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725" w:rsidRDefault="00014725" w:rsidP="00014725">
      <w:pPr>
        <w:pStyle w:val="KonuBal"/>
        <w:rPr>
          <w:rFonts w:cs="Courier New"/>
        </w:rPr>
      </w:pPr>
      <w:r>
        <w:rPr>
          <w:rFonts w:cs="Courier New"/>
        </w:rPr>
        <w:t>YÜKSEK SEÇİM KURULU</w:t>
      </w:r>
    </w:p>
    <w:p w:rsidR="00014725" w:rsidRDefault="00014725" w:rsidP="00014725">
      <w:pPr>
        <w:jc w:val="center"/>
        <w:rPr>
          <w:rFonts w:ascii="Courier New" w:hAnsi="Courier New" w:cs="Courier New"/>
          <w:b/>
        </w:rPr>
      </w:pPr>
    </w:p>
    <w:p w:rsidR="00014725" w:rsidRDefault="00014725" w:rsidP="0001472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Hazır:</w:t>
      </w:r>
      <w:r>
        <w:rPr>
          <w:rFonts w:ascii="Courier New" w:hAnsi="Courier New" w:cs="Courier New"/>
        </w:rPr>
        <w:tab/>
        <w:t>Metin A. Hakkı, Başkan</w:t>
      </w:r>
    </w:p>
    <w:p w:rsidR="00014725" w:rsidRDefault="00014725" w:rsidP="00014725">
      <w:pPr>
        <w:rPr>
          <w:rFonts w:ascii="Courier New" w:hAnsi="Courier New" w:cs="Courier New"/>
        </w:rPr>
      </w:pPr>
      <w:r>
        <w:tab/>
      </w:r>
      <w:r>
        <w:tab/>
      </w:r>
      <w:r>
        <w:tab/>
      </w:r>
      <w:r>
        <w:tab/>
      </w:r>
      <w:r>
        <w:tab/>
      </w:r>
      <w:r>
        <w:rPr>
          <w:rFonts w:ascii="Courier New" w:hAnsi="Courier New" w:cs="Courier New"/>
        </w:rPr>
        <w:t xml:space="preserve">Gönül </w:t>
      </w:r>
      <w:proofErr w:type="spellStart"/>
      <w:r>
        <w:rPr>
          <w:rFonts w:ascii="Courier New" w:hAnsi="Courier New" w:cs="Courier New"/>
        </w:rPr>
        <w:t>Erönen</w:t>
      </w:r>
      <w:proofErr w:type="spellEnd"/>
      <w:r>
        <w:rPr>
          <w:rFonts w:ascii="Courier New" w:hAnsi="Courier New" w:cs="Courier New"/>
        </w:rPr>
        <w:t>, Üye</w:t>
      </w:r>
    </w:p>
    <w:p w:rsidR="00014725" w:rsidRDefault="00014725" w:rsidP="0001472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Seyit A. Bensen, Üye</w:t>
      </w:r>
    </w:p>
    <w:p w:rsidR="00014725" w:rsidRDefault="00014725" w:rsidP="0001472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Şafak Öneri, Üye</w:t>
      </w:r>
    </w:p>
    <w:p w:rsidR="00014725" w:rsidRDefault="00014725" w:rsidP="0001472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spellStart"/>
      <w:r>
        <w:rPr>
          <w:rFonts w:ascii="Courier New" w:hAnsi="Courier New" w:cs="Courier New"/>
        </w:rPr>
        <w:t>Nevvar</w:t>
      </w:r>
      <w:proofErr w:type="spellEnd"/>
      <w:r>
        <w:rPr>
          <w:rFonts w:ascii="Courier New" w:hAnsi="Courier New" w:cs="Courier New"/>
        </w:rPr>
        <w:t xml:space="preserve"> </w:t>
      </w:r>
      <w:proofErr w:type="spellStart"/>
      <w:r>
        <w:rPr>
          <w:rFonts w:ascii="Courier New" w:hAnsi="Courier New" w:cs="Courier New"/>
        </w:rPr>
        <w:t>Nolan</w:t>
      </w:r>
      <w:proofErr w:type="spellEnd"/>
      <w:r>
        <w:rPr>
          <w:rFonts w:ascii="Courier New" w:hAnsi="Courier New" w:cs="Courier New"/>
        </w:rPr>
        <w:t>, Üye</w:t>
      </w:r>
    </w:p>
    <w:p w:rsidR="00014725" w:rsidRDefault="00014725" w:rsidP="0001472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014725" w:rsidRDefault="00014725" w:rsidP="00014725">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014725" w:rsidRDefault="00014725" w:rsidP="00014725">
      <w:pPr>
        <w:rPr>
          <w:rFonts w:ascii="Courier New" w:hAnsi="Courier New" w:cs="Courier New"/>
        </w:rPr>
      </w:pPr>
    </w:p>
    <w:p w:rsidR="00014725" w:rsidRDefault="00014725" w:rsidP="00014725">
      <w:pPr>
        <w:spacing w:line="360" w:lineRule="auto"/>
        <w:rPr>
          <w:rFonts w:ascii="Courier New" w:hAnsi="Courier New" w:cs="Courier New"/>
        </w:rPr>
      </w:pPr>
      <w:r>
        <w:rPr>
          <w:rFonts w:ascii="Courier New" w:hAnsi="Courier New" w:cs="Courier New"/>
        </w:rPr>
        <w:t>870. Toplantı</w:t>
      </w:r>
      <w:r>
        <w:rPr>
          <w:rFonts w:ascii="Courier New" w:hAnsi="Courier New" w:cs="Courier New"/>
        </w:rPr>
        <w:tab/>
        <w:t xml:space="preserve">Yüksek Seçim Kurulunun yukarıda oluştuğu biçimde </w:t>
      </w:r>
    </w:p>
    <w:p w:rsidR="00014725" w:rsidRDefault="00014725" w:rsidP="00014725">
      <w:pPr>
        <w:spacing w:line="360" w:lineRule="auto"/>
        <w:rPr>
          <w:rFonts w:ascii="Courier New" w:hAnsi="Courier New" w:cs="Courier New"/>
        </w:rPr>
      </w:pPr>
      <w:r>
        <w:rPr>
          <w:rFonts w:ascii="Courier New" w:hAnsi="Courier New" w:cs="Courier New"/>
        </w:rPr>
        <w:tab/>
        <w:t xml:space="preserve">2 Mart 2006 Perşembe günü Yüksek Mahkeme toplantısından </w:t>
      </w:r>
      <w:r>
        <w:rPr>
          <w:rFonts w:ascii="Courier New" w:hAnsi="Courier New" w:cs="Courier New"/>
        </w:rPr>
        <w:tab/>
        <w:t>hemen sonra yapmış olduğu toplantı tutanakları.</w:t>
      </w:r>
    </w:p>
    <w:p w:rsidR="00014725" w:rsidRDefault="00014725" w:rsidP="00014725">
      <w:pPr>
        <w:rPr>
          <w:sz w:val="22"/>
          <w:szCs w:val="22"/>
        </w:rPr>
      </w:pPr>
      <w:r>
        <w:rPr>
          <w:sz w:val="22"/>
          <w:szCs w:val="22"/>
        </w:rPr>
        <w:tab/>
      </w:r>
      <w:r>
        <w:rPr>
          <w:sz w:val="22"/>
          <w:szCs w:val="22"/>
        </w:rPr>
        <w:tab/>
      </w:r>
    </w:p>
    <w:p w:rsidR="00014725" w:rsidRDefault="00014725" w:rsidP="00014725">
      <w:pPr>
        <w:ind w:left="705"/>
        <w:rPr>
          <w:rFonts w:ascii="Courier New" w:hAnsi="Courier New" w:cs="Courier New"/>
          <w:u w:val="single"/>
        </w:rPr>
      </w:pPr>
    </w:p>
    <w:p w:rsidR="00014725" w:rsidRDefault="00014725" w:rsidP="00014725">
      <w:pPr>
        <w:ind w:left="705"/>
        <w:rPr>
          <w:rFonts w:ascii="Courier New" w:hAnsi="Courier New" w:cs="Courier New"/>
          <w:u w:val="single"/>
        </w:rPr>
      </w:pPr>
    </w:p>
    <w:p w:rsidR="00014725" w:rsidRDefault="00014725" w:rsidP="00014725">
      <w:pPr>
        <w:numPr>
          <w:ilvl w:val="0"/>
          <w:numId w:val="1"/>
        </w:numPr>
        <w:tabs>
          <w:tab w:val="clear" w:pos="1065"/>
          <w:tab w:val="num" w:pos="1440"/>
        </w:tabs>
        <w:ind w:left="1440" w:hanging="735"/>
        <w:rPr>
          <w:rFonts w:ascii="Courier New" w:hAnsi="Courier New" w:cs="Courier New"/>
          <w:u w:val="single"/>
        </w:rPr>
      </w:pPr>
      <w:r>
        <w:rPr>
          <w:rFonts w:ascii="Courier New" w:hAnsi="Courier New" w:cs="Courier New"/>
          <w:u w:val="single"/>
        </w:rPr>
        <w:t>KADEM Araştırma Merkezi Direktöründen alınan ve seçmen kütüklerini talep eden yazı.</w:t>
      </w:r>
    </w:p>
    <w:p w:rsidR="00014725" w:rsidRDefault="00014725" w:rsidP="00014725">
      <w:pPr>
        <w:ind w:left="705"/>
        <w:rPr>
          <w:rFonts w:ascii="Courier New" w:hAnsi="Courier New" w:cs="Courier New"/>
          <w:u w:val="single"/>
        </w:rPr>
      </w:pPr>
    </w:p>
    <w:p w:rsidR="00014725" w:rsidRDefault="00014725" w:rsidP="00014725">
      <w:pPr>
        <w:ind w:left="705"/>
        <w:rPr>
          <w:rFonts w:ascii="Courier New" w:hAnsi="Courier New" w:cs="Courier New"/>
        </w:rPr>
      </w:pPr>
    </w:p>
    <w:p w:rsidR="00014725" w:rsidRPr="0000054E" w:rsidRDefault="00014725" w:rsidP="00014725">
      <w:pPr>
        <w:spacing w:line="360" w:lineRule="auto"/>
        <w:ind w:left="705"/>
        <w:rPr>
          <w:rFonts w:ascii="Courier New" w:hAnsi="Courier New" w:cs="Courier New"/>
        </w:rPr>
      </w:pPr>
      <w:r>
        <w:rPr>
          <w:rFonts w:ascii="Courier New" w:hAnsi="Courier New" w:cs="Courier New"/>
        </w:rPr>
        <w:tab/>
      </w:r>
      <w:r>
        <w:rPr>
          <w:rFonts w:ascii="Courier New" w:hAnsi="Courier New" w:cs="Courier New"/>
        </w:rPr>
        <w:tab/>
        <w:t xml:space="preserve">KADEM Araştırma Merkezi Direktöründen alınan 27 Şubat 2006 tarihli yazıda, </w:t>
      </w:r>
      <w:proofErr w:type="spellStart"/>
      <w:r>
        <w:rPr>
          <w:rFonts w:ascii="Courier New" w:hAnsi="Courier New" w:cs="Courier New"/>
        </w:rPr>
        <w:t>KADEM’in</w:t>
      </w:r>
      <w:proofErr w:type="spellEnd"/>
      <w:r>
        <w:rPr>
          <w:rFonts w:ascii="Courier New" w:hAnsi="Courier New" w:cs="Courier New"/>
        </w:rPr>
        <w:t xml:space="preserve"> Kuzey Kıbrıs Türk Cumhuriyeti’nde çeşitli sosyal, siyasal ve ekonomik araştırmalar yürüten tescilli bir şirket olduğunu, birçok çalışmalarında kullandıkları örneklem modellerini tarafımızdan sağlanan “Nüfus Kütüğü” temelinde hazırlandığını, kütüklerin nüfus parametrelerini verdiğinden dolayı veri tabanı olmaksızın, araştırma yapmalarının mümkün olmadığını, bir diğer önemli noktanın ise </w:t>
      </w:r>
      <w:proofErr w:type="spellStart"/>
      <w:r>
        <w:rPr>
          <w:rFonts w:ascii="Courier New" w:hAnsi="Courier New" w:cs="Courier New"/>
        </w:rPr>
        <w:t>sözkonusu</w:t>
      </w:r>
      <w:proofErr w:type="spellEnd"/>
      <w:r>
        <w:rPr>
          <w:rFonts w:ascii="Courier New" w:hAnsi="Courier New" w:cs="Courier New"/>
        </w:rPr>
        <w:t xml:space="preserve"> verilerin güncellenmiş olduğunu, kendilerinin ellerinde olanın 2003 yılına ait olduğunu ve bunun yenilenmesine ihtiyaçları bulunduğunu, şirketlerinin, ilgili verileri sadece “örneklem” çalışmalarında kullanmakta olduklarını ve hiçbir biçimde 3. bir tarafla paylaşmamakta olduklarını ve ihtiyaçları olan bu veri tabanının en son </w:t>
      </w:r>
      <w:proofErr w:type="gramStart"/>
      <w:r>
        <w:rPr>
          <w:rFonts w:ascii="Courier New" w:hAnsi="Courier New" w:cs="Courier New"/>
        </w:rPr>
        <w:t>versiyonunun</w:t>
      </w:r>
      <w:proofErr w:type="gramEnd"/>
      <w:r>
        <w:rPr>
          <w:rFonts w:ascii="Courier New" w:hAnsi="Courier New" w:cs="Courier New"/>
        </w:rPr>
        <w:t xml:space="preserve"> sağlanması için gereken iznin verilmesini talep etti. </w:t>
      </w:r>
    </w:p>
    <w:p w:rsidR="00014725" w:rsidRDefault="00014725" w:rsidP="00014725">
      <w:pPr>
        <w:ind w:left="705" w:hanging="1245"/>
        <w:rPr>
          <w:rFonts w:ascii="Courier New" w:hAnsi="Courier New" w:cs="Courier New"/>
        </w:rPr>
      </w:pPr>
    </w:p>
    <w:p w:rsidR="00014725" w:rsidRDefault="00014725" w:rsidP="00014725">
      <w:pPr>
        <w:rPr>
          <w:rFonts w:cs="Courier New"/>
          <w:b/>
          <w:bCs/>
        </w:rPr>
      </w:pPr>
      <w:r>
        <w:rPr>
          <w:rFonts w:cs="Courier New"/>
          <w:b/>
          <w:bCs/>
        </w:rPr>
        <w:tab/>
      </w:r>
    </w:p>
    <w:p w:rsidR="00014725" w:rsidRDefault="00014725" w:rsidP="00014725">
      <w:pPr>
        <w:rPr>
          <w:rFonts w:cs="Courier New"/>
          <w:b/>
          <w:bCs/>
        </w:rPr>
      </w:pPr>
    </w:p>
    <w:p w:rsidR="00014725" w:rsidRDefault="00014725" w:rsidP="00014725">
      <w:pPr>
        <w:rPr>
          <w:rFonts w:ascii="Courier New" w:hAnsi="Courier New" w:cs="Courier New"/>
        </w:rPr>
      </w:pPr>
    </w:p>
    <w:p w:rsidR="00014725" w:rsidRDefault="00014725" w:rsidP="00014725">
      <w:pPr>
        <w:spacing w:line="480" w:lineRule="auto"/>
        <w:ind w:left="1410"/>
        <w:rPr>
          <w:rFonts w:ascii="Courier New" w:hAnsi="Courier New" w:cs="Courier New"/>
        </w:rPr>
      </w:pPr>
      <w:r>
        <w:rPr>
          <w:rFonts w:ascii="Courier New" w:hAnsi="Courier New" w:cs="Courier New"/>
        </w:rPr>
        <w:t>Görüşüldü, tartışıldı.</w:t>
      </w:r>
    </w:p>
    <w:p w:rsidR="00014725" w:rsidRDefault="00014725" w:rsidP="00014725">
      <w:pPr>
        <w:spacing w:line="360" w:lineRule="auto"/>
        <w:rPr>
          <w:rFonts w:ascii="Courier New" w:hAnsi="Courier New" w:cs="Courier New"/>
        </w:rPr>
      </w:pPr>
      <w:r>
        <w:rPr>
          <w:rFonts w:ascii="Courier New" w:hAnsi="Courier New" w:cs="Courier New"/>
        </w:rPr>
        <w:tab/>
      </w:r>
      <w:r>
        <w:rPr>
          <w:rFonts w:ascii="Courier New" w:hAnsi="Courier New" w:cs="Courier New"/>
        </w:rPr>
        <w:tab/>
        <w:t xml:space="preserve">Kurul, KADEM Araştırmalar Merkezinin özel bir şirket </w:t>
      </w:r>
      <w:r>
        <w:rPr>
          <w:rFonts w:ascii="Courier New" w:hAnsi="Courier New" w:cs="Courier New"/>
        </w:rPr>
        <w:tab/>
        <w:t xml:space="preserve">olduğunu </w:t>
      </w:r>
      <w:proofErr w:type="spellStart"/>
      <w:r>
        <w:rPr>
          <w:rFonts w:ascii="Courier New" w:hAnsi="Courier New" w:cs="Courier New"/>
        </w:rPr>
        <w:t>gözönünde</w:t>
      </w:r>
      <w:proofErr w:type="spellEnd"/>
      <w:r>
        <w:rPr>
          <w:rFonts w:ascii="Courier New" w:hAnsi="Courier New" w:cs="Courier New"/>
        </w:rPr>
        <w:t xml:space="preserve"> bulundurdu ve talep edilen Seçmen </w:t>
      </w:r>
    </w:p>
    <w:p w:rsidR="00014725" w:rsidRDefault="00014725" w:rsidP="00014725">
      <w:pPr>
        <w:spacing w:line="360" w:lineRule="auto"/>
        <w:ind w:left="-540"/>
        <w:rPr>
          <w:rFonts w:ascii="Courier New" w:hAnsi="Courier New" w:cs="Courier New"/>
        </w:rPr>
      </w:pPr>
      <w:r>
        <w:rPr>
          <w:rFonts w:ascii="Arial" w:hAnsi="Arial" w:cs="Arial"/>
          <w:b/>
          <w:sz w:val="22"/>
          <w:szCs w:val="22"/>
        </w:rPr>
        <w:t>Karar No.</w:t>
      </w:r>
      <w:r>
        <w:rPr>
          <w:rFonts w:ascii="Arial" w:hAnsi="Arial" w:cs="Arial"/>
          <w:b/>
          <w:sz w:val="22"/>
          <w:szCs w:val="22"/>
        </w:rPr>
        <w:tab/>
      </w:r>
      <w:r>
        <w:rPr>
          <w:rFonts w:ascii="Courier New" w:hAnsi="Courier New" w:cs="Courier New"/>
        </w:rPr>
        <w:t xml:space="preserve">Kütükleri ile ilgili bilgilerin kendilerine verilmesinin </w:t>
      </w:r>
      <w:r>
        <w:rPr>
          <w:rFonts w:ascii="Arial" w:hAnsi="Arial" w:cs="Arial"/>
          <w:b/>
          <w:sz w:val="22"/>
          <w:szCs w:val="22"/>
        </w:rPr>
        <w:t>3/2006</w:t>
      </w:r>
      <w:r>
        <w:rPr>
          <w:rFonts w:ascii="Arial" w:hAnsi="Arial" w:cs="Arial"/>
          <w:b/>
          <w:sz w:val="22"/>
          <w:szCs w:val="22"/>
        </w:rPr>
        <w:tab/>
      </w:r>
      <w:r>
        <w:rPr>
          <w:rFonts w:ascii="Courier New" w:hAnsi="Courier New" w:cs="Courier New"/>
        </w:rPr>
        <w:t>uygun olmadığına oybirliği ile karar verdi.</w:t>
      </w:r>
    </w:p>
    <w:p w:rsidR="0085144F" w:rsidRDefault="0085144F"/>
    <w:p w:rsidR="00014725" w:rsidRDefault="00014725"/>
    <w:p w:rsidR="00014725" w:rsidRDefault="00014725" w:rsidP="00014725">
      <w:pPr>
        <w:rPr>
          <w:rFonts w:ascii="Courier New" w:hAnsi="Courier New" w:cs="Courier New"/>
        </w:rPr>
      </w:pPr>
      <w:r>
        <w:rPr>
          <w:rFonts w:ascii="Courier New" w:hAnsi="Courier New" w:cs="Courier New"/>
        </w:rPr>
        <w:t xml:space="preserve">                           </w:t>
      </w:r>
      <w:bookmarkStart w:id="0" w:name="_GoBack"/>
      <w:bookmarkEnd w:id="0"/>
      <w:r>
        <w:rPr>
          <w:rFonts w:ascii="Courier New" w:hAnsi="Courier New" w:cs="Courier New"/>
        </w:rPr>
        <w:t>(Metin A. Hakkı)</w:t>
      </w:r>
    </w:p>
    <w:p w:rsidR="00014725" w:rsidRDefault="00014725" w:rsidP="00014725">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Başkan</w:t>
      </w:r>
    </w:p>
    <w:p w:rsidR="00014725" w:rsidRDefault="00014725" w:rsidP="00014725">
      <w:pPr>
        <w:spacing w:line="360" w:lineRule="auto"/>
        <w:rPr>
          <w:rFonts w:ascii="Courier New" w:hAnsi="Courier New" w:cs="Courier New"/>
        </w:rPr>
      </w:pPr>
    </w:p>
    <w:p w:rsidR="00014725" w:rsidRDefault="00014725" w:rsidP="00014725">
      <w:pPr>
        <w:spacing w:line="360" w:lineRule="auto"/>
        <w:rPr>
          <w:rFonts w:ascii="Courier New" w:hAnsi="Courier New" w:cs="Courier New"/>
        </w:rPr>
      </w:pPr>
    </w:p>
    <w:p w:rsidR="00014725" w:rsidRDefault="00014725" w:rsidP="00014725">
      <w:pPr>
        <w:rPr>
          <w:rFonts w:ascii="Courier New" w:hAnsi="Courier New" w:cs="Courier New"/>
        </w:rPr>
      </w:pPr>
      <w:r>
        <w:rPr>
          <w:rFonts w:ascii="Courier New" w:hAnsi="Courier New" w:cs="Courier New"/>
        </w:rPr>
        <w:tab/>
        <w:t xml:space="preserve">    (Gönül </w:t>
      </w:r>
      <w:proofErr w:type="spellStart"/>
      <w:r>
        <w:rPr>
          <w:rFonts w:ascii="Courier New" w:hAnsi="Courier New" w:cs="Courier New"/>
        </w:rPr>
        <w:t>Erönen</w:t>
      </w:r>
      <w:proofErr w:type="spellEnd"/>
      <w:r>
        <w:rPr>
          <w:rFonts w:ascii="Courier New" w:hAnsi="Courier New" w:cs="Courier New"/>
        </w:rPr>
        <w:t>)                    (Seyit A. Bensen)</w:t>
      </w:r>
      <w:r>
        <w:rPr>
          <w:rFonts w:ascii="Courier New" w:hAnsi="Courier New" w:cs="Courier New"/>
        </w:rPr>
        <w:tab/>
        <w:t xml:space="preserve">         Üye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roofErr w:type="spellStart"/>
      <w:r>
        <w:rPr>
          <w:rFonts w:ascii="Courier New" w:hAnsi="Courier New" w:cs="Courier New"/>
        </w:rPr>
        <w:t>Üye</w:t>
      </w:r>
      <w:proofErr w:type="spellEnd"/>
      <w:r>
        <w:rPr>
          <w:rFonts w:ascii="Courier New" w:hAnsi="Courier New" w:cs="Courier New"/>
        </w:rPr>
        <w:tab/>
      </w:r>
    </w:p>
    <w:p w:rsidR="00014725" w:rsidRDefault="00014725" w:rsidP="00014725">
      <w:pPr>
        <w:spacing w:line="360" w:lineRule="auto"/>
        <w:rPr>
          <w:rFonts w:ascii="Courier New" w:hAnsi="Courier New" w:cs="Courier New"/>
        </w:rPr>
      </w:pPr>
    </w:p>
    <w:p w:rsidR="00014725" w:rsidRDefault="00014725" w:rsidP="00014725">
      <w:pPr>
        <w:spacing w:line="360" w:lineRule="auto"/>
        <w:rPr>
          <w:rFonts w:ascii="Courier New" w:hAnsi="Courier New" w:cs="Courier New"/>
        </w:rPr>
      </w:pPr>
    </w:p>
    <w:p w:rsidR="00014725" w:rsidRDefault="00014725" w:rsidP="00014725">
      <w:pPr>
        <w:rPr>
          <w:rFonts w:ascii="Courier New" w:hAnsi="Courier New" w:cs="Courier New"/>
        </w:rPr>
      </w:pPr>
    </w:p>
    <w:p w:rsidR="00014725" w:rsidRDefault="00014725" w:rsidP="00014725">
      <w:pPr>
        <w:rPr>
          <w:rFonts w:ascii="Courier New" w:hAnsi="Courier New" w:cs="Courier New"/>
        </w:rPr>
      </w:pPr>
      <w:r>
        <w:rPr>
          <w:rFonts w:ascii="Courier New" w:hAnsi="Courier New" w:cs="Courier New"/>
        </w:rPr>
        <w:tab/>
        <w:t xml:space="preserve">    (Şafak Öneri)                     </w:t>
      </w:r>
      <w:r w:rsidRPr="00B02343">
        <w:rPr>
          <w:rFonts w:ascii="Courier New" w:hAnsi="Courier New" w:cs="Courier New"/>
        </w:rPr>
        <w:t>(</w:t>
      </w:r>
      <w:proofErr w:type="spellStart"/>
      <w:r w:rsidRPr="00B02343">
        <w:rPr>
          <w:rFonts w:ascii="Courier New" w:hAnsi="Courier New" w:cs="Courier New"/>
        </w:rPr>
        <w:t>Nevvar</w:t>
      </w:r>
      <w:proofErr w:type="spellEnd"/>
      <w:r w:rsidRPr="00B02343">
        <w:rPr>
          <w:rFonts w:ascii="Courier New" w:hAnsi="Courier New" w:cs="Courier New"/>
        </w:rPr>
        <w:t xml:space="preserve"> </w:t>
      </w:r>
      <w:proofErr w:type="spellStart"/>
      <w:r w:rsidRPr="00B02343">
        <w:rPr>
          <w:rFonts w:ascii="Courier New" w:hAnsi="Courier New" w:cs="Courier New"/>
        </w:rPr>
        <w:t>Nolan</w:t>
      </w:r>
      <w:proofErr w:type="spellEnd"/>
      <w:r w:rsidRPr="00B02343">
        <w:rPr>
          <w:rFonts w:ascii="Courier New" w:hAnsi="Courier New" w:cs="Courier New"/>
        </w:rPr>
        <w:t>)</w:t>
      </w:r>
      <w:r w:rsidRPr="00B02343">
        <w:rPr>
          <w:rFonts w:ascii="Courier New" w:hAnsi="Courier New" w:cs="Courier New"/>
        </w:rPr>
        <w:tab/>
      </w:r>
      <w:r w:rsidRPr="00B02343">
        <w:rPr>
          <w:rFonts w:ascii="Courier New" w:hAnsi="Courier New" w:cs="Courier New"/>
        </w:rPr>
        <w:tab/>
      </w:r>
      <w:r>
        <w:rPr>
          <w:rFonts w:ascii="Courier New" w:hAnsi="Courier New" w:cs="Courier New"/>
        </w:rPr>
        <w:t xml:space="preserve">         Üye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roofErr w:type="spellStart"/>
      <w:r>
        <w:rPr>
          <w:rFonts w:ascii="Courier New" w:hAnsi="Courier New" w:cs="Courier New"/>
        </w:rPr>
        <w:t>Üye</w:t>
      </w:r>
      <w:proofErr w:type="spellEnd"/>
    </w:p>
    <w:p w:rsidR="00014725" w:rsidRPr="00B02343" w:rsidRDefault="00014725" w:rsidP="00014725">
      <w:pPr>
        <w:rPr>
          <w:rFonts w:ascii="Courier New" w:hAnsi="Courier New" w:cs="Courier New"/>
        </w:rPr>
      </w:pPr>
    </w:p>
    <w:p w:rsidR="00014725" w:rsidRDefault="00014725"/>
    <w:sectPr w:rsidR="00014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426ED"/>
    <w:multiLevelType w:val="hybridMultilevel"/>
    <w:tmpl w:val="A77261D8"/>
    <w:lvl w:ilvl="0" w:tplc="F6303AD6">
      <w:start w:val="1"/>
      <w:numFmt w:val="decimal"/>
      <w:lvlText w:val="%1."/>
      <w:lvlJc w:val="left"/>
      <w:pPr>
        <w:tabs>
          <w:tab w:val="num" w:pos="1065"/>
        </w:tabs>
        <w:ind w:left="1065" w:hanging="360"/>
      </w:pPr>
      <w:rPr>
        <w:rFonts w:hint="default"/>
        <w:u w:val="none"/>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25"/>
    <w:rsid w:val="00014725"/>
    <w:rsid w:val="00851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AE0B5-2537-463B-BEA6-E1CCFD3A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725"/>
    <w:pPr>
      <w:spacing w:after="0" w:line="240" w:lineRule="auto"/>
    </w:pPr>
    <w:rPr>
      <w:rFonts w:ascii="Times New Roman" w:eastAsia="Times New Roman" w:hAnsi="Times New Roman" w:cs="Times New Roman"/>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014725"/>
    <w:pPr>
      <w:jc w:val="center"/>
    </w:pPr>
    <w:rPr>
      <w:rFonts w:ascii="Courier New" w:hAnsi="Courier New"/>
      <w:b/>
      <w:szCs w:val="20"/>
    </w:rPr>
  </w:style>
  <w:style w:type="character" w:customStyle="1" w:styleId="KonuBalChar">
    <w:name w:val="Konu Başlığı Char"/>
    <w:basedOn w:val="VarsaylanParagrafYazTipi"/>
    <w:link w:val="KonuBal"/>
    <w:rsid w:val="00014725"/>
    <w:rPr>
      <w:rFonts w:ascii="Courier New" w:eastAsia="Times New Roman" w:hAnsi="Courier New" w:cs="Times New Roman"/>
      <w:b/>
      <w:sz w:val="24"/>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Demirkaya</dc:creator>
  <cp:keywords/>
  <dc:description/>
  <cp:lastModifiedBy>Burak Demirkaya</cp:lastModifiedBy>
  <cp:revision>1</cp:revision>
  <dcterms:created xsi:type="dcterms:W3CDTF">2022-12-24T09:59:00Z</dcterms:created>
  <dcterms:modified xsi:type="dcterms:W3CDTF">2022-12-24T10:01:00Z</dcterms:modified>
</cp:coreProperties>
</file>