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34BCE">
        <w:rPr>
          <w:rFonts w:ascii="Courier New" w:hAnsi="Courier New" w:cs="Courier New"/>
          <w:sz w:val="24"/>
          <w:szCs w:val="24"/>
        </w:rPr>
        <w:t>2</w:t>
      </w:r>
      <w:r>
        <w:rPr>
          <w:rFonts w:ascii="Courier New" w:hAnsi="Courier New" w:cs="Courier New"/>
          <w:sz w:val="24"/>
          <w:szCs w:val="24"/>
        </w:rPr>
        <w:t>/202</w:t>
      </w:r>
      <w:r w:rsidR="00FA601F">
        <w:rPr>
          <w:rFonts w:ascii="Courier New" w:hAnsi="Courier New" w:cs="Courier New"/>
          <w:sz w:val="24"/>
          <w:szCs w:val="24"/>
        </w:rPr>
        <w:t>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E34BCE">
        <w:rPr>
          <w:rFonts w:ascii="Courier New" w:hAnsi="Courier New" w:cs="Courier New"/>
          <w:sz w:val="24"/>
          <w:szCs w:val="24"/>
        </w:rPr>
        <w:t xml:space="preserve">     </w:t>
      </w:r>
      <w:r>
        <w:rPr>
          <w:rFonts w:ascii="Courier New" w:hAnsi="Courier New" w:cs="Courier New"/>
          <w:sz w:val="24"/>
          <w:szCs w:val="24"/>
        </w:rPr>
        <w:t>Yargıtay/Hukuk No: 7/2014</w:t>
      </w: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990/2010)</w:t>
      </w:r>
    </w:p>
    <w:p w:rsidR="006440FC" w:rsidRDefault="006440FC" w:rsidP="006440FC">
      <w:pPr>
        <w:spacing w:line="240" w:lineRule="auto"/>
        <w:rPr>
          <w:rFonts w:ascii="Courier New" w:hAnsi="Courier New" w:cs="Courier New"/>
          <w:sz w:val="24"/>
          <w:szCs w:val="24"/>
        </w:rPr>
      </w:pPr>
    </w:p>
    <w:p w:rsidR="006440FC" w:rsidRDefault="006440FC" w:rsidP="006440FC">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6440FC" w:rsidRDefault="006440FC" w:rsidP="006440FC">
      <w:pPr>
        <w:spacing w:line="240" w:lineRule="auto"/>
        <w:rPr>
          <w:rFonts w:ascii="Courier New" w:hAnsi="Courier New" w:cs="Courier New"/>
          <w:sz w:val="24"/>
          <w:szCs w:val="24"/>
        </w:rPr>
      </w:pPr>
    </w:p>
    <w:p w:rsidR="006440FC" w:rsidRDefault="006440FC" w:rsidP="006440FC">
      <w:pPr>
        <w:spacing w:line="240" w:lineRule="auto"/>
        <w:rPr>
          <w:rFonts w:ascii="Courier New" w:hAnsi="Courier New" w:cs="Courier New"/>
          <w:sz w:val="24"/>
          <w:szCs w:val="24"/>
        </w:rPr>
      </w:pPr>
      <w:r>
        <w:rPr>
          <w:rFonts w:ascii="Courier New" w:hAnsi="Courier New" w:cs="Courier New"/>
          <w:sz w:val="24"/>
          <w:szCs w:val="24"/>
        </w:rPr>
        <w:t xml:space="preserve">Mahkeme Heyeti: Bertan Özerdağ, Peri Hakkı,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w:t>
      </w:r>
    </w:p>
    <w:p w:rsidR="006440FC" w:rsidRDefault="006440FC" w:rsidP="006440FC">
      <w:pPr>
        <w:spacing w:line="240" w:lineRule="auto"/>
        <w:rPr>
          <w:rFonts w:ascii="Courier New" w:hAnsi="Courier New" w:cs="Courier New"/>
          <w:sz w:val="24"/>
          <w:szCs w:val="24"/>
        </w:rPr>
      </w:pP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proofErr w:type="spellStart"/>
      <w:r>
        <w:rPr>
          <w:rFonts w:ascii="Courier New" w:hAnsi="Courier New" w:cs="Courier New"/>
          <w:sz w:val="24"/>
          <w:szCs w:val="24"/>
        </w:rPr>
        <w:t>Şendoğan</w:t>
      </w:r>
      <w:proofErr w:type="spellEnd"/>
      <w:r>
        <w:rPr>
          <w:rFonts w:ascii="Courier New" w:hAnsi="Courier New" w:cs="Courier New"/>
          <w:sz w:val="24"/>
          <w:szCs w:val="24"/>
        </w:rPr>
        <w:t xml:space="preserve"> Alageyik, Girne</w:t>
      </w: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6440FC" w:rsidRDefault="006440FC" w:rsidP="006440FC">
      <w:pPr>
        <w:spacing w:line="240" w:lineRule="auto"/>
        <w:contextualSpacing/>
        <w:rPr>
          <w:rFonts w:ascii="Courier New" w:hAnsi="Courier New" w:cs="Courier New"/>
          <w:sz w:val="24"/>
          <w:szCs w:val="24"/>
        </w:rPr>
      </w:pP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6440FC" w:rsidRDefault="006440FC" w:rsidP="006440FC">
      <w:pPr>
        <w:spacing w:line="240" w:lineRule="auto"/>
        <w:contextualSpacing/>
        <w:rPr>
          <w:rFonts w:ascii="Courier New" w:hAnsi="Courier New" w:cs="Courier New"/>
          <w:sz w:val="24"/>
          <w:szCs w:val="24"/>
        </w:rPr>
      </w:pP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Anadolu Anonim Türk Sigorta Şirketi,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Lefkoşa </w:t>
      </w: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w:t>
      </w:r>
    </w:p>
    <w:p w:rsidR="006440FC" w:rsidRDefault="006440FC" w:rsidP="006440FC">
      <w:pPr>
        <w:spacing w:line="240" w:lineRule="auto"/>
        <w:contextualSpacing/>
        <w:rPr>
          <w:rFonts w:ascii="Courier New" w:hAnsi="Courier New" w:cs="Courier New"/>
          <w:sz w:val="24"/>
          <w:szCs w:val="24"/>
        </w:rPr>
      </w:pP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6440FC" w:rsidRDefault="006440FC" w:rsidP="006440FC">
      <w:pPr>
        <w:spacing w:line="240" w:lineRule="auto"/>
        <w:rPr>
          <w:rFonts w:ascii="Courier New" w:hAnsi="Courier New" w:cs="Courier New"/>
          <w:sz w:val="24"/>
          <w:szCs w:val="24"/>
        </w:rPr>
      </w:pP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Levent Celalettin </w:t>
      </w: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Kemal Şentürkler </w:t>
      </w:r>
    </w:p>
    <w:p w:rsidR="006440FC" w:rsidRDefault="006440FC" w:rsidP="006440FC">
      <w:pPr>
        <w:spacing w:line="240" w:lineRule="auto"/>
        <w:rPr>
          <w:rFonts w:ascii="Courier New" w:hAnsi="Courier New" w:cs="Courier New"/>
          <w:sz w:val="24"/>
          <w:szCs w:val="24"/>
        </w:rPr>
      </w:pPr>
    </w:p>
    <w:p w:rsidR="006440FC" w:rsidRDefault="006440FC" w:rsidP="006440FC">
      <w:pPr>
        <w:spacing w:line="240" w:lineRule="auto"/>
        <w:rPr>
          <w:rFonts w:ascii="Courier New" w:hAnsi="Courier New" w:cs="Courier New"/>
          <w:sz w:val="24"/>
          <w:szCs w:val="24"/>
        </w:rPr>
      </w:pPr>
      <w:r>
        <w:rPr>
          <w:rFonts w:ascii="Courier New" w:hAnsi="Courier New" w:cs="Courier New"/>
          <w:sz w:val="24"/>
          <w:szCs w:val="24"/>
        </w:rPr>
        <w:t>Girne Kaza Mahkeme</w:t>
      </w:r>
      <w:r w:rsidR="00E34BCE">
        <w:rPr>
          <w:rFonts w:ascii="Courier New" w:hAnsi="Courier New" w:cs="Courier New"/>
          <w:sz w:val="24"/>
          <w:szCs w:val="24"/>
        </w:rPr>
        <w:t>si</w:t>
      </w:r>
      <w:r>
        <w:rPr>
          <w:rFonts w:ascii="Courier New" w:hAnsi="Courier New" w:cs="Courier New"/>
          <w:sz w:val="24"/>
          <w:szCs w:val="24"/>
        </w:rPr>
        <w:t xml:space="preserve"> Başkanı Tanju Öncül’ün, 990/2010 sayılı davada, 19.11.2013 tarihinde verdiği karara karşı, Davacı tarafından yapılan istinaftır.</w:t>
      </w:r>
    </w:p>
    <w:p w:rsidR="006440FC" w:rsidRDefault="006440FC" w:rsidP="006440FC">
      <w:pPr>
        <w:spacing w:line="360" w:lineRule="auto"/>
        <w:contextualSpacing/>
        <w:rPr>
          <w:rFonts w:ascii="Courier New" w:hAnsi="Courier New" w:cs="Courier New"/>
          <w:sz w:val="24"/>
          <w:szCs w:val="24"/>
        </w:rPr>
      </w:pPr>
    </w:p>
    <w:p w:rsidR="006440FC" w:rsidRDefault="006440FC" w:rsidP="006440F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6440FC" w:rsidRDefault="006440FC" w:rsidP="006440FC">
      <w:pPr>
        <w:spacing w:line="360" w:lineRule="auto"/>
        <w:contextualSpacing/>
        <w:jc w:val="center"/>
        <w:rPr>
          <w:rFonts w:ascii="Courier New" w:hAnsi="Courier New" w:cs="Courier New"/>
          <w:sz w:val="24"/>
          <w:szCs w:val="24"/>
        </w:rPr>
      </w:pPr>
    </w:p>
    <w:p w:rsidR="006440FC" w:rsidRDefault="006440FC" w:rsidP="006440F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6440FC" w:rsidRPr="0083714F" w:rsidRDefault="006440FC" w:rsidP="006440FC">
      <w:pPr>
        <w:spacing w:line="360" w:lineRule="auto"/>
        <w:contextualSpacing/>
        <w:jc w:val="center"/>
        <w:rPr>
          <w:rFonts w:ascii="Courier New" w:hAnsi="Courier New" w:cs="Courier New"/>
          <w:b/>
          <w:sz w:val="24"/>
          <w:szCs w:val="24"/>
          <w:u w:val="single"/>
        </w:rPr>
      </w:pPr>
    </w:p>
    <w:p w:rsidR="006440FC" w:rsidRDefault="006440FC" w:rsidP="006440FC">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Davacı kararda bundan böyle sadece Davacı</w:t>
      </w:r>
      <w:r w:rsidR="00E34BCE">
        <w:rPr>
          <w:rFonts w:ascii="Courier New" w:hAnsi="Courier New" w:cs="Courier New"/>
          <w:sz w:val="24"/>
          <w:szCs w:val="24"/>
        </w:rPr>
        <w:t>,</w:t>
      </w:r>
      <w:r>
        <w:rPr>
          <w:rFonts w:ascii="Courier New" w:hAnsi="Courier New" w:cs="Courier New"/>
          <w:sz w:val="24"/>
          <w:szCs w:val="24"/>
        </w:rPr>
        <w:t xml:space="preserve"> Aleyhine İstinaf Edilen/Davalı ise, sadece Davalı olarak anılacaktır.</w:t>
      </w:r>
    </w:p>
    <w:p w:rsidR="006440FC" w:rsidRDefault="006440FC" w:rsidP="006440FC">
      <w:pPr>
        <w:spacing w:line="360" w:lineRule="auto"/>
        <w:contextualSpacing/>
        <w:rPr>
          <w:rFonts w:ascii="Courier New" w:hAnsi="Courier New" w:cs="Courier New"/>
          <w:sz w:val="24"/>
          <w:szCs w:val="24"/>
        </w:rPr>
      </w:pPr>
    </w:p>
    <w:p w:rsidR="006440FC" w:rsidRDefault="006440FC" w:rsidP="006440F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6440FC" w:rsidRDefault="006440FC" w:rsidP="006440FC">
      <w:pPr>
        <w:spacing w:after="0" w:line="360" w:lineRule="auto"/>
        <w:rPr>
          <w:rFonts w:ascii="Courier New" w:hAnsi="Courier New" w:cs="Courier New"/>
          <w:sz w:val="24"/>
          <w:szCs w:val="24"/>
          <w:u w:val="single"/>
        </w:rPr>
      </w:pPr>
    </w:p>
    <w:p w:rsidR="00EC6D3E" w:rsidRDefault="002E6218" w:rsidP="006440FC">
      <w:pPr>
        <w:spacing w:after="0" w:line="360" w:lineRule="auto"/>
        <w:rPr>
          <w:rFonts w:ascii="Courier New" w:hAnsi="Courier New" w:cs="Courier New"/>
          <w:sz w:val="24"/>
          <w:szCs w:val="24"/>
        </w:rPr>
      </w:pPr>
      <w:r>
        <w:rPr>
          <w:rFonts w:ascii="Courier New" w:hAnsi="Courier New" w:cs="Courier New"/>
          <w:sz w:val="24"/>
          <w:szCs w:val="24"/>
        </w:rPr>
        <w:tab/>
      </w:r>
      <w:r w:rsidR="00EC6D3E">
        <w:rPr>
          <w:rFonts w:ascii="Courier New" w:hAnsi="Courier New" w:cs="Courier New"/>
          <w:sz w:val="24"/>
          <w:szCs w:val="24"/>
        </w:rPr>
        <w:t>Davacı Girne Beylerbeyi</w:t>
      </w:r>
      <w:r w:rsidR="00B469EF">
        <w:rPr>
          <w:rFonts w:ascii="Courier New" w:hAnsi="Courier New" w:cs="Courier New"/>
          <w:sz w:val="24"/>
          <w:szCs w:val="24"/>
        </w:rPr>
        <w:t>’</w:t>
      </w:r>
      <w:r w:rsidR="00EC6D3E">
        <w:rPr>
          <w:rFonts w:ascii="Courier New" w:hAnsi="Courier New" w:cs="Courier New"/>
          <w:sz w:val="24"/>
          <w:szCs w:val="24"/>
        </w:rPr>
        <w:t xml:space="preserve">nde </w:t>
      </w:r>
      <w:proofErr w:type="gramStart"/>
      <w:r w:rsidR="00EC6D3E">
        <w:rPr>
          <w:rFonts w:ascii="Courier New" w:hAnsi="Courier New" w:cs="Courier New"/>
          <w:sz w:val="24"/>
          <w:szCs w:val="24"/>
        </w:rPr>
        <w:t>kain</w:t>
      </w:r>
      <w:proofErr w:type="gramEnd"/>
      <w:r w:rsidR="00EC6D3E">
        <w:rPr>
          <w:rFonts w:ascii="Courier New" w:hAnsi="Courier New" w:cs="Courier New"/>
          <w:sz w:val="24"/>
          <w:szCs w:val="24"/>
        </w:rPr>
        <w:t xml:space="preserve"> </w:t>
      </w:r>
      <w:proofErr w:type="spellStart"/>
      <w:r w:rsidR="00EC6D3E">
        <w:rPr>
          <w:rFonts w:ascii="Courier New" w:hAnsi="Courier New" w:cs="Courier New"/>
          <w:sz w:val="24"/>
          <w:szCs w:val="24"/>
        </w:rPr>
        <w:t>Sercem</w:t>
      </w:r>
      <w:proofErr w:type="spellEnd"/>
      <w:r w:rsidR="00EC6D3E">
        <w:rPr>
          <w:rFonts w:ascii="Courier New" w:hAnsi="Courier New" w:cs="Courier New"/>
          <w:sz w:val="24"/>
          <w:szCs w:val="24"/>
        </w:rPr>
        <w:t xml:space="preserve"> Akur Evleri No.1 adresindeki evi 2007 yılında satın aldı. </w:t>
      </w:r>
    </w:p>
    <w:p w:rsidR="00EC6D3E" w:rsidRDefault="00EC6D3E" w:rsidP="006440FC">
      <w:pPr>
        <w:spacing w:after="0" w:line="360" w:lineRule="auto"/>
        <w:rPr>
          <w:rFonts w:ascii="Courier New" w:hAnsi="Courier New" w:cs="Courier New"/>
          <w:sz w:val="24"/>
          <w:szCs w:val="24"/>
        </w:rPr>
      </w:pPr>
    </w:p>
    <w:p w:rsidR="00EC6D3E" w:rsidRDefault="00EC6D3E" w:rsidP="00EC6D3E">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Davacı bu evi Davalı sigorta </w:t>
      </w:r>
      <w:r w:rsidR="00E34BCE">
        <w:rPr>
          <w:rFonts w:ascii="Courier New" w:hAnsi="Courier New" w:cs="Courier New"/>
          <w:sz w:val="24"/>
          <w:szCs w:val="24"/>
        </w:rPr>
        <w:t xml:space="preserve">şirketi </w:t>
      </w:r>
      <w:r>
        <w:rPr>
          <w:rFonts w:ascii="Courier New" w:hAnsi="Courier New" w:cs="Courier New"/>
          <w:sz w:val="24"/>
          <w:szCs w:val="24"/>
        </w:rPr>
        <w:t>nezdinde</w:t>
      </w:r>
      <w:r w:rsidR="00E34BCE">
        <w:rPr>
          <w:rFonts w:ascii="Courier New" w:hAnsi="Courier New" w:cs="Courier New"/>
          <w:sz w:val="24"/>
          <w:szCs w:val="24"/>
        </w:rPr>
        <w:t xml:space="preserve"> düzenlenmiş</w:t>
      </w:r>
      <w:r>
        <w:rPr>
          <w:rFonts w:ascii="Courier New" w:hAnsi="Courier New" w:cs="Courier New"/>
          <w:sz w:val="24"/>
          <w:szCs w:val="24"/>
        </w:rPr>
        <w:t xml:space="preserve"> Konut Sigorta Poliçesi tahtında 5.1.2009 tarihinden 5.1.2010 tarihine kadar poliçe</w:t>
      </w:r>
      <w:r w:rsidR="00E34BCE">
        <w:rPr>
          <w:rFonts w:ascii="Courier New" w:hAnsi="Courier New" w:cs="Courier New"/>
          <w:sz w:val="24"/>
          <w:szCs w:val="24"/>
        </w:rPr>
        <w:t xml:space="preserve"> </w:t>
      </w:r>
      <w:r>
        <w:rPr>
          <w:rFonts w:ascii="Courier New" w:hAnsi="Courier New" w:cs="Courier New"/>
          <w:sz w:val="24"/>
          <w:szCs w:val="24"/>
        </w:rPr>
        <w:t xml:space="preserve">kapsamındaki risklere karşı sigortaladı. </w:t>
      </w:r>
    </w:p>
    <w:p w:rsidR="00EC6D3E" w:rsidRDefault="00EC6D3E" w:rsidP="00EC6D3E">
      <w:pPr>
        <w:spacing w:after="0" w:line="360" w:lineRule="auto"/>
        <w:ind w:firstLine="720"/>
        <w:rPr>
          <w:rFonts w:ascii="Courier New" w:hAnsi="Courier New" w:cs="Courier New"/>
          <w:sz w:val="24"/>
          <w:szCs w:val="24"/>
        </w:rPr>
      </w:pPr>
    </w:p>
    <w:p w:rsidR="006440FC" w:rsidRDefault="00EC6D3E" w:rsidP="00EC6D3E">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Davacının sigorta poliçesine konu evde takriben Şubat – Nisan 2009 </w:t>
      </w:r>
      <w:r w:rsidR="00E83D89">
        <w:rPr>
          <w:rFonts w:ascii="Courier New" w:hAnsi="Courier New" w:cs="Courier New"/>
          <w:sz w:val="24"/>
          <w:szCs w:val="24"/>
        </w:rPr>
        <w:t xml:space="preserve">ayları arasında </w:t>
      </w:r>
      <w:r w:rsidRPr="00EC6D3E">
        <w:rPr>
          <w:rFonts w:ascii="Courier New" w:hAnsi="Courier New" w:cs="Courier New"/>
          <w:sz w:val="24"/>
          <w:szCs w:val="24"/>
        </w:rPr>
        <w:t xml:space="preserve">hava koşulları nedeniyle </w:t>
      </w:r>
      <w:r>
        <w:rPr>
          <w:rFonts w:ascii="Courier New" w:hAnsi="Courier New" w:cs="Courier New"/>
          <w:sz w:val="24"/>
          <w:szCs w:val="24"/>
        </w:rPr>
        <w:t xml:space="preserve">yaşanan çökme ve </w:t>
      </w:r>
      <w:r w:rsidR="00E83D89">
        <w:rPr>
          <w:rFonts w:ascii="Courier New" w:hAnsi="Courier New" w:cs="Courier New"/>
          <w:sz w:val="24"/>
          <w:szCs w:val="24"/>
        </w:rPr>
        <w:t xml:space="preserve">toprağın </w:t>
      </w:r>
      <w:r>
        <w:rPr>
          <w:rFonts w:ascii="Courier New" w:hAnsi="Courier New" w:cs="Courier New"/>
          <w:sz w:val="24"/>
          <w:szCs w:val="24"/>
        </w:rPr>
        <w:t>oturma</w:t>
      </w:r>
      <w:r w:rsidR="00E83D89">
        <w:rPr>
          <w:rFonts w:ascii="Courier New" w:hAnsi="Courier New" w:cs="Courier New"/>
          <w:sz w:val="24"/>
          <w:szCs w:val="24"/>
        </w:rPr>
        <w:t>sı</w:t>
      </w:r>
      <w:r>
        <w:rPr>
          <w:rFonts w:ascii="Courier New" w:hAnsi="Courier New" w:cs="Courier New"/>
          <w:sz w:val="24"/>
          <w:szCs w:val="24"/>
        </w:rPr>
        <w:t xml:space="preserve"> nedeniyle havuz seramiklerinde ve çardakta hasar </w:t>
      </w:r>
      <w:r w:rsidR="00034505">
        <w:rPr>
          <w:rFonts w:ascii="Courier New" w:hAnsi="Courier New" w:cs="Courier New"/>
          <w:sz w:val="24"/>
          <w:szCs w:val="24"/>
        </w:rPr>
        <w:t>meydana geldi</w:t>
      </w:r>
      <w:r w:rsidR="00E83D89">
        <w:rPr>
          <w:rFonts w:ascii="Courier New" w:hAnsi="Courier New" w:cs="Courier New"/>
          <w:sz w:val="24"/>
          <w:szCs w:val="24"/>
        </w:rPr>
        <w:t xml:space="preserve"> </w:t>
      </w:r>
      <w:r w:rsidR="00F82D6F">
        <w:rPr>
          <w:rFonts w:ascii="Courier New" w:hAnsi="Courier New" w:cs="Courier New"/>
          <w:sz w:val="24"/>
          <w:szCs w:val="24"/>
        </w:rPr>
        <w:t xml:space="preserve">ayrıca, </w:t>
      </w:r>
      <w:r>
        <w:rPr>
          <w:rFonts w:ascii="Courier New" w:hAnsi="Courier New" w:cs="Courier New"/>
          <w:sz w:val="24"/>
          <w:szCs w:val="24"/>
        </w:rPr>
        <w:t xml:space="preserve">binada çatlaklar oluştu. </w:t>
      </w:r>
    </w:p>
    <w:p w:rsidR="00EC6D3E" w:rsidRDefault="00EC6D3E" w:rsidP="00EC6D3E">
      <w:pPr>
        <w:spacing w:after="0" w:line="360" w:lineRule="auto"/>
        <w:ind w:firstLine="720"/>
        <w:rPr>
          <w:rFonts w:ascii="Courier New" w:hAnsi="Courier New" w:cs="Courier New"/>
          <w:sz w:val="24"/>
          <w:szCs w:val="24"/>
        </w:rPr>
      </w:pPr>
    </w:p>
    <w:p w:rsidR="00EC6D3E" w:rsidRDefault="00EC6D3E" w:rsidP="00EC6D3E">
      <w:pPr>
        <w:spacing w:after="0" w:line="360" w:lineRule="auto"/>
        <w:ind w:firstLine="720"/>
        <w:rPr>
          <w:rFonts w:ascii="Courier New" w:hAnsi="Courier New" w:cs="Courier New"/>
          <w:sz w:val="24"/>
          <w:szCs w:val="24"/>
        </w:rPr>
      </w:pPr>
      <w:r>
        <w:rPr>
          <w:rFonts w:ascii="Courier New" w:hAnsi="Courier New" w:cs="Courier New"/>
          <w:sz w:val="24"/>
          <w:szCs w:val="24"/>
        </w:rPr>
        <w:t>Davacı oluşan bu hasarın sigorta kapsamında olduğunu beyan ederek</w:t>
      </w:r>
      <w:r w:rsidR="00F82D6F">
        <w:rPr>
          <w:rFonts w:ascii="Courier New" w:hAnsi="Courier New" w:cs="Courier New"/>
          <w:sz w:val="24"/>
          <w:szCs w:val="24"/>
        </w:rPr>
        <w:t>, Davalıdan</w:t>
      </w:r>
      <w:r>
        <w:rPr>
          <w:rFonts w:ascii="Courier New" w:hAnsi="Courier New" w:cs="Courier New"/>
          <w:sz w:val="24"/>
          <w:szCs w:val="24"/>
        </w:rPr>
        <w:t xml:space="preserve"> hasarın ödenmesini talep etti. </w:t>
      </w:r>
    </w:p>
    <w:p w:rsidR="00EC6D3E" w:rsidRDefault="00EC6D3E" w:rsidP="00EC6D3E">
      <w:pPr>
        <w:spacing w:after="0" w:line="360" w:lineRule="auto"/>
        <w:ind w:firstLine="720"/>
        <w:rPr>
          <w:rFonts w:ascii="Courier New" w:hAnsi="Courier New" w:cs="Courier New"/>
          <w:sz w:val="24"/>
          <w:szCs w:val="24"/>
        </w:rPr>
      </w:pPr>
    </w:p>
    <w:p w:rsidR="00EC6D3E" w:rsidRDefault="00EC6D3E" w:rsidP="00EC6D3E">
      <w:pPr>
        <w:spacing w:after="0" w:line="360" w:lineRule="auto"/>
        <w:ind w:firstLine="720"/>
        <w:rPr>
          <w:rFonts w:ascii="Courier New" w:hAnsi="Courier New" w:cs="Courier New"/>
          <w:sz w:val="24"/>
          <w:szCs w:val="24"/>
        </w:rPr>
      </w:pPr>
      <w:r>
        <w:rPr>
          <w:rFonts w:ascii="Courier New" w:hAnsi="Courier New" w:cs="Courier New"/>
          <w:sz w:val="24"/>
          <w:szCs w:val="24"/>
        </w:rPr>
        <w:t>Davalı ise bu risklerin binanın yapım kalitesinden kaynaklandığını</w:t>
      </w:r>
      <w:r w:rsidR="00F82D6F">
        <w:rPr>
          <w:rFonts w:ascii="Courier New" w:hAnsi="Courier New" w:cs="Courier New"/>
          <w:sz w:val="24"/>
          <w:szCs w:val="24"/>
        </w:rPr>
        <w:t>,</w:t>
      </w:r>
      <w:r>
        <w:rPr>
          <w:rFonts w:ascii="Courier New" w:hAnsi="Courier New" w:cs="Courier New"/>
          <w:sz w:val="24"/>
          <w:szCs w:val="24"/>
        </w:rPr>
        <w:t xml:space="preserve"> </w:t>
      </w:r>
      <w:r w:rsidR="00F82D6F">
        <w:rPr>
          <w:rFonts w:ascii="Courier New" w:hAnsi="Courier New" w:cs="Courier New"/>
          <w:sz w:val="24"/>
          <w:szCs w:val="24"/>
        </w:rPr>
        <w:t>oluşan</w:t>
      </w:r>
      <w:r>
        <w:rPr>
          <w:rFonts w:ascii="Courier New" w:hAnsi="Courier New" w:cs="Courier New"/>
          <w:sz w:val="24"/>
          <w:szCs w:val="24"/>
        </w:rPr>
        <w:t xml:space="preserve"> hasarın sigorta riziko kapsamında olmadığı</w:t>
      </w:r>
      <w:r w:rsidR="00F82D6F">
        <w:rPr>
          <w:rFonts w:ascii="Courier New" w:hAnsi="Courier New" w:cs="Courier New"/>
          <w:sz w:val="24"/>
          <w:szCs w:val="24"/>
        </w:rPr>
        <w:t>n</w:t>
      </w:r>
      <w:r w:rsidR="00AC631E">
        <w:rPr>
          <w:rFonts w:ascii="Courier New" w:hAnsi="Courier New" w:cs="Courier New"/>
          <w:sz w:val="24"/>
          <w:szCs w:val="24"/>
        </w:rPr>
        <w:t>ı</w:t>
      </w:r>
      <w:r>
        <w:rPr>
          <w:rFonts w:ascii="Courier New" w:hAnsi="Courier New" w:cs="Courier New"/>
          <w:sz w:val="24"/>
          <w:szCs w:val="24"/>
        </w:rPr>
        <w:t xml:space="preserve"> </w:t>
      </w:r>
      <w:r w:rsidR="00F82D6F">
        <w:rPr>
          <w:rFonts w:ascii="Courier New" w:hAnsi="Courier New" w:cs="Courier New"/>
          <w:sz w:val="24"/>
          <w:szCs w:val="24"/>
        </w:rPr>
        <w:t>iddia ederek</w:t>
      </w:r>
      <w:r>
        <w:rPr>
          <w:rFonts w:ascii="Courier New" w:hAnsi="Courier New" w:cs="Courier New"/>
          <w:sz w:val="24"/>
          <w:szCs w:val="24"/>
        </w:rPr>
        <w:t xml:space="preserve"> hasarı ödemedi. </w:t>
      </w:r>
    </w:p>
    <w:p w:rsidR="00EC6D3E" w:rsidRDefault="00EC6D3E" w:rsidP="00EC6D3E">
      <w:pPr>
        <w:spacing w:after="0" w:line="360" w:lineRule="auto"/>
        <w:ind w:firstLine="720"/>
        <w:rPr>
          <w:rFonts w:ascii="Courier New" w:hAnsi="Courier New" w:cs="Courier New"/>
          <w:sz w:val="24"/>
          <w:szCs w:val="24"/>
        </w:rPr>
      </w:pPr>
    </w:p>
    <w:p w:rsidR="00FB6B2A" w:rsidRDefault="00EC6D3E" w:rsidP="00EC6D3E">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bu nedenle </w:t>
      </w:r>
      <w:r w:rsidR="00FB6B2A">
        <w:rPr>
          <w:rFonts w:ascii="Courier New" w:hAnsi="Courier New" w:cs="Courier New"/>
          <w:sz w:val="24"/>
          <w:szCs w:val="24"/>
        </w:rPr>
        <w:t xml:space="preserve">huzurumuzdaki </w:t>
      </w:r>
      <w:r>
        <w:rPr>
          <w:rFonts w:ascii="Courier New" w:hAnsi="Courier New" w:cs="Courier New"/>
          <w:sz w:val="24"/>
          <w:szCs w:val="24"/>
        </w:rPr>
        <w:t xml:space="preserve">istinafa konu davayı dosyaladı. </w:t>
      </w:r>
    </w:p>
    <w:p w:rsidR="00FB6B2A" w:rsidRDefault="00FB6B2A" w:rsidP="00EC6D3E">
      <w:pPr>
        <w:spacing w:after="0" w:line="360" w:lineRule="auto"/>
        <w:ind w:firstLine="720"/>
        <w:rPr>
          <w:rFonts w:ascii="Courier New" w:hAnsi="Courier New" w:cs="Courier New"/>
          <w:sz w:val="24"/>
          <w:szCs w:val="24"/>
        </w:rPr>
      </w:pPr>
    </w:p>
    <w:p w:rsidR="00EC6D3E" w:rsidRDefault="00EC6D3E" w:rsidP="00EC6D3E">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Davalı </w:t>
      </w:r>
      <w:r w:rsidR="00FB6B2A">
        <w:rPr>
          <w:rFonts w:ascii="Courier New" w:hAnsi="Courier New" w:cs="Courier New"/>
          <w:sz w:val="24"/>
          <w:szCs w:val="24"/>
        </w:rPr>
        <w:t>M</w:t>
      </w:r>
      <w:r>
        <w:rPr>
          <w:rFonts w:ascii="Courier New" w:hAnsi="Courier New" w:cs="Courier New"/>
          <w:sz w:val="24"/>
          <w:szCs w:val="24"/>
        </w:rPr>
        <w:t xml:space="preserve">üdafaa ve </w:t>
      </w:r>
      <w:r w:rsidR="00FB6B2A">
        <w:rPr>
          <w:rFonts w:ascii="Courier New" w:hAnsi="Courier New" w:cs="Courier New"/>
          <w:sz w:val="24"/>
          <w:szCs w:val="24"/>
        </w:rPr>
        <w:t>M</w:t>
      </w:r>
      <w:r>
        <w:rPr>
          <w:rFonts w:ascii="Courier New" w:hAnsi="Courier New" w:cs="Courier New"/>
          <w:sz w:val="24"/>
          <w:szCs w:val="24"/>
        </w:rPr>
        <w:t xml:space="preserve">ukabil </w:t>
      </w:r>
      <w:r w:rsidR="00FB6B2A">
        <w:rPr>
          <w:rFonts w:ascii="Courier New" w:hAnsi="Courier New" w:cs="Courier New"/>
          <w:sz w:val="24"/>
          <w:szCs w:val="24"/>
        </w:rPr>
        <w:t>T</w:t>
      </w:r>
      <w:r>
        <w:rPr>
          <w:rFonts w:ascii="Courier New" w:hAnsi="Courier New" w:cs="Courier New"/>
          <w:sz w:val="24"/>
          <w:szCs w:val="24"/>
        </w:rPr>
        <w:t xml:space="preserve">alep </w:t>
      </w:r>
      <w:r w:rsidR="00FB6B2A">
        <w:rPr>
          <w:rFonts w:ascii="Courier New" w:hAnsi="Courier New" w:cs="Courier New"/>
          <w:sz w:val="24"/>
          <w:szCs w:val="24"/>
        </w:rPr>
        <w:t>T</w:t>
      </w:r>
      <w:r>
        <w:rPr>
          <w:rFonts w:ascii="Courier New" w:hAnsi="Courier New" w:cs="Courier New"/>
          <w:sz w:val="24"/>
          <w:szCs w:val="24"/>
        </w:rPr>
        <w:t>akriri dosyalayarak Davacının iddialarını reddetmesinin yanında</w:t>
      </w:r>
      <w:r w:rsidR="00FB6B2A">
        <w:rPr>
          <w:rFonts w:ascii="Courier New" w:hAnsi="Courier New" w:cs="Courier New"/>
          <w:sz w:val="24"/>
          <w:szCs w:val="24"/>
        </w:rPr>
        <w:t>,</w:t>
      </w:r>
      <w:r>
        <w:rPr>
          <w:rFonts w:ascii="Courier New" w:hAnsi="Courier New" w:cs="Courier New"/>
          <w:sz w:val="24"/>
          <w:szCs w:val="24"/>
        </w:rPr>
        <w:t xml:space="preserve"> poliçenin zorlanabilir bir poliçe olmadığının ve Davalının </w:t>
      </w:r>
      <w:r w:rsidR="00FB6B2A">
        <w:rPr>
          <w:rFonts w:ascii="Courier New" w:hAnsi="Courier New" w:cs="Courier New"/>
          <w:sz w:val="24"/>
          <w:szCs w:val="24"/>
        </w:rPr>
        <w:t>D</w:t>
      </w:r>
      <w:r>
        <w:rPr>
          <w:rFonts w:ascii="Courier New" w:hAnsi="Courier New" w:cs="Courier New"/>
          <w:sz w:val="24"/>
          <w:szCs w:val="24"/>
        </w:rPr>
        <w:t>avacıya</w:t>
      </w:r>
      <w:r w:rsidR="00FB6B2A">
        <w:rPr>
          <w:rFonts w:ascii="Courier New" w:hAnsi="Courier New" w:cs="Courier New"/>
          <w:sz w:val="24"/>
          <w:szCs w:val="24"/>
        </w:rPr>
        <w:t xml:space="preserve"> karşı</w:t>
      </w:r>
      <w:r>
        <w:rPr>
          <w:rFonts w:ascii="Courier New" w:hAnsi="Courier New" w:cs="Courier New"/>
          <w:sz w:val="24"/>
          <w:szCs w:val="24"/>
        </w:rPr>
        <w:t xml:space="preserve"> ödeme yükümlülüğü bulunmadığının tespit ve deklere edilmesini talep etti. Davacı </w:t>
      </w:r>
      <w:r w:rsidR="00FB6B2A">
        <w:rPr>
          <w:rFonts w:ascii="Courier New" w:hAnsi="Courier New" w:cs="Courier New"/>
          <w:sz w:val="24"/>
          <w:szCs w:val="24"/>
        </w:rPr>
        <w:t>M</w:t>
      </w:r>
      <w:r>
        <w:rPr>
          <w:rFonts w:ascii="Courier New" w:hAnsi="Courier New" w:cs="Courier New"/>
          <w:sz w:val="24"/>
          <w:szCs w:val="24"/>
        </w:rPr>
        <w:t xml:space="preserve">üdafaa ve </w:t>
      </w:r>
      <w:r w:rsidR="00FB6B2A">
        <w:rPr>
          <w:rFonts w:ascii="Courier New" w:hAnsi="Courier New" w:cs="Courier New"/>
          <w:sz w:val="24"/>
          <w:szCs w:val="24"/>
        </w:rPr>
        <w:t>M</w:t>
      </w:r>
      <w:r>
        <w:rPr>
          <w:rFonts w:ascii="Courier New" w:hAnsi="Courier New" w:cs="Courier New"/>
          <w:sz w:val="24"/>
          <w:szCs w:val="24"/>
        </w:rPr>
        <w:t xml:space="preserve">ukabil </w:t>
      </w:r>
      <w:r w:rsidR="00FB6B2A">
        <w:rPr>
          <w:rFonts w:ascii="Courier New" w:hAnsi="Courier New" w:cs="Courier New"/>
          <w:sz w:val="24"/>
          <w:szCs w:val="24"/>
        </w:rPr>
        <w:t>T</w:t>
      </w:r>
      <w:r>
        <w:rPr>
          <w:rFonts w:ascii="Courier New" w:hAnsi="Courier New" w:cs="Courier New"/>
          <w:sz w:val="24"/>
          <w:szCs w:val="24"/>
        </w:rPr>
        <w:t xml:space="preserve">alep </w:t>
      </w:r>
      <w:r w:rsidR="00FB6B2A">
        <w:rPr>
          <w:rFonts w:ascii="Courier New" w:hAnsi="Courier New" w:cs="Courier New"/>
          <w:sz w:val="24"/>
          <w:szCs w:val="24"/>
        </w:rPr>
        <w:t>T</w:t>
      </w:r>
      <w:r>
        <w:rPr>
          <w:rFonts w:ascii="Courier New" w:hAnsi="Courier New" w:cs="Courier New"/>
          <w:sz w:val="24"/>
          <w:szCs w:val="24"/>
        </w:rPr>
        <w:t xml:space="preserve">akririne karşılık </w:t>
      </w:r>
      <w:r w:rsidR="00FB6B2A">
        <w:rPr>
          <w:rFonts w:ascii="Courier New" w:hAnsi="Courier New" w:cs="Courier New"/>
          <w:sz w:val="24"/>
          <w:szCs w:val="24"/>
        </w:rPr>
        <w:t>M</w:t>
      </w:r>
      <w:r>
        <w:rPr>
          <w:rFonts w:ascii="Courier New" w:hAnsi="Courier New" w:cs="Courier New"/>
          <w:sz w:val="24"/>
          <w:szCs w:val="24"/>
        </w:rPr>
        <w:t xml:space="preserve">üdafaaya </w:t>
      </w:r>
      <w:r w:rsidR="00FB6B2A">
        <w:rPr>
          <w:rFonts w:ascii="Courier New" w:hAnsi="Courier New" w:cs="Courier New"/>
          <w:sz w:val="24"/>
          <w:szCs w:val="24"/>
        </w:rPr>
        <w:t>C</w:t>
      </w:r>
      <w:r w:rsidR="00E45364">
        <w:rPr>
          <w:rFonts w:ascii="Courier New" w:hAnsi="Courier New" w:cs="Courier New"/>
          <w:sz w:val="24"/>
          <w:szCs w:val="24"/>
        </w:rPr>
        <w:t>evap</w:t>
      </w:r>
      <w:r>
        <w:rPr>
          <w:rFonts w:ascii="Courier New" w:hAnsi="Courier New" w:cs="Courier New"/>
          <w:sz w:val="24"/>
          <w:szCs w:val="24"/>
        </w:rPr>
        <w:t xml:space="preserve"> ve </w:t>
      </w:r>
      <w:r w:rsidR="00FB6B2A">
        <w:rPr>
          <w:rFonts w:ascii="Courier New" w:hAnsi="Courier New" w:cs="Courier New"/>
          <w:sz w:val="24"/>
          <w:szCs w:val="24"/>
        </w:rPr>
        <w:t>M</w:t>
      </w:r>
      <w:r>
        <w:rPr>
          <w:rFonts w:ascii="Courier New" w:hAnsi="Courier New" w:cs="Courier New"/>
          <w:sz w:val="24"/>
          <w:szCs w:val="24"/>
        </w:rPr>
        <w:t xml:space="preserve">ukabil </w:t>
      </w:r>
      <w:r w:rsidR="00FB6B2A">
        <w:rPr>
          <w:rFonts w:ascii="Courier New" w:hAnsi="Courier New" w:cs="Courier New"/>
          <w:sz w:val="24"/>
          <w:szCs w:val="24"/>
        </w:rPr>
        <w:t>T</w:t>
      </w:r>
      <w:r>
        <w:rPr>
          <w:rFonts w:ascii="Courier New" w:hAnsi="Courier New" w:cs="Courier New"/>
          <w:sz w:val="24"/>
          <w:szCs w:val="24"/>
        </w:rPr>
        <w:t xml:space="preserve">alebe </w:t>
      </w:r>
      <w:r w:rsidR="00FB6B2A">
        <w:rPr>
          <w:rFonts w:ascii="Courier New" w:hAnsi="Courier New" w:cs="Courier New"/>
          <w:sz w:val="24"/>
          <w:szCs w:val="24"/>
        </w:rPr>
        <w:t>M</w:t>
      </w:r>
      <w:r>
        <w:rPr>
          <w:rFonts w:ascii="Courier New" w:hAnsi="Courier New" w:cs="Courier New"/>
          <w:sz w:val="24"/>
          <w:szCs w:val="24"/>
        </w:rPr>
        <w:t xml:space="preserve">üdafaa </w:t>
      </w:r>
      <w:r w:rsidR="00FB6B2A">
        <w:rPr>
          <w:rFonts w:ascii="Courier New" w:hAnsi="Courier New" w:cs="Courier New"/>
          <w:sz w:val="24"/>
          <w:szCs w:val="24"/>
        </w:rPr>
        <w:t>T</w:t>
      </w:r>
      <w:r>
        <w:rPr>
          <w:rFonts w:ascii="Courier New" w:hAnsi="Courier New" w:cs="Courier New"/>
          <w:sz w:val="24"/>
          <w:szCs w:val="24"/>
        </w:rPr>
        <w:t>akriri dosyala</w:t>
      </w:r>
      <w:r w:rsidR="003E2038">
        <w:rPr>
          <w:rFonts w:ascii="Courier New" w:hAnsi="Courier New" w:cs="Courier New"/>
          <w:sz w:val="24"/>
          <w:szCs w:val="24"/>
        </w:rPr>
        <w:t xml:space="preserve">yarak davacının </w:t>
      </w:r>
      <w:r>
        <w:rPr>
          <w:rFonts w:ascii="Courier New" w:hAnsi="Courier New" w:cs="Courier New"/>
          <w:sz w:val="24"/>
          <w:szCs w:val="24"/>
        </w:rPr>
        <w:t>iddiaları</w:t>
      </w:r>
      <w:r w:rsidR="003E2038">
        <w:rPr>
          <w:rFonts w:ascii="Courier New" w:hAnsi="Courier New" w:cs="Courier New"/>
          <w:sz w:val="24"/>
          <w:szCs w:val="24"/>
        </w:rPr>
        <w:t>nı</w:t>
      </w:r>
      <w:r>
        <w:rPr>
          <w:rFonts w:ascii="Courier New" w:hAnsi="Courier New" w:cs="Courier New"/>
          <w:sz w:val="24"/>
          <w:szCs w:val="24"/>
        </w:rPr>
        <w:t xml:space="preserve"> reddetti</w:t>
      </w:r>
      <w:r w:rsidR="003E2038">
        <w:rPr>
          <w:rFonts w:ascii="Courier New" w:hAnsi="Courier New" w:cs="Courier New"/>
          <w:sz w:val="24"/>
          <w:szCs w:val="24"/>
        </w:rPr>
        <w:t xml:space="preserve"> ve Talep Takriri mucibince hüküm talep etti</w:t>
      </w:r>
      <w:r>
        <w:rPr>
          <w:rFonts w:ascii="Courier New" w:hAnsi="Courier New" w:cs="Courier New"/>
          <w:sz w:val="24"/>
          <w:szCs w:val="24"/>
        </w:rPr>
        <w:t xml:space="preserve">. </w:t>
      </w:r>
    </w:p>
    <w:p w:rsidR="00EC6D3E" w:rsidRDefault="00EC6D3E" w:rsidP="00EC6D3E">
      <w:pPr>
        <w:spacing w:after="0" w:line="360" w:lineRule="auto"/>
        <w:ind w:firstLine="720"/>
        <w:rPr>
          <w:rFonts w:ascii="Courier New" w:hAnsi="Courier New" w:cs="Courier New"/>
          <w:sz w:val="24"/>
          <w:szCs w:val="24"/>
        </w:rPr>
      </w:pPr>
    </w:p>
    <w:p w:rsidR="00DD13B2" w:rsidRDefault="00EC6D3E" w:rsidP="00EC6D3E">
      <w:pPr>
        <w:spacing w:after="0" w:line="360" w:lineRule="auto"/>
        <w:ind w:firstLine="720"/>
        <w:rPr>
          <w:rFonts w:ascii="Courier New" w:hAnsi="Courier New" w:cs="Courier New"/>
          <w:sz w:val="24"/>
          <w:szCs w:val="24"/>
        </w:rPr>
      </w:pPr>
      <w:r>
        <w:rPr>
          <w:rFonts w:ascii="Courier New" w:hAnsi="Courier New" w:cs="Courier New"/>
          <w:sz w:val="24"/>
          <w:szCs w:val="24"/>
        </w:rPr>
        <w:t>Tarafların uzlaşı</w:t>
      </w:r>
      <w:r w:rsidR="00764F12">
        <w:rPr>
          <w:rFonts w:ascii="Courier New" w:hAnsi="Courier New" w:cs="Courier New"/>
          <w:sz w:val="24"/>
          <w:szCs w:val="24"/>
        </w:rPr>
        <w:t>ya var</w:t>
      </w:r>
      <w:r>
        <w:rPr>
          <w:rFonts w:ascii="Courier New" w:hAnsi="Courier New" w:cs="Courier New"/>
          <w:sz w:val="24"/>
          <w:szCs w:val="24"/>
        </w:rPr>
        <w:t>maması üzerine davayı dinleyen Alt Mahkeme</w:t>
      </w:r>
      <w:r w:rsidR="00764F12">
        <w:rPr>
          <w:rFonts w:ascii="Courier New" w:hAnsi="Courier New" w:cs="Courier New"/>
          <w:sz w:val="24"/>
          <w:szCs w:val="24"/>
        </w:rPr>
        <w:t>,</w:t>
      </w:r>
      <w:r>
        <w:rPr>
          <w:rFonts w:ascii="Courier New" w:hAnsi="Courier New" w:cs="Courier New"/>
          <w:sz w:val="24"/>
          <w:szCs w:val="24"/>
        </w:rPr>
        <w:t xml:space="preserve"> Davacının evinde ol</w:t>
      </w:r>
      <w:r w:rsidR="00764F12">
        <w:rPr>
          <w:rFonts w:ascii="Courier New" w:hAnsi="Courier New" w:cs="Courier New"/>
          <w:sz w:val="24"/>
          <w:szCs w:val="24"/>
        </w:rPr>
        <w:t>uşan</w:t>
      </w:r>
      <w:r>
        <w:rPr>
          <w:rFonts w:ascii="Courier New" w:hAnsi="Courier New" w:cs="Courier New"/>
          <w:sz w:val="24"/>
          <w:szCs w:val="24"/>
        </w:rPr>
        <w:t xml:space="preserve"> hasarın sigorta poliçe</w:t>
      </w:r>
      <w:r w:rsidR="00DD13B2">
        <w:rPr>
          <w:rFonts w:ascii="Courier New" w:hAnsi="Courier New" w:cs="Courier New"/>
          <w:sz w:val="24"/>
          <w:szCs w:val="24"/>
        </w:rPr>
        <w:t xml:space="preserve">sinin teminat kapsamı </w:t>
      </w:r>
      <w:r w:rsidR="00E45364">
        <w:rPr>
          <w:rFonts w:ascii="Courier New" w:hAnsi="Courier New" w:cs="Courier New"/>
          <w:sz w:val="24"/>
          <w:szCs w:val="24"/>
        </w:rPr>
        <w:t>dışında</w:t>
      </w:r>
      <w:r w:rsidR="00DD13B2">
        <w:rPr>
          <w:rFonts w:ascii="Courier New" w:hAnsi="Courier New" w:cs="Courier New"/>
          <w:sz w:val="24"/>
          <w:szCs w:val="24"/>
        </w:rPr>
        <w:t xml:space="preserve"> bulunduğu sonucuna vararak davanın</w:t>
      </w:r>
      <w:r w:rsidR="00764F12">
        <w:rPr>
          <w:rFonts w:ascii="Courier New" w:hAnsi="Courier New" w:cs="Courier New"/>
          <w:sz w:val="24"/>
          <w:szCs w:val="24"/>
        </w:rPr>
        <w:t xml:space="preserve"> ret ve</w:t>
      </w:r>
      <w:r w:rsidR="00DD13B2">
        <w:rPr>
          <w:rFonts w:ascii="Courier New" w:hAnsi="Courier New" w:cs="Courier New"/>
          <w:sz w:val="24"/>
          <w:szCs w:val="24"/>
        </w:rPr>
        <w:t xml:space="preserve"> iptal edilmesine karar verdi. </w:t>
      </w:r>
      <w:r w:rsidR="00764F12">
        <w:rPr>
          <w:rFonts w:ascii="Courier New" w:hAnsi="Courier New" w:cs="Courier New"/>
          <w:sz w:val="24"/>
          <w:szCs w:val="24"/>
        </w:rPr>
        <w:t xml:space="preserve">Bununla birlikte, </w:t>
      </w:r>
      <w:r w:rsidR="00DD13B2">
        <w:rPr>
          <w:rFonts w:ascii="Courier New" w:hAnsi="Courier New" w:cs="Courier New"/>
          <w:sz w:val="24"/>
          <w:szCs w:val="24"/>
        </w:rPr>
        <w:t>Alt Mahkeme meselenin istinafa gitme ihtimaline binaen</w:t>
      </w:r>
      <w:r w:rsidR="00764F12">
        <w:rPr>
          <w:rFonts w:ascii="Courier New" w:hAnsi="Courier New" w:cs="Courier New"/>
          <w:sz w:val="24"/>
          <w:szCs w:val="24"/>
        </w:rPr>
        <w:t>,</w:t>
      </w:r>
      <w:r w:rsidR="00DD13B2">
        <w:rPr>
          <w:rFonts w:ascii="Courier New" w:hAnsi="Courier New" w:cs="Courier New"/>
          <w:sz w:val="24"/>
          <w:szCs w:val="24"/>
        </w:rPr>
        <w:t xml:space="preserve"> Davacının davasını ispat edebilmeyi başarıp hasarın sigorta poliçe kapsamında olduğuna karar vermiş olsaydı</w:t>
      </w:r>
      <w:r w:rsidR="00764F12">
        <w:rPr>
          <w:rFonts w:ascii="Courier New" w:hAnsi="Courier New" w:cs="Courier New"/>
          <w:sz w:val="24"/>
          <w:szCs w:val="24"/>
        </w:rPr>
        <w:t>,</w:t>
      </w:r>
      <w:r w:rsidR="00DD13B2">
        <w:rPr>
          <w:rFonts w:ascii="Courier New" w:hAnsi="Courier New" w:cs="Courier New"/>
          <w:sz w:val="24"/>
          <w:szCs w:val="24"/>
        </w:rPr>
        <w:t xml:space="preserve"> Davacının alması gereken tazminatın miktarının 95.000 TL olacağına </w:t>
      </w:r>
      <w:r w:rsidR="00764F12">
        <w:rPr>
          <w:rFonts w:ascii="Courier New" w:hAnsi="Courier New" w:cs="Courier New"/>
          <w:sz w:val="24"/>
          <w:szCs w:val="24"/>
        </w:rPr>
        <w:t xml:space="preserve">da </w:t>
      </w:r>
      <w:r w:rsidR="00DD13B2">
        <w:rPr>
          <w:rFonts w:ascii="Courier New" w:hAnsi="Courier New" w:cs="Courier New"/>
          <w:sz w:val="24"/>
          <w:szCs w:val="24"/>
        </w:rPr>
        <w:t xml:space="preserve">karar verdi. </w:t>
      </w:r>
    </w:p>
    <w:p w:rsidR="00DD13B2" w:rsidRDefault="00DD13B2" w:rsidP="00EC6D3E">
      <w:pPr>
        <w:spacing w:after="0" w:line="360" w:lineRule="auto"/>
        <w:ind w:firstLine="720"/>
        <w:rPr>
          <w:rFonts w:ascii="Courier New" w:hAnsi="Courier New" w:cs="Courier New"/>
          <w:sz w:val="24"/>
          <w:szCs w:val="24"/>
        </w:rPr>
      </w:pPr>
    </w:p>
    <w:p w:rsidR="00EC6D3E" w:rsidRDefault="00DD13B2" w:rsidP="00EC6D3E">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bu karardan huzurumuzdaki istinafı dosyaladı. </w:t>
      </w:r>
      <w:r w:rsidR="00EC6D3E">
        <w:rPr>
          <w:rFonts w:ascii="Courier New" w:hAnsi="Courier New" w:cs="Courier New"/>
          <w:sz w:val="24"/>
          <w:szCs w:val="24"/>
        </w:rPr>
        <w:t xml:space="preserve"> </w:t>
      </w:r>
    </w:p>
    <w:p w:rsidR="006440FC" w:rsidRDefault="006440FC" w:rsidP="006440FC">
      <w:pPr>
        <w:spacing w:after="0" w:line="360" w:lineRule="auto"/>
        <w:rPr>
          <w:rFonts w:ascii="Courier New" w:hAnsi="Courier New" w:cs="Courier New"/>
          <w:sz w:val="24"/>
          <w:szCs w:val="24"/>
        </w:rPr>
      </w:pPr>
      <w:r>
        <w:rPr>
          <w:rFonts w:ascii="Courier New" w:hAnsi="Courier New" w:cs="Courier New"/>
          <w:sz w:val="24"/>
          <w:szCs w:val="24"/>
        </w:rPr>
        <w:tab/>
      </w:r>
    </w:p>
    <w:p w:rsidR="006440FC" w:rsidRDefault="006440FC" w:rsidP="006440F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2B325F" w:rsidRDefault="002B325F" w:rsidP="006440FC">
      <w:pPr>
        <w:spacing w:after="0" w:line="360" w:lineRule="auto"/>
        <w:rPr>
          <w:rFonts w:ascii="Courier New" w:hAnsi="Courier New" w:cs="Courier New"/>
          <w:sz w:val="24"/>
          <w:szCs w:val="24"/>
          <w:u w:val="single"/>
        </w:rPr>
      </w:pPr>
    </w:p>
    <w:p w:rsidR="003F6D2A" w:rsidRDefault="008B115D" w:rsidP="006440FC">
      <w:pPr>
        <w:spacing w:after="0" w:line="360" w:lineRule="auto"/>
        <w:rPr>
          <w:rFonts w:ascii="Courier New" w:hAnsi="Courier New" w:cs="Courier New"/>
          <w:sz w:val="24"/>
          <w:szCs w:val="24"/>
        </w:rPr>
      </w:pPr>
      <w:r>
        <w:rPr>
          <w:rFonts w:ascii="Courier New" w:hAnsi="Courier New" w:cs="Courier New"/>
          <w:sz w:val="24"/>
          <w:szCs w:val="24"/>
        </w:rPr>
        <w:tab/>
        <w:t xml:space="preserve">Davacının istinaf ihbarnamesinde 21 başlık </w:t>
      </w:r>
      <w:r w:rsidR="00764F12">
        <w:rPr>
          <w:rFonts w:ascii="Courier New" w:hAnsi="Courier New" w:cs="Courier New"/>
          <w:sz w:val="24"/>
          <w:szCs w:val="24"/>
        </w:rPr>
        <w:t>halinde</w:t>
      </w:r>
      <w:r>
        <w:rPr>
          <w:rFonts w:ascii="Courier New" w:hAnsi="Courier New" w:cs="Courier New"/>
          <w:sz w:val="24"/>
          <w:szCs w:val="24"/>
        </w:rPr>
        <w:t xml:space="preserve"> yer alan istinaf sebeplerini 4 başlık altında özetlemek mümkündür;</w:t>
      </w:r>
    </w:p>
    <w:p w:rsidR="008B115D" w:rsidRPr="008B115D" w:rsidRDefault="008B115D" w:rsidP="006440FC">
      <w:pPr>
        <w:spacing w:after="0" w:line="360" w:lineRule="auto"/>
        <w:rPr>
          <w:rFonts w:ascii="Courier New" w:hAnsi="Courier New" w:cs="Courier New"/>
          <w:sz w:val="24"/>
          <w:szCs w:val="24"/>
        </w:rPr>
      </w:pPr>
    </w:p>
    <w:p w:rsidR="003F6D2A" w:rsidRDefault="003F6D2A" w:rsidP="002B6EDA">
      <w:pPr>
        <w:pStyle w:val="ListeParagraf"/>
        <w:numPr>
          <w:ilvl w:val="0"/>
          <w:numId w:val="1"/>
        </w:numPr>
        <w:spacing w:after="0" w:line="240" w:lineRule="auto"/>
        <w:ind w:left="714" w:hanging="357"/>
        <w:rPr>
          <w:rFonts w:ascii="Courier New" w:hAnsi="Courier New" w:cs="Courier New"/>
          <w:b/>
          <w:sz w:val="24"/>
          <w:szCs w:val="24"/>
        </w:rPr>
      </w:pPr>
      <w:r w:rsidRPr="002B6EDA">
        <w:rPr>
          <w:rFonts w:ascii="Courier New" w:hAnsi="Courier New" w:cs="Courier New"/>
          <w:b/>
          <w:sz w:val="24"/>
          <w:szCs w:val="24"/>
        </w:rPr>
        <w:t>Muhterem Alt Mahkeme</w:t>
      </w:r>
      <w:r w:rsidR="00F62A6C">
        <w:rPr>
          <w:rFonts w:ascii="Courier New" w:hAnsi="Courier New" w:cs="Courier New"/>
          <w:b/>
          <w:sz w:val="24"/>
          <w:szCs w:val="24"/>
        </w:rPr>
        <w:t>,</w:t>
      </w:r>
      <w:r w:rsidRPr="002B6EDA">
        <w:rPr>
          <w:rFonts w:ascii="Courier New" w:hAnsi="Courier New" w:cs="Courier New"/>
          <w:b/>
          <w:sz w:val="24"/>
          <w:szCs w:val="24"/>
        </w:rPr>
        <w:t xml:space="preserve"> poliçedeki yangın </w:t>
      </w:r>
      <w:proofErr w:type="spellStart"/>
      <w:r w:rsidRPr="002B6EDA">
        <w:rPr>
          <w:rFonts w:ascii="Courier New" w:hAnsi="Courier New" w:cs="Courier New"/>
          <w:b/>
          <w:sz w:val="24"/>
          <w:szCs w:val="24"/>
        </w:rPr>
        <w:t>klozunu</w:t>
      </w:r>
      <w:r w:rsidR="00764F12">
        <w:rPr>
          <w:rFonts w:ascii="Courier New" w:hAnsi="Courier New" w:cs="Courier New"/>
          <w:b/>
          <w:sz w:val="24"/>
          <w:szCs w:val="24"/>
        </w:rPr>
        <w:t>n</w:t>
      </w:r>
      <w:proofErr w:type="spellEnd"/>
      <w:r w:rsidRPr="002B6EDA">
        <w:rPr>
          <w:rFonts w:ascii="Courier New" w:hAnsi="Courier New" w:cs="Courier New"/>
          <w:b/>
          <w:sz w:val="24"/>
          <w:szCs w:val="24"/>
        </w:rPr>
        <w:t xml:space="preserve"> yer kaymasından dolayı oluşan hasara uygulanabilir olduğuna ve bu gerekçeyle sigorta poliçesinin oluşan rizikoyu kapsamadığına bulgu yapmakla hata etti. </w:t>
      </w:r>
    </w:p>
    <w:p w:rsidR="002B6EDA" w:rsidRPr="002B6EDA" w:rsidRDefault="002B6EDA" w:rsidP="002B6EDA">
      <w:pPr>
        <w:pStyle w:val="ListeParagraf"/>
        <w:spacing w:after="0" w:line="240" w:lineRule="auto"/>
        <w:ind w:left="714"/>
        <w:rPr>
          <w:rFonts w:ascii="Courier New" w:hAnsi="Courier New" w:cs="Courier New"/>
          <w:b/>
          <w:sz w:val="24"/>
          <w:szCs w:val="24"/>
        </w:rPr>
      </w:pPr>
    </w:p>
    <w:p w:rsidR="003F6D2A" w:rsidRDefault="003F6D2A" w:rsidP="002B6EDA">
      <w:pPr>
        <w:pStyle w:val="ListeParagraf"/>
        <w:numPr>
          <w:ilvl w:val="0"/>
          <w:numId w:val="1"/>
        </w:numPr>
        <w:spacing w:after="0" w:line="240" w:lineRule="auto"/>
        <w:ind w:left="714" w:hanging="357"/>
        <w:rPr>
          <w:rFonts w:ascii="Courier New" w:hAnsi="Courier New" w:cs="Courier New"/>
          <w:b/>
          <w:sz w:val="24"/>
          <w:szCs w:val="24"/>
        </w:rPr>
      </w:pPr>
      <w:r w:rsidRPr="002B6EDA">
        <w:rPr>
          <w:rFonts w:ascii="Courier New" w:hAnsi="Courier New" w:cs="Courier New"/>
          <w:b/>
          <w:sz w:val="24"/>
          <w:szCs w:val="24"/>
        </w:rPr>
        <w:t>Muhterem Alt Mahkeme</w:t>
      </w:r>
      <w:r w:rsidR="00F62A6C">
        <w:rPr>
          <w:rFonts w:ascii="Courier New" w:hAnsi="Courier New" w:cs="Courier New"/>
          <w:b/>
          <w:sz w:val="24"/>
          <w:szCs w:val="24"/>
        </w:rPr>
        <w:t>,</w:t>
      </w:r>
      <w:r w:rsidRPr="002B6EDA">
        <w:rPr>
          <w:rFonts w:ascii="Courier New" w:hAnsi="Courier New" w:cs="Courier New"/>
          <w:b/>
          <w:sz w:val="24"/>
          <w:szCs w:val="24"/>
        </w:rPr>
        <w:t xml:space="preserve"> Davacıya ait evde yapım hatası olduğuna bu nedenle</w:t>
      </w:r>
      <w:r w:rsidR="00764F12">
        <w:rPr>
          <w:rFonts w:ascii="Courier New" w:hAnsi="Courier New" w:cs="Courier New"/>
          <w:b/>
          <w:sz w:val="24"/>
          <w:szCs w:val="24"/>
        </w:rPr>
        <w:t>,</w:t>
      </w:r>
      <w:r w:rsidRPr="002B6EDA">
        <w:rPr>
          <w:rFonts w:ascii="Courier New" w:hAnsi="Courier New" w:cs="Courier New"/>
          <w:b/>
          <w:sz w:val="24"/>
          <w:szCs w:val="24"/>
        </w:rPr>
        <w:t xml:space="preserve"> sigorta poliçesinin </w:t>
      </w:r>
      <w:r w:rsidR="008B115D">
        <w:rPr>
          <w:rFonts w:ascii="Courier New" w:hAnsi="Courier New" w:cs="Courier New"/>
          <w:b/>
          <w:sz w:val="24"/>
          <w:szCs w:val="24"/>
        </w:rPr>
        <w:t xml:space="preserve">oluşan hasarı </w:t>
      </w:r>
      <w:r w:rsidRPr="002B6EDA">
        <w:rPr>
          <w:rFonts w:ascii="Courier New" w:hAnsi="Courier New" w:cs="Courier New"/>
          <w:b/>
          <w:sz w:val="24"/>
          <w:szCs w:val="24"/>
        </w:rPr>
        <w:t xml:space="preserve">kapsamadığına bulgu yapmakla hata etti. </w:t>
      </w:r>
    </w:p>
    <w:p w:rsidR="002B6EDA" w:rsidRPr="002B6EDA" w:rsidRDefault="002B6EDA" w:rsidP="002B6EDA">
      <w:pPr>
        <w:pStyle w:val="ListeParagraf"/>
        <w:spacing w:after="0" w:line="240" w:lineRule="auto"/>
        <w:ind w:left="714"/>
        <w:rPr>
          <w:rFonts w:ascii="Courier New" w:hAnsi="Courier New" w:cs="Courier New"/>
          <w:b/>
          <w:sz w:val="24"/>
          <w:szCs w:val="24"/>
        </w:rPr>
      </w:pPr>
    </w:p>
    <w:p w:rsidR="003F6D2A" w:rsidRDefault="003F6D2A" w:rsidP="002B6EDA">
      <w:pPr>
        <w:pStyle w:val="ListeParagraf"/>
        <w:numPr>
          <w:ilvl w:val="0"/>
          <w:numId w:val="1"/>
        </w:numPr>
        <w:spacing w:after="0" w:line="240" w:lineRule="auto"/>
        <w:ind w:left="714" w:hanging="357"/>
        <w:rPr>
          <w:rFonts w:ascii="Courier New" w:hAnsi="Courier New" w:cs="Courier New"/>
          <w:b/>
          <w:sz w:val="24"/>
          <w:szCs w:val="24"/>
        </w:rPr>
      </w:pPr>
      <w:r w:rsidRPr="002B6EDA">
        <w:rPr>
          <w:rFonts w:ascii="Courier New" w:hAnsi="Courier New" w:cs="Courier New"/>
          <w:b/>
          <w:sz w:val="24"/>
          <w:szCs w:val="24"/>
        </w:rPr>
        <w:t>Muhterem Alt Mahkeme</w:t>
      </w:r>
      <w:r w:rsidR="00F62A6C">
        <w:rPr>
          <w:rFonts w:ascii="Courier New" w:hAnsi="Courier New" w:cs="Courier New"/>
          <w:b/>
          <w:sz w:val="24"/>
          <w:szCs w:val="24"/>
        </w:rPr>
        <w:t>,</w:t>
      </w:r>
      <w:r w:rsidRPr="002B6EDA">
        <w:rPr>
          <w:rFonts w:ascii="Courier New" w:hAnsi="Courier New" w:cs="Courier New"/>
          <w:b/>
          <w:sz w:val="24"/>
          <w:szCs w:val="24"/>
        </w:rPr>
        <w:t xml:space="preserve"> sigorta poliçesin</w:t>
      </w:r>
      <w:r w:rsidR="00764F12">
        <w:rPr>
          <w:rFonts w:ascii="Courier New" w:hAnsi="Courier New" w:cs="Courier New"/>
          <w:b/>
          <w:sz w:val="24"/>
          <w:szCs w:val="24"/>
        </w:rPr>
        <w:t>in</w:t>
      </w:r>
      <w:r w:rsidRPr="002B6EDA">
        <w:rPr>
          <w:rFonts w:ascii="Courier New" w:hAnsi="Courier New" w:cs="Courier New"/>
          <w:b/>
          <w:sz w:val="24"/>
          <w:szCs w:val="24"/>
        </w:rPr>
        <w:t xml:space="preserve"> oluşan hasarı kapsadığın</w:t>
      </w:r>
      <w:r w:rsidR="00764F12">
        <w:rPr>
          <w:rFonts w:ascii="Courier New" w:hAnsi="Courier New" w:cs="Courier New"/>
          <w:b/>
          <w:sz w:val="24"/>
          <w:szCs w:val="24"/>
        </w:rPr>
        <w:t>a ilişkin</w:t>
      </w:r>
      <w:r w:rsidR="00960F6B">
        <w:rPr>
          <w:rFonts w:ascii="Courier New" w:hAnsi="Courier New" w:cs="Courier New"/>
          <w:b/>
          <w:sz w:val="24"/>
          <w:szCs w:val="24"/>
        </w:rPr>
        <w:t xml:space="preserve"> </w:t>
      </w:r>
      <w:r w:rsidRPr="002B6EDA">
        <w:rPr>
          <w:rFonts w:ascii="Courier New" w:hAnsi="Courier New" w:cs="Courier New"/>
          <w:b/>
          <w:sz w:val="24"/>
          <w:szCs w:val="24"/>
        </w:rPr>
        <w:t xml:space="preserve">ispat külfetinin Davacıda olduğuna bulgu yapmakla hata etti. </w:t>
      </w:r>
    </w:p>
    <w:p w:rsidR="002B6EDA" w:rsidRPr="002B6EDA" w:rsidRDefault="002B6EDA" w:rsidP="002B6EDA">
      <w:pPr>
        <w:pStyle w:val="ListeParagraf"/>
        <w:spacing w:after="0" w:line="240" w:lineRule="auto"/>
        <w:ind w:left="714"/>
        <w:rPr>
          <w:rFonts w:ascii="Courier New" w:hAnsi="Courier New" w:cs="Courier New"/>
          <w:b/>
          <w:sz w:val="24"/>
          <w:szCs w:val="24"/>
        </w:rPr>
      </w:pPr>
    </w:p>
    <w:p w:rsidR="003F6D2A" w:rsidRPr="002B6EDA" w:rsidRDefault="003F6D2A" w:rsidP="002B6EDA">
      <w:pPr>
        <w:pStyle w:val="ListeParagraf"/>
        <w:numPr>
          <w:ilvl w:val="0"/>
          <w:numId w:val="1"/>
        </w:numPr>
        <w:spacing w:after="0" w:line="240" w:lineRule="auto"/>
        <w:ind w:left="714" w:hanging="357"/>
        <w:rPr>
          <w:rFonts w:ascii="Courier New" w:hAnsi="Courier New" w:cs="Courier New"/>
          <w:b/>
          <w:sz w:val="24"/>
          <w:szCs w:val="24"/>
        </w:rPr>
      </w:pPr>
      <w:r w:rsidRPr="002B6EDA">
        <w:rPr>
          <w:rFonts w:ascii="Courier New" w:hAnsi="Courier New" w:cs="Courier New"/>
          <w:b/>
          <w:sz w:val="24"/>
          <w:szCs w:val="24"/>
        </w:rPr>
        <w:t xml:space="preserve">Muhterem </w:t>
      </w:r>
      <w:r w:rsidR="00F62A6C">
        <w:rPr>
          <w:rFonts w:ascii="Courier New" w:hAnsi="Courier New" w:cs="Courier New"/>
          <w:b/>
          <w:sz w:val="24"/>
          <w:szCs w:val="24"/>
        </w:rPr>
        <w:t>A</w:t>
      </w:r>
      <w:r w:rsidRPr="002B6EDA">
        <w:rPr>
          <w:rFonts w:ascii="Courier New" w:hAnsi="Courier New" w:cs="Courier New"/>
          <w:b/>
          <w:sz w:val="24"/>
          <w:szCs w:val="24"/>
        </w:rPr>
        <w:t>lt Mahkeme</w:t>
      </w:r>
      <w:r w:rsidR="00F62A6C">
        <w:rPr>
          <w:rFonts w:ascii="Courier New" w:hAnsi="Courier New" w:cs="Courier New"/>
          <w:b/>
          <w:sz w:val="24"/>
          <w:szCs w:val="24"/>
        </w:rPr>
        <w:t>,</w:t>
      </w:r>
      <w:r w:rsidRPr="002B6EDA">
        <w:rPr>
          <w:rFonts w:ascii="Courier New" w:hAnsi="Courier New" w:cs="Courier New"/>
          <w:b/>
          <w:sz w:val="24"/>
          <w:szCs w:val="24"/>
        </w:rPr>
        <w:t xml:space="preserve"> Davacının </w:t>
      </w:r>
      <w:r w:rsidR="001E7E12">
        <w:rPr>
          <w:rFonts w:ascii="Courier New" w:hAnsi="Courier New" w:cs="Courier New"/>
          <w:b/>
          <w:sz w:val="24"/>
          <w:szCs w:val="24"/>
        </w:rPr>
        <w:t>T</w:t>
      </w:r>
      <w:r w:rsidRPr="002B6EDA">
        <w:rPr>
          <w:rFonts w:ascii="Courier New" w:hAnsi="Courier New" w:cs="Courier New"/>
          <w:b/>
          <w:sz w:val="24"/>
          <w:szCs w:val="24"/>
        </w:rPr>
        <w:t xml:space="preserve">alep </w:t>
      </w:r>
      <w:r w:rsidR="001E7E12">
        <w:rPr>
          <w:rFonts w:ascii="Courier New" w:hAnsi="Courier New" w:cs="Courier New"/>
          <w:b/>
          <w:sz w:val="24"/>
          <w:szCs w:val="24"/>
        </w:rPr>
        <w:t>T</w:t>
      </w:r>
      <w:r w:rsidRPr="002B6EDA">
        <w:rPr>
          <w:rFonts w:ascii="Courier New" w:hAnsi="Courier New" w:cs="Courier New"/>
          <w:b/>
          <w:sz w:val="24"/>
          <w:szCs w:val="24"/>
        </w:rPr>
        <w:t xml:space="preserve">akririndeki zarar ziyan </w:t>
      </w:r>
      <w:r w:rsidR="009F017D">
        <w:rPr>
          <w:rFonts w:ascii="Courier New" w:hAnsi="Courier New" w:cs="Courier New"/>
          <w:b/>
          <w:sz w:val="24"/>
          <w:szCs w:val="24"/>
        </w:rPr>
        <w:t xml:space="preserve">edildiği </w:t>
      </w:r>
      <w:r w:rsidRPr="002B6EDA">
        <w:rPr>
          <w:rFonts w:ascii="Courier New" w:hAnsi="Courier New" w:cs="Courier New"/>
          <w:b/>
          <w:sz w:val="24"/>
          <w:szCs w:val="24"/>
        </w:rPr>
        <w:t>iddialarını</w:t>
      </w:r>
      <w:r w:rsidR="009F017D">
        <w:rPr>
          <w:rFonts w:ascii="Courier New" w:hAnsi="Courier New" w:cs="Courier New"/>
          <w:b/>
          <w:sz w:val="24"/>
          <w:szCs w:val="24"/>
        </w:rPr>
        <w:t>n</w:t>
      </w:r>
      <w:r w:rsidRPr="002B6EDA">
        <w:rPr>
          <w:rFonts w:ascii="Courier New" w:hAnsi="Courier New" w:cs="Courier New"/>
          <w:b/>
          <w:sz w:val="24"/>
          <w:szCs w:val="24"/>
        </w:rPr>
        <w:t xml:space="preserve"> ispat edilemediğine bulgu yapmakla </w:t>
      </w:r>
      <w:r w:rsidR="00181A40">
        <w:rPr>
          <w:rFonts w:ascii="Courier New" w:hAnsi="Courier New" w:cs="Courier New"/>
          <w:b/>
          <w:sz w:val="24"/>
          <w:szCs w:val="24"/>
        </w:rPr>
        <w:t>ve</w:t>
      </w:r>
      <w:r w:rsidR="00735D90">
        <w:rPr>
          <w:rFonts w:ascii="Courier New" w:hAnsi="Courier New" w:cs="Courier New"/>
          <w:b/>
          <w:sz w:val="24"/>
          <w:szCs w:val="24"/>
        </w:rPr>
        <w:t xml:space="preserve"> talep edildiği</w:t>
      </w:r>
      <w:r w:rsidR="00181A40">
        <w:rPr>
          <w:rFonts w:ascii="Courier New" w:hAnsi="Courier New" w:cs="Courier New"/>
          <w:b/>
          <w:sz w:val="24"/>
          <w:szCs w:val="24"/>
        </w:rPr>
        <w:t xml:space="preserve"> tazminat ödenmesine emir vermemekle </w:t>
      </w:r>
      <w:r w:rsidRPr="002B6EDA">
        <w:rPr>
          <w:rFonts w:ascii="Courier New" w:hAnsi="Courier New" w:cs="Courier New"/>
          <w:b/>
          <w:sz w:val="24"/>
          <w:szCs w:val="24"/>
        </w:rPr>
        <w:t xml:space="preserve">hata etti.  </w:t>
      </w:r>
    </w:p>
    <w:p w:rsidR="006440FC" w:rsidRDefault="006440FC" w:rsidP="006440FC">
      <w:pPr>
        <w:spacing w:after="0" w:line="360" w:lineRule="auto"/>
        <w:rPr>
          <w:rFonts w:ascii="Courier New" w:hAnsi="Courier New" w:cs="Courier New"/>
          <w:sz w:val="24"/>
          <w:szCs w:val="24"/>
          <w:u w:val="single"/>
        </w:rPr>
      </w:pPr>
    </w:p>
    <w:p w:rsidR="006440FC" w:rsidRDefault="006440FC" w:rsidP="006440FC">
      <w:pPr>
        <w:spacing w:after="0" w:line="360" w:lineRule="auto"/>
        <w:rPr>
          <w:rFonts w:ascii="Courier New" w:hAnsi="Courier New" w:cs="Courier New"/>
          <w:sz w:val="24"/>
          <w:szCs w:val="24"/>
        </w:rPr>
      </w:pPr>
    </w:p>
    <w:p w:rsidR="006440FC" w:rsidRPr="00813540" w:rsidRDefault="006440FC" w:rsidP="006440F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6440FC" w:rsidRDefault="006440FC" w:rsidP="006440FC">
      <w:pPr>
        <w:spacing w:after="0" w:line="360" w:lineRule="auto"/>
        <w:rPr>
          <w:rFonts w:ascii="Courier New" w:hAnsi="Courier New" w:cs="Courier New"/>
          <w:b/>
          <w:sz w:val="24"/>
          <w:szCs w:val="24"/>
        </w:rPr>
      </w:pPr>
    </w:p>
    <w:p w:rsidR="00874144" w:rsidRDefault="00874144" w:rsidP="00874144">
      <w:pPr>
        <w:spacing w:after="0" w:line="360" w:lineRule="auto"/>
        <w:rPr>
          <w:rFonts w:ascii="Courier New" w:hAnsi="Courier New" w:cs="Courier New"/>
          <w:sz w:val="24"/>
          <w:szCs w:val="24"/>
        </w:rPr>
      </w:pPr>
      <w:r>
        <w:rPr>
          <w:rFonts w:ascii="Courier New" w:hAnsi="Courier New" w:cs="Courier New"/>
          <w:sz w:val="24"/>
          <w:szCs w:val="24"/>
        </w:rPr>
        <w:tab/>
        <w:t>Davacı Avukatı istinafındaki hitabında aşağıdaki iddialarda bulundu;</w:t>
      </w:r>
    </w:p>
    <w:p w:rsidR="00874144" w:rsidRDefault="00874144" w:rsidP="006440FC">
      <w:pPr>
        <w:spacing w:after="0" w:line="360" w:lineRule="auto"/>
        <w:rPr>
          <w:rFonts w:ascii="Courier New" w:hAnsi="Courier New" w:cs="Courier New"/>
          <w:b/>
          <w:sz w:val="24"/>
          <w:szCs w:val="24"/>
        </w:rPr>
      </w:pPr>
    </w:p>
    <w:p w:rsidR="00F62A6C" w:rsidRDefault="00874144" w:rsidP="006440FC">
      <w:pPr>
        <w:spacing w:after="0" w:line="360" w:lineRule="auto"/>
        <w:rPr>
          <w:rFonts w:ascii="Courier New" w:hAnsi="Courier New" w:cs="Courier New"/>
          <w:sz w:val="24"/>
          <w:szCs w:val="24"/>
        </w:rPr>
      </w:pPr>
      <w:r>
        <w:rPr>
          <w:rFonts w:ascii="Courier New" w:hAnsi="Courier New" w:cs="Courier New"/>
          <w:sz w:val="24"/>
          <w:szCs w:val="24"/>
        </w:rPr>
        <w:tab/>
      </w:r>
      <w:r w:rsidR="008B115D">
        <w:rPr>
          <w:rFonts w:ascii="Courier New" w:hAnsi="Courier New" w:cs="Courier New"/>
          <w:sz w:val="24"/>
          <w:szCs w:val="24"/>
        </w:rPr>
        <w:t xml:space="preserve">Davacı hasara uğrayan evi </w:t>
      </w:r>
      <w:r w:rsidR="000D7F9E">
        <w:rPr>
          <w:rFonts w:ascii="Courier New" w:hAnsi="Courier New" w:cs="Courier New"/>
          <w:sz w:val="24"/>
          <w:szCs w:val="24"/>
        </w:rPr>
        <w:t>2007 yılında satın aldı</w:t>
      </w:r>
      <w:r w:rsidR="008B115D">
        <w:rPr>
          <w:rFonts w:ascii="Courier New" w:hAnsi="Courier New" w:cs="Courier New"/>
          <w:sz w:val="24"/>
          <w:szCs w:val="24"/>
        </w:rPr>
        <w:t xml:space="preserve">ktan sonra evde </w:t>
      </w:r>
      <w:r w:rsidR="00E636E6">
        <w:rPr>
          <w:rFonts w:ascii="Courier New" w:hAnsi="Courier New" w:cs="Courier New"/>
          <w:sz w:val="24"/>
          <w:szCs w:val="24"/>
        </w:rPr>
        <w:t xml:space="preserve">2009 yılında çökme ve 18 </w:t>
      </w:r>
      <w:proofErr w:type="spellStart"/>
      <w:r w:rsidR="00E636E6">
        <w:rPr>
          <w:rFonts w:ascii="Courier New" w:hAnsi="Courier New" w:cs="Courier New"/>
          <w:sz w:val="24"/>
          <w:szCs w:val="24"/>
        </w:rPr>
        <w:t>cm</w:t>
      </w:r>
      <w:r w:rsidR="00B469EF">
        <w:rPr>
          <w:rFonts w:ascii="Courier New" w:hAnsi="Courier New" w:cs="Courier New"/>
          <w:sz w:val="24"/>
          <w:szCs w:val="24"/>
        </w:rPr>
        <w:t>’</w:t>
      </w:r>
      <w:r w:rsidR="00E636E6">
        <w:rPr>
          <w:rFonts w:ascii="Courier New" w:hAnsi="Courier New" w:cs="Courier New"/>
          <w:sz w:val="24"/>
          <w:szCs w:val="24"/>
        </w:rPr>
        <w:t>lik</w:t>
      </w:r>
      <w:proofErr w:type="spellEnd"/>
      <w:r w:rsidR="00E636E6">
        <w:rPr>
          <w:rFonts w:ascii="Courier New" w:hAnsi="Courier New" w:cs="Courier New"/>
          <w:sz w:val="24"/>
          <w:szCs w:val="24"/>
        </w:rPr>
        <w:t xml:space="preserve"> bir oturma oluşmuş</w:t>
      </w:r>
      <w:r w:rsidR="009F017D">
        <w:rPr>
          <w:rFonts w:ascii="Courier New" w:hAnsi="Courier New" w:cs="Courier New"/>
          <w:sz w:val="24"/>
          <w:szCs w:val="24"/>
        </w:rPr>
        <w:t xml:space="preserve"> olup </w:t>
      </w:r>
      <w:r w:rsidR="00E636E6">
        <w:rPr>
          <w:rFonts w:ascii="Courier New" w:hAnsi="Courier New" w:cs="Courier New"/>
          <w:sz w:val="24"/>
          <w:szCs w:val="24"/>
        </w:rPr>
        <w:t xml:space="preserve">bu çökme </w:t>
      </w:r>
      <w:r w:rsidR="009F017D">
        <w:rPr>
          <w:rFonts w:ascii="Courier New" w:hAnsi="Courier New" w:cs="Courier New"/>
          <w:sz w:val="24"/>
          <w:szCs w:val="24"/>
        </w:rPr>
        <w:t xml:space="preserve">ve oturma </w:t>
      </w:r>
      <w:r w:rsidR="00E636E6">
        <w:rPr>
          <w:rFonts w:ascii="Courier New" w:hAnsi="Courier New" w:cs="Courier New"/>
          <w:sz w:val="24"/>
          <w:szCs w:val="24"/>
        </w:rPr>
        <w:t xml:space="preserve">binada çatlaklar </w:t>
      </w:r>
      <w:r w:rsidR="009F017D">
        <w:rPr>
          <w:rFonts w:ascii="Courier New" w:hAnsi="Courier New" w:cs="Courier New"/>
          <w:sz w:val="24"/>
          <w:szCs w:val="24"/>
        </w:rPr>
        <w:t>meydana gelmesine</w:t>
      </w:r>
      <w:r w:rsidR="00AC631E">
        <w:rPr>
          <w:rFonts w:ascii="Courier New" w:hAnsi="Courier New" w:cs="Courier New"/>
          <w:sz w:val="24"/>
          <w:szCs w:val="24"/>
        </w:rPr>
        <w:t>,</w:t>
      </w:r>
      <w:r w:rsidR="009F017D">
        <w:rPr>
          <w:rFonts w:ascii="Courier New" w:hAnsi="Courier New" w:cs="Courier New"/>
          <w:sz w:val="24"/>
          <w:szCs w:val="24"/>
        </w:rPr>
        <w:t xml:space="preserve"> </w:t>
      </w:r>
      <w:r w:rsidR="00E636E6">
        <w:rPr>
          <w:rFonts w:ascii="Courier New" w:hAnsi="Courier New" w:cs="Courier New"/>
          <w:sz w:val="24"/>
          <w:szCs w:val="24"/>
        </w:rPr>
        <w:t xml:space="preserve">havuz seramiklerinin ve çardağın hasara uğramasına sebep olmuştur. </w:t>
      </w:r>
      <w:r w:rsidR="008B115D">
        <w:rPr>
          <w:rFonts w:ascii="Courier New" w:hAnsi="Courier New" w:cs="Courier New"/>
          <w:sz w:val="24"/>
          <w:szCs w:val="24"/>
        </w:rPr>
        <w:t>Bu evde h</w:t>
      </w:r>
      <w:r w:rsidR="000D7F9E">
        <w:rPr>
          <w:rFonts w:ascii="Courier New" w:hAnsi="Courier New" w:cs="Courier New"/>
          <w:sz w:val="24"/>
          <w:szCs w:val="24"/>
        </w:rPr>
        <w:t xml:space="preserve">asarın oluştuğu ile ilgili </w:t>
      </w:r>
      <w:r w:rsidR="002B325F">
        <w:rPr>
          <w:rFonts w:ascii="Courier New" w:hAnsi="Courier New" w:cs="Courier New"/>
          <w:sz w:val="24"/>
          <w:szCs w:val="24"/>
        </w:rPr>
        <w:t xml:space="preserve">taraflar arasında bir </w:t>
      </w:r>
      <w:r w:rsidR="000D7F9E">
        <w:rPr>
          <w:rFonts w:ascii="Courier New" w:hAnsi="Courier New" w:cs="Courier New"/>
          <w:sz w:val="24"/>
          <w:szCs w:val="24"/>
        </w:rPr>
        <w:t xml:space="preserve">ihtilaf yoktur. </w:t>
      </w:r>
    </w:p>
    <w:p w:rsidR="000D7F9E" w:rsidRDefault="000D7F9E" w:rsidP="006440FC">
      <w:pPr>
        <w:spacing w:after="0" w:line="360" w:lineRule="auto"/>
        <w:rPr>
          <w:rFonts w:ascii="Courier New" w:hAnsi="Courier New" w:cs="Courier New"/>
          <w:sz w:val="24"/>
          <w:szCs w:val="24"/>
        </w:rPr>
      </w:pPr>
      <w:r>
        <w:rPr>
          <w:rFonts w:ascii="Courier New" w:hAnsi="Courier New" w:cs="Courier New"/>
          <w:sz w:val="24"/>
          <w:szCs w:val="24"/>
        </w:rPr>
        <w:tab/>
      </w:r>
      <w:r w:rsidR="008B115D">
        <w:rPr>
          <w:rFonts w:ascii="Courier New" w:hAnsi="Courier New" w:cs="Courier New"/>
          <w:sz w:val="24"/>
          <w:szCs w:val="24"/>
        </w:rPr>
        <w:t xml:space="preserve">Davacı ile </w:t>
      </w:r>
      <w:r w:rsidR="009F017D">
        <w:rPr>
          <w:rFonts w:ascii="Courier New" w:hAnsi="Courier New" w:cs="Courier New"/>
          <w:sz w:val="24"/>
          <w:szCs w:val="24"/>
        </w:rPr>
        <w:t>D</w:t>
      </w:r>
      <w:r w:rsidR="008B115D">
        <w:rPr>
          <w:rFonts w:ascii="Courier New" w:hAnsi="Courier New" w:cs="Courier New"/>
          <w:sz w:val="24"/>
          <w:szCs w:val="24"/>
        </w:rPr>
        <w:t>avalı arasındaki i</w:t>
      </w:r>
      <w:r>
        <w:rPr>
          <w:rFonts w:ascii="Courier New" w:hAnsi="Courier New" w:cs="Courier New"/>
          <w:sz w:val="24"/>
          <w:szCs w:val="24"/>
        </w:rPr>
        <w:t>htilaf</w:t>
      </w:r>
      <w:r w:rsidR="009F017D">
        <w:rPr>
          <w:rFonts w:ascii="Courier New" w:hAnsi="Courier New" w:cs="Courier New"/>
          <w:sz w:val="24"/>
          <w:szCs w:val="24"/>
        </w:rPr>
        <w:t>,</w:t>
      </w:r>
      <w:r>
        <w:rPr>
          <w:rFonts w:ascii="Courier New" w:hAnsi="Courier New" w:cs="Courier New"/>
          <w:sz w:val="24"/>
          <w:szCs w:val="24"/>
        </w:rPr>
        <w:t xml:space="preserve"> </w:t>
      </w:r>
      <w:r w:rsidR="008B115D">
        <w:rPr>
          <w:rFonts w:ascii="Courier New" w:hAnsi="Courier New" w:cs="Courier New"/>
          <w:sz w:val="24"/>
          <w:szCs w:val="24"/>
        </w:rPr>
        <w:t xml:space="preserve">oluşan hasarın miktarı </w:t>
      </w:r>
      <w:r>
        <w:rPr>
          <w:rFonts w:ascii="Courier New" w:hAnsi="Courier New" w:cs="Courier New"/>
          <w:sz w:val="24"/>
          <w:szCs w:val="24"/>
        </w:rPr>
        <w:t xml:space="preserve">ve </w:t>
      </w:r>
      <w:r w:rsidR="008B115D">
        <w:rPr>
          <w:rFonts w:ascii="Courier New" w:hAnsi="Courier New" w:cs="Courier New"/>
          <w:sz w:val="24"/>
          <w:szCs w:val="24"/>
        </w:rPr>
        <w:t xml:space="preserve">bu hasarın </w:t>
      </w:r>
      <w:r>
        <w:rPr>
          <w:rFonts w:ascii="Courier New" w:hAnsi="Courier New" w:cs="Courier New"/>
          <w:sz w:val="24"/>
          <w:szCs w:val="24"/>
        </w:rPr>
        <w:t>sigorta</w:t>
      </w:r>
      <w:r w:rsidR="009F017D">
        <w:rPr>
          <w:rFonts w:ascii="Courier New" w:hAnsi="Courier New" w:cs="Courier New"/>
          <w:sz w:val="24"/>
          <w:szCs w:val="24"/>
        </w:rPr>
        <w:t xml:space="preserve"> poliçesi</w:t>
      </w:r>
      <w:r>
        <w:rPr>
          <w:rFonts w:ascii="Courier New" w:hAnsi="Courier New" w:cs="Courier New"/>
          <w:sz w:val="24"/>
          <w:szCs w:val="24"/>
        </w:rPr>
        <w:t xml:space="preserve"> kapsamında olup olmadığıdır. </w:t>
      </w:r>
    </w:p>
    <w:p w:rsidR="00904458" w:rsidRDefault="00904458" w:rsidP="006440FC">
      <w:pPr>
        <w:spacing w:after="0" w:line="360" w:lineRule="auto"/>
        <w:rPr>
          <w:rFonts w:ascii="Courier New" w:hAnsi="Courier New" w:cs="Courier New"/>
          <w:sz w:val="24"/>
          <w:szCs w:val="24"/>
        </w:rPr>
      </w:pPr>
    </w:p>
    <w:p w:rsidR="000D7F9E" w:rsidRDefault="000D7F9E" w:rsidP="006440FC">
      <w:pPr>
        <w:spacing w:after="0" w:line="360" w:lineRule="auto"/>
        <w:rPr>
          <w:rFonts w:ascii="Courier New" w:hAnsi="Courier New" w:cs="Courier New"/>
          <w:sz w:val="24"/>
          <w:szCs w:val="24"/>
        </w:rPr>
      </w:pPr>
      <w:r>
        <w:rPr>
          <w:rFonts w:ascii="Courier New" w:hAnsi="Courier New" w:cs="Courier New"/>
          <w:sz w:val="24"/>
          <w:szCs w:val="24"/>
        </w:rPr>
        <w:tab/>
      </w:r>
      <w:r w:rsidR="00A9145D">
        <w:rPr>
          <w:rFonts w:ascii="Courier New" w:hAnsi="Courier New" w:cs="Courier New"/>
          <w:sz w:val="24"/>
          <w:szCs w:val="24"/>
        </w:rPr>
        <w:t>Alt Mahkeme</w:t>
      </w:r>
      <w:r w:rsidR="009F017D">
        <w:rPr>
          <w:rFonts w:ascii="Courier New" w:hAnsi="Courier New" w:cs="Courier New"/>
          <w:sz w:val="24"/>
          <w:szCs w:val="24"/>
        </w:rPr>
        <w:t>,</w:t>
      </w:r>
      <w:r w:rsidR="00A9145D">
        <w:rPr>
          <w:rFonts w:ascii="Courier New" w:hAnsi="Courier New" w:cs="Courier New"/>
          <w:sz w:val="24"/>
          <w:szCs w:val="24"/>
        </w:rPr>
        <w:t xml:space="preserve"> </w:t>
      </w:r>
      <w:r w:rsidR="002B325F">
        <w:rPr>
          <w:rFonts w:ascii="Courier New" w:hAnsi="Courier New" w:cs="Courier New"/>
          <w:sz w:val="24"/>
          <w:szCs w:val="24"/>
        </w:rPr>
        <w:t>Davalının</w:t>
      </w:r>
      <w:r w:rsidR="009F017D">
        <w:rPr>
          <w:rFonts w:ascii="Courier New" w:hAnsi="Courier New" w:cs="Courier New"/>
          <w:sz w:val="24"/>
          <w:szCs w:val="24"/>
        </w:rPr>
        <w:t>,</w:t>
      </w:r>
      <w:r w:rsidR="002B325F">
        <w:rPr>
          <w:rFonts w:ascii="Courier New" w:hAnsi="Courier New" w:cs="Courier New"/>
          <w:sz w:val="24"/>
          <w:szCs w:val="24"/>
        </w:rPr>
        <w:t xml:space="preserve"> poliçenin </w:t>
      </w:r>
      <w:r w:rsidR="00A9145D">
        <w:rPr>
          <w:rFonts w:ascii="Courier New" w:hAnsi="Courier New" w:cs="Courier New"/>
          <w:sz w:val="24"/>
          <w:szCs w:val="24"/>
        </w:rPr>
        <w:t xml:space="preserve">Davacının yanıltma ve </w:t>
      </w:r>
      <w:r w:rsidR="002B325F">
        <w:rPr>
          <w:rFonts w:ascii="Courier New" w:hAnsi="Courier New" w:cs="Courier New"/>
          <w:sz w:val="24"/>
          <w:szCs w:val="24"/>
        </w:rPr>
        <w:t>hile</w:t>
      </w:r>
      <w:r w:rsidR="00A9145D">
        <w:rPr>
          <w:rFonts w:ascii="Courier New" w:hAnsi="Courier New" w:cs="Courier New"/>
          <w:sz w:val="24"/>
          <w:szCs w:val="24"/>
        </w:rPr>
        <w:t>si</w:t>
      </w:r>
      <w:r w:rsidR="002B325F">
        <w:rPr>
          <w:rFonts w:ascii="Courier New" w:hAnsi="Courier New" w:cs="Courier New"/>
          <w:sz w:val="24"/>
          <w:szCs w:val="24"/>
        </w:rPr>
        <w:t xml:space="preserve"> </w:t>
      </w:r>
      <w:r w:rsidR="00A9145D">
        <w:rPr>
          <w:rFonts w:ascii="Courier New" w:hAnsi="Courier New" w:cs="Courier New"/>
          <w:sz w:val="24"/>
          <w:szCs w:val="24"/>
        </w:rPr>
        <w:t xml:space="preserve">ile yapıldığı </w:t>
      </w:r>
      <w:r>
        <w:rPr>
          <w:rFonts w:ascii="Courier New" w:hAnsi="Courier New" w:cs="Courier New"/>
          <w:sz w:val="24"/>
          <w:szCs w:val="24"/>
        </w:rPr>
        <w:t xml:space="preserve">iddiasını </w:t>
      </w:r>
      <w:r w:rsidR="00A9145D">
        <w:rPr>
          <w:rFonts w:ascii="Courier New" w:hAnsi="Courier New" w:cs="Courier New"/>
          <w:sz w:val="24"/>
          <w:szCs w:val="24"/>
        </w:rPr>
        <w:t xml:space="preserve">ispatlayamadığına karar vermesine karşın bu bulgu Davalı tarafından istinaf edilmemiştir. </w:t>
      </w:r>
      <w:r>
        <w:rPr>
          <w:rFonts w:ascii="Courier New" w:hAnsi="Courier New" w:cs="Courier New"/>
          <w:sz w:val="24"/>
          <w:szCs w:val="24"/>
        </w:rPr>
        <w:t xml:space="preserve"> </w:t>
      </w:r>
    </w:p>
    <w:p w:rsidR="00950CB2" w:rsidRDefault="00950CB2" w:rsidP="006440FC">
      <w:pPr>
        <w:spacing w:after="0" w:line="360" w:lineRule="auto"/>
        <w:rPr>
          <w:rFonts w:ascii="Courier New" w:hAnsi="Courier New" w:cs="Courier New"/>
          <w:sz w:val="24"/>
          <w:szCs w:val="24"/>
        </w:rPr>
      </w:pPr>
    </w:p>
    <w:p w:rsidR="00950CB2" w:rsidRDefault="00950CB2" w:rsidP="006440FC">
      <w:pPr>
        <w:spacing w:after="0" w:line="360" w:lineRule="auto"/>
        <w:rPr>
          <w:rFonts w:ascii="Courier New" w:hAnsi="Courier New" w:cs="Courier New"/>
          <w:sz w:val="24"/>
          <w:szCs w:val="24"/>
        </w:rPr>
      </w:pPr>
      <w:r>
        <w:rPr>
          <w:rFonts w:ascii="Courier New" w:hAnsi="Courier New" w:cs="Courier New"/>
          <w:sz w:val="24"/>
          <w:szCs w:val="24"/>
        </w:rPr>
        <w:tab/>
      </w:r>
      <w:r w:rsidR="007327B3">
        <w:rPr>
          <w:rFonts w:ascii="Courier New" w:hAnsi="Courier New" w:cs="Courier New"/>
          <w:sz w:val="24"/>
          <w:szCs w:val="24"/>
        </w:rPr>
        <w:t>Emare poliçe ancak patlama veya kazı olması halinde</w:t>
      </w:r>
      <w:r w:rsidR="004010E0">
        <w:rPr>
          <w:rFonts w:ascii="Courier New" w:hAnsi="Courier New" w:cs="Courier New"/>
          <w:sz w:val="24"/>
          <w:szCs w:val="24"/>
        </w:rPr>
        <w:t xml:space="preserve"> meydana gelecek</w:t>
      </w:r>
      <w:r w:rsidR="007327B3">
        <w:rPr>
          <w:rFonts w:ascii="Courier New" w:hAnsi="Courier New" w:cs="Courier New"/>
          <w:sz w:val="24"/>
          <w:szCs w:val="24"/>
        </w:rPr>
        <w:t xml:space="preserve"> kaymalar</w:t>
      </w:r>
      <w:r w:rsidR="004010E0">
        <w:rPr>
          <w:rFonts w:ascii="Courier New" w:hAnsi="Courier New" w:cs="Courier New"/>
          <w:sz w:val="24"/>
          <w:szCs w:val="24"/>
        </w:rPr>
        <w:t>ı</w:t>
      </w:r>
      <w:r w:rsidR="007327B3">
        <w:rPr>
          <w:rFonts w:ascii="Courier New" w:hAnsi="Courier New" w:cs="Courier New"/>
          <w:sz w:val="24"/>
          <w:szCs w:val="24"/>
        </w:rPr>
        <w:t xml:space="preserve">n riziko dışında olduğu </w:t>
      </w:r>
      <w:proofErr w:type="spellStart"/>
      <w:r w:rsidR="007327B3">
        <w:rPr>
          <w:rFonts w:ascii="Courier New" w:hAnsi="Courier New" w:cs="Courier New"/>
          <w:sz w:val="24"/>
          <w:szCs w:val="24"/>
        </w:rPr>
        <w:t>klozunu</w:t>
      </w:r>
      <w:proofErr w:type="spellEnd"/>
      <w:r w:rsidR="007327B3">
        <w:rPr>
          <w:rFonts w:ascii="Courier New" w:hAnsi="Courier New" w:cs="Courier New"/>
          <w:sz w:val="24"/>
          <w:szCs w:val="24"/>
        </w:rPr>
        <w:t xml:space="preserve"> içer</w:t>
      </w:r>
      <w:r w:rsidR="004010E0">
        <w:rPr>
          <w:rFonts w:ascii="Courier New" w:hAnsi="Courier New" w:cs="Courier New"/>
          <w:sz w:val="24"/>
          <w:szCs w:val="24"/>
        </w:rPr>
        <w:t>mektedir</w:t>
      </w:r>
      <w:r w:rsidR="007327B3">
        <w:rPr>
          <w:rFonts w:ascii="Courier New" w:hAnsi="Courier New" w:cs="Courier New"/>
          <w:sz w:val="24"/>
          <w:szCs w:val="24"/>
        </w:rPr>
        <w:t xml:space="preserve">. </w:t>
      </w:r>
      <w:r>
        <w:rPr>
          <w:rFonts w:ascii="Courier New" w:hAnsi="Courier New" w:cs="Courier New"/>
          <w:sz w:val="24"/>
          <w:szCs w:val="24"/>
        </w:rPr>
        <w:t>Davalı</w:t>
      </w:r>
      <w:r w:rsidR="004010E0">
        <w:rPr>
          <w:rFonts w:ascii="Courier New" w:hAnsi="Courier New" w:cs="Courier New"/>
          <w:sz w:val="24"/>
          <w:szCs w:val="24"/>
        </w:rPr>
        <w:t>,</w:t>
      </w:r>
      <w:r>
        <w:rPr>
          <w:rFonts w:ascii="Courier New" w:hAnsi="Courier New" w:cs="Courier New"/>
          <w:sz w:val="24"/>
          <w:szCs w:val="24"/>
        </w:rPr>
        <w:t xml:space="preserve"> </w:t>
      </w:r>
      <w:r w:rsidR="004010E0">
        <w:rPr>
          <w:rFonts w:ascii="Courier New" w:hAnsi="Courier New" w:cs="Courier New"/>
          <w:sz w:val="24"/>
          <w:szCs w:val="24"/>
        </w:rPr>
        <w:t>M</w:t>
      </w:r>
      <w:r>
        <w:rPr>
          <w:rFonts w:ascii="Courier New" w:hAnsi="Courier New" w:cs="Courier New"/>
          <w:sz w:val="24"/>
          <w:szCs w:val="24"/>
        </w:rPr>
        <w:t>üdafaa</w:t>
      </w:r>
      <w:r w:rsidR="004010E0">
        <w:rPr>
          <w:rFonts w:ascii="Courier New" w:hAnsi="Courier New" w:cs="Courier New"/>
          <w:sz w:val="24"/>
          <w:szCs w:val="24"/>
        </w:rPr>
        <w:t xml:space="preserve"> Takririnde </w:t>
      </w:r>
      <w:r>
        <w:rPr>
          <w:rFonts w:ascii="Courier New" w:hAnsi="Courier New" w:cs="Courier New"/>
          <w:sz w:val="24"/>
          <w:szCs w:val="24"/>
        </w:rPr>
        <w:t xml:space="preserve">hasarın yapım hatasından </w:t>
      </w:r>
      <w:r w:rsidRPr="00950CB2">
        <w:rPr>
          <w:rFonts w:ascii="Courier New" w:hAnsi="Courier New" w:cs="Courier New"/>
          <w:sz w:val="24"/>
          <w:szCs w:val="24"/>
        </w:rPr>
        <w:t xml:space="preserve">kaynaklandığını </w:t>
      </w:r>
      <w:r>
        <w:rPr>
          <w:rFonts w:ascii="Courier New" w:hAnsi="Courier New" w:cs="Courier New"/>
          <w:sz w:val="24"/>
          <w:szCs w:val="24"/>
        </w:rPr>
        <w:t>ve kaymanın mutat oturma olduğunu ileri sürmektedir. Buna karşın</w:t>
      </w:r>
      <w:r w:rsidR="004010E0">
        <w:rPr>
          <w:rFonts w:ascii="Courier New" w:hAnsi="Courier New" w:cs="Courier New"/>
          <w:sz w:val="24"/>
          <w:szCs w:val="24"/>
        </w:rPr>
        <w:t>,</w:t>
      </w:r>
      <w:r>
        <w:rPr>
          <w:rFonts w:ascii="Courier New" w:hAnsi="Courier New" w:cs="Courier New"/>
          <w:sz w:val="24"/>
          <w:szCs w:val="24"/>
        </w:rPr>
        <w:t xml:space="preserve"> bu iddiayı desteklemek adına ne çevrede kazı olduğu</w:t>
      </w:r>
      <w:r w:rsidR="004010E0">
        <w:rPr>
          <w:rFonts w:ascii="Courier New" w:hAnsi="Courier New" w:cs="Courier New"/>
          <w:sz w:val="24"/>
          <w:szCs w:val="24"/>
        </w:rPr>
        <w:t xml:space="preserve">na </w:t>
      </w:r>
      <w:r>
        <w:rPr>
          <w:rFonts w:ascii="Courier New" w:hAnsi="Courier New" w:cs="Courier New"/>
          <w:sz w:val="24"/>
          <w:szCs w:val="24"/>
        </w:rPr>
        <w:t>ne de</w:t>
      </w:r>
      <w:r w:rsidR="004010E0">
        <w:rPr>
          <w:rFonts w:ascii="Courier New" w:hAnsi="Courier New" w:cs="Courier New"/>
          <w:sz w:val="24"/>
          <w:szCs w:val="24"/>
        </w:rPr>
        <w:t xml:space="preserve"> civarındaki başka evlerde</w:t>
      </w:r>
      <w:r>
        <w:rPr>
          <w:rFonts w:ascii="Courier New" w:hAnsi="Courier New" w:cs="Courier New"/>
          <w:sz w:val="24"/>
          <w:szCs w:val="24"/>
        </w:rPr>
        <w:t xml:space="preserve"> benzer bir oturma olduğuna yönelik </w:t>
      </w:r>
      <w:r w:rsidR="004010E0">
        <w:rPr>
          <w:rFonts w:ascii="Courier New" w:hAnsi="Courier New" w:cs="Courier New"/>
          <w:sz w:val="24"/>
          <w:szCs w:val="24"/>
        </w:rPr>
        <w:t xml:space="preserve">herhangi bir </w:t>
      </w:r>
      <w:r>
        <w:rPr>
          <w:rFonts w:ascii="Courier New" w:hAnsi="Courier New" w:cs="Courier New"/>
          <w:sz w:val="24"/>
          <w:szCs w:val="24"/>
        </w:rPr>
        <w:t>şahadet</w:t>
      </w:r>
      <w:r w:rsidR="004010E0">
        <w:rPr>
          <w:rFonts w:ascii="Courier New" w:hAnsi="Courier New" w:cs="Courier New"/>
          <w:sz w:val="24"/>
          <w:szCs w:val="24"/>
        </w:rPr>
        <w:t>i Alt Mahkemeye</w:t>
      </w:r>
      <w:r>
        <w:rPr>
          <w:rFonts w:ascii="Courier New" w:hAnsi="Courier New" w:cs="Courier New"/>
          <w:sz w:val="24"/>
          <w:szCs w:val="24"/>
        </w:rPr>
        <w:t xml:space="preserve"> sunmuştur. </w:t>
      </w:r>
      <w:r w:rsidR="004010E0">
        <w:rPr>
          <w:rFonts w:ascii="Courier New" w:hAnsi="Courier New" w:cs="Courier New"/>
          <w:sz w:val="24"/>
          <w:szCs w:val="24"/>
        </w:rPr>
        <w:t>B</w:t>
      </w:r>
      <w:r w:rsidR="007327B3">
        <w:rPr>
          <w:rFonts w:ascii="Courier New" w:hAnsi="Courier New" w:cs="Courier New"/>
          <w:sz w:val="24"/>
          <w:szCs w:val="24"/>
        </w:rPr>
        <w:t>u nedenle</w:t>
      </w:r>
      <w:r w:rsidR="004010E0">
        <w:rPr>
          <w:rFonts w:ascii="Courier New" w:hAnsi="Courier New" w:cs="Courier New"/>
          <w:sz w:val="24"/>
          <w:szCs w:val="24"/>
        </w:rPr>
        <w:t>, zararın</w:t>
      </w:r>
      <w:r w:rsidR="007327B3">
        <w:rPr>
          <w:rFonts w:ascii="Courier New" w:hAnsi="Courier New" w:cs="Courier New"/>
          <w:sz w:val="24"/>
          <w:szCs w:val="24"/>
        </w:rPr>
        <w:t xml:space="preserve"> sigorta poliçe</w:t>
      </w:r>
      <w:r w:rsidR="004010E0">
        <w:rPr>
          <w:rFonts w:ascii="Courier New" w:hAnsi="Courier New" w:cs="Courier New"/>
          <w:sz w:val="24"/>
          <w:szCs w:val="24"/>
        </w:rPr>
        <w:t>si</w:t>
      </w:r>
      <w:r w:rsidR="007327B3">
        <w:rPr>
          <w:rFonts w:ascii="Courier New" w:hAnsi="Courier New" w:cs="Courier New"/>
          <w:sz w:val="24"/>
          <w:szCs w:val="24"/>
        </w:rPr>
        <w:t xml:space="preserve"> teminat kapsamı dışında olduğuna karar verilmesi hatalıdır. </w:t>
      </w:r>
    </w:p>
    <w:p w:rsidR="00950CB2" w:rsidRDefault="00950CB2" w:rsidP="006440FC">
      <w:pPr>
        <w:spacing w:after="0" w:line="360" w:lineRule="auto"/>
        <w:rPr>
          <w:rFonts w:ascii="Courier New" w:hAnsi="Courier New" w:cs="Courier New"/>
          <w:sz w:val="24"/>
          <w:szCs w:val="24"/>
        </w:rPr>
      </w:pPr>
    </w:p>
    <w:p w:rsidR="00950CB2" w:rsidRDefault="00950CB2" w:rsidP="006440FC">
      <w:pPr>
        <w:spacing w:after="0" w:line="360" w:lineRule="auto"/>
        <w:rPr>
          <w:rFonts w:ascii="Courier New" w:hAnsi="Courier New" w:cs="Courier New"/>
          <w:sz w:val="24"/>
          <w:szCs w:val="24"/>
        </w:rPr>
      </w:pPr>
      <w:r>
        <w:rPr>
          <w:rFonts w:ascii="Courier New" w:hAnsi="Courier New" w:cs="Courier New"/>
          <w:sz w:val="24"/>
          <w:szCs w:val="24"/>
        </w:rPr>
        <w:tab/>
        <w:t>Alt Mahkemenin temel hatası</w:t>
      </w:r>
      <w:r w:rsidR="004010E0">
        <w:rPr>
          <w:rFonts w:ascii="Courier New" w:hAnsi="Courier New" w:cs="Courier New"/>
          <w:sz w:val="24"/>
          <w:szCs w:val="24"/>
        </w:rPr>
        <w:t>,</w:t>
      </w:r>
      <w:r>
        <w:rPr>
          <w:rFonts w:ascii="Courier New" w:hAnsi="Courier New" w:cs="Courier New"/>
          <w:sz w:val="24"/>
          <w:szCs w:val="24"/>
        </w:rPr>
        <w:t xml:space="preserve"> hasar</w:t>
      </w:r>
      <w:r w:rsidR="004010E0">
        <w:rPr>
          <w:rFonts w:ascii="Courier New" w:hAnsi="Courier New" w:cs="Courier New"/>
          <w:sz w:val="24"/>
          <w:szCs w:val="24"/>
        </w:rPr>
        <w:t xml:space="preserve">ın, </w:t>
      </w:r>
      <w:r>
        <w:rPr>
          <w:rFonts w:ascii="Courier New" w:hAnsi="Courier New" w:cs="Courier New"/>
          <w:sz w:val="24"/>
          <w:szCs w:val="24"/>
        </w:rPr>
        <w:t xml:space="preserve">poliçenin yangın </w:t>
      </w:r>
      <w:proofErr w:type="spellStart"/>
      <w:r w:rsidR="00870F82">
        <w:rPr>
          <w:rFonts w:ascii="Courier New" w:hAnsi="Courier New" w:cs="Courier New"/>
          <w:sz w:val="24"/>
          <w:szCs w:val="24"/>
        </w:rPr>
        <w:t>klozu</w:t>
      </w:r>
      <w:proofErr w:type="spellEnd"/>
      <w:r w:rsidR="00870F82">
        <w:rPr>
          <w:rFonts w:ascii="Courier New" w:hAnsi="Courier New" w:cs="Courier New"/>
          <w:sz w:val="24"/>
          <w:szCs w:val="24"/>
        </w:rPr>
        <w:t xml:space="preserve"> şartlarını uygulayarak poliçe kapsamı dışında olduğuna karar vermesidir. Alt Mahkeme huzuruna iki tane genel şartlar </w:t>
      </w:r>
      <w:proofErr w:type="spellStart"/>
      <w:r w:rsidR="00870F82">
        <w:rPr>
          <w:rFonts w:ascii="Courier New" w:hAnsi="Courier New" w:cs="Courier New"/>
          <w:sz w:val="24"/>
          <w:szCs w:val="24"/>
        </w:rPr>
        <w:t>klozu</w:t>
      </w:r>
      <w:proofErr w:type="spellEnd"/>
      <w:r w:rsidR="00870F82">
        <w:rPr>
          <w:rFonts w:ascii="Courier New" w:hAnsi="Courier New" w:cs="Courier New"/>
          <w:sz w:val="24"/>
          <w:szCs w:val="24"/>
        </w:rPr>
        <w:t xml:space="preserve"> sunulmuş</w:t>
      </w:r>
      <w:r w:rsidR="004010E0">
        <w:rPr>
          <w:rFonts w:ascii="Courier New" w:hAnsi="Courier New" w:cs="Courier New"/>
          <w:sz w:val="24"/>
          <w:szCs w:val="24"/>
        </w:rPr>
        <w:t>tur. B</w:t>
      </w:r>
      <w:r w:rsidR="00870F82">
        <w:rPr>
          <w:rFonts w:ascii="Courier New" w:hAnsi="Courier New" w:cs="Courier New"/>
          <w:sz w:val="24"/>
          <w:szCs w:val="24"/>
        </w:rPr>
        <w:t>unlardan bir tanesi yangınla</w:t>
      </w:r>
      <w:r w:rsidR="004010E0">
        <w:rPr>
          <w:rFonts w:ascii="Courier New" w:hAnsi="Courier New" w:cs="Courier New"/>
          <w:sz w:val="24"/>
          <w:szCs w:val="24"/>
        </w:rPr>
        <w:t xml:space="preserve">, </w:t>
      </w:r>
      <w:r w:rsidR="00870F82">
        <w:rPr>
          <w:rFonts w:ascii="Courier New" w:hAnsi="Courier New" w:cs="Courier New"/>
          <w:sz w:val="24"/>
          <w:szCs w:val="24"/>
        </w:rPr>
        <w:t>diğer</w:t>
      </w:r>
      <w:r w:rsidR="004010E0">
        <w:rPr>
          <w:rFonts w:ascii="Courier New" w:hAnsi="Courier New" w:cs="Courier New"/>
          <w:sz w:val="24"/>
          <w:szCs w:val="24"/>
        </w:rPr>
        <w:t>i</w:t>
      </w:r>
      <w:r w:rsidR="00870F82">
        <w:rPr>
          <w:rFonts w:ascii="Courier New" w:hAnsi="Courier New" w:cs="Courier New"/>
          <w:sz w:val="24"/>
          <w:szCs w:val="24"/>
        </w:rPr>
        <w:t xml:space="preserve"> ise binayla ilgilidi</w:t>
      </w:r>
      <w:r w:rsidR="004010E0">
        <w:rPr>
          <w:rFonts w:ascii="Courier New" w:hAnsi="Courier New" w:cs="Courier New"/>
          <w:sz w:val="24"/>
          <w:szCs w:val="24"/>
        </w:rPr>
        <w:t>r</w:t>
      </w:r>
      <w:r w:rsidR="00870F82">
        <w:rPr>
          <w:rFonts w:ascii="Courier New" w:hAnsi="Courier New" w:cs="Courier New"/>
          <w:sz w:val="24"/>
          <w:szCs w:val="24"/>
        </w:rPr>
        <w:t xml:space="preserve">. </w:t>
      </w:r>
      <w:r w:rsidR="004010E0">
        <w:rPr>
          <w:rFonts w:ascii="Courier New" w:hAnsi="Courier New" w:cs="Courier New"/>
          <w:sz w:val="24"/>
          <w:szCs w:val="24"/>
        </w:rPr>
        <w:t>Alt Mahkemenin y</w:t>
      </w:r>
      <w:r w:rsidR="00B30488">
        <w:rPr>
          <w:rFonts w:ascii="Courier New" w:hAnsi="Courier New" w:cs="Courier New"/>
          <w:sz w:val="24"/>
          <w:szCs w:val="24"/>
        </w:rPr>
        <w:t xml:space="preserve">angınla alakası olmayan bu hasara ilişkin ihtilafa yangınla ilgili </w:t>
      </w:r>
      <w:proofErr w:type="spellStart"/>
      <w:r w:rsidR="00B30488">
        <w:rPr>
          <w:rFonts w:ascii="Courier New" w:hAnsi="Courier New" w:cs="Courier New"/>
          <w:sz w:val="24"/>
          <w:szCs w:val="24"/>
        </w:rPr>
        <w:t>klozu</w:t>
      </w:r>
      <w:proofErr w:type="spellEnd"/>
      <w:r w:rsidR="00B30488">
        <w:rPr>
          <w:rFonts w:ascii="Courier New" w:hAnsi="Courier New" w:cs="Courier New"/>
          <w:sz w:val="24"/>
          <w:szCs w:val="24"/>
        </w:rPr>
        <w:t xml:space="preserve"> uygulaması hatalıdır. </w:t>
      </w:r>
      <w:r w:rsidR="004010E0">
        <w:rPr>
          <w:rFonts w:ascii="Courier New" w:hAnsi="Courier New" w:cs="Courier New"/>
          <w:sz w:val="24"/>
          <w:szCs w:val="24"/>
        </w:rPr>
        <w:t>Sigorta</w:t>
      </w:r>
      <w:r w:rsidR="00120EC7">
        <w:rPr>
          <w:rFonts w:ascii="Courier New" w:hAnsi="Courier New" w:cs="Courier New"/>
          <w:sz w:val="24"/>
          <w:szCs w:val="24"/>
        </w:rPr>
        <w:t xml:space="preserve"> poliçe</w:t>
      </w:r>
      <w:r w:rsidR="004010E0">
        <w:rPr>
          <w:rFonts w:ascii="Courier New" w:hAnsi="Courier New" w:cs="Courier New"/>
          <w:sz w:val="24"/>
          <w:szCs w:val="24"/>
        </w:rPr>
        <w:t>si</w:t>
      </w:r>
      <w:r w:rsidR="00120EC7">
        <w:rPr>
          <w:rFonts w:ascii="Courier New" w:hAnsi="Courier New" w:cs="Courier New"/>
          <w:sz w:val="24"/>
          <w:szCs w:val="24"/>
        </w:rPr>
        <w:t xml:space="preserve"> Davalı tarafından tanzim edilmiş ol</w:t>
      </w:r>
      <w:r w:rsidR="004010E0">
        <w:rPr>
          <w:rFonts w:ascii="Courier New" w:hAnsi="Courier New" w:cs="Courier New"/>
          <w:sz w:val="24"/>
          <w:szCs w:val="24"/>
        </w:rPr>
        <w:t xml:space="preserve">duğundan, </w:t>
      </w:r>
      <w:r w:rsidR="00120EC7">
        <w:rPr>
          <w:rFonts w:ascii="Courier New" w:hAnsi="Courier New" w:cs="Courier New"/>
          <w:sz w:val="24"/>
          <w:szCs w:val="24"/>
        </w:rPr>
        <w:t>poliçede</w:t>
      </w:r>
      <w:r w:rsidR="004010E0">
        <w:rPr>
          <w:rFonts w:ascii="Courier New" w:hAnsi="Courier New" w:cs="Courier New"/>
          <w:sz w:val="24"/>
          <w:szCs w:val="24"/>
        </w:rPr>
        <w:t>ki</w:t>
      </w:r>
      <w:r w:rsidR="00120EC7">
        <w:rPr>
          <w:rFonts w:ascii="Courier New" w:hAnsi="Courier New" w:cs="Courier New"/>
          <w:sz w:val="24"/>
          <w:szCs w:val="24"/>
        </w:rPr>
        <w:t xml:space="preserve"> eksiklikleri</w:t>
      </w:r>
      <w:r w:rsidR="004010E0">
        <w:rPr>
          <w:rFonts w:ascii="Courier New" w:hAnsi="Courier New" w:cs="Courier New"/>
          <w:sz w:val="24"/>
          <w:szCs w:val="24"/>
        </w:rPr>
        <w:t>n</w:t>
      </w:r>
      <w:r w:rsidR="00120EC7">
        <w:rPr>
          <w:rFonts w:ascii="Courier New" w:hAnsi="Courier New" w:cs="Courier New"/>
          <w:sz w:val="24"/>
          <w:szCs w:val="24"/>
        </w:rPr>
        <w:t xml:space="preserve"> Davalı aleyhine yorumlanması gerekirken Davacı aleyhine yorumlanması ve </w:t>
      </w:r>
      <w:r w:rsidR="00D75BA3">
        <w:rPr>
          <w:rFonts w:ascii="Courier New" w:hAnsi="Courier New" w:cs="Courier New"/>
          <w:sz w:val="24"/>
          <w:szCs w:val="24"/>
        </w:rPr>
        <w:t xml:space="preserve">Davalının kendi hazırladığı poliçeden faydalanarak </w:t>
      </w:r>
      <w:r w:rsidR="00120EC7">
        <w:rPr>
          <w:rFonts w:ascii="Courier New" w:hAnsi="Courier New" w:cs="Courier New"/>
          <w:sz w:val="24"/>
          <w:szCs w:val="24"/>
        </w:rPr>
        <w:t xml:space="preserve">yangın </w:t>
      </w:r>
      <w:proofErr w:type="spellStart"/>
      <w:r w:rsidR="00120EC7">
        <w:rPr>
          <w:rFonts w:ascii="Courier New" w:hAnsi="Courier New" w:cs="Courier New"/>
          <w:sz w:val="24"/>
          <w:szCs w:val="24"/>
        </w:rPr>
        <w:t>klozunun</w:t>
      </w:r>
      <w:proofErr w:type="spellEnd"/>
      <w:r w:rsidR="00120EC7">
        <w:rPr>
          <w:rFonts w:ascii="Courier New" w:hAnsi="Courier New" w:cs="Courier New"/>
          <w:sz w:val="24"/>
          <w:szCs w:val="24"/>
        </w:rPr>
        <w:t xml:space="preserve"> uygulanması hatalıdır. </w:t>
      </w:r>
      <w:r w:rsidR="00B469EF">
        <w:rPr>
          <w:rFonts w:ascii="Courier New" w:hAnsi="Courier New" w:cs="Courier New"/>
          <w:sz w:val="24"/>
          <w:szCs w:val="24"/>
        </w:rPr>
        <w:t>İ</w:t>
      </w:r>
      <w:r w:rsidR="00904458">
        <w:rPr>
          <w:rFonts w:ascii="Courier New" w:hAnsi="Courier New" w:cs="Courier New"/>
          <w:sz w:val="24"/>
          <w:szCs w:val="24"/>
        </w:rPr>
        <w:t>laveten</w:t>
      </w:r>
      <w:r w:rsidR="004010E0">
        <w:rPr>
          <w:rFonts w:ascii="Courier New" w:hAnsi="Courier New" w:cs="Courier New"/>
          <w:sz w:val="24"/>
          <w:szCs w:val="24"/>
        </w:rPr>
        <w:t>,</w:t>
      </w:r>
      <w:r w:rsidR="00904458">
        <w:rPr>
          <w:rFonts w:ascii="Courier New" w:hAnsi="Courier New" w:cs="Courier New"/>
          <w:sz w:val="24"/>
          <w:szCs w:val="24"/>
        </w:rPr>
        <w:t xml:space="preserve"> yangın </w:t>
      </w:r>
      <w:proofErr w:type="spellStart"/>
      <w:r w:rsidR="00904458">
        <w:rPr>
          <w:rFonts w:ascii="Courier New" w:hAnsi="Courier New" w:cs="Courier New"/>
          <w:sz w:val="24"/>
          <w:szCs w:val="24"/>
        </w:rPr>
        <w:t>kl</w:t>
      </w:r>
      <w:r w:rsidR="008D2366">
        <w:rPr>
          <w:rFonts w:ascii="Courier New" w:hAnsi="Courier New" w:cs="Courier New"/>
          <w:sz w:val="24"/>
          <w:szCs w:val="24"/>
        </w:rPr>
        <w:t>o</w:t>
      </w:r>
      <w:r w:rsidR="00904458">
        <w:rPr>
          <w:rFonts w:ascii="Courier New" w:hAnsi="Courier New" w:cs="Courier New"/>
          <w:sz w:val="24"/>
          <w:szCs w:val="24"/>
        </w:rPr>
        <w:t>z</w:t>
      </w:r>
      <w:r w:rsidR="008D2366">
        <w:rPr>
          <w:rFonts w:ascii="Courier New" w:hAnsi="Courier New" w:cs="Courier New"/>
          <w:sz w:val="24"/>
          <w:szCs w:val="24"/>
        </w:rPr>
        <w:t>u</w:t>
      </w:r>
      <w:r w:rsidR="004010E0">
        <w:rPr>
          <w:rFonts w:ascii="Courier New" w:hAnsi="Courier New" w:cs="Courier New"/>
          <w:sz w:val="24"/>
          <w:szCs w:val="24"/>
        </w:rPr>
        <w:t>nun</w:t>
      </w:r>
      <w:proofErr w:type="spellEnd"/>
      <w:r w:rsidR="008D2366">
        <w:rPr>
          <w:rFonts w:ascii="Courier New" w:hAnsi="Courier New" w:cs="Courier New"/>
          <w:sz w:val="24"/>
          <w:szCs w:val="24"/>
        </w:rPr>
        <w:t xml:space="preserve"> uygulanır olduğu sonucun</w:t>
      </w:r>
      <w:r w:rsidR="004010E0">
        <w:rPr>
          <w:rFonts w:ascii="Courier New" w:hAnsi="Courier New" w:cs="Courier New"/>
          <w:sz w:val="24"/>
          <w:szCs w:val="24"/>
        </w:rPr>
        <w:t xml:space="preserve">a </w:t>
      </w:r>
      <w:r w:rsidR="008D2366">
        <w:rPr>
          <w:rFonts w:ascii="Courier New" w:hAnsi="Courier New" w:cs="Courier New"/>
          <w:sz w:val="24"/>
          <w:szCs w:val="24"/>
        </w:rPr>
        <w:t xml:space="preserve">varılsa </w:t>
      </w:r>
      <w:r w:rsidR="004010E0">
        <w:rPr>
          <w:rFonts w:ascii="Courier New" w:hAnsi="Courier New" w:cs="Courier New"/>
          <w:sz w:val="24"/>
          <w:szCs w:val="24"/>
        </w:rPr>
        <w:t xml:space="preserve">dahi hasarın </w:t>
      </w:r>
      <w:r w:rsidR="008D2366">
        <w:rPr>
          <w:rFonts w:ascii="Courier New" w:hAnsi="Courier New" w:cs="Courier New"/>
          <w:sz w:val="24"/>
          <w:szCs w:val="24"/>
        </w:rPr>
        <w:t>sigorta kapsam</w:t>
      </w:r>
      <w:r w:rsidR="004010E0">
        <w:rPr>
          <w:rFonts w:ascii="Courier New" w:hAnsi="Courier New" w:cs="Courier New"/>
          <w:sz w:val="24"/>
          <w:szCs w:val="24"/>
        </w:rPr>
        <w:t>ı</w:t>
      </w:r>
      <w:r w:rsidR="008D2366">
        <w:rPr>
          <w:rFonts w:ascii="Courier New" w:hAnsi="Courier New" w:cs="Courier New"/>
          <w:sz w:val="24"/>
          <w:szCs w:val="24"/>
        </w:rPr>
        <w:t xml:space="preserve"> dışında olduğunun Davalı tarafından ispatı gerekmekteydi. </w:t>
      </w:r>
    </w:p>
    <w:p w:rsidR="00B30488" w:rsidRDefault="00B30488" w:rsidP="006440FC">
      <w:pPr>
        <w:spacing w:after="0" w:line="360" w:lineRule="auto"/>
        <w:rPr>
          <w:rFonts w:ascii="Courier New" w:hAnsi="Courier New" w:cs="Courier New"/>
          <w:sz w:val="24"/>
          <w:szCs w:val="24"/>
        </w:rPr>
      </w:pPr>
    </w:p>
    <w:p w:rsidR="00646D86" w:rsidRDefault="00B30488" w:rsidP="006440FC">
      <w:pPr>
        <w:spacing w:after="0" w:line="360" w:lineRule="auto"/>
        <w:rPr>
          <w:rFonts w:ascii="Courier New" w:hAnsi="Courier New" w:cs="Courier New"/>
          <w:sz w:val="24"/>
          <w:szCs w:val="24"/>
        </w:rPr>
      </w:pPr>
      <w:r>
        <w:rPr>
          <w:rFonts w:ascii="Courier New" w:hAnsi="Courier New" w:cs="Courier New"/>
          <w:sz w:val="24"/>
          <w:szCs w:val="24"/>
        </w:rPr>
        <w:tab/>
        <w:t>İçtihat kararlarına göre sigorta ettiren hasarın oluştuğunu, sigorta</w:t>
      </w:r>
      <w:r w:rsidR="004010E0">
        <w:rPr>
          <w:rFonts w:ascii="Courier New" w:hAnsi="Courier New" w:cs="Courier New"/>
          <w:sz w:val="24"/>
          <w:szCs w:val="24"/>
        </w:rPr>
        <w:t>layan</w:t>
      </w:r>
      <w:r>
        <w:rPr>
          <w:rFonts w:ascii="Courier New" w:hAnsi="Courier New" w:cs="Courier New"/>
          <w:sz w:val="24"/>
          <w:szCs w:val="24"/>
        </w:rPr>
        <w:t xml:space="preserve"> ise hasarın istisna maddelerine girmesine istinaden teminat kapsamı dışında olduğunu ispat etmekle yükümlüdür. </w:t>
      </w:r>
      <w:r w:rsidR="004010E0">
        <w:rPr>
          <w:rFonts w:ascii="Courier New" w:hAnsi="Courier New" w:cs="Courier New"/>
          <w:sz w:val="24"/>
          <w:szCs w:val="24"/>
        </w:rPr>
        <w:t>Dolayısıyla,</w:t>
      </w:r>
      <w:r>
        <w:rPr>
          <w:rFonts w:ascii="Courier New" w:hAnsi="Courier New" w:cs="Courier New"/>
          <w:sz w:val="24"/>
          <w:szCs w:val="24"/>
        </w:rPr>
        <w:t xml:space="preserve"> poliçe şartlarının ihlal edildiği ve hasarın sigorta teminat kapsamı dışında olduğunu ispat külfeti Davalıda</w:t>
      </w:r>
      <w:r w:rsidR="005C5F12">
        <w:rPr>
          <w:rFonts w:ascii="Courier New" w:hAnsi="Courier New" w:cs="Courier New"/>
          <w:sz w:val="24"/>
          <w:szCs w:val="24"/>
        </w:rPr>
        <w:t xml:space="preserve">dır. Buna </w:t>
      </w:r>
      <w:r>
        <w:rPr>
          <w:rFonts w:ascii="Courier New" w:hAnsi="Courier New" w:cs="Courier New"/>
          <w:sz w:val="24"/>
          <w:szCs w:val="24"/>
        </w:rPr>
        <w:t>karşın</w:t>
      </w:r>
      <w:r w:rsidR="005C5F12">
        <w:rPr>
          <w:rFonts w:ascii="Courier New" w:hAnsi="Courier New" w:cs="Courier New"/>
          <w:sz w:val="24"/>
          <w:szCs w:val="24"/>
        </w:rPr>
        <w:t>,</w:t>
      </w:r>
      <w:r>
        <w:rPr>
          <w:rFonts w:ascii="Courier New" w:hAnsi="Courier New" w:cs="Courier New"/>
          <w:sz w:val="24"/>
          <w:szCs w:val="24"/>
        </w:rPr>
        <w:t xml:space="preserve"> Davalı bu iddiasını ispat edebilmeyi başar</w:t>
      </w:r>
      <w:r w:rsidR="005C5F12">
        <w:rPr>
          <w:rFonts w:ascii="Courier New" w:hAnsi="Courier New" w:cs="Courier New"/>
          <w:sz w:val="24"/>
          <w:szCs w:val="24"/>
        </w:rPr>
        <w:t>a</w:t>
      </w:r>
      <w:r>
        <w:rPr>
          <w:rFonts w:ascii="Courier New" w:hAnsi="Courier New" w:cs="Courier New"/>
          <w:sz w:val="24"/>
          <w:szCs w:val="24"/>
        </w:rPr>
        <w:t>madı.</w:t>
      </w:r>
      <w:r w:rsidR="008541A4">
        <w:rPr>
          <w:rFonts w:ascii="Courier New" w:hAnsi="Courier New" w:cs="Courier New"/>
          <w:sz w:val="24"/>
          <w:szCs w:val="24"/>
        </w:rPr>
        <w:t xml:space="preserve"> Davalı ayrıca</w:t>
      </w:r>
      <w:r w:rsidR="005C5F12">
        <w:rPr>
          <w:rFonts w:ascii="Courier New" w:hAnsi="Courier New" w:cs="Courier New"/>
          <w:sz w:val="24"/>
          <w:szCs w:val="24"/>
        </w:rPr>
        <w:t>,</w:t>
      </w:r>
      <w:r w:rsidR="008541A4">
        <w:rPr>
          <w:rFonts w:ascii="Courier New" w:hAnsi="Courier New" w:cs="Courier New"/>
          <w:sz w:val="24"/>
          <w:szCs w:val="24"/>
        </w:rPr>
        <w:t xml:space="preserve"> hasarın inşaat yapım hatasından meydana geldiğini ispat etmekle yükümlü olmasına karşın bu yükümlülüğünü </w:t>
      </w:r>
      <w:r w:rsidR="005C5F12">
        <w:rPr>
          <w:rFonts w:ascii="Courier New" w:hAnsi="Courier New" w:cs="Courier New"/>
          <w:sz w:val="24"/>
          <w:szCs w:val="24"/>
        </w:rPr>
        <w:t xml:space="preserve">de </w:t>
      </w:r>
      <w:r w:rsidR="008541A4">
        <w:rPr>
          <w:rFonts w:ascii="Courier New" w:hAnsi="Courier New" w:cs="Courier New"/>
          <w:sz w:val="24"/>
          <w:szCs w:val="24"/>
        </w:rPr>
        <w:t xml:space="preserve">yerine getiremedi. </w:t>
      </w:r>
    </w:p>
    <w:p w:rsidR="00646D86" w:rsidRDefault="00646D86" w:rsidP="006440FC">
      <w:pPr>
        <w:spacing w:after="0" w:line="360" w:lineRule="auto"/>
        <w:rPr>
          <w:rFonts w:ascii="Courier New" w:hAnsi="Courier New" w:cs="Courier New"/>
          <w:sz w:val="24"/>
          <w:szCs w:val="24"/>
        </w:rPr>
      </w:pPr>
    </w:p>
    <w:p w:rsidR="00B30488" w:rsidRDefault="00F02F1D" w:rsidP="00646D86">
      <w:pPr>
        <w:spacing w:after="0" w:line="360" w:lineRule="auto"/>
        <w:ind w:firstLine="720"/>
        <w:rPr>
          <w:rFonts w:ascii="Courier New" w:hAnsi="Courier New" w:cs="Courier New"/>
          <w:sz w:val="24"/>
          <w:szCs w:val="24"/>
        </w:rPr>
      </w:pPr>
      <w:r>
        <w:rPr>
          <w:rFonts w:ascii="Courier New" w:hAnsi="Courier New" w:cs="Courier New"/>
          <w:sz w:val="24"/>
          <w:szCs w:val="24"/>
        </w:rPr>
        <w:t>Diğer taraftan Alt Mahkeme</w:t>
      </w:r>
      <w:r w:rsidR="005C5F12">
        <w:rPr>
          <w:rFonts w:ascii="Courier New" w:hAnsi="Courier New" w:cs="Courier New"/>
          <w:sz w:val="24"/>
          <w:szCs w:val="24"/>
        </w:rPr>
        <w:t>,</w:t>
      </w:r>
      <w:r>
        <w:rPr>
          <w:rFonts w:ascii="Courier New" w:hAnsi="Courier New" w:cs="Courier New"/>
          <w:sz w:val="24"/>
          <w:szCs w:val="24"/>
        </w:rPr>
        <w:t xml:space="preserve"> hasarın inşaat yapım hatasından kaynaklanmadığını ispat etmekle yükümlü olan </w:t>
      </w:r>
      <w:r w:rsidR="005C5F12">
        <w:rPr>
          <w:rFonts w:ascii="Courier New" w:hAnsi="Courier New" w:cs="Courier New"/>
          <w:sz w:val="24"/>
          <w:szCs w:val="24"/>
        </w:rPr>
        <w:t xml:space="preserve">tarafın Davacı olduğu </w:t>
      </w:r>
      <w:r>
        <w:rPr>
          <w:rFonts w:ascii="Courier New" w:hAnsi="Courier New" w:cs="Courier New"/>
          <w:sz w:val="24"/>
          <w:szCs w:val="24"/>
        </w:rPr>
        <w:t xml:space="preserve">bulgusuna varmakla hata yaptı. </w:t>
      </w:r>
      <w:r w:rsidR="00646D86">
        <w:rPr>
          <w:rFonts w:ascii="Courier New" w:hAnsi="Courier New" w:cs="Courier New"/>
          <w:sz w:val="24"/>
          <w:szCs w:val="24"/>
        </w:rPr>
        <w:t>Ayrıca</w:t>
      </w:r>
      <w:r w:rsidR="005C5F12">
        <w:rPr>
          <w:rFonts w:ascii="Courier New" w:hAnsi="Courier New" w:cs="Courier New"/>
          <w:sz w:val="24"/>
          <w:szCs w:val="24"/>
        </w:rPr>
        <w:t>,</w:t>
      </w:r>
      <w:r w:rsidR="00646D86">
        <w:rPr>
          <w:rFonts w:ascii="Courier New" w:hAnsi="Courier New" w:cs="Courier New"/>
          <w:sz w:val="24"/>
          <w:szCs w:val="24"/>
        </w:rPr>
        <w:t xml:space="preserve"> Davacı tanıklarının</w:t>
      </w:r>
      <w:r w:rsidR="005C5F12">
        <w:rPr>
          <w:rFonts w:ascii="Courier New" w:hAnsi="Courier New" w:cs="Courier New"/>
          <w:sz w:val="24"/>
          <w:szCs w:val="24"/>
        </w:rPr>
        <w:t>,</w:t>
      </w:r>
      <w:r w:rsidR="00646D86">
        <w:rPr>
          <w:rFonts w:ascii="Courier New" w:hAnsi="Courier New" w:cs="Courier New"/>
          <w:sz w:val="24"/>
          <w:szCs w:val="24"/>
        </w:rPr>
        <w:t xml:space="preserve"> </w:t>
      </w:r>
      <w:r w:rsidR="005C5F12">
        <w:rPr>
          <w:rFonts w:ascii="Courier New" w:hAnsi="Courier New" w:cs="Courier New"/>
          <w:sz w:val="24"/>
          <w:szCs w:val="24"/>
        </w:rPr>
        <w:t>“</w:t>
      </w:r>
      <w:r w:rsidR="00646D86">
        <w:rPr>
          <w:rFonts w:ascii="Courier New" w:hAnsi="Courier New" w:cs="Courier New"/>
          <w:sz w:val="24"/>
          <w:szCs w:val="24"/>
        </w:rPr>
        <w:t xml:space="preserve">hasarın yer kayması </w:t>
      </w:r>
      <w:r w:rsidR="00034505">
        <w:rPr>
          <w:rFonts w:ascii="Courier New" w:hAnsi="Courier New" w:cs="Courier New"/>
          <w:sz w:val="24"/>
          <w:szCs w:val="24"/>
        </w:rPr>
        <w:t xml:space="preserve">sonucu </w:t>
      </w:r>
      <w:r w:rsidR="00646D86">
        <w:rPr>
          <w:rFonts w:ascii="Courier New" w:hAnsi="Courier New" w:cs="Courier New"/>
          <w:sz w:val="24"/>
          <w:szCs w:val="24"/>
        </w:rPr>
        <w:t>olduğu ifade ed</w:t>
      </w:r>
      <w:r w:rsidR="005C5F12">
        <w:rPr>
          <w:rFonts w:ascii="Courier New" w:hAnsi="Courier New" w:cs="Courier New"/>
          <w:sz w:val="24"/>
          <w:szCs w:val="24"/>
        </w:rPr>
        <w:t>il</w:t>
      </w:r>
      <w:r w:rsidR="00646D86">
        <w:rPr>
          <w:rFonts w:ascii="Courier New" w:hAnsi="Courier New" w:cs="Courier New"/>
          <w:sz w:val="24"/>
          <w:szCs w:val="24"/>
        </w:rPr>
        <w:t xml:space="preserve">erek yer kaymasının doğal </w:t>
      </w:r>
      <w:r w:rsidR="005C5F12">
        <w:rPr>
          <w:rFonts w:ascii="Courier New" w:hAnsi="Courier New" w:cs="Courier New"/>
          <w:sz w:val="24"/>
          <w:szCs w:val="24"/>
        </w:rPr>
        <w:t>olup olmadığı</w:t>
      </w:r>
      <w:r w:rsidR="00646D86">
        <w:rPr>
          <w:rFonts w:ascii="Courier New" w:hAnsi="Courier New" w:cs="Courier New"/>
          <w:sz w:val="24"/>
          <w:szCs w:val="24"/>
        </w:rPr>
        <w:t xml:space="preserve"> sonucuna varılamaz</w:t>
      </w:r>
      <w:r w:rsidR="005C5F12">
        <w:rPr>
          <w:rFonts w:ascii="Courier New" w:hAnsi="Courier New" w:cs="Courier New"/>
          <w:sz w:val="24"/>
          <w:szCs w:val="24"/>
        </w:rPr>
        <w:t>.”</w:t>
      </w:r>
      <w:r w:rsidR="00646D86">
        <w:rPr>
          <w:rFonts w:ascii="Courier New" w:hAnsi="Courier New" w:cs="Courier New"/>
          <w:sz w:val="24"/>
          <w:szCs w:val="24"/>
        </w:rPr>
        <w:t xml:space="preserve"> yönündeki şahadet</w:t>
      </w:r>
      <w:r w:rsidR="005C5F12">
        <w:rPr>
          <w:rFonts w:ascii="Courier New" w:hAnsi="Courier New" w:cs="Courier New"/>
          <w:sz w:val="24"/>
          <w:szCs w:val="24"/>
        </w:rPr>
        <w:t>ler</w:t>
      </w:r>
      <w:r w:rsidR="00646D86">
        <w:rPr>
          <w:rFonts w:ascii="Courier New" w:hAnsi="Courier New" w:cs="Courier New"/>
          <w:sz w:val="24"/>
          <w:szCs w:val="24"/>
        </w:rPr>
        <w:t xml:space="preserve">i hiç dikkate alınmadı. Davalı tanıkları ise </w:t>
      </w:r>
      <w:r w:rsidR="005C5F12">
        <w:rPr>
          <w:rFonts w:ascii="Courier New" w:hAnsi="Courier New" w:cs="Courier New"/>
          <w:sz w:val="24"/>
          <w:szCs w:val="24"/>
        </w:rPr>
        <w:t>hasarın meydana</w:t>
      </w:r>
      <w:r w:rsidR="00646D86">
        <w:rPr>
          <w:rFonts w:ascii="Courier New" w:hAnsi="Courier New" w:cs="Courier New"/>
          <w:sz w:val="24"/>
          <w:szCs w:val="24"/>
        </w:rPr>
        <w:t xml:space="preserve"> </w:t>
      </w:r>
      <w:r w:rsidR="005C5F12">
        <w:rPr>
          <w:rFonts w:ascii="Courier New" w:hAnsi="Courier New" w:cs="Courier New"/>
          <w:sz w:val="24"/>
          <w:szCs w:val="24"/>
        </w:rPr>
        <w:t>geldiği tarihten</w:t>
      </w:r>
      <w:r w:rsidR="00646D86">
        <w:rPr>
          <w:rFonts w:ascii="Courier New" w:hAnsi="Courier New" w:cs="Courier New"/>
          <w:sz w:val="24"/>
          <w:szCs w:val="24"/>
        </w:rPr>
        <w:t xml:space="preserve">, </w:t>
      </w:r>
      <w:proofErr w:type="gramStart"/>
      <w:r w:rsidR="00646D86">
        <w:rPr>
          <w:rFonts w:ascii="Courier New" w:hAnsi="Courier New" w:cs="Courier New"/>
          <w:sz w:val="24"/>
          <w:szCs w:val="24"/>
        </w:rPr>
        <w:t>2.5</w:t>
      </w:r>
      <w:proofErr w:type="gramEnd"/>
      <w:r w:rsidR="00646D86">
        <w:rPr>
          <w:rFonts w:ascii="Courier New" w:hAnsi="Courier New" w:cs="Courier New"/>
          <w:sz w:val="24"/>
          <w:szCs w:val="24"/>
        </w:rPr>
        <w:t xml:space="preserve"> sene </w:t>
      </w:r>
      <w:r w:rsidR="005C5F12">
        <w:rPr>
          <w:rFonts w:ascii="Courier New" w:hAnsi="Courier New" w:cs="Courier New"/>
          <w:sz w:val="24"/>
          <w:szCs w:val="24"/>
        </w:rPr>
        <w:t xml:space="preserve">gibi uzun bir süre geçtikten ve </w:t>
      </w:r>
      <w:r w:rsidR="00646D86">
        <w:rPr>
          <w:rFonts w:ascii="Courier New" w:hAnsi="Courier New" w:cs="Courier New"/>
          <w:sz w:val="24"/>
          <w:szCs w:val="24"/>
        </w:rPr>
        <w:t xml:space="preserve">tamirat yapıldıktan sonra </w:t>
      </w:r>
      <w:r w:rsidR="008D2366">
        <w:rPr>
          <w:rFonts w:ascii="Courier New" w:hAnsi="Courier New" w:cs="Courier New"/>
          <w:sz w:val="24"/>
          <w:szCs w:val="24"/>
        </w:rPr>
        <w:t xml:space="preserve">fotoğraflar üzerinden </w:t>
      </w:r>
      <w:r w:rsidR="00646D86">
        <w:rPr>
          <w:rFonts w:ascii="Courier New" w:hAnsi="Courier New" w:cs="Courier New"/>
          <w:sz w:val="24"/>
          <w:szCs w:val="24"/>
        </w:rPr>
        <w:t xml:space="preserve">incelemede bulunan uzmanlar olup verdikleri şahadet güvenilmezdir. </w:t>
      </w:r>
      <w:r w:rsidR="008D2366">
        <w:rPr>
          <w:rFonts w:ascii="Courier New" w:hAnsi="Courier New" w:cs="Courier New"/>
          <w:sz w:val="24"/>
          <w:szCs w:val="24"/>
        </w:rPr>
        <w:t>Alt Mahkemenin</w:t>
      </w:r>
      <w:r w:rsidR="005C5F12">
        <w:rPr>
          <w:rFonts w:ascii="Courier New" w:hAnsi="Courier New" w:cs="Courier New"/>
          <w:sz w:val="24"/>
          <w:szCs w:val="24"/>
        </w:rPr>
        <w:t>, kaymanın</w:t>
      </w:r>
      <w:r w:rsidR="008D2366">
        <w:rPr>
          <w:rFonts w:ascii="Courier New" w:hAnsi="Courier New" w:cs="Courier New"/>
          <w:sz w:val="24"/>
          <w:szCs w:val="24"/>
        </w:rPr>
        <w:t xml:space="preserve"> doğal sebepten olduğunu Davacının ispat etmesi gerektiği ve ispat edememesi nedeniyle davasında başarılı olamayacağı bulguları hatalıdır. </w:t>
      </w:r>
    </w:p>
    <w:p w:rsidR="008D2366" w:rsidRDefault="008D2366" w:rsidP="00646D86">
      <w:pPr>
        <w:spacing w:after="0" w:line="360" w:lineRule="auto"/>
        <w:ind w:firstLine="720"/>
        <w:rPr>
          <w:rFonts w:ascii="Courier New" w:hAnsi="Courier New" w:cs="Courier New"/>
          <w:sz w:val="24"/>
          <w:szCs w:val="24"/>
        </w:rPr>
      </w:pPr>
    </w:p>
    <w:p w:rsidR="008D2366" w:rsidRDefault="008D2366" w:rsidP="00646D86">
      <w:pPr>
        <w:spacing w:after="0" w:line="360" w:lineRule="auto"/>
        <w:ind w:firstLine="720"/>
        <w:rPr>
          <w:rFonts w:ascii="Courier New" w:hAnsi="Courier New" w:cs="Courier New"/>
          <w:sz w:val="24"/>
          <w:szCs w:val="24"/>
        </w:rPr>
      </w:pPr>
      <w:r>
        <w:rPr>
          <w:rFonts w:ascii="Courier New" w:hAnsi="Courier New" w:cs="Courier New"/>
          <w:sz w:val="24"/>
          <w:szCs w:val="24"/>
        </w:rPr>
        <w:t xml:space="preserve">Projede tekil temel olmasına karşın </w:t>
      </w:r>
      <w:proofErr w:type="spellStart"/>
      <w:r>
        <w:rPr>
          <w:rFonts w:ascii="Courier New" w:hAnsi="Courier New" w:cs="Courier New"/>
          <w:sz w:val="24"/>
          <w:szCs w:val="24"/>
        </w:rPr>
        <w:t>rady</w:t>
      </w:r>
      <w:r w:rsidR="005C5F12">
        <w:rPr>
          <w:rFonts w:ascii="Courier New" w:hAnsi="Courier New" w:cs="Courier New"/>
          <w:sz w:val="24"/>
          <w:szCs w:val="24"/>
        </w:rPr>
        <w:t>e</w:t>
      </w:r>
      <w:proofErr w:type="spellEnd"/>
      <w:r>
        <w:rPr>
          <w:rFonts w:ascii="Courier New" w:hAnsi="Courier New" w:cs="Courier New"/>
          <w:sz w:val="24"/>
          <w:szCs w:val="24"/>
        </w:rPr>
        <w:t xml:space="preserve"> temel yapılmasının Davalı tarafından müdafaa konusu yapılması yersizdir </w:t>
      </w:r>
      <w:proofErr w:type="gramStart"/>
      <w:r>
        <w:rPr>
          <w:rFonts w:ascii="Courier New" w:hAnsi="Courier New" w:cs="Courier New"/>
          <w:sz w:val="24"/>
          <w:szCs w:val="24"/>
        </w:rPr>
        <w:t>çünkü</w:t>
      </w:r>
      <w:r w:rsidR="005C5F12">
        <w:rPr>
          <w:rFonts w:ascii="Courier New" w:hAnsi="Courier New" w:cs="Courier New"/>
          <w:sz w:val="24"/>
          <w:szCs w:val="24"/>
        </w:rPr>
        <w:t>,</w:t>
      </w:r>
      <w:proofErr w:type="gramEnd"/>
      <w:r>
        <w:rPr>
          <w:rFonts w:ascii="Courier New" w:hAnsi="Courier New" w:cs="Courier New"/>
          <w:sz w:val="24"/>
          <w:szCs w:val="24"/>
        </w:rPr>
        <w:t xml:space="preserve"> binanın </w:t>
      </w:r>
      <w:proofErr w:type="spellStart"/>
      <w:r w:rsidR="005C5F12">
        <w:rPr>
          <w:rFonts w:ascii="Courier New" w:hAnsi="Courier New" w:cs="Courier New"/>
          <w:sz w:val="24"/>
          <w:szCs w:val="24"/>
        </w:rPr>
        <w:t>radye</w:t>
      </w:r>
      <w:proofErr w:type="spellEnd"/>
      <w:r w:rsidR="005C5F12">
        <w:rPr>
          <w:rFonts w:ascii="Courier New" w:hAnsi="Courier New" w:cs="Courier New"/>
          <w:sz w:val="24"/>
          <w:szCs w:val="24"/>
        </w:rPr>
        <w:t xml:space="preserve"> temel olması </w:t>
      </w:r>
      <w:r>
        <w:rPr>
          <w:rFonts w:ascii="Courier New" w:hAnsi="Courier New" w:cs="Courier New"/>
          <w:sz w:val="24"/>
          <w:szCs w:val="24"/>
        </w:rPr>
        <w:t>daha fazla hasar görmesini engellemiştir. Ayrıca dava konusu ev Tip B evlerden olup Tip A</w:t>
      </w:r>
      <w:r w:rsidR="005C5F12">
        <w:rPr>
          <w:rFonts w:ascii="Courier New" w:hAnsi="Courier New" w:cs="Courier New"/>
          <w:sz w:val="24"/>
          <w:szCs w:val="24"/>
        </w:rPr>
        <w:t xml:space="preserve"> evlere</w:t>
      </w:r>
      <w:r>
        <w:rPr>
          <w:rFonts w:ascii="Courier New" w:hAnsi="Courier New" w:cs="Courier New"/>
          <w:sz w:val="24"/>
          <w:szCs w:val="24"/>
        </w:rPr>
        <w:t xml:space="preserve"> bakılarak </w:t>
      </w:r>
      <w:r w:rsidR="005C5F12">
        <w:rPr>
          <w:rFonts w:ascii="Courier New" w:hAnsi="Courier New" w:cs="Courier New"/>
          <w:sz w:val="24"/>
          <w:szCs w:val="24"/>
        </w:rPr>
        <w:t xml:space="preserve">böyle bir </w:t>
      </w:r>
      <w:r>
        <w:rPr>
          <w:rFonts w:ascii="Courier New" w:hAnsi="Courier New" w:cs="Courier New"/>
          <w:sz w:val="24"/>
          <w:szCs w:val="24"/>
        </w:rPr>
        <w:t xml:space="preserve">sonuca ulaşılması da hatalıdır. </w:t>
      </w:r>
    </w:p>
    <w:p w:rsidR="000D7F9E" w:rsidRDefault="000D7F9E" w:rsidP="006440FC">
      <w:pPr>
        <w:spacing w:after="0" w:line="360" w:lineRule="auto"/>
        <w:rPr>
          <w:rFonts w:ascii="Courier New" w:hAnsi="Courier New" w:cs="Courier New"/>
          <w:sz w:val="24"/>
          <w:szCs w:val="24"/>
        </w:rPr>
      </w:pPr>
    </w:p>
    <w:p w:rsidR="00BA5743" w:rsidRDefault="000D7F9E" w:rsidP="0079633D">
      <w:pPr>
        <w:spacing w:after="0" w:line="360" w:lineRule="auto"/>
        <w:rPr>
          <w:rFonts w:ascii="Courier New" w:hAnsi="Courier New" w:cs="Courier New"/>
          <w:sz w:val="24"/>
          <w:szCs w:val="24"/>
        </w:rPr>
      </w:pPr>
      <w:r>
        <w:rPr>
          <w:rFonts w:ascii="Courier New" w:hAnsi="Courier New" w:cs="Courier New"/>
          <w:sz w:val="24"/>
          <w:szCs w:val="24"/>
        </w:rPr>
        <w:tab/>
        <w:t xml:space="preserve">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oturma nedeniyle oluşan hasarlar t</w:t>
      </w:r>
      <w:r w:rsidR="005C5F12">
        <w:rPr>
          <w:rFonts w:ascii="Courier New" w:hAnsi="Courier New" w:cs="Courier New"/>
          <w:sz w:val="24"/>
          <w:szCs w:val="24"/>
        </w:rPr>
        <w:t>eminat</w:t>
      </w:r>
      <w:r>
        <w:rPr>
          <w:rFonts w:ascii="Courier New" w:hAnsi="Courier New" w:cs="Courier New"/>
          <w:sz w:val="24"/>
          <w:szCs w:val="24"/>
        </w:rPr>
        <w:t xml:space="preserve"> dışında kalan haller</w:t>
      </w:r>
      <w:r w:rsidR="005C5F12">
        <w:rPr>
          <w:rFonts w:ascii="Courier New" w:hAnsi="Courier New" w:cs="Courier New"/>
          <w:sz w:val="24"/>
          <w:szCs w:val="24"/>
        </w:rPr>
        <w:t xml:space="preserve"> </w:t>
      </w:r>
      <w:r>
        <w:rPr>
          <w:rFonts w:ascii="Courier New" w:hAnsi="Courier New" w:cs="Courier New"/>
          <w:sz w:val="24"/>
          <w:szCs w:val="24"/>
        </w:rPr>
        <w:t xml:space="preserve">değildir. </w:t>
      </w:r>
      <w:proofErr w:type="spellStart"/>
      <w:r w:rsidR="008D2366" w:rsidRPr="008D2366">
        <w:rPr>
          <w:rFonts w:ascii="Courier New" w:hAnsi="Courier New" w:cs="Courier New"/>
          <w:sz w:val="24"/>
          <w:szCs w:val="24"/>
        </w:rPr>
        <w:t>Mutad</w:t>
      </w:r>
      <w:proofErr w:type="spellEnd"/>
      <w:r w:rsidR="008D2366" w:rsidRPr="008D2366">
        <w:rPr>
          <w:rFonts w:ascii="Courier New" w:hAnsi="Courier New" w:cs="Courier New"/>
          <w:sz w:val="24"/>
          <w:szCs w:val="24"/>
        </w:rPr>
        <w:t xml:space="preserve"> oturma ve</w:t>
      </w:r>
      <w:r w:rsidR="008D2366">
        <w:rPr>
          <w:rFonts w:ascii="Courier New" w:hAnsi="Courier New" w:cs="Courier New"/>
          <w:sz w:val="24"/>
          <w:szCs w:val="24"/>
        </w:rPr>
        <w:t xml:space="preserve"> çökme </w:t>
      </w:r>
      <w:r w:rsidR="00034505">
        <w:rPr>
          <w:rFonts w:ascii="Courier New" w:hAnsi="Courier New" w:cs="Courier New"/>
          <w:sz w:val="24"/>
          <w:szCs w:val="24"/>
        </w:rPr>
        <w:t>hali</w:t>
      </w:r>
      <w:r w:rsidR="005C5F12">
        <w:rPr>
          <w:rFonts w:ascii="Courier New" w:hAnsi="Courier New" w:cs="Courier New"/>
          <w:sz w:val="24"/>
          <w:szCs w:val="24"/>
        </w:rPr>
        <w:t xml:space="preserve"> </w:t>
      </w:r>
      <w:r w:rsidR="00034505">
        <w:rPr>
          <w:rFonts w:ascii="Courier New" w:hAnsi="Courier New" w:cs="Courier New"/>
          <w:sz w:val="24"/>
          <w:szCs w:val="24"/>
        </w:rPr>
        <w:t>de</w:t>
      </w:r>
      <w:r w:rsidR="008D2366">
        <w:rPr>
          <w:rFonts w:ascii="Courier New" w:hAnsi="Courier New" w:cs="Courier New"/>
          <w:sz w:val="24"/>
          <w:szCs w:val="24"/>
        </w:rPr>
        <w:t xml:space="preserve"> poliçede y</w:t>
      </w:r>
      <w:r w:rsidR="005C5F12">
        <w:rPr>
          <w:rFonts w:ascii="Courier New" w:hAnsi="Courier New" w:cs="Courier New"/>
          <w:sz w:val="24"/>
          <w:szCs w:val="24"/>
        </w:rPr>
        <w:t>e</w:t>
      </w:r>
      <w:r w:rsidR="008D2366">
        <w:rPr>
          <w:rFonts w:ascii="Courier New" w:hAnsi="Courier New" w:cs="Courier New"/>
          <w:sz w:val="24"/>
          <w:szCs w:val="24"/>
        </w:rPr>
        <w:t>r</w:t>
      </w:r>
      <w:r w:rsidR="005C5F12">
        <w:rPr>
          <w:rFonts w:ascii="Courier New" w:hAnsi="Courier New" w:cs="Courier New"/>
          <w:sz w:val="24"/>
          <w:szCs w:val="24"/>
        </w:rPr>
        <w:t xml:space="preserve"> almaktadır</w:t>
      </w:r>
      <w:r w:rsidR="008D2366">
        <w:rPr>
          <w:rFonts w:ascii="Courier New" w:hAnsi="Courier New" w:cs="Courier New"/>
          <w:sz w:val="24"/>
          <w:szCs w:val="24"/>
        </w:rPr>
        <w:t>.</w:t>
      </w:r>
      <w:r w:rsidR="00DB249C">
        <w:rPr>
          <w:rFonts w:ascii="Courier New" w:hAnsi="Courier New" w:cs="Courier New"/>
          <w:sz w:val="24"/>
          <w:szCs w:val="24"/>
        </w:rPr>
        <w:t xml:space="preserve"> </w:t>
      </w:r>
      <w:r w:rsidR="0079633D">
        <w:rPr>
          <w:rFonts w:ascii="Courier New" w:hAnsi="Courier New" w:cs="Courier New"/>
          <w:sz w:val="24"/>
          <w:szCs w:val="24"/>
        </w:rPr>
        <w:t xml:space="preserve">Drenaj sistemi ile ilgili </w:t>
      </w:r>
      <w:r w:rsidR="005C5F12">
        <w:rPr>
          <w:rFonts w:ascii="Courier New" w:hAnsi="Courier New" w:cs="Courier New"/>
          <w:sz w:val="24"/>
          <w:szCs w:val="24"/>
        </w:rPr>
        <w:t xml:space="preserve">olarak, </w:t>
      </w:r>
      <w:r w:rsidR="0079633D">
        <w:rPr>
          <w:rFonts w:ascii="Courier New" w:hAnsi="Courier New" w:cs="Courier New"/>
          <w:sz w:val="24"/>
          <w:szCs w:val="24"/>
        </w:rPr>
        <w:t>drenaj sistemi olsaydı hasar daha fazla olurdu yönünde uzman tanık şahadeti olmasına karşın</w:t>
      </w:r>
      <w:r w:rsidR="005C5F12">
        <w:rPr>
          <w:rFonts w:ascii="Courier New" w:hAnsi="Courier New" w:cs="Courier New"/>
          <w:sz w:val="24"/>
          <w:szCs w:val="24"/>
        </w:rPr>
        <w:t>,</w:t>
      </w:r>
      <w:r w:rsidR="0079633D">
        <w:rPr>
          <w:rFonts w:ascii="Courier New" w:hAnsi="Courier New" w:cs="Courier New"/>
          <w:sz w:val="24"/>
          <w:szCs w:val="24"/>
        </w:rPr>
        <w:t xml:space="preserve"> Alt Mahkeme bu şahadeti </w:t>
      </w:r>
      <w:r w:rsidR="005C5F12">
        <w:rPr>
          <w:rFonts w:ascii="Courier New" w:hAnsi="Courier New" w:cs="Courier New"/>
          <w:sz w:val="24"/>
          <w:szCs w:val="24"/>
        </w:rPr>
        <w:t xml:space="preserve">de </w:t>
      </w:r>
      <w:r w:rsidR="0079633D">
        <w:rPr>
          <w:rFonts w:ascii="Courier New" w:hAnsi="Courier New" w:cs="Courier New"/>
          <w:sz w:val="24"/>
          <w:szCs w:val="24"/>
        </w:rPr>
        <w:t xml:space="preserve">dikkate almamıştır. </w:t>
      </w:r>
      <w:r w:rsidR="00BA5743">
        <w:rPr>
          <w:rFonts w:ascii="Courier New" w:hAnsi="Courier New" w:cs="Courier New"/>
          <w:sz w:val="24"/>
          <w:szCs w:val="24"/>
        </w:rPr>
        <w:t xml:space="preserve"> </w:t>
      </w:r>
    </w:p>
    <w:p w:rsidR="00BA5743" w:rsidRDefault="00BA5743" w:rsidP="006440FC">
      <w:pPr>
        <w:spacing w:after="0" w:line="360" w:lineRule="auto"/>
        <w:rPr>
          <w:rFonts w:ascii="Courier New" w:hAnsi="Courier New" w:cs="Courier New"/>
          <w:sz w:val="24"/>
          <w:szCs w:val="24"/>
        </w:rPr>
      </w:pPr>
    </w:p>
    <w:p w:rsidR="00BA5743" w:rsidRDefault="00BA5743" w:rsidP="006440FC">
      <w:pPr>
        <w:spacing w:after="0" w:line="360" w:lineRule="auto"/>
        <w:rPr>
          <w:rFonts w:ascii="Courier New" w:hAnsi="Courier New" w:cs="Courier New"/>
          <w:sz w:val="24"/>
          <w:szCs w:val="24"/>
        </w:rPr>
      </w:pPr>
      <w:r>
        <w:rPr>
          <w:rFonts w:ascii="Courier New" w:hAnsi="Courier New" w:cs="Courier New"/>
          <w:sz w:val="24"/>
          <w:szCs w:val="24"/>
        </w:rPr>
        <w:tab/>
      </w:r>
      <w:r w:rsidR="0079633D">
        <w:rPr>
          <w:rFonts w:ascii="Courier New" w:hAnsi="Courier New" w:cs="Courier New"/>
          <w:sz w:val="24"/>
          <w:szCs w:val="24"/>
        </w:rPr>
        <w:t>Ayrıca Davacı tarafından yapılan tamirat</w:t>
      </w:r>
      <w:r w:rsidR="006C02A5">
        <w:rPr>
          <w:rFonts w:ascii="Courier New" w:hAnsi="Courier New" w:cs="Courier New"/>
          <w:sz w:val="24"/>
          <w:szCs w:val="24"/>
        </w:rPr>
        <w:t xml:space="preserve">ın </w:t>
      </w:r>
      <w:r w:rsidR="0079633D">
        <w:rPr>
          <w:rFonts w:ascii="Courier New" w:hAnsi="Courier New" w:cs="Courier New"/>
          <w:sz w:val="24"/>
          <w:szCs w:val="24"/>
        </w:rPr>
        <w:t>binayı kurtardığı, p</w:t>
      </w:r>
      <w:r>
        <w:rPr>
          <w:rFonts w:ascii="Courier New" w:hAnsi="Courier New" w:cs="Courier New"/>
          <w:sz w:val="24"/>
          <w:szCs w:val="24"/>
        </w:rPr>
        <w:t>erde duvarla daha sağlam bina yap</w:t>
      </w:r>
      <w:r w:rsidR="0079633D">
        <w:rPr>
          <w:rFonts w:ascii="Courier New" w:hAnsi="Courier New" w:cs="Courier New"/>
          <w:sz w:val="24"/>
          <w:szCs w:val="24"/>
        </w:rPr>
        <w:t xml:space="preserve">ıldığı, </w:t>
      </w:r>
      <w:r>
        <w:rPr>
          <w:rFonts w:ascii="Courier New" w:hAnsi="Courier New" w:cs="Courier New"/>
          <w:sz w:val="24"/>
          <w:szCs w:val="24"/>
        </w:rPr>
        <w:t xml:space="preserve">6 metre yükseklikten dolayı iki kat </w:t>
      </w:r>
      <w:r w:rsidR="0079633D">
        <w:rPr>
          <w:rFonts w:ascii="Courier New" w:hAnsi="Courier New" w:cs="Courier New"/>
          <w:sz w:val="24"/>
          <w:szCs w:val="24"/>
        </w:rPr>
        <w:t>duvar yapıldığı</w:t>
      </w:r>
      <w:r w:rsidR="002A487A">
        <w:rPr>
          <w:rFonts w:ascii="Courier New" w:hAnsi="Courier New" w:cs="Courier New"/>
          <w:sz w:val="24"/>
          <w:szCs w:val="24"/>
        </w:rPr>
        <w:t xml:space="preserve"> </w:t>
      </w:r>
      <w:r w:rsidR="008B3204">
        <w:rPr>
          <w:rFonts w:ascii="Courier New" w:hAnsi="Courier New" w:cs="Courier New"/>
          <w:sz w:val="24"/>
          <w:szCs w:val="24"/>
        </w:rPr>
        <w:t>hususları Alt Mahkeme</w:t>
      </w:r>
      <w:r w:rsidR="00363066">
        <w:rPr>
          <w:rFonts w:ascii="Courier New" w:hAnsi="Courier New" w:cs="Courier New"/>
          <w:sz w:val="24"/>
          <w:szCs w:val="24"/>
        </w:rPr>
        <w:t>ce</w:t>
      </w:r>
      <w:r w:rsidR="0079633D">
        <w:rPr>
          <w:rFonts w:ascii="Courier New" w:hAnsi="Courier New" w:cs="Courier New"/>
          <w:sz w:val="24"/>
          <w:szCs w:val="24"/>
        </w:rPr>
        <w:t xml:space="preserve"> </w:t>
      </w:r>
      <w:proofErr w:type="spellStart"/>
      <w:r w:rsidR="0079633D">
        <w:rPr>
          <w:rFonts w:ascii="Courier New" w:hAnsi="Courier New" w:cs="Courier New"/>
          <w:sz w:val="24"/>
          <w:szCs w:val="24"/>
        </w:rPr>
        <w:t>gözardı</w:t>
      </w:r>
      <w:proofErr w:type="spellEnd"/>
      <w:r w:rsidR="0079633D">
        <w:rPr>
          <w:rFonts w:ascii="Courier New" w:hAnsi="Courier New" w:cs="Courier New"/>
          <w:sz w:val="24"/>
          <w:szCs w:val="24"/>
        </w:rPr>
        <w:t xml:space="preserve"> edildi. </w:t>
      </w:r>
      <w:r w:rsidR="00363066">
        <w:rPr>
          <w:rFonts w:ascii="Courier New" w:hAnsi="Courier New" w:cs="Courier New"/>
          <w:sz w:val="24"/>
          <w:szCs w:val="24"/>
        </w:rPr>
        <w:t>Hasarın i</w:t>
      </w:r>
      <w:r>
        <w:rPr>
          <w:rFonts w:ascii="Courier New" w:hAnsi="Courier New" w:cs="Courier New"/>
          <w:sz w:val="24"/>
          <w:szCs w:val="24"/>
        </w:rPr>
        <w:t xml:space="preserve">nşaat hatasından </w:t>
      </w:r>
      <w:proofErr w:type="gramStart"/>
      <w:r w:rsidR="00363066">
        <w:rPr>
          <w:rFonts w:ascii="Courier New" w:hAnsi="Courier New" w:cs="Courier New"/>
          <w:sz w:val="24"/>
          <w:szCs w:val="24"/>
        </w:rPr>
        <w:t xml:space="preserve">olduğu </w:t>
      </w:r>
      <w:r>
        <w:rPr>
          <w:rFonts w:ascii="Courier New" w:hAnsi="Courier New" w:cs="Courier New"/>
          <w:sz w:val="24"/>
          <w:szCs w:val="24"/>
        </w:rPr>
        <w:t xml:space="preserve"> id</w:t>
      </w:r>
      <w:r w:rsidR="0079633D">
        <w:rPr>
          <w:rFonts w:ascii="Courier New" w:hAnsi="Courier New" w:cs="Courier New"/>
          <w:sz w:val="24"/>
          <w:szCs w:val="24"/>
        </w:rPr>
        <w:t>diası</w:t>
      </w:r>
      <w:proofErr w:type="gramEnd"/>
      <w:r w:rsidR="0079633D">
        <w:rPr>
          <w:rFonts w:ascii="Courier New" w:hAnsi="Courier New" w:cs="Courier New"/>
          <w:sz w:val="24"/>
          <w:szCs w:val="24"/>
        </w:rPr>
        <w:t xml:space="preserve"> </w:t>
      </w:r>
      <w:r w:rsidR="00363066">
        <w:rPr>
          <w:rFonts w:ascii="Courier New" w:hAnsi="Courier New" w:cs="Courier New"/>
          <w:sz w:val="24"/>
          <w:szCs w:val="24"/>
        </w:rPr>
        <w:t>olmasına karşın,</w:t>
      </w:r>
      <w:r w:rsidR="0079633D">
        <w:rPr>
          <w:rFonts w:ascii="Courier New" w:hAnsi="Courier New" w:cs="Courier New"/>
          <w:sz w:val="24"/>
          <w:szCs w:val="24"/>
        </w:rPr>
        <w:t xml:space="preserve"> bahçe</w:t>
      </w:r>
      <w:r w:rsidR="00363066">
        <w:rPr>
          <w:rFonts w:ascii="Courier New" w:hAnsi="Courier New" w:cs="Courier New"/>
          <w:sz w:val="24"/>
          <w:szCs w:val="24"/>
        </w:rPr>
        <w:t>nin</w:t>
      </w:r>
      <w:r w:rsidR="0079633D">
        <w:rPr>
          <w:rFonts w:ascii="Courier New" w:hAnsi="Courier New" w:cs="Courier New"/>
          <w:sz w:val="24"/>
          <w:szCs w:val="24"/>
        </w:rPr>
        <w:t xml:space="preserve"> nasıl çöktü</w:t>
      </w:r>
      <w:r w:rsidR="00363066">
        <w:rPr>
          <w:rFonts w:ascii="Courier New" w:hAnsi="Courier New" w:cs="Courier New"/>
          <w:sz w:val="24"/>
          <w:szCs w:val="24"/>
        </w:rPr>
        <w:t>ğü</w:t>
      </w:r>
      <w:r w:rsidR="0079633D">
        <w:rPr>
          <w:rFonts w:ascii="Courier New" w:hAnsi="Courier New" w:cs="Courier New"/>
          <w:sz w:val="24"/>
          <w:szCs w:val="24"/>
        </w:rPr>
        <w:t xml:space="preserve"> sorusu cevaplanmamıştır. Davalı tanığının toprağın sıkıştırılmadığı iddiası mesnetsizdir. </w:t>
      </w:r>
      <w:r w:rsidR="00801EC9">
        <w:rPr>
          <w:rFonts w:ascii="Courier New" w:hAnsi="Courier New" w:cs="Courier New"/>
          <w:sz w:val="24"/>
          <w:szCs w:val="24"/>
        </w:rPr>
        <w:t xml:space="preserve">Davalı tarafından binaya </w:t>
      </w:r>
      <w:r w:rsidR="00DB249C">
        <w:rPr>
          <w:rFonts w:ascii="Courier New" w:hAnsi="Courier New" w:cs="Courier New"/>
          <w:sz w:val="24"/>
          <w:szCs w:val="24"/>
        </w:rPr>
        <w:t>inceleme</w:t>
      </w:r>
      <w:r w:rsidR="00801EC9">
        <w:rPr>
          <w:rFonts w:ascii="Courier New" w:hAnsi="Courier New" w:cs="Courier New"/>
          <w:sz w:val="24"/>
          <w:szCs w:val="24"/>
        </w:rPr>
        <w:t xml:space="preserve"> için gönderilen </w:t>
      </w:r>
      <w:proofErr w:type="gramStart"/>
      <w:r w:rsidR="00801EC9">
        <w:rPr>
          <w:rFonts w:ascii="Courier New" w:hAnsi="Courier New" w:cs="Courier New"/>
          <w:sz w:val="24"/>
          <w:szCs w:val="24"/>
        </w:rPr>
        <w:t>eksperin</w:t>
      </w:r>
      <w:proofErr w:type="gramEnd"/>
      <w:r w:rsidR="00801EC9">
        <w:rPr>
          <w:rFonts w:ascii="Courier New" w:hAnsi="Courier New" w:cs="Courier New"/>
          <w:sz w:val="24"/>
          <w:szCs w:val="24"/>
        </w:rPr>
        <w:t xml:space="preserve"> Davalı aleyhine alınmaması hatalıdır.</w:t>
      </w:r>
      <w:r>
        <w:rPr>
          <w:rFonts w:ascii="Courier New" w:hAnsi="Courier New" w:cs="Courier New"/>
          <w:sz w:val="24"/>
          <w:szCs w:val="24"/>
        </w:rPr>
        <w:t xml:space="preserve"> </w:t>
      </w:r>
    </w:p>
    <w:p w:rsidR="00801EC9" w:rsidRDefault="00801EC9" w:rsidP="006440FC">
      <w:pPr>
        <w:spacing w:after="0" w:line="360" w:lineRule="auto"/>
        <w:rPr>
          <w:rFonts w:ascii="Courier New" w:hAnsi="Courier New" w:cs="Courier New"/>
          <w:sz w:val="24"/>
          <w:szCs w:val="24"/>
        </w:rPr>
      </w:pPr>
    </w:p>
    <w:p w:rsidR="00801EC9" w:rsidRDefault="00801EC9" w:rsidP="006440FC">
      <w:pPr>
        <w:spacing w:after="0" w:line="360" w:lineRule="auto"/>
        <w:rPr>
          <w:rFonts w:ascii="Courier New" w:hAnsi="Courier New" w:cs="Courier New"/>
          <w:sz w:val="24"/>
          <w:szCs w:val="24"/>
        </w:rPr>
      </w:pPr>
      <w:r>
        <w:rPr>
          <w:rFonts w:ascii="Courier New" w:hAnsi="Courier New" w:cs="Courier New"/>
          <w:sz w:val="24"/>
          <w:szCs w:val="24"/>
        </w:rPr>
        <w:tab/>
        <w:t>Seramikler</w:t>
      </w:r>
      <w:r w:rsidR="00363066">
        <w:rPr>
          <w:rFonts w:ascii="Courier New" w:hAnsi="Courier New" w:cs="Courier New"/>
          <w:sz w:val="24"/>
          <w:szCs w:val="24"/>
        </w:rPr>
        <w:t>d</w:t>
      </w:r>
      <w:r>
        <w:rPr>
          <w:rFonts w:ascii="Courier New" w:hAnsi="Courier New" w:cs="Courier New"/>
          <w:sz w:val="24"/>
          <w:szCs w:val="24"/>
        </w:rPr>
        <w:t>e oluşan hasar</w:t>
      </w:r>
      <w:r w:rsidR="00363066">
        <w:rPr>
          <w:rFonts w:ascii="Courier New" w:hAnsi="Courier New" w:cs="Courier New"/>
          <w:sz w:val="24"/>
          <w:szCs w:val="24"/>
        </w:rPr>
        <w:t>,</w:t>
      </w:r>
      <w:r>
        <w:rPr>
          <w:rFonts w:ascii="Courier New" w:hAnsi="Courier New" w:cs="Courier New"/>
          <w:sz w:val="24"/>
          <w:szCs w:val="24"/>
        </w:rPr>
        <w:t xml:space="preserve"> binanın oturması ve çökme</w:t>
      </w:r>
      <w:r w:rsidR="00363066">
        <w:rPr>
          <w:rFonts w:ascii="Courier New" w:hAnsi="Courier New" w:cs="Courier New"/>
          <w:sz w:val="24"/>
          <w:szCs w:val="24"/>
        </w:rPr>
        <w:t>sin-</w:t>
      </w:r>
      <w:r>
        <w:rPr>
          <w:rFonts w:ascii="Courier New" w:hAnsi="Courier New" w:cs="Courier New"/>
          <w:sz w:val="24"/>
          <w:szCs w:val="24"/>
        </w:rPr>
        <w:t>den dolayı zararın oluştuğunu göstermeye yete</w:t>
      </w:r>
      <w:r w:rsidR="00363066">
        <w:rPr>
          <w:rFonts w:ascii="Courier New" w:hAnsi="Courier New" w:cs="Courier New"/>
          <w:sz w:val="24"/>
          <w:szCs w:val="24"/>
        </w:rPr>
        <w:t>rli</w:t>
      </w:r>
      <w:r>
        <w:rPr>
          <w:rFonts w:ascii="Courier New" w:hAnsi="Courier New" w:cs="Courier New"/>
          <w:sz w:val="24"/>
          <w:szCs w:val="24"/>
        </w:rPr>
        <w:t>dir. Dava konusu evin arkasındaki yolda</w:t>
      </w:r>
      <w:r w:rsidR="00363066">
        <w:rPr>
          <w:rFonts w:ascii="Courier New" w:hAnsi="Courier New" w:cs="Courier New"/>
          <w:sz w:val="24"/>
          <w:szCs w:val="24"/>
        </w:rPr>
        <w:t xml:space="preserve"> oluşan</w:t>
      </w:r>
      <w:r>
        <w:rPr>
          <w:rFonts w:ascii="Courier New" w:hAnsi="Courier New" w:cs="Courier New"/>
          <w:sz w:val="24"/>
          <w:szCs w:val="24"/>
        </w:rPr>
        <w:t xml:space="preserve"> çökme</w:t>
      </w:r>
      <w:r w:rsidR="00363066">
        <w:rPr>
          <w:rFonts w:ascii="Courier New" w:hAnsi="Courier New" w:cs="Courier New"/>
          <w:sz w:val="24"/>
          <w:szCs w:val="24"/>
        </w:rPr>
        <w:t xml:space="preserve"> ile </w:t>
      </w:r>
      <w:r>
        <w:rPr>
          <w:rFonts w:ascii="Courier New" w:hAnsi="Courier New" w:cs="Courier New"/>
          <w:sz w:val="24"/>
          <w:szCs w:val="24"/>
        </w:rPr>
        <w:t>komşu evdeki çatlaklar Davacının iddialarını desteklemektedir. Dolayısıyla</w:t>
      </w:r>
      <w:r w:rsidR="00363066">
        <w:rPr>
          <w:rFonts w:ascii="Courier New" w:hAnsi="Courier New" w:cs="Courier New"/>
          <w:sz w:val="24"/>
          <w:szCs w:val="24"/>
        </w:rPr>
        <w:t>,</w:t>
      </w:r>
      <w:r>
        <w:rPr>
          <w:rFonts w:ascii="Courier New" w:hAnsi="Courier New" w:cs="Courier New"/>
          <w:sz w:val="24"/>
          <w:szCs w:val="24"/>
        </w:rPr>
        <w:t xml:space="preserve"> Davacı lehine hüküm verilerek Davalının poliçeden dolayı sorumlu olduğu ve sigorta kapsamında olduğu sonucuna varılması gerekirdi. </w:t>
      </w:r>
    </w:p>
    <w:p w:rsidR="00BA5743" w:rsidRDefault="00BA5743" w:rsidP="006440FC">
      <w:pPr>
        <w:spacing w:after="0" w:line="360" w:lineRule="auto"/>
        <w:rPr>
          <w:rFonts w:ascii="Courier New" w:hAnsi="Courier New" w:cs="Courier New"/>
          <w:sz w:val="24"/>
          <w:szCs w:val="24"/>
        </w:rPr>
      </w:pPr>
    </w:p>
    <w:p w:rsidR="00F1373D" w:rsidRDefault="00BA5743" w:rsidP="006440FC">
      <w:pPr>
        <w:spacing w:after="0" w:line="360" w:lineRule="auto"/>
        <w:rPr>
          <w:rFonts w:ascii="Courier New" w:hAnsi="Courier New" w:cs="Courier New"/>
          <w:sz w:val="24"/>
          <w:szCs w:val="24"/>
        </w:rPr>
      </w:pPr>
      <w:r>
        <w:rPr>
          <w:rFonts w:ascii="Courier New" w:hAnsi="Courier New" w:cs="Courier New"/>
          <w:sz w:val="24"/>
          <w:szCs w:val="24"/>
        </w:rPr>
        <w:tab/>
        <w:t>Mahkeme yapılan tadilat</w:t>
      </w:r>
      <w:r w:rsidR="00034505">
        <w:rPr>
          <w:rFonts w:ascii="Courier New" w:hAnsi="Courier New" w:cs="Courier New"/>
          <w:sz w:val="24"/>
          <w:szCs w:val="24"/>
        </w:rPr>
        <w:t>ın dava konusu hasardan</w:t>
      </w:r>
      <w:r>
        <w:rPr>
          <w:rFonts w:ascii="Courier New" w:hAnsi="Courier New" w:cs="Courier New"/>
          <w:sz w:val="24"/>
          <w:szCs w:val="24"/>
        </w:rPr>
        <w:t xml:space="preserve"> fazla olduğu bulgusuna vardı. </w:t>
      </w:r>
      <w:r w:rsidR="00801EC9">
        <w:rPr>
          <w:rFonts w:ascii="Courier New" w:hAnsi="Courier New" w:cs="Courier New"/>
          <w:sz w:val="24"/>
          <w:szCs w:val="24"/>
        </w:rPr>
        <w:t>Davacı kolonlara harcadığı parayı belirtmekle birlikte</w:t>
      </w:r>
      <w:r w:rsidR="00363066">
        <w:rPr>
          <w:rFonts w:ascii="Courier New" w:hAnsi="Courier New" w:cs="Courier New"/>
          <w:sz w:val="24"/>
          <w:szCs w:val="24"/>
        </w:rPr>
        <w:t>,</w:t>
      </w:r>
      <w:r w:rsidR="00801EC9">
        <w:rPr>
          <w:rFonts w:ascii="Courier New" w:hAnsi="Courier New" w:cs="Courier New"/>
          <w:sz w:val="24"/>
          <w:szCs w:val="24"/>
        </w:rPr>
        <w:t xml:space="preserve"> harcadığı para</w:t>
      </w:r>
      <w:r w:rsidR="00363066">
        <w:rPr>
          <w:rFonts w:ascii="Courier New" w:hAnsi="Courier New" w:cs="Courier New"/>
          <w:sz w:val="24"/>
          <w:szCs w:val="24"/>
        </w:rPr>
        <w:t>nın</w:t>
      </w:r>
      <w:r>
        <w:rPr>
          <w:rFonts w:ascii="Courier New" w:hAnsi="Courier New" w:cs="Courier New"/>
          <w:sz w:val="24"/>
          <w:szCs w:val="24"/>
        </w:rPr>
        <w:t xml:space="preserve"> detaylı ola</w:t>
      </w:r>
      <w:r w:rsidR="00363066">
        <w:rPr>
          <w:rFonts w:ascii="Courier New" w:hAnsi="Courier New" w:cs="Courier New"/>
          <w:sz w:val="24"/>
          <w:szCs w:val="24"/>
        </w:rPr>
        <w:t>rak belir-</w:t>
      </w:r>
      <w:proofErr w:type="spellStart"/>
      <w:r w:rsidR="00363066">
        <w:rPr>
          <w:rFonts w:ascii="Courier New" w:hAnsi="Courier New" w:cs="Courier New"/>
          <w:sz w:val="24"/>
          <w:szCs w:val="24"/>
        </w:rPr>
        <w:t>tilmesinin</w:t>
      </w:r>
      <w:proofErr w:type="spellEnd"/>
      <w:r>
        <w:rPr>
          <w:rFonts w:ascii="Courier New" w:hAnsi="Courier New" w:cs="Courier New"/>
          <w:sz w:val="24"/>
          <w:szCs w:val="24"/>
        </w:rPr>
        <w:t xml:space="preserve"> daha iyi olaca</w:t>
      </w:r>
      <w:r w:rsidR="00363066">
        <w:rPr>
          <w:rFonts w:ascii="Courier New" w:hAnsi="Courier New" w:cs="Courier New"/>
          <w:sz w:val="24"/>
          <w:szCs w:val="24"/>
        </w:rPr>
        <w:t>ğını teslim etmek gerekir</w:t>
      </w:r>
      <w:r>
        <w:rPr>
          <w:rFonts w:ascii="Courier New" w:hAnsi="Courier New" w:cs="Courier New"/>
          <w:sz w:val="24"/>
          <w:szCs w:val="24"/>
        </w:rPr>
        <w:t>.</w:t>
      </w:r>
      <w:r w:rsidR="00801EC9">
        <w:rPr>
          <w:rFonts w:ascii="Courier New" w:hAnsi="Courier New" w:cs="Courier New"/>
          <w:sz w:val="24"/>
          <w:szCs w:val="24"/>
        </w:rPr>
        <w:t xml:space="preserve"> Ancak Davacının harcamaları m</w:t>
      </w:r>
      <w:r>
        <w:rPr>
          <w:rFonts w:ascii="Courier New" w:hAnsi="Courier New" w:cs="Courier New"/>
          <w:sz w:val="24"/>
          <w:szCs w:val="24"/>
        </w:rPr>
        <w:t>avi 331-332’de</w:t>
      </w:r>
      <w:r w:rsidR="00363066">
        <w:rPr>
          <w:rFonts w:ascii="Courier New" w:hAnsi="Courier New" w:cs="Courier New"/>
          <w:sz w:val="24"/>
          <w:szCs w:val="24"/>
        </w:rPr>
        <w:t xml:space="preserve"> belirtilenlerden ibaret</w:t>
      </w:r>
      <w:r w:rsidR="00801EC9">
        <w:rPr>
          <w:rFonts w:ascii="Courier New" w:hAnsi="Courier New" w:cs="Courier New"/>
          <w:sz w:val="24"/>
          <w:szCs w:val="24"/>
        </w:rPr>
        <w:t xml:space="preserve"> olup talepleri bu rakamla</w:t>
      </w:r>
      <w:r w:rsidR="00363066">
        <w:rPr>
          <w:rFonts w:ascii="Courier New" w:hAnsi="Courier New" w:cs="Courier New"/>
          <w:sz w:val="24"/>
          <w:szCs w:val="24"/>
        </w:rPr>
        <w:t xml:space="preserve"> sınırlı</w:t>
      </w:r>
      <w:r w:rsidR="00801EC9">
        <w:rPr>
          <w:rFonts w:ascii="Courier New" w:hAnsi="Courier New" w:cs="Courier New"/>
          <w:sz w:val="24"/>
          <w:szCs w:val="24"/>
        </w:rPr>
        <w:t>dır. Alt Mahkemenin</w:t>
      </w:r>
      <w:r w:rsidR="00363066">
        <w:rPr>
          <w:rFonts w:ascii="Courier New" w:hAnsi="Courier New" w:cs="Courier New"/>
          <w:sz w:val="24"/>
          <w:szCs w:val="24"/>
        </w:rPr>
        <w:t>,</w:t>
      </w:r>
      <w:r w:rsidR="00801EC9">
        <w:rPr>
          <w:rFonts w:ascii="Courier New" w:hAnsi="Courier New" w:cs="Courier New"/>
          <w:sz w:val="24"/>
          <w:szCs w:val="24"/>
        </w:rPr>
        <w:t xml:space="preserve"> Davacı tarafından dava konusu evdeki hasarı gidermek </w:t>
      </w:r>
      <w:r w:rsidR="002A3769">
        <w:rPr>
          <w:rFonts w:ascii="Courier New" w:hAnsi="Courier New" w:cs="Courier New"/>
          <w:sz w:val="24"/>
          <w:szCs w:val="24"/>
        </w:rPr>
        <w:t>amacıyla</w:t>
      </w:r>
      <w:r w:rsidR="00801EC9">
        <w:rPr>
          <w:rFonts w:ascii="Courier New" w:hAnsi="Courier New" w:cs="Courier New"/>
          <w:sz w:val="24"/>
          <w:szCs w:val="24"/>
        </w:rPr>
        <w:t xml:space="preserve"> </w:t>
      </w:r>
      <w:proofErr w:type="gramStart"/>
      <w:r w:rsidR="00801EC9">
        <w:rPr>
          <w:rFonts w:ascii="Courier New" w:hAnsi="Courier New" w:cs="Courier New"/>
          <w:sz w:val="24"/>
          <w:szCs w:val="24"/>
        </w:rPr>
        <w:t>yap</w:t>
      </w:r>
      <w:r w:rsidR="002A3769">
        <w:rPr>
          <w:rFonts w:ascii="Courier New" w:hAnsi="Courier New" w:cs="Courier New"/>
          <w:sz w:val="24"/>
          <w:szCs w:val="24"/>
        </w:rPr>
        <w:t xml:space="preserve">ılan </w:t>
      </w:r>
      <w:r w:rsidR="00801EC9">
        <w:rPr>
          <w:rFonts w:ascii="Courier New" w:hAnsi="Courier New" w:cs="Courier New"/>
          <w:sz w:val="24"/>
          <w:szCs w:val="24"/>
        </w:rPr>
        <w:t xml:space="preserve"> inşaat</w:t>
      </w:r>
      <w:proofErr w:type="gramEnd"/>
      <w:r w:rsidR="00801EC9">
        <w:rPr>
          <w:rFonts w:ascii="Courier New" w:hAnsi="Courier New" w:cs="Courier New"/>
          <w:sz w:val="24"/>
          <w:szCs w:val="24"/>
        </w:rPr>
        <w:t xml:space="preserve"> için</w:t>
      </w:r>
      <w:r w:rsidR="002A3769">
        <w:rPr>
          <w:rFonts w:ascii="Courier New" w:hAnsi="Courier New" w:cs="Courier New"/>
          <w:sz w:val="24"/>
          <w:szCs w:val="24"/>
        </w:rPr>
        <w:t>,</w:t>
      </w:r>
      <w:r w:rsidR="00801EC9">
        <w:rPr>
          <w:rFonts w:ascii="Courier New" w:hAnsi="Courier New" w:cs="Courier New"/>
          <w:sz w:val="24"/>
          <w:szCs w:val="24"/>
        </w:rPr>
        <w:t xml:space="preserve"> </w:t>
      </w:r>
      <w:r w:rsidR="002A3769">
        <w:rPr>
          <w:rFonts w:ascii="Courier New" w:hAnsi="Courier New" w:cs="Courier New"/>
          <w:sz w:val="24"/>
          <w:szCs w:val="24"/>
        </w:rPr>
        <w:t>“</w:t>
      </w:r>
      <w:r w:rsidR="00801EC9">
        <w:rPr>
          <w:rFonts w:ascii="Courier New" w:hAnsi="Courier New" w:cs="Courier New"/>
          <w:sz w:val="24"/>
          <w:szCs w:val="24"/>
        </w:rPr>
        <w:t>f</w:t>
      </w:r>
      <w:r w:rsidR="005E0D54">
        <w:rPr>
          <w:rFonts w:ascii="Courier New" w:hAnsi="Courier New" w:cs="Courier New"/>
          <w:sz w:val="24"/>
          <w:szCs w:val="24"/>
        </w:rPr>
        <w:t xml:space="preserve">azla bir inşattı </w:t>
      </w:r>
      <w:r w:rsidR="002A3769">
        <w:rPr>
          <w:rFonts w:ascii="Courier New" w:hAnsi="Courier New" w:cs="Courier New"/>
          <w:sz w:val="24"/>
          <w:szCs w:val="24"/>
        </w:rPr>
        <w:t>bu nedenle,</w:t>
      </w:r>
      <w:r w:rsidR="005E0D54">
        <w:rPr>
          <w:rFonts w:ascii="Courier New" w:hAnsi="Courier New" w:cs="Courier New"/>
          <w:sz w:val="24"/>
          <w:szCs w:val="24"/>
        </w:rPr>
        <w:t xml:space="preserve"> sigorta şirketi</w:t>
      </w:r>
      <w:r w:rsidR="00801EC9">
        <w:rPr>
          <w:rFonts w:ascii="Courier New" w:hAnsi="Courier New" w:cs="Courier New"/>
          <w:sz w:val="24"/>
          <w:szCs w:val="24"/>
        </w:rPr>
        <w:t>nin</w:t>
      </w:r>
      <w:r w:rsidR="005E0D54">
        <w:rPr>
          <w:rFonts w:ascii="Courier New" w:hAnsi="Courier New" w:cs="Courier New"/>
          <w:sz w:val="24"/>
          <w:szCs w:val="24"/>
        </w:rPr>
        <w:t xml:space="preserve"> ödemesi</w:t>
      </w:r>
      <w:r w:rsidR="00801EC9">
        <w:rPr>
          <w:rFonts w:ascii="Courier New" w:hAnsi="Courier New" w:cs="Courier New"/>
          <w:sz w:val="24"/>
          <w:szCs w:val="24"/>
        </w:rPr>
        <w:t xml:space="preserve"> gerekli d</w:t>
      </w:r>
      <w:r w:rsidR="002A3769">
        <w:rPr>
          <w:rFonts w:ascii="Courier New" w:hAnsi="Courier New" w:cs="Courier New"/>
          <w:sz w:val="24"/>
          <w:szCs w:val="24"/>
        </w:rPr>
        <w:t>eğildir.”</w:t>
      </w:r>
      <w:r w:rsidR="00801EC9">
        <w:rPr>
          <w:rFonts w:ascii="Courier New" w:hAnsi="Courier New" w:cs="Courier New"/>
          <w:sz w:val="24"/>
          <w:szCs w:val="24"/>
        </w:rPr>
        <w:t xml:space="preserve"> </w:t>
      </w:r>
      <w:r w:rsidR="002A3769">
        <w:rPr>
          <w:rFonts w:ascii="Courier New" w:hAnsi="Courier New" w:cs="Courier New"/>
          <w:sz w:val="24"/>
          <w:szCs w:val="24"/>
        </w:rPr>
        <w:t xml:space="preserve">özlü </w:t>
      </w:r>
      <w:r w:rsidR="00801EC9">
        <w:rPr>
          <w:rFonts w:ascii="Courier New" w:hAnsi="Courier New" w:cs="Courier New"/>
          <w:sz w:val="24"/>
          <w:szCs w:val="24"/>
        </w:rPr>
        <w:t xml:space="preserve">bulgusu hatalıdır. Davacının </w:t>
      </w:r>
      <w:r w:rsidR="002A3769">
        <w:rPr>
          <w:rFonts w:ascii="Courier New" w:hAnsi="Courier New" w:cs="Courier New"/>
          <w:sz w:val="24"/>
          <w:szCs w:val="24"/>
        </w:rPr>
        <w:t xml:space="preserve">Tafsilatlı Talep Takririnin </w:t>
      </w:r>
      <w:r w:rsidR="004F2DA2">
        <w:rPr>
          <w:rFonts w:ascii="Courier New" w:hAnsi="Courier New" w:cs="Courier New"/>
          <w:sz w:val="24"/>
          <w:szCs w:val="24"/>
        </w:rPr>
        <w:t xml:space="preserve">c, e ve f </w:t>
      </w:r>
      <w:proofErr w:type="spellStart"/>
      <w:r w:rsidR="002A3769">
        <w:rPr>
          <w:rFonts w:ascii="Courier New" w:hAnsi="Courier New" w:cs="Courier New"/>
          <w:sz w:val="24"/>
          <w:szCs w:val="24"/>
        </w:rPr>
        <w:t>sub</w:t>
      </w:r>
      <w:proofErr w:type="spellEnd"/>
      <w:r w:rsidR="002A3769">
        <w:rPr>
          <w:rFonts w:ascii="Courier New" w:hAnsi="Courier New" w:cs="Courier New"/>
          <w:sz w:val="24"/>
          <w:szCs w:val="24"/>
        </w:rPr>
        <w:t xml:space="preserve"> paragrafları </w:t>
      </w:r>
      <w:r w:rsidR="004F2DA2">
        <w:rPr>
          <w:rFonts w:ascii="Courier New" w:hAnsi="Courier New" w:cs="Courier New"/>
          <w:sz w:val="24"/>
          <w:szCs w:val="24"/>
        </w:rPr>
        <w:t xml:space="preserve">ihtilaflı olsa da </w:t>
      </w:r>
      <w:r w:rsidR="00801EC9">
        <w:rPr>
          <w:rFonts w:ascii="Courier New" w:hAnsi="Courier New" w:cs="Courier New"/>
          <w:sz w:val="24"/>
          <w:szCs w:val="24"/>
        </w:rPr>
        <w:t>a</w:t>
      </w:r>
      <w:r w:rsidR="005E0D54">
        <w:rPr>
          <w:rFonts w:ascii="Courier New" w:hAnsi="Courier New" w:cs="Courier New"/>
          <w:sz w:val="24"/>
          <w:szCs w:val="24"/>
        </w:rPr>
        <w:t>, b, d, g, h, i, j, k, l, m, n, o</w:t>
      </w:r>
      <w:r w:rsidR="002A3769">
        <w:rPr>
          <w:rFonts w:ascii="Courier New" w:hAnsi="Courier New" w:cs="Courier New"/>
          <w:sz w:val="24"/>
          <w:szCs w:val="24"/>
        </w:rPr>
        <w:t xml:space="preserve"> ve </w:t>
      </w:r>
      <w:r w:rsidR="00C13696">
        <w:rPr>
          <w:rFonts w:ascii="Courier New" w:hAnsi="Courier New" w:cs="Courier New"/>
          <w:sz w:val="24"/>
          <w:szCs w:val="24"/>
        </w:rPr>
        <w:t>q</w:t>
      </w:r>
      <w:r w:rsidR="005E0D54">
        <w:rPr>
          <w:rFonts w:ascii="Courier New" w:hAnsi="Courier New" w:cs="Courier New"/>
          <w:sz w:val="24"/>
          <w:szCs w:val="24"/>
        </w:rPr>
        <w:t xml:space="preserve"> </w:t>
      </w:r>
      <w:proofErr w:type="spellStart"/>
      <w:r w:rsidR="002A3769">
        <w:rPr>
          <w:rFonts w:ascii="Courier New" w:hAnsi="Courier New" w:cs="Courier New"/>
          <w:sz w:val="24"/>
          <w:szCs w:val="24"/>
        </w:rPr>
        <w:t>sub</w:t>
      </w:r>
      <w:proofErr w:type="spellEnd"/>
      <w:r w:rsidR="002A3769">
        <w:rPr>
          <w:rFonts w:ascii="Courier New" w:hAnsi="Courier New" w:cs="Courier New"/>
          <w:sz w:val="24"/>
          <w:szCs w:val="24"/>
        </w:rPr>
        <w:t xml:space="preserve"> paragraflarındaki </w:t>
      </w:r>
      <w:r w:rsidR="005E0D54">
        <w:rPr>
          <w:rFonts w:ascii="Courier New" w:hAnsi="Courier New" w:cs="Courier New"/>
          <w:sz w:val="24"/>
          <w:szCs w:val="24"/>
        </w:rPr>
        <w:t xml:space="preserve">işler ihtilaflı değildir. </w:t>
      </w:r>
      <w:r w:rsidR="004F2DA2">
        <w:rPr>
          <w:rFonts w:ascii="Courier New" w:hAnsi="Courier New" w:cs="Courier New"/>
          <w:sz w:val="24"/>
          <w:szCs w:val="24"/>
        </w:rPr>
        <w:t>Bu işlerle ilgili g</w:t>
      </w:r>
      <w:r w:rsidR="005E0D54">
        <w:rPr>
          <w:rFonts w:ascii="Courier New" w:hAnsi="Courier New" w:cs="Courier New"/>
          <w:sz w:val="24"/>
          <w:szCs w:val="24"/>
        </w:rPr>
        <w:t xml:space="preserve">enel tamirat </w:t>
      </w:r>
      <w:r w:rsidR="004F2DA2">
        <w:rPr>
          <w:rFonts w:ascii="Courier New" w:hAnsi="Courier New" w:cs="Courier New"/>
          <w:sz w:val="24"/>
          <w:szCs w:val="24"/>
        </w:rPr>
        <w:t xml:space="preserve">ve tadilat </w:t>
      </w:r>
      <w:r w:rsidR="002A3769">
        <w:rPr>
          <w:rFonts w:ascii="Courier New" w:hAnsi="Courier New" w:cs="Courier New"/>
          <w:sz w:val="24"/>
          <w:szCs w:val="24"/>
        </w:rPr>
        <w:t>tutarı</w:t>
      </w:r>
      <w:r w:rsidR="004F2DA2">
        <w:rPr>
          <w:rFonts w:ascii="Courier New" w:hAnsi="Courier New" w:cs="Courier New"/>
          <w:sz w:val="24"/>
          <w:szCs w:val="24"/>
        </w:rPr>
        <w:t xml:space="preserve"> 289</w:t>
      </w:r>
      <w:r w:rsidR="002A3769">
        <w:rPr>
          <w:rFonts w:ascii="Courier New" w:hAnsi="Courier New" w:cs="Courier New"/>
          <w:sz w:val="24"/>
          <w:szCs w:val="24"/>
        </w:rPr>
        <w:t>,000</w:t>
      </w:r>
      <w:r w:rsidR="004F2DA2">
        <w:rPr>
          <w:rFonts w:ascii="Courier New" w:hAnsi="Courier New" w:cs="Courier New"/>
          <w:sz w:val="24"/>
          <w:szCs w:val="24"/>
        </w:rPr>
        <w:t xml:space="preserve"> TL</w:t>
      </w:r>
      <w:r w:rsidR="002A3769">
        <w:rPr>
          <w:rFonts w:ascii="Courier New" w:hAnsi="Courier New" w:cs="Courier New"/>
          <w:sz w:val="24"/>
          <w:szCs w:val="24"/>
        </w:rPr>
        <w:t>’</w:t>
      </w:r>
      <w:r w:rsidR="004F2DA2">
        <w:rPr>
          <w:rFonts w:ascii="Courier New" w:hAnsi="Courier New" w:cs="Courier New"/>
          <w:sz w:val="24"/>
          <w:szCs w:val="24"/>
        </w:rPr>
        <w:t>dir</w:t>
      </w:r>
      <w:r w:rsidR="005E0D54">
        <w:rPr>
          <w:rFonts w:ascii="Courier New" w:hAnsi="Courier New" w:cs="Courier New"/>
          <w:sz w:val="24"/>
          <w:szCs w:val="24"/>
        </w:rPr>
        <w:t xml:space="preserve">. </w:t>
      </w:r>
      <w:r w:rsidR="004F2DA2">
        <w:rPr>
          <w:rFonts w:ascii="Courier New" w:hAnsi="Courier New" w:cs="Courier New"/>
          <w:sz w:val="24"/>
          <w:szCs w:val="24"/>
        </w:rPr>
        <w:t xml:space="preserve">Seramikler için ise </w:t>
      </w:r>
      <w:r w:rsidR="005E0D54">
        <w:rPr>
          <w:rFonts w:ascii="Courier New" w:hAnsi="Courier New" w:cs="Courier New"/>
          <w:sz w:val="24"/>
          <w:szCs w:val="24"/>
        </w:rPr>
        <w:t xml:space="preserve">12,880 </w:t>
      </w:r>
      <w:proofErr w:type="spellStart"/>
      <w:r w:rsidR="005E0D54">
        <w:rPr>
          <w:rFonts w:ascii="Courier New" w:hAnsi="Courier New" w:cs="Courier New"/>
          <w:sz w:val="24"/>
          <w:szCs w:val="24"/>
        </w:rPr>
        <w:t>Stg</w:t>
      </w:r>
      <w:proofErr w:type="spellEnd"/>
      <w:r w:rsidR="005E0D54">
        <w:rPr>
          <w:rFonts w:ascii="Courier New" w:hAnsi="Courier New" w:cs="Courier New"/>
          <w:sz w:val="24"/>
          <w:szCs w:val="24"/>
        </w:rPr>
        <w:t xml:space="preserve">. </w:t>
      </w:r>
      <w:proofErr w:type="gramStart"/>
      <w:r w:rsidR="004F2DA2">
        <w:rPr>
          <w:rFonts w:ascii="Courier New" w:hAnsi="Courier New" w:cs="Courier New"/>
          <w:sz w:val="24"/>
          <w:szCs w:val="24"/>
        </w:rPr>
        <w:t>harcanmıştır</w:t>
      </w:r>
      <w:proofErr w:type="gramEnd"/>
      <w:r w:rsidR="004F2DA2">
        <w:rPr>
          <w:rFonts w:ascii="Courier New" w:hAnsi="Courier New" w:cs="Courier New"/>
          <w:sz w:val="24"/>
          <w:szCs w:val="24"/>
        </w:rPr>
        <w:t xml:space="preserve">. Davacı yaptırdığı işlerden birçoğunu talep dahi etmemiştir. Alt Mahkeme ayrıca </w:t>
      </w:r>
      <w:r w:rsidR="00F1373D">
        <w:rPr>
          <w:rFonts w:ascii="Courier New" w:hAnsi="Courier New" w:cs="Courier New"/>
          <w:sz w:val="24"/>
          <w:szCs w:val="24"/>
        </w:rPr>
        <w:t>c, e, f</w:t>
      </w:r>
      <w:r w:rsidR="002A3769">
        <w:rPr>
          <w:rFonts w:ascii="Courier New" w:hAnsi="Courier New" w:cs="Courier New"/>
          <w:sz w:val="24"/>
          <w:szCs w:val="24"/>
        </w:rPr>
        <w:t xml:space="preserve"> ve</w:t>
      </w:r>
      <w:r w:rsidR="00F1373D">
        <w:rPr>
          <w:rFonts w:ascii="Courier New" w:hAnsi="Courier New" w:cs="Courier New"/>
          <w:sz w:val="24"/>
          <w:szCs w:val="24"/>
        </w:rPr>
        <w:t xml:space="preserve"> p </w:t>
      </w:r>
      <w:proofErr w:type="spellStart"/>
      <w:r w:rsidR="00F8480F">
        <w:rPr>
          <w:rFonts w:ascii="Courier New" w:hAnsi="Courier New" w:cs="Courier New"/>
          <w:sz w:val="24"/>
          <w:szCs w:val="24"/>
        </w:rPr>
        <w:t>sub</w:t>
      </w:r>
      <w:proofErr w:type="spellEnd"/>
      <w:r w:rsidR="00F8480F">
        <w:rPr>
          <w:rFonts w:ascii="Courier New" w:hAnsi="Courier New" w:cs="Courier New"/>
          <w:sz w:val="24"/>
          <w:szCs w:val="24"/>
        </w:rPr>
        <w:t xml:space="preserve"> paragraflarındaki </w:t>
      </w:r>
      <w:r w:rsidR="004F2DA2">
        <w:rPr>
          <w:rFonts w:ascii="Courier New" w:hAnsi="Courier New" w:cs="Courier New"/>
          <w:sz w:val="24"/>
          <w:szCs w:val="24"/>
        </w:rPr>
        <w:t xml:space="preserve">işlerin bedellerinin ödenmesine de emir verebilirdi. </w:t>
      </w:r>
    </w:p>
    <w:p w:rsidR="00F1373D" w:rsidRDefault="00F1373D" w:rsidP="006440FC">
      <w:pPr>
        <w:spacing w:after="0" w:line="360" w:lineRule="auto"/>
        <w:rPr>
          <w:rFonts w:ascii="Courier New" w:hAnsi="Courier New" w:cs="Courier New"/>
          <w:sz w:val="24"/>
          <w:szCs w:val="24"/>
        </w:rPr>
      </w:pPr>
      <w:r>
        <w:rPr>
          <w:rFonts w:ascii="Courier New" w:hAnsi="Courier New" w:cs="Courier New"/>
          <w:sz w:val="24"/>
          <w:szCs w:val="24"/>
        </w:rPr>
        <w:tab/>
      </w:r>
    </w:p>
    <w:p w:rsidR="00F1373D" w:rsidRDefault="00F1373D" w:rsidP="006440FC">
      <w:pPr>
        <w:spacing w:after="0" w:line="360" w:lineRule="auto"/>
        <w:rPr>
          <w:rFonts w:ascii="Courier New" w:hAnsi="Courier New" w:cs="Courier New"/>
          <w:sz w:val="24"/>
          <w:szCs w:val="24"/>
        </w:rPr>
      </w:pPr>
      <w:r>
        <w:rPr>
          <w:rFonts w:ascii="Courier New" w:hAnsi="Courier New" w:cs="Courier New"/>
          <w:sz w:val="24"/>
          <w:szCs w:val="24"/>
        </w:rPr>
        <w:tab/>
      </w:r>
      <w:r w:rsidR="00EA1AC1">
        <w:rPr>
          <w:rFonts w:ascii="Courier New" w:hAnsi="Courier New" w:cs="Courier New"/>
          <w:sz w:val="24"/>
          <w:szCs w:val="24"/>
        </w:rPr>
        <w:t>Y</w:t>
      </w:r>
      <w:r>
        <w:rPr>
          <w:rFonts w:ascii="Courier New" w:hAnsi="Courier New" w:cs="Courier New"/>
          <w:sz w:val="24"/>
          <w:szCs w:val="24"/>
        </w:rPr>
        <w:t xml:space="preserve">er kayması ile ilgili </w:t>
      </w:r>
      <w:r w:rsidR="00DB249C">
        <w:rPr>
          <w:rFonts w:ascii="Courier New" w:hAnsi="Courier New" w:cs="Courier New"/>
          <w:sz w:val="24"/>
          <w:szCs w:val="24"/>
        </w:rPr>
        <w:t xml:space="preserve">sigorta poliçesinde teminat altına alınan </w:t>
      </w:r>
      <w:r w:rsidR="004F2DA2">
        <w:rPr>
          <w:rFonts w:ascii="Courier New" w:hAnsi="Courier New" w:cs="Courier New"/>
          <w:sz w:val="24"/>
          <w:szCs w:val="24"/>
        </w:rPr>
        <w:t xml:space="preserve">rakam 435,000 </w:t>
      </w:r>
      <w:proofErr w:type="spellStart"/>
      <w:r w:rsidR="004F2DA2">
        <w:rPr>
          <w:rFonts w:ascii="Courier New" w:hAnsi="Courier New" w:cs="Courier New"/>
          <w:sz w:val="24"/>
          <w:szCs w:val="24"/>
        </w:rPr>
        <w:t>Stg</w:t>
      </w:r>
      <w:proofErr w:type="spellEnd"/>
      <w:r w:rsidR="004F2DA2">
        <w:rPr>
          <w:rFonts w:ascii="Courier New" w:hAnsi="Courier New" w:cs="Courier New"/>
          <w:sz w:val="24"/>
          <w:szCs w:val="24"/>
        </w:rPr>
        <w:t xml:space="preserve"> olup </w:t>
      </w:r>
      <w:r w:rsidR="00EA1AC1">
        <w:rPr>
          <w:rFonts w:ascii="Courier New" w:hAnsi="Courier New" w:cs="Courier New"/>
          <w:sz w:val="24"/>
          <w:szCs w:val="24"/>
        </w:rPr>
        <w:t xml:space="preserve">yukarıdaki </w:t>
      </w:r>
      <w:proofErr w:type="spellStart"/>
      <w:r w:rsidR="00EA1AC1">
        <w:rPr>
          <w:rFonts w:ascii="Courier New" w:hAnsi="Courier New" w:cs="Courier New"/>
          <w:sz w:val="24"/>
          <w:szCs w:val="24"/>
        </w:rPr>
        <w:t>sub</w:t>
      </w:r>
      <w:proofErr w:type="spellEnd"/>
      <w:r w:rsidR="00EA1AC1">
        <w:rPr>
          <w:rFonts w:ascii="Courier New" w:hAnsi="Courier New" w:cs="Courier New"/>
          <w:sz w:val="24"/>
          <w:szCs w:val="24"/>
        </w:rPr>
        <w:t xml:space="preserve"> paragrafların içerdiği </w:t>
      </w:r>
      <w:r w:rsidR="004F2DA2">
        <w:rPr>
          <w:rFonts w:ascii="Courier New" w:hAnsi="Courier New" w:cs="Courier New"/>
          <w:sz w:val="24"/>
          <w:szCs w:val="24"/>
        </w:rPr>
        <w:t>tüm hasarı kapsamaktaydı</w:t>
      </w:r>
      <w:r>
        <w:rPr>
          <w:rFonts w:ascii="Courier New" w:hAnsi="Courier New" w:cs="Courier New"/>
          <w:sz w:val="24"/>
          <w:szCs w:val="24"/>
        </w:rPr>
        <w:t>.</w:t>
      </w:r>
      <w:r w:rsidR="004F2DA2">
        <w:rPr>
          <w:rFonts w:ascii="Courier New" w:hAnsi="Courier New" w:cs="Courier New"/>
          <w:sz w:val="24"/>
          <w:szCs w:val="24"/>
        </w:rPr>
        <w:t xml:space="preserve"> Davacı </w:t>
      </w:r>
      <w:r w:rsidR="0024540F">
        <w:rPr>
          <w:rFonts w:ascii="Courier New" w:hAnsi="Courier New" w:cs="Courier New"/>
          <w:sz w:val="24"/>
          <w:szCs w:val="24"/>
        </w:rPr>
        <w:t>eğer evi tamir etmeseydi;</w:t>
      </w:r>
      <w:r w:rsidR="004F2DA2">
        <w:rPr>
          <w:rFonts w:ascii="Courier New" w:hAnsi="Courier New" w:cs="Courier New"/>
          <w:sz w:val="24"/>
          <w:szCs w:val="24"/>
        </w:rPr>
        <w:t xml:space="preserve"> dava konusu ev tümden </w:t>
      </w:r>
      <w:r>
        <w:rPr>
          <w:rFonts w:ascii="Courier New" w:hAnsi="Courier New" w:cs="Courier New"/>
          <w:sz w:val="24"/>
          <w:szCs w:val="24"/>
        </w:rPr>
        <w:t>yıkılacaktı.</w:t>
      </w:r>
      <w:r w:rsidR="004F2DA2">
        <w:rPr>
          <w:rFonts w:ascii="Courier New" w:hAnsi="Courier New" w:cs="Courier New"/>
          <w:sz w:val="24"/>
          <w:szCs w:val="24"/>
        </w:rPr>
        <w:t xml:space="preserve"> Zararını azaltan Davacının talep ettiği rakamlardaki tazminatı almaya hakkı olduğu </w:t>
      </w:r>
      <w:r w:rsidR="009D1A4E">
        <w:rPr>
          <w:rFonts w:ascii="Courier New" w:hAnsi="Courier New" w:cs="Courier New"/>
          <w:sz w:val="24"/>
          <w:szCs w:val="24"/>
        </w:rPr>
        <w:t xml:space="preserve">iddia edilir. Tüm bu hususlara ilaveten, </w:t>
      </w:r>
      <w:r w:rsidR="004F2DA2">
        <w:rPr>
          <w:rFonts w:ascii="Courier New" w:hAnsi="Courier New" w:cs="Courier New"/>
          <w:sz w:val="24"/>
          <w:szCs w:val="24"/>
        </w:rPr>
        <w:t>Alt Mahkeme</w:t>
      </w:r>
      <w:r w:rsidR="009D1A4E">
        <w:rPr>
          <w:rFonts w:ascii="Courier New" w:hAnsi="Courier New" w:cs="Courier New"/>
          <w:sz w:val="24"/>
          <w:szCs w:val="24"/>
        </w:rPr>
        <w:t>nin</w:t>
      </w:r>
      <w:r w:rsidR="004F2DA2">
        <w:rPr>
          <w:rFonts w:ascii="Courier New" w:hAnsi="Courier New" w:cs="Courier New"/>
          <w:sz w:val="24"/>
          <w:szCs w:val="24"/>
        </w:rPr>
        <w:t xml:space="preserve"> mukabil talepteki 95.000 TL</w:t>
      </w:r>
      <w:r w:rsidR="00B469EF">
        <w:rPr>
          <w:rFonts w:ascii="Courier New" w:hAnsi="Courier New" w:cs="Courier New"/>
          <w:sz w:val="24"/>
          <w:szCs w:val="24"/>
        </w:rPr>
        <w:t>’</w:t>
      </w:r>
      <w:r w:rsidR="004F2DA2">
        <w:rPr>
          <w:rFonts w:ascii="Courier New" w:hAnsi="Courier New" w:cs="Courier New"/>
          <w:sz w:val="24"/>
          <w:szCs w:val="24"/>
        </w:rPr>
        <w:t xml:space="preserve">yi Davacı lehine ödenecek tazminat olarak belirlemesi hatalıdır. </w:t>
      </w:r>
    </w:p>
    <w:p w:rsidR="009D1A4E" w:rsidRDefault="009D1A4E" w:rsidP="006440FC">
      <w:pPr>
        <w:spacing w:after="0" w:line="360" w:lineRule="auto"/>
        <w:rPr>
          <w:rFonts w:ascii="Courier New" w:hAnsi="Courier New" w:cs="Courier New"/>
          <w:sz w:val="24"/>
          <w:szCs w:val="24"/>
        </w:rPr>
      </w:pPr>
    </w:p>
    <w:p w:rsidR="009D1A4E" w:rsidRDefault="009D1A4E" w:rsidP="009D1A4E">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Tüm bu belirtilen sebeplerle istinafın kabulü gerekir. </w:t>
      </w:r>
    </w:p>
    <w:p w:rsidR="00BA5743" w:rsidRDefault="00BA5743" w:rsidP="009D1A4E">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874144" w:rsidRDefault="00874144" w:rsidP="009D1A4E">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 adına istinafta hitapta bulunan Avukat ise aşağıdaki iddialarda bulundu;</w:t>
      </w:r>
    </w:p>
    <w:p w:rsidR="003967EF" w:rsidRDefault="003967EF" w:rsidP="009D1A4E">
      <w:pPr>
        <w:spacing w:after="0" w:line="360" w:lineRule="auto"/>
        <w:ind w:firstLine="708"/>
        <w:contextualSpacing/>
        <w:rPr>
          <w:rFonts w:ascii="Courier New" w:hAnsi="Courier New" w:cs="Courier New"/>
          <w:sz w:val="24"/>
          <w:szCs w:val="24"/>
        </w:rPr>
      </w:pPr>
    </w:p>
    <w:p w:rsidR="00566238" w:rsidRDefault="00816F3C" w:rsidP="009D1A4E">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 </w:t>
      </w:r>
      <w:r w:rsidR="004F2DA2">
        <w:rPr>
          <w:rFonts w:ascii="Courier New" w:hAnsi="Courier New" w:cs="Courier New"/>
          <w:sz w:val="24"/>
          <w:szCs w:val="24"/>
        </w:rPr>
        <w:t xml:space="preserve">bugün itibarıyla </w:t>
      </w:r>
      <w:r>
        <w:rPr>
          <w:rFonts w:ascii="Courier New" w:hAnsi="Courier New" w:cs="Courier New"/>
          <w:sz w:val="24"/>
          <w:szCs w:val="24"/>
        </w:rPr>
        <w:t>zararın</w:t>
      </w:r>
      <w:r w:rsidR="004F2DA2">
        <w:rPr>
          <w:rFonts w:ascii="Courier New" w:hAnsi="Courier New" w:cs="Courier New"/>
          <w:sz w:val="24"/>
          <w:szCs w:val="24"/>
        </w:rPr>
        <w:t>ın</w:t>
      </w:r>
      <w:r>
        <w:rPr>
          <w:rFonts w:ascii="Courier New" w:hAnsi="Courier New" w:cs="Courier New"/>
          <w:sz w:val="24"/>
          <w:szCs w:val="24"/>
        </w:rPr>
        <w:t xml:space="preserve"> ne olduğunu </w:t>
      </w:r>
      <w:r w:rsidR="004F2DA2">
        <w:rPr>
          <w:rFonts w:ascii="Courier New" w:hAnsi="Courier New" w:cs="Courier New"/>
          <w:sz w:val="24"/>
          <w:szCs w:val="24"/>
        </w:rPr>
        <w:t>halen bilemez durumdadır. Davacı ev</w:t>
      </w:r>
      <w:r w:rsidR="009D1A4E">
        <w:rPr>
          <w:rFonts w:ascii="Courier New" w:hAnsi="Courier New" w:cs="Courier New"/>
          <w:sz w:val="24"/>
          <w:szCs w:val="24"/>
        </w:rPr>
        <w:t>ini</w:t>
      </w:r>
      <w:r w:rsidR="004F2DA2">
        <w:rPr>
          <w:rFonts w:ascii="Courier New" w:hAnsi="Courier New" w:cs="Courier New"/>
          <w:sz w:val="24"/>
          <w:szCs w:val="24"/>
        </w:rPr>
        <w:t xml:space="preserve"> büyük bir harcama ile daha lüks bir yer </w:t>
      </w:r>
      <w:r w:rsidR="009D1A4E">
        <w:rPr>
          <w:rFonts w:ascii="Courier New" w:hAnsi="Courier New" w:cs="Courier New"/>
          <w:sz w:val="24"/>
          <w:szCs w:val="24"/>
        </w:rPr>
        <w:t>haline getirmiştir</w:t>
      </w:r>
      <w:r>
        <w:rPr>
          <w:rFonts w:ascii="Courier New" w:hAnsi="Courier New" w:cs="Courier New"/>
          <w:sz w:val="24"/>
          <w:szCs w:val="24"/>
        </w:rPr>
        <w:t xml:space="preserve">. </w:t>
      </w:r>
      <w:r w:rsidR="00566238">
        <w:rPr>
          <w:rFonts w:ascii="Courier New" w:hAnsi="Courier New" w:cs="Courier New"/>
          <w:sz w:val="24"/>
          <w:szCs w:val="24"/>
        </w:rPr>
        <w:t>Tazminatın anlamı</w:t>
      </w:r>
      <w:r w:rsidR="009D1A4E">
        <w:rPr>
          <w:rFonts w:ascii="Courier New" w:hAnsi="Courier New" w:cs="Courier New"/>
          <w:sz w:val="24"/>
          <w:szCs w:val="24"/>
        </w:rPr>
        <w:t>,</w:t>
      </w:r>
      <w:r w:rsidR="00566238">
        <w:rPr>
          <w:rFonts w:ascii="Courier New" w:hAnsi="Courier New" w:cs="Courier New"/>
          <w:sz w:val="24"/>
          <w:szCs w:val="24"/>
        </w:rPr>
        <w:t xml:space="preserve"> </w:t>
      </w:r>
      <w:r>
        <w:rPr>
          <w:rFonts w:ascii="Courier New" w:hAnsi="Courier New" w:cs="Courier New"/>
          <w:sz w:val="24"/>
          <w:szCs w:val="24"/>
        </w:rPr>
        <w:t xml:space="preserve">hasara </w:t>
      </w:r>
      <w:r w:rsidR="00566238">
        <w:rPr>
          <w:rFonts w:ascii="Courier New" w:hAnsi="Courier New" w:cs="Courier New"/>
          <w:sz w:val="24"/>
          <w:szCs w:val="24"/>
        </w:rPr>
        <w:t xml:space="preserve">uğrayan </w:t>
      </w:r>
      <w:r w:rsidR="009D1A4E">
        <w:rPr>
          <w:rFonts w:ascii="Courier New" w:hAnsi="Courier New" w:cs="Courier New"/>
          <w:sz w:val="24"/>
          <w:szCs w:val="24"/>
        </w:rPr>
        <w:t xml:space="preserve">evi eski haline </w:t>
      </w:r>
      <w:r w:rsidR="00566238">
        <w:rPr>
          <w:rFonts w:ascii="Courier New" w:hAnsi="Courier New" w:cs="Courier New"/>
          <w:sz w:val="24"/>
          <w:szCs w:val="24"/>
        </w:rPr>
        <w:t>koymak olmasına karşın</w:t>
      </w:r>
      <w:r w:rsidR="009D1A4E">
        <w:rPr>
          <w:rFonts w:ascii="Courier New" w:hAnsi="Courier New" w:cs="Courier New"/>
          <w:sz w:val="24"/>
          <w:szCs w:val="24"/>
        </w:rPr>
        <w:t>,</w:t>
      </w:r>
      <w:r w:rsidR="00566238">
        <w:rPr>
          <w:rFonts w:ascii="Courier New" w:hAnsi="Courier New" w:cs="Courier New"/>
          <w:sz w:val="24"/>
          <w:szCs w:val="24"/>
        </w:rPr>
        <w:t xml:space="preserve"> Davacı hasarı giderme</w:t>
      </w:r>
      <w:r w:rsidR="009D1A4E">
        <w:rPr>
          <w:rFonts w:ascii="Courier New" w:hAnsi="Courier New" w:cs="Courier New"/>
          <w:sz w:val="24"/>
          <w:szCs w:val="24"/>
        </w:rPr>
        <w:t xml:space="preserve">kten öte evini </w:t>
      </w:r>
      <w:r w:rsidR="00566238">
        <w:rPr>
          <w:rFonts w:ascii="Courier New" w:hAnsi="Courier New" w:cs="Courier New"/>
          <w:sz w:val="24"/>
          <w:szCs w:val="24"/>
        </w:rPr>
        <w:t>daha lüks bi</w:t>
      </w:r>
      <w:r w:rsidR="009D1A4E">
        <w:rPr>
          <w:rFonts w:ascii="Courier New" w:hAnsi="Courier New" w:cs="Courier New"/>
          <w:sz w:val="24"/>
          <w:szCs w:val="24"/>
        </w:rPr>
        <w:t>r hale getirmiştir</w:t>
      </w:r>
      <w:r w:rsidR="00566238">
        <w:rPr>
          <w:rFonts w:ascii="Courier New" w:hAnsi="Courier New" w:cs="Courier New"/>
          <w:sz w:val="24"/>
          <w:szCs w:val="24"/>
        </w:rPr>
        <w:t xml:space="preserve">. </w:t>
      </w:r>
    </w:p>
    <w:p w:rsidR="00566238" w:rsidRDefault="00566238" w:rsidP="00566238">
      <w:pPr>
        <w:spacing w:after="0" w:line="360" w:lineRule="auto"/>
        <w:ind w:firstLine="708"/>
        <w:rPr>
          <w:rFonts w:ascii="Courier New" w:hAnsi="Courier New" w:cs="Courier New"/>
          <w:sz w:val="24"/>
          <w:szCs w:val="24"/>
        </w:rPr>
      </w:pPr>
    </w:p>
    <w:p w:rsidR="00816F3C" w:rsidRDefault="00566238" w:rsidP="00BE31CF">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Davacıya ait ev uçurum </w:t>
      </w:r>
      <w:r w:rsidR="009D1A4E">
        <w:rPr>
          <w:rFonts w:ascii="Courier New" w:hAnsi="Courier New" w:cs="Courier New"/>
          <w:sz w:val="24"/>
          <w:szCs w:val="24"/>
        </w:rPr>
        <w:t>kenarında bir</w:t>
      </w:r>
      <w:r>
        <w:rPr>
          <w:rFonts w:ascii="Courier New" w:hAnsi="Courier New" w:cs="Courier New"/>
          <w:sz w:val="24"/>
          <w:szCs w:val="24"/>
        </w:rPr>
        <w:t xml:space="preserve"> vadide yapılmış </w:t>
      </w:r>
      <w:proofErr w:type="gramStart"/>
      <w:r>
        <w:rPr>
          <w:rFonts w:ascii="Courier New" w:hAnsi="Courier New" w:cs="Courier New"/>
          <w:sz w:val="24"/>
          <w:szCs w:val="24"/>
        </w:rPr>
        <w:t>olup  hasarın</w:t>
      </w:r>
      <w:proofErr w:type="gramEnd"/>
      <w:r>
        <w:rPr>
          <w:rFonts w:ascii="Courier New" w:hAnsi="Courier New" w:cs="Courier New"/>
          <w:sz w:val="24"/>
          <w:szCs w:val="24"/>
        </w:rPr>
        <w:t xml:space="preserve"> oluşması bu</w:t>
      </w:r>
      <w:r w:rsidR="009D1A4E">
        <w:rPr>
          <w:rFonts w:ascii="Courier New" w:hAnsi="Courier New" w:cs="Courier New"/>
          <w:sz w:val="24"/>
          <w:szCs w:val="24"/>
        </w:rPr>
        <w:t xml:space="preserve"> durumdan kaynaklanmaktadır</w:t>
      </w:r>
      <w:r>
        <w:rPr>
          <w:rFonts w:ascii="Courier New" w:hAnsi="Courier New" w:cs="Courier New"/>
          <w:sz w:val="24"/>
          <w:szCs w:val="24"/>
        </w:rPr>
        <w:t>. Davalı</w:t>
      </w:r>
      <w:r w:rsidR="009D1A4E">
        <w:rPr>
          <w:rFonts w:ascii="Courier New" w:hAnsi="Courier New" w:cs="Courier New"/>
          <w:sz w:val="24"/>
          <w:szCs w:val="24"/>
        </w:rPr>
        <w:t>,</w:t>
      </w:r>
      <w:r>
        <w:rPr>
          <w:rFonts w:ascii="Courier New" w:hAnsi="Courier New" w:cs="Courier New"/>
          <w:sz w:val="24"/>
          <w:szCs w:val="24"/>
        </w:rPr>
        <w:t xml:space="preserve"> sigorta poliçesini Davacının beyanına göre yapmıştır. </w:t>
      </w:r>
      <w:r w:rsidR="00BE31CF">
        <w:rPr>
          <w:rFonts w:ascii="Courier New" w:hAnsi="Courier New" w:cs="Courier New"/>
          <w:sz w:val="24"/>
          <w:szCs w:val="24"/>
        </w:rPr>
        <w:t>Evde yapım hatası varsa poliçe şartlarına göre hasar teminat kapsam</w:t>
      </w:r>
      <w:r w:rsidR="009D1A4E">
        <w:rPr>
          <w:rFonts w:ascii="Courier New" w:hAnsi="Courier New" w:cs="Courier New"/>
          <w:sz w:val="24"/>
          <w:szCs w:val="24"/>
        </w:rPr>
        <w:t>ı</w:t>
      </w:r>
      <w:r w:rsidR="00BE31CF">
        <w:rPr>
          <w:rFonts w:ascii="Courier New" w:hAnsi="Courier New" w:cs="Courier New"/>
          <w:sz w:val="24"/>
          <w:szCs w:val="24"/>
        </w:rPr>
        <w:t xml:space="preserve"> dışı</w:t>
      </w:r>
      <w:r w:rsidR="009D1A4E">
        <w:rPr>
          <w:rFonts w:ascii="Courier New" w:hAnsi="Courier New" w:cs="Courier New"/>
          <w:sz w:val="24"/>
          <w:szCs w:val="24"/>
        </w:rPr>
        <w:t>nda</w:t>
      </w:r>
      <w:r w:rsidR="00BE31CF">
        <w:rPr>
          <w:rFonts w:ascii="Courier New" w:hAnsi="Courier New" w:cs="Courier New"/>
          <w:sz w:val="24"/>
          <w:szCs w:val="24"/>
        </w:rPr>
        <w:t xml:space="preserve"> kalmaktadır. Dava konusu evde kaymayı önlemek için inşa aşamasında temel kazık çakılması gerekirdi. Davacı yapım hatası olmadığını ispat edebilmek için evi</w:t>
      </w:r>
      <w:r w:rsidR="00816F3C">
        <w:rPr>
          <w:rFonts w:ascii="Courier New" w:hAnsi="Courier New" w:cs="Courier New"/>
          <w:sz w:val="24"/>
          <w:szCs w:val="24"/>
        </w:rPr>
        <w:t xml:space="preserve"> yapan şirket</w:t>
      </w:r>
      <w:r w:rsidR="00034505">
        <w:rPr>
          <w:rFonts w:ascii="Courier New" w:hAnsi="Courier New" w:cs="Courier New"/>
          <w:sz w:val="24"/>
          <w:szCs w:val="24"/>
        </w:rPr>
        <w:t xml:space="preserve">ten </w:t>
      </w:r>
      <w:r w:rsidR="00BE31CF">
        <w:rPr>
          <w:rFonts w:ascii="Courier New" w:hAnsi="Courier New" w:cs="Courier New"/>
          <w:sz w:val="24"/>
          <w:szCs w:val="24"/>
        </w:rPr>
        <w:t>mahkemeye</w:t>
      </w:r>
      <w:r w:rsidR="009D1A4E">
        <w:rPr>
          <w:rFonts w:ascii="Courier New" w:hAnsi="Courier New" w:cs="Courier New"/>
          <w:sz w:val="24"/>
          <w:szCs w:val="24"/>
        </w:rPr>
        <w:t xml:space="preserve"> tanık</w:t>
      </w:r>
      <w:r w:rsidR="00BE31CF">
        <w:rPr>
          <w:rFonts w:ascii="Courier New" w:hAnsi="Courier New" w:cs="Courier New"/>
          <w:sz w:val="24"/>
          <w:szCs w:val="24"/>
        </w:rPr>
        <w:t xml:space="preserve"> celp etmediği gibi proje mimarı da </w:t>
      </w:r>
      <w:r w:rsidR="009D1A4E">
        <w:rPr>
          <w:rFonts w:ascii="Courier New" w:hAnsi="Courier New" w:cs="Courier New"/>
          <w:sz w:val="24"/>
          <w:szCs w:val="24"/>
        </w:rPr>
        <w:t>Alt M</w:t>
      </w:r>
      <w:r w:rsidR="00BE31CF">
        <w:rPr>
          <w:rFonts w:ascii="Courier New" w:hAnsi="Courier New" w:cs="Courier New"/>
          <w:sz w:val="24"/>
          <w:szCs w:val="24"/>
        </w:rPr>
        <w:t>ahkeme</w:t>
      </w:r>
      <w:r w:rsidR="009D1A4E">
        <w:rPr>
          <w:rFonts w:ascii="Courier New" w:hAnsi="Courier New" w:cs="Courier New"/>
          <w:sz w:val="24"/>
          <w:szCs w:val="24"/>
        </w:rPr>
        <w:t xml:space="preserve"> huzurunda </w:t>
      </w:r>
      <w:r w:rsidR="00BE31CF">
        <w:rPr>
          <w:rFonts w:ascii="Courier New" w:hAnsi="Courier New" w:cs="Courier New"/>
          <w:sz w:val="24"/>
          <w:szCs w:val="24"/>
        </w:rPr>
        <w:t xml:space="preserve">şahadet vermedi. </w:t>
      </w:r>
      <w:r w:rsidR="009D3783">
        <w:rPr>
          <w:rFonts w:ascii="Courier New" w:hAnsi="Courier New" w:cs="Courier New"/>
          <w:sz w:val="24"/>
          <w:szCs w:val="24"/>
        </w:rPr>
        <w:t xml:space="preserve">Davalı </w:t>
      </w:r>
      <w:r w:rsidR="009D1A4E">
        <w:rPr>
          <w:rFonts w:ascii="Courier New" w:hAnsi="Courier New" w:cs="Courier New"/>
          <w:sz w:val="24"/>
          <w:szCs w:val="24"/>
        </w:rPr>
        <w:t xml:space="preserve">ise zararın </w:t>
      </w:r>
      <w:r w:rsidR="009D3783">
        <w:rPr>
          <w:rFonts w:ascii="Courier New" w:hAnsi="Courier New" w:cs="Courier New"/>
          <w:sz w:val="24"/>
          <w:szCs w:val="24"/>
        </w:rPr>
        <w:t>yapım hatası</w:t>
      </w:r>
      <w:r w:rsidR="009D1A4E">
        <w:rPr>
          <w:rFonts w:ascii="Courier New" w:hAnsi="Courier New" w:cs="Courier New"/>
          <w:sz w:val="24"/>
          <w:szCs w:val="24"/>
        </w:rPr>
        <w:t xml:space="preserve"> kaynaklı</w:t>
      </w:r>
      <w:r w:rsidR="009D3783">
        <w:rPr>
          <w:rFonts w:ascii="Courier New" w:hAnsi="Courier New" w:cs="Courier New"/>
          <w:sz w:val="24"/>
          <w:szCs w:val="24"/>
        </w:rPr>
        <w:t xml:space="preserve"> </w:t>
      </w:r>
      <w:r w:rsidR="00E43B40">
        <w:rPr>
          <w:rFonts w:ascii="Courier New" w:hAnsi="Courier New" w:cs="Courier New"/>
          <w:sz w:val="24"/>
          <w:szCs w:val="24"/>
        </w:rPr>
        <w:t>olduğunu</w:t>
      </w:r>
      <w:r w:rsidR="009D3783">
        <w:rPr>
          <w:rFonts w:ascii="Courier New" w:hAnsi="Courier New" w:cs="Courier New"/>
          <w:sz w:val="24"/>
          <w:szCs w:val="24"/>
        </w:rPr>
        <w:t xml:space="preserve"> ispat edebilmiştir. </w:t>
      </w:r>
    </w:p>
    <w:p w:rsidR="009D3783" w:rsidRDefault="009D3783" w:rsidP="00BE31CF">
      <w:pPr>
        <w:spacing w:after="0" w:line="360" w:lineRule="auto"/>
        <w:ind w:firstLine="708"/>
        <w:rPr>
          <w:rFonts w:ascii="Courier New" w:hAnsi="Courier New" w:cs="Courier New"/>
          <w:sz w:val="24"/>
          <w:szCs w:val="24"/>
        </w:rPr>
      </w:pPr>
    </w:p>
    <w:p w:rsidR="00E43B40" w:rsidRDefault="009D3783" w:rsidP="00BE31CF">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9D1A4E">
        <w:rPr>
          <w:rFonts w:ascii="Courier New" w:hAnsi="Courier New" w:cs="Courier New"/>
          <w:sz w:val="24"/>
          <w:szCs w:val="24"/>
        </w:rPr>
        <w:t>,</w:t>
      </w:r>
      <w:r>
        <w:rPr>
          <w:rFonts w:ascii="Courier New" w:hAnsi="Courier New" w:cs="Courier New"/>
          <w:sz w:val="24"/>
          <w:szCs w:val="24"/>
        </w:rPr>
        <w:t xml:space="preserve"> doğru</w:t>
      </w:r>
      <w:r w:rsidR="009D1A4E">
        <w:rPr>
          <w:rFonts w:ascii="Courier New" w:hAnsi="Courier New" w:cs="Courier New"/>
          <w:sz w:val="24"/>
          <w:szCs w:val="24"/>
        </w:rPr>
        <w:t xml:space="preserve"> bir</w:t>
      </w:r>
      <w:r>
        <w:rPr>
          <w:rFonts w:ascii="Courier New" w:hAnsi="Courier New" w:cs="Courier New"/>
          <w:sz w:val="24"/>
          <w:szCs w:val="24"/>
        </w:rPr>
        <w:t xml:space="preserve"> şekilde</w:t>
      </w:r>
      <w:r w:rsidR="009D1A4E">
        <w:rPr>
          <w:rFonts w:ascii="Courier New" w:hAnsi="Courier New" w:cs="Courier New"/>
          <w:sz w:val="24"/>
          <w:szCs w:val="24"/>
        </w:rPr>
        <w:t>,</w:t>
      </w:r>
      <w:r>
        <w:rPr>
          <w:rFonts w:ascii="Courier New" w:hAnsi="Courier New" w:cs="Courier New"/>
          <w:sz w:val="24"/>
          <w:szCs w:val="24"/>
        </w:rPr>
        <w:t xml:space="preserve"> kullanılan </w:t>
      </w:r>
      <w:proofErr w:type="gramStart"/>
      <w:r>
        <w:rPr>
          <w:rFonts w:ascii="Courier New" w:hAnsi="Courier New" w:cs="Courier New"/>
          <w:sz w:val="24"/>
          <w:szCs w:val="24"/>
        </w:rPr>
        <w:t xml:space="preserve">malzemenin </w:t>
      </w:r>
      <w:r w:rsidR="00E43B40">
        <w:rPr>
          <w:rFonts w:ascii="Courier New" w:hAnsi="Courier New" w:cs="Courier New"/>
          <w:sz w:val="24"/>
          <w:szCs w:val="24"/>
        </w:rPr>
        <w:t xml:space="preserve"> doğru</w:t>
      </w:r>
      <w:proofErr w:type="gramEnd"/>
      <w:r w:rsidR="00E43B40">
        <w:rPr>
          <w:rFonts w:ascii="Courier New" w:hAnsi="Courier New" w:cs="Courier New"/>
          <w:sz w:val="24"/>
          <w:szCs w:val="24"/>
        </w:rPr>
        <w:t xml:space="preserve"> malzeme olmadığı, b</w:t>
      </w:r>
      <w:r>
        <w:rPr>
          <w:rFonts w:ascii="Courier New" w:hAnsi="Courier New" w:cs="Courier New"/>
          <w:sz w:val="24"/>
          <w:szCs w:val="24"/>
        </w:rPr>
        <w:t xml:space="preserve">u nedenle </w:t>
      </w:r>
      <w:r w:rsidR="00E43B40">
        <w:rPr>
          <w:rFonts w:ascii="Courier New" w:hAnsi="Courier New" w:cs="Courier New"/>
          <w:sz w:val="24"/>
          <w:szCs w:val="24"/>
        </w:rPr>
        <w:t>yapım hatası</w:t>
      </w:r>
      <w:r w:rsidR="009D1A4E">
        <w:rPr>
          <w:rFonts w:ascii="Courier New" w:hAnsi="Courier New" w:cs="Courier New"/>
          <w:sz w:val="24"/>
          <w:szCs w:val="24"/>
        </w:rPr>
        <w:t xml:space="preserve"> kaynaklı </w:t>
      </w:r>
      <w:r>
        <w:rPr>
          <w:rFonts w:ascii="Courier New" w:hAnsi="Courier New" w:cs="Courier New"/>
          <w:sz w:val="24"/>
          <w:szCs w:val="24"/>
        </w:rPr>
        <w:t xml:space="preserve">kayma ve çökme </w:t>
      </w:r>
      <w:r w:rsidR="00E43B40">
        <w:rPr>
          <w:rFonts w:ascii="Courier New" w:hAnsi="Courier New" w:cs="Courier New"/>
          <w:sz w:val="24"/>
          <w:szCs w:val="24"/>
        </w:rPr>
        <w:t xml:space="preserve">olduğuna bulgu yapmıştır. Davacı </w:t>
      </w:r>
      <w:r w:rsidR="009D1A4E">
        <w:rPr>
          <w:rFonts w:ascii="Courier New" w:hAnsi="Courier New" w:cs="Courier New"/>
          <w:sz w:val="24"/>
          <w:szCs w:val="24"/>
        </w:rPr>
        <w:t xml:space="preserve">ise </w:t>
      </w:r>
      <w:r w:rsidR="00E43B40">
        <w:rPr>
          <w:rFonts w:ascii="Courier New" w:hAnsi="Courier New" w:cs="Courier New"/>
          <w:sz w:val="24"/>
          <w:szCs w:val="24"/>
        </w:rPr>
        <w:t>doğal nedenlerle kayma ve çökmenin olduğunu ispat edebilmeyi başarama</w:t>
      </w:r>
      <w:r w:rsidR="009D1A4E">
        <w:rPr>
          <w:rFonts w:ascii="Courier New" w:hAnsi="Courier New" w:cs="Courier New"/>
          <w:sz w:val="24"/>
          <w:szCs w:val="24"/>
        </w:rPr>
        <w:t>mıştır</w:t>
      </w:r>
      <w:r>
        <w:rPr>
          <w:rFonts w:ascii="Courier New" w:hAnsi="Courier New" w:cs="Courier New"/>
          <w:sz w:val="24"/>
          <w:szCs w:val="24"/>
        </w:rPr>
        <w:t xml:space="preserve">. </w:t>
      </w:r>
    </w:p>
    <w:p w:rsidR="00E43B40" w:rsidRDefault="00E43B40" w:rsidP="00BE31CF">
      <w:pPr>
        <w:spacing w:after="0" w:line="360" w:lineRule="auto"/>
        <w:ind w:firstLine="708"/>
        <w:rPr>
          <w:rFonts w:ascii="Courier New" w:hAnsi="Courier New" w:cs="Courier New"/>
          <w:sz w:val="24"/>
          <w:szCs w:val="24"/>
        </w:rPr>
      </w:pPr>
    </w:p>
    <w:p w:rsidR="009D3783" w:rsidRDefault="00E43B40" w:rsidP="00BE31CF">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meseleye yangın sigorta </w:t>
      </w:r>
      <w:proofErr w:type="spellStart"/>
      <w:r>
        <w:rPr>
          <w:rFonts w:ascii="Courier New" w:hAnsi="Courier New" w:cs="Courier New"/>
          <w:sz w:val="24"/>
          <w:szCs w:val="24"/>
        </w:rPr>
        <w:t>klozunu</w:t>
      </w:r>
      <w:proofErr w:type="spellEnd"/>
      <w:r>
        <w:rPr>
          <w:rFonts w:ascii="Courier New" w:hAnsi="Courier New" w:cs="Courier New"/>
          <w:sz w:val="24"/>
          <w:szCs w:val="24"/>
        </w:rPr>
        <w:t xml:space="preserve"> uygulamasında hata yoktur. </w:t>
      </w:r>
      <w:r w:rsidR="00C931F8" w:rsidRPr="00C931F8">
        <w:rPr>
          <w:rFonts w:ascii="Courier New" w:hAnsi="Courier New" w:cs="Courier New"/>
          <w:sz w:val="24"/>
          <w:szCs w:val="24"/>
        </w:rPr>
        <w:t>Poliçede yangın sigortası şartlarına atıf yapıl</w:t>
      </w:r>
      <w:r w:rsidR="009D1A4E">
        <w:rPr>
          <w:rFonts w:ascii="Courier New" w:hAnsi="Courier New" w:cs="Courier New"/>
          <w:sz w:val="24"/>
          <w:szCs w:val="24"/>
        </w:rPr>
        <w:t>makta olup</w:t>
      </w:r>
      <w:r w:rsidR="00C931F8" w:rsidRPr="00C931F8">
        <w:rPr>
          <w:rFonts w:ascii="Courier New" w:hAnsi="Courier New" w:cs="Courier New"/>
          <w:sz w:val="24"/>
          <w:szCs w:val="24"/>
        </w:rPr>
        <w:t xml:space="preserve"> bu koşul poliçede yazmaktadır.</w:t>
      </w:r>
      <w:r w:rsidR="00C931F8">
        <w:rPr>
          <w:rFonts w:ascii="Courier New" w:hAnsi="Courier New" w:cs="Courier New"/>
          <w:sz w:val="24"/>
          <w:szCs w:val="24"/>
        </w:rPr>
        <w:t xml:space="preserve"> </w:t>
      </w:r>
      <w:r w:rsidR="009D1A4E">
        <w:rPr>
          <w:rFonts w:ascii="Courier New" w:hAnsi="Courier New" w:cs="Courier New"/>
          <w:sz w:val="24"/>
          <w:szCs w:val="24"/>
        </w:rPr>
        <w:t xml:space="preserve">Keza </w:t>
      </w:r>
      <w:r>
        <w:rPr>
          <w:rFonts w:ascii="Courier New" w:hAnsi="Courier New" w:cs="Courier New"/>
          <w:sz w:val="24"/>
          <w:szCs w:val="24"/>
        </w:rPr>
        <w:t>Davalı</w:t>
      </w:r>
      <w:r w:rsidR="009D1A4E">
        <w:rPr>
          <w:rFonts w:ascii="Courier New" w:hAnsi="Courier New" w:cs="Courier New"/>
          <w:sz w:val="24"/>
          <w:szCs w:val="24"/>
        </w:rPr>
        <w:t xml:space="preserve">, </w:t>
      </w:r>
      <w:r w:rsidR="003F2B98">
        <w:rPr>
          <w:rFonts w:ascii="Courier New" w:hAnsi="Courier New" w:cs="Courier New"/>
          <w:sz w:val="24"/>
          <w:szCs w:val="24"/>
        </w:rPr>
        <w:t>Davacının beyanı üzerine poliçeyi düzenlemiş olup</w:t>
      </w:r>
      <w:r w:rsidR="009D1A4E">
        <w:rPr>
          <w:rFonts w:ascii="Courier New" w:hAnsi="Courier New" w:cs="Courier New"/>
          <w:sz w:val="24"/>
          <w:szCs w:val="24"/>
        </w:rPr>
        <w:t xml:space="preserve"> poliçeye konu evi</w:t>
      </w:r>
      <w:r w:rsidR="003F2B98">
        <w:rPr>
          <w:rFonts w:ascii="Courier New" w:hAnsi="Courier New" w:cs="Courier New"/>
          <w:sz w:val="24"/>
          <w:szCs w:val="24"/>
        </w:rPr>
        <w:t xml:space="preserve"> yerinde gidip inceleme </w:t>
      </w:r>
      <w:r w:rsidR="009D1A4E">
        <w:rPr>
          <w:rFonts w:ascii="Courier New" w:hAnsi="Courier New" w:cs="Courier New"/>
          <w:sz w:val="24"/>
          <w:szCs w:val="24"/>
        </w:rPr>
        <w:t>yükümlülüğü</w:t>
      </w:r>
      <w:r w:rsidR="003F2B98">
        <w:rPr>
          <w:rFonts w:ascii="Courier New" w:hAnsi="Courier New" w:cs="Courier New"/>
          <w:sz w:val="24"/>
          <w:szCs w:val="24"/>
        </w:rPr>
        <w:t xml:space="preserve"> yoktur. </w:t>
      </w:r>
      <w:r w:rsidR="00C931F8" w:rsidRPr="00C931F8">
        <w:rPr>
          <w:rFonts w:ascii="Courier New" w:hAnsi="Courier New" w:cs="Courier New"/>
          <w:sz w:val="24"/>
          <w:szCs w:val="24"/>
        </w:rPr>
        <w:t>Davacı</w:t>
      </w:r>
      <w:r w:rsidR="009D1A4E">
        <w:rPr>
          <w:rFonts w:ascii="Courier New" w:hAnsi="Courier New" w:cs="Courier New"/>
          <w:sz w:val="24"/>
          <w:szCs w:val="24"/>
        </w:rPr>
        <w:t xml:space="preserve"> poliçenin</w:t>
      </w:r>
      <w:r w:rsidR="00C931F8" w:rsidRPr="00C931F8">
        <w:rPr>
          <w:rFonts w:ascii="Courier New" w:hAnsi="Courier New" w:cs="Courier New"/>
          <w:sz w:val="24"/>
          <w:szCs w:val="24"/>
        </w:rPr>
        <w:t xml:space="preserve"> </w:t>
      </w:r>
      <w:r w:rsidR="00C931F8">
        <w:rPr>
          <w:rFonts w:ascii="Courier New" w:hAnsi="Courier New" w:cs="Courier New"/>
          <w:sz w:val="24"/>
          <w:szCs w:val="24"/>
        </w:rPr>
        <w:t xml:space="preserve">beyan üzerine </w:t>
      </w:r>
      <w:r w:rsidR="009D1A4E">
        <w:rPr>
          <w:rFonts w:ascii="Courier New" w:hAnsi="Courier New" w:cs="Courier New"/>
          <w:sz w:val="24"/>
          <w:szCs w:val="24"/>
        </w:rPr>
        <w:t>düzenlendiği</w:t>
      </w:r>
      <w:r w:rsidR="00C931F8">
        <w:rPr>
          <w:rFonts w:ascii="Courier New" w:hAnsi="Courier New" w:cs="Courier New"/>
          <w:sz w:val="24"/>
          <w:szCs w:val="24"/>
        </w:rPr>
        <w:t xml:space="preserve"> hususunda </w:t>
      </w:r>
      <w:r w:rsidR="00C931F8" w:rsidRPr="00C931F8">
        <w:rPr>
          <w:rFonts w:ascii="Courier New" w:hAnsi="Courier New" w:cs="Courier New"/>
          <w:sz w:val="24"/>
          <w:szCs w:val="24"/>
        </w:rPr>
        <w:t>bilgi</w:t>
      </w:r>
      <w:r w:rsidR="009D1A4E">
        <w:rPr>
          <w:rFonts w:ascii="Courier New" w:hAnsi="Courier New" w:cs="Courier New"/>
          <w:sz w:val="24"/>
          <w:szCs w:val="24"/>
        </w:rPr>
        <w:t>-</w:t>
      </w:r>
      <w:proofErr w:type="spellStart"/>
      <w:r w:rsidR="00C931F8" w:rsidRPr="00C931F8">
        <w:rPr>
          <w:rFonts w:ascii="Courier New" w:hAnsi="Courier New" w:cs="Courier New"/>
          <w:sz w:val="24"/>
          <w:szCs w:val="24"/>
        </w:rPr>
        <w:t>lendirildiğini</w:t>
      </w:r>
      <w:proofErr w:type="spellEnd"/>
      <w:r w:rsidR="00C931F8" w:rsidRPr="00C931F8">
        <w:rPr>
          <w:rFonts w:ascii="Courier New" w:hAnsi="Courier New" w:cs="Courier New"/>
          <w:sz w:val="24"/>
          <w:szCs w:val="24"/>
        </w:rPr>
        <w:t xml:space="preserve"> kabul e</w:t>
      </w:r>
      <w:r w:rsidR="00C931F8">
        <w:rPr>
          <w:rFonts w:ascii="Courier New" w:hAnsi="Courier New" w:cs="Courier New"/>
          <w:sz w:val="24"/>
          <w:szCs w:val="24"/>
        </w:rPr>
        <w:t xml:space="preserve">tmektedir. </w:t>
      </w:r>
      <w:r w:rsidR="003F2B98">
        <w:rPr>
          <w:rFonts w:ascii="Courier New" w:hAnsi="Courier New" w:cs="Courier New"/>
          <w:sz w:val="24"/>
          <w:szCs w:val="24"/>
        </w:rPr>
        <w:t>Davacının beyanı hatalı veya yanlış olduğunda Davalı sigortanın ödeme yükümlülüğü olmadığı gibi böyle bir</w:t>
      </w:r>
      <w:r w:rsidR="00807C4D">
        <w:rPr>
          <w:rFonts w:ascii="Courier New" w:hAnsi="Courier New" w:cs="Courier New"/>
          <w:sz w:val="24"/>
          <w:szCs w:val="24"/>
        </w:rPr>
        <w:t xml:space="preserve"> </w:t>
      </w:r>
      <w:r w:rsidR="003F2B98">
        <w:rPr>
          <w:rFonts w:ascii="Courier New" w:hAnsi="Courier New" w:cs="Courier New"/>
          <w:sz w:val="24"/>
          <w:szCs w:val="24"/>
        </w:rPr>
        <w:t>hasar poliçe kapsam dışın</w:t>
      </w:r>
      <w:r w:rsidR="009D1A4E">
        <w:rPr>
          <w:rFonts w:ascii="Courier New" w:hAnsi="Courier New" w:cs="Courier New"/>
          <w:sz w:val="24"/>
          <w:szCs w:val="24"/>
        </w:rPr>
        <w:t>d</w:t>
      </w:r>
      <w:r w:rsidR="003F2B98">
        <w:rPr>
          <w:rFonts w:ascii="Courier New" w:hAnsi="Courier New" w:cs="Courier New"/>
          <w:sz w:val="24"/>
          <w:szCs w:val="24"/>
        </w:rPr>
        <w:t xml:space="preserve">a </w:t>
      </w:r>
      <w:r w:rsidR="009D1A4E">
        <w:rPr>
          <w:rFonts w:ascii="Courier New" w:hAnsi="Courier New" w:cs="Courier New"/>
          <w:sz w:val="24"/>
          <w:szCs w:val="24"/>
        </w:rPr>
        <w:t>kalmaktadır</w:t>
      </w:r>
      <w:r w:rsidR="003F2B98">
        <w:rPr>
          <w:rFonts w:ascii="Courier New" w:hAnsi="Courier New" w:cs="Courier New"/>
          <w:sz w:val="24"/>
          <w:szCs w:val="24"/>
        </w:rPr>
        <w:t xml:space="preserve">. </w:t>
      </w:r>
      <w:r w:rsidR="009D3783">
        <w:rPr>
          <w:rFonts w:ascii="Courier New" w:hAnsi="Courier New" w:cs="Courier New"/>
          <w:sz w:val="24"/>
          <w:szCs w:val="24"/>
        </w:rPr>
        <w:br/>
      </w:r>
    </w:p>
    <w:p w:rsidR="00233681" w:rsidRDefault="009D3783" w:rsidP="00BE31CF">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davasında talep ettiği demir ve beton parasının ne kadarını hasarı gidermeye harcadığı belli değildir. </w:t>
      </w:r>
      <w:r w:rsidR="00807C4D">
        <w:rPr>
          <w:rFonts w:ascii="Courier New" w:hAnsi="Courier New" w:cs="Courier New"/>
          <w:sz w:val="24"/>
          <w:szCs w:val="24"/>
        </w:rPr>
        <w:t>Alt Mahkeme</w:t>
      </w:r>
      <w:r w:rsidR="009D1A4E">
        <w:rPr>
          <w:rFonts w:ascii="Courier New" w:hAnsi="Courier New" w:cs="Courier New"/>
          <w:sz w:val="24"/>
          <w:szCs w:val="24"/>
        </w:rPr>
        <w:t>,</w:t>
      </w:r>
      <w:r w:rsidR="00807C4D">
        <w:rPr>
          <w:rFonts w:ascii="Courier New" w:hAnsi="Courier New" w:cs="Courier New"/>
          <w:sz w:val="24"/>
          <w:szCs w:val="24"/>
        </w:rPr>
        <w:t xml:space="preserve"> </w:t>
      </w:r>
      <w:r w:rsidR="00233681">
        <w:rPr>
          <w:rFonts w:ascii="Courier New" w:hAnsi="Courier New" w:cs="Courier New"/>
          <w:sz w:val="24"/>
          <w:szCs w:val="24"/>
        </w:rPr>
        <w:t>Davacının iddia ettiği gibi ispat külfetini</w:t>
      </w:r>
      <w:r w:rsidR="00811707">
        <w:rPr>
          <w:rFonts w:ascii="Courier New" w:hAnsi="Courier New" w:cs="Courier New"/>
          <w:sz w:val="24"/>
          <w:szCs w:val="24"/>
        </w:rPr>
        <w:t>n</w:t>
      </w:r>
      <w:r w:rsidR="00233681">
        <w:rPr>
          <w:rFonts w:ascii="Courier New" w:hAnsi="Courier New" w:cs="Courier New"/>
          <w:sz w:val="24"/>
          <w:szCs w:val="24"/>
        </w:rPr>
        <w:t xml:space="preserve"> Davacıda olduğuna bulgu yapmış değildir. Diğer taraftan</w:t>
      </w:r>
      <w:r w:rsidR="00811707">
        <w:rPr>
          <w:rFonts w:ascii="Courier New" w:hAnsi="Courier New" w:cs="Courier New"/>
          <w:sz w:val="24"/>
          <w:szCs w:val="24"/>
        </w:rPr>
        <w:t>,</w:t>
      </w:r>
      <w:r w:rsidR="00233681">
        <w:rPr>
          <w:rFonts w:ascii="Courier New" w:hAnsi="Courier New" w:cs="Courier New"/>
          <w:sz w:val="24"/>
          <w:szCs w:val="24"/>
        </w:rPr>
        <w:t xml:space="preserve"> Davalı kendi üstündeki ispat külfetini yerine getirmiştir. </w:t>
      </w:r>
    </w:p>
    <w:p w:rsidR="00233681" w:rsidRDefault="00233681" w:rsidP="00BE31CF">
      <w:pPr>
        <w:spacing w:after="0" w:line="360" w:lineRule="auto"/>
        <w:ind w:firstLine="708"/>
        <w:rPr>
          <w:rFonts w:ascii="Courier New" w:hAnsi="Courier New" w:cs="Courier New"/>
          <w:sz w:val="24"/>
          <w:szCs w:val="24"/>
        </w:rPr>
      </w:pPr>
    </w:p>
    <w:p w:rsidR="009D3783" w:rsidRDefault="009D3783" w:rsidP="00BE31CF">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hasarını ispat edebilmeyi başaramadığı gibi davasında bir an için haklı çıksa dahi alması gereken tazminat Davalının raporda tespit ettiği 95.000 TL ile sınırlı olmalıdır. </w:t>
      </w:r>
      <w:r w:rsidR="002415A6">
        <w:rPr>
          <w:rFonts w:ascii="Courier New" w:hAnsi="Courier New" w:cs="Courier New"/>
          <w:sz w:val="24"/>
          <w:szCs w:val="24"/>
        </w:rPr>
        <w:t>Belirtilenlerle</w:t>
      </w:r>
      <w:r w:rsidR="00811707">
        <w:rPr>
          <w:rFonts w:ascii="Courier New" w:hAnsi="Courier New" w:cs="Courier New"/>
          <w:sz w:val="24"/>
          <w:szCs w:val="24"/>
        </w:rPr>
        <w:t>,</w:t>
      </w:r>
      <w:r w:rsidR="002415A6">
        <w:rPr>
          <w:rFonts w:ascii="Courier New" w:hAnsi="Courier New" w:cs="Courier New"/>
          <w:sz w:val="24"/>
          <w:szCs w:val="24"/>
        </w:rPr>
        <w:t xml:space="preserve"> istinafın reddi gerekir. </w:t>
      </w:r>
    </w:p>
    <w:p w:rsidR="00816F3C" w:rsidRDefault="00816F3C" w:rsidP="00874144">
      <w:pPr>
        <w:spacing w:after="0" w:line="360" w:lineRule="auto"/>
        <w:ind w:firstLine="708"/>
        <w:rPr>
          <w:rFonts w:ascii="Courier New" w:hAnsi="Courier New" w:cs="Courier New"/>
          <w:sz w:val="24"/>
          <w:szCs w:val="24"/>
        </w:rPr>
      </w:pPr>
    </w:p>
    <w:p w:rsidR="006440FC" w:rsidRDefault="006440FC" w:rsidP="006440F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6440FC" w:rsidRDefault="006440FC" w:rsidP="006440FC">
      <w:pPr>
        <w:spacing w:after="0" w:line="360" w:lineRule="auto"/>
        <w:rPr>
          <w:rFonts w:ascii="Courier New" w:hAnsi="Courier New" w:cs="Courier New"/>
          <w:sz w:val="24"/>
          <w:szCs w:val="24"/>
          <w:u w:val="single"/>
        </w:rPr>
      </w:pPr>
    </w:p>
    <w:p w:rsidR="006440FC" w:rsidRDefault="006440FC" w:rsidP="006440FC">
      <w:pPr>
        <w:spacing w:after="0" w:line="360" w:lineRule="auto"/>
        <w:rPr>
          <w:rFonts w:ascii="Courier New" w:hAnsi="Courier New" w:cs="Courier New"/>
          <w:sz w:val="24"/>
          <w:szCs w:val="24"/>
        </w:rPr>
      </w:pPr>
      <w:r>
        <w:rPr>
          <w:rFonts w:ascii="Courier New" w:hAnsi="Courier New" w:cs="Courier New"/>
          <w:sz w:val="24"/>
          <w:szCs w:val="24"/>
        </w:rPr>
        <w:t xml:space="preserve">    </w:t>
      </w:r>
      <w:r w:rsidR="00707E5A">
        <w:rPr>
          <w:rFonts w:ascii="Courier New" w:hAnsi="Courier New" w:cs="Courier New"/>
          <w:sz w:val="24"/>
          <w:szCs w:val="24"/>
        </w:rPr>
        <w:t xml:space="preserve">Dosya içerisindeki emare ve şahadeti, tarafların iddia ve </w:t>
      </w:r>
      <w:proofErr w:type="gramStart"/>
      <w:r w:rsidR="00707E5A">
        <w:rPr>
          <w:rFonts w:ascii="Courier New" w:hAnsi="Courier New" w:cs="Courier New"/>
          <w:sz w:val="24"/>
          <w:szCs w:val="24"/>
        </w:rPr>
        <w:t>argümanlarını</w:t>
      </w:r>
      <w:proofErr w:type="gramEnd"/>
      <w:r w:rsidR="00707E5A">
        <w:rPr>
          <w:rFonts w:ascii="Courier New" w:hAnsi="Courier New" w:cs="Courier New"/>
          <w:sz w:val="24"/>
          <w:szCs w:val="24"/>
        </w:rPr>
        <w:t xml:space="preserve">, istinaf sebepleri ve hukuki durum </w:t>
      </w:r>
      <w:r w:rsidR="00811707">
        <w:rPr>
          <w:rFonts w:ascii="Courier New" w:hAnsi="Courier New" w:cs="Courier New"/>
          <w:sz w:val="24"/>
          <w:szCs w:val="24"/>
        </w:rPr>
        <w:t>ışığın</w:t>
      </w:r>
      <w:r w:rsidR="00707E5A">
        <w:rPr>
          <w:rFonts w:ascii="Courier New" w:hAnsi="Courier New" w:cs="Courier New"/>
          <w:sz w:val="24"/>
          <w:szCs w:val="24"/>
        </w:rPr>
        <w:t>da inceleyip değerlendirdik. Bu istinaf incelenirken sırasıyla cevaplanması gereken 4 soru olduğu açıktır. Bunlar;</w:t>
      </w:r>
    </w:p>
    <w:p w:rsidR="00707E5A" w:rsidRPr="00D80A5A" w:rsidRDefault="00707E5A" w:rsidP="006440FC">
      <w:pPr>
        <w:spacing w:after="0" w:line="360" w:lineRule="auto"/>
        <w:rPr>
          <w:rFonts w:ascii="Courier New" w:hAnsi="Courier New" w:cs="Courier New"/>
          <w:sz w:val="24"/>
          <w:szCs w:val="24"/>
        </w:rPr>
      </w:pPr>
    </w:p>
    <w:p w:rsidR="00707E5A" w:rsidRPr="00E14509" w:rsidRDefault="00E8629D" w:rsidP="008451DA">
      <w:pPr>
        <w:pStyle w:val="ListeParagraf"/>
        <w:numPr>
          <w:ilvl w:val="0"/>
          <w:numId w:val="3"/>
        </w:numPr>
        <w:spacing w:after="0" w:line="360" w:lineRule="auto"/>
        <w:rPr>
          <w:rFonts w:ascii="Courier New" w:hAnsi="Courier New" w:cs="Courier New"/>
          <w:b/>
          <w:sz w:val="24"/>
          <w:szCs w:val="24"/>
        </w:rPr>
      </w:pPr>
      <w:r w:rsidRPr="00E14509">
        <w:rPr>
          <w:rFonts w:ascii="Courier New" w:hAnsi="Courier New" w:cs="Courier New"/>
          <w:b/>
          <w:sz w:val="24"/>
          <w:szCs w:val="24"/>
        </w:rPr>
        <w:t>D</w:t>
      </w:r>
      <w:r w:rsidR="00707E5A" w:rsidRPr="00E14509">
        <w:rPr>
          <w:rFonts w:ascii="Courier New" w:hAnsi="Courier New" w:cs="Courier New"/>
          <w:b/>
          <w:sz w:val="24"/>
          <w:szCs w:val="24"/>
        </w:rPr>
        <w:t>ava konusu evde y</w:t>
      </w:r>
      <w:r w:rsidR="008451DA" w:rsidRPr="00E14509">
        <w:rPr>
          <w:rFonts w:ascii="Courier New" w:hAnsi="Courier New" w:cs="Courier New"/>
          <w:b/>
          <w:sz w:val="24"/>
          <w:szCs w:val="24"/>
        </w:rPr>
        <w:t xml:space="preserve">apım hatası var mı </w:t>
      </w:r>
      <w:r w:rsidR="00707E5A" w:rsidRPr="00E14509">
        <w:rPr>
          <w:rFonts w:ascii="Courier New" w:hAnsi="Courier New" w:cs="Courier New"/>
          <w:b/>
          <w:sz w:val="24"/>
          <w:szCs w:val="24"/>
        </w:rPr>
        <w:t>yoksa hasar doğal nedenlerden dolayı mı ol</w:t>
      </w:r>
      <w:r w:rsidR="00811707">
        <w:rPr>
          <w:rFonts w:ascii="Courier New" w:hAnsi="Courier New" w:cs="Courier New"/>
          <w:b/>
          <w:sz w:val="24"/>
          <w:szCs w:val="24"/>
        </w:rPr>
        <w:t>uş</w:t>
      </w:r>
      <w:r w:rsidR="00707E5A" w:rsidRPr="00E14509">
        <w:rPr>
          <w:rFonts w:ascii="Courier New" w:hAnsi="Courier New" w:cs="Courier New"/>
          <w:b/>
          <w:sz w:val="24"/>
          <w:szCs w:val="24"/>
        </w:rPr>
        <w:t>muştur</w:t>
      </w:r>
      <w:r w:rsidR="008451DA" w:rsidRPr="00E14509">
        <w:rPr>
          <w:rFonts w:ascii="Courier New" w:hAnsi="Courier New" w:cs="Courier New"/>
          <w:b/>
          <w:sz w:val="24"/>
          <w:szCs w:val="24"/>
        </w:rPr>
        <w:t>?</w:t>
      </w:r>
    </w:p>
    <w:p w:rsidR="00707E5A" w:rsidRPr="00E14509" w:rsidRDefault="00707E5A" w:rsidP="008451DA">
      <w:pPr>
        <w:pStyle w:val="ListeParagraf"/>
        <w:numPr>
          <w:ilvl w:val="0"/>
          <w:numId w:val="3"/>
        </w:numPr>
        <w:spacing w:after="0" w:line="360" w:lineRule="auto"/>
        <w:rPr>
          <w:rFonts w:ascii="Courier New" w:hAnsi="Courier New" w:cs="Courier New"/>
          <w:b/>
          <w:sz w:val="24"/>
          <w:szCs w:val="24"/>
        </w:rPr>
      </w:pPr>
      <w:r w:rsidRPr="00E14509">
        <w:rPr>
          <w:rFonts w:ascii="Courier New" w:hAnsi="Courier New" w:cs="Courier New"/>
          <w:b/>
          <w:sz w:val="24"/>
          <w:szCs w:val="24"/>
        </w:rPr>
        <w:t xml:space="preserve">Poliçe ve ekindeki </w:t>
      </w:r>
      <w:proofErr w:type="spellStart"/>
      <w:r w:rsidRPr="00E14509">
        <w:rPr>
          <w:rFonts w:ascii="Courier New" w:hAnsi="Courier New" w:cs="Courier New"/>
          <w:b/>
          <w:sz w:val="24"/>
          <w:szCs w:val="24"/>
        </w:rPr>
        <w:t>klozlara</w:t>
      </w:r>
      <w:proofErr w:type="spellEnd"/>
      <w:r w:rsidRPr="00E14509">
        <w:rPr>
          <w:rFonts w:ascii="Courier New" w:hAnsi="Courier New" w:cs="Courier New"/>
          <w:b/>
          <w:sz w:val="24"/>
          <w:szCs w:val="24"/>
        </w:rPr>
        <w:t xml:space="preserve"> istinaden s</w:t>
      </w:r>
      <w:r w:rsidR="008451DA" w:rsidRPr="00E14509">
        <w:rPr>
          <w:rFonts w:ascii="Courier New" w:hAnsi="Courier New" w:cs="Courier New"/>
          <w:b/>
          <w:sz w:val="24"/>
          <w:szCs w:val="24"/>
        </w:rPr>
        <w:t xml:space="preserve">igorta </w:t>
      </w:r>
      <w:r w:rsidRPr="00E14509">
        <w:rPr>
          <w:rFonts w:ascii="Courier New" w:hAnsi="Courier New" w:cs="Courier New"/>
          <w:b/>
          <w:sz w:val="24"/>
          <w:szCs w:val="24"/>
        </w:rPr>
        <w:t>poliçe</w:t>
      </w:r>
      <w:r w:rsidR="00811707">
        <w:rPr>
          <w:rFonts w:ascii="Courier New" w:hAnsi="Courier New" w:cs="Courier New"/>
          <w:b/>
          <w:sz w:val="24"/>
          <w:szCs w:val="24"/>
        </w:rPr>
        <w:t>si-</w:t>
      </w:r>
      <w:proofErr w:type="spellStart"/>
      <w:r w:rsidR="00811707">
        <w:rPr>
          <w:rFonts w:ascii="Courier New" w:hAnsi="Courier New" w:cs="Courier New"/>
          <w:b/>
          <w:sz w:val="24"/>
          <w:szCs w:val="24"/>
        </w:rPr>
        <w:t>nin</w:t>
      </w:r>
      <w:proofErr w:type="spellEnd"/>
      <w:r w:rsidRPr="00E14509">
        <w:rPr>
          <w:rFonts w:ascii="Courier New" w:hAnsi="Courier New" w:cs="Courier New"/>
          <w:b/>
          <w:sz w:val="24"/>
          <w:szCs w:val="24"/>
        </w:rPr>
        <w:t xml:space="preserve"> kapsamı</w:t>
      </w:r>
      <w:r w:rsidR="008451DA" w:rsidRPr="00E14509">
        <w:rPr>
          <w:rFonts w:ascii="Courier New" w:hAnsi="Courier New" w:cs="Courier New"/>
          <w:b/>
          <w:sz w:val="24"/>
          <w:szCs w:val="24"/>
        </w:rPr>
        <w:t xml:space="preserve"> nedir?</w:t>
      </w:r>
    </w:p>
    <w:p w:rsidR="00707E5A" w:rsidRPr="00E14509" w:rsidRDefault="008451DA" w:rsidP="008451DA">
      <w:pPr>
        <w:pStyle w:val="ListeParagraf"/>
        <w:numPr>
          <w:ilvl w:val="0"/>
          <w:numId w:val="3"/>
        </w:numPr>
        <w:spacing w:after="0" w:line="360" w:lineRule="auto"/>
        <w:rPr>
          <w:rFonts w:ascii="Courier New" w:hAnsi="Courier New" w:cs="Courier New"/>
          <w:b/>
          <w:sz w:val="24"/>
          <w:szCs w:val="24"/>
        </w:rPr>
      </w:pPr>
      <w:r w:rsidRPr="00E14509">
        <w:rPr>
          <w:rFonts w:ascii="Courier New" w:hAnsi="Courier New" w:cs="Courier New"/>
          <w:b/>
          <w:sz w:val="24"/>
          <w:szCs w:val="24"/>
        </w:rPr>
        <w:t>İspat külfeti kimdedir?</w:t>
      </w:r>
    </w:p>
    <w:p w:rsidR="006440FC" w:rsidRPr="00E14509" w:rsidRDefault="008451DA" w:rsidP="008451DA">
      <w:pPr>
        <w:pStyle w:val="ListeParagraf"/>
        <w:numPr>
          <w:ilvl w:val="0"/>
          <w:numId w:val="3"/>
        </w:numPr>
        <w:spacing w:after="0" w:line="360" w:lineRule="auto"/>
        <w:rPr>
          <w:rFonts w:ascii="Courier New" w:hAnsi="Courier New" w:cs="Courier New"/>
          <w:b/>
          <w:sz w:val="24"/>
          <w:szCs w:val="24"/>
        </w:rPr>
      </w:pPr>
      <w:r w:rsidRPr="00E14509">
        <w:rPr>
          <w:rFonts w:ascii="Courier New" w:hAnsi="Courier New" w:cs="Courier New"/>
          <w:b/>
          <w:sz w:val="24"/>
          <w:szCs w:val="24"/>
        </w:rPr>
        <w:t>Zarar ziyan miktarı</w:t>
      </w:r>
      <w:r w:rsidR="00707E5A" w:rsidRPr="00E14509">
        <w:rPr>
          <w:rFonts w:ascii="Courier New" w:hAnsi="Courier New" w:cs="Courier New"/>
          <w:b/>
          <w:sz w:val="24"/>
          <w:szCs w:val="24"/>
        </w:rPr>
        <w:t xml:space="preserve"> ne kadardır</w:t>
      </w:r>
      <w:r w:rsidRPr="00E14509">
        <w:rPr>
          <w:rFonts w:ascii="Courier New" w:hAnsi="Courier New" w:cs="Courier New"/>
          <w:b/>
          <w:sz w:val="24"/>
          <w:szCs w:val="24"/>
        </w:rPr>
        <w:t>?</w:t>
      </w:r>
    </w:p>
    <w:p w:rsidR="008451DA" w:rsidRDefault="008451DA" w:rsidP="006440FC">
      <w:pPr>
        <w:spacing w:after="0" w:line="360" w:lineRule="auto"/>
        <w:rPr>
          <w:rFonts w:ascii="Courier New" w:hAnsi="Courier New" w:cs="Courier New"/>
          <w:sz w:val="24"/>
          <w:szCs w:val="24"/>
          <w:u w:val="single"/>
        </w:rPr>
      </w:pPr>
    </w:p>
    <w:p w:rsidR="008451DA" w:rsidRPr="00707E5A" w:rsidRDefault="00707E5A" w:rsidP="00707E5A">
      <w:pPr>
        <w:spacing w:after="0" w:line="360" w:lineRule="auto"/>
        <w:ind w:firstLine="720"/>
        <w:rPr>
          <w:rFonts w:ascii="Courier New" w:hAnsi="Courier New" w:cs="Courier New"/>
          <w:sz w:val="24"/>
          <w:szCs w:val="24"/>
        </w:rPr>
      </w:pPr>
      <w:r w:rsidRPr="00707E5A">
        <w:rPr>
          <w:rFonts w:ascii="Courier New" w:hAnsi="Courier New" w:cs="Courier New"/>
          <w:sz w:val="24"/>
          <w:szCs w:val="24"/>
        </w:rPr>
        <w:t>Bu belirlediğimiz sorulara ilişkin önce</w:t>
      </w:r>
      <w:r w:rsidR="004B0BF8">
        <w:rPr>
          <w:rFonts w:ascii="Courier New" w:hAnsi="Courier New" w:cs="Courier New"/>
          <w:sz w:val="24"/>
          <w:szCs w:val="24"/>
        </w:rPr>
        <w:t>likle</w:t>
      </w:r>
      <w:r w:rsidRPr="00707E5A">
        <w:rPr>
          <w:rFonts w:ascii="Courier New" w:hAnsi="Courier New" w:cs="Courier New"/>
          <w:sz w:val="24"/>
          <w:szCs w:val="24"/>
        </w:rPr>
        <w:t xml:space="preserve"> 1, 2 ve 3</w:t>
      </w:r>
      <w:r w:rsidR="00034505">
        <w:rPr>
          <w:rFonts w:ascii="Courier New" w:hAnsi="Courier New" w:cs="Courier New"/>
          <w:sz w:val="24"/>
          <w:szCs w:val="24"/>
        </w:rPr>
        <w:t>.</w:t>
      </w:r>
      <w:r w:rsidRPr="00707E5A">
        <w:rPr>
          <w:rFonts w:ascii="Courier New" w:hAnsi="Courier New" w:cs="Courier New"/>
          <w:sz w:val="24"/>
          <w:szCs w:val="24"/>
        </w:rPr>
        <w:t xml:space="preserve">istinaf </w:t>
      </w:r>
      <w:r w:rsidR="004B0BF8">
        <w:rPr>
          <w:rFonts w:ascii="Courier New" w:hAnsi="Courier New" w:cs="Courier New"/>
          <w:sz w:val="24"/>
          <w:szCs w:val="24"/>
        </w:rPr>
        <w:t>başlıklarını</w:t>
      </w:r>
      <w:r w:rsidRPr="00707E5A">
        <w:rPr>
          <w:rFonts w:ascii="Courier New" w:hAnsi="Courier New" w:cs="Courier New"/>
          <w:sz w:val="24"/>
          <w:szCs w:val="24"/>
        </w:rPr>
        <w:t xml:space="preserve"> birlikte incelemeyi uygun görü</w:t>
      </w:r>
      <w:r w:rsidR="004B0BF8">
        <w:rPr>
          <w:rFonts w:ascii="Courier New" w:hAnsi="Courier New" w:cs="Courier New"/>
          <w:sz w:val="24"/>
          <w:szCs w:val="24"/>
        </w:rPr>
        <w:t>rüz</w:t>
      </w:r>
      <w:r w:rsidRPr="00707E5A">
        <w:rPr>
          <w:rFonts w:ascii="Courier New" w:hAnsi="Courier New" w:cs="Courier New"/>
          <w:sz w:val="24"/>
          <w:szCs w:val="24"/>
        </w:rPr>
        <w:t xml:space="preserve">. </w:t>
      </w:r>
    </w:p>
    <w:p w:rsidR="00707E5A" w:rsidRPr="00707E5A" w:rsidRDefault="00707E5A" w:rsidP="00707E5A">
      <w:pPr>
        <w:spacing w:after="0" w:line="360" w:lineRule="auto"/>
        <w:ind w:left="360"/>
        <w:rPr>
          <w:rFonts w:ascii="Courier New" w:hAnsi="Courier New" w:cs="Courier New"/>
          <w:sz w:val="24"/>
          <w:szCs w:val="24"/>
        </w:rPr>
      </w:pPr>
    </w:p>
    <w:p w:rsidR="00707E5A" w:rsidRPr="00707E5A" w:rsidRDefault="00707E5A" w:rsidP="00707E5A">
      <w:pPr>
        <w:pStyle w:val="ListeParagraf"/>
        <w:numPr>
          <w:ilvl w:val="0"/>
          <w:numId w:val="4"/>
        </w:numPr>
        <w:spacing w:after="0" w:line="240" w:lineRule="auto"/>
        <w:ind w:left="714" w:hanging="357"/>
        <w:rPr>
          <w:rFonts w:ascii="Courier New" w:hAnsi="Courier New" w:cs="Courier New"/>
          <w:b/>
          <w:sz w:val="24"/>
          <w:szCs w:val="24"/>
        </w:rPr>
      </w:pPr>
      <w:r w:rsidRPr="00707E5A">
        <w:rPr>
          <w:rFonts w:ascii="Courier New" w:hAnsi="Courier New" w:cs="Courier New"/>
          <w:b/>
          <w:sz w:val="24"/>
          <w:szCs w:val="24"/>
        </w:rPr>
        <w:t xml:space="preserve">Muhterem Alt Mahkeme, poliçedeki yangın </w:t>
      </w:r>
      <w:proofErr w:type="spellStart"/>
      <w:r w:rsidRPr="00707E5A">
        <w:rPr>
          <w:rFonts w:ascii="Courier New" w:hAnsi="Courier New" w:cs="Courier New"/>
          <w:b/>
          <w:sz w:val="24"/>
          <w:szCs w:val="24"/>
        </w:rPr>
        <w:t>klozunu</w:t>
      </w:r>
      <w:r w:rsidR="004B0BF8">
        <w:rPr>
          <w:rFonts w:ascii="Courier New" w:hAnsi="Courier New" w:cs="Courier New"/>
          <w:b/>
          <w:sz w:val="24"/>
          <w:szCs w:val="24"/>
        </w:rPr>
        <w:t>n</w:t>
      </w:r>
      <w:proofErr w:type="spellEnd"/>
      <w:r w:rsidRPr="00707E5A">
        <w:rPr>
          <w:rFonts w:ascii="Courier New" w:hAnsi="Courier New" w:cs="Courier New"/>
          <w:b/>
          <w:sz w:val="24"/>
          <w:szCs w:val="24"/>
        </w:rPr>
        <w:t xml:space="preserve"> yer kaymasından dolayı oluşan hasara uygulanabilir olduğuna ve bu gerekçeyle sigorta poliçesinin oluşan rizikoyu kapsamadığına bulgu yapmakla hata etti. </w:t>
      </w:r>
    </w:p>
    <w:p w:rsidR="00707E5A" w:rsidRPr="00707E5A" w:rsidRDefault="00707E5A" w:rsidP="00707E5A">
      <w:pPr>
        <w:pStyle w:val="ListeParagraf"/>
        <w:numPr>
          <w:ilvl w:val="0"/>
          <w:numId w:val="4"/>
        </w:numPr>
        <w:spacing w:after="0" w:line="240" w:lineRule="auto"/>
        <w:ind w:left="714" w:hanging="357"/>
        <w:rPr>
          <w:rFonts w:ascii="Courier New" w:hAnsi="Courier New" w:cs="Courier New"/>
          <w:b/>
          <w:sz w:val="24"/>
          <w:szCs w:val="24"/>
        </w:rPr>
      </w:pPr>
      <w:r w:rsidRPr="00707E5A">
        <w:rPr>
          <w:rFonts w:ascii="Courier New" w:hAnsi="Courier New" w:cs="Courier New"/>
          <w:b/>
          <w:sz w:val="24"/>
          <w:szCs w:val="24"/>
        </w:rPr>
        <w:t>Muhterem Alt Mahkeme, Davacıya ait evde yapım hatası olduğuna ve bu nedenle</w:t>
      </w:r>
      <w:r w:rsidR="004B0BF8">
        <w:rPr>
          <w:rFonts w:ascii="Courier New" w:hAnsi="Courier New" w:cs="Courier New"/>
          <w:b/>
          <w:sz w:val="24"/>
          <w:szCs w:val="24"/>
        </w:rPr>
        <w:t>,</w:t>
      </w:r>
      <w:r w:rsidRPr="00707E5A">
        <w:rPr>
          <w:rFonts w:ascii="Courier New" w:hAnsi="Courier New" w:cs="Courier New"/>
          <w:b/>
          <w:sz w:val="24"/>
          <w:szCs w:val="24"/>
        </w:rPr>
        <w:t xml:space="preserve"> sigorta poliçesinin oluşan hasarı kapsamadığına bulgu yapmakla hata etti. </w:t>
      </w:r>
    </w:p>
    <w:p w:rsidR="00707E5A" w:rsidRPr="00707E5A" w:rsidRDefault="00707E5A" w:rsidP="00707E5A">
      <w:pPr>
        <w:pStyle w:val="ListeParagraf"/>
        <w:numPr>
          <w:ilvl w:val="0"/>
          <w:numId w:val="4"/>
        </w:numPr>
        <w:spacing w:after="0" w:line="240" w:lineRule="auto"/>
        <w:ind w:left="714" w:hanging="357"/>
        <w:rPr>
          <w:rFonts w:ascii="Courier New" w:hAnsi="Courier New" w:cs="Courier New"/>
          <w:b/>
          <w:sz w:val="24"/>
          <w:szCs w:val="24"/>
        </w:rPr>
      </w:pPr>
      <w:r w:rsidRPr="00707E5A">
        <w:rPr>
          <w:rFonts w:ascii="Courier New" w:hAnsi="Courier New" w:cs="Courier New"/>
          <w:b/>
          <w:sz w:val="24"/>
          <w:szCs w:val="24"/>
        </w:rPr>
        <w:t>Muhterem Alt Mahkeme, sigorta poliçesin</w:t>
      </w:r>
      <w:r w:rsidR="004B0BF8">
        <w:rPr>
          <w:rFonts w:ascii="Courier New" w:hAnsi="Courier New" w:cs="Courier New"/>
          <w:b/>
          <w:sz w:val="24"/>
          <w:szCs w:val="24"/>
        </w:rPr>
        <w:t>in</w:t>
      </w:r>
      <w:r w:rsidRPr="00707E5A">
        <w:rPr>
          <w:rFonts w:ascii="Courier New" w:hAnsi="Courier New" w:cs="Courier New"/>
          <w:b/>
          <w:sz w:val="24"/>
          <w:szCs w:val="24"/>
        </w:rPr>
        <w:t xml:space="preserve"> oluşan hasarı kapsadığın</w:t>
      </w:r>
      <w:r w:rsidR="004B0BF8">
        <w:rPr>
          <w:rFonts w:ascii="Courier New" w:hAnsi="Courier New" w:cs="Courier New"/>
          <w:b/>
          <w:sz w:val="24"/>
          <w:szCs w:val="24"/>
        </w:rPr>
        <w:t>a ilişkin</w:t>
      </w:r>
      <w:r w:rsidRPr="00707E5A">
        <w:rPr>
          <w:rFonts w:ascii="Courier New" w:hAnsi="Courier New" w:cs="Courier New"/>
          <w:b/>
          <w:sz w:val="24"/>
          <w:szCs w:val="24"/>
        </w:rPr>
        <w:t xml:space="preserve"> ispat külfetinin Davacıda olduğuna bulgu yapmakla hata etti.</w:t>
      </w:r>
    </w:p>
    <w:p w:rsidR="008451DA" w:rsidRDefault="008451DA" w:rsidP="006440FC">
      <w:pPr>
        <w:spacing w:after="0" w:line="360" w:lineRule="auto"/>
        <w:rPr>
          <w:rFonts w:ascii="Courier New" w:hAnsi="Courier New" w:cs="Courier New"/>
          <w:sz w:val="24"/>
          <w:szCs w:val="24"/>
          <w:u w:val="single"/>
        </w:rPr>
      </w:pPr>
    </w:p>
    <w:p w:rsidR="001C64CD" w:rsidRDefault="001C64CD" w:rsidP="001C64CD">
      <w:pPr>
        <w:spacing w:after="0" w:line="360" w:lineRule="auto"/>
        <w:ind w:firstLine="714"/>
        <w:rPr>
          <w:rFonts w:ascii="Courier New" w:hAnsi="Courier New" w:cs="Courier New"/>
          <w:sz w:val="24"/>
          <w:szCs w:val="24"/>
        </w:rPr>
      </w:pPr>
      <w:r>
        <w:rPr>
          <w:rFonts w:ascii="Courier New" w:hAnsi="Courier New" w:cs="Courier New"/>
          <w:sz w:val="24"/>
          <w:szCs w:val="24"/>
        </w:rPr>
        <w:t>İstinaf sebeplerini incelemeye başlamadan önce</w:t>
      </w:r>
      <w:r w:rsidR="004B0BF8">
        <w:rPr>
          <w:rFonts w:ascii="Courier New" w:hAnsi="Courier New" w:cs="Courier New"/>
          <w:sz w:val="24"/>
          <w:szCs w:val="24"/>
        </w:rPr>
        <w:t>,</w:t>
      </w:r>
      <w:r>
        <w:rPr>
          <w:rFonts w:ascii="Courier New" w:hAnsi="Courier New" w:cs="Courier New"/>
          <w:sz w:val="24"/>
          <w:szCs w:val="24"/>
        </w:rPr>
        <w:t xml:space="preserve"> Alt Mahkemenin kararında bu yönde yapmış olduğu bulgulara yer vermeyi uygun görürüz. </w:t>
      </w:r>
    </w:p>
    <w:p w:rsidR="001C64CD" w:rsidRDefault="001C64CD" w:rsidP="001C64CD">
      <w:pPr>
        <w:spacing w:after="0" w:line="360" w:lineRule="auto"/>
        <w:ind w:firstLine="714"/>
        <w:rPr>
          <w:rFonts w:ascii="Courier New" w:hAnsi="Courier New" w:cs="Courier New"/>
          <w:sz w:val="24"/>
          <w:szCs w:val="24"/>
        </w:rPr>
      </w:pPr>
    </w:p>
    <w:p w:rsidR="00001BA1" w:rsidRDefault="00707E5A" w:rsidP="001C64CD">
      <w:pPr>
        <w:spacing w:after="0" w:line="360" w:lineRule="auto"/>
        <w:ind w:firstLine="714"/>
        <w:rPr>
          <w:rFonts w:ascii="Courier New" w:hAnsi="Courier New" w:cs="Courier New"/>
          <w:sz w:val="24"/>
          <w:szCs w:val="24"/>
        </w:rPr>
      </w:pPr>
      <w:r>
        <w:rPr>
          <w:rFonts w:ascii="Courier New" w:hAnsi="Courier New" w:cs="Courier New"/>
          <w:sz w:val="24"/>
          <w:szCs w:val="24"/>
        </w:rPr>
        <w:t>Alt M</w:t>
      </w:r>
      <w:r w:rsidR="001C64CD">
        <w:rPr>
          <w:rFonts w:ascii="Courier New" w:hAnsi="Courier New" w:cs="Courier New"/>
          <w:sz w:val="24"/>
          <w:szCs w:val="24"/>
        </w:rPr>
        <w:t>ahkeme</w:t>
      </w:r>
      <w:r w:rsidR="004B0BF8">
        <w:rPr>
          <w:rFonts w:ascii="Courier New" w:hAnsi="Courier New" w:cs="Courier New"/>
          <w:sz w:val="24"/>
          <w:szCs w:val="24"/>
        </w:rPr>
        <w:t>,</w:t>
      </w:r>
      <w:r w:rsidR="001C64CD">
        <w:rPr>
          <w:rFonts w:ascii="Courier New" w:hAnsi="Courier New" w:cs="Courier New"/>
          <w:sz w:val="24"/>
          <w:szCs w:val="24"/>
        </w:rPr>
        <w:t xml:space="preserve"> kararında Davalının</w:t>
      </w:r>
      <w:r w:rsidR="004B0BF8">
        <w:rPr>
          <w:rFonts w:ascii="Courier New" w:hAnsi="Courier New" w:cs="Courier New"/>
          <w:sz w:val="24"/>
          <w:szCs w:val="24"/>
        </w:rPr>
        <w:t>,</w:t>
      </w:r>
      <w:r w:rsidR="001C64CD">
        <w:rPr>
          <w:rFonts w:ascii="Courier New" w:hAnsi="Courier New" w:cs="Courier New"/>
          <w:sz w:val="24"/>
          <w:szCs w:val="24"/>
        </w:rPr>
        <w:t xml:space="preserve"> Davacı</w:t>
      </w:r>
      <w:r w:rsidR="00824E88">
        <w:rPr>
          <w:rFonts w:ascii="Courier New" w:hAnsi="Courier New" w:cs="Courier New"/>
          <w:sz w:val="24"/>
          <w:szCs w:val="24"/>
        </w:rPr>
        <w:t xml:space="preserve"> tarafından</w:t>
      </w:r>
      <w:r w:rsidR="001C64CD">
        <w:rPr>
          <w:rFonts w:ascii="Courier New" w:hAnsi="Courier New" w:cs="Courier New"/>
          <w:sz w:val="24"/>
          <w:szCs w:val="24"/>
        </w:rPr>
        <w:t xml:space="preserve"> poliçe düzenlenirken dava konusu evle ilgili olumsuzlukları gizledi</w:t>
      </w:r>
      <w:r w:rsidR="004B0BF8">
        <w:rPr>
          <w:rFonts w:ascii="Courier New" w:hAnsi="Courier New" w:cs="Courier New"/>
          <w:sz w:val="24"/>
          <w:szCs w:val="24"/>
        </w:rPr>
        <w:t>-</w:t>
      </w:r>
      <w:proofErr w:type="spellStart"/>
      <w:r w:rsidR="001C64CD">
        <w:rPr>
          <w:rFonts w:ascii="Courier New" w:hAnsi="Courier New" w:cs="Courier New"/>
          <w:sz w:val="24"/>
          <w:szCs w:val="24"/>
        </w:rPr>
        <w:t>ği</w:t>
      </w:r>
      <w:r w:rsidR="004B0BF8">
        <w:rPr>
          <w:rFonts w:ascii="Courier New" w:hAnsi="Courier New" w:cs="Courier New"/>
          <w:sz w:val="24"/>
          <w:szCs w:val="24"/>
        </w:rPr>
        <w:t>ni</w:t>
      </w:r>
      <w:proofErr w:type="spellEnd"/>
      <w:r w:rsidR="004B0BF8">
        <w:rPr>
          <w:rFonts w:ascii="Courier New" w:hAnsi="Courier New" w:cs="Courier New"/>
          <w:sz w:val="24"/>
          <w:szCs w:val="24"/>
        </w:rPr>
        <w:t>, böylece hile ile</w:t>
      </w:r>
      <w:r w:rsidR="001C64CD">
        <w:rPr>
          <w:rFonts w:ascii="Courier New" w:hAnsi="Courier New" w:cs="Courier New"/>
          <w:sz w:val="24"/>
          <w:szCs w:val="24"/>
        </w:rPr>
        <w:t xml:space="preserve"> sigorta poliçesini</w:t>
      </w:r>
      <w:r w:rsidR="004B0BF8">
        <w:rPr>
          <w:rFonts w:ascii="Courier New" w:hAnsi="Courier New" w:cs="Courier New"/>
          <w:sz w:val="24"/>
          <w:szCs w:val="24"/>
        </w:rPr>
        <w:t>n</w:t>
      </w:r>
      <w:r w:rsidR="001C64CD">
        <w:rPr>
          <w:rFonts w:ascii="Courier New" w:hAnsi="Courier New" w:cs="Courier New"/>
          <w:sz w:val="24"/>
          <w:szCs w:val="24"/>
        </w:rPr>
        <w:t xml:space="preserve"> yapılmasını sağla</w:t>
      </w:r>
      <w:r w:rsidR="004B0BF8">
        <w:rPr>
          <w:rFonts w:ascii="Courier New" w:hAnsi="Courier New" w:cs="Courier New"/>
          <w:sz w:val="24"/>
          <w:szCs w:val="24"/>
        </w:rPr>
        <w:t>-</w:t>
      </w:r>
      <w:proofErr w:type="spellStart"/>
      <w:r w:rsidR="001C64CD">
        <w:rPr>
          <w:rFonts w:ascii="Courier New" w:hAnsi="Courier New" w:cs="Courier New"/>
          <w:sz w:val="24"/>
          <w:szCs w:val="24"/>
        </w:rPr>
        <w:t>dığı</w:t>
      </w:r>
      <w:proofErr w:type="spellEnd"/>
      <w:r w:rsidR="001C64CD">
        <w:rPr>
          <w:rFonts w:ascii="Courier New" w:hAnsi="Courier New" w:cs="Courier New"/>
          <w:sz w:val="24"/>
          <w:szCs w:val="24"/>
        </w:rPr>
        <w:t xml:space="preserve"> iddiasını inceleyerek bu iddiayı kabul</w:t>
      </w:r>
      <w:r w:rsidR="00001BA1">
        <w:rPr>
          <w:rFonts w:ascii="Courier New" w:hAnsi="Courier New" w:cs="Courier New"/>
          <w:sz w:val="24"/>
          <w:szCs w:val="24"/>
        </w:rPr>
        <w:t xml:space="preserve"> edilir bulmadı</w:t>
      </w:r>
      <w:r w:rsidR="001C64CD">
        <w:rPr>
          <w:rFonts w:ascii="Courier New" w:hAnsi="Courier New" w:cs="Courier New"/>
          <w:sz w:val="24"/>
          <w:szCs w:val="24"/>
        </w:rPr>
        <w:t xml:space="preserve">. </w:t>
      </w:r>
    </w:p>
    <w:p w:rsidR="00001BA1" w:rsidRDefault="00001BA1" w:rsidP="001C64CD">
      <w:pPr>
        <w:spacing w:after="0" w:line="360" w:lineRule="auto"/>
        <w:ind w:firstLine="714"/>
        <w:rPr>
          <w:rFonts w:ascii="Courier New" w:hAnsi="Courier New" w:cs="Courier New"/>
          <w:sz w:val="24"/>
          <w:szCs w:val="24"/>
        </w:rPr>
      </w:pPr>
    </w:p>
    <w:p w:rsidR="00001BA1" w:rsidRDefault="00001BA1" w:rsidP="001C64CD">
      <w:pPr>
        <w:spacing w:after="0" w:line="360" w:lineRule="auto"/>
        <w:ind w:firstLine="714"/>
        <w:rPr>
          <w:rFonts w:ascii="Courier New" w:hAnsi="Courier New" w:cs="Courier New"/>
          <w:sz w:val="24"/>
          <w:szCs w:val="24"/>
        </w:rPr>
      </w:pPr>
      <w:r>
        <w:rPr>
          <w:rFonts w:ascii="Courier New" w:hAnsi="Courier New" w:cs="Courier New"/>
          <w:sz w:val="24"/>
          <w:szCs w:val="24"/>
        </w:rPr>
        <w:t>Alt Mahkeme mavi 341</w:t>
      </w:r>
      <w:r w:rsidR="00E8629D">
        <w:rPr>
          <w:rFonts w:ascii="Courier New" w:hAnsi="Courier New" w:cs="Courier New"/>
          <w:sz w:val="24"/>
          <w:szCs w:val="24"/>
        </w:rPr>
        <w:t>’</w:t>
      </w:r>
      <w:r>
        <w:rPr>
          <w:rFonts w:ascii="Courier New" w:hAnsi="Courier New" w:cs="Courier New"/>
          <w:sz w:val="24"/>
          <w:szCs w:val="24"/>
        </w:rPr>
        <w:t>de bu konuya ilişkin aşağıdaki sonuca ulaştı;</w:t>
      </w:r>
    </w:p>
    <w:p w:rsidR="00001BA1" w:rsidRDefault="00001BA1" w:rsidP="001C64CD">
      <w:pPr>
        <w:spacing w:after="0" w:line="360" w:lineRule="auto"/>
        <w:ind w:firstLine="714"/>
        <w:rPr>
          <w:rFonts w:ascii="Courier New" w:hAnsi="Courier New" w:cs="Courier New"/>
          <w:sz w:val="24"/>
          <w:szCs w:val="24"/>
        </w:rPr>
      </w:pPr>
    </w:p>
    <w:p w:rsidR="004B0BF8" w:rsidRDefault="004B0BF8" w:rsidP="001C64CD">
      <w:pPr>
        <w:spacing w:after="0" w:line="360" w:lineRule="auto"/>
        <w:ind w:firstLine="714"/>
        <w:rPr>
          <w:rFonts w:ascii="Courier New" w:hAnsi="Courier New" w:cs="Courier New"/>
          <w:sz w:val="24"/>
          <w:szCs w:val="24"/>
        </w:rPr>
      </w:pPr>
    </w:p>
    <w:p w:rsidR="00001BA1" w:rsidRPr="00001BA1" w:rsidRDefault="00584E1B" w:rsidP="00001BA1">
      <w:pPr>
        <w:spacing w:after="0" w:line="240" w:lineRule="auto"/>
        <w:ind w:left="714"/>
        <w:rPr>
          <w:rFonts w:ascii="Courier New" w:hAnsi="Courier New" w:cs="Courier New"/>
          <w:b/>
          <w:sz w:val="24"/>
          <w:szCs w:val="24"/>
        </w:rPr>
      </w:pPr>
      <w:r>
        <w:rPr>
          <w:rFonts w:ascii="Courier New" w:hAnsi="Courier New" w:cs="Courier New"/>
          <w:b/>
          <w:sz w:val="24"/>
          <w:szCs w:val="24"/>
        </w:rPr>
        <w:t>“</w:t>
      </w:r>
      <w:r w:rsidR="00001BA1" w:rsidRPr="00001BA1">
        <w:rPr>
          <w:rFonts w:ascii="Courier New" w:hAnsi="Courier New" w:cs="Courier New"/>
          <w:b/>
          <w:sz w:val="24"/>
          <w:szCs w:val="24"/>
        </w:rPr>
        <w:t>Kanaatimce sırf bu husus bile, davacının hileli hareket ettiği ve bina ile ilgili bilgi sahibi olduğu olumsuz</w:t>
      </w:r>
      <w:r w:rsidR="00001BA1">
        <w:rPr>
          <w:rFonts w:ascii="Courier New" w:hAnsi="Courier New" w:cs="Courier New"/>
          <w:b/>
          <w:sz w:val="24"/>
          <w:szCs w:val="24"/>
        </w:rPr>
        <w:t>lu</w:t>
      </w:r>
      <w:r w:rsidR="00001BA1" w:rsidRPr="00001BA1">
        <w:rPr>
          <w:rFonts w:ascii="Courier New" w:hAnsi="Courier New" w:cs="Courier New"/>
          <w:b/>
          <w:sz w:val="24"/>
          <w:szCs w:val="24"/>
        </w:rPr>
        <w:t>kları davalıdan gizleyerek Emare 1 sözleşmenin yapılmasını sağladığı iddialarını kabul edilir olmaktan çık</w:t>
      </w:r>
      <w:r>
        <w:rPr>
          <w:rFonts w:ascii="Courier New" w:hAnsi="Courier New" w:cs="Courier New"/>
          <w:b/>
          <w:sz w:val="24"/>
          <w:szCs w:val="24"/>
        </w:rPr>
        <w:t>ar</w:t>
      </w:r>
      <w:r w:rsidR="00001BA1" w:rsidRPr="00001BA1">
        <w:rPr>
          <w:rFonts w:ascii="Courier New" w:hAnsi="Courier New" w:cs="Courier New"/>
          <w:b/>
          <w:sz w:val="24"/>
          <w:szCs w:val="24"/>
        </w:rPr>
        <w:t>maktadır.</w:t>
      </w:r>
      <w:r>
        <w:rPr>
          <w:rFonts w:ascii="Courier New" w:hAnsi="Courier New" w:cs="Courier New"/>
          <w:b/>
          <w:sz w:val="24"/>
          <w:szCs w:val="24"/>
        </w:rPr>
        <w:t>”</w:t>
      </w:r>
      <w:r w:rsidR="00001BA1" w:rsidRPr="00001BA1">
        <w:rPr>
          <w:rFonts w:ascii="Courier New" w:hAnsi="Courier New" w:cs="Courier New"/>
          <w:b/>
          <w:sz w:val="24"/>
          <w:szCs w:val="24"/>
        </w:rPr>
        <w:t xml:space="preserve"> </w:t>
      </w:r>
    </w:p>
    <w:p w:rsidR="00001BA1" w:rsidRDefault="00001BA1" w:rsidP="00584E1B">
      <w:pPr>
        <w:spacing w:after="0" w:line="480" w:lineRule="auto"/>
        <w:ind w:firstLine="714"/>
        <w:rPr>
          <w:rFonts w:ascii="Courier New" w:hAnsi="Courier New" w:cs="Courier New"/>
          <w:sz w:val="24"/>
          <w:szCs w:val="24"/>
        </w:rPr>
      </w:pPr>
    </w:p>
    <w:p w:rsidR="005218EB" w:rsidRDefault="005218EB" w:rsidP="001C64CD">
      <w:pPr>
        <w:spacing w:after="0" w:line="360" w:lineRule="auto"/>
        <w:ind w:firstLine="714"/>
        <w:rPr>
          <w:rFonts w:ascii="Courier New" w:hAnsi="Courier New" w:cs="Courier New"/>
          <w:sz w:val="24"/>
          <w:szCs w:val="24"/>
        </w:rPr>
      </w:pPr>
      <w:r>
        <w:rPr>
          <w:rFonts w:ascii="Courier New" w:hAnsi="Courier New" w:cs="Courier New"/>
          <w:sz w:val="24"/>
          <w:szCs w:val="24"/>
        </w:rPr>
        <w:t>Alt Mahkeme keza</w:t>
      </w:r>
      <w:r w:rsidR="00566E45">
        <w:rPr>
          <w:rFonts w:ascii="Courier New" w:hAnsi="Courier New" w:cs="Courier New"/>
          <w:sz w:val="24"/>
          <w:szCs w:val="24"/>
        </w:rPr>
        <w:t>,</w:t>
      </w:r>
      <w:r>
        <w:rPr>
          <w:rFonts w:ascii="Courier New" w:hAnsi="Courier New" w:cs="Courier New"/>
          <w:sz w:val="24"/>
          <w:szCs w:val="24"/>
        </w:rPr>
        <w:t xml:space="preserve"> davada tartışılan yapım hatasının yer altında temelin sağlamlığına ilişkin olan bir eksikliğin veya hatalı bir </w:t>
      </w:r>
      <w:r w:rsidR="00566E45">
        <w:rPr>
          <w:rFonts w:ascii="Courier New" w:hAnsi="Courier New" w:cs="Courier New"/>
          <w:sz w:val="24"/>
          <w:szCs w:val="24"/>
        </w:rPr>
        <w:t xml:space="preserve">yapım </w:t>
      </w:r>
      <w:r>
        <w:rPr>
          <w:rFonts w:ascii="Courier New" w:hAnsi="Courier New" w:cs="Courier New"/>
          <w:sz w:val="24"/>
          <w:szCs w:val="24"/>
        </w:rPr>
        <w:t>işlemin</w:t>
      </w:r>
      <w:r w:rsidR="00566E45">
        <w:rPr>
          <w:rFonts w:ascii="Courier New" w:hAnsi="Courier New" w:cs="Courier New"/>
          <w:sz w:val="24"/>
          <w:szCs w:val="24"/>
        </w:rPr>
        <w:t>in sonucu olduğunun bu konuda</w:t>
      </w:r>
      <w:r>
        <w:rPr>
          <w:rFonts w:ascii="Courier New" w:hAnsi="Courier New" w:cs="Courier New"/>
          <w:sz w:val="24"/>
          <w:szCs w:val="24"/>
        </w:rPr>
        <w:t xml:space="preserve"> açık şahadet bulunmadan Davacı tarafından bilinebileceğini söylemenin mümkün olmadığına bulgu yaptı. Alt Mahkeme bu incelemeleri sonucu poliçeyi geçerli ve hukuken zorlanabilir olarak kabul etti. </w:t>
      </w:r>
    </w:p>
    <w:p w:rsidR="005218EB" w:rsidRDefault="005218EB" w:rsidP="001C64CD">
      <w:pPr>
        <w:spacing w:after="0" w:line="360" w:lineRule="auto"/>
        <w:ind w:firstLine="714"/>
        <w:rPr>
          <w:rFonts w:ascii="Courier New" w:hAnsi="Courier New" w:cs="Courier New"/>
          <w:sz w:val="24"/>
          <w:szCs w:val="24"/>
        </w:rPr>
      </w:pPr>
    </w:p>
    <w:p w:rsidR="005218EB" w:rsidRDefault="00001BA1" w:rsidP="001C64CD">
      <w:pPr>
        <w:spacing w:after="0" w:line="360" w:lineRule="auto"/>
        <w:ind w:firstLine="714"/>
        <w:rPr>
          <w:rFonts w:ascii="Courier New" w:hAnsi="Courier New" w:cs="Courier New"/>
          <w:sz w:val="24"/>
          <w:szCs w:val="24"/>
        </w:rPr>
      </w:pPr>
      <w:r>
        <w:rPr>
          <w:rFonts w:ascii="Courier New" w:hAnsi="Courier New" w:cs="Courier New"/>
          <w:sz w:val="24"/>
          <w:szCs w:val="24"/>
        </w:rPr>
        <w:t>Alt Mahkemenin bu bulgusu istinaf edilmediğinden</w:t>
      </w:r>
      <w:r w:rsidR="00566E45">
        <w:rPr>
          <w:rFonts w:ascii="Courier New" w:hAnsi="Courier New" w:cs="Courier New"/>
          <w:sz w:val="24"/>
          <w:szCs w:val="24"/>
        </w:rPr>
        <w:t xml:space="preserve">, Davacının </w:t>
      </w:r>
      <w:r>
        <w:rPr>
          <w:rFonts w:ascii="Courier New" w:hAnsi="Courier New" w:cs="Courier New"/>
          <w:sz w:val="24"/>
          <w:szCs w:val="24"/>
        </w:rPr>
        <w:t>dava konusu evde herhangi bir olumsuzluğu bilmesine karşın hile ile poliçenin düzenlenmesini sağladığı iddiaları dikkate alınmayacaktır. Bir başka ifade ile Davalının müdafaasında ileri sürdüğü dava konusu evde yapım veya inşaat hatalarının bulunduğu iddiaları değerlendirilirken</w:t>
      </w:r>
      <w:r w:rsidR="00566E45">
        <w:rPr>
          <w:rFonts w:ascii="Courier New" w:hAnsi="Courier New" w:cs="Courier New"/>
          <w:sz w:val="24"/>
          <w:szCs w:val="24"/>
        </w:rPr>
        <w:t>,</w:t>
      </w:r>
      <w:r>
        <w:rPr>
          <w:rFonts w:ascii="Courier New" w:hAnsi="Courier New" w:cs="Courier New"/>
          <w:sz w:val="24"/>
          <w:szCs w:val="24"/>
        </w:rPr>
        <w:t xml:space="preserve"> Davacının poliçe düzenlenirken bu hatalardan bilgi sahibi olmadığı kabul edilerek konu irdelenecektir. </w:t>
      </w:r>
    </w:p>
    <w:p w:rsidR="005218EB" w:rsidRDefault="005218EB" w:rsidP="001C64CD">
      <w:pPr>
        <w:spacing w:after="0" w:line="360" w:lineRule="auto"/>
        <w:ind w:firstLine="714"/>
        <w:rPr>
          <w:rFonts w:ascii="Courier New" w:hAnsi="Courier New" w:cs="Courier New"/>
          <w:sz w:val="24"/>
          <w:szCs w:val="24"/>
        </w:rPr>
      </w:pPr>
    </w:p>
    <w:p w:rsidR="00EE1DCD" w:rsidRDefault="005218EB"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Alt Mahkeme </w:t>
      </w:r>
      <w:r w:rsidR="00FE1F28">
        <w:rPr>
          <w:rFonts w:ascii="Courier New" w:hAnsi="Courier New" w:cs="Courier New"/>
          <w:sz w:val="24"/>
          <w:szCs w:val="24"/>
        </w:rPr>
        <w:t xml:space="preserve">Emare 1 poliçenin </w:t>
      </w:r>
      <w:r w:rsidR="00566E45">
        <w:rPr>
          <w:rFonts w:ascii="Courier New" w:hAnsi="Courier New" w:cs="Courier New"/>
          <w:sz w:val="24"/>
          <w:szCs w:val="24"/>
        </w:rPr>
        <w:t>k</w:t>
      </w:r>
      <w:r w:rsidR="00FE1F28">
        <w:rPr>
          <w:rFonts w:ascii="Courier New" w:hAnsi="Courier New" w:cs="Courier New"/>
          <w:sz w:val="24"/>
          <w:szCs w:val="24"/>
        </w:rPr>
        <w:t>apsamını belirlerken</w:t>
      </w:r>
      <w:r w:rsidR="00566E45">
        <w:rPr>
          <w:rFonts w:ascii="Courier New" w:hAnsi="Courier New" w:cs="Courier New"/>
          <w:sz w:val="24"/>
          <w:szCs w:val="24"/>
        </w:rPr>
        <w:t>,</w:t>
      </w:r>
      <w:r w:rsidR="00FE1F28">
        <w:rPr>
          <w:rFonts w:ascii="Courier New" w:hAnsi="Courier New" w:cs="Courier New"/>
          <w:sz w:val="24"/>
          <w:szCs w:val="24"/>
        </w:rPr>
        <w:t xml:space="preserve"> yangın sigortası genel şartlarının huzurundaki meseleye uygulanması gerektiği sonucuna var</w:t>
      </w:r>
      <w:r w:rsidR="00034505">
        <w:rPr>
          <w:rFonts w:ascii="Courier New" w:hAnsi="Courier New" w:cs="Courier New"/>
          <w:sz w:val="24"/>
          <w:szCs w:val="24"/>
        </w:rPr>
        <w:t>arak bu noktadaki ispat külfetinin Davacının üzerinde olduğuna bulgu yaptı</w:t>
      </w:r>
      <w:r w:rsidR="00FE1F28">
        <w:rPr>
          <w:rFonts w:ascii="Courier New" w:hAnsi="Courier New" w:cs="Courier New"/>
          <w:sz w:val="24"/>
          <w:szCs w:val="24"/>
        </w:rPr>
        <w:t>. Alt Mahkeme ilaveten Davacının</w:t>
      </w:r>
      <w:r w:rsidR="00034505">
        <w:rPr>
          <w:rFonts w:ascii="Courier New" w:hAnsi="Courier New" w:cs="Courier New"/>
          <w:sz w:val="24"/>
          <w:szCs w:val="24"/>
        </w:rPr>
        <w:t>,</w:t>
      </w:r>
      <w:r w:rsidR="00FE1F28">
        <w:rPr>
          <w:rFonts w:ascii="Courier New" w:hAnsi="Courier New" w:cs="Courier New"/>
          <w:sz w:val="24"/>
          <w:szCs w:val="24"/>
        </w:rPr>
        <w:t xml:space="preserve"> sigortal</w:t>
      </w:r>
      <w:r w:rsidR="00566E45">
        <w:rPr>
          <w:rFonts w:ascii="Courier New" w:hAnsi="Courier New" w:cs="Courier New"/>
          <w:sz w:val="24"/>
          <w:szCs w:val="24"/>
        </w:rPr>
        <w:t xml:space="preserve">anan evde </w:t>
      </w:r>
      <w:r w:rsidR="00FE1F28">
        <w:rPr>
          <w:rFonts w:ascii="Courier New" w:hAnsi="Courier New" w:cs="Courier New"/>
          <w:sz w:val="24"/>
          <w:szCs w:val="24"/>
        </w:rPr>
        <w:t>oluşan hasarın yapım hatası</w:t>
      </w:r>
      <w:r w:rsidR="00566E45">
        <w:rPr>
          <w:rFonts w:ascii="Courier New" w:hAnsi="Courier New" w:cs="Courier New"/>
          <w:sz w:val="24"/>
          <w:szCs w:val="24"/>
        </w:rPr>
        <w:t xml:space="preserve"> </w:t>
      </w:r>
      <w:r w:rsidR="00FE1F28">
        <w:rPr>
          <w:rFonts w:ascii="Courier New" w:hAnsi="Courier New" w:cs="Courier New"/>
          <w:sz w:val="24"/>
          <w:szCs w:val="24"/>
        </w:rPr>
        <w:t>kaynakl</w:t>
      </w:r>
      <w:r w:rsidR="00566E45">
        <w:rPr>
          <w:rFonts w:ascii="Courier New" w:hAnsi="Courier New" w:cs="Courier New"/>
          <w:sz w:val="24"/>
          <w:szCs w:val="24"/>
        </w:rPr>
        <w:t xml:space="preserve">ı </w:t>
      </w:r>
      <w:r w:rsidR="00FE1F28">
        <w:rPr>
          <w:rFonts w:ascii="Courier New" w:hAnsi="Courier New" w:cs="Courier New"/>
          <w:sz w:val="24"/>
          <w:szCs w:val="24"/>
        </w:rPr>
        <w:t>oluşma</w:t>
      </w:r>
      <w:r w:rsidR="00034505">
        <w:rPr>
          <w:rFonts w:ascii="Courier New" w:hAnsi="Courier New" w:cs="Courier New"/>
          <w:sz w:val="24"/>
          <w:szCs w:val="24"/>
        </w:rPr>
        <w:t>dığını,</w:t>
      </w:r>
      <w:r w:rsidR="00FE1F28">
        <w:rPr>
          <w:rFonts w:ascii="Courier New" w:hAnsi="Courier New" w:cs="Courier New"/>
          <w:sz w:val="24"/>
          <w:szCs w:val="24"/>
        </w:rPr>
        <w:t xml:space="preserve"> doğal nedenlerle </w:t>
      </w:r>
      <w:r w:rsidR="00034505">
        <w:rPr>
          <w:rFonts w:ascii="Courier New" w:hAnsi="Courier New" w:cs="Courier New"/>
          <w:sz w:val="24"/>
          <w:szCs w:val="24"/>
        </w:rPr>
        <w:t xml:space="preserve">meydana gelen </w:t>
      </w:r>
      <w:r w:rsidR="00824E88">
        <w:rPr>
          <w:rFonts w:ascii="Courier New" w:hAnsi="Courier New" w:cs="Courier New"/>
          <w:sz w:val="24"/>
          <w:szCs w:val="24"/>
        </w:rPr>
        <w:t>bir</w:t>
      </w:r>
      <w:r w:rsidR="00FE1F28">
        <w:rPr>
          <w:rFonts w:ascii="Courier New" w:hAnsi="Courier New" w:cs="Courier New"/>
          <w:sz w:val="24"/>
          <w:szCs w:val="24"/>
        </w:rPr>
        <w:t xml:space="preserve"> yer kayması</w:t>
      </w:r>
      <w:r w:rsidR="00034505">
        <w:rPr>
          <w:rFonts w:ascii="Courier New" w:hAnsi="Courier New" w:cs="Courier New"/>
          <w:sz w:val="24"/>
          <w:szCs w:val="24"/>
        </w:rPr>
        <w:t>ndan kaynaklandığını</w:t>
      </w:r>
      <w:r w:rsidR="00FE1F28">
        <w:rPr>
          <w:rFonts w:ascii="Courier New" w:hAnsi="Courier New" w:cs="Courier New"/>
          <w:sz w:val="24"/>
          <w:szCs w:val="24"/>
        </w:rPr>
        <w:t xml:space="preserve"> kanıtlaması </w:t>
      </w:r>
      <w:r w:rsidR="00824E88">
        <w:rPr>
          <w:rFonts w:ascii="Courier New" w:hAnsi="Courier New" w:cs="Courier New"/>
          <w:sz w:val="24"/>
          <w:szCs w:val="24"/>
        </w:rPr>
        <w:t>gerek</w:t>
      </w:r>
      <w:r w:rsidR="00566E45">
        <w:rPr>
          <w:rFonts w:ascii="Courier New" w:hAnsi="Courier New" w:cs="Courier New"/>
          <w:sz w:val="24"/>
          <w:szCs w:val="24"/>
        </w:rPr>
        <w:t>-</w:t>
      </w:r>
      <w:proofErr w:type="spellStart"/>
      <w:r w:rsidR="00824E88">
        <w:rPr>
          <w:rFonts w:ascii="Courier New" w:hAnsi="Courier New" w:cs="Courier New"/>
          <w:sz w:val="24"/>
          <w:szCs w:val="24"/>
        </w:rPr>
        <w:t>tiği</w:t>
      </w:r>
      <w:proofErr w:type="spellEnd"/>
      <w:r w:rsidR="00FE1F28">
        <w:rPr>
          <w:rFonts w:ascii="Courier New" w:hAnsi="Courier New" w:cs="Courier New"/>
          <w:sz w:val="24"/>
          <w:szCs w:val="24"/>
        </w:rPr>
        <w:t xml:space="preserve"> sonucu</w:t>
      </w:r>
      <w:r w:rsidR="00B469EF">
        <w:rPr>
          <w:rFonts w:ascii="Courier New" w:hAnsi="Courier New" w:cs="Courier New"/>
          <w:sz w:val="24"/>
          <w:szCs w:val="24"/>
        </w:rPr>
        <w:t>n</w:t>
      </w:r>
      <w:r w:rsidR="00FE1F28">
        <w:rPr>
          <w:rFonts w:ascii="Courier New" w:hAnsi="Courier New" w:cs="Courier New"/>
          <w:sz w:val="24"/>
          <w:szCs w:val="24"/>
        </w:rPr>
        <w:t>a vardı. Alt Mahkeme bu bulgusunun devamında</w:t>
      </w:r>
      <w:r w:rsidR="00566E45">
        <w:rPr>
          <w:rFonts w:ascii="Courier New" w:hAnsi="Courier New" w:cs="Courier New"/>
          <w:sz w:val="24"/>
          <w:szCs w:val="24"/>
        </w:rPr>
        <w:t>,</w:t>
      </w:r>
      <w:r w:rsidR="00FE1F28">
        <w:rPr>
          <w:rFonts w:ascii="Courier New" w:hAnsi="Courier New" w:cs="Courier New"/>
          <w:sz w:val="24"/>
          <w:szCs w:val="24"/>
        </w:rPr>
        <w:t xml:space="preserve"> Davacının dava konusu yerde yer kayması olduğunu kanıtlayama</w:t>
      </w:r>
      <w:r w:rsidR="00566E45">
        <w:rPr>
          <w:rFonts w:ascii="Courier New" w:hAnsi="Courier New" w:cs="Courier New"/>
          <w:sz w:val="24"/>
          <w:szCs w:val="24"/>
        </w:rPr>
        <w:t>-</w:t>
      </w:r>
      <w:proofErr w:type="spellStart"/>
      <w:r w:rsidR="00FE1F28">
        <w:rPr>
          <w:rFonts w:ascii="Courier New" w:hAnsi="Courier New" w:cs="Courier New"/>
          <w:sz w:val="24"/>
          <w:szCs w:val="24"/>
        </w:rPr>
        <w:t>dığına</w:t>
      </w:r>
      <w:proofErr w:type="spellEnd"/>
      <w:r w:rsidR="00FE1F28">
        <w:rPr>
          <w:rFonts w:ascii="Courier New" w:hAnsi="Courier New" w:cs="Courier New"/>
          <w:sz w:val="24"/>
          <w:szCs w:val="24"/>
        </w:rPr>
        <w:t>, Davacının arazisinde dolgu amaçlı toprak kullanıl</w:t>
      </w:r>
      <w:r w:rsidR="00566E45">
        <w:rPr>
          <w:rFonts w:ascii="Courier New" w:hAnsi="Courier New" w:cs="Courier New"/>
          <w:sz w:val="24"/>
          <w:szCs w:val="24"/>
        </w:rPr>
        <w:t>dı-</w:t>
      </w:r>
      <w:proofErr w:type="spellStart"/>
      <w:r w:rsidR="00566E45">
        <w:rPr>
          <w:rFonts w:ascii="Courier New" w:hAnsi="Courier New" w:cs="Courier New"/>
          <w:sz w:val="24"/>
          <w:szCs w:val="24"/>
        </w:rPr>
        <w:t>ğı</w:t>
      </w:r>
      <w:r w:rsidR="00FE1F28">
        <w:rPr>
          <w:rFonts w:ascii="Courier New" w:hAnsi="Courier New" w:cs="Courier New"/>
          <w:sz w:val="24"/>
          <w:szCs w:val="24"/>
        </w:rPr>
        <w:t>na</w:t>
      </w:r>
      <w:proofErr w:type="spellEnd"/>
      <w:r w:rsidR="00566E45">
        <w:rPr>
          <w:rFonts w:ascii="Courier New" w:hAnsi="Courier New" w:cs="Courier New"/>
          <w:sz w:val="24"/>
          <w:szCs w:val="24"/>
        </w:rPr>
        <w:t xml:space="preserve">, bu toprağın </w:t>
      </w:r>
      <w:r w:rsidR="00FE1F28">
        <w:rPr>
          <w:rFonts w:ascii="Courier New" w:hAnsi="Courier New" w:cs="Courier New"/>
          <w:sz w:val="24"/>
          <w:szCs w:val="24"/>
        </w:rPr>
        <w:t>suyla ıslanması sonucu çökmeler olduğu</w:t>
      </w:r>
      <w:r w:rsidR="00566E45">
        <w:rPr>
          <w:rFonts w:ascii="Courier New" w:hAnsi="Courier New" w:cs="Courier New"/>
          <w:sz w:val="24"/>
          <w:szCs w:val="24"/>
        </w:rPr>
        <w:t>na</w:t>
      </w:r>
      <w:r w:rsidR="00824E88">
        <w:rPr>
          <w:rFonts w:ascii="Courier New" w:hAnsi="Courier New" w:cs="Courier New"/>
          <w:sz w:val="24"/>
          <w:szCs w:val="24"/>
        </w:rPr>
        <w:t>, binanın oturması</w:t>
      </w:r>
      <w:r w:rsidR="00566E45">
        <w:rPr>
          <w:rFonts w:ascii="Courier New" w:hAnsi="Courier New" w:cs="Courier New"/>
          <w:sz w:val="24"/>
          <w:szCs w:val="24"/>
        </w:rPr>
        <w:t>-</w:t>
      </w:r>
      <w:r w:rsidR="00FE1F28">
        <w:rPr>
          <w:rFonts w:ascii="Courier New" w:hAnsi="Courier New" w:cs="Courier New"/>
          <w:sz w:val="24"/>
          <w:szCs w:val="24"/>
        </w:rPr>
        <w:t>çökme</w:t>
      </w:r>
      <w:r w:rsidR="00824E88">
        <w:rPr>
          <w:rFonts w:ascii="Courier New" w:hAnsi="Courier New" w:cs="Courier New"/>
          <w:sz w:val="24"/>
          <w:szCs w:val="24"/>
        </w:rPr>
        <w:t>si sonucunda</w:t>
      </w:r>
      <w:r w:rsidR="00566E45">
        <w:rPr>
          <w:rFonts w:ascii="Courier New" w:hAnsi="Courier New" w:cs="Courier New"/>
          <w:sz w:val="24"/>
          <w:szCs w:val="24"/>
        </w:rPr>
        <w:t xml:space="preserve"> </w:t>
      </w:r>
      <w:r w:rsidR="00824E88">
        <w:rPr>
          <w:rFonts w:ascii="Courier New" w:hAnsi="Courier New" w:cs="Courier New"/>
          <w:sz w:val="24"/>
          <w:szCs w:val="24"/>
        </w:rPr>
        <w:t>Davacının evinin olduğu yerde</w:t>
      </w:r>
      <w:r w:rsidR="00FE1F28">
        <w:rPr>
          <w:rFonts w:ascii="Courier New" w:hAnsi="Courier New" w:cs="Courier New"/>
          <w:sz w:val="24"/>
          <w:szCs w:val="24"/>
        </w:rPr>
        <w:t xml:space="preserve"> kaymanın da gerçekleştiğine bulgu yaptı. </w:t>
      </w:r>
    </w:p>
    <w:p w:rsidR="00EE1DCD" w:rsidRDefault="00EE1DCD" w:rsidP="001C64CD">
      <w:pPr>
        <w:spacing w:after="0" w:line="360" w:lineRule="auto"/>
        <w:ind w:firstLine="714"/>
        <w:rPr>
          <w:rFonts w:ascii="Courier New" w:hAnsi="Courier New" w:cs="Courier New"/>
          <w:sz w:val="24"/>
          <w:szCs w:val="24"/>
        </w:rPr>
      </w:pPr>
    </w:p>
    <w:p w:rsidR="00EE1DCD" w:rsidRDefault="00EE1DCD" w:rsidP="001C64CD">
      <w:pPr>
        <w:spacing w:after="0" w:line="360" w:lineRule="auto"/>
        <w:ind w:firstLine="714"/>
        <w:rPr>
          <w:rFonts w:ascii="Courier New" w:hAnsi="Courier New" w:cs="Courier New"/>
          <w:sz w:val="24"/>
          <w:szCs w:val="24"/>
        </w:rPr>
      </w:pPr>
      <w:r>
        <w:rPr>
          <w:rFonts w:ascii="Courier New" w:hAnsi="Courier New" w:cs="Courier New"/>
          <w:sz w:val="24"/>
          <w:szCs w:val="24"/>
        </w:rPr>
        <w:t>Alt Mahkeme kararının 19.sayfasında</w:t>
      </w:r>
      <w:r w:rsidR="00566E45">
        <w:rPr>
          <w:rFonts w:ascii="Courier New" w:hAnsi="Courier New" w:cs="Courier New"/>
          <w:sz w:val="24"/>
          <w:szCs w:val="24"/>
        </w:rPr>
        <w:t>ki</w:t>
      </w:r>
      <w:r>
        <w:rPr>
          <w:rFonts w:ascii="Courier New" w:hAnsi="Courier New" w:cs="Courier New"/>
          <w:sz w:val="24"/>
          <w:szCs w:val="24"/>
        </w:rPr>
        <w:t xml:space="preserve"> mavi 348</w:t>
      </w:r>
      <w:r w:rsidR="00824E88">
        <w:rPr>
          <w:rFonts w:ascii="Courier New" w:hAnsi="Courier New" w:cs="Courier New"/>
          <w:sz w:val="24"/>
          <w:szCs w:val="24"/>
        </w:rPr>
        <w:t>’</w:t>
      </w:r>
      <w:r>
        <w:rPr>
          <w:rFonts w:ascii="Courier New" w:hAnsi="Courier New" w:cs="Courier New"/>
          <w:sz w:val="24"/>
          <w:szCs w:val="24"/>
        </w:rPr>
        <w:t>de</w:t>
      </w:r>
      <w:r w:rsidR="00566E45">
        <w:rPr>
          <w:rFonts w:ascii="Courier New" w:hAnsi="Courier New" w:cs="Courier New"/>
          <w:sz w:val="24"/>
          <w:szCs w:val="24"/>
        </w:rPr>
        <w:t>,</w:t>
      </w:r>
      <w:r>
        <w:rPr>
          <w:rFonts w:ascii="Courier New" w:hAnsi="Courier New" w:cs="Courier New"/>
          <w:sz w:val="24"/>
          <w:szCs w:val="24"/>
        </w:rPr>
        <w:t xml:space="preserve"> nihai bulgusunda aşağıdaki sonuca ulaştı;</w:t>
      </w:r>
    </w:p>
    <w:p w:rsidR="00EE1DCD" w:rsidRDefault="00EE1DCD" w:rsidP="001C64CD">
      <w:pPr>
        <w:spacing w:after="0" w:line="360" w:lineRule="auto"/>
        <w:ind w:firstLine="714"/>
        <w:rPr>
          <w:rFonts w:ascii="Courier New" w:hAnsi="Courier New" w:cs="Courier New"/>
          <w:sz w:val="24"/>
          <w:szCs w:val="24"/>
        </w:rPr>
      </w:pPr>
    </w:p>
    <w:p w:rsidR="00EE1DCD" w:rsidRPr="00EE1DCD" w:rsidRDefault="00566E45" w:rsidP="00EE1DCD">
      <w:pPr>
        <w:spacing w:after="0" w:line="240" w:lineRule="auto"/>
        <w:ind w:left="714"/>
        <w:rPr>
          <w:rFonts w:ascii="Courier New" w:hAnsi="Courier New" w:cs="Courier New"/>
          <w:b/>
          <w:sz w:val="24"/>
          <w:szCs w:val="24"/>
        </w:rPr>
      </w:pPr>
      <w:r>
        <w:rPr>
          <w:rFonts w:ascii="Courier New" w:hAnsi="Courier New" w:cs="Courier New"/>
          <w:b/>
          <w:sz w:val="24"/>
          <w:szCs w:val="24"/>
        </w:rPr>
        <w:t>“</w:t>
      </w:r>
      <w:r w:rsidR="00EE1DCD" w:rsidRPr="00EE1DCD">
        <w:rPr>
          <w:rFonts w:ascii="Courier New" w:hAnsi="Courier New" w:cs="Courier New"/>
          <w:b/>
          <w:sz w:val="24"/>
          <w:szCs w:val="24"/>
        </w:rPr>
        <w:t>Huzurumdaki meselede, dolgu zeminde kullanılan toprak malzemenin doğru bir malzeme olmadığı ve çökme ile kaymanın nedeninin bu olduğu yönündeki saptamam ışığında, dolgu zeminin ayıplı yapılmış olduğu ve bu nedenle de hasarın Emare 3</w:t>
      </w:r>
      <w:r w:rsidR="00824E88">
        <w:rPr>
          <w:rFonts w:ascii="Courier New" w:hAnsi="Courier New" w:cs="Courier New"/>
          <w:b/>
          <w:sz w:val="24"/>
          <w:szCs w:val="24"/>
        </w:rPr>
        <w:t>’</w:t>
      </w:r>
      <w:r w:rsidR="00EE1DCD" w:rsidRPr="00EE1DCD">
        <w:rPr>
          <w:rFonts w:ascii="Courier New" w:hAnsi="Courier New" w:cs="Courier New"/>
          <w:b/>
          <w:sz w:val="24"/>
          <w:szCs w:val="24"/>
        </w:rPr>
        <w:t xml:space="preserve">ün </w:t>
      </w:r>
      <w:proofErr w:type="gramStart"/>
      <w:r w:rsidR="00EE1DCD" w:rsidRPr="00EE1DCD">
        <w:rPr>
          <w:rFonts w:ascii="Courier New" w:hAnsi="Courier New" w:cs="Courier New"/>
          <w:b/>
          <w:sz w:val="24"/>
          <w:szCs w:val="24"/>
        </w:rPr>
        <w:t>4.4</w:t>
      </w:r>
      <w:proofErr w:type="gramEnd"/>
      <w:r w:rsidR="00EE1DCD" w:rsidRPr="00EE1DCD">
        <w:rPr>
          <w:rFonts w:ascii="Courier New" w:hAnsi="Courier New" w:cs="Courier New"/>
          <w:b/>
          <w:sz w:val="24"/>
          <w:szCs w:val="24"/>
        </w:rPr>
        <w:t xml:space="preserve"> maddesi gereği teminat kapsamı dışında bulunduğu sonuç ve bulgusuna da varırım.</w:t>
      </w:r>
      <w:r>
        <w:rPr>
          <w:rFonts w:ascii="Courier New" w:hAnsi="Courier New" w:cs="Courier New"/>
          <w:b/>
          <w:sz w:val="24"/>
          <w:szCs w:val="24"/>
        </w:rPr>
        <w:t>”</w:t>
      </w:r>
      <w:r w:rsidR="00EE1DCD" w:rsidRPr="00EE1DCD">
        <w:rPr>
          <w:rFonts w:ascii="Courier New" w:hAnsi="Courier New" w:cs="Courier New"/>
          <w:b/>
          <w:sz w:val="24"/>
          <w:szCs w:val="24"/>
        </w:rPr>
        <w:t xml:space="preserve"> </w:t>
      </w:r>
    </w:p>
    <w:p w:rsidR="00EE1DCD" w:rsidRDefault="00EE1DCD"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 </w:t>
      </w:r>
    </w:p>
    <w:p w:rsidR="005218EB" w:rsidRDefault="00FE1F28" w:rsidP="001C64CD">
      <w:pPr>
        <w:spacing w:after="0" w:line="360" w:lineRule="auto"/>
        <w:ind w:firstLine="714"/>
        <w:rPr>
          <w:rFonts w:ascii="Courier New" w:hAnsi="Courier New" w:cs="Courier New"/>
          <w:sz w:val="24"/>
          <w:szCs w:val="24"/>
        </w:rPr>
      </w:pPr>
      <w:r>
        <w:rPr>
          <w:rFonts w:ascii="Courier New" w:hAnsi="Courier New" w:cs="Courier New"/>
          <w:sz w:val="24"/>
          <w:szCs w:val="24"/>
        </w:rPr>
        <w:t>Tüm bu bulgular sonucunda Alt Mahkeme</w:t>
      </w:r>
      <w:r w:rsidR="00566E45">
        <w:rPr>
          <w:rFonts w:ascii="Courier New" w:hAnsi="Courier New" w:cs="Courier New"/>
          <w:sz w:val="24"/>
          <w:szCs w:val="24"/>
        </w:rPr>
        <w:t>,</w:t>
      </w:r>
      <w:r>
        <w:rPr>
          <w:rFonts w:ascii="Courier New" w:hAnsi="Courier New" w:cs="Courier New"/>
          <w:sz w:val="24"/>
          <w:szCs w:val="24"/>
        </w:rPr>
        <w:t xml:space="preserve"> hasarın Emare 3 yangın </w:t>
      </w:r>
      <w:proofErr w:type="spellStart"/>
      <w:r>
        <w:rPr>
          <w:rFonts w:ascii="Courier New" w:hAnsi="Courier New" w:cs="Courier New"/>
          <w:sz w:val="24"/>
          <w:szCs w:val="24"/>
        </w:rPr>
        <w:t>klozunun</w:t>
      </w:r>
      <w:proofErr w:type="spellEnd"/>
      <w:r>
        <w:rPr>
          <w:rFonts w:ascii="Courier New" w:hAnsi="Courier New" w:cs="Courier New"/>
          <w:sz w:val="24"/>
          <w:szCs w:val="24"/>
        </w:rPr>
        <w:t xml:space="preserve"> </w:t>
      </w:r>
      <w:proofErr w:type="gramStart"/>
      <w:r>
        <w:rPr>
          <w:rFonts w:ascii="Courier New" w:hAnsi="Courier New" w:cs="Courier New"/>
          <w:sz w:val="24"/>
          <w:szCs w:val="24"/>
        </w:rPr>
        <w:t>4.4</w:t>
      </w:r>
      <w:proofErr w:type="gramEnd"/>
      <w:r>
        <w:rPr>
          <w:rFonts w:ascii="Courier New" w:hAnsi="Courier New" w:cs="Courier New"/>
          <w:sz w:val="24"/>
          <w:szCs w:val="24"/>
        </w:rPr>
        <w:t xml:space="preserve"> maddesi </w:t>
      </w:r>
      <w:r w:rsidR="00566E45">
        <w:rPr>
          <w:rFonts w:ascii="Courier New" w:hAnsi="Courier New" w:cs="Courier New"/>
          <w:sz w:val="24"/>
          <w:szCs w:val="24"/>
        </w:rPr>
        <w:t>uyarınca</w:t>
      </w:r>
      <w:r>
        <w:rPr>
          <w:rFonts w:ascii="Courier New" w:hAnsi="Courier New" w:cs="Courier New"/>
          <w:sz w:val="24"/>
          <w:szCs w:val="24"/>
        </w:rPr>
        <w:t xml:space="preserve"> teminat kapsamı dı</w:t>
      </w:r>
      <w:r w:rsidR="00EE1DCD">
        <w:rPr>
          <w:rFonts w:ascii="Courier New" w:hAnsi="Courier New" w:cs="Courier New"/>
          <w:sz w:val="24"/>
          <w:szCs w:val="24"/>
        </w:rPr>
        <w:t>şında bulunduğu sonucuna vardığından</w:t>
      </w:r>
      <w:r w:rsidR="00566E45">
        <w:rPr>
          <w:rFonts w:ascii="Courier New" w:hAnsi="Courier New" w:cs="Courier New"/>
          <w:sz w:val="24"/>
          <w:szCs w:val="24"/>
        </w:rPr>
        <w:t>,</w:t>
      </w:r>
      <w:r>
        <w:rPr>
          <w:rFonts w:ascii="Courier New" w:hAnsi="Courier New" w:cs="Courier New"/>
          <w:sz w:val="24"/>
          <w:szCs w:val="24"/>
        </w:rPr>
        <w:t xml:space="preserve"> Davacının davasını reddetti. </w:t>
      </w:r>
    </w:p>
    <w:p w:rsidR="00641629" w:rsidRDefault="00641629" w:rsidP="001C64CD">
      <w:pPr>
        <w:spacing w:after="0" w:line="360" w:lineRule="auto"/>
        <w:ind w:firstLine="714"/>
        <w:rPr>
          <w:rFonts w:ascii="Courier New" w:hAnsi="Courier New" w:cs="Courier New"/>
          <w:sz w:val="24"/>
          <w:szCs w:val="24"/>
        </w:rPr>
      </w:pPr>
    </w:p>
    <w:p w:rsidR="00641629" w:rsidRDefault="005218EB"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Davacının </w:t>
      </w:r>
      <w:r w:rsidR="00183860">
        <w:rPr>
          <w:rFonts w:ascii="Courier New" w:hAnsi="Courier New" w:cs="Courier New"/>
          <w:sz w:val="24"/>
          <w:szCs w:val="24"/>
        </w:rPr>
        <w:t>T</w:t>
      </w:r>
      <w:r>
        <w:rPr>
          <w:rFonts w:ascii="Courier New" w:hAnsi="Courier New" w:cs="Courier New"/>
          <w:sz w:val="24"/>
          <w:szCs w:val="24"/>
        </w:rPr>
        <w:t xml:space="preserve">alep </w:t>
      </w:r>
      <w:r w:rsidR="00183860">
        <w:rPr>
          <w:rFonts w:ascii="Courier New" w:hAnsi="Courier New" w:cs="Courier New"/>
          <w:sz w:val="24"/>
          <w:szCs w:val="24"/>
        </w:rPr>
        <w:t>T</w:t>
      </w:r>
      <w:r>
        <w:rPr>
          <w:rFonts w:ascii="Courier New" w:hAnsi="Courier New" w:cs="Courier New"/>
          <w:sz w:val="24"/>
          <w:szCs w:val="24"/>
        </w:rPr>
        <w:t>akririnin 5.paragrafın</w:t>
      </w:r>
      <w:r w:rsidR="00641629">
        <w:rPr>
          <w:rFonts w:ascii="Courier New" w:hAnsi="Courier New" w:cs="Courier New"/>
          <w:sz w:val="24"/>
          <w:szCs w:val="24"/>
        </w:rPr>
        <w:t>d</w:t>
      </w:r>
      <w:r>
        <w:rPr>
          <w:rFonts w:ascii="Courier New" w:hAnsi="Courier New" w:cs="Courier New"/>
          <w:sz w:val="24"/>
          <w:szCs w:val="24"/>
        </w:rPr>
        <w:t xml:space="preserve">a </w:t>
      </w:r>
      <w:r w:rsidR="00183860">
        <w:rPr>
          <w:rFonts w:ascii="Courier New" w:hAnsi="Courier New" w:cs="Courier New"/>
          <w:sz w:val="24"/>
          <w:szCs w:val="24"/>
        </w:rPr>
        <w:t xml:space="preserve">zararın, </w:t>
      </w:r>
      <w:r>
        <w:rPr>
          <w:rFonts w:ascii="Courier New" w:hAnsi="Courier New" w:cs="Courier New"/>
          <w:sz w:val="24"/>
          <w:szCs w:val="24"/>
        </w:rPr>
        <w:t xml:space="preserve">Şubat – Nisan 2009 </w:t>
      </w:r>
      <w:r w:rsidR="00220FEF">
        <w:rPr>
          <w:rFonts w:ascii="Courier New" w:hAnsi="Courier New" w:cs="Courier New"/>
          <w:sz w:val="24"/>
          <w:szCs w:val="24"/>
        </w:rPr>
        <w:t xml:space="preserve">ayları arasındaki </w:t>
      </w:r>
      <w:r>
        <w:rPr>
          <w:rFonts w:ascii="Courier New" w:hAnsi="Courier New" w:cs="Courier New"/>
          <w:sz w:val="24"/>
          <w:szCs w:val="24"/>
        </w:rPr>
        <w:t>hava koşulları</w:t>
      </w:r>
      <w:r w:rsidR="00220FEF">
        <w:rPr>
          <w:rFonts w:ascii="Courier New" w:hAnsi="Courier New" w:cs="Courier New"/>
          <w:sz w:val="24"/>
          <w:szCs w:val="24"/>
        </w:rPr>
        <w:t xml:space="preserve"> nedeniyle</w:t>
      </w:r>
      <w:r>
        <w:rPr>
          <w:rFonts w:ascii="Courier New" w:hAnsi="Courier New" w:cs="Courier New"/>
          <w:sz w:val="24"/>
          <w:szCs w:val="24"/>
        </w:rPr>
        <w:t xml:space="preserve"> oluşan yer kayması veya su baskını veya sigorta kapsamındaki herhangi bir nedenden kaynaklandığı</w:t>
      </w:r>
      <w:r w:rsidR="00220FEF">
        <w:rPr>
          <w:rFonts w:ascii="Courier New" w:hAnsi="Courier New" w:cs="Courier New"/>
          <w:sz w:val="24"/>
          <w:szCs w:val="24"/>
        </w:rPr>
        <w:t xml:space="preserve"> </w:t>
      </w:r>
      <w:r>
        <w:rPr>
          <w:rFonts w:ascii="Courier New" w:hAnsi="Courier New" w:cs="Courier New"/>
          <w:sz w:val="24"/>
          <w:szCs w:val="24"/>
        </w:rPr>
        <w:t>ileri sürül</w:t>
      </w:r>
      <w:r w:rsidR="00641629">
        <w:rPr>
          <w:rFonts w:ascii="Courier New" w:hAnsi="Courier New" w:cs="Courier New"/>
          <w:sz w:val="24"/>
          <w:szCs w:val="24"/>
        </w:rPr>
        <w:t xml:space="preserve">mektedir. </w:t>
      </w:r>
    </w:p>
    <w:p w:rsidR="00641629" w:rsidRDefault="00641629" w:rsidP="001C64CD">
      <w:pPr>
        <w:spacing w:after="0" w:line="360" w:lineRule="auto"/>
        <w:ind w:firstLine="714"/>
        <w:rPr>
          <w:rFonts w:ascii="Courier New" w:hAnsi="Courier New" w:cs="Courier New"/>
          <w:sz w:val="24"/>
          <w:szCs w:val="24"/>
        </w:rPr>
      </w:pPr>
    </w:p>
    <w:p w:rsidR="005218EB" w:rsidRDefault="00641629"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Alt </w:t>
      </w:r>
      <w:r w:rsidR="00220FEF">
        <w:rPr>
          <w:rFonts w:ascii="Courier New" w:hAnsi="Courier New" w:cs="Courier New"/>
          <w:sz w:val="24"/>
          <w:szCs w:val="24"/>
        </w:rPr>
        <w:t>M</w:t>
      </w:r>
      <w:r>
        <w:rPr>
          <w:rFonts w:ascii="Courier New" w:hAnsi="Courier New" w:cs="Courier New"/>
          <w:sz w:val="24"/>
          <w:szCs w:val="24"/>
        </w:rPr>
        <w:t>ahkeme dosyasındaki şahadet incelendiğinde</w:t>
      </w:r>
      <w:r w:rsidR="00220FEF">
        <w:rPr>
          <w:rFonts w:ascii="Courier New" w:hAnsi="Courier New" w:cs="Courier New"/>
          <w:sz w:val="24"/>
          <w:szCs w:val="24"/>
        </w:rPr>
        <w:t>,</w:t>
      </w:r>
      <w:r>
        <w:rPr>
          <w:rFonts w:ascii="Courier New" w:hAnsi="Courier New" w:cs="Courier New"/>
          <w:sz w:val="24"/>
          <w:szCs w:val="24"/>
        </w:rPr>
        <w:t xml:space="preserve"> </w:t>
      </w:r>
      <w:r w:rsidR="00220FEF">
        <w:rPr>
          <w:rFonts w:ascii="Courier New" w:hAnsi="Courier New" w:cs="Courier New"/>
          <w:sz w:val="24"/>
          <w:szCs w:val="24"/>
        </w:rPr>
        <w:t>T</w:t>
      </w:r>
      <w:r>
        <w:rPr>
          <w:rFonts w:ascii="Courier New" w:hAnsi="Courier New" w:cs="Courier New"/>
          <w:sz w:val="24"/>
          <w:szCs w:val="24"/>
        </w:rPr>
        <w:t xml:space="preserve">alep </w:t>
      </w:r>
      <w:r w:rsidR="00220FEF">
        <w:rPr>
          <w:rFonts w:ascii="Courier New" w:hAnsi="Courier New" w:cs="Courier New"/>
          <w:sz w:val="24"/>
          <w:szCs w:val="24"/>
        </w:rPr>
        <w:t>T</w:t>
      </w:r>
      <w:r>
        <w:rPr>
          <w:rFonts w:ascii="Courier New" w:hAnsi="Courier New" w:cs="Courier New"/>
          <w:sz w:val="24"/>
          <w:szCs w:val="24"/>
        </w:rPr>
        <w:t>akririnde belirtilen tarihlerde Davacıya ait sigorta poliçesi</w:t>
      </w:r>
      <w:r w:rsidR="00117EA7">
        <w:rPr>
          <w:rFonts w:ascii="Courier New" w:hAnsi="Courier New" w:cs="Courier New"/>
          <w:sz w:val="24"/>
          <w:szCs w:val="24"/>
        </w:rPr>
        <w:t>ne</w:t>
      </w:r>
      <w:r>
        <w:rPr>
          <w:rFonts w:ascii="Courier New" w:hAnsi="Courier New" w:cs="Courier New"/>
          <w:sz w:val="24"/>
          <w:szCs w:val="24"/>
        </w:rPr>
        <w:t xml:space="preserve"> </w:t>
      </w:r>
      <w:r w:rsidR="00034505">
        <w:rPr>
          <w:rFonts w:ascii="Courier New" w:hAnsi="Courier New" w:cs="Courier New"/>
          <w:sz w:val="24"/>
          <w:szCs w:val="24"/>
        </w:rPr>
        <w:t xml:space="preserve">konu </w:t>
      </w:r>
      <w:r>
        <w:rPr>
          <w:rFonts w:ascii="Courier New" w:hAnsi="Courier New" w:cs="Courier New"/>
          <w:sz w:val="24"/>
          <w:szCs w:val="24"/>
        </w:rPr>
        <w:t xml:space="preserve">evde </w:t>
      </w:r>
      <w:r w:rsidR="00034505" w:rsidRPr="00117EA7">
        <w:rPr>
          <w:rFonts w:ascii="Courier New" w:hAnsi="Courier New" w:cs="Courier New"/>
          <w:b/>
          <w:sz w:val="24"/>
          <w:szCs w:val="24"/>
        </w:rPr>
        <w:t>“</w:t>
      </w:r>
      <w:r w:rsidRPr="00117EA7">
        <w:rPr>
          <w:rFonts w:ascii="Courier New" w:hAnsi="Courier New" w:cs="Courier New"/>
          <w:b/>
          <w:sz w:val="24"/>
          <w:szCs w:val="24"/>
        </w:rPr>
        <w:t>yer kaymasına bağlı</w:t>
      </w:r>
      <w:r w:rsidR="00034505" w:rsidRPr="00117EA7">
        <w:rPr>
          <w:rFonts w:ascii="Courier New" w:hAnsi="Courier New" w:cs="Courier New"/>
          <w:b/>
          <w:sz w:val="24"/>
          <w:szCs w:val="24"/>
        </w:rPr>
        <w:t>”</w:t>
      </w:r>
      <w:r w:rsidR="00034505">
        <w:rPr>
          <w:rFonts w:ascii="Courier New" w:hAnsi="Courier New" w:cs="Courier New"/>
          <w:sz w:val="24"/>
          <w:szCs w:val="24"/>
        </w:rPr>
        <w:t xml:space="preserve"> bir</w:t>
      </w:r>
      <w:r>
        <w:rPr>
          <w:rFonts w:ascii="Courier New" w:hAnsi="Courier New" w:cs="Courier New"/>
          <w:sz w:val="24"/>
          <w:szCs w:val="24"/>
        </w:rPr>
        <w:t xml:space="preserve"> hasar olduğu ihtilafsız bir olgudur. Oluşan bu hasarın sigorta poliçesi kapsamında olup olmadığı ise tarafların temel ihtilafıdır. Bu nedenle</w:t>
      </w:r>
      <w:r w:rsidR="00220FEF">
        <w:rPr>
          <w:rFonts w:ascii="Courier New" w:hAnsi="Courier New" w:cs="Courier New"/>
          <w:sz w:val="24"/>
          <w:szCs w:val="24"/>
        </w:rPr>
        <w:t>,</w:t>
      </w:r>
      <w:r>
        <w:rPr>
          <w:rFonts w:ascii="Courier New" w:hAnsi="Courier New" w:cs="Courier New"/>
          <w:sz w:val="24"/>
          <w:szCs w:val="24"/>
        </w:rPr>
        <w:t xml:space="preserve"> öncelikle poliçe şartları tahtında hasarın teminat kapsam</w:t>
      </w:r>
      <w:r w:rsidR="00220FEF">
        <w:rPr>
          <w:rFonts w:ascii="Courier New" w:hAnsi="Courier New" w:cs="Courier New"/>
          <w:sz w:val="24"/>
          <w:szCs w:val="24"/>
        </w:rPr>
        <w:t>ı</w:t>
      </w:r>
      <w:r>
        <w:rPr>
          <w:rFonts w:ascii="Courier New" w:hAnsi="Courier New" w:cs="Courier New"/>
          <w:sz w:val="24"/>
          <w:szCs w:val="24"/>
        </w:rPr>
        <w:t xml:space="preserve">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olup olmadığının belirlenmesi gerekir. </w:t>
      </w:r>
      <w:r w:rsidR="005218EB">
        <w:rPr>
          <w:rFonts w:ascii="Courier New" w:hAnsi="Courier New" w:cs="Courier New"/>
          <w:sz w:val="24"/>
          <w:szCs w:val="24"/>
        </w:rPr>
        <w:t xml:space="preserve"> </w:t>
      </w:r>
    </w:p>
    <w:p w:rsidR="005218EB" w:rsidRDefault="005218EB" w:rsidP="001C64CD">
      <w:pPr>
        <w:spacing w:after="0" w:line="360" w:lineRule="auto"/>
        <w:ind w:firstLine="714"/>
        <w:rPr>
          <w:rFonts w:ascii="Courier New" w:hAnsi="Courier New" w:cs="Courier New"/>
          <w:sz w:val="24"/>
          <w:szCs w:val="24"/>
        </w:rPr>
      </w:pPr>
    </w:p>
    <w:p w:rsidR="00641629" w:rsidRDefault="00641629" w:rsidP="00641629">
      <w:pPr>
        <w:spacing w:after="0" w:line="360" w:lineRule="auto"/>
        <w:ind w:firstLine="714"/>
        <w:rPr>
          <w:rFonts w:ascii="Courier New" w:hAnsi="Courier New" w:cs="Courier New"/>
          <w:sz w:val="24"/>
          <w:szCs w:val="24"/>
        </w:rPr>
      </w:pPr>
      <w:r>
        <w:rPr>
          <w:rFonts w:ascii="Courier New" w:hAnsi="Courier New" w:cs="Courier New"/>
          <w:sz w:val="24"/>
          <w:szCs w:val="24"/>
        </w:rPr>
        <w:t>Davacı</w:t>
      </w:r>
      <w:r w:rsidR="00220FEF">
        <w:rPr>
          <w:rFonts w:ascii="Courier New" w:hAnsi="Courier New" w:cs="Courier New"/>
          <w:sz w:val="24"/>
          <w:szCs w:val="24"/>
        </w:rPr>
        <w:t>,</w:t>
      </w:r>
      <w:r>
        <w:rPr>
          <w:rFonts w:ascii="Courier New" w:hAnsi="Courier New" w:cs="Courier New"/>
          <w:sz w:val="24"/>
          <w:szCs w:val="24"/>
        </w:rPr>
        <w:t xml:space="preserve"> Alt Mahkemeye </w:t>
      </w:r>
      <w:r w:rsidR="00220FEF">
        <w:rPr>
          <w:rFonts w:ascii="Courier New" w:hAnsi="Courier New" w:cs="Courier New"/>
          <w:sz w:val="24"/>
          <w:szCs w:val="24"/>
        </w:rPr>
        <w:t>sigorta p</w:t>
      </w:r>
      <w:r>
        <w:rPr>
          <w:rFonts w:ascii="Courier New" w:hAnsi="Courier New" w:cs="Courier New"/>
          <w:sz w:val="24"/>
          <w:szCs w:val="24"/>
        </w:rPr>
        <w:t>oliçe</w:t>
      </w:r>
      <w:r w:rsidR="00220FEF">
        <w:rPr>
          <w:rFonts w:ascii="Courier New" w:hAnsi="Courier New" w:cs="Courier New"/>
          <w:sz w:val="24"/>
          <w:szCs w:val="24"/>
        </w:rPr>
        <w:t>sinin Emare 1</w:t>
      </w:r>
      <w:r>
        <w:rPr>
          <w:rFonts w:ascii="Courier New" w:hAnsi="Courier New" w:cs="Courier New"/>
          <w:sz w:val="24"/>
          <w:szCs w:val="24"/>
        </w:rPr>
        <w:t xml:space="preserve">, konut poliçesi </w:t>
      </w:r>
      <w:proofErr w:type="spellStart"/>
      <w:r>
        <w:rPr>
          <w:rFonts w:ascii="Courier New" w:hAnsi="Courier New" w:cs="Courier New"/>
          <w:sz w:val="24"/>
          <w:szCs w:val="24"/>
        </w:rPr>
        <w:t>kloz</w:t>
      </w:r>
      <w:proofErr w:type="spellEnd"/>
      <w:r>
        <w:rPr>
          <w:rFonts w:ascii="Courier New" w:hAnsi="Courier New" w:cs="Courier New"/>
          <w:sz w:val="24"/>
          <w:szCs w:val="24"/>
        </w:rPr>
        <w:t xml:space="preserve"> ve özel şartları</w:t>
      </w:r>
      <w:r w:rsidR="00220FEF">
        <w:rPr>
          <w:rFonts w:ascii="Courier New" w:hAnsi="Courier New" w:cs="Courier New"/>
          <w:sz w:val="24"/>
          <w:szCs w:val="24"/>
        </w:rPr>
        <w:t>nı Emare 2</w:t>
      </w:r>
      <w:r>
        <w:rPr>
          <w:rFonts w:ascii="Courier New" w:hAnsi="Courier New" w:cs="Courier New"/>
          <w:sz w:val="24"/>
          <w:szCs w:val="24"/>
        </w:rPr>
        <w:t xml:space="preserve">, yangın sigortası genel şartlarını </w:t>
      </w:r>
      <w:r w:rsidR="00220FEF">
        <w:rPr>
          <w:rFonts w:ascii="Courier New" w:hAnsi="Courier New" w:cs="Courier New"/>
          <w:sz w:val="24"/>
          <w:szCs w:val="24"/>
        </w:rPr>
        <w:t xml:space="preserve">ise Emare 3 olarak </w:t>
      </w:r>
      <w:r>
        <w:rPr>
          <w:rFonts w:ascii="Courier New" w:hAnsi="Courier New" w:cs="Courier New"/>
          <w:sz w:val="24"/>
          <w:szCs w:val="24"/>
        </w:rPr>
        <w:t xml:space="preserve">sunmuştur. Bu üç poliçenin de </w:t>
      </w:r>
      <w:r w:rsidR="00824E88">
        <w:rPr>
          <w:rFonts w:ascii="Courier New" w:hAnsi="Courier New" w:cs="Courier New"/>
          <w:sz w:val="24"/>
          <w:szCs w:val="24"/>
        </w:rPr>
        <w:t xml:space="preserve">Davacı ile Davalı arasında </w:t>
      </w:r>
      <w:r>
        <w:rPr>
          <w:rFonts w:ascii="Courier New" w:hAnsi="Courier New" w:cs="Courier New"/>
          <w:sz w:val="24"/>
          <w:szCs w:val="24"/>
        </w:rPr>
        <w:t>ayn</w:t>
      </w:r>
      <w:r w:rsidR="00824E88">
        <w:rPr>
          <w:rFonts w:ascii="Courier New" w:hAnsi="Courier New" w:cs="Courier New"/>
          <w:sz w:val="24"/>
          <w:szCs w:val="24"/>
        </w:rPr>
        <w:t>ı</w:t>
      </w:r>
      <w:r>
        <w:rPr>
          <w:rFonts w:ascii="Courier New" w:hAnsi="Courier New" w:cs="Courier New"/>
          <w:sz w:val="24"/>
          <w:szCs w:val="24"/>
        </w:rPr>
        <w:t xml:space="preserve"> ev için</w:t>
      </w:r>
      <w:r w:rsidR="00220FEF">
        <w:rPr>
          <w:rFonts w:ascii="Courier New" w:hAnsi="Courier New" w:cs="Courier New"/>
          <w:sz w:val="24"/>
          <w:szCs w:val="24"/>
        </w:rPr>
        <w:t>,</w:t>
      </w:r>
      <w:r>
        <w:rPr>
          <w:rFonts w:ascii="Courier New" w:hAnsi="Courier New" w:cs="Courier New"/>
          <w:sz w:val="24"/>
          <w:szCs w:val="24"/>
        </w:rPr>
        <w:t xml:space="preserve"> ayn</w:t>
      </w:r>
      <w:r w:rsidR="00824E88">
        <w:rPr>
          <w:rFonts w:ascii="Courier New" w:hAnsi="Courier New" w:cs="Courier New"/>
          <w:sz w:val="24"/>
          <w:szCs w:val="24"/>
        </w:rPr>
        <w:t>ı</w:t>
      </w:r>
      <w:r>
        <w:rPr>
          <w:rFonts w:ascii="Courier New" w:hAnsi="Courier New" w:cs="Courier New"/>
          <w:sz w:val="24"/>
          <w:szCs w:val="24"/>
        </w:rPr>
        <w:t xml:space="preserve"> döneme ilişkin </w:t>
      </w:r>
      <w:r w:rsidR="00824E88">
        <w:rPr>
          <w:rFonts w:ascii="Courier New" w:hAnsi="Courier New" w:cs="Courier New"/>
          <w:sz w:val="24"/>
          <w:szCs w:val="24"/>
        </w:rPr>
        <w:t xml:space="preserve">sigorta amaçlı </w:t>
      </w:r>
      <w:r w:rsidR="00034505">
        <w:rPr>
          <w:rFonts w:ascii="Courier New" w:hAnsi="Courier New" w:cs="Courier New"/>
          <w:sz w:val="24"/>
          <w:szCs w:val="24"/>
        </w:rPr>
        <w:t>yap</w:t>
      </w:r>
      <w:r w:rsidR="00220FEF">
        <w:rPr>
          <w:rFonts w:ascii="Courier New" w:hAnsi="Courier New" w:cs="Courier New"/>
          <w:sz w:val="24"/>
          <w:szCs w:val="24"/>
        </w:rPr>
        <w:t xml:space="preserve">ıldığı </w:t>
      </w:r>
      <w:r>
        <w:rPr>
          <w:rFonts w:ascii="Courier New" w:hAnsi="Courier New" w:cs="Courier New"/>
          <w:sz w:val="24"/>
          <w:szCs w:val="24"/>
        </w:rPr>
        <w:t>ihtilaf konusu değildir.</w:t>
      </w:r>
      <w:r w:rsidR="00034505">
        <w:rPr>
          <w:rFonts w:ascii="Courier New" w:hAnsi="Courier New" w:cs="Courier New"/>
          <w:sz w:val="24"/>
          <w:szCs w:val="24"/>
        </w:rPr>
        <w:t xml:space="preserve"> Emare 2 ve Emare 3, Emare 1 poliçeye bağlı kural ve şartları ihtiva etmektedir.</w:t>
      </w:r>
      <w:r>
        <w:rPr>
          <w:rFonts w:ascii="Courier New" w:hAnsi="Courier New" w:cs="Courier New"/>
          <w:sz w:val="24"/>
          <w:szCs w:val="24"/>
        </w:rPr>
        <w:t xml:space="preserve"> </w:t>
      </w:r>
    </w:p>
    <w:p w:rsidR="00641629" w:rsidRDefault="00641629" w:rsidP="001C64CD">
      <w:pPr>
        <w:spacing w:after="0" w:line="360" w:lineRule="auto"/>
        <w:ind w:firstLine="714"/>
        <w:rPr>
          <w:rFonts w:ascii="Courier New" w:hAnsi="Courier New" w:cs="Courier New"/>
          <w:sz w:val="24"/>
          <w:szCs w:val="24"/>
        </w:rPr>
      </w:pPr>
    </w:p>
    <w:p w:rsidR="000C0C53" w:rsidRDefault="00641629" w:rsidP="000C0C53">
      <w:pPr>
        <w:spacing w:after="0" w:line="360" w:lineRule="auto"/>
        <w:ind w:firstLine="714"/>
        <w:rPr>
          <w:rFonts w:ascii="Courier New" w:hAnsi="Courier New" w:cs="Courier New"/>
          <w:sz w:val="24"/>
          <w:szCs w:val="24"/>
        </w:rPr>
      </w:pPr>
      <w:r>
        <w:rPr>
          <w:rFonts w:ascii="Courier New" w:hAnsi="Courier New" w:cs="Courier New"/>
          <w:sz w:val="24"/>
          <w:szCs w:val="24"/>
        </w:rPr>
        <w:t xml:space="preserve">Emare 1 poliçenin </w:t>
      </w:r>
      <w:r w:rsidR="004D18C4">
        <w:rPr>
          <w:rFonts w:ascii="Courier New" w:hAnsi="Courier New" w:cs="Courier New"/>
          <w:sz w:val="24"/>
          <w:szCs w:val="24"/>
        </w:rPr>
        <w:t>“</w:t>
      </w:r>
      <w:r>
        <w:rPr>
          <w:rFonts w:ascii="Courier New" w:hAnsi="Courier New" w:cs="Courier New"/>
          <w:sz w:val="24"/>
          <w:szCs w:val="24"/>
        </w:rPr>
        <w:t>kapsamı</w:t>
      </w:r>
      <w:r w:rsidR="004D18C4">
        <w:rPr>
          <w:rFonts w:ascii="Courier New" w:hAnsi="Courier New" w:cs="Courier New"/>
          <w:sz w:val="24"/>
          <w:szCs w:val="24"/>
        </w:rPr>
        <w:t>”</w:t>
      </w:r>
      <w:r>
        <w:rPr>
          <w:rFonts w:ascii="Courier New" w:hAnsi="Courier New" w:cs="Courier New"/>
          <w:sz w:val="24"/>
          <w:szCs w:val="24"/>
        </w:rPr>
        <w:t xml:space="preserve"> başlıklı kısmında</w:t>
      </w:r>
      <w:r w:rsidR="004D18C4">
        <w:rPr>
          <w:rFonts w:ascii="Courier New" w:hAnsi="Courier New" w:cs="Courier New"/>
          <w:sz w:val="24"/>
          <w:szCs w:val="24"/>
        </w:rPr>
        <w:t>,</w:t>
      </w:r>
      <w:r>
        <w:rPr>
          <w:rFonts w:ascii="Courier New" w:hAnsi="Courier New" w:cs="Courier New"/>
          <w:sz w:val="24"/>
          <w:szCs w:val="24"/>
        </w:rPr>
        <w:t xml:space="preserve"> poliçenin sigortalının kendi beyan ve açıklamalarının doğruluğuna güven</w:t>
      </w:r>
      <w:r w:rsidR="004D18C4">
        <w:rPr>
          <w:rFonts w:ascii="Courier New" w:hAnsi="Courier New" w:cs="Courier New"/>
          <w:sz w:val="24"/>
          <w:szCs w:val="24"/>
        </w:rPr>
        <w:t>il</w:t>
      </w:r>
      <w:r>
        <w:rPr>
          <w:rFonts w:ascii="Courier New" w:hAnsi="Courier New" w:cs="Courier New"/>
          <w:sz w:val="24"/>
          <w:szCs w:val="24"/>
        </w:rPr>
        <w:t>erek düzenlendiği, poliçenin</w:t>
      </w:r>
      <w:r w:rsidR="004D18C4">
        <w:rPr>
          <w:rFonts w:ascii="Courier New" w:hAnsi="Courier New" w:cs="Courier New"/>
          <w:sz w:val="24"/>
          <w:szCs w:val="24"/>
        </w:rPr>
        <w:t>,</w:t>
      </w:r>
      <w:r>
        <w:rPr>
          <w:rFonts w:ascii="Courier New" w:hAnsi="Courier New" w:cs="Courier New"/>
          <w:sz w:val="24"/>
          <w:szCs w:val="24"/>
        </w:rPr>
        <w:t xml:space="preserve"> poliçede belirtilen güvenceleri, poliçede sayılan ve poliçe ile birlikte sigorta ettirene teslim edilen genel şartlar, özel şartlar ve </w:t>
      </w:r>
      <w:proofErr w:type="spellStart"/>
      <w:r>
        <w:rPr>
          <w:rFonts w:ascii="Courier New" w:hAnsi="Courier New" w:cs="Courier New"/>
          <w:sz w:val="24"/>
          <w:szCs w:val="24"/>
        </w:rPr>
        <w:t>klozlar</w:t>
      </w:r>
      <w:proofErr w:type="spellEnd"/>
      <w:r>
        <w:rPr>
          <w:rFonts w:ascii="Courier New" w:hAnsi="Courier New" w:cs="Courier New"/>
          <w:sz w:val="24"/>
          <w:szCs w:val="24"/>
        </w:rPr>
        <w:t xml:space="preserve"> çerçevesinde sağlandığı ifade edilmektedir.</w:t>
      </w:r>
      <w:r w:rsidR="000C0C53">
        <w:rPr>
          <w:rFonts w:ascii="Courier New" w:hAnsi="Courier New" w:cs="Courier New"/>
          <w:sz w:val="24"/>
          <w:szCs w:val="24"/>
        </w:rPr>
        <w:t xml:space="preserve"> Aynı kısımda teminatın</w:t>
      </w:r>
      <w:r w:rsidR="00824E88">
        <w:rPr>
          <w:rFonts w:ascii="Courier New" w:hAnsi="Courier New" w:cs="Courier New"/>
          <w:sz w:val="24"/>
          <w:szCs w:val="24"/>
        </w:rPr>
        <w:t>,</w:t>
      </w:r>
      <w:r w:rsidR="000C0C53">
        <w:rPr>
          <w:rFonts w:ascii="Courier New" w:hAnsi="Courier New" w:cs="Courier New"/>
          <w:sz w:val="24"/>
          <w:szCs w:val="24"/>
        </w:rPr>
        <w:t xml:space="preserve"> poliçede genel ve özel şartlara </w:t>
      </w:r>
      <w:proofErr w:type="gramStart"/>
      <w:r w:rsidR="000C0C53">
        <w:rPr>
          <w:rFonts w:ascii="Courier New" w:hAnsi="Courier New" w:cs="Courier New"/>
          <w:sz w:val="24"/>
          <w:szCs w:val="24"/>
        </w:rPr>
        <w:t>dahil</w:t>
      </w:r>
      <w:proofErr w:type="gramEnd"/>
      <w:r w:rsidR="000C0C53">
        <w:rPr>
          <w:rFonts w:ascii="Courier New" w:hAnsi="Courier New" w:cs="Courier New"/>
          <w:sz w:val="24"/>
          <w:szCs w:val="24"/>
        </w:rPr>
        <w:t xml:space="preserve"> edilmiş olan hususlarla sınırlı olduğu, açıkça öngörülmüş haller dışındaki hiçbir halin, teminat dışında kalan haller arasında ayrıca sayılmış olmasa dahi</w:t>
      </w:r>
      <w:r w:rsidR="004D18C4">
        <w:rPr>
          <w:rFonts w:ascii="Courier New" w:hAnsi="Courier New" w:cs="Courier New"/>
          <w:sz w:val="24"/>
          <w:szCs w:val="24"/>
        </w:rPr>
        <w:t>,</w:t>
      </w:r>
      <w:r w:rsidR="000C0C53">
        <w:rPr>
          <w:rFonts w:ascii="Courier New" w:hAnsi="Courier New" w:cs="Courier New"/>
          <w:sz w:val="24"/>
          <w:szCs w:val="24"/>
        </w:rPr>
        <w:t xml:space="preserve"> kesinlikle sigorta koruması altında olmadığı düzenlemesi yer almaktadır. Bu düzenlemeden anlaşılacağı üzere teminat kapsamı poliçe, genel ve özel şartlarda belirtilenlerle sıkı sıkıya sınırlandırılmıştır. </w:t>
      </w:r>
    </w:p>
    <w:p w:rsidR="004D18C4" w:rsidRDefault="004D18C4" w:rsidP="000C0C53">
      <w:pPr>
        <w:spacing w:after="0" w:line="360" w:lineRule="auto"/>
        <w:ind w:firstLine="714"/>
        <w:rPr>
          <w:rFonts w:ascii="Courier New" w:hAnsi="Courier New" w:cs="Courier New"/>
          <w:sz w:val="24"/>
          <w:szCs w:val="24"/>
        </w:rPr>
      </w:pPr>
    </w:p>
    <w:p w:rsidR="000C0C53" w:rsidRDefault="000C0C53" w:rsidP="000C0C53">
      <w:pPr>
        <w:spacing w:after="0" w:line="360" w:lineRule="auto"/>
        <w:ind w:firstLine="714"/>
        <w:rPr>
          <w:rFonts w:ascii="Courier New" w:hAnsi="Courier New" w:cs="Courier New"/>
          <w:sz w:val="24"/>
          <w:szCs w:val="24"/>
        </w:rPr>
      </w:pPr>
      <w:r>
        <w:rPr>
          <w:rFonts w:ascii="Courier New" w:hAnsi="Courier New" w:cs="Courier New"/>
          <w:sz w:val="24"/>
          <w:szCs w:val="24"/>
        </w:rPr>
        <w:t>Emare 2</w:t>
      </w:r>
      <w:r w:rsidR="004D18C4">
        <w:rPr>
          <w:rFonts w:ascii="Courier New" w:hAnsi="Courier New" w:cs="Courier New"/>
          <w:sz w:val="24"/>
          <w:szCs w:val="24"/>
        </w:rPr>
        <w:t>,</w:t>
      </w:r>
      <w:r>
        <w:rPr>
          <w:rFonts w:ascii="Courier New" w:hAnsi="Courier New" w:cs="Courier New"/>
          <w:sz w:val="24"/>
          <w:szCs w:val="24"/>
        </w:rPr>
        <w:t xml:space="preserve"> </w:t>
      </w:r>
      <w:r w:rsidRPr="00904458">
        <w:rPr>
          <w:rFonts w:ascii="Courier New" w:hAnsi="Courier New" w:cs="Courier New"/>
          <w:b/>
          <w:sz w:val="24"/>
          <w:szCs w:val="24"/>
        </w:rPr>
        <w:t xml:space="preserve">“konut poliçesi </w:t>
      </w:r>
      <w:proofErr w:type="spellStart"/>
      <w:r w:rsidRPr="00904458">
        <w:rPr>
          <w:rFonts w:ascii="Courier New" w:hAnsi="Courier New" w:cs="Courier New"/>
          <w:b/>
          <w:sz w:val="24"/>
          <w:szCs w:val="24"/>
        </w:rPr>
        <w:t>kloz</w:t>
      </w:r>
      <w:proofErr w:type="spellEnd"/>
      <w:r w:rsidRPr="00904458">
        <w:rPr>
          <w:rFonts w:ascii="Courier New" w:hAnsi="Courier New" w:cs="Courier New"/>
          <w:b/>
          <w:sz w:val="24"/>
          <w:szCs w:val="24"/>
        </w:rPr>
        <w:t xml:space="preserve"> ve özel şartlarının”</w:t>
      </w:r>
      <w:r>
        <w:rPr>
          <w:rFonts w:ascii="Courier New" w:hAnsi="Courier New" w:cs="Courier New"/>
          <w:sz w:val="24"/>
          <w:szCs w:val="24"/>
        </w:rPr>
        <w:t xml:space="preserve"> </w:t>
      </w:r>
      <w:r w:rsidRPr="00904458">
        <w:rPr>
          <w:rFonts w:ascii="Courier New" w:hAnsi="Courier New" w:cs="Courier New"/>
          <w:b/>
          <w:sz w:val="24"/>
          <w:szCs w:val="24"/>
        </w:rPr>
        <w:t xml:space="preserve">“yer kayması </w:t>
      </w:r>
      <w:proofErr w:type="spellStart"/>
      <w:r w:rsidRPr="00904458">
        <w:rPr>
          <w:rFonts w:ascii="Courier New" w:hAnsi="Courier New" w:cs="Courier New"/>
          <w:b/>
          <w:sz w:val="24"/>
          <w:szCs w:val="24"/>
        </w:rPr>
        <w:t>klozu</w:t>
      </w:r>
      <w:proofErr w:type="spellEnd"/>
      <w:r w:rsidRPr="00904458">
        <w:rPr>
          <w:rFonts w:ascii="Courier New" w:hAnsi="Courier New" w:cs="Courier New"/>
          <w:b/>
          <w:sz w:val="24"/>
          <w:szCs w:val="24"/>
        </w:rPr>
        <w:t>”</w:t>
      </w:r>
      <w:r>
        <w:rPr>
          <w:rFonts w:ascii="Courier New" w:hAnsi="Courier New" w:cs="Courier New"/>
          <w:sz w:val="24"/>
          <w:szCs w:val="24"/>
        </w:rPr>
        <w:t xml:space="preserve"> </w:t>
      </w:r>
      <w:r w:rsidR="004D18C4">
        <w:rPr>
          <w:rFonts w:ascii="Courier New" w:hAnsi="Courier New" w:cs="Courier New"/>
          <w:sz w:val="24"/>
          <w:szCs w:val="24"/>
        </w:rPr>
        <w:t xml:space="preserve">başlıklı </w:t>
      </w:r>
      <w:proofErr w:type="gramStart"/>
      <w:r w:rsidR="004D18C4">
        <w:rPr>
          <w:rFonts w:ascii="Courier New" w:hAnsi="Courier New" w:cs="Courier New"/>
          <w:sz w:val="24"/>
          <w:szCs w:val="24"/>
        </w:rPr>
        <w:t>1.1</w:t>
      </w:r>
      <w:proofErr w:type="gramEnd"/>
      <w:r w:rsidR="004D18C4">
        <w:rPr>
          <w:rFonts w:ascii="Courier New" w:hAnsi="Courier New" w:cs="Courier New"/>
          <w:sz w:val="24"/>
          <w:szCs w:val="24"/>
        </w:rPr>
        <w:t xml:space="preserve"> maddesi </w:t>
      </w:r>
      <w:r>
        <w:rPr>
          <w:rFonts w:ascii="Courier New" w:hAnsi="Courier New" w:cs="Courier New"/>
          <w:sz w:val="24"/>
          <w:szCs w:val="24"/>
        </w:rPr>
        <w:t xml:space="preserve">meseleyle </w:t>
      </w:r>
      <w:r w:rsidR="004D18C4">
        <w:rPr>
          <w:rFonts w:ascii="Courier New" w:hAnsi="Courier New" w:cs="Courier New"/>
          <w:sz w:val="24"/>
          <w:szCs w:val="24"/>
        </w:rPr>
        <w:t>doğrudan</w:t>
      </w:r>
      <w:r>
        <w:rPr>
          <w:rFonts w:ascii="Courier New" w:hAnsi="Courier New" w:cs="Courier New"/>
          <w:sz w:val="24"/>
          <w:szCs w:val="24"/>
        </w:rPr>
        <w:t xml:space="preserve"> bağlan</w:t>
      </w:r>
      <w:r w:rsidR="004D18C4">
        <w:rPr>
          <w:rFonts w:ascii="Courier New" w:hAnsi="Courier New" w:cs="Courier New"/>
          <w:sz w:val="24"/>
          <w:szCs w:val="24"/>
        </w:rPr>
        <w:t>-</w:t>
      </w:r>
      <w:proofErr w:type="spellStart"/>
      <w:r>
        <w:rPr>
          <w:rFonts w:ascii="Courier New" w:hAnsi="Courier New" w:cs="Courier New"/>
          <w:sz w:val="24"/>
          <w:szCs w:val="24"/>
        </w:rPr>
        <w:t>tılı</w:t>
      </w:r>
      <w:proofErr w:type="spellEnd"/>
      <w:r>
        <w:rPr>
          <w:rFonts w:ascii="Courier New" w:hAnsi="Courier New" w:cs="Courier New"/>
          <w:sz w:val="24"/>
          <w:szCs w:val="24"/>
        </w:rPr>
        <w:t xml:space="preserve"> olup </w:t>
      </w:r>
      <w:r w:rsidR="004D18C4">
        <w:rPr>
          <w:rFonts w:ascii="Courier New" w:hAnsi="Courier New" w:cs="Courier New"/>
          <w:sz w:val="24"/>
          <w:szCs w:val="24"/>
        </w:rPr>
        <w:t>şöyledir:</w:t>
      </w:r>
    </w:p>
    <w:p w:rsidR="000C0C53" w:rsidRDefault="000C0C53" w:rsidP="000C0C53">
      <w:pPr>
        <w:spacing w:after="0" w:line="360" w:lineRule="auto"/>
        <w:ind w:firstLine="714"/>
        <w:rPr>
          <w:rFonts w:ascii="Courier New" w:hAnsi="Courier New" w:cs="Courier New"/>
          <w:sz w:val="24"/>
          <w:szCs w:val="24"/>
        </w:rPr>
      </w:pPr>
    </w:p>
    <w:p w:rsidR="000C0C53" w:rsidRPr="005C07D5" w:rsidRDefault="00B469EF" w:rsidP="00B469EF">
      <w:pPr>
        <w:spacing w:after="0"/>
        <w:ind w:left="709" w:right="567"/>
        <w:rPr>
          <w:rFonts w:ascii="Courier New" w:hAnsi="Courier New" w:cs="Courier New"/>
          <w:b/>
          <w:sz w:val="24"/>
          <w:szCs w:val="24"/>
        </w:rPr>
      </w:pPr>
      <w:r w:rsidRPr="005C07D5">
        <w:rPr>
          <w:rFonts w:ascii="Courier New" w:hAnsi="Courier New" w:cs="Courier New"/>
          <w:b/>
          <w:sz w:val="24"/>
          <w:szCs w:val="24"/>
        </w:rPr>
        <w:t>“Yangın Sigortası Genel Şartları Hükümleri saklı kalmak kaydıyla;</w:t>
      </w:r>
    </w:p>
    <w:p w:rsidR="00B469EF" w:rsidRPr="005C07D5" w:rsidRDefault="00B469EF" w:rsidP="00B469EF">
      <w:pPr>
        <w:spacing w:after="0"/>
        <w:ind w:left="709" w:right="567"/>
        <w:rPr>
          <w:rFonts w:ascii="Courier New" w:hAnsi="Courier New" w:cs="Courier New"/>
          <w:b/>
          <w:sz w:val="24"/>
          <w:szCs w:val="24"/>
        </w:rPr>
      </w:pPr>
    </w:p>
    <w:p w:rsidR="00B469EF" w:rsidRPr="005C07D5" w:rsidRDefault="00B469EF" w:rsidP="00B469EF">
      <w:pPr>
        <w:spacing w:after="0"/>
        <w:ind w:left="709" w:right="567"/>
        <w:rPr>
          <w:rFonts w:ascii="Courier New" w:hAnsi="Courier New" w:cs="Courier New"/>
          <w:b/>
          <w:sz w:val="24"/>
          <w:szCs w:val="24"/>
        </w:rPr>
      </w:pPr>
      <w:r w:rsidRPr="005C07D5">
        <w:rPr>
          <w:rFonts w:ascii="Courier New" w:hAnsi="Courier New" w:cs="Courier New"/>
          <w:b/>
          <w:sz w:val="24"/>
          <w:szCs w:val="24"/>
        </w:rPr>
        <w:t xml:space="preserve">Sigortalı binanın inşa edilmiş olduğu arsada veya civarında vuku bulan yer kayması veya toprak çökmesi sonucu sigortalı şeylerde doğrudan meydana gelecek zararlar ile sel veya su baskını nedeniyle meydana gelen yer kayması ve toprak çökmesinden doğan zararlar teminata ilave edilmiştir. </w:t>
      </w:r>
    </w:p>
    <w:p w:rsidR="00B469EF" w:rsidRPr="005C07D5" w:rsidRDefault="00B469EF" w:rsidP="00B469EF">
      <w:pPr>
        <w:spacing w:after="0"/>
        <w:ind w:left="709" w:right="567"/>
        <w:rPr>
          <w:rFonts w:ascii="Courier New" w:hAnsi="Courier New" w:cs="Courier New"/>
          <w:b/>
          <w:sz w:val="24"/>
          <w:szCs w:val="24"/>
        </w:rPr>
      </w:pPr>
    </w:p>
    <w:p w:rsidR="00B469EF" w:rsidRPr="005C07D5" w:rsidRDefault="00B469EF" w:rsidP="00B469EF">
      <w:pPr>
        <w:spacing w:after="0"/>
        <w:ind w:left="709" w:right="567"/>
        <w:rPr>
          <w:rFonts w:ascii="Courier New" w:hAnsi="Courier New" w:cs="Courier New"/>
          <w:b/>
          <w:sz w:val="24"/>
          <w:szCs w:val="24"/>
        </w:rPr>
      </w:pPr>
      <w:r w:rsidRPr="005C07D5">
        <w:rPr>
          <w:rFonts w:ascii="Courier New" w:hAnsi="Courier New" w:cs="Courier New"/>
          <w:b/>
          <w:sz w:val="24"/>
          <w:szCs w:val="24"/>
        </w:rPr>
        <w:t>Aksine Sözleşme Yoksa Teminat Dışı Kalan Haller</w:t>
      </w:r>
    </w:p>
    <w:p w:rsidR="00B469EF" w:rsidRPr="005C07D5" w:rsidRDefault="00B469EF" w:rsidP="00B469EF">
      <w:pPr>
        <w:spacing w:after="0"/>
        <w:ind w:left="709" w:right="567"/>
        <w:rPr>
          <w:rFonts w:ascii="Courier New" w:hAnsi="Courier New" w:cs="Courier New"/>
          <w:b/>
          <w:sz w:val="24"/>
          <w:szCs w:val="24"/>
        </w:rPr>
      </w:pPr>
      <w:r w:rsidRPr="005C07D5">
        <w:rPr>
          <w:rFonts w:ascii="Courier New" w:hAnsi="Courier New" w:cs="Courier New"/>
          <w:b/>
          <w:sz w:val="24"/>
          <w:szCs w:val="24"/>
        </w:rPr>
        <w:t>Sigortalı bina civarında yapılan kazılar nedeniyle meydana gelen yer kayması ve toprak çökmesinden doğan zararlar.</w:t>
      </w:r>
    </w:p>
    <w:p w:rsidR="00B469EF" w:rsidRPr="005C07D5" w:rsidRDefault="00B469EF" w:rsidP="00B469EF">
      <w:pPr>
        <w:spacing w:after="0"/>
        <w:ind w:left="709" w:right="567"/>
        <w:rPr>
          <w:rFonts w:ascii="Courier New" w:hAnsi="Courier New" w:cs="Courier New"/>
          <w:b/>
          <w:sz w:val="24"/>
          <w:szCs w:val="24"/>
        </w:rPr>
      </w:pPr>
    </w:p>
    <w:p w:rsidR="00B469EF" w:rsidRPr="005C07D5" w:rsidRDefault="00B469EF" w:rsidP="00B469EF">
      <w:pPr>
        <w:spacing w:after="0"/>
        <w:ind w:left="709" w:right="567"/>
        <w:rPr>
          <w:rFonts w:ascii="Courier New" w:hAnsi="Courier New" w:cs="Courier New"/>
          <w:b/>
          <w:sz w:val="24"/>
          <w:szCs w:val="24"/>
        </w:rPr>
      </w:pPr>
      <w:r w:rsidRPr="005C07D5">
        <w:rPr>
          <w:rFonts w:ascii="Courier New" w:hAnsi="Courier New" w:cs="Courier New"/>
          <w:b/>
          <w:sz w:val="24"/>
          <w:szCs w:val="24"/>
        </w:rPr>
        <w:t>Teminat Dışında Kalan Haller</w:t>
      </w:r>
    </w:p>
    <w:p w:rsidR="00B469EF" w:rsidRPr="005C07D5" w:rsidRDefault="00B469EF" w:rsidP="00B469EF">
      <w:pPr>
        <w:spacing w:after="0"/>
        <w:ind w:left="709" w:right="567"/>
        <w:rPr>
          <w:rFonts w:ascii="Courier New" w:hAnsi="Courier New" w:cs="Courier New"/>
          <w:b/>
          <w:sz w:val="24"/>
          <w:szCs w:val="24"/>
        </w:rPr>
      </w:pPr>
    </w:p>
    <w:p w:rsidR="00B469EF" w:rsidRPr="005C07D5" w:rsidRDefault="00B469EF" w:rsidP="00B469EF">
      <w:pPr>
        <w:pStyle w:val="ListeParagraf"/>
        <w:numPr>
          <w:ilvl w:val="0"/>
          <w:numId w:val="5"/>
        </w:numPr>
        <w:spacing w:after="0"/>
        <w:ind w:right="567"/>
        <w:rPr>
          <w:rFonts w:ascii="Courier New" w:hAnsi="Courier New" w:cs="Courier New"/>
          <w:b/>
          <w:sz w:val="24"/>
          <w:szCs w:val="24"/>
        </w:rPr>
      </w:pPr>
      <w:r w:rsidRPr="005C07D5">
        <w:rPr>
          <w:rFonts w:ascii="Courier New" w:hAnsi="Courier New" w:cs="Courier New"/>
          <w:b/>
          <w:sz w:val="24"/>
          <w:szCs w:val="24"/>
        </w:rPr>
        <w:t>Deprem veya yanardağ püskürmesi nedeniyle meydana gelen yer kayması ve toprak çökmesinden doğan zararlar,</w:t>
      </w:r>
    </w:p>
    <w:p w:rsidR="00B469EF" w:rsidRPr="005C07D5" w:rsidRDefault="00B469EF" w:rsidP="00B469EF">
      <w:pPr>
        <w:pStyle w:val="ListeParagraf"/>
        <w:numPr>
          <w:ilvl w:val="0"/>
          <w:numId w:val="5"/>
        </w:numPr>
        <w:spacing w:after="0"/>
        <w:ind w:right="567"/>
        <w:rPr>
          <w:rFonts w:ascii="Courier New" w:hAnsi="Courier New" w:cs="Courier New"/>
          <w:b/>
          <w:sz w:val="24"/>
          <w:szCs w:val="24"/>
        </w:rPr>
      </w:pPr>
      <w:r w:rsidRPr="005C07D5">
        <w:rPr>
          <w:rFonts w:ascii="Courier New" w:hAnsi="Courier New" w:cs="Courier New"/>
          <w:b/>
          <w:sz w:val="24"/>
          <w:szCs w:val="24"/>
        </w:rPr>
        <w:t xml:space="preserve">Yer kayması riskinden bağımsız olarak, binanın </w:t>
      </w:r>
      <w:proofErr w:type="spellStart"/>
      <w:r w:rsidRPr="005C07D5">
        <w:rPr>
          <w:rFonts w:ascii="Courier New" w:hAnsi="Courier New" w:cs="Courier New"/>
          <w:b/>
          <w:sz w:val="24"/>
          <w:szCs w:val="24"/>
        </w:rPr>
        <w:t>mutad</w:t>
      </w:r>
      <w:proofErr w:type="spellEnd"/>
      <w:r w:rsidRPr="005C07D5">
        <w:rPr>
          <w:rFonts w:ascii="Courier New" w:hAnsi="Courier New" w:cs="Courier New"/>
          <w:b/>
          <w:sz w:val="24"/>
          <w:szCs w:val="24"/>
        </w:rPr>
        <w:t xml:space="preserve"> olarak oturmasından ileri gelen hasarlar, </w:t>
      </w:r>
    </w:p>
    <w:p w:rsidR="00B469EF" w:rsidRPr="005C07D5" w:rsidRDefault="00B469EF" w:rsidP="00B469EF">
      <w:pPr>
        <w:pStyle w:val="ListeParagraf"/>
        <w:numPr>
          <w:ilvl w:val="0"/>
          <w:numId w:val="5"/>
        </w:numPr>
        <w:spacing w:after="0"/>
        <w:ind w:right="567"/>
        <w:rPr>
          <w:rFonts w:ascii="Courier New" w:hAnsi="Courier New" w:cs="Courier New"/>
          <w:b/>
          <w:sz w:val="24"/>
          <w:szCs w:val="24"/>
        </w:rPr>
      </w:pPr>
      <w:r w:rsidRPr="005C07D5">
        <w:rPr>
          <w:rFonts w:ascii="Courier New" w:hAnsi="Courier New" w:cs="Courier New"/>
          <w:b/>
          <w:sz w:val="24"/>
          <w:szCs w:val="24"/>
        </w:rPr>
        <w:t xml:space="preserve">Sigortanın başlamasından önce sigortalı kıymette yer kaymasının resmi makamlarca tespit edilmesi. </w:t>
      </w:r>
    </w:p>
    <w:p w:rsidR="00B469EF" w:rsidRPr="005C07D5" w:rsidRDefault="00B469EF" w:rsidP="00B469EF">
      <w:pPr>
        <w:spacing w:after="0"/>
        <w:ind w:left="709" w:right="567"/>
        <w:rPr>
          <w:rFonts w:ascii="Courier New" w:hAnsi="Courier New" w:cs="Courier New"/>
          <w:b/>
          <w:sz w:val="24"/>
          <w:szCs w:val="24"/>
        </w:rPr>
      </w:pPr>
    </w:p>
    <w:p w:rsidR="00B469EF" w:rsidRPr="005C07D5" w:rsidRDefault="00B469EF" w:rsidP="00B469EF">
      <w:pPr>
        <w:spacing w:after="0"/>
        <w:ind w:left="709" w:right="567"/>
        <w:rPr>
          <w:rFonts w:ascii="Courier New" w:hAnsi="Courier New" w:cs="Courier New"/>
          <w:b/>
          <w:sz w:val="24"/>
          <w:szCs w:val="24"/>
        </w:rPr>
      </w:pPr>
      <w:r w:rsidRPr="005C07D5">
        <w:rPr>
          <w:rFonts w:ascii="Courier New" w:hAnsi="Courier New" w:cs="Courier New"/>
          <w:b/>
          <w:sz w:val="24"/>
          <w:szCs w:val="24"/>
        </w:rPr>
        <w:t xml:space="preserve">İşbu yer kayması teminatı sigorta ettirenin, Yangın Sigortası Genel </w:t>
      </w:r>
      <w:proofErr w:type="spellStart"/>
      <w:r w:rsidRPr="005C07D5">
        <w:rPr>
          <w:rFonts w:ascii="Courier New" w:hAnsi="Courier New" w:cs="Courier New"/>
          <w:b/>
          <w:sz w:val="24"/>
          <w:szCs w:val="24"/>
        </w:rPr>
        <w:t>Şartları’nda</w:t>
      </w:r>
      <w:proofErr w:type="spellEnd"/>
      <w:r w:rsidRPr="005C07D5">
        <w:rPr>
          <w:rFonts w:ascii="Courier New" w:hAnsi="Courier New" w:cs="Courier New"/>
          <w:b/>
          <w:sz w:val="24"/>
          <w:szCs w:val="24"/>
        </w:rPr>
        <w:t xml:space="preserve"> öngörülen bina civarında yapılmış kazılar nedeniyle veya binanın </w:t>
      </w:r>
      <w:proofErr w:type="spellStart"/>
      <w:r w:rsidRPr="005C07D5">
        <w:rPr>
          <w:rFonts w:ascii="Courier New" w:hAnsi="Courier New" w:cs="Courier New"/>
          <w:b/>
          <w:sz w:val="24"/>
          <w:szCs w:val="24"/>
        </w:rPr>
        <w:t>mutad</w:t>
      </w:r>
      <w:proofErr w:type="spellEnd"/>
      <w:r w:rsidRPr="005C07D5">
        <w:rPr>
          <w:rFonts w:ascii="Courier New" w:hAnsi="Courier New" w:cs="Courier New"/>
          <w:b/>
          <w:sz w:val="24"/>
          <w:szCs w:val="24"/>
        </w:rPr>
        <w:t xml:space="preserve"> oturması nedeniyle oluşan hasarlar, yer kayması kapsamında değerlendirilemezler.” </w:t>
      </w:r>
    </w:p>
    <w:p w:rsidR="00B469EF" w:rsidRPr="00B469EF" w:rsidRDefault="00B469EF" w:rsidP="00B469EF">
      <w:pPr>
        <w:spacing w:after="0"/>
        <w:ind w:right="567"/>
        <w:rPr>
          <w:rFonts w:ascii="Courier New" w:hAnsi="Courier New" w:cs="Courier New"/>
          <w:sz w:val="24"/>
          <w:szCs w:val="24"/>
        </w:rPr>
      </w:pPr>
      <w:r w:rsidRPr="00B469EF">
        <w:rPr>
          <w:rFonts w:ascii="Courier New" w:hAnsi="Courier New" w:cs="Courier New"/>
          <w:sz w:val="24"/>
          <w:szCs w:val="24"/>
        </w:rPr>
        <w:t xml:space="preserve"> </w:t>
      </w:r>
    </w:p>
    <w:p w:rsidR="00B469EF" w:rsidRDefault="00B469EF" w:rsidP="00B469EF">
      <w:pPr>
        <w:spacing w:after="0"/>
        <w:ind w:left="709" w:right="567"/>
        <w:rPr>
          <w:rFonts w:ascii="Courier New" w:hAnsi="Courier New" w:cs="Courier New"/>
          <w:sz w:val="24"/>
          <w:szCs w:val="24"/>
        </w:rPr>
      </w:pPr>
    </w:p>
    <w:p w:rsidR="00904458" w:rsidRDefault="000C0C53" w:rsidP="000C0C53">
      <w:pPr>
        <w:spacing w:after="0" w:line="360" w:lineRule="auto"/>
        <w:ind w:firstLine="714"/>
        <w:rPr>
          <w:rFonts w:ascii="Courier New" w:hAnsi="Courier New" w:cs="Courier New"/>
          <w:sz w:val="24"/>
          <w:szCs w:val="24"/>
        </w:rPr>
      </w:pPr>
      <w:r>
        <w:rPr>
          <w:rFonts w:ascii="Courier New" w:hAnsi="Courier New" w:cs="Courier New"/>
          <w:sz w:val="24"/>
          <w:szCs w:val="24"/>
        </w:rPr>
        <w:t xml:space="preserve">Emare 3 yangın sigortası genel şartlarının A.4 “teminat dışı kalan haller” başlıklı </w:t>
      </w:r>
      <w:proofErr w:type="gramStart"/>
      <w:r>
        <w:rPr>
          <w:rFonts w:ascii="Courier New" w:hAnsi="Courier New" w:cs="Courier New"/>
          <w:sz w:val="24"/>
          <w:szCs w:val="24"/>
        </w:rPr>
        <w:t>4.4</w:t>
      </w:r>
      <w:proofErr w:type="gramEnd"/>
      <w:r w:rsidR="00E8629D">
        <w:rPr>
          <w:rFonts w:ascii="Courier New" w:hAnsi="Courier New" w:cs="Courier New"/>
          <w:sz w:val="24"/>
          <w:szCs w:val="24"/>
        </w:rPr>
        <w:t xml:space="preserve"> </w:t>
      </w:r>
      <w:r>
        <w:rPr>
          <w:rFonts w:ascii="Courier New" w:hAnsi="Courier New" w:cs="Courier New"/>
          <w:sz w:val="24"/>
          <w:szCs w:val="24"/>
        </w:rPr>
        <w:t xml:space="preserve">maddesi ise aynen şöyledir; </w:t>
      </w:r>
    </w:p>
    <w:p w:rsidR="00641629" w:rsidRDefault="00641629" w:rsidP="000C0C53">
      <w:pPr>
        <w:spacing w:after="0" w:line="360" w:lineRule="auto"/>
        <w:ind w:firstLine="714"/>
        <w:rPr>
          <w:rFonts w:ascii="Courier New" w:hAnsi="Courier New" w:cs="Courier New"/>
          <w:sz w:val="24"/>
          <w:szCs w:val="24"/>
        </w:rPr>
      </w:pPr>
      <w:r>
        <w:rPr>
          <w:rFonts w:ascii="Courier New" w:hAnsi="Courier New" w:cs="Courier New"/>
          <w:sz w:val="24"/>
          <w:szCs w:val="24"/>
        </w:rPr>
        <w:t xml:space="preserve"> </w:t>
      </w:r>
    </w:p>
    <w:p w:rsidR="005218EB" w:rsidRDefault="00E8629D" w:rsidP="00E8629D">
      <w:pPr>
        <w:spacing w:after="0" w:line="240" w:lineRule="auto"/>
        <w:ind w:left="709" w:right="567" w:firstLine="5"/>
        <w:rPr>
          <w:rFonts w:ascii="Courier New" w:hAnsi="Courier New" w:cs="Courier New"/>
          <w:b/>
          <w:sz w:val="24"/>
          <w:szCs w:val="24"/>
        </w:rPr>
      </w:pPr>
      <w:r w:rsidRPr="005C07D5">
        <w:rPr>
          <w:rFonts w:ascii="Courier New" w:hAnsi="Courier New" w:cs="Courier New"/>
          <w:b/>
          <w:sz w:val="24"/>
          <w:szCs w:val="24"/>
        </w:rPr>
        <w:t>“Yangın çıkarmaksızın; sigortalı şeylerin kendi ayıplarından, mayalanmalarından, kavrulmalarından veya bünyelerinde meydana gelen bozulmalar ile kavrulmalar nedeniyle uğradıkları zararlar.”</w:t>
      </w:r>
    </w:p>
    <w:p w:rsidR="004D18C4" w:rsidRDefault="004D18C4" w:rsidP="00E8629D">
      <w:pPr>
        <w:spacing w:after="0" w:line="240" w:lineRule="auto"/>
        <w:ind w:left="709" w:right="567" w:firstLine="5"/>
        <w:rPr>
          <w:rFonts w:ascii="Courier New" w:hAnsi="Courier New" w:cs="Courier New"/>
          <w:b/>
          <w:sz w:val="24"/>
          <w:szCs w:val="24"/>
        </w:rPr>
      </w:pPr>
    </w:p>
    <w:p w:rsidR="004D18C4" w:rsidRPr="005C07D5" w:rsidRDefault="004D18C4" w:rsidP="00E8629D">
      <w:pPr>
        <w:spacing w:after="0" w:line="240" w:lineRule="auto"/>
        <w:ind w:left="709" w:right="567" w:firstLine="5"/>
        <w:rPr>
          <w:rFonts w:ascii="Courier New" w:hAnsi="Courier New" w:cs="Courier New"/>
          <w:b/>
          <w:sz w:val="24"/>
          <w:szCs w:val="24"/>
        </w:rPr>
      </w:pPr>
    </w:p>
    <w:p w:rsidR="000C0C53" w:rsidRDefault="000C0C53" w:rsidP="001C64CD">
      <w:pPr>
        <w:spacing w:after="0" w:line="360" w:lineRule="auto"/>
        <w:ind w:firstLine="714"/>
        <w:rPr>
          <w:rFonts w:ascii="Courier New" w:hAnsi="Courier New" w:cs="Courier New"/>
          <w:sz w:val="24"/>
          <w:szCs w:val="24"/>
        </w:rPr>
      </w:pPr>
      <w:r>
        <w:rPr>
          <w:rFonts w:ascii="Courier New" w:hAnsi="Courier New" w:cs="Courier New"/>
          <w:sz w:val="24"/>
          <w:szCs w:val="24"/>
        </w:rPr>
        <w:t>Bu noktada cevaplanması gereken husus</w:t>
      </w:r>
      <w:r w:rsidR="004D18C4">
        <w:rPr>
          <w:rFonts w:ascii="Courier New" w:hAnsi="Courier New" w:cs="Courier New"/>
          <w:sz w:val="24"/>
          <w:szCs w:val="24"/>
        </w:rPr>
        <w:t>,</w:t>
      </w:r>
      <w:r>
        <w:rPr>
          <w:rFonts w:ascii="Courier New" w:hAnsi="Courier New" w:cs="Courier New"/>
          <w:sz w:val="24"/>
          <w:szCs w:val="24"/>
        </w:rPr>
        <w:t xml:space="preserve"> Emare 3</w:t>
      </w:r>
      <w:r w:rsidR="00E8629D">
        <w:rPr>
          <w:rFonts w:ascii="Courier New" w:hAnsi="Courier New" w:cs="Courier New"/>
          <w:sz w:val="24"/>
          <w:szCs w:val="24"/>
        </w:rPr>
        <w:t>’</w:t>
      </w:r>
      <w:r>
        <w:rPr>
          <w:rFonts w:ascii="Courier New" w:hAnsi="Courier New" w:cs="Courier New"/>
          <w:sz w:val="24"/>
          <w:szCs w:val="24"/>
        </w:rPr>
        <w:t xml:space="preserve">ün </w:t>
      </w:r>
      <w:proofErr w:type="gramStart"/>
      <w:r>
        <w:rPr>
          <w:rFonts w:ascii="Courier New" w:hAnsi="Courier New" w:cs="Courier New"/>
          <w:sz w:val="24"/>
          <w:szCs w:val="24"/>
        </w:rPr>
        <w:t>4.4</w:t>
      </w:r>
      <w:proofErr w:type="gramEnd"/>
      <w:r>
        <w:rPr>
          <w:rFonts w:ascii="Courier New" w:hAnsi="Courier New" w:cs="Courier New"/>
          <w:sz w:val="24"/>
          <w:szCs w:val="24"/>
        </w:rPr>
        <w:t xml:space="preserve"> maddesinin bu meseleye uygulanabilir olup olmadığıdır. </w:t>
      </w:r>
    </w:p>
    <w:p w:rsidR="00034505" w:rsidRDefault="00034505" w:rsidP="001C64CD">
      <w:pPr>
        <w:spacing w:after="0" w:line="360" w:lineRule="auto"/>
        <w:ind w:firstLine="714"/>
        <w:rPr>
          <w:rFonts w:ascii="Courier New" w:hAnsi="Courier New" w:cs="Courier New"/>
          <w:sz w:val="24"/>
          <w:szCs w:val="24"/>
        </w:rPr>
      </w:pPr>
    </w:p>
    <w:p w:rsidR="00001BA1" w:rsidRDefault="00B7062F"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Emare 2 yer kayması </w:t>
      </w:r>
      <w:proofErr w:type="spellStart"/>
      <w:r>
        <w:rPr>
          <w:rFonts w:ascii="Courier New" w:hAnsi="Courier New" w:cs="Courier New"/>
          <w:sz w:val="24"/>
          <w:szCs w:val="24"/>
        </w:rPr>
        <w:t>klozunun</w:t>
      </w:r>
      <w:proofErr w:type="spellEnd"/>
      <w:r>
        <w:rPr>
          <w:rFonts w:ascii="Courier New" w:hAnsi="Courier New" w:cs="Courier New"/>
          <w:sz w:val="24"/>
          <w:szCs w:val="24"/>
        </w:rPr>
        <w:t xml:space="preserve"> başında açıkça</w:t>
      </w:r>
      <w:r w:rsidR="00C43743">
        <w:rPr>
          <w:rFonts w:ascii="Courier New" w:hAnsi="Courier New" w:cs="Courier New"/>
          <w:sz w:val="24"/>
          <w:szCs w:val="24"/>
        </w:rPr>
        <w:t>,</w:t>
      </w:r>
      <w:r>
        <w:rPr>
          <w:rFonts w:ascii="Courier New" w:hAnsi="Courier New" w:cs="Courier New"/>
          <w:sz w:val="24"/>
          <w:szCs w:val="24"/>
        </w:rPr>
        <w:t xml:space="preserve"> “yangın sigortası genel şartları hükümleri saklı kalmak kaydıyla” yazıldığı </w:t>
      </w:r>
      <w:r w:rsidR="00C43743">
        <w:rPr>
          <w:rFonts w:ascii="Courier New" w:hAnsi="Courier New" w:cs="Courier New"/>
          <w:sz w:val="24"/>
          <w:szCs w:val="24"/>
        </w:rPr>
        <w:t>görülmektedir</w:t>
      </w:r>
      <w:r>
        <w:rPr>
          <w:rFonts w:ascii="Courier New" w:hAnsi="Courier New" w:cs="Courier New"/>
          <w:sz w:val="24"/>
          <w:szCs w:val="24"/>
        </w:rPr>
        <w:t>. İlk nazarda</w:t>
      </w:r>
      <w:r w:rsidR="00C43743">
        <w:rPr>
          <w:rFonts w:ascii="Courier New" w:hAnsi="Courier New" w:cs="Courier New"/>
          <w:sz w:val="24"/>
          <w:szCs w:val="24"/>
        </w:rPr>
        <w:t>,</w:t>
      </w:r>
      <w:r>
        <w:rPr>
          <w:rFonts w:ascii="Courier New" w:hAnsi="Courier New" w:cs="Courier New"/>
          <w:sz w:val="24"/>
          <w:szCs w:val="24"/>
        </w:rPr>
        <w:t xml:space="preserve"> dava konusu hasarın yangınla hiçbir alakası olmadığından</w:t>
      </w:r>
      <w:r w:rsidR="00C43743">
        <w:rPr>
          <w:rFonts w:ascii="Courier New" w:hAnsi="Courier New" w:cs="Courier New"/>
          <w:sz w:val="24"/>
          <w:szCs w:val="24"/>
        </w:rPr>
        <w:t>,</w:t>
      </w:r>
      <w:r>
        <w:rPr>
          <w:rFonts w:ascii="Courier New" w:hAnsi="Courier New" w:cs="Courier New"/>
          <w:sz w:val="24"/>
          <w:szCs w:val="24"/>
        </w:rPr>
        <w:t xml:space="preserve"> yangın genel şartlarının meseleye uygulanmasının söz</w:t>
      </w:r>
      <w:r w:rsidR="00E8629D">
        <w:rPr>
          <w:rFonts w:ascii="Courier New" w:hAnsi="Courier New" w:cs="Courier New"/>
          <w:sz w:val="24"/>
          <w:szCs w:val="24"/>
        </w:rPr>
        <w:t xml:space="preserve"> </w:t>
      </w:r>
      <w:r>
        <w:rPr>
          <w:rFonts w:ascii="Courier New" w:hAnsi="Courier New" w:cs="Courier New"/>
          <w:sz w:val="24"/>
          <w:szCs w:val="24"/>
        </w:rPr>
        <w:t xml:space="preserve">konusu olamayacağı düşünülse de sigorta hukukunda poliçe ve eklerindeki </w:t>
      </w:r>
      <w:proofErr w:type="spellStart"/>
      <w:r>
        <w:rPr>
          <w:rFonts w:ascii="Courier New" w:hAnsi="Courier New" w:cs="Courier New"/>
          <w:sz w:val="24"/>
          <w:szCs w:val="24"/>
        </w:rPr>
        <w:t>klozlar</w:t>
      </w:r>
      <w:proofErr w:type="spellEnd"/>
      <w:r>
        <w:rPr>
          <w:rFonts w:ascii="Courier New" w:hAnsi="Courier New" w:cs="Courier New"/>
          <w:sz w:val="24"/>
          <w:szCs w:val="24"/>
        </w:rPr>
        <w:t xml:space="preserve"> bir bütünlük arz eder </w:t>
      </w:r>
      <w:r w:rsidR="00C43743">
        <w:rPr>
          <w:rFonts w:ascii="Courier New" w:hAnsi="Courier New" w:cs="Courier New"/>
          <w:sz w:val="24"/>
          <w:szCs w:val="24"/>
        </w:rPr>
        <w:t xml:space="preserve">bu nedenle, </w:t>
      </w:r>
      <w:r>
        <w:rPr>
          <w:rFonts w:ascii="Courier New" w:hAnsi="Courier New" w:cs="Courier New"/>
          <w:sz w:val="24"/>
          <w:szCs w:val="24"/>
        </w:rPr>
        <w:t xml:space="preserve">birlikte okunarak şartlar ve kapsam belirlenir. Bunun yanında 1.11 </w:t>
      </w:r>
      <w:proofErr w:type="spellStart"/>
      <w:r>
        <w:rPr>
          <w:rFonts w:ascii="Courier New" w:hAnsi="Courier New" w:cs="Courier New"/>
          <w:sz w:val="24"/>
          <w:szCs w:val="24"/>
        </w:rPr>
        <w:t>no</w:t>
      </w:r>
      <w:proofErr w:type="spellEnd"/>
      <w:r w:rsidR="00C43743">
        <w:rPr>
          <w:rFonts w:ascii="Courier New" w:hAnsi="Courier New" w:cs="Courier New"/>
          <w:sz w:val="24"/>
          <w:szCs w:val="24"/>
        </w:rPr>
        <w:t>.’</w:t>
      </w:r>
      <w:proofErr w:type="spellStart"/>
      <w:r>
        <w:rPr>
          <w:rFonts w:ascii="Courier New" w:hAnsi="Courier New" w:cs="Courier New"/>
          <w:sz w:val="24"/>
          <w:szCs w:val="24"/>
        </w:rPr>
        <w:t>lu</w:t>
      </w:r>
      <w:proofErr w:type="spellEnd"/>
      <w:r>
        <w:rPr>
          <w:rFonts w:ascii="Courier New" w:hAnsi="Courier New" w:cs="Courier New"/>
          <w:sz w:val="24"/>
          <w:szCs w:val="24"/>
        </w:rPr>
        <w:t xml:space="preserve"> yer kayması </w:t>
      </w:r>
      <w:proofErr w:type="spellStart"/>
      <w:r>
        <w:rPr>
          <w:rFonts w:ascii="Courier New" w:hAnsi="Courier New" w:cs="Courier New"/>
          <w:sz w:val="24"/>
          <w:szCs w:val="24"/>
        </w:rPr>
        <w:t>klozunda</w:t>
      </w:r>
      <w:proofErr w:type="spellEnd"/>
      <w:r>
        <w:rPr>
          <w:rFonts w:ascii="Courier New" w:hAnsi="Courier New" w:cs="Courier New"/>
          <w:sz w:val="24"/>
          <w:szCs w:val="24"/>
        </w:rPr>
        <w:t xml:space="preserve"> açıkça</w:t>
      </w:r>
      <w:r w:rsidR="00C43743">
        <w:rPr>
          <w:rFonts w:ascii="Courier New" w:hAnsi="Courier New" w:cs="Courier New"/>
          <w:sz w:val="24"/>
          <w:szCs w:val="24"/>
        </w:rPr>
        <w:t>,</w:t>
      </w:r>
      <w:r>
        <w:rPr>
          <w:rFonts w:ascii="Courier New" w:hAnsi="Courier New" w:cs="Courier New"/>
          <w:sz w:val="24"/>
          <w:szCs w:val="24"/>
        </w:rPr>
        <w:t xml:space="preserve"> </w:t>
      </w:r>
      <w:r w:rsidR="00C43743">
        <w:rPr>
          <w:rFonts w:ascii="Courier New" w:hAnsi="Courier New" w:cs="Courier New"/>
          <w:sz w:val="24"/>
          <w:szCs w:val="24"/>
        </w:rPr>
        <w:t>“</w:t>
      </w:r>
      <w:r>
        <w:rPr>
          <w:rFonts w:ascii="Courier New" w:hAnsi="Courier New" w:cs="Courier New"/>
          <w:sz w:val="24"/>
          <w:szCs w:val="24"/>
        </w:rPr>
        <w:t>yangın sigortası genel şartları hükümleri saklı kalmak kaydıyla</w:t>
      </w:r>
      <w:r w:rsidR="00C43743">
        <w:rPr>
          <w:rFonts w:ascii="Courier New" w:hAnsi="Courier New" w:cs="Courier New"/>
          <w:sz w:val="24"/>
          <w:szCs w:val="24"/>
        </w:rPr>
        <w:t>”</w:t>
      </w:r>
      <w:r>
        <w:rPr>
          <w:rFonts w:ascii="Courier New" w:hAnsi="Courier New" w:cs="Courier New"/>
          <w:sz w:val="24"/>
          <w:szCs w:val="24"/>
        </w:rPr>
        <w:t xml:space="preserve"> ifadesin</w:t>
      </w:r>
      <w:r w:rsidR="00C43743">
        <w:rPr>
          <w:rFonts w:ascii="Courier New" w:hAnsi="Courier New" w:cs="Courier New"/>
          <w:sz w:val="24"/>
          <w:szCs w:val="24"/>
        </w:rPr>
        <w:t>den</w:t>
      </w:r>
      <w:r>
        <w:rPr>
          <w:rFonts w:ascii="Courier New" w:hAnsi="Courier New" w:cs="Courier New"/>
          <w:sz w:val="24"/>
          <w:szCs w:val="24"/>
        </w:rPr>
        <w:t xml:space="preserve"> yangın genel şartlar hükümlerinin yer kayması </w:t>
      </w:r>
      <w:proofErr w:type="spellStart"/>
      <w:r>
        <w:rPr>
          <w:rFonts w:ascii="Courier New" w:hAnsi="Courier New" w:cs="Courier New"/>
          <w:sz w:val="24"/>
          <w:szCs w:val="24"/>
        </w:rPr>
        <w:t>klozu</w:t>
      </w:r>
      <w:proofErr w:type="spellEnd"/>
      <w:r>
        <w:rPr>
          <w:rFonts w:ascii="Courier New" w:hAnsi="Courier New" w:cs="Courier New"/>
          <w:sz w:val="24"/>
          <w:szCs w:val="24"/>
        </w:rPr>
        <w:t xml:space="preserve"> veya durumlarında da uygula</w:t>
      </w:r>
      <w:r w:rsidR="00C43743">
        <w:rPr>
          <w:rFonts w:ascii="Courier New" w:hAnsi="Courier New" w:cs="Courier New"/>
          <w:sz w:val="24"/>
          <w:szCs w:val="24"/>
        </w:rPr>
        <w:t>n</w:t>
      </w:r>
      <w:r w:rsidR="00824E88">
        <w:rPr>
          <w:rFonts w:ascii="Courier New" w:hAnsi="Courier New" w:cs="Courier New"/>
          <w:sz w:val="24"/>
          <w:szCs w:val="24"/>
        </w:rPr>
        <w:t xml:space="preserve">ma </w:t>
      </w:r>
      <w:r w:rsidR="00C43743">
        <w:rPr>
          <w:rFonts w:ascii="Courier New" w:hAnsi="Courier New" w:cs="Courier New"/>
          <w:sz w:val="24"/>
          <w:szCs w:val="24"/>
        </w:rPr>
        <w:t xml:space="preserve">imkânı </w:t>
      </w:r>
      <w:proofErr w:type="gramStart"/>
      <w:r w:rsidR="00C43743">
        <w:rPr>
          <w:rFonts w:ascii="Courier New" w:hAnsi="Courier New" w:cs="Courier New"/>
          <w:sz w:val="24"/>
          <w:szCs w:val="24"/>
        </w:rPr>
        <w:t xml:space="preserve">olduğu </w:t>
      </w:r>
      <w:r>
        <w:rPr>
          <w:rFonts w:ascii="Courier New" w:hAnsi="Courier New" w:cs="Courier New"/>
          <w:sz w:val="24"/>
          <w:szCs w:val="24"/>
        </w:rPr>
        <w:t xml:space="preserve"> sonucu</w:t>
      </w:r>
      <w:proofErr w:type="gramEnd"/>
      <w:r>
        <w:rPr>
          <w:rFonts w:ascii="Courier New" w:hAnsi="Courier New" w:cs="Courier New"/>
          <w:sz w:val="24"/>
          <w:szCs w:val="24"/>
        </w:rPr>
        <w:t xml:space="preserve"> </w:t>
      </w:r>
      <w:r w:rsidR="00C43743">
        <w:rPr>
          <w:rFonts w:ascii="Courier New" w:hAnsi="Courier New" w:cs="Courier New"/>
          <w:sz w:val="24"/>
          <w:szCs w:val="24"/>
        </w:rPr>
        <w:t>ortaya çıkmaktadır</w:t>
      </w:r>
      <w:r>
        <w:rPr>
          <w:rFonts w:ascii="Courier New" w:hAnsi="Courier New" w:cs="Courier New"/>
          <w:sz w:val="24"/>
          <w:szCs w:val="24"/>
        </w:rPr>
        <w:t xml:space="preserve">. Bu durumda </w:t>
      </w:r>
      <w:r w:rsidR="00824E88">
        <w:rPr>
          <w:rFonts w:ascii="Courier New" w:hAnsi="Courier New" w:cs="Courier New"/>
          <w:sz w:val="24"/>
          <w:szCs w:val="24"/>
        </w:rPr>
        <w:t>A</w:t>
      </w:r>
      <w:r>
        <w:rPr>
          <w:rFonts w:ascii="Courier New" w:hAnsi="Courier New" w:cs="Courier New"/>
          <w:sz w:val="24"/>
          <w:szCs w:val="24"/>
        </w:rPr>
        <w:t xml:space="preserve">lt Mahkemenin </w:t>
      </w:r>
      <w:r w:rsidR="00C43743">
        <w:rPr>
          <w:rFonts w:ascii="Courier New" w:hAnsi="Courier New" w:cs="Courier New"/>
          <w:sz w:val="24"/>
          <w:szCs w:val="24"/>
        </w:rPr>
        <w:t>E</w:t>
      </w:r>
      <w:r>
        <w:rPr>
          <w:rFonts w:ascii="Courier New" w:hAnsi="Courier New" w:cs="Courier New"/>
          <w:sz w:val="24"/>
          <w:szCs w:val="24"/>
        </w:rPr>
        <w:t xml:space="preserve">mare 1 </w:t>
      </w:r>
      <w:r w:rsidR="00C43743">
        <w:rPr>
          <w:rFonts w:ascii="Courier New" w:hAnsi="Courier New" w:cs="Courier New"/>
          <w:sz w:val="24"/>
          <w:szCs w:val="24"/>
        </w:rPr>
        <w:t>P</w:t>
      </w:r>
      <w:r>
        <w:rPr>
          <w:rFonts w:ascii="Courier New" w:hAnsi="Courier New" w:cs="Courier New"/>
          <w:sz w:val="24"/>
          <w:szCs w:val="24"/>
        </w:rPr>
        <w:t xml:space="preserve">oliçe ve </w:t>
      </w:r>
      <w:r w:rsidR="00C43743">
        <w:rPr>
          <w:rFonts w:ascii="Courier New" w:hAnsi="Courier New" w:cs="Courier New"/>
          <w:sz w:val="24"/>
          <w:szCs w:val="24"/>
        </w:rPr>
        <w:t>E</w:t>
      </w:r>
      <w:r>
        <w:rPr>
          <w:rFonts w:ascii="Courier New" w:hAnsi="Courier New" w:cs="Courier New"/>
          <w:sz w:val="24"/>
          <w:szCs w:val="24"/>
        </w:rPr>
        <w:t xml:space="preserve">mare 2 </w:t>
      </w:r>
      <w:r w:rsidR="00C43743">
        <w:rPr>
          <w:rFonts w:ascii="Courier New" w:hAnsi="Courier New" w:cs="Courier New"/>
          <w:sz w:val="24"/>
          <w:szCs w:val="24"/>
        </w:rPr>
        <w:t>G</w:t>
      </w:r>
      <w:r>
        <w:rPr>
          <w:rFonts w:ascii="Courier New" w:hAnsi="Courier New" w:cs="Courier New"/>
          <w:sz w:val="24"/>
          <w:szCs w:val="24"/>
        </w:rPr>
        <w:t xml:space="preserve">enel </w:t>
      </w:r>
      <w:r w:rsidR="00C43743">
        <w:rPr>
          <w:rFonts w:ascii="Courier New" w:hAnsi="Courier New" w:cs="Courier New"/>
          <w:sz w:val="24"/>
          <w:szCs w:val="24"/>
        </w:rPr>
        <w:t>Ş</w:t>
      </w:r>
      <w:r>
        <w:rPr>
          <w:rFonts w:ascii="Courier New" w:hAnsi="Courier New" w:cs="Courier New"/>
          <w:sz w:val="24"/>
          <w:szCs w:val="24"/>
        </w:rPr>
        <w:t xml:space="preserve">artlar yanında Emare 3 Yangın Genel Şartlar </w:t>
      </w:r>
      <w:proofErr w:type="spellStart"/>
      <w:r>
        <w:rPr>
          <w:rFonts w:ascii="Courier New" w:hAnsi="Courier New" w:cs="Courier New"/>
          <w:sz w:val="24"/>
          <w:szCs w:val="24"/>
        </w:rPr>
        <w:t>klozunu</w:t>
      </w:r>
      <w:proofErr w:type="spellEnd"/>
      <w:r>
        <w:rPr>
          <w:rFonts w:ascii="Courier New" w:hAnsi="Courier New" w:cs="Courier New"/>
          <w:sz w:val="24"/>
          <w:szCs w:val="24"/>
        </w:rPr>
        <w:t xml:space="preserve"> huzurundaki meseleye uygulamasında hata bulunmamaktadır.  </w:t>
      </w:r>
    </w:p>
    <w:p w:rsidR="005C07D5" w:rsidRDefault="005C07D5" w:rsidP="001C64CD">
      <w:pPr>
        <w:spacing w:after="0" w:line="360" w:lineRule="auto"/>
        <w:ind w:firstLine="714"/>
        <w:rPr>
          <w:rFonts w:ascii="Courier New" w:hAnsi="Courier New" w:cs="Courier New"/>
          <w:sz w:val="24"/>
          <w:szCs w:val="24"/>
        </w:rPr>
      </w:pPr>
      <w:r>
        <w:rPr>
          <w:rFonts w:ascii="Courier New" w:hAnsi="Courier New" w:cs="Courier New"/>
          <w:sz w:val="24"/>
          <w:szCs w:val="24"/>
        </w:rPr>
        <w:t>Yukarıdaki incelememiz sonucu Emare 3 yangın sigortası genel şartlarının meseleye uygulanabilir olduğunu belirledi</w:t>
      </w:r>
      <w:r w:rsidR="00C43743">
        <w:rPr>
          <w:rFonts w:ascii="Courier New" w:hAnsi="Courier New" w:cs="Courier New"/>
          <w:sz w:val="24"/>
          <w:szCs w:val="24"/>
        </w:rPr>
        <w:t>-</w:t>
      </w:r>
      <w:proofErr w:type="spellStart"/>
      <w:r>
        <w:rPr>
          <w:rFonts w:ascii="Courier New" w:hAnsi="Courier New" w:cs="Courier New"/>
          <w:sz w:val="24"/>
          <w:szCs w:val="24"/>
        </w:rPr>
        <w:t>ğimizden</w:t>
      </w:r>
      <w:proofErr w:type="spellEnd"/>
      <w:r w:rsidR="00C43743">
        <w:rPr>
          <w:rFonts w:ascii="Courier New" w:hAnsi="Courier New" w:cs="Courier New"/>
          <w:sz w:val="24"/>
          <w:szCs w:val="24"/>
        </w:rPr>
        <w:t>,</w:t>
      </w:r>
      <w:r>
        <w:rPr>
          <w:rFonts w:ascii="Courier New" w:hAnsi="Courier New" w:cs="Courier New"/>
          <w:sz w:val="24"/>
          <w:szCs w:val="24"/>
        </w:rPr>
        <w:t xml:space="preserve"> genel şartlarda yer alan </w:t>
      </w:r>
      <w:r w:rsidR="00A169B6">
        <w:rPr>
          <w:rFonts w:ascii="Courier New" w:hAnsi="Courier New" w:cs="Courier New"/>
          <w:sz w:val="24"/>
          <w:szCs w:val="24"/>
        </w:rPr>
        <w:t>sigortalanan</w:t>
      </w:r>
      <w:r>
        <w:rPr>
          <w:rFonts w:ascii="Courier New" w:hAnsi="Courier New" w:cs="Courier New"/>
          <w:sz w:val="24"/>
          <w:szCs w:val="24"/>
        </w:rPr>
        <w:t xml:space="preserve"> şeyin kendi ayıplarından </w:t>
      </w:r>
      <w:r w:rsidR="00CC3568">
        <w:rPr>
          <w:rFonts w:ascii="Courier New" w:hAnsi="Courier New" w:cs="Courier New"/>
          <w:sz w:val="24"/>
          <w:szCs w:val="24"/>
        </w:rPr>
        <w:t>olan durumlar</w:t>
      </w:r>
      <w:r w:rsidR="00C43743">
        <w:rPr>
          <w:rFonts w:ascii="Courier New" w:hAnsi="Courier New" w:cs="Courier New"/>
          <w:sz w:val="24"/>
          <w:szCs w:val="24"/>
        </w:rPr>
        <w:t>ın</w:t>
      </w:r>
      <w:r w:rsidR="00CC3568">
        <w:rPr>
          <w:rFonts w:ascii="Courier New" w:hAnsi="Courier New" w:cs="Courier New"/>
          <w:sz w:val="24"/>
          <w:szCs w:val="24"/>
        </w:rPr>
        <w:t xml:space="preserve"> teminat dışında sayıl</w:t>
      </w:r>
      <w:r w:rsidR="00824E88">
        <w:rPr>
          <w:rFonts w:ascii="Courier New" w:hAnsi="Courier New" w:cs="Courier New"/>
          <w:sz w:val="24"/>
          <w:szCs w:val="24"/>
        </w:rPr>
        <w:t>dığını belirtiriz</w:t>
      </w:r>
      <w:r w:rsidR="00CC3568">
        <w:rPr>
          <w:rFonts w:ascii="Courier New" w:hAnsi="Courier New" w:cs="Courier New"/>
          <w:sz w:val="24"/>
          <w:szCs w:val="24"/>
        </w:rPr>
        <w:t xml:space="preserve">. </w:t>
      </w:r>
      <w:r w:rsidR="00A169B6">
        <w:rPr>
          <w:rFonts w:ascii="Courier New" w:hAnsi="Courier New" w:cs="Courier New"/>
          <w:sz w:val="24"/>
          <w:szCs w:val="24"/>
        </w:rPr>
        <w:t>Bunun</w:t>
      </w:r>
      <w:r w:rsidR="00CC3568">
        <w:rPr>
          <w:rFonts w:ascii="Courier New" w:hAnsi="Courier New" w:cs="Courier New"/>
          <w:sz w:val="24"/>
          <w:szCs w:val="24"/>
        </w:rPr>
        <w:t xml:space="preserve"> yanında</w:t>
      </w:r>
      <w:r w:rsidR="00C43743">
        <w:rPr>
          <w:rFonts w:ascii="Courier New" w:hAnsi="Courier New" w:cs="Courier New"/>
          <w:sz w:val="24"/>
          <w:szCs w:val="24"/>
        </w:rPr>
        <w:t>,</w:t>
      </w:r>
      <w:r w:rsidR="00CC3568">
        <w:rPr>
          <w:rFonts w:ascii="Courier New" w:hAnsi="Courier New" w:cs="Courier New"/>
          <w:sz w:val="24"/>
          <w:szCs w:val="24"/>
        </w:rPr>
        <w:t xml:space="preserve"> Emare 2 </w:t>
      </w:r>
      <w:r w:rsidR="00C43743">
        <w:rPr>
          <w:rFonts w:ascii="Courier New" w:hAnsi="Courier New" w:cs="Courier New"/>
          <w:sz w:val="24"/>
          <w:szCs w:val="24"/>
        </w:rPr>
        <w:t>sigorta</w:t>
      </w:r>
      <w:r w:rsidR="00CC3568">
        <w:rPr>
          <w:rFonts w:ascii="Courier New" w:hAnsi="Courier New" w:cs="Courier New"/>
          <w:sz w:val="24"/>
          <w:szCs w:val="24"/>
        </w:rPr>
        <w:t xml:space="preserve"> poliçesi </w:t>
      </w:r>
      <w:proofErr w:type="spellStart"/>
      <w:r w:rsidR="00CC3568">
        <w:rPr>
          <w:rFonts w:ascii="Courier New" w:hAnsi="Courier New" w:cs="Courier New"/>
          <w:sz w:val="24"/>
          <w:szCs w:val="24"/>
        </w:rPr>
        <w:t>kloz</w:t>
      </w:r>
      <w:proofErr w:type="spellEnd"/>
      <w:r w:rsidR="00CC3568">
        <w:rPr>
          <w:rFonts w:ascii="Courier New" w:hAnsi="Courier New" w:cs="Courier New"/>
          <w:sz w:val="24"/>
          <w:szCs w:val="24"/>
        </w:rPr>
        <w:t xml:space="preserve"> ve özel şartlarının 1.11 maddesinde yer kayması başlığı altında binanın </w:t>
      </w:r>
      <w:proofErr w:type="spellStart"/>
      <w:r w:rsidR="00CC3568">
        <w:rPr>
          <w:rFonts w:ascii="Courier New" w:hAnsi="Courier New" w:cs="Courier New"/>
          <w:sz w:val="24"/>
          <w:szCs w:val="24"/>
        </w:rPr>
        <w:t>mutad</w:t>
      </w:r>
      <w:proofErr w:type="spellEnd"/>
      <w:r w:rsidR="00CC3568">
        <w:rPr>
          <w:rFonts w:ascii="Courier New" w:hAnsi="Courier New" w:cs="Courier New"/>
          <w:sz w:val="24"/>
          <w:szCs w:val="24"/>
        </w:rPr>
        <w:t xml:space="preserve"> oturmasından ileri gelen hasarlar</w:t>
      </w:r>
      <w:r w:rsidR="00C43743">
        <w:rPr>
          <w:rFonts w:ascii="Courier New" w:hAnsi="Courier New" w:cs="Courier New"/>
          <w:sz w:val="24"/>
          <w:szCs w:val="24"/>
        </w:rPr>
        <w:t xml:space="preserve"> da</w:t>
      </w:r>
      <w:r w:rsidR="00CC3568">
        <w:rPr>
          <w:rFonts w:ascii="Courier New" w:hAnsi="Courier New" w:cs="Courier New"/>
          <w:sz w:val="24"/>
          <w:szCs w:val="24"/>
        </w:rPr>
        <w:t xml:space="preserve"> teminat dışı hallerden sayılmıştır. </w:t>
      </w:r>
      <w:r w:rsidR="00A169B6">
        <w:rPr>
          <w:rFonts w:ascii="Courier New" w:hAnsi="Courier New" w:cs="Courier New"/>
          <w:sz w:val="24"/>
          <w:szCs w:val="24"/>
        </w:rPr>
        <w:t xml:space="preserve">Bu durumda sigorta poliçesine konu evin kendi ayıplarından, bir başka ifade ile yapım veya inşaat hatasından ve binanın </w:t>
      </w:r>
      <w:proofErr w:type="spellStart"/>
      <w:r w:rsidR="00A169B6">
        <w:rPr>
          <w:rFonts w:ascii="Courier New" w:hAnsi="Courier New" w:cs="Courier New"/>
          <w:sz w:val="24"/>
          <w:szCs w:val="24"/>
        </w:rPr>
        <w:t>mutad</w:t>
      </w:r>
      <w:proofErr w:type="spellEnd"/>
      <w:r w:rsidR="00A169B6">
        <w:rPr>
          <w:rFonts w:ascii="Courier New" w:hAnsi="Courier New" w:cs="Courier New"/>
          <w:sz w:val="24"/>
          <w:szCs w:val="24"/>
        </w:rPr>
        <w:t xml:space="preserve"> oturmasından oluşan hasarların Emare 1 sigorta poliçesi kapsamında olmayacağı kabul edilmelidir. </w:t>
      </w:r>
    </w:p>
    <w:p w:rsidR="005C07D5" w:rsidRDefault="005C07D5" w:rsidP="001C64CD">
      <w:pPr>
        <w:spacing w:after="0" w:line="360" w:lineRule="auto"/>
        <w:ind w:firstLine="714"/>
        <w:rPr>
          <w:rFonts w:ascii="Courier New" w:hAnsi="Courier New" w:cs="Courier New"/>
          <w:sz w:val="24"/>
          <w:szCs w:val="24"/>
        </w:rPr>
      </w:pPr>
    </w:p>
    <w:p w:rsidR="00824E88" w:rsidRDefault="005C07D5" w:rsidP="00925B30">
      <w:pPr>
        <w:spacing w:after="0" w:line="360" w:lineRule="auto"/>
        <w:ind w:firstLine="714"/>
        <w:rPr>
          <w:rFonts w:ascii="Courier New" w:hAnsi="Courier New" w:cs="Courier New"/>
          <w:sz w:val="24"/>
          <w:szCs w:val="24"/>
        </w:rPr>
      </w:pPr>
      <w:r>
        <w:rPr>
          <w:rFonts w:ascii="Courier New" w:hAnsi="Courier New" w:cs="Courier New"/>
          <w:sz w:val="24"/>
          <w:szCs w:val="24"/>
        </w:rPr>
        <w:t>Olgulardan ihtilafsız olduğu görülebileceği üzere</w:t>
      </w:r>
      <w:r w:rsidR="00C43743">
        <w:rPr>
          <w:rFonts w:ascii="Courier New" w:hAnsi="Courier New" w:cs="Courier New"/>
          <w:sz w:val="24"/>
          <w:szCs w:val="24"/>
        </w:rPr>
        <w:t>,</w:t>
      </w:r>
      <w:r>
        <w:rPr>
          <w:rFonts w:ascii="Courier New" w:hAnsi="Courier New" w:cs="Courier New"/>
          <w:sz w:val="24"/>
          <w:szCs w:val="24"/>
        </w:rPr>
        <w:t xml:space="preserve"> dava konusu ev Davalı tarafından </w:t>
      </w:r>
      <w:r w:rsidR="00824E88">
        <w:rPr>
          <w:rFonts w:ascii="Courier New" w:hAnsi="Courier New" w:cs="Courier New"/>
          <w:sz w:val="24"/>
          <w:szCs w:val="24"/>
        </w:rPr>
        <w:t xml:space="preserve">doğal veya doğa olaylarına bağlı kaynaklanan </w:t>
      </w:r>
      <w:r>
        <w:rPr>
          <w:rFonts w:ascii="Courier New" w:hAnsi="Courier New" w:cs="Courier New"/>
          <w:sz w:val="24"/>
          <w:szCs w:val="24"/>
        </w:rPr>
        <w:t xml:space="preserve">yer kaymalarına </w:t>
      </w:r>
      <w:r w:rsidR="00824E88">
        <w:rPr>
          <w:rFonts w:ascii="Courier New" w:hAnsi="Courier New" w:cs="Courier New"/>
          <w:sz w:val="24"/>
          <w:szCs w:val="24"/>
        </w:rPr>
        <w:t xml:space="preserve">ve çökmelere </w:t>
      </w:r>
      <w:r>
        <w:rPr>
          <w:rFonts w:ascii="Courier New" w:hAnsi="Courier New" w:cs="Courier New"/>
          <w:sz w:val="24"/>
          <w:szCs w:val="24"/>
        </w:rPr>
        <w:t>karşı</w:t>
      </w:r>
      <w:r w:rsidR="00824E88">
        <w:rPr>
          <w:rFonts w:ascii="Courier New" w:hAnsi="Courier New" w:cs="Courier New"/>
          <w:sz w:val="24"/>
          <w:szCs w:val="24"/>
        </w:rPr>
        <w:t xml:space="preserve"> da </w:t>
      </w:r>
      <w:r>
        <w:rPr>
          <w:rFonts w:ascii="Courier New" w:hAnsi="Courier New" w:cs="Courier New"/>
          <w:sz w:val="24"/>
          <w:szCs w:val="24"/>
        </w:rPr>
        <w:t>sigortalan</w:t>
      </w:r>
      <w:r w:rsidR="00C43743">
        <w:rPr>
          <w:rFonts w:ascii="Courier New" w:hAnsi="Courier New" w:cs="Courier New"/>
          <w:sz w:val="24"/>
          <w:szCs w:val="24"/>
        </w:rPr>
        <w:t>-</w:t>
      </w:r>
      <w:proofErr w:type="spellStart"/>
      <w:r>
        <w:rPr>
          <w:rFonts w:ascii="Courier New" w:hAnsi="Courier New" w:cs="Courier New"/>
          <w:sz w:val="24"/>
          <w:szCs w:val="24"/>
        </w:rPr>
        <w:t>mıştır</w:t>
      </w:r>
      <w:proofErr w:type="spellEnd"/>
      <w:r>
        <w:rPr>
          <w:rFonts w:ascii="Courier New" w:hAnsi="Courier New" w:cs="Courier New"/>
          <w:sz w:val="24"/>
          <w:szCs w:val="24"/>
        </w:rPr>
        <w:t xml:space="preserve">. </w:t>
      </w:r>
      <w:r w:rsidR="00824E88">
        <w:rPr>
          <w:rFonts w:ascii="Courier New" w:hAnsi="Courier New" w:cs="Courier New"/>
          <w:sz w:val="24"/>
          <w:szCs w:val="24"/>
        </w:rPr>
        <w:t>Emare 2’nin I.II maddesin</w:t>
      </w:r>
      <w:r w:rsidR="00C43743">
        <w:rPr>
          <w:rFonts w:ascii="Courier New" w:hAnsi="Courier New" w:cs="Courier New"/>
          <w:sz w:val="24"/>
          <w:szCs w:val="24"/>
        </w:rPr>
        <w:t>d</w:t>
      </w:r>
      <w:r w:rsidR="00824E88">
        <w:rPr>
          <w:rFonts w:ascii="Courier New" w:hAnsi="Courier New" w:cs="Courier New"/>
          <w:sz w:val="24"/>
          <w:szCs w:val="24"/>
        </w:rPr>
        <w:t xml:space="preserve">e </w:t>
      </w:r>
      <w:r w:rsidR="00925B30">
        <w:rPr>
          <w:rFonts w:ascii="Courier New" w:hAnsi="Courier New" w:cs="Courier New"/>
          <w:sz w:val="24"/>
          <w:szCs w:val="24"/>
        </w:rPr>
        <w:t>bu husus aşağıdaki gibi</w:t>
      </w:r>
      <w:r w:rsidR="00C43743">
        <w:rPr>
          <w:rFonts w:ascii="Courier New" w:hAnsi="Courier New" w:cs="Courier New"/>
          <w:sz w:val="24"/>
          <w:szCs w:val="24"/>
        </w:rPr>
        <w:t xml:space="preserve"> düzenlenmiştir:</w:t>
      </w:r>
    </w:p>
    <w:p w:rsidR="00007830" w:rsidRDefault="00007830" w:rsidP="001C64CD">
      <w:pPr>
        <w:spacing w:after="0" w:line="360" w:lineRule="auto"/>
        <w:ind w:firstLine="714"/>
        <w:rPr>
          <w:rFonts w:ascii="Courier New" w:hAnsi="Courier New" w:cs="Courier New"/>
          <w:sz w:val="24"/>
          <w:szCs w:val="24"/>
        </w:rPr>
      </w:pPr>
    </w:p>
    <w:p w:rsidR="00007830" w:rsidRPr="00925B30" w:rsidRDefault="00007830" w:rsidP="00007830">
      <w:pPr>
        <w:spacing w:after="0"/>
        <w:ind w:left="709" w:right="567" w:firstLine="5"/>
        <w:rPr>
          <w:rFonts w:ascii="Courier New" w:hAnsi="Courier New" w:cs="Courier New"/>
          <w:b/>
          <w:sz w:val="24"/>
          <w:szCs w:val="24"/>
        </w:rPr>
      </w:pPr>
      <w:r w:rsidRPr="00925B30">
        <w:rPr>
          <w:rFonts w:ascii="Courier New" w:hAnsi="Courier New" w:cs="Courier New"/>
          <w:b/>
          <w:sz w:val="24"/>
          <w:szCs w:val="24"/>
        </w:rPr>
        <w:t xml:space="preserve">“Poliçeye su baskını nedeniyle </w:t>
      </w:r>
      <w:r w:rsidR="00925B30" w:rsidRPr="00925B30">
        <w:rPr>
          <w:rFonts w:ascii="Courier New" w:hAnsi="Courier New" w:cs="Courier New"/>
          <w:b/>
          <w:sz w:val="24"/>
          <w:szCs w:val="24"/>
        </w:rPr>
        <w:t>meydana</w:t>
      </w:r>
      <w:r w:rsidRPr="00925B30">
        <w:rPr>
          <w:rFonts w:ascii="Courier New" w:hAnsi="Courier New" w:cs="Courier New"/>
          <w:b/>
          <w:sz w:val="24"/>
          <w:szCs w:val="24"/>
        </w:rPr>
        <w:t xml:space="preserve"> gelen yer kayması ve toprak çökmesinden doğan zararlar teminata ilave edilmiştir.”</w:t>
      </w:r>
    </w:p>
    <w:p w:rsidR="00824E88" w:rsidRDefault="00824E88" w:rsidP="001C64CD">
      <w:pPr>
        <w:spacing w:after="0" w:line="360" w:lineRule="auto"/>
        <w:ind w:firstLine="714"/>
        <w:rPr>
          <w:rFonts w:ascii="Courier New" w:hAnsi="Courier New" w:cs="Courier New"/>
          <w:sz w:val="24"/>
          <w:szCs w:val="24"/>
        </w:rPr>
      </w:pPr>
    </w:p>
    <w:p w:rsidR="005C07D5" w:rsidRDefault="005C07D5"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Davacı bu hasarın sigorta poliçesi kapsamında </w:t>
      </w:r>
      <w:r w:rsidR="00007830">
        <w:rPr>
          <w:rFonts w:ascii="Courier New" w:hAnsi="Courier New" w:cs="Courier New"/>
          <w:sz w:val="24"/>
          <w:szCs w:val="24"/>
        </w:rPr>
        <w:t>D</w:t>
      </w:r>
      <w:r>
        <w:rPr>
          <w:rFonts w:ascii="Courier New" w:hAnsi="Courier New" w:cs="Courier New"/>
          <w:sz w:val="24"/>
          <w:szCs w:val="24"/>
        </w:rPr>
        <w:t>avalı ise sigorta poliçesi kapsamı dışında olduğunu ileri süren taraftır. Davalının bu iddiasının dayanağı</w:t>
      </w:r>
      <w:r w:rsidR="008701D0">
        <w:rPr>
          <w:rFonts w:ascii="Courier New" w:hAnsi="Courier New" w:cs="Courier New"/>
          <w:sz w:val="24"/>
          <w:szCs w:val="24"/>
        </w:rPr>
        <w:t>,</w:t>
      </w:r>
      <w:r>
        <w:rPr>
          <w:rFonts w:ascii="Courier New" w:hAnsi="Courier New" w:cs="Courier New"/>
          <w:sz w:val="24"/>
          <w:szCs w:val="24"/>
        </w:rPr>
        <w:t xml:space="preserve"> oluşan hasarın yapım veya inşaat hatasından kaynaklanmış olmasıdır. Davacı ise hasarın hava koşullarından kaynaklandığını ileri sürmektedir. </w:t>
      </w:r>
    </w:p>
    <w:p w:rsidR="005C07D5" w:rsidRDefault="005C07D5" w:rsidP="001C64CD">
      <w:pPr>
        <w:spacing w:after="0" w:line="360" w:lineRule="auto"/>
        <w:ind w:firstLine="714"/>
        <w:rPr>
          <w:rFonts w:ascii="Courier New" w:hAnsi="Courier New" w:cs="Courier New"/>
          <w:sz w:val="24"/>
          <w:szCs w:val="24"/>
        </w:rPr>
      </w:pPr>
    </w:p>
    <w:p w:rsidR="005C07D5" w:rsidRDefault="005C07D5" w:rsidP="001C64CD">
      <w:pPr>
        <w:spacing w:after="0" w:line="360" w:lineRule="auto"/>
        <w:ind w:firstLine="714"/>
        <w:rPr>
          <w:rFonts w:ascii="Courier New" w:hAnsi="Courier New" w:cs="Courier New"/>
          <w:sz w:val="24"/>
          <w:szCs w:val="24"/>
        </w:rPr>
      </w:pPr>
      <w:r>
        <w:rPr>
          <w:rFonts w:ascii="Courier New" w:hAnsi="Courier New" w:cs="Courier New"/>
          <w:sz w:val="24"/>
          <w:szCs w:val="24"/>
        </w:rPr>
        <w:t>Alt M</w:t>
      </w:r>
      <w:r w:rsidR="00916FB8">
        <w:rPr>
          <w:rFonts w:ascii="Courier New" w:hAnsi="Courier New" w:cs="Courier New"/>
          <w:sz w:val="24"/>
          <w:szCs w:val="24"/>
        </w:rPr>
        <w:t>ahkeme</w:t>
      </w:r>
      <w:r w:rsidR="008701D0">
        <w:rPr>
          <w:rFonts w:ascii="Courier New" w:hAnsi="Courier New" w:cs="Courier New"/>
          <w:sz w:val="24"/>
          <w:szCs w:val="24"/>
        </w:rPr>
        <w:t>,</w:t>
      </w:r>
      <w:r w:rsidR="00916FB8">
        <w:rPr>
          <w:rFonts w:ascii="Courier New" w:hAnsi="Courier New" w:cs="Courier New"/>
          <w:sz w:val="24"/>
          <w:szCs w:val="24"/>
        </w:rPr>
        <w:t xml:space="preserve"> </w:t>
      </w:r>
      <w:r w:rsidR="008701D0">
        <w:rPr>
          <w:rFonts w:ascii="Courier New" w:hAnsi="Courier New" w:cs="Courier New"/>
          <w:sz w:val="24"/>
          <w:szCs w:val="24"/>
        </w:rPr>
        <w:t xml:space="preserve">Davacının </w:t>
      </w:r>
      <w:r w:rsidR="00916FB8">
        <w:rPr>
          <w:rFonts w:ascii="Courier New" w:hAnsi="Courier New" w:cs="Courier New"/>
          <w:sz w:val="24"/>
          <w:szCs w:val="24"/>
        </w:rPr>
        <w:t>ispat yükü açısından</w:t>
      </w:r>
      <w:r w:rsidR="008701D0">
        <w:rPr>
          <w:rFonts w:ascii="Courier New" w:hAnsi="Courier New" w:cs="Courier New"/>
          <w:sz w:val="24"/>
          <w:szCs w:val="24"/>
        </w:rPr>
        <w:t>,</w:t>
      </w:r>
      <w:r w:rsidR="00916FB8">
        <w:rPr>
          <w:rFonts w:ascii="Courier New" w:hAnsi="Courier New" w:cs="Courier New"/>
          <w:sz w:val="24"/>
          <w:szCs w:val="24"/>
        </w:rPr>
        <w:t xml:space="preserve"> sigorta</w:t>
      </w:r>
      <w:r w:rsidR="008701D0">
        <w:rPr>
          <w:rFonts w:ascii="Courier New" w:hAnsi="Courier New" w:cs="Courier New"/>
          <w:sz w:val="24"/>
          <w:szCs w:val="24"/>
        </w:rPr>
        <w:t xml:space="preserve"> Poliçesine konu evde </w:t>
      </w:r>
      <w:r w:rsidR="00916FB8">
        <w:rPr>
          <w:rFonts w:ascii="Courier New" w:hAnsi="Courier New" w:cs="Courier New"/>
          <w:sz w:val="24"/>
          <w:szCs w:val="24"/>
        </w:rPr>
        <w:t xml:space="preserve">yapım hatasından kaynaklanarak oluşmamış, yani doğal nedenlerle oluşmuş yer kayması </w:t>
      </w:r>
      <w:r w:rsidR="008701D0">
        <w:rPr>
          <w:rFonts w:ascii="Courier New" w:hAnsi="Courier New" w:cs="Courier New"/>
          <w:sz w:val="24"/>
          <w:szCs w:val="24"/>
        </w:rPr>
        <w:t>o</w:t>
      </w:r>
      <w:r w:rsidR="00916FB8">
        <w:rPr>
          <w:rFonts w:ascii="Courier New" w:hAnsi="Courier New" w:cs="Courier New"/>
          <w:sz w:val="24"/>
          <w:szCs w:val="24"/>
        </w:rPr>
        <w:t xml:space="preserve">lduğunu kanıtlaması gerektiğine </w:t>
      </w:r>
      <w:r w:rsidR="008701D0">
        <w:rPr>
          <w:rFonts w:ascii="Courier New" w:hAnsi="Courier New" w:cs="Courier New"/>
          <w:sz w:val="24"/>
          <w:szCs w:val="24"/>
        </w:rPr>
        <w:t xml:space="preserve">ancak, </w:t>
      </w:r>
      <w:r w:rsidR="00916FB8">
        <w:rPr>
          <w:rFonts w:ascii="Courier New" w:hAnsi="Courier New" w:cs="Courier New"/>
          <w:sz w:val="24"/>
          <w:szCs w:val="24"/>
        </w:rPr>
        <w:t xml:space="preserve">Davacının </w:t>
      </w:r>
      <w:r w:rsidR="008701D0">
        <w:rPr>
          <w:rFonts w:ascii="Courier New" w:hAnsi="Courier New" w:cs="Courier New"/>
          <w:sz w:val="24"/>
          <w:szCs w:val="24"/>
        </w:rPr>
        <w:t xml:space="preserve">bunu </w:t>
      </w:r>
      <w:r w:rsidR="00916FB8">
        <w:rPr>
          <w:rFonts w:ascii="Courier New" w:hAnsi="Courier New" w:cs="Courier New"/>
          <w:sz w:val="24"/>
          <w:szCs w:val="24"/>
        </w:rPr>
        <w:t xml:space="preserve">kanıtlayamadığına karar vermiştir. </w:t>
      </w:r>
    </w:p>
    <w:p w:rsidR="00CB1E91" w:rsidRDefault="005C07D5"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Bu noktada </w:t>
      </w:r>
      <w:r w:rsidR="00916FB8">
        <w:rPr>
          <w:rFonts w:ascii="Courier New" w:hAnsi="Courier New" w:cs="Courier New"/>
          <w:sz w:val="24"/>
          <w:szCs w:val="24"/>
        </w:rPr>
        <w:t>anlaşılacağı üzere</w:t>
      </w:r>
      <w:r w:rsidR="008701D0">
        <w:rPr>
          <w:rFonts w:ascii="Courier New" w:hAnsi="Courier New" w:cs="Courier New"/>
          <w:sz w:val="24"/>
          <w:szCs w:val="24"/>
        </w:rPr>
        <w:t>,</w:t>
      </w:r>
      <w:r w:rsidR="00916FB8">
        <w:rPr>
          <w:rFonts w:ascii="Courier New" w:hAnsi="Courier New" w:cs="Courier New"/>
          <w:sz w:val="24"/>
          <w:szCs w:val="24"/>
        </w:rPr>
        <w:t xml:space="preserve"> </w:t>
      </w:r>
      <w:r>
        <w:rPr>
          <w:rFonts w:ascii="Courier New" w:hAnsi="Courier New" w:cs="Courier New"/>
          <w:sz w:val="24"/>
          <w:szCs w:val="24"/>
        </w:rPr>
        <w:t xml:space="preserve">ihtilaf konusu olan </w:t>
      </w:r>
      <w:r w:rsidR="00007830">
        <w:rPr>
          <w:rFonts w:ascii="Courier New" w:hAnsi="Courier New" w:cs="Courier New"/>
          <w:sz w:val="24"/>
          <w:szCs w:val="24"/>
        </w:rPr>
        <w:t xml:space="preserve">husus, Davacının evinde oluşan </w:t>
      </w:r>
      <w:r>
        <w:rPr>
          <w:rFonts w:ascii="Courier New" w:hAnsi="Courier New" w:cs="Courier New"/>
          <w:sz w:val="24"/>
          <w:szCs w:val="24"/>
        </w:rPr>
        <w:t>hasarın sigorta poliçe</w:t>
      </w:r>
      <w:r w:rsidR="008701D0">
        <w:rPr>
          <w:rFonts w:ascii="Courier New" w:hAnsi="Courier New" w:cs="Courier New"/>
          <w:sz w:val="24"/>
          <w:szCs w:val="24"/>
        </w:rPr>
        <w:t>si</w:t>
      </w:r>
      <w:r>
        <w:rPr>
          <w:rFonts w:ascii="Courier New" w:hAnsi="Courier New" w:cs="Courier New"/>
          <w:sz w:val="24"/>
          <w:szCs w:val="24"/>
        </w:rPr>
        <w:t xml:space="preserve"> kapsamı</w:t>
      </w:r>
      <w:r w:rsidR="008701D0">
        <w:rPr>
          <w:rFonts w:ascii="Courier New" w:hAnsi="Courier New" w:cs="Courier New"/>
          <w:sz w:val="24"/>
          <w:szCs w:val="24"/>
        </w:rPr>
        <w:t>nda</w:t>
      </w:r>
      <w:r>
        <w:rPr>
          <w:rFonts w:ascii="Courier New" w:hAnsi="Courier New" w:cs="Courier New"/>
          <w:sz w:val="24"/>
          <w:szCs w:val="24"/>
        </w:rPr>
        <w:t xml:space="preserve"> olup olmadığının ispat</w:t>
      </w:r>
      <w:r w:rsidR="008701D0">
        <w:rPr>
          <w:rFonts w:ascii="Courier New" w:hAnsi="Courier New" w:cs="Courier New"/>
          <w:sz w:val="24"/>
          <w:szCs w:val="24"/>
        </w:rPr>
        <w:t xml:space="preserve"> yükünün</w:t>
      </w:r>
      <w:r>
        <w:rPr>
          <w:rFonts w:ascii="Courier New" w:hAnsi="Courier New" w:cs="Courier New"/>
          <w:sz w:val="24"/>
          <w:szCs w:val="24"/>
        </w:rPr>
        <w:t xml:space="preserve"> hangi tarafta olduğudur. </w:t>
      </w:r>
      <w:r w:rsidR="00916FB8">
        <w:rPr>
          <w:rFonts w:ascii="Courier New" w:hAnsi="Courier New" w:cs="Courier New"/>
          <w:sz w:val="24"/>
          <w:szCs w:val="24"/>
        </w:rPr>
        <w:t>Davacı</w:t>
      </w:r>
      <w:r w:rsidR="008701D0">
        <w:rPr>
          <w:rFonts w:ascii="Courier New" w:hAnsi="Courier New" w:cs="Courier New"/>
          <w:sz w:val="24"/>
          <w:szCs w:val="24"/>
        </w:rPr>
        <w:t>,</w:t>
      </w:r>
      <w:r w:rsidR="00916FB8">
        <w:rPr>
          <w:rFonts w:ascii="Courier New" w:hAnsi="Courier New" w:cs="Courier New"/>
          <w:sz w:val="24"/>
          <w:szCs w:val="24"/>
        </w:rPr>
        <w:t xml:space="preserve"> Alt Mahkemenin ispat külfetini üzerine yıkmakla hata yaptığını ileri sürmesinin yanında</w:t>
      </w:r>
      <w:r w:rsidR="008701D0">
        <w:rPr>
          <w:rFonts w:ascii="Courier New" w:hAnsi="Courier New" w:cs="Courier New"/>
          <w:sz w:val="24"/>
          <w:szCs w:val="24"/>
        </w:rPr>
        <w:t>,</w:t>
      </w:r>
      <w:r w:rsidR="00916FB8">
        <w:rPr>
          <w:rFonts w:ascii="Courier New" w:hAnsi="Courier New" w:cs="Courier New"/>
          <w:sz w:val="24"/>
          <w:szCs w:val="24"/>
        </w:rPr>
        <w:t xml:space="preserve"> hasarın yapım veya inşaat hatasından kaynaklandığının da şahadetten ortaya konamadığını iddia etmektedir. </w:t>
      </w:r>
      <w:r>
        <w:rPr>
          <w:rFonts w:ascii="Courier New" w:hAnsi="Courier New" w:cs="Courier New"/>
          <w:sz w:val="24"/>
          <w:szCs w:val="24"/>
        </w:rPr>
        <w:t xml:space="preserve">  </w:t>
      </w:r>
    </w:p>
    <w:p w:rsidR="00001BA1" w:rsidRDefault="00001BA1" w:rsidP="001C64CD">
      <w:pPr>
        <w:spacing w:after="0" w:line="360" w:lineRule="auto"/>
        <w:ind w:firstLine="714"/>
        <w:rPr>
          <w:rFonts w:ascii="Courier New" w:hAnsi="Courier New" w:cs="Courier New"/>
          <w:sz w:val="24"/>
          <w:szCs w:val="24"/>
        </w:rPr>
      </w:pPr>
    </w:p>
    <w:p w:rsidR="00034505" w:rsidRDefault="00034505" w:rsidP="00034505">
      <w:pPr>
        <w:spacing w:after="0" w:line="360" w:lineRule="auto"/>
        <w:ind w:firstLine="714"/>
        <w:rPr>
          <w:rFonts w:ascii="Courier New" w:hAnsi="Courier New" w:cs="Courier New"/>
          <w:sz w:val="24"/>
          <w:szCs w:val="24"/>
        </w:rPr>
      </w:pPr>
      <w:r>
        <w:rPr>
          <w:rFonts w:ascii="Courier New" w:hAnsi="Courier New" w:cs="Courier New"/>
          <w:sz w:val="24"/>
          <w:szCs w:val="24"/>
        </w:rPr>
        <w:t>Bu safhada</w:t>
      </w:r>
      <w:r w:rsidR="000C2E60">
        <w:rPr>
          <w:rFonts w:ascii="Courier New" w:hAnsi="Courier New" w:cs="Courier New"/>
          <w:sz w:val="24"/>
          <w:szCs w:val="24"/>
        </w:rPr>
        <w:t>,</w:t>
      </w:r>
      <w:r>
        <w:rPr>
          <w:rFonts w:ascii="Courier New" w:hAnsi="Courier New" w:cs="Courier New"/>
          <w:sz w:val="24"/>
          <w:szCs w:val="24"/>
        </w:rPr>
        <w:t xml:space="preserve"> Davacının evinde oluşan hasarın sigorta poliçesi teminat kapsamında olup olmadığını belirlerken</w:t>
      </w:r>
      <w:r w:rsidR="000C2E60">
        <w:rPr>
          <w:rFonts w:ascii="Courier New" w:hAnsi="Courier New" w:cs="Courier New"/>
          <w:sz w:val="24"/>
          <w:szCs w:val="24"/>
        </w:rPr>
        <w:t>,</w:t>
      </w:r>
      <w:r>
        <w:rPr>
          <w:rFonts w:ascii="Courier New" w:hAnsi="Courier New" w:cs="Courier New"/>
          <w:sz w:val="24"/>
          <w:szCs w:val="24"/>
        </w:rPr>
        <w:t xml:space="preserve"> Alt Mahkemenin bulgusuna konu ispat külfetinin hangi tarafta olduğunu öncelikle belirlemek gerekmektedir. </w:t>
      </w:r>
    </w:p>
    <w:p w:rsidR="00034505" w:rsidRDefault="00034505" w:rsidP="001C64CD">
      <w:pPr>
        <w:spacing w:after="0" w:line="360" w:lineRule="auto"/>
        <w:ind w:firstLine="714"/>
        <w:rPr>
          <w:rFonts w:ascii="Courier New" w:hAnsi="Courier New" w:cs="Courier New"/>
          <w:sz w:val="24"/>
          <w:szCs w:val="24"/>
        </w:rPr>
      </w:pPr>
    </w:p>
    <w:p w:rsidR="00B90C30" w:rsidRDefault="0038776A" w:rsidP="001C64CD">
      <w:pPr>
        <w:spacing w:after="0" w:line="360" w:lineRule="auto"/>
        <w:ind w:firstLine="714"/>
        <w:rPr>
          <w:rFonts w:ascii="Courier New" w:hAnsi="Courier New" w:cs="Courier New"/>
          <w:sz w:val="24"/>
          <w:szCs w:val="24"/>
        </w:rPr>
      </w:pPr>
      <w:r>
        <w:rPr>
          <w:rFonts w:ascii="Courier New" w:hAnsi="Courier New" w:cs="Courier New"/>
          <w:sz w:val="24"/>
          <w:szCs w:val="24"/>
        </w:rPr>
        <w:t>Hukuk</w:t>
      </w:r>
      <w:r w:rsidR="000C2E60">
        <w:rPr>
          <w:rFonts w:ascii="Courier New" w:hAnsi="Courier New" w:cs="Courier New"/>
          <w:sz w:val="24"/>
          <w:szCs w:val="24"/>
        </w:rPr>
        <w:t xml:space="preserve"> </w:t>
      </w:r>
      <w:r>
        <w:rPr>
          <w:rFonts w:ascii="Courier New" w:hAnsi="Courier New" w:cs="Courier New"/>
          <w:sz w:val="24"/>
          <w:szCs w:val="24"/>
        </w:rPr>
        <w:t>İstinaf 9/</w:t>
      </w:r>
      <w:r w:rsidR="00007830">
        <w:rPr>
          <w:rFonts w:ascii="Courier New" w:hAnsi="Courier New" w:cs="Courier New"/>
          <w:sz w:val="24"/>
          <w:szCs w:val="24"/>
        </w:rPr>
        <w:t>19</w:t>
      </w:r>
      <w:r>
        <w:rPr>
          <w:rFonts w:ascii="Courier New" w:hAnsi="Courier New" w:cs="Courier New"/>
          <w:sz w:val="24"/>
          <w:szCs w:val="24"/>
        </w:rPr>
        <w:t xml:space="preserve">72 sayılı kararda Yargıtay sigorta </w:t>
      </w:r>
      <w:r w:rsidR="009B2D9B">
        <w:rPr>
          <w:rFonts w:ascii="Courier New" w:hAnsi="Courier New" w:cs="Courier New"/>
          <w:sz w:val="24"/>
          <w:szCs w:val="24"/>
        </w:rPr>
        <w:t xml:space="preserve">eden </w:t>
      </w:r>
      <w:r>
        <w:rPr>
          <w:rFonts w:ascii="Courier New" w:hAnsi="Courier New" w:cs="Courier New"/>
          <w:sz w:val="24"/>
          <w:szCs w:val="24"/>
        </w:rPr>
        <w:t>ve sigorta</w:t>
      </w:r>
      <w:r w:rsidR="009B2D9B">
        <w:rPr>
          <w:rFonts w:ascii="Courier New" w:hAnsi="Courier New" w:cs="Courier New"/>
          <w:sz w:val="24"/>
          <w:szCs w:val="24"/>
        </w:rPr>
        <w:t xml:space="preserve"> edilen</w:t>
      </w:r>
      <w:r>
        <w:rPr>
          <w:rFonts w:ascii="Courier New" w:hAnsi="Courier New" w:cs="Courier New"/>
          <w:sz w:val="24"/>
          <w:szCs w:val="24"/>
        </w:rPr>
        <w:t xml:space="preserve"> arasındaki bir ihtilafta tarafların ispat külfetini aşağıdaki maddeler</w:t>
      </w:r>
      <w:r w:rsidR="000C2E60">
        <w:rPr>
          <w:rFonts w:ascii="Courier New" w:hAnsi="Courier New" w:cs="Courier New"/>
          <w:sz w:val="24"/>
          <w:szCs w:val="24"/>
        </w:rPr>
        <w:t>d</w:t>
      </w:r>
      <w:r>
        <w:rPr>
          <w:rFonts w:ascii="Courier New" w:hAnsi="Courier New" w:cs="Courier New"/>
          <w:sz w:val="24"/>
          <w:szCs w:val="24"/>
        </w:rPr>
        <w:t>e ayrıntılı olarak belirlemiştir;</w:t>
      </w:r>
    </w:p>
    <w:p w:rsidR="0038776A" w:rsidRDefault="0038776A" w:rsidP="001C64CD">
      <w:pPr>
        <w:spacing w:after="0" w:line="360" w:lineRule="auto"/>
        <w:ind w:firstLine="714"/>
        <w:rPr>
          <w:rFonts w:ascii="Courier New" w:hAnsi="Courier New" w:cs="Courier New"/>
          <w:sz w:val="24"/>
          <w:szCs w:val="24"/>
        </w:rPr>
      </w:pPr>
    </w:p>
    <w:p w:rsidR="00EE1DCD" w:rsidRPr="000C2E60" w:rsidRDefault="000C2E60" w:rsidP="002C5923">
      <w:pPr>
        <w:spacing w:after="0" w:line="240" w:lineRule="auto"/>
        <w:ind w:left="1701" w:hanging="627"/>
        <w:rPr>
          <w:rFonts w:ascii="Courier New" w:hAnsi="Courier New" w:cs="Courier New"/>
          <w:b/>
          <w:sz w:val="24"/>
          <w:szCs w:val="24"/>
        </w:rPr>
      </w:pPr>
      <w:r>
        <w:rPr>
          <w:rFonts w:ascii="Courier New" w:hAnsi="Courier New" w:cs="Courier New"/>
          <w:b/>
          <w:sz w:val="24"/>
          <w:szCs w:val="24"/>
        </w:rPr>
        <w:t xml:space="preserve">“1. </w:t>
      </w:r>
      <w:r w:rsidR="002C5923">
        <w:rPr>
          <w:rFonts w:ascii="Courier New" w:hAnsi="Courier New" w:cs="Courier New"/>
          <w:b/>
          <w:sz w:val="24"/>
          <w:szCs w:val="24"/>
        </w:rPr>
        <w:tab/>
      </w:r>
      <w:r w:rsidR="00B90C30" w:rsidRPr="000C2E60">
        <w:rPr>
          <w:rFonts w:ascii="Courier New" w:hAnsi="Courier New" w:cs="Courier New"/>
          <w:b/>
          <w:sz w:val="24"/>
          <w:szCs w:val="24"/>
        </w:rPr>
        <w:t>Zararın (</w:t>
      </w:r>
      <w:proofErr w:type="spellStart"/>
      <w:r w:rsidR="00B90C30" w:rsidRPr="000C2E60">
        <w:rPr>
          <w:rFonts w:ascii="Courier New" w:hAnsi="Courier New" w:cs="Courier New"/>
          <w:b/>
          <w:sz w:val="24"/>
          <w:szCs w:val="24"/>
        </w:rPr>
        <w:t>loss</w:t>
      </w:r>
      <w:proofErr w:type="spellEnd"/>
      <w:r w:rsidR="00B90C30" w:rsidRPr="000C2E60">
        <w:rPr>
          <w:rFonts w:ascii="Courier New" w:hAnsi="Courier New" w:cs="Courier New"/>
          <w:b/>
          <w:sz w:val="24"/>
          <w:szCs w:val="24"/>
        </w:rPr>
        <w:t xml:space="preserve">) sigorta mevzu olan riziko (risk, </w:t>
      </w:r>
      <w:proofErr w:type="spellStart"/>
      <w:r w:rsidR="00B90C30" w:rsidRPr="000C2E60">
        <w:rPr>
          <w:rFonts w:ascii="Courier New" w:hAnsi="Courier New" w:cs="Courier New"/>
          <w:b/>
          <w:sz w:val="24"/>
          <w:szCs w:val="24"/>
        </w:rPr>
        <w:t>peril</w:t>
      </w:r>
      <w:proofErr w:type="spellEnd"/>
      <w:r w:rsidR="00B90C30" w:rsidRPr="000C2E60">
        <w:rPr>
          <w:rFonts w:ascii="Courier New" w:hAnsi="Courier New" w:cs="Courier New"/>
          <w:b/>
          <w:sz w:val="24"/>
          <w:szCs w:val="24"/>
        </w:rPr>
        <w:t>) tarafından meydana geldiğini ispat etmek külfeti sigorta e</w:t>
      </w:r>
      <w:r>
        <w:rPr>
          <w:rFonts w:ascii="Courier New" w:hAnsi="Courier New" w:cs="Courier New"/>
          <w:b/>
          <w:sz w:val="24"/>
          <w:szCs w:val="24"/>
        </w:rPr>
        <w:t>dilen</w:t>
      </w:r>
      <w:r w:rsidR="00B90C30" w:rsidRPr="000C2E60">
        <w:rPr>
          <w:rFonts w:ascii="Courier New" w:hAnsi="Courier New" w:cs="Courier New"/>
          <w:b/>
          <w:sz w:val="24"/>
          <w:szCs w:val="24"/>
        </w:rPr>
        <w:t xml:space="preserve">dedir. </w:t>
      </w:r>
      <w:r>
        <w:rPr>
          <w:rFonts w:ascii="Courier New" w:hAnsi="Courier New" w:cs="Courier New"/>
          <w:b/>
          <w:sz w:val="24"/>
          <w:szCs w:val="24"/>
        </w:rPr>
        <w:t>B</w:t>
      </w:r>
      <w:r w:rsidR="00B90C30" w:rsidRPr="000C2E60">
        <w:rPr>
          <w:rFonts w:ascii="Courier New" w:hAnsi="Courier New" w:cs="Courier New"/>
          <w:b/>
          <w:sz w:val="24"/>
          <w:szCs w:val="24"/>
        </w:rPr>
        <w:t>unu ispat e</w:t>
      </w:r>
      <w:r w:rsidR="002C5923">
        <w:rPr>
          <w:rFonts w:ascii="Courier New" w:hAnsi="Courier New" w:cs="Courier New"/>
          <w:b/>
          <w:sz w:val="24"/>
          <w:szCs w:val="24"/>
        </w:rPr>
        <w:t>t</w:t>
      </w:r>
      <w:r w:rsidR="00B90C30" w:rsidRPr="000C2E60">
        <w:rPr>
          <w:rFonts w:ascii="Courier New" w:hAnsi="Courier New" w:cs="Courier New"/>
          <w:b/>
          <w:sz w:val="24"/>
          <w:szCs w:val="24"/>
        </w:rPr>
        <w:t xml:space="preserve">mediği takdirde talebinde </w:t>
      </w:r>
      <w:r w:rsidR="002C5923">
        <w:rPr>
          <w:rFonts w:ascii="Courier New" w:hAnsi="Courier New" w:cs="Courier New"/>
          <w:b/>
          <w:sz w:val="24"/>
          <w:szCs w:val="24"/>
        </w:rPr>
        <w:t xml:space="preserve">muvaffak </w:t>
      </w:r>
      <w:r w:rsidR="00B90C30" w:rsidRPr="000C2E60">
        <w:rPr>
          <w:rFonts w:ascii="Courier New" w:hAnsi="Courier New" w:cs="Courier New"/>
          <w:b/>
          <w:sz w:val="24"/>
          <w:szCs w:val="24"/>
        </w:rPr>
        <w:t>olamaz</w:t>
      </w:r>
      <w:r w:rsidR="002C5923">
        <w:rPr>
          <w:rFonts w:ascii="Courier New" w:hAnsi="Courier New" w:cs="Courier New"/>
          <w:b/>
          <w:sz w:val="24"/>
          <w:szCs w:val="24"/>
        </w:rPr>
        <w:t>…</w:t>
      </w:r>
    </w:p>
    <w:p w:rsidR="00B90C30" w:rsidRPr="00EE1DCD" w:rsidRDefault="00B90C30" w:rsidP="002C5923">
      <w:pPr>
        <w:pStyle w:val="ListeParagraf"/>
        <w:numPr>
          <w:ilvl w:val="0"/>
          <w:numId w:val="9"/>
        </w:numPr>
        <w:spacing w:after="0" w:line="240" w:lineRule="auto"/>
        <w:ind w:left="1701" w:hanging="425"/>
        <w:rPr>
          <w:rFonts w:ascii="Courier New" w:hAnsi="Courier New" w:cs="Courier New"/>
          <w:b/>
          <w:sz w:val="24"/>
          <w:szCs w:val="24"/>
        </w:rPr>
      </w:pPr>
      <w:r w:rsidRPr="00EE1DCD">
        <w:rPr>
          <w:rFonts w:ascii="Courier New" w:hAnsi="Courier New" w:cs="Courier New"/>
          <w:b/>
          <w:sz w:val="24"/>
          <w:szCs w:val="24"/>
        </w:rPr>
        <w:t>Sigorta e</w:t>
      </w:r>
      <w:r w:rsidR="002C5923">
        <w:rPr>
          <w:rFonts w:ascii="Courier New" w:hAnsi="Courier New" w:cs="Courier New"/>
          <w:b/>
          <w:sz w:val="24"/>
          <w:szCs w:val="24"/>
        </w:rPr>
        <w:t>dil</w:t>
      </w:r>
      <w:r w:rsidRPr="00EE1DCD">
        <w:rPr>
          <w:rFonts w:ascii="Courier New" w:hAnsi="Courier New" w:cs="Courier New"/>
          <w:b/>
          <w:sz w:val="24"/>
          <w:szCs w:val="24"/>
        </w:rPr>
        <w:t>en</w:t>
      </w:r>
      <w:r w:rsidR="002C5923">
        <w:rPr>
          <w:rFonts w:ascii="Courier New" w:hAnsi="Courier New" w:cs="Courier New"/>
          <w:b/>
          <w:sz w:val="24"/>
          <w:szCs w:val="24"/>
        </w:rPr>
        <w:t>,</w:t>
      </w:r>
      <w:r w:rsidRPr="00EE1DCD">
        <w:rPr>
          <w:rFonts w:ascii="Courier New" w:hAnsi="Courier New" w:cs="Courier New"/>
          <w:b/>
          <w:sz w:val="24"/>
          <w:szCs w:val="24"/>
        </w:rPr>
        <w:t xml:space="preserve"> “</w:t>
      </w:r>
      <w:proofErr w:type="spellStart"/>
      <w:r w:rsidRPr="00EE1DCD">
        <w:rPr>
          <w:rFonts w:ascii="Courier New" w:hAnsi="Courier New" w:cs="Courier New"/>
          <w:b/>
          <w:sz w:val="24"/>
          <w:szCs w:val="24"/>
        </w:rPr>
        <w:t>prima</w:t>
      </w:r>
      <w:proofErr w:type="spellEnd"/>
      <w:r w:rsidRPr="00EE1DCD">
        <w:rPr>
          <w:rFonts w:ascii="Courier New" w:hAnsi="Courier New" w:cs="Courier New"/>
          <w:b/>
          <w:sz w:val="24"/>
          <w:szCs w:val="24"/>
        </w:rPr>
        <w:t xml:space="preserve"> </w:t>
      </w:r>
      <w:proofErr w:type="spellStart"/>
      <w:r w:rsidRPr="00EE1DCD">
        <w:rPr>
          <w:rFonts w:ascii="Courier New" w:hAnsi="Courier New" w:cs="Courier New"/>
          <w:b/>
          <w:sz w:val="24"/>
          <w:szCs w:val="24"/>
        </w:rPr>
        <w:t>facie</w:t>
      </w:r>
      <w:proofErr w:type="spellEnd"/>
      <w:r w:rsidRPr="00EE1DCD">
        <w:rPr>
          <w:rFonts w:ascii="Courier New" w:hAnsi="Courier New" w:cs="Courier New"/>
          <w:b/>
          <w:sz w:val="24"/>
          <w:szCs w:val="24"/>
        </w:rPr>
        <w:t xml:space="preserve">” </w:t>
      </w:r>
      <w:r w:rsidR="002C5923">
        <w:rPr>
          <w:rFonts w:ascii="Courier New" w:hAnsi="Courier New" w:cs="Courier New"/>
          <w:b/>
          <w:sz w:val="24"/>
          <w:szCs w:val="24"/>
        </w:rPr>
        <w:t>‘</w:t>
      </w:r>
      <w:r w:rsidRPr="00EE1DCD">
        <w:rPr>
          <w:rFonts w:ascii="Courier New" w:hAnsi="Courier New" w:cs="Courier New"/>
          <w:b/>
          <w:sz w:val="24"/>
          <w:szCs w:val="24"/>
        </w:rPr>
        <w:t>zararı ispat ettikten sonra ispat külfeti sigorta</w:t>
      </w:r>
      <w:r w:rsidR="002C5923">
        <w:rPr>
          <w:rFonts w:ascii="Courier New" w:hAnsi="Courier New" w:cs="Courier New"/>
          <w:b/>
          <w:sz w:val="24"/>
          <w:szCs w:val="24"/>
        </w:rPr>
        <w:t xml:space="preserve"> edene</w:t>
      </w:r>
      <w:r w:rsidRPr="00EE1DCD">
        <w:rPr>
          <w:rFonts w:ascii="Courier New" w:hAnsi="Courier New" w:cs="Courier New"/>
          <w:b/>
          <w:sz w:val="24"/>
          <w:szCs w:val="24"/>
        </w:rPr>
        <w:t xml:space="preserve"> geçer ve zararın, istisnaların herhangi birinin kapsamına girip girmediğini ispat</w:t>
      </w:r>
      <w:r w:rsidR="002C5923">
        <w:rPr>
          <w:rFonts w:ascii="Courier New" w:hAnsi="Courier New" w:cs="Courier New"/>
          <w:b/>
          <w:sz w:val="24"/>
          <w:szCs w:val="24"/>
        </w:rPr>
        <w:t xml:space="preserve"> etmek sigorta edene düşer</w:t>
      </w:r>
      <w:r w:rsidRPr="00EE1DCD">
        <w:rPr>
          <w:rFonts w:ascii="Courier New" w:hAnsi="Courier New" w:cs="Courier New"/>
          <w:b/>
          <w:sz w:val="24"/>
          <w:szCs w:val="24"/>
        </w:rPr>
        <w:t>.</w:t>
      </w:r>
    </w:p>
    <w:p w:rsidR="00B90C30" w:rsidRPr="0038776A" w:rsidRDefault="002C5923" w:rsidP="00EE1DCD">
      <w:pPr>
        <w:spacing w:after="0" w:line="240" w:lineRule="auto"/>
        <w:ind w:left="1434" w:hanging="720"/>
        <w:rPr>
          <w:rFonts w:ascii="Courier New" w:hAnsi="Courier New" w:cs="Courier New"/>
          <w:b/>
          <w:sz w:val="24"/>
          <w:szCs w:val="24"/>
        </w:rPr>
      </w:pPr>
      <w:r>
        <w:rPr>
          <w:rFonts w:ascii="Courier New" w:hAnsi="Courier New" w:cs="Courier New"/>
          <w:b/>
          <w:sz w:val="24"/>
          <w:szCs w:val="24"/>
        </w:rPr>
        <w:tab/>
        <w:t xml:space="preserve">  </w:t>
      </w:r>
      <w:proofErr w:type="gramStart"/>
      <w:r w:rsidR="00B90C30" w:rsidRPr="0038776A">
        <w:rPr>
          <w:rFonts w:ascii="Courier New" w:hAnsi="Courier New" w:cs="Courier New"/>
          <w:b/>
          <w:sz w:val="24"/>
          <w:szCs w:val="24"/>
        </w:rPr>
        <w:t>a</w:t>
      </w:r>
      <w:proofErr w:type="gramEnd"/>
      <w:r w:rsidR="00B90C30" w:rsidRPr="0038776A">
        <w:rPr>
          <w:rFonts w:ascii="Courier New" w:hAnsi="Courier New" w:cs="Courier New"/>
          <w:b/>
          <w:sz w:val="24"/>
          <w:szCs w:val="24"/>
        </w:rPr>
        <w:t>.</w:t>
      </w:r>
      <w:r w:rsidR="00B90C30" w:rsidRPr="0038776A">
        <w:rPr>
          <w:rFonts w:ascii="Courier New" w:hAnsi="Courier New" w:cs="Courier New"/>
          <w:b/>
          <w:sz w:val="24"/>
          <w:szCs w:val="24"/>
        </w:rPr>
        <w:tab/>
      </w:r>
      <w:proofErr w:type="spellStart"/>
      <w:r w:rsidR="00B90C30" w:rsidRPr="0038776A">
        <w:rPr>
          <w:rFonts w:ascii="Courier New" w:hAnsi="Courier New" w:cs="Courier New"/>
          <w:b/>
          <w:sz w:val="24"/>
          <w:szCs w:val="24"/>
        </w:rPr>
        <w:t>Vukubulan</w:t>
      </w:r>
      <w:proofErr w:type="spellEnd"/>
      <w:r w:rsidR="00B90C30" w:rsidRPr="0038776A">
        <w:rPr>
          <w:rFonts w:ascii="Courier New" w:hAnsi="Courier New" w:cs="Courier New"/>
          <w:b/>
          <w:sz w:val="24"/>
          <w:szCs w:val="24"/>
        </w:rPr>
        <w:t xml:space="preserve"> zararın istisnaların kapsamına girip </w:t>
      </w:r>
      <w:r>
        <w:rPr>
          <w:rFonts w:ascii="Courier New" w:hAnsi="Courier New" w:cs="Courier New"/>
          <w:b/>
          <w:sz w:val="24"/>
          <w:szCs w:val="24"/>
        </w:rPr>
        <w:tab/>
      </w:r>
      <w:r>
        <w:rPr>
          <w:rFonts w:ascii="Courier New" w:hAnsi="Courier New" w:cs="Courier New"/>
          <w:b/>
          <w:sz w:val="24"/>
          <w:szCs w:val="24"/>
        </w:rPr>
        <w:tab/>
      </w:r>
      <w:r w:rsidR="00B90C30" w:rsidRPr="0038776A">
        <w:rPr>
          <w:rFonts w:ascii="Courier New" w:hAnsi="Courier New" w:cs="Courier New"/>
          <w:b/>
          <w:sz w:val="24"/>
          <w:szCs w:val="24"/>
        </w:rPr>
        <w:t xml:space="preserve">girmediği hususu müspet şahadet </w:t>
      </w:r>
      <w:r w:rsidRPr="0038776A">
        <w:rPr>
          <w:rFonts w:ascii="Courier New" w:hAnsi="Courier New" w:cs="Courier New"/>
          <w:b/>
          <w:sz w:val="24"/>
          <w:szCs w:val="24"/>
        </w:rPr>
        <w:t>(</w:t>
      </w:r>
      <w:proofErr w:type="spellStart"/>
      <w:r w:rsidRPr="0038776A">
        <w:rPr>
          <w:rFonts w:ascii="Courier New" w:hAnsi="Courier New" w:cs="Courier New"/>
          <w:b/>
          <w:sz w:val="24"/>
          <w:szCs w:val="24"/>
        </w:rPr>
        <w:t>affirmative</w:t>
      </w:r>
      <w:proofErr w:type="spellEnd"/>
      <w:r w:rsidRPr="0038776A">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proofErr w:type="spellStart"/>
      <w:r w:rsidRPr="0038776A">
        <w:rPr>
          <w:rFonts w:ascii="Courier New" w:hAnsi="Courier New" w:cs="Courier New"/>
          <w:b/>
          <w:sz w:val="24"/>
          <w:szCs w:val="24"/>
        </w:rPr>
        <w:t>evidence</w:t>
      </w:r>
      <w:proofErr w:type="spellEnd"/>
      <w:r w:rsidRPr="0038776A">
        <w:rPr>
          <w:rFonts w:ascii="Courier New" w:hAnsi="Courier New" w:cs="Courier New"/>
          <w:b/>
          <w:sz w:val="24"/>
          <w:szCs w:val="24"/>
        </w:rPr>
        <w:t xml:space="preserve">) </w:t>
      </w:r>
      <w:r w:rsidR="00B90C30" w:rsidRPr="0038776A">
        <w:rPr>
          <w:rFonts w:ascii="Courier New" w:hAnsi="Courier New" w:cs="Courier New"/>
          <w:b/>
          <w:sz w:val="24"/>
          <w:szCs w:val="24"/>
        </w:rPr>
        <w:t>ile ispat edilmelidir.</w:t>
      </w:r>
    </w:p>
    <w:p w:rsidR="00B90C30" w:rsidRPr="0038776A" w:rsidRDefault="002C5923" w:rsidP="00EE1DCD">
      <w:pPr>
        <w:spacing w:after="0" w:line="240" w:lineRule="auto"/>
        <w:ind w:left="1434" w:hanging="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proofErr w:type="gramStart"/>
      <w:r w:rsidR="00B90C30" w:rsidRPr="0038776A">
        <w:rPr>
          <w:rFonts w:ascii="Courier New" w:hAnsi="Courier New" w:cs="Courier New"/>
          <w:b/>
          <w:sz w:val="24"/>
          <w:szCs w:val="24"/>
        </w:rPr>
        <w:t>b</w:t>
      </w:r>
      <w:proofErr w:type="gramEnd"/>
      <w:r w:rsidR="00B90C30" w:rsidRPr="0038776A">
        <w:rPr>
          <w:rFonts w:ascii="Courier New" w:hAnsi="Courier New" w:cs="Courier New"/>
          <w:b/>
          <w:sz w:val="24"/>
          <w:szCs w:val="24"/>
        </w:rPr>
        <w:t>.</w:t>
      </w:r>
      <w:r w:rsidR="00B90C30" w:rsidRPr="0038776A">
        <w:rPr>
          <w:rFonts w:ascii="Courier New" w:hAnsi="Courier New" w:cs="Courier New"/>
          <w:b/>
          <w:sz w:val="24"/>
          <w:szCs w:val="24"/>
        </w:rPr>
        <w:tab/>
        <w:t xml:space="preserve">İstisna maddeleri, kendilerini sorumluluktan </w:t>
      </w:r>
      <w:r>
        <w:rPr>
          <w:rFonts w:ascii="Courier New" w:hAnsi="Courier New" w:cs="Courier New"/>
          <w:b/>
          <w:sz w:val="24"/>
          <w:szCs w:val="24"/>
        </w:rPr>
        <w:tab/>
      </w:r>
      <w:r>
        <w:rPr>
          <w:rFonts w:ascii="Courier New" w:hAnsi="Courier New" w:cs="Courier New"/>
          <w:b/>
          <w:sz w:val="24"/>
          <w:szCs w:val="24"/>
        </w:rPr>
        <w:tab/>
      </w:r>
      <w:r w:rsidR="00B90C30" w:rsidRPr="0038776A">
        <w:rPr>
          <w:rFonts w:ascii="Courier New" w:hAnsi="Courier New" w:cs="Courier New"/>
          <w:b/>
          <w:sz w:val="24"/>
          <w:szCs w:val="24"/>
        </w:rPr>
        <w:t>kurtarmak için sigorta</w:t>
      </w:r>
      <w:r>
        <w:rPr>
          <w:rFonts w:ascii="Courier New" w:hAnsi="Courier New" w:cs="Courier New"/>
          <w:b/>
          <w:sz w:val="24"/>
          <w:szCs w:val="24"/>
        </w:rPr>
        <w:t xml:space="preserve"> edenler</w:t>
      </w:r>
      <w:r w:rsidR="00B90C30" w:rsidRPr="0038776A">
        <w:rPr>
          <w:rFonts w:ascii="Courier New" w:hAnsi="Courier New" w:cs="Courier New"/>
          <w:b/>
          <w:sz w:val="24"/>
          <w:szCs w:val="24"/>
        </w:rPr>
        <w:t xml:space="preserve"> tarafından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0C30" w:rsidRPr="0038776A">
        <w:rPr>
          <w:rFonts w:ascii="Courier New" w:hAnsi="Courier New" w:cs="Courier New"/>
          <w:b/>
          <w:sz w:val="24"/>
          <w:szCs w:val="24"/>
        </w:rPr>
        <w:t xml:space="preserve">konduğu için, bu maddeler sigorta edenlerin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0C30" w:rsidRPr="0038776A">
        <w:rPr>
          <w:rFonts w:ascii="Courier New" w:hAnsi="Courier New" w:cs="Courier New"/>
          <w:b/>
          <w:sz w:val="24"/>
          <w:szCs w:val="24"/>
        </w:rPr>
        <w:t>aleyhine müsamahasız (</w:t>
      </w:r>
      <w:proofErr w:type="spellStart"/>
      <w:r w:rsidR="00B90C30" w:rsidRPr="0038776A">
        <w:rPr>
          <w:rFonts w:ascii="Courier New" w:hAnsi="Courier New" w:cs="Courier New"/>
          <w:b/>
          <w:sz w:val="24"/>
          <w:szCs w:val="24"/>
        </w:rPr>
        <w:t>strict</w:t>
      </w:r>
      <w:proofErr w:type="spellEnd"/>
      <w:r w:rsidR="00B90C30" w:rsidRPr="0038776A">
        <w:rPr>
          <w:rFonts w:ascii="Courier New" w:hAnsi="Courier New" w:cs="Courier New"/>
          <w:b/>
          <w:sz w:val="24"/>
          <w:szCs w:val="24"/>
        </w:rPr>
        <w:t>) tefsir edilir</w:t>
      </w:r>
      <w:r>
        <w:rPr>
          <w:rFonts w:ascii="Courier New" w:hAnsi="Courier New" w:cs="Courier New"/>
          <w:b/>
          <w:sz w:val="24"/>
          <w:szCs w:val="24"/>
        </w:rPr>
        <w:t>ler</w:t>
      </w:r>
      <w:r w:rsidR="00B90C30" w:rsidRPr="0038776A">
        <w:rPr>
          <w:rFonts w:ascii="Courier New" w:hAnsi="Courier New" w:cs="Courier New"/>
          <w:b/>
          <w:sz w:val="24"/>
          <w:szCs w:val="24"/>
        </w:rPr>
        <w:t>.</w:t>
      </w:r>
    </w:p>
    <w:p w:rsidR="00B90C30" w:rsidRPr="00EE1DCD" w:rsidRDefault="002C5923" w:rsidP="002C5923">
      <w:pPr>
        <w:pStyle w:val="ListeParagraf"/>
        <w:spacing w:after="0" w:line="240" w:lineRule="auto"/>
        <w:ind w:left="1701" w:hanging="425"/>
        <w:rPr>
          <w:rFonts w:ascii="Courier New" w:hAnsi="Courier New" w:cs="Courier New"/>
          <w:b/>
          <w:sz w:val="24"/>
          <w:szCs w:val="24"/>
        </w:rPr>
      </w:pPr>
      <w:r>
        <w:rPr>
          <w:rFonts w:ascii="Courier New" w:hAnsi="Courier New" w:cs="Courier New"/>
          <w:b/>
          <w:sz w:val="24"/>
          <w:szCs w:val="24"/>
        </w:rPr>
        <w:t xml:space="preserve">3. </w:t>
      </w:r>
      <w:r w:rsidR="00B90C30" w:rsidRPr="00EE1DCD">
        <w:rPr>
          <w:rFonts w:ascii="Courier New" w:hAnsi="Courier New" w:cs="Courier New"/>
          <w:b/>
          <w:sz w:val="24"/>
          <w:szCs w:val="24"/>
        </w:rPr>
        <w:t xml:space="preserve">Poliçede </w:t>
      </w:r>
      <w:r w:rsidR="00AC631E">
        <w:rPr>
          <w:rFonts w:ascii="Courier New" w:hAnsi="Courier New" w:cs="Courier New"/>
          <w:b/>
          <w:sz w:val="24"/>
          <w:szCs w:val="24"/>
        </w:rPr>
        <w:t>zikredilen</w:t>
      </w:r>
      <w:r>
        <w:rPr>
          <w:rFonts w:ascii="Courier New" w:hAnsi="Courier New" w:cs="Courier New"/>
          <w:b/>
          <w:sz w:val="24"/>
          <w:szCs w:val="24"/>
        </w:rPr>
        <w:t xml:space="preserve"> </w:t>
      </w:r>
      <w:r w:rsidR="00B90C30" w:rsidRPr="00EE1DCD">
        <w:rPr>
          <w:rFonts w:ascii="Courier New" w:hAnsi="Courier New" w:cs="Courier New"/>
          <w:b/>
          <w:sz w:val="24"/>
          <w:szCs w:val="24"/>
        </w:rPr>
        <w:t xml:space="preserve">istisna hallerden birisinin mevcut olduğunu, sigorta şirketi ispat ettikten sonra meydana gelen zararın istisna maddesinde bahsedilen olaylar ile hiçbir alakası olmadığını ispat etmek külfeti sigorta </w:t>
      </w:r>
      <w:r>
        <w:rPr>
          <w:rFonts w:ascii="Courier New" w:hAnsi="Courier New" w:cs="Courier New"/>
          <w:b/>
          <w:sz w:val="24"/>
          <w:szCs w:val="24"/>
        </w:rPr>
        <w:t xml:space="preserve">edilene </w:t>
      </w:r>
      <w:r w:rsidR="00B90C30" w:rsidRPr="00EE1DCD">
        <w:rPr>
          <w:rFonts w:ascii="Courier New" w:hAnsi="Courier New" w:cs="Courier New"/>
          <w:b/>
          <w:sz w:val="24"/>
          <w:szCs w:val="24"/>
        </w:rPr>
        <w:t>düşer.</w:t>
      </w:r>
      <w:r>
        <w:rPr>
          <w:rFonts w:ascii="Courier New" w:hAnsi="Courier New" w:cs="Courier New"/>
          <w:b/>
          <w:sz w:val="24"/>
          <w:szCs w:val="24"/>
        </w:rPr>
        <w:t>”</w:t>
      </w:r>
    </w:p>
    <w:p w:rsidR="00B90C30" w:rsidRDefault="00B90C30" w:rsidP="001C64CD">
      <w:pPr>
        <w:spacing w:after="0" w:line="360" w:lineRule="auto"/>
        <w:ind w:firstLine="714"/>
        <w:rPr>
          <w:rFonts w:ascii="Courier New" w:hAnsi="Courier New" w:cs="Courier New"/>
          <w:sz w:val="24"/>
          <w:szCs w:val="24"/>
        </w:rPr>
      </w:pPr>
    </w:p>
    <w:p w:rsidR="007B19A5" w:rsidRDefault="002C5923"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Bu husus Yargıtay/Hukuk 47/2009 D. 23/2012’de de detaylıca irdelenmiş, </w:t>
      </w:r>
      <w:r w:rsidR="007B19A5">
        <w:rPr>
          <w:rFonts w:ascii="Courier New" w:hAnsi="Courier New" w:cs="Courier New"/>
          <w:sz w:val="24"/>
          <w:szCs w:val="24"/>
        </w:rPr>
        <w:t>Yargıtay</w:t>
      </w:r>
      <w:r w:rsidR="00007830">
        <w:rPr>
          <w:rFonts w:ascii="Courier New" w:hAnsi="Courier New" w:cs="Courier New"/>
          <w:sz w:val="24"/>
          <w:szCs w:val="24"/>
        </w:rPr>
        <w:t>/</w:t>
      </w:r>
      <w:r w:rsidR="007B19A5">
        <w:rPr>
          <w:rFonts w:ascii="Courier New" w:hAnsi="Courier New" w:cs="Courier New"/>
          <w:sz w:val="24"/>
          <w:szCs w:val="24"/>
        </w:rPr>
        <w:t xml:space="preserve">Hukuk </w:t>
      </w:r>
      <w:r>
        <w:rPr>
          <w:rFonts w:ascii="Courier New" w:hAnsi="Courier New" w:cs="Courier New"/>
          <w:sz w:val="24"/>
          <w:szCs w:val="24"/>
        </w:rPr>
        <w:t xml:space="preserve">88/2014 </w:t>
      </w:r>
      <w:r w:rsidR="007B19A5">
        <w:rPr>
          <w:rFonts w:ascii="Courier New" w:hAnsi="Courier New" w:cs="Courier New"/>
          <w:sz w:val="24"/>
          <w:szCs w:val="24"/>
        </w:rPr>
        <w:t>D</w:t>
      </w:r>
      <w:r w:rsidR="00007830">
        <w:rPr>
          <w:rFonts w:ascii="Courier New" w:hAnsi="Courier New" w:cs="Courier New"/>
          <w:sz w:val="24"/>
          <w:szCs w:val="24"/>
        </w:rPr>
        <w:t>.</w:t>
      </w:r>
      <w:r w:rsidR="007B19A5">
        <w:rPr>
          <w:rFonts w:ascii="Courier New" w:hAnsi="Courier New" w:cs="Courier New"/>
          <w:sz w:val="24"/>
          <w:szCs w:val="24"/>
        </w:rPr>
        <w:t xml:space="preserve"> 20/2019</w:t>
      </w:r>
      <w:r>
        <w:rPr>
          <w:rFonts w:ascii="Courier New" w:hAnsi="Courier New" w:cs="Courier New"/>
          <w:sz w:val="24"/>
          <w:szCs w:val="24"/>
        </w:rPr>
        <w:t>’da</w:t>
      </w:r>
      <w:r w:rsidR="007B19A5">
        <w:rPr>
          <w:rFonts w:ascii="Courier New" w:hAnsi="Courier New" w:cs="Courier New"/>
          <w:sz w:val="24"/>
          <w:szCs w:val="24"/>
        </w:rPr>
        <w:t xml:space="preserve"> ise ispat külfeti </w:t>
      </w:r>
      <w:r w:rsidR="00C02DF5">
        <w:rPr>
          <w:rFonts w:ascii="Courier New" w:hAnsi="Courier New" w:cs="Courier New"/>
          <w:sz w:val="24"/>
          <w:szCs w:val="24"/>
        </w:rPr>
        <w:t xml:space="preserve">detaylıca incelenerek </w:t>
      </w:r>
      <w:r w:rsidR="007B19A5">
        <w:rPr>
          <w:rFonts w:ascii="Courier New" w:hAnsi="Courier New" w:cs="Courier New"/>
          <w:sz w:val="24"/>
          <w:szCs w:val="24"/>
        </w:rPr>
        <w:t xml:space="preserve">aşağıdaki </w:t>
      </w:r>
      <w:r w:rsidR="00007830">
        <w:rPr>
          <w:rFonts w:ascii="Courier New" w:hAnsi="Courier New" w:cs="Courier New"/>
          <w:sz w:val="24"/>
          <w:szCs w:val="24"/>
        </w:rPr>
        <w:t>sonuca varılmıştır</w:t>
      </w:r>
      <w:r w:rsidR="00C02DF5">
        <w:rPr>
          <w:rFonts w:ascii="Courier New" w:hAnsi="Courier New" w:cs="Courier New"/>
          <w:sz w:val="24"/>
          <w:szCs w:val="24"/>
        </w:rPr>
        <w:t>:</w:t>
      </w:r>
      <w:r w:rsidR="00007830">
        <w:rPr>
          <w:rFonts w:ascii="Courier New" w:hAnsi="Courier New" w:cs="Courier New"/>
          <w:sz w:val="24"/>
          <w:szCs w:val="24"/>
        </w:rPr>
        <w:t xml:space="preserve"> </w:t>
      </w:r>
    </w:p>
    <w:p w:rsidR="007B19A5" w:rsidRDefault="007B19A5"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 </w:t>
      </w:r>
    </w:p>
    <w:p w:rsidR="0038776A" w:rsidRPr="007B19A5" w:rsidRDefault="00C02DF5" w:rsidP="007B19A5">
      <w:pPr>
        <w:spacing w:after="0" w:line="240" w:lineRule="auto"/>
        <w:ind w:left="714"/>
        <w:rPr>
          <w:rFonts w:ascii="Courier New" w:hAnsi="Courier New" w:cs="Courier New"/>
          <w:b/>
          <w:sz w:val="24"/>
          <w:szCs w:val="24"/>
        </w:rPr>
      </w:pPr>
      <w:r>
        <w:rPr>
          <w:rFonts w:ascii="Courier New" w:hAnsi="Courier New" w:cs="Courier New"/>
          <w:b/>
          <w:sz w:val="24"/>
          <w:szCs w:val="24"/>
        </w:rPr>
        <w:t>“</w:t>
      </w:r>
      <w:r w:rsidR="0038776A" w:rsidRPr="007B19A5">
        <w:rPr>
          <w:rFonts w:ascii="Courier New" w:hAnsi="Courier New" w:cs="Courier New"/>
          <w:b/>
          <w:sz w:val="24"/>
          <w:szCs w:val="24"/>
        </w:rPr>
        <w:t>Aynı kararda serdedilen prensiplere göre, sigorta şirketi belli bir bedel karşılığında poliçede belirlenen rizikolar neticesinde oluşacak hasarı ödemeyi taahhüt ettiğinden hareketle, sigorta ettirenin öncelikli görevi, hasarın oluştuğunu ispat etmektir. Buna karşın sigorta şirketi, sözleşme koşullarına uyulmadığı nedeniyle hasarın poliçeyi kapsamadığını ileri sürmesi halinde, sigorta poliçesinin koşullarının ihlal edildiğini ispatlamak yükümlülüğü sigorta şirketine ait olur.</w:t>
      </w:r>
      <w:r>
        <w:rPr>
          <w:rFonts w:ascii="Courier New" w:hAnsi="Courier New" w:cs="Courier New"/>
          <w:b/>
          <w:sz w:val="24"/>
          <w:szCs w:val="24"/>
        </w:rPr>
        <w:t>”</w:t>
      </w:r>
    </w:p>
    <w:p w:rsidR="0038776A" w:rsidRDefault="0038776A" w:rsidP="001C64CD">
      <w:pPr>
        <w:spacing w:after="0" w:line="360" w:lineRule="auto"/>
        <w:ind w:firstLine="714"/>
        <w:rPr>
          <w:rFonts w:ascii="Courier New" w:hAnsi="Courier New" w:cs="Courier New"/>
          <w:sz w:val="24"/>
          <w:szCs w:val="24"/>
        </w:rPr>
      </w:pPr>
    </w:p>
    <w:p w:rsidR="00C02DF5" w:rsidRDefault="00C02DF5" w:rsidP="001C64CD">
      <w:pPr>
        <w:spacing w:after="0" w:line="360" w:lineRule="auto"/>
        <w:ind w:firstLine="714"/>
        <w:rPr>
          <w:rFonts w:ascii="Courier New" w:hAnsi="Courier New" w:cs="Courier New"/>
          <w:sz w:val="24"/>
          <w:szCs w:val="24"/>
        </w:rPr>
      </w:pPr>
    </w:p>
    <w:p w:rsidR="00925B30" w:rsidRDefault="00C02DF5" w:rsidP="001C64CD">
      <w:pPr>
        <w:spacing w:after="0" w:line="360" w:lineRule="auto"/>
        <w:ind w:firstLine="714"/>
        <w:rPr>
          <w:rFonts w:ascii="Courier New" w:hAnsi="Courier New" w:cs="Courier New"/>
          <w:sz w:val="24"/>
          <w:szCs w:val="24"/>
        </w:rPr>
      </w:pPr>
      <w:proofErr w:type="spellStart"/>
      <w:r>
        <w:rPr>
          <w:rFonts w:ascii="Courier New" w:hAnsi="Courier New" w:cs="Courier New"/>
          <w:b/>
          <w:sz w:val="24"/>
          <w:szCs w:val="24"/>
        </w:rPr>
        <w:t>Kenneth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Cannar’ın</w:t>
      </w:r>
      <w:proofErr w:type="spellEnd"/>
      <w:r>
        <w:rPr>
          <w:rFonts w:ascii="Courier New" w:hAnsi="Courier New" w:cs="Courier New"/>
          <w:b/>
          <w:sz w:val="24"/>
          <w:szCs w:val="24"/>
        </w:rPr>
        <w:t xml:space="preserve"> </w:t>
      </w:r>
      <w:proofErr w:type="spellStart"/>
      <w:r w:rsidR="00085B3C" w:rsidRPr="00117EA7">
        <w:rPr>
          <w:rFonts w:ascii="Courier New" w:hAnsi="Courier New" w:cs="Courier New"/>
          <w:b/>
          <w:sz w:val="24"/>
          <w:szCs w:val="24"/>
        </w:rPr>
        <w:t>Essential</w:t>
      </w:r>
      <w:proofErr w:type="spellEnd"/>
      <w:r w:rsidR="00085B3C" w:rsidRPr="00117EA7">
        <w:rPr>
          <w:rFonts w:ascii="Courier New" w:hAnsi="Courier New" w:cs="Courier New"/>
          <w:b/>
          <w:sz w:val="24"/>
          <w:szCs w:val="24"/>
        </w:rPr>
        <w:t xml:space="preserve"> </w:t>
      </w:r>
      <w:proofErr w:type="spellStart"/>
      <w:r>
        <w:rPr>
          <w:rFonts w:ascii="Courier New" w:hAnsi="Courier New" w:cs="Courier New"/>
          <w:b/>
          <w:sz w:val="24"/>
          <w:szCs w:val="24"/>
        </w:rPr>
        <w:t>C</w:t>
      </w:r>
      <w:r w:rsidR="00085B3C" w:rsidRPr="00117EA7">
        <w:rPr>
          <w:rFonts w:ascii="Courier New" w:hAnsi="Courier New" w:cs="Courier New"/>
          <w:b/>
          <w:sz w:val="24"/>
          <w:szCs w:val="24"/>
        </w:rPr>
        <w:t>ases</w:t>
      </w:r>
      <w:proofErr w:type="spellEnd"/>
      <w:r w:rsidR="00085B3C" w:rsidRPr="00117EA7">
        <w:rPr>
          <w:rFonts w:ascii="Courier New" w:hAnsi="Courier New" w:cs="Courier New"/>
          <w:b/>
          <w:sz w:val="24"/>
          <w:szCs w:val="24"/>
        </w:rPr>
        <w:t xml:space="preserve"> in </w:t>
      </w:r>
      <w:proofErr w:type="spellStart"/>
      <w:r>
        <w:rPr>
          <w:rFonts w:ascii="Courier New" w:hAnsi="Courier New" w:cs="Courier New"/>
          <w:b/>
          <w:sz w:val="24"/>
          <w:szCs w:val="24"/>
        </w:rPr>
        <w:t>I</w:t>
      </w:r>
      <w:r w:rsidR="00085B3C" w:rsidRPr="00117EA7">
        <w:rPr>
          <w:rFonts w:ascii="Courier New" w:hAnsi="Courier New" w:cs="Courier New"/>
          <w:b/>
          <w:sz w:val="24"/>
          <w:szCs w:val="24"/>
        </w:rPr>
        <w:t>nsurance</w:t>
      </w:r>
      <w:proofErr w:type="spellEnd"/>
      <w:r w:rsidR="00085B3C" w:rsidRPr="00117EA7">
        <w:rPr>
          <w:rFonts w:ascii="Courier New" w:hAnsi="Courier New" w:cs="Courier New"/>
          <w:b/>
          <w:sz w:val="24"/>
          <w:szCs w:val="24"/>
        </w:rPr>
        <w:t xml:space="preserve"> </w:t>
      </w:r>
      <w:proofErr w:type="spellStart"/>
      <w:r>
        <w:rPr>
          <w:rFonts w:ascii="Courier New" w:hAnsi="Courier New" w:cs="Courier New"/>
          <w:b/>
          <w:sz w:val="24"/>
          <w:szCs w:val="24"/>
        </w:rPr>
        <w:t>L</w:t>
      </w:r>
      <w:r w:rsidR="00085B3C" w:rsidRPr="00117EA7">
        <w:rPr>
          <w:rFonts w:ascii="Courier New" w:hAnsi="Courier New" w:cs="Courier New"/>
          <w:b/>
          <w:sz w:val="24"/>
          <w:szCs w:val="24"/>
        </w:rPr>
        <w:t>aw</w:t>
      </w:r>
      <w:proofErr w:type="spellEnd"/>
      <w:r w:rsidR="00085B3C" w:rsidRPr="00117EA7">
        <w:rPr>
          <w:rFonts w:ascii="Courier New" w:hAnsi="Courier New" w:cs="Courier New"/>
          <w:b/>
          <w:sz w:val="24"/>
          <w:szCs w:val="24"/>
        </w:rPr>
        <w:t xml:space="preserve"> </w:t>
      </w:r>
      <w:r>
        <w:rPr>
          <w:rFonts w:ascii="Courier New" w:hAnsi="Courier New" w:cs="Courier New"/>
          <w:sz w:val="24"/>
          <w:szCs w:val="24"/>
        </w:rPr>
        <w:t>isimli</w:t>
      </w:r>
      <w:r w:rsidR="00085B3C">
        <w:rPr>
          <w:rFonts w:ascii="Courier New" w:hAnsi="Courier New" w:cs="Courier New"/>
          <w:sz w:val="24"/>
          <w:szCs w:val="24"/>
        </w:rPr>
        <w:t xml:space="preserve"> eserin</w:t>
      </w:r>
      <w:r>
        <w:rPr>
          <w:rFonts w:ascii="Courier New" w:hAnsi="Courier New" w:cs="Courier New"/>
          <w:sz w:val="24"/>
          <w:szCs w:val="24"/>
        </w:rPr>
        <w:t>in</w:t>
      </w:r>
      <w:r w:rsidR="00085B3C">
        <w:rPr>
          <w:rFonts w:ascii="Courier New" w:hAnsi="Courier New" w:cs="Courier New"/>
          <w:sz w:val="24"/>
          <w:szCs w:val="24"/>
        </w:rPr>
        <w:t xml:space="preserve"> 19</w:t>
      </w:r>
      <w:r>
        <w:rPr>
          <w:rFonts w:ascii="Courier New" w:hAnsi="Courier New" w:cs="Courier New"/>
          <w:sz w:val="24"/>
          <w:szCs w:val="24"/>
        </w:rPr>
        <w:t>.</w:t>
      </w:r>
      <w:r w:rsidR="00085B3C">
        <w:rPr>
          <w:rFonts w:ascii="Courier New" w:hAnsi="Courier New" w:cs="Courier New"/>
          <w:sz w:val="24"/>
          <w:szCs w:val="24"/>
        </w:rPr>
        <w:t xml:space="preserve"> </w:t>
      </w:r>
      <w:r>
        <w:rPr>
          <w:rFonts w:ascii="Courier New" w:hAnsi="Courier New" w:cs="Courier New"/>
          <w:sz w:val="24"/>
          <w:szCs w:val="24"/>
        </w:rPr>
        <w:t>s</w:t>
      </w:r>
      <w:r w:rsidR="00085B3C">
        <w:rPr>
          <w:rFonts w:ascii="Courier New" w:hAnsi="Courier New" w:cs="Courier New"/>
          <w:sz w:val="24"/>
          <w:szCs w:val="24"/>
        </w:rPr>
        <w:t>ayfasında</w:t>
      </w:r>
      <w:r>
        <w:rPr>
          <w:rFonts w:ascii="Courier New" w:hAnsi="Courier New" w:cs="Courier New"/>
          <w:sz w:val="24"/>
          <w:szCs w:val="24"/>
        </w:rPr>
        <w:t xml:space="preserve"> da</w:t>
      </w:r>
      <w:r w:rsidR="00085B3C">
        <w:rPr>
          <w:rFonts w:ascii="Courier New" w:hAnsi="Courier New" w:cs="Courier New"/>
          <w:sz w:val="24"/>
          <w:szCs w:val="24"/>
        </w:rPr>
        <w:t xml:space="preserve"> ayn</w:t>
      </w:r>
      <w:r>
        <w:rPr>
          <w:rFonts w:ascii="Courier New" w:hAnsi="Courier New" w:cs="Courier New"/>
          <w:sz w:val="24"/>
          <w:szCs w:val="24"/>
        </w:rPr>
        <w:t>ı</w:t>
      </w:r>
      <w:r w:rsidR="00085B3C">
        <w:rPr>
          <w:rFonts w:ascii="Courier New" w:hAnsi="Courier New" w:cs="Courier New"/>
          <w:sz w:val="24"/>
          <w:szCs w:val="24"/>
        </w:rPr>
        <w:t xml:space="preserve"> görüşler ifade edilmiştir. Eserin ilgili kısımlar</w:t>
      </w:r>
      <w:r>
        <w:rPr>
          <w:rFonts w:ascii="Courier New" w:hAnsi="Courier New" w:cs="Courier New"/>
          <w:sz w:val="24"/>
          <w:szCs w:val="24"/>
        </w:rPr>
        <w:t>ı</w:t>
      </w:r>
      <w:r w:rsidR="00085B3C">
        <w:rPr>
          <w:rFonts w:ascii="Courier New" w:hAnsi="Courier New" w:cs="Courier New"/>
          <w:sz w:val="24"/>
          <w:szCs w:val="24"/>
        </w:rPr>
        <w:t xml:space="preserve"> aşağıda alıntılanmıştır; </w:t>
      </w:r>
    </w:p>
    <w:p w:rsidR="002E2AE0" w:rsidRDefault="002E2AE0" w:rsidP="001C64CD">
      <w:pPr>
        <w:spacing w:after="0" w:line="360" w:lineRule="auto"/>
        <w:ind w:firstLine="714"/>
        <w:rPr>
          <w:rFonts w:ascii="Courier New" w:hAnsi="Courier New" w:cs="Courier New"/>
          <w:sz w:val="24"/>
          <w:szCs w:val="24"/>
        </w:rPr>
      </w:pPr>
    </w:p>
    <w:p w:rsidR="00925B30" w:rsidRPr="00925B30" w:rsidRDefault="00C02DF5" w:rsidP="00925B30">
      <w:pPr>
        <w:spacing w:after="0" w:line="240" w:lineRule="auto"/>
        <w:ind w:firstLine="714"/>
        <w:rPr>
          <w:rFonts w:ascii="Courier New" w:hAnsi="Courier New" w:cs="Courier New"/>
          <w:b/>
          <w:sz w:val="24"/>
          <w:szCs w:val="24"/>
        </w:rPr>
      </w:pPr>
      <w:r>
        <w:rPr>
          <w:rFonts w:ascii="Courier New" w:hAnsi="Courier New" w:cs="Courier New"/>
          <w:b/>
          <w:sz w:val="24"/>
          <w:szCs w:val="24"/>
        </w:rPr>
        <w:t>“</w:t>
      </w:r>
      <w:proofErr w:type="spellStart"/>
      <w:r w:rsidR="00925B30" w:rsidRPr="00925B30">
        <w:rPr>
          <w:rFonts w:ascii="Courier New" w:hAnsi="Courier New" w:cs="Courier New"/>
          <w:b/>
          <w:sz w:val="24"/>
          <w:szCs w:val="24"/>
        </w:rPr>
        <w:t>The</w:t>
      </w:r>
      <w:proofErr w:type="spellEnd"/>
      <w:r w:rsidR="00925B30" w:rsidRPr="00925B30">
        <w:rPr>
          <w:rFonts w:ascii="Courier New" w:hAnsi="Courier New" w:cs="Courier New"/>
          <w:b/>
          <w:sz w:val="24"/>
          <w:szCs w:val="24"/>
        </w:rPr>
        <w:t xml:space="preserve"> </w:t>
      </w:r>
      <w:proofErr w:type="spellStart"/>
      <w:r w:rsidR="00925B30" w:rsidRPr="00925B30">
        <w:rPr>
          <w:rFonts w:ascii="Courier New" w:hAnsi="Courier New" w:cs="Courier New"/>
          <w:b/>
          <w:sz w:val="24"/>
          <w:szCs w:val="24"/>
        </w:rPr>
        <w:t>burden</w:t>
      </w:r>
      <w:proofErr w:type="spellEnd"/>
      <w:r w:rsidR="00925B30" w:rsidRPr="00925B30">
        <w:rPr>
          <w:rFonts w:ascii="Courier New" w:hAnsi="Courier New" w:cs="Courier New"/>
          <w:b/>
          <w:sz w:val="24"/>
          <w:szCs w:val="24"/>
        </w:rPr>
        <w:t xml:space="preserve"> of </w:t>
      </w:r>
      <w:proofErr w:type="spellStart"/>
      <w:r w:rsidR="00925B30" w:rsidRPr="00925B30">
        <w:rPr>
          <w:rFonts w:ascii="Courier New" w:hAnsi="Courier New" w:cs="Courier New"/>
          <w:b/>
          <w:sz w:val="24"/>
          <w:szCs w:val="24"/>
        </w:rPr>
        <w:t>proof</w:t>
      </w:r>
      <w:proofErr w:type="spellEnd"/>
      <w:r w:rsidR="00925B30" w:rsidRPr="00925B30">
        <w:rPr>
          <w:rFonts w:ascii="Courier New" w:hAnsi="Courier New" w:cs="Courier New"/>
          <w:b/>
          <w:sz w:val="24"/>
          <w:szCs w:val="24"/>
        </w:rPr>
        <w:t xml:space="preserve"> </w:t>
      </w:r>
    </w:p>
    <w:p w:rsidR="00925B30" w:rsidRPr="00925B30" w:rsidRDefault="00925B30" w:rsidP="00925B30">
      <w:pPr>
        <w:spacing w:after="0" w:line="240" w:lineRule="auto"/>
        <w:ind w:firstLine="714"/>
        <w:rPr>
          <w:rFonts w:ascii="Courier New" w:hAnsi="Courier New" w:cs="Courier New"/>
          <w:b/>
          <w:sz w:val="24"/>
          <w:szCs w:val="24"/>
        </w:rPr>
      </w:pPr>
    </w:p>
    <w:p w:rsidR="00925B30" w:rsidRPr="00925B30" w:rsidRDefault="00925B30" w:rsidP="00925B30">
      <w:pPr>
        <w:spacing w:after="0" w:line="240" w:lineRule="auto"/>
        <w:ind w:left="714"/>
        <w:rPr>
          <w:rFonts w:ascii="Courier New" w:hAnsi="Courier New" w:cs="Courier New"/>
          <w:b/>
          <w:sz w:val="24"/>
          <w:szCs w:val="24"/>
        </w:rPr>
      </w:pPr>
      <w:proofErr w:type="spellStart"/>
      <w:r w:rsidRPr="00925B30">
        <w:rPr>
          <w:rFonts w:ascii="Courier New" w:hAnsi="Courier New" w:cs="Courier New"/>
          <w:b/>
          <w:sz w:val="24"/>
          <w:szCs w:val="24"/>
        </w:rPr>
        <w:t>In</w:t>
      </w:r>
      <w:proofErr w:type="spellEnd"/>
      <w:r w:rsidRPr="00925B30">
        <w:rPr>
          <w:rFonts w:ascii="Courier New" w:hAnsi="Courier New" w:cs="Courier New"/>
          <w:b/>
          <w:sz w:val="24"/>
          <w:szCs w:val="24"/>
        </w:rPr>
        <w:t xml:space="preserve"> general, it is </w:t>
      </w:r>
      <w:proofErr w:type="spellStart"/>
      <w:r w:rsidRPr="00925B30">
        <w:rPr>
          <w:rFonts w:ascii="Courier New" w:hAnsi="Courier New" w:cs="Courier New"/>
          <w:b/>
          <w:sz w:val="24"/>
          <w:szCs w:val="24"/>
        </w:rPr>
        <w:t>for</w:t>
      </w:r>
      <w:proofErr w:type="spellEnd"/>
      <w:r w:rsidRPr="00925B30">
        <w:rPr>
          <w:rFonts w:ascii="Courier New" w:hAnsi="Courier New" w:cs="Courier New"/>
          <w:b/>
          <w:sz w:val="24"/>
          <w:szCs w:val="24"/>
        </w:rPr>
        <w:t xml:space="preserve"> a </w:t>
      </w:r>
      <w:proofErr w:type="spellStart"/>
      <w:r w:rsidRPr="00925B30">
        <w:rPr>
          <w:rFonts w:ascii="Courier New" w:hAnsi="Courier New" w:cs="Courier New"/>
          <w:b/>
          <w:sz w:val="24"/>
          <w:szCs w:val="24"/>
        </w:rPr>
        <w:t>policyholder</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to</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prove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that</w:t>
      </w:r>
      <w:proofErr w:type="spellEnd"/>
      <w:r w:rsidRPr="00925B30">
        <w:rPr>
          <w:rFonts w:ascii="Courier New" w:hAnsi="Courier New" w:cs="Courier New"/>
          <w:b/>
          <w:sz w:val="24"/>
          <w:szCs w:val="24"/>
        </w:rPr>
        <w:t xml:space="preserve"> his </w:t>
      </w:r>
      <w:proofErr w:type="spellStart"/>
      <w:r w:rsidRPr="00925B30">
        <w:rPr>
          <w:rFonts w:ascii="Courier New" w:hAnsi="Courier New" w:cs="Courier New"/>
          <w:b/>
          <w:sz w:val="24"/>
          <w:szCs w:val="24"/>
        </w:rPr>
        <w:t>loss</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or</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damage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arises</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from</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the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operation</w:t>
      </w:r>
      <w:proofErr w:type="spellEnd"/>
      <w:r w:rsidRPr="00925B30">
        <w:rPr>
          <w:rFonts w:ascii="Courier New" w:hAnsi="Courier New" w:cs="Courier New"/>
          <w:b/>
          <w:sz w:val="24"/>
          <w:szCs w:val="24"/>
        </w:rPr>
        <w:t xml:space="preserve"> of an </w:t>
      </w:r>
      <w:proofErr w:type="spellStart"/>
      <w:r w:rsidRPr="00925B30">
        <w:rPr>
          <w:rFonts w:ascii="Courier New" w:hAnsi="Courier New" w:cs="Courier New"/>
          <w:b/>
          <w:sz w:val="24"/>
          <w:szCs w:val="24"/>
        </w:rPr>
        <w:t>insured</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peril</w:t>
      </w:r>
      <w:proofErr w:type="spellEnd"/>
      <w:r w:rsidRPr="00925B30">
        <w:rPr>
          <w:rFonts w:ascii="Courier New" w:hAnsi="Courier New" w:cs="Courier New"/>
          <w:b/>
          <w:sz w:val="24"/>
          <w:szCs w:val="24"/>
        </w:rPr>
        <w:t xml:space="preserve">, but </w:t>
      </w:r>
      <w:proofErr w:type="spellStart"/>
      <w:r w:rsidRPr="00925B30">
        <w:rPr>
          <w:rFonts w:ascii="Courier New" w:hAnsi="Courier New" w:cs="Courier New"/>
          <w:b/>
          <w:sz w:val="24"/>
          <w:szCs w:val="24"/>
        </w:rPr>
        <w:t>if</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the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scope</w:t>
      </w:r>
      <w:proofErr w:type="spellEnd"/>
      <w:r w:rsidRPr="00925B30">
        <w:rPr>
          <w:rFonts w:ascii="Courier New" w:hAnsi="Courier New" w:cs="Courier New"/>
          <w:b/>
          <w:sz w:val="24"/>
          <w:szCs w:val="24"/>
        </w:rPr>
        <w:t xml:space="preserve"> of his </w:t>
      </w:r>
      <w:proofErr w:type="spellStart"/>
      <w:r w:rsidRPr="00925B30">
        <w:rPr>
          <w:rFonts w:ascii="Courier New" w:hAnsi="Courier New" w:cs="Courier New"/>
          <w:b/>
          <w:sz w:val="24"/>
          <w:szCs w:val="24"/>
        </w:rPr>
        <w:t>policy</w:t>
      </w:r>
      <w:proofErr w:type="spellEnd"/>
      <w:r w:rsidRPr="00925B30">
        <w:rPr>
          <w:rFonts w:ascii="Courier New" w:hAnsi="Courier New" w:cs="Courier New"/>
          <w:b/>
          <w:sz w:val="24"/>
          <w:szCs w:val="24"/>
        </w:rPr>
        <w:t xml:space="preserve"> is </w:t>
      </w:r>
      <w:proofErr w:type="spellStart"/>
      <w:r w:rsidRPr="00925B30">
        <w:rPr>
          <w:rFonts w:ascii="Courier New" w:hAnsi="Courier New" w:cs="Courier New"/>
          <w:b/>
          <w:sz w:val="24"/>
          <w:szCs w:val="24"/>
        </w:rPr>
        <w:t>restricted</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by</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specific</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exclusions</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the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insurer</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if</w:t>
      </w:r>
      <w:proofErr w:type="spellEnd"/>
      <w:r w:rsidRPr="00925B30">
        <w:rPr>
          <w:rFonts w:ascii="Courier New" w:hAnsi="Courier New" w:cs="Courier New"/>
          <w:b/>
          <w:sz w:val="24"/>
          <w:szCs w:val="24"/>
        </w:rPr>
        <w:t xml:space="preserve"> he </w:t>
      </w:r>
      <w:proofErr w:type="spellStart"/>
      <w:r w:rsidRPr="00925B30">
        <w:rPr>
          <w:rFonts w:ascii="Courier New" w:hAnsi="Courier New" w:cs="Courier New"/>
          <w:b/>
          <w:sz w:val="24"/>
          <w:szCs w:val="24"/>
        </w:rPr>
        <w:t>prays</w:t>
      </w:r>
      <w:proofErr w:type="spellEnd"/>
      <w:r w:rsidRPr="00925B30">
        <w:rPr>
          <w:rFonts w:ascii="Courier New" w:hAnsi="Courier New" w:cs="Courier New"/>
          <w:b/>
          <w:sz w:val="24"/>
          <w:szCs w:val="24"/>
        </w:rPr>
        <w:t xml:space="preserve"> in </w:t>
      </w:r>
      <w:proofErr w:type="spellStart"/>
      <w:r w:rsidRPr="00925B30">
        <w:rPr>
          <w:rFonts w:ascii="Courier New" w:hAnsi="Courier New" w:cs="Courier New"/>
          <w:b/>
          <w:sz w:val="24"/>
          <w:szCs w:val="24"/>
        </w:rPr>
        <w:t>aid</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one</w:t>
      </w:r>
      <w:proofErr w:type="spellEnd"/>
      <w:r w:rsidRPr="00925B30">
        <w:rPr>
          <w:rFonts w:ascii="Courier New" w:hAnsi="Courier New" w:cs="Courier New"/>
          <w:b/>
          <w:sz w:val="24"/>
          <w:szCs w:val="24"/>
        </w:rPr>
        <w:t xml:space="preserve"> of </w:t>
      </w:r>
      <w:proofErr w:type="spellStart"/>
      <w:r w:rsidRPr="00925B30">
        <w:rPr>
          <w:rFonts w:ascii="Courier New" w:hAnsi="Courier New" w:cs="Courier New"/>
          <w:b/>
          <w:sz w:val="24"/>
          <w:szCs w:val="24"/>
        </w:rPr>
        <w:t>those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exceptions</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must</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establish</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its</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relevance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That</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was</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explained</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by</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Bigham</w:t>
      </w:r>
      <w:proofErr w:type="spellEnd"/>
      <w:r w:rsidRPr="00925B30">
        <w:rPr>
          <w:rFonts w:ascii="Courier New" w:hAnsi="Courier New" w:cs="Courier New"/>
          <w:b/>
          <w:sz w:val="24"/>
          <w:szCs w:val="24"/>
        </w:rPr>
        <w:t xml:space="preserve"> J in </w:t>
      </w:r>
      <w:proofErr w:type="spellStart"/>
      <w:r w:rsidRPr="00925B30">
        <w:rPr>
          <w:rFonts w:ascii="Courier New" w:hAnsi="Courier New" w:cs="Courier New"/>
          <w:b/>
          <w:sz w:val="24"/>
          <w:szCs w:val="24"/>
        </w:rPr>
        <w:t>Tootal</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Broadhurst</w:t>
      </w:r>
      <w:proofErr w:type="spellEnd"/>
      <w:r w:rsidRPr="00925B30">
        <w:rPr>
          <w:rFonts w:ascii="Courier New" w:hAnsi="Courier New" w:cs="Courier New"/>
          <w:b/>
          <w:sz w:val="24"/>
          <w:szCs w:val="24"/>
        </w:rPr>
        <w:t xml:space="preserve"> Lee &amp; </w:t>
      </w:r>
      <w:proofErr w:type="spellStart"/>
      <w:r w:rsidRPr="00925B30">
        <w:rPr>
          <w:rFonts w:ascii="Courier New" w:hAnsi="Courier New" w:cs="Courier New"/>
          <w:b/>
          <w:sz w:val="24"/>
          <w:szCs w:val="24"/>
        </w:rPr>
        <w:t>Co</w:t>
      </w:r>
      <w:proofErr w:type="spellEnd"/>
      <w:r w:rsidRPr="00925B30">
        <w:rPr>
          <w:rFonts w:ascii="Courier New" w:hAnsi="Courier New" w:cs="Courier New"/>
          <w:b/>
          <w:sz w:val="24"/>
          <w:szCs w:val="24"/>
        </w:rPr>
        <w:t xml:space="preserve">. Ltd. v. </w:t>
      </w:r>
      <w:proofErr w:type="spellStart"/>
      <w:r w:rsidRPr="00925B30">
        <w:rPr>
          <w:rFonts w:ascii="Courier New" w:hAnsi="Courier New" w:cs="Courier New"/>
          <w:b/>
          <w:sz w:val="24"/>
          <w:szCs w:val="24"/>
        </w:rPr>
        <w:t>London</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and</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Lanashire</w:t>
      </w:r>
      <w:proofErr w:type="spellEnd"/>
      <w:r w:rsidRPr="00925B30">
        <w:rPr>
          <w:rFonts w:ascii="Courier New" w:hAnsi="Courier New" w:cs="Courier New"/>
          <w:b/>
          <w:sz w:val="24"/>
          <w:szCs w:val="24"/>
        </w:rPr>
        <w:t xml:space="preserve"> Fire </w:t>
      </w:r>
      <w:proofErr w:type="spellStart"/>
      <w:r w:rsidRPr="00925B30">
        <w:rPr>
          <w:rFonts w:ascii="Courier New" w:hAnsi="Courier New" w:cs="Courier New"/>
          <w:b/>
          <w:sz w:val="24"/>
          <w:szCs w:val="24"/>
        </w:rPr>
        <w:t>Insurance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Co</w:t>
      </w:r>
      <w:proofErr w:type="spellEnd"/>
      <w:r w:rsidRPr="00925B30">
        <w:rPr>
          <w:rFonts w:ascii="Courier New" w:hAnsi="Courier New" w:cs="Courier New"/>
          <w:b/>
          <w:sz w:val="24"/>
          <w:szCs w:val="24"/>
        </w:rPr>
        <w:t xml:space="preserve"> (1908) </w:t>
      </w:r>
      <w:proofErr w:type="spellStart"/>
      <w:r w:rsidRPr="00925B30">
        <w:rPr>
          <w:rFonts w:ascii="Courier New" w:hAnsi="Courier New" w:cs="Courier New"/>
          <w:b/>
          <w:sz w:val="24"/>
          <w:szCs w:val="24"/>
        </w:rPr>
        <w:t>The</w:t>
      </w:r>
      <w:proofErr w:type="spellEnd"/>
      <w:r w:rsidRPr="00925B30">
        <w:rPr>
          <w:rFonts w:ascii="Courier New" w:hAnsi="Courier New" w:cs="Courier New"/>
          <w:b/>
          <w:sz w:val="24"/>
          <w:szCs w:val="24"/>
        </w:rPr>
        <w:t xml:space="preserve"> Times 21 May:</w:t>
      </w:r>
    </w:p>
    <w:p w:rsidR="00925B30" w:rsidRPr="00925B30" w:rsidRDefault="00925B30" w:rsidP="00925B30">
      <w:pPr>
        <w:spacing w:after="0" w:line="240" w:lineRule="auto"/>
        <w:ind w:firstLine="714"/>
        <w:rPr>
          <w:rFonts w:ascii="Courier New" w:hAnsi="Courier New" w:cs="Courier New"/>
          <w:b/>
          <w:sz w:val="24"/>
          <w:szCs w:val="24"/>
        </w:rPr>
      </w:pPr>
    </w:p>
    <w:p w:rsidR="00925B30" w:rsidRPr="00085B3C" w:rsidRDefault="00925B30" w:rsidP="00925B30">
      <w:pPr>
        <w:spacing w:after="0" w:line="240" w:lineRule="auto"/>
        <w:ind w:left="714"/>
        <w:rPr>
          <w:rFonts w:ascii="Courier New" w:hAnsi="Courier New" w:cs="Courier New"/>
          <w:b/>
          <w:i/>
          <w:sz w:val="24"/>
          <w:szCs w:val="24"/>
        </w:rPr>
      </w:pP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excuese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for</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refusing</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to</w:t>
      </w:r>
      <w:proofErr w:type="spellEnd"/>
      <w:r w:rsidRPr="00085B3C">
        <w:rPr>
          <w:rFonts w:ascii="Courier New" w:hAnsi="Courier New" w:cs="Courier New"/>
          <w:b/>
          <w:i/>
          <w:sz w:val="24"/>
          <w:szCs w:val="24"/>
        </w:rPr>
        <w:t xml:space="preserve"> pay </w:t>
      </w:r>
      <w:proofErr w:type="spellStart"/>
      <w:r w:rsidRPr="00085B3C">
        <w:rPr>
          <w:rFonts w:ascii="Courier New" w:hAnsi="Courier New" w:cs="Courier New"/>
          <w:b/>
          <w:i/>
          <w:sz w:val="24"/>
          <w:szCs w:val="24"/>
        </w:rPr>
        <w:t>are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to</w:t>
      </w:r>
      <w:proofErr w:type="spellEnd"/>
      <w:r w:rsidRPr="00085B3C">
        <w:rPr>
          <w:rFonts w:ascii="Courier New" w:hAnsi="Courier New" w:cs="Courier New"/>
          <w:b/>
          <w:i/>
          <w:sz w:val="24"/>
          <w:szCs w:val="24"/>
        </w:rPr>
        <w:t xml:space="preserve"> be </w:t>
      </w:r>
      <w:proofErr w:type="spellStart"/>
      <w:r w:rsidRPr="00085B3C">
        <w:rPr>
          <w:rFonts w:ascii="Courier New" w:hAnsi="Courier New" w:cs="Courier New"/>
          <w:b/>
          <w:i/>
          <w:sz w:val="24"/>
          <w:szCs w:val="24"/>
        </w:rPr>
        <w:t>found</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endorsed</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upon</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policies</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and</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are</w:t>
      </w:r>
      <w:proofErr w:type="spellEnd"/>
      <w:r w:rsidRPr="00085B3C">
        <w:rPr>
          <w:rFonts w:ascii="Courier New" w:hAnsi="Courier New" w:cs="Courier New"/>
          <w:b/>
          <w:i/>
          <w:sz w:val="24"/>
          <w:szCs w:val="24"/>
        </w:rPr>
        <w:t xml:space="preserve"> as </w:t>
      </w:r>
      <w:proofErr w:type="spellStart"/>
      <w:r w:rsidRPr="00085B3C">
        <w:rPr>
          <w:rFonts w:ascii="Courier New" w:hAnsi="Courier New" w:cs="Courier New"/>
          <w:b/>
          <w:i/>
          <w:sz w:val="24"/>
          <w:szCs w:val="24"/>
        </w:rPr>
        <w:t>much</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part</w:t>
      </w:r>
      <w:proofErr w:type="spellEnd"/>
      <w:r w:rsidRPr="00085B3C">
        <w:rPr>
          <w:rFonts w:ascii="Courier New" w:hAnsi="Courier New" w:cs="Courier New"/>
          <w:b/>
          <w:i/>
          <w:sz w:val="24"/>
          <w:szCs w:val="24"/>
        </w:rPr>
        <w:t xml:space="preserve"> of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contrac</w:t>
      </w:r>
      <w:r w:rsidR="00085B3C">
        <w:rPr>
          <w:rFonts w:ascii="Courier New" w:hAnsi="Courier New" w:cs="Courier New"/>
          <w:b/>
          <w:i/>
          <w:sz w:val="24"/>
          <w:szCs w:val="24"/>
        </w:rPr>
        <w:t>t</w:t>
      </w:r>
      <w:proofErr w:type="spellEnd"/>
      <w:r w:rsidRPr="00085B3C">
        <w:rPr>
          <w:rFonts w:ascii="Courier New" w:hAnsi="Courier New" w:cs="Courier New"/>
          <w:b/>
          <w:i/>
          <w:sz w:val="24"/>
          <w:szCs w:val="24"/>
        </w:rPr>
        <w:t xml:space="preserve"> as </w:t>
      </w:r>
      <w:proofErr w:type="spellStart"/>
      <w:r w:rsidRPr="00085B3C">
        <w:rPr>
          <w:rFonts w:ascii="Courier New" w:hAnsi="Courier New" w:cs="Courier New"/>
          <w:b/>
          <w:i/>
          <w:sz w:val="24"/>
          <w:szCs w:val="24"/>
        </w:rPr>
        <w:t>that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which</w:t>
      </w:r>
      <w:proofErr w:type="spellEnd"/>
      <w:r w:rsidRPr="00085B3C">
        <w:rPr>
          <w:rFonts w:ascii="Courier New" w:hAnsi="Courier New" w:cs="Courier New"/>
          <w:b/>
          <w:i/>
          <w:sz w:val="24"/>
          <w:szCs w:val="24"/>
        </w:rPr>
        <w:t xml:space="preserve"> is </w:t>
      </w:r>
      <w:proofErr w:type="spellStart"/>
      <w:r w:rsidRPr="00085B3C">
        <w:rPr>
          <w:rFonts w:ascii="Courier New" w:hAnsi="Courier New" w:cs="Courier New"/>
          <w:b/>
          <w:i/>
          <w:sz w:val="24"/>
          <w:szCs w:val="24"/>
        </w:rPr>
        <w:t>expressed</w:t>
      </w:r>
      <w:proofErr w:type="spellEnd"/>
      <w:r w:rsidRPr="00085B3C">
        <w:rPr>
          <w:rFonts w:ascii="Courier New" w:hAnsi="Courier New" w:cs="Courier New"/>
          <w:b/>
          <w:i/>
          <w:sz w:val="24"/>
          <w:szCs w:val="24"/>
        </w:rPr>
        <w:t xml:space="preserve"> on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front</w:t>
      </w:r>
      <w:proofErr w:type="spellEnd"/>
      <w:r w:rsidRPr="00085B3C">
        <w:rPr>
          <w:rFonts w:ascii="Courier New" w:hAnsi="Courier New" w:cs="Courier New"/>
          <w:b/>
          <w:i/>
          <w:sz w:val="24"/>
          <w:szCs w:val="24"/>
        </w:rPr>
        <w:t xml:space="preserve"> of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policy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by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which</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undertake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to</w:t>
      </w:r>
      <w:proofErr w:type="spellEnd"/>
      <w:r w:rsidRPr="00085B3C">
        <w:rPr>
          <w:rFonts w:ascii="Courier New" w:hAnsi="Courier New" w:cs="Courier New"/>
          <w:b/>
          <w:i/>
          <w:sz w:val="24"/>
          <w:szCs w:val="24"/>
        </w:rPr>
        <w:t xml:space="preserve"> pay in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event</w:t>
      </w:r>
      <w:proofErr w:type="spellEnd"/>
      <w:r w:rsidRPr="00085B3C">
        <w:rPr>
          <w:rFonts w:ascii="Courier New" w:hAnsi="Courier New" w:cs="Courier New"/>
          <w:b/>
          <w:i/>
          <w:sz w:val="24"/>
          <w:szCs w:val="24"/>
        </w:rPr>
        <w:t xml:space="preserve"> of fire.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only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difference</w:t>
      </w:r>
      <w:proofErr w:type="spellEnd"/>
      <w:r w:rsidRPr="00085B3C">
        <w:rPr>
          <w:rFonts w:ascii="Courier New" w:hAnsi="Courier New" w:cs="Courier New"/>
          <w:b/>
          <w:i/>
          <w:sz w:val="24"/>
          <w:szCs w:val="24"/>
        </w:rPr>
        <w:t xml:space="preserve"> is </w:t>
      </w:r>
      <w:proofErr w:type="spellStart"/>
      <w:r w:rsidRPr="00085B3C">
        <w:rPr>
          <w:rFonts w:ascii="Courier New" w:hAnsi="Courier New" w:cs="Courier New"/>
          <w:b/>
          <w:i/>
          <w:sz w:val="24"/>
          <w:szCs w:val="24"/>
        </w:rPr>
        <w:t>this</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and</w:t>
      </w:r>
      <w:proofErr w:type="spellEnd"/>
      <w:r w:rsidRPr="00085B3C">
        <w:rPr>
          <w:rFonts w:ascii="Courier New" w:hAnsi="Courier New" w:cs="Courier New"/>
          <w:b/>
          <w:i/>
          <w:sz w:val="24"/>
          <w:szCs w:val="24"/>
        </w:rPr>
        <w:t xml:space="preserve"> it is an </w:t>
      </w:r>
      <w:proofErr w:type="spellStart"/>
      <w:r w:rsidRPr="00085B3C">
        <w:rPr>
          <w:rFonts w:ascii="Courier New" w:hAnsi="Courier New" w:cs="Courier New"/>
          <w:b/>
          <w:i/>
          <w:sz w:val="24"/>
          <w:szCs w:val="24"/>
        </w:rPr>
        <w:t>importance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difference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an</w:t>
      </w:r>
      <w:r w:rsidR="00085B3C">
        <w:rPr>
          <w:rFonts w:ascii="Courier New" w:hAnsi="Courier New" w:cs="Courier New"/>
          <w:b/>
          <w:i/>
          <w:sz w:val="24"/>
          <w:szCs w:val="24"/>
        </w:rPr>
        <w:t>d</w:t>
      </w:r>
      <w:proofErr w:type="spellEnd"/>
      <w:r w:rsidRPr="00085B3C">
        <w:rPr>
          <w:rFonts w:ascii="Courier New" w:hAnsi="Courier New" w:cs="Courier New"/>
          <w:b/>
          <w:i/>
          <w:sz w:val="24"/>
          <w:szCs w:val="24"/>
        </w:rPr>
        <w:t xml:space="preserve"> done </w:t>
      </w:r>
      <w:proofErr w:type="spellStart"/>
      <w:r w:rsidRPr="00085B3C">
        <w:rPr>
          <w:rFonts w:ascii="Courier New" w:hAnsi="Courier New" w:cs="Courier New"/>
          <w:b/>
          <w:i/>
          <w:sz w:val="24"/>
          <w:szCs w:val="24"/>
        </w:rPr>
        <w:t>that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you</w:t>
      </w:r>
      <w:proofErr w:type="spellEnd"/>
      <w:r w:rsidRPr="00085B3C">
        <w:rPr>
          <w:rFonts w:ascii="Courier New" w:hAnsi="Courier New" w:cs="Courier New"/>
          <w:b/>
          <w:i/>
          <w:sz w:val="24"/>
          <w:szCs w:val="24"/>
        </w:rPr>
        <w:t xml:space="preserve"> (his </w:t>
      </w:r>
      <w:proofErr w:type="spellStart"/>
      <w:r w:rsidRPr="00085B3C">
        <w:rPr>
          <w:rFonts w:ascii="Courier New" w:hAnsi="Courier New" w:cs="Courier New"/>
          <w:b/>
          <w:i/>
          <w:sz w:val="24"/>
          <w:szCs w:val="24"/>
        </w:rPr>
        <w:t>Lordship</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was</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addressing</w:t>
      </w:r>
      <w:proofErr w:type="spellEnd"/>
      <w:r w:rsidRPr="00085B3C">
        <w:rPr>
          <w:rFonts w:ascii="Courier New" w:hAnsi="Courier New" w:cs="Courier New"/>
          <w:b/>
          <w:i/>
          <w:sz w:val="24"/>
          <w:szCs w:val="24"/>
        </w:rPr>
        <w:t xml:space="preserve"> a </w:t>
      </w:r>
      <w:proofErr w:type="spellStart"/>
      <w:r w:rsidRPr="00085B3C">
        <w:rPr>
          <w:rFonts w:ascii="Courier New" w:hAnsi="Courier New" w:cs="Courier New"/>
          <w:b/>
          <w:i/>
          <w:sz w:val="24"/>
          <w:szCs w:val="24"/>
        </w:rPr>
        <w:t>jury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mustbear</w:t>
      </w:r>
      <w:proofErr w:type="spellEnd"/>
      <w:r w:rsidRPr="00085B3C">
        <w:rPr>
          <w:rFonts w:ascii="Courier New" w:hAnsi="Courier New" w:cs="Courier New"/>
          <w:b/>
          <w:i/>
          <w:sz w:val="24"/>
          <w:szCs w:val="24"/>
        </w:rPr>
        <w:t xml:space="preserve"> in </w:t>
      </w:r>
      <w:proofErr w:type="spellStart"/>
      <w:r w:rsidRPr="00085B3C">
        <w:rPr>
          <w:rFonts w:ascii="Courier New" w:hAnsi="Courier New" w:cs="Courier New"/>
          <w:b/>
          <w:i/>
          <w:sz w:val="24"/>
          <w:szCs w:val="24"/>
        </w:rPr>
        <w:t>mind</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that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whereas</w:t>
      </w:r>
      <w:proofErr w:type="spellEnd"/>
      <w:r w:rsidRPr="00085B3C">
        <w:rPr>
          <w:rFonts w:ascii="Courier New" w:hAnsi="Courier New" w:cs="Courier New"/>
          <w:b/>
          <w:i/>
          <w:sz w:val="24"/>
          <w:szCs w:val="24"/>
        </w:rPr>
        <w:t xml:space="preserve"> it is </w:t>
      </w:r>
      <w:proofErr w:type="spellStart"/>
      <w:r w:rsidRPr="00085B3C">
        <w:rPr>
          <w:rFonts w:ascii="Courier New" w:hAnsi="Courier New" w:cs="Courier New"/>
          <w:b/>
          <w:i/>
          <w:sz w:val="24"/>
          <w:szCs w:val="24"/>
        </w:rPr>
        <w:t>for</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plaintiffs</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to</w:t>
      </w:r>
      <w:proofErr w:type="spellEnd"/>
      <w:r w:rsidRPr="00085B3C">
        <w:rPr>
          <w:rFonts w:ascii="Courier New" w:hAnsi="Courier New" w:cs="Courier New"/>
          <w:b/>
          <w:i/>
          <w:sz w:val="24"/>
          <w:szCs w:val="24"/>
        </w:rPr>
        <w:t xml:space="preserve"> Show </w:t>
      </w:r>
      <w:proofErr w:type="spellStart"/>
      <w:r w:rsidRPr="00085B3C">
        <w:rPr>
          <w:rFonts w:ascii="Courier New" w:hAnsi="Courier New" w:cs="Courier New"/>
          <w:b/>
          <w:i/>
          <w:sz w:val="24"/>
          <w:szCs w:val="24"/>
        </w:rPr>
        <w:t>that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their</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goods</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have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been</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burnt</w:t>
      </w:r>
      <w:proofErr w:type="spellEnd"/>
      <w:r w:rsidRPr="00085B3C">
        <w:rPr>
          <w:rFonts w:ascii="Courier New" w:hAnsi="Courier New" w:cs="Courier New"/>
          <w:b/>
          <w:i/>
          <w:sz w:val="24"/>
          <w:szCs w:val="24"/>
        </w:rPr>
        <w:t xml:space="preserve">, it is </w:t>
      </w:r>
      <w:proofErr w:type="gramStart"/>
      <w:r w:rsidRPr="00085B3C">
        <w:rPr>
          <w:rFonts w:ascii="Courier New" w:hAnsi="Courier New" w:cs="Courier New"/>
          <w:b/>
          <w:i/>
          <w:sz w:val="24"/>
          <w:szCs w:val="24"/>
        </w:rPr>
        <w:t>fort</w:t>
      </w:r>
      <w:proofErr w:type="gramEnd"/>
      <w:r w:rsidRPr="00085B3C">
        <w:rPr>
          <w:rFonts w:ascii="Courier New" w:hAnsi="Courier New" w:cs="Courier New"/>
          <w:b/>
          <w:i/>
          <w:sz w:val="24"/>
          <w:szCs w:val="24"/>
        </w:rPr>
        <w:t xml:space="preserve"> he </w:t>
      </w:r>
      <w:proofErr w:type="spellStart"/>
      <w:r w:rsidRPr="00085B3C">
        <w:rPr>
          <w:rFonts w:ascii="Courier New" w:hAnsi="Courier New" w:cs="Courier New"/>
          <w:b/>
          <w:i/>
          <w:sz w:val="24"/>
          <w:szCs w:val="24"/>
        </w:rPr>
        <w:t>defendants</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to</w:t>
      </w:r>
      <w:proofErr w:type="spellEnd"/>
      <w:r w:rsidRPr="00085B3C">
        <w:rPr>
          <w:rFonts w:ascii="Courier New" w:hAnsi="Courier New" w:cs="Courier New"/>
          <w:b/>
          <w:i/>
          <w:sz w:val="24"/>
          <w:szCs w:val="24"/>
        </w:rPr>
        <w:t xml:space="preserve"> Show </w:t>
      </w:r>
      <w:proofErr w:type="spellStart"/>
      <w:r w:rsidRPr="00085B3C">
        <w:rPr>
          <w:rFonts w:ascii="Courier New" w:hAnsi="Courier New" w:cs="Courier New"/>
          <w:b/>
          <w:i/>
          <w:sz w:val="24"/>
          <w:szCs w:val="24"/>
        </w:rPr>
        <w:t>to</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your</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satisfaction</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that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circumstances</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which</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constitute</w:t>
      </w:r>
      <w:proofErr w:type="spellEnd"/>
      <w:r w:rsidRPr="00085B3C">
        <w:rPr>
          <w:rFonts w:ascii="Courier New" w:hAnsi="Courier New" w:cs="Courier New"/>
          <w:b/>
          <w:i/>
          <w:sz w:val="24"/>
          <w:szCs w:val="24"/>
        </w:rPr>
        <w:t xml:space="preserve"> an </w:t>
      </w:r>
      <w:proofErr w:type="spellStart"/>
      <w:r w:rsidRPr="00085B3C">
        <w:rPr>
          <w:rFonts w:ascii="Courier New" w:hAnsi="Courier New" w:cs="Courier New"/>
          <w:b/>
          <w:i/>
          <w:sz w:val="24"/>
          <w:szCs w:val="24"/>
        </w:rPr>
        <w:t>excuse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for</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non-payment</w:t>
      </w:r>
      <w:proofErr w:type="spellEnd"/>
      <w:r w:rsidRPr="00085B3C">
        <w:rPr>
          <w:rFonts w:ascii="Courier New" w:hAnsi="Courier New" w:cs="Courier New"/>
          <w:b/>
          <w:i/>
          <w:sz w:val="24"/>
          <w:szCs w:val="24"/>
        </w:rPr>
        <w:t xml:space="preserve"> of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claim</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have</w:t>
      </w:r>
      <w:proofErr w:type="spellEnd"/>
      <w:r w:rsidRPr="00085B3C">
        <w:rPr>
          <w:rFonts w:ascii="Courier New" w:hAnsi="Courier New" w:cs="Courier New"/>
          <w:b/>
          <w:i/>
          <w:sz w:val="24"/>
          <w:szCs w:val="24"/>
        </w:rPr>
        <w:t xml:space="preserve"> in </w:t>
      </w:r>
      <w:proofErr w:type="spellStart"/>
      <w:r w:rsidRPr="00085B3C">
        <w:rPr>
          <w:rFonts w:ascii="Courier New" w:hAnsi="Courier New" w:cs="Courier New"/>
          <w:b/>
          <w:i/>
          <w:sz w:val="24"/>
          <w:szCs w:val="24"/>
        </w:rPr>
        <w:t>fact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arisen</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And</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finally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you</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must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remember</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that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this</w:t>
      </w:r>
      <w:proofErr w:type="spellEnd"/>
      <w:r w:rsidRPr="00085B3C">
        <w:rPr>
          <w:rFonts w:ascii="Courier New" w:hAnsi="Courier New" w:cs="Courier New"/>
          <w:b/>
          <w:i/>
          <w:sz w:val="24"/>
          <w:szCs w:val="24"/>
        </w:rPr>
        <w:t xml:space="preserve"> is </w:t>
      </w:r>
      <w:proofErr w:type="spellStart"/>
      <w:r w:rsidRPr="00085B3C">
        <w:rPr>
          <w:rFonts w:ascii="Courier New" w:hAnsi="Courier New" w:cs="Courier New"/>
          <w:b/>
          <w:i/>
          <w:sz w:val="24"/>
          <w:szCs w:val="24"/>
        </w:rPr>
        <w:t>what</w:t>
      </w:r>
      <w:proofErr w:type="spellEnd"/>
      <w:r w:rsidRPr="00085B3C">
        <w:rPr>
          <w:rFonts w:ascii="Courier New" w:hAnsi="Courier New" w:cs="Courier New"/>
          <w:b/>
          <w:i/>
          <w:sz w:val="24"/>
          <w:szCs w:val="24"/>
        </w:rPr>
        <w:t xml:space="preserve"> is </w:t>
      </w:r>
      <w:proofErr w:type="spellStart"/>
      <w:r w:rsidRPr="00085B3C">
        <w:rPr>
          <w:rFonts w:ascii="Courier New" w:hAnsi="Courier New" w:cs="Courier New"/>
          <w:b/>
          <w:i/>
          <w:sz w:val="24"/>
          <w:szCs w:val="24"/>
        </w:rPr>
        <w:t>called</w:t>
      </w:r>
      <w:proofErr w:type="spellEnd"/>
      <w:r w:rsidRPr="00085B3C">
        <w:rPr>
          <w:rFonts w:ascii="Courier New" w:hAnsi="Courier New" w:cs="Courier New"/>
          <w:b/>
          <w:i/>
          <w:sz w:val="24"/>
          <w:szCs w:val="24"/>
        </w:rPr>
        <w:t xml:space="preserve"> an </w:t>
      </w:r>
      <w:proofErr w:type="spellStart"/>
      <w:r w:rsidRPr="00085B3C">
        <w:rPr>
          <w:rFonts w:ascii="Courier New" w:hAnsi="Courier New" w:cs="Courier New"/>
          <w:b/>
          <w:i/>
          <w:sz w:val="24"/>
          <w:szCs w:val="24"/>
        </w:rPr>
        <w:t>exception</w:t>
      </w:r>
      <w:proofErr w:type="spellEnd"/>
      <w:r w:rsidRPr="00085B3C">
        <w:rPr>
          <w:rFonts w:ascii="Courier New" w:hAnsi="Courier New" w:cs="Courier New"/>
          <w:b/>
          <w:i/>
          <w:sz w:val="24"/>
          <w:szCs w:val="24"/>
        </w:rPr>
        <w:t xml:space="preserve"> on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policy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and</w:t>
      </w:r>
      <w:proofErr w:type="spellEnd"/>
      <w:r w:rsidRPr="00085B3C">
        <w:rPr>
          <w:rFonts w:ascii="Courier New" w:hAnsi="Courier New" w:cs="Courier New"/>
          <w:b/>
          <w:i/>
          <w:sz w:val="24"/>
          <w:szCs w:val="24"/>
        </w:rPr>
        <w:t xml:space="preserve"> it is </w:t>
      </w:r>
      <w:proofErr w:type="gramStart"/>
      <w:r w:rsidRPr="00085B3C">
        <w:rPr>
          <w:rFonts w:ascii="Courier New" w:hAnsi="Courier New" w:cs="Courier New"/>
          <w:b/>
          <w:i/>
          <w:sz w:val="24"/>
          <w:szCs w:val="24"/>
        </w:rPr>
        <w:t>fort</w:t>
      </w:r>
      <w:proofErr w:type="gramEnd"/>
      <w:r w:rsidRPr="00085B3C">
        <w:rPr>
          <w:rFonts w:ascii="Courier New" w:hAnsi="Courier New" w:cs="Courier New"/>
          <w:b/>
          <w:i/>
          <w:sz w:val="24"/>
          <w:szCs w:val="24"/>
        </w:rPr>
        <w:t xml:space="preserve"> he </w:t>
      </w:r>
      <w:proofErr w:type="spellStart"/>
      <w:r w:rsidRPr="00085B3C">
        <w:rPr>
          <w:rFonts w:ascii="Courier New" w:hAnsi="Courier New" w:cs="Courier New"/>
          <w:b/>
          <w:i/>
          <w:sz w:val="24"/>
          <w:szCs w:val="24"/>
        </w:rPr>
        <w:t>defendants</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to</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satisfy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you</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that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exception</w:t>
      </w:r>
      <w:proofErr w:type="spellEnd"/>
      <w:r w:rsidRPr="00085B3C">
        <w:rPr>
          <w:rFonts w:ascii="Courier New" w:hAnsi="Courier New" w:cs="Courier New"/>
          <w:b/>
          <w:i/>
          <w:sz w:val="24"/>
          <w:szCs w:val="24"/>
        </w:rPr>
        <w:t xml:space="preserve"> has </w:t>
      </w:r>
      <w:proofErr w:type="spellStart"/>
      <w:r w:rsidRPr="00085B3C">
        <w:rPr>
          <w:rFonts w:ascii="Courier New" w:hAnsi="Courier New" w:cs="Courier New"/>
          <w:b/>
          <w:i/>
          <w:sz w:val="24"/>
          <w:szCs w:val="24"/>
        </w:rPr>
        <w:t>arisen</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which</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excuses</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them</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must</w:t>
      </w:r>
      <w:proofErr w:type="spellEnd"/>
      <w:r w:rsidRPr="00085B3C">
        <w:rPr>
          <w:rFonts w:ascii="Courier New" w:hAnsi="Courier New" w:cs="Courier New"/>
          <w:b/>
          <w:i/>
          <w:sz w:val="24"/>
          <w:szCs w:val="24"/>
        </w:rPr>
        <w:t xml:space="preserve"> not </w:t>
      </w:r>
      <w:proofErr w:type="spellStart"/>
      <w:r w:rsidRPr="00085B3C">
        <w:rPr>
          <w:rFonts w:ascii="Courier New" w:hAnsi="Courier New" w:cs="Courier New"/>
          <w:b/>
          <w:i/>
          <w:sz w:val="24"/>
          <w:szCs w:val="24"/>
        </w:rPr>
        <w:t>leave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your</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minds</w:t>
      </w:r>
      <w:proofErr w:type="spellEnd"/>
      <w:r w:rsidRPr="00085B3C">
        <w:rPr>
          <w:rFonts w:ascii="Courier New" w:hAnsi="Courier New" w:cs="Courier New"/>
          <w:b/>
          <w:i/>
          <w:sz w:val="24"/>
          <w:szCs w:val="24"/>
        </w:rPr>
        <w:t xml:space="preserve"> in </w:t>
      </w:r>
      <w:proofErr w:type="spellStart"/>
      <w:r w:rsidRPr="00085B3C">
        <w:rPr>
          <w:rFonts w:ascii="Courier New" w:hAnsi="Courier New" w:cs="Courier New"/>
          <w:b/>
          <w:i/>
          <w:sz w:val="24"/>
          <w:szCs w:val="24"/>
        </w:rPr>
        <w:t>any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reasonable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doubt</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about</w:t>
      </w:r>
      <w:proofErr w:type="spellEnd"/>
      <w:r w:rsidRPr="00085B3C">
        <w:rPr>
          <w:rFonts w:ascii="Courier New" w:hAnsi="Courier New" w:cs="Courier New"/>
          <w:b/>
          <w:i/>
          <w:sz w:val="24"/>
          <w:szCs w:val="24"/>
        </w:rPr>
        <w:t xml:space="preserve"> it, </w:t>
      </w:r>
      <w:proofErr w:type="spellStart"/>
      <w:r w:rsidRPr="00085B3C">
        <w:rPr>
          <w:rFonts w:ascii="Courier New" w:hAnsi="Courier New" w:cs="Courier New"/>
          <w:b/>
          <w:i/>
          <w:sz w:val="24"/>
          <w:szCs w:val="24"/>
        </w:rPr>
        <w:t>because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if</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they</w:t>
      </w:r>
      <w:proofErr w:type="spellEnd"/>
      <w:r w:rsidRPr="00085B3C">
        <w:rPr>
          <w:rFonts w:ascii="Courier New" w:hAnsi="Courier New" w:cs="Courier New"/>
          <w:b/>
          <w:i/>
          <w:sz w:val="24"/>
          <w:szCs w:val="24"/>
        </w:rPr>
        <w:t xml:space="preserve"> do </w:t>
      </w:r>
      <w:proofErr w:type="spellStart"/>
      <w:r w:rsidRPr="00085B3C">
        <w:rPr>
          <w:rFonts w:ascii="Courier New" w:hAnsi="Courier New" w:cs="Courier New"/>
          <w:b/>
          <w:i/>
          <w:sz w:val="24"/>
          <w:szCs w:val="24"/>
        </w:rPr>
        <w:t>they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may</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have</w:t>
      </w:r>
      <w:proofErr w:type="spellEnd"/>
      <w:r w:rsidRPr="00085B3C">
        <w:rPr>
          <w:rFonts w:ascii="Courier New" w:hAnsi="Courier New" w:cs="Courier New"/>
          <w:b/>
          <w:i/>
          <w:sz w:val="24"/>
          <w:szCs w:val="24"/>
        </w:rPr>
        <w:t xml:space="preserve"> not </w:t>
      </w:r>
      <w:proofErr w:type="spellStart"/>
      <w:r w:rsidRPr="00085B3C">
        <w:rPr>
          <w:rFonts w:ascii="Courier New" w:hAnsi="Courier New" w:cs="Courier New"/>
          <w:b/>
          <w:i/>
          <w:sz w:val="24"/>
          <w:szCs w:val="24"/>
        </w:rPr>
        <w:t>discharged</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burden</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which</w:t>
      </w:r>
      <w:proofErr w:type="spellEnd"/>
      <w:r w:rsidRPr="00085B3C">
        <w:rPr>
          <w:rFonts w:ascii="Courier New" w:hAnsi="Courier New" w:cs="Courier New"/>
          <w:b/>
          <w:i/>
          <w:sz w:val="24"/>
          <w:szCs w:val="24"/>
        </w:rPr>
        <w:t xml:space="preserve"> is </w:t>
      </w:r>
      <w:proofErr w:type="spellStart"/>
      <w:r w:rsidRPr="00085B3C">
        <w:rPr>
          <w:rFonts w:ascii="Courier New" w:hAnsi="Courier New" w:cs="Courier New"/>
          <w:b/>
          <w:i/>
          <w:sz w:val="24"/>
          <w:szCs w:val="24"/>
        </w:rPr>
        <w:t>upon</w:t>
      </w:r>
      <w:proofErr w:type="spellEnd"/>
      <w:r w:rsidRPr="00085B3C">
        <w:rPr>
          <w:rFonts w:ascii="Courier New" w:hAnsi="Courier New" w:cs="Courier New"/>
          <w:b/>
          <w:i/>
          <w:sz w:val="24"/>
          <w:szCs w:val="24"/>
        </w:rPr>
        <w:t xml:space="preserve"> </w:t>
      </w:r>
      <w:proofErr w:type="spellStart"/>
      <w:r w:rsidRPr="00085B3C">
        <w:rPr>
          <w:rFonts w:ascii="Courier New" w:hAnsi="Courier New" w:cs="Courier New"/>
          <w:b/>
          <w:i/>
          <w:sz w:val="24"/>
          <w:szCs w:val="24"/>
        </w:rPr>
        <w:t>them</w:t>
      </w:r>
      <w:proofErr w:type="spellEnd"/>
      <w:r w:rsidRPr="00085B3C">
        <w:rPr>
          <w:rFonts w:ascii="Courier New" w:hAnsi="Courier New" w:cs="Courier New"/>
          <w:b/>
          <w:i/>
          <w:sz w:val="24"/>
          <w:szCs w:val="24"/>
        </w:rPr>
        <w:t xml:space="preserve">. </w:t>
      </w:r>
    </w:p>
    <w:p w:rsidR="00925B30" w:rsidRPr="00925B30" w:rsidRDefault="00925B30" w:rsidP="00925B30">
      <w:pPr>
        <w:spacing w:after="0" w:line="240" w:lineRule="auto"/>
        <w:ind w:firstLine="714"/>
        <w:rPr>
          <w:rFonts w:ascii="Courier New" w:hAnsi="Courier New" w:cs="Courier New"/>
          <w:b/>
          <w:sz w:val="24"/>
          <w:szCs w:val="24"/>
        </w:rPr>
      </w:pPr>
    </w:p>
    <w:p w:rsidR="00925B30" w:rsidRDefault="00925B30" w:rsidP="00925B30">
      <w:pPr>
        <w:spacing w:after="0" w:line="240" w:lineRule="auto"/>
        <w:ind w:left="714"/>
        <w:rPr>
          <w:rFonts w:ascii="Courier New" w:hAnsi="Courier New" w:cs="Courier New"/>
          <w:b/>
          <w:sz w:val="24"/>
          <w:szCs w:val="24"/>
        </w:rPr>
      </w:pPr>
      <w:proofErr w:type="spellStart"/>
      <w:r w:rsidRPr="00925B30">
        <w:rPr>
          <w:rFonts w:ascii="Courier New" w:hAnsi="Courier New" w:cs="Courier New"/>
          <w:b/>
          <w:sz w:val="24"/>
          <w:szCs w:val="24"/>
        </w:rPr>
        <w:t>That</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last</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sentence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touches</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upon</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the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level</w:t>
      </w:r>
      <w:proofErr w:type="spellEnd"/>
      <w:r w:rsidRPr="00925B30">
        <w:rPr>
          <w:rFonts w:ascii="Courier New" w:hAnsi="Courier New" w:cs="Courier New"/>
          <w:b/>
          <w:sz w:val="24"/>
          <w:szCs w:val="24"/>
        </w:rPr>
        <w:t xml:space="preserve"> of </w:t>
      </w:r>
      <w:proofErr w:type="spellStart"/>
      <w:r w:rsidRPr="00925B30">
        <w:rPr>
          <w:rFonts w:ascii="Courier New" w:hAnsi="Courier New" w:cs="Courier New"/>
          <w:b/>
          <w:sz w:val="24"/>
          <w:szCs w:val="24"/>
        </w:rPr>
        <w:t>proof</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needed</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to</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shift</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the</w:t>
      </w:r>
      <w:proofErr w:type="spellEnd"/>
      <w:r w:rsidRPr="00925B30">
        <w:rPr>
          <w:rFonts w:ascii="Courier New" w:hAnsi="Courier New" w:cs="Courier New"/>
          <w:b/>
          <w:sz w:val="24"/>
          <w:szCs w:val="24"/>
        </w:rPr>
        <w:t xml:space="preserve"> </w:t>
      </w:r>
      <w:proofErr w:type="spellStart"/>
      <w:r w:rsidRPr="00925B30">
        <w:rPr>
          <w:rFonts w:ascii="Courier New" w:hAnsi="Courier New" w:cs="Courier New"/>
          <w:b/>
          <w:sz w:val="24"/>
          <w:szCs w:val="24"/>
        </w:rPr>
        <w:t>burden</w:t>
      </w:r>
      <w:proofErr w:type="spellEnd"/>
      <w:r w:rsidRPr="00925B30">
        <w:rPr>
          <w:rFonts w:ascii="Courier New" w:hAnsi="Courier New" w:cs="Courier New"/>
          <w:b/>
          <w:sz w:val="24"/>
          <w:szCs w:val="24"/>
        </w:rPr>
        <w:t xml:space="preserve"> of </w:t>
      </w:r>
      <w:proofErr w:type="spellStart"/>
      <w:r w:rsidRPr="00925B30">
        <w:rPr>
          <w:rFonts w:ascii="Courier New" w:hAnsi="Courier New" w:cs="Courier New"/>
          <w:b/>
          <w:sz w:val="24"/>
          <w:szCs w:val="24"/>
        </w:rPr>
        <w:t>proof</w:t>
      </w:r>
      <w:proofErr w:type="spellEnd"/>
      <w:r w:rsidRPr="00925B30">
        <w:rPr>
          <w:rFonts w:ascii="Courier New" w:hAnsi="Courier New" w:cs="Courier New"/>
          <w:b/>
          <w:sz w:val="24"/>
          <w:szCs w:val="24"/>
        </w:rPr>
        <w:t>.</w:t>
      </w:r>
      <w:r w:rsidR="00C02DF5">
        <w:rPr>
          <w:rFonts w:ascii="Courier New" w:hAnsi="Courier New" w:cs="Courier New"/>
          <w:b/>
          <w:sz w:val="24"/>
          <w:szCs w:val="24"/>
        </w:rPr>
        <w:t>”</w:t>
      </w:r>
    </w:p>
    <w:p w:rsidR="00925B30" w:rsidRDefault="00925B30" w:rsidP="00925B30">
      <w:pPr>
        <w:spacing w:after="0" w:line="240" w:lineRule="auto"/>
        <w:ind w:left="714"/>
        <w:rPr>
          <w:rFonts w:ascii="Courier New" w:hAnsi="Courier New" w:cs="Courier New"/>
          <w:b/>
          <w:sz w:val="24"/>
          <w:szCs w:val="24"/>
        </w:rPr>
      </w:pPr>
    </w:p>
    <w:p w:rsidR="007B19A5" w:rsidRDefault="007B19A5" w:rsidP="001C64CD">
      <w:pPr>
        <w:spacing w:after="0" w:line="360" w:lineRule="auto"/>
        <w:ind w:firstLine="714"/>
        <w:rPr>
          <w:rFonts w:ascii="Courier New" w:hAnsi="Courier New" w:cs="Courier New"/>
          <w:sz w:val="24"/>
          <w:szCs w:val="24"/>
        </w:rPr>
      </w:pPr>
      <w:r>
        <w:rPr>
          <w:rFonts w:ascii="Courier New" w:hAnsi="Courier New" w:cs="Courier New"/>
          <w:sz w:val="24"/>
          <w:szCs w:val="24"/>
        </w:rPr>
        <w:t>Belirtilenlerden anlaşılacağı üzere sigorta ettiren</w:t>
      </w:r>
      <w:r w:rsidR="00BE2A34">
        <w:rPr>
          <w:rFonts w:ascii="Courier New" w:hAnsi="Courier New" w:cs="Courier New"/>
          <w:sz w:val="24"/>
          <w:szCs w:val="24"/>
        </w:rPr>
        <w:t>,</w:t>
      </w:r>
      <w:r>
        <w:rPr>
          <w:rFonts w:ascii="Courier New" w:hAnsi="Courier New" w:cs="Courier New"/>
          <w:sz w:val="24"/>
          <w:szCs w:val="24"/>
        </w:rPr>
        <w:t xml:space="preserve"> poliçenin geçerliliği ile hasarın oluştuğunu ilk nazarda ispat etmekle </w:t>
      </w:r>
      <w:r w:rsidR="007A0BAD">
        <w:rPr>
          <w:rFonts w:ascii="Courier New" w:hAnsi="Courier New" w:cs="Courier New"/>
          <w:sz w:val="24"/>
          <w:szCs w:val="24"/>
        </w:rPr>
        <w:t>yükümlü</w:t>
      </w:r>
      <w:r>
        <w:rPr>
          <w:rFonts w:ascii="Courier New" w:hAnsi="Courier New" w:cs="Courier New"/>
          <w:sz w:val="24"/>
          <w:szCs w:val="24"/>
        </w:rPr>
        <w:t xml:space="preserve"> olan taraftır. Sigorta ettiren</w:t>
      </w:r>
      <w:r w:rsidR="00BE2A34">
        <w:rPr>
          <w:rFonts w:ascii="Courier New" w:hAnsi="Courier New" w:cs="Courier New"/>
          <w:sz w:val="24"/>
          <w:szCs w:val="24"/>
        </w:rPr>
        <w:t>in</w:t>
      </w:r>
      <w:r>
        <w:rPr>
          <w:rFonts w:ascii="Courier New" w:hAnsi="Courier New" w:cs="Courier New"/>
          <w:sz w:val="24"/>
          <w:szCs w:val="24"/>
        </w:rPr>
        <w:t xml:space="preserve"> bu ispat külfetini yerine getirmesi halinde ispat külfeti sigortalayana geçer. Sigortalayan</w:t>
      </w:r>
      <w:r w:rsidR="00BE2A34">
        <w:rPr>
          <w:rFonts w:ascii="Courier New" w:hAnsi="Courier New" w:cs="Courier New"/>
          <w:sz w:val="24"/>
          <w:szCs w:val="24"/>
        </w:rPr>
        <w:t>,</w:t>
      </w:r>
      <w:r>
        <w:rPr>
          <w:rFonts w:ascii="Courier New" w:hAnsi="Courier New" w:cs="Courier New"/>
          <w:sz w:val="24"/>
          <w:szCs w:val="24"/>
        </w:rPr>
        <w:t xml:space="preserve"> hasarın sigorta poliçesi şartlarının istisnalarına girdiğini </w:t>
      </w:r>
      <w:r w:rsidR="00007830">
        <w:rPr>
          <w:rFonts w:ascii="Courier New" w:hAnsi="Courier New" w:cs="Courier New"/>
          <w:sz w:val="24"/>
          <w:szCs w:val="24"/>
        </w:rPr>
        <w:t xml:space="preserve">ve dolayısıyla poliçe kapsamı dışında olduğunu </w:t>
      </w:r>
      <w:r>
        <w:rPr>
          <w:rFonts w:ascii="Courier New" w:hAnsi="Courier New" w:cs="Courier New"/>
          <w:sz w:val="24"/>
          <w:szCs w:val="24"/>
        </w:rPr>
        <w:t>iddia e</w:t>
      </w:r>
      <w:r w:rsidR="00085B3C">
        <w:rPr>
          <w:rFonts w:ascii="Courier New" w:hAnsi="Courier New" w:cs="Courier New"/>
          <w:sz w:val="24"/>
          <w:szCs w:val="24"/>
        </w:rPr>
        <w:t>tmesi ha</w:t>
      </w:r>
      <w:r>
        <w:rPr>
          <w:rFonts w:ascii="Courier New" w:hAnsi="Courier New" w:cs="Courier New"/>
          <w:sz w:val="24"/>
          <w:szCs w:val="24"/>
        </w:rPr>
        <w:t>linde</w:t>
      </w:r>
      <w:r w:rsidR="00085B3C">
        <w:rPr>
          <w:rFonts w:ascii="Courier New" w:hAnsi="Courier New" w:cs="Courier New"/>
          <w:sz w:val="24"/>
          <w:szCs w:val="24"/>
        </w:rPr>
        <w:t>, bu iddiası uyarınca</w:t>
      </w:r>
      <w:r>
        <w:rPr>
          <w:rFonts w:ascii="Courier New" w:hAnsi="Courier New" w:cs="Courier New"/>
          <w:sz w:val="24"/>
          <w:szCs w:val="24"/>
        </w:rPr>
        <w:t xml:space="preserve"> </w:t>
      </w:r>
      <w:r w:rsidR="00007830">
        <w:rPr>
          <w:rFonts w:ascii="Courier New" w:hAnsi="Courier New" w:cs="Courier New"/>
          <w:sz w:val="24"/>
          <w:szCs w:val="24"/>
        </w:rPr>
        <w:t xml:space="preserve">oluşan </w:t>
      </w:r>
      <w:r w:rsidR="00085B3C">
        <w:rPr>
          <w:rFonts w:ascii="Courier New" w:hAnsi="Courier New" w:cs="Courier New"/>
          <w:sz w:val="24"/>
          <w:szCs w:val="24"/>
        </w:rPr>
        <w:t>hasarın poliçedeki istisnalara girdiğini ve bu nedenle hasarın</w:t>
      </w:r>
      <w:r w:rsidR="00007830">
        <w:rPr>
          <w:rFonts w:ascii="Courier New" w:hAnsi="Courier New" w:cs="Courier New"/>
          <w:sz w:val="24"/>
          <w:szCs w:val="24"/>
        </w:rPr>
        <w:t xml:space="preserve"> poliçe kapsamı dışında olduğunu</w:t>
      </w:r>
      <w:r>
        <w:rPr>
          <w:rFonts w:ascii="Courier New" w:hAnsi="Courier New" w:cs="Courier New"/>
          <w:sz w:val="24"/>
          <w:szCs w:val="24"/>
        </w:rPr>
        <w:t xml:space="preserve"> ispat etmekle yükümlüdür. Bir başka ifade ile </w:t>
      </w:r>
      <w:r w:rsidR="008542EF">
        <w:rPr>
          <w:rFonts w:ascii="Courier New" w:hAnsi="Courier New" w:cs="Courier New"/>
          <w:sz w:val="24"/>
          <w:szCs w:val="24"/>
        </w:rPr>
        <w:t xml:space="preserve">sigorta ettirenin ispat yükümlülüğünü yerine getirdiği durumda </w:t>
      </w:r>
      <w:r>
        <w:rPr>
          <w:rFonts w:ascii="Courier New" w:hAnsi="Courier New" w:cs="Courier New"/>
          <w:sz w:val="24"/>
          <w:szCs w:val="24"/>
        </w:rPr>
        <w:t xml:space="preserve">sigortalayan </w:t>
      </w:r>
      <w:r w:rsidR="00973737">
        <w:rPr>
          <w:rFonts w:ascii="Courier New" w:hAnsi="Courier New" w:cs="Courier New"/>
          <w:sz w:val="24"/>
          <w:szCs w:val="24"/>
        </w:rPr>
        <w:t xml:space="preserve">hasarın poliçe teminat kapsamı dışında olduğunu ispat etmesi gereken taraftır. </w:t>
      </w:r>
      <w:r>
        <w:rPr>
          <w:rFonts w:ascii="Courier New" w:hAnsi="Courier New" w:cs="Courier New"/>
          <w:sz w:val="24"/>
          <w:szCs w:val="24"/>
        </w:rPr>
        <w:t xml:space="preserve"> </w:t>
      </w:r>
    </w:p>
    <w:p w:rsidR="007B19A5" w:rsidRDefault="007B19A5" w:rsidP="001C64CD">
      <w:pPr>
        <w:spacing w:after="0" w:line="360" w:lineRule="auto"/>
        <w:ind w:firstLine="714"/>
        <w:rPr>
          <w:rFonts w:ascii="Courier New" w:hAnsi="Courier New" w:cs="Courier New"/>
          <w:sz w:val="24"/>
          <w:szCs w:val="24"/>
        </w:rPr>
      </w:pPr>
    </w:p>
    <w:p w:rsidR="00173CC9" w:rsidRDefault="007B19A5" w:rsidP="001C64CD">
      <w:pPr>
        <w:spacing w:after="0" w:line="360" w:lineRule="auto"/>
        <w:ind w:firstLine="714"/>
        <w:rPr>
          <w:rFonts w:ascii="Courier New" w:hAnsi="Courier New" w:cs="Courier New"/>
          <w:sz w:val="24"/>
          <w:szCs w:val="24"/>
        </w:rPr>
      </w:pPr>
      <w:r>
        <w:rPr>
          <w:rFonts w:ascii="Courier New" w:hAnsi="Courier New" w:cs="Courier New"/>
          <w:sz w:val="24"/>
          <w:szCs w:val="24"/>
        </w:rPr>
        <w:t>Bu prensipleri meseleye uyguladığımızda</w:t>
      </w:r>
      <w:r w:rsidR="008542EF">
        <w:rPr>
          <w:rFonts w:ascii="Courier New" w:hAnsi="Courier New" w:cs="Courier New"/>
          <w:sz w:val="24"/>
          <w:szCs w:val="24"/>
        </w:rPr>
        <w:t>,</w:t>
      </w:r>
      <w:r>
        <w:rPr>
          <w:rFonts w:ascii="Courier New" w:hAnsi="Courier New" w:cs="Courier New"/>
          <w:sz w:val="24"/>
          <w:szCs w:val="24"/>
        </w:rPr>
        <w:t xml:space="preserve"> Davacı</w:t>
      </w:r>
      <w:r w:rsidR="008542EF">
        <w:rPr>
          <w:rFonts w:ascii="Courier New" w:hAnsi="Courier New" w:cs="Courier New"/>
          <w:sz w:val="24"/>
          <w:szCs w:val="24"/>
        </w:rPr>
        <w:t>nın</w:t>
      </w:r>
      <w:r>
        <w:rPr>
          <w:rFonts w:ascii="Courier New" w:hAnsi="Courier New" w:cs="Courier New"/>
          <w:sz w:val="24"/>
          <w:szCs w:val="24"/>
        </w:rPr>
        <w:t xml:space="preserve"> sigorta poliçesinin </w:t>
      </w:r>
      <w:r w:rsidR="007A0BAD">
        <w:rPr>
          <w:rFonts w:ascii="Courier New" w:hAnsi="Courier New" w:cs="Courier New"/>
          <w:sz w:val="24"/>
          <w:szCs w:val="24"/>
        </w:rPr>
        <w:t>geçerliliğini</w:t>
      </w:r>
      <w:r>
        <w:rPr>
          <w:rFonts w:ascii="Courier New" w:hAnsi="Courier New" w:cs="Courier New"/>
          <w:sz w:val="24"/>
          <w:szCs w:val="24"/>
        </w:rPr>
        <w:t xml:space="preserve"> ispat edebildiğini, </w:t>
      </w:r>
      <w:r w:rsidR="008542EF">
        <w:rPr>
          <w:rFonts w:ascii="Courier New" w:hAnsi="Courier New" w:cs="Courier New"/>
          <w:sz w:val="24"/>
          <w:szCs w:val="24"/>
        </w:rPr>
        <w:t xml:space="preserve">keza, </w:t>
      </w:r>
      <w:r>
        <w:rPr>
          <w:rFonts w:ascii="Courier New" w:hAnsi="Courier New" w:cs="Courier New"/>
          <w:sz w:val="24"/>
          <w:szCs w:val="24"/>
        </w:rPr>
        <w:t xml:space="preserve">bu hususta bir istinaf dosyalanmadığını yukarıda belirtmiştik. </w:t>
      </w:r>
      <w:r w:rsidR="007A0BAD" w:rsidRPr="007A0BAD">
        <w:rPr>
          <w:rFonts w:ascii="Courier New" w:hAnsi="Courier New" w:cs="Courier New"/>
          <w:sz w:val="24"/>
          <w:szCs w:val="24"/>
        </w:rPr>
        <w:t>Bunun yanında hasarın oluştuğu</w:t>
      </w:r>
      <w:r w:rsidR="008542EF">
        <w:rPr>
          <w:rFonts w:ascii="Courier New" w:hAnsi="Courier New" w:cs="Courier New"/>
          <w:sz w:val="24"/>
          <w:szCs w:val="24"/>
        </w:rPr>
        <w:t>nun</w:t>
      </w:r>
      <w:r w:rsidR="007A0BAD" w:rsidRPr="007A0BAD">
        <w:rPr>
          <w:rFonts w:ascii="Courier New" w:hAnsi="Courier New" w:cs="Courier New"/>
          <w:sz w:val="24"/>
          <w:szCs w:val="24"/>
        </w:rPr>
        <w:t xml:space="preserve"> da ihtilaf konusu olmadığı yukarıda belirtilmişti. </w:t>
      </w:r>
      <w:r w:rsidR="00173CC9">
        <w:rPr>
          <w:rFonts w:ascii="Courier New" w:hAnsi="Courier New" w:cs="Courier New"/>
          <w:sz w:val="24"/>
          <w:szCs w:val="24"/>
        </w:rPr>
        <w:t>Bu durumda</w:t>
      </w:r>
      <w:r w:rsidR="008542EF">
        <w:rPr>
          <w:rFonts w:ascii="Courier New" w:hAnsi="Courier New" w:cs="Courier New"/>
          <w:sz w:val="24"/>
          <w:szCs w:val="24"/>
        </w:rPr>
        <w:t>,</w:t>
      </w:r>
      <w:r w:rsidR="00173CC9">
        <w:rPr>
          <w:rFonts w:ascii="Courier New" w:hAnsi="Courier New" w:cs="Courier New"/>
          <w:sz w:val="24"/>
          <w:szCs w:val="24"/>
        </w:rPr>
        <w:t xml:space="preserve"> Davacı</w:t>
      </w:r>
      <w:r w:rsidR="008542EF">
        <w:rPr>
          <w:rFonts w:ascii="Courier New" w:hAnsi="Courier New" w:cs="Courier New"/>
          <w:sz w:val="24"/>
          <w:szCs w:val="24"/>
        </w:rPr>
        <w:t>nın</w:t>
      </w:r>
      <w:r w:rsidR="00173CC9">
        <w:rPr>
          <w:rFonts w:ascii="Courier New" w:hAnsi="Courier New" w:cs="Courier New"/>
          <w:sz w:val="24"/>
          <w:szCs w:val="24"/>
        </w:rPr>
        <w:t xml:space="preserve"> sigorta ettiren olarak zararın riziko kapsamında meydana geldiği hususundaki ispat külfetini yerine getirdiği kabul edilmelidir. </w:t>
      </w:r>
    </w:p>
    <w:p w:rsidR="00173CC9" w:rsidRDefault="00173CC9" w:rsidP="001C64CD">
      <w:pPr>
        <w:spacing w:after="0" w:line="360" w:lineRule="auto"/>
        <w:ind w:firstLine="714"/>
        <w:rPr>
          <w:rFonts w:ascii="Courier New" w:hAnsi="Courier New" w:cs="Courier New"/>
          <w:sz w:val="24"/>
          <w:szCs w:val="24"/>
        </w:rPr>
      </w:pPr>
    </w:p>
    <w:p w:rsidR="007A0BAD" w:rsidRDefault="007A0BAD"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Sigorta şartlarını belirleyen Emare 1, </w:t>
      </w:r>
      <w:r w:rsidR="008542EF">
        <w:rPr>
          <w:rFonts w:ascii="Courier New" w:hAnsi="Courier New" w:cs="Courier New"/>
          <w:sz w:val="24"/>
          <w:szCs w:val="24"/>
        </w:rPr>
        <w:t xml:space="preserve">Emare </w:t>
      </w:r>
      <w:r>
        <w:rPr>
          <w:rFonts w:ascii="Courier New" w:hAnsi="Courier New" w:cs="Courier New"/>
          <w:sz w:val="24"/>
          <w:szCs w:val="24"/>
        </w:rPr>
        <w:t xml:space="preserve">2 ve </w:t>
      </w:r>
      <w:r w:rsidR="008542EF">
        <w:rPr>
          <w:rFonts w:ascii="Courier New" w:hAnsi="Courier New" w:cs="Courier New"/>
          <w:sz w:val="24"/>
          <w:szCs w:val="24"/>
        </w:rPr>
        <w:t xml:space="preserve">Emare </w:t>
      </w:r>
      <w:r>
        <w:rPr>
          <w:rFonts w:ascii="Courier New" w:hAnsi="Courier New" w:cs="Courier New"/>
          <w:sz w:val="24"/>
          <w:szCs w:val="24"/>
        </w:rPr>
        <w:t>3</w:t>
      </w:r>
      <w:r w:rsidR="00007830">
        <w:rPr>
          <w:rFonts w:ascii="Courier New" w:hAnsi="Courier New" w:cs="Courier New"/>
          <w:sz w:val="24"/>
          <w:szCs w:val="24"/>
        </w:rPr>
        <w:t>’</w:t>
      </w:r>
      <w:r>
        <w:rPr>
          <w:rFonts w:ascii="Courier New" w:hAnsi="Courier New" w:cs="Courier New"/>
          <w:sz w:val="24"/>
          <w:szCs w:val="24"/>
        </w:rPr>
        <w:t>e göre sigortalanan yerin kendi ayıbı yani</w:t>
      </w:r>
      <w:r w:rsidR="008542EF">
        <w:rPr>
          <w:rFonts w:ascii="Courier New" w:hAnsi="Courier New" w:cs="Courier New"/>
          <w:sz w:val="24"/>
          <w:szCs w:val="24"/>
        </w:rPr>
        <w:t>,</w:t>
      </w:r>
      <w:r>
        <w:rPr>
          <w:rFonts w:ascii="Courier New" w:hAnsi="Courier New" w:cs="Courier New"/>
          <w:sz w:val="24"/>
          <w:szCs w:val="24"/>
        </w:rPr>
        <w:t xml:space="preserve"> yapım veya inşaat hatası veya binanın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oturması poliçe teminat dışında olan haller olup </w:t>
      </w:r>
      <w:r w:rsidR="00007830">
        <w:rPr>
          <w:rFonts w:ascii="Courier New" w:hAnsi="Courier New" w:cs="Courier New"/>
          <w:sz w:val="24"/>
          <w:szCs w:val="24"/>
        </w:rPr>
        <w:t xml:space="preserve">poliçenin </w:t>
      </w:r>
      <w:r>
        <w:rPr>
          <w:rFonts w:ascii="Courier New" w:hAnsi="Courier New" w:cs="Courier New"/>
          <w:sz w:val="24"/>
          <w:szCs w:val="24"/>
        </w:rPr>
        <w:t>istisna</w:t>
      </w:r>
      <w:r w:rsidR="00007830">
        <w:rPr>
          <w:rFonts w:ascii="Courier New" w:hAnsi="Courier New" w:cs="Courier New"/>
          <w:sz w:val="24"/>
          <w:szCs w:val="24"/>
        </w:rPr>
        <w:t>sı</w:t>
      </w:r>
      <w:r>
        <w:rPr>
          <w:rFonts w:ascii="Courier New" w:hAnsi="Courier New" w:cs="Courier New"/>
          <w:sz w:val="24"/>
          <w:szCs w:val="24"/>
        </w:rPr>
        <w:t xml:space="preserve"> niteliğindedir. </w:t>
      </w:r>
      <w:r w:rsidR="007B19A5">
        <w:rPr>
          <w:rFonts w:ascii="Courier New" w:hAnsi="Courier New" w:cs="Courier New"/>
          <w:sz w:val="24"/>
          <w:szCs w:val="24"/>
        </w:rPr>
        <w:t>Bu durumda Davalı</w:t>
      </w:r>
      <w:r w:rsidR="00104351">
        <w:rPr>
          <w:rFonts w:ascii="Courier New" w:hAnsi="Courier New" w:cs="Courier New"/>
          <w:sz w:val="24"/>
          <w:szCs w:val="24"/>
        </w:rPr>
        <w:t xml:space="preserve"> </w:t>
      </w:r>
      <w:r w:rsidR="00007830">
        <w:rPr>
          <w:rFonts w:ascii="Courier New" w:hAnsi="Courier New" w:cs="Courier New"/>
          <w:sz w:val="24"/>
          <w:szCs w:val="24"/>
        </w:rPr>
        <w:t>bu hasarın</w:t>
      </w:r>
      <w:r w:rsidR="00104351">
        <w:rPr>
          <w:rFonts w:ascii="Courier New" w:hAnsi="Courier New" w:cs="Courier New"/>
          <w:sz w:val="24"/>
          <w:szCs w:val="24"/>
        </w:rPr>
        <w:t xml:space="preserve"> </w:t>
      </w:r>
      <w:r w:rsidR="00173CC9" w:rsidRPr="00173CC9">
        <w:rPr>
          <w:rFonts w:ascii="Courier New" w:hAnsi="Courier New" w:cs="Courier New"/>
          <w:sz w:val="24"/>
          <w:szCs w:val="24"/>
        </w:rPr>
        <w:t xml:space="preserve">istisnalar kapsamına </w:t>
      </w:r>
      <w:r w:rsidR="00173CC9">
        <w:rPr>
          <w:rFonts w:ascii="Courier New" w:hAnsi="Courier New" w:cs="Courier New"/>
          <w:sz w:val="24"/>
          <w:szCs w:val="24"/>
        </w:rPr>
        <w:t>girdiğin</w:t>
      </w:r>
      <w:r w:rsidR="008542EF">
        <w:rPr>
          <w:rFonts w:ascii="Courier New" w:hAnsi="Courier New" w:cs="Courier New"/>
          <w:sz w:val="24"/>
          <w:szCs w:val="24"/>
        </w:rPr>
        <w:t>i, daha açık bir ifadeyle E</w:t>
      </w:r>
      <w:r w:rsidR="00104351">
        <w:rPr>
          <w:rFonts w:ascii="Courier New" w:hAnsi="Courier New" w:cs="Courier New"/>
          <w:sz w:val="24"/>
          <w:szCs w:val="24"/>
        </w:rPr>
        <w:t>mare</w:t>
      </w:r>
      <w:r w:rsidR="008542EF">
        <w:rPr>
          <w:rFonts w:ascii="Courier New" w:hAnsi="Courier New" w:cs="Courier New"/>
          <w:sz w:val="24"/>
          <w:szCs w:val="24"/>
        </w:rPr>
        <w:t xml:space="preserve"> 1</w:t>
      </w:r>
      <w:r w:rsidR="00007830">
        <w:rPr>
          <w:rFonts w:ascii="Courier New" w:hAnsi="Courier New" w:cs="Courier New"/>
          <w:sz w:val="24"/>
          <w:szCs w:val="24"/>
        </w:rPr>
        <w:t xml:space="preserve"> poliçe kapsamı dışında olduğunu ileri sürdüğünden</w:t>
      </w:r>
      <w:r w:rsidR="008542EF">
        <w:rPr>
          <w:rFonts w:ascii="Courier New" w:hAnsi="Courier New" w:cs="Courier New"/>
          <w:sz w:val="24"/>
          <w:szCs w:val="24"/>
        </w:rPr>
        <w:t>,</w:t>
      </w:r>
      <w:r w:rsidR="00007830">
        <w:rPr>
          <w:rFonts w:ascii="Courier New" w:hAnsi="Courier New" w:cs="Courier New"/>
          <w:sz w:val="24"/>
          <w:szCs w:val="24"/>
        </w:rPr>
        <w:t xml:space="preserve"> </w:t>
      </w:r>
      <w:r w:rsidR="007B19A5">
        <w:rPr>
          <w:rFonts w:ascii="Courier New" w:hAnsi="Courier New" w:cs="Courier New"/>
          <w:sz w:val="24"/>
          <w:szCs w:val="24"/>
        </w:rPr>
        <w:t xml:space="preserve">bu hasarın </w:t>
      </w:r>
      <w:r w:rsidR="00173CC9">
        <w:rPr>
          <w:rFonts w:ascii="Courier New" w:hAnsi="Courier New" w:cs="Courier New"/>
          <w:sz w:val="24"/>
          <w:szCs w:val="24"/>
        </w:rPr>
        <w:t>istisna</w:t>
      </w:r>
      <w:r w:rsidR="008542EF">
        <w:rPr>
          <w:rFonts w:ascii="Courier New" w:hAnsi="Courier New" w:cs="Courier New"/>
          <w:sz w:val="24"/>
          <w:szCs w:val="24"/>
        </w:rPr>
        <w:t>lar içinde yer aldığını dolayısıyla,</w:t>
      </w:r>
      <w:r w:rsidR="00173CC9">
        <w:rPr>
          <w:rFonts w:ascii="Courier New" w:hAnsi="Courier New" w:cs="Courier New"/>
          <w:sz w:val="24"/>
          <w:szCs w:val="24"/>
        </w:rPr>
        <w:t xml:space="preserve"> poliçe </w:t>
      </w:r>
      <w:r w:rsidR="007B19A5">
        <w:rPr>
          <w:rFonts w:ascii="Courier New" w:hAnsi="Courier New" w:cs="Courier New"/>
          <w:sz w:val="24"/>
          <w:szCs w:val="24"/>
        </w:rPr>
        <w:t>kapsam</w:t>
      </w:r>
      <w:r w:rsidR="00173CC9">
        <w:rPr>
          <w:rFonts w:ascii="Courier New" w:hAnsi="Courier New" w:cs="Courier New"/>
          <w:sz w:val="24"/>
          <w:szCs w:val="24"/>
        </w:rPr>
        <w:t>ı</w:t>
      </w:r>
      <w:r w:rsidR="007B19A5">
        <w:rPr>
          <w:rFonts w:ascii="Courier New" w:hAnsi="Courier New" w:cs="Courier New"/>
          <w:sz w:val="24"/>
          <w:szCs w:val="24"/>
        </w:rPr>
        <w:t xml:space="preserve"> dışında </w:t>
      </w:r>
      <w:r w:rsidR="008542EF">
        <w:rPr>
          <w:rFonts w:ascii="Courier New" w:hAnsi="Courier New" w:cs="Courier New"/>
          <w:sz w:val="24"/>
          <w:szCs w:val="24"/>
        </w:rPr>
        <w:t>kaldığını</w:t>
      </w:r>
      <w:r w:rsidR="007B19A5">
        <w:rPr>
          <w:rFonts w:ascii="Courier New" w:hAnsi="Courier New" w:cs="Courier New"/>
          <w:sz w:val="24"/>
          <w:szCs w:val="24"/>
        </w:rPr>
        <w:t xml:space="preserve"> ispat etmekle</w:t>
      </w:r>
      <w:r>
        <w:rPr>
          <w:rFonts w:ascii="Courier New" w:hAnsi="Courier New" w:cs="Courier New"/>
          <w:sz w:val="24"/>
          <w:szCs w:val="24"/>
        </w:rPr>
        <w:t xml:space="preserve"> yükümlü olan taraftır. </w:t>
      </w:r>
    </w:p>
    <w:p w:rsidR="00571732" w:rsidRDefault="00571732" w:rsidP="001C64CD">
      <w:pPr>
        <w:spacing w:after="0" w:line="360" w:lineRule="auto"/>
        <w:ind w:firstLine="714"/>
        <w:rPr>
          <w:rFonts w:ascii="Courier New" w:hAnsi="Courier New" w:cs="Courier New"/>
          <w:sz w:val="24"/>
          <w:szCs w:val="24"/>
        </w:rPr>
      </w:pPr>
    </w:p>
    <w:p w:rsidR="007A0BAD" w:rsidRDefault="00173CC9" w:rsidP="001C64CD">
      <w:pPr>
        <w:spacing w:after="0" w:line="360" w:lineRule="auto"/>
        <w:ind w:firstLine="714"/>
        <w:rPr>
          <w:rFonts w:ascii="Courier New" w:hAnsi="Courier New" w:cs="Courier New"/>
          <w:sz w:val="24"/>
          <w:szCs w:val="24"/>
        </w:rPr>
      </w:pPr>
      <w:r>
        <w:rPr>
          <w:rFonts w:ascii="Courier New" w:hAnsi="Courier New" w:cs="Courier New"/>
          <w:sz w:val="24"/>
          <w:szCs w:val="24"/>
        </w:rPr>
        <w:t>Bu durumda</w:t>
      </w:r>
      <w:r w:rsidR="008542EF">
        <w:rPr>
          <w:rFonts w:ascii="Courier New" w:hAnsi="Courier New" w:cs="Courier New"/>
          <w:sz w:val="24"/>
          <w:szCs w:val="24"/>
        </w:rPr>
        <w:t>,</w:t>
      </w:r>
      <w:r>
        <w:rPr>
          <w:rFonts w:ascii="Courier New" w:hAnsi="Courier New" w:cs="Courier New"/>
          <w:sz w:val="24"/>
          <w:szCs w:val="24"/>
        </w:rPr>
        <w:t xml:space="preserve"> hasarın istisna kapsamına giren bir nedenden olduğunu ileri süren Davalının bu iddiasına rağmen </w:t>
      </w:r>
      <w:r w:rsidR="001C64CD">
        <w:rPr>
          <w:rFonts w:ascii="Courier New" w:hAnsi="Courier New" w:cs="Courier New"/>
          <w:sz w:val="24"/>
          <w:szCs w:val="24"/>
        </w:rPr>
        <w:t>Alt Mahkeme</w:t>
      </w:r>
      <w:r>
        <w:rPr>
          <w:rFonts w:ascii="Courier New" w:hAnsi="Courier New" w:cs="Courier New"/>
          <w:sz w:val="24"/>
          <w:szCs w:val="24"/>
        </w:rPr>
        <w:t>nin</w:t>
      </w:r>
      <w:r w:rsidR="008542EF">
        <w:rPr>
          <w:rFonts w:ascii="Courier New" w:hAnsi="Courier New" w:cs="Courier New"/>
          <w:sz w:val="24"/>
          <w:szCs w:val="24"/>
        </w:rPr>
        <w:t>,</w:t>
      </w:r>
      <w:r w:rsidR="001C64CD">
        <w:rPr>
          <w:rFonts w:ascii="Courier New" w:hAnsi="Courier New" w:cs="Courier New"/>
          <w:sz w:val="24"/>
          <w:szCs w:val="24"/>
        </w:rPr>
        <w:t xml:space="preserve"> </w:t>
      </w:r>
      <w:r>
        <w:rPr>
          <w:rFonts w:ascii="Courier New" w:hAnsi="Courier New" w:cs="Courier New"/>
          <w:sz w:val="24"/>
          <w:szCs w:val="24"/>
        </w:rPr>
        <w:t>Davacının</w:t>
      </w:r>
      <w:r w:rsidR="008542EF">
        <w:rPr>
          <w:rFonts w:ascii="Courier New" w:hAnsi="Courier New" w:cs="Courier New"/>
          <w:sz w:val="24"/>
          <w:szCs w:val="24"/>
        </w:rPr>
        <w:t>,</w:t>
      </w:r>
      <w:r>
        <w:rPr>
          <w:rFonts w:ascii="Courier New" w:hAnsi="Courier New" w:cs="Courier New"/>
          <w:sz w:val="24"/>
          <w:szCs w:val="24"/>
        </w:rPr>
        <w:t xml:space="preserve"> </w:t>
      </w:r>
      <w:r w:rsidR="007A0BAD" w:rsidRPr="00173CC9">
        <w:rPr>
          <w:rFonts w:ascii="Courier New" w:hAnsi="Courier New" w:cs="Courier New"/>
          <w:b/>
          <w:sz w:val="24"/>
          <w:szCs w:val="24"/>
        </w:rPr>
        <w:t>“hasarın sigortalı yerde yapım hatasından kaynaklanarak oluşmamış, yani doğal nedenlerle oluşmuş yer kayması bulunduğunu kanıtlaması”</w:t>
      </w:r>
      <w:r w:rsidR="007A0BAD">
        <w:rPr>
          <w:rFonts w:ascii="Courier New" w:hAnsi="Courier New" w:cs="Courier New"/>
          <w:sz w:val="24"/>
          <w:szCs w:val="24"/>
        </w:rPr>
        <w:t xml:space="preserve"> gerektiği yönünde </w:t>
      </w:r>
      <w:r>
        <w:rPr>
          <w:rFonts w:ascii="Courier New" w:hAnsi="Courier New" w:cs="Courier New"/>
          <w:sz w:val="24"/>
          <w:szCs w:val="24"/>
        </w:rPr>
        <w:t xml:space="preserve">bulguya varıp Davacıya rizikonun istisnalara girdiğinin </w:t>
      </w:r>
      <w:r w:rsidR="007A0BAD">
        <w:rPr>
          <w:rFonts w:ascii="Courier New" w:hAnsi="Courier New" w:cs="Courier New"/>
          <w:sz w:val="24"/>
          <w:szCs w:val="24"/>
        </w:rPr>
        <w:t>ispat külfeti</w:t>
      </w:r>
      <w:r>
        <w:rPr>
          <w:rFonts w:ascii="Courier New" w:hAnsi="Courier New" w:cs="Courier New"/>
          <w:sz w:val="24"/>
          <w:szCs w:val="24"/>
        </w:rPr>
        <w:t>ni</w:t>
      </w:r>
      <w:r w:rsidR="007A0BAD">
        <w:rPr>
          <w:rFonts w:ascii="Courier New" w:hAnsi="Courier New" w:cs="Courier New"/>
          <w:sz w:val="24"/>
          <w:szCs w:val="24"/>
        </w:rPr>
        <w:t xml:space="preserve"> yüklemesi hatalı olmuştur. </w:t>
      </w:r>
    </w:p>
    <w:p w:rsidR="007A0BAD" w:rsidRDefault="007A0BAD" w:rsidP="001C64CD">
      <w:pPr>
        <w:spacing w:after="0" w:line="360" w:lineRule="auto"/>
        <w:ind w:firstLine="714"/>
        <w:rPr>
          <w:rFonts w:ascii="Courier New" w:hAnsi="Courier New" w:cs="Courier New"/>
          <w:sz w:val="24"/>
          <w:szCs w:val="24"/>
        </w:rPr>
      </w:pPr>
    </w:p>
    <w:p w:rsidR="00707E5A" w:rsidRDefault="007A0BAD"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Bu safhada Davalının dava konusu yerde oluşan hasarın yapım hatası ve binanın </w:t>
      </w:r>
      <w:proofErr w:type="spellStart"/>
      <w:r>
        <w:rPr>
          <w:rFonts w:ascii="Courier New" w:hAnsi="Courier New" w:cs="Courier New"/>
          <w:sz w:val="24"/>
          <w:szCs w:val="24"/>
        </w:rPr>
        <w:t>mutad</w:t>
      </w:r>
      <w:proofErr w:type="spellEnd"/>
      <w:r>
        <w:rPr>
          <w:rFonts w:ascii="Courier New" w:hAnsi="Courier New" w:cs="Courier New"/>
          <w:sz w:val="24"/>
          <w:szCs w:val="24"/>
        </w:rPr>
        <w:t xml:space="preserve"> oturması gibi istisna hallerden kaynaklanıp sigorta teminat kapsam dışında olduğunu</w:t>
      </w:r>
      <w:r w:rsidR="001C64CD">
        <w:rPr>
          <w:rFonts w:ascii="Courier New" w:hAnsi="Courier New" w:cs="Courier New"/>
          <w:sz w:val="24"/>
          <w:szCs w:val="24"/>
        </w:rPr>
        <w:t xml:space="preserve"> </w:t>
      </w:r>
      <w:r>
        <w:rPr>
          <w:rFonts w:ascii="Courier New" w:hAnsi="Courier New" w:cs="Courier New"/>
          <w:sz w:val="24"/>
          <w:szCs w:val="24"/>
        </w:rPr>
        <w:t xml:space="preserve">ispat edip edemediğini belirlemek gerekmektedir. </w:t>
      </w:r>
    </w:p>
    <w:p w:rsidR="00327BC6" w:rsidRDefault="00327BC6" w:rsidP="001C64CD">
      <w:pPr>
        <w:spacing w:after="0" w:line="360" w:lineRule="auto"/>
        <w:ind w:firstLine="714"/>
        <w:rPr>
          <w:rFonts w:ascii="Courier New" w:hAnsi="Courier New" w:cs="Courier New"/>
          <w:sz w:val="24"/>
          <w:szCs w:val="24"/>
        </w:rPr>
      </w:pPr>
    </w:p>
    <w:p w:rsidR="00940D66" w:rsidRDefault="008542EF" w:rsidP="001C64CD">
      <w:pPr>
        <w:spacing w:after="0" w:line="360" w:lineRule="auto"/>
        <w:ind w:firstLine="714"/>
        <w:rPr>
          <w:rFonts w:ascii="Courier New" w:hAnsi="Courier New" w:cs="Courier New"/>
          <w:sz w:val="24"/>
          <w:szCs w:val="24"/>
        </w:rPr>
      </w:pPr>
      <w:proofErr w:type="gramStart"/>
      <w:r>
        <w:rPr>
          <w:rFonts w:ascii="Courier New" w:hAnsi="Courier New" w:cs="Courier New"/>
          <w:sz w:val="24"/>
          <w:szCs w:val="24"/>
        </w:rPr>
        <w:t>K</w:t>
      </w:r>
      <w:r w:rsidR="00324F8A">
        <w:rPr>
          <w:rFonts w:ascii="Courier New" w:hAnsi="Courier New" w:cs="Courier New"/>
          <w:sz w:val="24"/>
          <w:szCs w:val="24"/>
        </w:rPr>
        <w:t>arar irdelendiğinde</w:t>
      </w:r>
      <w:r>
        <w:rPr>
          <w:rFonts w:ascii="Courier New" w:hAnsi="Courier New" w:cs="Courier New"/>
          <w:sz w:val="24"/>
          <w:szCs w:val="24"/>
        </w:rPr>
        <w:t xml:space="preserve"> Alt Mahkeme,</w:t>
      </w:r>
      <w:r w:rsidR="00324F8A">
        <w:rPr>
          <w:rFonts w:ascii="Courier New" w:hAnsi="Courier New" w:cs="Courier New"/>
          <w:sz w:val="24"/>
          <w:szCs w:val="24"/>
        </w:rPr>
        <w:t xml:space="preserve"> huzurundaki meselede yer kaymasının doğrudan jeolojik bi</w:t>
      </w:r>
      <w:r w:rsidR="00EC5C59">
        <w:rPr>
          <w:rFonts w:ascii="Courier New" w:hAnsi="Courier New" w:cs="Courier New"/>
          <w:sz w:val="24"/>
          <w:szCs w:val="24"/>
        </w:rPr>
        <w:t>r yer kaymasından mı yoksa</w:t>
      </w:r>
      <w:r w:rsidR="00324F8A">
        <w:rPr>
          <w:rFonts w:ascii="Courier New" w:hAnsi="Courier New" w:cs="Courier New"/>
          <w:sz w:val="24"/>
          <w:szCs w:val="24"/>
        </w:rPr>
        <w:t xml:space="preserve"> bir </w:t>
      </w:r>
      <w:r w:rsidR="00EC5C59">
        <w:rPr>
          <w:rFonts w:ascii="Courier New" w:hAnsi="Courier New" w:cs="Courier New"/>
          <w:sz w:val="24"/>
          <w:szCs w:val="24"/>
        </w:rPr>
        <w:t xml:space="preserve">yapım </w:t>
      </w:r>
      <w:r w:rsidR="00324F8A">
        <w:rPr>
          <w:rFonts w:ascii="Courier New" w:hAnsi="Courier New" w:cs="Courier New"/>
          <w:sz w:val="24"/>
          <w:szCs w:val="24"/>
        </w:rPr>
        <w:t>hata</w:t>
      </w:r>
      <w:r w:rsidR="00EC5C59">
        <w:rPr>
          <w:rFonts w:ascii="Courier New" w:hAnsi="Courier New" w:cs="Courier New"/>
          <w:sz w:val="24"/>
          <w:szCs w:val="24"/>
        </w:rPr>
        <w:t>sın</w:t>
      </w:r>
      <w:r w:rsidR="00324F8A">
        <w:rPr>
          <w:rFonts w:ascii="Courier New" w:hAnsi="Courier New" w:cs="Courier New"/>
          <w:sz w:val="24"/>
          <w:szCs w:val="24"/>
        </w:rPr>
        <w:t>dan mı kaynaklandığı konusunda en sağlıklı şahadetin KKTC</w:t>
      </w:r>
      <w:r w:rsidR="00007830">
        <w:rPr>
          <w:rFonts w:ascii="Courier New" w:hAnsi="Courier New" w:cs="Courier New"/>
          <w:sz w:val="24"/>
          <w:szCs w:val="24"/>
        </w:rPr>
        <w:t>’</w:t>
      </w:r>
      <w:r w:rsidR="00324F8A">
        <w:rPr>
          <w:rFonts w:ascii="Courier New" w:hAnsi="Courier New" w:cs="Courier New"/>
          <w:sz w:val="24"/>
          <w:szCs w:val="24"/>
        </w:rPr>
        <w:t xml:space="preserve">de </w:t>
      </w:r>
      <w:r w:rsidR="00007830">
        <w:rPr>
          <w:rFonts w:ascii="Courier New" w:hAnsi="Courier New" w:cs="Courier New"/>
          <w:sz w:val="24"/>
          <w:szCs w:val="24"/>
        </w:rPr>
        <w:t>J</w:t>
      </w:r>
      <w:r w:rsidR="00324F8A">
        <w:rPr>
          <w:rFonts w:ascii="Courier New" w:hAnsi="Courier New" w:cs="Courier New"/>
          <w:sz w:val="24"/>
          <w:szCs w:val="24"/>
        </w:rPr>
        <w:t xml:space="preserve">eoloji konusunda uzman bir tanık </w:t>
      </w:r>
      <w:r w:rsidR="00007830">
        <w:rPr>
          <w:rFonts w:ascii="Courier New" w:hAnsi="Courier New" w:cs="Courier New"/>
          <w:sz w:val="24"/>
          <w:szCs w:val="24"/>
        </w:rPr>
        <w:t>tarafından verilebileceğini</w:t>
      </w:r>
      <w:r w:rsidR="00324F8A">
        <w:rPr>
          <w:rFonts w:ascii="Courier New" w:hAnsi="Courier New" w:cs="Courier New"/>
          <w:sz w:val="24"/>
          <w:szCs w:val="24"/>
        </w:rPr>
        <w:t xml:space="preserve"> belirterek ispat külfetini Yargıtay</w:t>
      </w:r>
      <w:r w:rsidR="00104351">
        <w:rPr>
          <w:rFonts w:ascii="Courier New" w:hAnsi="Courier New" w:cs="Courier New"/>
          <w:sz w:val="24"/>
          <w:szCs w:val="24"/>
        </w:rPr>
        <w:t>/</w:t>
      </w:r>
      <w:r w:rsidR="00324F8A">
        <w:rPr>
          <w:rFonts w:ascii="Courier New" w:hAnsi="Courier New" w:cs="Courier New"/>
          <w:sz w:val="24"/>
          <w:szCs w:val="24"/>
        </w:rPr>
        <w:t>Hukuk 53-54/1988 D</w:t>
      </w:r>
      <w:r w:rsidR="00104351">
        <w:rPr>
          <w:rFonts w:ascii="Courier New" w:hAnsi="Courier New" w:cs="Courier New"/>
          <w:sz w:val="24"/>
          <w:szCs w:val="24"/>
        </w:rPr>
        <w:t>.</w:t>
      </w:r>
      <w:r w:rsidR="00324F8A">
        <w:rPr>
          <w:rFonts w:ascii="Courier New" w:hAnsi="Courier New" w:cs="Courier New"/>
          <w:sz w:val="24"/>
          <w:szCs w:val="24"/>
        </w:rPr>
        <w:t xml:space="preserve"> 22/1989 sayılı karara dayanarak </w:t>
      </w:r>
      <w:r>
        <w:rPr>
          <w:rFonts w:ascii="Courier New" w:hAnsi="Courier New" w:cs="Courier New"/>
          <w:sz w:val="24"/>
          <w:szCs w:val="24"/>
        </w:rPr>
        <w:t xml:space="preserve">Davacıya atfetmiş, </w:t>
      </w:r>
      <w:r w:rsidR="00940D66">
        <w:rPr>
          <w:rFonts w:ascii="Courier New" w:hAnsi="Courier New" w:cs="Courier New"/>
          <w:sz w:val="24"/>
          <w:szCs w:val="24"/>
        </w:rPr>
        <w:t xml:space="preserve">Davacının </w:t>
      </w:r>
      <w:r w:rsidR="00324F8A">
        <w:rPr>
          <w:rFonts w:ascii="Courier New" w:hAnsi="Courier New" w:cs="Courier New"/>
          <w:sz w:val="24"/>
          <w:szCs w:val="24"/>
        </w:rPr>
        <w:t xml:space="preserve">iddiayı kanıtlamakla yükümlü olan taraf olarak tanık dinletmemesini aleyhine bir durum olarak almayı tercih etmiştir. </w:t>
      </w:r>
      <w:proofErr w:type="gramEnd"/>
    </w:p>
    <w:p w:rsidR="00940D66" w:rsidRDefault="00940D66" w:rsidP="001C64CD">
      <w:pPr>
        <w:spacing w:after="0" w:line="360" w:lineRule="auto"/>
        <w:ind w:firstLine="714"/>
        <w:rPr>
          <w:rFonts w:ascii="Courier New" w:hAnsi="Courier New" w:cs="Courier New"/>
          <w:sz w:val="24"/>
          <w:szCs w:val="24"/>
        </w:rPr>
      </w:pPr>
    </w:p>
    <w:p w:rsidR="00324F8A" w:rsidRDefault="00940D66"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Yukarıda oluşan hasarın </w:t>
      </w:r>
      <w:r w:rsidR="008542EF">
        <w:rPr>
          <w:rFonts w:ascii="Courier New" w:hAnsi="Courier New" w:cs="Courier New"/>
          <w:sz w:val="24"/>
          <w:szCs w:val="24"/>
        </w:rPr>
        <w:t xml:space="preserve">Poliçenin </w:t>
      </w:r>
      <w:r>
        <w:rPr>
          <w:rFonts w:ascii="Courier New" w:hAnsi="Courier New" w:cs="Courier New"/>
          <w:sz w:val="24"/>
          <w:szCs w:val="24"/>
        </w:rPr>
        <w:t>istisna maddelerine girdiğini iddia eden taraf olarak bu hasarın yapım hatasından kaynaklandığını ispat külfetinin Davalıda olduğunu belirlemiş</w:t>
      </w:r>
      <w:r w:rsidR="008542EF">
        <w:rPr>
          <w:rFonts w:ascii="Courier New" w:hAnsi="Courier New" w:cs="Courier New"/>
          <w:sz w:val="24"/>
          <w:szCs w:val="24"/>
        </w:rPr>
        <w:t>-</w:t>
      </w:r>
      <w:r>
        <w:rPr>
          <w:rFonts w:ascii="Courier New" w:hAnsi="Courier New" w:cs="Courier New"/>
          <w:sz w:val="24"/>
          <w:szCs w:val="24"/>
        </w:rPr>
        <w:t>tik. Buna göre</w:t>
      </w:r>
      <w:r w:rsidR="008542EF">
        <w:rPr>
          <w:rFonts w:ascii="Courier New" w:hAnsi="Courier New" w:cs="Courier New"/>
          <w:sz w:val="24"/>
          <w:szCs w:val="24"/>
        </w:rPr>
        <w:t>,</w:t>
      </w:r>
      <w:r>
        <w:rPr>
          <w:rFonts w:ascii="Courier New" w:hAnsi="Courier New" w:cs="Courier New"/>
          <w:sz w:val="24"/>
          <w:szCs w:val="24"/>
        </w:rPr>
        <w:t xml:space="preserve"> dava konusu evde yer kaymasından oluşan hasarın </w:t>
      </w:r>
      <w:r w:rsidR="00007830">
        <w:rPr>
          <w:rFonts w:ascii="Courier New" w:hAnsi="Courier New" w:cs="Courier New"/>
          <w:sz w:val="24"/>
          <w:szCs w:val="24"/>
        </w:rPr>
        <w:t xml:space="preserve">doğal nedenlerden ve </w:t>
      </w:r>
      <w:r>
        <w:rPr>
          <w:rFonts w:ascii="Courier New" w:hAnsi="Courier New" w:cs="Courier New"/>
          <w:sz w:val="24"/>
          <w:szCs w:val="24"/>
        </w:rPr>
        <w:t>jeolojik bir olaydan olmadığını ispat etmekle yükümlü olan taraf olarak Davalı</w:t>
      </w:r>
      <w:r w:rsidR="008542EF">
        <w:rPr>
          <w:rFonts w:ascii="Courier New" w:hAnsi="Courier New" w:cs="Courier New"/>
          <w:sz w:val="24"/>
          <w:szCs w:val="24"/>
        </w:rPr>
        <w:t>nın</w:t>
      </w:r>
      <w:r w:rsidR="00104351">
        <w:rPr>
          <w:rFonts w:ascii="Courier New" w:hAnsi="Courier New" w:cs="Courier New"/>
          <w:sz w:val="24"/>
          <w:szCs w:val="24"/>
        </w:rPr>
        <w:t xml:space="preserve"> </w:t>
      </w:r>
      <w:r>
        <w:rPr>
          <w:rFonts w:ascii="Courier New" w:hAnsi="Courier New" w:cs="Courier New"/>
          <w:sz w:val="24"/>
          <w:szCs w:val="24"/>
        </w:rPr>
        <w:t>jeoloji mühendisi tanı</w:t>
      </w:r>
      <w:r w:rsidR="00A05717">
        <w:rPr>
          <w:rFonts w:ascii="Courier New" w:hAnsi="Courier New" w:cs="Courier New"/>
          <w:sz w:val="24"/>
          <w:szCs w:val="24"/>
        </w:rPr>
        <w:t>k</w:t>
      </w:r>
      <w:r>
        <w:rPr>
          <w:rFonts w:ascii="Courier New" w:hAnsi="Courier New" w:cs="Courier New"/>
          <w:sz w:val="24"/>
          <w:szCs w:val="24"/>
        </w:rPr>
        <w:t xml:space="preserve"> dinletmemesinin aleyhine alınması gereken bir olgu olduğunu belirtiriz. </w:t>
      </w:r>
      <w:r w:rsidR="00324F8A">
        <w:rPr>
          <w:rFonts w:ascii="Courier New" w:hAnsi="Courier New" w:cs="Courier New"/>
          <w:sz w:val="24"/>
          <w:szCs w:val="24"/>
        </w:rPr>
        <w:t xml:space="preserve"> </w:t>
      </w:r>
    </w:p>
    <w:p w:rsidR="00327BC6" w:rsidRDefault="00327BC6" w:rsidP="001C64CD">
      <w:pPr>
        <w:spacing w:after="0" w:line="360" w:lineRule="auto"/>
        <w:ind w:firstLine="714"/>
        <w:rPr>
          <w:rFonts w:ascii="Courier New" w:hAnsi="Courier New" w:cs="Courier New"/>
          <w:sz w:val="24"/>
          <w:szCs w:val="24"/>
        </w:rPr>
      </w:pPr>
    </w:p>
    <w:p w:rsidR="008C4D3E" w:rsidRDefault="00A05717" w:rsidP="001C64CD">
      <w:pPr>
        <w:spacing w:after="0" w:line="360" w:lineRule="auto"/>
        <w:ind w:firstLine="714"/>
        <w:rPr>
          <w:rFonts w:ascii="Courier New" w:hAnsi="Courier New" w:cs="Courier New"/>
          <w:sz w:val="24"/>
          <w:szCs w:val="24"/>
        </w:rPr>
      </w:pPr>
      <w:r>
        <w:rPr>
          <w:rFonts w:ascii="Courier New" w:hAnsi="Courier New" w:cs="Courier New"/>
          <w:sz w:val="24"/>
          <w:szCs w:val="24"/>
        </w:rPr>
        <w:t>Genel olarak y</w:t>
      </w:r>
      <w:r w:rsidR="008C4D3E" w:rsidRPr="008C4D3E">
        <w:rPr>
          <w:rFonts w:ascii="Courier New" w:hAnsi="Courier New" w:cs="Courier New"/>
          <w:sz w:val="24"/>
          <w:szCs w:val="24"/>
        </w:rPr>
        <w:t>apım hatası olarak adlandırılan husus</w:t>
      </w:r>
      <w:r w:rsidR="006076F1">
        <w:rPr>
          <w:rFonts w:ascii="Courier New" w:hAnsi="Courier New" w:cs="Courier New"/>
          <w:sz w:val="24"/>
          <w:szCs w:val="24"/>
        </w:rPr>
        <w:t>,</w:t>
      </w:r>
      <w:r w:rsidR="008C4D3E" w:rsidRPr="008C4D3E">
        <w:rPr>
          <w:rFonts w:ascii="Courier New" w:hAnsi="Courier New" w:cs="Courier New"/>
          <w:sz w:val="24"/>
          <w:szCs w:val="24"/>
        </w:rPr>
        <w:t xml:space="preserve"> bir inşaatın projeye uygun yapılmaması veya kullanılan malzemenin yetersiz veya eksik olması veya yanlış malzeme seçilmesi veya standartlara uygun malzeme seçilmemesi veya kullanılmaması </w:t>
      </w:r>
      <w:r w:rsidR="006076F1">
        <w:rPr>
          <w:rFonts w:ascii="Courier New" w:hAnsi="Courier New" w:cs="Courier New"/>
          <w:sz w:val="24"/>
          <w:szCs w:val="24"/>
        </w:rPr>
        <w:t>ve benzeri</w:t>
      </w:r>
      <w:r w:rsidR="008C4D3E" w:rsidRPr="008C4D3E">
        <w:rPr>
          <w:rFonts w:ascii="Courier New" w:hAnsi="Courier New" w:cs="Courier New"/>
          <w:sz w:val="24"/>
          <w:szCs w:val="24"/>
        </w:rPr>
        <w:t xml:space="preserve"> unsurları kapsar. Yapım hatası olarak eksiksiz bir liste belirlemenin zorluğu ortada olup meselemiz açısından önemli olan</w:t>
      </w:r>
      <w:r w:rsidR="006076F1">
        <w:rPr>
          <w:rFonts w:ascii="Courier New" w:hAnsi="Courier New" w:cs="Courier New"/>
          <w:sz w:val="24"/>
          <w:szCs w:val="24"/>
        </w:rPr>
        <w:t>,</w:t>
      </w:r>
      <w:r w:rsidR="008C4D3E" w:rsidRPr="008C4D3E">
        <w:rPr>
          <w:rFonts w:ascii="Courier New" w:hAnsi="Courier New" w:cs="Courier New"/>
          <w:sz w:val="24"/>
          <w:szCs w:val="24"/>
        </w:rPr>
        <w:t xml:space="preserve"> hasarın bu unsurlar</w:t>
      </w:r>
      <w:r w:rsidR="006076F1">
        <w:rPr>
          <w:rFonts w:ascii="Courier New" w:hAnsi="Courier New" w:cs="Courier New"/>
          <w:sz w:val="24"/>
          <w:szCs w:val="24"/>
        </w:rPr>
        <w:t xml:space="preserve"> veya benzerlerin</w:t>
      </w:r>
      <w:r w:rsidR="009B2D9B">
        <w:rPr>
          <w:rFonts w:ascii="Courier New" w:hAnsi="Courier New" w:cs="Courier New"/>
          <w:sz w:val="24"/>
          <w:szCs w:val="24"/>
        </w:rPr>
        <w:t>in</w:t>
      </w:r>
      <w:r w:rsidR="008C4D3E" w:rsidRPr="008C4D3E">
        <w:rPr>
          <w:rFonts w:ascii="Courier New" w:hAnsi="Courier New" w:cs="Courier New"/>
          <w:sz w:val="24"/>
          <w:szCs w:val="24"/>
        </w:rPr>
        <w:t xml:space="preserve"> birinden kaynaklanmış olmasıdır.  </w:t>
      </w:r>
    </w:p>
    <w:p w:rsidR="008C4D3E" w:rsidRDefault="008C4D3E" w:rsidP="001C64CD">
      <w:pPr>
        <w:spacing w:after="0" w:line="360" w:lineRule="auto"/>
        <w:ind w:firstLine="714"/>
        <w:rPr>
          <w:rFonts w:ascii="Courier New" w:hAnsi="Courier New" w:cs="Courier New"/>
          <w:sz w:val="24"/>
          <w:szCs w:val="24"/>
        </w:rPr>
      </w:pPr>
    </w:p>
    <w:p w:rsidR="008C4D3E" w:rsidRDefault="008C4D3E"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Bu meselede </w:t>
      </w:r>
      <w:r w:rsidR="00327BC6" w:rsidRPr="00327BC6">
        <w:rPr>
          <w:rFonts w:ascii="Courier New" w:hAnsi="Courier New" w:cs="Courier New"/>
          <w:sz w:val="24"/>
          <w:szCs w:val="24"/>
        </w:rPr>
        <w:t xml:space="preserve">Davalının yapım hatası olarak </w:t>
      </w:r>
      <w:r w:rsidR="00104351">
        <w:rPr>
          <w:rFonts w:ascii="Courier New" w:hAnsi="Courier New" w:cs="Courier New"/>
          <w:sz w:val="24"/>
          <w:szCs w:val="24"/>
        </w:rPr>
        <w:t>iddia ettiği</w:t>
      </w:r>
      <w:r w:rsidR="00327BC6" w:rsidRPr="00327BC6">
        <w:rPr>
          <w:rFonts w:ascii="Courier New" w:hAnsi="Courier New" w:cs="Courier New"/>
          <w:sz w:val="24"/>
          <w:szCs w:val="24"/>
        </w:rPr>
        <w:t xml:space="preserve"> husus</w:t>
      </w:r>
      <w:r w:rsidR="006076F1">
        <w:rPr>
          <w:rFonts w:ascii="Courier New" w:hAnsi="Courier New" w:cs="Courier New"/>
          <w:sz w:val="24"/>
          <w:szCs w:val="24"/>
        </w:rPr>
        <w:t>,</w:t>
      </w:r>
      <w:r w:rsidR="00327BC6" w:rsidRPr="00327BC6">
        <w:rPr>
          <w:rFonts w:ascii="Courier New" w:hAnsi="Courier New" w:cs="Courier New"/>
          <w:sz w:val="24"/>
          <w:szCs w:val="24"/>
        </w:rPr>
        <w:t xml:space="preserve"> binanın hasar gören kısmında temelin oturduğu yerin dolgu malzemesinin mekanik yerine</w:t>
      </w:r>
      <w:r w:rsidR="00104351">
        <w:rPr>
          <w:rFonts w:ascii="Courier New" w:hAnsi="Courier New" w:cs="Courier New"/>
          <w:sz w:val="24"/>
          <w:szCs w:val="24"/>
        </w:rPr>
        <w:t>,</w:t>
      </w:r>
      <w:r w:rsidR="00327BC6" w:rsidRPr="00327BC6">
        <w:rPr>
          <w:rFonts w:ascii="Courier New" w:hAnsi="Courier New" w:cs="Courier New"/>
          <w:sz w:val="24"/>
          <w:szCs w:val="24"/>
        </w:rPr>
        <w:t xml:space="preserve"> toprak malzeme ile doldu</w:t>
      </w:r>
      <w:r w:rsidR="006076F1">
        <w:rPr>
          <w:rFonts w:ascii="Courier New" w:hAnsi="Courier New" w:cs="Courier New"/>
          <w:sz w:val="24"/>
          <w:szCs w:val="24"/>
        </w:rPr>
        <w:t>-</w:t>
      </w:r>
      <w:proofErr w:type="spellStart"/>
      <w:r w:rsidR="00327BC6" w:rsidRPr="00327BC6">
        <w:rPr>
          <w:rFonts w:ascii="Courier New" w:hAnsi="Courier New" w:cs="Courier New"/>
          <w:sz w:val="24"/>
          <w:szCs w:val="24"/>
        </w:rPr>
        <w:t>rulmuş</w:t>
      </w:r>
      <w:proofErr w:type="spellEnd"/>
      <w:r w:rsidR="00327BC6" w:rsidRPr="00327BC6">
        <w:rPr>
          <w:rFonts w:ascii="Courier New" w:hAnsi="Courier New" w:cs="Courier New"/>
          <w:sz w:val="24"/>
          <w:szCs w:val="24"/>
        </w:rPr>
        <w:t xml:space="preserve"> olmasıdır.</w:t>
      </w:r>
      <w:r>
        <w:rPr>
          <w:rFonts w:ascii="Courier New" w:hAnsi="Courier New" w:cs="Courier New"/>
          <w:sz w:val="24"/>
          <w:szCs w:val="24"/>
        </w:rPr>
        <w:t xml:space="preserve"> </w:t>
      </w:r>
      <w:r w:rsidR="00A05717">
        <w:rPr>
          <w:rFonts w:ascii="Courier New" w:hAnsi="Courier New" w:cs="Courier New"/>
          <w:sz w:val="24"/>
          <w:szCs w:val="24"/>
        </w:rPr>
        <w:t>B</w:t>
      </w:r>
      <w:r>
        <w:rPr>
          <w:rFonts w:ascii="Courier New" w:hAnsi="Courier New" w:cs="Courier New"/>
          <w:sz w:val="24"/>
          <w:szCs w:val="24"/>
        </w:rPr>
        <w:t>u iddiayı değerlendirdiğimizde Davalı</w:t>
      </w:r>
      <w:r w:rsidR="006076F1">
        <w:rPr>
          <w:rFonts w:ascii="Courier New" w:hAnsi="Courier New" w:cs="Courier New"/>
          <w:sz w:val="24"/>
          <w:szCs w:val="24"/>
        </w:rPr>
        <w:t>nın,</w:t>
      </w:r>
      <w:r>
        <w:rPr>
          <w:rFonts w:ascii="Courier New" w:hAnsi="Courier New" w:cs="Courier New"/>
          <w:sz w:val="24"/>
          <w:szCs w:val="24"/>
        </w:rPr>
        <w:t xml:space="preserve"> kayan temelde yapılan dolgu ve sıkılaş</w:t>
      </w:r>
      <w:r w:rsidR="006076F1">
        <w:rPr>
          <w:rFonts w:ascii="Courier New" w:hAnsi="Courier New" w:cs="Courier New"/>
          <w:sz w:val="24"/>
          <w:szCs w:val="24"/>
        </w:rPr>
        <w:t>tır</w:t>
      </w:r>
      <w:r>
        <w:rPr>
          <w:rFonts w:ascii="Courier New" w:hAnsi="Courier New" w:cs="Courier New"/>
          <w:sz w:val="24"/>
          <w:szCs w:val="24"/>
        </w:rPr>
        <w:t xml:space="preserve">manın yanlış </w:t>
      </w:r>
      <w:r w:rsidR="00DA4DD7">
        <w:rPr>
          <w:rFonts w:ascii="Courier New" w:hAnsi="Courier New" w:cs="Courier New"/>
          <w:sz w:val="24"/>
          <w:szCs w:val="24"/>
        </w:rPr>
        <w:t>yapıl</w:t>
      </w:r>
      <w:r w:rsidR="006076F1">
        <w:rPr>
          <w:rFonts w:ascii="Courier New" w:hAnsi="Courier New" w:cs="Courier New"/>
          <w:sz w:val="24"/>
          <w:szCs w:val="24"/>
        </w:rPr>
        <w:t>-</w:t>
      </w:r>
      <w:proofErr w:type="spellStart"/>
      <w:r w:rsidR="00DA4DD7">
        <w:rPr>
          <w:rFonts w:ascii="Courier New" w:hAnsi="Courier New" w:cs="Courier New"/>
          <w:sz w:val="24"/>
          <w:szCs w:val="24"/>
        </w:rPr>
        <w:t>dığı</w:t>
      </w:r>
      <w:proofErr w:type="spellEnd"/>
      <w:r w:rsidR="00DA4DD7">
        <w:rPr>
          <w:rFonts w:ascii="Courier New" w:hAnsi="Courier New" w:cs="Courier New"/>
          <w:sz w:val="24"/>
          <w:szCs w:val="24"/>
        </w:rPr>
        <w:t xml:space="preserve"> veya yanlış </w:t>
      </w:r>
      <w:r>
        <w:rPr>
          <w:rFonts w:ascii="Courier New" w:hAnsi="Courier New" w:cs="Courier New"/>
          <w:sz w:val="24"/>
          <w:szCs w:val="24"/>
        </w:rPr>
        <w:t xml:space="preserve">malzeme kullanılarak yapıldığını ileri sürdüğü anlaşılmaktadır. </w:t>
      </w:r>
    </w:p>
    <w:p w:rsidR="008C4D3E" w:rsidRDefault="008C4D3E" w:rsidP="001C64CD">
      <w:pPr>
        <w:spacing w:after="0" w:line="360" w:lineRule="auto"/>
        <w:ind w:firstLine="714"/>
        <w:rPr>
          <w:rFonts w:ascii="Courier New" w:hAnsi="Courier New" w:cs="Courier New"/>
          <w:sz w:val="24"/>
          <w:szCs w:val="24"/>
        </w:rPr>
      </w:pPr>
    </w:p>
    <w:p w:rsidR="00D11330" w:rsidRDefault="008C4D3E" w:rsidP="00D11330">
      <w:pPr>
        <w:spacing w:after="0" w:line="360" w:lineRule="auto"/>
        <w:ind w:firstLine="714"/>
        <w:rPr>
          <w:rFonts w:ascii="Courier New" w:hAnsi="Courier New" w:cs="Courier New"/>
          <w:sz w:val="24"/>
          <w:szCs w:val="24"/>
        </w:rPr>
      </w:pPr>
      <w:r>
        <w:rPr>
          <w:rFonts w:ascii="Courier New" w:hAnsi="Courier New" w:cs="Courier New"/>
          <w:sz w:val="24"/>
          <w:szCs w:val="24"/>
        </w:rPr>
        <w:t>Sigortacılıkta</w:t>
      </w:r>
      <w:r w:rsidR="009E619A">
        <w:rPr>
          <w:rFonts w:ascii="Courier New" w:hAnsi="Courier New" w:cs="Courier New"/>
          <w:sz w:val="24"/>
          <w:szCs w:val="24"/>
        </w:rPr>
        <w:t>,</w:t>
      </w:r>
      <w:r>
        <w:rPr>
          <w:rFonts w:ascii="Courier New" w:hAnsi="Courier New" w:cs="Courier New"/>
          <w:sz w:val="24"/>
          <w:szCs w:val="24"/>
        </w:rPr>
        <w:t xml:space="preserve"> Davalının iddia ettiği gibi</w:t>
      </w:r>
      <w:r w:rsidR="009E619A">
        <w:rPr>
          <w:rFonts w:ascii="Courier New" w:hAnsi="Courier New" w:cs="Courier New"/>
          <w:sz w:val="24"/>
          <w:szCs w:val="24"/>
        </w:rPr>
        <w:t>,</w:t>
      </w:r>
      <w:r>
        <w:rPr>
          <w:rFonts w:ascii="Courier New" w:hAnsi="Courier New" w:cs="Courier New"/>
          <w:sz w:val="24"/>
          <w:szCs w:val="24"/>
        </w:rPr>
        <w:t xml:space="preserve"> beyan esas olup sigortalanan şey </w:t>
      </w:r>
      <w:r w:rsidR="009E619A">
        <w:rPr>
          <w:rFonts w:ascii="Courier New" w:hAnsi="Courier New" w:cs="Courier New"/>
          <w:sz w:val="24"/>
          <w:szCs w:val="24"/>
        </w:rPr>
        <w:t xml:space="preserve">beyan üzerine </w:t>
      </w:r>
      <w:r>
        <w:rPr>
          <w:rFonts w:ascii="Courier New" w:hAnsi="Courier New" w:cs="Courier New"/>
          <w:sz w:val="24"/>
          <w:szCs w:val="24"/>
        </w:rPr>
        <w:t xml:space="preserve">sigortalanır. </w:t>
      </w:r>
      <w:r w:rsidR="00D11330" w:rsidRPr="00D11330">
        <w:rPr>
          <w:rFonts w:ascii="Courier New" w:hAnsi="Courier New" w:cs="Courier New"/>
          <w:sz w:val="24"/>
          <w:szCs w:val="24"/>
        </w:rPr>
        <w:t>Poliçe özel bir sözleşme sınıfı olarak kabul edilir ve taraflara olabildiği kadar iyi niyet gösterme görevi yükler. Bu olabildiğine iyi niyetli olma görevi</w:t>
      </w:r>
      <w:r w:rsidR="009E619A">
        <w:rPr>
          <w:rFonts w:ascii="Courier New" w:hAnsi="Courier New" w:cs="Courier New"/>
          <w:sz w:val="24"/>
          <w:szCs w:val="24"/>
        </w:rPr>
        <w:t>,</w:t>
      </w:r>
      <w:r w:rsidR="00D11330" w:rsidRPr="00D11330">
        <w:rPr>
          <w:rFonts w:ascii="Courier New" w:hAnsi="Courier New" w:cs="Courier New"/>
          <w:sz w:val="24"/>
          <w:szCs w:val="24"/>
        </w:rPr>
        <w:t xml:space="preserve"> tüm tarafların esasa ilişkin hususları poliçe düzenleneceği dönemde karşı tarafa ifşa etme</w:t>
      </w:r>
      <w:r w:rsidR="009E619A">
        <w:rPr>
          <w:rFonts w:ascii="Courier New" w:hAnsi="Courier New" w:cs="Courier New"/>
          <w:sz w:val="24"/>
          <w:szCs w:val="24"/>
        </w:rPr>
        <w:t>sini</w:t>
      </w:r>
      <w:r w:rsidR="00D11330" w:rsidRPr="00D11330">
        <w:rPr>
          <w:rFonts w:ascii="Courier New" w:hAnsi="Courier New" w:cs="Courier New"/>
          <w:sz w:val="24"/>
          <w:szCs w:val="24"/>
        </w:rPr>
        <w:t xml:space="preserve"> gerektirir. </w:t>
      </w:r>
    </w:p>
    <w:p w:rsidR="00D11330" w:rsidRDefault="00D11330" w:rsidP="00D11330">
      <w:pPr>
        <w:spacing w:after="0" w:line="360" w:lineRule="auto"/>
        <w:ind w:firstLine="714"/>
        <w:rPr>
          <w:rFonts w:ascii="Courier New" w:hAnsi="Courier New" w:cs="Courier New"/>
          <w:sz w:val="24"/>
          <w:szCs w:val="24"/>
        </w:rPr>
      </w:pPr>
    </w:p>
    <w:p w:rsidR="00D11330" w:rsidRDefault="00D11330" w:rsidP="00D11330">
      <w:pPr>
        <w:spacing w:after="0" w:line="360" w:lineRule="auto"/>
        <w:ind w:firstLine="714"/>
        <w:rPr>
          <w:rFonts w:ascii="Courier New" w:hAnsi="Courier New" w:cs="Courier New"/>
          <w:sz w:val="24"/>
          <w:szCs w:val="24"/>
        </w:rPr>
      </w:pPr>
      <w:r>
        <w:rPr>
          <w:rFonts w:ascii="Courier New" w:hAnsi="Courier New" w:cs="Courier New"/>
          <w:sz w:val="24"/>
          <w:szCs w:val="24"/>
        </w:rPr>
        <w:t xml:space="preserve">Bu konuda </w:t>
      </w:r>
      <w:proofErr w:type="spellStart"/>
      <w:r w:rsidRPr="00117EA7">
        <w:rPr>
          <w:rFonts w:ascii="Courier New" w:hAnsi="Courier New" w:cs="Courier New"/>
          <w:b/>
          <w:sz w:val="24"/>
          <w:szCs w:val="24"/>
        </w:rPr>
        <w:t>Essential</w:t>
      </w:r>
      <w:proofErr w:type="spellEnd"/>
      <w:r w:rsidRPr="00117EA7">
        <w:rPr>
          <w:rFonts w:ascii="Courier New" w:hAnsi="Courier New" w:cs="Courier New"/>
          <w:b/>
          <w:sz w:val="24"/>
          <w:szCs w:val="24"/>
        </w:rPr>
        <w:t xml:space="preserve"> </w:t>
      </w:r>
      <w:proofErr w:type="spellStart"/>
      <w:r w:rsidRPr="00117EA7">
        <w:rPr>
          <w:rFonts w:ascii="Courier New" w:hAnsi="Courier New" w:cs="Courier New"/>
          <w:b/>
          <w:sz w:val="24"/>
          <w:szCs w:val="24"/>
        </w:rPr>
        <w:t>Cases</w:t>
      </w:r>
      <w:proofErr w:type="spellEnd"/>
      <w:r w:rsidRPr="00117EA7">
        <w:rPr>
          <w:rFonts w:ascii="Courier New" w:hAnsi="Courier New" w:cs="Courier New"/>
          <w:b/>
          <w:sz w:val="24"/>
          <w:szCs w:val="24"/>
        </w:rPr>
        <w:t xml:space="preserve"> of </w:t>
      </w:r>
      <w:proofErr w:type="spellStart"/>
      <w:r w:rsidRPr="00117EA7">
        <w:rPr>
          <w:rFonts w:ascii="Courier New" w:hAnsi="Courier New" w:cs="Courier New"/>
          <w:b/>
          <w:sz w:val="24"/>
          <w:szCs w:val="24"/>
        </w:rPr>
        <w:t>Insurance</w:t>
      </w:r>
      <w:proofErr w:type="spellEnd"/>
      <w:r w:rsidRPr="00117EA7">
        <w:rPr>
          <w:rFonts w:ascii="Courier New" w:hAnsi="Courier New" w:cs="Courier New"/>
          <w:b/>
          <w:sz w:val="24"/>
          <w:szCs w:val="24"/>
        </w:rPr>
        <w:t xml:space="preserve"> </w:t>
      </w:r>
      <w:proofErr w:type="spellStart"/>
      <w:r w:rsidRPr="00117EA7">
        <w:rPr>
          <w:rFonts w:ascii="Courier New" w:hAnsi="Courier New" w:cs="Courier New"/>
          <w:b/>
          <w:sz w:val="24"/>
          <w:szCs w:val="24"/>
        </w:rPr>
        <w:t>Law</w:t>
      </w:r>
      <w:proofErr w:type="spellEnd"/>
      <w:r>
        <w:rPr>
          <w:rFonts w:ascii="Courier New" w:hAnsi="Courier New" w:cs="Courier New"/>
          <w:sz w:val="24"/>
          <w:szCs w:val="24"/>
        </w:rPr>
        <w:t xml:space="preserve"> </w:t>
      </w:r>
      <w:r w:rsidR="009E619A">
        <w:rPr>
          <w:rFonts w:ascii="Courier New" w:hAnsi="Courier New" w:cs="Courier New"/>
          <w:sz w:val="24"/>
          <w:szCs w:val="24"/>
        </w:rPr>
        <w:t>isimli</w:t>
      </w:r>
      <w:r>
        <w:rPr>
          <w:rFonts w:ascii="Courier New" w:hAnsi="Courier New" w:cs="Courier New"/>
          <w:sz w:val="24"/>
          <w:szCs w:val="24"/>
        </w:rPr>
        <w:t xml:space="preserve"> eserin 1.sayfasında belirtilenlere yer vermeyi uygun görürüz;</w:t>
      </w:r>
    </w:p>
    <w:p w:rsidR="00D11330" w:rsidRDefault="00D11330" w:rsidP="00D11330">
      <w:pPr>
        <w:spacing w:after="0" w:line="360" w:lineRule="auto"/>
        <w:ind w:firstLine="714"/>
        <w:rPr>
          <w:rFonts w:ascii="Courier New" w:hAnsi="Courier New" w:cs="Courier New"/>
          <w:sz w:val="24"/>
          <w:szCs w:val="24"/>
        </w:rPr>
      </w:pPr>
    </w:p>
    <w:p w:rsidR="00D11330" w:rsidRPr="00D11330" w:rsidRDefault="009E619A" w:rsidP="00D11330">
      <w:pPr>
        <w:spacing w:after="0" w:line="240" w:lineRule="auto"/>
        <w:ind w:firstLine="714"/>
        <w:rPr>
          <w:rFonts w:ascii="Courier New" w:hAnsi="Courier New" w:cs="Courier New"/>
          <w:b/>
          <w:sz w:val="24"/>
          <w:szCs w:val="24"/>
          <w:lang w:val="en-US"/>
        </w:rPr>
      </w:pPr>
      <w:r>
        <w:rPr>
          <w:rFonts w:ascii="Courier New" w:hAnsi="Courier New" w:cs="Courier New"/>
          <w:b/>
          <w:sz w:val="24"/>
          <w:szCs w:val="24"/>
          <w:lang w:val="en-US"/>
        </w:rPr>
        <w:t>“</w:t>
      </w:r>
      <w:r w:rsidR="00D11330" w:rsidRPr="00D11330">
        <w:rPr>
          <w:rFonts w:ascii="Courier New" w:hAnsi="Courier New" w:cs="Courier New"/>
          <w:b/>
          <w:sz w:val="24"/>
          <w:szCs w:val="24"/>
          <w:lang w:val="en-US"/>
        </w:rPr>
        <w:t>Utmost good faith</w:t>
      </w:r>
    </w:p>
    <w:p w:rsidR="00D11330" w:rsidRPr="00D11330" w:rsidRDefault="00D11330" w:rsidP="00D11330">
      <w:pPr>
        <w:spacing w:after="0" w:line="240" w:lineRule="auto"/>
        <w:ind w:firstLine="714"/>
        <w:rPr>
          <w:rFonts w:ascii="Courier New" w:hAnsi="Courier New" w:cs="Courier New"/>
          <w:b/>
          <w:sz w:val="24"/>
          <w:szCs w:val="24"/>
          <w:lang w:val="en-US"/>
        </w:rPr>
      </w:pPr>
    </w:p>
    <w:p w:rsidR="00D11330" w:rsidRPr="00D11330" w:rsidRDefault="00D11330" w:rsidP="00D11330">
      <w:pPr>
        <w:spacing w:after="0" w:line="240" w:lineRule="auto"/>
        <w:ind w:left="714"/>
        <w:rPr>
          <w:rFonts w:ascii="Courier New" w:hAnsi="Courier New" w:cs="Courier New"/>
          <w:b/>
          <w:sz w:val="24"/>
          <w:szCs w:val="24"/>
          <w:lang w:val="en-US"/>
        </w:rPr>
      </w:pPr>
      <w:r w:rsidRPr="00D11330">
        <w:rPr>
          <w:rFonts w:ascii="Courier New" w:hAnsi="Courier New" w:cs="Courier New"/>
          <w:b/>
          <w:sz w:val="24"/>
          <w:szCs w:val="24"/>
          <w:lang w:val="en-US"/>
        </w:rPr>
        <w:t xml:space="preserve">In addition to these basic ingredients the insurance contract needs something extra because it is deemed to belong to a special class of agreement affected by a principle known as the duty of </w:t>
      </w:r>
      <w:proofErr w:type="spellStart"/>
      <w:r w:rsidRPr="00D11330">
        <w:rPr>
          <w:rFonts w:ascii="Courier New" w:hAnsi="Courier New" w:cs="Courier New"/>
          <w:b/>
          <w:sz w:val="24"/>
          <w:szCs w:val="24"/>
          <w:lang w:val="en-US"/>
        </w:rPr>
        <w:t>uberrima</w:t>
      </w:r>
      <w:proofErr w:type="spellEnd"/>
      <w:r w:rsidRPr="00D11330">
        <w:rPr>
          <w:rFonts w:ascii="Courier New" w:hAnsi="Courier New" w:cs="Courier New"/>
          <w:b/>
          <w:sz w:val="24"/>
          <w:szCs w:val="24"/>
          <w:lang w:val="en-US"/>
        </w:rPr>
        <w:t xml:space="preserve"> fides</w:t>
      </w:r>
      <w:proofErr w:type="gramStart"/>
      <w:r w:rsidRPr="00D11330">
        <w:rPr>
          <w:rFonts w:ascii="Courier New" w:hAnsi="Courier New" w:cs="Courier New"/>
          <w:b/>
          <w:sz w:val="24"/>
          <w:szCs w:val="24"/>
          <w:lang w:val="en-US"/>
        </w:rPr>
        <w:t>-  the</w:t>
      </w:r>
      <w:proofErr w:type="gramEnd"/>
      <w:r w:rsidRPr="00D11330">
        <w:rPr>
          <w:rFonts w:ascii="Courier New" w:hAnsi="Courier New" w:cs="Courier New"/>
          <w:b/>
          <w:sz w:val="24"/>
          <w:szCs w:val="24"/>
          <w:lang w:val="en-US"/>
        </w:rPr>
        <w:t xml:space="preserve"> utmost good faith. That requires a full disclosure from either side of all material facts relating to the transaction in the negotiations leading to the formation of the contract.</w:t>
      </w:r>
      <w:r w:rsidR="009E619A">
        <w:rPr>
          <w:rFonts w:ascii="Courier New" w:hAnsi="Courier New" w:cs="Courier New"/>
          <w:b/>
          <w:sz w:val="24"/>
          <w:szCs w:val="24"/>
          <w:lang w:val="en-US"/>
        </w:rPr>
        <w:t>”</w:t>
      </w:r>
    </w:p>
    <w:p w:rsidR="00D11330" w:rsidRDefault="00D11330" w:rsidP="00D11330">
      <w:pPr>
        <w:spacing w:after="0" w:line="360" w:lineRule="auto"/>
        <w:ind w:firstLine="714"/>
        <w:rPr>
          <w:rFonts w:ascii="Courier New" w:hAnsi="Courier New" w:cs="Courier New"/>
          <w:sz w:val="24"/>
          <w:szCs w:val="24"/>
        </w:rPr>
      </w:pPr>
    </w:p>
    <w:p w:rsidR="00D11330" w:rsidRDefault="00D11330" w:rsidP="00D11330">
      <w:pPr>
        <w:spacing w:after="0" w:line="360" w:lineRule="auto"/>
        <w:ind w:firstLine="714"/>
        <w:rPr>
          <w:rFonts w:ascii="Courier New" w:hAnsi="Courier New" w:cs="Courier New"/>
          <w:sz w:val="24"/>
          <w:szCs w:val="24"/>
        </w:rPr>
      </w:pPr>
      <w:r>
        <w:rPr>
          <w:rFonts w:ascii="Courier New" w:hAnsi="Courier New" w:cs="Courier New"/>
          <w:sz w:val="24"/>
          <w:szCs w:val="24"/>
        </w:rPr>
        <w:t xml:space="preserve">Bu konuda </w:t>
      </w:r>
      <w:r w:rsidR="00BE2201">
        <w:rPr>
          <w:rFonts w:ascii="Courier New" w:hAnsi="Courier New" w:cs="Courier New"/>
          <w:sz w:val="24"/>
          <w:szCs w:val="24"/>
        </w:rPr>
        <w:t>keza</w:t>
      </w:r>
      <w:r w:rsidR="009E619A">
        <w:rPr>
          <w:rFonts w:ascii="Courier New" w:hAnsi="Courier New" w:cs="Courier New"/>
          <w:sz w:val="24"/>
          <w:szCs w:val="24"/>
        </w:rPr>
        <w:t>,</w:t>
      </w:r>
      <w:r w:rsidR="00BE2201">
        <w:rPr>
          <w:rFonts w:ascii="Courier New" w:hAnsi="Courier New" w:cs="Courier New"/>
          <w:sz w:val="24"/>
          <w:szCs w:val="24"/>
        </w:rPr>
        <w:t xml:space="preserve"> </w:t>
      </w:r>
      <w:r>
        <w:rPr>
          <w:rFonts w:ascii="Courier New" w:hAnsi="Courier New" w:cs="Courier New"/>
          <w:sz w:val="24"/>
          <w:szCs w:val="24"/>
        </w:rPr>
        <w:t>yukarıda yer verdiğimiz eserin 11.</w:t>
      </w:r>
      <w:r w:rsidR="009E619A">
        <w:rPr>
          <w:rFonts w:ascii="Courier New" w:hAnsi="Courier New" w:cs="Courier New"/>
          <w:sz w:val="24"/>
          <w:szCs w:val="24"/>
        </w:rPr>
        <w:t xml:space="preserve"> s</w:t>
      </w:r>
      <w:r>
        <w:rPr>
          <w:rFonts w:ascii="Courier New" w:hAnsi="Courier New" w:cs="Courier New"/>
          <w:sz w:val="24"/>
          <w:szCs w:val="24"/>
        </w:rPr>
        <w:t>ayfa</w:t>
      </w:r>
      <w:r w:rsidR="009E619A">
        <w:rPr>
          <w:rFonts w:ascii="Courier New" w:hAnsi="Courier New" w:cs="Courier New"/>
          <w:sz w:val="24"/>
          <w:szCs w:val="24"/>
        </w:rPr>
        <w:t>-</w:t>
      </w:r>
      <w:r>
        <w:rPr>
          <w:rFonts w:ascii="Courier New" w:hAnsi="Courier New" w:cs="Courier New"/>
          <w:sz w:val="24"/>
          <w:szCs w:val="24"/>
        </w:rPr>
        <w:t xml:space="preserve">sına </w:t>
      </w:r>
      <w:r w:rsidR="009E619A">
        <w:rPr>
          <w:rFonts w:ascii="Courier New" w:hAnsi="Courier New" w:cs="Courier New"/>
          <w:sz w:val="24"/>
          <w:szCs w:val="24"/>
        </w:rPr>
        <w:t xml:space="preserve">da </w:t>
      </w:r>
      <w:r>
        <w:rPr>
          <w:rFonts w:ascii="Courier New" w:hAnsi="Courier New" w:cs="Courier New"/>
          <w:sz w:val="24"/>
          <w:szCs w:val="24"/>
        </w:rPr>
        <w:t>atıfta bulunuruz;</w:t>
      </w:r>
    </w:p>
    <w:p w:rsidR="00D11330" w:rsidRDefault="00D11330" w:rsidP="00D11330">
      <w:pPr>
        <w:spacing w:after="0" w:line="240" w:lineRule="auto"/>
        <w:ind w:firstLine="714"/>
        <w:rPr>
          <w:rFonts w:ascii="Courier New" w:hAnsi="Courier New" w:cs="Courier New"/>
          <w:b/>
          <w:sz w:val="24"/>
          <w:szCs w:val="24"/>
          <w:lang w:val="en-US"/>
        </w:rPr>
      </w:pPr>
    </w:p>
    <w:p w:rsidR="009E619A" w:rsidRPr="00D11330" w:rsidRDefault="009E619A" w:rsidP="00D11330">
      <w:pPr>
        <w:spacing w:after="0" w:line="240" w:lineRule="auto"/>
        <w:ind w:firstLine="714"/>
        <w:rPr>
          <w:rFonts w:ascii="Courier New" w:hAnsi="Courier New" w:cs="Courier New"/>
          <w:b/>
          <w:sz w:val="24"/>
          <w:szCs w:val="24"/>
          <w:lang w:val="en-US"/>
        </w:rPr>
      </w:pPr>
    </w:p>
    <w:p w:rsidR="00D11330" w:rsidRPr="00D11330" w:rsidRDefault="009E619A" w:rsidP="00D11330">
      <w:pPr>
        <w:spacing w:after="0" w:line="240" w:lineRule="auto"/>
        <w:ind w:firstLine="714"/>
        <w:rPr>
          <w:rFonts w:ascii="Courier New" w:hAnsi="Courier New" w:cs="Courier New"/>
          <w:b/>
          <w:sz w:val="24"/>
          <w:szCs w:val="24"/>
          <w:lang w:val="en-US"/>
        </w:rPr>
      </w:pPr>
      <w:r>
        <w:rPr>
          <w:rFonts w:ascii="Courier New" w:hAnsi="Courier New" w:cs="Courier New"/>
          <w:b/>
          <w:sz w:val="24"/>
          <w:szCs w:val="24"/>
          <w:lang w:val="en-US"/>
        </w:rPr>
        <w:t>“</w:t>
      </w:r>
      <w:r w:rsidR="00D11330" w:rsidRPr="00D11330">
        <w:rPr>
          <w:rFonts w:ascii="Courier New" w:hAnsi="Courier New" w:cs="Courier New"/>
          <w:b/>
          <w:sz w:val="24"/>
          <w:szCs w:val="24"/>
          <w:lang w:val="en-US"/>
        </w:rPr>
        <w:t>The construction of policies</w:t>
      </w:r>
    </w:p>
    <w:p w:rsidR="00D11330" w:rsidRPr="00D11330" w:rsidRDefault="00D11330" w:rsidP="00D11330">
      <w:pPr>
        <w:spacing w:after="0" w:line="240" w:lineRule="auto"/>
        <w:ind w:firstLine="714"/>
        <w:rPr>
          <w:rFonts w:ascii="Courier New" w:hAnsi="Courier New" w:cs="Courier New"/>
          <w:b/>
          <w:sz w:val="24"/>
          <w:szCs w:val="24"/>
          <w:lang w:val="en-US"/>
        </w:rPr>
      </w:pPr>
    </w:p>
    <w:p w:rsidR="00D11330" w:rsidRDefault="00D11330" w:rsidP="00D11330">
      <w:pPr>
        <w:spacing w:after="0" w:line="240" w:lineRule="auto"/>
        <w:ind w:left="714"/>
        <w:rPr>
          <w:rFonts w:ascii="Courier New" w:hAnsi="Courier New" w:cs="Courier New"/>
          <w:b/>
          <w:sz w:val="24"/>
          <w:szCs w:val="24"/>
          <w:lang w:val="en-US"/>
        </w:rPr>
      </w:pPr>
      <w:r w:rsidRPr="00D11330">
        <w:rPr>
          <w:rFonts w:ascii="Courier New" w:hAnsi="Courier New" w:cs="Courier New"/>
          <w:b/>
          <w:sz w:val="24"/>
          <w:szCs w:val="24"/>
          <w:lang w:val="en-US"/>
        </w:rPr>
        <w:t>Insurance policies are to be interpreted in the same way as any other contracts. The basic rule is that the intentions of the parties, as discovered from the policy itself and any incorporated documents, such as a proposal form, plans of a building, and so forth, shall prevail.</w:t>
      </w:r>
      <w:r w:rsidR="009E619A">
        <w:rPr>
          <w:rFonts w:ascii="Courier New" w:hAnsi="Courier New" w:cs="Courier New"/>
          <w:b/>
          <w:sz w:val="24"/>
          <w:szCs w:val="24"/>
          <w:lang w:val="en-US"/>
        </w:rPr>
        <w:t>”</w:t>
      </w:r>
    </w:p>
    <w:p w:rsidR="009E619A" w:rsidRPr="00D11330" w:rsidRDefault="009E619A" w:rsidP="00D11330">
      <w:pPr>
        <w:spacing w:after="0" w:line="240" w:lineRule="auto"/>
        <w:ind w:left="714"/>
        <w:rPr>
          <w:rFonts w:ascii="Courier New" w:hAnsi="Courier New" w:cs="Courier New"/>
          <w:b/>
          <w:sz w:val="24"/>
          <w:szCs w:val="24"/>
          <w:lang w:val="en-US"/>
        </w:rPr>
      </w:pPr>
    </w:p>
    <w:p w:rsidR="00BE2201" w:rsidRPr="00D11330" w:rsidRDefault="00BE2201" w:rsidP="00D11330">
      <w:pPr>
        <w:spacing w:after="0" w:line="240" w:lineRule="auto"/>
        <w:ind w:firstLine="714"/>
        <w:rPr>
          <w:rFonts w:ascii="Courier New" w:hAnsi="Courier New" w:cs="Courier New"/>
          <w:b/>
          <w:sz w:val="24"/>
          <w:szCs w:val="24"/>
          <w:lang w:val="en-US"/>
        </w:rPr>
      </w:pPr>
    </w:p>
    <w:p w:rsidR="00D11330" w:rsidRPr="00D11330" w:rsidRDefault="00BE2201" w:rsidP="00117EA7">
      <w:pPr>
        <w:spacing w:after="0" w:line="360" w:lineRule="auto"/>
        <w:ind w:firstLine="714"/>
        <w:rPr>
          <w:rFonts w:ascii="Courier New" w:hAnsi="Courier New" w:cs="Courier New"/>
          <w:b/>
          <w:sz w:val="24"/>
          <w:szCs w:val="24"/>
          <w:lang w:val="en-US"/>
        </w:rPr>
      </w:pPr>
      <w:r>
        <w:rPr>
          <w:rFonts w:ascii="Courier New" w:hAnsi="Courier New" w:cs="Courier New"/>
          <w:sz w:val="24"/>
          <w:szCs w:val="24"/>
        </w:rPr>
        <w:tab/>
      </w:r>
      <w:r w:rsidR="009E619A">
        <w:rPr>
          <w:rFonts w:ascii="Courier New" w:hAnsi="Courier New" w:cs="Courier New"/>
          <w:sz w:val="24"/>
          <w:szCs w:val="24"/>
        </w:rPr>
        <w:t>Yukarıda aktarılanlara</w:t>
      </w:r>
      <w:r w:rsidR="00117EA7">
        <w:rPr>
          <w:rFonts w:ascii="Courier New" w:hAnsi="Courier New" w:cs="Courier New"/>
          <w:sz w:val="24"/>
          <w:szCs w:val="24"/>
        </w:rPr>
        <w:t xml:space="preserve"> göre s</w:t>
      </w:r>
      <w:r>
        <w:rPr>
          <w:rFonts w:ascii="Courier New" w:hAnsi="Courier New" w:cs="Courier New"/>
          <w:sz w:val="24"/>
          <w:szCs w:val="24"/>
        </w:rPr>
        <w:t>igorta poliçeleri</w:t>
      </w:r>
      <w:r w:rsidRPr="00D11330">
        <w:rPr>
          <w:rFonts w:ascii="Courier New" w:hAnsi="Courier New" w:cs="Courier New"/>
          <w:sz w:val="24"/>
          <w:szCs w:val="24"/>
        </w:rPr>
        <w:t xml:space="preserve"> diğer sözleşm</w:t>
      </w:r>
      <w:r w:rsidR="00774F6A">
        <w:rPr>
          <w:rFonts w:ascii="Courier New" w:hAnsi="Courier New" w:cs="Courier New"/>
          <w:sz w:val="24"/>
          <w:szCs w:val="24"/>
        </w:rPr>
        <w:t xml:space="preserve">eler gibi yorumlanır ve </w:t>
      </w:r>
      <w:r w:rsidRPr="00D11330">
        <w:rPr>
          <w:rFonts w:ascii="Courier New" w:hAnsi="Courier New" w:cs="Courier New"/>
          <w:sz w:val="24"/>
          <w:szCs w:val="24"/>
        </w:rPr>
        <w:t>tarafların niyetleri</w:t>
      </w:r>
      <w:r w:rsidR="00774F6A">
        <w:rPr>
          <w:rFonts w:ascii="Courier New" w:hAnsi="Courier New" w:cs="Courier New"/>
          <w:sz w:val="24"/>
          <w:szCs w:val="24"/>
        </w:rPr>
        <w:t xml:space="preserve"> belirlenirken</w:t>
      </w:r>
      <w:r w:rsidRPr="00D11330">
        <w:rPr>
          <w:rFonts w:ascii="Courier New" w:hAnsi="Courier New" w:cs="Courier New"/>
          <w:sz w:val="24"/>
          <w:szCs w:val="24"/>
        </w:rPr>
        <w:t xml:space="preserve">, </w:t>
      </w:r>
      <w:r w:rsidR="00774F6A">
        <w:rPr>
          <w:rFonts w:ascii="Courier New" w:hAnsi="Courier New" w:cs="Courier New"/>
          <w:sz w:val="24"/>
          <w:szCs w:val="24"/>
        </w:rPr>
        <w:t xml:space="preserve">poliçeye </w:t>
      </w:r>
      <w:r w:rsidRPr="00D11330">
        <w:rPr>
          <w:rFonts w:ascii="Courier New" w:hAnsi="Courier New" w:cs="Courier New"/>
          <w:sz w:val="24"/>
          <w:szCs w:val="24"/>
        </w:rPr>
        <w:t>ekli belgeler</w:t>
      </w:r>
      <w:r w:rsidR="00774F6A">
        <w:rPr>
          <w:rFonts w:ascii="Courier New" w:hAnsi="Courier New" w:cs="Courier New"/>
          <w:sz w:val="24"/>
          <w:szCs w:val="24"/>
        </w:rPr>
        <w:t>, bina planları vb.</w:t>
      </w:r>
      <w:r w:rsidRPr="00D11330">
        <w:rPr>
          <w:rFonts w:ascii="Courier New" w:hAnsi="Courier New" w:cs="Courier New"/>
          <w:sz w:val="24"/>
          <w:szCs w:val="24"/>
        </w:rPr>
        <w:t xml:space="preserve"> etken olur. </w:t>
      </w:r>
    </w:p>
    <w:p w:rsidR="00D11330" w:rsidRDefault="00D11330" w:rsidP="00967A18">
      <w:pPr>
        <w:spacing w:after="0" w:line="360" w:lineRule="auto"/>
        <w:ind w:firstLine="714"/>
        <w:rPr>
          <w:rFonts w:ascii="Courier New" w:hAnsi="Courier New" w:cs="Courier New"/>
          <w:b/>
          <w:sz w:val="24"/>
          <w:szCs w:val="24"/>
          <w:lang w:val="en-US"/>
        </w:rPr>
      </w:pPr>
    </w:p>
    <w:p w:rsidR="009E619A" w:rsidRDefault="009E619A" w:rsidP="009E619A">
      <w:pPr>
        <w:spacing w:after="0" w:line="360" w:lineRule="auto"/>
        <w:ind w:firstLine="714"/>
        <w:rPr>
          <w:rFonts w:ascii="Courier New" w:hAnsi="Courier New" w:cs="Courier New"/>
          <w:sz w:val="24"/>
          <w:szCs w:val="24"/>
          <w:lang w:val="en-US"/>
        </w:rPr>
      </w:pPr>
      <w:proofErr w:type="spellStart"/>
      <w:r w:rsidRPr="009E619A">
        <w:rPr>
          <w:rFonts w:ascii="Courier New" w:hAnsi="Courier New" w:cs="Courier New"/>
          <w:sz w:val="24"/>
          <w:szCs w:val="24"/>
          <w:lang w:val="en-US"/>
        </w:rPr>
        <w:t>Aynı</w:t>
      </w:r>
      <w:proofErr w:type="spellEnd"/>
      <w:r w:rsidRPr="009E619A">
        <w:rPr>
          <w:rFonts w:ascii="Courier New" w:hAnsi="Courier New" w:cs="Courier New"/>
          <w:sz w:val="24"/>
          <w:szCs w:val="24"/>
          <w:lang w:val="en-US"/>
        </w:rPr>
        <w:t xml:space="preserve"> </w:t>
      </w:r>
      <w:proofErr w:type="spellStart"/>
      <w:r w:rsidRPr="009E619A">
        <w:rPr>
          <w:rFonts w:ascii="Courier New" w:hAnsi="Courier New" w:cs="Courier New"/>
          <w:sz w:val="24"/>
          <w:szCs w:val="24"/>
          <w:lang w:val="en-US"/>
        </w:rPr>
        <w:t>eserin</w:t>
      </w:r>
      <w:proofErr w:type="spellEnd"/>
      <w:r w:rsidR="006E1BBA">
        <w:rPr>
          <w:rFonts w:ascii="Courier New" w:hAnsi="Courier New" w:cs="Courier New"/>
          <w:sz w:val="24"/>
          <w:szCs w:val="24"/>
          <w:lang w:val="en-US"/>
        </w:rPr>
        <w:t xml:space="preserve"> 11 </w:t>
      </w:r>
      <w:proofErr w:type="spellStart"/>
      <w:r w:rsidR="006E1BBA">
        <w:rPr>
          <w:rFonts w:ascii="Courier New" w:hAnsi="Courier New" w:cs="Courier New"/>
          <w:sz w:val="24"/>
          <w:szCs w:val="24"/>
          <w:lang w:val="en-US"/>
        </w:rPr>
        <w:t>ve</w:t>
      </w:r>
      <w:proofErr w:type="spellEnd"/>
      <w:r w:rsidR="006E1BBA">
        <w:rPr>
          <w:rFonts w:ascii="Courier New" w:hAnsi="Courier New" w:cs="Courier New"/>
          <w:sz w:val="24"/>
          <w:szCs w:val="24"/>
          <w:lang w:val="en-US"/>
        </w:rPr>
        <w:t xml:space="preserve"> 12.</w:t>
      </w:r>
      <w:r w:rsidRPr="009E619A">
        <w:rPr>
          <w:rFonts w:ascii="Courier New" w:hAnsi="Courier New" w:cs="Courier New"/>
          <w:sz w:val="24"/>
          <w:szCs w:val="24"/>
          <w:lang w:val="en-US"/>
        </w:rPr>
        <w:t xml:space="preserve"> </w:t>
      </w:r>
      <w:proofErr w:type="spellStart"/>
      <w:proofErr w:type="gramStart"/>
      <w:r w:rsidRPr="009E619A">
        <w:rPr>
          <w:rFonts w:ascii="Courier New" w:hAnsi="Courier New" w:cs="Courier New"/>
          <w:sz w:val="24"/>
          <w:szCs w:val="24"/>
          <w:lang w:val="en-US"/>
        </w:rPr>
        <w:t>sayfa</w:t>
      </w:r>
      <w:r w:rsidR="006E1BBA">
        <w:rPr>
          <w:rFonts w:ascii="Courier New" w:hAnsi="Courier New" w:cs="Courier New"/>
          <w:sz w:val="24"/>
          <w:szCs w:val="24"/>
          <w:lang w:val="en-US"/>
        </w:rPr>
        <w:t>ları</w:t>
      </w:r>
      <w:r w:rsidRPr="009E619A">
        <w:rPr>
          <w:rFonts w:ascii="Courier New" w:hAnsi="Courier New" w:cs="Courier New"/>
          <w:sz w:val="24"/>
          <w:szCs w:val="24"/>
          <w:lang w:val="en-US"/>
        </w:rPr>
        <w:t>nda</w:t>
      </w:r>
      <w:proofErr w:type="spellEnd"/>
      <w:proofErr w:type="gramEnd"/>
      <w:r w:rsidRPr="009E619A">
        <w:rPr>
          <w:rFonts w:ascii="Courier New" w:hAnsi="Courier New" w:cs="Courier New"/>
          <w:sz w:val="24"/>
          <w:szCs w:val="24"/>
          <w:lang w:val="en-US"/>
        </w:rPr>
        <w:t xml:space="preserve"> </w:t>
      </w:r>
      <w:proofErr w:type="spellStart"/>
      <w:r w:rsidRPr="009E619A">
        <w:rPr>
          <w:rFonts w:ascii="Courier New" w:hAnsi="Courier New" w:cs="Courier New"/>
          <w:sz w:val="24"/>
          <w:szCs w:val="24"/>
          <w:lang w:val="en-US"/>
        </w:rPr>
        <w:t>Poliçelerin</w:t>
      </w:r>
      <w:proofErr w:type="spellEnd"/>
      <w:r w:rsidRPr="009E619A">
        <w:rPr>
          <w:rFonts w:ascii="Courier New" w:hAnsi="Courier New" w:cs="Courier New"/>
          <w:sz w:val="24"/>
          <w:szCs w:val="24"/>
          <w:lang w:val="en-US"/>
        </w:rPr>
        <w:t xml:space="preserve"> </w:t>
      </w:r>
      <w:proofErr w:type="spellStart"/>
      <w:r w:rsidRPr="009E619A">
        <w:rPr>
          <w:rFonts w:ascii="Courier New" w:hAnsi="Courier New" w:cs="Courier New"/>
          <w:sz w:val="24"/>
          <w:szCs w:val="24"/>
          <w:lang w:val="en-US"/>
        </w:rPr>
        <w:t>yorumuna</w:t>
      </w:r>
      <w:proofErr w:type="spellEnd"/>
      <w:r w:rsidRPr="009E619A">
        <w:rPr>
          <w:rFonts w:ascii="Courier New" w:hAnsi="Courier New" w:cs="Courier New"/>
          <w:sz w:val="24"/>
          <w:szCs w:val="24"/>
          <w:lang w:val="en-US"/>
        </w:rPr>
        <w:t xml:space="preserve"> </w:t>
      </w:r>
      <w:proofErr w:type="spellStart"/>
      <w:r w:rsidRPr="009E619A">
        <w:rPr>
          <w:rFonts w:ascii="Courier New" w:hAnsi="Courier New" w:cs="Courier New"/>
          <w:sz w:val="24"/>
          <w:szCs w:val="24"/>
          <w:lang w:val="en-US"/>
        </w:rPr>
        <w:t>ilişkin</w:t>
      </w:r>
      <w:proofErr w:type="spellEnd"/>
      <w:r w:rsidRPr="009E619A">
        <w:rPr>
          <w:rFonts w:ascii="Courier New" w:hAnsi="Courier New" w:cs="Courier New"/>
          <w:sz w:val="24"/>
          <w:szCs w:val="24"/>
          <w:lang w:val="en-US"/>
        </w:rPr>
        <w:t xml:space="preserve"> </w:t>
      </w:r>
      <w:proofErr w:type="spellStart"/>
      <w:r w:rsidRPr="009E619A">
        <w:rPr>
          <w:rFonts w:ascii="Courier New" w:hAnsi="Courier New" w:cs="Courier New"/>
          <w:sz w:val="24"/>
          <w:szCs w:val="24"/>
          <w:lang w:val="en-US"/>
        </w:rPr>
        <w:t>olarak</w:t>
      </w:r>
      <w:proofErr w:type="spellEnd"/>
      <w:r w:rsidRPr="009E619A">
        <w:rPr>
          <w:rFonts w:ascii="Courier New" w:hAnsi="Courier New" w:cs="Courier New"/>
          <w:sz w:val="24"/>
          <w:szCs w:val="24"/>
          <w:lang w:val="en-US"/>
        </w:rPr>
        <w:t xml:space="preserve">; </w:t>
      </w:r>
    </w:p>
    <w:p w:rsidR="009E619A" w:rsidRPr="009E619A" w:rsidRDefault="009E619A" w:rsidP="009E619A">
      <w:pPr>
        <w:spacing w:after="0" w:line="360" w:lineRule="auto"/>
        <w:ind w:firstLine="714"/>
        <w:rPr>
          <w:rFonts w:ascii="Courier New" w:hAnsi="Courier New" w:cs="Courier New"/>
          <w:sz w:val="24"/>
          <w:szCs w:val="24"/>
          <w:lang w:val="en-US"/>
        </w:rPr>
      </w:pPr>
    </w:p>
    <w:p w:rsidR="00D11330" w:rsidRPr="00D11330" w:rsidRDefault="009E619A" w:rsidP="00D11330">
      <w:pPr>
        <w:spacing w:after="0" w:line="240" w:lineRule="auto"/>
        <w:ind w:left="714"/>
        <w:rPr>
          <w:rFonts w:ascii="Courier New" w:hAnsi="Courier New" w:cs="Courier New"/>
          <w:b/>
          <w:sz w:val="24"/>
          <w:szCs w:val="24"/>
          <w:lang w:val="en-US"/>
        </w:rPr>
      </w:pPr>
      <w:r>
        <w:rPr>
          <w:rFonts w:ascii="Courier New" w:hAnsi="Courier New" w:cs="Courier New"/>
          <w:b/>
          <w:sz w:val="24"/>
          <w:szCs w:val="24"/>
          <w:lang w:val="en-US"/>
        </w:rPr>
        <w:t>“</w:t>
      </w:r>
      <w:r w:rsidR="00D11330" w:rsidRPr="00D11330">
        <w:rPr>
          <w:rFonts w:ascii="Courier New" w:hAnsi="Courier New" w:cs="Courier New"/>
          <w:b/>
          <w:sz w:val="24"/>
          <w:szCs w:val="24"/>
          <w:lang w:val="en-US"/>
        </w:rPr>
        <w:t xml:space="preserve">There are a number of subsidiary rules of construction, all equally applicable to any other type of agreement, but perhaps the one of greatest practical importance for insurers is the contra </w:t>
      </w:r>
      <w:proofErr w:type="spellStart"/>
      <w:r w:rsidR="00D11330" w:rsidRPr="00D11330">
        <w:rPr>
          <w:rFonts w:ascii="Courier New" w:hAnsi="Courier New" w:cs="Courier New"/>
          <w:b/>
          <w:sz w:val="24"/>
          <w:szCs w:val="24"/>
          <w:lang w:val="en-US"/>
        </w:rPr>
        <w:t>proferentem</w:t>
      </w:r>
      <w:proofErr w:type="spellEnd"/>
      <w:r w:rsidR="00D11330" w:rsidRPr="00D11330">
        <w:rPr>
          <w:rFonts w:ascii="Courier New" w:hAnsi="Courier New" w:cs="Courier New"/>
          <w:b/>
          <w:sz w:val="24"/>
          <w:szCs w:val="24"/>
          <w:lang w:val="en-US"/>
        </w:rPr>
        <w:t xml:space="preserve"> rule- if there is ambiguity in the wording it is construed in that sense which is more favorable to the party who did not draft it. </w:t>
      </w:r>
    </w:p>
    <w:p w:rsidR="00D11330" w:rsidRPr="00D11330" w:rsidRDefault="00D11330" w:rsidP="00D11330">
      <w:pPr>
        <w:spacing w:after="0" w:line="240" w:lineRule="auto"/>
        <w:ind w:firstLine="714"/>
        <w:rPr>
          <w:rFonts w:ascii="Courier New" w:hAnsi="Courier New" w:cs="Courier New"/>
          <w:b/>
          <w:sz w:val="24"/>
          <w:szCs w:val="24"/>
          <w:lang w:val="en-US"/>
        </w:rPr>
      </w:pPr>
    </w:p>
    <w:p w:rsidR="00D11330" w:rsidRPr="00D11330" w:rsidRDefault="00D11330" w:rsidP="00D11330">
      <w:pPr>
        <w:spacing w:after="0" w:line="240" w:lineRule="auto"/>
        <w:ind w:firstLine="714"/>
        <w:rPr>
          <w:rFonts w:ascii="Courier New" w:hAnsi="Courier New" w:cs="Courier New"/>
          <w:b/>
          <w:sz w:val="24"/>
          <w:szCs w:val="24"/>
          <w:lang w:val="en-US"/>
        </w:rPr>
      </w:pPr>
      <w:r w:rsidRPr="00D11330">
        <w:rPr>
          <w:rFonts w:ascii="Courier New" w:hAnsi="Courier New" w:cs="Courier New"/>
          <w:b/>
          <w:sz w:val="24"/>
          <w:szCs w:val="24"/>
          <w:lang w:val="en-US"/>
        </w:rPr>
        <w:t>…………………………</w:t>
      </w:r>
    </w:p>
    <w:p w:rsidR="00D11330" w:rsidRPr="00D11330" w:rsidRDefault="00D11330" w:rsidP="00D11330">
      <w:pPr>
        <w:spacing w:after="0" w:line="240" w:lineRule="auto"/>
        <w:ind w:firstLine="714"/>
        <w:rPr>
          <w:rFonts w:ascii="Courier New" w:hAnsi="Courier New" w:cs="Courier New"/>
          <w:b/>
          <w:sz w:val="24"/>
          <w:szCs w:val="24"/>
          <w:lang w:val="en-US"/>
        </w:rPr>
      </w:pPr>
    </w:p>
    <w:p w:rsidR="00D11330" w:rsidRPr="00D11330" w:rsidRDefault="00D11330" w:rsidP="00D11330">
      <w:pPr>
        <w:spacing w:after="0" w:line="240" w:lineRule="auto"/>
        <w:ind w:left="714"/>
        <w:rPr>
          <w:rFonts w:ascii="Courier New" w:hAnsi="Courier New" w:cs="Courier New"/>
          <w:b/>
          <w:sz w:val="24"/>
          <w:szCs w:val="24"/>
          <w:lang w:val="en-US"/>
        </w:rPr>
      </w:pPr>
      <w:r w:rsidRPr="00D11330">
        <w:rPr>
          <w:rFonts w:ascii="Courier New" w:hAnsi="Courier New" w:cs="Courier New"/>
          <w:b/>
          <w:sz w:val="24"/>
          <w:szCs w:val="24"/>
          <w:lang w:val="en-US"/>
        </w:rPr>
        <w:t>In a case on the line, a case of real doubt, the policy ought to be construed most strongly against the insurers; they frame the policy and insert the exceptions.</w:t>
      </w:r>
      <w:r w:rsidR="009E619A">
        <w:rPr>
          <w:rFonts w:ascii="Courier New" w:hAnsi="Courier New" w:cs="Courier New"/>
          <w:b/>
          <w:sz w:val="24"/>
          <w:szCs w:val="24"/>
          <w:lang w:val="en-US"/>
        </w:rPr>
        <w:t>”</w:t>
      </w:r>
    </w:p>
    <w:p w:rsidR="00D11330" w:rsidRDefault="00D11330" w:rsidP="009E619A">
      <w:pPr>
        <w:spacing w:after="0" w:line="480" w:lineRule="auto"/>
        <w:ind w:firstLine="714"/>
        <w:rPr>
          <w:rFonts w:ascii="Courier New" w:hAnsi="Courier New" w:cs="Courier New"/>
          <w:sz w:val="24"/>
          <w:szCs w:val="24"/>
        </w:rPr>
      </w:pPr>
    </w:p>
    <w:p w:rsidR="00BE2201" w:rsidRDefault="00BE2201" w:rsidP="00BE2201">
      <w:pPr>
        <w:spacing w:after="0" w:line="360" w:lineRule="auto"/>
        <w:ind w:firstLine="714"/>
        <w:rPr>
          <w:rFonts w:ascii="Courier New" w:hAnsi="Courier New" w:cs="Courier New"/>
          <w:sz w:val="24"/>
          <w:szCs w:val="24"/>
        </w:rPr>
      </w:pPr>
      <w:r w:rsidRPr="00D11330">
        <w:rPr>
          <w:rFonts w:ascii="Courier New" w:hAnsi="Courier New" w:cs="Courier New"/>
          <w:sz w:val="24"/>
          <w:szCs w:val="24"/>
        </w:rPr>
        <w:tab/>
      </w:r>
      <w:r w:rsidR="00774F6A">
        <w:rPr>
          <w:rFonts w:ascii="Courier New" w:hAnsi="Courier New" w:cs="Courier New"/>
          <w:sz w:val="24"/>
          <w:szCs w:val="24"/>
        </w:rPr>
        <w:t>Bu alıntıya göre s</w:t>
      </w:r>
      <w:r w:rsidR="00117EA7" w:rsidRPr="00117EA7">
        <w:rPr>
          <w:rFonts w:ascii="Courier New" w:hAnsi="Courier New" w:cs="Courier New"/>
          <w:sz w:val="24"/>
          <w:szCs w:val="24"/>
        </w:rPr>
        <w:t>igorta poliçeleri sözleşmeler gibi yorumlanacağından</w:t>
      </w:r>
      <w:r w:rsidR="008C0447">
        <w:rPr>
          <w:rFonts w:ascii="Courier New" w:hAnsi="Courier New" w:cs="Courier New"/>
          <w:sz w:val="24"/>
          <w:szCs w:val="24"/>
        </w:rPr>
        <w:t>,</w:t>
      </w:r>
      <w:r w:rsidR="00117EA7" w:rsidRPr="00117EA7">
        <w:rPr>
          <w:rFonts w:ascii="Courier New" w:hAnsi="Courier New" w:cs="Courier New"/>
          <w:sz w:val="24"/>
          <w:szCs w:val="24"/>
        </w:rPr>
        <w:t xml:space="preserve"> </w:t>
      </w:r>
      <w:proofErr w:type="spellStart"/>
      <w:r w:rsidR="00117EA7" w:rsidRPr="008C0447">
        <w:rPr>
          <w:rFonts w:ascii="Courier New" w:hAnsi="Courier New" w:cs="Courier New"/>
          <w:b/>
          <w:sz w:val="24"/>
          <w:szCs w:val="24"/>
        </w:rPr>
        <w:t>contra</w:t>
      </w:r>
      <w:proofErr w:type="spellEnd"/>
      <w:r w:rsidR="00117EA7" w:rsidRPr="008C0447">
        <w:rPr>
          <w:rFonts w:ascii="Courier New" w:hAnsi="Courier New" w:cs="Courier New"/>
          <w:b/>
          <w:sz w:val="24"/>
          <w:szCs w:val="24"/>
        </w:rPr>
        <w:t xml:space="preserve"> </w:t>
      </w:r>
      <w:proofErr w:type="spellStart"/>
      <w:r w:rsidR="00117EA7" w:rsidRPr="008C0447">
        <w:rPr>
          <w:rFonts w:ascii="Courier New" w:hAnsi="Courier New" w:cs="Courier New"/>
          <w:b/>
          <w:sz w:val="24"/>
          <w:szCs w:val="24"/>
        </w:rPr>
        <w:t>prefentum</w:t>
      </w:r>
      <w:proofErr w:type="spellEnd"/>
      <w:r w:rsidR="00117EA7" w:rsidRPr="00117EA7">
        <w:rPr>
          <w:rFonts w:ascii="Courier New" w:hAnsi="Courier New" w:cs="Courier New"/>
          <w:sz w:val="24"/>
          <w:szCs w:val="24"/>
        </w:rPr>
        <w:t xml:space="preserve"> prensibinden hareketle</w:t>
      </w:r>
      <w:r w:rsidR="008C0447">
        <w:rPr>
          <w:rFonts w:ascii="Courier New" w:hAnsi="Courier New" w:cs="Courier New"/>
          <w:sz w:val="24"/>
          <w:szCs w:val="24"/>
        </w:rPr>
        <w:t>,</w:t>
      </w:r>
      <w:r w:rsidR="00117EA7" w:rsidRPr="00117EA7">
        <w:rPr>
          <w:rFonts w:ascii="Courier New" w:hAnsi="Courier New" w:cs="Courier New"/>
          <w:sz w:val="24"/>
          <w:szCs w:val="24"/>
        </w:rPr>
        <w:t xml:space="preserve"> poliçe koşulları bir belirsizlik </w:t>
      </w:r>
      <w:r w:rsidR="008C0447">
        <w:rPr>
          <w:rFonts w:ascii="Courier New" w:hAnsi="Courier New" w:cs="Courier New"/>
          <w:sz w:val="24"/>
          <w:szCs w:val="24"/>
        </w:rPr>
        <w:t>içerdiğinde</w:t>
      </w:r>
      <w:r w:rsidR="00117EA7" w:rsidRPr="00117EA7">
        <w:rPr>
          <w:rFonts w:ascii="Courier New" w:hAnsi="Courier New" w:cs="Courier New"/>
          <w:sz w:val="24"/>
          <w:szCs w:val="24"/>
        </w:rPr>
        <w:t xml:space="preserve">, </w:t>
      </w:r>
      <w:r w:rsidR="008C0447">
        <w:rPr>
          <w:rFonts w:ascii="Courier New" w:hAnsi="Courier New" w:cs="Courier New"/>
          <w:sz w:val="24"/>
          <w:szCs w:val="24"/>
        </w:rPr>
        <w:t xml:space="preserve">içindeki </w:t>
      </w:r>
      <w:r w:rsidR="00117EA7" w:rsidRPr="00117EA7">
        <w:rPr>
          <w:rFonts w:ascii="Courier New" w:hAnsi="Courier New" w:cs="Courier New"/>
          <w:sz w:val="24"/>
          <w:szCs w:val="24"/>
        </w:rPr>
        <w:t xml:space="preserve">ifadeler poliçeyi düzenlemeyen taraf lehine, düzenleyen taraf aleyhine yorumlanır. </w:t>
      </w:r>
      <w:r w:rsidRPr="00D11330">
        <w:rPr>
          <w:rFonts w:ascii="Courier New" w:hAnsi="Courier New" w:cs="Courier New"/>
          <w:sz w:val="24"/>
          <w:szCs w:val="24"/>
        </w:rPr>
        <w:t>Herhangi bir şüphe durumunda poliçe</w:t>
      </w:r>
      <w:r>
        <w:rPr>
          <w:rFonts w:ascii="Courier New" w:hAnsi="Courier New" w:cs="Courier New"/>
          <w:sz w:val="24"/>
          <w:szCs w:val="24"/>
        </w:rPr>
        <w:t>, daha kati</w:t>
      </w:r>
      <w:r w:rsidRPr="00D11330">
        <w:rPr>
          <w:rFonts w:ascii="Courier New" w:hAnsi="Courier New" w:cs="Courier New"/>
          <w:sz w:val="24"/>
          <w:szCs w:val="24"/>
        </w:rPr>
        <w:t xml:space="preserve"> </w:t>
      </w:r>
      <w:r w:rsidR="009B2D9B">
        <w:rPr>
          <w:rFonts w:ascii="Courier New" w:hAnsi="Courier New" w:cs="Courier New"/>
          <w:sz w:val="24"/>
          <w:szCs w:val="24"/>
        </w:rPr>
        <w:t xml:space="preserve">şekilde </w:t>
      </w:r>
      <w:r w:rsidRPr="00D11330">
        <w:rPr>
          <w:rFonts w:ascii="Courier New" w:hAnsi="Courier New" w:cs="Courier New"/>
          <w:sz w:val="24"/>
          <w:szCs w:val="24"/>
        </w:rPr>
        <w:t>sigortalayan aleyhine yorumlanır, zira sigorta</w:t>
      </w:r>
      <w:r w:rsidR="009B2D9B">
        <w:rPr>
          <w:rFonts w:ascii="Courier New" w:hAnsi="Courier New" w:cs="Courier New"/>
          <w:sz w:val="24"/>
          <w:szCs w:val="24"/>
        </w:rPr>
        <w:t>-</w:t>
      </w:r>
      <w:proofErr w:type="spellStart"/>
      <w:r w:rsidRPr="00D11330">
        <w:rPr>
          <w:rFonts w:ascii="Courier New" w:hAnsi="Courier New" w:cs="Courier New"/>
          <w:sz w:val="24"/>
          <w:szCs w:val="24"/>
        </w:rPr>
        <w:t>layanlar</w:t>
      </w:r>
      <w:proofErr w:type="spellEnd"/>
      <w:r w:rsidRPr="00D11330">
        <w:rPr>
          <w:rFonts w:ascii="Courier New" w:hAnsi="Courier New" w:cs="Courier New"/>
          <w:sz w:val="24"/>
          <w:szCs w:val="24"/>
        </w:rPr>
        <w:t xml:space="preserve"> poliçeyi sınırlandır</w:t>
      </w:r>
      <w:r w:rsidR="008C0447">
        <w:rPr>
          <w:rFonts w:ascii="Courier New" w:hAnsi="Courier New" w:cs="Courier New"/>
          <w:sz w:val="24"/>
          <w:szCs w:val="24"/>
        </w:rPr>
        <w:t xml:space="preserve">ırlar </w:t>
      </w:r>
      <w:r w:rsidRPr="00D11330">
        <w:rPr>
          <w:rFonts w:ascii="Courier New" w:hAnsi="Courier New" w:cs="Courier New"/>
          <w:sz w:val="24"/>
          <w:szCs w:val="24"/>
        </w:rPr>
        <w:t>ve istisnalar koyarlar.</w:t>
      </w:r>
    </w:p>
    <w:p w:rsidR="00BE2201" w:rsidRDefault="00BE2201" w:rsidP="001C64CD">
      <w:pPr>
        <w:spacing w:after="0" w:line="360" w:lineRule="auto"/>
        <w:ind w:firstLine="714"/>
        <w:rPr>
          <w:rFonts w:ascii="Courier New" w:hAnsi="Courier New" w:cs="Courier New"/>
          <w:sz w:val="24"/>
          <w:szCs w:val="24"/>
        </w:rPr>
      </w:pPr>
    </w:p>
    <w:p w:rsidR="00616DBF" w:rsidRDefault="00D11330" w:rsidP="001C64CD">
      <w:pPr>
        <w:spacing w:after="0" w:line="360" w:lineRule="auto"/>
        <w:ind w:firstLine="714"/>
        <w:rPr>
          <w:rFonts w:ascii="Courier New" w:hAnsi="Courier New" w:cs="Courier New"/>
          <w:sz w:val="24"/>
          <w:szCs w:val="24"/>
        </w:rPr>
      </w:pPr>
      <w:r>
        <w:rPr>
          <w:rFonts w:ascii="Courier New" w:hAnsi="Courier New" w:cs="Courier New"/>
          <w:sz w:val="24"/>
          <w:szCs w:val="24"/>
        </w:rPr>
        <w:t>Diğer taraftan</w:t>
      </w:r>
      <w:r w:rsidR="00EA0518">
        <w:rPr>
          <w:rFonts w:ascii="Courier New" w:hAnsi="Courier New" w:cs="Courier New"/>
          <w:sz w:val="24"/>
          <w:szCs w:val="24"/>
        </w:rPr>
        <w:t>,</w:t>
      </w:r>
      <w:r w:rsidR="008C4D3E">
        <w:rPr>
          <w:rFonts w:ascii="Courier New" w:hAnsi="Courier New" w:cs="Courier New"/>
          <w:sz w:val="24"/>
          <w:szCs w:val="24"/>
        </w:rPr>
        <w:t xml:space="preserve"> si</w:t>
      </w:r>
      <w:r w:rsidR="003E7353">
        <w:rPr>
          <w:rFonts w:ascii="Courier New" w:hAnsi="Courier New" w:cs="Courier New"/>
          <w:sz w:val="24"/>
          <w:szCs w:val="24"/>
        </w:rPr>
        <w:t xml:space="preserve">gortalanan şeyle ilgili düzenlenen bir </w:t>
      </w:r>
      <w:r w:rsidR="008C4D3E">
        <w:rPr>
          <w:rFonts w:ascii="Courier New" w:hAnsi="Courier New" w:cs="Courier New"/>
          <w:sz w:val="24"/>
          <w:szCs w:val="24"/>
        </w:rPr>
        <w:t xml:space="preserve">sigorta </w:t>
      </w:r>
      <w:r w:rsidR="00EA0518">
        <w:rPr>
          <w:rFonts w:ascii="Courier New" w:hAnsi="Courier New" w:cs="Courier New"/>
          <w:sz w:val="24"/>
          <w:szCs w:val="24"/>
        </w:rPr>
        <w:t xml:space="preserve">poliçesi </w:t>
      </w:r>
      <w:r w:rsidR="008C4D3E">
        <w:rPr>
          <w:rFonts w:ascii="Courier New" w:hAnsi="Courier New" w:cs="Courier New"/>
          <w:sz w:val="24"/>
          <w:szCs w:val="24"/>
        </w:rPr>
        <w:t xml:space="preserve">sınırsız ve koşulsuz değildir. Sigortalayanın poliçeye </w:t>
      </w:r>
      <w:proofErr w:type="gramStart"/>
      <w:r w:rsidR="008C4D3E">
        <w:rPr>
          <w:rFonts w:ascii="Courier New" w:hAnsi="Courier New" w:cs="Courier New"/>
          <w:sz w:val="24"/>
          <w:szCs w:val="24"/>
        </w:rPr>
        <w:t>dahil</w:t>
      </w:r>
      <w:proofErr w:type="gramEnd"/>
      <w:r w:rsidR="008C4D3E">
        <w:rPr>
          <w:rFonts w:ascii="Courier New" w:hAnsi="Courier New" w:cs="Courier New"/>
          <w:sz w:val="24"/>
          <w:szCs w:val="24"/>
        </w:rPr>
        <w:t xml:space="preserve"> ettiği şart, </w:t>
      </w:r>
      <w:proofErr w:type="spellStart"/>
      <w:r w:rsidR="008C4D3E">
        <w:rPr>
          <w:rFonts w:ascii="Courier New" w:hAnsi="Courier New" w:cs="Courier New"/>
          <w:sz w:val="24"/>
          <w:szCs w:val="24"/>
        </w:rPr>
        <w:t>kloz</w:t>
      </w:r>
      <w:proofErr w:type="spellEnd"/>
      <w:r w:rsidR="008C4D3E">
        <w:rPr>
          <w:rFonts w:ascii="Courier New" w:hAnsi="Courier New" w:cs="Courier New"/>
          <w:sz w:val="24"/>
          <w:szCs w:val="24"/>
        </w:rPr>
        <w:t xml:space="preserve"> ve istisnalar </w:t>
      </w:r>
      <w:r w:rsidR="008238B6">
        <w:rPr>
          <w:rFonts w:ascii="Courier New" w:hAnsi="Courier New" w:cs="Courier New"/>
          <w:sz w:val="24"/>
          <w:szCs w:val="24"/>
        </w:rPr>
        <w:t>esasen</w:t>
      </w:r>
      <w:r w:rsidR="00EA0518">
        <w:rPr>
          <w:rFonts w:ascii="Courier New" w:hAnsi="Courier New" w:cs="Courier New"/>
          <w:sz w:val="24"/>
          <w:szCs w:val="24"/>
        </w:rPr>
        <w:t>,</w:t>
      </w:r>
      <w:r w:rsidR="008238B6">
        <w:rPr>
          <w:rFonts w:ascii="Courier New" w:hAnsi="Courier New" w:cs="Courier New"/>
          <w:sz w:val="24"/>
          <w:szCs w:val="24"/>
        </w:rPr>
        <w:t xml:space="preserve"> </w:t>
      </w:r>
      <w:r w:rsidR="00EA0518">
        <w:rPr>
          <w:rFonts w:ascii="Courier New" w:hAnsi="Courier New" w:cs="Courier New"/>
          <w:sz w:val="24"/>
          <w:szCs w:val="24"/>
        </w:rPr>
        <w:t>sigorta ettirenin</w:t>
      </w:r>
      <w:r w:rsidR="008238B6">
        <w:rPr>
          <w:rFonts w:ascii="Courier New" w:hAnsi="Courier New" w:cs="Courier New"/>
          <w:sz w:val="24"/>
          <w:szCs w:val="24"/>
        </w:rPr>
        <w:t xml:space="preserve"> beyanlar</w:t>
      </w:r>
      <w:r w:rsidR="00EA0518">
        <w:rPr>
          <w:rFonts w:ascii="Courier New" w:hAnsi="Courier New" w:cs="Courier New"/>
          <w:sz w:val="24"/>
          <w:szCs w:val="24"/>
        </w:rPr>
        <w:t>ına</w:t>
      </w:r>
      <w:r w:rsidR="00616DBF">
        <w:rPr>
          <w:rFonts w:ascii="Courier New" w:hAnsi="Courier New" w:cs="Courier New"/>
          <w:sz w:val="24"/>
          <w:szCs w:val="24"/>
        </w:rPr>
        <w:t xml:space="preserve"> karşı</w:t>
      </w:r>
      <w:r w:rsidR="008238B6">
        <w:rPr>
          <w:rFonts w:ascii="Courier New" w:hAnsi="Courier New" w:cs="Courier New"/>
          <w:sz w:val="24"/>
          <w:szCs w:val="24"/>
        </w:rPr>
        <w:t xml:space="preserve"> sigortalay</w:t>
      </w:r>
      <w:r w:rsidR="00EA0518">
        <w:rPr>
          <w:rFonts w:ascii="Courier New" w:hAnsi="Courier New" w:cs="Courier New"/>
          <w:sz w:val="24"/>
          <w:szCs w:val="24"/>
        </w:rPr>
        <w:t>anın haklarını korumaktadır. Sigortalanan bi</w:t>
      </w:r>
      <w:r w:rsidR="008238B6">
        <w:rPr>
          <w:rFonts w:ascii="Courier New" w:hAnsi="Courier New" w:cs="Courier New"/>
          <w:sz w:val="24"/>
          <w:szCs w:val="24"/>
        </w:rPr>
        <w:t>nanın mutlak surette doğru</w:t>
      </w:r>
      <w:r w:rsidR="00EA0518">
        <w:rPr>
          <w:rFonts w:ascii="Courier New" w:hAnsi="Courier New" w:cs="Courier New"/>
          <w:sz w:val="24"/>
          <w:szCs w:val="24"/>
        </w:rPr>
        <w:t>,</w:t>
      </w:r>
      <w:r w:rsidR="008238B6">
        <w:rPr>
          <w:rFonts w:ascii="Courier New" w:hAnsi="Courier New" w:cs="Courier New"/>
          <w:sz w:val="24"/>
          <w:szCs w:val="24"/>
        </w:rPr>
        <w:t xml:space="preserve">  eksiksiz ve hata</w:t>
      </w:r>
      <w:r w:rsidR="007D1F07">
        <w:rPr>
          <w:rFonts w:ascii="Courier New" w:hAnsi="Courier New" w:cs="Courier New"/>
          <w:sz w:val="24"/>
          <w:szCs w:val="24"/>
        </w:rPr>
        <w:t xml:space="preserve">sız </w:t>
      </w:r>
      <w:r w:rsidR="008238B6">
        <w:rPr>
          <w:rFonts w:ascii="Courier New" w:hAnsi="Courier New" w:cs="Courier New"/>
          <w:sz w:val="24"/>
          <w:szCs w:val="24"/>
        </w:rPr>
        <w:t>inşa edilmiş olduğu kabul edilir</w:t>
      </w:r>
      <w:r w:rsidR="007D1F07">
        <w:rPr>
          <w:rFonts w:ascii="Courier New" w:hAnsi="Courier New" w:cs="Courier New"/>
          <w:sz w:val="24"/>
          <w:szCs w:val="24"/>
        </w:rPr>
        <w:t xml:space="preserve">. </w:t>
      </w:r>
      <w:r w:rsidR="008238B6">
        <w:rPr>
          <w:rFonts w:ascii="Courier New" w:hAnsi="Courier New" w:cs="Courier New"/>
          <w:sz w:val="24"/>
          <w:szCs w:val="24"/>
        </w:rPr>
        <w:t>Yapılan</w:t>
      </w:r>
      <w:r w:rsidR="009B2D9B">
        <w:rPr>
          <w:rFonts w:ascii="Courier New" w:hAnsi="Courier New" w:cs="Courier New"/>
          <w:sz w:val="24"/>
          <w:szCs w:val="24"/>
        </w:rPr>
        <w:t xml:space="preserve"> bir </w:t>
      </w:r>
      <w:r w:rsidR="008238B6">
        <w:rPr>
          <w:rFonts w:ascii="Courier New" w:hAnsi="Courier New" w:cs="Courier New"/>
          <w:sz w:val="24"/>
          <w:szCs w:val="24"/>
        </w:rPr>
        <w:t>sigorta</w:t>
      </w:r>
      <w:r w:rsidR="009B2D9B">
        <w:rPr>
          <w:rFonts w:ascii="Courier New" w:hAnsi="Courier New" w:cs="Courier New"/>
          <w:sz w:val="24"/>
          <w:szCs w:val="24"/>
        </w:rPr>
        <w:t xml:space="preserve"> poliçesinin</w:t>
      </w:r>
      <w:r w:rsidR="008238B6">
        <w:rPr>
          <w:rFonts w:ascii="Courier New" w:hAnsi="Courier New" w:cs="Courier New"/>
          <w:sz w:val="24"/>
          <w:szCs w:val="24"/>
        </w:rPr>
        <w:t xml:space="preserve"> sigortalayanı mutlak ödeme yükümlülüğü altına koyduğu kabul edilemeyeceği gibi oluşan hasar</w:t>
      </w:r>
      <w:r w:rsidR="007D1F07">
        <w:rPr>
          <w:rFonts w:ascii="Courier New" w:hAnsi="Courier New" w:cs="Courier New"/>
          <w:sz w:val="24"/>
          <w:szCs w:val="24"/>
        </w:rPr>
        <w:t>da sigortalayanı</w:t>
      </w:r>
      <w:r w:rsidR="008238B6">
        <w:rPr>
          <w:rFonts w:ascii="Courier New" w:hAnsi="Courier New" w:cs="Courier New"/>
          <w:sz w:val="24"/>
          <w:szCs w:val="24"/>
        </w:rPr>
        <w:t xml:space="preserve"> hatalı inşa edilen ve</w:t>
      </w:r>
      <w:r w:rsidR="007D1F07">
        <w:rPr>
          <w:rFonts w:ascii="Courier New" w:hAnsi="Courier New" w:cs="Courier New"/>
          <w:sz w:val="24"/>
          <w:szCs w:val="24"/>
        </w:rPr>
        <w:t>ya</w:t>
      </w:r>
      <w:r w:rsidR="008238B6">
        <w:rPr>
          <w:rFonts w:ascii="Courier New" w:hAnsi="Courier New" w:cs="Courier New"/>
          <w:sz w:val="24"/>
          <w:szCs w:val="24"/>
        </w:rPr>
        <w:t xml:space="preserve"> yapım hatası bulunan bir binanın hasarını ödemekle mükellef kılmaz. Bununla birlikte</w:t>
      </w:r>
      <w:r w:rsidR="007D1F07">
        <w:rPr>
          <w:rFonts w:ascii="Courier New" w:hAnsi="Courier New" w:cs="Courier New"/>
          <w:sz w:val="24"/>
          <w:szCs w:val="24"/>
        </w:rPr>
        <w:t>,</w:t>
      </w:r>
      <w:r w:rsidR="008238B6">
        <w:rPr>
          <w:rFonts w:ascii="Courier New" w:hAnsi="Courier New" w:cs="Courier New"/>
          <w:sz w:val="24"/>
          <w:szCs w:val="24"/>
        </w:rPr>
        <w:t xml:space="preserve"> </w:t>
      </w:r>
      <w:r w:rsidR="00986F13">
        <w:rPr>
          <w:rFonts w:ascii="Courier New" w:hAnsi="Courier New" w:cs="Courier New"/>
          <w:sz w:val="24"/>
          <w:szCs w:val="24"/>
        </w:rPr>
        <w:t xml:space="preserve">sigortalayanın sorumluluğunun </w:t>
      </w:r>
      <w:r w:rsidR="00A115D9">
        <w:rPr>
          <w:rFonts w:ascii="Courier New" w:hAnsi="Courier New" w:cs="Courier New"/>
          <w:sz w:val="24"/>
          <w:szCs w:val="24"/>
        </w:rPr>
        <w:t xml:space="preserve">söz konusu </w:t>
      </w:r>
      <w:r w:rsidR="00986F13">
        <w:rPr>
          <w:rFonts w:ascii="Courier New" w:hAnsi="Courier New" w:cs="Courier New"/>
          <w:sz w:val="24"/>
          <w:szCs w:val="24"/>
        </w:rPr>
        <w:t xml:space="preserve">olmaması için </w:t>
      </w:r>
      <w:proofErr w:type="gramStart"/>
      <w:r w:rsidR="008238B6">
        <w:rPr>
          <w:rFonts w:ascii="Courier New" w:hAnsi="Courier New" w:cs="Courier New"/>
          <w:sz w:val="24"/>
          <w:szCs w:val="24"/>
        </w:rPr>
        <w:t>hasar</w:t>
      </w:r>
      <w:r w:rsidR="008238B6">
        <w:t xml:space="preserve"> </w:t>
      </w:r>
      <w:r w:rsidR="003D784E">
        <w:t xml:space="preserve"> </w:t>
      </w:r>
      <w:r w:rsidR="008238B6" w:rsidRPr="008238B6">
        <w:rPr>
          <w:rFonts w:ascii="Courier New" w:hAnsi="Courier New" w:cs="Courier New"/>
          <w:sz w:val="24"/>
          <w:szCs w:val="24"/>
        </w:rPr>
        <w:t>mutlak</w:t>
      </w:r>
      <w:proofErr w:type="gramEnd"/>
      <w:r w:rsidR="008238B6" w:rsidRPr="008238B6">
        <w:rPr>
          <w:rFonts w:ascii="Courier New" w:hAnsi="Courier New" w:cs="Courier New"/>
          <w:sz w:val="24"/>
          <w:szCs w:val="24"/>
        </w:rPr>
        <w:t xml:space="preserve"> surette</w:t>
      </w:r>
      <w:r w:rsidR="008238B6">
        <w:rPr>
          <w:rFonts w:ascii="Courier New" w:hAnsi="Courier New" w:cs="Courier New"/>
          <w:sz w:val="24"/>
          <w:szCs w:val="24"/>
        </w:rPr>
        <w:t xml:space="preserve"> eksikliğin veya hatanın veya yapım hatasının bir sonucu </w:t>
      </w:r>
      <w:r w:rsidR="00986F13">
        <w:rPr>
          <w:rFonts w:ascii="Courier New" w:hAnsi="Courier New" w:cs="Courier New"/>
          <w:sz w:val="24"/>
          <w:szCs w:val="24"/>
        </w:rPr>
        <w:t>olmalıdır.</w:t>
      </w:r>
      <w:r w:rsidR="00616DBF">
        <w:rPr>
          <w:rFonts w:ascii="Courier New" w:hAnsi="Courier New" w:cs="Courier New"/>
          <w:sz w:val="24"/>
          <w:szCs w:val="24"/>
        </w:rPr>
        <w:t xml:space="preserve"> Aksi takdirde</w:t>
      </w:r>
      <w:r w:rsidR="00A115D9">
        <w:rPr>
          <w:rFonts w:ascii="Courier New" w:hAnsi="Courier New" w:cs="Courier New"/>
          <w:sz w:val="24"/>
          <w:szCs w:val="24"/>
        </w:rPr>
        <w:t>,</w:t>
      </w:r>
      <w:r w:rsidR="00616DBF">
        <w:rPr>
          <w:rFonts w:ascii="Courier New" w:hAnsi="Courier New" w:cs="Courier New"/>
          <w:sz w:val="24"/>
          <w:szCs w:val="24"/>
        </w:rPr>
        <w:t xml:space="preserve"> sigortanın kapsamı kalmaz sigortalama amacına hizmet etmez. </w:t>
      </w:r>
    </w:p>
    <w:p w:rsidR="00085B3C" w:rsidRDefault="00085B3C" w:rsidP="001C64CD">
      <w:pPr>
        <w:spacing w:after="0" w:line="360" w:lineRule="auto"/>
        <w:ind w:firstLine="714"/>
        <w:rPr>
          <w:rFonts w:ascii="Courier New" w:hAnsi="Courier New" w:cs="Courier New"/>
          <w:sz w:val="24"/>
          <w:szCs w:val="24"/>
        </w:rPr>
      </w:pPr>
    </w:p>
    <w:p w:rsidR="00085B3C" w:rsidRDefault="00085B3C" w:rsidP="003D784E">
      <w:pPr>
        <w:spacing w:after="0" w:line="360" w:lineRule="auto"/>
        <w:ind w:firstLine="714"/>
        <w:rPr>
          <w:rFonts w:ascii="Courier New" w:hAnsi="Courier New" w:cs="Courier New"/>
          <w:sz w:val="24"/>
          <w:szCs w:val="24"/>
        </w:rPr>
      </w:pPr>
      <w:r>
        <w:rPr>
          <w:rFonts w:ascii="Courier New" w:hAnsi="Courier New" w:cs="Courier New"/>
          <w:sz w:val="24"/>
          <w:szCs w:val="24"/>
        </w:rPr>
        <w:t xml:space="preserve">Bu </w:t>
      </w:r>
      <w:r w:rsidR="005369CF">
        <w:rPr>
          <w:rFonts w:ascii="Courier New" w:hAnsi="Courier New" w:cs="Courier New"/>
          <w:sz w:val="24"/>
          <w:szCs w:val="24"/>
        </w:rPr>
        <w:t xml:space="preserve">hususla ilgili </w:t>
      </w:r>
      <w:r w:rsidR="003D784E">
        <w:rPr>
          <w:rFonts w:ascii="Courier New" w:hAnsi="Courier New" w:cs="Courier New"/>
          <w:sz w:val="24"/>
          <w:szCs w:val="24"/>
        </w:rPr>
        <w:t xml:space="preserve">son </w:t>
      </w:r>
      <w:r w:rsidR="005369CF">
        <w:rPr>
          <w:rFonts w:ascii="Courier New" w:hAnsi="Courier New" w:cs="Courier New"/>
          <w:sz w:val="24"/>
          <w:szCs w:val="24"/>
        </w:rPr>
        <w:t>olarak</w:t>
      </w:r>
      <w:r>
        <w:rPr>
          <w:rFonts w:ascii="Courier New" w:hAnsi="Courier New" w:cs="Courier New"/>
          <w:sz w:val="24"/>
          <w:szCs w:val="24"/>
        </w:rPr>
        <w:t xml:space="preserve"> yukarıda atıf yaptığımız eserin 15.sayfasında belirtilenlere yer vermeyi uygun görürüz</w:t>
      </w:r>
      <w:r w:rsidR="003D784E">
        <w:rPr>
          <w:rFonts w:ascii="Courier New" w:hAnsi="Courier New" w:cs="Courier New"/>
          <w:sz w:val="24"/>
          <w:szCs w:val="24"/>
        </w:rPr>
        <w:t xml:space="preserve">. </w:t>
      </w:r>
      <w:r w:rsidR="00A115D9">
        <w:rPr>
          <w:rFonts w:ascii="Courier New" w:hAnsi="Courier New" w:cs="Courier New"/>
          <w:sz w:val="24"/>
          <w:szCs w:val="24"/>
        </w:rPr>
        <w:t>B</w:t>
      </w:r>
      <w:r w:rsidR="003D784E">
        <w:rPr>
          <w:rFonts w:ascii="Courier New" w:hAnsi="Courier New" w:cs="Courier New"/>
          <w:sz w:val="24"/>
          <w:szCs w:val="24"/>
        </w:rPr>
        <w:t>una göre</w:t>
      </w:r>
      <w:r w:rsidR="00A115D9">
        <w:rPr>
          <w:rFonts w:ascii="Courier New" w:hAnsi="Courier New" w:cs="Courier New"/>
          <w:sz w:val="24"/>
          <w:szCs w:val="24"/>
        </w:rPr>
        <w:t>,</w:t>
      </w:r>
      <w:r w:rsidR="003D784E">
        <w:rPr>
          <w:rFonts w:ascii="Courier New" w:hAnsi="Courier New" w:cs="Courier New"/>
          <w:sz w:val="24"/>
          <w:szCs w:val="24"/>
        </w:rPr>
        <w:t xml:space="preserve"> sigorta poliçesinin zarar kapsamında etkili olduğunun kabul edilebilmesi için sigorta ettirilen riziko ile oluşan hasar arasında nedensellik bağı bulunmalıdır. Eserin </w:t>
      </w:r>
      <w:r w:rsidR="00A115D9">
        <w:rPr>
          <w:rFonts w:ascii="Courier New" w:hAnsi="Courier New" w:cs="Courier New"/>
          <w:sz w:val="24"/>
          <w:szCs w:val="24"/>
        </w:rPr>
        <w:t xml:space="preserve">bu konuyla </w:t>
      </w:r>
      <w:r w:rsidR="003D784E">
        <w:rPr>
          <w:rFonts w:ascii="Courier New" w:hAnsi="Courier New" w:cs="Courier New"/>
          <w:sz w:val="24"/>
          <w:szCs w:val="24"/>
        </w:rPr>
        <w:t xml:space="preserve">ilgili </w:t>
      </w:r>
      <w:r w:rsidR="001D4620">
        <w:rPr>
          <w:rFonts w:ascii="Courier New" w:hAnsi="Courier New" w:cs="Courier New"/>
          <w:sz w:val="24"/>
          <w:szCs w:val="24"/>
        </w:rPr>
        <w:t>bölüm</w:t>
      </w:r>
      <w:r w:rsidR="00A115D9">
        <w:rPr>
          <w:rFonts w:ascii="Courier New" w:hAnsi="Courier New" w:cs="Courier New"/>
          <w:sz w:val="24"/>
          <w:szCs w:val="24"/>
        </w:rPr>
        <w:t>ü</w:t>
      </w:r>
      <w:r w:rsidR="003D784E">
        <w:rPr>
          <w:rFonts w:ascii="Courier New" w:hAnsi="Courier New" w:cs="Courier New"/>
          <w:sz w:val="24"/>
          <w:szCs w:val="24"/>
        </w:rPr>
        <w:t xml:space="preserve"> aynen şöyledir</w:t>
      </w:r>
      <w:r>
        <w:rPr>
          <w:rFonts w:ascii="Courier New" w:hAnsi="Courier New" w:cs="Courier New"/>
          <w:sz w:val="24"/>
          <w:szCs w:val="24"/>
        </w:rPr>
        <w:t>;</w:t>
      </w:r>
    </w:p>
    <w:p w:rsidR="00BE2201" w:rsidRDefault="00BE2201" w:rsidP="001C64CD">
      <w:pPr>
        <w:spacing w:after="0" w:line="360" w:lineRule="auto"/>
        <w:ind w:firstLine="714"/>
        <w:rPr>
          <w:rFonts w:ascii="Courier New" w:hAnsi="Courier New" w:cs="Courier New"/>
          <w:sz w:val="24"/>
          <w:szCs w:val="24"/>
        </w:rPr>
      </w:pPr>
    </w:p>
    <w:p w:rsidR="00085B3C" w:rsidRPr="00085B3C" w:rsidRDefault="00A115D9" w:rsidP="00085B3C">
      <w:pPr>
        <w:spacing w:after="0" w:line="240" w:lineRule="auto"/>
        <w:ind w:firstLine="714"/>
        <w:rPr>
          <w:rFonts w:ascii="Courier New" w:hAnsi="Courier New" w:cs="Courier New"/>
          <w:b/>
          <w:sz w:val="24"/>
          <w:szCs w:val="24"/>
          <w:lang w:val="en-US"/>
        </w:rPr>
      </w:pPr>
      <w:r>
        <w:rPr>
          <w:rFonts w:ascii="Courier New" w:hAnsi="Courier New" w:cs="Courier New"/>
          <w:b/>
          <w:sz w:val="24"/>
          <w:szCs w:val="24"/>
          <w:lang w:val="en-US"/>
        </w:rPr>
        <w:t>“</w:t>
      </w:r>
      <w:r w:rsidR="00085B3C" w:rsidRPr="00085B3C">
        <w:rPr>
          <w:rFonts w:ascii="Courier New" w:hAnsi="Courier New" w:cs="Courier New"/>
          <w:b/>
          <w:sz w:val="24"/>
          <w:szCs w:val="24"/>
          <w:lang w:val="en-US"/>
        </w:rPr>
        <w:t>Proximate cause</w:t>
      </w:r>
    </w:p>
    <w:p w:rsidR="00085B3C" w:rsidRPr="00085B3C" w:rsidRDefault="00085B3C" w:rsidP="00085B3C">
      <w:pPr>
        <w:spacing w:after="0" w:line="240" w:lineRule="auto"/>
        <w:ind w:firstLine="714"/>
        <w:rPr>
          <w:rFonts w:ascii="Courier New" w:hAnsi="Courier New" w:cs="Courier New"/>
          <w:b/>
          <w:sz w:val="24"/>
          <w:szCs w:val="24"/>
          <w:lang w:val="en-US"/>
        </w:rPr>
      </w:pPr>
    </w:p>
    <w:p w:rsidR="005369CF" w:rsidRDefault="00085B3C" w:rsidP="005369CF">
      <w:pPr>
        <w:spacing w:after="0" w:line="240" w:lineRule="auto"/>
        <w:ind w:left="714"/>
        <w:rPr>
          <w:rFonts w:ascii="Courier New" w:hAnsi="Courier New" w:cs="Courier New"/>
          <w:b/>
          <w:sz w:val="24"/>
          <w:szCs w:val="24"/>
          <w:lang w:val="en-US"/>
        </w:rPr>
      </w:pPr>
      <w:r w:rsidRPr="00085B3C">
        <w:rPr>
          <w:rFonts w:ascii="Courier New" w:hAnsi="Courier New" w:cs="Courier New"/>
          <w:b/>
          <w:sz w:val="24"/>
          <w:szCs w:val="24"/>
          <w:lang w:val="en-US"/>
        </w:rPr>
        <w:t xml:space="preserve">A policy of insurance is effective to cover a particular loss only so far as there is a clear causal relationship with an insured peril that produced the loss, the latter not being the result of an excepted risk. In this context the doctrine of proximate cause that must be applied, a doctrine rooted in Lord Bacon’s statement in Maxims of the Law, Reg. 1, </w:t>
      </w:r>
      <w:r w:rsidR="005369CF">
        <w:rPr>
          <w:rFonts w:ascii="Courier New" w:hAnsi="Courier New" w:cs="Courier New"/>
          <w:b/>
          <w:sz w:val="24"/>
          <w:szCs w:val="24"/>
          <w:lang w:val="en-US"/>
        </w:rPr>
        <w:t>runs thus: ‘It were infinite for</w:t>
      </w:r>
      <w:r w:rsidRPr="00085B3C">
        <w:rPr>
          <w:rFonts w:ascii="Courier New" w:hAnsi="Courier New" w:cs="Courier New"/>
          <w:b/>
          <w:sz w:val="24"/>
          <w:szCs w:val="24"/>
          <w:lang w:val="en-US"/>
        </w:rPr>
        <w:t xml:space="preserve"> </w:t>
      </w:r>
      <w:r w:rsidR="005369CF">
        <w:rPr>
          <w:rFonts w:ascii="Courier New" w:hAnsi="Courier New" w:cs="Courier New"/>
          <w:b/>
          <w:sz w:val="24"/>
          <w:szCs w:val="24"/>
          <w:lang w:val="en-US"/>
        </w:rPr>
        <w:t>t</w:t>
      </w:r>
      <w:r w:rsidRPr="00085B3C">
        <w:rPr>
          <w:rFonts w:ascii="Courier New" w:hAnsi="Courier New" w:cs="Courier New"/>
          <w:b/>
          <w:sz w:val="24"/>
          <w:szCs w:val="24"/>
          <w:lang w:val="en-US"/>
        </w:rPr>
        <w:t xml:space="preserve">he law to consider the causes of causes, and their impulsions one of another; therefore it </w:t>
      </w:r>
      <w:proofErr w:type="spellStart"/>
      <w:r w:rsidRPr="00085B3C">
        <w:rPr>
          <w:rFonts w:ascii="Courier New" w:hAnsi="Courier New" w:cs="Courier New"/>
          <w:b/>
          <w:sz w:val="24"/>
          <w:szCs w:val="24"/>
          <w:lang w:val="en-US"/>
        </w:rPr>
        <w:t>contenteth</w:t>
      </w:r>
      <w:proofErr w:type="spellEnd"/>
      <w:r w:rsidRPr="00085B3C">
        <w:rPr>
          <w:rFonts w:ascii="Courier New" w:hAnsi="Courier New" w:cs="Courier New"/>
          <w:b/>
          <w:sz w:val="24"/>
          <w:szCs w:val="24"/>
          <w:lang w:val="en-US"/>
        </w:rPr>
        <w:t xml:space="preserve"> itself with the immediate cause.</w:t>
      </w:r>
      <w:r w:rsidR="00A115D9">
        <w:rPr>
          <w:rFonts w:ascii="Courier New" w:hAnsi="Courier New" w:cs="Courier New"/>
          <w:b/>
          <w:sz w:val="24"/>
          <w:szCs w:val="24"/>
          <w:lang w:val="en-US"/>
        </w:rPr>
        <w:t>”</w:t>
      </w:r>
    </w:p>
    <w:p w:rsidR="005369CF" w:rsidRDefault="005369CF" w:rsidP="005369CF">
      <w:pPr>
        <w:spacing w:after="0" w:line="240" w:lineRule="auto"/>
        <w:ind w:left="714"/>
        <w:rPr>
          <w:rFonts w:ascii="Courier New" w:hAnsi="Courier New" w:cs="Courier New"/>
          <w:b/>
          <w:sz w:val="24"/>
          <w:szCs w:val="24"/>
          <w:lang w:val="en-US"/>
        </w:rPr>
      </w:pPr>
    </w:p>
    <w:p w:rsidR="00327BC6" w:rsidRDefault="00327BC6" w:rsidP="005369CF">
      <w:pPr>
        <w:spacing w:after="0" w:line="240" w:lineRule="auto"/>
        <w:ind w:left="714"/>
        <w:rPr>
          <w:rFonts w:ascii="Courier New" w:hAnsi="Courier New" w:cs="Courier New"/>
          <w:sz w:val="24"/>
          <w:szCs w:val="24"/>
        </w:rPr>
      </w:pPr>
    </w:p>
    <w:p w:rsidR="00327BC6" w:rsidRDefault="003D784E" w:rsidP="001C64CD">
      <w:pPr>
        <w:spacing w:after="0" w:line="360" w:lineRule="auto"/>
        <w:ind w:firstLine="714"/>
        <w:rPr>
          <w:rFonts w:ascii="Courier New" w:hAnsi="Courier New" w:cs="Courier New"/>
          <w:sz w:val="24"/>
          <w:szCs w:val="24"/>
        </w:rPr>
      </w:pPr>
      <w:r>
        <w:rPr>
          <w:rFonts w:ascii="Courier New" w:hAnsi="Courier New" w:cs="Courier New"/>
          <w:sz w:val="24"/>
          <w:szCs w:val="24"/>
        </w:rPr>
        <w:t xml:space="preserve">Bu prensiplerle meseleye </w:t>
      </w:r>
      <w:r w:rsidR="00A115D9">
        <w:rPr>
          <w:rFonts w:ascii="Courier New" w:hAnsi="Courier New" w:cs="Courier New"/>
          <w:sz w:val="24"/>
          <w:szCs w:val="24"/>
        </w:rPr>
        <w:t>baktığımızda,</w:t>
      </w:r>
      <w:r>
        <w:rPr>
          <w:rFonts w:ascii="Courier New" w:hAnsi="Courier New" w:cs="Courier New"/>
          <w:sz w:val="24"/>
          <w:szCs w:val="24"/>
        </w:rPr>
        <w:t xml:space="preserve"> </w:t>
      </w:r>
      <w:r w:rsidR="00327BC6">
        <w:rPr>
          <w:rFonts w:ascii="Courier New" w:hAnsi="Courier New" w:cs="Courier New"/>
          <w:sz w:val="24"/>
          <w:szCs w:val="24"/>
        </w:rPr>
        <w:t>Davalı</w:t>
      </w:r>
      <w:r>
        <w:rPr>
          <w:rFonts w:ascii="Courier New" w:hAnsi="Courier New" w:cs="Courier New"/>
          <w:sz w:val="24"/>
          <w:szCs w:val="24"/>
        </w:rPr>
        <w:t>nın</w:t>
      </w:r>
      <w:r w:rsidR="00A115D9">
        <w:rPr>
          <w:rFonts w:ascii="Courier New" w:hAnsi="Courier New" w:cs="Courier New"/>
          <w:sz w:val="24"/>
          <w:szCs w:val="24"/>
        </w:rPr>
        <w:t>,</w:t>
      </w:r>
      <w:r w:rsidR="00327BC6">
        <w:rPr>
          <w:rFonts w:ascii="Courier New" w:hAnsi="Courier New" w:cs="Courier New"/>
          <w:sz w:val="24"/>
          <w:szCs w:val="24"/>
        </w:rPr>
        <w:t xml:space="preserve"> </w:t>
      </w:r>
      <w:r w:rsidR="003E7353">
        <w:rPr>
          <w:rFonts w:ascii="Courier New" w:hAnsi="Courier New" w:cs="Courier New"/>
          <w:sz w:val="24"/>
          <w:szCs w:val="24"/>
        </w:rPr>
        <w:t xml:space="preserve">Davacının evinde yapım hatası olduğuna ilişkin </w:t>
      </w:r>
      <w:r w:rsidR="003E7353" w:rsidRPr="003E7353">
        <w:rPr>
          <w:rFonts w:ascii="Courier New" w:hAnsi="Courier New" w:cs="Courier New"/>
          <w:sz w:val="24"/>
          <w:szCs w:val="24"/>
        </w:rPr>
        <w:t xml:space="preserve">iddialarını ortaya koymak amacıyla esas tanık olarak </w:t>
      </w:r>
      <w:r w:rsidR="003E7353">
        <w:rPr>
          <w:rFonts w:ascii="Courier New" w:hAnsi="Courier New" w:cs="Courier New"/>
          <w:sz w:val="24"/>
          <w:szCs w:val="24"/>
        </w:rPr>
        <w:t>i</w:t>
      </w:r>
      <w:r w:rsidR="00327BC6">
        <w:rPr>
          <w:rFonts w:ascii="Courier New" w:hAnsi="Courier New" w:cs="Courier New"/>
          <w:sz w:val="24"/>
          <w:szCs w:val="24"/>
        </w:rPr>
        <w:t xml:space="preserve">nşaat yüksek mühendisi ve sigorta </w:t>
      </w:r>
      <w:proofErr w:type="gramStart"/>
      <w:r w:rsidR="00327BC6">
        <w:rPr>
          <w:rFonts w:ascii="Courier New" w:hAnsi="Courier New" w:cs="Courier New"/>
          <w:sz w:val="24"/>
          <w:szCs w:val="24"/>
        </w:rPr>
        <w:t>eksperi</w:t>
      </w:r>
      <w:proofErr w:type="gramEnd"/>
      <w:r w:rsidR="00327BC6">
        <w:rPr>
          <w:rFonts w:ascii="Courier New" w:hAnsi="Courier New" w:cs="Courier New"/>
          <w:sz w:val="24"/>
          <w:szCs w:val="24"/>
        </w:rPr>
        <w:t xml:space="preserve"> Cem Özdemir</w:t>
      </w:r>
      <w:r w:rsidR="00616DBF">
        <w:rPr>
          <w:rFonts w:ascii="Courier New" w:hAnsi="Courier New" w:cs="Courier New"/>
          <w:sz w:val="24"/>
          <w:szCs w:val="24"/>
        </w:rPr>
        <w:t>’</w:t>
      </w:r>
      <w:r w:rsidR="00327BC6">
        <w:rPr>
          <w:rFonts w:ascii="Courier New" w:hAnsi="Courier New" w:cs="Courier New"/>
          <w:sz w:val="24"/>
          <w:szCs w:val="24"/>
        </w:rPr>
        <w:t xml:space="preserve">i </w:t>
      </w:r>
      <w:r w:rsidR="00A115D9">
        <w:rPr>
          <w:rFonts w:ascii="Courier New" w:hAnsi="Courier New" w:cs="Courier New"/>
          <w:sz w:val="24"/>
          <w:szCs w:val="24"/>
        </w:rPr>
        <w:t>Alt M</w:t>
      </w:r>
      <w:r>
        <w:rPr>
          <w:rFonts w:ascii="Courier New" w:hAnsi="Courier New" w:cs="Courier New"/>
          <w:sz w:val="24"/>
          <w:szCs w:val="24"/>
        </w:rPr>
        <w:t>ahkemede dinlettiği görülmektedir</w:t>
      </w:r>
      <w:r w:rsidR="00327BC6">
        <w:rPr>
          <w:rFonts w:ascii="Courier New" w:hAnsi="Courier New" w:cs="Courier New"/>
          <w:sz w:val="24"/>
          <w:szCs w:val="24"/>
        </w:rPr>
        <w:t>. Bu tanı</w:t>
      </w:r>
      <w:r w:rsidR="00FC41EF">
        <w:rPr>
          <w:rFonts w:ascii="Courier New" w:hAnsi="Courier New" w:cs="Courier New"/>
          <w:sz w:val="24"/>
          <w:szCs w:val="24"/>
        </w:rPr>
        <w:t>k</w:t>
      </w:r>
      <w:r w:rsidR="00A115D9">
        <w:rPr>
          <w:rFonts w:ascii="Courier New" w:hAnsi="Courier New" w:cs="Courier New"/>
          <w:sz w:val="24"/>
          <w:szCs w:val="24"/>
        </w:rPr>
        <w:t>,</w:t>
      </w:r>
      <w:r w:rsidR="00327BC6">
        <w:rPr>
          <w:rFonts w:ascii="Courier New" w:hAnsi="Courier New" w:cs="Courier New"/>
          <w:sz w:val="24"/>
          <w:szCs w:val="24"/>
        </w:rPr>
        <w:t xml:space="preserve"> Davacı tarafından beton dökülüp </w:t>
      </w:r>
      <w:r w:rsidR="009B2D9B">
        <w:rPr>
          <w:rFonts w:ascii="Courier New" w:hAnsi="Courier New" w:cs="Courier New"/>
          <w:sz w:val="24"/>
          <w:szCs w:val="24"/>
        </w:rPr>
        <w:t xml:space="preserve">hasar </w:t>
      </w:r>
      <w:bookmarkStart w:id="0" w:name="_GoBack"/>
      <w:bookmarkEnd w:id="0"/>
      <w:r w:rsidR="00327BC6">
        <w:rPr>
          <w:rFonts w:ascii="Courier New" w:hAnsi="Courier New" w:cs="Courier New"/>
          <w:sz w:val="24"/>
          <w:szCs w:val="24"/>
        </w:rPr>
        <w:t xml:space="preserve">giderildikten </w:t>
      </w:r>
      <w:r w:rsidR="00FC41EF">
        <w:rPr>
          <w:rFonts w:ascii="Courier New" w:hAnsi="Courier New" w:cs="Courier New"/>
          <w:sz w:val="24"/>
          <w:szCs w:val="24"/>
        </w:rPr>
        <w:t xml:space="preserve">hemen </w:t>
      </w:r>
      <w:r w:rsidR="00327BC6">
        <w:rPr>
          <w:rFonts w:ascii="Courier New" w:hAnsi="Courier New" w:cs="Courier New"/>
          <w:sz w:val="24"/>
          <w:szCs w:val="24"/>
        </w:rPr>
        <w:t>sonra çeki</w:t>
      </w:r>
      <w:r w:rsidR="00A115D9">
        <w:rPr>
          <w:rFonts w:ascii="Courier New" w:hAnsi="Courier New" w:cs="Courier New"/>
          <w:sz w:val="24"/>
          <w:szCs w:val="24"/>
        </w:rPr>
        <w:t>len</w:t>
      </w:r>
      <w:r w:rsidR="00327BC6">
        <w:rPr>
          <w:rFonts w:ascii="Courier New" w:hAnsi="Courier New" w:cs="Courier New"/>
          <w:sz w:val="24"/>
          <w:szCs w:val="24"/>
        </w:rPr>
        <w:t xml:space="preserve"> fotoğrafları incele</w:t>
      </w:r>
      <w:r w:rsidR="00FC41EF">
        <w:rPr>
          <w:rFonts w:ascii="Courier New" w:hAnsi="Courier New" w:cs="Courier New"/>
          <w:sz w:val="24"/>
          <w:szCs w:val="24"/>
        </w:rPr>
        <w:t xml:space="preserve">yerek </w:t>
      </w:r>
      <w:r w:rsidR="00327BC6">
        <w:rPr>
          <w:rFonts w:ascii="Courier New" w:hAnsi="Courier New" w:cs="Courier New"/>
          <w:sz w:val="24"/>
          <w:szCs w:val="24"/>
        </w:rPr>
        <w:t xml:space="preserve">hasarın oluşmasındaki temel </w:t>
      </w:r>
      <w:r w:rsidR="00FC41EF">
        <w:rPr>
          <w:rFonts w:ascii="Courier New" w:hAnsi="Courier New" w:cs="Courier New"/>
          <w:sz w:val="24"/>
          <w:szCs w:val="24"/>
        </w:rPr>
        <w:t xml:space="preserve">nedenin </w:t>
      </w:r>
      <w:r w:rsidR="00327BC6">
        <w:rPr>
          <w:rFonts w:ascii="Courier New" w:hAnsi="Courier New" w:cs="Courier New"/>
          <w:sz w:val="24"/>
          <w:szCs w:val="24"/>
        </w:rPr>
        <w:t>dolgu malzemesi</w:t>
      </w:r>
      <w:r w:rsidR="00A115D9">
        <w:rPr>
          <w:rFonts w:ascii="Courier New" w:hAnsi="Courier New" w:cs="Courier New"/>
          <w:sz w:val="24"/>
          <w:szCs w:val="24"/>
        </w:rPr>
        <w:t xml:space="preserve"> olarak </w:t>
      </w:r>
      <w:r w:rsidR="00327BC6">
        <w:rPr>
          <w:rFonts w:ascii="Courier New" w:hAnsi="Courier New" w:cs="Courier New"/>
          <w:sz w:val="24"/>
          <w:szCs w:val="24"/>
        </w:rPr>
        <w:t xml:space="preserve">toprak </w:t>
      </w:r>
      <w:r w:rsidR="00A115D9">
        <w:rPr>
          <w:rFonts w:ascii="Courier New" w:hAnsi="Courier New" w:cs="Courier New"/>
          <w:sz w:val="24"/>
          <w:szCs w:val="24"/>
        </w:rPr>
        <w:t>kullanılması olduğu</w:t>
      </w:r>
      <w:r w:rsidR="00FC41EF">
        <w:rPr>
          <w:rFonts w:ascii="Courier New" w:hAnsi="Courier New" w:cs="Courier New"/>
          <w:sz w:val="24"/>
          <w:szCs w:val="24"/>
        </w:rPr>
        <w:t xml:space="preserve"> kanaatine varmıştır</w:t>
      </w:r>
      <w:r w:rsidR="00327BC6">
        <w:rPr>
          <w:rFonts w:ascii="Courier New" w:hAnsi="Courier New" w:cs="Courier New"/>
          <w:sz w:val="24"/>
          <w:szCs w:val="24"/>
        </w:rPr>
        <w:t>. Tanık Cem Özdemir</w:t>
      </w:r>
      <w:r w:rsidR="00616DBF">
        <w:rPr>
          <w:rFonts w:ascii="Courier New" w:hAnsi="Courier New" w:cs="Courier New"/>
          <w:sz w:val="24"/>
          <w:szCs w:val="24"/>
        </w:rPr>
        <w:t>’</w:t>
      </w:r>
      <w:r w:rsidR="00327BC6">
        <w:rPr>
          <w:rFonts w:ascii="Courier New" w:hAnsi="Courier New" w:cs="Courier New"/>
          <w:sz w:val="24"/>
          <w:szCs w:val="24"/>
        </w:rPr>
        <w:t xml:space="preserve">in hasar gören eve takriben </w:t>
      </w:r>
      <w:proofErr w:type="gramStart"/>
      <w:r w:rsidR="00327BC6">
        <w:rPr>
          <w:rFonts w:ascii="Courier New" w:hAnsi="Courier New" w:cs="Courier New"/>
          <w:sz w:val="24"/>
          <w:szCs w:val="24"/>
        </w:rPr>
        <w:t>2.5</w:t>
      </w:r>
      <w:proofErr w:type="gramEnd"/>
      <w:r w:rsidR="00327BC6">
        <w:rPr>
          <w:rFonts w:ascii="Courier New" w:hAnsi="Courier New" w:cs="Courier New"/>
          <w:sz w:val="24"/>
          <w:szCs w:val="24"/>
        </w:rPr>
        <w:t xml:space="preserve"> yıl sonra gittiği ve Davalıya Türkiye’de</w:t>
      </w:r>
      <w:r w:rsidR="00656CFD">
        <w:rPr>
          <w:rFonts w:ascii="Courier New" w:hAnsi="Courier New" w:cs="Courier New"/>
          <w:sz w:val="24"/>
          <w:szCs w:val="24"/>
        </w:rPr>
        <w:t xml:space="preserve"> birçok kez hizmet verdiği </w:t>
      </w:r>
      <w:r w:rsidR="00327BC6">
        <w:rPr>
          <w:rFonts w:ascii="Courier New" w:hAnsi="Courier New" w:cs="Courier New"/>
          <w:sz w:val="24"/>
          <w:szCs w:val="24"/>
        </w:rPr>
        <w:t xml:space="preserve">kendisi tarafından kabul edilen hususlardır. </w:t>
      </w:r>
    </w:p>
    <w:p w:rsidR="00986F13" w:rsidRDefault="00986F13" w:rsidP="001C64CD">
      <w:pPr>
        <w:spacing w:after="0" w:line="360" w:lineRule="auto"/>
        <w:ind w:firstLine="714"/>
        <w:rPr>
          <w:rFonts w:ascii="Courier New" w:hAnsi="Courier New" w:cs="Courier New"/>
          <w:sz w:val="24"/>
          <w:szCs w:val="24"/>
        </w:rPr>
      </w:pPr>
    </w:p>
    <w:p w:rsidR="00DA4DD7" w:rsidRDefault="00986F13" w:rsidP="001C64CD">
      <w:pPr>
        <w:spacing w:after="0" w:line="360" w:lineRule="auto"/>
        <w:ind w:firstLine="714"/>
        <w:rPr>
          <w:rFonts w:ascii="Courier New" w:hAnsi="Courier New" w:cs="Courier New"/>
          <w:sz w:val="24"/>
          <w:szCs w:val="24"/>
        </w:rPr>
      </w:pPr>
      <w:r>
        <w:rPr>
          <w:rFonts w:ascii="Courier New" w:hAnsi="Courier New" w:cs="Courier New"/>
          <w:sz w:val="24"/>
          <w:szCs w:val="24"/>
        </w:rPr>
        <w:t>Bu tanığın şahadetini incelediğimizde</w:t>
      </w:r>
      <w:r w:rsidR="00A115D9">
        <w:rPr>
          <w:rFonts w:ascii="Courier New" w:hAnsi="Courier New" w:cs="Courier New"/>
          <w:sz w:val="24"/>
          <w:szCs w:val="24"/>
        </w:rPr>
        <w:t>,</w:t>
      </w:r>
      <w:r>
        <w:rPr>
          <w:rFonts w:ascii="Courier New" w:hAnsi="Courier New" w:cs="Courier New"/>
          <w:sz w:val="24"/>
          <w:szCs w:val="24"/>
        </w:rPr>
        <w:t xml:space="preserve"> tespitlerinin fotoğraflara dayandığı</w:t>
      </w:r>
      <w:r w:rsidR="00A115D9">
        <w:rPr>
          <w:rFonts w:ascii="Courier New" w:hAnsi="Courier New" w:cs="Courier New"/>
          <w:sz w:val="24"/>
          <w:szCs w:val="24"/>
        </w:rPr>
        <w:t xml:space="preserve">, </w:t>
      </w:r>
      <w:r>
        <w:rPr>
          <w:rFonts w:ascii="Courier New" w:hAnsi="Courier New" w:cs="Courier New"/>
          <w:sz w:val="24"/>
          <w:szCs w:val="24"/>
        </w:rPr>
        <w:t xml:space="preserve">kesin bulgular yerine ihtimallere </w:t>
      </w:r>
      <w:r w:rsidR="00A115D9">
        <w:rPr>
          <w:rFonts w:ascii="Courier New" w:hAnsi="Courier New" w:cs="Courier New"/>
          <w:sz w:val="24"/>
          <w:szCs w:val="24"/>
        </w:rPr>
        <w:t>istinaden ettirildiği</w:t>
      </w:r>
      <w:r>
        <w:rPr>
          <w:rFonts w:ascii="Courier New" w:hAnsi="Courier New" w:cs="Courier New"/>
          <w:sz w:val="24"/>
          <w:szCs w:val="24"/>
        </w:rPr>
        <w:t xml:space="preserve"> görülmektedir. Davalı </w:t>
      </w:r>
      <w:r w:rsidR="00A115D9">
        <w:rPr>
          <w:rFonts w:ascii="Courier New" w:hAnsi="Courier New" w:cs="Courier New"/>
          <w:sz w:val="24"/>
          <w:szCs w:val="24"/>
        </w:rPr>
        <w:t>T</w:t>
      </w:r>
      <w:r>
        <w:rPr>
          <w:rFonts w:ascii="Courier New" w:hAnsi="Courier New" w:cs="Courier New"/>
          <w:sz w:val="24"/>
          <w:szCs w:val="24"/>
        </w:rPr>
        <w:t>anığı Cem Ö</w:t>
      </w:r>
      <w:r w:rsidR="005D7AEA">
        <w:rPr>
          <w:rFonts w:ascii="Courier New" w:hAnsi="Courier New" w:cs="Courier New"/>
          <w:sz w:val="24"/>
          <w:szCs w:val="24"/>
        </w:rPr>
        <w:t>zdemir</w:t>
      </w:r>
      <w:r w:rsidR="00A115D9">
        <w:rPr>
          <w:rFonts w:ascii="Courier New" w:hAnsi="Courier New" w:cs="Courier New"/>
          <w:sz w:val="24"/>
          <w:szCs w:val="24"/>
        </w:rPr>
        <w:t xml:space="preserve">’in, </w:t>
      </w:r>
      <w:r w:rsidR="00DA4DD7">
        <w:rPr>
          <w:rFonts w:ascii="Courier New" w:hAnsi="Courier New" w:cs="Courier New"/>
          <w:sz w:val="24"/>
          <w:szCs w:val="24"/>
        </w:rPr>
        <w:t>hasarın muhtemelen dolgu malzemesinin iyi sıkılaş</w:t>
      </w:r>
      <w:r w:rsidR="00A115D9">
        <w:rPr>
          <w:rFonts w:ascii="Courier New" w:hAnsi="Courier New" w:cs="Courier New"/>
          <w:sz w:val="24"/>
          <w:szCs w:val="24"/>
        </w:rPr>
        <w:t>-</w:t>
      </w:r>
      <w:proofErr w:type="spellStart"/>
      <w:r w:rsidR="00DA4DD7">
        <w:rPr>
          <w:rFonts w:ascii="Courier New" w:hAnsi="Courier New" w:cs="Courier New"/>
          <w:sz w:val="24"/>
          <w:szCs w:val="24"/>
        </w:rPr>
        <w:t>tırılmamasından</w:t>
      </w:r>
      <w:proofErr w:type="spellEnd"/>
      <w:r w:rsidR="00DA4DD7">
        <w:rPr>
          <w:rFonts w:ascii="Courier New" w:hAnsi="Courier New" w:cs="Courier New"/>
          <w:sz w:val="24"/>
          <w:szCs w:val="24"/>
        </w:rPr>
        <w:t xml:space="preserve"> kaynaklandığı</w:t>
      </w:r>
      <w:r w:rsidR="00A115D9">
        <w:rPr>
          <w:rFonts w:ascii="Courier New" w:hAnsi="Courier New" w:cs="Courier New"/>
          <w:sz w:val="24"/>
          <w:szCs w:val="24"/>
        </w:rPr>
        <w:t>nı</w:t>
      </w:r>
      <w:r w:rsidR="00DA4DD7">
        <w:rPr>
          <w:rFonts w:ascii="Courier New" w:hAnsi="Courier New" w:cs="Courier New"/>
          <w:sz w:val="24"/>
          <w:szCs w:val="24"/>
        </w:rPr>
        <w:t xml:space="preserve"> beyan ettiği görülmektedir. Davalıya birçok kez hizmet veren bu tanığın yerinde görmeden yıllar sonra sigortalanan yere giderek sadece fotoğraflara bak</w:t>
      </w:r>
      <w:r w:rsidR="00A115D9">
        <w:rPr>
          <w:rFonts w:ascii="Courier New" w:hAnsi="Courier New" w:cs="Courier New"/>
          <w:sz w:val="24"/>
          <w:szCs w:val="24"/>
        </w:rPr>
        <w:t>mak suretiyle belirttiği</w:t>
      </w:r>
      <w:r w:rsidR="00DA4DD7">
        <w:rPr>
          <w:rFonts w:ascii="Courier New" w:hAnsi="Courier New" w:cs="Courier New"/>
          <w:sz w:val="24"/>
          <w:szCs w:val="24"/>
        </w:rPr>
        <w:t xml:space="preserve"> kanaati itibar edilir kabul etmek söz</w:t>
      </w:r>
      <w:r w:rsidR="00616DBF">
        <w:rPr>
          <w:rFonts w:ascii="Courier New" w:hAnsi="Courier New" w:cs="Courier New"/>
          <w:sz w:val="24"/>
          <w:szCs w:val="24"/>
        </w:rPr>
        <w:t xml:space="preserve"> </w:t>
      </w:r>
      <w:r w:rsidR="00DA4DD7">
        <w:rPr>
          <w:rFonts w:ascii="Courier New" w:hAnsi="Courier New" w:cs="Courier New"/>
          <w:sz w:val="24"/>
          <w:szCs w:val="24"/>
        </w:rPr>
        <w:t>konusu olamaz.</w:t>
      </w:r>
      <w:r w:rsidR="00AE2C3B">
        <w:rPr>
          <w:rFonts w:ascii="Courier New" w:hAnsi="Courier New" w:cs="Courier New"/>
          <w:sz w:val="24"/>
          <w:szCs w:val="24"/>
        </w:rPr>
        <w:t xml:space="preserve"> Davalının bir diğer tanığı İnşaat </w:t>
      </w:r>
      <w:r w:rsidR="00A115D9">
        <w:rPr>
          <w:rFonts w:ascii="Courier New" w:hAnsi="Courier New" w:cs="Courier New"/>
          <w:sz w:val="24"/>
          <w:szCs w:val="24"/>
        </w:rPr>
        <w:t>M</w:t>
      </w:r>
      <w:r w:rsidR="00AE2C3B">
        <w:rPr>
          <w:rFonts w:ascii="Courier New" w:hAnsi="Courier New" w:cs="Courier New"/>
          <w:sz w:val="24"/>
          <w:szCs w:val="24"/>
        </w:rPr>
        <w:t>ühendisi Tahir Çelik tarafından yapılan tespitler</w:t>
      </w:r>
      <w:r w:rsidR="00616DBF">
        <w:rPr>
          <w:rFonts w:ascii="Courier New" w:hAnsi="Courier New" w:cs="Courier New"/>
          <w:sz w:val="24"/>
          <w:szCs w:val="24"/>
        </w:rPr>
        <w:t>in</w:t>
      </w:r>
      <w:r w:rsidR="003E7353">
        <w:rPr>
          <w:rFonts w:ascii="Courier New" w:hAnsi="Courier New" w:cs="Courier New"/>
          <w:sz w:val="24"/>
          <w:szCs w:val="24"/>
        </w:rPr>
        <w:t xml:space="preserve"> </w:t>
      </w:r>
      <w:r w:rsidR="00AE2C3B">
        <w:rPr>
          <w:rFonts w:ascii="Courier New" w:hAnsi="Courier New" w:cs="Courier New"/>
          <w:sz w:val="24"/>
          <w:szCs w:val="24"/>
        </w:rPr>
        <w:t xml:space="preserve">de </w:t>
      </w:r>
      <w:r w:rsidR="00616DBF">
        <w:rPr>
          <w:rFonts w:ascii="Courier New" w:hAnsi="Courier New" w:cs="Courier New"/>
          <w:sz w:val="24"/>
          <w:szCs w:val="24"/>
        </w:rPr>
        <w:t>olay zamanında yerinde incele</w:t>
      </w:r>
      <w:r w:rsidR="00A115D9">
        <w:rPr>
          <w:rFonts w:ascii="Courier New" w:hAnsi="Courier New" w:cs="Courier New"/>
          <w:sz w:val="24"/>
          <w:szCs w:val="24"/>
        </w:rPr>
        <w:t>n</w:t>
      </w:r>
      <w:r w:rsidR="00616DBF">
        <w:rPr>
          <w:rFonts w:ascii="Courier New" w:hAnsi="Courier New" w:cs="Courier New"/>
          <w:sz w:val="24"/>
          <w:szCs w:val="24"/>
        </w:rPr>
        <w:t xml:space="preserve">mek yerine </w:t>
      </w:r>
      <w:r w:rsidR="00AE2C3B">
        <w:rPr>
          <w:rFonts w:ascii="Courier New" w:hAnsi="Courier New" w:cs="Courier New"/>
          <w:sz w:val="24"/>
          <w:szCs w:val="24"/>
        </w:rPr>
        <w:t>yine fotoğraflara bak</w:t>
      </w:r>
      <w:r w:rsidR="00A115D9">
        <w:rPr>
          <w:rFonts w:ascii="Courier New" w:hAnsi="Courier New" w:cs="Courier New"/>
          <w:sz w:val="24"/>
          <w:szCs w:val="24"/>
        </w:rPr>
        <w:t>ıl</w:t>
      </w:r>
      <w:r w:rsidR="00AE2C3B">
        <w:rPr>
          <w:rFonts w:ascii="Courier New" w:hAnsi="Courier New" w:cs="Courier New"/>
          <w:sz w:val="24"/>
          <w:szCs w:val="24"/>
        </w:rPr>
        <w:t>arak yapıldığı</w:t>
      </w:r>
      <w:r w:rsidR="00A115D9">
        <w:rPr>
          <w:rFonts w:ascii="Courier New" w:hAnsi="Courier New" w:cs="Courier New"/>
          <w:sz w:val="24"/>
          <w:szCs w:val="24"/>
        </w:rPr>
        <w:t xml:space="preserve"> da</w:t>
      </w:r>
      <w:r w:rsidR="00AE2C3B">
        <w:rPr>
          <w:rFonts w:ascii="Courier New" w:hAnsi="Courier New" w:cs="Courier New"/>
          <w:sz w:val="24"/>
          <w:szCs w:val="24"/>
        </w:rPr>
        <w:t xml:space="preserve"> göz</w:t>
      </w:r>
      <w:r w:rsidR="00616DBF">
        <w:rPr>
          <w:rFonts w:ascii="Courier New" w:hAnsi="Courier New" w:cs="Courier New"/>
          <w:sz w:val="24"/>
          <w:szCs w:val="24"/>
        </w:rPr>
        <w:t xml:space="preserve"> </w:t>
      </w:r>
      <w:r w:rsidR="00AE2C3B">
        <w:rPr>
          <w:rFonts w:ascii="Courier New" w:hAnsi="Courier New" w:cs="Courier New"/>
          <w:sz w:val="24"/>
          <w:szCs w:val="24"/>
        </w:rPr>
        <w:t>önünde tutulmalıdır.</w:t>
      </w:r>
      <w:r w:rsidR="00616DBF">
        <w:rPr>
          <w:rFonts w:ascii="Courier New" w:hAnsi="Courier New" w:cs="Courier New"/>
          <w:sz w:val="24"/>
          <w:szCs w:val="24"/>
        </w:rPr>
        <w:t xml:space="preserve"> Bu iki tanığın olaydan yıllar sonra Davacının evine giderek yaptıkları incelemenin, tadilattan sonra ol</w:t>
      </w:r>
      <w:r w:rsidR="00A115D9">
        <w:rPr>
          <w:rFonts w:ascii="Courier New" w:hAnsi="Courier New" w:cs="Courier New"/>
          <w:sz w:val="24"/>
          <w:szCs w:val="24"/>
        </w:rPr>
        <w:t xml:space="preserve">ması nedeniyle </w:t>
      </w:r>
      <w:r w:rsidR="003E7353">
        <w:rPr>
          <w:rFonts w:ascii="Courier New" w:hAnsi="Courier New" w:cs="Courier New"/>
          <w:sz w:val="24"/>
          <w:szCs w:val="24"/>
        </w:rPr>
        <w:t xml:space="preserve">hasarın nasıl meydana geldiğini ortaya koyan somut </w:t>
      </w:r>
      <w:r w:rsidR="00616DBF">
        <w:rPr>
          <w:rFonts w:ascii="Courier New" w:hAnsi="Courier New" w:cs="Courier New"/>
          <w:sz w:val="24"/>
          <w:szCs w:val="24"/>
        </w:rPr>
        <w:t>bir tespiti içerme</w:t>
      </w:r>
      <w:r w:rsidR="00A115D9">
        <w:rPr>
          <w:rFonts w:ascii="Courier New" w:hAnsi="Courier New" w:cs="Courier New"/>
          <w:sz w:val="24"/>
          <w:szCs w:val="24"/>
        </w:rPr>
        <w:t>si</w:t>
      </w:r>
      <w:r w:rsidR="00085C51">
        <w:rPr>
          <w:rFonts w:ascii="Courier New" w:hAnsi="Courier New" w:cs="Courier New"/>
          <w:sz w:val="24"/>
          <w:szCs w:val="24"/>
        </w:rPr>
        <w:t xml:space="preserve"> mümkün olmadığından keza, </w:t>
      </w:r>
      <w:r w:rsidR="003E7353">
        <w:rPr>
          <w:rFonts w:ascii="Courier New" w:hAnsi="Courier New" w:cs="Courier New"/>
          <w:sz w:val="24"/>
          <w:szCs w:val="24"/>
        </w:rPr>
        <w:t>hasarın meydana geldiği zamanda bilimsel bir inceleme yapılarak tespit yapılmadığından</w:t>
      </w:r>
      <w:r w:rsidR="00085C51">
        <w:rPr>
          <w:rFonts w:ascii="Courier New" w:hAnsi="Courier New" w:cs="Courier New"/>
          <w:sz w:val="24"/>
          <w:szCs w:val="24"/>
        </w:rPr>
        <w:t>,</w:t>
      </w:r>
      <w:r w:rsidR="003E7353">
        <w:rPr>
          <w:rFonts w:ascii="Courier New" w:hAnsi="Courier New" w:cs="Courier New"/>
          <w:sz w:val="24"/>
          <w:szCs w:val="24"/>
        </w:rPr>
        <w:t xml:space="preserve"> itibar edilemez nitelikte olduğunu belirtiriz</w:t>
      </w:r>
      <w:r w:rsidR="00616DBF">
        <w:rPr>
          <w:rFonts w:ascii="Courier New" w:hAnsi="Courier New" w:cs="Courier New"/>
          <w:sz w:val="24"/>
          <w:szCs w:val="24"/>
        </w:rPr>
        <w:t xml:space="preserve">. </w:t>
      </w:r>
    </w:p>
    <w:p w:rsidR="00DA4DD7" w:rsidRDefault="00DA4DD7" w:rsidP="001C64CD">
      <w:pPr>
        <w:spacing w:after="0" w:line="360" w:lineRule="auto"/>
        <w:ind w:firstLine="714"/>
        <w:rPr>
          <w:rFonts w:ascii="Courier New" w:hAnsi="Courier New" w:cs="Courier New"/>
          <w:sz w:val="24"/>
          <w:szCs w:val="24"/>
        </w:rPr>
      </w:pPr>
    </w:p>
    <w:p w:rsidR="00B55F22" w:rsidRDefault="00B55F22" w:rsidP="001C64CD">
      <w:pPr>
        <w:spacing w:after="0" w:line="360" w:lineRule="auto"/>
        <w:ind w:firstLine="714"/>
        <w:rPr>
          <w:rFonts w:ascii="Courier New" w:hAnsi="Courier New" w:cs="Courier New"/>
          <w:sz w:val="24"/>
          <w:szCs w:val="24"/>
        </w:rPr>
      </w:pPr>
      <w:proofErr w:type="gramStart"/>
      <w:r>
        <w:rPr>
          <w:rFonts w:ascii="Courier New" w:hAnsi="Courier New" w:cs="Courier New"/>
          <w:sz w:val="24"/>
          <w:szCs w:val="24"/>
        </w:rPr>
        <w:t>Bunun yanında</w:t>
      </w:r>
      <w:r w:rsidR="00085C51">
        <w:rPr>
          <w:rFonts w:ascii="Courier New" w:hAnsi="Courier New" w:cs="Courier New"/>
          <w:sz w:val="24"/>
          <w:szCs w:val="24"/>
        </w:rPr>
        <w:t>,</w:t>
      </w:r>
      <w:r>
        <w:rPr>
          <w:rFonts w:ascii="Courier New" w:hAnsi="Courier New" w:cs="Courier New"/>
          <w:sz w:val="24"/>
          <w:szCs w:val="24"/>
        </w:rPr>
        <w:t xml:space="preserve"> </w:t>
      </w:r>
      <w:r w:rsidR="00EC5C59">
        <w:rPr>
          <w:rFonts w:ascii="Courier New" w:hAnsi="Courier New" w:cs="Courier New"/>
          <w:sz w:val="24"/>
          <w:szCs w:val="24"/>
        </w:rPr>
        <w:t>Alt Mahkemenin mavi 345</w:t>
      </w:r>
      <w:r w:rsidR="00616DBF">
        <w:rPr>
          <w:rFonts w:ascii="Courier New" w:hAnsi="Courier New" w:cs="Courier New"/>
          <w:sz w:val="24"/>
          <w:szCs w:val="24"/>
        </w:rPr>
        <w:t>’</w:t>
      </w:r>
      <w:r w:rsidR="00EC5C59">
        <w:rPr>
          <w:rFonts w:ascii="Courier New" w:hAnsi="Courier New" w:cs="Courier New"/>
          <w:sz w:val="24"/>
          <w:szCs w:val="24"/>
        </w:rPr>
        <w:t>de belirttiği üzere</w:t>
      </w:r>
      <w:r w:rsidR="00085C51">
        <w:rPr>
          <w:rFonts w:ascii="Courier New" w:hAnsi="Courier New" w:cs="Courier New"/>
          <w:sz w:val="24"/>
          <w:szCs w:val="24"/>
        </w:rPr>
        <w:t>,</w:t>
      </w:r>
      <w:r w:rsidR="00EC5C59">
        <w:rPr>
          <w:rFonts w:ascii="Courier New" w:hAnsi="Courier New" w:cs="Courier New"/>
          <w:sz w:val="24"/>
          <w:szCs w:val="24"/>
        </w:rPr>
        <w:t xml:space="preserve"> </w:t>
      </w:r>
      <w:r w:rsidR="00EC5C59" w:rsidRPr="00EC5C59">
        <w:rPr>
          <w:rFonts w:ascii="Courier New" w:hAnsi="Courier New" w:cs="Courier New"/>
          <w:sz w:val="24"/>
          <w:szCs w:val="24"/>
        </w:rPr>
        <w:t xml:space="preserve">Davacı tanıkları </w:t>
      </w:r>
      <w:r w:rsidR="00EC5C59">
        <w:rPr>
          <w:rFonts w:ascii="Courier New" w:hAnsi="Courier New" w:cs="Courier New"/>
          <w:sz w:val="24"/>
          <w:szCs w:val="24"/>
        </w:rPr>
        <w:t>şahadet</w:t>
      </w:r>
      <w:r w:rsidR="00085C51">
        <w:rPr>
          <w:rFonts w:ascii="Courier New" w:hAnsi="Courier New" w:cs="Courier New"/>
          <w:sz w:val="24"/>
          <w:szCs w:val="24"/>
        </w:rPr>
        <w:t>ler</w:t>
      </w:r>
      <w:r w:rsidR="00EC5C59">
        <w:rPr>
          <w:rFonts w:ascii="Courier New" w:hAnsi="Courier New" w:cs="Courier New"/>
          <w:sz w:val="24"/>
          <w:szCs w:val="24"/>
        </w:rPr>
        <w:t xml:space="preserve">inde bölgede genel bir yer kayması olduğunu, </w:t>
      </w:r>
      <w:r w:rsidR="00224931">
        <w:rPr>
          <w:rFonts w:ascii="Courier New" w:hAnsi="Courier New" w:cs="Courier New"/>
          <w:sz w:val="24"/>
          <w:szCs w:val="24"/>
        </w:rPr>
        <w:t xml:space="preserve">Davacının evi ile </w:t>
      </w:r>
      <w:r w:rsidR="00EC5C59">
        <w:rPr>
          <w:rFonts w:ascii="Courier New" w:hAnsi="Courier New" w:cs="Courier New"/>
          <w:sz w:val="24"/>
          <w:szCs w:val="24"/>
        </w:rPr>
        <w:t xml:space="preserve">yandaki evde ve bölgedeki yolda çatlaklar oluştuğunu </w:t>
      </w:r>
      <w:r w:rsidR="00224931">
        <w:rPr>
          <w:rFonts w:ascii="Courier New" w:hAnsi="Courier New" w:cs="Courier New"/>
          <w:sz w:val="24"/>
          <w:szCs w:val="24"/>
        </w:rPr>
        <w:t>ifade etmiş, Davalı Tanığı</w:t>
      </w:r>
      <w:r>
        <w:rPr>
          <w:rFonts w:ascii="Courier New" w:hAnsi="Courier New" w:cs="Courier New"/>
          <w:sz w:val="24"/>
          <w:szCs w:val="24"/>
        </w:rPr>
        <w:t xml:space="preserve"> Cem Özdemir </w:t>
      </w:r>
      <w:r w:rsidR="00224931">
        <w:rPr>
          <w:rFonts w:ascii="Courier New" w:hAnsi="Courier New" w:cs="Courier New"/>
          <w:sz w:val="24"/>
          <w:szCs w:val="24"/>
        </w:rPr>
        <w:t xml:space="preserve">de bizzat yerinde ziyaret ederek </w:t>
      </w:r>
      <w:r>
        <w:rPr>
          <w:rFonts w:ascii="Courier New" w:hAnsi="Courier New" w:cs="Courier New"/>
          <w:sz w:val="24"/>
          <w:szCs w:val="24"/>
        </w:rPr>
        <w:t>sadece hasar gören yerde değil binanın alt ve üst katında</w:t>
      </w:r>
      <w:r w:rsidR="00085C51">
        <w:rPr>
          <w:rFonts w:ascii="Courier New" w:hAnsi="Courier New" w:cs="Courier New"/>
          <w:sz w:val="24"/>
          <w:szCs w:val="24"/>
        </w:rPr>
        <w:t xml:space="preserve"> da</w:t>
      </w:r>
      <w:r>
        <w:rPr>
          <w:rFonts w:ascii="Courier New" w:hAnsi="Courier New" w:cs="Courier New"/>
          <w:sz w:val="24"/>
          <w:szCs w:val="24"/>
        </w:rPr>
        <w:t xml:space="preserve"> çatlaklar olduğunu, evin bulunduğu sitenin yolunda ise kayma ve çatlaklar olduğunu söyleyerek Davacının iddialarını teyit etmiştir. </w:t>
      </w:r>
      <w:proofErr w:type="gramEnd"/>
      <w:r w:rsidR="00616DBF">
        <w:rPr>
          <w:rFonts w:ascii="Courier New" w:hAnsi="Courier New" w:cs="Courier New"/>
          <w:sz w:val="24"/>
          <w:szCs w:val="24"/>
        </w:rPr>
        <w:t>Bu tanığın m</w:t>
      </w:r>
      <w:r>
        <w:rPr>
          <w:rFonts w:ascii="Courier New" w:hAnsi="Courier New" w:cs="Courier New"/>
          <w:sz w:val="24"/>
          <w:szCs w:val="24"/>
        </w:rPr>
        <w:t>avi 205</w:t>
      </w:r>
      <w:r w:rsidR="00616DBF">
        <w:rPr>
          <w:rFonts w:ascii="Courier New" w:hAnsi="Courier New" w:cs="Courier New"/>
          <w:sz w:val="24"/>
          <w:szCs w:val="24"/>
        </w:rPr>
        <w:t>’</w:t>
      </w:r>
      <w:r>
        <w:rPr>
          <w:rFonts w:ascii="Courier New" w:hAnsi="Courier New" w:cs="Courier New"/>
          <w:sz w:val="24"/>
          <w:szCs w:val="24"/>
        </w:rPr>
        <w:t>de</w:t>
      </w:r>
      <w:r w:rsidR="00616DBF">
        <w:rPr>
          <w:rFonts w:ascii="Courier New" w:hAnsi="Courier New" w:cs="Courier New"/>
          <w:sz w:val="24"/>
          <w:szCs w:val="24"/>
        </w:rPr>
        <w:t xml:space="preserve">ki </w:t>
      </w:r>
      <w:r>
        <w:rPr>
          <w:rFonts w:ascii="Courier New" w:hAnsi="Courier New" w:cs="Courier New"/>
          <w:sz w:val="24"/>
          <w:szCs w:val="24"/>
        </w:rPr>
        <w:t>ifadeleri aynen şöyledir;</w:t>
      </w:r>
    </w:p>
    <w:p w:rsidR="00B55F22" w:rsidRPr="00B55F22" w:rsidRDefault="00085C51" w:rsidP="00EC5C59">
      <w:pPr>
        <w:spacing w:after="0" w:line="240" w:lineRule="auto"/>
        <w:ind w:firstLine="714"/>
        <w:rPr>
          <w:rFonts w:ascii="Courier New" w:hAnsi="Courier New" w:cs="Courier New"/>
          <w:b/>
          <w:sz w:val="24"/>
          <w:szCs w:val="24"/>
        </w:rPr>
      </w:pPr>
      <w:r>
        <w:rPr>
          <w:rFonts w:ascii="Courier New" w:hAnsi="Courier New" w:cs="Courier New"/>
          <w:b/>
          <w:sz w:val="24"/>
          <w:szCs w:val="24"/>
        </w:rPr>
        <w:t>“</w:t>
      </w:r>
      <w:proofErr w:type="gramStart"/>
      <w:r w:rsidR="00B55F22" w:rsidRPr="00B55F22">
        <w:rPr>
          <w:rFonts w:ascii="Courier New" w:hAnsi="Courier New" w:cs="Courier New"/>
          <w:b/>
          <w:sz w:val="24"/>
          <w:szCs w:val="24"/>
        </w:rPr>
        <w:t>..</w:t>
      </w:r>
      <w:proofErr w:type="gramEnd"/>
      <w:r w:rsidR="00B55F22" w:rsidRPr="00B55F22">
        <w:rPr>
          <w:rFonts w:ascii="Courier New" w:hAnsi="Courier New" w:cs="Courier New"/>
          <w:b/>
          <w:sz w:val="24"/>
          <w:szCs w:val="24"/>
        </w:rPr>
        <w:t xml:space="preserve"> </w:t>
      </w:r>
      <w:proofErr w:type="gramStart"/>
      <w:r w:rsidR="00B55F22" w:rsidRPr="00B55F22">
        <w:rPr>
          <w:rFonts w:ascii="Courier New" w:hAnsi="Courier New" w:cs="Courier New"/>
          <w:b/>
          <w:sz w:val="24"/>
          <w:szCs w:val="24"/>
        </w:rPr>
        <w:t>o</w:t>
      </w:r>
      <w:proofErr w:type="gramEnd"/>
      <w:r w:rsidR="00B55F22" w:rsidRPr="00B55F22">
        <w:rPr>
          <w:rFonts w:ascii="Courier New" w:hAnsi="Courier New" w:cs="Courier New"/>
          <w:b/>
          <w:sz w:val="24"/>
          <w:szCs w:val="24"/>
        </w:rPr>
        <w:t xml:space="preserve"> duvarlara baktık, yola baktık. Yoldaki kaymalara, </w:t>
      </w:r>
      <w:r>
        <w:rPr>
          <w:rFonts w:ascii="Courier New" w:hAnsi="Courier New" w:cs="Courier New"/>
          <w:b/>
          <w:sz w:val="24"/>
          <w:szCs w:val="24"/>
        </w:rPr>
        <w:tab/>
      </w:r>
      <w:r w:rsidR="00B55F22" w:rsidRPr="00B55F22">
        <w:rPr>
          <w:rFonts w:ascii="Courier New" w:hAnsi="Courier New" w:cs="Courier New"/>
          <w:b/>
          <w:sz w:val="24"/>
          <w:szCs w:val="24"/>
        </w:rPr>
        <w:t>şeylere çatlaklara baktık asfalttaki çatlaklara.</w:t>
      </w:r>
    </w:p>
    <w:p w:rsidR="00B55F22" w:rsidRPr="00B55F22" w:rsidRDefault="00B55F22" w:rsidP="00EC5C59">
      <w:pPr>
        <w:spacing w:after="0" w:line="240" w:lineRule="auto"/>
        <w:ind w:firstLine="714"/>
        <w:rPr>
          <w:rFonts w:ascii="Courier New" w:hAnsi="Courier New" w:cs="Courier New"/>
          <w:b/>
          <w:sz w:val="24"/>
          <w:szCs w:val="24"/>
        </w:rPr>
      </w:pPr>
    </w:p>
    <w:p w:rsidR="00B55F22" w:rsidRPr="00B55F22" w:rsidRDefault="00B55F22" w:rsidP="00EC5C59">
      <w:pPr>
        <w:spacing w:after="0" w:line="240" w:lineRule="auto"/>
        <w:ind w:firstLine="714"/>
        <w:rPr>
          <w:rFonts w:ascii="Courier New" w:hAnsi="Courier New" w:cs="Courier New"/>
          <w:b/>
          <w:sz w:val="24"/>
          <w:szCs w:val="24"/>
        </w:rPr>
      </w:pPr>
      <w:r w:rsidRPr="00B55F22">
        <w:rPr>
          <w:rFonts w:ascii="Courier New" w:hAnsi="Courier New" w:cs="Courier New"/>
          <w:b/>
          <w:sz w:val="24"/>
          <w:szCs w:val="24"/>
        </w:rPr>
        <w:t>S. Asfaltta çatlaklar vardı?</w:t>
      </w:r>
    </w:p>
    <w:p w:rsidR="00B55F22" w:rsidRPr="00B55F22" w:rsidRDefault="00B55F22" w:rsidP="00EC5C59">
      <w:pPr>
        <w:spacing w:after="0" w:line="240" w:lineRule="auto"/>
        <w:ind w:firstLine="714"/>
        <w:rPr>
          <w:rFonts w:ascii="Courier New" w:hAnsi="Courier New" w:cs="Courier New"/>
          <w:b/>
          <w:sz w:val="24"/>
          <w:szCs w:val="24"/>
        </w:rPr>
      </w:pPr>
      <w:r w:rsidRPr="00B55F22">
        <w:rPr>
          <w:rFonts w:ascii="Courier New" w:hAnsi="Courier New" w:cs="Courier New"/>
          <w:b/>
          <w:sz w:val="24"/>
          <w:szCs w:val="24"/>
        </w:rPr>
        <w:t xml:space="preserve">C. Vardı. </w:t>
      </w:r>
    </w:p>
    <w:p w:rsidR="00B55F22" w:rsidRPr="00B55F22" w:rsidRDefault="00B55F22" w:rsidP="00EC5C59">
      <w:pPr>
        <w:spacing w:after="0" w:line="240" w:lineRule="auto"/>
        <w:ind w:firstLine="714"/>
        <w:rPr>
          <w:rFonts w:ascii="Courier New" w:hAnsi="Courier New" w:cs="Courier New"/>
          <w:b/>
          <w:sz w:val="24"/>
          <w:szCs w:val="24"/>
        </w:rPr>
      </w:pPr>
    </w:p>
    <w:p w:rsidR="00B55F22" w:rsidRPr="00B55F22" w:rsidRDefault="00B55F22" w:rsidP="00EC5C59">
      <w:pPr>
        <w:spacing w:after="0" w:line="240" w:lineRule="auto"/>
        <w:ind w:firstLine="714"/>
        <w:rPr>
          <w:rFonts w:ascii="Courier New" w:hAnsi="Courier New" w:cs="Courier New"/>
          <w:b/>
          <w:sz w:val="24"/>
          <w:szCs w:val="24"/>
        </w:rPr>
      </w:pPr>
      <w:proofErr w:type="gramStart"/>
      <w:r w:rsidRPr="00B55F22">
        <w:rPr>
          <w:rFonts w:ascii="Courier New" w:hAnsi="Courier New" w:cs="Courier New"/>
          <w:b/>
          <w:sz w:val="24"/>
          <w:szCs w:val="24"/>
        </w:rPr>
        <w:t>….</w:t>
      </w:r>
      <w:proofErr w:type="gramEnd"/>
    </w:p>
    <w:p w:rsidR="00B55F22" w:rsidRPr="00B55F22" w:rsidRDefault="00B55F22" w:rsidP="00EC5C59">
      <w:pPr>
        <w:spacing w:after="0" w:line="240" w:lineRule="auto"/>
        <w:ind w:firstLine="714"/>
        <w:rPr>
          <w:rFonts w:ascii="Courier New" w:hAnsi="Courier New" w:cs="Courier New"/>
          <w:b/>
          <w:sz w:val="24"/>
          <w:szCs w:val="24"/>
        </w:rPr>
      </w:pPr>
    </w:p>
    <w:p w:rsidR="00B55F22" w:rsidRPr="00B55F22" w:rsidRDefault="00B55F22" w:rsidP="00EC5C59">
      <w:pPr>
        <w:spacing w:after="0" w:line="240" w:lineRule="auto"/>
        <w:ind w:firstLine="714"/>
        <w:rPr>
          <w:rFonts w:ascii="Courier New" w:hAnsi="Courier New" w:cs="Courier New"/>
          <w:b/>
          <w:sz w:val="24"/>
          <w:szCs w:val="24"/>
        </w:rPr>
      </w:pPr>
      <w:r w:rsidRPr="00B55F22">
        <w:rPr>
          <w:rFonts w:ascii="Courier New" w:hAnsi="Courier New" w:cs="Courier New"/>
          <w:b/>
          <w:sz w:val="24"/>
          <w:szCs w:val="24"/>
        </w:rPr>
        <w:t>S. yolda boylu boyunca çatlaklar vardı?</w:t>
      </w:r>
    </w:p>
    <w:p w:rsidR="00B55F22" w:rsidRPr="00B55F22" w:rsidRDefault="00B55F22" w:rsidP="00EC5C59">
      <w:pPr>
        <w:spacing w:after="0" w:line="240" w:lineRule="auto"/>
        <w:ind w:firstLine="714"/>
        <w:rPr>
          <w:rFonts w:ascii="Courier New" w:hAnsi="Courier New" w:cs="Courier New"/>
          <w:b/>
          <w:sz w:val="24"/>
          <w:szCs w:val="24"/>
        </w:rPr>
      </w:pPr>
      <w:r w:rsidRPr="00B55F22">
        <w:rPr>
          <w:rFonts w:ascii="Courier New" w:hAnsi="Courier New" w:cs="Courier New"/>
          <w:b/>
          <w:sz w:val="24"/>
          <w:szCs w:val="24"/>
        </w:rPr>
        <w:t>C. Vardı.</w:t>
      </w:r>
      <w:r w:rsidR="00085C51">
        <w:rPr>
          <w:rFonts w:ascii="Courier New" w:hAnsi="Courier New" w:cs="Courier New"/>
          <w:b/>
          <w:sz w:val="24"/>
          <w:szCs w:val="24"/>
        </w:rPr>
        <w:t>”</w:t>
      </w:r>
      <w:r w:rsidRPr="00B55F22">
        <w:rPr>
          <w:rFonts w:ascii="Courier New" w:hAnsi="Courier New" w:cs="Courier New"/>
          <w:b/>
          <w:sz w:val="24"/>
          <w:szCs w:val="24"/>
        </w:rPr>
        <w:t xml:space="preserve"> </w:t>
      </w:r>
    </w:p>
    <w:p w:rsidR="00B55F22" w:rsidRDefault="00B55F22" w:rsidP="001C64CD">
      <w:pPr>
        <w:spacing w:after="0" w:line="360" w:lineRule="auto"/>
        <w:ind w:firstLine="714"/>
        <w:rPr>
          <w:rFonts w:ascii="Courier New" w:hAnsi="Courier New" w:cs="Courier New"/>
          <w:sz w:val="24"/>
          <w:szCs w:val="24"/>
        </w:rPr>
      </w:pPr>
    </w:p>
    <w:p w:rsidR="00EC5C59" w:rsidRDefault="00B55F22" w:rsidP="00EC5C59">
      <w:pPr>
        <w:spacing w:after="0" w:line="360" w:lineRule="auto"/>
        <w:ind w:firstLine="714"/>
        <w:rPr>
          <w:rFonts w:ascii="Courier New" w:hAnsi="Courier New" w:cs="Courier New"/>
          <w:sz w:val="24"/>
          <w:szCs w:val="24"/>
        </w:rPr>
      </w:pPr>
      <w:r>
        <w:rPr>
          <w:rFonts w:ascii="Courier New" w:hAnsi="Courier New" w:cs="Courier New"/>
          <w:sz w:val="24"/>
          <w:szCs w:val="24"/>
        </w:rPr>
        <w:t>Yine ayn</w:t>
      </w:r>
      <w:r w:rsidR="00326D5E">
        <w:rPr>
          <w:rFonts w:ascii="Courier New" w:hAnsi="Courier New" w:cs="Courier New"/>
          <w:sz w:val="24"/>
          <w:szCs w:val="24"/>
        </w:rPr>
        <w:t>ı</w:t>
      </w:r>
      <w:r>
        <w:rPr>
          <w:rFonts w:ascii="Courier New" w:hAnsi="Courier New" w:cs="Courier New"/>
          <w:sz w:val="24"/>
          <w:szCs w:val="24"/>
        </w:rPr>
        <w:t xml:space="preserve"> tanığın</w:t>
      </w:r>
      <w:r w:rsidR="00085C51">
        <w:rPr>
          <w:rFonts w:ascii="Courier New" w:hAnsi="Courier New" w:cs="Courier New"/>
          <w:sz w:val="24"/>
          <w:szCs w:val="24"/>
        </w:rPr>
        <w:t>,</w:t>
      </w:r>
      <w:r>
        <w:rPr>
          <w:rFonts w:ascii="Courier New" w:hAnsi="Courier New" w:cs="Courier New"/>
          <w:sz w:val="24"/>
          <w:szCs w:val="24"/>
        </w:rPr>
        <w:t xml:space="preserve"> toprağın sıkılaştırılmaması nedeniyle yağışların hasara sebebiyet verdiği iddiasına mukabil</w:t>
      </w:r>
      <w:r w:rsidR="00EC5C59">
        <w:rPr>
          <w:rFonts w:ascii="Courier New" w:hAnsi="Courier New" w:cs="Courier New"/>
          <w:sz w:val="24"/>
          <w:szCs w:val="24"/>
        </w:rPr>
        <w:t>,</w:t>
      </w:r>
      <w:r>
        <w:rPr>
          <w:rFonts w:ascii="Courier New" w:hAnsi="Courier New" w:cs="Courier New"/>
          <w:sz w:val="24"/>
          <w:szCs w:val="24"/>
        </w:rPr>
        <w:t xml:space="preserve"> Davacının sunduğu 2007 yılında o bölgede daha fazla yağış görülmesine karşın Davacının evinde böyle bir hasar oluşmaması bu iddianın </w:t>
      </w:r>
      <w:r w:rsidR="00EC5C59">
        <w:rPr>
          <w:rFonts w:ascii="Courier New" w:hAnsi="Courier New" w:cs="Courier New"/>
          <w:sz w:val="24"/>
          <w:szCs w:val="24"/>
        </w:rPr>
        <w:t xml:space="preserve">muhtemel olmaktan uzak ve </w:t>
      </w:r>
      <w:r>
        <w:rPr>
          <w:rFonts w:ascii="Courier New" w:hAnsi="Courier New" w:cs="Courier New"/>
          <w:sz w:val="24"/>
          <w:szCs w:val="24"/>
        </w:rPr>
        <w:t xml:space="preserve">itibar edilir olmadığını ihtimaller dengesi prensipleri açısından ortaya koymaktadır.  </w:t>
      </w:r>
      <w:r w:rsidR="00DA4DD7">
        <w:rPr>
          <w:rFonts w:ascii="Courier New" w:hAnsi="Courier New" w:cs="Courier New"/>
          <w:sz w:val="24"/>
          <w:szCs w:val="24"/>
        </w:rPr>
        <w:t xml:space="preserve">Ayrıca </w:t>
      </w:r>
      <w:r w:rsidR="00EC5C59">
        <w:rPr>
          <w:rFonts w:ascii="Courier New" w:hAnsi="Courier New" w:cs="Courier New"/>
          <w:sz w:val="24"/>
          <w:szCs w:val="24"/>
        </w:rPr>
        <w:t>evin konum olarak bir vadide olduğu göz</w:t>
      </w:r>
      <w:r w:rsidR="00616DBF">
        <w:rPr>
          <w:rFonts w:ascii="Courier New" w:hAnsi="Courier New" w:cs="Courier New"/>
          <w:sz w:val="24"/>
          <w:szCs w:val="24"/>
        </w:rPr>
        <w:t xml:space="preserve"> </w:t>
      </w:r>
      <w:r w:rsidR="00EC5C59">
        <w:rPr>
          <w:rFonts w:ascii="Courier New" w:hAnsi="Courier New" w:cs="Courier New"/>
          <w:sz w:val="24"/>
          <w:szCs w:val="24"/>
        </w:rPr>
        <w:t xml:space="preserve">önüne alındığında </w:t>
      </w:r>
      <w:r w:rsidR="00DA4DD7">
        <w:rPr>
          <w:rFonts w:ascii="Courier New" w:hAnsi="Courier New" w:cs="Courier New"/>
          <w:sz w:val="24"/>
          <w:szCs w:val="24"/>
        </w:rPr>
        <w:t xml:space="preserve">bu hasarın doğal nedenlerden kaynaklanan yer kaymasından oluşmasının da </w:t>
      </w:r>
      <w:r w:rsidR="00C93A17">
        <w:rPr>
          <w:rFonts w:ascii="Courier New" w:hAnsi="Courier New" w:cs="Courier New"/>
          <w:sz w:val="24"/>
          <w:szCs w:val="24"/>
        </w:rPr>
        <w:t>yüksek bir ihtimal</w:t>
      </w:r>
      <w:r w:rsidR="00DA4DD7">
        <w:rPr>
          <w:rFonts w:ascii="Courier New" w:hAnsi="Courier New" w:cs="Courier New"/>
          <w:sz w:val="24"/>
          <w:szCs w:val="24"/>
        </w:rPr>
        <w:t xml:space="preserve"> </w:t>
      </w:r>
      <w:proofErr w:type="gramStart"/>
      <w:r w:rsidR="00DA4DD7">
        <w:rPr>
          <w:rFonts w:ascii="Courier New" w:hAnsi="Courier New" w:cs="Courier New"/>
          <w:sz w:val="24"/>
          <w:szCs w:val="24"/>
        </w:rPr>
        <w:t>dahilinde</w:t>
      </w:r>
      <w:proofErr w:type="gramEnd"/>
      <w:r w:rsidR="00DA4DD7">
        <w:rPr>
          <w:rFonts w:ascii="Courier New" w:hAnsi="Courier New" w:cs="Courier New"/>
          <w:sz w:val="24"/>
          <w:szCs w:val="24"/>
        </w:rPr>
        <w:t xml:space="preserve"> olduğunu göz</w:t>
      </w:r>
      <w:r w:rsidR="00616DBF">
        <w:rPr>
          <w:rFonts w:ascii="Courier New" w:hAnsi="Courier New" w:cs="Courier New"/>
          <w:sz w:val="24"/>
          <w:szCs w:val="24"/>
        </w:rPr>
        <w:t xml:space="preserve"> </w:t>
      </w:r>
      <w:r w:rsidR="00DA4DD7">
        <w:rPr>
          <w:rFonts w:ascii="Courier New" w:hAnsi="Courier New" w:cs="Courier New"/>
          <w:sz w:val="24"/>
          <w:szCs w:val="24"/>
        </w:rPr>
        <w:t>ardı ed</w:t>
      </w:r>
      <w:r>
        <w:rPr>
          <w:rFonts w:ascii="Courier New" w:hAnsi="Courier New" w:cs="Courier New"/>
          <w:sz w:val="24"/>
          <w:szCs w:val="24"/>
        </w:rPr>
        <w:t xml:space="preserve">ilmemesi gerekmektedir. </w:t>
      </w:r>
    </w:p>
    <w:p w:rsidR="00616DBF" w:rsidRDefault="00616DBF" w:rsidP="00EC5C59">
      <w:pPr>
        <w:spacing w:after="0" w:line="360" w:lineRule="auto"/>
        <w:ind w:firstLine="714"/>
        <w:rPr>
          <w:rFonts w:ascii="Courier New" w:hAnsi="Courier New" w:cs="Courier New"/>
          <w:sz w:val="24"/>
          <w:szCs w:val="24"/>
        </w:rPr>
      </w:pPr>
    </w:p>
    <w:p w:rsidR="00616DBF" w:rsidRDefault="00616DBF" w:rsidP="00EC5C59">
      <w:pPr>
        <w:spacing w:after="0" w:line="360" w:lineRule="auto"/>
        <w:ind w:firstLine="714"/>
        <w:rPr>
          <w:rFonts w:ascii="Courier New" w:hAnsi="Courier New" w:cs="Courier New"/>
          <w:sz w:val="24"/>
          <w:szCs w:val="24"/>
        </w:rPr>
      </w:pPr>
      <w:r>
        <w:rPr>
          <w:rFonts w:ascii="Courier New" w:hAnsi="Courier New" w:cs="Courier New"/>
          <w:sz w:val="24"/>
          <w:szCs w:val="24"/>
        </w:rPr>
        <w:t>Bunun yanında Emare 2’nin I.II maddesi</w:t>
      </w:r>
      <w:r w:rsidR="00085C51">
        <w:rPr>
          <w:rFonts w:ascii="Courier New" w:hAnsi="Courier New" w:cs="Courier New"/>
          <w:sz w:val="24"/>
          <w:szCs w:val="24"/>
        </w:rPr>
        <w:t>nde</w:t>
      </w:r>
      <w:r>
        <w:rPr>
          <w:rFonts w:ascii="Courier New" w:hAnsi="Courier New" w:cs="Courier New"/>
          <w:sz w:val="24"/>
          <w:szCs w:val="24"/>
        </w:rPr>
        <w:t xml:space="preserve"> yağışların sebebiyet verdiği su baskını nedeniyle meydana gelen yer kayması ve toprak çökmesin</w:t>
      </w:r>
      <w:r w:rsidR="00326D5E">
        <w:rPr>
          <w:rFonts w:ascii="Courier New" w:hAnsi="Courier New" w:cs="Courier New"/>
          <w:sz w:val="24"/>
          <w:szCs w:val="24"/>
        </w:rPr>
        <w:t>den</w:t>
      </w:r>
      <w:r>
        <w:rPr>
          <w:rFonts w:ascii="Courier New" w:hAnsi="Courier New" w:cs="Courier New"/>
          <w:sz w:val="24"/>
          <w:szCs w:val="24"/>
        </w:rPr>
        <w:t xml:space="preserve"> doğan zararların teminata </w:t>
      </w:r>
      <w:proofErr w:type="gramStart"/>
      <w:r w:rsidR="00326D5E">
        <w:rPr>
          <w:rFonts w:ascii="Courier New" w:hAnsi="Courier New" w:cs="Courier New"/>
          <w:sz w:val="24"/>
          <w:szCs w:val="24"/>
        </w:rPr>
        <w:t>dahil</w:t>
      </w:r>
      <w:proofErr w:type="gramEnd"/>
      <w:r>
        <w:rPr>
          <w:rFonts w:ascii="Courier New" w:hAnsi="Courier New" w:cs="Courier New"/>
          <w:sz w:val="24"/>
          <w:szCs w:val="24"/>
        </w:rPr>
        <w:t xml:space="preserve"> edildiğini dikkate aldığımızda</w:t>
      </w:r>
      <w:r w:rsidR="00085C51">
        <w:rPr>
          <w:rFonts w:ascii="Courier New" w:hAnsi="Courier New" w:cs="Courier New"/>
          <w:sz w:val="24"/>
          <w:szCs w:val="24"/>
        </w:rPr>
        <w:t>,</w:t>
      </w:r>
      <w:r>
        <w:rPr>
          <w:rFonts w:ascii="Courier New" w:hAnsi="Courier New" w:cs="Courier New"/>
          <w:sz w:val="24"/>
          <w:szCs w:val="24"/>
        </w:rPr>
        <w:t xml:space="preserve"> şahadetten </w:t>
      </w:r>
      <w:r w:rsidR="00085C51">
        <w:rPr>
          <w:rFonts w:ascii="Courier New" w:hAnsi="Courier New" w:cs="Courier New"/>
          <w:sz w:val="24"/>
          <w:szCs w:val="24"/>
        </w:rPr>
        <w:t xml:space="preserve">de </w:t>
      </w:r>
      <w:r>
        <w:rPr>
          <w:rFonts w:ascii="Courier New" w:hAnsi="Courier New" w:cs="Courier New"/>
          <w:sz w:val="24"/>
          <w:szCs w:val="24"/>
        </w:rPr>
        <w:t>görülebileceği üzere</w:t>
      </w:r>
      <w:r w:rsidR="00085C51">
        <w:rPr>
          <w:rFonts w:ascii="Courier New" w:hAnsi="Courier New" w:cs="Courier New"/>
          <w:sz w:val="24"/>
          <w:szCs w:val="24"/>
        </w:rPr>
        <w:t>,</w:t>
      </w:r>
      <w:r>
        <w:rPr>
          <w:rFonts w:ascii="Courier New" w:hAnsi="Courier New" w:cs="Courier New"/>
          <w:sz w:val="24"/>
          <w:szCs w:val="24"/>
        </w:rPr>
        <w:t xml:space="preserve"> yağışların sebebiyet verdiği yer kayması ve çökmenin poliçe kapsamında olduğu sonucu doğmaktadır.  </w:t>
      </w:r>
    </w:p>
    <w:p w:rsidR="00EC5C59" w:rsidRDefault="00EC5C59" w:rsidP="00EC5C59">
      <w:pPr>
        <w:spacing w:after="0" w:line="360" w:lineRule="auto"/>
        <w:ind w:firstLine="714"/>
        <w:rPr>
          <w:rFonts w:ascii="Courier New" w:hAnsi="Courier New" w:cs="Courier New"/>
          <w:sz w:val="24"/>
          <w:szCs w:val="24"/>
        </w:rPr>
      </w:pPr>
    </w:p>
    <w:p w:rsidR="001138BA" w:rsidRDefault="001138BA" w:rsidP="00EC5C59">
      <w:pPr>
        <w:spacing w:after="0" w:line="360" w:lineRule="auto"/>
        <w:ind w:firstLine="714"/>
        <w:rPr>
          <w:rFonts w:ascii="Courier New" w:hAnsi="Courier New" w:cs="Courier New"/>
          <w:sz w:val="24"/>
          <w:szCs w:val="24"/>
        </w:rPr>
      </w:pPr>
      <w:r>
        <w:rPr>
          <w:rFonts w:ascii="Courier New" w:hAnsi="Courier New" w:cs="Courier New"/>
          <w:sz w:val="24"/>
          <w:szCs w:val="24"/>
        </w:rPr>
        <w:t>Belirtilenlerle</w:t>
      </w:r>
      <w:r w:rsidR="00085C51">
        <w:rPr>
          <w:rFonts w:ascii="Courier New" w:hAnsi="Courier New" w:cs="Courier New"/>
          <w:sz w:val="24"/>
          <w:szCs w:val="24"/>
        </w:rPr>
        <w:t>,</w:t>
      </w:r>
      <w:r>
        <w:rPr>
          <w:rFonts w:ascii="Courier New" w:hAnsi="Courier New" w:cs="Courier New"/>
          <w:sz w:val="24"/>
          <w:szCs w:val="24"/>
        </w:rPr>
        <w:t xml:space="preserve"> Davalı sunduğu şahadetle Davacının evinde oluşan hasarın yapım hatasından kaynaklanan bir yer kayması veya oturma </w:t>
      </w:r>
      <w:r w:rsidR="00085C51">
        <w:rPr>
          <w:rFonts w:ascii="Courier New" w:hAnsi="Courier New" w:cs="Courier New"/>
          <w:sz w:val="24"/>
          <w:szCs w:val="24"/>
        </w:rPr>
        <w:t xml:space="preserve">sonucu </w:t>
      </w:r>
      <w:r>
        <w:rPr>
          <w:rFonts w:ascii="Courier New" w:hAnsi="Courier New" w:cs="Courier New"/>
          <w:sz w:val="24"/>
          <w:szCs w:val="24"/>
        </w:rPr>
        <w:t xml:space="preserve">olduğunu ispat </w:t>
      </w:r>
      <w:r w:rsidR="00085C51">
        <w:rPr>
          <w:rFonts w:ascii="Courier New" w:hAnsi="Courier New" w:cs="Courier New"/>
          <w:sz w:val="24"/>
          <w:szCs w:val="24"/>
        </w:rPr>
        <w:t xml:space="preserve">etmeyi </w:t>
      </w:r>
      <w:r>
        <w:rPr>
          <w:rFonts w:ascii="Courier New" w:hAnsi="Courier New" w:cs="Courier New"/>
          <w:sz w:val="24"/>
          <w:szCs w:val="24"/>
        </w:rPr>
        <w:t>başaramadığı</w:t>
      </w:r>
      <w:r w:rsidR="00085C51">
        <w:rPr>
          <w:rFonts w:ascii="Courier New" w:hAnsi="Courier New" w:cs="Courier New"/>
          <w:sz w:val="24"/>
          <w:szCs w:val="24"/>
        </w:rPr>
        <w:t>ndan,</w:t>
      </w:r>
      <w:r>
        <w:rPr>
          <w:rFonts w:ascii="Courier New" w:hAnsi="Courier New" w:cs="Courier New"/>
          <w:sz w:val="24"/>
          <w:szCs w:val="24"/>
        </w:rPr>
        <w:t xml:space="preserve">  aksini ispat külfetinin </w:t>
      </w:r>
      <w:r w:rsidR="00085C51">
        <w:rPr>
          <w:rFonts w:ascii="Courier New" w:hAnsi="Courier New" w:cs="Courier New"/>
          <w:sz w:val="24"/>
          <w:szCs w:val="24"/>
        </w:rPr>
        <w:t>D</w:t>
      </w:r>
      <w:r>
        <w:rPr>
          <w:rFonts w:ascii="Courier New" w:hAnsi="Courier New" w:cs="Courier New"/>
          <w:sz w:val="24"/>
          <w:szCs w:val="24"/>
        </w:rPr>
        <w:t xml:space="preserve">avacıya geçmediği sonucuna varırız. </w:t>
      </w:r>
    </w:p>
    <w:p w:rsidR="001138BA" w:rsidRDefault="001138BA" w:rsidP="001138BA">
      <w:pPr>
        <w:spacing w:after="0" w:line="360" w:lineRule="auto"/>
        <w:ind w:firstLine="714"/>
        <w:rPr>
          <w:rFonts w:ascii="Courier New" w:hAnsi="Courier New" w:cs="Courier New"/>
          <w:sz w:val="24"/>
          <w:szCs w:val="24"/>
        </w:rPr>
      </w:pPr>
    </w:p>
    <w:p w:rsidR="001138BA" w:rsidRDefault="001138BA" w:rsidP="001138BA">
      <w:pPr>
        <w:spacing w:after="0" w:line="360" w:lineRule="auto"/>
        <w:ind w:firstLine="714"/>
        <w:rPr>
          <w:rFonts w:ascii="Courier New" w:hAnsi="Courier New" w:cs="Courier New"/>
          <w:sz w:val="24"/>
          <w:szCs w:val="24"/>
        </w:rPr>
      </w:pPr>
      <w:r>
        <w:rPr>
          <w:rFonts w:ascii="Courier New" w:hAnsi="Courier New" w:cs="Courier New"/>
          <w:sz w:val="24"/>
          <w:szCs w:val="24"/>
        </w:rPr>
        <w:t>Bu sonuçtan hareketle</w:t>
      </w:r>
      <w:r w:rsidR="00085C51">
        <w:rPr>
          <w:rFonts w:ascii="Courier New" w:hAnsi="Courier New" w:cs="Courier New"/>
          <w:sz w:val="24"/>
          <w:szCs w:val="24"/>
        </w:rPr>
        <w:t>,</w:t>
      </w:r>
      <w:r>
        <w:rPr>
          <w:rFonts w:ascii="Courier New" w:hAnsi="Courier New" w:cs="Courier New"/>
          <w:sz w:val="24"/>
          <w:szCs w:val="24"/>
        </w:rPr>
        <w:t xml:space="preserve"> Davacı istinafında başarılı olur</w:t>
      </w:r>
      <w:r w:rsidR="00085C51">
        <w:rPr>
          <w:rFonts w:ascii="Courier New" w:hAnsi="Courier New" w:cs="Courier New"/>
          <w:sz w:val="24"/>
          <w:szCs w:val="24"/>
        </w:rPr>
        <w:t>.</w:t>
      </w:r>
      <w:r>
        <w:rPr>
          <w:rFonts w:ascii="Courier New" w:hAnsi="Courier New" w:cs="Courier New"/>
          <w:sz w:val="24"/>
          <w:szCs w:val="24"/>
        </w:rPr>
        <w:t xml:space="preserve"> Davacının evindeki hasar doğal nedenlerden kaynaklanan yer kaymasından </w:t>
      </w:r>
      <w:r w:rsidR="00085C51">
        <w:rPr>
          <w:rFonts w:ascii="Courier New" w:hAnsi="Courier New" w:cs="Courier New"/>
          <w:sz w:val="24"/>
          <w:szCs w:val="24"/>
        </w:rPr>
        <w:t>meydana</w:t>
      </w:r>
      <w:r>
        <w:rPr>
          <w:rFonts w:ascii="Courier New" w:hAnsi="Courier New" w:cs="Courier New"/>
          <w:sz w:val="24"/>
          <w:szCs w:val="24"/>
        </w:rPr>
        <w:t xml:space="preserve"> </w:t>
      </w:r>
      <w:r w:rsidR="00571732">
        <w:rPr>
          <w:rFonts w:ascii="Courier New" w:hAnsi="Courier New" w:cs="Courier New"/>
          <w:sz w:val="24"/>
          <w:szCs w:val="24"/>
        </w:rPr>
        <w:t xml:space="preserve">geldiği </w:t>
      </w:r>
      <w:r>
        <w:rPr>
          <w:rFonts w:ascii="Courier New" w:hAnsi="Courier New" w:cs="Courier New"/>
          <w:sz w:val="24"/>
          <w:szCs w:val="24"/>
        </w:rPr>
        <w:t>cihetle</w:t>
      </w:r>
      <w:r w:rsidR="00085C51">
        <w:rPr>
          <w:rFonts w:ascii="Courier New" w:hAnsi="Courier New" w:cs="Courier New"/>
          <w:sz w:val="24"/>
          <w:szCs w:val="24"/>
        </w:rPr>
        <w:t>,</w:t>
      </w:r>
      <w:r>
        <w:rPr>
          <w:rFonts w:ascii="Courier New" w:hAnsi="Courier New" w:cs="Courier New"/>
          <w:sz w:val="24"/>
          <w:szCs w:val="24"/>
        </w:rPr>
        <w:t xml:space="preserve"> sigorta poliçesi kapsamında olduğuna karar veririz. </w:t>
      </w:r>
    </w:p>
    <w:p w:rsidR="00D95388" w:rsidRDefault="00D95388" w:rsidP="001138BA">
      <w:pPr>
        <w:spacing w:after="0" w:line="360" w:lineRule="auto"/>
        <w:ind w:firstLine="714"/>
        <w:rPr>
          <w:rFonts w:ascii="Courier New" w:hAnsi="Courier New" w:cs="Courier New"/>
          <w:sz w:val="24"/>
          <w:szCs w:val="24"/>
        </w:rPr>
      </w:pPr>
      <w:r>
        <w:rPr>
          <w:rFonts w:ascii="Courier New" w:hAnsi="Courier New" w:cs="Courier New"/>
          <w:sz w:val="24"/>
          <w:szCs w:val="24"/>
        </w:rPr>
        <w:t>Bu safhada tazminat</w:t>
      </w:r>
      <w:r w:rsidR="00085C51">
        <w:rPr>
          <w:rFonts w:ascii="Courier New" w:hAnsi="Courier New" w:cs="Courier New"/>
          <w:sz w:val="24"/>
          <w:szCs w:val="24"/>
        </w:rPr>
        <w:t xml:space="preserve"> talebiyle</w:t>
      </w:r>
      <w:r>
        <w:rPr>
          <w:rFonts w:ascii="Courier New" w:hAnsi="Courier New" w:cs="Courier New"/>
          <w:sz w:val="24"/>
          <w:szCs w:val="24"/>
        </w:rPr>
        <w:t xml:space="preserve"> ilgili istinaf </w:t>
      </w:r>
      <w:r w:rsidR="00085C51">
        <w:rPr>
          <w:rFonts w:ascii="Courier New" w:hAnsi="Courier New" w:cs="Courier New"/>
          <w:sz w:val="24"/>
          <w:szCs w:val="24"/>
        </w:rPr>
        <w:t>başlığının</w:t>
      </w:r>
      <w:r>
        <w:rPr>
          <w:rFonts w:ascii="Courier New" w:hAnsi="Courier New" w:cs="Courier New"/>
          <w:sz w:val="24"/>
          <w:szCs w:val="24"/>
        </w:rPr>
        <w:t xml:space="preserve"> incelenmesi gerekmektedir. </w:t>
      </w:r>
    </w:p>
    <w:p w:rsidR="00C93A17" w:rsidRDefault="00C93A17" w:rsidP="001C64CD">
      <w:pPr>
        <w:spacing w:after="0" w:line="360" w:lineRule="auto"/>
        <w:ind w:firstLine="714"/>
        <w:rPr>
          <w:rFonts w:ascii="Courier New" w:hAnsi="Courier New" w:cs="Courier New"/>
          <w:sz w:val="24"/>
          <w:szCs w:val="24"/>
        </w:rPr>
      </w:pPr>
    </w:p>
    <w:p w:rsidR="00C93A17" w:rsidRPr="00085C51" w:rsidRDefault="00181A40" w:rsidP="00085C51">
      <w:pPr>
        <w:pStyle w:val="ListeParagraf"/>
        <w:numPr>
          <w:ilvl w:val="0"/>
          <w:numId w:val="5"/>
        </w:numPr>
        <w:spacing w:after="0" w:line="240" w:lineRule="auto"/>
        <w:rPr>
          <w:rFonts w:ascii="Courier New" w:hAnsi="Courier New" w:cs="Courier New"/>
          <w:b/>
          <w:sz w:val="24"/>
          <w:szCs w:val="24"/>
        </w:rPr>
      </w:pPr>
      <w:r w:rsidRPr="00085C51">
        <w:rPr>
          <w:rFonts w:ascii="Courier New" w:hAnsi="Courier New" w:cs="Courier New"/>
          <w:b/>
          <w:sz w:val="24"/>
          <w:szCs w:val="24"/>
        </w:rPr>
        <w:t xml:space="preserve">Muhterem Alt Mahkeme, Davacının </w:t>
      </w:r>
      <w:r w:rsidR="00085C51" w:rsidRPr="00085C51">
        <w:rPr>
          <w:rFonts w:ascii="Courier New" w:hAnsi="Courier New" w:cs="Courier New"/>
          <w:b/>
          <w:sz w:val="24"/>
          <w:szCs w:val="24"/>
        </w:rPr>
        <w:t>T</w:t>
      </w:r>
      <w:r w:rsidRPr="00085C51">
        <w:rPr>
          <w:rFonts w:ascii="Courier New" w:hAnsi="Courier New" w:cs="Courier New"/>
          <w:b/>
          <w:sz w:val="24"/>
          <w:szCs w:val="24"/>
        </w:rPr>
        <w:t xml:space="preserve">alep </w:t>
      </w:r>
      <w:r w:rsidR="00085C51" w:rsidRPr="00085C51">
        <w:rPr>
          <w:rFonts w:ascii="Courier New" w:hAnsi="Courier New" w:cs="Courier New"/>
          <w:b/>
          <w:sz w:val="24"/>
          <w:szCs w:val="24"/>
        </w:rPr>
        <w:t>T</w:t>
      </w:r>
      <w:r w:rsidRPr="00085C51">
        <w:rPr>
          <w:rFonts w:ascii="Courier New" w:hAnsi="Courier New" w:cs="Courier New"/>
          <w:b/>
          <w:sz w:val="24"/>
          <w:szCs w:val="24"/>
        </w:rPr>
        <w:t>akririndeki zarar ziyan iddialarını</w:t>
      </w:r>
      <w:r w:rsidR="00085C51" w:rsidRPr="00085C51">
        <w:rPr>
          <w:rFonts w:ascii="Courier New" w:hAnsi="Courier New" w:cs="Courier New"/>
          <w:b/>
          <w:sz w:val="24"/>
          <w:szCs w:val="24"/>
        </w:rPr>
        <w:t>n</w:t>
      </w:r>
      <w:r w:rsidRPr="00085C51">
        <w:rPr>
          <w:rFonts w:ascii="Courier New" w:hAnsi="Courier New" w:cs="Courier New"/>
          <w:b/>
          <w:sz w:val="24"/>
          <w:szCs w:val="24"/>
        </w:rPr>
        <w:t xml:space="preserve"> ispat edilemediğine bulgu yapmakla ve tazminat ödenmesine emir vermemekle hata etti.  </w:t>
      </w:r>
    </w:p>
    <w:p w:rsidR="00707E5A" w:rsidRDefault="00707E5A" w:rsidP="006440FC">
      <w:pPr>
        <w:spacing w:after="0" w:line="360" w:lineRule="auto"/>
        <w:rPr>
          <w:rFonts w:ascii="Courier New" w:hAnsi="Courier New" w:cs="Courier New"/>
          <w:sz w:val="24"/>
          <w:szCs w:val="24"/>
        </w:rPr>
      </w:pPr>
    </w:p>
    <w:p w:rsidR="00C93A17" w:rsidRDefault="00C93A17" w:rsidP="006440FC">
      <w:pPr>
        <w:spacing w:after="0" w:line="360" w:lineRule="auto"/>
        <w:rPr>
          <w:rFonts w:ascii="Courier New" w:hAnsi="Courier New" w:cs="Courier New"/>
          <w:sz w:val="24"/>
          <w:szCs w:val="24"/>
        </w:rPr>
      </w:pPr>
      <w:r>
        <w:rPr>
          <w:rFonts w:ascii="Courier New" w:hAnsi="Courier New" w:cs="Courier New"/>
          <w:sz w:val="24"/>
          <w:szCs w:val="24"/>
        </w:rPr>
        <w:tab/>
      </w:r>
      <w:r w:rsidR="00EB7FB5">
        <w:rPr>
          <w:rFonts w:ascii="Courier New" w:hAnsi="Courier New" w:cs="Courier New"/>
          <w:sz w:val="24"/>
          <w:szCs w:val="24"/>
        </w:rPr>
        <w:t>Alt Mahkeme</w:t>
      </w:r>
      <w:r w:rsidR="00085C51">
        <w:rPr>
          <w:rFonts w:ascii="Courier New" w:hAnsi="Courier New" w:cs="Courier New"/>
          <w:sz w:val="24"/>
          <w:szCs w:val="24"/>
        </w:rPr>
        <w:t>,</w:t>
      </w:r>
      <w:r w:rsidR="00EB7FB5">
        <w:rPr>
          <w:rFonts w:ascii="Courier New" w:hAnsi="Courier New" w:cs="Courier New"/>
          <w:sz w:val="24"/>
          <w:szCs w:val="24"/>
        </w:rPr>
        <w:t xml:space="preserve"> meselenin istinafa gitme ihtimaline binaen Davacının tazminat taleplerini inceleyerek</w:t>
      </w:r>
      <w:r w:rsidR="00085C51">
        <w:rPr>
          <w:rFonts w:ascii="Courier New" w:hAnsi="Courier New" w:cs="Courier New"/>
          <w:sz w:val="24"/>
          <w:szCs w:val="24"/>
        </w:rPr>
        <w:t>,</w:t>
      </w:r>
      <w:r w:rsidR="00EB7FB5">
        <w:rPr>
          <w:rFonts w:ascii="Courier New" w:hAnsi="Courier New" w:cs="Courier New"/>
          <w:sz w:val="24"/>
          <w:szCs w:val="24"/>
        </w:rPr>
        <w:t xml:space="preserve"> Davacının tazminat taleplerine konu miktarları ispat edemediğine bulgu yaptı. Alt Mahkeme bu bulgusunun devamında</w:t>
      </w:r>
      <w:r w:rsidR="00085C51">
        <w:rPr>
          <w:rFonts w:ascii="Courier New" w:hAnsi="Courier New" w:cs="Courier New"/>
          <w:sz w:val="24"/>
          <w:szCs w:val="24"/>
        </w:rPr>
        <w:t>,</w:t>
      </w:r>
      <w:r w:rsidR="00EB7FB5">
        <w:rPr>
          <w:rFonts w:ascii="Courier New" w:hAnsi="Courier New" w:cs="Courier New"/>
          <w:sz w:val="24"/>
          <w:szCs w:val="24"/>
        </w:rPr>
        <w:t xml:space="preserve"> Davacı</w:t>
      </w:r>
      <w:r w:rsidR="00085C51">
        <w:rPr>
          <w:rFonts w:ascii="Courier New" w:hAnsi="Courier New" w:cs="Courier New"/>
          <w:sz w:val="24"/>
          <w:szCs w:val="24"/>
        </w:rPr>
        <w:t xml:space="preserve"> </w:t>
      </w:r>
      <w:r w:rsidR="00ED7E04">
        <w:rPr>
          <w:rFonts w:ascii="Courier New" w:hAnsi="Courier New" w:cs="Courier New"/>
          <w:sz w:val="24"/>
          <w:szCs w:val="24"/>
        </w:rPr>
        <w:t>davasını ispat edebilmeyi başarmış olsaydı</w:t>
      </w:r>
      <w:r w:rsidR="00085C51">
        <w:rPr>
          <w:rFonts w:ascii="Courier New" w:hAnsi="Courier New" w:cs="Courier New"/>
          <w:sz w:val="24"/>
          <w:szCs w:val="24"/>
        </w:rPr>
        <w:t>,</w:t>
      </w:r>
      <w:r w:rsidR="00ED7E04">
        <w:rPr>
          <w:rFonts w:ascii="Courier New" w:hAnsi="Courier New" w:cs="Courier New"/>
          <w:sz w:val="24"/>
          <w:szCs w:val="24"/>
        </w:rPr>
        <w:t xml:space="preserve"> D</w:t>
      </w:r>
      <w:r w:rsidR="00EB7FB5">
        <w:rPr>
          <w:rFonts w:ascii="Courier New" w:hAnsi="Courier New" w:cs="Courier New"/>
          <w:sz w:val="24"/>
          <w:szCs w:val="24"/>
        </w:rPr>
        <w:t>avalının kabul ettiği meblağın Davalıyı bağla</w:t>
      </w:r>
      <w:r w:rsidR="00085C51">
        <w:rPr>
          <w:rFonts w:ascii="Courier New" w:hAnsi="Courier New" w:cs="Courier New"/>
          <w:sz w:val="24"/>
          <w:szCs w:val="24"/>
        </w:rPr>
        <w:t xml:space="preserve">yacağı </w:t>
      </w:r>
      <w:r w:rsidR="00EB7FB5">
        <w:rPr>
          <w:rFonts w:ascii="Courier New" w:hAnsi="Courier New" w:cs="Courier New"/>
          <w:sz w:val="24"/>
          <w:szCs w:val="24"/>
        </w:rPr>
        <w:t xml:space="preserve">Davalının layihasında yazan ve şahadette kabul ettiği 95.000 TL için emir ve hüküm vereceği sonucuna </w:t>
      </w:r>
      <w:r w:rsidR="00ED7E04">
        <w:rPr>
          <w:rFonts w:ascii="Courier New" w:hAnsi="Courier New" w:cs="Courier New"/>
          <w:sz w:val="24"/>
          <w:szCs w:val="24"/>
        </w:rPr>
        <w:t>ulaştı</w:t>
      </w:r>
      <w:r w:rsidR="00EB7FB5">
        <w:rPr>
          <w:rFonts w:ascii="Courier New" w:hAnsi="Courier New" w:cs="Courier New"/>
          <w:sz w:val="24"/>
          <w:szCs w:val="24"/>
        </w:rPr>
        <w:t xml:space="preserve">.   </w:t>
      </w:r>
    </w:p>
    <w:p w:rsidR="00ED7E04" w:rsidRDefault="00ED7E04" w:rsidP="006440FC">
      <w:pPr>
        <w:spacing w:after="0" w:line="360" w:lineRule="auto"/>
        <w:rPr>
          <w:rFonts w:ascii="Courier New" w:hAnsi="Courier New" w:cs="Courier New"/>
          <w:sz w:val="24"/>
          <w:szCs w:val="24"/>
        </w:rPr>
      </w:pPr>
    </w:p>
    <w:p w:rsidR="00ED7E04" w:rsidRDefault="00ED7E04" w:rsidP="006440FC">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085C51">
        <w:rPr>
          <w:rFonts w:ascii="Courier New" w:hAnsi="Courier New" w:cs="Courier New"/>
          <w:sz w:val="24"/>
          <w:szCs w:val="24"/>
        </w:rPr>
        <w:t xml:space="preserve">kararımızın önceki sayfalarında belirttiğimiz üzere, </w:t>
      </w:r>
      <w:r>
        <w:rPr>
          <w:rFonts w:ascii="Courier New" w:hAnsi="Courier New" w:cs="Courier New"/>
          <w:sz w:val="24"/>
          <w:szCs w:val="24"/>
        </w:rPr>
        <w:t>tazminat taleplerini ispat edebildiğine, bu taleplerin bir kısmının ihtilaf konusu olmadığına, yeniden inşa ettiği kısımla ilgili fazladan yapılan</w:t>
      </w:r>
      <w:r w:rsidR="00BB6168">
        <w:rPr>
          <w:rFonts w:ascii="Courier New" w:hAnsi="Courier New" w:cs="Courier New"/>
          <w:sz w:val="24"/>
          <w:szCs w:val="24"/>
        </w:rPr>
        <w:t xml:space="preserve"> </w:t>
      </w:r>
      <w:r w:rsidR="003E3ABC">
        <w:rPr>
          <w:rFonts w:ascii="Courier New" w:hAnsi="Courier New" w:cs="Courier New"/>
          <w:sz w:val="24"/>
          <w:szCs w:val="24"/>
        </w:rPr>
        <w:t>geliştirmenin</w:t>
      </w:r>
      <w:r>
        <w:rPr>
          <w:rFonts w:ascii="Courier New" w:hAnsi="Courier New" w:cs="Courier New"/>
          <w:sz w:val="24"/>
          <w:szCs w:val="24"/>
        </w:rPr>
        <w:t xml:space="preserve"> bir an için tazminat olarak öden</w:t>
      </w:r>
      <w:r w:rsidR="005B7D50">
        <w:rPr>
          <w:rFonts w:ascii="Courier New" w:hAnsi="Courier New" w:cs="Courier New"/>
          <w:sz w:val="24"/>
          <w:szCs w:val="24"/>
        </w:rPr>
        <w:t>e</w:t>
      </w:r>
      <w:r>
        <w:rPr>
          <w:rFonts w:ascii="Courier New" w:hAnsi="Courier New" w:cs="Courier New"/>
          <w:sz w:val="24"/>
          <w:szCs w:val="24"/>
        </w:rPr>
        <w:t>meyeceğine karar verilse d</w:t>
      </w:r>
      <w:r w:rsidR="004C4DC4">
        <w:rPr>
          <w:rFonts w:ascii="Courier New" w:hAnsi="Courier New" w:cs="Courier New"/>
          <w:sz w:val="24"/>
          <w:szCs w:val="24"/>
        </w:rPr>
        <w:t>ahi</w:t>
      </w:r>
      <w:r>
        <w:rPr>
          <w:rFonts w:ascii="Courier New" w:hAnsi="Courier New" w:cs="Courier New"/>
          <w:sz w:val="24"/>
          <w:szCs w:val="24"/>
        </w:rPr>
        <w:t xml:space="preserve"> geriye kalanlarla ilgili emir </w:t>
      </w:r>
      <w:r w:rsidR="004934D2">
        <w:rPr>
          <w:rFonts w:ascii="Courier New" w:hAnsi="Courier New" w:cs="Courier New"/>
          <w:sz w:val="24"/>
          <w:szCs w:val="24"/>
        </w:rPr>
        <w:t>ve hüküm verilmesi gerektiğine</w:t>
      </w:r>
      <w:r>
        <w:rPr>
          <w:rFonts w:ascii="Courier New" w:hAnsi="Courier New" w:cs="Courier New"/>
          <w:sz w:val="24"/>
          <w:szCs w:val="24"/>
        </w:rPr>
        <w:t xml:space="preserve"> </w:t>
      </w:r>
      <w:r w:rsidR="00566124">
        <w:rPr>
          <w:rFonts w:ascii="Courier New" w:hAnsi="Courier New" w:cs="Courier New"/>
          <w:sz w:val="24"/>
          <w:szCs w:val="24"/>
        </w:rPr>
        <w:t>iddialarında yer verdi.</w:t>
      </w:r>
      <w:r>
        <w:rPr>
          <w:rFonts w:ascii="Courier New" w:hAnsi="Courier New" w:cs="Courier New"/>
          <w:sz w:val="24"/>
          <w:szCs w:val="24"/>
        </w:rPr>
        <w:t xml:space="preserve"> </w:t>
      </w:r>
    </w:p>
    <w:p w:rsidR="00ED7E04" w:rsidRDefault="00ED7E04" w:rsidP="006440FC">
      <w:pPr>
        <w:spacing w:after="0" w:line="360" w:lineRule="auto"/>
        <w:rPr>
          <w:rFonts w:ascii="Courier New" w:hAnsi="Courier New" w:cs="Courier New"/>
          <w:sz w:val="24"/>
          <w:szCs w:val="24"/>
        </w:rPr>
      </w:pPr>
    </w:p>
    <w:p w:rsidR="00ED7E04" w:rsidRDefault="00ED7E04" w:rsidP="006440FC">
      <w:pPr>
        <w:spacing w:after="0" w:line="360" w:lineRule="auto"/>
        <w:rPr>
          <w:rFonts w:ascii="Courier New" w:hAnsi="Courier New" w:cs="Courier New"/>
          <w:sz w:val="24"/>
          <w:szCs w:val="24"/>
        </w:rPr>
      </w:pPr>
      <w:r>
        <w:rPr>
          <w:rFonts w:ascii="Courier New" w:hAnsi="Courier New" w:cs="Courier New"/>
          <w:sz w:val="24"/>
          <w:szCs w:val="24"/>
        </w:rPr>
        <w:tab/>
      </w:r>
      <w:r w:rsidR="00E16D9B">
        <w:rPr>
          <w:rFonts w:ascii="Courier New" w:hAnsi="Courier New" w:cs="Courier New"/>
          <w:sz w:val="24"/>
          <w:szCs w:val="24"/>
        </w:rPr>
        <w:t xml:space="preserve">Buna karşılık </w:t>
      </w:r>
      <w:r>
        <w:rPr>
          <w:rFonts w:ascii="Courier New" w:hAnsi="Courier New" w:cs="Courier New"/>
          <w:sz w:val="24"/>
          <w:szCs w:val="24"/>
        </w:rPr>
        <w:t>Davalı</w:t>
      </w:r>
      <w:r w:rsidR="00E16D9B">
        <w:rPr>
          <w:rFonts w:ascii="Courier New" w:hAnsi="Courier New" w:cs="Courier New"/>
          <w:sz w:val="24"/>
          <w:szCs w:val="24"/>
        </w:rPr>
        <w:t xml:space="preserve">, </w:t>
      </w:r>
      <w:r w:rsidR="005B7D50">
        <w:rPr>
          <w:rFonts w:ascii="Courier New" w:hAnsi="Courier New" w:cs="Courier New"/>
          <w:sz w:val="24"/>
          <w:szCs w:val="24"/>
        </w:rPr>
        <w:t>A</w:t>
      </w:r>
      <w:r>
        <w:rPr>
          <w:rFonts w:ascii="Courier New" w:hAnsi="Courier New" w:cs="Courier New"/>
          <w:sz w:val="24"/>
          <w:szCs w:val="24"/>
        </w:rPr>
        <w:t xml:space="preserve">lt Mahkemenin tazminat talepleri ile ilgili bulgularının doğru olduğunu ileri sürerek bu iddia ve istinaf </w:t>
      </w:r>
      <w:r w:rsidR="00E16D9B">
        <w:rPr>
          <w:rFonts w:ascii="Courier New" w:hAnsi="Courier New" w:cs="Courier New"/>
          <w:sz w:val="24"/>
          <w:szCs w:val="24"/>
        </w:rPr>
        <w:t>başlığının</w:t>
      </w:r>
      <w:r>
        <w:rPr>
          <w:rFonts w:ascii="Courier New" w:hAnsi="Courier New" w:cs="Courier New"/>
          <w:sz w:val="24"/>
          <w:szCs w:val="24"/>
        </w:rPr>
        <w:t xml:space="preserve"> reddini talep etti. </w:t>
      </w:r>
    </w:p>
    <w:p w:rsidR="00ED7E04" w:rsidRDefault="00ED7E04" w:rsidP="006440FC">
      <w:pPr>
        <w:spacing w:after="0" w:line="360" w:lineRule="auto"/>
        <w:rPr>
          <w:rFonts w:ascii="Courier New" w:hAnsi="Courier New" w:cs="Courier New"/>
          <w:sz w:val="24"/>
          <w:szCs w:val="24"/>
        </w:rPr>
      </w:pPr>
    </w:p>
    <w:p w:rsidR="00ED7E04" w:rsidRDefault="00ED7E04" w:rsidP="006440FC">
      <w:pPr>
        <w:spacing w:after="0" w:line="360" w:lineRule="auto"/>
        <w:rPr>
          <w:rFonts w:ascii="Courier New" w:hAnsi="Courier New" w:cs="Courier New"/>
          <w:sz w:val="24"/>
          <w:szCs w:val="24"/>
        </w:rPr>
      </w:pPr>
      <w:r>
        <w:rPr>
          <w:rFonts w:ascii="Courier New" w:hAnsi="Courier New" w:cs="Courier New"/>
          <w:sz w:val="24"/>
          <w:szCs w:val="24"/>
        </w:rPr>
        <w:tab/>
        <w:t>Alt Mahkemenin tazminata ilişkin bulgularını incelemeye başlarken öncelikle</w:t>
      </w:r>
      <w:r w:rsidR="00E16D9B">
        <w:rPr>
          <w:rFonts w:ascii="Courier New" w:hAnsi="Courier New" w:cs="Courier New"/>
          <w:sz w:val="24"/>
          <w:szCs w:val="24"/>
        </w:rPr>
        <w:t>,</w:t>
      </w:r>
      <w:r>
        <w:rPr>
          <w:rFonts w:ascii="Courier New" w:hAnsi="Courier New" w:cs="Courier New"/>
          <w:sz w:val="24"/>
          <w:szCs w:val="24"/>
        </w:rPr>
        <w:t xml:space="preserve"> Alt Mahkemenin mavi 354</w:t>
      </w:r>
      <w:r w:rsidR="005B7D50">
        <w:rPr>
          <w:rFonts w:ascii="Courier New" w:hAnsi="Courier New" w:cs="Courier New"/>
          <w:sz w:val="24"/>
          <w:szCs w:val="24"/>
        </w:rPr>
        <w:t>’</w:t>
      </w:r>
      <w:r>
        <w:rPr>
          <w:rFonts w:ascii="Courier New" w:hAnsi="Courier New" w:cs="Courier New"/>
          <w:sz w:val="24"/>
          <w:szCs w:val="24"/>
        </w:rPr>
        <w:t>de</w:t>
      </w:r>
      <w:r w:rsidR="00E16D9B">
        <w:rPr>
          <w:rFonts w:ascii="Courier New" w:hAnsi="Courier New" w:cs="Courier New"/>
          <w:sz w:val="24"/>
          <w:szCs w:val="24"/>
        </w:rPr>
        <w:t>,</w:t>
      </w:r>
      <w:r>
        <w:rPr>
          <w:rFonts w:ascii="Courier New" w:hAnsi="Courier New" w:cs="Courier New"/>
          <w:sz w:val="24"/>
          <w:szCs w:val="24"/>
        </w:rPr>
        <w:t xml:space="preserve"> </w:t>
      </w:r>
      <w:r w:rsidRPr="003E7353">
        <w:rPr>
          <w:rFonts w:ascii="Courier New" w:hAnsi="Courier New" w:cs="Courier New"/>
          <w:b/>
          <w:sz w:val="24"/>
          <w:szCs w:val="24"/>
        </w:rPr>
        <w:t>“</w:t>
      </w:r>
      <w:r w:rsidR="00E16D9B">
        <w:rPr>
          <w:rFonts w:ascii="Courier New" w:hAnsi="Courier New" w:cs="Courier New"/>
          <w:b/>
          <w:sz w:val="24"/>
          <w:szCs w:val="24"/>
        </w:rPr>
        <w:t xml:space="preserve">Bu yaklaşımla eğer tazminat hükmü verecek olsa idim </w:t>
      </w:r>
      <w:r w:rsidRPr="003E7353">
        <w:rPr>
          <w:rFonts w:ascii="Courier New" w:hAnsi="Courier New" w:cs="Courier New"/>
          <w:b/>
          <w:sz w:val="24"/>
          <w:szCs w:val="24"/>
        </w:rPr>
        <w:t>davalının layihasında yazan ve şahadette kabul ettiğinden daha yüksek bir meblağ olan 95.000 TL olacağını belirtirim”</w:t>
      </w:r>
      <w:r>
        <w:rPr>
          <w:rFonts w:ascii="Courier New" w:hAnsi="Courier New" w:cs="Courier New"/>
          <w:sz w:val="24"/>
          <w:szCs w:val="24"/>
        </w:rPr>
        <w:t xml:space="preserve"> bulgusunun Davalı tarafından istinaf konusu yapılmadığını ve kesinleşmiş bir bulgu olduğunu belirtiriz. </w:t>
      </w:r>
    </w:p>
    <w:p w:rsidR="00CB5856" w:rsidRDefault="00ED7E04" w:rsidP="006440FC">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E16D9B">
        <w:rPr>
          <w:rFonts w:ascii="Courier New" w:hAnsi="Courier New" w:cs="Courier New"/>
          <w:sz w:val="24"/>
          <w:szCs w:val="24"/>
        </w:rPr>
        <w:t>T</w:t>
      </w:r>
      <w:r>
        <w:rPr>
          <w:rFonts w:ascii="Courier New" w:hAnsi="Courier New" w:cs="Courier New"/>
          <w:sz w:val="24"/>
          <w:szCs w:val="24"/>
        </w:rPr>
        <w:t xml:space="preserve">alep </w:t>
      </w:r>
      <w:r w:rsidR="00E16D9B">
        <w:rPr>
          <w:rFonts w:ascii="Courier New" w:hAnsi="Courier New" w:cs="Courier New"/>
          <w:sz w:val="24"/>
          <w:szCs w:val="24"/>
        </w:rPr>
        <w:t>T</w:t>
      </w:r>
      <w:r w:rsidR="00CB5856">
        <w:rPr>
          <w:rFonts w:ascii="Courier New" w:hAnsi="Courier New" w:cs="Courier New"/>
          <w:sz w:val="24"/>
          <w:szCs w:val="24"/>
        </w:rPr>
        <w:t>akririnin 8.paragrafında Davalıdan</w:t>
      </w:r>
      <w:r w:rsidR="005B7D50">
        <w:rPr>
          <w:rFonts w:ascii="Courier New" w:hAnsi="Courier New" w:cs="Courier New"/>
          <w:sz w:val="24"/>
          <w:szCs w:val="24"/>
        </w:rPr>
        <w:t xml:space="preserve"> olan</w:t>
      </w:r>
      <w:r w:rsidR="00CB5856">
        <w:rPr>
          <w:rFonts w:ascii="Courier New" w:hAnsi="Courier New" w:cs="Courier New"/>
          <w:sz w:val="24"/>
          <w:szCs w:val="24"/>
        </w:rPr>
        <w:t xml:space="preserve"> taleplerini</w:t>
      </w:r>
      <w:r w:rsidR="005B7D50">
        <w:rPr>
          <w:rFonts w:ascii="Courier New" w:hAnsi="Courier New" w:cs="Courier New"/>
          <w:sz w:val="24"/>
          <w:szCs w:val="24"/>
        </w:rPr>
        <w:t>n toplamını</w:t>
      </w:r>
      <w:r w:rsidR="00E16D9B">
        <w:rPr>
          <w:rFonts w:ascii="Courier New" w:hAnsi="Courier New" w:cs="Courier New"/>
          <w:sz w:val="24"/>
          <w:szCs w:val="24"/>
        </w:rPr>
        <w:t>;</w:t>
      </w:r>
      <w:r w:rsidR="00CB5856">
        <w:rPr>
          <w:rFonts w:ascii="Courier New" w:hAnsi="Courier New" w:cs="Courier New"/>
          <w:sz w:val="24"/>
          <w:szCs w:val="24"/>
        </w:rPr>
        <w:t xml:space="preserve"> </w:t>
      </w:r>
      <w:r w:rsidR="00BF6778">
        <w:rPr>
          <w:rFonts w:ascii="Courier New" w:hAnsi="Courier New" w:cs="Courier New"/>
          <w:sz w:val="24"/>
          <w:szCs w:val="24"/>
        </w:rPr>
        <w:t>430,710.79</w:t>
      </w:r>
      <w:r w:rsidR="00CB5856">
        <w:rPr>
          <w:rFonts w:ascii="Courier New" w:hAnsi="Courier New" w:cs="Courier New"/>
          <w:sz w:val="24"/>
          <w:szCs w:val="24"/>
        </w:rPr>
        <w:t xml:space="preserve"> TL, </w:t>
      </w:r>
      <w:r w:rsidR="00BF6778">
        <w:rPr>
          <w:rFonts w:ascii="Courier New" w:hAnsi="Courier New" w:cs="Courier New"/>
          <w:sz w:val="24"/>
          <w:szCs w:val="24"/>
        </w:rPr>
        <w:t>8</w:t>
      </w:r>
      <w:r w:rsidR="00CB5856">
        <w:rPr>
          <w:rFonts w:ascii="Courier New" w:hAnsi="Courier New" w:cs="Courier New"/>
          <w:sz w:val="24"/>
          <w:szCs w:val="24"/>
        </w:rPr>
        <w:t>3,</w:t>
      </w:r>
      <w:r w:rsidR="00BF6778">
        <w:rPr>
          <w:rFonts w:ascii="Courier New" w:hAnsi="Courier New" w:cs="Courier New"/>
          <w:sz w:val="24"/>
          <w:szCs w:val="24"/>
        </w:rPr>
        <w:t>280</w:t>
      </w:r>
      <w:r w:rsidR="00CB5856">
        <w:rPr>
          <w:rFonts w:ascii="Courier New" w:hAnsi="Courier New" w:cs="Courier New"/>
          <w:sz w:val="24"/>
          <w:szCs w:val="24"/>
        </w:rPr>
        <w:t xml:space="preserve"> </w:t>
      </w:r>
      <w:proofErr w:type="spellStart"/>
      <w:r w:rsidR="00CB5856">
        <w:rPr>
          <w:rFonts w:ascii="Courier New" w:hAnsi="Courier New" w:cs="Courier New"/>
          <w:sz w:val="24"/>
          <w:szCs w:val="24"/>
        </w:rPr>
        <w:t>Stg</w:t>
      </w:r>
      <w:proofErr w:type="spellEnd"/>
      <w:r w:rsidR="00CB5856">
        <w:rPr>
          <w:rFonts w:ascii="Courier New" w:hAnsi="Courier New" w:cs="Courier New"/>
          <w:sz w:val="24"/>
          <w:szCs w:val="24"/>
        </w:rPr>
        <w:t xml:space="preserve">. </w:t>
      </w:r>
      <w:proofErr w:type="gramStart"/>
      <w:r w:rsidR="00CB5856">
        <w:rPr>
          <w:rFonts w:ascii="Courier New" w:hAnsi="Courier New" w:cs="Courier New"/>
          <w:sz w:val="24"/>
          <w:szCs w:val="24"/>
        </w:rPr>
        <w:t>ve</w:t>
      </w:r>
      <w:proofErr w:type="gramEnd"/>
      <w:r w:rsidR="00CB5856">
        <w:rPr>
          <w:rFonts w:ascii="Courier New" w:hAnsi="Courier New" w:cs="Courier New"/>
          <w:sz w:val="24"/>
          <w:szCs w:val="24"/>
        </w:rPr>
        <w:t xml:space="preserve"> 50,180.76 USD </w:t>
      </w:r>
      <w:r w:rsidR="00E16D9B">
        <w:rPr>
          <w:rFonts w:ascii="Courier New" w:hAnsi="Courier New" w:cs="Courier New"/>
          <w:sz w:val="24"/>
          <w:szCs w:val="24"/>
        </w:rPr>
        <w:t>il</w:t>
      </w:r>
      <w:r w:rsidR="00CB5856">
        <w:rPr>
          <w:rFonts w:ascii="Courier New" w:hAnsi="Courier New" w:cs="Courier New"/>
          <w:sz w:val="24"/>
          <w:szCs w:val="24"/>
        </w:rPr>
        <w:t xml:space="preserve">e bu meblağlar üzerinden 1.5.2009 tarihinden tamamen tediye tarihine kadar yasal faiz olarak </w:t>
      </w:r>
      <w:r w:rsidR="00E16D9B">
        <w:rPr>
          <w:rFonts w:ascii="Courier New" w:hAnsi="Courier New" w:cs="Courier New"/>
          <w:sz w:val="24"/>
          <w:szCs w:val="24"/>
        </w:rPr>
        <w:t>belirtmiştir</w:t>
      </w:r>
      <w:r w:rsidR="00CB5856">
        <w:rPr>
          <w:rFonts w:ascii="Courier New" w:hAnsi="Courier New" w:cs="Courier New"/>
          <w:sz w:val="24"/>
          <w:szCs w:val="24"/>
        </w:rPr>
        <w:t xml:space="preserve">. Davacı bu taleplerin </w:t>
      </w:r>
      <w:r w:rsidR="00553779">
        <w:rPr>
          <w:rFonts w:ascii="Courier New" w:hAnsi="Courier New" w:cs="Courier New"/>
          <w:sz w:val="24"/>
          <w:szCs w:val="24"/>
        </w:rPr>
        <w:t xml:space="preserve">tafsilatını </w:t>
      </w:r>
      <w:r w:rsidR="00E16D9B">
        <w:rPr>
          <w:rFonts w:ascii="Courier New" w:hAnsi="Courier New" w:cs="Courier New"/>
          <w:sz w:val="24"/>
          <w:szCs w:val="24"/>
        </w:rPr>
        <w:t>T</w:t>
      </w:r>
      <w:r w:rsidR="00553779">
        <w:rPr>
          <w:rFonts w:ascii="Courier New" w:hAnsi="Courier New" w:cs="Courier New"/>
          <w:sz w:val="24"/>
          <w:szCs w:val="24"/>
        </w:rPr>
        <w:t xml:space="preserve">alep </w:t>
      </w:r>
      <w:r w:rsidR="00E16D9B">
        <w:rPr>
          <w:rFonts w:ascii="Courier New" w:hAnsi="Courier New" w:cs="Courier New"/>
          <w:sz w:val="24"/>
          <w:szCs w:val="24"/>
        </w:rPr>
        <w:t>T</w:t>
      </w:r>
      <w:r w:rsidR="00553779">
        <w:rPr>
          <w:rFonts w:ascii="Courier New" w:hAnsi="Courier New" w:cs="Courier New"/>
          <w:sz w:val="24"/>
          <w:szCs w:val="24"/>
        </w:rPr>
        <w:t>akririnin 6.paragrafı altında a</w:t>
      </w:r>
      <w:r w:rsidR="005B7D50">
        <w:rPr>
          <w:rFonts w:ascii="Courier New" w:hAnsi="Courier New" w:cs="Courier New"/>
          <w:sz w:val="24"/>
          <w:szCs w:val="24"/>
        </w:rPr>
        <w:t>’</w:t>
      </w:r>
      <w:r w:rsidR="00553779">
        <w:rPr>
          <w:rFonts w:ascii="Courier New" w:hAnsi="Courier New" w:cs="Courier New"/>
          <w:sz w:val="24"/>
          <w:szCs w:val="24"/>
        </w:rPr>
        <w:t xml:space="preserve">dan </w:t>
      </w:r>
      <w:proofErr w:type="spellStart"/>
      <w:r w:rsidR="00553779">
        <w:rPr>
          <w:rFonts w:ascii="Courier New" w:hAnsi="Courier New" w:cs="Courier New"/>
          <w:sz w:val="24"/>
          <w:szCs w:val="24"/>
        </w:rPr>
        <w:t>q</w:t>
      </w:r>
      <w:r w:rsidR="005B7D50">
        <w:rPr>
          <w:rFonts w:ascii="Courier New" w:hAnsi="Courier New" w:cs="Courier New"/>
          <w:sz w:val="24"/>
          <w:szCs w:val="24"/>
        </w:rPr>
        <w:t>’</w:t>
      </w:r>
      <w:r w:rsidR="00553779">
        <w:rPr>
          <w:rFonts w:ascii="Courier New" w:hAnsi="Courier New" w:cs="Courier New"/>
          <w:sz w:val="24"/>
          <w:szCs w:val="24"/>
        </w:rPr>
        <w:t>ya</w:t>
      </w:r>
      <w:proofErr w:type="spellEnd"/>
      <w:r w:rsidR="00553779">
        <w:rPr>
          <w:rFonts w:ascii="Courier New" w:hAnsi="Courier New" w:cs="Courier New"/>
          <w:sz w:val="24"/>
          <w:szCs w:val="24"/>
        </w:rPr>
        <w:t xml:space="preserve"> kadar ol</w:t>
      </w:r>
      <w:r w:rsidR="00E16D9B">
        <w:rPr>
          <w:rFonts w:ascii="Courier New" w:hAnsi="Courier New" w:cs="Courier New"/>
          <w:sz w:val="24"/>
          <w:szCs w:val="24"/>
        </w:rPr>
        <w:t xml:space="preserve">an </w:t>
      </w:r>
      <w:proofErr w:type="spellStart"/>
      <w:r w:rsidR="00E16D9B">
        <w:rPr>
          <w:rFonts w:ascii="Courier New" w:hAnsi="Courier New" w:cs="Courier New"/>
          <w:sz w:val="24"/>
          <w:szCs w:val="24"/>
        </w:rPr>
        <w:t>sub</w:t>
      </w:r>
      <w:proofErr w:type="spellEnd"/>
      <w:r w:rsidR="00E16D9B">
        <w:rPr>
          <w:rFonts w:ascii="Courier New" w:hAnsi="Courier New" w:cs="Courier New"/>
          <w:sz w:val="24"/>
          <w:szCs w:val="24"/>
        </w:rPr>
        <w:t xml:space="preserve"> paragraflar </w:t>
      </w:r>
      <w:proofErr w:type="gramStart"/>
      <w:r w:rsidR="00E16D9B">
        <w:rPr>
          <w:rFonts w:ascii="Courier New" w:hAnsi="Courier New" w:cs="Courier New"/>
          <w:sz w:val="24"/>
          <w:szCs w:val="24"/>
        </w:rPr>
        <w:t xml:space="preserve">altında </w:t>
      </w:r>
      <w:r w:rsidR="00553779">
        <w:rPr>
          <w:rFonts w:ascii="Courier New" w:hAnsi="Courier New" w:cs="Courier New"/>
          <w:sz w:val="24"/>
          <w:szCs w:val="24"/>
        </w:rPr>
        <w:t xml:space="preserve"> sıralamıştır</w:t>
      </w:r>
      <w:proofErr w:type="gramEnd"/>
      <w:r w:rsidR="00553779">
        <w:rPr>
          <w:rFonts w:ascii="Courier New" w:hAnsi="Courier New" w:cs="Courier New"/>
          <w:sz w:val="24"/>
          <w:szCs w:val="24"/>
        </w:rPr>
        <w:t xml:space="preserve">. </w:t>
      </w:r>
    </w:p>
    <w:p w:rsidR="00553779" w:rsidRDefault="00553779" w:rsidP="006440FC">
      <w:pPr>
        <w:spacing w:after="0" w:line="360" w:lineRule="auto"/>
        <w:rPr>
          <w:rFonts w:ascii="Courier New" w:hAnsi="Courier New" w:cs="Courier New"/>
          <w:sz w:val="24"/>
          <w:szCs w:val="24"/>
        </w:rPr>
      </w:pPr>
    </w:p>
    <w:p w:rsidR="005B7D50" w:rsidRDefault="00553779" w:rsidP="005B7D50">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E16D9B">
        <w:rPr>
          <w:rFonts w:ascii="Courier New" w:hAnsi="Courier New" w:cs="Courier New"/>
          <w:sz w:val="24"/>
          <w:szCs w:val="24"/>
        </w:rPr>
        <w:t>M</w:t>
      </w:r>
      <w:r>
        <w:rPr>
          <w:rFonts w:ascii="Courier New" w:hAnsi="Courier New" w:cs="Courier New"/>
          <w:sz w:val="24"/>
          <w:szCs w:val="24"/>
        </w:rPr>
        <w:t xml:space="preserve">üdafaa ve </w:t>
      </w:r>
      <w:r w:rsidR="00E16D9B">
        <w:rPr>
          <w:rFonts w:ascii="Courier New" w:hAnsi="Courier New" w:cs="Courier New"/>
          <w:sz w:val="24"/>
          <w:szCs w:val="24"/>
        </w:rPr>
        <w:t>M</w:t>
      </w:r>
      <w:r>
        <w:rPr>
          <w:rFonts w:ascii="Courier New" w:hAnsi="Courier New" w:cs="Courier New"/>
          <w:sz w:val="24"/>
          <w:szCs w:val="24"/>
        </w:rPr>
        <w:t xml:space="preserve">ukabil </w:t>
      </w:r>
      <w:r w:rsidR="00E16D9B">
        <w:rPr>
          <w:rFonts w:ascii="Courier New" w:hAnsi="Courier New" w:cs="Courier New"/>
          <w:sz w:val="24"/>
          <w:szCs w:val="24"/>
        </w:rPr>
        <w:t>T</w:t>
      </w:r>
      <w:r>
        <w:rPr>
          <w:rFonts w:ascii="Courier New" w:hAnsi="Courier New" w:cs="Courier New"/>
          <w:sz w:val="24"/>
          <w:szCs w:val="24"/>
        </w:rPr>
        <w:t xml:space="preserve">alep </w:t>
      </w:r>
      <w:r w:rsidR="00E16D9B">
        <w:rPr>
          <w:rFonts w:ascii="Courier New" w:hAnsi="Courier New" w:cs="Courier New"/>
          <w:sz w:val="24"/>
          <w:szCs w:val="24"/>
        </w:rPr>
        <w:t>T</w:t>
      </w:r>
      <w:r>
        <w:rPr>
          <w:rFonts w:ascii="Courier New" w:hAnsi="Courier New" w:cs="Courier New"/>
          <w:sz w:val="24"/>
          <w:szCs w:val="24"/>
        </w:rPr>
        <w:t>akririnde bu talepleri reddettiğinden</w:t>
      </w:r>
      <w:r w:rsidR="00E16D9B">
        <w:rPr>
          <w:rFonts w:ascii="Courier New" w:hAnsi="Courier New" w:cs="Courier New"/>
          <w:sz w:val="24"/>
          <w:szCs w:val="24"/>
        </w:rPr>
        <w:t>,</w:t>
      </w:r>
      <w:r>
        <w:rPr>
          <w:rFonts w:ascii="Courier New" w:hAnsi="Courier New" w:cs="Courier New"/>
          <w:sz w:val="24"/>
          <w:szCs w:val="24"/>
        </w:rPr>
        <w:t xml:space="preserve"> Davacı bu tazminat taleplerini ispat etmekle yükümlü olan taraftı</w:t>
      </w:r>
      <w:r w:rsidR="00E16D9B">
        <w:rPr>
          <w:rFonts w:ascii="Courier New" w:hAnsi="Courier New" w:cs="Courier New"/>
          <w:sz w:val="24"/>
          <w:szCs w:val="24"/>
        </w:rPr>
        <w:t>r</w:t>
      </w:r>
      <w:r>
        <w:rPr>
          <w:rFonts w:ascii="Courier New" w:hAnsi="Courier New" w:cs="Courier New"/>
          <w:sz w:val="24"/>
          <w:szCs w:val="24"/>
        </w:rPr>
        <w:t xml:space="preserve">. Alt Mahkemeye göre </w:t>
      </w:r>
      <w:r w:rsidR="00E16D9B">
        <w:rPr>
          <w:rFonts w:ascii="Courier New" w:hAnsi="Courier New" w:cs="Courier New"/>
          <w:sz w:val="24"/>
          <w:szCs w:val="24"/>
        </w:rPr>
        <w:t xml:space="preserve">Davacı tarafından </w:t>
      </w:r>
      <w:r>
        <w:rPr>
          <w:rFonts w:ascii="Courier New" w:hAnsi="Courier New" w:cs="Courier New"/>
          <w:sz w:val="24"/>
          <w:szCs w:val="24"/>
        </w:rPr>
        <w:t>bu ispat külfeti yerine getirilmedi.</w:t>
      </w:r>
      <w:r w:rsidR="00735D90">
        <w:rPr>
          <w:rFonts w:ascii="Courier New" w:hAnsi="Courier New" w:cs="Courier New"/>
          <w:sz w:val="24"/>
          <w:szCs w:val="24"/>
        </w:rPr>
        <w:t xml:space="preserve"> </w:t>
      </w:r>
      <w:r w:rsidR="005B7D50">
        <w:rPr>
          <w:rFonts w:ascii="Courier New" w:hAnsi="Courier New" w:cs="Courier New"/>
          <w:sz w:val="24"/>
          <w:szCs w:val="24"/>
        </w:rPr>
        <w:t>Bu tespiti</w:t>
      </w:r>
      <w:r w:rsidR="00E16D9B">
        <w:rPr>
          <w:rFonts w:ascii="Courier New" w:hAnsi="Courier New" w:cs="Courier New"/>
          <w:sz w:val="24"/>
          <w:szCs w:val="24"/>
        </w:rPr>
        <w:t>mizin</w:t>
      </w:r>
      <w:r w:rsidR="005B7D50">
        <w:rPr>
          <w:rFonts w:ascii="Courier New" w:hAnsi="Courier New" w:cs="Courier New"/>
          <w:sz w:val="24"/>
          <w:szCs w:val="24"/>
        </w:rPr>
        <w:t xml:space="preserve"> devamında Davacının taleplerine konu tazminatları alabilmek için iddialarını ispat edip edemediğini belirlememiz gerekmektedir. </w:t>
      </w:r>
    </w:p>
    <w:p w:rsidR="00735D90" w:rsidRDefault="00735D90" w:rsidP="005B7D50">
      <w:pPr>
        <w:spacing w:after="0" w:line="360" w:lineRule="auto"/>
        <w:rPr>
          <w:rFonts w:ascii="Courier New" w:hAnsi="Courier New" w:cs="Courier New"/>
          <w:sz w:val="24"/>
          <w:szCs w:val="24"/>
        </w:rPr>
      </w:pPr>
    </w:p>
    <w:p w:rsidR="00553779" w:rsidRDefault="005B7D50" w:rsidP="006440FC">
      <w:pPr>
        <w:spacing w:after="0" w:line="360" w:lineRule="auto"/>
        <w:rPr>
          <w:rFonts w:ascii="Courier New" w:hAnsi="Courier New" w:cs="Courier New"/>
          <w:sz w:val="24"/>
          <w:szCs w:val="24"/>
        </w:rPr>
      </w:pPr>
      <w:r>
        <w:rPr>
          <w:rFonts w:ascii="Courier New" w:hAnsi="Courier New" w:cs="Courier New"/>
          <w:sz w:val="24"/>
          <w:szCs w:val="24"/>
        </w:rPr>
        <w:tab/>
      </w:r>
      <w:r w:rsidR="00553779">
        <w:rPr>
          <w:rFonts w:ascii="Courier New" w:hAnsi="Courier New" w:cs="Courier New"/>
          <w:sz w:val="24"/>
          <w:szCs w:val="24"/>
        </w:rPr>
        <w:t>Alt Mahkeme tazminat taleplerini incelerken</w:t>
      </w:r>
      <w:r w:rsidR="00E16D9B">
        <w:rPr>
          <w:rFonts w:ascii="Courier New" w:hAnsi="Courier New" w:cs="Courier New"/>
          <w:sz w:val="24"/>
          <w:szCs w:val="24"/>
        </w:rPr>
        <w:t>,</w:t>
      </w:r>
      <w:r w:rsidR="00553779">
        <w:rPr>
          <w:rFonts w:ascii="Courier New" w:hAnsi="Courier New" w:cs="Courier New"/>
          <w:sz w:val="24"/>
          <w:szCs w:val="24"/>
        </w:rPr>
        <w:t xml:space="preserve"> Emare 1 poliçe kapsamında sıralanan kısımları kararına aktardıktan sonra poliçede kapsam </w:t>
      </w:r>
      <w:proofErr w:type="gramStart"/>
      <w:r w:rsidR="00553779">
        <w:rPr>
          <w:rFonts w:ascii="Courier New" w:hAnsi="Courier New" w:cs="Courier New"/>
          <w:sz w:val="24"/>
          <w:szCs w:val="24"/>
        </w:rPr>
        <w:t>dahilinde</w:t>
      </w:r>
      <w:proofErr w:type="gramEnd"/>
      <w:r w:rsidR="00553779">
        <w:rPr>
          <w:rFonts w:ascii="Courier New" w:hAnsi="Courier New" w:cs="Courier New"/>
          <w:sz w:val="24"/>
          <w:szCs w:val="24"/>
        </w:rPr>
        <w:t xml:space="preserve"> sayılmamış bahçe zemini ve dolayısıyla üstündeki mevcut döşeme konu evin bütünleyici parçası olduğu için sigorta kapsamına dahil</w:t>
      </w:r>
      <w:r w:rsidR="00E16D9B">
        <w:rPr>
          <w:rFonts w:ascii="Courier New" w:hAnsi="Courier New" w:cs="Courier New"/>
          <w:sz w:val="24"/>
          <w:szCs w:val="24"/>
        </w:rPr>
        <w:t xml:space="preserve"> olduğu</w:t>
      </w:r>
      <w:r w:rsidR="00553779">
        <w:rPr>
          <w:rFonts w:ascii="Courier New" w:hAnsi="Courier New" w:cs="Courier New"/>
          <w:sz w:val="24"/>
          <w:szCs w:val="24"/>
        </w:rPr>
        <w:t xml:space="preserve"> bulgusuna varmıştır. Alt Mahkemenin bu bulgusu da istinaf konusu olmadığından</w:t>
      </w:r>
      <w:r w:rsidR="00E16D9B">
        <w:rPr>
          <w:rFonts w:ascii="Courier New" w:hAnsi="Courier New" w:cs="Courier New"/>
          <w:sz w:val="24"/>
          <w:szCs w:val="24"/>
        </w:rPr>
        <w:t>,</w:t>
      </w:r>
      <w:r w:rsidR="00553779">
        <w:rPr>
          <w:rFonts w:ascii="Courier New" w:hAnsi="Courier New" w:cs="Courier New"/>
          <w:sz w:val="24"/>
          <w:szCs w:val="24"/>
        </w:rPr>
        <w:t xml:space="preserve"> Davacının taleplerinin Emare 1 poliçe kapsamında olduğunda</w:t>
      </w:r>
      <w:r>
        <w:rPr>
          <w:rFonts w:ascii="Courier New" w:hAnsi="Courier New" w:cs="Courier New"/>
          <w:sz w:val="24"/>
          <w:szCs w:val="24"/>
        </w:rPr>
        <w:t>n</w:t>
      </w:r>
      <w:r w:rsidR="00553779">
        <w:rPr>
          <w:rFonts w:ascii="Courier New" w:hAnsi="Courier New" w:cs="Courier New"/>
          <w:sz w:val="24"/>
          <w:szCs w:val="24"/>
        </w:rPr>
        <w:t xml:space="preserve"> hareketle meseleyi incelemeye devam edeceğiz. </w:t>
      </w:r>
    </w:p>
    <w:p w:rsidR="00553779" w:rsidRDefault="00553779" w:rsidP="006440FC">
      <w:pPr>
        <w:spacing w:after="0" w:line="360" w:lineRule="auto"/>
        <w:rPr>
          <w:rFonts w:ascii="Courier New" w:hAnsi="Courier New" w:cs="Courier New"/>
          <w:sz w:val="24"/>
          <w:szCs w:val="24"/>
        </w:rPr>
      </w:pPr>
    </w:p>
    <w:p w:rsidR="00257CC1" w:rsidRDefault="00553779" w:rsidP="006440FC">
      <w:pPr>
        <w:spacing w:after="0" w:line="360" w:lineRule="auto"/>
        <w:rPr>
          <w:rFonts w:ascii="Courier New" w:hAnsi="Courier New" w:cs="Courier New"/>
          <w:sz w:val="24"/>
          <w:szCs w:val="24"/>
        </w:rPr>
      </w:pPr>
      <w:r>
        <w:rPr>
          <w:rFonts w:ascii="Courier New" w:hAnsi="Courier New" w:cs="Courier New"/>
          <w:sz w:val="24"/>
          <w:szCs w:val="24"/>
        </w:rPr>
        <w:tab/>
        <w:t>Alt Mahkeme Davalı tarafın</w:t>
      </w:r>
      <w:r w:rsidR="00E16D9B">
        <w:rPr>
          <w:rFonts w:ascii="Courier New" w:hAnsi="Courier New" w:cs="Courier New"/>
          <w:sz w:val="24"/>
          <w:szCs w:val="24"/>
        </w:rPr>
        <w:t xml:space="preserve"> </w:t>
      </w:r>
      <w:r>
        <w:rPr>
          <w:rFonts w:ascii="Courier New" w:hAnsi="Courier New" w:cs="Courier New"/>
          <w:sz w:val="24"/>
          <w:szCs w:val="24"/>
        </w:rPr>
        <w:t>poliçeden doğan mükellefiyetinin meydana gelen hasarı gidermek olduğunu, binayı önceki halinde</w:t>
      </w:r>
      <w:r w:rsidR="00735D90">
        <w:rPr>
          <w:rFonts w:ascii="Courier New" w:hAnsi="Courier New" w:cs="Courier New"/>
          <w:sz w:val="24"/>
          <w:szCs w:val="24"/>
        </w:rPr>
        <w:t>n</w:t>
      </w:r>
      <w:r>
        <w:rPr>
          <w:rFonts w:ascii="Courier New" w:hAnsi="Courier New" w:cs="Courier New"/>
          <w:sz w:val="24"/>
          <w:szCs w:val="24"/>
        </w:rPr>
        <w:t xml:space="preserve"> daha sağlam</w:t>
      </w:r>
      <w:r w:rsidR="00257CC1">
        <w:rPr>
          <w:rFonts w:ascii="Courier New" w:hAnsi="Courier New" w:cs="Courier New"/>
          <w:sz w:val="24"/>
          <w:szCs w:val="24"/>
        </w:rPr>
        <w:t>,</w:t>
      </w:r>
      <w:r>
        <w:rPr>
          <w:rFonts w:ascii="Courier New" w:hAnsi="Courier New" w:cs="Courier New"/>
          <w:sz w:val="24"/>
          <w:szCs w:val="24"/>
        </w:rPr>
        <w:t xml:space="preserve"> daha iyi hale getirmek ve ilave inşaat yapma yükümlülüğü </w:t>
      </w:r>
      <w:r w:rsidR="00257CC1">
        <w:rPr>
          <w:rFonts w:ascii="Courier New" w:hAnsi="Courier New" w:cs="Courier New"/>
          <w:sz w:val="24"/>
          <w:szCs w:val="24"/>
        </w:rPr>
        <w:t>bulunmadığını</w:t>
      </w:r>
      <w:r>
        <w:rPr>
          <w:rFonts w:ascii="Courier New" w:hAnsi="Courier New" w:cs="Courier New"/>
          <w:sz w:val="24"/>
          <w:szCs w:val="24"/>
        </w:rPr>
        <w:t xml:space="preserve"> ileri sürdüğünü belirle</w:t>
      </w:r>
      <w:r w:rsidR="00257CC1">
        <w:rPr>
          <w:rFonts w:ascii="Courier New" w:hAnsi="Courier New" w:cs="Courier New"/>
          <w:sz w:val="24"/>
          <w:szCs w:val="24"/>
        </w:rPr>
        <w:t>di</w:t>
      </w:r>
      <w:r>
        <w:rPr>
          <w:rFonts w:ascii="Courier New" w:hAnsi="Courier New" w:cs="Courier New"/>
          <w:sz w:val="24"/>
          <w:szCs w:val="24"/>
        </w:rPr>
        <w:t>. Alt Mahkeme bu iddiayı dikkate alarak</w:t>
      </w:r>
      <w:r w:rsidR="00E16D9B">
        <w:rPr>
          <w:rFonts w:ascii="Courier New" w:hAnsi="Courier New" w:cs="Courier New"/>
          <w:sz w:val="24"/>
          <w:szCs w:val="24"/>
        </w:rPr>
        <w:t>,</w:t>
      </w:r>
      <w:r>
        <w:rPr>
          <w:rFonts w:ascii="Courier New" w:hAnsi="Courier New" w:cs="Courier New"/>
          <w:sz w:val="24"/>
          <w:szCs w:val="24"/>
        </w:rPr>
        <w:t xml:space="preserve"> gerçek zararın dava konusu yerin hasardan önceki hali ile rizikonun gerçekleşmesi sonucu uğradığı hasarlı hali arasındaki fark kadar olduğu sonucu vardı. Alt Mahkeme </w:t>
      </w:r>
      <w:r w:rsidR="00257CC1">
        <w:rPr>
          <w:rFonts w:ascii="Courier New" w:hAnsi="Courier New" w:cs="Courier New"/>
          <w:sz w:val="24"/>
          <w:szCs w:val="24"/>
        </w:rPr>
        <w:t>ilaveten</w:t>
      </w:r>
      <w:r w:rsidR="00E16D9B">
        <w:rPr>
          <w:rFonts w:ascii="Courier New" w:hAnsi="Courier New" w:cs="Courier New"/>
          <w:sz w:val="24"/>
          <w:szCs w:val="24"/>
        </w:rPr>
        <w:t>,</w:t>
      </w:r>
      <w:r w:rsidR="00257CC1">
        <w:rPr>
          <w:rFonts w:ascii="Courier New" w:hAnsi="Courier New" w:cs="Courier New"/>
          <w:sz w:val="24"/>
          <w:szCs w:val="24"/>
        </w:rPr>
        <w:t xml:space="preserve"> </w:t>
      </w:r>
      <w:r>
        <w:rPr>
          <w:rFonts w:ascii="Courier New" w:hAnsi="Courier New" w:cs="Courier New"/>
          <w:sz w:val="24"/>
          <w:szCs w:val="24"/>
        </w:rPr>
        <w:t xml:space="preserve">Davacı tarafın sunduğu şahadete bakıldığında </w:t>
      </w:r>
      <w:r w:rsidR="00967A18">
        <w:rPr>
          <w:rFonts w:ascii="Courier New" w:hAnsi="Courier New" w:cs="Courier New"/>
          <w:sz w:val="24"/>
          <w:szCs w:val="24"/>
        </w:rPr>
        <w:t xml:space="preserve">yapılan geliştirme faaliyetinin </w:t>
      </w:r>
      <w:r>
        <w:rPr>
          <w:rFonts w:ascii="Courier New" w:hAnsi="Courier New" w:cs="Courier New"/>
          <w:sz w:val="24"/>
          <w:szCs w:val="24"/>
        </w:rPr>
        <w:t>konu evi</w:t>
      </w:r>
      <w:r w:rsidR="00E16D9B">
        <w:rPr>
          <w:rFonts w:ascii="Courier New" w:hAnsi="Courier New" w:cs="Courier New"/>
          <w:sz w:val="24"/>
          <w:szCs w:val="24"/>
        </w:rPr>
        <w:t>n</w:t>
      </w:r>
      <w:r>
        <w:rPr>
          <w:rFonts w:ascii="Courier New" w:hAnsi="Courier New" w:cs="Courier New"/>
          <w:sz w:val="24"/>
          <w:szCs w:val="24"/>
        </w:rPr>
        <w:t xml:space="preserve"> eski haline getirilmesinin çok </w:t>
      </w:r>
      <w:proofErr w:type="gramStart"/>
      <w:r>
        <w:rPr>
          <w:rFonts w:ascii="Courier New" w:hAnsi="Courier New" w:cs="Courier New"/>
          <w:sz w:val="24"/>
          <w:szCs w:val="24"/>
        </w:rPr>
        <w:t>ötesinde  olduğu</w:t>
      </w:r>
      <w:r w:rsidR="00C1396B">
        <w:rPr>
          <w:rFonts w:ascii="Courier New" w:hAnsi="Courier New" w:cs="Courier New"/>
          <w:sz w:val="24"/>
          <w:szCs w:val="24"/>
        </w:rPr>
        <w:t>nu</w:t>
      </w:r>
      <w:proofErr w:type="gramEnd"/>
      <w:r w:rsidR="00C1396B">
        <w:rPr>
          <w:rFonts w:ascii="Courier New" w:hAnsi="Courier New" w:cs="Courier New"/>
          <w:sz w:val="24"/>
          <w:szCs w:val="24"/>
        </w:rPr>
        <w:t xml:space="preserve"> belirtti. </w:t>
      </w:r>
    </w:p>
    <w:p w:rsidR="00257CC1" w:rsidRDefault="00257CC1" w:rsidP="006440FC">
      <w:pPr>
        <w:spacing w:after="0" w:line="360" w:lineRule="auto"/>
        <w:rPr>
          <w:rFonts w:ascii="Courier New" w:hAnsi="Courier New" w:cs="Courier New"/>
          <w:sz w:val="24"/>
          <w:szCs w:val="24"/>
        </w:rPr>
      </w:pPr>
    </w:p>
    <w:p w:rsidR="00C951D0" w:rsidRDefault="00C1396B" w:rsidP="006440FC">
      <w:pPr>
        <w:spacing w:after="0" w:line="360" w:lineRule="auto"/>
        <w:rPr>
          <w:rFonts w:ascii="Courier New" w:hAnsi="Courier New" w:cs="Courier New"/>
          <w:sz w:val="24"/>
          <w:szCs w:val="24"/>
        </w:rPr>
      </w:pPr>
      <w:r>
        <w:rPr>
          <w:rFonts w:ascii="Courier New" w:hAnsi="Courier New" w:cs="Courier New"/>
          <w:sz w:val="24"/>
          <w:szCs w:val="24"/>
        </w:rPr>
        <w:tab/>
      </w:r>
      <w:r w:rsidR="00553779">
        <w:rPr>
          <w:rFonts w:ascii="Courier New" w:hAnsi="Courier New" w:cs="Courier New"/>
          <w:sz w:val="24"/>
          <w:szCs w:val="24"/>
        </w:rPr>
        <w:t xml:space="preserve"> </w:t>
      </w:r>
      <w:r w:rsidR="007B691B">
        <w:rPr>
          <w:rFonts w:ascii="Courier New" w:hAnsi="Courier New" w:cs="Courier New"/>
          <w:sz w:val="24"/>
          <w:szCs w:val="24"/>
        </w:rPr>
        <w:t xml:space="preserve">Alt Mahkeme </w:t>
      </w:r>
      <w:r w:rsidR="00C951D0">
        <w:rPr>
          <w:rFonts w:ascii="Courier New" w:hAnsi="Courier New" w:cs="Courier New"/>
          <w:sz w:val="24"/>
          <w:szCs w:val="24"/>
        </w:rPr>
        <w:t>tazminat taleplerini inceledikten sonra;</w:t>
      </w:r>
    </w:p>
    <w:p w:rsidR="00C951D0" w:rsidRDefault="00C951D0" w:rsidP="006440FC">
      <w:pPr>
        <w:spacing w:after="0" w:line="360" w:lineRule="auto"/>
        <w:rPr>
          <w:rFonts w:ascii="Courier New" w:hAnsi="Courier New" w:cs="Courier New"/>
          <w:sz w:val="24"/>
          <w:szCs w:val="24"/>
        </w:rPr>
      </w:pPr>
    </w:p>
    <w:p w:rsidR="00C951D0" w:rsidRDefault="00C951D0" w:rsidP="00C951D0">
      <w:pPr>
        <w:pStyle w:val="ListeParagraf"/>
        <w:numPr>
          <w:ilvl w:val="0"/>
          <w:numId w:val="7"/>
        </w:numPr>
        <w:spacing w:after="0" w:line="360" w:lineRule="auto"/>
        <w:rPr>
          <w:rFonts w:ascii="Courier New" w:hAnsi="Courier New" w:cs="Courier New"/>
          <w:sz w:val="24"/>
          <w:szCs w:val="24"/>
        </w:rPr>
      </w:pPr>
      <w:r>
        <w:rPr>
          <w:rFonts w:ascii="Courier New" w:hAnsi="Courier New" w:cs="Courier New"/>
          <w:sz w:val="24"/>
          <w:szCs w:val="24"/>
        </w:rPr>
        <w:t>Davacı ve tanıkları</w:t>
      </w:r>
      <w:r w:rsidR="00E16D9B">
        <w:rPr>
          <w:rFonts w:ascii="Courier New" w:hAnsi="Courier New" w:cs="Courier New"/>
          <w:sz w:val="24"/>
          <w:szCs w:val="24"/>
        </w:rPr>
        <w:t>nın</w:t>
      </w:r>
      <w:r>
        <w:rPr>
          <w:rFonts w:ascii="Courier New" w:hAnsi="Courier New" w:cs="Courier New"/>
          <w:sz w:val="24"/>
          <w:szCs w:val="24"/>
        </w:rPr>
        <w:t xml:space="preserve"> konu evin eski haline gelmesinden çok, yapılan yeni ve ek inşaatlarla ilgili şahadet ortaya koyduğunu,</w:t>
      </w:r>
    </w:p>
    <w:p w:rsidR="00C951D0" w:rsidRDefault="00C951D0" w:rsidP="00C951D0">
      <w:pPr>
        <w:pStyle w:val="ListeParagraf"/>
        <w:numPr>
          <w:ilvl w:val="0"/>
          <w:numId w:val="7"/>
        </w:numPr>
        <w:spacing w:after="0" w:line="360" w:lineRule="auto"/>
        <w:rPr>
          <w:rFonts w:ascii="Courier New" w:hAnsi="Courier New" w:cs="Courier New"/>
          <w:sz w:val="24"/>
          <w:szCs w:val="24"/>
        </w:rPr>
      </w:pPr>
      <w:r>
        <w:rPr>
          <w:rFonts w:ascii="Courier New" w:hAnsi="Courier New" w:cs="Courier New"/>
          <w:sz w:val="24"/>
          <w:szCs w:val="24"/>
        </w:rPr>
        <w:t>Dava</w:t>
      </w:r>
      <w:r w:rsidR="00E16D9B">
        <w:rPr>
          <w:rFonts w:ascii="Courier New" w:hAnsi="Courier New" w:cs="Courier New"/>
          <w:sz w:val="24"/>
          <w:szCs w:val="24"/>
        </w:rPr>
        <w:t xml:space="preserve">cının dava ev </w:t>
      </w:r>
      <w:r>
        <w:rPr>
          <w:rFonts w:ascii="Courier New" w:hAnsi="Courier New" w:cs="Courier New"/>
          <w:sz w:val="24"/>
          <w:szCs w:val="24"/>
        </w:rPr>
        <w:t>için büyük meblağlı harcamalar yaptığını ortaya koyu</w:t>
      </w:r>
      <w:r w:rsidR="00E16D9B">
        <w:rPr>
          <w:rFonts w:ascii="Courier New" w:hAnsi="Courier New" w:cs="Courier New"/>
          <w:sz w:val="24"/>
          <w:szCs w:val="24"/>
        </w:rPr>
        <w:t xml:space="preserve">p </w:t>
      </w:r>
      <w:r>
        <w:rPr>
          <w:rFonts w:ascii="Courier New" w:hAnsi="Courier New" w:cs="Courier New"/>
          <w:sz w:val="24"/>
          <w:szCs w:val="24"/>
        </w:rPr>
        <w:t>kanıtla</w:t>
      </w:r>
      <w:r w:rsidR="00E16D9B">
        <w:rPr>
          <w:rFonts w:ascii="Courier New" w:hAnsi="Courier New" w:cs="Courier New"/>
          <w:sz w:val="24"/>
          <w:szCs w:val="24"/>
        </w:rPr>
        <w:t>dığını</w:t>
      </w:r>
      <w:r>
        <w:rPr>
          <w:rFonts w:ascii="Courier New" w:hAnsi="Courier New" w:cs="Courier New"/>
          <w:sz w:val="24"/>
          <w:szCs w:val="24"/>
        </w:rPr>
        <w:t>,</w:t>
      </w:r>
    </w:p>
    <w:p w:rsidR="00C951D0" w:rsidRDefault="00C951D0" w:rsidP="00C951D0">
      <w:pPr>
        <w:pStyle w:val="ListeParagraf"/>
        <w:numPr>
          <w:ilvl w:val="0"/>
          <w:numId w:val="7"/>
        </w:numPr>
        <w:spacing w:after="0" w:line="360" w:lineRule="auto"/>
        <w:rPr>
          <w:rFonts w:ascii="Courier New" w:hAnsi="Courier New" w:cs="Courier New"/>
          <w:sz w:val="24"/>
          <w:szCs w:val="24"/>
        </w:rPr>
      </w:pPr>
      <w:r>
        <w:rPr>
          <w:rFonts w:ascii="Courier New" w:hAnsi="Courier New" w:cs="Courier New"/>
          <w:sz w:val="24"/>
          <w:szCs w:val="24"/>
        </w:rPr>
        <w:t>Konu e</w:t>
      </w:r>
      <w:r w:rsidR="00E16D9B">
        <w:rPr>
          <w:rFonts w:ascii="Courier New" w:hAnsi="Courier New" w:cs="Courier New"/>
          <w:sz w:val="24"/>
          <w:szCs w:val="24"/>
        </w:rPr>
        <w:t>v</w:t>
      </w:r>
      <w:r>
        <w:rPr>
          <w:rFonts w:ascii="Courier New" w:hAnsi="Courier New" w:cs="Courier New"/>
          <w:sz w:val="24"/>
          <w:szCs w:val="24"/>
        </w:rPr>
        <w:t xml:space="preserve">in eski hale iadesi için yaptığı harcamalarla ek veya yeni işler veya inşaatlar için yaptığı harcamaları ve eski malzemenin çok üstünde fiyatlara sahip olabilecek malzemeler kullanılması dolayısıyla yapılmış harcamaları ayırmaksızın şahadet sundurduğunu, </w:t>
      </w:r>
    </w:p>
    <w:p w:rsidR="00C951D0" w:rsidRDefault="00C951D0" w:rsidP="00C951D0">
      <w:pPr>
        <w:pStyle w:val="ListeParagraf"/>
        <w:numPr>
          <w:ilvl w:val="0"/>
          <w:numId w:val="7"/>
        </w:numPr>
        <w:spacing w:after="0" w:line="360" w:lineRule="auto"/>
        <w:rPr>
          <w:rFonts w:ascii="Courier New" w:hAnsi="Courier New" w:cs="Courier New"/>
          <w:sz w:val="24"/>
          <w:szCs w:val="24"/>
        </w:rPr>
      </w:pPr>
      <w:r>
        <w:rPr>
          <w:rFonts w:ascii="Courier New" w:hAnsi="Courier New" w:cs="Courier New"/>
          <w:sz w:val="24"/>
          <w:szCs w:val="24"/>
        </w:rPr>
        <w:t>Alınan 1361 metre küp betonun ne kadarının yapılan ek inşaata ne kadarının evin eski haline getirilmesine harcandığını söylem</w:t>
      </w:r>
      <w:r w:rsidR="00E16D9B">
        <w:rPr>
          <w:rFonts w:ascii="Courier New" w:hAnsi="Courier New" w:cs="Courier New"/>
          <w:sz w:val="24"/>
          <w:szCs w:val="24"/>
        </w:rPr>
        <w:t>e</w:t>
      </w:r>
      <w:r>
        <w:rPr>
          <w:rFonts w:ascii="Courier New" w:hAnsi="Courier New" w:cs="Courier New"/>
          <w:sz w:val="24"/>
          <w:szCs w:val="24"/>
        </w:rPr>
        <w:t xml:space="preserve">nin mümkün olmadığını, </w:t>
      </w:r>
    </w:p>
    <w:p w:rsidR="00C951D0" w:rsidRDefault="00C951D0" w:rsidP="00C951D0">
      <w:pPr>
        <w:pStyle w:val="ListeParagraf"/>
        <w:numPr>
          <w:ilvl w:val="0"/>
          <w:numId w:val="7"/>
        </w:numPr>
        <w:spacing w:after="0" w:line="360" w:lineRule="auto"/>
        <w:rPr>
          <w:rFonts w:ascii="Courier New" w:hAnsi="Courier New" w:cs="Courier New"/>
          <w:sz w:val="24"/>
          <w:szCs w:val="24"/>
        </w:rPr>
      </w:pPr>
      <w:r>
        <w:rPr>
          <w:rFonts w:ascii="Courier New" w:hAnsi="Courier New" w:cs="Courier New"/>
          <w:sz w:val="24"/>
          <w:szCs w:val="24"/>
        </w:rPr>
        <w:t>Bunun gibi</w:t>
      </w:r>
      <w:r w:rsidR="00BF6778">
        <w:rPr>
          <w:rFonts w:ascii="Courier New" w:hAnsi="Courier New" w:cs="Courier New"/>
          <w:sz w:val="24"/>
          <w:szCs w:val="24"/>
        </w:rPr>
        <w:t xml:space="preserve"> </w:t>
      </w:r>
      <w:r w:rsidR="00FA601F">
        <w:rPr>
          <w:rFonts w:ascii="Courier New" w:hAnsi="Courier New" w:cs="Courier New"/>
          <w:sz w:val="24"/>
          <w:szCs w:val="24"/>
        </w:rPr>
        <w:t>kalıp ve demir bağlama işlerine ödenen meblağlar, alınan demirler, kazı kırım ve haf</w:t>
      </w:r>
      <w:r w:rsidR="00E16D9B">
        <w:rPr>
          <w:rFonts w:ascii="Courier New" w:hAnsi="Courier New" w:cs="Courier New"/>
          <w:sz w:val="24"/>
          <w:szCs w:val="24"/>
        </w:rPr>
        <w:t>r</w:t>
      </w:r>
      <w:r w:rsidR="00FA601F">
        <w:rPr>
          <w:rFonts w:ascii="Courier New" w:hAnsi="Courier New" w:cs="Courier New"/>
          <w:sz w:val="24"/>
          <w:szCs w:val="24"/>
        </w:rPr>
        <w:t>iyat işlerine ödenen meblağlar, alınan mermerler elektrik malzeme ve işçilik, kum çakıl alımı</w:t>
      </w:r>
      <w:r w:rsidR="00E16D9B">
        <w:rPr>
          <w:rFonts w:ascii="Courier New" w:hAnsi="Courier New" w:cs="Courier New"/>
          <w:sz w:val="24"/>
          <w:szCs w:val="24"/>
        </w:rPr>
        <w:t>,</w:t>
      </w:r>
      <w:r w:rsidR="00FA601F">
        <w:rPr>
          <w:rFonts w:ascii="Courier New" w:hAnsi="Courier New" w:cs="Courier New"/>
          <w:sz w:val="24"/>
          <w:szCs w:val="24"/>
        </w:rPr>
        <w:t xml:space="preserve"> sair boru kablo malzeme ve/veya hırdavat malzemesi boya alçı sıva malzemesi için ödenenlerde de durum</w:t>
      </w:r>
      <w:r w:rsidR="00E16D9B">
        <w:rPr>
          <w:rFonts w:ascii="Courier New" w:hAnsi="Courier New" w:cs="Courier New"/>
          <w:sz w:val="24"/>
          <w:szCs w:val="24"/>
        </w:rPr>
        <w:t>un</w:t>
      </w:r>
      <w:r w:rsidR="00FA601F">
        <w:rPr>
          <w:rFonts w:ascii="Courier New" w:hAnsi="Courier New" w:cs="Courier New"/>
          <w:sz w:val="24"/>
          <w:szCs w:val="24"/>
        </w:rPr>
        <w:t xml:space="preserve"> benzer nitelikte</w:t>
      </w:r>
      <w:r w:rsidR="00E16D9B">
        <w:rPr>
          <w:rFonts w:ascii="Courier New" w:hAnsi="Courier New" w:cs="Courier New"/>
          <w:sz w:val="24"/>
          <w:szCs w:val="24"/>
        </w:rPr>
        <w:t xml:space="preserve"> olduğunu belirlemiştir.</w:t>
      </w:r>
      <w:r w:rsidR="00FA601F">
        <w:rPr>
          <w:rFonts w:ascii="Courier New" w:hAnsi="Courier New" w:cs="Courier New"/>
          <w:sz w:val="24"/>
          <w:szCs w:val="24"/>
        </w:rPr>
        <w:t xml:space="preserve"> </w:t>
      </w:r>
    </w:p>
    <w:p w:rsidR="00C951D0" w:rsidRDefault="00C951D0" w:rsidP="00C951D0">
      <w:pPr>
        <w:spacing w:after="0" w:line="360" w:lineRule="auto"/>
        <w:rPr>
          <w:rFonts w:ascii="Courier New" w:hAnsi="Courier New" w:cs="Courier New"/>
          <w:sz w:val="24"/>
          <w:szCs w:val="24"/>
        </w:rPr>
      </w:pPr>
    </w:p>
    <w:p w:rsidR="00C951D0" w:rsidRDefault="00C951D0" w:rsidP="00C951D0">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E16D9B">
        <w:rPr>
          <w:rFonts w:ascii="Courier New" w:hAnsi="Courier New" w:cs="Courier New"/>
          <w:sz w:val="24"/>
          <w:szCs w:val="24"/>
        </w:rPr>
        <w:t>,</w:t>
      </w:r>
      <w:r>
        <w:rPr>
          <w:rFonts w:ascii="Courier New" w:hAnsi="Courier New" w:cs="Courier New"/>
          <w:sz w:val="24"/>
          <w:szCs w:val="24"/>
        </w:rPr>
        <w:t xml:space="preserve"> </w:t>
      </w:r>
      <w:r w:rsidR="00E16D9B">
        <w:rPr>
          <w:rFonts w:ascii="Courier New" w:hAnsi="Courier New" w:cs="Courier New"/>
          <w:sz w:val="24"/>
          <w:szCs w:val="24"/>
        </w:rPr>
        <w:t>D</w:t>
      </w:r>
      <w:r>
        <w:rPr>
          <w:rFonts w:ascii="Courier New" w:hAnsi="Courier New" w:cs="Courier New"/>
          <w:sz w:val="24"/>
          <w:szCs w:val="24"/>
        </w:rPr>
        <w:t>avacı tanıklarının şahadetinden yola çıkarak</w:t>
      </w:r>
      <w:r w:rsidR="00E16D9B">
        <w:rPr>
          <w:rFonts w:ascii="Courier New" w:hAnsi="Courier New" w:cs="Courier New"/>
          <w:sz w:val="24"/>
          <w:szCs w:val="24"/>
        </w:rPr>
        <w:t>,</w:t>
      </w:r>
      <w:r>
        <w:rPr>
          <w:rFonts w:ascii="Courier New" w:hAnsi="Courier New" w:cs="Courier New"/>
          <w:sz w:val="24"/>
          <w:szCs w:val="24"/>
        </w:rPr>
        <w:t xml:space="preserve"> evin eski haline getirilmesi için yapılan harcamalar açısından gerçekçi ve sağlıklı bir tazminat miktarı belirleme olanağı olma</w:t>
      </w:r>
      <w:r w:rsidR="00E16D9B">
        <w:rPr>
          <w:rFonts w:ascii="Courier New" w:hAnsi="Courier New" w:cs="Courier New"/>
          <w:sz w:val="24"/>
          <w:szCs w:val="24"/>
        </w:rPr>
        <w:t>dığı</w:t>
      </w:r>
      <w:r>
        <w:rPr>
          <w:rFonts w:ascii="Courier New" w:hAnsi="Courier New" w:cs="Courier New"/>
          <w:sz w:val="24"/>
          <w:szCs w:val="24"/>
        </w:rPr>
        <w:t xml:space="preserve"> sonucuna vardı. </w:t>
      </w:r>
      <w:r w:rsidR="00553779" w:rsidRPr="00C951D0">
        <w:rPr>
          <w:rFonts w:ascii="Courier New" w:hAnsi="Courier New" w:cs="Courier New"/>
          <w:sz w:val="24"/>
          <w:szCs w:val="24"/>
        </w:rPr>
        <w:t xml:space="preserve"> </w:t>
      </w:r>
    </w:p>
    <w:p w:rsidR="00C951D0" w:rsidRDefault="00C951D0" w:rsidP="00C951D0">
      <w:pPr>
        <w:spacing w:after="0" w:line="360" w:lineRule="auto"/>
        <w:ind w:firstLine="720"/>
        <w:rPr>
          <w:rFonts w:ascii="Courier New" w:hAnsi="Courier New" w:cs="Courier New"/>
          <w:sz w:val="24"/>
          <w:szCs w:val="24"/>
        </w:rPr>
      </w:pPr>
    </w:p>
    <w:p w:rsidR="00C951D0" w:rsidRDefault="00C951D0" w:rsidP="00C951D0">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w:t>
      </w:r>
      <w:r w:rsidR="00257CC1">
        <w:rPr>
          <w:rFonts w:ascii="Courier New" w:hAnsi="Courier New" w:cs="Courier New"/>
          <w:sz w:val="24"/>
          <w:szCs w:val="24"/>
        </w:rPr>
        <w:t>M</w:t>
      </w:r>
      <w:r>
        <w:rPr>
          <w:rFonts w:ascii="Courier New" w:hAnsi="Courier New" w:cs="Courier New"/>
          <w:sz w:val="24"/>
          <w:szCs w:val="24"/>
        </w:rPr>
        <w:t>ahkemenin bulgularından anlaşılacağı üzere</w:t>
      </w:r>
      <w:r w:rsidR="00E16D9B">
        <w:rPr>
          <w:rFonts w:ascii="Courier New" w:hAnsi="Courier New" w:cs="Courier New"/>
          <w:sz w:val="24"/>
          <w:szCs w:val="24"/>
        </w:rPr>
        <w:t>,</w:t>
      </w:r>
      <w:r>
        <w:rPr>
          <w:rFonts w:ascii="Courier New" w:hAnsi="Courier New" w:cs="Courier New"/>
          <w:sz w:val="24"/>
          <w:szCs w:val="24"/>
        </w:rPr>
        <w:t xml:space="preserve"> Davacı harcamalarını ortaya koyabilmeyi başarmasına karşın</w:t>
      </w:r>
      <w:r w:rsidR="00E16D9B">
        <w:rPr>
          <w:rFonts w:ascii="Courier New" w:hAnsi="Courier New" w:cs="Courier New"/>
          <w:sz w:val="24"/>
          <w:szCs w:val="24"/>
        </w:rPr>
        <w:t>,</w:t>
      </w:r>
      <w:r>
        <w:rPr>
          <w:rFonts w:ascii="Courier New" w:hAnsi="Courier New" w:cs="Courier New"/>
          <w:sz w:val="24"/>
          <w:szCs w:val="24"/>
        </w:rPr>
        <w:t xml:space="preserve"> dava konusu evin eski haline getirilmesi için yapılan harcamaların gerçekçi ve sağlıklı bir şekilde belirle</w:t>
      </w:r>
      <w:r w:rsidR="00E16D9B">
        <w:rPr>
          <w:rFonts w:ascii="Courier New" w:hAnsi="Courier New" w:cs="Courier New"/>
          <w:sz w:val="24"/>
          <w:szCs w:val="24"/>
        </w:rPr>
        <w:t>n</w:t>
      </w:r>
      <w:r>
        <w:rPr>
          <w:rFonts w:ascii="Courier New" w:hAnsi="Courier New" w:cs="Courier New"/>
          <w:sz w:val="24"/>
          <w:szCs w:val="24"/>
        </w:rPr>
        <w:t>me</w:t>
      </w:r>
      <w:r w:rsidR="00E16D9B">
        <w:rPr>
          <w:rFonts w:ascii="Courier New" w:hAnsi="Courier New" w:cs="Courier New"/>
          <w:sz w:val="24"/>
          <w:szCs w:val="24"/>
        </w:rPr>
        <w:t>s</w:t>
      </w:r>
      <w:r>
        <w:rPr>
          <w:rFonts w:ascii="Courier New" w:hAnsi="Courier New" w:cs="Courier New"/>
          <w:sz w:val="24"/>
          <w:szCs w:val="24"/>
        </w:rPr>
        <w:t>i huzurundaki şahadet</w:t>
      </w:r>
      <w:r w:rsidR="00E16D9B">
        <w:rPr>
          <w:rFonts w:ascii="Courier New" w:hAnsi="Courier New" w:cs="Courier New"/>
          <w:sz w:val="24"/>
          <w:szCs w:val="24"/>
        </w:rPr>
        <w:t xml:space="preserve"> ışığında</w:t>
      </w:r>
      <w:r>
        <w:rPr>
          <w:rFonts w:ascii="Courier New" w:hAnsi="Courier New" w:cs="Courier New"/>
          <w:sz w:val="24"/>
          <w:szCs w:val="24"/>
        </w:rPr>
        <w:t xml:space="preserve"> mümkün olmadığından</w:t>
      </w:r>
      <w:r w:rsidR="00E16D9B">
        <w:rPr>
          <w:rFonts w:ascii="Courier New" w:hAnsi="Courier New" w:cs="Courier New"/>
          <w:sz w:val="24"/>
          <w:szCs w:val="24"/>
        </w:rPr>
        <w:t>,</w:t>
      </w:r>
      <w:r>
        <w:rPr>
          <w:rFonts w:ascii="Courier New" w:hAnsi="Courier New" w:cs="Courier New"/>
          <w:sz w:val="24"/>
          <w:szCs w:val="24"/>
        </w:rPr>
        <w:t xml:space="preserve"> Davacının tazminat taleplerine yönelik</w:t>
      </w:r>
      <w:r w:rsidR="00257CC1">
        <w:rPr>
          <w:rFonts w:ascii="Courier New" w:hAnsi="Courier New" w:cs="Courier New"/>
          <w:sz w:val="24"/>
          <w:szCs w:val="24"/>
        </w:rPr>
        <w:t xml:space="preserve"> bir</w:t>
      </w:r>
      <w:r>
        <w:rPr>
          <w:rFonts w:ascii="Courier New" w:hAnsi="Courier New" w:cs="Courier New"/>
          <w:sz w:val="24"/>
          <w:szCs w:val="24"/>
        </w:rPr>
        <w:t xml:space="preserve"> emir vermeyi uygun görmedi. </w:t>
      </w:r>
    </w:p>
    <w:p w:rsidR="00257CC1" w:rsidRDefault="00257CC1" w:rsidP="00C951D0">
      <w:pPr>
        <w:spacing w:after="0" w:line="360" w:lineRule="auto"/>
        <w:ind w:firstLine="720"/>
        <w:rPr>
          <w:rFonts w:ascii="Courier New" w:hAnsi="Courier New" w:cs="Courier New"/>
          <w:sz w:val="24"/>
          <w:szCs w:val="24"/>
        </w:rPr>
      </w:pPr>
    </w:p>
    <w:p w:rsidR="00257CC1" w:rsidRDefault="00257CC1" w:rsidP="00257CC1">
      <w:pPr>
        <w:spacing w:after="0" w:line="360" w:lineRule="auto"/>
        <w:rPr>
          <w:rFonts w:ascii="Courier New" w:hAnsi="Courier New" w:cs="Courier New"/>
          <w:sz w:val="24"/>
          <w:szCs w:val="24"/>
        </w:rPr>
      </w:pPr>
      <w:r>
        <w:rPr>
          <w:rFonts w:ascii="Courier New" w:hAnsi="Courier New" w:cs="Courier New"/>
          <w:sz w:val="24"/>
          <w:szCs w:val="24"/>
        </w:rPr>
        <w:tab/>
        <w:t xml:space="preserve">Davacı Avukatı istinafta bu hususta Alt Mahkemenin haklı olduğunu teslim ederek taleplerinin bu açıdan kısıtlanmasının doğru olabileceğini kabul etmiştir. </w:t>
      </w:r>
    </w:p>
    <w:p w:rsidR="00305871" w:rsidRDefault="00305871" w:rsidP="00C951D0">
      <w:pPr>
        <w:spacing w:after="0" w:line="360" w:lineRule="auto"/>
        <w:ind w:firstLine="720"/>
        <w:rPr>
          <w:rFonts w:ascii="Courier New" w:hAnsi="Courier New" w:cs="Courier New"/>
          <w:sz w:val="24"/>
          <w:szCs w:val="24"/>
        </w:rPr>
      </w:pPr>
    </w:p>
    <w:p w:rsidR="00305871" w:rsidRDefault="00305871" w:rsidP="00C951D0">
      <w:pPr>
        <w:spacing w:after="0" w:line="360" w:lineRule="auto"/>
        <w:ind w:firstLine="720"/>
        <w:rPr>
          <w:rFonts w:ascii="Courier New" w:hAnsi="Courier New" w:cs="Courier New"/>
          <w:sz w:val="24"/>
          <w:szCs w:val="24"/>
        </w:rPr>
      </w:pPr>
      <w:r>
        <w:rPr>
          <w:rFonts w:ascii="Courier New" w:hAnsi="Courier New" w:cs="Courier New"/>
          <w:sz w:val="24"/>
          <w:szCs w:val="24"/>
        </w:rPr>
        <w:t>Tazminat hukukun</w:t>
      </w:r>
      <w:r w:rsidR="009F568E">
        <w:rPr>
          <w:rFonts w:ascii="Courier New" w:hAnsi="Courier New" w:cs="Courier New"/>
          <w:sz w:val="24"/>
          <w:szCs w:val="24"/>
        </w:rPr>
        <w:t xml:space="preserve">da </w:t>
      </w:r>
      <w:r>
        <w:rPr>
          <w:rFonts w:ascii="Courier New" w:hAnsi="Courier New" w:cs="Courier New"/>
          <w:sz w:val="24"/>
          <w:szCs w:val="24"/>
        </w:rPr>
        <w:t>zarara uğrayan tarafın zararı hesaplanırken dikkat edilmesi gereken en önemli husus</w:t>
      </w:r>
      <w:r w:rsidR="009F568E">
        <w:rPr>
          <w:rFonts w:ascii="Courier New" w:hAnsi="Courier New" w:cs="Courier New"/>
          <w:sz w:val="24"/>
          <w:szCs w:val="24"/>
        </w:rPr>
        <w:t>,</w:t>
      </w:r>
      <w:r>
        <w:rPr>
          <w:rFonts w:ascii="Courier New" w:hAnsi="Courier New" w:cs="Courier New"/>
          <w:sz w:val="24"/>
          <w:szCs w:val="24"/>
        </w:rPr>
        <w:t xml:space="preserve"> zarar gören tarafı mümkün olduğu ölçüde zarara uğramadan önceki duruma getirmektir. </w:t>
      </w:r>
      <w:r w:rsidR="006161E8">
        <w:rPr>
          <w:rFonts w:ascii="Courier New" w:hAnsi="Courier New" w:cs="Courier New"/>
          <w:sz w:val="24"/>
          <w:szCs w:val="24"/>
        </w:rPr>
        <w:t xml:space="preserve">Bu tazminat hukukunun temel prensibidir. </w:t>
      </w:r>
      <w:r w:rsidR="00A00C0E">
        <w:rPr>
          <w:rFonts w:ascii="Courier New" w:hAnsi="Courier New" w:cs="Courier New"/>
          <w:sz w:val="24"/>
          <w:szCs w:val="24"/>
        </w:rPr>
        <w:t>Tazmin</w:t>
      </w:r>
      <w:r w:rsidR="00257CC1">
        <w:rPr>
          <w:rFonts w:ascii="Courier New" w:hAnsi="Courier New" w:cs="Courier New"/>
          <w:sz w:val="24"/>
          <w:szCs w:val="24"/>
        </w:rPr>
        <w:t>at</w:t>
      </w:r>
      <w:r w:rsidR="006161E8">
        <w:rPr>
          <w:rFonts w:ascii="Courier New" w:hAnsi="Courier New" w:cs="Courier New"/>
          <w:sz w:val="24"/>
          <w:szCs w:val="24"/>
        </w:rPr>
        <w:t xml:space="preserve"> hukuk</w:t>
      </w:r>
      <w:r w:rsidR="00A00C0E">
        <w:rPr>
          <w:rFonts w:ascii="Courier New" w:hAnsi="Courier New" w:cs="Courier New"/>
          <w:sz w:val="24"/>
          <w:szCs w:val="24"/>
        </w:rPr>
        <w:t xml:space="preserve"> kuralları tazmin yükümlülüğü olan tarafa, tazmin edilecek kişiyi gerçek zararının ötesinde zenginleşmesini sağlayacak şekilde tazmin etme yükümlülüğü </w:t>
      </w:r>
      <w:r w:rsidR="006161E8">
        <w:rPr>
          <w:rFonts w:ascii="Courier New" w:hAnsi="Courier New" w:cs="Courier New"/>
          <w:sz w:val="24"/>
          <w:szCs w:val="24"/>
        </w:rPr>
        <w:t xml:space="preserve">yüklememektedir. </w:t>
      </w:r>
      <w:r w:rsidR="00A00C0E">
        <w:rPr>
          <w:rFonts w:ascii="Courier New" w:hAnsi="Courier New" w:cs="Courier New"/>
          <w:sz w:val="24"/>
          <w:szCs w:val="24"/>
        </w:rPr>
        <w:t xml:space="preserve"> </w:t>
      </w:r>
    </w:p>
    <w:p w:rsidR="00C951D0" w:rsidRDefault="00C951D0" w:rsidP="00C951D0">
      <w:pPr>
        <w:spacing w:after="0" w:line="360" w:lineRule="auto"/>
        <w:ind w:firstLine="720"/>
        <w:rPr>
          <w:rFonts w:ascii="Courier New" w:hAnsi="Courier New" w:cs="Courier New"/>
          <w:sz w:val="24"/>
          <w:szCs w:val="24"/>
        </w:rPr>
      </w:pPr>
    </w:p>
    <w:p w:rsidR="00305871" w:rsidRPr="00305871" w:rsidRDefault="00305871" w:rsidP="00305871">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prensip </w:t>
      </w:r>
      <w:proofErr w:type="spellStart"/>
      <w:r w:rsidRPr="00305871">
        <w:rPr>
          <w:rFonts w:ascii="Courier New" w:hAnsi="Courier New" w:cs="Courier New"/>
          <w:sz w:val="24"/>
          <w:szCs w:val="24"/>
        </w:rPr>
        <w:t>Halsbury’s</w:t>
      </w:r>
      <w:proofErr w:type="spellEnd"/>
      <w:r w:rsidRPr="00305871">
        <w:rPr>
          <w:rFonts w:ascii="Courier New" w:hAnsi="Courier New" w:cs="Courier New"/>
          <w:sz w:val="24"/>
          <w:szCs w:val="24"/>
        </w:rPr>
        <w:t xml:space="preserve"> </w:t>
      </w:r>
      <w:proofErr w:type="spellStart"/>
      <w:r w:rsidRPr="00305871">
        <w:rPr>
          <w:rFonts w:ascii="Courier New" w:hAnsi="Courier New" w:cs="Courier New"/>
          <w:sz w:val="24"/>
          <w:szCs w:val="24"/>
        </w:rPr>
        <w:t>Laws</w:t>
      </w:r>
      <w:proofErr w:type="spellEnd"/>
      <w:r w:rsidRPr="00305871">
        <w:rPr>
          <w:rFonts w:ascii="Courier New" w:hAnsi="Courier New" w:cs="Courier New"/>
          <w:sz w:val="24"/>
          <w:szCs w:val="24"/>
        </w:rPr>
        <w:t xml:space="preserve"> of </w:t>
      </w:r>
      <w:proofErr w:type="spellStart"/>
      <w:r w:rsidRPr="00305871">
        <w:rPr>
          <w:rFonts w:ascii="Courier New" w:hAnsi="Courier New" w:cs="Courier New"/>
          <w:sz w:val="24"/>
          <w:szCs w:val="24"/>
        </w:rPr>
        <w:t>England</w:t>
      </w:r>
      <w:proofErr w:type="spellEnd"/>
      <w:r w:rsidRPr="00305871">
        <w:rPr>
          <w:rFonts w:ascii="Courier New" w:hAnsi="Courier New" w:cs="Courier New"/>
          <w:sz w:val="24"/>
          <w:szCs w:val="24"/>
        </w:rPr>
        <w:t xml:space="preserve"> 3rd </w:t>
      </w:r>
      <w:proofErr w:type="spellStart"/>
      <w:r w:rsidRPr="00305871">
        <w:rPr>
          <w:rFonts w:ascii="Courier New" w:hAnsi="Courier New" w:cs="Courier New"/>
          <w:sz w:val="24"/>
          <w:szCs w:val="24"/>
        </w:rPr>
        <w:t>Ed.Cilt</w:t>
      </w:r>
      <w:proofErr w:type="spellEnd"/>
      <w:r w:rsidRPr="00305871">
        <w:rPr>
          <w:rFonts w:ascii="Courier New" w:hAnsi="Courier New" w:cs="Courier New"/>
          <w:sz w:val="24"/>
          <w:szCs w:val="24"/>
        </w:rPr>
        <w:t xml:space="preserve"> 11, sayfa 233. paragraf 400’de şöyle izah edilmiştir: </w:t>
      </w:r>
    </w:p>
    <w:p w:rsidR="00305871" w:rsidRPr="00305871" w:rsidRDefault="00305871" w:rsidP="00305871">
      <w:pPr>
        <w:spacing w:after="0" w:line="360" w:lineRule="auto"/>
        <w:ind w:firstLine="720"/>
        <w:rPr>
          <w:rFonts w:ascii="Courier New" w:hAnsi="Courier New" w:cs="Courier New"/>
          <w:sz w:val="24"/>
          <w:szCs w:val="24"/>
        </w:rPr>
      </w:pPr>
    </w:p>
    <w:p w:rsidR="00C951D0" w:rsidRPr="00305871" w:rsidRDefault="00305871" w:rsidP="00305871">
      <w:pPr>
        <w:spacing w:after="0" w:line="240" w:lineRule="auto"/>
        <w:ind w:left="720"/>
        <w:rPr>
          <w:rFonts w:ascii="Courier New" w:hAnsi="Courier New" w:cs="Courier New"/>
          <w:b/>
          <w:sz w:val="24"/>
          <w:szCs w:val="24"/>
          <w:lang w:val="en-US"/>
        </w:rPr>
      </w:pPr>
      <w:r w:rsidRPr="00305871">
        <w:rPr>
          <w:rFonts w:ascii="Courier New" w:hAnsi="Courier New" w:cs="Courier New"/>
          <w:b/>
          <w:sz w:val="24"/>
          <w:szCs w:val="24"/>
          <w:lang w:val="en-US"/>
        </w:rPr>
        <w:t xml:space="preserve">“400. </w:t>
      </w:r>
      <w:proofErr w:type="spellStart"/>
      <w:r w:rsidRPr="00305871">
        <w:rPr>
          <w:rFonts w:ascii="Courier New" w:hAnsi="Courier New" w:cs="Courier New"/>
          <w:b/>
          <w:sz w:val="24"/>
          <w:szCs w:val="24"/>
          <w:lang w:val="en-US"/>
        </w:rPr>
        <w:t>Restitutio</w:t>
      </w:r>
      <w:proofErr w:type="spellEnd"/>
      <w:r w:rsidRPr="00305871">
        <w:rPr>
          <w:rFonts w:ascii="Courier New" w:hAnsi="Courier New" w:cs="Courier New"/>
          <w:b/>
          <w:sz w:val="24"/>
          <w:szCs w:val="24"/>
          <w:lang w:val="en-US"/>
        </w:rPr>
        <w:t xml:space="preserve"> in </w:t>
      </w:r>
      <w:proofErr w:type="spellStart"/>
      <w:r w:rsidRPr="00305871">
        <w:rPr>
          <w:rFonts w:ascii="Courier New" w:hAnsi="Courier New" w:cs="Courier New"/>
          <w:b/>
          <w:sz w:val="24"/>
          <w:szCs w:val="24"/>
          <w:lang w:val="en-US"/>
        </w:rPr>
        <w:t>integrum</w:t>
      </w:r>
      <w:proofErr w:type="spellEnd"/>
      <w:r w:rsidRPr="00305871">
        <w:rPr>
          <w:rFonts w:ascii="Courier New" w:hAnsi="Courier New" w:cs="Courier New"/>
          <w:b/>
          <w:sz w:val="24"/>
          <w:szCs w:val="24"/>
          <w:lang w:val="en-US"/>
        </w:rPr>
        <w:t xml:space="preserve">. The fundamental principle by which the course are guided in awarding damages is </w:t>
      </w:r>
      <w:proofErr w:type="spellStart"/>
      <w:r w:rsidRPr="00305871">
        <w:rPr>
          <w:rFonts w:ascii="Courier New" w:hAnsi="Courier New" w:cs="Courier New"/>
          <w:b/>
          <w:sz w:val="24"/>
          <w:szCs w:val="24"/>
          <w:lang w:val="en-US"/>
        </w:rPr>
        <w:t>restitutio</w:t>
      </w:r>
      <w:proofErr w:type="spellEnd"/>
      <w:r w:rsidRPr="00305871">
        <w:rPr>
          <w:rFonts w:ascii="Courier New" w:hAnsi="Courier New" w:cs="Courier New"/>
          <w:b/>
          <w:sz w:val="24"/>
          <w:szCs w:val="24"/>
          <w:lang w:val="en-US"/>
        </w:rPr>
        <w:t xml:space="preserve"> in </w:t>
      </w:r>
      <w:proofErr w:type="spellStart"/>
      <w:r w:rsidRPr="00305871">
        <w:rPr>
          <w:rFonts w:ascii="Courier New" w:hAnsi="Courier New" w:cs="Courier New"/>
          <w:b/>
          <w:sz w:val="24"/>
          <w:szCs w:val="24"/>
          <w:lang w:val="en-US"/>
        </w:rPr>
        <w:t>integrum</w:t>
      </w:r>
      <w:proofErr w:type="spellEnd"/>
      <w:r w:rsidRPr="00305871">
        <w:rPr>
          <w:rFonts w:ascii="Courier New" w:hAnsi="Courier New" w:cs="Courier New"/>
          <w:b/>
          <w:sz w:val="24"/>
          <w:szCs w:val="24"/>
          <w:lang w:val="en-US"/>
        </w:rPr>
        <w:t xml:space="preserve"> (s). By this is meant that the law will </w:t>
      </w:r>
      <w:proofErr w:type="spellStart"/>
      <w:r w:rsidRPr="00305871">
        <w:rPr>
          <w:rFonts w:ascii="Courier New" w:hAnsi="Courier New" w:cs="Courier New"/>
          <w:b/>
          <w:sz w:val="24"/>
          <w:szCs w:val="24"/>
          <w:lang w:val="en-US"/>
        </w:rPr>
        <w:t>endeavour</w:t>
      </w:r>
      <w:proofErr w:type="spellEnd"/>
      <w:r w:rsidRPr="00305871">
        <w:rPr>
          <w:rFonts w:ascii="Courier New" w:hAnsi="Courier New" w:cs="Courier New"/>
          <w:b/>
          <w:sz w:val="24"/>
          <w:szCs w:val="24"/>
          <w:lang w:val="en-US"/>
        </w:rPr>
        <w:t xml:space="preserve">, so far as money can do it, </w:t>
      </w:r>
      <w:proofErr w:type="gramStart"/>
      <w:r w:rsidRPr="00305871">
        <w:rPr>
          <w:rFonts w:ascii="Courier New" w:hAnsi="Courier New" w:cs="Courier New"/>
          <w:b/>
          <w:sz w:val="24"/>
          <w:szCs w:val="24"/>
          <w:lang w:val="en-US"/>
        </w:rPr>
        <w:t>to  place</w:t>
      </w:r>
      <w:proofErr w:type="gramEnd"/>
      <w:r w:rsidRPr="00305871">
        <w:rPr>
          <w:rFonts w:ascii="Courier New" w:hAnsi="Courier New" w:cs="Courier New"/>
          <w:b/>
          <w:sz w:val="24"/>
          <w:szCs w:val="24"/>
          <w:lang w:val="en-US"/>
        </w:rPr>
        <w:t xml:space="preserve"> the injured person in the same situation as if the contract had been performed (t), or in the position he occupied before the </w:t>
      </w:r>
      <w:proofErr w:type="spellStart"/>
      <w:r w:rsidRPr="00305871">
        <w:rPr>
          <w:rFonts w:ascii="Courier New" w:hAnsi="Courier New" w:cs="Courier New"/>
          <w:b/>
          <w:sz w:val="24"/>
          <w:szCs w:val="24"/>
          <w:lang w:val="en-US"/>
        </w:rPr>
        <w:t>occurrance</w:t>
      </w:r>
      <w:proofErr w:type="spellEnd"/>
      <w:r w:rsidRPr="00305871">
        <w:rPr>
          <w:rFonts w:ascii="Courier New" w:hAnsi="Courier New" w:cs="Courier New"/>
          <w:b/>
          <w:sz w:val="24"/>
          <w:szCs w:val="24"/>
          <w:lang w:val="en-US"/>
        </w:rPr>
        <w:t xml:space="preserve"> of the </w:t>
      </w:r>
      <w:proofErr w:type="spellStart"/>
      <w:r w:rsidRPr="00305871">
        <w:rPr>
          <w:rFonts w:ascii="Courier New" w:hAnsi="Courier New" w:cs="Courier New"/>
          <w:b/>
          <w:sz w:val="24"/>
          <w:szCs w:val="24"/>
          <w:lang w:val="en-US"/>
        </w:rPr>
        <w:t>tortu</w:t>
      </w:r>
      <w:proofErr w:type="spellEnd"/>
      <w:r w:rsidRPr="00305871">
        <w:rPr>
          <w:rFonts w:ascii="Courier New" w:hAnsi="Courier New" w:cs="Courier New"/>
          <w:b/>
          <w:sz w:val="24"/>
          <w:szCs w:val="24"/>
          <w:lang w:val="en-US"/>
        </w:rPr>
        <w:t xml:space="preserve"> (u) which adversely affects him. The principle applies equally to breaches of contracts as it does to </w:t>
      </w:r>
      <w:proofErr w:type="spellStart"/>
      <w:r w:rsidRPr="00305871">
        <w:rPr>
          <w:rFonts w:ascii="Courier New" w:hAnsi="Courier New" w:cs="Courier New"/>
          <w:b/>
          <w:sz w:val="24"/>
          <w:szCs w:val="24"/>
          <w:lang w:val="en-US"/>
        </w:rPr>
        <w:t>terots</w:t>
      </w:r>
      <w:proofErr w:type="spellEnd"/>
      <w:r w:rsidRPr="00305871">
        <w:rPr>
          <w:rFonts w:ascii="Courier New" w:hAnsi="Courier New" w:cs="Courier New"/>
          <w:b/>
          <w:sz w:val="24"/>
          <w:szCs w:val="24"/>
          <w:lang w:val="en-US"/>
        </w:rPr>
        <w:t xml:space="preserve"> (a).”</w:t>
      </w:r>
    </w:p>
    <w:p w:rsidR="00553779" w:rsidRPr="00C951D0" w:rsidRDefault="00553779" w:rsidP="00257CC1">
      <w:pPr>
        <w:spacing w:after="0" w:line="480" w:lineRule="auto"/>
        <w:ind w:firstLine="720"/>
        <w:rPr>
          <w:rFonts w:ascii="Courier New" w:hAnsi="Courier New" w:cs="Courier New"/>
          <w:sz w:val="24"/>
          <w:szCs w:val="24"/>
        </w:rPr>
      </w:pPr>
      <w:r w:rsidRPr="00C951D0">
        <w:rPr>
          <w:rFonts w:ascii="Courier New" w:hAnsi="Courier New" w:cs="Courier New"/>
          <w:sz w:val="24"/>
          <w:szCs w:val="24"/>
        </w:rPr>
        <w:tab/>
      </w:r>
    </w:p>
    <w:p w:rsidR="00A00C0E" w:rsidRDefault="00CB5856" w:rsidP="006440FC">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904458">
        <w:rPr>
          <w:rFonts w:ascii="Courier New" w:hAnsi="Courier New" w:cs="Courier New"/>
          <w:sz w:val="24"/>
          <w:szCs w:val="24"/>
        </w:rPr>
        <w:t>Yargıtayımızın</w:t>
      </w:r>
      <w:proofErr w:type="spellEnd"/>
      <w:r w:rsidR="00305871">
        <w:rPr>
          <w:rFonts w:ascii="Courier New" w:hAnsi="Courier New" w:cs="Courier New"/>
          <w:sz w:val="24"/>
          <w:szCs w:val="24"/>
        </w:rPr>
        <w:t xml:space="preserve"> birçok kararında benimsenen bu prensip Alt Mahkeme tarafından da doğru bir şekilde meseleye uygulanarak</w:t>
      </w:r>
      <w:r w:rsidR="00365D12">
        <w:rPr>
          <w:rFonts w:ascii="Courier New" w:hAnsi="Courier New" w:cs="Courier New"/>
          <w:sz w:val="24"/>
          <w:szCs w:val="24"/>
        </w:rPr>
        <w:t>,</w:t>
      </w:r>
      <w:r w:rsidR="00305871">
        <w:rPr>
          <w:rFonts w:ascii="Courier New" w:hAnsi="Courier New" w:cs="Courier New"/>
          <w:sz w:val="24"/>
          <w:szCs w:val="24"/>
        </w:rPr>
        <w:t xml:space="preserve"> Davacının </w:t>
      </w:r>
      <w:r w:rsidR="00365D12">
        <w:rPr>
          <w:rFonts w:ascii="Courier New" w:hAnsi="Courier New" w:cs="Courier New"/>
          <w:sz w:val="24"/>
          <w:szCs w:val="24"/>
        </w:rPr>
        <w:t xml:space="preserve">almaya hakkı olan, </w:t>
      </w:r>
      <w:r w:rsidR="00305871">
        <w:rPr>
          <w:rFonts w:ascii="Courier New" w:hAnsi="Courier New" w:cs="Courier New"/>
          <w:sz w:val="24"/>
          <w:szCs w:val="24"/>
        </w:rPr>
        <w:t>tazminatı</w:t>
      </w:r>
      <w:r w:rsidR="00365D12">
        <w:rPr>
          <w:rFonts w:ascii="Courier New" w:hAnsi="Courier New" w:cs="Courier New"/>
          <w:sz w:val="24"/>
          <w:szCs w:val="24"/>
        </w:rPr>
        <w:t xml:space="preserve"> tespit edilirken ödenmesine hükmedilecek miktarın </w:t>
      </w:r>
      <w:r w:rsidR="00305871">
        <w:rPr>
          <w:rFonts w:ascii="Courier New" w:hAnsi="Courier New" w:cs="Courier New"/>
          <w:sz w:val="24"/>
          <w:szCs w:val="24"/>
        </w:rPr>
        <w:t>dava konusu evi, yer kayması olmadan önceki duruma döndürebilmek için yapılması gereken harcama</w:t>
      </w:r>
      <w:r w:rsidR="00365D12">
        <w:rPr>
          <w:rFonts w:ascii="Courier New" w:hAnsi="Courier New" w:cs="Courier New"/>
          <w:sz w:val="24"/>
          <w:szCs w:val="24"/>
        </w:rPr>
        <w:t xml:space="preserve"> oranında</w:t>
      </w:r>
      <w:r w:rsidR="00257CC1">
        <w:rPr>
          <w:rFonts w:ascii="Courier New" w:hAnsi="Courier New" w:cs="Courier New"/>
          <w:sz w:val="24"/>
          <w:szCs w:val="24"/>
        </w:rPr>
        <w:t xml:space="preserve"> olduğu belir</w:t>
      </w:r>
      <w:r w:rsidR="00365D12">
        <w:rPr>
          <w:rFonts w:ascii="Courier New" w:hAnsi="Courier New" w:cs="Courier New"/>
          <w:sz w:val="24"/>
          <w:szCs w:val="24"/>
        </w:rPr>
        <w:t xml:space="preserve">tilmiştir. </w:t>
      </w:r>
      <w:r w:rsidR="00257CC1">
        <w:rPr>
          <w:rFonts w:ascii="Courier New" w:hAnsi="Courier New" w:cs="Courier New"/>
          <w:sz w:val="24"/>
          <w:szCs w:val="24"/>
        </w:rPr>
        <w:t xml:space="preserve"> </w:t>
      </w:r>
      <w:r w:rsidR="00305871">
        <w:rPr>
          <w:rFonts w:ascii="Courier New" w:hAnsi="Courier New" w:cs="Courier New"/>
          <w:sz w:val="24"/>
          <w:szCs w:val="24"/>
        </w:rPr>
        <w:t xml:space="preserve"> </w:t>
      </w:r>
    </w:p>
    <w:p w:rsidR="001D4620" w:rsidRDefault="001D4620" w:rsidP="006440FC">
      <w:pPr>
        <w:spacing w:after="0" w:line="360" w:lineRule="auto"/>
        <w:rPr>
          <w:rFonts w:ascii="Courier New" w:hAnsi="Courier New" w:cs="Courier New"/>
          <w:sz w:val="24"/>
          <w:szCs w:val="24"/>
        </w:rPr>
      </w:pPr>
    </w:p>
    <w:p w:rsidR="001D4620" w:rsidRDefault="001D4620" w:rsidP="001D4620">
      <w:pPr>
        <w:spacing w:after="0" w:line="360" w:lineRule="auto"/>
        <w:rPr>
          <w:rFonts w:ascii="Courier New" w:hAnsi="Courier New" w:cs="Courier New"/>
          <w:sz w:val="24"/>
          <w:szCs w:val="24"/>
        </w:rPr>
      </w:pPr>
      <w:r>
        <w:rPr>
          <w:rFonts w:ascii="Courier New" w:hAnsi="Courier New" w:cs="Courier New"/>
          <w:sz w:val="24"/>
          <w:szCs w:val="24"/>
        </w:rPr>
        <w:tab/>
        <w:t xml:space="preserve">Tazminat değerlendirmesindeki prensiplerle ilgili son olarak yukarıda birçok kez atıf yaptığımız </w:t>
      </w:r>
      <w:proofErr w:type="spellStart"/>
      <w:r w:rsidR="00365D12">
        <w:rPr>
          <w:rFonts w:ascii="Courier New" w:hAnsi="Courier New" w:cs="Courier New"/>
          <w:sz w:val="24"/>
          <w:szCs w:val="24"/>
        </w:rPr>
        <w:t>Essential</w:t>
      </w:r>
      <w:proofErr w:type="spellEnd"/>
      <w:r w:rsidR="00365D12">
        <w:rPr>
          <w:rFonts w:ascii="Courier New" w:hAnsi="Courier New" w:cs="Courier New"/>
          <w:sz w:val="24"/>
          <w:szCs w:val="24"/>
        </w:rPr>
        <w:t xml:space="preserve"> </w:t>
      </w:r>
      <w:proofErr w:type="spellStart"/>
      <w:r w:rsidR="00365D12">
        <w:rPr>
          <w:rFonts w:ascii="Courier New" w:hAnsi="Courier New" w:cs="Courier New"/>
          <w:sz w:val="24"/>
          <w:szCs w:val="24"/>
        </w:rPr>
        <w:t>Cases</w:t>
      </w:r>
      <w:proofErr w:type="spellEnd"/>
      <w:r w:rsidR="00967A18">
        <w:rPr>
          <w:rFonts w:ascii="Courier New" w:hAnsi="Courier New" w:cs="Courier New"/>
          <w:sz w:val="24"/>
          <w:szCs w:val="24"/>
        </w:rPr>
        <w:t xml:space="preserve"> o</w:t>
      </w:r>
      <w:r w:rsidR="00365D12">
        <w:rPr>
          <w:rFonts w:ascii="Courier New" w:hAnsi="Courier New" w:cs="Courier New"/>
          <w:sz w:val="24"/>
          <w:szCs w:val="24"/>
        </w:rPr>
        <w:t>f</w:t>
      </w:r>
      <w:r w:rsidR="00967A18">
        <w:rPr>
          <w:rFonts w:ascii="Courier New" w:hAnsi="Courier New" w:cs="Courier New"/>
          <w:sz w:val="24"/>
          <w:szCs w:val="24"/>
        </w:rPr>
        <w:t xml:space="preserve"> </w:t>
      </w:r>
      <w:proofErr w:type="spellStart"/>
      <w:r w:rsidR="00365D12">
        <w:rPr>
          <w:rFonts w:ascii="Courier New" w:hAnsi="Courier New" w:cs="Courier New"/>
          <w:sz w:val="24"/>
          <w:szCs w:val="24"/>
        </w:rPr>
        <w:t>lnsurance</w:t>
      </w:r>
      <w:proofErr w:type="spellEnd"/>
      <w:r w:rsidR="00365D12">
        <w:rPr>
          <w:rFonts w:ascii="Courier New" w:hAnsi="Courier New" w:cs="Courier New"/>
          <w:sz w:val="24"/>
          <w:szCs w:val="24"/>
        </w:rPr>
        <w:t xml:space="preserve"> </w:t>
      </w:r>
      <w:proofErr w:type="spellStart"/>
      <w:r w:rsidR="00365D12">
        <w:rPr>
          <w:rFonts w:ascii="Courier New" w:hAnsi="Courier New" w:cs="Courier New"/>
          <w:sz w:val="24"/>
          <w:szCs w:val="24"/>
        </w:rPr>
        <w:t>Law</w:t>
      </w:r>
      <w:proofErr w:type="spellEnd"/>
      <w:r w:rsidR="00365D12">
        <w:rPr>
          <w:rFonts w:ascii="Courier New" w:hAnsi="Courier New" w:cs="Courier New"/>
          <w:sz w:val="24"/>
          <w:szCs w:val="24"/>
        </w:rPr>
        <w:t xml:space="preserve"> isimli </w:t>
      </w:r>
      <w:r>
        <w:rPr>
          <w:rFonts w:ascii="Courier New" w:hAnsi="Courier New" w:cs="Courier New"/>
          <w:sz w:val="24"/>
          <w:szCs w:val="24"/>
        </w:rPr>
        <w:t>eserin ilgili kısmına yer vermeyi uygun görürüz. Buna göre zararın hesaplanmasında temel prensip</w:t>
      </w:r>
      <w:r w:rsidR="00365D12">
        <w:rPr>
          <w:rFonts w:ascii="Courier New" w:hAnsi="Courier New" w:cs="Courier New"/>
          <w:sz w:val="24"/>
          <w:szCs w:val="24"/>
        </w:rPr>
        <w:t>,</w:t>
      </w:r>
      <w:r>
        <w:rPr>
          <w:rFonts w:ascii="Courier New" w:hAnsi="Courier New" w:cs="Courier New"/>
          <w:sz w:val="24"/>
          <w:szCs w:val="24"/>
        </w:rPr>
        <w:t xml:space="preserve"> orijinal durumu restore etmek ve olabildiğince eski hale getirebilmek için en yakın tazminatın ödenmesidir. </w:t>
      </w:r>
      <w:r w:rsidR="002E2AE0">
        <w:rPr>
          <w:rFonts w:ascii="Courier New" w:hAnsi="Courier New" w:cs="Courier New"/>
          <w:sz w:val="24"/>
          <w:szCs w:val="24"/>
        </w:rPr>
        <w:t>Bu eserde</w:t>
      </w:r>
      <w:r w:rsidR="00365D12">
        <w:rPr>
          <w:rFonts w:ascii="Courier New" w:hAnsi="Courier New" w:cs="Courier New"/>
          <w:sz w:val="24"/>
          <w:szCs w:val="24"/>
        </w:rPr>
        <w:t xml:space="preserve"> sayfa </w:t>
      </w:r>
      <w:r w:rsidR="006E1BBA">
        <w:rPr>
          <w:rFonts w:ascii="Courier New" w:hAnsi="Courier New" w:cs="Courier New"/>
          <w:sz w:val="24"/>
          <w:szCs w:val="24"/>
        </w:rPr>
        <w:t>190</w:t>
      </w:r>
      <w:r w:rsidR="00365D12">
        <w:rPr>
          <w:rFonts w:ascii="Courier New" w:hAnsi="Courier New" w:cs="Courier New"/>
          <w:sz w:val="24"/>
          <w:szCs w:val="24"/>
        </w:rPr>
        <w:t>’da yer alan</w:t>
      </w:r>
      <w:r w:rsidR="002E2AE0">
        <w:rPr>
          <w:rFonts w:ascii="Courier New" w:hAnsi="Courier New" w:cs="Courier New"/>
          <w:sz w:val="24"/>
          <w:szCs w:val="24"/>
        </w:rPr>
        <w:t xml:space="preserve"> ilgili kısım şöyledir;</w:t>
      </w:r>
    </w:p>
    <w:p w:rsidR="001D4620" w:rsidRPr="001D4620" w:rsidRDefault="001D4620" w:rsidP="001D4620">
      <w:pPr>
        <w:spacing w:after="0" w:line="360" w:lineRule="auto"/>
        <w:rPr>
          <w:rFonts w:ascii="Courier New" w:hAnsi="Courier New" w:cs="Courier New"/>
          <w:sz w:val="24"/>
          <w:szCs w:val="24"/>
        </w:rPr>
      </w:pPr>
    </w:p>
    <w:p w:rsidR="001D4620" w:rsidRPr="001D4620" w:rsidRDefault="00365D12" w:rsidP="001D4620">
      <w:pPr>
        <w:spacing w:after="0" w:line="240" w:lineRule="auto"/>
        <w:ind w:firstLine="720"/>
        <w:rPr>
          <w:rFonts w:ascii="Courier New" w:hAnsi="Courier New" w:cs="Courier New"/>
          <w:b/>
          <w:sz w:val="24"/>
          <w:szCs w:val="24"/>
          <w:lang w:val="en-US"/>
        </w:rPr>
      </w:pPr>
      <w:r>
        <w:rPr>
          <w:rFonts w:ascii="Courier New" w:hAnsi="Courier New" w:cs="Courier New"/>
          <w:b/>
          <w:sz w:val="24"/>
          <w:szCs w:val="24"/>
          <w:lang w:val="en-US"/>
        </w:rPr>
        <w:t>“</w:t>
      </w:r>
      <w:r w:rsidR="001D4620" w:rsidRPr="001D4620">
        <w:rPr>
          <w:rFonts w:ascii="Courier New" w:hAnsi="Courier New" w:cs="Courier New"/>
          <w:b/>
          <w:sz w:val="24"/>
          <w:szCs w:val="24"/>
          <w:lang w:val="en-US"/>
        </w:rPr>
        <w:t>Basis of assessment</w:t>
      </w:r>
    </w:p>
    <w:p w:rsidR="001D4620" w:rsidRPr="001D4620" w:rsidRDefault="001D4620" w:rsidP="001D4620">
      <w:pPr>
        <w:spacing w:after="0" w:line="240" w:lineRule="auto"/>
        <w:rPr>
          <w:rFonts w:ascii="Courier New" w:hAnsi="Courier New" w:cs="Courier New"/>
          <w:b/>
          <w:sz w:val="24"/>
          <w:szCs w:val="24"/>
          <w:lang w:val="en-US"/>
        </w:rPr>
      </w:pPr>
    </w:p>
    <w:p w:rsidR="001D4620" w:rsidRPr="001D4620" w:rsidRDefault="001D4620" w:rsidP="001D4620">
      <w:pPr>
        <w:spacing w:after="0" w:line="240" w:lineRule="auto"/>
        <w:ind w:left="720"/>
        <w:rPr>
          <w:rFonts w:ascii="Courier New" w:hAnsi="Courier New" w:cs="Courier New"/>
          <w:b/>
          <w:sz w:val="24"/>
          <w:szCs w:val="24"/>
          <w:lang w:val="en-US"/>
        </w:rPr>
      </w:pPr>
      <w:r w:rsidRPr="001D4620">
        <w:rPr>
          <w:rFonts w:ascii="Courier New" w:hAnsi="Courier New" w:cs="Courier New"/>
          <w:b/>
          <w:sz w:val="24"/>
          <w:szCs w:val="24"/>
          <w:lang w:val="en-US"/>
        </w:rPr>
        <w:t xml:space="preserve">The basic principle for calculating damages, </w:t>
      </w:r>
      <w:proofErr w:type="spellStart"/>
      <w:r w:rsidRPr="001D4620">
        <w:rPr>
          <w:rFonts w:ascii="Courier New" w:hAnsi="Courier New" w:cs="Courier New"/>
          <w:b/>
          <w:sz w:val="24"/>
          <w:szCs w:val="24"/>
          <w:lang w:val="en-US"/>
        </w:rPr>
        <w:t>restitut</w:t>
      </w:r>
      <w:r>
        <w:rPr>
          <w:rFonts w:ascii="Courier New" w:hAnsi="Courier New" w:cs="Courier New"/>
          <w:b/>
          <w:sz w:val="24"/>
          <w:szCs w:val="24"/>
          <w:lang w:val="en-US"/>
        </w:rPr>
        <w:t>i</w:t>
      </w:r>
      <w:r w:rsidRPr="001D4620">
        <w:rPr>
          <w:rFonts w:ascii="Courier New" w:hAnsi="Courier New" w:cs="Courier New"/>
          <w:b/>
          <w:sz w:val="24"/>
          <w:szCs w:val="24"/>
          <w:lang w:val="en-US"/>
        </w:rPr>
        <w:t>o</w:t>
      </w:r>
      <w:proofErr w:type="spellEnd"/>
      <w:r w:rsidRPr="001D4620">
        <w:rPr>
          <w:rFonts w:ascii="Courier New" w:hAnsi="Courier New" w:cs="Courier New"/>
          <w:b/>
          <w:sz w:val="24"/>
          <w:szCs w:val="24"/>
          <w:lang w:val="en-US"/>
        </w:rPr>
        <w:t xml:space="preserve"> in </w:t>
      </w:r>
      <w:proofErr w:type="spellStart"/>
      <w:r w:rsidRPr="001D4620">
        <w:rPr>
          <w:rFonts w:ascii="Courier New" w:hAnsi="Courier New" w:cs="Courier New"/>
          <w:b/>
          <w:sz w:val="24"/>
          <w:szCs w:val="24"/>
          <w:lang w:val="en-US"/>
        </w:rPr>
        <w:t>integrum</w:t>
      </w:r>
      <w:proofErr w:type="spellEnd"/>
      <w:r w:rsidRPr="001D4620">
        <w:rPr>
          <w:rFonts w:ascii="Courier New" w:hAnsi="Courier New" w:cs="Courier New"/>
          <w:b/>
          <w:sz w:val="24"/>
          <w:szCs w:val="24"/>
          <w:lang w:val="en-US"/>
        </w:rPr>
        <w:t xml:space="preserve"> – restoration to the original position – was set out in Livingstone v. </w:t>
      </w:r>
      <w:proofErr w:type="spellStart"/>
      <w:r w:rsidRPr="001D4620">
        <w:rPr>
          <w:rFonts w:ascii="Courier New" w:hAnsi="Courier New" w:cs="Courier New"/>
          <w:b/>
          <w:sz w:val="24"/>
          <w:szCs w:val="24"/>
          <w:lang w:val="en-US"/>
        </w:rPr>
        <w:t>Rawyards</w:t>
      </w:r>
      <w:proofErr w:type="spellEnd"/>
      <w:r w:rsidRPr="001D4620">
        <w:rPr>
          <w:rFonts w:ascii="Courier New" w:hAnsi="Courier New" w:cs="Courier New"/>
          <w:b/>
          <w:sz w:val="24"/>
          <w:szCs w:val="24"/>
          <w:lang w:val="en-US"/>
        </w:rPr>
        <w:t xml:space="preserve"> Coal Co. (1880) 5 AC 25. Lord Blackburn stated:</w:t>
      </w:r>
    </w:p>
    <w:p w:rsidR="001D4620" w:rsidRPr="001D4620" w:rsidRDefault="001D4620" w:rsidP="001D4620">
      <w:pPr>
        <w:spacing w:after="0" w:line="240" w:lineRule="auto"/>
        <w:rPr>
          <w:rFonts w:ascii="Courier New" w:hAnsi="Courier New" w:cs="Courier New"/>
          <w:b/>
          <w:sz w:val="24"/>
          <w:szCs w:val="24"/>
          <w:lang w:val="en-US"/>
        </w:rPr>
      </w:pPr>
    </w:p>
    <w:p w:rsidR="001D4620" w:rsidRPr="001D4620" w:rsidRDefault="001D4620" w:rsidP="001D4620">
      <w:pPr>
        <w:spacing w:after="0" w:line="240" w:lineRule="auto"/>
        <w:ind w:left="720"/>
        <w:rPr>
          <w:rFonts w:ascii="Courier New" w:hAnsi="Courier New" w:cs="Courier New"/>
          <w:b/>
          <w:sz w:val="24"/>
          <w:szCs w:val="24"/>
          <w:lang w:val="en-US"/>
        </w:rPr>
      </w:pPr>
      <w:r w:rsidRPr="001D4620">
        <w:rPr>
          <w:rFonts w:ascii="Courier New" w:hAnsi="Courier New" w:cs="Courier New"/>
          <w:b/>
          <w:sz w:val="24"/>
          <w:szCs w:val="24"/>
          <w:lang w:val="en-US"/>
        </w:rPr>
        <w:t>I do not think there is any difference of opinion as to its being a general rule</w:t>
      </w:r>
      <w:r>
        <w:rPr>
          <w:rFonts w:ascii="Courier New" w:hAnsi="Courier New" w:cs="Courier New"/>
          <w:b/>
          <w:sz w:val="24"/>
          <w:szCs w:val="24"/>
          <w:lang w:val="en-US"/>
        </w:rPr>
        <w:t xml:space="preserve"> </w:t>
      </w:r>
      <w:r w:rsidRPr="001D4620">
        <w:rPr>
          <w:rFonts w:ascii="Courier New" w:hAnsi="Courier New" w:cs="Courier New"/>
          <w:b/>
          <w:sz w:val="24"/>
          <w:szCs w:val="24"/>
          <w:lang w:val="en-US"/>
        </w:rPr>
        <w:t>that, where any injury is to be compensated by damages, in settling the sum of Money to be given as reparation you should as nearly as possible get at that sum of Money which will put the party who has been injured, or who has suffered, in the same position as he would have been if he had not sustained the wrong for which he is now getting his compensation or reparation.</w:t>
      </w:r>
      <w:r w:rsidR="00365D12">
        <w:rPr>
          <w:rFonts w:ascii="Courier New" w:hAnsi="Courier New" w:cs="Courier New"/>
          <w:b/>
          <w:sz w:val="24"/>
          <w:szCs w:val="24"/>
          <w:lang w:val="en-US"/>
        </w:rPr>
        <w:t>”</w:t>
      </w:r>
      <w:r w:rsidRPr="001D4620">
        <w:rPr>
          <w:rFonts w:ascii="Courier New" w:hAnsi="Courier New" w:cs="Courier New"/>
          <w:b/>
          <w:sz w:val="24"/>
          <w:szCs w:val="24"/>
          <w:lang w:val="en-US"/>
        </w:rPr>
        <w:t xml:space="preserve">     </w:t>
      </w:r>
    </w:p>
    <w:p w:rsidR="00A00C0E" w:rsidRDefault="00A00C0E" w:rsidP="006440FC">
      <w:pPr>
        <w:spacing w:after="0" w:line="360" w:lineRule="auto"/>
        <w:rPr>
          <w:rFonts w:ascii="Courier New" w:hAnsi="Courier New" w:cs="Courier New"/>
          <w:sz w:val="24"/>
          <w:szCs w:val="24"/>
        </w:rPr>
      </w:pPr>
    </w:p>
    <w:p w:rsidR="00A00C0E" w:rsidRDefault="00A00C0E" w:rsidP="00A00C0E">
      <w:pPr>
        <w:spacing w:after="0" w:line="360" w:lineRule="auto"/>
        <w:ind w:firstLine="720"/>
        <w:rPr>
          <w:rFonts w:ascii="Courier New" w:hAnsi="Courier New" w:cs="Courier New"/>
          <w:sz w:val="24"/>
          <w:szCs w:val="24"/>
        </w:rPr>
      </w:pPr>
      <w:r>
        <w:rPr>
          <w:rFonts w:ascii="Courier New" w:hAnsi="Courier New" w:cs="Courier New"/>
          <w:sz w:val="24"/>
          <w:szCs w:val="24"/>
        </w:rPr>
        <w:t>Davacı tanıkların</w:t>
      </w:r>
      <w:r w:rsidR="001B1E80">
        <w:rPr>
          <w:rFonts w:ascii="Courier New" w:hAnsi="Courier New" w:cs="Courier New"/>
          <w:sz w:val="24"/>
          <w:szCs w:val="24"/>
        </w:rPr>
        <w:t>da</w:t>
      </w:r>
      <w:r>
        <w:rPr>
          <w:rFonts w:ascii="Courier New" w:hAnsi="Courier New" w:cs="Courier New"/>
          <w:sz w:val="24"/>
          <w:szCs w:val="24"/>
        </w:rPr>
        <w:t xml:space="preserve">n </w:t>
      </w:r>
      <w:r w:rsidR="00904458">
        <w:rPr>
          <w:rFonts w:ascii="Courier New" w:hAnsi="Courier New" w:cs="Courier New"/>
          <w:sz w:val="24"/>
          <w:szCs w:val="24"/>
        </w:rPr>
        <w:t>ve bilhassa Tekin K</w:t>
      </w:r>
      <w:r>
        <w:rPr>
          <w:rFonts w:ascii="Courier New" w:hAnsi="Courier New" w:cs="Courier New"/>
          <w:sz w:val="24"/>
          <w:szCs w:val="24"/>
        </w:rPr>
        <w:t>öse</w:t>
      </w:r>
      <w:r w:rsidR="00257CC1">
        <w:rPr>
          <w:rFonts w:ascii="Courier New" w:hAnsi="Courier New" w:cs="Courier New"/>
          <w:sz w:val="24"/>
          <w:szCs w:val="24"/>
        </w:rPr>
        <w:t>’</w:t>
      </w:r>
      <w:r>
        <w:rPr>
          <w:rFonts w:ascii="Courier New" w:hAnsi="Courier New" w:cs="Courier New"/>
          <w:sz w:val="24"/>
          <w:szCs w:val="24"/>
        </w:rPr>
        <w:t>nin ifadelerinden</w:t>
      </w:r>
      <w:r w:rsidR="001B1E80">
        <w:rPr>
          <w:rFonts w:ascii="Courier New" w:hAnsi="Courier New" w:cs="Courier New"/>
          <w:sz w:val="24"/>
          <w:szCs w:val="24"/>
        </w:rPr>
        <w:t>,</w:t>
      </w:r>
      <w:r>
        <w:rPr>
          <w:rFonts w:ascii="Courier New" w:hAnsi="Courier New" w:cs="Courier New"/>
          <w:sz w:val="24"/>
          <w:szCs w:val="24"/>
        </w:rPr>
        <w:t xml:space="preserve"> dava konusu evde yer kaymasının öncesindeki duruma getirebilmenin ötesinde gerek temellerde kuvvetlendirme </w:t>
      </w:r>
      <w:r w:rsidR="001B1E80">
        <w:rPr>
          <w:rFonts w:ascii="Courier New" w:hAnsi="Courier New" w:cs="Courier New"/>
          <w:sz w:val="24"/>
          <w:szCs w:val="24"/>
        </w:rPr>
        <w:t xml:space="preserve">yapılarak </w:t>
      </w:r>
      <w:r>
        <w:rPr>
          <w:rFonts w:ascii="Courier New" w:hAnsi="Courier New" w:cs="Courier New"/>
          <w:sz w:val="24"/>
          <w:szCs w:val="24"/>
        </w:rPr>
        <w:t xml:space="preserve">ve bahçede daha pahalı veya lüks malzemeler kullanılarak </w:t>
      </w:r>
      <w:r w:rsidR="001B1E80">
        <w:rPr>
          <w:rFonts w:ascii="Courier New" w:hAnsi="Courier New" w:cs="Courier New"/>
          <w:sz w:val="24"/>
          <w:szCs w:val="24"/>
        </w:rPr>
        <w:t xml:space="preserve">evin </w:t>
      </w:r>
      <w:r>
        <w:rPr>
          <w:rFonts w:ascii="Courier New" w:hAnsi="Courier New" w:cs="Courier New"/>
          <w:sz w:val="24"/>
          <w:szCs w:val="24"/>
        </w:rPr>
        <w:t xml:space="preserve">çok daha iyi bir duruma getirilmesinin sağlanması için harcamalar yapıldığı anlaşılmaktadır. </w:t>
      </w:r>
    </w:p>
    <w:p w:rsidR="00A00C0E" w:rsidRDefault="00A00C0E" w:rsidP="00A00C0E">
      <w:pPr>
        <w:spacing w:after="0" w:line="360" w:lineRule="auto"/>
        <w:ind w:firstLine="720"/>
        <w:rPr>
          <w:rFonts w:ascii="Courier New" w:hAnsi="Courier New" w:cs="Courier New"/>
          <w:sz w:val="24"/>
          <w:szCs w:val="24"/>
        </w:rPr>
      </w:pPr>
    </w:p>
    <w:p w:rsidR="00A00C0E" w:rsidRDefault="00A00C0E" w:rsidP="00A00C0E">
      <w:pPr>
        <w:spacing w:after="0" w:line="360" w:lineRule="auto"/>
        <w:ind w:firstLine="720"/>
        <w:rPr>
          <w:rFonts w:ascii="Courier New" w:hAnsi="Courier New" w:cs="Courier New"/>
          <w:sz w:val="24"/>
          <w:szCs w:val="24"/>
        </w:rPr>
      </w:pPr>
      <w:r>
        <w:rPr>
          <w:rFonts w:ascii="Courier New" w:hAnsi="Courier New" w:cs="Courier New"/>
          <w:sz w:val="24"/>
          <w:szCs w:val="24"/>
        </w:rPr>
        <w:t>Davalının poliçe kapsamındaki tazminat mükellefiyeti Davacının gerçek zararını giderme</w:t>
      </w:r>
      <w:r w:rsidR="001B1E80">
        <w:rPr>
          <w:rFonts w:ascii="Courier New" w:hAnsi="Courier New" w:cs="Courier New"/>
          <w:sz w:val="24"/>
          <w:szCs w:val="24"/>
        </w:rPr>
        <w:t>kle sınırlıdır. B</w:t>
      </w:r>
      <w:r>
        <w:rPr>
          <w:rFonts w:ascii="Courier New" w:hAnsi="Courier New" w:cs="Courier New"/>
          <w:sz w:val="24"/>
          <w:szCs w:val="24"/>
        </w:rPr>
        <w:t>unun ötesine giderek Davacının evini çok daha iyi konuma getirebilme</w:t>
      </w:r>
      <w:r w:rsidR="001B1E80">
        <w:rPr>
          <w:rFonts w:ascii="Courier New" w:hAnsi="Courier New" w:cs="Courier New"/>
          <w:sz w:val="24"/>
          <w:szCs w:val="24"/>
        </w:rPr>
        <w:t>si</w:t>
      </w:r>
      <w:r>
        <w:rPr>
          <w:rFonts w:ascii="Courier New" w:hAnsi="Courier New" w:cs="Courier New"/>
          <w:sz w:val="24"/>
          <w:szCs w:val="24"/>
        </w:rPr>
        <w:t xml:space="preserve"> için yaptığı harcamaları tazmin etmek, bir başka ifade ile Davacının zenginleşmesini sağlamak yükümlülüğünde değildir. </w:t>
      </w:r>
    </w:p>
    <w:p w:rsidR="00967A18" w:rsidRDefault="00967A18" w:rsidP="00A00C0E">
      <w:pPr>
        <w:spacing w:after="0" w:line="360" w:lineRule="auto"/>
        <w:ind w:firstLine="720"/>
        <w:rPr>
          <w:rFonts w:ascii="Courier New" w:hAnsi="Courier New" w:cs="Courier New"/>
          <w:sz w:val="24"/>
          <w:szCs w:val="24"/>
        </w:rPr>
      </w:pPr>
    </w:p>
    <w:p w:rsidR="00ED7E04" w:rsidRDefault="00257CC1" w:rsidP="00A00C0E">
      <w:pPr>
        <w:spacing w:after="0" w:line="360" w:lineRule="auto"/>
        <w:ind w:firstLine="720"/>
        <w:rPr>
          <w:rFonts w:ascii="Courier New" w:hAnsi="Courier New" w:cs="Courier New"/>
          <w:sz w:val="24"/>
          <w:szCs w:val="24"/>
        </w:rPr>
      </w:pPr>
      <w:r>
        <w:rPr>
          <w:rFonts w:ascii="Courier New" w:hAnsi="Courier New" w:cs="Courier New"/>
          <w:sz w:val="24"/>
          <w:szCs w:val="24"/>
        </w:rPr>
        <w:t>Bu bağlamda</w:t>
      </w:r>
      <w:r w:rsidR="001B1E80">
        <w:rPr>
          <w:rFonts w:ascii="Courier New" w:hAnsi="Courier New" w:cs="Courier New"/>
          <w:sz w:val="24"/>
          <w:szCs w:val="24"/>
        </w:rPr>
        <w:t>,</w:t>
      </w:r>
      <w:r>
        <w:rPr>
          <w:rFonts w:ascii="Courier New" w:hAnsi="Courier New" w:cs="Courier New"/>
          <w:sz w:val="24"/>
          <w:szCs w:val="24"/>
        </w:rPr>
        <w:t xml:space="preserve"> </w:t>
      </w:r>
      <w:r w:rsidR="00A00C0E">
        <w:rPr>
          <w:rFonts w:ascii="Courier New" w:hAnsi="Courier New" w:cs="Courier New"/>
          <w:sz w:val="24"/>
          <w:szCs w:val="24"/>
        </w:rPr>
        <w:t xml:space="preserve">Davacının </w:t>
      </w:r>
      <w:r w:rsidR="001B1E80">
        <w:rPr>
          <w:rFonts w:ascii="Courier New" w:hAnsi="Courier New" w:cs="Courier New"/>
          <w:sz w:val="24"/>
          <w:szCs w:val="24"/>
        </w:rPr>
        <w:t xml:space="preserve">Talep Takririnin </w:t>
      </w:r>
      <w:r w:rsidR="00A00C0E">
        <w:rPr>
          <w:rFonts w:ascii="Courier New" w:hAnsi="Courier New" w:cs="Courier New"/>
          <w:sz w:val="24"/>
          <w:szCs w:val="24"/>
        </w:rPr>
        <w:t>6.paragrafındaki taleplerini sırasıyla incelemeyi uygun görürüz. Talep takririnin 6 a paragrafı</w:t>
      </w:r>
      <w:r w:rsidR="001B1E80">
        <w:rPr>
          <w:rFonts w:ascii="Courier New" w:hAnsi="Courier New" w:cs="Courier New"/>
          <w:sz w:val="24"/>
          <w:szCs w:val="24"/>
        </w:rPr>
        <w:t>,</w:t>
      </w:r>
      <w:r w:rsidR="00A00C0E">
        <w:rPr>
          <w:rFonts w:ascii="Courier New" w:hAnsi="Courier New" w:cs="Courier New"/>
          <w:sz w:val="24"/>
          <w:szCs w:val="24"/>
        </w:rPr>
        <w:t xml:space="preserve"> çöken bahçe betonlarının kırım</w:t>
      </w:r>
      <w:r w:rsidR="001B1E80">
        <w:rPr>
          <w:rFonts w:ascii="Courier New" w:hAnsi="Courier New" w:cs="Courier New"/>
          <w:sz w:val="24"/>
          <w:szCs w:val="24"/>
        </w:rPr>
        <w:t>ı</w:t>
      </w:r>
      <w:r w:rsidR="00A00C0E">
        <w:rPr>
          <w:rFonts w:ascii="Courier New" w:hAnsi="Courier New" w:cs="Courier New"/>
          <w:sz w:val="24"/>
          <w:szCs w:val="24"/>
        </w:rPr>
        <w:t>, kaldır</w:t>
      </w:r>
      <w:r w:rsidR="001B1E80">
        <w:rPr>
          <w:rFonts w:ascii="Courier New" w:hAnsi="Courier New" w:cs="Courier New"/>
          <w:sz w:val="24"/>
          <w:szCs w:val="24"/>
        </w:rPr>
        <w:t>ıl</w:t>
      </w:r>
      <w:r w:rsidR="00A00C0E">
        <w:rPr>
          <w:rFonts w:ascii="Courier New" w:hAnsi="Courier New" w:cs="Courier New"/>
          <w:sz w:val="24"/>
          <w:szCs w:val="24"/>
        </w:rPr>
        <w:t>ma</w:t>
      </w:r>
      <w:r w:rsidR="001B1E80">
        <w:rPr>
          <w:rFonts w:ascii="Courier New" w:hAnsi="Courier New" w:cs="Courier New"/>
          <w:sz w:val="24"/>
          <w:szCs w:val="24"/>
        </w:rPr>
        <w:t>sı</w:t>
      </w:r>
      <w:r w:rsidR="00A00C0E">
        <w:rPr>
          <w:rFonts w:ascii="Courier New" w:hAnsi="Courier New" w:cs="Courier New"/>
          <w:sz w:val="24"/>
          <w:szCs w:val="24"/>
        </w:rPr>
        <w:t xml:space="preserve">, taş duvarların sökülüp yeniden yapımı, kırılan pis su borularının yenilenmesi, komşu ile müşterek bahçe duvarlarının yeniden yapımı </w:t>
      </w:r>
      <w:r w:rsidR="001B1E80">
        <w:rPr>
          <w:rFonts w:ascii="Courier New" w:hAnsi="Courier New" w:cs="Courier New"/>
          <w:sz w:val="24"/>
          <w:szCs w:val="24"/>
        </w:rPr>
        <w:t>ile M</w:t>
      </w:r>
      <w:r w:rsidR="00A00C0E">
        <w:rPr>
          <w:rFonts w:ascii="Courier New" w:hAnsi="Courier New" w:cs="Courier New"/>
          <w:sz w:val="24"/>
          <w:szCs w:val="24"/>
        </w:rPr>
        <w:t xml:space="preserve">imarlar </w:t>
      </w:r>
      <w:r w:rsidR="001B1E80">
        <w:rPr>
          <w:rFonts w:ascii="Courier New" w:hAnsi="Courier New" w:cs="Courier New"/>
          <w:sz w:val="24"/>
          <w:szCs w:val="24"/>
        </w:rPr>
        <w:t>v</w:t>
      </w:r>
      <w:r w:rsidR="00A00C0E">
        <w:rPr>
          <w:rFonts w:ascii="Courier New" w:hAnsi="Courier New" w:cs="Courier New"/>
          <w:sz w:val="24"/>
          <w:szCs w:val="24"/>
        </w:rPr>
        <w:t xml:space="preserve">e </w:t>
      </w:r>
      <w:r w:rsidR="001B1E80">
        <w:rPr>
          <w:rFonts w:ascii="Courier New" w:hAnsi="Courier New" w:cs="Courier New"/>
          <w:sz w:val="24"/>
          <w:szCs w:val="24"/>
        </w:rPr>
        <w:t>M</w:t>
      </w:r>
      <w:r w:rsidR="00A00C0E">
        <w:rPr>
          <w:rFonts w:ascii="Courier New" w:hAnsi="Courier New" w:cs="Courier New"/>
          <w:sz w:val="24"/>
          <w:szCs w:val="24"/>
        </w:rPr>
        <w:t xml:space="preserve">ühendisler </w:t>
      </w:r>
      <w:r w:rsidR="001B1E80">
        <w:rPr>
          <w:rFonts w:ascii="Courier New" w:hAnsi="Courier New" w:cs="Courier New"/>
          <w:sz w:val="24"/>
          <w:szCs w:val="24"/>
        </w:rPr>
        <w:t>O</w:t>
      </w:r>
      <w:r w:rsidR="00A00C0E">
        <w:rPr>
          <w:rFonts w:ascii="Courier New" w:hAnsi="Courier New" w:cs="Courier New"/>
          <w:sz w:val="24"/>
          <w:szCs w:val="24"/>
        </w:rPr>
        <w:t>dasın</w:t>
      </w:r>
      <w:r w:rsidR="001B1E80">
        <w:rPr>
          <w:rFonts w:ascii="Courier New" w:hAnsi="Courier New" w:cs="Courier New"/>
          <w:sz w:val="24"/>
          <w:szCs w:val="24"/>
        </w:rPr>
        <w:t xml:space="preserve">a </w:t>
      </w:r>
      <w:r w:rsidR="00A00C0E">
        <w:rPr>
          <w:rFonts w:ascii="Courier New" w:hAnsi="Courier New" w:cs="Courier New"/>
          <w:sz w:val="24"/>
          <w:szCs w:val="24"/>
        </w:rPr>
        <w:t xml:space="preserve">ödenen proje içerikli </w:t>
      </w:r>
      <w:r w:rsidR="001B1E80">
        <w:rPr>
          <w:rFonts w:ascii="Courier New" w:hAnsi="Courier New" w:cs="Courier New"/>
          <w:sz w:val="24"/>
          <w:szCs w:val="24"/>
        </w:rPr>
        <w:t xml:space="preserve">ödemeyi </w:t>
      </w:r>
      <w:r w:rsidR="00967A18">
        <w:rPr>
          <w:rFonts w:ascii="Courier New" w:hAnsi="Courier New" w:cs="Courier New"/>
          <w:sz w:val="24"/>
          <w:szCs w:val="24"/>
        </w:rPr>
        <w:t>içeren to</w:t>
      </w:r>
      <w:r w:rsidR="00571732">
        <w:rPr>
          <w:rFonts w:ascii="Courier New" w:hAnsi="Courier New" w:cs="Courier New"/>
          <w:sz w:val="24"/>
          <w:szCs w:val="24"/>
        </w:rPr>
        <w:t>plam</w:t>
      </w:r>
      <w:r w:rsidR="001B1E80">
        <w:rPr>
          <w:rFonts w:ascii="Courier New" w:hAnsi="Courier New" w:cs="Courier New"/>
          <w:sz w:val="24"/>
          <w:szCs w:val="24"/>
        </w:rPr>
        <w:t xml:space="preserve"> </w:t>
      </w:r>
      <w:r w:rsidR="00A00C0E">
        <w:rPr>
          <w:rFonts w:ascii="Courier New" w:hAnsi="Courier New" w:cs="Courier New"/>
          <w:sz w:val="24"/>
          <w:szCs w:val="24"/>
        </w:rPr>
        <w:t>46.000 TL</w:t>
      </w:r>
      <w:r>
        <w:rPr>
          <w:rFonts w:ascii="Courier New" w:hAnsi="Courier New" w:cs="Courier New"/>
          <w:sz w:val="24"/>
          <w:szCs w:val="24"/>
        </w:rPr>
        <w:t>’</w:t>
      </w:r>
      <w:r w:rsidR="00A00C0E">
        <w:rPr>
          <w:rFonts w:ascii="Courier New" w:hAnsi="Courier New" w:cs="Courier New"/>
          <w:sz w:val="24"/>
          <w:szCs w:val="24"/>
        </w:rPr>
        <w:t xml:space="preserve">lik bir tazminat talebidir.  </w:t>
      </w:r>
      <w:r w:rsidR="00827633">
        <w:rPr>
          <w:rFonts w:ascii="Courier New" w:hAnsi="Courier New" w:cs="Courier New"/>
          <w:sz w:val="24"/>
          <w:szCs w:val="24"/>
        </w:rPr>
        <w:t xml:space="preserve">Ancak bu taleplerle ilgili </w:t>
      </w:r>
      <w:proofErr w:type="spellStart"/>
      <w:r w:rsidR="00827633">
        <w:rPr>
          <w:rFonts w:ascii="Courier New" w:hAnsi="Courier New" w:cs="Courier New"/>
          <w:sz w:val="24"/>
          <w:szCs w:val="24"/>
        </w:rPr>
        <w:t>Tekno</w:t>
      </w:r>
      <w:proofErr w:type="spellEnd"/>
      <w:r w:rsidR="00827633">
        <w:rPr>
          <w:rFonts w:ascii="Courier New" w:hAnsi="Courier New" w:cs="Courier New"/>
          <w:sz w:val="24"/>
          <w:szCs w:val="24"/>
        </w:rPr>
        <w:t xml:space="preserve"> Design Construction </w:t>
      </w:r>
      <w:proofErr w:type="spellStart"/>
      <w:r w:rsidR="00827633">
        <w:rPr>
          <w:rFonts w:ascii="Courier New" w:hAnsi="Courier New" w:cs="Courier New"/>
          <w:sz w:val="24"/>
          <w:szCs w:val="24"/>
        </w:rPr>
        <w:t>Ltd</w:t>
      </w:r>
      <w:proofErr w:type="spellEnd"/>
      <w:r w:rsidR="00827633">
        <w:rPr>
          <w:rFonts w:ascii="Courier New" w:hAnsi="Courier New" w:cs="Courier New"/>
          <w:sz w:val="24"/>
          <w:szCs w:val="24"/>
        </w:rPr>
        <w:t>.</w:t>
      </w:r>
      <w:r>
        <w:rPr>
          <w:rFonts w:ascii="Courier New" w:hAnsi="Courier New" w:cs="Courier New"/>
          <w:sz w:val="24"/>
          <w:szCs w:val="24"/>
        </w:rPr>
        <w:t>’</w:t>
      </w:r>
      <w:r w:rsidR="00827633">
        <w:rPr>
          <w:rFonts w:ascii="Courier New" w:hAnsi="Courier New" w:cs="Courier New"/>
          <w:sz w:val="24"/>
          <w:szCs w:val="24"/>
        </w:rPr>
        <w:t>e ait 3 fatura sunulmuştur</w:t>
      </w:r>
      <w:r w:rsidR="001B1E80">
        <w:rPr>
          <w:rFonts w:ascii="Courier New" w:hAnsi="Courier New" w:cs="Courier New"/>
          <w:sz w:val="24"/>
          <w:szCs w:val="24"/>
        </w:rPr>
        <w:t>. Bu faturalarda toplam bedel</w:t>
      </w:r>
      <w:r w:rsidR="00827633">
        <w:rPr>
          <w:rFonts w:ascii="Courier New" w:hAnsi="Courier New" w:cs="Courier New"/>
          <w:sz w:val="24"/>
          <w:szCs w:val="24"/>
        </w:rPr>
        <w:t xml:space="preserve"> 15.400 TL</w:t>
      </w:r>
      <w:r w:rsidR="001B1E80">
        <w:rPr>
          <w:rFonts w:ascii="Courier New" w:hAnsi="Courier New" w:cs="Courier New"/>
          <w:sz w:val="24"/>
          <w:szCs w:val="24"/>
        </w:rPr>
        <w:t xml:space="preserve"> olarak görülmektedir. B</w:t>
      </w:r>
      <w:r w:rsidR="00827633">
        <w:rPr>
          <w:rFonts w:ascii="Courier New" w:hAnsi="Courier New" w:cs="Courier New"/>
          <w:sz w:val="24"/>
          <w:szCs w:val="24"/>
        </w:rPr>
        <w:t xml:space="preserve">u durumda </w:t>
      </w:r>
      <w:r w:rsidR="001B1E80">
        <w:rPr>
          <w:rFonts w:ascii="Courier New" w:hAnsi="Courier New" w:cs="Courier New"/>
          <w:sz w:val="24"/>
          <w:szCs w:val="24"/>
        </w:rPr>
        <w:t>ancak bu</w:t>
      </w:r>
      <w:r w:rsidR="00827633">
        <w:rPr>
          <w:rFonts w:ascii="Courier New" w:hAnsi="Courier New" w:cs="Courier New"/>
          <w:sz w:val="24"/>
          <w:szCs w:val="24"/>
        </w:rPr>
        <w:t xml:space="preserve"> miktar</w:t>
      </w:r>
      <w:r w:rsidR="001B1E80">
        <w:rPr>
          <w:rFonts w:ascii="Courier New" w:hAnsi="Courier New" w:cs="Courier New"/>
          <w:sz w:val="24"/>
          <w:szCs w:val="24"/>
        </w:rPr>
        <w:t xml:space="preserve">da </w:t>
      </w:r>
      <w:r w:rsidR="00827633">
        <w:rPr>
          <w:rFonts w:ascii="Courier New" w:hAnsi="Courier New" w:cs="Courier New"/>
          <w:sz w:val="24"/>
          <w:szCs w:val="24"/>
        </w:rPr>
        <w:t xml:space="preserve">tazminata hükmedilmesi gerekmektedir. </w:t>
      </w:r>
    </w:p>
    <w:p w:rsidR="00ED7E04" w:rsidRDefault="00ED7E04" w:rsidP="006440FC">
      <w:pPr>
        <w:spacing w:after="0" w:line="360" w:lineRule="auto"/>
        <w:rPr>
          <w:rFonts w:ascii="Courier New" w:hAnsi="Courier New" w:cs="Courier New"/>
          <w:sz w:val="24"/>
          <w:szCs w:val="24"/>
        </w:rPr>
      </w:pPr>
    </w:p>
    <w:p w:rsidR="002E07DE" w:rsidRDefault="001C5E90" w:rsidP="006440FC">
      <w:pPr>
        <w:spacing w:after="0" w:line="360" w:lineRule="auto"/>
        <w:rPr>
          <w:rFonts w:ascii="Courier New" w:hAnsi="Courier New" w:cs="Courier New"/>
          <w:sz w:val="24"/>
          <w:szCs w:val="24"/>
        </w:rPr>
      </w:pPr>
      <w:r>
        <w:rPr>
          <w:rFonts w:ascii="Courier New" w:hAnsi="Courier New" w:cs="Courier New"/>
          <w:sz w:val="24"/>
          <w:szCs w:val="24"/>
        </w:rPr>
        <w:tab/>
      </w:r>
      <w:r w:rsidR="002E07DE">
        <w:rPr>
          <w:rFonts w:ascii="Courier New" w:hAnsi="Courier New" w:cs="Courier New"/>
          <w:sz w:val="24"/>
          <w:szCs w:val="24"/>
        </w:rPr>
        <w:t xml:space="preserve">Talep Takririnin 6 b </w:t>
      </w:r>
      <w:r w:rsidR="008D779C">
        <w:rPr>
          <w:rFonts w:ascii="Courier New" w:hAnsi="Courier New" w:cs="Courier New"/>
          <w:sz w:val="24"/>
          <w:szCs w:val="24"/>
        </w:rPr>
        <w:t xml:space="preserve">paragrafındaki talebi </w:t>
      </w:r>
      <w:r w:rsidR="002E07DE">
        <w:rPr>
          <w:rFonts w:ascii="Courier New" w:hAnsi="Courier New" w:cs="Courier New"/>
          <w:sz w:val="24"/>
          <w:szCs w:val="24"/>
        </w:rPr>
        <w:t>zemin temellerini güçlendirmek için kazılan kuyular</w:t>
      </w:r>
      <w:r w:rsidR="008D779C">
        <w:rPr>
          <w:rFonts w:ascii="Courier New" w:hAnsi="Courier New" w:cs="Courier New"/>
          <w:sz w:val="24"/>
          <w:szCs w:val="24"/>
        </w:rPr>
        <w:t>ın bedeli</w:t>
      </w:r>
      <w:r w:rsidR="002E07DE">
        <w:rPr>
          <w:rFonts w:ascii="Courier New" w:hAnsi="Courier New" w:cs="Courier New"/>
          <w:sz w:val="24"/>
          <w:szCs w:val="24"/>
        </w:rPr>
        <w:t xml:space="preserve"> olup bu</w:t>
      </w:r>
      <w:r w:rsidR="008D779C">
        <w:rPr>
          <w:rFonts w:ascii="Courier New" w:hAnsi="Courier New" w:cs="Courier New"/>
          <w:sz w:val="24"/>
          <w:szCs w:val="24"/>
        </w:rPr>
        <w:t>,</w:t>
      </w:r>
      <w:r w:rsidR="002E07DE">
        <w:rPr>
          <w:rFonts w:ascii="Courier New" w:hAnsi="Courier New" w:cs="Courier New"/>
          <w:sz w:val="24"/>
          <w:szCs w:val="24"/>
        </w:rPr>
        <w:t xml:space="preserve"> zararın giderilmesinden öte</w:t>
      </w:r>
      <w:r w:rsidR="008D779C">
        <w:rPr>
          <w:rFonts w:ascii="Courier New" w:hAnsi="Courier New" w:cs="Courier New"/>
          <w:sz w:val="24"/>
          <w:szCs w:val="24"/>
        </w:rPr>
        <w:t>,</w:t>
      </w:r>
      <w:r w:rsidR="002E07DE">
        <w:rPr>
          <w:rFonts w:ascii="Courier New" w:hAnsi="Courier New" w:cs="Courier New"/>
          <w:sz w:val="24"/>
          <w:szCs w:val="24"/>
        </w:rPr>
        <w:t xml:space="preserve"> mevcut yapının çok daha iyi bir duruma getirilmesi içindir </w:t>
      </w:r>
      <w:r w:rsidR="008D779C">
        <w:rPr>
          <w:rFonts w:ascii="Courier New" w:hAnsi="Courier New" w:cs="Courier New"/>
          <w:sz w:val="24"/>
          <w:szCs w:val="24"/>
        </w:rPr>
        <w:t>dolayısıyla,</w:t>
      </w:r>
      <w:r w:rsidR="002E07DE">
        <w:rPr>
          <w:rFonts w:ascii="Courier New" w:hAnsi="Courier New" w:cs="Courier New"/>
          <w:sz w:val="24"/>
          <w:szCs w:val="24"/>
        </w:rPr>
        <w:t xml:space="preserve"> Davacı</w:t>
      </w:r>
      <w:r w:rsidR="008D779C">
        <w:rPr>
          <w:rFonts w:ascii="Courier New" w:hAnsi="Courier New" w:cs="Courier New"/>
          <w:sz w:val="24"/>
          <w:szCs w:val="24"/>
        </w:rPr>
        <w:t>nın</w:t>
      </w:r>
      <w:r w:rsidR="002E07DE">
        <w:rPr>
          <w:rFonts w:ascii="Courier New" w:hAnsi="Courier New" w:cs="Courier New"/>
          <w:sz w:val="24"/>
          <w:szCs w:val="24"/>
        </w:rPr>
        <w:t xml:space="preserve"> bu </w:t>
      </w:r>
      <w:r w:rsidR="008D779C">
        <w:rPr>
          <w:rFonts w:ascii="Courier New" w:hAnsi="Courier New" w:cs="Courier New"/>
          <w:sz w:val="24"/>
          <w:szCs w:val="24"/>
        </w:rPr>
        <w:t xml:space="preserve">paragraftaki talebini </w:t>
      </w:r>
      <w:r w:rsidR="002E07DE">
        <w:rPr>
          <w:rFonts w:ascii="Courier New" w:hAnsi="Courier New" w:cs="Courier New"/>
          <w:sz w:val="24"/>
          <w:szCs w:val="24"/>
        </w:rPr>
        <w:t>tazminat olarak alma hakkı bulunmamak</w:t>
      </w:r>
      <w:r w:rsidR="008D779C">
        <w:rPr>
          <w:rFonts w:ascii="Courier New" w:hAnsi="Courier New" w:cs="Courier New"/>
          <w:sz w:val="24"/>
          <w:szCs w:val="24"/>
        </w:rPr>
        <w:t>-</w:t>
      </w:r>
      <w:proofErr w:type="spellStart"/>
      <w:r w:rsidR="002E07DE">
        <w:rPr>
          <w:rFonts w:ascii="Courier New" w:hAnsi="Courier New" w:cs="Courier New"/>
          <w:sz w:val="24"/>
          <w:szCs w:val="24"/>
        </w:rPr>
        <w:t>tadır</w:t>
      </w:r>
      <w:proofErr w:type="spellEnd"/>
      <w:r w:rsidR="002E07DE">
        <w:rPr>
          <w:rFonts w:ascii="Courier New" w:hAnsi="Courier New" w:cs="Courier New"/>
          <w:sz w:val="24"/>
          <w:szCs w:val="24"/>
        </w:rPr>
        <w:t xml:space="preserve">.  </w:t>
      </w:r>
    </w:p>
    <w:p w:rsidR="002E07DE" w:rsidRDefault="002E07DE" w:rsidP="006440FC">
      <w:pPr>
        <w:spacing w:after="0" w:line="360" w:lineRule="auto"/>
        <w:rPr>
          <w:rFonts w:ascii="Courier New" w:hAnsi="Courier New" w:cs="Courier New"/>
          <w:sz w:val="24"/>
          <w:szCs w:val="24"/>
        </w:rPr>
      </w:pPr>
    </w:p>
    <w:p w:rsidR="001D0020" w:rsidRDefault="002E07DE" w:rsidP="006440FC">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Talep Takririnin 6 c paragrafında</w:t>
      </w:r>
      <w:r w:rsidR="008D779C">
        <w:rPr>
          <w:rFonts w:ascii="Courier New" w:hAnsi="Courier New" w:cs="Courier New"/>
          <w:sz w:val="24"/>
          <w:szCs w:val="24"/>
        </w:rPr>
        <w:t>ki talep</w:t>
      </w:r>
      <w:r>
        <w:rPr>
          <w:rFonts w:ascii="Courier New" w:hAnsi="Courier New" w:cs="Courier New"/>
          <w:sz w:val="24"/>
          <w:szCs w:val="24"/>
        </w:rPr>
        <w:t xml:space="preserve"> kazılan kuyulara konmak için alınan demirlerin </w:t>
      </w:r>
      <w:r w:rsidR="008D779C">
        <w:rPr>
          <w:rFonts w:ascii="Courier New" w:hAnsi="Courier New" w:cs="Courier New"/>
          <w:sz w:val="24"/>
          <w:szCs w:val="24"/>
        </w:rPr>
        <w:t xml:space="preserve">bedeli olup </w:t>
      </w:r>
      <w:r>
        <w:rPr>
          <w:rFonts w:ascii="Courier New" w:hAnsi="Courier New" w:cs="Courier New"/>
          <w:sz w:val="24"/>
          <w:szCs w:val="24"/>
        </w:rPr>
        <w:t>büyük oranda</w:t>
      </w:r>
      <w:r w:rsidR="008D779C">
        <w:rPr>
          <w:rFonts w:ascii="Courier New" w:hAnsi="Courier New" w:cs="Courier New"/>
          <w:sz w:val="24"/>
          <w:szCs w:val="24"/>
        </w:rPr>
        <w:t>,</w:t>
      </w:r>
      <w:r>
        <w:rPr>
          <w:rFonts w:ascii="Courier New" w:hAnsi="Courier New" w:cs="Courier New"/>
          <w:sz w:val="24"/>
          <w:szCs w:val="24"/>
        </w:rPr>
        <w:t xml:space="preserve"> yukarıda ifade edildiği gibi</w:t>
      </w:r>
      <w:r w:rsidR="008D779C">
        <w:rPr>
          <w:rFonts w:ascii="Courier New" w:hAnsi="Courier New" w:cs="Courier New"/>
          <w:sz w:val="24"/>
          <w:szCs w:val="24"/>
        </w:rPr>
        <w:t>,</w:t>
      </w:r>
      <w:r>
        <w:rPr>
          <w:rFonts w:ascii="Courier New" w:hAnsi="Courier New" w:cs="Courier New"/>
          <w:sz w:val="24"/>
          <w:szCs w:val="24"/>
        </w:rPr>
        <w:t xml:space="preserve"> mevcut yapının </w:t>
      </w:r>
      <w:r w:rsidR="008D779C">
        <w:rPr>
          <w:rFonts w:ascii="Courier New" w:hAnsi="Courier New" w:cs="Courier New"/>
          <w:sz w:val="24"/>
          <w:szCs w:val="24"/>
        </w:rPr>
        <w:t>da</w:t>
      </w:r>
      <w:r>
        <w:rPr>
          <w:rFonts w:ascii="Courier New" w:hAnsi="Courier New" w:cs="Courier New"/>
          <w:sz w:val="24"/>
          <w:szCs w:val="24"/>
        </w:rPr>
        <w:t xml:space="preserve">ha iyi duruma getirilebilmesi için kullanılmış olduğundan </w:t>
      </w:r>
      <w:r w:rsidR="008D779C">
        <w:rPr>
          <w:rFonts w:ascii="Courier New" w:hAnsi="Courier New" w:cs="Courier New"/>
          <w:sz w:val="24"/>
          <w:szCs w:val="24"/>
        </w:rPr>
        <w:t>ayrıca,</w:t>
      </w:r>
      <w:r>
        <w:rPr>
          <w:rFonts w:ascii="Courier New" w:hAnsi="Courier New" w:cs="Courier New"/>
          <w:sz w:val="24"/>
          <w:szCs w:val="24"/>
        </w:rPr>
        <w:t xml:space="preserve"> gerçek zararın tazmini ve eski duruma getirilebilmesi için ne kadar demire ihtiyaç duyulabileceği hususunda </w:t>
      </w:r>
      <w:r w:rsidR="008D779C">
        <w:rPr>
          <w:rFonts w:ascii="Courier New" w:hAnsi="Courier New" w:cs="Courier New"/>
          <w:sz w:val="24"/>
          <w:szCs w:val="24"/>
        </w:rPr>
        <w:t xml:space="preserve">Alt Mahkeme huzurunda </w:t>
      </w:r>
      <w:r>
        <w:rPr>
          <w:rFonts w:ascii="Courier New" w:hAnsi="Courier New" w:cs="Courier New"/>
          <w:sz w:val="24"/>
          <w:szCs w:val="24"/>
        </w:rPr>
        <w:t xml:space="preserve">somut bir şahadet bulunmadığından bu hususta emir verilmesi mümkün değildir. </w:t>
      </w:r>
      <w:proofErr w:type="gramEnd"/>
    </w:p>
    <w:p w:rsidR="001D0020" w:rsidRDefault="001D0020" w:rsidP="006440FC">
      <w:pPr>
        <w:spacing w:after="0" w:line="360" w:lineRule="auto"/>
        <w:rPr>
          <w:rFonts w:ascii="Courier New" w:hAnsi="Courier New" w:cs="Courier New"/>
          <w:sz w:val="24"/>
          <w:szCs w:val="24"/>
        </w:rPr>
      </w:pPr>
    </w:p>
    <w:p w:rsidR="001C5E90" w:rsidRDefault="001D0020" w:rsidP="001D0020">
      <w:pPr>
        <w:spacing w:after="0" w:line="360" w:lineRule="auto"/>
        <w:ind w:firstLine="720"/>
        <w:rPr>
          <w:rFonts w:ascii="Courier New" w:hAnsi="Courier New" w:cs="Courier New"/>
          <w:sz w:val="24"/>
          <w:szCs w:val="24"/>
        </w:rPr>
      </w:pPr>
      <w:r>
        <w:rPr>
          <w:rFonts w:ascii="Courier New" w:hAnsi="Courier New" w:cs="Courier New"/>
          <w:sz w:val="24"/>
          <w:szCs w:val="24"/>
        </w:rPr>
        <w:t>Talep takririnin 6 d paragrafın</w:t>
      </w:r>
      <w:r w:rsidR="008D779C">
        <w:rPr>
          <w:rFonts w:ascii="Courier New" w:hAnsi="Courier New" w:cs="Courier New"/>
          <w:sz w:val="24"/>
          <w:szCs w:val="24"/>
        </w:rPr>
        <w:t>daki talep</w:t>
      </w:r>
      <w:r>
        <w:rPr>
          <w:rFonts w:ascii="Courier New" w:hAnsi="Courier New" w:cs="Courier New"/>
          <w:sz w:val="24"/>
          <w:szCs w:val="24"/>
        </w:rPr>
        <w:t xml:space="preserve"> konu hafriyat için ödenen bedeller</w:t>
      </w:r>
      <w:r w:rsidR="008D779C">
        <w:rPr>
          <w:rFonts w:ascii="Courier New" w:hAnsi="Courier New" w:cs="Courier New"/>
          <w:sz w:val="24"/>
          <w:szCs w:val="24"/>
        </w:rPr>
        <w:t>e ilişkindir</w:t>
      </w:r>
      <w:r>
        <w:rPr>
          <w:rFonts w:ascii="Courier New" w:hAnsi="Courier New" w:cs="Courier New"/>
          <w:sz w:val="24"/>
          <w:szCs w:val="24"/>
        </w:rPr>
        <w:t xml:space="preserve">. </w:t>
      </w:r>
      <w:r w:rsidRPr="001D0020">
        <w:rPr>
          <w:rFonts w:ascii="Courier New" w:hAnsi="Courier New" w:cs="Courier New"/>
          <w:sz w:val="24"/>
          <w:szCs w:val="24"/>
        </w:rPr>
        <w:t>Bu paragraftaki tazminat talebi ile ilgili</w:t>
      </w:r>
      <w:r w:rsidR="008D779C">
        <w:rPr>
          <w:rFonts w:ascii="Courier New" w:hAnsi="Courier New" w:cs="Courier New"/>
          <w:sz w:val="24"/>
          <w:szCs w:val="24"/>
        </w:rPr>
        <w:t xml:space="preserve"> olarak</w:t>
      </w:r>
      <w:r w:rsidRPr="001D0020">
        <w:rPr>
          <w:rFonts w:ascii="Courier New" w:hAnsi="Courier New" w:cs="Courier New"/>
          <w:sz w:val="24"/>
          <w:szCs w:val="24"/>
        </w:rPr>
        <w:t xml:space="preserve"> </w:t>
      </w:r>
      <w:r w:rsidR="008D779C">
        <w:rPr>
          <w:rFonts w:ascii="Courier New" w:hAnsi="Courier New" w:cs="Courier New"/>
          <w:sz w:val="24"/>
          <w:szCs w:val="24"/>
        </w:rPr>
        <w:t>D</w:t>
      </w:r>
      <w:r w:rsidRPr="001D0020">
        <w:rPr>
          <w:rFonts w:ascii="Courier New" w:hAnsi="Courier New" w:cs="Courier New"/>
          <w:sz w:val="24"/>
          <w:szCs w:val="24"/>
        </w:rPr>
        <w:t>avacı</w:t>
      </w:r>
      <w:r w:rsidR="008D779C">
        <w:rPr>
          <w:rFonts w:ascii="Courier New" w:hAnsi="Courier New" w:cs="Courier New"/>
          <w:sz w:val="24"/>
          <w:szCs w:val="24"/>
        </w:rPr>
        <w:t>,</w:t>
      </w:r>
      <w:r w:rsidRPr="001D0020">
        <w:rPr>
          <w:rFonts w:ascii="Courier New" w:hAnsi="Courier New" w:cs="Courier New"/>
          <w:sz w:val="24"/>
          <w:szCs w:val="24"/>
        </w:rPr>
        <w:t xml:space="preserve"> hafriyat işlerini içeren </w:t>
      </w:r>
      <w:r w:rsidR="008D779C">
        <w:rPr>
          <w:rFonts w:ascii="Courier New" w:hAnsi="Courier New" w:cs="Courier New"/>
          <w:sz w:val="24"/>
          <w:szCs w:val="24"/>
        </w:rPr>
        <w:t>E</w:t>
      </w:r>
      <w:r w:rsidRPr="001D0020">
        <w:rPr>
          <w:rFonts w:ascii="Courier New" w:hAnsi="Courier New" w:cs="Courier New"/>
          <w:sz w:val="24"/>
          <w:szCs w:val="24"/>
        </w:rPr>
        <w:t>mare 44A, Emare 44B ve Emare 44C</w:t>
      </w:r>
      <w:r w:rsidR="008D779C">
        <w:rPr>
          <w:rFonts w:ascii="Courier New" w:hAnsi="Courier New" w:cs="Courier New"/>
          <w:sz w:val="24"/>
          <w:szCs w:val="24"/>
        </w:rPr>
        <w:t>’</w:t>
      </w:r>
      <w:r w:rsidRPr="001D0020">
        <w:rPr>
          <w:rFonts w:ascii="Courier New" w:hAnsi="Courier New" w:cs="Courier New"/>
          <w:sz w:val="24"/>
          <w:szCs w:val="24"/>
        </w:rPr>
        <w:t>yi sunmuştur. Bu emarelerde görülen işlerin toplam bedeli 25.280 TL</w:t>
      </w:r>
      <w:r w:rsidR="008D779C">
        <w:rPr>
          <w:rFonts w:ascii="Courier New" w:hAnsi="Courier New" w:cs="Courier New"/>
          <w:sz w:val="24"/>
          <w:szCs w:val="24"/>
        </w:rPr>
        <w:t>’</w:t>
      </w:r>
      <w:r w:rsidRPr="001D0020">
        <w:rPr>
          <w:rFonts w:ascii="Courier New" w:hAnsi="Courier New" w:cs="Courier New"/>
          <w:sz w:val="24"/>
          <w:szCs w:val="24"/>
        </w:rPr>
        <w:t>dir</w:t>
      </w:r>
      <w:r w:rsidR="008D779C">
        <w:rPr>
          <w:rFonts w:ascii="Courier New" w:hAnsi="Courier New" w:cs="Courier New"/>
          <w:sz w:val="24"/>
          <w:szCs w:val="24"/>
        </w:rPr>
        <w:t>.</w:t>
      </w:r>
      <w:r w:rsidRPr="001D0020">
        <w:rPr>
          <w:rFonts w:ascii="Courier New" w:hAnsi="Courier New" w:cs="Courier New"/>
          <w:sz w:val="24"/>
          <w:szCs w:val="24"/>
        </w:rPr>
        <w:t xml:space="preserve"> Davacı</w:t>
      </w:r>
      <w:r w:rsidR="008D779C">
        <w:rPr>
          <w:rFonts w:ascii="Courier New" w:hAnsi="Courier New" w:cs="Courier New"/>
          <w:sz w:val="24"/>
          <w:szCs w:val="24"/>
        </w:rPr>
        <w:t>nın</w:t>
      </w:r>
      <w:r w:rsidRPr="001D0020">
        <w:rPr>
          <w:rFonts w:ascii="Courier New" w:hAnsi="Courier New" w:cs="Courier New"/>
          <w:sz w:val="24"/>
          <w:szCs w:val="24"/>
        </w:rPr>
        <w:t xml:space="preserve"> kayma nedeniyle oluşan bu hafriyatın temizlenmesi için ödediği paraları alma hakkı bulunmaktadır.</w:t>
      </w:r>
    </w:p>
    <w:p w:rsidR="008D779C" w:rsidRDefault="001D0020" w:rsidP="001D0020">
      <w:pPr>
        <w:spacing w:after="0" w:line="360" w:lineRule="auto"/>
        <w:ind w:firstLine="720"/>
        <w:rPr>
          <w:rFonts w:ascii="Courier New" w:hAnsi="Courier New" w:cs="Courier New"/>
          <w:sz w:val="24"/>
          <w:szCs w:val="24"/>
        </w:rPr>
      </w:pPr>
      <w:r>
        <w:rPr>
          <w:rFonts w:ascii="Courier New" w:hAnsi="Courier New" w:cs="Courier New"/>
          <w:sz w:val="24"/>
          <w:szCs w:val="24"/>
        </w:rPr>
        <w:t xml:space="preserve">Talep </w:t>
      </w:r>
      <w:r w:rsidR="007E12EC">
        <w:rPr>
          <w:rFonts w:ascii="Courier New" w:hAnsi="Courier New" w:cs="Courier New"/>
          <w:sz w:val="24"/>
          <w:szCs w:val="24"/>
        </w:rPr>
        <w:t>T</w:t>
      </w:r>
      <w:r>
        <w:rPr>
          <w:rFonts w:ascii="Courier New" w:hAnsi="Courier New" w:cs="Courier New"/>
          <w:sz w:val="24"/>
          <w:szCs w:val="24"/>
        </w:rPr>
        <w:t>akririnin 6 e paragrafındaki 1361 metre küp beton</w:t>
      </w:r>
      <w:r w:rsidR="008D779C">
        <w:rPr>
          <w:rFonts w:ascii="Courier New" w:hAnsi="Courier New" w:cs="Courier New"/>
          <w:sz w:val="24"/>
          <w:szCs w:val="24"/>
        </w:rPr>
        <w:t xml:space="preserve">a ilişkin </w:t>
      </w:r>
      <w:r>
        <w:rPr>
          <w:rFonts w:ascii="Courier New" w:hAnsi="Courier New" w:cs="Courier New"/>
          <w:sz w:val="24"/>
          <w:szCs w:val="24"/>
        </w:rPr>
        <w:t>tale</w:t>
      </w:r>
      <w:r w:rsidR="008D779C">
        <w:rPr>
          <w:rFonts w:ascii="Courier New" w:hAnsi="Courier New" w:cs="Courier New"/>
          <w:sz w:val="24"/>
          <w:szCs w:val="24"/>
        </w:rPr>
        <w:t>p</w:t>
      </w:r>
      <w:r>
        <w:rPr>
          <w:rFonts w:ascii="Courier New" w:hAnsi="Courier New" w:cs="Courier New"/>
          <w:sz w:val="24"/>
          <w:szCs w:val="24"/>
        </w:rPr>
        <w:t xml:space="preserve"> ise Alt Mahkemenin</w:t>
      </w:r>
      <w:r w:rsidR="008D779C">
        <w:rPr>
          <w:rFonts w:ascii="Courier New" w:hAnsi="Courier New" w:cs="Courier New"/>
          <w:sz w:val="24"/>
          <w:szCs w:val="24"/>
        </w:rPr>
        <w:t xml:space="preserve"> de kararında</w:t>
      </w:r>
      <w:r>
        <w:rPr>
          <w:rFonts w:ascii="Courier New" w:hAnsi="Courier New" w:cs="Courier New"/>
          <w:sz w:val="24"/>
          <w:szCs w:val="24"/>
        </w:rPr>
        <w:t xml:space="preserve"> belirttiği üzere</w:t>
      </w:r>
      <w:r w:rsidR="008D779C">
        <w:rPr>
          <w:rFonts w:ascii="Courier New" w:hAnsi="Courier New" w:cs="Courier New"/>
          <w:sz w:val="24"/>
          <w:szCs w:val="24"/>
        </w:rPr>
        <w:t>, ödenen meblağın</w:t>
      </w:r>
      <w:r>
        <w:rPr>
          <w:rFonts w:ascii="Courier New" w:hAnsi="Courier New" w:cs="Courier New"/>
          <w:sz w:val="24"/>
          <w:szCs w:val="24"/>
        </w:rPr>
        <w:t xml:space="preserve"> ne kadarının gerçek zararın giderilmesi ne kadarının </w:t>
      </w:r>
      <w:r w:rsidR="008D779C">
        <w:rPr>
          <w:rFonts w:ascii="Courier New" w:hAnsi="Courier New" w:cs="Courier New"/>
          <w:sz w:val="24"/>
          <w:szCs w:val="24"/>
        </w:rPr>
        <w:t>evin</w:t>
      </w:r>
      <w:r>
        <w:rPr>
          <w:rFonts w:ascii="Courier New" w:hAnsi="Courier New" w:cs="Courier New"/>
          <w:sz w:val="24"/>
          <w:szCs w:val="24"/>
        </w:rPr>
        <w:t xml:space="preserve"> daha iyi bir duruma getirilmesi için harcandığı</w:t>
      </w:r>
      <w:r w:rsidR="008D779C">
        <w:rPr>
          <w:rFonts w:ascii="Courier New" w:hAnsi="Courier New" w:cs="Courier New"/>
          <w:sz w:val="24"/>
          <w:szCs w:val="24"/>
        </w:rPr>
        <w:t xml:space="preserve"> kesin olarak </w:t>
      </w:r>
      <w:r>
        <w:rPr>
          <w:rFonts w:ascii="Courier New" w:hAnsi="Courier New" w:cs="Courier New"/>
          <w:sz w:val="24"/>
          <w:szCs w:val="24"/>
        </w:rPr>
        <w:t>belirlenemeyeceğinden</w:t>
      </w:r>
      <w:r w:rsidR="008D779C">
        <w:rPr>
          <w:rFonts w:ascii="Courier New" w:hAnsi="Courier New" w:cs="Courier New"/>
          <w:sz w:val="24"/>
          <w:szCs w:val="24"/>
        </w:rPr>
        <w:t xml:space="preserve">, tazminine ilişkin </w:t>
      </w:r>
      <w:r>
        <w:rPr>
          <w:rFonts w:ascii="Courier New" w:hAnsi="Courier New" w:cs="Courier New"/>
          <w:sz w:val="24"/>
          <w:szCs w:val="24"/>
        </w:rPr>
        <w:t>emir veril</w:t>
      </w:r>
      <w:r w:rsidR="008D779C">
        <w:rPr>
          <w:rFonts w:ascii="Courier New" w:hAnsi="Courier New" w:cs="Courier New"/>
          <w:sz w:val="24"/>
          <w:szCs w:val="24"/>
        </w:rPr>
        <w:t>ebilecek bir talep d</w:t>
      </w:r>
      <w:r>
        <w:rPr>
          <w:rFonts w:ascii="Courier New" w:hAnsi="Courier New" w:cs="Courier New"/>
          <w:sz w:val="24"/>
          <w:szCs w:val="24"/>
        </w:rPr>
        <w:t xml:space="preserve">eğildir. </w:t>
      </w:r>
    </w:p>
    <w:p w:rsidR="008D779C" w:rsidRDefault="008D779C" w:rsidP="001D0020">
      <w:pPr>
        <w:spacing w:after="0" w:line="360" w:lineRule="auto"/>
        <w:ind w:firstLine="720"/>
        <w:rPr>
          <w:rFonts w:ascii="Courier New" w:hAnsi="Courier New" w:cs="Courier New"/>
          <w:sz w:val="24"/>
          <w:szCs w:val="24"/>
        </w:rPr>
      </w:pPr>
    </w:p>
    <w:p w:rsidR="001D0020" w:rsidRDefault="001D0020" w:rsidP="001D0020">
      <w:pPr>
        <w:spacing w:after="0" w:line="360" w:lineRule="auto"/>
        <w:ind w:firstLine="720"/>
        <w:rPr>
          <w:rFonts w:ascii="Courier New" w:hAnsi="Courier New" w:cs="Courier New"/>
          <w:sz w:val="24"/>
          <w:szCs w:val="24"/>
        </w:rPr>
      </w:pPr>
      <w:r>
        <w:rPr>
          <w:rFonts w:ascii="Courier New" w:hAnsi="Courier New" w:cs="Courier New"/>
          <w:sz w:val="24"/>
          <w:szCs w:val="24"/>
        </w:rPr>
        <w:t xml:space="preserve">Talep </w:t>
      </w:r>
      <w:r w:rsidR="008D779C">
        <w:rPr>
          <w:rFonts w:ascii="Courier New" w:hAnsi="Courier New" w:cs="Courier New"/>
          <w:sz w:val="24"/>
          <w:szCs w:val="24"/>
        </w:rPr>
        <w:t>T</w:t>
      </w:r>
      <w:r>
        <w:rPr>
          <w:rFonts w:ascii="Courier New" w:hAnsi="Courier New" w:cs="Courier New"/>
          <w:sz w:val="24"/>
          <w:szCs w:val="24"/>
        </w:rPr>
        <w:t>akririnin 6 f paragrafı</w:t>
      </w:r>
      <w:r w:rsidR="008D779C">
        <w:rPr>
          <w:rFonts w:ascii="Courier New" w:hAnsi="Courier New" w:cs="Courier New"/>
          <w:sz w:val="24"/>
          <w:szCs w:val="24"/>
        </w:rPr>
        <w:t>ndaki talep de y</w:t>
      </w:r>
      <w:r>
        <w:rPr>
          <w:rFonts w:ascii="Courier New" w:hAnsi="Courier New" w:cs="Courier New"/>
          <w:sz w:val="24"/>
          <w:szCs w:val="24"/>
        </w:rPr>
        <w:t>ine beton ve demir işleriyle bağlantılı kalıp işleri için yapılan</w:t>
      </w:r>
      <w:r w:rsidR="008D779C">
        <w:rPr>
          <w:rFonts w:ascii="Courier New" w:hAnsi="Courier New" w:cs="Courier New"/>
          <w:sz w:val="24"/>
          <w:szCs w:val="24"/>
        </w:rPr>
        <w:t xml:space="preserve"> ödemelere ilişkin olup</w:t>
      </w:r>
      <w:r>
        <w:rPr>
          <w:rFonts w:ascii="Courier New" w:hAnsi="Courier New" w:cs="Courier New"/>
          <w:sz w:val="24"/>
          <w:szCs w:val="24"/>
        </w:rPr>
        <w:t xml:space="preserve"> </w:t>
      </w:r>
      <w:r w:rsidR="00540647">
        <w:rPr>
          <w:rFonts w:ascii="Courier New" w:hAnsi="Courier New" w:cs="Courier New"/>
          <w:sz w:val="24"/>
          <w:szCs w:val="24"/>
        </w:rPr>
        <w:t xml:space="preserve">bunun da </w:t>
      </w:r>
      <w:r>
        <w:rPr>
          <w:rFonts w:ascii="Courier New" w:hAnsi="Courier New" w:cs="Courier New"/>
          <w:sz w:val="24"/>
          <w:szCs w:val="24"/>
        </w:rPr>
        <w:t>demir ve beton işleri</w:t>
      </w:r>
      <w:r w:rsidR="00540647">
        <w:rPr>
          <w:rFonts w:ascii="Courier New" w:hAnsi="Courier New" w:cs="Courier New"/>
          <w:sz w:val="24"/>
          <w:szCs w:val="24"/>
        </w:rPr>
        <w:t xml:space="preserve"> gibi r</w:t>
      </w:r>
      <w:r>
        <w:rPr>
          <w:rFonts w:ascii="Courier New" w:hAnsi="Courier New" w:cs="Courier New"/>
          <w:sz w:val="24"/>
          <w:szCs w:val="24"/>
        </w:rPr>
        <w:t xml:space="preserve">eddedilmesi gerekir. </w:t>
      </w:r>
    </w:p>
    <w:p w:rsidR="001D0020" w:rsidRDefault="001D0020" w:rsidP="001D0020">
      <w:pPr>
        <w:spacing w:after="0" w:line="360" w:lineRule="auto"/>
        <w:ind w:firstLine="720"/>
        <w:rPr>
          <w:rFonts w:ascii="Courier New" w:hAnsi="Courier New" w:cs="Courier New"/>
          <w:sz w:val="24"/>
          <w:szCs w:val="24"/>
        </w:rPr>
      </w:pPr>
    </w:p>
    <w:p w:rsidR="002E2AE0" w:rsidRDefault="00D31C2E" w:rsidP="00540647">
      <w:pPr>
        <w:spacing w:after="0" w:line="360" w:lineRule="auto"/>
        <w:rPr>
          <w:rFonts w:ascii="Courier New" w:hAnsi="Courier New" w:cs="Courier New"/>
          <w:sz w:val="24"/>
          <w:szCs w:val="24"/>
        </w:rPr>
      </w:pPr>
      <w:r>
        <w:rPr>
          <w:rFonts w:ascii="Courier New" w:hAnsi="Courier New" w:cs="Courier New"/>
          <w:sz w:val="24"/>
          <w:szCs w:val="24"/>
        </w:rPr>
        <w:tab/>
      </w:r>
      <w:r w:rsidR="001D0020">
        <w:rPr>
          <w:rFonts w:ascii="Courier New" w:hAnsi="Courier New" w:cs="Courier New"/>
          <w:sz w:val="24"/>
          <w:szCs w:val="24"/>
        </w:rPr>
        <w:t>Talep takririnin 6 g paragrafındaki talepler</w:t>
      </w:r>
      <w:r>
        <w:rPr>
          <w:rFonts w:ascii="Courier New" w:hAnsi="Courier New" w:cs="Courier New"/>
          <w:sz w:val="24"/>
          <w:szCs w:val="24"/>
        </w:rPr>
        <w:t>,</w:t>
      </w:r>
      <w:r w:rsidR="001D0020">
        <w:rPr>
          <w:rFonts w:ascii="Courier New" w:hAnsi="Courier New" w:cs="Courier New"/>
          <w:sz w:val="24"/>
          <w:szCs w:val="24"/>
        </w:rPr>
        <w:t xml:space="preserve"> çatı çardağın sökülüp tamir edilmesine ilişkin olup bu</w:t>
      </w:r>
      <w:r>
        <w:rPr>
          <w:rFonts w:ascii="Courier New" w:hAnsi="Courier New" w:cs="Courier New"/>
          <w:sz w:val="24"/>
          <w:szCs w:val="24"/>
        </w:rPr>
        <w:t>nlarla</w:t>
      </w:r>
      <w:r w:rsidR="001D0020">
        <w:rPr>
          <w:rFonts w:ascii="Courier New" w:hAnsi="Courier New" w:cs="Courier New"/>
          <w:sz w:val="24"/>
          <w:szCs w:val="24"/>
        </w:rPr>
        <w:t xml:space="preserve"> ilgili </w:t>
      </w:r>
      <w:r>
        <w:rPr>
          <w:rFonts w:ascii="Courier New" w:hAnsi="Courier New" w:cs="Courier New"/>
          <w:sz w:val="24"/>
          <w:szCs w:val="24"/>
        </w:rPr>
        <w:t>olarak</w:t>
      </w:r>
      <w:r w:rsidR="001D0020">
        <w:rPr>
          <w:rFonts w:ascii="Courier New" w:hAnsi="Courier New" w:cs="Courier New"/>
          <w:sz w:val="24"/>
          <w:szCs w:val="24"/>
        </w:rPr>
        <w:t xml:space="preserve"> 11.900 TL ödenmesine emir verilmesi gerekir. </w:t>
      </w:r>
    </w:p>
    <w:p w:rsidR="002E2AE0" w:rsidRDefault="002E2AE0" w:rsidP="002E2AE0">
      <w:pPr>
        <w:spacing w:after="0" w:line="360" w:lineRule="auto"/>
        <w:rPr>
          <w:rFonts w:ascii="Courier New" w:hAnsi="Courier New" w:cs="Courier New"/>
          <w:sz w:val="24"/>
          <w:szCs w:val="24"/>
        </w:rPr>
      </w:pPr>
    </w:p>
    <w:p w:rsidR="001D0020" w:rsidRDefault="001D0020" w:rsidP="002E2AE0">
      <w:pPr>
        <w:spacing w:after="0" w:line="360" w:lineRule="auto"/>
        <w:ind w:firstLine="720"/>
        <w:rPr>
          <w:rFonts w:ascii="Courier New" w:hAnsi="Courier New" w:cs="Courier New"/>
          <w:sz w:val="24"/>
          <w:szCs w:val="24"/>
        </w:rPr>
      </w:pPr>
      <w:r>
        <w:rPr>
          <w:rFonts w:ascii="Courier New" w:hAnsi="Courier New" w:cs="Courier New"/>
          <w:sz w:val="24"/>
          <w:szCs w:val="24"/>
        </w:rPr>
        <w:t>Talep Takririnin 6 h paragrafı</w:t>
      </w:r>
      <w:r w:rsidR="00D31C2E">
        <w:rPr>
          <w:rFonts w:ascii="Courier New" w:hAnsi="Courier New" w:cs="Courier New"/>
          <w:sz w:val="24"/>
          <w:szCs w:val="24"/>
        </w:rPr>
        <w:t>,</w:t>
      </w:r>
      <w:r>
        <w:rPr>
          <w:rFonts w:ascii="Courier New" w:hAnsi="Courier New" w:cs="Courier New"/>
          <w:sz w:val="24"/>
          <w:szCs w:val="24"/>
        </w:rPr>
        <w:t xml:space="preserve"> çatı çardağın daha iyi hale getirilmesi </w:t>
      </w:r>
      <w:r w:rsidR="005F0D9D">
        <w:rPr>
          <w:rFonts w:ascii="Courier New" w:hAnsi="Courier New" w:cs="Courier New"/>
          <w:sz w:val="24"/>
          <w:szCs w:val="24"/>
        </w:rPr>
        <w:t>için</w:t>
      </w:r>
      <w:r>
        <w:rPr>
          <w:rFonts w:ascii="Courier New" w:hAnsi="Courier New" w:cs="Courier New"/>
          <w:sz w:val="24"/>
          <w:szCs w:val="24"/>
        </w:rPr>
        <w:t xml:space="preserve"> yapılmış işlerdir ve bu </w:t>
      </w:r>
      <w:r w:rsidR="00D31C2E">
        <w:rPr>
          <w:rFonts w:ascii="Courier New" w:hAnsi="Courier New" w:cs="Courier New"/>
          <w:sz w:val="24"/>
          <w:szCs w:val="24"/>
        </w:rPr>
        <w:t>işle</w:t>
      </w:r>
      <w:r w:rsidR="00967A18">
        <w:rPr>
          <w:rFonts w:ascii="Courier New" w:hAnsi="Courier New" w:cs="Courier New"/>
          <w:sz w:val="24"/>
          <w:szCs w:val="24"/>
        </w:rPr>
        <w:t>r</w:t>
      </w:r>
      <w:r w:rsidR="00D31C2E">
        <w:rPr>
          <w:rFonts w:ascii="Courier New" w:hAnsi="Courier New" w:cs="Courier New"/>
          <w:sz w:val="24"/>
          <w:szCs w:val="24"/>
        </w:rPr>
        <w:t xml:space="preserve">e ilişkin </w:t>
      </w:r>
      <w:r>
        <w:rPr>
          <w:rFonts w:ascii="Courier New" w:hAnsi="Courier New" w:cs="Courier New"/>
          <w:sz w:val="24"/>
          <w:szCs w:val="24"/>
        </w:rPr>
        <w:t>taleplerle ilgili</w:t>
      </w:r>
      <w:r w:rsidR="007E12EC">
        <w:rPr>
          <w:rFonts w:ascii="Courier New" w:hAnsi="Courier New" w:cs="Courier New"/>
          <w:sz w:val="24"/>
          <w:szCs w:val="24"/>
        </w:rPr>
        <w:t xml:space="preserve"> Davacı lehine tazminat</w:t>
      </w:r>
      <w:r w:rsidR="00D31C2E">
        <w:rPr>
          <w:rFonts w:ascii="Courier New" w:hAnsi="Courier New" w:cs="Courier New"/>
          <w:sz w:val="24"/>
          <w:szCs w:val="24"/>
        </w:rPr>
        <w:t xml:space="preserve"> emri </w:t>
      </w:r>
      <w:r>
        <w:rPr>
          <w:rFonts w:ascii="Courier New" w:hAnsi="Courier New" w:cs="Courier New"/>
          <w:sz w:val="24"/>
          <w:szCs w:val="24"/>
        </w:rPr>
        <w:t>verilmesi söz</w:t>
      </w:r>
      <w:r w:rsidR="007E12EC">
        <w:rPr>
          <w:rFonts w:ascii="Courier New" w:hAnsi="Courier New" w:cs="Courier New"/>
          <w:sz w:val="24"/>
          <w:szCs w:val="24"/>
        </w:rPr>
        <w:t xml:space="preserve"> </w:t>
      </w:r>
      <w:r>
        <w:rPr>
          <w:rFonts w:ascii="Courier New" w:hAnsi="Courier New" w:cs="Courier New"/>
          <w:sz w:val="24"/>
          <w:szCs w:val="24"/>
        </w:rPr>
        <w:t xml:space="preserve">konusu değildir. </w:t>
      </w:r>
    </w:p>
    <w:p w:rsidR="005F0D9D" w:rsidRDefault="005F0D9D" w:rsidP="001D0020">
      <w:pPr>
        <w:spacing w:after="0" w:line="360" w:lineRule="auto"/>
        <w:ind w:firstLine="720"/>
        <w:rPr>
          <w:rFonts w:ascii="Courier New" w:hAnsi="Courier New" w:cs="Courier New"/>
          <w:sz w:val="24"/>
          <w:szCs w:val="24"/>
        </w:rPr>
      </w:pPr>
    </w:p>
    <w:p w:rsidR="005F0D9D" w:rsidRDefault="005F0D9D" w:rsidP="001D0020">
      <w:pPr>
        <w:spacing w:after="0" w:line="360" w:lineRule="auto"/>
        <w:ind w:firstLine="720"/>
        <w:rPr>
          <w:rFonts w:ascii="Courier New" w:hAnsi="Courier New" w:cs="Courier New"/>
          <w:sz w:val="24"/>
          <w:szCs w:val="24"/>
        </w:rPr>
      </w:pPr>
      <w:r>
        <w:rPr>
          <w:rFonts w:ascii="Courier New" w:hAnsi="Courier New" w:cs="Courier New"/>
          <w:sz w:val="24"/>
          <w:szCs w:val="24"/>
        </w:rPr>
        <w:t xml:space="preserve">Talep </w:t>
      </w:r>
      <w:r w:rsidR="007E12EC">
        <w:rPr>
          <w:rFonts w:ascii="Courier New" w:hAnsi="Courier New" w:cs="Courier New"/>
          <w:sz w:val="24"/>
          <w:szCs w:val="24"/>
        </w:rPr>
        <w:t>T</w:t>
      </w:r>
      <w:r>
        <w:rPr>
          <w:rFonts w:ascii="Courier New" w:hAnsi="Courier New" w:cs="Courier New"/>
          <w:sz w:val="24"/>
          <w:szCs w:val="24"/>
        </w:rPr>
        <w:t>akririnin 6 i paragrafında</w:t>
      </w:r>
      <w:r w:rsidR="00D31C2E">
        <w:rPr>
          <w:rFonts w:ascii="Courier New" w:hAnsi="Courier New" w:cs="Courier New"/>
          <w:sz w:val="24"/>
          <w:szCs w:val="24"/>
        </w:rPr>
        <w:t xml:space="preserve">ki </w:t>
      </w:r>
      <w:r>
        <w:rPr>
          <w:rFonts w:ascii="Courier New" w:hAnsi="Courier New" w:cs="Courier New"/>
          <w:sz w:val="24"/>
          <w:szCs w:val="24"/>
        </w:rPr>
        <w:t xml:space="preserve">duvar </w:t>
      </w:r>
      <w:proofErr w:type="gramStart"/>
      <w:r>
        <w:rPr>
          <w:rFonts w:ascii="Courier New" w:hAnsi="Courier New" w:cs="Courier New"/>
          <w:sz w:val="24"/>
          <w:szCs w:val="24"/>
        </w:rPr>
        <w:t>izolasyon</w:t>
      </w:r>
      <w:proofErr w:type="gramEnd"/>
      <w:r>
        <w:rPr>
          <w:rFonts w:ascii="Courier New" w:hAnsi="Courier New" w:cs="Courier New"/>
          <w:sz w:val="24"/>
          <w:szCs w:val="24"/>
        </w:rPr>
        <w:t xml:space="preserve"> </w:t>
      </w:r>
      <w:r w:rsidR="00D31C2E">
        <w:rPr>
          <w:rFonts w:ascii="Courier New" w:hAnsi="Courier New" w:cs="Courier New"/>
          <w:sz w:val="24"/>
          <w:szCs w:val="24"/>
        </w:rPr>
        <w:t xml:space="preserve">masraflarına ilişkin </w:t>
      </w:r>
      <w:r>
        <w:rPr>
          <w:rFonts w:ascii="Courier New" w:hAnsi="Courier New" w:cs="Courier New"/>
          <w:sz w:val="24"/>
          <w:szCs w:val="24"/>
        </w:rPr>
        <w:t>talepler ise zararın giderilmesi ve eski hale getirilmesi için gerekli bir harcama</w:t>
      </w:r>
      <w:r w:rsidR="00D31C2E">
        <w:rPr>
          <w:rFonts w:ascii="Courier New" w:hAnsi="Courier New" w:cs="Courier New"/>
          <w:sz w:val="24"/>
          <w:szCs w:val="24"/>
        </w:rPr>
        <w:t xml:space="preserve"> olup </w:t>
      </w:r>
      <w:r>
        <w:rPr>
          <w:rFonts w:ascii="Courier New" w:hAnsi="Courier New" w:cs="Courier New"/>
          <w:sz w:val="24"/>
          <w:szCs w:val="24"/>
        </w:rPr>
        <w:t xml:space="preserve">Davacının bu harcama karşılığında 33.000 TL tazminat alma hakkı </w:t>
      </w:r>
      <w:r w:rsidR="003E79FD">
        <w:rPr>
          <w:rFonts w:ascii="Courier New" w:hAnsi="Courier New" w:cs="Courier New"/>
          <w:sz w:val="24"/>
          <w:szCs w:val="24"/>
        </w:rPr>
        <w:t>var</w:t>
      </w:r>
      <w:r>
        <w:rPr>
          <w:rFonts w:ascii="Courier New" w:hAnsi="Courier New" w:cs="Courier New"/>
          <w:sz w:val="24"/>
          <w:szCs w:val="24"/>
        </w:rPr>
        <w:t xml:space="preserve">dır.  </w:t>
      </w:r>
    </w:p>
    <w:p w:rsidR="00FE2FE8" w:rsidRDefault="00FE2FE8" w:rsidP="00FE2FE8">
      <w:pPr>
        <w:spacing w:after="0" w:line="360" w:lineRule="auto"/>
        <w:ind w:firstLine="720"/>
        <w:rPr>
          <w:rFonts w:ascii="Courier New" w:hAnsi="Courier New" w:cs="Courier New"/>
          <w:sz w:val="24"/>
          <w:szCs w:val="24"/>
        </w:rPr>
      </w:pPr>
      <w:r>
        <w:rPr>
          <w:rFonts w:ascii="Courier New" w:hAnsi="Courier New" w:cs="Courier New"/>
          <w:sz w:val="24"/>
          <w:szCs w:val="24"/>
        </w:rPr>
        <w:t xml:space="preserve">Talep </w:t>
      </w:r>
      <w:r w:rsidR="003E79FD">
        <w:rPr>
          <w:rFonts w:ascii="Courier New" w:hAnsi="Courier New" w:cs="Courier New"/>
          <w:sz w:val="24"/>
          <w:szCs w:val="24"/>
        </w:rPr>
        <w:t>T</w:t>
      </w:r>
      <w:r>
        <w:rPr>
          <w:rFonts w:ascii="Courier New" w:hAnsi="Courier New" w:cs="Courier New"/>
          <w:sz w:val="24"/>
          <w:szCs w:val="24"/>
        </w:rPr>
        <w:t>akririnin 6 j paragrafında evin duvarlarının çatlaklarının kapama, alçı, sıva ve boyama işleri için ödenen 10.000 TL</w:t>
      </w:r>
      <w:r w:rsidR="003E79FD">
        <w:rPr>
          <w:rFonts w:ascii="Courier New" w:hAnsi="Courier New" w:cs="Courier New"/>
          <w:sz w:val="24"/>
          <w:szCs w:val="24"/>
        </w:rPr>
        <w:t>’</w:t>
      </w:r>
      <w:r>
        <w:rPr>
          <w:rFonts w:ascii="Courier New" w:hAnsi="Courier New" w:cs="Courier New"/>
          <w:sz w:val="24"/>
          <w:szCs w:val="24"/>
        </w:rPr>
        <w:t>yi</w:t>
      </w:r>
      <w:r w:rsidR="003E79FD">
        <w:rPr>
          <w:rFonts w:ascii="Courier New" w:hAnsi="Courier New" w:cs="Courier New"/>
          <w:sz w:val="24"/>
          <w:szCs w:val="24"/>
        </w:rPr>
        <w:t xml:space="preserve"> Davacının</w:t>
      </w:r>
      <w:r>
        <w:rPr>
          <w:rFonts w:ascii="Courier New" w:hAnsi="Courier New" w:cs="Courier New"/>
          <w:sz w:val="24"/>
          <w:szCs w:val="24"/>
        </w:rPr>
        <w:t xml:space="preserve"> zarar olarak alma hakkı bulunmaktadır. </w:t>
      </w:r>
    </w:p>
    <w:p w:rsidR="003E79FD" w:rsidRDefault="003E79FD" w:rsidP="00FE2FE8">
      <w:pPr>
        <w:spacing w:after="0" w:line="360" w:lineRule="auto"/>
        <w:ind w:firstLine="720"/>
        <w:rPr>
          <w:rFonts w:ascii="Courier New" w:hAnsi="Courier New" w:cs="Courier New"/>
          <w:sz w:val="24"/>
          <w:szCs w:val="24"/>
        </w:rPr>
      </w:pPr>
    </w:p>
    <w:p w:rsidR="00FE2FE8" w:rsidRDefault="00FE2FE8" w:rsidP="00827633">
      <w:pPr>
        <w:spacing w:after="0" w:line="360" w:lineRule="auto"/>
        <w:ind w:firstLine="720"/>
        <w:rPr>
          <w:rFonts w:ascii="Courier New" w:hAnsi="Courier New" w:cs="Courier New"/>
          <w:sz w:val="24"/>
          <w:szCs w:val="24"/>
        </w:rPr>
      </w:pPr>
      <w:r>
        <w:rPr>
          <w:rFonts w:ascii="Courier New" w:hAnsi="Courier New" w:cs="Courier New"/>
          <w:sz w:val="24"/>
          <w:szCs w:val="24"/>
        </w:rPr>
        <w:t xml:space="preserve">Talep </w:t>
      </w:r>
      <w:r w:rsidR="003E79FD">
        <w:rPr>
          <w:rFonts w:ascii="Courier New" w:hAnsi="Courier New" w:cs="Courier New"/>
          <w:sz w:val="24"/>
          <w:szCs w:val="24"/>
        </w:rPr>
        <w:t>T</w:t>
      </w:r>
      <w:r w:rsidR="00904458">
        <w:rPr>
          <w:rFonts w:ascii="Courier New" w:hAnsi="Courier New" w:cs="Courier New"/>
          <w:sz w:val="24"/>
          <w:szCs w:val="24"/>
        </w:rPr>
        <w:t>akririnin</w:t>
      </w:r>
      <w:r>
        <w:rPr>
          <w:rFonts w:ascii="Courier New" w:hAnsi="Courier New" w:cs="Courier New"/>
          <w:sz w:val="24"/>
          <w:szCs w:val="24"/>
        </w:rPr>
        <w:t xml:space="preserve"> 6 k ve l </w:t>
      </w:r>
      <w:r w:rsidR="003E79FD">
        <w:rPr>
          <w:rFonts w:ascii="Courier New" w:hAnsi="Courier New" w:cs="Courier New"/>
          <w:sz w:val="24"/>
          <w:szCs w:val="24"/>
        </w:rPr>
        <w:t xml:space="preserve">paragraflarında takip edilen meblağları Davacı </w:t>
      </w:r>
      <w:r>
        <w:rPr>
          <w:rFonts w:ascii="Courier New" w:hAnsi="Courier New" w:cs="Courier New"/>
          <w:sz w:val="24"/>
          <w:szCs w:val="24"/>
        </w:rPr>
        <w:t xml:space="preserve">dava konusu evin </w:t>
      </w:r>
      <w:r w:rsidR="00827633">
        <w:rPr>
          <w:rFonts w:ascii="Courier New" w:hAnsi="Courier New" w:cs="Courier New"/>
          <w:sz w:val="24"/>
          <w:szCs w:val="24"/>
        </w:rPr>
        <w:t>eski hale getirilmesi ve zararın giderilmesi</w:t>
      </w:r>
      <w:r>
        <w:rPr>
          <w:rFonts w:ascii="Courier New" w:hAnsi="Courier New" w:cs="Courier New"/>
          <w:sz w:val="24"/>
          <w:szCs w:val="24"/>
        </w:rPr>
        <w:t xml:space="preserve"> için</w:t>
      </w:r>
      <w:r w:rsidR="003E79FD">
        <w:rPr>
          <w:rFonts w:ascii="Courier New" w:hAnsi="Courier New" w:cs="Courier New"/>
          <w:sz w:val="24"/>
          <w:szCs w:val="24"/>
        </w:rPr>
        <w:t xml:space="preserve"> yapılmış mermer alımı ve işlerine ilişkin olarak</w:t>
      </w:r>
      <w:r>
        <w:rPr>
          <w:rFonts w:ascii="Courier New" w:hAnsi="Courier New" w:cs="Courier New"/>
          <w:sz w:val="24"/>
          <w:szCs w:val="24"/>
        </w:rPr>
        <w:t xml:space="preserve"> harcamış olduğundan bu taleplerle</w:t>
      </w:r>
      <w:r w:rsidR="003E79FD">
        <w:rPr>
          <w:rFonts w:ascii="Courier New" w:hAnsi="Courier New" w:cs="Courier New"/>
          <w:sz w:val="24"/>
          <w:szCs w:val="24"/>
        </w:rPr>
        <w:t xml:space="preserve"> </w:t>
      </w:r>
      <w:r>
        <w:rPr>
          <w:rFonts w:ascii="Courier New" w:hAnsi="Courier New" w:cs="Courier New"/>
          <w:sz w:val="24"/>
          <w:szCs w:val="24"/>
        </w:rPr>
        <w:t xml:space="preserve">ilgili </w:t>
      </w:r>
      <w:r w:rsidR="00827633">
        <w:rPr>
          <w:rFonts w:ascii="Courier New" w:hAnsi="Courier New" w:cs="Courier New"/>
          <w:sz w:val="24"/>
          <w:szCs w:val="24"/>
        </w:rPr>
        <w:t xml:space="preserve">12.280 </w:t>
      </w:r>
      <w:proofErr w:type="spellStart"/>
      <w:r w:rsidR="00827633">
        <w:rPr>
          <w:rFonts w:ascii="Courier New" w:hAnsi="Courier New" w:cs="Courier New"/>
          <w:sz w:val="24"/>
          <w:szCs w:val="24"/>
        </w:rPr>
        <w:t>Stg</w:t>
      </w:r>
      <w:proofErr w:type="spellEnd"/>
      <w:r w:rsidR="00827633">
        <w:rPr>
          <w:rFonts w:ascii="Courier New" w:hAnsi="Courier New" w:cs="Courier New"/>
          <w:sz w:val="24"/>
          <w:szCs w:val="24"/>
        </w:rPr>
        <w:t xml:space="preserve">. </w:t>
      </w:r>
      <w:proofErr w:type="gramStart"/>
      <w:r w:rsidR="00827633">
        <w:rPr>
          <w:rFonts w:ascii="Courier New" w:hAnsi="Courier New" w:cs="Courier New"/>
          <w:sz w:val="24"/>
          <w:szCs w:val="24"/>
        </w:rPr>
        <w:t>malzeme</w:t>
      </w:r>
      <w:proofErr w:type="gramEnd"/>
      <w:r w:rsidR="00827633">
        <w:rPr>
          <w:rFonts w:ascii="Courier New" w:hAnsi="Courier New" w:cs="Courier New"/>
          <w:sz w:val="24"/>
          <w:szCs w:val="24"/>
        </w:rPr>
        <w:t xml:space="preserve"> ve 30.000 TL işçilik bedelinin ödenmesi için </w:t>
      </w:r>
      <w:r>
        <w:rPr>
          <w:rFonts w:ascii="Courier New" w:hAnsi="Courier New" w:cs="Courier New"/>
          <w:sz w:val="24"/>
          <w:szCs w:val="24"/>
        </w:rPr>
        <w:t xml:space="preserve">emir </w:t>
      </w:r>
      <w:r w:rsidR="00827633">
        <w:rPr>
          <w:rFonts w:ascii="Courier New" w:hAnsi="Courier New" w:cs="Courier New"/>
          <w:sz w:val="24"/>
          <w:szCs w:val="24"/>
        </w:rPr>
        <w:t xml:space="preserve">verilmesi gerekmektedir. </w:t>
      </w:r>
      <w:r>
        <w:rPr>
          <w:rFonts w:ascii="Courier New" w:hAnsi="Courier New" w:cs="Courier New"/>
          <w:sz w:val="24"/>
          <w:szCs w:val="24"/>
        </w:rPr>
        <w:t xml:space="preserve"> </w:t>
      </w:r>
    </w:p>
    <w:p w:rsidR="00827633" w:rsidRDefault="00827633" w:rsidP="00FE2FE8">
      <w:pPr>
        <w:spacing w:after="0" w:line="360" w:lineRule="auto"/>
        <w:ind w:firstLine="720"/>
        <w:rPr>
          <w:rFonts w:ascii="Courier New" w:hAnsi="Courier New" w:cs="Courier New"/>
          <w:sz w:val="24"/>
          <w:szCs w:val="24"/>
        </w:rPr>
      </w:pPr>
    </w:p>
    <w:p w:rsidR="00FE2FE8" w:rsidRDefault="00FE2FE8" w:rsidP="00FE2FE8">
      <w:pPr>
        <w:spacing w:after="0" w:line="360" w:lineRule="auto"/>
        <w:ind w:firstLine="720"/>
        <w:rPr>
          <w:rFonts w:ascii="Courier New" w:hAnsi="Courier New" w:cs="Courier New"/>
          <w:sz w:val="24"/>
          <w:szCs w:val="24"/>
        </w:rPr>
      </w:pPr>
      <w:r>
        <w:rPr>
          <w:rFonts w:ascii="Courier New" w:hAnsi="Courier New" w:cs="Courier New"/>
          <w:sz w:val="24"/>
          <w:szCs w:val="24"/>
        </w:rPr>
        <w:t xml:space="preserve">Talep Takririnin 6 m paragrafındaki </w:t>
      </w:r>
      <w:r w:rsidR="003E79FD">
        <w:rPr>
          <w:rFonts w:ascii="Courier New" w:hAnsi="Courier New" w:cs="Courier New"/>
          <w:sz w:val="24"/>
          <w:szCs w:val="24"/>
        </w:rPr>
        <w:t>talepler</w:t>
      </w:r>
      <w:r w:rsidR="00282010">
        <w:rPr>
          <w:rFonts w:ascii="Courier New" w:hAnsi="Courier New" w:cs="Courier New"/>
          <w:sz w:val="24"/>
          <w:szCs w:val="24"/>
        </w:rPr>
        <w:t xml:space="preserve"> </w:t>
      </w:r>
      <w:proofErr w:type="gramStart"/>
      <w:r w:rsidR="00282010">
        <w:rPr>
          <w:rFonts w:ascii="Courier New" w:hAnsi="Courier New" w:cs="Courier New"/>
          <w:sz w:val="24"/>
          <w:szCs w:val="24"/>
        </w:rPr>
        <w:t>izolasyon</w:t>
      </w:r>
      <w:proofErr w:type="gramEnd"/>
      <w:r w:rsidR="00282010">
        <w:rPr>
          <w:rFonts w:ascii="Courier New" w:hAnsi="Courier New" w:cs="Courier New"/>
          <w:sz w:val="24"/>
          <w:szCs w:val="24"/>
        </w:rPr>
        <w:t xml:space="preserve"> işleri</w:t>
      </w:r>
      <w:r w:rsidR="003E79FD">
        <w:rPr>
          <w:rFonts w:ascii="Courier New" w:hAnsi="Courier New" w:cs="Courier New"/>
          <w:sz w:val="24"/>
          <w:szCs w:val="24"/>
        </w:rPr>
        <w:t xml:space="preserve">ne ilişkin </w:t>
      </w:r>
      <w:r w:rsidR="00282010">
        <w:rPr>
          <w:rFonts w:ascii="Courier New" w:hAnsi="Courier New" w:cs="Courier New"/>
          <w:sz w:val="24"/>
          <w:szCs w:val="24"/>
        </w:rPr>
        <w:t>olup</w:t>
      </w:r>
      <w:r w:rsidR="003E79FD">
        <w:rPr>
          <w:rFonts w:ascii="Courier New" w:hAnsi="Courier New" w:cs="Courier New"/>
          <w:sz w:val="24"/>
          <w:szCs w:val="24"/>
        </w:rPr>
        <w:t xml:space="preserve"> Davacının</w:t>
      </w:r>
      <w:r w:rsidR="00282010">
        <w:rPr>
          <w:rFonts w:ascii="Courier New" w:hAnsi="Courier New" w:cs="Courier New"/>
          <w:sz w:val="24"/>
          <w:szCs w:val="24"/>
        </w:rPr>
        <w:t xml:space="preserve"> bu talepleri ile ilgili de 17.861 TL tazminat alma hakkı bulunmaktadır. </w:t>
      </w:r>
    </w:p>
    <w:p w:rsidR="00912B39" w:rsidRDefault="00912B39" w:rsidP="00FE2FE8">
      <w:pPr>
        <w:spacing w:after="0" w:line="360" w:lineRule="auto"/>
        <w:ind w:firstLine="720"/>
        <w:rPr>
          <w:rFonts w:ascii="Courier New" w:hAnsi="Courier New" w:cs="Courier New"/>
          <w:sz w:val="24"/>
          <w:szCs w:val="24"/>
        </w:rPr>
      </w:pPr>
    </w:p>
    <w:p w:rsidR="00912B39" w:rsidRDefault="00912B39" w:rsidP="00FE2FE8">
      <w:pPr>
        <w:spacing w:after="0" w:line="360" w:lineRule="auto"/>
        <w:ind w:firstLine="720"/>
        <w:rPr>
          <w:rFonts w:ascii="Courier New" w:hAnsi="Courier New" w:cs="Courier New"/>
          <w:sz w:val="24"/>
          <w:szCs w:val="24"/>
        </w:rPr>
      </w:pPr>
      <w:r>
        <w:rPr>
          <w:rFonts w:ascii="Courier New" w:hAnsi="Courier New" w:cs="Courier New"/>
          <w:sz w:val="24"/>
          <w:szCs w:val="24"/>
        </w:rPr>
        <w:t xml:space="preserve">Talep </w:t>
      </w:r>
      <w:r w:rsidR="003E79FD">
        <w:rPr>
          <w:rFonts w:ascii="Courier New" w:hAnsi="Courier New" w:cs="Courier New"/>
          <w:sz w:val="24"/>
          <w:szCs w:val="24"/>
        </w:rPr>
        <w:t>T</w:t>
      </w:r>
      <w:r>
        <w:rPr>
          <w:rFonts w:ascii="Courier New" w:hAnsi="Courier New" w:cs="Courier New"/>
          <w:sz w:val="24"/>
          <w:szCs w:val="24"/>
        </w:rPr>
        <w:t xml:space="preserve">akririnin 6 n paragrafındaki talepler elektrik işlerini içermekte olup bu talepler de yine oluşan zararın giderilmesi içindir </w:t>
      </w:r>
      <w:r w:rsidR="003E79FD">
        <w:rPr>
          <w:rFonts w:ascii="Courier New" w:hAnsi="Courier New" w:cs="Courier New"/>
          <w:sz w:val="24"/>
          <w:szCs w:val="24"/>
        </w:rPr>
        <w:t>dolayısıyla,</w:t>
      </w:r>
      <w:r>
        <w:rPr>
          <w:rFonts w:ascii="Courier New" w:hAnsi="Courier New" w:cs="Courier New"/>
          <w:sz w:val="24"/>
          <w:szCs w:val="24"/>
        </w:rPr>
        <w:t xml:space="preserve"> Davacının </w:t>
      </w:r>
      <w:r w:rsidR="003E79FD">
        <w:rPr>
          <w:rFonts w:ascii="Courier New" w:hAnsi="Courier New" w:cs="Courier New"/>
          <w:sz w:val="24"/>
          <w:szCs w:val="24"/>
        </w:rPr>
        <w:t xml:space="preserve">bu paragrafta talep ettiği </w:t>
      </w:r>
      <w:r>
        <w:rPr>
          <w:rFonts w:ascii="Courier New" w:hAnsi="Courier New" w:cs="Courier New"/>
          <w:sz w:val="24"/>
          <w:szCs w:val="24"/>
        </w:rPr>
        <w:t xml:space="preserve">12.100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3E79FD">
        <w:rPr>
          <w:rFonts w:ascii="Courier New" w:hAnsi="Courier New" w:cs="Courier New"/>
          <w:sz w:val="24"/>
          <w:szCs w:val="24"/>
        </w:rPr>
        <w:t>’</w:t>
      </w:r>
      <w:proofErr w:type="spellStart"/>
      <w:r w:rsidR="003E79FD">
        <w:rPr>
          <w:rFonts w:ascii="Courier New" w:hAnsi="Courier New" w:cs="Courier New"/>
          <w:sz w:val="24"/>
          <w:szCs w:val="24"/>
        </w:rPr>
        <w:t>yi</w:t>
      </w:r>
      <w:proofErr w:type="spellEnd"/>
      <w:r>
        <w:rPr>
          <w:rFonts w:ascii="Courier New" w:hAnsi="Courier New" w:cs="Courier New"/>
          <w:sz w:val="24"/>
          <w:szCs w:val="24"/>
        </w:rPr>
        <w:t xml:space="preserve"> tazminat</w:t>
      </w:r>
      <w:r w:rsidR="003E79FD">
        <w:rPr>
          <w:rFonts w:ascii="Courier New" w:hAnsi="Courier New" w:cs="Courier New"/>
          <w:sz w:val="24"/>
          <w:szCs w:val="24"/>
        </w:rPr>
        <w:t xml:space="preserve"> olarak</w:t>
      </w:r>
      <w:r>
        <w:rPr>
          <w:rFonts w:ascii="Courier New" w:hAnsi="Courier New" w:cs="Courier New"/>
          <w:sz w:val="24"/>
          <w:szCs w:val="24"/>
        </w:rPr>
        <w:t xml:space="preserve"> alma hakkı bulunmakta</w:t>
      </w:r>
      <w:r w:rsidR="003E79FD">
        <w:rPr>
          <w:rFonts w:ascii="Courier New" w:hAnsi="Courier New" w:cs="Courier New"/>
          <w:sz w:val="24"/>
          <w:szCs w:val="24"/>
        </w:rPr>
        <w:t>-</w:t>
      </w:r>
      <w:proofErr w:type="spellStart"/>
      <w:proofErr w:type="gramStart"/>
      <w:r>
        <w:rPr>
          <w:rFonts w:ascii="Courier New" w:hAnsi="Courier New" w:cs="Courier New"/>
          <w:sz w:val="24"/>
          <w:szCs w:val="24"/>
        </w:rPr>
        <w:t>dır</w:t>
      </w:r>
      <w:proofErr w:type="spellEnd"/>
      <w:proofErr w:type="gramEnd"/>
      <w:r>
        <w:rPr>
          <w:rFonts w:ascii="Courier New" w:hAnsi="Courier New" w:cs="Courier New"/>
          <w:sz w:val="24"/>
          <w:szCs w:val="24"/>
        </w:rPr>
        <w:t xml:space="preserve">. </w:t>
      </w:r>
    </w:p>
    <w:p w:rsidR="00912B39" w:rsidRDefault="00912B39" w:rsidP="00FE2FE8">
      <w:pPr>
        <w:spacing w:after="0" w:line="360" w:lineRule="auto"/>
        <w:ind w:firstLine="720"/>
        <w:rPr>
          <w:rFonts w:ascii="Courier New" w:hAnsi="Courier New" w:cs="Courier New"/>
          <w:sz w:val="24"/>
          <w:szCs w:val="24"/>
        </w:rPr>
      </w:pPr>
    </w:p>
    <w:p w:rsidR="00827633" w:rsidRDefault="00912B39" w:rsidP="00FE2FE8">
      <w:pPr>
        <w:spacing w:after="0" w:line="360" w:lineRule="auto"/>
        <w:ind w:firstLine="720"/>
        <w:rPr>
          <w:rFonts w:ascii="Courier New" w:hAnsi="Courier New" w:cs="Courier New"/>
          <w:sz w:val="24"/>
          <w:szCs w:val="24"/>
        </w:rPr>
      </w:pPr>
      <w:r>
        <w:rPr>
          <w:rFonts w:ascii="Courier New" w:hAnsi="Courier New" w:cs="Courier New"/>
          <w:sz w:val="24"/>
          <w:szCs w:val="24"/>
        </w:rPr>
        <w:t>Talep Takririnin 6 o</w:t>
      </w:r>
      <w:r w:rsidR="003E79FD">
        <w:rPr>
          <w:rFonts w:ascii="Courier New" w:hAnsi="Courier New" w:cs="Courier New"/>
          <w:sz w:val="24"/>
          <w:szCs w:val="24"/>
        </w:rPr>
        <w:t xml:space="preserve"> paragrafındaki meblağ</w:t>
      </w:r>
      <w:r>
        <w:rPr>
          <w:rFonts w:ascii="Courier New" w:hAnsi="Courier New" w:cs="Courier New"/>
          <w:sz w:val="24"/>
          <w:szCs w:val="24"/>
        </w:rPr>
        <w:t xml:space="preserve"> bahçe girişi parke alımı,</w:t>
      </w:r>
      <w:r w:rsidRPr="00912B39">
        <w:t xml:space="preserve"> </w:t>
      </w:r>
      <w:r w:rsidRPr="00912B39">
        <w:rPr>
          <w:rFonts w:ascii="Courier New" w:hAnsi="Courier New" w:cs="Courier New"/>
          <w:sz w:val="24"/>
          <w:szCs w:val="24"/>
        </w:rPr>
        <w:t>6 p</w:t>
      </w:r>
      <w:r w:rsidR="003E79FD">
        <w:rPr>
          <w:rFonts w:ascii="Courier New" w:hAnsi="Courier New" w:cs="Courier New"/>
          <w:sz w:val="24"/>
          <w:szCs w:val="24"/>
        </w:rPr>
        <w:t xml:space="preserve"> paragrafındaki meblağ</w:t>
      </w:r>
      <w:r>
        <w:rPr>
          <w:rFonts w:ascii="Courier New" w:hAnsi="Courier New" w:cs="Courier New"/>
          <w:sz w:val="24"/>
          <w:szCs w:val="24"/>
        </w:rPr>
        <w:t xml:space="preserve">, bahçe parkesinde kullanılmak üzere kum çakıl alımı ve 6 q </w:t>
      </w:r>
      <w:r w:rsidR="003E79FD">
        <w:rPr>
          <w:rFonts w:ascii="Courier New" w:hAnsi="Courier New" w:cs="Courier New"/>
          <w:sz w:val="24"/>
          <w:szCs w:val="24"/>
        </w:rPr>
        <w:t xml:space="preserve">paragrafındaki meblağ </w:t>
      </w:r>
      <w:r>
        <w:rPr>
          <w:rFonts w:ascii="Courier New" w:hAnsi="Courier New" w:cs="Courier New"/>
          <w:sz w:val="24"/>
          <w:szCs w:val="24"/>
        </w:rPr>
        <w:t xml:space="preserve">ise sair inşaat malzemesi </w:t>
      </w:r>
      <w:r w:rsidR="003E79FD">
        <w:rPr>
          <w:rFonts w:ascii="Courier New" w:hAnsi="Courier New" w:cs="Courier New"/>
          <w:sz w:val="24"/>
          <w:szCs w:val="24"/>
        </w:rPr>
        <w:t xml:space="preserve">alımını </w:t>
      </w:r>
      <w:r>
        <w:rPr>
          <w:rFonts w:ascii="Courier New" w:hAnsi="Courier New" w:cs="Courier New"/>
          <w:sz w:val="24"/>
          <w:szCs w:val="24"/>
        </w:rPr>
        <w:t xml:space="preserve">içeren taleplerdir. Bu talepler de yine Davacının zararını giderip </w:t>
      </w:r>
      <w:r w:rsidR="003E79FD">
        <w:rPr>
          <w:rFonts w:ascii="Courier New" w:hAnsi="Courier New" w:cs="Courier New"/>
          <w:sz w:val="24"/>
          <w:szCs w:val="24"/>
        </w:rPr>
        <w:t xml:space="preserve">evi </w:t>
      </w:r>
      <w:r>
        <w:rPr>
          <w:rFonts w:ascii="Courier New" w:hAnsi="Courier New" w:cs="Courier New"/>
          <w:sz w:val="24"/>
          <w:szCs w:val="24"/>
        </w:rPr>
        <w:t>eski hale getirmesi için yapıldığından</w:t>
      </w:r>
      <w:r w:rsidR="003E79FD">
        <w:rPr>
          <w:rFonts w:ascii="Courier New" w:hAnsi="Courier New" w:cs="Courier New"/>
          <w:sz w:val="24"/>
          <w:szCs w:val="24"/>
        </w:rPr>
        <w:t>,</w:t>
      </w:r>
      <w:r>
        <w:rPr>
          <w:rFonts w:ascii="Courier New" w:hAnsi="Courier New" w:cs="Courier New"/>
          <w:sz w:val="24"/>
          <w:szCs w:val="24"/>
        </w:rPr>
        <w:t xml:space="preserve"> Davacının bu zarar ziyanlarla ilgili olarak toplam 29,901.09 TL tazminat almaya hakkı bulunmaktadır. </w:t>
      </w:r>
    </w:p>
    <w:p w:rsidR="00827633" w:rsidRDefault="00827633" w:rsidP="00FE2FE8">
      <w:pPr>
        <w:spacing w:after="0" w:line="360" w:lineRule="auto"/>
        <w:ind w:firstLine="720"/>
        <w:rPr>
          <w:rFonts w:ascii="Courier New" w:hAnsi="Courier New" w:cs="Courier New"/>
          <w:sz w:val="24"/>
          <w:szCs w:val="24"/>
        </w:rPr>
      </w:pPr>
    </w:p>
    <w:p w:rsidR="00912B39" w:rsidRDefault="00827633" w:rsidP="00827633">
      <w:pPr>
        <w:spacing w:after="0" w:line="360" w:lineRule="auto"/>
        <w:ind w:firstLine="720"/>
        <w:rPr>
          <w:rFonts w:ascii="Courier New" w:hAnsi="Courier New" w:cs="Courier New"/>
          <w:sz w:val="24"/>
          <w:szCs w:val="24"/>
        </w:rPr>
      </w:pPr>
      <w:r>
        <w:rPr>
          <w:rFonts w:ascii="Courier New" w:hAnsi="Courier New" w:cs="Courier New"/>
          <w:sz w:val="24"/>
          <w:szCs w:val="24"/>
        </w:rPr>
        <w:t>Tüm bu incelemeler sonucunda Davacı istinafında başarılı olur ve Davacının tazminat olarak sigorta poliçesine istinaden almaya hakkı olan</w:t>
      </w:r>
      <w:r w:rsidR="00912B39">
        <w:rPr>
          <w:rFonts w:ascii="Courier New" w:hAnsi="Courier New" w:cs="Courier New"/>
          <w:sz w:val="24"/>
          <w:szCs w:val="24"/>
        </w:rPr>
        <w:t xml:space="preserve"> </w:t>
      </w:r>
      <w:r w:rsidR="003E79FD">
        <w:rPr>
          <w:rFonts w:ascii="Courier New" w:hAnsi="Courier New" w:cs="Courier New"/>
          <w:sz w:val="24"/>
          <w:szCs w:val="24"/>
        </w:rPr>
        <w:t xml:space="preserve">miktar </w:t>
      </w:r>
      <w:r w:rsidR="002E2AE0">
        <w:rPr>
          <w:rFonts w:ascii="Courier New" w:hAnsi="Courier New" w:cs="Courier New"/>
          <w:sz w:val="24"/>
          <w:szCs w:val="24"/>
        </w:rPr>
        <w:t xml:space="preserve">24.380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w:t>
      </w:r>
      <w:r w:rsidR="002E2AE0">
        <w:rPr>
          <w:rFonts w:ascii="Courier New" w:hAnsi="Courier New" w:cs="Courier New"/>
          <w:sz w:val="24"/>
          <w:szCs w:val="24"/>
        </w:rPr>
        <w:t>173.341</w:t>
      </w:r>
      <w:r>
        <w:rPr>
          <w:rFonts w:ascii="Courier New" w:hAnsi="Courier New" w:cs="Courier New"/>
          <w:sz w:val="24"/>
          <w:szCs w:val="24"/>
        </w:rPr>
        <w:t xml:space="preserve"> TL olarak belirle</w:t>
      </w:r>
      <w:r w:rsidR="003E79FD">
        <w:rPr>
          <w:rFonts w:ascii="Courier New" w:hAnsi="Courier New" w:cs="Courier New"/>
          <w:sz w:val="24"/>
          <w:szCs w:val="24"/>
        </w:rPr>
        <w:t>n</w:t>
      </w:r>
      <w:r>
        <w:rPr>
          <w:rFonts w:ascii="Courier New" w:hAnsi="Courier New" w:cs="Courier New"/>
          <w:sz w:val="24"/>
          <w:szCs w:val="24"/>
        </w:rPr>
        <w:t>i</w:t>
      </w:r>
      <w:r w:rsidR="003E79FD">
        <w:rPr>
          <w:rFonts w:ascii="Courier New" w:hAnsi="Courier New" w:cs="Courier New"/>
          <w:sz w:val="24"/>
          <w:szCs w:val="24"/>
        </w:rPr>
        <w:t>r</w:t>
      </w:r>
      <w:r>
        <w:rPr>
          <w:rFonts w:ascii="Courier New" w:hAnsi="Courier New" w:cs="Courier New"/>
          <w:sz w:val="24"/>
          <w:szCs w:val="24"/>
        </w:rPr>
        <w:t xml:space="preserve">. </w:t>
      </w:r>
    </w:p>
    <w:p w:rsidR="00571732" w:rsidRDefault="00571732" w:rsidP="00827633">
      <w:pPr>
        <w:spacing w:after="0" w:line="360" w:lineRule="auto"/>
        <w:ind w:firstLine="720"/>
        <w:rPr>
          <w:rFonts w:ascii="Courier New" w:hAnsi="Courier New" w:cs="Courier New"/>
          <w:sz w:val="24"/>
          <w:szCs w:val="24"/>
        </w:rPr>
      </w:pPr>
    </w:p>
    <w:p w:rsidR="006440FC" w:rsidRPr="006A6029" w:rsidRDefault="006440FC" w:rsidP="006440FC">
      <w:pPr>
        <w:spacing w:after="0"/>
        <w:rPr>
          <w:rFonts w:ascii="Courier New" w:hAnsi="Courier New" w:cs="Courier New"/>
          <w:sz w:val="24"/>
          <w:szCs w:val="24"/>
          <w:u w:val="single"/>
        </w:rPr>
      </w:pPr>
      <w:r>
        <w:rPr>
          <w:rFonts w:ascii="Courier New" w:hAnsi="Courier New" w:cs="Courier New"/>
          <w:sz w:val="24"/>
          <w:szCs w:val="24"/>
          <w:u w:val="single"/>
        </w:rPr>
        <w:t>NETİCE</w:t>
      </w:r>
    </w:p>
    <w:p w:rsidR="006440FC" w:rsidRDefault="006440FC" w:rsidP="006440FC">
      <w:pPr>
        <w:spacing w:line="360" w:lineRule="auto"/>
        <w:contextualSpacing/>
        <w:rPr>
          <w:rFonts w:ascii="Courier New" w:hAnsi="Courier New" w:cs="Courier New"/>
          <w:sz w:val="24"/>
          <w:szCs w:val="24"/>
        </w:rPr>
      </w:pPr>
    </w:p>
    <w:p w:rsidR="006440FC" w:rsidRDefault="006440FC" w:rsidP="00827633">
      <w:pPr>
        <w:spacing w:after="0" w:line="360" w:lineRule="auto"/>
        <w:contextualSpacing/>
        <w:rPr>
          <w:rFonts w:ascii="Courier New" w:hAnsi="Courier New" w:cs="Courier New"/>
          <w:sz w:val="24"/>
          <w:szCs w:val="24"/>
        </w:rPr>
      </w:pPr>
      <w:r>
        <w:rPr>
          <w:rFonts w:ascii="Courier New" w:hAnsi="Courier New" w:cs="Courier New"/>
          <w:sz w:val="24"/>
          <w:szCs w:val="24"/>
        </w:rPr>
        <w:tab/>
      </w:r>
      <w:r w:rsidR="00827633">
        <w:rPr>
          <w:rFonts w:ascii="Courier New" w:hAnsi="Courier New" w:cs="Courier New"/>
          <w:sz w:val="24"/>
          <w:szCs w:val="24"/>
        </w:rPr>
        <w:t>Davacı istinafında başarılı olur. Davacı lehine Davalı aleyhine aşağıdaki şekilde emir ve hüküm verilir;</w:t>
      </w:r>
    </w:p>
    <w:p w:rsidR="00827633" w:rsidRDefault="00827633" w:rsidP="00827633">
      <w:pPr>
        <w:spacing w:after="0" w:line="360" w:lineRule="auto"/>
        <w:contextualSpacing/>
        <w:rPr>
          <w:rFonts w:ascii="Courier New" w:hAnsi="Courier New" w:cs="Courier New"/>
          <w:sz w:val="24"/>
          <w:szCs w:val="24"/>
        </w:rPr>
      </w:pPr>
    </w:p>
    <w:p w:rsidR="00827633" w:rsidRDefault="00827633" w:rsidP="002E2AE0">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 xml:space="preserve">Davalının Davacıya </w:t>
      </w:r>
      <w:r w:rsidR="002E2AE0" w:rsidRPr="002E2AE0">
        <w:rPr>
          <w:rFonts w:ascii="Courier New" w:hAnsi="Courier New" w:cs="Courier New"/>
          <w:sz w:val="24"/>
          <w:szCs w:val="24"/>
        </w:rPr>
        <w:t xml:space="preserve">24.380 </w:t>
      </w:r>
      <w:proofErr w:type="spellStart"/>
      <w:r w:rsidR="002E2AE0" w:rsidRPr="002E2AE0">
        <w:rPr>
          <w:rFonts w:ascii="Courier New" w:hAnsi="Courier New" w:cs="Courier New"/>
          <w:sz w:val="24"/>
          <w:szCs w:val="24"/>
        </w:rPr>
        <w:t>Stg</w:t>
      </w:r>
      <w:proofErr w:type="spellEnd"/>
      <w:r w:rsidR="002E2AE0" w:rsidRPr="002E2AE0">
        <w:rPr>
          <w:rFonts w:ascii="Courier New" w:hAnsi="Courier New" w:cs="Courier New"/>
          <w:sz w:val="24"/>
          <w:szCs w:val="24"/>
        </w:rPr>
        <w:t xml:space="preserve">. </w:t>
      </w:r>
      <w:proofErr w:type="gramStart"/>
      <w:r w:rsidR="002E2AE0" w:rsidRPr="002E2AE0">
        <w:rPr>
          <w:rFonts w:ascii="Courier New" w:hAnsi="Courier New" w:cs="Courier New"/>
          <w:sz w:val="24"/>
          <w:szCs w:val="24"/>
        </w:rPr>
        <w:t>ve</w:t>
      </w:r>
      <w:proofErr w:type="gramEnd"/>
      <w:r w:rsidR="002E2AE0" w:rsidRPr="002E2AE0">
        <w:rPr>
          <w:rFonts w:ascii="Courier New" w:hAnsi="Courier New" w:cs="Courier New"/>
          <w:sz w:val="24"/>
          <w:szCs w:val="24"/>
        </w:rPr>
        <w:t xml:space="preserve"> 173.341 TL </w:t>
      </w:r>
      <w:r>
        <w:rPr>
          <w:rFonts w:ascii="Courier New" w:hAnsi="Courier New" w:cs="Courier New"/>
          <w:sz w:val="24"/>
          <w:szCs w:val="24"/>
        </w:rPr>
        <w:t>tazminat ödemesine,</w:t>
      </w:r>
      <w:r w:rsidR="00FA601F">
        <w:rPr>
          <w:rFonts w:ascii="Courier New" w:hAnsi="Courier New" w:cs="Courier New"/>
          <w:sz w:val="24"/>
          <w:szCs w:val="24"/>
        </w:rPr>
        <w:t xml:space="preserve"> </w:t>
      </w:r>
    </w:p>
    <w:p w:rsidR="00FA601F" w:rsidRDefault="00FA601F" w:rsidP="003E79FD">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Bu meblağlar üzerinden 1.5.2009 tarihinden tediye tarihine kadar yasal faiz,</w:t>
      </w:r>
    </w:p>
    <w:p w:rsidR="00827633" w:rsidRDefault="00827633" w:rsidP="00827633">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İstinaf masraflarının davalı tarafından ödenmesine</w:t>
      </w:r>
    </w:p>
    <w:p w:rsidR="00827633" w:rsidRDefault="00827633" w:rsidP="00827633">
      <w:pPr>
        <w:pStyle w:val="ListeParagraf"/>
        <w:spacing w:after="0" w:line="360" w:lineRule="auto"/>
        <w:ind w:left="1080"/>
        <w:rPr>
          <w:rFonts w:ascii="Courier New" w:hAnsi="Courier New" w:cs="Courier New"/>
          <w:sz w:val="24"/>
          <w:szCs w:val="24"/>
        </w:rPr>
      </w:pPr>
    </w:p>
    <w:p w:rsidR="00827633" w:rsidRPr="00827633" w:rsidRDefault="00827633" w:rsidP="00827633">
      <w:pPr>
        <w:pStyle w:val="ListeParagraf"/>
        <w:spacing w:after="0" w:line="360" w:lineRule="auto"/>
        <w:ind w:left="1080"/>
        <w:rPr>
          <w:rFonts w:ascii="Courier New" w:hAnsi="Courier New" w:cs="Courier New"/>
          <w:sz w:val="24"/>
          <w:szCs w:val="24"/>
        </w:rPr>
      </w:pPr>
      <w:r>
        <w:rPr>
          <w:rFonts w:ascii="Courier New" w:hAnsi="Courier New" w:cs="Courier New"/>
          <w:sz w:val="24"/>
          <w:szCs w:val="24"/>
        </w:rPr>
        <w:t xml:space="preserve">KARAR VE EMİR VERİLİR. </w:t>
      </w:r>
    </w:p>
    <w:p w:rsidR="00E8629D" w:rsidRDefault="00E8629D" w:rsidP="006440FC">
      <w:pPr>
        <w:contextualSpacing/>
        <w:rPr>
          <w:rFonts w:ascii="Courier New" w:hAnsi="Courier New" w:cs="Courier New"/>
          <w:sz w:val="24"/>
          <w:szCs w:val="24"/>
        </w:rPr>
      </w:pPr>
    </w:p>
    <w:p w:rsidR="00A143FF" w:rsidRDefault="00A143FF" w:rsidP="006440FC">
      <w:pPr>
        <w:contextualSpacing/>
        <w:rPr>
          <w:rFonts w:ascii="Courier New" w:hAnsi="Courier New" w:cs="Courier New"/>
          <w:sz w:val="24"/>
          <w:szCs w:val="24"/>
        </w:rPr>
      </w:pPr>
    </w:p>
    <w:p w:rsidR="00A143FF" w:rsidRDefault="00A143FF" w:rsidP="006440FC">
      <w:pPr>
        <w:contextualSpacing/>
        <w:rPr>
          <w:rFonts w:ascii="Courier New" w:hAnsi="Courier New" w:cs="Courier New"/>
          <w:sz w:val="24"/>
          <w:szCs w:val="24"/>
        </w:rPr>
      </w:pPr>
    </w:p>
    <w:p w:rsidR="00A143FF" w:rsidRDefault="00A143FF" w:rsidP="006440FC">
      <w:pPr>
        <w:contextualSpacing/>
        <w:rPr>
          <w:rFonts w:ascii="Courier New" w:hAnsi="Courier New" w:cs="Courier New"/>
          <w:sz w:val="24"/>
          <w:szCs w:val="24"/>
        </w:rPr>
      </w:pPr>
    </w:p>
    <w:p w:rsidR="006440FC" w:rsidRDefault="006440FC" w:rsidP="006440FC">
      <w:pPr>
        <w:contextualSpacing/>
        <w:rPr>
          <w:rFonts w:ascii="Courier New" w:hAnsi="Courier New" w:cs="Courier New"/>
          <w:sz w:val="24"/>
          <w:szCs w:val="24"/>
        </w:rPr>
      </w:pPr>
    </w:p>
    <w:p w:rsidR="006440FC" w:rsidRDefault="006440FC" w:rsidP="006440FC">
      <w:pPr>
        <w:contextualSpacing/>
        <w:rPr>
          <w:rFonts w:ascii="Courier New" w:hAnsi="Courier New" w:cs="Courier New"/>
          <w:sz w:val="24"/>
          <w:szCs w:val="24"/>
        </w:rPr>
      </w:pPr>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Peri </w:t>
      </w:r>
      <w:proofErr w:type="gramStart"/>
      <w:r>
        <w:rPr>
          <w:rFonts w:ascii="Courier New" w:hAnsi="Courier New" w:cs="Courier New"/>
          <w:sz w:val="24"/>
          <w:szCs w:val="24"/>
        </w:rPr>
        <w:t>Hakkı           Talat</w:t>
      </w:r>
      <w:proofErr w:type="gramEnd"/>
      <w:r>
        <w:rPr>
          <w:rFonts w:ascii="Courier New" w:hAnsi="Courier New" w:cs="Courier New"/>
          <w:sz w:val="24"/>
          <w:szCs w:val="24"/>
        </w:rPr>
        <w:t xml:space="preserve"> </w:t>
      </w:r>
      <w:proofErr w:type="spellStart"/>
      <w:r>
        <w:rPr>
          <w:rFonts w:ascii="Courier New" w:hAnsi="Courier New" w:cs="Courier New"/>
          <w:sz w:val="24"/>
          <w:szCs w:val="24"/>
        </w:rPr>
        <w:t>Usar</w:t>
      </w:r>
      <w:proofErr w:type="spellEnd"/>
    </w:p>
    <w:p w:rsidR="006440FC" w:rsidRDefault="006440FC" w:rsidP="006440F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6440FC" w:rsidRDefault="006440FC" w:rsidP="006440FC">
      <w:pPr>
        <w:spacing w:line="240" w:lineRule="auto"/>
        <w:contextualSpacing/>
        <w:rPr>
          <w:rFonts w:ascii="Courier New" w:hAnsi="Courier New" w:cs="Courier New"/>
          <w:sz w:val="24"/>
          <w:szCs w:val="24"/>
        </w:rPr>
      </w:pPr>
    </w:p>
    <w:p w:rsidR="006440FC" w:rsidRDefault="006440FC" w:rsidP="006440FC">
      <w:pPr>
        <w:spacing w:line="240" w:lineRule="auto"/>
        <w:contextualSpacing/>
        <w:rPr>
          <w:rFonts w:ascii="Courier New" w:hAnsi="Courier New" w:cs="Courier New"/>
          <w:sz w:val="24"/>
          <w:szCs w:val="24"/>
        </w:rPr>
      </w:pPr>
    </w:p>
    <w:p w:rsidR="006440FC" w:rsidRPr="005B3C9A" w:rsidRDefault="00735D90" w:rsidP="006440FC">
      <w:pPr>
        <w:spacing w:line="240" w:lineRule="auto"/>
        <w:contextualSpacing/>
        <w:rPr>
          <w:rFonts w:ascii="Courier New" w:hAnsi="Courier New" w:cs="Courier New"/>
          <w:sz w:val="24"/>
          <w:szCs w:val="24"/>
        </w:rPr>
      </w:pPr>
      <w:r>
        <w:rPr>
          <w:rFonts w:ascii="Courier New" w:hAnsi="Courier New" w:cs="Courier New"/>
          <w:sz w:val="24"/>
          <w:szCs w:val="24"/>
        </w:rPr>
        <w:t>19 Ocak,</w:t>
      </w:r>
      <w:r w:rsidR="006440FC">
        <w:rPr>
          <w:rFonts w:ascii="Courier New" w:hAnsi="Courier New" w:cs="Courier New"/>
          <w:sz w:val="24"/>
          <w:szCs w:val="24"/>
        </w:rPr>
        <w:t xml:space="preserve"> 202</w:t>
      </w:r>
      <w:r w:rsidR="00FA601F">
        <w:rPr>
          <w:rFonts w:ascii="Courier New" w:hAnsi="Courier New" w:cs="Courier New"/>
          <w:sz w:val="24"/>
          <w:szCs w:val="24"/>
        </w:rPr>
        <w:t>4</w:t>
      </w:r>
    </w:p>
    <w:p w:rsidR="006440FC" w:rsidRDefault="006440FC" w:rsidP="006440FC">
      <w:pPr>
        <w:spacing w:line="360" w:lineRule="auto"/>
        <w:contextualSpacing/>
        <w:rPr>
          <w:rFonts w:ascii="Courier New" w:hAnsi="Courier New" w:cs="Courier New"/>
          <w:sz w:val="24"/>
          <w:szCs w:val="24"/>
        </w:rPr>
      </w:pPr>
    </w:p>
    <w:p w:rsidR="00267921" w:rsidRDefault="00267921" w:rsidP="006440FC">
      <w:pPr>
        <w:spacing w:line="360" w:lineRule="auto"/>
        <w:contextualSpacing/>
        <w:rPr>
          <w:rFonts w:ascii="Courier New" w:hAnsi="Courier New" w:cs="Courier New"/>
          <w:sz w:val="24"/>
          <w:szCs w:val="24"/>
        </w:rPr>
      </w:pPr>
    </w:p>
    <w:p w:rsidR="00885577" w:rsidRDefault="00267921" w:rsidP="00D11330">
      <w:pPr>
        <w:spacing w:line="360" w:lineRule="auto"/>
        <w:contextualSpacing/>
        <w:rPr>
          <w:rFonts w:ascii="Courier New" w:hAnsi="Courier New" w:cs="Courier New"/>
          <w:sz w:val="24"/>
          <w:szCs w:val="24"/>
        </w:rPr>
      </w:pPr>
      <w:r>
        <w:rPr>
          <w:rFonts w:ascii="Courier New" w:hAnsi="Courier New" w:cs="Courier New"/>
          <w:sz w:val="24"/>
          <w:szCs w:val="24"/>
        </w:rPr>
        <w:tab/>
        <w:t xml:space="preserve"> </w:t>
      </w:r>
    </w:p>
    <w:sectPr w:rsidR="00885577" w:rsidSect="00DB249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68" w:rsidRDefault="00BB6168">
      <w:pPr>
        <w:spacing w:after="0" w:line="240" w:lineRule="auto"/>
      </w:pPr>
      <w:r>
        <w:separator/>
      </w:r>
    </w:p>
  </w:endnote>
  <w:endnote w:type="continuationSeparator" w:id="0">
    <w:p w:rsidR="00BB6168" w:rsidRDefault="00BB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68" w:rsidRDefault="00BB6168">
      <w:pPr>
        <w:spacing w:after="0" w:line="240" w:lineRule="auto"/>
      </w:pPr>
      <w:r>
        <w:separator/>
      </w:r>
    </w:p>
  </w:footnote>
  <w:footnote w:type="continuationSeparator" w:id="0">
    <w:p w:rsidR="00BB6168" w:rsidRDefault="00BB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168" w:rsidRDefault="00BB6168">
    <w:pPr>
      <w:pStyle w:val="stbilgi"/>
      <w:jc w:val="center"/>
    </w:pPr>
    <w:r>
      <w:rPr>
        <w:noProof/>
      </w:rPr>
      <w:fldChar w:fldCharType="begin"/>
    </w:r>
    <w:r>
      <w:rPr>
        <w:noProof/>
      </w:rPr>
      <w:instrText xml:space="preserve"> PAGE   \* MERGEFORMAT </w:instrText>
    </w:r>
    <w:r>
      <w:rPr>
        <w:noProof/>
      </w:rPr>
      <w:fldChar w:fldCharType="separate"/>
    </w:r>
    <w:r w:rsidR="009B2D9B">
      <w:rPr>
        <w:noProof/>
      </w:rPr>
      <w:t>30</w:t>
    </w:r>
    <w:r>
      <w:rPr>
        <w:noProof/>
      </w:rPr>
      <w:fldChar w:fldCharType="end"/>
    </w:r>
  </w:p>
  <w:p w:rsidR="00BB6168" w:rsidRDefault="00BB61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0E1E"/>
    <w:multiLevelType w:val="hybridMultilevel"/>
    <w:tmpl w:val="FF2612B2"/>
    <w:lvl w:ilvl="0" w:tplc="1C7045B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1D9F1C0B"/>
    <w:multiLevelType w:val="hybridMultilevel"/>
    <w:tmpl w:val="B06E0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8715CF"/>
    <w:multiLevelType w:val="hybridMultilevel"/>
    <w:tmpl w:val="E2404D38"/>
    <w:lvl w:ilvl="0" w:tplc="57B652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7E13D0"/>
    <w:multiLevelType w:val="hybridMultilevel"/>
    <w:tmpl w:val="74F687BC"/>
    <w:lvl w:ilvl="0" w:tplc="6D14FAE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3A80835"/>
    <w:multiLevelType w:val="hybridMultilevel"/>
    <w:tmpl w:val="5122D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DC4BA8"/>
    <w:multiLevelType w:val="hybridMultilevel"/>
    <w:tmpl w:val="92C2B256"/>
    <w:lvl w:ilvl="0" w:tplc="B952EE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4655371"/>
    <w:multiLevelType w:val="hybridMultilevel"/>
    <w:tmpl w:val="D3F6095E"/>
    <w:lvl w:ilvl="0" w:tplc="A2EE2E34">
      <w:start w:val="2"/>
      <w:numFmt w:val="decimal"/>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6DB50F5A"/>
    <w:multiLevelType w:val="hybridMultilevel"/>
    <w:tmpl w:val="A27C029A"/>
    <w:lvl w:ilvl="0" w:tplc="2D9E75FC">
      <w:start w:val="4"/>
      <w:numFmt w:val="bullet"/>
      <w:lvlText w:val="-"/>
      <w:lvlJc w:val="left"/>
      <w:pPr>
        <w:ind w:left="1080" w:hanging="360"/>
      </w:pPr>
      <w:rPr>
        <w:rFonts w:ascii="Courier New" w:eastAsia="Calibri"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4BA57AF"/>
    <w:multiLevelType w:val="hybridMultilevel"/>
    <w:tmpl w:val="E49E255C"/>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num w:numId="1">
    <w:abstractNumId w:val="2"/>
  </w:num>
  <w:num w:numId="2">
    <w:abstractNumId w:val="0"/>
  </w:num>
  <w:num w:numId="3">
    <w:abstractNumId w:val="1"/>
  </w:num>
  <w:num w:numId="4">
    <w:abstractNumId w:val="4"/>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C"/>
    <w:rsid w:val="00001BA1"/>
    <w:rsid w:val="00007830"/>
    <w:rsid w:val="000266D3"/>
    <w:rsid w:val="00034505"/>
    <w:rsid w:val="00082858"/>
    <w:rsid w:val="00085B3C"/>
    <w:rsid w:val="00085C51"/>
    <w:rsid w:val="000A2E1C"/>
    <w:rsid w:val="000C0C53"/>
    <w:rsid w:val="000C2E60"/>
    <w:rsid w:val="000D7F9E"/>
    <w:rsid w:val="00104351"/>
    <w:rsid w:val="001138BA"/>
    <w:rsid w:val="001174AD"/>
    <w:rsid w:val="00117EA7"/>
    <w:rsid w:val="00120EC7"/>
    <w:rsid w:val="00173CC9"/>
    <w:rsid w:val="00181A40"/>
    <w:rsid w:val="00183860"/>
    <w:rsid w:val="001B1E80"/>
    <w:rsid w:val="001C5E90"/>
    <w:rsid w:val="001C64CD"/>
    <w:rsid w:val="001D0020"/>
    <w:rsid w:val="001D4620"/>
    <w:rsid w:val="001E7E12"/>
    <w:rsid w:val="00220FEF"/>
    <w:rsid w:val="00224931"/>
    <w:rsid w:val="00233681"/>
    <w:rsid w:val="0024149A"/>
    <w:rsid w:val="002415A6"/>
    <w:rsid w:val="0024540F"/>
    <w:rsid w:val="00257CC1"/>
    <w:rsid w:val="0026056B"/>
    <w:rsid w:val="00267921"/>
    <w:rsid w:val="00282010"/>
    <w:rsid w:val="002A3769"/>
    <w:rsid w:val="002A487A"/>
    <w:rsid w:val="002B325F"/>
    <w:rsid w:val="002B6EDA"/>
    <w:rsid w:val="002C5923"/>
    <w:rsid w:val="002E07DE"/>
    <w:rsid w:val="002E2AE0"/>
    <w:rsid w:val="002E6218"/>
    <w:rsid w:val="00305871"/>
    <w:rsid w:val="00324F8A"/>
    <w:rsid w:val="00326D5E"/>
    <w:rsid w:val="00327BC6"/>
    <w:rsid w:val="00336261"/>
    <w:rsid w:val="00363066"/>
    <w:rsid w:val="00365D12"/>
    <w:rsid w:val="0038776A"/>
    <w:rsid w:val="003967EF"/>
    <w:rsid w:val="003A5B92"/>
    <w:rsid w:val="003D784E"/>
    <w:rsid w:val="003E2038"/>
    <w:rsid w:val="003E3ABC"/>
    <w:rsid w:val="003E7353"/>
    <w:rsid w:val="003E79FD"/>
    <w:rsid w:val="003F2B98"/>
    <w:rsid w:val="003F59A3"/>
    <w:rsid w:val="003F6D2A"/>
    <w:rsid w:val="004010E0"/>
    <w:rsid w:val="004934D2"/>
    <w:rsid w:val="004A0208"/>
    <w:rsid w:val="004A66C2"/>
    <w:rsid w:val="004B0BF8"/>
    <w:rsid w:val="004C4DC4"/>
    <w:rsid w:val="004D18C4"/>
    <w:rsid w:val="004E13AC"/>
    <w:rsid w:val="004E34B0"/>
    <w:rsid w:val="004E4301"/>
    <w:rsid w:val="004F2DA2"/>
    <w:rsid w:val="005218EB"/>
    <w:rsid w:val="005369CF"/>
    <w:rsid w:val="00540647"/>
    <w:rsid w:val="00553779"/>
    <w:rsid w:val="00563250"/>
    <w:rsid w:val="00566124"/>
    <w:rsid w:val="00566238"/>
    <w:rsid w:val="00566E45"/>
    <w:rsid w:val="00571732"/>
    <w:rsid w:val="0057666C"/>
    <w:rsid w:val="00581DA2"/>
    <w:rsid w:val="00584E1B"/>
    <w:rsid w:val="005B2774"/>
    <w:rsid w:val="005B7D50"/>
    <w:rsid w:val="005C07D5"/>
    <w:rsid w:val="005C4F76"/>
    <w:rsid w:val="005C5F12"/>
    <w:rsid w:val="005D7AEA"/>
    <w:rsid w:val="005E0D54"/>
    <w:rsid w:val="005F0D9D"/>
    <w:rsid w:val="006076F1"/>
    <w:rsid w:val="006161E8"/>
    <w:rsid w:val="00616DBF"/>
    <w:rsid w:val="006209E1"/>
    <w:rsid w:val="00641629"/>
    <w:rsid w:val="006440FC"/>
    <w:rsid w:val="00646D86"/>
    <w:rsid w:val="00656CFD"/>
    <w:rsid w:val="006C02A5"/>
    <w:rsid w:val="006D7939"/>
    <w:rsid w:val="006E1BBA"/>
    <w:rsid w:val="00707E5A"/>
    <w:rsid w:val="007219D8"/>
    <w:rsid w:val="007327B3"/>
    <w:rsid w:val="00735D90"/>
    <w:rsid w:val="00764F12"/>
    <w:rsid w:val="00774F6A"/>
    <w:rsid w:val="0079633D"/>
    <w:rsid w:val="007A0BAD"/>
    <w:rsid w:val="007B19A5"/>
    <w:rsid w:val="007B430A"/>
    <w:rsid w:val="007B691B"/>
    <w:rsid w:val="007C007E"/>
    <w:rsid w:val="007D1F07"/>
    <w:rsid w:val="007E12EC"/>
    <w:rsid w:val="007E59C9"/>
    <w:rsid w:val="00801EC9"/>
    <w:rsid w:val="00807C4D"/>
    <w:rsid w:val="00811707"/>
    <w:rsid w:val="00816F3C"/>
    <w:rsid w:val="008226D8"/>
    <w:rsid w:val="008238B6"/>
    <w:rsid w:val="00824E88"/>
    <w:rsid w:val="00827633"/>
    <w:rsid w:val="008354DC"/>
    <w:rsid w:val="008451DA"/>
    <w:rsid w:val="00845EE6"/>
    <w:rsid w:val="008541A4"/>
    <w:rsid w:val="008542EF"/>
    <w:rsid w:val="00862C27"/>
    <w:rsid w:val="00866DA3"/>
    <w:rsid w:val="008701D0"/>
    <w:rsid w:val="00870F82"/>
    <w:rsid w:val="008726AC"/>
    <w:rsid w:val="00874144"/>
    <w:rsid w:val="00874E4D"/>
    <w:rsid w:val="00885577"/>
    <w:rsid w:val="00894955"/>
    <w:rsid w:val="008B115D"/>
    <w:rsid w:val="008B3204"/>
    <w:rsid w:val="008C0447"/>
    <w:rsid w:val="008C4D3E"/>
    <w:rsid w:val="008D2366"/>
    <w:rsid w:val="008D779C"/>
    <w:rsid w:val="00904458"/>
    <w:rsid w:val="00912B39"/>
    <w:rsid w:val="00916FB8"/>
    <w:rsid w:val="00925B30"/>
    <w:rsid w:val="00940D66"/>
    <w:rsid w:val="00950CB2"/>
    <w:rsid w:val="00960F6B"/>
    <w:rsid w:val="00967A18"/>
    <w:rsid w:val="00973737"/>
    <w:rsid w:val="0098588B"/>
    <w:rsid w:val="00986F13"/>
    <w:rsid w:val="009B2D9B"/>
    <w:rsid w:val="009D1A4E"/>
    <w:rsid w:val="009D3783"/>
    <w:rsid w:val="009D708A"/>
    <w:rsid w:val="009E13E7"/>
    <w:rsid w:val="009E619A"/>
    <w:rsid w:val="009F017D"/>
    <w:rsid w:val="009F568E"/>
    <w:rsid w:val="00A00C0E"/>
    <w:rsid w:val="00A05717"/>
    <w:rsid w:val="00A07FFD"/>
    <w:rsid w:val="00A115D9"/>
    <w:rsid w:val="00A143FF"/>
    <w:rsid w:val="00A169B6"/>
    <w:rsid w:val="00A63CA1"/>
    <w:rsid w:val="00A85935"/>
    <w:rsid w:val="00A85ECB"/>
    <w:rsid w:val="00A9145D"/>
    <w:rsid w:val="00AC631E"/>
    <w:rsid w:val="00AE2C3B"/>
    <w:rsid w:val="00B04C9E"/>
    <w:rsid w:val="00B30488"/>
    <w:rsid w:val="00B4009A"/>
    <w:rsid w:val="00B4176E"/>
    <w:rsid w:val="00B469EF"/>
    <w:rsid w:val="00B55AD1"/>
    <w:rsid w:val="00B55F22"/>
    <w:rsid w:val="00B7062F"/>
    <w:rsid w:val="00B761FC"/>
    <w:rsid w:val="00B90C30"/>
    <w:rsid w:val="00BA5743"/>
    <w:rsid w:val="00BB6168"/>
    <w:rsid w:val="00BE2201"/>
    <w:rsid w:val="00BE2A34"/>
    <w:rsid w:val="00BE31CF"/>
    <w:rsid w:val="00BF6778"/>
    <w:rsid w:val="00C02DF5"/>
    <w:rsid w:val="00C03675"/>
    <w:rsid w:val="00C13696"/>
    <w:rsid w:val="00C1396B"/>
    <w:rsid w:val="00C43743"/>
    <w:rsid w:val="00C5046C"/>
    <w:rsid w:val="00C8233B"/>
    <w:rsid w:val="00C908AB"/>
    <w:rsid w:val="00C931F8"/>
    <w:rsid w:val="00C93A17"/>
    <w:rsid w:val="00C951D0"/>
    <w:rsid w:val="00CB1E91"/>
    <w:rsid w:val="00CB5856"/>
    <w:rsid w:val="00CC3568"/>
    <w:rsid w:val="00CE38C8"/>
    <w:rsid w:val="00D049C0"/>
    <w:rsid w:val="00D11330"/>
    <w:rsid w:val="00D11F52"/>
    <w:rsid w:val="00D31C2E"/>
    <w:rsid w:val="00D75BA3"/>
    <w:rsid w:val="00D91025"/>
    <w:rsid w:val="00D95388"/>
    <w:rsid w:val="00DA4DD7"/>
    <w:rsid w:val="00DB18FF"/>
    <w:rsid w:val="00DB249C"/>
    <w:rsid w:val="00DB675F"/>
    <w:rsid w:val="00DD13B2"/>
    <w:rsid w:val="00DF69AB"/>
    <w:rsid w:val="00E0113B"/>
    <w:rsid w:val="00E14509"/>
    <w:rsid w:val="00E16D9B"/>
    <w:rsid w:val="00E34BCE"/>
    <w:rsid w:val="00E43B40"/>
    <w:rsid w:val="00E45364"/>
    <w:rsid w:val="00E636E6"/>
    <w:rsid w:val="00E83D89"/>
    <w:rsid w:val="00E8629D"/>
    <w:rsid w:val="00EA0518"/>
    <w:rsid w:val="00EA1AC1"/>
    <w:rsid w:val="00EB7FB5"/>
    <w:rsid w:val="00EC5C59"/>
    <w:rsid w:val="00EC6D3E"/>
    <w:rsid w:val="00ED7E04"/>
    <w:rsid w:val="00EE1DCD"/>
    <w:rsid w:val="00F02F1D"/>
    <w:rsid w:val="00F1373D"/>
    <w:rsid w:val="00F3263D"/>
    <w:rsid w:val="00F53E6B"/>
    <w:rsid w:val="00F62A6C"/>
    <w:rsid w:val="00F82D6F"/>
    <w:rsid w:val="00F8480F"/>
    <w:rsid w:val="00FA601F"/>
    <w:rsid w:val="00FB6B2A"/>
    <w:rsid w:val="00FC41EF"/>
    <w:rsid w:val="00FE1F28"/>
    <w:rsid w:val="00F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D262E-4255-4B0B-B943-B0E9639A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FC"/>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40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40FC"/>
    <w:rPr>
      <w:rFonts w:ascii="Calibri" w:eastAsia="Calibri" w:hAnsi="Calibri" w:cs="Times New Roman"/>
      <w:lang w:val="tr-TR"/>
    </w:rPr>
  </w:style>
  <w:style w:type="paragraph" w:styleId="ListeParagraf">
    <w:name w:val="List Paragraph"/>
    <w:basedOn w:val="Normal"/>
    <w:uiPriority w:val="34"/>
    <w:qFormat/>
    <w:rsid w:val="003F6D2A"/>
    <w:pPr>
      <w:ind w:left="720"/>
      <w:contextualSpacing/>
    </w:pPr>
  </w:style>
  <w:style w:type="paragraph" w:styleId="BalonMetni">
    <w:name w:val="Balloon Text"/>
    <w:basedOn w:val="Normal"/>
    <w:link w:val="BalonMetniChar"/>
    <w:uiPriority w:val="99"/>
    <w:semiHidden/>
    <w:unhideWhenUsed/>
    <w:rsid w:val="00824E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4E88"/>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C6CA-CD1E-44FB-95F8-E2761F5A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32</Pages>
  <Words>7580</Words>
  <Characters>43210</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189</cp:revision>
  <cp:lastPrinted>2024-02-09T12:25:00Z</cp:lastPrinted>
  <dcterms:created xsi:type="dcterms:W3CDTF">2023-03-27T10:57:00Z</dcterms:created>
  <dcterms:modified xsi:type="dcterms:W3CDTF">2024-02-09T12:38:00Z</dcterms:modified>
</cp:coreProperties>
</file>