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D.</w:t>
      </w:r>
      <w:r w:rsidR="00CF46F9">
        <w:rPr>
          <w:rFonts w:ascii="Courier New" w:hAnsi="Courier New" w:cs="Courier New"/>
          <w:sz w:val="24"/>
          <w:szCs w:val="24"/>
        </w:rPr>
        <w:t>1/2024</w:t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  <w:t>Yargıtay/Hukuk No:141/2016</w:t>
      </w: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  <w:t xml:space="preserve">  </w:t>
      </w:r>
      <w:r w:rsidR="00CF46F9">
        <w:rPr>
          <w:rFonts w:ascii="Courier New" w:hAnsi="Courier New" w:cs="Courier New"/>
          <w:sz w:val="24"/>
          <w:szCs w:val="24"/>
        </w:rPr>
        <w:t>(Gazim</w:t>
      </w:r>
      <w:r w:rsidRPr="00527F3B">
        <w:rPr>
          <w:rFonts w:ascii="Courier New" w:hAnsi="Courier New" w:cs="Courier New"/>
          <w:sz w:val="24"/>
          <w:szCs w:val="24"/>
        </w:rPr>
        <w:t>ağusa Dava No: 381</w:t>
      </w:r>
      <w:r w:rsidR="00CF46F9">
        <w:rPr>
          <w:rFonts w:ascii="Courier New" w:hAnsi="Courier New" w:cs="Courier New"/>
          <w:sz w:val="24"/>
          <w:szCs w:val="24"/>
        </w:rPr>
        <w:t>2</w:t>
      </w:r>
      <w:r w:rsidRPr="00527F3B">
        <w:rPr>
          <w:rFonts w:ascii="Courier New" w:hAnsi="Courier New" w:cs="Courier New"/>
          <w:sz w:val="24"/>
          <w:szCs w:val="24"/>
        </w:rPr>
        <w:t>/2012</w:t>
      </w:r>
      <w:r w:rsidR="00CF46F9">
        <w:rPr>
          <w:rFonts w:ascii="Courier New" w:hAnsi="Courier New" w:cs="Courier New"/>
          <w:sz w:val="24"/>
          <w:szCs w:val="24"/>
        </w:rPr>
        <w:t>)</w:t>
      </w: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Yüksek Mahkeme Huzurunda.</w:t>
      </w: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047110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Mahkeme Heyeti: B</w:t>
      </w:r>
      <w:r w:rsidR="00517785" w:rsidRPr="00527F3B">
        <w:rPr>
          <w:rFonts w:ascii="Courier New" w:hAnsi="Courier New" w:cs="Courier New"/>
          <w:sz w:val="24"/>
          <w:szCs w:val="24"/>
        </w:rPr>
        <w:t xml:space="preserve">ertan </w:t>
      </w:r>
      <w:r w:rsidRPr="00527F3B">
        <w:rPr>
          <w:rFonts w:ascii="Courier New" w:hAnsi="Courier New" w:cs="Courier New"/>
          <w:sz w:val="24"/>
          <w:szCs w:val="24"/>
        </w:rPr>
        <w:t>Öz</w:t>
      </w:r>
      <w:r w:rsidR="00517785" w:rsidRPr="00527F3B">
        <w:rPr>
          <w:rFonts w:ascii="Courier New" w:hAnsi="Courier New" w:cs="Courier New"/>
          <w:sz w:val="24"/>
          <w:szCs w:val="24"/>
        </w:rPr>
        <w:t>erdağ,</w:t>
      </w:r>
      <w:r w:rsidRPr="00527F3B">
        <w:rPr>
          <w:rFonts w:ascii="Courier New" w:hAnsi="Courier New" w:cs="Courier New"/>
          <w:sz w:val="24"/>
          <w:szCs w:val="24"/>
        </w:rPr>
        <w:t xml:space="preserve"> Beril Çağdal, </w:t>
      </w:r>
      <w:r w:rsidR="00517785" w:rsidRPr="00527F3B">
        <w:rPr>
          <w:rFonts w:ascii="Courier New" w:hAnsi="Courier New" w:cs="Courier New"/>
          <w:sz w:val="24"/>
          <w:szCs w:val="24"/>
        </w:rPr>
        <w:t>Peri Hakkı.</w:t>
      </w:r>
    </w:p>
    <w:p w:rsidR="00517785" w:rsidRPr="00527F3B" w:rsidRDefault="00517785" w:rsidP="001450E9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17785" w:rsidRDefault="00517785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İstinaf eden:1. Ş</w:t>
      </w:r>
      <w:r w:rsidR="00047110" w:rsidRPr="00527F3B">
        <w:rPr>
          <w:rFonts w:ascii="Courier New" w:hAnsi="Courier New" w:cs="Courier New"/>
          <w:sz w:val="24"/>
          <w:szCs w:val="24"/>
        </w:rPr>
        <w:t>ana Ticaret ve Sanayi Limited.,</w:t>
      </w:r>
      <w:r w:rsidRPr="00527F3B">
        <w:rPr>
          <w:rFonts w:ascii="Courier New" w:hAnsi="Courier New" w:cs="Courier New"/>
          <w:sz w:val="24"/>
          <w:szCs w:val="24"/>
        </w:rPr>
        <w:t>Ordu Cad</w:t>
      </w:r>
      <w:r w:rsidR="00075102" w:rsidRPr="00527F3B">
        <w:rPr>
          <w:rFonts w:ascii="Courier New" w:hAnsi="Courier New" w:cs="Courier New"/>
          <w:sz w:val="24"/>
          <w:szCs w:val="24"/>
        </w:rPr>
        <w:t>. Karakız Sok.</w:t>
      </w:r>
      <w:r w:rsidR="00CF46F9">
        <w:rPr>
          <w:rFonts w:ascii="Courier New" w:hAnsi="Courier New" w:cs="Courier New"/>
          <w:sz w:val="24"/>
          <w:szCs w:val="24"/>
        </w:rPr>
        <w:t xml:space="preserve">, Karslı Pala Apt, </w:t>
      </w:r>
      <w:r w:rsidRPr="00527F3B">
        <w:rPr>
          <w:rFonts w:ascii="Courier New" w:hAnsi="Courier New" w:cs="Courier New"/>
          <w:sz w:val="24"/>
          <w:szCs w:val="24"/>
        </w:rPr>
        <w:t>Zemin Kat Dükkan No.4 ve 5</w:t>
      </w:r>
      <w:r w:rsidR="00CF46F9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Gazimağusa 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2. Muhammed Ömer Özkalpli, Şht. İbrahim Hasan Sok., No: 11, Çanakkale, Gazimağusa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3. İlter Ömeroğlu, 15 Ağustos Bulvarı No: 110, Kat 3, Gazimağusa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4. Sarper Cemaller, Barbaros Sok., Gönyeli, Lefkoşa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(Davalılar)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-ile-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Kıbrıs İktisat Bankası Ltd., 151 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Bedrettin Demirel Cad., Lefkoşa 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(Davacı)</w:t>
      </w: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</w:p>
    <w:p w:rsidR="00CF46F9" w:rsidRDefault="00CF46F9" w:rsidP="00CF46F9">
      <w:pPr>
        <w:spacing w:line="360" w:lineRule="auto"/>
        <w:ind w:left="2268" w:hanging="226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A r a s ı n d a.</w:t>
      </w: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CF46F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İstinaf edenler namına</w:t>
      </w:r>
      <w:r w:rsidR="00CF46F9">
        <w:rPr>
          <w:rFonts w:ascii="Courier New" w:hAnsi="Courier New" w:cs="Courier New"/>
          <w:sz w:val="24"/>
          <w:szCs w:val="24"/>
        </w:rPr>
        <w:t xml:space="preserve">: </w:t>
      </w:r>
      <w:r w:rsidRPr="00527F3B">
        <w:rPr>
          <w:rFonts w:ascii="Courier New" w:hAnsi="Courier New" w:cs="Courier New"/>
          <w:sz w:val="24"/>
          <w:szCs w:val="24"/>
        </w:rPr>
        <w:t xml:space="preserve"> Avukat Ayşen Yaran</w:t>
      </w:r>
      <w:r w:rsidR="00CF46F9">
        <w:rPr>
          <w:rFonts w:ascii="Courier New" w:hAnsi="Courier New" w:cs="Courier New"/>
          <w:sz w:val="24"/>
          <w:szCs w:val="24"/>
        </w:rPr>
        <w:t xml:space="preserve"> adına Avukat Taner Şekercioğlu </w:t>
      </w:r>
    </w:p>
    <w:p w:rsidR="00517785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Aleyhine istinaf edilen namına</w:t>
      </w:r>
      <w:r w:rsidR="00CF46F9">
        <w:rPr>
          <w:rFonts w:ascii="Courier New" w:hAnsi="Courier New" w:cs="Courier New"/>
          <w:sz w:val="24"/>
          <w:szCs w:val="24"/>
        </w:rPr>
        <w:t>:</w:t>
      </w:r>
      <w:r w:rsidRPr="00527F3B">
        <w:rPr>
          <w:rFonts w:ascii="Courier New" w:hAnsi="Courier New" w:cs="Courier New"/>
          <w:sz w:val="24"/>
          <w:szCs w:val="24"/>
        </w:rPr>
        <w:t xml:space="preserve"> Avukat Savaş Atakan</w:t>
      </w:r>
    </w:p>
    <w:p w:rsidR="00CF46F9" w:rsidRDefault="00CF46F9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CF46F9" w:rsidRPr="00527F3B" w:rsidRDefault="00CF46F9" w:rsidP="00CF46F9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Gazimağusa Kaza Mahkemesi Başkanı Talat Usar’ın 3812/2012 sayılı davada 22.6.2016 tarihinde verdiği karardan Davalılar tarafından yapılan istinaftır.</w:t>
      </w: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ab/>
      </w:r>
      <w:r w:rsidRPr="00527F3B">
        <w:rPr>
          <w:rFonts w:ascii="Courier New" w:hAnsi="Courier New" w:cs="Courier New"/>
          <w:sz w:val="24"/>
          <w:szCs w:val="24"/>
        </w:rPr>
        <w:tab/>
        <w:t xml:space="preserve">   ------------------</w:t>
      </w: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ab/>
        <w:t xml:space="preserve">  </w:t>
      </w:r>
      <w:r w:rsidRPr="00527F3B"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047110" w:rsidRPr="00527F3B" w:rsidRDefault="00047110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517785" w:rsidRPr="00527F3B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 xml:space="preserve">Bertan Özerdağ </w:t>
      </w:r>
      <w:r w:rsidRPr="00527F3B">
        <w:rPr>
          <w:rFonts w:ascii="Courier New" w:hAnsi="Courier New" w:cs="Courier New"/>
          <w:sz w:val="24"/>
          <w:szCs w:val="24"/>
        </w:rPr>
        <w:t>: İşbu istinafta Mahkemenin hükmünü Sayın Yargıç Peri Hakkı okuyacaktır.</w:t>
      </w:r>
    </w:p>
    <w:p w:rsidR="00517785" w:rsidRPr="00527F3B" w:rsidRDefault="00517785" w:rsidP="000D48E5">
      <w:pPr>
        <w:spacing w:line="360" w:lineRule="auto"/>
        <w:ind w:left="2410" w:hanging="2410"/>
        <w:contextualSpacing/>
        <w:rPr>
          <w:rFonts w:ascii="Courier New" w:hAnsi="Courier New" w:cs="Courier New"/>
          <w:sz w:val="24"/>
          <w:szCs w:val="24"/>
        </w:rPr>
      </w:pPr>
    </w:p>
    <w:p w:rsidR="00200A53" w:rsidRDefault="0051778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>Peri Hakkı</w:t>
      </w:r>
      <w:r w:rsidR="00200A53" w:rsidRPr="00527F3B">
        <w:rPr>
          <w:rFonts w:ascii="Courier New" w:hAnsi="Courier New" w:cs="Courier New"/>
          <w:sz w:val="24"/>
          <w:szCs w:val="24"/>
        </w:rPr>
        <w:t>: İstinaf Eden</w:t>
      </w:r>
      <w:r w:rsidR="000C16C6" w:rsidRPr="00527F3B">
        <w:rPr>
          <w:rFonts w:ascii="Courier New" w:hAnsi="Courier New" w:cs="Courier New"/>
          <w:sz w:val="24"/>
          <w:szCs w:val="24"/>
        </w:rPr>
        <w:t>ler</w:t>
      </w:r>
      <w:r w:rsidR="00200A53" w:rsidRPr="00527F3B">
        <w:rPr>
          <w:rFonts w:ascii="Courier New" w:hAnsi="Courier New" w:cs="Courier New"/>
          <w:sz w:val="24"/>
          <w:szCs w:val="24"/>
        </w:rPr>
        <w:t>/Davalı</w:t>
      </w:r>
      <w:r w:rsidR="006B1BD0">
        <w:rPr>
          <w:rFonts w:ascii="Courier New" w:hAnsi="Courier New" w:cs="Courier New"/>
          <w:sz w:val="24"/>
          <w:szCs w:val="24"/>
        </w:rPr>
        <w:t xml:space="preserve"> No.1, No.2 ve No.3,</w:t>
      </w:r>
      <w:r w:rsidR="000B56FD">
        <w:rPr>
          <w:rFonts w:ascii="Courier New" w:hAnsi="Courier New" w:cs="Courier New"/>
          <w:sz w:val="24"/>
          <w:szCs w:val="24"/>
        </w:rPr>
        <w:t xml:space="preserve"> </w:t>
      </w:r>
      <w:r w:rsidR="00494E98">
        <w:rPr>
          <w:rFonts w:ascii="Courier New" w:hAnsi="Courier New" w:cs="Courier New"/>
          <w:sz w:val="24"/>
          <w:szCs w:val="24"/>
        </w:rPr>
        <w:t>Gazim</w:t>
      </w:r>
      <w:r w:rsidR="00200A53" w:rsidRPr="00527F3B">
        <w:rPr>
          <w:rFonts w:ascii="Courier New" w:hAnsi="Courier New" w:cs="Courier New"/>
          <w:sz w:val="24"/>
          <w:szCs w:val="24"/>
        </w:rPr>
        <w:t>ağusa Kaza Mahkemesinin aleyh</w:t>
      </w:r>
      <w:r w:rsidR="000C16C6" w:rsidRPr="00527F3B">
        <w:rPr>
          <w:rFonts w:ascii="Courier New" w:hAnsi="Courier New" w:cs="Courier New"/>
          <w:sz w:val="24"/>
          <w:szCs w:val="24"/>
        </w:rPr>
        <w:t>ler</w:t>
      </w:r>
      <w:r w:rsidR="00200A53" w:rsidRPr="00527F3B">
        <w:rPr>
          <w:rFonts w:ascii="Courier New" w:hAnsi="Courier New" w:cs="Courier New"/>
          <w:sz w:val="24"/>
          <w:szCs w:val="24"/>
        </w:rPr>
        <w:t>ine ver</w:t>
      </w:r>
      <w:r w:rsidR="00494E98">
        <w:rPr>
          <w:rFonts w:ascii="Courier New" w:hAnsi="Courier New" w:cs="Courier New"/>
          <w:sz w:val="24"/>
          <w:szCs w:val="24"/>
        </w:rPr>
        <w:t>d</w:t>
      </w:r>
      <w:r w:rsidR="00200A53" w:rsidRPr="00527F3B">
        <w:rPr>
          <w:rFonts w:ascii="Courier New" w:hAnsi="Courier New" w:cs="Courier New"/>
          <w:sz w:val="24"/>
          <w:szCs w:val="24"/>
        </w:rPr>
        <w:t>i</w:t>
      </w:r>
      <w:r w:rsidR="00494E98">
        <w:rPr>
          <w:rFonts w:ascii="Courier New" w:hAnsi="Courier New" w:cs="Courier New"/>
          <w:sz w:val="24"/>
          <w:szCs w:val="24"/>
        </w:rPr>
        <w:t>ği</w:t>
      </w:r>
      <w:r w:rsidR="00200A53" w:rsidRPr="00527F3B">
        <w:rPr>
          <w:rFonts w:ascii="Courier New" w:hAnsi="Courier New" w:cs="Courier New"/>
          <w:sz w:val="24"/>
          <w:szCs w:val="24"/>
        </w:rPr>
        <w:t xml:space="preserve"> hükme karşı huzurumuzdaki istinafı dosyaladı</w:t>
      </w:r>
      <w:r w:rsidR="000C16C6" w:rsidRPr="00527F3B">
        <w:rPr>
          <w:rFonts w:ascii="Courier New" w:hAnsi="Courier New" w:cs="Courier New"/>
          <w:sz w:val="24"/>
          <w:szCs w:val="24"/>
        </w:rPr>
        <w:t>lar</w:t>
      </w:r>
      <w:r w:rsidR="00200A53" w:rsidRPr="00527F3B">
        <w:rPr>
          <w:rFonts w:ascii="Courier New" w:hAnsi="Courier New" w:cs="Courier New"/>
          <w:sz w:val="24"/>
          <w:szCs w:val="24"/>
        </w:rPr>
        <w:t>.</w:t>
      </w:r>
    </w:p>
    <w:p w:rsidR="00494E98" w:rsidRDefault="00494E98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D5566" w:rsidRDefault="008D5566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527F3B" w:rsidRPr="00527F3B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>İstinaf Eden/Davalılar bundan böyle</w:t>
      </w:r>
      <w:r w:rsidR="00BA102B">
        <w:rPr>
          <w:rFonts w:ascii="Courier New" w:hAnsi="Courier New" w:cs="Courier New"/>
          <w:sz w:val="24"/>
          <w:szCs w:val="24"/>
        </w:rPr>
        <w:t xml:space="preserve"> yerine göre sadece “Davalılar veya</w:t>
      </w:r>
      <w:r w:rsidRPr="00527F3B">
        <w:rPr>
          <w:rFonts w:ascii="Courier New" w:hAnsi="Courier New" w:cs="Courier New"/>
          <w:sz w:val="24"/>
          <w:szCs w:val="24"/>
        </w:rPr>
        <w:t xml:space="preserve"> Davalı No.1, Davalı No.2 ve Davalı No.3” olarak</w:t>
      </w:r>
      <w:r w:rsidR="00464597" w:rsidRPr="00527F3B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Aleyhine İstinaf Edilen/Davacı ise bundan böyle sadece “Davacı” olarak anılacaktır. </w:t>
      </w:r>
    </w:p>
    <w:p w:rsidR="000D48E5" w:rsidRPr="00527F3B" w:rsidRDefault="000D48E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D48E5" w:rsidRDefault="008D5566" w:rsidP="000D48E5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Davacı, Davalılar aleyhine istinafa konu davayı ikame ederek, </w:t>
      </w:r>
      <w:r w:rsidR="00BA102B">
        <w:rPr>
          <w:rFonts w:ascii="Courier New" w:hAnsi="Courier New" w:cs="Courier New"/>
          <w:sz w:val="24"/>
          <w:szCs w:val="24"/>
        </w:rPr>
        <w:t xml:space="preserve">davayla ilgili zamanda </w:t>
      </w:r>
      <w:r w:rsidRPr="00527F3B">
        <w:rPr>
          <w:rFonts w:ascii="Courier New" w:hAnsi="Courier New" w:cs="Courier New"/>
          <w:sz w:val="24"/>
          <w:szCs w:val="24"/>
        </w:rPr>
        <w:t>müşterisi olan Davalı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lara </w:t>
      </w:r>
      <w:r w:rsidRPr="00527F3B">
        <w:rPr>
          <w:rFonts w:ascii="Courier New" w:hAnsi="Courier New" w:cs="Courier New"/>
          <w:sz w:val="24"/>
          <w:szCs w:val="24"/>
        </w:rPr>
        <w:t>1</w:t>
      </w:r>
      <w:r w:rsidR="00464597" w:rsidRPr="00527F3B">
        <w:rPr>
          <w:rFonts w:ascii="Courier New" w:hAnsi="Courier New" w:cs="Courier New"/>
          <w:sz w:val="24"/>
          <w:szCs w:val="24"/>
        </w:rPr>
        <w:t>9</w:t>
      </w:r>
      <w:r w:rsidRPr="00527F3B">
        <w:rPr>
          <w:rFonts w:ascii="Courier New" w:hAnsi="Courier New" w:cs="Courier New"/>
          <w:sz w:val="24"/>
          <w:szCs w:val="24"/>
        </w:rPr>
        <w:t>.</w:t>
      </w:r>
      <w:r w:rsidR="00464597" w:rsidRPr="00527F3B">
        <w:rPr>
          <w:rFonts w:ascii="Courier New" w:hAnsi="Courier New" w:cs="Courier New"/>
          <w:sz w:val="24"/>
          <w:szCs w:val="24"/>
        </w:rPr>
        <w:t>6</w:t>
      </w:r>
      <w:r w:rsidRPr="00527F3B">
        <w:rPr>
          <w:rFonts w:ascii="Courier New" w:hAnsi="Courier New" w:cs="Courier New"/>
          <w:sz w:val="24"/>
          <w:szCs w:val="24"/>
        </w:rPr>
        <w:t>.20</w:t>
      </w:r>
      <w:r w:rsidR="00464597" w:rsidRPr="00527F3B">
        <w:rPr>
          <w:rFonts w:ascii="Courier New" w:hAnsi="Courier New" w:cs="Courier New"/>
          <w:sz w:val="24"/>
          <w:szCs w:val="24"/>
        </w:rPr>
        <w:t>12</w:t>
      </w:r>
      <w:r w:rsidRPr="00527F3B">
        <w:rPr>
          <w:rFonts w:ascii="Courier New" w:hAnsi="Courier New" w:cs="Courier New"/>
          <w:sz w:val="24"/>
          <w:szCs w:val="24"/>
        </w:rPr>
        <w:t xml:space="preserve"> tarih</w:t>
      </w:r>
      <w:r w:rsidR="00BA102B">
        <w:rPr>
          <w:rFonts w:ascii="Courier New" w:hAnsi="Courier New" w:cs="Courier New"/>
          <w:sz w:val="24"/>
          <w:szCs w:val="24"/>
        </w:rPr>
        <w:t>l</w:t>
      </w:r>
      <w:r w:rsidR="00464597" w:rsidRPr="00527F3B">
        <w:rPr>
          <w:rFonts w:ascii="Courier New" w:hAnsi="Courier New" w:cs="Courier New"/>
          <w:sz w:val="24"/>
          <w:szCs w:val="24"/>
        </w:rPr>
        <w:t>i b</w:t>
      </w:r>
      <w:r w:rsidRPr="00527F3B">
        <w:rPr>
          <w:rFonts w:ascii="Courier New" w:hAnsi="Courier New" w:cs="Courier New"/>
          <w:sz w:val="24"/>
          <w:szCs w:val="24"/>
        </w:rPr>
        <w:t xml:space="preserve">ir borç senedi tahtında </w:t>
      </w:r>
      <w:r w:rsidR="00464597" w:rsidRPr="00527F3B">
        <w:rPr>
          <w:rFonts w:ascii="Courier New" w:hAnsi="Courier New" w:cs="Courier New"/>
          <w:sz w:val="24"/>
          <w:szCs w:val="24"/>
        </w:rPr>
        <w:t>ilk talepte ödenmek üzere 800</w:t>
      </w:r>
      <w:r w:rsidRPr="00527F3B">
        <w:rPr>
          <w:rFonts w:ascii="Courier New" w:hAnsi="Courier New" w:cs="Courier New"/>
          <w:sz w:val="24"/>
          <w:szCs w:val="24"/>
        </w:rPr>
        <w:t xml:space="preserve">,000 TL 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nakden </w:t>
      </w:r>
      <w:r w:rsidRPr="00527F3B">
        <w:rPr>
          <w:rFonts w:ascii="Courier New" w:hAnsi="Courier New" w:cs="Courier New"/>
          <w:sz w:val="24"/>
          <w:szCs w:val="24"/>
        </w:rPr>
        <w:t>borç verdiğini, Davalı No.2</w:t>
      </w:r>
      <w:r w:rsidR="00464597" w:rsidRPr="00527F3B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No.3 </w:t>
      </w:r>
      <w:r w:rsidR="00464597" w:rsidRPr="00527F3B">
        <w:rPr>
          <w:rFonts w:ascii="Courier New" w:hAnsi="Courier New" w:cs="Courier New"/>
          <w:sz w:val="24"/>
          <w:szCs w:val="24"/>
        </w:rPr>
        <w:t>ve No.4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ün </w:t>
      </w:r>
      <w:r w:rsidRPr="00527F3B">
        <w:rPr>
          <w:rFonts w:ascii="Courier New" w:hAnsi="Courier New" w:cs="Courier New"/>
          <w:sz w:val="24"/>
          <w:szCs w:val="24"/>
        </w:rPr>
        <w:t xml:space="preserve">borç senedini kefil sıfatı ile imzaladığını, Davalı No.1’in borcuna teminat olarak </w:t>
      </w:r>
      <w:r w:rsidR="00464597" w:rsidRPr="00527F3B">
        <w:rPr>
          <w:rFonts w:ascii="Courier New" w:hAnsi="Courier New" w:cs="Courier New"/>
          <w:sz w:val="24"/>
          <w:szCs w:val="24"/>
        </w:rPr>
        <w:t>KV 792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3F1E86" w:rsidRPr="00527F3B">
        <w:rPr>
          <w:rFonts w:ascii="Courier New" w:hAnsi="Courier New" w:cs="Courier New"/>
          <w:sz w:val="24"/>
          <w:szCs w:val="24"/>
        </w:rPr>
        <w:t>ve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 LV 660 </w:t>
      </w:r>
      <w:r w:rsidRPr="00527F3B">
        <w:rPr>
          <w:rFonts w:ascii="Courier New" w:hAnsi="Courier New" w:cs="Courier New"/>
          <w:sz w:val="24"/>
          <w:szCs w:val="24"/>
        </w:rPr>
        <w:t xml:space="preserve">plaka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>o’lu ara</w:t>
      </w:r>
      <w:r w:rsidR="00464597" w:rsidRPr="00527F3B">
        <w:rPr>
          <w:rFonts w:ascii="Courier New" w:hAnsi="Courier New" w:cs="Courier New"/>
          <w:sz w:val="24"/>
          <w:szCs w:val="24"/>
        </w:rPr>
        <w:t>çları Davacı lehine rehin verdiğini</w:t>
      </w:r>
      <w:r w:rsidRPr="00527F3B">
        <w:rPr>
          <w:rFonts w:ascii="Courier New" w:hAnsi="Courier New" w:cs="Courier New"/>
          <w:sz w:val="24"/>
          <w:szCs w:val="24"/>
        </w:rPr>
        <w:t>,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 Davalı No.2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464597" w:rsidRPr="00527F3B">
        <w:rPr>
          <w:rFonts w:ascii="Courier New" w:hAnsi="Courier New" w:cs="Courier New"/>
          <w:sz w:val="24"/>
          <w:szCs w:val="24"/>
        </w:rPr>
        <w:t xml:space="preserve">nin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ise </w:t>
      </w:r>
      <w:r w:rsidR="003F1E86" w:rsidRPr="00527F3B">
        <w:rPr>
          <w:rFonts w:ascii="Courier New" w:hAnsi="Courier New" w:cs="Courier New"/>
          <w:sz w:val="24"/>
          <w:szCs w:val="24"/>
        </w:rPr>
        <w:t>Türkmenköy</w:t>
      </w:r>
      <w:r w:rsidR="003574A9" w:rsidRPr="00527F3B">
        <w:rPr>
          <w:rFonts w:ascii="Courier New" w:hAnsi="Courier New" w:cs="Courier New"/>
          <w:sz w:val="24"/>
          <w:szCs w:val="24"/>
        </w:rPr>
        <w:t>’</w:t>
      </w:r>
      <w:r w:rsidR="003F1E86" w:rsidRPr="00527F3B">
        <w:rPr>
          <w:rFonts w:ascii="Courier New" w:hAnsi="Courier New" w:cs="Courier New"/>
          <w:sz w:val="24"/>
          <w:szCs w:val="24"/>
        </w:rPr>
        <w:t>de</w:t>
      </w:r>
      <w:r w:rsidR="00BA102B">
        <w:rPr>
          <w:rFonts w:ascii="Courier New" w:hAnsi="Courier New" w:cs="Courier New"/>
          <w:sz w:val="24"/>
          <w:szCs w:val="24"/>
        </w:rPr>
        <w:t xml:space="preserve"> kain</w:t>
      </w:r>
      <w:r w:rsidR="003F1E86" w:rsidRPr="00527F3B">
        <w:rPr>
          <w:rFonts w:ascii="Courier New" w:hAnsi="Courier New" w:cs="Courier New"/>
          <w:sz w:val="24"/>
          <w:szCs w:val="24"/>
        </w:rPr>
        <w:t xml:space="preserve"> </w:t>
      </w:r>
      <w:r w:rsidR="003574A9" w:rsidRPr="00527F3B">
        <w:rPr>
          <w:rFonts w:ascii="Courier New" w:hAnsi="Courier New" w:cs="Courier New"/>
          <w:sz w:val="24"/>
          <w:szCs w:val="24"/>
        </w:rPr>
        <w:t>607,</w:t>
      </w:r>
      <w:r w:rsidR="003F1E86" w:rsidRPr="00527F3B">
        <w:rPr>
          <w:rFonts w:ascii="Courier New" w:hAnsi="Courier New" w:cs="Courier New"/>
          <w:sz w:val="24"/>
          <w:szCs w:val="24"/>
        </w:rPr>
        <w:t xml:space="preserve">3619 ve 9894 kayıt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3F1E86" w:rsidRPr="00527F3B">
        <w:rPr>
          <w:rFonts w:ascii="Courier New" w:hAnsi="Courier New" w:cs="Courier New"/>
          <w:sz w:val="24"/>
          <w:szCs w:val="24"/>
        </w:rPr>
        <w:t>o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BA102B">
        <w:rPr>
          <w:rFonts w:ascii="Courier New" w:hAnsi="Courier New" w:cs="Courier New"/>
          <w:sz w:val="24"/>
          <w:szCs w:val="24"/>
        </w:rPr>
        <w:t>lu gayri</w:t>
      </w:r>
      <w:r w:rsidR="003F1E86" w:rsidRPr="00527F3B">
        <w:rPr>
          <w:rFonts w:ascii="Courier New" w:hAnsi="Courier New" w:cs="Courier New"/>
          <w:sz w:val="24"/>
          <w:szCs w:val="24"/>
        </w:rPr>
        <w:t>menkulleri ipotek verdiğini</w:t>
      </w:r>
      <w:r w:rsidR="003574A9" w:rsidRPr="00527F3B">
        <w:rPr>
          <w:rFonts w:ascii="Courier New" w:hAnsi="Courier New" w:cs="Courier New"/>
          <w:sz w:val="24"/>
          <w:szCs w:val="24"/>
        </w:rPr>
        <w:t>,</w:t>
      </w:r>
      <w:r w:rsidR="00527F3B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 xml:space="preserve">Davalıların </w:t>
      </w:r>
      <w:r w:rsidR="003574A9" w:rsidRPr="00527F3B">
        <w:rPr>
          <w:rFonts w:ascii="Courier New" w:hAnsi="Courier New" w:cs="Courier New"/>
          <w:sz w:val="24"/>
          <w:szCs w:val="24"/>
        </w:rPr>
        <w:t>3</w:t>
      </w:r>
      <w:r w:rsidRPr="00527F3B">
        <w:rPr>
          <w:rFonts w:ascii="Courier New" w:hAnsi="Courier New" w:cs="Courier New"/>
          <w:sz w:val="24"/>
          <w:szCs w:val="24"/>
        </w:rPr>
        <w:t>1.</w:t>
      </w:r>
      <w:r w:rsidR="003574A9" w:rsidRPr="00527F3B">
        <w:rPr>
          <w:rFonts w:ascii="Courier New" w:hAnsi="Courier New" w:cs="Courier New"/>
          <w:sz w:val="24"/>
          <w:szCs w:val="24"/>
        </w:rPr>
        <w:t>8</w:t>
      </w:r>
      <w:r w:rsidRPr="00527F3B">
        <w:rPr>
          <w:rFonts w:ascii="Courier New" w:hAnsi="Courier New" w:cs="Courier New"/>
          <w:sz w:val="24"/>
          <w:szCs w:val="24"/>
        </w:rPr>
        <w:t>.20</w:t>
      </w:r>
      <w:r w:rsidR="003574A9" w:rsidRPr="00527F3B">
        <w:rPr>
          <w:rFonts w:ascii="Courier New" w:hAnsi="Courier New" w:cs="Courier New"/>
          <w:sz w:val="24"/>
          <w:szCs w:val="24"/>
        </w:rPr>
        <w:t>12</w:t>
      </w:r>
      <w:r w:rsidRPr="00527F3B">
        <w:rPr>
          <w:rFonts w:ascii="Courier New" w:hAnsi="Courier New" w:cs="Courier New"/>
          <w:sz w:val="24"/>
          <w:szCs w:val="24"/>
        </w:rPr>
        <w:t xml:space="preserve"> tarihi itibarıyla </w:t>
      </w:r>
      <w:r w:rsidR="003574A9" w:rsidRPr="00527F3B">
        <w:rPr>
          <w:rFonts w:ascii="Courier New" w:hAnsi="Courier New" w:cs="Courier New"/>
          <w:sz w:val="24"/>
          <w:szCs w:val="24"/>
        </w:rPr>
        <w:t>748</w:t>
      </w:r>
      <w:r w:rsidRPr="00527F3B">
        <w:rPr>
          <w:rFonts w:ascii="Courier New" w:hAnsi="Courier New" w:cs="Courier New"/>
          <w:sz w:val="24"/>
          <w:szCs w:val="24"/>
        </w:rPr>
        <w:t>,</w:t>
      </w:r>
      <w:r w:rsidR="003574A9" w:rsidRPr="00527F3B">
        <w:rPr>
          <w:rFonts w:ascii="Courier New" w:hAnsi="Courier New" w:cs="Courier New"/>
          <w:sz w:val="24"/>
          <w:szCs w:val="24"/>
        </w:rPr>
        <w:t>142</w:t>
      </w:r>
      <w:r w:rsidRPr="00527F3B">
        <w:rPr>
          <w:rFonts w:ascii="Courier New" w:hAnsi="Courier New" w:cs="Courier New"/>
          <w:sz w:val="24"/>
          <w:szCs w:val="24"/>
        </w:rPr>
        <w:t>.</w:t>
      </w:r>
      <w:r w:rsidR="003574A9" w:rsidRPr="00527F3B">
        <w:rPr>
          <w:rFonts w:ascii="Courier New" w:hAnsi="Courier New" w:cs="Courier New"/>
          <w:sz w:val="24"/>
          <w:szCs w:val="24"/>
        </w:rPr>
        <w:t>10</w:t>
      </w:r>
      <w:r w:rsidRPr="00527F3B">
        <w:rPr>
          <w:rFonts w:ascii="Courier New" w:hAnsi="Courier New" w:cs="Courier New"/>
          <w:sz w:val="24"/>
          <w:szCs w:val="24"/>
        </w:rPr>
        <w:t xml:space="preserve"> TL meblağ, bu meblağ üzerinden her </w:t>
      </w:r>
      <w:r w:rsidR="00BA102B">
        <w:rPr>
          <w:rFonts w:ascii="Courier New" w:hAnsi="Courier New" w:cs="Courier New"/>
          <w:sz w:val="24"/>
          <w:szCs w:val="24"/>
        </w:rPr>
        <w:t xml:space="preserve">takvim ayı </w:t>
      </w:r>
      <w:r w:rsidRPr="00527F3B">
        <w:rPr>
          <w:rFonts w:ascii="Courier New" w:hAnsi="Courier New" w:cs="Courier New"/>
          <w:sz w:val="24"/>
          <w:szCs w:val="24"/>
        </w:rPr>
        <w:t>sonunda hesaplanıp anaparaya eklenecek yıllık %</w:t>
      </w:r>
      <w:r w:rsidR="003574A9" w:rsidRPr="00527F3B">
        <w:rPr>
          <w:rFonts w:ascii="Courier New" w:hAnsi="Courier New" w:cs="Courier New"/>
          <w:sz w:val="24"/>
          <w:szCs w:val="24"/>
        </w:rPr>
        <w:t>24</w:t>
      </w:r>
      <w:r w:rsidRPr="00527F3B">
        <w:rPr>
          <w:rFonts w:ascii="Courier New" w:hAnsi="Courier New" w:cs="Courier New"/>
          <w:sz w:val="24"/>
          <w:szCs w:val="24"/>
        </w:rPr>
        <w:t xml:space="preserve"> oranında faiz,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KV 792 ve LV 660 plaka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3574A9" w:rsidRPr="00527F3B">
        <w:rPr>
          <w:rFonts w:ascii="Courier New" w:hAnsi="Courier New" w:cs="Courier New"/>
          <w:sz w:val="24"/>
          <w:szCs w:val="24"/>
        </w:rPr>
        <w:t>o’lu araçlar</w:t>
      </w:r>
      <w:r w:rsidR="00BA102B">
        <w:rPr>
          <w:rFonts w:ascii="Courier New" w:hAnsi="Courier New" w:cs="Courier New"/>
          <w:sz w:val="24"/>
          <w:szCs w:val="24"/>
        </w:rPr>
        <w:t xml:space="preserve"> ile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 Türkmenköy’de 607, 3619 ve 9894 kayıt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BA102B">
        <w:rPr>
          <w:rFonts w:ascii="Courier New" w:hAnsi="Courier New" w:cs="Courier New"/>
          <w:sz w:val="24"/>
          <w:szCs w:val="24"/>
        </w:rPr>
        <w:t>o’lu gayri</w:t>
      </w:r>
      <w:r w:rsidR="003574A9" w:rsidRPr="00527F3B">
        <w:rPr>
          <w:rFonts w:ascii="Courier New" w:hAnsi="Courier New" w:cs="Courier New"/>
          <w:sz w:val="24"/>
          <w:szCs w:val="24"/>
        </w:rPr>
        <w:t>menkullerin</w:t>
      </w:r>
      <w:r w:rsidRPr="00527F3B">
        <w:rPr>
          <w:rFonts w:ascii="Courier New" w:hAnsi="Courier New" w:cs="Courier New"/>
          <w:sz w:val="24"/>
          <w:szCs w:val="24"/>
        </w:rPr>
        <w:t xml:space="preserve"> aleni müzayede ile satılması ve dava masrafları için hüküm talep etti.   </w:t>
      </w:r>
    </w:p>
    <w:p w:rsidR="008D5566" w:rsidRPr="00527F3B" w:rsidRDefault="008D5566" w:rsidP="000D48E5">
      <w:pPr>
        <w:spacing w:line="360" w:lineRule="auto"/>
        <w:ind w:firstLine="72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  </w:t>
      </w:r>
    </w:p>
    <w:p w:rsidR="00020D73" w:rsidRDefault="001E6F62" w:rsidP="00206D1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206D1C">
        <w:rPr>
          <w:rFonts w:ascii="Courier New" w:hAnsi="Courier New" w:cs="Courier New"/>
          <w:sz w:val="24"/>
          <w:szCs w:val="24"/>
        </w:rPr>
        <w:t xml:space="preserve">   </w:t>
      </w:r>
      <w:r w:rsidR="008D5566" w:rsidRPr="00527F3B">
        <w:rPr>
          <w:rFonts w:ascii="Courier New" w:hAnsi="Courier New" w:cs="Courier New"/>
          <w:sz w:val="24"/>
          <w:szCs w:val="24"/>
        </w:rPr>
        <w:t>Davalı</w:t>
      </w:r>
      <w:r w:rsidRPr="00527F3B">
        <w:rPr>
          <w:rFonts w:ascii="Courier New" w:hAnsi="Courier New" w:cs="Courier New"/>
          <w:sz w:val="24"/>
          <w:szCs w:val="24"/>
        </w:rPr>
        <w:t xml:space="preserve"> N</w:t>
      </w:r>
      <w:r w:rsidR="00F7293B" w:rsidRPr="00527F3B">
        <w:rPr>
          <w:rFonts w:ascii="Courier New" w:hAnsi="Courier New" w:cs="Courier New"/>
          <w:sz w:val="24"/>
          <w:szCs w:val="24"/>
        </w:rPr>
        <w:t>o.1,</w:t>
      </w:r>
      <w:r w:rsidR="00527F3B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 xml:space="preserve">No.2 ve No.3 </w:t>
      </w:r>
      <w:r w:rsidR="008D5566" w:rsidRPr="00527F3B">
        <w:rPr>
          <w:rFonts w:ascii="Courier New" w:hAnsi="Courier New" w:cs="Courier New"/>
          <w:sz w:val="24"/>
          <w:szCs w:val="24"/>
        </w:rPr>
        <w:t xml:space="preserve">dosyaladıkları Müdafaa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ve </w:t>
      </w:r>
      <w:r w:rsidR="00527F3B">
        <w:rPr>
          <w:rFonts w:ascii="Courier New" w:hAnsi="Courier New" w:cs="Courier New"/>
          <w:sz w:val="24"/>
          <w:szCs w:val="24"/>
        </w:rPr>
        <w:t>M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ukabil </w:t>
      </w:r>
      <w:r w:rsidR="00527F3B">
        <w:rPr>
          <w:rFonts w:ascii="Courier New" w:hAnsi="Courier New" w:cs="Courier New"/>
          <w:sz w:val="24"/>
          <w:szCs w:val="24"/>
        </w:rPr>
        <w:t>T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alep </w:t>
      </w:r>
      <w:r w:rsidR="008D5566" w:rsidRPr="00527F3B">
        <w:rPr>
          <w:rFonts w:ascii="Courier New" w:hAnsi="Courier New" w:cs="Courier New"/>
          <w:sz w:val="24"/>
          <w:szCs w:val="24"/>
        </w:rPr>
        <w:t>Takririnde, Davacı</w:t>
      </w:r>
      <w:r w:rsidR="003574A9" w:rsidRPr="00527F3B">
        <w:rPr>
          <w:rFonts w:ascii="Courier New" w:hAnsi="Courier New" w:cs="Courier New"/>
          <w:sz w:val="24"/>
          <w:szCs w:val="24"/>
        </w:rPr>
        <w:t>dan 800,000 TL borç aldıklarını</w:t>
      </w:r>
      <w:r w:rsidR="008D5566" w:rsidRPr="00527F3B">
        <w:rPr>
          <w:rFonts w:ascii="Courier New" w:hAnsi="Courier New" w:cs="Courier New"/>
          <w:sz w:val="24"/>
          <w:szCs w:val="24"/>
        </w:rPr>
        <w:t xml:space="preserve">n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doğru olduğunu ancak </w:t>
      </w:r>
      <w:r w:rsidR="00BA102B">
        <w:rPr>
          <w:rFonts w:ascii="Courier New" w:hAnsi="Courier New" w:cs="Courier New"/>
          <w:sz w:val="24"/>
          <w:szCs w:val="24"/>
        </w:rPr>
        <w:t xml:space="preserve">Davacıya 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herhangi bir borçları </w:t>
      </w:r>
      <w:r w:rsidR="00001BF7" w:rsidRPr="00527F3B">
        <w:rPr>
          <w:rFonts w:ascii="Courier New" w:hAnsi="Courier New" w:cs="Courier New"/>
          <w:sz w:val="24"/>
          <w:szCs w:val="24"/>
        </w:rPr>
        <w:t>bulun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madığını,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Davacının yetkisini kötüye kullanarak Davalılara </w:t>
      </w:r>
      <w:r w:rsidR="00BA102B">
        <w:rPr>
          <w:rFonts w:ascii="Courier New" w:hAnsi="Courier New" w:cs="Courier New"/>
          <w:sz w:val="24"/>
          <w:szCs w:val="24"/>
        </w:rPr>
        <w:t xml:space="preserve">yetkilileri vasıtasıyla </w:t>
      </w:r>
      <w:r w:rsidR="003574A9" w:rsidRPr="00527F3B">
        <w:rPr>
          <w:rFonts w:ascii="Courier New" w:hAnsi="Courier New" w:cs="Courier New"/>
          <w:sz w:val="24"/>
          <w:szCs w:val="24"/>
        </w:rPr>
        <w:t>be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ş adet boş dekont </w:t>
      </w:r>
      <w:r w:rsidR="003574A9" w:rsidRPr="00527F3B">
        <w:rPr>
          <w:rFonts w:ascii="Courier New" w:hAnsi="Courier New" w:cs="Courier New"/>
          <w:sz w:val="24"/>
          <w:szCs w:val="24"/>
        </w:rPr>
        <w:t>imzalat</w:t>
      </w:r>
      <w:r w:rsidR="00BA102B">
        <w:rPr>
          <w:rFonts w:ascii="Courier New" w:hAnsi="Courier New" w:cs="Courier New"/>
          <w:sz w:val="24"/>
          <w:szCs w:val="24"/>
        </w:rPr>
        <w:t xml:space="preserve"> tığını, </w:t>
      </w:r>
      <w:r w:rsidR="000A2F43" w:rsidRPr="00527F3B">
        <w:rPr>
          <w:rFonts w:ascii="Courier New" w:hAnsi="Courier New" w:cs="Courier New"/>
          <w:sz w:val="24"/>
          <w:szCs w:val="24"/>
        </w:rPr>
        <w:t xml:space="preserve"> bu dekontlar kullanılarak Cemaller T</w:t>
      </w:r>
      <w:r w:rsidR="00020D73" w:rsidRPr="00527F3B">
        <w:rPr>
          <w:rFonts w:ascii="Courier New" w:hAnsi="Courier New" w:cs="Courier New"/>
          <w:sz w:val="24"/>
          <w:szCs w:val="24"/>
        </w:rPr>
        <w:t>rading</w:t>
      </w:r>
      <w:r w:rsidR="00BA102B">
        <w:rPr>
          <w:rFonts w:ascii="Courier New" w:hAnsi="Courier New" w:cs="Courier New"/>
          <w:sz w:val="24"/>
          <w:szCs w:val="24"/>
        </w:rPr>
        <w:t xml:space="preserve"> ltd.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in hesabına </w:t>
      </w:r>
      <w:r w:rsidR="000A2F43" w:rsidRPr="00527F3B">
        <w:rPr>
          <w:rFonts w:ascii="Courier New" w:hAnsi="Courier New" w:cs="Courier New"/>
          <w:sz w:val="24"/>
          <w:szCs w:val="24"/>
        </w:rPr>
        <w:t>300,000TL</w:t>
      </w:r>
      <w:r w:rsidR="00020D73" w:rsidRPr="00527F3B">
        <w:rPr>
          <w:rFonts w:ascii="Courier New" w:hAnsi="Courier New" w:cs="Courier New"/>
          <w:sz w:val="24"/>
          <w:szCs w:val="24"/>
        </w:rPr>
        <w:t>,</w:t>
      </w:r>
      <w:r w:rsidR="00527F3B">
        <w:rPr>
          <w:rFonts w:ascii="Courier New" w:hAnsi="Courier New" w:cs="Courier New"/>
          <w:sz w:val="24"/>
          <w:szCs w:val="24"/>
        </w:rPr>
        <w:t xml:space="preserve"> </w:t>
      </w:r>
      <w:r w:rsidR="000A2F43" w:rsidRPr="00527F3B">
        <w:rPr>
          <w:rFonts w:ascii="Courier New" w:hAnsi="Courier New" w:cs="Courier New"/>
          <w:sz w:val="24"/>
          <w:szCs w:val="24"/>
        </w:rPr>
        <w:t xml:space="preserve">80,000 TL </w:t>
      </w:r>
      <w:r w:rsidR="007F381C">
        <w:rPr>
          <w:rFonts w:ascii="Courier New" w:hAnsi="Courier New" w:cs="Courier New"/>
          <w:sz w:val="24"/>
          <w:szCs w:val="24"/>
        </w:rPr>
        <w:t xml:space="preserve">10,263 TL ve </w:t>
      </w:r>
      <w:r w:rsidR="000A2F43" w:rsidRPr="00527F3B">
        <w:rPr>
          <w:rFonts w:ascii="Courier New" w:hAnsi="Courier New" w:cs="Courier New"/>
          <w:sz w:val="24"/>
          <w:szCs w:val="24"/>
        </w:rPr>
        <w:t xml:space="preserve"> </w:t>
      </w:r>
      <w:r w:rsidR="00020D73" w:rsidRPr="00527F3B">
        <w:rPr>
          <w:rFonts w:ascii="Courier New" w:hAnsi="Courier New" w:cs="Courier New"/>
          <w:sz w:val="24"/>
          <w:szCs w:val="24"/>
        </w:rPr>
        <w:t>7</w:t>
      </w:r>
      <w:r w:rsidR="007F381C">
        <w:rPr>
          <w:rFonts w:ascii="Courier New" w:hAnsi="Courier New" w:cs="Courier New"/>
          <w:sz w:val="24"/>
          <w:szCs w:val="24"/>
        </w:rPr>
        <w:t>1</w:t>
      </w:r>
      <w:r w:rsidR="00020D73" w:rsidRPr="00527F3B">
        <w:rPr>
          <w:rFonts w:ascii="Courier New" w:hAnsi="Courier New" w:cs="Courier New"/>
          <w:sz w:val="24"/>
          <w:szCs w:val="24"/>
        </w:rPr>
        <w:t>,000 TL yetkisiz aktarım yapıldığını</w:t>
      </w:r>
      <w:r w:rsidR="00F0578D">
        <w:rPr>
          <w:rFonts w:ascii="Courier New" w:hAnsi="Courier New" w:cs="Courier New"/>
          <w:sz w:val="24"/>
          <w:szCs w:val="24"/>
        </w:rPr>
        <w:t>,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 Davacının bu usulsüz işlemler ile </w:t>
      </w:r>
      <w:r w:rsidR="00001BF7" w:rsidRPr="00527F3B">
        <w:rPr>
          <w:rFonts w:ascii="Courier New" w:hAnsi="Courier New" w:cs="Courier New"/>
          <w:sz w:val="24"/>
          <w:szCs w:val="24"/>
        </w:rPr>
        <w:t>D</w:t>
      </w:r>
      <w:r w:rsidR="00020D73" w:rsidRPr="00527F3B">
        <w:rPr>
          <w:rFonts w:ascii="Courier New" w:hAnsi="Courier New" w:cs="Courier New"/>
          <w:sz w:val="24"/>
          <w:szCs w:val="24"/>
        </w:rPr>
        <w:t>avalı No.1</w:t>
      </w:r>
      <w:r w:rsidR="001450E9">
        <w:rPr>
          <w:rFonts w:ascii="Courier New" w:hAnsi="Courier New" w:cs="Courier New"/>
          <w:sz w:val="24"/>
          <w:szCs w:val="24"/>
        </w:rPr>
        <w:t>’</w:t>
      </w:r>
      <w:r w:rsidR="008972FA">
        <w:rPr>
          <w:rFonts w:ascii="Courier New" w:hAnsi="Courier New" w:cs="Courier New"/>
          <w:sz w:val="24"/>
          <w:szCs w:val="24"/>
        </w:rPr>
        <w:t xml:space="preserve">i </w:t>
      </w:r>
      <w:r w:rsidR="00020D73" w:rsidRPr="00527F3B">
        <w:rPr>
          <w:rFonts w:ascii="Courier New" w:hAnsi="Courier New" w:cs="Courier New"/>
          <w:sz w:val="24"/>
          <w:szCs w:val="24"/>
        </w:rPr>
        <w:t>461,263 TL zarara</w:t>
      </w:r>
      <w:r w:rsidR="00527F3B">
        <w:rPr>
          <w:rFonts w:ascii="Courier New" w:hAnsi="Courier New" w:cs="Courier New"/>
          <w:sz w:val="24"/>
          <w:szCs w:val="24"/>
        </w:rPr>
        <w:t xml:space="preserve"> uğrattığını iddia ederek</w:t>
      </w:r>
      <w:r w:rsidR="00BA102B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8972FA">
        <w:rPr>
          <w:rFonts w:ascii="Courier New" w:hAnsi="Courier New" w:cs="Courier New"/>
          <w:sz w:val="24"/>
          <w:szCs w:val="24"/>
        </w:rPr>
        <w:t>davanın</w:t>
      </w:r>
      <w:r w:rsidR="00020D73" w:rsidRPr="00527F3B">
        <w:rPr>
          <w:rFonts w:ascii="Courier New" w:hAnsi="Courier New" w:cs="Courier New"/>
          <w:sz w:val="24"/>
          <w:szCs w:val="24"/>
        </w:rPr>
        <w:t xml:space="preserve"> reddini t</w:t>
      </w:r>
      <w:r w:rsidRPr="00527F3B">
        <w:rPr>
          <w:rFonts w:ascii="Courier New" w:hAnsi="Courier New" w:cs="Courier New"/>
          <w:sz w:val="24"/>
          <w:szCs w:val="24"/>
        </w:rPr>
        <w:t>a</w:t>
      </w:r>
      <w:r w:rsidR="00020D73" w:rsidRPr="00527F3B">
        <w:rPr>
          <w:rFonts w:ascii="Courier New" w:hAnsi="Courier New" w:cs="Courier New"/>
          <w:sz w:val="24"/>
          <w:szCs w:val="24"/>
        </w:rPr>
        <w:t>l</w:t>
      </w:r>
      <w:r w:rsidRPr="00527F3B">
        <w:rPr>
          <w:rFonts w:ascii="Courier New" w:hAnsi="Courier New" w:cs="Courier New"/>
          <w:sz w:val="24"/>
          <w:szCs w:val="24"/>
        </w:rPr>
        <w:t>e</w:t>
      </w:r>
      <w:r w:rsidR="00020D73" w:rsidRPr="00527F3B">
        <w:rPr>
          <w:rFonts w:ascii="Courier New" w:hAnsi="Courier New" w:cs="Courier New"/>
          <w:sz w:val="24"/>
          <w:szCs w:val="24"/>
        </w:rPr>
        <w:t>p ettiler.</w:t>
      </w:r>
    </w:p>
    <w:p w:rsidR="00206D1C" w:rsidRDefault="00206D1C" w:rsidP="000D48E5">
      <w:pPr>
        <w:spacing w:line="360" w:lineRule="auto"/>
        <w:ind w:right="-25"/>
        <w:contextualSpacing/>
        <w:rPr>
          <w:rFonts w:ascii="Courier New" w:hAnsi="Courier New" w:cs="Courier New"/>
          <w:sz w:val="24"/>
          <w:szCs w:val="24"/>
        </w:rPr>
      </w:pPr>
    </w:p>
    <w:p w:rsidR="00206D1C" w:rsidRDefault="00206D1C" w:rsidP="00206D1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527F3B">
        <w:rPr>
          <w:rFonts w:ascii="Courier New" w:hAnsi="Courier New" w:cs="Courier New"/>
          <w:sz w:val="24"/>
          <w:szCs w:val="24"/>
        </w:rPr>
        <w:t>Dava celpnamesi Davalı No.4</w:t>
      </w:r>
      <w:r>
        <w:rPr>
          <w:rFonts w:ascii="Courier New" w:hAnsi="Courier New" w:cs="Courier New"/>
          <w:sz w:val="24"/>
          <w:szCs w:val="24"/>
        </w:rPr>
        <w:t>’</w:t>
      </w:r>
      <w:r w:rsidRPr="00527F3B">
        <w:rPr>
          <w:rFonts w:ascii="Courier New" w:hAnsi="Courier New" w:cs="Courier New"/>
          <w:sz w:val="24"/>
          <w:szCs w:val="24"/>
        </w:rPr>
        <w:t>e tebliğ edilmiş olmasına rağmen dava</w:t>
      </w:r>
      <w:r>
        <w:rPr>
          <w:rFonts w:ascii="Courier New" w:hAnsi="Courier New" w:cs="Courier New"/>
          <w:sz w:val="24"/>
          <w:szCs w:val="24"/>
        </w:rPr>
        <w:t xml:space="preserve">da </w:t>
      </w:r>
      <w:r w:rsidR="000B56FD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</w:t>
      </w:r>
      <w:r w:rsidR="000B56FD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atı vücut etmemiştir.</w:t>
      </w:r>
    </w:p>
    <w:p w:rsidR="00206D1C" w:rsidRDefault="00206D1C" w:rsidP="000D48E5">
      <w:pPr>
        <w:spacing w:line="360" w:lineRule="auto"/>
        <w:ind w:right="-25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1BF7" w:rsidRPr="00527F3B" w:rsidRDefault="00020D73" w:rsidP="000D48E5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Davacı dosyaladığı </w:t>
      </w:r>
      <w:r w:rsidR="00BA102B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 xml:space="preserve">üdafaaya </w:t>
      </w:r>
      <w:r w:rsidR="00BA102B">
        <w:rPr>
          <w:rFonts w:ascii="Courier New" w:hAnsi="Courier New" w:cs="Courier New"/>
          <w:sz w:val="24"/>
          <w:szCs w:val="24"/>
        </w:rPr>
        <w:t>C</w:t>
      </w:r>
      <w:r w:rsidRPr="00527F3B">
        <w:rPr>
          <w:rFonts w:ascii="Courier New" w:hAnsi="Courier New" w:cs="Courier New"/>
          <w:sz w:val="24"/>
          <w:szCs w:val="24"/>
        </w:rPr>
        <w:t xml:space="preserve">evap ve </w:t>
      </w:r>
      <w:r w:rsidR="00BA102B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 xml:space="preserve">ukabil </w:t>
      </w:r>
      <w:r w:rsidR="00BA102B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 xml:space="preserve">avaya </w:t>
      </w:r>
      <w:r w:rsidR="00BA102B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 xml:space="preserve">üdafaa </w:t>
      </w:r>
      <w:r w:rsidR="00BA102B">
        <w:rPr>
          <w:rFonts w:ascii="Courier New" w:hAnsi="Courier New" w:cs="Courier New"/>
          <w:sz w:val="24"/>
          <w:szCs w:val="24"/>
        </w:rPr>
        <w:t>T</w:t>
      </w:r>
      <w:r w:rsidRPr="00527F3B">
        <w:rPr>
          <w:rFonts w:ascii="Courier New" w:hAnsi="Courier New" w:cs="Courier New"/>
          <w:sz w:val="24"/>
          <w:szCs w:val="24"/>
        </w:rPr>
        <w:t xml:space="preserve">akririnde Davalıların iddialarını reddederek </w:t>
      </w:r>
      <w:r w:rsidR="003B748E">
        <w:rPr>
          <w:rFonts w:ascii="Courier New" w:hAnsi="Courier New" w:cs="Courier New"/>
          <w:sz w:val="24"/>
          <w:szCs w:val="24"/>
        </w:rPr>
        <w:t>T</w:t>
      </w:r>
      <w:r w:rsidRPr="00527F3B">
        <w:rPr>
          <w:rFonts w:ascii="Courier New" w:hAnsi="Courier New" w:cs="Courier New"/>
          <w:sz w:val="24"/>
          <w:szCs w:val="24"/>
        </w:rPr>
        <w:t xml:space="preserve">alep </w:t>
      </w:r>
      <w:r w:rsidR="00BA102B">
        <w:rPr>
          <w:rFonts w:ascii="Courier New" w:hAnsi="Courier New" w:cs="Courier New"/>
          <w:sz w:val="24"/>
          <w:szCs w:val="24"/>
        </w:rPr>
        <w:t>T</w:t>
      </w:r>
      <w:r w:rsidRPr="00527F3B">
        <w:rPr>
          <w:rFonts w:ascii="Courier New" w:hAnsi="Courier New" w:cs="Courier New"/>
          <w:sz w:val="24"/>
          <w:szCs w:val="24"/>
        </w:rPr>
        <w:t xml:space="preserve">akriri gereğince hüküm talep etmiştir.     </w:t>
      </w:r>
    </w:p>
    <w:p w:rsidR="00F7293B" w:rsidRPr="00527F3B" w:rsidRDefault="00F7293B" w:rsidP="000D48E5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</w:p>
    <w:p w:rsidR="00001BF7" w:rsidRDefault="00001BF7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>İSTİNAF İLE İLGİLİ OLGULAR</w:t>
      </w:r>
      <w:r w:rsidRPr="00527F3B">
        <w:rPr>
          <w:rFonts w:ascii="Courier New" w:hAnsi="Courier New" w:cs="Courier New"/>
          <w:sz w:val="24"/>
          <w:szCs w:val="24"/>
        </w:rPr>
        <w:t>:</w:t>
      </w:r>
    </w:p>
    <w:p w:rsidR="00527F3B" w:rsidRPr="00527F3B" w:rsidRDefault="00527F3B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</w:p>
    <w:p w:rsidR="00527F3B" w:rsidRDefault="004B31B1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A74586" w:rsidRPr="00527F3B">
        <w:rPr>
          <w:rFonts w:ascii="Courier New" w:hAnsi="Courier New" w:cs="Courier New"/>
          <w:sz w:val="24"/>
          <w:szCs w:val="24"/>
        </w:rPr>
        <w:t xml:space="preserve">  </w:t>
      </w:r>
      <w:r w:rsidR="00CE69E6" w:rsidRPr="00527F3B">
        <w:rPr>
          <w:rFonts w:ascii="Courier New" w:hAnsi="Courier New" w:cs="Courier New"/>
          <w:sz w:val="24"/>
          <w:szCs w:val="24"/>
        </w:rPr>
        <w:t>Davacı ba</w:t>
      </w:r>
      <w:r w:rsidR="00A74586" w:rsidRPr="00527F3B">
        <w:rPr>
          <w:rFonts w:ascii="Courier New" w:hAnsi="Courier New" w:cs="Courier New"/>
          <w:sz w:val="24"/>
          <w:szCs w:val="24"/>
        </w:rPr>
        <w:t>n</w:t>
      </w:r>
      <w:r w:rsidR="00CE69E6" w:rsidRPr="00527F3B">
        <w:rPr>
          <w:rFonts w:ascii="Courier New" w:hAnsi="Courier New" w:cs="Courier New"/>
          <w:sz w:val="24"/>
          <w:szCs w:val="24"/>
        </w:rPr>
        <w:t xml:space="preserve">kacılıkla iştigal eden bir </w:t>
      </w:r>
      <w:r w:rsidR="00BA102B">
        <w:rPr>
          <w:rFonts w:ascii="Courier New" w:hAnsi="Courier New" w:cs="Courier New"/>
          <w:sz w:val="24"/>
          <w:szCs w:val="24"/>
        </w:rPr>
        <w:t xml:space="preserve">limited </w:t>
      </w:r>
      <w:r w:rsidR="00CE69E6" w:rsidRPr="00527F3B">
        <w:rPr>
          <w:rFonts w:ascii="Courier New" w:hAnsi="Courier New" w:cs="Courier New"/>
          <w:sz w:val="24"/>
          <w:szCs w:val="24"/>
        </w:rPr>
        <w:t>şirkettir.</w:t>
      </w:r>
      <w:r w:rsidR="00A74586" w:rsidRPr="00527F3B">
        <w:rPr>
          <w:rFonts w:ascii="Courier New" w:hAnsi="Courier New" w:cs="Courier New"/>
          <w:sz w:val="24"/>
          <w:szCs w:val="24"/>
        </w:rPr>
        <w:t xml:space="preserve"> </w:t>
      </w:r>
      <w:r w:rsidR="00001BF7" w:rsidRPr="00527F3B">
        <w:rPr>
          <w:rFonts w:ascii="Courier New" w:hAnsi="Courier New" w:cs="Courier New"/>
          <w:sz w:val="24"/>
          <w:szCs w:val="24"/>
        </w:rPr>
        <w:t xml:space="preserve">Davalı No.1 </w:t>
      </w:r>
      <w:r w:rsidR="00527F3B">
        <w:rPr>
          <w:rFonts w:ascii="Courier New" w:hAnsi="Courier New" w:cs="Courier New"/>
          <w:sz w:val="24"/>
          <w:szCs w:val="24"/>
        </w:rPr>
        <w:t>L</w:t>
      </w:r>
      <w:r w:rsidR="00A74586" w:rsidRPr="00527F3B">
        <w:rPr>
          <w:rFonts w:ascii="Courier New" w:hAnsi="Courier New" w:cs="Courier New"/>
          <w:sz w:val="24"/>
          <w:szCs w:val="24"/>
        </w:rPr>
        <w:t xml:space="preserve">imited </w:t>
      </w:r>
      <w:r w:rsidRPr="00527F3B">
        <w:rPr>
          <w:rFonts w:ascii="Courier New" w:hAnsi="Courier New" w:cs="Courier New"/>
          <w:sz w:val="24"/>
          <w:szCs w:val="24"/>
        </w:rPr>
        <w:t xml:space="preserve">şirket </w:t>
      </w:r>
      <w:r w:rsidR="005D41D9" w:rsidRPr="00527F3B">
        <w:rPr>
          <w:rFonts w:ascii="Courier New" w:hAnsi="Courier New" w:cs="Courier New"/>
          <w:sz w:val="24"/>
          <w:szCs w:val="24"/>
        </w:rPr>
        <w:t>davaya konu zamanlarda Davacının müşterisi idi.</w:t>
      </w:r>
      <w:r w:rsidR="00001BF7" w:rsidRPr="00527F3B">
        <w:rPr>
          <w:rFonts w:ascii="Courier New" w:hAnsi="Courier New" w:cs="Courier New"/>
          <w:sz w:val="24"/>
          <w:szCs w:val="24"/>
        </w:rPr>
        <w:t xml:space="preserve"> </w:t>
      </w:r>
      <w:r w:rsidR="005D41D9" w:rsidRPr="00527F3B">
        <w:rPr>
          <w:rFonts w:ascii="Courier New" w:hAnsi="Courier New" w:cs="Courier New"/>
          <w:sz w:val="24"/>
          <w:szCs w:val="24"/>
        </w:rPr>
        <w:t xml:space="preserve">Davalı No.2 ve Davalı No.3 </w:t>
      </w:r>
      <w:r w:rsidR="00527F3B">
        <w:rPr>
          <w:rFonts w:ascii="Courier New" w:hAnsi="Courier New" w:cs="Courier New"/>
          <w:sz w:val="24"/>
          <w:szCs w:val="24"/>
        </w:rPr>
        <w:t>D</w:t>
      </w:r>
      <w:r w:rsidR="005D41D9" w:rsidRPr="00527F3B">
        <w:rPr>
          <w:rFonts w:ascii="Courier New" w:hAnsi="Courier New" w:cs="Courier New"/>
          <w:sz w:val="24"/>
          <w:szCs w:val="24"/>
        </w:rPr>
        <w:t>avalı No.1</w:t>
      </w:r>
      <w:r w:rsidR="00527F3B">
        <w:rPr>
          <w:rFonts w:ascii="Courier New" w:hAnsi="Courier New" w:cs="Courier New"/>
          <w:sz w:val="24"/>
          <w:szCs w:val="24"/>
        </w:rPr>
        <w:t>’in sırasıyla</w:t>
      </w:r>
      <w:r w:rsidR="005D41D9" w:rsidRPr="00527F3B">
        <w:rPr>
          <w:rFonts w:ascii="Courier New" w:hAnsi="Courier New" w:cs="Courier New"/>
          <w:sz w:val="24"/>
          <w:szCs w:val="24"/>
        </w:rPr>
        <w:t xml:space="preserve"> direktör ve sekreteri idiler.</w:t>
      </w:r>
    </w:p>
    <w:p w:rsidR="000D48E5" w:rsidRDefault="000D48E5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</w:p>
    <w:p w:rsidR="004B31B1" w:rsidRDefault="00527F3B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B31B1" w:rsidRPr="00527F3B">
        <w:rPr>
          <w:rFonts w:ascii="Courier New" w:hAnsi="Courier New" w:cs="Courier New"/>
          <w:sz w:val="24"/>
          <w:szCs w:val="24"/>
        </w:rPr>
        <w:t>Davalı No.1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, 19.6.2012 tarihinde taraflar arasında imzalanan borç senedi ile </w:t>
      </w:r>
      <w:r w:rsidR="004B31B1" w:rsidRPr="00527F3B">
        <w:rPr>
          <w:rFonts w:ascii="Courier New" w:hAnsi="Courier New" w:cs="Courier New"/>
          <w:sz w:val="24"/>
          <w:szCs w:val="24"/>
        </w:rPr>
        <w:t>Davacıdan 800,000 TL nakden borçlandı</w:t>
      </w:r>
      <w:r w:rsidR="00BA102B">
        <w:rPr>
          <w:rFonts w:ascii="Courier New" w:hAnsi="Courier New" w:cs="Courier New"/>
          <w:sz w:val="24"/>
          <w:szCs w:val="24"/>
        </w:rPr>
        <w:t xml:space="preserve">. </w:t>
      </w:r>
      <w:r w:rsidR="00BA102B" w:rsidRPr="00BA102B">
        <w:rPr>
          <w:rFonts w:ascii="Courier New" w:hAnsi="Courier New" w:cs="Courier New"/>
          <w:sz w:val="24"/>
          <w:szCs w:val="24"/>
        </w:rPr>
        <w:t xml:space="preserve">Davalı No.2, Davalı No.3 ve Davalı No.4 (Sarper Cemaller) </w:t>
      </w:r>
      <w:r w:rsidR="00BA102B">
        <w:rPr>
          <w:rFonts w:ascii="Courier New" w:hAnsi="Courier New" w:cs="Courier New"/>
          <w:sz w:val="24"/>
          <w:szCs w:val="24"/>
        </w:rPr>
        <w:t xml:space="preserve">ise </w:t>
      </w:r>
      <w:r w:rsidR="00BA102B" w:rsidRPr="00BA102B">
        <w:rPr>
          <w:rFonts w:ascii="Courier New" w:hAnsi="Courier New" w:cs="Courier New"/>
          <w:sz w:val="24"/>
          <w:szCs w:val="24"/>
        </w:rPr>
        <w:t>Davacının borcuna teminat olarak kefalet senedi imzaladılar.</w:t>
      </w:r>
      <w:r w:rsidR="00BA102B">
        <w:rPr>
          <w:rFonts w:ascii="Courier New" w:hAnsi="Courier New" w:cs="Courier New"/>
          <w:sz w:val="24"/>
          <w:szCs w:val="24"/>
        </w:rPr>
        <w:t xml:space="preserve"> </w:t>
      </w:r>
      <w:r w:rsidR="00270E5F" w:rsidRPr="00527F3B">
        <w:rPr>
          <w:rFonts w:ascii="Courier New" w:hAnsi="Courier New" w:cs="Courier New"/>
          <w:sz w:val="24"/>
          <w:szCs w:val="24"/>
        </w:rPr>
        <w:t>Davalılar borçlarını aylık 73,660 TL taksitlerle ödemeyi kabul ve deruhte ettiler.</w:t>
      </w:r>
    </w:p>
    <w:p w:rsidR="000D48E5" w:rsidRPr="00527F3B" w:rsidRDefault="000D48E5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</w:p>
    <w:p w:rsidR="004B31B1" w:rsidRDefault="004B31B1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527F3B">
        <w:rPr>
          <w:rFonts w:ascii="Courier New" w:hAnsi="Courier New" w:cs="Courier New"/>
          <w:sz w:val="24"/>
          <w:szCs w:val="24"/>
        </w:rPr>
        <w:tab/>
      </w:r>
      <w:r w:rsidR="00BA102B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>avalı No.1</w:t>
      </w:r>
      <w:r w:rsidR="00BA102B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borcuna teminat olarak</w:t>
      </w:r>
      <w:r w:rsidR="00BA102B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adına kayıtlı bulunan KV 792 ve LV 660 plakalı araçları</w:t>
      </w:r>
      <w:r w:rsidR="00BA102B">
        <w:rPr>
          <w:rFonts w:ascii="Courier New" w:hAnsi="Courier New" w:cs="Courier New"/>
          <w:sz w:val="24"/>
          <w:szCs w:val="24"/>
        </w:rPr>
        <w:t xml:space="preserve"> Davacı lehine </w:t>
      </w:r>
      <w:r w:rsidRPr="00527F3B">
        <w:rPr>
          <w:rFonts w:ascii="Courier New" w:hAnsi="Courier New" w:cs="Courier New"/>
          <w:sz w:val="24"/>
          <w:szCs w:val="24"/>
        </w:rPr>
        <w:t>rehin verdi.</w:t>
      </w:r>
    </w:p>
    <w:p w:rsidR="00270E5F" w:rsidRDefault="00F7293B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527F3B">
        <w:rPr>
          <w:rFonts w:ascii="Courier New" w:hAnsi="Courier New" w:cs="Courier New"/>
          <w:sz w:val="24"/>
          <w:szCs w:val="24"/>
        </w:rPr>
        <w:tab/>
      </w:r>
      <w:r w:rsidR="004B31B1" w:rsidRPr="00527F3B">
        <w:rPr>
          <w:rFonts w:ascii="Courier New" w:hAnsi="Courier New" w:cs="Courier New"/>
          <w:sz w:val="24"/>
          <w:szCs w:val="24"/>
        </w:rPr>
        <w:t>Davalı No.2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4B31B1" w:rsidRPr="00527F3B">
        <w:rPr>
          <w:rFonts w:ascii="Courier New" w:hAnsi="Courier New" w:cs="Courier New"/>
          <w:sz w:val="24"/>
          <w:szCs w:val="24"/>
        </w:rPr>
        <w:t xml:space="preserve">de </w:t>
      </w:r>
      <w:r w:rsidR="002C6F48" w:rsidRPr="00527F3B">
        <w:rPr>
          <w:rFonts w:ascii="Courier New" w:hAnsi="Courier New" w:cs="Courier New"/>
          <w:sz w:val="24"/>
          <w:szCs w:val="24"/>
        </w:rPr>
        <w:t xml:space="preserve">adına kayıtlı bulunan Türkmenköy’de </w:t>
      </w:r>
      <w:r w:rsidR="00BA102B">
        <w:rPr>
          <w:rFonts w:ascii="Courier New" w:hAnsi="Courier New" w:cs="Courier New"/>
          <w:sz w:val="24"/>
          <w:szCs w:val="24"/>
        </w:rPr>
        <w:t xml:space="preserve">kain </w:t>
      </w:r>
      <w:r w:rsidR="002C6F48" w:rsidRPr="00527F3B">
        <w:rPr>
          <w:rFonts w:ascii="Courier New" w:hAnsi="Courier New" w:cs="Courier New"/>
          <w:sz w:val="24"/>
          <w:szCs w:val="24"/>
        </w:rPr>
        <w:t xml:space="preserve">607, 3619 ve 9894 kayıt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2C6F48" w:rsidRPr="00527F3B">
        <w:rPr>
          <w:rFonts w:ascii="Courier New" w:hAnsi="Courier New" w:cs="Courier New"/>
          <w:sz w:val="24"/>
          <w:szCs w:val="24"/>
        </w:rPr>
        <w:t>o’lu 3 adet gayr</w:t>
      </w:r>
      <w:r w:rsidR="00BA102B">
        <w:rPr>
          <w:rFonts w:ascii="Courier New" w:hAnsi="Courier New" w:cs="Courier New"/>
          <w:sz w:val="24"/>
          <w:szCs w:val="24"/>
        </w:rPr>
        <w:t>i</w:t>
      </w:r>
      <w:r w:rsidR="002C6F48" w:rsidRPr="00527F3B">
        <w:rPr>
          <w:rFonts w:ascii="Courier New" w:hAnsi="Courier New" w:cs="Courier New"/>
          <w:sz w:val="24"/>
          <w:szCs w:val="24"/>
        </w:rPr>
        <w:t>menkul</w:t>
      </w:r>
      <w:r w:rsidR="000B56FD">
        <w:rPr>
          <w:rFonts w:ascii="Courier New" w:hAnsi="Courier New" w:cs="Courier New"/>
          <w:sz w:val="24"/>
          <w:szCs w:val="24"/>
        </w:rPr>
        <w:t>ü</w:t>
      </w:r>
      <w:r w:rsidR="002C6F48" w:rsidRPr="00527F3B">
        <w:rPr>
          <w:rFonts w:ascii="Courier New" w:hAnsi="Courier New" w:cs="Courier New"/>
          <w:sz w:val="24"/>
          <w:szCs w:val="24"/>
        </w:rPr>
        <w:t xml:space="preserve"> </w:t>
      </w:r>
      <w:r w:rsidR="00527F3B">
        <w:rPr>
          <w:rFonts w:ascii="Courier New" w:hAnsi="Courier New" w:cs="Courier New"/>
          <w:sz w:val="24"/>
          <w:szCs w:val="24"/>
        </w:rPr>
        <w:t>D</w:t>
      </w:r>
      <w:r w:rsidR="002C6F48" w:rsidRPr="00527F3B">
        <w:rPr>
          <w:rFonts w:ascii="Courier New" w:hAnsi="Courier New" w:cs="Courier New"/>
          <w:sz w:val="24"/>
          <w:szCs w:val="24"/>
        </w:rPr>
        <w:t>avalı No.1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C6F48" w:rsidRPr="00527F3B">
        <w:rPr>
          <w:rFonts w:ascii="Courier New" w:hAnsi="Courier New" w:cs="Courier New"/>
          <w:sz w:val="24"/>
          <w:szCs w:val="24"/>
        </w:rPr>
        <w:t xml:space="preserve">in borcuna teminat olarak </w:t>
      </w:r>
      <w:r w:rsidR="00945216">
        <w:rPr>
          <w:rFonts w:ascii="Courier New" w:hAnsi="Courier New" w:cs="Courier New"/>
          <w:sz w:val="24"/>
          <w:szCs w:val="24"/>
        </w:rPr>
        <w:t xml:space="preserve">Davacı lehine </w:t>
      </w:r>
      <w:r w:rsidR="002C6F48" w:rsidRPr="00527F3B">
        <w:rPr>
          <w:rFonts w:ascii="Courier New" w:hAnsi="Courier New" w:cs="Courier New"/>
          <w:sz w:val="24"/>
          <w:szCs w:val="24"/>
        </w:rPr>
        <w:t>ipotek verdi.</w:t>
      </w:r>
      <w:r w:rsidR="000D48E5">
        <w:rPr>
          <w:rFonts w:ascii="Courier New" w:hAnsi="Courier New" w:cs="Courier New"/>
          <w:sz w:val="24"/>
          <w:szCs w:val="24"/>
        </w:rPr>
        <w:t xml:space="preserve"> </w:t>
      </w:r>
      <w:r w:rsidR="00270E5F" w:rsidRPr="00527F3B">
        <w:rPr>
          <w:rFonts w:ascii="Courier New" w:hAnsi="Courier New" w:cs="Courier New"/>
          <w:sz w:val="24"/>
          <w:szCs w:val="24"/>
        </w:rPr>
        <w:t>19</w:t>
      </w:r>
      <w:r w:rsidR="000D48E5">
        <w:rPr>
          <w:rFonts w:ascii="Courier New" w:hAnsi="Courier New" w:cs="Courier New"/>
          <w:sz w:val="24"/>
          <w:szCs w:val="24"/>
        </w:rPr>
        <w:t>.</w:t>
      </w:r>
      <w:r w:rsidR="002771D9" w:rsidRPr="00527F3B">
        <w:rPr>
          <w:rFonts w:ascii="Courier New" w:hAnsi="Courier New" w:cs="Courier New"/>
          <w:sz w:val="24"/>
          <w:szCs w:val="24"/>
        </w:rPr>
        <w:t>6</w:t>
      </w:r>
      <w:r w:rsidR="000D48E5">
        <w:rPr>
          <w:rFonts w:ascii="Courier New" w:hAnsi="Courier New" w:cs="Courier New"/>
          <w:sz w:val="24"/>
          <w:szCs w:val="24"/>
        </w:rPr>
        <w:t>.</w:t>
      </w:r>
      <w:r w:rsidR="001450E9">
        <w:rPr>
          <w:rFonts w:ascii="Courier New" w:hAnsi="Courier New" w:cs="Courier New"/>
          <w:sz w:val="24"/>
          <w:szCs w:val="24"/>
        </w:rPr>
        <w:t xml:space="preserve">2012 </w:t>
      </w:r>
      <w:r w:rsidR="00945216">
        <w:rPr>
          <w:rFonts w:ascii="Courier New" w:hAnsi="Courier New" w:cs="Courier New"/>
          <w:sz w:val="24"/>
          <w:szCs w:val="24"/>
        </w:rPr>
        <w:t xml:space="preserve">tarihinde </w:t>
      </w:r>
      <w:r w:rsidR="001450E9">
        <w:rPr>
          <w:rFonts w:ascii="Courier New" w:hAnsi="Courier New" w:cs="Courier New"/>
          <w:sz w:val="24"/>
          <w:szCs w:val="24"/>
        </w:rPr>
        <w:t>Davalı No.1 adına 6404788 N</w:t>
      </w:r>
      <w:r w:rsidR="00270E5F" w:rsidRPr="00527F3B">
        <w:rPr>
          <w:rFonts w:ascii="Courier New" w:hAnsi="Courier New" w:cs="Courier New"/>
          <w:sz w:val="24"/>
          <w:szCs w:val="24"/>
        </w:rPr>
        <w:t>o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70E5F" w:rsidRPr="00527F3B">
        <w:rPr>
          <w:rFonts w:ascii="Courier New" w:hAnsi="Courier New" w:cs="Courier New"/>
          <w:sz w:val="24"/>
          <w:szCs w:val="24"/>
        </w:rPr>
        <w:t>lu borç hesabı açıldı.(Emare No.7)</w:t>
      </w:r>
      <w:r w:rsidR="000D48E5">
        <w:rPr>
          <w:rFonts w:ascii="Courier New" w:hAnsi="Courier New" w:cs="Courier New"/>
          <w:sz w:val="24"/>
          <w:szCs w:val="24"/>
        </w:rPr>
        <w:t xml:space="preserve"> </w:t>
      </w:r>
      <w:r w:rsidR="00270E5F" w:rsidRPr="00527F3B">
        <w:rPr>
          <w:rFonts w:ascii="Courier New" w:hAnsi="Courier New" w:cs="Courier New"/>
          <w:sz w:val="24"/>
          <w:szCs w:val="24"/>
        </w:rPr>
        <w:t>Aynı gün</w:t>
      </w:r>
      <w:r w:rsidR="000D48E5">
        <w:rPr>
          <w:rFonts w:ascii="Courier New" w:hAnsi="Courier New" w:cs="Courier New"/>
          <w:sz w:val="24"/>
          <w:szCs w:val="24"/>
        </w:rPr>
        <w:t xml:space="preserve"> </w:t>
      </w:r>
      <w:r w:rsidR="002771D9" w:rsidRPr="00527F3B">
        <w:rPr>
          <w:rFonts w:ascii="Courier New" w:hAnsi="Courier New" w:cs="Courier New"/>
          <w:sz w:val="24"/>
          <w:szCs w:val="24"/>
        </w:rPr>
        <w:t>(19</w:t>
      </w:r>
      <w:r w:rsidR="000D48E5">
        <w:rPr>
          <w:rFonts w:ascii="Courier New" w:hAnsi="Courier New" w:cs="Courier New"/>
          <w:sz w:val="24"/>
          <w:szCs w:val="24"/>
        </w:rPr>
        <w:t>.</w:t>
      </w:r>
      <w:r w:rsidR="002771D9" w:rsidRPr="00527F3B">
        <w:rPr>
          <w:rFonts w:ascii="Courier New" w:hAnsi="Courier New" w:cs="Courier New"/>
          <w:sz w:val="24"/>
          <w:szCs w:val="24"/>
        </w:rPr>
        <w:t>6</w:t>
      </w:r>
      <w:r w:rsidR="000D48E5">
        <w:rPr>
          <w:rFonts w:ascii="Courier New" w:hAnsi="Courier New" w:cs="Courier New"/>
          <w:sz w:val="24"/>
          <w:szCs w:val="24"/>
        </w:rPr>
        <w:t>.</w:t>
      </w:r>
      <w:r w:rsidR="002771D9" w:rsidRPr="00527F3B">
        <w:rPr>
          <w:rFonts w:ascii="Courier New" w:hAnsi="Courier New" w:cs="Courier New"/>
          <w:sz w:val="24"/>
          <w:szCs w:val="24"/>
        </w:rPr>
        <w:t>2012)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 </w:t>
      </w:r>
      <w:r w:rsidR="002771D9" w:rsidRPr="00527F3B">
        <w:rPr>
          <w:rFonts w:ascii="Courier New" w:hAnsi="Courier New" w:cs="Courier New"/>
          <w:sz w:val="24"/>
          <w:szCs w:val="24"/>
        </w:rPr>
        <w:t xml:space="preserve">hesabın açılması ile </w:t>
      </w:r>
      <w:r w:rsidR="008972FA">
        <w:rPr>
          <w:rFonts w:ascii="Courier New" w:hAnsi="Courier New" w:cs="Courier New"/>
          <w:sz w:val="24"/>
          <w:szCs w:val="24"/>
        </w:rPr>
        <w:t>birlikte</w:t>
      </w:r>
      <w:r w:rsidR="002771D9" w:rsidRPr="00527F3B">
        <w:rPr>
          <w:rFonts w:ascii="Courier New" w:hAnsi="Courier New" w:cs="Courier New"/>
          <w:sz w:val="24"/>
          <w:szCs w:val="24"/>
        </w:rPr>
        <w:t xml:space="preserve"> </w:t>
      </w:r>
      <w:r w:rsidR="00270E5F" w:rsidRPr="00527F3B">
        <w:rPr>
          <w:rFonts w:ascii="Courier New" w:hAnsi="Courier New" w:cs="Courier New"/>
          <w:sz w:val="24"/>
          <w:szCs w:val="24"/>
        </w:rPr>
        <w:t>47,210 TL tutarındaki masraflar düşül</w:t>
      </w:r>
      <w:r w:rsidR="002771D9" w:rsidRPr="00527F3B">
        <w:rPr>
          <w:rFonts w:ascii="Courier New" w:hAnsi="Courier New" w:cs="Courier New"/>
          <w:sz w:val="24"/>
          <w:szCs w:val="24"/>
        </w:rPr>
        <w:t xml:space="preserve">dükten sonra </w:t>
      </w:r>
      <w:r w:rsidR="00270E5F" w:rsidRPr="00527F3B">
        <w:rPr>
          <w:rFonts w:ascii="Courier New" w:hAnsi="Courier New" w:cs="Courier New"/>
          <w:sz w:val="24"/>
          <w:szCs w:val="24"/>
        </w:rPr>
        <w:t>752,790 TL</w:t>
      </w:r>
      <w:r w:rsidR="00945216">
        <w:rPr>
          <w:rFonts w:ascii="Courier New" w:hAnsi="Courier New" w:cs="Courier New"/>
          <w:sz w:val="24"/>
          <w:szCs w:val="24"/>
        </w:rPr>
        <w:t>,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 Davalı No.1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70E5F" w:rsidRPr="00527F3B">
        <w:rPr>
          <w:rFonts w:ascii="Courier New" w:hAnsi="Courier New" w:cs="Courier New"/>
          <w:sz w:val="24"/>
          <w:szCs w:val="24"/>
        </w:rPr>
        <w:t>in imzaladığ</w:t>
      </w:r>
      <w:r w:rsidR="00527F3B">
        <w:rPr>
          <w:rFonts w:ascii="Courier New" w:hAnsi="Courier New" w:cs="Courier New"/>
          <w:sz w:val="24"/>
          <w:szCs w:val="24"/>
        </w:rPr>
        <w:t>ı Emare No.12 muhasebe fişi ile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 Davalı No.1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e ait </w:t>
      </w:r>
      <w:r w:rsidR="002771D9" w:rsidRPr="00527F3B">
        <w:rPr>
          <w:rFonts w:ascii="Courier New" w:hAnsi="Courier New" w:cs="Courier New"/>
          <w:sz w:val="24"/>
          <w:szCs w:val="24"/>
        </w:rPr>
        <w:t xml:space="preserve">önceden açılmış bulunan </w:t>
      </w:r>
      <w:r w:rsidR="00270E5F" w:rsidRPr="00527F3B">
        <w:rPr>
          <w:rFonts w:ascii="Courier New" w:hAnsi="Courier New" w:cs="Courier New"/>
          <w:sz w:val="24"/>
          <w:szCs w:val="24"/>
        </w:rPr>
        <w:t>52</w:t>
      </w:r>
      <w:r w:rsidR="00945216">
        <w:rPr>
          <w:rFonts w:ascii="Courier New" w:hAnsi="Courier New" w:cs="Courier New"/>
          <w:sz w:val="24"/>
          <w:szCs w:val="24"/>
        </w:rPr>
        <w:t>8</w:t>
      </w:r>
      <w:r w:rsidR="002E74BB" w:rsidRPr="00527F3B">
        <w:rPr>
          <w:rFonts w:ascii="Courier New" w:hAnsi="Courier New" w:cs="Courier New"/>
          <w:sz w:val="24"/>
          <w:szCs w:val="24"/>
        </w:rPr>
        <w:t>7</w:t>
      </w:r>
      <w:r w:rsidR="001450E9">
        <w:rPr>
          <w:rFonts w:ascii="Courier New" w:hAnsi="Courier New" w:cs="Courier New"/>
          <w:sz w:val="24"/>
          <w:szCs w:val="24"/>
        </w:rPr>
        <w:t>676 N</w:t>
      </w:r>
      <w:r w:rsidR="00270E5F" w:rsidRPr="00527F3B">
        <w:rPr>
          <w:rFonts w:ascii="Courier New" w:hAnsi="Courier New" w:cs="Courier New"/>
          <w:sz w:val="24"/>
          <w:szCs w:val="24"/>
        </w:rPr>
        <w:t>o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70E5F" w:rsidRPr="00527F3B">
        <w:rPr>
          <w:rFonts w:ascii="Courier New" w:hAnsi="Courier New" w:cs="Courier New"/>
          <w:sz w:val="24"/>
          <w:szCs w:val="24"/>
        </w:rPr>
        <w:t xml:space="preserve">lu hesaba </w:t>
      </w:r>
      <w:r w:rsidR="00987642">
        <w:rPr>
          <w:rFonts w:ascii="Courier New" w:hAnsi="Courier New" w:cs="Courier New"/>
          <w:sz w:val="24"/>
          <w:szCs w:val="24"/>
        </w:rPr>
        <w:t>akta</w:t>
      </w:r>
      <w:r w:rsidR="00270E5F" w:rsidRPr="00527F3B">
        <w:rPr>
          <w:rFonts w:ascii="Courier New" w:hAnsi="Courier New" w:cs="Courier New"/>
          <w:sz w:val="24"/>
          <w:szCs w:val="24"/>
        </w:rPr>
        <w:t>rıldı.</w:t>
      </w:r>
    </w:p>
    <w:p w:rsidR="000D48E5" w:rsidRPr="00527F3B" w:rsidRDefault="000D48E5" w:rsidP="000D48E5">
      <w:pPr>
        <w:spacing w:line="360" w:lineRule="auto"/>
        <w:ind w:right="-25" w:firstLine="142"/>
        <w:contextualSpacing/>
        <w:rPr>
          <w:rFonts w:ascii="Courier New" w:hAnsi="Courier New" w:cs="Courier New"/>
          <w:sz w:val="24"/>
          <w:szCs w:val="24"/>
        </w:rPr>
      </w:pPr>
    </w:p>
    <w:p w:rsidR="008972FA" w:rsidRDefault="00270E5F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Davalı No.1</w:t>
      </w:r>
      <w:r w:rsidR="00987642">
        <w:rPr>
          <w:rFonts w:ascii="Courier New" w:hAnsi="Courier New" w:cs="Courier New"/>
          <w:sz w:val="24"/>
          <w:szCs w:val="24"/>
        </w:rPr>
        <w:t xml:space="preserve"> tarafından </w:t>
      </w:r>
      <w:r w:rsidR="001450E9">
        <w:rPr>
          <w:rFonts w:ascii="Courier New" w:hAnsi="Courier New" w:cs="Courier New"/>
          <w:sz w:val="24"/>
          <w:szCs w:val="24"/>
        </w:rPr>
        <w:t>52</w:t>
      </w:r>
      <w:r w:rsidR="00945216">
        <w:rPr>
          <w:rFonts w:ascii="Courier New" w:hAnsi="Courier New" w:cs="Courier New"/>
          <w:sz w:val="24"/>
          <w:szCs w:val="24"/>
        </w:rPr>
        <w:t>8</w:t>
      </w:r>
      <w:r w:rsidR="001450E9">
        <w:rPr>
          <w:rFonts w:ascii="Courier New" w:hAnsi="Courier New" w:cs="Courier New"/>
          <w:sz w:val="24"/>
          <w:szCs w:val="24"/>
        </w:rPr>
        <w:t>7676 N</w:t>
      </w:r>
      <w:r w:rsidR="002E74BB" w:rsidRPr="00527F3B">
        <w:rPr>
          <w:rFonts w:ascii="Courier New" w:hAnsi="Courier New" w:cs="Courier New"/>
          <w:sz w:val="24"/>
          <w:szCs w:val="24"/>
        </w:rPr>
        <w:t>o</w:t>
      </w:r>
      <w:r w:rsidR="00527F3B">
        <w:rPr>
          <w:rFonts w:ascii="Courier New" w:hAnsi="Courier New" w:cs="Courier New"/>
          <w:sz w:val="24"/>
          <w:szCs w:val="24"/>
        </w:rPr>
        <w:t>’</w:t>
      </w:r>
      <w:r w:rsidR="002E74BB" w:rsidRPr="00527F3B">
        <w:rPr>
          <w:rFonts w:ascii="Courier New" w:hAnsi="Courier New" w:cs="Courier New"/>
          <w:sz w:val="24"/>
          <w:szCs w:val="24"/>
        </w:rPr>
        <w:t>lu hesap</w:t>
      </w:r>
      <w:r w:rsidR="00987642">
        <w:rPr>
          <w:rFonts w:ascii="Courier New" w:hAnsi="Courier New" w:cs="Courier New"/>
          <w:sz w:val="24"/>
          <w:szCs w:val="24"/>
        </w:rPr>
        <w:t xml:space="preserve">tan </w:t>
      </w:r>
      <w:r w:rsidR="00987642" w:rsidRPr="00527F3B">
        <w:rPr>
          <w:rFonts w:ascii="Courier New" w:hAnsi="Courier New" w:cs="Courier New"/>
          <w:sz w:val="24"/>
          <w:szCs w:val="24"/>
        </w:rPr>
        <w:t>Cemaller Trading Ltd</w:t>
      </w:r>
      <w:r w:rsidR="00987642">
        <w:rPr>
          <w:rFonts w:ascii="Courier New" w:hAnsi="Courier New" w:cs="Courier New"/>
          <w:sz w:val="24"/>
          <w:szCs w:val="24"/>
        </w:rPr>
        <w:t>.’</w:t>
      </w:r>
      <w:r w:rsidR="00987642" w:rsidRPr="00527F3B">
        <w:rPr>
          <w:rFonts w:ascii="Courier New" w:hAnsi="Courier New" w:cs="Courier New"/>
          <w:sz w:val="24"/>
          <w:szCs w:val="24"/>
        </w:rPr>
        <w:t>e aktarım yapıl</w:t>
      </w:r>
      <w:r w:rsidR="00987642">
        <w:rPr>
          <w:rFonts w:ascii="Courier New" w:hAnsi="Courier New" w:cs="Courier New"/>
          <w:sz w:val="24"/>
          <w:szCs w:val="24"/>
        </w:rPr>
        <w:t>ması</w:t>
      </w:r>
      <w:r w:rsidR="002E74BB" w:rsidRPr="00527F3B">
        <w:rPr>
          <w:rFonts w:ascii="Courier New" w:hAnsi="Courier New" w:cs="Courier New"/>
          <w:sz w:val="24"/>
          <w:szCs w:val="24"/>
        </w:rPr>
        <w:t xml:space="preserve"> </w:t>
      </w:r>
      <w:r w:rsidR="00987642">
        <w:rPr>
          <w:rFonts w:ascii="Courier New" w:hAnsi="Courier New" w:cs="Courier New"/>
          <w:sz w:val="24"/>
          <w:szCs w:val="24"/>
        </w:rPr>
        <w:t>için</w:t>
      </w:r>
      <w:r w:rsidR="002E74BB" w:rsidRPr="00527F3B">
        <w:rPr>
          <w:rFonts w:ascii="Courier New" w:hAnsi="Courier New" w:cs="Courier New"/>
          <w:sz w:val="24"/>
          <w:szCs w:val="24"/>
        </w:rPr>
        <w:t xml:space="preserve"> </w:t>
      </w:r>
      <w:r w:rsidR="00987642">
        <w:rPr>
          <w:rFonts w:ascii="Courier New" w:hAnsi="Courier New" w:cs="Courier New"/>
          <w:sz w:val="24"/>
          <w:szCs w:val="24"/>
        </w:rPr>
        <w:t xml:space="preserve">20.2.2012 tarihinde </w:t>
      </w:r>
      <w:r w:rsidR="002E74BB" w:rsidRPr="00527F3B">
        <w:rPr>
          <w:rFonts w:ascii="Courier New" w:hAnsi="Courier New" w:cs="Courier New"/>
          <w:sz w:val="24"/>
          <w:szCs w:val="24"/>
        </w:rPr>
        <w:t>Emare No.27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2E74BB" w:rsidRPr="00527F3B">
        <w:rPr>
          <w:rFonts w:ascii="Courier New" w:hAnsi="Courier New" w:cs="Courier New"/>
          <w:sz w:val="24"/>
          <w:szCs w:val="24"/>
        </w:rPr>
        <w:t>talimat</w:t>
      </w:r>
      <w:r w:rsidR="00987642">
        <w:rPr>
          <w:rFonts w:ascii="Courier New" w:hAnsi="Courier New" w:cs="Courier New"/>
          <w:sz w:val="24"/>
          <w:szCs w:val="24"/>
        </w:rPr>
        <w:t xml:space="preserve"> verildi. Emare No.27 </w:t>
      </w:r>
      <w:r w:rsidR="00AA5D85" w:rsidRPr="00527F3B">
        <w:rPr>
          <w:rFonts w:ascii="Courier New" w:hAnsi="Courier New" w:cs="Courier New"/>
          <w:sz w:val="24"/>
          <w:szCs w:val="24"/>
        </w:rPr>
        <w:t>talimatta</w:t>
      </w:r>
      <w:r w:rsidR="00945216">
        <w:rPr>
          <w:rFonts w:ascii="Courier New" w:hAnsi="Courier New" w:cs="Courier New"/>
          <w:sz w:val="24"/>
          <w:szCs w:val="24"/>
        </w:rPr>
        <w:t>,</w:t>
      </w:r>
      <w:r w:rsidR="00AA5D85" w:rsidRPr="00527F3B">
        <w:rPr>
          <w:rFonts w:ascii="Courier New" w:hAnsi="Courier New" w:cs="Courier New"/>
          <w:sz w:val="24"/>
          <w:szCs w:val="24"/>
        </w:rPr>
        <w:t xml:space="preserve"> </w:t>
      </w:r>
      <w:r w:rsidR="00B90EA3" w:rsidRPr="00527F3B">
        <w:rPr>
          <w:rFonts w:ascii="Courier New" w:hAnsi="Courier New" w:cs="Courier New"/>
          <w:sz w:val="24"/>
          <w:szCs w:val="24"/>
        </w:rPr>
        <w:t>“telefon</w:t>
      </w:r>
      <w:r w:rsidR="00AA5D85" w:rsidRPr="00527F3B">
        <w:rPr>
          <w:rFonts w:ascii="Courier New" w:hAnsi="Courier New" w:cs="Courier New"/>
          <w:sz w:val="24"/>
          <w:szCs w:val="24"/>
        </w:rPr>
        <w:t>da</w:t>
      </w:r>
      <w:r w:rsidR="00B90EA3" w:rsidRPr="00527F3B">
        <w:rPr>
          <w:rFonts w:ascii="Courier New" w:hAnsi="Courier New" w:cs="Courier New"/>
          <w:sz w:val="24"/>
          <w:szCs w:val="24"/>
        </w:rPr>
        <w:t xml:space="preserve"> talimat</w:t>
      </w:r>
      <w:r w:rsidR="00AA5D85" w:rsidRPr="00527F3B">
        <w:rPr>
          <w:rFonts w:ascii="Courier New" w:hAnsi="Courier New" w:cs="Courier New"/>
          <w:sz w:val="24"/>
          <w:szCs w:val="24"/>
        </w:rPr>
        <w:t xml:space="preserve"> alınarak aktarım yapılacaktır” ibaresi</w:t>
      </w:r>
      <w:r w:rsidR="008972FA">
        <w:rPr>
          <w:rFonts w:ascii="Courier New" w:hAnsi="Courier New" w:cs="Courier New"/>
          <w:sz w:val="24"/>
          <w:szCs w:val="24"/>
        </w:rPr>
        <w:t xml:space="preserve"> </w:t>
      </w:r>
      <w:r w:rsidR="00AA5D85" w:rsidRPr="00527F3B">
        <w:rPr>
          <w:rFonts w:ascii="Courier New" w:hAnsi="Courier New" w:cs="Courier New"/>
          <w:sz w:val="24"/>
          <w:szCs w:val="24"/>
        </w:rPr>
        <w:t>yer almaktadır.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</w:p>
    <w:p w:rsidR="005F3F9A" w:rsidRDefault="005F3F9A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5F3F9A" w:rsidRDefault="005F3F9A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 No.4 </w:t>
      </w:r>
      <w:r w:rsidR="00206D1C">
        <w:rPr>
          <w:rFonts w:ascii="Courier New" w:hAnsi="Courier New" w:cs="Courier New"/>
          <w:sz w:val="24"/>
          <w:szCs w:val="24"/>
        </w:rPr>
        <w:t>(Sarper Cemaller)</w:t>
      </w:r>
      <w:r w:rsidR="0094521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Cemaller Trading Ltd</w:t>
      </w:r>
      <w:r w:rsidR="001450E9">
        <w:rPr>
          <w:rFonts w:ascii="Courier New" w:hAnsi="Courier New" w:cs="Courier New"/>
          <w:sz w:val="24"/>
          <w:szCs w:val="24"/>
        </w:rPr>
        <w:t>.’</w:t>
      </w:r>
      <w:r>
        <w:rPr>
          <w:rFonts w:ascii="Courier New" w:hAnsi="Courier New" w:cs="Courier New"/>
          <w:sz w:val="24"/>
          <w:szCs w:val="24"/>
        </w:rPr>
        <w:t>in direktörüdür.</w:t>
      </w:r>
    </w:p>
    <w:p w:rsidR="00837AFE" w:rsidRDefault="005F3F9A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544D1" w:rsidRDefault="00837AFE" w:rsidP="008972FA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F3F9A">
        <w:rPr>
          <w:rFonts w:ascii="Courier New" w:hAnsi="Courier New" w:cs="Courier New"/>
          <w:sz w:val="24"/>
          <w:szCs w:val="24"/>
        </w:rPr>
        <w:t>Davalı No.1</w:t>
      </w:r>
      <w:r w:rsidR="001450E9">
        <w:rPr>
          <w:rFonts w:ascii="Courier New" w:hAnsi="Courier New" w:cs="Courier New"/>
          <w:sz w:val="24"/>
          <w:szCs w:val="24"/>
        </w:rPr>
        <w:t>’</w:t>
      </w:r>
      <w:r w:rsidR="005F3F9A">
        <w:rPr>
          <w:rFonts w:ascii="Courier New" w:hAnsi="Courier New" w:cs="Courier New"/>
          <w:sz w:val="24"/>
          <w:szCs w:val="24"/>
        </w:rPr>
        <w:t xml:space="preserve">e ait </w:t>
      </w:r>
      <w:r w:rsidR="00AA5D85" w:rsidRPr="00527F3B">
        <w:rPr>
          <w:rFonts w:ascii="Courier New" w:hAnsi="Courier New" w:cs="Courier New"/>
          <w:sz w:val="24"/>
          <w:szCs w:val="24"/>
        </w:rPr>
        <w:t>52</w:t>
      </w:r>
      <w:r w:rsidR="00945216">
        <w:rPr>
          <w:rFonts w:ascii="Courier New" w:hAnsi="Courier New" w:cs="Courier New"/>
          <w:sz w:val="24"/>
          <w:szCs w:val="24"/>
        </w:rPr>
        <w:t>8</w:t>
      </w:r>
      <w:r w:rsidR="00AA5D85" w:rsidRPr="00527F3B">
        <w:rPr>
          <w:rFonts w:ascii="Courier New" w:hAnsi="Courier New" w:cs="Courier New"/>
          <w:sz w:val="24"/>
          <w:szCs w:val="24"/>
        </w:rPr>
        <w:t>7676</w:t>
      </w:r>
      <w:r w:rsidR="001450E9">
        <w:rPr>
          <w:rFonts w:ascii="Courier New" w:hAnsi="Courier New" w:cs="Courier New"/>
          <w:sz w:val="24"/>
          <w:szCs w:val="24"/>
        </w:rPr>
        <w:t xml:space="preserve"> N</w:t>
      </w:r>
      <w:r w:rsidR="00400F88" w:rsidRPr="00527F3B">
        <w:rPr>
          <w:rFonts w:ascii="Courier New" w:hAnsi="Courier New" w:cs="Courier New"/>
          <w:sz w:val="24"/>
          <w:szCs w:val="24"/>
        </w:rPr>
        <w:t>o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400F88" w:rsidRPr="00527F3B">
        <w:rPr>
          <w:rFonts w:ascii="Courier New" w:hAnsi="Courier New" w:cs="Courier New"/>
          <w:sz w:val="24"/>
          <w:szCs w:val="24"/>
        </w:rPr>
        <w:t>lu hesaptan 19</w:t>
      </w:r>
      <w:r w:rsidR="00FB7ECD">
        <w:rPr>
          <w:rFonts w:ascii="Courier New" w:hAnsi="Courier New" w:cs="Courier New"/>
          <w:sz w:val="24"/>
          <w:szCs w:val="24"/>
        </w:rPr>
        <w:t>.6.</w:t>
      </w:r>
      <w:r w:rsidR="00400F88" w:rsidRPr="00527F3B">
        <w:rPr>
          <w:rFonts w:ascii="Courier New" w:hAnsi="Courier New" w:cs="Courier New"/>
          <w:sz w:val="24"/>
          <w:szCs w:val="24"/>
        </w:rPr>
        <w:t xml:space="preserve">2012 tarihinde </w:t>
      </w:r>
      <w:r w:rsidR="00845EC9" w:rsidRPr="00527F3B">
        <w:rPr>
          <w:rFonts w:ascii="Courier New" w:hAnsi="Courier New" w:cs="Courier New"/>
          <w:sz w:val="24"/>
          <w:szCs w:val="24"/>
        </w:rPr>
        <w:t>Cemaller Trading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845EC9" w:rsidRPr="00527F3B">
        <w:rPr>
          <w:rFonts w:ascii="Courier New" w:hAnsi="Courier New" w:cs="Courier New"/>
          <w:sz w:val="24"/>
          <w:szCs w:val="24"/>
        </w:rPr>
        <w:t>in hesabına sırasıyl</w:t>
      </w:r>
      <w:r w:rsidR="00FB7ECD">
        <w:rPr>
          <w:rFonts w:ascii="Courier New" w:hAnsi="Courier New" w:cs="Courier New"/>
          <w:sz w:val="24"/>
          <w:szCs w:val="24"/>
        </w:rPr>
        <w:t>a</w:t>
      </w:r>
      <w:r w:rsidR="00845EC9" w:rsidRPr="00527F3B">
        <w:rPr>
          <w:rFonts w:ascii="Courier New" w:hAnsi="Courier New" w:cs="Courier New"/>
          <w:sz w:val="24"/>
          <w:szCs w:val="24"/>
        </w:rPr>
        <w:t xml:space="preserve"> </w:t>
      </w:r>
      <w:r w:rsidR="005544D1" w:rsidRPr="00527F3B">
        <w:rPr>
          <w:rFonts w:ascii="Courier New" w:hAnsi="Courier New" w:cs="Courier New"/>
          <w:sz w:val="24"/>
          <w:szCs w:val="24"/>
        </w:rPr>
        <w:t>Emare 25 dekont ile 300,000 TL, Emare 28 dekont ile 80,000 TL aktarım yapıldı.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  <w:r w:rsidR="005544D1" w:rsidRPr="00527F3B">
        <w:rPr>
          <w:rFonts w:ascii="Courier New" w:hAnsi="Courier New" w:cs="Courier New"/>
          <w:sz w:val="24"/>
          <w:szCs w:val="24"/>
        </w:rPr>
        <w:t xml:space="preserve">Yine </w:t>
      </w:r>
      <w:r w:rsidR="00E85BFF">
        <w:rPr>
          <w:rFonts w:ascii="Courier New" w:hAnsi="Courier New" w:cs="Courier New"/>
          <w:sz w:val="24"/>
          <w:szCs w:val="24"/>
        </w:rPr>
        <w:t>aynı gün</w:t>
      </w:r>
      <w:r w:rsidR="00945216">
        <w:rPr>
          <w:rFonts w:ascii="Courier New" w:hAnsi="Courier New" w:cs="Courier New"/>
          <w:sz w:val="24"/>
          <w:szCs w:val="24"/>
        </w:rPr>
        <w:t>,</w:t>
      </w:r>
      <w:r w:rsidR="00E85BFF">
        <w:rPr>
          <w:rFonts w:ascii="Courier New" w:hAnsi="Courier New" w:cs="Courier New"/>
          <w:sz w:val="24"/>
          <w:szCs w:val="24"/>
        </w:rPr>
        <w:t xml:space="preserve"> </w:t>
      </w:r>
      <w:r w:rsidR="005544D1" w:rsidRPr="00527F3B">
        <w:rPr>
          <w:rFonts w:ascii="Courier New" w:hAnsi="Courier New" w:cs="Courier New"/>
          <w:sz w:val="24"/>
          <w:szCs w:val="24"/>
        </w:rPr>
        <w:t>19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="005544D1" w:rsidRPr="00527F3B">
        <w:rPr>
          <w:rFonts w:ascii="Courier New" w:hAnsi="Courier New" w:cs="Courier New"/>
          <w:sz w:val="24"/>
          <w:szCs w:val="24"/>
        </w:rPr>
        <w:t>6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="005544D1" w:rsidRPr="00527F3B">
        <w:rPr>
          <w:rFonts w:ascii="Courier New" w:hAnsi="Courier New" w:cs="Courier New"/>
          <w:sz w:val="24"/>
          <w:szCs w:val="24"/>
        </w:rPr>
        <w:t>2012 tarihinde</w:t>
      </w:r>
      <w:r w:rsidR="00945216">
        <w:rPr>
          <w:rFonts w:ascii="Courier New" w:hAnsi="Courier New" w:cs="Courier New"/>
          <w:sz w:val="24"/>
          <w:szCs w:val="24"/>
        </w:rPr>
        <w:t>,</w:t>
      </w:r>
      <w:r w:rsidR="005544D1" w:rsidRPr="00527F3B">
        <w:rPr>
          <w:rFonts w:ascii="Courier New" w:hAnsi="Courier New" w:cs="Courier New"/>
          <w:sz w:val="24"/>
          <w:szCs w:val="24"/>
        </w:rPr>
        <w:t xml:space="preserve"> </w:t>
      </w:r>
      <w:r w:rsidR="00945216">
        <w:rPr>
          <w:rFonts w:ascii="Courier New" w:hAnsi="Courier New" w:cs="Courier New"/>
          <w:sz w:val="24"/>
          <w:szCs w:val="24"/>
        </w:rPr>
        <w:t>D</w:t>
      </w:r>
      <w:r w:rsidR="005544D1" w:rsidRPr="00527F3B">
        <w:rPr>
          <w:rFonts w:ascii="Courier New" w:hAnsi="Courier New" w:cs="Courier New"/>
          <w:sz w:val="24"/>
          <w:szCs w:val="24"/>
        </w:rPr>
        <w:t>avalıların yetkilisi Turgay Uçar 50,000 TL nakit çekiliş yaptı.</w:t>
      </w:r>
    </w:p>
    <w:p w:rsidR="000D48E5" w:rsidRPr="00527F3B" w:rsidRDefault="000D48E5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0D48E5" w:rsidRDefault="005544D1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>Davalı No.</w:t>
      </w:r>
      <w:r w:rsidR="00FF44EA" w:rsidRPr="00527F3B">
        <w:rPr>
          <w:rFonts w:ascii="Courier New" w:hAnsi="Courier New" w:cs="Courier New"/>
          <w:sz w:val="24"/>
          <w:szCs w:val="24"/>
        </w:rPr>
        <w:t>1</w:t>
      </w:r>
      <w:r w:rsidR="00FB7ECD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20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>6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 xml:space="preserve">2012 tarihinde </w:t>
      </w:r>
      <w:r w:rsidR="001450E9">
        <w:rPr>
          <w:rFonts w:ascii="Courier New" w:hAnsi="Courier New" w:cs="Courier New"/>
          <w:sz w:val="24"/>
          <w:szCs w:val="24"/>
        </w:rPr>
        <w:t>6406253 N</w:t>
      </w:r>
      <w:r w:rsidR="00FB1793" w:rsidRPr="00527F3B">
        <w:rPr>
          <w:rFonts w:ascii="Courier New" w:hAnsi="Courier New" w:cs="Courier New"/>
          <w:sz w:val="24"/>
          <w:szCs w:val="24"/>
        </w:rPr>
        <w:t>o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FB1793" w:rsidRPr="00527F3B">
        <w:rPr>
          <w:rFonts w:ascii="Courier New" w:hAnsi="Courier New" w:cs="Courier New"/>
          <w:sz w:val="24"/>
          <w:szCs w:val="24"/>
        </w:rPr>
        <w:t xml:space="preserve">lu yeni bir hesap açarak </w:t>
      </w:r>
      <w:r w:rsidR="001450E9">
        <w:rPr>
          <w:rFonts w:ascii="Courier New" w:hAnsi="Courier New" w:cs="Courier New"/>
          <w:sz w:val="24"/>
          <w:szCs w:val="24"/>
        </w:rPr>
        <w:t>52</w:t>
      </w:r>
      <w:r w:rsidR="00945216">
        <w:rPr>
          <w:rFonts w:ascii="Courier New" w:hAnsi="Courier New" w:cs="Courier New"/>
          <w:sz w:val="24"/>
          <w:szCs w:val="24"/>
        </w:rPr>
        <w:t>8</w:t>
      </w:r>
      <w:r w:rsidR="001450E9">
        <w:rPr>
          <w:rFonts w:ascii="Courier New" w:hAnsi="Courier New" w:cs="Courier New"/>
          <w:sz w:val="24"/>
          <w:szCs w:val="24"/>
        </w:rPr>
        <w:t>7676 N</w:t>
      </w:r>
      <w:r w:rsidRPr="00527F3B">
        <w:rPr>
          <w:rFonts w:ascii="Courier New" w:hAnsi="Courier New" w:cs="Courier New"/>
          <w:sz w:val="24"/>
          <w:szCs w:val="24"/>
        </w:rPr>
        <w:t>o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Pr="00527F3B">
        <w:rPr>
          <w:rFonts w:ascii="Courier New" w:hAnsi="Courier New" w:cs="Courier New"/>
          <w:sz w:val="24"/>
          <w:szCs w:val="24"/>
        </w:rPr>
        <w:t>lu hesapta</w:t>
      </w:r>
      <w:r w:rsidR="00FB1793" w:rsidRPr="00527F3B">
        <w:rPr>
          <w:rFonts w:ascii="Courier New" w:hAnsi="Courier New" w:cs="Courier New"/>
          <w:sz w:val="24"/>
          <w:szCs w:val="24"/>
        </w:rPr>
        <w:t xml:space="preserve"> bakiye kalan 322,390 TL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FB1793" w:rsidRPr="00527F3B">
        <w:rPr>
          <w:rFonts w:ascii="Courier New" w:hAnsi="Courier New" w:cs="Courier New"/>
          <w:sz w:val="24"/>
          <w:szCs w:val="24"/>
        </w:rPr>
        <w:t xml:space="preserve">yi </w:t>
      </w:r>
      <w:r w:rsidR="00E85BFF">
        <w:rPr>
          <w:rFonts w:ascii="Courier New" w:hAnsi="Courier New" w:cs="Courier New"/>
          <w:sz w:val="24"/>
          <w:szCs w:val="24"/>
        </w:rPr>
        <w:t xml:space="preserve">yeni hesaba </w:t>
      </w:r>
      <w:r w:rsidR="00FB1793" w:rsidRPr="00527F3B">
        <w:rPr>
          <w:rFonts w:ascii="Courier New" w:hAnsi="Courier New" w:cs="Courier New"/>
          <w:sz w:val="24"/>
          <w:szCs w:val="24"/>
        </w:rPr>
        <w:t>aktardı.</w:t>
      </w:r>
      <w:r w:rsidR="000476D3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0476D3" w:rsidRPr="00527F3B" w:rsidRDefault="000476D3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BA152C" w:rsidRPr="00527F3B" w:rsidRDefault="00FB7ECD" w:rsidP="000D48E5">
      <w:pPr>
        <w:tabs>
          <w:tab w:val="left" w:pos="142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FF44EA" w:rsidRPr="00527F3B">
        <w:rPr>
          <w:rFonts w:ascii="Courier New" w:hAnsi="Courier New" w:cs="Courier New"/>
          <w:sz w:val="24"/>
          <w:szCs w:val="24"/>
        </w:rPr>
        <w:t xml:space="preserve">Davalı No 1, 6406253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FF44EA" w:rsidRPr="00527F3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’</w:t>
      </w:r>
      <w:r w:rsidR="00FF44EA" w:rsidRPr="00527F3B">
        <w:rPr>
          <w:rFonts w:ascii="Courier New" w:hAnsi="Courier New" w:cs="Courier New"/>
          <w:sz w:val="24"/>
          <w:szCs w:val="24"/>
        </w:rPr>
        <w:t>lu hesap ile ilgili 20</w:t>
      </w:r>
      <w:r>
        <w:rPr>
          <w:rFonts w:ascii="Courier New" w:hAnsi="Courier New" w:cs="Courier New"/>
          <w:sz w:val="24"/>
          <w:szCs w:val="24"/>
        </w:rPr>
        <w:t>.</w:t>
      </w:r>
      <w:r w:rsidR="00FF44EA" w:rsidRPr="00527F3B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</w:t>
      </w:r>
      <w:r w:rsidR="00FF44EA" w:rsidRPr="00527F3B">
        <w:rPr>
          <w:rFonts w:ascii="Courier New" w:hAnsi="Courier New" w:cs="Courier New"/>
          <w:sz w:val="24"/>
          <w:szCs w:val="24"/>
        </w:rPr>
        <w:t>2012 tarihli talimatı(Emare No.18) i</w:t>
      </w:r>
      <w:r>
        <w:rPr>
          <w:rFonts w:ascii="Courier New" w:hAnsi="Courier New" w:cs="Courier New"/>
          <w:sz w:val="24"/>
          <w:szCs w:val="24"/>
        </w:rPr>
        <w:t>mzaladı ve Cemaller Trading Ltd.’</w:t>
      </w:r>
      <w:r w:rsidR="00FF44EA" w:rsidRPr="00527F3B">
        <w:rPr>
          <w:rFonts w:ascii="Courier New" w:hAnsi="Courier New" w:cs="Courier New"/>
          <w:sz w:val="24"/>
          <w:szCs w:val="24"/>
        </w:rPr>
        <w:t>ye ödeme yapılması için talimat verdi.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A152C" w:rsidRPr="00527F3B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.</w:t>
      </w:r>
      <w:r w:rsidR="00BA152C" w:rsidRPr="00527F3B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</w:t>
      </w:r>
      <w:r w:rsidR="00BA152C" w:rsidRPr="00527F3B">
        <w:rPr>
          <w:rFonts w:ascii="Courier New" w:hAnsi="Courier New" w:cs="Courier New"/>
          <w:sz w:val="24"/>
          <w:szCs w:val="24"/>
        </w:rPr>
        <w:t xml:space="preserve">2012 tarihinde </w:t>
      </w:r>
      <w:r w:rsidR="00FF44EA" w:rsidRPr="00527F3B">
        <w:rPr>
          <w:rFonts w:ascii="Courier New" w:hAnsi="Courier New" w:cs="Courier New"/>
          <w:sz w:val="24"/>
          <w:szCs w:val="24"/>
        </w:rPr>
        <w:t xml:space="preserve">6406253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FF44EA" w:rsidRPr="00527F3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’</w:t>
      </w:r>
      <w:r w:rsidR="00FF44EA" w:rsidRPr="00527F3B">
        <w:rPr>
          <w:rFonts w:ascii="Courier New" w:hAnsi="Courier New" w:cs="Courier New"/>
          <w:sz w:val="24"/>
          <w:szCs w:val="24"/>
        </w:rPr>
        <w:t xml:space="preserve">lu hesaptan </w:t>
      </w:r>
      <w:r w:rsidR="00BA152C" w:rsidRPr="00527F3B">
        <w:rPr>
          <w:rFonts w:ascii="Courier New" w:hAnsi="Courier New" w:cs="Courier New"/>
          <w:sz w:val="24"/>
          <w:szCs w:val="24"/>
        </w:rPr>
        <w:t>Cemaller Trading Ltd</w:t>
      </w:r>
      <w:r>
        <w:rPr>
          <w:rFonts w:ascii="Courier New" w:hAnsi="Courier New" w:cs="Courier New"/>
          <w:sz w:val="24"/>
          <w:szCs w:val="24"/>
        </w:rPr>
        <w:t>.’</w:t>
      </w:r>
      <w:r w:rsidR="00BA152C" w:rsidRPr="00527F3B">
        <w:rPr>
          <w:rFonts w:ascii="Courier New" w:hAnsi="Courier New" w:cs="Courier New"/>
          <w:sz w:val="24"/>
          <w:szCs w:val="24"/>
        </w:rPr>
        <w:t xml:space="preserve">in hesabına </w:t>
      </w:r>
      <w:r w:rsidR="00FF44EA" w:rsidRPr="00527F3B">
        <w:rPr>
          <w:rFonts w:ascii="Courier New" w:hAnsi="Courier New" w:cs="Courier New"/>
          <w:sz w:val="24"/>
          <w:szCs w:val="24"/>
        </w:rPr>
        <w:t>10,263 TL aktarıldı.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( Emare No.19 dekont) </w:t>
      </w:r>
      <w:r w:rsidR="00BA152C" w:rsidRPr="00527F3B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.</w:t>
      </w:r>
      <w:r w:rsidR="00BA152C" w:rsidRPr="00527F3B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.</w:t>
      </w:r>
      <w:r w:rsidR="00BA152C" w:rsidRPr="00527F3B">
        <w:rPr>
          <w:rFonts w:ascii="Courier New" w:hAnsi="Courier New" w:cs="Courier New"/>
          <w:sz w:val="24"/>
          <w:szCs w:val="24"/>
        </w:rPr>
        <w:t xml:space="preserve">2012 </w:t>
      </w:r>
      <w:r w:rsidR="00BA152C" w:rsidRPr="00527F3B">
        <w:rPr>
          <w:rFonts w:ascii="Courier New" w:hAnsi="Courier New" w:cs="Courier New"/>
          <w:sz w:val="24"/>
          <w:szCs w:val="24"/>
        </w:rPr>
        <w:lastRenderedPageBreak/>
        <w:t xml:space="preserve">tarihinde 6406253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BA152C" w:rsidRPr="00527F3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’</w:t>
      </w:r>
      <w:r w:rsidR="00BA152C" w:rsidRPr="00527F3B">
        <w:rPr>
          <w:rFonts w:ascii="Courier New" w:hAnsi="Courier New" w:cs="Courier New"/>
          <w:sz w:val="24"/>
          <w:szCs w:val="24"/>
        </w:rPr>
        <w:t>lu hesaptan Cemaller Trading Ltd</w:t>
      </w:r>
      <w:r>
        <w:rPr>
          <w:rFonts w:ascii="Courier New" w:hAnsi="Courier New" w:cs="Courier New"/>
          <w:sz w:val="24"/>
          <w:szCs w:val="24"/>
        </w:rPr>
        <w:t>.’</w:t>
      </w:r>
      <w:r w:rsidR="00BA152C" w:rsidRPr="00527F3B">
        <w:rPr>
          <w:rFonts w:ascii="Courier New" w:hAnsi="Courier New" w:cs="Courier New"/>
          <w:sz w:val="24"/>
          <w:szCs w:val="24"/>
        </w:rPr>
        <w:t>i</w:t>
      </w:r>
      <w:r w:rsidR="00C46B26">
        <w:rPr>
          <w:rFonts w:ascii="Courier New" w:hAnsi="Courier New" w:cs="Courier New"/>
          <w:sz w:val="24"/>
          <w:szCs w:val="24"/>
        </w:rPr>
        <w:t>n hesabına 71,000 TL aktarıldı.</w:t>
      </w:r>
      <w:r w:rsidR="001450E9">
        <w:rPr>
          <w:rFonts w:ascii="Courier New" w:hAnsi="Courier New" w:cs="Courier New"/>
          <w:sz w:val="24"/>
          <w:szCs w:val="24"/>
        </w:rPr>
        <w:t xml:space="preserve"> </w:t>
      </w:r>
      <w:r w:rsidR="00C46B26">
        <w:rPr>
          <w:rFonts w:ascii="Courier New" w:hAnsi="Courier New" w:cs="Courier New"/>
          <w:sz w:val="24"/>
          <w:szCs w:val="24"/>
        </w:rPr>
        <w:t>(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Emare No.23 dekont) </w:t>
      </w:r>
    </w:p>
    <w:p w:rsidR="00BA152C" w:rsidRDefault="00BA152C" w:rsidP="000D48E5">
      <w:pPr>
        <w:tabs>
          <w:tab w:val="left" w:pos="142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20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>6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 xml:space="preserve">2012 tarihinde 6406253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>o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Pr="00527F3B">
        <w:rPr>
          <w:rFonts w:ascii="Courier New" w:hAnsi="Courier New" w:cs="Courier New"/>
          <w:sz w:val="24"/>
          <w:szCs w:val="24"/>
        </w:rPr>
        <w:t>lu hesaptan Cemaller Trading Ltd</w:t>
      </w:r>
      <w:r w:rsidR="000D48E5">
        <w:rPr>
          <w:rFonts w:ascii="Courier New" w:hAnsi="Courier New" w:cs="Courier New"/>
          <w:sz w:val="24"/>
          <w:szCs w:val="24"/>
        </w:rPr>
        <w:t>.’</w:t>
      </w:r>
      <w:r w:rsidRPr="00527F3B">
        <w:rPr>
          <w:rFonts w:ascii="Courier New" w:hAnsi="Courier New" w:cs="Courier New"/>
          <w:sz w:val="24"/>
          <w:szCs w:val="24"/>
        </w:rPr>
        <w:t xml:space="preserve">in hesabına 2,700 TL aktarıldı. </w:t>
      </w:r>
    </w:p>
    <w:p w:rsidR="00FB7ECD" w:rsidRPr="00527F3B" w:rsidRDefault="00FB7ECD" w:rsidP="000D48E5">
      <w:pPr>
        <w:tabs>
          <w:tab w:val="left" w:pos="142"/>
        </w:tabs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F3F9A" w:rsidRDefault="00ED6FC2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Davalılar 3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>7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 xml:space="preserve">2012 tarihinde Davacıya </w:t>
      </w:r>
      <w:r w:rsidR="00666160">
        <w:rPr>
          <w:rFonts w:ascii="Courier New" w:hAnsi="Courier New" w:cs="Courier New"/>
          <w:sz w:val="24"/>
          <w:szCs w:val="24"/>
        </w:rPr>
        <w:t xml:space="preserve">Emare No.31 yazıyı </w:t>
      </w:r>
      <w:r w:rsidRPr="00527F3B">
        <w:rPr>
          <w:rFonts w:ascii="Courier New" w:hAnsi="Courier New" w:cs="Courier New"/>
          <w:sz w:val="24"/>
          <w:szCs w:val="24"/>
        </w:rPr>
        <w:t xml:space="preserve"> gönder</w:t>
      </w:r>
      <w:r w:rsidR="00945216">
        <w:rPr>
          <w:rFonts w:ascii="Courier New" w:hAnsi="Courier New" w:cs="Courier New"/>
          <w:sz w:val="24"/>
          <w:szCs w:val="24"/>
        </w:rPr>
        <w:t>ip</w:t>
      </w:r>
      <w:r w:rsidRPr="00527F3B">
        <w:rPr>
          <w:rFonts w:ascii="Courier New" w:hAnsi="Courier New" w:cs="Courier New"/>
          <w:sz w:val="24"/>
          <w:szCs w:val="24"/>
        </w:rPr>
        <w:t xml:space="preserve"> hesaplarından yetkileri olmadan 300,000 TL, 80,000 TL ve 7</w:t>
      </w:r>
      <w:r w:rsidR="00987642">
        <w:rPr>
          <w:rFonts w:ascii="Courier New" w:hAnsi="Courier New" w:cs="Courier New"/>
          <w:sz w:val="24"/>
          <w:szCs w:val="24"/>
        </w:rPr>
        <w:t>1</w:t>
      </w:r>
      <w:r w:rsidR="00EA32C6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000 TL aktarım yapıldığını </w:t>
      </w:r>
      <w:r w:rsidR="00666160">
        <w:rPr>
          <w:rFonts w:ascii="Courier New" w:hAnsi="Courier New" w:cs="Courier New"/>
          <w:sz w:val="24"/>
          <w:szCs w:val="24"/>
        </w:rPr>
        <w:t>ileri sürerek</w:t>
      </w:r>
      <w:r w:rsidRPr="00527F3B">
        <w:rPr>
          <w:rFonts w:ascii="Courier New" w:hAnsi="Courier New" w:cs="Courier New"/>
          <w:sz w:val="24"/>
          <w:szCs w:val="24"/>
        </w:rPr>
        <w:t xml:space="preserve"> iadesini talep ettiler.</w:t>
      </w:r>
      <w:r w:rsidR="00666160">
        <w:rPr>
          <w:rFonts w:ascii="Courier New" w:hAnsi="Courier New" w:cs="Courier New"/>
          <w:sz w:val="24"/>
          <w:szCs w:val="24"/>
        </w:rPr>
        <w:t xml:space="preserve"> </w:t>
      </w:r>
    </w:p>
    <w:p w:rsidR="001450E9" w:rsidRDefault="001450E9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945216" w:rsidRDefault="00F0578D" w:rsidP="005F3F9A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450E9">
        <w:rPr>
          <w:rFonts w:ascii="Courier New" w:hAnsi="Courier New" w:cs="Courier New"/>
          <w:sz w:val="24"/>
          <w:szCs w:val="24"/>
        </w:rPr>
        <w:tab/>
      </w:r>
      <w:r w:rsidR="00666160">
        <w:rPr>
          <w:rFonts w:ascii="Courier New" w:hAnsi="Courier New" w:cs="Courier New"/>
          <w:sz w:val="24"/>
          <w:szCs w:val="24"/>
        </w:rPr>
        <w:t xml:space="preserve">Davacı </w:t>
      </w:r>
      <w:r w:rsidR="00945216">
        <w:rPr>
          <w:rFonts w:ascii="Courier New" w:hAnsi="Courier New" w:cs="Courier New"/>
          <w:sz w:val="24"/>
          <w:szCs w:val="24"/>
        </w:rPr>
        <w:t>B</w:t>
      </w:r>
      <w:r w:rsidR="00666160">
        <w:rPr>
          <w:rFonts w:ascii="Courier New" w:hAnsi="Courier New" w:cs="Courier New"/>
          <w:sz w:val="24"/>
          <w:szCs w:val="24"/>
        </w:rPr>
        <w:t>anka d</w:t>
      </w:r>
      <w:r w:rsidR="00EA32C6">
        <w:rPr>
          <w:rFonts w:ascii="Courier New" w:hAnsi="Courier New" w:cs="Courier New"/>
          <w:sz w:val="24"/>
          <w:szCs w:val="24"/>
        </w:rPr>
        <w:t>a</w:t>
      </w:r>
      <w:r w:rsidR="00666160">
        <w:rPr>
          <w:rFonts w:ascii="Courier New" w:hAnsi="Courier New" w:cs="Courier New"/>
          <w:sz w:val="24"/>
          <w:szCs w:val="24"/>
        </w:rPr>
        <w:t xml:space="preserve"> Emare No.32 cevap yazısı ile tüm işlemlerin</w:t>
      </w:r>
      <w:r w:rsidR="00987642">
        <w:rPr>
          <w:rFonts w:ascii="Courier New" w:hAnsi="Courier New" w:cs="Courier New"/>
          <w:sz w:val="24"/>
          <w:szCs w:val="24"/>
        </w:rPr>
        <w:t xml:space="preserve"> Davalılar tarafından verilen </w:t>
      </w:r>
      <w:r w:rsidR="00666160">
        <w:rPr>
          <w:rFonts w:ascii="Courier New" w:hAnsi="Courier New" w:cs="Courier New"/>
          <w:sz w:val="24"/>
          <w:szCs w:val="24"/>
        </w:rPr>
        <w:t>talimat</w:t>
      </w:r>
      <w:r w:rsidR="0017376E">
        <w:rPr>
          <w:rFonts w:ascii="Courier New" w:hAnsi="Courier New" w:cs="Courier New"/>
          <w:sz w:val="24"/>
          <w:szCs w:val="24"/>
        </w:rPr>
        <w:t xml:space="preserve">a binaen </w:t>
      </w:r>
      <w:r w:rsidR="00666160">
        <w:rPr>
          <w:rFonts w:ascii="Courier New" w:hAnsi="Courier New" w:cs="Courier New"/>
          <w:sz w:val="24"/>
          <w:szCs w:val="24"/>
        </w:rPr>
        <w:t>yapıldığını belirtti.</w:t>
      </w:r>
    </w:p>
    <w:p w:rsidR="00ED6FC2" w:rsidRDefault="00666160" w:rsidP="005F3F9A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D6FC2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0D48E5" w:rsidRDefault="00B92FA4" w:rsidP="000B56F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Davacı </w:t>
      </w:r>
      <w:r w:rsidR="00EA32C6">
        <w:rPr>
          <w:rFonts w:ascii="Courier New" w:hAnsi="Courier New" w:cs="Courier New"/>
          <w:sz w:val="24"/>
          <w:szCs w:val="24"/>
        </w:rPr>
        <w:t>ikame ettiği davada</w:t>
      </w:r>
      <w:r w:rsidR="00945216">
        <w:rPr>
          <w:rFonts w:ascii="Courier New" w:hAnsi="Courier New" w:cs="Courier New"/>
          <w:sz w:val="24"/>
          <w:szCs w:val="24"/>
        </w:rPr>
        <w:t>,</w:t>
      </w:r>
      <w:r w:rsidR="00EA32C6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>avalılardan 31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>8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>2012 tarih itibarıyl</w:t>
      </w:r>
      <w:r w:rsidR="00FB7ECD">
        <w:rPr>
          <w:rFonts w:ascii="Courier New" w:hAnsi="Courier New" w:cs="Courier New"/>
          <w:sz w:val="24"/>
          <w:szCs w:val="24"/>
        </w:rPr>
        <w:t>a</w:t>
      </w:r>
      <w:r w:rsidRPr="00527F3B">
        <w:rPr>
          <w:rFonts w:ascii="Courier New" w:hAnsi="Courier New" w:cs="Courier New"/>
          <w:sz w:val="24"/>
          <w:szCs w:val="24"/>
        </w:rPr>
        <w:t xml:space="preserve"> 748,142.10 TL bor</w:t>
      </w:r>
      <w:r w:rsidR="00945216">
        <w:rPr>
          <w:rFonts w:ascii="Courier New" w:hAnsi="Courier New" w:cs="Courier New"/>
          <w:sz w:val="24"/>
          <w:szCs w:val="24"/>
        </w:rPr>
        <w:t>cu</w:t>
      </w:r>
      <w:r w:rsidRPr="00527F3B">
        <w:rPr>
          <w:rFonts w:ascii="Courier New" w:hAnsi="Courier New" w:cs="Courier New"/>
          <w:sz w:val="24"/>
          <w:szCs w:val="24"/>
        </w:rPr>
        <w:t xml:space="preserve"> ve faizlerini talep etti.</w:t>
      </w:r>
    </w:p>
    <w:p w:rsidR="00B92FA4" w:rsidRPr="00527F3B" w:rsidRDefault="00B92FA4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B92FA4" w:rsidRPr="00527F3B" w:rsidRDefault="00B92FA4" w:rsidP="000B56FD">
      <w:pPr>
        <w:spacing w:line="360" w:lineRule="auto"/>
        <w:ind w:right="-25"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 neticesinde Alt Mahkeme aşağıdaki şekilde hüküm vermiştir:</w:t>
      </w:r>
    </w:p>
    <w:p w:rsidR="002728F9" w:rsidRPr="00527F3B" w:rsidRDefault="002728F9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Davalıların müştereken ve münferiden Davacıya 654,642.90TL’den ibaret bir meblağ ile mezk</w:t>
      </w:r>
      <w:r w:rsidR="00FB7ECD">
        <w:rPr>
          <w:rFonts w:ascii="Courier New" w:hAnsi="Courier New" w:cs="Courier New"/>
          <w:sz w:val="24"/>
          <w:szCs w:val="24"/>
        </w:rPr>
        <w:t>û</w:t>
      </w:r>
      <w:r w:rsidRPr="00527F3B">
        <w:rPr>
          <w:rFonts w:ascii="Courier New" w:hAnsi="Courier New" w:cs="Courier New"/>
          <w:sz w:val="24"/>
          <w:szCs w:val="24"/>
        </w:rPr>
        <w:t>r meblağ üzerinden 1.8.2012’den tamamen tediye tarihine değin her ay sonu hesaplanıp kapitalize edilecek şekilde yıllık %24 faiz ödemelerine,</w:t>
      </w:r>
    </w:p>
    <w:p w:rsidR="002728F9" w:rsidRPr="00527F3B" w:rsidRDefault="002728F9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Koçan No.607 (pafta/Harita No: XXX11/12, Parsel No: 186) tahtında Davalı No.2 adına kayıtlı Stavros Mevkii, Türkmenköy-Mağusa’da k</w:t>
      </w:r>
      <w:r w:rsidR="00FB7ECD">
        <w:rPr>
          <w:rFonts w:ascii="Courier New" w:hAnsi="Courier New" w:cs="Courier New"/>
          <w:sz w:val="24"/>
          <w:szCs w:val="24"/>
        </w:rPr>
        <w:t>â</w:t>
      </w:r>
      <w:r w:rsidRPr="00527F3B">
        <w:rPr>
          <w:rFonts w:ascii="Courier New" w:hAnsi="Courier New" w:cs="Courier New"/>
          <w:sz w:val="24"/>
          <w:szCs w:val="24"/>
        </w:rPr>
        <w:t xml:space="preserve">in 4 dönümden müteşekkil taşınmazla, Koçan No: 3619 (Pafta/Harita No: XXXII/12, Parsel No: 171) tahtında Davalı No.2 adına kayıtlı Stavros </w:t>
      </w:r>
      <w:r w:rsidR="00EA32C6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>evkii, Türkmenköy- Mağusa’da kain 4 dönümden müteşekkil taşınmazın aleni müza</w:t>
      </w:r>
      <w:r w:rsidR="00EA32C6">
        <w:rPr>
          <w:rFonts w:ascii="Courier New" w:hAnsi="Courier New" w:cs="Courier New"/>
          <w:sz w:val="24"/>
          <w:szCs w:val="24"/>
        </w:rPr>
        <w:t>y</w:t>
      </w:r>
      <w:r w:rsidRPr="00527F3B">
        <w:rPr>
          <w:rFonts w:ascii="Courier New" w:hAnsi="Courier New" w:cs="Courier New"/>
          <w:sz w:val="24"/>
          <w:szCs w:val="24"/>
        </w:rPr>
        <w:t>yede usulü ile satılarak satıştan elde edilecek meblağın Davacının hükümlü alacağına tahsis edilmesine,</w:t>
      </w:r>
    </w:p>
    <w:p w:rsidR="002728F9" w:rsidRDefault="002728F9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>Davalı No: 1 adına kayıtlı olup Davacı lehine verilen LV 660 ve KV 792 plakalı araçların keza aleni müzayede usulü ile satılarak satıştan elde edilecek meblağın Davacının hükümlü alacağına tahsis edilmesine;</w:t>
      </w:r>
    </w:p>
    <w:p w:rsidR="00945216" w:rsidRPr="00527F3B" w:rsidRDefault="00945216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Davacının Talep Takririnin 9(G) paragrafındaki talebinin ret ve iptal edilmesine</w:t>
      </w:r>
    </w:p>
    <w:p w:rsidR="002728F9" w:rsidRPr="00527F3B" w:rsidRDefault="002728F9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Davalıların müşterek</w:t>
      </w:r>
      <w:r w:rsidR="00945216">
        <w:rPr>
          <w:rFonts w:ascii="Courier New" w:hAnsi="Courier New" w:cs="Courier New"/>
          <w:sz w:val="24"/>
          <w:szCs w:val="24"/>
        </w:rPr>
        <w:t>en</w:t>
      </w:r>
      <w:r w:rsidRPr="00527F3B">
        <w:rPr>
          <w:rFonts w:ascii="Courier New" w:hAnsi="Courier New" w:cs="Courier New"/>
          <w:sz w:val="24"/>
          <w:szCs w:val="24"/>
        </w:rPr>
        <w:t xml:space="preserve"> ve münferiden Davacıya 15,000 TL dava masrafı ödemelerine,</w:t>
      </w:r>
    </w:p>
    <w:p w:rsidR="002728F9" w:rsidRPr="00527F3B" w:rsidRDefault="002728F9" w:rsidP="000D48E5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Mukabil davanın masrafsız ret ve iptal edilmesine</w:t>
      </w:r>
    </w:p>
    <w:p w:rsidR="002728F9" w:rsidRDefault="002728F9" w:rsidP="000D48E5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Emir ve Hüküm veri</w:t>
      </w:r>
      <w:r w:rsidR="005D564D" w:rsidRPr="00527F3B">
        <w:rPr>
          <w:rFonts w:ascii="Courier New" w:hAnsi="Courier New" w:cs="Courier New"/>
          <w:sz w:val="24"/>
          <w:szCs w:val="24"/>
        </w:rPr>
        <w:t>lir</w:t>
      </w:r>
      <w:r w:rsidR="00FB7ECD">
        <w:rPr>
          <w:rFonts w:ascii="Courier New" w:hAnsi="Courier New" w:cs="Courier New"/>
          <w:sz w:val="24"/>
          <w:szCs w:val="24"/>
        </w:rPr>
        <w:t>.”</w:t>
      </w:r>
    </w:p>
    <w:p w:rsidR="001450E9" w:rsidRDefault="002B765A" w:rsidP="00EA32C6">
      <w:pPr>
        <w:pStyle w:val="ListParagraph"/>
        <w:spacing w:line="360" w:lineRule="auto"/>
        <w:ind w:left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1450E9">
        <w:rPr>
          <w:rFonts w:ascii="Courier New" w:hAnsi="Courier New" w:cs="Courier New"/>
          <w:sz w:val="24"/>
          <w:szCs w:val="24"/>
        </w:rPr>
        <w:t xml:space="preserve"> </w:t>
      </w:r>
    </w:p>
    <w:p w:rsidR="00EA32C6" w:rsidRDefault="00EA32C6" w:rsidP="001450E9">
      <w:pPr>
        <w:pStyle w:val="ListParagraph"/>
        <w:spacing w:line="360" w:lineRule="auto"/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Huzurum</w:t>
      </w:r>
      <w:r w:rsidR="002B765A">
        <w:rPr>
          <w:rFonts w:ascii="Courier New" w:hAnsi="Courier New" w:cs="Courier New"/>
          <w:sz w:val="24"/>
          <w:szCs w:val="24"/>
        </w:rPr>
        <w:t>uz</w:t>
      </w:r>
      <w:r>
        <w:rPr>
          <w:rFonts w:ascii="Courier New" w:hAnsi="Courier New" w:cs="Courier New"/>
          <w:sz w:val="24"/>
          <w:szCs w:val="24"/>
        </w:rPr>
        <w:t>daki istinaf</w:t>
      </w:r>
      <w:r w:rsidR="0094521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5216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avalılar tarafından aleyhlerine verilmiş olan hükümden yapılmıştır</w:t>
      </w:r>
      <w:r w:rsidR="002B765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038C0" w:rsidRDefault="00020D73" w:rsidP="008038C0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3574A9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2C57FA" w:rsidRPr="00527F3B" w:rsidRDefault="005D564D" w:rsidP="008038C0">
      <w:pPr>
        <w:spacing w:line="360" w:lineRule="auto"/>
        <w:ind w:right="-25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>İ</w:t>
      </w:r>
      <w:r w:rsidR="002C57FA" w:rsidRPr="00527F3B">
        <w:rPr>
          <w:rFonts w:ascii="Courier New" w:hAnsi="Courier New" w:cs="Courier New"/>
          <w:sz w:val="24"/>
          <w:szCs w:val="24"/>
          <w:u w:val="single"/>
        </w:rPr>
        <w:t xml:space="preserve">STİNAF SEBEPLERİ: </w:t>
      </w:r>
    </w:p>
    <w:p w:rsidR="002C57FA" w:rsidRPr="00527F3B" w:rsidRDefault="002C57FA" w:rsidP="000D48E5">
      <w:pPr>
        <w:spacing w:line="360" w:lineRule="auto"/>
        <w:ind w:right="-25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2C57FA" w:rsidRDefault="002C57FA" w:rsidP="000D48E5">
      <w:pPr>
        <w:spacing w:line="360" w:lineRule="auto"/>
        <w:ind w:right="-25"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Davalıların İstinaf sebeplerini aşağıdaki başlıklar altında toplamak mümkündür:</w:t>
      </w:r>
    </w:p>
    <w:p w:rsidR="005705C6" w:rsidRPr="00527F3B" w:rsidRDefault="005705C6" w:rsidP="000D48E5">
      <w:pPr>
        <w:spacing w:line="360" w:lineRule="auto"/>
        <w:ind w:right="-25" w:firstLine="708"/>
        <w:contextualSpacing/>
        <w:rPr>
          <w:rFonts w:ascii="Courier New" w:hAnsi="Courier New" w:cs="Courier New"/>
          <w:sz w:val="24"/>
          <w:szCs w:val="24"/>
        </w:rPr>
      </w:pPr>
    </w:p>
    <w:p w:rsidR="005D564D" w:rsidRDefault="00833504" w:rsidP="00C9520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>Alt Mahkeme,</w:t>
      </w:r>
      <w:r w:rsidR="00FB7ECD">
        <w:rPr>
          <w:rFonts w:ascii="Courier New" w:hAnsi="Courier New" w:cs="Courier New"/>
          <w:b/>
          <w:sz w:val="24"/>
          <w:szCs w:val="24"/>
        </w:rPr>
        <w:t xml:space="preserve"> </w:t>
      </w:r>
      <w:r w:rsidR="00853BAD" w:rsidRPr="00527F3B">
        <w:rPr>
          <w:rFonts w:ascii="Courier New" w:hAnsi="Courier New" w:cs="Courier New"/>
          <w:b/>
          <w:sz w:val="24"/>
          <w:szCs w:val="24"/>
        </w:rPr>
        <w:t xml:space="preserve">Davalıların hesabından yapılan 10,263 TL yetkisiz aktarım ile ilgili </w:t>
      </w:r>
      <w:r w:rsidR="005D564D" w:rsidRPr="00527F3B">
        <w:rPr>
          <w:rFonts w:ascii="Courier New" w:hAnsi="Courier New" w:cs="Courier New"/>
          <w:b/>
          <w:sz w:val="24"/>
          <w:szCs w:val="24"/>
        </w:rPr>
        <w:t>iddiaların</w:t>
      </w:r>
      <w:r w:rsidR="00753FCE">
        <w:rPr>
          <w:rFonts w:ascii="Courier New" w:hAnsi="Courier New" w:cs="Courier New"/>
          <w:b/>
          <w:sz w:val="24"/>
          <w:szCs w:val="24"/>
        </w:rPr>
        <w:t>,</w:t>
      </w:r>
      <w:r w:rsidR="005D564D" w:rsidRPr="00527F3B">
        <w:rPr>
          <w:rFonts w:ascii="Courier New" w:hAnsi="Courier New" w:cs="Courier New"/>
          <w:b/>
          <w:sz w:val="24"/>
          <w:szCs w:val="24"/>
        </w:rPr>
        <w:t xml:space="preserve"> </w:t>
      </w:r>
      <w:r w:rsidR="00853BAD" w:rsidRPr="00527F3B">
        <w:rPr>
          <w:rFonts w:ascii="Courier New" w:hAnsi="Courier New" w:cs="Courier New"/>
          <w:b/>
          <w:sz w:val="24"/>
          <w:szCs w:val="24"/>
        </w:rPr>
        <w:t>Davalıların lay</w:t>
      </w:r>
      <w:r w:rsidR="00FB7ECD">
        <w:rPr>
          <w:rFonts w:ascii="Courier New" w:hAnsi="Courier New" w:cs="Courier New"/>
          <w:b/>
          <w:sz w:val="24"/>
          <w:szCs w:val="24"/>
        </w:rPr>
        <w:t>i</w:t>
      </w:r>
      <w:r w:rsidR="00853BAD" w:rsidRPr="00527F3B">
        <w:rPr>
          <w:rFonts w:ascii="Courier New" w:hAnsi="Courier New" w:cs="Courier New"/>
          <w:b/>
          <w:sz w:val="24"/>
          <w:szCs w:val="24"/>
        </w:rPr>
        <w:t xml:space="preserve">hasında </w:t>
      </w:r>
      <w:r w:rsidR="005D564D" w:rsidRPr="00527F3B">
        <w:rPr>
          <w:rFonts w:ascii="Courier New" w:hAnsi="Courier New" w:cs="Courier New"/>
          <w:b/>
          <w:sz w:val="24"/>
          <w:szCs w:val="24"/>
        </w:rPr>
        <w:t>yer almadığı sebebiyle tezekkür edilmesine gerek olmadığına karar vermekle hata etti.</w:t>
      </w:r>
    </w:p>
    <w:p w:rsidR="00C95201" w:rsidRPr="00527F3B" w:rsidRDefault="00C95201" w:rsidP="00C95201">
      <w:pPr>
        <w:pStyle w:val="ListParagraph"/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</w:p>
    <w:p w:rsidR="00785E4F" w:rsidRDefault="002B765A" w:rsidP="00C9520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</w:t>
      </w:r>
      <w:r w:rsidR="005D564D" w:rsidRPr="00527F3B">
        <w:rPr>
          <w:rFonts w:ascii="Courier New" w:hAnsi="Courier New" w:cs="Courier New"/>
          <w:b/>
          <w:sz w:val="24"/>
          <w:szCs w:val="24"/>
        </w:rPr>
        <w:t xml:space="preserve">lt Mahkeme, Emare </w:t>
      </w:r>
      <w:r w:rsidR="00705EED">
        <w:rPr>
          <w:rFonts w:ascii="Courier New" w:hAnsi="Courier New" w:cs="Courier New"/>
          <w:b/>
          <w:sz w:val="24"/>
          <w:szCs w:val="24"/>
        </w:rPr>
        <w:t>No.</w:t>
      </w:r>
      <w:r w:rsidR="005D564D" w:rsidRPr="00527F3B">
        <w:rPr>
          <w:rFonts w:ascii="Courier New" w:hAnsi="Courier New" w:cs="Courier New"/>
          <w:b/>
          <w:sz w:val="24"/>
          <w:szCs w:val="24"/>
        </w:rPr>
        <w:t xml:space="preserve">18 talimatı </w:t>
      </w:r>
      <w:r w:rsidR="003E1F15" w:rsidRPr="00527F3B">
        <w:rPr>
          <w:rFonts w:ascii="Courier New" w:hAnsi="Courier New" w:cs="Courier New"/>
          <w:b/>
          <w:sz w:val="24"/>
          <w:szCs w:val="24"/>
        </w:rPr>
        <w:t xml:space="preserve">yanlış değerlendirmekle ve </w:t>
      </w:r>
      <w:r w:rsidR="00262556" w:rsidRPr="00527F3B">
        <w:rPr>
          <w:rFonts w:ascii="Courier New" w:hAnsi="Courier New" w:cs="Courier New"/>
          <w:b/>
          <w:sz w:val="24"/>
          <w:szCs w:val="24"/>
        </w:rPr>
        <w:t>D</w:t>
      </w:r>
      <w:r w:rsidR="00785E4F" w:rsidRPr="00527F3B">
        <w:rPr>
          <w:rFonts w:ascii="Courier New" w:hAnsi="Courier New" w:cs="Courier New"/>
          <w:b/>
          <w:sz w:val="24"/>
          <w:szCs w:val="24"/>
        </w:rPr>
        <w:t xml:space="preserve">avalı No.1 </w:t>
      </w:r>
      <w:r w:rsidR="00262556" w:rsidRPr="00527F3B">
        <w:rPr>
          <w:rFonts w:ascii="Courier New" w:hAnsi="Courier New" w:cs="Courier New"/>
          <w:b/>
          <w:sz w:val="24"/>
          <w:szCs w:val="24"/>
        </w:rPr>
        <w:t>‘e</w:t>
      </w:r>
      <w:r w:rsidR="00785E4F" w:rsidRPr="00527F3B">
        <w:rPr>
          <w:rFonts w:ascii="Courier New" w:hAnsi="Courier New" w:cs="Courier New"/>
          <w:b/>
          <w:sz w:val="24"/>
          <w:szCs w:val="24"/>
        </w:rPr>
        <w:t xml:space="preserve"> ait </w:t>
      </w:r>
      <w:r w:rsidR="003E1F15" w:rsidRPr="00527F3B">
        <w:rPr>
          <w:rFonts w:ascii="Courier New" w:hAnsi="Courier New" w:cs="Courier New"/>
          <w:b/>
          <w:sz w:val="24"/>
          <w:szCs w:val="24"/>
        </w:rPr>
        <w:t>6406253</w:t>
      </w:r>
      <w:r w:rsidR="005D564D" w:rsidRPr="00527F3B">
        <w:rPr>
          <w:rFonts w:ascii="Courier New" w:hAnsi="Courier New" w:cs="Courier New"/>
          <w:b/>
          <w:sz w:val="24"/>
          <w:szCs w:val="24"/>
        </w:rPr>
        <w:t xml:space="preserve"> </w:t>
      </w:r>
      <w:r w:rsidR="001450E9">
        <w:rPr>
          <w:rFonts w:ascii="Courier New" w:hAnsi="Courier New" w:cs="Courier New"/>
          <w:b/>
          <w:sz w:val="24"/>
          <w:szCs w:val="24"/>
        </w:rPr>
        <w:t>N</w:t>
      </w:r>
      <w:r w:rsidR="00785E4F" w:rsidRPr="00527F3B">
        <w:rPr>
          <w:rFonts w:ascii="Courier New" w:hAnsi="Courier New" w:cs="Courier New"/>
          <w:b/>
          <w:sz w:val="24"/>
          <w:szCs w:val="24"/>
        </w:rPr>
        <w:t>o</w:t>
      </w:r>
      <w:r w:rsidR="00FB7ECD">
        <w:rPr>
          <w:rFonts w:ascii="Courier New" w:hAnsi="Courier New" w:cs="Courier New"/>
          <w:b/>
          <w:sz w:val="24"/>
          <w:szCs w:val="24"/>
        </w:rPr>
        <w:t>’</w:t>
      </w:r>
      <w:r w:rsidR="00785E4F" w:rsidRPr="00527F3B">
        <w:rPr>
          <w:rFonts w:ascii="Courier New" w:hAnsi="Courier New" w:cs="Courier New"/>
          <w:b/>
          <w:sz w:val="24"/>
          <w:szCs w:val="24"/>
        </w:rPr>
        <w:t xml:space="preserve">lu hesap için verildiğini kabul etmekle hata </w:t>
      </w:r>
      <w:r w:rsidR="000427B5">
        <w:rPr>
          <w:rFonts w:ascii="Courier New" w:hAnsi="Courier New" w:cs="Courier New"/>
          <w:b/>
          <w:sz w:val="24"/>
          <w:szCs w:val="24"/>
        </w:rPr>
        <w:t>etti</w:t>
      </w:r>
      <w:r w:rsidR="00785E4F" w:rsidRPr="00527F3B">
        <w:rPr>
          <w:rFonts w:ascii="Courier New" w:hAnsi="Courier New" w:cs="Courier New"/>
          <w:b/>
          <w:sz w:val="24"/>
          <w:szCs w:val="24"/>
        </w:rPr>
        <w:t>.</w:t>
      </w:r>
    </w:p>
    <w:p w:rsidR="00DF0060" w:rsidRPr="00527F3B" w:rsidRDefault="00DF0060" w:rsidP="00C95201">
      <w:pPr>
        <w:pStyle w:val="ListParagraph"/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</w:p>
    <w:p w:rsidR="00DF0060" w:rsidRDefault="00262556" w:rsidP="00C9520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 xml:space="preserve">Alt Mahkeme, </w:t>
      </w:r>
      <w:r w:rsidR="00FB7ECD">
        <w:rPr>
          <w:rFonts w:ascii="Courier New" w:hAnsi="Courier New" w:cs="Courier New"/>
          <w:b/>
          <w:sz w:val="24"/>
          <w:szCs w:val="24"/>
        </w:rPr>
        <w:t>D</w:t>
      </w:r>
      <w:r w:rsidRPr="00527F3B">
        <w:rPr>
          <w:rFonts w:ascii="Courier New" w:hAnsi="Courier New" w:cs="Courier New"/>
          <w:b/>
          <w:sz w:val="24"/>
          <w:szCs w:val="24"/>
        </w:rPr>
        <w:t>avacı</w:t>
      </w:r>
      <w:r w:rsidR="00AE5D2C">
        <w:rPr>
          <w:rFonts w:ascii="Courier New" w:hAnsi="Courier New" w:cs="Courier New"/>
          <w:b/>
          <w:sz w:val="24"/>
          <w:szCs w:val="24"/>
        </w:rPr>
        <w:t xml:space="preserve"> tarafından </w:t>
      </w:r>
      <w:r w:rsidR="00753FCE">
        <w:rPr>
          <w:rFonts w:ascii="Courier New" w:hAnsi="Courier New" w:cs="Courier New"/>
          <w:b/>
          <w:sz w:val="24"/>
          <w:szCs w:val="24"/>
        </w:rPr>
        <w:t>D</w:t>
      </w:r>
      <w:r w:rsidR="00705EED" w:rsidRPr="00527F3B">
        <w:rPr>
          <w:rFonts w:ascii="Courier New" w:hAnsi="Courier New" w:cs="Courier New"/>
          <w:b/>
          <w:sz w:val="24"/>
          <w:szCs w:val="24"/>
        </w:rPr>
        <w:t xml:space="preserve">avalılara 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5 adet </w:t>
      </w:r>
      <w:r w:rsidR="00416907">
        <w:rPr>
          <w:rFonts w:ascii="Courier New" w:hAnsi="Courier New" w:cs="Courier New"/>
          <w:b/>
          <w:sz w:val="24"/>
          <w:szCs w:val="24"/>
        </w:rPr>
        <w:t xml:space="preserve">boş </w:t>
      </w:r>
      <w:r w:rsidRPr="00527F3B">
        <w:rPr>
          <w:rFonts w:ascii="Courier New" w:hAnsi="Courier New" w:cs="Courier New"/>
          <w:b/>
          <w:sz w:val="24"/>
          <w:szCs w:val="24"/>
        </w:rPr>
        <w:t>dekont imzalatıldı</w:t>
      </w:r>
      <w:r w:rsidR="00DF0060">
        <w:rPr>
          <w:rFonts w:ascii="Courier New" w:hAnsi="Courier New" w:cs="Courier New"/>
          <w:b/>
          <w:sz w:val="24"/>
          <w:szCs w:val="24"/>
        </w:rPr>
        <w:t>ğına bulgu yapmamakla hata etti.</w:t>
      </w:r>
    </w:p>
    <w:p w:rsidR="002C57FA" w:rsidRPr="00DF0060" w:rsidRDefault="00262556" w:rsidP="00C95201">
      <w:pPr>
        <w:pStyle w:val="ListParagraph"/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  <w:r w:rsidRPr="00DF0060">
        <w:rPr>
          <w:rFonts w:ascii="Courier New" w:hAnsi="Courier New" w:cs="Courier New"/>
          <w:b/>
          <w:sz w:val="24"/>
          <w:szCs w:val="24"/>
        </w:rPr>
        <w:t xml:space="preserve">  </w:t>
      </w:r>
      <w:r w:rsidR="002C57FA" w:rsidRPr="00DF0060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3671F" w:rsidRPr="00527F3B" w:rsidRDefault="0053671F" w:rsidP="00C95201">
      <w:pPr>
        <w:pStyle w:val="ListParagraph"/>
        <w:numPr>
          <w:ilvl w:val="0"/>
          <w:numId w:val="1"/>
        </w:numPr>
        <w:spacing w:line="240" w:lineRule="auto"/>
        <w:ind w:right="-23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 xml:space="preserve">Alt Mahkeme, Davalının </w:t>
      </w:r>
      <w:r w:rsidR="00BA152C" w:rsidRPr="00527F3B">
        <w:rPr>
          <w:rFonts w:ascii="Courier New" w:hAnsi="Courier New" w:cs="Courier New"/>
          <w:b/>
          <w:sz w:val="24"/>
          <w:szCs w:val="24"/>
        </w:rPr>
        <w:t xml:space="preserve">6406253 </w:t>
      </w:r>
      <w:r w:rsidR="001450E9">
        <w:rPr>
          <w:rFonts w:ascii="Courier New" w:hAnsi="Courier New" w:cs="Courier New"/>
          <w:b/>
          <w:sz w:val="24"/>
          <w:szCs w:val="24"/>
        </w:rPr>
        <w:t>N</w:t>
      </w:r>
      <w:r w:rsidR="00BA152C" w:rsidRPr="00527F3B">
        <w:rPr>
          <w:rFonts w:ascii="Courier New" w:hAnsi="Courier New" w:cs="Courier New"/>
          <w:b/>
          <w:sz w:val="24"/>
          <w:szCs w:val="24"/>
        </w:rPr>
        <w:t>o</w:t>
      </w:r>
      <w:r w:rsidR="00FB7ECD">
        <w:rPr>
          <w:rFonts w:ascii="Courier New" w:hAnsi="Courier New" w:cs="Courier New"/>
          <w:b/>
          <w:sz w:val="24"/>
          <w:szCs w:val="24"/>
        </w:rPr>
        <w:t>’</w:t>
      </w:r>
      <w:r w:rsidR="00BA152C" w:rsidRPr="00527F3B">
        <w:rPr>
          <w:rFonts w:ascii="Courier New" w:hAnsi="Courier New" w:cs="Courier New"/>
          <w:b/>
          <w:sz w:val="24"/>
          <w:szCs w:val="24"/>
        </w:rPr>
        <w:t xml:space="preserve">lu </w:t>
      </w:r>
      <w:r w:rsidR="005A65E2" w:rsidRPr="00527F3B">
        <w:rPr>
          <w:rFonts w:ascii="Courier New" w:hAnsi="Courier New" w:cs="Courier New"/>
          <w:b/>
          <w:sz w:val="24"/>
          <w:szCs w:val="24"/>
        </w:rPr>
        <w:t>hesabından Cemaller Trading Ltd</w:t>
      </w:r>
      <w:r w:rsidR="00BA152C" w:rsidRPr="00527F3B">
        <w:rPr>
          <w:rFonts w:ascii="Courier New" w:hAnsi="Courier New" w:cs="Courier New"/>
          <w:b/>
          <w:sz w:val="24"/>
          <w:szCs w:val="24"/>
        </w:rPr>
        <w:t>.</w:t>
      </w:r>
      <w:r w:rsidR="005A65E2" w:rsidRPr="00527F3B">
        <w:rPr>
          <w:rFonts w:ascii="Courier New" w:hAnsi="Courier New" w:cs="Courier New"/>
          <w:b/>
          <w:sz w:val="24"/>
          <w:szCs w:val="24"/>
        </w:rPr>
        <w:t>’</w:t>
      </w:r>
      <w:r w:rsidR="00BA152C" w:rsidRPr="00527F3B">
        <w:rPr>
          <w:rFonts w:ascii="Courier New" w:hAnsi="Courier New" w:cs="Courier New"/>
          <w:b/>
          <w:sz w:val="24"/>
          <w:szCs w:val="24"/>
        </w:rPr>
        <w:t xml:space="preserve">in hesabına </w:t>
      </w:r>
      <w:r w:rsidRPr="00527F3B">
        <w:rPr>
          <w:rFonts w:ascii="Courier New" w:hAnsi="Courier New" w:cs="Courier New"/>
          <w:b/>
          <w:sz w:val="24"/>
          <w:szCs w:val="24"/>
        </w:rPr>
        <w:t>10,26</w:t>
      </w:r>
      <w:r w:rsidR="00741228" w:rsidRPr="00527F3B">
        <w:rPr>
          <w:rFonts w:ascii="Courier New" w:hAnsi="Courier New" w:cs="Courier New"/>
          <w:b/>
          <w:sz w:val="24"/>
          <w:szCs w:val="24"/>
        </w:rPr>
        <w:t xml:space="preserve">3 </w:t>
      </w:r>
      <w:r w:rsidRPr="00527F3B">
        <w:rPr>
          <w:rFonts w:ascii="Courier New" w:hAnsi="Courier New" w:cs="Courier New"/>
          <w:b/>
          <w:sz w:val="24"/>
          <w:szCs w:val="24"/>
        </w:rPr>
        <w:t>TL</w:t>
      </w:r>
      <w:r w:rsidR="00741228" w:rsidRPr="00527F3B">
        <w:rPr>
          <w:rFonts w:ascii="Courier New" w:hAnsi="Courier New" w:cs="Courier New"/>
          <w:b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ve 71,000 TL’nin yetkisiz olarak aktarıldığına </w:t>
      </w:r>
      <w:r w:rsidR="007E5581" w:rsidRPr="00527F3B">
        <w:rPr>
          <w:rFonts w:ascii="Courier New" w:hAnsi="Courier New" w:cs="Courier New"/>
          <w:b/>
          <w:sz w:val="24"/>
          <w:szCs w:val="24"/>
        </w:rPr>
        <w:t xml:space="preserve">bulgu yapmamakla 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ve buna bağlı olarak </w:t>
      </w:r>
      <w:r w:rsidR="00753FCE">
        <w:rPr>
          <w:rFonts w:ascii="Courier New" w:hAnsi="Courier New" w:cs="Courier New"/>
          <w:b/>
          <w:sz w:val="24"/>
          <w:szCs w:val="24"/>
        </w:rPr>
        <w:t>M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ukabil </w:t>
      </w:r>
      <w:r w:rsidR="00753FCE">
        <w:rPr>
          <w:rFonts w:ascii="Courier New" w:hAnsi="Courier New" w:cs="Courier New"/>
          <w:b/>
          <w:sz w:val="24"/>
          <w:szCs w:val="24"/>
        </w:rPr>
        <w:t>T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alep </w:t>
      </w:r>
      <w:r w:rsidR="00753FCE">
        <w:rPr>
          <w:rFonts w:ascii="Courier New" w:hAnsi="Courier New" w:cs="Courier New"/>
          <w:b/>
          <w:sz w:val="24"/>
          <w:szCs w:val="24"/>
        </w:rPr>
        <w:t>T</w:t>
      </w:r>
      <w:r w:rsidRPr="00527F3B">
        <w:rPr>
          <w:rFonts w:ascii="Courier New" w:hAnsi="Courier New" w:cs="Courier New"/>
          <w:b/>
          <w:sz w:val="24"/>
          <w:szCs w:val="24"/>
        </w:rPr>
        <w:t>akriri gereğince hüküm vermemekle hata etti.</w:t>
      </w:r>
    </w:p>
    <w:p w:rsidR="005705C6" w:rsidRDefault="005705C6" w:rsidP="000D48E5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</w:p>
    <w:p w:rsidR="00753FCE" w:rsidRDefault="00753FCE" w:rsidP="000D48E5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</w:p>
    <w:p w:rsidR="00753FCE" w:rsidRPr="00527F3B" w:rsidRDefault="00753FCE" w:rsidP="000D48E5">
      <w:pPr>
        <w:spacing w:line="360" w:lineRule="auto"/>
        <w:ind w:right="-25" w:firstLine="720"/>
        <w:contextualSpacing/>
        <w:rPr>
          <w:rFonts w:ascii="Courier New" w:hAnsi="Courier New" w:cs="Courier New"/>
          <w:sz w:val="24"/>
          <w:szCs w:val="24"/>
        </w:rPr>
      </w:pPr>
    </w:p>
    <w:p w:rsidR="00F723C3" w:rsidRPr="00527F3B" w:rsidRDefault="00F723C3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lastRenderedPageBreak/>
        <w:t>TARAFLARIN İDDİA VE ARGÜMANLARI</w:t>
      </w:r>
      <w:r w:rsidRPr="00527F3B">
        <w:rPr>
          <w:rFonts w:ascii="Courier New" w:hAnsi="Courier New" w:cs="Courier New"/>
          <w:sz w:val="24"/>
          <w:szCs w:val="24"/>
        </w:rPr>
        <w:t xml:space="preserve">:  </w:t>
      </w:r>
    </w:p>
    <w:p w:rsidR="00F723C3" w:rsidRPr="00527F3B" w:rsidRDefault="00F723C3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57810" w:rsidRPr="00527F3B" w:rsidRDefault="00F26176" w:rsidP="005705C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934B71" w:rsidRPr="00527F3B">
        <w:rPr>
          <w:rFonts w:ascii="Courier New" w:hAnsi="Courier New" w:cs="Courier New"/>
          <w:sz w:val="24"/>
          <w:szCs w:val="24"/>
        </w:rPr>
        <w:t xml:space="preserve">Davalıların </w:t>
      </w:r>
      <w:r w:rsidR="00753FCE">
        <w:rPr>
          <w:rFonts w:ascii="Courier New" w:hAnsi="Courier New" w:cs="Courier New"/>
          <w:sz w:val="24"/>
          <w:szCs w:val="24"/>
        </w:rPr>
        <w:t>A</w:t>
      </w:r>
      <w:r w:rsidR="00934B71" w:rsidRPr="00527F3B">
        <w:rPr>
          <w:rFonts w:ascii="Courier New" w:hAnsi="Courier New" w:cs="Courier New"/>
          <w:sz w:val="24"/>
          <w:szCs w:val="24"/>
        </w:rPr>
        <w:t>vukatı İstinaftaki hitabında; 10,263 TL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934B71" w:rsidRPr="00527F3B">
        <w:rPr>
          <w:rFonts w:ascii="Courier New" w:hAnsi="Courier New" w:cs="Courier New"/>
          <w:sz w:val="24"/>
          <w:szCs w:val="24"/>
        </w:rPr>
        <w:t>nin yetkisiz aktarım</w:t>
      </w:r>
      <w:r w:rsidR="00753FCE">
        <w:rPr>
          <w:rFonts w:ascii="Courier New" w:hAnsi="Courier New" w:cs="Courier New"/>
          <w:sz w:val="24"/>
          <w:szCs w:val="24"/>
        </w:rPr>
        <w:t>ı</w:t>
      </w:r>
      <w:r w:rsidR="009844CD" w:rsidRPr="00527F3B">
        <w:rPr>
          <w:rFonts w:ascii="Courier New" w:hAnsi="Courier New" w:cs="Courier New"/>
          <w:sz w:val="24"/>
          <w:szCs w:val="24"/>
        </w:rPr>
        <w:t xml:space="preserve"> ile ilgili iddianın </w:t>
      </w:r>
      <w:r w:rsidR="00753FCE">
        <w:rPr>
          <w:rFonts w:ascii="Courier New" w:hAnsi="Courier New" w:cs="Courier New"/>
          <w:sz w:val="24"/>
          <w:szCs w:val="24"/>
        </w:rPr>
        <w:t>M</w:t>
      </w:r>
      <w:r w:rsidR="00FB7ECD">
        <w:rPr>
          <w:rFonts w:ascii="Courier New" w:hAnsi="Courier New" w:cs="Courier New"/>
          <w:sz w:val="24"/>
          <w:szCs w:val="24"/>
        </w:rPr>
        <w:t xml:space="preserve">ukabil </w:t>
      </w:r>
      <w:r w:rsidR="00753FCE">
        <w:rPr>
          <w:rFonts w:ascii="Courier New" w:hAnsi="Courier New" w:cs="Courier New"/>
          <w:sz w:val="24"/>
          <w:szCs w:val="24"/>
        </w:rPr>
        <w:t>T</w:t>
      </w:r>
      <w:r w:rsidR="00FB7ECD">
        <w:rPr>
          <w:rFonts w:ascii="Courier New" w:hAnsi="Courier New" w:cs="Courier New"/>
          <w:sz w:val="24"/>
          <w:szCs w:val="24"/>
        </w:rPr>
        <w:t xml:space="preserve">alep </w:t>
      </w:r>
      <w:r w:rsidR="00753FCE">
        <w:rPr>
          <w:rFonts w:ascii="Courier New" w:hAnsi="Courier New" w:cs="Courier New"/>
          <w:sz w:val="24"/>
          <w:szCs w:val="24"/>
        </w:rPr>
        <w:t>T</w:t>
      </w:r>
      <w:r w:rsidR="00FB7ECD">
        <w:rPr>
          <w:rFonts w:ascii="Courier New" w:hAnsi="Courier New" w:cs="Courier New"/>
          <w:sz w:val="24"/>
          <w:szCs w:val="24"/>
        </w:rPr>
        <w:t>ak</w:t>
      </w:r>
      <w:r w:rsidR="009844CD" w:rsidRPr="00527F3B">
        <w:rPr>
          <w:rFonts w:ascii="Courier New" w:hAnsi="Courier New" w:cs="Courier New"/>
          <w:sz w:val="24"/>
          <w:szCs w:val="24"/>
        </w:rPr>
        <w:t>ririnin (k) bendinde yer aldığın</w:t>
      </w:r>
      <w:r w:rsidR="004F068A" w:rsidRPr="00527F3B">
        <w:rPr>
          <w:rFonts w:ascii="Courier New" w:hAnsi="Courier New" w:cs="Courier New"/>
          <w:sz w:val="24"/>
          <w:szCs w:val="24"/>
        </w:rPr>
        <w:t>ı,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  <w:r w:rsidR="008A1493" w:rsidRPr="00527F3B">
        <w:rPr>
          <w:rFonts w:ascii="Courier New" w:hAnsi="Courier New" w:cs="Courier New"/>
          <w:sz w:val="24"/>
          <w:szCs w:val="24"/>
        </w:rPr>
        <w:t>her</w:t>
      </w:r>
      <w:r w:rsidR="000B56FD">
        <w:rPr>
          <w:rFonts w:ascii="Courier New" w:hAnsi="Courier New" w:cs="Courier New"/>
          <w:sz w:val="24"/>
          <w:szCs w:val="24"/>
        </w:rPr>
        <w:t xml:space="preserve"> </w:t>
      </w:r>
      <w:r w:rsidR="008A1493" w:rsidRPr="00527F3B">
        <w:rPr>
          <w:rFonts w:ascii="Courier New" w:hAnsi="Courier New" w:cs="Courier New"/>
          <w:sz w:val="24"/>
          <w:szCs w:val="24"/>
        </w:rPr>
        <w:t>hal</w:t>
      </w:r>
      <w:r w:rsidR="00753FCE">
        <w:rPr>
          <w:rFonts w:ascii="Courier New" w:hAnsi="Courier New" w:cs="Courier New"/>
          <w:sz w:val="24"/>
          <w:szCs w:val="24"/>
        </w:rPr>
        <w:t>ü</w:t>
      </w:r>
      <w:r w:rsidR="008A1493" w:rsidRPr="00527F3B">
        <w:rPr>
          <w:rFonts w:ascii="Courier New" w:hAnsi="Courier New" w:cs="Courier New"/>
          <w:sz w:val="24"/>
          <w:szCs w:val="24"/>
        </w:rPr>
        <w:t>k</w:t>
      </w:r>
      <w:r w:rsidR="000B56FD">
        <w:rPr>
          <w:rFonts w:ascii="Courier New" w:hAnsi="Courier New" w:cs="Courier New"/>
          <w:sz w:val="24"/>
          <w:szCs w:val="24"/>
        </w:rPr>
        <w:t>â</w:t>
      </w:r>
      <w:r w:rsidR="008A1493" w:rsidRPr="00527F3B">
        <w:rPr>
          <w:rFonts w:ascii="Courier New" w:hAnsi="Courier New" w:cs="Courier New"/>
          <w:sz w:val="24"/>
          <w:szCs w:val="24"/>
        </w:rPr>
        <w:t xml:space="preserve">rda </w:t>
      </w:r>
      <w:r w:rsidR="004F068A" w:rsidRPr="00527F3B">
        <w:rPr>
          <w:rFonts w:ascii="Courier New" w:hAnsi="Courier New" w:cs="Courier New"/>
          <w:sz w:val="24"/>
          <w:szCs w:val="24"/>
        </w:rPr>
        <w:t xml:space="preserve">bu meblağın </w:t>
      </w:r>
      <w:r w:rsidR="008A1493" w:rsidRPr="00527F3B">
        <w:rPr>
          <w:rFonts w:ascii="Courier New" w:hAnsi="Courier New" w:cs="Courier New"/>
          <w:sz w:val="24"/>
          <w:szCs w:val="24"/>
        </w:rPr>
        <w:t>talep edilen toplam miktarın içerisinde de yer aldığını,</w:t>
      </w:r>
      <w:r w:rsidR="00FB7ECD">
        <w:rPr>
          <w:rFonts w:ascii="Courier New" w:hAnsi="Courier New" w:cs="Courier New"/>
          <w:sz w:val="24"/>
          <w:szCs w:val="24"/>
        </w:rPr>
        <w:t xml:space="preserve"> D</w:t>
      </w:r>
      <w:r w:rsidR="004F068A" w:rsidRPr="00527F3B">
        <w:rPr>
          <w:rFonts w:ascii="Courier New" w:hAnsi="Courier New" w:cs="Courier New"/>
          <w:sz w:val="24"/>
          <w:szCs w:val="24"/>
        </w:rPr>
        <w:t xml:space="preserve">avalılara </w:t>
      </w:r>
      <w:r w:rsidR="00466F04" w:rsidRPr="00527F3B">
        <w:rPr>
          <w:rFonts w:ascii="Courier New" w:hAnsi="Courier New" w:cs="Courier New"/>
          <w:sz w:val="24"/>
          <w:szCs w:val="24"/>
        </w:rPr>
        <w:t xml:space="preserve">borcun verildiği gün </w:t>
      </w:r>
      <w:r w:rsidR="00AE5D2C">
        <w:rPr>
          <w:rFonts w:ascii="Courier New" w:hAnsi="Courier New" w:cs="Courier New"/>
          <w:sz w:val="24"/>
          <w:szCs w:val="24"/>
        </w:rPr>
        <w:t>(</w:t>
      </w:r>
      <w:r w:rsidR="00466F04" w:rsidRPr="00527F3B">
        <w:rPr>
          <w:rFonts w:ascii="Courier New" w:hAnsi="Courier New" w:cs="Courier New"/>
          <w:sz w:val="24"/>
          <w:szCs w:val="24"/>
        </w:rPr>
        <w:t xml:space="preserve"> 19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="00466F04" w:rsidRPr="00527F3B">
        <w:rPr>
          <w:rFonts w:ascii="Courier New" w:hAnsi="Courier New" w:cs="Courier New"/>
          <w:sz w:val="24"/>
          <w:szCs w:val="24"/>
        </w:rPr>
        <w:t>6</w:t>
      </w:r>
      <w:r w:rsidR="00FB7ECD">
        <w:rPr>
          <w:rFonts w:ascii="Courier New" w:hAnsi="Courier New" w:cs="Courier New"/>
          <w:sz w:val="24"/>
          <w:szCs w:val="24"/>
        </w:rPr>
        <w:t>.</w:t>
      </w:r>
      <w:r w:rsidR="00466F04" w:rsidRPr="00527F3B">
        <w:rPr>
          <w:rFonts w:ascii="Courier New" w:hAnsi="Courier New" w:cs="Courier New"/>
          <w:sz w:val="24"/>
          <w:szCs w:val="24"/>
        </w:rPr>
        <w:t>2019</w:t>
      </w:r>
      <w:r w:rsidR="00AE5D2C">
        <w:rPr>
          <w:rFonts w:ascii="Courier New" w:hAnsi="Courier New" w:cs="Courier New"/>
          <w:sz w:val="24"/>
          <w:szCs w:val="24"/>
        </w:rPr>
        <w:t>)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</w:t>
      </w:r>
      <w:r w:rsidR="004F068A" w:rsidRPr="00527F3B">
        <w:rPr>
          <w:rFonts w:ascii="Courier New" w:hAnsi="Courier New" w:cs="Courier New"/>
          <w:sz w:val="24"/>
          <w:szCs w:val="24"/>
        </w:rPr>
        <w:t>masraflara kullanılacak açıklamasıyl</w:t>
      </w:r>
      <w:r w:rsidR="00FB7ECD">
        <w:rPr>
          <w:rFonts w:ascii="Courier New" w:hAnsi="Courier New" w:cs="Courier New"/>
          <w:sz w:val="24"/>
          <w:szCs w:val="24"/>
        </w:rPr>
        <w:t>a</w:t>
      </w:r>
      <w:r w:rsidR="004F068A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>D</w:t>
      </w:r>
      <w:r w:rsidR="004F068A" w:rsidRPr="00527F3B">
        <w:rPr>
          <w:rFonts w:ascii="Courier New" w:hAnsi="Courier New" w:cs="Courier New"/>
          <w:sz w:val="24"/>
          <w:szCs w:val="24"/>
        </w:rPr>
        <w:t xml:space="preserve">avacı tarafından 5 adet boş dekont imzalatıldığını, verilen borcun borç hesabından masraflar düşülerek başka bir hesaba aktarıldığını, boş dekont kullanılarak aynı gün </w:t>
      </w:r>
      <w:r w:rsidR="00890281" w:rsidRPr="00527F3B">
        <w:rPr>
          <w:rFonts w:ascii="Courier New" w:hAnsi="Courier New" w:cs="Courier New"/>
          <w:sz w:val="24"/>
          <w:szCs w:val="24"/>
        </w:rPr>
        <w:t>Cemaller Trading</w:t>
      </w:r>
      <w:r w:rsidR="00753FCE">
        <w:rPr>
          <w:rFonts w:ascii="Courier New" w:hAnsi="Courier New" w:cs="Courier New"/>
          <w:sz w:val="24"/>
          <w:szCs w:val="24"/>
        </w:rPr>
        <w:t xml:space="preserve"> Ltd.’e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</w:t>
      </w:r>
      <w:r w:rsidR="004F068A" w:rsidRPr="00527F3B">
        <w:rPr>
          <w:rFonts w:ascii="Courier New" w:hAnsi="Courier New" w:cs="Courier New"/>
          <w:sz w:val="24"/>
          <w:szCs w:val="24"/>
        </w:rPr>
        <w:t>300,000 TL ve 80,000 TL yetkisiz aktarım yapıldığını</w:t>
      </w:r>
      <w:r w:rsidR="00466F04" w:rsidRPr="00527F3B">
        <w:rPr>
          <w:rFonts w:ascii="Courier New" w:hAnsi="Courier New" w:cs="Courier New"/>
          <w:sz w:val="24"/>
          <w:szCs w:val="24"/>
        </w:rPr>
        <w:t>,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>D</w:t>
      </w:r>
      <w:r w:rsidR="00890281" w:rsidRPr="00527F3B">
        <w:rPr>
          <w:rFonts w:ascii="Courier New" w:hAnsi="Courier New" w:cs="Courier New"/>
          <w:sz w:val="24"/>
          <w:szCs w:val="24"/>
        </w:rPr>
        <w:t>avalılar</w:t>
      </w:r>
      <w:r w:rsidR="004B2C6B">
        <w:rPr>
          <w:rFonts w:ascii="Courier New" w:hAnsi="Courier New" w:cs="Courier New"/>
          <w:sz w:val="24"/>
          <w:szCs w:val="24"/>
        </w:rPr>
        <w:t>ın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hesaptan </w:t>
      </w:r>
      <w:r w:rsidR="000C4008" w:rsidRPr="00527F3B">
        <w:rPr>
          <w:rFonts w:ascii="Courier New" w:hAnsi="Courier New" w:cs="Courier New"/>
          <w:sz w:val="24"/>
          <w:szCs w:val="24"/>
        </w:rPr>
        <w:t xml:space="preserve">sadece </w:t>
      </w:r>
      <w:r w:rsidR="00890281" w:rsidRPr="00527F3B">
        <w:rPr>
          <w:rFonts w:ascii="Courier New" w:hAnsi="Courier New" w:cs="Courier New"/>
          <w:sz w:val="24"/>
          <w:szCs w:val="24"/>
        </w:rPr>
        <w:t>yetkililer</w:t>
      </w:r>
      <w:r w:rsidR="000C4008" w:rsidRPr="00527F3B">
        <w:rPr>
          <w:rFonts w:ascii="Courier New" w:hAnsi="Courier New" w:cs="Courier New"/>
          <w:sz w:val="24"/>
          <w:szCs w:val="24"/>
        </w:rPr>
        <w:t>i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Turg</w:t>
      </w:r>
      <w:r w:rsidR="000C4008" w:rsidRPr="00527F3B">
        <w:rPr>
          <w:rFonts w:ascii="Courier New" w:hAnsi="Courier New" w:cs="Courier New"/>
          <w:sz w:val="24"/>
          <w:szCs w:val="24"/>
        </w:rPr>
        <w:t>a</w:t>
      </w:r>
      <w:r w:rsidR="00890281" w:rsidRPr="00527F3B">
        <w:rPr>
          <w:rFonts w:ascii="Courier New" w:hAnsi="Courier New" w:cs="Courier New"/>
          <w:sz w:val="24"/>
          <w:szCs w:val="24"/>
        </w:rPr>
        <w:t>y Uçar vasıtasıyl</w:t>
      </w:r>
      <w:r w:rsidR="00FB7ECD">
        <w:rPr>
          <w:rFonts w:ascii="Courier New" w:hAnsi="Courier New" w:cs="Courier New"/>
          <w:sz w:val="24"/>
          <w:szCs w:val="24"/>
        </w:rPr>
        <w:t>a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50,000</w:t>
      </w:r>
      <w:r w:rsidR="004F068A" w:rsidRPr="00527F3B">
        <w:rPr>
          <w:rFonts w:ascii="Courier New" w:hAnsi="Courier New" w:cs="Courier New"/>
          <w:sz w:val="24"/>
          <w:szCs w:val="24"/>
        </w:rPr>
        <w:t xml:space="preserve"> </w:t>
      </w:r>
      <w:r w:rsidR="00890281" w:rsidRPr="00527F3B">
        <w:rPr>
          <w:rFonts w:ascii="Courier New" w:hAnsi="Courier New" w:cs="Courier New"/>
          <w:sz w:val="24"/>
          <w:szCs w:val="24"/>
        </w:rPr>
        <w:t>TL</w:t>
      </w:r>
      <w:r w:rsidR="00753FCE">
        <w:rPr>
          <w:rFonts w:ascii="Courier New" w:hAnsi="Courier New" w:cs="Courier New"/>
          <w:sz w:val="24"/>
          <w:szCs w:val="24"/>
        </w:rPr>
        <w:t xml:space="preserve"> nakit</w:t>
      </w:r>
      <w:r w:rsidR="00890281" w:rsidRPr="00527F3B">
        <w:rPr>
          <w:rFonts w:ascii="Courier New" w:hAnsi="Courier New" w:cs="Courier New"/>
          <w:sz w:val="24"/>
          <w:szCs w:val="24"/>
        </w:rPr>
        <w:t xml:space="preserve"> çekiliş yaptıklarını</w:t>
      </w:r>
      <w:r w:rsidR="000C4008" w:rsidRPr="00527F3B">
        <w:rPr>
          <w:rFonts w:ascii="Courier New" w:hAnsi="Courier New" w:cs="Courier New"/>
          <w:sz w:val="24"/>
          <w:szCs w:val="24"/>
        </w:rPr>
        <w:t>,</w:t>
      </w:r>
      <w:r w:rsidR="00DF1A4D" w:rsidRPr="00527F3B">
        <w:rPr>
          <w:rFonts w:ascii="Courier New" w:hAnsi="Courier New" w:cs="Courier New"/>
          <w:sz w:val="24"/>
          <w:szCs w:val="24"/>
        </w:rPr>
        <w:t xml:space="preserve"> Davalı No.2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DF1A4D" w:rsidRPr="00527F3B">
        <w:rPr>
          <w:rFonts w:ascii="Courier New" w:hAnsi="Courier New" w:cs="Courier New"/>
          <w:sz w:val="24"/>
          <w:szCs w:val="24"/>
        </w:rPr>
        <w:t xml:space="preserve">nin </w:t>
      </w:r>
      <w:r w:rsidR="004B2C6B">
        <w:rPr>
          <w:rFonts w:ascii="Courier New" w:hAnsi="Courier New" w:cs="Courier New"/>
          <w:sz w:val="24"/>
          <w:szCs w:val="24"/>
        </w:rPr>
        <w:t xml:space="preserve">yetkisiz aktarımlara </w:t>
      </w:r>
      <w:r w:rsidR="00DF1A4D" w:rsidRPr="00527F3B">
        <w:rPr>
          <w:rFonts w:ascii="Courier New" w:hAnsi="Courier New" w:cs="Courier New"/>
          <w:sz w:val="24"/>
          <w:szCs w:val="24"/>
        </w:rPr>
        <w:t>itiraz ettiğini ve kalan meblağı başka bir hesaba aktardığını,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  <w:r w:rsidR="00714D10" w:rsidRPr="00527F3B">
        <w:rPr>
          <w:rFonts w:ascii="Courier New" w:hAnsi="Courier New" w:cs="Courier New"/>
          <w:sz w:val="24"/>
          <w:szCs w:val="24"/>
        </w:rPr>
        <w:t>bilahare Cemaller Trading</w:t>
      </w:r>
      <w:r w:rsidR="00753FCE">
        <w:rPr>
          <w:rFonts w:ascii="Courier New" w:hAnsi="Courier New" w:cs="Courier New"/>
          <w:sz w:val="24"/>
          <w:szCs w:val="24"/>
        </w:rPr>
        <w:t xml:space="preserve"> Ltd.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714D10" w:rsidRPr="00527F3B">
        <w:rPr>
          <w:rFonts w:ascii="Courier New" w:hAnsi="Courier New" w:cs="Courier New"/>
          <w:sz w:val="24"/>
          <w:szCs w:val="24"/>
        </w:rPr>
        <w:t>e yetkisiz olarak 71,000 TL aktarım yapıldığını,</w:t>
      </w:r>
      <w:r w:rsidR="002F201A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>21.6.</w:t>
      </w:r>
      <w:r w:rsidR="00714D10" w:rsidRPr="00527F3B">
        <w:rPr>
          <w:rFonts w:ascii="Courier New" w:hAnsi="Courier New" w:cs="Courier New"/>
          <w:sz w:val="24"/>
          <w:szCs w:val="24"/>
        </w:rPr>
        <w:t>2019 da Davalı No.2</w:t>
      </w:r>
      <w:r w:rsidR="00753FCE">
        <w:rPr>
          <w:rFonts w:ascii="Courier New" w:hAnsi="Courier New" w:cs="Courier New"/>
          <w:sz w:val="24"/>
          <w:szCs w:val="24"/>
        </w:rPr>
        <w:t>’nin</w:t>
      </w:r>
      <w:r w:rsidR="00714D10" w:rsidRPr="00527F3B">
        <w:rPr>
          <w:rFonts w:ascii="Courier New" w:hAnsi="Courier New" w:cs="Courier New"/>
          <w:sz w:val="24"/>
          <w:szCs w:val="24"/>
        </w:rPr>
        <w:t xml:space="preserve"> bankaya gittiğinde hesabında para kalmadığını</w:t>
      </w:r>
      <w:r w:rsidR="00753FCE">
        <w:rPr>
          <w:rFonts w:ascii="Courier New" w:hAnsi="Courier New" w:cs="Courier New"/>
          <w:sz w:val="24"/>
          <w:szCs w:val="24"/>
        </w:rPr>
        <w:t xml:space="preserve"> öğrendiğini akabinde </w:t>
      </w:r>
      <w:r w:rsidR="00714D10" w:rsidRPr="00527F3B">
        <w:rPr>
          <w:rFonts w:ascii="Courier New" w:hAnsi="Courier New" w:cs="Courier New"/>
          <w:sz w:val="24"/>
          <w:szCs w:val="24"/>
        </w:rPr>
        <w:t xml:space="preserve"> Davacıya yazılı bir ihbar gön</w:t>
      </w:r>
      <w:r w:rsidR="00AC2782" w:rsidRPr="00527F3B">
        <w:rPr>
          <w:rFonts w:ascii="Courier New" w:hAnsi="Courier New" w:cs="Courier New"/>
          <w:sz w:val="24"/>
          <w:szCs w:val="24"/>
        </w:rPr>
        <w:t>dererek açıklama talep ettiğini,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  <w:r w:rsidR="00714D10" w:rsidRPr="00527F3B">
        <w:rPr>
          <w:rFonts w:ascii="Courier New" w:hAnsi="Courier New" w:cs="Courier New"/>
          <w:sz w:val="24"/>
          <w:szCs w:val="24"/>
        </w:rPr>
        <w:t xml:space="preserve">Davacıya sadece Davalıların günlük 2500 TL </w:t>
      </w:r>
      <w:r w:rsidR="00753FCE">
        <w:rPr>
          <w:rFonts w:ascii="Courier New" w:hAnsi="Courier New" w:cs="Courier New"/>
          <w:sz w:val="24"/>
          <w:szCs w:val="24"/>
        </w:rPr>
        <w:t xml:space="preserve">tutarındaki </w:t>
      </w:r>
      <w:r w:rsidR="00714D10" w:rsidRPr="00527F3B">
        <w:rPr>
          <w:rFonts w:ascii="Courier New" w:hAnsi="Courier New" w:cs="Courier New"/>
          <w:sz w:val="24"/>
          <w:szCs w:val="24"/>
        </w:rPr>
        <w:t xml:space="preserve">yatırımlarının borç hesabına yatırılması için talimat verdiğini ancak </w:t>
      </w:r>
      <w:r w:rsidR="00FB7ECD">
        <w:rPr>
          <w:rFonts w:ascii="Courier New" w:hAnsi="Courier New" w:cs="Courier New"/>
          <w:sz w:val="24"/>
          <w:szCs w:val="24"/>
        </w:rPr>
        <w:t>D</w:t>
      </w:r>
      <w:r w:rsidR="00714D10" w:rsidRPr="00527F3B">
        <w:rPr>
          <w:rFonts w:ascii="Courier New" w:hAnsi="Courier New" w:cs="Courier New"/>
          <w:sz w:val="24"/>
          <w:szCs w:val="24"/>
        </w:rPr>
        <w:t xml:space="preserve">avacının bu talimatı </w:t>
      </w:r>
      <w:r w:rsidR="00CF7705" w:rsidRPr="00527F3B">
        <w:rPr>
          <w:rFonts w:ascii="Courier New" w:hAnsi="Courier New" w:cs="Courier New"/>
          <w:sz w:val="24"/>
          <w:szCs w:val="24"/>
        </w:rPr>
        <w:t xml:space="preserve">yetkisiz </w:t>
      </w:r>
      <w:r w:rsidR="00AC2782" w:rsidRPr="00527F3B">
        <w:rPr>
          <w:rFonts w:ascii="Courier New" w:hAnsi="Courier New" w:cs="Courier New"/>
          <w:sz w:val="24"/>
          <w:szCs w:val="24"/>
        </w:rPr>
        <w:t>olarak diğer hesaplar için de kullandığını,</w:t>
      </w:r>
      <w:r w:rsidR="00FB7ECD">
        <w:rPr>
          <w:rFonts w:ascii="Courier New" w:hAnsi="Courier New" w:cs="Courier New"/>
          <w:sz w:val="24"/>
          <w:szCs w:val="24"/>
        </w:rPr>
        <w:t xml:space="preserve"> D</w:t>
      </w:r>
      <w:r w:rsidR="00CF7705" w:rsidRPr="00527F3B">
        <w:rPr>
          <w:rFonts w:ascii="Courier New" w:hAnsi="Courier New" w:cs="Courier New"/>
          <w:sz w:val="24"/>
          <w:szCs w:val="24"/>
        </w:rPr>
        <w:t>avalıların bankada olmadığı saatlerde hazırlanan boş dekontlar ile bu yetkis</w:t>
      </w:r>
      <w:r w:rsidR="00FB7ECD">
        <w:rPr>
          <w:rFonts w:ascii="Courier New" w:hAnsi="Courier New" w:cs="Courier New"/>
          <w:sz w:val="24"/>
          <w:szCs w:val="24"/>
        </w:rPr>
        <w:t>iz işlemelerin yapılmış olması</w:t>
      </w:r>
      <w:r w:rsidR="00753FCE">
        <w:rPr>
          <w:rFonts w:ascii="Courier New" w:hAnsi="Courier New" w:cs="Courier New"/>
          <w:sz w:val="24"/>
          <w:szCs w:val="24"/>
        </w:rPr>
        <w:t>nın</w:t>
      </w:r>
      <w:r w:rsidR="00FB7ECD">
        <w:rPr>
          <w:rFonts w:ascii="Courier New" w:hAnsi="Courier New" w:cs="Courier New"/>
          <w:sz w:val="24"/>
          <w:szCs w:val="24"/>
        </w:rPr>
        <w:t xml:space="preserve"> D</w:t>
      </w:r>
      <w:r w:rsidR="00CF7705" w:rsidRPr="00527F3B">
        <w:rPr>
          <w:rFonts w:ascii="Courier New" w:hAnsi="Courier New" w:cs="Courier New"/>
          <w:sz w:val="24"/>
          <w:szCs w:val="24"/>
        </w:rPr>
        <w:t>avalıl</w:t>
      </w:r>
      <w:r w:rsidR="00B13829" w:rsidRPr="00527F3B">
        <w:rPr>
          <w:rFonts w:ascii="Courier New" w:hAnsi="Courier New" w:cs="Courier New"/>
          <w:sz w:val="24"/>
          <w:szCs w:val="24"/>
        </w:rPr>
        <w:t>arın iddialarını desteklediğini</w:t>
      </w:r>
      <w:r w:rsidR="00CF7705" w:rsidRPr="00527F3B">
        <w:rPr>
          <w:rFonts w:ascii="Courier New" w:hAnsi="Courier New" w:cs="Courier New"/>
          <w:sz w:val="24"/>
          <w:szCs w:val="24"/>
        </w:rPr>
        <w:t>,</w:t>
      </w:r>
      <w:r w:rsidR="00FB7ECD">
        <w:rPr>
          <w:rFonts w:ascii="Courier New" w:hAnsi="Courier New" w:cs="Courier New"/>
          <w:sz w:val="24"/>
          <w:szCs w:val="24"/>
        </w:rPr>
        <w:t xml:space="preserve"> </w:t>
      </w:r>
      <w:r w:rsidR="00F31901" w:rsidRPr="00527F3B">
        <w:rPr>
          <w:rFonts w:ascii="Courier New" w:hAnsi="Courier New" w:cs="Courier New"/>
          <w:sz w:val="24"/>
          <w:szCs w:val="24"/>
        </w:rPr>
        <w:t xml:space="preserve">Davacının bu aktarımları </w:t>
      </w:r>
      <w:r w:rsidR="00B13829" w:rsidRPr="00527F3B">
        <w:rPr>
          <w:rFonts w:ascii="Courier New" w:hAnsi="Courier New" w:cs="Courier New"/>
          <w:sz w:val="24"/>
          <w:szCs w:val="24"/>
        </w:rPr>
        <w:t xml:space="preserve">bankaya </w:t>
      </w:r>
      <w:r w:rsidR="00F31901" w:rsidRPr="00527F3B">
        <w:rPr>
          <w:rFonts w:ascii="Courier New" w:hAnsi="Courier New" w:cs="Courier New"/>
          <w:sz w:val="24"/>
          <w:szCs w:val="24"/>
        </w:rPr>
        <w:t>ciddi borçları olan Cemaller Trading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F31901" w:rsidRPr="00527F3B">
        <w:rPr>
          <w:rFonts w:ascii="Courier New" w:hAnsi="Courier New" w:cs="Courier New"/>
          <w:sz w:val="24"/>
          <w:szCs w:val="24"/>
        </w:rPr>
        <w:t xml:space="preserve">in </w:t>
      </w:r>
      <w:r w:rsidR="00B13829" w:rsidRPr="00527F3B">
        <w:rPr>
          <w:rFonts w:ascii="Courier New" w:hAnsi="Courier New" w:cs="Courier New"/>
          <w:sz w:val="24"/>
          <w:szCs w:val="24"/>
        </w:rPr>
        <w:t xml:space="preserve">borçlarını düşürmek </w:t>
      </w:r>
      <w:r w:rsidRPr="00527F3B">
        <w:rPr>
          <w:rFonts w:ascii="Courier New" w:hAnsi="Courier New" w:cs="Courier New"/>
          <w:sz w:val="24"/>
          <w:szCs w:val="24"/>
        </w:rPr>
        <w:t>için yaptığını</w:t>
      </w:r>
      <w:r w:rsidR="00753FCE">
        <w:rPr>
          <w:rFonts w:ascii="Courier New" w:hAnsi="Courier New" w:cs="Courier New"/>
          <w:sz w:val="24"/>
          <w:szCs w:val="24"/>
        </w:rPr>
        <w:t>,</w:t>
      </w:r>
      <w:r w:rsidR="009C4946" w:rsidRPr="00527F3B">
        <w:rPr>
          <w:rFonts w:ascii="Courier New" w:hAnsi="Courier New" w:cs="Courier New"/>
          <w:sz w:val="24"/>
          <w:szCs w:val="24"/>
        </w:rPr>
        <w:t xml:space="preserve"> 1</w:t>
      </w:r>
      <w:r w:rsidR="00B13829" w:rsidRPr="00527F3B">
        <w:rPr>
          <w:rFonts w:ascii="Courier New" w:hAnsi="Courier New" w:cs="Courier New"/>
          <w:sz w:val="24"/>
          <w:szCs w:val="24"/>
        </w:rPr>
        <w:t>0,263 TL ve 71,000 TL</w:t>
      </w:r>
      <w:r w:rsidR="00FB7ECD">
        <w:rPr>
          <w:rFonts w:ascii="Courier New" w:hAnsi="Courier New" w:cs="Courier New"/>
          <w:sz w:val="24"/>
          <w:szCs w:val="24"/>
        </w:rPr>
        <w:t>’</w:t>
      </w:r>
      <w:r w:rsidR="00B13829" w:rsidRPr="00527F3B">
        <w:rPr>
          <w:rFonts w:ascii="Courier New" w:hAnsi="Courier New" w:cs="Courier New"/>
          <w:sz w:val="24"/>
          <w:szCs w:val="24"/>
        </w:rPr>
        <w:t>lik aktarımlarda Davalı</w:t>
      </w:r>
      <w:r w:rsidR="00753FCE">
        <w:rPr>
          <w:rFonts w:ascii="Courier New" w:hAnsi="Courier New" w:cs="Courier New"/>
          <w:sz w:val="24"/>
          <w:szCs w:val="24"/>
        </w:rPr>
        <w:t xml:space="preserve"> No.2’</w:t>
      </w:r>
      <w:r w:rsidR="00B13829" w:rsidRPr="00527F3B">
        <w:rPr>
          <w:rFonts w:ascii="Courier New" w:hAnsi="Courier New" w:cs="Courier New"/>
          <w:sz w:val="24"/>
          <w:szCs w:val="24"/>
        </w:rPr>
        <w:t>n</w:t>
      </w:r>
      <w:r w:rsidR="00753FCE">
        <w:rPr>
          <w:rFonts w:ascii="Courier New" w:hAnsi="Courier New" w:cs="Courier New"/>
          <w:sz w:val="24"/>
          <w:szCs w:val="24"/>
        </w:rPr>
        <w:t>i</w:t>
      </w:r>
      <w:r w:rsidR="00B13829" w:rsidRPr="00527F3B">
        <w:rPr>
          <w:rFonts w:ascii="Courier New" w:hAnsi="Courier New" w:cs="Courier New"/>
          <w:sz w:val="24"/>
          <w:szCs w:val="24"/>
        </w:rPr>
        <w:t>n imzası bulunmadığı</w:t>
      </w:r>
      <w:r w:rsidR="00AE5D2C">
        <w:rPr>
          <w:rFonts w:ascii="Courier New" w:hAnsi="Courier New" w:cs="Courier New"/>
          <w:sz w:val="24"/>
          <w:szCs w:val="24"/>
        </w:rPr>
        <w:t xml:space="preserve"> sebebiyle yetkisiz olduğunu </w:t>
      </w:r>
      <w:r w:rsidR="00FB7ECD">
        <w:rPr>
          <w:rFonts w:ascii="Courier New" w:hAnsi="Courier New" w:cs="Courier New"/>
          <w:sz w:val="24"/>
          <w:szCs w:val="24"/>
        </w:rPr>
        <w:t>iddia ederek</w:t>
      </w:r>
      <w:r w:rsidR="00753FCE">
        <w:rPr>
          <w:rFonts w:ascii="Courier New" w:hAnsi="Courier New" w:cs="Courier New"/>
          <w:sz w:val="24"/>
          <w:szCs w:val="24"/>
        </w:rPr>
        <w:t>,</w:t>
      </w:r>
      <w:r w:rsidR="00FB7ECD">
        <w:rPr>
          <w:rFonts w:ascii="Courier New" w:hAnsi="Courier New" w:cs="Courier New"/>
          <w:sz w:val="24"/>
          <w:szCs w:val="24"/>
        </w:rPr>
        <w:t xml:space="preserve"> istinafın kabu</w:t>
      </w:r>
      <w:r w:rsidR="00357810" w:rsidRPr="00527F3B">
        <w:rPr>
          <w:rFonts w:ascii="Courier New" w:hAnsi="Courier New" w:cs="Courier New"/>
          <w:sz w:val="24"/>
          <w:szCs w:val="24"/>
        </w:rPr>
        <w:t>lünü talep etti.</w:t>
      </w:r>
    </w:p>
    <w:p w:rsidR="00357810" w:rsidRPr="00527F3B" w:rsidRDefault="00357810" w:rsidP="005705C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D3363" w:rsidRPr="00527F3B" w:rsidRDefault="00357810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  </w:t>
      </w:r>
      <w:r w:rsidRPr="00527F3B">
        <w:rPr>
          <w:rFonts w:ascii="Courier New" w:hAnsi="Courier New" w:cs="Courier New"/>
          <w:sz w:val="24"/>
          <w:szCs w:val="24"/>
        </w:rPr>
        <w:t xml:space="preserve">Davacı </w:t>
      </w:r>
      <w:r w:rsidR="00753FCE">
        <w:rPr>
          <w:rFonts w:ascii="Courier New" w:hAnsi="Courier New" w:cs="Courier New"/>
          <w:sz w:val="24"/>
          <w:szCs w:val="24"/>
        </w:rPr>
        <w:t>A</w:t>
      </w:r>
      <w:r w:rsidRPr="00527F3B">
        <w:rPr>
          <w:rFonts w:ascii="Courier New" w:hAnsi="Courier New" w:cs="Courier New"/>
          <w:sz w:val="24"/>
          <w:szCs w:val="24"/>
        </w:rPr>
        <w:t>vukatı ise hit</w:t>
      </w:r>
      <w:r w:rsidR="00DF7576" w:rsidRPr="00527F3B">
        <w:rPr>
          <w:rFonts w:ascii="Courier New" w:hAnsi="Courier New" w:cs="Courier New"/>
          <w:sz w:val="24"/>
          <w:szCs w:val="24"/>
        </w:rPr>
        <w:t>abında</w:t>
      </w:r>
      <w:r w:rsidRPr="00527F3B">
        <w:rPr>
          <w:rFonts w:ascii="Courier New" w:hAnsi="Courier New" w:cs="Courier New"/>
          <w:sz w:val="24"/>
          <w:szCs w:val="24"/>
        </w:rPr>
        <w:t xml:space="preserve">; Davalılara borç 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verildiği </w:t>
      </w:r>
      <w:r w:rsidRPr="00527F3B">
        <w:rPr>
          <w:rFonts w:ascii="Courier New" w:hAnsi="Courier New" w:cs="Courier New"/>
          <w:sz w:val="24"/>
          <w:szCs w:val="24"/>
        </w:rPr>
        <w:t xml:space="preserve">gün işlemlerin tamamlanması 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ve </w:t>
      </w:r>
      <w:r w:rsidRPr="00527F3B">
        <w:rPr>
          <w:rFonts w:ascii="Courier New" w:hAnsi="Courier New" w:cs="Courier New"/>
          <w:sz w:val="24"/>
          <w:szCs w:val="24"/>
        </w:rPr>
        <w:t>ipotek harçları</w:t>
      </w:r>
      <w:r w:rsidR="00753FCE">
        <w:rPr>
          <w:rFonts w:ascii="Courier New" w:hAnsi="Courier New" w:cs="Courier New"/>
          <w:sz w:val="24"/>
          <w:szCs w:val="24"/>
        </w:rPr>
        <w:t xml:space="preserve"> ile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FB7ECD">
        <w:rPr>
          <w:rFonts w:ascii="Courier New" w:hAnsi="Courier New" w:cs="Courier New"/>
          <w:sz w:val="24"/>
          <w:szCs w:val="24"/>
        </w:rPr>
        <w:t>BS</w:t>
      </w:r>
      <w:r w:rsidR="00753FCE">
        <w:rPr>
          <w:rFonts w:ascii="Courier New" w:hAnsi="Courier New" w:cs="Courier New"/>
          <w:sz w:val="24"/>
          <w:szCs w:val="24"/>
        </w:rPr>
        <w:t>İ</w:t>
      </w:r>
      <w:r w:rsidR="00FB7ECD">
        <w:rPr>
          <w:rFonts w:ascii="Courier New" w:hAnsi="Courier New" w:cs="Courier New"/>
          <w:sz w:val="24"/>
          <w:szCs w:val="24"/>
        </w:rPr>
        <w:t>V</w:t>
      </w:r>
      <w:r w:rsidRPr="00527F3B">
        <w:rPr>
          <w:rFonts w:ascii="Courier New" w:hAnsi="Courier New" w:cs="Courier New"/>
          <w:sz w:val="24"/>
          <w:szCs w:val="24"/>
        </w:rPr>
        <w:t xml:space="preserve"> vergiler</w:t>
      </w:r>
      <w:r w:rsidR="00DF7576" w:rsidRPr="00527F3B">
        <w:rPr>
          <w:rFonts w:ascii="Courier New" w:hAnsi="Courier New" w:cs="Courier New"/>
          <w:sz w:val="24"/>
          <w:szCs w:val="24"/>
        </w:rPr>
        <w:t>i</w:t>
      </w:r>
      <w:r w:rsidRPr="00527F3B">
        <w:rPr>
          <w:rFonts w:ascii="Courier New" w:hAnsi="Courier New" w:cs="Courier New"/>
          <w:sz w:val="24"/>
          <w:szCs w:val="24"/>
        </w:rPr>
        <w:t xml:space="preserve"> için dekont imzala</w:t>
      </w:r>
      <w:r w:rsidR="00DF7576" w:rsidRPr="00527F3B">
        <w:rPr>
          <w:rFonts w:ascii="Courier New" w:hAnsi="Courier New" w:cs="Courier New"/>
          <w:sz w:val="24"/>
          <w:szCs w:val="24"/>
        </w:rPr>
        <w:t>tıldığı</w:t>
      </w:r>
      <w:r w:rsidR="00753FCE">
        <w:rPr>
          <w:rFonts w:ascii="Courier New" w:hAnsi="Courier New" w:cs="Courier New"/>
          <w:sz w:val="24"/>
          <w:szCs w:val="24"/>
        </w:rPr>
        <w:t>nı</w:t>
      </w:r>
      <w:r w:rsidRPr="00527F3B">
        <w:rPr>
          <w:rFonts w:ascii="Courier New" w:hAnsi="Courier New" w:cs="Courier New"/>
          <w:sz w:val="24"/>
          <w:szCs w:val="24"/>
        </w:rPr>
        <w:t xml:space="preserve">, aynı gün 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Davalıların </w:t>
      </w:r>
      <w:r w:rsidR="00DF7576" w:rsidRPr="00527F3B">
        <w:rPr>
          <w:rFonts w:ascii="Courier New" w:hAnsi="Courier New" w:cs="Courier New"/>
          <w:sz w:val="24"/>
          <w:szCs w:val="24"/>
        </w:rPr>
        <w:lastRenderedPageBreak/>
        <w:t xml:space="preserve">Emare 25 dekont ile </w:t>
      </w:r>
      <w:r w:rsidRPr="00527F3B">
        <w:rPr>
          <w:rFonts w:ascii="Courier New" w:hAnsi="Courier New" w:cs="Courier New"/>
          <w:sz w:val="24"/>
          <w:szCs w:val="24"/>
        </w:rPr>
        <w:t>Cemaller Trading</w:t>
      </w:r>
      <w:r w:rsidR="00753FCE">
        <w:rPr>
          <w:rFonts w:ascii="Courier New" w:hAnsi="Courier New" w:cs="Courier New"/>
          <w:sz w:val="24"/>
          <w:szCs w:val="24"/>
        </w:rPr>
        <w:t xml:space="preserve"> Ltd.</w:t>
      </w:r>
      <w:r w:rsidRPr="00527F3B">
        <w:rPr>
          <w:rFonts w:ascii="Courier New" w:hAnsi="Courier New" w:cs="Courier New"/>
          <w:sz w:val="24"/>
          <w:szCs w:val="24"/>
        </w:rPr>
        <w:t xml:space="preserve">’e 300,000 TL 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aktarım yaptıklarını, tüm dekontlarda </w:t>
      </w:r>
      <w:r w:rsidR="00753FCE">
        <w:rPr>
          <w:rFonts w:ascii="Courier New" w:hAnsi="Courier New" w:cs="Courier New"/>
          <w:sz w:val="24"/>
          <w:szCs w:val="24"/>
        </w:rPr>
        <w:t>D</w:t>
      </w:r>
      <w:r w:rsidR="00DF7576" w:rsidRPr="00527F3B">
        <w:rPr>
          <w:rFonts w:ascii="Courier New" w:hAnsi="Courier New" w:cs="Courier New"/>
          <w:sz w:val="24"/>
          <w:szCs w:val="24"/>
        </w:rPr>
        <w:t xml:space="preserve">avalıların imzalarının bulunduğunu, bilahare </w:t>
      </w:r>
      <w:r w:rsidR="00FB7ECD">
        <w:rPr>
          <w:rFonts w:ascii="Courier New" w:hAnsi="Courier New" w:cs="Courier New"/>
          <w:sz w:val="24"/>
          <w:szCs w:val="24"/>
        </w:rPr>
        <w:t>D</w:t>
      </w:r>
      <w:r w:rsidR="00DF7576" w:rsidRPr="00527F3B">
        <w:rPr>
          <w:rFonts w:ascii="Courier New" w:hAnsi="Courier New" w:cs="Courier New"/>
          <w:sz w:val="24"/>
          <w:szCs w:val="24"/>
        </w:rPr>
        <w:t>avalıların talebi ile yeni bir hesap açıldığını ve bu hesaba bağlı olarak yeni bir talimat verildiğini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bu talimata göre Cemaller Trading</w:t>
      </w:r>
      <w:r w:rsidR="00753FCE">
        <w:rPr>
          <w:rFonts w:ascii="Courier New" w:hAnsi="Courier New" w:cs="Courier New"/>
          <w:sz w:val="24"/>
          <w:szCs w:val="24"/>
        </w:rPr>
        <w:t xml:space="preserve"> Ltd.</w:t>
      </w:r>
      <w:r w:rsidR="001450E9">
        <w:rPr>
          <w:rFonts w:ascii="Courier New" w:hAnsi="Courier New" w:cs="Courier New"/>
          <w:sz w:val="24"/>
          <w:szCs w:val="24"/>
        </w:rPr>
        <w:t>’</w:t>
      </w:r>
      <w:r w:rsidR="00CA528F" w:rsidRPr="00527F3B">
        <w:rPr>
          <w:rFonts w:ascii="Courier New" w:hAnsi="Courier New" w:cs="Courier New"/>
          <w:sz w:val="24"/>
          <w:szCs w:val="24"/>
        </w:rPr>
        <w:t>in hesabına Davalıların dilediği zaman dilediği miktarda aktarım yapabilece</w:t>
      </w:r>
      <w:r w:rsidR="00753FCE">
        <w:rPr>
          <w:rFonts w:ascii="Courier New" w:hAnsi="Courier New" w:cs="Courier New"/>
          <w:sz w:val="24"/>
          <w:szCs w:val="24"/>
        </w:rPr>
        <w:t>ğini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nitekim</w:t>
      </w:r>
      <w:r w:rsidR="00753FCE">
        <w:rPr>
          <w:rFonts w:ascii="Courier New" w:hAnsi="Courier New" w:cs="Courier New"/>
          <w:sz w:val="24"/>
          <w:szCs w:val="24"/>
        </w:rPr>
        <w:t>,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Emare No.</w:t>
      </w:r>
      <w:r w:rsidR="008D396D" w:rsidRPr="00527F3B">
        <w:rPr>
          <w:rFonts w:ascii="Courier New" w:hAnsi="Courier New" w:cs="Courier New"/>
          <w:sz w:val="24"/>
          <w:szCs w:val="24"/>
        </w:rPr>
        <w:t>23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dekont ile 71,000 TL, Emare </w:t>
      </w:r>
      <w:r w:rsidR="007F381C">
        <w:rPr>
          <w:rFonts w:ascii="Courier New" w:hAnsi="Courier New" w:cs="Courier New"/>
          <w:sz w:val="24"/>
          <w:szCs w:val="24"/>
        </w:rPr>
        <w:t>No.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19 dekont ile de 10,263 </w:t>
      </w:r>
      <w:r w:rsidR="008D396D" w:rsidRPr="00527F3B">
        <w:rPr>
          <w:rFonts w:ascii="Courier New" w:hAnsi="Courier New" w:cs="Courier New"/>
          <w:sz w:val="24"/>
          <w:szCs w:val="24"/>
        </w:rPr>
        <w:t>TL aktarım yapıldığın</w:t>
      </w:r>
      <w:r w:rsidR="00753FCE">
        <w:rPr>
          <w:rFonts w:ascii="Courier New" w:hAnsi="Courier New" w:cs="Courier New"/>
          <w:sz w:val="24"/>
          <w:szCs w:val="24"/>
        </w:rPr>
        <w:t>ı,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bu şekilde yazılı talimat olduğu </w:t>
      </w:r>
      <w:r w:rsidR="008D396D" w:rsidRPr="00527F3B">
        <w:rPr>
          <w:rFonts w:ascii="Courier New" w:hAnsi="Courier New" w:cs="Courier New"/>
          <w:sz w:val="24"/>
          <w:szCs w:val="24"/>
        </w:rPr>
        <w:t>zaman</w:t>
      </w:r>
      <w:r w:rsidR="00753FCE">
        <w:rPr>
          <w:rFonts w:ascii="Courier New" w:hAnsi="Courier New" w:cs="Courier New"/>
          <w:sz w:val="24"/>
          <w:szCs w:val="24"/>
        </w:rPr>
        <w:t xml:space="preserve"> Bankanın,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 </w:t>
      </w:r>
      <w:r w:rsidR="00CA528F" w:rsidRPr="00527F3B">
        <w:rPr>
          <w:rFonts w:ascii="Courier New" w:hAnsi="Courier New" w:cs="Courier New"/>
          <w:sz w:val="24"/>
          <w:szCs w:val="24"/>
        </w:rPr>
        <w:t>hesap sahibine dekont imzalatma</w:t>
      </w:r>
      <w:r w:rsidR="00753FCE">
        <w:rPr>
          <w:rFonts w:ascii="Courier New" w:hAnsi="Courier New" w:cs="Courier New"/>
          <w:sz w:val="24"/>
          <w:szCs w:val="24"/>
        </w:rPr>
        <w:t xml:space="preserve"> zorunluluğu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</w:t>
      </w:r>
      <w:r w:rsidR="003B748E">
        <w:rPr>
          <w:rFonts w:ascii="Courier New" w:hAnsi="Courier New" w:cs="Courier New"/>
          <w:sz w:val="24"/>
          <w:szCs w:val="24"/>
        </w:rPr>
        <w:t>o</w:t>
      </w:r>
      <w:r w:rsidR="00CA528F" w:rsidRPr="00527F3B">
        <w:rPr>
          <w:rFonts w:ascii="Courier New" w:hAnsi="Courier New" w:cs="Courier New"/>
          <w:sz w:val="24"/>
          <w:szCs w:val="24"/>
        </w:rPr>
        <w:t>lmadığını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 </w:t>
      </w:r>
      <w:r w:rsidR="00CA528F" w:rsidRPr="00527F3B">
        <w:rPr>
          <w:rFonts w:ascii="Courier New" w:hAnsi="Courier New" w:cs="Courier New"/>
          <w:sz w:val="24"/>
          <w:szCs w:val="24"/>
        </w:rPr>
        <w:t>sadece talimat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 gereğince işlemi </w:t>
      </w:r>
      <w:r w:rsidR="00CA528F" w:rsidRPr="00527F3B">
        <w:rPr>
          <w:rFonts w:ascii="Courier New" w:hAnsi="Courier New" w:cs="Courier New"/>
          <w:sz w:val="24"/>
          <w:szCs w:val="24"/>
        </w:rPr>
        <w:t>yapa</w:t>
      </w:r>
      <w:r w:rsidR="00167DBA" w:rsidRPr="00527F3B">
        <w:rPr>
          <w:rFonts w:ascii="Courier New" w:hAnsi="Courier New" w:cs="Courier New"/>
          <w:sz w:val="24"/>
          <w:szCs w:val="24"/>
        </w:rPr>
        <w:t>n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banka memuru</w:t>
      </w:r>
      <w:r w:rsidR="008D396D" w:rsidRPr="00527F3B">
        <w:rPr>
          <w:rFonts w:ascii="Courier New" w:hAnsi="Courier New" w:cs="Courier New"/>
          <w:sz w:val="24"/>
          <w:szCs w:val="24"/>
        </w:rPr>
        <w:t>nun</w:t>
      </w:r>
      <w:r w:rsidR="00CA528F" w:rsidRPr="00527F3B">
        <w:rPr>
          <w:rFonts w:ascii="Courier New" w:hAnsi="Courier New" w:cs="Courier New"/>
          <w:sz w:val="24"/>
          <w:szCs w:val="24"/>
        </w:rPr>
        <w:t xml:space="preserve"> </w:t>
      </w:r>
      <w:r w:rsidR="00753FCE">
        <w:rPr>
          <w:rFonts w:ascii="Courier New" w:hAnsi="Courier New" w:cs="Courier New"/>
          <w:sz w:val="24"/>
          <w:szCs w:val="24"/>
        </w:rPr>
        <w:t xml:space="preserve">dekontu </w:t>
      </w:r>
      <w:r w:rsidR="00CA528F" w:rsidRPr="00527F3B">
        <w:rPr>
          <w:rFonts w:ascii="Courier New" w:hAnsi="Courier New" w:cs="Courier New"/>
          <w:sz w:val="24"/>
          <w:szCs w:val="24"/>
        </w:rPr>
        <w:t>imzaladığını</w:t>
      </w:r>
      <w:r w:rsidR="00167DBA" w:rsidRPr="00527F3B">
        <w:rPr>
          <w:rFonts w:ascii="Courier New" w:hAnsi="Courier New" w:cs="Courier New"/>
          <w:sz w:val="24"/>
          <w:szCs w:val="24"/>
        </w:rPr>
        <w:t xml:space="preserve">, </w:t>
      </w:r>
      <w:r w:rsidR="00243C7E" w:rsidRPr="00527F3B">
        <w:rPr>
          <w:rFonts w:ascii="Courier New" w:hAnsi="Courier New" w:cs="Courier New"/>
          <w:sz w:val="24"/>
          <w:szCs w:val="24"/>
        </w:rPr>
        <w:t>C</w:t>
      </w:r>
      <w:r w:rsidR="00167DBA" w:rsidRPr="00527F3B">
        <w:rPr>
          <w:rFonts w:ascii="Courier New" w:hAnsi="Courier New" w:cs="Courier New"/>
          <w:sz w:val="24"/>
          <w:szCs w:val="24"/>
        </w:rPr>
        <w:t>emaller T</w:t>
      </w:r>
      <w:r w:rsidR="00243C7E" w:rsidRPr="00527F3B">
        <w:rPr>
          <w:rFonts w:ascii="Courier New" w:hAnsi="Courier New" w:cs="Courier New"/>
          <w:sz w:val="24"/>
          <w:szCs w:val="24"/>
        </w:rPr>
        <w:t>rading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 Ltd</w:t>
      </w:r>
      <w:r w:rsidR="00FC3DB4">
        <w:rPr>
          <w:rFonts w:ascii="Courier New" w:hAnsi="Courier New" w:cs="Courier New"/>
          <w:sz w:val="24"/>
          <w:szCs w:val="24"/>
        </w:rPr>
        <w:t>.’</w:t>
      </w:r>
      <w:r w:rsidR="008D396D" w:rsidRPr="00527F3B">
        <w:rPr>
          <w:rFonts w:ascii="Courier New" w:hAnsi="Courier New" w:cs="Courier New"/>
          <w:sz w:val="24"/>
          <w:szCs w:val="24"/>
        </w:rPr>
        <w:t>n</w:t>
      </w:r>
      <w:r w:rsidR="00167DBA" w:rsidRPr="00527F3B">
        <w:rPr>
          <w:rFonts w:ascii="Courier New" w:hAnsi="Courier New" w:cs="Courier New"/>
          <w:sz w:val="24"/>
          <w:szCs w:val="24"/>
        </w:rPr>
        <w:t>in hesaplarının o günkü durumuna göre aktarı</w:t>
      </w:r>
      <w:r w:rsidR="0083442F" w:rsidRPr="00527F3B">
        <w:rPr>
          <w:rFonts w:ascii="Courier New" w:hAnsi="Courier New" w:cs="Courier New"/>
          <w:sz w:val="24"/>
          <w:szCs w:val="24"/>
        </w:rPr>
        <w:t>l</w:t>
      </w:r>
      <w:r w:rsidR="00167DBA" w:rsidRPr="00527F3B">
        <w:rPr>
          <w:rFonts w:ascii="Courier New" w:hAnsi="Courier New" w:cs="Courier New"/>
          <w:sz w:val="24"/>
          <w:szCs w:val="24"/>
        </w:rPr>
        <w:t>acak</w:t>
      </w:r>
      <w:r w:rsidR="0083442F" w:rsidRPr="00527F3B">
        <w:rPr>
          <w:rFonts w:ascii="Courier New" w:hAnsi="Courier New" w:cs="Courier New"/>
          <w:sz w:val="24"/>
          <w:szCs w:val="24"/>
        </w:rPr>
        <w:t xml:space="preserve"> miktarın belirlendiğini</w:t>
      </w:r>
      <w:r w:rsidR="00167DBA" w:rsidRPr="00527F3B">
        <w:rPr>
          <w:rFonts w:ascii="Courier New" w:hAnsi="Courier New" w:cs="Courier New"/>
          <w:sz w:val="24"/>
          <w:szCs w:val="24"/>
        </w:rPr>
        <w:t xml:space="preserve">, Alt </w:t>
      </w:r>
      <w:r w:rsidR="0083442F" w:rsidRPr="00527F3B">
        <w:rPr>
          <w:rFonts w:ascii="Courier New" w:hAnsi="Courier New" w:cs="Courier New"/>
          <w:sz w:val="24"/>
          <w:szCs w:val="24"/>
        </w:rPr>
        <w:t>M</w:t>
      </w:r>
      <w:r w:rsidR="00167DBA" w:rsidRPr="00527F3B">
        <w:rPr>
          <w:rFonts w:ascii="Courier New" w:hAnsi="Courier New" w:cs="Courier New"/>
          <w:sz w:val="24"/>
          <w:szCs w:val="24"/>
        </w:rPr>
        <w:t xml:space="preserve">ahkemenin Emare </w:t>
      </w:r>
      <w:r w:rsidR="007F381C">
        <w:rPr>
          <w:rFonts w:ascii="Courier New" w:hAnsi="Courier New" w:cs="Courier New"/>
          <w:sz w:val="24"/>
          <w:szCs w:val="24"/>
        </w:rPr>
        <w:t xml:space="preserve">No. </w:t>
      </w:r>
      <w:r w:rsidR="00167DBA" w:rsidRPr="00527F3B">
        <w:rPr>
          <w:rFonts w:ascii="Courier New" w:hAnsi="Courier New" w:cs="Courier New"/>
          <w:sz w:val="24"/>
          <w:szCs w:val="24"/>
        </w:rPr>
        <w:t>18 talimatı doğru bir şeki</w:t>
      </w:r>
      <w:r w:rsidR="0083442F" w:rsidRPr="00527F3B">
        <w:rPr>
          <w:rFonts w:ascii="Courier New" w:hAnsi="Courier New" w:cs="Courier New"/>
          <w:sz w:val="24"/>
          <w:szCs w:val="24"/>
        </w:rPr>
        <w:t>l</w:t>
      </w:r>
      <w:r w:rsidR="00167DBA" w:rsidRPr="00527F3B">
        <w:rPr>
          <w:rFonts w:ascii="Courier New" w:hAnsi="Courier New" w:cs="Courier New"/>
          <w:sz w:val="24"/>
          <w:szCs w:val="24"/>
        </w:rPr>
        <w:t>de değerlendir</w:t>
      </w:r>
      <w:r w:rsidR="00753FCE">
        <w:rPr>
          <w:rFonts w:ascii="Courier New" w:hAnsi="Courier New" w:cs="Courier New"/>
          <w:sz w:val="24"/>
          <w:szCs w:val="24"/>
        </w:rPr>
        <w:t>ip</w:t>
      </w:r>
      <w:r w:rsidR="00167DBA" w:rsidRPr="00527F3B">
        <w:rPr>
          <w:rFonts w:ascii="Courier New" w:hAnsi="Courier New" w:cs="Courier New"/>
          <w:sz w:val="24"/>
          <w:szCs w:val="24"/>
        </w:rPr>
        <w:t xml:space="preserve"> Davalıların iddiaların</w:t>
      </w:r>
      <w:r w:rsidR="0083442F" w:rsidRPr="00527F3B">
        <w:rPr>
          <w:rFonts w:ascii="Courier New" w:hAnsi="Courier New" w:cs="Courier New"/>
          <w:sz w:val="24"/>
          <w:szCs w:val="24"/>
        </w:rPr>
        <w:t>a</w:t>
      </w:r>
      <w:r w:rsidR="00167DBA" w:rsidRPr="00527F3B">
        <w:rPr>
          <w:rFonts w:ascii="Courier New" w:hAnsi="Courier New" w:cs="Courier New"/>
          <w:sz w:val="24"/>
          <w:szCs w:val="24"/>
        </w:rPr>
        <w:t xml:space="preserve"> itibar etmediğini</w:t>
      </w:r>
      <w:r w:rsidR="0083442F" w:rsidRPr="00527F3B">
        <w:rPr>
          <w:rFonts w:ascii="Courier New" w:hAnsi="Courier New" w:cs="Courier New"/>
          <w:sz w:val="24"/>
          <w:szCs w:val="24"/>
        </w:rPr>
        <w:t xml:space="preserve"> </w:t>
      </w:r>
      <w:r w:rsidR="00243C7E" w:rsidRPr="00527F3B">
        <w:rPr>
          <w:rFonts w:ascii="Courier New" w:hAnsi="Courier New" w:cs="Courier New"/>
          <w:sz w:val="24"/>
          <w:szCs w:val="24"/>
        </w:rPr>
        <w:t>i</w:t>
      </w:r>
      <w:r w:rsidR="008D396D" w:rsidRPr="00527F3B">
        <w:rPr>
          <w:rFonts w:ascii="Courier New" w:hAnsi="Courier New" w:cs="Courier New"/>
          <w:sz w:val="24"/>
          <w:szCs w:val="24"/>
        </w:rPr>
        <w:t>leri sürerek</w:t>
      </w:r>
      <w:r w:rsidR="00753FCE">
        <w:rPr>
          <w:rFonts w:ascii="Courier New" w:hAnsi="Courier New" w:cs="Courier New"/>
          <w:sz w:val="24"/>
          <w:szCs w:val="24"/>
        </w:rPr>
        <w:t>,</w:t>
      </w:r>
      <w:r w:rsidR="008D396D" w:rsidRPr="00527F3B">
        <w:rPr>
          <w:rFonts w:ascii="Courier New" w:hAnsi="Courier New" w:cs="Courier New"/>
          <w:sz w:val="24"/>
          <w:szCs w:val="24"/>
        </w:rPr>
        <w:t xml:space="preserve"> </w:t>
      </w:r>
      <w:r w:rsidR="00ED3363" w:rsidRPr="00527F3B">
        <w:rPr>
          <w:rFonts w:ascii="Courier New" w:hAnsi="Courier New" w:cs="Courier New"/>
          <w:sz w:val="24"/>
          <w:szCs w:val="24"/>
        </w:rPr>
        <w:t>İstinafın reddini talep etti.</w:t>
      </w:r>
    </w:p>
    <w:p w:rsidR="000B56FD" w:rsidRPr="00527F3B" w:rsidRDefault="000B56FD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723C3" w:rsidRPr="00527F3B" w:rsidRDefault="00BA72D6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 xml:space="preserve">İNCELEME </w:t>
      </w:r>
      <w:r w:rsidR="0083442F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167DBA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CA528F" w:rsidRPr="00527F3B">
        <w:rPr>
          <w:rFonts w:ascii="Courier New" w:hAnsi="Courier New" w:cs="Courier New"/>
          <w:sz w:val="24"/>
          <w:szCs w:val="24"/>
          <w:u w:val="single"/>
        </w:rPr>
        <w:t xml:space="preserve">     </w:t>
      </w:r>
      <w:r w:rsidR="00DF7576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357810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B13829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F31901" w:rsidRPr="00527F3B">
        <w:rPr>
          <w:rFonts w:ascii="Courier New" w:hAnsi="Courier New" w:cs="Courier New"/>
          <w:sz w:val="24"/>
          <w:szCs w:val="24"/>
          <w:u w:val="single"/>
        </w:rPr>
        <w:t xml:space="preserve">   </w:t>
      </w:r>
      <w:r w:rsidR="00CF7705" w:rsidRPr="00527F3B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:rsidR="006771FF" w:rsidRPr="00527F3B" w:rsidRDefault="006771FF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E6993" w:rsidRDefault="006771FF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Dosyadaki tüm şahadet ve emareleri, tarafların iddia ve argüma</w:t>
      </w:r>
      <w:r w:rsidR="00C95201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>ları ile birlikte inceleriz</w:t>
      </w:r>
      <w:r w:rsidR="00FE6993" w:rsidRPr="00527F3B">
        <w:rPr>
          <w:rFonts w:ascii="Courier New" w:hAnsi="Courier New" w:cs="Courier New"/>
          <w:sz w:val="24"/>
          <w:szCs w:val="24"/>
        </w:rPr>
        <w:t>.</w:t>
      </w:r>
    </w:p>
    <w:p w:rsidR="00C95201" w:rsidRPr="00527F3B" w:rsidRDefault="00C95201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E6993" w:rsidRPr="00527F3B" w:rsidRDefault="00FE6993" w:rsidP="000D48E5">
      <w:pPr>
        <w:pStyle w:val="ListParagraph"/>
        <w:numPr>
          <w:ilvl w:val="0"/>
          <w:numId w:val="3"/>
        </w:numPr>
        <w:spacing w:line="360" w:lineRule="auto"/>
        <w:ind w:right="-25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>Alt Mahkeme,</w:t>
      </w:r>
      <w:r w:rsidR="00FC3DB4">
        <w:rPr>
          <w:rFonts w:ascii="Courier New" w:hAnsi="Courier New" w:cs="Courier New"/>
          <w:b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b/>
          <w:sz w:val="24"/>
          <w:szCs w:val="24"/>
        </w:rPr>
        <w:t>Davalıların hesabından yapılan 10,263 TL yetkisiz aktarım ile ilgili iddiaların</w:t>
      </w:r>
      <w:r w:rsidR="0087508C">
        <w:rPr>
          <w:rFonts w:ascii="Courier New" w:hAnsi="Courier New" w:cs="Courier New"/>
          <w:b/>
          <w:sz w:val="24"/>
          <w:szCs w:val="24"/>
        </w:rPr>
        <w:t>,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 Davalıların lay</w:t>
      </w:r>
      <w:r w:rsidR="00FC3DB4">
        <w:rPr>
          <w:rFonts w:ascii="Courier New" w:hAnsi="Courier New" w:cs="Courier New"/>
          <w:b/>
          <w:sz w:val="24"/>
          <w:szCs w:val="24"/>
        </w:rPr>
        <w:t>i</w:t>
      </w:r>
      <w:r w:rsidRPr="00527F3B">
        <w:rPr>
          <w:rFonts w:ascii="Courier New" w:hAnsi="Courier New" w:cs="Courier New"/>
          <w:b/>
          <w:sz w:val="24"/>
          <w:szCs w:val="24"/>
        </w:rPr>
        <w:t>hasında yer almadığı sebebiyle tezekkür edilmesine gerek olmadığına karar vermekle hata etti.</w:t>
      </w:r>
    </w:p>
    <w:p w:rsidR="001450E9" w:rsidRDefault="001450E9" w:rsidP="001450E9">
      <w:pPr>
        <w:spacing w:line="360" w:lineRule="auto"/>
        <w:ind w:left="720"/>
        <w:contextualSpacing/>
        <w:rPr>
          <w:rFonts w:ascii="Courier New" w:hAnsi="Courier New" w:cs="Courier New"/>
          <w:sz w:val="24"/>
          <w:szCs w:val="24"/>
        </w:rPr>
      </w:pPr>
    </w:p>
    <w:p w:rsidR="00530C2F" w:rsidRPr="00527F3B" w:rsidRDefault="00FE6993" w:rsidP="001450E9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Davalı </w:t>
      </w:r>
      <w:r w:rsidR="0087508C">
        <w:rPr>
          <w:rFonts w:ascii="Courier New" w:hAnsi="Courier New" w:cs="Courier New"/>
          <w:sz w:val="24"/>
          <w:szCs w:val="24"/>
        </w:rPr>
        <w:t>A</w:t>
      </w:r>
      <w:r w:rsidRPr="00527F3B">
        <w:rPr>
          <w:rFonts w:ascii="Courier New" w:hAnsi="Courier New" w:cs="Courier New"/>
          <w:sz w:val="24"/>
          <w:szCs w:val="24"/>
        </w:rPr>
        <w:t>vukatı</w:t>
      </w:r>
      <w:r w:rsidR="0087508C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10,263 TL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Pr="00527F3B">
        <w:rPr>
          <w:rFonts w:ascii="Courier New" w:hAnsi="Courier New" w:cs="Courier New"/>
          <w:sz w:val="24"/>
          <w:szCs w:val="24"/>
        </w:rPr>
        <w:t>nin yetkisiz aktarım</w:t>
      </w:r>
      <w:r w:rsidR="0087508C">
        <w:rPr>
          <w:rFonts w:ascii="Courier New" w:hAnsi="Courier New" w:cs="Courier New"/>
          <w:sz w:val="24"/>
          <w:szCs w:val="24"/>
        </w:rPr>
        <w:t>ı</w:t>
      </w:r>
      <w:r w:rsidRPr="00527F3B">
        <w:rPr>
          <w:rFonts w:ascii="Courier New" w:hAnsi="Courier New" w:cs="Courier New"/>
          <w:sz w:val="24"/>
          <w:szCs w:val="24"/>
        </w:rPr>
        <w:t xml:space="preserve"> ile ilgili iddia </w:t>
      </w:r>
      <w:r w:rsidR="0087508C">
        <w:rPr>
          <w:rFonts w:ascii="Courier New" w:hAnsi="Courier New" w:cs="Courier New"/>
          <w:sz w:val="24"/>
          <w:szCs w:val="24"/>
        </w:rPr>
        <w:t>M</w:t>
      </w:r>
      <w:r w:rsidR="00FC3DB4">
        <w:rPr>
          <w:rFonts w:ascii="Courier New" w:hAnsi="Courier New" w:cs="Courier New"/>
          <w:sz w:val="24"/>
          <w:szCs w:val="24"/>
        </w:rPr>
        <w:t xml:space="preserve">ukabil </w:t>
      </w:r>
      <w:r w:rsidR="0087508C">
        <w:rPr>
          <w:rFonts w:ascii="Courier New" w:hAnsi="Courier New" w:cs="Courier New"/>
          <w:sz w:val="24"/>
          <w:szCs w:val="24"/>
        </w:rPr>
        <w:t>T</w:t>
      </w:r>
      <w:r w:rsidR="00FC3DB4">
        <w:rPr>
          <w:rFonts w:ascii="Courier New" w:hAnsi="Courier New" w:cs="Courier New"/>
          <w:sz w:val="24"/>
          <w:szCs w:val="24"/>
        </w:rPr>
        <w:t xml:space="preserve">alep </w:t>
      </w:r>
      <w:r w:rsidR="0087508C">
        <w:rPr>
          <w:rFonts w:ascii="Courier New" w:hAnsi="Courier New" w:cs="Courier New"/>
          <w:sz w:val="24"/>
          <w:szCs w:val="24"/>
        </w:rPr>
        <w:t>T</w:t>
      </w:r>
      <w:r w:rsidR="00FC3DB4">
        <w:rPr>
          <w:rFonts w:ascii="Courier New" w:hAnsi="Courier New" w:cs="Courier New"/>
          <w:sz w:val="24"/>
          <w:szCs w:val="24"/>
        </w:rPr>
        <w:t>ak</w:t>
      </w:r>
      <w:r w:rsidRPr="00527F3B">
        <w:rPr>
          <w:rFonts w:ascii="Courier New" w:hAnsi="Courier New" w:cs="Courier New"/>
          <w:sz w:val="24"/>
          <w:szCs w:val="24"/>
        </w:rPr>
        <w:t xml:space="preserve">ririnin (k) bendinde </w:t>
      </w:r>
      <w:r w:rsidR="00CE69E6" w:rsidRPr="00527F3B">
        <w:rPr>
          <w:rFonts w:ascii="Courier New" w:hAnsi="Courier New" w:cs="Courier New"/>
          <w:sz w:val="24"/>
          <w:szCs w:val="24"/>
        </w:rPr>
        <w:t xml:space="preserve">yer aldığı </w:t>
      </w:r>
      <w:r w:rsidRPr="00527F3B">
        <w:rPr>
          <w:rFonts w:ascii="Courier New" w:hAnsi="Courier New" w:cs="Courier New"/>
          <w:sz w:val="24"/>
          <w:szCs w:val="24"/>
        </w:rPr>
        <w:t xml:space="preserve">halde Alt Mahkemenin bu miktar ile ilgili </w:t>
      </w:r>
      <w:r w:rsidR="0087508C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 xml:space="preserve">üdafaa ve </w:t>
      </w:r>
      <w:r w:rsidR="0087508C">
        <w:rPr>
          <w:rFonts w:ascii="Courier New" w:hAnsi="Courier New" w:cs="Courier New"/>
          <w:sz w:val="24"/>
          <w:szCs w:val="24"/>
        </w:rPr>
        <w:t>M</w:t>
      </w:r>
      <w:r w:rsidRPr="00527F3B">
        <w:rPr>
          <w:rFonts w:ascii="Courier New" w:hAnsi="Courier New" w:cs="Courier New"/>
          <w:sz w:val="24"/>
          <w:szCs w:val="24"/>
        </w:rPr>
        <w:t xml:space="preserve">ukabil </w:t>
      </w:r>
      <w:r w:rsidR="0087508C">
        <w:rPr>
          <w:rFonts w:ascii="Courier New" w:hAnsi="Courier New" w:cs="Courier New"/>
          <w:sz w:val="24"/>
          <w:szCs w:val="24"/>
        </w:rPr>
        <w:t>T</w:t>
      </w:r>
      <w:r w:rsidRPr="00527F3B">
        <w:rPr>
          <w:rFonts w:ascii="Courier New" w:hAnsi="Courier New" w:cs="Courier New"/>
          <w:sz w:val="24"/>
          <w:szCs w:val="24"/>
        </w:rPr>
        <w:t xml:space="preserve">alep </w:t>
      </w:r>
      <w:r w:rsidR="0087508C">
        <w:rPr>
          <w:rFonts w:ascii="Courier New" w:hAnsi="Courier New" w:cs="Courier New"/>
          <w:sz w:val="24"/>
          <w:szCs w:val="24"/>
        </w:rPr>
        <w:t>T</w:t>
      </w:r>
      <w:r w:rsidRPr="00527F3B">
        <w:rPr>
          <w:rFonts w:ascii="Courier New" w:hAnsi="Courier New" w:cs="Courier New"/>
          <w:sz w:val="24"/>
          <w:szCs w:val="24"/>
        </w:rPr>
        <w:t>akririnde</w:t>
      </w:r>
      <w:r w:rsidR="00951C40" w:rsidRPr="00527F3B">
        <w:rPr>
          <w:rFonts w:ascii="Courier New" w:hAnsi="Courier New" w:cs="Courier New"/>
          <w:sz w:val="24"/>
          <w:szCs w:val="24"/>
        </w:rPr>
        <w:t xml:space="preserve"> herhangi </w:t>
      </w:r>
      <w:r w:rsidR="0087508C">
        <w:rPr>
          <w:rFonts w:ascii="Courier New" w:hAnsi="Courier New" w:cs="Courier New"/>
          <w:sz w:val="24"/>
          <w:szCs w:val="24"/>
        </w:rPr>
        <w:t xml:space="preserve">bir </w:t>
      </w:r>
      <w:r w:rsidR="00951C40" w:rsidRPr="00527F3B">
        <w:rPr>
          <w:rFonts w:ascii="Courier New" w:hAnsi="Courier New" w:cs="Courier New"/>
          <w:sz w:val="24"/>
          <w:szCs w:val="24"/>
        </w:rPr>
        <w:t xml:space="preserve">iddia ileri sürülmediği gerekçesiyle </w:t>
      </w:r>
      <w:r w:rsidR="005A65E2" w:rsidRPr="00527F3B">
        <w:rPr>
          <w:rFonts w:ascii="Courier New" w:hAnsi="Courier New" w:cs="Courier New"/>
          <w:sz w:val="24"/>
          <w:szCs w:val="24"/>
        </w:rPr>
        <w:t xml:space="preserve">bu </w:t>
      </w:r>
      <w:r w:rsidR="0087508C">
        <w:rPr>
          <w:rFonts w:ascii="Courier New" w:hAnsi="Courier New" w:cs="Courier New"/>
          <w:sz w:val="24"/>
          <w:szCs w:val="24"/>
        </w:rPr>
        <w:t xml:space="preserve">yöndeki </w:t>
      </w:r>
      <w:r w:rsidR="005A65E2" w:rsidRPr="00527F3B">
        <w:rPr>
          <w:rFonts w:ascii="Courier New" w:hAnsi="Courier New" w:cs="Courier New"/>
          <w:sz w:val="24"/>
          <w:szCs w:val="24"/>
        </w:rPr>
        <w:t xml:space="preserve">taleplerini </w:t>
      </w:r>
      <w:r w:rsidR="00951C40" w:rsidRPr="00527F3B">
        <w:rPr>
          <w:rFonts w:ascii="Courier New" w:hAnsi="Courier New" w:cs="Courier New"/>
          <w:sz w:val="24"/>
          <w:szCs w:val="24"/>
        </w:rPr>
        <w:t>değerlendirmemekle hata yaptığını iddia etmektedir.</w:t>
      </w:r>
    </w:p>
    <w:p w:rsidR="005D4100" w:rsidRPr="00527F3B" w:rsidRDefault="005D4100" w:rsidP="0087508C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>Alt Mahkemenin, mavi 163</w:t>
      </w:r>
      <w:r w:rsidR="0087508C">
        <w:rPr>
          <w:rFonts w:ascii="Courier New" w:hAnsi="Courier New" w:cs="Courier New"/>
          <w:sz w:val="24"/>
          <w:szCs w:val="24"/>
        </w:rPr>
        <w:t>’te yer alan bu husustaki</w:t>
      </w:r>
      <w:r w:rsidRPr="00527F3B">
        <w:rPr>
          <w:rFonts w:ascii="Courier New" w:hAnsi="Courier New" w:cs="Courier New"/>
          <w:sz w:val="24"/>
          <w:szCs w:val="24"/>
        </w:rPr>
        <w:t xml:space="preserve"> bulgusu şöyledir; </w:t>
      </w:r>
    </w:p>
    <w:p w:rsidR="009F4D08" w:rsidRPr="00527F3B" w:rsidRDefault="009F4D08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D4100" w:rsidRPr="00527F3B" w:rsidRDefault="005D4100" w:rsidP="000D48E5">
      <w:pPr>
        <w:spacing w:line="36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>“</w:t>
      </w:r>
      <w:r w:rsidR="00206D1C">
        <w:rPr>
          <w:rFonts w:ascii="Courier New" w:hAnsi="Courier New" w:cs="Courier New"/>
          <w:b/>
          <w:sz w:val="24"/>
          <w:szCs w:val="24"/>
        </w:rPr>
        <w:t>Cemaller Trading Ltd</w:t>
      </w:r>
      <w:r w:rsidR="000B56FD">
        <w:rPr>
          <w:rFonts w:ascii="Courier New" w:hAnsi="Courier New" w:cs="Courier New"/>
          <w:b/>
          <w:sz w:val="24"/>
          <w:szCs w:val="24"/>
        </w:rPr>
        <w:t>.’</w:t>
      </w:r>
      <w:r w:rsidR="00206D1C">
        <w:rPr>
          <w:rFonts w:ascii="Courier New" w:hAnsi="Courier New" w:cs="Courier New"/>
          <w:b/>
          <w:sz w:val="24"/>
          <w:szCs w:val="24"/>
        </w:rPr>
        <w:t>in keza aynı hesabına</w:t>
      </w:r>
      <w:r w:rsidR="000B56FD">
        <w:rPr>
          <w:rFonts w:ascii="Courier New" w:hAnsi="Courier New" w:cs="Courier New"/>
          <w:b/>
          <w:sz w:val="24"/>
          <w:szCs w:val="24"/>
        </w:rPr>
        <w:t xml:space="preserve">, </w:t>
      </w:r>
      <w:r w:rsidRPr="00527F3B">
        <w:rPr>
          <w:rFonts w:ascii="Courier New" w:hAnsi="Courier New" w:cs="Courier New"/>
          <w:b/>
          <w:sz w:val="24"/>
          <w:szCs w:val="24"/>
        </w:rPr>
        <w:t>Davalı No.1’in hesabından 20.6.2012</w:t>
      </w:r>
      <w:r w:rsidR="0087508C">
        <w:rPr>
          <w:rFonts w:ascii="Courier New" w:hAnsi="Courier New" w:cs="Courier New"/>
          <w:b/>
          <w:sz w:val="24"/>
          <w:szCs w:val="24"/>
        </w:rPr>
        <w:t>’</w:t>
      </w:r>
      <w:r w:rsidRPr="00527F3B">
        <w:rPr>
          <w:rFonts w:ascii="Courier New" w:hAnsi="Courier New" w:cs="Courier New"/>
          <w:b/>
          <w:sz w:val="24"/>
          <w:szCs w:val="24"/>
        </w:rPr>
        <w:t>de 10,263 TL ve 25.6.2012</w:t>
      </w:r>
      <w:r w:rsidR="0087508C">
        <w:rPr>
          <w:rFonts w:ascii="Courier New" w:hAnsi="Courier New" w:cs="Courier New"/>
          <w:b/>
          <w:sz w:val="24"/>
          <w:szCs w:val="24"/>
        </w:rPr>
        <w:t>’</w:t>
      </w:r>
      <w:r w:rsidRPr="00527F3B">
        <w:rPr>
          <w:rFonts w:ascii="Courier New" w:hAnsi="Courier New" w:cs="Courier New"/>
          <w:b/>
          <w:sz w:val="24"/>
          <w:szCs w:val="24"/>
        </w:rPr>
        <w:t>de 2700 TL</w:t>
      </w:r>
      <w:r w:rsidR="00FC3DB4">
        <w:rPr>
          <w:rFonts w:ascii="Courier New" w:hAnsi="Courier New" w:cs="Courier New"/>
          <w:b/>
          <w:sz w:val="24"/>
          <w:szCs w:val="24"/>
        </w:rPr>
        <w:t>’</w:t>
      </w:r>
      <w:r w:rsidRPr="00527F3B">
        <w:rPr>
          <w:rFonts w:ascii="Courier New" w:hAnsi="Courier New" w:cs="Courier New"/>
          <w:b/>
          <w:sz w:val="24"/>
          <w:szCs w:val="24"/>
        </w:rPr>
        <w:t>lik aktarımlar yapıldığı Emare 14</w:t>
      </w:r>
      <w:r w:rsidR="0087508C">
        <w:rPr>
          <w:rFonts w:ascii="Courier New" w:hAnsi="Courier New" w:cs="Courier New"/>
          <w:b/>
          <w:sz w:val="24"/>
          <w:szCs w:val="24"/>
        </w:rPr>
        <w:t>’</w:t>
      </w:r>
      <w:r w:rsidRPr="00527F3B">
        <w:rPr>
          <w:rFonts w:ascii="Courier New" w:hAnsi="Courier New" w:cs="Courier New"/>
          <w:b/>
          <w:sz w:val="24"/>
          <w:szCs w:val="24"/>
        </w:rPr>
        <w:t>ten görünmekle birlikte</w:t>
      </w:r>
      <w:r w:rsidR="0087508C">
        <w:rPr>
          <w:rFonts w:ascii="Courier New" w:hAnsi="Courier New" w:cs="Courier New"/>
          <w:b/>
          <w:sz w:val="24"/>
          <w:szCs w:val="24"/>
        </w:rPr>
        <w:t>,</w:t>
      </w:r>
      <w:r w:rsidR="004160A7" w:rsidRPr="00527F3B">
        <w:rPr>
          <w:rFonts w:ascii="Courier New" w:hAnsi="Courier New" w:cs="Courier New"/>
          <w:b/>
          <w:sz w:val="24"/>
          <w:szCs w:val="24"/>
        </w:rPr>
        <w:t xml:space="preserve"> Davalılar bu aktarımlara ilişkin </w:t>
      </w:r>
      <w:r w:rsidR="0087508C">
        <w:rPr>
          <w:rFonts w:ascii="Courier New" w:hAnsi="Courier New" w:cs="Courier New"/>
          <w:b/>
          <w:sz w:val="24"/>
          <w:szCs w:val="24"/>
        </w:rPr>
        <w:t>M</w:t>
      </w:r>
      <w:r w:rsidR="004160A7" w:rsidRPr="00527F3B">
        <w:rPr>
          <w:rFonts w:ascii="Courier New" w:hAnsi="Courier New" w:cs="Courier New"/>
          <w:b/>
          <w:sz w:val="24"/>
          <w:szCs w:val="24"/>
        </w:rPr>
        <w:t xml:space="preserve">üdafaa ve </w:t>
      </w:r>
      <w:r w:rsidR="0087508C">
        <w:rPr>
          <w:rFonts w:ascii="Courier New" w:hAnsi="Courier New" w:cs="Courier New"/>
          <w:b/>
          <w:sz w:val="24"/>
          <w:szCs w:val="24"/>
        </w:rPr>
        <w:t>Mukabil Talep T</w:t>
      </w:r>
      <w:r w:rsidR="004160A7" w:rsidRPr="00527F3B">
        <w:rPr>
          <w:rFonts w:ascii="Courier New" w:hAnsi="Courier New" w:cs="Courier New"/>
          <w:b/>
          <w:sz w:val="24"/>
          <w:szCs w:val="24"/>
        </w:rPr>
        <w:t>akririnde herhangi bir iddia ve talepte bulunmamışlardır. Bu durumda son olarak belirttiğim bu iki havaleye ilişkin ayrı bir değerlendirme yapılması gerekli değildir</w:t>
      </w:r>
      <w:r w:rsidR="00FC3DB4">
        <w:rPr>
          <w:rFonts w:ascii="Courier New" w:hAnsi="Courier New" w:cs="Courier New"/>
          <w:b/>
          <w:sz w:val="24"/>
          <w:szCs w:val="24"/>
        </w:rPr>
        <w:t>”.</w:t>
      </w:r>
      <w:r w:rsidR="004160A7" w:rsidRPr="00527F3B">
        <w:rPr>
          <w:rFonts w:ascii="Courier New" w:hAnsi="Courier New" w:cs="Courier New"/>
          <w:b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5D4100" w:rsidRDefault="005D4100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160A7" w:rsidRDefault="00FE0033" w:rsidP="000D48E5">
      <w:pPr>
        <w:spacing w:line="360" w:lineRule="auto"/>
        <w:ind w:firstLine="284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5D4100" w:rsidRPr="00527F3B">
        <w:rPr>
          <w:rFonts w:ascii="Courier New" w:hAnsi="Courier New" w:cs="Courier New"/>
          <w:sz w:val="24"/>
          <w:szCs w:val="24"/>
        </w:rPr>
        <w:t>Davalı</w:t>
      </w:r>
      <w:r w:rsidR="0087508C">
        <w:rPr>
          <w:rFonts w:ascii="Courier New" w:hAnsi="Courier New" w:cs="Courier New"/>
          <w:sz w:val="24"/>
          <w:szCs w:val="24"/>
        </w:rPr>
        <w:t xml:space="preserve"> No.1, No.2 ve No.3’ün Müdafaa T</w:t>
      </w:r>
      <w:r w:rsidR="001450E9">
        <w:rPr>
          <w:rFonts w:ascii="Courier New" w:hAnsi="Courier New" w:cs="Courier New"/>
          <w:sz w:val="24"/>
          <w:szCs w:val="24"/>
        </w:rPr>
        <w:t>ak</w:t>
      </w:r>
      <w:r w:rsidR="00AE5D2C">
        <w:rPr>
          <w:rFonts w:ascii="Courier New" w:hAnsi="Courier New" w:cs="Courier New"/>
          <w:sz w:val="24"/>
          <w:szCs w:val="24"/>
        </w:rPr>
        <w:t xml:space="preserve">ririnin </w:t>
      </w:r>
      <w:r w:rsidR="005D4100" w:rsidRPr="00527F3B">
        <w:rPr>
          <w:rFonts w:ascii="Courier New" w:hAnsi="Courier New" w:cs="Courier New"/>
          <w:sz w:val="24"/>
          <w:szCs w:val="24"/>
        </w:rPr>
        <w:t>3.A paragrafında</w:t>
      </w:r>
      <w:r w:rsidR="0087508C">
        <w:rPr>
          <w:rFonts w:ascii="Courier New" w:hAnsi="Courier New" w:cs="Courier New"/>
          <w:sz w:val="24"/>
          <w:szCs w:val="24"/>
        </w:rPr>
        <w:t>,</w:t>
      </w:r>
      <w:r w:rsidR="005D4100" w:rsidRPr="00527F3B">
        <w:rPr>
          <w:rFonts w:ascii="Courier New" w:hAnsi="Courier New" w:cs="Courier New"/>
          <w:sz w:val="24"/>
          <w:szCs w:val="24"/>
        </w:rPr>
        <w:t xml:space="preserve"> Davacının yetkisini kötüye kullandığını</w:t>
      </w:r>
      <w:r w:rsidR="0087508C">
        <w:rPr>
          <w:rFonts w:ascii="Courier New" w:hAnsi="Courier New" w:cs="Courier New"/>
          <w:sz w:val="24"/>
          <w:szCs w:val="24"/>
        </w:rPr>
        <w:t>n</w:t>
      </w:r>
      <w:r w:rsidR="005D4100" w:rsidRPr="00527F3B">
        <w:rPr>
          <w:rFonts w:ascii="Courier New" w:hAnsi="Courier New" w:cs="Courier New"/>
          <w:sz w:val="24"/>
          <w:szCs w:val="24"/>
        </w:rPr>
        <w:t xml:space="preserve"> ve/veya yanıltı</w:t>
      </w:r>
      <w:r w:rsidR="00FC3DB4">
        <w:rPr>
          <w:rFonts w:ascii="Courier New" w:hAnsi="Courier New" w:cs="Courier New"/>
          <w:sz w:val="24"/>
          <w:szCs w:val="24"/>
        </w:rPr>
        <w:t>ldı</w:t>
      </w:r>
      <w:r w:rsidR="005D4100" w:rsidRPr="00527F3B">
        <w:rPr>
          <w:rFonts w:ascii="Courier New" w:hAnsi="Courier New" w:cs="Courier New"/>
          <w:sz w:val="24"/>
          <w:szCs w:val="24"/>
        </w:rPr>
        <w:t>ğının ve/veya hileli davranışının ve/veya usulsüzlüğünün ve/veya ka</w:t>
      </w:r>
      <w:r w:rsidR="00FC3DB4">
        <w:rPr>
          <w:rFonts w:ascii="Courier New" w:hAnsi="Courier New" w:cs="Courier New"/>
          <w:sz w:val="24"/>
          <w:szCs w:val="24"/>
        </w:rPr>
        <w:t>n</w:t>
      </w:r>
      <w:r w:rsidR="005D4100" w:rsidRPr="00527F3B">
        <w:rPr>
          <w:rFonts w:ascii="Courier New" w:hAnsi="Courier New" w:cs="Courier New"/>
          <w:sz w:val="24"/>
          <w:szCs w:val="24"/>
        </w:rPr>
        <w:t xml:space="preserve">unsuzluğunun tafsilatı başlığı altında </w:t>
      </w:r>
      <w:r w:rsidR="003E4566">
        <w:rPr>
          <w:rFonts w:ascii="Courier New" w:hAnsi="Courier New" w:cs="Courier New"/>
          <w:sz w:val="24"/>
          <w:szCs w:val="24"/>
        </w:rPr>
        <w:t xml:space="preserve">yer alan </w:t>
      </w:r>
      <w:r w:rsidR="005D4100" w:rsidRPr="00527F3B">
        <w:rPr>
          <w:rFonts w:ascii="Courier New" w:hAnsi="Courier New" w:cs="Courier New"/>
          <w:sz w:val="24"/>
          <w:szCs w:val="24"/>
        </w:rPr>
        <w:t>(k) paragrafı şöyledir</w:t>
      </w:r>
      <w:r w:rsidR="004160A7" w:rsidRPr="00527F3B">
        <w:rPr>
          <w:rFonts w:ascii="Courier New" w:hAnsi="Courier New" w:cs="Courier New"/>
          <w:sz w:val="24"/>
          <w:szCs w:val="24"/>
        </w:rPr>
        <w:t>:</w:t>
      </w:r>
    </w:p>
    <w:p w:rsidR="003E4566" w:rsidRDefault="003E4566" w:rsidP="000D48E5">
      <w:pPr>
        <w:spacing w:line="360" w:lineRule="auto"/>
        <w:ind w:firstLine="284"/>
        <w:contextualSpacing/>
        <w:rPr>
          <w:rFonts w:ascii="Courier New" w:hAnsi="Courier New" w:cs="Courier New"/>
          <w:sz w:val="24"/>
          <w:szCs w:val="24"/>
        </w:rPr>
      </w:pPr>
    </w:p>
    <w:p w:rsidR="0075436B" w:rsidRPr="00527F3B" w:rsidRDefault="003E4566" w:rsidP="003E4566">
      <w:pPr>
        <w:spacing w:line="360" w:lineRule="auto"/>
        <w:ind w:left="1418" w:hanging="713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 k</w:t>
      </w:r>
      <w:r w:rsidR="004160A7" w:rsidRPr="00527F3B">
        <w:rPr>
          <w:rFonts w:ascii="Courier New" w:hAnsi="Courier New" w:cs="Courier New"/>
          <w:sz w:val="24"/>
          <w:szCs w:val="24"/>
        </w:rPr>
        <w:t>)</w:t>
      </w:r>
      <w:r w:rsidR="00FC3DB4">
        <w:rPr>
          <w:rFonts w:ascii="Courier New" w:hAnsi="Courier New" w:cs="Courier New"/>
          <w:sz w:val="24"/>
          <w:szCs w:val="24"/>
        </w:rPr>
        <w:t xml:space="preserve"> </w:t>
      </w:r>
      <w:r w:rsidR="004160A7" w:rsidRPr="00527F3B">
        <w:rPr>
          <w:rFonts w:ascii="Courier New" w:hAnsi="Courier New" w:cs="Courier New"/>
          <w:sz w:val="24"/>
          <w:szCs w:val="24"/>
        </w:rPr>
        <w:t>Davalı No.1 ve/veya Davalı No.2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647FC1" w:rsidRPr="00527F3B">
        <w:rPr>
          <w:rFonts w:ascii="Courier New" w:hAnsi="Courier New" w:cs="Courier New"/>
          <w:sz w:val="24"/>
          <w:szCs w:val="24"/>
        </w:rPr>
        <w:t>nin 20.6.2012 tarihinde işbu hesaptan 30,000 TL çekiliş yaptığını</w:t>
      </w:r>
      <w:r>
        <w:rPr>
          <w:rFonts w:ascii="Courier New" w:hAnsi="Courier New" w:cs="Courier New"/>
          <w:sz w:val="24"/>
          <w:szCs w:val="24"/>
        </w:rPr>
        <w:t>,</w:t>
      </w:r>
      <w:r w:rsidR="00647FC1" w:rsidRPr="00527F3B">
        <w:rPr>
          <w:rFonts w:ascii="Courier New" w:hAnsi="Courier New" w:cs="Courier New"/>
          <w:sz w:val="24"/>
          <w:szCs w:val="24"/>
        </w:rPr>
        <w:t xml:space="preserve"> bankada yeterli nakit olmadığını</w:t>
      </w:r>
      <w:r w:rsidR="00AC2D80">
        <w:rPr>
          <w:rFonts w:ascii="Courier New" w:hAnsi="Courier New" w:cs="Courier New"/>
          <w:sz w:val="24"/>
          <w:szCs w:val="24"/>
        </w:rPr>
        <w:t>,</w:t>
      </w:r>
      <w:r w:rsidR="00647FC1" w:rsidRPr="00527F3B">
        <w:rPr>
          <w:rFonts w:ascii="Courier New" w:hAnsi="Courier New" w:cs="Courier New"/>
          <w:sz w:val="24"/>
          <w:szCs w:val="24"/>
        </w:rPr>
        <w:t xml:space="preserve"> Lefkoşa</w:t>
      </w:r>
      <w:r w:rsidR="00AC2D80">
        <w:rPr>
          <w:rFonts w:ascii="Courier New" w:hAnsi="Courier New" w:cs="Courier New"/>
          <w:sz w:val="24"/>
          <w:szCs w:val="24"/>
        </w:rPr>
        <w:t>’</w:t>
      </w:r>
      <w:r w:rsidR="00647FC1" w:rsidRPr="00527F3B">
        <w:rPr>
          <w:rFonts w:ascii="Courier New" w:hAnsi="Courier New" w:cs="Courier New"/>
          <w:sz w:val="24"/>
          <w:szCs w:val="24"/>
        </w:rPr>
        <w:t>da</w:t>
      </w:r>
      <w:r w:rsidR="00AC2D80">
        <w:rPr>
          <w:rFonts w:ascii="Courier New" w:hAnsi="Courier New" w:cs="Courier New"/>
          <w:sz w:val="24"/>
          <w:szCs w:val="24"/>
        </w:rPr>
        <w:t>n</w:t>
      </w:r>
      <w:r w:rsidR="00647FC1" w:rsidRPr="00527F3B">
        <w:rPr>
          <w:rFonts w:ascii="Courier New" w:hAnsi="Courier New" w:cs="Courier New"/>
          <w:sz w:val="24"/>
          <w:szCs w:val="24"/>
        </w:rPr>
        <w:t xml:space="preserve"> nakit talebinde bulunduklarını, nakit gelince ödeme yapacaklarını beyan ettiklerini ve yine Davalı No.1 ve/veya Davalı No.2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75436B" w:rsidRPr="00527F3B">
        <w:rPr>
          <w:rFonts w:ascii="Courier New" w:hAnsi="Courier New" w:cs="Courier New"/>
          <w:sz w:val="24"/>
          <w:szCs w:val="24"/>
        </w:rPr>
        <w:t>nin bilgisi ve onayı hilafına böyle bir talebi olmadan 10,263 TL 16-304-5750</w:t>
      </w:r>
      <w:r w:rsidR="00AC2D80">
        <w:rPr>
          <w:rFonts w:ascii="Courier New" w:hAnsi="Courier New" w:cs="Courier New"/>
          <w:sz w:val="24"/>
          <w:szCs w:val="24"/>
        </w:rPr>
        <w:t>0</w:t>
      </w:r>
      <w:r w:rsidR="0075436B" w:rsidRPr="00527F3B">
        <w:rPr>
          <w:rFonts w:ascii="Courier New" w:hAnsi="Courier New" w:cs="Courier New"/>
          <w:sz w:val="24"/>
          <w:szCs w:val="24"/>
        </w:rPr>
        <w:t xml:space="preserve">81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75436B" w:rsidRPr="00527F3B">
        <w:rPr>
          <w:rFonts w:ascii="Courier New" w:hAnsi="Courier New" w:cs="Courier New"/>
          <w:sz w:val="24"/>
          <w:szCs w:val="24"/>
        </w:rPr>
        <w:t>o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75436B" w:rsidRPr="00527F3B">
        <w:rPr>
          <w:rFonts w:ascii="Courier New" w:hAnsi="Courier New" w:cs="Courier New"/>
          <w:sz w:val="24"/>
          <w:szCs w:val="24"/>
        </w:rPr>
        <w:t xml:space="preserve">lu </w:t>
      </w:r>
      <w:r w:rsidR="00FD2E31" w:rsidRPr="00527F3B">
        <w:rPr>
          <w:rFonts w:ascii="Courier New" w:hAnsi="Courier New" w:cs="Courier New"/>
          <w:sz w:val="24"/>
          <w:szCs w:val="24"/>
        </w:rPr>
        <w:t>C</w:t>
      </w:r>
      <w:r w:rsidR="0075436B" w:rsidRPr="00527F3B">
        <w:rPr>
          <w:rFonts w:ascii="Courier New" w:hAnsi="Courier New" w:cs="Courier New"/>
          <w:sz w:val="24"/>
          <w:szCs w:val="24"/>
        </w:rPr>
        <w:t xml:space="preserve">emaller </w:t>
      </w:r>
      <w:r w:rsidR="00FD2E31" w:rsidRPr="00527F3B">
        <w:rPr>
          <w:rFonts w:ascii="Courier New" w:hAnsi="Courier New" w:cs="Courier New"/>
          <w:sz w:val="24"/>
          <w:szCs w:val="24"/>
        </w:rPr>
        <w:t>T</w:t>
      </w:r>
      <w:r w:rsidR="0075436B" w:rsidRPr="00527F3B">
        <w:rPr>
          <w:rFonts w:ascii="Courier New" w:hAnsi="Courier New" w:cs="Courier New"/>
          <w:sz w:val="24"/>
          <w:szCs w:val="24"/>
        </w:rPr>
        <w:t>rading Ltd</w:t>
      </w:r>
      <w:r w:rsidR="00FD2E31" w:rsidRPr="00527F3B">
        <w:rPr>
          <w:rFonts w:ascii="Courier New" w:hAnsi="Courier New" w:cs="Courier New"/>
          <w:sz w:val="24"/>
          <w:szCs w:val="24"/>
        </w:rPr>
        <w:t>.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75436B" w:rsidRPr="00527F3B">
        <w:rPr>
          <w:rFonts w:ascii="Courier New" w:hAnsi="Courier New" w:cs="Courier New"/>
          <w:sz w:val="24"/>
          <w:szCs w:val="24"/>
        </w:rPr>
        <w:t>in hesabına aktarıldığını</w:t>
      </w:r>
      <w:r w:rsidR="00AC2D80">
        <w:rPr>
          <w:rFonts w:ascii="Courier New" w:hAnsi="Courier New" w:cs="Courier New"/>
          <w:sz w:val="24"/>
          <w:szCs w:val="24"/>
        </w:rPr>
        <w:t>”</w:t>
      </w:r>
      <w:r w:rsidR="00FD2E31" w:rsidRPr="00527F3B">
        <w:rPr>
          <w:rFonts w:ascii="Courier New" w:hAnsi="Courier New" w:cs="Courier New"/>
          <w:sz w:val="24"/>
          <w:szCs w:val="24"/>
        </w:rPr>
        <w:t>.</w:t>
      </w:r>
      <w:r w:rsidR="0075436B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75436B" w:rsidRPr="00527F3B" w:rsidRDefault="0075436B" w:rsidP="000D48E5">
      <w:pPr>
        <w:spacing w:line="360" w:lineRule="auto"/>
        <w:ind w:left="284" w:hanging="284"/>
        <w:contextualSpacing/>
        <w:rPr>
          <w:rFonts w:ascii="Courier New" w:hAnsi="Courier New" w:cs="Courier New"/>
          <w:sz w:val="24"/>
          <w:szCs w:val="24"/>
        </w:rPr>
      </w:pPr>
    </w:p>
    <w:p w:rsidR="003A70BD" w:rsidRDefault="003A70BD" w:rsidP="000D48E5">
      <w:pPr>
        <w:spacing w:line="360" w:lineRule="auto"/>
        <w:ind w:firstLine="705"/>
        <w:contextualSpacing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Yüksek Mahkemenin birçok kararında esasa ilişkin olgular ile ilgili prensipler detaylı şekilde izah edilmiştir (</w:t>
      </w:r>
      <w:r w:rsidRPr="00527F3B">
        <w:rPr>
          <w:rFonts w:ascii="Courier New" w:hAnsi="Courier New" w:cs="Courier New"/>
          <w:b/>
          <w:sz w:val="24"/>
          <w:szCs w:val="24"/>
        </w:rPr>
        <w:t xml:space="preserve">Bkz. Yargıtay/Hukuk 24/2009,D.9/2011 Harbay Sezgin ve </w:t>
      </w:r>
      <w:r w:rsidR="00AC2D80">
        <w:rPr>
          <w:rFonts w:ascii="Courier New" w:hAnsi="Courier New" w:cs="Courier New"/>
          <w:b/>
          <w:sz w:val="24"/>
          <w:szCs w:val="24"/>
        </w:rPr>
        <w:t>O</w:t>
      </w:r>
      <w:r w:rsidRPr="00527F3B">
        <w:rPr>
          <w:rFonts w:ascii="Courier New" w:hAnsi="Courier New" w:cs="Courier New"/>
          <w:b/>
          <w:sz w:val="24"/>
          <w:szCs w:val="24"/>
        </w:rPr>
        <w:t>ğulları Ltd.ve diğerleri ile Gök-Tuğ Ticaret Ltd. arasında)</w:t>
      </w:r>
      <w:r w:rsidR="00AC2D80">
        <w:rPr>
          <w:rFonts w:ascii="Courier New" w:hAnsi="Courier New" w:cs="Courier New"/>
          <w:b/>
          <w:sz w:val="24"/>
          <w:szCs w:val="24"/>
        </w:rPr>
        <w:t>.</w:t>
      </w:r>
    </w:p>
    <w:p w:rsidR="00AC2D80" w:rsidRDefault="00AC2D80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729D2" w:rsidRDefault="003A70BD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 xml:space="preserve">   </w:t>
      </w:r>
      <w:r w:rsidRPr="00527F3B">
        <w:rPr>
          <w:rFonts w:ascii="Courier New" w:hAnsi="Courier New" w:cs="Courier New"/>
          <w:sz w:val="24"/>
          <w:szCs w:val="24"/>
        </w:rPr>
        <w:tab/>
      </w:r>
      <w:r w:rsidR="004729D2" w:rsidRPr="00527F3B">
        <w:rPr>
          <w:rFonts w:ascii="Courier New" w:hAnsi="Courier New" w:cs="Courier New"/>
          <w:sz w:val="24"/>
          <w:szCs w:val="24"/>
        </w:rPr>
        <w:t xml:space="preserve">Bu prensiplere göre her Davalının, Davacı tarafından aleyhine ileri sürülen iddiaları bilme hakkı vardır. </w:t>
      </w:r>
      <w:r w:rsidR="00AC2D80">
        <w:rPr>
          <w:rFonts w:ascii="Courier New" w:hAnsi="Courier New" w:cs="Courier New"/>
          <w:sz w:val="24"/>
          <w:szCs w:val="24"/>
        </w:rPr>
        <w:t>H</w:t>
      </w:r>
      <w:r w:rsidR="004729D2" w:rsidRPr="00527F3B">
        <w:rPr>
          <w:rFonts w:ascii="Courier New" w:hAnsi="Courier New" w:cs="Courier New"/>
          <w:sz w:val="24"/>
          <w:szCs w:val="24"/>
        </w:rPr>
        <w:t>er Davacının da davasına karşılık, Davalının müdafaasını dayandırdığı hususları bilme hakkı</w:t>
      </w:r>
      <w:r w:rsidR="00403993">
        <w:rPr>
          <w:rFonts w:ascii="Courier New" w:hAnsi="Courier New" w:cs="Courier New"/>
          <w:sz w:val="24"/>
          <w:szCs w:val="24"/>
        </w:rPr>
        <w:t xml:space="preserve"> vardır. Bu nedenle,</w:t>
      </w:r>
      <w:r w:rsidR="004729D2" w:rsidRPr="00527F3B">
        <w:rPr>
          <w:rFonts w:ascii="Courier New" w:hAnsi="Courier New" w:cs="Courier New"/>
          <w:sz w:val="24"/>
          <w:szCs w:val="24"/>
        </w:rPr>
        <w:t xml:space="preserve"> tarafların iddialarının bilinmesi esas</w:t>
      </w:r>
      <w:r w:rsidR="00CB62F6">
        <w:rPr>
          <w:rFonts w:ascii="Courier New" w:hAnsi="Courier New" w:cs="Courier New"/>
          <w:sz w:val="24"/>
          <w:szCs w:val="24"/>
        </w:rPr>
        <w:t>tır dolayısıyla,</w:t>
      </w:r>
      <w:r w:rsidR="004729D2" w:rsidRPr="00527F3B">
        <w:rPr>
          <w:rFonts w:ascii="Courier New" w:hAnsi="Courier New" w:cs="Courier New"/>
          <w:sz w:val="24"/>
          <w:szCs w:val="24"/>
        </w:rPr>
        <w:t xml:space="preserve"> layihalar yargılamanın temel unsuru olarak kabul edilmektedir. Layihalarda sadece esaslı olguları</w:t>
      </w:r>
      <w:r w:rsidR="00F64F66">
        <w:rPr>
          <w:rFonts w:ascii="Courier New" w:hAnsi="Courier New" w:cs="Courier New"/>
          <w:sz w:val="24"/>
          <w:szCs w:val="24"/>
        </w:rPr>
        <w:t>n</w:t>
      </w:r>
      <w:r w:rsidR="004729D2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64F66">
        <w:rPr>
          <w:rFonts w:ascii="Courier New" w:hAnsi="Courier New" w:cs="Courier New"/>
          <w:sz w:val="24"/>
          <w:szCs w:val="24"/>
        </w:rPr>
        <w:t xml:space="preserve">yer alması </w:t>
      </w:r>
      <w:r w:rsidR="004729D2" w:rsidRPr="00527F3B">
        <w:rPr>
          <w:rFonts w:ascii="Courier New" w:hAnsi="Courier New" w:cs="Courier New"/>
          <w:sz w:val="24"/>
          <w:szCs w:val="24"/>
        </w:rPr>
        <w:t>gerek</w:t>
      </w:r>
      <w:r w:rsidR="00F64F66">
        <w:rPr>
          <w:rFonts w:ascii="Courier New" w:hAnsi="Courier New" w:cs="Courier New"/>
          <w:sz w:val="24"/>
          <w:szCs w:val="24"/>
        </w:rPr>
        <w:t>mektedir</w:t>
      </w:r>
      <w:r w:rsidR="004729D2" w:rsidRPr="00527F3B">
        <w:rPr>
          <w:rFonts w:ascii="Courier New" w:hAnsi="Courier New" w:cs="Courier New"/>
          <w:sz w:val="24"/>
          <w:szCs w:val="24"/>
        </w:rPr>
        <w:t xml:space="preserve">. </w:t>
      </w:r>
      <w:r w:rsidR="0009144B" w:rsidRPr="00527F3B">
        <w:rPr>
          <w:rFonts w:ascii="Courier New" w:hAnsi="Courier New" w:cs="Courier New"/>
          <w:sz w:val="24"/>
          <w:szCs w:val="24"/>
        </w:rPr>
        <w:t>Lay</w:t>
      </w:r>
      <w:r w:rsidR="00FC3DB4">
        <w:rPr>
          <w:rFonts w:ascii="Courier New" w:hAnsi="Courier New" w:cs="Courier New"/>
          <w:sz w:val="24"/>
          <w:szCs w:val="24"/>
        </w:rPr>
        <w:t>i</w:t>
      </w:r>
      <w:r w:rsidR="0009144B" w:rsidRPr="00527F3B">
        <w:rPr>
          <w:rFonts w:ascii="Courier New" w:hAnsi="Courier New" w:cs="Courier New"/>
          <w:sz w:val="24"/>
          <w:szCs w:val="24"/>
        </w:rPr>
        <w:t xml:space="preserve">hada </w:t>
      </w:r>
      <w:r w:rsidR="004729D2" w:rsidRPr="00527F3B">
        <w:rPr>
          <w:rFonts w:ascii="Courier New" w:hAnsi="Courier New" w:cs="Courier New"/>
          <w:sz w:val="24"/>
          <w:szCs w:val="24"/>
        </w:rPr>
        <w:t>dava sebebini açık ve kesin olarak ortaya koyan olguların herhangi birinin eksikliği layihayı kusurlu kılmaktadır. Aynı kural müdafaa takrirleri</w:t>
      </w:r>
      <w:r w:rsidR="0009144B" w:rsidRPr="00527F3B">
        <w:rPr>
          <w:rFonts w:ascii="Courier New" w:hAnsi="Courier New" w:cs="Courier New"/>
          <w:sz w:val="24"/>
          <w:szCs w:val="24"/>
        </w:rPr>
        <w:t xml:space="preserve"> ve mukabil talep takrirleri için de </w:t>
      </w:r>
      <w:r w:rsidR="004729D2" w:rsidRPr="00527F3B">
        <w:rPr>
          <w:rFonts w:ascii="Courier New" w:hAnsi="Courier New" w:cs="Courier New"/>
          <w:sz w:val="24"/>
          <w:szCs w:val="24"/>
        </w:rPr>
        <w:t xml:space="preserve">uygulanmaktadır. </w:t>
      </w:r>
    </w:p>
    <w:p w:rsidR="00AE5D2C" w:rsidRDefault="00AE5D2C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03DA9" w:rsidRPr="00527F3B" w:rsidRDefault="0009144B" w:rsidP="00CB62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D43119" w:rsidRPr="00527F3B">
        <w:rPr>
          <w:rFonts w:ascii="Courier New" w:hAnsi="Courier New" w:cs="Courier New"/>
          <w:sz w:val="24"/>
          <w:szCs w:val="24"/>
        </w:rPr>
        <w:t xml:space="preserve">   Bu</w:t>
      </w:r>
      <w:r w:rsidR="009F4D08" w:rsidRPr="00527F3B">
        <w:rPr>
          <w:rFonts w:ascii="Courier New" w:hAnsi="Courier New" w:cs="Courier New"/>
          <w:sz w:val="24"/>
          <w:szCs w:val="24"/>
        </w:rPr>
        <w:t>na göre</w:t>
      </w:r>
      <w:r w:rsidR="00CB62F6">
        <w:rPr>
          <w:rFonts w:ascii="Courier New" w:hAnsi="Courier New" w:cs="Courier New"/>
          <w:sz w:val="24"/>
          <w:szCs w:val="24"/>
        </w:rPr>
        <w:t>,</w:t>
      </w:r>
      <w:r w:rsidR="00D43119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C3DB4">
        <w:rPr>
          <w:rFonts w:ascii="Courier New" w:hAnsi="Courier New" w:cs="Courier New"/>
          <w:sz w:val="24"/>
          <w:szCs w:val="24"/>
        </w:rPr>
        <w:t>Davalı</w:t>
      </w:r>
      <w:r w:rsidR="00CB62F6">
        <w:rPr>
          <w:rFonts w:ascii="Courier New" w:hAnsi="Courier New" w:cs="Courier New"/>
          <w:sz w:val="24"/>
          <w:szCs w:val="24"/>
        </w:rPr>
        <w:t>lar Müdafaa T</w:t>
      </w:r>
      <w:r w:rsidR="00FC3DB4">
        <w:rPr>
          <w:rFonts w:ascii="Courier New" w:hAnsi="Courier New" w:cs="Courier New"/>
          <w:sz w:val="24"/>
          <w:szCs w:val="24"/>
        </w:rPr>
        <w:t>ak</w:t>
      </w:r>
      <w:r w:rsidR="00C22A9B" w:rsidRPr="00527F3B">
        <w:rPr>
          <w:rFonts w:ascii="Courier New" w:hAnsi="Courier New" w:cs="Courier New"/>
          <w:sz w:val="24"/>
          <w:szCs w:val="24"/>
        </w:rPr>
        <w:t>ririnde 10,263 TL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C22A9B" w:rsidRPr="00527F3B">
        <w:rPr>
          <w:rFonts w:ascii="Courier New" w:hAnsi="Courier New" w:cs="Courier New"/>
          <w:sz w:val="24"/>
          <w:szCs w:val="24"/>
        </w:rPr>
        <w:t>nin hesa</w:t>
      </w:r>
      <w:r w:rsidR="00CB62F6">
        <w:rPr>
          <w:rFonts w:ascii="Courier New" w:hAnsi="Courier New" w:cs="Courier New"/>
          <w:sz w:val="24"/>
          <w:szCs w:val="24"/>
        </w:rPr>
        <w:t>ptan</w:t>
      </w:r>
      <w:r w:rsidR="00C22A9B" w:rsidRPr="00527F3B">
        <w:rPr>
          <w:rFonts w:ascii="Courier New" w:hAnsi="Courier New" w:cs="Courier New"/>
          <w:sz w:val="24"/>
          <w:szCs w:val="24"/>
        </w:rPr>
        <w:t xml:space="preserve"> usulsüz olarak aktarıldığı iddiası yer almak</w:t>
      </w:r>
      <w:r w:rsidR="00CB62F6">
        <w:rPr>
          <w:rFonts w:ascii="Courier New" w:hAnsi="Courier New" w:cs="Courier New"/>
          <w:sz w:val="24"/>
          <w:szCs w:val="24"/>
        </w:rPr>
        <w:t>t</w:t>
      </w:r>
      <w:r w:rsidR="00C22A9B" w:rsidRPr="00527F3B">
        <w:rPr>
          <w:rFonts w:ascii="Courier New" w:hAnsi="Courier New" w:cs="Courier New"/>
          <w:sz w:val="24"/>
          <w:szCs w:val="24"/>
        </w:rPr>
        <w:t xml:space="preserve">a </w:t>
      </w:r>
      <w:r w:rsidR="00CB62F6">
        <w:rPr>
          <w:rFonts w:ascii="Courier New" w:hAnsi="Courier New" w:cs="Courier New"/>
          <w:sz w:val="24"/>
          <w:szCs w:val="24"/>
        </w:rPr>
        <w:t>ilaveten, Mukabil Talep T</w:t>
      </w:r>
      <w:r w:rsidR="00C22A9B" w:rsidRPr="00527F3B">
        <w:rPr>
          <w:rFonts w:ascii="Courier New" w:hAnsi="Courier New" w:cs="Courier New"/>
          <w:sz w:val="24"/>
          <w:szCs w:val="24"/>
        </w:rPr>
        <w:t>akririnde talep edile</w:t>
      </w:r>
      <w:r w:rsidR="00FE0033" w:rsidRPr="00527F3B">
        <w:rPr>
          <w:rFonts w:ascii="Courier New" w:hAnsi="Courier New" w:cs="Courier New"/>
          <w:sz w:val="24"/>
          <w:szCs w:val="24"/>
        </w:rPr>
        <w:t>n toplam meblağın 10,263 TL</w:t>
      </w:r>
      <w:r w:rsidR="00FC3DB4">
        <w:rPr>
          <w:rFonts w:ascii="Courier New" w:hAnsi="Courier New" w:cs="Courier New"/>
          <w:sz w:val="24"/>
          <w:szCs w:val="24"/>
        </w:rPr>
        <w:t>’</w:t>
      </w:r>
      <w:r w:rsidR="00C22A9B" w:rsidRPr="00527F3B">
        <w:rPr>
          <w:rFonts w:ascii="Courier New" w:hAnsi="Courier New" w:cs="Courier New"/>
          <w:sz w:val="24"/>
          <w:szCs w:val="24"/>
        </w:rPr>
        <w:t>yi içe</w:t>
      </w:r>
      <w:r w:rsidR="00CB62F6">
        <w:rPr>
          <w:rFonts w:ascii="Courier New" w:hAnsi="Courier New" w:cs="Courier New"/>
          <w:sz w:val="24"/>
          <w:szCs w:val="24"/>
        </w:rPr>
        <w:t xml:space="preserve">rdiği görülmektedir. Bu sebeple, </w:t>
      </w:r>
      <w:r w:rsidR="00C22A9B" w:rsidRPr="00527F3B">
        <w:rPr>
          <w:rFonts w:ascii="Courier New" w:hAnsi="Courier New" w:cs="Courier New"/>
          <w:sz w:val="24"/>
          <w:szCs w:val="24"/>
        </w:rPr>
        <w:t>Davalının</w:t>
      </w:r>
      <w:r w:rsidR="00CB62F6">
        <w:rPr>
          <w:rFonts w:ascii="Courier New" w:hAnsi="Courier New" w:cs="Courier New"/>
          <w:sz w:val="24"/>
          <w:szCs w:val="24"/>
        </w:rPr>
        <w:t xml:space="preserve"> </w:t>
      </w:r>
      <w:r w:rsidR="00C22A9B" w:rsidRPr="00527F3B">
        <w:rPr>
          <w:rFonts w:ascii="Courier New" w:hAnsi="Courier New" w:cs="Courier New"/>
          <w:sz w:val="24"/>
          <w:szCs w:val="24"/>
        </w:rPr>
        <w:t>lay</w:t>
      </w:r>
      <w:r w:rsidR="00FC3DB4">
        <w:rPr>
          <w:rFonts w:ascii="Courier New" w:hAnsi="Courier New" w:cs="Courier New"/>
          <w:sz w:val="24"/>
          <w:szCs w:val="24"/>
        </w:rPr>
        <w:t>i</w:t>
      </w:r>
      <w:r w:rsidR="00C22A9B" w:rsidRPr="00527F3B">
        <w:rPr>
          <w:rFonts w:ascii="Courier New" w:hAnsi="Courier New" w:cs="Courier New"/>
          <w:sz w:val="24"/>
          <w:szCs w:val="24"/>
        </w:rPr>
        <w:t>hasında 10,263 TL ile ilgili bir iddia ileri sürülmediği sonucuna varılma</w:t>
      </w:r>
      <w:r w:rsidR="000C1B11" w:rsidRPr="00527F3B">
        <w:rPr>
          <w:rFonts w:ascii="Courier New" w:hAnsi="Courier New" w:cs="Courier New"/>
          <w:sz w:val="24"/>
          <w:szCs w:val="24"/>
        </w:rPr>
        <w:t xml:space="preserve">sı mümkün değildir. </w:t>
      </w:r>
      <w:r w:rsidR="0017376E">
        <w:rPr>
          <w:rFonts w:ascii="Courier New" w:hAnsi="Courier New" w:cs="Courier New"/>
          <w:sz w:val="24"/>
          <w:szCs w:val="24"/>
        </w:rPr>
        <w:t>Dolay</w:t>
      </w:r>
      <w:r w:rsidR="005F3F9A">
        <w:rPr>
          <w:rFonts w:ascii="Courier New" w:hAnsi="Courier New" w:cs="Courier New"/>
          <w:sz w:val="24"/>
          <w:szCs w:val="24"/>
        </w:rPr>
        <w:t>ı</w:t>
      </w:r>
      <w:r w:rsidR="0017376E">
        <w:rPr>
          <w:rFonts w:ascii="Courier New" w:hAnsi="Courier New" w:cs="Courier New"/>
          <w:sz w:val="24"/>
          <w:szCs w:val="24"/>
        </w:rPr>
        <w:t>sıyl</w:t>
      </w:r>
      <w:r w:rsidR="001450E9">
        <w:rPr>
          <w:rFonts w:ascii="Courier New" w:hAnsi="Courier New" w:cs="Courier New"/>
          <w:sz w:val="24"/>
          <w:szCs w:val="24"/>
        </w:rPr>
        <w:t>a</w:t>
      </w:r>
      <w:r w:rsidR="0017376E">
        <w:rPr>
          <w:rFonts w:ascii="Courier New" w:hAnsi="Courier New" w:cs="Courier New"/>
          <w:sz w:val="24"/>
          <w:szCs w:val="24"/>
        </w:rPr>
        <w:t xml:space="preserve"> </w:t>
      </w:r>
      <w:r w:rsidR="000C1B11" w:rsidRPr="00527F3B">
        <w:rPr>
          <w:rFonts w:ascii="Courier New" w:hAnsi="Courier New" w:cs="Courier New"/>
          <w:sz w:val="24"/>
          <w:szCs w:val="24"/>
        </w:rPr>
        <w:t xml:space="preserve">Alt </w:t>
      </w:r>
      <w:r w:rsidR="00C22A9B" w:rsidRPr="00527F3B">
        <w:rPr>
          <w:rFonts w:ascii="Courier New" w:hAnsi="Courier New" w:cs="Courier New"/>
          <w:sz w:val="24"/>
          <w:szCs w:val="24"/>
        </w:rPr>
        <w:t xml:space="preserve">Mahkeme, </w:t>
      </w:r>
      <w:r w:rsidR="00FC3DB4">
        <w:rPr>
          <w:rFonts w:ascii="Courier New" w:hAnsi="Courier New" w:cs="Courier New"/>
          <w:sz w:val="24"/>
          <w:szCs w:val="24"/>
        </w:rPr>
        <w:t>D</w:t>
      </w:r>
      <w:r w:rsidR="00C22A9B" w:rsidRPr="00527F3B">
        <w:rPr>
          <w:rFonts w:ascii="Courier New" w:hAnsi="Courier New" w:cs="Courier New"/>
          <w:sz w:val="24"/>
          <w:szCs w:val="24"/>
        </w:rPr>
        <w:t>avalının lay</w:t>
      </w:r>
      <w:r w:rsidR="00FC3DB4">
        <w:rPr>
          <w:rFonts w:ascii="Courier New" w:hAnsi="Courier New" w:cs="Courier New"/>
          <w:sz w:val="24"/>
          <w:szCs w:val="24"/>
        </w:rPr>
        <w:t xml:space="preserve">ihasında </w:t>
      </w:r>
      <w:r w:rsidRPr="00527F3B">
        <w:rPr>
          <w:rFonts w:ascii="Courier New" w:hAnsi="Courier New" w:cs="Courier New"/>
          <w:sz w:val="24"/>
          <w:szCs w:val="24"/>
        </w:rPr>
        <w:t>bu talebin y</w:t>
      </w:r>
      <w:r w:rsidR="00C22A9B" w:rsidRPr="00527F3B">
        <w:rPr>
          <w:rFonts w:ascii="Courier New" w:hAnsi="Courier New" w:cs="Courier New"/>
          <w:sz w:val="24"/>
          <w:szCs w:val="24"/>
        </w:rPr>
        <w:t>er almadığı</w:t>
      </w:r>
      <w:r w:rsidR="00DE1A9F">
        <w:rPr>
          <w:rFonts w:ascii="Courier New" w:hAnsi="Courier New" w:cs="Courier New"/>
          <w:sz w:val="24"/>
          <w:szCs w:val="24"/>
        </w:rPr>
        <w:t xml:space="preserve"> gerekçesi ile</w:t>
      </w:r>
      <w:r w:rsidR="00C22A9B" w:rsidRPr="00527F3B">
        <w:rPr>
          <w:rFonts w:ascii="Courier New" w:hAnsi="Courier New" w:cs="Courier New"/>
          <w:sz w:val="24"/>
          <w:szCs w:val="24"/>
        </w:rPr>
        <w:t xml:space="preserve"> incelenmesine gerek olmadığı sonucuna varmakla hata etmiştir.</w:t>
      </w:r>
    </w:p>
    <w:p w:rsidR="00D03DA9" w:rsidRDefault="00D03DA9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D03DA9" w:rsidRPr="00527F3B" w:rsidRDefault="00D03DA9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Belirtilenlerle 1. İstinaf</w:t>
      </w:r>
      <w:r w:rsidR="00CB62F6">
        <w:rPr>
          <w:rFonts w:ascii="Courier New" w:hAnsi="Courier New" w:cs="Courier New"/>
          <w:sz w:val="24"/>
          <w:szCs w:val="24"/>
        </w:rPr>
        <w:t xml:space="preserve"> başlığı</w:t>
      </w:r>
      <w:r w:rsidRPr="00527F3B">
        <w:rPr>
          <w:rFonts w:ascii="Courier New" w:hAnsi="Courier New" w:cs="Courier New"/>
          <w:sz w:val="24"/>
          <w:szCs w:val="24"/>
        </w:rPr>
        <w:t xml:space="preserve"> sebebi kabul edilir.</w:t>
      </w:r>
    </w:p>
    <w:p w:rsidR="005F3F9A" w:rsidRPr="00527F3B" w:rsidRDefault="005F3F9A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D17980" w:rsidRDefault="00AE5D2C" w:rsidP="000D48E5">
      <w:pPr>
        <w:pStyle w:val="ListParagraph"/>
        <w:numPr>
          <w:ilvl w:val="0"/>
          <w:numId w:val="3"/>
        </w:numPr>
        <w:spacing w:line="360" w:lineRule="auto"/>
        <w:ind w:right="-2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Mahkeme</w:t>
      </w:r>
      <w:r w:rsidR="00D17980" w:rsidRPr="00527F3B">
        <w:rPr>
          <w:rFonts w:ascii="Courier New" w:hAnsi="Courier New" w:cs="Courier New"/>
          <w:b/>
          <w:sz w:val="24"/>
          <w:szCs w:val="24"/>
        </w:rPr>
        <w:t>,</w:t>
      </w:r>
      <w:r w:rsidR="00FC3DB4">
        <w:rPr>
          <w:rFonts w:ascii="Courier New" w:hAnsi="Courier New" w:cs="Courier New"/>
          <w:b/>
          <w:sz w:val="24"/>
          <w:szCs w:val="24"/>
        </w:rPr>
        <w:t xml:space="preserve"> </w:t>
      </w:r>
      <w:r w:rsidR="00D17980" w:rsidRPr="00527F3B">
        <w:rPr>
          <w:rFonts w:ascii="Courier New" w:hAnsi="Courier New" w:cs="Courier New"/>
          <w:b/>
          <w:sz w:val="24"/>
          <w:szCs w:val="24"/>
        </w:rPr>
        <w:t xml:space="preserve">Emare </w:t>
      </w:r>
      <w:r>
        <w:rPr>
          <w:rFonts w:ascii="Courier New" w:hAnsi="Courier New" w:cs="Courier New"/>
          <w:b/>
          <w:sz w:val="24"/>
          <w:szCs w:val="24"/>
        </w:rPr>
        <w:t>No.</w:t>
      </w:r>
      <w:r w:rsidR="00D17980" w:rsidRPr="00527F3B">
        <w:rPr>
          <w:rFonts w:ascii="Courier New" w:hAnsi="Courier New" w:cs="Courier New"/>
          <w:b/>
          <w:sz w:val="24"/>
          <w:szCs w:val="24"/>
        </w:rPr>
        <w:t xml:space="preserve">18 talimatı yanlış </w:t>
      </w:r>
      <w:r w:rsidR="00E61B51" w:rsidRPr="00527F3B">
        <w:rPr>
          <w:rFonts w:ascii="Courier New" w:hAnsi="Courier New" w:cs="Courier New"/>
          <w:b/>
          <w:sz w:val="24"/>
          <w:szCs w:val="24"/>
        </w:rPr>
        <w:t>değerlendirmekle ve Davalı No.1</w:t>
      </w:r>
      <w:r w:rsidR="00D17980" w:rsidRPr="00527F3B">
        <w:rPr>
          <w:rFonts w:ascii="Courier New" w:hAnsi="Courier New" w:cs="Courier New"/>
          <w:b/>
          <w:sz w:val="24"/>
          <w:szCs w:val="24"/>
        </w:rPr>
        <w:t xml:space="preserve">‘e ait 6406253 </w:t>
      </w:r>
      <w:r w:rsidR="000B56FD">
        <w:rPr>
          <w:rFonts w:ascii="Courier New" w:hAnsi="Courier New" w:cs="Courier New"/>
          <w:b/>
          <w:sz w:val="24"/>
          <w:szCs w:val="24"/>
        </w:rPr>
        <w:t>N</w:t>
      </w:r>
      <w:r w:rsidR="00D17980" w:rsidRPr="00527F3B">
        <w:rPr>
          <w:rFonts w:ascii="Courier New" w:hAnsi="Courier New" w:cs="Courier New"/>
          <w:b/>
          <w:sz w:val="24"/>
          <w:szCs w:val="24"/>
        </w:rPr>
        <w:t>o</w:t>
      </w:r>
      <w:r w:rsidR="00FC3DB4">
        <w:rPr>
          <w:rFonts w:ascii="Courier New" w:hAnsi="Courier New" w:cs="Courier New"/>
          <w:b/>
          <w:sz w:val="24"/>
          <w:szCs w:val="24"/>
        </w:rPr>
        <w:t>’</w:t>
      </w:r>
      <w:r w:rsidR="00D17980" w:rsidRPr="00527F3B">
        <w:rPr>
          <w:rFonts w:ascii="Courier New" w:hAnsi="Courier New" w:cs="Courier New"/>
          <w:b/>
          <w:sz w:val="24"/>
          <w:szCs w:val="24"/>
        </w:rPr>
        <w:t xml:space="preserve">lu hesap için verildiğini kabul etmekle hata </w:t>
      </w:r>
      <w:r w:rsidR="000427B5">
        <w:rPr>
          <w:rFonts w:ascii="Courier New" w:hAnsi="Courier New" w:cs="Courier New"/>
          <w:b/>
          <w:sz w:val="24"/>
          <w:szCs w:val="24"/>
        </w:rPr>
        <w:t>etti</w:t>
      </w:r>
      <w:r w:rsidR="00D17980" w:rsidRPr="00527F3B">
        <w:rPr>
          <w:rFonts w:ascii="Courier New" w:hAnsi="Courier New" w:cs="Courier New"/>
          <w:b/>
          <w:sz w:val="24"/>
          <w:szCs w:val="24"/>
        </w:rPr>
        <w:t>.</w:t>
      </w:r>
    </w:p>
    <w:p w:rsidR="00DE1A9F" w:rsidRPr="00527F3B" w:rsidRDefault="00DE1A9F" w:rsidP="00DE1A9F">
      <w:pPr>
        <w:pStyle w:val="ListParagraph"/>
        <w:spacing w:line="360" w:lineRule="auto"/>
        <w:ind w:right="-25"/>
        <w:rPr>
          <w:rFonts w:ascii="Courier New" w:hAnsi="Courier New" w:cs="Courier New"/>
          <w:b/>
          <w:sz w:val="24"/>
          <w:szCs w:val="24"/>
        </w:rPr>
      </w:pPr>
    </w:p>
    <w:p w:rsidR="00F10AE2" w:rsidRPr="00527F3B" w:rsidRDefault="00D03DA9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CB62F6">
        <w:rPr>
          <w:rFonts w:ascii="Courier New" w:hAnsi="Courier New" w:cs="Courier New"/>
          <w:sz w:val="24"/>
          <w:szCs w:val="24"/>
        </w:rPr>
        <w:t xml:space="preserve">    Davalı</w:t>
      </w:r>
      <w:r w:rsidR="003B748E">
        <w:rPr>
          <w:rFonts w:ascii="Courier New" w:hAnsi="Courier New" w:cs="Courier New"/>
          <w:sz w:val="24"/>
          <w:szCs w:val="24"/>
        </w:rPr>
        <w:t>lar</w:t>
      </w:r>
      <w:r w:rsidR="00CB62F6">
        <w:rPr>
          <w:rFonts w:ascii="Courier New" w:hAnsi="Courier New" w:cs="Courier New"/>
          <w:sz w:val="24"/>
          <w:szCs w:val="24"/>
        </w:rPr>
        <w:t xml:space="preserve"> A</w:t>
      </w:r>
      <w:r w:rsidR="00E61B51" w:rsidRPr="00527F3B">
        <w:rPr>
          <w:rFonts w:ascii="Courier New" w:hAnsi="Courier New" w:cs="Courier New"/>
          <w:sz w:val="24"/>
          <w:szCs w:val="24"/>
        </w:rPr>
        <w:t>vukatı, Alt Mahkemenin Emare 18 ta</w:t>
      </w:r>
      <w:r w:rsidR="001E6F62" w:rsidRPr="00527F3B">
        <w:rPr>
          <w:rFonts w:ascii="Courier New" w:hAnsi="Courier New" w:cs="Courier New"/>
          <w:sz w:val="24"/>
          <w:szCs w:val="24"/>
        </w:rPr>
        <w:t>li</w:t>
      </w:r>
      <w:r w:rsidR="00E61B51" w:rsidRPr="00527F3B">
        <w:rPr>
          <w:rFonts w:ascii="Courier New" w:hAnsi="Courier New" w:cs="Courier New"/>
          <w:sz w:val="24"/>
          <w:szCs w:val="24"/>
        </w:rPr>
        <w:t>m</w:t>
      </w:r>
      <w:r w:rsidR="001E6F62" w:rsidRPr="00527F3B">
        <w:rPr>
          <w:rFonts w:ascii="Courier New" w:hAnsi="Courier New" w:cs="Courier New"/>
          <w:sz w:val="24"/>
          <w:szCs w:val="24"/>
        </w:rPr>
        <w:t>atı yanlış yorumladığını</w:t>
      </w:r>
      <w:r w:rsidR="00E61B51" w:rsidRPr="00527F3B">
        <w:rPr>
          <w:rFonts w:ascii="Courier New" w:hAnsi="Courier New" w:cs="Courier New"/>
          <w:sz w:val="24"/>
          <w:szCs w:val="24"/>
        </w:rPr>
        <w:t xml:space="preserve">, </w:t>
      </w:r>
      <w:r w:rsidR="001450E9">
        <w:rPr>
          <w:rFonts w:ascii="Courier New" w:hAnsi="Courier New" w:cs="Courier New"/>
          <w:sz w:val="24"/>
          <w:szCs w:val="24"/>
        </w:rPr>
        <w:t>D</w:t>
      </w:r>
      <w:r w:rsidR="00E61B51" w:rsidRPr="00527F3B">
        <w:rPr>
          <w:rFonts w:ascii="Courier New" w:hAnsi="Courier New" w:cs="Courier New"/>
          <w:sz w:val="24"/>
          <w:szCs w:val="24"/>
        </w:rPr>
        <w:t>avalılar</w:t>
      </w:r>
      <w:r w:rsidR="00F10AE2" w:rsidRPr="00527F3B">
        <w:rPr>
          <w:rFonts w:ascii="Courier New" w:hAnsi="Courier New" w:cs="Courier New"/>
          <w:sz w:val="24"/>
          <w:szCs w:val="24"/>
        </w:rPr>
        <w:t>a</w:t>
      </w:r>
      <w:r w:rsidR="00E61B51" w:rsidRPr="00527F3B">
        <w:rPr>
          <w:rFonts w:ascii="Courier New" w:hAnsi="Courier New" w:cs="Courier New"/>
          <w:sz w:val="24"/>
          <w:szCs w:val="24"/>
        </w:rPr>
        <w:t xml:space="preserve"> göre Emare 18 talimat</w:t>
      </w:r>
      <w:r w:rsidR="00F10AE2" w:rsidRPr="00527F3B">
        <w:rPr>
          <w:rFonts w:ascii="Courier New" w:hAnsi="Courier New" w:cs="Courier New"/>
          <w:sz w:val="24"/>
          <w:szCs w:val="24"/>
        </w:rPr>
        <w:t>ın</w:t>
      </w:r>
      <w:r w:rsidR="00E61B51" w:rsidRPr="00527F3B">
        <w:rPr>
          <w:rFonts w:ascii="Courier New" w:hAnsi="Courier New" w:cs="Courier New"/>
          <w:sz w:val="24"/>
          <w:szCs w:val="24"/>
        </w:rPr>
        <w:t xml:space="preserve"> sadece </w:t>
      </w:r>
      <w:r w:rsidR="009A5901" w:rsidRPr="00527F3B">
        <w:rPr>
          <w:rFonts w:ascii="Courier New" w:hAnsi="Courier New" w:cs="Courier New"/>
          <w:sz w:val="24"/>
          <w:szCs w:val="24"/>
        </w:rPr>
        <w:t xml:space="preserve">borç hesabından </w:t>
      </w:r>
      <w:r w:rsidR="000E3828" w:rsidRPr="00527F3B">
        <w:rPr>
          <w:rFonts w:ascii="Courier New" w:hAnsi="Courier New" w:cs="Courier New"/>
          <w:sz w:val="24"/>
          <w:szCs w:val="24"/>
        </w:rPr>
        <w:t>günlük 2</w:t>
      </w:r>
      <w:r w:rsidR="00906FEF" w:rsidRPr="00527F3B">
        <w:rPr>
          <w:rFonts w:ascii="Courier New" w:hAnsi="Courier New" w:cs="Courier New"/>
          <w:sz w:val="24"/>
          <w:szCs w:val="24"/>
        </w:rPr>
        <w:t>5</w:t>
      </w:r>
      <w:r w:rsidR="000E3828" w:rsidRPr="00527F3B">
        <w:rPr>
          <w:rFonts w:ascii="Courier New" w:hAnsi="Courier New" w:cs="Courier New"/>
          <w:sz w:val="24"/>
          <w:szCs w:val="24"/>
        </w:rPr>
        <w:t xml:space="preserve">00 TL’lik </w:t>
      </w:r>
      <w:r w:rsidR="00E61B51" w:rsidRPr="00527F3B">
        <w:rPr>
          <w:rFonts w:ascii="Courier New" w:hAnsi="Courier New" w:cs="Courier New"/>
          <w:sz w:val="24"/>
          <w:szCs w:val="24"/>
        </w:rPr>
        <w:t xml:space="preserve">yatırımların aktarılması için </w:t>
      </w:r>
      <w:r w:rsidR="009F4D08" w:rsidRPr="00527F3B">
        <w:rPr>
          <w:rFonts w:ascii="Courier New" w:hAnsi="Courier New" w:cs="Courier New"/>
          <w:sz w:val="24"/>
          <w:szCs w:val="24"/>
        </w:rPr>
        <w:t xml:space="preserve">verildiğini </w:t>
      </w:r>
      <w:r w:rsidR="00DE1A9F">
        <w:rPr>
          <w:rFonts w:ascii="Courier New" w:hAnsi="Courier New" w:cs="Courier New"/>
          <w:sz w:val="24"/>
          <w:szCs w:val="24"/>
        </w:rPr>
        <w:t>keza</w:t>
      </w:r>
      <w:r w:rsidR="00CB62F6">
        <w:rPr>
          <w:rFonts w:ascii="Courier New" w:hAnsi="Courier New" w:cs="Courier New"/>
          <w:sz w:val="24"/>
          <w:szCs w:val="24"/>
        </w:rPr>
        <w:t>,</w:t>
      </w:r>
      <w:r w:rsidR="00955B50" w:rsidRPr="00527F3B">
        <w:rPr>
          <w:rFonts w:ascii="Courier New" w:hAnsi="Courier New" w:cs="Courier New"/>
          <w:sz w:val="24"/>
          <w:szCs w:val="24"/>
        </w:rPr>
        <w:t xml:space="preserve"> </w:t>
      </w:r>
      <w:r w:rsidR="009F4D08" w:rsidRPr="00527F3B">
        <w:rPr>
          <w:rFonts w:ascii="Courier New" w:hAnsi="Courier New" w:cs="Courier New"/>
          <w:sz w:val="24"/>
          <w:szCs w:val="24"/>
        </w:rPr>
        <w:t xml:space="preserve">Alt Mahkemenin </w:t>
      </w:r>
      <w:r w:rsidR="0043088D" w:rsidRPr="00527F3B">
        <w:rPr>
          <w:rFonts w:ascii="Courier New" w:hAnsi="Courier New" w:cs="Courier New"/>
          <w:sz w:val="24"/>
          <w:szCs w:val="24"/>
        </w:rPr>
        <w:t xml:space="preserve">Cemaller </w:t>
      </w:r>
      <w:r w:rsidR="0043088D" w:rsidRPr="00527F3B">
        <w:rPr>
          <w:rFonts w:ascii="Courier New" w:hAnsi="Courier New" w:cs="Courier New"/>
          <w:sz w:val="24"/>
          <w:szCs w:val="24"/>
        </w:rPr>
        <w:lastRenderedPageBreak/>
        <w:t>Trading Ltd</w:t>
      </w:r>
      <w:r w:rsidR="00FC3DB4">
        <w:rPr>
          <w:rFonts w:ascii="Courier New" w:hAnsi="Courier New" w:cs="Courier New"/>
          <w:sz w:val="24"/>
          <w:szCs w:val="24"/>
        </w:rPr>
        <w:t>.’</w:t>
      </w:r>
      <w:r w:rsidR="0043088D" w:rsidRPr="00527F3B">
        <w:rPr>
          <w:rFonts w:ascii="Courier New" w:hAnsi="Courier New" w:cs="Courier New"/>
          <w:sz w:val="24"/>
          <w:szCs w:val="24"/>
        </w:rPr>
        <w:t xml:space="preserve">e </w:t>
      </w:r>
      <w:r w:rsidR="00DE1A9F">
        <w:rPr>
          <w:rFonts w:ascii="Courier New" w:hAnsi="Courier New" w:cs="Courier New"/>
          <w:sz w:val="24"/>
          <w:szCs w:val="24"/>
        </w:rPr>
        <w:t>“</w:t>
      </w:r>
      <w:r w:rsidR="0043088D" w:rsidRPr="00527F3B">
        <w:rPr>
          <w:rFonts w:ascii="Courier New" w:hAnsi="Courier New" w:cs="Courier New"/>
          <w:sz w:val="24"/>
          <w:szCs w:val="24"/>
        </w:rPr>
        <w:t>herhangi bir meblağı</w:t>
      </w:r>
      <w:r w:rsidR="00DE1A9F">
        <w:rPr>
          <w:rFonts w:ascii="Courier New" w:hAnsi="Courier New" w:cs="Courier New"/>
          <w:sz w:val="24"/>
          <w:szCs w:val="24"/>
        </w:rPr>
        <w:t>”</w:t>
      </w:r>
      <w:r w:rsidR="0043088D" w:rsidRPr="00527F3B">
        <w:rPr>
          <w:rFonts w:ascii="Courier New" w:hAnsi="Courier New" w:cs="Courier New"/>
          <w:sz w:val="24"/>
          <w:szCs w:val="24"/>
        </w:rPr>
        <w:t xml:space="preserve"> aktarmak için yetki verdi</w:t>
      </w:r>
      <w:r w:rsidR="00CB62F6">
        <w:rPr>
          <w:rFonts w:ascii="Courier New" w:hAnsi="Courier New" w:cs="Courier New"/>
          <w:sz w:val="24"/>
          <w:szCs w:val="24"/>
        </w:rPr>
        <w:t>kleri</w:t>
      </w:r>
      <w:r w:rsidR="0043088D" w:rsidRPr="00527F3B">
        <w:rPr>
          <w:rFonts w:ascii="Courier New" w:hAnsi="Courier New" w:cs="Courier New"/>
          <w:sz w:val="24"/>
          <w:szCs w:val="24"/>
        </w:rPr>
        <w:t xml:space="preserve">ne bulgu yapmakla hata ettiğini </w:t>
      </w:r>
      <w:r w:rsidR="009F4D08" w:rsidRPr="00527F3B">
        <w:rPr>
          <w:rFonts w:ascii="Courier New" w:hAnsi="Courier New" w:cs="Courier New"/>
          <w:sz w:val="24"/>
          <w:szCs w:val="24"/>
        </w:rPr>
        <w:t>iddia etti</w:t>
      </w:r>
      <w:r w:rsidR="00F10AE2" w:rsidRPr="00527F3B">
        <w:rPr>
          <w:rFonts w:ascii="Courier New" w:hAnsi="Courier New" w:cs="Courier New"/>
          <w:sz w:val="24"/>
          <w:szCs w:val="24"/>
        </w:rPr>
        <w:t xml:space="preserve">. </w:t>
      </w:r>
    </w:p>
    <w:p w:rsidR="00264FEF" w:rsidRPr="00527F3B" w:rsidRDefault="00264FEF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</w:p>
    <w:p w:rsidR="00FC3DB4" w:rsidRDefault="000E3828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CB62F6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>Alt Mahkemenin Emare No.18 t</w:t>
      </w:r>
      <w:r w:rsidR="00FE66AC" w:rsidRPr="00527F3B">
        <w:rPr>
          <w:rFonts w:ascii="Courier New" w:hAnsi="Courier New" w:cs="Courier New"/>
          <w:sz w:val="24"/>
          <w:szCs w:val="24"/>
        </w:rPr>
        <w:t>a</w:t>
      </w:r>
      <w:r w:rsidRPr="00527F3B">
        <w:rPr>
          <w:rFonts w:ascii="Courier New" w:hAnsi="Courier New" w:cs="Courier New"/>
          <w:sz w:val="24"/>
          <w:szCs w:val="24"/>
        </w:rPr>
        <w:t xml:space="preserve">limat ile ilgili </w:t>
      </w:r>
      <w:r w:rsidR="00CB62F6">
        <w:rPr>
          <w:rFonts w:ascii="Courier New" w:hAnsi="Courier New" w:cs="Courier New"/>
          <w:sz w:val="24"/>
          <w:szCs w:val="24"/>
        </w:rPr>
        <w:t>mavi 167’deki</w:t>
      </w:r>
      <w:r w:rsidR="00FD5406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Pr="00527F3B">
        <w:rPr>
          <w:rFonts w:ascii="Courier New" w:hAnsi="Courier New" w:cs="Courier New"/>
          <w:sz w:val="24"/>
          <w:szCs w:val="24"/>
        </w:rPr>
        <w:t>değerle</w:t>
      </w:r>
      <w:r w:rsidR="00A74586" w:rsidRPr="00527F3B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>dirmesi şöyledir;</w:t>
      </w:r>
    </w:p>
    <w:p w:rsidR="00C22A9B" w:rsidRPr="00527F3B" w:rsidRDefault="000E3828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E61B51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EE0B75" w:rsidRDefault="00FE66AC" w:rsidP="00CB62F6">
      <w:pPr>
        <w:spacing w:line="360" w:lineRule="auto"/>
        <w:ind w:left="993" w:hanging="288"/>
        <w:contextualSpacing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“</w:t>
      </w:r>
      <w:r w:rsidR="00CB62F6">
        <w:rPr>
          <w:rFonts w:ascii="Courier New" w:hAnsi="Courier New" w:cs="Courier New"/>
          <w:sz w:val="24"/>
          <w:szCs w:val="24"/>
        </w:rPr>
        <w:t xml:space="preserve"> </w:t>
      </w:r>
      <w:r w:rsidR="009A5901" w:rsidRPr="00527F3B">
        <w:rPr>
          <w:rFonts w:ascii="Courier New" w:hAnsi="Courier New" w:cs="Courier New"/>
          <w:b/>
          <w:sz w:val="24"/>
          <w:szCs w:val="24"/>
        </w:rPr>
        <w:t>Emare No.18 özünde Davacı ile Davalı arasında yapılan bir anlaşmadır. Buna göre Davalı No.1 kendi hesabından Cemaller Trading Ltd</w:t>
      </w:r>
      <w:r w:rsidR="00FC3DB4">
        <w:rPr>
          <w:rFonts w:ascii="Courier New" w:hAnsi="Courier New" w:cs="Courier New"/>
          <w:b/>
          <w:sz w:val="24"/>
          <w:szCs w:val="24"/>
        </w:rPr>
        <w:t>.</w:t>
      </w:r>
      <w:r w:rsidR="009A5901" w:rsidRPr="00527F3B">
        <w:rPr>
          <w:rFonts w:ascii="Courier New" w:hAnsi="Courier New" w:cs="Courier New"/>
          <w:b/>
          <w:sz w:val="24"/>
          <w:szCs w:val="24"/>
        </w:rPr>
        <w:t xml:space="preserve"> hesabına herhangi </w:t>
      </w:r>
      <w:r w:rsidR="00171C46" w:rsidRPr="00527F3B">
        <w:rPr>
          <w:rFonts w:ascii="Courier New" w:hAnsi="Courier New" w:cs="Courier New"/>
          <w:b/>
          <w:sz w:val="24"/>
          <w:szCs w:val="24"/>
        </w:rPr>
        <w:t xml:space="preserve">bir meblağa bağlı kalınmaksızın ve talimat iptal edilmediği müddetçe </w:t>
      </w:r>
      <w:r w:rsidR="00FE0033" w:rsidRPr="00527F3B">
        <w:rPr>
          <w:rFonts w:ascii="Courier New" w:hAnsi="Courier New" w:cs="Courier New"/>
          <w:b/>
          <w:sz w:val="24"/>
          <w:szCs w:val="24"/>
        </w:rPr>
        <w:t>yürürlükte kalmak üzere aktarım yapılması için talimat ve yetki ver</w:t>
      </w:r>
      <w:r w:rsidR="00CB62F6">
        <w:rPr>
          <w:rFonts w:ascii="Courier New" w:hAnsi="Courier New" w:cs="Courier New"/>
          <w:b/>
          <w:sz w:val="24"/>
          <w:szCs w:val="24"/>
        </w:rPr>
        <w:t>miştir.”</w:t>
      </w:r>
      <w:r w:rsidR="00FE0033" w:rsidRPr="00527F3B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EE0B75" w:rsidRPr="00EE0B75" w:rsidRDefault="00EE0B75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F64F66" w:rsidRDefault="0075278D" w:rsidP="00F64F6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0427B5">
        <w:rPr>
          <w:rFonts w:ascii="Courier New" w:hAnsi="Courier New" w:cs="Courier New"/>
          <w:b/>
          <w:sz w:val="24"/>
          <w:szCs w:val="24"/>
        </w:rPr>
        <w:t xml:space="preserve">   </w:t>
      </w:r>
      <w:r w:rsidRPr="000427B5">
        <w:rPr>
          <w:rFonts w:ascii="Courier New" w:hAnsi="Courier New" w:cs="Courier New"/>
          <w:sz w:val="24"/>
          <w:szCs w:val="24"/>
        </w:rPr>
        <w:t xml:space="preserve"> </w:t>
      </w:r>
      <w:r w:rsidR="00122F98">
        <w:rPr>
          <w:rFonts w:ascii="Courier New" w:hAnsi="Courier New" w:cs="Courier New"/>
          <w:sz w:val="24"/>
          <w:szCs w:val="24"/>
        </w:rPr>
        <w:t xml:space="preserve">Bankacılık sistemi gereği </w:t>
      </w:r>
      <w:r w:rsidRPr="000427B5">
        <w:rPr>
          <w:rFonts w:ascii="Courier New" w:hAnsi="Courier New" w:cs="Courier New"/>
          <w:sz w:val="24"/>
          <w:szCs w:val="24"/>
        </w:rPr>
        <w:t>b</w:t>
      </w:r>
      <w:r w:rsidR="000B2476" w:rsidRPr="000427B5">
        <w:rPr>
          <w:rFonts w:ascii="Courier New" w:hAnsi="Courier New" w:cs="Courier New"/>
          <w:sz w:val="24"/>
          <w:szCs w:val="24"/>
        </w:rPr>
        <w:t xml:space="preserve">anka ile müşteri </w:t>
      </w:r>
      <w:r w:rsidR="00907973" w:rsidRPr="000427B5">
        <w:rPr>
          <w:rFonts w:ascii="Courier New" w:hAnsi="Courier New" w:cs="Courier New"/>
          <w:sz w:val="24"/>
          <w:szCs w:val="24"/>
        </w:rPr>
        <w:t>hesapları arasındaki transferlerde müşterinin yazılı veya sözlü talimatı veya onayı gerekmektedir.</w:t>
      </w:r>
      <w:r w:rsidR="005F3916" w:rsidRPr="000427B5">
        <w:rPr>
          <w:rFonts w:ascii="Courier New" w:hAnsi="Courier New" w:cs="Courier New"/>
          <w:sz w:val="24"/>
          <w:szCs w:val="24"/>
        </w:rPr>
        <w:t xml:space="preserve"> </w:t>
      </w:r>
      <w:r w:rsidR="00175694">
        <w:rPr>
          <w:rFonts w:ascii="Courier New" w:hAnsi="Courier New" w:cs="Courier New"/>
          <w:sz w:val="24"/>
          <w:szCs w:val="24"/>
        </w:rPr>
        <w:t xml:space="preserve">Banka ile müşteri arasındaki ilişki güvene </w:t>
      </w:r>
      <w:r w:rsidR="00CB62F6">
        <w:rPr>
          <w:rFonts w:ascii="Courier New" w:hAnsi="Courier New" w:cs="Courier New"/>
          <w:sz w:val="24"/>
          <w:szCs w:val="24"/>
        </w:rPr>
        <w:t xml:space="preserve">dayalı </w:t>
      </w:r>
      <w:r w:rsidR="00175694">
        <w:rPr>
          <w:rFonts w:ascii="Courier New" w:hAnsi="Courier New" w:cs="Courier New"/>
          <w:sz w:val="24"/>
          <w:szCs w:val="24"/>
        </w:rPr>
        <w:t xml:space="preserve">bir ilişki </w:t>
      </w:r>
      <w:r w:rsidR="00CB62F6" w:rsidRPr="00CB62F6">
        <w:rPr>
          <w:rFonts w:ascii="Courier New" w:hAnsi="Courier New" w:cs="Courier New"/>
          <w:sz w:val="24"/>
          <w:szCs w:val="24"/>
        </w:rPr>
        <w:t xml:space="preserve">(fiduciary relations) </w:t>
      </w:r>
      <w:r w:rsidR="00175694">
        <w:rPr>
          <w:rFonts w:ascii="Courier New" w:hAnsi="Courier New" w:cs="Courier New"/>
          <w:sz w:val="24"/>
          <w:szCs w:val="24"/>
        </w:rPr>
        <w:t>olup bankanın bu ilişkiye riayet etme yükümlülüğü vardır.</w:t>
      </w:r>
    </w:p>
    <w:p w:rsidR="00CB62F6" w:rsidRDefault="00CB62F6" w:rsidP="00F64F6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950A3" w:rsidRPr="00EE0B75" w:rsidRDefault="00175694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BE31E3" w:rsidRPr="00EE0B75">
        <w:rPr>
          <w:rFonts w:ascii="Courier New" w:hAnsi="Courier New" w:cs="Courier New"/>
          <w:b/>
          <w:sz w:val="24"/>
          <w:szCs w:val="24"/>
        </w:rPr>
        <w:t xml:space="preserve">  </w:t>
      </w:r>
      <w:r w:rsidR="009A1007" w:rsidRPr="00EE0B75">
        <w:rPr>
          <w:rFonts w:ascii="Courier New" w:hAnsi="Courier New" w:cs="Courier New"/>
          <w:sz w:val="24"/>
          <w:szCs w:val="24"/>
        </w:rPr>
        <w:t xml:space="preserve">   </w:t>
      </w:r>
      <w:r w:rsidR="009D3AFD" w:rsidRPr="00EE0B75">
        <w:rPr>
          <w:rFonts w:ascii="Courier New" w:hAnsi="Courier New" w:cs="Courier New"/>
          <w:sz w:val="24"/>
          <w:szCs w:val="24"/>
        </w:rPr>
        <w:t>Emare No.18</w:t>
      </w:r>
      <w:r w:rsidR="00C950A3" w:rsidRPr="00EE0B75">
        <w:rPr>
          <w:rFonts w:ascii="Courier New" w:hAnsi="Courier New" w:cs="Courier New"/>
          <w:sz w:val="24"/>
          <w:szCs w:val="24"/>
        </w:rPr>
        <w:t>,</w:t>
      </w:r>
      <w:r w:rsidR="00B108FE" w:rsidRPr="00EE0B75">
        <w:rPr>
          <w:rFonts w:ascii="Courier New" w:hAnsi="Courier New" w:cs="Courier New"/>
          <w:sz w:val="24"/>
          <w:szCs w:val="24"/>
        </w:rPr>
        <w:t xml:space="preserve"> </w:t>
      </w:r>
      <w:r w:rsidR="002A2907" w:rsidRPr="00EE0B75">
        <w:rPr>
          <w:rFonts w:ascii="Courier New" w:hAnsi="Courier New" w:cs="Courier New"/>
          <w:sz w:val="24"/>
          <w:szCs w:val="24"/>
        </w:rPr>
        <w:t>“Bankaya Süresiz Talimat</w:t>
      </w:r>
      <w:r w:rsidR="00A237AA" w:rsidRPr="00EE0B75">
        <w:rPr>
          <w:rFonts w:ascii="Courier New" w:hAnsi="Courier New" w:cs="Courier New"/>
          <w:sz w:val="24"/>
          <w:szCs w:val="24"/>
        </w:rPr>
        <w:t>”</w:t>
      </w:r>
      <w:r w:rsidR="002A2907" w:rsidRPr="00EE0B75">
        <w:rPr>
          <w:rFonts w:ascii="Courier New" w:hAnsi="Courier New" w:cs="Courier New"/>
          <w:sz w:val="24"/>
          <w:szCs w:val="24"/>
        </w:rPr>
        <w:t xml:space="preserve"> başlı</w:t>
      </w:r>
      <w:r w:rsidR="00CB62F6">
        <w:rPr>
          <w:rFonts w:ascii="Courier New" w:hAnsi="Courier New" w:cs="Courier New"/>
          <w:sz w:val="24"/>
          <w:szCs w:val="24"/>
        </w:rPr>
        <w:t xml:space="preserve">klı belge </w:t>
      </w:r>
      <w:r w:rsidR="009A1007" w:rsidRPr="00EE0B75">
        <w:rPr>
          <w:rFonts w:ascii="Courier New" w:hAnsi="Courier New" w:cs="Courier New"/>
          <w:sz w:val="24"/>
          <w:szCs w:val="24"/>
        </w:rPr>
        <w:t xml:space="preserve">ile </w:t>
      </w:r>
      <w:r w:rsidR="00C950A3" w:rsidRPr="00EE0B75">
        <w:rPr>
          <w:rFonts w:ascii="Courier New" w:hAnsi="Courier New" w:cs="Courier New"/>
          <w:sz w:val="24"/>
          <w:szCs w:val="24"/>
        </w:rPr>
        <w:t>Davacıya</w:t>
      </w:r>
      <w:r w:rsidR="00CB62F6">
        <w:rPr>
          <w:rFonts w:ascii="Courier New" w:hAnsi="Courier New" w:cs="Courier New"/>
          <w:sz w:val="24"/>
          <w:szCs w:val="24"/>
        </w:rPr>
        <w:t>,</w:t>
      </w:r>
      <w:r w:rsidR="00C950A3" w:rsidRPr="00EE0B75">
        <w:rPr>
          <w:rFonts w:ascii="Courier New" w:hAnsi="Courier New" w:cs="Courier New"/>
          <w:sz w:val="24"/>
          <w:szCs w:val="24"/>
        </w:rPr>
        <w:t xml:space="preserve"> </w:t>
      </w:r>
      <w:r w:rsidR="009D3AFD" w:rsidRPr="00EE0B75">
        <w:rPr>
          <w:rFonts w:ascii="Courier New" w:hAnsi="Courier New" w:cs="Courier New"/>
          <w:sz w:val="24"/>
          <w:szCs w:val="24"/>
        </w:rPr>
        <w:t xml:space="preserve">Davalı </w:t>
      </w:r>
      <w:r w:rsidR="002A2907" w:rsidRPr="00EE0B75">
        <w:rPr>
          <w:rFonts w:ascii="Courier New" w:hAnsi="Courier New" w:cs="Courier New"/>
          <w:sz w:val="24"/>
          <w:szCs w:val="24"/>
        </w:rPr>
        <w:t>No.1</w:t>
      </w:r>
      <w:r w:rsidR="00A237AA" w:rsidRPr="00EE0B75">
        <w:rPr>
          <w:rFonts w:ascii="Courier New" w:hAnsi="Courier New" w:cs="Courier New"/>
          <w:sz w:val="24"/>
          <w:szCs w:val="24"/>
        </w:rPr>
        <w:t>’</w:t>
      </w:r>
      <w:r w:rsidR="002A2907" w:rsidRPr="00EE0B75">
        <w:rPr>
          <w:rFonts w:ascii="Courier New" w:hAnsi="Courier New" w:cs="Courier New"/>
          <w:sz w:val="24"/>
          <w:szCs w:val="24"/>
        </w:rPr>
        <w:t xml:space="preserve">in 6406253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2A2907" w:rsidRPr="00EE0B75">
        <w:rPr>
          <w:rFonts w:ascii="Courier New" w:hAnsi="Courier New" w:cs="Courier New"/>
          <w:sz w:val="24"/>
          <w:szCs w:val="24"/>
        </w:rPr>
        <w:t>o</w:t>
      </w:r>
      <w:r w:rsidR="00A237AA" w:rsidRPr="00EE0B75">
        <w:rPr>
          <w:rFonts w:ascii="Courier New" w:hAnsi="Courier New" w:cs="Courier New"/>
          <w:sz w:val="24"/>
          <w:szCs w:val="24"/>
        </w:rPr>
        <w:t>’</w:t>
      </w:r>
      <w:r w:rsidR="002A2907" w:rsidRPr="00EE0B75">
        <w:rPr>
          <w:rFonts w:ascii="Courier New" w:hAnsi="Courier New" w:cs="Courier New"/>
          <w:sz w:val="24"/>
          <w:szCs w:val="24"/>
        </w:rPr>
        <w:t xml:space="preserve">lu </w:t>
      </w:r>
      <w:r w:rsidR="009D3AFD" w:rsidRPr="00EE0B75">
        <w:rPr>
          <w:rFonts w:ascii="Courier New" w:hAnsi="Courier New" w:cs="Courier New"/>
          <w:sz w:val="24"/>
          <w:szCs w:val="24"/>
        </w:rPr>
        <w:t>hesabında</w:t>
      </w:r>
      <w:r w:rsidR="00C950A3" w:rsidRPr="00EE0B75">
        <w:rPr>
          <w:rFonts w:ascii="Courier New" w:hAnsi="Courier New" w:cs="Courier New"/>
          <w:sz w:val="24"/>
          <w:szCs w:val="24"/>
        </w:rPr>
        <w:t>n</w:t>
      </w:r>
      <w:r w:rsidR="009D3AFD" w:rsidRPr="00EE0B75">
        <w:rPr>
          <w:rFonts w:ascii="Courier New" w:hAnsi="Courier New" w:cs="Courier New"/>
          <w:sz w:val="24"/>
          <w:szCs w:val="24"/>
        </w:rPr>
        <w:t xml:space="preserve"> Cemaller Trading Ltd</w:t>
      </w:r>
      <w:r w:rsidR="00A237AA" w:rsidRPr="00EE0B75">
        <w:rPr>
          <w:rFonts w:ascii="Courier New" w:hAnsi="Courier New" w:cs="Courier New"/>
          <w:sz w:val="24"/>
          <w:szCs w:val="24"/>
        </w:rPr>
        <w:t>.’</w:t>
      </w:r>
      <w:r w:rsidR="002A2907" w:rsidRPr="00EE0B75">
        <w:rPr>
          <w:rFonts w:ascii="Courier New" w:hAnsi="Courier New" w:cs="Courier New"/>
          <w:sz w:val="24"/>
          <w:szCs w:val="24"/>
        </w:rPr>
        <w:t xml:space="preserve">in 5750081 </w:t>
      </w:r>
      <w:r w:rsidR="001450E9">
        <w:rPr>
          <w:rFonts w:ascii="Courier New" w:hAnsi="Courier New" w:cs="Courier New"/>
          <w:sz w:val="24"/>
          <w:szCs w:val="24"/>
        </w:rPr>
        <w:t>N</w:t>
      </w:r>
      <w:r w:rsidR="002A2907" w:rsidRPr="00EE0B75">
        <w:rPr>
          <w:rFonts w:ascii="Courier New" w:hAnsi="Courier New" w:cs="Courier New"/>
          <w:sz w:val="24"/>
          <w:szCs w:val="24"/>
        </w:rPr>
        <w:t>o</w:t>
      </w:r>
      <w:r w:rsidR="00A237AA" w:rsidRPr="00EE0B75">
        <w:rPr>
          <w:rFonts w:ascii="Courier New" w:hAnsi="Courier New" w:cs="Courier New"/>
          <w:sz w:val="24"/>
          <w:szCs w:val="24"/>
        </w:rPr>
        <w:t>’</w:t>
      </w:r>
      <w:r w:rsidR="002A2907" w:rsidRPr="00EE0B75">
        <w:rPr>
          <w:rFonts w:ascii="Courier New" w:hAnsi="Courier New" w:cs="Courier New"/>
          <w:sz w:val="24"/>
          <w:szCs w:val="24"/>
        </w:rPr>
        <w:t xml:space="preserve">lu hesabına </w:t>
      </w:r>
      <w:r w:rsidR="0075278D" w:rsidRPr="00EE0B75">
        <w:rPr>
          <w:rFonts w:ascii="Courier New" w:hAnsi="Courier New" w:cs="Courier New"/>
          <w:sz w:val="24"/>
          <w:szCs w:val="24"/>
        </w:rPr>
        <w:t>aktarım yapılmasın</w:t>
      </w:r>
      <w:r w:rsidR="00C950A3" w:rsidRPr="00EE0B75">
        <w:rPr>
          <w:rFonts w:ascii="Courier New" w:hAnsi="Courier New" w:cs="Courier New"/>
          <w:sz w:val="24"/>
          <w:szCs w:val="24"/>
        </w:rPr>
        <w:t>a</w:t>
      </w:r>
      <w:r w:rsidR="00CB62F6">
        <w:rPr>
          <w:rFonts w:ascii="Courier New" w:hAnsi="Courier New" w:cs="Courier New"/>
          <w:sz w:val="24"/>
          <w:szCs w:val="24"/>
        </w:rPr>
        <w:t xml:space="preserve"> yetki verilm</w:t>
      </w:r>
      <w:r w:rsidR="00C950A3" w:rsidRPr="00EE0B75">
        <w:rPr>
          <w:rFonts w:ascii="Courier New" w:hAnsi="Courier New" w:cs="Courier New"/>
          <w:sz w:val="24"/>
          <w:szCs w:val="24"/>
        </w:rPr>
        <w:t xml:space="preserve">ektedir. </w:t>
      </w:r>
      <w:r w:rsidR="00B108FE" w:rsidRPr="00EE0B75">
        <w:rPr>
          <w:rFonts w:ascii="Courier New" w:hAnsi="Courier New" w:cs="Courier New"/>
          <w:sz w:val="24"/>
          <w:szCs w:val="24"/>
        </w:rPr>
        <w:t>Talimat</w:t>
      </w:r>
      <w:r w:rsidR="00675FB4" w:rsidRPr="00EE0B75">
        <w:rPr>
          <w:rFonts w:ascii="Courier New" w:hAnsi="Courier New" w:cs="Courier New"/>
          <w:sz w:val="24"/>
          <w:szCs w:val="24"/>
        </w:rPr>
        <w:t xml:space="preserve"> </w:t>
      </w:r>
      <w:r w:rsidR="00B108FE" w:rsidRPr="00EE0B75">
        <w:rPr>
          <w:rFonts w:ascii="Courier New" w:hAnsi="Courier New" w:cs="Courier New"/>
          <w:sz w:val="24"/>
          <w:szCs w:val="24"/>
        </w:rPr>
        <w:t>20</w:t>
      </w:r>
      <w:r w:rsidR="00A237AA" w:rsidRPr="00EE0B75">
        <w:rPr>
          <w:rFonts w:ascii="Courier New" w:hAnsi="Courier New" w:cs="Courier New"/>
          <w:sz w:val="24"/>
          <w:szCs w:val="24"/>
        </w:rPr>
        <w:t>.6.</w:t>
      </w:r>
      <w:r w:rsidR="00B108FE" w:rsidRPr="00EE0B75">
        <w:rPr>
          <w:rFonts w:ascii="Courier New" w:hAnsi="Courier New" w:cs="Courier New"/>
          <w:sz w:val="24"/>
          <w:szCs w:val="24"/>
        </w:rPr>
        <w:t>2012 tarih</w:t>
      </w:r>
      <w:r w:rsidR="00675FB4" w:rsidRPr="00EE0B75">
        <w:rPr>
          <w:rFonts w:ascii="Courier New" w:hAnsi="Courier New" w:cs="Courier New"/>
          <w:sz w:val="24"/>
          <w:szCs w:val="24"/>
        </w:rPr>
        <w:t>l</w:t>
      </w:r>
      <w:r w:rsidR="00B108FE" w:rsidRPr="00EE0B75">
        <w:rPr>
          <w:rFonts w:ascii="Courier New" w:hAnsi="Courier New" w:cs="Courier New"/>
          <w:sz w:val="24"/>
          <w:szCs w:val="24"/>
        </w:rPr>
        <w:t xml:space="preserve">i </w:t>
      </w:r>
      <w:r w:rsidR="00675FB4" w:rsidRPr="00EE0B75">
        <w:rPr>
          <w:rFonts w:ascii="Courier New" w:hAnsi="Courier New" w:cs="Courier New"/>
          <w:sz w:val="24"/>
          <w:szCs w:val="24"/>
        </w:rPr>
        <w:t xml:space="preserve">olup </w:t>
      </w:r>
      <w:r w:rsidR="00C950A3" w:rsidRPr="00EE0B75">
        <w:rPr>
          <w:rFonts w:ascii="Courier New" w:hAnsi="Courier New" w:cs="Courier New"/>
          <w:sz w:val="24"/>
          <w:szCs w:val="24"/>
        </w:rPr>
        <w:t>miktar ve ödeme devreleri boş bırakılmıştır.</w:t>
      </w:r>
    </w:p>
    <w:p w:rsidR="00FD4AD3" w:rsidRPr="00527F3B" w:rsidRDefault="00FD4AD3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2349C2" w:rsidRDefault="00A54ED6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A237AA">
        <w:rPr>
          <w:rFonts w:ascii="Courier New" w:hAnsi="Courier New" w:cs="Courier New"/>
          <w:sz w:val="24"/>
          <w:szCs w:val="24"/>
        </w:rPr>
        <w:tab/>
      </w:r>
      <w:r w:rsidR="00122F98">
        <w:rPr>
          <w:rFonts w:ascii="Courier New" w:hAnsi="Courier New" w:cs="Courier New"/>
          <w:sz w:val="24"/>
          <w:szCs w:val="24"/>
        </w:rPr>
        <w:t xml:space="preserve">Davalılar </w:t>
      </w:r>
      <w:r w:rsidR="002349C2">
        <w:rPr>
          <w:rFonts w:ascii="Courier New" w:hAnsi="Courier New" w:cs="Courier New"/>
          <w:sz w:val="24"/>
          <w:szCs w:val="24"/>
        </w:rPr>
        <w:t>Emare No.18 talimatı her</w:t>
      </w:r>
      <w:r w:rsidR="000B56FD">
        <w:rPr>
          <w:rFonts w:ascii="Courier New" w:hAnsi="Courier New" w:cs="Courier New"/>
          <w:sz w:val="24"/>
          <w:szCs w:val="24"/>
        </w:rPr>
        <w:t xml:space="preserve"> </w:t>
      </w:r>
      <w:r w:rsidR="002349C2">
        <w:rPr>
          <w:rFonts w:ascii="Courier New" w:hAnsi="Courier New" w:cs="Courier New"/>
          <w:sz w:val="24"/>
          <w:szCs w:val="24"/>
        </w:rPr>
        <w:t>gün Davalı N</w:t>
      </w:r>
      <w:r w:rsidR="00EE0B75">
        <w:rPr>
          <w:rFonts w:ascii="Courier New" w:hAnsi="Courier New" w:cs="Courier New"/>
          <w:sz w:val="24"/>
          <w:szCs w:val="24"/>
        </w:rPr>
        <w:t>o</w:t>
      </w:r>
      <w:r w:rsidR="002349C2">
        <w:rPr>
          <w:rFonts w:ascii="Courier New" w:hAnsi="Courier New" w:cs="Courier New"/>
          <w:sz w:val="24"/>
          <w:szCs w:val="24"/>
        </w:rPr>
        <w:t>.1</w:t>
      </w:r>
      <w:r w:rsidR="00277753">
        <w:rPr>
          <w:rFonts w:ascii="Courier New" w:hAnsi="Courier New" w:cs="Courier New"/>
          <w:sz w:val="24"/>
          <w:szCs w:val="24"/>
        </w:rPr>
        <w:t>’</w:t>
      </w:r>
      <w:r w:rsidR="002349C2">
        <w:rPr>
          <w:rFonts w:ascii="Courier New" w:hAnsi="Courier New" w:cs="Courier New"/>
          <w:sz w:val="24"/>
          <w:szCs w:val="24"/>
        </w:rPr>
        <w:t>in hesabından Davalı No.4</w:t>
      </w:r>
      <w:r w:rsidR="00277753">
        <w:rPr>
          <w:rFonts w:ascii="Courier New" w:hAnsi="Courier New" w:cs="Courier New"/>
          <w:sz w:val="24"/>
          <w:szCs w:val="24"/>
        </w:rPr>
        <w:t>’</w:t>
      </w:r>
      <w:r w:rsidR="002349C2">
        <w:rPr>
          <w:rFonts w:ascii="Courier New" w:hAnsi="Courier New" w:cs="Courier New"/>
          <w:sz w:val="24"/>
          <w:szCs w:val="24"/>
        </w:rPr>
        <w:t xml:space="preserve">ün hesabına </w:t>
      </w:r>
      <w:r w:rsidR="00122F98">
        <w:rPr>
          <w:rFonts w:ascii="Courier New" w:hAnsi="Courier New" w:cs="Courier New"/>
          <w:sz w:val="24"/>
          <w:szCs w:val="24"/>
        </w:rPr>
        <w:t xml:space="preserve">2500 TL </w:t>
      </w:r>
      <w:r w:rsidR="002349C2">
        <w:rPr>
          <w:rFonts w:ascii="Courier New" w:hAnsi="Courier New" w:cs="Courier New"/>
          <w:sz w:val="24"/>
          <w:szCs w:val="24"/>
        </w:rPr>
        <w:t>aktarım</w:t>
      </w:r>
      <w:r w:rsidR="00122F98">
        <w:rPr>
          <w:rFonts w:ascii="Courier New" w:hAnsi="Courier New" w:cs="Courier New"/>
          <w:sz w:val="24"/>
          <w:szCs w:val="24"/>
        </w:rPr>
        <w:t xml:space="preserve"> yapılması</w:t>
      </w:r>
      <w:r w:rsidR="00FE674E">
        <w:rPr>
          <w:rFonts w:ascii="Courier New" w:hAnsi="Courier New" w:cs="Courier New"/>
          <w:sz w:val="24"/>
          <w:szCs w:val="24"/>
        </w:rPr>
        <w:t xml:space="preserve"> için </w:t>
      </w:r>
      <w:r w:rsidR="002349C2">
        <w:rPr>
          <w:rFonts w:ascii="Courier New" w:hAnsi="Courier New" w:cs="Courier New"/>
          <w:sz w:val="24"/>
          <w:szCs w:val="24"/>
        </w:rPr>
        <w:t>verdiklerini iddia etmektedirler</w:t>
      </w:r>
      <w:r w:rsidR="00FE674E">
        <w:rPr>
          <w:rFonts w:ascii="Courier New" w:hAnsi="Courier New" w:cs="Courier New"/>
          <w:sz w:val="24"/>
          <w:szCs w:val="24"/>
        </w:rPr>
        <w:t>.</w:t>
      </w:r>
      <w:r w:rsidR="002349C2">
        <w:rPr>
          <w:rFonts w:ascii="Courier New" w:hAnsi="Courier New" w:cs="Courier New"/>
          <w:sz w:val="24"/>
          <w:szCs w:val="24"/>
        </w:rPr>
        <w:t xml:space="preserve">  </w:t>
      </w:r>
    </w:p>
    <w:p w:rsidR="00750C46" w:rsidRPr="00527F3B" w:rsidRDefault="002349C2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50C46" w:rsidRPr="00527F3B">
        <w:rPr>
          <w:rFonts w:ascii="Courier New" w:hAnsi="Courier New" w:cs="Courier New"/>
          <w:sz w:val="24"/>
          <w:szCs w:val="24"/>
        </w:rPr>
        <w:t xml:space="preserve">   </w:t>
      </w:r>
    </w:p>
    <w:p w:rsidR="00750C46" w:rsidRPr="00527F3B" w:rsidRDefault="00750C46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A237AA">
        <w:rPr>
          <w:rFonts w:ascii="Courier New" w:hAnsi="Courier New" w:cs="Courier New"/>
          <w:sz w:val="24"/>
          <w:szCs w:val="24"/>
        </w:rPr>
        <w:tab/>
      </w:r>
      <w:r w:rsidR="002349C2">
        <w:rPr>
          <w:rFonts w:ascii="Courier New" w:hAnsi="Courier New" w:cs="Courier New"/>
          <w:sz w:val="24"/>
          <w:szCs w:val="24"/>
        </w:rPr>
        <w:t xml:space="preserve">Davacı </w:t>
      </w:r>
      <w:r w:rsidR="00FD4AD3" w:rsidRPr="00527F3B">
        <w:rPr>
          <w:rFonts w:ascii="Courier New" w:hAnsi="Courier New" w:cs="Courier New"/>
          <w:sz w:val="24"/>
          <w:szCs w:val="24"/>
        </w:rPr>
        <w:t>Bankanın müdür</w:t>
      </w:r>
      <w:r w:rsidR="00CB62F6">
        <w:rPr>
          <w:rFonts w:ascii="Courier New" w:hAnsi="Courier New" w:cs="Courier New"/>
          <w:sz w:val="24"/>
          <w:szCs w:val="24"/>
        </w:rPr>
        <w:t xml:space="preserve">ü </w:t>
      </w:r>
      <w:r w:rsidRPr="00527F3B">
        <w:rPr>
          <w:rFonts w:ascii="Courier New" w:hAnsi="Courier New" w:cs="Courier New"/>
          <w:sz w:val="24"/>
          <w:szCs w:val="24"/>
        </w:rPr>
        <w:t>Olgun Önal</w:t>
      </w:r>
      <w:r w:rsidR="00CB62F6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2349C2">
        <w:rPr>
          <w:rFonts w:ascii="Courier New" w:hAnsi="Courier New" w:cs="Courier New"/>
          <w:sz w:val="24"/>
          <w:szCs w:val="24"/>
        </w:rPr>
        <w:t>şahadetinde</w:t>
      </w:r>
      <w:r w:rsidR="00CB62F6">
        <w:rPr>
          <w:rFonts w:ascii="Courier New" w:hAnsi="Courier New" w:cs="Courier New"/>
          <w:sz w:val="24"/>
          <w:szCs w:val="24"/>
        </w:rPr>
        <w:t>,</w:t>
      </w:r>
      <w:r w:rsidR="002349C2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 xml:space="preserve">tüm aktarım işlemlerinin </w:t>
      </w:r>
      <w:r w:rsidR="00FD4AD3" w:rsidRPr="00527F3B">
        <w:rPr>
          <w:rFonts w:ascii="Courier New" w:hAnsi="Courier New" w:cs="Courier New"/>
          <w:sz w:val="24"/>
          <w:szCs w:val="24"/>
        </w:rPr>
        <w:t>Davalı</w:t>
      </w:r>
      <w:r w:rsidR="002D5D89">
        <w:rPr>
          <w:rFonts w:ascii="Courier New" w:hAnsi="Courier New" w:cs="Courier New"/>
          <w:sz w:val="24"/>
          <w:szCs w:val="24"/>
        </w:rPr>
        <w:t xml:space="preserve"> No.</w:t>
      </w:r>
      <w:r w:rsidR="00FD4AD3" w:rsidRPr="00527F3B">
        <w:rPr>
          <w:rFonts w:ascii="Courier New" w:hAnsi="Courier New" w:cs="Courier New"/>
          <w:sz w:val="24"/>
          <w:szCs w:val="24"/>
        </w:rPr>
        <w:t xml:space="preserve">1 tarafından verilen </w:t>
      </w:r>
      <w:r w:rsidRPr="00527F3B">
        <w:rPr>
          <w:rFonts w:ascii="Courier New" w:hAnsi="Courier New" w:cs="Courier New"/>
          <w:sz w:val="24"/>
          <w:szCs w:val="24"/>
        </w:rPr>
        <w:t>Emare No.18 ve Emare</w:t>
      </w:r>
      <w:r w:rsidR="002349C2">
        <w:rPr>
          <w:rFonts w:ascii="Courier New" w:hAnsi="Courier New" w:cs="Courier New"/>
          <w:sz w:val="24"/>
          <w:szCs w:val="24"/>
        </w:rPr>
        <w:t xml:space="preserve"> N</w:t>
      </w:r>
      <w:r w:rsidR="00761CAD">
        <w:rPr>
          <w:rFonts w:ascii="Courier New" w:hAnsi="Courier New" w:cs="Courier New"/>
          <w:sz w:val="24"/>
          <w:szCs w:val="24"/>
        </w:rPr>
        <w:t>o</w:t>
      </w:r>
      <w:r w:rsidR="002349C2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 xml:space="preserve"> 27 süresiz talimatlara istinaden </w:t>
      </w:r>
      <w:r w:rsidR="00E91122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>avalıların sözlü</w:t>
      </w:r>
      <w:r w:rsidR="00E91122">
        <w:rPr>
          <w:rFonts w:ascii="Courier New" w:hAnsi="Courier New" w:cs="Courier New"/>
          <w:sz w:val="24"/>
          <w:szCs w:val="24"/>
        </w:rPr>
        <w:t xml:space="preserve"> ve/veya telefoniyen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FE674E">
        <w:rPr>
          <w:rFonts w:ascii="Courier New" w:hAnsi="Courier New" w:cs="Courier New"/>
          <w:sz w:val="24"/>
          <w:szCs w:val="24"/>
        </w:rPr>
        <w:t>tal</w:t>
      </w:r>
      <w:r w:rsidR="00470580">
        <w:rPr>
          <w:rFonts w:ascii="Courier New" w:hAnsi="Courier New" w:cs="Courier New"/>
          <w:sz w:val="24"/>
          <w:szCs w:val="24"/>
        </w:rPr>
        <w:t>i</w:t>
      </w:r>
      <w:r w:rsidR="00FE674E">
        <w:rPr>
          <w:rFonts w:ascii="Courier New" w:hAnsi="Courier New" w:cs="Courier New"/>
          <w:sz w:val="24"/>
          <w:szCs w:val="24"/>
        </w:rPr>
        <w:t>matları ile</w:t>
      </w:r>
      <w:r w:rsidR="00FD4AD3" w:rsidRPr="00527F3B">
        <w:rPr>
          <w:rFonts w:ascii="Courier New" w:hAnsi="Courier New" w:cs="Courier New"/>
          <w:sz w:val="24"/>
          <w:szCs w:val="24"/>
        </w:rPr>
        <w:t xml:space="preserve"> </w:t>
      </w:r>
      <w:r w:rsidR="00245E58" w:rsidRPr="00527F3B">
        <w:rPr>
          <w:rFonts w:ascii="Courier New" w:hAnsi="Courier New" w:cs="Courier New"/>
          <w:sz w:val="24"/>
          <w:szCs w:val="24"/>
        </w:rPr>
        <w:t>yapıldığın</w:t>
      </w:r>
      <w:r w:rsidR="00E449ED" w:rsidRPr="00527F3B">
        <w:rPr>
          <w:rFonts w:ascii="Courier New" w:hAnsi="Courier New" w:cs="Courier New"/>
          <w:sz w:val="24"/>
          <w:szCs w:val="24"/>
        </w:rPr>
        <w:t>ı belirtti</w:t>
      </w:r>
      <w:r w:rsidR="00245E58" w:rsidRPr="00527F3B">
        <w:rPr>
          <w:rFonts w:ascii="Courier New" w:hAnsi="Courier New" w:cs="Courier New"/>
          <w:sz w:val="24"/>
          <w:szCs w:val="24"/>
        </w:rPr>
        <w:t>.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915D9D" w:rsidRDefault="00BA6DDA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lastRenderedPageBreak/>
        <w:t xml:space="preserve">     </w:t>
      </w:r>
      <w:r w:rsidR="00341A1F" w:rsidRPr="00527F3B">
        <w:rPr>
          <w:rFonts w:ascii="Courier New" w:hAnsi="Courier New" w:cs="Courier New"/>
          <w:sz w:val="24"/>
          <w:szCs w:val="24"/>
        </w:rPr>
        <w:t>E</w:t>
      </w:r>
      <w:r w:rsidR="00750C46" w:rsidRPr="00527F3B">
        <w:rPr>
          <w:rFonts w:ascii="Courier New" w:hAnsi="Courier New" w:cs="Courier New"/>
          <w:sz w:val="24"/>
          <w:szCs w:val="24"/>
        </w:rPr>
        <w:t xml:space="preserve">mare </w:t>
      </w:r>
      <w:r w:rsidR="002D5D89">
        <w:rPr>
          <w:rFonts w:ascii="Courier New" w:hAnsi="Courier New" w:cs="Courier New"/>
          <w:sz w:val="24"/>
          <w:szCs w:val="24"/>
        </w:rPr>
        <w:t>No.</w:t>
      </w:r>
      <w:r w:rsidR="00750C46" w:rsidRPr="00527F3B">
        <w:rPr>
          <w:rFonts w:ascii="Courier New" w:hAnsi="Courier New" w:cs="Courier New"/>
          <w:sz w:val="24"/>
          <w:szCs w:val="24"/>
        </w:rPr>
        <w:t>18 talimattan önce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, </w:t>
      </w:r>
      <w:r w:rsidR="002349C2">
        <w:rPr>
          <w:rFonts w:ascii="Courier New" w:hAnsi="Courier New" w:cs="Courier New"/>
          <w:sz w:val="24"/>
          <w:szCs w:val="24"/>
        </w:rPr>
        <w:t>Davalılar tarafından yine ayn</w:t>
      </w:r>
      <w:r w:rsidR="00E91122">
        <w:rPr>
          <w:rFonts w:ascii="Courier New" w:hAnsi="Courier New" w:cs="Courier New"/>
          <w:sz w:val="24"/>
          <w:szCs w:val="24"/>
        </w:rPr>
        <w:t>ı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 şekilde </w:t>
      </w:r>
      <w:r w:rsidRPr="00527F3B">
        <w:rPr>
          <w:rFonts w:ascii="Courier New" w:hAnsi="Courier New" w:cs="Courier New"/>
          <w:sz w:val="24"/>
          <w:szCs w:val="24"/>
        </w:rPr>
        <w:t>287676 hesa</w:t>
      </w:r>
      <w:r w:rsidR="00341A1F" w:rsidRPr="00527F3B">
        <w:rPr>
          <w:rFonts w:ascii="Courier New" w:hAnsi="Courier New" w:cs="Courier New"/>
          <w:sz w:val="24"/>
          <w:szCs w:val="24"/>
        </w:rPr>
        <w:t>p ile ilgili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 Emare No.27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</w:t>
      </w:r>
      <w:r w:rsidR="00A237AA">
        <w:rPr>
          <w:rFonts w:ascii="Courier New" w:hAnsi="Courier New" w:cs="Courier New"/>
          <w:sz w:val="24"/>
          <w:szCs w:val="24"/>
        </w:rPr>
        <w:t>süre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siz talimat ile </w:t>
      </w:r>
      <w:r w:rsidRPr="00527F3B">
        <w:rPr>
          <w:rFonts w:ascii="Courier New" w:hAnsi="Courier New" w:cs="Courier New"/>
          <w:sz w:val="24"/>
          <w:szCs w:val="24"/>
        </w:rPr>
        <w:t>Cemaller Trading Ltd</w:t>
      </w:r>
      <w:r w:rsidR="00A237AA">
        <w:rPr>
          <w:rFonts w:ascii="Courier New" w:hAnsi="Courier New" w:cs="Courier New"/>
          <w:sz w:val="24"/>
          <w:szCs w:val="24"/>
        </w:rPr>
        <w:t>.’</w:t>
      </w:r>
      <w:r w:rsidRPr="00527F3B">
        <w:rPr>
          <w:rFonts w:ascii="Courier New" w:hAnsi="Courier New" w:cs="Courier New"/>
          <w:sz w:val="24"/>
          <w:szCs w:val="24"/>
        </w:rPr>
        <w:t xml:space="preserve">in 5750081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Pr="00527F3B">
        <w:rPr>
          <w:rFonts w:ascii="Courier New" w:hAnsi="Courier New" w:cs="Courier New"/>
          <w:sz w:val="24"/>
          <w:szCs w:val="24"/>
        </w:rPr>
        <w:t>lu hesabına aktarım yapılmasına yetki ver</w:t>
      </w:r>
      <w:r w:rsidR="00341A1F" w:rsidRPr="00527F3B">
        <w:rPr>
          <w:rFonts w:ascii="Courier New" w:hAnsi="Courier New" w:cs="Courier New"/>
          <w:sz w:val="24"/>
          <w:szCs w:val="24"/>
        </w:rPr>
        <w:t>il</w:t>
      </w:r>
      <w:r w:rsidR="00FD4AD3" w:rsidRPr="00527F3B">
        <w:rPr>
          <w:rFonts w:ascii="Courier New" w:hAnsi="Courier New" w:cs="Courier New"/>
          <w:sz w:val="24"/>
          <w:szCs w:val="24"/>
        </w:rPr>
        <w:t>di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, </w:t>
      </w:r>
      <w:r w:rsidR="00E91122">
        <w:rPr>
          <w:rFonts w:ascii="Courier New" w:hAnsi="Courier New" w:cs="Courier New"/>
          <w:sz w:val="24"/>
          <w:szCs w:val="24"/>
        </w:rPr>
        <w:t xml:space="preserve">keza </w:t>
      </w:r>
      <w:r w:rsidR="00FD4AD3" w:rsidRPr="00527F3B">
        <w:rPr>
          <w:rFonts w:ascii="Courier New" w:hAnsi="Courier New" w:cs="Courier New"/>
          <w:sz w:val="24"/>
          <w:szCs w:val="24"/>
        </w:rPr>
        <w:t>Emare</w:t>
      </w:r>
      <w:r w:rsidR="00E91122">
        <w:rPr>
          <w:rFonts w:ascii="Courier New" w:hAnsi="Courier New" w:cs="Courier New"/>
          <w:sz w:val="24"/>
          <w:szCs w:val="24"/>
        </w:rPr>
        <w:t xml:space="preserve"> No.</w:t>
      </w:r>
      <w:r w:rsidR="00FD4AD3" w:rsidRPr="00527F3B">
        <w:rPr>
          <w:rFonts w:ascii="Courier New" w:hAnsi="Courier New" w:cs="Courier New"/>
          <w:sz w:val="24"/>
          <w:szCs w:val="24"/>
        </w:rPr>
        <w:t>27 üzerinde de Emare</w:t>
      </w:r>
      <w:r w:rsidR="00E91122">
        <w:rPr>
          <w:rFonts w:ascii="Courier New" w:hAnsi="Courier New" w:cs="Courier New"/>
          <w:sz w:val="24"/>
          <w:szCs w:val="24"/>
        </w:rPr>
        <w:t xml:space="preserve"> No.</w:t>
      </w:r>
      <w:r w:rsidR="00FD4AD3" w:rsidRPr="00527F3B">
        <w:rPr>
          <w:rFonts w:ascii="Courier New" w:hAnsi="Courier New" w:cs="Courier New"/>
          <w:sz w:val="24"/>
          <w:szCs w:val="24"/>
        </w:rPr>
        <w:t>18 de olduğu gib</w:t>
      </w:r>
      <w:r w:rsidR="00A237AA">
        <w:rPr>
          <w:rFonts w:ascii="Courier New" w:hAnsi="Courier New" w:cs="Courier New"/>
          <w:sz w:val="24"/>
          <w:szCs w:val="24"/>
        </w:rPr>
        <w:t>i</w:t>
      </w:r>
      <w:r w:rsidR="00FD4AD3" w:rsidRPr="00527F3B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>miktar ve ödeme devreleri</w:t>
      </w:r>
      <w:r w:rsidR="002349C2">
        <w:rPr>
          <w:rFonts w:ascii="Courier New" w:hAnsi="Courier New" w:cs="Courier New"/>
          <w:sz w:val="24"/>
          <w:szCs w:val="24"/>
        </w:rPr>
        <w:t xml:space="preserve"> boş bır</w:t>
      </w:r>
      <w:r w:rsidR="009D7FF3">
        <w:rPr>
          <w:rFonts w:ascii="Courier New" w:hAnsi="Courier New" w:cs="Courier New"/>
          <w:sz w:val="24"/>
          <w:szCs w:val="24"/>
        </w:rPr>
        <w:t>a</w:t>
      </w:r>
      <w:r w:rsidR="002349C2">
        <w:rPr>
          <w:rFonts w:ascii="Courier New" w:hAnsi="Courier New" w:cs="Courier New"/>
          <w:sz w:val="24"/>
          <w:szCs w:val="24"/>
        </w:rPr>
        <w:t>kılmıştır</w:t>
      </w:r>
      <w:r w:rsidR="00E91122">
        <w:rPr>
          <w:rFonts w:ascii="Courier New" w:hAnsi="Courier New" w:cs="Courier New"/>
          <w:sz w:val="24"/>
          <w:szCs w:val="24"/>
        </w:rPr>
        <w:t xml:space="preserve">. Bununla birlikte, </w:t>
      </w:r>
      <w:r w:rsidR="00FD4AD3" w:rsidRPr="00527F3B">
        <w:rPr>
          <w:rFonts w:ascii="Courier New" w:hAnsi="Courier New" w:cs="Courier New"/>
          <w:sz w:val="24"/>
          <w:szCs w:val="24"/>
        </w:rPr>
        <w:t>Emare No.27 üzerinde</w:t>
      </w:r>
      <w:r w:rsidR="00E91122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341A1F" w:rsidRPr="00527F3B">
        <w:rPr>
          <w:rFonts w:ascii="Courier New" w:hAnsi="Courier New" w:cs="Courier New"/>
          <w:sz w:val="24"/>
          <w:szCs w:val="24"/>
        </w:rPr>
        <w:t>“</w:t>
      </w:r>
      <w:r w:rsidRPr="002349C2">
        <w:rPr>
          <w:rFonts w:ascii="Courier New" w:hAnsi="Courier New" w:cs="Courier New"/>
          <w:b/>
          <w:sz w:val="24"/>
          <w:szCs w:val="24"/>
        </w:rPr>
        <w:t>tel</w:t>
      </w:r>
      <w:r w:rsidR="003B748E">
        <w:rPr>
          <w:rFonts w:ascii="Courier New" w:hAnsi="Courier New" w:cs="Courier New"/>
          <w:b/>
          <w:sz w:val="24"/>
          <w:szCs w:val="24"/>
        </w:rPr>
        <w:t>,</w:t>
      </w:r>
      <w:r w:rsidRPr="002349C2">
        <w:rPr>
          <w:rFonts w:ascii="Courier New" w:hAnsi="Courier New" w:cs="Courier New"/>
          <w:b/>
          <w:sz w:val="24"/>
          <w:szCs w:val="24"/>
        </w:rPr>
        <w:t xml:space="preserve"> talimat alınarak akt.</w:t>
      </w:r>
      <w:r w:rsidR="00A237AA" w:rsidRPr="002349C2">
        <w:rPr>
          <w:rFonts w:ascii="Courier New" w:hAnsi="Courier New" w:cs="Courier New"/>
          <w:b/>
          <w:sz w:val="24"/>
          <w:szCs w:val="24"/>
        </w:rPr>
        <w:t xml:space="preserve"> </w:t>
      </w:r>
      <w:r w:rsidR="002349C2" w:rsidRPr="002349C2">
        <w:rPr>
          <w:rFonts w:ascii="Courier New" w:hAnsi="Courier New" w:cs="Courier New"/>
          <w:b/>
          <w:sz w:val="24"/>
          <w:szCs w:val="24"/>
        </w:rPr>
        <w:t>y</w:t>
      </w:r>
      <w:r w:rsidRPr="002349C2">
        <w:rPr>
          <w:rFonts w:ascii="Courier New" w:hAnsi="Courier New" w:cs="Courier New"/>
          <w:b/>
          <w:sz w:val="24"/>
          <w:szCs w:val="24"/>
        </w:rPr>
        <w:t>apılacaktır</w:t>
      </w:r>
      <w:r w:rsidR="00A237AA">
        <w:rPr>
          <w:rFonts w:ascii="Courier New" w:hAnsi="Courier New" w:cs="Courier New"/>
          <w:sz w:val="24"/>
          <w:szCs w:val="24"/>
        </w:rPr>
        <w:t>”</w:t>
      </w:r>
      <w:r w:rsidRPr="00527F3B">
        <w:rPr>
          <w:rFonts w:ascii="Courier New" w:hAnsi="Courier New" w:cs="Courier New"/>
          <w:sz w:val="24"/>
          <w:szCs w:val="24"/>
        </w:rPr>
        <w:t xml:space="preserve"> ibare</w:t>
      </w:r>
      <w:r w:rsidR="00E91122">
        <w:rPr>
          <w:rFonts w:ascii="Courier New" w:hAnsi="Courier New" w:cs="Courier New"/>
          <w:sz w:val="24"/>
          <w:szCs w:val="24"/>
        </w:rPr>
        <w:t>s</w:t>
      </w:r>
      <w:r w:rsidRPr="00527F3B">
        <w:rPr>
          <w:rFonts w:ascii="Courier New" w:hAnsi="Courier New" w:cs="Courier New"/>
          <w:sz w:val="24"/>
          <w:szCs w:val="24"/>
        </w:rPr>
        <w:t>i yer al</w:t>
      </w:r>
      <w:r w:rsidR="00915D9D" w:rsidRPr="00527F3B">
        <w:rPr>
          <w:rFonts w:ascii="Courier New" w:hAnsi="Courier New" w:cs="Courier New"/>
          <w:sz w:val="24"/>
          <w:szCs w:val="24"/>
        </w:rPr>
        <w:t>maktadır</w:t>
      </w:r>
      <w:r w:rsidR="0061562A" w:rsidRPr="00527F3B">
        <w:rPr>
          <w:rFonts w:ascii="Courier New" w:hAnsi="Courier New" w:cs="Courier New"/>
          <w:sz w:val="24"/>
          <w:szCs w:val="24"/>
        </w:rPr>
        <w:t>.</w:t>
      </w:r>
      <w:r w:rsidR="00915D9D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0D48E5" w:rsidRDefault="000D48E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D7FF3" w:rsidRDefault="00470580" w:rsidP="009D7FF3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AC37B9" w:rsidRPr="00527F3B">
        <w:rPr>
          <w:rFonts w:ascii="Courier New" w:hAnsi="Courier New" w:cs="Courier New"/>
          <w:sz w:val="24"/>
          <w:szCs w:val="24"/>
        </w:rPr>
        <w:t>Davalı No.1</w:t>
      </w:r>
      <w:r w:rsidR="00E91122">
        <w:rPr>
          <w:rFonts w:ascii="Courier New" w:hAnsi="Courier New" w:cs="Courier New"/>
          <w:sz w:val="24"/>
          <w:szCs w:val="24"/>
        </w:rPr>
        <w:t>’</w:t>
      </w:r>
      <w:r w:rsidR="00AC37B9" w:rsidRPr="00527F3B">
        <w:rPr>
          <w:rFonts w:ascii="Courier New" w:hAnsi="Courier New" w:cs="Courier New"/>
          <w:sz w:val="24"/>
          <w:szCs w:val="24"/>
        </w:rPr>
        <w:t>in</w:t>
      </w:r>
      <w:r w:rsidR="00735097">
        <w:rPr>
          <w:rFonts w:ascii="Courier New" w:hAnsi="Courier New" w:cs="Courier New"/>
          <w:sz w:val="24"/>
          <w:szCs w:val="24"/>
        </w:rPr>
        <w:t xml:space="preserve"> 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Emare </w:t>
      </w:r>
      <w:r w:rsidR="00AC37B9" w:rsidRPr="00527F3B">
        <w:rPr>
          <w:rFonts w:ascii="Courier New" w:hAnsi="Courier New" w:cs="Courier New"/>
          <w:sz w:val="24"/>
          <w:szCs w:val="24"/>
        </w:rPr>
        <w:t>N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o.18 </w:t>
      </w:r>
      <w:r w:rsidR="00AC37B9" w:rsidRPr="00527F3B">
        <w:rPr>
          <w:rFonts w:ascii="Courier New" w:hAnsi="Courier New" w:cs="Courier New"/>
          <w:sz w:val="24"/>
          <w:szCs w:val="24"/>
        </w:rPr>
        <w:t>talimatı n</w:t>
      </w:r>
      <w:r w:rsidR="00733B8D" w:rsidRPr="00527F3B">
        <w:rPr>
          <w:rFonts w:ascii="Courier New" w:hAnsi="Courier New" w:cs="Courier New"/>
          <w:sz w:val="24"/>
          <w:szCs w:val="24"/>
        </w:rPr>
        <w:t>e amaç</w:t>
      </w:r>
      <w:r w:rsidR="00E91122">
        <w:rPr>
          <w:rFonts w:ascii="Courier New" w:hAnsi="Courier New" w:cs="Courier New"/>
          <w:sz w:val="24"/>
          <w:szCs w:val="24"/>
        </w:rPr>
        <w:t>la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verdiği bir olgu meseles</w:t>
      </w:r>
      <w:r w:rsidR="00735097">
        <w:rPr>
          <w:rFonts w:ascii="Courier New" w:hAnsi="Courier New" w:cs="Courier New"/>
          <w:sz w:val="24"/>
          <w:szCs w:val="24"/>
        </w:rPr>
        <w:t xml:space="preserve">i olduğundan, </w:t>
      </w:r>
      <w:r w:rsidR="009D7FF3">
        <w:rPr>
          <w:rFonts w:ascii="Courier New" w:hAnsi="Courier New" w:cs="Courier New"/>
          <w:sz w:val="24"/>
          <w:szCs w:val="24"/>
        </w:rPr>
        <w:t>Davalı</w:t>
      </w:r>
      <w:r w:rsidR="00E91122">
        <w:rPr>
          <w:rFonts w:ascii="Courier New" w:hAnsi="Courier New" w:cs="Courier New"/>
          <w:sz w:val="24"/>
          <w:szCs w:val="24"/>
        </w:rPr>
        <w:t xml:space="preserve"> No.1’in</w:t>
      </w:r>
      <w:r w:rsidR="009D7FF3">
        <w:rPr>
          <w:rFonts w:ascii="Courier New" w:hAnsi="Courier New" w:cs="Courier New"/>
          <w:sz w:val="24"/>
          <w:szCs w:val="24"/>
        </w:rPr>
        <w:t xml:space="preserve"> kendi hesabı ile ilgili talimatı olmadan işlem yapıldığını ihtimaller dengesi pre</w:t>
      </w:r>
      <w:r w:rsidR="008038C0">
        <w:rPr>
          <w:rFonts w:ascii="Courier New" w:hAnsi="Courier New" w:cs="Courier New"/>
          <w:sz w:val="24"/>
          <w:szCs w:val="24"/>
        </w:rPr>
        <w:t>n</w:t>
      </w:r>
      <w:r w:rsidR="009D7FF3">
        <w:rPr>
          <w:rFonts w:ascii="Courier New" w:hAnsi="Courier New" w:cs="Courier New"/>
          <w:sz w:val="24"/>
          <w:szCs w:val="24"/>
        </w:rPr>
        <w:t xml:space="preserve">sibi </w:t>
      </w:r>
      <w:r w:rsidR="00E61DFE">
        <w:rPr>
          <w:rFonts w:ascii="Courier New" w:hAnsi="Courier New" w:cs="Courier New"/>
          <w:sz w:val="24"/>
          <w:szCs w:val="24"/>
        </w:rPr>
        <w:t>gereğince</w:t>
      </w:r>
      <w:r w:rsidR="00277753">
        <w:rPr>
          <w:rFonts w:ascii="Courier New" w:hAnsi="Courier New" w:cs="Courier New"/>
          <w:sz w:val="24"/>
          <w:szCs w:val="24"/>
        </w:rPr>
        <w:t xml:space="preserve"> i</w:t>
      </w:r>
      <w:r w:rsidR="009D7FF3">
        <w:rPr>
          <w:rFonts w:ascii="Courier New" w:hAnsi="Courier New" w:cs="Courier New"/>
          <w:sz w:val="24"/>
          <w:szCs w:val="24"/>
        </w:rPr>
        <w:t>s</w:t>
      </w:r>
      <w:r w:rsidR="00277753">
        <w:rPr>
          <w:rFonts w:ascii="Courier New" w:hAnsi="Courier New" w:cs="Courier New"/>
          <w:sz w:val="24"/>
          <w:szCs w:val="24"/>
        </w:rPr>
        <w:t>p</w:t>
      </w:r>
      <w:r w:rsidR="009D7FF3">
        <w:rPr>
          <w:rFonts w:ascii="Courier New" w:hAnsi="Courier New" w:cs="Courier New"/>
          <w:sz w:val="24"/>
          <w:szCs w:val="24"/>
        </w:rPr>
        <w:t xml:space="preserve">atlaması gerekmektedir. </w:t>
      </w:r>
    </w:p>
    <w:p w:rsidR="002D5D89" w:rsidRDefault="002D5D89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733B8D" w:rsidRPr="00527F3B" w:rsidRDefault="00733B8D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4C2F4A">
        <w:rPr>
          <w:rFonts w:ascii="Courier New" w:hAnsi="Courier New" w:cs="Courier New"/>
          <w:sz w:val="24"/>
          <w:szCs w:val="24"/>
        </w:rPr>
        <w:t xml:space="preserve">    </w:t>
      </w:r>
      <w:r w:rsidRPr="00527F3B">
        <w:rPr>
          <w:rFonts w:ascii="Courier New" w:hAnsi="Courier New" w:cs="Courier New"/>
          <w:sz w:val="24"/>
          <w:szCs w:val="24"/>
        </w:rPr>
        <w:t>Yüksek Mahkemenin, Alt Mahkemenin tanıklara inanıp inanmama ve olgular hususunda yaptığı bulgu</w:t>
      </w:r>
      <w:r w:rsidR="00A237AA">
        <w:rPr>
          <w:rFonts w:ascii="Courier New" w:hAnsi="Courier New" w:cs="Courier New"/>
          <w:sz w:val="24"/>
          <w:szCs w:val="24"/>
        </w:rPr>
        <w:t>lara, kolay kolay müdahale e</w:t>
      </w:r>
      <w:r w:rsidR="00F64F66">
        <w:rPr>
          <w:rFonts w:ascii="Courier New" w:hAnsi="Courier New" w:cs="Courier New"/>
          <w:sz w:val="24"/>
          <w:szCs w:val="24"/>
        </w:rPr>
        <w:t>t</w:t>
      </w:r>
      <w:r w:rsidR="00A237AA">
        <w:rPr>
          <w:rFonts w:ascii="Courier New" w:hAnsi="Courier New" w:cs="Courier New"/>
          <w:sz w:val="24"/>
          <w:szCs w:val="24"/>
        </w:rPr>
        <w:t>me</w:t>
      </w:r>
      <w:r w:rsidRPr="00527F3B">
        <w:rPr>
          <w:rFonts w:ascii="Courier New" w:hAnsi="Courier New" w:cs="Courier New"/>
          <w:sz w:val="24"/>
          <w:szCs w:val="24"/>
        </w:rPr>
        <w:t>yeceği</w:t>
      </w:r>
      <w:r w:rsidR="00E91122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müdahale edebilmesi için </w:t>
      </w:r>
      <w:r w:rsidR="00E91122">
        <w:rPr>
          <w:rFonts w:ascii="Courier New" w:hAnsi="Courier New" w:cs="Courier New"/>
          <w:sz w:val="24"/>
          <w:szCs w:val="24"/>
        </w:rPr>
        <w:t xml:space="preserve">varlığı gereken </w:t>
      </w:r>
      <w:r w:rsidRPr="00527F3B">
        <w:rPr>
          <w:rFonts w:ascii="Courier New" w:hAnsi="Courier New" w:cs="Courier New"/>
          <w:sz w:val="24"/>
          <w:szCs w:val="24"/>
        </w:rPr>
        <w:t xml:space="preserve">ilkelerin neler olduğu birçok içtihat kararında vurgulanmıştır. </w:t>
      </w:r>
    </w:p>
    <w:p w:rsidR="00733B8D" w:rsidRPr="00527F3B" w:rsidRDefault="00733B8D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D0795" w:rsidRDefault="00750C46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0D48E5">
        <w:rPr>
          <w:rFonts w:ascii="Courier New" w:hAnsi="Courier New" w:cs="Courier New"/>
          <w:sz w:val="24"/>
          <w:szCs w:val="24"/>
        </w:rPr>
        <w:tab/>
      </w:r>
      <w:r w:rsidR="00BA6DDA" w:rsidRPr="00527F3B">
        <w:rPr>
          <w:rFonts w:ascii="Courier New" w:hAnsi="Courier New" w:cs="Courier New"/>
          <w:sz w:val="24"/>
          <w:szCs w:val="24"/>
        </w:rPr>
        <w:t>Davalı No</w:t>
      </w:r>
      <w:r w:rsidR="00E91122">
        <w:rPr>
          <w:rFonts w:ascii="Courier New" w:hAnsi="Courier New" w:cs="Courier New"/>
          <w:sz w:val="24"/>
          <w:szCs w:val="24"/>
        </w:rPr>
        <w:t>.</w:t>
      </w:r>
      <w:r w:rsidR="00341A1F" w:rsidRPr="00527F3B">
        <w:rPr>
          <w:rFonts w:ascii="Courier New" w:hAnsi="Courier New" w:cs="Courier New"/>
          <w:sz w:val="24"/>
          <w:szCs w:val="24"/>
        </w:rPr>
        <w:t xml:space="preserve">2 ve </w:t>
      </w:r>
      <w:r w:rsidR="00735097">
        <w:rPr>
          <w:rFonts w:ascii="Courier New" w:hAnsi="Courier New" w:cs="Courier New"/>
          <w:sz w:val="24"/>
          <w:szCs w:val="24"/>
        </w:rPr>
        <w:t>D</w:t>
      </w:r>
      <w:r w:rsidR="00341A1F" w:rsidRPr="00527F3B">
        <w:rPr>
          <w:rFonts w:ascii="Courier New" w:hAnsi="Courier New" w:cs="Courier New"/>
          <w:sz w:val="24"/>
          <w:szCs w:val="24"/>
        </w:rPr>
        <w:t xml:space="preserve">avalı No.3 şahadetlerinde, </w:t>
      </w:r>
      <w:r w:rsidR="00A237AA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>avalı No.1 şirketin marketçilik ile iştigal ettiğini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, </w:t>
      </w:r>
      <w:r w:rsidR="00341A1F" w:rsidRPr="00527F3B">
        <w:rPr>
          <w:rFonts w:ascii="Courier New" w:hAnsi="Courier New" w:cs="Courier New"/>
          <w:sz w:val="24"/>
          <w:szCs w:val="24"/>
        </w:rPr>
        <w:t>Cemaller Trading Ltd</w:t>
      </w:r>
      <w:r w:rsidR="00A237AA">
        <w:rPr>
          <w:rFonts w:ascii="Courier New" w:hAnsi="Courier New" w:cs="Courier New"/>
          <w:sz w:val="24"/>
          <w:szCs w:val="24"/>
        </w:rPr>
        <w:t>.’</w:t>
      </w:r>
      <w:r w:rsidR="00341A1F" w:rsidRPr="00527F3B">
        <w:rPr>
          <w:rFonts w:ascii="Courier New" w:hAnsi="Courier New" w:cs="Courier New"/>
          <w:sz w:val="24"/>
          <w:szCs w:val="24"/>
        </w:rPr>
        <w:t xml:space="preserve">in 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yetkilisi </w:t>
      </w:r>
      <w:r w:rsidR="00A237AA">
        <w:rPr>
          <w:rFonts w:ascii="Courier New" w:hAnsi="Courier New" w:cs="Courier New"/>
          <w:sz w:val="24"/>
          <w:szCs w:val="24"/>
        </w:rPr>
        <w:t>D</w:t>
      </w:r>
      <w:r w:rsidR="00341A1F" w:rsidRPr="00527F3B">
        <w:rPr>
          <w:rFonts w:ascii="Courier New" w:hAnsi="Courier New" w:cs="Courier New"/>
          <w:sz w:val="24"/>
          <w:szCs w:val="24"/>
        </w:rPr>
        <w:t>avalı No.4 ile aralarında bir o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rtaklık kurma girişimi olduğunu, Davalı No.1 şirketin işlerini yürütebilmek için Cemaller </w:t>
      </w:r>
      <w:r w:rsidRPr="00527F3B">
        <w:rPr>
          <w:rFonts w:ascii="Courier New" w:hAnsi="Courier New" w:cs="Courier New"/>
          <w:sz w:val="24"/>
          <w:szCs w:val="24"/>
        </w:rPr>
        <w:t>T</w:t>
      </w:r>
      <w:r w:rsidR="0061562A" w:rsidRPr="00527F3B">
        <w:rPr>
          <w:rFonts w:ascii="Courier New" w:hAnsi="Courier New" w:cs="Courier New"/>
          <w:sz w:val="24"/>
          <w:szCs w:val="24"/>
        </w:rPr>
        <w:t>rading</w:t>
      </w:r>
      <w:r w:rsidR="00E91122">
        <w:rPr>
          <w:rFonts w:ascii="Courier New" w:hAnsi="Courier New" w:cs="Courier New"/>
          <w:sz w:val="24"/>
          <w:szCs w:val="24"/>
        </w:rPr>
        <w:t xml:space="preserve"> Ltd.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61562A" w:rsidRPr="00527F3B">
        <w:rPr>
          <w:rFonts w:ascii="Courier New" w:hAnsi="Courier New" w:cs="Courier New"/>
          <w:sz w:val="24"/>
          <w:szCs w:val="24"/>
        </w:rPr>
        <w:t>e ait ç</w:t>
      </w:r>
      <w:r w:rsidR="00AA761E">
        <w:rPr>
          <w:rFonts w:ascii="Courier New" w:hAnsi="Courier New" w:cs="Courier New"/>
          <w:sz w:val="24"/>
          <w:szCs w:val="24"/>
        </w:rPr>
        <w:t>ekler</w:t>
      </w:r>
      <w:r w:rsidR="00F64F66">
        <w:rPr>
          <w:rFonts w:ascii="Courier New" w:hAnsi="Courier New" w:cs="Courier New"/>
          <w:sz w:val="24"/>
          <w:szCs w:val="24"/>
        </w:rPr>
        <w:t>i</w:t>
      </w:r>
      <w:r w:rsidR="00AA761E">
        <w:rPr>
          <w:rFonts w:ascii="Courier New" w:hAnsi="Courier New" w:cs="Courier New"/>
          <w:sz w:val="24"/>
          <w:szCs w:val="24"/>
        </w:rPr>
        <w:t xml:space="preserve"> </w:t>
      </w:r>
      <w:r w:rsidR="00F64F66">
        <w:rPr>
          <w:rFonts w:ascii="Courier New" w:hAnsi="Courier New" w:cs="Courier New"/>
          <w:sz w:val="24"/>
          <w:szCs w:val="24"/>
        </w:rPr>
        <w:t>kullandığını</w:t>
      </w:r>
      <w:r w:rsidR="00AA761E">
        <w:rPr>
          <w:rFonts w:ascii="Courier New" w:hAnsi="Courier New" w:cs="Courier New"/>
          <w:sz w:val="24"/>
          <w:szCs w:val="24"/>
        </w:rPr>
        <w:t>, Davalı No.1 ve</w:t>
      </w:r>
      <w:r w:rsidR="0061562A" w:rsidRPr="00527F3B">
        <w:rPr>
          <w:rFonts w:ascii="Courier New" w:hAnsi="Courier New" w:cs="Courier New"/>
          <w:sz w:val="24"/>
          <w:szCs w:val="24"/>
        </w:rPr>
        <w:t>/veya Davalı No.2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nin bu </w:t>
      </w:r>
      <w:r w:rsidRPr="00527F3B">
        <w:rPr>
          <w:rFonts w:ascii="Courier New" w:hAnsi="Courier New" w:cs="Courier New"/>
          <w:sz w:val="24"/>
          <w:szCs w:val="24"/>
        </w:rPr>
        <w:t>çek</w:t>
      </w:r>
      <w:r w:rsidR="0061562A" w:rsidRPr="00527F3B">
        <w:rPr>
          <w:rFonts w:ascii="Courier New" w:hAnsi="Courier New" w:cs="Courier New"/>
          <w:sz w:val="24"/>
          <w:szCs w:val="24"/>
        </w:rPr>
        <w:t>leri günü geldikçe ödediği</w:t>
      </w:r>
      <w:r w:rsidR="005D0795" w:rsidRPr="00527F3B">
        <w:rPr>
          <w:rFonts w:ascii="Courier New" w:hAnsi="Courier New" w:cs="Courier New"/>
          <w:sz w:val="24"/>
          <w:szCs w:val="24"/>
        </w:rPr>
        <w:t>ni belirtmiştir</w:t>
      </w:r>
      <w:r w:rsidRPr="00527F3B">
        <w:rPr>
          <w:rFonts w:ascii="Courier New" w:hAnsi="Courier New" w:cs="Courier New"/>
          <w:sz w:val="24"/>
          <w:szCs w:val="24"/>
        </w:rPr>
        <w:t xml:space="preserve">, bu </w:t>
      </w:r>
      <w:r w:rsidR="005D0795" w:rsidRPr="00527F3B">
        <w:rPr>
          <w:rFonts w:ascii="Courier New" w:hAnsi="Courier New" w:cs="Courier New"/>
          <w:sz w:val="24"/>
          <w:szCs w:val="24"/>
        </w:rPr>
        <w:t>şahadet kan</w:t>
      </w:r>
      <w:r w:rsidR="00915D9D" w:rsidRPr="00527F3B">
        <w:rPr>
          <w:rFonts w:ascii="Courier New" w:hAnsi="Courier New" w:cs="Courier New"/>
          <w:sz w:val="24"/>
          <w:szCs w:val="24"/>
        </w:rPr>
        <w:t>a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atimizce Emare </w:t>
      </w:r>
      <w:r w:rsidR="00E91122">
        <w:rPr>
          <w:rFonts w:ascii="Courier New" w:hAnsi="Courier New" w:cs="Courier New"/>
          <w:sz w:val="24"/>
          <w:szCs w:val="24"/>
        </w:rPr>
        <w:t>No.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18 talimat üzerinde aktarılacak </w:t>
      </w:r>
      <w:r w:rsidRPr="00527F3B">
        <w:rPr>
          <w:rFonts w:ascii="Courier New" w:hAnsi="Courier New" w:cs="Courier New"/>
          <w:sz w:val="24"/>
          <w:szCs w:val="24"/>
        </w:rPr>
        <w:t>miktar ve devrelerinin neden boş bırakıldığını</w:t>
      </w:r>
      <w:r w:rsidR="0061562A" w:rsidRPr="00527F3B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 xml:space="preserve">izah eder niteliktedir. </w:t>
      </w:r>
    </w:p>
    <w:p w:rsidR="000D48E5" w:rsidRPr="00527F3B" w:rsidRDefault="000D48E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9A5A88" w:rsidRDefault="00832569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 </w:t>
      </w:r>
      <w:r w:rsidR="00A237AA">
        <w:rPr>
          <w:rFonts w:ascii="Courier New" w:hAnsi="Courier New" w:cs="Courier New"/>
          <w:sz w:val="24"/>
          <w:szCs w:val="24"/>
        </w:rPr>
        <w:tab/>
      </w:r>
      <w:r w:rsidR="00733B8D" w:rsidRPr="00527F3B">
        <w:rPr>
          <w:rFonts w:ascii="Courier New" w:hAnsi="Courier New" w:cs="Courier New"/>
          <w:sz w:val="24"/>
          <w:szCs w:val="24"/>
        </w:rPr>
        <w:t>Davalıların borçlarına mahsuben yapacakları 2500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 </w:t>
      </w:r>
      <w:r w:rsidR="00733B8D" w:rsidRPr="00527F3B">
        <w:rPr>
          <w:rFonts w:ascii="Courier New" w:hAnsi="Courier New" w:cs="Courier New"/>
          <w:sz w:val="24"/>
          <w:szCs w:val="24"/>
        </w:rPr>
        <w:t>TL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733B8D" w:rsidRPr="00527F3B">
        <w:rPr>
          <w:rFonts w:ascii="Courier New" w:hAnsi="Courier New" w:cs="Courier New"/>
          <w:sz w:val="24"/>
          <w:szCs w:val="24"/>
        </w:rPr>
        <w:t>lik günlük yatırımlar</w:t>
      </w:r>
      <w:r w:rsidR="00E91122">
        <w:rPr>
          <w:rFonts w:ascii="Courier New" w:hAnsi="Courier New" w:cs="Courier New"/>
          <w:sz w:val="24"/>
          <w:szCs w:val="24"/>
        </w:rPr>
        <w:t>ın,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esasen borç hesapları olan 6404788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733B8D"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733B8D" w:rsidRPr="00527F3B">
        <w:rPr>
          <w:rFonts w:ascii="Courier New" w:hAnsi="Courier New" w:cs="Courier New"/>
          <w:sz w:val="24"/>
          <w:szCs w:val="24"/>
        </w:rPr>
        <w:t>lu hesaba yataca</w:t>
      </w:r>
      <w:r w:rsidRPr="00527F3B">
        <w:rPr>
          <w:rFonts w:ascii="Courier New" w:hAnsi="Courier New" w:cs="Courier New"/>
          <w:sz w:val="24"/>
          <w:szCs w:val="24"/>
        </w:rPr>
        <w:t>ğı dikkate alındığında</w:t>
      </w:r>
      <w:r w:rsidR="00E91122">
        <w:rPr>
          <w:rFonts w:ascii="Courier New" w:hAnsi="Courier New" w:cs="Courier New"/>
          <w:sz w:val="24"/>
          <w:szCs w:val="24"/>
        </w:rPr>
        <w:t>,</w:t>
      </w:r>
      <w:r w:rsidR="00733B8D" w:rsidRPr="00527F3B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>Emare No.18 talimat üzerinde borç hesabının numarası</w:t>
      </w:r>
      <w:r w:rsidR="00E91122">
        <w:rPr>
          <w:rFonts w:ascii="Courier New" w:hAnsi="Courier New" w:cs="Courier New"/>
          <w:sz w:val="24"/>
          <w:szCs w:val="24"/>
        </w:rPr>
        <w:t>nın</w:t>
      </w:r>
      <w:r w:rsidRPr="00527F3B">
        <w:rPr>
          <w:rFonts w:ascii="Courier New" w:hAnsi="Courier New" w:cs="Courier New"/>
          <w:sz w:val="24"/>
          <w:szCs w:val="24"/>
        </w:rPr>
        <w:t xml:space="preserve"> yer almama</w:t>
      </w:r>
      <w:r w:rsidR="002D5D89">
        <w:rPr>
          <w:rFonts w:ascii="Courier New" w:hAnsi="Courier New" w:cs="Courier New"/>
          <w:sz w:val="24"/>
          <w:szCs w:val="24"/>
        </w:rPr>
        <w:t>sı</w:t>
      </w:r>
      <w:r w:rsidR="00E91122">
        <w:rPr>
          <w:rFonts w:ascii="Courier New" w:hAnsi="Courier New" w:cs="Courier New"/>
          <w:sz w:val="24"/>
          <w:szCs w:val="24"/>
        </w:rPr>
        <w:t>nın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2D5D89">
        <w:rPr>
          <w:rFonts w:ascii="Courier New" w:hAnsi="Courier New" w:cs="Courier New"/>
          <w:sz w:val="24"/>
          <w:szCs w:val="24"/>
        </w:rPr>
        <w:t xml:space="preserve">yanısıra </w:t>
      </w:r>
      <w:r w:rsidRPr="00527F3B">
        <w:rPr>
          <w:rFonts w:ascii="Courier New" w:hAnsi="Courier New" w:cs="Courier New"/>
          <w:sz w:val="24"/>
          <w:szCs w:val="24"/>
        </w:rPr>
        <w:t>aktarım yap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ılacak </w:t>
      </w:r>
      <w:r w:rsidRPr="00527F3B">
        <w:rPr>
          <w:rFonts w:ascii="Courier New" w:hAnsi="Courier New" w:cs="Courier New"/>
          <w:sz w:val="24"/>
          <w:szCs w:val="24"/>
        </w:rPr>
        <w:t>hesa</w:t>
      </w:r>
      <w:r w:rsidR="00E91122">
        <w:rPr>
          <w:rFonts w:ascii="Courier New" w:hAnsi="Courier New" w:cs="Courier New"/>
          <w:sz w:val="24"/>
          <w:szCs w:val="24"/>
        </w:rPr>
        <w:t>bın</w:t>
      </w:r>
      <w:r w:rsidRPr="00527F3B">
        <w:rPr>
          <w:rFonts w:ascii="Courier New" w:hAnsi="Courier New" w:cs="Courier New"/>
          <w:sz w:val="24"/>
          <w:szCs w:val="24"/>
        </w:rPr>
        <w:t xml:space="preserve"> da</w:t>
      </w:r>
      <w:r w:rsidR="00A237AA">
        <w:rPr>
          <w:rFonts w:ascii="Courier New" w:hAnsi="Courier New" w:cs="Courier New"/>
          <w:sz w:val="24"/>
          <w:szCs w:val="24"/>
        </w:rPr>
        <w:t xml:space="preserve"> Cemaller Trading Ltd. olarak </w:t>
      </w:r>
      <w:r w:rsidR="00A237AA">
        <w:rPr>
          <w:rFonts w:ascii="Courier New" w:hAnsi="Courier New" w:cs="Courier New"/>
          <w:sz w:val="24"/>
          <w:szCs w:val="24"/>
        </w:rPr>
        <w:lastRenderedPageBreak/>
        <w:t>bel</w:t>
      </w:r>
      <w:r w:rsidR="00170B50" w:rsidRPr="00527F3B">
        <w:rPr>
          <w:rFonts w:ascii="Courier New" w:hAnsi="Courier New" w:cs="Courier New"/>
          <w:sz w:val="24"/>
          <w:szCs w:val="24"/>
        </w:rPr>
        <w:t>irtil</w:t>
      </w:r>
      <w:r w:rsidR="002D5D89">
        <w:rPr>
          <w:rFonts w:ascii="Courier New" w:hAnsi="Courier New" w:cs="Courier New"/>
          <w:sz w:val="24"/>
          <w:szCs w:val="24"/>
        </w:rPr>
        <w:t>memiş olması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 </w:t>
      </w:r>
      <w:r w:rsidR="002D5D89">
        <w:rPr>
          <w:rFonts w:ascii="Courier New" w:hAnsi="Courier New" w:cs="Courier New"/>
          <w:sz w:val="24"/>
          <w:szCs w:val="24"/>
        </w:rPr>
        <w:t xml:space="preserve">gerçeği ışığında </w:t>
      </w:r>
      <w:r w:rsidR="00170B50" w:rsidRPr="00527F3B">
        <w:rPr>
          <w:rFonts w:ascii="Courier New" w:hAnsi="Courier New" w:cs="Courier New"/>
          <w:sz w:val="24"/>
          <w:szCs w:val="24"/>
        </w:rPr>
        <w:t>bu iddi</w:t>
      </w:r>
      <w:r w:rsidR="00E91122">
        <w:rPr>
          <w:rFonts w:ascii="Courier New" w:hAnsi="Courier New" w:cs="Courier New"/>
          <w:sz w:val="24"/>
          <w:szCs w:val="24"/>
        </w:rPr>
        <w:t>aya itibar etmek olası değildir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 </w:t>
      </w:r>
      <w:r w:rsidR="003B748E">
        <w:rPr>
          <w:rFonts w:ascii="Courier New" w:hAnsi="Courier New" w:cs="Courier New"/>
          <w:sz w:val="24"/>
          <w:szCs w:val="24"/>
        </w:rPr>
        <w:t>k</w:t>
      </w:r>
      <w:r w:rsidR="00170B50" w:rsidRPr="00527F3B">
        <w:rPr>
          <w:rFonts w:ascii="Courier New" w:hAnsi="Courier New" w:cs="Courier New"/>
          <w:sz w:val="24"/>
          <w:szCs w:val="24"/>
        </w:rPr>
        <w:t>aldı ki</w:t>
      </w:r>
      <w:r w:rsidR="00E91122">
        <w:rPr>
          <w:rFonts w:ascii="Courier New" w:hAnsi="Courier New" w:cs="Courier New"/>
          <w:sz w:val="24"/>
          <w:szCs w:val="24"/>
        </w:rPr>
        <w:t>,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 </w:t>
      </w:r>
      <w:r w:rsidR="009A5A88" w:rsidRPr="00527F3B">
        <w:rPr>
          <w:rFonts w:ascii="Courier New" w:hAnsi="Courier New" w:cs="Courier New"/>
          <w:sz w:val="24"/>
          <w:szCs w:val="24"/>
        </w:rPr>
        <w:t>Davalılar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ın iddiasına göre 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287676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9A5A88"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lu </w:t>
      </w:r>
      <w:r w:rsidR="00170B50" w:rsidRPr="00527F3B">
        <w:rPr>
          <w:rFonts w:ascii="Courier New" w:hAnsi="Courier New" w:cs="Courier New"/>
          <w:sz w:val="24"/>
          <w:szCs w:val="24"/>
        </w:rPr>
        <w:t>h</w:t>
      </w:r>
      <w:r w:rsidR="009A5A88" w:rsidRPr="00527F3B">
        <w:rPr>
          <w:rFonts w:ascii="Courier New" w:hAnsi="Courier New" w:cs="Courier New"/>
          <w:sz w:val="24"/>
          <w:szCs w:val="24"/>
        </w:rPr>
        <w:t>esaplarında kalan 322,390.94 TL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yi kurtarmak için yeni açtıkları 6406253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9A5A88"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lu hesap için de aynı şekilde </w:t>
      </w:r>
      <w:r w:rsidR="00170B50" w:rsidRPr="00527F3B">
        <w:rPr>
          <w:rFonts w:ascii="Courier New" w:hAnsi="Courier New" w:cs="Courier New"/>
          <w:sz w:val="24"/>
          <w:szCs w:val="24"/>
        </w:rPr>
        <w:t>Cemaller Trading Ltd</w:t>
      </w:r>
      <w:r w:rsidR="00A237AA">
        <w:rPr>
          <w:rFonts w:ascii="Courier New" w:hAnsi="Courier New" w:cs="Courier New"/>
          <w:sz w:val="24"/>
          <w:szCs w:val="24"/>
        </w:rPr>
        <w:t>.’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e aktarılmak üzere 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Emare </w:t>
      </w:r>
      <w:r w:rsidR="00E91122">
        <w:rPr>
          <w:rFonts w:ascii="Courier New" w:hAnsi="Courier New" w:cs="Courier New"/>
          <w:sz w:val="24"/>
          <w:szCs w:val="24"/>
        </w:rPr>
        <w:t>No.</w:t>
      </w:r>
      <w:r w:rsidR="009A5A88" w:rsidRPr="00527F3B">
        <w:rPr>
          <w:rFonts w:ascii="Courier New" w:hAnsi="Courier New" w:cs="Courier New"/>
          <w:sz w:val="24"/>
          <w:szCs w:val="24"/>
        </w:rPr>
        <w:t>18 talimat</w:t>
      </w:r>
      <w:r w:rsidR="00735097">
        <w:rPr>
          <w:rFonts w:ascii="Courier New" w:hAnsi="Courier New" w:cs="Courier New"/>
          <w:sz w:val="24"/>
          <w:szCs w:val="24"/>
        </w:rPr>
        <w:t>ı</w:t>
      </w:r>
      <w:r w:rsidR="00170B50" w:rsidRPr="00527F3B">
        <w:rPr>
          <w:rFonts w:ascii="Courier New" w:hAnsi="Courier New" w:cs="Courier New"/>
          <w:sz w:val="24"/>
          <w:szCs w:val="24"/>
        </w:rPr>
        <w:t xml:space="preserve"> </w:t>
      </w:r>
      <w:r w:rsidR="00735097">
        <w:rPr>
          <w:rFonts w:ascii="Courier New" w:hAnsi="Courier New" w:cs="Courier New"/>
          <w:sz w:val="24"/>
          <w:szCs w:val="24"/>
        </w:rPr>
        <w:t xml:space="preserve">vermiş olmaları da </w:t>
      </w:r>
      <w:r w:rsidR="00170B50" w:rsidRPr="00527F3B">
        <w:rPr>
          <w:rFonts w:ascii="Courier New" w:hAnsi="Courier New" w:cs="Courier New"/>
          <w:sz w:val="24"/>
          <w:szCs w:val="24"/>
        </w:rPr>
        <w:t>iddiaları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ile uyum içerisinde değildir</w:t>
      </w:r>
      <w:r w:rsidR="00170B50" w:rsidRPr="00527F3B">
        <w:rPr>
          <w:rFonts w:ascii="Courier New" w:hAnsi="Courier New" w:cs="Courier New"/>
          <w:sz w:val="24"/>
          <w:szCs w:val="24"/>
        </w:rPr>
        <w:t>.</w:t>
      </w:r>
      <w:r w:rsidR="009A5A88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735097" w:rsidRDefault="00735097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D0795" w:rsidRPr="00527F3B" w:rsidRDefault="00170B50" w:rsidP="000D48E5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Tüm ş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ahadet </w:t>
      </w:r>
      <w:r w:rsidRPr="00527F3B">
        <w:rPr>
          <w:rFonts w:ascii="Courier New" w:hAnsi="Courier New" w:cs="Courier New"/>
          <w:sz w:val="24"/>
          <w:szCs w:val="24"/>
        </w:rPr>
        <w:t xml:space="preserve">değerlendirildiğinde, 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Davalı No.1 tarafından imzalanmış 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Emare </w:t>
      </w:r>
      <w:r w:rsidR="002D5D89">
        <w:rPr>
          <w:rFonts w:ascii="Courier New" w:hAnsi="Courier New" w:cs="Courier New"/>
          <w:sz w:val="24"/>
          <w:szCs w:val="24"/>
        </w:rPr>
        <w:t>No.</w:t>
      </w:r>
      <w:r w:rsidR="005D0795" w:rsidRPr="00527F3B">
        <w:rPr>
          <w:rFonts w:ascii="Courier New" w:hAnsi="Courier New" w:cs="Courier New"/>
          <w:sz w:val="24"/>
          <w:szCs w:val="24"/>
        </w:rPr>
        <w:t>18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talimat belgesi</w:t>
      </w:r>
      <w:r w:rsidR="00E91122">
        <w:rPr>
          <w:rFonts w:ascii="Courier New" w:hAnsi="Courier New" w:cs="Courier New"/>
          <w:sz w:val="24"/>
          <w:szCs w:val="24"/>
        </w:rPr>
        <w:t xml:space="preserve"> ile </w:t>
      </w:r>
      <w:r w:rsidR="007F57FB" w:rsidRPr="00527F3B">
        <w:rPr>
          <w:rFonts w:ascii="Courier New" w:hAnsi="Courier New" w:cs="Courier New"/>
          <w:sz w:val="24"/>
          <w:szCs w:val="24"/>
        </w:rPr>
        <w:t>Davalı No.1</w:t>
      </w:r>
      <w:r w:rsidR="00277753">
        <w:rPr>
          <w:rFonts w:ascii="Courier New" w:hAnsi="Courier New" w:cs="Courier New"/>
          <w:sz w:val="24"/>
          <w:szCs w:val="24"/>
        </w:rPr>
        <w:t>’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in 6406253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7F57FB"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lu hesabından belirli 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bir meblağa bağlı kalınmaksızın </w:t>
      </w:r>
      <w:r w:rsidR="007F57FB" w:rsidRPr="00527F3B">
        <w:rPr>
          <w:rFonts w:ascii="Courier New" w:hAnsi="Courier New" w:cs="Courier New"/>
          <w:sz w:val="24"/>
          <w:szCs w:val="24"/>
        </w:rPr>
        <w:t>Cemaller Trading Ltd</w:t>
      </w:r>
      <w:r w:rsidR="00277753">
        <w:rPr>
          <w:rFonts w:ascii="Courier New" w:hAnsi="Courier New" w:cs="Courier New"/>
          <w:sz w:val="24"/>
          <w:szCs w:val="24"/>
        </w:rPr>
        <w:t>.’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e </w:t>
      </w:r>
      <w:r w:rsidR="005D0795" w:rsidRPr="00527F3B">
        <w:rPr>
          <w:rFonts w:ascii="Courier New" w:hAnsi="Courier New" w:cs="Courier New"/>
          <w:sz w:val="24"/>
          <w:szCs w:val="24"/>
        </w:rPr>
        <w:t>aktarım yapılması için yetki ver</w:t>
      </w:r>
      <w:r w:rsidR="00E91122">
        <w:rPr>
          <w:rFonts w:ascii="Courier New" w:hAnsi="Courier New" w:cs="Courier New"/>
          <w:sz w:val="24"/>
          <w:szCs w:val="24"/>
        </w:rPr>
        <w:t>il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diği </w:t>
      </w:r>
      <w:r w:rsidR="00420B2D">
        <w:rPr>
          <w:rFonts w:ascii="Courier New" w:hAnsi="Courier New" w:cs="Courier New"/>
          <w:sz w:val="24"/>
          <w:szCs w:val="24"/>
        </w:rPr>
        <w:t>açıktır</w:t>
      </w:r>
      <w:r w:rsidR="00E91122">
        <w:rPr>
          <w:rFonts w:ascii="Courier New" w:hAnsi="Courier New" w:cs="Courier New"/>
          <w:sz w:val="24"/>
          <w:szCs w:val="24"/>
        </w:rPr>
        <w:t>.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</w:t>
      </w:r>
      <w:r w:rsidR="00E91122">
        <w:rPr>
          <w:rFonts w:ascii="Courier New" w:hAnsi="Courier New" w:cs="Courier New"/>
          <w:sz w:val="24"/>
          <w:szCs w:val="24"/>
        </w:rPr>
        <w:t>B</w:t>
      </w:r>
      <w:r w:rsidR="007F57FB" w:rsidRPr="00527F3B">
        <w:rPr>
          <w:rFonts w:ascii="Courier New" w:hAnsi="Courier New" w:cs="Courier New"/>
          <w:sz w:val="24"/>
          <w:szCs w:val="24"/>
        </w:rPr>
        <w:t>u nedenle</w:t>
      </w:r>
      <w:r w:rsidR="00E91122">
        <w:rPr>
          <w:rFonts w:ascii="Courier New" w:hAnsi="Courier New" w:cs="Courier New"/>
          <w:sz w:val="24"/>
          <w:szCs w:val="24"/>
        </w:rPr>
        <w:t>,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Alt Mahkeme’nin </w:t>
      </w:r>
      <w:r w:rsidR="00735097">
        <w:rPr>
          <w:rFonts w:ascii="Courier New" w:hAnsi="Courier New" w:cs="Courier New"/>
          <w:sz w:val="24"/>
          <w:szCs w:val="24"/>
        </w:rPr>
        <w:t xml:space="preserve">bu yöndeki </w:t>
      </w:r>
      <w:r w:rsidR="005D0795" w:rsidRPr="00527F3B">
        <w:rPr>
          <w:rFonts w:ascii="Courier New" w:hAnsi="Courier New" w:cs="Courier New"/>
          <w:sz w:val="24"/>
          <w:szCs w:val="24"/>
        </w:rPr>
        <w:t>bulgusu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hatalı değildir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. </w:t>
      </w:r>
    </w:p>
    <w:p w:rsidR="005D0795" w:rsidRPr="00527F3B" w:rsidRDefault="005D0795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5D0795" w:rsidRPr="00527F3B" w:rsidRDefault="005D0795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B</w:t>
      </w:r>
      <w:r w:rsidR="00735097">
        <w:rPr>
          <w:rFonts w:ascii="Courier New" w:hAnsi="Courier New" w:cs="Courier New"/>
          <w:sz w:val="24"/>
          <w:szCs w:val="24"/>
        </w:rPr>
        <w:t xml:space="preserve">elirtilen </w:t>
      </w:r>
      <w:r w:rsidRPr="00527F3B">
        <w:rPr>
          <w:rFonts w:ascii="Courier New" w:hAnsi="Courier New" w:cs="Courier New"/>
          <w:sz w:val="24"/>
          <w:szCs w:val="24"/>
        </w:rPr>
        <w:t>nedenle</w:t>
      </w:r>
      <w:r w:rsidR="00735097">
        <w:rPr>
          <w:rFonts w:ascii="Courier New" w:hAnsi="Courier New" w:cs="Courier New"/>
          <w:sz w:val="24"/>
          <w:szCs w:val="24"/>
        </w:rPr>
        <w:t>rle</w:t>
      </w:r>
      <w:r w:rsidRPr="00527F3B">
        <w:rPr>
          <w:rFonts w:ascii="Courier New" w:hAnsi="Courier New" w:cs="Courier New"/>
          <w:sz w:val="24"/>
          <w:szCs w:val="24"/>
        </w:rPr>
        <w:t xml:space="preserve"> 2. İstinaf </w:t>
      </w:r>
      <w:r w:rsidR="00E91122">
        <w:rPr>
          <w:rFonts w:ascii="Courier New" w:hAnsi="Courier New" w:cs="Courier New"/>
          <w:sz w:val="24"/>
          <w:szCs w:val="24"/>
        </w:rPr>
        <w:t>başlığı</w:t>
      </w:r>
      <w:r w:rsidRPr="00527F3B">
        <w:rPr>
          <w:rFonts w:ascii="Courier New" w:hAnsi="Courier New" w:cs="Courier New"/>
          <w:sz w:val="24"/>
          <w:szCs w:val="24"/>
        </w:rPr>
        <w:t xml:space="preserve"> reddedilir.</w:t>
      </w:r>
    </w:p>
    <w:p w:rsidR="005D0795" w:rsidRDefault="005D0795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E60E70" w:rsidRPr="00527F3B" w:rsidRDefault="00CE631D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D0795" w:rsidRPr="00527F3B">
        <w:rPr>
          <w:rFonts w:ascii="Courier New" w:hAnsi="Courier New" w:cs="Courier New"/>
          <w:sz w:val="24"/>
          <w:szCs w:val="24"/>
        </w:rPr>
        <w:t xml:space="preserve"> </w:t>
      </w:r>
      <w:r w:rsidR="005D0795" w:rsidRPr="00527F3B">
        <w:rPr>
          <w:rFonts w:ascii="Courier New" w:hAnsi="Courier New" w:cs="Courier New"/>
          <w:b/>
          <w:sz w:val="24"/>
          <w:szCs w:val="24"/>
        </w:rPr>
        <w:t xml:space="preserve"> </w:t>
      </w:r>
      <w:r w:rsidR="00E60E70" w:rsidRPr="00527F3B">
        <w:rPr>
          <w:rFonts w:ascii="Courier New" w:hAnsi="Courier New" w:cs="Courier New"/>
          <w:sz w:val="24"/>
          <w:szCs w:val="24"/>
        </w:rPr>
        <w:t xml:space="preserve">Davalıların 3.ve 4. İstinaf </w:t>
      </w:r>
      <w:r w:rsidR="00E91122">
        <w:rPr>
          <w:rFonts w:ascii="Courier New" w:hAnsi="Courier New" w:cs="Courier New"/>
          <w:sz w:val="24"/>
          <w:szCs w:val="24"/>
        </w:rPr>
        <w:t xml:space="preserve">başlıkları altındaki </w:t>
      </w:r>
      <w:r w:rsidR="00E60E70" w:rsidRPr="00527F3B">
        <w:rPr>
          <w:rFonts w:ascii="Courier New" w:hAnsi="Courier New" w:cs="Courier New"/>
          <w:sz w:val="24"/>
          <w:szCs w:val="24"/>
        </w:rPr>
        <w:t>iddiaları birbiri ile bağlantılı olduğundan birlikte incelenecektir</w:t>
      </w:r>
      <w:r w:rsidR="006B4F5D">
        <w:rPr>
          <w:rFonts w:ascii="Courier New" w:hAnsi="Courier New" w:cs="Courier New"/>
          <w:sz w:val="24"/>
          <w:szCs w:val="24"/>
        </w:rPr>
        <w:t>.</w:t>
      </w:r>
      <w:r w:rsidR="00E60E70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5D0795" w:rsidRPr="00527F3B" w:rsidRDefault="005D0795" w:rsidP="000D48E5">
      <w:pPr>
        <w:spacing w:line="360" w:lineRule="auto"/>
        <w:ind w:left="142" w:hanging="142"/>
        <w:contextualSpacing/>
        <w:rPr>
          <w:rFonts w:ascii="Courier New" w:hAnsi="Courier New" w:cs="Courier New"/>
          <w:sz w:val="24"/>
          <w:szCs w:val="24"/>
        </w:rPr>
      </w:pPr>
    </w:p>
    <w:p w:rsidR="00416907" w:rsidRDefault="00CE631D" w:rsidP="00416907">
      <w:pPr>
        <w:pStyle w:val="ListParagraph"/>
        <w:numPr>
          <w:ilvl w:val="0"/>
          <w:numId w:val="3"/>
        </w:numPr>
        <w:spacing w:line="360" w:lineRule="auto"/>
        <w:ind w:right="-25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Mahkeme,</w:t>
      </w:r>
      <w:r w:rsidR="00277753">
        <w:rPr>
          <w:rFonts w:ascii="Courier New" w:hAnsi="Courier New" w:cs="Courier New"/>
          <w:b/>
          <w:sz w:val="24"/>
          <w:szCs w:val="24"/>
        </w:rPr>
        <w:t xml:space="preserve"> </w:t>
      </w:r>
      <w:r w:rsidR="00416907">
        <w:rPr>
          <w:rFonts w:ascii="Courier New" w:hAnsi="Courier New" w:cs="Courier New"/>
          <w:b/>
          <w:sz w:val="24"/>
          <w:szCs w:val="24"/>
        </w:rPr>
        <w:t>D</w:t>
      </w:r>
      <w:r w:rsidR="00416907" w:rsidRPr="00527F3B">
        <w:rPr>
          <w:rFonts w:ascii="Courier New" w:hAnsi="Courier New" w:cs="Courier New"/>
          <w:b/>
          <w:sz w:val="24"/>
          <w:szCs w:val="24"/>
        </w:rPr>
        <w:t>avacı</w:t>
      </w:r>
      <w:r w:rsidR="00416907">
        <w:rPr>
          <w:rFonts w:ascii="Courier New" w:hAnsi="Courier New" w:cs="Courier New"/>
          <w:b/>
          <w:sz w:val="24"/>
          <w:szCs w:val="24"/>
        </w:rPr>
        <w:t xml:space="preserve"> tarafından </w:t>
      </w:r>
      <w:r w:rsidR="006B4F5D">
        <w:rPr>
          <w:rFonts w:ascii="Courier New" w:hAnsi="Courier New" w:cs="Courier New"/>
          <w:b/>
          <w:sz w:val="24"/>
          <w:szCs w:val="24"/>
        </w:rPr>
        <w:t>D</w:t>
      </w:r>
      <w:r w:rsidR="00416907" w:rsidRPr="00527F3B">
        <w:rPr>
          <w:rFonts w:ascii="Courier New" w:hAnsi="Courier New" w:cs="Courier New"/>
          <w:b/>
          <w:sz w:val="24"/>
          <w:szCs w:val="24"/>
        </w:rPr>
        <w:t xml:space="preserve">avalılara 5 adet </w:t>
      </w:r>
      <w:r w:rsidR="00416907">
        <w:rPr>
          <w:rFonts w:ascii="Courier New" w:hAnsi="Courier New" w:cs="Courier New"/>
          <w:b/>
          <w:sz w:val="24"/>
          <w:szCs w:val="24"/>
        </w:rPr>
        <w:t xml:space="preserve">boş </w:t>
      </w:r>
      <w:r w:rsidR="00416907" w:rsidRPr="00527F3B">
        <w:rPr>
          <w:rFonts w:ascii="Courier New" w:hAnsi="Courier New" w:cs="Courier New"/>
          <w:b/>
          <w:sz w:val="24"/>
          <w:szCs w:val="24"/>
        </w:rPr>
        <w:t>dekont imzalatıldı</w:t>
      </w:r>
      <w:r w:rsidR="00416907">
        <w:rPr>
          <w:rFonts w:ascii="Courier New" w:hAnsi="Courier New" w:cs="Courier New"/>
          <w:b/>
          <w:sz w:val="24"/>
          <w:szCs w:val="24"/>
        </w:rPr>
        <w:t>ğına bulgu yapmamakla hata etti.</w:t>
      </w:r>
    </w:p>
    <w:p w:rsidR="00E60E70" w:rsidRPr="00527F3B" w:rsidRDefault="00E60E70" w:rsidP="00416907">
      <w:pPr>
        <w:pStyle w:val="ListParagraph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 xml:space="preserve">    </w:t>
      </w:r>
    </w:p>
    <w:p w:rsidR="00E60E70" w:rsidRDefault="00AA44C9" w:rsidP="000D48E5">
      <w:pPr>
        <w:pStyle w:val="ListParagraph"/>
        <w:numPr>
          <w:ilvl w:val="0"/>
          <w:numId w:val="3"/>
        </w:numPr>
        <w:spacing w:line="360" w:lineRule="auto"/>
        <w:ind w:right="-25"/>
        <w:rPr>
          <w:rFonts w:ascii="Courier New" w:hAnsi="Courier New" w:cs="Courier New"/>
          <w:b/>
          <w:sz w:val="24"/>
          <w:szCs w:val="24"/>
        </w:rPr>
      </w:pPr>
      <w:r w:rsidRPr="00527F3B">
        <w:rPr>
          <w:rFonts w:ascii="Courier New" w:hAnsi="Courier New" w:cs="Courier New"/>
          <w:b/>
          <w:sz w:val="24"/>
          <w:szCs w:val="24"/>
        </w:rPr>
        <w:t>Alt Mahkeme</w:t>
      </w:r>
      <w:r w:rsidR="00CE631D">
        <w:rPr>
          <w:rFonts w:ascii="Courier New" w:hAnsi="Courier New" w:cs="Courier New"/>
          <w:b/>
          <w:sz w:val="24"/>
          <w:szCs w:val="24"/>
        </w:rPr>
        <w:t>,</w:t>
      </w:r>
      <w:r w:rsidR="00277753">
        <w:rPr>
          <w:rFonts w:ascii="Courier New" w:hAnsi="Courier New" w:cs="Courier New"/>
          <w:b/>
          <w:sz w:val="24"/>
          <w:szCs w:val="24"/>
        </w:rPr>
        <w:t xml:space="preserve"> </w:t>
      </w:r>
      <w:r w:rsidR="00E60E70" w:rsidRPr="00527F3B">
        <w:rPr>
          <w:rFonts w:ascii="Courier New" w:hAnsi="Courier New" w:cs="Courier New"/>
          <w:b/>
          <w:sz w:val="24"/>
          <w:szCs w:val="24"/>
        </w:rPr>
        <w:t xml:space="preserve">Davalının 6406253 </w:t>
      </w:r>
      <w:r w:rsidR="00277753">
        <w:rPr>
          <w:rFonts w:ascii="Courier New" w:hAnsi="Courier New" w:cs="Courier New"/>
          <w:b/>
          <w:sz w:val="24"/>
          <w:szCs w:val="24"/>
        </w:rPr>
        <w:t>N</w:t>
      </w:r>
      <w:r w:rsidR="00E60E70" w:rsidRPr="00527F3B">
        <w:rPr>
          <w:rFonts w:ascii="Courier New" w:hAnsi="Courier New" w:cs="Courier New"/>
          <w:b/>
          <w:sz w:val="24"/>
          <w:szCs w:val="24"/>
        </w:rPr>
        <w:t>o</w:t>
      </w:r>
      <w:r w:rsidR="00A237AA">
        <w:rPr>
          <w:rFonts w:ascii="Courier New" w:hAnsi="Courier New" w:cs="Courier New"/>
          <w:b/>
          <w:sz w:val="24"/>
          <w:szCs w:val="24"/>
        </w:rPr>
        <w:t>’</w:t>
      </w:r>
      <w:r w:rsidR="00E60E70" w:rsidRPr="00527F3B">
        <w:rPr>
          <w:rFonts w:ascii="Courier New" w:hAnsi="Courier New" w:cs="Courier New"/>
          <w:b/>
          <w:sz w:val="24"/>
          <w:szCs w:val="24"/>
        </w:rPr>
        <w:t>lu hesabından Cemaller Trading Ltd.’in hesabına 10,263 TL ve 71,000 TL’nin yetkisiz olarak aktarıldığına bulgu yapmamakla ve buna</w:t>
      </w:r>
      <w:r w:rsidR="00A237AA">
        <w:rPr>
          <w:rFonts w:ascii="Courier New" w:hAnsi="Courier New" w:cs="Courier New"/>
          <w:b/>
          <w:sz w:val="24"/>
          <w:szCs w:val="24"/>
        </w:rPr>
        <w:t xml:space="preserve"> bağlı olarak mukabil talep tak</w:t>
      </w:r>
      <w:r w:rsidR="00E60E70" w:rsidRPr="00527F3B">
        <w:rPr>
          <w:rFonts w:ascii="Courier New" w:hAnsi="Courier New" w:cs="Courier New"/>
          <w:b/>
          <w:sz w:val="24"/>
          <w:szCs w:val="24"/>
        </w:rPr>
        <w:t>riri gereğince hüküm vermemekle hata etti.</w:t>
      </w:r>
    </w:p>
    <w:p w:rsidR="000D48E5" w:rsidRDefault="000D48E5" w:rsidP="000D48E5">
      <w:pPr>
        <w:pStyle w:val="ListParagraph"/>
        <w:spacing w:line="240" w:lineRule="auto"/>
        <w:ind w:right="-25"/>
        <w:rPr>
          <w:rFonts w:ascii="Courier New" w:hAnsi="Courier New" w:cs="Courier New"/>
          <w:b/>
          <w:sz w:val="24"/>
          <w:szCs w:val="24"/>
        </w:rPr>
      </w:pPr>
    </w:p>
    <w:p w:rsidR="000D48E5" w:rsidRDefault="007354CC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 </w:t>
      </w:r>
      <w:r w:rsidR="00A237AA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 xml:space="preserve">Davalılar </w:t>
      </w:r>
      <w:r w:rsidR="006B4F5D">
        <w:rPr>
          <w:rFonts w:ascii="Courier New" w:hAnsi="Courier New" w:cs="Courier New"/>
          <w:sz w:val="24"/>
          <w:szCs w:val="24"/>
        </w:rPr>
        <w:t>M</w:t>
      </w:r>
      <w:r w:rsidR="00E9609C" w:rsidRPr="00527F3B">
        <w:rPr>
          <w:rFonts w:ascii="Courier New" w:hAnsi="Courier New" w:cs="Courier New"/>
          <w:sz w:val="24"/>
          <w:szCs w:val="24"/>
        </w:rPr>
        <w:t>üdaf</w:t>
      </w:r>
      <w:r w:rsidR="00E43724" w:rsidRPr="00527F3B">
        <w:rPr>
          <w:rFonts w:ascii="Courier New" w:hAnsi="Courier New" w:cs="Courier New"/>
          <w:sz w:val="24"/>
          <w:szCs w:val="24"/>
        </w:rPr>
        <w:t>a</w:t>
      </w:r>
      <w:r w:rsidR="00A237AA">
        <w:rPr>
          <w:rFonts w:ascii="Courier New" w:hAnsi="Courier New" w:cs="Courier New"/>
          <w:sz w:val="24"/>
          <w:szCs w:val="24"/>
        </w:rPr>
        <w:t xml:space="preserve">a ve </w:t>
      </w:r>
      <w:r w:rsidR="006B4F5D">
        <w:rPr>
          <w:rFonts w:ascii="Courier New" w:hAnsi="Courier New" w:cs="Courier New"/>
          <w:sz w:val="24"/>
          <w:szCs w:val="24"/>
        </w:rPr>
        <w:t>Mukabil T</w:t>
      </w:r>
      <w:r w:rsidR="00A237AA">
        <w:rPr>
          <w:rFonts w:ascii="Courier New" w:hAnsi="Courier New" w:cs="Courier New"/>
          <w:sz w:val="24"/>
          <w:szCs w:val="24"/>
        </w:rPr>
        <w:t xml:space="preserve">alep </w:t>
      </w:r>
      <w:r w:rsidR="006B4F5D">
        <w:rPr>
          <w:rFonts w:ascii="Courier New" w:hAnsi="Courier New" w:cs="Courier New"/>
          <w:sz w:val="24"/>
          <w:szCs w:val="24"/>
        </w:rPr>
        <w:t>T</w:t>
      </w:r>
      <w:r w:rsidR="00A237AA">
        <w:rPr>
          <w:rFonts w:ascii="Courier New" w:hAnsi="Courier New" w:cs="Courier New"/>
          <w:sz w:val="24"/>
          <w:szCs w:val="24"/>
        </w:rPr>
        <w:t>ak</w:t>
      </w:r>
      <w:r w:rsidR="00E9609C" w:rsidRPr="00527F3B">
        <w:rPr>
          <w:rFonts w:ascii="Courier New" w:hAnsi="Courier New" w:cs="Courier New"/>
          <w:sz w:val="24"/>
          <w:szCs w:val="24"/>
        </w:rPr>
        <w:t xml:space="preserve">rirlerinde </w:t>
      </w:r>
      <w:r w:rsidRPr="00527F3B">
        <w:rPr>
          <w:rFonts w:ascii="Courier New" w:hAnsi="Courier New" w:cs="Courier New"/>
          <w:sz w:val="24"/>
          <w:szCs w:val="24"/>
        </w:rPr>
        <w:t>5 adet boş dekont imzaladıklarını</w:t>
      </w:r>
      <w:r w:rsidR="006B4F5D">
        <w:rPr>
          <w:rFonts w:ascii="Courier New" w:hAnsi="Courier New" w:cs="Courier New"/>
          <w:sz w:val="24"/>
          <w:szCs w:val="24"/>
        </w:rPr>
        <w:t>,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277753">
        <w:rPr>
          <w:rFonts w:ascii="Courier New" w:hAnsi="Courier New" w:cs="Courier New"/>
          <w:sz w:val="24"/>
          <w:szCs w:val="24"/>
        </w:rPr>
        <w:t>D</w:t>
      </w:r>
      <w:r w:rsidRPr="00527F3B">
        <w:rPr>
          <w:rFonts w:ascii="Courier New" w:hAnsi="Courier New" w:cs="Courier New"/>
          <w:sz w:val="24"/>
          <w:szCs w:val="24"/>
        </w:rPr>
        <w:t>avacının bu dekontları</w:t>
      </w:r>
      <w:r w:rsidR="00E43724" w:rsidRPr="00527F3B">
        <w:rPr>
          <w:rFonts w:ascii="Courier New" w:hAnsi="Courier New" w:cs="Courier New"/>
          <w:sz w:val="24"/>
          <w:szCs w:val="24"/>
        </w:rPr>
        <w:t>n</w:t>
      </w: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E43724" w:rsidRPr="00527F3B">
        <w:rPr>
          <w:rFonts w:ascii="Courier New" w:hAnsi="Courier New" w:cs="Courier New"/>
          <w:sz w:val="24"/>
          <w:szCs w:val="24"/>
        </w:rPr>
        <w:t xml:space="preserve">3 tanesini sonradan doldurarak </w:t>
      </w:r>
      <w:r w:rsidR="00A237AA">
        <w:rPr>
          <w:rFonts w:ascii="Courier New" w:hAnsi="Courier New" w:cs="Courier New"/>
          <w:sz w:val="24"/>
          <w:szCs w:val="24"/>
        </w:rPr>
        <w:t xml:space="preserve">kredi ile </w:t>
      </w:r>
      <w:r w:rsidR="002453F8" w:rsidRPr="00527F3B">
        <w:rPr>
          <w:rFonts w:ascii="Courier New" w:hAnsi="Courier New" w:cs="Courier New"/>
          <w:sz w:val="24"/>
          <w:szCs w:val="24"/>
        </w:rPr>
        <w:t xml:space="preserve">ilgili </w:t>
      </w:r>
      <w:r w:rsidR="00E43724" w:rsidRPr="00527F3B">
        <w:rPr>
          <w:rFonts w:ascii="Courier New" w:hAnsi="Courier New" w:cs="Courier New"/>
          <w:sz w:val="24"/>
          <w:szCs w:val="24"/>
        </w:rPr>
        <w:t>masraflara kullandığını</w:t>
      </w:r>
      <w:r w:rsidR="002453F8" w:rsidRPr="00527F3B">
        <w:rPr>
          <w:rFonts w:ascii="Courier New" w:hAnsi="Courier New" w:cs="Courier New"/>
          <w:sz w:val="24"/>
          <w:szCs w:val="24"/>
        </w:rPr>
        <w:t>,</w:t>
      </w:r>
      <w:r w:rsidR="00E43724" w:rsidRPr="00527F3B">
        <w:rPr>
          <w:rFonts w:ascii="Courier New" w:hAnsi="Courier New" w:cs="Courier New"/>
          <w:sz w:val="24"/>
          <w:szCs w:val="24"/>
        </w:rPr>
        <w:t xml:space="preserve"> geriye kalan iki tanesini de yetkisiz aktarımlar için kullandığını iddia etmesine rağmen lay</w:t>
      </w:r>
      <w:r w:rsidR="00A237AA">
        <w:rPr>
          <w:rFonts w:ascii="Courier New" w:hAnsi="Courier New" w:cs="Courier New"/>
          <w:sz w:val="24"/>
          <w:szCs w:val="24"/>
        </w:rPr>
        <w:t>i</w:t>
      </w:r>
      <w:r w:rsidR="00E43724" w:rsidRPr="00527F3B">
        <w:rPr>
          <w:rFonts w:ascii="Courier New" w:hAnsi="Courier New" w:cs="Courier New"/>
          <w:sz w:val="24"/>
          <w:szCs w:val="24"/>
        </w:rPr>
        <w:t>hasının devamında</w:t>
      </w:r>
      <w:r w:rsidR="006B4F5D">
        <w:rPr>
          <w:rFonts w:ascii="Courier New" w:hAnsi="Courier New" w:cs="Courier New"/>
          <w:sz w:val="24"/>
          <w:szCs w:val="24"/>
        </w:rPr>
        <w:t>,</w:t>
      </w:r>
      <w:r w:rsidR="00E43724" w:rsidRPr="00527F3B">
        <w:rPr>
          <w:rFonts w:ascii="Courier New" w:hAnsi="Courier New" w:cs="Courier New"/>
          <w:sz w:val="24"/>
          <w:szCs w:val="24"/>
        </w:rPr>
        <w:t xml:space="preserve"> </w:t>
      </w:r>
      <w:r w:rsidR="00E43724" w:rsidRPr="00527F3B">
        <w:rPr>
          <w:rFonts w:ascii="Courier New" w:hAnsi="Courier New" w:cs="Courier New"/>
          <w:sz w:val="24"/>
          <w:szCs w:val="24"/>
        </w:rPr>
        <w:lastRenderedPageBreak/>
        <w:t>hesabından 300,000 TL,</w:t>
      </w:r>
      <w:r w:rsidR="00A237AA">
        <w:rPr>
          <w:rFonts w:ascii="Courier New" w:hAnsi="Courier New" w:cs="Courier New"/>
          <w:sz w:val="24"/>
          <w:szCs w:val="24"/>
        </w:rPr>
        <w:t xml:space="preserve"> </w:t>
      </w:r>
      <w:r w:rsidR="00E43724" w:rsidRPr="00527F3B">
        <w:rPr>
          <w:rFonts w:ascii="Courier New" w:hAnsi="Courier New" w:cs="Courier New"/>
          <w:sz w:val="24"/>
          <w:szCs w:val="24"/>
        </w:rPr>
        <w:t xml:space="preserve">80,000 TL, 10,263 TL ve 71,000 TL yetkisiz aktarım yapıldığını </w:t>
      </w:r>
      <w:r w:rsidR="003B2AAF" w:rsidRPr="00527F3B">
        <w:rPr>
          <w:rFonts w:ascii="Courier New" w:hAnsi="Courier New" w:cs="Courier New"/>
          <w:sz w:val="24"/>
          <w:szCs w:val="24"/>
        </w:rPr>
        <w:t>ileri sürmüştür</w:t>
      </w:r>
      <w:r w:rsidR="00E43724" w:rsidRPr="00527F3B">
        <w:rPr>
          <w:rFonts w:ascii="Courier New" w:hAnsi="Courier New" w:cs="Courier New"/>
          <w:sz w:val="24"/>
          <w:szCs w:val="24"/>
        </w:rPr>
        <w:t>.</w:t>
      </w:r>
    </w:p>
    <w:p w:rsidR="00F64F66" w:rsidRDefault="00F64F66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64F66" w:rsidRDefault="00E43724" w:rsidP="00F64F6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</w:t>
      </w:r>
      <w:r w:rsidR="00F64F66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64F66">
        <w:rPr>
          <w:rFonts w:ascii="Courier New" w:hAnsi="Courier New" w:cs="Courier New"/>
          <w:sz w:val="24"/>
          <w:szCs w:val="24"/>
        </w:rPr>
        <w:tab/>
      </w:r>
      <w:r w:rsidR="00F64F66" w:rsidRPr="00527F3B">
        <w:rPr>
          <w:rFonts w:ascii="Courier New" w:hAnsi="Courier New" w:cs="Courier New"/>
          <w:sz w:val="24"/>
          <w:szCs w:val="24"/>
        </w:rPr>
        <w:t>Davalıların boş dekont</w:t>
      </w:r>
      <w:r w:rsidR="00F64F66">
        <w:rPr>
          <w:rFonts w:ascii="Courier New" w:hAnsi="Courier New" w:cs="Courier New"/>
          <w:sz w:val="24"/>
          <w:szCs w:val="24"/>
        </w:rPr>
        <w:t>lar</w:t>
      </w:r>
      <w:r w:rsidR="00F64F66" w:rsidRPr="00527F3B">
        <w:rPr>
          <w:rFonts w:ascii="Courier New" w:hAnsi="Courier New" w:cs="Courier New"/>
          <w:sz w:val="24"/>
          <w:szCs w:val="24"/>
        </w:rPr>
        <w:t xml:space="preserve"> ile ilgili iddialarını</w:t>
      </w:r>
      <w:r w:rsidR="00F64F66">
        <w:rPr>
          <w:rFonts w:ascii="Courier New" w:hAnsi="Courier New" w:cs="Courier New"/>
          <w:sz w:val="24"/>
          <w:szCs w:val="24"/>
        </w:rPr>
        <w:t>,</w:t>
      </w:r>
      <w:r w:rsidR="00F64F66" w:rsidRPr="00527F3B">
        <w:rPr>
          <w:rFonts w:ascii="Courier New" w:hAnsi="Courier New" w:cs="Courier New"/>
          <w:sz w:val="24"/>
          <w:szCs w:val="24"/>
        </w:rPr>
        <w:t xml:space="preserve"> İstinaf</w:t>
      </w:r>
      <w:r w:rsidR="00F64F66">
        <w:rPr>
          <w:rFonts w:ascii="Courier New" w:hAnsi="Courier New" w:cs="Courier New"/>
          <w:sz w:val="24"/>
          <w:szCs w:val="24"/>
        </w:rPr>
        <w:t xml:space="preserve"> konusu edilen </w:t>
      </w:r>
      <w:r w:rsidR="00F64F66" w:rsidRPr="00527F3B">
        <w:rPr>
          <w:rFonts w:ascii="Courier New" w:hAnsi="Courier New" w:cs="Courier New"/>
          <w:sz w:val="24"/>
          <w:szCs w:val="24"/>
        </w:rPr>
        <w:t>10,263 TL ve 71,000 TL yetkisiz aktarımlar ile sınırlı tutarak incele</w:t>
      </w:r>
      <w:r w:rsidR="00B71B85">
        <w:rPr>
          <w:rFonts w:ascii="Courier New" w:hAnsi="Courier New" w:cs="Courier New"/>
          <w:sz w:val="24"/>
          <w:szCs w:val="24"/>
        </w:rPr>
        <w:t xml:space="preserve">riz </w:t>
      </w:r>
      <w:r w:rsidR="003B748E">
        <w:rPr>
          <w:rFonts w:ascii="Courier New" w:hAnsi="Courier New" w:cs="Courier New"/>
          <w:sz w:val="24"/>
          <w:szCs w:val="24"/>
        </w:rPr>
        <w:t xml:space="preserve">zira </w:t>
      </w:r>
      <w:r w:rsidR="00B71B85">
        <w:rPr>
          <w:rFonts w:ascii="Courier New" w:hAnsi="Courier New" w:cs="Courier New"/>
          <w:sz w:val="24"/>
          <w:szCs w:val="24"/>
        </w:rPr>
        <w:t>300,000 TL ve 80,000 TL</w:t>
      </w:r>
      <w:r w:rsidR="003B748E">
        <w:rPr>
          <w:rFonts w:ascii="Courier New" w:hAnsi="Courier New" w:cs="Courier New"/>
          <w:sz w:val="24"/>
          <w:szCs w:val="24"/>
        </w:rPr>
        <w:t>’lik meblağlar</w:t>
      </w:r>
      <w:r w:rsidR="00B71B85">
        <w:rPr>
          <w:rFonts w:ascii="Courier New" w:hAnsi="Courier New" w:cs="Courier New"/>
          <w:sz w:val="24"/>
          <w:szCs w:val="24"/>
        </w:rPr>
        <w:t xml:space="preserve"> ile ilgili </w:t>
      </w:r>
      <w:r w:rsidR="003B748E">
        <w:rPr>
          <w:rFonts w:ascii="Courier New" w:hAnsi="Courier New" w:cs="Courier New"/>
          <w:sz w:val="24"/>
          <w:szCs w:val="24"/>
        </w:rPr>
        <w:t xml:space="preserve">herhangi bir </w:t>
      </w:r>
      <w:r w:rsidR="00B71B85">
        <w:rPr>
          <w:rFonts w:ascii="Courier New" w:hAnsi="Courier New" w:cs="Courier New"/>
          <w:sz w:val="24"/>
          <w:szCs w:val="24"/>
        </w:rPr>
        <w:t xml:space="preserve">istinaf sebebi bulunmamaktadır. </w:t>
      </w:r>
      <w:r w:rsidR="00F64F66">
        <w:rPr>
          <w:rFonts w:ascii="Courier New" w:hAnsi="Courier New" w:cs="Courier New"/>
          <w:sz w:val="24"/>
          <w:szCs w:val="24"/>
        </w:rPr>
        <w:t xml:space="preserve"> </w:t>
      </w:r>
    </w:p>
    <w:p w:rsidR="00E9609C" w:rsidRDefault="00E9609C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B05770" w:rsidRDefault="00A30732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  <w:r w:rsidR="002453F8" w:rsidRPr="00527F3B">
        <w:rPr>
          <w:rFonts w:ascii="Courier New" w:hAnsi="Courier New" w:cs="Courier New"/>
          <w:sz w:val="24"/>
          <w:szCs w:val="24"/>
        </w:rPr>
        <w:t xml:space="preserve">  </w:t>
      </w:r>
      <w:r w:rsidR="00A237AA">
        <w:rPr>
          <w:rFonts w:ascii="Courier New" w:hAnsi="Courier New" w:cs="Courier New"/>
          <w:sz w:val="24"/>
          <w:szCs w:val="24"/>
        </w:rPr>
        <w:tab/>
      </w:r>
      <w:r w:rsidRPr="00527F3B">
        <w:rPr>
          <w:rFonts w:ascii="Courier New" w:hAnsi="Courier New" w:cs="Courier New"/>
          <w:sz w:val="24"/>
          <w:szCs w:val="24"/>
        </w:rPr>
        <w:t xml:space="preserve">Davalı </w:t>
      </w:r>
      <w:r w:rsidR="006B4F5D">
        <w:rPr>
          <w:rFonts w:ascii="Courier New" w:hAnsi="Courier New" w:cs="Courier New"/>
          <w:sz w:val="24"/>
          <w:szCs w:val="24"/>
        </w:rPr>
        <w:t>A</w:t>
      </w:r>
      <w:r w:rsidRPr="00527F3B">
        <w:rPr>
          <w:rFonts w:ascii="Courier New" w:hAnsi="Courier New" w:cs="Courier New"/>
          <w:sz w:val="24"/>
          <w:szCs w:val="24"/>
        </w:rPr>
        <w:t>vukatı</w:t>
      </w:r>
      <w:r w:rsidR="006B4F5D">
        <w:rPr>
          <w:rFonts w:ascii="Courier New" w:hAnsi="Courier New" w:cs="Courier New"/>
          <w:sz w:val="24"/>
          <w:szCs w:val="24"/>
        </w:rPr>
        <w:t>nın</w:t>
      </w:r>
      <w:r w:rsidRPr="00527F3B">
        <w:rPr>
          <w:rFonts w:ascii="Courier New" w:hAnsi="Courier New" w:cs="Courier New"/>
          <w:sz w:val="24"/>
          <w:szCs w:val="24"/>
        </w:rPr>
        <w:t xml:space="preserve"> İstinaftaki hitabında</w:t>
      </w:r>
      <w:r w:rsidR="00B05770" w:rsidRPr="00527F3B">
        <w:rPr>
          <w:rFonts w:ascii="Courier New" w:hAnsi="Courier New" w:cs="Courier New"/>
          <w:sz w:val="24"/>
          <w:szCs w:val="24"/>
        </w:rPr>
        <w:t xml:space="preserve">, </w:t>
      </w:r>
      <w:r w:rsidRPr="00527F3B">
        <w:rPr>
          <w:rFonts w:ascii="Courier New" w:hAnsi="Courier New" w:cs="Courier New"/>
          <w:sz w:val="24"/>
          <w:szCs w:val="24"/>
        </w:rPr>
        <w:t>lay</w:t>
      </w:r>
      <w:r w:rsidR="000D48E5">
        <w:rPr>
          <w:rFonts w:ascii="Courier New" w:hAnsi="Courier New" w:cs="Courier New"/>
          <w:sz w:val="24"/>
          <w:szCs w:val="24"/>
        </w:rPr>
        <w:t>i</w:t>
      </w:r>
      <w:r w:rsidRPr="00527F3B">
        <w:rPr>
          <w:rFonts w:ascii="Courier New" w:hAnsi="Courier New" w:cs="Courier New"/>
          <w:sz w:val="24"/>
          <w:szCs w:val="24"/>
        </w:rPr>
        <w:t xml:space="preserve">hasında </w:t>
      </w:r>
      <w:r w:rsidR="002453F8" w:rsidRPr="00527F3B">
        <w:rPr>
          <w:rFonts w:ascii="Courier New" w:hAnsi="Courier New" w:cs="Courier New"/>
          <w:sz w:val="24"/>
          <w:szCs w:val="24"/>
        </w:rPr>
        <w:t xml:space="preserve"> </w:t>
      </w:r>
      <w:r w:rsidR="00420B2D">
        <w:rPr>
          <w:rFonts w:ascii="Courier New" w:hAnsi="Courier New" w:cs="Courier New"/>
          <w:sz w:val="24"/>
          <w:szCs w:val="24"/>
        </w:rPr>
        <w:t>kendi</w:t>
      </w:r>
      <w:r w:rsidR="00735097">
        <w:rPr>
          <w:rFonts w:ascii="Courier New" w:hAnsi="Courier New" w:cs="Courier New"/>
          <w:sz w:val="24"/>
          <w:szCs w:val="24"/>
        </w:rPr>
        <w:t>si</w:t>
      </w:r>
      <w:r w:rsidR="00420B2D">
        <w:rPr>
          <w:rFonts w:ascii="Courier New" w:hAnsi="Courier New" w:cs="Courier New"/>
          <w:sz w:val="24"/>
          <w:szCs w:val="24"/>
        </w:rPr>
        <w:t xml:space="preserve">ne </w:t>
      </w:r>
      <w:r w:rsidR="00B05770" w:rsidRPr="00527F3B">
        <w:rPr>
          <w:rFonts w:ascii="Courier New" w:hAnsi="Courier New" w:cs="Courier New"/>
          <w:sz w:val="24"/>
          <w:szCs w:val="24"/>
        </w:rPr>
        <w:t xml:space="preserve">5 adet </w:t>
      </w:r>
      <w:r w:rsidR="002453F8" w:rsidRPr="00527F3B">
        <w:rPr>
          <w:rFonts w:ascii="Courier New" w:hAnsi="Courier New" w:cs="Courier New"/>
          <w:sz w:val="24"/>
          <w:szCs w:val="24"/>
        </w:rPr>
        <w:t xml:space="preserve">boş </w:t>
      </w:r>
      <w:r w:rsidRPr="00527F3B">
        <w:rPr>
          <w:rFonts w:ascii="Courier New" w:hAnsi="Courier New" w:cs="Courier New"/>
          <w:sz w:val="24"/>
          <w:szCs w:val="24"/>
        </w:rPr>
        <w:t>dekont</w:t>
      </w:r>
      <w:r w:rsidR="002453F8" w:rsidRPr="00527F3B">
        <w:rPr>
          <w:rFonts w:ascii="Courier New" w:hAnsi="Courier New" w:cs="Courier New"/>
          <w:sz w:val="24"/>
          <w:szCs w:val="24"/>
        </w:rPr>
        <w:t xml:space="preserve"> </w:t>
      </w:r>
      <w:r w:rsidR="00B05770" w:rsidRPr="00527F3B">
        <w:rPr>
          <w:rFonts w:ascii="Courier New" w:hAnsi="Courier New" w:cs="Courier New"/>
          <w:sz w:val="24"/>
          <w:szCs w:val="24"/>
        </w:rPr>
        <w:t>imzala</w:t>
      </w:r>
      <w:r w:rsidR="006B4F5D">
        <w:rPr>
          <w:rFonts w:ascii="Courier New" w:hAnsi="Courier New" w:cs="Courier New"/>
          <w:sz w:val="24"/>
          <w:szCs w:val="24"/>
        </w:rPr>
        <w:t>tıld</w:t>
      </w:r>
      <w:r w:rsidR="00B05770" w:rsidRPr="00527F3B">
        <w:rPr>
          <w:rFonts w:ascii="Courier New" w:hAnsi="Courier New" w:cs="Courier New"/>
          <w:sz w:val="24"/>
          <w:szCs w:val="24"/>
        </w:rPr>
        <w:t>ığın</w:t>
      </w:r>
      <w:r w:rsidR="00420B2D">
        <w:rPr>
          <w:rFonts w:ascii="Courier New" w:hAnsi="Courier New" w:cs="Courier New"/>
          <w:sz w:val="24"/>
          <w:szCs w:val="24"/>
        </w:rPr>
        <w:t>ı</w:t>
      </w:r>
      <w:r w:rsidR="00B05770" w:rsidRPr="00527F3B">
        <w:rPr>
          <w:rFonts w:ascii="Courier New" w:hAnsi="Courier New" w:cs="Courier New"/>
          <w:sz w:val="24"/>
          <w:szCs w:val="24"/>
        </w:rPr>
        <w:t xml:space="preserve"> iddia etmesine rağmen aslında bu sayının daha fazla olduğunu beyan etm</w:t>
      </w:r>
      <w:r w:rsidR="003E26DF" w:rsidRPr="00527F3B">
        <w:rPr>
          <w:rFonts w:ascii="Courier New" w:hAnsi="Courier New" w:cs="Courier New"/>
          <w:sz w:val="24"/>
          <w:szCs w:val="24"/>
        </w:rPr>
        <w:t>esi boş dekontlar ile ilgili iddi</w:t>
      </w:r>
      <w:r w:rsidR="00A237AA">
        <w:rPr>
          <w:rFonts w:ascii="Courier New" w:hAnsi="Courier New" w:cs="Courier New"/>
          <w:sz w:val="24"/>
          <w:szCs w:val="24"/>
        </w:rPr>
        <w:t>a</w:t>
      </w:r>
      <w:r w:rsidR="003E26DF" w:rsidRPr="00527F3B">
        <w:rPr>
          <w:rFonts w:ascii="Courier New" w:hAnsi="Courier New" w:cs="Courier New"/>
          <w:sz w:val="24"/>
          <w:szCs w:val="24"/>
        </w:rPr>
        <w:t>ların</w:t>
      </w:r>
      <w:r w:rsidR="006B4F5D">
        <w:rPr>
          <w:rFonts w:ascii="Courier New" w:hAnsi="Courier New" w:cs="Courier New"/>
          <w:sz w:val="24"/>
          <w:szCs w:val="24"/>
        </w:rPr>
        <w:t>ın</w:t>
      </w:r>
      <w:r w:rsidR="00B71B85">
        <w:rPr>
          <w:rFonts w:ascii="Courier New" w:hAnsi="Courier New" w:cs="Courier New"/>
          <w:sz w:val="24"/>
          <w:szCs w:val="24"/>
        </w:rPr>
        <w:t xml:space="preserve"> tutarsız </w:t>
      </w:r>
      <w:r w:rsidR="006B4F5D">
        <w:rPr>
          <w:rFonts w:ascii="Courier New" w:hAnsi="Courier New" w:cs="Courier New"/>
          <w:sz w:val="24"/>
          <w:szCs w:val="24"/>
        </w:rPr>
        <w:t>o</w:t>
      </w:r>
      <w:r w:rsidR="00420B2D">
        <w:rPr>
          <w:rFonts w:ascii="Courier New" w:hAnsi="Courier New" w:cs="Courier New"/>
          <w:sz w:val="24"/>
          <w:szCs w:val="24"/>
        </w:rPr>
        <w:t>lduğunu g</w:t>
      </w:r>
      <w:r w:rsidR="00735097">
        <w:rPr>
          <w:rFonts w:ascii="Courier New" w:hAnsi="Courier New" w:cs="Courier New"/>
          <w:sz w:val="24"/>
          <w:szCs w:val="24"/>
        </w:rPr>
        <w:t>ö</w:t>
      </w:r>
      <w:r w:rsidR="00420B2D">
        <w:rPr>
          <w:rFonts w:ascii="Courier New" w:hAnsi="Courier New" w:cs="Courier New"/>
          <w:sz w:val="24"/>
          <w:szCs w:val="24"/>
        </w:rPr>
        <w:t>stermektedi</w:t>
      </w:r>
      <w:r w:rsidR="00735097">
        <w:rPr>
          <w:rFonts w:ascii="Courier New" w:hAnsi="Courier New" w:cs="Courier New"/>
          <w:sz w:val="24"/>
          <w:szCs w:val="24"/>
        </w:rPr>
        <w:t>r.</w:t>
      </w:r>
      <w:r w:rsidR="00420B2D">
        <w:rPr>
          <w:rFonts w:ascii="Courier New" w:hAnsi="Courier New" w:cs="Courier New"/>
          <w:sz w:val="24"/>
          <w:szCs w:val="24"/>
        </w:rPr>
        <w:t xml:space="preserve"> </w:t>
      </w:r>
    </w:p>
    <w:p w:rsidR="000D48E5" w:rsidRDefault="000D48E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A3625" w:rsidRDefault="00F11E8F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E26DF" w:rsidRPr="00527F3B">
        <w:rPr>
          <w:rFonts w:ascii="Courier New" w:hAnsi="Courier New" w:cs="Courier New"/>
          <w:sz w:val="24"/>
          <w:szCs w:val="24"/>
        </w:rPr>
        <w:t>Davalılar</w:t>
      </w:r>
      <w:r w:rsidR="003B2AAF" w:rsidRPr="00527F3B">
        <w:rPr>
          <w:rFonts w:ascii="Courier New" w:hAnsi="Courier New" w:cs="Courier New"/>
          <w:sz w:val="24"/>
          <w:szCs w:val="24"/>
        </w:rPr>
        <w:t>,</w:t>
      </w:r>
      <w:r w:rsidR="003E26DF" w:rsidRPr="00527F3B">
        <w:rPr>
          <w:rFonts w:ascii="Courier New" w:hAnsi="Courier New" w:cs="Courier New"/>
          <w:sz w:val="24"/>
          <w:szCs w:val="24"/>
        </w:rPr>
        <w:t xml:space="preserve"> </w:t>
      </w:r>
      <w:r w:rsidR="00FD397A" w:rsidRPr="00527F3B">
        <w:rPr>
          <w:rFonts w:ascii="Courier New" w:hAnsi="Courier New" w:cs="Courier New"/>
          <w:sz w:val="24"/>
          <w:szCs w:val="24"/>
        </w:rPr>
        <w:t>20</w:t>
      </w:r>
      <w:r w:rsidR="00A237AA">
        <w:rPr>
          <w:rFonts w:ascii="Courier New" w:hAnsi="Courier New" w:cs="Courier New"/>
          <w:sz w:val="24"/>
          <w:szCs w:val="24"/>
        </w:rPr>
        <w:t>.</w:t>
      </w:r>
      <w:r w:rsidR="00FD397A" w:rsidRPr="00527F3B">
        <w:rPr>
          <w:rFonts w:ascii="Courier New" w:hAnsi="Courier New" w:cs="Courier New"/>
          <w:sz w:val="24"/>
          <w:szCs w:val="24"/>
        </w:rPr>
        <w:t>6</w:t>
      </w:r>
      <w:r w:rsidR="00A237AA">
        <w:rPr>
          <w:rFonts w:ascii="Courier New" w:hAnsi="Courier New" w:cs="Courier New"/>
          <w:sz w:val="24"/>
          <w:szCs w:val="24"/>
        </w:rPr>
        <w:t>.</w:t>
      </w:r>
      <w:r w:rsidR="00FD397A" w:rsidRPr="00527F3B">
        <w:rPr>
          <w:rFonts w:ascii="Courier New" w:hAnsi="Courier New" w:cs="Courier New"/>
          <w:sz w:val="24"/>
          <w:szCs w:val="24"/>
        </w:rPr>
        <w:t xml:space="preserve">2012 tarihinde bankada oldukları bir zaman dilimi içerisinde </w:t>
      </w:r>
      <w:r w:rsidR="003B2AAF" w:rsidRPr="00527F3B">
        <w:rPr>
          <w:rFonts w:ascii="Courier New" w:hAnsi="Courier New" w:cs="Courier New"/>
          <w:sz w:val="24"/>
          <w:szCs w:val="24"/>
        </w:rPr>
        <w:t>bil</w:t>
      </w:r>
      <w:r w:rsidR="00A24FD9">
        <w:rPr>
          <w:rFonts w:ascii="Courier New" w:hAnsi="Courier New" w:cs="Courier New"/>
          <w:sz w:val="24"/>
          <w:szCs w:val="24"/>
        </w:rPr>
        <w:t>gileri</w:t>
      </w:r>
      <w:r w:rsidR="003B2AAF" w:rsidRPr="00527F3B">
        <w:rPr>
          <w:rFonts w:ascii="Courier New" w:hAnsi="Courier New" w:cs="Courier New"/>
          <w:sz w:val="24"/>
          <w:szCs w:val="24"/>
        </w:rPr>
        <w:t xml:space="preserve"> dahilinde olmadan </w:t>
      </w:r>
      <w:r w:rsidR="00FD397A" w:rsidRPr="00527F3B">
        <w:rPr>
          <w:rFonts w:ascii="Courier New" w:hAnsi="Courier New" w:cs="Courier New"/>
          <w:sz w:val="24"/>
          <w:szCs w:val="24"/>
        </w:rPr>
        <w:t>yapılan 10,263 TL ve 71</w:t>
      </w:r>
      <w:r w:rsidR="003B2AAF" w:rsidRPr="00527F3B">
        <w:rPr>
          <w:rFonts w:ascii="Courier New" w:hAnsi="Courier New" w:cs="Courier New"/>
          <w:sz w:val="24"/>
          <w:szCs w:val="24"/>
        </w:rPr>
        <w:t>,</w:t>
      </w:r>
      <w:r w:rsidR="00FD397A" w:rsidRPr="00527F3B">
        <w:rPr>
          <w:rFonts w:ascii="Courier New" w:hAnsi="Courier New" w:cs="Courier New"/>
          <w:sz w:val="24"/>
          <w:szCs w:val="24"/>
        </w:rPr>
        <w:t>000</w:t>
      </w:r>
      <w:r w:rsidR="003B2AAF" w:rsidRPr="00527F3B">
        <w:rPr>
          <w:rFonts w:ascii="Courier New" w:hAnsi="Courier New" w:cs="Courier New"/>
          <w:sz w:val="24"/>
          <w:szCs w:val="24"/>
        </w:rPr>
        <w:t xml:space="preserve"> TL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3B2AAF" w:rsidRPr="00527F3B">
        <w:rPr>
          <w:rFonts w:ascii="Courier New" w:hAnsi="Courier New" w:cs="Courier New"/>
          <w:sz w:val="24"/>
          <w:szCs w:val="24"/>
        </w:rPr>
        <w:t>lik aktarımların yetkisiz olduğunu iddia etti.</w:t>
      </w:r>
      <w:r w:rsidR="00FD397A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DA3625" w:rsidRDefault="00DA362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A3625" w:rsidRDefault="00DA362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B2AAF" w:rsidRPr="00527F3B">
        <w:rPr>
          <w:rFonts w:ascii="Courier New" w:hAnsi="Courier New" w:cs="Courier New"/>
          <w:sz w:val="24"/>
          <w:szCs w:val="24"/>
        </w:rPr>
        <w:t>Alt Mahkeme 71,000 TL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3B2AAF" w:rsidRPr="00527F3B">
        <w:rPr>
          <w:rFonts w:ascii="Courier New" w:hAnsi="Courier New" w:cs="Courier New"/>
          <w:sz w:val="24"/>
          <w:szCs w:val="24"/>
        </w:rPr>
        <w:t>lik aktarımın Emare No.18 talimat ile yapılmış geçerli bir işlem olduğuna</w:t>
      </w:r>
      <w:r w:rsidR="00FD4425">
        <w:rPr>
          <w:rFonts w:ascii="Courier New" w:hAnsi="Courier New" w:cs="Courier New"/>
          <w:sz w:val="24"/>
          <w:szCs w:val="24"/>
        </w:rPr>
        <w:t xml:space="preserve"> bulgu yaptı.</w:t>
      </w:r>
      <w:r w:rsidR="00BF7895">
        <w:rPr>
          <w:rFonts w:ascii="Courier New" w:hAnsi="Courier New" w:cs="Courier New"/>
          <w:sz w:val="24"/>
          <w:szCs w:val="24"/>
        </w:rPr>
        <w:t xml:space="preserve"> 10,263 TL tutarındaki aktarım ile ilgili </w:t>
      </w:r>
      <w:r w:rsidR="006B4F5D">
        <w:rPr>
          <w:rFonts w:ascii="Courier New" w:hAnsi="Courier New" w:cs="Courier New"/>
          <w:sz w:val="24"/>
          <w:szCs w:val="24"/>
        </w:rPr>
        <w:t>olarak ise</w:t>
      </w:r>
      <w:r w:rsidR="00FD4425">
        <w:rPr>
          <w:rFonts w:ascii="Courier New" w:hAnsi="Courier New" w:cs="Courier New"/>
          <w:sz w:val="24"/>
          <w:szCs w:val="24"/>
        </w:rPr>
        <w:t xml:space="preserve"> </w:t>
      </w:r>
      <w:r w:rsidR="00BF7895">
        <w:rPr>
          <w:rFonts w:ascii="Courier New" w:hAnsi="Courier New" w:cs="Courier New"/>
          <w:sz w:val="24"/>
          <w:szCs w:val="24"/>
        </w:rPr>
        <w:t xml:space="preserve">Davalının </w:t>
      </w:r>
      <w:r w:rsidR="00FD4425">
        <w:rPr>
          <w:rFonts w:ascii="Courier New" w:hAnsi="Courier New" w:cs="Courier New"/>
          <w:sz w:val="24"/>
          <w:szCs w:val="24"/>
        </w:rPr>
        <w:t>lay</w:t>
      </w:r>
      <w:r w:rsidR="00277753">
        <w:rPr>
          <w:rFonts w:ascii="Courier New" w:hAnsi="Courier New" w:cs="Courier New"/>
          <w:sz w:val="24"/>
          <w:szCs w:val="24"/>
        </w:rPr>
        <w:t>i</w:t>
      </w:r>
      <w:r w:rsidR="00FD4425">
        <w:rPr>
          <w:rFonts w:ascii="Courier New" w:hAnsi="Courier New" w:cs="Courier New"/>
          <w:sz w:val="24"/>
          <w:szCs w:val="24"/>
        </w:rPr>
        <w:t xml:space="preserve">hasında bu tutar ile ilgili </w:t>
      </w:r>
      <w:r w:rsidR="00BF7895">
        <w:rPr>
          <w:rFonts w:ascii="Courier New" w:hAnsi="Courier New" w:cs="Courier New"/>
          <w:sz w:val="24"/>
          <w:szCs w:val="24"/>
        </w:rPr>
        <w:t>bir iddia bulunmadığı gerekçesi ile değerlendirme yapma</w:t>
      </w:r>
      <w:r w:rsidR="00FD4425">
        <w:rPr>
          <w:rFonts w:ascii="Courier New" w:hAnsi="Courier New" w:cs="Courier New"/>
          <w:sz w:val="24"/>
          <w:szCs w:val="24"/>
        </w:rPr>
        <w:t>makla hata yaptığını yukarıda belirtmiştik.</w:t>
      </w:r>
      <w:r w:rsidR="00BF7895">
        <w:rPr>
          <w:rFonts w:ascii="Courier New" w:hAnsi="Courier New" w:cs="Courier New"/>
          <w:sz w:val="24"/>
          <w:szCs w:val="24"/>
        </w:rPr>
        <w:t xml:space="preserve"> </w:t>
      </w:r>
    </w:p>
    <w:p w:rsidR="00BF7895" w:rsidRDefault="00BF789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7F57FB" w:rsidRDefault="00FD442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3B2AAF" w:rsidRPr="00527F3B">
        <w:rPr>
          <w:rFonts w:ascii="Courier New" w:hAnsi="Courier New" w:cs="Courier New"/>
          <w:sz w:val="24"/>
          <w:szCs w:val="24"/>
        </w:rPr>
        <w:t>Olgulara göre, 20</w:t>
      </w:r>
      <w:r w:rsidR="00A237AA">
        <w:rPr>
          <w:rFonts w:ascii="Courier New" w:hAnsi="Courier New" w:cs="Courier New"/>
          <w:sz w:val="24"/>
          <w:szCs w:val="24"/>
        </w:rPr>
        <w:t>.</w:t>
      </w:r>
      <w:r w:rsidR="003B2AAF" w:rsidRPr="00527F3B">
        <w:rPr>
          <w:rFonts w:ascii="Courier New" w:hAnsi="Courier New" w:cs="Courier New"/>
          <w:sz w:val="24"/>
          <w:szCs w:val="24"/>
        </w:rPr>
        <w:t>6</w:t>
      </w:r>
      <w:r w:rsidR="00A237AA">
        <w:rPr>
          <w:rFonts w:ascii="Courier New" w:hAnsi="Courier New" w:cs="Courier New"/>
          <w:sz w:val="24"/>
          <w:szCs w:val="24"/>
        </w:rPr>
        <w:t>.</w:t>
      </w:r>
      <w:r w:rsidR="003B2AAF" w:rsidRPr="00527F3B">
        <w:rPr>
          <w:rFonts w:ascii="Courier New" w:hAnsi="Courier New" w:cs="Courier New"/>
          <w:sz w:val="24"/>
          <w:szCs w:val="24"/>
        </w:rPr>
        <w:t xml:space="preserve">2012 tarihinde Cemaller Trading </w:t>
      </w:r>
      <w:r w:rsidR="006B4F5D">
        <w:rPr>
          <w:rFonts w:ascii="Courier New" w:hAnsi="Courier New" w:cs="Courier New"/>
          <w:sz w:val="24"/>
          <w:szCs w:val="24"/>
        </w:rPr>
        <w:t>L</w:t>
      </w:r>
      <w:r w:rsidR="003B2AAF" w:rsidRPr="00527F3B">
        <w:rPr>
          <w:rFonts w:ascii="Courier New" w:hAnsi="Courier New" w:cs="Courier New"/>
          <w:sz w:val="24"/>
          <w:szCs w:val="24"/>
        </w:rPr>
        <w:t>td</w:t>
      </w:r>
      <w:r w:rsidR="00A237AA">
        <w:rPr>
          <w:rFonts w:ascii="Courier New" w:hAnsi="Courier New" w:cs="Courier New"/>
          <w:sz w:val="24"/>
          <w:szCs w:val="24"/>
        </w:rPr>
        <w:t>.’</w:t>
      </w:r>
      <w:r w:rsidR="003B2AAF" w:rsidRPr="00527F3B">
        <w:rPr>
          <w:rFonts w:ascii="Courier New" w:hAnsi="Courier New" w:cs="Courier New"/>
          <w:sz w:val="24"/>
          <w:szCs w:val="24"/>
        </w:rPr>
        <w:t xml:space="preserve">e Davalıların yeni açtığı 6406253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3B2AAF" w:rsidRPr="00527F3B">
        <w:rPr>
          <w:rFonts w:ascii="Courier New" w:hAnsi="Courier New" w:cs="Courier New"/>
          <w:sz w:val="24"/>
          <w:szCs w:val="24"/>
        </w:rPr>
        <w:t>o</w:t>
      </w:r>
      <w:r w:rsidR="00A237AA">
        <w:rPr>
          <w:rFonts w:ascii="Courier New" w:hAnsi="Courier New" w:cs="Courier New"/>
          <w:sz w:val="24"/>
          <w:szCs w:val="24"/>
        </w:rPr>
        <w:t>’</w:t>
      </w:r>
      <w:r w:rsidR="003B2AAF" w:rsidRPr="00527F3B">
        <w:rPr>
          <w:rFonts w:ascii="Courier New" w:hAnsi="Courier New" w:cs="Courier New"/>
          <w:sz w:val="24"/>
          <w:szCs w:val="24"/>
        </w:rPr>
        <w:t xml:space="preserve">lu hesaptan </w:t>
      </w:r>
      <w:r>
        <w:rPr>
          <w:rFonts w:ascii="Courier New" w:hAnsi="Courier New" w:cs="Courier New"/>
          <w:sz w:val="24"/>
          <w:szCs w:val="24"/>
        </w:rPr>
        <w:t xml:space="preserve">aynı gün </w:t>
      </w:r>
      <w:r w:rsidR="003B2AAF" w:rsidRPr="00527F3B">
        <w:rPr>
          <w:rFonts w:ascii="Courier New" w:hAnsi="Courier New" w:cs="Courier New"/>
          <w:sz w:val="24"/>
          <w:szCs w:val="24"/>
        </w:rPr>
        <w:t>Emare No.19 dekont ile 10,263 TL ve Emare 23 dekont ile 71,000 TL havale yapıldı.</w:t>
      </w:r>
      <w:r w:rsidR="00CF39F5" w:rsidRPr="00527F3B">
        <w:rPr>
          <w:rFonts w:ascii="Courier New" w:hAnsi="Courier New" w:cs="Courier New"/>
          <w:sz w:val="24"/>
          <w:szCs w:val="24"/>
        </w:rPr>
        <w:t xml:space="preserve"> Emare No.19 ve Emare No.23 dekont üzerinde </w:t>
      </w:r>
      <w:r w:rsidR="006B4F5D">
        <w:rPr>
          <w:rFonts w:ascii="Courier New" w:hAnsi="Courier New" w:cs="Courier New"/>
          <w:sz w:val="24"/>
          <w:szCs w:val="24"/>
        </w:rPr>
        <w:t>D</w:t>
      </w:r>
      <w:r w:rsidR="00CF39F5" w:rsidRPr="00527F3B">
        <w:rPr>
          <w:rFonts w:ascii="Courier New" w:hAnsi="Courier New" w:cs="Courier New"/>
          <w:sz w:val="24"/>
          <w:szCs w:val="24"/>
        </w:rPr>
        <w:t>avalıların imzası bulunmamaktadır.</w:t>
      </w:r>
      <w:r w:rsidR="000D48E5">
        <w:rPr>
          <w:rFonts w:ascii="Courier New" w:hAnsi="Courier New" w:cs="Courier New"/>
          <w:sz w:val="24"/>
          <w:szCs w:val="24"/>
        </w:rPr>
        <w:t xml:space="preserve"> </w:t>
      </w:r>
      <w:r w:rsidR="00CF39F5" w:rsidRPr="00527F3B">
        <w:rPr>
          <w:rFonts w:ascii="Courier New" w:hAnsi="Courier New" w:cs="Courier New"/>
          <w:sz w:val="24"/>
          <w:szCs w:val="24"/>
        </w:rPr>
        <w:t xml:space="preserve">Davacı </w:t>
      </w:r>
      <w:r w:rsidR="00DA3625">
        <w:rPr>
          <w:rFonts w:ascii="Courier New" w:hAnsi="Courier New" w:cs="Courier New"/>
          <w:sz w:val="24"/>
          <w:szCs w:val="24"/>
        </w:rPr>
        <w:t xml:space="preserve">banka müdürü </w:t>
      </w:r>
      <w:r w:rsidR="00CF39F5" w:rsidRPr="00527F3B">
        <w:rPr>
          <w:rFonts w:ascii="Courier New" w:hAnsi="Courier New" w:cs="Courier New"/>
          <w:sz w:val="24"/>
          <w:szCs w:val="24"/>
        </w:rPr>
        <w:t>Olgun Önal</w:t>
      </w:r>
      <w:r w:rsidR="006B4F5D">
        <w:rPr>
          <w:rFonts w:ascii="Courier New" w:hAnsi="Courier New" w:cs="Courier New"/>
          <w:sz w:val="24"/>
          <w:szCs w:val="24"/>
        </w:rPr>
        <w:t>,</w:t>
      </w:r>
      <w:r w:rsidR="00CF39F5" w:rsidRPr="00527F3B">
        <w:rPr>
          <w:rFonts w:ascii="Courier New" w:hAnsi="Courier New" w:cs="Courier New"/>
          <w:sz w:val="24"/>
          <w:szCs w:val="24"/>
        </w:rPr>
        <w:t xml:space="preserve"> her iki aktarımın Emare No.18 talimat gereğince yapıldığını </w:t>
      </w:r>
      <w:r w:rsidR="00DA3625">
        <w:rPr>
          <w:rFonts w:ascii="Courier New" w:hAnsi="Courier New" w:cs="Courier New"/>
          <w:sz w:val="24"/>
          <w:szCs w:val="24"/>
        </w:rPr>
        <w:t xml:space="preserve">belirtti. 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FD4425" w:rsidRPr="00527F3B" w:rsidRDefault="00FD442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C845F4" w:rsidRDefault="00C81827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    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Davalıların </w:t>
      </w:r>
      <w:r w:rsidRPr="00527F3B">
        <w:rPr>
          <w:rFonts w:ascii="Courier New" w:hAnsi="Courier New" w:cs="Courier New"/>
          <w:sz w:val="24"/>
          <w:szCs w:val="24"/>
        </w:rPr>
        <w:t xml:space="preserve">sunduğu </w:t>
      </w:r>
      <w:r w:rsidR="007F57FB" w:rsidRPr="00527F3B">
        <w:rPr>
          <w:rFonts w:ascii="Courier New" w:hAnsi="Courier New" w:cs="Courier New"/>
          <w:sz w:val="24"/>
          <w:szCs w:val="24"/>
        </w:rPr>
        <w:t>şahadet incelendiğinde</w:t>
      </w:r>
      <w:r w:rsidR="006B4F5D">
        <w:rPr>
          <w:rFonts w:ascii="Courier New" w:hAnsi="Courier New" w:cs="Courier New"/>
          <w:sz w:val="24"/>
          <w:szCs w:val="24"/>
        </w:rPr>
        <w:t>,</w:t>
      </w:r>
      <w:r w:rsidR="007F57FB" w:rsidRPr="00527F3B">
        <w:rPr>
          <w:rFonts w:ascii="Courier New" w:hAnsi="Courier New" w:cs="Courier New"/>
          <w:sz w:val="24"/>
          <w:szCs w:val="24"/>
        </w:rPr>
        <w:t xml:space="preserve"> </w:t>
      </w:r>
      <w:r w:rsidR="00DA3625">
        <w:rPr>
          <w:rFonts w:ascii="Courier New" w:hAnsi="Courier New" w:cs="Courier New"/>
          <w:sz w:val="24"/>
          <w:szCs w:val="24"/>
        </w:rPr>
        <w:t xml:space="preserve">önceki </w:t>
      </w:r>
      <w:r w:rsidRPr="00527F3B">
        <w:rPr>
          <w:rFonts w:ascii="Courier New" w:hAnsi="Courier New" w:cs="Courier New"/>
          <w:sz w:val="24"/>
          <w:szCs w:val="24"/>
        </w:rPr>
        <w:t>hesaplar</w:t>
      </w:r>
      <w:r w:rsidR="006B4F5D">
        <w:rPr>
          <w:rFonts w:ascii="Courier New" w:hAnsi="Courier New" w:cs="Courier New"/>
          <w:sz w:val="24"/>
          <w:szCs w:val="24"/>
        </w:rPr>
        <w:t>a illişkin</w:t>
      </w:r>
      <w:r w:rsidR="00DA3625">
        <w:rPr>
          <w:rFonts w:ascii="Courier New" w:hAnsi="Courier New" w:cs="Courier New"/>
          <w:sz w:val="24"/>
          <w:szCs w:val="24"/>
        </w:rPr>
        <w:t xml:space="preserve"> </w:t>
      </w:r>
      <w:r w:rsidR="00A24FD9">
        <w:rPr>
          <w:rFonts w:ascii="Courier New" w:hAnsi="Courier New" w:cs="Courier New"/>
          <w:sz w:val="24"/>
          <w:szCs w:val="24"/>
        </w:rPr>
        <w:t xml:space="preserve">verdikleri </w:t>
      </w:r>
      <w:r w:rsidR="006A47D2">
        <w:rPr>
          <w:rFonts w:ascii="Courier New" w:hAnsi="Courier New" w:cs="Courier New"/>
          <w:sz w:val="24"/>
          <w:szCs w:val="24"/>
        </w:rPr>
        <w:t xml:space="preserve">Emare No.27 </w:t>
      </w:r>
      <w:r w:rsidR="00A24FD9">
        <w:rPr>
          <w:rFonts w:ascii="Courier New" w:hAnsi="Courier New" w:cs="Courier New"/>
          <w:sz w:val="24"/>
          <w:szCs w:val="24"/>
        </w:rPr>
        <w:t xml:space="preserve">talimat gereğince </w:t>
      </w:r>
      <w:r w:rsidRPr="00527F3B">
        <w:rPr>
          <w:rFonts w:ascii="Courier New" w:hAnsi="Courier New" w:cs="Courier New"/>
          <w:sz w:val="24"/>
          <w:szCs w:val="24"/>
        </w:rPr>
        <w:t xml:space="preserve">usulsüz aktarımlar yapıldığı </w:t>
      </w:r>
      <w:r w:rsidR="00A24FD9">
        <w:rPr>
          <w:rFonts w:ascii="Courier New" w:hAnsi="Courier New" w:cs="Courier New"/>
          <w:sz w:val="24"/>
          <w:szCs w:val="24"/>
        </w:rPr>
        <w:t xml:space="preserve">gerekçesi ile </w:t>
      </w:r>
      <w:r w:rsidR="00F11E8F" w:rsidRPr="00F11E8F">
        <w:rPr>
          <w:rFonts w:ascii="Courier New" w:hAnsi="Courier New" w:cs="Courier New"/>
          <w:sz w:val="24"/>
          <w:szCs w:val="24"/>
        </w:rPr>
        <w:t xml:space="preserve">6406253 </w:t>
      </w:r>
      <w:r w:rsidR="00277753">
        <w:rPr>
          <w:rFonts w:ascii="Courier New" w:hAnsi="Courier New" w:cs="Courier New"/>
          <w:sz w:val="24"/>
          <w:szCs w:val="24"/>
        </w:rPr>
        <w:t>N</w:t>
      </w:r>
      <w:r w:rsidR="00F11E8F">
        <w:rPr>
          <w:rFonts w:ascii="Courier New" w:hAnsi="Courier New" w:cs="Courier New"/>
          <w:sz w:val="24"/>
          <w:szCs w:val="24"/>
        </w:rPr>
        <w:t>o</w:t>
      </w:r>
      <w:r w:rsidR="00277753">
        <w:rPr>
          <w:rFonts w:ascii="Courier New" w:hAnsi="Courier New" w:cs="Courier New"/>
          <w:sz w:val="24"/>
          <w:szCs w:val="24"/>
        </w:rPr>
        <w:t>.</w:t>
      </w:r>
      <w:r w:rsidR="00F11E8F">
        <w:rPr>
          <w:rFonts w:ascii="Courier New" w:hAnsi="Courier New" w:cs="Courier New"/>
          <w:sz w:val="24"/>
          <w:szCs w:val="24"/>
        </w:rPr>
        <w:t xml:space="preserve">lu </w:t>
      </w:r>
      <w:r w:rsidRPr="00527F3B">
        <w:rPr>
          <w:rFonts w:ascii="Courier New" w:hAnsi="Courier New" w:cs="Courier New"/>
          <w:sz w:val="24"/>
          <w:szCs w:val="24"/>
        </w:rPr>
        <w:t>yeni bir hesap açtık</w:t>
      </w:r>
      <w:r w:rsidR="006A47D2">
        <w:rPr>
          <w:rFonts w:ascii="Courier New" w:hAnsi="Courier New" w:cs="Courier New"/>
          <w:sz w:val="24"/>
          <w:szCs w:val="24"/>
        </w:rPr>
        <w:t>tan sonra yine</w:t>
      </w:r>
      <w:r w:rsidR="006B4F5D">
        <w:rPr>
          <w:rFonts w:ascii="Courier New" w:hAnsi="Courier New" w:cs="Courier New"/>
          <w:sz w:val="24"/>
          <w:szCs w:val="24"/>
        </w:rPr>
        <w:t>,</w:t>
      </w:r>
      <w:r w:rsidR="006A47D2">
        <w:rPr>
          <w:rFonts w:ascii="Courier New" w:hAnsi="Courier New" w:cs="Courier New"/>
          <w:sz w:val="24"/>
          <w:szCs w:val="24"/>
        </w:rPr>
        <w:t xml:space="preserve"> </w:t>
      </w:r>
      <w:r w:rsidR="00DA3625">
        <w:rPr>
          <w:rFonts w:ascii="Courier New" w:hAnsi="Courier New" w:cs="Courier New"/>
          <w:sz w:val="24"/>
          <w:szCs w:val="24"/>
        </w:rPr>
        <w:t xml:space="preserve">yeni hesap ile ilgili </w:t>
      </w:r>
      <w:r w:rsidR="006A47D2">
        <w:rPr>
          <w:rFonts w:ascii="Courier New" w:hAnsi="Courier New" w:cs="Courier New"/>
          <w:sz w:val="24"/>
          <w:szCs w:val="24"/>
        </w:rPr>
        <w:t>Emare No.27 ile aynı şekilde Emare No.18 talimatı verdikleri,</w:t>
      </w:r>
      <w:r w:rsidR="00397131" w:rsidRPr="00397131">
        <w:rPr>
          <w:rFonts w:ascii="Courier New" w:hAnsi="Courier New" w:cs="Courier New"/>
          <w:sz w:val="24"/>
          <w:szCs w:val="24"/>
        </w:rPr>
        <w:t xml:space="preserve"> </w:t>
      </w:r>
      <w:r w:rsidR="00397131" w:rsidRPr="00527F3B">
        <w:rPr>
          <w:rFonts w:ascii="Courier New" w:hAnsi="Courier New" w:cs="Courier New"/>
          <w:sz w:val="24"/>
          <w:szCs w:val="24"/>
        </w:rPr>
        <w:t>Cemaller Trading Ltd</w:t>
      </w:r>
      <w:r w:rsidR="00397131">
        <w:rPr>
          <w:rFonts w:ascii="Courier New" w:hAnsi="Courier New" w:cs="Courier New"/>
          <w:sz w:val="24"/>
          <w:szCs w:val="24"/>
        </w:rPr>
        <w:t>.</w:t>
      </w:r>
      <w:r w:rsidR="00397131" w:rsidRPr="00527F3B">
        <w:rPr>
          <w:rFonts w:ascii="Courier New" w:hAnsi="Courier New" w:cs="Courier New"/>
          <w:sz w:val="24"/>
          <w:szCs w:val="24"/>
        </w:rPr>
        <w:t xml:space="preserve"> ile yürütülen iş ilişkileri</w:t>
      </w:r>
      <w:r w:rsidR="00397131">
        <w:rPr>
          <w:rFonts w:ascii="Courier New" w:hAnsi="Courier New" w:cs="Courier New"/>
          <w:sz w:val="24"/>
          <w:szCs w:val="24"/>
        </w:rPr>
        <w:t xml:space="preserve"> bağlamında </w:t>
      </w:r>
      <w:r w:rsidR="006A47D2">
        <w:rPr>
          <w:rFonts w:ascii="Courier New" w:hAnsi="Courier New" w:cs="Courier New"/>
          <w:sz w:val="24"/>
          <w:szCs w:val="24"/>
        </w:rPr>
        <w:t xml:space="preserve"> Davalı No.2</w:t>
      </w:r>
      <w:r w:rsidR="00277753">
        <w:rPr>
          <w:rFonts w:ascii="Courier New" w:hAnsi="Courier New" w:cs="Courier New"/>
          <w:sz w:val="24"/>
          <w:szCs w:val="24"/>
        </w:rPr>
        <w:t>’</w:t>
      </w:r>
      <w:r w:rsidR="006A47D2">
        <w:rPr>
          <w:rFonts w:ascii="Courier New" w:hAnsi="Courier New" w:cs="Courier New"/>
          <w:sz w:val="24"/>
          <w:szCs w:val="24"/>
        </w:rPr>
        <w:t xml:space="preserve">nin bu aktarımlar yapıldıktan sonra </w:t>
      </w:r>
      <w:r w:rsidR="00C845F4">
        <w:rPr>
          <w:rFonts w:ascii="Courier New" w:hAnsi="Courier New" w:cs="Courier New"/>
          <w:sz w:val="24"/>
          <w:szCs w:val="24"/>
        </w:rPr>
        <w:t xml:space="preserve">bankaya gideceğine Davalı No.4 ün </w:t>
      </w:r>
      <w:r w:rsidR="006A47D2">
        <w:rPr>
          <w:rFonts w:ascii="Courier New" w:hAnsi="Courier New" w:cs="Courier New"/>
          <w:sz w:val="24"/>
          <w:szCs w:val="24"/>
        </w:rPr>
        <w:t>işyerine giderek hesap sorduğu, bu süreçte 2500 TL</w:t>
      </w:r>
      <w:r w:rsidR="00277753">
        <w:rPr>
          <w:rFonts w:ascii="Courier New" w:hAnsi="Courier New" w:cs="Courier New"/>
          <w:sz w:val="24"/>
          <w:szCs w:val="24"/>
        </w:rPr>
        <w:t>.’</w:t>
      </w:r>
      <w:r w:rsidR="006A47D2">
        <w:rPr>
          <w:rFonts w:ascii="Courier New" w:hAnsi="Courier New" w:cs="Courier New"/>
          <w:sz w:val="24"/>
          <w:szCs w:val="24"/>
        </w:rPr>
        <w:t xml:space="preserve">lik </w:t>
      </w:r>
      <w:r w:rsidR="00397131">
        <w:rPr>
          <w:rFonts w:ascii="Courier New" w:hAnsi="Courier New" w:cs="Courier New"/>
          <w:sz w:val="24"/>
          <w:szCs w:val="24"/>
        </w:rPr>
        <w:t xml:space="preserve">aktarımların </w:t>
      </w:r>
      <w:r w:rsidR="006A47D2">
        <w:rPr>
          <w:rFonts w:ascii="Courier New" w:hAnsi="Courier New" w:cs="Courier New"/>
          <w:sz w:val="24"/>
          <w:szCs w:val="24"/>
        </w:rPr>
        <w:t>devam ettiği</w:t>
      </w:r>
      <w:r w:rsidR="00397131">
        <w:rPr>
          <w:rFonts w:ascii="Courier New" w:hAnsi="Courier New" w:cs="Courier New"/>
          <w:sz w:val="24"/>
          <w:szCs w:val="24"/>
        </w:rPr>
        <w:t xml:space="preserve"> </w:t>
      </w:r>
      <w:r w:rsidRPr="00527F3B">
        <w:rPr>
          <w:rFonts w:ascii="Courier New" w:hAnsi="Courier New" w:cs="Courier New"/>
          <w:sz w:val="24"/>
          <w:szCs w:val="24"/>
        </w:rPr>
        <w:t>dikkate alındığında bu hesaptan yapılan 10,263 TL ve 71,000 TL aktarımların usulsüz olduğun</w:t>
      </w:r>
      <w:r w:rsidR="00C845F4">
        <w:rPr>
          <w:rFonts w:ascii="Courier New" w:hAnsi="Courier New" w:cs="Courier New"/>
          <w:sz w:val="24"/>
          <w:szCs w:val="24"/>
        </w:rPr>
        <w:t>u Davalı</w:t>
      </w:r>
      <w:r w:rsidR="006B4F5D">
        <w:rPr>
          <w:rFonts w:ascii="Courier New" w:hAnsi="Courier New" w:cs="Courier New"/>
          <w:sz w:val="24"/>
          <w:szCs w:val="24"/>
        </w:rPr>
        <w:t xml:space="preserve">lar </w:t>
      </w:r>
      <w:r w:rsidR="00C845F4">
        <w:rPr>
          <w:rFonts w:ascii="Courier New" w:hAnsi="Courier New" w:cs="Courier New"/>
          <w:sz w:val="24"/>
          <w:szCs w:val="24"/>
        </w:rPr>
        <w:t>ortaya koyamamıştır.</w:t>
      </w:r>
    </w:p>
    <w:p w:rsidR="00C845F4" w:rsidRDefault="00397131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nedenlerle A</w:t>
      </w:r>
      <w:r w:rsidR="00C81827" w:rsidRPr="00527F3B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t</w:t>
      </w:r>
      <w:r w:rsidR="00C81827" w:rsidRPr="00527F3B">
        <w:rPr>
          <w:rFonts w:ascii="Courier New" w:hAnsi="Courier New" w:cs="Courier New"/>
          <w:sz w:val="24"/>
          <w:szCs w:val="24"/>
        </w:rPr>
        <w:t xml:space="preserve"> Mahkeme</w:t>
      </w:r>
      <w:r w:rsidR="006B4F5D">
        <w:rPr>
          <w:rFonts w:ascii="Courier New" w:hAnsi="Courier New" w:cs="Courier New"/>
          <w:sz w:val="24"/>
          <w:szCs w:val="24"/>
        </w:rPr>
        <w:t xml:space="preserve"> bu konuya ilişkin bulgularında </w:t>
      </w:r>
      <w:r w:rsidR="00C81827" w:rsidRPr="00527F3B">
        <w:rPr>
          <w:rFonts w:ascii="Courier New" w:hAnsi="Courier New" w:cs="Courier New"/>
          <w:sz w:val="24"/>
          <w:szCs w:val="24"/>
        </w:rPr>
        <w:t xml:space="preserve"> hata</w:t>
      </w:r>
      <w:r w:rsidR="00A237AA">
        <w:rPr>
          <w:rFonts w:ascii="Courier New" w:hAnsi="Courier New" w:cs="Courier New"/>
          <w:sz w:val="24"/>
          <w:szCs w:val="24"/>
        </w:rPr>
        <w:t xml:space="preserve"> </w:t>
      </w:r>
      <w:r w:rsidR="00C81827" w:rsidRPr="00527F3B">
        <w:rPr>
          <w:rFonts w:ascii="Courier New" w:hAnsi="Courier New" w:cs="Courier New"/>
          <w:sz w:val="24"/>
          <w:szCs w:val="24"/>
        </w:rPr>
        <w:t>yap</w:t>
      </w:r>
      <w:r w:rsidR="00C845F4">
        <w:rPr>
          <w:rFonts w:ascii="Courier New" w:hAnsi="Courier New" w:cs="Courier New"/>
          <w:sz w:val="24"/>
          <w:szCs w:val="24"/>
        </w:rPr>
        <w:t>mış değildir.</w:t>
      </w:r>
    </w:p>
    <w:p w:rsidR="00B71B85" w:rsidRDefault="00C845F4" w:rsidP="006B4F5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81827" w:rsidRPr="00527F3B" w:rsidRDefault="00FB5E1F" w:rsidP="00277753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Belirtilenlerle</w:t>
      </w:r>
      <w:r w:rsidR="00C81827" w:rsidRPr="00527F3B">
        <w:rPr>
          <w:rFonts w:ascii="Courier New" w:hAnsi="Courier New" w:cs="Courier New"/>
          <w:sz w:val="24"/>
          <w:szCs w:val="24"/>
        </w:rPr>
        <w:t xml:space="preserve"> 3. ve 4 İstinaf </w:t>
      </w:r>
      <w:r w:rsidR="006B4F5D">
        <w:rPr>
          <w:rFonts w:ascii="Courier New" w:hAnsi="Courier New" w:cs="Courier New"/>
          <w:sz w:val="24"/>
          <w:szCs w:val="24"/>
        </w:rPr>
        <w:t>başlıkları da</w:t>
      </w:r>
      <w:r w:rsidR="00C81827" w:rsidRPr="00527F3B">
        <w:rPr>
          <w:rFonts w:ascii="Courier New" w:hAnsi="Courier New" w:cs="Courier New"/>
          <w:sz w:val="24"/>
          <w:szCs w:val="24"/>
        </w:rPr>
        <w:t xml:space="preserve"> reddedilir.</w:t>
      </w:r>
    </w:p>
    <w:p w:rsidR="00C81827" w:rsidRDefault="00C81827" w:rsidP="006B4F5D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E70B69" w:rsidRPr="00527F3B" w:rsidRDefault="00165B3C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  <w:u w:val="single"/>
        </w:rPr>
        <w:t>NETİCE</w:t>
      </w:r>
      <w:r w:rsidRPr="00527F3B">
        <w:rPr>
          <w:rFonts w:ascii="Courier New" w:hAnsi="Courier New" w:cs="Courier New"/>
          <w:sz w:val="24"/>
          <w:szCs w:val="24"/>
        </w:rPr>
        <w:t xml:space="preserve"> :</w:t>
      </w:r>
      <w:r w:rsidR="00C81827"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FB5E1F" w:rsidRPr="00527F3B" w:rsidRDefault="00FB5E1F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D48E5" w:rsidRDefault="00FB5E1F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>Netice itibarıyl</w:t>
      </w:r>
      <w:r w:rsidR="00A237AA">
        <w:rPr>
          <w:rFonts w:ascii="Courier New" w:hAnsi="Courier New" w:cs="Courier New"/>
          <w:sz w:val="24"/>
          <w:szCs w:val="24"/>
        </w:rPr>
        <w:t>a</w:t>
      </w:r>
      <w:r w:rsidR="000D48E5">
        <w:rPr>
          <w:rFonts w:ascii="Courier New" w:hAnsi="Courier New" w:cs="Courier New"/>
          <w:sz w:val="24"/>
          <w:szCs w:val="24"/>
        </w:rPr>
        <w:t>;</w:t>
      </w:r>
    </w:p>
    <w:p w:rsidR="00FB5E1F" w:rsidRPr="00527F3B" w:rsidRDefault="00FB5E1F" w:rsidP="006B4F5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527F3B">
        <w:rPr>
          <w:rFonts w:ascii="Courier New" w:hAnsi="Courier New" w:cs="Courier New"/>
          <w:sz w:val="24"/>
          <w:szCs w:val="24"/>
        </w:rPr>
        <w:t xml:space="preserve"> </w:t>
      </w:r>
    </w:p>
    <w:p w:rsidR="00C845F4" w:rsidRDefault="00A237AA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 İstinaflarında k</w:t>
      </w:r>
      <w:r w:rsidR="00FB5E1F" w:rsidRPr="00527F3B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>s</w:t>
      </w:r>
      <w:r w:rsidR="00FB5E1F" w:rsidRPr="00527F3B">
        <w:rPr>
          <w:rFonts w:ascii="Courier New" w:hAnsi="Courier New" w:cs="Courier New"/>
          <w:sz w:val="24"/>
          <w:szCs w:val="24"/>
        </w:rPr>
        <w:t>men başarılı olmuştur.</w:t>
      </w:r>
    </w:p>
    <w:p w:rsidR="00FB5E1F" w:rsidRDefault="00A237AA" w:rsidP="006B4F5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B5E1F" w:rsidRPr="006B4F5D" w:rsidRDefault="00C845F4" w:rsidP="006B4F5D">
      <w:pPr>
        <w:pStyle w:val="ListParagraph"/>
        <w:numPr>
          <w:ilvl w:val="0"/>
          <w:numId w:val="10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6B4F5D">
        <w:rPr>
          <w:rFonts w:ascii="Courier New" w:hAnsi="Courier New" w:cs="Courier New"/>
          <w:sz w:val="24"/>
          <w:szCs w:val="24"/>
        </w:rPr>
        <w:t>İ</w:t>
      </w:r>
      <w:r w:rsidR="00FB5E1F" w:rsidRPr="006B4F5D">
        <w:rPr>
          <w:rFonts w:ascii="Courier New" w:hAnsi="Courier New" w:cs="Courier New"/>
          <w:sz w:val="24"/>
          <w:szCs w:val="24"/>
        </w:rPr>
        <w:t>stinaf</w:t>
      </w:r>
      <w:r w:rsidR="006B4F5D">
        <w:rPr>
          <w:rFonts w:ascii="Courier New" w:hAnsi="Courier New" w:cs="Courier New"/>
          <w:sz w:val="24"/>
          <w:szCs w:val="24"/>
        </w:rPr>
        <w:t xml:space="preserve"> başlığı </w:t>
      </w:r>
      <w:r w:rsidR="00FB5E1F" w:rsidRPr="006B4F5D">
        <w:rPr>
          <w:rFonts w:ascii="Courier New" w:hAnsi="Courier New" w:cs="Courier New"/>
          <w:sz w:val="24"/>
          <w:szCs w:val="24"/>
        </w:rPr>
        <w:t>kabul edilir.</w:t>
      </w:r>
      <w:r w:rsidR="00A237AA" w:rsidRPr="006B4F5D">
        <w:rPr>
          <w:rFonts w:ascii="Courier New" w:hAnsi="Courier New" w:cs="Courier New"/>
          <w:sz w:val="24"/>
          <w:szCs w:val="24"/>
        </w:rPr>
        <w:t xml:space="preserve"> 2</w:t>
      </w:r>
      <w:r w:rsidR="00FB5E1F" w:rsidRPr="006B4F5D">
        <w:rPr>
          <w:rFonts w:ascii="Courier New" w:hAnsi="Courier New" w:cs="Courier New"/>
          <w:sz w:val="24"/>
          <w:szCs w:val="24"/>
        </w:rPr>
        <w:t>,</w:t>
      </w:r>
      <w:r w:rsidR="000B56FD" w:rsidRPr="006B4F5D">
        <w:rPr>
          <w:rFonts w:ascii="Courier New" w:hAnsi="Courier New" w:cs="Courier New"/>
          <w:sz w:val="24"/>
          <w:szCs w:val="24"/>
        </w:rPr>
        <w:t xml:space="preserve"> </w:t>
      </w:r>
      <w:r w:rsidR="00FB5E1F" w:rsidRPr="006B4F5D">
        <w:rPr>
          <w:rFonts w:ascii="Courier New" w:hAnsi="Courier New" w:cs="Courier New"/>
          <w:sz w:val="24"/>
          <w:szCs w:val="24"/>
        </w:rPr>
        <w:t xml:space="preserve">3 ve </w:t>
      </w:r>
      <w:r w:rsidR="00021DE7" w:rsidRPr="006B4F5D">
        <w:rPr>
          <w:rFonts w:ascii="Courier New" w:hAnsi="Courier New" w:cs="Courier New"/>
          <w:sz w:val="24"/>
          <w:szCs w:val="24"/>
        </w:rPr>
        <w:t>4</w:t>
      </w:r>
      <w:r w:rsidR="00FB5E1F" w:rsidRPr="006B4F5D">
        <w:rPr>
          <w:rFonts w:ascii="Courier New" w:hAnsi="Courier New" w:cs="Courier New"/>
          <w:sz w:val="24"/>
          <w:szCs w:val="24"/>
        </w:rPr>
        <w:t>.</w:t>
      </w:r>
      <w:r w:rsidR="00021DE7" w:rsidRPr="006B4F5D">
        <w:rPr>
          <w:rFonts w:ascii="Courier New" w:hAnsi="Courier New" w:cs="Courier New"/>
          <w:sz w:val="24"/>
          <w:szCs w:val="24"/>
        </w:rPr>
        <w:t xml:space="preserve"> </w:t>
      </w:r>
      <w:r w:rsidR="00FB5E1F" w:rsidRPr="006B4F5D">
        <w:rPr>
          <w:rFonts w:ascii="Courier New" w:hAnsi="Courier New" w:cs="Courier New"/>
          <w:sz w:val="24"/>
          <w:szCs w:val="24"/>
        </w:rPr>
        <w:t>İst</w:t>
      </w:r>
      <w:r w:rsidR="00021DE7" w:rsidRPr="006B4F5D">
        <w:rPr>
          <w:rFonts w:ascii="Courier New" w:hAnsi="Courier New" w:cs="Courier New"/>
          <w:sz w:val="24"/>
          <w:szCs w:val="24"/>
        </w:rPr>
        <w:t>inaf</w:t>
      </w:r>
      <w:r w:rsidR="006B4F5D">
        <w:rPr>
          <w:rFonts w:ascii="Courier New" w:hAnsi="Courier New" w:cs="Courier New"/>
          <w:sz w:val="24"/>
          <w:szCs w:val="24"/>
        </w:rPr>
        <w:t xml:space="preserve"> başlıkları ise r</w:t>
      </w:r>
      <w:r w:rsidR="00021DE7" w:rsidRPr="006B4F5D">
        <w:rPr>
          <w:rFonts w:ascii="Courier New" w:hAnsi="Courier New" w:cs="Courier New"/>
          <w:sz w:val="24"/>
          <w:szCs w:val="24"/>
        </w:rPr>
        <w:t>eddolunur</w:t>
      </w:r>
      <w:r w:rsidR="00FB5E1F" w:rsidRPr="006B4F5D">
        <w:rPr>
          <w:rFonts w:ascii="Courier New" w:hAnsi="Courier New" w:cs="Courier New"/>
          <w:sz w:val="24"/>
          <w:szCs w:val="24"/>
        </w:rPr>
        <w:t>.</w:t>
      </w:r>
    </w:p>
    <w:p w:rsidR="00B71B85" w:rsidRDefault="00B71B85" w:rsidP="006B4F5D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237AA" w:rsidRDefault="00B71B85" w:rsidP="000B56FD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 İstinaflarında kısme</w:t>
      </w:r>
      <w:r w:rsidR="000B56FD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başarılı olduğu cihetle</w:t>
      </w:r>
      <w:r w:rsidR="006B4F5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aley</w:t>
      </w:r>
      <w:r w:rsidR="000B56FD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lerine masraf emri vermeyi uygun görmeyiz</w:t>
      </w:r>
      <w:r w:rsidR="006B4F5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77753" w:rsidRDefault="00277753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0D48E5" w:rsidRDefault="000D48E5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B4F5D" w:rsidRDefault="006B4F5D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237AA" w:rsidRDefault="00A237AA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A237AA">
        <w:t xml:space="preserve"> </w:t>
      </w:r>
      <w:r w:rsidRPr="00A237AA">
        <w:rPr>
          <w:rFonts w:ascii="Courier New" w:hAnsi="Courier New" w:cs="Courier New"/>
          <w:sz w:val="24"/>
          <w:szCs w:val="24"/>
        </w:rPr>
        <w:t>Bertan Özerdağ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237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</w:t>
      </w:r>
      <w:r w:rsidRPr="00A237AA">
        <w:rPr>
          <w:rFonts w:ascii="Courier New" w:hAnsi="Courier New" w:cs="Courier New"/>
          <w:sz w:val="24"/>
          <w:szCs w:val="24"/>
        </w:rPr>
        <w:t>Beril Çağdal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Peri Hakkı</w:t>
      </w:r>
    </w:p>
    <w:p w:rsidR="00A237AA" w:rsidRDefault="00A237AA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Yargıç                   Yargıç                  Yargıç </w:t>
      </w:r>
    </w:p>
    <w:p w:rsidR="003B748E" w:rsidRDefault="003B748E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237AA" w:rsidRDefault="006B4F5D" w:rsidP="000D48E5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 Ocak, </w:t>
      </w:r>
      <w:r w:rsidR="000D48E5">
        <w:rPr>
          <w:rFonts w:ascii="Courier New" w:hAnsi="Courier New" w:cs="Courier New"/>
          <w:sz w:val="24"/>
          <w:szCs w:val="24"/>
        </w:rPr>
        <w:t>202</w:t>
      </w:r>
      <w:r w:rsidR="003B748E">
        <w:rPr>
          <w:rFonts w:ascii="Courier New" w:hAnsi="Courier New" w:cs="Courier New"/>
          <w:sz w:val="24"/>
          <w:szCs w:val="24"/>
        </w:rPr>
        <w:t>4</w:t>
      </w:r>
    </w:p>
    <w:sectPr w:rsidR="00A237AA" w:rsidSect="00527F3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5D" w:rsidRDefault="006B4F5D" w:rsidP="004F50FE">
      <w:pPr>
        <w:spacing w:after="0" w:line="240" w:lineRule="auto"/>
      </w:pPr>
      <w:r>
        <w:separator/>
      </w:r>
    </w:p>
  </w:endnote>
  <w:endnote w:type="continuationSeparator" w:id="0">
    <w:p w:rsidR="006B4F5D" w:rsidRDefault="006B4F5D" w:rsidP="004F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5D" w:rsidRDefault="006B4F5D" w:rsidP="004F50FE">
      <w:pPr>
        <w:spacing w:after="0" w:line="240" w:lineRule="auto"/>
      </w:pPr>
      <w:r>
        <w:separator/>
      </w:r>
    </w:p>
  </w:footnote>
  <w:footnote w:type="continuationSeparator" w:id="0">
    <w:p w:rsidR="006B4F5D" w:rsidRDefault="006B4F5D" w:rsidP="004F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7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4F5D" w:rsidRDefault="006B4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4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4F5D" w:rsidRDefault="006B4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18"/>
    <w:multiLevelType w:val="hybridMultilevel"/>
    <w:tmpl w:val="3C0C26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545A"/>
    <w:multiLevelType w:val="hybridMultilevel"/>
    <w:tmpl w:val="8F38E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B5547"/>
    <w:multiLevelType w:val="hybridMultilevel"/>
    <w:tmpl w:val="7836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7F02"/>
    <w:multiLevelType w:val="hybridMultilevel"/>
    <w:tmpl w:val="6B7C0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2BB"/>
    <w:multiLevelType w:val="hybridMultilevel"/>
    <w:tmpl w:val="7836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52A3"/>
    <w:multiLevelType w:val="hybridMultilevel"/>
    <w:tmpl w:val="7836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517B"/>
    <w:multiLevelType w:val="hybridMultilevel"/>
    <w:tmpl w:val="EEA26DFE"/>
    <w:lvl w:ilvl="0" w:tplc="8918E9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4C7680"/>
    <w:multiLevelType w:val="hybridMultilevel"/>
    <w:tmpl w:val="7836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A0B23"/>
    <w:multiLevelType w:val="hybridMultilevel"/>
    <w:tmpl w:val="0360C492"/>
    <w:lvl w:ilvl="0" w:tplc="8D4E704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570DA"/>
    <w:multiLevelType w:val="hybridMultilevel"/>
    <w:tmpl w:val="C24E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85"/>
    <w:rsid w:val="00001BF7"/>
    <w:rsid w:val="0000492B"/>
    <w:rsid w:val="00020D73"/>
    <w:rsid w:val="00021DE7"/>
    <w:rsid w:val="000427B5"/>
    <w:rsid w:val="00047110"/>
    <w:rsid w:val="000476D3"/>
    <w:rsid w:val="00063AF3"/>
    <w:rsid w:val="00075102"/>
    <w:rsid w:val="0007578F"/>
    <w:rsid w:val="0009144B"/>
    <w:rsid w:val="000A2F43"/>
    <w:rsid w:val="000B0845"/>
    <w:rsid w:val="000B2476"/>
    <w:rsid w:val="000B56FD"/>
    <w:rsid w:val="000C16C6"/>
    <w:rsid w:val="000C1B11"/>
    <w:rsid w:val="000C4008"/>
    <w:rsid w:val="000C7436"/>
    <w:rsid w:val="000D48E5"/>
    <w:rsid w:val="000E3828"/>
    <w:rsid w:val="001021B0"/>
    <w:rsid w:val="0011638D"/>
    <w:rsid w:val="00122F98"/>
    <w:rsid w:val="001450E9"/>
    <w:rsid w:val="00165B3C"/>
    <w:rsid w:val="00167DBA"/>
    <w:rsid w:val="00170B50"/>
    <w:rsid w:val="00171C46"/>
    <w:rsid w:val="0017376E"/>
    <w:rsid w:val="00175694"/>
    <w:rsid w:val="001B021C"/>
    <w:rsid w:val="001D572D"/>
    <w:rsid w:val="001E6F62"/>
    <w:rsid w:val="001F6DB1"/>
    <w:rsid w:val="00200A53"/>
    <w:rsid w:val="00206D1C"/>
    <w:rsid w:val="00212752"/>
    <w:rsid w:val="002349C2"/>
    <w:rsid w:val="00243C7E"/>
    <w:rsid w:val="002453F8"/>
    <w:rsid w:val="00245E58"/>
    <w:rsid w:val="00262556"/>
    <w:rsid w:val="00262B60"/>
    <w:rsid w:val="00264FEF"/>
    <w:rsid w:val="00270E5F"/>
    <w:rsid w:val="002728F9"/>
    <w:rsid w:val="002771D9"/>
    <w:rsid w:val="00277753"/>
    <w:rsid w:val="002839A7"/>
    <w:rsid w:val="00292EE4"/>
    <w:rsid w:val="002A2907"/>
    <w:rsid w:val="002B765A"/>
    <w:rsid w:val="002C57FA"/>
    <w:rsid w:val="002C6F48"/>
    <w:rsid w:val="002D5D89"/>
    <w:rsid w:val="002E74BB"/>
    <w:rsid w:val="002F201A"/>
    <w:rsid w:val="00341A1F"/>
    <w:rsid w:val="003431A7"/>
    <w:rsid w:val="003574A9"/>
    <w:rsid w:val="00357810"/>
    <w:rsid w:val="00397131"/>
    <w:rsid w:val="003A4C10"/>
    <w:rsid w:val="003A70BD"/>
    <w:rsid w:val="003B2AAF"/>
    <w:rsid w:val="003B748E"/>
    <w:rsid w:val="003C3B7F"/>
    <w:rsid w:val="003E1F15"/>
    <w:rsid w:val="003E26DF"/>
    <w:rsid w:val="003E4566"/>
    <w:rsid w:val="003F1E86"/>
    <w:rsid w:val="00400F88"/>
    <w:rsid w:val="00403993"/>
    <w:rsid w:val="004160A7"/>
    <w:rsid w:val="00416907"/>
    <w:rsid w:val="00420B2D"/>
    <w:rsid w:val="0043088D"/>
    <w:rsid w:val="004322D5"/>
    <w:rsid w:val="00464597"/>
    <w:rsid w:val="00465F3F"/>
    <w:rsid w:val="00466F04"/>
    <w:rsid w:val="00470580"/>
    <w:rsid w:val="004729D2"/>
    <w:rsid w:val="00494E98"/>
    <w:rsid w:val="004B2C6B"/>
    <w:rsid w:val="004B31B1"/>
    <w:rsid w:val="004B39C5"/>
    <w:rsid w:val="004C2F4A"/>
    <w:rsid w:val="004D4485"/>
    <w:rsid w:val="004F068A"/>
    <w:rsid w:val="004F50FE"/>
    <w:rsid w:val="0051045C"/>
    <w:rsid w:val="00517785"/>
    <w:rsid w:val="00527F3B"/>
    <w:rsid w:val="00530C2F"/>
    <w:rsid w:val="0053671F"/>
    <w:rsid w:val="005544D1"/>
    <w:rsid w:val="005705C6"/>
    <w:rsid w:val="00596E3B"/>
    <w:rsid w:val="005A43AF"/>
    <w:rsid w:val="005A65E2"/>
    <w:rsid w:val="005B3AFC"/>
    <w:rsid w:val="005D0795"/>
    <w:rsid w:val="005D4100"/>
    <w:rsid w:val="005D41D9"/>
    <w:rsid w:val="005D564D"/>
    <w:rsid w:val="005E4164"/>
    <w:rsid w:val="005F3916"/>
    <w:rsid w:val="005F3F9A"/>
    <w:rsid w:val="00606D81"/>
    <w:rsid w:val="0061562A"/>
    <w:rsid w:val="0061637A"/>
    <w:rsid w:val="00647FC1"/>
    <w:rsid w:val="00651434"/>
    <w:rsid w:val="00662B6A"/>
    <w:rsid w:val="00666160"/>
    <w:rsid w:val="0067135B"/>
    <w:rsid w:val="00675FB4"/>
    <w:rsid w:val="006771FF"/>
    <w:rsid w:val="0069211E"/>
    <w:rsid w:val="00697E85"/>
    <w:rsid w:val="006A47D2"/>
    <w:rsid w:val="006B1BD0"/>
    <w:rsid w:val="006B1E60"/>
    <w:rsid w:val="006B4F5D"/>
    <w:rsid w:val="006B6408"/>
    <w:rsid w:val="006D6EA1"/>
    <w:rsid w:val="00705EED"/>
    <w:rsid w:val="00714D10"/>
    <w:rsid w:val="00720356"/>
    <w:rsid w:val="007245D5"/>
    <w:rsid w:val="00733B8D"/>
    <w:rsid w:val="00735097"/>
    <w:rsid w:val="007354CC"/>
    <w:rsid w:val="00741228"/>
    <w:rsid w:val="00750C46"/>
    <w:rsid w:val="0075278D"/>
    <w:rsid w:val="00753FCE"/>
    <w:rsid w:val="0075436B"/>
    <w:rsid w:val="00761CAD"/>
    <w:rsid w:val="00776B4A"/>
    <w:rsid w:val="00785E4F"/>
    <w:rsid w:val="00786676"/>
    <w:rsid w:val="007B7DFC"/>
    <w:rsid w:val="007E5581"/>
    <w:rsid w:val="007F381C"/>
    <w:rsid w:val="007F57FB"/>
    <w:rsid w:val="008038C0"/>
    <w:rsid w:val="00832569"/>
    <w:rsid w:val="00833504"/>
    <w:rsid w:val="0083442F"/>
    <w:rsid w:val="00837AFE"/>
    <w:rsid w:val="00843F64"/>
    <w:rsid w:val="00845EC9"/>
    <w:rsid w:val="00852D18"/>
    <w:rsid w:val="00853BAD"/>
    <w:rsid w:val="0087508C"/>
    <w:rsid w:val="00876BCC"/>
    <w:rsid w:val="00882269"/>
    <w:rsid w:val="00890281"/>
    <w:rsid w:val="00890DAB"/>
    <w:rsid w:val="008972FA"/>
    <w:rsid w:val="008A1493"/>
    <w:rsid w:val="008D396D"/>
    <w:rsid w:val="008D5566"/>
    <w:rsid w:val="00906FEF"/>
    <w:rsid w:val="00907973"/>
    <w:rsid w:val="00914605"/>
    <w:rsid w:val="00915D9D"/>
    <w:rsid w:val="00934B71"/>
    <w:rsid w:val="00945216"/>
    <w:rsid w:val="00951C40"/>
    <w:rsid w:val="00955B50"/>
    <w:rsid w:val="009844CD"/>
    <w:rsid w:val="00987642"/>
    <w:rsid w:val="009A1007"/>
    <w:rsid w:val="009A5901"/>
    <w:rsid w:val="009A5A88"/>
    <w:rsid w:val="009C4946"/>
    <w:rsid w:val="009D3AFD"/>
    <w:rsid w:val="009D453E"/>
    <w:rsid w:val="009D7FF3"/>
    <w:rsid w:val="009F4D08"/>
    <w:rsid w:val="00A02C0B"/>
    <w:rsid w:val="00A07D2B"/>
    <w:rsid w:val="00A22E55"/>
    <w:rsid w:val="00A237AA"/>
    <w:rsid w:val="00A24FD9"/>
    <w:rsid w:val="00A30732"/>
    <w:rsid w:val="00A54ED6"/>
    <w:rsid w:val="00A64EB6"/>
    <w:rsid w:val="00A71CF9"/>
    <w:rsid w:val="00A74586"/>
    <w:rsid w:val="00AA44C9"/>
    <w:rsid w:val="00AA5C34"/>
    <w:rsid w:val="00AA5D85"/>
    <w:rsid w:val="00AA761E"/>
    <w:rsid w:val="00AB5AEA"/>
    <w:rsid w:val="00AC2782"/>
    <w:rsid w:val="00AC2D80"/>
    <w:rsid w:val="00AC37B9"/>
    <w:rsid w:val="00AE4A13"/>
    <w:rsid w:val="00AE5D2C"/>
    <w:rsid w:val="00AF3918"/>
    <w:rsid w:val="00B05770"/>
    <w:rsid w:val="00B108FE"/>
    <w:rsid w:val="00B13829"/>
    <w:rsid w:val="00B155C6"/>
    <w:rsid w:val="00B37870"/>
    <w:rsid w:val="00B40CB2"/>
    <w:rsid w:val="00B5142B"/>
    <w:rsid w:val="00B71B85"/>
    <w:rsid w:val="00B90EA3"/>
    <w:rsid w:val="00B92FA4"/>
    <w:rsid w:val="00BA102B"/>
    <w:rsid w:val="00BA152C"/>
    <w:rsid w:val="00BA2EBD"/>
    <w:rsid w:val="00BA6DDA"/>
    <w:rsid w:val="00BA72D6"/>
    <w:rsid w:val="00BE31E3"/>
    <w:rsid w:val="00BF0C8A"/>
    <w:rsid w:val="00BF7895"/>
    <w:rsid w:val="00C1551B"/>
    <w:rsid w:val="00C22A9B"/>
    <w:rsid w:val="00C46B26"/>
    <w:rsid w:val="00C81827"/>
    <w:rsid w:val="00C845F4"/>
    <w:rsid w:val="00C94B4E"/>
    <w:rsid w:val="00C950A3"/>
    <w:rsid w:val="00C95201"/>
    <w:rsid w:val="00CA4729"/>
    <w:rsid w:val="00CA4C70"/>
    <w:rsid w:val="00CA528F"/>
    <w:rsid w:val="00CB62F6"/>
    <w:rsid w:val="00CE631D"/>
    <w:rsid w:val="00CE69E6"/>
    <w:rsid w:val="00CF39F5"/>
    <w:rsid w:val="00CF46F9"/>
    <w:rsid w:val="00CF7705"/>
    <w:rsid w:val="00D03DA9"/>
    <w:rsid w:val="00D11759"/>
    <w:rsid w:val="00D17980"/>
    <w:rsid w:val="00D43119"/>
    <w:rsid w:val="00DA3625"/>
    <w:rsid w:val="00DE1A9F"/>
    <w:rsid w:val="00DF0060"/>
    <w:rsid w:val="00DF1A4D"/>
    <w:rsid w:val="00DF33A7"/>
    <w:rsid w:val="00DF7576"/>
    <w:rsid w:val="00E43724"/>
    <w:rsid w:val="00E449ED"/>
    <w:rsid w:val="00E60E70"/>
    <w:rsid w:val="00E61B51"/>
    <w:rsid w:val="00E61DFE"/>
    <w:rsid w:val="00E70B69"/>
    <w:rsid w:val="00E80A53"/>
    <w:rsid w:val="00E85BFF"/>
    <w:rsid w:val="00E86C0A"/>
    <w:rsid w:val="00E91122"/>
    <w:rsid w:val="00E9609C"/>
    <w:rsid w:val="00EA094C"/>
    <w:rsid w:val="00EA32C6"/>
    <w:rsid w:val="00EA5183"/>
    <w:rsid w:val="00EB1DA2"/>
    <w:rsid w:val="00ED3363"/>
    <w:rsid w:val="00ED6FC2"/>
    <w:rsid w:val="00EE0B75"/>
    <w:rsid w:val="00EF7CF5"/>
    <w:rsid w:val="00F007BA"/>
    <w:rsid w:val="00F0578D"/>
    <w:rsid w:val="00F10AE2"/>
    <w:rsid w:val="00F11E8F"/>
    <w:rsid w:val="00F26176"/>
    <w:rsid w:val="00F31901"/>
    <w:rsid w:val="00F61FA7"/>
    <w:rsid w:val="00F64F66"/>
    <w:rsid w:val="00F723C3"/>
    <w:rsid w:val="00F7293B"/>
    <w:rsid w:val="00F87D33"/>
    <w:rsid w:val="00F974C8"/>
    <w:rsid w:val="00FA409B"/>
    <w:rsid w:val="00FB1793"/>
    <w:rsid w:val="00FB5E1F"/>
    <w:rsid w:val="00FB7ECD"/>
    <w:rsid w:val="00FC3DB4"/>
    <w:rsid w:val="00FD2E31"/>
    <w:rsid w:val="00FD397A"/>
    <w:rsid w:val="00FD4425"/>
    <w:rsid w:val="00FD4AD3"/>
    <w:rsid w:val="00FD5406"/>
    <w:rsid w:val="00FE0033"/>
    <w:rsid w:val="00FE66AC"/>
    <w:rsid w:val="00FE674E"/>
    <w:rsid w:val="00FE699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0E187-6ABA-4A42-ADBD-F8B914BD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FE"/>
  </w:style>
  <w:style w:type="paragraph" w:styleId="Footer">
    <w:name w:val="footer"/>
    <w:basedOn w:val="Normal"/>
    <w:link w:val="FooterChar"/>
    <w:uiPriority w:val="99"/>
    <w:unhideWhenUsed/>
    <w:rsid w:val="004F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FE"/>
  </w:style>
  <w:style w:type="paragraph" w:styleId="ListParagraph">
    <w:name w:val="List Paragraph"/>
    <w:basedOn w:val="Normal"/>
    <w:uiPriority w:val="34"/>
    <w:qFormat/>
    <w:rsid w:val="002C5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8F57-9BED-435A-BADC-50D4088D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15</Pages>
  <Words>3250</Words>
  <Characters>18525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Orbay</dc:creator>
  <cp:keywords/>
  <dc:description/>
  <cp:lastModifiedBy>Peri Hakkı</cp:lastModifiedBy>
  <cp:revision>159</cp:revision>
  <cp:lastPrinted>2024-01-16T07:58:00Z</cp:lastPrinted>
  <dcterms:created xsi:type="dcterms:W3CDTF">2023-05-09T10:52:00Z</dcterms:created>
  <dcterms:modified xsi:type="dcterms:W3CDTF">2024-01-16T11:48:00Z</dcterms:modified>
</cp:coreProperties>
</file>