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95B" w:rsidRDefault="00174D8F" w:rsidP="0056695B">
      <w:pPr>
        <w:spacing w:after="0" w:line="360" w:lineRule="auto"/>
        <w:jc w:val="both"/>
        <w:rPr>
          <w:rFonts w:ascii="Courier New" w:hAnsi="Courier New" w:cs="Courier New"/>
          <w:sz w:val="24"/>
          <w:szCs w:val="24"/>
        </w:rPr>
      </w:pPr>
      <w:r>
        <w:rPr>
          <w:rFonts w:ascii="Courier New" w:hAnsi="Courier New" w:cs="Courier New"/>
          <w:sz w:val="24"/>
          <w:szCs w:val="24"/>
        </w:rPr>
        <w:t>D.26</w:t>
      </w:r>
      <w:r w:rsidR="0056695B">
        <w:rPr>
          <w:rFonts w:ascii="Courier New" w:hAnsi="Courier New" w:cs="Courier New"/>
          <w:sz w:val="24"/>
          <w:szCs w:val="24"/>
        </w:rPr>
        <w:t>/2023                                      YİM:28/2020</w:t>
      </w:r>
    </w:p>
    <w:p w:rsidR="0056695B" w:rsidRDefault="0056695B" w:rsidP="0056695B">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Yüksek İdare Mahkemesinde.</w:t>
      </w:r>
      <w:proofErr w:type="gramEnd"/>
    </w:p>
    <w:p w:rsidR="0056695B" w:rsidRDefault="0056695B" w:rsidP="0056695B">
      <w:pPr>
        <w:spacing w:after="0" w:line="360" w:lineRule="auto"/>
        <w:jc w:val="both"/>
        <w:rPr>
          <w:rFonts w:ascii="Courier New" w:hAnsi="Courier New" w:cs="Courier New"/>
          <w:sz w:val="24"/>
          <w:szCs w:val="24"/>
        </w:rPr>
      </w:pPr>
      <w:r>
        <w:rPr>
          <w:rFonts w:ascii="Courier New" w:hAnsi="Courier New" w:cs="Courier New"/>
          <w:sz w:val="24"/>
          <w:szCs w:val="24"/>
        </w:rPr>
        <w:t>Anayasa’nın 152.maddesi Hakkında</w:t>
      </w:r>
    </w:p>
    <w:p w:rsidR="0056695B" w:rsidRDefault="0056695B" w:rsidP="0056695B">
      <w:pPr>
        <w:spacing w:after="0" w:line="360" w:lineRule="auto"/>
        <w:jc w:val="both"/>
        <w:rPr>
          <w:rFonts w:ascii="Courier New" w:hAnsi="Courier New" w:cs="Courier New"/>
          <w:sz w:val="24"/>
          <w:szCs w:val="24"/>
        </w:rPr>
      </w:pPr>
      <w:r>
        <w:rPr>
          <w:rFonts w:ascii="Courier New" w:hAnsi="Courier New" w:cs="Courier New"/>
          <w:sz w:val="24"/>
          <w:szCs w:val="24"/>
        </w:rPr>
        <w:t xml:space="preserve">Mahkeme </w:t>
      </w:r>
      <w:proofErr w:type="spellStart"/>
      <w:proofErr w:type="gramStart"/>
      <w:r>
        <w:rPr>
          <w:rFonts w:ascii="Courier New" w:hAnsi="Courier New" w:cs="Courier New"/>
          <w:sz w:val="24"/>
          <w:szCs w:val="24"/>
        </w:rPr>
        <w:t>Heyeti:Tanju</w:t>
      </w:r>
      <w:proofErr w:type="spellEnd"/>
      <w:proofErr w:type="gramEnd"/>
      <w:r>
        <w:rPr>
          <w:rFonts w:ascii="Courier New" w:hAnsi="Courier New" w:cs="Courier New"/>
          <w:sz w:val="24"/>
          <w:szCs w:val="24"/>
        </w:rPr>
        <w:t xml:space="preserve"> Öncül,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Bahar </w:t>
      </w:r>
      <w:proofErr w:type="spellStart"/>
      <w:r>
        <w:rPr>
          <w:rFonts w:ascii="Courier New" w:hAnsi="Courier New" w:cs="Courier New"/>
          <w:sz w:val="24"/>
          <w:szCs w:val="24"/>
        </w:rPr>
        <w:t>Duatepe</w:t>
      </w:r>
      <w:proofErr w:type="spellEnd"/>
      <w:r>
        <w:rPr>
          <w:rFonts w:ascii="Courier New" w:hAnsi="Courier New" w:cs="Courier New"/>
          <w:sz w:val="24"/>
          <w:szCs w:val="24"/>
        </w:rPr>
        <w:t>.</w:t>
      </w:r>
    </w:p>
    <w:p w:rsidR="0056695B" w:rsidRDefault="0056695B" w:rsidP="0056695B">
      <w:pPr>
        <w:spacing w:after="0" w:line="360" w:lineRule="auto"/>
        <w:jc w:val="both"/>
        <w:rPr>
          <w:rFonts w:ascii="Courier New" w:hAnsi="Courier New" w:cs="Courier New"/>
          <w:sz w:val="24"/>
          <w:szCs w:val="24"/>
        </w:rPr>
      </w:pPr>
    </w:p>
    <w:p w:rsidR="00174D8F" w:rsidRDefault="0056695B" w:rsidP="0056695B">
      <w:pPr>
        <w:spacing w:after="0" w:line="360" w:lineRule="auto"/>
        <w:rPr>
          <w:rFonts w:ascii="Courier New" w:hAnsi="Courier New" w:cs="Courier New"/>
          <w:sz w:val="24"/>
          <w:szCs w:val="24"/>
        </w:rPr>
      </w:pPr>
      <w:proofErr w:type="spellStart"/>
      <w:proofErr w:type="gramStart"/>
      <w:r>
        <w:rPr>
          <w:rFonts w:ascii="Courier New" w:hAnsi="Courier New" w:cs="Courier New"/>
          <w:sz w:val="24"/>
          <w:szCs w:val="24"/>
        </w:rPr>
        <w:t>Dav</w:t>
      </w:r>
      <w:r w:rsidR="00174D8F">
        <w:rPr>
          <w:rFonts w:ascii="Courier New" w:hAnsi="Courier New" w:cs="Courier New"/>
          <w:sz w:val="24"/>
          <w:szCs w:val="24"/>
        </w:rPr>
        <w:t>acı:İbrahim</w:t>
      </w:r>
      <w:proofErr w:type="spellEnd"/>
      <w:proofErr w:type="gramEnd"/>
      <w:r w:rsidR="00174D8F">
        <w:rPr>
          <w:rFonts w:ascii="Courier New" w:hAnsi="Courier New" w:cs="Courier New"/>
          <w:sz w:val="24"/>
          <w:szCs w:val="24"/>
        </w:rPr>
        <w:t xml:space="preserve"> </w:t>
      </w:r>
      <w:proofErr w:type="spellStart"/>
      <w:r w:rsidR="00174D8F">
        <w:rPr>
          <w:rFonts w:ascii="Courier New" w:hAnsi="Courier New" w:cs="Courier New"/>
          <w:sz w:val="24"/>
          <w:szCs w:val="24"/>
        </w:rPr>
        <w:t>Aslantürk</w:t>
      </w:r>
      <w:proofErr w:type="spellEnd"/>
      <w:r w:rsidR="00174D8F">
        <w:rPr>
          <w:rFonts w:ascii="Courier New" w:hAnsi="Courier New" w:cs="Courier New"/>
          <w:sz w:val="24"/>
          <w:szCs w:val="24"/>
        </w:rPr>
        <w:t>, Kırım Sokak</w:t>
      </w:r>
      <w:r>
        <w:rPr>
          <w:rFonts w:ascii="Courier New" w:hAnsi="Courier New" w:cs="Courier New"/>
          <w:sz w:val="24"/>
          <w:szCs w:val="24"/>
        </w:rPr>
        <w:t xml:space="preserve">, No:8/A, </w:t>
      </w:r>
    </w:p>
    <w:p w:rsidR="0056695B" w:rsidRDefault="00174D8F" w:rsidP="0056695B">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sidR="0056695B">
        <w:rPr>
          <w:rFonts w:ascii="Courier New" w:hAnsi="Courier New" w:cs="Courier New"/>
          <w:sz w:val="24"/>
          <w:szCs w:val="24"/>
        </w:rPr>
        <w:t>Sa</w:t>
      </w:r>
      <w:r w:rsidR="00751EDF">
        <w:rPr>
          <w:rFonts w:ascii="Courier New" w:hAnsi="Courier New" w:cs="Courier New"/>
          <w:sz w:val="24"/>
          <w:szCs w:val="24"/>
        </w:rPr>
        <w:t>d</w:t>
      </w:r>
      <w:r w:rsidR="0056695B">
        <w:rPr>
          <w:rFonts w:ascii="Courier New" w:hAnsi="Courier New" w:cs="Courier New"/>
          <w:sz w:val="24"/>
          <w:szCs w:val="24"/>
        </w:rPr>
        <w:t>razamköy</w:t>
      </w:r>
      <w:proofErr w:type="spellEnd"/>
      <w:r w:rsidR="0056695B">
        <w:rPr>
          <w:rFonts w:ascii="Courier New" w:hAnsi="Courier New" w:cs="Courier New"/>
          <w:sz w:val="24"/>
          <w:szCs w:val="24"/>
        </w:rPr>
        <w:t>-Girne</w:t>
      </w:r>
    </w:p>
    <w:p w:rsidR="0056695B" w:rsidRDefault="0056695B" w:rsidP="0056695B">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56695B" w:rsidRDefault="0056695B" w:rsidP="0056695B">
      <w:pPr>
        <w:spacing w:after="0" w:line="360" w:lineRule="auto"/>
        <w:rPr>
          <w:rFonts w:ascii="Courier New" w:hAnsi="Courier New" w:cs="Courier New"/>
          <w:sz w:val="24"/>
          <w:szCs w:val="24"/>
        </w:rPr>
      </w:pPr>
      <w:r>
        <w:rPr>
          <w:rFonts w:ascii="Courier New" w:hAnsi="Courier New" w:cs="Courier New"/>
          <w:sz w:val="24"/>
          <w:szCs w:val="24"/>
        </w:rPr>
        <w:t xml:space="preserve">Davalı:1-Motorlu Araçlar İzin Kurulu vasıtası ile KKTC </w:t>
      </w:r>
    </w:p>
    <w:p w:rsidR="0056695B" w:rsidRDefault="0056695B" w:rsidP="0056695B">
      <w:pPr>
        <w:spacing w:after="0" w:line="360" w:lineRule="auto"/>
        <w:rPr>
          <w:rFonts w:ascii="Courier New" w:hAnsi="Courier New" w:cs="Courier New"/>
          <w:sz w:val="24"/>
          <w:szCs w:val="24"/>
        </w:rPr>
      </w:pPr>
      <w:r>
        <w:rPr>
          <w:rFonts w:ascii="Courier New" w:hAnsi="Courier New" w:cs="Courier New"/>
          <w:sz w:val="24"/>
          <w:szCs w:val="24"/>
        </w:rPr>
        <w:t xml:space="preserve">         Başsavcılığı, Lefkoşa</w:t>
      </w:r>
    </w:p>
    <w:p w:rsidR="0056695B" w:rsidRDefault="0056695B" w:rsidP="0056695B">
      <w:pPr>
        <w:spacing w:after="0" w:line="360" w:lineRule="auto"/>
        <w:rPr>
          <w:rFonts w:ascii="Courier New" w:hAnsi="Courier New" w:cs="Courier New"/>
          <w:sz w:val="24"/>
          <w:szCs w:val="24"/>
        </w:rPr>
      </w:pPr>
      <w:r>
        <w:rPr>
          <w:rFonts w:ascii="Courier New" w:hAnsi="Courier New" w:cs="Courier New"/>
          <w:sz w:val="24"/>
          <w:szCs w:val="24"/>
        </w:rPr>
        <w:tab/>
        <w:t xml:space="preserve">  2-Bayındırlık ve Ulaştırma Bakanlığı vasıtası ile KKTC </w:t>
      </w:r>
    </w:p>
    <w:p w:rsidR="0056695B" w:rsidRDefault="0056695B" w:rsidP="0056695B">
      <w:pPr>
        <w:spacing w:after="0" w:line="360" w:lineRule="auto"/>
        <w:rPr>
          <w:rFonts w:ascii="Courier New" w:hAnsi="Courier New" w:cs="Courier New"/>
          <w:sz w:val="24"/>
          <w:szCs w:val="24"/>
        </w:rPr>
      </w:pPr>
      <w:r>
        <w:rPr>
          <w:rFonts w:ascii="Courier New" w:hAnsi="Courier New" w:cs="Courier New"/>
          <w:sz w:val="24"/>
          <w:szCs w:val="24"/>
        </w:rPr>
        <w:t xml:space="preserve">         Başsavcılığı, Lefkoşa</w:t>
      </w:r>
    </w:p>
    <w:p w:rsidR="0056695B" w:rsidRDefault="0056695B" w:rsidP="0056695B">
      <w:pPr>
        <w:spacing w:after="0" w:line="360" w:lineRule="auto"/>
        <w:rPr>
          <w:rFonts w:ascii="Courier New" w:hAnsi="Courier New" w:cs="Courier New"/>
          <w:sz w:val="24"/>
          <w:szCs w:val="24"/>
        </w:rPr>
      </w:pPr>
      <w:r>
        <w:rPr>
          <w:rFonts w:ascii="Courier New" w:hAnsi="Courier New" w:cs="Courier New"/>
          <w:sz w:val="24"/>
          <w:szCs w:val="24"/>
        </w:rPr>
        <w:t xml:space="preserve">İlgili </w:t>
      </w:r>
      <w:proofErr w:type="spellStart"/>
      <w:proofErr w:type="gramStart"/>
      <w:r>
        <w:rPr>
          <w:rFonts w:ascii="Courier New" w:hAnsi="Courier New" w:cs="Courier New"/>
          <w:sz w:val="24"/>
          <w:szCs w:val="24"/>
        </w:rPr>
        <w:t>Şahıs:</w:t>
      </w:r>
      <w:r w:rsidR="00751EDF">
        <w:rPr>
          <w:rFonts w:ascii="Courier New" w:hAnsi="Courier New" w:cs="Courier New"/>
          <w:sz w:val="24"/>
          <w:szCs w:val="24"/>
        </w:rPr>
        <w:t>Serdar</w:t>
      </w:r>
      <w:proofErr w:type="spellEnd"/>
      <w:proofErr w:type="gramEnd"/>
      <w:r w:rsidR="00751EDF">
        <w:rPr>
          <w:rFonts w:ascii="Courier New" w:hAnsi="Courier New" w:cs="Courier New"/>
          <w:sz w:val="24"/>
          <w:szCs w:val="24"/>
        </w:rPr>
        <w:t xml:space="preserve"> </w:t>
      </w:r>
      <w:proofErr w:type="spellStart"/>
      <w:r w:rsidR="00751EDF">
        <w:rPr>
          <w:rFonts w:ascii="Courier New" w:hAnsi="Courier New" w:cs="Courier New"/>
          <w:sz w:val="24"/>
          <w:szCs w:val="24"/>
        </w:rPr>
        <w:t>Türüt</w:t>
      </w:r>
      <w:proofErr w:type="spellEnd"/>
      <w:r w:rsidR="00751EDF">
        <w:rPr>
          <w:rFonts w:ascii="Courier New" w:hAnsi="Courier New" w:cs="Courier New"/>
          <w:sz w:val="24"/>
          <w:szCs w:val="24"/>
        </w:rPr>
        <w:t xml:space="preserve">, </w:t>
      </w:r>
      <w:proofErr w:type="spellStart"/>
      <w:r w:rsidR="00751EDF">
        <w:rPr>
          <w:rFonts w:ascii="Courier New" w:hAnsi="Courier New" w:cs="Courier New"/>
          <w:sz w:val="24"/>
          <w:szCs w:val="24"/>
        </w:rPr>
        <w:t>Sadrazamköy,Girne</w:t>
      </w:r>
      <w:proofErr w:type="spellEnd"/>
    </w:p>
    <w:p w:rsidR="0056695B" w:rsidRDefault="0056695B" w:rsidP="0056695B">
      <w:pPr>
        <w:spacing w:after="0" w:line="36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56695B" w:rsidRDefault="0056695B" w:rsidP="0056695B">
      <w:pPr>
        <w:spacing w:after="0" w:line="360" w:lineRule="auto"/>
        <w:jc w:val="both"/>
        <w:rPr>
          <w:rFonts w:ascii="Courier New" w:hAnsi="Courier New" w:cs="Courier New"/>
          <w:sz w:val="24"/>
          <w:szCs w:val="24"/>
        </w:rPr>
      </w:pPr>
    </w:p>
    <w:p w:rsidR="0056695B" w:rsidRDefault="0056695B" w:rsidP="0056695B">
      <w:pPr>
        <w:spacing w:after="0" w:line="240" w:lineRule="auto"/>
        <w:jc w:val="both"/>
        <w:rPr>
          <w:rFonts w:ascii="Courier New" w:hAnsi="Courier New" w:cs="Courier New"/>
          <w:sz w:val="24"/>
          <w:szCs w:val="24"/>
        </w:rPr>
      </w:pPr>
      <w:r>
        <w:rPr>
          <w:rFonts w:ascii="Courier New" w:hAnsi="Courier New" w:cs="Courier New"/>
          <w:sz w:val="24"/>
          <w:szCs w:val="24"/>
        </w:rPr>
        <w:t>Davacı</w:t>
      </w:r>
      <w:r w:rsidR="000A248C">
        <w:rPr>
          <w:rFonts w:ascii="Courier New" w:hAnsi="Courier New" w:cs="Courier New"/>
          <w:sz w:val="24"/>
          <w:szCs w:val="24"/>
        </w:rPr>
        <w:t xml:space="preserve"> hazır,</w:t>
      </w:r>
      <w:r>
        <w:rPr>
          <w:rFonts w:ascii="Courier New" w:hAnsi="Courier New" w:cs="Courier New"/>
          <w:sz w:val="24"/>
          <w:szCs w:val="24"/>
        </w:rPr>
        <w:t xml:space="preserve"> </w:t>
      </w:r>
      <w:proofErr w:type="spellStart"/>
      <w:proofErr w:type="gramStart"/>
      <w:r>
        <w:rPr>
          <w:rFonts w:ascii="Courier New" w:hAnsi="Courier New" w:cs="Courier New"/>
          <w:sz w:val="24"/>
          <w:szCs w:val="24"/>
        </w:rPr>
        <w:t>namına:A</w:t>
      </w:r>
      <w:r w:rsidR="00751EDF">
        <w:rPr>
          <w:rFonts w:ascii="Courier New" w:hAnsi="Courier New" w:cs="Courier New"/>
          <w:sz w:val="24"/>
          <w:szCs w:val="24"/>
        </w:rPr>
        <w:t>vukat</w:t>
      </w:r>
      <w:proofErr w:type="spellEnd"/>
      <w:proofErr w:type="gramEnd"/>
      <w:r w:rsidR="00751EDF">
        <w:rPr>
          <w:rFonts w:ascii="Courier New" w:hAnsi="Courier New" w:cs="Courier New"/>
          <w:sz w:val="24"/>
          <w:szCs w:val="24"/>
        </w:rPr>
        <w:t xml:space="preserve"> Ayşe Güney</w:t>
      </w:r>
    </w:p>
    <w:p w:rsidR="0056695B" w:rsidRDefault="0056695B" w:rsidP="0056695B">
      <w:pPr>
        <w:spacing w:after="0" w:line="240" w:lineRule="auto"/>
        <w:jc w:val="both"/>
        <w:rPr>
          <w:rFonts w:ascii="Courier New" w:hAnsi="Courier New" w:cs="Courier New"/>
          <w:sz w:val="24"/>
          <w:szCs w:val="24"/>
        </w:rPr>
      </w:pPr>
      <w:r>
        <w:rPr>
          <w:rFonts w:ascii="Courier New" w:hAnsi="Courier New" w:cs="Courier New"/>
          <w:sz w:val="24"/>
          <w:szCs w:val="24"/>
        </w:rPr>
        <w:t xml:space="preserve">Davalı No.1 </w:t>
      </w:r>
      <w:r w:rsidR="00751EDF">
        <w:rPr>
          <w:rFonts w:ascii="Courier New" w:hAnsi="Courier New" w:cs="Courier New"/>
          <w:sz w:val="24"/>
          <w:szCs w:val="24"/>
        </w:rPr>
        <w:t xml:space="preserve">ve No.2 </w:t>
      </w:r>
      <w:proofErr w:type="spellStart"/>
      <w:proofErr w:type="gramStart"/>
      <w:r w:rsidR="00751EDF">
        <w:rPr>
          <w:rFonts w:ascii="Courier New" w:hAnsi="Courier New" w:cs="Courier New"/>
          <w:sz w:val="24"/>
          <w:szCs w:val="24"/>
        </w:rPr>
        <w:t>namına:Savcı</w:t>
      </w:r>
      <w:proofErr w:type="spellEnd"/>
      <w:proofErr w:type="gramEnd"/>
      <w:r w:rsidR="00751EDF">
        <w:rPr>
          <w:rFonts w:ascii="Courier New" w:hAnsi="Courier New" w:cs="Courier New"/>
          <w:sz w:val="24"/>
          <w:szCs w:val="24"/>
        </w:rPr>
        <w:t xml:space="preserve"> </w:t>
      </w:r>
      <w:proofErr w:type="spellStart"/>
      <w:r w:rsidR="00751EDF">
        <w:rPr>
          <w:rFonts w:ascii="Courier New" w:hAnsi="Courier New" w:cs="Courier New"/>
          <w:sz w:val="24"/>
          <w:szCs w:val="24"/>
        </w:rPr>
        <w:t>Yrd.Gözde</w:t>
      </w:r>
      <w:proofErr w:type="spellEnd"/>
      <w:r w:rsidR="00751EDF">
        <w:rPr>
          <w:rFonts w:ascii="Courier New" w:hAnsi="Courier New" w:cs="Courier New"/>
          <w:sz w:val="24"/>
          <w:szCs w:val="24"/>
        </w:rPr>
        <w:t xml:space="preserve"> Uğraşın</w:t>
      </w:r>
    </w:p>
    <w:p w:rsidR="0056695B" w:rsidRDefault="0056695B" w:rsidP="0056695B">
      <w:pPr>
        <w:spacing w:after="0" w:line="240" w:lineRule="auto"/>
        <w:jc w:val="both"/>
        <w:rPr>
          <w:rFonts w:ascii="Courier New" w:hAnsi="Courier New" w:cs="Courier New"/>
          <w:sz w:val="24"/>
          <w:szCs w:val="24"/>
        </w:rPr>
      </w:pPr>
      <w:r>
        <w:rPr>
          <w:rFonts w:ascii="Courier New" w:hAnsi="Courier New" w:cs="Courier New"/>
          <w:sz w:val="24"/>
          <w:szCs w:val="24"/>
        </w:rPr>
        <w:t>İlgili Ş</w:t>
      </w:r>
      <w:r w:rsidR="00751EDF">
        <w:rPr>
          <w:rFonts w:ascii="Courier New" w:hAnsi="Courier New" w:cs="Courier New"/>
          <w:sz w:val="24"/>
          <w:szCs w:val="24"/>
        </w:rPr>
        <w:t xml:space="preserve">ahıs </w:t>
      </w:r>
      <w:proofErr w:type="spellStart"/>
      <w:proofErr w:type="gramStart"/>
      <w:r w:rsidR="00751EDF">
        <w:rPr>
          <w:rFonts w:ascii="Courier New" w:hAnsi="Courier New" w:cs="Courier New"/>
          <w:sz w:val="24"/>
          <w:szCs w:val="24"/>
        </w:rPr>
        <w:t>namına:Avukat</w:t>
      </w:r>
      <w:proofErr w:type="spellEnd"/>
      <w:proofErr w:type="gramEnd"/>
      <w:r w:rsidR="00751EDF">
        <w:rPr>
          <w:rFonts w:ascii="Courier New" w:hAnsi="Courier New" w:cs="Courier New"/>
          <w:sz w:val="24"/>
          <w:szCs w:val="24"/>
        </w:rPr>
        <w:t xml:space="preserve"> Fadıl </w:t>
      </w:r>
      <w:proofErr w:type="spellStart"/>
      <w:r w:rsidR="00751EDF">
        <w:rPr>
          <w:rFonts w:ascii="Courier New" w:hAnsi="Courier New" w:cs="Courier New"/>
          <w:sz w:val="24"/>
          <w:szCs w:val="24"/>
        </w:rPr>
        <w:t>Nekipzade</w:t>
      </w:r>
      <w:proofErr w:type="spellEnd"/>
      <w:r w:rsidR="00751EDF">
        <w:rPr>
          <w:rFonts w:ascii="Courier New" w:hAnsi="Courier New" w:cs="Courier New"/>
          <w:sz w:val="24"/>
          <w:szCs w:val="24"/>
        </w:rPr>
        <w:t>.</w:t>
      </w:r>
    </w:p>
    <w:p w:rsidR="0056695B" w:rsidRDefault="0056695B" w:rsidP="0056695B">
      <w:pPr>
        <w:spacing w:after="0" w:line="240" w:lineRule="auto"/>
        <w:jc w:val="both"/>
        <w:rPr>
          <w:rFonts w:ascii="Courier New" w:hAnsi="Courier New" w:cs="Courier New"/>
          <w:sz w:val="24"/>
          <w:szCs w:val="24"/>
        </w:rPr>
      </w:pPr>
    </w:p>
    <w:p w:rsidR="0056695B" w:rsidRDefault="0056695B" w:rsidP="0056695B">
      <w:pPr>
        <w:spacing w:after="0" w:line="240" w:lineRule="auto"/>
        <w:jc w:val="center"/>
        <w:rPr>
          <w:rFonts w:ascii="Courier New" w:hAnsi="Courier New" w:cs="Courier New"/>
          <w:sz w:val="24"/>
          <w:szCs w:val="24"/>
        </w:rPr>
      </w:pPr>
      <w:proofErr w:type="gramStart"/>
      <w:r>
        <w:rPr>
          <w:rFonts w:ascii="Courier New" w:hAnsi="Courier New" w:cs="Courier New"/>
          <w:sz w:val="24"/>
          <w:szCs w:val="24"/>
        </w:rPr>
        <w:t>.............</w:t>
      </w:r>
      <w:proofErr w:type="gramEnd"/>
    </w:p>
    <w:p w:rsidR="0056695B" w:rsidRDefault="0056695B" w:rsidP="0056695B">
      <w:pPr>
        <w:spacing w:after="0" w:line="360" w:lineRule="auto"/>
        <w:jc w:val="center"/>
        <w:rPr>
          <w:rFonts w:ascii="Courier New" w:hAnsi="Courier New" w:cs="Courier New"/>
          <w:sz w:val="24"/>
          <w:szCs w:val="24"/>
          <w:u w:val="single"/>
        </w:rPr>
      </w:pPr>
    </w:p>
    <w:p w:rsidR="0056695B" w:rsidRDefault="0056695B" w:rsidP="0056695B">
      <w:pPr>
        <w:spacing w:line="360" w:lineRule="auto"/>
        <w:jc w:val="center"/>
        <w:rPr>
          <w:rFonts w:ascii="Courier New" w:hAnsi="Courier New" w:cs="Courier New"/>
          <w:sz w:val="24"/>
          <w:szCs w:val="24"/>
          <w:u w:val="single"/>
        </w:rPr>
      </w:pPr>
      <w:r>
        <w:rPr>
          <w:rFonts w:ascii="Courier New" w:hAnsi="Courier New" w:cs="Courier New"/>
          <w:sz w:val="24"/>
          <w:szCs w:val="24"/>
          <w:u w:val="single"/>
        </w:rPr>
        <w:t>K A R A R</w:t>
      </w:r>
    </w:p>
    <w:p w:rsidR="00751EDF" w:rsidRDefault="0056695B" w:rsidP="00297720">
      <w:pPr>
        <w:spacing w:line="360" w:lineRule="auto"/>
        <w:rPr>
          <w:rFonts w:ascii="Courier New" w:hAnsi="Courier New" w:cs="Courier New"/>
          <w:sz w:val="24"/>
          <w:szCs w:val="24"/>
        </w:rPr>
      </w:pPr>
      <w:r>
        <w:rPr>
          <w:rFonts w:ascii="Courier New" w:hAnsi="Courier New" w:cs="Courier New"/>
          <w:sz w:val="24"/>
          <w:szCs w:val="24"/>
          <w:u w:val="single"/>
        </w:rPr>
        <w:t>Tanju Öncül:</w:t>
      </w:r>
      <w:r>
        <w:rPr>
          <w:rFonts w:ascii="Courier New" w:hAnsi="Courier New" w:cs="Courier New"/>
          <w:sz w:val="24"/>
          <w:szCs w:val="24"/>
        </w:rPr>
        <w:t xml:space="preserve"> Davacı;</w:t>
      </w:r>
    </w:p>
    <w:p w:rsidR="00751EDF" w:rsidRDefault="00751EDF" w:rsidP="00751EDF">
      <w:pPr>
        <w:spacing w:after="0" w:line="240" w:lineRule="auto"/>
        <w:ind w:firstLine="708"/>
        <w:rPr>
          <w:rFonts w:ascii="Courier New" w:hAnsi="Courier New" w:cs="Courier New"/>
          <w:sz w:val="24"/>
          <w:szCs w:val="24"/>
        </w:rPr>
      </w:pPr>
      <w:r>
        <w:rPr>
          <w:rFonts w:ascii="Courier New" w:hAnsi="Courier New" w:cs="Courier New"/>
          <w:sz w:val="24"/>
          <w:szCs w:val="24"/>
        </w:rPr>
        <w:t xml:space="preserve">“A)Davalılar tarafından </w:t>
      </w:r>
      <w:proofErr w:type="gramStart"/>
      <w:r>
        <w:rPr>
          <w:rFonts w:ascii="Courier New" w:hAnsi="Courier New" w:cs="Courier New"/>
          <w:sz w:val="24"/>
          <w:szCs w:val="24"/>
        </w:rPr>
        <w:t>5/11/2019</w:t>
      </w:r>
      <w:proofErr w:type="gramEnd"/>
      <w:r>
        <w:rPr>
          <w:rFonts w:ascii="Courier New" w:hAnsi="Courier New" w:cs="Courier New"/>
          <w:sz w:val="24"/>
          <w:szCs w:val="24"/>
        </w:rPr>
        <w:t xml:space="preserve"> tarihinde ve İ.K 13/2019 </w:t>
      </w:r>
    </w:p>
    <w:p w:rsidR="00751EDF" w:rsidRDefault="00751EDF" w:rsidP="00751EDF">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sayılı</w:t>
      </w:r>
      <w:proofErr w:type="gramEnd"/>
      <w:r>
        <w:rPr>
          <w:rFonts w:ascii="Courier New" w:hAnsi="Courier New" w:cs="Courier New"/>
          <w:sz w:val="24"/>
          <w:szCs w:val="24"/>
        </w:rPr>
        <w:t xml:space="preserve"> karar ile alı</w:t>
      </w:r>
      <w:r w:rsidR="00174D8F">
        <w:rPr>
          <w:rFonts w:ascii="Courier New" w:hAnsi="Courier New" w:cs="Courier New"/>
          <w:sz w:val="24"/>
          <w:szCs w:val="24"/>
        </w:rPr>
        <w:t>nmış olan ve ilgili şahıs Serdar</w:t>
      </w:r>
      <w:r>
        <w:rPr>
          <w:rFonts w:ascii="Courier New" w:hAnsi="Courier New" w:cs="Courier New"/>
          <w:sz w:val="24"/>
          <w:szCs w:val="24"/>
        </w:rPr>
        <w:t xml:space="preserve"> </w:t>
      </w:r>
    </w:p>
    <w:p w:rsidR="00751EDF" w:rsidRDefault="00751EDF" w:rsidP="00751EDF">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Türüt’e</w:t>
      </w:r>
      <w:proofErr w:type="spellEnd"/>
      <w:r>
        <w:rPr>
          <w:rFonts w:ascii="Courier New" w:hAnsi="Courier New" w:cs="Courier New"/>
          <w:sz w:val="24"/>
          <w:szCs w:val="24"/>
        </w:rPr>
        <w:t xml:space="preserve"> </w:t>
      </w:r>
      <w:proofErr w:type="spellStart"/>
      <w:r>
        <w:rPr>
          <w:rFonts w:ascii="Courier New" w:hAnsi="Courier New" w:cs="Courier New"/>
          <w:sz w:val="24"/>
          <w:szCs w:val="24"/>
        </w:rPr>
        <w:t>Sadrazamköy</w:t>
      </w:r>
      <w:proofErr w:type="spellEnd"/>
      <w:r>
        <w:rPr>
          <w:rFonts w:ascii="Courier New" w:hAnsi="Courier New" w:cs="Courier New"/>
          <w:sz w:val="24"/>
          <w:szCs w:val="24"/>
        </w:rPr>
        <w:t xml:space="preserve">-Çamlıbel ve geri seferi </w:t>
      </w:r>
    </w:p>
    <w:p w:rsidR="00751EDF" w:rsidRDefault="00751EDF" w:rsidP="00751EDF">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güzergahında</w:t>
      </w:r>
      <w:proofErr w:type="gramEnd"/>
      <w:r>
        <w:rPr>
          <w:rFonts w:ascii="Courier New" w:hAnsi="Courier New" w:cs="Courier New"/>
          <w:sz w:val="24"/>
          <w:szCs w:val="24"/>
        </w:rPr>
        <w:t xml:space="preserve"> yolcu ve/veya eşya taşımacılığı ve/veya </w:t>
      </w:r>
    </w:p>
    <w:p w:rsidR="00751EDF" w:rsidRDefault="00174D8F" w:rsidP="00751EDF">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adet okul otobüsü ‘</w:t>
      </w:r>
      <w:r w:rsidR="00751EDF">
        <w:rPr>
          <w:rFonts w:ascii="Courier New" w:hAnsi="Courier New" w:cs="Courier New"/>
          <w:sz w:val="24"/>
          <w:szCs w:val="24"/>
        </w:rPr>
        <w:t>T</w:t>
      </w:r>
      <w:r>
        <w:rPr>
          <w:rFonts w:ascii="Courier New" w:hAnsi="Courier New" w:cs="Courier New"/>
          <w:sz w:val="24"/>
          <w:szCs w:val="24"/>
        </w:rPr>
        <w:t>’</w:t>
      </w:r>
      <w:r w:rsidR="00751EDF">
        <w:rPr>
          <w:rFonts w:ascii="Courier New" w:hAnsi="Courier New" w:cs="Courier New"/>
          <w:sz w:val="24"/>
          <w:szCs w:val="24"/>
        </w:rPr>
        <w:t xml:space="preserve"> izni verilmesine ilişkin olan </w:t>
      </w:r>
    </w:p>
    <w:p w:rsidR="00751EDF" w:rsidRDefault="00751EDF" w:rsidP="00751EDF">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takriben 24/02/2020 tarihli yazıya cevaben Davacının </w:t>
      </w:r>
    </w:p>
    <w:p w:rsidR="00751EDF" w:rsidRDefault="00751EDF" w:rsidP="00751EDF">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bilgisine</w:t>
      </w:r>
      <w:proofErr w:type="gramEnd"/>
      <w:r>
        <w:rPr>
          <w:rFonts w:ascii="Courier New" w:hAnsi="Courier New" w:cs="Courier New"/>
          <w:sz w:val="24"/>
          <w:szCs w:val="24"/>
        </w:rPr>
        <w:t xml:space="preserve"> gelmiş olan kararın ve/veya bu karara ilişkin </w:t>
      </w:r>
    </w:p>
    <w:p w:rsidR="00751EDF" w:rsidRDefault="00751EDF" w:rsidP="00751EDF">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olarak</w:t>
      </w:r>
      <w:proofErr w:type="gramEnd"/>
      <w:r>
        <w:rPr>
          <w:rFonts w:ascii="Courier New" w:hAnsi="Courier New" w:cs="Courier New"/>
          <w:sz w:val="24"/>
          <w:szCs w:val="24"/>
        </w:rPr>
        <w:t xml:space="preserve"> yapılmış olan tüm işlemlerin veya hazırlık </w:t>
      </w:r>
    </w:p>
    <w:p w:rsidR="00751EDF" w:rsidRDefault="00751EDF" w:rsidP="00751EDF">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işlemlerinin</w:t>
      </w:r>
      <w:proofErr w:type="gramEnd"/>
      <w:r>
        <w:rPr>
          <w:rFonts w:ascii="Courier New" w:hAnsi="Courier New" w:cs="Courier New"/>
          <w:sz w:val="24"/>
          <w:szCs w:val="24"/>
        </w:rPr>
        <w:t xml:space="preserve"> tamamen hükümsüz ve/veya etkisiz olduğuna </w:t>
      </w:r>
    </w:p>
    <w:p w:rsidR="00751EDF" w:rsidRDefault="00751EDF" w:rsidP="00751EDF">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herhangi bir sonuç doğurmayacağına dair mahkemece </w:t>
      </w:r>
    </w:p>
    <w:p w:rsidR="004A5006" w:rsidRPr="00297720" w:rsidRDefault="00751EDF" w:rsidP="00751EDF">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w:t>
      </w:r>
      <w:proofErr w:type="gramEnd"/>
      <w:r>
        <w:rPr>
          <w:rFonts w:ascii="Courier New" w:hAnsi="Courier New" w:cs="Courier New"/>
          <w:sz w:val="24"/>
          <w:szCs w:val="24"/>
        </w:rPr>
        <w:t xml:space="preserve"> verilmesi,”</w:t>
      </w:r>
    </w:p>
    <w:p w:rsidR="004A5006" w:rsidRPr="00297720" w:rsidRDefault="004A5006" w:rsidP="00751EDF">
      <w:pPr>
        <w:spacing w:after="0" w:line="240" w:lineRule="auto"/>
        <w:rPr>
          <w:rFonts w:ascii="Courier New" w:hAnsi="Courier New" w:cs="Courier New"/>
          <w:sz w:val="24"/>
          <w:szCs w:val="24"/>
        </w:rPr>
      </w:pPr>
    </w:p>
    <w:p w:rsidR="004A5006" w:rsidRDefault="00751EDF" w:rsidP="00297720">
      <w:pPr>
        <w:spacing w:line="360" w:lineRule="auto"/>
        <w:rPr>
          <w:rFonts w:ascii="Courier New" w:hAnsi="Courier New" w:cs="Courier New"/>
          <w:sz w:val="24"/>
          <w:szCs w:val="24"/>
        </w:rPr>
      </w:pPr>
      <w:proofErr w:type="gramStart"/>
      <w:r>
        <w:rPr>
          <w:rFonts w:ascii="Courier New" w:hAnsi="Courier New" w:cs="Courier New"/>
          <w:sz w:val="24"/>
          <w:szCs w:val="24"/>
        </w:rPr>
        <w:t>t</w:t>
      </w:r>
      <w:r w:rsidR="004A5006" w:rsidRPr="00297720">
        <w:rPr>
          <w:rFonts w:ascii="Courier New" w:hAnsi="Courier New" w:cs="Courier New"/>
          <w:sz w:val="24"/>
          <w:szCs w:val="24"/>
        </w:rPr>
        <w:t>alebiyle</w:t>
      </w:r>
      <w:proofErr w:type="gramEnd"/>
      <w:r w:rsidR="004A5006" w:rsidRPr="00297720">
        <w:rPr>
          <w:rFonts w:ascii="Courier New" w:hAnsi="Courier New" w:cs="Courier New"/>
          <w:sz w:val="24"/>
          <w:szCs w:val="24"/>
        </w:rPr>
        <w:t xml:space="preserve"> başlattığı davasını</w:t>
      </w:r>
      <w:r>
        <w:rPr>
          <w:rFonts w:ascii="Courier New" w:hAnsi="Courier New" w:cs="Courier New"/>
          <w:sz w:val="24"/>
          <w:szCs w:val="24"/>
        </w:rPr>
        <w:t>,</w:t>
      </w:r>
      <w:r w:rsidR="004A5006" w:rsidRPr="00297720">
        <w:rPr>
          <w:rFonts w:ascii="Courier New" w:hAnsi="Courier New" w:cs="Courier New"/>
          <w:sz w:val="24"/>
          <w:szCs w:val="24"/>
        </w:rPr>
        <w:t xml:space="preserve"> sair şeyler yanında</w:t>
      </w:r>
      <w:r>
        <w:rPr>
          <w:rFonts w:ascii="Courier New" w:hAnsi="Courier New" w:cs="Courier New"/>
          <w:sz w:val="24"/>
          <w:szCs w:val="24"/>
        </w:rPr>
        <w:t>,</w:t>
      </w:r>
      <w:r w:rsidR="004A5006" w:rsidRPr="00297720">
        <w:rPr>
          <w:rFonts w:ascii="Courier New" w:hAnsi="Courier New" w:cs="Courier New"/>
          <w:sz w:val="24"/>
          <w:szCs w:val="24"/>
        </w:rPr>
        <w:t xml:space="preserve"> 50/2000 sayılı</w:t>
      </w:r>
      <w:r>
        <w:rPr>
          <w:rFonts w:ascii="Courier New" w:hAnsi="Courier New" w:cs="Courier New"/>
          <w:sz w:val="24"/>
          <w:szCs w:val="24"/>
        </w:rPr>
        <w:t xml:space="preserve"> Motorlu Araçlarla Yolcu ve Eşya Taşınması (Denetim) Yasası’nın </w:t>
      </w:r>
      <w:r w:rsidR="004A5006" w:rsidRPr="00297720">
        <w:rPr>
          <w:rFonts w:ascii="Courier New" w:hAnsi="Courier New" w:cs="Courier New"/>
          <w:sz w:val="24"/>
          <w:szCs w:val="24"/>
        </w:rPr>
        <w:t xml:space="preserve">belirlemiş olduğu şekil kurallarına uyulmadan konu kararın alındığı, Polis Genel Müdürlüğünden ve/veya Sosyal </w:t>
      </w:r>
      <w:r w:rsidR="004A5006" w:rsidRPr="00297720">
        <w:rPr>
          <w:rFonts w:ascii="Courier New" w:hAnsi="Courier New" w:cs="Courier New"/>
          <w:sz w:val="24"/>
          <w:szCs w:val="24"/>
        </w:rPr>
        <w:lastRenderedPageBreak/>
        <w:t xml:space="preserve">Hizmetlerden ve/veya Kaymakamlıktan </w:t>
      </w:r>
      <w:r w:rsidR="00F17579" w:rsidRPr="00297720">
        <w:rPr>
          <w:rFonts w:ascii="Courier New" w:hAnsi="Courier New" w:cs="Courier New"/>
          <w:sz w:val="24"/>
          <w:szCs w:val="24"/>
        </w:rPr>
        <w:t>görüş alınmadığı, Davalı No.1’in toplantı yeter sayısına uyulmad</w:t>
      </w:r>
      <w:r w:rsidR="00174D8F">
        <w:rPr>
          <w:rFonts w:ascii="Courier New" w:hAnsi="Courier New" w:cs="Courier New"/>
          <w:sz w:val="24"/>
          <w:szCs w:val="24"/>
        </w:rPr>
        <w:t>an karar verildiği, konu güzergâ</w:t>
      </w:r>
      <w:r w:rsidR="00F17579" w:rsidRPr="00297720">
        <w:rPr>
          <w:rFonts w:ascii="Courier New" w:hAnsi="Courier New" w:cs="Courier New"/>
          <w:sz w:val="24"/>
          <w:szCs w:val="24"/>
        </w:rPr>
        <w:t xml:space="preserve">hta başka </w:t>
      </w:r>
      <w:r w:rsidR="00174D8F">
        <w:rPr>
          <w:rFonts w:ascii="Courier New" w:hAnsi="Courier New" w:cs="Courier New"/>
          <w:sz w:val="24"/>
          <w:szCs w:val="24"/>
        </w:rPr>
        <w:t>‘</w:t>
      </w:r>
      <w:r w:rsidR="00F17579" w:rsidRPr="00297720">
        <w:rPr>
          <w:rFonts w:ascii="Courier New" w:hAnsi="Courier New" w:cs="Courier New"/>
          <w:sz w:val="24"/>
          <w:szCs w:val="24"/>
        </w:rPr>
        <w:t>T</w:t>
      </w:r>
      <w:r w:rsidR="00174D8F">
        <w:rPr>
          <w:rFonts w:ascii="Courier New" w:hAnsi="Courier New" w:cs="Courier New"/>
          <w:sz w:val="24"/>
          <w:szCs w:val="24"/>
        </w:rPr>
        <w:t>’</w:t>
      </w:r>
      <w:r w:rsidR="00F17579" w:rsidRPr="00297720">
        <w:rPr>
          <w:rFonts w:ascii="Courier New" w:hAnsi="Courier New" w:cs="Courier New"/>
          <w:sz w:val="24"/>
          <w:szCs w:val="24"/>
        </w:rPr>
        <w:t xml:space="preserve"> iznine ihtiyaç olmadığı halde izin verildiği özlü hukuksal iddialara dayandırmıştır.</w:t>
      </w:r>
    </w:p>
    <w:p w:rsidR="002F158D" w:rsidRDefault="002F158D" w:rsidP="00297720">
      <w:pPr>
        <w:spacing w:line="360" w:lineRule="auto"/>
        <w:rPr>
          <w:rFonts w:ascii="Courier New" w:hAnsi="Courier New" w:cs="Courier New"/>
          <w:sz w:val="24"/>
          <w:szCs w:val="24"/>
        </w:rPr>
      </w:pPr>
      <w:r>
        <w:rPr>
          <w:rFonts w:ascii="Courier New" w:hAnsi="Courier New" w:cs="Courier New"/>
          <w:sz w:val="24"/>
          <w:szCs w:val="24"/>
        </w:rPr>
        <w:tab/>
        <w:t>Davayı desteklemek için dayanılan olgular başlığı altında ise,</w:t>
      </w:r>
    </w:p>
    <w:p w:rsidR="002F158D" w:rsidRDefault="002F158D" w:rsidP="002F158D">
      <w:pPr>
        <w:spacing w:after="0" w:line="240" w:lineRule="auto"/>
        <w:ind w:firstLine="708"/>
        <w:rPr>
          <w:rFonts w:ascii="Courier New" w:hAnsi="Courier New" w:cs="Courier New"/>
          <w:sz w:val="24"/>
          <w:szCs w:val="24"/>
        </w:rPr>
      </w:pPr>
      <w:r>
        <w:rPr>
          <w:rFonts w:ascii="Courier New" w:hAnsi="Courier New" w:cs="Courier New"/>
          <w:sz w:val="24"/>
          <w:szCs w:val="24"/>
        </w:rPr>
        <w:t xml:space="preserve">“9.Davalılar ve/veya Davalı No.1 yeterli araştırma </w:t>
      </w:r>
    </w:p>
    <w:p w:rsidR="002F158D" w:rsidRDefault="002F158D" w:rsidP="002F158D">
      <w:pPr>
        <w:spacing w:after="0" w:line="240" w:lineRule="auto"/>
        <w:ind w:left="1143"/>
        <w:rPr>
          <w:rFonts w:ascii="Courier New" w:hAnsi="Courier New" w:cs="Courier New"/>
          <w:sz w:val="24"/>
          <w:szCs w:val="24"/>
        </w:rPr>
      </w:pPr>
      <w:proofErr w:type="gramStart"/>
      <w:r>
        <w:rPr>
          <w:rFonts w:ascii="Courier New" w:hAnsi="Courier New" w:cs="Courier New"/>
          <w:sz w:val="24"/>
          <w:szCs w:val="24"/>
        </w:rPr>
        <w:t>yapmadan</w:t>
      </w:r>
      <w:proofErr w:type="gramEnd"/>
      <w:r>
        <w:rPr>
          <w:rFonts w:ascii="Courier New" w:hAnsi="Courier New" w:cs="Courier New"/>
          <w:sz w:val="24"/>
          <w:szCs w:val="24"/>
        </w:rPr>
        <w:t xml:space="preserve"> ve/veya ilgili makamlardan görüş almadan ve/veya ilgili makamların görüşlerine aykırı olarak ve/veya ilgili makamların gerçeği yansıtmayan ve/veya yeterli araştırmaya dayanmayan görüşlerine dayanarak, ilgili şahıs Serdar </w:t>
      </w:r>
      <w:proofErr w:type="spellStart"/>
      <w:r>
        <w:rPr>
          <w:rFonts w:ascii="Courier New" w:hAnsi="Courier New" w:cs="Courier New"/>
          <w:sz w:val="24"/>
          <w:szCs w:val="24"/>
        </w:rPr>
        <w:t>Türüt’e</w:t>
      </w:r>
      <w:proofErr w:type="spellEnd"/>
      <w:r w:rsidR="00174D8F">
        <w:rPr>
          <w:rFonts w:ascii="Courier New" w:hAnsi="Courier New" w:cs="Courier New"/>
          <w:sz w:val="24"/>
          <w:szCs w:val="24"/>
        </w:rPr>
        <w:t xml:space="preserve"> </w:t>
      </w:r>
      <w:r>
        <w:rPr>
          <w:rFonts w:ascii="Courier New" w:hAnsi="Courier New" w:cs="Courier New"/>
          <w:sz w:val="24"/>
          <w:szCs w:val="24"/>
        </w:rPr>
        <w:t>05/11/2019 tarih ve İ.K 13/2019 sayılı karar ile (</w:t>
      </w:r>
      <w:proofErr w:type="spellStart"/>
      <w:r>
        <w:rPr>
          <w:rFonts w:ascii="Courier New" w:hAnsi="Courier New" w:cs="Courier New"/>
          <w:sz w:val="24"/>
          <w:szCs w:val="24"/>
        </w:rPr>
        <w:t>Sadrazamköy</w:t>
      </w:r>
      <w:proofErr w:type="spellEnd"/>
      <w:r>
        <w:rPr>
          <w:rFonts w:ascii="Courier New" w:hAnsi="Courier New" w:cs="Courier New"/>
          <w:sz w:val="24"/>
          <w:szCs w:val="24"/>
        </w:rPr>
        <w:t>-Çamlıbel ve geri seferi) güzergahı üzerinde yolcu ve/veya eşya taşımacılığı ve/veya öğrenci taşımacılığı izni vermiştir.”</w:t>
      </w:r>
      <w:r>
        <w:rPr>
          <w:rFonts w:ascii="Courier New" w:hAnsi="Courier New" w:cs="Courier New"/>
          <w:sz w:val="24"/>
          <w:szCs w:val="24"/>
        </w:rPr>
        <w:tab/>
      </w:r>
    </w:p>
    <w:p w:rsidR="002F158D" w:rsidRDefault="002F158D" w:rsidP="002F158D">
      <w:pPr>
        <w:spacing w:after="0" w:line="240" w:lineRule="auto"/>
        <w:ind w:left="1143"/>
        <w:rPr>
          <w:rFonts w:ascii="Courier New" w:hAnsi="Courier New" w:cs="Courier New"/>
          <w:sz w:val="24"/>
          <w:szCs w:val="24"/>
        </w:rPr>
      </w:pPr>
    </w:p>
    <w:p w:rsidR="002F158D" w:rsidRDefault="002F158D" w:rsidP="002F158D">
      <w:pPr>
        <w:spacing w:after="0" w:line="24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iddiayı ileri sürmüştür.</w:t>
      </w:r>
    </w:p>
    <w:p w:rsidR="002F158D" w:rsidRPr="00297720" w:rsidRDefault="002F158D" w:rsidP="002F158D">
      <w:pPr>
        <w:spacing w:after="0" w:line="240" w:lineRule="auto"/>
        <w:ind w:left="1143"/>
        <w:rPr>
          <w:rFonts w:ascii="Courier New" w:hAnsi="Courier New" w:cs="Courier New"/>
          <w:sz w:val="24"/>
          <w:szCs w:val="24"/>
        </w:rPr>
      </w:pPr>
    </w:p>
    <w:p w:rsidR="00751EDF" w:rsidRDefault="00F17579" w:rsidP="00297720">
      <w:pPr>
        <w:spacing w:line="360" w:lineRule="auto"/>
        <w:rPr>
          <w:rFonts w:ascii="Courier New" w:hAnsi="Courier New" w:cs="Courier New"/>
          <w:sz w:val="24"/>
          <w:szCs w:val="24"/>
        </w:rPr>
      </w:pPr>
      <w:r w:rsidRPr="00297720">
        <w:rPr>
          <w:rFonts w:ascii="Courier New" w:hAnsi="Courier New" w:cs="Courier New"/>
          <w:sz w:val="24"/>
          <w:szCs w:val="24"/>
        </w:rPr>
        <w:tab/>
        <w:t>Davalıları temsilen Başsavcılık tarafından dosyalanan Müdafaa Takririnde</w:t>
      </w:r>
      <w:r w:rsidR="00751EDF">
        <w:rPr>
          <w:rFonts w:ascii="Courier New" w:hAnsi="Courier New" w:cs="Courier New"/>
          <w:sz w:val="24"/>
          <w:szCs w:val="24"/>
        </w:rPr>
        <w:t>,</w:t>
      </w:r>
    </w:p>
    <w:p w:rsidR="006752AA" w:rsidRDefault="00751EDF" w:rsidP="006752AA">
      <w:pPr>
        <w:spacing w:after="0" w:line="240" w:lineRule="auto"/>
        <w:rPr>
          <w:rFonts w:ascii="Courier New" w:hAnsi="Courier New" w:cs="Courier New"/>
          <w:sz w:val="24"/>
          <w:szCs w:val="24"/>
        </w:rPr>
      </w:pPr>
      <w:r>
        <w:rPr>
          <w:rFonts w:ascii="Courier New" w:hAnsi="Courier New" w:cs="Courier New"/>
          <w:sz w:val="24"/>
          <w:szCs w:val="24"/>
        </w:rPr>
        <w:tab/>
        <w:t>“1.</w:t>
      </w:r>
      <w:r w:rsidR="006752AA" w:rsidRPr="006752AA">
        <w:rPr>
          <w:rFonts w:ascii="Courier New" w:hAnsi="Courier New" w:cs="Courier New"/>
          <w:sz w:val="24"/>
          <w:szCs w:val="24"/>
          <w:u w:val="single"/>
        </w:rPr>
        <w:t xml:space="preserve">Ön </w:t>
      </w:r>
      <w:proofErr w:type="spellStart"/>
      <w:proofErr w:type="gramStart"/>
      <w:r w:rsidR="006752AA" w:rsidRPr="006752AA">
        <w:rPr>
          <w:rFonts w:ascii="Courier New" w:hAnsi="Courier New" w:cs="Courier New"/>
          <w:sz w:val="24"/>
          <w:szCs w:val="24"/>
          <w:u w:val="single"/>
        </w:rPr>
        <w:t>İtiraz:</w:t>
      </w:r>
      <w:r>
        <w:rPr>
          <w:rFonts w:ascii="Courier New" w:hAnsi="Courier New" w:cs="Courier New"/>
          <w:sz w:val="24"/>
          <w:szCs w:val="24"/>
        </w:rPr>
        <w:t>Davalı</w:t>
      </w:r>
      <w:proofErr w:type="spellEnd"/>
      <w:proofErr w:type="gramEnd"/>
      <w:r>
        <w:rPr>
          <w:rFonts w:ascii="Courier New" w:hAnsi="Courier New" w:cs="Courier New"/>
          <w:sz w:val="24"/>
          <w:szCs w:val="24"/>
        </w:rPr>
        <w:t xml:space="preserve"> No.1’in dava konusu yapılan 5 Kasım </w:t>
      </w:r>
    </w:p>
    <w:p w:rsidR="00751EDF" w:rsidRDefault="00751EDF" w:rsidP="006752AA">
      <w:pPr>
        <w:spacing w:after="0" w:line="240" w:lineRule="auto"/>
        <w:ind w:left="1143"/>
        <w:rPr>
          <w:rFonts w:ascii="Courier New" w:hAnsi="Courier New" w:cs="Courier New"/>
          <w:sz w:val="24"/>
          <w:szCs w:val="24"/>
        </w:rPr>
      </w:pPr>
      <w:r>
        <w:rPr>
          <w:rFonts w:ascii="Courier New" w:hAnsi="Courier New" w:cs="Courier New"/>
          <w:sz w:val="24"/>
          <w:szCs w:val="24"/>
        </w:rPr>
        <w:t xml:space="preserve">2019 tarih ve İ.K.13/2019 sayılı kararı Serdar </w:t>
      </w:r>
      <w:proofErr w:type="spellStart"/>
      <w:r>
        <w:rPr>
          <w:rFonts w:ascii="Courier New" w:hAnsi="Courier New" w:cs="Courier New"/>
          <w:sz w:val="24"/>
          <w:szCs w:val="24"/>
        </w:rPr>
        <w:t>Türüt’e</w:t>
      </w:r>
      <w:proofErr w:type="spellEnd"/>
      <w:r>
        <w:rPr>
          <w:rFonts w:ascii="Courier New" w:hAnsi="Courier New" w:cs="Courier New"/>
          <w:sz w:val="24"/>
          <w:szCs w:val="24"/>
        </w:rPr>
        <w:t xml:space="preserve"> </w:t>
      </w:r>
      <w:proofErr w:type="spellStart"/>
      <w:r>
        <w:rPr>
          <w:rFonts w:ascii="Courier New" w:hAnsi="Courier New" w:cs="Courier New"/>
          <w:sz w:val="24"/>
          <w:szCs w:val="24"/>
        </w:rPr>
        <w:t>Sadrazamköy</w:t>
      </w:r>
      <w:proofErr w:type="spellEnd"/>
      <w:r>
        <w:rPr>
          <w:rFonts w:ascii="Courier New" w:hAnsi="Courier New" w:cs="Courier New"/>
          <w:sz w:val="24"/>
          <w:szCs w:val="24"/>
        </w:rPr>
        <w:t xml:space="preserve">-Çamlıbel </w:t>
      </w:r>
      <w:proofErr w:type="gramStart"/>
      <w:r>
        <w:rPr>
          <w:rFonts w:ascii="Courier New" w:hAnsi="Courier New" w:cs="Courier New"/>
          <w:sz w:val="24"/>
          <w:szCs w:val="24"/>
        </w:rPr>
        <w:t>güzergahı</w:t>
      </w:r>
      <w:proofErr w:type="gramEnd"/>
      <w:r>
        <w:rPr>
          <w:rFonts w:ascii="Courier New" w:hAnsi="Courier New" w:cs="Courier New"/>
          <w:sz w:val="24"/>
          <w:szCs w:val="24"/>
        </w:rPr>
        <w:t xml:space="preserve"> için yolcu taşıma izni olan  </w:t>
      </w:r>
      <w:r w:rsidR="00174D8F">
        <w:rPr>
          <w:rFonts w:ascii="Courier New" w:hAnsi="Courier New" w:cs="Courier New"/>
          <w:sz w:val="24"/>
          <w:szCs w:val="24"/>
        </w:rPr>
        <w:t>‘</w:t>
      </w:r>
      <w:r w:rsidR="00AE09BE">
        <w:rPr>
          <w:rFonts w:ascii="Courier New" w:hAnsi="Courier New" w:cs="Courier New"/>
          <w:sz w:val="24"/>
          <w:szCs w:val="24"/>
        </w:rPr>
        <w:t>T</w:t>
      </w:r>
      <w:r w:rsidR="00174D8F">
        <w:rPr>
          <w:rFonts w:ascii="Courier New" w:hAnsi="Courier New" w:cs="Courier New"/>
          <w:sz w:val="24"/>
          <w:szCs w:val="24"/>
        </w:rPr>
        <w:t>’</w:t>
      </w:r>
      <w:r w:rsidR="00AE09BE">
        <w:rPr>
          <w:rFonts w:ascii="Courier New" w:hAnsi="Courier New" w:cs="Courier New"/>
          <w:sz w:val="24"/>
          <w:szCs w:val="24"/>
        </w:rPr>
        <w:t xml:space="preserve"> </w:t>
      </w:r>
      <w:r w:rsidR="00174D8F">
        <w:rPr>
          <w:rFonts w:ascii="Courier New" w:hAnsi="Courier New" w:cs="Courier New"/>
          <w:sz w:val="24"/>
          <w:szCs w:val="24"/>
        </w:rPr>
        <w:t>izni vermektedir. Davacının aynı</w:t>
      </w:r>
      <w:r w:rsidR="00AE09BE">
        <w:rPr>
          <w:rFonts w:ascii="Courier New" w:hAnsi="Courier New" w:cs="Courier New"/>
          <w:sz w:val="24"/>
          <w:szCs w:val="24"/>
        </w:rPr>
        <w:t xml:space="preserve"> </w:t>
      </w:r>
      <w:proofErr w:type="gramStart"/>
      <w:r w:rsidR="00AE09BE">
        <w:rPr>
          <w:rFonts w:ascii="Courier New" w:hAnsi="Courier New" w:cs="Courier New"/>
          <w:sz w:val="24"/>
          <w:szCs w:val="24"/>
        </w:rPr>
        <w:t>güzergah</w:t>
      </w:r>
      <w:proofErr w:type="gramEnd"/>
      <w:r w:rsidR="00AE09BE">
        <w:rPr>
          <w:rFonts w:ascii="Courier New" w:hAnsi="Courier New" w:cs="Courier New"/>
          <w:sz w:val="24"/>
          <w:szCs w:val="24"/>
        </w:rPr>
        <w:t xml:space="preserve"> için olan izni sadece okul zamanı öğrenci taşınmasına yönelik olduğundan, Davacının dava konusu karardan dolayı meşru menfaatinin etkilendiği iddiasında haksız olduğu, bu yüzden davanın öncelikle masraflarla reddedilmesi gerektiği iddia edilir.”</w:t>
      </w:r>
    </w:p>
    <w:p w:rsidR="008C7B5B" w:rsidRDefault="008C7B5B" w:rsidP="00AE09BE">
      <w:pPr>
        <w:spacing w:after="0" w:line="240" w:lineRule="auto"/>
        <w:ind w:left="1143"/>
        <w:rPr>
          <w:rFonts w:ascii="Courier New" w:hAnsi="Courier New" w:cs="Courier New"/>
          <w:sz w:val="24"/>
          <w:szCs w:val="24"/>
        </w:rPr>
      </w:pPr>
    </w:p>
    <w:p w:rsidR="00C92993" w:rsidRDefault="00F17579" w:rsidP="00297720">
      <w:pPr>
        <w:spacing w:line="360" w:lineRule="auto"/>
        <w:rPr>
          <w:rFonts w:ascii="Courier New" w:hAnsi="Courier New" w:cs="Courier New"/>
          <w:sz w:val="24"/>
          <w:szCs w:val="24"/>
        </w:rPr>
      </w:pPr>
      <w:proofErr w:type="gramStart"/>
      <w:r w:rsidRPr="00297720">
        <w:rPr>
          <w:rFonts w:ascii="Courier New" w:hAnsi="Courier New" w:cs="Courier New"/>
          <w:sz w:val="24"/>
          <w:szCs w:val="24"/>
        </w:rPr>
        <w:t>şeklinde</w:t>
      </w:r>
      <w:proofErr w:type="gramEnd"/>
      <w:r w:rsidRPr="00297720">
        <w:rPr>
          <w:rFonts w:ascii="Courier New" w:hAnsi="Courier New" w:cs="Courier New"/>
          <w:sz w:val="24"/>
          <w:szCs w:val="24"/>
        </w:rPr>
        <w:t xml:space="preserve"> bir Ön İtiraza yer verilmiş, bunun dışında</w:t>
      </w:r>
      <w:r w:rsidR="002F158D">
        <w:rPr>
          <w:rFonts w:ascii="Courier New" w:hAnsi="Courier New" w:cs="Courier New"/>
          <w:sz w:val="24"/>
          <w:szCs w:val="24"/>
        </w:rPr>
        <w:t xml:space="preserve"> “hukuki esaslar” başlığı altında</w:t>
      </w:r>
      <w:r w:rsidRPr="00297720">
        <w:rPr>
          <w:rFonts w:ascii="Courier New" w:hAnsi="Courier New" w:cs="Courier New"/>
          <w:sz w:val="24"/>
          <w:szCs w:val="24"/>
        </w:rPr>
        <w:t xml:space="preserve"> mevzuatın belirlediği şekil kurallarına uyulduğu, bilgi alınması gereken makamlardan bilgi alındığı, Davacının izninin öğrenci taşıma izni olduğu, 230 nüfuslu köy halkına hizmet vermek adına </w:t>
      </w:r>
      <w:r w:rsidR="00C92993">
        <w:rPr>
          <w:rFonts w:ascii="Courier New" w:hAnsi="Courier New" w:cs="Courier New"/>
          <w:sz w:val="24"/>
          <w:szCs w:val="24"/>
        </w:rPr>
        <w:t>“</w:t>
      </w:r>
      <w:r w:rsidRPr="00297720">
        <w:rPr>
          <w:rFonts w:ascii="Courier New" w:hAnsi="Courier New" w:cs="Courier New"/>
          <w:sz w:val="24"/>
          <w:szCs w:val="24"/>
        </w:rPr>
        <w:t>T</w:t>
      </w:r>
      <w:r w:rsidR="00C92993">
        <w:rPr>
          <w:rFonts w:ascii="Courier New" w:hAnsi="Courier New" w:cs="Courier New"/>
          <w:sz w:val="24"/>
          <w:szCs w:val="24"/>
        </w:rPr>
        <w:t>”</w:t>
      </w:r>
      <w:r w:rsidRPr="00297720">
        <w:rPr>
          <w:rFonts w:ascii="Courier New" w:hAnsi="Courier New" w:cs="Courier New"/>
          <w:sz w:val="24"/>
          <w:szCs w:val="24"/>
        </w:rPr>
        <w:t xml:space="preserve"> izni verilmesinin kamu y</w:t>
      </w:r>
      <w:r w:rsidR="000A1E19">
        <w:rPr>
          <w:rFonts w:ascii="Courier New" w:hAnsi="Courier New" w:cs="Courier New"/>
          <w:sz w:val="24"/>
          <w:szCs w:val="24"/>
        </w:rPr>
        <w:t>ararına olduğu ileri sürülmüş;</w:t>
      </w:r>
      <w:r w:rsidR="00414044" w:rsidRPr="00297720">
        <w:rPr>
          <w:rFonts w:ascii="Courier New" w:hAnsi="Courier New" w:cs="Courier New"/>
          <w:sz w:val="24"/>
          <w:szCs w:val="24"/>
        </w:rPr>
        <w:t xml:space="preserve"> </w:t>
      </w:r>
    </w:p>
    <w:p w:rsidR="002A4553" w:rsidRDefault="002A4553" w:rsidP="00297720">
      <w:pPr>
        <w:spacing w:line="360" w:lineRule="auto"/>
        <w:rPr>
          <w:rFonts w:ascii="Courier New" w:hAnsi="Courier New" w:cs="Courier New"/>
          <w:sz w:val="24"/>
          <w:szCs w:val="24"/>
        </w:rPr>
      </w:pPr>
    </w:p>
    <w:p w:rsidR="002A4553" w:rsidRDefault="002A4553" w:rsidP="00297720">
      <w:pPr>
        <w:spacing w:line="360" w:lineRule="auto"/>
        <w:rPr>
          <w:rFonts w:ascii="Courier New" w:hAnsi="Courier New" w:cs="Courier New"/>
          <w:sz w:val="24"/>
          <w:szCs w:val="24"/>
        </w:rPr>
      </w:pPr>
    </w:p>
    <w:p w:rsidR="008C7B5B" w:rsidRDefault="00414044" w:rsidP="008C7B5B">
      <w:pPr>
        <w:spacing w:after="0" w:line="360" w:lineRule="auto"/>
        <w:ind w:firstLine="708"/>
        <w:rPr>
          <w:rFonts w:ascii="Courier New" w:hAnsi="Courier New" w:cs="Courier New"/>
          <w:sz w:val="24"/>
          <w:szCs w:val="24"/>
        </w:rPr>
      </w:pPr>
      <w:r w:rsidRPr="00297720">
        <w:rPr>
          <w:rFonts w:ascii="Courier New" w:hAnsi="Courier New" w:cs="Courier New"/>
          <w:sz w:val="24"/>
          <w:szCs w:val="24"/>
        </w:rPr>
        <w:lastRenderedPageBreak/>
        <w:t>Toplantı katılımı açısından ise</w:t>
      </w:r>
      <w:r w:rsidR="0062699A">
        <w:rPr>
          <w:rFonts w:ascii="Courier New" w:hAnsi="Courier New" w:cs="Courier New"/>
          <w:sz w:val="24"/>
          <w:szCs w:val="24"/>
        </w:rPr>
        <w:t xml:space="preserve">, </w:t>
      </w:r>
    </w:p>
    <w:p w:rsidR="008C7B5B" w:rsidRDefault="008C7B5B" w:rsidP="008C7B5B">
      <w:pPr>
        <w:spacing w:after="0" w:line="240" w:lineRule="auto"/>
        <w:ind w:firstLine="708"/>
        <w:rPr>
          <w:rFonts w:ascii="Courier New" w:hAnsi="Courier New" w:cs="Courier New"/>
          <w:sz w:val="24"/>
          <w:szCs w:val="24"/>
        </w:rPr>
      </w:pPr>
      <w:r>
        <w:rPr>
          <w:rFonts w:ascii="Courier New" w:hAnsi="Courier New" w:cs="Courier New"/>
          <w:sz w:val="24"/>
          <w:szCs w:val="24"/>
        </w:rPr>
        <w:t xml:space="preserve">“5.5 Kasım 2019 tarihli İzin Kurulu toplantısında, kurulun </w:t>
      </w:r>
    </w:p>
    <w:p w:rsidR="008C7B5B" w:rsidRDefault="008C7B5B" w:rsidP="008C7B5B">
      <w:pPr>
        <w:spacing w:after="0" w:line="240" w:lineRule="auto"/>
        <w:ind w:left="1143"/>
        <w:rPr>
          <w:rFonts w:ascii="Courier New" w:hAnsi="Courier New" w:cs="Courier New"/>
          <w:sz w:val="24"/>
          <w:szCs w:val="24"/>
        </w:rPr>
      </w:pPr>
      <w:proofErr w:type="gramStart"/>
      <w:r>
        <w:rPr>
          <w:rFonts w:ascii="Courier New" w:hAnsi="Courier New" w:cs="Courier New"/>
          <w:sz w:val="24"/>
          <w:szCs w:val="24"/>
        </w:rPr>
        <w:t>yasal</w:t>
      </w:r>
      <w:proofErr w:type="gramEnd"/>
      <w:r>
        <w:rPr>
          <w:rFonts w:ascii="Courier New" w:hAnsi="Courier New" w:cs="Courier New"/>
          <w:sz w:val="24"/>
          <w:szCs w:val="24"/>
        </w:rPr>
        <w:t xml:space="preserve"> oluşumuna engel bir durum söz konusu değildir, to</w:t>
      </w:r>
      <w:r w:rsidR="00174D8F">
        <w:rPr>
          <w:rFonts w:ascii="Courier New" w:hAnsi="Courier New" w:cs="Courier New"/>
          <w:sz w:val="24"/>
          <w:szCs w:val="24"/>
        </w:rPr>
        <w:t>p</w:t>
      </w:r>
      <w:r>
        <w:rPr>
          <w:rFonts w:ascii="Courier New" w:hAnsi="Courier New" w:cs="Courier New"/>
          <w:sz w:val="24"/>
          <w:szCs w:val="24"/>
        </w:rPr>
        <w:t>lantı yeter sayısı vardı, toplantı usulüne uygun olarak yapıldı, üyelerin toplantıya katılma hakkı vardı, üye olma statüsüne sahip üyeler toplantıya katıldı, toplantı ve karar yeter sayısı sağlanarak dava konusu karar üretildi. Toplantıya yolcu taşımacılığı yapan taksicilerin en çok üyeye sahip dernek veya birliğinin bir temsilcisi konu ile ilgili alınan ara emri ve/veya ara emirleri olduğu için katılmamıştır. Bu durum kurulun yasal olarak oluşumuna engel teşkil eder nitelikte değildir. Mahkemenin ara emri kararı kurulun oluşması açısından boş bir münhal kadronun oluşmasına sebebiyet vermemektedir. Sonuç itibarı ile dava konusu karar ve/veya işlemler toplantı ve/veya karar yeter sayısına uyularak verilmiştir.”</w:t>
      </w:r>
    </w:p>
    <w:p w:rsidR="008C7B5B" w:rsidRDefault="008C7B5B" w:rsidP="008C7B5B">
      <w:pPr>
        <w:spacing w:after="0" w:line="240" w:lineRule="auto"/>
        <w:ind w:left="1143"/>
        <w:rPr>
          <w:rFonts w:ascii="Courier New" w:hAnsi="Courier New" w:cs="Courier New"/>
          <w:sz w:val="24"/>
          <w:szCs w:val="24"/>
        </w:rPr>
      </w:pPr>
    </w:p>
    <w:p w:rsidR="00414044" w:rsidRDefault="00414044" w:rsidP="00297720">
      <w:pPr>
        <w:spacing w:line="360" w:lineRule="auto"/>
        <w:rPr>
          <w:rFonts w:ascii="Courier New" w:hAnsi="Courier New" w:cs="Courier New"/>
          <w:sz w:val="24"/>
          <w:szCs w:val="24"/>
        </w:rPr>
      </w:pPr>
      <w:proofErr w:type="gramStart"/>
      <w:r w:rsidRPr="00297720">
        <w:rPr>
          <w:rFonts w:ascii="Courier New" w:hAnsi="Courier New" w:cs="Courier New"/>
          <w:sz w:val="24"/>
          <w:szCs w:val="24"/>
        </w:rPr>
        <w:t>şeklindeki</w:t>
      </w:r>
      <w:proofErr w:type="gramEnd"/>
      <w:r w:rsidRPr="00297720">
        <w:rPr>
          <w:rFonts w:ascii="Courier New" w:hAnsi="Courier New" w:cs="Courier New"/>
          <w:sz w:val="24"/>
          <w:szCs w:val="24"/>
        </w:rPr>
        <w:t xml:space="preserve"> </w:t>
      </w:r>
      <w:r w:rsidR="008C7B5B">
        <w:rPr>
          <w:rFonts w:ascii="Courier New" w:hAnsi="Courier New" w:cs="Courier New"/>
          <w:sz w:val="24"/>
          <w:szCs w:val="24"/>
        </w:rPr>
        <w:t>i</w:t>
      </w:r>
      <w:r w:rsidRPr="00297720">
        <w:rPr>
          <w:rFonts w:ascii="Courier New" w:hAnsi="Courier New" w:cs="Courier New"/>
          <w:sz w:val="24"/>
          <w:szCs w:val="24"/>
        </w:rPr>
        <w:t>ddialara yer verilmiştir.</w:t>
      </w:r>
    </w:p>
    <w:p w:rsidR="000A1E19" w:rsidRDefault="000A1E19" w:rsidP="00297720">
      <w:pPr>
        <w:spacing w:line="360" w:lineRule="auto"/>
        <w:rPr>
          <w:rFonts w:ascii="Courier New" w:hAnsi="Courier New" w:cs="Courier New"/>
          <w:sz w:val="24"/>
          <w:szCs w:val="24"/>
        </w:rPr>
      </w:pPr>
      <w:r>
        <w:rPr>
          <w:rFonts w:ascii="Courier New" w:hAnsi="Courier New" w:cs="Courier New"/>
          <w:sz w:val="24"/>
          <w:szCs w:val="24"/>
        </w:rPr>
        <w:tab/>
        <w:t>Dayanılan olgular başlığı altında ise,</w:t>
      </w:r>
    </w:p>
    <w:p w:rsidR="000A1E19" w:rsidRDefault="000A1E19" w:rsidP="000A1E19">
      <w:pPr>
        <w:spacing w:after="0" w:line="240" w:lineRule="auto"/>
        <w:ind w:firstLine="708"/>
        <w:rPr>
          <w:rFonts w:ascii="Courier New" w:hAnsi="Courier New" w:cs="Courier New"/>
          <w:sz w:val="24"/>
          <w:szCs w:val="24"/>
        </w:rPr>
      </w:pPr>
      <w:r>
        <w:rPr>
          <w:rFonts w:ascii="Courier New" w:hAnsi="Courier New" w:cs="Courier New"/>
          <w:sz w:val="24"/>
          <w:szCs w:val="24"/>
        </w:rPr>
        <w:t xml:space="preserve">“8.Davalı No.1 İzin Kurulu 5 Kasım 2019 tarihli </w:t>
      </w:r>
    </w:p>
    <w:p w:rsidR="000A1E19" w:rsidRDefault="000A1E19" w:rsidP="000A1E19">
      <w:pPr>
        <w:spacing w:after="0" w:line="240" w:lineRule="auto"/>
        <w:ind w:left="1143"/>
        <w:rPr>
          <w:rFonts w:ascii="Courier New" w:hAnsi="Courier New" w:cs="Courier New"/>
          <w:sz w:val="24"/>
          <w:szCs w:val="24"/>
        </w:rPr>
      </w:pPr>
      <w:r>
        <w:rPr>
          <w:rFonts w:ascii="Courier New" w:hAnsi="Courier New" w:cs="Courier New"/>
          <w:sz w:val="24"/>
          <w:szCs w:val="24"/>
        </w:rPr>
        <w:t xml:space="preserve">toplantısında, </w:t>
      </w:r>
      <w:proofErr w:type="spellStart"/>
      <w:r>
        <w:rPr>
          <w:rFonts w:ascii="Courier New" w:hAnsi="Courier New" w:cs="Courier New"/>
          <w:sz w:val="24"/>
          <w:szCs w:val="24"/>
        </w:rPr>
        <w:t>Sadrazamköy</w:t>
      </w:r>
      <w:proofErr w:type="spellEnd"/>
      <w:r>
        <w:rPr>
          <w:rFonts w:ascii="Courier New" w:hAnsi="Courier New" w:cs="Courier New"/>
          <w:sz w:val="24"/>
          <w:szCs w:val="24"/>
        </w:rPr>
        <w:t>-Çamlıbel ve geri seferi taşımacılık izni olmamasını, Davacı/</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w:t>
      </w:r>
      <w:proofErr w:type="spellStart"/>
      <w:r>
        <w:rPr>
          <w:rFonts w:ascii="Courier New" w:hAnsi="Courier New" w:cs="Courier New"/>
          <w:sz w:val="24"/>
          <w:szCs w:val="24"/>
        </w:rPr>
        <w:t>Sadrazamköy</w:t>
      </w:r>
      <w:proofErr w:type="spellEnd"/>
      <w:r>
        <w:rPr>
          <w:rFonts w:ascii="Courier New" w:hAnsi="Courier New" w:cs="Courier New"/>
          <w:sz w:val="24"/>
          <w:szCs w:val="24"/>
        </w:rPr>
        <w:t xml:space="preserve">-Çamlıbel güzergahındaki izninin </w:t>
      </w:r>
      <w:proofErr w:type="gramStart"/>
      <w:r>
        <w:rPr>
          <w:rFonts w:ascii="Courier New" w:hAnsi="Courier New" w:cs="Courier New"/>
          <w:sz w:val="24"/>
          <w:szCs w:val="24"/>
        </w:rPr>
        <w:t>sadece  öğrenci</w:t>
      </w:r>
      <w:proofErr w:type="gramEnd"/>
      <w:r>
        <w:rPr>
          <w:rFonts w:ascii="Courier New" w:hAnsi="Courier New" w:cs="Courier New"/>
          <w:sz w:val="24"/>
          <w:szCs w:val="24"/>
        </w:rPr>
        <w:t xml:space="preserve"> taşımacılığına ilişkin olduğunu, yolcu taşımacılığını kapsamadığını, Polis Genel  Müdürlüğünün 11 Ekim 2019 tarih ve 04/1-1-19-510 sayılı cevabının bu güzergah için bir adet yolcu taşıma işletme izinli araç olduğuna ilişkin yanlış bilgi içerdiğini göz önünde bulundurarak ve öğrenci statüsü dışındaki 230 nüfuslu </w:t>
      </w:r>
      <w:proofErr w:type="spellStart"/>
      <w:r>
        <w:rPr>
          <w:rFonts w:ascii="Courier New" w:hAnsi="Courier New" w:cs="Courier New"/>
          <w:sz w:val="24"/>
          <w:szCs w:val="24"/>
        </w:rPr>
        <w:t>Sadrazamköy</w:t>
      </w:r>
      <w:proofErr w:type="spellEnd"/>
      <w:r>
        <w:rPr>
          <w:rFonts w:ascii="Courier New" w:hAnsi="Courier New" w:cs="Courier New"/>
          <w:sz w:val="24"/>
          <w:szCs w:val="24"/>
        </w:rPr>
        <w:t xml:space="preserve"> halkına hizmet vermek adına, İlgili Şahıs Serdar </w:t>
      </w:r>
      <w:proofErr w:type="spellStart"/>
      <w:r>
        <w:rPr>
          <w:rFonts w:ascii="Courier New" w:hAnsi="Courier New" w:cs="Courier New"/>
          <w:sz w:val="24"/>
          <w:szCs w:val="24"/>
        </w:rPr>
        <w:t>Türüt’e</w:t>
      </w:r>
      <w:proofErr w:type="spellEnd"/>
      <w:r>
        <w:rPr>
          <w:rFonts w:ascii="Courier New" w:hAnsi="Courier New" w:cs="Courier New"/>
          <w:sz w:val="24"/>
          <w:szCs w:val="24"/>
        </w:rPr>
        <w:t xml:space="preserve"> </w:t>
      </w:r>
      <w:proofErr w:type="spellStart"/>
      <w:r>
        <w:rPr>
          <w:rFonts w:ascii="Courier New" w:hAnsi="Courier New" w:cs="Courier New"/>
          <w:sz w:val="24"/>
          <w:szCs w:val="24"/>
        </w:rPr>
        <w:t>Sadrazamköy</w:t>
      </w:r>
      <w:proofErr w:type="spellEnd"/>
      <w:r>
        <w:rPr>
          <w:rFonts w:ascii="Courier New" w:hAnsi="Courier New" w:cs="Courier New"/>
          <w:sz w:val="24"/>
          <w:szCs w:val="24"/>
        </w:rPr>
        <w:t xml:space="preserve">-Çamlıbel ve geri seferi için Otobüs “T” izni verilmesi kararını üretmiştir. Serdar </w:t>
      </w:r>
      <w:proofErr w:type="spellStart"/>
      <w:r>
        <w:rPr>
          <w:rFonts w:ascii="Courier New" w:hAnsi="Courier New" w:cs="Courier New"/>
          <w:sz w:val="24"/>
          <w:szCs w:val="24"/>
        </w:rPr>
        <w:t>Türüt</w:t>
      </w:r>
      <w:proofErr w:type="spellEnd"/>
      <w:r>
        <w:rPr>
          <w:rFonts w:ascii="Courier New" w:hAnsi="Courier New" w:cs="Courier New"/>
          <w:sz w:val="24"/>
          <w:szCs w:val="24"/>
        </w:rPr>
        <w:t xml:space="preserve"> 6 Şubat 2020 tarihinde söz konusu kararı teslim ve tebliğ almıştır.”</w:t>
      </w:r>
    </w:p>
    <w:p w:rsidR="000A1E19" w:rsidRDefault="000A1E19" w:rsidP="000A1E19">
      <w:pPr>
        <w:spacing w:after="0" w:line="240" w:lineRule="auto"/>
        <w:ind w:left="1143"/>
        <w:rPr>
          <w:rFonts w:ascii="Courier New" w:hAnsi="Courier New" w:cs="Courier New"/>
          <w:sz w:val="24"/>
          <w:szCs w:val="24"/>
        </w:rPr>
      </w:pPr>
    </w:p>
    <w:p w:rsidR="000A1E19" w:rsidRPr="00297720" w:rsidRDefault="000A1E19" w:rsidP="000A1E19">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iddia, Müdafaa Takririnde yer bulmuştur.</w:t>
      </w:r>
    </w:p>
    <w:p w:rsidR="006752AA" w:rsidRDefault="00414044" w:rsidP="00297720">
      <w:pPr>
        <w:spacing w:line="360" w:lineRule="auto"/>
        <w:rPr>
          <w:rFonts w:ascii="Courier New" w:hAnsi="Courier New" w:cs="Courier New"/>
          <w:sz w:val="24"/>
          <w:szCs w:val="24"/>
        </w:rPr>
      </w:pPr>
      <w:r w:rsidRPr="00297720">
        <w:rPr>
          <w:rFonts w:ascii="Courier New" w:hAnsi="Courier New" w:cs="Courier New"/>
          <w:sz w:val="24"/>
          <w:szCs w:val="24"/>
        </w:rPr>
        <w:tab/>
        <w:t xml:space="preserve">İlgili Şahıs olarak davaya eklenen Serdar </w:t>
      </w:r>
      <w:proofErr w:type="spellStart"/>
      <w:r w:rsidRPr="00297720">
        <w:rPr>
          <w:rFonts w:ascii="Courier New" w:hAnsi="Courier New" w:cs="Courier New"/>
          <w:sz w:val="24"/>
          <w:szCs w:val="24"/>
        </w:rPr>
        <w:t>Türüt</w:t>
      </w:r>
      <w:proofErr w:type="spellEnd"/>
      <w:r w:rsidR="00D1020A">
        <w:rPr>
          <w:rFonts w:ascii="Courier New" w:hAnsi="Courier New" w:cs="Courier New"/>
          <w:sz w:val="24"/>
          <w:szCs w:val="24"/>
        </w:rPr>
        <w:t xml:space="preserve"> </w:t>
      </w:r>
      <w:proofErr w:type="gramStart"/>
      <w:r w:rsidR="00CF0525">
        <w:rPr>
          <w:rFonts w:ascii="Courier New" w:hAnsi="Courier New" w:cs="Courier New"/>
          <w:sz w:val="24"/>
          <w:szCs w:val="24"/>
        </w:rPr>
        <w:t>de  Avukatı</w:t>
      </w:r>
      <w:proofErr w:type="gramEnd"/>
      <w:r w:rsidR="00CF0525">
        <w:rPr>
          <w:rFonts w:ascii="Courier New" w:hAnsi="Courier New" w:cs="Courier New"/>
          <w:sz w:val="24"/>
          <w:szCs w:val="24"/>
        </w:rPr>
        <w:t xml:space="preserve"> aracılığıyla M</w:t>
      </w:r>
      <w:r w:rsidRPr="00297720">
        <w:rPr>
          <w:rFonts w:ascii="Courier New" w:hAnsi="Courier New" w:cs="Courier New"/>
          <w:sz w:val="24"/>
          <w:szCs w:val="24"/>
        </w:rPr>
        <w:t xml:space="preserve">üdafaa </w:t>
      </w:r>
      <w:r w:rsidR="00CF0525">
        <w:rPr>
          <w:rFonts w:ascii="Courier New" w:hAnsi="Courier New" w:cs="Courier New"/>
          <w:sz w:val="24"/>
          <w:szCs w:val="24"/>
        </w:rPr>
        <w:t>T</w:t>
      </w:r>
      <w:r w:rsidRPr="00297720">
        <w:rPr>
          <w:rFonts w:ascii="Courier New" w:hAnsi="Courier New" w:cs="Courier New"/>
          <w:sz w:val="24"/>
          <w:szCs w:val="24"/>
        </w:rPr>
        <w:t xml:space="preserve">akriri dosyalamış haldedir. Konu </w:t>
      </w:r>
      <w:r w:rsidR="00CF0525">
        <w:rPr>
          <w:rFonts w:ascii="Courier New" w:hAnsi="Courier New" w:cs="Courier New"/>
          <w:sz w:val="24"/>
          <w:szCs w:val="24"/>
        </w:rPr>
        <w:t>M</w:t>
      </w:r>
      <w:r w:rsidRPr="00297720">
        <w:rPr>
          <w:rFonts w:ascii="Courier New" w:hAnsi="Courier New" w:cs="Courier New"/>
          <w:sz w:val="24"/>
          <w:szCs w:val="24"/>
        </w:rPr>
        <w:t xml:space="preserve">üdafaa </w:t>
      </w:r>
      <w:r w:rsidR="00CF0525">
        <w:rPr>
          <w:rFonts w:ascii="Courier New" w:hAnsi="Courier New" w:cs="Courier New"/>
          <w:sz w:val="24"/>
          <w:szCs w:val="24"/>
        </w:rPr>
        <w:t>T</w:t>
      </w:r>
      <w:r w:rsidRPr="00297720">
        <w:rPr>
          <w:rFonts w:ascii="Courier New" w:hAnsi="Courier New" w:cs="Courier New"/>
          <w:sz w:val="24"/>
          <w:szCs w:val="24"/>
        </w:rPr>
        <w:t>akriri</w:t>
      </w:r>
      <w:r w:rsidR="006752AA">
        <w:rPr>
          <w:rFonts w:ascii="Courier New" w:hAnsi="Courier New" w:cs="Courier New"/>
          <w:sz w:val="24"/>
          <w:szCs w:val="24"/>
        </w:rPr>
        <w:t>;</w:t>
      </w:r>
    </w:p>
    <w:p w:rsidR="00D1020A" w:rsidRDefault="006752AA" w:rsidP="00D1020A">
      <w:pPr>
        <w:spacing w:after="0" w:line="240" w:lineRule="auto"/>
        <w:ind w:left="705"/>
        <w:rPr>
          <w:rFonts w:ascii="Courier New" w:hAnsi="Courier New" w:cs="Courier New"/>
          <w:sz w:val="24"/>
          <w:szCs w:val="24"/>
        </w:rPr>
      </w:pPr>
      <w:r>
        <w:rPr>
          <w:rFonts w:ascii="Courier New" w:hAnsi="Courier New" w:cs="Courier New"/>
          <w:sz w:val="24"/>
          <w:szCs w:val="24"/>
        </w:rPr>
        <w:t>“1.</w:t>
      </w:r>
      <w:r w:rsidRPr="006752AA">
        <w:rPr>
          <w:rFonts w:ascii="Courier New" w:hAnsi="Courier New" w:cs="Courier New"/>
          <w:sz w:val="24"/>
          <w:szCs w:val="24"/>
          <w:u w:val="single"/>
        </w:rPr>
        <w:t xml:space="preserve">Ön </w:t>
      </w:r>
      <w:proofErr w:type="spellStart"/>
      <w:proofErr w:type="gramStart"/>
      <w:r w:rsidRPr="006752AA">
        <w:rPr>
          <w:rFonts w:ascii="Courier New" w:hAnsi="Courier New" w:cs="Courier New"/>
          <w:sz w:val="24"/>
          <w:szCs w:val="24"/>
          <w:u w:val="single"/>
        </w:rPr>
        <w:t>İtiraz:</w:t>
      </w:r>
      <w:r>
        <w:rPr>
          <w:rFonts w:ascii="Courier New" w:hAnsi="Courier New" w:cs="Courier New"/>
          <w:sz w:val="24"/>
          <w:szCs w:val="24"/>
        </w:rPr>
        <w:t>İlgili</w:t>
      </w:r>
      <w:proofErr w:type="spellEnd"/>
      <w:proofErr w:type="gramEnd"/>
      <w:r>
        <w:rPr>
          <w:rFonts w:ascii="Courier New" w:hAnsi="Courier New" w:cs="Courier New"/>
          <w:sz w:val="24"/>
          <w:szCs w:val="24"/>
        </w:rPr>
        <w:t xml:space="preserve"> Şahıs Ön İtiraz olarak, davacının</w:t>
      </w:r>
      <w:r w:rsidR="00D1020A">
        <w:rPr>
          <w:rFonts w:ascii="Courier New" w:hAnsi="Courier New" w:cs="Courier New"/>
          <w:sz w:val="24"/>
          <w:szCs w:val="24"/>
        </w:rPr>
        <w:t xml:space="preserve">     </w:t>
      </w:r>
    </w:p>
    <w:p w:rsidR="006752AA" w:rsidRDefault="00D1020A" w:rsidP="00D1020A">
      <w:pPr>
        <w:spacing w:after="0" w:line="240" w:lineRule="auto"/>
        <w:ind w:left="1155"/>
        <w:rPr>
          <w:rFonts w:ascii="Courier New" w:hAnsi="Courier New" w:cs="Courier New"/>
          <w:sz w:val="24"/>
          <w:szCs w:val="24"/>
        </w:rPr>
      </w:pPr>
      <w:proofErr w:type="gramStart"/>
      <w:r>
        <w:rPr>
          <w:rFonts w:ascii="Courier New" w:hAnsi="Courier New" w:cs="Courier New"/>
          <w:sz w:val="24"/>
          <w:szCs w:val="24"/>
        </w:rPr>
        <w:t>davasını</w:t>
      </w:r>
      <w:proofErr w:type="gramEnd"/>
      <w:r w:rsidR="006752AA">
        <w:rPr>
          <w:rFonts w:ascii="Courier New" w:hAnsi="Courier New" w:cs="Courier New"/>
          <w:sz w:val="24"/>
          <w:szCs w:val="24"/>
        </w:rPr>
        <w:t xml:space="preserve"> 75 günlük hak düşürücü süreden sonra ikame ettiğini iddia eder. Davalı No.1 ve/veya davalılar ilgili şahsın dava konusu iznini </w:t>
      </w:r>
      <w:proofErr w:type="gramStart"/>
      <w:r w:rsidR="006752AA">
        <w:rPr>
          <w:rFonts w:ascii="Courier New" w:hAnsi="Courier New" w:cs="Courier New"/>
          <w:sz w:val="24"/>
          <w:szCs w:val="24"/>
        </w:rPr>
        <w:t>5/11/2019</w:t>
      </w:r>
      <w:proofErr w:type="gramEnd"/>
      <w:r w:rsidR="006752AA">
        <w:rPr>
          <w:rFonts w:ascii="Courier New" w:hAnsi="Courier New" w:cs="Courier New"/>
          <w:sz w:val="24"/>
          <w:szCs w:val="24"/>
        </w:rPr>
        <w:t xml:space="preserve"> tarihinde onayladılar ve/veya bu</w:t>
      </w:r>
      <w:r w:rsidR="00174D8F">
        <w:rPr>
          <w:rFonts w:ascii="Courier New" w:hAnsi="Courier New" w:cs="Courier New"/>
          <w:sz w:val="24"/>
          <w:szCs w:val="24"/>
        </w:rPr>
        <w:t xml:space="preserve"> izni </w:t>
      </w:r>
      <w:proofErr w:type="spellStart"/>
      <w:r w:rsidR="00174D8F">
        <w:rPr>
          <w:rFonts w:ascii="Courier New" w:hAnsi="Courier New" w:cs="Courier New"/>
          <w:sz w:val="24"/>
          <w:szCs w:val="24"/>
        </w:rPr>
        <w:t>ı</w:t>
      </w:r>
      <w:r w:rsidR="006752AA">
        <w:rPr>
          <w:rFonts w:ascii="Courier New" w:hAnsi="Courier New" w:cs="Courier New"/>
          <w:sz w:val="24"/>
          <w:szCs w:val="24"/>
        </w:rPr>
        <w:t>sdar</w:t>
      </w:r>
      <w:proofErr w:type="spellEnd"/>
      <w:r w:rsidR="006752AA">
        <w:rPr>
          <w:rFonts w:ascii="Courier New" w:hAnsi="Courier New" w:cs="Courier New"/>
          <w:sz w:val="24"/>
          <w:szCs w:val="24"/>
        </w:rPr>
        <w:t xml:space="preserve"> ettiler. Davacı bu </w:t>
      </w:r>
      <w:r w:rsidR="006752AA">
        <w:rPr>
          <w:rFonts w:ascii="Courier New" w:hAnsi="Courier New" w:cs="Courier New"/>
          <w:sz w:val="24"/>
          <w:szCs w:val="24"/>
        </w:rPr>
        <w:lastRenderedPageBreak/>
        <w:t xml:space="preserve">kararı kararın verildiği tarihte ve/veya o tarihlerde ve/veya her halükarda </w:t>
      </w:r>
      <w:proofErr w:type="gramStart"/>
      <w:r w:rsidR="006752AA">
        <w:rPr>
          <w:rFonts w:ascii="Courier New" w:hAnsi="Courier New" w:cs="Courier New"/>
          <w:sz w:val="24"/>
          <w:szCs w:val="24"/>
        </w:rPr>
        <w:t>26/1/2020</w:t>
      </w:r>
      <w:proofErr w:type="gramEnd"/>
      <w:r w:rsidR="006752AA">
        <w:rPr>
          <w:rFonts w:ascii="Courier New" w:hAnsi="Courier New" w:cs="Courier New"/>
          <w:sz w:val="24"/>
          <w:szCs w:val="24"/>
        </w:rPr>
        <w:t xml:space="preserve"> tarihinden evvel öğrendi. Öğrenildiği tarihten itibaren 75 gün içerisinde dava açmadı. Talebi zaman aşımına girdi. İşbu dava bu haliyle daha ileriye gidemez ve bu aşamada masrafla reddi talep edilir.</w:t>
      </w:r>
    </w:p>
    <w:p w:rsidR="006752AA" w:rsidRDefault="006752AA" w:rsidP="006752AA">
      <w:pPr>
        <w:spacing w:after="0" w:line="240" w:lineRule="auto"/>
        <w:rPr>
          <w:rFonts w:ascii="Courier New" w:hAnsi="Courier New" w:cs="Courier New"/>
          <w:sz w:val="24"/>
          <w:szCs w:val="24"/>
        </w:rPr>
      </w:pPr>
    </w:p>
    <w:p w:rsidR="006752AA" w:rsidRDefault="006752AA" w:rsidP="006752AA">
      <w:pPr>
        <w:spacing w:after="0" w:line="240" w:lineRule="auto"/>
        <w:rPr>
          <w:rFonts w:ascii="Courier New" w:hAnsi="Courier New" w:cs="Courier New"/>
          <w:sz w:val="24"/>
          <w:szCs w:val="24"/>
        </w:rPr>
      </w:pPr>
      <w:r>
        <w:rPr>
          <w:rFonts w:ascii="Courier New" w:hAnsi="Courier New" w:cs="Courier New"/>
          <w:sz w:val="24"/>
          <w:szCs w:val="24"/>
        </w:rPr>
        <w:tab/>
        <w:t xml:space="preserve"> 2.</w:t>
      </w:r>
      <w:r w:rsidRPr="006752AA">
        <w:rPr>
          <w:rFonts w:ascii="Courier New" w:hAnsi="Courier New" w:cs="Courier New"/>
          <w:sz w:val="24"/>
          <w:szCs w:val="24"/>
          <w:u w:val="single"/>
        </w:rPr>
        <w:t xml:space="preserve">Ön </w:t>
      </w:r>
      <w:proofErr w:type="spellStart"/>
      <w:proofErr w:type="gramStart"/>
      <w:r w:rsidRPr="006752AA">
        <w:rPr>
          <w:rFonts w:ascii="Courier New" w:hAnsi="Courier New" w:cs="Courier New"/>
          <w:sz w:val="24"/>
          <w:szCs w:val="24"/>
          <w:u w:val="single"/>
        </w:rPr>
        <w:t>İtiraz:</w:t>
      </w:r>
      <w:r>
        <w:rPr>
          <w:rFonts w:ascii="Courier New" w:hAnsi="Courier New" w:cs="Courier New"/>
          <w:sz w:val="24"/>
          <w:szCs w:val="24"/>
        </w:rPr>
        <w:t>Davacı</w:t>
      </w:r>
      <w:proofErr w:type="spellEnd"/>
      <w:proofErr w:type="gramEnd"/>
      <w:r>
        <w:rPr>
          <w:rFonts w:ascii="Courier New" w:hAnsi="Courier New" w:cs="Courier New"/>
          <w:sz w:val="24"/>
          <w:szCs w:val="24"/>
        </w:rPr>
        <w:t xml:space="preserve"> genel olarak gerektiği şekilde talep </w:t>
      </w:r>
    </w:p>
    <w:p w:rsidR="006752AA" w:rsidRDefault="006752AA" w:rsidP="006752AA">
      <w:pPr>
        <w:spacing w:after="0" w:line="240" w:lineRule="auto"/>
        <w:ind w:left="1143"/>
        <w:rPr>
          <w:rFonts w:ascii="Courier New" w:hAnsi="Courier New" w:cs="Courier New"/>
          <w:sz w:val="24"/>
          <w:szCs w:val="24"/>
        </w:rPr>
      </w:pPr>
      <w:proofErr w:type="gramStart"/>
      <w:r>
        <w:rPr>
          <w:rFonts w:ascii="Courier New" w:hAnsi="Courier New" w:cs="Courier New"/>
          <w:sz w:val="24"/>
          <w:szCs w:val="24"/>
        </w:rPr>
        <w:t>takririnde</w:t>
      </w:r>
      <w:proofErr w:type="gramEnd"/>
      <w:r>
        <w:rPr>
          <w:rFonts w:ascii="Courier New" w:hAnsi="Courier New" w:cs="Courier New"/>
          <w:sz w:val="24"/>
          <w:szCs w:val="24"/>
        </w:rPr>
        <w:t xml:space="preserve"> esasa ilişkin olguları yazmadı, bu sayede esasa ilişkin olguları vermedi ve/veya yeterince vermedi. İşbu dava bu haliyle daha ileriye gidemez ve bu aşamada masrafla reddi talep edilir.</w:t>
      </w:r>
    </w:p>
    <w:p w:rsidR="006752AA" w:rsidRDefault="006752AA" w:rsidP="006752AA">
      <w:pPr>
        <w:spacing w:after="0" w:line="240" w:lineRule="auto"/>
        <w:rPr>
          <w:rFonts w:ascii="Courier New" w:hAnsi="Courier New" w:cs="Courier New"/>
          <w:sz w:val="24"/>
          <w:szCs w:val="24"/>
        </w:rPr>
      </w:pPr>
    </w:p>
    <w:p w:rsidR="006752AA" w:rsidRDefault="006752AA" w:rsidP="006752AA">
      <w:pPr>
        <w:spacing w:after="0" w:line="240" w:lineRule="auto"/>
        <w:ind w:left="708"/>
        <w:rPr>
          <w:rFonts w:ascii="Courier New" w:hAnsi="Courier New" w:cs="Courier New"/>
          <w:sz w:val="24"/>
          <w:szCs w:val="24"/>
        </w:rPr>
      </w:pPr>
      <w:r>
        <w:rPr>
          <w:rFonts w:ascii="Courier New" w:hAnsi="Courier New" w:cs="Courier New"/>
          <w:sz w:val="24"/>
          <w:szCs w:val="24"/>
        </w:rPr>
        <w:t xml:space="preserve"> 3.</w:t>
      </w:r>
      <w:r w:rsidRPr="00174D8F">
        <w:rPr>
          <w:rFonts w:ascii="Courier New" w:hAnsi="Courier New" w:cs="Courier New"/>
          <w:sz w:val="24"/>
          <w:szCs w:val="24"/>
          <w:u w:val="single"/>
        </w:rPr>
        <w:t xml:space="preserve">Ön </w:t>
      </w:r>
      <w:proofErr w:type="spellStart"/>
      <w:proofErr w:type="gramStart"/>
      <w:r w:rsidRPr="00174D8F">
        <w:rPr>
          <w:rFonts w:ascii="Courier New" w:hAnsi="Courier New" w:cs="Courier New"/>
          <w:sz w:val="24"/>
          <w:szCs w:val="24"/>
          <w:u w:val="single"/>
        </w:rPr>
        <w:t>İtiraz:</w:t>
      </w:r>
      <w:r>
        <w:rPr>
          <w:rFonts w:ascii="Courier New" w:hAnsi="Courier New" w:cs="Courier New"/>
          <w:sz w:val="24"/>
          <w:szCs w:val="24"/>
        </w:rPr>
        <w:t>Davacının</w:t>
      </w:r>
      <w:proofErr w:type="spellEnd"/>
      <w:proofErr w:type="gramEnd"/>
      <w:r>
        <w:rPr>
          <w:rFonts w:ascii="Courier New" w:hAnsi="Courier New" w:cs="Courier New"/>
          <w:sz w:val="24"/>
          <w:szCs w:val="24"/>
        </w:rPr>
        <w:t xml:space="preserve"> söz konusu güzergah ile ilgili izni </w:t>
      </w:r>
    </w:p>
    <w:p w:rsidR="006752AA" w:rsidRDefault="006752AA" w:rsidP="006752A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sadece</w:t>
      </w:r>
      <w:proofErr w:type="gramEnd"/>
      <w:r>
        <w:rPr>
          <w:rFonts w:ascii="Courier New" w:hAnsi="Courier New" w:cs="Courier New"/>
          <w:sz w:val="24"/>
          <w:szCs w:val="24"/>
        </w:rPr>
        <w:t xml:space="preserve"> okullar açık olduğunda öğrencilerin taşınması </w:t>
      </w:r>
    </w:p>
    <w:p w:rsidR="006752AA" w:rsidRDefault="006752AA" w:rsidP="006752A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içindir</w:t>
      </w:r>
      <w:proofErr w:type="gramEnd"/>
      <w:r>
        <w:rPr>
          <w:rFonts w:ascii="Courier New" w:hAnsi="Courier New" w:cs="Courier New"/>
          <w:sz w:val="24"/>
          <w:szCs w:val="24"/>
        </w:rPr>
        <w:t xml:space="preserve">. Davacının bu dava ile ilgili meşru menfaati </w:t>
      </w:r>
    </w:p>
    <w:p w:rsidR="006752AA" w:rsidRDefault="006752AA" w:rsidP="006752A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yoktur</w:t>
      </w:r>
      <w:proofErr w:type="gramEnd"/>
      <w:r>
        <w:rPr>
          <w:rFonts w:ascii="Courier New" w:hAnsi="Courier New" w:cs="Courier New"/>
          <w:sz w:val="24"/>
          <w:szCs w:val="24"/>
        </w:rPr>
        <w:t xml:space="preserve">. İşbu dava bu haliyle daha ileriye gidemez ve bu </w:t>
      </w:r>
    </w:p>
    <w:p w:rsidR="006752AA" w:rsidRDefault="006752AA" w:rsidP="00A73E88">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aşamada</w:t>
      </w:r>
      <w:proofErr w:type="gramEnd"/>
      <w:r>
        <w:rPr>
          <w:rFonts w:ascii="Courier New" w:hAnsi="Courier New" w:cs="Courier New"/>
          <w:sz w:val="24"/>
          <w:szCs w:val="24"/>
        </w:rPr>
        <w:t xml:space="preserve"> masrafla reddi talep edilir.</w:t>
      </w:r>
    </w:p>
    <w:p w:rsidR="002137C5" w:rsidRDefault="002137C5" w:rsidP="00A73E88">
      <w:pPr>
        <w:spacing w:after="0" w:line="240" w:lineRule="auto"/>
        <w:ind w:left="708"/>
        <w:rPr>
          <w:rFonts w:ascii="Courier New" w:hAnsi="Courier New" w:cs="Courier New"/>
          <w:sz w:val="24"/>
          <w:szCs w:val="24"/>
        </w:rPr>
      </w:pPr>
    </w:p>
    <w:p w:rsidR="00414044" w:rsidRPr="00297720" w:rsidRDefault="00414044" w:rsidP="00297720">
      <w:pPr>
        <w:spacing w:line="360" w:lineRule="auto"/>
        <w:rPr>
          <w:rFonts w:ascii="Courier New" w:hAnsi="Courier New" w:cs="Courier New"/>
          <w:sz w:val="24"/>
          <w:szCs w:val="24"/>
        </w:rPr>
      </w:pPr>
      <w:proofErr w:type="gramStart"/>
      <w:r w:rsidRPr="00297720">
        <w:rPr>
          <w:rFonts w:ascii="Courier New" w:hAnsi="Courier New" w:cs="Courier New"/>
          <w:sz w:val="24"/>
          <w:szCs w:val="24"/>
        </w:rPr>
        <w:t>şeklinde</w:t>
      </w:r>
      <w:proofErr w:type="gramEnd"/>
      <w:r w:rsidRPr="00297720">
        <w:rPr>
          <w:rFonts w:ascii="Courier New" w:hAnsi="Courier New" w:cs="Courier New"/>
          <w:sz w:val="24"/>
          <w:szCs w:val="24"/>
        </w:rPr>
        <w:t xml:space="preserve"> üç adet Ön İtiraz içermektedir.</w:t>
      </w:r>
    </w:p>
    <w:p w:rsidR="00414044" w:rsidRPr="00297720" w:rsidRDefault="00414044" w:rsidP="00297720">
      <w:pPr>
        <w:spacing w:line="360" w:lineRule="auto"/>
        <w:rPr>
          <w:rFonts w:ascii="Courier New" w:hAnsi="Courier New" w:cs="Courier New"/>
          <w:sz w:val="24"/>
          <w:szCs w:val="24"/>
        </w:rPr>
      </w:pPr>
      <w:r w:rsidRPr="00297720">
        <w:rPr>
          <w:rFonts w:ascii="Courier New" w:hAnsi="Courier New" w:cs="Courier New"/>
          <w:sz w:val="24"/>
          <w:szCs w:val="24"/>
        </w:rPr>
        <w:tab/>
        <w:t>Bunlar dışında özetle, Yasa’nın ön</w:t>
      </w:r>
      <w:r w:rsidR="008A11ED">
        <w:rPr>
          <w:rFonts w:ascii="Courier New" w:hAnsi="Courier New" w:cs="Courier New"/>
          <w:sz w:val="24"/>
          <w:szCs w:val="24"/>
        </w:rPr>
        <w:t xml:space="preserve"> </w:t>
      </w:r>
      <w:r w:rsidRPr="00297720">
        <w:rPr>
          <w:rFonts w:ascii="Courier New" w:hAnsi="Courier New" w:cs="Courier New"/>
          <w:sz w:val="24"/>
          <w:szCs w:val="24"/>
        </w:rPr>
        <w:t xml:space="preserve">gördüğü </w:t>
      </w:r>
      <w:r w:rsidR="007A7DEC" w:rsidRPr="00297720">
        <w:rPr>
          <w:rFonts w:ascii="Courier New" w:hAnsi="Courier New" w:cs="Courier New"/>
          <w:sz w:val="24"/>
          <w:szCs w:val="24"/>
        </w:rPr>
        <w:t>şekil kurallarına uyulduğu, ilgili makamların görüşlerinin alındığı, toplantı yeter sayısın</w:t>
      </w:r>
      <w:r w:rsidR="00174D8F">
        <w:rPr>
          <w:rFonts w:ascii="Courier New" w:hAnsi="Courier New" w:cs="Courier New"/>
          <w:sz w:val="24"/>
          <w:szCs w:val="24"/>
        </w:rPr>
        <w:t>a uyulduğu ve söz konusu güzergâ</w:t>
      </w:r>
      <w:r w:rsidR="007A7DEC" w:rsidRPr="00297720">
        <w:rPr>
          <w:rFonts w:ascii="Courier New" w:hAnsi="Courier New" w:cs="Courier New"/>
          <w:sz w:val="24"/>
          <w:szCs w:val="24"/>
        </w:rPr>
        <w:t xml:space="preserve">hta </w:t>
      </w:r>
      <w:r w:rsidR="008A11ED">
        <w:rPr>
          <w:rFonts w:ascii="Courier New" w:hAnsi="Courier New" w:cs="Courier New"/>
          <w:sz w:val="24"/>
          <w:szCs w:val="24"/>
        </w:rPr>
        <w:t>“</w:t>
      </w:r>
      <w:r w:rsidR="007A7DEC" w:rsidRPr="00297720">
        <w:rPr>
          <w:rFonts w:ascii="Courier New" w:hAnsi="Courier New" w:cs="Courier New"/>
          <w:sz w:val="24"/>
          <w:szCs w:val="24"/>
        </w:rPr>
        <w:t>T</w:t>
      </w:r>
      <w:r w:rsidR="008A11ED">
        <w:rPr>
          <w:rFonts w:ascii="Courier New" w:hAnsi="Courier New" w:cs="Courier New"/>
          <w:sz w:val="24"/>
          <w:szCs w:val="24"/>
        </w:rPr>
        <w:t>”</w:t>
      </w:r>
      <w:r w:rsidR="007A7DEC" w:rsidRPr="00297720">
        <w:rPr>
          <w:rFonts w:ascii="Courier New" w:hAnsi="Courier New" w:cs="Courier New"/>
          <w:sz w:val="24"/>
          <w:szCs w:val="24"/>
        </w:rPr>
        <w:t xml:space="preserve"> izni olmadığından </w:t>
      </w:r>
      <w:r w:rsidR="00B40AFE">
        <w:rPr>
          <w:rFonts w:ascii="Courier New" w:hAnsi="Courier New" w:cs="Courier New"/>
          <w:sz w:val="24"/>
          <w:szCs w:val="24"/>
        </w:rPr>
        <w:t>“</w:t>
      </w:r>
      <w:r w:rsidR="007A7DEC" w:rsidRPr="00297720">
        <w:rPr>
          <w:rFonts w:ascii="Courier New" w:hAnsi="Courier New" w:cs="Courier New"/>
          <w:sz w:val="24"/>
          <w:szCs w:val="24"/>
        </w:rPr>
        <w:t>T</w:t>
      </w:r>
      <w:r w:rsidR="00B40AFE">
        <w:rPr>
          <w:rFonts w:ascii="Courier New" w:hAnsi="Courier New" w:cs="Courier New"/>
          <w:sz w:val="24"/>
          <w:szCs w:val="24"/>
        </w:rPr>
        <w:t>”</w:t>
      </w:r>
      <w:r w:rsidR="007A7DEC" w:rsidRPr="00297720">
        <w:rPr>
          <w:rFonts w:ascii="Courier New" w:hAnsi="Courier New" w:cs="Courier New"/>
          <w:sz w:val="24"/>
          <w:szCs w:val="24"/>
        </w:rPr>
        <w:t xml:space="preserve"> iznine ihtiyaç duyulduğu özlü iddialara da konu layihada yer verilmiştir.</w:t>
      </w:r>
    </w:p>
    <w:p w:rsidR="001F1B36" w:rsidRDefault="00D7492F" w:rsidP="00297720">
      <w:pPr>
        <w:spacing w:line="360" w:lineRule="auto"/>
        <w:rPr>
          <w:rFonts w:ascii="Courier New" w:hAnsi="Courier New" w:cs="Courier New"/>
          <w:sz w:val="24"/>
          <w:szCs w:val="24"/>
        </w:rPr>
      </w:pPr>
      <w:r w:rsidRPr="00297720">
        <w:rPr>
          <w:rFonts w:ascii="Courier New" w:hAnsi="Courier New" w:cs="Courier New"/>
          <w:sz w:val="24"/>
          <w:szCs w:val="24"/>
        </w:rPr>
        <w:tab/>
        <w:t>Davanın dinlenmesi sürecinde</w:t>
      </w:r>
      <w:r w:rsidR="00D1020A">
        <w:rPr>
          <w:rFonts w:ascii="Courier New" w:hAnsi="Courier New" w:cs="Courier New"/>
          <w:sz w:val="24"/>
          <w:szCs w:val="24"/>
        </w:rPr>
        <w:t>,</w:t>
      </w:r>
      <w:r w:rsidRPr="00297720">
        <w:rPr>
          <w:rFonts w:ascii="Courier New" w:hAnsi="Courier New" w:cs="Courier New"/>
          <w:sz w:val="24"/>
          <w:szCs w:val="24"/>
        </w:rPr>
        <w:t xml:space="preserve"> öncelikle</w:t>
      </w:r>
      <w:r w:rsidR="00D1020A">
        <w:rPr>
          <w:rFonts w:ascii="Courier New" w:hAnsi="Courier New" w:cs="Courier New"/>
          <w:sz w:val="24"/>
          <w:szCs w:val="24"/>
        </w:rPr>
        <w:t>,</w:t>
      </w:r>
      <w:r w:rsidRPr="00297720">
        <w:rPr>
          <w:rFonts w:ascii="Courier New" w:hAnsi="Courier New" w:cs="Courier New"/>
          <w:sz w:val="24"/>
          <w:szCs w:val="24"/>
        </w:rPr>
        <w:t xml:space="preserve"> dosyada mevcut 1’den 32’ye kadar sıralı evrakların Emare olarak kaydı gerçekleşmiş, bunun sonrasında</w:t>
      </w:r>
      <w:r w:rsidR="00D1020A">
        <w:rPr>
          <w:rFonts w:ascii="Courier New" w:hAnsi="Courier New" w:cs="Courier New"/>
          <w:sz w:val="24"/>
          <w:szCs w:val="24"/>
        </w:rPr>
        <w:t>,</w:t>
      </w:r>
      <w:r w:rsidRPr="00297720">
        <w:rPr>
          <w:rFonts w:ascii="Courier New" w:hAnsi="Courier New" w:cs="Courier New"/>
          <w:sz w:val="24"/>
          <w:szCs w:val="24"/>
        </w:rPr>
        <w:t xml:space="preserve"> Davacı</w:t>
      </w:r>
      <w:r w:rsidR="00D1020A">
        <w:rPr>
          <w:rFonts w:ascii="Courier New" w:hAnsi="Courier New" w:cs="Courier New"/>
          <w:sz w:val="24"/>
          <w:szCs w:val="24"/>
        </w:rPr>
        <w:t>,</w:t>
      </w:r>
      <w:r w:rsidRPr="00297720">
        <w:rPr>
          <w:rFonts w:ascii="Courier New" w:hAnsi="Courier New" w:cs="Courier New"/>
          <w:sz w:val="24"/>
          <w:szCs w:val="24"/>
        </w:rPr>
        <w:t xml:space="preserve"> iddialarını ispat maksatlı olarak kendisi şahadet vermiş, Davalı taraf ise, </w:t>
      </w:r>
      <w:r w:rsidR="00174D8F">
        <w:rPr>
          <w:rFonts w:ascii="Courier New" w:hAnsi="Courier New" w:cs="Courier New"/>
          <w:sz w:val="24"/>
          <w:szCs w:val="24"/>
        </w:rPr>
        <w:t>aynı zamanda</w:t>
      </w:r>
      <w:r w:rsidR="00FC19BB" w:rsidRPr="00297720">
        <w:rPr>
          <w:rFonts w:ascii="Courier New" w:hAnsi="Courier New" w:cs="Courier New"/>
          <w:sz w:val="24"/>
          <w:szCs w:val="24"/>
        </w:rPr>
        <w:t xml:space="preserve"> </w:t>
      </w:r>
      <w:r w:rsidRPr="00297720">
        <w:rPr>
          <w:rFonts w:ascii="Courier New" w:hAnsi="Courier New" w:cs="Courier New"/>
          <w:sz w:val="24"/>
          <w:szCs w:val="24"/>
        </w:rPr>
        <w:t>İzin Kurulu Başkanı</w:t>
      </w:r>
      <w:r w:rsidR="00FC19BB" w:rsidRPr="00297720">
        <w:rPr>
          <w:rFonts w:ascii="Courier New" w:hAnsi="Courier New" w:cs="Courier New"/>
          <w:sz w:val="24"/>
          <w:szCs w:val="24"/>
        </w:rPr>
        <w:t xml:space="preserve"> olduğunu belirten</w:t>
      </w:r>
      <w:r w:rsidRPr="00297720">
        <w:rPr>
          <w:rFonts w:ascii="Courier New" w:hAnsi="Courier New" w:cs="Courier New"/>
          <w:sz w:val="24"/>
          <w:szCs w:val="24"/>
        </w:rPr>
        <w:t xml:space="preserve"> </w:t>
      </w:r>
      <w:r w:rsidR="00174D8F">
        <w:rPr>
          <w:rFonts w:ascii="Courier New" w:hAnsi="Courier New" w:cs="Courier New"/>
          <w:sz w:val="24"/>
          <w:szCs w:val="24"/>
        </w:rPr>
        <w:t xml:space="preserve">Trafik Dairesi Müdürü </w:t>
      </w:r>
      <w:r w:rsidRPr="00297720">
        <w:rPr>
          <w:rFonts w:ascii="Courier New" w:hAnsi="Courier New" w:cs="Courier New"/>
          <w:sz w:val="24"/>
          <w:szCs w:val="24"/>
        </w:rPr>
        <w:t>Ahmet Aydın</w:t>
      </w:r>
      <w:r w:rsidR="001F1B36" w:rsidRPr="00297720">
        <w:rPr>
          <w:rFonts w:ascii="Courier New" w:hAnsi="Courier New" w:cs="Courier New"/>
          <w:sz w:val="24"/>
          <w:szCs w:val="24"/>
        </w:rPr>
        <w:t>’a şahadet sundurmuştur. İlgili Şahıs ise tanık çağırmamıştır.</w:t>
      </w:r>
      <w:r w:rsidR="00607985">
        <w:rPr>
          <w:rFonts w:ascii="Courier New" w:hAnsi="Courier New" w:cs="Courier New"/>
          <w:sz w:val="24"/>
          <w:szCs w:val="24"/>
        </w:rPr>
        <w:t xml:space="preserve"> Davalı tarafın tanığı Ahmet Aydın’ın şahadeti sırasında Emare 33 olarak Orhan Gündoğdu’nun işletme izin belgesi, Emare 34 olarak ise, </w:t>
      </w:r>
      <w:proofErr w:type="gramStart"/>
      <w:r w:rsidR="00607985">
        <w:rPr>
          <w:rFonts w:ascii="Courier New" w:hAnsi="Courier New" w:cs="Courier New"/>
          <w:sz w:val="24"/>
          <w:szCs w:val="24"/>
        </w:rPr>
        <w:t>23/2/2023</w:t>
      </w:r>
      <w:proofErr w:type="gramEnd"/>
      <w:r w:rsidR="00607985">
        <w:rPr>
          <w:rFonts w:ascii="Courier New" w:hAnsi="Courier New" w:cs="Courier New"/>
          <w:sz w:val="24"/>
          <w:szCs w:val="24"/>
        </w:rPr>
        <w:t xml:space="preserve"> tarihli İzin Kurulu kararı Mahkemeye sunulmuştur.</w:t>
      </w:r>
    </w:p>
    <w:p w:rsidR="00FF5EBB" w:rsidRDefault="00FF5EBB" w:rsidP="00297720">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Tarafların hitapları incelendiğinde, Davalı taraf</w:t>
      </w:r>
      <w:r w:rsidR="00D1020A">
        <w:rPr>
          <w:rFonts w:ascii="Courier New" w:hAnsi="Courier New" w:cs="Courier New"/>
          <w:sz w:val="24"/>
          <w:szCs w:val="24"/>
        </w:rPr>
        <w:t>ın özetle</w:t>
      </w:r>
      <w:r>
        <w:rPr>
          <w:rFonts w:ascii="Courier New" w:hAnsi="Courier New" w:cs="Courier New"/>
          <w:sz w:val="24"/>
          <w:szCs w:val="24"/>
        </w:rPr>
        <w:t xml:space="preserve"> İlgili Şahsa verilen iznin yolcu taşımacılık izni olduğunu, Davacı ve Orhan Gündoğdu’ya verilen iznin ise, öğrenci taşımacılığına ilişkin olup, yolcu taşımacılığına ilişkin </w:t>
      </w:r>
      <w:r>
        <w:rPr>
          <w:rFonts w:ascii="Courier New" w:hAnsi="Courier New" w:cs="Courier New"/>
          <w:sz w:val="24"/>
          <w:szCs w:val="24"/>
        </w:rPr>
        <w:lastRenderedPageBreak/>
        <w:t>olmadığını, yaklaşık 200 kişilik bir nüfusun taşımacılık hizmetine ihtiyaç duyduğunu, İzin Kurulu’nun karar aldığı aşamada toplantı ve karar yeter sayısının mevcut olduğunu, İzin Kurulu’nun ilgili kurumlardan gerekli görüşleri aldığını, Polis Genel Müdürlüğünün görüşünün</w:t>
      </w:r>
      <w:r w:rsidR="000A248C">
        <w:rPr>
          <w:rFonts w:ascii="Courier New" w:hAnsi="Courier New" w:cs="Courier New"/>
          <w:sz w:val="24"/>
          <w:szCs w:val="24"/>
        </w:rPr>
        <w:t xml:space="preserve"> yeterli sayıda taşımacılık hizmeti</w:t>
      </w:r>
      <w:r>
        <w:rPr>
          <w:rFonts w:ascii="Courier New" w:hAnsi="Courier New" w:cs="Courier New"/>
          <w:sz w:val="24"/>
          <w:szCs w:val="24"/>
        </w:rPr>
        <w:t xml:space="preserve"> veren olduğu yönünde bulunduğunu, ilgili toplantıda var olan izinlerin öğrenci taşımacılığına yönelik olduğunun, halkın taşınmasına yönelik iznin bulunmadığının değerlendirildiğini ve kararda bu husus belirtilerek İlgili Şahsın başvurusunun olumlu değerlendirildiğini</w:t>
      </w:r>
      <w:r w:rsidR="003B061C">
        <w:rPr>
          <w:rFonts w:ascii="Courier New" w:hAnsi="Courier New" w:cs="Courier New"/>
          <w:sz w:val="24"/>
          <w:szCs w:val="24"/>
        </w:rPr>
        <w:t xml:space="preserve">, İlgili Şahsın başvuru yaptığı dönemde başka izin olmadığını, Fatma </w:t>
      </w:r>
      <w:proofErr w:type="spellStart"/>
      <w:r w:rsidR="003B061C">
        <w:rPr>
          <w:rFonts w:ascii="Courier New" w:hAnsi="Courier New" w:cs="Courier New"/>
          <w:sz w:val="24"/>
          <w:szCs w:val="24"/>
        </w:rPr>
        <w:t>Türüt’ün</w:t>
      </w:r>
      <w:proofErr w:type="spellEnd"/>
      <w:r w:rsidR="003B061C">
        <w:rPr>
          <w:rFonts w:ascii="Courier New" w:hAnsi="Courier New" w:cs="Courier New"/>
          <w:sz w:val="24"/>
          <w:szCs w:val="24"/>
        </w:rPr>
        <w:t xml:space="preserve"> başvurusu olmakla birlikte bu konuda Mahkeme tarafından verilmiş bir emir de bulunduğunu,</w:t>
      </w:r>
      <w:r w:rsidR="00106DC2">
        <w:rPr>
          <w:rFonts w:ascii="Courier New" w:hAnsi="Courier New" w:cs="Courier New"/>
          <w:sz w:val="24"/>
          <w:szCs w:val="24"/>
        </w:rPr>
        <w:t xml:space="preserve"> </w:t>
      </w:r>
      <w:r w:rsidR="00174D8F">
        <w:rPr>
          <w:rFonts w:ascii="Courier New" w:hAnsi="Courier New" w:cs="Courier New"/>
          <w:sz w:val="24"/>
          <w:szCs w:val="24"/>
        </w:rPr>
        <w:t xml:space="preserve">zaten </w:t>
      </w:r>
      <w:r w:rsidR="00106DC2">
        <w:rPr>
          <w:rFonts w:ascii="Courier New" w:hAnsi="Courier New" w:cs="Courier New"/>
          <w:sz w:val="24"/>
          <w:szCs w:val="24"/>
        </w:rPr>
        <w:t xml:space="preserve">Fatma </w:t>
      </w:r>
      <w:proofErr w:type="spellStart"/>
      <w:r w:rsidR="00106DC2">
        <w:rPr>
          <w:rFonts w:ascii="Courier New" w:hAnsi="Courier New" w:cs="Courier New"/>
          <w:sz w:val="24"/>
          <w:szCs w:val="24"/>
        </w:rPr>
        <w:t>Türüt’ün</w:t>
      </w:r>
      <w:proofErr w:type="spellEnd"/>
      <w:r w:rsidR="00106DC2">
        <w:rPr>
          <w:rFonts w:ascii="Courier New" w:hAnsi="Courier New" w:cs="Courier New"/>
          <w:sz w:val="24"/>
          <w:szCs w:val="24"/>
        </w:rPr>
        <w:t xml:space="preserve"> izninin de geri alındığını, söz konusu dönem için Yakut </w:t>
      </w:r>
      <w:proofErr w:type="spellStart"/>
      <w:r w:rsidR="00106DC2">
        <w:rPr>
          <w:rFonts w:ascii="Courier New" w:hAnsi="Courier New" w:cs="Courier New"/>
          <w:sz w:val="24"/>
          <w:szCs w:val="24"/>
        </w:rPr>
        <w:t>Türüt</w:t>
      </w:r>
      <w:proofErr w:type="spellEnd"/>
      <w:r w:rsidR="00106DC2">
        <w:rPr>
          <w:rFonts w:ascii="Courier New" w:hAnsi="Courier New" w:cs="Courier New"/>
          <w:sz w:val="24"/>
          <w:szCs w:val="24"/>
        </w:rPr>
        <w:t xml:space="preserve"> veya Fatma </w:t>
      </w:r>
      <w:proofErr w:type="spellStart"/>
      <w:r w:rsidR="00106DC2">
        <w:rPr>
          <w:rFonts w:ascii="Courier New" w:hAnsi="Courier New" w:cs="Courier New"/>
          <w:sz w:val="24"/>
          <w:szCs w:val="24"/>
        </w:rPr>
        <w:t>Türüt’ün</w:t>
      </w:r>
      <w:proofErr w:type="spellEnd"/>
      <w:r w:rsidR="00106DC2">
        <w:rPr>
          <w:rFonts w:ascii="Courier New" w:hAnsi="Courier New" w:cs="Courier New"/>
          <w:sz w:val="24"/>
          <w:szCs w:val="24"/>
        </w:rPr>
        <w:t xml:space="preserve"> veya Davacının veya </w:t>
      </w:r>
      <w:r w:rsidR="00174D8F">
        <w:rPr>
          <w:rFonts w:ascii="Courier New" w:hAnsi="Courier New" w:cs="Courier New"/>
          <w:sz w:val="24"/>
          <w:szCs w:val="24"/>
        </w:rPr>
        <w:t>Orhan Gündoğdu’nun söz konusu güzergâ</w:t>
      </w:r>
      <w:r w:rsidR="00106DC2">
        <w:rPr>
          <w:rFonts w:ascii="Courier New" w:hAnsi="Courier New" w:cs="Courier New"/>
          <w:sz w:val="24"/>
          <w:szCs w:val="24"/>
        </w:rPr>
        <w:t xml:space="preserve">h için yolcu taşımacılığı </w:t>
      </w:r>
      <w:r w:rsidR="00174D8F">
        <w:rPr>
          <w:rFonts w:ascii="Courier New" w:hAnsi="Courier New" w:cs="Courier New"/>
          <w:sz w:val="24"/>
          <w:szCs w:val="24"/>
        </w:rPr>
        <w:t xml:space="preserve">izni </w:t>
      </w:r>
      <w:r w:rsidR="00106DC2">
        <w:rPr>
          <w:rFonts w:ascii="Courier New" w:hAnsi="Courier New" w:cs="Courier New"/>
          <w:sz w:val="24"/>
          <w:szCs w:val="24"/>
        </w:rPr>
        <w:t>olmadığını, polisten gelen görüşün genel nitelikli olduğunu, kaç kişi öğrenci, kaç kişi yolcu diye bir bilgi bulunmadığını, Davacının davayı açmada meşru bir menfaa</w:t>
      </w:r>
      <w:r w:rsidR="00D1020A">
        <w:rPr>
          <w:rFonts w:ascii="Courier New" w:hAnsi="Courier New" w:cs="Courier New"/>
          <w:sz w:val="24"/>
          <w:szCs w:val="24"/>
        </w:rPr>
        <w:t>ti de olmadığını ileri sürdüğü görülmektedir</w:t>
      </w:r>
      <w:r w:rsidR="00106DC2">
        <w:rPr>
          <w:rFonts w:ascii="Courier New" w:hAnsi="Courier New" w:cs="Courier New"/>
          <w:sz w:val="24"/>
          <w:szCs w:val="24"/>
        </w:rPr>
        <w:t>.</w:t>
      </w:r>
      <w:proofErr w:type="gramEnd"/>
    </w:p>
    <w:p w:rsidR="00106DC2" w:rsidRDefault="00106DC2" w:rsidP="00297720">
      <w:pPr>
        <w:spacing w:line="360" w:lineRule="auto"/>
        <w:rPr>
          <w:rFonts w:ascii="Courier New" w:hAnsi="Courier New" w:cs="Courier New"/>
          <w:sz w:val="24"/>
          <w:szCs w:val="24"/>
        </w:rPr>
      </w:pPr>
      <w:r>
        <w:rPr>
          <w:rFonts w:ascii="Courier New" w:hAnsi="Courier New" w:cs="Courier New"/>
          <w:sz w:val="24"/>
          <w:szCs w:val="24"/>
        </w:rPr>
        <w:tab/>
        <w:t>İlgili Şahıs Avukatı</w:t>
      </w:r>
      <w:r w:rsidR="00D1020A">
        <w:rPr>
          <w:rFonts w:ascii="Courier New" w:hAnsi="Courier New" w:cs="Courier New"/>
          <w:sz w:val="24"/>
          <w:szCs w:val="24"/>
        </w:rPr>
        <w:t>nın</w:t>
      </w:r>
      <w:r>
        <w:rPr>
          <w:rFonts w:ascii="Courier New" w:hAnsi="Courier New" w:cs="Courier New"/>
          <w:sz w:val="24"/>
          <w:szCs w:val="24"/>
        </w:rPr>
        <w:t xml:space="preserve"> da Davacının meşru b</w:t>
      </w:r>
      <w:r w:rsidR="00D1020A">
        <w:rPr>
          <w:rFonts w:ascii="Courier New" w:hAnsi="Courier New" w:cs="Courier New"/>
          <w:sz w:val="24"/>
          <w:szCs w:val="24"/>
        </w:rPr>
        <w:t xml:space="preserve">ir </w:t>
      </w:r>
      <w:proofErr w:type="spellStart"/>
      <w:r w:rsidR="00D1020A">
        <w:rPr>
          <w:rFonts w:ascii="Courier New" w:hAnsi="Courier New" w:cs="Courier New"/>
          <w:sz w:val="24"/>
          <w:szCs w:val="24"/>
        </w:rPr>
        <w:t>menfaatı</w:t>
      </w:r>
      <w:proofErr w:type="spellEnd"/>
      <w:r w:rsidR="00D1020A">
        <w:rPr>
          <w:rFonts w:ascii="Courier New" w:hAnsi="Courier New" w:cs="Courier New"/>
          <w:sz w:val="24"/>
          <w:szCs w:val="24"/>
        </w:rPr>
        <w:t xml:space="preserve"> olmadığını belirttiği</w:t>
      </w:r>
      <w:r>
        <w:rPr>
          <w:rFonts w:ascii="Courier New" w:hAnsi="Courier New" w:cs="Courier New"/>
          <w:sz w:val="24"/>
          <w:szCs w:val="24"/>
        </w:rPr>
        <w:t xml:space="preserve">, ayrıca </w:t>
      </w:r>
      <w:r w:rsidR="00D1020A">
        <w:rPr>
          <w:rFonts w:ascii="Courier New" w:hAnsi="Courier New" w:cs="Courier New"/>
          <w:sz w:val="24"/>
          <w:szCs w:val="24"/>
        </w:rPr>
        <w:t xml:space="preserve">ve özetle </w:t>
      </w:r>
      <w:r>
        <w:rPr>
          <w:rFonts w:ascii="Courier New" w:hAnsi="Courier New" w:cs="Courier New"/>
          <w:sz w:val="24"/>
          <w:szCs w:val="24"/>
        </w:rPr>
        <w:t>Davacının</w:t>
      </w:r>
      <w:r w:rsidR="00D1020A">
        <w:rPr>
          <w:rFonts w:ascii="Courier New" w:hAnsi="Courier New" w:cs="Courier New"/>
          <w:sz w:val="24"/>
          <w:szCs w:val="24"/>
        </w:rPr>
        <w:t>,</w:t>
      </w:r>
      <w:r>
        <w:rPr>
          <w:rFonts w:ascii="Courier New" w:hAnsi="Courier New" w:cs="Courier New"/>
          <w:sz w:val="24"/>
          <w:szCs w:val="24"/>
        </w:rPr>
        <w:t xml:space="preserve"> konu kararı</w:t>
      </w:r>
      <w:r w:rsidR="00D1020A">
        <w:rPr>
          <w:rFonts w:ascii="Courier New" w:hAnsi="Courier New" w:cs="Courier New"/>
          <w:sz w:val="24"/>
          <w:szCs w:val="24"/>
        </w:rPr>
        <w:t>,</w:t>
      </w:r>
      <w:r>
        <w:rPr>
          <w:rFonts w:ascii="Courier New" w:hAnsi="Courier New" w:cs="Courier New"/>
          <w:sz w:val="24"/>
          <w:szCs w:val="24"/>
        </w:rPr>
        <w:t xml:space="preserve"> verildikten hemen sonra öğrenm</w:t>
      </w:r>
      <w:r w:rsidR="00D1020A">
        <w:rPr>
          <w:rFonts w:ascii="Courier New" w:hAnsi="Courier New" w:cs="Courier New"/>
          <w:sz w:val="24"/>
          <w:szCs w:val="24"/>
        </w:rPr>
        <w:t>iş olma ihtimali mevcut olduğundan 75 günlük sürenin geçtiği iddiasında bulunduğu anlaşılmaktadır</w:t>
      </w:r>
      <w:r>
        <w:rPr>
          <w:rFonts w:ascii="Courier New" w:hAnsi="Courier New" w:cs="Courier New"/>
          <w:sz w:val="24"/>
          <w:szCs w:val="24"/>
        </w:rPr>
        <w:t>.</w:t>
      </w:r>
    </w:p>
    <w:p w:rsidR="00106DC2" w:rsidRDefault="00106DC2" w:rsidP="00297720">
      <w:pPr>
        <w:spacing w:line="360" w:lineRule="auto"/>
        <w:rPr>
          <w:rFonts w:ascii="Courier New" w:hAnsi="Courier New" w:cs="Courier New"/>
          <w:sz w:val="24"/>
          <w:szCs w:val="24"/>
        </w:rPr>
      </w:pPr>
      <w:r>
        <w:rPr>
          <w:rFonts w:ascii="Courier New" w:hAnsi="Courier New" w:cs="Courier New"/>
          <w:sz w:val="24"/>
          <w:szCs w:val="24"/>
        </w:rPr>
        <w:tab/>
        <w:t>Davacı Avukatı ise</w:t>
      </w:r>
      <w:r w:rsidR="00D1020A">
        <w:rPr>
          <w:rFonts w:ascii="Courier New" w:hAnsi="Courier New" w:cs="Courier New"/>
          <w:sz w:val="24"/>
          <w:szCs w:val="24"/>
        </w:rPr>
        <w:t xml:space="preserve"> özetle</w:t>
      </w:r>
      <w:r>
        <w:rPr>
          <w:rFonts w:ascii="Courier New" w:hAnsi="Courier New" w:cs="Courier New"/>
          <w:sz w:val="24"/>
          <w:szCs w:val="24"/>
        </w:rPr>
        <w:t>, ilk önce İlgili Şahsın babasına öğrenci izni verildiği, sonra annesine öğrenci izni verildiği</w:t>
      </w:r>
      <w:r w:rsidR="009002B9">
        <w:rPr>
          <w:rFonts w:ascii="Courier New" w:hAnsi="Courier New" w:cs="Courier New"/>
          <w:sz w:val="24"/>
          <w:szCs w:val="24"/>
        </w:rPr>
        <w:t>, kamu izni verilse dahi Eğitim Bakanlığı ile sözleşme ya</w:t>
      </w:r>
      <w:r w:rsidR="00D1020A">
        <w:rPr>
          <w:rFonts w:ascii="Courier New" w:hAnsi="Courier New" w:cs="Courier New"/>
          <w:sz w:val="24"/>
          <w:szCs w:val="24"/>
        </w:rPr>
        <w:t>pılarak öğrenci taşınabileceği</w:t>
      </w:r>
      <w:r w:rsidR="009002B9">
        <w:rPr>
          <w:rFonts w:ascii="Courier New" w:hAnsi="Courier New" w:cs="Courier New"/>
          <w:sz w:val="24"/>
          <w:szCs w:val="24"/>
        </w:rPr>
        <w:t xml:space="preserve">, </w:t>
      </w:r>
      <w:r w:rsidR="00D1020A">
        <w:rPr>
          <w:rFonts w:ascii="Courier New" w:hAnsi="Courier New" w:cs="Courier New"/>
          <w:sz w:val="24"/>
          <w:szCs w:val="24"/>
        </w:rPr>
        <w:t>en</w:t>
      </w:r>
      <w:r w:rsidR="00B17E66">
        <w:rPr>
          <w:rFonts w:ascii="Courier New" w:hAnsi="Courier New" w:cs="Courier New"/>
          <w:sz w:val="24"/>
          <w:szCs w:val="24"/>
        </w:rPr>
        <w:t xml:space="preserve"> </w:t>
      </w:r>
      <w:r w:rsidR="009002B9">
        <w:rPr>
          <w:rFonts w:ascii="Courier New" w:hAnsi="Courier New" w:cs="Courier New"/>
          <w:sz w:val="24"/>
          <w:szCs w:val="24"/>
        </w:rPr>
        <w:t xml:space="preserve">baştaki niyetin kamu ihtiyacı veya halkın taşınması olmadığı, en başta kamu ihtiyacı olsa, izinler için de öyle talepte bulunulacağı, İlgili Şahsın kamu izni olması halinde dahi Eğitim Bakanlığı ile sözleşme yaparak öğrenci taşıyabildiği, Davacının meşru menfaatinin zarar </w:t>
      </w:r>
      <w:r w:rsidR="009002B9">
        <w:rPr>
          <w:rFonts w:ascii="Courier New" w:hAnsi="Courier New" w:cs="Courier New"/>
          <w:sz w:val="24"/>
          <w:szCs w:val="24"/>
        </w:rPr>
        <w:lastRenderedPageBreak/>
        <w:t xml:space="preserve">gördüğü, ortada tamamen siyasi </w:t>
      </w:r>
      <w:proofErr w:type="gramStart"/>
      <w:r w:rsidR="009002B9">
        <w:rPr>
          <w:rFonts w:ascii="Courier New" w:hAnsi="Courier New" w:cs="Courier New"/>
          <w:sz w:val="24"/>
          <w:szCs w:val="24"/>
        </w:rPr>
        <w:t>rant</w:t>
      </w:r>
      <w:proofErr w:type="gramEnd"/>
      <w:r w:rsidR="009002B9">
        <w:rPr>
          <w:rFonts w:ascii="Courier New" w:hAnsi="Courier New" w:cs="Courier New"/>
          <w:sz w:val="24"/>
          <w:szCs w:val="24"/>
        </w:rPr>
        <w:t xml:space="preserve"> olduğu, </w:t>
      </w:r>
      <w:r w:rsidR="00B17E66">
        <w:rPr>
          <w:rFonts w:ascii="Courier New" w:hAnsi="Courier New" w:cs="Courier New"/>
          <w:sz w:val="24"/>
          <w:szCs w:val="24"/>
        </w:rPr>
        <w:t>niyetin açık olduğu, davanın, yasal zaman diliminde ikame edildiği özlü iddialarda bulunmuştur</w:t>
      </w:r>
      <w:r w:rsidR="009002B9">
        <w:rPr>
          <w:rFonts w:ascii="Courier New" w:hAnsi="Courier New" w:cs="Courier New"/>
          <w:sz w:val="24"/>
          <w:szCs w:val="24"/>
        </w:rPr>
        <w:t>.</w:t>
      </w:r>
    </w:p>
    <w:p w:rsidR="0003400F" w:rsidRDefault="009002B9" w:rsidP="00297720">
      <w:pPr>
        <w:spacing w:line="360" w:lineRule="auto"/>
        <w:rPr>
          <w:rFonts w:ascii="Courier New" w:hAnsi="Courier New" w:cs="Courier New"/>
          <w:sz w:val="24"/>
          <w:szCs w:val="24"/>
        </w:rPr>
      </w:pPr>
      <w:r>
        <w:rPr>
          <w:rFonts w:ascii="Courier New" w:hAnsi="Courier New" w:cs="Courier New"/>
          <w:sz w:val="24"/>
          <w:szCs w:val="24"/>
        </w:rPr>
        <w:tab/>
        <w:t xml:space="preserve">75 günün aşıldığı ve meşru menfaatin bulunmadığı </w:t>
      </w:r>
      <w:r w:rsidR="00B21500">
        <w:rPr>
          <w:rFonts w:ascii="Courier New" w:hAnsi="Courier New" w:cs="Courier New"/>
          <w:sz w:val="24"/>
          <w:szCs w:val="24"/>
        </w:rPr>
        <w:t xml:space="preserve">özlü </w:t>
      </w:r>
      <w:r>
        <w:rPr>
          <w:rFonts w:ascii="Courier New" w:hAnsi="Courier New" w:cs="Courier New"/>
          <w:sz w:val="24"/>
          <w:szCs w:val="24"/>
        </w:rPr>
        <w:t>ön itirazlar göz önüne alındığında, öncelikle bu iki hususu açıklığa kavuşturma gerekliliği ile karşılaşılmaktadır.</w:t>
      </w:r>
      <w:r w:rsidR="0091549C">
        <w:rPr>
          <w:rFonts w:ascii="Courier New" w:hAnsi="Courier New" w:cs="Courier New"/>
          <w:sz w:val="24"/>
          <w:szCs w:val="24"/>
        </w:rPr>
        <w:t xml:space="preserve"> </w:t>
      </w:r>
    </w:p>
    <w:p w:rsidR="009002B9" w:rsidRDefault="00B17E66" w:rsidP="0003400F">
      <w:pPr>
        <w:spacing w:line="360" w:lineRule="auto"/>
        <w:ind w:firstLine="708"/>
        <w:rPr>
          <w:rFonts w:ascii="Courier New" w:hAnsi="Courier New" w:cs="Courier New"/>
          <w:sz w:val="24"/>
          <w:szCs w:val="24"/>
        </w:rPr>
      </w:pPr>
      <w:r>
        <w:rPr>
          <w:rFonts w:ascii="Courier New" w:hAnsi="Courier New" w:cs="Courier New"/>
          <w:sz w:val="24"/>
          <w:szCs w:val="24"/>
        </w:rPr>
        <w:t>YİM 38/2015 D.27/2022’de</w:t>
      </w:r>
      <w:r w:rsidR="0003400F">
        <w:rPr>
          <w:rFonts w:ascii="Courier New" w:hAnsi="Courier New" w:cs="Courier New"/>
          <w:sz w:val="24"/>
          <w:szCs w:val="24"/>
        </w:rPr>
        <w:t>;</w:t>
      </w:r>
    </w:p>
    <w:p w:rsidR="0091549C" w:rsidRPr="00393D58" w:rsidRDefault="0003400F" w:rsidP="00393D58">
      <w:pPr>
        <w:spacing w:after="0" w:line="240" w:lineRule="auto"/>
        <w:ind w:left="708" w:hanging="408"/>
        <w:rPr>
          <w:rFonts w:ascii="Courier New" w:hAnsi="Courier New" w:cs="Courier New"/>
          <w:b/>
          <w:sz w:val="24"/>
          <w:szCs w:val="24"/>
        </w:rPr>
      </w:pPr>
      <w:r>
        <w:rPr>
          <w:rFonts w:ascii="Courier New" w:hAnsi="Courier New" w:cs="Courier New"/>
          <w:sz w:val="24"/>
          <w:szCs w:val="24"/>
        </w:rPr>
        <w:t>“</w:t>
      </w:r>
      <w:r w:rsidR="00393D58">
        <w:rPr>
          <w:rFonts w:ascii="Courier New" w:hAnsi="Courier New" w:cs="Courier New"/>
          <w:sz w:val="24"/>
          <w:szCs w:val="24"/>
        </w:rPr>
        <w:tab/>
      </w:r>
      <w:r w:rsidR="00393D58">
        <w:rPr>
          <w:rFonts w:ascii="Courier New" w:hAnsi="Courier New" w:cs="Courier New"/>
          <w:sz w:val="24"/>
          <w:szCs w:val="24"/>
        </w:rPr>
        <w:tab/>
      </w:r>
      <w:r w:rsidRPr="00724612">
        <w:rPr>
          <w:rFonts w:ascii="Courier New" w:hAnsi="Courier New" w:cs="Courier New"/>
          <w:sz w:val="24"/>
          <w:szCs w:val="24"/>
        </w:rPr>
        <w:t>Bir iptal davasının 75 günlük hak düşürücü süre dolmadan açılması, davanın ileri götürülebilmesi için bir ön koşuldur. Davacı</w:t>
      </w:r>
      <w:r>
        <w:rPr>
          <w:rFonts w:ascii="Courier New" w:hAnsi="Courier New" w:cs="Courier New"/>
          <w:sz w:val="24"/>
          <w:szCs w:val="24"/>
        </w:rPr>
        <w:t>,</w:t>
      </w:r>
      <w:r w:rsidRPr="00724612">
        <w:rPr>
          <w:rFonts w:ascii="Courier New" w:hAnsi="Courier New" w:cs="Courier New"/>
          <w:sz w:val="24"/>
          <w:szCs w:val="24"/>
        </w:rPr>
        <w:t xml:space="preserve"> iptal davasına konu kararı öğrenme tarihini ve davasını kararı öğrendiği tarihten itibaren 75 günlük hak düşürücü süre dolmadan ik</w:t>
      </w:r>
      <w:r>
        <w:rPr>
          <w:rFonts w:ascii="Courier New" w:hAnsi="Courier New" w:cs="Courier New"/>
          <w:sz w:val="24"/>
          <w:szCs w:val="24"/>
        </w:rPr>
        <w:t>a</w:t>
      </w:r>
      <w:r w:rsidRPr="00724612">
        <w:rPr>
          <w:rFonts w:ascii="Courier New" w:hAnsi="Courier New" w:cs="Courier New"/>
          <w:sz w:val="24"/>
          <w:szCs w:val="24"/>
        </w:rPr>
        <w:t>me ettiğini davasında ileri sürmelidir. İdare ve/veya davalı, kararın davacı tarafından öğrenilme tarihi ile ilgili farklı bir iddiada bulunur ve öğrenme tarihi ile ilgili bir ihtil</w:t>
      </w:r>
      <w:r>
        <w:rPr>
          <w:rFonts w:ascii="Courier New" w:hAnsi="Courier New" w:cs="Courier New"/>
          <w:sz w:val="24"/>
          <w:szCs w:val="24"/>
        </w:rPr>
        <w:t>a</w:t>
      </w:r>
      <w:r w:rsidRPr="00724612">
        <w:rPr>
          <w:rFonts w:ascii="Courier New" w:hAnsi="Courier New" w:cs="Courier New"/>
          <w:sz w:val="24"/>
          <w:szCs w:val="24"/>
        </w:rPr>
        <w:t>f doğarsa, bu iddiasını yani davacının kararı öğrendiğini iddia ettiği tarihi ispat etmekle mükelleftir. Kararın öğrenme tarihi ile ilgili mahkemede bir tereddüt oluşursa, bu tereddüt veya kuşku davacı lehine alınarak iddia edilen tarihlerden davacı lehine olan tarih dikkate alınmalıdır.</w:t>
      </w:r>
      <w:proofErr w:type="gramStart"/>
      <w:r w:rsidRPr="00393D58">
        <w:rPr>
          <w:rFonts w:ascii="Courier New" w:hAnsi="Courier New" w:cs="Courier New"/>
          <w:sz w:val="24"/>
          <w:szCs w:val="24"/>
        </w:rPr>
        <w:t>(</w:t>
      </w:r>
      <w:proofErr w:type="gramEnd"/>
      <w:r w:rsidRPr="00393D58">
        <w:rPr>
          <w:rFonts w:ascii="Courier New" w:hAnsi="Courier New" w:cs="Courier New"/>
          <w:sz w:val="24"/>
          <w:szCs w:val="24"/>
        </w:rPr>
        <w:t>Gör. YİM 226/2012 D.7/2016</w:t>
      </w:r>
      <w:proofErr w:type="gramStart"/>
      <w:r w:rsidRPr="00393D58">
        <w:rPr>
          <w:rFonts w:ascii="Courier New" w:hAnsi="Courier New" w:cs="Courier New"/>
          <w:sz w:val="24"/>
          <w:szCs w:val="24"/>
        </w:rPr>
        <w:t>)</w:t>
      </w:r>
      <w:proofErr w:type="gramEnd"/>
      <w:r w:rsidRPr="00393D58">
        <w:rPr>
          <w:rFonts w:ascii="Courier New" w:hAnsi="Courier New" w:cs="Courier New"/>
          <w:sz w:val="24"/>
          <w:szCs w:val="24"/>
        </w:rPr>
        <w:t>.</w:t>
      </w:r>
      <w:r w:rsidR="00393D58" w:rsidRPr="00393D58">
        <w:rPr>
          <w:rFonts w:ascii="Courier New" w:hAnsi="Courier New" w:cs="Courier New"/>
          <w:sz w:val="24"/>
          <w:szCs w:val="24"/>
        </w:rPr>
        <w:t>”</w:t>
      </w:r>
    </w:p>
    <w:p w:rsidR="0091549C" w:rsidRDefault="0091549C" w:rsidP="00297720">
      <w:pPr>
        <w:spacing w:line="360" w:lineRule="auto"/>
        <w:rPr>
          <w:rFonts w:ascii="Courier New" w:hAnsi="Courier New" w:cs="Courier New"/>
          <w:sz w:val="24"/>
          <w:szCs w:val="24"/>
        </w:rPr>
      </w:pPr>
      <w:proofErr w:type="gramStart"/>
      <w:r>
        <w:rPr>
          <w:rFonts w:ascii="Courier New" w:hAnsi="Courier New" w:cs="Courier New"/>
          <w:sz w:val="24"/>
          <w:szCs w:val="24"/>
        </w:rPr>
        <w:t>denilmiştir</w:t>
      </w:r>
      <w:proofErr w:type="gramEnd"/>
      <w:r>
        <w:rPr>
          <w:rFonts w:ascii="Courier New" w:hAnsi="Courier New" w:cs="Courier New"/>
          <w:sz w:val="24"/>
          <w:szCs w:val="24"/>
        </w:rPr>
        <w:t>.</w:t>
      </w:r>
    </w:p>
    <w:p w:rsidR="0091549C" w:rsidRDefault="0091549C" w:rsidP="00297720">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Tanık  dinletmeyen</w:t>
      </w:r>
      <w:proofErr w:type="gramEnd"/>
      <w:r>
        <w:rPr>
          <w:rFonts w:ascii="Courier New" w:hAnsi="Courier New" w:cs="Courier New"/>
          <w:sz w:val="24"/>
          <w:szCs w:val="24"/>
        </w:rPr>
        <w:t xml:space="preserve"> İlgili Şahıs tarafı</w:t>
      </w:r>
      <w:r w:rsidR="00393D58">
        <w:rPr>
          <w:rFonts w:ascii="Courier New" w:hAnsi="Courier New" w:cs="Courier New"/>
          <w:sz w:val="24"/>
          <w:szCs w:val="24"/>
        </w:rPr>
        <w:t>,</w:t>
      </w:r>
      <w:r>
        <w:rPr>
          <w:rFonts w:ascii="Courier New" w:hAnsi="Courier New" w:cs="Courier New"/>
          <w:sz w:val="24"/>
          <w:szCs w:val="24"/>
        </w:rPr>
        <w:t xml:space="preserve"> Davacının</w:t>
      </w:r>
      <w:r w:rsidR="00393D58">
        <w:rPr>
          <w:rFonts w:ascii="Courier New" w:hAnsi="Courier New" w:cs="Courier New"/>
          <w:sz w:val="24"/>
          <w:szCs w:val="24"/>
        </w:rPr>
        <w:t>,</w:t>
      </w:r>
      <w:r>
        <w:rPr>
          <w:rFonts w:ascii="Courier New" w:hAnsi="Courier New" w:cs="Courier New"/>
          <w:sz w:val="24"/>
          <w:szCs w:val="24"/>
        </w:rPr>
        <w:t xml:space="preserve"> konu kararı verildikten hemen sonra öğrendiğini ileri sürmektedir. İzin Kurulu’nun </w:t>
      </w:r>
      <w:proofErr w:type="gramStart"/>
      <w:r>
        <w:rPr>
          <w:rFonts w:ascii="Courier New" w:hAnsi="Courier New" w:cs="Courier New"/>
          <w:sz w:val="24"/>
          <w:szCs w:val="24"/>
        </w:rPr>
        <w:t>5/11/2019</w:t>
      </w:r>
      <w:proofErr w:type="gramEnd"/>
      <w:r>
        <w:rPr>
          <w:rFonts w:ascii="Courier New" w:hAnsi="Courier New" w:cs="Courier New"/>
          <w:sz w:val="24"/>
          <w:szCs w:val="24"/>
        </w:rPr>
        <w:t xml:space="preserve"> tarihli toplantı sırasında aldığı İlgili Şahsa işletme izni verilmesine yönelik kararın</w:t>
      </w:r>
      <w:r w:rsidR="004161BA">
        <w:rPr>
          <w:rFonts w:ascii="Courier New" w:hAnsi="Courier New" w:cs="Courier New"/>
          <w:sz w:val="24"/>
          <w:szCs w:val="24"/>
        </w:rPr>
        <w:t>,</w:t>
      </w:r>
      <w:r>
        <w:rPr>
          <w:rFonts w:ascii="Courier New" w:hAnsi="Courier New" w:cs="Courier New"/>
          <w:sz w:val="24"/>
          <w:szCs w:val="24"/>
        </w:rPr>
        <w:t xml:space="preserve"> İlgili Şahsa dahi</w:t>
      </w:r>
      <w:r w:rsidR="004161BA">
        <w:rPr>
          <w:rFonts w:ascii="Courier New" w:hAnsi="Courier New" w:cs="Courier New"/>
          <w:sz w:val="24"/>
          <w:szCs w:val="24"/>
        </w:rPr>
        <w:t>,</w:t>
      </w:r>
      <w:r>
        <w:rPr>
          <w:rFonts w:ascii="Courier New" w:hAnsi="Courier New" w:cs="Courier New"/>
          <w:sz w:val="24"/>
          <w:szCs w:val="24"/>
        </w:rPr>
        <w:t xml:space="preserve"> 6/2/2020 tarihli Emare 14 yazı ile bildirildiği ve verilen iznin başlangıç tarihinin ise</w:t>
      </w:r>
      <w:r w:rsidR="004161BA">
        <w:rPr>
          <w:rFonts w:ascii="Courier New" w:hAnsi="Courier New" w:cs="Courier New"/>
          <w:sz w:val="24"/>
          <w:szCs w:val="24"/>
        </w:rPr>
        <w:t>,</w:t>
      </w:r>
      <w:r>
        <w:rPr>
          <w:rFonts w:ascii="Courier New" w:hAnsi="Courier New" w:cs="Courier New"/>
          <w:sz w:val="24"/>
          <w:szCs w:val="24"/>
        </w:rPr>
        <w:t xml:space="preserve"> konu izin belgesinde 9/3/2020 olduğu görülmektedir. Bu dava </w:t>
      </w:r>
      <w:proofErr w:type="gramStart"/>
      <w:r>
        <w:rPr>
          <w:rFonts w:ascii="Courier New" w:hAnsi="Courier New" w:cs="Courier New"/>
          <w:sz w:val="24"/>
          <w:szCs w:val="24"/>
        </w:rPr>
        <w:t>10/3/2020</w:t>
      </w:r>
      <w:proofErr w:type="gramEnd"/>
      <w:r>
        <w:rPr>
          <w:rFonts w:ascii="Courier New" w:hAnsi="Courier New" w:cs="Courier New"/>
          <w:sz w:val="24"/>
          <w:szCs w:val="24"/>
        </w:rPr>
        <w:t xml:space="preserve"> tarihinde açılmıştır. Tüm bu tarihler göz önüne alındığında</w:t>
      </w:r>
      <w:r w:rsidR="004161BA">
        <w:rPr>
          <w:rFonts w:ascii="Courier New" w:hAnsi="Courier New" w:cs="Courier New"/>
          <w:sz w:val="24"/>
          <w:szCs w:val="24"/>
        </w:rPr>
        <w:t>,</w:t>
      </w:r>
      <w:r>
        <w:rPr>
          <w:rFonts w:ascii="Courier New" w:hAnsi="Courier New" w:cs="Courier New"/>
          <w:sz w:val="24"/>
          <w:szCs w:val="24"/>
        </w:rPr>
        <w:t xml:space="preserve"> Davacının</w:t>
      </w:r>
      <w:r w:rsidR="004161BA">
        <w:rPr>
          <w:rFonts w:ascii="Courier New" w:hAnsi="Courier New" w:cs="Courier New"/>
          <w:sz w:val="24"/>
          <w:szCs w:val="24"/>
        </w:rPr>
        <w:t>,</w:t>
      </w:r>
      <w:r>
        <w:rPr>
          <w:rFonts w:ascii="Courier New" w:hAnsi="Courier New" w:cs="Courier New"/>
          <w:sz w:val="24"/>
          <w:szCs w:val="24"/>
        </w:rPr>
        <w:t xml:space="preserve"> kararı</w:t>
      </w:r>
      <w:r w:rsidR="004161BA">
        <w:rPr>
          <w:rFonts w:ascii="Courier New" w:hAnsi="Courier New" w:cs="Courier New"/>
          <w:sz w:val="24"/>
          <w:szCs w:val="24"/>
        </w:rPr>
        <w:t>,</w:t>
      </w:r>
      <w:r>
        <w:rPr>
          <w:rFonts w:ascii="Courier New" w:hAnsi="Courier New" w:cs="Courier New"/>
          <w:sz w:val="24"/>
          <w:szCs w:val="24"/>
        </w:rPr>
        <w:t xml:space="preserve"> iddia edildiği gibi Kasım 2019’da veya o tarihlerde öğrendiği sonucuna varmak mümkün görünmemektedir. Bu husus ve alıntıladığımız kararda dile getirilenler göz önüne alındığında, 75 günün geçtiği ile ilgili iddiaya veya ön itiraza değer vermek olanaksızlaşmaktadır. Bu nedenle konu ön itiraz reddedilir.</w:t>
      </w:r>
    </w:p>
    <w:p w:rsidR="002A4553" w:rsidRDefault="002A4553" w:rsidP="00297720">
      <w:pPr>
        <w:spacing w:line="360" w:lineRule="auto"/>
        <w:rPr>
          <w:rFonts w:ascii="Courier New" w:hAnsi="Courier New" w:cs="Courier New"/>
          <w:sz w:val="24"/>
          <w:szCs w:val="24"/>
        </w:rPr>
      </w:pPr>
    </w:p>
    <w:p w:rsidR="00D67F41" w:rsidRDefault="00D67F41" w:rsidP="00297720">
      <w:pPr>
        <w:spacing w:line="360" w:lineRule="auto"/>
        <w:rPr>
          <w:rFonts w:ascii="Courier New" w:hAnsi="Courier New" w:cs="Courier New"/>
          <w:sz w:val="24"/>
          <w:szCs w:val="24"/>
        </w:rPr>
      </w:pPr>
      <w:r>
        <w:rPr>
          <w:rFonts w:ascii="Courier New" w:hAnsi="Courier New" w:cs="Courier New"/>
          <w:sz w:val="24"/>
          <w:szCs w:val="24"/>
        </w:rPr>
        <w:lastRenderedPageBreak/>
        <w:tab/>
        <w:t>Davalı ve İlgili Şahıs</w:t>
      </w:r>
      <w:r w:rsidR="004161BA">
        <w:rPr>
          <w:rFonts w:ascii="Courier New" w:hAnsi="Courier New" w:cs="Courier New"/>
          <w:sz w:val="24"/>
          <w:szCs w:val="24"/>
        </w:rPr>
        <w:t>,</w:t>
      </w:r>
      <w:r>
        <w:rPr>
          <w:rFonts w:ascii="Courier New" w:hAnsi="Courier New" w:cs="Courier New"/>
          <w:sz w:val="24"/>
          <w:szCs w:val="24"/>
        </w:rPr>
        <w:t xml:space="preserve"> Davacının meşru</w:t>
      </w:r>
      <w:r w:rsidR="004161BA">
        <w:rPr>
          <w:rFonts w:ascii="Courier New" w:hAnsi="Courier New" w:cs="Courier New"/>
          <w:sz w:val="24"/>
          <w:szCs w:val="24"/>
        </w:rPr>
        <w:t xml:space="preserve"> bir</w:t>
      </w:r>
      <w:r>
        <w:rPr>
          <w:rFonts w:ascii="Courier New" w:hAnsi="Courier New" w:cs="Courier New"/>
          <w:sz w:val="24"/>
          <w:szCs w:val="24"/>
        </w:rPr>
        <w:t xml:space="preserve"> menfaatinin olmadığını da ileri sürmüş olmakla birlikte</w:t>
      </w:r>
      <w:r w:rsidR="004161BA">
        <w:rPr>
          <w:rFonts w:ascii="Courier New" w:hAnsi="Courier New" w:cs="Courier New"/>
          <w:sz w:val="24"/>
          <w:szCs w:val="24"/>
        </w:rPr>
        <w:t>,</w:t>
      </w:r>
      <w:r>
        <w:rPr>
          <w:rFonts w:ascii="Courier New" w:hAnsi="Courier New" w:cs="Courier New"/>
          <w:sz w:val="24"/>
          <w:szCs w:val="24"/>
        </w:rPr>
        <w:t xml:space="preserve"> şahadetten anlaşıldığı kadarıyla</w:t>
      </w:r>
      <w:r w:rsidR="004161BA">
        <w:rPr>
          <w:rFonts w:ascii="Courier New" w:hAnsi="Courier New" w:cs="Courier New"/>
          <w:sz w:val="24"/>
          <w:szCs w:val="24"/>
        </w:rPr>
        <w:t>,</w:t>
      </w:r>
      <w:r>
        <w:rPr>
          <w:rFonts w:ascii="Courier New" w:hAnsi="Courier New" w:cs="Courier New"/>
          <w:sz w:val="24"/>
          <w:szCs w:val="24"/>
        </w:rPr>
        <w:t xml:space="preserve"> Eğitim Bakanlığı ile İlgili Şahsın öğrenci taşımacılığı konusunda</w:t>
      </w:r>
      <w:r w:rsidR="004161BA">
        <w:rPr>
          <w:rFonts w:ascii="Courier New" w:hAnsi="Courier New" w:cs="Courier New"/>
          <w:sz w:val="24"/>
          <w:szCs w:val="24"/>
        </w:rPr>
        <w:t xml:space="preserve"> bir</w:t>
      </w:r>
      <w:r>
        <w:rPr>
          <w:rFonts w:ascii="Courier New" w:hAnsi="Courier New" w:cs="Courier New"/>
          <w:sz w:val="24"/>
          <w:szCs w:val="24"/>
        </w:rPr>
        <w:t xml:space="preserve"> anlaşması bulunmaktadır. Diğer bir söylemle</w:t>
      </w:r>
      <w:r w:rsidR="004161BA">
        <w:rPr>
          <w:rFonts w:ascii="Courier New" w:hAnsi="Courier New" w:cs="Courier New"/>
          <w:sz w:val="24"/>
          <w:szCs w:val="24"/>
        </w:rPr>
        <w:t>,</w:t>
      </w:r>
      <w:r>
        <w:rPr>
          <w:rFonts w:ascii="Courier New" w:hAnsi="Courier New" w:cs="Courier New"/>
          <w:sz w:val="24"/>
          <w:szCs w:val="24"/>
        </w:rPr>
        <w:t xml:space="preserve"> İlgili Şahıs da</w:t>
      </w:r>
      <w:r w:rsidR="004161BA">
        <w:rPr>
          <w:rFonts w:ascii="Courier New" w:hAnsi="Courier New" w:cs="Courier New"/>
          <w:sz w:val="24"/>
          <w:szCs w:val="24"/>
        </w:rPr>
        <w:t>,</w:t>
      </w:r>
      <w:r>
        <w:rPr>
          <w:rFonts w:ascii="Courier New" w:hAnsi="Courier New" w:cs="Courier New"/>
          <w:sz w:val="24"/>
          <w:szCs w:val="24"/>
        </w:rPr>
        <w:t xml:space="preserve"> belirtilen hat üzerinde öğrenci taşımacılığı yapabilir halde görünmektedir. Bölgede kamu taşımacılığı ve öğrenci taşımacılığı yapan Davacının</w:t>
      </w:r>
      <w:r w:rsidR="004161BA">
        <w:rPr>
          <w:rFonts w:ascii="Courier New" w:hAnsi="Courier New" w:cs="Courier New"/>
          <w:sz w:val="24"/>
          <w:szCs w:val="24"/>
        </w:rPr>
        <w:t>,</w:t>
      </w:r>
      <w:r>
        <w:rPr>
          <w:rFonts w:ascii="Courier New" w:hAnsi="Courier New" w:cs="Courier New"/>
          <w:sz w:val="24"/>
          <w:szCs w:val="24"/>
        </w:rPr>
        <w:t xml:space="preserve">  kendisine kamu taşımacılığı </w:t>
      </w:r>
      <w:r w:rsidR="00966540">
        <w:rPr>
          <w:rFonts w:ascii="Courier New" w:hAnsi="Courier New" w:cs="Courier New"/>
          <w:sz w:val="24"/>
          <w:szCs w:val="24"/>
        </w:rPr>
        <w:t xml:space="preserve">izni </w:t>
      </w:r>
      <w:r>
        <w:rPr>
          <w:rFonts w:ascii="Courier New" w:hAnsi="Courier New" w:cs="Courier New"/>
          <w:sz w:val="24"/>
          <w:szCs w:val="24"/>
        </w:rPr>
        <w:t>verildiği ileri sürülen, ancak pratikte öğr</w:t>
      </w:r>
      <w:r w:rsidR="004161BA">
        <w:rPr>
          <w:rFonts w:ascii="Courier New" w:hAnsi="Courier New" w:cs="Courier New"/>
          <w:sz w:val="24"/>
          <w:szCs w:val="24"/>
        </w:rPr>
        <w:t>enci taşımacılığı yapmasına da D</w:t>
      </w:r>
      <w:r>
        <w:rPr>
          <w:rFonts w:ascii="Courier New" w:hAnsi="Courier New" w:cs="Courier New"/>
          <w:sz w:val="24"/>
          <w:szCs w:val="24"/>
        </w:rPr>
        <w:t>evlet</w:t>
      </w:r>
      <w:r w:rsidR="004161BA">
        <w:rPr>
          <w:rFonts w:ascii="Courier New" w:hAnsi="Courier New" w:cs="Courier New"/>
          <w:sz w:val="24"/>
          <w:szCs w:val="24"/>
        </w:rPr>
        <w:t>’</w:t>
      </w:r>
      <w:r>
        <w:rPr>
          <w:rFonts w:ascii="Courier New" w:hAnsi="Courier New" w:cs="Courier New"/>
          <w:sz w:val="24"/>
          <w:szCs w:val="24"/>
        </w:rPr>
        <w:t>çe olanak sağlanan kişi ile ilgili işlemi dava etmekte meşru bir menfaatinin ol</w:t>
      </w:r>
      <w:r w:rsidR="00966540">
        <w:rPr>
          <w:rFonts w:ascii="Courier New" w:hAnsi="Courier New" w:cs="Courier New"/>
          <w:sz w:val="24"/>
          <w:szCs w:val="24"/>
        </w:rPr>
        <w:t>duğu söylenebilir halde</w:t>
      </w:r>
      <w:r>
        <w:rPr>
          <w:rFonts w:ascii="Courier New" w:hAnsi="Courier New" w:cs="Courier New"/>
          <w:sz w:val="24"/>
          <w:szCs w:val="24"/>
        </w:rPr>
        <w:t>dir. Bu nedenle konu ile ilgili daha detaylı bir incelemeye gerek olmaksızın bu özdeki ön itirazın da reddi gerekmektedir.</w:t>
      </w:r>
    </w:p>
    <w:p w:rsidR="00393D58" w:rsidRDefault="00D67F41" w:rsidP="00966540">
      <w:pPr>
        <w:spacing w:line="360" w:lineRule="auto"/>
        <w:rPr>
          <w:rFonts w:ascii="Courier New" w:hAnsi="Courier New" w:cs="Courier New"/>
          <w:sz w:val="24"/>
          <w:szCs w:val="24"/>
        </w:rPr>
      </w:pPr>
      <w:r>
        <w:rPr>
          <w:rFonts w:ascii="Courier New" w:hAnsi="Courier New" w:cs="Courier New"/>
          <w:sz w:val="24"/>
          <w:szCs w:val="24"/>
        </w:rPr>
        <w:tab/>
        <w:t>Ön itirazların reddi sonrası meselenin esası açısından konuya bakıldığında, öncelikle, ilgililere verilen işletme izinleri ile karşılaşılmaktadır. Emare 2 konumundaki Davacıya verilmiş işle</w:t>
      </w:r>
      <w:r w:rsidR="00393D58">
        <w:rPr>
          <w:rFonts w:ascii="Courier New" w:hAnsi="Courier New" w:cs="Courier New"/>
          <w:sz w:val="24"/>
          <w:szCs w:val="24"/>
        </w:rPr>
        <w:t>tme izin belgesi incelendiğinde</w:t>
      </w:r>
      <w:r w:rsidR="004161BA">
        <w:rPr>
          <w:rFonts w:ascii="Courier New" w:hAnsi="Courier New" w:cs="Courier New"/>
          <w:sz w:val="24"/>
          <w:szCs w:val="24"/>
        </w:rPr>
        <w:t xml:space="preserve">, </w:t>
      </w:r>
      <w:r w:rsidR="00966540">
        <w:rPr>
          <w:rFonts w:ascii="Courier New" w:hAnsi="Courier New" w:cs="Courier New"/>
          <w:sz w:val="24"/>
          <w:szCs w:val="24"/>
        </w:rPr>
        <w:t xml:space="preserve">ilgili kısımların, </w:t>
      </w:r>
      <w:r w:rsidR="004161BA">
        <w:rPr>
          <w:rFonts w:ascii="Courier New" w:hAnsi="Courier New" w:cs="Courier New"/>
          <w:sz w:val="24"/>
          <w:szCs w:val="24"/>
        </w:rPr>
        <w:t xml:space="preserve">(izin tarihi karardan sonraki bir tarih olsa da belgedekilerin aksi iddia edilmediğinden) </w:t>
      </w:r>
    </w:p>
    <w:p w:rsidR="00CB3DCE" w:rsidRDefault="00CB3DCE" w:rsidP="008522B1">
      <w:pPr>
        <w:spacing w:line="240" w:lineRule="auto"/>
        <w:ind w:firstLine="708"/>
        <w:rPr>
          <w:rFonts w:ascii="Courier New" w:hAnsi="Courier New" w:cs="Courier New"/>
          <w:sz w:val="24"/>
          <w:szCs w:val="24"/>
        </w:rPr>
      </w:pPr>
      <w:r>
        <w:rPr>
          <w:rFonts w:ascii="Courier New" w:hAnsi="Courier New" w:cs="Courier New"/>
          <w:sz w:val="24"/>
          <w:szCs w:val="24"/>
        </w:rPr>
        <w:t>“İZİN KATEGORİSİ</w:t>
      </w:r>
      <w:r>
        <w:rPr>
          <w:rFonts w:ascii="Courier New" w:hAnsi="Courier New" w:cs="Courier New"/>
          <w:sz w:val="24"/>
          <w:szCs w:val="24"/>
        </w:rPr>
        <w:tab/>
        <w:t>:</w:t>
      </w:r>
      <w:r>
        <w:rPr>
          <w:rFonts w:ascii="Courier New" w:hAnsi="Courier New" w:cs="Courier New"/>
          <w:sz w:val="24"/>
          <w:szCs w:val="24"/>
        </w:rPr>
        <w:tab/>
      </w:r>
      <w:r>
        <w:rPr>
          <w:rFonts w:ascii="Courier New" w:hAnsi="Courier New" w:cs="Courier New"/>
          <w:sz w:val="24"/>
          <w:szCs w:val="24"/>
        </w:rPr>
        <w:tab/>
      </w:r>
      <w:r w:rsidR="00D67F41">
        <w:rPr>
          <w:rFonts w:ascii="Courier New" w:hAnsi="Courier New" w:cs="Courier New"/>
          <w:sz w:val="24"/>
          <w:szCs w:val="24"/>
        </w:rPr>
        <w:t xml:space="preserve"> </w:t>
      </w:r>
      <w:r>
        <w:rPr>
          <w:rFonts w:ascii="Courier New" w:hAnsi="Courier New" w:cs="Courier New"/>
          <w:sz w:val="24"/>
          <w:szCs w:val="24"/>
        </w:rPr>
        <w:t>OTOBÜS (KAMU)</w:t>
      </w:r>
    </w:p>
    <w:p w:rsidR="00CB3DCE" w:rsidRDefault="00CB3DCE" w:rsidP="008522B1">
      <w:pPr>
        <w:spacing w:line="240" w:lineRule="auto"/>
        <w:ind w:firstLine="708"/>
        <w:rPr>
          <w:rFonts w:ascii="Courier New" w:hAnsi="Courier New" w:cs="Courier New"/>
          <w:sz w:val="24"/>
          <w:szCs w:val="24"/>
        </w:rPr>
      </w:pPr>
      <w:r>
        <w:rPr>
          <w:rFonts w:ascii="Courier New" w:hAnsi="Courier New" w:cs="Courier New"/>
          <w:sz w:val="24"/>
          <w:szCs w:val="24"/>
        </w:rPr>
        <w:t xml:space="preserve"> ADRES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r>
        <w:rPr>
          <w:rFonts w:ascii="Courier New" w:hAnsi="Courier New" w:cs="Courier New"/>
          <w:sz w:val="24"/>
          <w:szCs w:val="24"/>
        </w:rPr>
        <w:tab/>
      </w:r>
      <w:r>
        <w:rPr>
          <w:rFonts w:ascii="Courier New" w:hAnsi="Courier New" w:cs="Courier New"/>
          <w:sz w:val="24"/>
          <w:szCs w:val="24"/>
        </w:rPr>
        <w:tab/>
        <w:t xml:space="preserve"> SADRAZAMKÖY</w:t>
      </w:r>
    </w:p>
    <w:p w:rsidR="00CB3DCE" w:rsidRDefault="00CB3DCE" w:rsidP="008522B1">
      <w:pPr>
        <w:spacing w:line="240" w:lineRule="auto"/>
        <w:ind w:firstLine="708"/>
        <w:rPr>
          <w:rFonts w:ascii="Courier New" w:hAnsi="Courier New" w:cs="Courier New"/>
          <w:sz w:val="24"/>
          <w:szCs w:val="24"/>
        </w:rPr>
      </w:pPr>
      <w:r>
        <w:rPr>
          <w:rFonts w:ascii="Courier New" w:hAnsi="Courier New" w:cs="Courier New"/>
          <w:sz w:val="24"/>
          <w:szCs w:val="24"/>
        </w:rPr>
        <w:t xml:space="preserve"> DURAK YERİ</w:t>
      </w:r>
      <w:r>
        <w:rPr>
          <w:rFonts w:ascii="Courier New" w:hAnsi="Courier New" w:cs="Courier New"/>
          <w:sz w:val="24"/>
          <w:szCs w:val="24"/>
        </w:rPr>
        <w:tab/>
      </w:r>
      <w:r>
        <w:rPr>
          <w:rFonts w:ascii="Courier New" w:hAnsi="Courier New" w:cs="Courier New"/>
          <w:sz w:val="24"/>
          <w:szCs w:val="24"/>
        </w:rPr>
        <w:tab/>
        <w:t>:</w:t>
      </w:r>
      <w:r>
        <w:rPr>
          <w:rFonts w:ascii="Courier New" w:hAnsi="Courier New" w:cs="Courier New"/>
          <w:sz w:val="24"/>
          <w:szCs w:val="24"/>
        </w:rPr>
        <w:tab/>
        <w:t xml:space="preserve">  </w:t>
      </w:r>
      <w:r>
        <w:rPr>
          <w:rFonts w:ascii="Courier New" w:hAnsi="Courier New" w:cs="Courier New"/>
          <w:sz w:val="24"/>
          <w:szCs w:val="24"/>
        </w:rPr>
        <w:tab/>
        <w:t xml:space="preserve"> LAPTA</w:t>
      </w:r>
    </w:p>
    <w:p w:rsidR="00F933FC" w:rsidRDefault="00CB3DCE"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GÜZERGAH</w:t>
      </w:r>
      <w:proofErr w:type="gram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r>
        <w:rPr>
          <w:rFonts w:ascii="Courier New" w:hAnsi="Courier New" w:cs="Courier New"/>
          <w:sz w:val="24"/>
          <w:szCs w:val="24"/>
        </w:rPr>
        <w:tab/>
      </w:r>
      <w:r>
        <w:rPr>
          <w:rFonts w:ascii="Courier New" w:hAnsi="Courier New" w:cs="Courier New"/>
          <w:sz w:val="24"/>
          <w:szCs w:val="24"/>
        </w:rPr>
        <w:tab/>
      </w:r>
      <w:r w:rsidR="00EE5310">
        <w:rPr>
          <w:rFonts w:ascii="Courier New" w:hAnsi="Courier New" w:cs="Courier New"/>
          <w:sz w:val="24"/>
          <w:szCs w:val="24"/>
        </w:rPr>
        <w:t xml:space="preserve"> </w:t>
      </w:r>
      <w:r>
        <w:rPr>
          <w:rFonts w:ascii="Courier New" w:hAnsi="Courier New" w:cs="Courier New"/>
          <w:sz w:val="24"/>
          <w:szCs w:val="24"/>
        </w:rPr>
        <w:t xml:space="preserve">BU İZİN BELGESİ YALNIZ </w:t>
      </w:r>
      <w:r w:rsidR="00F933FC">
        <w:rPr>
          <w:rFonts w:ascii="Courier New" w:hAnsi="Courier New" w:cs="Courier New"/>
          <w:sz w:val="24"/>
          <w:szCs w:val="24"/>
        </w:rPr>
        <w:t xml:space="preserve"> </w:t>
      </w:r>
    </w:p>
    <w:p w:rsidR="00F933FC" w:rsidRDefault="00F933FC"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CB3DCE">
        <w:rPr>
          <w:rFonts w:ascii="Courier New" w:hAnsi="Courier New" w:cs="Courier New"/>
          <w:sz w:val="24"/>
          <w:szCs w:val="24"/>
        </w:rPr>
        <w:t xml:space="preserve">SADRAZAMKÖY-KARŞIYAKA-LAPTA VE GERİ SEFERİ İÇİN </w:t>
      </w:r>
    </w:p>
    <w:p w:rsidR="00F933FC" w:rsidRDefault="00F933FC"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CB3DCE">
        <w:rPr>
          <w:rFonts w:ascii="Courier New" w:hAnsi="Courier New" w:cs="Courier New"/>
          <w:sz w:val="24"/>
          <w:szCs w:val="24"/>
        </w:rPr>
        <w:t xml:space="preserve">GEÇERLİDİR. OKULLAR AÇIK OLDUĞU SÜRECE SADRAZAMKÖY’DE </w:t>
      </w:r>
    </w:p>
    <w:p w:rsidR="00F933FC" w:rsidRDefault="00F933FC"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CB3DCE">
        <w:rPr>
          <w:rFonts w:ascii="Courier New" w:hAnsi="Courier New" w:cs="Courier New"/>
          <w:sz w:val="24"/>
          <w:szCs w:val="24"/>
        </w:rPr>
        <w:t xml:space="preserve">İKAMET EDEN ÖĞRENCİLERİ ÇAMLIBELE GÖTÜRÜP GETİRMEK İÇİN </w:t>
      </w:r>
    </w:p>
    <w:p w:rsidR="00EE5310" w:rsidRDefault="00F933FC"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CB3DCE">
        <w:rPr>
          <w:rFonts w:ascii="Courier New" w:hAnsi="Courier New" w:cs="Courier New"/>
          <w:sz w:val="24"/>
          <w:szCs w:val="24"/>
        </w:rPr>
        <w:t>GEÇERLİDİR.</w:t>
      </w:r>
      <w:r w:rsidR="00EE5310">
        <w:rPr>
          <w:rFonts w:ascii="Courier New" w:hAnsi="Courier New" w:cs="Courier New"/>
          <w:sz w:val="24"/>
          <w:szCs w:val="24"/>
        </w:rPr>
        <w:t>”</w:t>
      </w:r>
    </w:p>
    <w:p w:rsidR="00EE5310" w:rsidRDefault="00EE5310" w:rsidP="008522B1">
      <w:pPr>
        <w:spacing w:after="0" w:line="240" w:lineRule="auto"/>
        <w:rPr>
          <w:rFonts w:ascii="Courier New" w:hAnsi="Courier New" w:cs="Courier New"/>
          <w:sz w:val="24"/>
          <w:szCs w:val="24"/>
        </w:rPr>
      </w:pPr>
    </w:p>
    <w:p w:rsidR="00EE5310" w:rsidRDefault="00D67F41" w:rsidP="008522B1">
      <w:pPr>
        <w:spacing w:after="0" w:line="24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w:t>
      </w:r>
      <w:r w:rsidR="004161BA">
        <w:rPr>
          <w:rFonts w:ascii="Courier New" w:hAnsi="Courier New" w:cs="Courier New"/>
          <w:sz w:val="24"/>
          <w:szCs w:val="24"/>
        </w:rPr>
        <w:t>olduğu</w:t>
      </w:r>
      <w:r>
        <w:rPr>
          <w:rFonts w:ascii="Courier New" w:hAnsi="Courier New" w:cs="Courier New"/>
          <w:sz w:val="24"/>
          <w:szCs w:val="24"/>
        </w:rPr>
        <w:t xml:space="preserve">, belgede yer verilen </w:t>
      </w:r>
      <w:r w:rsidR="00EE5310">
        <w:rPr>
          <w:rFonts w:ascii="Courier New" w:hAnsi="Courier New" w:cs="Courier New"/>
          <w:sz w:val="24"/>
          <w:szCs w:val="24"/>
        </w:rPr>
        <w:t>uygulanacak özel koşulların ise;</w:t>
      </w:r>
    </w:p>
    <w:p w:rsidR="00EE5310" w:rsidRDefault="004161BA" w:rsidP="004161BA">
      <w:pPr>
        <w:spacing w:after="0" w:line="240" w:lineRule="auto"/>
        <w:rPr>
          <w:rFonts w:ascii="Courier New" w:hAnsi="Courier New" w:cs="Courier New"/>
          <w:sz w:val="24"/>
          <w:szCs w:val="24"/>
        </w:rPr>
      </w:pPr>
      <w:r>
        <w:rPr>
          <w:rFonts w:ascii="Courier New" w:hAnsi="Courier New" w:cs="Courier New"/>
          <w:sz w:val="24"/>
          <w:szCs w:val="24"/>
        </w:rPr>
        <w:t xml:space="preserve">   </w:t>
      </w:r>
      <w:r w:rsidR="00EE5310">
        <w:rPr>
          <w:rFonts w:ascii="Courier New" w:hAnsi="Courier New" w:cs="Courier New"/>
          <w:sz w:val="24"/>
          <w:szCs w:val="24"/>
        </w:rPr>
        <w:t>“</w:t>
      </w:r>
      <w:proofErr w:type="gramStart"/>
      <w:r>
        <w:rPr>
          <w:rFonts w:ascii="Courier New" w:hAnsi="Courier New" w:cs="Courier New"/>
          <w:sz w:val="24"/>
          <w:szCs w:val="24"/>
        </w:rPr>
        <w:t>…………………………………………………………………………………………………………………………………………</w:t>
      </w:r>
      <w:r w:rsidR="000A6E72">
        <w:rPr>
          <w:rFonts w:ascii="Courier New" w:hAnsi="Courier New" w:cs="Courier New"/>
          <w:sz w:val="24"/>
          <w:szCs w:val="24"/>
        </w:rPr>
        <w:t>……</w:t>
      </w:r>
      <w:proofErr w:type="gramEnd"/>
    </w:p>
    <w:p w:rsidR="00EE5310" w:rsidRDefault="00EE531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4.Bu İzin belgesinde belirtilen </w:t>
      </w:r>
      <w:proofErr w:type="gramStart"/>
      <w:r>
        <w:rPr>
          <w:rFonts w:ascii="Courier New" w:hAnsi="Courier New" w:cs="Courier New"/>
          <w:sz w:val="24"/>
          <w:szCs w:val="24"/>
        </w:rPr>
        <w:t>güzergaha</w:t>
      </w:r>
      <w:proofErr w:type="gramEnd"/>
      <w:r>
        <w:rPr>
          <w:rFonts w:ascii="Courier New" w:hAnsi="Courier New" w:cs="Courier New"/>
          <w:sz w:val="24"/>
          <w:szCs w:val="24"/>
        </w:rPr>
        <w:t xml:space="preserve"> ve Kullanım </w:t>
      </w:r>
    </w:p>
    <w:p w:rsidR="00EE5310" w:rsidRDefault="00EE531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Amacına uymak zorundadır. Başka yere devredilemez.</w:t>
      </w:r>
    </w:p>
    <w:p w:rsidR="00EE5310" w:rsidRDefault="00EE531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5.KULLANIM </w:t>
      </w:r>
      <w:proofErr w:type="gramStart"/>
      <w:r>
        <w:rPr>
          <w:rFonts w:ascii="Courier New" w:hAnsi="Courier New" w:cs="Courier New"/>
          <w:sz w:val="24"/>
          <w:szCs w:val="24"/>
        </w:rPr>
        <w:t>AMACI:KAMU</w:t>
      </w:r>
      <w:proofErr w:type="gramEnd"/>
      <w:r>
        <w:rPr>
          <w:rFonts w:ascii="Courier New" w:hAnsi="Courier New" w:cs="Courier New"/>
          <w:sz w:val="24"/>
          <w:szCs w:val="24"/>
        </w:rPr>
        <w:t xml:space="preserve"> TAŞIMA OTOBÜSÜ</w:t>
      </w:r>
    </w:p>
    <w:p w:rsidR="00EE5310" w:rsidRDefault="00EE531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w:t>
      </w:r>
      <w:proofErr w:type="gramEnd"/>
      <w:r>
        <w:rPr>
          <w:rFonts w:ascii="Courier New" w:hAnsi="Courier New" w:cs="Courier New"/>
          <w:sz w:val="24"/>
          <w:szCs w:val="24"/>
        </w:rPr>
        <w:t xml:space="preserve">.(Özel Toplu Taşıma) Güzergahta belirtilen başlangıç ve  </w:t>
      </w:r>
    </w:p>
    <w:p w:rsidR="00EE5310" w:rsidRDefault="00EE531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bitiş</w:t>
      </w:r>
      <w:proofErr w:type="gramEnd"/>
      <w:r>
        <w:rPr>
          <w:rFonts w:ascii="Courier New" w:hAnsi="Courier New" w:cs="Courier New"/>
          <w:sz w:val="24"/>
          <w:szCs w:val="24"/>
        </w:rPr>
        <w:t xml:space="preserve"> yerlerinden Düzenli olmamak ve seferi aksatmamak </w:t>
      </w:r>
    </w:p>
    <w:p w:rsidR="00EE5310" w:rsidRDefault="00EE531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şartıyla</w:t>
      </w:r>
      <w:proofErr w:type="gramEnd"/>
      <w:r>
        <w:rPr>
          <w:rFonts w:ascii="Courier New" w:hAnsi="Courier New" w:cs="Courier New"/>
          <w:sz w:val="24"/>
          <w:szCs w:val="24"/>
        </w:rPr>
        <w:t xml:space="preserve"> her türlü sportif, kültürel toplantı ve </w:t>
      </w:r>
    </w:p>
    <w:p w:rsidR="00EE5310" w:rsidRDefault="00EE531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benzeri</w:t>
      </w:r>
      <w:proofErr w:type="gramEnd"/>
      <w:r>
        <w:rPr>
          <w:rFonts w:ascii="Courier New" w:hAnsi="Courier New" w:cs="Courier New"/>
          <w:sz w:val="24"/>
          <w:szCs w:val="24"/>
        </w:rPr>
        <w:t xml:space="preserve"> geziler için güzergah dışında toplu    </w:t>
      </w:r>
    </w:p>
    <w:p w:rsidR="00EE5310" w:rsidRDefault="00EE531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taşımacılık</w:t>
      </w:r>
      <w:proofErr w:type="gramEnd"/>
      <w:r>
        <w:rPr>
          <w:rFonts w:ascii="Courier New" w:hAnsi="Courier New" w:cs="Courier New"/>
          <w:sz w:val="24"/>
          <w:szCs w:val="24"/>
        </w:rPr>
        <w:t xml:space="preserve"> yapabilir.</w:t>
      </w:r>
    </w:p>
    <w:p w:rsidR="00EE5310" w:rsidRDefault="00EE5310" w:rsidP="008522B1">
      <w:pPr>
        <w:spacing w:after="0" w:line="240" w:lineRule="auto"/>
        <w:ind w:left="708"/>
        <w:rPr>
          <w:rFonts w:ascii="Courier New" w:hAnsi="Courier New" w:cs="Courier New"/>
          <w:sz w:val="24"/>
          <w:szCs w:val="24"/>
        </w:rPr>
      </w:pPr>
      <w:r>
        <w:rPr>
          <w:rFonts w:ascii="Courier New" w:hAnsi="Courier New" w:cs="Courier New"/>
          <w:sz w:val="24"/>
          <w:szCs w:val="24"/>
        </w:rPr>
        <w:lastRenderedPageBreak/>
        <w:t xml:space="preserve">  </w:t>
      </w:r>
      <w:proofErr w:type="spellStart"/>
      <w:proofErr w:type="gramStart"/>
      <w:r>
        <w:rPr>
          <w:rFonts w:ascii="Courier New" w:hAnsi="Courier New" w:cs="Courier New"/>
          <w:sz w:val="24"/>
          <w:szCs w:val="24"/>
        </w:rPr>
        <w:t>b</w:t>
      </w:r>
      <w:proofErr w:type="gramEnd"/>
      <w:r>
        <w:rPr>
          <w:rFonts w:ascii="Courier New" w:hAnsi="Courier New" w:cs="Courier New"/>
          <w:sz w:val="24"/>
          <w:szCs w:val="24"/>
        </w:rPr>
        <w:t>.Kendi</w:t>
      </w:r>
      <w:proofErr w:type="spellEnd"/>
      <w:r>
        <w:rPr>
          <w:rFonts w:ascii="Courier New" w:hAnsi="Courier New" w:cs="Courier New"/>
          <w:sz w:val="24"/>
          <w:szCs w:val="24"/>
        </w:rPr>
        <w:t xml:space="preserve"> köyünün yolcusunu anayol boyunca indirebilir ve </w:t>
      </w:r>
    </w:p>
    <w:p w:rsidR="00EE5310" w:rsidRDefault="00EE531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kendi</w:t>
      </w:r>
      <w:proofErr w:type="gramEnd"/>
      <w:r>
        <w:rPr>
          <w:rFonts w:ascii="Courier New" w:hAnsi="Courier New" w:cs="Courier New"/>
          <w:sz w:val="24"/>
          <w:szCs w:val="24"/>
        </w:rPr>
        <w:t xml:space="preserve"> köyüne götürmek için anayol boyunca alabilir.”</w:t>
      </w:r>
    </w:p>
    <w:p w:rsidR="00D67F41" w:rsidRDefault="00D67F41" w:rsidP="00EE5310">
      <w:pPr>
        <w:spacing w:after="0" w:line="36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sıralandığı gerçeği ile karşılaşılmaktadır.</w:t>
      </w:r>
    </w:p>
    <w:p w:rsidR="00EE5310" w:rsidRDefault="00EE5310" w:rsidP="00EE5310">
      <w:pPr>
        <w:spacing w:after="0" w:line="360" w:lineRule="auto"/>
        <w:rPr>
          <w:rFonts w:ascii="Courier New" w:hAnsi="Courier New" w:cs="Courier New"/>
          <w:sz w:val="24"/>
          <w:szCs w:val="24"/>
        </w:rPr>
      </w:pPr>
    </w:p>
    <w:p w:rsidR="00EE5310" w:rsidRDefault="005A4987" w:rsidP="00297720">
      <w:pPr>
        <w:spacing w:line="360" w:lineRule="auto"/>
        <w:rPr>
          <w:rFonts w:ascii="Courier New" w:hAnsi="Courier New" w:cs="Courier New"/>
          <w:sz w:val="24"/>
          <w:szCs w:val="24"/>
        </w:rPr>
      </w:pPr>
      <w:r>
        <w:rPr>
          <w:rFonts w:ascii="Courier New" w:hAnsi="Courier New" w:cs="Courier New"/>
          <w:sz w:val="24"/>
          <w:szCs w:val="24"/>
        </w:rPr>
        <w:tab/>
        <w:t>Emare 15 konumdaki ilgili şahsa verilmiş</w:t>
      </w:r>
      <w:r w:rsidR="000A6E72">
        <w:rPr>
          <w:rFonts w:ascii="Courier New" w:hAnsi="Courier New" w:cs="Courier New"/>
          <w:sz w:val="24"/>
          <w:szCs w:val="24"/>
        </w:rPr>
        <w:t>,</w:t>
      </w:r>
      <w:r>
        <w:rPr>
          <w:rFonts w:ascii="Courier New" w:hAnsi="Courier New" w:cs="Courier New"/>
          <w:sz w:val="24"/>
          <w:szCs w:val="24"/>
        </w:rPr>
        <w:t xml:space="preserve"> izin başlama tarihi </w:t>
      </w:r>
      <w:proofErr w:type="gramStart"/>
      <w:r>
        <w:rPr>
          <w:rFonts w:ascii="Courier New" w:hAnsi="Courier New" w:cs="Courier New"/>
          <w:sz w:val="24"/>
          <w:szCs w:val="24"/>
        </w:rPr>
        <w:t>9/3/2020</w:t>
      </w:r>
      <w:proofErr w:type="gramEnd"/>
      <w:r>
        <w:rPr>
          <w:rFonts w:ascii="Courier New" w:hAnsi="Courier New" w:cs="Courier New"/>
          <w:sz w:val="24"/>
          <w:szCs w:val="24"/>
        </w:rPr>
        <w:t xml:space="preserve"> olan işletme izin belgesinin </w:t>
      </w:r>
      <w:r w:rsidR="000A6E72">
        <w:rPr>
          <w:rFonts w:ascii="Courier New" w:hAnsi="Courier New" w:cs="Courier New"/>
          <w:sz w:val="24"/>
          <w:szCs w:val="24"/>
        </w:rPr>
        <w:t>ilgili kısımları ise</w:t>
      </w:r>
      <w:r w:rsidR="00EE5310">
        <w:rPr>
          <w:rFonts w:ascii="Courier New" w:hAnsi="Courier New" w:cs="Courier New"/>
          <w:sz w:val="24"/>
          <w:szCs w:val="24"/>
        </w:rPr>
        <w:t>;</w:t>
      </w:r>
    </w:p>
    <w:p w:rsidR="00EE5310" w:rsidRDefault="00EE5310" w:rsidP="008522B1">
      <w:pPr>
        <w:spacing w:line="240" w:lineRule="auto"/>
        <w:ind w:firstLine="708"/>
        <w:rPr>
          <w:rFonts w:ascii="Courier New" w:hAnsi="Courier New" w:cs="Courier New"/>
          <w:sz w:val="24"/>
          <w:szCs w:val="24"/>
        </w:rPr>
      </w:pPr>
      <w:r>
        <w:rPr>
          <w:rFonts w:ascii="Courier New" w:hAnsi="Courier New" w:cs="Courier New"/>
          <w:sz w:val="24"/>
          <w:szCs w:val="24"/>
        </w:rPr>
        <w:t>“İZİN KATEGORİSİ</w:t>
      </w:r>
      <w:r>
        <w:rPr>
          <w:rFonts w:ascii="Courier New" w:hAnsi="Courier New" w:cs="Courier New"/>
          <w:sz w:val="24"/>
          <w:szCs w:val="24"/>
        </w:rPr>
        <w:tab/>
        <w:t>:</w:t>
      </w:r>
      <w:r>
        <w:rPr>
          <w:rFonts w:ascii="Courier New" w:hAnsi="Courier New" w:cs="Courier New"/>
          <w:sz w:val="24"/>
          <w:szCs w:val="24"/>
        </w:rPr>
        <w:tab/>
        <w:t xml:space="preserve"> OTOBÜS (KAMU)</w:t>
      </w:r>
    </w:p>
    <w:p w:rsidR="00EE5310" w:rsidRDefault="00EE5310" w:rsidP="008522B1">
      <w:pPr>
        <w:spacing w:line="240" w:lineRule="auto"/>
        <w:ind w:firstLine="708"/>
        <w:rPr>
          <w:rFonts w:ascii="Courier New" w:hAnsi="Courier New" w:cs="Courier New"/>
          <w:sz w:val="24"/>
          <w:szCs w:val="24"/>
        </w:rPr>
      </w:pPr>
      <w:r>
        <w:rPr>
          <w:rFonts w:ascii="Courier New" w:hAnsi="Courier New" w:cs="Courier New"/>
          <w:sz w:val="24"/>
          <w:szCs w:val="24"/>
        </w:rPr>
        <w:t xml:space="preserve"> ADRES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r>
        <w:rPr>
          <w:rFonts w:ascii="Courier New" w:hAnsi="Courier New" w:cs="Courier New"/>
          <w:sz w:val="24"/>
          <w:szCs w:val="24"/>
        </w:rPr>
        <w:tab/>
        <w:t xml:space="preserve"> KARADENİZ Sok.L-8 SADRAZAMKÖY</w:t>
      </w:r>
    </w:p>
    <w:p w:rsidR="00EE5310" w:rsidRDefault="00EE5310" w:rsidP="008522B1">
      <w:pPr>
        <w:spacing w:line="240" w:lineRule="auto"/>
        <w:ind w:firstLine="708"/>
        <w:rPr>
          <w:rFonts w:ascii="Courier New" w:hAnsi="Courier New" w:cs="Courier New"/>
          <w:sz w:val="24"/>
          <w:szCs w:val="24"/>
        </w:rPr>
      </w:pPr>
      <w:r>
        <w:rPr>
          <w:rFonts w:ascii="Courier New" w:hAnsi="Courier New" w:cs="Courier New"/>
          <w:sz w:val="24"/>
          <w:szCs w:val="24"/>
        </w:rPr>
        <w:t xml:space="preserve"> DURAK YERİ</w:t>
      </w:r>
      <w:r>
        <w:rPr>
          <w:rFonts w:ascii="Courier New" w:hAnsi="Courier New" w:cs="Courier New"/>
          <w:sz w:val="24"/>
          <w:szCs w:val="24"/>
        </w:rPr>
        <w:tab/>
      </w:r>
      <w:r>
        <w:rPr>
          <w:rFonts w:ascii="Courier New" w:hAnsi="Courier New" w:cs="Courier New"/>
          <w:sz w:val="24"/>
          <w:szCs w:val="24"/>
        </w:rPr>
        <w:tab/>
        <w:t>:</w:t>
      </w:r>
      <w:r>
        <w:rPr>
          <w:rFonts w:ascii="Courier New" w:hAnsi="Courier New" w:cs="Courier New"/>
          <w:sz w:val="24"/>
          <w:szCs w:val="24"/>
        </w:rPr>
        <w:tab/>
        <w:t xml:space="preserve"> ÇAMLIBEL</w:t>
      </w:r>
    </w:p>
    <w:p w:rsidR="00EE5310" w:rsidRDefault="00EE531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GÜZERGAH</w:t>
      </w:r>
      <w:proofErr w:type="gram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r>
        <w:rPr>
          <w:rFonts w:ascii="Courier New" w:hAnsi="Courier New" w:cs="Courier New"/>
          <w:sz w:val="24"/>
          <w:szCs w:val="24"/>
        </w:rPr>
        <w:tab/>
        <w:t xml:space="preserve"> BU İZİN BELGESİ YALNIZ  </w:t>
      </w:r>
    </w:p>
    <w:p w:rsidR="00EE5310" w:rsidRDefault="00EE531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SADRAZAMKÖY-ÇAMLIBEL VE GERİ SEFERİ İÇİN GEÇERLİDİR.”</w:t>
      </w:r>
    </w:p>
    <w:p w:rsidR="00867200" w:rsidRDefault="00867200" w:rsidP="008522B1">
      <w:pPr>
        <w:spacing w:line="240" w:lineRule="auto"/>
        <w:rPr>
          <w:rFonts w:ascii="Courier New" w:hAnsi="Courier New" w:cs="Courier New"/>
          <w:sz w:val="24"/>
          <w:szCs w:val="24"/>
        </w:rPr>
      </w:pPr>
    </w:p>
    <w:p w:rsidR="00867200" w:rsidRDefault="005A4987" w:rsidP="008522B1">
      <w:pPr>
        <w:spacing w:line="240" w:lineRule="auto"/>
        <w:rPr>
          <w:rFonts w:ascii="Courier New" w:hAnsi="Courier New" w:cs="Courier New"/>
          <w:sz w:val="24"/>
          <w:szCs w:val="24"/>
        </w:rPr>
      </w:pPr>
      <w:proofErr w:type="gramStart"/>
      <w:r>
        <w:rPr>
          <w:rFonts w:ascii="Courier New" w:hAnsi="Courier New" w:cs="Courier New"/>
          <w:sz w:val="24"/>
          <w:szCs w:val="24"/>
        </w:rPr>
        <w:t>şeklindedir</w:t>
      </w:r>
      <w:proofErr w:type="gramEnd"/>
      <w:r>
        <w:rPr>
          <w:rFonts w:ascii="Courier New" w:hAnsi="Courier New" w:cs="Courier New"/>
          <w:sz w:val="24"/>
          <w:szCs w:val="24"/>
        </w:rPr>
        <w:t>. Bu belgede yer verilen uygulanacak özel koşullar ise,</w:t>
      </w:r>
    </w:p>
    <w:p w:rsidR="00867200" w:rsidRDefault="00867200" w:rsidP="000A6E72">
      <w:pPr>
        <w:spacing w:after="0" w:line="240" w:lineRule="auto"/>
        <w:ind w:firstLine="708"/>
        <w:rPr>
          <w:rFonts w:ascii="Courier New" w:hAnsi="Courier New" w:cs="Courier New"/>
          <w:sz w:val="24"/>
          <w:szCs w:val="24"/>
        </w:rPr>
      </w:pPr>
      <w:r>
        <w:rPr>
          <w:rFonts w:ascii="Courier New" w:hAnsi="Courier New" w:cs="Courier New"/>
          <w:sz w:val="24"/>
          <w:szCs w:val="24"/>
        </w:rPr>
        <w:t>“</w:t>
      </w:r>
      <w:proofErr w:type="gramStart"/>
      <w:r w:rsidR="000A6E72">
        <w:rPr>
          <w:rFonts w:ascii="Courier New" w:hAnsi="Courier New" w:cs="Courier New"/>
          <w:sz w:val="24"/>
          <w:szCs w:val="24"/>
        </w:rPr>
        <w:t>…………………………………………………………………………………………………………………………………………………</w:t>
      </w:r>
      <w:proofErr w:type="gramEnd"/>
    </w:p>
    <w:p w:rsidR="00867200" w:rsidRDefault="0086720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4.Bu İzin belgesinde belirtilen </w:t>
      </w:r>
      <w:proofErr w:type="gramStart"/>
      <w:r>
        <w:rPr>
          <w:rFonts w:ascii="Courier New" w:hAnsi="Courier New" w:cs="Courier New"/>
          <w:sz w:val="24"/>
          <w:szCs w:val="24"/>
        </w:rPr>
        <w:t>güzergaha</w:t>
      </w:r>
      <w:proofErr w:type="gramEnd"/>
      <w:r>
        <w:rPr>
          <w:rFonts w:ascii="Courier New" w:hAnsi="Courier New" w:cs="Courier New"/>
          <w:sz w:val="24"/>
          <w:szCs w:val="24"/>
        </w:rPr>
        <w:t xml:space="preserve"> ve Kullanım </w:t>
      </w:r>
    </w:p>
    <w:p w:rsidR="00867200" w:rsidRDefault="0086720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Amacına uymak zorundadır. Başka yere devredilemez.</w:t>
      </w:r>
    </w:p>
    <w:p w:rsidR="00867200" w:rsidRDefault="0086720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5.KULLANIM </w:t>
      </w:r>
      <w:proofErr w:type="gramStart"/>
      <w:r>
        <w:rPr>
          <w:rFonts w:ascii="Courier New" w:hAnsi="Courier New" w:cs="Courier New"/>
          <w:sz w:val="24"/>
          <w:szCs w:val="24"/>
        </w:rPr>
        <w:t>AMACI:KAMU</w:t>
      </w:r>
      <w:proofErr w:type="gramEnd"/>
      <w:r>
        <w:rPr>
          <w:rFonts w:ascii="Courier New" w:hAnsi="Courier New" w:cs="Courier New"/>
          <w:sz w:val="24"/>
          <w:szCs w:val="24"/>
        </w:rPr>
        <w:t xml:space="preserve"> TAŞIMA OTOBÜSÜ</w:t>
      </w:r>
    </w:p>
    <w:p w:rsidR="00867200" w:rsidRDefault="0086720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w:t>
      </w:r>
      <w:proofErr w:type="gramEnd"/>
      <w:r>
        <w:rPr>
          <w:rFonts w:ascii="Courier New" w:hAnsi="Courier New" w:cs="Courier New"/>
          <w:sz w:val="24"/>
          <w:szCs w:val="24"/>
        </w:rPr>
        <w:t xml:space="preserve">.(Özel Toplu Taşıma) Güzergahta belirtilen başlangıç ve  </w:t>
      </w:r>
    </w:p>
    <w:p w:rsidR="00867200" w:rsidRDefault="0086720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bitiş</w:t>
      </w:r>
      <w:proofErr w:type="gramEnd"/>
      <w:r>
        <w:rPr>
          <w:rFonts w:ascii="Courier New" w:hAnsi="Courier New" w:cs="Courier New"/>
          <w:sz w:val="24"/>
          <w:szCs w:val="24"/>
        </w:rPr>
        <w:t xml:space="preserve"> yerlerinden Düzenli olmamak ve seferi aksatmamak </w:t>
      </w:r>
    </w:p>
    <w:p w:rsidR="00867200" w:rsidRDefault="0086720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şartıyla</w:t>
      </w:r>
      <w:proofErr w:type="gramEnd"/>
      <w:r>
        <w:rPr>
          <w:rFonts w:ascii="Courier New" w:hAnsi="Courier New" w:cs="Courier New"/>
          <w:sz w:val="24"/>
          <w:szCs w:val="24"/>
        </w:rPr>
        <w:t xml:space="preserve"> her türlü sportif, kültürel toplantı ve </w:t>
      </w:r>
    </w:p>
    <w:p w:rsidR="00867200" w:rsidRDefault="0086720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benzeri</w:t>
      </w:r>
      <w:proofErr w:type="gramEnd"/>
      <w:r>
        <w:rPr>
          <w:rFonts w:ascii="Courier New" w:hAnsi="Courier New" w:cs="Courier New"/>
          <w:sz w:val="24"/>
          <w:szCs w:val="24"/>
        </w:rPr>
        <w:t xml:space="preserve"> geziler için güzergah dışında toplu    </w:t>
      </w:r>
    </w:p>
    <w:p w:rsidR="00867200" w:rsidRDefault="00867200" w:rsidP="008522B1">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taşımacılık</w:t>
      </w:r>
      <w:proofErr w:type="gramEnd"/>
      <w:r>
        <w:rPr>
          <w:rFonts w:ascii="Courier New" w:hAnsi="Courier New" w:cs="Courier New"/>
          <w:sz w:val="24"/>
          <w:szCs w:val="24"/>
        </w:rPr>
        <w:t xml:space="preserve"> yapabilir.</w:t>
      </w:r>
    </w:p>
    <w:p w:rsidR="00867200" w:rsidRDefault="00867200" w:rsidP="008522B1">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w:t>
      </w:r>
      <w:proofErr w:type="spellStart"/>
      <w:proofErr w:type="gramStart"/>
      <w:r>
        <w:rPr>
          <w:rFonts w:ascii="Courier New" w:hAnsi="Courier New" w:cs="Courier New"/>
          <w:sz w:val="24"/>
          <w:szCs w:val="24"/>
        </w:rPr>
        <w:t>b</w:t>
      </w:r>
      <w:proofErr w:type="gramEnd"/>
      <w:r>
        <w:rPr>
          <w:rFonts w:ascii="Courier New" w:hAnsi="Courier New" w:cs="Courier New"/>
          <w:sz w:val="24"/>
          <w:szCs w:val="24"/>
        </w:rPr>
        <w:t>.Kendi</w:t>
      </w:r>
      <w:proofErr w:type="spellEnd"/>
      <w:r>
        <w:rPr>
          <w:rFonts w:ascii="Courier New" w:hAnsi="Courier New" w:cs="Courier New"/>
          <w:sz w:val="24"/>
          <w:szCs w:val="24"/>
        </w:rPr>
        <w:t xml:space="preserve"> köyünün yolcusunu anayol boyunca indirebilir ve   </w:t>
      </w:r>
    </w:p>
    <w:p w:rsidR="00867200" w:rsidRDefault="00867200" w:rsidP="008522B1">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kendi</w:t>
      </w:r>
      <w:proofErr w:type="gramEnd"/>
      <w:r>
        <w:rPr>
          <w:rFonts w:ascii="Courier New" w:hAnsi="Courier New" w:cs="Courier New"/>
          <w:sz w:val="24"/>
          <w:szCs w:val="24"/>
        </w:rPr>
        <w:t xml:space="preserve"> köyüne götürmek için anayol boyunca alabilir.”</w:t>
      </w:r>
    </w:p>
    <w:p w:rsidR="005A4987" w:rsidRDefault="00867200" w:rsidP="00297720">
      <w:pPr>
        <w:spacing w:line="36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w:t>
      </w:r>
      <w:r w:rsidR="005A4987">
        <w:rPr>
          <w:rFonts w:ascii="Courier New" w:hAnsi="Courier New" w:cs="Courier New"/>
          <w:sz w:val="24"/>
          <w:szCs w:val="24"/>
        </w:rPr>
        <w:t>sıralanmıştır.</w:t>
      </w:r>
    </w:p>
    <w:p w:rsidR="00D7427D" w:rsidRDefault="005A4987" w:rsidP="00297720">
      <w:pPr>
        <w:spacing w:line="360" w:lineRule="auto"/>
        <w:rPr>
          <w:rFonts w:ascii="Courier New" w:hAnsi="Courier New" w:cs="Courier New"/>
          <w:sz w:val="24"/>
          <w:szCs w:val="24"/>
        </w:rPr>
      </w:pPr>
      <w:r>
        <w:rPr>
          <w:rFonts w:ascii="Courier New" w:hAnsi="Courier New" w:cs="Courier New"/>
          <w:sz w:val="24"/>
          <w:szCs w:val="24"/>
        </w:rPr>
        <w:tab/>
        <w:t>Duruşma sürecinde gündeme getirilen Emare 33 konumundaki Orhan Gündoğdu’ya verilmiş izin belgesine bakıldığında ise,</w:t>
      </w:r>
      <w:r w:rsidR="000A6E72">
        <w:rPr>
          <w:rFonts w:ascii="Courier New" w:hAnsi="Courier New" w:cs="Courier New"/>
          <w:sz w:val="24"/>
          <w:szCs w:val="24"/>
        </w:rPr>
        <w:t xml:space="preserve"> ilgili kısımların,</w:t>
      </w:r>
    </w:p>
    <w:p w:rsidR="00F271D5" w:rsidRDefault="00F271D5" w:rsidP="00F271D5">
      <w:pPr>
        <w:spacing w:line="240" w:lineRule="auto"/>
        <w:ind w:firstLine="708"/>
        <w:rPr>
          <w:rFonts w:ascii="Courier New" w:hAnsi="Courier New" w:cs="Courier New"/>
          <w:sz w:val="24"/>
          <w:szCs w:val="24"/>
        </w:rPr>
      </w:pPr>
      <w:r>
        <w:rPr>
          <w:rFonts w:ascii="Courier New" w:hAnsi="Courier New" w:cs="Courier New"/>
          <w:sz w:val="24"/>
          <w:szCs w:val="24"/>
        </w:rPr>
        <w:t>“İZİN KATEGORİSİ</w:t>
      </w:r>
      <w:r>
        <w:rPr>
          <w:rFonts w:ascii="Courier New" w:hAnsi="Courier New" w:cs="Courier New"/>
          <w:sz w:val="24"/>
          <w:szCs w:val="24"/>
        </w:rPr>
        <w:tab/>
        <w:t>:</w:t>
      </w:r>
      <w:r>
        <w:rPr>
          <w:rFonts w:ascii="Courier New" w:hAnsi="Courier New" w:cs="Courier New"/>
          <w:sz w:val="24"/>
          <w:szCs w:val="24"/>
        </w:rPr>
        <w:tab/>
        <w:t xml:space="preserve"> MİNİBÜS (KAMU)</w:t>
      </w:r>
    </w:p>
    <w:p w:rsidR="00F271D5" w:rsidRDefault="00F271D5" w:rsidP="00F271D5">
      <w:pPr>
        <w:spacing w:line="240" w:lineRule="auto"/>
        <w:ind w:firstLine="708"/>
        <w:rPr>
          <w:rFonts w:ascii="Courier New" w:hAnsi="Courier New" w:cs="Courier New"/>
          <w:sz w:val="24"/>
          <w:szCs w:val="24"/>
        </w:rPr>
      </w:pPr>
      <w:r>
        <w:rPr>
          <w:rFonts w:ascii="Courier New" w:hAnsi="Courier New" w:cs="Courier New"/>
          <w:sz w:val="24"/>
          <w:szCs w:val="24"/>
        </w:rPr>
        <w:t xml:space="preserve"> ADRES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r>
        <w:rPr>
          <w:rFonts w:ascii="Courier New" w:hAnsi="Courier New" w:cs="Courier New"/>
          <w:sz w:val="24"/>
          <w:szCs w:val="24"/>
        </w:rPr>
        <w:tab/>
        <w:t xml:space="preserve"> OKUL SOK.NO:4 SADRAZAMKÖY</w:t>
      </w:r>
    </w:p>
    <w:p w:rsidR="00F271D5" w:rsidRDefault="00F271D5" w:rsidP="00F271D5">
      <w:pPr>
        <w:spacing w:line="240" w:lineRule="auto"/>
        <w:ind w:firstLine="708"/>
        <w:rPr>
          <w:rFonts w:ascii="Courier New" w:hAnsi="Courier New" w:cs="Courier New"/>
          <w:sz w:val="24"/>
          <w:szCs w:val="24"/>
        </w:rPr>
      </w:pPr>
      <w:r>
        <w:rPr>
          <w:rFonts w:ascii="Courier New" w:hAnsi="Courier New" w:cs="Courier New"/>
          <w:sz w:val="24"/>
          <w:szCs w:val="24"/>
        </w:rPr>
        <w:t xml:space="preserve"> DURAK YERİ</w:t>
      </w:r>
      <w:r>
        <w:rPr>
          <w:rFonts w:ascii="Courier New" w:hAnsi="Courier New" w:cs="Courier New"/>
          <w:sz w:val="24"/>
          <w:szCs w:val="24"/>
        </w:rPr>
        <w:tab/>
      </w:r>
      <w:r>
        <w:rPr>
          <w:rFonts w:ascii="Courier New" w:hAnsi="Courier New" w:cs="Courier New"/>
          <w:sz w:val="24"/>
          <w:szCs w:val="24"/>
        </w:rPr>
        <w:tab/>
        <w:t>:</w:t>
      </w:r>
      <w:r>
        <w:rPr>
          <w:rFonts w:ascii="Courier New" w:hAnsi="Courier New" w:cs="Courier New"/>
          <w:sz w:val="24"/>
          <w:szCs w:val="24"/>
        </w:rPr>
        <w:tab/>
        <w:t xml:space="preserve"> GİRNE BELEDİYE OTOBÜS TERMİNALİ</w:t>
      </w:r>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GÜZERGAH</w:t>
      </w:r>
      <w:proofErr w:type="gram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r>
        <w:rPr>
          <w:rFonts w:ascii="Courier New" w:hAnsi="Courier New" w:cs="Courier New"/>
          <w:sz w:val="24"/>
          <w:szCs w:val="24"/>
        </w:rPr>
        <w:tab/>
        <w:t xml:space="preserve"> BU İZİN BELGESİ YALNIZ  </w:t>
      </w:r>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t xml:space="preserve"> SADRAZAMKÖY-GİRNE VE GERİ SEFERİ İÇİN GEÇERLİDİR. YALNIZ </w:t>
      </w:r>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t xml:space="preserve"> OKULLAR AÇIK OLDUĞU SÜRECE SADRAZAMKÖY’DE İKAMET EDEN </w:t>
      </w:r>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t xml:space="preserve"> ÖĞRENCİLERİ ÇAMLIBELE GÖTÜRÜP GETİRMEK İÇİN GEÇERLİDİR. </w:t>
      </w:r>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t xml:space="preserve"> SADRAZAMKÖY’DE İKAMET EDEN ÖĞRENCİLERİ LAPTA YAVUZLAR</w:t>
      </w:r>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t xml:space="preserve"> LİSESİNE GÖTÜRÜP GETİRMEK İÇİN GEÇERLİDİR.</w:t>
      </w:r>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06/04/2018</w:t>
      </w:r>
      <w:proofErr w:type="gramEnd"/>
      <w:r>
        <w:rPr>
          <w:rFonts w:ascii="Courier New" w:hAnsi="Courier New" w:cs="Courier New"/>
          <w:sz w:val="24"/>
          <w:szCs w:val="24"/>
        </w:rPr>
        <w:t xml:space="preserve"> VE 02/2018 SAYILI KA</w:t>
      </w:r>
      <w:r w:rsidR="000A6E72">
        <w:rPr>
          <w:rFonts w:ascii="Courier New" w:hAnsi="Courier New" w:cs="Courier New"/>
          <w:sz w:val="24"/>
          <w:szCs w:val="24"/>
        </w:rPr>
        <w:t>R</w:t>
      </w:r>
      <w:r>
        <w:rPr>
          <w:rFonts w:ascii="Courier New" w:hAnsi="Courier New" w:cs="Courier New"/>
          <w:sz w:val="24"/>
          <w:szCs w:val="24"/>
        </w:rPr>
        <w:t xml:space="preserve">ARI İLE GİRNE AMERİKAN </w:t>
      </w:r>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lastRenderedPageBreak/>
        <w:t xml:space="preserve"> ÜNİVERSİTESİNE YOLCU ALIP İNDİREBİLİR.”</w:t>
      </w:r>
    </w:p>
    <w:p w:rsidR="00F271D5" w:rsidRDefault="000A6E72" w:rsidP="00F271D5">
      <w:pPr>
        <w:spacing w:line="240" w:lineRule="auto"/>
        <w:rPr>
          <w:rFonts w:ascii="Courier New" w:hAnsi="Courier New" w:cs="Courier New"/>
          <w:sz w:val="24"/>
          <w:szCs w:val="24"/>
        </w:rPr>
      </w:pPr>
      <w:r>
        <w:rPr>
          <w:rFonts w:ascii="Courier New" w:hAnsi="Courier New" w:cs="Courier New"/>
          <w:sz w:val="24"/>
          <w:szCs w:val="24"/>
        </w:rPr>
        <w:t>Ş</w:t>
      </w:r>
      <w:r w:rsidR="00F271D5">
        <w:rPr>
          <w:rFonts w:ascii="Courier New" w:hAnsi="Courier New" w:cs="Courier New"/>
          <w:sz w:val="24"/>
          <w:szCs w:val="24"/>
        </w:rPr>
        <w:t>eklinde</w:t>
      </w:r>
      <w:r>
        <w:rPr>
          <w:rFonts w:ascii="Courier New" w:hAnsi="Courier New" w:cs="Courier New"/>
          <w:sz w:val="24"/>
          <w:szCs w:val="24"/>
        </w:rPr>
        <w:t xml:space="preserve"> olduğu, b</w:t>
      </w:r>
      <w:r w:rsidR="00F271D5">
        <w:rPr>
          <w:rFonts w:ascii="Courier New" w:hAnsi="Courier New" w:cs="Courier New"/>
          <w:sz w:val="24"/>
          <w:szCs w:val="24"/>
        </w:rPr>
        <w:t>u belgede yer verilen uygulanacak özel koşullar</w:t>
      </w:r>
      <w:r>
        <w:rPr>
          <w:rFonts w:ascii="Courier New" w:hAnsi="Courier New" w:cs="Courier New"/>
          <w:sz w:val="24"/>
          <w:szCs w:val="24"/>
        </w:rPr>
        <w:t>ın</w:t>
      </w:r>
      <w:r w:rsidR="00F271D5">
        <w:rPr>
          <w:rFonts w:ascii="Courier New" w:hAnsi="Courier New" w:cs="Courier New"/>
          <w:sz w:val="24"/>
          <w:szCs w:val="24"/>
        </w:rPr>
        <w:t xml:space="preserve"> ise,</w:t>
      </w:r>
    </w:p>
    <w:p w:rsidR="00F271D5" w:rsidRDefault="00F271D5" w:rsidP="000A6E72">
      <w:pPr>
        <w:spacing w:after="0" w:line="240" w:lineRule="auto"/>
        <w:ind w:firstLine="708"/>
        <w:rPr>
          <w:rFonts w:ascii="Courier New" w:hAnsi="Courier New" w:cs="Courier New"/>
          <w:sz w:val="24"/>
          <w:szCs w:val="24"/>
        </w:rPr>
      </w:pPr>
      <w:r>
        <w:rPr>
          <w:rFonts w:ascii="Courier New" w:hAnsi="Courier New" w:cs="Courier New"/>
          <w:sz w:val="24"/>
          <w:szCs w:val="24"/>
        </w:rPr>
        <w:t>“</w:t>
      </w:r>
      <w:proofErr w:type="gramStart"/>
      <w:r w:rsidR="001526C2">
        <w:rPr>
          <w:rFonts w:ascii="Courier New" w:hAnsi="Courier New" w:cs="Courier New"/>
          <w:sz w:val="24"/>
          <w:szCs w:val="24"/>
        </w:rPr>
        <w:t>……………………………………………………………………………………………………………………………………………………</w:t>
      </w:r>
      <w:proofErr w:type="gramEnd"/>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t xml:space="preserve">4.Bu İzin belgesinde belirtilen </w:t>
      </w:r>
      <w:proofErr w:type="gramStart"/>
      <w:r>
        <w:rPr>
          <w:rFonts w:ascii="Courier New" w:hAnsi="Courier New" w:cs="Courier New"/>
          <w:sz w:val="24"/>
          <w:szCs w:val="24"/>
        </w:rPr>
        <w:t>güzergaha</w:t>
      </w:r>
      <w:proofErr w:type="gramEnd"/>
      <w:r>
        <w:rPr>
          <w:rFonts w:ascii="Courier New" w:hAnsi="Courier New" w:cs="Courier New"/>
          <w:sz w:val="24"/>
          <w:szCs w:val="24"/>
        </w:rPr>
        <w:t xml:space="preserve"> ve Kullanım </w:t>
      </w:r>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t xml:space="preserve">  Amacına uymak zorundadır. Başka yere devredilemez.</w:t>
      </w:r>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t xml:space="preserve">5.KULLANIM </w:t>
      </w:r>
      <w:proofErr w:type="gramStart"/>
      <w:r>
        <w:rPr>
          <w:rFonts w:ascii="Courier New" w:hAnsi="Courier New" w:cs="Courier New"/>
          <w:sz w:val="24"/>
          <w:szCs w:val="24"/>
        </w:rPr>
        <w:t>AMACI:KAMU</w:t>
      </w:r>
      <w:proofErr w:type="gramEnd"/>
      <w:r>
        <w:rPr>
          <w:rFonts w:ascii="Courier New" w:hAnsi="Courier New" w:cs="Courier New"/>
          <w:sz w:val="24"/>
          <w:szCs w:val="24"/>
        </w:rPr>
        <w:t xml:space="preserve"> TAŞIMA MİNİBÜSÜ</w:t>
      </w:r>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w:t>
      </w:r>
      <w:proofErr w:type="gramEnd"/>
      <w:r>
        <w:rPr>
          <w:rFonts w:ascii="Courier New" w:hAnsi="Courier New" w:cs="Courier New"/>
          <w:sz w:val="24"/>
          <w:szCs w:val="24"/>
        </w:rPr>
        <w:t xml:space="preserve">.(Özel Toplu Taşıma) Güzergahta belirtilen başlangıç ve  </w:t>
      </w:r>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bitiş</w:t>
      </w:r>
      <w:proofErr w:type="gramEnd"/>
      <w:r>
        <w:rPr>
          <w:rFonts w:ascii="Courier New" w:hAnsi="Courier New" w:cs="Courier New"/>
          <w:sz w:val="24"/>
          <w:szCs w:val="24"/>
        </w:rPr>
        <w:t xml:space="preserve"> yerlerinden Düzenli olmamak ve seferi aksatmamak </w:t>
      </w:r>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şartıyla</w:t>
      </w:r>
      <w:proofErr w:type="gramEnd"/>
      <w:r>
        <w:rPr>
          <w:rFonts w:ascii="Courier New" w:hAnsi="Courier New" w:cs="Courier New"/>
          <w:sz w:val="24"/>
          <w:szCs w:val="24"/>
        </w:rPr>
        <w:t xml:space="preserve"> her türlü sportif, kültürel toplantı ve </w:t>
      </w:r>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benzeri</w:t>
      </w:r>
      <w:proofErr w:type="gramEnd"/>
      <w:r>
        <w:rPr>
          <w:rFonts w:ascii="Courier New" w:hAnsi="Courier New" w:cs="Courier New"/>
          <w:sz w:val="24"/>
          <w:szCs w:val="24"/>
        </w:rPr>
        <w:t xml:space="preserve"> geziler için güzergah dışında toplu    </w:t>
      </w:r>
    </w:p>
    <w:p w:rsidR="00F271D5" w:rsidRDefault="00F271D5" w:rsidP="00F271D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taşımacılık</w:t>
      </w:r>
      <w:proofErr w:type="gramEnd"/>
      <w:r>
        <w:rPr>
          <w:rFonts w:ascii="Courier New" w:hAnsi="Courier New" w:cs="Courier New"/>
          <w:sz w:val="24"/>
          <w:szCs w:val="24"/>
        </w:rPr>
        <w:t xml:space="preserve"> yapabilir.</w:t>
      </w:r>
    </w:p>
    <w:p w:rsidR="00F271D5" w:rsidRDefault="00F271D5" w:rsidP="00F271D5">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w:t>
      </w:r>
      <w:proofErr w:type="spellStart"/>
      <w:proofErr w:type="gramStart"/>
      <w:r>
        <w:rPr>
          <w:rFonts w:ascii="Courier New" w:hAnsi="Courier New" w:cs="Courier New"/>
          <w:sz w:val="24"/>
          <w:szCs w:val="24"/>
        </w:rPr>
        <w:t>b</w:t>
      </w:r>
      <w:proofErr w:type="gramEnd"/>
      <w:r>
        <w:rPr>
          <w:rFonts w:ascii="Courier New" w:hAnsi="Courier New" w:cs="Courier New"/>
          <w:sz w:val="24"/>
          <w:szCs w:val="24"/>
        </w:rPr>
        <w:t>.Kendi</w:t>
      </w:r>
      <w:proofErr w:type="spellEnd"/>
      <w:r>
        <w:rPr>
          <w:rFonts w:ascii="Courier New" w:hAnsi="Courier New" w:cs="Courier New"/>
          <w:sz w:val="24"/>
          <w:szCs w:val="24"/>
        </w:rPr>
        <w:t xml:space="preserve"> köyünün yolcusunu anayol boyunca indirebilir ve   </w:t>
      </w:r>
    </w:p>
    <w:p w:rsidR="00F271D5" w:rsidRDefault="00F271D5" w:rsidP="00F271D5">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kendi</w:t>
      </w:r>
      <w:proofErr w:type="gramEnd"/>
      <w:r>
        <w:rPr>
          <w:rFonts w:ascii="Courier New" w:hAnsi="Courier New" w:cs="Courier New"/>
          <w:sz w:val="24"/>
          <w:szCs w:val="24"/>
        </w:rPr>
        <w:t xml:space="preserve"> köyüne götürmek için anayol boyunca alabilir.”</w:t>
      </w:r>
    </w:p>
    <w:p w:rsidR="005A4987" w:rsidRDefault="005A4987" w:rsidP="00297720">
      <w:pPr>
        <w:spacing w:line="36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sıralandığı gerçeği ile karşılaşılmaktadır.</w:t>
      </w:r>
    </w:p>
    <w:p w:rsidR="00F271D5" w:rsidRDefault="005A4987" w:rsidP="00297720">
      <w:pPr>
        <w:spacing w:line="360" w:lineRule="auto"/>
        <w:rPr>
          <w:rFonts w:ascii="Courier New" w:hAnsi="Courier New" w:cs="Courier New"/>
          <w:sz w:val="24"/>
          <w:szCs w:val="24"/>
        </w:rPr>
      </w:pPr>
      <w:r>
        <w:rPr>
          <w:rFonts w:ascii="Courier New" w:hAnsi="Courier New" w:cs="Courier New"/>
          <w:sz w:val="24"/>
          <w:szCs w:val="24"/>
        </w:rPr>
        <w:tab/>
        <w:t xml:space="preserve">Birleştirilmiş YİM 192/2014 ve 231/2014 </w:t>
      </w:r>
      <w:r w:rsidR="00174D8F">
        <w:rPr>
          <w:rFonts w:ascii="Courier New" w:hAnsi="Courier New" w:cs="Courier New"/>
          <w:sz w:val="24"/>
          <w:szCs w:val="24"/>
        </w:rPr>
        <w:t>D.18/2019 sayılı kararda güzergâ</w:t>
      </w:r>
      <w:r>
        <w:rPr>
          <w:rFonts w:ascii="Courier New" w:hAnsi="Courier New" w:cs="Courier New"/>
          <w:sz w:val="24"/>
          <w:szCs w:val="24"/>
        </w:rPr>
        <w:t>hla ilgili olarak</w:t>
      </w:r>
      <w:r w:rsidR="00F271D5">
        <w:rPr>
          <w:rFonts w:ascii="Courier New" w:hAnsi="Courier New" w:cs="Courier New"/>
          <w:sz w:val="24"/>
          <w:szCs w:val="24"/>
        </w:rPr>
        <w:t>;</w:t>
      </w:r>
    </w:p>
    <w:p w:rsidR="00D35EC9" w:rsidRPr="00D35EC9" w:rsidRDefault="00D35EC9" w:rsidP="00D35EC9">
      <w:pPr>
        <w:overflowPunct w:val="0"/>
        <w:autoSpaceDE w:val="0"/>
        <w:autoSpaceDN w:val="0"/>
        <w:adjustRightInd w:val="0"/>
        <w:spacing w:line="240" w:lineRule="auto"/>
        <w:ind w:left="708" w:hanging="708"/>
        <w:rPr>
          <w:rFonts w:ascii="Courier New" w:hAnsi="Courier New" w:cs="Courier New"/>
          <w:b/>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Pr="00D35EC9">
        <w:rPr>
          <w:rFonts w:ascii="Courier New" w:hAnsi="Courier New" w:cs="Courier New"/>
          <w:sz w:val="24"/>
          <w:szCs w:val="24"/>
        </w:rPr>
        <w:t>Yukarıya aktarılan 14.maddenin (1.) fıkrasında “</w:t>
      </w:r>
      <w:r w:rsidRPr="00D35EC9">
        <w:rPr>
          <w:rFonts w:ascii="Courier New" w:hAnsi="Courier New" w:cs="Courier New"/>
          <w:b/>
          <w:sz w:val="24"/>
          <w:szCs w:val="24"/>
        </w:rPr>
        <w:t>Bu Yasa amaçları doğrultusunda yolcu minibüsü ve yolcu otobüsü işletilmesi için uygun olabilecek sefer hatları ve hat üzerindeki duraklar İzin Kurulu tarafından saptanır</w:t>
      </w:r>
      <w:r w:rsidRPr="00D35EC9">
        <w:rPr>
          <w:rFonts w:ascii="Courier New" w:hAnsi="Courier New" w:cs="Courier New"/>
          <w:sz w:val="24"/>
          <w:szCs w:val="24"/>
        </w:rPr>
        <w:t>” ve (3.) fıkrasının (A) bendinde “</w:t>
      </w:r>
      <w:r w:rsidRPr="00D35EC9">
        <w:rPr>
          <w:rFonts w:ascii="Courier New" w:hAnsi="Courier New" w:cs="Courier New"/>
          <w:b/>
          <w:sz w:val="24"/>
          <w:szCs w:val="24"/>
        </w:rPr>
        <w:t>Yolcu minibüsü v</w:t>
      </w:r>
      <w:r w:rsidR="001526C2">
        <w:rPr>
          <w:rFonts w:ascii="Courier New" w:hAnsi="Courier New" w:cs="Courier New"/>
          <w:b/>
          <w:sz w:val="24"/>
          <w:szCs w:val="24"/>
        </w:rPr>
        <w:t xml:space="preserve">eya yolcu otobüsü </w:t>
      </w:r>
      <w:proofErr w:type="gramStart"/>
      <w:r w:rsidR="001526C2">
        <w:rPr>
          <w:rFonts w:ascii="Courier New" w:hAnsi="Courier New" w:cs="Courier New"/>
          <w:b/>
          <w:sz w:val="24"/>
          <w:szCs w:val="24"/>
        </w:rPr>
        <w:t>olarak  kulla</w:t>
      </w:r>
      <w:r w:rsidRPr="00D35EC9">
        <w:rPr>
          <w:rFonts w:ascii="Courier New" w:hAnsi="Courier New" w:cs="Courier New"/>
          <w:b/>
          <w:sz w:val="24"/>
          <w:szCs w:val="24"/>
        </w:rPr>
        <w:t>nılacak</w:t>
      </w:r>
      <w:proofErr w:type="gramEnd"/>
      <w:r w:rsidRPr="00D35EC9">
        <w:rPr>
          <w:rFonts w:ascii="Courier New" w:hAnsi="Courier New" w:cs="Courier New"/>
          <w:b/>
          <w:sz w:val="24"/>
          <w:szCs w:val="24"/>
        </w:rPr>
        <w:t xml:space="preserve"> araçlarda aşağıdaki özelliklerin bulunması zorunludur.</w:t>
      </w:r>
    </w:p>
    <w:p w:rsidR="00D35EC9" w:rsidRPr="00D35EC9" w:rsidRDefault="00D35EC9" w:rsidP="00D35EC9">
      <w:pPr>
        <w:pStyle w:val="ListeParagraf"/>
        <w:tabs>
          <w:tab w:val="left" w:pos="206"/>
        </w:tabs>
        <w:overflowPunct w:val="0"/>
        <w:autoSpaceDE w:val="0"/>
        <w:autoSpaceDN w:val="0"/>
        <w:adjustRightInd w:val="0"/>
        <w:ind w:left="708"/>
        <w:rPr>
          <w:rFonts w:ascii="Courier New" w:hAnsi="Courier New" w:cs="Courier New"/>
          <w:b/>
        </w:rPr>
      </w:pPr>
      <w:r w:rsidRPr="00D35EC9">
        <w:rPr>
          <w:rFonts w:ascii="Courier New" w:hAnsi="Courier New" w:cs="Courier New"/>
          <w:b/>
        </w:rPr>
        <w:t xml:space="preserve">     </w:t>
      </w:r>
      <w:proofErr w:type="gramStart"/>
      <w:r w:rsidRPr="00D35EC9">
        <w:rPr>
          <w:rFonts w:ascii="Courier New" w:hAnsi="Courier New" w:cs="Courier New"/>
          <w:b/>
        </w:rPr>
        <w:t xml:space="preserve">İşletme izninde öngörülen sefer hattının başladığı ve bittiği yerlerin durakta bekleyen yolcular tarafından kolayca okunabilecek puntolarla aracın ön ve arka kaportasının üst başında yazılmış olması,” </w:t>
      </w:r>
      <w:r w:rsidRPr="00D35EC9">
        <w:rPr>
          <w:rFonts w:ascii="Courier New" w:hAnsi="Courier New" w:cs="Courier New"/>
        </w:rPr>
        <w:t>şe</w:t>
      </w:r>
      <w:r w:rsidR="00F102F5">
        <w:rPr>
          <w:rFonts w:ascii="Courier New" w:hAnsi="Courier New" w:cs="Courier New"/>
        </w:rPr>
        <w:t>klinde yer alan düzenleme değer</w:t>
      </w:r>
      <w:r w:rsidRPr="00D35EC9">
        <w:rPr>
          <w:rFonts w:ascii="Courier New" w:hAnsi="Courier New" w:cs="Courier New"/>
        </w:rPr>
        <w:t xml:space="preserve">lendirildiğinde, Davalı İzin Kurulunun yolcu minibüsü ve yolcu otobüsü işletilmesi için uygun olabilecek sefer hatları ve hat üzerindeki durakları saptama zorunluluğu yanında, sefer hattının başlayıp bittiği yerlerin durakta bekleyen yolcular tarafından okunabilecek şekilde yazılmış olmasının da yasal bir zorunluluk olduğu anlaşılmaktadır. </w:t>
      </w:r>
      <w:proofErr w:type="gramEnd"/>
      <w:r w:rsidRPr="00D35EC9">
        <w:rPr>
          <w:rFonts w:ascii="Courier New" w:hAnsi="Courier New" w:cs="Courier New"/>
        </w:rPr>
        <w:t>Yasanın bu hususları çok açık bir şekilde düzenlemiş olduğu görülmektedir.</w:t>
      </w:r>
    </w:p>
    <w:p w:rsidR="00D35EC9" w:rsidRPr="00D35EC9" w:rsidRDefault="00D35EC9" w:rsidP="00D35EC9">
      <w:pPr>
        <w:pStyle w:val="ListeParagraf"/>
        <w:tabs>
          <w:tab w:val="left" w:pos="206"/>
        </w:tabs>
        <w:overflowPunct w:val="0"/>
        <w:autoSpaceDE w:val="0"/>
        <w:autoSpaceDN w:val="0"/>
        <w:adjustRightInd w:val="0"/>
        <w:ind w:left="120"/>
        <w:rPr>
          <w:rFonts w:ascii="Courier New" w:hAnsi="Courier New" w:cs="Courier New"/>
          <w:b/>
        </w:rPr>
      </w:pPr>
    </w:p>
    <w:p w:rsidR="00F271D5" w:rsidRDefault="00D35EC9" w:rsidP="00F102F5">
      <w:pPr>
        <w:spacing w:line="240" w:lineRule="auto"/>
        <w:ind w:left="708" w:firstLine="702"/>
        <w:rPr>
          <w:rFonts w:ascii="Courier New" w:hAnsi="Courier New" w:cs="Courier New"/>
          <w:sz w:val="24"/>
          <w:szCs w:val="24"/>
        </w:rPr>
      </w:pPr>
      <w:r w:rsidRPr="00D35EC9">
        <w:rPr>
          <w:rFonts w:ascii="Courier New" w:hAnsi="Courier New" w:cs="Courier New"/>
          <w:sz w:val="24"/>
          <w:szCs w:val="24"/>
        </w:rPr>
        <w:t>Başka bir anlatımla, İzin Kurulu, sefer hatları ve hat üzerindeki durakları saptama zorunluluğundadır. Yasa bunu zorunlu kılmaktadır.</w:t>
      </w:r>
      <w:r>
        <w:rPr>
          <w:rFonts w:ascii="Courier New" w:hAnsi="Courier New" w:cs="Courier New"/>
          <w:sz w:val="24"/>
          <w:szCs w:val="24"/>
        </w:rPr>
        <w:t>”</w:t>
      </w:r>
    </w:p>
    <w:p w:rsidR="005A4987" w:rsidRDefault="005A4987" w:rsidP="00297720">
      <w:pPr>
        <w:spacing w:line="360" w:lineRule="auto"/>
        <w:rPr>
          <w:rFonts w:ascii="Courier New" w:hAnsi="Courier New" w:cs="Courier New"/>
          <w:sz w:val="24"/>
          <w:szCs w:val="24"/>
        </w:rPr>
      </w:pPr>
      <w:proofErr w:type="gramStart"/>
      <w:r>
        <w:rPr>
          <w:rFonts w:ascii="Courier New" w:hAnsi="Courier New" w:cs="Courier New"/>
          <w:sz w:val="24"/>
          <w:szCs w:val="24"/>
        </w:rPr>
        <w:t>denilmiştir</w:t>
      </w:r>
      <w:proofErr w:type="gramEnd"/>
      <w:r>
        <w:rPr>
          <w:rFonts w:ascii="Courier New" w:hAnsi="Courier New" w:cs="Courier New"/>
          <w:sz w:val="24"/>
          <w:szCs w:val="24"/>
        </w:rPr>
        <w:t>.</w:t>
      </w:r>
    </w:p>
    <w:p w:rsidR="004033F7" w:rsidRDefault="004033F7" w:rsidP="00297720">
      <w:pPr>
        <w:spacing w:line="360" w:lineRule="auto"/>
        <w:rPr>
          <w:rFonts w:ascii="Courier New" w:hAnsi="Courier New" w:cs="Courier New"/>
          <w:sz w:val="24"/>
          <w:szCs w:val="24"/>
        </w:rPr>
      </w:pPr>
      <w:r>
        <w:rPr>
          <w:rFonts w:ascii="Courier New" w:hAnsi="Courier New" w:cs="Courier New"/>
          <w:sz w:val="24"/>
          <w:szCs w:val="24"/>
        </w:rPr>
        <w:tab/>
        <w:t xml:space="preserve">Alıntılanan bu hususlar göz önünde bulundurularak yukarıda yer verilen </w:t>
      </w:r>
      <w:r w:rsidR="001526C2">
        <w:rPr>
          <w:rFonts w:ascii="Courier New" w:hAnsi="Courier New" w:cs="Courier New"/>
          <w:sz w:val="24"/>
          <w:szCs w:val="24"/>
        </w:rPr>
        <w:t>Davacı ve Orhan Gündoğdu’ya verilmiş her iki</w:t>
      </w:r>
      <w:r>
        <w:rPr>
          <w:rFonts w:ascii="Courier New" w:hAnsi="Courier New" w:cs="Courier New"/>
          <w:sz w:val="24"/>
          <w:szCs w:val="24"/>
        </w:rPr>
        <w:t xml:space="preserve"> işletme izni</w:t>
      </w:r>
      <w:r w:rsidR="001526C2">
        <w:rPr>
          <w:rFonts w:ascii="Courier New" w:hAnsi="Courier New" w:cs="Courier New"/>
          <w:sz w:val="24"/>
          <w:szCs w:val="24"/>
        </w:rPr>
        <w:t xml:space="preserve"> de</w:t>
      </w:r>
      <w:r>
        <w:rPr>
          <w:rFonts w:ascii="Courier New" w:hAnsi="Courier New" w:cs="Courier New"/>
          <w:sz w:val="24"/>
          <w:szCs w:val="24"/>
        </w:rPr>
        <w:t xml:space="preserve"> incelendiğinde, her </w:t>
      </w:r>
      <w:r w:rsidR="001526C2">
        <w:rPr>
          <w:rFonts w:ascii="Courier New" w:hAnsi="Courier New" w:cs="Courier New"/>
          <w:sz w:val="24"/>
          <w:szCs w:val="24"/>
        </w:rPr>
        <w:t>ikisi</w:t>
      </w:r>
      <w:r>
        <w:rPr>
          <w:rFonts w:ascii="Courier New" w:hAnsi="Courier New" w:cs="Courier New"/>
          <w:sz w:val="24"/>
          <w:szCs w:val="24"/>
        </w:rPr>
        <w:t xml:space="preserve"> için de </w:t>
      </w:r>
      <w:proofErr w:type="spellStart"/>
      <w:r>
        <w:rPr>
          <w:rFonts w:ascii="Courier New" w:hAnsi="Courier New" w:cs="Courier New"/>
          <w:sz w:val="24"/>
          <w:szCs w:val="24"/>
        </w:rPr>
        <w:t>Sadrazamköy</w:t>
      </w:r>
      <w:proofErr w:type="spellEnd"/>
      <w:r>
        <w:rPr>
          <w:rFonts w:ascii="Courier New" w:hAnsi="Courier New" w:cs="Courier New"/>
          <w:sz w:val="24"/>
          <w:szCs w:val="24"/>
        </w:rPr>
        <w:t>-</w:t>
      </w:r>
      <w:r>
        <w:rPr>
          <w:rFonts w:ascii="Courier New" w:hAnsi="Courier New" w:cs="Courier New"/>
          <w:sz w:val="24"/>
          <w:szCs w:val="24"/>
        </w:rPr>
        <w:lastRenderedPageBreak/>
        <w:t xml:space="preserve">Karşıyaka arası </w:t>
      </w:r>
      <w:proofErr w:type="gramStart"/>
      <w:r>
        <w:rPr>
          <w:rFonts w:ascii="Courier New" w:hAnsi="Courier New" w:cs="Courier New"/>
          <w:sz w:val="24"/>
          <w:szCs w:val="24"/>
        </w:rPr>
        <w:t>dahil</w:t>
      </w:r>
      <w:proofErr w:type="gramEnd"/>
      <w:r>
        <w:rPr>
          <w:rFonts w:ascii="Courier New" w:hAnsi="Courier New" w:cs="Courier New"/>
          <w:sz w:val="24"/>
          <w:szCs w:val="24"/>
        </w:rPr>
        <w:t xml:space="preserve"> olmak üzere</w:t>
      </w:r>
      <w:r w:rsidR="00174D8F">
        <w:rPr>
          <w:rFonts w:ascii="Courier New" w:hAnsi="Courier New" w:cs="Courier New"/>
          <w:sz w:val="24"/>
          <w:szCs w:val="24"/>
        </w:rPr>
        <w:t xml:space="preserve"> güzergâ</w:t>
      </w:r>
      <w:r w:rsidR="001526C2">
        <w:rPr>
          <w:rFonts w:ascii="Courier New" w:hAnsi="Courier New" w:cs="Courier New"/>
          <w:sz w:val="24"/>
          <w:szCs w:val="24"/>
        </w:rPr>
        <w:t>htaki</w:t>
      </w:r>
      <w:r>
        <w:rPr>
          <w:rFonts w:ascii="Courier New" w:hAnsi="Courier New" w:cs="Courier New"/>
          <w:sz w:val="24"/>
          <w:szCs w:val="24"/>
        </w:rPr>
        <w:t xml:space="preserve"> durak yer</w:t>
      </w:r>
      <w:r w:rsidR="001526C2">
        <w:rPr>
          <w:rFonts w:ascii="Courier New" w:hAnsi="Courier New" w:cs="Courier New"/>
          <w:sz w:val="24"/>
          <w:szCs w:val="24"/>
        </w:rPr>
        <w:t>ler</w:t>
      </w:r>
      <w:r>
        <w:rPr>
          <w:rFonts w:ascii="Courier New" w:hAnsi="Courier New" w:cs="Courier New"/>
          <w:sz w:val="24"/>
          <w:szCs w:val="24"/>
        </w:rPr>
        <w:t>i</w:t>
      </w:r>
      <w:r w:rsidR="001526C2">
        <w:rPr>
          <w:rFonts w:ascii="Courier New" w:hAnsi="Courier New" w:cs="Courier New"/>
          <w:sz w:val="24"/>
          <w:szCs w:val="24"/>
        </w:rPr>
        <w:t>nin</w:t>
      </w:r>
      <w:r>
        <w:rPr>
          <w:rFonts w:ascii="Courier New" w:hAnsi="Courier New" w:cs="Courier New"/>
          <w:sz w:val="24"/>
          <w:szCs w:val="24"/>
        </w:rPr>
        <w:t xml:space="preserve"> belirlenmediği ortaya çıkmaktadır. Daha açık söylemek gerekirse, her </w:t>
      </w:r>
      <w:r w:rsidR="001526C2">
        <w:rPr>
          <w:rFonts w:ascii="Courier New" w:hAnsi="Courier New" w:cs="Courier New"/>
          <w:sz w:val="24"/>
          <w:szCs w:val="24"/>
        </w:rPr>
        <w:t>iki</w:t>
      </w:r>
      <w:r>
        <w:rPr>
          <w:rFonts w:ascii="Courier New" w:hAnsi="Courier New" w:cs="Courier New"/>
          <w:sz w:val="24"/>
          <w:szCs w:val="24"/>
        </w:rPr>
        <w:t xml:space="preserve"> izin sahibinin de</w:t>
      </w:r>
      <w:r w:rsidR="001526C2">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Sadrazamköy’den</w:t>
      </w:r>
      <w:proofErr w:type="spellEnd"/>
      <w:r>
        <w:rPr>
          <w:rFonts w:ascii="Courier New" w:hAnsi="Courier New" w:cs="Courier New"/>
          <w:sz w:val="24"/>
          <w:szCs w:val="24"/>
        </w:rPr>
        <w:t xml:space="preserve"> Karşıyaka’ya hangi yolu kullanarak gideceklerinin izin belgesinden hareketle ortaya çıkarılamayacağı ve kullanılacak yol konusunda ilgililere bir kısıtlama yapılmadığı an</w:t>
      </w:r>
      <w:r w:rsidR="001526C2">
        <w:rPr>
          <w:rFonts w:ascii="Courier New" w:hAnsi="Courier New" w:cs="Courier New"/>
          <w:sz w:val="24"/>
          <w:szCs w:val="24"/>
        </w:rPr>
        <w:t>laşılmaktadır. Bu durumda her iki</w:t>
      </w:r>
      <w:r>
        <w:rPr>
          <w:rFonts w:ascii="Courier New" w:hAnsi="Courier New" w:cs="Courier New"/>
          <w:sz w:val="24"/>
          <w:szCs w:val="24"/>
        </w:rPr>
        <w:t xml:space="preserve"> işletmeci de </w:t>
      </w:r>
      <w:proofErr w:type="spellStart"/>
      <w:r>
        <w:rPr>
          <w:rFonts w:ascii="Courier New" w:hAnsi="Courier New" w:cs="Courier New"/>
          <w:sz w:val="24"/>
          <w:szCs w:val="24"/>
        </w:rPr>
        <w:t>Sadrazamköy’den</w:t>
      </w:r>
      <w:proofErr w:type="spellEnd"/>
      <w:r>
        <w:rPr>
          <w:rFonts w:ascii="Courier New" w:hAnsi="Courier New" w:cs="Courier New"/>
          <w:sz w:val="24"/>
          <w:szCs w:val="24"/>
        </w:rPr>
        <w:t xml:space="preserve"> Karşıyaka’ya giderken Kayalar köyünden geçen yolu kullanabilecekleri gibi başka bir yerleşim yerinden, örneğin Çamlıbel’den geçen yolu da kullanarak Karşıyaka’</w:t>
      </w:r>
      <w:r w:rsidR="001526C2">
        <w:rPr>
          <w:rFonts w:ascii="Courier New" w:hAnsi="Courier New" w:cs="Courier New"/>
          <w:sz w:val="24"/>
          <w:szCs w:val="24"/>
        </w:rPr>
        <w:t>ya varabileceklerdir ve her iki</w:t>
      </w:r>
      <w:r w:rsidR="007E0672">
        <w:rPr>
          <w:rFonts w:ascii="Courier New" w:hAnsi="Courier New" w:cs="Courier New"/>
          <w:sz w:val="24"/>
          <w:szCs w:val="24"/>
        </w:rPr>
        <w:t xml:space="preserve"> izin belgesi de bunu engeller halde değildir.</w:t>
      </w:r>
    </w:p>
    <w:p w:rsidR="007E0672" w:rsidRDefault="007E0672" w:rsidP="00297720">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Bu durumda </w:t>
      </w:r>
      <w:r w:rsidR="001526C2">
        <w:rPr>
          <w:rFonts w:ascii="Courier New" w:hAnsi="Courier New" w:cs="Courier New"/>
          <w:sz w:val="24"/>
          <w:szCs w:val="24"/>
        </w:rPr>
        <w:t xml:space="preserve">Davacı, İlgili Şahıs ve Orhan Gündoğdu’ya verilmiş </w:t>
      </w:r>
      <w:r>
        <w:rPr>
          <w:rFonts w:ascii="Courier New" w:hAnsi="Courier New" w:cs="Courier New"/>
          <w:sz w:val="24"/>
          <w:szCs w:val="24"/>
        </w:rPr>
        <w:t>her üç izin belgesinde de mevcut “kendi köyünün yolcusunu ana yol boyunca indirebilir ve kendi köyüne götürmek için ana yol boyunca alabilir” şeklindeki özel koşul da göz önüne alındığında, işletme izin sahibi olan anılan üç kişinin de</w:t>
      </w:r>
      <w:r w:rsidR="001526C2">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Sadrazamköy’de</w:t>
      </w:r>
      <w:proofErr w:type="spellEnd"/>
      <w:r>
        <w:rPr>
          <w:rFonts w:ascii="Courier New" w:hAnsi="Courier New" w:cs="Courier New"/>
          <w:sz w:val="24"/>
          <w:szCs w:val="24"/>
        </w:rPr>
        <w:t xml:space="preserve"> yaşayan insanları</w:t>
      </w:r>
      <w:r w:rsidR="001526C2">
        <w:rPr>
          <w:rFonts w:ascii="Courier New" w:hAnsi="Courier New" w:cs="Courier New"/>
          <w:sz w:val="24"/>
          <w:szCs w:val="24"/>
        </w:rPr>
        <w:t>,</w:t>
      </w:r>
      <w:r>
        <w:rPr>
          <w:rFonts w:ascii="Courier New" w:hAnsi="Courier New" w:cs="Courier New"/>
          <w:sz w:val="24"/>
          <w:szCs w:val="24"/>
        </w:rPr>
        <w:t xml:space="preserve"> her iki güzerg</w:t>
      </w:r>
      <w:r w:rsidR="00174D8F">
        <w:rPr>
          <w:rFonts w:ascii="Courier New" w:hAnsi="Courier New" w:cs="Courier New"/>
          <w:sz w:val="24"/>
          <w:szCs w:val="24"/>
        </w:rPr>
        <w:t>â</w:t>
      </w:r>
      <w:r>
        <w:rPr>
          <w:rFonts w:ascii="Courier New" w:hAnsi="Courier New" w:cs="Courier New"/>
          <w:sz w:val="24"/>
          <w:szCs w:val="24"/>
        </w:rPr>
        <w:t>hı da kullanarak taşıyabilecekleri ve buna bir engel de bulunmadığı gerçeği ile karşılaşılmaktadır.</w:t>
      </w:r>
      <w:proofErr w:type="gramEnd"/>
    </w:p>
    <w:p w:rsidR="00F102F5" w:rsidRDefault="002C1AE5" w:rsidP="00297720">
      <w:pPr>
        <w:spacing w:line="360" w:lineRule="auto"/>
        <w:rPr>
          <w:rFonts w:ascii="Courier New" w:hAnsi="Courier New" w:cs="Courier New"/>
          <w:sz w:val="24"/>
          <w:szCs w:val="24"/>
        </w:rPr>
      </w:pPr>
      <w:r>
        <w:rPr>
          <w:rFonts w:ascii="Courier New" w:hAnsi="Courier New" w:cs="Courier New"/>
          <w:sz w:val="24"/>
          <w:szCs w:val="24"/>
        </w:rPr>
        <w:tab/>
        <w:t xml:space="preserve">Bu gerçeklik ışığında Emare 10 Polis Genel Müdürlüğü’nün </w:t>
      </w:r>
      <w:r w:rsidR="001526C2">
        <w:rPr>
          <w:rFonts w:ascii="Courier New" w:hAnsi="Courier New" w:cs="Courier New"/>
          <w:sz w:val="24"/>
          <w:szCs w:val="24"/>
        </w:rPr>
        <w:t>“</w:t>
      </w:r>
      <w:r>
        <w:rPr>
          <w:rFonts w:ascii="Courier New" w:hAnsi="Courier New" w:cs="Courier New"/>
          <w:sz w:val="24"/>
          <w:szCs w:val="24"/>
        </w:rPr>
        <w:t xml:space="preserve">Serdar </w:t>
      </w:r>
      <w:proofErr w:type="spellStart"/>
      <w:r>
        <w:rPr>
          <w:rFonts w:ascii="Courier New" w:hAnsi="Courier New" w:cs="Courier New"/>
          <w:sz w:val="24"/>
          <w:szCs w:val="24"/>
        </w:rPr>
        <w:t>Türüt’ün</w:t>
      </w:r>
      <w:proofErr w:type="spellEnd"/>
      <w:r>
        <w:rPr>
          <w:rFonts w:ascii="Courier New" w:hAnsi="Courier New" w:cs="Courier New"/>
          <w:sz w:val="24"/>
          <w:szCs w:val="24"/>
        </w:rPr>
        <w:t xml:space="preserve"> işletme izni</w:t>
      </w:r>
      <w:r w:rsidR="001526C2">
        <w:rPr>
          <w:rFonts w:ascii="Courier New" w:hAnsi="Courier New" w:cs="Courier New"/>
          <w:sz w:val="24"/>
          <w:szCs w:val="24"/>
        </w:rPr>
        <w:t xml:space="preserve"> müracaatı” konulu</w:t>
      </w:r>
      <w:r>
        <w:rPr>
          <w:rFonts w:ascii="Courier New" w:hAnsi="Courier New" w:cs="Courier New"/>
          <w:sz w:val="24"/>
          <w:szCs w:val="24"/>
        </w:rPr>
        <w:t xml:space="preserve"> yazısının</w:t>
      </w:r>
      <w:r w:rsidR="00F102F5">
        <w:rPr>
          <w:rFonts w:ascii="Courier New" w:hAnsi="Courier New" w:cs="Courier New"/>
          <w:sz w:val="24"/>
          <w:szCs w:val="24"/>
        </w:rPr>
        <w:t>,</w:t>
      </w:r>
    </w:p>
    <w:p w:rsidR="00F102F5" w:rsidRDefault="00F102F5" w:rsidP="00F102F5">
      <w:pPr>
        <w:spacing w:line="240" w:lineRule="auto"/>
        <w:ind w:left="1416" w:hanging="711"/>
        <w:rPr>
          <w:rFonts w:ascii="Courier New" w:hAnsi="Courier New" w:cs="Courier New"/>
          <w:sz w:val="24"/>
          <w:szCs w:val="24"/>
        </w:rPr>
      </w:pPr>
      <w:r>
        <w:rPr>
          <w:rFonts w:ascii="Courier New" w:hAnsi="Courier New" w:cs="Courier New"/>
          <w:sz w:val="24"/>
          <w:szCs w:val="24"/>
        </w:rPr>
        <w:t>“ 4.</w:t>
      </w:r>
      <w:r>
        <w:rPr>
          <w:rFonts w:ascii="Courier New" w:hAnsi="Courier New" w:cs="Courier New"/>
          <w:sz w:val="24"/>
          <w:szCs w:val="24"/>
        </w:rPr>
        <w:tab/>
        <w:t xml:space="preserve">Girne bölgesinde 115 adet, </w:t>
      </w:r>
      <w:proofErr w:type="spellStart"/>
      <w:r>
        <w:rPr>
          <w:rFonts w:ascii="Courier New" w:hAnsi="Courier New" w:cs="Courier New"/>
          <w:sz w:val="24"/>
          <w:szCs w:val="24"/>
        </w:rPr>
        <w:t>Sadrazamköy</w:t>
      </w:r>
      <w:proofErr w:type="spellEnd"/>
      <w:r>
        <w:rPr>
          <w:rFonts w:ascii="Courier New" w:hAnsi="Courier New" w:cs="Courier New"/>
          <w:sz w:val="24"/>
          <w:szCs w:val="24"/>
        </w:rPr>
        <w:t xml:space="preserve">-Çamlıbel ve geri </w:t>
      </w:r>
      <w:proofErr w:type="gramStart"/>
      <w:r>
        <w:rPr>
          <w:rFonts w:ascii="Courier New" w:hAnsi="Courier New" w:cs="Courier New"/>
          <w:sz w:val="24"/>
          <w:szCs w:val="24"/>
        </w:rPr>
        <w:t>güzergahında</w:t>
      </w:r>
      <w:proofErr w:type="gramEnd"/>
      <w:r>
        <w:rPr>
          <w:rFonts w:ascii="Courier New" w:hAnsi="Courier New" w:cs="Courier New"/>
          <w:sz w:val="24"/>
          <w:szCs w:val="24"/>
        </w:rPr>
        <w:t xml:space="preserve"> bir adet, </w:t>
      </w:r>
      <w:proofErr w:type="spellStart"/>
      <w:r>
        <w:rPr>
          <w:rFonts w:ascii="Courier New" w:hAnsi="Courier New" w:cs="Courier New"/>
          <w:sz w:val="24"/>
          <w:szCs w:val="24"/>
        </w:rPr>
        <w:t>Sadrazamköy</w:t>
      </w:r>
      <w:proofErr w:type="spellEnd"/>
      <w:r>
        <w:rPr>
          <w:rFonts w:ascii="Courier New" w:hAnsi="Courier New" w:cs="Courier New"/>
          <w:sz w:val="24"/>
          <w:szCs w:val="24"/>
        </w:rPr>
        <w:t xml:space="preserve">-Girne ve geri güzergahında bir adet ve </w:t>
      </w:r>
      <w:proofErr w:type="spellStart"/>
      <w:r>
        <w:rPr>
          <w:rFonts w:ascii="Courier New" w:hAnsi="Courier New" w:cs="Courier New"/>
          <w:sz w:val="24"/>
          <w:szCs w:val="24"/>
        </w:rPr>
        <w:t>Sadrazamköy</w:t>
      </w:r>
      <w:proofErr w:type="spellEnd"/>
      <w:r>
        <w:rPr>
          <w:rFonts w:ascii="Courier New" w:hAnsi="Courier New" w:cs="Courier New"/>
          <w:sz w:val="24"/>
          <w:szCs w:val="24"/>
        </w:rPr>
        <w:t xml:space="preserve">-Çamlıbel-Girne ve geri güzergahında ise bir adet yolcu taşıma işletme izinli araç bulunmaktadır. </w:t>
      </w:r>
      <w:proofErr w:type="spellStart"/>
      <w:r>
        <w:rPr>
          <w:rFonts w:ascii="Courier New" w:hAnsi="Courier New" w:cs="Courier New"/>
          <w:sz w:val="24"/>
          <w:szCs w:val="24"/>
        </w:rPr>
        <w:t>Sadrazamköy’ün</w:t>
      </w:r>
      <w:proofErr w:type="spellEnd"/>
      <w:r>
        <w:rPr>
          <w:rFonts w:ascii="Courier New" w:hAnsi="Courier New" w:cs="Courier New"/>
          <w:sz w:val="24"/>
          <w:szCs w:val="24"/>
        </w:rPr>
        <w:t xml:space="preserve"> nüfusu 230 kişi olup, müracaatçı talep edilen </w:t>
      </w:r>
      <w:proofErr w:type="gramStart"/>
      <w:r>
        <w:rPr>
          <w:rFonts w:ascii="Courier New" w:hAnsi="Courier New" w:cs="Courier New"/>
          <w:sz w:val="24"/>
          <w:szCs w:val="24"/>
        </w:rPr>
        <w:t>güzergahı</w:t>
      </w:r>
      <w:proofErr w:type="gramEnd"/>
      <w:r>
        <w:rPr>
          <w:rFonts w:ascii="Courier New" w:hAnsi="Courier New" w:cs="Courier New"/>
          <w:sz w:val="24"/>
          <w:szCs w:val="24"/>
        </w:rPr>
        <w:t xml:space="preserve"> yaklaşık on beş yolcunun kullandığını belirtmiştir. Bu nedenle mevcut araçlar halkın ihtiyacını yeterince karşıladığından, müracaatçıya talep etmiş olduğu işletme izninin verilmesinin uygun olmayacağı görüşündeyiz.”</w:t>
      </w:r>
    </w:p>
    <w:p w:rsidR="002C1AE5" w:rsidRDefault="002C1AE5" w:rsidP="00297720">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ilgili kısmı incelendiğinde, Polis Genel Müdürlüğünün yaptığı</w:t>
      </w:r>
      <w:r w:rsidR="00174D8F">
        <w:rPr>
          <w:rFonts w:ascii="Courier New" w:hAnsi="Courier New" w:cs="Courier New"/>
          <w:sz w:val="24"/>
          <w:szCs w:val="24"/>
        </w:rPr>
        <w:t>,</w:t>
      </w:r>
      <w:r>
        <w:rPr>
          <w:rFonts w:ascii="Courier New" w:hAnsi="Courier New" w:cs="Courier New"/>
          <w:sz w:val="24"/>
          <w:szCs w:val="24"/>
        </w:rPr>
        <w:t xml:space="preserve"> </w:t>
      </w:r>
      <w:r w:rsidR="001526C2">
        <w:rPr>
          <w:rFonts w:ascii="Courier New" w:hAnsi="Courier New" w:cs="Courier New"/>
          <w:sz w:val="24"/>
          <w:szCs w:val="24"/>
        </w:rPr>
        <w:t>“</w:t>
      </w:r>
      <w:r>
        <w:rPr>
          <w:rFonts w:ascii="Courier New" w:hAnsi="Courier New" w:cs="Courier New"/>
          <w:sz w:val="24"/>
          <w:szCs w:val="24"/>
        </w:rPr>
        <w:t>halkın ihtiyacının yeterince karşı</w:t>
      </w:r>
      <w:r w:rsidR="001526C2">
        <w:rPr>
          <w:rFonts w:ascii="Courier New" w:hAnsi="Courier New" w:cs="Courier New"/>
          <w:sz w:val="24"/>
          <w:szCs w:val="24"/>
        </w:rPr>
        <w:t>-</w:t>
      </w:r>
      <w:proofErr w:type="spellStart"/>
      <w:r>
        <w:rPr>
          <w:rFonts w:ascii="Courier New" w:hAnsi="Courier New" w:cs="Courier New"/>
          <w:sz w:val="24"/>
          <w:szCs w:val="24"/>
        </w:rPr>
        <w:lastRenderedPageBreak/>
        <w:t>landığı</w:t>
      </w:r>
      <w:proofErr w:type="spellEnd"/>
      <w:r w:rsidR="001526C2">
        <w:rPr>
          <w:rFonts w:ascii="Courier New" w:hAnsi="Courier New" w:cs="Courier New"/>
          <w:sz w:val="24"/>
          <w:szCs w:val="24"/>
        </w:rPr>
        <w:t>”</w:t>
      </w:r>
      <w:r>
        <w:rPr>
          <w:rFonts w:ascii="Courier New" w:hAnsi="Courier New" w:cs="Courier New"/>
          <w:sz w:val="24"/>
          <w:szCs w:val="24"/>
        </w:rPr>
        <w:t xml:space="preserve"> tespitinin doğru olma olasılığı ile karşılaşıl</w:t>
      </w:r>
      <w:r w:rsidR="001526C2">
        <w:rPr>
          <w:rFonts w:ascii="Courier New" w:hAnsi="Courier New" w:cs="Courier New"/>
          <w:sz w:val="24"/>
          <w:szCs w:val="24"/>
        </w:rPr>
        <w:t>-</w:t>
      </w:r>
      <w:r>
        <w:rPr>
          <w:rFonts w:ascii="Courier New" w:hAnsi="Courier New" w:cs="Courier New"/>
          <w:sz w:val="24"/>
          <w:szCs w:val="24"/>
        </w:rPr>
        <w:t xml:space="preserve">maktadır. </w:t>
      </w:r>
    </w:p>
    <w:p w:rsidR="002C1AE5" w:rsidRDefault="001526C2" w:rsidP="002C1AE5">
      <w:pPr>
        <w:spacing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Bu noktada </w:t>
      </w:r>
      <w:r w:rsidR="002C1AE5" w:rsidRPr="002C1AE5">
        <w:rPr>
          <w:rFonts w:ascii="Courier New" w:hAnsi="Courier New" w:cs="Courier New"/>
          <w:sz w:val="24"/>
          <w:szCs w:val="24"/>
        </w:rPr>
        <w:t xml:space="preserve">YİM </w:t>
      </w:r>
      <w:r w:rsidR="00176E7B">
        <w:rPr>
          <w:rFonts w:ascii="Courier New" w:hAnsi="Courier New" w:cs="Courier New"/>
          <w:sz w:val="24"/>
          <w:szCs w:val="24"/>
        </w:rPr>
        <w:t>10/2001 D.7/2006</w:t>
      </w:r>
      <w:r w:rsidR="002C1AE5" w:rsidRPr="002C1AE5">
        <w:rPr>
          <w:rFonts w:ascii="Courier New" w:hAnsi="Courier New" w:cs="Courier New"/>
          <w:sz w:val="24"/>
          <w:szCs w:val="24"/>
        </w:rPr>
        <w:t xml:space="preserve"> ve son olarak bu karara atıfla, YİM 38/2015 D.27/2022’de vurgulandığı üzere</w:t>
      </w:r>
      <w:r w:rsidR="00174D8F">
        <w:rPr>
          <w:rFonts w:ascii="Courier New" w:hAnsi="Courier New" w:cs="Courier New"/>
          <w:sz w:val="24"/>
          <w:szCs w:val="24"/>
        </w:rPr>
        <w:t>,</w:t>
      </w:r>
      <w:r w:rsidR="002C1AE5">
        <w:rPr>
          <w:rFonts w:ascii="Courier New" w:hAnsi="Courier New" w:cs="Courier New"/>
          <w:sz w:val="24"/>
          <w:szCs w:val="24"/>
        </w:rPr>
        <w:t xml:space="preserve"> “yapılan olumsuz tavsiyelere neden uyulmadığının makul gerekçesinin kararda veya tutanaklarda yer alması gerekir” şeklindeki değerlendirmeler ışığında İzin Kurulundan beklenen, dava konusu kararı alırken bu konudaki makul gerekçesine yer vermesi olmaktadır.</w:t>
      </w:r>
      <w:r w:rsidR="00966540">
        <w:rPr>
          <w:rFonts w:ascii="Courier New" w:hAnsi="Courier New" w:cs="Courier New"/>
          <w:sz w:val="24"/>
          <w:szCs w:val="24"/>
        </w:rPr>
        <w:t xml:space="preserve"> </w:t>
      </w:r>
      <w:proofErr w:type="gramEnd"/>
      <w:r w:rsidR="00966540">
        <w:rPr>
          <w:rFonts w:ascii="Courier New" w:hAnsi="Courier New" w:cs="Courier New"/>
          <w:sz w:val="24"/>
          <w:szCs w:val="24"/>
        </w:rPr>
        <w:t>Tabii ki bu noktada gerekçenin veya sebebin gerçeğe uygun olup olmadığına da bakılacaktır.</w:t>
      </w:r>
    </w:p>
    <w:p w:rsidR="002A4553" w:rsidRDefault="002C1AE5" w:rsidP="00BD0788">
      <w:pPr>
        <w:spacing w:line="360" w:lineRule="auto"/>
        <w:ind w:firstLine="708"/>
        <w:rPr>
          <w:rFonts w:ascii="Courier New" w:hAnsi="Courier New" w:cs="Courier New"/>
          <w:sz w:val="24"/>
          <w:szCs w:val="24"/>
        </w:rPr>
      </w:pPr>
      <w:r>
        <w:rPr>
          <w:rFonts w:ascii="Courier New" w:hAnsi="Courier New" w:cs="Courier New"/>
          <w:sz w:val="24"/>
          <w:szCs w:val="24"/>
        </w:rPr>
        <w:t>Tanık olarak dinlenen İzin Kurulu Başkanı</w:t>
      </w:r>
      <w:r w:rsidR="00174D8F">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Sadrazamköy</w:t>
      </w:r>
      <w:proofErr w:type="spellEnd"/>
      <w:r>
        <w:rPr>
          <w:rFonts w:ascii="Courier New" w:hAnsi="Courier New" w:cs="Courier New"/>
          <w:sz w:val="24"/>
          <w:szCs w:val="24"/>
        </w:rPr>
        <w:t>-Çamlıbel arasındaki iznin kamu taşımacılığı, yani vatandaşın ta</w:t>
      </w:r>
      <w:r w:rsidR="001526C2">
        <w:rPr>
          <w:rFonts w:ascii="Courier New" w:hAnsi="Courier New" w:cs="Courier New"/>
          <w:sz w:val="24"/>
          <w:szCs w:val="24"/>
        </w:rPr>
        <w:t>şınabileceği bir izin olduğunu, öğrenci taşımacılığı izni olmadığın</w:t>
      </w:r>
      <w:r w:rsidR="00174D8F">
        <w:rPr>
          <w:rFonts w:ascii="Courier New" w:hAnsi="Courier New" w:cs="Courier New"/>
          <w:sz w:val="24"/>
          <w:szCs w:val="24"/>
        </w:rPr>
        <w:t>ı, başka birisinin de bu güzergâ</w:t>
      </w:r>
      <w:r w:rsidR="001526C2">
        <w:rPr>
          <w:rFonts w:ascii="Courier New" w:hAnsi="Courier New" w:cs="Courier New"/>
          <w:sz w:val="24"/>
          <w:szCs w:val="24"/>
        </w:rPr>
        <w:t>hta yolcu taşıma</w:t>
      </w:r>
      <w:r w:rsidR="00D5426A">
        <w:rPr>
          <w:rFonts w:ascii="Courier New" w:hAnsi="Courier New" w:cs="Courier New"/>
          <w:sz w:val="24"/>
          <w:szCs w:val="24"/>
        </w:rPr>
        <w:t xml:space="preserve"> izni olmadığını</w:t>
      </w:r>
      <w:r>
        <w:rPr>
          <w:rFonts w:ascii="Courier New" w:hAnsi="Courier New" w:cs="Courier New"/>
          <w:sz w:val="24"/>
          <w:szCs w:val="24"/>
        </w:rPr>
        <w:t xml:space="preserve"> dile getir</w:t>
      </w:r>
      <w:r w:rsidR="001526C2">
        <w:rPr>
          <w:rFonts w:ascii="Courier New" w:hAnsi="Courier New" w:cs="Courier New"/>
          <w:sz w:val="24"/>
          <w:szCs w:val="24"/>
        </w:rPr>
        <w:t>miştir.</w:t>
      </w:r>
      <w:r>
        <w:rPr>
          <w:rFonts w:ascii="Courier New" w:hAnsi="Courier New" w:cs="Courier New"/>
          <w:sz w:val="24"/>
          <w:szCs w:val="24"/>
        </w:rPr>
        <w:t xml:space="preserve"> </w:t>
      </w:r>
      <w:r w:rsidR="00DA2480">
        <w:rPr>
          <w:rFonts w:ascii="Courier New" w:hAnsi="Courier New" w:cs="Courier New"/>
          <w:sz w:val="24"/>
          <w:szCs w:val="24"/>
        </w:rPr>
        <w:t>B</w:t>
      </w:r>
      <w:r>
        <w:rPr>
          <w:rFonts w:ascii="Courier New" w:hAnsi="Courier New" w:cs="Courier New"/>
          <w:sz w:val="24"/>
          <w:szCs w:val="24"/>
        </w:rPr>
        <w:t>u</w:t>
      </w:r>
      <w:r w:rsidR="00DA2480">
        <w:rPr>
          <w:rFonts w:ascii="Courier New" w:hAnsi="Courier New" w:cs="Courier New"/>
          <w:sz w:val="24"/>
          <w:szCs w:val="24"/>
        </w:rPr>
        <w:t xml:space="preserve"> husus</w:t>
      </w:r>
      <w:r>
        <w:rPr>
          <w:rFonts w:ascii="Courier New" w:hAnsi="Courier New" w:cs="Courier New"/>
          <w:sz w:val="24"/>
          <w:szCs w:val="24"/>
        </w:rPr>
        <w:t xml:space="preserve"> karardan da anlaşılabilir</w:t>
      </w:r>
      <w:r w:rsidR="00DA2480">
        <w:rPr>
          <w:rFonts w:ascii="Courier New" w:hAnsi="Courier New" w:cs="Courier New"/>
          <w:sz w:val="24"/>
          <w:szCs w:val="24"/>
        </w:rPr>
        <w:t xml:space="preserve"> haldedir. Ancak</w:t>
      </w:r>
      <w:r>
        <w:rPr>
          <w:rFonts w:ascii="Courier New" w:hAnsi="Courier New" w:cs="Courier New"/>
          <w:sz w:val="24"/>
          <w:szCs w:val="24"/>
        </w:rPr>
        <w:t xml:space="preserve"> yukarıda vurgulandığı üzere</w:t>
      </w:r>
      <w:r w:rsidR="00174D8F">
        <w:rPr>
          <w:rFonts w:ascii="Courier New" w:hAnsi="Courier New" w:cs="Courier New"/>
          <w:sz w:val="24"/>
          <w:szCs w:val="24"/>
        </w:rPr>
        <w:t>,</w:t>
      </w:r>
      <w:r>
        <w:rPr>
          <w:rFonts w:ascii="Courier New" w:hAnsi="Courier New" w:cs="Courier New"/>
          <w:sz w:val="24"/>
          <w:szCs w:val="24"/>
        </w:rPr>
        <w:t xml:space="preserve"> </w:t>
      </w:r>
      <w:r w:rsidR="00DA2480">
        <w:rPr>
          <w:rFonts w:ascii="Courier New" w:hAnsi="Courier New" w:cs="Courier New"/>
          <w:sz w:val="24"/>
          <w:szCs w:val="24"/>
        </w:rPr>
        <w:t xml:space="preserve">anılan izin belgelerinin içeriklerinden dolayı </w:t>
      </w:r>
      <w:r w:rsidR="00174D8F">
        <w:rPr>
          <w:rFonts w:ascii="Courier New" w:hAnsi="Courier New" w:cs="Courier New"/>
          <w:sz w:val="24"/>
          <w:szCs w:val="24"/>
        </w:rPr>
        <w:t>gerek Davacının</w:t>
      </w:r>
      <w:r>
        <w:rPr>
          <w:rFonts w:ascii="Courier New" w:hAnsi="Courier New" w:cs="Courier New"/>
          <w:sz w:val="24"/>
          <w:szCs w:val="24"/>
        </w:rPr>
        <w:t xml:space="preserve"> gerekse de Orhan Gündoğdu’nun </w:t>
      </w:r>
      <w:proofErr w:type="spellStart"/>
      <w:r>
        <w:rPr>
          <w:rFonts w:ascii="Courier New" w:hAnsi="Courier New" w:cs="Courier New"/>
          <w:sz w:val="24"/>
          <w:szCs w:val="24"/>
        </w:rPr>
        <w:t>Sadrazamköy’den</w:t>
      </w:r>
      <w:proofErr w:type="spellEnd"/>
      <w:r>
        <w:rPr>
          <w:rFonts w:ascii="Courier New" w:hAnsi="Courier New" w:cs="Courier New"/>
          <w:sz w:val="24"/>
          <w:szCs w:val="24"/>
        </w:rPr>
        <w:t xml:space="preserve"> Karşıyaka’ya </w:t>
      </w:r>
      <w:r w:rsidR="00DA2480">
        <w:rPr>
          <w:rFonts w:ascii="Courier New" w:hAnsi="Courier New" w:cs="Courier New"/>
          <w:sz w:val="24"/>
          <w:szCs w:val="24"/>
        </w:rPr>
        <w:t>yolcu taşırken</w:t>
      </w:r>
      <w:r>
        <w:rPr>
          <w:rFonts w:ascii="Courier New" w:hAnsi="Courier New" w:cs="Courier New"/>
          <w:sz w:val="24"/>
          <w:szCs w:val="24"/>
        </w:rPr>
        <w:t xml:space="preserve"> Çamlıbel’den geçen yolu kullanamayacakları kesin olarak söylene</w:t>
      </w:r>
      <w:r w:rsidR="00DA2480">
        <w:rPr>
          <w:rFonts w:ascii="Courier New" w:hAnsi="Courier New" w:cs="Courier New"/>
          <w:sz w:val="24"/>
          <w:szCs w:val="24"/>
        </w:rPr>
        <w:t>bilir halde değildir.</w:t>
      </w:r>
      <w:r>
        <w:rPr>
          <w:rFonts w:ascii="Courier New" w:hAnsi="Courier New" w:cs="Courier New"/>
          <w:sz w:val="24"/>
          <w:szCs w:val="24"/>
        </w:rPr>
        <w:t xml:space="preserve"> </w:t>
      </w:r>
      <w:r w:rsidR="00DA2480">
        <w:rPr>
          <w:rFonts w:ascii="Courier New" w:hAnsi="Courier New" w:cs="Courier New"/>
          <w:sz w:val="24"/>
          <w:szCs w:val="24"/>
        </w:rPr>
        <w:t>G</w:t>
      </w:r>
      <w:r>
        <w:rPr>
          <w:rFonts w:ascii="Courier New" w:hAnsi="Courier New" w:cs="Courier New"/>
          <w:sz w:val="24"/>
          <w:szCs w:val="24"/>
        </w:rPr>
        <w:t>erek Orhan Gündoğdu’</w:t>
      </w:r>
      <w:r w:rsidR="00174D8F">
        <w:rPr>
          <w:rFonts w:ascii="Courier New" w:hAnsi="Courier New" w:cs="Courier New"/>
          <w:sz w:val="24"/>
          <w:szCs w:val="24"/>
        </w:rPr>
        <w:t>nun</w:t>
      </w:r>
      <w:r w:rsidR="00816188">
        <w:rPr>
          <w:rFonts w:ascii="Courier New" w:hAnsi="Courier New" w:cs="Courier New"/>
          <w:sz w:val="24"/>
          <w:szCs w:val="24"/>
        </w:rPr>
        <w:t xml:space="preserve"> gerekse</w:t>
      </w:r>
      <w:r>
        <w:rPr>
          <w:rFonts w:ascii="Courier New" w:hAnsi="Courier New" w:cs="Courier New"/>
          <w:sz w:val="24"/>
          <w:szCs w:val="24"/>
        </w:rPr>
        <w:t xml:space="preserve"> Davacının</w:t>
      </w:r>
      <w:r w:rsidR="00DA2480">
        <w:rPr>
          <w:rFonts w:ascii="Courier New" w:hAnsi="Courier New" w:cs="Courier New"/>
          <w:sz w:val="24"/>
          <w:szCs w:val="24"/>
        </w:rPr>
        <w:t xml:space="preserve">, </w:t>
      </w:r>
      <w:r w:rsidR="00B2787B">
        <w:rPr>
          <w:rFonts w:ascii="Courier New" w:hAnsi="Courier New" w:cs="Courier New"/>
          <w:sz w:val="24"/>
          <w:szCs w:val="24"/>
        </w:rPr>
        <w:t>duraklarla net olarak belirlenmemiş</w:t>
      </w:r>
      <w:r w:rsidR="00174D8F">
        <w:rPr>
          <w:rFonts w:ascii="Courier New" w:hAnsi="Courier New" w:cs="Courier New"/>
          <w:sz w:val="24"/>
          <w:szCs w:val="24"/>
        </w:rPr>
        <w:t xml:space="preserve"> güzergâ</w:t>
      </w:r>
      <w:r w:rsidR="00816188">
        <w:rPr>
          <w:rFonts w:ascii="Courier New" w:hAnsi="Courier New" w:cs="Courier New"/>
          <w:sz w:val="24"/>
          <w:szCs w:val="24"/>
        </w:rPr>
        <w:t>hlarında,</w:t>
      </w:r>
      <w:r w:rsidR="00B2787B">
        <w:rPr>
          <w:rFonts w:ascii="Courier New" w:hAnsi="Courier New" w:cs="Courier New"/>
          <w:sz w:val="24"/>
          <w:szCs w:val="24"/>
        </w:rPr>
        <w:t xml:space="preserve"> Çamlıbel’den geçen yolu da kullanarak</w:t>
      </w:r>
      <w:r w:rsidR="00816188">
        <w:rPr>
          <w:rFonts w:ascii="Courier New" w:hAnsi="Courier New" w:cs="Courier New"/>
          <w:sz w:val="24"/>
          <w:szCs w:val="24"/>
        </w:rPr>
        <w:t xml:space="preserve"> kendi köyleri olan </w:t>
      </w:r>
      <w:proofErr w:type="spellStart"/>
      <w:r w:rsidR="00816188">
        <w:rPr>
          <w:rFonts w:ascii="Courier New" w:hAnsi="Courier New" w:cs="Courier New"/>
          <w:sz w:val="24"/>
          <w:szCs w:val="24"/>
        </w:rPr>
        <w:t>Sadrazamköy</w:t>
      </w:r>
      <w:proofErr w:type="spellEnd"/>
      <w:r w:rsidR="00816188">
        <w:rPr>
          <w:rFonts w:ascii="Courier New" w:hAnsi="Courier New" w:cs="Courier New"/>
          <w:sz w:val="24"/>
          <w:szCs w:val="24"/>
        </w:rPr>
        <w:t xml:space="preserve"> yolcularını taşıyabilecekleri</w:t>
      </w:r>
      <w:r w:rsidR="00B2787B">
        <w:rPr>
          <w:rFonts w:ascii="Courier New" w:hAnsi="Courier New" w:cs="Courier New"/>
          <w:sz w:val="24"/>
          <w:szCs w:val="24"/>
        </w:rPr>
        <w:t xml:space="preserve"> anlaşılmaktadır.</w:t>
      </w:r>
      <w:r w:rsidR="00816188">
        <w:rPr>
          <w:rFonts w:ascii="Courier New" w:hAnsi="Courier New" w:cs="Courier New"/>
          <w:sz w:val="24"/>
          <w:szCs w:val="24"/>
        </w:rPr>
        <w:t xml:space="preserve"> </w:t>
      </w:r>
      <w:r w:rsidR="00B2787B">
        <w:rPr>
          <w:rFonts w:ascii="Courier New" w:hAnsi="Courier New" w:cs="Courier New"/>
          <w:sz w:val="24"/>
          <w:szCs w:val="24"/>
        </w:rPr>
        <w:t>Bu da p</w:t>
      </w:r>
      <w:r w:rsidR="00816188">
        <w:rPr>
          <w:rFonts w:ascii="Courier New" w:hAnsi="Courier New" w:cs="Courier New"/>
          <w:sz w:val="24"/>
          <w:szCs w:val="24"/>
        </w:rPr>
        <w:t>olis görüşünde olduğu gibi bölgedeki ihtiyacı karşılayacak yeterli vasıtanın olduğu</w:t>
      </w:r>
      <w:r w:rsidR="00B2787B">
        <w:rPr>
          <w:rFonts w:ascii="Courier New" w:hAnsi="Courier New" w:cs="Courier New"/>
          <w:sz w:val="24"/>
          <w:szCs w:val="24"/>
        </w:rPr>
        <w:t xml:space="preserve">nu düşünülebilir </w:t>
      </w:r>
      <w:r w:rsidR="00816188">
        <w:rPr>
          <w:rFonts w:ascii="Courier New" w:hAnsi="Courier New" w:cs="Courier New"/>
          <w:sz w:val="24"/>
          <w:szCs w:val="24"/>
        </w:rPr>
        <w:t>hale ge</w:t>
      </w:r>
      <w:r w:rsidR="00B2787B">
        <w:rPr>
          <w:rFonts w:ascii="Courier New" w:hAnsi="Courier New" w:cs="Courier New"/>
          <w:sz w:val="24"/>
          <w:szCs w:val="24"/>
        </w:rPr>
        <w:t>tir</w:t>
      </w:r>
      <w:r w:rsidR="00816188">
        <w:rPr>
          <w:rFonts w:ascii="Courier New" w:hAnsi="Courier New" w:cs="Courier New"/>
          <w:sz w:val="24"/>
          <w:szCs w:val="24"/>
        </w:rPr>
        <w:t xml:space="preserve">mektedir. </w:t>
      </w:r>
      <w:r w:rsidR="00B2787B">
        <w:rPr>
          <w:rFonts w:ascii="Courier New" w:hAnsi="Courier New" w:cs="Courier New"/>
          <w:sz w:val="24"/>
          <w:szCs w:val="24"/>
        </w:rPr>
        <w:t xml:space="preserve"> Tüm bunlar konu </w:t>
      </w:r>
      <w:r w:rsidR="00DA2480">
        <w:rPr>
          <w:rFonts w:ascii="Courier New" w:hAnsi="Courier New" w:cs="Courier New"/>
          <w:sz w:val="24"/>
          <w:szCs w:val="24"/>
        </w:rPr>
        <w:t>gerekçenin makul ve kabul edilebilir bir gerekçe olarak değerlendirilmesi</w:t>
      </w:r>
      <w:r w:rsidR="00B2787B">
        <w:rPr>
          <w:rFonts w:ascii="Courier New" w:hAnsi="Courier New" w:cs="Courier New"/>
          <w:sz w:val="24"/>
          <w:szCs w:val="24"/>
        </w:rPr>
        <w:t>ni olanaksızlaştırmaktadır.</w:t>
      </w:r>
      <w:r w:rsidR="00547AEC">
        <w:rPr>
          <w:rFonts w:ascii="Courier New" w:hAnsi="Courier New" w:cs="Courier New"/>
          <w:sz w:val="24"/>
          <w:szCs w:val="24"/>
        </w:rPr>
        <w:t xml:space="preserve"> Daha ileri giderek</w:t>
      </w:r>
      <w:r w:rsidR="00174D8F">
        <w:rPr>
          <w:rFonts w:ascii="Courier New" w:hAnsi="Courier New" w:cs="Courier New"/>
          <w:sz w:val="24"/>
          <w:szCs w:val="24"/>
        </w:rPr>
        <w:t>,</w:t>
      </w:r>
      <w:r w:rsidR="00547AEC">
        <w:rPr>
          <w:rFonts w:ascii="Courier New" w:hAnsi="Courier New" w:cs="Courier New"/>
          <w:sz w:val="24"/>
          <w:szCs w:val="24"/>
        </w:rPr>
        <w:t xml:space="preserve"> gerekçenin veya sebebin gerçeğe uygun olmadığını ortaya koymaktadır. Diğer bir söylemle, İlgili Şahsa verilen iz</w:t>
      </w:r>
      <w:r w:rsidR="00816188">
        <w:rPr>
          <w:rFonts w:ascii="Courier New" w:hAnsi="Courier New" w:cs="Courier New"/>
          <w:sz w:val="24"/>
          <w:szCs w:val="24"/>
        </w:rPr>
        <w:t>in</w:t>
      </w:r>
      <w:r w:rsidR="00547AEC">
        <w:rPr>
          <w:rFonts w:ascii="Courier New" w:hAnsi="Courier New" w:cs="Courier New"/>
          <w:sz w:val="24"/>
          <w:szCs w:val="24"/>
        </w:rPr>
        <w:t xml:space="preserve"> makul bir</w:t>
      </w:r>
      <w:r w:rsidR="00816188">
        <w:rPr>
          <w:rFonts w:ascii="Courier New" w:hAnsi="Courier New" w:cs="Courier New"/>
          <w:sz w:val="24"/>
          <w:szCs w:val="24"/>
        </w:rPr>
        <w:t xml:space="preserve"> gerekçeye dayanmadığı</w:t>
      </w:r>
      <w:r w:rsidR="00BE2D7F">
        <w:rPr>
          <w:rFonts w:ascii="Courier New" w:hAnsi="Courier New" w:cs="Courier New"/>
          <w:sz w:val="24"/>
          <w:szCs w:val="24"/>
        </w:rPr>
        <w:t xml:space="preserve"> için</w:t>
      </w:r>
      <w:r w:rsidR="00547AEC">
        <w:rPr>
          <w:rFonts w:ascii="Courier New" w:hAnsi="Courier New" w:cs="Courier New"/>
          <w:sz w:val="24"/>
          <w:szCs w:val="24"/>
        </w:rPr>
        <w:t>, her halük</w:t>
      </w:r>
      <w:r w:rsidR="00174D8F">
        <w:rPr>
          <w:rFonts w:ascii="Courier New" w:hAnsi="Courier New" w:cs="Courier New"/>
          <w:sz w:val="24"/>
          <w:szCs w:val="24"/>
        </w:rPr>
        <w:t>â</w:t>
      </w:r>
      <w:r w:rsidR="00547AEC">
        <w:rPr>
          <w:rFonts w:ascii="Courier New" w:hAnsi="Courier New" w:cs="Courier New"/>
          <w:sz w:val="24"/>
          <w:szCs w:val="24"/>
        </w:rPr>
        <w:t>rda polis görüşünde de yer verildiği üzere</w:t>
      </w:r>
      <w:r w:rsidR="00174D8F">
        <w:rPr>
          <w:rFonts w:ascii="Courier New" w:hAnsi="Courier New" w:cs="Courier New"/>
          <w:sz w:val="24"/>
          <w:szCs w:val="24"/>
        </w:rPr>
        <w:t>,</w:t>
      </w:r>
      <w:r w:rsidR="00816188">
        <w:rPr>
          <w:rFonts w:ascii="Courier New" w:hAnsi="Courier New" w:cs="Courier New"/>
          <w:sz w:val="24"/>
          <w:szCs w:val="24"/>
        </w:rPr>
        <w:t xml:space="preserve"> yeterli vasıta olmasına karşın yine de </w:t>
      </w:r>
      <w:r w:rsidR="00547AEC">
        <w:rPr>
          <w:rFonts w:ascii="Courier New" w:hAnsi="Courier New" w:cs="Courier New"/>
          <w:sz w:val="24"/>
          <w:szCs w:val="24"/>
        </w:rPr>
        <w:t xml:space="preserve">İlgili Şahsa </w:t>
      </w:r>
      <w:r w:rsidR="00816188">
        <w:rPr>
          <w:rFonts w:ascii="Courier New" w:hAnsi="Courier New" w:cs="Courier New"/>
          <w:sz w:val="24"/>
          <w:szCs w:val="24"/>
        </w:rPr>
        <w:t xml:space="preserve">izin verilmesi yönüne gidildiği </w:t>
      </w:r>
      <w:r w:rsidR="00816188">
        <w:rPr>
          <w:rFonts w:ascii="Courier New" w:hAnsi="Courier New" w:cs="Courier New"/>
          <w:sz w:val="24"/>
          <w:szCs w:val="24"/>
        </w:rPr>
        <w:lastRenderedPageBreak/>
        <w:t>sebe</w:t>
      </w:r>
      <w:r w:rsidR="00BE2D7F">
        <w:rPr>
          <w:rFonts w:ascii="Courier New" w:hAnsi="Courier New" w:cs="Courier New"/>
          <w:sz w:val="24"/>
          <w:szCs w:val="24"/>
        </w:rPr>
        <w:t xml:space="preserve">binden </w:t>
      </w:r>
      <w:r w:rsidR="00547AEC">
        <w:rPr>
          <w:rFonts w:ascii="Courier New" w:hAnsi="Courier New" w:cs="Courier New"/>
          <w:sz w:val="24"/>
          <w:szCs w:val="24"/>
        </w:rPr>
        <w:t xml:space="preserve">yani sebebin gerçeğe uygun olmadığı </w:t>
      </w:r>
      <w:proofErr w:type="gramStart"/>
      <w:r w:rsidR="00547AEC">
        <w:rPr>
          <w:rFonts w:ascii="Courier New" w:hAnsi="Courier New" w:cs="Courier New"/>
          <w:sz w:val="24"/>
          <w:szCs w:val="24"/>
        </w:rPr>
        <w:t xml:space="preserve">saptamasından </w:t>
      </w:r>
      <w:r w:rsidR="00BE2D7F">
        <w:rPr>
          <w:rFonts w:ascii="Courier New" w:hAnsi="Courier New" w:cs="Courier New"/>
          <w:sz w:val="24"/>
          <w:szCs w:val="24"/>
        </w:rPr>
        <w:t xml:space="preserve"> hareketle</w:t>
      </w:r>
      <w:proofErr w:type="gramEnd"/>
      <w:r w:rsidR="00816188">
        <w:rPr>
          <w:rFonts w:ascii="Courier New" w:hAnsi="Courier New" w:cs="Courier New"/>
          <w:sz w:val="24"/>
          <w:szCs w:val="24"/>
        </w:rPr>
        <w:t xml:space="preserve"> hukuka aykırı </w:t>
      </w:r>
      <w:r w:rsidR="00547AEC">
        <w:rPr>
          <w:rFonts w:ascii="Courier New" w:hAnsi="Courier New" w:cs="Courier New"/>
          <w:sz w:val="24"/>
          <w:szCs w:val="24"/>
        </w:rPr>
        <w:t>durumdadır</w:t>
      </w:r>
      <w:r w:rsidR="00BE2D7F">
        <w:rPr>
          <w:rFonts w:ascii="Courier New" w:hAnsi="Courier New" w:cs="Courier New"/>
          <w:sz w:val="24"/>
          <w:szCs w:val="24"/>
        </w:rPr>
        <w:t>.</w:t>
      </w:r>
      <w:r w:rsidR="00547AEC">
        <w:rPr>
          <w:rFonts w:ascii="Courier New" w:hAnsi="Courier New" w:cs="Courier New"/>
          <w:sz w:val="24"/>
          <w:szCs w:val="24"/>
        </w:rPr>
        <w:t xml:space="preserve"> Gelinen bu aşamada, toplantı yeter sayısına ilişkin iddiaların incelenmesi artık gereksiz halde görüldüğünde, bu konuda bir karar verilmesi yönüne gidilmez.</w:t>
      </w:r>
    </w:p>
    <w:p w:rsidR="00816188" w:rsidRDefault="00816188" w:rsidP="002C1AE5">
      <w:pPr>
        <w:spacing w:line="360" w:lineRule="auto"/>
        <w:ind w:firstLine="708"/>
        <w:rPr>
          <w:rFonts w:ascii="Courier New" w:hAnsi="Courier New" w:cs="Courier New"/>
          <w:sz w:val="24"/>
          <w:szCs w:val="24"/>
        </w:rPr>
      </w:pPr>
      <w:r>
        <w:rPr>
          <w:rFonts w:ascii="Courier New" w:hAnsi="Courier New" w:cs="Courier New"/>
          <w:sz w:val="24"/>
          <w:szCs w:val="24"/>
        </w:rPr>
        <w:t>Sonuç olarak;</w:t>
      </w:r>
    </w:p>
    <w:p w:rsidR="0033338F" w:rsidRDefault="00816188" w:rsidP="002C1AE5">
      <w:pPr>
        <w:spacing w:line="360" w:lineRule="auto"/>
        <w:ind w:firstLine="708"/>
        <w:rPr>
          <w:rFonts w:ascii="Courier New" w:hAnsi="Courier New" w:cs="Courier New"/>
          <w:sz w:val="24"/>
          <w:szCs w:val="24"/>
        </w:rPr>
      </w:pPr>
      <w:r>
        <w:rPr>
          <w:rFonts w:ascii="Courier New" w:hAnsi="Courier New" w:cs="Courier New"/>
          <w:sz w:val="24"/>
          <w:szCs w:val="24"/>
        </w:rPr>
        <w:t xml:space="preserve">Davalılar tarafından </w:t>
      </w:r>
      <w:proofErr w:type="gramStart"/>
      <w:r>
        <w:rPr>
          <w:rFonts w:ascii="Courier New" w:hAnsi="Courier New" w:cs="Courier New"/>
          <w:sz w:val="24"/>
          <w:szCs w:val="24"/>
        </w:rPr>
        <w:t>5</w:t>
      </w:r>
      <w:r w:rsidR="0033338F">
        <w:rPr>
          <w:rFonts w:ascii="Courier New" w:hAnsi="Courier New" w:cs="Courier New"/>
          <w:sz w:val="24"/>
          <w:szCs w:val="24"/>
        </w:rPr>
        <w:t>/11/2019</w:t>
      </w:r>
      <w:proofErr w:type="gramEnd"/>
      <w:r w:rsidR="0033338F">
        <w:rPr>
          <w:rFonts w:ascii="Courier New" w:hAnsi="Courier New" w:cs="Courier New"/>
          <w:sz w:val="24"/>
          <w:szCs w:val="24"/>
        </w:rPr>
        <w:t xml:space="preserve"> tarihinde alınmış olan,</w:t>
      </w:r>
    </w:p>
    <w:p w:rsidR="002A4553" w:rsidRDefault="002A4553" w:rsidP="002A4553">
      <w:pPr>
        <w:spacing w:after="0" w:line="240" w:lineRule="auto"/>
        <w:ind w:left="708"/>
        <w:rPr>
          <w:rFonts w:ascii="Courier New" w:hAnsi="Courier New" w:cs="Courier New"/>
          <w:sz w:val="24"/>
          <w:szCs w:val="24"/>
        </w:rPr>
      </w:pPr>
      <w:r>
        <w:rPr>
          <w:rFonts w:ascii="Courier New" w:hAnsi="Courier New" w:cs="Courier New"/>
          <w:sz w:val="24"/>
          <w:szCs w:val="24"/>
        </w:rPr>
        <w:t>“</w:t>
      </w:r>
      <w:r w:rsidR="0033338F">
        <w:rPr>
          <w:rFonts w:ascii="Courier New" w:hAnsi="Courier New" w:cs="Courier New"/>
          <w:sz w:val="24"/>
          <w:szCs w:val="24"/>
        </w:rPr>
        <w:t xml:space="preserve">14-Serdar </w:t>
      </w:r>
      <w:proofErr w:type="spellStart"/>
      <w:r w:rsidR="0033338F">
        <w:rPr>
          <w:rFonts w:ascii="Courier New" w:hAnsi="Courier New" w:cs="Courier New"/>
          <w:sz w:val="24"/>
          <w:szCs w:val="24"/>
        </w:rPr>
        <w:t>Türüt</w:t>
      </w:r>
      <w:proofErr w:type="spellEnd"/>
      <w:r w:rsidR="0033338F">
        <w:rPr>
          <w:rFonts w:ascii="Courier New" w:hAnsi="Courier New" w:cs="Courier New"/>
          <w:sz w:val="24"/>
          <w:szCs w:val="24"/>
        </w:rPr>
        <w:t xml:space="preserve"> Başvuru yasal çerçevede değerlendirilip </w:t>
      </w:r>
      <w:r>
        <w:rPr>
          <w:rFonts w:ascii="Courier New" w:hAnsi="Courier New" w:cs="Courier New"/>
          <w:sz w:val="24"/>
          <w:szCs w:val="24"/>
        </w:rPr>
        <w:t xml:space="preserve"> </w:t>
      </w:r>
    </w:p>
    <w:p w:rsidR="0033338F" w:rsidRDefault="00174D8F" w:rsidP="002A4553">
      <w:pPr>
        <w:spacing w:after="0" w:line="240" w:lineRule="auto"/>
        <w:ind w:left="858"/>
        <w:rPr>
          <w:rFonts w:ascii="Courier New" w:hAnsi="Courier New" w:cs="Courier New"/>
          <w:sz w:val="24"/>
          <w:szCs w:val="24"/>
        </w:rPr>
      </w:pPr>
      <w:r>
        <w:rPr>
          <w:rFonts w:ascii="Courier New" w:hAnsi="Courier New" w:cs="Courier New"/>
          <w:sz w:val="24"/>
          <w:szCs w:val="24"/>
        </w:rPr>
        <w:t>49678/Otobüs ‘</w:t>
      </w:r>
      <w:r w:rsidR="0033338F">
        <w:rPr>
          <w:rFonts w:ascii="Courier New" w:hAnsi="Courier New" w:cs="Courier New"/>
          <w:sz w:val="24"/>
          <w:szCs w:val="24"/>
        </w:rPr>
        <w:t>T</w:t>
      </w:r>
      <w:r>
        <w:rPr>
          <w:rFonts w:ascii="Courier New" w:hAnsi="Courier New" w:cs="Courier New"/>
          <w:sz w:val="24"/>
          <w:szCs w:val="24"/>
        </w:rPr>
        <w:t>’</w:t>
      </w:r>
      <w:r w:rsidR="0033338F">
        <w:rPr>
          <w:rFonts w:ascii="Courier New" w:hAnsi="Courier New" w:cs="Courier New"/>
          <w:sz w:val="24"/>
          <w:szCs w:val="24"/>
        </w:rPr>
        <w:t xml:space="preserve"> bölgede </w:t>
      </w:r>
      <w:proofErr w:type="spellStart"/>
      <w:r w:rsidR="0033338F">
        <w:rPr>
          <w:rFonts w:ascii="Courier New" w:hAnsi="Courier New" w:cs="Courier New"/>
          <w:sz w:val="24"/>
          <w:szCs w:val="24"/>
        </w:rPr>
        <w:t>Sadrazamköy</w:t>
      </w:r>
      <w:proofErr w:type="spellEnd"/>
      <w:r w:rsidR="0033338F">
        <w:rPr>
          <w:rFonts w:ascii="Courier New" w:hAnsi="Courier New" w:cs="Courier New"/>
          <w:sz w:val="24"/>
          <w:szCs w:val="24"/>
        </w:rPr>
        <w:t xml:space="preserve">-Girne ve geri </w:t>
      </w:r>
      <w:proofErr w:type="spellStart"/>
      <w:r w:rsidR="0033338F">
        <w:rPr>
          <w:rFonts w:ascii="Courier New" w:hAnsi="Courier New" w:cs="Courier New"/>
          <w:sz w:val="24"/>
          <w:szCs w:val="24"/>
        </w:rPr>
        <w:t>Sadrazamköy</w:t>
      </w:r>
      <w:proofErr w:type="spellEnd"/>
      <w:r w:rsidR="0033338F">
        <w:rPr>
          <w:rFonts w:ascii="Courier New" w:hAnsi="Courier New" w:cs="Courier New"/>
          <w:sz w:val="24"/>
          <w:szCs w:val="24"/>
        </w:rPr>
        <w:t xml:space="preserve"> </w:t>
      </w:r>
      <w:proofErr w:type="gramStart"/>
      <w:r w:rsidR="0033338F">
        <w:rPr>
          <w:rFonts w:ascii="Courier New" w:hAnsi="Courier New" w:cs="Courier New"/>
          <w:sz w:val="24"/>
          <w:szCs w:val="24"/>
        </w:rPr>
        <w:t>güzergahında</w:t>
      </w:r>
      <w:proofErr w:type="gramEnd"/>
      <w:r w:rsidR="0033338F">
        <w:rPr>
          <w:rFonts w:ascii="Courier New" w:hAnsi="Courier New" w:cs="Courier New"/>
          <w:sz w:val="24"/>
          <w:szCs w:val="24"/>
        </w:rPr>
        <w:t xml:space="preserve"> yeterince araç olduğu</w:t>
      </w:r>
      <w:r>
        <w:rPr>
          <w:rFonts w:ascii="Courier New" w:hAnsi="Courier New" w:cs="Courier New"/>
          <w:sz w:val="24"/>
          <w:szCs w:val="24"/>
        </w:rPr>
        <w:t>ndan şahsın talep etmiş olduğu ‘</w:t>
      </w:r>
      <w:proofErr w:type="spellStart"/>
      <w:r w:rsidR="0033338F">
        <w:rPr>
          <w:rFonts w:ascii="Courier New" w:hAnsi="Courier New" w:cs="Courier New"/>
          <w:sz w:val="24"/>
          <w:szCs w:val="24"/>
        </w:rPr>
        <w:t>Sadrazamköy</w:t>
      </w:r>
      <w:proofErr w:type="spellEnd"/>
      <w:r w:rsidR="0033338F">
        <w:rPr>
          <w:rFonts w:ascii="Courier New" w:hAnsi="Courier New" w:cs="Courier New"/>
          <w:sz w:val="24"/>
          <w:szCs w:val="24"/>
        </w:rPr>
        <w:t>-Çamlıbel ve geri</w:t>
      </w:r>
      <w:r>
        <w:rPr>
          <w:rFonts w:ascii="Courier New" w:hAnsi="Courier New" w:cs="Courier New"/>
          <w:sz w:val="24"/>
          <w:szCs w:val="24"/>
        </w:rPr>
        <w:t>’</w:t>
      </w:r>
      <w:r w:rsidR="0033338F">
        <w:rPr>
          <w:rFonts w:ascii="Courier New" w:hAnsi="Courier New" w:cs="Courier New"/>
          <w:sz w:val="24"/>
          <w:szCs w:val="24"/>
        </w:rPr>
        <w:t xml:space="preserve"> güzergahında ise taşımacılık olmamasından ve </w:t>
      </w:r>
      <w:proofErr w:type="spellStart"/>
      <w:r w:rsidR="0033338F">
        <w:rPr>
          <w:rFonts w:ascii="Courier New" w:hAnsi="Courier New" w:cs="Courier New"/>
          <w:sz w:val="24"/>
          <w:szCs w:val="24"/>
        </w:rPr>
        <w:t>Sadrazamköy</w:t>
      </w:r>
      <w:proofErr w:type="spellEnd"/>
      <w:r w:rsidR="0033338F">
        <w:rPr>
          <w:rFonts w:ascii="Courier New" w:hAnsi="Courier New" w:cs="Courier New"/>
          <w:sz w:val="24"/>
          <w:szCs w:val="24"/>
        </w:rPr>
        <w:t xml:space="preserve"> halkına hizmet vermek adı</w:t>
      </w:r>
      <w:r>
        <w:rPr>
          <w:rFonts w:ascii="Courier New" w:hAnsi="Courier New" w:cs="Courier New"/>
          <w:sz w:val="24"/>
          <w:szCs w:val="24"/>
        </w:rPr>
        <w:t>na şahsın talebi olan bir adet ‘</w:t>
      </w:r>
      <w:proofErr w:type="spellStart"/>
      <w:r w:rsidR="0033338F">
        <w:rPr>
          <w:rFonts w:ascii="Courier New" w:hAnsi="Courier New" w:cs="Courier New"/>
          <w:sz w:val="24"/>
          <w:szCs w:val="24"/>
        </w:rPr>
        <w:t>Sadrazamköy</w:t>
      </w:r>
      <w:proofErr w:type="spellEnd"/>
      <w:r w:rsidR="0033338F">
        <w:rPr>
          <w:rFonts w:ascii="Courier New" w:hAnsi="Courier New" w:cs="Courier New"/>
          <w:sz w:val="24"/>
          <w:szCs w:val="24"/>
        </w:rPr>
        <w:t>-Çamlıbel ve geri</w:t>
      </w:r>
      <w:r>
        <w:rPr>
          <w:rFonts w:ascii="Courier New" w:hAnsi="Courier New" w:cs="Courier New"/>
          <w:sz w:val="24"/>
          <w:szCs w:val="24"/>
        </w:rPr>
        <w:t>’ güzergâ</w:t>
      </w:r>
      <w:bookmarkStart w:id="0" w:name="_GoBack"/>
      <w:bookmarkEnd w:id="0"/>
      <w:r w:rsidR="0033338F">
        <w:rPr>
          <w:rFonts w:ascii="Courier New" w:hAnsi="Courier New" w:cs="Courier New"/>
          <w:sz w:val="24"/>
          <w:szCs w:val="24"/>
        </w:rPr>
        <w:t xml:space="preserve">hında Otobüs izni verilmesine Uğur </w:t>
      </w:r>
      <w:proofErr w:type="spellStart"/>
      <w:r w:rsidR="0033338F">
        <w:rPr>
          <w:rFonts w:ascii="Courier New" w:hAnsi="Courier New" w:cs="Courier New"/>
          <w:sz w:val="24"/>
          <w:szCs w:val="24"/>
        </w:rPr>
        <w:t>Solyalı</w:t>
      </w:r>
      <w:proofErr w:type="spellEnd"/>
      <w:r w:rsidR="0033338F">
        <w:rPr>
          <w:rFonts w:ascii="Courier New" w:hAnsi="Courier New" w:cs="Courier New"/>
          <w:sz w:val="24"/>
          <w:szCs w:val="24"/>
        </w:rPr>
        <w:t xml:space="preserve"> olumsuz oy kullanıp konu oyçokluğu ile uygun bulunmuştur.”</w:t>
      </w:r>
    </w:p>
    <w:p w:rsidR="00816188" w:rsidRDefault="00816188" w:rsidP="00176E7B">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kararın hükümsüz ve etkisiz olduğuna ve herhangi bir sonuç doğurmayacağına karar verilir.</w:t>
      </w:r>
    </w:p>
    <w:p w:rsidR="00816188" w:rsidRPr="002C1AE5" w:rsidRDefault="00816188" w:rsidP="00176E7B">
      <w:pPr>
        <w:spacing w:line="360" w:lineRule="auto"/>
        <w:ind w:firstLine="708"/>
        <w:rPr>
          <w:rFonts w:ascii="Courier New" w:hAnsi="Courier New" w:cs="Courier New"/>
          <w:sz w:val="24"/>
          <w:szCs w:val="24"/>
        </w:rPr>
      </w:pPr>
      <w:r>
        <w:rPr>
          <w:rFonts w:ascii="Courier New" w:hAnsi="Courier New" w:cs="Courier New"/>
          <w:sz w:val="24"/>
          <w:szCs w:val="24"/>
        </w:rPr>
        <w:t>Dava masrafları</w:t>
      </w:r>
      <w:r w:rsidR="0033338F">
        <w:rPr>
          <w:rFonts w:ascii="Courier New" w:hAnsi="Courier New" w:cs="Courier New"/>
          <w:sz w:val="24"/>
          <w:szCs w:val="24"/>
        </w:rPr>
        <w:t>,</w:t>
      </w:r>
      <w:r>
        <w:rPr>
          <w:rFonts w:ascii="Courier New" w:hAnsi="Courier New" w:cs="Courier New"/>
          <w:sz w:val="24"/>
          <w:szCs w:val="24"/>
        </w:rPr>
        <w:t xml:space="preserve"> Davalı ve İlgili Şahıs tarafından Davacıya ödenecektir.</w:t>
      </w:r>
    </w:p>
    <w:p w:rsidR="0033338F" w:rsidRDefault="00607985" w:rsidP="00297720">
      <w:pPr>
        <w:spacing w:line="360" w:lineRule="auto"/>
        <w:rPr>
          <w:rFonts w:ascii="Courier New" w:hAnsi="Courier New" w:cs="Courier New"/>
          <w:sz w:val="24"/>
          <w:szCs w:val="24"/>
        </w:rPr>
      </w:pPr>
      <w:r w:rsidRPr="002C1AE5">
        <w:rPr>
          <w:rFonts w:ascii="Courier New" w:hAnsi="Courier New" w:cs="Courier New"/>
          <w:sz w:val="24"/>
          <w:szCs w:val="24"/>
        </w:rPr>
        <w:tab/>
      </w:r>
    </w:p>
    <w:p w:rsidR="0033338F" w:rsidRPr="0033338F" w:rsidRDefault="0033338F" w:rsidP="0033338F">
      <w:pPr>
        <w:spacing w:after="0" w:line="240" w:lineRule="auto"/>
        <w:ind w:firstLine="708"/>
        <w:rPr>
          <w:rFonts w:ascii="Courier New" w:hAnsi="Courier New" w:cs="Courier New"/>
          <w:sz w:val="24"/>
          <w:szCs w:val="24"/>
        </w:rPr>
      </w:pPr>
      <w:r w:rsidRPr="0033338F">
        <w:rPr>
          <w:rFonts w:ascii="Courier New" w:hAnsi="Courier New" w:cs="Courier New"/>
          <w:sz w:val="24"/>
          <w:szCs w:val="24"/>
        </w:rPr>
        <w:t>Tanju Öncül</w:t>
      </w:r>
      <w:r w:rsidRPr="0033338F">
        <w:rPr>
          <w:rFonts w:ascii="Courier New" w:hAnsi="Courier New" w:cs="Courier New"/>
          <w:sz w:val="24"/>
          <w:szCs w:val="24"/>
        </w:rPr>
        <w:tab/>
      </w:r>
      <w:r w:rsidRPr="0033338F">
        <w:rPr>
          <w:rFonts w:ascii="Courier New" w:hAnsi="Courier New" w:cs="Courier New"/>
          <w:sz w:val="24"/>
          <w:szCs w:val="24"/>
        </w:rPr>
        <w:tab/>
        <w:t xml:space="preserve">Talat </w:t>
      </w:r>
      <w:proofErr w:type="spellStart"/>
      <w:r w:rsidRPr="0033338F">
        <w:rPr>
          <w:rFonts w:ascii="Courier New" w:hAnsi="Courier New" w:cs="Courier New"/>
          <w:sz w:val="24"/>
          <w:szCs w:val="24"/>
        </w:rPr>
        <w:t>Usar</w:t>
      </w:r>
      <w:proofErr w:type="spellEnd"/>
      <w:r w:rsidRPr="0033338F">
        <w:rPr>
          <w:rFonts w:ascii="Courier New" w:hAnsi="Courier New" w:cs="Courier New"/>
          <w:sz w:val="24"/>
          <w:szCs w:val="24"/>
        </w:rPr>
        <w:t xml:space="preserve"> </w:t>
      </w:r>
      <w:r w:rsidRPr="0033338F">
        <w:rPr>
          <w:rFonts w:ascii="Courier New" w:hAnsi="Courier New" w:cs="Courier New"/>
          <w:sz w:val="24"/>
          <w:szCs w:val="24"/>
        </w:rPr>
        <w:tab/>
        <w:t xml:space="preserve">   Bahar </w:t>
      </w:r>
      <w:proofErr w:type="spellStart"/>
      <w:r w:rsidRPr="0033338F">
        <w:rPr>
          <w:rFonts w:ascii="Courier New" w:hAnsi="Courier New" w:cs="Courier New"/>
          <w:sz w:val="24"/>
          <w:szCs w:val="24"/>
        </w:rPr>
        <w:t>Duatepe</w:t>
      </w:r>
      <w:proofErr w:type="spellEnd"/>
    </w:p>
    <w:p w:rsidR="0033338F" w:rsidRDefault="0033338F" w:rsidP="0033338F">
      <w:pPr>
        <w:spacing w:after="0" w:line="240" w:lineRule="auto"/>
        <w:rPr>
          <w:rFonts w:ascii="Courier New" w:hAnsi="Courier New" w:cs="Courier New"/>
          <w:sz w:val="24"/>
          <w:szCs w:val="24"/>
        </w:rPr>
      </w:pPr>
      <w:r w:rsidRPr="0033338F">
        <w:rPr>
          <w:rFonts w:ascii="Courier New" w:hAnsi="Courier New" w:cs="Courier New"/>
          <w:sz w:val="24"/>
          <w:szCs w:val="24"/>
        </w:rPr>
        <w:t xml:space="preserve">       Yargıç</w:t>
      </w:r>
      <w:r w:rsidRPr="0033338F">
        <w:rPr>
          <w:rFonts w:ascii="Courier New" w:hAnsi="Courier New" w:cs="Courier New"/>
          <w:sz w:val="24"/>
          <w:szCs w:val="24"/>
        </w:rPr>
        <w:tab/>
      </w:r>
      <w:r w:rsidRPr="0033338F">
        <w:rPr>
          <w:rFonts w:ascii="Courier New" w:hAnsi="Courier New" w:cs="Courier New"/>
          <w:sz w:val="24"/>
          <w:szCs w:val="24"/>
        </w:rPr>
        <w:tab/>
      </w:r>
      <w:r w:rsidRPr="0033338F">
        <w:rPr>
          <w:rFonts w:ascii="Courier New" w:hAnsi="Courier New" w:cs="Courier New"/>
          <w:sz w:val="24"/>
          <w:szCs w:val="24"/>
        </w:rPr>
        <w:tab/>
        <w:t xml:space="preserve">  </w:t>
      </w:r>
      <w:proofErr w:type="spellStart"/>
      <w:r w:rsidRPr="0033338F">
        <w:rPr>
          <w:rFonts w:ascii="Courier New" w:hAnsi="Courier New" w:cs="Courier New"/>
          <w:sz w:val="24"/>
          <w:szCs w:val="24"/>
        </w:rPr>
        <w:t>Yargıç</w:t>
      </w:r>
      <w:proofErr w:type="spellEnd"/>
      <w:r w:rsidRPr="0033338F">
        <w:rPr>
          <w:rFonts w:ascii="Courier New" w:hAnsi="Courier New" w:cs="Courier New"/>
          <w:sz w:val="24"/>
          <w:szCs w:val="24"/>
        </w:rPr>
        <w:tab/>
      </w:r>
      <w:r w:rsidRPr="0033338F">
        <w:rPr>
          <w:rFonts w:ascii="Courier New" w:hAnsi="Courier New" w:cs="Courier New"/>
          <w:sz w:val="24"/>
          <w:szCs w:val="24"/>
        </w:rPr>
        <w:tab/>
      </w:r>
      <w:r w:rsidRPr="0033338F">
        <w:rPr>
          <w:rFonts w:ascii="Courier New" w:hAnsi="Courier New" w:cs="Courier New"/>
          <w:sz w:val="24"/>
          <w:szCs w:val="24"/>
        </w:rPr>
        <w:tab/>
        <w:t xml:space="preserve"> </w:t>
      </w:r>
      <w:proofErr w:type="spellStart"/>
      <w:r w:rsidRPr="0033338F">
        <w:rPr>
          <w:rFonts w:ascii="Courier New" w:hAnsi="Courier New" w:cs="Courier New"/>
          <w:sz w:val="24"/>
          <w:szCs w:val="24"/>
        </w:rPr>
        <w:t>Yargıç</w:t>
      </w:r>
      <w:proofErr w:type="spellEnd"/>
    </w:p>
    <w:p w:rsidR="0033338F" w:rsidRDefault="0033338F" w:rsidP="0033338F">
      <w:pPr>
        <w:spacing w:after="0" w:line="240" w:lineRule="auto"/>
        <w:rPr>
          <w:rFonts w:ascii="Courier New" w:hAnsi="Courier New" w:cs="Courier New"/>
          <w:sz w:val="24"/>
          <w:szCs w:val="24"/>
        </w:rPr>
      </w:pPr>
    </w:p>
    <w:p w:rsidR="0033338F" w:rsidRDefault="0033338F" w:rsidP="0033338F">
      <w:pPr>
        <w:spacing w:after="0" w:line="240" w:lineRule="auto"/>
        <w:rPr>
          <w:rFonts w:ascii="Courier New" w:hAnsi="Courier New" w:cs="Courier New"/>
          <w:sz w:val="24"/>
          <w:szCs w:val="24"/>
        </w:rPr>
      </w:pPr>
    </w:p>
    <w:p w:rsidR="0033338F" w:rsidRDefault="0033338F" w:rsidP="0033338F">
      <w:pPr>
        <w:spacing w:after="0" w:line="240" w:lineRule="auto"/>
        <w:rPr>
          <w:rFonts w:ascii="Courier New" w:hAnsi="Courier New" w:cs="Courier New"/>
          <w:sz w:val="24"/>
          <w:szCs w:val="24"/>
        </w:rPr>
      </w:pPr>
    </w:p>
    <w:p w:rsidR="0033338F" w:rsidRDefault="0033338F" w:rsidP="0033338F">
      <w:pPr>
        <w:spacing w:after="0" w:line="240" w:lineRule="auto"/>
        <w:rPr>
          <w:rFonts w:ascii="Courier New" w:hAnsi="Courier New" w:cs="Courier New"/>
          <w:sz w:val="24"/>
          <w:szCs w:val="24"/>
        </w:rPr>
      </w:pPr>
    </w:p>
    <w:p w:rsidR="0033338F" w:rsidRPr="0033338F" w:rsidRDefault="000A248C" w:rsidP="0033338F">
      <w:pPr>
        <w:spacing w:after="0" w:line="240" w:lineRule="auto"/>
        <w:rPr>
          <w:sz w:val="24"/>
          <w:szCs w:val="24"/>
        </w:rPr>
      </w:pPr>
      <w:r>
        <w:rPr>
          <w:rFonts w:ascii="Courier New" w:hAnsi="Courier New" w:cs="Courier New"/>
          <w:sz w:val="24"/>
          <w:szCs w:val="24"/>
        </w:rPr>
        <w:t xml:space="preserve">1 Kasım </w:t>
      </w:r>
      <w:r w:rsidR="0033338F">
        <w:rPr>
          <w:rFonts w:ascii="Courier New" w:hAnsi="Courier New" w:cs="Courier New"/>
          <w:sz w:val="24"/>
          <w:szCs w:val="24"/>
        </w:rPr>
        <w:t>2023</w:t>
      </w:r>
    </w:p>
    <w:p w:rsidR="0033338F" w:rsidRPr="0033338F" w:rsidRDefault="0033338F" w:rsidP="0033338F">
      <w:pPr>
        <w:spacing w:after="0" w:line="240" w:lineRule="auto"/>
        <w:rPr>
          <w:sz w:val="24"/>
          <w:szCs w:val="24"/>
        </w:rPr>
      </w:pPr>
    </w:p>
    <w:p w:rsidR="0033338F" w:rsidRPr="0033338F" w:rsidRDefault="0033338F" w:rsidP="00297720">
      <w:pPr>
        <w:spacing w:line="360" w:lineRule="auto"/>
        <w:rPr>
          <w:rFonts w:ascii="Courier New" w:hAnsi="Courier New" w:cs="Courier New"/>
          <w:sz w:val="24"/>
          <w:szCs w:val="24"/>
        </w:rPr>
      </w:pPr>
    </w:p>
    <w:sectPr w:rsidR="0033338F" w:rsidRPr="0033338F" w:rsidSect="00176E7B">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08" w:rsidRDefault="007E7A08" w:rsidP="00176E7B">
      <w:pPr>
        <w:spacing w:after="0" w:line="240" w:lineRule="auto"/>
      </w:pPr>
      <w:r>
        <w:separator/>
      </w:r>
    </w:p>
  </w:endnote>
  <w:endnote w:type="continuationSeparator" w:id="0">
    <w:p w:rsidR="007E7A08" w:rsidRDefault="007E7A08" w:rsidP="0017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08" w:rsidRDefault="007E7A08" w:rsidP="00176E7B">
      <w:pPr>
        <w:spacing w:after="0" w:line="240" w:lineRule="auto"/>
      </w:pPr>
      <w:r>
        <w:separator/>
      </w:r>
    </w:p>
  </w:footnote>
  <w:footnote w:type="continuationSeparator" w:id="0">
    <w:p w:rsidR="007E7A08" w:rsidRDefault="007E7A08" w:rsidP="00176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953687"/>
      <w:docPartObj>
        <w:docPartGallery w:val="Page Numbers (Top of Page)"/>
        <w:docPartUnique/>
      </w:docPartObj>
    </w:sdtPr>
    <w:sdtEndPr/>
    <w:sdtContent>
      <w:p w:rsidR="00176E7B" w:rsidRDefault="00176E7B">
        <w:pPr>
          <w:pStyle w:val="stbilgi"/>
          <w:jc w:val="center"/>
        </w:pPr>
        <w:r>
          <w:fldChar w:fldCharType="begin"/>
        </w:r>
        <w:r>
          <w:instrText>PAGE   \* MERGEFORMAT</w:instrText>
        </w:r>
        <w:r>
          <w:fldChar w:fldCharType="separate"/>
        </w:r>
        <w:r w:rsidR="00174D8F">
          <w:rPr>
            <w:noProof/>
          </w:rPr>
          <w:t>12</w:t>
        </w:r>
        <w:r>
          <w:fldChar w:fldCharType="end"/>
        </w:r>
      </w:p>
    </w:sdtContent>
  </w:sdt>
  <w:p w:rsidR="00176E7B" w:rsidRDefault="00176E7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F9"/>
    <w:rsid w:val="0003400F"/>
    <w:rsid w:val="000A1E19"/>
    <w:rsid w:val="000A248C"/>
    <w:rsid w:val="000A6E72"/>
    <w:rsid w:val="00106DC2"/>
    <w:rsid w:val="001526C2"/>
    <w:rsid w:val="00174D8F"/>
    <w:rsid w:val="00176E7B"/>
    <w:rsid w:val="001F1B36"/>
    <w:rsid w:val="002137C5"/>
    <w:rsid w:val="00297720"/>
    <w:rsid w:val="002A4553"/>
    <w:rsid w:val="002A74DD"/>
    <w:rsid w:val="002B369B"/>
    <w:rsid w:val="002C1AE5"/>
    <w:rsid w:val="002F158D"/>
    <w:rsid w:val="0033338F"/>
    <w:rsid w:val="00393D58"/>
    <w:rsid w:val="003A392C"/>
    <w:rsid w:val="003B061C"/>
    <w:rsid w:val="004033F7"/>
    <w:rsid w:val="00414044"/>
    <w:rsid w:val="004161BA"/>
    <w:rsid w:val="004A5006"/>
    <w:rsid w:val="00547AEC"/>
    <w:rsid w:val="0056669D"/>
    <w:rsid w:val="0056695B"/>
    <w:rsid w:val="005A4987"/>
    <w:rsid w:val="00607985"/>
    <w:rsid w:val="0062699A"/>
    <w:rsid w:val="006752AA"/>
    <w:rsid w:val="00751EDF"/>
    <w:rsid w:val="007A7DEC"/>
    <w:rsid w:val="007D1F99"/>
    <w:rsid w:val="007E0672"/>
    <w:rsid w:val="007E7A08"/>
    <w:rsid w:val="00816188"/>
    <w:rsid w:val="008522B1"/>
    <w:rsid w:val="00867200"/>
    <w:rsid w:val="008A11ED"/>
    <w:rsid w:val="008C7B5B"/>
    <w:rsid w:val="009002B9"/>
    <w:rsid w:val="0091549C"/>
    <w:rsid w:val="00917459"/>
    <w:rsid w:val="00966540"/>
    <w:rsid w:val="00A73E88"/>
    <w:rsid w:val="00AE09BE"/>
    <w:rsid w:val="00B17E66"/>
    <w:rsid w:val="00B21500"/>
    <w:rsid w:val="00B2787B"/>
    <w:rsid w:val="00B40AFE"/>
    <w:rsid w:val="00BD0788"/>
    <w:rsid w:val="00BE2D7F"/>
    <w:rsid w:val="00C13F85"/>
    <w:rsid w:val="00C92993"/>
    <w:rsid w:val="00CB3DCE"/>
    <w:rsid w:val="00CF0525"/>
    <w:rsid w:val="00D1020A"/>
    <w:rsid w:val="00D35EC9"/>
    <w:rsid w:val="00D5426A"/>
    <w:rsid w:val="00D67F41"/>
    <w:rsid w:val="00D7427D"/>
    <w:rsid w:val="00D7492F"/>
    <w:rsid w:val="00DA2480"/>
    <w:rsid w:val="00EE5310"/>
    <w:rsid w:val="00F00B2C"/>
    <w:rsid w:val="00F102F5"/>
    <w:rsid w:val="00F17579"/>
    <w:rsid w:val="00F271D5"/>
    <w:rsid w:val="00F63FF9"/>
    <w:rsid w:val="00F933FC"/>
    <w:rsid w:val="00FC19BB"/>
    <w:rsid w:val="00FF5EBB"/>
    <w:rsid w:val="00FF5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24784-2AC0-4E64-ABFA-CD17ED7F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37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37C5"/>
    <w:rPr>
      <w:rFonts w:ascii="Segoe UI" w:hAnsi="Segoe UI" w:cs="Segoe UI"/>
      <w:sz w:val="18"/>
      <w:szCs w:val="18"/>
    </w:rPr>
  </w:style>
  <w:style w:type="paragraph" w:styleId="ListeParagraf">
    <w:name w:val="List Paragraph"/>
    <w:basedOn w:val="Normal"/>
    <w:uiPriority w:val="34"/>
    <w:qFormat/>
    <w:rsid w:val="00D35EC9"/>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76E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6E7B"/>
  </w:style>
  <w:style w:type="paragraph" w:styleId="Altbilgi">
    <w:name w:val="footer"/>
    <w:basedOn w:val="Normal"/>
    <w:link w:val="AltbilgiChar"/>
    <w:uiPriority w:val="99"/>
    <w:unhideWhenUsed/>
    <w:rsid w:val="00176E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4F65-F8C2-4B98-8A49-AC16A576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3249</Words>
  <Characters>18524</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Kayıpoğlu</dc:creator>
  <cp:keywords/>
  <dc:description/>
  <cp:lastModifiedBy>Mine Kayıpoğlu</cp:lastModifiedBy>
  <cp:revision>61</cp:revision>
  <cp:lastPrinted>2023-10-24T11:08:00Z</cp:lastPrinted>
  <dcterms:created xsi:type="dcterms:W3CDTF">2023-10-09T11:01:00Z</dcterms:created>
  <dcterms:modified xsi:type="dcterms:W3CDTF">2023-11-03T09:48:00Z</dcterms:modified>
</cp:coreProperties>
</file>