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 xml:space="preserve">D. </w:t>
      </w:r>
      <w:r w:rsidR="006E6329">
        <w:rPr>
          <w:rFonts w:ascii="Courier New" w:hAnsi="Courier New" w:cs="Courier New"/>
          <w:sz w:val="24"/>
          <w:szCs w:val="24"/>
        </w:rPr>
        <w:t>4</w:t>
      </w:r>
      <w:r>
        <w:rPr>
          <w:rFonts w:ascii="Courier New" w:hAnsi="Courier New" w:cs="Courier New"/>
          <w:sz w:val="24"/>
          <w:szCs w:val="24"/>
        </w:rPr>
        <w:t>/202</w:t>
      </w:r>
      <w:r w:rsidR="002A1DD8">
        <w:rPr>
          <w:rFonts w:ascii="Courier New" w:hAnsi="Courier New" w:cs="Courier New"/>
          <w:sz w:val="24"/>
          <w:szCs w:val="24"/>
        </w:rPr>
        <w:t>3</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Yargıtay/Ceza No: 78/2022</w:t>
      </w: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 xml:space="preserve">                               (Girne Ağır Ceza No: 2393/2021)</w:t>
      </w:r>
    </w:p>
    <w:p w:rsidR="00D44CAF" w:rsidRDefault="00D44CAF" w:rsidP="00D44CAF">
      <w:pPr>
        <w:spacing w:line="240" w:lineRule="auto"/>
        <w:rPr>
          <w:rFonts w:ascii="Courier New" w:hAnsi="Courier New" w:cs="Courier New"/>
          <w:sz w:val="24"/>
          <w:szCs w:val="24"/>
        </w:rPr>
      </w:pPr>
    </w:p>
    <w:p w:rsidR="00D44CAF" w:rsidRDefault="00D44CAF" w:rsidP="00D44CAF">
      <w:pPr>
        <w:spacing w:line="240" w:lineRule="auto"/>
        <w:rPr>
          <w:rFonts w:ascii="Courier New" w:hAnsi="Courier New" w:cs="Courier New"/>
          <w:sz w:val="24"/>
          <w:szCs w:val="24"/>
        </w:rPr>
      </w:pPr>
      <w:proofErr w:type="gramStart"/>
      <w:r>
        <w:rPr>
          <w:rFonts w:ascii="Courier New" w:hAnsi="Courier New" w:cs="Courier New"/>
          <w:sz w:val="24"/>
          <w:szCs w:val="24"/>
        </w:rPr>
        <w:t>YÜKSEK MAHKEME HUZURUNDA.</w:t>
      </w:r>
      <w:proofErr w:type="gramEnd"/>
    </w:p>
    <w:p w:rsidR="00D44CAF" w:rsidRDefault="00D44CAF" w:rsidP="00D44CAF">
      <w:pPr>
        <w:spacing w:line="240" w:lineRule="auto"/>
        <w:rPr>
          <w:rFonts w:ascii="Courier New" w:hAnsi="Courier New" w:cs="Courier New"/>
          <w:sz w:val="24"/>
          <w:szCs w:val="24"/>
        </w:rPr>
      </w:pPr>
    </w:p>
    <w:p w:rsidR="00D44CAF" w:rsidRDefault="00D44CAF" w:rsidP="00D44CAF">
      <w:pPr>
        <w:spacing w:line="240" w:lineRule="auto"/>
        <w:rPr>
          <w:rFonts w:ascii="Courier New" w:hAnsi="Courier New" w:cs="Courier New"/>
          <w:sz w:val="24"/>
          <w:szCs w:val="24"/>
        </w:rPr>
      </w:pPr>
      <w:r>
        <w:rPr>
          <w:rFonts w:ascii="Courier New" w:hAnsi="Courier New" w:cs="Courier New"/>
          <w:sz w:val="24"/>
          <w:szCs w:val="24"/>
        </w:rPr>
        <w:t xml:space="preserve">Mahkeme Heyeti: Bertan </w:t>
      </w:r>
      <w:proofErr w:type="spellStart"/>
      <w:r>
        <w:rPr>
          <w:rFonts w:ascii="Courier New" w:hAnsi="Courier New" w:cs="Courier New"/>
          <w:sz w:val="24"/>
          <w:szCs w:val="24"/>
        </w:rPr>
        <w:t>Özerdağ</w:t>
      </w:r>
      <w:proofErr w:type="spellEnd"/>
      <w:r>
        <w:rPr>
          <w:rFonts w:ascii="Courier New" w:hAnsi="Courier New" w:cs="Courier New"/>
          <w:sz w:val="24"/>
          <w:szCs w:val="24"/>
        </w:rPr>
        <w:t xml:space="preserve">, Beril </w:t>
      </w:r>
      <w:proofErr w:type="spellStart"/>
      <w:r>
        <w:rPr>
          <w:rFonts w:ascii="Courier New" w:hAnsi="Courier New" w:cs="Courier New"/>
          <w:sz w:val="24"/>
          <w:szCs w:val="24"/>
        </w:rPr>
        <w:t>Çağdal</w:t>
      </w:r>
      <w:proofErr w:type="spellEnd"/>
      <w:r>
        <w:rPr>
          <w:rFonts w:ascii="Courier New" w:hAnsi="Courier New" w:cs="Courier New"/>
          <w:sz w:val="24"/>
          <w:szCs w:val="24"/>
        </w:rPr>
        <w:t>, Peri Hakkı</w:t>
      </w:r>
    </w:p>
    <w:p w:rsidR="00D44CAF" w:rsidRDefault="00D44CAF" w:rsidP="00D44CAF">
      <w:pPr>
        <w:spacing w:line="240" w:lineRule="auto"/>
        <w:rPr>
          <w:rFonts w:ascii="Courier New" w:hAnsi="Courier New" w:cs="Courier New"/>
          <w:sz w:val="24"/>
          <w:szCs w:val="24"/>
        </w:rPr>
      </w:pP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İstinaf Eden:  Mehmet Eminoğlu, Merkezi Cezaevi, Lefkoşa</w:t>
      </w: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 xml:space="preserve">                                                 (Sanık </w:t>
      </w:r>
      <w:r w:rsidR="006E6329">
        <w:rPr>
          <w:rFonts w:ascii="Courier New" w:hAnsi="Courier New" w:cs="Courier New"/>
          <w:sz w:val="24"/>
          <w:szCs w:val="24"/>
        </w:rPr>
        <w:t>No.</w:t>
      </w:r>
      <w:r>
        <w:rPr>
          <w:rFonts w:ascii="Courier New" w:hAnsi="Courier New" w:cs="Courier New"/>
          <w:sz w:val="24"/>
          <w:szCs w:val="24"/>
        </w:rPr>
        <w:t>1)</w:t>
      </w: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ile</w:t>
      </w:r>
      <w:proofErr w:type="gramEnd"/>
      <w:r>
        <w:rPr>
          <w:rFonts w:ascii="Courier New" w:hAnsi="Courier New" w:cs="Courier New"/>
          <w:sz w:val="24"/>
          <w:szCs w:val="24"/>
        </w:rPr>
        <w:t xml:space="preserve"> </w:t>
      </w:r>
    </w:p>
    <w:p w:rsidR="00D44CAF" w:rsidRDefault="00D44CAF" w:rsidP="00D44CAF">
      <w:pPr>
        <w:spacing w:line="240" w:lineRule="auto"/>
        <w:contextualSpacing/>
        <w:rPr>
          <w:rFonts w:ascii="Courier New" w:hAnsi="Courier New" w:cs="Courier New"/>
          <w:sz w:val="24"/>
          <w:szCs w:val="24"/>
        </w:rPr>
      </w:pP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Aleyhine istinaf edilen:  KKTC Başsavcısı – Lefkoşa</w:t>
      </w: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6E6329">
        <w:rPr>
          <w:rFonts w:ascii="Courier New" w:hAnsi="Courier New" w:cs="Courier New"/>
          <w:sz w:val="24"/>
          <w:szCs w:val="24"/>
        </w:rPr>
        <w:t xml:space="preserve">  </w:t>
      </w:r>
      <w:r>
        <w:rPr>
          <w:rFonts w:ascii="Courier New" w:hAnsi="Courier New" w:cs="Courier New"/>
          <w:sz w:val="24"/>
          <w:szCs w:val="24"/>
        </w:rPr>
        <w:t xml:space="preserve"> (D</w:t>
      </w:r>
      <w:r w:rsidR="006E6329">
        <w:rPr>
          <w:rFonts w:ascii="Courier New" w:hAnsi="Courier New" w:cs="Courier New"/>
          <w:sz w:val="24"/>
          <w:szCs w:val="24"/>
        </w:rPr>
        <w:t xml:space="preserve">avayı </w:t>
      </w:r>
      <w:r>
        <w:rPr>
          <w:rFonts w:ascii="Courier New" w:hAnsi="Courier New" w:cs="Courier New"/>
          <w:sz w:val="24"/>
          <w:szCs w:val="24"/>
        </w:rPr>
        <w:t>İ</w:t>
      </w:r>
      <w:r w:rsidR="006E6329">
        <w:rPr>
          <w:rFonts w:ascii="Courier New" w:hAnsi="Courier New" w:cs="Courier New"/>
          <w:sz w:val="24"/>
          <w:szCs w:val="24"/>
        </w:rPr>
        <w:t xml:space="preserve">kame </w:t>
      </w:r>
      <w:r>
        <w:rPr>
          <w:rFonts w:ascii="Courier New" w:hAnsi="Courier New" w:cs="Courier New"/>
          <w:sz w:val="24"/>
          <w:szCs w:val="24"/>
        </w:rPr>
        <w:t>E</w:t>
      </w:r>
      <w:r w:rsidR="006E6329">
        <w:rPr>
          <w:rFonts w:ascii="Courier New" w:hAnsi="Courier New" w:cs="Courier New"/>
          <w:sz w:val="24"/>
          <w:szCs w:val="24"/>
        </w:rPr>
        <w:t>den</w:t>
      </w:r>
      <w:r>
        <w:rPr>
          <w:rFonts w:ascii="Courier New" w:hAnsi="Courier New" w:cs="Courier New"/>
          <w:sz w:val="24"/>
          <w:szCs w:val="24"/>
        </w:rPr>
        <w:t xml:space="preserve">) </w:t>
      </w: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 xml:space="preserve">                                </w:t>
      </w: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 xml:space="preserve">                                              A r a s ı n d a. </w:t>
      </w:r>
    </w:p>
    <w:p w:rsidR="00D44CAF" w:rsidRDefault="00D44CAF" w:rsidP="00D44CAF">
      <w:pPr>
        <w:spacing w:line="240" w:lineRule="auto"/>
        <w:rPr>
          <w:rFonts w:ascii="Courier New" w:hAnsi="Courier New" w:cs="Courier New"/>
          <w:sz w:val="24"/>
          <w:szCs w:val="24"/>
        </w:rPr>
      </w:pP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 xml:space="preserve">İstinaf eden namına: Avukat Emre Kadri ve Avukat Yusuf </w:t>
      </w:r>
      <w:proofErr w:type="spellStart"/>
      <w:r>
        <w:rPr>
          <w:rFonts w:ascii="Courier New" w:hAnsi="Courier New" w:cs="Courier New"/>
          <w:sz w:val="24"/>
          <w:szCs w:val="24"/>
        </w:rPr>
        <w:t>Tekinay</w:t>
      </w:r>
      <w:proofErr w:type="spellEnd"/>
      <w:r>
        <w:rPr>
          <w:rFonts w:ascii="Courier New" w:hAnsi="Courier New" w:cs="Courier New"/>
          <w:sz w:val="24"/>
          <w:szCs w:val="24"/>
        </w:rPr>
        <w:t xml:space="preserve"> </w:t>
      </w: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 xml:space="preserve">Aleyhine istinaf edilen namına: Savcı Emine Taşkın  </w:t>
      </w:r>
    </w:p>
    <w:p w:rsidR="00D44CAF" w:rsidRDefault="00D44CAF" w:rsidP="00D44CAF">
      <w:pPr>
        <w:spacing w:line="240" w:lineRule="auto"/>
        <w:rPr>
          <w:rFonts w:ascii="Courier New" w:hAnsi="Courier New" w:cs="Courier New"/>
          <w:sz w:val="24"/>
          <w:szCs w:val="24"/>
        </w:rPr>
      </w:pPr>
    </w:p>
    <w:p w:rsidR="00D44CAF" w:rsidRDefault="00D44CAF" w:rsidP="00D44CAF">
      <w:pPr>
        <w:spacing w:line="240" w:lineRule="auto"/>
        <w:rPr>
          <w:rFonts w:ascii="Courier New" w:hAnsi="Courier New" w:cs="Courier New"/>
          <w:sz w:val="24"/>
          <w:szCs w:val="24"/>
        </w:rPr>
      </w:pPr>
      <w:r>
        <w:rPr>
          <w:rFonts w:ascii="Courier New" w:hAnsi="Courier New" w:cs="Courier New"/>
          <w:sz w:val="24"/>
          <w:szCs w:val="24"/>
        </w:rPr>
        <w:t xml:space="preserve">Girne Ağır Ceza Mahkemesi Başkanı Banu Soyer, Kıdemli Yargıç Mine </w:t>
      </w:r>
      <w:proofErr w:type="spellStart"/>
      <w:r>
        <w:rPr>
          <w:rFonts w:ascii="Courier New" w:hAnsi="Courier New" w:cs="Courier New"/>
          <w:sz w:val="24"/>
          <w:szCs w:val="24"/>
        </w:rPr>
        <w:t>Ozankaya</w:t>
      </w:r>
      <w:proofErr w:type="spellEnd"/>
      <w:r>
        <w:rPr>
          <w:rFonts w:ascii="Courier New" w:hAnsi="Courier New" w:cs="Courier New"/>
          <w:sz w:val="24"/>
          <w:szCs w:val="24"/>
        </w:rPr>
        <w:t xml:space="preserve"> ve Yargıç </w:t>
      </w:r>
      <w:proofErr w:type="spellStart"/>
      <w:r>
        <w:rPr>
          <w:rFonts w:ascii="Courier New" w:hAnsi="Courier New" w:cs="Courier New"/>
          <w:sz w:val="24"/>
          <w:szCs w:val="24"/>
        </w:rPr>
        <w:t>Temay</w:t>
      </w:r>
      <w:proofErr w:type="spellEnd"/>
      <w:r>
        <w:rPr>
          <w:rFonts w:ascii="Courier New" w:hAnsi="Courier New" w:cs="Courier New"/>
          <w:sz w:val="24"/>
          <w:szCs w:val="24"/>
        </w:rPr>
        <w:t xml:space="preserve"> </w:t>
      </w:r>
      <w:proofErr w:type="spellStart"/>
      <w:r>
        <w:rPr>
          <w:rFonts w:ascii="Courier New" w:hAnsi="Courier New" w:cs="Courier New"/>
          <w:sz w:val="24"/>
          <w:szCs w:val="24"/>
        </w:rPr>
        <w:t>Sağer’in</w:t>
      </w:r>
      <w:proofErr w:type="spellEnd"/>
      <w:r>
        <w:rPr>
          <w:rFonts w:ascii="Courier New" w:hAnsi="Courier New" w:cs="Courier New"/>
          <w:sz w:val="24"/>
          <w:szCs w:val="24"/>
        </w:rPr>
        <w:t>, 2393/2021 sayılı davada, 8.11.2022 tarihinde verdiği karara karşı, Sanık tarafından yapılan istinaftır.</w:t>
      </w:r>
    </w:p>
    <w:p w:rsidR="00D44CAF" w:rsidRDefault="00D44CAF" w:rsidP="00D44CAF">
      <w:pPr>
        <w:spacing w:line="360" w:lineRule="auto"/>
        <w:contextualSpacing/>
        <w:rPr>
          <w:rFonts w:ascii="Courier New" w:hAnsi="Courier New" w:cs="Courier New"/>
          <w:sz w:val="24"/>
          <w:szCs w:val="24"/>
        </w:rPr>
      </w:pPr>
    </w:p>
    <w:p w:rsidR="00D44CAF" w:rsidRDefault="00D44CAF" w:rsidP="00D44CAF">
      <w:pPr>
        <w:spacing w:line="360" w:lineRule="auto"/>
        <w:contextualSpacing/>
        <w:jc w:val="center"/>
        <w:rPr>
          <w:rFonts w:ascii="Courier New" w:hAnsi="Courier New" w:cs="Courier New"/>
          <w:sz w:val="24"/>
          <w:szCs w:val="24"/>
        </w:rPr>
      </w:pPr>
      <w:r>
        <w:rPr>
          <w:rFonts w:ascii="Courier New" w:hAnsi="Courier New" w:cs="Courier New"/>
          <w:sz w:val="24"/>
          <w:szCs w:val="24"/>
        </w:rPr>
        <w:t xml:space="preserve">------------  </w:t>
      </w:r>
    </w:p>
    <w:p w:rsidR="00D44CAF" w:rsidRDefault="00D44CAF" w:rsidP="00D44CAF">
      <w:pPr>
        <w:spacing w:line="360" w:lineRule="auto"/>
        <w:contextualSpacing/>
        <w:jc w:val="center"/>
        <w:rPr>
          <w:rFonts w:ascii="Courier New" w:hAnsi="Courier New" w:cs="Courier New"/>
          <w:sz w:val="24"/>
          <w:szCs w:val="24"/>
        </w:rPr>
      </w:pPr>
    </w:p>
    <w:p w:rsidR="00D44CAF" w:rsidRDefault="00D44CAF" w:rsidP="00D44CAF">
      <w:pPr>
        <w:spacing w:line="360" w:lineRule="auto"/>
        <w:contextualSpacing/>
        <w:jc w:val="center"/>
        <w:rPr>
          <w:rFonts w:ascii="Courier New" w:hAnsi="Courier New" w:cs="Courier New"/>
          <w:b/>
          <w:sz w:val="24"/>
          <w:szCs w:val="24"/>
          <w:u w:val="single"/>
        </w:rPr>
      </w:pPr>
      <w:r>
        <w:rPr>
          <w:rFonts w:ascii="Courier New" w:hAnsi="Courier New" w:cs="Courier New"/>
          <w:b/>
          <w:sz w:val="24"/>
          <w:szCs w:val="24"/>
          <w:u w:val="single"/>
        </w:rPr>
        <w:t xml:space="preserve">K A R A R </w:t>
      </w:r>
    </w:p>
    <w:p w:rsidR="00D44CAF" w:rsidRDefault="00D44CAF" w:rsidP="00D44CAF">
      <w:pPr>
        <w:spacing w:line="360" w:lineRule="auto"/>
        <w:contextualSpacing/>
        <w:rPr>
          <w:rFonts w:ascii="Courier New" w:hAnsi="Courier New" w:cs="Courier New"/>
          <w:sz w:val="24"/>
          <w:szCs w:val="24"/>
        </w:rPr>
      </w:pPr>
    </w:p>
    <w:p w:rsidR="00D44CAF" w:rsidRDefault="00D44CAF" w:rsidP="00D44CAF">
      <w:pPr>
        <w:spacing w:line="360" w:lineRule="auto"/>
        <w:contextualSpacing/>
        <w:rPr>
          <w:rFonts w:ascii="Courier New" w:hAnsi="Courier New" w:cs="Courier New"/>
          <w:sz w:val="24"/>
          <w:szCs w:val="24"/>
        </w:rPr>
      </w:pPr>
      <w:r>
        <w:rPr>
          <w:rFonts w:ascii="Courier New" w:hAnsi="Courier New" w:cs="Courier New"/>
          <w:sz w:val="24"/>
          <w:szCs w:val="24"/>
          <w:u w:val="single"/>
        </w:rPr>
        <w:t>Bertan Özerdağ</w:t>
      </w:r>
      <w:r>
        <w:rPr>
          <w:rFonts w:ascii="Courier New" w:hAnsi="Courier New" w:cs="Courier New"/>
          <w:sz w:val="24"/>
          <w:szCs w:val="24"/>
        </w:rPr>
        <w:t xml:space="preserve">: Bu istinafta, </w:t>
      </w:r>
      <w:r w:rsidRPr="000E1198">
        <w:rPr>
          <w:rFonts w:ascii="Courier New" w:hAnsi="Courier New" w:cs="Courier New"/>
          <w:sz w:val="24"/>
          <w:szCs w:val="24"/>
        </w:rPr>
        <w:t>İstinaf Eden/</w:t>
      </w:r>
      <w:r>
        <w:rPr>
          <w:rFonts w:ascii="Courier New" w:hAnsi="Courier New" w:cs="Courier New"/>
          <w:sz w:val="24"/>
          <w:szCs w:val="24"/>
        </w:rPr>
        <w:t>Sanık kararda bundan böyle sadece Sanık ve Aleyhine İstinaf Edilen/İddia Makamı ise, sadece İddia Makamı olarak anılacaktır.</w:t>
      </w:r>
    </w:p>
    <w:p w:rsidR="00D44CAF" w:rsidRDefault="00D44CAF" w:rsidP="00D44CAF">
      <w:pPr>
        <w:spacing w:line="360" w:lineRule="auto"/>
        <w:contextualSpacing/>
        <w:rPr>
          <w:rFonts w:ascii="Courier New" w:hAnsi="Courier New" w:cs="Courier New"/>
          <w:sz w:val="24"/>
          <w:szCs w:val="24"/>
        </w:rPr>
      </w:pPr>
    </w:p>
    <w:p w:rsidR="00D44CAF" w:rsidRDefault="00D44CAF" w:rsidP="00D44CAF">
      <w:pPr>
        <w:spacing w:line="360" w:lineRule="auto"/>
        <w:contextualSpacing/>
        <w:rPr>
          <w:rFonts w:ascii="Courier New" w:hAnsi="Courier New" w:cs="Courier New"/>
          <w:sz w:val="24"/>
          <w:szCs w:val="24"/>
        </w:rPr>
      </w:pPr>
    </w:p>
    <w:p w:rsidR="00D44CAF" w:rsidRDefault="00D44CAF" w:rsidP="00D44CAF">
      <w:pPr>
        <w:spacing w:after="0" w:line="360" w:lineRule="auto"/>
        <w:rPr>
          <w:rFonts w:ascii="Courier New" w:hAnsi="Courier New" w:cs="Courier New"/>
          <w:sz w:val="24"/>
          <w:szCs w:val="24"/>
          <w:u w:val="single"/>
        </w:rPr>
      </w:pPr>
      <w:r w:rsidRPr="00182A39">
        <w:rPr>
          <w:rFonts w:ascii="Courier New" w:hAnsi="Courier New" w:cs="Courier New"/>
          <w:sz w:val="24"/>
          <w:szCs w:val="24"/>
          <w:u w:val="single"/>
        </w:rPr>
        <w:t>OLGULAR</w:t>
      </w:r>
    </w:p>
    <w:p w:rsidR="00D44CAF" w:rsidRDefault="00D44CAF" w:rsidP="00D44CAF">
      <w:pPr>
        <w:spacing w:after="0" w:line="360" w:lineRule="auto"/>
        <w:rPr>
          <w:rFonts w:ascii="Courier New" w:hAnsi="Courier New" w:cs="Courier New"/>
          <w:sz w:val="24"/>
          <w:szCs w:val="24"/>
          <w:u w:val="single"/>
        </w:rPr>
      </w:pPr>
    </w:p>
    <w:p w:rsidR="00D44CAF" w:rsidRDefault="00F10576" w:rsidP="00D44CAF">
      <w:pPr>
        <w:spacing w:after="0" w:line="360" w:lineRule="auto"/>
        <w:rPr>
          <w:rFonts w:ascii="Courier New" w:hAnsi="Courier New" w:cs="Courier New"/>
          <w:sz w:val="24"/>
          <w:szCs w:val="24"/>
        </w:rPr>
      </w:pPr>
      <w:r>
        <w:rPr>
          <w:rFonts w:ascii="Courier New" w:hAnsi="Courier New" w:cs="Courier New"/>
          <w:sz w:val="24"/>
          <w:szCs w:val="24"/>
        </w:rPr>
        <w:tab/>
        <w:t>Bu meseledeki olguları aşağıda</w:t>
      </w:r>
      <w:r w:rsidR="006E6329">
        <w:rPr>
          <w:rFonts w:ascii="Courier New" w:hAnsi="Courier New" w:cs="Courier New"/>
          <w:sz w:val="24"/>
          <w:szCs w:val="24"/>
        </w:rPr>
        <w:t>ki gibi</w:t>
      </w:r>
      <w:r>
        <w:rPr>
          <w:rFonts w:ascii="Courier New" w:hAnsi="Courier New" w:cs="Courier New"/>
          <w:sz w:val="24"/>
          <w:szCs w:val="24"/>
        </w:rPr>
        <w:t xml:space="preserve"> özetledik;</w:t>
      </w:r>
    </w:p>
    <w:p w:rsidR="00F10576" w:rsidRDefault="00F10576" w:rsidP="00D44CAF">
      <w:pPr>
        <w:spacing w:after="0" w:line="360" w:lineRule="auto"/>
        <w:rPr>
          <w:rFonts w:ascii="Courier New" w:hAnsi="Courier New" w:cs="Courier New"/>
          <w:sz w:val="24"/>
          <w:szCs w:val="24"/>
        </w:rPr>
      </w:pPr>
    </w:p>
    <w:p w:rsidR="00AC7173" w:rsidRDefault="00F10576" w:rsidP="00D44CAF">
      <w:pPr>
        <w:spacing w:after="0" w:line="360" w:lineRule="auto"/>
        <w:rPr>
          <w:rFonts w:ascii="Courier New" w:hAnsi="Courier New" w:cs="Courier New"/>
          <w:sz w:val="24"/>
          <w:szCs w:val="24"/>
        </w:rPr>
      </w:pPr>
      <w:r>
        <w:rPr>
          <w:rFonts w:ascii="Courier New" w:hAnsi="Courier New" w:cs="Courier New"/>
          <w:sz w:val="24"/>
          <w:szCs w:val="24"/>
        </w:rPr>
        <w:lastRenderedPageBreak/>
        <w:tab/>
      </w:r>
      <w:r w:rsidR="00C262C7">
        <w:rPr>
          <w:rFonts w:ascii="Courier New" w:hAnsi="Courier New" w:cs="Courier New"/>
          <w:sz w:val="24"/>
          <w:szCs w:val="24"/>
        </w:rPr>
        <w:t xml:space="preserve">Sanık </w:t>
      </w:r>
      <w:r w:rsidR="00AC7173">
        <w:rPr>
          <w:rFonts w:ascii="Courier New" w:hAnsi="Courier New" w:cs="Courier New"/>
          <w:sz w:val="24"/>
          <w:szCs w:val="24"/>
        </w:rPr>
        <w:t xml:space="preserve">1308/2020 sayılı davada Girne Ağır Ceza Mahkemesi tarafından 4.3.2021 tarihinde 10 yıl hapis cezası ile cezalandırıldı. </w:t>
      </w:r>
      <w:r w:rsidR="002A1DD8">
        <w:rPr>
          <w:rFonts w:ascii="Courier New" w:hAnsi="Courier New" w:cs="Courier New"/>
          <w:sz w:val="24"/>
          <w:szCs w:val="24"/>
        </w:rPr>
        <w:t>B</w:t>
      </w:r>
      <w:r w:rsidR="00AC7173">
        <w:rPr>
          <w:rFonts w:ascii="Courier New" w:hAnsi="Courier New" w:cs="Courier New"/>
          <w:sz w:val="24"/>
          <w:szCs w:val="24"/>
        </w:rPr>
        <w:t xml:space="preserve">u davada olduğu gibi </w:t>
      </w:r>
      <w:r w:rsidR="006E6329">
        <w:rPr>
          <w:rFonts w:ascii="Courier New" w:hAnsi="Courier New" w:cs="Courier New"/>
          <w:sz w:val="24"/>
          <w:szCs w:val="24"/>
        </w:rPr>
        <w:t xml:space="preserve">o davada da </w:t>
      </w:r>
      <w:r w:rsidR="00AC7173">
        <w:rPr>
          <w:rFonts w:ascii="Courier New" w:hAnsi="Courier New" w:cs="Courier New"/>
          <w:sz w:val="24"/>
          <w:szCs w:val="24"/>
        </w:rPr>
        <w:t>Sanık</w:t>
      </w:r>
      <w:r w:rsidR="002A1DD8">
        <w:rPr>
          <w:rFonts w:ascii="Courier New" w:hAnsi="Courier New" w:cs="Courier New"/>
          <w:sz w:val="24"/>
          <w:szCs w:val="24"/>
        </w:rPr>
        <w:t xml:space="preserve">la birlikte yargılanan </w:t>
      </w:r>
      <w:r w:rsidR="00AC7173">
        <w:rPr>
          <w:rFonts w:ascii="Courier New" w:hAnsi="Courier New" w:cs="Courier New"/>
          <w:sz w:val="24"/>
          <w:szCs w:val="24"/>
        </w:rPr>
        <w:t xml:space="preserve">Serdar </w:t>
      </w:r>
      <w:proofErr w:type="spellStart"/>
      <w:r w:rsidR="00AC7173">
        <w:rPr>
          <w:rFonts w:ascii="Courier New" w:hAnsi="Courier New" w:cs="Courier New"/>
          <w:sz w:val="24"/>
          <w:szCs w:val="24"/>
        </w:rPr>
        <w:t>Özbekoğlu</w:t>
      </w:r>
      <w:proofErr w:type="spellEnd"/>
      <w:r w:rsidR="00AC7173">
        <w:rPr>
          <w:rFonts w:ascii="Courier New" w:hAnsi="Courier New" w:cs="Courier New"/>
          <w:sz w:val="24"/>
          <w:szCs w:val="24"/>
        </w:rPr>
        <w:t xml:space="preserve"> </w:t>
      </w:r>
      <w:r w:rsidR="006E6329">
        <w:rPr>
          <w:rFonts w:ascii="Courier New" w:hAnsi="Courier New" w:cs="Courier New"/>
          <w:sz w:val="24"/>
          <w:szCs w:val="24"/>
        </w:rPr>
        <w:t>i</w:t>
      </w:r>
      <w:r w:rsidR="008C6DA5">
        <w:rPr>
          <w:rFonts w:ascii="Courier New" w:hAnsi="Courier New" w:cs="Courier New"/>
          <w:sz w:val="24"/>
          <w:szCs w:val="24"/>
        </w:rPr>
        <w:t>s</w:t>
      </w:r>
      <w:r w:rsidR="006E6329">
        <w:rPr>
          <w:rFonts w:ascii="Courier New" w:hAnsi="Courier New" w:cs="Courier New"/>
          <w:sz w:val="24"/>
          <w:szCs w:val="24"/>
        </w:rPr>
        <w:t xml:space="preserve">e </w:t>
      </w:r>
      <w:r w:rsidR="00AC7173">
        <w:rPr>
          <w:rFonts w:ascii="Courier New" w:hAnsi="Courier New" w:cs="Courier New"/>
          <w:sz w:val="24"/>
          <w:szCs w:val="24"/>
        </w:rPr>
        <w:t xml:space="preserve">5 yıl hapis cezası ile cezalandırıldı. </w:t>
      </w:r>
    </w:p>
    <w:p w:rsidR="00AC7173" w:rsidRDefault="00AC7173" w:rsidP="00D44CAF">
      <w:pPr>
        <w:spacing w:after="0" w:line="360" w:lineRule="auto"/>
        <w:rPr>
          <w:rFonts w:ascii="Courier New" w:hAnsi="Courier New" w:cs="Courier New"/>
          <w:sz w:val="24"/>
          <w:szCs w:val="24"/>
        </w:rPr>
      </w:pPr>
    </w:p>
    <w:p w:rsidR="00F10576" w:rsidRDefault="00AC7173" w:rsidP="00D44CAF">
      <w:pPr>
        <w:spacing w:after="0" w:line="360" w:lineRule="auto"/>
        <w:rPr>
          <w:rFonts w:ascii="Courier New" w:hAnsi="Courier New" w:cs="Courier New"/>
          <w:sz w:val="24"/>
          <w:szCs w:val="24"/>
        </w:rPr>
      </w:pPr>
      <w:r>
        <w:rPr>
          <w:rFonts w:ascii="Courier New" w:hAnsi="Courier New" w:cs="Courier New"/>
          <w:sz w:val="24"/>
          <w:szCs w:val="24"/>
        </w:rPr>
        <w:tab/>
        <w:t>S</w:t>
      </w:r>
      <w:r w:rsidRPr="00AC7173">
        <w:rPr>
          <w:rFonts w:ascii="Courier New" w:hAnsi="Courier New" w:cs="Courier New"/>
          <w:sz w:val="24"/>
          <w:szCs w:val="24"/>
        </w:rPr>
        <w:t>anı</w:t>
      </w:r>
      <w:r w:rsidR="006E6329">
        <w:rPr>
          <w:rFonts w:ascii="Courier New" w:hAnsi="Courier New" w:cs="Courier New"/>
          <w:sz w:val="24"/>
          <w:szCs w:val="24"/>
        </w:rPr>
        <w:t xml:space="preserve">k ve Serdar </w:t>
      </w:r>
      <w:proofErr w:type="spellStart"/>
      <w:r w:rsidR="006E6329">
        <w:rPr>
          <w:rFonts w:ascii="Courier New" w:hAnsi="Courier New" w:cs="Courier New"/>
          <w:sz w:val="24"/>
          <w:szCs w:val="24"/>
        </w:rPr>
        <w:t>Özbekoğlu</w:t>
      </w:r>
      <w:proofErr w:type="spellEnd"/>
      <w:r w:rsidR="006E6329">
        <w:rPr>
          <w:rFonts w:ascii="Courier New" w:hAnsi="Courier New" w:cs="Courier New"/>
          <w:sz w:val="24"/>
          <w:szCs w:val="24"/>
        </w:rPr>
        <w:t xml:space="preserve"> aleyhine, </w:t>
      </w:r>
      <w:r w:rsidRPr="00AC7173">
        <w:rPr>
          <w:rFonts w:ascii="Courier New" w:hAnsi="Courier New" w:cs="Courier New"/>
          <w:sz w:val="24"/>
          <w:szCs w:val="24"/>
        </w:rPr>
        <w:t>yargılanıp mahk</w:t>
      </w:r>
      <w:r w:rsidR="007B1803">
        <w:rPr>
          <w:rFonts w:ascii="Courier New" w:hAnsi="Courier New" w:cs="Courier New"/>
          <w:sz w:val="24"/>
          <w:szCs w:val="24"/>
        </w:rPr>
        <w:t>û</w:t>
      </w:r>
      <w:r w:rsidRPr="00AC7173">
        <w:rPr>
          <w:rFonts w:ascii="Courier New" w:hAnsi="Courier New" w:cs="Courier New"/>
          <w:sz w:val="24"/>
          <w:szCs w:val="24"/>
        </w:rPr>
        <w:t>m oldu</w:t>
      </w:r>
      <w:r w:rsidR="006E6329">
        <w:rPr>
          <w:rFonts w:ascii="Courier New" w:hAnsi="Courier New" w:cs="Courier New"/>
          <w:sz w:val="24"/>
          <w:szCs w:val="24"/>
        </w:rPr>
        <w:t>kları</w:t>
      </w:r>
      <w:r w:rsidRPr="00AC7173">
        <w:rPr>
          <w:rFonts w:ascii="Courier New" w:hAnsi="Courier New" w:cs="Courier New"/>
          <w:sz w:val="24"/>
          <w:szCs w:val="24"/>
        </w:rPr>
        <w:t xml:space="preserve"> dava ile bağlantılı</w:t>
      </w:r>
      <w:r>
        <w:rPr>
          <w:rFonts w:ascii="Courier New" w:hAnsi="Courier New" w:cs="Courier New"/>
          <w:sz w:val="24"/>
          <w:szCs w:val="24"/>
        </w:rPr>
        <w:t xml:space="preserve"> olarak</w:t>
      </w:r>
      <w:r w:rsidR="006E6329">
        <w:rPr>
          <w:rFonts w:ascii="Courier New" w:hAnsi="Courier New" w:cs="Courier New"/>
          <w:sz w:val="24"/>
          <w:szCs w:val="24"/>
        </w:rPr>
        <w:t>,</w:t>
      </w:r>
      <w:r>
        <w:rPr>
          <w:rFonts w:ascii="Courier New" w:hAnsi="Courier New" w:cs="Courier New"/>
          <w:sz w:val="24"/>
          <w:szCs w:val="24"/>
        </w:rPr>
        <w:t xml:space="preserve"> 4/2008 sayılı Suç Gelirlerinin Aklanmasının Önlenmesi Yasası</w:t>
      </w:r>
      <w:r w:rsidR="006E6329">
        <w:rPr>
          <w:rFonts w:ascii="Courier New" w:hAnsi="Courier New" w:cs="Courier New"/>
          <w:sz w:val="24"/>
          <w:szCs w:val="24"/>
        </w:rPr>
        <w:t>’</w:t>
      </w:r>
      <w:r>
        <w:rPr>
          <w:rFonts w:ascii="Courier New" w:hAnsi="Courier New" w:cs="Courier New"/>
          <w:sz w:val="24"/>
          <w:szCs w:val="24"/>
        </w:rPr>
        <w:t xml:space="preserve">na </w:t>
      </w:r>
      <w:r w:rsidR="007B1803">
        <w:rPr>
          <w:rFonts w:ascii="Courier New" w:hAnsi="Courier New" w:cs="Courier New"/>
          <w:sz w:val="24"/>
          <w:szCs w:val="24"/>
        </w:rPr>
        <w:t>aykırı davranma</w:t>
      </w:r>
      <w:r w:rsidR="006E6329">
        <w:rPr>
          <w:rFonts w:ascii="Courier New" w:hAnsi="Courier New" w:cs="Courier New"/>
          <w:sz w:val="24"/>
          <w:szCs w:val="24"/>
        </w:rPr>
        <w:t xml:space="preserve">ları </w:t>
      </w:r>
      <w:r>
        <w:rPr>
          <w:rFonts w:ascii="Courier New" w:hAnsi="Courier New" w:cs="Courier New"/>
          <w:sz w:val="24"/>
          <w:szCs w:val="24"/>
        </w:rPr>
        <w:t>nedeniyle</w:t>
      </w:r>
      <w:r w:rsidRPr="00AC7173">
        <w:rPr>
          <w:rFonts w:ascii="Courier New" w:hAnsi="Courier New" w:cs="Courier New"/>
          <w:sz w:val="24"/>
          <w:szCs w:val="24"/>
        </w:rPr>
        <w:t xml:space="preserve"> istinafa konu 239</w:t>
      </w:r>
      <w:r w:rsidR="008C6DA5">
        <w:rPr>
          <w:rFonts w:ascii="Courier New" w:hAnsi="Courier New" w:cs="Courier New"/>
          <w:sz w:val="24"/>
          <w:szCs w:val="24"/>
        </w:rPr>
        <w:t>3</w:t>
      </w:r>
      <w:r w:rsidRPr="00AC7173">
        <w:rPr>
          <w:rFonts w:ascii="Courier New" w:hAnsi="Courier New" w:cs="Courier New"/>
          <w:sz w:val="24"/>
          <w:szCs w:val="24"/>
        </w:rPr>
        <w:t>/2021 sayılı</w:t>
      </w:r>
      <w:r>
        <w:rPr>
          <w:rFonts w:ascii="Courier New" w:hAnsi="Courier New" w:cs="Courier New"/>
          <w:sz w:val="24"/>
          <w:szCs w:val="24"/>
        </w:rPr>
        <w:t xml:space="preserve"> dava dosyalandı. </w:t>
      </w:r>
    </w:p>
    <w:p w:rsidR="00AC7173" w:rsidRDefault="00AC7173" w:rsidP="00D44CAF">
      <w:pPr>
        <w:spacing w:after="0" w:line="360" w:lineRule="auto"/>
        <w:rPr>
          <w:rFonts w:ascii="Courier New" w:hAnsi="Courier New" w:cs="Courier New"/>
          <w:sz w:val="24"/>
          <w:szCs w:val="24"/>
        </w:rPr>
      </w:pPr>
    </w:p>
    <w:p w:rsidR="00A512BF" w:rsidRDefault="00AC7173" w:rsidP="00D44CAF">
      <w:pPr>
        <w:spacing w:after="0" w:line="360" w:lineRule="auto"/>
        <w:rPr>
          <w:rFonts w:ascii="Courier New" w:hAnsi="Courier New" w:cs="Courier New"/>
          <w:sz w:val="24"/>
          <w:szCs w:val="24"/>
        </w:rPr>
      </w:pPr>
      <w:r>
        <w:rPr>
          <w:rFonts w:ascii="Courier New" w:hAnsi="Courier New" w:cs="Courier New"/>
          <w:sz w:val="24"/>
          <w:szCs w:val="24"/>
        </w:rPr>
        <w:tab/>
        <w:t xml:space="preserve">Sanık </w:t>
      </w:r>
      <w:r w:rsidR="006E6329">
        <w:rPr>
          <w:rFonts w:ascii="Courier New" w:hAnsi="Courier New" w:cs="Courier New"/>
          <w:sz w:val="24"/>
          <w:szCs w:val="24"/>
        </w:rPr>
        <w:t>istinafa konu</w:t>
      </w:r>
      <w:r>
        <w:rPr>
          <w:rFonts w:ascii="Courier New" w:hAnsi="Courier New" w:cs="Courier New"/>
          <w:sz w:val="24"/>
          <w:szCs w:val="24"/>
        </w:rPr>
        <w:t xml:space="preserve"> davada 30.6.2022 tarihinde yapılan ilk tahkikat neticesinde diğer sanık S</w:t>
      </w:r>
      <w:r w:rsidR="007B1803">
        <w:rPr>
          <w:rFonts w:ascii="Courier New" w:hAnsi="Courier New" w:cs="Courier New"/>
          <w:sz w:val="24"/>
          <w:szCs w:val="24"/>
        </w:rPr>
        <w:t xml:space="preserve">erdar </w:t>
      </w:r>
      <w:proofErr w:type="spellStart"/>
      <w:r w:rsidR="007B1803">
        <w:rPr>
          <w:rFonts w:ascii="Courier New" w:hAnsi="Courier New" w:cs="Courier New"/>
          <w:sz w:val="24"/>
          <w:szCs w:val="24"/>
        </w:rPr>
        <w:t>Özbekoğlu</w:t>
      </w:r>
      <w:proofErr w:type="spellEnd"/>
      <w:r w:rsidR="007B1803">
        <w:rPr>
          <w:rFonts w:ascii="Courier New" w:hAnsi="Courier New" w:cs="Courier New"/>
          <w:sz w:val="24"/>
          <w:szCs w:val="24"/>
        </w:rPr>
        <w:t xml:space="preserve"> </w:t>
      </w:r>
      <w:r>
        <w:rPr>
          <w:rFonts w:ascii="Courier New" w:hAnsi="Courier New" w:cs="Courier New"/>
          <w:sz w:val="24"/>
          <w:szCs w:val="24"/>
        </w:rPr>
        <w:t xml:space="preserve">ile birlikte </w:t>
      </w:r>
      <w:r w:rsidRPr="00AC7173">
        <w:rPr>
          <w:rFonts w:ascii="Courier New" w:hAnsi="Courier New" w:cs="Courier New"/>
          <w:sz w:val="24"/>
          <w:szCs w:val="24"/>
        </w:rPr>
        <w:t xml:space="preserve">yargılanmak üzere </w:t>
      </w:r>
      <w:r>
        <w:rPr>
          <w:rFonts w:ascii="Courier New" w:hAnsi="Courier New" w:cs="Courier New"/>
          <w:sz w:val="24"/>
          <w:szCs w:val="24"/>
        </w:rPr>
        <w:t>Ağır Ceza Mahkemesine havale edildi.</w:t>
      </w:r>
      <w:r w:rsidR="00A512BF">
        <w:rPr>
          <w:rFonts w:ascii="Courier New" w:hAnsi="Courier New" w:cs="Courier New"/>
          <w:sz w:val="24"/>
          <w:szCs w:val="24"/>
        </w:rPr>
        <w:t xml:space="preserve"> </w:t>
      </w:r>
      <w:r w:rsidR="007B1803">
        <w:rPr>
          <w:rFonts w:ascii="Courier New" w:hAnsi="Courier New" w:cs="Courier New"/>
          <w:sz w:val="24"/>
          <w:szCs w:val="24"/>
        </w:rPr>
        <w:t xml:space="preserve">İlgili tarihte Sanık halen Lefkoşa Merkezi Cezaevinde 1308/2020 sayılı </w:t>
      </w:r>
      <w:r w:rsidR="00A47C51">
        <w:rPr>
          <w:rFonts w:ascii="Courier New" w:hAnsi="Courier New" w:cs="Courier New"/>
          <w:sz w:val="24"/>
          <w:szCs w:val="24"/>
        </w:rPr>
        <w:t>dava</w:t>
      </w:r>
      <w:r w:rsidR="005855F6">
        <w:rPr>
          <w:rFonts w:ascii="Courier New" w:hAnsi="Courier New" w:cs="Courier New"/>
          <w:sz w:val="24"/>
          <w:szCs w:val="24"/>
        </w:rPr>
        <w:t xml:space="preserve">dan </w:t>
      </w:r>
      <w:r w:rsidR="00085AEF">
        <w:rPr>
          <w:rFonts w:ascii="Courier New" w:hAnsi="Courier New" w:cs="Courier New"/>
          <w:sz w:val="24"/>
          <w:szCs w:val="24"/>
        </w:rPr>
        <w:t xml:space="preserve">hükümlü tutuklu </w:t>
      </w:r>
      <w:r w:rsidR="005855F6">
        <w:rPr>
          <w:rFonts w:ascii="Courier New" w:hAnsi="Courier New" w:cs="Courier New"/>
          <w:sz w:val="24"/>
          <w:szCs w:val="24"/>
        </w:rPr>
        <w:t xml:space="preserve">olarak </w:t>
      </w:r>
      <w:r w:rsidR="00085AEF">
        <w:rPr>
          <w:rFonts w:ascii="Courier New" w:hAnsi="Courier New" w:cs="Courier New"/>
          <w:sz w:val="24"/>
          <w:szCs w:val="24"/>
        </w:rPr>
        <w:t>bulunmakta</w:t>
      </w:r>
      <w:r w:rsidR="005855F6">
        <w:rPr>
          <w:rFonts w:ascii="Courier New" w:hAnsi="Courier New" w:cs="Courier New"/>
          <w:sz w:val="24"/>
          <w:szCs w:val="24"/>
        </w:rPr>
        <w:t>ydı.</w:t>
      </w:r>
      <w:r w:rsidR="00085AEF">
        <w:rPr>
          <w:rFonts w:ascii="Courier New" w:hAnsi="Courier New" w:cs="Courier New"/>
          <w:sz w:val="24"/>
          <w:szCs w:val="24"/>
        </w:rPr>
        <w:t xml:space="preserve"> </w:t>
      </w:r>
      <w:r w:rsidR="007B1803">
        <w:rPr>
          <w:rFonts w:ascii="Courier New" w:hAnsi="Courier New" w:cs="Courier New"/>
          <w:sz w:val="24"/>
          <w:szCs w:val="24"/>
        </w:rPr>
        <w:t xml:space="preserve">Serdar </w:t>
      </w:r>
      <w:proofErr w:type="spellStart"/>
      <w:r w:rsidR="007B1803">
        <w:rPr>
          <w:rFonts w:ascii="Courier New" w:hAnsi="Courier New" w:cs="Courier New"/>
          <w:sz w:val="24"/>
          <w:szCs w:val="24"/>
        </w:rPr>
        <w:t>Özbekoğlu</w:t>
      </w:r>
      <w:proofErr w:type="spellEnd"/>
      <w:r w:rsidR="007B1803">
        <w:rPr>
          <w:rFonts w:ascii="Courier New" w:hAnsi="Courier New" w:cs="Courier New"/>
          <w:sz w:val="24"/>
          <w:szCs w:val="24"/>
        </w:rPr>
        <w:t xml:space="preserve"> ise </w:t>
      </w:r>
      <w:r w:rsidR="005855F6">
        <w:rPr>
          <w:rFonts w:ascii="Courier New" w:hAnsi="Courier New" w:cs="Courier New"/>
          <w:sz w:val="24"/>
          <w:szCs w:val="24"/>
        </w:rPr>
        <w:t xml:space="preserve">Şartlı Tahliye Tüzüğü kurallarından yararlanarak </w:t>
      </w:r>
      <w:r w:rsidR="007B1803">
        <w:rPr>
          <w:rFonts w:ascii="Courier New" w:hAnsi="Courier New" w:cs="Courier New"/>
          <w:sz w:val="24"/>
          <w:szCs w:val="24"/>
        </w:rPr>
        <w:t xml:space="preserve">serbest kalmıştı. </w:t>
      </w:r>
      <w:r w:rsidR="005855F6">
        <w:rPr>
          <w:rFonts w:ascii="Courier New" w:hAnsi="Courier New" w:cs="Courier New"/>
          <w:sz w:val="24"/>
          <w:szCs w:val="24"/>
        </w:rPr>
        <w:t xml:space="preserve">Kaza </w:t>
      </w:r>
      <w:r w:rsidR="00A512BF">
        <w:rPr>
          <w:rFonts w:ascii="Courier New" w:hAnsi="Courier New" w:cs="Courier New"/>
          <w:sz w:val="24"/>
          <w:szCs w:val="24"/>
        </w:rPr>
        <w:t>Mahkeme</w:t>
      </w:r>
      <w:r w:rsidR="005855F6">
        <w:rPr>
          <w:rFonts w:ascii="Courier New" w:hAnsi="Courier New" w:cs="Courier New"/>
          <w:sz w:val="24"/>
          <w:szCs w:val="24"/>
        </w:rPr>
        <w:t>si</w:t>
      </w:r>
      <w:r w:rsidR="00A512BF">
        <w:rPr>
          <w:rFonts w:ascii="Courier New" w:hAnsi="Courier New" w:cs="Courier New"/>
          <w:sz w:val="24"/>
          <w:szCs w:val="24"/>
        </w:rPr>
        <w:t xml:space="preserve"> Sanığı</w:t>
      </w:r>
      <w:r w:rsidR="00085AEF">
        <w:rPr>
          <w:rFonts w:ascii="Courier New" w:hAnsi="Courier New" w:cs="Courier New"/>
          <w:sz w:val="24"/>
          <w:szCs w:val="24"/>
        </w:rPr>
        <w:t xml:space="preserve"> 239</w:t>
      </w:r>
      <w:r w:rsidR="005855F6">
        <w:rPr>
          <w:rFonts w:ascii="Courier New" w:hAnsi="Courier New" w:cs="Courier New"/>
          <w:sz w:val="24"/>
          <w:szCs w:val="24"/>
        </w:rPr>
        <w:t>3</w:t>
      </w:r>
      <w:r w:rsidR="00085AEF">
        <w:rPr>
          <w:rFonts w:ascii="Courier New" w:hAnsi="Courier New" w:cs="Courier New"/>
          <w:sz w:val="24"/>
          <w:szCs w:val="24"/>
        </w:rPr>
        <w:t>/2021</w:t>
      </w:r>
      <w:r w:rsidR="00A512BF">
        <w:rPr>
          <w:rFonts w:ascii="Courier New" w:hAnsi="Courier New" w:cs="Courier New"/>
          <w:sz w:val="24"/>
          <w:szCs w:val="24"/>
        </w:rPr>
        <w:t xml:space="preserve"> </w:t>
      </w:r>
      <w:r w:rsidR="00D101F4">
        <w:rPr>
          <w:rFonts w:ascii="Courier New" w:hAnsi="Courier New" w:cs="Courier New"/>
          <w:sz w:val="24"/>
          <w:szCs w:val="24"/>
        </w:rPr>
        <w:t xml:space="preserve">sayılı davada </w:t>
      </w:r>
      <w:r w:rsidR="00A512BF">
        <w:rPr>
          <w:rFonts w:ascii="Courier New" w:hAnsi="Courier New" w:cs="Courier New"/>
          <w:sz w:val="24"/>
          <w:szCs w:val="24"/>
        </w:rPr>
        <w:t xml:space="preserve">yargılanmak üzere </w:t>
      </w:r>
      <w:r w:rsidR="00D101F4">
        <w:rPr>
          <w:rFonts w:ascii="Courier New" w:hAnsi="Courier New" w:cs="Courier New"/>
          <w:sz w:val="24"/>
          <w:szCs w:val="24"/>
        </w:rPr>
        <w:t xml:space="preserve">Ağır Ceza Mahkemesine </w:t>
      </w:r>
      <w:r w:rsidR="00A512BF">
        <w:rPr>
          <w:rFonts w:ascii="Courier New" w:hAnsi="Courier New" w:cs="Courier New"/>
          <w:sz w:val="24"/>
          <w:szCs w:val="24"/>
        </w:rPr>
        <w:t>havale ederken</w:t>
      </w:r>
      <w:r w:rsidR="00D101F4">
        <w:rPr>
          <w:rFonts w:ascii="Courier New" w:hAnsi="Courier New" w:cs="Courier New"/>
          <w:sz w:val="24"/>
          <w:szCs w:val="24"/>
        </w:rPr>
        <w:t>,</w:t>
      </w:r>
      <w:r w:rsidR="00A512BF">
        <w:rPr>
          <w:rFonts w:ascii="Courier New" w:hAnsi="Courier New" w:cs="Courier New"/>
          <w:sz w:val="24"/>
          <w:szCs w:val="24"/>
        </w:rPr>
        <w:t xml:space="preserve"> Sanığın</w:t>
      </w:r>
      <w:r w:rsidR="005855F6">
        <w:rPr>
          <w:rFonts w:ascii="Courier New" w:hAnsi="Courier New" w:cs="Courier New"/>
          <w:sz w:val="24"/>
          <w:szCs w:val="24"/>
        </w:rPr>
        <w:t>,</w:t>
      </w:r>
      <w:r w:rsidR="00A512BF">
        <w:rPr>
          <w:rFonts w:ascii="Courier New" w:hAnsi="Courier New" w:cs="Courier New"/>
          <w:sz w:val="24"/>
          <w:szCs w:val="24"/>
        </w:rPr>
        <w:t xml:space="preserve"> “</w:t>
      </w:r>
      <w:r w:rsidR="005855F6">
        <w:rPr>
          <w:rFonts w:ascii="Courier New" w:hAnsi="Courier New" w:cs="Courier New"/>
          <w:sz w:val="24"/>
          <w:szCs w:val="24"/>
        </w:rPr>
        <w:t>hali hazırda hükümlü tutuklu olduğundan</w:t>
      </w:r>
      <w:r w:rsidR="00A512BF">
        <w:rPr>
          <w:rFonts w:ascii="Courier New" w:hAnsi="Courier New" w:cs="Courier New"/>
          <w:sz w:val="24"/>
          <w:szCs w:val="24"/>
        </w:rPr>
        <w:t>, tutuklu</w:t>
      </w:r>
      <w:r w:rsidR="005855F6">
        <w:rPr>
          <w:rFonts w:ascii="Courier New" w:hAnsi="Courier New" w:cs="Courier New"/>
          <w:sz w:val="24"/>
          <w:szCs w:val="24"/>
        </w:rPr>
        <w:t xml:space="preserve">luk halinin </w:t>
      </w:r>
      <w:r w:rsidR="00A512BF">
        <w:rPr>
          <w:rFonts w:ascii="Courier New" w:hAnsi="Courier New" w:cs="Courier New"/>
          <w:sz w:val="24"/>
          <w:szCs w:val="24"/>
        </w:rPr>
        <w:t xml:space="preserve">devam </w:t>
      </w:r>
      <w:r w:rsidR="00D101F4">
        <w:rPr>
          <w:rFonts w:ascii="Courier New" w:hAnsi="Courier New" w:cs="Courier New"/>
          <w:sz w:val="24"/>
          <w:szCs w:val="24"/>
        </w:rPr>
        <w:t>etmesine”</w:t>
      </w:r>
      <w:r w:rsidR="005855F6">
        <w:rPr>
          <w:rFonts w:ascii="Courier New" w:hAnsi="Courier New" w:cs="Courier New"/>
          <w:sz w:val="24"/>
          <w:szCs w:val="24"/>
        </w:rPr>
        <w:t xml:space="preserve">, </w:t>
      </w:r>
      <w:r w:rsidR="00A512BF">
        <w:rPr>
          <w:rFonts w:ascii="Courier New" w:hAnsi="Courier New" w:cs="Courier New"/>
          <w:sz w:val="24"/>
          <w:szCs w:val="24"/>
        </w:rPr>
        <w:t xml:space="preserve">Serdar </w:t>
      </w:r>
      <w:proofErr w:type="spellStart"/>
      <w:r w:rsidR="00A512BF">
        <w:rPr>
          <w:rFonts w:ascii="Courier New" w:hAnsi="Courier New" w:cs="Courier New"/>
          <w:sz w:val="24"/>
          <w:szCs w:val="24"/>
        </w:rPr>
        <w:t>Özbekoğlu</w:t>
      </w:r>
      <w:r w:rsidR="005855F6">
        <w:rPr>
          <w:rFonts w:ascii="Courier New" w:hAnsi="Courier New" w:cs="Courier New"/>
          <w:sz w:val="24"/>
          <w:szCs w:val="24"/>
        </w:rPr>
        <w:t>’nun</w:t>
      </w:r>
      <w:proofErr w:type="spellEnd"/>
      <w:r w:rsidR="005855F6">
        <w:rPr>
          <w:rFonts w:ascii="Courier New" w:hAnsi="Courier New" w:cs="Courier New"/>
          <w:sz w:val="24"/>
          <w:szCs w:val="24"/>
        </w:rPr>
        <w:t xml:space="preserve"> </w:t>
      </w:r>
      <w:r w:rsidR="00A512BF">
        <w:rPr>
          <w:rFonts w:ascii="Courier New" w:hAnsi="Courier New" w:cs="Courier New"/>
          <w:sz w:val="24"/>
          <w:szCs w:val="24"/>
        </w:rPr>
        <w:t>ise “ilgili günde mahkemede hazır olmak kaydıyla ayn</w:t>
      </w:r>
      <w:r w:rsidR="005855F6">
        <w:rPr>
          <w:rFonts w:ascii="Courier New" w:hAnsi="Courier New" w:cs="Courier New"/>
          <w:sz w:val="24"/>
          <w:szCs w:val="24"/>
        </w:rPr>
        <w:t>ı</w:t>
      </w:r>
      <w:r w:rsidR="00A512BF">
        <w:rPr>
          <w:rFonts w:ascii="Courier New" w:hAnsi="Courier New" w:cs="Courier New"/>
          <w:sz w:val="24"/>
          <w:szCs w:val="24"/>
        </w:rPr>
        <w:t xml:space="preserve"> kefalet koşulları altında serbest” </w:t>
      </w:r>
      <w:r w:rsidR="007B1803">
        <w:rPr>
          <w:rFonts w:ascii="Courier New" w:hAnsi="Courier New" w:cs="Courier New"/>
          <w:sz w:val="24"/>
          <w:szCs w:val="24"/>
        </w:rPr>
        <w:t>kalmasına karar verdi</w:t>
      </w:r>
      <w:r w:rsidR="00A512BF">
        <w:rPr>
          <w:rFonts w:ascii="Courier New" w:hAnsi="Courier New" w:cs="Courier New"/>
          <w:sz w:val="24"/>
          <w:szCs w:val="24"/>
        </w:rPr>
        <w:t xml:space="preserve">. </w:t>
      </w:r>
    </w:p>
    <w:p w:rsidR="001A2544" w:rsidRDefault="001A2544" w:rsidP="00D44CAF">
      <w:pPr>
        <w:spacing w:after="0" w:line="360" w:lineRule="auto"/>
        <w:rPr>
          <w:rFonts w:ascii="Courier New" w:hAnsi="Courier New" w:cs="Courier New"/>
          <w:sz w:val="24"/>
          <w:szCs w:val="24"/>
        </w:rPr>
      </w:pPr>
    </w:p>
    <w:p w:rsidR="00085AEF" w:rsidRDefault="001A2544" w:rsidP="00D44CAF">
      <w:pPr>
        <w:spacing w:after="0" w:line="360" w:lineRule="auto"/>
        <w:rPr>
          <w:rFonts w:ascii="Courier New" w:hAnsi="Courier New" w:cs="Courier New"/>
          <w:sz w:val="24"/>
          <w:szCs w:val="24"/>
        </w:rPr>
      </w:pPr>
      <w:r>
        <w:rPr>
          <w:rFonts w:ascii="Courier New" w:hAnsi="Courier New" w:cs="Courier New"/>
          <w:sz w:val="24"/>
          <w:szCs w:val="24"/>
        </w:rPr>
        <w:tab/>
        <w:t>Ağır Ceza Mahkemesi</w:t>
      </w:r>
      <w:r w:rsidR="005855F6">
        <w:rPr>
          <w:rFonts w:ascii="Courier New" w:hAnsi="Courier New" w:cs="Courier New"/>
          <w:sz w:val="24"/>
          <w:szCs w:val="24"/>
        </w:rPr>
        <w:t xml:space="preserve"> </w:t>
      </w:r>
      <w:r>
        <w:rPr>
          <w:rFonts w:ascii="Courier New" w:hAnsi="Courier New" w:cs="Courier New"/>
          <w:sz w:val="24"/>
          <w:szCs w:val="24"/>
        </w:rPr>
        <w:t xml:space="preserve">19.7.2022, 19.9.2022, 4.10.2022 ve 1.11.2022 tarihli celselerde </w:t>
      </w:r>
      <w:r w:rsidRPr="001A2544">
        <w:rPr>
          <w:rFonts w:ascii="Courier New" w:hAnsi="Courier New" w:cs="Courier New"/>
          <w:sz w:val="24"/>
          <w:szCs w:val="24"/>
        </w:rPr>
        <w:t xml:space="preserve">Sanıkla ilgili </w:t>
      </w:r>
      <w:r>
        <w:rPr>
          <w:rFonts w:ascii="Courier New" w:hAnsi="Courier New" w:cs="Courier New"/>
          <w:sz w:val="24"/>
          <w:szCs w:val="24"/>
        </w:rPr>
        <w:t>tutukluluk halinin devamına karar verdi.</w:t>
      </w:r>
      <w:r w:rsidR="00085AEF">
        <w:rPr>
          <w:rFonts w:ascii="Courier New" w:hAnsi="Courier New" w:cs="Courier New"/>
          <w:sz w:val="24"/>
          <w:szCs w:val="24"/>
        </w:rPr>
        <w:t xml:space="preserve"> </w:t>
      </w:r>
      <w:proofErr w:type="gramStart"/>
      <w:r w:rsidR="00A512BF">
        <w:rPr>
          <w:rFonts w:ascii="Courier New" w:hAnsi="Courier New" w:cs="Courier New"/>
          <w:sz w:val="24"/>
          <w:szCs w:val="24"/>
        </w:rPr>
        <w:t xml:space="preserve">Sanık </w:t>
      </w:r>
      <w:r w:rsidR="007B1803">
        <w:rPr>
          <w:rFonts w:ascii="Courier New" w:hAnsi="Courier New" w:cs="Courier New"/>
          <w:sz w:val="24"/>
          <w:szCs w:val="24"/>
        </w:rPr>
        <w:t>A</w:t>
      </w:r>
      <w:r w:rsidR="00A512BF">
        <w:rPr>
          <w:rFonts w:ascii="Courier New" w:hAnsi="Courier New" w:cs="Courier New"/>
          <w:sz w:val="24"/>
          <w:szCs w:val="24"/>
        </w:rPr>
        <w:t xml:space="preserve">vukatları </w:t>
      </w:r>
      <w:r w:rsidR="00085AEF">
        <w:rPr>
          <w:rFonts w:ascii="Courier New" w:hAnsi="Courier New" w:cs="Courier New"/>
          <w:sz w:val="24"/>
          <w:szCs w:val="24"/>
        </w:rPr>
        <w:t xml:space="preserve">Ağır Ceza </w:t>
      </w:r>
      <w:r w:rsidR="00A512BF">
        <w:rPr>
          <w:rFonts w:ascii="Courier New" w:hAnsi="Courier New" w:cs="Courier New"/>
          <w:sz w:val="24"/>
          <w:szCs w:val="24"/>
        </w:rPr>
        <w:t>Mahkeme</w:t>
      </w:r>
      <w:r w:rsidR="00085AEF">
        <w:rPr>
          <w:rFonts w:ascii="Courier New" w:hAnsi="Courier New" w:cs="Courier New"/>
          <w:sz w:val="24"/>
          <w:szCs w:val="24"/>
        </w:rPr>
        <w:t>si</w:t>
      </w:r>
      <w:r w:rsidR="005855F6">
        <w:rPr>
          <w:rFonts w:ascii="Courier New" w:hAnsi="Courier New" w:cs="Courier New"/>
          <w:sz w:val="24"/>
          <w:szCs w:val="24"/>
        </w:rPr>
        <w:t xml:space="preserve"> huzurundaki</w:t>
      </w:r>
      <w:r w:rsidR="00A512BF">
        <w:rPr>
          <w:rFonts w:ascii="Courier New" w:hAnsi="Courier New" w:cs="Courier New"/>
          <w:sz w:val="24"/>
          <w:szCs w:val="24"/>
        </w:rPr>
        <w:t xml:space="preserve"> 4.11.2022 tarihli celsede </w:t>
      </w:r>
      <w:r w:rsidR="00382458">
        <w:rPr>
          <w:rFonts w:ascii="Courier New" w:hAnsi="Courier New" w:cs="Courier New"/>
          <w:sz w:val="24"/>
          <w:szCs w:val="24"/>
        </w:rPr>
        <w:t>Sanığın teminat şartlarına bağlanmasını ve serb</w:t>
      </w:r>
      <w:r w:rsidR="00A47C51">
        <w:rPr>
          <w:rFonts w:ascii="Courier New" w:hAnsi="Courier New" w:cs="Courier New"/>
          <w:sz w:val="24"/>
          <w:szCs w:val="24"/>
        </w:rPr>
        <w:t>est bırakılmasını, mahkû</w:t>
      </w:r>
      <w:r w:rsidR="00382458">
        <w:rPr>
          <w:rFonts w:ascii="Courier New" w:hAnsi="Courier New" w:cs="Courier New"/>
          <w:sz w:val="24"/>
          <w:szCs w:val="24"/>
        </w:rPr>
        <w:t xml:space="preserve">m olduğu davada 40 aydır hükümlü tutuklu bulunduğunu, serbest </w:t>
      </w:r>
      <w:r w:rsidR="009C57C4">
        <w:rPr>
          <w:rFonts w:ascii="Courier New" w:hAnsi="Courier New" w:cs="Courier New"/>
          <w:sz w:val="24"/>
          <w:szCs w:val="24"/>
        </w:rPr>
        <w:t>kalması</w:t>
      </w:r>
      <w:r w:rsidR="00382458">
        <w:rPr>
          <w:rFonts w:ascii="Courier New" w:hAnsi="Courier New" w:cs="Courier New"/>
          <w:sz w:val="24"/>
          <w:szCs w:val="24"/>
        </w:rPr>
        <w:t xml:space="preserve"> halinde Şartlı Tahliye Tüzüğü gereğince verilen 10 yıllık cezanın 1/3</w:t>
      </w:r>
      <w:r w:rsidR="007B1803">
        <w:rPr>
          <w:rFonts w:ascii="Courier New" w:hAnsi="Courier New" w:cs="Courier New"/>
          <w:sz w:val="24"/>
          <w:szCs w:val="24"/>
        </w:rPr>
        <w:t>’</w:t>
      </w:r>
      <w:r w:rsidR="00382458">
        <w:rPr>
          <w:rFonts w:ascii="Courier New" w:hAnsi="Courier New" w:cs="Courier New"/>
          <w:sz w:val="24"/>
          <w:szCs w:val="24"/>
        </w:rPr>
        <w:t>ünü çekme</w:t>
      </w:r>
      <w:r w:rsidR="007B1803">
        <w:rPr>
          <w:rFonts w:ascii="Courier New" w:hAnsi="Courier New" w:cs="Courier New"/>
          <w:sz w:val="24"/>
          <w:szCs w:val="24"/>
        </w:rPr>
        <w:t xml:space="preserve">k suretiyle </w:t>
      </w:r>
      <w:r w:rsidR="00382458">
        <w:rPr>
          <w:rFonts w:ascii="Courier New" w:hAnsi="Courier New" w:cs="Courier New"/>
          <w:sz w:val="24"/>
          <w:szCs w:val="24"/>
        </w:rPr>
        <w:t xml:space="preserve">şartlı tahliye hakkından yararlanmak için başvuruda bulunabileceğini, </w:t>
      </w:r>
      <w:r w:rsidR="009C57C4">
        <w:rPr>
          <w:rFonts w:ascii="Courier New" w:hAnsi="Courier New" w:cs="Courier New"/>
          <w:sz w:val="24"/>
          <w:szCs w:val="24"/>
        </w:rPr>
        <w:t xml:space="preserve">bu davadaki tutukluluk </w:t>
      </w:r>
      <w:r w:rsidR="005855F6">
        <w:rPr>
          <w:rFonts w:ascii="Courier New" w:hAnsi="Courier New" w:cs="Courier New"/>
          <w:sz w:val="24"/>
          <w:szCs w:val="24"/>
        </w:rPr>
        <w:t xml:space="preserve">hali </w:t>
      </w:r>
      <w:r w:rsidR="009C57C4">
        <w:rPr>
          <w:rFonts w:ascii="Courier New" w:hAnsi="Courier New" w:cs="Courier New"/>
          <w:sz w:val="24"/>
          <w:szCs w:val="24"/>
        </w:rPr>
        <w:t>nedeniyle başvuru</w:t>
      </w:r>
      <w:r w:rsidR="00085AEF">
        <w:rPr>
          <w:rFonts w:ascii="Courier New" w:hAnsi="Courier New" w:cs="Courier New"/>
          <w:sz w:val="24"/>
          <w:szCs w:val="24"/>
        </w:rPr>
        <w:t xml:space="preserve"> hakkını</w:t>
      </w:r>
      <w:r w:rsidR="009C57C4">
        <w:rPr>
          <w:rFonts w:ascii="Courier New" w:hAnsi="Courier New" w:cs="Courier New"/>
          <w:sz w:val="24"/>
          <w:szCs w:val="24"/>
        </w:rPr>
        <w:t xml:space="preserve"> kullanamadığını, tutukluluğun bir teminat </w:t>
      </w:r>
      <w:r w:rsidR="00085AEF">
        <w:rPr>
          <w:rFonts w:ascii="Courier New" w:hAnsi="Courier New" w:cs="Courier New"/>
          <w:sz w:val="24"/>
          <w:szCs w:val="24"/>
        </w:rPr>
        <w:t xml:space="preserve">emrine </w:t>
      </w:r>
      <w:r w:rsidR="009C57C4">
        <w:rPr>
          <w:rFonts w:ascii="Courier New" w:hAnsi="Courier New" w:cs="Courier New"/>
          <w:sz w:val="24"/>
          <w:szCs w:val="24"/>
        </w:rPr>
        <w:t xml:space="preserve">bağlı bulunmadığını ileri sürerek </w:t>
      </w:r>
      <w:r w:rsidR="005855F6">
        <w:rPr>
          <w:rFonts w:ascii="Courier New" w:hAnsi="Courier New" w:cs="Courier New"/>
          <w:sz w:val="24"/>
          <w:szCs w:val="24"/>
        </w:rPr>
        <w:t xml:space="preserve">Sanığın </w:t>
      </w:r>
      <w:r w:rsidR="009C57C4">
        <w:rPr>
          <w:rFonts w:ascii="Courier New" w:hAnsi="Courier New" w:cs="Courier New"/>
          <w:sz w:val="24"/>
          <w:szCs w:val="24"/>
        </w:rPr>
        <w:t>teminata bağlana</w:t>
      </w:r>
      <w:r w:rsidR="00085AEF">
        <w:rPr>
          <w:rFonts w:ascii="Courier New" w:hAnsi="Courier New" w:cs="Courier New"/>
          <w:sz w:val="24"/>
          <w:szCs w:val="24"/>
        </w:rPr>
        <w:t>rak serbest bırakılmasını</w:t>
      </w:r>
      <w:r w:rsidR="009C57C4">
        <w:rPr>
          <w:rFonts w:ascii="Courier New" w:hAnsi="Courier New" w:cs="Courier New"/>
          <w:sz w:val="24"/>
          <w:szCs w:val="24"/>
        </w:rPr>
        <w:t xml:space="preserve"> ve tutuklulu</w:t>
      </w:r>
      <w:r w:rsidR="007B1803">
        <w:rPr>
          <w:rFonts w:ascii="Courier New" w:hAnsi="Courier New" w:cs="Courier New"/>
          <w:sz w:val="24"/>
          <w:szCs w:val="24"/>
        </w:rPr>
        <w:t>k emrinin</w:t>
      </w:r>
      <w:r w:rsidR="009C57C4">
        <w:rPr>
          <w:rFonts w:ascii="Courier New" w:hAnsi="Courier New" w:cs="Courier New"/>
          <w:sz w:val="24"/>
          <w:szCs w:val="24"/>
        </w:rPr>
        <w:t xml:space="preserve"> kaldırılmasını talep etti. </w:t>
      </w:r>
      <w:proofErr w:type="gramEnd"/>
    </w:p>
    <w:p w:rsidR="00BC7668" w:rsidRDefault="00382458" w:rsidP="00D44CAF">
      <w:pPr>
        <w:spacing w:after="0" w:line="360" w:lineRule="auto"/>
        <w:rPr>
          <w:rFonts w:ascii="Courier New" w:hAnsi="Courier New" w:cs="Courier New"/>
          <w:sz w:val="24"/>
          <w:szCs w:val="24"/>
        </w:rPr>
      </w:pPr>
      <w:r>
        <w:rPr>
          <w:rFonts w:ascii="Courier New" w:hAnsi="Courier New" w:cs="Courier New"/>
          <w:sz w:val="24"/>
          <w:szCs w:val="24"/>
        </w:rPr>
        <w:t xml:space="preserve"> </w:t>
      </w:r>
      <w:r w:rsidR="00A512BF">
        <w:rPr>
          <w:rFonts w:ascii="Courier New" w:hAnsi="Courier New" w:cs="Courier New"/>
          <w:sz w:val="24"/>
          <w:szCs w:val="24"/>
        </w:rPr>
        <w:t xml:space="preserve"> </w:t>
      </w:r>
      <w:r w:rsidR="001A2544">
        <w:rPr>
          <w:rFonts w:ascii="Courier New" w:hAnsi="Courier New" w:cs="Courier New"/>
          <w:sz w:val="24"/>
          <w:szCs w:val="24"/>
        </w:rPr>
        <w:tab/>
      </w:r>
    </w:p>
    <w:p w:rsidR="00BC7668" w:rsidRDefault="00BC7668" w:rsidP="00D44CAF">
      <w:pPr>
        <w:spacing w:after="0" w:line="360" w:lineRule="auto"/>
        <w:rPr>
          <w:rFonts w:ascii="Courier New" w:hAnsi="Courier New" w:cs="Courier New"/>
          <w:sz w:val="24"/>
          <w:szCs w:val="24"/>
        </w:rPr>
      </w:pPr>
      <w:r>
        <w:rPr>
          <w:rFonts w:ascii="Courier New" w:hAnsi="Courier New" w:cs="Courier New"/>
          <w:sz w:val="24"/>
          <w:szCs w:val="24"/>
        </w:rPr>
        <w:tab/>
      </w:r>
      <w:proofErr w:type="gramStart"/>
      <w:r w:rsidR="009D4A37">
        <w:rPr>
          <w:rFonts w:ascii="Courier New" w:hAnsi="Courier New" w:cs="Courier New"/>
          <w:sz w:val="24"/>
          <w:szCs w:val="24"/>
        </w:rPr>
        <w:t xml:space="preserve">Ağır Ceza </w:t>
      </w:r>
      <w:r>
        <w:rPr>
          <w:rFonts w:ascii="Courier New" w:hAnsi="Courier New" w:cs="Courier New"/>
          <w:sz w:val="24"/>
          <w:szCs w:val="24"/>
        </w:rPr>
        <w:t>Mahkeme</w:t>
      </w:r>
      <w:r w:rsidR="009D4A37">
        <w:rPr>
          <w:rFonts w:ascii="Courier New" w:hAnsi="Courier New" w:cs="Courier New"/>
          <w:sz w:val="24"/>
          <w:szCs w:val="24"/>
        </w:rPr>
        <w:t>si</w:t>
      </w:r>
      <w:r w:rsidR="005F341C">
        <w:rPr>
          <w:rFonts w:ascii="Courier New" w:hAnsi="Courier New" w:cs="Courier New"/>
          <w:sz w:val="24"/>
          <w:szCs w:val="24"/>
        </w:rPr>
        <w:t>,</w:t>
      </w:r>
      <w:r>
        <w:rPr>
          <w:rFonts w:ascii="Courier New" w:hAnsi="Courier New" w:cs="Courier New"/>
          <w:sz w:val="24"/>
          <w:szCs w:val="24"/>
        </w:rPr>
        <w:t xml:space="preserve"> Sanık </w:t>
      </w:r>
      <w:r w:rsidR="005F341C">
        <w:rPr>
          <w:rFonts w:ascii="Courier New" w:hAnsi="Courier New" w:cs="Courier New"/>
          <w:sz w:val="24"/>
          <w:szCs w:val="24"/>
        </w:rPr>
        <w:t>A</w:t>
      </w:r>
      <w:r>
        <w:rPr>
          <w:rFonts w:ascii="Courier New" w:hAnsi="Courier New" w:cs="Courier New"/>
          <w:sz w:val="24"/>
          <w:szCs w:val="24"/>
        </w:rPr>
        <w:t>vukatının müracaatından sonra ayn</w:t>
      </w:r>
      <w:r w:rsidR="005F341C">
        <w:rPr>
          <w:rFonts w:ascii="Courier New" w:hAnsi="Courier New" w:cs="Courier New"/>
          <w:sz w:val="24"/>
          <w:szCs w:val="24"/>
        </w:rPr>
        <w:t>ı</w:t>
      </w:r>
      <w:r>
        <w:rPr>
          <w:rFonts w:ascii="Courier New" w:hAnsi="Courier New" w:cs="Courier New"/>
          <w:sz w:val="24"/>
          <w:szCs w:val="24"/>
        </w:rPr>
        <w:t xml:space="preserve"> gün</w:t>
      </w:r>
      <w:r w:rsidR="005F341C">
        <w:rPr>
          <w:rFonts w:ascii="Courier New" w:hAnsi="Courier New" w:cs="Courier New"/>
          <w:sz w:val="24"/>
          <w:szCs w:val="24"/>
        </w:rPr>
        <w:t>,</w:t>
      </w:r>
      <w:r>
        <w:rPr>
          <w:rFonts w:ascii="Courier New" w:hAnsi="Courier New" w:cs="Courier New"/>
          <w:sz w:val="24"/>
          <w:szCs w:val="24"/>
        </w:rPr>
        <w:t xml:space="preserve"> 4.11.2022 tarihinde S</w:t>
      </w:r>
      <w:r w:rsidR="0001452E">
        <w:rPr>
          <w:rFonts w:ascii="Courier New" w:hAnsi="Courier New" w:cs="Courier New"/>
          <w:sz w:val="24"/>
          <w:szCs w:val="24"/>
        </w:rPr>
        <w:t xml:space="preserve">erdar </w:t>
      </w:r>
      <w:proofErr w:type="spellStart"/>
      <w:r w:rsidR="0001452E">
        <w:rPr>
          <w:rFonts w:ascii="Courier New" w:hAnsi="Courier New" w:cs="Courier New"/>
          <w:sz w:val="24"/>
          <w:szCs w:val="24"/>
        </w:rPr>
        <w:t>Özbekoğlu’</w:t>
      </w:r>
      <w:r>
        <w:rPr>
          <w:rFonts w:ascii="Courier New" w:hAnsi="Courier New" w:cs="Courier New"/>
          <w:sz w:val="24"/>
          <w:szCs w:val="24"/>
        </w:rPr>
        <w:t>n</w:t>
      </w:r>
      <w:r w:rsidR="0001452E">
        <w:rPr>
          <w:rFonts w:ascii="Courier New" w:hAnsi="Courier New" w:cs="Courier New"/>
          <w:sz w:val="24"/>
          <w:szCs w:val="24"/>
        </w:rPr>
        <w:t>u</w:t>
      </w:r>
      <w:r>
        <w:rPr>
          <w:rFonts w:ascii="Courier New" w:hAnsi="Courier New" w:cs="Courier New"/>
          <w:sz w:val="24"/>
          <w:szCs w:val="24"/>
        </w:rPr>
        <w:t>n</w:t>
      </w:r>
      <w:proofErr w:type="spellEnd"/>
      <w:r>
        <w:rPr>
          <w:rFonts w:ascii="Courier New" w:hAnsi="Courier New" w:cs="Courier New"/>
          <w:sz w:val="24"/>
          <w:szCs w:val="24"/>
        </w:rPr>
        <w:t xml:space="preserve"> gerek Fasıl 155 madde 23 A gerekse Fasıl 155 madde 48 ve </w:t>
      </w:r>
      <w:r w:rsidR="005F341C">
        <w:rPr>
          <w:rFonts w:ascii="Courier New" w:hAnsi="Courier New" w:cs="Courier New"/>
          <w:sz w:val="24"/>
          <w:szCs w:val="24"/>
        </w:rPr>
        <w:t xml:space="preserve">madde </w:t>
      </w:r>
      <w:r>
        <w:rPr>
          <w:rFonts w:ascii="Courier New" w:hAnsi="Courier New" w:cs="Courier New"/>
          <w:sz w:val="24"/>
          <w:szCs w:val="24"/>
        </w:rPr>
        <w:t>157(2) altında bağlı olduğu herhangi bir teminat şartının bulunmadı</w:t>
      </w:r>
      <w:r w:rsidR="005F341C">
        <w:rPr>
          <w:rFonts w:ascii="Courier New" w:hAnsi="Courier New" w:cs="Courier New"/>
          <w:sz w:val="24"/>
          <w:szCs w:val="24"/>
        </w:rPr>
        <w:t>-</w:t>
      </w:r>
      <w:proofErr w:type="spellStart"/>
      <w:r>
        <w:rPr>
          <w:rFonts w:ascii="Courier New" w:hAnsi="Courier New" w:cs="Courier New"/>
          <w:sz w:val="24"/>
          <w:szCs w:val="24"/>
        </w:rPr>
        <w:t>ğını</w:t>
      </w:r>
      <w:proofErr w:type="spellEnd"/>
      <w:r w:rsidR="00A71AF5">
        <w:rPr>
          <w:rFonts w:ascii="Courier New" w:hAnsi="Courier New" w:cs="Courier New"/>
          <w:sz w:val="24"/>
          <w:szCs w:val="24"/>
        </w:rPr>
        <w:t xml:space="preserve"> belirttikten sonra </w:t>
      </w:r>
      <w:r>
        <w:rPr>
          <w:rFonts w:ascii="Courier New" w:hAnsi="Courier New" w:cs="Courier New"/>
          <w:sz w:val="24"/>
          <w:szCs w:val="24"/>
        </w:rPr>
        <w:t>S</w:t>
      </w:r>
      <w:r w:rsidR="0001452E">
        <w:rPr>
          <w:rFonts w:ascii="Courier New" w:hAnsi="Courier New" w:cs="Courier New"/>
          <w:sz w:val="24"/>
          <w:szCs w:val="24"/>
        </w:rPr>
        <w:t xml:space="preserve">erdar </w:t>
      </w:r>
      <w:proofErr w:type="spellStart"/>
      <w:r w:rsidR="0001452E">
        <w:rPr>
          <w:rFonts w:ascii="Courier New" w:hAnsi="Courier New" w:cs="Courier New"/>
          <w:sz w:val="24"/>
          <w:szCs w:val="24"/>
        </w:rPr>
        <w:t>Özbekoğlu’nu</w:t>
      </w:r>
      <w:proofErr w:type="spellEnd"/>
      <w:r w:rsidR="0001452E">
        <w:rPr>
          <w:rFonts w:ascii="Courier New" w:hAnsi="Courier New" w:cs="Courier New"/>
          <w:sz w:val="24"/>
          <w:szCs w:val="24"/>
        </w:rPr>
        <w:t xml:space="preserve"> </w:t>
      </w:r>
      <w:r>
        <w:rPr>
          <w:rFonts w:ascii="Courier New" w:hAnsi="Courier New" w:cs="Courier New"/>
          <w:sz w:val="24"/>
          <w:szCs w:val="24"/>
        </w:rPr>
        <w:t>aşağıdaki teminat şartlarına bağlayarak serbest kalmasına emir verdi;</w:t>
      </w:r>
      <w:proofErr w:type="gramEnd"/>
    </w:p>
    <w:p w:rsidR="00BC7668" w:rsidRDefault="00BC7668" w:rsidP="00D44CAF">
      <w:pPr>
        <w:spacing w:after="0" w:line="360" w:lineRule="auto"/>
        <w:rPr>
          <w:rFonts w:ascii="Courier New" w:hAnsi="Courier New" w:cs="Courier New"/>
          <w:sz w:val="24"/>
          <w:szCs w:val="24"/>
        </w:rPr>
      </w:pPr>
    </w:p>
    <w:p w:rsidR="00BA280A" w:rsidRPr="00084546" w:rsidRDefault="00BA280A" w:rsidP="00BA280A">
      <w:pPr>
        <w:pStyle w:val="ListeParagraf"/>
        <w:numPr>
          <w:ilvl w:val="0"/>
          <w:numId w:val="4"/>
        </w:numPr>
        <w:spacing w:after="0" w:line="360" w:lineRule="auto"/>
        <w:rPr>
          <w:rFonts w:ascii="Courier New" w:hAnsi="Courier New" w:cs="Courier New"/>
          <w:b/>
          <w:sz w:val="24"/>
          <w:szCs w:val="24"/>
        </w:rPr>
      </w:pPr>
      <w:r w:rsidRPr="00084546">
        <w:rPr>
          <w:rFonts w:ascii="Courier New" w:hAnsi="Courier New" w:cs="Courier New"/>
          <w:b/>
          <w:sz w:val="24"/>
          <w:szCs w:val="24"/>
        </w:rPr>
        <w:t xml:space="preserve">KKTC haricine çıkmaktan men olunmasına ve bu maksatla tüm kimlik, pasaport ve seyahat belgelerini polise teslim etmesine, </w:t>
      </w:r>
    </w:p>
    <w:p w:rsidR="00BA280A" w:rsidRPr="00084546" w:rsidRDefault="00084546" w:rsidP="00BA280A">
      <w:pPr>
        <w:pStyle w:val="ListeParagraf"/>
        <w:numPr>
          <w:ilvl w:val="0"/>
          <w:numId w:val="4"/>
        </w:numPr>
        <w:spacing w:after="0" w:line="360" w:lineRule="auto"/>
        <w:rPr>
          <w:rFonts w:ascii="Courier New" w:hAnsi="Courier New" w:cs="Courier New"/>
          <w:b/>
          <w:sz w:val="24"/>
          <w:szCs w:val="24"/>
        </w:rPr>
      </w:pPr>
      <w:r w:rsidRPr="00084546">
        <w:rPr>
          <w:rFonts w:ascii="Courier New" w:hAnsi="Courier New" w:cs="Courier New"/>
          <w:b/>
          <w:sz w:val="24"/>
          <w:szCs w:val="24"/>
        </w:rPr>
        <w:t>Mahkeme</w:t>
      </w:r>
      <w:r w:rsidR="00BA280A" w:rsidRPr="00084546">
        <w:rPr>
          <w:rFonts w:ascii="Courier New" w:hAnsi="Courier New" w:cs="Courier New"/>
          <w:b/>
          <w:sz w:val="24"/>
          <w:szCs w:val="24"/>
        </w:rPr>
        <w:t xml:space="preserve"> veznesine 10.000 TL nakdi teminat yatırmasına, </w:t>
      </w:r>
    </w:p>
    <w:p w:rsidR="00BA280A" w:rsidRPr="00084546" w:rsidRDefault="00BA280A" w:rsidP="00BA280A">
      <w:pPr>
        <w:pStyle w:val="ListeParagraf"/>
        <w:numPr>
          <w:ilvl w:val="0"/>
          <w:numId w:val="4"/>
        </w:numPr>
        <w:spacing w:after="0" w:line="360" w:lineRule="auto"/>
        <w:rPr>
          <w:rFonts w:ascii="Courier New" w:hAnsi="Courier New" w:cs="Courier New"/>
          <w:b/>
          <w:sz w:val="24"/>
          <w:szCs w:val="24"/>
        </w:rPr>
      </w:pPr>
      <w:r w:rsidRPr="00084546">
        <w:rPr>
          <w:rFonts w:ascii="Courier New" w:hAnsi="Courier New" w:cs="Courier New"/>
          <w:b/>
          <w:sz w:val="24"/>
          <w:szCs w:val="24"/>
        </w:rPr>
        <w:t>KKTC vatandaşı muteber 2 kefil kefaletiyle 100.000</w:t>
      </w:r>
      <w:r w:rsidR="007B1803">
        <w:rPr>
          <w:rFonts w:ascii="Courier New" w:hAnsi="Courier New" w:cs="Courier New"/>
          <w:b/>
          <w:sz w:val="24"/>
          <w:szCs w:val="24"/>
        </w:rPr>
        <w:t>’</w:t>
      </w:r>
      <w:r w:rsidRPr="00084546">
        <w:rPr>
          <w:rFonts w:ascii="Courier New" w:hAnsi="Courier New" w:cs="Courier New"/>
          <w:b/>
          <w:sz w:val="24"/>
          <w:szCs w:val="24"/>
        </w:rPr>
        <w:t>er TL meblağlı kefalet senedi imza etmesine EMİR VERİLİR.</w:t>
      </w:r>
    </w:p>
    <w:p w:rsidR="001A2544" w:rsidRDefault="001A2544" w:rsidP="00D44CAF">
      <w:pPr>
        <w:spacing w:after="0" w:line="360" w:lineRule="auto"/>
        <w:rPr>
          <w:rFonts w:ascii="Courier New" w:hAnsi="Courier New" w:cs="Courier New"/>
          <w:sz w:val="24"/>
          <w:szCs w:val="24"/>
        </w:rPr>
      </w:pPr>
    </w:p>
    <w:p w:rsidR="002F57FA" w:rsidRDefault="009D4A37" w:rsidP="009D4A37">
      <w:pPr>
        <w:spacing w:after="0" w:line="360" w:lineRule="auto"/>
        <w:ind w:left="720"/>
        <w:rPr>
          <w:rFonts w:ascii="Courier New" w:hAnsi="Courier New" w:cs="Courier New"/>
          <w:sz w:val="24"/>
          <w:szCs w:val="24"/>
        </w:rPr>
      </w:pPr>
      <w:r>
        <w:rPr>
          <w:rFonts w:ascii="Courier New" w:hAnsi="Courier New" w:cs="Courier New"/>
          <w:sz w:val="24"/>
          <w:szCs w:val="24"/>
        </w:rPr>
        <w:t>Ağır Ceza</w:t>
      </w:r>
      <w:r w:rsidR="00D33402">
        <w:rPr>
          <w:rFonts w:ascii="Courier New" w:hAnsi="Courier New" w:cs="Courier New"/>
          <w:sz w:val="24"/>
          <w:szCs w:val="24"/>
        </w:rPr>
        <w:t xml:space="preserve"> Mahkeme</w:t>
      </w:r>
      <w:r>
        <w:rPr>
          <w:rFonts w:ascii="Courier New" w:hAnsi="Courier New" w:cs="Courier New"/>
          <w:sz w:val="24"/>
          <w:szCs w:val="24"/>
        </w:rPr>
        <w:t>si</w:t>
      </w:r>
      <w:r w:rsidR="00D33402">
        <w:rPr>
          <w:rFonts w:ascii="Courier New" w:hAnsi="Courier New" w:cs="Courier New"/>
          <w:sz w:val="24"/>
          <w:szCs w:val="24"/>
        </w:rPr>
        <w:t xml:space="preserve"> Sanığın müracaatını ise </w:t>
      </w:r>
      <w:r w:rsidR="00E14437">
        <w:rPr>
          <w:rFonts w:ascii="Courier New" w:hAnsi="Courier New" w:cs="Courier New"/>
          <w:sz w:val="24"/>
          <w:szCs w:val="24"/>
        </w:rPr>
        <w:t xml:space="preserve">karar için </w:t>
      </w:r>
      <w:r w:rsidR="00D33402">
        <w:rPr>
          <w:rFonts w:ascii="Courier New" w:hAnsi="Courier New" w:cs="Courier New"/>
          <w:sz w:val="24"/>
          <w:szCs w:val="24"/>
        </w:rPr>
        <w:t xml:space="preserve">8.11.2022 tarihine </w:t>
      </w:r>
      <w:r w:rsidR="00A71AF5">
        <w:rPr>
          <w:rFonts w:ascii="Courier New" w:hAnsi="Courier New" w:cs="Courier New"/>
          <w:sz w:val="24"/>
          <w:szCs w:val="24"/>
        </w:rPr>
        <w:t>tehir etti</w:t>
      </w:r>
      <w:r w:rsidR="00D33402">
        <w:rPr>
          <w:rFonts w:ascii="Courier New" w:hAnsi="Courier New" w:cs="Courier New"/>
          <w:sz w:val="24"/>
          <w:szCs w:val="24"/>
        </w:rPr>
        <w:t xml:space="preserve">. </w:t>
      </w:r>
      <w:proofErr w:type="gramStart"/>
      <w:r>
        <w:rPr>
          <w:rFonts w:ascii="Courier New" w:hAnsi="Courier New" w:cs="Courier New"/>
          <w:sz w:val="24"/>
          <w:szCs w:val="24"/>
        </w:rPr>
        <w:t>Ağır Ceza</w:t>
      </w:r>
      <w:r w:rsidR="001A2544">
        <w:rPr>
          <w:rFonts w:ascii="Courier New" w:hAnsi="Courier New" w:cs="Courier New"/>
          <w:sz w:val="24"/>
          <w:szCs w:val="24"/>
        </w:rPr>
        <w:t xml:space="preserve"> Mahkeme</w:t>
      </w:r>
      <w:r>
        <w:rPr>
          <w:rFonts w:ascii="Courier New" w:hAnsi="Courier New" w:cs="Courier New"/>
          <w:sz w:val="24"/>
          <w:szCs w:val="24"/>
        </w:rPr>
        <w:t>si</w:t>
      </w:r>
      <w:r w:rsidR="00D33402">
        <w:rPr>
          <w:rFonts w:ascii="Courier New" w:hAnsi="Courier New" w:cs="Courier New"/>
          <w:sz w:val="24"/>
          <w:szCs w:val="24"/>
        </w:rPr>
        <w:t xml:space="preserve"> 8.11.2022 tarih</w:t>
      </w:r>
      <w:r w:rsidR="00A71AF5">
        <w:rPr>
          <w:rFonts w:ascii="Courier New" w:hAnsi="Courier New" w:cs="Courier New"/>
          <w:sz w:val="24"/>
          <w:szCs w:val="24"/>
        </w:rPr>
        <w:t>li kararında</w:t>
      </w:r>
      <w:r w:rsidR="00E14437">
        <w:rPr>
          <w:rFonts w:ascii="Courier New" w:hAnsi="Courier New" w:cs="Courier New"/>
          <w:sz w:val="24"/>
          <w:szCs w:val="24"/>
        </w:rPr>
        <w:t>,</w:t>
      </w:r>
      <w:r w:rsidR="00D33402">
        <w:rPr>
          <w:rFonts w:ascii="Courier New" w:hAnsi="Courier New" w:cs="Courier New"/>
          <w:sz w:val="24"/>
          <w:szCs w:val="24"/>
        </w:rPr>
        <w:t xml:space="preserve"> Sanığın müracaatını </w:t>
      </w:r>
      <w:r w:rsidR="002F57FA">
        <w:rPr>
          <w:rFonts w:ascii="Courier New" w:hAnsi="Courier New" w:cs="Courier New"/>
          <w:sz w:val="24"/>
          <w:szCs w:val="24"/>
        </w:rPr>
        <w:t xml:space="preserve">teminat değişikliği kapsamında </w:t>
      </w:r>
      <w:r w:rsidR="00D33402">
        <w:rPr>
          <w:rFonts w:ascii="Courier New" w:hAnsi="Courier New" w:cs="Courier New"/>
          <w:sz w:val="24"/>
          <w:szCs w:val="24"/>
        </w:rPr>
        <w:t>incele</w:t>
      </w:r>
      <w:r w:rsidR="00E14437">
        <w:rPr>
          <w:rFonts w:ascii="Courier New" w:hAnsi="Courier New" w:cs="Courier New"/>
          <w:sz w:val="24"/>
          <w:szCs w:val="24"/>
        </w:rPr>
        <w:t xml:space="preserve">yerek, </w:t>
      </w:r>
      <w:r w:rsidR="005249F7">
        <w:rPr>
          <w:rFonts w:ascii="Courier New" w:hAnsi="Courier New" w:cs="Courier New"/>
          <w:sz w:val="24"/>
          <w:szCs w:val="24"/>
        </w:rPr>
        <w:t>S</w:t>
      </w:r>
      <w:r w:rsidR="0001452E">
        <w:rPr>
          <w:rFonts w:ascii="Courier New" w:hAnsi="Courier New" w:cs="Courier New"/>
          <w:sz w:val="24"/>
          <w:szCs w:val="24"/>
        </w:rPr>
        <w:t xml:space="preserve">erdar </w:t>
      </w:r>
      <w:proofErr w:type="spellStart"/>
      <w:r w:rsidR="0001452E">
        <w:rPr>
          <w:rFonts w:ascii="Courier New" w:hAnsi="Courier New" w:cs="Courier New"/>
          <w:sz w:val="24"/>
          <w:szCs w:val="24"/>
        </w:rPr>
        <w:t>Özbekoğlu</w:t>
      </w:r>
      <w:r w:rsidR="007B1803">
        <w:rPr>
          <w:rFonts w:ascii="Courier New" w:hAnsi="Courier New" w:cs="Courier New"/>
          <w:sz w:val="24"/>
          <w:szCs w:val="24"/>
        </w:rPr>
        <w:t>’</w:t>
      </w:r>
      <w:r w:rsidR="005249F7">
        <w:rPr>
          <w:rFonts w:ascii="Courier New" w:hAnsi="Courier New" w:cs="Courier New"/>
          <w:sz w:val="24"/>
          <w:szCs w:val="24"/>
        </w:rPr>
        <w:t>n</w:t>
      </w:r>
      <w:r w:rsidR="0001452E">
        <w:rPr>
          <w:rFonts w:ascii="Courier New" w:hAnsi="Courier New" w:cs="Courier New"/>
          <w:sz w:val="24"/>
          <w:szCs w:val="24"/>
        </w:rPr>
        <w:t>u</w:t>
      </w:r>
      <w:r w:rsidR="005249F7">
        <w:rPr>
          <w:rFonts w:ascii="Courier New" w:hAnsi="Courier New" w:cs="Courier New"/>
          <w:sz w:val="24"/>
          <w:szCs w:val="24"/>
        </w:rPr>
        <w:t>n</w:t>
      </w:r>
      <w:proofErr w:type="spellEnd"/>
      <w:r w:rsidR="005249F7">
        <w:rPr>
          <w:rFonts w:ascii="Courier New" w:hAnsi="Courier New" w:cs="Courier New"/>
          <w:sz w:val="24"/>
          <w:szCs w:val="24"/>
        </w:rPr>
        <w:t xml:space="preserve"> pozisyonunun Sanıktan farklı olduğunu dikkate alarak S</w:t>
      </w:r>
      <w:r w:rsidR="0001452E">
        <w:rPr>
          <w:rFonts w:ascii="Courier New" w:hAnsi="Courier New" w:cs="Courier New"/>
          <w:sz w:val="24"/>
          <w:szCs w:val="24"/>
        </w:rPr>
        <w:t xml:space="preserve">erdar </w:t>
      </w:r>
      <w:proofErr w:type="spellStart"/>
      <w:r w:rsidR="0001452E">
        <w:rPr>
          <w:rFonts w:ascii="Courier New" w:hAnsi="Courier New" w:cs="Courier New"/>
          <w:sz w:val="24"/>
          <w:szCs w:val="24"/>
        </w:rPr>
        <w:t>Özbekoğlu</w:t>
      </w:r>
      <w:r w:rsidR="007B1803">
        <w:rPr>
          <w:rFonts w:ascii="Courier New" w:hAnsi="Courier New" w:cs="Courier New"/>
          <w:sz w:val="24"/>
          <w:szCs w:val="24"/>
        </w:rPr>
        <w:t>’</w:t>
      </w:r>
      <w:r w:rsidR="005249F7">
        <w:rPr>
          <w:rFonts w:ascii="Courier New" w:hAnsi="Courier New" w:cs="Courier New"/>
          <w:sz w:val="24"/>
          <w:szCs w:val="24"/>
        </w:rPr>
        <w:t>n</w:t>
      </w:r>
      <w:r w:rsidR="0001452E">
        <w:rPr>
          <w:rFonts w:ascii="Courier New" w:hAnsi="Courier New" w:cs="Courier New"/>
          <w:sz w:val="24"/>
          <w:szCs w:val="24"/>
        </w:rPr>
        <w:t>u</w:t>
      </w:r>
      <w:r w:rsidR="005249F7">
        <w:rPr>
          <w:rFonts w:ascii="Courier New" w:hAnsi="Courier New" w:cs="Courier New"/>
          <w:sz w:val="24"/>
          <w:szCs w:val="24"/>
        </w:rPr>
        <w:t>n</w:t>
      </w:r>
      <w:proofErr w:type="spellEnd"/>
      <w:r w:rsidR="005249F7">
        <w:rPr>
          <w:rFonts w:ascii="Courier New" w:hAnsi="Courier New" w:cs="Courier New"/>
          <w:sz w:val="24"/>
          <w:szCs w:val="24"/>
        </w:rPr>
        <w:t xml:space="preserve"> serbest yargılanmasına karar verdiğini</w:t>
      </w:r>
      <w:r w:rsidR="00E14437">
        <w:rPr>
          <w:rFonts w:ascii="Courier New" w:hAnsi="Courier New" w:cs="Courier New"/>
          <w:sz w:val="24"/>
          <w:szCs w:val="24"/>
        </w:rPr>
        <w:t xml:space="preserve"> belirtmiş</w:t>
      </w:r>
      <w:r w:rsidR="005249F7">
        <w:rPr>
          <w:rFonts w:ascii="Courier New" w:hAnsi="Courier New" w:cs="Courier New"/>
          <w:sz w:val="24"/>
          <w:szCs w:val="24"/>
        </w:rPr>
        <w:t xml:space="preserve">, </w:t>
      </w:r>
      <w:r w:rsidR="00A71AF5">
        <w:rPr>
          <w:rFonts w:ascii="Courier New" w:hAnsi="Courier New" w:cs="Courier New"/>
          <w:sz w:val="24"/>
          <w:szCs w:val="24"/>
        </w:rPr>
        <w:t>Ş</w:t>
      </w:r>
      <w:r w:rsidR="002F57FA">
        <w:rPr>
          <w:rFonts w:ascii="Courier New" w:hAnsi="Courier New" w:cs="Courier New"/>
          <w:sz w:val="24"/>
          <w:szCs w:val="24"/>
        </w:rPr>
        <w:t xml:space="preserve">artlı </w:t>
      </w:r>
      <w:r w:rsidR="00A71AF5">
        <w:rPr>
          <w:rFonts w:ascii="Courier New" w:hAnsi="Courier New" w:cs="Courier New"/>
          <w:sz w:val="24"/>
          <w:szCs w:val="24"/>
        </w:rPr>
        <w:t>T</w:t>
      </w:r>
      <w:r w:rsidR="002F57FA">
        <w:rPr>
          <w:rFonts w:ascii="Courier New" w:hAnsi="Courier New" w:cs="Courier New"/>
          <w:sz w:val="24"/>
          <w:szCs w:val="24"/>
        </w:rPr>
        <w:t xml:space="preserve">ahliye </w:t>
      </w:r>
      <w:r w:rsidR="00A71AF5">
        <w:rPr>
          <w:rFonts w:ascii="Courier New" w:hAnsi="Courier New" w:cs="Courier New"/>
          <w:sz w:val="24"/>
          <w:szCs w:val="24"/>
        </w:rPr>
        <w:t>T</w:t>
      </w:r>
      <w:r w:rsidR="002F57FA">
        <w:rPr>
          <w:rFonts w:ascii="Courier New" w:hAnsi="Courier New" w:cs="Courier New"/>
          <w:sz w:val="24"/>
          <w:szCs w:val="24"/>
        </w:rPr>
        <w:t>üzüğünde yapılan kısa süreli değişikliğin Sanık açısından yeni bir</w:t>
      </w:r>
      <w:r w:rsidR="00A71AF5">
        <w:rPr>
          <w:rFonts w:ascii="Courier New" w:hAnsi="Courier New" w:cs="Courier New"/>
          <w:sz w:val="24"/>
          <w:szCs w:val="24"/>
        </w:rPr>
        <w:t xml:space="preserve"> durum</w:t>
      </w:r>
      <w:r w:rsidR="002F57FA">
        <w:rPr>
          <w:rFonts w:ascii="Courier New" w:hAnsi="Courier New" w:cs="Courier New"/>
          <w:sz w:val="24"/>
          <w:szCs w:val="24"/>
        </w:rPr>
        <w:t xml:space="preserve"> yaratmadığın</w:t>
      </w:r>
      <w:r w:rsidR="00E14437">
        <w:rPr>
          <w:rFonts w:ascii="Courier New" w:hAnsi="Courier New" w:cs="Courier New"/>
          <w:sz w:val="24"/>
          <w:szCs w:val="24"/>
        </w:rPr>
        <w:t>a</w:t>
      </w:r>
      <w:r w:rsidR="002F57FA">
        <w:rPr>
          <w:rFonts w:ascii="Courier New" w:hAnsi="Courier New" w:cs="Courier New"/>
          <w:sz w:val="24"/>
          <w:szCs w:val="24"/>
        </w:rPr>
        <w:t xml:space="preserve"> ve mevcut koşulları değiştirmediğin</w:t>
      </w:r>
      <w:r w:rsidR="00E14437">
        <w:rPr>
          <w:rFonts w:ascii="Courier New" w:hAnsi="Courier New" w:cs="Courier New"/>
          <w:sz w:val="24"/>
          <w:szCs w:val="24"/>
        </w:rPr>
        <w:t>e</w:t>
      </w:r>
      <w:r w:rsidR="002F57FA">
        <w:rPr>
          <w:rFonts w:ascii="Courier New" w:hAnsi="Courier New" w:cs="Courier New"/>
          <w:sz w:val="24"/>
          <w:szCs w:val="24"/>
        </w:rPr>
        <w:t>, Sanığın bu dava altında tutuklu yargılanmasına emir verilmiş olması</w:t>
      </w:r>
      <w:r w:rsidR="00E86E53">
        <w:rPr>
          <w:rFonts w:ascii="Courier New" w:hAnsi="Courier New" w:cs="Courier New"/>
          <w:sz w:val="24"/>
          <w:szCs w:val="24"/>
        </w:rPr>
        <w:t>nın</w:t>
      </w:r>
      <w:r w:rsidR="002F57FA">
        <w:rPr>
          <w:rFonts w:ascii="Courier New" w:hAnsi="Courier New" w:cs="Courier New"/>
          <w:sz w:val="24"/>
          <w:szCs w:val="24"/>
        </w:rPr>
        <w:t xml:space="preserve"> yargıla</w:t>
      </w:r>
      <w:r w:rsidR="00E86E53">
        <w:rPr>
          <w:rFonts w:ascii="Courier New" w:hAnsi="Courier New" w:cs="Courier New"/>
          <w:sz w:val="24"/>
          <w:szCs w:val="24"/>
        </w:rPr>
        <w:t>n</w:t>
      </w:r>
      <w:r w:rsidR="002F57FA">
        <w:rPr>
          <w:rFonts w:ascii="Courier New" w:hAnsi="Courier New" w:cs="Courier New"/>
          <w:sz w:val="24"/>
          <w:szCs w:val="24"/>
        </w:rPr>
        <w:t>maktan kaçmasını önleyici tedbir olarak amaçlandığın</w:t>
      </w:r>
      <w:r w:rsidR="00E86E53">
        <w:rPr>
          <w:rFonts w:ascii="Courier New" w:hAnsi="Courier New" w:cs="Courier New"/>
          <w:sz w:val="24"/>
          <w:szCs w:val="24"/>
        </w:rPr>
        <w:t>a</w:t>
      </w:r>
      <w:r w:rsidR="002F57FA">
        <w:rPr>
          <w:rFonts w:ascii="Courier New" w:hAnsi="Courier New" w:cs="Courier New"/>
          <w:sz w:val="24"/>
          <w:szCs w:val="24"/>
        </w:rPr>
        <w:t>, bu nedenle teminat değişikl</w:t>
      </w:r>
      <w:r w:rsidR="00A71AF5">
        <w:rPr>
          <w:rFonts w:ascii="Courier New" w:hAnsi="Courier New" w:cs="Courier New"/>
          <w:sz w:val="24"/>
          <w:szCs w:val="24"/>
        </w:rPr>
        <w:t>iği için koşulların oluşmadığına</w:t>
      </w:r>
      <w:r w:rsidR="002F57FA">
        <w:rPr>
          <w:rFonts w:ascii="Courier New" w:hAnsi="Courier New" w:cs="Courier New"/>
          <w:sz w:val="24"/>
          <w:szCs w:val="24"/>
        </w:rPr>
        <w:t xml:space="preserve"> bulgu yapmıştır. </w:t>
      </w:r>
      <w:proofErr w:type="gramEnd"/>
      <w:r>
        <w:rPr>
          <w:rFonts w:ascii="Courier New" w:hAnsi="Courier New" w:cs="Courier New"/>
          <w:sz w:val="24"/>
          <w:szCs w:val="24"/>
        </w:rPr>
        <w:t>Ağır Ceza</w:t>
      </w:r>
      <w:r w:rsidR="002F57FA">
        <w:rPr>
          <w:rFonts w:ascii="Courier New" w:hAnsi="Courier New" w:cs="Courier New"/>
          <w:sz w:val="24"/>
          <w:szCs w:val="24"/>
        </w:rPr>
        <w:t xml:space="preserve"> Mahkeme</w:t>
      </w:r>
      <w:r>
        <w:rPr>
          <w:rFonts w:ascii="Courier New" w:hAnsi="Courier New" w:cs="Courier New"/>
          <w:sz w:val="24"/>
          <w:szCs w:val="24"/>
        </w:rPr>
        <w:t>si</w:t>
      </w:r>
      <w:r w:rsidR="00E86E53">
        <w:rPr>
          <w:rFonts w:ascii="Courier New" w:hAnsi="Courier New" w:cs="Courier New"/>
          <w:sz w:val="24"/>
          <w:szCs w:val="24"/>
        </w:rPr>
        <w:t>,</w:t>
      </w:r>
      <w:r w:rsidR="002F57FA">
        <w:rPr>
          <w:rFonts w:ascii="Courier New" w:hAnsi="Courier New" w:cs="Courier New"/>
          <w:sz w:val="24"/>
          <w:szCs w:val="24"/>
        </w:rPr>
        <w:t xml:space="preserve"> karar</w:t>
      </w:r>
      <w:r>
        <w:rPr>
          <w:rFonts w:ascii="Courier New" w:hAnsi="Courier New" w:cs="Courier New"/>
          <w:sz w:val="24"/>
          <w:szCs w:val="24"/>
        </w:rPr>
        <w:t>ın</w:t>
      </w:r>
      <w:r w:rsidR="002F57FA">
        <w:rPr>
          <w:rFonts w:ascii="Courier New" w:hAnsi="Courier New" w:cs="Courier New"/>
          <w:sz w:val="24"/>
          <w:szCs w:val="24"/>
        </w:rPr>
        <w:t>ın istinaf edilme ihtimaline binaen</w:t>
      </w:r>
      <w:r w:rsidR="00E86E53">
        <w:rPr>
          <w:rFonts w:ascii="Courier New" w:hAnsi="Courier New" w:cs="Courier New"/>
          <w:sz w:val="24"/>
          <w:szCs w:val="24"/>
        </w:rPr>
        <w:t>,</w:t>
      </w:r>
      <w:r w:rsidR="002F57FA">
        <w:rPr>
          <w:rFonts w:ascii="Courier New" w:hAnsi="Courier New" w:cs="Courier New"/>
          <w:sz w:val="24"/>
          <w:szCs w:val="24"/>
        </w:rPr>
        <w:t xml:space="preserve"> Fasıl 155 madde 48 altında meseleyi inceleyerek</w:t>
      </w:r>
      <w:r w:rsidR="00E86E53">
        <w:rPr>
          <w:rFonts w:ascii="Courier New" w:hAnsi="Courier New" w:cs="Courier New"/>
          <w:sz w:val="24"/>
          <w:szCs w:val="24"/>
        </w:rPr>
        <w:t>,</w:t>
      </w:r>
      <w:r w:rsidR="002F57FA">
        <w:rPr>
          <w:rFonts w:ascii="Courier New" w:hAnsi="Courier New" w:cs="Courier New"/>
          <w:sz w:val="24"/>
          <w:szCs w:val="24"/>
        </w:rPr>
        <w:t xml:space="preserve"> Sanığın alması muhtemel cezanın ağırlığı karşısında kaçma ihtimalinin bulunduğunun göz ardı edilemeyeceğini </w:t>
      </w:r>
      <w:r w:rsidR="00A71AF5">
        <w:rPr>
          <w:rFonts w:ascii="Courier New" w:hAnsi="Courier New" w:cs="Courier New"/>
          <w:sz w:val="24"/>
          <w:szCs w:val="24"/>
        </w:rPr>
        <w:t>belirt</w:t>
      </w:r>
      <w:r w:rsidR="00E86E53">
        <w:rPr>
          <w:rFonts w:ascii="Courier New" w:hAnsi="Courier New" w:cs="Courier New"/>
          <w:sz w:val="24"/>
          <w:szCs w:val="24"/>
        </w:rPr>
        <w:t>miş ve</w:t>
      </w:r>
      <w:r w:rsidR="00A71AF5">
        <w:rPr>
          <w:rFonts w:ascii="Courier New" w:hAnsi="Courier New" w:cs="Courier New"/>
          <w:sz w:val="24"/>
          <w:szCs w:val="24"/>
        </w:rPr>
        <w:t xml:space="preserve"> </w:t>
      </w:r>
      <w:r w:rsidR="002F57FA">
        <w:rPr>
          <w:rFonts w:ascii="Courier New" w:hAnsi="Courier New" w:cs="Courier New"/>
          <w:sz w:val="24"/>
          <w:szCs w:val="24"/>
        </w:rPr>
        <w:t xml:space="preserve">yapılan başvuruyu reddetmiştir. </w:t>
      </w:r>
    </w:p>
    <w:p w:rsidR="002F57FA" w:rsidRDefault="002F57FA" w:rsidP="00D44CAF">
      <w:pPr>
        <w:spacing w:after="0" w:line="360" w:lineRule="auto"/>
        <w:rPr>
          <w:rFonts w:ascii="Courier New" w:hAnsi="Courier New" w:cs="Courier New"/>
          <w:sz w:val="24"/>
          <w:szCs w:val="24"/>
        </w:rPr>
      </w:pPr>
    </w:p>
    <w:p w:rsidR="002F57FA" w:rsidRDefault="002F57FA" w:rsidP="00D44CAF">
      <w:pPr>
        <w:spacing w:after="0" w:line="360" w:lineRule="auto"/>
        <w:rPr>
          <w:rFonts w:ascii="Courier New" w:hAnsi="Courier New" w:cs="Courier New"/>
          <w:sz w:val="24"/>
          <w:szCs w:val="24"/>
        </w:rPr>
      </w:pPr>
      <w:r>
        <w:rPr>
          <w:rFonts w:ascii="Courier New" w:hAnsi="Courier New" w:cs="Courier New"/>
          <w:sz w:val="24"/>
          <w:szCs w:val="24"/>
        </w:rPr>
        <w:tab/>
        <w:t xml:space="preserve">Sanık işbu karardan huzurumuzdaki istinafı dosyalamıştır. </w:t>
      </w:r>
    </w:p>
    <w:p w:rsidR="00D44CAF" w:rsidRDefault="00D44CAF" w:rsidP="00D44CAF">
      <w:pPr>
        <w:spacing w:after="0" w:line="360" w:lineRule="auto"/>
        <w:rPr>
          <w:rFonts w:ascii="Courier New" w:hAnsi="Courier New" w:cs="Courier New"/>
          <w:sz w:val="24"/>
          <w:szCs w:val="24"/>
        </w:rPr>
      </w:pPr>
      <w:r>
        <w:rPr>
          <w:rFonts w:ascii="Courier New" w:hAnsi="Courier New" w:cs="Courier New"/>
          <w:sz w:val="24"/>
          <w:szCs w:val="24"/>
        </w:rPr>
        <w:tab/>
      </w:r>
    </w:p>
    <w:p w:rsidR="00D44CAF" w:rsidRDefault="00D44CAF" w:rsidP="00D44CAF">
      <w:pPr>
        <w:spacing w:after="0" w:line="360" w:lineRule="auto"/>
        <w:rPr>
          <w:rFonts w:ascii="Courier New" w:hAnsi="Courier New" w:cs="Courier New"/>
          <w:sz w:val="24"/>
          <w:szCs w:val="24"/>
          <w:u w:val="single"/>
        </w:rPr>
      </w:pPr>
      <w:r w:rsidRPr="00182A39">
        <w:rPr>
          <w:rFonts w:ascii="Courier New" w:hAnsi="Courier New" w:cs="Courier New"/>
          <w:sz w:val="24"/>
          <w:szCs w:val="24"/>
          <w:u w:val="single"/>
        </w:rPr>
        <w:t>İSTİNAF SEBE</w:t>
      </w:r>
      <w:r>
        <w:rPr>
          <w:rFonts w:ascii="Courier New" w:hAnsi="Courier New" w:cs="Courier New"/>
          <w:sz w:val="24"/>
          <w:szCs w:val="24"/>
          <w:u w:val="single"/>
        </w:rPr>
        <w:t>P</w:t>
      </w:r>
      <w:r w:rsidRPr="00182A39">
        <w:rPr>
          <w:rFonts w:ascii="Courier New" w:hAnsi="Courier New" w:cs="Courier New"/>
          <w:sz w:val="24"/>
          <w:szCs w:val="24"/>
          <w:u w:val="single"/>
        </w:rPr>
        <w:t>LERİ</w:t>
      </w:r>
    </w:p>
    <w:p w:rsidR="004B1B1F" w:rsidRDefault="004B1B1F" w:rsidP="00D44CAF">
      <w:pPr>
        <w:spacing w:after="0" w:line="360" w:lineRule="auto"/>
        <w:rPr>
          <w:rFonts w:ascii="Courier New" w:hAnsi="Courier New" w:cs="Courier New"/>
          <w:sz w:val="24"/>
          <w:szCs w:val="24"/>
          <w:u w:val="single"/>
        </w:rPr>
      </w:pPr>
    </w:p>
    <w:p w:rsidR="004B1B1F" w:rsidRPr="0025454C" w:rsidRDefault="0025454C" w:rsidP="00D44CAF">
      <w:pPr>
        <w:spacing w:after="0" w:line="360" w:lineRule="auto"/>
        <w:rPr>
          <w:rFonts w:ascii="Courier New" w:hAnsi="Courier New" w:cs="Courier New"/>
          <w:sz w:val="24"/>
          <w:szCs w:val="24"/>
        </w:rPr>
      </w:pPr>
      <w:r>
        <w:rPr>
          <w:rFonts w:ascii="Courier New" w:hAnsi="Courier New" w:cs="Courier New"/>
          <w:sz w:val="24"/>
          <w:szCs w:val="24"/>
        </w:rPr>
        <w:tab/>
        <w:t xml:space="preserve">Sanık tarafından dosyalanan istinaf ihbarnamesinde </w:t>
      </w:r>
      <w:r w:rsidR="00E86E53">
        <w:rPr>
          <w:rFonts w:ascii="Courier New" w:hAnsi="Courier New" w:cs="Courier New"/>
          <w:sz w:val="24"/>
          <w:szCs w:val="24"/>
        </w:rPr>
        <w:t>yer alan 8</w:t>
      </w:r>
      <w:r w:rsidRPr="0025454C">
        <w:rPr>
          <w:rFonts w:ascii="Courier New" w:hAnsi="Courier New" w:cs="Courier New"/>
          <w:sz w:val="24"/>
          <w:szCs w:val="24"/>
        </w:rPr>
        <w:t xml:space="preserve"> istinaf sebebi</w:t>
      </w:r>
      <w:r w:rsidR="00E86E53">
        <w:rPr>
          <w:rFonts w:ascii="Courier New" w:hAnsi="Courier New" w:cs="Courier New"/>
          <w:sz w:val="24"/>
          <w:szCs w:val="24"/>
        </w:rPr>
        <w:t xml:space="preserve">ni aşağıdaki </w:t>
      </w:r>
      <w:r w:rsidR="006A45C1">
        <w:rPr>
          <w:rFonts w:ascii="Courier New" w:hAnsi="Courier New" w:cs="Courier New"/>
          <w:sz w:val="24"/>
          <w:szCs w:val="24"/>
        </w:rPr>
        <w:t>2</w:t>
      </w:r>
      <w:r>
        <w:rPr>
          <w:rFonts w:ascii="Courier New" w:hAnsi="Courier New" w:cs="Courier New"/>
          <w:sz w:val="24"/>
          <w:szCs w:val="24"/>
        </w:rPr>
        <w:t xml:space="preserve"> başlık altında toplamak mümkündür;</w:t>
      </w:r>
    </w:p>
    <w:p w:rsidR="004B1B1F" w:rsidRDefault="004B1B1F" w:rsidP="00D44CAF">
      <w:pPr>
        <w:spacing w:after="0" w:line="360" w:lineRule="auto"/>
        <w:rPr>
          <w:rFonts w:ascii="Courier New" w:hAnsi="Courier New" w:cs="Courier New"/>
          <w:sz w:val="24"/>
          <w:szCs w:val="24"/>
          <w:u w:val="single"/>
        </w:rPr>
      </w:pPr>
    </w:p>
    <w:p w:rsidR="006A45C1" w:rsidRPr="006A45C1" w:rsidRDefault="006A45C1" w:rsidP="006A45C1">
      <w:pPr>
        <w:pStyle w:val="ListeParagraf"/>
        <w:numPr>
          <w:ilvl w:val="0"/>
          <w:numId w:val="7"/>
        </w:numPr>
        <w:spacing w:after="0" w:line="240" w:lineRule="auto"/>
        <w:rPr>
          <w:rFonts w:ascii="Courier New" w:hAnsi="Courier New" w:cs="Courier New"/>
          <w:b/>
          <w:sz w:val="24"/>
          <w:szCs w:val="24"/>
        </w:rPr>
      </w:pPr>
      <w:r w:rsidRPr="006A45C1">
        <w:rPr>
          <w:rFonts w:ascii="Courier New" w:hAnsi="Courier New" w:cs="Courier New"/>
          <w:b/>
          <w:sz w:val="24"/>
          <w:szCs w:val="24"/>
        </w:rPr>
        <w:t xml:space="preserve">Muhterem </w:t>
      </w:r>
      <w:r w:rsidR="009D4A37">
        <w:rPr>
          <w:rFonts w:ascii="Courier New" w:hAnsi="Courier New" w:cs="Courier New"/>
          <w:b/>
          <w:sz w:val="24"/>
          <w:szCs w:val="24"/>
        </w:rPr>
        <w:t>Ağır Ceza</w:t>
      </w:r>
      <w:r w:rsidRPr="006A45C1">
        <w:rPr>
          <w:rFonts w:ascii="Courier New" w:hAnsi="Courier New" w:cs="Courier New"/>
          <w:b/>
          <w:sz w:val="24"/>
          <w:szCs w:val="24"/>
        </w:rPr>
        <w:t xml:space="preserve"> Mahkeme</w:t>
      </w:r>
      <w:r w:rsidR="009D4A37">
        <w:rPr>
          <w:rFonts w:ascii="Courier New" w:hAnsi="Courier New" w:cs="Courier New"/>
          <w:b/>
          <w:sz w:val="24"/>
          <w:szCs w:val="24"/>
        </w:rPr>
        <w:t>si</w:t>
      </w:r>
      <w:r w:rsidRPr="006A45C1">
        <w:rPr>
          <w:rFonts w:ascii="Courier New" w:hAnsi="Courier New" w:cs="Courier New"/>
          <w:b/>
          <w:sz w:val="24"/>
          <w:szCs w:val="24"/>
        </w:rPr>
        <w:t xml:space="preserve">, Sanık Avukatının Sanığın teminata bağlanıp serbest kalma başvurusunu teminat değişikliği olarak kabul etmekle veya teminat değişikliği kuralları altında incelemekle hata etti. </w:t>
      </w:r>
    </w:p>
    <w:p w:rsidR="006A45C1" w:rsidRPr="006A45C1" w:rsidRDefault="006A45C1" w:rsidP="006A45C1">
      <w:pPr>
        <w:pStyle w:val="ListeParagraf"/>
        <w:spacing w:after="0" w:line="240" w:lineRule="auto"/>
        <w:rPr>
          <w:rFonts w:ascii="Courier New" w:hAnsi="Courier New" w:cs="Courier New"/>
          <w:b/>
          <w:sz w:val="24"/>
          <w:szCs w:val="24"/>
        </w:rPr>
      </w:pPr>
    </w:p>
    <w:p w:rsidR="00D44CAF" w:rsidRPr="006A45C1" w:rsidRDefault="006A45C1" w:rsidP="006A45C1">
      <w:pPr>
        <w:pStyle w:val="ListeParagraf"/>
        <w:numPr>
          <w:ilvl w:val="0"/>
          <w:numId w:val="7"/>
        </w:numPr>
        <w:spacing w:after="0" w:line="240" w:lineRule="auto"/>
        <w:rPr>
          <w:rFonts w:ascii="Courier New" w:hAnsi="Courier New" w:cs="Courier New"/>
          <w:b/>
          <w:sz w:val="24"/>
          <w:szCs w:val="24"/>
        </w:rPr>
      </w:pPr>
      <w:r w:rsidRPr="006A45C1">
        <w:rPr>
          <w:rFonts w:ascii="Courier New" w:hAnsi="Courier New" w:cs="Courier New"/>
          <w:b/>
          <w:sz w:val="24"/>
          <w:szCs w:val="24"/>
        </w:rPr>
        <w:t xml:space="preserve">Muhterem </w:t>
      </w:r>
      <w:r w:rsidR="009D4A37">
        <w:rPr>
          <w:rFonts w:ascii="Courier New" w:hAnsi="Courier New" w:cs="Courier New"/>
          <w:b/>
          <w:sz w:val="24"/>
          <w:szCs w:val="24"/>
        </w:rPr>
        <w:t>Ağır Ceza</w:t>
      </w:r>
      <w:r w:rsidRPr="006A45C1">
        <w:rPr>
          <w:rFonts w:ascii="Courier New" w:hAnsi="Courier New" w:cs="Courier New"/>
          <w:b/>
          <w:sz w:val="24"/>
          <w:szCs w:val="24"/>
        </w:rPr>
        <w:t xml:space="preserve"> Mahkeme</w:t>
      </w:r>
      <w:r w:rsidR="009D4A37">
        <w:rPr>
          <w:rFonts w:ascii="Courier New" w:hAnsi="Courier New" w:cs="Courier New"/>
          <w:b/>
          <w:sz w:val="24"/>
          <w:szCs w:val="24"/>
        </w:rPr>
        <w:t>si</w:t>
      </w:r>
      <w:r w:rsidRPr="006A45C1">
        <w:rPr>
          <w:rFonts w:ascii="Courier New" w:hAnsi="Courier New" w:cs="Courier New"/>
          <w:b/>
          <w:sz w:val="24"/>
          <w:szCs w:val="24"/>
        </w:rPr>
        <w:t>, Sanığın davası görüşülünceye kadar tutuklu kalmasına emir vermekle hata etti</w:t>
      </w:r>
    </w:p>
    <w:p w:rsidR="00D44CAF" w:rsidRPr="00564710" w:rsidRDefault="00D44CAF" w:rsidP="00D44CAF">
      <w:pPr>
        <w:spacing w:after="0" w:line="360" w:lineRule="auto"/>
        <w:rPr>
          <w:rFonts w:ascii="Courier New" w:hAnsi="Courier New" w:cs="Courier New"/>
          <w:b/>
          <w:sz w:val="24"/>
          <w:szCs w:val="24"/>
        </w:rPr>
      </w:pPr>
      <w:r>
        <w:rPr>
          <w:rFonts w:ascii="Courier New" w:hAnsi="Courier New" w:cs="Courier New"/>
          <w:sz w:val="24"/>
          <w:szCs w:val="24"/>
        </w:rPr>
        <w:tab/>
      </w:r>
    </w:p>
    <w:p w:rsidR="00D44CAF" w:rsidRPr="00813540" w:rsidRDefault="00D44CAF" w:rsidP="00D44CAF">
      <w:pPr>
        <w:spacing w:after="0" w:line="360" w:lineRule="auto"/>
        <w:rPr>
          <w:rFonts w:ascii="Courier New" w:hAnsi="Courier New" w:cs="Courier New"/>
          <w:sz w:val="24"/>
          <w:szCs w:val="24"/>
          <w:u w:val="single"/>
        </w:rPr>
      </w:pPr>
      <w:r w:rsidRPr="00813540">
        <w:rPr>
          <w:rFonts w:ascii="Courier New" w:hAnsi="Courier New" w:cs="Courier New"/>
          <w:sz w:val="24"/>
          <w:szCs w:val="24"/>
          <w:u w:val="single"/>
        </w:rPr>
        <w:t>TARAFLARIN İDDİA VE ARGÜMANLARI</w:t>
      </w:r>
    </w:p>
    <w:p w:rsidR="00D44CAF" w:rsidRDefault="00D44CAF" w:rsidP="00D44CAF">
      <w:pPr>
        <w:spacing w:after="0" w:line="360" w:lineRule="auto"/>
        <w:rPr>
          <w:rFonts w:ascii="Courier New" w:hAnsi="Courier New" w:cs="Courier New"/>
          <w:b/>
          <w:sz w:val="24"/>
          <w:szCs w:val="24"/>
        </w:rPr>
      </w:pPr>
    </w:p>
    <w:p w:rsidR="00D44CAF" w:rsidRDefault="00A564F0" w:rsidP="00D44CAF">
      <w:pPr>
        <w:spacing w:after="0" w:line="360" w:lineRule="auto"/>
        <w:rPr>
          <w:rFonts w:ascii="Courier New" w:hAnsi="Courier New" w:cs="Courier New"/>
          <w:sz w:val="24"/>
          <w:szCs w:val="24"/>
        </w:rPr>
      </w:pPr>
      <w:r w:rsidRPr="00A564F0">
        <w:rPr>
          <w:rFonts w:ascii="Courier New" w:hAnsi="Courier New" w:cs="Courier New"/>
          <w:sz w:val="24"/>
          <w:szCs w:val="24"/>
        </w:rPr>
        <w:tab/>
        <w:t xml:space="preserve">Sanık </w:t>
      </w:r>
      <w:r w:rsidR="007B1803">
        <w:rPr>
          <w:rFonts w:ascii="Courier New" w:hAnsi="Courier New" w:cs="Courier New"/>
          <w:sz w:val="24"/>
          <w:szCs w:val="24"/>
        </w:rPr>
        <w:t>A</w:t>
      </w:r>
      <w:r w:rsidRPr="00A564F0">
        <w:rPr>
          <w:rFonts w:ascii="Courier New" w:hAnsi="Courier New" w:cs="Courier New"/>
          <w:sz w:val="24"/>
          <w:szCs w:val="24"/>
        </w:rPr>
        <w:t xml:space="preserve">vukatları istinaflardaki hitaplarında aşağıdaki </w:t>
      </w:r>
      <w:proofErr w:type="gramStart"/>
      <w:r w:rsidRPr="00A564F0">
        <w:rPr>
          <w:rFonts w:ascii="Courier New" w:hAnsi="Courier New" w:cs="Courier New"/>
          <w:sz w:val="24"/>
          <w:szCs w:val="24"/>
        </w:rPr>
        <w:t>argümanları</w:t>
      </w:r>
      <w:proofErr w:type="gramEnd"/>
      <w:r w:rsidRPr="00A564F0">
        <w:rPr>
          <w:rFonts w:ascii="Courier New" w:hAnsi="Courier New" w:cs="Courier New"/>
          <w:sz w:val="24"/>
          <w:szCs w:val="24"/>
        </w:rPr>
        <w:t xml:space="preserve"> sundu;</w:t>
      </w:r>
    </w:p>
    <w:p w:rsidR="00A564F0" w:rsidRDefault="00A564F0" w:rsidP="00D44CAF">
      <w:pPr>
        <w:spacing w:after="0" w:line="360" w:lineRule="auto"/>
        <w:rPr>
          <w:rFonts w:ascii="Courier New" w:hAnsi="Courier New" w:cs="Courier New"/>
          <w:sz w:val="24"/>
          <w:szCs w:val="24"/>
        </w:rPr>
      </w:pPr>
    </w:p>
    <w:p w:rsidR="0000538A" w:rsidRDefault="00A564F0" w:rsidP="00D44CAF">
      <w:pPr>
        <w:spacing w:after="0" w:line="360" w:lineRule="auto"/>
        <w:rPr>
          <w:rFonts w:ascii="Courier New" w:hAnsi="Courier New" w:cs="Courier New"/>
          <w:sz w:val="24"/>
          <w:szCs w:val="24"/>
        </w:rPr>
      </w:pPr>
      <w:r>
        <w:rPr>
          <w:rFonts w:ascii="Courier New" w:hAnsi="Courier New" w:cs="Courier New"/>
          <w:sz w:val="24"/>
          <w:szCs w:val="24"/>
        </w:rPr>
        <w:tab/>
        <w:t>Sanı</w:t>
      </w:r>
      <w:r w:rsidR="00A236E4">
        <w:rPr>
          <w:rFonts w:ascii="Courier New" w:hAnsi="Courier New" w:cs="Courier New"/>
          <w:sz w:val="24"/>
          <w:szCs w:val="24"/>
        </w:rPr>
        <w:t>ğın</w:t>
      </w:r>
      <w:r>
        <w:rPr>
          <w:rFonts w:ascii="Courier New" w:hAnsi="Courier New" w:cs="Courier New"/>
          <w:sz w:val="24"/>
          <w:szCs w:val="24"/>
        </w:rPr>
        <w:t xml:space="preserve"> başka bir davadan dolayı hükümlü olduğu bir zamanda getirilen bu dava nedeniyle</w:t>
      </w:r>
      <w:r w:rsidR="000E5D2B">
        <w:rPr>
          <w:rFonts w:ascii="Courier New" w:hAnsi="Courier New" w:cs="Courier New"/>
          <w:sz w:val="24"/>
          <w:szCs w:val="24"/>
        </w:rPr>
        <w:t>,</w:t>
      </w:r>
      <w:r>
        <w:rPr>
          <w:rFonts w:ascii="Courier New" w:hAnsi="Courier New" w:cs="Courier New"/>
          <w:sz w:val="24"/>
          <w:szCs w:val="24"/>
        </w:rPr>
        <w:t xml:space="preserve"> gerek</w:t>
      </w:r>
      <w:r w:rsidR="000E5D2B">
        <w:rPr>
          <w:rFonts w:ascii="Courier New" w:hAnsi="Courier New" w:cs="Courier New"/>
          <w:sz w:val="24"/>
          <w:szCs w:val="24"/>
        </w:rPr>
        <w:t xml:space="preserve"> meselenin</w:t>
      </w:r>
      <w:r>
        <w:rPr>
          <w:rFonts w:ascii="Courier New" w:hAnsi="Courier New" w:cs="Courier New"/>
          <w:sz w:val="24"/>
          <w:szCs w:val="24"/>
        </w:rPr>
        <w:t xml:space="preserve"> ilk tahkikat</w:t>
      </w:r>
      <w:r w:rsidR="000E5D2B">
        <w:rPr>
          <w:rFonts w:ascii="Courier New" w:hAnsi="Courier New" w:cs="Courier New"/>
          <w:sz w:val="24"/>
          <w:szCs w:val="24"/>
        </w:rPr>
        <w:t xml:space="preserve"> aşamasında </w:t>
      </w:r>
      <w:r>
        <w:rPr>
          <w:rFonts w:ascii="Courier New" w:hAnsi="Courier New" w:cs="Courier New"/>
          <w:sz w:val="24"/>
          <w:szCs w:val="24"/>
        </w:rPr>
        <w:t>gerekse Ağır Ceza</w:t>
      </w:r>
      <w:r w:rsidR="000E5D2B">
        <w:rPr>
          <w:rFonts w:ascii="Courier New" w:hAnsi="Courier New" w:cs="Courier New"/>
          <w:sz w:val="24"/>
          <w:szCs w:val="24"/>
        </w:rPr>
        <w:t xml:space="preserve"> Mahkemesine </w:t>
      </w:r>
      <w:r>
        <w:rPr>
          <w:rFonts w:ascii="Courier New" w:hAnsi="Courier New" w:cs="Courier New"/>
          <w:sz w:val="24"/>
          <w:szCs w:val="24"/>
        </w:rPr>
        <w:t>havale edildikten sonra tutuklu kalmasına emir verildi. Ancak Sanığın tutuklu kalmasına emir verilirken Sanık herhangi bir mahkeme tarafından Fasıl 155 Ceza Muhakemeleri Usul</w:t>
      </w:r>
      <w:r w:rsidR="000E5D2B">
        <w:rPr>
          <w:rFonts w:ascii="Courier New" w:hAnsi="Courier New" w:cs="Courier New"/>
          <w:sz w:val="24"/>
          <w:szCs w:val="24"/>
        </w:rPr>
        <w:t>ü</w:t>
      </w:r>
      <w:r>
        <w:rPr>
          <w:rFonts w:ascii="Courier New" w:hAnsi="Courier New" w:cs="Courier New"/>
          <w:sz w:val="24"/>
          <w:szCs w:val="24"/>
        </w:rPr>
        <w:t xml:space="preserve"> Yasası madde 23 A tahtında bir teminata bağlanmış değildi. </w:t>
      </w:r>
      <w:r w:rsidR="000E5D2B">
        <w:rPr>
          <w:rFonts w:ascii="Courier New" w:hAnsi="Courier New" w:cs="Courier New"/>
          <w:sz w:val="24"/>
          <w:szCs w:val="24"/>
        </w:rPr>
        <w:t>Bu nedenle,</w:t>
      </w:r>
      <w:r>
        <w:rPr>
          <w:rFonts w:ascii="Courier New" w:hAnsi="Courier New" w:cs="Courier New"/>
          <w:sz w:val="24"/>
          <w:szCs w:val="24"/>
        </w:rPr>
        <w:t xml:space="preserve"> </w:t>
      </w:r>
      <w:r w:rsidR="00F163C0">
        <w:rPr>
          <w:rFonts w:ascii="Courier New" w:hAnsi="Courier New" w:cs="Courier New"/>
          <w:sz w:val="24"/>
          <w:szCs w:val="24"/>
        </w:rPr>
        <w:t>Ağır Ceza</w:t>
      </w:r>
      <w:r>
        <w:rPr>
          <w:rFonts w:ascii="Courier New" w:hAnsi="Courier New" w:cs="Courier New"/>
          <w:sz w:val="24"/>
          <w:szCs w:val="24"/>
        </w:rPr>
        <w:t xml:space="preserve"> Mahkeme</w:t>
      </w:r>
      <w:r w:rsidR="00F163C0">
        <w:rPr>
          <w:rFonts w:ascii="Courier New" w:hAnsi="Courier New" w:cs="Courier New"/>
          <w:sz w:val="24"/>
          <w:szCs w:val="24"/>
        </w:rPr>
        <w:t>sin</w:t>
      </w:r>
      <w:r>
        <w:rPr>
          <w:rFonts w:ascii="Courier New" w:hAnsi="Courier New" w:cs="Courier New"/>
          <w:sz w:val="24"/>
          <w:szCs w:val="24"/>
        </w:rPr>
        <w:t>de</w:t>
      </w:r>
      <w:r w:rsidR="000E5D2B">
        <w:rPr>
          <w:rFonts w:ascii="Courier New" w:hAnsi="Courier New" w:cs="Courier New"/>
          <w:sz w:val="24"/>
          <w:szCs w:val="24"/>
        </w:rPr>
        <w:t>n,</w:t>
      </w:r>
      <w:r>
        <w:rPr>
          <w:rFonts w:ascii="Courier New" w:hAnsi="Courier New" w:cs="Courier New"/>
          <w:sz w:val="24"/>
          <w:szCs w:val="24"/>
        </w:rPr>
        <w:t xml:space="preserve"> Sanığın </w:t>
      </w:r>
      <w:r w:rsidR="00A236E4">
        <w:rPr>
          <w:rFonts w:ascii="Courier New" w:hAnsi="Courier New" w:cs="Courier New"/>
          <w:sz w:val="24"/>
          <w:szCs w:val="24"/>
        </w:rPr>
        <w:t xml:space="preserve">başka bir davada </w:t>
      </w:r>
      <w:r>
        <w:rPr>
          <w:rFonts w:ascii="Courier New" w:hAnsi="Courier New" w:cs="Courier New"/>
          <w:sz w:val="24"/>
          <w:szCs w:val="24"/>
        </w:rPr>
        <w:t xml:space="preserve">hükümlü tutuklu </w:t>
      </w:r>
      <w:r w:rsidR="00A236E4">
        <w:rPr>
          <w:rFonts w:ascii="Courier New" w:hAnsi="Courier New" w:cs="Courier New"/>
          <w:sz w:val="24"/>
          <w:szCs w:val="24"/>
        </w:rPr>
        <w:t>olmakla birlikte</w:t>
      </w:r>
      <w:r w:rsidR="000E5D2B">
        <w:rPr>
          <w:rFonts w:ascii="Courier New" w:hAnsi="Courier New" w:cs="Courier New"/>
          <w:sz w:val="24"/>
          <w:szCs w:val="24"/>
        </w:rPr>
        <w:t>,</w:t>
      </w:r>
      <w:r w:rsidR="00A236E4">
        <w:rPr>
          <w:rFonts w:ascii="Courier New" w:hAnsi="Courier New" w:cs="Courier New"/>
          <w:sz w:val="24"/>
          <w:szCs w:val="24"/>
        </w:rPr>
        <w:t xml:space="preserve"> istinafa konu</w:t>
      </w:r>
      <w:r>
        <w:rPr>
          <w:rFonts w:ascii="Courier New" w:hAnsi="Courier New" w:cs="Courier New"/>
          <w:sz w:val="24"/>
          <w:szCs w:val="24"/>
        </w:rPr>
        <w:t xml:space="preserve"> davada teminata bağlana</w:t>
      </w:r>
      <w:r w:rsidR="00A47C51">
        <w:rPr>
          <w:rFonts w:ascii="Courier New" w:hAnsi="Courier New" w:cs="Courier New"/>
          <w:sz w:val="24"/>
          <w:szCs w:val="24"/>
        </w:rPr>
        <w:t>rak serbest bırakılması</w:t>
      </w:r>
      <w:r w:rsidR="000E5D2B">
        <w:rPr>
          <w:rFonts w:ascii="Courier New" w:hAnsi="Courier New" w:cs="Courier New"/>
          <w:sz w:val="24"/>
          <w:szCs w:val="24"/>
        </w:rPr>
        <w:t xml:space="preserve"> </w:t>
      </w:r>
      <w:r>
        <w:rPr>
          <w:rFonts w:ascii="Courier New" w:hAnsi="Courier New" w:cs="Courier New"/>
          <w:sz w:val="24"/>
          <w:szCs w:val="24"/>
        </w:rPr>
        <w:t xml:space="preserve">sözlü olarak talep edildi. </w:t>
      </w:r>
      <w:r w:rsidR="00F163C0">
        <w:rPr>
          <w:rFonts w:ascii="Courier New" w:hAnsi="Courier New" w:cs="Courier New"/>
          <w:sz w:val="24"/>
          <w:szCs w:val="24"/>
        </w:rPr>
        <w:t>Ağır Ceza</w:t>
      </w:r>
      <w:r>
        <w:rPr>
          <w:rFonts w:ascii="Courier New" w:hAnsi="Courier New" w:cs="Courier New"/>
          <w:sz w:val="24"/>
          <w:szCs w:val="24"/>
        </w:rPr>
        <w:t xml:space="preserve"> Mahkeme</w:t>
      </w:r>
      <w:r w:rsidR="00F163C0">
        <w:rPr>
          <w:rFonts w:ascii="Courier New" w:hAnsi="Courier New" w:cs="Courier New"/>
          <w:sz w:val="24"/>
          <w:szCs w:val="24"/>
        </w:rPr>
        <w:t>si</w:t>
      </w:r>
      <w:r>
        <w:rPr>
          <w:rFonts w:ascii="Courier New" w:hAnsi="Courier New" w:cs="Courier New"/>
          <w:sz w:val="24"/>
          <w:szCs w:val="24"/>
        </w:rPr>
        <w:t xml:space="preserve"> bu tale</w:t>
      </w:r>
      <w:r w:rsidR="000E5D2B">
        <w:rPr>
          <w:rFonts w:ascii="Courier New" w:hAnsi="Courier New" w:cs="Courier New"/>
          <w:sz w:val="24"/>
          <w:szCs w:val="24"/>
        </w:rPr>
        <w:t>p</w:t>
      </w:r>
      <w:r>
        <w:rPr>
          <w:rFonts w:ascii="Courier New" w:hAnsi="Courier New" w:cs="Courier New"/>
          <w:sz w:val="24"/>
          <w:szCs w:val="24"/>
        </w:rPr>
        <w:t xml:space="preserve"> üzerine</w:t>
      </w:r>
      <w:r w:rsidR="000E5D2B">
        <w:rPr>
          <w:rFonts w:ascii="Courier New" w:hAnsi="Courier New" w:cs="Courier New"/>
          <w:sz w:val="24"/>
          <w:szCs w:val="24"/>
        </w:rPr>
        <w:t>,</w:t>
      </w:r>
      <w:r>
        <w:rPr>
          <w:rFonts w:ascii="Courier New" w:hAnsi="Courier New" w:cs="Courier New"/>
          <w:sz w:val="24"/>
          <w:szCs w:val="24"/>
        </w:rPr>
        <w:t xml:space="preserve"> ayn</w:t>
      </w:r>
      <w:r w:rsidR="000E5D2B">
        <w:rPr>
          <w:rFonts w:ascii="Courier New" w:hAnsi="Courier New" w:cs="Courier New"/>
          <w:sz w:val="24"/>
          <w:szCs w:val="24"/>
        </w:rPr>
        <w:t>ı</w:t>
      </w:r>
      <w:r>
        <w:rPr>
          <w:rFonts w:ascii="Courier New" w:hAnsi="Courier New" w:cs="Courier New"/>
          <w:sz w:val="24"/>
          <w:szCs w:val="24"/>
        </w:rPr>
        <w:t xml:space="preserve"> davada birlikte yargılanan </w:t>
      </w:r>
      <w:r w:rsidR="00A47C51">
        <w:rPr>
          <w:rFonts w:ascii="Courier New" w:hAnsi="Courier New" w:cs="Courier New"/>
          <w:sz w:val="24"/>
          <w:szCs w:val="24"/>
        </w:rPr>
        <w:t xml:space="preserve">Serdar </w:t>
      </w:r>
      <w:proofErr w:type="spellStart"/>
      <w:r w:rsidR="00A47C51">
        <w:rPr>
          <w:rFonts w:ascii="Courier New" w:hAnsi="Courier New" w:cs="Courier New"/>
          <w:sz w:val="24"/>
          <w:szCs w:val="24"/>
        </w:rPr>
        <w:t>Özbekoğlu’nun</w:t>
      </w:r>
      <w:proofErr w:type="spellEnd"/>
      <w:r>
        <w:rPr>
          <w:rFonts w:ascii="Courier New" w:hAnsi="Courier New" w:cs="Courier New"/>
          <w:sz w:val="24"/>
          <w:szCs w:val="24"/>
        </w:rPr>
        <w:t xml:space="preserve"> teminata bağlanmadığını dikkate alarak</w:t>
      </w:r>
      <w:r w:rsidR="000E5D2B">
        <w:rPr>
          <w:rFonts w:ascii="Courier New" w:hAnsi="Courier New" w:cs="Courier New"/>
          <w:sz w:val="24"/>
          <w:szCs w:val="24"/>
        </w:rPr>
        <w:t xml:space="preserve">, Serdar </w:t>
      </w:r>
      <w:proofErr w:type="spellStart"/>
      <w:r w:rsidR="000E5D2B">
        <w:rPr>
          <w:rFonts w:ascii="Courier New" w:hAnsi="Courier New" w:cs="Courier New"/>
          <w:sz w:val="24"/>
          <w:szCs w:val="24"/>
        </w:rPr>
        <w:t>Özbekoğlu’nu</w:t>
      </w:r>
      <w:proofErr w:type="spellEnd"/>
      <w:r>
        <w:rPr>
          <w:rFonts w:ascii="Courier New" w:hAnsi="Courier New" w:cs="Courier New"/>
          <w:sz w:val="24"/>
          <w:szCs w:val="24"/>
        </w:rPr>
        <w:t xml:space="preserve"> Fasıl 155 madde 23 A altında teminata bağlarken ve bağlamış olduğu teminat şartlarını tutuksuz yargılanması yönünde belirlerken</w:t>
      </w:r>
      <w:r w:rsidR="002A1869">
        <w:rPr>
          <w:rFonts w:ascii="Courier New" w:hAnsi="Courier New" w:cs="Courier New"/>
          <w:sz w:val="24"/>
          <w:szCs w:val="24"/>
        </w:rPr>
        <w:t>,</w:t>
      </w:r>
      <w:r>
        <w:rPr>
          <w:rFonts w:ascii="Courier New" w:hAnsi="Courier New" w:cs="Courier New"/>
          <w:sz w:val="24"/>
          <w:szCs w:val="24"/>
        </w:rPr>
        <w:t xml:space="preserve"> </w:t>
      </w:r>
      <w:r w:rsidR="007B1803">
        <w:rPr>
          <w:rFonts w:ascii="Courier New" w:hAnsi="Courier New" w:cs="Courier New"/>
          <w:sz w:val="24"/>
          <w:szCs w:val="24"/>
        </w:rPr>
        <w:t>S</w:t>
      </w:r>
      <w:r w:rsidR="00A47C51">
        <w:rPr>
          <w:rFonts w:ascii="Courier New" w:hAnsi="Courier New" w:cs="Courier New"/>
          <w:sz w:val="24"/>
          <w:szCs w:val="24"/>
        </w:rPr>
        <w:t>anığın</w:t>
      </w:r>
      <w:r>
        <w:rPr>
          <w:rFonts w:ascii="Courier New" w:hAnsi="Courier New" w:cs="Courier New"/>
          <w:sz w:val="24"/>
          <w:szCs w:val="24"/>
        </w:rPr>
        <w:t xml:space="preserve"> tutuklu kalmasına emir verdi. Bu nedenle</w:t>
      </w:r>
      <w:r w:rsidR="002A1869">
        <w:rPr>
          <w:rFonts w:ascii="Courier New" w:hAnsi="Courier New" w:cs="Courier New"/>
          <w:sz w:val="24"/>
          <w:szCs w:val="24"/>
        </w:rPr>
        <w:t>,</w:t>
      </w:r>
      <w:r>
        <w:rPr>
          <w:rFonts w:ascii="Courier New" w:hAnsi="Courier New" w:cs="Courier New"/>
          <w:sz w:val="24"/>
          <w:szCs w:val="24"/>
        </w:rPr>
        <w:t xml:space="preserve"> </w:t>
      </w:r>
      <w:r w:rsidR="00F163C0">
        <w:rPr>
          <w:rFonts w:ascii="Courier New" w:hAnsi="Courier New" w:cs="Courier New"/>
          <w:sz w:val="24"/>
          <w:szCs w:val="24"/>
        </w:rPr>
        <w:t>Ağır Ceza</w:t>
      </w:r>
      <w:r>
        <w:rPr>
          <w:rFonts w:ascii="Courier New" w:hAnsi="Courier New" w:cs="Courier New"/>
          <w:sz w:val="24"/>
          <w:szCs w:val="24"/>
        </w:rPr>
        <w:t xml:space="preserve"> Mahkeme</w:t>
      </w:r>
      <w:r w:rsidR="00F163C0">
        <w:rPr>
          <w:rFonts w:ascii="Courier New" w:hAnsi="Courier New" w:cs="Courier New"/>
          <w:sz w:val="24"/>
          <w:szCs w:val="24"/>
        </w:rPr>
        <w:t>si</w:t>
      </w:r>
      <w:r>
        <w:rPr>
          <w:rFonts w:ascii="Courier New" w:hAnsi="Courier New" w:cs="Courier New"/>
          <w:sz w:val="24"/>
          <w:szCs w:val="24"/>
        </w:rPr>
        <w:t xml:space="preserve">nin verdiği karar hatalı ve nispetsizdir.  </w:t>
      </w:r>
    </w:p>
    <w:p w:rsidR="0000538A" w:rsidRDefault="0000538A" w:rsidP="00D44CAF">
      <w:pPr>
        <w:spacing w:after="0" w:line="360" w:lineRule="auto"/>
        <w:rPr>
          <w:rFonts w:ascii="Courier New" w:hAnsi="Courier New" w:cs="Courier New"/>
          <w:sz w:val="24"/>
          <w:szCs w:val="24"/>
        </w:rPr>
      </w:pPr>
    </w:p>
    <w:p w:rsidR="0000538A" w:rsidRDefault="0000538A" w:rsidP="00D44CAF">
      <w:pPr>
        <w:spacing w:after="0" w:line="360" w:lineRule="auto"/>
        <w:rPr>
          <w:rFonts w:ascii="Courier New" w:hAnsi="Courier New" w:cs="Courier New"/>
          <w:sz w:val="24"/>
          <w:szCs w:val="24"/>
        </w:rPr>
      </w:pPr>
      <w:r>
        <w:rPr>
          <w:rFonts w:ascii="Courier New" w:hAnsi="Courier New" w:cs="Courier New"/>
          <w:sz w:val="24"/>
          <w:szCs w:val="24"/>
        </w:rPr>
        <w:tab/>
        <w:t xml:space="preserve">İddia </w:t>
      </w:r>
      <w:r w:rsidR="002A1869">
        <w:rPr>
          <w:rFonts w:ascii="Courier New" w:hAnsi="Courier New" w:cs="Courier New"/>
          <w:sz w:val="24"/>
          <w:szCs w:val="24"/>
        </w:rPr>
        <w:t>M</w:t>
      </w:r>
      <w:r>
        <w:rPr>
          <w:rFonts w:ascii="Courier New" w:hAnsi="Courier New" w:cs="Courier New"/>
          <w:sz w:val="24"/>
          <w:szCs w:val="24"/>
        </w:rPr>
        <w:t xml:space="preserve">akamı adına hitapta bulunan Savcı ise aşağıdaki </w:t>
      </w:r>
      <w:proofErr w:type="gramStart"/>
      <w:r>
        <w:rPr>
          <w:rFonts w:ascii="Courier New" w:hAnsi="Courier New" w:cs="Courier New"/>
          <w:sz w:val="24"/>
          <w:szCs w:val="24"/>
        </w:rPr>
        <w:t>argümanları</w:t>
      </w:r>
      <w:proofErr w:type="gramEnd"/>
      <w:r>
        <w:rPr>
          <w:rFonts w:ascii="Courier New" w:hAnsi="Courier New" w:cs="Courier New"/>
          <w:sz w:val="24"/>
          <w:szCs w:val="24"/>
        </w:rPr>
        <w:t xml:space="preserve"> ileri sürdü;</w:t>
      </w:r>
    </w:p>
    <w:p w:rsidR="0000538A" w:rsidRDefault="0000538A" w:rsidP="00D44CAF">
      <w:pPr>
        <w:spacing w:after="0" w:line="360" w:lineRule="auto"/>
        <w:rPr>
          <w:rFonts w:ascii="Courier New" w:hAnsi="Courier New" w:cs="Courier New"/>
          <w:sz w:val="24"/>
          <w:szCs w:val="24"/>
        </w:rPr>
      </w:pPr>
    </w:p>
    <w:p w:rsidR="00A564F0" w:rsidRDefault="0000538A" w:rsidP="00D44CAF">
      <w:pPr>
        <w:spacing w:after="0" w:line="360" w:lineRule="auto"/>
        <w:rPr>
          <w:rFonts w:ascii="Courier New" w:hAnsi="Courier New" w:cs="Courier New"/>
          <w:sz w:val="24"/>
          <w:szCs w:val="24"/>
        </w:rPr>
      </w:pPr>
      <w:r>
        <w:rPr>
          <w:rFonts w:ascii="Courier New" w:hAnsi="Courier New" w:cs="Courier New"/>
          <w:sz w:val="24"/>
          <w:szCs w:val="24"/>
        </w:rPr>
        <w:tab/>
        <w:t>İddia Makamı</w:t>
      </w:r>
      <w:r w:rsidR="002A1869">
        <w:rPr>
          <w:rFonts w:ascii="Courier New" w:hAnsi="Courier New" w:cs="Courier New"/>
          <w:sz w:val="24"/>
          <w:szCs w:val="24"/>
        </w:rPr>
        <w:t>nca Ağır Ceza Mahkemesine</w:t>
      </w:r>
      <w:r>
        <w:rPr>
          <w:rFonts w:ascii="Courier New" w:hAnsi="Courier New" w:cs="Courier New"/>
          <w:sz w:val="24"/>
          <w:szCs w:val="24"/>
        </w:rPr>
        <w:t xml:space="preserve"> Sanı</w:t>
      </w:r>
      <w:r w:rsidR="002A1869">
        <w:rPr>
          <w:rFonts w:ascii="Courier New" w:hAnsi="Courier New" w:cs="Courier New"/>
          <w:sz w:val="24"/>
          <w:szCs w:val="24"/>
        </w:rPr>
        <w:t xml:space="preserve">ğın </w:t>
      </w:r>
      <w:r>
        <w:rPr>
          <w:rFonts w:ascii="Courier New" w:hAnsi="Courier New" w:cs="Courier New"/>
          <w:sz w:val="24"/>
          <w:szCs w:val="24"/>
        </w:rPr>
        <w:t xml:space="preserve">tutuklu yargılanması yönünde bir talep yapılmış değildir. </w:t>
      </w:r>
      <w:r w:rsidR="00A564F0">
        <w:rPr>
          <w:rFonts w:ascii="Courier New" w:hAnsi="Courier New" w:cs="Courier New"/>
          <w:sz w:val="24"/>
          <w:szCs w:val="24"/>
        </w:rPr>
        <w:t xml:space="preserve"> </w:t>
      </w:r>
      <w:r>
        <w:rPr>
          <w:rFonts w:ascii="Courier New" w:hAnsi="Courier New" w:cs="Courier New"/>
          <w:sz w:val="24"/>
          <w:szCs w:val="24"/>
        </w:rPr>
        <w:t xml:space="preserve">Ancak </w:t>
      </w:r>
      <w:r w:rsidRPr="0000538A">
        <w:rPr>
          <w:rFonts w:ascii="Courier New" w:hAnsi="Courier New" w:cs="Courier New"/>
          <w:sz w:val="24"/>
          <w:szCs w:val="24"/>
        </w:rPr>
        <w:t xml:space="preserve">İddia Makamı tutukluluk talep etmese dahi </w:t>
      </w:r>
      <w:r w:rsidR="002A1869">
        <w:rPr>
          <w:rFonts w:ascii="Courier New" w:hAnsi="Courier New" w:cs="Courier New"/>
          <w:sz w:val="24"/>
          <w:szCs w:val="24"/>
        </w:rPr>
        <w:t>M</w:t>
      </w:r>
      <w:r w:rsidRPr="0000538A">
        <w:rPr>
          <w:rFonts w:ascii="Courier New" w:hAnsi="Courier New" w:cs="Courier New"/>
          <w:sz w:val="24"/>
          <w:szCs w:val="24"/>
        </w:rPr>
        <w:t xml:space="preserve">ahkemenin Sanığın mahkemede hazır olabilmesini </w:t>
      </w:r>
      <w:r>
        <w:rPr>
          <w:rFonts w:ascii="Courier New" w:hAnsi="Courier New" w:cs="Courier New"/>
          <w:sz w:val="24"/>
          <w:szCs w:val="24"/>
        </w:rPr>
        <w:t>sağ</w:t>
      </w:r>
      <w:r w:rsidRPr="0000538A">
        <w:rPr>
          <w:rFonts w:ascii="Courier New" w:hAnsi="Courier New" w:cs="Courier New"/>
          <w:sz w:val="24"/>
          <w:szCs w:val="24"/>
        </w:rPr>
        <w:t>l</w:t>
      </w:r>
      <w:r>
        <w:rPr>
          <w:rFonts w:ascii="Courier New" w:hAnsi="Courier New" w:cs="Courier New"/>
          <w:sz w:val="24"/>
          <w:szCs w:val="24"/>
        </w:rPr>
        <w:t>a</w:t>
      </w:r>
      <w:r w:rsidRPr="0000538A">
        <w:rPr>
          <w:rFonts w:ascii="Courier New" w:hAnsi="Courier New" w:cs="Courier New"/>
          <w:sz w:val="24"/>
          <w:szCs w:val="24"/>
        </w:rPr>
        <w:t>mak amacıyla tutuklu kalmasına emir ver</w:t>
      </w:r>
      <w:r w:rsidR="002A1869">
        <w:rPr>
          <w:rFonts w:ascii="Courier New" w:hAnsi="Courier New" w:cs="Courier New"/>
          <w:sz w:val="24"/>
          <w:szCs w:val="24"/>
        </w:rPr>
        <w:t>me yetkisi mevcuttur</w:t>
      </w:r>
      <w:r w:rsidRPr="0000538A">
        <w:rPr>
          <w:rFonts w:ascii="Courier New" w:hAnsi="Courier New" w:cs="Courier New"/>
          <w:sz w:val="24"/>
          <w:szCs w:val="24"/>
        </w:rPr>
        <w:t>.</w:t>
      </w:r>
      <w:r>
        <w:rPr>
          <w:rFonts w:ascii="Courier New" w:hAnsi="Courier New" w:cs="Courier New"/>
          <w:sz w:val="24"/>
          <w:szCs w:val="24"/>
        </w:rPr>
        <w:t xml:space="preserve"> İddia </w:t>
      </w:r>
      <w:r w:rsidR="002A1869">
        <w:rPr>
          <w:rFonts w:ascii="Courier New" w:hAnsi="Courier New" w:cs="Courier New"/>
          <w:sz w:val="24"/>
          <w:szCs w:val="24"/>
        </w:rPr>
        <w:t>M</w:t>
      </w:r>
      <w:r>
        <w:rPr>
          <w:rFonts w:ascii="Courier New" w:hAnsi="Courier New" w:cs="Courier New"/>
          <w:sz w:val="24"/>
          <w:szCs w:val="24"/>
        </w:rPr>
        <w:t xml:space="preserve">akamı bu hususta </w:t>
      </w:r>
      <w:r w:rsidR="002A1869">
        <w:rPr>
          <w:rFonts w:ascii="Courier New" w:hAnsi="Courier New" w:cs="Courier New"/>
          <w:sz w:val="24"/>
          <w:szCs w:val="24"/>
        </w:rPr>
        <w:t xml:space="preserve">meseleyi Mahkemenin takdirine bırakmıştır. </w:t>
      </w:r>
      <w:r>
        <w:rPr>
          <w:rFonts w:ascii="Courier New" w:hAnsi="Courier New" w:cs="Courier New"/>
          <w:sz w:val="24"/>
          <w:szCs w:val="24"/>
        </w:rPr>
        <w:t xml:space="preserve"> </w:t>
      </w:r>
    </w:p>
    <w:p w:rsidR="00D44CAF" w:rsidRDefault="00D44CAF" w:rsidP="00D44CAF">
      <w:pPr>
        <w:spacing w:after="0" w:line="360" w:lineRule="auto"/>
        <w:rPr>
          <w:rFonts w:ascii="Courier New" w:hAnsi="Courier New" w:cs="Courier New"/>
          <w:sz w:val="24"/>
          <w:szCs w:val="24"/>
          <w:u w:val="single"/>
        </w:rPr>
      </w:pPr>
    </w:p>
    <w:p w:rsidR="00D44CAF" w:rsidRDefault="00D44CAF" w:rsidP="00D44CAF">
      <w:pPr>
        <w:spacing w:after="0" w:line="360" w:lineRule="auto"/>
        <w:rPr>
          <w:rFonts w:ascii="Courier New" w:hAnsi="Courier New" w:cs="Courier New"/>
          <w:sz w:val="24"/>
          <w:szCs w:val="24"/>
          <w:u w:val="single"/>
        </w:rPr>
      </w:pPr>
      <w:r w:rsidRPr="00813540">
        <w:rPr>
          <w:rFonts w:ascii="Courier New" w:hAnsi="Courier New" w:cs="Courier New"/>
          <w:sz w:val="24"/>
          <w:szCs w:val="24"/>
          <w:u w:val="single"/>
        </w:rPr>
        <w:t>İNCELEME</w:t>
      </w:r>
    </w:p>
    <w:p w:rsidR="00D44CAF" w:rsidRDefault="00D44CAF" w:rsidP="00D44CAF">
      <w:pPr>
        <w:spacing w:after="0" w:line="360" w:lineRule="auto"/>
        <w:rPr>
          <w:rFonts w:ascii="Courier New" w:hAnsi="Courier New" w:cs="Courier New"/>
          <w:sz w:val="24"/>
          <w:szCs w:val="24"/>
          <w:u w:val="single"/>
        </w:rPr>
      </w:pPr>
    </w:p>
    <w:p w:rsidR="00AC7750" w:rsidRDefault="00AC7750" w:rsidP="00D44CAF">
      <w:pPr>
        <w:spacing w:after="0" w:line="360" w:lineRule="auto"/>
        <w:rPr>
          <w:rFonts w:ascii="Courier New" w:hAnsi="Courier New" w:cs="Courier New"/>
          <w:sz w:val="24"/>
          <w:szCs w:val="24"/>
        </w:rPr>
      </w:pPr>
      <w:r>
        <w:rPr>
          <w:rFonts w:ascii="Courier New" w:hAnsi="Courier New" w:cs="Courier New"/>
          <w:sz w:val="24"/>
          <w:szCs w:val="24"/>
        </w:rPr>
        <w:tab/>
        <w:t xml:space="preserve">Tarafların </w:t>
      </w:r>
      <w:r w:rsidR="00B6678C">
        <w:rPr>
          <w:rFonts w:ascii="Courier New" w:hAnsi="Courier New" w:cs="Courier New"/>
          <w:sz w:val="24"/>
          <w:szCs w:val="24"/>
        </w:rPr>
        <w:t xml:space="preserve">iddia ve </w:t>
      </w:r>
      <w:proofErr w:type="gramStart"/>
      <w:r w:rsidR="00B6678C">
        <w:rPr>
          <w:rFonts w:ascii="Courier New" w:hAnsi="Courier New" w:cs="Courier New"/>
          <w:sz w:val="24"/>
          <w:szCs w:val="24"/>
        </w:rPr>
        <w:t>argümanlarını</w:t>
      </w:r>
      <w:proofErr w:type="gramEnd"/>
      <w:r w:rsidR="00B6678C">
        <w:rPr>
          <w:rFonts w:ascii="Courier New" w:hAnsi="Courier New" w:cs="Courier New"/>
          <w:sz w:val="24"/>
          <w:szCs w:val="24"/>
        </w:rPr>
        <w:t>,</w:t>
      </w:r>
      <w:r>
        <w:rPr>
          <w:rFonts w:ascii="Courier New" w:hAnsi="Courier New" w:cs="Courier New"/>
          <w:sz w:val="24"/>
          <w:szCs w:val="24"/>
        </w:rPr>
        <w:t xml:space="preserve"> dosya içerisindeki olgu ve şahadeti, hukuki durum ve istinaf sebepleri ışığında inceleyip değerlendirdik. İstinaf sebepleri</w:t>
      </w:r>
      <w:r w:rsidR="00E94840">
        <w:rPr>
          <w:rFonts w:ascii="Courier New" w:hAnsi="Courier New" w:cs="Courier New"/>
          <w:sz w:val="24"/>
          <w:szCs w:val="24"/>
        </w:rPr>
        <w:t>nin toparlandığı istinaf başlıkları birbirleriyle</w:t>
      </w:r>
      <w:r>
        <w:rPr>
          <w:rFonts w:ascii="Courier New" w:hAnsi="Courier New" w:cs="Courier New"/>
          <w:sz w:val="24"/>
          <w:szCs w:val="24"/>
        </w:rPr>
        <w:t xml:space="preserve"> bağlantılı olduğundan birlikte incelenecektir. </w:t>
      </w:r>
    </w:p>
    <w:p w:rsidR="00AC7750" w:rsidRPr="00AC7750" w:rsidRDefault="00AC7750" w:rsidP="00D44CAF">
      <w:pPr>
        <w:spacing w:after="0" w:line="360" w:lineRule="auto"/>
        <w:rPr>
          <w:rFonts w:ascii="Courier New" w:hAnsi="Courier New" w:cs="Courier New"/>
          <w:sz w:val="24"/>
          <w:szCs w:val="24"/>
        </w:rPr>
      </w:pPr>
    </w:p>
    <w:p w:rsidR="00FA61DB" w:rsidRPr="00FA61DB" w:rsidRDefault="00FA61DB" w:rsidP="00FA61DB">
      <w:pPr>
        <w:pStyle w:val="ListeParagraf"/>
        <w:numPr>
          <w:ilvl w:val="0"/>
          <w:numId w:val="2"/>
        </w:numPr>
        <w:rPr>
          <w:rFonts w:ascii="Courier New" w:hAnsi="Courier New" w:cs="Courier New"/>
          <w:b/>
          <w:sz w:val="24"/>
          <w:szCs w:val="24"/>
        </w:rPr>
      </w:pPr>
      <w:r w:rsidRPr="00FA61DB">
        <w:rPr>
          <w:rFonts w:ascii="Courier New" w:hAnsi="Courier New" w:cs="Courier New"/>
          <w:b/>
          <w:sz w:val="24"/>
          <w:szCs w:val="24"/>
        </w:rPr>
        <w:t xml:space="preserve">Muhterem </w:t>
      </w:r>
      <w:r w:rsidR="00F163C0">
        <w:rPr>
          <w:rFonts w:ascii="Courier New" w:hAnsi="Courier New" w:cs="Courier New"/>
          <w:b/>
          <w:sz w:val="24"/>
          <w:szCs w:val="24"/>
        </w:rPr>
        <w:t>Ağır Ceza</w:t>
      </w:r>
      <w:r w:rsidRPr="00FA61DB">
        <w:rPr>
          <w:rFonts w:ascii="Courier New" w:hAnsi="Courier New" w:cs="Courier New"/>
          <w:b/>
          <w:sz w:val="24"/>
          <w:szCs w:val="24"/>
        </w:rPr>
        <w:t xml:space="preserve"> Mahkeme</w:t>
      </w:r>
      <w:r w:rsidR="00F163C0">
        <w:rPr>
          <w:rFonts w:ascii="Courier New" w:hAnsi="Courier New" w:cs="Courier New"/>
          <w:b/>
          <w:sz w:val="24"/>
          <w:szCs w:val="24"/>
        </w:rPr>
        <w:t>si</w:t>
      </w:r>
      <w:r w:rsidR="007B1803">
        <w:rPr>
          <w:rFonts w:ascii="Courier New" w:hAnsi="Courier New" w:cs="Courier New"/>
          <w:b/>
          <w:sz w:val="24"/>
          <w:szCs w:val="24"/>
        </w:rPr>
        <w:t>,</w:t>
      </w:r>
      <w:r w:rsidRPr="00FA61DB">
        <w:rPr>
          <w:rFonts w:ascii="Courier New" w:hAnsi="Courier New" w:cs="Courier New"/>
          <w:b/>
          <w:sz w:val="24"/>
          <w:szCs w:val="24"/>
        </w:rPr>
        <w:t xml:space="preserve"> Sanık </w:t>
      </w:r>
      <w:r w:rsidR="007B1803">
        <w:rPr>
          <w:rFonts w:ascii="Courier New" w:hAnsi="Courier New" w:cs="Courier New"/>
          <w:b/>
          <w:sz w:val="24"/>
          <w:szCs w:val="24"/>
        </w:rPr>
        <w:t>A</w:t>
      </w:r>
      <w:r w:rsidRPr="00FA61DB">
        <w:rPr>
          <w:rFonts w:ascii="Courier New" w:hAnsi="Courier New" w:cs="Courier New"/>
          <w:b/>
          <w:sz w:val="24"/>
          <w:szCs w:val="24"/>
        </w:rPr>
        <w:t xml:space="preserve">vukatının </w:t>
      </w:r>
      <w:r w:rsidR="007B1803">
        <w:rPr>
          <w:rFonts w:ascii="Courier New" w:hAnsi="Courier New" w:cs="Courier New"/>
          <w:b/>
          <w:sz w:val="24"/>
          <w:szCs w:val="24"/>
        </w:rPr>
        <w:t xml:space="preserve">Sanığın </w:t>
      </w:r>
      <w:r w:rsidRPr="00FA61DB">
        <w:rPr>
          <w:rFonts w:ascii="Courier New" w:hAnsi="Courier New" w:cs="Courier New"/>
          <w:b/>
          <w:sz w:val="24"/>
          <w:szCs w:val="24"/>
        </w:rPr>
        <w:t>teminat</w:t>
      </w:r>
      <w:r w:rsidR="007B1803">
        <w:rPr>
          <w:rFonts w:ascii="Courier New" w:hAnsi="Courier New" w:cs="Courier New"/>
          <w:b/>
          <w:sz w:val="24"/>
          <w:szCs w:val="24"/>
        </w:rPr>
        <w:t>a bağlanıp serbest kalma</w:t>
      </w:r>
      <w:r w:rsidRPr="00FA61DB">
        <w:rPr>
          <w:rFonts w:ascii="Courier New" w:hAnsi="Courier New" w:cs="Courier New"/>
          <w:b/>
          <w:sz w:val="24"/>
          <w:szCs w:val="24"/>
        </w:rPr>
        <w:t xml:space="preserve"> başvurusunu teminat değişikliği olarak kabul etme</w:t>
      </w:r>
      <w:r w:rsidR="007B1803">
        <w:rPr>
          <w:rFonts w:ascii="Courier New" w:hAnsi="Courier New" w:cs="Courier New"/>
          <w:b/>
          <w:sz w:val="24"/>
          <w:szCs w:val="24"/>
        </w:rPr>
        <w:t>kle</w:t>
      </w:r>
      <w:r w:rsidRPr="00FA61DB">
        <w:rPr>
          <w:rFonts w:ascii="Courier New" w:hAnsi="Courier New" w:cs="Courier New"/>
          <w:b/>
          <w:sz w:val="24"/>
          <w:szCs w:val="24"/>
        </w:rPr>
        <w:t xml:space="preserve"> veya teminat değişikliği kuralları altında incelemekle hata etti. </w:t>
      </w:r>
    </w:p>
    <w:p w:rsidR="0057342F" w:rsidRDefault="0057342F" w:rsidP="0057342F">
      <w:pPr>
        <w:pStyle w:val="ListeParagraf"/>
        <w:spacing w:after="0" w:line="240" w:lineRule="auto"/>
        <w:rPr>
          <w:rFonts w:ascii="Courier New" w:hAnsi="Courier New" w:cs="Courier New"/>
          <w:b/>
          <w:sz w:val="24"/>
          <w:szCs w:val="24"/>
        </w:rPr>
      </w:pPr>
    </w:p>
    <w:p w:rsidR="00AA7042" w:rsidRPr="00AA7042" w:rsidRDefault="00AC7750" w:rsidP="00AA7042">
      <w:pPr>
        <w:pStyle w:val="ListeParagraf"/>
        <w:numPr>
          <w:ilvl w:val="0"/>
          <w:numId w:val="2"/>
        </w:numPr>
        <w:spacing w:after="0" w:line="240" w:lineRule="auto"/>
        <w:rPr>
          <w:rFonts w:ascii="Courier New" w:hAnsi="Courier New" w:cs="Courier New"/>
          <w:sz w:val="24"/>
          <w:szCs w:val="24"/>
          <w:u w:val="single"/>
        </w:rPr>
      </w:pPr>
      <w:r w:rsidRPr="00AC7750">
        <w:rPr>
          <w:rFonts w:ascii="Courier New" w:hAnsi="Courier New" w:cs="Courier New"/>
          <w:b/>
          <w:sz w:val="24"/>
          <w:szCs w:val="24"/>
        </w:rPr>
        <w:t xml:space="preserve">Muhterem </w:t>
      </w:r>
      <w:r w:rsidR="00F163C0">
        <w:rPr>
          <w:rFonts w:ascii="Courier New" w:hAnsi="Courier New" w:cs="Courier New"/>
          <w:b/>
          <w:sz w:val="24"/>
          <w:szCs w:val="24"/>
        </w:rPr>
        <w:t>Ağır Ceza</w:t>
      </w:r>
      <w:r w:rsidRPr="00AC7750">
        <w:rPr>
          <w:rFonts w:ascii="Courier New" w:hAnsi="Courier New" w:cs="Courier New"/>
          <w:b/>
          <w:sz w:val="24"/>
          <w:szCs w:val="24"/>
        </w:rPr>
        <w:t xml:space="preserve"> Mahkeme</w:t>
      </w:r>
      <w:r w:rsidR="00F163C0">
        <w:rPr>
          <w:rFonts w:ascii="Courier New" w:hAnsi="Courier New" w:cs="Courier New"/>
          <w:b/>
          <w:sz w:val="24"/>
          <w:szCs w:val="24"/>
        </w:rPr>
        <w:t>si</w:t>
      </w:r>
      <w:r w:rsidRPr="00AC7750">
        <w:rPr>
          <w:rFonts w:ascii="Courier New" w:hAnsi="Courier New" w:cs="Courier New"/>
          <w:b/>
          <w:sz w:val="24"/>
          <w:szCs w:val="24"/>
        </w:rPr>
        <w:t>, Sanığın davası görüşülün</w:t>
      </w:r>
      <w:r w:rsidR="00E94840">
        <w:rPr>
          <w:rFonts w:ascii="Courier New" w:hAnsi="Courier New" w:cs="Courier New"/>
          <w:b/>
          <w:sz w:val="24"/>
          <w:szCs w:val="24"/>
        </w:rPr>
        <w:t>-</w:t>
      </w:r>
      <w:proofErr w:type="spellStart"/>
      <w:r w:rsidRPr="00AC7750">
        <w:rPr>
          <w:rFonts w:ascii="Courier New" w:hAnsi="Courier New" w:cs="Courier New"/>
          <w:b/>
          <w:sz w:val="24"/>
          <w:szCs w:val="24"/>
        </w:rPr>
        <w:t>ceye</w:t>
      </w:r>
      <w:proofErr w:type="spellEnd"/>
      <w:r w:rsidRPr="00AC7750">
        <w:rPr>
          <w:rFonts w:ascii="Courier New" w:hAnsi="Courier New" w:cs="Courier New"/>
          <w:b/>
          <w:sz w:val="24"/>
          <w:szCs w:val="24"/>
        </w:rPr>
        <w:t xml:space="preserve"> kadar </w:t>
      </w:r>
      <w:r w:rsidR="00AA7042" w:rsidRPr="00AA7042">
        <w:rPr>
          <w:rFonts w:ascii="Courier New" w:hAnsi="Courier New" w:cs="Courier New"/>
          <w:b/>
          <w:sz w:val="24"/>
          <w:szCs w:val="24"/>
        </w:rPr>
        <w:t>tutuklu kalmasına emir vermekle hata etti</w:t>
      </w:r>
      <w:r w:rsidR="00E94840">
        <w:rPr>
          <w:rFonts w:ascii="Courier New" w:hAnsi="Courier New" w:cs="Courier New"/>
          <w:b/>
          <w:sz w:val="24"/>
          <w:szCs w:val="24"/>
        </w:rPr>
        <w:t>.</w:t>
      </w:r>
    </w:p>
    <w:p w:rsidR="00AA7042" w:rsidRPr="00AA7042" w:rsidRDefault="00AA7042" w:rsidP="00AA7042">
      <w:pPr>
        <w:pStyle w:val="ListeParagraf"/>
        <w:spacing w:after="0" w:line="240" w:lineRule="auto"/>
        <w:rPr>
          <w:rFonts w:ascii="Courier New" w:hAnsi="Courier New" w:cs="Courier New"/>
          <w:sz w:val="24"/>
          <w:szCs w:val="24"/>
          <w:u w:val="single"/>
        </w:rPr>
      </w:pPr>
    </w:p>
    <w:p w:rsidR="00AA7042" w:rsidRPr="00AA7042" w:rsidRDefault="00AA7042" w:rsidP="003B6C5D">
      <w:pPr>
        <w:spacing w:after="0" w:line="360" w:lineRule="auto"/>
        <w:ind w:firstLine="720"/>
        <w:rPr>
          <w:rFonts w:ascii="Courier New" w:hAnsi="Courier New" w:cs="Courier New"/>
          <w:sz w:val="24"/>
          <w:szCs w:val="24"/>
        </w:rPr>
      </w:pPr>
    </w:p>
    <w:p w:rsidR="003B6C5D" w:rsidRDefault="003B6C5D" w:rsidP="003B6C5D">
      <w:pPr>
        <w:spacing w:after="0" w:line="360" w:lineRule="auto"/>
        <w:ind w:firstLine="720"/>
        <w:rPr>
          <w:rFonts w:ascii="Courier New" w:hAnsi="Courier New" w:cs="Courier New"/>
          <w:sz w:val="24"/>
          <w:szCs w:val="24"/>
        </w:rPr>
      </w:pPr>
      <w:r>
        <w:rPr>
          <w:rFonts w:ascii="Courier New" w:hAnsi="Courier New" w:cs="Courier New"/>
          <w:sz w:val="24"/>
          <w:szCs w:val="24"/>
        </w:rPr>
        <w:t xml:space="preserve">Sanık tarafından dosyalanan istinafta </w:t>
      </w:r>
      <w:r w:rsidR="00F163C0">
        <w:rPr>
          <w:rFonts w:ascii="Courier New" w:hAnsi="Courier New" w:cs="Courier New"/>
          <w:sz w:val="24"/>
          <w:szCs w:val="24"/>
        </w:rPr>
        <w:t>Ağır Ceza</w:t>
      </w:r>
      <w:r>
        <w:rPr>
          <w:rFonts w:ascii="Courier New" w:hAnsi="Courier New" w:cs="Courier New"/>
          <w:sz w:val="24"/>
          <w:szCs w:val="24"/>
        </w:rPr>
        <w:t xml:space="preserve"> Mahkeme</w:t>
      </w:r>
      <w:r w:rsidR="00F163C0">
        <w:rPr>
          <w:rFonts w:ascii="Courier New" w:hAnsi="Courier New" w:cs="Courier New"/>
          <w:sz w:val="24"/>
          <w:szCs w:val="24"/>
        </w:rPr>
        <w:t>si</w:t>
      </w:r>
      <w:r>
        <w:rPr>
          <w:rFonts w:ascii="Courier New" w:hAnsi="Courier New" w:cs="Courier New"/>
          <w:sz w:val="24"/>
          <w:szCs w:val="24"/>
        </w:rPr>
        <w:t xml:space="preserve">nin iki temel noktada hatalı karar verdiği ileri sürülmektedir. İstinaf sebeplerinden </w:t>
      </w:r>
      <w:r w:rsidR="0057342F">
        <w:rPr>
          <w:rFonts w:ascii="Courier New" w:hAnsi="Courier New" w:cs="Courier New"/>
          <w:sz w:val="24"/>
          <w:szCs w:val="24"/>
        </w:rPr>
        <w:t>de görülebileceği üzere bunların</w:t>
      </w:r>
      <w:r>
        <w:rPr>
          <w:rFonts w:ascii="Courier New" w:hAnsi="Courier New" w:cs="Courier New"/>
          <w:sz w:val="24"/>
          <w:szCs w:val="24"/>
        </w:rPr>
        <w:t xml:space="preserve"> </w:t>
      </w:r>
      <w:r w:rsidR="00061EC5">
        <w:rPr>
          <w:rFonts w:ascii="Courier New" w:hAnsi="Courier New" w:cs="Courier New"/>
          <w:sz w:val="24"/>
          <w:szCs w:val="24"/>
        </w:rPr>
        <w:t>birincisi</w:t>
      </w:r>
      <w:r w:rsidR="00043B0A">
        <w:rPr>
          <w:rFonts w:ascii="Courier New" w:hAnsi="Courier New" w:cs="Courier New"/>
          <w:sz w:val="24"/>
          <w:szCs w:val="24"/>
        </w:rPr>
        <w:t>,</w:t>
      </w:r>
      <w:r w:rsidR="00061EC5">
        <w:rPr>
          <w:rFonts w:ascii="Courier New" w:hAnsi="Courier New" w:cs="Courier New"/>
          <w:sz w:val="24"/>
          <w:szCs w:val="24"/>
        </w:rPr>
        <w:t xml:space="preserve"> </w:t>
      </w:r>
      <w:r w:rsidR="00F163C0">
        <w:rPr>
          <w:rFonts w:ascii="Courier New" w:hAnsi="Courier New" w:cs="Courier New"/>
          <w:sz w:val="24"/>
          <w:szCs w:val="24"/>
        </w:rPr>
        <w:t>Ağır Ceza</w:t>
      </w:r>
      <w:r>
        <w:rPr>
          <w:rFonts w:ascii="Courier New" w:hAnsi="Courier New" w:cs="Courier New"/>
          <w:sz w:val="24"/>
          <w:szCs w:val="24"/>
        </w:rPr>
        <w:t xml:space="preserve"> Mahkeme</w:t>
      </w:r>
      <w:r w:rsidR="00F163C0">
        <w:rPr>
          <w:rFonts w:ascii="Courier New" w:hAnsi="Courier New" w:cs="Courier New"/>
          <w:sz w:val="24"/>
          <w:szCs w:val="24"/>
        </w:rPr>
        <w:t>si</w:t>
      </w:r>
      <w:r>
        <w:rPr>
          <w:rFonts w:ascii="Courier New" w:hAnsi="Courier New" w:cs="Courier New"/>
          <w:sz w:val="24"/>
          <w:szCs w:val="24"/>
        </w:rPr>
        <w:t xml:space="preserve">nin </w:t>
      </w:r>
      <w:r w:rsidR="00061EC5">
        <w:rPr>
          <w:rFonts w:ascii="Courier New" w:hAnsi="Courier New" w:cs="Courier New"/>
          <w:sz w:val="24"/>
          <w:szCs w:val="24"/>
        </w:rPr>
        <w:t xml:space="preserve">Sanığın başvurusunu teminat </w:t>
      </w:r>
      <w:r w:rsidR="006A45C1">
        <w:rPr>
          <w:rFonts w:ascii="Courier New" w:hAnsi="Courier New" w:cs="Courier New"/>
          <w:sz w:val="24"/>
          <w:szCs w:val="24"/>
        </w:rPr>
        <w:t>değişikliği başvurusu</w:t>
      </w:r>
      <w:r w:rsidR="00061EC5">
        <w:rPr>
          <w:rFonts w:ascii="Courier New" w:hAnsi="Courier New" w:cs="Courier New"/>
          <w:sz w:val="24"/>
          <w:szCs w:val="24"/>
        </w:rPr>
        <w:t xml:space="preserve"> o</w:t>
      </w:r>
      <w:r w:rsidR="00F163C0">
        <w:rPr>
          <w:rFonts w:ascii="Courier New" w:hAnsi="Courier New" w:cs="Courier New"/>
          <w:sz w:val="24"/>
          <w:szCs w:val="24"/>
        </w:rPr>
        <w:t xml:space="preserve">larak addetmekle hata </w:t>
      </w:r>
      <w:proofErr w:type="gramStart"/>
      <w:r w:rsidR="00F163C0">
        <w:rPr>
          <w:rFonts w:ascii="Courier New" w:hAnsi="Courier New" w:cs="Courier New"/>
          <w:sz w:val="24"/>
          <w:szCs w:val="24"/>
        </w:rPr>
        <w:t>yaptığı</w:t>
      </w:r>
      <w:r w:rsidR="00D101F4">
        <w:rPr>
          <w:rFonts w:ascii="Courier New" w:hAnsi="Courier New" w:cs="Courier New"/>
          <w:sz w:val="24"/>
          <w:szCs w:val="24"/>
        </w:rPr>
        <w:t xml:space="preserve"> </w:t>
      </w:r>
      <w:r w:rsidR="00061EC5">
        <w:rPr>
          <w:rFonts w:ascii="Courier New" w:hAnsi="Courier New" w:cs="Courier New"/>
          <w:sz w:val="24"/>
          <w:szCs w:val="24"/>
        </w:rPr>
        <w:t xml:space="preserve"> ikincisi</w:t>
      </w:r>
      <w:proofErr w:type="gramEnd"/>
      <w:r w:rsidR="00061EC5">
        <w:rPr>
          <w:rFonts w:ascii="Courier New" w:hAnsi="Courier New" w:cs="Courier New"/>
          <w:sz w:val="24"/>
          <w:szCs w:val="24"/>
        </w:rPr>
        <w:t xml:space="preserve"> ise </w:t>
      </w:r>
      <w:r>
        <w:rPr>
          <w:rFonts w:ascii="Courier New" w:hAnsi="Courier New" w:cs="Courier New"/>
          <w:sz w:val="24"/>
          <w:szCs w:val="24"/>
        </w:rPr>
        <w:t>Sanığı Fasıl 155 Ceza Muhakemeleri Usul</w:t>
      </w:r>
      <w:r w:rsidR="00043B0A">
        <w:rPr>
          <w:rFonts w:ascii="Courier New" w:hAnsi="Courier New" w:cs="Courier New"/>
          <w:sz w:val="24"/>
          <w:szCs w:val="24"/>
        </w:rPr>
        <w:t>ü</w:t>
      </w:r>
      <w:r>
        <w:rPr>
          <w:rFonts w:ascii="Courier New" w:hAnsi="Courier New" w:cs="Courier New"/>
          <w:sz w:val="24"/>
          <w:szCs w:val="24"/>
        </w:rPr>
        <w:t xml:space="preserve"> Yasası</w:t>
      </w:r>
      <w:r w:rsidR="00061EC5">
        <w:rPr>
          <w:rFonts w:ascii="Courier New" w:hAnsi="Courier New" w:cs="Courier New"/>
          <w:sz w:val="24"/>
          <w:szCs w:val="24"/>
        </w:rPr>
        <w:t xml:space="preserve"> </w:t>
      </w:r>
      <w:r>
        <w:rPr>
          <w:rFonts w:ascii="Courier New" w:hAnsi="Courier New" w:cs="Courier New"/>
          <w:sz w:val="24"/>
          <w:szCs w:val="24"/>
        </w:rPr>
        <w:t>uyarınca teminat</w:t>
      </w:r>
      <w:r w:rsidR="007B1803">
        <w:rPr>
          <w:rFonts w:ascii="Courier New" w:hAnsi="Courier New" w:cs="Courier New"/>
          <w:sz w:val="24"/>
          <w:szCs w:val="24"/>
        </w:rPr>
        <w:t xml:space="preserve"> koşulları</w:t>
      </w:r>
      <w:r w:rsidR="00043B0A">
        <w:rPr>
          <w:rFonts w:ascii="Courier New" w:hAnsi="Courier New" w:cs="Courier New"/>
          <w:sz w:val="24"/>
          <w:szCs w:val="24"/>
        </w:rPr>
        <w:t>nı</w:t>
      </w:r>
      <w:r w:rsidR="007B1803">
        <w:rPr>
          <w:rFonts w:ascii="Courier New" w:hAnsi="Courier New" w:cs="Courier New"/>
          <w:sz w:val="24"/>
          <w:szCs w:val="24"/>
        </w:rPr>
        <w:t xml:space="preserve"> belirleyip serbest bırakma</w:t>
      </w:r>
      <w:r w:rsidR="00061EC5">
        <w:rPr>
          <w:rFonts w:ascii="Courier New" w:hAnsi="Courier New" w:cs="Courier New"/>
          <w:sz w:val="24"/>
          <w:szCs w:val="24"/>
        </w:rPr>
        <w:t>ma</w:t>
      </w:r>
      <w:r w:rsidR="007B1803">
        <w:rPr>
          <w:rFonts w:ascii="Courier New" w:hAnsi="Courier New" w:cs="Courier New"/>
          <w:sz w:val="24"/>
          <w:szCs w:val="24"/>
        </w:rPr>
        <w:t xml:space="preserve">kla </w:t>
      </w:r>
      <w:r>
        <w:rPr>
          <w:rFonts w:ascii="Courier New" w:hAnsi="Courier New" w:cs="Courier New"/>
          <w:sz w:val="24"/>
          <w:szCs w:val="24"/>
        </w:rPr>
        <w:t>ve Sanığın tutuklu yargılanmasına karar vermekle hata yaptığı</w:t>
      </w:r>
      <w:r w:rsidR="00D101F4">
        <w:rPr>
          <w:rFonts w:ascii="Courier New" w:hAnsi="Courier New" w:cs="Courier New"/>
          <w:sz w:val="24"/>
          <w:szCs w:val="24"/>
        </w:rPr>
        <w:t xml:space="preserve"> yönündedir</w:t>
      </w:r>
      <w:r>
        <w:rPr>
          <w:rFonts w:ascii="Courier New" w:hAnsi="Courier New" w:cs="Courier New"/>
          <w:sz w:val="24"/>
          <w:szCs w:val="24"/>
        </w:rPr>
        <w:t xml:space="preserve">. </w:t>
      </w:r>
    </w:p>
    <w:p w:rsidR="007B1803" w:rsidRDefault="007B1803" w:rsidP="003B6C5D">
      <w:pPr>
        <w:spacing w:after="0" w:line="360" w:lineRule="auto"/>
        <w:ind w:firstLine="720"/>
        <w:rPr>
          <w:rFonts w:ascii="Courier New" w:hAnsi="Courier New" w:cs="Courier New"/>
          <w:sz w:val="24"/>
          <w:szCs w:val="24"/>
        </w:rPr>
      </w:pPr>
    </w:p>
    <w:p w:rsidR="001B7E61" w:rsidRDefault="001B7E61" w:rsidP="003B6C5D">
      <w:pPr>
        <w:spacing w:after="0" w:line="360" w:lineRule="auto"/>
        <w:ind w:firstLine="720"/>
        <w:rPr>
          <w:rFonts w:ascii="Courier New" w:hAnsi="Courier New" w:cs="Courier New"/>
          <w:sz w:val="24"/>
          <w:szCs w:val="24"/>
        </w:rPr>
      </w:pPr>
      <w:r>
        <w:rPr>
          <w:rFonts w:ascii="Courier New" w:hAnsi="Courier New" w:cs="Courier New"/>
          <w:sz w:val="24"/>
          <w:szCs w:val="24"/>
        </w:rPr>
        <w:t xml:space="preserve">Sanığın istinaf sebeplerini incelemeden önce bu konudaki hukuki prensipleri hatırlatmakta fayda vardır. </w:t>
      </w:r>
    </w:p>
    <w:p w:rsidR="001B7E61" w:rsidRDefault="001B7E61" w:rsidP="003B6C5D">
      <w:pPr>
        <w:spacing w:after="0" w:line="360" w:lineRule="auto"/>
        <w:ind w:firstLine="720"/>
        <w:rPr>
          <w:rFonts w:ascii="Courier New" w:hAnsi="Courier New" w:cs="Courier New"/>
          <w:sz w:val="24"/>
          <w:szCs w:val="24"/>
        </w:rPr>
      </w:pPr>
    </w:p>
    <w:p w:rsidR="00061EC5" w:rsidRDefault="006C69B2" w:rsidP="00A717E6">
      <w:pPr>
        <w:spacing w:after="0" w:line="360" w:lineRule="auto"/>
        <w:ind w:firstLine="720"/>
        <w:rPr>
          <w:rFonts w:ascii="Courier New" w:hAnsi="Courier New" w:cs="Courier New"/>
          <w:sz w:val="24"/>
          <w:szCs w:val="24"/>
        </w:rPr>
      </w:pPr>
      <w:proofErr w:type="gramStart"/>
      <w:r>
        <w:rPr>
          <w:rFonts w:ascii="Courier New" w:hAnsi="Courier New" w:cs="Courier New"/>
          <w:sz w:val="24"/>
          <w:szCs w:val="24"/>
        </w:rPr>
        <w:t xml:space="preserve">Fasıl 155’in, </w:t>
      </w:r>
      <w:r w:rsidR="00A717E6" w:rsidRPr="00084546">
        <w:rPr>
          <w:rFonts w:ascii="Courier New" w:hAnsi="Courier New" w:cs="Courier New"/>
          <w:b/>
          <w:sz w:val="24"/>
          <w:szCs w:val="24"/>
        </w:rPr>
        <w:t>Soruşturması Veya Kovuşturması Başlatılan Veya Devam Eden Zanlının Veya Sanığın Yargılanmaktan Kaçmasının Önlenmesi</w:t>
      </w:r>
      <w:r w:rsidR="00A717E6" w:rsidRPr="00DE7C6B">
        <w:rPr>
          <w:rFonts w:ascii="Courier New" w:hAnsi="Courier New" w:cs="Courier New"/>
          <w:sz w:val="24"/>
          <w:szCs w:val="24"/>
        </w:rPr>
        <w:t xml:space="preserve"> yan başlıklı 23A</w:t>
      </w:r>
      <w:r>
        <w:rPr>
          <w:rFonts w:ascii="Courier New" w:hAnsi="Courier New" w:cs="Courier New"/>
          <w:sz w:val="24"/>
          <w:szCs w:val="24"/>
        </w:rPr>
        <w:t xml:space="preserve"> maddesi</w:t>
      </w:r>
      <w:r w:rsidR="00A717E6" w:rsidRPr="00DE7C6B">
        <w:rPr>
          <w:rFonts w:ascii="Courier New" w:hAnsi="Courier New" w:cs="Courier New"/>
          <w:sz w:val="24"/>
          <w:szCs w:val="24"/>
        </w:rPr>
        <w:t xml:space="preserve"> </w:t>
      </w:r>
      <w:r w:rsidR="00DE7C6B" w:rsidRPr="00DE7C6B">
        <w:rPr>
          <w:rFonts w:ascii="Courier New" w:hAnsi="Courier New" w:cs="Courier New"/>
          <w:sz w:val="24"/>
          <w:szCs w:val="24"/>
        </w:rPr>
        <w:t xml:space="preserve">uyarınca herhangi bir mahkeme, hakkında mevcut yasalara aykırı hareket etmekten dolayı cezai bir soruşturma veya kovuşturma başlatılan veya devam eden bir zanlı veya sanık aleyhine, tutuklu olup olmadığına bakılmaksızın, </w:t>
      </w:r>
      <w:r>
        <w:rPr>
          <w:rFonts w:ascii="Courier New" w:hAnsi="Courier New" w:cs="Courier New"/>
          <w:sz w:val="24"/>
          <w:szCs w:val="24"/>
        </w:rPr>
        <w:t>maddede</w:t>
      </w:r>
      <w:r w:rsidR="00DE7C6B" w:rsidRPr="00DE7C6B">
        <w:rPr>
          <w:rFonts w:ascii="Courier New" w:hAnsi="Courier New" w:cs="Courier New"/>
          <w:sz w:val="24"/>
          <w:szCs w:val="24"/>
        </w:rPr>
        <w:t xml:space="preserve"> belirtile</w:t>
      </w:r>
      <w:r>
        <w:rPr>
          <w:rFonts w:ascii="Courier New" w:hAnsi="Courier New" w:cs="Courier New"/>
          <w:sz w:val="24"/>
          <w:szCs w:val="24"/>
        </w:rPr>
        <w:t>cek</w:t>
      </w:r>
      <w:r w:rsidR="00DE7C6B" w:rsidRPr="00DE7C6B">
        <w:rPr>
          <w:rFonts w:ascii="Courier New" w:hAnsi="Courier New" w:cs="Courier New"/>
          <w:sz w:val="24"/>
          <w:szCs w:val="24"/>
        </w:rPr>
        <w:t xml:space="preserve"> koşullara bağlı olarak yargılanmaktan kaçmasını önleyici bir emir verebilir. </w:t>
      </w:r>
      <w:proofErr w:type="gramEnd"/>
      <w:r w:rsidR="00061EC5">
        <w:rPr>
          <w:rFonts w:ascii="Courier New" w:hAnsi="Courier New" w:cs="Courier New"/>
          <w:sz w:val="24"/>
          <w:szCs w:val="24"/>
        </w:rPr>
        <w:t xml:space="preserve">Fasıl 155 madde 23(A) aynen şöyledir: </w:t>
      </w:r>
    </w:p>
    <w:p w:rsidR="00B73828" w:rsidRDefault="00B73828" w:rsidP="00A717E6">
      <w:pPr>
        <w:spacing w:after="0" w:line="360" w:lineRule="auto"/>
        <w:ind w:firstLine="720"/>
        <w:rPr>
          <w:rFonts w:ascii="Courier New" w:hAnsi="Courier New" w:cs="Courier New"/>
          <w:sz w:val="24"/>
          <w:szCs w:val="24"/>
        </w:rPr>
      </w:pPr>
    </w:p>
    <w:p w:rsidR="006A45C1" w:rsidRPr="0015676B" w:rsidRDefault="006C69B2" w:rsidP="006C69B2">
      <w:pPr>
        <w:spacing w:after="0" w:line="240" w:lineRule="auto"/>
        <w:ind w:left="1560" w:hanging="851"/>
        <w:rPr>
          <w:rFonts w:ascii="Courier New" w:hAnsi="Courier New" w:cs="Courier New"/>
          <w:b/>
          <w:sz w:val="24"/>
          <w:szCs w:val="24"/>
        </w:rPr>
      </w:pPr>
      <w:r>
        <w:rPr>
          <w:rFonts w:ascii="Courier New" w:hAnsi="Courier New" w:cs="Courier New"/>
          <w:b/>
          <w:sz w:val="24"/>
          <w:szCs w:val="24"/>
        </w:rPr>
        <w:t>“</w:t>
      </w:r>
      <w:r w:rsidR="006A45C1" w:rsidRPr="0015676B">
        <w:rPr>
          <w:rFonts w:ascii="Courier New" w:hAnsi="Courier New" w:cs="Courier New"/>
          <w:b/>
          <w:sz w:val="24"/>
          <w:szCs w:val="24"/>
        </w:rPr>
        <w:t>23A. Hakkında mevcut yasalara aykırı hareket etmekten dolayı cezai bir soruşturma veya kovuşturma başlatılan veya devam eden bir zanlı veya sanık aleyhine, herhangi bir mahkeme, tutuklu olup olmadığına bakılmaksızın, aşağıda belirtilen koşullara bağlı olarak yargılanmaktan kaçmasını önleyici bir emir verebilir:</w:t>
      </w:r>
    </w:p>
    <w:p w:rsidR="006A45C1" w:rsidRPr="0015676B" w:rsidRDefault="006C69B2" w:rsidP="006C69B2">
      <w:pPr>
        <w:spacing w:after="0" w:line="240" w:lineRule="auto"/>
        <w:ind w:left="1843" w:hanging="567"/>
        <w:rPr>
          <w:rFonts w:ascii="Courier New" w:hAnsi="Courier New" w:cs="Courier New"/>
          <w:b/>
          <w:sz w:val="24"/>
          <w:szCs w:val="24"/>
        </w:rPr>
      </w:pPr>
      <w:r>
        <w:rPr>
          <w:rFonts w:ascii="Courier New" w:hAnsi="Courier New" w:cs="Courier New"/>
          <w:b/>
          <w:sz w:val="24"/>
          <w:szCs w:val="24"/>
        </w:rPr>
        <w:t xml:space="preserve"> </w:t>
      </w:r>
      <w:r w:rsidR="0035522A">
        <w:rPr>
          <w:rFonts w:ascii="Courier New" w:hAnsi="Courier New" w:cs="Courier New"/>
          <w:b/>
          <w:sz w:val="24"/>
          <w:szCs w:val="24"/>
        </w:rPr>
        <w:t>(1)</w:t>
      </w:r>
      <w:r w:rsidR="006A45C1" w:rsidRPr="0015676B">
        <w:rPr>
          <w:rFonts w:ascii="Courier New" w:hAnsi="Courier New" w:cs="Courier New"/>
          <w:b/>
          <w:sz w:val="24"/>
          <w:szCs w:val="24"/>
        </w:rPr>
        <w:t>Davası görüşülene kadar, zanlının veya sanığın, her ne şart altında olursa olsun üç aydan fazla bir süre olmamak kaydıyla tutuklu kalmasına;</w:t>
      </w:r>
    </w:p>
    <w:p w:rsidR="006A45C1" w:rsidRPr="0015676B" w:rsidRDefault="0035522A" w:rsidP="0035522A">
      <w:pPr>
        <w:spacing w:after="0" w:line="240" w:lineRule="auto"/>
        <w:ind w:left="1843" w:hanging="425"/>
        <w:rPr>
          <w:rFonts w:ascii="Courier New" w:hAnsi="Courier New" w:cs="Courier New"/>
          <w:b/>
          <w:sz w:val="24"/>
          <w:szCs w:val="24"/>
        </w:rPr>
      </w:pPr>
      <w:r>
        <w:rPr>
          <w:rFonts w:ascii="Courier New" w:hAnsi="Courier New" w:cs="Courier New"/>
          <w:b/>
          <w:sz w:val="24"/>
          <w:szCs w:val="24"/>
        </w:rPr>
        <w:t>(2)</w:t>
      </w:r>
      <w:r w:rsidR="006A45C1" w:rsidRPr="0015676B">
        <w:rPr>
          <w:rFonts w:ascii="Courier New" w:hAnsi="Courier New" w:cs="Courier New"/>
          <w:b/>
          <w:sz w:val="24"/>
          <w:szCs w:val="24"/>
        </w:rPr>
        <w:t>Zanlının veya sanığın pasaportunun polise teslim edilmesinin ve belirlenecek süre içinde Kuzey Kıbrıs Türk Cumhuriyeti hudutları dışına çıkmasının yasaklanmasına;</w:t>
      </w:r>
    </w:p>
    <w:p w:rsidR="006A45C1" w:rsidRPr="0015676B" w:rsidRDefault="0035522A" w:rsidP="0035522A">
      <w:pPr>
        <w:spacing w:after="0" w:line="240" w:lineRule="auto"/>
        <w:ind w:left="1843" w:hanging="425"/>
        <w:rPr>
          <w:rFonts w:ascii="Courier New" w:hAnsi="Courier New" w:cs="Courier New"/>
          <w:b/>
          <w:sz w:val="24"/>
          <w:szCs w:val="24"/>
        </w:rPr>
      </w:pPr>
      <w:r>
        <w:rPr>
          <w:rFonts w:ascii="Courier New" w:hAnsi="Courier New" w:cs="Courier New"/>
          <w:b/>
          <w:sz w:val="24"/>
          <w:szCs w:val="24"/>
        </w:rPr>
        <w:t>(3)</w:t>
      </w:r>
      <w:r w:rsidR="006A45C1" w:rsidRPr="0015676B">
        <w:rPr>
          <w:rFonts w:ascii="Courier New" w:hAnsi="Courier New" w:cs="Courier New"/>
          <w:b/>
          <w:sz w:val="24"/>
          <w:szCs w:val="24"/>
        </w:rPr>
        <w:t>Zanlının veya sanığın şahsen veya Mahkemenin veya Mukayyitliğin uygun göreceği Kuzey Kıbrıs Türk Cumhuriyetinde yerleşik bir veya birden fazla kişinin göstereceği ve Mahkemece belirlenecek nakdi teminat veya kefaletine veya her ikisine bağlı olarak serbest bırakılmasına;</w:t>
      </w:r>
    </w:p>
    <w:p w:rsidR="006A45C1" w:rsidRPr="0015676B" w:rsidRDefault="0035522A" w:rsidP="0035522A">
      <w:pPr>
        <w:spacing w:after="0" w:line="240" w:lineRule="auto"/>
        <w:ind w:left="1843" w:hanging="425"/>
        <w:rPr>
          <w:rFonts w:ascii="Courier New" w:hAnsi="Courier New" w:cs="Courier New"/>
          <w:b/>
          <w:sz w:val="24"/>
          <w:szCs w:val="24"/>
        </w:rPr>
      </w:pPr>
      <w:r>
        <w:rPr>
          <w:rFonts w:ascii="Courier New" w:hAnsi="Courier New" w:cs="Courier New"/>
          <w:b/>
          <w:sz w:val="24"/>
          <w:szCs w:val="24"/>
        </w:rPr>
        <w:t>(4)</w:t>
      </w:r>
      <w:r w:rsidR="006A45C1" w:rsidRPr="0015676B">
        <w:rPr>
          <w:rFonts w:ascii="Courier New" w:hAnsi="Courier New" w:cs="Courier New"/>
          <w:b/>
          <w:sz w:val="24"/>
          <w:szCs w:val="24"/>
        </w:rPr>
        <w:t>Zanlının veya sanığın belli bir bölgede ikametine ve izinsiz o bölge dışına çıkmamasına;</w:t>
      </w:r>
    </w:p>
    <w:p w:rsidR="00AD5986" w:rsidRPr="0015676B" w:rsidRDefault="0035522A" w:rsidP="0035522A">
      <w:pPr>
        <w:spacing w:after="0" w:line="240" w:lineRule="auto"/>
        <w:ind w:left="1843" w:hanging="425"/>
        <w:rPr>
          <w:rFonts w:ascii="Courier New" w:hAnsi="Courier New" w:cs="Courier New"/>
          <w:b/>
          <w:sz w:val="24"/>
          <w:szCs w:val="24"/>
        </w:rPr>
      </w:pPr>
      <w:r>
        <w:rPr>
          <w:rFonts w:ascii="Courier New" w:hAnsi="Courier New" w:cs="Courier New"/>
          <w:b/>
          <w:sz w:val="24"/>
          <w:szCs w:val="24"/>
        </w:rPr>
        <w:t>(5)</w:t>
      </w:r>
      <w:r w:rsidR="006A45C1" w:rsidRPr="0015676B">
        <w:rPr>
          <w:rFonts w:ascii="Courier New" w:hAnsi="Courier New" w:cs="Courier New"/>
          <w:b/>
          <w:sz w:val="24"/>
          <w:szCs w:val="24"/>
        </w:rPr>
        <w:t xml:space="preserve">Mahkemenin uygun göreceği koşullarda Mahkemenin belirteceği bir polis karakoluna </w:t>
      </w:r>
      <w:proofErr w:type="spellStart"/>
      <w:r w:rsidR="006A45C1" w:rsidRPr="0015676B">
        <w:rPr>
          <w:rFonts w:ascii="Courier New" w:hAnsi="Courier New" w:cs="Courier New"/>
          <w:b/>
          <w:sz w:val="24"/>
          <w:szCs w:val="24"/>
        </w:rPr>
        <w:t>ısbatı</w:t>
      </w:r>
      <w:proofErr w:type="spellEnd"/>
      <w:r w:rsidR="006A45C1" w:rsidRPr="0015676B">
        <w:rPr>
          <w:rFonts w:ascii="Courier New" w:hAnsi="Courier New" w:cs="Courier New"/>
          <w:b/>
          <w:sz w:val="24"/>
          <w:szCs w:val="24"/>
        </w:rPr>
        <w:t xml:space="preserve"> vücut yapmasına.</w:t>
      </w:r>
      <w:r>
        <w:rPr>
          <w:rFonts w:ascii="Courier New" w:hAnsi="Courier New" w:cs="Courier New"/>
          <w:b/>
          <w:sz w:val="24"/>
          <w:szCs w:val="24"/>
        </w:rPr>
        <w:t>”</w:t>
      </w:r>
    </w:p>
    <w:p w:rsidR="00AD5986" w:rsidRDefault="00AD5986" w:rsidP="003B6C5D">
      <w:pPr>
        <w:spacing w:after="0" w:line="360" w:lineRule="auto"/>
        <w:ind w:firstLine="720"/>
        <w:rPr>
          <w:rFonts w:ascii="Courier New" w:hAnsi="Courier New" w:cs="Courier New"/>
          <w:sz w:val="24"/>
          <w:szCs w:val="24"/>
        </w:rPr>
      </w:pPr>
    </w:p>
    <w:p w:rsidR="00D44CAF" w:rsidRDefault="0035522A" w:rsidP="003B6C5D">
      <w:pPr>
        <w:spacing w:after="0" w:line="360" w:lineRule="auto"/>
        <w:ind w:firstLine="720"/>
        <w:rPr>
          <w:rFonts w:ascii="Courier New" w:hAnsi="Courier New" w:cs="Courier New"/>
          <w:sz w:val="24"/>
          <w:szCs w:val="24"/>
        </w:rPr>
      </w:pPr>
      <w:proofErr w:type="gramStart"/>
      <w:r>
        <w:rPr>
          <w:rFonts w:ascii="Courier New" w:hAnsi="Courier New" w:cs="Courier New"/>
          <w:sz w:val="24"/>
          <w:szCs w:val="24"/>
        </w:rPr>
        <w:t>Mahkemenin b</w:t>
      </w:r>
      <w:r w:rsidR="00DE7C6B">
        <w:rPr>
          <w:rFonts w:ascii="Courier New" w:hAnsi="Courier New" w:cs="Courier New"/>
          <w:sz w:val="24"/>
          <w:szCs w:val="24"/>
        </w:rPr>
        <w:t xml:space="preserve">u yasal mevzuat tahtında </w:t>
      </w:r>
      <w:r>
        <w:rPr>
          <w:rFonts w:ascii="Courier New" w:hAnsi="Courier New" w:cs="Courier New"/>
          <w:sz w:val="24"/>
          <w:szCs w:val="24"/>
        </w:rPr>
        <w:t>hakkında</w:t>
      </w:r>
      <w:r w:rsidR="008548EE" w:rsidRPr="008548EE">
        <w:rPr>
          <w:rFonts w:ascii="Courier New" w:hAnsi="Courier New" w:cs="Courier New"/>
          <w:sz w:val="24"/>
          <w:szCs w:val="24"/>
        </w:rPr>
        <w:t xml:space="preserve"> polis tarafından yürütülen tahkikat tamamlandığında</w:t>
      </w:r>
      <w:r>
        <w:rPr>
          <w:rFonts w:ascii="Courier New" w:hAnsi="Courier New" w:cs="Courier New"/>
          <w:sz w:val="24"/>
          <w:szCs w:val="24"/>
        </w:rPr>
        <w:t xml:space="preserve">, </w:t>
      </w:r>
      <w:r w:rsidR="008548EE" w:rsidRPr="008548EE">
        <w:rPr>
          <w:rFonts w:ascii="Courier New" w:hAnsi="Courier New" w:cs="Courier New"/>
          <w:sz w:val="24"/>
          <w:szCs w:val="24"/>
        </w:rPr>
        <w:t>Sanığı</w:t>
      </w:r>
      <w:r>
        <w:rPr>
          <w:rFonts w:ascii="Courier New" w:hAnsi="Courier New" w:cs="Courier New"/>
          <w:sz w:val="24"/>
          <w:szCs w:val="24"/>
        </w:rPr>
        <w:t>n</w:t>
      </w:r>
      <w:r w:rsidR="008548EE" w:rsidRPr="008548EE">
        <w:rPr>
          <w:rFonts w:ascii="Courier New" w:hAnsi="Courier New" w:cs="Courier New"/>
          <w:sz w:val="24"/>
          <w:szCs w:val="24"/>
        </w:rPr>
        <w:t xml:space="preserve"> Fasıl 155 Ceza Muhakemeleri Usulü Yasası'nın 23 A maddesi uyarınca</w:t>
      </w:r>
      <w:r>
        <w:rPr>
          <w:rFonts w:ascii="Courier New" w:hAnsi="Courier New" w:cs="Courier New"/>
          <w:sz w:val="24"/>
          <w:szCs w:val="24"/>
        </w:rPr>
        <w:t>,</w:t>
      </w:r>
      <w:r w:rsidR="008548EE" w:rsidRPr="008548EE">
        <w:rPr>
          <w:rFonts w:ascii="Courier New" w:hAnsi="Courier New" w:cs="Courier New"/>
          <w:sz w:val="24"/>
          <w:szCs w:val="24"/>
        </w:rPr>
        <w:t xml:space="preserve"> belirlenen teminat koşullarına bağl</w:t>
      </w:r>
      <w:r>
        <w:rPr>
          <w:rFonts w:ascii="Courier New" w:hAnsi="Courier New" w:cs="Courier New"/>
          <w:sz w:val="24"/>
          <w:szCs w:val="24"/>
        </w:rPr>
        <w:t xml:space="preserve">ı olarak </w:t>
      </w:r>
      <w:r w:rsidR="008548EE" w:rsidRPr="008548EE">
        <w:rPr>
          <w:rFonts w:ascii="Courier New" w:hAnsi="Courier New" w:cs="Courier New"/>
          <w:sz w:val="24"/>
          <w:szCs w:val="24"/>
        </w:rPr>
        <w:t>serbest kalmasına emir ver</w:t>
      </w:r>
      <w:r w:rsidR="008D662C">
        <w:rPr>
          <w:rFonts w:ascii="Courier New" w:hAnsi="Courier New" w:cs="Courier New"/>
          <w:sz w:val="24"/>
          <w:szCs w:val="24"/>
        </w:rPr>
        <w:t>me yetkisi</w:t>
      </w:r>
      <w:r>
        <w:rPr>
          <w:rFonts w:ascii="Courier New" w:hAnsi="Courier New" w:cs="Courier New"/>
          <w:sz w:val="24"/>
          <w:szCs w:val="24"/>
        </w:rPr>
        <w:t xml:space="preserve"> </w:t>
      </w:r>
      <w:r w:rsidR="008D662C">
        <w:rPr>
          <w:rFonts w:ascii="Courier New" w:hAnsi="Courier New" w:cs="Courier New"/>
          <w:sz w:val="24"/>
          <w:szCs w:val="24"/>
        </w:rPr>
        <w:t xml:space="preserve">olduğu </w:t>
      </w:r>
      <w:r w:rsidR="008548EE" w:rsidRPr="008548EE">
        <w:rPr>
          <w:rFonts w:ascii="Courier New" w:hAnsi="Courier New" w:cs="Courier New"/>
          <w:sz w:val="24"/>
          <w:szCs w:val="24"/>
        </w:rPr>
        <w:t>gibi davaları görüşülünceye kadar 3 ayı geçmeyen bir süre için tutuk</w:t>
      </w:r>
      <w:r w:rsidR="00DE7C6B">
        <w:rPr>
          <w:rFonts w:ascii="Courier New" w:hAnsi="Courier New" w:cs="Courier New"/>
          <w:sz w:val="24"/>
          <w:szCs w:val="24"/>
        </w:rPr>
        <w:t xml:space="preserve">lu kalmasına da emir verme yetkisi bulunmaktadır. </w:t>
      </w:r>
      <w:proofErr w:type="gramEnd"/>
      <w:r w:rsidR="00DE7C6B">
        <w:rPr>
          <w:rFonts w:ascii="Courier New" w:hAnsi="Courier New" w:cs="Courier New"/>
          <w:sz w:val="24"/>
          <w:szCs w:val="24"/>
        </w:rPr>
        <w:t>Mahkeme</w:t>
      </w:r>
      <w:r>
        <w:rPr>
          <w:rFonts w:ascii="Courier New" w:hAnsi="Courier New" w:cs="Courier New"/>
          <w:sz w:val="24"/>
          <w:szCs w:val="24"/>
        </w:rPr>
        <w:t>nin</w:t>
      </w:r>
      <w:r w:rsidR="00DE7C6B">
        <w:rPr>
          <w:rFonts w:ascii="Courier New" w:hAnsi="Courier New" w:cs="Courier New"/>
          <w:sz w:val="24"/>
          <w:szCs w:val="24"/>
        </w:rPr>
        <w:t xml:space="preserve"> keza</w:t>
      </w:r>
      <w:r w:rsidR="008548EE" w:rsidRPr="008548EE">
        <w:rPr>
          <w:rFonts w:ascii="Courier New" w:hAnsi="Courier New" w:cs="Courier New"/>
          <w:sz w:val="24"/>
          <w:szCs w:val="24"/>
        </w:rPr>
        <w:t xml:space="preserve">, </w:t>
      </w:r>
      <w:r w:rsidR="003377C4">
        <w:rPr>
          <w:rFonts w:ascii="Courier New" w:hAnsi="Courier New" w:cs="Courier New"/>
          <w:sz w:val="24"/>
          <w:szCs w:val="24"/>
        </w:rPr>
        <w:t xml:space="preserve">Fasıl 155 madde 48 uyarınca, </w:t>
      </w:r>
      <w:r w:rsidR="008548EE" w:rsidRPr="008548EE">
        <w:rPr>
          <w:rFonts w:ascii="Courier New" w:hAnsi="Courier New" w:cs="Courier New"/>
          <w:sz w:val="24"/>
          <w:szCs w:val="24"/>
        </w:rPr>
        <w:t>Sanı</w:t>
      </w:r>
      <w:r>
        <w:rPr>
          <w:rFonts w:ascii="Courier New" w:hAnsi="Courier New" w:cs="Courier New"/>
          <w:sz w:val="24"/>
          <w:szCs w:val="24"/>
        </w:rPr>
        <w:t xml:space="preserve">k </w:t>
      </w:r>
      <w:r w:rsidR="008548EE" w:rsidRPr="008548EE">
        <w:rPr>
          <w:rFonts w:ascii="Courier New" w:hAnsi="Courier New" w:cs="Courier New"/>
          <w:sz w:val="24"/>
          <w:szCs w:val="24"/>
        </w:rPr>
        <w:t>aleyhine dosyalanan ceza davası</w:t>
      </w:r>
      <w:r>
        <w:rPr>
          <w:rFonts w:ascii="Courier New" w:hAnsi="Courier New" w:cs="Courier New"/>
          <w:sz w:val="24"/>
          <w:szCs w:val="24"/>
        </w:rPr>
        <w:t>nın</w:t>
      </w:r>
      <w:r w:rsidR="008548EE" w:rsidRPr="008548EE">
        <w:rPr>
          <w:rFonts w:ascii="Courier New" w:hAnsi="Courier New" w:cs="Courier New"/>
          <w:sz w:val="24"/>
          <w:szCs w:val="24"/>
        </w:rPr>
        <w:t xml:space="preserve"> </w:t>
      </w:r>
      <w:r w:rsidR="003377C4">
        <w:rPr>
          <w:rFonts w:ascii="Courier New" w:hAnsi="Courier New" w:cs="Courier New"/>
          <w:sz w:val="24"/>
          <w:szCs w:val="24"/>
        </w:rPr>
        <w:t xml:space="preserve">görüşülme </w:t>
      </w:r>
      <w:r w:rsidR="008548EE" w:rsidRPr="008548EE">
        <w:rPr>
          <w:rFonts w:ascii="Courier New" w:hAnsi="Courier New" w:cs="Courier New"/>
          <w:sz w:val="24"/>
          <w:szCs w:val="24"/>
        </w:rPr>
        <w:t>sürecinde</w:t>
      </w:r>
      <w:r w:rsidR="003377C4">
        <w:rPr>
          <w:rFonts w:ascii="Courier New" w:hAnsi="Courier New" w:cs="Courier New"/>
          <w:sz w:val="24"/>
          <w:szCs w:val="24"/>
        </w:rPr>
        <w:t>, dava</w:t>
      </w:r>
      <w:r>
        <w:rPr>
          <w:rFonts w:ascii="Courier New" w:hAnsi="Courier New" w:cs="Courier New"/>
          <w:sz w:val="24"/>
          <w:szCs w:val="24"/>
        </w:rPr>
        <w:t xml:space="preserve">yı </w:t>
      </w:r>
      <w:r w:rsidR="008548EE" w:rsidRPr="008548EE">
        <w:rPr>
          <w:rFonts w:ascii="Courier New" w:hAnsi="Courier New" w:cs="Courier New"/>
          <w:sz w:val="24"/>
          <w:szCs w:val="24"/>
        </w:rPr>
        <w:t>ertelerken ve ilk tahkikatla ilgili işlemleri yürütürken Sanığın tutuklu kalmasına veya kefalete bağlı olarak serbest kalmasına e</w:t>
      </w:r>
      <w:r w:rsidR="003377C4">
        <w:rPr>
          <w:rFonts w:ascii="Courier New" w:hAnsi="Courier New" w:cs="Courier New"/>
          <w:sz w:val="24"/>
          <w:szCs w:val="24"/>
        </w:rPr>
        <w:t>mir verme yetkisi</w:t>
      </w:r>
      <w:r>
        <w:rPr>
          <w:rFonts w:ascii="Courier New" w:hAnsi="Courier New" w:cs="Courier New"/>
          <w:sz w:val="24"/>
          <w:szCs w:val="24"/>
        </w:rPr>
        <w:t xml:space="preserve"> de</w:t>
      </w:r>
      <w:r w:rsidR="003377C4">
        <w:rPr>
          <w:rFonts w:ascii="Courier New" w:hAnsi="Courier New" w:cs="Courier New"/>
          <w:sz w:val="24"/>
          <w:szCs w:val="24"/>
        </w:rPr>
        <w:t xml:space="preserve"> bulunmaktadır. </w:t>
      </w:r>
      <w:r w:rsidR="00CA6D9E">
        <w:rPr>
          <w:rFonts w:ascii="Courier New" w:hAnsi="Courier New" w:cs="Courier New"/>
          <w:sz w:val="24"/>
          <w:szCs w:val="24"/>
        </w:rPr>
        <w:t>A</w:t>
      </w:r>
      <w:r w:rsidR="003377C4">
        <w:rPr>
          <w:rFonts w:ascii="Courier New" w:hAnsi="Courier New" w:cs="Courier New"/>
          <w:sz w:val="24"/>
          <w:szCs w:val="24"/>
        </w:rPr>
        <w:t>yrıca</w:t>
      </w:r>
      <w:r>
        <w:rPr>
          <w:rFonts w:ascii="Courier New" w:hAnsi="Courier New" w:cs="Courier New"/>
          <w:sz w:val="24"/>
          <w:szCs w:val="24"/>
        </w:rPr>
        <w:t>,</w:t>
      </w:r>
      <w:r w:rsidR="003377C4">
        <w:rPr>
          <w:rFonts w:ascii="Courier New" w:hAnsi="Courier New" w:cs="Courier New"/>
          <w:sz w:val="24"/>
          <w:szCs w:val="24"/>
        </w:rPr>
        <w:t xml:space="preserve"> Fasıl 155 madde 157(1) </w:t>
      </w:r>
      <w:r w:rsidR="00172322">
        <w:rPr>
          <w:rFonts w:ascii="Courier New" w:hAnsi="Courier New" w:cs="Courier New"/>
          <w:sz w:val="24"/>
          <w:szCs w:val="24"/>
        </w:rPr>
        <w:t>uyarınca,</w:t>
      </w:r>
      <w:r w:rsidR="003377C4">
        <w:rPr>
          <w:rFonts w:ascii="Courier New" w:hAnsi="Courier New" w:cs="Courier New"/>
          <w:sz w:val="24"/>
          <w:szCs w:val="24"/>
        </w:rPr>
        <w:t xml:space="preserve"> </w:t>
      </w:r>
      <w:r w:rsidR="003377C4" w:rsidRPr="003377C4">
        <w:rPr>
          <w:rFonts w:ascii="Courier New" w:hAnsi="Courier New" w:cs="Courier New"/>
          <w:sz w:val="24"/>
          <w:szCs w:val="24"/>
        </w:rPr>
        <w:t>ceza yargı yetkisi kullanan bir Mahkeme,  uygun görmesi halinde, bir suçla itham edilen herhangi bir k</w:t>
      </w:r>
      <w:r w:rsidR="003377C4">
        <w:rPr>
          <w:rFonts w:ascii="Courier New" w:hAnsi="Courier New" w:cs="Courier New"/>
          <w:sz w:val="24"/>
          <w:szCs w:val="24"/>
        </w:rPr>
        <w:t>işiyi, y</w:t>
      </w:r>
      <w:r w:rsidR="003377C4" w:rsidRPr="003377C4">
        <w:rPr>
          <w:rFonts w:ascii="Courier New" w:hAnsi="Courier New" w:cs="Courier New"/>
          <w:sz w:val="24"/>
          <w:szCs w:val="24"/>
        </w:rPr>
        <w:t>asada öngörüldüğü şekilde</w:t>
      </w:r>
      <w:r w:rsidR="003377C4">
        <w:rPr>
          <w:rFonts w:ascii="Courier New" w:hAnsi="Courier New" w:cs="Courier New"/>
          <w:sz w:val="24"/>
          <w:szCs w:val="24"/>
        </w:rPr>
        <w:t xml:space="preserve">, </w:t>
      </w:r>
      <w:r w:rsidR="003377C4" w:rsidRPr="003377C4">
        <w:rPr>
          <w:rFonts w:ascii="Courier New" w:hAnsi="Courier New" w:cs="Courier New"/>
          <w:sz w:val="24"/>
          <w:szCs w:val="24"/>
        </w:rPr>
        <w:t xml:space="preserve">bir kefalet senedi imzalaması üzerine </w:t>
      </w:r>
      <w:r w:rsidR="00CE5326">
        <w:rPr>
          <w:rFonts w:ascii="Courier New" w:hAnsi="Courier New" w:cs="Courier New"/>
          <w:sz w:val="24"/>
          <w:szCs w:val="24"/>
        </w:rPr>
        <w:t xml:space="preserve">işlemlerin </w:t>
      </w:r>
      <w:r w:rsidR="003377C4" w:rsidRPr="003377C4">
        <w:rPr>
          <w:rFonts w:ascii="Courier New" w:hAnsi="Courier New" w:cs="Courier New"/>
          <w:sz w:val="24"/>
          <w:szCs w:val="24"/>
        </w:rPr>
        <w:t>herhangi bir aşamasınd</w:t>
      </w:r>
      <w:r w:rsidR="00061EC5">
        <w:rPr>
          <w:rFonts w:ascii="Courier New" w:hAnsi="Courier New" w:cs="Courier New"/>
          <w:sz w:val="24"/>
          <w:szCs w:val="24"/>
        </w:rPr>
        <w:t xml:space="preserve">a kefaletle serbest bırakabilir </w:t>
      </w:r>
      <w:r w:rsidR="00061EC5" w:rsidRPr="00172322">
        <w:rPr>
          <w:rFonts w:ascii="Courier New" w:hAnsi="Courier New" w:cs="Courier New"/>
          <w:b/>
          <w:sz w:val="24"/>
          <w:szCs w:val="24"/>
        </w:rPr>
        <w:t>(Bkz. Yargıtay/</w:t>
      </w:r>
      <w:r w:rsidR="00CE5326" w:rsidRPr="00172322">
        <w:rPr>
          <w:rFonts w:ascii="Courier New" w:hAnsi="Courier New" w:cs="Courier New"/>
          <w:b/>
          <w:sz w:val="24"/>
          <w:szCs w:val="24"/>
        </w:rPr>
        <w:t>Ceza 75-32-37-44/2020 D</w:t>
      </w:r>
      <w:r w:rsidR="00061EC5" w:rsidRPr="00172322">
        <w:rPr>
          <w:rFonts w:ascii="Courier New" w:hAnsi="Courier New" w:cs="Courier New"/>
          <w:b/>
          <w:sz w:val="24"/>
          <w:szCs w:val="24"/>
        </w:rPr>
        <w:t>.</w:t>
      </w:r>
      <w:r w:rsidR="00CE5326" w:rsidRPr="00172322">
        <w:rPr>
          <w:rFonts w:ascii="Courier New" w:hAnsi="Courier New" w:cs="Courier New"/>
          <w:b/>
          <w:sz w:val="24"/>
          <w:szCs w:val="24"/>
        </w:rPr>
        <w:t xml:space="preserve"> 14/2020)</w:t>
      </w:r>
      <w:r w:rsidR="00061EC5" w:rsidRPr="00172322">
        <w:rPr>
          <w:rFonts w:ascii="Courier New" w:hAnsi="Courier New" w:cs="Courier New"/>
          <w:b/>
          <w:sz w:val="24"/>
          <w:szCs w:val="24"/>
        </w:rPr>
        <w:t>.</w:t>
      </w:r>
    </w:p>
    <w:p w:rsidR="00061EC5" w:rsidRDefault="00061EC5" w:rsidP="003B6C5D">
      <w:pPr>
        <w:spacing w:after="0" w:line="360" w:lineRule="auto"/>
        <w:ind w:firstLine="720"/>
        <w:rPr>
          <w:rFonts w:ascii="Courier New" w:hAnsi="Courier New" w:cs="Courier New"/>
          <w:sz w:val="24"/>
          <w:szCs w:val="24"/>
        </w:rPr>
      </w:pPr>
    </w:p>
    <w:p w:rsidR="001B7E61" w:rsidRDefault="001B7E61" w:rsidP="003B6C5D">
      <w:pPr>
        <w:spacing w:after="0" w:line="360" w:lineRule="auto"/>
        <w:ind w:firstLine="720"/>
        <w:rPr>
          <w:rFonts w:ascii="Courier New" w:hAnsi="Courier New" w:cs="Courier New"/>
          <w:sz w:val="24"/>
          <w:szCs w:val="24"/>
        </w:rPr>
      </w:pPr>
      <w:r>
        <w:rPr>
          <w:rFonts w:ascii="Courier New" w:hAnsi="Courier New" w:cs="Courier New"/>
          <w:sz w:val="24"/>
          <w:szCs w:val="24"/>
        </w:rPr>
        <w:t xml:space="preserve">Mahkeme sanık veya zanlı ile ilgili teminat koşullarını belirlerken içtihadımızda yerleşmiş olan 4 temel </w:t>
      </w:r>
      <w:proofErr w:type="gramStart"/>
      <w:r>
        <w:rPr>
          <w:rFonts w:ascii="Courier New" w:hAnsi="Courier New" w:cs="Courier New"/>
          <w:sz w:val="24"/>
          <w:szCs w:val="24"/>
        </w:rPr>
        <w:t>kriteri</w:t>
      </w:r>
      <w:proofErr w:type="gramEnd"/>
      <w:r>
        <w:rPr>
          <w:rFonts w:ascii="Courier New" w:hAnsi="Courier New" w:cs="Courier New"/>
          <w:sz w:val="24"/>
          <w:szCs w:val="24"/>
        </w:rPr>
        <w:t xml:space="preserve"> göz</w:t>
      </w:r>
      <w:r w:rsidR="00061EC5">
        <w:rPr>
          <w:rFonts w:ascii="Courier New" w:hAnsi="Courier New" w:cs="Courier New"/>
          <w:sz w:val="24"/>
          <w:szCs w:val="24"/>
        </w:rPr>
        <w:t xml:space="preserve"> </w:t>
      </w:r>
      <w:r>
        <w:rPr>
          <w:rFonts w:ascii="Courier New" w:hAnsi="Courier New" w:cs="Courier New"/>
          <w:sz w:val="24"/>
          <w:szCs w:val="24"/>
        </w:rPr>
        <w:t>önünde bulundurur;</w:t>
      </w:r>
    </w:p>
    <w:p w:rsidR="001B7E61" w:rsidRDefault="001B7E61" w:rsidP="003B6C5D">
      <w:pPr>
        <w:spacing w:after="0" w:line="360" w:lineRule="auto"/>
        <w:ind w:firstLine="720"/>
        <w:rPr>
          <w:rFonts w:ascii="Courier New" w:hAnsi="Courier New" w:cs="Courier New"/>
          <w:sz w:val="24"/>
          <w:szCs w:val="24"/>
        </w:rPr>
      </w:pPr>
    </w:p>
    <w:p w:rsidR="001B7E61" w:rsidRPr="001B7E61" w:rsidRDefault="001B7E61" w:rsidP="001B7E61">
      <w:pPr>
        <w:spacing w:after="0" w:line="360" w:lineRule="auto"/>
        <w:ind w:firstLine="720"/>
        <w:rPr>
          <w:rFonts w:ascii="Courier New" w:hAnsi="Courier New" w:cs="Courier New"/>
          <w:b/>
          <w:sz w:val="24"/>
          <w:szCs w:val="24"/>
          <w:u w:val="single"/>
        </w:rPr>
      </w:pPr>
      <w:r w:rsidRPr="001B7E61">
        <w:rPr>
          <w:rFonts w:ascii="Courier New" w:hAnsi="Courier New" w:cs="Courier New"/>
          <w:b/>
          <w:sz w:val="24"/>
          <w:szCs w:val="24"/>
          <w:u w:val="single"/>
        </w:rPr>
        <w:t>(1)</w:t>
      </w:r>
      <w:r w:rsidRPr="001B7E61">
        <w:rPr>
          <w:rFonts w:ascii="Courier New" w:hAnsi="Courier New" w:cs="Courier New"/>
          <w:b/>
          <w:sz w:val="24"/>
          <w:szCs w:val="24"/>
          <w:u w:val="single"/>
        </w:rPr>
        <w:tab/>
        <w:t>İthamın nev’i,</w:t>
      </w:r>
    </w:p>
    <w:p w:rsidR="001B7E61" w:rsidRPr="001B7E61" w:rsidRDefault="001B7E61" w:rsidP="001B7E61">
      <w:pPr>
        <w:spacing w:after="0" w:line="360" w:lineRule="auto"/>
        <w:ind w:left="720"/>
        <w:rPr>
          <w:rFonts w:ascii="Courier New" w:hAnsi="Courier New" w:cs="Courier New"/>
          <w:b/>
          <w:sz w:val="24"/>
          <w:szCs w:val="24"/>
          <w:u w:val="single"/>
        </w:rPr>
      </w:pPr>
      <w:r w:rsidRPr="001B7E61">
        <w:rPr>
          <w:rFonts w:ascii="Courier New" w:hAnsi="Courier New" w:cs="Courier New"/>
          <w:b/>
          <w:sz w:val="24"/>
          <w:szCs w:val="24"/>
          <w:u w:val="single"/>
        </w:rPr>
        <w:t>(2)</w:t>
      </w:r>
      <w:r w:rsidRPr="001B7E61">
        <w:rPr>
          <w:rFonts w:ascii="Courier New" w:hAnsi="Courier New" w:cs="Courier New"/>
          <w:b/>
          <w:sz w:val="24"/>
          <w:szCs w:val="24"/>
          <w:u w:val="single"/>
        </w:rPr>
        <w:tab/>
        <w:t>İthamı destekleyen şahadetin nev’i,</w:t>
      </w:r>
    </w:p>
    <w:p w:rsidR="001B7E61" w:rsidRPr="001B7E61" w:rsidRDefault="001B7E61" w:rsidP="001B7E61">
      <w:pPr>
        <w:spacing w:after="0" w:line="360" w:lineRule="auto"/>
        <w:ind w:left="720"/>
        <w:rPr>
          <w:rFonts w:ascii="Courier New" w:hAnsi="Courier New" w:cs="Courier New"/>
          <w:b/>
          <w:sz w:val="24"/>
          <w:szCs w:val="24"/>
          <w:u w:val="single"/>
        </w:rPr>
      </w:pPr>
      <w:r w:rsidRPr="001B7E61">
        <w:rPr>
          <w:rFonts w:ascii="Courier New" w:hAnsi="Courier New" w:cs="Courier New"/>
          <w:b/>
          <w:sz w:val="24"/>
          <w:szCs w:val="24"/>
          <w:u w:val="single"/>
        </w:rPr>
        <w:t>(3)</w:t>
      </w:r>
      <w:r w:rsidRPr="001B7E61">
        <w:rPr>
          <w:rFonts w:ascii="Courier New" w:hAnsi="Courier New" w:cs="Courier New"/>
          <w:b/>
          <w:sz w:val="24"/>
          <w:szCs w:val="24"/>
          <w:u w:val="single"/>
        </w:rPr>
        <w:tab/>
        <w:t xml:space="preserve">Mahkûmiyet halinde verilecek cezanın huşuneti,      (4) Kefil olarak gösterilenlerin müstakil olup           </w:t>
      </w:r>
    </w:p>
    <w:p w:rsidR="00D44CAF" w:rsidRPr="001B7E61" w:rsidRDefault="001B7E61" w:rsidP="001B7E61">
      <w:pPr>
        <w:spacing w:after="0" w:line="360" w:lineRule="auto"/>
        <w:ind w:left="720"/>
        <w:rPr>
          <w:rFonts w:ascii="Courier New" w:hAnsi="Courier New" w:cs="Courier New"/>
          <w:b/>
          <w:sz w:val="24"/>
          <w:szCs w:val="24"/>
          <w:u w:val="single"/>
        </w:rPr>
      </w:pPr>
      <w:r w:rsidRPr="001B7E61">
        <w:rPr>
          <w:rFonts w:ascii="Courier New" w:hAnsi="Courier New" w:cs="Courier New"/>
          <w:b/>
          <w:sz w:val="24"/>
          <w:szCs w:val="24"/>
          <w:u w:val="single"/>
        </w:rPr>
        <w:t xml:space="preserve">olmadıkları veya Sanık tarafından tazmin </w:t>
      </w:r>
      <w:proofErr w:type="gramStart"/>
      <w:r w:rsidRPr="001B7E61">
        <w:rPr>
          <w:rFonts w:ascii="Courier New" w:hAnsi="Courier New" w:cs="Courier New"/>
          <w:b/>
          <w:sz w:val="24"/>
          <w:szCs w:val="24"/>
          <w:u w:val="single"/>
        </w:rPr>
        <w:t>edilip            edilmedikleri</w:t>
      </w:r>
      <w:proofErr w:type="gramEnd"/>
      <w:r w:rsidRPr="001B7E61">
        <w:rPr>
          <w:rFonts w:ascii="Courier New" w:hAnsi="Courier New" w:cs="Courier New"/>
          <w:b/>
          <w:sz w:val="24"/>
          <w:szCs w:val="24"/>
          <w:u w:val="single"/>
        </w:rPr>
        <w:t>.</w:t>
      </w:r>
    </w:p>
    <w:p w:rsidR="00FA61DB" w:rsidRDefault="00CE5326" w:rsidP="00D44CAF">
      <w:pPr>
        <w:spacing w:after="0" w:line="360" w:lineRule="auto"/>
        <w:rPr>
          <w:rFonts w:ascii="Courier New" w:hAnsi="Courier New" w:cs="Courier New"/>
          <w:sz w:val="24"/>
          <w:szCs w:val="24"/>
        </w:rPr>
      </w:pPr>
      <w:r>
        <w:rPr>
          <w:rFonts w:ascii="Courier New" w:hAnsi="Courier New" w:cs="Courier New"/>
          <w:sz w:val="24"/>
          <w:szCs w:val="24"/>
        </w:rPr>
        <w:tab/>
      </w:r>
      <w:r w:rsidR="00FA61DB">
        <w:rPr>
          <w:rFonts w:ascii="Courier New" w:hAnsi="Courier New" w:cs="Courier New"/>
          <w:sz w:val="24"/>
          <w:szCs w:val="24"/>
        </w:rPr>
        <w:t xml:space="preserve">Mahkeme bu </w:t>
      </w:r>
      <w:proofErr w:type="gramStart"/>
      <w:r w:rsidR="00FA61DB">
        <w:rPr>
          <w:rFonts w:ascii="Courier New" w:hAnsi="Courier New" w:cs="Courier New"/>
          <w:sz w:val="24"/>
          <w:szCs w:val="24"/>
        </w:rPr>
        <w:t>kriterler</w:t>
      </w:r>
      <w:proofErr w:type="gramEnd"/>
      <w:r w:rsidR="007B1803">
        <w:rPr>
          <w:rFonts w:ascii="Courier New" w:hAnsi="Courier New" w:cs="Courier New"/>
          <w:sz w:val="24"/>
          <w:szCs w:val="24"/>
        </w:rPr>
        <w:t xml:space="preserve"> altında</w:t>
      </w:r>
      <w:r w:rsidR="00FA61DB">
        <w:rPr>
          <w:rFonts w:ascii="Courier New" w:hAnsi="Courier New" w:cs="Courier New"/>
          <w:sz w:val="24"/>
          <w:szCs w:val="24"/>
        </w:rPr>
        <w:t xml:space="preserve"> teminat koşullarını belirlerken</w:t>
      </w:r>
      <w:r w:rsidR="00DC471A">
        <w:rPr>
          <w:rFonts w:ascii="Courier New" w:hAnsi="Courier New" w:cs="Courier New"/>
          <w:sz w:val="24"/>
          <w:szCs w:val="24"/>
        </w:rPr>
        <w:t>,</w:t>
      </w:r>
      <w:r w:rsidR="00FA61DB">
        <w:rPr>
          <w:rFonts w:ascii="Courier New" w:hAnsi="Courier New" w:cs="Courier New"/>
          <w:sz w:val="24"/>
          <w:szCs w:val="24"/>
        </w:rPr>
        <w:t xml:space="preserve"> </w:t>
      </w:r>
      <w:r w:rsidR="007B1803">
        <w:rPr>
          <w:rFonts w:ascii="Courier New" w:hAnsi="Courier New" w:cs="Courier New"/>
          <w:sz w:val="24"/>
          <w:szCs w:val="24"/>
        </w:rPr>
        <w:t xml:space="preserve">esasen </w:t>
      </w:r>
      <w:r w:rsidR="00DC471A">
        <w:rPr>
          <w:rFonts w:ascii="Courier New" w:hAnsi="Courier New" w:cs="Courier New"/>
          <w:sz w:val="24"/>
          <w:szCs w:val="24"/>
        </w:rPr>
        <w:t>s</w:t>
      </w:r>
      <w:r w:rsidR="00FA61DB">
        <w:rPr>
          <w:rFonts w:ascii="Courier New" w:hAnsi="Courier New" w:cs="Courier New"/>
          <w:sz w:val="24"/>
          <w:szCs w:val="24"/>
        </w:rPr>
        <w:t xml:space="preserve">anık veya </w:t>
      </w:r>
      <w:r w:rsidR="00DC471A">
        <w:rPr>
          <w:rFonts w:ascii="Courier New" w:hAnsi="Courier New" w:cs="Courier New"/>
          <w:sz w:val="24"/>
          <w:szCs w:val="24"/>
        </w:rPr>
        <w:t>z</w:t>
      </w:r>
      <w:r w:rsidR="00FA61DB">
        <w:rPr>
          <w:rFonts w:ascii="Courier New" w:hAnsi="Courier New" w:cs="Courier New"/>
          <w:sz w:val="24"/>
          <w:szCs w:val="24"/>
        </w:rPr>
        <w:t xml:space="preserve">anlının davasında hazır olmasını sağlamayı </w:t>
      </w:r>
      <w:r w:rsidR="00DC471A">
        <w:rPr>
          <w:rFonts w:ascii="Courier New" w:hAnsi="Courier New" w:cs="Courier New"/>
          <w:sz w:val="24"/>
          <w:szCs w:val="24"/>
        </w:rPr>
        <w:t>amaç edinmelidir</w:t>
      </w:r>
      <w:r w:rsidR="00FA61DB">
        <w:rPr>
          <w:rFonts w:ascii="Courier New" w:hAnsi="Courier New" w:cs="Courier New"/>
          <w:sz w:val="24"/>
          <w:szCs w:val="24"/>
        </w:rPr>
        <w:t xml:space="preserve">. </w:t>
      </w:r>
    </w:p>
    <w:p w:rsidR="00FA61DB" w:rsidRDefault="00FA61DB" w:rsidP="00D44CAF">
      <w:pPr>
        <w:spacing w:after="0" w:line="360" w:lineRule="auto"/>
        <w:rPr>
          <w:rFonts w:ascii="Courier New" w:hAnsi="Courier New" w:cs="Courier New"/>
          <w:sz w:val="24"/>
          <w:szCs w:val="24"/>
        </w:rPr>
      </w:pPr>
    </w:p>
    <w:p w:rsidR="00FA61DB" w:rsidRDefault="00FA61DB" w:rsidP="00FA61DB">
      <w:pPr>
        <w:spacing w:after="0" w:line="360" w:lineRule="auto"/>
        <w:ind w:firstLine="720"/>
        <w:rPr>
          <w:rFonts w:ascii="Courier New" w:hAnsi="Courier New" w:cs="Courier New"/>
          <w:sz w:val="24"/>
          <w:szCs w:val="24"/>
        </w:rPr>
      </w:pPr>
      <w:r w:rsidRPr="00FA61DB">
        <w:rPr>
          <w:rFonts w:ascii="Courier New" w:hAnsi="Courier New" w:cs="Courier New"/>
          <w:sz w:val="24"/>
          <w:szCs w:val="24"/>
        </w:rPr>
        <w:t xml:space="preserve">Mahkeme Sanığın yargılamada hazır olmasını sağlayacak koşulları belirlerken, İddia Makamının tutukluluk talebi yapıp yapmaması ile bağlı değildir. Mahkeme, İddia Makamı </w:t>
      </w:r>
      <w:proofErr w:type="gramStart"/>
      <w:r w:rsidRPr="00FA61DB">
        <w:rPr>
          <w:rFonts w:ascii="Courier New" w:hAnsi="Courier New" w:cs="Courier New"/>
          <w:sz w:val="24"/>
          <w:szCs w:val="24"/>
        </w:rPr>
        <w:t>tarafından  talep</w:t>
      </w:r>
      <w:proofErr w:type="gramEnd"/>
      <w:r w:rsidRPr="00FA61DB">
        <w:rPr>
          <w:rFonts w:ascii="Courier New" w:hAnsi="Courier New" w:cs="Courier New"/>
          <w:sz w:val="24"/>
          <w:szCs w:val="24"/>
        </w:rPr>
        <w:t xml:space="preserve"> edilmemesi halinde dahi bir sanığın veya zanlının tutuklu yargılanmasına emir vermeye yetkilidir. </w:t>
      </w:r>
      <w:r w:rsidR="007B1803">
        <w:rPr>
          <w:rFonts w:ascii="Courier New" w:hAnsi="Courier New" w:cs="Courier New"/>
          <w:sz w:val="24"/>
          <w:szCs w:val="24"/>
        </w:rPr>
        <w:t>Bununla birlikte</w:t>
      </w:r>
      <w:r w:rsidR="00D81CFA">
        <w:rPr>
          <w:rFonts w:ascii="Courier New" w:hAnsi="Courier New" w:cs="Courier New"/>
          <w:sz w:val="24"/>
          <w:szCs w:val="24"/>
        </w:rPr>
        <w:t>,</w:t>
      </w:r>
      <w:r w:rsidR="007B1803">
        <w:rPr>
          <w:rFonts w:ascii="Courier New" w:hAnsi="Courier New" w:cs="Courier New"/>
          <w:sz w:val="24"/>
          <w:szCs w:val="24"/>
        </w:rPr>
        <w:t xml:space="preserve"> </w:t>
      </w:r>
      <w:r w:rsidRPr="00FA61DB">
        <w:rPr>
          <w:rFonts w:ascii="Courier New" w:hAnsi="Courier New" w:cs="Courier New"/>
          <w:sz w:val="24"/>
          <w:szCs w:val="24"/>
        </w:rPr>
        <w:t>Mahkemenin teminat koşullarını belirlerken sadece huzuruna sunulan olguları dikkate alması ve bu olgular ışığında bir karar vermesi gerekmektedir.</w:t>
      </w:r>
    </w:p>
    <w:p w:rsidR="00FA61DB" w:rsidRDefault="00FA61DB" w:rsidP="00D44CAF">
      <w:pPr>
        <w:spacing w:after="0" w:line="360" w:lineRule="auto"/>
        <w:rPr>
          <w:rFonts w:ascii="Courier New" w:hAnsi="Courier New" w:cs="Courier New"/>
          <w:sz w:val="24"/>
          <w:szCs w:val="24"/>
        </w:rPr>
      </w:pPr>
    </w:p>
    <w:p w:rsidR="00CA6D9E" w:rsidRDefault="00D50DE9" w:rsidP="00CA6D9E">
      <w:pPr>
        <w:spacing w:after="0" w:line="360" w:lineRule="auto"/>
        <w:ind w:firstLine="720"/>
        <w:rPr>
          <w:rFonts w:ascii="Courier New" w:hAnsi="Courier New" w:cs="Courier New"/>
          <w:sz w:val="24"/>
          <w:szCs w:val="24"/>
        </w:rPr>
      </w:pPr>
      <w:r>
        <w:rPr>
          <w:rFonts w:ascii="Courier New" w:hAnsi="Courier New" w:cs="Courier New"/>
          <w:sz w:val="24"/>
          <w:szCs w:val="24"/>
        </w:rPr>
        <w:t>Mahkeme t</w:t>
      </w:r>
      <w:r w:rsidR="003E6B95" w:rsidRPr="003E6B95">
        <w:rPr>
          <w:rFonts w:ascii="Courier New" w:hAnsi="Courier New" w:cs="Courier New"/>
          <w:sz w:val="24"/>
          <w:szCs w:val="24"/>
        </w:rPr>
        <w:t>eminat koşulları</w:t>
      </w:r>
      <w:r>
        <w:rPr>
          <w:rFonts w:ascii="Courier New" w:hAnsi="Courier New" w:cs="Courier New"/>
          <w:sz w:val="24"/>
          <w:szCs w:val="24"/>
        </w:rPr>
        <w:t>nı</w:t>
      </w:r>
      <w:r w:rsidR="003E6B95" w:rsidRPr="003E6B95">
        <w:rPr>
          <w:rFonts w:ascii="Courier New" w:hAnsi="Courier New" w:cs="Courier New"/>
          <w:sz w:val="24"/>
          <w:szCs w:val="24"/>
        </w:rPr>
        <w:t xml:space="preserve"> </w:t>
      </w:r>
      <w:r w:rsidR="00CA6D9E">
        <w:rPr>
          <w:rFonts w:ascii="Courier New" w:hAnsi="Courier New" w:cs="Courier New"/>
          <w:sz w:val="24"/>
          <w:szCs w:val="24"/>
        </w:rPr>
        <w:t>b</w:t>
      </w:r>
      <w:r w:rsidR="003E6B95" w:rsidRPr="003E6B95">
        <w:rPr>
          <w:rFonts w:ascii="Courier New" w:hAnsi="Courier New" w:cs="Courier New"/>
          <w:sz w:val="24"/>
          <w:szCs w:val="24"/>
        </w:rPr>
        <w:t>elir</w:t>
      </w:r>
      <w:r w:rsidR="00CA6D9E">
        <w:rPr>
          <w:rFonts w:ascii="Courier New" w:hAnsi="Courier New" w:cs="Courier New"/>
          <w:sz w:val="24"/>
          <w:szCs w:val="24"/>
        </w:rPr>
        <w:t>ler</w:t>
      </w:r>
      <w:r w:rsidR="003E6B95" w:rsidRPr="003E6B95">
        <w:rPr>
          <w:rFonts w:ascii="Courier New" w:hAnsi="Courier New" w:cs="Courier New"/>
          <w:sz w:val="24"/>
          <w:szCs w:val="24"/>
        </w:rPr>
        <w:t>ken</w:t>
      </w:r>
      <w:r>
        <w:rPr>
          <w:rFonts w:ascii="Courier New" w:hAnsi="Courier New" w:cs="Courier New"/>
          <w:sz w:val="24"/>
          <w:szCs w:val="24"/>
        </w:rPr>
        <w:t>,</w:t>
      </w:r>
      <w:r w:rsidR="003E6B95" w:rsidRPr="003E6B95">
        <w:rPr>
          <w:rFonts w:ascii="Courier New" w:hAnsi="Courier New" w:cs="Courier New"/>
          <w:sz w:val="24"/>
          <w:szCs w:val="24"/>
        </w:rPr>
        <w:t xml:space="preserve"> </w:t>
      </w:r>
      <w:r w:rsidR="008C6DA5">
        <w:rPr>
          <w:rFonts w:ascii="Courier New" w:hAnsi="Courier New" w:cs="Courier New"/>
          <w:sz w:val="24"/>
          <w:szCs w:val="24"/>
        </w:rPr>
        <w:t>z</w:t>
      </w:r>
      <w:r w:rsidR="003E6B95" w:rsidRPr="003E6B95">
        <w:rPr>
          <w:rFonts w:ascii="Courier New" w:hAnsi="Courier New" w:cs="Courier New"/>
          <w:sz w:val="24"/>
          <w:szCs w:val="24"/>
        </w:rPr>
        <w:t xml:space="preserve">anlının veya </w:t>
      </w:r>
      <w:r>
        <w:rPr>
          <w:rFonts w:ascii="Courier New" w:hAnsi="Courier New" w:cs="Courier New"/>
          <w:sz w:val="24"/>
          <w:szCs w:val="24"/>
        </w:rPr>
        <w:t>s</w:t>
      </w:r>
      <w:r w:rsidR="003E6B95" w:rsidRPr="003E6B95">
        <w:rPr>
          <w:rFonts w:ascii="Courier New" w:hAnsi="Courier New" w:cs="Courier New"/>
          <w:sz w:val="24"/>
          <w:szCs w:val="24"/>
        </w:rPr>
        <w:t>anığın davası görüşülürken Mahkemede hazır olmasının sağlanmasının temel hedef olduğunu zihinde tutmalıdır. Mahkeme</w:t>
      </w:r>
      <w:r>
        <w:rPr>
          <w:rFonts w:ascii="Courier New" w:hAnsi="Courier New" w:cs="Courier New"/>
          <w:sz w:val="24"/>
          <w:szCs w:val="24"/>
        </w:rPr>
        <w:t>nin,</w:t>
      </w:r>
      <w:r w:rsidR="003E6B95" w:rsidRPr="003E6B95">
        <w:rPr>
          <w:rFonts w:ascii="Courier New" w:hAnsi="Courier New" w:cs="Courier New"/>
          <w:sz w:val="24"/>
          <w:szCs w:val="24"/>
        </w:rPr>
        <w:t xml:space="preserve"> bir </w:t>
      </w:r>
      <w:r>
        <w:rPr>
          <w:rFonts w:ascii="Courier New" w:hAnsi="Courier New" w:cs="Courier New"/>
          <w:sz w:val="24"/>
          <w:szCs w:val="24"/>
        </w:rPr>
        <w:t>s</w:t>
      </w:r>
      <w:r w:rsidR="003E6B95" w:rsidRPr="003E6B95">
        <w:rPr>
          <w:rFonts w:ascii="Courier New" w:hAnsi="Courier New" w:cs="Courier New"/>
          <w:sz w:val="24"/>
          <w:szCs w:val="24"/>
        </w:rPr>
        <w:t xml:space="preserve">anık veya </w:t>
      </w:r>
      <w:r>
        <w:rPr>
          <w:rFonts w:ascii="Courier New" w:hAnsi="Courier New" w:cs="Courier New"/>
          <w:sz w:val="24"/>
          <w:szCs w:val="24"/>
        </w:rPr>
        <w:t>z</w:t>
      </w:r>
      <w:r w:rsidR="003E6B95" w:rsidRPr="003E6B95">
        <w:rPr>
          <w:rFonts w:ascii="Courier New" w:hAnsi="Courier New" w:cs="Courier New"/>
          <w:sz w:val="24"/>
          <w:szCs w:val="24"/>
        </w:rPr>
        <w:t>anlının teminat koşulları</w:t>
      </w:r>
      <w:r>
        <w:rPr>
          <w:rFonts w:ascii="Courier New" w:hAnsi="Courier New" w:cs="Courier New"/>
          <w:sz w:val="24"/>
          <w:szCs w:val="24"/>
        </w:rPr>
        <w:t>nın</w:t>
      </w:r>
      <w:r w:rsidR="003E6B95" w:rsidRPr="003E6B95">
        <w:rPr>
          <w:rFonts w:ascii="Courier New" w:hAnsi="Courier New" w:cs="Courier New"/>
          <w:sz w:val="24"/>
          <w:szCs w:val="24"/>
        </w:rPr>
        <w:t xml:space="preserve"> belirlen</w:t>
      </w:r>
      <w:r>
        <w:rPr>
          <w:rFonts w:ascii="Courier New" w:hAnsi="Courier New" w:cs="Courier New"/>
          <w:sz w:val="24"/>
          <w:szCs w:val="24"/>
        </w:rPr>
        <w:t>mesi yoluyla</w:t>
      </w:r>
      <w:r w:rsidR="003E6B95" w:rsidRPr="003E6B95">
        <w:rPr>
          <w:rFonts w:ascii="Courier New" w:hAnsi="Courier New" w:cs="Courier New"/>
          <w:sz w:val="24"/>
          <w:szCs w:val="24"/>
        </w:rPr>
        <w:t xml:space="preserve"> yargılanması esnasında </w:t>
      </w:r>
      <w:r w:rsidR="008D71F0">
        <w:rPr>
          <w:rFonts w:ascii="Courier New" w:hAnsi="Courier New" w:cs="Courier New"/>
          <w:sz w:val="24"/>
          <w:szCs w:val="24"/>
        </w:rPr>
        <w:t xml:space="preserve">Mahkeme huzurunda </w:t>
      </w:r>
      <w:r w:rsidR="003E6B95" w:rsidRPr="003E6B95">
        <w:rPr>
          <w:rFonts w:ascii="Courier New" w:hAnsi="Courier New" w:cs="Courier New"/>
          <w:sz w:val="24"/>
          <w:szCs w:val="24"/>
        </w:rPr>
        <w:t>hazır olabileceği kanaatine ulaşması halinde</w:t>
      </w:r>
      <w:r w:rsidR="008D71F0">
        <w:rPr>
          <w:rFonts w:ascii="Courier New" w:hAnsi="Courier New" w:cs="Courier New"/>
          <w:sz w:val="24"/>
          <w:szCs w:val="24"/>
        </w:rPr>
        <w:t>, genel ilke olarak</w:t>
      </w:r>
      <w:r w:rsidR="003E6B95" w:rsidRPr="003E6B95">
        <w:rPr>
          <w:rFonts w:ascii="Courier New" w:hAnsi="Courier New" w:cs="Courier New"/>
          <w:sz w:val="24"/>
          <w:szCs w:val="24"/>
        </w:rPr>
        <w:t xml:space="preserve"> </w:t>
      </w:r>
      <w:r w:rsidR="008D71F0">
        <w:rPr>
          <w:rFonts w:ascii="Courier New" w:hAnsi="Courier New" w:cs="Courier New"/>
          <w:sz w:val="24"/>
          <w:szCs w:val="24"/>
        </w:rPr>
        <w:t>s</w:t>
      </w:r>
      <w:r w:rsidR="003E6B95" w:rsidRPr="003E6B95">
        <w:rPr>
          <w:rFonts w:ascii="Courier New" w:hAnsi="Courier New" w:cs="Courier New"/>
          <w:sz w:val="24"/>
          <w:szCs w:val="24"/>
        </w:rPr>
        <w:t>anığın serbest yargılanması dışında başka bir yönde emir vermemesi gerekir. Mahkeme</w:t>
      </w:r>
      <w:r w:rsidR="008D71F0">
        <w:rPr>
          <w:rFonts w:ascii="Courier New" w:hAnsi="Courier New" w:cs="Courier New"/>
          <w:sz w:val="24"/>
          <w:szCs w:val="24"/>
        </w:rPr>
        <w:t>nin</w:t>
      </w:r>
      <w:r w:rsidR="003E6B95" w:rsidRPr="003E6B95">
        <w:rPr>
          <w:rFonts w:ascii="Courier New" w:hAnsi="Courier New" w:cs="Courier New"/>
          <w:sz w:val="24"/>
          <w:szCs w:val="24"/>
        </w:rPr>
        <w:t xml:space="preserve"> bir </w:t>
      </w:r>
      <w:r w:rsidR="008D71F0">
        <w:rPr>
          <w:rFonts w:ascii="Courier New" w:hAnsi="Courier New" w:cs="Courier New"/>
          <w:sz w:val="24"/>
          <w:szCs w:val="24"/>
        </w:rPr>
        <w:t>s</w:t>
      </w:r>
      <w:r w:rsidR="003E6B95" w:rsidRPr="003E6B95">
        <w:rPr>
          <w:rFonts w:ascii="Courier New" w:hAnsi="Courier New" w:cs="Courier New"/>
          <w:sz w:val="24"/>
          <w:szCs w:val="24"/>
        </w:rPr>
        <w:t xml:space="preserve">anık veya </w:t>
      </w:r>
      <w:r w:rsidR="008D71F0">
        <w:rPr>
          <w:rFonts w:ascii="Courier New" w:hAnsi="Courier New" w:cs="Courier New"/>
          <w:sz w:val="24"/>
          <w:szCs w:val="24"/>
        </w:rPr>
        <w:t>z</w:t>
      </w:r>
      <w:r w:rsidR="003E6B95" w:rsidRPr="003E6B95">
        <w:rPr>
          <w:rFonts w:ascii="Courier New" w:hAnsi="Courier New" w:cs="Courier New"/>
          <w:sz w:val="24"/>
          <w:szCs w:val="24"/>
        </w:rPr>
        <w:t>anlının teminata bağlanarak serbest kalması halinde yargılamada hazır olmayacağının kuvvetle muhtemel olduğu kanaatine varması durumunda</w:t>
      </w:r>
      <w:r w:rsidR="008D71F0">
        <w:rPr>
          <w:rFonts w:ascii="Courier New" w:hAnsi="Courier New" w:cs="Courier New"/>
          <w:sz w:val="24"/>
          <w:szCs w:val="24"/>
        </w:rPr>
        <w:t>,</w:t>
      </w:r>
      <w:r w:rsidR="003E6B95" w:rsidRPr="003E6B95">
        <w:rPr>
          <w:rFonts w:ascii="Courier New" w:hAnsi="Courier New" w:cs="Courier New"/>
          <w:sz w:val="24"/>
          <w:szCs w:val="24"/>
        </w:rPr>
        <w:t xml:space="preserve"> </w:t>
      </w:r>
      <w:r w:rsidR="008D71F0">
        <w:rPr>
          <w:rFonts w:ascii="Courier New" w:hAnsi="Courier New" w:cs="Courier New"/>
          <w:sz w:val="24"/>
          <w:szCs w:val="24"/>
        </w:rPr>
        <w:t>s</w:t>
      </w:r>
      <w:r w:rsidR="003E6B95" w:rsidRPr="003E6B95">
        <w:rPr>
          <w:rFonts w:ascii="Courier New" w:hAnsi="Courier New" w:cs="Courier New"/>
          <w:sz w:val="24"/>
          <w:szCs w:val="24"/>
        </w:rPr>
        <w:t>anığın yargılamada hazır olmasını sağlayabilmek amacıyla tutuklu kalmasına emir verme</w:t>
      </w:r>
      <w:r w:rsidR="008D71F0">
        <w:rPr>
          <w:rFonts w:ascii="Courier New" w:hAnsi="Courier New" w:cs="Courier New"/>
          <w:sz w:val="24"/>
          <w:szCs w:val="24"/>
        </w:rPr>
        <w:t xml:space="preserve"> </w:t>
      </w:r>
      <w:r w:rsidR="003E6B95" w:rsidRPr="003E6B95">
        <w:rPr>
          <w:rFonts w:ascii="Courier New" w:hAnsi="Courier New" w:cs="Courier New"/>
          <w:sz w:val="24"/>
          <w:szCs w:val="24"/>
        </w:rPr>
        <w:t>yetki</w:t>
      </w:r>
      <w:r w:rsidR="008D71F0">
        <w:rPr>
          <w:rFonts w:ascii="Courier New" w:hAnsi="Courier New" w:cs="Courier New"/>
          <w:sz w:val="24"/>
          <w:szCs w:val="24"/>
        </w:rPr>
        <w:t>si mevcuttur</w:t>
      </w:r>
      <w:r w:rsidR="003E6B95" w:rsidRPr="003E6B95">
        <w:rPr>
          <w:rFonts w:ascii="Courier New" w:hAnsi="Courier New" w:cs="Courier New"/>
          <w:sz w:val="24"/>
          <w:szCs w:val="24"/>
        </w:rPr>
        <w:t xml:space="preserve">. Bununla birlikte Mahkeme, </w:t>
      </w:r>
      <w:r w:rsidR="008D71F0">
        <w:rPr>
          <w:rFonts w:ascii="Courier New" w:hAnsi="Courier New" w:cs="Courier New"/>
          <w:sz w:val="24"/>
          <w:szCs w:val="24"/>
        </w:rPr>
        <w:t>s</w:t>
      </w:r>
      <w:r w:rsidR="003E6B95" w:rsidRPr="003E6B95">
        <w:rPr>
          <w:rFonts w:ascii="Courier New" w:hAnsi="Courier New" w:cs="Courier New"/>
          <w:sz w:val="24"/>
          <w:szCs w:val="24"/>
        </w:rPr>
        <w:t>anığın uzun süre hükümsüz tutuklu olarak kalmaması için gerekli önlemleri almalıdır.</w:t>
      </w:r>
      <w:r w:rsidR="00CA6D9E">
        <w:rPr>
          <w:rFonts w:ascii="Courier New" w:hAnsi="Courier New" w:cs="Courier New"/>
          <w:sz w:val="24"/>
          <w:szCs w:val="24"/>
        </w:rPr>
        <w:t xml:space="preserve"> </w:t>
      </w:r>
    </w:p>
    <w:p w:rsidR="00CA6D9E" w:rsidRDefault="00CA6D9E" w:rsidP="00CA6D9E">
      <w:pPr>
        <w:spacing w:after="0" w:line="360" w:lineRule="auto"/>
        <w:ind w:firstLine="720"/>
        <w:rPr>
          <w:rFonts w:ascii="Courier New" w:hAnsi="Courier New" w:cs="Courier New"/>
          <w:sz w:val="24"/>
          <w:szCs w:val="24"/>
        </w:rPr>
      </w:pPr>
    </w:p>
    <w:p w:rsidR="000822D3" w:rsidRDefault="000822D3" w:rsidP="00CA6D9E">
      <w:pPr>
        <w:spacing w:after="0" w:line="360" w:lineRule="auto"/>
        <w:ind w:firstLine="720"/>
        <w:rPr>
          <w:rFonts w:ascii="Courier New" w:hAnsi="Courier New" w:cs="Courier New"/>
          <w:sz w:val="24"/>
          <w:szCs w:val="24"/>
        </w:rPr>
      </w:pPr>
      <w:r>
        <w:rPr>
          <w:rFonts w:ascii="Courier New" w:hAnsi="Courier New" w:cs="Courier New"/>
          <w:sz w:val="24"/>
          <w:szCs w:val="24"/>
        </w:rPr>
        <w:t xml:space="preserve">Bir zanlı veya sanığın </w:t>
      </w:r>
      <w:r w:rsidR="008D71F0">
        <w:rPr>
          <w:rFonts w:ascii="Courier New" w:hAnsi="Courier New" w:cs="Courier New"/>
          <w:sz w:val="24"/>
          <w:szCs w:val="24"/>
        </w:rPr>
        <w:t>M</w:t>
      </w:r>
      <w:r>
        <w:rPr>
          <w:rFonts w:ascii="Courier New" w:hAnsi="Courier New" w:cs="Courier New"/>
          <w:sz w:val="24"/>
          <w:szCs w:val="24"/>
        </w:rPr>
        <w:t>ahkemede hazır olmasını sağlamak için belirlenen</w:t>
      </w:r>
      <w:r w:rsidRPr="000822D3">
        <w:rPr>
          <w:rFonts w:ascii="Courier New" w:hAnsi="Courier New" w:cs="Courier New"/>
          <w:sz w:val="24"/>
          <w:szCs w:val="24"/>
        </w:rPr>
        <w:t xml:space="preserve"> teminat koşulları nedeniyle kişi hak ve özgürlükleri kısıtlanabilir</w:t>
      </w:r>
      <w:r>
        <w:rPr>
          <w:rFonts w:ascii="Courier New" w:hAnsi="Courier New" w:cs="Courier New"/>
          <w:sz w:val="24"/>
          <w:szCs w:val="24"/>
        </w:rPr>
        <w:t xml:space="preserve">. Kişi hak ve özgürlükleri kısıtlanan sanık veya zanlının müracaat etmesi halinde </w:t>
      </w:r>
      <w:r w:rsidR="008D71F0">
        <w:rPr>
          <w:rFonts w:ascii="Courier New" w:hAnsi="Courier New" w:cs="Courier New"/>
          <w:sz w:val="24"/>
          <w:szCs w:val="24"/>
        </w:rPr>
        <w:t>M</w:t>
      </w:r>
      <w:r>
        <w:rPr>
          <w:rFonts w:ascii="Courier New" w:hAnsi="Courier New" w:cs="Courier New"/>
          <w:sz w:val="24"/>
          <w:szCs w:val="24"/>
        </w:rPr>
        <w:t>ahkeme</w:t>
      </w:r>
      <w:r w:rsidR="008D71F0">
        <w:rPr>
          <w:rFonts w:ascii="Courier New" w:hAnsi="Courier New" w:cs="Courier New"/>
          <w:sz w:val="24"/>
          <w:szCs w:val="24"/>
        </w:rPr>
        <w:t>nin,</w:t>
      </w:r>
      <w:r>
        <w:rPr>
          <w:rFonts w:ascii="Courier New" w:hAnsi="Courier New" w:cs="Courier New"/>
          <w:sz w:val="24"/>
          <w:szCs w:val="24"/>
        </w:rPr>
        <w:t xml:space="preserve"> bu kişinin </w:t>
      </w:r>
      <w:r w:rsidRPr="000822D3">
        <w:rPr>
          <w:rFonts w:ascii="Courier New" w:hAnsi="Courier New" w:cs="Courier New"/>
          <w:sz w:val="24"/>
          <w:szCs w:val="24"/>
        </w:rPr>
        <w:t>yargılamada ha</w:t>
      </w:r>
      <w:r>
        <w:rPr>
          <w:rFonts w:ascii="Courier New" w:hAnsi="Courier New" w:cs="Courier New"/>
          <w:sz w:val="24"/>
          <w:szCs w:val="24"/>
        </w:rPr>
        <w:t>zır olacağına kanaat getir</w:t>
      </w:r>
      <w:r w:rsidRPr="000822D3">
        <w:rPr>
          <w:rFonts w:ascii="Courier New" w:hAnsi="Courier New" w:cs="Courier New"/>
          <w:sz w:val="24"/>
          <w:szCs w:val="24"/>
        </w:rPr>
        <w:t>mesi durumunda teminat emrini değiştirme yetkisi bulunmaktadır.</w:t>
      </w:r>
    </w:p>
    <w:p w:rsidR="001B7E61" w:rsidRDefault="001B7E61" w:rsidP="00D44CAF">
      <w:pPr>
        <w:spacing w:after="0" w:line="360" w:lineRule="auto"/>
        <w:rPr>
          <w:rFonts w:ascii="Courier New" w:hAnsi="Courier New" w:cs="Courier New"/>
          <w:sz w:val="24"/>
          <w:szCs w:val="24"/>
        </w:rPr>
      </w:pPr>
    </w:p>
    <w:p w:rsidR="001B7E61" w:rsidRPr="008548EE" w:rsidRDefault="001B7E61" w:rsidP="00D44CAF">
      <w:pPr>
        <w:spacing w:after="0" w:line="360" w:lineRule="auto"/>
        <w:rPr>
          <w:rFonts w:ascii="Courier New" w:hAnsi="Courier New" w:cs="Courier New"/>
          <w:sz w:val="24"/>
          <w:szCs w:val="24"/>
        </w:rPr>
      </w:pPr>
      <w:r>
        <w:rPr>
          <w:rFonts w:ascii="Courier New" w:hAnsi="Courier New" w:cs="Courier New"/>
          <w:sz w:val="24"/>
          <w:szCs w:val="24"/>
        </w:rPr>
        <w:tab/>
        <w:t>Z</w:t>
      </w:r>
      <w:r w:rsidRPr="001B7E61">
        <w:rPr>
          <w:rFonts w:ascii="Courier New" w:hAnsi="Courier New" w:cs="Courier New"/>
          <w:sz w:val="24"/>
          <w:szCs w:val="24"/>
        </w:rPr>
        <w:t>anlı ve</w:t>
      </w:r>
      <w:r>
        <w:rPr>
          <w:rFonts w:ascii="Courier New" w:hAnsi="Courier New" w:cs="Courier New"/>
          <w:sz w:val="24"/>
          <w:szCs w:val="24"/>
        </w:rPr>
        <w:t>ya</w:t>
      </w:r>
      <w:r w:rsidRPr="001B7E61">
        <w:rPr>
          <w:rFonts w:ascii="Courier New" w:hAnsi="Courier New" w:cs="Courier New"/>
          <w:sz w:val="24"/>
          <w:szCs w:val="24"/>
        </w:rPr>
        <w:t xml:space="preserve"> sanı</w:t>
      </w:r>
      <w:r w:rsidR="00E1220E">
        <w:rPr>
          <w:rFonts w:ascii="Courier New" w:hAnsi="Courier New" w:cs="Courier New"/>
          <w:sz w:val="24"/>
          <w:szCs w:val="24"/>
        </w:rPr>
        <w:t>ğın</w:t>
      </w:r>
      <w:r>
        <w:rPr>
          <w:rFonts w:ascii="Courier New" w:hAnsi="Courier New" w:cs="Courier New"/>
          <w:sz w:val="24"/>
          <w:szCs w:val="24"/>
        </w:rPr>
        <w:t>,</w:t>
      </w:r>
      <w:r w:rsidRPr="001B7E61">
        <w:rPr>
          <w:rFonts w:ascii="Courier New" w:hAnsi="Courier New" w:cs="Courier New"/>
          <w:sz w:val="24"/>
          <w:szCs w:val="24"/>
        </w:rPr>
        <w:t xml:space="preserve"> teminat emri değişikliği başvurusunda teminat emri değişikliğini haklı kılacak, koşullardaki veya durumundaki değişikliğin gerekçesini </w:t>
      </w:r>
      <w:r w:rsidR="00E1220E">
        <w:rPr>
          <w:rFonts w:ascii="Courier New" w:hAnsi="Courier New" w:cs="Courier New"/>
          <w:sz w:val="24"/>
          <w:szCs w:val="24"/>
        </w:rPr>
        <w:t>M</w:t>
      </w:r>
      <w:r w:rsidRPr="001B7E61">
        <w:rPr>
          <w:rFonts w:ascii="Courier New" w:hAnsi="Courier New" w:cs="Courier New"/>
          <w:sz w:val="24"/>
          <w:szCs w:val="24"/>
        </w:rPr>
        <w:t xml:space="preserve">ahkemeye sunması </w:t>
      </w:r>
      <w:r>
        <w:rPr>
          <w:rFonts w:ascii="Courier New" w:hAnsi="Courier New" w:cs="Courier New"/>
          <w:sz w:val="24"/>
          <w:szCs w:val="24"/>
        </w:rPr>
        <w:t xml:space="preserve">ve ispat etmesi </w:t>
      </w:r>
      <w:r w:rsidRPr="001B7E61">
        <w:rPr>
          <w:rFonts w:ascii="Courier New" w:hAnsi="Courier New" w:cs="Courier New"/>
          <w:sz w:val="24"/>
          <w:szCs w:val="24"/>
        </w:rPr>
        <w:t>gerekir</w:t>
      </w:r>
      <w:r w:rsidR="00B73828">
        <w:rPr>
          <w:rFonts w:ascii="Courier New" w:hAnsi="Courier New" w:cs="Courier New"/>
          <w:sz w:val="24"/>
          <w:szCs w:val="24"/>
        </w:rPr>
        <w:t>.</w:t>
      </w:r>
    </w:p>
    <w:p w:rsidR="008548EE" w:rsidRDefault="008548EE" w:rsidP="00D44CAF">
      <w:pPr>
        <w:spacing w:after="0" w:line="360" w:lineRule="auto"/>
        <w:rPr>
          <w:rFonts w:ascii="Courier New" w:hAnsi="Courier New" w:cs="Courier New"/>
          <w:sz w:val="24"/>
          <w:szCs w:val="24"/>
          <w:u w:val="single"/>
        </w:rPr>
      </w:pPr>
    </w:p>
    <w:p w:rsidR="008548EE" w:rsidRDefault="001B7E61" w:rsidP="001B7E61">
      <w:pPr>
        <w:spacing w:after="0" w:line="360" w:lineRule="auto"/>
        <w:ind w:firstLine="720"/>
        <w:rPr>
          <w:rFonts w:ascii="Courier New" w:hAnsi="Courier New" w:cs="Courier New"/>
          <w:sz w:val="24"/>
          <w:szCs w:val="24"/>
        </w:rPr>
      </w:pPr>
      <w:r>
        <w:rPr>
          <w:rFonts w:ascii="Courier New" w:hAnsi="Courier New" w:cs="Courier New"/>
          <w:sz w:val="24"/>
          <w:szCs w:val="24"/>
        </w:rPr>
        <w:t>M</w:t>
      </w:r>
      <w:r w:rsidR="000822D3" w:rsidRPr="001B7E61">
        <w:rPr>
          <w:rFonts w:ascii="Courier New" w:hAnsi="Courier New" w:cs="Courier New"/>
          <w:sz w:val="24"/>
          <w:szCs w:val="24"/>
        </w:rPr>
        <w:t xml:space="preserve">ahkemelerin teminat koşullarını belirleme konusunda çok geniş takdir yetkileri </w:t>
      </w:r>
      <w:r>
        <w:rPr>
          <w:rFonts w:ascii="Courier New" w:hAnsi="Courier New" w:cs="Courier New"/>
          <w:sz w:val="24"/>
          <w:szCs w:val="24"/>
        </w:rPr>
        <w:t>bulunmaktadır</w:t>
      </w:r>
      <w:r w:rsidR="000822D3" w:rsidRPr="001B7E61">
        <w:rPr>
          <w:rFonts w:ascii="Courier New" w:hAnsi="Courier New" w:cs="Courier New"/>
          <w:sz w:val="24"/>
          <w:szCs w:val="24"/>
        </w:rPr>
        <w:t xml:space="preserve"> ve müdahaleyi haklı kılacak ciddi gerekçeler olduğunu gösteren istisnai haller olmadıkça, İstinaf Mahkemesinin bu takdir yetkisine müdahale etmediği</w:t>
      </w:r>
      <w:r>
        <w:rPr>
          <w:rFonts w:ascii="Courier New" w:hAnsi="Courier New" w:cs="Courier New"/>
          <w:sz w:val="24"/>
          <w:szCs w:val="24"/>
        </w:rPr>
        <w:t xml:space="preserve"> bilinen bir prensiptir (</w:t>
      </w:r>
      <w:r w:rsidRPr="00BA280A">
        <w:rPr>
          <w:rFonts w:ascii="Courier New" w:hAnsi="Courier New" w:cs="Courier New"/>
          <w:b/>
          <w:sz w:val="24"/>
          <w:szCs w:val="24"/>
        </w:rPr>
        <w:t>Yargıtay</w:t>
      </w:r>
      <w:r w:rsidR="00C3305B">
        <w:rPr>
          <w:rFonts w:ascii="Courier New" w:hAnsi="Courier New" w:cs="Courier New"/>
          <w:b/>
          <w:sz w:val="24"/>
          <w:szCs w:val="24"/>
        </w:rPr>
        <w:t>/</w:t>
      </w:r>
      <w:r w:rsidRPr="00BA280A">
        <w:rPr>
          <w:rFonts w:ascii="Courier New" w:hAnsi="Courier New" w:cs="Courier New"/>
          <w:b/>
          <w:sz w:val="24"/>
          <w:szCs w:val="24"/>
        </w:rPr>
        <w:t>Ceza 77/2018</w:t>
      </w:r>
      <w:r w:rsidR="008D662C">
        <w:rPr>
          <w:rFonts w:ascii="Courier New" w:hAnsi="Courier New" w:cs="Courier New"/>
          <w:b/>
          <w:sz w:val="24"/>
          <w:szCs w:val="24"/>
        </w:rPr>
        <w:t xml:space="preserve"> </w:t>
      </w:r>
      <w:r w:rsidRPr="00BA280A">
        <w:rPr>
          <w:rFonts w:ascii="Courier New" w:hAnsi="Courier New" w:cs="Courier New"/>
          <w:b/>
          <w:sz w:val="24"/>
          <w:szCs w:val="24"/>
        </w:rPr>
        <w:t>D</w:t>
      </w:r>
      <w:r w:rsidR="00C3305B">
        <w:rPr>
          <w:rFonts w:ascii="Courier New" w:hAnsi="Courier New" w:cs="Courier New"/>
          <w:b/>
          <w:sz w:val="24"/>
          <w:szCs w:val="24"/>
        </w:rPr>
        <w:t>.</w:t>
      </w:r>
      <w:r w:rsidRPr="00BA280A">
        <w:rPr>
          <w:rFonts w:ascii="Courier New" w:hAnsi="Courier New" w:cs="Courier New"/>
          <w:b/>
          <w:sz w:val="24"/>
          <w:szCs w:val="24"/>
        </w:rPr>
        <w:t xml:space="preserve"> 1/2019</w:t>
      </w:r>
      <w:r>
        <w:rPr>
          <w:rFonts w:ascii="Courier New" w:hAnsi="Courier New" w:cs="Courier New"/>
          <w:sz w:val="24"/>
          <w:szCs w:val="24"/>
        </w:rPr>
        <w:t>)</w:t>
      </w:r>
      <w:r w:rsidR="00C3305B">
        <w:rPr>
          <w:rFonts w:ascii="Courier New" w:hAnsi="Courier New" w:cs="Courier New"/>
          <w:sz w:val="24"/>
          <w:szCs w:val="24"/>
        </w:rPr>
        <w:t>.</w:t>
      </w:r>
    </w:p>
    <w:p w:rsidR="001B7E61" w:rsidRDefault="001B7E61" w:rsidP="001B7E61">
      <w:pPr>
        <w:spacing w:after="0" w:line="360" w:lineRule="auto"/>
        <w:ind w:firstLine="720"/>
        <w:rPr>
          <w:rFonts w:ascii="Courier New" w:hAnsi="Courier New" w:cs="Courier New"/>
          <w:sz w:val="24"/>
          <w:szCs w:val="24"/>
        </w:rPr>
      </w:pPr>
    </w:p>
    <w:p w:rsidR="002109C6" w:rsidRDefault="002109C6" w:rsidP="001B7E61">
      <w:pPr>
        <w:spacing w:after="0" w:line="360" w:lineRule="auto"/>
        <w:ind w:firstLine="720"/>
        <w:rPr>
          <w:rFonts w:ascii="Courier New" w:hAnsi="Courier New" w:cs="Courier New"/>
          <w:sz w:val="24"/>
          <w:szCs w:val="24"/>
        </w:rPr>
      </w:pPr>
      <w:r>
        <w:rPr>
          <w:rFonts w:ascii="Courier New" w:hAnsi="Courier New" w:cs="Courier New"/>
          <w:sz w:val="24"/>
          <w:szCs w:val="24"/>
        </w:rPr>
        <w:t>Sanığın 1.i</w:t>
      </w:r>
      <w:r w:rsidR="00FA61DB">
        <w:rPr>
          <w:rFonts w:ascii="Courier New" w:hAnsi="Courier New" w:cs="Courier New"/>
          <w:sz w:val="24"/>
          <w:szCs w:val="24"/>
        </w:rPr>
        <w:t xml:space="preserve">stinaf </w:t>
      </w:r>
      <w:r w:rsidR="00151616">
        <w:rPr>
          <w:rFonts w:ascii="Courier New" w:hAnsi="Courier New" w:cs="Courier New"/>
          <w:sz w:val="24"/>
          <w:szCs w:val="24"/>
        </w:rPr>
        <w:t>başlığı altında,</w:t>
      </w:r>
      <w:r>
        <w:rPr>
          <w:rFonts w:ascii="Courier New" w:hAnsi="Courier New" w:cs="Courier New"/>
          <w:sz w:val="24"/>
          <w:szCs w:val="24"/>
        </w:rPr>
        <w:t xml:space="preserve"> </w:t>
      </w:r>
      <w:r w:rsidR="009D4A37">
        <w:rPr>
          <w:rFonts w:ascii="Courier New" w:hAnsi="Courier New" w:cs="Courier New"/>
          <w:sz w:val="24"/>
          <w:szCs w:val="24"/>
        </w:rPr>
        <w:t>Ağır Ceza</w:t>
      </w:r>
      <w:r>
        <w:rPr>
          <w:rFonts w:ascii="Courier New" w:hAnsi="Courier New" w:cs="Courier New"/>
          <w:sz w:val="24"/>
          <w:szCs w:val="24"/>
        </w:rPr>
        <w:t xml:space="preserve"> Mahkeme</w:t>
      </w:r>
      <w:r w:rsidR="009D4A37">
        <w:rPr>
          <w:rFonts w:ascii="Courier New" w:hAnsi="Courier New" w:cs="Courier New"/>
          <w:sz w:val="24"/>
          <w:szCs w:val="24"/>
        </w:rPr>
        <w:t>si</w:t>
      </w:r>
      <w:r>
        <w:rPr>
          <w:rFonts w:ascii="Courier New" w:hAnsi="Courier New" w:cs="Courier New"/>
          <w:sz w:val="24"/>
          <w:szCs w:val="24"/>
        </w:rPr>
        <w:t>nin bu başvuruyu teminat değişikliği olarak addetmekle hata yaptığı iddia</w:t>
      </w:r>
      <w:r w:rsidR="00C3305B">
        <w:rPr>
          <w:rFonts w:ascii="Courier New" w:hAnsi="Courier New" w:cs="Courier New"/>
          <w:sz w:val="24"/>
          <w:szCs w:val="24"/>
        </w:rPr>
        <w:t xml:space="preserve"> e</w:t>
      </w:r>
      <w:r w:rsidR="00B73828">
        <w:rPr>
          <w:rFonts w:ascii="Courier New" w:hAnsi="Courier New" w:cs="Courier New"/>
          <w:sz w:val="24"/>
          <w:szCs w:val="24"/>
        </w:rPr>
        <w:t>dil</w:t>
      </w:r>
      <w:r w:rsidR="00C3305B">
        <w:rPr>
          <w:rFonts w:ascii="Courier New" w:hAnsi="Courier New" w:cs="Courier New"/>
          <w:sz w:val="24"/>
          <w:szCs w:val="24"/>
        </w:rPr>
        <w:t>mektedir</w:t>
      </w:r>
      <w:r>
        <w:rPr>
          <w:rFonts w:ascii="Courier New" w:hAnsi="Courier New" w:cs="Courier New"/>
          <w:sz w:val="24"/>
          <w:szCs w:val="24"/>
        </w:rPr>
        <w:t xml:space="preserve">. </w:t>
      </w:r>
    </w:p>
    <w:p w:rsidR="002109C6" w:rsidRDefault="002109C6" w:rsidP="001B7E61">
      <w:pPr>
        <w:spacing w:after="0" w:line="360" w:lineRule="auto"/>
        <w:ind w:firstLine="720"/>
        <w:rPr>
          <w:rFonts w:ascii="Courier New" w:hAnsi="Courier New" w:cs="Courier New"/>
          <w:sz w:val="24"/>
          <w:szCs w:val="24"/>
        </w:rPr>
      </w:pPr>
    </w:p>
    <w:p w:rsidR="002109C6" w:rsidRPr="002109C6" w:rsidRDefault="002109C6" w:rsidP="002109C6">
      <w:pPr>
        <w:spacing w:after="0" w:line="360" w:lineRule="auto"/>
        <w:ind w:firstLine="720"/>
        <w:rPr>
          <w:rFonts w:ascii="Courier New" w:hAnsi="Courier New" w:cs="Courier New"/>
          <w:sz w:val="24"/>
          <w:szCs w:val="24"/>
        </w:rPr>
      </w:pPr>
      <w:r w:rsidRPr="002109C6">
        <w:rPr>
          <w:rFonts w:ascii="Courier New" w:hAnsi="Courier New" w:cs="Courier New"/>
          <w:sz w:val="24"/>
          <w:szCs w:val="24"/>
        </w:rPr>
        <w:t xml:space="preserve">Huzurumuzdaki istinafa konu olgular büyük oranda ihtilaf konusu değildir. Bunları özet olarak belirterek yapacağımız hukuki incelemeye geçmeyi uygun görürüz. </w:t>
      </w:r>
    </w:p>
    <w:p w:rsidR="002109C6" w:rsidRPr="002109C6" w:rsidRDefault="002109C6" w:rsidP="002109C6">
      <w:pPr>
        <w:spacing w:after="0" w:line="360" w:lineRule="auto"/>
        <w:ind w:firstLine="720"/>
        <w:rPr>
          <w:rFonts w:ascii="Courier New" w:hAnsi="Courier New" w:cs="Courier New"/>
          <w:sz w:val="24"/>
          <w:szCs w:val="24"/>
        </w:rPr>
      </w:pPr>
    </w:p>
    <w:p w:rsidR="002109C6" w:rsidRPr="002109C6" w:rsidRDefault="002109C6" w:rsidP="002109C6">
      <w:pPr>
        <w:spacing w:after="0" w:line="360" w:lineRule="auto"/>
        <w:ind w:firstLine="720"/>
        <w:rPr>
          <w:rFonts w:ascii="Courier New" w:hAnsi="Courier New" w:cs="Courier New"/>
          <w:sz w:val="24"/>
          <w:szCs w:val="24"/>
        </w:rPr>
      </w:pPr>
      <w:r w:rsidRPr="002109C6">
        <w:rPr>
          <w:rFonts w:ascii="Courier New" w:hAnsi="Courier New" w:cs="Courier New"/>
          <w:sz w:val="24"/>
          <w:szCs w:val="24"/>
        </w:rPr>
        <w:t>Sanık 1308/2020 sayılı davada aleyhindeki ithamları kabul edip 4.3.2021 tarihinde mahk</w:t>
      </w:r>
      <w:r w:rsidR="00C3305B">
        <w:rPr>
          <w:rFonts w:ascii="Courier New" w:hAnsi="Courier New" w:cs="Courier New"/>
          <w:sz w:val="24"/>
          <w:szCs w:val="24"/>
        </w:rPr>
        <w:t>û</w:t>
      </w:r>
      <w:r w:rsidRPr="002109C6">
        <w:rPr>
          <w:rFonts w:ascii="Courier New" w:hAnsi="Courier New" w:cs="Courier New"/>
          <w:sz w:val="24"/>
          <w:szCs w:val="24"/>
        </w:rPr>
        <w:t xml:space="preserve">m </w:t>
      </w:r>
      <w:r w:rsidR="00151616">
        <w:rPr>
          <w:rFonts w:ascii="Courier New" w:hAnsi="Courier New" w:cs="Courier New"/>
          <w:sz w:val="24"/>
          <w:szCs w:val="24"/>
        </w:rPr>
        <w:t>oldu</w:t>
      </w:r>
      <w:r w:rsidRPr="002109C6">
        <w:rPr>
          <w:rFonts w:ascii="Courier New" w:hAnsi="Courier New" w:cs="Courier New"/>
          <w:sz w:val="24"/>
          <w:szCs w:val="24"/>
        </w:rPr>
        <w:t xml:space="preserve"> ve 10 yıl süreyle hapislik cezasına çarptırıldı. Sanı</w:t>
      </w:r>
      <w:r w:rsidR="00151616">
        <w:rPr>
          <w:rFonts w:ascii="Courier New" w:hAnsi="Courier New" w:cs="Courier New"/>
          <w:sz w:val="24"/>
          <w:szCs w:val="24"/>
        </w:rPr>
        <w:t>ğın</w:t>
      </w:r>
      <w:r w:rsidR="00C3305B">
        <w:rPr>
          <w:rFonts w:ascii="Courier New" w:hAnsi="Courier New" w:cs="Courier New"/>
          <w:sz w:val="24"/>
          <w:szCs w:val="24"/>
        </w:rPr>
        <w:t xml:space="preserve"> suç ortağı olan Serdar </w:t>
      </w:r>
      <w:proofErr w:type="spellStart"/>
      <w:r w:rsidR="00C3305B">
        <w:rPr>
          <w:rFonts w:ascii="Courier New" w:hAnsi="Courier New" w:cs="Courier New"/>
          <w:sz w:val="24"/>
          <w:szCs w:val="24"/>
        </w:rPr>
        <w:t>Özbekoğlu</w:t>
      </w:r>
      <w:proofErr w:type="spellEnd"/>
      <w:r w:rsidR="00C3305B">
        <w:rPr>
          <w:rFonts w:ascii="Courier New" w:hAnsi="Courier New" w:cs="Courier New"/>
          <w:sz w:val="24"/>
          <w:szCs w:val="24"/>
        </w:rPr>
        <w:t xml:space="preserve"> ise</w:t>
      </w:r>
      <w:r w:rsidRPr="002109C6">
        <w:rPr>
          <w:rFonts w:ascii="Courier New" w:hAnsi="Courier New" w:cs="Courier New"/>
          <w:sz w:val="24"/>
          <w:szCs w:val="24"/>
        </w:rPr>
        <w:t xml:space="preserve"> ayn</w:t>
      </w:r>
      <w:r w:rsidR="00151616">
        <w:rPr>
          <w:rFonts w:ascii="Courier New" w:hAnsi="Courier New" w:cs="Courier New"/>
          <w:sz w:val="24"/>
          <w:szCs w:val="24"/>
        </w:rPr>
        <w:t>ı</w:t>
      </w:r>
      <w:r w:rsidRPr="002109C6">
        <w:rPr>
          <w:rFonts w:ascii="Courier New" w:hAnsi="Courier New" w:cs="Courier New"/>
          <w:sz w:val="24"/>
          <w:szCs w:val="24"/>
        </w:rPr>
        <w:t xml:space="preserve"> dava altında Sanı</w:t>
      </w:r>
      <w:r w:rsidR="00151616">
        <w:rPr>
          <w:rFonts w:ascii="Courier New" w:hAnsi="Courier New" w:cs="Courier New"/>
          <w:sz w:val="24"/>
          <w:szCs w:val="24"/>
        </w:rPr>
        <w:t>ğın</w:t>
      </w:r>
      <w:r w:rsidRPr="002109C6">
        <w:rPr>
          <w:rFonts w:ascii="Courier New" w:hAnsi="Courier New" w:cs="Courier New"/>
          <w:sz w:val="24"/>
          <w:szCs w:val="24"/>
        </w:rPr>
        <w:t xml:space="preserve"> suç ortağı olarak yargılandı ve 4.3.2021 tarihinde 5 yıl süre ile hapislik cezasına çarptı</w:t>
      </w:r>
      <w:r w:rsidR="00151616">
        <w:rPr>
          <w:rFonts w:ascii="Courier New" w:hAnsi="Courier New" w:cs="Courier New"/>
          <w:sz w:val="24"/>
          <w:szCs w:val="24"/>
        </w:rPr>
        <w:t>-</w:t>
      </w:r>
      <w:proofErr w:type="spellStart"/>
      <w:r w:rsidRPr="002109C6">
        <w:rPr>
          <w:rFonts w:ascii="Courier New" w:hAnsi="Courier New" w:cs="Courier New"/>
          <w:sz w:val="24"/>
          <w:szCs w:val="24"/>
        </w:rPr>
        <w:t>rıldı</w:t>
      </w:r>
      <w:proofErr w:type="spellEnd"/>
      <w:r w:rsidRPr="002109C6">
        <w:rPr>
          <w:rFonts w:ascii="Courier New" w:hAnsi="Courier New" w:cs="Courier New"/>
          <w:sz w:val="24"/>
          <w:szCs w:val="24"/>
        </w:rPr>
        <w:t xml:space="preserve">. </w:t>
      </w:r>
      <w:r w:rsidR="00151616">
        <w:rPr>
          <w:rFonts w:ascii="Courier New" w:hAnsi="Courier New" w:cs="Courier New"/>
          <w:sz w:val="24"/>
          <w:szCs w:val="24"/>
        </w:rPr>
        <w:t xml:space="preserve">Bilahare </w:t>
      </w:r>
      <w:r w:rsidR="00B73828">
        <w:rPr>
          <w:rFonts w:ascii="Courier New" w:hAnsi="Courier New" w:cs="Courier New"/>
          <w:sz w:val="24"/>
          <w:szCs w:val="24"/>
        </w:rPr>
        <w:t xml:space="preserve">Serdar </w:t>
      </w:r>
      <w:proofErr w:type="spellStart"/>
      <w:r w:rsidR="00B73828">
        <w:rPr>
          <w:rFonts w:ascii="Courier New" w:hAnsi="Courier New" w:cs="Courier New"/>
          <w:sz w:val="24"/>
          <w:szCs w:val="24"/>
        </w:rPr>
        <w:t>Özbekoğlu</w:t>
      </w:r>
      <w:proofErr w:type="spellEnd"/>
      <w:r w:rsidRPr="002109C6">
        <w:rPr>
          <w:rFonts w:ascii="Courier New" w:hAnsi="Courier New" w:cs="Courier New"/>
          <w:sz w:val="24"/>
          <w:szCs w:val="24"/>
        </w:rPr>
        <w:t xml:space="preserve"> bu cezası ile ilgili Şartlı </w:t>
      </w:r>
      <w:r w:rsidR="00151616">
        <w:rPr>
          <w:rFonts w:ascii="Courier New" w:hAnsi="Courier New" w:cs="Courier New"/>
          <w:sz w:val="24"/>
          <w:szCs w:val="24"/>
        </w:rPr>
        <w:t>T</w:t>
      </w:r>
      <w:r w:rsidRPr="002109C6">
        <w:rPr>
          <w:rFonts w:ascii="Courier New" w:hAnsi="Courier New" w:cs="Courier New"/>
          <w:sz w:val="24"/>
          <w:szCs w:val="24"/>
        </w:rPr>
        <w:t>ahliye Tüzüğünden yararlanarak cezaevinden</w:t>
      </w:r>
      <w:r w:rsidR="00151616">
        <w:rPr>
          <w:rFonts w:ascii="Courier New" w:hAnsi="Courier New" w:cs="Courier New"/>
          <w:sz w:val="24"/>
          <w:szCs w:val="24"/>
        </w:rPr>
        <w:t xml:space="preserve"> tahliye oldu. </w:t>
      </w:r>
      <w:r w:rsidRPr="002109C6">
        <w:rPr>
          <w:rFonts w:ascii="Courier New" w:hAnsi="Courier New" w:cs="Courier New"/>
          <w:sz w:val="24"/>
          <w:szCs w:val="24"/>
        </w:rPr>
        <w:t xml:space="preserve"> </w:t>
      </w:r>
    </w:p>
    <w:p w:rsidR="002109C6" w:rsidRDefault="002109C6" w:rsidP="002109C6">
      <w:pPr>
        <w:spacing w:after="0" w:line="360" w:lineRule="auto"/>
        <w:ind w:firstLine="720"/>
        <w:rPr>
          <w:rFonts w:ascii="Courier New" w:hAnsi="Courier New" w:cs="Courier New"/>
          <w:sz w:val="24"/>
          <w:szCs w:val="24"/>
        </w:rPr>
      </w:pPr>
    </w:p>
    <w:p w:rsidR="002109C6" w:rsidRPr="002109C6" w:rsidRDefault="002109C6" w:rsidP="00A725F3">
      <w:pPr>
        <w:spacing w:after="0" w:line="360" w:lineRule="auto"/>
        <w:ind w:firstLine="720"/>
        <w:rPr>
          <w:rFonts w:ascii="Courier New" w:hAnsi="Courier New" w:cs="Courier New"/>
          <w:sz w:val="24"/>
          <w:szCs w:val="24"/>
        </w:rPr>
      </w:pPr>
      <w:r w:rsidRPr="002109C6">
        <w:rPr>
          <w:rFonts w:ascii="Courier New" w:hAnsi="Courier New" w:cs="Courier New"/>
          <w:sz w:val="24"/>
          <w:szCs w:val="24"/>
        </w:rPr>
        <w:t xml:space="preserve">Sanık istinafa konu davada </w:t>
      </w:r>
      <w:r w:rsidR="00C3305B">
        <w:rPr>
          <w:rFonts w:ascii="Courier New" w:hAnsi="Courier New" w:cs="Courier New"/>
          <w:sz w:val="24"/>
          <w:szCs w:val="24"/>
        </w:rPr>
        <w:t xml:space="preserve">da </w:t>
      </w:r>
      <w:r w:rsidRPr="002109C6">
        <w:rPr>
          <w:rFonts w:ascii="Courier New" w:hAnsi="Courier New" w:cs="Courier New"/>
          <w:sz w:val="24"/>
          <w:szCs w:val="24"/>
        </w:rPr>
        <w:t>S</w:t>
      </w:r>
      <w:r w:rsidR="00C3305B">
        <w:rPr>
          <w:rFonts w:ascii="Courier New" w:hAnsi="Courier New" w:cs="Courier New"/>
          <w:sz w:val="24"/>
          <w:szCs w:val="24"/>
        </w:rPr>
        <w:t xml:space="preserve">erdar </w:t>
      </w:r>
      <w:proofErr w:type="spellStart"/>
      <w:r w:rsidR="00C3305B">
        <w:rPr>
          <w:rFonts w:ascii="Courier New" w:hAnsi="Courier New" w:cs="Courier New"/>
          <w:sz w:val="24"/>
          <w:szCs w:val="24"/>
        </w:rPr>
        <w:t>Özbekoğlu</w:t>
      </w:r>
      <w:proofErr w:type="spellEnd"/>
      <w:r w:rsidRPr="002109C6">
        <w:rPr>
          <w:rFonts w:ascii="Courier New" w:hAnsi="Courier New" w:cs="Courier New"/>
          <w:sz w:val="24"/>
          <w:szCs w:val="24"/>
        </w:rPr>
        <w:t xml:space="preserve"> ile birlikte yargılanmaktadır. Sanık 239</w:t>
      </w:r>
      <w:r w:rsidR="00C3305B">
        <w:rPr>
          <w:rFonts w:ascii="Courier New" w:hAnsi="Courier New" w:cs="Courier New"/>
          <w:sz w:val="24"/>
          <w:szCs w:val="24"/>
        </w:rPr>
        <w:t>3</w:t>
      </w:r>
      <w:r w:rsidRPr="002109C6">
        <w:rPr>
          <w:rFonts w:ascii="Courier New" w:hAnsi="Courier New" w:cs="Courier New"/>
          <w:sz w:val="24"/>
          <w:szCs w:val="24"/>
        </w:rPr>
        <w:t>/2021 sayılı davada 30.6.2022 tarihinde yapılan ilk tahkikat neticesinde diğer sanık olan S</w:t>
      </w:r>
      <w:r w:rsidR="00C3305B">
        <w:rPr>
          <w:rFonts w:ascii="Courier New" w:hAnsi="Courier New" w:cs="Courier New"/>
          <w:sz w:val="24"/>
          <w:szCs w:val="24"/>
        </w:rPr>
        <w:t xml:space="preserve">erdar </w:t>
      </w:r>
      <w:proofErr w:type="spellStart"/>
      <w:r w:rsidR="00C3305B">
        <w:rPr>
          <w:rFonts w:ascii="Courier New" w:hAnsi="Courier New" w:cs="Courier New"/>
          <w:sz w:val="24"/>
          <w:szCs w:val="24"/>
        </w:rPr>
        <w:t>Özbekoğlu</w:t>
      </w:r>
      <w:proofErr w:type="spellEnd"/>
      <w:r w:rsidRPr="002109C6">
        <w:rPr>
          <w:rFonts w:ascii="Courier New" w:hAnsi="Courier New" w:cs="Courier New"/>
          <w:sz w:val="24"/>
          <w:szCs w:val="24"/>
        </w:rPr>
        <w:t xml:space="preserve"> ile birlikte yargılanmak üzere Ağır Ceza Mahkemesine havale edildi. Mahkeme </w:t>
      </w:r>
      <w:r w:rsidR="00573BB6">
        <w:rPr>
          <w:rFonts w:ascii="Courier New" w:hAnsi="Courier New" w:cs="Courier New"/>
          <w:sz w:val="24"/>
          <w:szCs w:val="24"/>
        </w:rPr>
        <w:t xml:space="preserve">ilgili </w:t>
      </w:r>
      <w:r w:rsidR="008D662C">
        <w:rPr>
          <w:rFonts w:ascii="Courier New" w:hAnsi="Courier New" w:cs="Courier New"/>
          <w:sz w:val="24"/>
          <w:szCs w:val="24"/>
        </w:rPr>
        <w:t xml:space="preserve">tarihte </w:t>
      </w:r>
      <w:r w:rsidR="00151616">
        <w:rPr>
          <w:rFonts w:ascii="Courier New" w:hAnsi="Courier New" w:cs="Courier New"/>
          <w:sz w:val="24"/>
          <w:szCs w:val="24"/>
        </w:rPr>
        <w:t xml:space="preserve">Cezaevinde </w:t>
      </w:r>
      <w:r w:rsidR="008D662C">
        <w:rPr>
          <w:rFonts w:ascii="Courier New" w:hAnsi="Courier New" w:cs="Courier New"/>
          <w:sz w:val="24"/>
          <w:szCs w:val="24"/>
        </w:rPr>
        <w:t xml:space="preserve">hükümlü tutuklu </w:t>
      </w:r>
      <w:r w:rsidR="00151616">
        <w:rPr>
          <w:rFonts w:ascii="Courier New" w:hAnsi="Courier New" w:cs="Courier New"/>
          <w:sz w:val="24"/>
          <w:szCs w:val="24"/>
        </w:rPr>
        <w:t xml:space="preserve">olarak </w:t>
      </w:r>
      <w:r w:rsidR="008D662C">
        <w:rPr>
          <w:rFonts w:ascii="Courier New" w:hAnsi="Courier New" w:cs="Courier New"/>
          <w:sz w:val="24"/>
          <w:szCs w:val="24"/>
        </w:rPr>
        <w:t>bulunan</w:t>
      </w:r>
      <w:r w:rsidR="00573BB6">
        <w:rPr>
          <w:rFonts w:ascii="Courier New" w:hAnsi="Courier New" w:cs="Courier New"/>
          <w:sz w:val="24"/>
          <w:szCs w:val="24"/>
        </w:rPr>
        <w:t xml:space="preserve"> </w:t>
      </w:r>
      <w:r w:rsidR="008D662C" w:rsidRPr="002109C6">
        <w:rPr>
          <w:rFonts w:ascii="Courier New" w:hAnsi="Courier New" w:cs="Courier New"/>
          <w:sz w:val="24"/>
          <w:szCs w:val="24"/>
        </w:rPr>
        <w:t>Sanığı</w:t>
      </w:r>
      <w:r w:rsidR="008D662C">
        <w:rPr>
          <w:rFonts w:ascii="Courier New" w:hAnsi="Courier New" w:cs="Courier New"/>
          <w:sz w:val="24"/>
          <w:szCs w:val="24"/>
        </w:rPr>
        <w:t xml:space="preserve"> bu davada</w:t>
      </w:r>
      <w:r w:rsidR="008D662C" w:rsidRPr="002109C6">
        <w:rPr>
          <w:rFonts w:ascii="Courier New" w:hAnsi="Courier New" w:cs="Courier New"/>
          <w:sz w:val="24"/>
          <w:szCs w:val="24"/>
        </w:rPr>
        <w:t xml:space="preserve"> yargılanmak</w:t>
      </w:r>
      <w:r w:rsidRPr="002109C6">
        <w:rPr>
          <w:rFonts w:ascii="Courier New" w:hAnsi="Courier New" w:cs="Courier New"/>
          <w:sz w:val="24"/>
          <w:szCs w:val="24"/>
        </w:rPr>
        <w:t xml:space="preserve"> üzere </w:t>
      </w:r>
      <w:r w:rsidR="00573BB6">
        <w:rPr>
          <w:rFonts w:ascii="Courier New" w:hAnsi="Courier New" w:cs="Courier New"/>
          <w:sz w:val="24"/>
          <w:szCs w:val="24"/>
        </w:rPr>
        <w:t xml:space="preserve">Ağır Ceza Mahkemesine </w:t>
      </w:r>
      <w:r w:rsidRPr="002109C6">
        <w:rPr>
          <w:rFonts w:ascii="Courier New" w:hAnsi="Courier New" w:cs="Courier New"/>
          <w:sz w:val="24"/>
          <w:szCs w:val="24"/>
        </w:rPr>
        <w:t>havale ederken</w:t>
      </w:r>
      <w:r w:rsidR="00151616">
        <w:rPr>
          <w:rFonts w:ascii="Courier New" w:hAnsi="Courier New" w:cs="Courier New"/>
          <w:sz w:val="24"/>
          <w:szCs w:val="24"/>
        </w:rPr>
        <w:t xml:space="preserve">, </w:t>
      </w:r>
      <w:r w:rsidR="008D662C" w:rsidRPr="008D662C">
        <w:rPr>
          <w:rFonts w:ascii="Courier New" w:hAnsi="Courier New" w:cs="Courier New"/>
          <w:sz w:val="24"/>
          <w:szCs w:val="24"/>
        </w:rPr>
        <w:t>Sanı</w:t>
      </w:r>
      <w:r w:rsidR="00151616">
        <w:rPr>
          <w:rFonts w:ascii="Courier New" w:hAnsi="Courier New" w:cs="Courier New"/>
          <w:sz w:val="24"/>
          <w:szCs w:val="24"/>
        </w:rPr>
        <w:t>k</w:t>
      </w:r>
      <w:r w:rsidR="008D662C" w:rsidRPr="008D662C">
        <w:rPr>
          <w:rFonts w:ascii="Courier New" w:hAnsi="Courier New" w:cs="Courier New"/>
          <w:sz w:val="24"/>
          <w:szCs w:val="24"/>
        </w:rPr>
        <w:t xml:space="preserve"> </w:t>
      </w:r>
      <w:r w:rsidRPr="002109C6">
        <w:rPr>
          <w:rFonts w:ascii="Courier New" w:hAnsi="Courier New" w:cs="Courier New"/>
          <w:sz w:val="24"/>
          <w:szCs w:val="24"/>
        </w:rPr>
        <w:t>zaten hükümlü tutuklu</w:t>
      </w:r>
      <w:r w:rsidR="00151616">
        <w:rPr>
          <w:rFonts w:ascii="Courier New" w:hAnsi="Courier New" w:cs="Courier New"/>
          <w:sz w:val="24"/>
          <w:szCs w:val="24"/>
        </w:rPr>
        <w:t xml:space="preserve"> olduğundan,</w:t>
      </w:r>
      <w:r w:rsidRPr="002109C6">
        <w:rPr>
          <w:rFonts w:ascii="Courier New" w:hAnsi="Courier New" w:cs="Courier New"/>
          <w:sz w:val="24"/>
          <w:szCs w:val="24"/>
        </w:rPr>
        <w:t xml:space="preserve"> tutuklu kalmaya devam e</w:t>
      </w:r>
      <w:r w:rsidR="005F37CE">
        <w:rPr>
          <w:rFonts w:ascii="Courier New" w:hAnsi="Courier New" w:cs="Courier New"/>
          <w:sz w:val="24"/>
          <w:szCs w:val="24"/>
        </w:rPr>
        <w:t>tmesine</w:t>
      </w:r>
      <w:r w:rsidR="008D662C">
        <w:rPr>
          <w:rFonts w:ascii="Courier New" w:hAnsi="Courier New" w:cs="Courier New"/>
          <w:sz w:val="24"/>
          <w:szCs w:val="24"/>
        </w:rPr>
        <w:t xml:space="preserve"> emir vermiştir. İ</w:t>
      </w:r>
      <w:r w:rsidR="00573BB6">
        <w:rPr>
          <w:rFonts w:ascii="Courier New" w:hAnsi="Courier New" w:cs="Courier New"/>
          <w:sz w:val="24"/>
          <w:szCs w:val="24"/>
        </w:rPr>
        <w:t xml:space="preserve">lgili tarihte hükümlü olduğu hapislik cezasını tamamlamış olup serbest olan </w:t>
      </w:r>
      <w:r w:rsidRPr="002109C6">
        <w:rPr>
          <w:rFonts w:ascii="Courier New" w:hAnsi="Courier New" w:cs="Courier New"/>
          <w:sz w:val="24"/>
          <w:szCs w:val="24"/>
        </w:rPr>
        <w:t xml:space="preserve">Serdar </w:t>
      </w:r>
      <w:proofErr w:type="spellStart"/>
      <w:r w:rsidRPr="002109C6">
        <w:rPr>
          <w:rFonts w:ascii="Courier New" w:hAnsi="Courier New" w:cs="Courier New"/>
          <w:sz w:val="24"/>
          <w:szCs w:val="24"/>
        </w:rPr>
        <w:t>Özbekoğlu</w:t>
      </w:r>
      <w:proofErr w:type="spellEnd"/>
      <w:r w:rsidRPr="002109C6">
        <w:rPr>
          <w:rFonts w:ascii="Courier New" w:hAnsi="Courier New" w:cs="Courier New"/>
          <w:sz w:val="24"/>
          <w:szCs w:val="24"/>
        </w:rPr>
        <w:t xml:space="preserve"> ile ilgili ise </w:t>
      </w:r>
      <w:r w:rsidR="008D662C">
        <w:rPr>
          <w:rFonts w:ascii="Courier New" w:hAnsi="Courier New" w:cs="Courier New"/>
          <w:sz w:val="24"/>
          <w:szCs w:val="24"/>
        </w:rPr>
        <w:t xml:space="preserve">Ağır Ceza Mahkemesine havale ederken </w:t>
      </w:r>
      <w:r w:rsidRPr="002109C6">
        <w:rPr>
          <w:rFonts w:ascii="Courier New" w:hAnsi="Courier New" w:cs="Courier New"/>
          <w:sz w:val="24"/>
          <w:szCs w:val="24"/>
        </w:rPr>
        <w:t>“ilgili günde mahkemede hazır olmak kaydıyla ayn</w:t>
      </w:r>
      <w:r w:rsidR="00151616">
        <w:rPr>
          <w:rFonts w:ascii="Courier New" w:hAnsi="Courier New" w:cs="Courier New"/>
          <w:sz w:val="24"/>
          <w:szCs w:val="24"/>
        </w:rPr>
        <w:t>ı</w:t>
      </w:r>
      <w:r w:rsidRPr="002109C6">
        <w:rPr>
          <w:rFonts w:ascii="Courier New" w:hAnsi="Courier New" w:cs="Courier New"/>
          <w:sz w:val="24"/>
          <w:szCs w:val="24"/>
        </w:rPr>
        <w:t xml:space="preserve"> kefalet koşulları altında serbesttir” </w:t>
      </w:r>
      <w:r w:rsidR="008D662C">
        <w:rPr>
          <w:rFonts w:ascii="Courier New" w:hAnsi="Courier New" w:cs="Courier New"/>
          <w:sz w:val="24"/>
          <w:szCs w:val="24"/>
        </w:rPr>
        <w:t>yönünde emir vermiştir</w:t>
      </w:r>
      <w:r w:rsidRPr="002109C6">
        <w:rPr>
          <w:rFonts w:ascii="Courier New" w:hAnsi="Courier New" w:cs="Courier New"/>
          <w:sz w:val="24"/>
          <w:szCs w:val="24"/>
        </w:rPr>
        <w:t xml:space="preserve">. </w:t>
      </w:r>
    </w:p>
    <w:p w:rsidR="002109C6" w:rsidRPr="002109C6" w:rsidRDefault="002109C6" w:rsidP="002109C6">
      <w:pPr>
        <w:spacing w:after="0" w:line="360" w:lineRule="auto"/>
        <w:ind w:firstLine="720"/>
        <w:rPr>
          <w:rFonts w:ascii="Courier New" w:hAnsi="Courier New" w:cs="Courier New"/>
          <w:sz w:val="24"/>
          <w:szCs w:val="24"/>
        </w:rPr>
      </w:pPr>
    </w:p>
    <w:p w:rsidR="002109C6" w:rsidRPr="002109C6" w:rsidRDefault="002109C6" w:rsidP="002109C6">
      <w:pPr>
        <w:spacing w:after="0" w:line="360" w:lineRule="auto"/>
        <w:ind w:firstLine="720"/>
        <w:rPr>
          <w:rFonts w:ascii="Courier New" w:hAnsi="Courier New" w:cs="Courier New"/>
          <w:sz w:val="24"/>
          <w:szCs w:val="24"/>
        </w:rPr>
      </w:pPr>
      <w:r w:rsidRPr="002109C6">
        <w:rPr>
          <w:rFonts w:ascii="Courier New" w:hAnsi="Courier New" w:cs="Courier New"/>
          <w:sz w:val="24"/>
          <w:szCs w:val="24"/>
        </w:rPr>
        <w:t>Ağır Ceza Mahkemesi</w:t>
      </w:r>
      <w:r w:rsidR="00151616">
        <w:rPr>
          <w:rFonts w:ascii="Courier New" w:hAnsi="Courier New" w:cs="Courier New"/>
          <w:sz w:val="24"/>
          <w:szCs w:val="24"/>
        </w:rPr>
        <w:t xml:space="preserve"> tarafından</w:t>
      </w:r>
      <w:r w:rsidRPr="002109C6">
        <w:rPr>
          <w:rFonts w:ascii="Courier New" w:hAnsi="Courier New" w:cs="Courier New"/>
          <w:sz w:val="24"/>
          <w:szCs w:val="24"/>
        </w:rPr>
        <w:t xml:space="preserve"> 19.7.2022, 19.9.2022, 4.10.2022 ve 1.11.2022 tarihli celselerde Sanıkla ilgili tutukluluk halinin devamına karar verildi.</w:t>
      </w:r>
    </w:p>
    <w:p w:rsidR="002109C6" w:rsidRPr="002109C6" w:rsidRDefault="002109C6" w:rsidP="002109C6">
      <w:pPr>
        <w:spacing w:after="0" w:line="360" w:lineRule="auto"/>
        <w:ind w:firstLine="720"/>
        <w:rPr>
          <w:rFonts w:ascii="Courier New" w:hAnsi="Courier New" w:cs="Courier New"/>
          <w:sz w:val="24"/>
          <w:szCs w:val="24"/>
        </w:rPr>
      </w:pPr>
    </w:p>
    <w:p w:rsidR="002109C6" w:rsidRDefault="002109C6" w:rsidP="002109C6">
      <w:pPr>
        <w:spacing w:after="0" w:line="360" w:lineRule="auto"/>
        <w:ind w:firstLine="720"/>
        <w:rPr>
          <w:rFonts w:ascii="Courier New" w:hAnsi="Courier New" w:cs="Courier New"/>
          <w:sz w:val="24"/>
          <w:szCs w:val="24"/>
        </w:rPr>
      </w:pPr>
      <w:r w:rsidRPr="002109C6">
        <w:rPr>
          <w:rFonts w:ascii="Courier New" w:hAnsi="Courier New" w:cs="Courier New"/>
          <w:sz w:val="24"/>
          <w:szCs w:val="24"/>
        </w:rPr>
        <w:t xml:space="preserve">Sanık </w:t>
      </w:r>
      <w:r w:rsidR="00573BB6">
        <w:rPr>
          <w:rFonts w:ascii="Courier New" w:hAnsi="Courier New" w:cs="Courier New"/>
          <w:sz w:val="24"/>
          <w:szCs w:val="24"/>
        </w:rPr>
        <w:t>A</w:t>
      </w:r>
      <w:r w:rsidRPr="002109C6">
        <w:rPr>
          <w:rFonts w:ascii="Courier New" w:hAnsi="Courier New" w:cs="Courier New"/>
          <w:sz w:val="24"/>
          <w:szCs w:val="24"/>
        </w:rPr>
        <w:t>vukatı 4.11.2022 tarihinde sözlü müracaatta bulunarak</w:t>
      </w:r>
      <w:r w:rsidR="00151616">
        <w:rPr>
          <w:rFonts w:ascii="Courier New" w:hAnsi="Courier New" w:cs="Courier New"/>
          <w:sz w:val="24"/>
          <w:szCs w:val="24"/>
        </w:rPr>
        <w:t>,</w:t>
      </w:r>
      <w:r w:rsidRPr="002109C6">
        <w:rPr>
          <w:rFonts w:ascii="Courier New" w:hAnsi="Courier New" w:cs="Courier New"/>
          <w:sz w:val="24"/>
          <w:szCs w:val="24"/>
        </w:rPr>
        <w:t xml:space="preserve"> Sanığın teminata bağlanmasın</w:t>
      </w:r>
      <w:r w:rsidR="00151616">
        <w:rPr>
          <w:rFonts w:ascii="Courier New" w:hAnsi="Courier New" w:cs="Courier New"/>
          <w:sz w:val="24"/>
          <w:szCs w:val="24"/>
        </w:rPr>
        <w:t>ı</w:t>
      </w:r>
      <w:r w:rsidRPr="002109C6">
        <w:rPr>
          <w:rFonts w:ascii="Courier New" w:hAnsi="Courier New" w:cs="Courier New"/>
          <w:sz w:val="24"/>
          <w:szCs w:val="24"/>
        </w:rPr>
        <w:t xml:space="preserve"> ve tutukluluğunun iptaline karar verilmesini talep etti. </w:t>
      </w:r>
      <w:r w:rsidR="009D4A37">
        <w:rPr>
          <w:rFonts w:ascii="Courier New" w:hAnsi="Courier New" w:cs="Courier New"/>
          <w:sz w:val="24"/>
          <w:szCs w:val="24"/>
        </w:rPr>
        <w:t>Ağır Ceza</w:t>
      </w:r>
      <w:r w:rsidRPr="002109C6">
        <w:rPr>
          <w:rFonts w:ascii="Courier New" w:hAnsi="Courier New" w:cs="Courier New"/>
          <w:sz w:val="24"/>
          <w:szCs w:val="24"/>
        </w:rPr>
        <w:t xml:space="preserve"> Mahkeme</w:t>
      </w:r>
      <w:r w:rsidR="009D4A37">
        <w:rPr>
          <w:rFonts w:ascii="Courier New" w:hAnsi="Courier New" w:cs="Courier New"/>
          <w:sz w:val="24"/>
          <w:szCs w:val="24"/>
        </w:rPr>
        <w:t>si</w:t>
      </w:r>
      <w:r w:rsidRPr="002109C6">
        <w:rPr>
          <w:rFonts w:ascii="Courier New" w:hAnsi="Courier New" w:cs="Courier New"/>
          <w:sz w:val="24"/>
          <w:szCs w:val="24"/>
        </w:rPr>
        <w:t xml:space="preserve"> bu talep üzerine</w:t>
      </w:r>
      <w:r w:rsidR="00151616">
        <w:rPr>
          <w:rFonts w:ascii="Courier New" w:hAnsi="Courier New" w:cs="Courier New"/>
          <w:sz w:val="24"/>
          <w:szCs w:val="24"/>
        </w:rPr>
        <w:t>,</w:t>
      </w:r>
      <w:r w:rsidRPr="002109C6">
        <w:rPr>
          <w:rFonts w:ascii="Courier New" w:hAnsi="Courier New" w:cs="Courier New"/>
          <w:sz w:val="24"/>
          <w:szCs w:val="24"/>
        </w:rPr>
        <w:t xml:space="preserve"> </w:t>
      </w:r>
      <w:r w:rsidR="00BD7316">
        <w:rPr>
          <w:rFonts w:ascii="Courier New" w:hAnsi="Courier New" w:cs="Courier New"/>
          <w:sz w:val="24"/>
          <w:szCs w:val="24"/>
        </w:rPr>
        <w:t xml:space="preserve">Sanıkla birlikte yargılanan </w:t>
      </w:r>
      <w:r w:rsidRPr="002109C6">
        <w:rPr>
          <w:rFonts w:ascii="Courier New" w:hAnsi="Courier New" w:cs="Courier New"/>
          <w:sz w:val="24"/>
          <w:szCs w:val="24"/>
        </w:rPr>
        <w:t>S</w:t>
      </w:r>
      <w:r w:rsidR="00B91C55">
        <w:rPr>
          <w:rFonts w:ascii="Courier New" w:hAnsi="Courier New" w:cs="Courier New"/>
          <w:sz w:val="24"/>
          <w:szCs w:val="24"/>
        </w:rPr>
        <w:t xml:space="preserve">erdar </w:t>
      </w:r>
      <w:proofErr w:type="spellStart"/>
      <w:r w:rsidR="00B91C55">
        <w:rPr>
          <w:rFonts w:ascii="Courier New" w:hAnsi="Courier New" w:cs="Courier New"/>
          <w:sz w:val="24"/>
          <w:szCs w:val="24"/>
        </w:rPr>
        <w:t>Özbekoğlu’n</w:t>
      </w:r>
      <w:r w:rsidR="00151616">
        <w:rPr>
          <w:rFonts w:ascii="Courier New" w:hAnsi="Courier New" w:cs="Courier New"/>
          <w:sz w:val="24"/>
          <w:szCs w:val="24"/>
        </w:rPr>
        <w:t>a</w:t>
      </w:r>
      <w:proofErr w:type="spellEnd"/>
      <w:r w:rsidR="00151616">
        <w:rPr>
          <w:rFonts w:ascii="Courier New" w:hAnsi="Courier New" w:cs="Courier New"/>
          <w:sz w:val="24"/>
          <w:szCs w:val="24"/>
        </w:rPr>
        <w:t xml:space="preserve"> ilişkin olarak iş</w:t>
      </w:r>
      <w:r w:rsidR="00573BB6">
        <w:rPr>
          <w:rFonts w:ascii="Courier New" w:hAnsi="Courier New" w:cs="Courier New"/>
          <w:sz w:val="24"/>
          <w:szCs w:val="24"/>
        </w:rPr>
        <w:t>bu dava</w:t>
      </w:r>
      <w:r w:rsidR="00151616">
        <w:rPr>
          <w:rFonts w:ascii="Courier New" w:hAnsi="Courier New" w:cs="Courier New"/>
          <w:sz w:val="24"/>
          <w:szCs w:val="24"/>
        </w:rPr>
        <w:t>da da</w:t>
      </w:r>
      <w:r w:rsidRPr="002109C6">
        <w:rPr>
          <w:rFonts w:ascii="Courier New" w:hAnsi="Courier New" w:cs="Courier New"/>
          <w:sz w:val="24"/>
          <w:szCs w:val="24"/>
        </w:rPr>
        <w:t>ha önce</w:t>
      </w:r>
      <w:r w:rsidR="00573BB6">
        <w:rPr>
          <w:rFonts w:ascii="Courier New" w:hAnsi="Courier New" w:cs="Courier New"/>
          <w:sz w:val="24"/>
          <w:szCs w:val="24"/>
        </w:rPr>
        <w:t xml:space="preserve">den verilen bir teminat emri bulunmadığını </w:t>
      </w:r>
      <w:r w:rsidR="00BD7316">
        <w:rPr>
          <w:rFonts w:ascii="Courier New" w:hAnsi="Courier New" w:cs="Courier New"/>
          <w:sz w:val="24"/>
          <w:szCs w:val="24"/>
        </w:rPr>
        <w:t>belirterek</w:t>
      </w:r>
      <w:r w:rsidRPr="002109C6">
        <w:rPr>
          <w:rFonts w:ascii="Courier New" w:hAnsi="Courier New" w:cs="Courier New"/>
          <w:sz w:val="24"/>
          <w:szCs w:val="24"/>
        </w:rPr>
        <w:t xml:space="preserve"> teminat</w:t>
      </w:r>
      <w:r w:rsidR="008D662C">
        <w:rPr>
          <w:rFonts w:ascii="Courier New" w:hAnsi="Courier New" w:cs="Courier New"/>
          <w:sz w:val="24"/>
          <w:szCs w:val="24"/>
        </w:rPr>
        <w:t xml:space="preserve"> koşulları </w:t>
      </w:r>
      <w:r w:rsidR="00BD7316">
        <w:rPr>
          <w:rFonts w:ascii="Courier New" w:hAnsi="Courier New" w:cs="Courier New"/>
          <w:sz w:val="24"/>
          <w:szCs w:val="24"/>
        </w:rPr>
        <w:t>tahtında</w:t>
      </w:r>
      <w:r w:rsidR="008D662C">
        <w:rPr>
          <w:rFonts w:ascii="Courier New" w:hAnsi="Courier New" w:cs="Courier New"/>
          <w:sz w:val="24"/>
          <w:szCs w:val="24"/>
        </w:rPr>
        <w:t xml:space="preserve"> </w:t>
      </w:r>
      <w:r w:rsidRPr="002109C6">
        <w:rPr>
          <w:rFonts w:ascii="Courier New" w:hAnsi="Courier New" w:cs="Courier New"/>
          <w:sz w:val="24"/>
          <w:szCs w:val="24"/>
        </w:rPr>
        <w:t>serbest kalmasına ve serbest yargılanmasına emir ver</w:t>
      </w:r>
      <w:r w:rsidR="00573BB6">
        <w:rPr>
          <w:rFonts w:ascii="Courier New" w:hAnsi="Courier New" w:cs="Courier New"/>
          <w:sz w:val="24"/>
          <w:szCs w:val="24"/>
        </w:rPr>
        <w:t>d</w:t>
      </w:r>
      <w:r w:rsidRPr="002109C6">
        <w:rPr>
          <w:rFonts w:ascii="Courier New" w:hAnsi="Courier New" w:cs="Courier New"/>
          <w:sz w:val="24"/>
          <w:szCs w:val="24"/>
        </w:rPr>
        <w:t>i</w:t>
      </w:r>
      <w:r w:rsidR="00573BB6">
        <w:rPr>
          <w:rFonts w:ascii="Courier New" w:hAnsi="Courier New" w:cs="Courier New"/>
          <w:sz w:val="24"/>
          <w:szCs w:val="24"/>
        </w:rPr>
        <w:t xml:space="preserve">. </w:t>
      </w:r>
      <w:r w:rsidRPr="002109C6">
        <w:rPr>
          <w:rFonts w:ascii="Courier New" w:hAnsi="Courier New" w:cs="Courier New"/>
          <w:sz w:val="24"/>
          <w:szCs w:val="24"/>
        </w:rPr>
        <w:t>Sanığın teminata bağlana</w:t>
      </w:r>
      <w:r w:rsidR="00BD7316">
        <w:rPr>
          <w:rFonts w:ascii="Courier New" w:hAnsi="Courier New" w:cs="Courier New"/>
          <w:sz w:val="24"/>
          <w:szCs w:val="24"/>
        </w:rPr>
        <w:t>rak</w:t>
      </w:r>
      <w:r w:rsidRPr="002109C6">
        <w:rPr>
          <w:rFonts w:ascii="Courier New" w:hAnsi="Courier New" w:cs="Courier New"/>
          <w:sz w:val="24"/>
          <w:szCs w:val="24"/>
        </w:rPr>
        <w:t xml:space="preserve"> </w:t>
      </w:r>
      <w:r w:rsidR="00573BB6">
        <w:rPr>
          <w:rFonts w:ascii="Courier New" w:hAnsi="Courier New" w:cs="Courier New"/>
          <w:sz w:val="24"/>
          <w:szCs w:val="24"/>
        </w:rPr>
        <w:t>serbest kalma</w:t>
      </w:r>
      <w:r w:rsidR="00151616">
        <w:rPr>
          <w:rFonts w:ascii="Courier New" w:hAnsi="Courier New" w:cs="Courier New"/>
          <w:sz w:val="24"/>
          <w:szCs w:val="24"/>
        </w:rPr>
        <w:t>sı</w:t>
      </w:r>
      <w:r w:rsidR="00573BB6">
        <w:rPr>
          <w:rFonts w:ascii="Courier New" w:hAnsi="Courier New" w:cs="Courier New"/>
          <w:sz w:val="24"/>
          <w:szCs w:val="24"/>
        </w:rPr>
        <w:t xml:space="preserve"> </w:t>
      </w:r>
      <w:r w:rsidRPr="002109C6">
        <w:rPr>
          <w:rFonts w:ascii="Courier New" w:hAnsi="Courier New" w:cs="Courier New"/>
          <w:sz w:val="24"/>
          <w:szCs w:val="24"/>
        </w:rPr>
        <w:t>talebini</w:t>
      </w:r>
      <w:r w:rsidR="00151616">
        <w:rPr>
          <w:rFonts w:ascii="Courier New" w:hAnsi="Courier New" w:cs="Courier New"/>
          <w:sz w:val="24"/>
          <w:szCs w:val="24"/>
        </w:rPr>
        <w:t xml:space="preserve"> ise</w:t>
      </w:r>
      <w:r w:rsidRPr="002109C6">
        <w:rPr>
          <w:rFonts w:ascii="Courier New" w:hAnsi="Courier New" w:cs="Courier New"/>
          <w:sz w:val="24"/>
          <w:szCs w:val="24"/>
        </w:rPr>
        <w:t xml:space="preserve"> reddetti ve tutuklu</w:t>
      </w:r>
      <w:r w:rsidR="00151616">
        <w:rPr>
          <w:rFonts w:ascii="Courier New" w:hAnsi="Courier New" w:cs="Courier New"/>
          <w:sz w:val="24"/>
          <w:szCs w:val="24"/>
        </w:rPr>
        <w:t xml:space="preserve">luğunun </w:t>
      </w:r>
      <w:r w:rsidRPr="002109C6">
        <w:rPr>
          <w:rFonts w:ascii="Courier New" w:hAnsi="Courier New" w:cs="Courier New"/>
          <w:sz w:val="24"/>
          <w:szCs w:val="24"/>
        </w:rPr>
        <w:t>devam etmesine karar verdi.</w:t>
      </w:r>
    </w:p>
    <w:p w:rsidR="002109C6" w:rsidRDefault="002109C6" w:rsidP="002109C6">
      <w:pPr>
        <w:spacing w:after="0" w:line="360" w:lineRule="auto"/>
        <w:ind w:firstLine="720"/>
        <w:rPr>
          <w:rFonts w:ascii="Courier New" w:hAnsi="Courier New" w:cs="Courier New"/>
          <w:sz w:val="24"/>
          <w:szCs w:val="24"/>
        </w:rPr>
      </w:pPr>
    </w:p>
    <w:p w:rsidR="002109C6" w:rsidRDefault="002109C6" w:rsidP="002109C6">
      <w:pPr>
        <w:spacing w:after="0" w:line="360" w:lineRule="auto"/>
        <w:ind w:firstLine="720"/>
        <w:rPr>
          <w:rFonts w:ascii="Courier New" w:hAnsi="Courier New" w:cs="Courier New"/>
          <w:sz w:val="24"/>
          <w:szCs w:val="24"/>
        </w:rPr>
      </w:pPr>
      <w:r>
        <w:rPr>
          <w:rFonts w:ascii="Courier New" w:hAnsi="Courier New" w:cs="Courier New"/>
          <w:sz w:val="24"/>
          <w:szCs w:val="24"/>
        </w:rPr>
        <w:t>Belirtmiş olduğumuz olgulardan anlaşılacağı üzere</w:t>
      </w:r>
      <w:r w:rsidR="00151616">
        <w:rPr>
          <w:rFonts w:ascii="Courier New" w:hAnsi="Courier New" w:cs="Courier New"/>
          <w:sz w:val="24"/>
          <w:szCs w:val="24"/>
        </w:rPr>
        <w:t>,</w:t>
      </w:r>
      <w:r>
        <w:rPr>
          <w:rFonts w:ascii="Courier New" w:hAnsi="Courier New" w:cs="Courier New"/>
          <w:sz w:val="24"/>
          <w:szCs w:val="24"/>
        </w:rPr>
        <w:t xml:space="preserve"> gerek huzurumuzdaki Sanık ve gerekse Serdar </w:t>
      </w:r>
      <w:proofErr w:type="spellStart"/>
      <w:r>
        <w:rPr>
          <w:rFonts w:ascii="Courier New" w:hAnsi="Courier New" w:cs="Courier New"/>
          <w:sz w:val="24"/>
          <w:szCs w:val="24"/>
        </w:rPr>
        <w:t>Özbekoğlu</w:t>
      </w:r>
      <w:proofErr w:type="spellEnd"/>
      <w:r>
        <w:rPr>
          <w:rFonts w:ascii="Courier New" w:hAnsi="Courier New" w:cs="Courier New"/>
          <w:sz w:val="24"/>
          <w:szCs w:val="24"/>
        </w:rPr>
        <w:t xml:space="preserve"> bu dava ile ilgili olarak soruşturma veya kovuşturma aşamasında Fasıl 155 madde 23A tahtında bir mahkeme tarafından teminata bağlanmış değildi. A</w:t>
      </w:r>
      <w:r w:rsidR="009D4A37">
        <w:rPr>
          <w:rFonts w:ascii="Courier New" w:hAnsi="Courier New" w:cs="Courier New"/>
          <w:sz w:val="24"/>
          <w:szCs w:val="24"/>
        </w:rPr>
        <w:t>ğır Ceza</w:t>
      </w:r>
      <w:r>
        <w:rPr>
          <w:rFonts w:ascii="Courier New" w:hAnsi="Courier New" w:cs="Courier New"/>
          <w:sz w:val="24"/>
          <w:szCs w:val="24"/>
        </w:rPr>
        <w:t xml:space="preserve"> Mahkeme</w:t>
      </w:r>
      <w:r w:rsidR="009D4A37">
        <w:rPr>
          <w:rFonts w:ascii="Courier New" w:hAnsi="Courier New" w:cs="Courier New"/>
          <w:sz w:val="24"/>
          <w:szCs w:val="24"/>
        </w:rPr>
        <w:t xml:space="preserve">si </w:t>
      </w:r>
      <w:r w:rsidR="009D4A37" w:rsidRPr="009D4A37">
        <w:rPr>
          <w:rFonts w:ascii="Courier New" w:hAnsi="Courier New" w:cs="Courier New"/>
          <w:sz w:val="24"/>
          <w:szCs w:val="24"/>
        </w:rPr>
        <w:t xml:space="preserve">4.11.2022 tarihli celsede </w:t>
      </w:r>
      <w:r>
        <w:rPr>
          <w:rFonts w:ascii="Courier New" w:hAnsi="Courier New" w:cs="Courier New"/>
          <w:sz w:val="24"/>
          <w:szCs w:val="24"/>
        </w:rPr>
        <w:t>S</w:t>
      </w:r>
      <w:r w:rsidR="00B91C55">
        <w:rPr>
          <w:rFonts w:ascii="Courier New" w:hAnsi="Courier New" w:cs="Courier New"/>
          <w:sz w:val="24"/>
          <w:szCs w:val="24"/>
        </w:rPr>
        <w:t xml:space="preserve">erdar </w:t>
      </w:r>
      <w:proofErr w:type="spellStart"/>
      <w:r w:rsidR="00B91C55">
        <w:rPr>
          <w:rFonts w:ascii="Courier New" w:hAnsi="Courier New" w:cs="Courier New"/>
          <w:sz w:val="24"/>
          <w:szCs w:val="24"/>
        </w:rPr>
        <w:t>Özbekoğlu</w:t>
      </w:r>
      <w:proofErr w:type="spellEnd"/>
      <w:r w:rsidR="00B91C55">
        <w:rPr>
          <w:rFonts w:ascii="Courier New" w:hAnsi="Courier New" w:cs="Courier New"/>
          <w:sz w:val="24"/>
          <w:szCs w:val="24"/>
        </w:rPr>
        <w:t xml:space="preserve"> </w:t>
      </w:r>
      <w:r>
        <w:rPr>
          <w:rFonts w:ascii="Courier New" w:hAnsi="Courier New" w:cs="Courier New"/>
          <w:sz w:val="24"/>
          <w:szCs w:val="24"/>
        </w:rPr>
        <w:t xml:space="preserve">ile ilgili </w:t>
      </w:r>
      <w:r w:rsidR="009D4A37">
        <w:rPr>
          <w:rFonts w:ascii="Courier New" w:hAnsi="Courier New" w:cs="Courier New"/>
          <w:sz w:val="24"/>
          <w:szCs w:val="24"/>
        </w:rPr>
        <w:t xml:space="preserve">bu hususu </w:t>
      </w:r>
      <w:r w:rsidR="00151616">
        <w:rPr>
          <w:rFonts w:ascii="Courier New" w:hAnsi="Courier New" w:cs="Courier New"/>
          <w:sz w:val="24"/>
          <w:szCs w:val="24"/>
        </w:rPr>
        <w:t>dikkate alarak</w:t>
      </w:r>
      <w:r w:rsidR="00573BB6">
        <w:rPr>
          <w:rFonts w:ascii="Courier New" w:hAnsi="Courier New" w:cs="Courier New"/>
          <w:sz w:val="24"/>
          <w:szCs w:val="24"/>
        </w:rPr>
        <w:t xml:space="preserve"> </w:t>
      </w:r>
      <w:r>
        <w:rPr>
          <w:rFonts w:ascii="Courier New" w:hAnsi="Courier New" w:cs="Courier New"/>
          <w:sz w:val="24"/>
          <w:szCs w:val="24"/>
        </w:rPr>
        <w:t>aşağıdaki</w:t>
      </w:r>
      <w:r w:rsidR="00151616">
        <w:rPr>
          <w:rFonts w:ascii="Courier New" w:hAnsi="Courier New" w:cs="Courier New"/>
          <w:sz w:val="24"/>
          <w:szCs w:val="24"/>
        </w:rPr>
        <w:t xml:space="preserve"> değer-</w:t>
      </w:r>
      <w:proofErr w:type="spellStart"/>
      <w:r w:rsidR="00151616">
        <w:rPr>
          <w:rFonts w:ascii="Courier New" w:hAnsi="Courier New" w:cs="Courier New"/>
          <w:sz w:val="24"/>
          <w:szCs w:val="24"/>
        </w:rPr>
        <w:t>lendirmelerde</w:t>
      </w:r>
      <w:proofErr w:type="spellEnd"/>
      <w:r w:rsidR="00151616">
        <w:rPr>
          <w:rFonts w:ascii="Courier New" w:hAnsi="Courier New" w:cs="Courier New"/>
          <w:sz w:val="24"/>
          <w:szCs w:val="24"/>
        </w:rPr>
        <w:t xml:space="preserve"> bulunmuştur:</w:t>
      </w:r>
      <w:r w:rsidR="00573BB6">
        <w:rPr>
          <w:rFonts w:ascii="Courier New" w:hAnsi="Courier New" w:cs="Courier New"/>
          <w:sz w:val="24"/>
          <w:szCs w:val="24"/>
        </w:rPr>
        <w:t xml:space="preserve"> </w:t>
      </w:r>
      <w:r>
        <w:rPr>
          <w:rFonts w:ascii="Courier New" w:hAnsi="Courier New" w:cs="Courier New"/>
          <w:sz w:val="24"/>
          <w:szCs w:val="24"/>
        </w:rPr>
        <w:t xml:space="preserve"> </w:t>
      </w:r>
    </w:p>
    <w:p w:rsidR="002109C6" w:rsidRDefault="002109C6" w:rsidP="002109C6">
      <w:pPr>
        <w:spacing w:after="0" w:line="360" w:lineRule="auto"/>
        <w:ind w:firstLine="720"/>
        <w:rPr>
          <w:rFonts w:ascii="Courier New" w:hAnsi="Courier New" w:cs="Courier New"/>
          <w:sz w:val="24"/>
          <w:szCs w:val="24"/>
        </w:rPr>
      </w:pPr>
    </w:p>
    <w:p w:rsidR="00C3305B" w:rsidRDefault="00151616" w:rsidP="002109C6">
      <w:pPr>
        <w:spacing w:after="0" w:line="240" w:lineRule="auto"/>
        <w:ind w:left="720"/>
        <w:rPr>
          <w:rFonts w:ascii="Courier New" w:hAnsi="Courier New" w:cs="Courier New"/>
          <w:b/>
          <w:sz w:val="24"/>
          <w:szCs w:val="24"/>
        </w:rPr>
      </w:pPr>
      <w:r>
        <w:rPr>
          <w:rFonts w:ascii="Courier New" w:hAnsi="Courier New" w:cs="Courier New"/>
          <w:b/>
          <w:sz w:val="24"/>
          <w:szCs w:val="24"/>
        </w:rPr>
        <w:t>“</w:t>
      </w:r>
      <w:r w:rsidR="002109C6" w:rsidRPr="002109C6">
        <w:rPr>
          <w:rFonts w:ascii="Courier New" w:hAnsi="Courier New" w:cs="Courier New"/>
          <w:b/>
          <w:sz w:val="24"/>
          <w:szCs w:val="24"/>
        </w:rPr>
        <w:t>İşbu davanın Kaza Mahkemesi huzurundaki havale aşamasında S</w:t>
      </w:r>
      <w:r w:rsidR="00B91C55">
        <w:rPr>
          <w:rFonts w:ascii="Courier New" w:hAnsi="Courier New" w:cs="Courier New"/>
          <w:b/>
          <w:sz w:val="24"/>
          <w:szCs w:val="24"/>
        </w:rPr>
        <w:t xml:space="preserve">erdar </w:t>
      </w:r>
      <w:proofErr w:type="spellStart"/>
      <w:r w:rsidR="00B91C55">
        <w:rPr>
          <w:rFonts w:ascii="Courier New" w:hAnsi="Courier New" w:cs="Courier New"/>
          <w:b/>
          <w:sz w:val="24"/>
          <w:szCs w:val="24"/>
        </w:rPr>
        <w:t>Özbekoğlu</w:t>
      </w:r>
      <w:r w:rsidR="00C3305B">
        <w:rPr>
          <w:rFonts w:ascii="Courier New" w:hAnsi="Courier New" w:cs="Courier New"/>
          <w:b/>
          <w:sz w:val="24"/>
          <w:szCs w:val="24"/>
        </w:rPr>
        <w:t>’</w:t>
      </w:r>
      <w:r w:rsidR="002109C6" w:rsidRPr="002109C6">
        <w:rPr>
          <w:rFonts w:ascii="Courier New" w:hAnsi="Courier New" w:cs="Courier New"/>
          <w:b/>
          <w:sz w:val="24"/>
          <w:szCs w:val="24"/>
        </w:rPr>
        <w:t>n</w:t>
      </w:r>
      <w:r w:rsidR="00B91C55">
        <w:rPr>
          <w:rFonts w:ascii="Courier New" w:hAnsi="Courier New" w:cs="Courier New"/>
          <w:b/>
          <w:sz w:val="24"/>
          <w:szCs w:val="24"/>
        </w:rPr>
        <w:t>u</w:t>
      </w:r>
      <w:r w:rsidR="002109C6" w:rsidRPr="002109C6">
        <w:rPr>
          <w:rFonts w:ascii="Courier New" w:hAnsi="Courier New" w:cs="Courier New"/>
          <w:b/>
          <w:sz w:val="24"/>
          <w:szCs w:val="24"/>
        </w:rPr>
        <w:t>n</w:t>
      </w:r>
      <w:proofErr w:type="spellEnd"/>
      <w:r w:rsidR="002109C6" w:rsidRPr="002109C6">
        <w:rPr>
          <w:rFonts w:ascii="Courier New" w:hAnsi="Courier New" w:cs="Courier New"/>
          <w:b/>
          <w:sz w:val="24"/>
          <w:szCs w:val="24"/>
        </w:rPr>
        <w:t xml:space="preserve"> teminatla serbest kalması amaçlandığı cihetle bu doğrultuda emir verilmiş olmakla birlikte bu safhada S</w:t>
      </w:r>
      <w:r w:rsidR="00B91C55">
        <w:rPr>
          <w:rFonts w:ascii="Courier New" w:hAnsi="Courier New" w:cs="Courier New"/>
          <w:b/>
          <w:sz w:val="24"/>
          <w:szCs w:val="24"/>
        </w:rPr>
        <w:t xml:space="preserve">erdar </w:t>
      </w:r>
      <w:proofErr w:type="spellStart"/>
      <w:r w:rsidR="00B91C55">
        <w:rPr>
          <w:rFonts w:ascii="Courier New" w:hAnsi="Courier New" w:cs="Courier New"/>
          <w:b/>
          <w:sz w:val="24"/>
          <w:szCs w:val="24"/>
        </w:rPr>
        <w:t>Özbekoğlu</w:t>
      </w:r>
      <w:r w:rsidR="00C3305B">
        <w:rPr>
          <w:rFonts w:ascii="Courier New" w:hAnsi="Courier New" w:cs="Courier New"/>
          <w:b/>
          <w:sz w:val="24"/>
          <w:szCs w:val="24"/>
        </w:rPr>
        <w:t>’</w:t>
      </w:r>
      <w:r w:rsidR="002109C6" w:rsidRPr="002109C6">
        <w:rPr>
          <w:rFonts w:ascii="Courier New" w:hAnsi="Courier New" w:cs="Courier New"/>
          <w:b/>
          <w:sz w:val="24"/>
          <w:szCs w:val="24"/>
        </w:rPr>
        <w:t>n</w:t>
      </w:r>
      <w:r w:rsidR="00B91C55">
        <w:rPr>
          <w:rFonts w:ascii="Courier New" w:hAnsi="Courier New" w:cs="Courier New"/>
          <w:b/>
          <w:sz w:val="24"/>
          <w:szCs w:val="24"/>
        </w:rPr>
        <w:t>u</w:t>
      </w:r>
      <w:r w:rsidR="002109C6" w:rsidRPr="002109C6">
        <w:rPr>
          <w:rFonts w:ascii="Courier New" w:hAnsi="Courier New" w:cs="Courier New"/>
          <w:b/>
          <w:sz w:val="24"/>
          <w:szCs w:val="24"/>
        </w:rPr>
        <w:t>n</w:t>
      </w:r>
      <w:proofErr w:type="spellEnd"/>
      <w:r w:rsidR="002109C6" w:rsidRPr="002109C6">
        <w:rPr>
          <w:rFonts w:ascii="Courier New" w:hAnsi="Courier New" w:cs="Courier New"/>
          <w:b/>
          <w:sz w:val="24"/>
          <w:szCs w:val="24"/>
        </w:rPr>
        <w:t xml:space="preserve"> gerek Fasıl 155 madde 23A gerekse Fasıl 155 madde 48 ve 157(2) tahtında bağlı old</w:t>
      </w:r>
      <w:r w:rsidR="00573BB6">
        <w:rPr>
          <w:rFonts w:ascii="Courier New" w:hAnsi="Courier New" w:cs="Courier New"/>
          <w:b/>
          <w:sz w:val="24"/>
          <w:szCs w:val="24"/>
        </w:rPr>
        <w:t>u</w:t>
      </w:r>
      <w:r w:rsidR="002109C6" w:rsidRPr="002109C6">
        <w:rPr>
          <w:rFonts w:ascii="Courier New" w:hAnsi="Courier New" w:cs="Courier New"/>
          <w:b/>
          <w:sz w:val="24"/>
          <w:szCs w:val="24"/>
        </w:rPr>
        <w:t>ğ</w:t>
      </w:r>
      <w:r w:rsidR="00573BB6">
        <w:rPr>
          <w:rFonts w:ascii="Courier New" w:hAnsi="Courier New" w:cs="Courier New"/>
          <w:b/>
          <w:sz w:val="24"/>
          <w:szCs w:val="24"/>
        </w:rPr>
        <w:t>u</w:t>
      </w:r>
      <w:r w:rsidR="002109C6" w:rsidRPr="002109C6">
        <w:rPr>
          <w:rFonts w:ascii="Courier New" w:hAnsi="Courier New" w:cs="Courier New"/>
          <w:b/>
          <w:sz w:val="24"/>
          <w:szCs w:val="24"/>
        </w:rPr>
        <w:t xml:space="preserve"> herhangi bir şartının bulunmadığı bilgimize gelmiştir.</w:t>
      </w:r>
      <w:r>
        <w:rPr>
          <w:rFonts w:ascii="Courier New" w:hAnsi="Courier New" w:cs="Courier New"/>
          <w:b/>
          <w:sz w:val="24"/>
          <w:szCs w:val="24"/>
        </w:rPr>
        <w:t>”</w:t>
      </w:r>
    </w:p>
    <w:p w:rsidR="00C3305B" w:rsidRDefault="00C3305B" w:rsidP="002109C6">
      <w:pPr>
        <w:spacing w:after="0" w:line="240" w:lineRule="auto"/>
        <w:ind w:left="720"/>
        <w:rPr>
          <w:rFonts w:ascii="Courier New" w:hAnsi="Courier New" w:cs="Courier New"/>
          <w:b/>
          <w:sz w:val="24"/>
          <w:szCs w:val="24"/>
        </w:rPr>
      </w:pPr>
    </w:p>
    <w:p w:rsidR="002109C6" w:rsidRPr="002109C6" w:rsidRDefault="002109C6" w:rsidP="002109C6">
      <w:pPr>
        <w:spacing w:after="0" w:line="240" w:lineRule="auto"/>
        <w:ind w:left="720"/>
        <w:rPr>
          <w:rFonts w:ascii="Courier New" w:hAnsi="Courier New" w:cs="Courier New"/>
          <w:b/>
          <w:sz w:val="24"/>
          <w:szCs w:val="24"/>
        </w:rPr>
      </w:pPr>
      <w:r w:rsidRPr="002109C6">
        <w:rPr>
          <w:rFonts w:ascii="Courier New" w:hAnsi="Courier New" w:cs="Courier New"/>
          <w:b/>
          <w:sz w:val="24"/>
          <w:szCs w:val="24"/>
        </w:rPr>
        <w:t xml:space="preserve">  </w:t>
      </w:r>
    </w:p>
    <w:p w:rsidR="00616099" w:rsidRDefault="002109C6" w:rsidP="002109C6">
      <w:pPr>
        <w:spacing w:after="0" w:line="360" w:lineRule="auto"/>
        <w:ind w:firstLine="720"/>
        <w:rPr>
          <w:rFonts w:ascii="Courier New" w:hAnsi="Courier New" w:cs="Courier New"/>
          <w:sz w:val="24"/>
          <w:szCs w:val="24"/>
        </w:rPr>
      </w:pPr>
      <w:r>
        <w:rPr>
          <w:rFonts w:ascii="Courier New" w:hAnsi="Courier New" w:cs="Courier New"/>
          <w:sz w:val="24"/>
          <w:szCs w:val="24"/>
        </w:rPr>
        <w:t>A</w:t>
      </w:r>
      <w:r w:rsidR="00C3305B">
        <w:rPr>
          <w:rFonts w:ascii="Courier New" w:hAnsi="Courier New" w:cs="Courier New"/>
          <w:sz w:val="24"/>
          <w:szCs w:val="24"/>
        </w:rPr>
        <w:t>ğır Ceza M</w:t>
      </w:r>
      <w:r>
        <w:rPr>
          <w:rFonts w:ascii="Courier New" w:hAnsi="Courier New" w:cs="Courier New"/>
          <w:sz w:val="24"/>
          <w:szCs w:val="24"/>
        </w:rPr>
        <w:t>ahkeme</w:t>
      </w:r>
      <w:r w:rsidR="00C3305B">
        <w:rPr>
          <w:rFonts w:ascii="Courier New" w:hAnsi="Courier New" w:cs="Courier New"/>
          <w:sz w:val="24"/>
          <w:szCs w:val="24"/>
        </w:rPr>
        <w:t>si</w:t>
      </w:r>
      <w:r w:rsidR="00BD7316">
        <w:rPr>
          <w:rFonts w:ascii="Courier New" w:hAnsi="Courier New" w:cs="Courier New"/>
          <w:sz w:val="24"/>
          <w:szCs w:val="24"/>
        </w:rPr>
        <w:t xml:space="preserve"> kararında</w:t>
      </w:r>
      <w:r w:rsidR="00E22E3F">
        <w:rPr>
          <w:rFonts w:ascii="Courier New" w:hAnsi="Courier New" w:cs="Courier New"/>
          <w:sz w:val="24"/>
          <w:szCs w:val="24"/>
        </w:rPr>
        <w:t>,</w:t>
      </w:r>
      <w:r>
        <w:rPr>
          <w:rFonts w:ascii="Courier New" w:hAnsi="Courier New" w:cs="Courier New"/>
          <w:sz w:val="24"/>
          <w:szCs w:val="24"/>
        </w:rPr>
        <w:t xml:space="preserve"> </w:t>
      </w:r>
      <w:r w:rsidR="000F3583">
        <w:rPr>
          <w:rFonts w:ascii="Courier New" w:hAnsi="Courier New" w:cs="Courier New"/>
          <w:sz w:val="24"/>
          <w:szCs w:val="24"/>
        </w:rPr>
        <w:t xml:space="preserve">Serdar </w:t>
      </w:r>
      <w:proofErr w:type="spellStart"/>
      <w:r w:rsidR="000F3583">
        <w:rPr>
          <w:rFonts w:ascii="Courier New" w:hAnsi="Courier New" w:cs="Courier New"/>
          <w:sz w:val="24"/>
          <w:szCs w:val="24"/>
        </w:rPr>
        <w:t>Özbekoğlu</w:t>
      </w:r>
      <w:r w:rsidR="00BD7316">
        <w:rPr>
          <w:rFonts w:ascii="Courier New" w:hAnsi="Courier New" w:cs="Courier New"/>
          <w:sz w:val="24"/>
          <w:szCs w:val="24"/>
        </w:rPr>
        <w:t>’</w:t>
      </w:r>
      <w:r w:rsidR="000F3583">
        <w:rPr>
          <w:rFonts w:ascii="Courier New" w:hAnsi="Courier New" w:cs="Courier New"/>
          <w:sz w:val="24"/>
          <w:szCs w:val="24"/>
        </w:rPr>
        <w:t>nun</w:t>
      </w:r>
      <w:proofErr w:type="spellEnd"/>
      <w:r w:rsidR="000F3583">
        <w:rPr>
          <w:rFonts w:ascii="Courier New" w:hAnsi="Courier New" w:cs="Courier New"/>
          <w:sz w:val="24"/>
          <w:szCs w:val="24"/>
        </w:rPr>
        <w:t xml:space="preserve"> </w:t>
      </w:r>
      <w:r w:rsidR="00D9322A">
        <w:rPr>
          <w:rFonts w:ascii="Courier New" w:hAnsi="Courier New" w:cs="Courier New"/>
          <w:sz w:val="24"/>
          <w:szCs w:val="24"/>
        </w:rPr>
        <w:t>“</w:t>
      </w:r>
      <w:r w:rsidR="00616099">
        <w:rPr>
          <w:rFonts w:ascii="Courier New" w:hAnsi="Courier New" w:cs="Courier New"/>
          <w:sz w:val="24"/>
          <w:szCs w:val="24"/>
        </w:rPr>
        <w:t>teminatla se</w:t>
      </w:r>
      <w:r w:rsidR="000F3583">
        <w:rPr>
          <w:rFonts w:ascii="Courier New" w:hAnsi="Courier New" w:cs="Courier New"/>
          <w:sz w:val="24"/>
          <w:szCs w:val="24"/>
        </w:rPr>
        <w:t>rbest kalmasının amaçlandığı</w:t>
      </w:r>
      <w:r w:rsidR="00D9322A">
        <w:rPr>
          <w:rFonts w:ascii="Courier New" w:hAnsi="Courier New" w:cs="Courier New"/>
          <w:sz w:val="24"/>
          <w:szCs w:val="24"/>
        </w:rPr>
        <w:t>”</w:t>
      </w:r>
      <w:r w:rsidR="000F3583">
        <w:rPr>
          <w:rFonts w:ascii="Courier New" w:hAnsi="Courier New" w:cs="Courier New"/>
          <w:sz w:val="24"/>
          <w:szCs w:val="24"/>
        </w:rPr>
        <w:t xml:space="preserve"> </w:t>
      </w:r>
      <w:r w:rsidR="00E22E3F">
        <w:rPr>
          <w:rFonts w:ascii="Courier New" w:hAnsi="Courier New" w:cs="Courier New"/>
          <w:sz w:val="24"/>
          <w:szCs w:val="24"/>
        </w:rPr>
        <w:t>ifadesiyle</w:t>
      </w:r>
      <w:r w:rsidR="00616099">
        <w:rPr>
          <w:rFonts w:ascii="Courier New" w:hAnsi="Courier New" w:cs="Courier New"/>
          <w:sz w:val="24"/>
          <w:szCs w:val="24"/>
        </w:rPr>
        <w:t xml:space="preserve"> kaste</w:t>
      </w:r>
      <w:r w:rsidR="00BD7316">
        <w:rPr>
          <w:rFonts w:ascii="Courier New" w:hAnsi="Courier New" w:cs="Courier New"/>
          <w:sz w:val="24"/>
          <w:szCs w:val="24"/>
        </w:rPr>
        <w:t>dilen</w:t>
      </w:r>
      <w:r w:rsidR="00E22E3F">
        <w:rPr>
          <w:rFonts w:ascii="Courier New" w:hAnsi="Courier New" w:cs="Courier New"/>
          <w:sz w:val="24"/>
          <w:szCs w:val="24"/>
        </w:rPr>
        <w:t>,</w:t>
      </w:r>
      <w:r w:rsidR="00616099">
        <w:rPr>
          <w:rFonts w:ascii="Courier New" w:hAnsi="Courier New" w:cs="Courier New"/>
          <w:sz w:val="24"/>
          <w:szCs w:val="24"/>
        </w:rPr>
        <w:t xml:space="preserve"> </w:t>
      </w:r>
      <w:r w:rsidR="000F3583">
        <w:rPr>
          <w:rFonts w:ascii="Courier New" w:hAnsi="Courier New" w:cs="Courier New"/>
          <w:sz w:val="24"/>
          <w:szCs w:val="24"/>
        </w:rPr>
        <w:t>30.6.2022 tarihli celsede</w:t>
      </w:r>
      <w:r>
        <w:rPr>
          <w:rFonts w:ascii="Courier New" w:hAnsi="Courier New" w:cs="Courier New"/>
          <w:sz w:val="24"/>
          <w:szCs w:val="24"/>
        </w:rPr>
        <w:t xml:space="preserve"> </w:t>
      </w:r>
      <w:r w:rsidR="000F3583">
        <w:rPr>
          <w:rFonts w:ascii="Courier New" w:hAnsi="Courier New" w:cs="Courier New"/>
          <w:sz w:val="24"/>
          <w:szCs w:val="24"/>
        </w:rPr>
        <w:t xml:space="preserve">Serdar </w:t>
      </w:r>
      <w:proofErr w:type="spellStart"/>
      <w:r w:rsidR="000F3583">
        <w:rPr>
          <w:rFonts w:ascii="Courier New" w:hAnsi="Courier New" w:cs="Courier New"/>
          <w:sz w:val="24"/>
          <w:szCs w:val="24"/>
        </w:rPr>
        <w:t>Özbekoğlu</w:t>
      </w:r>
      <w:proofErr w:type="spellEnd"/>
      <w:r w:rsidR="00E22E3F">
        <w:rPr>
          <w:rFonts w:ascii="Courier New" w:hAnsi="Courier New" w:cs="Courier New"/>
          <w:sz w:val="24"/>
          <w:szCs w:val="24"/>
        </w:rPr>
        <w:t xml:space="preserve"> </w:t>
      </w:r>
      <w:r>
        <w:rPr>
          <w:rFonts w:ascii="Courier New" w:hAnsi="Courier New" w:cs="Courier New"/>
          <w:sz w:val="24"/>
          <w:szCs w:val="24"/>
        </w:rPr>
        <w:t xml:space="preserve">Kaza Mahkemesi tarafından yargılanmak üzere Ağır Ceza Mahkemesine havale edilirken </w:t>
      </w:r>
      <w:r w:rsidR="00E22E3F">
        <w:rPr>
          <w:rFonts w:ascii="Courier New" w:hAnsi="Courier New" w:cs="Courier New"/>
          <w:sz w:val="24"/>
          <w:szCs w:val="24"/>
        </w:rPr>
        <w:t xml:space="preserve">Kaza Mahkemesinin kendisiyle </w:t>
      </w:r>
      <w:r>
        <w:rPr>
          <w:rFonts w:ascii="Courier New" w:hAnsi="Courier New" w:cs="Courier New"/>
          <w:sz w:val="24"/>
          <w:szCs w:val="24"/>
        </w:rPr>
        <w:t>ilgili</w:t>
      </w:r>
      <w:r w:rsidR="00E22E3F">
        <w:rPr>
          <w:rFonts w:ascii="Courier New" w:hAnsi="Courier New" w:cs="Courier New"/>
          <w:sz w:val="24"/>
          <w:szCs w:val="24"/>
        </w:rPr>
        <w:t xml:space="preserve"> </w:t>
      </w:r>
      <w:proofErr w:type="gramStart"/>
      <w:r w:rsidR="00E22E3F">
        <w:rPr>
          <w:rFonts w:ascii="Courier New" w:hAnsi="Courier New" w:cs="Courier New"/>
          <w:sz w:val="24"/>
          <w:szCs w:val="24"/>
        </w:rPr>
        <w:t xml:space="preserve">verdiği </w:t>
      </w:r>
      <w:r>
        <w:rPr>
          <w:rFonts w:ascii="Courier New" w:hAnsi="Courier New" w:cs="Courier New"/>
          <w:sz w:val="24"/>
          <w:szCs w:val="24"/>
        </w:rPr>
        <w:t xml:space="preserve"> </w:t>
      </w:r>
      <w:r w:rsidR="00616099" w:rsidRPr="00616099">
        <w:rPr>
          <w:rFonts w:ascii="Courier New" w:hAnsi="Courier New" w:cs="Courier New"/>
          <w:b/>
          <w:sz w:val="24"/>
          <w:szCs w:val="24"/>
        </w:rPr>
        <w:t>ayn</w:t>
      </w:r>
      <w:r w:rsidR="00D9322A">
        <w:rPr>
          <w:rFonts w:ascii="Courier New" w:hAnsi="Courier New" w:cs="Courier New"/>
          <w:b/>
          <w:sz w:val="24"/>
          <w:szCs w:val="24"/>
        </w:rPr>
        <w:t>ı</w:t>
      </w:r>
      <w:proofErr w:type="gramEnd"/>
      <w:r w:rsidR="00616099" w:rsidRPr="00616099">
        <w:rPr>
          <w:rFonts w:ascii="Courier New" w:hAnsi="Courier New" w:cs="Courier New"/>
          <w:b/>
          <w:sz w:val="24"/>
          <w:szCs w:val="24"/>
        </w:rPr>
        <w:t xml:space="preserve"> koşullarla serbest kalmasına</w:t>
      </w:r>
      <w:r w:rsidR="00616099">
        <w:rPr>
          <w:rFonts w:ascii="Courier New" w:hAnsi="Courier New" w:cs="Courier New"/>
          <w:sz w:val="24"/>
          <w:szCs w:val="24"/>
        </w:rPr>
        <w:t xml:space="preserve"> yönelik </w:t>
      </w:r>
      <w:r w:rsidR="000F3583">
        <w:rPr>
          <w:rFonts w:ascii="Courier New" w:hAnsi="Courier New" w:cs="Courier New"/>
          <w:sz w:val="24"/>
          <w:szCs w:val="24"/>
        </w:rPr>
        <w:t>emir</w:t>
      </w:r>
      <w:r w:rsidR="00616099">
        <w:rPr>
          <w:rFonts w:ascii="Courier New" w:hAnsi="Courier New" w:cs="Courier New"/>
          <w:sz w:val="24"/>
          <w:szCs w:val="24"/>
        </w:rPr>
        <w:t>dir. Kaza Mahkemesi S</w:t>
      </w:r>
      <w:r w:rsidR="00C3305B">
        <w:rPr>
          <w:rFonts w:ascii="Courier New" w:hAnsi="Courier New" w:cs="Courier New"/>
          <w:sz w:val="24"/>
          <w:szCs w:val="24"/>
        </w:rPr>
        <w:t xml:space="preserve">erdar </w:t>
      </w:r>
      <w:proofErr w:type="spellStart"/>
      <w:r w:rsidR="00C3305B">
        <w:rPr>
          <w:rFonts w:ascii="Courier New" w:hAnsi="Courier New" w:cs="Courier New"/>
          <w:sz w:val="24"/>
          <w:szCs w:val="24"/>
        </w:rPr>
        <w:t>Özbekoğlu</w:t>
      </w:r>
      <w:proofErr w:type="spellEnd"/>
      <w:r w:rsidR="00616099">
        <w:rPr>
          <w:rFonts w:ascii="Courier New" w:hAnsi="Courier New" w:cs="Courier New"/>
          <w:sz w:val="24"/>
          <w:szCs w:val="24"/>
        </w:rPr>
        <w:t xml:space="preserve"> ile ilgili bu emri verirken </w:t>
      </w:r>
      <w:r w:rsidR="00E22E3F">
        <w:rPr>
          <w:rFonts w:ascii="Courier New" w:hAnsi="Courier New" w:cs="Courier New"/>
          <w:sz w:val="24"/>
          <w:szCs w:val="24"/>
        </w:rPr>
        <w:t>bu Sanık</w:t>
      </w:r>
      <w:r w:rsidR="00B91C55">
        <w:rPr>
          <w:rFonts w:ascii="Courier New" w:hAnsi="Courier New" w:cs="Courier New"/>
          <w:sz w:val="24"/>
          <w:szCs w:val="24"/>
        </w:rPr>
        <w:t xml:space="preserve"> </w:t>
      </w:r>
      <w:r w:rsidR="00616099">
        <w:rPr>
          <w:rFonts w:ascii="Courier New" w:hAnsi="Courier New" w:cs="Courier New"/>
          <w:sz w:val="24"/>
          <w:szCs w:val="24"/>
        </w:rPr>
        <w:t xml:space="preserve">herhangi bir mahkeme tarafından herhangi bir teminat koşuluna bağlanmamış veya </w:t>
      </w:r>
      <w:r w:rsidR="00BD7316">
        <w:rPr>
          <w:rFonts w:ascii="Courier New" w:hAnsi="Courier New" w:cs="Courier New"/>
          <w:sz w:val="24"/>
          <w:szCs w:val="24"/>
        </w:rPr>
        <w:t xml:space="preserve">hakkında bir </w:t>
      </w:r>
      <w:r w:rsidR="00616099">
        <w:rPr>
          <w:rFonts w:ascii="Courier New" w:hAnsi="Courier New" w:cs="Courier New"/>
          <w:sz w:val="24"/>
          <w:szCs w:val="24"/>
        </w:rPr>
        <w:t xml:space="preserve">teminat emri verilmemişti.   </w:t>
      </w:r>
    </w:p>
    <w:p w:rsidR="00616099" w:rsidRDefault="00616099" w:rsidP="002109C6">
      <w:pPr>
        <w:spacing w:after="0" w:line="360" w:lineRule="auto"/>
        <w:ind w:firstLine="720"/>
        <w:rPr>
          <w:rFonts w:ascii="Courier New" w:hAnsi="Courier New" w:cs="Courier New"/>
          <w:sz w:val="24"/>
          <w:szCs w:val="24"/>
        </w:rPr>
      </w:pPr>
    </w:p>
    <w:p w:rsidR="002109C6" w:rsidRDefault="00616099" w:rsidP="002109C6">
      <w:pPr>
        <w:spacing w:after="0" w:line="360" w:lineRule="auto"/>
        <w:ind w:firstLine="720"/>
        <w:rPr>
          <w:rFonts w:ascii="Courier New" w:hAnsi="Courier New" w:cs="Courier New"/>
          <w:sz w:val="24"/>
          <w:szCs w:val="24"/>
        </w:rPr>
      </w:pPr>
      <w:r>
        <w:rPr>
          <w:rFonts w:ascii="Courier New" w:hAnsi="Courier New" w:cs="Courier New"/>
          <w:sz w:val="24"/>
          <w:szCs w:val="24"/>
        </w:rPr>
        <w:t xml:space="preserve">Kaza </w:t>
      </w:r>
      <w:r w:rsidR="004F370B">
        <w:rPr>
          <w:rFonts w:ascii="Courier New" w:hAnsi="Courier New" w:cs="Courier New"/>
          <w:sz w:val="24"/>
          <w:szCs w:val="24"/>
        </w:rPr>
        <w:t>M</w:t>
      </w:r>
      <w:r>
        <w:rPr>
          <w:rFonts w:ascii="Courier New" w:hAnsi="Courier New" w:cs="Courier New"/>
          <w:sz w:val="24"/>
          <w:szCs w:val="24"/>
        </w:rPr>
        <w:t>ahkemesi</w:t>
      </w:r>
      <w:r w:rsidR="00C3305B">
        <w:rPr>
          <w:rFonts w:ascii="Courier New" w:hAnsi="Courier New" w:cs="Courier New"/>
          <w:sz w:val="24"/>
          <w:szCs w:val="24"/>
        </w:rPr>
        <w:t>nde</w:t>
      </w:r>
      <w:r w:rsidR="00E22E3F">
        <w:rPr>
          <w:rFonts w:ascii="Courier New" w:hAnsi="Courier New" w:cs="Courier New"/>
          <w:sz w:val="24"/>
          <w:szCs w:val="24"/>
        </w:rPr>
        <w:t>ki</w:t>
      </w:r>
      <w:r w:rsidR="004F370B">
        <w:rPr>
          <w:rFonts w:ascii="Courier New" w:hAnsi="Courier New" w:cs="Courier New"/>
          <w:sz w:val="24"/>
          <w:szCs w:val="24"/>
        </w:rPr>
        <w:t xml:space="preserve"> ilk tahkikat aşamasında</w:t>
      </w:r>
      <w:r w:rsidR="00E22E3F">
        <w:rPr>
          <w:rFonts w:ascii="Courier New" w:hAnsi="Courier New" w:cs="Courier New"/>
          <w:sz w:val="24"/>
          <w:szCs w:val="24"/>
        </w:rPr>
        <w:t>,</w:t>
      </w:r>
      <w:r>
        <w:rPr>
          <w:rFonts w:ascii="Courier New" w:hAnsi="Courier New" w:cs="Courier New"/>
          <w:sz w:val="24"/>
          <w:szCs w:val="24"/>
        </w:rPr>
        <w:t xml:space="preserve"> 30.6.2022 tarihli celsede</w:t>
      </w:r>
      <w:r w:rsidR="00E22E3F">
        <w:rPr>
          <w:rFonts w:ascii="Courier New" w:hAnsi="Courier New" w:cs="Courier New"/>
          <w:sz w:val="24"/>
          <w:szCs w:val="24"/>
        </w:rPr>
        <w:t>,</w:t>
      </w:r>
      <w:r>
        <w:rPr>
          <w:rFonts w:ascii="Courier New" w:hAnsi="Courier New" w:cs="Courier New"/>
          <w:sz w:val="24"/>
          <w:szCs w:val="24"/>
        </w:rPr>
        <w:t xml:space="preserve"> Sanıkla ilgili tutuklu kalmasına emir veri</w:t>
      </w:r>
      <w:r w:rsidR="00C3305B">
        <w:rPr>
          <w:rFonts w:ascii="Courier New" w:hAnsi="Courier New" w:cs="Courier New"/>
          <w:sz w:val="24"/>
          <w:szCs w:val="24"/>
        </w:rPr>
        <w:t>li</w:t>
      </w:r>
      <w:r>
        <w:rPr>
          <w:rFonts w:ascii="Courier New" w:hAnsi="Courier New" w:cs="Courier New"/>
          <w:sz w:val="24"/>
          <w:szCs w:val="24"/>
        </w:rPr>
        <w:t>rken de yine ayn</w:t>
      </w:r>
      <w:r w:rsidR="004F370B">
        <w:rPr>
          <w:rFonts w:ascii="Courier New" w:hAnsi="Courier New" w:cs="Courier New"/>
          <w:sz w:val="24"/>
          <w:szCs w:val="24"/>
        </w:rPr>
        <w:t>ı</w:t>
      </w:r>
      <w:r>
        <w:rPr>
          <w:rFonts w:ascii="Courier New" w:hAnsi="Courier New" w:cs="Courier New"/>
          <w:sz w:val="24"/>
          <w:szCs w:val="24"/>
        </w:rPr>
        <w:t xml:space="preserve"> şekilde bu Sanık</w:t>
      </w:r>
      <w:r w:rsidR="004F370B">
        <w:rPr>
          <w:rFonts w:ascii="Courier New" w:hAnsi="Courier New" w:cs="Courier New"/>
          <w:sz w:val="24"/>
          <w:szCs w:val="24"/>
        </w:rPr>
        <w:t xml:space="preserve">la ilgili </w:t>
      </w:r>
      <w:r w:rsidRPr="00616099">
        <w:rPr>
          <w:rFonts w:ascii="Courier New" w:hAnsi="Courier New" w:cs="Courier New"/>
          <w:sz w:val="24"/>
          <w:szCs w:val="24"/>
        </w:rPr>
        <w:t xml:space="preserve">herhangi bir </w:t>
      </w:r>
      <w:r w:rsidR="00E22E3F">
        <w:rPr>
          <w:rFonts w:ascii="Courier New" w:hAnsi="Courier New" w:cs="Courier New"/>
          <w:sz w:val="24"/>
          <w:szCs w:val="24"/>
        </w:rPr>
        <w:t>M</w:t>
      </w:r>
      <w:r w:rsidRPr="00616099">
        <w:rPr>
          <w:rFonts w:ascii="Courier New" w:hAnsi="Courier New" w:cs="Courier New"/>
          <w:sz w:val="24"/>
          <w:szCs w:val="24"/>
        </w:rPr>
        <w:t xml:space="preserve">ahkeme tarafından </w:t>
      </w:r>
      <w:r w:rsidR="00C3305B">
        <w:rPr>
          <w:rFonts w:ascii="Courier New" w:hAnsi="Courier New" w:cs="Courier New"/>
          <w:sz w:val="24"/>
          <w:szCs w:val="24"/>
        </w:rPr>
        <w:t xml:space="preserve">Fasıl 155 </w:t>
      </w:r>
      <w:r w:rsidR="004F370B">
        <w:rPr>
          <w:rFonts w:ascii="Courier New" w:hAnsi="Courier New" w:cs="Courier New"/>
          <w:sz w:val="24"/>
          <w:szCs w:val="24"/>
        </w:rPr>
        <w:t xml:space="preserve">madde </w:t>
      </w:r>
      <w:r w:rsidR="00C3305B">
        <w:rPr>
          <w:rFonts w:ascii="Courier New" w:hAnsi="Courier New" w:cs="Courier New"/>
          <w:sz w:val="24"/>
          <w:szCs w:val="24"/>
        </w:rPr>
        <w:t>23A kapsamı</w:t>
      </w:r>
      <w:r w:rsidR="004F370B">
        <w:rPr>
          <w:rFonts w:ascii="Courier New" w:hAnsi="Courier New" w:cs="Courier New"/>
          <w:sz w:val="24"/>
          <w:szCs w:val="24"/>
        </w:rPr>
        <w:t>nda</w:t>
      </w:r>
      <w:r w:rsidR="00C3305B">
        <w:rPr>
          <w:rFonts w:ascii="Courier New" w:hAnsi="Courier New" w:cs="Courier New"/>
          <w:sz w:val="24"/>
          <w:szCs w:val="24"/>
        </w:rPr>
        <w:t xml:space="preserve"> bir inceleme </w:t>
      </w:r>
      <w:r w:rsidR="005F37CE">
        <w:rPr>
          <w:rFonts w:ascii="Courier New" w:hAnsi="Courier New" w:cs="Courier New"/>
          <w:sz w:val="24"/>
          <w:szCs w:val="24"/>
        </w:rPr>
        <w:t xml:space="preserve">yapılıp emir verilmediği </w:t>
      </w:r>
      <w:r w:rsidR="004F370B">
        <w:rPr>
          <w:rFonts w:ascii="Courier New" w:hAnsi="Courier New" w:cs="Courier New"/>
          <w:sz w:val="24"/>
          <w:szCs w:val="24"/>
        </w:rPr>
        <w:t xml:space="preserve">görülmektedir. </w:t>
      </w:r>
    </w:p>
    <w:p w:rsidR="002109C6" w:rsidRDefault="002109C6" w:rsidP="002109C6">
      <w:pPr>
        <w:spacing w:after="0" w:line="360" w:lineRule="auto"/>
        <w:ind w:firstLine="720"/>
        <w:rPr>
          <w:rFonts w:ascii="Courier New" w:hAnsi="Courier New" w:cs="Courier New"/>
          <w:sz w:val="24"/>
          <w:szCs w:val="24"/>
        </w:rPr>
      </w:pPr>
    </w:p>
    <w:p w:rsidR="002109C6" w:rsidRDefault="004F370B" w:rsidP="002109C6">
      <w:pPr>
        <w:spacing w:after="0" w:line="360" w:lineRule="auto"/>
        <w:ind w:firstLine="720"/>
        <w:rPr>
          <w:rFonts w:ascii="Courier New" w:hAnsi="Courier New" w:cs="Courier New"/>
          <w:sz w:val="24"/>
          <w:szCs w:val="24"/>
        </w:rPr>
      </w:pPr>
      <w:proofErr w:type="gramStart"/>
      <w:r>
        <w:rPr>
          <w:rFonts w:ascii="Courier New" w:hAnsi="Courier New" w:cs="Courier New"/>
          <w:sz w:val="24"/>
          <w:szCs w:val="24"/>
        </w:rPr>
        <w:t>Ağır Ceza Mahkemesi</w:t>
      </w:r>
      <w:r w:rsidR="009D4A37">
        <w:rPr>
          <w:rFonts w:ascii="Courier New" w:hAnsi="Courier New" w:cs="Courier New"/>
          <w:sz w:val="24"/>
          <w:szCs w:val="24"/>
        </w:rPr>
        <w:t>,</w:t>
      </w:r>
      <w:r>
        <w:rPr>
          <w:rFonts w:ascii="Courier New" w:hAnsi="Courier New" w:cs="Courier New"/>
          <w:sz w:val="24"/>
          <w:szCs w:val="24"/>
        </w:rPr>
        <w:t xml:space="preserve"> Sanık Avukatının başvurusu üzerine </w:t>
      </w:r>
      <w:r w:rsidR="002109C6">
        <w:rPr>
          <w:rFonts w:ascii="Courier New" w:hAnsi="Courier New" w:cs="Courier New"/>
          <w:sz w:val="24"/>
          <w:szCs w:val="24"/>
        </w:rPr>
        <w:t>S</w:t>
      </w:r>
      <w:r w:rsidR="00C3305B">
        <w:rPr>
          <w:rFonts w:ascii="Courier New" w:hAnsi="Courier New" w:cs="Courier New"/>
          <w:sz w:val="24"/>
          <w:szCs w:val="24"/>
        </w:rPr>
        <w:t xml:space="preserve">erdar </w:t>
      </w:r>
      <w:proofErr w:type="spellStart"/>
      <w:r w:rsidR="00C3305B">
        <w:rPr>
          <w:rFonts w:ascii="Courier New" w:hAnsi="Courier New" w:cs="Courier New"/>
          <w:sz w:val="24"/>
          <w:szCs w:val="24"/>
        </w:rPr>
        <w:t>Özbekoğlu</w:t>
      </w:r>
      <w:proofErr w:type="spellEnd"/>
      <w:r w:rsidR="002109C6">
        <w:rPr>
          <w:rFonts w:ascii="Courier New" w:hAnsi="Courier New" w:cs="Courier New"/>
          <w:sz w:val="24"/>
          <w:szCs w:val="24"/>
        </w:rPr>
        <w:t xml:space="preserve"> ile ilgili olarak</w:t>
      </w:r>
      <w:r w:rsidR="00E22E3F">
        <w:rPr>
          <w:rFonts w:ascii="Courier New" w:hAnsi="Courier New" w:cs="Courier New"/>
          <w:sz w:val="24"/>
          <w:szCs w:val="24"/>
        </w:rPr>
        <w:t>,</w:t>
      </w:r>
      <w:r w:rsidR="002109C6">
        <w:rPr>
          <w:rFonts w:ascii="Courier New" w:hAnsi="Courier New" w:cs="Courier New"/>
          <w:sz w:val="24"/>
          <w:szCs w:val="24"/>
        </w:rPr>
        <w:t xml:space="preserve"> Fasıl 155 madde 23A </w:t>
      </w:r>
      <w:r w:rsidR="00616099">
        <w:rPr>
          <w:rFonts w:ascii="Courier New" w:hAnsi="Courier New" w:cs="Courier New"/>
          <w:sz w:val="24"/>
          <w:szCs w:val="24"/>
        </w:rPr>
        <w:t>uyarınca bir değerlendirmede bulunarak S</w:t>
      </w:r>
      <w:r w:rsidR="00B91C55">
        <w:rPr>
          <w:rFonts w:ascii="Courier New" w:hAnsi="Courier New" w:cs="Courier New"/>
          <w:sz w:val="24"/>
          <w:szCs w:val="24"/>
        </w:rPr>
        <w:t xml:space="preserve">erdar </w:t>
      </w:r>
      <w:proofErr w:type="spellStart"/>
      <w:r w:rsidR="00B91C55">
        <w:rPr>
          <w:rFonts w:ascii="Courier New" w:hAnsi="Courier New" w:cs="Courier New"/>
          <w:sz w:val="24"/>
          <w:szCs w:val="24"/>
        </w:rPr>
        <w:t>Özbekoğlu</w:t>
      </w:r>
      <w:r w:rsidR="00C3305B">
        <w:rPr>
          <w:rFonts w:ascii="Courier New" w:hAnsi="Courier New" w:cs="Courier New"/>
          <w:sz w:val="24"/>
          <w:szCs w:val="24"/>
        </w:rPr>
        <w:t>’</w:t>
      </w:r>
      <w:r w:rsidR="00616099">
        <w:rPr>
          <w:rFonts w:ascii="Courier New" w:hAnsi="Courier New" w:cs="Courier New"/>
          <w:sz w:val="24"/>
          <w:szCs w:val="24"/>
        </w:rPr>
        <w:t>n</w:t>
      </w:r>
      <w:r w:rsidR="00B91C55">
        <w:rPr>
          <w:rFonts w:ascii="Courier New" w:hAnsi="Courier New" w:cs="Courier New"/>
          <w:sz w:val="24"/>
          <w:szCs w:val="24"/>
        </w:rPr>
        <w:t>u</w:t>
      </w:r>
      <w:r w:rsidR="00616099">
        <w:rPr>
          <w:rFonts w:ascii="Courier New" w:hAnsi="Courier New" w:cs="Courier New"/>
          <w:sz w:val="24"/>
          <w:szCs w:val="24"/>
        </w:rPr>
        <w:t>n</w:t>
      </w:r>
      <w:proofErr w:type="spellEnd"/>
      <w:r w:rsidR="00616099">
        <w:rPr>
          <w:rFonts w:ascii="Courier New" w:hAnsi="Courier New" w:cs="Courier New"/>
          <w:sz w:val="24"/>
          <w:szCs w:val="24"/>
        </w:rPr>
        <w:t xml:space="preserve"> KKTC haricine çıkmaktan men olunmasına, bu maksatla tüm kimlik, pasaport ve seyahat belgelerini polise teslim etmesine, mahkeme veznesine 10.000 TL nakdi teminat yatırmasına, KKTC vatandaşı muteber 2 kefil kefaletiyle 100.000</w:t>
      </w:r>
      <w:r w:rsidR="00C3305B">
        <w:rPr>
          <w:rFonts w:ascii="Courier New" w:hAnsi="Courier New" w:cs="Courier New"/>
          <w:sz w:val="24"/>
          <w:szCs w:val="24"/>
        </w:rPr>
        <w:t>’</w:t>
      </w:r>
      <w:r w:rsidR="00616099">
        <w:rPr>
          <w:rFonts w:ascii="Courier New" w:hAnsi="Courier New" w:cs="Courier New"/>
          <w:sz w:val="24"/>
          <w:szCs w:val="24"/>
        </w:rPr>
        <w:t>er TL meblağlı kefalet</w:t>
      </w:r>
      <w:r w:rsidR="009D4A37">
        <w:rPr>
          <w:rFonts w:ascii="Courier New" w:hAnsi="Courier New" w:cs="Courier New"/>
          <w:sz w:val="24"/>
          <w:szCs w:val="24"/>
        </w:rPr>
        <w:t xml:space="preserve"> senedi imza etmesine emir vermiştir</w:t>
      </w:r>
      <w:r w:rsidR="00616099">
        <w:rPr>
          <w:rFonts w:ascii="Courier New" w:hAnsi="Courier New" w:cs="Courier New"/>
          <w:sz w:val="24"/>
          <w:szCs w:val="24"/>
        </w:rPr>
        <w:t xml:space="preserve">. </w:t>
      </w:r>
      <w:proofErr w:type="gramEnd"/>
    </w:p>
    <w:p w:rsidR="00616099" w:rsidRDefault="00616099" w:rsidP="002109C6">
      <w:pPr>
        <w:spacing w:after="0" w:line="360" w:lineRule="auto"/>
        <w:ind w:firstLine="720"/>
        <w:rPr>
          <w:rFonts w:ascii="Courier New" w:hAnsi="Courier New" w:cs="Courier New"/>
          <w:sz w:val="24"/>
          <w:szCs w:val="24"/>
        </w:rPr>
      </w:pPr>
    </w:p>
    <w:p w:rsidR="00616099" w:rsidRDefault="00616099" w:rsidP="002109C6">
      <w:pPr>
        <w:spacing w:after="0" w:line="360" w:lineRule="auto"/>
        <w:ind w:firstLine="720"/>
        <w:rPr>
          <w:rFonts w:ascii="Courier New" w:hAnsi="Courier New" w:cs="Courier New"/>
          <w:sz w:val="24"/>
          <w:szCs w:val="24"/>
        </w:rPr>
      </w:pPr>
      <w:r>
        <w:rPr>
          <w:rFonts w:ascii="Courier New" w:hAnsi="Courier New" w:cs="Courier New"/>
          <w:sz w:val="24"/>
          <w:szCs w:val="24"/>
        </w:rPr>
        <w:t>Buna karşın</w:t>
      </w:r>
      <w:r w:rsidR="00E22E3F">
        <w:rPr>
          <w:rFonts w:ascii="Courier New" w:hAnsi="Courier New" w:cs="Courier New"/>
          <w:sz w:val="24"/>
          <w:szCs w:val="24"/>
        </w:rPr>
        <w:t>, duruşma zabıtlarından</w:t>
      </w:r>
      <w:r w:rsidR="008C6DA5">
        <w:rPr>
          <w:rFonts w:ascii="Courier New" w:hAnsi="Courier New" w:cs="Courier New"/>
          <w:sz w:val="24"/>
          <w:szCs w:val="24"/>
        </w:rPr>
        <w:t>,</w:t>
      </w:r>
      <w:r>
        <w:rPr>
          <w:rFonts w:ascii="Courier New" w:hAnsi="Courier New" w:cs="Courier New"/>
          <w:sz w:val="24"/>
          <w:szCs w:val="24"/>
        </w:rPr>
        <w:t xml:space="preserve"> </w:t>
      </w:r>
      <w:r w:rsidR="004F370B">
        <w:rPr>
          <w:rFonts w:ascii="Courier New" w:hAnsi="Courier New" w:cs="Courier New"/>
          <w:sz w:val="24"/>
          <w:szCs w:val="24"/>
        </w:rPr>
        <w:t>Ağır Ceza Mahkeme</w:t>
      </w:r>
      <w:r w:rsidR="00E22E3F">
        <w:rPr>
          <w:rFonts w:ascii="Courier New" w:hAnsi="Courier New" w:cs="Courier New"/>
          <w:sz w:val="24"/>
          <w:szCs w:val="24"/>
        </w:rPr>
        <w:t>-</w:t>
      </w:r>
      <w:r w:rsidR="004F370B">
        <w:rPr>
          <w:rFonts w:ascii="Courier New" w:hAnsi="Courier New" w:cs="Courier New"/>
          <w:sz w:val="24"/>
          <w:szCs w:val="24"/>
        </w:rPr>
        <w:t>si</w:t>
      </w:r>
      <w:r w:rsidR="00E22E3F">
        <w:rPr>
          <w:rFonts w:ascii="Courier New" w:hAnsi="Courier New" w:cs="Courier New"/>
          <w:sz w:val="24"/>
          <w:szCs w:val="24"/>
        </w:rPr>
        <w:t>nin</w:t>
      </w:r>
      <w:r w:rsidR="004F370B">
        <w:rPr>
          <w:rFonts w:ascii="Courier New" w:hAnsi="Courier New" w:cs="Courier New"/>
          <w:sz w:val="24"/>
          <w:szCs w:val="24"/>
        </w:rPr>
        <w:t xml:space="preserve"> </w:t>
      </w:r>
      <w:r w:rsidR="009D4A37">
        <w:rPr>
          <w:rFonts w:ascii="Courier New" w:hAnsi="Courier New" w:cs="Courier New"/>
          <w:sz w:val="24"/>
          <w:szCs w:val="24"/>
        </w:rPr>
        <w:t>ayn</w:t>
      </w:r>
      <w:r w:rsidR="00E22E3F">
        <w:rPr>
          <w:rFonts w:ascii="Courier New" w:hAnsi="Courier New" w:cs="Courier New"/>
          <w:sz w:val="24"/>
          <w:szCs w:val="24"/>
        </w:rPr>
        <w:t>ı</w:t>
      </w:r>
      <w:r w:rsidR="009D4A37">
        <w:rPr>
          <w:rFonts w:ascii="Courier New" w:hAnsi="Courier New" w:cs="Courier New"/>
          <w:sz w:val="24"/>
          <w:szCs w:val="24"/>
        </w:rPr>
        <w:t xml:space="preserve"> başvuru altında, </w:t>
      </w:r>
      <w:r w:rsidR="004F370B">
        <w:rPr>
          <w:rFonts w:ascii="Courier New" w:hAnsi="Courier New" w:cs="Courier New"/>
          <w:sz w:val="24"/>
          <w:szCs w:val="24"/>
        </w:rPr>
        <w:t xml:space="preserve">Sanıkla ilgili </w:t>
      </w:r>
      <w:r w:rsidR="009D4A37">
        <w:rPr>
          <w:rFonts w:ascii="Courier New" w:hAnsi="Courier New" w:cs="Courier New"/>
          <w:sz w:val="24"/>
          <w:szCs w:val="24"/>
        </w:rPr>
        <w:t xml:space="preserve">Fasıl 155 Madde </w:t>
      </w:r>
      <w:r w:rsidR="004F370B">
        <w:rPr>
          <w:rFonts w:ascii="Courier New" w:hAnsi="Courier New" w:cs="Courier New"/>
          <w:sz w:val="24"/>
          <w:szCs w:val="24"/>
        </w:rPr>
        <w:t>23A altında verilmiş bir emir olmadığı halde</w:t>
      </w:r>
      <w:r w:rsidR="00E22E3F">
        <w:rPr>
          <w:rFonts w:ascii="Courier New" w:hAnsi="Courier New" w:cs="Courier New"/>
          <w:sz w:val="24"/>
          <w:szCs w:val="24"/>
        </w:rPr>
        <w:t>,</w:t>
      </w:r>
      <w:r w:rsidR="004F370B">
        <w:rPr>
          <w:rFonts w:ascii="Courier New" w:hAnsi="Courier New" w:cs="Courier New"/>
          <w:sz w:val="24"/>
          <w:szCs w:val="24"/>
        </w:rPr>
        <w:t xml:space="preserve"> Sanık Avukatının başvurusunu</w:t>
      </w:r>
      <w:r>
        <w:rPr>
          <w:rFonts w:ascii="Courier New" w:hAnsi="Courier New" w:cs="Courier New"/>
          <w:sz w:val="24"/>
          <w:szCs w:val="24"/>
        </w:rPr>
        <w:t xml:space="preserve"> teminat emri değişikliği prensipleri altında incelediği ve teminat emrinin değiştirilmesi için koşulların oluşmaması nedeniyle başvurunun reddine karar verdiği görülmektedir. </w:t>
      </w:r>
      <w:r w:rsidR="00C07415">
        <w:rPr>
          <w:rFonts w:ascii="Courier New" w:hAnsi="Courier New" w:cs="Courier New"/>
          <w:sz w:val="24"/>
          <w:szCs w:val="24"/>
        </w:rPr>
        <w:t>Bu durumda A</w:t>
      </w:r>
      <w:r w:rsidR="004F370B">
        <w:rPr>
          <w:rFonts w:ascii="Courier New" w:hAnsi="Courier New" w:cs="Courier New"/>
          <w:sz w:val="24"/>
          <w:szCs w:val="24"/>
        </w:rPr>
        <w:t xml:space="preserve">ğır Ceza </w:t>
      </w:r>
      <w:r w:rsidR="00C07415">
        <w:rPr>
          <w:rFonts w:ascii="Courier New" w:hAnsi="Courier New" w:cs="Courier New"/>
          <w:sz w:val="24"/>
          <w:szCs w:val="24"/>
        </w:rPr>
        <w:t>Mahkeme</w:t>
      </w:r>
      <w:r w:rsidR="004F370B">
        <w:rPr>
          <w:rFonts w:ascii="Courier New" w:hAnsi="Courier New" w:cs="Courier New"/>
          <w:sz w:val="24"/>
          <w:szCs w:val="24"/>
        </w:rPr>
        <w:t>si</w:t>
      </w:r>
      <w:r w:rsidR="00C07415">
        <w:rPr>
          <w:rFonts w:ascii="Courier New" w:hAnsi="Courier New" w:cs="Courier New"/>
          <w:sz w:val="24"/>
          <w:szCs w:val="24"/>
        </w:rPr>
        <w:t xml:space="preserve">nin </w:t>
      </w:r>
      <w:r w:rsidR="00E22E3F">
        <w:rPr>
          <w:rFonts w:ascii="Courier New" w:hAnsi="Courier New" w:cs="Courier New"/>
          <w:sz w:val="24"/>
          <w:szCs w:val="24"/>
        </w:rPr>
        <w:t xml:space="preserve">bir taraftan </w:t>
      </w:r>
      <w:r w:rsidR="00C07415">
        <w:rPr>
          <w:rFonts w:ascii="Courier New" w:hAnsi="Courier New" w:cs="Courier New"/>
          <w:sz w:val="24"/>
          <w:szCs w:val="24"/>
        </w:rPr>
        <w:t>S</w:t>
      </w:r>
      <w:r w:rsidR="00B91C55">
        <w:rPr>
          <w:rFonts w:ascii="Courier New" w:hAnsi="Courier New" w:cs="Courier New"/>
          <w:sz w:val="24"/>
          <w:szCs w:val="24"/>
        </w:rPr>
        <w:t xml:space="preserve">erdar </w:t>
      </w:r>
      <w:proofErr w:type="spellStart"/>
      <w:r w:rsidR="00B91C55">
        <w:rPr>
          <w:rFonts w:ascii="Courier New" w:hAnsi="Courier New" w:cs="Courier New"/>
          <w:sz w:val="24"/>
          <w:szCs w:val="24"/>
        </w:rPr>
        <w:t>Özbekoğlu</w:t>
      </w:r>
      <w:proofErr w:type="spellEnd"/>
      <w:r w:rsidR="00B91C55">
        <w:rPr>
          <w:rFonts w:ascii="Courier New" w:hAnsi="Courier New" w:cs="Courier New"/>
          <w:sz w:val="24"/>
          <w:szCs w:val="24"/>
        </w:rPr>
        <w:t xml:space="preserve"> </w:t>
      </w:r>
      <w:r w:rsidR="00C07415">
        <w:rPr>
          <w:rFonts w:ascii="Courier New" w:hAnsi="Courier New" w:cs="Courier New"/>
          <w:sz w:val="24"/>
          <w:szCs w:val="24"/>
        </w:rPr>
        <w:t xml:space="preserve">ile ilgili Fasıl 155 Madde 23 A tahtında </w:t>
      </w:r>
      <w:r w:rsidR="004A1593">
        <w:rPr>
          <w:rFonts w:ascii="Courier New" w:hAnsi="Courier New" w:cs="Courier New"/>
          <w:sz w:val="24"/>
          <w:szCs w:val="24"/>
        </w:rPr>
        <w:t xml:space="preserve">öngörülen </w:t>
      </w:r>
      <w:r w:rsidR="00C07415">
        <w:rPr>
          <w:rFonts w:ascii="Courier New" w:hAnsi="Courier New" w:cs="Courier New"/>
          <w:sz w:val="24"/>
          <w:szCs w:val="24"/>
        </w:rPr>
        <w:t>teminat koşullarını belirlerken</w:t>
      </w:r>
      <w:r w:rsidR="00E22E3F">
        <w:rPr>
          <w:rFonts w:ascii="Courier New" w:hAnsi="Courier New" w:cs="Courier New"/>
          <w:sz w:val="24"/>
          <w:szCs w:val="24"/>
        </w:rPr>
        <w:t>,</w:t>
      </w:r>
      <w:r w:rsidR="00C07415">
        <w:rPr>
          <w:rFonts w:ascii="Courier New" w:hAnsi="Courier New" w:cs="Courier New"/>
          <w:sz w:val="24"/>
          <w:szCs w:val="24"/>
        </w:rPr>
        <w:t xml:space="preserve"> diğer taraftan istinaf eden Sanıkla ilgili yapılan başvuruyu daha önce teminata bağlanmış gibi teminat değişikliği olarak değerlendirmeye tabi tutması tutarsız ve hatalı olmuştur.  </w:t>
      </w:r>
      <w:r>
        <w:rPr>
          <w:rFonts w:ascii="Courier New" w:hAnsi="Courier New" w:cs="Courier New"/>
          <w:sz w:val="24"/>
          <w:szCs w:val="24"/>
        </w:rPr>
        <w:t xml:space="preserve"> </w:t>
      </w:r>
    </w:p>
    <w:p w:rsidR="00C07415" w:rsidRDefault="00C07415" w:rsidP="002109C6">
      <w:pPr>
        <w:spacing w:after="0" w:line="360" w:lineRule="auto"/>
        <w:ind w:firstLine="720"/>
        <w:rPr>
          <w:rFonts w:ascii="Courier New" w:hAnsi="Courier New" w:cs="Courier New"/>
          <w:sz w:val="24"/>
          <w:szCs w:val="24"/>
        </w:rPr>
      </w:pPr>
    </w:p>
    <w:p w:rsidR="00C07415" w:rsidRDefault="00C07415" w:rsidP="002109C6">
      <w:pPr>
        <w:spacing w:after="0" w:line="360" w:lineRule="auto"/>
        <w:ind w:firstLine="720"/>
        <w:rPr>
          <w:rFonts w:ascii="Courier New" w:hAnsi="Courier New" w:cs="Courier New"/>
          <w:sz w:val="24"/>
          <w:szCs w:val="24"/>
        </w:rPr>
      </w:pPr>
      <w:r>
        <w:rPr>
          <w:rFonts w:ascii="Courier New" w:hAnsi="Courier New" w:cs="Courier New"/>
          <w:sz w:val="24"/>
          <w:szCs w:val="24"/>
        </w:rPr>
        <w:t>A</w:t>
      </w:r>
      <w:r w:rsidR="004F370B">
        <w:rPr>
          <w:rFonts w:ascii="Courier New" w:hAnsi="Courier New" w:cs="Courier New"/>
          <w:sz w:val="24"/>
          <w:szCs w:val="24"/>
        </w:rPr>
        <w:t>ğır Ceza</w:t>
      </w:r>
      <w:r>
        <w:rPr>
          <w:rFonts w:ascii="Courier New" w:hAnsi="Courier New" w:cs="Courier New"/>
          <w:sz w:val="24"/>
          <w:szCs w:val="24"/>
        </w:rPr>
        <w:t xml:space="preserve"> Mahkeme</w:t>
      </w:r>
      <w:r w:rsidR="004F370B">
        <w:rPr>
          <w:rFonts w:ascii="Courier New" w:hAnsi="Courier New" w:cs="Courier New"/>
          <w:sz w:val="24"/>
          <w:szCs w:val="24"/>
        </w:rPr>
        <w:t>si</w:t>
      </w:r>
      <w:r>
        <w:rPr>
          <w:rFonts w:ascii="Courier New" w:hAnsi="Courier New" w:cs="Courier New"/>
          <w:sz w:val="24"/>
          <w:szCs w:val="24"/>
        </w:rPr>
        <w:t xml:space="preserve"> konunun istinaf edilmesi ihtimaline binaen</w:t>
      </w:r>
      <w:r w:rsidR="00E22E3F">
        <w:rPr>
          <w:rFonts w:ascii="Courier New" w:hAnsi="Courier New" w:cs="Courier New"/>
          <w:sz w:val="24"/>
          <w:szCs w:val="24"/>
        </w:rPr>
        <w:t>,</w:t>
      </w:r>
      <w:r>
        <w:rPr>
          <w:rFonts w:ascii="Courier New" w:hAnsi="Courier New" w:cs="Courier New"/>
          <w:sz w:val="24"/>
          <w:szCs w:val="24"/>
        </w:rPr>
        <w:t xml:space="preserve"> huzurundaki başvuruyu Fasıl 155 madde 48 altında incelemiş ve yukarıda serdedilen </w:t>
      </w:r>
      <w:r w:rsidR="00680EEF">
        <w:rPr>
          <w:rFonts w:ascii="Courier New" w:hAnsi="Courier New" w:cs="Courier New"/>
          <w:sz w:val="24"/>
          <w:szCs w:val="24"/>
        </w:rPr>
        <w:t>teminat koşulları belirlenirken dikkate alın</w:t>
      </w:r>
      <w:r w:rsidR="00363B60">
        <w:rPr>
          <w:rFonts w:ascii="Courier New" w:hAnsi="Courier New" w:cs="Courier New"/>
          <w:sz w:val="24"/>
          <w:szCs w:val="24"/>
        </w:rPr>
        <w:t>m</w:t>
      </w:r>
      <w:r w:rsidR="00680EEF">
        <w:rPr>
          <w:rFonts w:ascii="Courier New" w:hAnsi="Courier New" w:cs="Courier New"/>
          <w:sz w:val="24"/>
          <w:szCs w:val="24"/>
        </w:rPr>
        <w:t xml:space="preserve">ası gereken </w:t>
      </w:r>
      <w:proofErr w:type="gramStart"/>
      <w:r>
        <w:rPr>
          <w:rFonts w:ascii="Courier New" w:hAnsi="Courier New" w:cs="Courier New"/>
          <w:sz w:val="24"/>
          <w:szCs w:val="24"/>
        </w:rPr>
        <w:t>kriterleri</w:t>
      </w:r>
      <w:proofErr w:type="gramEnd"/>
      <w:r>
        <w:rPr>
          <w:rFonts w:ascii="Courier New" w:hAnsi="Courier New" w:cs="Courier New"/>
          <w:sz w:val="24"/>
          <w:szCs w:val="24"/>
        </w:rPr>
        <w:t xml:space="preserve"> göz</w:t>
      </w:r>
      <w:r w:rsidR="004F370B">
        <w:rPr>
          <w:rFonts w:ascii="Courier New" w:hAnsi="Courier New" w:cs="Courier New"/>
          <w:sz w:val="24"/>
          <w:szCs w:val="24"/>
        </w:rPr>
        <w:t xml:space="preserve"> </w:t>
      </w:r>
      <w:r>
        <w:rPr>
          <w:rFonts w:ascii="Courier New" w:hAnsi="Courier New" w:cs="Courier New"/>
          <w:sz w:val="24"/>
          <w:szCs w:val="24"/>
        </w:rPr>
        <w:t xml:space="preserve">önünde bulundurduktan sonra </w:t>
      </w:r>
      <w:r w:rsidR="00363B60">
        <w:rPr>
          <w:rFonts w:ascii="Courier New" w:hAnsi="Courier New" w:cs="Courier New"/>
          <w:sz w:val="24"/>
          <w:szCs w:val="24"/>
        </w:rPr>
        <w:t>aşağıda</w:t>
      </w:r>
      <w:r w:rsidR="005F37CE">
        <w:rPr>
          <w:rFonts w:ascii="Courier New" w:hAnsi="Courier New" w:cs="Courier New"/>
          <w:sz w:val="24"/>
          <w:szCs w:val="24"/>
        </w:rPr>
        <w:t>ki paragrafta özetlenen</w:t>
      </w:r>
      <w:r w:rsidR="00363B60">
        <w:rPr>
          <w:rFonts w:ascii="Courier New" w:hAnsi="Courier New" w:cs="Courier New"/>
          <w:sz w:val="24"/>
          <w:szCs w:val="24"/>
        </w:rPr>
        <w:t xml:space="preserve"> bulgular</w:t>
      </w:r>
      <w:r w:rsidR="005F37CE">
        <w:rPr>
          <w:rFonts w:ascii="Courier New" w:hAnsi="Courier New" w:cs="Courier New"/>
          <w:sz w:val="24"/>
          <w:szCs w:val="24"/>
        </w:rPr>
        <w:t>a</w:t>
      </w:r>
      <w:r w:rsidR="00363B60">
        <w:rPr>
          <w:rFonts w:ascii="Courier New" w:hAnsi="Courier New" w:cs="Courier New"/>
          <w:sz w:val="24"/>
          <w:szCs w:val="24"/>
        </w:rPr>
        <w:t xml:space="preserve"> var</w:t>
      </w:r>
      <w:r w:rsidR="00E22E3F">
        <w:rPr>
          <w:rFonts w:ascii="Courier New" w:hAnsi="Courier New" w:cs="Courier New"/>
          <w:sz w:val="24"/>
          <w:szCs w:val="24"/>
        </w:rPr>
        <w:t>mıştır</w:t>
      </w:r>
      <w:r w:rsidR="004F370B">
        <w:rPr>
          <w:rFonts w:ascii="Courier New" w:hAnsi="Courier New" w:cs="Courier New"/>
          <w:sz w:val="24"/>
          <w:szCs w:val="24"/>
        </w:rPr>
        <w:t>.</w:t>
      </w:r>
    </w:p>
    <w:p w:rsidR="001B7E61" w:rsidRPr="001B7E61" w:rsidRDefault="002109C6" w:rsidP="001B7E61">
      <w:pPr>
        <w:spacing w:after="0" w:line="360" w:lineRule="auto"/>
        <w:ind w:firstLine="720"/>
        <w:rPr>
          <w:rFonts w:ascii="Courier New" w:hAnsi="Courier New" w:cs="Courier New"/>
          <w:sz w:val="24"/>
          <w:szCs w:val="24"/>
        </w:rPr>
      </w:pPr>
      <w:r>
        <w:rPr>
          <w:rFonts w:ascii="Courier New" w:hAnsi="Courier New" w:cs="Courier New"/>
          <w:sz w:val="24"/>
          <w:szCs w:val="24"/>
        </w:rPr>
        <w:t xml:space="preserve"> </w:t>
      </w:r>
    </w:p>
    <w:p w:rsidR="00B329C1" w:rsidRDefault="00B329C1" w:rsidP="00D44CAF">
      <w:pPr>
        <w:spacing w:after="0" w:line="360" w:lineRule="auto"/>
        <w:rPr>
          <w:rFonts w:ascii="Courier New" w:hAnsi="Courier New" w:cs="Courier New"/>
          <w:sz w:val="24"/>
          <w:szCs w:val="24"/>
        </w:rPr>
      </w:pPr>
      <w:r>
        <w:rPr>
          <w:rFonts w:ascii="Courier New" w:hAnsi="Courier New" w:cs="Courier New"/>
          <w:sz w:val="24"/>
          <w:szCs w:val="24"/>
        </w:rPr>
        <w:tab/>
      </w:r>
      <w:proofErr w:type="gramStart"/>
      <w:r w:rsidR="00F163C0">
        <w:rPr>
          <w:rFonts w:ascii="Courier New" w:hAnsi="Courier New" w:cs="Courier New"/>
          <w:sz w:val="24"/>
          <w:szCs w:val="24"/>
        </w:rPr>
        <w:t>Ağır Ceza</w:t>
      </w:r>
      <w:r>
        <w:rPr>
          <w:rFonts w:ascii="Courier New" w:hAnsi="Courier New" w:cs="Courier New"/>
          <w:sz w:val="24"/>
          <w:szCs w:val="24"/>
        </w:rPr>
        <w:t xml:space="preserve"> Mahkeme</w:t>
      </w:r>
      <w:r w:rsidR="00F163C0">
        <w:rPr>
          <w:rFonts w:ascii="Courier New" w:hAnsi="Courier New" w:cs="Courier New"/>
          <w:sz w:val="24"/>
          <w:szCs w:val="24"/>
        </w:rPr>
        <w:t>si</w:t>
      </w:r>
      <w:r w:rsidR="00E22E3F">
        <w:rPr>
          <w:rFonts w:ascii="Courier New" w:hAnsi="Courier New" w:cs="Courier New"/>
          <w:sz w:val="24"/>
          <w:szCs w:val="24"/>
        </w:rPr>
        <w:t>,</w:t>
      </w:r>
      <w:r>
        <w:rPr>
          <w:rFonts w:ascii="Courier New" w:hAnsi="Courier New" w:cs="Courier New"/>
          <w:sz w:val="24"/>
          <w:szCs w:val="24"/>
        </w:rPr>
        <w:t xml:space="preserve"> Sanı</w:t>
      </w:r>
      <w:r w:rsidR="00E22E3F">
        <w:rPr>
          <w:rFonts w:ascii="Courier New" w:hAnsi="Courier New" w:cs="Courier New"/>
          <w:sz w:val="24"/>
          <w:szCs w:val="24"/>
        </w:rPr>
        <w:t xml:space="preserve">k </w:t>
      </w:r>
      <w:r>
        <w:rPr>
          <w:rFonts w:ascii="Courier New" w:hAnsi="Courier New" w:cs="Courier New"/>
          <w:sz w:val="24"/>
          <w:szCs w:val="24"/>
        </w:rPr>
        <w:t xml:space="preserve">aleyhindeki ithamın ciddi olduğunu, aleyhinde ilk nazarda yeterli şahadetin mevcut olduğunu, bu suça öngörülen cezanın 15 yıla kadar hapis cezası olduğunu, Sanığın eşinden boşanmış olup </w:t>
      </w:r>
      <w:r w:rsidR="00E22E3F">
        <w:rPr>
          <w:rFonts w:ascii="Courier New" w:hAnsi="Courier New" w:cs="Courier New"/>
          <w:sz w:val="24"/>
          <w:szCs w:val="24"/>
        </w:rPr>
        <w:t xml:space="preserve">KKTC’de yaşayan </w:t>
      </w:r>
      <w:r>
        <w:rPr>
          <w:rFonts w:ascii="Courier New" w:hAnsi="Courier New" w:cs="Courier New"/>
          <w:sz w:val="24"/>
          <w:szCs w:val="24"/>
        </w:rPr>
        <w:t xml:space="preserve">22 ve 16 yaşlarında </w:t>
      </w:r>
      <w:r w:rsidR="00E22E3F">
        <w:rPr>
          <w:rFonts w:ascii="Courier New" w:hAnsi="Courier New" w:cs="Courier New"/>
          <w:sz w:val="24"/>
          <w:szCs w:val="24"/>
        </w:rPr>
        <w:t>i</w:t>
      </w:r>
      <w:r>
        <w:rPr>
          <w:rFonts w:ascii="Courier New" w:hAnsi="Courier New" w:cs="Courier New"/>
          <w:sz w:val="24"/>
          <w:szCs w:val="24"/>
        </w:rPr>
        <w:t xml:space="preserve">ki çocuğunun bulunduğunu, işlerinin bozulmuş olduğunu, halen yapımı devam eden ve devir yükümlülüğü bulunan projeleri olduğunu ifade etmiştir. </w:t>
      </w:r>
      <w:r w:rsidR="00F163C0">
        <w:rPr>
          <w:rFonts w:ascii="Courier New" w:hAnsi="Courier New" w:cs="Courier New"/>
          <w:sz w:val="24"/>
          <w:szCs w:val="24"/>
        </w:rPr>
        <w:t>Ağır Ceza</w:t>
      </w:r>
      <w:r>
        <w:rPr>
          <w:rFonts w:ascii="Courier New" w:hAnsi="Courier New" w:cs="Courier New"/>
          <w:sz w:val="24"/>
          <w:szCs w:val="24"/>
        </w:rPr>
        <w:t xml:space="preserve"> Mahkeme</w:t>
      </w:r>
      <w:r w:rsidR="00F163C0">
        <w:rPr>
          <w:rFonts w:ascii="Courier New" w:hAnsi="Courier New" w:cs="Courier New"/>
          <w:sz w:val="24"/>
          <w:szCs w:val="24"/>
        </w:rPr>
        <w:t>si</w:t>
      </w:r>
      <w:r>
        <w:rPr>
          <w:rFonts w:ascii="Courier New" w:hAnsi="Courier New" w:cs="Courier New"/>
          <w:sz w:val="24"/>
          <w:szCs w:val="24"/>
        </w:rPr>
        <w:t xml:space="preserve"> </w:t>
      </w:r>
      <w:r w:rsidR="00E22E3F">
        <w:rPr>
          <w:rFonts w:ascii="Courier New" w:hAnsi="Courier New" w:cs="Courier New"/>
          <w:sz w:val="24"/>
          <w:szCs w:val="24"/>
        </w:rPr>
        <w:t xml:space="preserve">devamla, </w:t>
      </w:r>
      <w:r>
        <w:rPr>
          <w:rFonts w:ascii="Courier New" w:hAnsi="Courier New" w:cs="Courier New"/>
          <w:sz w:val="24"/>
          <w:szCs w:val="24"/>
        </w:rPr>
        <w:t>Sanığın ailesinin KKTC</w:t>
      </w:r>
      <w:r w:rsidR="009C62B6">
        <w:rPr>
          <w:rFonts w:ascii="Courier New" w:hAnsi="Courier New" w:cs="Courier New"/>
          <w:sz w:val="24"/>
          <w:szCs w:val="24"/>
        </w:rPr>
        <w:t>’</w:t>
      </w:r>
      <w:r>
        <w:rPr>
          <w:rFonts w:ascii="Courier New" w:hAnsi="Courier New" w:cs="Courier New"/>
          <w:sz w:val="24"/>
          <w:szCs w:val="24"/>
        </w:rPr>
        <w:t>de bulunduğu ihtilaf konusu olma</w:t>
      </w:r>
      <w:r w:rsidR="005F37CE">
        <w:rPr>
          <w:rFonts w:ascii="Courier New" w:hAnsi="Courier New" w:cs="Courier New"/>
          <w:sz w:val="24"/>
          <w:szCs w:val="24"/>
        </w:rPr>
        <w:t>ma</w:t>
      </w:r>
      <w:r>
        <w:rPr>
          <w:rFonts w:ascii="Courier New" w:hAnsi="Courier New" w:cs="Courier New"/>
          <w:sz w:val="24"/>
          <w:szCs w:val="24"/>
        </w:rPr>
        <w:t>kla birlikte</w:t>
      </w:r>
      <w:r w:rsidR="00E22E3F">
        <w:rPr>
          <w:rFonts w:ascii="Courier New" w:hAnsi="Courier New" w:cs="Courier New"/>
          <w:sz w:val="24"/>
          <w:szCs w:val="24"/>
        </w:rPr>
        <w:t>,</w:t>
      </w:r>
      <w:r>
        <w:rPr>
          <w:rFonts w:ascii="Courier New" w:hAnsi="Courier New" w:cs="Courier New"/>
          <w:sz w:val="24"/>
          <w:szCs w:val="24"/>
        </w:rPr>
        <w:t xml:space="preserve"> işlerinin ve maddi durumunun kötü olduğu ve gerek Kaza Mahkemesinde gerekse Ağır Ceza Mahkemesi huzurunda </w:t>
      </w:r>
      <w:r w:rsidR="00E22E3F">
        <w:rPr>
          <w:rFonts w:ascii="Courier New" w:hAnsi="Courier New" w:cs="Courier New"/>
          <w:sz w:val="24"/>
          <w:szCs w:val="24"/>
        </w:rPr>
        <w:t xml:space="preserve">yeni </w:t>
      </w:r>
      <w:r>
        <w:rPr>
          <w:rFonts w:ascii="Courier New" w:hAnsi="Courier New" w:cs="Courier New"/>
          <w:sz w:val="24"/>
          <w:szCs w:val="24"/>
        </w:rPr>
        <w:t>bir yargılama süreci ile karşı karşıya kalan Sanığın alması muhtemel cezanın ağırlığı karşısında kaçma ihtimalinin bulunduğu</w:t>
      </w:r>
      <w:r w:rsidR="00E22E3F">
        <w:rPr>
          <w:rFonts w:ascii="Courier New" w:hAnsi="Courier New" w:cs="Courier New"/>
          <w:sz w:val="24"/>
          <w:szCs w:val="24"/>
        </w:rPr>
        <w:t>nu</w:t>
      </w:r>
      <w:r>
        <w:rPr>
          <w:rFonts w:ascii="Courier New" w:hAnsi="Courier New" w:cs="Courier New"/>
          <w:sz w:val="24"/>
          <w:szCs w:val="24"/>
        </w:rPr>
        <w:t xml:space="preserve"> da göz ardı etmesinin mümkün olmadığını belirt</w:t>
      </w:r>
      <w:r w:rsidR="004F370B">
        <w:rPr>
          <w:rFonts w:ascii="Courier New" w:hAnsi="Courier New" w:cs="Courier New"/>
          <w:sz w:val="24"/>
          <w:szCs w:val="24"/>
        </w:rPr>
        <w:t>erek</w:t>
      </w:r>
      <w:r w:rsidR="00656AEF">
        <w:rPr>
          <w:rFonts w:ascii="Courier New" w:hAnsi="Courier New" w:cs="Courier New"/>
          <w:sz w:val="24"/>
          <w:szCs w:val="24"/>
        </w:rPr>
        <w:t xml:space="preserve"> </w:t>
      </w:r>
      <w:r>
        <w:rPr>
          <w:rFonts w:ascii="Courier New" w:hAnsi="Courier New" w:cs="Courier New"/>
          <w:sz w:val="24"/>
          <w:szCs w:val="24"/>
        </w:rPr>
        <w:t xml:space="preserve">Sanığın başvurusunu reddetmiştir. </w:t>
      </w:r>
      <w:proofErr w:type="gramEnd"/>
    </w:p>
    <w:p w:rsidR="00B329C1" w:rsidRDefault="00B329C1" w:rsidP="00D44CAF">
      <w:pPr>
        <w:spacing w:after="0" w:line="360" w:lineRule="auto"/>
        <w:rPr>
          <w:rFonts w:ascii="Courier New" w:hAnsi="Courier New" w:cs="Courier New"/>
          <w:sz w:val="24"/>
          <w:szCs w:val="24"/>
        </w:rPr>
      </w:pPr>
    </w:p>
    <w:p w:rsidR="00B329C1" w:rsidRDefault="00B329C1" w:rsidP="00D44CAF">
      <w:pPr>
        <w:spacing w:after="0" w:line="360" w:lineRule="auto"/>
        <w:rPr>
          <w:rFonts w:ascii="Courier New" w:hAnsi="Courier New" w:cs="Courier New"/>
          <w:sz w:val="24"/>
          <w:szCs w:val="24"/>
        </w:rPr>
      </w:pPr>
      <w:r>
        <w:rPr>
          <w:rFonts w:ascii="Courier New" w:hAnsi="Courier New" w:cs="Courier New"/>
          <w:sz w:val="24"/>
          <w:szCs w:val="24"/>
        </w:rPr>
        <w:tab/>
        <w:t xml:space="preserve">Sanık </w:t>
      </w:r>
      <w:r w:rsidR="009C62B6">
        <w:rPr>
          <w:rFonts w:ascii="Courier New" w:hAnsi="Courier New" w:cs="Courier New"/>
          <w:sz w:val="24"/>
          <w:szCs w:val="24"/>
        </w:rPr>
        <w:t>A</w:t>
      </w:r>
      <w:r>
        <w:rPr>
          <w:rFonts w:ascii="Courier New" w:hAnsi="Courier New" w:cs="Courier New"/>
          <w:sz w:val="24"/>
          <w:szCs w:val="24"/>
        </w:rPr>
        <w:t>vukatı</w:t>
      </w:r>
      <w:r w:rsidR="00FB384C">
        <w:rPr>
          <w:rFonts w:ascii="Courier New" w:hAnsi="Courier New" w:cs="Courier New"/>
          <w:sz w:val="24"/>
          <w:szCs w:val="24"/>
        </w:rPr>
        <w:t>,</w:t>
      </w:r>
      <w:r>
        <w:rPr>
          <w:rFonts w:ascii="Courier New" w:hAnsi="Courier New" w:cs="Courier New"/>
          <w:sz w:val="24"/>
          <w:szCs w:val="24"/>
        </w:rPr>
        <w:t xml:space="preserve"> İddia Makamının Sanığın tutuklu kalmasına yönelik bir talebi olmadığı gibi Sanığın yargılamadan kaçma ihtimaline yönelik </w:t>
      </w:r>
      <w:r w:rsidR="00FB384C">
        <w:rPr>
          <w:rFonts w:ascii="Courier New" w:hAnsi="Courier New" w:cs="Courier New"/>
          <w:sz w:val="24"/>
          <w:szCs w:val="24"/>
        </w:rPr>
        <w:t xml:space="preserve">herhangi </w:t>
      </w:r>
      <w:r>
        <w:rPr>
          <w:rFonts w:ascii="Courier New" w:hAnsi="Courier New" w:cs="Courier New"/>
          <w:sz w:val="24"/>
          <w:szCs w:val="24"/>
        </w:rPr>
        <w:t>bir şahadet</w:t>
      </w:r>
      <w:r w:rsidR="00FB384C">
        <w:rPr>
          <w:rFonts w:ascii="Courier New" w:hAnsi="Courier New" w:cs="Courier New"/>
          <w:sz w:val="24"/>
          <w:szCs w:val="24"/>
        </w:rPr>
        <w:t xml:space="preserve"> de</w:t>
      </w:r>
      <w:r>
        <w:rPr>
          <w:rFonts w:ascii="Courier New" w:hAnsi="Courier New" w:cs="Courier New"/>
          <w:sz w:val="24"/>
          <w:szCs w:val="24"/>
        </w:rPr>
        <w:t xml:space="preserve"> </w:t>
      </w:r>
      <w:r w:rsidR="005F37CE">
        <w:rPr>
          <w:rFonts w:ascii="Courier New" w:hAnsi="Courier New" w:cs="Courier New"/>
          <w:sz w:val="24"/>
          <w:szCs w:val="24"/>
        </w:rPr>
        <w:t>sunmadığı</w:t>
      </w:r>
      <w:r w:rsidR="00FB384C">
        <w:rPr>
          <w:rFonts w:ascii="Courier New" w:hAnsi="Courier New" w:cs="Courier New"/>
          <w:sz w:val="24"/>
          <w:szCs w:val="24"/>
        </w:rPr>
        <w:t>nı</w:t>
      </w:r>
      <w:r>
        <w:rPr>
          <w:rFonts w:ascii="Courier New" w:hAnsi="Courier New" w:cs="Courier New"/>
          <w:sz w:val="24"/>
          <w:szCs w:val="24"/>
        </w:rPr>
        <w:t xml:space="preserve">, hatta </w:t>
      </w:r>
      <w:r w:rsidR="00FB384C">
        <w:rPr>
          <w:rFonts w:ascii="Courier New" w:hAnsi="Courier New" w:cs="Courier New"/>
          <w:sz w:val="24"/>
          <w:szCs w:val="24"/>
        </w:rPr>
        <w:t xml:space="preserve">bu yönde </w:t>
      </w:r>
      <w:r>
        <w:rPr>
          <w:rFonts w:ascii="Courier New" w:hAnsi="Courier New" w:cs="Courier New"/>
          <w:sz w:val="24"/>
          <w:szCs w:val="24"/>
        </w:rPr>
        <w:t xml:space="preserve">iddia dahi </w:t>
      </w:r>
      <w:r w:rsidR="008C6DA5">
        <w:rPr>
          <w:rFonts w:ascii="Courier New" w:hAnsi="Courier New" w:cs="Courier New"/>
          <w:sz w:val="24"/>
          <w:szCs w:val="24"/>
        </w:rPr>
        <w:t>koy</w:t>
      </w:r>
      <w:r>
        <w:rPr>
          <w:rFonts w:ascii="Courier New" w:hAnsi="Courier New" w:cs="Courier New"/>
          <w:sz w:val="24"/>
          <w:szCs w:val="24"/>
        </w:rPr>
        <w:t xml:space="preserve">madığını ileri sürmüştür. </w:t>
      </w:r>
    </w:p>
    <w:p w:rsidR="004F370B" w:rsidRDefault="004F370B" w:rsidP="00D44CAF">
      <w:pPr>
        <w:spacing w:after="0" w:line="360" w:lineRule="auto"/>
        <w:rPr>
          <w:rFonts w:ascii="Courier New" w:hAnsi="Courier New" w:cs="Courier New"/>
          <w:sz w:val="24"/>
          <w:szCs w:val="24"/>
        </w:rPr>
      </w:pPr>
    </w:p>
    <w:p w:rsidR="00B329C1" w:rsidRDefault="00B329C1" w:rsidP="00D44CAF">
      <w:pPr>
        <w:spacing w:after="0" w:line="360" w:lineRule="auto"/>
        <w:rPr>
          <w:rFonts w:ascii="Courier New" w:hAnsi="Courier New" w:cs="Courier New"/>
          <w:sz w:val="24"/>
          <w:szCs w:val="24"/>
        </w:rPr>
      </w:pPr>
      <w:r>
        <w:rPr>
          <w:rFonts w:ascii="Courier New" w:hAnsi="Courier New" w:cs="Courier New"/>
          <w:sz w:val="24"/>
          <w:szCs w:val="24"/>
        </w:rPr>
        <w:tab/>
        <w:t>Daha önce de belirttiğimiz üzere</w:t>
      </w:r>
      <w:r w:rsidR="00FB384C">
        <w:rPr>
          <w:rFonts w:ascii="Courier New" w:hAnsi="Courier New" w:cs="Courier New"/>
          <w:sz w:val="24"/>
          <w:szCs w:val="24"/>
        </w:rPr>
        <w:t>,</w:t>
      </w:r>
      <w:r>
        <w:rPr>
          <w:rFonts w:ascii="Courier New" w:hAnsi="Courier New" w:cs="Courier New"/>
          <w:sz w:val="24"/>
          <w:szCs w:val="24"/>
        </w:rPr>
        <w:t xml:space="preserve"> İddia Makamı tarafından Sanığın tutuklu kalmasına yönelik bir talep yapılmasa dahi </w:t>
      </w:r>
      <w:r w:rsidR="00FB384C">
        <w:rPr>
          <w:rFonts w:ascii="Courier New" w:hAnsi="Courier New" w:cs="Courier New"/>
          <w:sz w:val="24"/>
          <w:szCs w:val="24"/>
        </w:rPr>
        <w:t>M</w:t>
      </w:r>
      <w:r>
        <w:rPr>
          <w:rFonts w:ascii="Courier New" w:hAnsi="Courier New" w:cs="Courier New"/>
          <w:sz w:val="24"/>
          <w:szCs w:val="24"/>
        </w:rPr>
        <w:t xml:space="preserve">ahkemenin teminat maksatlı tutuklu kalmasına emir verme yetkisi bulunmaktadır. Ancak </w:t>
      </w:r>
      <w:r w:rsidR="00FB384C">
        <w:rPr>
          <w:rFonts w:ascii="Courier New" w:hAnsi="Courier New" w:cs="Courier New"/>
          <w:sz w:val="24"/>
          <w:szCs w:val="24"/>
        </w:rPr>
        <w:t>M</w:t>
      </w:r>
      <w:r>
        <w:rPr>
          <w:rFonts w:ascii="Courier New" w:hAnsi="Courier New" w:cs="Courier New"/>
          <w:sz w:val="24"/>
          <w:szCs w:val="24"/>
        </w:rPr>
        <w:t xml:space="preserve">ahkemenin </w:t>
      </w:r>
      <w:r w:rsidR="00FB384C">
        <w:rPr>
          <w:rFonts w:ascii="Courier New" w:hAnsi="Courier New" w:cs="Courier New"/>
          <w:sz w:val="24"/>
          <w:szCs w:val="24"/>
        </w:rPr>
        <w:t>tutukluluğa karar verirken,</w:t>
      </w:r>
      <w:r>
        <w:rPr>
          <w:rFonts w:ascii="Courier New" w:hAnsi="Courier New" w:cs="Courier New"/>
          <w:sz w:val="24"/>
          <w:szCs w:val="24"/>
        </w:rPr>
        <w:t xml:space="preserve"> haksız tutuklamaların önüne geçilmesi</w:t>
      </w:r>
      <w:r w:rsidR="0066105B">
        <w:rPr>
          <w:rFonts w:ascii="Courier New" w:hAnsi="Courier New" w:cs="Courier New"/>
          <w:sz w:val="24"/>
          <w:szCs w:val="24"/>
        </w:rPr>
        <w:t xml:space="preserve"> için</w:t>
      </w:r>
      <w:r>
        <w:rPr>
          <w:rFonts w:ascii="Courier New" w:hAnsi="Courier New" w:cs="Courier New"/>
          <w:sz w:val="24"/>
          <w:szCs w:val="24"/>
        </w:rPr>
        <w:t>, tutukluluk ile ilgili koşulları titizlikle incelemesi ve kişi hak ve özgürlükleri ve adil yargılanma hakkı ile suçların ortaya çıkarılması ile ilgili kamu menfaati arasındaki dengenin kurulması</w:t>
      </w:r>
      <w:r w:rsidR="0066105B">
        <w:rPr>
          <w:rFonts w:ascii="Courier New" w:hAnsi="Courier New" w:cs="Courier New"/>
          <w:sz w:val="24"/>
          <w:szCs w:val="24"/>
        </w:rPr>
        <w:t>nı sağlayarak</w:t>
      </w:r>
      <w:r>
        <w:rPr>
          <w:rFonts w:ascii="Courier New" w:hAnsi="Courier New" w:cs="Courier New"/>
          <w:sz w:val="24"/>
          <w:szCs w:val="24"/>
        </w:rPr>
        <w:t>, S</w:t>
      </w:r>
      <w:r w:rsidR="00871B71">
        <w:rPr>
          <w:rFonts w:ascii="Courier New" w:hAnsi="Courier New" w:cs="Courier New"/>
          <w:sz w:val="24"/>
          <w:szCs w:val="24"/>
        </w:rPr>
        <w:t>anığın masumiyet karinesin</w:t>
      </w:r>
      <w:r w:rsidR="0066105B">
        <w:rPr>
          <w:rFonts w:ascii="Courier New" w:hAnsi="Courier New" w:cs="Courier New"/>
          <w:sz w:val="24"/>
          <w:szCs w:val="24"/>
        </w:rPr>
        <w:t>den yararlanmasına öncelik ver</w:t>
      </w:r>
      <w:r w:rsidR="00871B71">
        <w:rPr>
          <w:rFonts w:ascii="Courier New" w:hAnsi="Courier New" w:cs="Courier New"/>
          <w:sz w:val="24"/>
          <w:szCs w:val="24"/>
        </w:rPr>
        <w:t xml:space="preserve">mesi gerekmektedir. </w:t>
      </w:r>
      <w:r>
        <w:rPr>
          <w:rFonts w:ascii="Courier New" w:hAnsi="Courier New" w:cs="Courier New"/>
          <w:sz w:val="24"/>
          <w:szCs w:val="24"/>
        </w:rPr>
        <w:t xml:space="preserve">  </w:t>
      </w:r>
    </w:p>
    <w:p w:rsidR="00AE7127" w:rsidRPr="00AE7127" w:rsidRDefault="00AE7127" w:rsidP="00AE7127">
      <w:pPr>
        <w:spacing w:after="0" w:line="240" w:lineRule="auto"/>
        <w:rPr>
          <w:rFonts w:ascii="Courier New" w:hAnsi="Courier New" w:cs="Courier New"/>
          <w:b/>
          <w:sz w:val="24"/>
          <w:szCs w:val="24"/>
          <w:lang w:val="en-US"/>
        </w:rPr>
      </w:pPr>
    </w:p>
    <w:p w:rsidR="00871B71" w:rsidRDefault="00871B71" w:rsidP="00D44CAF">
      <w:pPr>
        <w:spacing w:after="0" w:line="360" w:lineRule="auto"/>
        <w:rPr>
          <w:rFonts w:ascii="Courier New" w:hAnsi="Courier New" w:cs="Courier New"/>
          <w:sz w:val="24"/>
          <w:szCs w:val="24"/>
        </w:rPr>
      </w:pPr>
      <w:r>
        <w:rPr>
          <w:rFonts w:ascii="Courier New" w:hAnsi="Courier New" w:cs="Courier New"/>
          <w:sz w:val="24"/>
          <w:szCs w:val="24"/>
        </w:rPr>
        <w:tab/>
        <w:t xml:space="preserve">İddia Makamı 4.11.2022 tarihli celsede kendilerinin tutukluluk yönünde bir talepleri olmadığını, Sanıkların teminata bağlanması konusunda bir taleplerinin ilgili tarihe kadar yapılmadığını Sanık tarafından yapılan başvuru üzerine her iki sanığın </w:t>
      </w:r>
      <w:r w:rsidR="00FB384C">
        <w:rPr>
          <w:rFonts w:ascii="Courier New" w:hAnsi="Courier New" w:cs="Courier New"/>
          <w:sz w:val="24"/>
          <w:szCs w:val="24"/>
        </w:rPr>
        <w:t>M</w:t>
      </w:r>
      <w:r>
        <w:rPr>
          <w:rFonts w:ascii="Courier New" w:hAnsi="Courier New" w:cs="Courier New"/>
          <w:sz w:val="24"/>
          <w:szCs w:val="24"/>
        </w:rPr>
        <w:t xml:space="preserve">ahkemede hazır olabilmelerini temin etmek açısından teminat koşullarına bağlanmalarını </w:t>
      </w:r>
      <w:r w:rsidR="00622962">
        <w:rPr>
          <w:rFonts w:ascii="Courier New" w:hAnsi="Courier New" w:cs="Courier New"/>
          <w:sz w:val="24"/>
          <w:szCs w:val="24"/>
        </w:rPr>
        <w:t>talep</w:t>
      </w:r>
      <w:r>
        <w:rPr>
          <w:rFonts w:ascii="Courier New" w:hAnsi="Courier New" w:cs="Courier New"/>
          <w:sz w:val="24"/>
          <w:szCs w:val="24"/>
        </w:rPr>
        <w:t xml:space="preserve"> etmiştir. Görülebileceği üzere</w:t>
      </w:r>
      <w:r w:rsidR="00FB384C">
        <w:rPr>
          <w:rFonts w:ascii="Courier New" w:hAnsi="Courier New" w:cs="Courier New"/>
          <w:sz w:val="24"/>
          <w:szCs w:val="24"/>
        </w:rPr>
        <w:t>,</w:t>
      </w:r>
      <w:r>
        <w:rPr>
          <w:rFonts w:ascii="Courier New" w:hAnsi="Courier New" w:cs="Courier New"/>
          <w:sz w:val="24"/>
          <w:szCs w:val="24"/>
        </w:rPr>
        <w:t xml:space="preserve"> İddia Makamının Sanığın tutuklu kalmasına yönelik bir talebi olmadığı gibi Sanığın serbest kalması halinde yargılamadan kaçacağın</w:t>
      </w:r>
      <w:r w:rsidR="00FB384C">
        <w:rPr>
          <w:rFonts w:ascii="Courier New" w:hAnsi="Courier New" w:cs="Courier New"/>
          <w:sz w:val="24"/>
          <w:szCs w:val="24"/>
        </w:rPr>
        <w:t>a</w:t>
      </w:r>
      <w:r>
        <w:rPr>
          <w:rFonts w:ascii="Courier New" w:hAnsi="Courier New" w:cs="Courier New"/>
          <w:sz w:val="24"/>
          <w:szCs w:val="24"/>
        </w:rPr>
        <w:t xml:space="preserve"> ve davalarında hazır olmayacağına yönelik </w:t>
      </w:r>
      <w:r w:rsidR="00FB384C">
        <w:rPr>
          <w:rFonts w:ascii="Courier New" w:hAnsi="Courier New" w:cs="Courier New"/>
          <w:sz w:val="24"/>
          <w:szCs w:val="24"/>
        </w:rPr>
        <w:t>i</w:t>
      </w:r>
      <w:r w:rsidR="0066105B">
        <w:rPr>
          <w:rFonts w:ascii="Courier New" w:hAnsi="Courier New" w:cs="Courier New"/>
          <w:sz w:val="24"/>
          <w:szCs w:val="24"/>
        </w:rPr>
        <w:t>leri sürülmüş</w:t>
      </w:r>
      <w:r>
        <w:rPr>
          <w:rFonts w:ascii="Courier New" w:hAnsi="Courier New" w:cs="Courier New"/>
          <w:sz w:val="24"/>
          <w:szCs w:val="24"/>
        </w:rPr>
        <w:t xml:space="preserve"> </w:t>
      </w:r>
      <w:r w:rsidR="00FB384C">
        <w:rPr>
          <w:rFonts w:ascii="Courier New" w:hAnsi="Courier New" w:cs="Courier New"/>
          <w:sz w:val="24"/>
          <w:szCs w:val="24"/>
        </w:rPr>
        <w:t xml:space="preserve">bir iddiası </w:t>
      </w:r>
      <w:r>
        <w:rPr>
          <w:rFonts w:ascii="Courier New" w:hAnsi="Courier New" w:cs="Courier New"/>
          <w:sz w:val="24"/>
          <w:szCs w:val="24"/>
        </w:rPr>
        <w:t>veya</w:t>
      </w:r>
      <w:r w:rsidR="00FB384C">
        <w:rPr>
          <w:rFonts w:ascii="Courier New" w:hAnsi="Courier New" w:cs="Courier New"/>
          <w:sz w:val="24"/>
          <w:szCs w:val="24"/>
        </w:rPr>
        <w:t xml:space="preserve"> sunulmuş</w:t>
      </w:r>
      <w:r>
        <w:rPr>
          <w:rFonts w:ascii="Courier New" w:hAnsi="Courier New" w:cs="Courier New"/>
          <w:sz w:val="24"/>
          <w:szCs w:val="24"/>
        </w:rPr>
        <w:t xml:space="preserve"> şahadet</w:t>
      </w:r>
      <w:r w:rsidR="00FB384C">
        <w:rPr>
          <w:rFonts w:ascii="Courier New" w:hAnsi="Courier New" w:cs="Courier New"/>
          <w:sz w:val="24"/>
          <w:szCs w:val="24"/>
        </w:rPr>
        <w:t xml:space="preserve">i de mevcut </w:t>
      </w:r>
      <w:r>
        <w:rPr>
          <w:rFonts w:ascii="Courier New" w:hAnsi="Courier New" w:cs="Courier New"/>
          <w:sz w:val="24"/>
          <w:szCs w:val="24"/>
        </w:rPr>
        <w:t xml:space="preserve">değildir. </w:t>
      </w:r>
    </w:p>
    <w:p w:rsidR="00871B71" w:rsidRDefault="00871B71" w:rsidP="00D44CAF">
      <w:pPr>
        <w:spacing w:after="0" w:line="360" w:lineRule="auto"/>
        <w:rPr>
          <w:rFonts w:ascii="Courier New" w:hAnsi="Courier New" w:cs="Courier New"/>
          <w:sz w:val="24"/>
          <w:szCs w:val="24"/>
        </w:rPr>
      </w:pPr>
    </w:p>
    <w:p w:rsidR="00A85965" w:rsidRDefault="00871B71" w:rsidP="008F1F8C">
      <w:pPr>
        <w:spacing w:after="0" w:line="360" w:lineRule="auto"/>
        <w:rPr>
          <w:rFonts w:ascii="Courier New" w:hAnsi="Courier New" w:cs="Courier New"/>
          <w:sz w:val="24"/>
          <w:szCs w:val="24"/>
        </w:rPr>
      </w:pPr>
      <w:r>
        <w:rPr>
          <w:rFonts w:ascii="Courier New" w:hAnsi="Courier New" w:cs="Courier New"/>
          <w:sz w:val="24"/>
          <w:szCs w:val="24"/>
        </w:rPr>
        <w:tab/>
      </w:r>
      <w:proofErr w:type="gramStart"/>
      <w:r w:rsidR="0066105B">
        <w:rPr>
          <w:rFonts w:ascii="Courier New" w:hAnsi="Courier New" w:cs="Courier New"/>
          <w:sz w:val="24"/>
          <w:szCs w:val="24"/>
        </w:rPr>
        <w:t>Ağır Ceza Mahkemesi</w:t>
      </w:r>
      <w:r w:rsidR="00FB384C">
        <w:rPr>
          <w:rFonts w:ascii="Courier New" w:hAnsi="Courier New" w:cs="Courier New"/>
          <w:sz w:val="24"/>
          <w:szCs w:val="24"/>
        </w:rPr>
        <w:t>nin</w:t>
      </w:r>
      <w:r w:rsidR="0066105B">
        <w:rPr>
          <w:rFonts w:ascii="Courier New" w:hAnsi="Courier New" w:cs="Courier New"/>
          <w:sz w:val="24"/>
          <w:szCs w:val="24"/>
        </w:rPr>
        <w:t xml:space="preserve"> </w:t>
      </w:r>
      <w:r w:rsidR="008F1F8C">
        <w:rPr>
          <w:rFonts w:ascii="Courier New" w:hAnsi="Courier New" w:cs="Courier New"/>
          <w:sz w:val="24"/>
          <w:szCs w:val="24"/>
        </w:rPr>
        <w:t xml:space="preserve">başvuru ile ilgili </w:t>
      </w:r>
      <w:r w:rsidR="0066105B">
        <w:rPr>
          <w:rFonts w:ascii="Courier New" w:hAnsi="Courier New" w:cs="Courier New"/>
          <w:sz w:val="24"/>
          <w:szCs w:val="24"/>
        </w:rPr>
        <w:t>karar verirken</w:t>
      </w:r>
      <w:r w:rsidR="00FB384C">
        <w:rPr>
          <w:rFonts w:ascii="Courier New" w:hAnsi="Courier New" w:cs="Courier New"/>
          <w:sz w:val="24"/>
          <w:szCs w:val="24"/>
        </w:rPr>
        <w:t>,</w:t>
      </w:r>
      <w:r w:rsidR="0066105B">
        <w:rPr>
          <w:rFonts w:ascii="Courier New" w:hAnsi="Courier New" w:cs="Courier New"/>
          <w:sz w:val="24"/>
          <w:szCs w:val="24"/>
        </w:rPr>
        <w:t xml:space="preserve"> Sanığın </w:t>
      </w:r>
      <w:r w:rsidR="00622962">
        <w:rPr>
          <w:rFonts w:ascii="Courier New" w:hAnsi="Courier New" w:cs="Courier New"/>
          <w:sz w:val="24"/>
          <w:szCs w:val="24"/>
        </w:rPr>
        <w:t xml:space="preserve">aile </w:t>
      </w:r>
      <w:r w:rsidR="0066105B">
        <w:rPr>
          <w:rFonts w:ascii="Courier New" w:hAnsi="Courier New" w:cs="Courier New"/>
          <w:sz w:val="24"/>
          <w:szCs w:val="24"/>
        </w:rPr>
        <w:t>düzeninin</w:t>
      </w:r>
      <w:r w:rsidR="00622962">
        <w:rPr>
          <w:rFonts w:ascii="Courier New" w:hAnsi="Courier New" w:cs="Courier New"/>
          <w:sz w:val="24"/>
          <w:szCs w:val="24"/>
        </w:rPr>
        <w:t xml:space="preserve"> bozulmuş olduğunu, çocuklarının yaşla</w:t>
      </w:r>
      <w:r w:rsidR="00FB384C">
        <w:rPr>
          <w:rFonts w:ascii="Courier New" w:hAnsi="Courier New" w:cs="Courier New"/>
          <w:sz w:val="24"/>
          <w:szCs w:val="24"/>
        </w:rPr>
        <w:t>-</w:t>
      </w:r>
      <w:proofErr w:type="spellStart"/>
      <w:r w:rsidR="00622962">
        <w:rPr>
          <w:rFonts w:ascii="Courier New" w:hAnsi="Courier New" w:cs="Courier New"/>
          <w:sz w:val="24"/>
          <w:szCs w:val="24"/>
        </w:rPr>
        <w:t>rı</w:t>
      </w:r>
      <w:r w:rsidR="00FB384C">
        <w:rPr>
          <w:rFonts w:ascii="Courier New" w:hAnsi="Courier New" w:cs="Courier New"/>
          <w:sz w:val="24"/>
          <w:szCs w:val="24"/>
        </w:rPr>
        <w:t>nı</w:t>
      </w:r>
      <w:proofErr w:type="spellEnd"/>
      <w:r w:rsidR="00622962">
        <w:rPr>
          <w:rFonts w:ascii="Courier New" w:hAnsi="Courier New" w:cs="Courier New"/>
          <w:sz w:val="24"/>
          <w:szCs w:val="24"/>
        </w:rPr>
        <w:t xml:space="preserve"> ve </w:t>
      </w:r>
      <w:r w:rsidR="00052A40">
        <w:rPr>
          <w:rFonts w:ascii="Courier New" w:hAnsi="Courier New" w:cs="Courier New"/>
          <w:sz w:val="24"/>
          <w:szCs w:val="24"/>
        </w:rPr>
        <w:t xml:space="preserve">Sanığın </w:t>
      </w:r>
      <w:r w:rsidR="00622962">
        <w:rPr>
          <w:rFonts w:ascii="Courier New" w:hAnsi="Courier New" w:cs="Courier New"/>
          <w:sz w:val="24"/>
          <w:szCs w:val="24"/>
        </w:rPr>
        <w:t>maddi durumunu</w:t>
      </w:r>
      <w:r w:rsidR="00FB384C">
        <w:rPr>
          <w:rFonts w:ascii="Courier New" w:hAnsi="Courier New" w:cs="Courier New"/>
          <w:sz w:val="24"/>
          <w:szCs w:val="24"/>
        </w:rPr>
        <w:t>n</w:t>
      </w:r>
      <w:r w:rsidR="00622962">
        <w:rPr>
          <w:rFonts w:ascii="Courier New" w:hAnsi="Courier New" w:cs="Courier New"/>
          <w:sz w:val="24"/>
          <w:szCs w:val="24"/>
        </w:rPr>
        <w:t xml:space="preserve"> </w:t>
      </w:r>
      <w:r w:rsidR="0066105B">
        <w:rPr>
          <w:rFonts w:ascii="Courier New" w:hAnsi="Courier New" w:cs="Courier New"/>
          <w:sz w:val="24"/>
          <w:szCs w:val="24"/>
        </w:rPr>
        <w:t>kötü olduğu</w:t>
      </w:r>
      <w:r w:rsidR="00052A40">
        <w:rPr>
          <w:rFonts w:ascii="Courier New" w:hAnsi="Courier New" w:cs="Courier New"/>
          <w:sz w:val="24"/>
          <w:szCs w:val="24"/>
        </w:rPr>
        <w:t xml:space="preserve"> olgularını yargı</w:t>
      </w:r>
      <w:r w:rsidR="00FB384C">
        <w:rPr>
          <w:rFonts w:ascii="Courier New" w:hAnsi="Courier New" w:cs="Courier New"/>
          <w:sz w:val="24"/>
          <w:szCs w:val="24"/>
        </w:rPr>
        <w:t>-</w:t>
      </w:r>
      <w:r w:rsidR="00052A40">
        <w:rPr>
          <w:rFonts w:ascii="Courier New" w:hAnsi="Courier New" w:cs="Courier New"/>
          <w:sz w:val="24"/>
          <w:szCs w:val="24"/>
        </w:rPr>
        <w:t>lamadan</w:t>
      </w:r>
      <w:r w:rsidR="0066105B">
        <w:rPr>
          <w:rFonts w:ascii="Courier New" w:hAnsi="Courier New" w:cs="Courier New"/>
          <w:sz w:val="24"/>
          <w:szCs w:val="24"/>
        </w:rPr>
        <w:t xml:space="preserve"> </w:t>
      </w:r>
      <w:r w:rsidR="00622962">
        <w:rPr>
          <w:rFonts w:ascii="Courier New" w:hAnsi="Courier New" w:cs="Courier New"/>
          <w:sz w:val="24"/>
          <w:szCs w:val="24"/>
        </w:rPr>
        <w:t xml:space="preserve">kaçma ihtimali </w:t>
      </w:r>
      <w:r w:rsidR="0066105B">
        <w:rPr>
          <w:rFonts w:ascii="Courier New" w:hAnsi="Courier New" w:cs="Courier New"/>
          <w:sz w:val="24"/>
          <w:szCs w:val="24"/>
        </w:rPr>
        <w:t>olarak göz</w:t>
      </w:r>
      <w:r w:rsidR="005F37CE">
        <w:rPr>
          <w:rFonts w:ascii="Courier New" w:hAnsi="Courier New" w:cs="Courier New"/>
          <w:sz w:val="24"/>
          <w:szCs w:val="24"/>
        </w:rPr>
        <w:t xml:space="preserve"> </w:t>
      </w:r>
      <w:r w:rsidR="0066105B">
        <w:rPr>
          <w:rFonts w:ascii="Courier New" w:hAnsi="Courier New" w:cs="Courier New"/>
          <w:sz w:val="24"/>
          <w:szCs w:val="24"/>
        </w:rPr>
        <w:t>önüne alması</w:t>
      </w:r>
      <w:r w:rsidR="00FB384C">
        <w:rPr>
          <w:rFonts w:ascii="Courier New" w:hAnsi="Courier New" w:cs="Courier New"/>
          <w:sz w:val="24"/>
          <w:szCs w:val="24"/>
        </w:rPr>
        <w:t>nın,</w:t>
      </w:r>
      <w:r w:rsidR="0066105B">
        <w:rPr>
          <w:rFonts w:ascii="Courier New" w:hAnsi="Courier New" w:cs="Courier New"/>
          <w:sz w:val="24"/>
          <w:szCs w:val="24"/>
        </w:rPr>
        <w:t xml:space="preserve"> </w:t>
      </w:r>
      <w:r w:rsidR="008F1F8C" w:rsidRPr="0066105B">
        <w:rPr>
          <w:rFonts w:ascii="Courier New" w:hAnsi="Courier New" w:cs="Courier New"/>
          <w:sz w:val="24"/>
          <w:szCs w:val="24"/>
        </w:rPr>
        <w:t>Sanığın serb</w:t>
      </w:r>
      <w:r w:rsidR="008F1F8C">
        <w:rPr>
          <w:rFonts w:ascii="Courier New" w:hAnsi="Courier New" w:cs="Courier New"/>
          <w:sz w:val="24"/>
          <w:szCs w:val="24"/>
        </w:rPr>
        <w:t>est kalması halinde yargılama</w:t>
      </w:r>
      <w:r w:rsidR="00FB384C">
        <w:rPr>
          <w:rFonts w:ascii="Courier New" w:hAnsi="Courier New" w:cs="Courier New"/>
          <w:sz w:val="24"/>
          <w:szCs w:val="24"/>
        </w:rPr>
        <w:t>sın</w:t>
      </w:r>
      <w:r w:rsidR="008F1F8C" w:rsidRPr="0066105B">
        <w:rPr>
          <w:rFonts w:ascii="Courier New" w:hAnsi="Courier New" w:cs="Courier New"/>
          <w:sz w:val="24"/>
          <w:szCs w:val="24"/>
        </w:rPr>
        <w:t xml:space="preserve">da mahkemede hazır olmayacağı </w:t>
      </w:r>
      <w:r w:rsidR="00FB384C">
        <w:rPr>
          <w:rFonts w:ascii="Courier New" w:hAnsi="Courier New" w:cs="Courier New"/>
          <w:sz w:val="24"/>
          <w:szCs w:val="24"/>
        </w:rPr>
        <w:t>husu</w:t>
      </w:r>
      <w:r w:rsidR="008F1F8C" w:rsidRPr="0066105B">
        <w:rPr>
          <w:rFonts w:ascii="Courier New" w:hAnsi="Courier New" w:cs="Courier New"/>
          <w:sz w:val="24"/>
          <w:szCs w:val="24"/>
        </w:rPr>
        <w:t xml:space="preserve">sunda </w:t>
      </w:r>
      <w:r w:rsidR="008F1F8C">
        <w:rPr>
          <w:rFonts w:ascii="Courier New" w:hAnsi="Courier New" w:cs="Courier New"/>
          <w:sz w:val="24"/>
          <w:szCs w:val="24"/>
        </w:rPr>
        <w:t>iddia yapılmadığı veya</w:t>
      </w:r>
      <w:r w:rsidR="008F1F8C" w:rsidRPr="0066105B">
        <w:rPr>
          <w:rFonts w:ascii="Courier New" w:hAnsi="Courier New" w:cs="Courier New"/>
          <w:sz w:val="24"/>
          <w:szCs w:val="24"/>
        </w:rPr>
        <w:t xml:space="preserve"> </w:t>
      </w:r>
      <w:r w:rsidR="00052A40">
        <w:rPr>
          <w:rFonts w:ascii="Courier New" w:hAnsi="Courier New" w:cs="Courier New"/>
          <w:sz w:val="24"/>
          <w:szCs w:val="24"/>
        </w:rPr>
        <w:t xml:space="preserve">bu hususta iddia veya </w:t>
      </w:r>
      <w:r w:rsidR="008F1F8C" w:rsidRPr="0066105B">
        <w:rPr>
          <w:rFonts w:ascii="Courier New" w:hAnsi="Courier New" w:cs="Courier New"/>
          <w:sz w:val="24"/>
          <w:szCs w:val="24"/>
        </w:rPr>
        <w:t xml:space="preserve">şahadet </w:t>
      </w:r>
      <w:r w:rsidR="008F1F8C">
        <w:rPr>
          <w:rFonts w:ascii="Courier New" w:hAnsi="Courier New" w:cs="Courier New"/>
          <w:sz w:val="24"/>
          <w:szCs w:val="24"/>
        </w:rPr>
        <w:t>sunulmadığı</w:t>
      </w:r>
      <w:r w:rsidR="00052A40">
        <w:rPr>
          <w:rFonts w:ascii="Courier New" w:hAnsi="Courier New" w:cs="Courier New"/>
          <w:sz w:val="24"/>
          <w:szCs w:val="24"/>
        </w:rPr>
        <w:t xml:space="preserve"> da</w:t>
      </w:r>
      <w:r w:rsidR="008F1F8C">
        <w:rPr>
          <w:rFonts w:ascii="Courier New" w:hAnsi="Courier New" w:cs="Courier New"/>
          <w:sz w:val="24"/>
          <w:szCs w:val="24"/>
        </w:rPr>
        <w:t xml:space="preserve"> dikkate alındığında</w:t>
      </w:r>
      <w:r w:rsidR="00FB384C">
        <w:rPr>
          <w:rFonts w:ascii="Courier New" w:hAnsi="Courier New" w:cs="Courier New"/>
          <w:sz w:val="24"/>
          <w:szCs w:val="24"/>
        </w:rPr>
        <w:t>,</w:t>
      </w:r>
      <w:r w:rsidR="008F1F8C">
        <w:rPr>
          <w:rFonts w:ascii="Courier New" w:hAnsi="Courier New" w:cs="Courier New"/>
          <w:sz w:val="24"/>
          <w:szCs w:val="24"/>
        </w:rPr>
        <w:t xml:space="preserve"> somut bir olguya dayanmayan bir bulgu olduğu ortaya çıkmaktadır. </w:t>
      </w:r>
      <w:proofErr w:type="gramEnd"/>
      <w:r w:rsidR="008F1F8C">
        <w:rPr>
          <w:rFonts w:ascii="Courier New" w:hAnsi="Courier New" w:cs="Courier New"/>
          <w:sz w:val="24"/>
          <w:szCs w:val="24"/>
        </w:rPr>
        <w:t>Bunun yanında</w:t>
      </w:r>
      <w:r w:rsidR="00FB384C">
        <w:rPr>
          <w:rFonts w:ascii="Courier New" w:hAnsi="Courier New" w:cs="Courier New"/>
          <w:sz w:val="24"/>
          <w:szCs w:val="24"/>
        </w:rPr>
        <w:t>,</w:t>
      </w:r>
      <w:r w:rsidR="008F1F8C">
        <w:rPr>
          <w:rFonts w:ascii="Courier New" w:hAnsi="Courier New" w:cs="Courier New"/>
          <w:sz w:val="24"/>
          <w:szCs w:val="24"/>
        </w:rPr>
        <w:t xml:space="preserve"> </w:t>
      </w:r>
      <w:r w:rsidR="0066105B" w:rsidRPr="0066105B">
        <w:rPr>
          <w:rFonts w:ascii="Courier New" w:hAnsi="Courier New" w:cs="Courier New"/>
          <w:sz w:val="24"/>
          <w:szCs w:val="24"/>
        </w:rPr>
        <w:t>Sanığın KKTC vatandaşı olduğunu, iki çocuğunu</w:t>
      </w:r>
      <w:r w:rsidR="008F1F8C">
        <w:rPr>
          <w:rFonts w:ascii="Courier New" w:hAnsi="Courier New" w:cs="Courier New"/>
          <w:sz w:val="24"/>
          <w:szCs w:val="24"/>
        </w:rPr>
        <w:t>n</w:t>
      </w:r>
      <w:r w:rsidR="0066105B" w:rsidRPr="0066105B">
        <w:rPr>
          <w:rFonts w:ascii="Courier New" w:hAnsi="Courier New" w:cs="Courier New"/>
          <w:sz w:val="24"/>
          <w:szCs w:val="24"/>
        </w:rPr>
        <w:t xml:space="preserve"> KKTC</w:t>
      </w:r>
      <w:r w:rsidR="00052A40">
        <w:rPr>
          <w:rFonts w:ascii="Courier New" w:hAnsi="Courier New" w:cs="Courier New"/>
          <w:sz w:val="24"/>
          <w:szCs w:val="24"/>
        </w:rPr>
        <w:t>’</w:t>
      </w:r>
      <w:r w:rsidR="0066105B" w:rsidRPr="0066105B">
        <w:rPr>
          <w:rFonts w:ascii="Courier New" w:hAnsi="Courier New" w:cs="Courier New"/>
          <w:sz w:val="24"/>
          <w:szCs w:val="24"/>
        </w:rPr>
        <w:t>de yaşadığı</w:t>
      </w:r>
      <w:r w:rsidR="008F1F8C">
        <w:rPr>
          <w:rFonts w:ascii="Courier New" w:hAnsi="Courier New" w:cs="Courier New"/>
          <w:sz w:val="24"/>
          <w:szCs w:val="24"/>
        </w:rPr>
        <w:t>nı</w:t>
      </w:r>
      <w:r w:rsidR="0066105B" w:rsidRPr="0066105B">
        <w:rPr>
          <w:rFonts w:ascii="Courier New" w:hAnsi="Courier New" w:cs="Courier New"/>
          <w:sz w:val="24"/>
          <w:szCs w:val="24"/>
        </w:rPr>
        <w:t xml:space="preserve">, ailesinin KKTC’de bulunduğunu, </w:t>
      </w:r>
      <w:r w:rsidR="008F1F8C">
        <w:rPr>
          <w:rFonts w:ascii="Courier New" w:hAnsi="Courier New" w:cs="Courier New"/>
          <w:sz w:val="24"/>
          <w:szCs w:val="24"/>
        </w:rPr>
        <w:t>KKTC</w:t>
      </w:r>
      <w:r w:rsidR="005F37CE">
        <w:rPr>
          <w:rFonts w:ascii="Courier New" w:hAnsi="Courier New" w:cs="Courier New"/>
          <w:sz w:val="24"/>
          <w:szCs w:val="24"/>
        </w:rPr>
        <w:t>’</w:t>
      </w:r>
      <w:r w:rsidR="008F1F8C">
        <w:rPr>
          <w:rFonts w:ascii="Courier New" w:hAnsi="Courier New" w:cs="Courier New"/>
          <w:sz w:val="24"/>
          <w:szCs w:val="24"/>
        </w:rPr>
        <w:t xml:space="preserve">de </w:t>
      </w:r>
      <w:r w:rsidR="0066105B" w:rsidRPr="0066105B">
        <w:rPr>
          <w:rFonts w:ascii="Courier New" w:hAnsi="Courier New" w:cs="Courier New"/>
          <w:sz w:val="24"/>
          <w:szCs w:val="24"/>
        </w:rPr>
        <w:t>işlerinin ve yapmakta olduğu projelerin bulunduğunu</w:t>
      </w:r>
      <w:r w:rsidR="008F1F8C">
        <w:rPr>
          <w:rFonts w:ascii="Courier New" w:hAnsi="Courier New" w:cs="Courier New"/>
          <w:sz w:val="24"/>
          <w:szCs w:val="24"/>
        </w:rPr>
        <w:t>, önce</w:t>
      </w:r>
      <w:r w:rsidR="00FB384C">
        <w:rPr>
          <w:rFonts w:ascii="Courier New" w:hAnsi="Courier New" w:cs="Courier New"/>
          <w:sz w:val="24"/>
          <w:szCs w:val="24"/>
        </w:rPr>
        <w:t xml:space="preserve">den mahkûm olduğu 1308/2020 sayılı davanın </w:t>
      </w:r>
      <w:r w:rsidR="008F1F8C">
        <w:rPr>
          <w:rFonts w:ascii="Courier New" w:hAnsi="Courier New" w:cs="Courier New"/>
          <w:sz w:val="24"/>
          <w:szCs w:val="24"/>
        </w:rPr>
        <w:t>yargılama sürecinde teminat koşullarını yerine getirerek yargılamada hazır bulunduğunu</w:t>
      </w:r>
      <w:r w:rsidR="0066105B" w:rsidRPr="0066105B">
        <w:rPr>
          <w:rFonts w:ascii="Courier New" w:hAnsi="Courier New" w:cs="Courier New"/>
          <w:sz w:val="24"/>
          <w:szCs w:val="24"/>
        </w:rPr>
        <w:t xml:space="preserve"> Sanığın teminata bağlanarak serbest bırakılması talepleri açısından Sanık lehine yeterince dikkate </w:t>
      </w:r>
      <w:r w:rsidR="008F1F8C">
        <w:rPr>
          <w:rFonts w:ascii="Courier New" w:hAnsi="Courier New" w:cs="Courier New"/>
          <w:sz w:val="24"/>
          <w:szCs w:val="24"/>
        </w:rPr>
        <w:t>almadığı anlaşılmaktadır</w:t>
      </w:r>
      <w:r w:rsidR="0066105B">
        <w:rPr>
          <w:rFonts w:ascii="Courier New" w:hAnsi="Courier New" w:cs="Courier New"/>
          <w:sz w:val="24"/>
          <w:szCs w:val="24"/>
        </w:rPr>
        <w:t xml:space="preserve">.  </w:t>
      </w:r>
      <w:r w:rsidR="00D229F2">
        <w:rPr>
          <w:rFonts w:ascii="Courier New" w:hAnsi="Courier New" w:cs="Courier New"/>
          <w:sz w:val="24"/>
          <w:szCs w:val="24"/>
        </w:rPr>
        <w:t xml:space="preserve"> </w:t>
      </w:r>
    </w:p>
    <w:p w:rsidR="00A85965" w:rsidRDefault="00A85965" w:rsidP="00D44CAF">
      <w:pPr>
        <w:spacing w:after="0" w:line="360" w:lineRule="auto"/>
        <w:rPr>
          <w:rFonts w:ascii="Courier New" w:hAnsi="Courier New" w:cs="Courier New"/>
          <w:sz w:val="24"/>
          <w:szCs w:val="24"/>
        </w:rPr>
      </w:pPr>
    </w:p>
    <w:p w:rsidR="009B448A" w:rsidRDefault="00FB384C" w:rsidP="009B448A">
      <w:pPr>
        <w:spacing w:after="0" w:line="360" w:lineRule="auto"/>
        <w:rPr>
          <w:rFonts w:ascii="Courier New" w:hAnsi="Courier New" w:cs="Courier New"/>
          <w:sz w:val="24"/>
          <w:szCs w:val="24"/>
        </w:rPr>
      </w:pPr>
      <w:r>
        <w:rPr>
          <w:rFonts w:ascii="Courier New" w:hAnsi="Courier New" w:cs="Courier New"/>
          <w:sz w:val="24"/>
          <w:szCs w:val="24"/>
        </w:rPr>
        <w:tab/>
      </w:r>
      <w:r w:rsidR="009B448A">
        <w:rPr>
          <w:rFonts w:ascii="Courier New" w:hAnsi="Courier New" w:cs="Courier New"/>
          <w:sz w:val="24"/>
          <w:szCs w:val="24"/>
        </w:rPr>
        <w:t>Sanık Avukatı</w:t>
      </w:r>
      <w:r>
        <w:rPr>
          <w:rFonts w:ascii="Courier New" w:hAnsi="Courier New" w:cs="Courier New"/>
          <w:sz w:val="24"/>
          <w:szCs w:val="24"/>
        </w:rPr>
        <w:t>,</w:t>
      </w:r>
      <w:r w:rsidR="009B448A">
        <w:rPr>
          <w:rFonts w:ascii="Courier New" w:hAnsi="Courier New" w:cs="Courier New"/>
          <w:sz w:val="24"/>
          <w:szCs w:val="24"/>
        </w:rPr>
        <w:t xml:space="preserve"> Sanığın mahkemenin belirleyeceği makul olan tüm teminat koşullarını yerine getirmeye hazır olduğunu ifade etmiştir.  </w:t>
      </w:r>
    </w:p>
    <w:p w:rsidR="009B448A" w:rsidRDefault="009B448A" w:rsidP="009B448A">
      <w:pPr>
        <w:spacing w:after="0" w:line="360" w:lineRule="auto"/>
        <w:rPr>
          <w:rFonts w:ascii="Courier New" w:hAnsi="Courier New" w:cs="Courier New"/>
          <w:sz w:val="24"/>
          <w:szCs w:val="24"/>
        </w:rPr>
      </w:pPr>
    </w:p>
    <w:p w:rsidR="009B448A" w:rsidRDefault="009B448A" w:rsidP="009B448A">
      <w:pPr>
        <w:spacing w:after="0" w:line="360" w:lineRule="auto"/>
        <w:rPr>
          <w:rFonts w:ascii="Courier New" w:hAnsi="Courier New" w:cs="Courier New"/>
          <w:sz w:val="24"/>
          <w:szCs w:val="24"/>
        </w:rPr>
      </w:pPr>
      <w:r>
        <w:rPr>
          <w:rFonts w:ascii="Courier New" w:hAnsi="Courier New" w:cs="Courier New"/>
          <w:sz w:val="24"/>
          <w:szCs w:val="24"/>
        </w:rPr>
        <w:tab/>
        <w:t xml:space="preserve">Ağır Ceza Mahkemesi Sanığın alması muhtemel cezanın huşuneti nedeniyle kaçma ihtimali bulunduğunu belirtmiştir. Bir zanlı veya </w:t>
      </w:r>
      <w:r w:rsidR="007F202F">
        <w:rPr>
          <w:rFonts w:ascii="Courier New" w:hAnsi="Courier New" w:cs="Courier New"/>
          <w:sz w:val="24"/>
          <w:szCs w:val="24"/>
        </w:rPr>
        <w:t>s</w:t>
      </w:r>
      <w:r>
        <w:rPr>
          <w:rFonts w:ascii="Courier New" w:hAnsi="Courier New" w:cs="Courier New"/>
          <w:sz w:val="24"/>
          <w:szCs w:val="24"/>
        </w:rPr>
        <w:t xml:space="preserve">anığın davası görüşülürken </w:t>
      </w:r>
      <w:r w:rsidR="007F202F">
        <w:rPr>
          <w:rFonts w:ascii="Courier New" w:hAnsi="Courier New" w:cs="Courier New"/>
          <w:sz w:val="24"/>
          <w:szCs w:val="24"/>
        </w:rPr>
        <w:t>M</w:t>
      </w:r>
      <w:r>
        <w:rPr>
          <w:rFonts w:ascii="Courier New" w:hAnsi="Courier New" w:cs="Courier New"/>
          <w:sz w:val="24"/>
          <w:szCs w:val="24"/>
        </w:rPr>
        <w:t>ahkemede hazır olmasını sağlamak ve serbest kalması halinde kaçma ihtimali bulunup bulunmadığını belirleyebilmek için Sanığın alması muhtemel cezanın huşuneti yanında, ithamı destekleyen şahadet, göstereceği kefillerin müstakil olup olmadığı ve bu husustaki şahadeti bir bütün olarak değerlendirmek gereklidir. Daha önce de belirttiğimiz üzere</w:t>
      </w:r>
      <w:r w:rsidR="007F202F">
        <w:rPr>
          <w:rFonts w:ascii="Courier New" w:hAnsi="Courier New" w:cs="Courier New"/>
          <w:sz w:val="24"/>
          <w:szCs w:val="24"/>
        </w:rPr>
        <w:t>,</w:t>
      </w:r>
      <w:r>
        <w:rPr>
          <w:rFonts w:ascii="Courier New" w:hAnsi="Courier New" w:cs="Courier New"/>
          <w:sz w:val="24"/>
          <w:szCs w:val="24"/>
        </w:rPr>
        <w:t xml:space="preserve"> Ağır Ceza Mahkemesi huzurunda</w:t>
      </w:r>
      <w:r w:rsidR="007F202F">
        <w:rPr>
          <w:rFonts w:ascii="Courier New" w:hAnsi="Courier New" w:cs="Courier New"/>
          <w:sz w:val="24"/>
          <w:szCs w:val="24"/>
        </w:rPr>
        <w:t xml:space="preserve"> Sanıkla ilgili olarak</w:t>
      </w:r>
      <w:r>
        <w:rPr>
          <w:rFonts w:ascii="Courier New" w:hAnsi="Courier New" w:cs="Courier New"/>
          <w:sz w:val="24"/>
          <w:szCs w:val="24"/>
        </w:rPr>
        <w:t xml:space="preserve"> serbest kalması halinde davası görüşülürken mahkemede hazır olmayacağı hususunda </w:t>
      </w:r>
      <w:r w:rsidR="00931C36">
        <w:rPr>
          <w:rFonts w:ascii="Courier New" w:hAnsi="Courier New" w:cs="Courier New"/>
          <w:sz w:val="24"/>
          <w:szCs w:val="24"/>
        </w:rPr>
        <w:t xml:space="preserve">herhangi </w:t>
      </w:r>
      <w:r>
        <w:rPr>
          <w:rFonts w:ascii="Courier New" w:hAnsi="Courier New" w:cs="Courier New"/>
          <w:sz w:val="24"/>
          <w:szCs w:val="24"/>
        </w:rPr>
        <w:t xml:space="preserve">bir </w:t>
      </w:r>
      <w:proofErr w:type="gramStart"/>
      <w:r>
        <w:rPr>
          <w:rFonts w:ascii="Courier New" w:hAnsi="Courier New" w:cs="Courier New"/>
          <w:sz w:val="24"/>
          <w:szCs w:val="24"/>
        </w:rPr>
        <w:t>iddia  yapılmamış</w:t>
      </w:r>
      <w:proofErr w:type="gramEnd"/>
      <w:r>
        <w:rPr>
          <w:rFonts w:ascii="Courier New" w:hAnsi="Courier New" w:cs="Courier New"/>
          <w:sz w:val="24"/>
          <w:szCs w:val="24"/>
        </w:rPr>
        <w:t xml:space="preserve"> veya şahadet sunulmamıştır. Bu durumda somut bir olgu veya iddiaya dayanmayan bu ihtimalin varlığına bulgu yapan Ağır Ceza Mahkemesi hatalı bir karar vermiştir. </w:t>
      </w:r>
    </w:p>
    <w:p w:rsidR="009B448A" w:rsidRDefault="009B448A" w:rsidP="00D44CAF">
      <w:pPr>
        <w:spacing w:after="0" w:line="360" w:lineRule="auto"/>
        <w:rPr>
          <w:rFonts w:ascii="Courier New" w:hAnsi="Courier New" w:cs="Courier New"/>
          <w:sz w:val="24"/>
          <w:szCs w:val="24"/>
        </w:rPr>
      </w:pPr>
    </w:p>
    <w:p w:rsidR="00C35E24" w:rsidRDefault="005F37CE" w:rsidP="00A85965">
      <w:pPr>
        <w:spacing w:after="0" w:line="360" w:lineRule="auto"/>
        <w:ind w:firstLine="720"/>
        <w:rPr>
          <w:rFonts w:ascii="Courier New" w:hAnsi="Courier New" w:cs="Courier New"/>
          <w:sz w:val="24"/>
          <w:szCs w:val="24"/>
        </w:rPr>
      </w:pPr>
      <w:bookmarkStart w:id="0" w:name="_GoBack"/>
      <w:bookmarkEnd w:id="0"/>
      <w:r>
        <w:rPr>
          <w:rFonts w:ascii="Courier New" w:hAnsi="Courier New" w:cs="Courier New"/>
          <w:sz w:val="24"/>
          <w:szCs w:val="24"/>
        </w:rPr>
        <w:t>Ağır Ceza Mahkemesi</w:t>
      </w:r>
      <w:r w:rsidR="00C35E24">
        <w:rPr>
          <w:rFonts w:ascii="Courier New" w:hAnsi="Courier New" w:cs="Courier New"/>
          <w:sz w:val="24"/>
          <w:szCs w:val="24"/>
        </w:rPr>
        <w:t xml:space="preserve"> </w:t>
      </w:r>
      <w:r w:rsidR="00931C36">
        <w:rPr>
          <w:rFonts w:ascii="Courier New" w:hAnsi="Courier New" w:cs="Courier New"/>
          <w:sz w:val="24"/>
          <w:szCs w:val="24"/>
        </w:rPr>
        <w:t xml:space="preserve">keza, </w:t>
      </w:r>
      <w:r w:rsidR="00052A40">
        <w:rPr>
          <w:rFonts w:ascii="Courier New" w:hAnsi="Courier New" w:cs="Courier New"/>
          <w:sz w:val="24"/>
          <w:szCs w:val="24"/>
        </w:rPr>
        <w:t>Sanığın tutukluluğu</w:t>
      </w:r>
      <w:r w:rsidR="00931C36">
        <w:rPr>
          <w:rFonts w:ascii="Courier New" w:hAnsi="Courier New" w:cs="Courier New"/>
          <w:sz w:val="24"/>
          <w:szCs w:val="24"/>
        </w:rPr>
        <w:t xml:space="preserve">na ilişkin olarak, </w:t>
      </w:r>
      <w:r w:rsidR="00052A40">
        <w:rPr>
          <w:rFonts w:ascii="Courier New" w:hAnsi="Courier New" w:cs="Courier New"/>
          <w:sz w:val="24"/>
          <w:szCs w:val="24"/>
        </w:rPr>
        <w:t xml:space="preserve">aleyhindeki diğer davalarla ilgili </w:t>
      </w:r>
      <w:r w:rsidR="00C35E24">
        <w:rPr>
          <w:rFonts w:ascii="Courier New" w:hAnsi="Courier New" w:cs="Courier New"/>
          <w:sz w:val="24"/>
          <w:szCs w:val="24"/>
        </w:rPr>
        <w:t>aşağıdaki görüşü belirtmiştir:</w:t>
      </w:r>
    </w:p>
    <w:p w:rsidR="00C35E24" w:rsidRPr="003E6B95" w:rsidRDefault="00C35E24" w:rsidP="003E6B95">
      <w:pPr>
        <w:spacing w:after="0" w:line="240" w:lineRule="auto"/>
        <w:ind w:firstLine="720"/>
        <w:rPr>
          <w:rFonts w:ascii="Courier New" w:hAnsi="Courier New" w:cs="Courier New"/>
          <w:b/>
          <w:sz w:val="24"/>
          <w:szCs w:val="24"/>
        </w:rPr>
      </w:pPr>
    </w:p>
    <w:p w:rsidR="00C35E24" w:rsidRPr="003E6B95" w:rsidRDefault="00C35E24" w:rsidP="003E6B95">
      <w:pPr>
        <w:spacing w:after="0" w:line="240" w:lineRule="auto"/>
        <w:ind w:left="567"/>
        <w:rPr>
          <w:rFonts w:ascii="Courier New" w:hAnsi="Courier New" w:cs="Courier New"/>
          <w:b/>
          <w:sz w:val="24"/>
          <w:szCs w:val="24"/>
        </w:rPr>
      </w:pPr>
      <w:r w:rsidRPr="003E6B95">
        <w:rPr>
          <w:rFonts w:ascii="Courier New" w:hAnsi="Courier New" w:cs="Courier New"/>
          <w:b/>
          <w:sz w:val="24"/>
          <w:szCs w:val="24"/>
        </w:rPr>
        <w:t xml:space="preserve">“Öncelikle, bir hususu belirtmek isteriz. Sanık 1 Avukatları, Sanığın aleyhinde </w:t>
      </w:r>
      <w:proofErr w:type="gramStart"/>
      <w:r w:rsidRPr="003E6B95">
        <w:rPr>
          <w:rFonts w:ascii="Courier New" w:hAnsi="Courier New" w:cs="Courier New"/>
          <w:b/>
          <w:sz w:val="24"/>
          <w:szCs w:val="24"/>
        </w:rPr>
        <w:t>halihazırda</w:t>
      </w:r>
      <w:proofErr w:type="gramEnd"/>
      <w:r w:rsidRPr="003E6B95">
        <w:rPr>
          <w:rFonts w:ascii="Courier New" w:hAnsi="Courier New" w:cs="Courier New"/>
          <w:b/>
          <w:sz w:val="24"/>
          <w:szCs w:val="24"/>
        </w:rPr>
        <w:t xml:space="preserve"> bu dava haricinde iki dava daha bulunduğu, birinin havale için günlü diğerinin ise henüz ikame edilmediğini ve benzer nitelikteki bu davaları birlikte değerlendirmek istedikleri için sürecin uzayacağını belirtilmekle birlikte daha önce de içtihat kararlarında değinildiği gibi yargılamanın uzaması Sanığın serbest yargılanması ve/veya teminat değişikliği için bir gerekçe olamaz.”</w:t>
      </w:r>
      <w:r w:rsidR="005F37CE" w:rsidRPr="003E6B95">
        <w:rPr>
          <w:rFonts w:ascii="Courier New" w:hAnsi="Courier New" w:cs="Courier New"/>
          <w:b/>
          <w:sz w:val="24"/>
          <w:szCs w:val="24"/>
        </w:rPr>
        <w:t xml:space="preserve"> </w:t>
      </w:r>
    </w:p>
    <w:p w:rsidR="00C35E24" w:rsidRDefault="00C35E24" w:rsidP="00A85965">
      <w:pPr>
        <w:spacing w:after="0" w:line="360" w:lineRule="auto"/>
        <w:ind w:firstLine="720"/>
        <w:rPr>
          <w:rFonts w:ascii="Courier New" w:hAnsi="Courier New" w:cs="Courier New"/>
          <w:sz w:val="24"/>
          <w:szCs w:val="24"/>
        </w:rPr>
      </w:pPr>
    </w:p>
    <w:p w:rsidR="008F1F8C" w:rsidRDefault="008F1F8C" w:rsidP="00A85965">
      <w:pPr>
        <w:spacing w:after="0" w:line="360" w:lineRule="auto"/>
        <w:ind w:firstLine="720"/>
        <w:rPr>
          <w:rFonts w:ascii="Courier New" w:hAnsi="Courier New" w:cs="Courier New"/>
          <w:sz w:val="24"/>
          <w:szCs w:val="24"/>
        </w:rPr>
      </w:pPr>
    </w:p>
    <w:p w:rsidR="004945D1" w:rsidRDefault="008F1F8C" w:rsidP="008F1F8C">
      <w:pPr>
        <w:spacing w:after="0" w:line="360" w:lineRule="auto"/>
        <w:ind w:firstLine="720"/>
        <w:rPr>
          <w:rFonts w:ascii="Courier New" w:hAnsi="Courier New" w:cs="Courier New"/>
          <w:sz w:val="24"/>
          <w:szCs w:val="24"/>
        </w:rPr>
      </w:pPr>
      <w:r w:rsidRPr="008F1F8C">
        <w:rPr>
          <w:rFonts w:ascii="Courier New" w:hAnsi="Courier New" w:cs="Courier New"/>
          <w:sz w:val="24"/>
          <w:szCs w:val="24"/>
        </w:rPr>
        <w:t>Sanık veya zanlıların aleyhlerindeki birçok davadan dolayı uzayan yargılama süreçleri nedeniyle uzun bir müddet tutuklu kalmalarının önüne geçilmesi gerektiği</w:t>
      </w:r>
      <w:r w:rsidR="00931C36">
        <w:rPr>
          <w:rFonts w:ascii="Courier New" w:hAnsi="Courier New" w:cs="Courier New"/>
          <w:sz w:val="24"/>
          <w:szCs w:val="24"/>
        </w:rPr>
        <w:t>nin,</w:t>
      </w:r>
      <w:r w:rsidRPr="008F1F8C">
        <w:rPr>
          <w:rFonts w:ascii="Courier New" w:hAnsi="Courier New" w:cs="Courier New"/>
          <w:sz w:val="24"/>
          <w:szCs w:val="24"/>
        </w:rPr>
        <w:t xml:space="preserve"> </w:t>
      </w:r>
      <w:proofErr w:type="spellStart"/>
      <w:r w:rsidRPr="004945D1">
        <w:rPr>
          <w:rFonts w:ascii="Courier New" w:hAnsi="Courier New" w:cs="Courier New"/>
          <w:b/>
          <w:sz w:val="24"/>
          <w:szCs w:val="24"/>
        </w:rPr>
        <w:t>Wemhoff</w:t>
      </w:r>
      <w:proofErr w:type="spellEnd"/>
      <w:r w:rsidRPr="004945D1">
        <w:rPr>
          <w:rFonts w:ascii="Courier New" w:hAnsi="Courier New" w:cs="Courier New"/>
          <w:b/>
          <w:sz w:val="24"/>
          <w:szCs w:val="24"/>
        </w:rPr>
        <w:t xml:space="preserve"> v Germany [1968] ECHR 2</w:t>
      </w:r>
      <w:r w:rsidRPr="008F1F8C">
        <w:rPr>
          <w:rFonts w:ascii="Courier New" w:hAnsi="Courier New" w:cs="Courier New"/>
          <w:sz w:val="24"/>
          <w:szCs w:val="24"/>
        </w:rPr>
        <w:t xml:space="preserve"> davasında Yargıç </w:t>
      </w:r>
      <w:proofErr w:type="gramStart"/>
      <w:r w:rsidRPr="008F1F8C">
        <w:rPr>
          <w:rFonts w:ascii="Courier New" w:hAnsi="Courier New" w:cs="Courier New"/>
          <w:sz w:val="24"/>
          <w:szCs w:val="24"/>
        </w:rPr>
        <w:t>Zeka</w:t>
      </w:r>
      <w:proofErr w:type="gramEnd"/>
      <w:r w:rsidRPr="008F1F8C">
        <w:rPr>
          <w:rFonts w:ascii="Courier New" w:hAnsi="Courier New" w:cs="Courier New"/>
          <w:sz w:val="24"/>
          <w:szCs w:val="24"/>
        </w:rPr>
        <w:t xml:space="preserve"> bey tarafından vurgulandığı</w:t>
      </w:r>
      <w:r w:rsidR="00931C36">
        <w:rPr>
          <w:rFonts w:ascii="Courier New" w:hAnsi="Courier New" w:cs="Courier New"/>
          <w:sz w:val="24"/>
          <w:szCs w:val="24"/>
        </w:rPr>
        <w:t>nı</w:t>
      </w:r>
      <w:r w:rsidRPr="008F1F8C">
        <w:rPr>
          <w:rFonts w:ascii="Courier New" w:hAnsi="Courier New" w:cs="Courier New"/>
          <w:sz w:val="24"/>
          <w:szCs w:val="24"/>
        </w:rPr>
        <w:t xml:space="preserve"> ve bu prensibin günümüzde çağdaş ceza hukukunun önemli bir prensibi olduğunu belirtmek isteriz. </w:t>
      </w:r>
      <w:r w:rsidR="004945D1">
        <w:rPr>
          <w:rFonts w:ascii="Courier New" w:hAnsi="Courier New" w:cs="Courier New"/>
          <w:sz w:val="24"/>
          <w:szCs w:val="24"/>
        </w:rPr>
        <w:t xml:space="preserve">İlgili kararda belirtilen görüşe </w:t>
      </w:r>
      <w:r w:rsidR="00931C36">
        <w:rPr>
          <w:rFonts w:ascii="Courier New" w:hAnsi="Courier New" w:cs="Courier New"/>
          <w:sz w:val="24"/>
          <w:szCs w:val="24"/>
        </w:rPr>
        <w:t xml:space="preserve">kararımızda </w:t>
      </w:r>
      <w:r w:rsidR="004945D1">
        <w:rPr>
          <w:rFonts w:ascii="Courier New" w:hAnsi="Courier New" w:cs="Courier New"/>
          <w:sz w:val="24"/>
          <w:szCs w:val="24"/>
        </w:rPr>
        <w:t>yer vermeyi uygun görürüz;</w:t>
      </w:r>
    </w:p>
    <w:p w:rsidR="00B96B2E" w:rsidRDefault="00B96B2E" w:rsidP="008F1F8C">
      <w:pPr>
        <w:spacing w:after="0" w:line="360" w:lineRule="auto"/>
        <w:ind w:firstLine="720"/>
        <w:rPr>
          <w:rFonts w:ascii="Courier New" w:hAnsi="Courier New" w:cs="Courier New"/>
          <w:sz w:val="24"/>
          <w:szCs w:val="24"/>
        </w:rPr>
      </w:pPr>
    </w:p>
    <w:p w:rsidR="004945D1" w:rsidRDefault="00931C36" w:rsidP="004945D1">
      <w:pPr>
        <w:spacing w:after="0" w:line="240" w:lineRule="auto"/>
        <w:ind w:left="720"/>
        <w:rPr>
          <w:rFonts w:ascii="Courier New" w:hAnsi="Courier New" w:cs="Courier New"/>
          <w:b/>
          <w:sz w:val="24"/>
          <w:szCs w:val="24"/>
          <w:lang w:val="en-US"/>
        </w:rPr>
      </w:pPr>
      <w:r>
        <w:rPr>
          <w:rFonts w:ascii="Courier New" w:hAnsi="Courier New" w:cs="Courier New"/>
          <w:b/>
          <w:sz w:val="24"/>
          <w:szCs w:val="24"/>
          <w:lang w:val="en-US"/>
        </w:rPr>
        <w:t>“</w:t>
      </w:r>
      <w:r w:rsidR="004945D1" w:rsidRPr="004945D1">
        <w:rPr>
          <w:rFonts w:ascii="Courier New" w:hAnsi="Courier New" w:cs="Courier New"/>
          <w:b/>
          <w:sz w:val="24"/>
          <w:szCs w:val="24"/>
          <w:lang w:val="en-US"/>
        </w:rPr>
        <w:t xml:space="preserve">If a man, presumably innocent, is kept in custody for years, this is bound to ruin him. It is true in the case of </w:t>
      </w:r>
      <w:proofErr w:type="spellStart"/>
      <w:r w:rsidR="004945D1" w:rsidRPr="004945D1">
        <w:rPr>
          <w:rFonts w:ascii="Courier New" w:hAnsi="Courier New" w:cs="Courier New"/>
          <w:b/>
          <w:sz w:val="24"/>
          <w:szCs w:val="24"/>
          <w:lang w:val="en-US"/>
        </w:rPr>
        <w:t>Wemhoff</w:t>
      </w:r>
      <w:proofErr w:type="spellEnd"/>
      <w:r w:rsidR="004945D1" w:rsidRPr="004945D1">
        <w:rPr>
          <w:rFonts w:ascii="Courier New" w:hAnsi="Courier New" w:cs="Courier New"/>
          <w:b/>
          <w:sz w:val="24"/>
          <w:szCs w:val="24"/>
          <w:lang w:val="en-US"/>
        </w:rPr>
        <w:t xml:space="preserve"> that the trial ended with a conviction, but it might have ended with an acquittal as well. By detaining a man too long before he is tried, you throw him into despair and the will and desire of a despairing man to defend his innocence is materially impaired.</w:t>
      </w:r>
      <w:r>
        <w:rPr>
          <w:rFonts w:ascii="Courier New" w:hAnsi="Courier New" w:cs="Courier New"/>
          <w:b/>
          <w:sz w:val="24"/>
          <w:szCs w:val="24"/>
          <w:lang w:val="en-US"/>
        </w:rPr>
        <w:t>”</w:t>
      </w:r>
    </w:p>
    <w:p w:rsidR="00A725F3" w:rsidRDefault="00A725F3" w:rsidP="004945D1">
      <w:pPr>
        <w:spacing w:after="0" w:line="240" w:lineRule="auto"/>
        <w:ind w:left="720"/>
        <w:rPr>
          <w:rFonts w:ascii="Courier New" w:hAnsi="Courier New" w:cs="Courier New"/>
          <w:b/>
          <w:sz w:val="24"/>
          <w:szCs w:val="24"/>
          <w:lang w:val="en-US"/>
        </w:rPr>
      </w:pPr>
    </w:p>
    <w:p w:rsidR="00A725F3" w:rsidRDefault="00A725F3" w:rsidP="004945D1">
      <w:pPr>
        <w:spacing w:after="0" w:line="240" w:lineRule="auto"/>
        <w:ind w:left="720"/>
        <w:rPr>
          <w:rFonts w:ascii="Courier New" w:hAnsi="Courier New" w:cs="Courier New"/>
          <w:b/>
          <w:sz w:val="24"/>
          <w:szCs w:val="24"/>
          <w:lang w:val="en-US"/>
        </w:rPr>
      </w:pPr>
    </w:p>
    <w:p w:rsidR="00A725F3" w:rsidRPr="004945D1" w:rsidRDefault="00A725F3" w:rsidP="00A725F3">
      <w:pPr>
        <w:spacing w:after="0" w:line="360" w:lineRule="auto"/>
        <w:ind w:firstLine="720"/>
        <w:rPr>
          <w:rFonts w:ascii="Courier New" w:hAnsi="Courier New" w:cs="Courier New"/>
          <w:b/>
          <w:sz w:val="24"/>
          <w:szCs w:val="24"/>
          <w:lang w:val="en-US"/>
        </w:rPr>
      </w:pPr>
      <w:r>
        <w:rPr>
          <w:rFonts w:ascii="Courier New" w:hAnsi="Courier New" w:cs="Courier New"/>
          <w:sz w:val="24"/>
          <w:szCs w:val="24"/>
        </w:rPr>
        <w:t>Sanığın aleyhindeki diğer davaları</w:t>
      </w:r>
      <w:r w:rsidR="00783086">
        <w:rPr>
          <w:rFonts w:ascii="Courier New" w:hAnsi="Courier New" w:cs="Courier New"/>
          <w:sz w:val="24"/>
          <w:szCs w:val="24"/>
        </w:rPr>
        <w:t>n</w:t>
      </w:r>
      <w:r>
        <w:rPr>
          <w:rFonts w:ascii="Courier New" w:hAnsi="Courier New" w:cs="Courier New"/>
          <w:sz w:val="24"/>
          <w:szCs w:val="24"/>
        </w:rPr>
        <w:t xml:space="preserve"> birlikte değerlendir</w:t>
      </w:r>
      <w:r w:rsidR="00783086">
        <w:rPr>
          <w:rFonts w:ascii="Courier New" w:hAnsi="Courier New" w:cs="Courier New"/>
          <w:sz w:val="24"/>
          <w:szCs w:val="24"/>
        </w:rPr>
        <w:t xml:space="preserve">ilmesini </w:t>
      </w:r>
      <w:r>
        <w:rPr>
          <w:rFonts w:ascii="Courier New" w:hAnsi="Courier New" w:cs="Courier New"/>
          <w:sz w:val="24"/>
          <w:szCs w:val="24"/>
        </w:rPr>
        <w:t>istemesine karşın</w:t>
      </w:r>
      <w:r w:rsidR="00783086">
        <w:rPr>
          <w:rFonts w:ascii="Courier New" w:hAnsi="Courier New" w:cs="Courier New"/>
          <w:sz w:val="24"/>
          <w:szCs w:val="24"/>
        </w:rPr>
        <w:t>,</w:t>
      </w:r>
      <w:r>
        <w:rPr>
          <w:rFonts w:ascii="Courier New" w:hAnsi="Courier New" w:cs="Courier New"/>
          <w:sz w:val="24"/>
          <w:szCs w:val="24"/>
        </w:rPr>
        <w:t xml:space="preserve"> bu davaların bir kısmının </w:t>
      </w:r>
      <w:r w:rsidR="00783086">
        <w:rPr>
          <w:rFonts w:ascii="Courier New" w:hAnsi="Courier New" w:cs="Courier New"/>
          <w:sz w:val="24"/>
          <w:szCs w:val="24"/>
        </w:rPr>
        <w:t>henüz</w:t>
      </w:r>
      <w:r>
        <w:rPr>
          <w:rFonts w:ascii="Courier New" w:hAnsi="Courier New" w:cs="Courier New"/>
          <w:sz w:val="24"/>
          <w:szCs w:val="24"/>
        </w:rPr>
        <w:t xml:space="preserve"> ikame edilmediği bir kısmının ise Ağır Ceza Mahkemesine havale edilmediği dikkate alındığında</w:t>
      </w:r>
      <w:r w:rsidR="00783086">
        <w:rPr>
          <w:rFonts w:ascii="Courier New" w:hAnsi="Courier New" w:cs="Courier New"/>
          <w:sz w:val="24"/>
          <w:szCs w:val="24"/>
        </w:rPr>
        <w:t>,</w:t>
      </w:r>
      <w:r>
        <w:rPr>
          <w:rFonts w:ascii="Courier New" w:hAnsi="Courier New" w:cs="Courier New"/>
          <w:sz w:val="24"/>
          <w:szCs w:val="24"/>
        </w:rPr>
        <w:t xml:space="preserve"> Sanığın t</w:t>
      </w:r>
      <w:r w:rsidR="00783086">
        <w:rPr>
          <w:rFonts w:ascii="Courier New" w:hAnsi="Courier New" w:cs="Courier New"/>
          <w:sz w:val="24"/>
          <w:szCs w:val="24"/>
        </w:rPr>
        <w:t>utuksuz</w:t>
      </w:r>
      <w:r>
        <w:rPr>
          <w:rFonts w:ascii="Courier New" w:hAnsi="Courier New" w:cs="Courier New"/>
          <w:sz w:val="24"/>
          <w:szCs w:val="24"/>
        </w:rPr>
        <w:t xml:space="preserve"> yargıla</w:t>
      </w:r>
      <w:r w:rsidR="00783086">
        <w:rPr>
          <w:rFonts w:ascii="Courier New" w:hAnsi="Courier New" w:cs="Courier New"/>
          <w:sz w:val="24"/>
          <w:szCs w:val="24"/>
        </w:rPr>
        <w:t>n</w:t>
      </w:r>
      <w:r>
        <w:rPr>
          <w:rFonts w:ascii="Courier New" w:hAnsi="Courier New" w:cs="Courier New"/>
          <w:sz w:val="24"/>
          <w:szCs w:val="24"/>
        </w:rPr>
        <w:t>ma talebi için bir gerekçe oluşturmadığı yönündeki görüşü</w:t>
      </w:r>
      <w:r w:rsidR="00783086">
        <w:rPr>
          <w:rFonts w:ascii="Courier New" w:hAnsi="Courier New" w:cs="Courier New"/>
          <w:sz w:val="24"/>
          <w:szCs w:val="24"/>
        </w:rPr>
        <w:t>n</w:t>
      </w:r>
      <w:r>
        <w:rPr>
          <w:rFonts w:ascii="Courier New" w:hAnsi="Courier New" w:cs="Courier New"/>
          <w:sz w:val="24"/>
          <w:szCs w:val="24"/>
        </w:rPr>
        <w:t xml:space="preserve"> bu mesele açısından doğru olmadığını belirtiriz. Sanık lehine tutuklu yargılanıp yargılanamayacağı değerlendirilirken</w:t>
      </w:r>
      <w:r w:rsidR="00783086">
        <w:rPr>
          <w:rFonts w:ascii="Courier New" w:hAnsi="Courier New" w:cs="Courier New"/>
          <w:sz w:val="24"/>
          <w:szCs w:val="24"/>
        </w:rPr>
        <w:t>,</w:t>
      </w:r>
      <w:r>
        <w:rPr>
          <w:rFonts w:ascii="Courier New" w:hAnsi="Courier New" w:cs="Courier New"/>
          <w:sz w:val="24"/>
          <w:szCs w:val="24"/>
        </w:rPr>
        <w:t xml:space="preserve"> bu hususun </w:t>
      </w:r>
      <w:r w:rsidR="00783086">
        <w:rPr>
          <w:rFonts w:ascii="Courier New" w:hAnsi="Courier New" w:cs="Courier New"/>
          <w:sz w:val="24"/>
          <w:szCs w:val="24"/>
        </w:rPr>
        <w:t xml:space="preserve">masumiyet karinesi ilkesi tahtında </w:t>
      </w:r>
      <w:r>
        <w:rPr>
          <w:rFonts w:ascii="Courier New" w:hAnsi="Courier New" w:cs="Courier New"/>
          <w:sz w:val="24"/>
          <w:szCs w:val="24"/>
        </w:rPr>
        <w:t xml:space="preserve">dikkate alınması ve değerlendirilmesi gereken çok önemli bir gerekçe olduğunu vurgularız. </w:t>
      </w:r>
    </w:p>
    <w:p w:rsidR="00127E7D" w:rsidRDefault="008F1F8C" w:rsidP="008F1F8C">
      <w:pPr>
        <w:spacing w:after="0" w:line="360" w:lineRule="auto"/>
        <w:ind w:firstLine="720"/>
        <w:rPr>
          <w:rFonts w:ascii="Courier New" w:hAnsi="Courier New" w:cs="Courier New"/>
          <w:sz w:val="24"/>
          <w:szCs w:val="24"/>
        </w:rPr>
      </w:pPr>
      <w:r w:rsidRPr="008F1F8C">
        <w:rPr>
          <w:rFonts w:ascii="Courier New" w:hAnsi="Courier New" w:cs="Courier New"/>
          <w:sz w:val="24"/>
          <w:szCs w:val="24"/>
        </w:rPr>
        <w:t xml:space="preserve"> </w:t>
      </w:r>
    </w:p>
    <w:p w:rsidR="00C94820" w:rsidRDefault="00127E7D" w:rsidP="00D44CAF">
      <w:pPr>
        <w:spacing w:after="0" w:line="360" w:lineRule="auto"/>
        <w:rPr>
          <w:rFonts w:ascii="Courier New" w:hAnsi="Courier New" w:cs="Courier New"/>
          <w:sz w:val="24"/>
          <w:szCs w:val="24"/>
        </w:rPr>
      </w:pPr>
      <w:r>
        <w:rPr>
          <w:rFonts w:ascii="Courier New" w:hAnsi="Courier New" w:cs="Courier New"/>
          <w:sz w:val="24"/>
          <w:szCs w:val="24"/>
        </w:rPr>
        <w:tab/>
      </w:r>
      <w:r w:rsidR="005E0741">
        <w:rPr>
          <w:rFonts w:ascii="Courier New" w:hAnsi="Courier New" w:cs="Courier New"/>
          <w:sz w:val="24"/>
          <w:szCs w:val="24"/>
        </w:rPr>
        <w:t xml:space="preserve">Teminat koşulları açısından </w:t>
      </w:r>
      <w:r w:rsidR="00F33487">
        <w:rPr>
          <w:rFonts w:ascii="Courier New" w:hAnsi="Courier New" w:cs="Courier New"/>
          <w:sz w:val="24"/>
          <w:szCs w:val="24"/>
        </w:rPr>
        <w:t xml:space="preserve">Ağır Ceza </w:t>
      </w:r>
      <w:r w:rsidR="005E0741">
        <w:rPr>
          <w:rFonts w:ascii="Courier New" w:hAnsi="Courier New" w:cs="Courier New"/>
          <w:sz w:val="24"/>
          <w:szCs w:val="24"/>
        </w:rPr>
        <w:t>Mahkeme</w:t>
      </w:r>
      <w:r w:rsidR="00F33487">
        <w:rPr>
          <w:rFonts w:ascii="Courier New" w:hAnsi="Courier New" w:cs="Courier New"/>
          <w:sz w:val="24"/>
          <w:szCs w:val="24"/>
        </w:rPr>
        <w:t>si</w:t>
      </w:r>
      <w:r w:rsidR="005E0741">
        <w:rPr>
          <w:rFonts w:ascii="Courier New" w:hAnsi="Courier New" w:cs="Courier New"/>
          <w:sz w:val="24"/>
          <w:szCs w:val="24"/>
        </w:rPr>
        <w:t>nin</w:t>
      </w:r>
      <w:r w:rsidR="00587167">
        <w:rPr>
          <w:rFonts w:ascii="Courier New" w:hAnsi="Courier New" w:cs="Courier New"/>
          <w:sz w:val="24"/>
          <w:szCs w:val="24"/>
        </w:rPr>
        <w:t xml:space="preserve"> </w:t>
      </w:r>
      <w:r w:rsidR="009B448A">
        <w:rPr>
          <w:rFonts w:ascii="Courier New" w:hAnsi="Courier New" w:cs="Courier New"/>
          <w:sz w:val="24"/>
          <w:szCs w:val="24"/>
        </w:rPr>
        <w:t>kararı irdelendiğinde</w:t>
      </w:r>
      <w:r w:rsidR="00783086">
        <w:rPr>
          <w:rFonts w:ascii="Courier New" w:hAnsi="Courier New" w:cs="Courier New"/>
          <w:sz w:val="24"/>
          <w:szCs w:val="24"/>
        </w:rPr>
        <w:t>,</w:t>
      </w:r>
      <w:r w:rsidR="009B448A">
        <w:rPr>
          <w:rFonts w:ascii="Courier New" w:hAnsi="Courier New" w:cs="Courier New"/>
          <w:sz w:val="24"/>
          <w:szCs w:val="24"/>
        </w:rPr>
        <w:t xml:space="preserve"> </w:t>
      </w:r>
      <w:r w:rsidR="00A420C7">
        <w:rPr>
          <w:rFonts w:ascii="Courier New" w:hAnsi="Courier New" w:cs="Courier New"/>
          <w:sz w:val="24"/>
          <w:szCs w:val="24"/>
        </w:rPr>
        <w:t xml:space="preserve">Sanığın aleyhindeki ithamın </w:t>
      </w:r>
      <w:r w:rsidR="00F33487">
        <w:rPr>
          <w:rFonts w:ascii="Courier New" w:hAnsi="Courier New" w:cs="Courier New"/>
          <w:sz w:val="24"/>
          <w:szCs w:val="24"/>
        </w:rPr>
        <w:t>nev’inin</w:t>
      </w:r>
      <w:r w:rsidR="00A420C7">
        <w:rPr>
          <w:rFonts w:ascii="Courier New" w:hAnsi="Courier New" w:cs="Courier New"/>
          <w:sz w:val="24"/>
          <w:szCs w:val="24"/>
        </w:rPr>
        <w:t xml:space="preserve"> ciddi olduğu, ithamı destekleyen şahadetin bulunduğu ve mahk</w:t>
      </w:r>
      <w:r w:rsidR="00000817">
        <w:rPr>
          <w:rFonts w:ascii="Courier New" w:hAnsi="Courier New" w:cs="Courier New"/>
          <w:sz w:val="24"/>
          <w:szCs w:val="24"/>
        </w:rPr>
        <w:t>û</w:t>
      </w:r>
      <w:r w:rsidR="00A420C7">
        <w:rPr>
          <w:rFonts w:ascii="Courier New" w:hAnsi="Courier New" w:cs="Courier New"/>
          <w:sz w:val="24"/>
          <w:szCs w:val="24"/>
        </w:rPr>
        <w:t xml:space="preserve">miyet halinde alması muhtemel cezanın huşunetinin ağır olduğu </w:t>
      </w:r>
      <w:r w:rsidR="003626C5">
        <w:rPr>
          <w:rFonts w:ascii="Courier New" w:hAnsi="Courier New" w:cs="Courier New"/>
          <w:sz w:val="24"/>
          <w:szCs w:val="24"/>
        </w:rPr>
        <w:t xml:space="preserve">hususlarındaki </w:t>
      </w:r>
      <w:r w:rsidR="00F33487">
        <w:rPr>
          <w:rFonts w:ascii="Courier New" w:hAnsi="Courier New" w:cs="Courier New"/>
          <w:sz w:val="24"/>
          <w:szCs w:val="24"/>
        </w:rPr>
        <w:t>Ağır Ceza</w:t>
      </w:r>
      <w:r w:rsidR="003626C5">
        <w:rPr>
          <w:rFonts w:ascii="Courier New" w:hAnsi="Courier New" w:cs="Courier New"/>
          <w:sz w:val="24"/>
          <w:szCs w:val="24"/>
        </w:rPr>
        <w:t xml:space="preserve"> Mahkeme</w:t>
      </w:r>
      <w:r w:rsidR="00F33487">
        <w:rPr>
          <w:rFonts w:ascii="Courier New" w:hAnsi="Courier New" w:cs="Courier New"/>
          <w:sz w:val="24"/>
          <w:szCs w:val="24"/>
        </w:rPr>
        <w:t>si</w:t>
      </w:r>
      <w:r w:rsidR="003626C5">
        <w:rPr>
          <w:rFonts w:ascii="Courier New" w:hAnsi="Courier New" w:cs="Courier New"/>
          <w:sz w:val="24"/>
          <w:szCs w:val="24"/>
        </w:rPr>
        <w:t>nin bulguları</w:t>
      </w:r>
      <w:r w:rsidR="009B448A">
        <w:rPr>
          <w:rFonts w:ascii="Courier New" w:hAnsi="Courier New" w:cs="Courier New"/>
          <w:sz w:val="24"/>
          <w:szCs w:val="24"/>
        </w:rPr>
        <w:t>nın</w:t>
      </w:r>
      <w:r w:rsidR="003626C5">
        <w:rPr>
          <w:rFonts w:ascii="Courier New" w:hAnsi="Courier New" w:cs="Courier New"/>
          <w:sz w:val="24"/>
          <w:szCs w:val="24"/>
        </w:rPr>
        <w:t xml:space="preserve"> hatalı olduğu hususunda </w:t>
      </w:r>
      <w:r w:rsidR="009B448A">
        <w:rPr>
          <w:rFonts w:ascii="Courier New" w:hAnsi="Courier New" w:cs="Courier New"/>
          <w:sz w:val="24"/>
          <w:szCs w:val="24"/>
        </w:rPr>
        <w:t xml:space="preserve">bir </w:t>
      </w:r>
      <w:r w:rsidR="003626C5">
        <w:rPr>
          <w:rFonts w:ascii="Courier New" w:hAnsi="Courier New" w:cs="Courier New"/>
          <w:sz w:val="24"/>
          <w:szCs w:val="24"/>
        </w:rPr>
        <w:t xml:space="preserve">istinaf gerekçesi yoktur. </w:t>
      </w:r>
    </w:p>
    <w:p w:rsidR="009B448A" w:rsidRDefault="009B448A" w:rsidP="009B448A">
      <w:pPr>
        <w:spacing w:after="0" w:line="360" w:lineRule="auto"/>
        <w:rPr>
          <w:rFonts w:ascii="Courier New" w:hAnsi="Courier New" w:cs="Courier New"/>
          <w:sz w:val="24"/>
          <w:szCs w:val="24"/>
        </w:rPr>
      </w:pPr>
    </w:p>
    <w:p w:rsidR="009B448A" w:rsidRDefault="009B448A" w:rsidP="009B448A">
      <w:pPr>
        <w:spacing w:after="0" w:line="360" w:lineRule="auto"/>
        <w:rPr>
          <w:rFonts w:ascii="Courier New" w:hAnsi="Courier New" w:cs="Courier New"/>
          <w:sz w:val="24"/>
          <w:szCs w:val="24"/>
        </w:rPr>
      </w:pPr>
      <w:r>
        <w:rPr>
          <w:rFonts w:ascii="Courier New" w:hAnsi="Courier New" w:cs="Courier New"/>
          <w:sz w:val="24"/>
          <w:szCs w:val="24"/>
        </w:rPr>
        <w:tab/>
        <w:t xml:space="preserve">İstinaf duruşmasında Sanığın şartlı tahliye Tüzüğüne ilişkin hakları ile ilgili de iddialarda bulunulmuştur. </w:t>
      </w:r>
    </w:p>
    <w:p w:rsidR="009B448A" w:rsidRDefault="009B448A" w:rsidP="009B448A">
      <w:pPr>
        <w:spacing w:after="0" w:line="360" w:lineRule="auto"/>
        <w:rPr>
          <w:rFonts w:ascii="Courier New" w:hAnsi="Courier New" w:cs="Courier New"/>
          <w:sz w:val="24"/>
          <w:szCs w:val="24"/>
        </w:rPr>
      </w:pPr>
    </w:p>
    <w:p w:rsidR="009B448A" w:rsidRDefault="009B448A" w:rsidP="009B448A">
      <w:pPr>
        <w:spacing w:after="0" w:line="360" w:lineRule="auto"/>
        <w:ind w:firstLine="720"/>
        <w:rPr>
          <w:rFonts w:ascii="Courier New" w:hAnsi="Courier New" w:cs="Courier New"/>
          <w:sz w:val="24"/>
          <w:szCs w:val="24"/>
        </w:rPr>
      </w:pPr>
      <w:r w:rsidRPr="005E173F">
        <w:rPr>
          <w:rFonts w:ascii="Courier New" w:hAnsi="Courier New" w:cs="Courier New"/>
          <w:sz w:val="24"/>
          <w:szCs w:val="24"/>
        </w:rPr>
        <w:t>Fasıl 286 Cezaevi Disiplin Yasası altında çıkartılan Şartlı Tahliye Tüzüğünün</w:t>
      </w:r>
      <w:r w:rsidR="006113A9">
        <w:rPr>
          <w:rFonts w:ascii="Courier New" w:hAnsi="Courier New" w:cs="Courier New"/>
          <w:sz w:val="24"/>
          <w:szCs w:val="24"/>
        </w:rPr>
        <w:t>,</w:t>
      </w:r>
      <w:r w:rsidRPr="005E173F">
        <w:rPr>
          <w:rFonts w:ascii="Courier New" w:hAnsi="Courier New" w:cs="Courier New"/>
          <w:sz w:val="24"/>
          <w:szCs w:val="24"/>
        </w:rPr>
        <w:t xml:space="preserve"> </w:t>
      </w:r>
      <w:r w:rsidR="006113A9">
        <w:rPr>
          <w:rFonts w:ascii="Courier New" w:hAnsi="Courier New" w:cs="Courier New"/>
          <w:sz w:val="24"/>
          <w:szCs w:val="24"/>
        </w:rPr>
        <w:t>“Ş</w:t>
      </w:r>
      <w:r w:rsidRPr="005E173F">
        <w:rPr>
          <w:rFonts w:ascii="Courier New" w:hAnsi="Courier New" w:cs="Courier New"/>
          <w:sz w:val="24"/>
          <w:szCs w:val="24"/>
        </w:rPr>
        <w:t xml:space="preserve">artlı </w:t>
      </w:r>
      <w:r w:rsidR="006113A9">
        <w:rPr>
          <w:rFonts w:ascii="Courier New" w:hAnsi="Courier New" w:cs="Courier New"/>
          <w:sz w:val="24"/>
          <w:szCs w:val="24"/>
        </w:rPr>
        <w:t>T</w:t>
      </w:r>
      <w:r w:rsidRPr="005E173F">
        <w:rPr>
          <w:rFonts w:ascii="Courier New" w:hAnsi="Courier New" w:cs="Courier New"/>
          <w:sz w:val="24"/>
          <w:szCs w:val="24"/>
        </w:rPr>
        <w:t xml:space="preserve">ahliyeden </w:t>
      </w:r>
      <w:r w:rsidR="006113A9">
        <w:rPr>
          <w:rFonts w:ascii="Courier New" w:hAnsi="Courier New" w:cs="Courier New"/>
          <w:sz w:val="24"/>
          <w:szCs w:val="24"/>
        </w:rPr>
        <w:t>Y</w:t>
      </w:r>
      <w:r w:rsidRPr="005E173F">
        <w:rPr>
          <w:rFonts w:ascii="Courier New" w:hAnsi="Courier New" w:cs="Courier New"/>
          <w:sz w:val="24"/>
          <w:szCs w:val="24"/>
        </w:rPr>
        <w:t>ararlanma</w:t>
      </w:r>
      <w:r w:rsidR="006113A9">
        <w:rPr>
          <w:rFonts w:ascii="Courier New" w:hAnsi="Courier New" w:cs="Courier New"/>
          <w:sz w:val="24"/>
          <w:szCs w:val="24"/>
        </w:rPr>
        <w:t>”</w:t>
      </w:r>
      <w:r w:rsidRPr="005E173F">
        <w:rPr>
          <w:rFonts w:ascii="Courier New" w:hAnsi="Courier New" w:cs="Courier New"/>
          <w:sz w:val="24"/>
          <w:szCs w:val="24"/>
        </w:rPr>
        <w:t xml:space="preserve"> yan başlıklı 4.maddesinin (3).fıkrası aynen aşağıdaki gibidir;</w:t>
      </w:r>
    </w:p>
    <w:p w:rsidR="009B448A" w:rsidRPr="005E173F" w:rsidRDefault="009B448A" w:rsidP="009B448A">
      <w:pPr>
        <w:spacing w:after="0" w:line="360" w:lineRule="auto"/>
        <w:rPr>
          <w:rFonts w:ascii="Courier New" w:hAnsi="Courier New" w:cs="Courier New"/>
          <w:sz w:val="24"/>
          <w:szCs w:val="24"/>
        </w:rPr>
      </w:pPr>
    </w:p>
    <w:p w:rsidR="009B448A" w:rsidRPr="008F1F8C" w:rsidRDefault="009B448A" w:rsidP="009B448A">
      <w:pPr>
        <w:spacing w:after="0" w:line="240" w:lineRule="auto"/>
        <w:ind w:left="720"/>
        <w:rPr>
          <w:rFonts w:ascii="Courier New" w:hAnsi="Courier New" w:cs="Courier New"/>
          <w:b/>
          <w:sz w:val="24"/>
          <w:szCs w:val="24"/>
        </w:rPr>
      </w:pPr>
      <w:r>
        <w:rPr>
          <w:rFonts w:ascii="Courier New" w:hAnsi="Courier New" w:cs="Courier New"/>
          <w:b/>
          <w:sz w:val="24"/>
          <w:szCs w:val="24"/>
        </w:rPr>
        <w:t>(</w:t>
      </w:r>
      <w:r w:rsidRPr="008F1F8C">
        <w:rPr>
          <w:rFonts w:ascii="Courier New" w:hAnsi="Courier New" w:cs="Courier New"/>
          <w:b/>
          <w:sz w:val="24"/>
          <w:szCs w:val="24"/>
        </w:rPr>
        <w:t xml:space="preserve">3) </w:t>
      </w:r>
      <w:r w:rsidR="006113A9">
        <w:rPr>
          <w:rFonts w:ascii="Courier New" w:hAnsi="Courier New" w:cs="Courier New"/>
          <w:b/>
          <w:sz w:val="24"/>
          <w:szCs w:val="24"/>
        </w:rPr>
        <w:t>P</w:t>
      </w:r>
      <w:r w:rsidRPr="008F1F8C">
        <w:rPr>
          <w:rFonts w:ascii="Courier New" w:hAnsi="Courier New" w:cs="Courier New"/>
          <w:b/>
          <w:sz w:val="24"/>
          <w:szCs w:val="24"/>
        </w:rPr>
        <w:t xml:space="preserve">ara cezası, sukut etmiş teminat, zarar ziyan, masraf veya borç ödenmesinde kusurdan dolayı yatmakta olanlar ve hükümlü olup başka davadan ve/veya suçtan tutukluluğu bulunan hükümlüler şartlı tahliye başvurusunda bulunamazlar. </w:t>
      </w:r>
    </w:p>
    <w:p w:rsidR="009B448A" w:rsidRPr="005E173F" w:rsidRDefault="009B448A" w:rsidP="009B448A">
      <w:pPr>
        <w:spacing w:after="0" w:line="360" w:lineRule="auto"/>
        <w:rPr>
          <w:rFonts w:ascii="Courier New" w:hAnsi="Courier New" w:cs="Courier New"/>
          <w:sz w:val="24"/>
          <w:szCs w:val="24"/>
        </w:rPr>
      </w:pPr>
    </w:p>
    <w:p w:rsidR="009B448A" w:rsidRPr="005E173F" w:rsidRDefault="009B448A" w:rsidP="009B448A">
      <w:pPr>
        <w:spacing w:after="0" w:line="360" w:lineRule="auto"/>
        <w:rPr>
          <w:rFonts w:ascii="Courier New" w:hAnsi="Courier New" w:cs="Courier New"/>
          <w:sz w:val="24"/>
          <w:szCs w:val="24"/>
        </w:rPr>
      </w:pPr>
      <w:r w:rsidRPr="005E173F">
        <w:rPr>
          <w:rFonts w:ascii="Courier New" w:hAnsi="Courier New" w:cs="Courier New"/>
          <w:sz w:val="24"/>
          <w:szCs w:val="24"/>
        </w:rPr>
        <w:tab/>
        <w:t xml:space="preserve">Bu kurala göre hükümlü olup başka davadan veya suçtan tutukluluğu bulunan hükümlüler şartlı tahliye başvurusunda bulunamazlar. </w:t>
      </w:r>
    </w:p>
    <w:p w:rsidR="009B448A" w:rsidRPr="005E173F" w:rsidRDefault="009B448A" w:rsidP="009B448A">
      <w:pPr>
        <w:spacing w:after="0" w:line="360" w:lineRule="auto"/>
        <w:rPr>
          <w:rFonts w:ascii="Courier New" w:hAnsi="Courier New" w:cs="Courier New"/>
          <w:sz w:val="24"/>
          <w:szCs w:val="24"/>
        </w:rPr>
      </w:pPr>
    </w:p>
    <w:p w:rsidR="009B448A" w:rsidRPr="005E173F" w:rsidRDefault="009B448A" w:rsidP="009B448A">
      <w:pPr>
        <w:spacing w:after="0" w:line="360" w:lineRule="auto"/>
        <w:rPr>
          <w:rFonts w:ascii="Courier New" w:hAnsi="Courier New" w:cs="Courier New"/>
          <w:sz w:val="24"/>
          <w:szCs w:val="24"/>
        </w:rPr>
      </w:pPr>
      <w:r w:rsidRPr="005E173F">
        <w:rPr>
          <w:rFonts w:ascii="Courier New" w:hAnsi="Courier New" w:cs="Courier New"/>
          <w:sz w:val="24"/>
          <w:szCs w:val="24"/>
        </w:rPr>
        <w:tab/>
        <w:t>Bu durumda</w:t>
      </w:r>
      <w:r w:rsidR="006113A9">
        <w:rPr>
          <w:rFonts w:ascii="Courier New" w:hAnsi="Courier New" w:cs="Courier New"/>
          <w:sz w:val="24"/>
          <w:szCs w:val="24"/>
        </w:rPr>
        <w:t>,</w:t>
      </w:r>
      <w:r w:rsidRPr="005E173F">
        <w:rPr>
          <w:rFonts w:ascii="Courier New" w:hAnsi="Courier New" w:cs="Courier New"/>
          <w:sz w:val="24"/>
          <w:szCs w:val="24"/>
        </w:rPr>
        <w:t xml:space="preserve"> mahkemeler tarafından özellikle </w:t>
      </w:r>
      <w:r>
        <w:rPr>
          <w:rFonts w:ascii="Courier New" w:hAnsi="Courier New" w:cs="Courier New"/>
          <w:sz w:val="24"/>
          <w:szCs w:val="24"/>
        </w:rPr>
        <w:t xml:space="preserve">hükümlü tutuklularla ilgili yeni </w:t>
      </w:r>
      <w:r w:rsidRPr="005E173F">
        <w:rPr>
          <w:rFonts w:ascii="Courier New" w:hAnsi="Courier New" w:cs="Courier New"/>
          <w:sz w:val="24"/>
          <w:szCs w:val="24"/>
        </w:rPr>
        <w:t xml:space="preserve">tutukluluk emirleri verilirken veya </w:t>
      </w:r>
      <w:r w:rsidR="006113A9">
        <w:rPr>
          <w:rFonts w:ascii="Courier New" w:hAnsi="Courier New" w:cs="Courier New"/>
          <w:sz w:val="24"/>
          <w:szCs w:val="24"/>
        </w:rPr>
        <w:t xml:space="preserve">bu emirler </w:t>
      </w:r>
      <w:r w:rsidRPr="005E173F">
        <w:rPr>
          <w:rFonts w:ascii="Courier New" w:hAnsi="Courier New" w:cs="Courier New"/>
          <w:sz w:val="24"/>
          <w:szCs w:val="24"/>
        </w:rPr>
        <w:t>gözden geçirilirken</w:t>
      </w:r>
      <w:r w:rsidR="006113A9">
        <w:rPr>
          <w:rFonts w:ascii="Courier New" w:hAnsi="Courier New" w:cs="Courier New"/>
          <w:sz w:val="24"/>
          <w:szCs w:val="24"/>
        </w:rPr>
        <w:t>,</w:t>
      </w:r>
      <w:r w:rsidRPr="005E173F">
        <w:rPr>
          <w:rFonts w:ascii="Courier New" w:hAnsi="Courier New" w:cs="Courier New"/>
          <w:sz w:val="24"/>
          <w:szCs w:val="24"/>
        </w:rPr>
        <w:t xml:space="preserve"> Şartlı Tahliye Tüzüğünün Sanıklara bahşettiği muhtemel hakların bu değerlendirmede dikkate alınabileceğini ifade ederiz.</w:t>
      </w:r>
    </w:p>
    <w:p w:rsidR="00B42ADC" w:rsidRDefault="00B42ADC" w:rsidP="00D44CAF">
      <w:pPr>
        <w:spacing w:after="0" w:line="360" w:lineRule="auto"/>
        <w:rPr>
          <w:rFonts w:ascii="Courier New" w:hAnsi="Courier New" w:cs="Courier New"/>
          <w:sz w:val="24"/>
          <w:szCs w:val="24"/>
        </w:rPr>
      </w:pPr>
    </w:p>
    <w:p w:rsidR="006113A9" w:rsidRDefault="00B42ADC" w:rsidP="00D44CAF">
      <w:pPr>
        <w:spacing w:after="0" w:line="360" w:lineRule="auto"/>
        <w:rPr>
          <w:rFonts w:ascii="Courier New" w:hAnsi="Courier New" w:cs="Courier New"/>
          <w:sz w:val="24"/>
          <w:szCs w:val="24"/>
        </w:rPr>
      </w:pPr>
      <w:r>
        <w:rPr>
          <w:rFonts w:ascii="Courier New" w:hAnsi="Courier New" w:cs="Courier New"/>
          <w:sz w:val="24"/>
          <w:szCs w:val="24"/>
        </w:rPr>
        <w:tab/>
      </w:r>
      <w:r w:rsidR="00894A83">
        <w:rPr>
          <w:rFonts w:ascii="Courier New" w:hAnsi="Courier New" w:cs="Courier New"/>
          <w:sz w:val="24"/>
          <w:szCs w:val="24"/>
        </w:rPr>
        <w:t xml:space="preserve">Serdar </w:t>
      </w:r>
      <w:proofErr w:type="spellStart"/>
      <w:r w:rsidR="00894A83">
        <w:rPr>
          <w:rFonts w:ascii="Courier New" w:hAnsi="Courier New" w:cs="Courier New"/>
          <w:sz w:val="24"/>
          <w:szCs w:val="24"/>
        </w:rPr>
        <w:t>Özbekoğlu</w:t>
      </w:r>
      <w:r w:rsidR="00746974">
        <w:rPr>
          <w:rFonts w:ascii="Courier New" w:hAnsi="Courier New" w:cs="Courier New"/>
          <w:sz w:val="24"/>
          <w:szCs w:val="24"/>
        </w:rPr>
        <w:t>’</w:t>
      </w:r>
      <w:r w:rsidR="00894A83">
        <w:rPr>
          <w:rFonts w:ascii="Courier New" w:hAnsi="Courier New" w:cs="Courier New"/>
          <w:sz w:val="24"/>
          <w:szCs w:val="24"/>
        </w:rPr>
        <w:t>nun</w:t>
      </w:r>
      <w:proofErr w:type="spellEnd"/>
      <w:r>
        <w:rPr>
          <w:rFonts w:ascii="Courier New" w:hAnsi="Courier New" w:cs="Courier New"/>
          <w:sz w:val="24"/>
          <w:szCs w:val="24"/>
        </w:rPr>
        <w:t xml:space="preserve"> daha önce Sanıkla ayn</w:t>
      </w:r>
      <w:r w:rsidR="006113A9">
        <w:rPr>
          <w:rFonts w:ascii="Courier New" w:hAnsi="Courier New" w:cs="Courier New"/>
          <w:sz w:val="24"/>
          <w:szCs w:val="24"/>
        </w:rPr>
        <w:t>ı</w:t>
      </w:r>
      <w:r>
        <w:rPr>
          <w:rFonts w:ascii="Courier New" w:hAnsi="Courier New" w:cs="Courier New"/>
          <w:sz w:val="24"/>
          <w:szCs w:val="24"/>
        </w:rPr>
        <w:t xml:space="preserve"> </w:t>
      </w:r>
      <w:proofErr w:type="gramStart"/>
      <w:r>
        <w:rPr>
          <w:rFonts w:ascii="Courier New" w:hAnsi="Courier New" w:cs="Courier New"/>
          <w:sz w:val="24"/>
          <w:szCs w:val="24"/>
        </w:rPr>
        <w:t>suçtan  mahk</w:t>
      </w:r>
      <w:r w:rsidR="00000817">
        <w:rPr>
          <w:rFonts w:ascii="Courier New" w:hAnsi="Courier New" w:cs="Courier New"/>
          <w:sz w:val="24"/>
          <w:szCs w:val="24"/>
        </w:rPr>
        <w:t>û</w:t>
      </w:r>
      <w:r>
        <w:rPr>
          <w:rFonts w:ascii="Courier New" w:hAnsi="Courier New" w:cs="Courier New"/>
          <w:sz w:val="24"/>
          <w:szCs w:val="24"/>
        </w:rPr>
        <w:t>m</w:t>
      </w:r>
      <w:proofErr w:type="gramEnd"/>
      <w:r>
        <w:rPr>
          <w:rFonts w:ascii="Courier New" w:hAnsi="Courier New" w:cs="Courier New"/>
          <w:sz w:val="24"/>
          <w:szCs w:val="24"/>
        </w:rPr>
        <w:t xml:space="preserve"> olduğu, Sanıktan daha az süreli ceza alması nedeniyle</w:t>
      </w:r>
      <w:r w:rsidR="00894A83">
        <w:rPr>
          <w:rFonts w:ascii="Courier New" w:hAnsi="Courier New" w:cs="Courier New"/>
          <w:sz w:val="24"/>
          <w:szCs w:val="24"/>
        </w:rPr>
        <w:t>, ilgili</w:t>
      </w:r>
      <w:r>
        <w:rPr>
          <w:rFonts w:ascii="Courier New" w:hAnsi="Courier New" w:cs="Courier New"/>
          <w:sz w:val="24"/>
          <w:szCs w:val="24"/>
        </w:rPr>
        <w:t xml:space="preserve"> tarihte istinafa konu dava</w:t>
      </w:r>
      <w:r w:rsidR="006113A9">
        <w:rPr>
          <w:rFonts w:ascii="Courier New" w:hAnsi="Courier New" w:cs="Courier New"/>
          <w:sz w:val="24"/>
          <w:szCs w:val="24"/>
        </w:rPr>
        <w:t>nın</w:t>
      </w:r>
      <w:r>
        <w:rPr>
          <w:rFonts w:ascii="Courier New" w:hAnsi="Courier New" w:cs="Courier New"/>
          <w:sz w:val="24"/>
          <w:szCs w:val="24"/>
        </w:rPr>
        <w:t xml:space="preserve"> </w:t>
      </w:r>
      <w:r w:rsidR="00CB6854">
        <w:rPr>
          <w:rFonts w:ascii="Courier New" w:hAnsi="Courier New" w:cs="Courier New"/>
          <w:sz w:val="24"/>
          <w:szCs w:val="24"/>
        </w:rPr>
        <w:t>henüz dosyalanmadığı ve o tarihte kaza mahkeme</w:t>
      </w:r>
      <w:r w:rsidR="006113A9">
        <w:rPr>
          <w:rFonts w:ascii="Courier New" w:hAnsi="Courier New" w:cs="Courier New"/>
          <w:sz w:val="24"/>
          <w:szCs w:val="24"/>
        </w:rPr>
        <w:t>s</w:t>
      </w:r>
      <w:r w:rsidR="00CB6854">
        <w:rPr>
          <w:rFonts w:ascii="Courier New" w:hAnsi="Courier New" w:cs="Courier New"/>
          <w:sz w:val="24"/>
          <w:szCs w:val="24"/>
        </w:rPr>
        <w:t>i tarafından a</w:t>
      </w:r>
      <w:r w:rsidR="006113A9">
        <w:rPr>
          <w:rFonts w:ascii="Courier New" w:hAnsi="Courier New" w:cs="Courier New"/>
          <w:sz w:val="24"/>
          <w:szCs w:val="24"/>
        </w:rPr>
        <w:t>leyhine,</w:t>
      </w:r>
      <w:r w:rsidR="00CB6854">
        <w:rPr>
          <w:rFonts w:ascii="Courier New" w:hAnsi="Courier New" w:cs="Courier New"/>
          <w:sz w:val="24"/>
          <w:szCs w:val="24"/>
        </w:rPr>
        <w:t xml:space="preserve"> yukarıda ifade ettiğimiz üzere</w:t>
      </w:r>
      <w:r w:rsidR="006113A9">
        <w:rPr>
          <w:rFonts w:ascii="Courier New" w:hAnsi="Courier New" w:cs="Courier New"/>
          <w:sz w:val="24"/>
          <w:szCs w:val="24"/>
        </w:rPr>
        <w:t>,</w:t>
      </w:r>
      <w:r w:rsidR="00CB6854">
        <w:rPr>
          <w:rFonts w:ascii="Courier New" w:hAnsi="Courier New" w:cs="Courier New"/>
          <w:sz w:val="24"/>
          <w:szCs w:val="24"/>
        </w:rPr>
        <w:t xml:space="preserve"> </w:t>
      </w:r>
      <w:r w:rsidR="00B96B2E">
        <w:rPr>
          <w:rFonts w:ascii="Courier New" w:hAnsi="Courier New" w:cs="Courier New"/>
          <w:sz w:val="24"/>
          <w:szCs w:val="24"/>
        </w:rPr>
        <w:t xml:space="preserve">istinafa konu </w:t>
      </w:r>
      <w:r w:rsidR="00CB6854">
        <w:rPr>
          <w:rFonts w:ascii="Courier New" w:hAnsi="Courier New" w:cs="Courier New"/>
          <w:sz w:val="24"/>
          <w:szCs w:val="24"/>
        </w:rPr>
        <w:t xml:space="preserve">tutukluluk </w:t>
      </w:r>
      <w:r w:rsidR="00894A83">
        <w:rPr>
          <w:rFonts w:ascii="Courier New" w:hAnsi="Courier New" w:cs="Courier New"/>
          <w:sz w:val="24"/>
          <w:szCs w:val="24"/>
        </w:rPr>
        <w:t xml:space="preserve">emri </w:t>
      </w:r>
      <w:r w:rsidR="00CB6854">
        <w:rPr>
          <w:rFonts w:ascii="Courier New" w:hAnsi="Courier New" w:cs="Courier New"/>
          <w:sz w:val="24"/>
          <w:szCs w:val="24"/>
        </w:rPr>
        <w:t xml:space="preserve">verilmediği </w:t>
      </w:r>
      <w:r w:rsidR="00134EE4">
        <w:rPr>
          <w:rFonts w:ascii="Courier New" w:hAnsi="Courier New" w:cs="Courier New"/>
          <w:sz w:val="24"/>
          <w:szCs w:val="24"/>
        </w:rPr>
        <w:t xml:space="preserve">davada herhangi bir teminata bağlanmadığı </w:t>
      </w:r>
      <w:r w:rsidR="006113A9">
        <w:rPr>
          <w:rFonts w:ascii="Courier New" w:hAnsi="Courier New" w:cs="Courier New"/>
          <w:sz w:val="24"/>
          <w:szCs w:val="24"/>
        </w:rPr>
        <w:t xml:space="preserve">görülmektedir. Dolayısıyla, Serdar </w:t>
      </w:r>
      <w:proofErr w:type="spellStart"/>
      <w:r w:rsidR="006113A9">
        <w:rPr>
          <w:rFonts w:ascii="Courier New" w:hAnsi="Courier New" w:cs="Courier New"/>
          <w:sz w:val="24"/>
          <w:szCs w:val="24"/>
        </w:rPr>
        <w:t>Özbekoğlu</w:t>
      </w:r>
      <w:proofErr w:type="spellEnd"/>
      <w:r w:rsidR="006113A9">
        <w:rPr>
          <w:rFonts w:ascii="Courier New" w:hAnsi="Courier New" w:cs="Courier New"/>
          <w:sz w:val="24"/>
          <w:szCs w:val="24"/>
        </w:rPr>
        <w:t xml:space="preserve"> ş</w:t>
      </w:r>
      <w:r w:rsidR="00894A83">
        <w:rPr>
          <w:rFonts w:ascii="Courier New" w:hAnsi="Courier New" w:cs="Courier New"/>
          <w:sz w:val="24"/>
          <w:szCs w:val="24"/>
        </w:rPr>
        <w:t>ar</w:t>
      </w:r>
      <w:r w:rsidR="00CB6854">
        <w:rPr>
          <w:rFonts w:ascii="Courier New" w:hAnsi="Courier New" w:cs="Courier New"/>
          <w:sz w:val="24"/>
          <w:szCs w:val="24"/>
        </w:rPr>
        <w:t>tlı tahliye hakkını kullanarak serbest kalmıştır. Huzurumuzdaki Sanık ise S</w:t>
      </w:r>
      <w:r w:rsidR="00B91C55">
        <w:rPr>
          <w:rFonts w:ascii="Courier New" w:hAnsi="Courier New" w:cs="Courier New"/>
          <w:sz w:val="24"/>
          <w:szCs w:val="24"/>
        </w:rPr>
        <w:t xml:space="preserve">erdar </w:t>
      </w:r>
      <w:proofErr w:type="spellStart"/>
      <w:r w:rsidR="00B91C55">
        <w:rPr>
          <w:rFonts w:ascii="Courier New" w:hAnsi="Courier New" w:cs="Courier New"/>
          <w:sz w:val="24"/>
          <w:szCs w:val="24"/>
        </w:rPr>
        <w:t>Özbekoğlu’n</w:t>
      </w:r>
      <w:r w:rsidR="00CB6854">
        <w:rPr>
          <w:rFonts w:ascii="Courier New" w:hAnsi="Courier New" w:cs="Courier New"/>
          <w:sz w:val="24"/>
          <w:szCs w:val="24"/>
        </w:rPr>
        <w:t>d</w:t>
      </w:r>
      <w:r w:rsidR="00B91C55">
        <w:rPr>
          <w:rFonts w:ascii="Courier New" w:hAnsi="Courier New" w:cs="Courier New"/>
          <w:sz w:val="24"/>
          <w:szCs w:val="24"/>
        </w:rPr>
        <w:t>a</w:t>
      </w:r>
      <w:r w:rsidR="00CB6854">
        <w:rPr>
          <w:rFonts w:ascii="Courier New" w:hAnsi="Courier New" w:cs="Courier New"/>
          <w:sz w:val="24"/>
          <w:szCs w:val="24"/>
        </w:rPr>
        <w:t>n</w:t>
      </w:r>
      <w:proofErr w:type="spellEnd"/>
      <w:r w:rsidR="00CB6854">
        <w:rPr>
          <w:rFonts w:ascii="Courier New" w:hAnsi="Courier New" w:cs="Courier New"/>
          <w:sz w:val="24"/>
          <w:szCs w:val="24"/>
        </w:rPr>
        <w:t xml:space="preserve"> daha uzun süreli bir hapislik cezası aldığı cihetle</w:t>
      </w:r>
      <w:r w:rsidR="006113A9">
        <w:rPr>
          <w:rFonts w:ascii="Courier New" w:hAnsi="Courier New" w:cs="Courier New"/>
          <w:sz w:val="24"/>
          <w:szCs w:val="24"/>
        </w:rPr>
        <w:t>,</w:t>
      </w:r>
      <w:r w:rsidR="00CB6854">
        <w:rPr>
          <w:rFonts w:ascii="Courier New" w:hAnsi="Courier New" w:cs="Courier New"/>
          <w:sz w:val="24"/>
          <w:szCs w:val="24"/>
        </w:rPr>
        <w:t xml:space="preserve"> şartlı tahliye hakkı başvurusu elde edebilmesi için </w:t>
      </w:r>
      <w:r w:rsidR="00894A83">
        <w:rPr>
          <w:rFonts w:ascii="Courier New" w:hAnsi="Courier New" w:cs="Courier New"/>
          <w:sz w:val="24"/>
          <w:szCs w:val="24"/>
        </w:rPr>
        <w:t xml:space="preserve">cezasının </w:t>
      </w:r>
      <w:r w:rsidR="00CB6854">
        <w:rPr>
          <w:rFonts w:ascii="Courier New" w:hAnsi="Courier New" w:cs="Courier New"/>
          <w:sz w:val="24"/>
          <w:szCs w:val="24"/>
        </w:rPr>
        <w:t>infaz e</w:t>
      </w:r>
      <w:r w:rsidR="00000817">
        <w:rPr>
          <w:rFonts w:ascii="Courier New" w:hAnsi="Courier New" w:cs="Courier New"/>
          <w:sz w:val="24"/>
          <w:szCs w:val="24"/>
        </w:rPr>
        <w:t>dilmes</w:t>
      </w:r>
      <w:r w:rsidR="00CB6854">
        <w:rPr>
          <w:rFonts w:ascii="Courier New" w:hAnsi="Courier New" w:cs="Courier New"/>
          <w:sz w:val="24"/>
          <w:szCs w:val="24"/>
        </w:rPr>
        <w:t xml:space="preserve">i gereken </w:t>
      </w:r>
      <w:r w:rsidR="00894A83">
        <w:rPr>
          <w:rFonts w:ascii="Courier New" w:hAnsi="Courier New" w:cs="Courier New"/>
          <w:sz w:val="24"/>
          <w:szCs w:val="24"/>
        </w:rPr>
        <w:t>kısmı veya</w:t>
      </w:r>
      <w:r w:rsidR="00CB6854">
        <w:rPr>
          <w:rFonts w:ascii="Courier New" w:hAnsi="Courier New" w:cs="Courier New"/>
          <w:sz w:val="24"/>
          <w:szCs w:val="24"/>
        </w:rPr>
        <w:t xml:space="preserve"> süresi dolana kadar istinafa konu dava dosyalan</w:t>
      </w:r>
      <w:r w:rsidR="006113A9">
        <w:rPr>
          <w:rFonts w:ascii="Courier New" w:hAnsi="Courier New" w:cs="Courier New"/>
          <w:sz w:val="24"/>
          <w:szCs w:val="24"/>
        </w:rPr>
        <w:t xml:space="preserve">mış olup şartlı </w:t>
      </w:r>
      <w:proofErr w:type="gramStart"/>
      <w:r w:rsidR="006113A9">
        <w:rPr>
          <w:rFonts w:ascii="Courier New" w:hAnsi="Courier New" w:cs="Courier New"/>
          <w:sz w:val="24"/>
          <w:szCs w:val="24"/>
        </w:rPr>
        <w:t xml:space="preserve">tahliyeye </w:t>
      </w:r>
      <w:r w:rsidR="00CB6854">
        <w:rPr>
          <w:rFonts w:ascii="Courier New" w:hAnsi="Courier New" w:cs="Courier New"/>
          <w:sz w:val="24"/>
          <w:szCs w:val="24"/>
        </w:rPr>
        <w:t xml:space="preserve"> başvuru</w:t>
      </w:r>
      <w:proofErr w:type="gramEnd"/>
      <w:r w:rsidR="006113A9">
        <w:rPr>
          <w:rFonts w:ascii="Courier New" w:hAnsi="Courier New" w:cs="Courier New"/>
          <w:sz w:val="24"/>
          <w:szCs w:val="24"/>
        </w:rPr>
        <w:t xml:space="preserve"> hakkını</w:t>
      </w:r>
      <w:r w:rsidR="00CB6854">
        <w:rPr>
          <w:rFonts w:ascii="Courier New" w:hAnsi="Courier New" w:cs="Courier New"/>
          <w:sz w:val="24"/>
          <w:szCs w:val="24"/>
        </w:rPr>
        <w:t xml:space="preserve"> </w:t>
      </w:r>
      <w:r w:rsidR="00134EE4">
        <w:rPr>
          <w:rFonts w:ascii="Courier New" w:hAnsi="Courier New" w:cs="Courier New"/>
          <w:sz w:val="24"/>
          <w:szCs w:val="24"/>
        </w:rPr>
        <w:t xml:space="preserve">bu davadaki istinafa konu </w:t>
      </w:r>
      <w:r w:rsidR="00CB6854">
        <w:rPr>
          <w:rFonts w:ascii="Courier New" w:hAnsi="Courier New" w:cs="Courier New"/>
          <w:sz w:val="24"/>
          <w:szCs w:val="24"/>
        </w:rPr>
        <w:t>tutukluluk halinden dolayı elde edememiştir.</w:t>
      </w:r>
    </w:p>
    <w:p w:rsidR="000F45F9" w:rsidRDefault="00CB6854" w:rsidP="00D44CAF">
      <w:pPr>
        <w:spacing w:after="0" w:line="360" w:lineRule="auto"/>
        <w:rPr>
          <w:rFonts w:ascii="Courier New" w:hAnsi="Courier New" w:cs="Courier New"/>
          <w:sz w:val="24"/>
          <w:szCs w:val="24"/>
        </w:rPr>
      </w:pPr>
      <w:r>
        <w:rPr>
          <w:rFonts w:ascii="Courier New" w:hAnsi="Courier New" w:cs="Courier New"/>
          <w:sz w:val="24"/>
          <w:szCs w:val="24"/>
        </w:rPr>
        <w:t xml:space="preserve"> </w:t>
      </w:r>
      <w:r w:rsidR="005E0741">
        <w:rPr>
          <w:rFonts w:ascii="Courier New" w:hAnsi="Courier New" w:cs="Courier New"/>
          <w:sz w:val="24"/>
          <w:szCs w:val="24"/>
        </w:rPr>
        <w:t xml:space="preserve"> </w:t>
      </w:r>
    </w:p>
    <w:p w:rsidR="005E173F" w:rsidRPr="005E173F" w:rsidRDefault="00F163C0" w:rsidP="005E173F">
      <w:pPr>
        <w:spacing w:after="0" w:line="360" w:lineRule="auto"/>
        <w:ind w:firstLine="720"/>
        <w:rPr>
          <w:rFonts w:ascii="Courier New" w:hAnsi="Courier New" w:cs="Courier New"/>
          <w:sz w:val="24"/>
          <w:szCs w:val="24"/>
        </w:rPr>
      </w:pPr>
      <w:r>
        <w:rPr>
          <w:rFonts w:ascii="Courier New" w:hAnsi="Courier New" w:cs="Courier New"/>
          <w:sz w:val="24"/>
          <w:szCs w:val="24"/>
        </w:rPr>
        <w:t>Ağır Ceza</w:t>
      </w:r>
      <w:r w:rsidR="005E173F" w:rsidRPr="005E173F">
        <w:rPr>
          <w:rFonts w:ascii="Courier New" w:hAnsi="Courier New" w:cs="Courier New"/>
          <w:sz w:val="24"/>
          <w:szCs w:val="24"/>
        </w:rPr>
        <w:t xml:space="preserve"> Mahkeme</w:t>
      </w:r>
      <w:r>
        <w:rPr>
          <w:rFonts w:ascii="Courier New" w:hAnsi="Courier New" w:cs="Courier New"/>
          <w:sz w:val="24"/>
          <w:szCs w:val="24"/>
        </w:rPr>
        <w:t>si</w:t>
      </w:r>
      <w:r w:rsidR="006113A9">
        <w:rPr>
          <w:rFonts w:ascii="Courier New" w:hAnsi="Courier New" w:cs="Courier New"/>
          <w:sz w:val="24"/>
          <w:szCs w:val="24"/>
        </w:rPr>
        <w:t>nin</w:t>
      </w:r>
      <w:r w:rsidR="005E173F" w:rsidRPr="005E173F">
        <w:rPr>
          <w:rFonts w:ascii="Courier New" w:hAnsi="Courier New" w:cs="Courier New"/>
          <w:sz w:val="24"/>
          <w:szCs w:val="24"/>
        </w:rPr>
        <w:t xml:space="preserve"> istinafa konu davadaki Sanığın tutukluluğuna emir vermesi sonucunda Sanık</w:t>
      </w:r>
      <w:r w:rsidR="006113A9">
        <w:rPr>
          <w:rFonts w:ascii="Courier New" w:hAnsi="Courier New" w:cs="Courier New"/>
          <w:sz w:val="24"/>
          <w:szCs w:val="24"/>
        </w:rPr>
        <w:t>,</w:t>
      </w:r>
      <w:r w:rsidR="005E173F" w:rsidRPr="005E173F">
        <w:rPr>
          <w:rFonts w:ascii="Courier New" w:hAnsi="Courier New" w:cs="Courier New"/>
          <w:sz w:val="24"/>
          <w:szCs w:val="24"/>
        </w:rPr>
        <w:t xml:space="preserve"> şartlı tahliyeye başvurma hakkını kullanamamıştır. Belirtmek isteriz ki</w:t>
      </w:r>
      <w:r w:rsidR="006113A9">
        <w:rPr>
          <w:rFonts w:ascii="Courier New" w:hAnsi="Courier New" w:cs="Courier New"/>
          <w:sz w:val="24"/>
          <w:szCs w:val="24"/>
        </w:rPr>
        <w:t>,</w:t>
      </w:r>
      <w:r w:rsidR="005E173F" w:rsidRPr="005E173F">
        <w:rPr>
          <w:rFonts w:ascii="Courier New" w:hAnsi="Courier New" w:cs="Courier New"/>
          <w:sz w:val="24"/>
          <w:szCs w:val="24"/>
        </w:rPr>
        <w:t xml:space="preserve"> Şartlı Tahliye Tüzüğü uyarınca cezasının belirli bir süresini çektikten sonra şartlı tahliye</w:t>
      </w:r>
      <w:r w:rsidR="006113A9">
        <w:rPr>
          <w:rFonts w:ascii="Courier New" w:hAnsi="Courier New" w:cs="Courier New"/>
          <w:sz w:val="24"/>
          <w:szCs w:val="24"/>
        </w:rPr>
        <w:t>ye</w:t>
      </w:r>
      <w:r w:rsidR="005E173F" w:rsidRPr="005E173F">
        <w:rPr>
          <w:rFonts w:ascii="Courier New" w:hAnsi="Courier New" w:cs="Courier New"/>
          <w:sz w:val="24"/>
          <w:szCs w:val="24"/>
        </w:rPr>
        <w:t xml:space="preserve"> başvurma hakkı elde eden bir hükümlünün, </w:t>
      </w:r>
      <w:r w:rsidR="00AF4888">
        <w:rPr>
          <w:rFonts w:ascii="Courier New" w:hAnsi="Courier New" w:cs="Courier New"/>
          <w:sz w:val="24"/>
          <w:szCs w:val="24"/>
        </w:rPr>
        <w:t xml:space="preserve">sırf cezasının bir bölümünü çekmiş olması, </w:t>
      </w:r>
      <w:r w:rsidR="005E173F" w:rsidRPr="005E173F">
        <w:rPr>
          <w:rFonts w:ascii="Courier New" w:hAnsi="Courier New" w:cs="Courier New"/>
          <w:sz w:val="24"/>
          <w:szCs w:val="24"/>
        </w:rPr>
        <w:t xml:space="preserve">şartlı tahliye başvurusunun kendiliğinden veya kesin olarak olumlu sonuçlanmasını gerektirmemektedir. </w:t>
      </w:r>
    </w:p>
    <w:p w:rsidR="005E173F" w:rsidRPr="005E173F" w:rsidRDefault="005E173F" w:rsidP="005E173F">
      <w:pPr>
        <w:spacing w:after="0" w:line="360" w:lineRule="auto"/>
        <w:rPr>
          <w:rFonts w:ascii="Courier New" w:hAnsi="Courier New" w:cs="Courier New"/>
          <w:sz w:val="24"/>
          <w:szCs w:val="24"/>
        </w:rPr>
      </w:pPr>
    </w:p>
    <w:p w:rsidR="000F45F9" w:rsidRDefault="005E173F" w:rsidP="005E173F">
      <w:pPr>
        <w:spacing w:after="0" w:line="360" w:lineRule="auto"/>
        <w:ind w:firstLine="720"/>
        <w:rPr>
          <w:rFonts w:ascii="Courier New" w:hAnsi="Courier New" w:cs="Courier New"/>
          <w:sz w:val="24"/>
          <w:szCs w:val="24"/>
        </w:rPr>
      </w:pPr>
      <w:r w:rsidRPr="005E173F">
        <w:rPr>
          <w:rFonts w:ascii="Courier New" w:hAnsi="Courier New" w:cs="Courier New"/>
          <w:sz w:val="24"/>
          <w:szCs w:val="24"/>
        </w:rPr>
        <w:t>Bununla birlikte</w:t>
      </w:r>
      <w:r w:rsidR="00AF4888">
        <w:rPr>
          <w:rFonts w:ascii="Courier New" w:hAnsi="Courier New" w:cs="Courier New"/>
          <w:sz w:val="24"/>
          <w:szCs w:val="24"/>
        </w:rPr>
        <w:t>,</w:t>
      </w:r>
      <w:r w:rsidRPr="005E173F">
        <w:rPr>
          <w:rFonts w:ascii="Courier New" w:hAnsi="Courier New" w:cs="Courier New"/>
          <w:sz w:val="24"/>
          <w:szCs w:val="24"/>
        </w:rPr>
        <w:t xml:space="preserve"> </w:t>
      </w:r>
      <w:r w:rsidR="002C7770" w:rsidRPr="002C7770">
        <w:rPr>
          <w:rFonts w:ascii="Courier New" w:hAnsi="Courier New" w:cs="Courier New"/>
          <w:sz w:val="24"/>
          <w:szCs w:val="24"/>
        </w:rPr>
        <w:t xml:space="preserve">hapislik cezası alan </w:t>
      </w:r>
      <w:r w:rsidR="002C7770">
        <w:rPr>
          <w:rFonts w:ascii="Courier New" w:hAnsi="Courier New" w:cs="Courier New"/>
          <w:sz w:val="24"/>
          <w:szCs w:val="24"/>
        </w:rPr>
        <w:t xml:space="preserve">ve </w:t>
      </w:r>
      <w:r w:rsidRPr="005E173F">
        <w:rPr>
          <w:rFonts w:ascii="Courier New" w:hAnsi="Courier New" w:cs="Courier New"/>
          <w:sz w:val="24"/>
          <w:szCs w:val="24"/>
        </w:rPr>
        <w:t>Tüzükte belirtilen koşullara haiz her hükümlünün bu</w:t>
      </w:r>
      <w:r w:rsidR="002C7770">
        <w:rPr>
          <w:rFonts w:ascii="Courier New" w:hAnsi="Courier New" w:cs="Courier New"/>
          <w:sz w:val="24"/>
          <w:szCs w:val="24"/>
        </w:rPr>
        <w:t xml:space="preserve"> başvuru hakkına sahip olması yasa gereğidir</w:t>
      </w:r>
      <w:r w:rsidRPr="005E173F">
        <w:rPr>
          <w:rFonts w:ascii="Courier New" w:hAnsi="Courier New" w:cs="Courier New"/>
          <w:sz w:val="24"/>
          <w:szCs w:val="24"/>
        </w:rPr>
        <w:t>. Buna göre</w:t>
      </w:r>
      <w:r w:rsidR="00AF4888">
        <w:rPr>
          <w:rFonts w:ascii="Courier New" w:hAnsi="Courier New" w:cs="Courier New"/>
          <w:sz w:val="24"/>
          <w:szCs w:val="24"/>
        </w:rPr>
        <w:t>,</w:t>
      </w:r>
      <w:r w:rsidRPr="005E173F">
        <w:rPr>
          <w:rFonts w:ascii="Courier New" w:hAnsi="Courier New" w:cs="Courier New"/>
          <w:sz w:val="24"/>
          <w:szCs w:val="24"/>
        </w:rPr>
        <w:t xml:space="preserve"> Sanığın mahkûm olduğu davadan cezası infaz edilirken aleyhindeki diğer ithamlarla ilgili yargılanması sürecinde bilhassa kendi </w:t>
      </w:r>
      <w:proofErr w:type="gramStart"/>
      <w:r w:rsidRPr="005E173F">
        <w:rPr>
          <w:rFonts w:ascii="Courier New" w:hAnsi="Courier New" w:cs="Courier New"/>
          <w:sz w:val="24"/>
          <w:szCs w:val="24"/>
        </w:rPr>
        <w:t>inisiyatifi</w:t>
      </w:r>
      <w:proofErr w:type="gramEnd"/>
      <w:r w:rsidRPr="005E173F">
        <w:rPr>
          <w:rFonts w:ascii="Courier New" w:hAnsi="Courier New" w:cs="Courier New"/>
          <w:sz w:val="24"/>
          <w:szCs w:val="24"/>
        </w:rPr>
        <w:t xml:space="preserve"> dışında halen daha davaların</w:t>
      </w:r>
      <w:r w:rsidR="00AF4888">
        <w:rPr>
          <w:rFonts w:ascii="Courier New" w:hAnsi="Courier New" w:cs="Courier New"/>
          <w:sz w:val="24"/>
          <w:szCs w:val="24"/>
        </w:rPr>
        <w:t>ın</w:t>
      </w:r>
      <w:r w:rsidRPr="005E173F">
        <w:rPr>
          <w:rFonts w:ascii="Courier New" w:hAnsi="Courier New" w:cs="Courier New"/>
          <w:sz w:val="24"/>
          <w:szCs w:val="24"/>
        </w:rPr>
        <w:t xml:space="preserve"> getirilmediği veya yargılanmak üzere Ağır Ceza Mahkemesine davaları havale edilmediği de göz önüne alındığında uzayan yargılama sürecinden mağdur edilmemesi</w:t>
      </w:r>
      <w:r w:rsidR="00DA4027">
        <w:rPr>
          <w:rFonts w:ascii="Courier New" w:hAnsi="Courier New" w:cs="Courier New"/>
          <w:sz w:val="24"/>
          <w:szCs w:val="24"/>
        </w:rPr>
        <w:t>,</w:t>
      </w:r>
      <w:r w:rsidRPr="005E173F">
        <w:rPr>
          <w:rFonts w:ascii="Courier New" w:hAnsi="Courier New" w:cs="Courier New"/>
          <w:sz w:val="24"/>
          <w:szCs w:val="24"/>
        </w:rPr>
        <w:t xml:space="preserve"> Sanık hakları ve kamu menfaati arasındaki dengenin Sanığın aleyhine olmaması, masumiyet karinesi tahtında teminat şartlarının belirlenmesi gerekliliği bulunmaktadır.</w:t>
      </w:r>
    </w:p>
    <w:p w:rsidR="008F1F8C" w:rsidRDefault="008F1F8C" w:rsidP="005E173F">
      <w:pPr>
        <w:spacing w:after="0" w:line="360" w:lineRule="auto"/>
        <w:ind w:firstLine="720"/>
        <w:rPr>
          <w:rFonts w:ascii="Courier New" w:hAnsi="Courier New" w:cs="Courier New"/>
          <w:sz w:val="24"/>
          <w:szCs w:val="24"/>
        </w:rPr>
      </w:pPr>
    </w:p>
    <w:p w:rsidR="00CB6854" w:rsidRDefault="002C7770" w:rsidP="000F45F9">
      <w:pPr>
        <w:spacing w:after="0" w:line="360" w:lineRule="auto"/>
        <w:ind w:firstLine="720"/>
        <w:rPr>
          <w:rFonts w:ascii="Courier New" w:hAnsi="Courier New" w:cs="Courier New"/>
          <w:sz w:val="24"/>
          <w:szCs w:val="24"/>
        </w:rPr>
      </w:pPr>
      <w:proofErr w:type="gramStart"/>
      <w:r>
        <w:rPr>
          <w:rFonts w:ascii="Courier New" w:hAnsi="Courier New" w:cs="Courier New"/>
          <w:sz w:val="24"/>
          <w:szCs w:val="24"/>
        </w:rPr>
        <w:t>Belirttiklerimizle</w:t>
      </w:r>
      <w:r w:rsidR="00AF4888">
        <w:rPr>
          <w:rFonts w:ascii="Courier New" w:hAnsi="Courier New" w:cs="Courier New"/>
          <w:sz w:val="24"/>
          <w:szCs w:val="24"/>
        </w:rPr>
        <w:t>,</w:t>
      </w:r>
      <w:r>
        <w:rPr>
          <w:rFonts w:ascii="Courier New" w:hAnsi="Courier New" w:cs="Courier New"/>
          <w:sz w:val="24"/>
          <w:szCs w:val="24"/>
        </w:rPr>
        <w:t xml:space="preserve"> İddia Makamının</w:t>
      </w:r>
      <w:r w:rsidR="00AF4888">
        <w:rPr>
          <w:rFonts w:ascii="Courier New" w:hAnsi="Courier New" w:cs="Courier New"/>
          <w:sz w:val="24"/>
          <w:szCs w:val="24"/>
        </w:rPr>
        <w:t>,</w:t>
      </w:r>
      <w:r>
        <w:rPr>
          <w:rFonts w:ascii="Courier New" w:hAnsi="Courier New" w:cs="Courier New"/>
          <w:sz w:val="24"/>
          <w:szCs w:val="24"/>
        </w:rPr>
        <w:t xml:space="preserve"> Sanığın teminata bağlanması halinde yargılamada hazır olmayacağına ilişkin </w:t>
      </w:r>
      <w:r w:rsidR="00AF4888">
        <w:rPr>
          <w:rFonts w:ascii="Courier New" w:hAnsi="Courier New" w:cs="Courier New"/>
          <w:sz w:val="24"/>
          <w:szCs w:val="24"/>
        </w:rPr>
        <w:t xml:space="preserve">herhangi </w:t>
      </w:r>
      <w:r>
        <w:rPr>
          <w:rFonts w:ascii="Courier New" w:hAnsi="Courier New" w:cs="Courier New"/>
          <w:sz w:val="24"/>
          <w:szCs w:val="24"/>
        </w:rPr>
        <w:t>bir iddia veya şahadet sunmadığı</w:t>
      </w:r>
      <w:r w:rsidR="00AF4888">
        <w:rPr>
          <w:rFonts w:ascii="Courier New" w:hAnsi="Courier New" w:cs="Courier New"/>
          <w:sz w:val="24"/>
          <w:szCs w:val="24"/>
        </w:rPr>
        <w:t xml:space="preserve">, </w:t>
      </w:r>
      <w:r>
        <w:rPr>
          <w:rFonts w:ascii="Courier New" w:hAnsi="Courier New" w:cs="Courier New"/>
          <w:sz w:val="24"/>
          <w:szCs w:val="24"/>
        </w:rPr>
        <w:t>Ağır Ceza Mahkemesinin</w:t>
      </w:r>
      <w:r w:rsidR="00AF4888">
        <w:rPr>
          <w:rFonts w:ascii="Courier New" w:hAnsi="Courier New" w:cs="Courier New"/>
          <w:sz w:val="24"/>
          <w:szCs w:val="24"/>
        </w:rPr>
        <w:t xml:space="preserve"> de</w:t>
      </w:r>
      <w:r>
        <w:rPr>
          <w:rFonts w:ascii="Courier New" w:hAnsi="Courier New" w:cs="Courier New"/>
          <w:sz w:val="24"/>
          <w:szCs w:val="24"/>
        </w:rPr>
        <w:t xml:space="preserve"> huzurundaki olgular</w:t>
      </w:r>
      <w:r w:rsidR="00AF4888">
        <w:rPr>
          <w:rFonts w:ascii="Courier New" w:hAnsi="Courier New" w:cs="Courier New"/>
          <w:sz w:val="24"/>
          <w:szCs w:val="24"/>
        </w:rPr>
        <w:t>da</w:t>
      </w:r>
      <w:r>
        <w:rPr>
          <w:rFonts w:ascii="Courier New" w:hAnsi="Courier New" w:cs="Courier New"/>
          <w:sz w:val="24"/>
          <w:szCs w:val="24"/>
        </w:rPr>
        <w:t>n Sanığın teminat şartlarına bağlanması durumunda yargılamada hazır olmayacağın</w:t>
      </w:r>
      <w:r w:rsidR="00AF4888">
        <w:rPr>
          <w:rFonts w:ascii="Courier New" w:hAnsi="Courier New" w:cs="Courier New"/>
          <w:sz w:val="24"/>
          <w:szCs w:val="24"/>
        </w:rPr>
        <w:t>a ilişkin</w:t>
      </w:r>
      <w:r>
        <w:rPr>
          <w:rFonts w:ascii="Courier New" w:hAnsi="Courier New" w:cs="Courier New"/>
          <w:sz w:val="24"/>
          <w:szCs w:val="24"/>
        </w:rPr>
        <w:t xml:space="preserve"> bir husus</w:t>
      </w:r>
      <w:r w:rsidR="00AF4888">
        <w:rPr>
          <w:rFonts w:ascii="Courier New" w:hAnsi="Courier New" w:cs="Courier New"/>
          <w:sz w:val="24"/>
          <w:szCs w:val="24"/>
        </w:rPr>
        <w:t>un</w:t>
      </w:r>
      <w:r>
        <w:rPr>
          <w:rFonts w:ascii="Courier New" w:hAnsi="Courier New" w:cs="Courier New"/>
          <w:sz w:val="24"/>
          <w:szCs w:val="24"/>
        </w:rPr>
        <w:t xml:space="preserve"> </w:t>
      </w:r>
      <w:r w:rsidR="00AF4888">
        <w:rPr>
          <w:rFonts w:ascii="Courier New" w:hAnsi="Courier New" w:cs="Courier New"/>
          <w:sz w:val="24"/>
          <w:szCs w:val="24"/>
        </w:rPr>
        <w:t>görülmediği</w:t>
      </w:r>
      <w:r>
        <w:rPr>
          <w:rFonts w:ascii="Courier New" w:hAnsi="Courier New" w:cs="Courier New"/>
          <w:sz w:val="24"/>
          <w:szCs w:val="24"/>
        </w:rPr>
        <w:t xml:space="preserve"> dikkate alındığında</w:t>
      </w:r>
      <w:r w:rsidR="00CB6854">
        <w:rPr>
          <w:rFonts w:ascii="Courier New" w:hAnsi="Courier New" w:cs="Courier New"/>
          <w:sz w:val="24"/>
          <w:szCs w:val="24"/>
        </w:rPr>
        <w:t xml:space="preserve"> Sanığın </w:t>
      </w:r>
      <w:r w:rsidR="00CB6854" w:rsidRPr="00CB6854">
        <w:rPr>
          <w:rFonts w:ascii="Courier New" w:hAnsi="Courier New" w:cs="Courier New"/>
          <w:sz w:val="24"/>
          <w:szCs w:val="24"/>
        </w:rPr>
        <w:t>davaları görüşülünceye kadar teminata bağlanarak serbest kalması</w:t>
      </w:r>
      <w:r>
        <w:rPr>
          <w:rFonts w:ascii="Courier New" w:hAnsi="Courier New" w:cs="Courier New"/>
          <w:sz w:val="24"/>
          <w:szCs w:val="24"/>
        </w:rPr>
        <w:t xml:space="preserve"> yönünde emir verilmesi</w:t>
      </w:r>
      <w:r w:rsidR="00CB6854" w:rsidRPr="00CB6854">
        <w:rPr>
          <w:rFonts w:ascii="Courier New" w:hAnsi="Courier New" w:cs="Courier New"/>
          <w:sz w:val="24"/>
          <w:szCs w:val="24"/>
        </w:rPr>
        <w:t xml:space="preserve"> gerektiği </w:t>
      </w:r>
      <w:r w:rsidR="0081326B">
        <w:rPr>
          <w:rFonts w:ascii="Courier New" w:hAnsi="Courier New" w:cs="Courier New"/>
          <w:sz w:val="24"/>
          <w:szCs w:val="24"/>
        </w:rPr>
        <w:t>sonucuna varırız.</w:t>
      </w:r>
      <w:proofErr w:type="gramEnd"/>
    </w:p>
    <w:p w:rsidR="00CB6854" w:rsidRDefault="00CB6854" w:rsidP="00D44CAF">
      <w:pPr>
        <w:spacing w:after="0" w:line="360" w:lineRule="auto"/>
        <w:rPr>
          <w:rFonts w:ascii="Courier New" w:hAnsi="Courier New" w:cs="Courier New"/>
          <w:sz w:val="24"/>
          <w:szCs w:val="24"/>
        </w:rPr>
      </w:pPr>
      <w:r>
        <w:rPr>
          <w:rFonts w:ascii="Courier New" w:hAnsi="Courier New" w:cs="Courier New"/>
          <w:sz w:val="24"/>
          <w:szCs w:val="24"/>
        </w:rPr>
        <w:tab/>
      </w:r>
      <w:r w:rsidR="002C7770">
        <w:rPr>
          <w:rFonts w:ascii="Courier New" w:hAnsi="Courier New" w:cs="Courier New"/>
          <w:sz w:val="24"/>
          <w:szCs w:val="24"/>
        </w:rPr>
        <w:t>Bu sonuçtan hareketle</w:t>
      </w:r>
      <w:r w:rsidR="00AF4888">
        <w:rPr>
          <w:rFonts w:ascii="Courier New" w:hAnsi="Courier New" w:cs="Courier New"/>
          <w:sz w:val="24"/>
          <w:szCs w:val="24"/>
        </w:rPr>
        <w:t>,</w:t>
      </w:r>
      <w:r>
        <w:rPr>
          <w:rFonts w:ascii="Courier New" w:hAnsi="Courier New" w:cs="Courier New"/>
          <w:sz w:val="24"/>
          <w:szCs w:val="24"/>
        </w:rPr>
        <w:t xml:space="preserve"> </w:t>
      </w:r>
      <w:r w:rsidR="00DA4027">
        <w:rPr>
          <w:rFonts w:ascii="Courier New" w:hAnsi="Courier New" w:cs="Courier New"/>
          <w:sz w:val="24"/>
          <w:szCs w:val="24"/>
        </w:rPr>
        <w:t>Ağır Ceza Mahkemesinin tutuklulukla ilgili emri</w:t>
      </w:r>
      <w:r w:rsidR="00AF4888">
        <w:rPr>
          <w:rFonts w:ascii="Courier New" w:hAnsi="Courier New" w:cs="Courier New"/>
          <w:sz w:val="24"/>
          <w:szCs w:val="24"/>
        </w:rPr>
        <w:t>ni</w:t>
      </w:r>
      <w:r w:rsidR="00DA4027">
        <w:rPr>
          <w:rFonts w:ascii="Courier New" w:hAnsi="Courier New" w:cs="Courier New"/>
          <w:sz w:val="24"/>
          <w:szCs w:val="24"/>
        </w:rPr>
        <w:t xml:space="preserve"> iptal ed</w:t>
      </w:r>
      <w:r w:rsidR="00AF4888">
        <w:rPr>
          <w:rFonts w:ascii="Courier New" w:hAnsi="Courier New" w:cs="Courier New"/>
          <w:sz w:val="24"/>
          <w:szCs w:val="24"/>
        </w:rPr>
        <w:t>e</w:t>
      </w:r>
      <w:r w:rsidR="00DA4027">
        <w:rPr>
          <w:rFonts w:ascii="Courier New" w:hAnsi="Courier New" w:cs="Courier New"/>
          <w:sz w:val="24"/>
          <w:szCs w:val="24"/>
        </w:rPr>
        <w:t>r</w:t>
      </w:r>
      <w:r w:rsidR="00AF4888">
        <w:rPr>
          <w:rFonts w:ascii="Courier New" w:hAnsi="Courier New" w:cs="Courier New"/>
          <w:sz w:val="24"/>
          <w:szCs w:val="24"/>
        </w:rPr>
        <w:t>,</w:t>
      </w:r>
      <w:r w:rsidR="00DA4027">
        <w:rPr>
          <w:rFonts w:ascii="Courier New" w:hAnsi="Courier New" w:cs="Courier New"/>
          <w:sz w:val="24"/>
          <w:szCs w:val="24"/>
        </w:rPr>
        <w:t xml:space="preserve"> </w:t>
      </w:r>
      <w:r w:rsidR="00000817">
        <w:rPr>
          <w:rFonts w:ascii="Courier New" w:hAnsi="Courier New" w:cs="Courier New"/>
          <w:sz w:val="24"/>
          <w:szCs w:val="24"/>
        </w:rPr>
        <w:t>Fasıl 155 madde 48</w:t>
      </w:r>
      <w:r w:rsidR="00AF4888">
        <w:rPr>
          <w:rFonts w:ascii="Courier New" w:hAnsi="Courier New" w:cs="Courier New"/>
          <w:sz w:val="24"/>
          <w:szCs w:val="24"/>
        </w:rPr>
        <w:t xml:space="preserve"> ile madde</w:t>
      </w:r>
      <w:r w:rsidR="00000817">
        <w:rPr>
          <w:rFonts w:ascii="Courier New" w:hAnsi="Courier New" w:cs="Courier New"/>
          <w:sz w:val="24"/>
          <w:szCs w:val="24"/>
        </w:rPr>
        <w:t xml:space="preserve"> 157(2) altında</w:t>
      </w:r>
      <w:r>
        <w:rPr>
          <w:rFonts w:ascii="Courier New" w:hAnsi="Courier New" w:cs="Courier New"/>
          <w:sz w:val="24"/>
          <w:szCs w:val="24"/>
        </w:rPr>
        <w:t xml:space="preserve"> </w:t>
      </w:r>
      <w:r w:rsidR="00DA4027">
        <w:rPr>
          <w:rFonts w:ascii="Courier New" w:hAnsi="Courier New" w:cs="Courier New"/>
          <w:sz w:val="24"/>
          <w:szCs w:val="24"/>
        </w:rPr>
        <w:t xml:space="preserve">Sanıkla ilgili aşağıdaki </w:t>
      </w:r>
      <w:r>
        <w:rPr>
          <w:rFonts w:ascii="Courier New" w:hAnsi="Courier New" w:cs="Courier New"/>
          <w:sz w:val="24"/>
          <w:szCs w:val="24"/>
        </w:rPr>
        <w:t>teminat emrini vermeyi uygun görürüz;</w:t>
      </w:r>
    </w:p>
    <w:p w:rsidR="009B448A" w:rsidRDefault="009B448A" w:rsidP="00D44CAF">
      <w:pPr>
        <w:spacing w:after="0" w:line="360" w:lineRule="auto"/>
        <w:rPr>
          <w:rFonts w:ascii="Courier New" w:hAnsi="Courier New" w:cs="Courier New"/>
          <w:sz w:val="24"/>
          <w:szCs w:val="24"/>
        </w:rPr>
      </w:pPr>
    </w:p>
    <w:p w:rsidR="00CE31B7" w:rsidRDefault="00CB6854" w:rsidP="00CE31B7">
      <w:pPr>
        <w:spacing w:after="0" w:line="360" w:lineRule="auto"/>
        <w:ind w:firstLine="720"/>
        <w:rPr>
          <w:rFonts w:ascii="Courier New" w:hAnsi="Courier New" w:cs="Courier New"/>
          <w:sz w:val="24"/>
          <w:szCs w:val="24"/>
        </w:rPr>
      </w:pPr>
      <w:r>
        <w:rPr>
          <w:rFonts w:ascii="Courier New" w:hAnsi="Courier New" w:cs="Courier New"/>
          <w:sz w:val="24"/>
          <w:szCs w:val="24"/>
        </w:rPr>
        <w:t>Sanığın 239</w:t>
      </w:r>
      <w:r w:rsidR="00AF4888">
        <w:rPr>
          <w:rFonts w:ascii="Courier New" w:hAnsi="Courier New" w:cs="Courier New"/>
          <w:sz w:val="24"/>
          <w:szCs w:val="24"/>
        </w:rPr>
        <w:t>3</w:t>
      </w:r>
      <w:r>
        <w:rPr>
          <w:rFonts w:ascii="Courier New" w:hAnsi="Courier New" w:cs="Courier New"/>
          <w:sz w:val="24"/>
          <w:szCs w:val="24"/>
        </w:rPr>
        <w:t>/2021 sayılı dava</w:t>
      </w:r>
      <w:r w:rsidR="00CE31B7">
        <w:rPr>
          <w:rFonts w:ascii="Courier New" w:hAnsi="Courier New" w:cs="Courier New"/>
          <w:sz w:val="24"/>
          <w:szCs w:val="24"/>
        </w:rPr>
        <w:t>ya bağlı olarak;</w:t>
      </w:r>
    </w:p>
    <w:p w:rsidR="00CE31B7" w:rsidRDefault="00CE31B7" w:rsidP="00CE31B7">
      <w:pPr>
        <w:spacing w:after="0" w:line="360" w:lineRule="auto"/>
        <w:ind w:firstLine="720"/>
        <w:rPr>
          <w:rFonts w:ascii="Courier New" w:hAnsi="Courier New" w:cs="Courier New"/>
          <w:sz w:val="24"/>
          <w:szCs w:val="24"/>
        </w:rPr>
      </w:pPr>
    </w:p>
    <w:p w:rsidR="001C36B1" w:rsidRPr="001C36B1" w:rsidRDefault="001C36B1" w:rsidP="001C36B1">
      <w:pPr>
        <w:pStyle w:val="ListeParagraf"/>
        <w:numPr>
          <w:ilvl w:val="0"/>
          <w:numId w:val="6"/>
        </w:numPr>
        <w:spacing w:after="0" w:line="360" w:lineRule="auto"/>
        <w:rPr>
          <w:rFonts w:ascii="Courier New" w:hAnsi="Courier New" w:cs="Courier New"/>
          <w:sz w:val="24"/>
          <w:szCs w:val="24"/>
        </w:rPr>
      </w:pPr>
      <w:r w:rsidRPr="001C36B1">
        <w:rPr>
          <w:rFonts w:ascii="Courier New" w:hAnsi="Courier New" w:cs="Courier New"/>
          <w:sz w:val="24"/>
          <w:szCs w:val="24"/>
        </w:rPr>
        <w:t>Pasaportunun ve tüm kimlik ve seyahat belgelerinin polise teslim edilmesin</w:t>
      </w:r>
      <w:r w:rsidR="00AF4888">
        <w:rPr>
          <w:rFonts w:ascii="Courier New" w:hAnsi="Courier New" w:cs="Courier New"/>
          <w:sz w:val="24"/>
          <w:szCs w:val="24"/>
        </w:rPr>
        <w:t>e</w:t>
      </w:r>
      <w:r w:rsidRPr="001C36B1">
        <w:rPr>
          <w:rFonts w:ascii="Courier New" w:hAnsi="Courier New" w:cs="Courier New"/>
          <w:sz w:val="24"/>
          <w:szCs w:val="24"/>
        </w:rPr>
        <w:t xml:space="preserve"> ve Kuzey Kıbrıs Türk Cumhuriyeti hudutları dışına çıkmasının yasaklanmasına;</w:t>
      </w:r>
    </w:p>
    <w:p w:rsidR="001C36B1" w:rsidRDefault="00FD101B" w:rsidP="001C36B1">
      <w:pPr>
        <w:pStyle w:val="ListeParagraf"/>
        <w:numPr>
          <w:ilvl w:val="0"/>
          <w:numId w:val="6"/>
        </w:numPr>
        <w:spacing w:after="0" w:line="360" w:lineRule="auto"/>
        <w:rPr>
          <w:rFonts w:ascii="Courier New" w:hAnsi="Courier New" w:cs="Courier New"/>
          <w:sz w:val="24"/>
          <w:szCs w:val="24"/>
        </w:rPr>
      </w:pPr>
      <w:r>
        <w:rPr>
          <w:rFonts w:ascii="Courier New" w:hAnsi="Courier New" w:cs="Courier New"/>
          <w:sz w:val="24"/>
          <w:szCs w:val="24"/>
        </w:rPr>
        <w:t xml:space="preserve">Mahkeme veznesine </w:t>
      </w:r>
      <w:r w:rsidR="001C36B1" w:rsidRPr="001C36B1">
        <w:rPr>
          <w:rFonts w:ascii="Courier New" w:hAnsi="Courier New" w:cs="Courier New"/>
          <w:sz w:val="24"/>
          <w:szCs w:val="24"/>
        </w:rPr>
        <w:t>1</w:t>
      </w:r>
      <w:r w:rsidR="00000817">
        <w:rPr>
          <w:rFonts w:ascii="Courier New" w:hAnsi="Courier New" w:cs="Courier New"/>
          <w:sz w:val="24"/>
          <w:szCs w:val="24"/>
        </w:rPr>
        <w:t>.0</w:t>
      </w:r>
      <w:r w:rsidR="001C36B1" w:rsidRPr="001C36B1">
        <w:rPr>
          <w:rFonts w:ascii="Courier New" w:hAnsi="Courier New" w:cs="Courier New"/>
          <w:sz w:val="24"/>
          <w:szCs w:val="24"/>
        </w:rPr>
        <w:t>00.0</w:t>
      </w:r>
      <w:r w:rsidR="001C36B1">
        <w:rPr>
          <w:rFonts w:ascii="Courier New" w:hAnsi="Courier New" w:cs="Courier New"/>
          <w:sz w:val="24"/>
          <w:szCs w:val="24"/>
        </w:rPr>
        <w:t>00 TL nakdi teminat yatırmasına;</w:t>
      </w:r>
    </w:p>
    <w:p w:rsidR="001C36B1" w:rsidRDefault="001C36B1" w:rsidP="001C36B1">
      <w:pPr>
        <w:pStyle w:val="ListeParagraf"/>
        <w:numPr>
          <w:ilvl w:val="0"/>
          <w:numId w:val="6"/>
        </w:numPr>
        <w:spacing w:after="0" w:line="360" w:lineRule="auto"/>
        <w:rPr>
          <w:rFonts w:ascii="Courier New" w:hAnsi="Courier New" w:cs="Courier New"/>
          <w:sz w:val="24"/>
          <w:szCs w:val="24"/>
        </w:rPr>
      </w:pPr>
      <w:r w:rsidRPr="001C36B1">
        <w:rPr>
          <w:rFonts w:ascii="Courier New" w:hAnsi="Courier New" w:cs="Courier New"/>
          <w:sz w:val="24"/>
          <w:szCs w:val="24"/>
        </w:rPr>
        <w:t>KKTC vatandaşı iki muteber kefilin kefaletiyle 2</w:t>
      </w:r>
      <w:r w:rsidR="00000817">
        <w:rPr>
          <w:rFonts w:ascii="Courier New" w:hAnsi="Courier New" w:cs="Courier New"/>
          <w:sz w:val="24"/>
          <w:szCs w:val="24"/>
        </w:rPr>
        <w:t>.0</w:t>
      </w:r>
      <w:r w:rsidRPr="001C36B1">
        <w:rPr>
          <w:rFonts w:ascii="Courier New" w:hAnsi="Courier New" w:cs="Courier New"/>
          <w:sz w:val="24"/>
          <w:szCs w:val="24"/>
        </w:rPr>
        <w:t>00.000 TL</w:t>
      </w:r>
      <w:r w:rsidR="00000817">
        <w:rPr>
          <w:rFonts w:ascii="Courier New" w:hAnsi="Courier New" w:cs="Courier New"/>
          <w:sz w:val="24"/>
          <w:szCs w:val="24"/>
        </w:rPr>
        <w:t>’</w:t>
      </w:r>
      <w:r w:rsidRPr="001C36B1">
        <w:rPr>
          <w:rFonts w:ascii="Courier New" w:hAnsi="Courier New" w:cs="Courier New"/>
          <w:sz w:val="24"/>
          <w:szCs w:val="24"/>
        </w:rPr>
        <w:t xml:space="preserve">lik kefalet senedi imza etmesine, </w:t>
      </w:r>
    </w:p>
    <w:p w:rsidR="001C36B1" w:rsidRDefault="001C36B1" w:rsidP="001C36B1">
      <w:pPr>
        <w:pStyle w:val="ListeParagraf"/>
        <w:numPr>
          <w:ilvl w:val="0"/>
          <w:numId w:val="6"/>
        </w:numPr>
        <w:spacing w:after="0" w:line="360" w:lineRule="auto"/>
        <w:rPr>
          <w:rFonts w:ascii="Courier New" w:hAnsi="Courier New" w:cs="Courier New"/>
          <w:sz w:val="24"/>
          <w:szCs w:val="24"/>
        </w:rPr>
      </w:pPr>
      <w:r w:rsidRPr="001C36B1">
        <w:rPr>
          <w:rFonts w:ascii="Courier New" w:hAnsi="Courier New" w:cs="Courier New"/>
          <w:sz w:val="24"/>
          <w:szCs w:val="24"/>
        </w:rPr>
        <w:t>Girne Polis Müdürlüğüne hafta</w:t>
      </w:r>
      <w:r w:rsidR="00FD101B">
        <w:rPr>
          <w:rFonts w:ascii="Courier New" w:hAnsi="Courier New" w:cs="Courier New"/>
          <w:sz w:val="24"/>
          <w:szCs w:val="24"/>
        </w:rPr>
        <w:t xml:space="preserve">da iki kez, </w:t>
      </w:r>
      <w:r w:rsidRPr="001C36B1">
        <w:rPr>
          <w:rFonts w:ascii="Courier New" w:hAnsi="Courier New" w:cs="Courier New"/>
          <w:sz w:val="24"/>
          <w:szCs w:val="24"/>
        </w:rPr>
        <w:t>Salı</w:t>
      </w:r>
      <w:r w:rsidR="00000817">
        <w:rPr>
          <w:rFonts w:ascii="Courier New" w:hAnsi="Courier New" w:cs="Courier New"/>
          <w:sz w:val="24"/>
          <w:szCs w:val="24"/>
        </w:rPr>
        <w:t xml:space="preserve"> ve </w:t>
      </w:r>
      <w:proofErr w:type="gramStart"/>
      <w:r w:rsidRPr="001C36B1">
        <w:rPr>
          <w:rFonts w:ascii="Courier New" w:hAnsi="Courier New" w:cs="Courier New"/>
          <w:sz w:val="24"/>
          <w:szCs w:val="24"/>
        </w:rPr>
        <w:t>Cumartesi  günleri</w:t>
      </w:r>
      <w:proofErr w:type="gramEnd"/>
      <w:r w:rsidRPr="001C36B1">
        <w:rPr>
          <w:rFonts w:ascii="Courier New" w:hAnsi="Courier New" w:cs="Courier New"/>
          <w:sz w:val="24"/>
          <w:szCs w:val="24"/>
        </w:rPr>
        <w:t xml:space="preserve"> </w:t>
      </w:r>
      <w:proofErr w:type="spellStart"/>
      <w:r w:rsidRPr="001C36B1">
        <w:rPr>
          <w:rFonts w:ascii="Courier New" w:hAnsi="Courier New" w:cs="Courier New"/>
          <w:sz w:val="24"/>
          <w:szCs w:val="24"/>
        </w:rPr>
        <w:t>ıs</w:t>
      </w:r>
      <w:r>
        <w:rPr>
          <w:rFonts w:ascii="Courier New" w:hAnsi="Courier New" w:cs="Courier New"/>
          <w:sz w:val="24"/>
          <w:szCs w:val="24"/>
        </w:rPr>
        <w:t>batı</w:t>
      </w:r>
      <w:proofErr w:type="spellEnd"/>
      <w:r>
        <w:rPr>
          <w:rFonts w:ascii="Courier New" w:hAnsi="Courier New" w:cs="Courier New"/>
          <w:sz w:val="24"/>
          <w:szCs w:val="24"/>
        </w:rPr>
        <w:t xml:space="preserve"> vücut yapmasına VE</w:t>
      </w:r>
    </w:p>
    <w:p w:rsidR="001C36B1" w:rsidRDefault="001C36B1" w:rsidP="001C36B1">
      <w:pPr>
        <w:spacing w:after="0" w:line="360" w:lineRule="auto"/>
        <w:ind w:left="360"/>
        <w:rPr>
          <w:rFonts w:ascii="Courier New" w:hAnsi="Courier New" w:cs="Courier New"/>
          <w:sz w:val="24"/>
          <w:szCs w:val="24"/>
        </w:rPr>
      </w:pPr>
    </w:p>
    <w:p w:rsidR="005E0741" w:rsidRPr="001C36B1" w:rsidRDefault="001C36B1" w:rsidP="002C7770">
      <w:pPr>
        <w:spacing w:after="0" w:line="360" w:lineRule="auto"/>
        <w:ind w:firstLine="360"/>
        <w:rPr>
          <w:rFonts w:ascii="Courier New" w:hAnsi="Courier New" w:cs="Courier New"/>
          <w:sz w:val="24"/>
          <w:szCs w:val="24"/>
        </w:rPr>
      </w:pPr>
      <w:r>
        <w:rPr>
          <w:rFonts w:ascii="Courier New" w:hAnsi="Courier New" w:cs="Courier New"/>
          <w:sz w:val="24"/>
          <w:szCs w:val="24"/>
        </w:rPr>
        <w:t>B</w:t>
      </w:r>
      <w:r w:rsidR="00D018D3" w:rsidRPr="001C36B1">
        <w:rPr>
          <w:rFonts w:ascii="Courier New" w:hAnsi="Courier New" w:cs="Courier New"/>
          <w:sz w:val="24"/>
          <w:szCs w:val="24"/>
        </w:rPr>
        <w:t>u şartları yerine getirmesi halinde Sanığı</w:t>
      </w:r>
      <w:r>
        <w:rPr>
          <w:rFonts w:ascii="Courier New" w:hAnsi="Courier New" w:cs="Courier New"/>
          <w:sz w:val="24"/>
          <w:szCs w:val="24"/>
        </w:rPr>
        <w:t xml:space="preserve">n serbest kalmasına emir verilmesi gerekir. </w:t>
      </w:r>
      <w:r w:rsidR="00D018D3" w:rsidRPr="001C36B1">
        <w:rPr>
          <w:rFonts w:ascii="Courier New" w:hAnsi="Courier New" w:cs="Courier New"/>
          <w:sz w:val="24"/>
          <w:szCs w:val="24"/>
        </w:rPr>
        <w:t xml:space="preserve"> </w:t>
      </w:r>
      <w:r w:rsidR="00CB6854" w:rsidRPr="001C36B1">
        <w:rPr>
          <w:rFonts w:ascii="Courier New" w:hAnsi="Courier New" w:cs="Courier New"/>
          <w:sz w:val="24"/>
          <w:szCs w:val="24"/>
        </w:rPr>
        <w:t xml:space="preserve"> </w:t>
      </w:r>
      <w:r w:rsidR="005E0741" w:rsidRPr="001C36B1">
        <w:rPr>
          <w:rFonts w:ascii="Courier New" w:hAnsi="Courier New" w:cs="Courier New"/>
          <w:sz w:val="24"/>
          <w:szCs w:val="24"/>
        </w:rPr>
        <w:t xml:space="preserve"> </w:t>
      </w:r>
    </w:p>
    <w:p w:rsidR="001C36B1" w:rsidRDefault="001C36B1" w:rsidP="00D44CAF">
      <w:pPr>
        <w:spacing w:after="0"/>
        <w:rPr>
          <w:rFonts w:ascii="Courier New" w:hAnsi="Courier New" w:cs="Courier New"/>
          <w:sz w:val="24"/>
          <w:szCs w:val="24"/>
          <w:u w:val="single"/>
        </w:rPr>
      </w:pPr>
    </w:p>
    <w:p w:rsidR="00D44CAF" w:rsidRPr="006A6029" w:rsidRDefault="00D44CAF" w:rsidP="00D44CAF">
      <w:pPr>
        <w:spacing w:after="0"/>
        <w:rPr>
          <w:rFonts w:ascii="Courier New" w:hAnsi="Courier New" w:cs="Courier New"/>
          <w:sz w:val="24"/>
          <w:szCs w:val="24"/>
          <w:u w:val="single"/>
        </w:rPr>
      </w:pPr>
      <w:r>
        <w:rPr>
          <w:rFonts w:ascii="Courier New" w:hAnsi="Courier New" w:cs="Courier New"/>
          <w:sz w:val="24"/>
          <w:szCs w:val="24"/>
          <w:u w:val="single"/>
        </w:rPr>
        <w:t>NETİCE</w:t>
      </w:r>
    </w:p>
    <w:p w:rsidR="00D44CAF" w:rsidRDefault="00D44CAF" w:rsidP="00D44CAF">
      <w:pPr>
        <w:spacing w:line="360" w:lineRule="auto"/>
        <w:contextualSpacing/>
        <w:rPr>
          <w:rFonts w:ascii="Courier New" w:hAnsi="Courier New" w:cs="Courier New"/>
          <w:sz w:val="24"/>
          <w:szCs w:val="24"/>
        </w:rPr>
      </w:pPr>
    </w:p>
    <w:p w:rsidR="001C36B1" w:rsidRPr="001C36B1" w:rsidRDefault="00D44CAF" w:rsidP="001C36B1">
      <w:pPr>
        <w:spacing w:after="0" w:line="360" w:lineRule="auto"/>
        <w:contextualSpacing/>
        <w:rPr>
          <w:rFonts w:ascii="Courier New" w:hAnsi="Courier New" w:cs="Courier New"/>
          <w:sz w:val="24"/>
          <w:szCs w:val="24"/>
        </w:rPr>
      </w:pPr>
      <w:r>
        <w:rPr>
          <w:rFonts w:ascii="Courier New" w:hAnsi="Courier New" w:cs="Courier New"/>
          <w:sz w:val="24"/>
          <w:szCs w:val="24"/>
        </w:rPr>
        <w:tab/>
      </w:r>
      <w:r w:rsidR="001C36B1">
        <w:rPr>
          <w:rFonts w:ascii="Courier New" w:hAnsi="Courier New" w:cs="Courier New"/>
          <w:sz w:val="24"/>
          <w:szCs w:val="24"/>
        </w:rPr>
        <w:t xml:space="preserve">Sanık istinafında başarılı olur. Sanık </w:t>
      </w:r>
      <w:r w:rsidR="001C36B1" w:rsidRPr="001C36B1">
        <w:rPr>
          <w:rFonts w:ascii="Courier New" w:hAnsi="Courier New" w:cs="Courier New"/>
          <w:sz w:val="24"/>
          <w:szCs w:val="24"/>
        </w:rPr>
        <w:t>239</w:t>
      </w:r>
      <w:r w:rsidR="00FD101B">
        <w:rPr>
          <w:rFonts w:ascii="Courier New" w:hAnsi="Courier New" w:cs="Courier New"/>
          <w:sz w:val="24"/>
          <w:szCs w:val="24"/>
        </w:rPr>
        <w:t>3</w:t>
      </w:r>
      <w:r w:rsidR="001C36B1" w:rsidRPr="001C36B1">
        <w:rPr>
          <w:rFonts w:ascii="Courier New" w:hAnsi="Courier New" w:cs="Courier New"/>
          <w:sz w:val="24"/>
          <w:szCs w:val="24"/>
        </w:rPr>
        <w:t>/2021 sayılı davaya bağlı olarak</w:t>
      </w:r>
      <w:r w:rsidR="001C36B1">
        <w:rPr>
          <w:rFonts w:ascii="Courier New" w:hAnsi="Courier New" w:cs="Courier New"/>
          <w:sz w:val="24"/>
          <w:szCs w:val="24"/>
        </w:rPr>
        <w:t xml:space="preserve"> aşağıdaki teminat şartlarına bağlanır</w:t>
      </w:r>
      <w:r w:rsidR="001C36B1" w:rsidRPr="001C36B1">
        <w:rPr>
          <w:rFonts w:ascii="Courier New" w:hAnsi="Courier New" w:cs="Courier New"/>
          <w:sz w:val="24"/>
          <w:szCs w:val="24"/>
        </w:rPr>
        <w:t>;</w:t>
      </w:r>
    </w:p>
    <w:p w:rsidR="001C36B1" w:rsidRPr="001C36B1" w:rsidRDefault="001C36B1" w:rsidP="001C36B1">
      <w:pPr>
        <w:contextualSpacing/>
        <w:rPr>
          <w:rFonts w:ascii="Courier New" w:hAnsi="Courier New" w:cs="Courier New"/>
          <w:sz w:val="24"/>
          <w:szCs w:val="24"/>
        </w:rPr>
      </w:pPr>
    </w:p>
    <w:p w:rsidR="001C36B1" w:rsidRPr="00003423" w:rsidRDefault="001C36B1" w:rsidP="001C36B1">
      <w:pPr>
        <w:pStyle w:val="ListeParagraf"/>
        <w:numPr>
          <w:ilvl w:val="0"/>
          <w:numId w:val="5"/>
        </w:numPr>
        <w:rPr>
          <w:rFonts w:ascii="Courier New" w:hAnsi="Courier New" w:cs="Courier New"/>
          <w:b/>
          <w:sz w:val="24"/>
          <w:szCs w:val="24"/>
        </w:rPr>
      </w:pPr>
      <w:r w:rsidRPr="00003423">
        <w:rPr>
          <w:rFonts w:ascii="Courier New" w:hAnsi="Courier New" w:cs="Courier New"/>
          <w:b/>
          <w:sz w:val="24"/>
          <w:szCs w:val="24"/>
        </w:rPr>
        <w:t>Pasaportunun ve tüm kimlik ve seyahat belgelerinin polise teslim edilmesin</w:t>
      </w:r>
      <w:r w:rsidR="00FD101B">
        <w:rPr>
          <w:rFonts w:ascii="Courier New" w:hAnsi="Courier New" w:cs="Courier New"/>
          <w:b/>
          <w:sz w:val="24"/>
          <w:szCs w:val="24"/>
        </w:rPr>
        <w:t>e</w:t>
      </w:r>
      <w:r w:rsidRPr="00003423">
        <w:rPr>
          <w:rFonts w:ascii="Courier New" w:hAnsi="Courier New" w:cs="Courier New"/>
          <w:b/>
          <w:sz w:val="24"/>
          <w:szCs w:val="24"/>
        </w:rPr>
        <w:t xml:space="preserve"> ve Kuzey Kıbrıs Türk Cumhuriyeti hudutları dışına çıkmasının yasaklanmasına;</w:t>
      </w:r>
    </w:p>
    <w:p w:rsidR="001C36B1" w:rsidRPr="00003423" w:rsidRDefault="00FD101B" w:rsidP="001C36B1">
      <w:pPr>
        <w:pStyle w:val="ListeParagraf"/>
        <w:numPr>
          <w:ilvl w:val="0"/>
          <w:numId w:val="5"/>
        </w:numPr>
        <w:rPr>
          <w:rFonts w:ascii="Courier New" w:hAnsi="Courier New" w:cs="Courier New"/>
          <w:b/>
          <w:sz w:val="24"/>
          <w:szCs w:val="24"/>
        </w:rPr>
      </w:pPr>
      <w:r>
        <w:rPr>
          <w:rFonts w:ascii="Courier New" w:hAnsi="Courier New" w:cs="Courier New"/>
          <w:b/>
          <w:sz w:val="24"/>
          <w:szCs w:val="24"/>
        </w:rPr>
        <w:t xml:space="preserve">Mahkeme veznesine </w:t>
      </w:r>
      <w:r w:rsidR="001C36B1" w:rsidRPr="00003423">
        <w:rPr>
          <w:rFonts w:ascii="Courier New" w:hAnsi="Courier New" w:cs="Courier New"/>
          <w:b/>
          <w:sz w:val="24"/>
          <w:szCs w:val="24"/>
        </w:rPr>
        <w:t>1</w:t>
      </w:r>
      <w:r w:rsidR="00000817">
        <w:rPr>
          <w:rFonts w:ascii="Courier New" w:hAnsi="Courier New" w:cs="Courier New"/>
          <w:b/>
          <w:sz w:val="24"/>
          <w:szCs w:val="24"/>
        </w:rPr>
        <w:t>.0</w:t>
      </w:r>
      <w:r w:rsidR="001C36B1" w:rsidRPr="00003423">
        <w:rPr>
          <w:rFonts w:ascii="Courier New" w:hAnsi="Courier New" w:cs="Courier New"/>
          <w:b/>
          <w:sz w:val="24"/>
          <w:szCs w:val="24"/>
        </w:rPr>
        <w:t>00.000 TL nakdi teminat yatırmasına,</w:t>
      </w:r>
    </w:p>
    <w:p w:rsidR="001C36B1" w:rsidRPr="00003423" w:rsidRDefault="001C36B1" w:rsidP="001C36B1">
      <w:pPr>
        <w:pStyle w:val="ListeParagraf"/>
        <w:numPr>
          <w:ilvl w:val="0"/>
          <w:numId w:val="5"/>
        </w:numPr>
        <w:rPr>
          <w:rFonts w:ascii="Courier New" w:hAnsi="Courier New" w:cs="Courier New"/>
          <w:b/>
          <w:sz w:val="24"/>
          <w:szCs w:val="24"/>
        </w:rPr>
      </w:pPr>
      <w:r w:rsidRPr="00003423">
        <w:rPr>
          <w:rFonts w:ascii="Courier New" w:hAnsi="Courier New" w:cs="Courier New"/>
          <w:b/>
          <w:sz w:val="24"/>
          <w:szCs w:val="24"/>
        </w:rPr>
        <w:t>KKTC vatandaşı iki muteber kefilin kefaletiyle 2</w:t>
      </w:r>
      <w:r w:rsidR="00000817">
        <w:rPr>
          <w:rFonts w:ascii="Courier New" w:hAnsi="Courier New" w:cs="Courier New"/>
          <w:b/>
          <w:sz w:val="24"/>
          <w:szCs w:val="24"/>
        </w:rPr>
        <w:t>.0</w:t>
      </w:r>
      <w:r w:rsidRPr="00003423">
        <w:rPr>
          <w:rFonts w:ascii="Courier New" w:hAnsi="Courier New" w:cs="Courier New"/>
          <w:b/>
          <w:sz w:val="24"/>
          <w:szCs w:val="24"/>
        </w:rPr>
        <w:t>00.000 TL</w:t>
      </w:r>
      <w:r w:rsidR="001A5F5D">
        <w:rPr>
          <w:rFonts w:ascii="Courier New" w:hAnsi="Courier New" w:cs="Courier New"/>
          <w:b/>
          <w:sz w:val="24"/>
          <w:szCs w:val="24"/>
        </w:rPr>
        <w:t>’</w:t>
      </w:r>
      <w:r w:rsidRPr="00003423">
        <w:rPr>
          <w:rFonts w:ascii="Courier New" w:hAnsi="Courier New" w:cs="Courier New"/>
          <w:b/>
          <w:sz w:val="24"/>
          <w:szCs w:val="24"/>
        </w:rPr>
        <w:t xml:space="preserve">lik kefalet senedi imza etmesine, </w:t>
      </w:r>
    </w:p>
    <w:p w:rsidR="001C36B1" w:rsidRDefault="001C36B1" w:rsidP="001C36B1">
      <w:pPr>
        <w:pStyle w:val="ListeParagraf"/>
        <w:numPr>
          <w:ilvl w:val="0"/>
          <w:numId w:val="5"/>
        </w:numPr>
        <w:rPr>
          <w:rFonts w:ascii="Courier New" w:hAnsi="Courier New" w:cs="Courier New"/>
          <w:b/>
          <w:sz w:val="24"/>
          <w:szCs w:val="24"/>
        </w:rPr>
      </w:pPr>
      <w:r w:rsidRPr="00003423">
        <w:rPr>
          <w:rFonts w:ascii="Courier New" w:hAnsi="Courier New" w:cs="Courier New"/>
          <w:b/>
          <w:sz w:val="24"/>
          <w:szCs w:val="24"/>
        </w:rPr>
        <w:t>Girne Polis Müdürlüğüne hafta</w:t>
      </w:r>
      <w:r w:rsidR="00FD101B">
        <w:rPr>
          <w:rFonts w:ascii="Courier New" w:hAnsi="Courier New" w:cs="Courier New"/>
          <w:b/>
          <w:sz w:val="24"/>
          <w:szCs w:val="24"/>
        </w:rPr>
        <w:t xml:space="preserve">da iki kez, </w:t>
      </w:r>
      <w:r w:rsidRPr="00003423">
        <w:rPr>
          <w:rFonts w:ascii="Courier New" w:hAnsi="Courier New" w:cs="Courier New"/>
          <w:b/>
          <w:sz w:val="24"/>
          <w:szCs w:val="24"/>
        </w:rPr>
        <w:t>Salı</w:t>
      </w:r>
      <w:r w:rsidR="00000817">
        <w:rPr>
          <w:rFonts w:ascii="Courier New" w:hAnsi="Courier New" w:cs="Courier New"/>
          <w:b/>
          <w:sz w:val="24"/>
          <w:szCs w:val="24"/>
        </w:rPr>
        <w:t xml:space="preserve"> ve </w:t>
      </w:r>
      <w:r w:rsidRPr="00003423">
        <w:rPr>
          <w:rFonts w:ascii="Courier New" w:hAnsi="Courier New" w:cs="Courier New"/>
          <w:b/>
          <w:sz w:val="24"/>
          <w:szCs w:val="24"/>
        </w:rPr>
        <w:t xml:space="preserve">Cumartesi günleri </w:t>
      </w:r>
      <w:proofErr w:type="spellStart"/>
      <w:r w:rsidRPr="00003423">
        <w:rPr>
          <w:rFonts w:ascii="Courier New" w:hAnsi="Courier New" w:cs="Courier New"/>
          <w:b/>
          <w:sz w:val="24"/>
          <w:szCs w:val="24"/>
        </w:rPr>
        <w:t>ısbatı</w:t>
      </w:r>
      <w:proofErr w:type="spellEnd"/>
      <w:r w:rsidRPr="00003423">
        <w:rPr>
          <w:rFonts w:ascii="Courier New" w:hAnsi="Courier New" w:cs="Courier New"/>
          <w:b/>
          <w:sz w:val="24"/>
          <w:szCs w:val="24"/>
        </w:rPr>
        <w:t xml:space="preserve"> vücut yapmasına EMİR VERİLİR.</w:t>
      </w:r>
    </w:p>
    <w:p w:rsidR="00D54E34" w:rsidRPr="00003423" w:rsidRDefault="00D54E34" w:rsidP="00D54E34">
      <w:pPr>
        <w:pStyle w:val="ListeParagraf"/>
        <w:ind w:left="1080"/>
        <w:rPr>
          <w:rFonts w:ascii="Courier New" w:hAnsi="Courier New" w:cs="Courier New"/>
          <w:b/>
          <w:sz w:val="24"/>
          <w:szCs w:val="24"/>
        </w:rPr>
      </w:pPr>
    </w:p>
    <w:p w:rsidR="001C36B1" w:rsidRPr="00003423" w:rsidRDefault="001C36B1" w:rsidP="001C36B1">
      <w:pPr>
        <w:contextualSpacing/>
        <w:rPr>
          <w:rFonts w:ascii="Courier New" w:hAnsi="Courier New" w:cs="Courier New"/>
          <w:b/>
          <w:sz w:val="24"/>
          <w:szCs w:val="24"/>
        </w:rPr>
      </w:pPr>
      <w:r w:rsidRPr="00003423">
        <w:rPr>
          <w:rFonts w:ascii="Courier New" w:hAnsi="Courier New" w:cs="Courier New"/>
          <w:b/>
          <w:sz w:val="24"/>
          <w:szCs w:val="24"/>
        </w:rPr>
        <w:t xml:space="preserve">Bu şartları yerine getirmesi halinde Sanığın </w:t>
      </w:r>
      <w:r w:rsidR="00F168A8">
        <w:rPr>
          <w:rFonts w:ascii="Courier New" w:hAnsi="Courier New" w:cs="Courier New"/>
          <w:b/>
          <w:sz w:val="24"/>
          <w:szCs w:val="24"/>
        </w:rPr>
        <w:t xml:space="preserve">bu dava açısından </w:t>
      </w:r>
      <w:r w:rsidR="00FD101B">
        <w:rPr>
          <w:rFonts w:ascii="Courier New" w:hAnsi="Courier New" w:cs="Courier New"/>
          <w:b/>
          <w:sz w:val="24"/>
          <w:szCs w:val="24"/>
        </w:rPr>
        <w:t>iş</w:t>
      </w:r>
      <w:r w:rsidR="00F168A8">
        <w:rPr>
          <w:rFonts w:ascii="Courier New" w:hAnsi="Courier New" w:cs="Courier New"/>
          <w:b/>
          <w:sz w:val="24"/>
          <w:szCs w:val="24"/>
        </w:rPr>
        <w:t xml:space="preserve">bu teminat şartları tahtında </w:t>
      </w:r>
      <w:r w:rsidRPr="00003423">
        <w:rPr>
          <w:rFonts w:ascii="Courier New" w:hAnsi="Courier New" w:cs="Courier New"/>
          <w:b/>
          <w:sz w:val="24"/>
          <w:szCs w:val="24"/>
        </w:rPr>
        <w:t xml:space="preserve">serbest kalmasına emir verilir.   </w:t>
      </w:r>
    </w:p>
    <w:p w:rsidR="001C36B1" w:rsidRDefault="001C36B1" w:rsidP="00D44CAF">
      <w:pPr>
        <w:contextualSpacing/>
        <w:rPr>
          <w:rFonts w:ascii="Courier New" w:hAnsi="Courier New" w:cs="Courier New"/>
          <w:sz w:val="24"/>
          <w:szCs w:val="24"/>
        </w:rPr>
      </w:pPr>
    </w:p>
    <w:p w:rsidR="001C36B1" w:rsidRDefault="001C36B1" w:rsidP="00D44CAF">
      <w:pPr>
        <w:contextualSpacing/>
        <w:rPr>
          <w:rFonts w:ascii="Courier New" w:hAnsi="Courier New" w:cs="Courier New"/>
          <w:sz w:val="24"/>
          <w:szCs w:val="24"/>
        </w:rPr>
      </w:pPr>
    </w:p>
    <w:p w:rsidR="00D44CAF" w:rsidRDefault="00D44CAF" w:rsidP="00D44CAF">
      <w:pPr>
        <w:contextualSpacing/>
        <w:rPr>
          <w:rFonts w:ascii="Courier New" w:hAnsi="Courier New" w:cs="Courier New"/>
          <w:sz w:val="24"/>
          <w:szCs w:val="24"/>
        </w:rPr>
      </w:pPr>
    </w:p>
    <w:p w:rsidR="009A5795" w:rsidRDefault="009A5795" w:rsidP="00D44CAF">
      <w:pPr>
        <w:contextualSpacing/>
        <w:rPr>
          <w:rFonts w:ascii="Courier New" w:hAnsi="Courier New" w:cs="Courier New"/>
          <w:sz w:val="24"/>
          <w:szCs w:val="24"/>
        </w:rPr>
      </w:pP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 xml:space="preserve">Bertan </w:t>
      </w:r>
      <w:proofErr w:type="spellStart"/>
      <w:r>
        <w:rPr>
          <w:rFonts w:ascii="Courier New" w:hAnsi="Courier New" w:cs="Courier New"/>
          <w:sz w:val="24"/>
          <w:szCs w:val="24"/>
        </w:rPr>
        <w:t>Özerdağ</w:t>
      </w:r>
      <w:proofErr w:type="spellEnd"/>
      <w:r>
        <w:rPr>
          <w:rFonts w:ascii="Courier New" w:hAnsi="Courier New" w:cs="Courier New"/>
          <w:sz w:val="24"/>
          <w:szCs w:val="24"/>
        </w:rPr>
        <w:tab/>
      </w:r>
      <w:r>
        <w:rPr>
          <w:rFonts w:ascii="Courier New" w:hAnsi="Courier New" w:cs="Courier New"/>
          <w:sz w:val="24"/>
          <w:szCs w:val="24"/>
        </w:rPr>
        <w:tab/>
        <w:t xml:space="preserve">        Beril </w:t>
      </w:r>
      <w:proofErr w:type="spellStart"/>
      <w:proofErr w:type="gramStart"/>
      <w:r>
        <w:rPr>
          <w:rFonts w:ascii="Courier New" w:hAnsi="Courier New" w:cs="Courier New"/>
          <w:sz w:val="24"/>
          <w:szCs w:val="24"/>
        </w:rPr>
        <w:t>Çağdal</w:t>
      </w:r>
      <w:proofErr w:type="spellEnd"/>
      <w:r>
        <w:rPr>
          <w:rFonts w:ascii="Courier New" w:hAnsi="Courier New" w:cs="Courier New"/>
          <w:sz w:val="24"/>
          <w:szCs w:val="24"/>
        </w:rPr>
        <w:t xml:space="preserve">          Peri</w:t>
      </w:r>
      <w:proofErr w:type="gramEnd"/>
      <w:r>
        <w:rPr>
          <w:rFonts w:ascii="Courier New" w:hAnsi="Courier New" w:cs="Courier New"/>
          <w:sz w:val="24"/>
          <w:szCs w:val="24"/>
        </w:rPr>
        <w:t xml:space="preserve"> Hakkı</w:t>
      </w:r>
    </w:p>
    <w:p w:rsidR="00D44CAF" w:rsidRDefault="00D44CAF" w:rsidP="00D44CAF">
      <w:pPr>
        <w:spacing w:line="240" w:lineRule="auto"/>
        <w:contextualSpacing/>
        <w:rPr>
          <w:rFonts w:ascii="Courier New" w:hAnsi="Courier New" w:cs="Courier New"/>
          <w:sz w:val="24"/>
          <w:szCs w:val="24"/>
        </w:rPr>
      </w:pPr>
      <w:r>
        <w:rPr>
          <w:rFonts w:ascii="Courier New" w:hAnsi="Courier New" w:cs="Courier New"/>
          <w:sz w:val="24"/>
          <w:szCs w:val="24"/>
        </w:rPr>
        <w:t xml:space="preserve">    Yargıç                     </w:t>
      </w:r>
      <w:proofErr w:type="spellStart"/>
      <w:r>
        <w:rPr>
          <w:rFonts w:ascii="Courier New" w:hAnsi="Courier New" w:cs="Courier New"/>
          <w:sz w:val="24"/>
          <w:szCs w:val="24"/>
        </w:rPr>
        <w:t>Yargıç</w:t>
      </w:r>
      <w:proofErr w:type="spellEnd"/>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proofErr w:type="spellStart"/>
      <w:r>
        <w:rPr>
          <w:rFonts w:ascii="Courier New" w:hAnsi="Courier New" w:cs="Courier New"/>
          <w:sz w:val="24"/>
          <w:szCs w:val="24"/>
        </w:rPr>
        <w:t>Yargıç</w:t>
      </w:r>
      <w:proofErr w:type="spellEnd"/>
    </w:p>
    <w:p w:rsidR="00D44CAF" w:rsidRDefault="00D44CAF" w:rsidP="00D44CAF">
      <w:pPr>
        <w:spacing w:line="240" w:lineRule="auto"/>
        <w:contextualSpacing/>
        <w:rPr>
          <w:rFonts w:ascii="Courier New" w:hAnsi="Courier New" w:cs="Courier New"/>
          <w:sz w:val="24"/>
          <w:szCs w:val="24"/>
        </w:rPr>
      </w:pPr>
    </w:p>
    <w:p w:rsidR="00D44CAF" w:rsidRDefault="00D44CAF" w:rsidP="00D44CAF">
      <w:pPr>
        <w:spacing w:line="240" w:lineRule="auto"/>
        <w:contextualSpacing/>
        <w:rPr>
          <w:rFonts w:ascii="Courier New" w:hAnsi="Courier New" w:cs="Courier New"/>
          <w:sz w:val="24"/>
          <w:szCs w:val="24"/>
        </w:rPr>
      </w:pPr>
    </w:p>
    <w:p w:rsidR="001B29FD" w:rsidRPr="00C35E24" w:rsidRDefault="00A725F3" w:rsidP="009B448A">
      <w:pPr>
        <w:spacing w:line="240" w:lineRule="auto"/>
        <w:contextualSpacing/>
        <w:rPr>
          <w:rFonts w:ascii="Courier New" w:hAnsi="Courier New" w:cs="Courier New"/>
          <w:sz w:val="24"/>
          <w:szCs w:val="24"/>
        </w:rPr>
      </w:pPr>
      <w:r>
        <w:rPr>
          <w:rFonts w:ascii="Courier New" w:hAnsi="Courier New" w:cs="Courier New"/>
          <w:sz w:val="24"/>
          <w:szCs w:val="24"/>
        </w:rPr>
        <w:t>1 Mart</w:t>
      </w:r>
      <w:r w:rsidR="00D44CAF">
        <w:rPr>
          <w:rFonts w:ascii="Courier New" w:hAnsi="Courier New" w:cs="Courier New"/>
          <w:sz w:val="24"/>
          <w:szCs w:val="24"/>
        </w:rPr>
        <w:t xml:space="preserve"> 202</w:t>
      </w:r>
      <w:r w:rsidR="002A1DD8">
        <w:rPr>
          <w:rFonts w:ascii="Courier New" w:hAnsi="Courier New" w:cs="Courier New"/>
          <w:sz w:val="24"/>
          <w:szCs w:val="24"/>
        </w:rPr>
        <w:t>3</w:t>
      </w:r>
    </w:p>
    <w:sectPr w:rsidR="001B29FD" w:rsidRPr="00C35E24" w:rsidSect="00CE10C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A9" w:rsidRDefault="006113A9">
      <w:pPr>
        <w:spacing w:after="0" w:line="240" w:lineRule="auto"/>
      </w:pPr>
      <w:r>
        <w:separator/>
      </w:r>
    </w:p>
  </w:endnote>
  <w:endnote w:type="continuationSeparator" w:id="0">
    <w:p w:rsidR="006113A9" w:rsidRDefault="0061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A9" w:rsidRDefault="006113A9">
      <w:pPr>
        <w:spacing w:after="0" w:line="240" w:lineRule="auto"/>
      </w:pPr>
      <w:r>
        <w:separator/>
      </w:r>
    </w:p>
  </w:footnote>
  <w:footnote w:type="continuationSeparator" w:id="0">
    <w:p w:rsidR="006113A9" w:rsidRDefault="00611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A9" w:rsidRDefault="006113A9">
    <w:pPr>
      <w:pStyle w:val="stbilgi"/>
      <w:jc w:val="center"/>
    </w:pPr>
    <w:r>
      <w:rPr>
        <w:noProof/>
      </w:rPr>
      <w:fldChar w:fldCharType="begin"/>
    </w:r>
    <w:r>
      <w:rPr>
        <w:noProof/>
      </w:rPr>
      <w:instrText xml:space="preserve"> PAGE   \* MERGEFORMAT </w:instrText>
    </w:r>
    <w:r>
      <w:rPr>
        <w:noProof/>
      </w:rPr>
      <w:fldChar w:fldCharType="separate"/>
    </w:r>
    <w:r w:rsidR="008C6DA5">
      <w:rPr>
        <w:noProof/>
      </w:rPr>
      <w:t>19</w:t>
    </w:r>
    <w:r>
      <w:rPr>
        <w:noProof/>
      </w:rPr>
      <w:fldChar w:fldCharType="end"/>
    </w:r>
  </w:p>
  <w:p w:rsidR="006113A9" w:rsidRDefault="006113A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936"/>
    <w:multiLevelType w:val="hybridMultilevel"/>
    <w:tmpl w:val="F686378A"/>
    <w:lvl w:ilvl="0" w:tplc="CB6C7640">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194063"/>
    <w:multiLevelType w:val="hybridMultilevel"/>
    <w:tmpl w:val="B69E5958"/>
    <w:lvl w:ilvl="0" w:tplc="FCDAD8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3A6CB2"/>
    <w:multiLevelType w:val="hybridMultilevel"/>
    <w:tmpl w:val="7B82A95C"/>
    <w:lvl w:ilvl="0" w:tplc="5F2A37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250B46"/>
    <w:multiLevelType w:val="hybridMultilevel"/>
    <w:tmpl w:val="A002EE14"/>
    <w:lvl w:ilvl="0" w:tplc="A1B6321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E8E0D96"/>
    <w:multiLevelType w:val="hybridMultilevel"/>
    <w:tmpl w:val="2C66BBB4"/>
    <w:lvl w:ilvl="0" w:tplc="63BC9A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92367E"/>
    <w:multiLevelType w:val="hybridMultilevel"/>
    <w:tmpl w:val="90E4F362"/>
    <w:lvl w:ilvl="0" w:tplc="378A36AA">
      <w:numFmt w:val="bullet"/>
      <w:lvlText w:val="-"/>
      <w:lvlJc w:val="left"/>
      <w:pPr>
        <w:ind w:left="720" w:hanging="360"/>
      </w:pPr>
      <w:rPr>
        <w:rFonts w:ascii="Courier New" w:eastAsia="Calibri"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AE87719"/>
    <w:multiLevelType w:val="hybridMultilevel"/>
    <w:tmpl w:val="F634F2DA"/>
    <w:lvl w:ilvl="0" w:tplc="2BEC6C52">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AF"/>
    <w:rsid w:val="00000817"/>
    <w:rsid w:val="000013A1"/>
    <w:rsid w:val="00003423"/>
    <w:rsid w:val="0000538A"/>
    <w:rsid w:val="0001335D"/>
    <w:rsid w:val="0001452E"/>
    <w:rsid w:val="00043B0A"/>
    <w:rsid w:val="00052A40"/>
    <w:rsid w:val="00061EC5"/>
    <w:rsid w:val="000822D3"/>
    <w:rsid w:val="00084546"/>
    <w:rsid w:val="00085AEF"/>
    <w:rsid w:val="000E5D2B"/>
    <w:rsid w:val="000F1E43"/>
    <w:rsid w:val="000F3583"/>
    <w:rsid w:val="000F391F"/>
    <w:rsid w:val="000F45F9"/>
    <w:rsid w:val="00127E7D"/>
    <w:rsid w:val="00134EE4"/>
    <w:rsid w:val="00151616"/>
    <w:rsid w:val="0015676B"/>
    <w:rsid w:val="00172322"/>
    <w:rsid w:val="001A2544"/>
    <w:rsid w:val="001A5F5D"/>
    <w:rsid w:val="001B29FD"/>
    <w:rsid w:val="001B7E61"/>
    <w:rsid w:val="001C36B1"/>
    <w:rsid w:val="002109C6"/>
    <w:rsid w:val="002226C7"/>
    <w:rsid w:val="0025454C"/>
    <w:rsid w:val="002A1869"/>
    <w:rsid w:val="002A1DD8"/>
    <w:rsid w:val="002C7770"/>
    <w:rsid w:val="002F57FA"/>
    <w:rsid w:val="003377C4"/>
    <w:rsid w:val="0035522A"/>
    <w:rsid w:val="003626C5"/>
    <w:rsid w:val="00363B60"/>
    <w:rsid w:val="00382458"/>
    <w:rsid w:val="003B6C5D"/>
    <w:rsid w:val="003C435E"/>
    <w:rsid w:val="003E6B95"/>
    <w:rsid w:val="00410A09"/>
    <w:rsid w:val="0047674D"/>
    <w:rsid w:val="004945D1"/>
    <w:rsid w:val="0049729F"/>
    <w:rsid w:val="004A1593"/>
    <w:rsid w:val="004B1B1F"/>
    <w:rsid w:val="004E26F3"/>
    <w:rsid w:val="004E4301"/>
    <w:rsid w:val="004F370B"/>
    <w:rsid w:val="004F467D"/>
    <w:rsid w:val="005249F7"/>
    <w:rsid w:val="005621D1"/>
    <w:rsid w:val="0057342F"/>
    <w:rsid w:val="00573BB6"/>
    <w:rsid w:val="005855F6"/>
    <w:rsid w:val="00587167"/>
    <w:rsid w:val="005E0741"/>
    <w:rsid w:val="005E173F"/>
    <w:rsid w:val="005F341C"/>
    <w:rsid w:val="005F37CE"/>
    <w:rsid w:val="006113A9"/>
    <w:rsid w:val="00616099"/>
    <w:rsid w:val="00622962"/>
    <w:rsid w:val="00632D0E"/>
    <w:rsid w:val="00656AEF"/>
    <w:rsid w:val="0066105B"/>
    <w:rsid w:val="00680EEF"/>
    <w:rsid w:val="006A45C1"/>
    <w:rsid w:val="006C69B2"/>
    <w:rsid w:val="006E6329"/>
    <w:rsid w:val="007131F3"/>
    <w:rsid w:val="00746974"/>
    <w:rsid w:val="00757735"/>
    <w:rsid w:val="00767044"/>
    <w:rsid w:val="00783086"/>
    <w:rsid w:val="007B1803"/>
    <w:rsid w:val="007F202F"/>
    <w:rsid w:val="0081326B"/>
    <w:rsid w:val="008548EE"/>
    <w:rsid w:val="00871B71"/>
    <w:rsid w:val="00894A83"/>
    <w:rsid w:val="008A7BAE"/>
    <w:rsid w:val="008B1DA7"/>
    <w:rsid w:val="008C6DA5"/>
    <w:rsid w:val="008D662C"/>
    <w:rsid w:val="008D71F0"/>
    <w:rsid w:val="008F1F8C"/>
    <w:rsid w:val="00931C36"/>
    <w:rsid w:val="009A01B4"/>
    <w:rsid w:val="009A5795"/>
    <w:rsid w:val="009B448A"/>
    <w:rsid w:val="009C57C4"/>
    <w:rsid w:val="009C62B6"/>
    <w:rsid w:val="009D4A37"/>
    <w:rsid w:val="00A236E4"/>
    <w:rsid w:val="00A420C7"/>
    <w:rsid w:val="00A47C51"/>
    <w:rsid w:val="00A512BF"/>
    <w:rsid w:val="00A564F0"/>
    <w:rsid w:val="00A717E6"/>
    <w:rsid w:val="00A71AF5"/>
    <w:rsid w:val="00A725F3"/>
    <w:rsid w:val="00A80489"/>
    <w:rsid w:val="00A85965"/>
    <w:rsid w:val="00A9718B"/>
    <w:rsid w:val="00AA7042"/>
    <w:rsid w:val="00AB75CC"/>
    <w:rsid w:val="00AC7173"/>
    <w:rsid w:val="00AC7750"/>
    <w:rsid w:val="00AD5986"/>
    <w:rsid w:val="00AE7127"/>
    <w:rsid w:val="00AF4888"/>
    <w:rsid w:val="00B172B0"/>
    <w:rsid w:val="00B329C1"/>
    <w:rsid w:val="00B3536E"/>
    <w:rsid w:val="00B42ADC"/>
    <w:rsid w:val="00B6678C"/>
    <w:rsid w:val="00B73828"/>
    <w:rsid w:val="00B73F14"/>
    <w:rsid w:val="00B91C55"/>
    <w:rsid w:val="00B96B2E"/>
    <w:rsid w:val="00B96D3C"/>
    <w:rsid w:val="00BA280A"/>
    <w:rsid w:val="00BC7668"/>
    <w:rsid w:val="00BD7316"/>
    <w:rsid w:val="00C07415"/>
    <w:rsid w:val="00C262C7"/>
    <w:rsid w:val="00C3305B"/>
    <w:rsid w:val="00C35E24"/>
    <w:rsid w:val="00C82DC9"/>
    <w:rsid w:val="00C94820"/>
    <w:rsid w:val="00CA6D9E"/>
    <w:rsid w:val="00CB6854"/>
    <w:rsid w:val="00CE10C8"/>
    <w:rsid w:val="00CE31B7"/>
    <w:rsid w:val="00CE5326"/>
    <w:rsid w:val="00CE5720"/>
    <w:rsid w:val="00CF7165"/>
    <w:rsid w:val="00D018D3"/>
    <w:rsid w:val="00D101F4"/>
    <w:rsid w:val="00D229F2"/>
    <w:rsid w:val="00D23FE6"/>
    <w:rsid w:val="00D33402"/>
    <w:rsid w:val="00D44CAF"/>
    <w:rsid w:val="00D50DE9"/>
    <w:rsid w:val="00D54E34"/>
    <w:rsid w:val="00D81CFA"/>
    <w:rsid w:val="00D9322A"/>
    <w:rsid w:val="00DA4027"/>
    <w:rsid w:val="00DC471A"/>
    <w:rsid w:val="00DE7C6B"/>
    <w:rsid w:val="00E1220E"/>
    <w:rsid w:val="00E140C4"/>
    <w:rsid w:val="00E14437"/>
    <w:rsid w:val="00E22E3F"/>
    <w:rsid w:val="00E86E53"/>
    <w:rsid w:val="00E94840"/>
    <w:rsid w:val="00EF16FC"/>
    <w:rsid w:val="00F10576"/>
    <w:rsid w:val="00F163C0"/>
    <w:rsid w:val="00F168A8"/>
    <w:rsid w:val="00F33487"/>
    <w:rsid w:val="00FA61DB"/>
    <w:rsid w:val="00FB384C"/>
    <w:rsid w:val="00FD101B"/>
    <w:rsid w:val="00FD5BED"/>
    <w:rsid w:val="00FF2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D49F-CF69-494F-BC38-491BA4DF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CAF"/>
    <w:pPr>
      <w:spacing w:after="200" w:line="276"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4C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4CAF"/>
    <w:rPr>
      <w:rFonts w:ascii="Calibri" w:eastAsia="Calibri" w:hAnsi="Calibri" w:cs="Times New Roman"/>
      <w:lang w:val="tr-TR"/>
    </w:rPr>
  </w:style>
  <w:style w:type="paragraph" w:styleId="ListeParagraf">
    <w:name w:val="List Paragraph"/>
    <w:basedOn w:val="Normal"/>
    <w:uiPriority w:val="34"/>
    <w:qFormat/>
    <w:rsid w:val="00A564F0"/>
    <w:pPr>
      <w:ind w:left="720"/>
      <w:contextualSpacing/>
    </w:pPr>
  </w:style>
  <w:style w:type="paragraph" w:styleId="BalonMetni">
    <w:name w:val="Balloon Text"/>
    <w:basedOn w:val="Normal"/>
    <w:link w:val="BalonMetniChar"/>
    <w:uiPriority w:val="99"/>
    <w:semiHidden/>
    <w:unhideWhenUsed/>
    <w:rsid w:val="00B96B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6B2E"/>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A0DC-A877-475B-A0D1-679EEADF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19</Pages>
  <Words>4404</Words>
  <Characters>25108</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Gülsen İlkin</dc:creator>
  <cp:keywords/>
  <dc:description/>
  <cp:lastModifiedBy>Gülsen İlkin</cp:lastModifiedBy>
  <cp:revision>128</cp:revision>
  <cp:lastPrinted>2023-03-08T07:18:00Z</cp:lastPrinted>
  <dcterms:created xsi:type="dcterms:W3CDTF">2022-11-23T11:59:00Z</dcterms:created>
  <dcterms:modified xsi:type="dcterms:W3CDTF">2023-03-08T07:19:00Z</dcterms:modified>
</cp:coreProperties>
</file>