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16CB9">
        <w:rPr>
          <w:rFonts w:ascii="Courier New" w:hAnsi="Courier New" w:cs="Courier New"/>
          <w:sz w:val="24"/>
          <w:szCs w:val="24"/>
        </w:rPr>
        <w:t>20</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110/2016</w:t>
      </w: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634/2013)</w:t>
      </w:r>
    </w:p>
    <w:p w:rsidR="00962D57" w:rsidRDefault="00962D57" w:rsidP="00962D57">
      <w:pPr>
        <w:spacing w:line="240" w:lineRule="auto"/>
        <w:rPr>
          <w:rFonts w:ascii="Courier New" w:hAnsi="Courier New" w:cs="Courier New"/>
          <w:sz w:val="24"/>
          <w:szCs w:val="24"/>
        </w:rPr>
      </w:pPr>
    </w:p>
    <w:p w:rsidR="00962D57" w:rsidRDefault="00962D57" w:rsidP="00962D57">
      <w:pPr>
        <w:spacing w:line="240" w:lineRule="auto"/>
        <w:rPr>
          <w:rFonts w:ascii="Courier New" w:hAnsi="Courier New" w:cs="Courier New"/>
          <w:sz w:val="24"/>
          <w:szCs w:val="24"/>
        </w:rPr>
      </w:pPr>
      <w:r>
        <w:rPr>
          <w:rFonts w:ascii="Courier New" w:hAnsi="Courier New" w:cs="Courier New"/>
          <w:sz w:val="24"/>
          <w:szCs w:val="24"/>
        </w:rPr>
        <w:t>YÜKSEK MAHKEME HUZURUNDA.</w:t>
      </w:r>
    </w:p>
    <w:p w:rsidR="00962D57" w:rsidRDefault="00962D57" w:rsidP="00962D57">
      <w:pPr>
        <w:spacing w:line="240" w:lineRule="auto"/>
        <w:rPr>
          <w:rFonts w:ascii="Courier New" w:hAnsi="Courier New" w:cs="Courier New"/>
          <w:sz w:val="24"/>
          <w:szCs w:val="24"/>
        </w:rPr>
      </w:pPr>
    </w:p>
    <w:p w:rsidR="00962D57" w:rsidRDefault="00962D57" w:rsidP="00962D57">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962D57" w:rsidRDefault="00962D57" w:rsidP="00962D57">
      <w:pPr>
        <w:spacing w:line="240" w:lineRule="auto"/>
        <w:rPr>
          <w:rFonts w:ascii="Courier New" w:hAnsi="Courier New" w:cs="Courier New"/>
          <w:sz w:val="24"/>
          <w:szCs w:val="24"/>
        </w:rPr>
      </w:pP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Mustafa Kemal Borankan, Pınarbaşı - Girne </w:t>
      </w: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 xml:space="preserve">                                                     (Davalı)</w:t>
      </w:r>
    </w:p>
    <w:p w:rsidR="00962D57" w:rsidRDefault="00962D57" w:rsidP="00962D57">
      <w:pPr>
        <w:spacing w:line="240" w:lineRule="auto"/>
        <w:contextualSpacing/>
        <w:rPr>
          <w:rFonts w:ascii="Courier New" w:hAnsi="Courier New" w:cs="Courier New"/>
          <w:sz w:val="24"/>
          <w:szCs w:val="24"/>
        </w:rPr>
      </w:pP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62D57" w:rsidRDefault="00962D57" w:rsidP="00962D57">
      <w:pPr>
        <w:spacing w:line="240" w:lineRule="auto"/>
        <w:contextualSpacing/>
        <w:rPr>
          <w:rFonts w:ascii="Courier New" w:hAnsi="Courier New" w:cs="Courier New"/>
          <w:sz w:val="24"/>
          <w:szCs w:val="24"/>
        </w:rPr>
      </w:pP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Tanmak Değirmen Makine İmalat İnşaat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Sanayi ve Ticaret Limited Şirketi,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Gaziantep - Türkiye </w:t>
      </w: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62D57" w:rsidRDefault="00962D57" w:rsidP="00962D57">
      <w:pPr>
        <w:spacing w:line="240" w:lineRule="auto"/>
        <w:rPr>
          <w:rFonts w:ascii="Courier New" w:hAnsi="Courier New" w:cs="Courier New"/>
          <w:sz w:val="24"/>
          <w:szCs w:val="24"/>
        </w:rPr>
      </w:pP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Hasan Esendağlı </w:t>
      </w: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 Levent Kızılduman</w:t>
      </w:r>
    </w:p>
    <w:p w:rsidR="00962D57" w:rsidRDefault="00962D57" w:rsidP="00962D57">
      <w:pPr>
        <w:spacing w:line="240" w:lineRule="auto"/>
        <w:rPr>
          <w:rFonts w:ascii="Courier New" w:hAnsi="Courier New" w:cs="Courier New"/>
          <w:sz w:val="24"/>
          <w:szCs w:val="24"/>
        </w:rPr>
      </w:pPr>
    </w:p>
    <w:p w:rsidR="00962D57" w:rsidRDefault="00962D57" w:rsidP="00962D57">
      <w:pPr>
        <w:spacing w:line="240" w:lineRule="auto"/>
        <w:rPr>
          <w:rFonts w:ascii="Courier New" w:hAnsi="Courier New" w:cs="Courier New"/>
          <w:sz w:val="24"/>
          <w:szCs w:val="24"/>
        </w:rPr>
      </w:pPr>
      <w:r>
        <w:rPr>
          <w:rFonts w:ascii="Courier New" w:hAnsi="Courier New" w:cs="Courier New"/>
          <w:sz w:val="24"/>
          <w:szCs w:val="24"/>
        </w:rPr>
        <w:t>Lefkoşa Kaza Mahkemesi Başkanı Bahar Saner’in, 634/2013 sayılı davada, 31.5.2016 tarihinde verdiği karara karşı, Davalı tarafından yapılan istinaftır.</w:t>
      </w:r>
    </w:p>
    <w:p w:rsidR="00962D57" w:rsidRDefault="00962D57" w:rsidP="00962D57">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962D57" w:rsidRDefault="00962D57" w:rsidP="00962D57">
      <w:pPr>
        <w:spacing w:line="360" w:lineRule="auto"/>
        <w:contextualSpacing/>
        <w:jc w:val="center"/>
        <w:rPr>
          <w:rFonts w:ascii="Courier New" w:hAnsi="Courier New" w:cs="Courier New"/>
          <w:sz w:val="24"/>
          <w:szCs w:val="24"/>
        </w:rPr>
      </w:pPr>
    </w:p>
    <w:p w:rsidR="00962D57" w:rsidRDefault="00962D57" w:rsidP="00962D57">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62D57" w:rsidRPr="0083714F" w:rsidRDefault="00962D57" w:rsidP="00962D57">
      <w:pPr>
        <w:spacing w:line="360" w:lineRule="auto"/>
        <w:contextualSpacing/>
        <w:jc w:val="center"/>
        <w:rPr>
          <w:rFonts w:ascii="Courier New" w:hAnsi="Courier New" w:cs="Courier New"/>
          <w:b/>
          <w:sz w:val="24"/>
          <w:szCs w:val="24"/>
          <w:u w:val="single"/>
        </w:rPr>
      </w:pPr>
    </w:p>
    <w:p w:rsidR="00962D57" w:rsidRDefault="00962D57" w:rsidP="00962D57">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Edilen/Davacı ise, sadece Davacı olarak anılacaktır.</w:t>
      </w:r>
    </w:p>
    <w:p w:rsidR="00962D57" w:rsidRDefault="00962D57" w:rsidP="00962D57">
      <w:pPr>
        <w:spacing w:line="360" w:lineRule="auto"/>
        <w:contextualSpacing/>
        <w:rPr>
          <w:rFonts w:ascii="Courier New" w:hAnsi="Courier New" w:cs="Courier New"/>
          <w:sz w:val="24"/>
          <w:szCs w:val="24"/>
        </w:rPr>
      </w:pPr>
    </w:p>
    <w:p w:rsidR="00962D57" w:rsidRDefault="00962D57" w:rsidP="00962D57">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962D57" w:rsidRDefault="00962D57" w:rsidP="00962D57">
      <w:pPr>
        <w:spacing w:after="0" w:line="360" w:lineRule="auto"/>
        <w:rPr>
          <w:rFonts w:ascii="Courier New" w:hAnsi="Courier New" w:cs="Courier New"/>
          <w:sz w:val="24"/>
          <w:szCs w:val="24"/>
          <w:u w:val="single"/>
        </w:rPr>
      </w:pPr>
    </w:p>
    <w:p w:rsidR="00962D57" w:rsidRDefault="00CA26E7" w:rsidP="00962D57">
      <w:pPr>
        <w:spacing w:after="0" w:line="360" w:lineRule="auto"/>
        <w:rPr>
          <w:rFonts w:ascii="Courier New" w:hAnsi="Courier New" w:cs="Courier New"/>
          <w:sz w:val="24"/>
          <w:szCs w:val="24"/>
        </w:rPr>
      </w:pPr>
      <w:r>
        <w:rPr>
          <w:rFonts w:ascii="Courier New" w:hAnsi="Courier New" w:cs="Courier New"/>
          <w:sz w:val="24"/>
          <w:szCs w:val="24"/>
        </w:rPr>
        <w:tab/>
        <w:t>Bu istinaftaki olguları aşağıdaki gibi özetledik;</w:t>
      </w:r>
    </w:p>
    <w:p w:rsidR="00CA26E7" w:rsidRDefault="00CA26E7" w:rsidP="00962D57">
      <w:pPr>
        <w:spacing w:after="0" w:line="360" w:lineRule="auto"/>
        <w:rPr>
          <w:rFonts w:ascii="Courier New" w:hAnsi="Courier New" w:cs="Courier New"/>
          <w:sz w:val="24"/>
          <w:szCs w:val="24"/>
        </w:rPr>
      </w:pPr>
    </w:p>
    <w:p w:rsidR="00EB3327" w:rsidRDefault="00CA26E7" w:rsidP="00EC6474">
      <w:pPr>
        <w:spacing w:after="0" w:line="360" w:lineRule="auto"/>
        <w:rPr>
          <w:rFonts w:ascii="Courier New" w:hAnsi="Courier New" w:cs="Courier New"/>
          <w:sz w:val="24"/>
          <w:szCs w:val="24"/>
        </w:rPr>
      </w:pPr>
      <w:r>
        <w:rPr>
          <w:rFonts w:ascii="Courier New" w:hAnsi="Courier New" w:cs="Courier New"/>
          <w:sz w:val="24"/>
          <w:szCs w:val="24"/>
        </w:rPr>
        <w:tab/>
      </w:r>
      <w:r w:rsidR="00EB3327">
        <w:rPr>
          <w:rFonts w:ascii="Courier New" w:hAnsi="Courier New" w:cs="Courier New"/>
          <w:sz w:val="24"/>
          <w:szCs w:val="24"/>
        </w:rPr>
        <w:t>Davacı Türkiye Cumhuriyeti</w:t>
      </w:r>
      <w:r w:rsidR="00771557">
        <w:rPr>
          <w:rFonts w:ascii="Courier New" w:hAnsi="Courier New" w:cs="Courier New"/>
          <w:sz w:val="24"/>
          <w:szCs w:val="24"/>
        </w:rPr>
        <w:t>'</w:t>
      </w:r>
      <w:r w:rsidR="00EB3327">
        <w:rPr>
          <w:rFonts w:ascii="Courier New" w:hAnsi="Courier New" w:cs="Courier New"/>
          <w:sz w:val="24"/>
          <w:szCs w:val="24"/>
        </w:rPr>
        <w:t xml:space="preserve">nde kayıtlı bir şirket olup makine üretim ve satışı ile iştigal etmektedir. </w:t>
      </w:r>
      <w:r>
        <w:rPr>
          <w:rFonts w:ascii="Courier New" w:hAnsi="Courier New" w:cs="Courier New"/>
          <w:sz w:val="24"/>
          <w:szCs w:val="24"/>
        </w:rPr>
        <w:t>Davalı</w:t>
      </w:r>
      <w:r w:rsidR="00EB3327">
        <w:rPr>
          <w:rFonts w:ascii="Courier New" w:hAnsi="Courier New" w:cs="Courier New"/>
          <w:sz w:val="24"/>
          <w:szCs w:val="24"/>
        </w:rPr>
        <w:t xml:space="preserve"> ise </w:t>
      </w:r>
      <w:r w:rsidR="00EB3327">
        <w:rPr>
          <w:rFonts w:ascii="Courier New" w:hAnsi="Courier New" w:cs="Courier New"/>
          <w:sz w:val="24"/>
          <w:szCs w:val="24"/>
        </w:rPr>
        <w:lastRenderedPageBreak/>
        <w:t xml:space="preserve">Çınar Otel Ltd.in hissedar ve direktörü olup Davacıya çek keşide eden kişi olarak bu davada dava edilmiştir. </w:t>
      </w:r>
      <w:r>
        <w:rPr>
          <w:rFonts w:ascii="Courier New" w:hAnsi="Courier New" w:cs="Courier New"/>
          <w:sz w:val="24"/>
          <w:szCs w:val="24"/>
        </w:rPr>
        <w:t>Davacı</w:t>
      </w:r>
      <w:r w:rsidR="00EB3327">
        <w:rPr>
          <w:rFonts w:ascii="Courier New" w:hAnsi="Courier New" w:cs="Courier New"/>
          <w:sz w:val="24"/>
          <w:szCs w:val="24"/>
        </w:rPr>
        <w:t xml:space="preserve"> Davalını</w:t>
      </w:r>
      <w:r w:rsidR="00E16CB9">
        <w:rPr>
          <w:rFonts w:ascii="Courier New" w:hAnsi="Courier New" w:cs="Courier New"/>
          <w:sz w:val="24"/>
          <w:szCs w:val="24"/>
        </w:rPr>
        <w:t>n</w:t>
      </w:r>
      <w:r w:rsidR="00EB3327">
        <w:rPr>
          <w:rFonts w:ascii="Courier New" w:hAnsi="Courier New" w:cs="Courier New"/>
          <w:sz w:val="24"/>
          <w:szCs w:val="24"/>
        </w:rPr>
        <w:t xml:space="preserve"> keşide etmiş olduğu 12.6.2012 tarihli 184.000 TL meblağlı çekin karşılıksız çıkmış olmasına binaen işbu davayı dosyaladı. </w:t>
      </w:r>
    </w:p>
    <w:p w:rsidR="00EB3327" w:rsidRDefault="00EB3327" w:rsidP="00F4569A">
      <w:pPr>
        <w:spacing w:after="0"/>
        <w:ind w:firstLine="708"/>
        <w:rPr>
          <w:rFonts w:ascii="Courier New" w:hAnsi="Courier New" w:cs="Courier New"/>
          <w:sz w:val="24"/>
          <w:szCs w:val="24"/>
        </w:rPr>
      </w:pPr>
    </w:p>
    <w:p w:rsidR="00CA26E7" w:rsidRDefault="00EB3327" w:rsidP="00EB332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827344">
        <w:rPr>
          <w:rFonts w:ascii="Courier New" w:hAnsi="Courier New" w:cs="Courier New"/>
          <w:sz w:val="24"/>
          <w:szCs w:val="24"/>
        </w:rPr>
        <w:t xml:space="preserve">ise </w:t>
      </w:r>
      <w:r>
        <w:rPr>
          <w:rFonts w:ascii="Courier New" w:hAnsi="Courier New" w:cs="Courier New"/>
          <w:sz w:val="24"/>
          <w:szCs w:val="24"/>
        </w:rPr>
        <w:t>dosyala</w:t>
      </w:r>
      <w:r w:rsidR="00E16CB9">
        <w:rPr>
          <w:rFonts w:ascii="Courier New" w:hAnsi="Courier New" w:cs="Courier New"/>
          <w:sz w:val="24"/>
          <w:szCs w:val="24"/>
        </w:rPr>
        <w:t>dığı Müdafaa Takririnde,</w:t>
      </w:r>
      <w:r>
        <w:rPr>
          <w:rFonts w:ascii="Courier New" w:hAnsi="Courier New" w:cs="Courier New"/>
          <w:sz w:val="24"/>
          <w:szCs w:val="24"/>
        </w:rPr>
        <w:t xml:space="preserve"> Davalının Davacı ile şahsen hiçbir ilişkisi bulunmadığını</w:t>
      </w:r>
      <w:r w:rsidR="00E16CB9">
        <w:rPr>
          <w:rFonts w:ascii="Courier New" w:hAnsi="Courier New" w:cs="Courier New"/>
          <w:sz w:val="24"/>
          <w:szCs w:val="24"/>
        </w:rPr>
        <w:t>,</w:t>
      </w:r>
      <w:r>
        <w:rPr>
          <w:rFonts w:ascii="Courier New" w:hAnsi="Courier New" w:cs="Courier New"/>
          <w:sz w:val="24"/>
          <w:szCs w:val="24"/>
        </w:rPr>
        <w:t xml:space="preserve"> </w:t>
      </w:r>
      <w:r w:rsidR="00E16CB9">
        <w:rPr>
          <w:rFonts w:ascii="Courier New" w:hAnsi="Courier New" w:cs="Courier New"/>
          <w:sz w:val="24"/>
          <w:szCs w:val="24"/>
        </w:rPr>
        <w:t>Davacıya herhangi bir</w:t>
      </w:r>
      <w:r w:rsidR="00FD0CCD">
        <w:rPr>
          <w:rFonts w:ascii="Courier New" w:hAnsi="Courier New" w:cs="Courier New"/>
          <w:sz w:val="24"/>
          <w:szCs w:val="24"/>
        </w:rPr>
        <w:t xml:space="preserve"> borcunun olmadığını, çek keşide edilip teslim edildiğinde taraflar arasında çekin hiçbir şekilde bankaya ibraz edilmeyeceği </w:t>
      </w:r>
      <w:r w:rsidR="00E16CB9">
        <w:rPr>
          <w:rFonts w:ascii="Courier New" w:hAnsi="Courier New" w:cs="Courier New"/>
          <w:sz w:val="24"/>
          <w:szCs w:val="24"/>
        </w:rPr>
        <w:t xml:space="preserve">hususunda </w:t>
      </w:r>
      <w:r w:rsidR="00FD0CCD">
        <w:rPr>
          <w:rFonts w:ascii="Courier New" w:hAnsi="Courier New" w:cs="Courier New"/>
          <w:sz w:val="24"/>
          <w:szCs w:val="24"/>
        </w:rPr>
        <w:t>anlaşıldığını, Davacının</w:t>
      </w:r>
      <w:r w:rsidR="00E16CB9">
        <w:rPr>
          <w:rFonts w:ascii="Courier New" w:hAnsi="Courier New" w:cs="Courier New"/>
          <w:sz w:val="24"/>
          <w:szCs w:val="24"/>
        </w:rPr>
        <w:t>, Davalıya yaptırmış olduğu çekin</w:t>
      </w:r>
      <w:r w:rsidR="00FD0CCD">
        <w:rPr>
          <w:rFonts w:ascii="Courier New" w:hAnsi="Courier New" w:cs="Courier New"/>
          <w:sz w:val="24"/>
          <w:szCs w:val="24"/>
        </w:rPr>
        <w:t xml:space="preserve"> </w:t>
      </w:r>
      <w:r w:rsidR="00827344">
        <w:rPr>
          <w:rFonts w:ascii="Courier New" w:hAnsi="Courier New" w:cs="Courier New"/>
          <w:sz w:val="24"/>
          <w:szCs w:val="24"/>
        </w:rPr>
        <w:t xml:space="preserve">ibraz edilmeyeceği beyanına </w:t>
      </w:r>
      <w:r w:rsidR="00FD0CCD">
        <w:rPr>
          <w:rFonts w:ascii="Courier New" w:hAnsi="Courier New" w:cs="Courier New"/>
          <w:sz w:val="24"/>
          <w:szCs w:val="24"/>
        </w:rPr>
        <w:t xml:space="preserve">inanmadan ve gerçekleri gizleyerek bu beyanı yaptığını ve çeki ibraz ederek hileli beyan ve </w:t>
      </w:r>
      <w:r w:rsidR="002C5173">
        <w:rPr>
          <w:rFonts w:ascii="Courier New" w:hAnsi="Courier New" w:cs="Courier New"/>
          <w:sz w:val="24"/>
          <w:szCs w:val="24"/>
        </w:rPr>
        <w:t>hareketlerde</w:t>
      </w:r>
      <w:r w:rsidR="00FD0CCD">
        <w:rPr>
          <w:rFonts w:ascii="Courier New" w:hAnsi="Courier New" w:cs="Courier New"/>
          <w:sz w:val="24"/>
          <w:szCs w:val="24"/>
        </w:rPr>
        <w:t xml:space="preserve"> bulunduğunu, bu nedenle</w:t>
      </w:r>
      <w:r w:rsidR="00E16CB9">
        <w:rPr>
          <w:rFonts w:ascii="Courier New" w:hAnsi="Courier New" w:cs="Courier New"/>
          <w:sz w:val="24"/>
          <w:szCs w:val="24"/>
        </w:rPr>
        <w:t>,</w:t>
      </w:r>
      <w:r w:rsidR="00FD0CCD">
        <w:rPr>
          <w:rFonts w:ascii="Courier New" w:hAnsi="Courier New" w:cs="Courier New"/>
          <w:sz w:val="24"/>
          <w:szCs w:val="24"/>
        </w:rPr>
        <w:t xml:space="preserve"> çekin ivazının bulunmadığını ve Davacının iyi niyetli hamil olmadığını ileri sürdü ve bu iddiaları muvacehesinde mukabil talep yolu ile Davacının çekle ilgili talepte bulunamayacağı hususunda beyan edici emir, alternatif olarak</w:t>
      </w:r>
      <w:r w:rsidR="00E16CB9">
        <w:rPr>
          <w:rFonts w:ascii="Courier New" w:hAnsi="Courier New" w:cs="Courier New"/>
          <w:sz w:val="24"/>
          <w:szCs w:val="24"/>
        </w:rPr>
        <w:t>,</w:t>
      </w:r>
      <w:r w:rsidR="00FD0CCD">
        <w:rPr>
          <w:rFonts w:ascii="Courier New" w:hAnsi="Courier New" w:cs="Courier New"/>
          <w:sz w:val="24"/>
          <w:szCs w:val="24"/>
        </w:rPr>
        <w:t xml:space="preserve"> Davacının Davalı</w:t>
      </w:r>
      <w:r w:rsidR="00213A5D">
        <w:rPr>
          <w:rFonts w:ascii="Courier New" w:hAnsi="Courier New" w:cs="Courier New"/>
          <w:sz w:val="24"/>
          <w:szCs w:val="24"/>
        </w:rPr>
        <w:t>ya 184.000 TL'</w:t>
      </w:r>
      <w:r w:rsidR="00FD0CCD">
        <w:rPr>
          <w:rFonts w:ascii="Courier New" w:hAnsi="Courier New" w:cs="Courier New"/>
          <w:sz w:val="24"/>
          <w:szCs w:val="24"/>
        </w:rPr>
        <w:t xml:space="preserve">yi faizleriyle birlikte ödemesine dair emir ve genel zarar ziyan ile </w:t>
      </w:r>
      <w:r w:rsidR="00827344">
        <w:rPr>
          <w:rFonts w:ascii="Courier New" w:hAnsi="Courier New" w:cs="Courier New"/>
          <w:sz w:val="24"/>
          <w:szCs w:val="24"/>
        </w:rPr>
        <w:t>d</w:t>
      </w:r>
      <w:r w:rsidR="00FD0CCD">
        <w:rPr>
          <w:rFonts w:ascii="Courier New" w:hAnsi="Courier New" w:cs="Courier New"/>
          <w:sz w:val="24"/>
          <w:szCs w:val="24"/>
        </w:rPr>
        <w:t xml:space="preserve">ava masraflarını talep etti.  </w:t>
      </w:r>
    </w:p>
    <w:p w:rsidR="00CA26E7" w:rsidRDefault="00CA26E7" w:rsidP="00F4569A">
      <w:pPr>
        <w:spacing w:after="0"/>
        <w:rPr>
          <w:rFonts w:ascii="Courier New" w:hAnsi="Courier New" w:cs="Courier New"/>
          <w:sz w:val="24"/>
          <w:szCs w:val="24"/>
        </w:rPr>
      </w:pPr>
    </w:p>
    <w:p w:rsidR="00CA26E7" w:rsidRDefault="00CA26E7" w:rsidP="00962D57">
      <w:pPr>
        <w:spacing w:after="0" w:line="360" w:lineRule="auto"/>
        <w:rPr>
          <w:rFonts w:ascii="Courier New" w:hAnsi="Courier New" w:cs="Courier New"/>
          <w:sz w:val="24"/>
          <w:szCs w:val="24"/>
        </w:rPr>
      </w:pPr>
      <w:r>
        <w:rPr>
          <w:rFonts w:ascii="Courier New" w:hAnsi="Courier New" w:cs="Courier New"/>
          <w:sz w:val="24"/>
          <w:szCs w:val="24"/>
        </w:rPr>
        <w:tab/>
      </w:r>
      <w:r w:rsidR="00827344">
        <w:rPr>
          <w:rFonts w:ascii="Courier New" w:hAnsi="Courier New" w:cs="Courier New"/>
          <w:sz w:val="24"/>
          <w:szCs w:val="24"/>
        </w:rPr>
        <w:t>Taraflar</w:t>
      </w:r>
      <w:r w:rsidR="00F4569A">
        <w:rPr>
          <w:rFonts w:ascii="Courier New" w:hAnsi="Courier New" w:cs="Courier New"/>
          <w:sz w:val="24"/>
          <w:szCs w:val="24"/>
        </w:rPr>
        <w:t xml:space="preserve"> arasında zaptı dava aşamasında</w:t>
      </w:r>
      <w:r w:rsidR="00827344">
        <w:rPr>
          <w:rFonts w:ascii="Courier New" w:hAnsi="Courier New" w:cs="Courier New"/>
          <w:sz w:val="24"/>
          <w:szCs w:val="24"/>
        </w:rPr>
        <w:t xml:space="preserve"> uzlaşı olmaması üzerine </w:t>
      </w:r>
      <w:r>
        <w:rPr>
          <w:rFonts w:ascii="Courier New" w:hAnsi="Courier New" w:cs="Courier New"/>
          <w:sz w:val="24"/>
          <w:szCs w:val="24"/>
        </w:rPr>
        <w:t>Alt Mahkeme</w:t>
      </w:r>
      <w:r w:rsidR="00827344">
        <w:rPr>
          <w:rFonts w:ascii="Courier New" w:hAnsi="Courier New" w:cs="Courier New"/>
          <w:sz w:val="24"/>
          <w:szCs w:val="24"/>
        </w:rPr>
        <w:t xml:space="preserve"> davayı dinleyerek</w:t>
      </w:r>
      <w:r w:rsidR="00F4569A">
        <w:rPr>
          <w:rFonts w:ascii="Courier New" w:hAnsi="Courier New" w:cs="Courier New"/>
          <w:sz w:val="24"/>
          <w:szCs w:val="24"/>
        </w:rPr>
        <w:t>,</w:t>
      </w:r>
      <w:r>
        <w:rPr>
          <w:rFonts w:ascii="Courier New" w:hAnsi="Courier New" w:cs="Courier New"/>
          <w:sz w:val="24"/>
          <w:szCs w:val="24"/>
        </w:rPr>
        <w:t xml:space="preserve"> Davacının davası uy</w:t>
      </w:r>
      <w:r w:rsidR="00827344">
        <w:rPr>
          <w:rFonts w:ascii="Courier New" w:hAnsi="Courier New" w:cs="Courier New"/>
          <w:sz w:val="24"/>
          <w:szCs w:val="24"/>
        </w:rPr>
        <w:t>a</w:t>
      </w:r>
      <w:r>
        <w:rPr>
          <w:rFonts w:ascii="Courier New" w:hAnsi="Courier New" w:cs="Courier New"/>
          <w:sz w:val="24"/>
          <w:szCs w:val="24"/>
        </w:rPr>
        <w:t>rınca</w:t>
      </w:r>
      <w:r w:rsidR="00F4569A">
        <w:rPr>
          <w:rFonts w:ascii="Courier New" w:hAnsi="Courier New" w:cs="Courier New"/>
          <w:sz w:val="24"/>
          <w:szCs w:val="24"/>
        </w:rPr>
        <w:t>;</w:t>
      </w:r>
      <w:r>
        <w:rPr>
          <w:rFonts w:ascii="Courier New" w:hAnsi="Courier New" w:cs="Courier New"/>
          <w:sz w:val="24"/>
          <w:szCs w:val="24"/>
        </w:rPr>
        <w:t xml:space="preserve"> Davacı lehine Davalı aleyhine 184.000 TL meblağ ve bu meblağ üzerinden 12.6.2012 tarihinden itibaren yasal faiz ve dava masraflarını</w:t>
      </w:r>
      <w:r w:rsidR="00F4569A">
        <w:rPr>
          <w:rFonts w:ascii="Courier New" w:hAnsi="Courier New" w:cs="Courier New"/>
          <w:sz w:val="24"/>
          <w:szCs w:val="24"/>
        </w:rPr>
        <w:t>n</w:t>
      </w:r>
      <w:r>
        <w:rPr>
          <w:rFonts w:ascii="Courier New" w:hAnsi="Courier New" w:cs="Courier New"/>
          <w:sz w:val="24"/>
          <w:szCs w:val="24"/>
        </w:rPr>
        <w:t xml:space="preserve"> </w:t>
      </w:r>
      <w:r w:rsidR="002C5173">
        <w:rPr>
          <w:rFonts w:ascii="Courier New" w:hAnsi="Courier New" w:cs="Courier New"/>
          <w:sz w:val="24"/>
          <w:szCs w:val="24"/>
        </w:rPr>
        <w:t>ödenmesi</w:t>
      </w:r>
      <w:r>
        <w:rPr>
          <w:rFonts w:ascii="Courier New" w:hAnsi="Courier New" w:cs="Courier New"/>
          <w:sz w:val="24"/>
          <w:szCs w:val="24"/>
        </w:rPr>
        <w:t>, hususunda emir ve hüküm verdi. Alt Mahkeme Davalının mukabil davasını ise masrafsız re</w:t>
      </w:r>
      <w:r w:rsidR="00827344">
        <w:rPr>
          <w:rFonts w:ascii="Courier New" w:hAnsi="Courier New" w:cs="Courier New"/>
          <w:sz w:val="24"/>
          <w:szCs w:val="24"/>
        </w:rPr>
        <w:t>t</w:t>
      </w:r>
      <w:r>
        <w:rPr>
          <w:rFonts w:ascii="Courier New" w:hAnsi="Courier New" w:cs="Courier New"/>
          <w:sz w:val="24"/>
          <w:szCs w:val="24"/>
        </w:rPr>
        <w:t xml:space="preserve"> ve iptal etti. İstinaf bu </w:t>
      </w:r>
      <w:r w:rsidR="00F4569A">
        <w:rPr>
          <w:rFonts w:ascii="Courier New" w:hAnsi="Courier New" w:cs="Courier New"/>
          <w:sz w:val="24"/>
          <w:szCs w:val="24"/>
        </w:rPr>
        <w:t xml:space="preserve">hükümden </w:t>
      </w:r>
      <w:r>
        <w:rPr>
          <w:rFonts w:ascii="Courier New" w:hAnsi="Courier New" w:cs="Courier New"/>
          <w:sz w:val="24"/>
          <w:szCs w:val="24"/>
        </w:rPr>
        <w:t xml:space="preserve">dosyalandı. </w:t>
      </w:r>
    </w:p>
    <w:p w:rsidR="00F4569A" w:rsidRDefault="00F4569A" w:rsidP="00F4569A">
      <w:pPr>
        <w:spacing w:after="0"/>
        <w:rPr>
          <w:rFonts w:ascii="Courier New" w:hAnsi="Courier New" w:cs="Courier New"/>
          <w:sz w:val="24"/>
          <w:szCs w:val="24"/>
        </w:rPr>
      </w:pPr>
    </w:p>
    <w:p w:rsidR="00962D57" w:rsidRDefault="00962D57" w:rsidP="00962D57">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F4569A" w:rsidRDefault="00F4569A" w:rsidP="00F4569A">
      <w:pPr>
        <w:spacing w:after="0"/>
        <w:rPr>
          <w:rFonts w:ascii="Courier New" w:hAnsi="Courier New" w:cs="Courier New"/>
          <w:sz w:val="24"/>
          <w:szCs w:val="24"/>
        </w:rPr>
      </w:pPr>
    </w:p>
    <w:p w:rsidR="00962D57" w:rsidRDefault="00CA26E7" w:rsidP="00962D57">
      <w:pPr>
        <w:spacing w:after="0" w:line="360" w:lineRule="auto"/>
        <w:rPr>
          <w:rFonts w:ascii="Courier New" w:hAnsi="Courier New" w:cs="Courier New"/>
          <w:sz w:val="24"/>
          <w:szCs w:val="24"/>
        </w:rPr>
      </w:pPr>
      <w:r>
        <w:rPr>
          <w:rFonts w:ascii="Courier New" w:hAnsi="Courier New" w:cs="Courier New"/>
          <w:sz w:val="24"/>
          <w:szCs w:val="24"/>
        </w:rPr>
        <w:tab/>
        <w:t xml:space="preserve">İstinaf ihbarnamesinde yer alan 6 istinaf sebebini Davalı </w:t>
      </w:r>
      <w:r w:rsidR="00F4569A">
        <w:rPr>
          <w:rFonts w:ascii="Courier New" w:hAnsi="Courier New" w:cs="Courier New"/>
          <w:sz w:val="24"/>
          <w:szCs w:val="24"/>
        </w:rPr>
        <w:t>A</w:t>
      </w:r>
      <w:r>
        <w:rPr>
          <w:rFonts w:ascii="Courier New" w:hAnsi="Courier New" w:cs="Courier New"/>
          <w:sz w:val="24"/>
          <w:szCs w:val="24"/>
        </w:rPr>
        <w:t>vukatının istinaftaki hitabı da göz</w:t>
      </w:r>
      <w:r w:rsidR="00827344">
        <w:rPr>
          <w:rFonts w:ascii="Courier New" w:hAnsi="Courier New" w:cs="Courier New"/>
          <w:sz w:val="24"/>
          <w:szCs w:val="24"/>
        </w:rPr>
        <w:t xml:space="preserve"> </w:t>
      </w:r>
      <w:r>
        <w:rPr>
          <w:rFonts w:ascii="Courier New" w:hAnsi="Courier New" w:cs="Courier New"/>
          <w:sz w:val="24"/>
          <w:szCs w:val="24"/>
        </w:rPr>
        <w:t xml:space="preserve">önüne alındığında </w:t>
      </w:r>
      <w:r w:rsidR="00827344">
        <w:rPr>
          <w:rFonts w:ascii="Courier New" w:hAnsi="Courier New" w:cs="Courier New"/>
          <w:sz w:val="24"/>
          <w:szCs w:val="24"/>
        </w:rPr>
        <w:t>3</w:t>
      </w:r>
      <w:r>
        <w:rPr>
          <w:rFonts w:ascii="Courier New" w:hAnsi="Courier New" w:cs="Courier New"/>
          <w:sz w:val="24"/>
          <w:szCs w:val="24"/>
        </w:rPr>
        <w:t xml:space="preserve"> başlık altında özetlemek mümkündür;</w:t>
      </w:r>
    </w:p>
    <w:p w:rsidR="003E351A" w:rsidRDefault="003E351A" w:rsidP="00962D57">
      <w:pPr>
        <w:spacing w:after="0" w:line="360" w:lineRule="auto"/>
        <w:rPr>
          <w:rFonts w:ascii="Courier New" w:hAnsi="Courier New" w:cs="Courier New"/>
          <w:sz w:val="24"/>
          <w:szCs w:val="24"/>
        </w:rPr>
      </w:pPr>
    </w:p>
    <w:p w:rsidR="00CA26E7" w:rsidRPr="007F5BE3" w:rsidRDefault="00CA26E7" w:rsidP="007F5BE3">
      <w:pPr>
        <w:pStyle w:val="ListeParagraf"/>
        <w:numPr>
          <w:ilvl w:val="0"/>
          <w:numId w:val="1"/>
        </w:numPr>
        <w:spacing w:after="0" w:line="240" w:lineRule="auto"/>
        <w:rPr>
          <w:rFonts w:ascii="Courier New" w:hAnsi="Courier New" w:cs="Courier New"/>
          <w:b/>
          <w:sz w:val="24"/>
          <w:szCs w:val="24"/>
        </w:rPr>
      </w:pPr>
      <w:r w:rsidRPr="007F5BE3">
        <w:rPr>
          <w:rFonts w:ascii="Courier New" w:hAnsi="Courier New" w:cs="Courier New"/>
          <w:b/>
          <w:sz w:val="24"/>
          <w:szCs w:val="24"/>
        </w:rPr>
        <w:t>Muhterem Alt Mahkeme</w:t>
      </w:r>
      <w:r w:rsidR="00213A5D">
        <w:rPr>
          <w:rFonts w:ascii="Courier New" w:hAnsi="Courier New" w:cs="Courier New"/>
          <w:b/>
          <w:sz w:val="24"/>
          <w:szCs w:val="24"/>
        </w:rPr>
        <w:t>,</w:t>
      </w:r>
      <w:r w:rsidRPr="007F5BE3">
        <w:rPr>
          <w:rFonts w:ascii="Courier New" w:hAnsi="Courier New" w:cs="Courier New"/>
          <w:b/>
          <w:sz w:val="24"/>
          <w:szCs w:val="24"/>
        </w:rPr>
        <w:t xml:space="preserve"> Davalının hile iddiasını göz ardı ederek Davacının dava konusu çekle ilgili iyi</w:t>
      </w:r>
      <w:r w:rsidR="00F4569A">
        <w:rPr>
          <w:rFonts w:ascii="Courier New" w:hAnsi="Courier New" w:cs="Courier New"/>
          <w:b/>
          <w:sz w:val="24"/>
          <w:szCs w:val="24"/>
        </w:rPr>
        <w:t xml:space="preserve"> </w:t>
      </w:r>
      <w:r w:rsidRPr="007F5BE3">
        <w:rPr>
          <w:rFonts w:ascii="Courier New" w:hAnsi="Courier New" w:cs="Courier New"/>
          <w:b/>
          <w:sz w:val="24"/>
          <w:szCs w:val="24"/>
        </w:rPr>
        <w:t xml:space="preserve">niyetli elinde bulunduran (holder in due course) olduğuna ve çekin ivazının bulunduğuna bulgu yapmakla ve/veya çekin hile ile alındığına bulgu yapmayıp davayı </w:t>
      </w:r>
      <w:r w:rsidR="00107CE8" w:rsidRPr="007F5BE3">
        <w:rPr>
          <w:rFonts w:ascii="Courier New" w:hAnsi="Courier New" w:cs="Courier New"/>
          <w:b/>
          <w:sz w:val="24"/>
          <w:szCs w:val="24"/>
        </w:rPr>
        <w:t xml:space="preserve">reddetmemekle ve/veya mukabil dava uyarınca emir vermemekle ve nihayetinde Davacı lehine hüküm vermekle hata etti. </w:t>
      </w:r>
    </w:p>
    <w:p w:rsidR="00767BDB" w:rsidRPr="007F5BE3" w:rsidRDefault="00767BDB" w:rsidP="007F5BE3">
      <w:pPr>
        <w:pStyle w:val="ListeParagraf"/>
        <w:spacing w:after="0" w:line="240" w:lineRule="auto"/>
        <w:rPr>
          <w:rFonts w:ascii="Courier New" w:hAnsi="Courier New" w:cs="Courier New"/>
          <w:b/>
          <w:sz w:val="24"/>
          <w:szCs w:val="24"/>
        </w:rPr>
      </w:pPr>
    </w:p>
    <w:p w:rsidR="00767BDB" w:rsidRPr="007F5BE3" w:rsidRDefault="00767BDB" w:rsidP="007F5BE3">
      <w:pPr>
        <w:pStyle w:val="ListeParagraf"/>
        <w:numPr>
          <w:ilvl w:val="0"/>
          <w:numId w:val="1"/>
        </w:numPr>
        <w:spacing w:after="0" w:line="240" w:lineRule="auto"/>
        <w:rPr>
          <w:rFonts w:ascii="Courier New" w:hAnsi="Courier New" w:cs="Courier New"/>
          <w:b/>
          <w:sz w:val="24"/>
          <w:szCs w:val="24"/>
        </w:rPr>
      </w:pPr>
      <w:r w:rsidRPr="007F5BE3">
        <w:rPr>
          <w:rFonts w:ascii="Courier New" w:hAnsi="Courier New" w:cs="Courier New"/>
          <w:b/>
          <w:sz w:val="24"/>
          <w:szCs w:val="24"/>
        </w:rPr>
        <w:t>Muhterem Alt Mahkeme</w:t>
      </w:r>
      <w:r w:rsidR="00213A5D">
        <w:rPr>
          <w:rFonts w:ascii="Courier New" w:hAnsi="Courier New" w:cs="Courier New"/>
          <w:b/>
          <w:sz w:val="24"/>
          <w:szCs w:val="24"/>
        </w:rPr>
        <w:t>,</w:t>
      </w:r>
      <w:r w:rsidRPr="007F5BE3">
        <w:rPr>
          <w:rFonts w:ascii="Courier New" w:hAnsi="Courier New" w:cs="Courier New"/>
          <w:b/>
          <w:sz w:val="24"/>
          <w:szCs w:val="24"/>
        </w:rPr>
        <w:t xml:space="preserve"> Davacı tanıklarının çelişkili şahadet vermesine karşın</w:t>
      </w:r>
      <w:r w:rsidR="00F4569A">
        <w:rPr>
          <w:rFonts w:ascii="Courier New" w:hAnsi="Courier New" w:cs="Courier New"/>
          <w:b/>
          <w:sz w:val="24"/>
          <w:szCs w:val="24"/>
        </w:rPr>
        <w:t>,</w:t>
      </w:r>
      <w:r w:rsidRPr="007F5BE3">
        <w:rPr>
          <w:rFonts w:ascii="Courier New" w:hAnsi="Courier New" w:cs="Courier New"/>
          <w:b/>
          <w:sz w:val="24"/>
          <w:szCs w:val="24"/>
        </w:rPr>
        <w:t xml:space="preserve"> Davalı tanıklarının uyumlu şahadet verdiğine bulgu yaptıktan sonra Davalı tanıklarının şahadetine itibar edip davayı reddetmemekle ve Davacı lehine hüküm vermekle hata etti. </w:t>
      </w:r>
    </w:p>
    <w:p w:rsidR="00767BDB" w:rsidRPr="007F5BE3" w:rsidRDefault="00767BDB" w:rsidP="007F5BE3">
      <w:pPr>
        <w:pStyle w:val="ListeParagraf"/>
        <w:spacing w:after="0" w:line="240" w:lineRule="auto"/>
        <w:rPr>
          <w:rFonts w:ascii="Courier New" w:hAnsi="Courier New" w:cs="Courier New"/>
          <w:b/>
          <w:sz w:val="24"/>
          <w:szCs w:val="24"/>
        </w:rPr>
      </w:pPr>
    </w:p>
    <w:p w:rsidR="00107CE8" w:rsidRPr="007F5BE3" w:rsidRDefault="00107CE8" w:rsidP="007F5BE3">
      <w:pPr>
        <w:pStyle w:val="ListeParagraf"/>
        <w:numPr>
          <w:ilvl w:val="0"/>
          <w:numId w:val="1"/>
        </w:numPr>
        <w:spacing w:after="0" w:line="240" w:lineRule="auto"/>
        <w:rPr>
          <w:rFonts w:ascii="Courier New" w:hAnsi="Courier New" w:cs="Courier New"/>
          <w:b/>
          <w:sz w:val="24"/>
          <w:szCs w:val="24"/>
        </w:rPr>
      </w:pPr>
      <w:r w:rsidRPr="007F5BE3">
        <w:rPr>
          <w:rFonts w:ascii="Courier New" w:hAnsi="Courier New" w:cs="Courier New"/>
          <w:b/>
          <w:sz w:val="24"/>
          <w:szCs w:val="24"/>
        </w:rPr>
        <w:t>Muhterem Alt Mahkeme</w:t>
      </w:r>
      <w:r w:rsidR="00213A5D">
        <w:rPr>
          <w:rFonts w:ascii="Courier New" w:hAnsi="Courier New" w:cs="Courier New"/>
          <w:b/>
          <w:sz w:val="24"/>
          <w:szCs w:val="24"/>
        </w:rPr>
        <w:t>,</w:t>
      </w:r>
      <w:r w:rsidRPr="007F5BE3">
        <w:rPr>
          <w:rFonts w:ascii="Courier New" w:hAnsi="Courier New" w:cs="Courier New"/>
          <w:b/>
          <w:sz w:val="24"/>
          <w:szCs w:val="24"/>
        </w:rPr>
        <w:t xml:space="preserve"> Davacının hukuki ilişki kurduğu kişinin </w:t>
      </w:r>
      <w:r w:rsidR="00767BDB" w:rsidRPr="007F5BE3">
        <w:rPr>
          <w:rFonts w:ascii="Courier New" w:hAnsi="Courier New" w:cs="Courier New"/>
          <w:b/>
          <w:sz w:val="24"/>
          <w:szCs w:val="24"/>
        </w:rPr>
        <w:t>Davalı mı yoksa Çınar Otel Ltd.</w:t>
      </w:r>
      <w:r w:rsidR="00EB3327">
        <w:rPr>
          <w:rFonts w:ascii="Courier New" w:hAnsi="Courier New" w:cs="Courier New"/>
          <w:b/>
          <w:sz w:val="24"/>
          <w:szCs w:val="24"/>
        </w:rPr>
        <w:t xml:space="preserve"> </w:t>
      </w:r>
      <w:r w:rsidR="00767BDB" w:rsidRPr="007F5BE3">
        <w:rPr>
          <w:rFonts w:ascii="Courier New" w:hAnsi="Courier New" w:cs="Courier New"/>
          <w:b/>
          <w:sz w:val="24"/>
          <w:szCs w:val="24"/>
        </w:rPr>
        <w:t>mi olduğu konusunda zıt şahadet sunduğunu dikkate almam</w:t>
      </w:r>
      <w:r w:rsidR="007C3CE1">
        <w:rPr>
          <w:rFonts w:ascii="Courier New" w:hAnsi="Courier New" w:cs="Courier New"/>
          <w:b/>
          <w:sz w:val="24"/>
          <w:szCs w:val="24"/>
        </w:rPr>
        <w:t>a</w:t>
      </w:r>
      <w:r w:rsidR="00767BDB" w:rsidRPr="007F5BE3">
        <w:rPr>
          <w:rFonts w:ascii="Courier New" w:hAnsi="Courier New" w:cs="Courier New"/>
          <w:b/>
          <w:sz w:val="24"/>
          <w:szCs w:val="24"/>
        </w:rPr>
        <w:t xml:space="preserve">kla ve bu hususta bir bulguya varmamakla hata etti. </w:t>
      </w:r>
    </w:p>
    <w:p w:rsidR="00962D57" w:rsidRDefault="00962D57" w:rsidP="00962D57">
      <w:pPr>
        <w:spacing w:after="0" w:line="360" w:lineRule="auto"/>
        <w:rPr>
          <w:rFonts w:ascii="Courier New" w:hAnsi="Courier New" w:cs="Courier New"/>
          <w:sz w:val="24"/>
          <w:szCs w:val="24"/>
        </w:rPr>
      </w:pPr>
      <w:r>
        <w:rPr>
          <w:rFonts w:ascii="Courier New" w:hAnsi="Courier New" w:cs="Courier New"/>
          <w:sz w:val="24"/>
          <w:szCs w:val="24"/>
        </w:rPr>
        <w:tab/>
      </w:r>
    </w:p>
    <w:p w:rsidR="00EC6474" w:rsidRDefault="00EC6474" w:rsidP="00962D57">
      <w:pPr>
        <w:spacing w:after="0" w:line="360" w:lineRule="auto"/>
        <w:rPr>
          <w:rFonts w:ascii="Courier New" w:hAnsi="Courier New" w:cs="Courier New"/>
          <w:sz w:val="24"/>
          <w:szCs w:val="24"/>
          <w:u w:val="single"/>
        </w:rPr>
      </w:pPr>
    </w:p>
    <w:p w:rsidR="00962D57" w:rsidRPr="00813540" w:rsidRDefault="00962D57" w:rsidP="00962D5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962D57" w:rsidRDefault="00962D57" w:rsidP="00962D57">
      <w:pPr>
        <w:spacing w:after="0" w:line="360" w:lineRule="auto"/>
        <w:rPr>
          <w:rFonts w:ascii="Courier New" w:hAnsi="Courier New" w:cs="Courier New"/>
          <w:b/>
          <w:sz w:val="24"/>
          <w:szCs w:val="24"/>
        </w:rPr>
      </w:pPr>
    </w:p>
    <w:p w:rsidR="00962D57" w:rsidRDefault="00213A5D" w:rsidP="00962D57">
      <w:pPr>
        <w:spacing w:after="0" w:line="360" w:lineRule="auto"/>
        <w:rPr>
          <w:rFonts w:ascii="Courier New" w:hAnsi="Courier New" w:cs="Courier New"/>
          <w:sz w:val="24"/>
          <w:szCs w:val="24"/>
        </w:rPr>
      </w:pPr>
      <w:r>
        <w:rPr>
          <w:rFonts w:ascii="Courier New" w:hAnsi="Courier New" w:cs="Courier New"/>
          <w:sz w:val="24"/>
          <w:szCs w:val="24"/>
        </w:rPr>
        <w:tab/>
        <w:t>Davalı A</w:t>
      </w:r>
      <w:r w:rsidR="007F5BE3" w:rsidRPr="007F5BE3">
        <w:rPr>
          <w:rFonts w:ascii="Courier New" w:hAnsi="Courier New" w:cs="Courier New"/>
          <w:sz w:val="24"/>
          <w:szCs w:val="24"/>
        </w:rPr>
        <w:t xml:space="preserve">vukatı </w:t>
      </w:r>
      <w:r w:rsidR="007F5BE3">
        <w:rPr>
          <w:rFonts w:ascii="Courier New" w:hAnsi="Courier New" w:cs="Courier New"/>
          <w:sz w:val="24"/>
          <w:szCs w:val="24"/>
        </w:rPr>
        <w:t>istinaftaki hitabında aşağıdaki iddialarda bulundu;</w:t>
      </w:r>
    </w:p>
    <w:p w:rsidR="007F5BE3" w:rsidRDefault="007F5BE3" w:rsidP="00962D57">
      <w:pPr>
        <w:spacing w:after="0" w:line="360" w:lineRule="auto"/>
        <w:rPr>
          <w:rFonts w:ascii="Courier New" w:hAnsi="Courier New" w:cs="Courier New"/>
          <w:sz w:val="24"/>
          <w:szCs w:val="24"/>
        </w:rPr>
      </w:pPr>
    </w:p>
    <w:p w:rsidR="005E4F3E" w:rsidRDefault="007F5BE3" w:rsidP="00962D57">
      <w:pPr>
        <w:spacing w:after="0" w:line="360" w:lineRule="auto"/>
        <w:rPr>
          <w:rFonts w:ascii="Courier New" w:hAnsi="Courier New" w:cs="Courier New"/>
          <w:sz w:val="24"/>
          <w:szCs w:val="24"/>
        </w:rPr>
      </w:pPr>
      <w:r>
        <w:rPr>
          <w:rFonts w:ascii="Courier New" w:hAnsi="Courier New" w:cs="Courier New"/>
          <w:sz w:val="24"/>
          <w:szCs w:val="24"/>
        </w:rPr>
        <w:tab/>
        <w:t>Alt Mahkeme tarafların ispat külfetleri ile ilgili hukuki durumu doğru belirlemekle birlikte</w:t>
      </w:r>
      <w:r w:rsidR="00F4569A">
        <w:rPr>
          <w:rFonts w:ascii="Courier New" w:hAnsi="Courier New" w:cs="Courier New"/>
          <w:sz w:val="24"/>
          <w:szCs w:val="24"/>
        </w:rPr>
        <w:t>,</w:t>
      </w:r>
      <w:r>
        <w:rPr>
          <w:rFonts w:ascii="Courier New" w:hAnsi="Courier New" w:cs="Courier New"/>
          <w:sz w:val="24"/>
          <w:szCs w:val="24"/>
        </w:rPr>
        <w:t xml:space="preserve"> bu prensipleri meseleye hatalı uyguladı. </w:t>
      </w:r>
      <w:r w:rsidR="005E4F3E">
        <w:rPr>
          <w:rFonts w:ascii="Courier New" w:hAnsi="Courier New" w:cs="Courier New"/>
          <w:sz w:val="24"/>
          <w:szCs w:val="24"/>
        </w:rPr>
        <w:t>Şöyle ki</w:t>
      </w:r>
      <w:r w:rsidR="00F4569A">
        <w:rPr>
          <w:rFonts w:ascii="Courier New" w:hAnsi="Courier New" w:cs="Courier New"/>
          <w:sz w:val="24"/>
          <w:szCs w:val="24"/>
        </w:rPr>
        <w:t>,</w:t>
      </w:r>
      <w:r w:rsidR="005E4F3E">
        <w:rPr>
          <w:rFonts w:ascii="Courier New" w:hAnsi="Courier New" w:cs="Courier New"/>
          <w:sz w:val="24"/>
          <w:szCs w:val="24"/>
        </w:rPr>
        <w:t xml:space="preserve"> Alt Mahkeme</w:t>
      </w:r>
      <w:r w:rsidR="00F4569A">
        <w:rPr>
          <w:rFonts w:ascii="Courier New" w:hAnsi="Courier New" w:cs="Courier New"/>
          <w:sz w:val="24"/>
          <w:szCs w:val="24"/>
        </w:rPr>
        <w:t>nin</w:t>
      </w:r>
      <w:r w:rsidR="005E4F3E">
        <w:rPr>
          <w:rFonts w:ascii="Courier New" w:hAnsi="Courier New" w:cs="Courier New"/>
          <w:sz w:val="24"/>
          <w:szCs w:val="24"/>
        </w:rPr>
        <w:t xml:space="preserve"> çekle ilgili</w:t>
      </w:r>
      <w:r w:rsidR="00F4569A">
        <w:rPr>
          <w:rFonts w:ascii="Courier New" w:hAnsi="Courier New" w:cs="Courier New"/>
          <w:sz w:val="24"/>
          <w:szCs w:val="24"/>
        </w:rPr>
        <w:t xml:space="preserve"> yapılan bir</w:t>
      </w:r>
      <w:r w:rsidR="005E4F3E">
        <w:rPr>
          <w:rFonts w:ascii="Courier New" w:hAnsi="Courier New" w:cs="Courier New"/>
          <w:sz w:val="24"/>
          <w:szCs w:val="24"/>
        </w:rPr>
        <w:t xml:space="preserve"> müdafaada hile iddiası ileri sürülmesi durumunda çeki</w:t>
      </w:r>
      <w:r w:rsidR="00F4569A">
        <w:rPr>
          <w:rFonts w:ascii="Courier New" w:hAnsi="Courier New" w:cs="Courier New"/>
          <w:sz w:val="24"/>
          <w:szCs w:val="24"/>
        </w:rPr>
        <w:t>n</w:t>
      </w:r>
      <w:r w:rsidR="005E4F3E">
        <w:rPr>
          <w:rFonts w:ascii="Courier New" w:hAnsi="Courier New" w:cs="Courier New"/>
          <w:sz w:val="24"/>
          <w:szCs w:val="24"/>
        </w:rPr>
        <w:t xml:space="preserve"> iyi</w:t>
      </w:r>
      <w:r w:rsidR="00F4569A">
        <w:rPr>
          <w:rFonts w:ascii="Courier New" w:hAnsi="Courier New" w:cs="Courier New"/>
          <w:sz w:val="24"/>
          <w:szCs w:val="24"/>
        </w:rPr>
        <w:t xml:space="preserve"> </w:t>
      </w:r>
      <w:r w:rsidR="005E4F3E">
        <w:rPr>
          <w:rFonts w:ascii="Courier New" w:hAnsi="Courier New" w:cs="Courier New"/>
          <w:sz w:val="24"/>
          <w:szCs w:val="24"/>
        </w:rPr>
        <w:t>niyetli hamili olduğunu ve çeki hile yapmadan elinde bulundurduğunu ispat etmekle yükümlü olan tarafın Davacı olduğunu tespit etmesine karşın</w:t>
      </w:r>
      <w:r w:rsidR="00F4569A">
        <w:rPr>
          <w:rFonts w:ascii="Courier New" w:hAnsi="Courier New" w:cs="Courier New"/>
          <w:sz w:val="24"/>
          <w:szCs w:val="24"/>
        </w:rPr>
        <w:t>,</w:t>
      </w:r>
      <w:r w:rsidR="005E4F3E">
        <w:rPr>
          <w:rFonts w:ascii="Courier New" w:hAnsi="Courier New" w:cs="Courier New"/>
          <w:sz w:val="24"/>
          <w:szCs w:val="24"/>
        </w:rPr>
        <w:t xml:space="preserve"> kararında ispat külfetini Davalıya yüklemekle hata yaptı. </w:t>
      </w:r>
    </w:p>
    <w:p w:rsidR="005E4F3E" w:rsidRDefault="005E4F3E" w:rsidP="00962D57">
      <w:pPr>
        <w:spacing w:after="0" w:line="360" w:lineRule="auto"/>
        <w:rPr>
          <w:rFonts w:ascii="Courier New" w:hAnsi="Courier New" w:cs="Courier New"/>
          <w:sz w:val="24"/>
          <w:szCs w:val="24"/>
        </w:rPr>
      </w:pPr>
    </w:p>
    <w:p w:rsidR="00FD0CCD" w:rsidRDefault="005E4F3E" w:rsidP="00962D57">
      <w:pPr>
        <w:spacing w:after="0" w:line="360" w:lineRule="auto"/>
        <w:rPr>
          <w:rFonts w:ascii="Courier New" w:hAnsi="Courier New" w:cs="Courier New"/>
          <w:sz w:val="24"/>
          <w:szCs w:val="24"/>
        </w:rPr>
      </w:pPr>
      <w:r>
        <w:rPr>
          <w:rFonts w:ascii="Courier New" w:hAnsi="Courier New" w:cs="Courier New"/>
          <w:sz w:val="24"/>
          <w:szCs w:val="24"/>
        </w:rPr>
        <w:tab/>
        <w:t>Alt Mahkeme</w:t>
      </w:r>
      <w:r w:rsidR="00F4569A">
        <w:rPr>
          <w:rFonts w:ascii="Courier New" w:hAnsi="Courier New" w:cs="Courier New"/>
          <w:sz w:val="24"/>
          <w:szCs w:val="24"/>
        </w:rPr>
        <w:t>, huzurunda</w:t>
      </w:r>
      <w:r>
        <w:rPr>
          <w:rFonts w:ascii="Courier New" w:hAnsi="Courier New" w:cs="Courier New"/>
          <w:sz w:val="24"/>
          <w:szCs w:val="24"/>
        </w:rPr>
        <w:t xml:space="preserve"> şahadet veren her iki tarafın şahadeti değerlendirildiğinde</w:t>
      </w:r>
      <w:r w:rsidR="00F4569A">
        <w:rPr>
          <w:rFonts w:ascii="Courier New" w:hAnsi="Courier New" w:cs="Courier New"/>
          <w:sz w:val="24"/>
          <w:szCs w:val="24"/>
        </w:rPr>
        <w:t>,</w:t>
      </w:r>
      <w:r>
        <w:rPr>
          <w:rFonts w:ascii="Courier New" w:hAnsi="Courier New" w:cs="Courier New"/>
          <w:sz w:val="24"/>
          <w:szCs w:val="24"/>
        </w:rPr>
        <w:t xml:space="preserve"> Davacı tanıkları tutarsız ve çelişkili şahadet vermelerine karşın</w:t>
      </w:r>
      <w:r w:rsidR="00F4569A">
        <w:rPr>
          <w:rFonts w:ascii="Courier New" w:hAnsi="Courier New" w:cs="Courier New"/>
          <w:sz w:val="24"/>
          <w:szCs w:val="24"/>
        </w:rPr>
        <w:t>,</w:t>
      </w:r>
      <w:r>
        <w:rPr>
          <w:rFonts w:ascii="Courier New" w:hAnsi="Courier New" w:cs="Courier New"/>
          <w:sz w:val="24"/>
          <w:szCs w:val="24"/>
        </w:rPr>
        <w:t xml:space="preserve"> Davalı tanıkları</w:t>
      </w:r>
      <w:r w:rsidR="00FD0CCD">
        <w:rPr>
          <w:rFonts w:ascii="Courier New" w:hAnsi="Courier New" w:cs="Courier New"/>
          <w:sz w:val="24"/>
          <w:szCs w:val="24"/>
        </w:rPr>
        <w:t>nın</w:t>
      </w:r>
      <w:r>
        <w:rPr>
          <w:rFonts w:ascii="Courier New" w:hAnsi="Courier New" w:cs="Courier New"/>
          <w:sz w:val="24"/>
          <w:szCs w:val="24"/>
        </w:rPr>
        <w:t xml:space="preserve"> birbirleri ile uyumlu şahadet verm</w:t>
      </w:r>
      <w:r w:rsidR="00FD0CCD">
        <w:rPr>
          <w:rFonts w:ascii="Courier New" w:hAnsi="Courier New" w:cs="Courier New"/>
          <w:sz w:val="24"/>
          <w:szCs w:val="24"/>
        </w:rPr>
        <w:t xml:space="preserve">elerini </w:t>
      </w:r>
      <w:r w:rsidR="00F4569A">
        <w:rPr>
          <w:rFonts w:ascii="Courier New" w:hAnsi="Courier New" w:cs="Courier New"/>
          <w:sz w:val="24"/>
          <w:szCs w:val="24"/>
        </w:rPr>
        <w:t xml:space="preserve">Davalı </w:t>
      </w:r>
      <w:r w:rsidR="00FD0CCD">
        <w:rPr>
          <w:rFonts w:ascii="Courier New" w:hAnsi="Courier New" w:cs="Courier New"/>
          <w:sz w:val="24"/>
          <w:szCs w:val="24"/>
        </w:rPr>
        <w:t>aleyh</w:t>
      </w:r>
      <w:r w:rsidR="00F4569A">
        <w:rPr>
          <w:rFonts w:ascii="Courier New" w:hAnsi="Courier New" w:cs="Courier New"/>
          <w:sz w:val="24"/>
          <w:szCs w:val="24"/>
        </w:rPr>
        <w:t xml:space="preserve">ine </w:t>
      </w:r>
      <w:r w:rsidR="00FD0CCD">
        <w:rPr>
          <w:rFonts w:ascii="Courier New" w:hAnsi="Courier New" w:cs="Courier New"/>
          <w:sz w:val="24"/>
          <w:szCs w:val="24"/>
        </w:rPr>
        <w:t xml:space="preserve"> </w:t>
      </w:r>
      <w:r w:rsidR="00FD0CCD">
        <w:rPr>
          <w:rFonts w:ascii="Courier New" w:hAnsi="Courier New" w:cs="Courier New"/>
          <w:sz w:val="24"/>
          <w:szCs w:val="24"/>
        </w:rPr>
        <w:lastRenderedPageBreak/>
        <w:t>değerlendirdi</w:t>
      </w:r>
      <w:r w:rsidR="006B455C">
        <w:rPr>
          <w:rFonts w:ascii="Courier New" w:hAnsi="Courier New" w:cs="Courier New"/>
          <w:sz w:val="24"/>
          <w:szCs w:val="24"/>
        </w:rPr>
        <w:t>. Alt Mahkeme</w:t>
      </w:r>
      <w:r w:rsidR="00FD0CCD">
        <w:rPr>
          <w:rFonts w:ascii="Courier New" w:hAnsi="Courier New" w:cs="Courier New"/>
          <w:sz w:val="24"/>
          <w:szCs w:val="24"/>
        </w:rPr>
        <w:t xml:space="preserve"> Davacı tanıklarına hatalı olarak itibar edip Davacı lehine hüküm verdi. </w:t>
      </w:r>
    </w:p>
    <w:p w:rsidR="00F4569A" w:rsidRDefault="00F4569A" w:rsidP="00962D57">
      <w:pPr>
        <w:spacing w:after="0" w:line="360" w:lineRule="auto"/>
        <w:rPr>
          <w:rFonts w:ascii="Courier New" w:hAnsi="Courier New" w:cs="Courier New"/>
          <w:sz w:val="24"/>
          <w:szCs w:val="24"/>
        </w:rPr>
      </w:pPr>
    </w:p>
    <w:p w:rsidR="00B43EF7" w:rsidRDefault="007C3CE1" w:rsidP="00962D57">
      <w:pPr>
        <w:spacing w:after="0" w:line="360" w:lineRule="auto"/>
        <w:rPr>
          <w:rFonts w:ascii="Courier New" w:hAnsi="Courier New" w:cs="Courier New"/>
          <w:sz w:val="24"/>
          <w:szCs w:val="24"/>
        </w:rPr>
      </w:pPr>
      <w:r>
        <w:rPr>
          <w:rFonts w:ascii="Courier New" w:hAnsi="Courier New" w:cs="Courier New"/>
          <w:sz w:val="24"/>
          <w:szCs w:val="24"/>
        </w:rPr>
        <w:tab/>
        <w:t>Davacı çekin ivazının olduğunu ispat edemediği gibi bu çekte iyi niyetli hamil olduğunu da ispat edemedi. Ayrıca</w:t>
      </w:r>
      <w:r w:rsidR="00F4569A">
        <w:rPr>
          <w:rFonts w:ascii="Courier New" w:hAnsi="Courier New" w:cs="Courier New"/>
          <w:sz w:val="24"/>
          <w:szCs w:val="24"/>
        </w:rPr>
        <w:t>,</w:t>
      </w:r>
      <w:r>
        <w:rPr>
          <w:rFonts w:ascii="Courier New" w:hAnsi="Courier New" w:cs="Courier New"/>
          <w:sz w:val="24"/>
          <w:szCs w:val="24"/>
        </w:rPr>
        <w:t xml:space="preserve"> Davacı</w:t>
      </w:r>
      <w:r w:rsidR="00F4569A">
        <w:rPr>
          <w:rFonts w:ascii="Courier New" w:hAnsi="Courier New" w:cs="Courier New"/>
          <w:sz w:val="24"/>
          <w:szCs w:val="24"/>
        </w:rPr>
        <w:t>,</w:t>
      </w:r>
      <w:r>
        <w:rPr>
          <w:rFonts w:ascii="Courier New" w:hAnsi="Courier New" w:cs="Courier New"/>
          <w:sz w:val="24"/>
          <w:szCs w:val="24"/>
        </w:rPr>
        <w:t xml:space="preserve"> Davalı ile arasında</w:t>
      </w:r>
      <w:r w:rsidR="00F4569A">
        <w:rPr>
          <w:rFonts w:ascii="Courier New" w:hAnsi="Courier New" w:cs="Courier New"/>
          <w:sz w:val="24"/>
          <w:szCs w:val="24"/>
        </w:rPr>
        <w:t xml:space="preserve"> herhangi bir</w:t>
      </w:r>
      <w:r>
        <w:rPr>
          <w:rFonts w:ascii="Courier New" w:hAnsi="Courier New" w:cs="Courier New"/>
          <w:sz w:val="24"/>
          <w:szCs w:val="24"/>
        </w:rPr>
        <w:t xml:space="preserve"> hukuki ilişkinin olmadığını kabul etme</w:t>
      </w:r>
      <w:r w:rsidR="001E6200">
        <w:rPr>
          <w:rFonts w:ascii="Courier New" w:hAnsi="Courier New" w:cs="Courier New"/>
          <w:sz w:val="24"/>
          <w:szCs w:val="24"/>
        </w:rPr>
        <w:t>sine karşın</w:t>
      </w:r>
      <w:r w:rsidR="00F4569A">
        <w:rPr>
          <w:rFonts w:ascii="Courier New" w:hAnsi="Courier New" w:cs="Courier New"/>
          <w:sz w:val="24"/>
          <w:szCs w:val="24"/>
        </w:rPr>
        <w:t>, bu durumu</w:t>
      </w:r>
      <w:r w:rsidR="001E6200">
        <w:rPr>
          <w:rFonts w:ascii="Courier New" w:hAnsi="Courier New" w:cs="Courier New"/>
          <w:sz w:val="24"/>
          <w:szCs w:val="24"/>
        </w:rPr>
        <w:t xml:space="preserve"> davadaki iddiaları</w:t>
      </w:r>
      <w:r>
        <w:rPr>
          <w:rFonts w:ascii="Courier New" w:hAnsi="Courier New" w:cs="Courier New"/>
          <w:sz w:val="24"/>
          <w:szCs w:val="24"/>
        </w:rPr>
        <w:t xml:space="preserve"> ile çelişen iddialarda bulunan</w:t>
      </w:r>
      <w:r w:rsidR="001E6200">
        <w:rPr>
          <w:rFonts w:ascii="Courier New" w:hAnsi="Courier New" w:cs="Courier New"/>
          <w:sz w:val="24"/>
          <w:szCs w:val="24"/>
        </w:rPr>
        <w:t xml:space="preserve"> Davacı aleyhine</w:t>
      </w:r>
      <w:r>
        <w:rPr>
          <w:rFonts w:ascii="Courier New" w:hAnsi="Courier New" w:cs="Courier New"/>
          <w:sz w:val="24"/>
          <w:szCs w:val="24"/>
        </w:rPr>
        <w:t xml:space="preserve"> dikkate almayan </w:t>
      </w:r>
      <w:r w:rsidR="00F4569A">
        <w:rPr>
          <w:rFonts w:ascii="Courier New" w:hAnsi="Courier New" w:cs="Courier New"/>
          <w:sz w:val="24"/>
          <w:szCs w:val="24"/>
        </w:rPr>
        <w:t>A</w:t>
      </w:r>
      <w:r>
        <w:rPr>
          <w:rFonts w:ascii="Courier New" w:hAnsi="Courier New" w:cs="Courier New"/>
          <w:sz w:val="24"/>
          <w:szCs w:val="24"/>
        </w:rPr>
        <w:t xml:space="preserve">lt Mahkeme hata yaptı. </w:t>
      </w:r>
    </w:p>
    <w:p w:rsidR="00B43EF7" w:rsidRDefault="00B43EF7" w:rsidP="00962D57">
      <w:pPr>
        <w:spacing w:after="0" w:line="360" w:lineRule="auto"/>
        <w:rPr>
          <w:rFonts w:ascii="Courier New" w:hAnsi="Courier New" w:cs="Courier New"/>
          <w:sz w:val="24"/>
          <w:szCs w:val="24"/>
        </w:rPr>
      </w:pPr>
    </w:p>
    <w:p w:rsidR="007C3CE1" w:rsidRDefault="00B43EF7" w:rsidP="00962D57">
      <w:pPr>
        <w:spacing w:after="0" w:line="360" w:lineRule="auto"/>
        <w:rPr>
          <w:rFonts w:ascii="Courier New" w:hAnsi="Courier New" w:cs="Courier New"/>
          <w:sz w:val="24"/>
          <w:szCs w:val="24"/>
        </w:rPr>
      </w:pPr>
      <w:r>
        <w:rPr>
          <w:rFonts w:ascii="Courier New" w:hAnsi="Courier New" w:cs="Courier New"/>
          <w:sz w:val="24"/>
          <w:szCs w:val="24"/>
        </w:rPr>
        <w:tab/>
      </w:r>
      <w:r w:rsidR="00F4569A">
        <w:rPr>
          <w:rFonts w:ascii="Courier New" w:hAnsi="Courier New" w:cs="Courier New"/>
          <w:sz w:val="24"/>
          <w:szCs w:val="24"/>
        </w:rPr>
        <w:t>Tüm bu</w:t>
      </w:r>
      <w:r>
        <w:rPr>
          <w:rFonts w:ascii="Courier New" w:hAnsi="Courier New" w:cs="Courier New"/>
          <w:sz w:val="24"/>
          <w:szCs w:val="24"/>
        </w:rPr>
        <w:t xml:space="preserve"> iddialar </w:t>
      </w:r>
      <w:r w:rsidR="00F4569A">
        <w:rPr>
          <w:rFonts w:ascii="Courier New" w:hAnsi="Courier New" w:cs="Courier New"/>
          <w:sz w:val="24"/>
          <w:szCs w:val="24"/>
        </w:rPr>
        <w:t>ışığında,</w:t>
      </w:r>
      <w:r>
        <w:rPr>
          <w:rFonts w:ascii="Courier New" w:hAnsi="Courier New" w:cs="Courier New"/>
          <w:sz w:val="24"/>
          <w:szCs w:val="24"/>
        </w:rPr>
        <w:t xml:space="preserve"> istinafın </w:t>
      </w:r>
      <w:r w:rsidR="003C1C37">
        <w:rPr>
          <w:rFonts w:ascii="Courier New" w:hAnsi="Courier New" w:cs="Courier New"/>
          <w:sz w:val="24"/>
          <w:szCs w:val="24"/>
        </w:rPr>
        <w:t>kabul edilmesi ve hükmün iptal edilmesi</w:t>
      </w:r>
      <w:r>
        <w:rPr>
          <w:rFonts w:ascii="Courier New" w:hAnsi="Courier New" w:cs="Courier New"/>
          <w:sz w:val="24"/>
          <w:szCs w:val="24"/>
        </w:rPr>
        <w:t xml:space="preserve"> gerekir.</w:t>
      </w:r>
      <w:r w:rsidR="007C3CE1">
        <w:rPr>
          <w:rFonts w:ascii="Courier New" w:hAnsi="Courier New" w:cs="Courier New"/>
          <w:sz w:val="24"/>
          <w:szCs w:val="24"/>
        </w:rPr>
        <w:t xml:space="preserve"> </w:t>
      </w:r>
    </w:p>
    <w:p w:rsidR="00FD0CCD" w:rsidRDefault="00FD0CCD" w:rsidP="00962D57">
      <w:pPr>
        <w:spacing w:after="0" w:line="360" w:lineRule="auto"/>
        <w:rPr>
          <w:rFonts w:ascii="Courier New" w:hAnsi="Courier New" w:cs="Courier New"/>
          <w:sz w:val="24"/>
          <w:szCs w:val="24"/>
        </w:rPr>
      </w:pPr>
    </w:p>
    <w:p w:rsidR="005E4F3E" w:rsidRPr="007F5BE3" w:rsidRDefault="005C0B38" w:rsidP="00962D57">
      <w:pPr>
        <w:spacing w:after="0" w:line="360" w:lineRule="auto"/>
        <w:rPr>
          <w:rFonts w:ascii="Courier New" w:hAnsi="Courier New" w:cs="Courier New"/>
          <w:sz w:val="24"/>
          <w:szCs w:val="24"/>
        </w:rPr>
      </w:pPr>
      <w:r>
        <w:rPr>
          <w:rFonts w:ascii="Courier New" w:hAnsi="Courier New" w:cs="Courier New"/>
          <w:sz w:val="24"/>
          <w:szCs w:val="24"/>
        </w:rPr>
        <w:tab/>
        <w:t>Dava</w:t>
      </w:r>
      <w:r w:rsidR="00F4569A">
        <w:rPr>
          <w:rFonts w:ascii="Courier New" w:hAnsi="Courier New" w:cs="Courier New"/>
          <w:sz w:val="24"/>
          <w:szCs w:val="24"/>
        </w:rPr>
        <w:t>c</w:t>
      </w:r>
      <w:r>
        <w:rPr>
          <w:rFonts w:ascii="Courier New" w:hAnsi="Courier New" w:cs="Courier New"/>
          <w:sz w:val="24"/>
          <w:szCs w:val="24"/>
        </w:rPr>
        <w:t>ı A</w:t>
      </w:r>
      <w:r w:rsidR="00FD0CCD">
        <w:rPr>
          <w:rFonts w:ascii="Courier New" w:hAnsi="Courier New" w:cs="Courier New"/>
          <w:sz w:val="24"/>
          <w:szCs w:val="24"/>
        </w:rPr>
        <w:t>vukatı ise Alt Mahkemenin şahadeti doğru değerlendirdiğini, çekin ödenmediğini, çekin taraflar arasındaki sözleşmeye dayanan bir alacak hesaplaşmasına istinaden verildiğini, ivazının bulunduğunu, çekin hile ile temin edilmediğini, hile iddiasının bir mesnedi bulunmadığını iddia ederek</w:t>
      </w:r>
      <w:r w:rsidR="00F4569A">
        <w:rPr>
          <w:rFonts w:ascii="Courier New" w:hAnsi="Courier New" w:cs="Courier New"/>
          <w:sz w:val="24"/>
          <w:szCs w:val="24"/>
        </w:rPr>
        <w:t>,</w:t>
      </w:r>
      <w:r w:rsidR="00FD0CCD">
        <w:rPr>
          <w:rFonts w:ascii="Courier New" w:hAnsi="Courier New" w:cs="Courier New"/>
          <w:sz w:val="24"/>
          <w:szCs w:val="24"/>
        </w:rPr>
        <w:t xml:space="preserve"> istinafın masraflarla reddini talep etti.  </w:t>
      </w:r>
      <w:r w:rsidR="005E4F3E">
        <w:rPr>
          <w:rFonts w:ascii="Courier New" w:hAnsi="Courier New" w:cs="Courier New"/>
          <w:sz w:val="24"/>
          <w:szCs w:val="24"/>
        </w:rPr>
        <w:t xml:space="preserve"> </w:t>
      </w:r>
    </w:p>
    <w:p w:rsidR="00962D57" w:rsidRPr="007F5BE3" w:rsidRDefault="00962D57" w:rsidP="00962D57">
      <w:pPr>
        <w:spacing w:after="0" w:line="360" w:lineRule="auto"/>
        <w:rPr>
          <w:rFonts w:ascii="Courier New" w:hAnsi="Courier New" w:cs="Courier New"/>
          <w:sz w:val="24"/>
          <w:szCs w:val="24"/>
        </w:rPr>
      </w:pPr>
    </w:p>
    <w:p w:rsidR="00962D57" w:rsidRDefault="00962D57" w:rsidP="00962D5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962D57" w:rsidRDefault="00962D57" w:rsidP="00962D57">
      <w:pPr>
        <w:spacing w:after="0" w:line="360" w:lineRule="auto"/>
        <w:rPr>
          <w:rFonts w:ascii="Courier New" w:hAnsi="Courier New" w:cs="Courier New"/>
          <w:sz w:val="24"/>
          <w:szCs w:val="24"/>
          <w:u w:val="single"/>
        </w:rPr>
      </w:pPr>
    </w:p>
    <w:p w:rsidR="00A64747" w:rsidRDefault="00A64747" w:rsidP="00962D57">
      <w:pPr>
        <w:spacing w:after="0" w:line="360" w:lineRule="auto"/>
        <w:rPr>
          <w:rFonts w:ascii="Courier New" w:hAnsi="Courier New" w:cs="Courier New"/>
          <w:sz w:val="24"/>
          <w:szCs w:val="24"/>
        </w:rPr>
      </w:pPr>
      <w:r>
        <w:rPr>
          <w:rFonts w:ascii="Courier New" w:hAnsi="Courier New" w:cs="Courier New"/>
          <w:sz w:val="24"/>
          <w:szCs w:val="24"/>
        </w:rPr>
        <w:tab/>
        <w:t xml:space="preserve">Tarafların iddia ve argümanlarını, dosya içerisindeki şahadet ve emareleri, istinaf sebepleri ve hukuki durum ışığında tetkik ve tezekkür ettik. </w:t>
      </w:r>
      <w:r w:rsidR="00566EAE">
        <w:rPr>
          <w:rFonts w:ascii="Courier New" w:hAnsi="Courier New" w:cs="Courier New"/>
          <w:sz w:val="24"/>
          <w:szCs w:val="24"/>
        </w:rPr>
        <w:t>İstinaf sebepleri</w:t>
      </w:r>
      <w:r w:rsidR="001E6200">
        <w:rPr>
          <w:rFonts w:ascii="Courier New" w:hAnsi="Courier New" w:cs="Courier New"/>
          <w:sz w:val="24"/>
          <w:szCs w:val="24"/>
        </w:rPr>
        <w:t>nin tümü birbirleri ile bağlantılı olduğundan</w:t>
      </w:r>
      <w:r w:rsidR="00566EAE">
        <w:rPr>
          <w:rFonts w:ascii="Courier New" w:hAnsi="Courier New" w:cs="Courier New"/>
          <w:sz w:val="24"/>
          <w:szCs w:val="24"/>
        </w:rPr>
        <w:t xml:space="preserve"> birlikte incelemeyi uygun gördük. </w:t>
      </w:r>
    </w:p>
    <w:p w:rsidR="00A64747" w:rsidRPr="00A64747" w:rsidRDefault="00A64747" w:rsidP="00962D57">
      <w:pPr>
        <w:spacing w:after="0" w:line="360" w:lineRule="auto"/>
        <w:rPr>
          <w:rFonts w:ascii="Courier New" w:hAnsi="Courier New" w:cs="Courier New"/>
          <w:sz w:val="24"/>
          <w:szCs w:val="24"/>
        </w:rPr>
      </w:pPr>
    </w:p>
    <w:p w:rsidR="00A64747" w:rsidRPr="007F5BE3" w:rsidRDefault="00A64747" w:rsidP="00A64747">
      <w:pPr>
        <w:pStyle w:val="ListeParagraf"/>
        <w:numPr>
          <w:ilvl w:val="0"/>
          <w:numId w:val="2"/>
        </w:numPr>
        <w:spacing w:after="0" w:line="240" w:lineRule="auto"/>
        <w:rPr>
          <w:rFonts w:ascii="Courier New" w:hAnsi="Courier New" w:cs="Courier New"/>
          <w:b/>
          <w:sz w:val="24"/>
          <w:szCs w:val="24"/>
        </w:rPr>
      </w:pPr>
      <w:r w:rsidRPr="007F5BE3">
        <w:rPr>
          <w:rFonts w:ascii="Courier New" w:hAnsi="Courier New" w:cs="Courier New"/>
          <w:b/>
          <w:sz w:val="24"/>
          <w:szCs w:val="24"/>
        </w:rPr>
        <w:t>Muhterem Alt Mahkeme</w:t>
      </w:r>
      <w:r w:rsidR="005C0B38">
        <w:rPr>
          <w:rFonts w:ascii="Courier New" w:hAnsi="Courier New" w:cs="Courier New"/>
          <w:b/>
          <w:sz w:val="24"/>
          <w:szCs w:val="24"/>
        </w:rPr>
        <w:t>,</w:t>
      </w:r>
      <w:r w:rsidRPr="007F5BE3">
        <w:rPr>
          <w:rFonts w:ascii="Courier New" w:hAnsi="Courier New" w:cs="Courier New"/>
          <w:b/>
          <w:sz w:val="24"/>
          <w:szCs w:val="24"/>
        </w:rPr>
        <w:t xml:space="preserve"> Davalının hile iddiasını göz ardı ederek Davacının dava konusu çekle ilgili iyi</w:t>
      </w:r>
      <w:r w:rsidR="00F4569A">
        <w:rPr>
          <w:rFonts w:ascii="Courier New" w:hAnsi="Courier New" w:cs="Courier New"/>
          <w:b/>
          <w:sz w:val="24"/>
          <w:szCs w:val="24"/>
        </w:rPr>
        <w:t xml:space="preserve"> </w:t>
      </w:r>
      <w:r w:rsidRPr="007F5BE3">
        <w:rPr>
          <w:rFonts w:ascii="Courier New" w:hAnsi="Courier New" w:cs="Courier New"/>
          <w:b/>
          <w:sz w:val="24"/>
          <w:szCs w:val="24"/>
        </w:rPr>
        <w:t xml:space="preserve">niyetli elinde bulunduran (holder in due course) olduğuna ve çekin ivazının bulunduğuna bulgu yapmakla ve/veya çekin hile ile alındığına bulgu yapmayıp davayı reddetmemekle ve/veya mukabil dava uyarınca emir vermemekle ve nihayetinde Davacı lehine hüküm vermekle hata etti. </w:t>
      </w:r>
    </w:p>
    <w:p w:rsidR="00962D57" w:rsidRDefault="00962D57" w:rsidP="00962D57">
      <w:pPr>
        <w:spacing w:after="0" w:line="360" w:lineRule="auto"/>
        <w:rPr>
          <w:rFonts w:ascii="Courier New" w:hAnsi="Courier New" w:cs="Courier New"/>
          <w:sz w:val="24"/>
          <w:szCs w:val="24"/>
        </w:rPr>
      </w:pPr>
    </w:p>
    <w:p w:rsidR="00566EAE" w:rsidRDefault="00566EAE" w:rsidP="00566EAE">
      <w:pPr>
        <w:pStyle w:val="ListeParagraf"/>
        <w:numPr>
          <w:ilvl w:val="0"/>
          <w:numId w:val="2"/>
        </w:numPr>
        <w:spacing w:after="0" w:line="240" w:lineRule="auto"/>
        <w:rPr>
          <w:rFonts w:ascii="Courier New" w:hAnsi="Courier New" w:cs="Courier New"/>
          <w:b/>
          <w:sz w:val="24"/>
          <w:szCs w:val="24"/>
        </w:rPr>
      </w:pPr>
      <w:r w:rsidRPr="00566EAE">
        <w:rPr>
          <w:rFonts w:ascii="Courier New" w:hAnsi="Courier New" w:cs="Courier New"/>
          <w:b/>
          <w:sz w:val="24"/>
          <w:szCs w:val="24"/>
        </w:rPr>
        <w:lastRenderedPageBreak/>
        <w:t>Muhterem Alt Mahkeme</w:t>
      </w:r>
      <w:r w:rsidR="005C0B38">
        <w:rPr>
          <w:rFonts w:ascii="Courier New" w:hAnsi="Courier New" w:cs="Courier New"/>
          <w:b/>
          <w:sz w:val="24"/>
          <w:szCs w:val="24"/>
        </w:rPr>
        <w:t>,</w:t>
      </w:r>
      <w:r w:rsidRPr="00566EAE">
        <w:rPr>
          <w:rFonts w:ascii="Courier New" w:hAnsi="Courier New" w:cs="Courier New"/>
          <w:b/>
          <w:sz w:val="24"/>
          <w:szCs w:val="24"/>
        </w:rPr>
        <w:t xml:space="preserve"> Davacı tanıkları çelişkili şahadet vermesine karşın</w:t>
      </w:r>
      <w:r w:rsidR="00F4569A">
        <w:rPr>
          <w:rFonts w:ascii="Courier New" w:hAnsi="Courier New" w:cs="Courier New"/>
          <w:b/>
          <w:sz w:val="24"/>
          <w:szCs w:val="24"/>
        </w:rPr>
        <w:t>,</w:t>
      </w:r>
      <w:r w:rsidRPr="00566EAE">
        <w:rPr>
          <w:rFonts w:ascii="Courier New" w:hAnsi="Courier New" w:cs="Courier New"/>
          <w:b/>
          <w:sz w:val="24"/>
          <w:szCs w:val="24"/>
        </w:rPr>
        <w:t xml:space="preserve"> Davalı tanıklarının uyumlu şahadet verdiğine bulgu yaptıktan sonra Davalı tanıklarının şahadetine itibar edip davayı reddetmemekle ve Davacı lehine hüküm vermekle hata etti. </w:t>
      </w:r>
    </w:p>
    <w:p w:rsidR="001E6200" w:rsidRPr="007F5BE3" w:rsidRDefault="001E6200" w:rsidP="001E6200">
      <w:pPr>
        <w:pStyle w:val="ListeParagraf"/>
        <w:numPr>
          <w:ilvl w:val="0"/>
          <w:numId w:val="2"/>
        </w:numPr>
        <w:spacing w:after="0" w:line="240" w:lineRule="auto"/>
        <w:rPr>
          <w:rFonts w:ascii="Courier New" w:hAnsi="Courier New" w:cs="Courier New"/>
          <w:b/>
          <w:sz w:val="24"/>
          <w:szCs w:val="24"/>
        </w:rPr>
      </w:pPr>
      <w:r w:rsidRPr="007F5BE3">
        <w:rPr>
          <w:rFonts w:ascii="Courier New" w:hAnsi="Courier New" w:cs="Courier New"/>
          <w:b/>
          <w:sz w:val="24"/>
          <w:szCs w:val="24"/>
        </w:rPr>
        <w:t>Muhterem Alt Mahkeme</w:t>
      </w:r>
      <w:r>
        <w:rPr>
          <w:rFonts w:ascii="Courier New" w:hAnsi="Courier New" w:cs="Courier New"/>
          <w:b/>
          <w:sz w:val="24"/>
          <w:szCs w:val="24"/>
        </w:rPr>
        <w:t>,</w:t>
      </w:r>
      <w:r w:rsidRPr="007F5BE3">
        <w:rPr>
          <w:rFonts w:ascii="Courier New" w:hAnsi="Courier New" w:cs="Courier New"/>
          <w:b/>
          <w:sz w:val="24"/>
          <w:szCs w:val="24"/>
        </w:rPr>
        <w:t xml:space="preserve"> Davacının hukuki ilişki kurduğu kişinin Davalı mı yoksa Çınar Otel Ltd.</w:t>
      </w:r>
      <w:r>
        <w:rPr>
          <w:rFonts w:ascii="Courier New" w:hAnsi="Courier New" w:cs="Courier New"/>
          <w:b/>
          <w:sz w:val="24"/>
          <w:szCs w:val="24"/>
        </w:rPr>
        <w:t xml:space="preserve"> </w:t>
      </w:r>
      <w:r w:rsidRPr="007F5BE3">
        <w:rPr>
          <w:rFonts w:ascii="Courier New" w:hAnsi="Courier New" w:cs="Courier New"/>
          <w:b/>
          <w:sz w:val="24"/>
          <w:szCs w:val="24"/>
        </w:rPr>
        <w:t>mi olduğu konusunda zıt şahadet sunduğunu dikkate almam</w:t>
      </w:r>
      <w:r>
        <w:rPr>
          <w:rFonts w:ascii="Courier New" w:hAnsi="Courier New" w:cs="Courier New"/>
          <w:b/>
          <w:sz w:val="24"/>
          <w:szCs w:val="24"/>
        </w:rPr>
        <w:t>a</w:t>
      </w:r>
      <w:r w:rsidRPr="007F5BE3">
        <w:rPr>
          <w:rFonts w:ascii="Courier New" w:hAnsi="Courier New" w:cs="Courier New"/>
          <w:b/>
          <w:sz w:val="24"/>
          <w:szCs w:val="24"/>
        </w:rPr>
        <w:t xml:space="preserve">kla ve bu hususta bir bulguya varmamakla hata etti. </w:t>
      </w:r>
    </w:p>
    <w:p w:rsidR="001E6200" w:rsidRPr="00566EAE" w:rsidRDefault="001E6200" w:rsidP="001E6200">
      <w:pPr>
        <w:pStyle w:val="ListeParagraf"/>
        <w:spacing w:after="0" w:line="240" w:lineRule="auto"/>
        <w:rPr>
          <w:rFonts w:ascii="Courier New" w:hAnsi="Courier New" w:cs="Courier New"/>
          <w:b/>
          <w:sz w:val="24"/>
          <w:szCs w:val="24"/>
        </w:rPr>
      </w:pPr>
    </w:p>
    <w:p w:rsidR="00566EAE" w:rsidRDefault="00566EAE" w:rsidP="00962D57">
      <w:pPr>
        <w:spacing w:after="0" w:line="360" w:lineRule="auto"/>
        <w:rPr>
          <w:rFonts w:ascii="Courier New" w:hAnsi="Courier New" w:cs="Courier New"/>
          <w:sz w:val="24"/>
          <w:szCs w:val="24"/>
        </w:rPr>
      </w:pPr>
    </w:p>
    <w:p w:rsidR="00962D57" w:rsidRDefault="00A64747" w:rsidP="00072E04">
      <w:pPr>
        <w:spacing w:after="0" w:line="360" w:lineRule="auto"/>
        <w:ind w:firstLine="708"/>
        <w:rPr>
          <w:rFonts w:ascii="Courier New" w:hAnsi="Courier New" w:cs="Courier New"/>
          <w:sz w:val="24"/>
          <w:szCs w:val="24"/>
        </w:rPr>
      </w:pPr>
      <w:r w:rsidRPr="00A64747">
        <w:rPr>
          <w:rFonts w:ascii="Courier New" w:hAnsi="Courier New" w:cs="Courier New"/>
          <w:sz w:val="24"/>
          <w:szCs w:val="24"/>
        </w:rPr>
        <w:t>Davalı</w:t>
      </w:r>
      <w:r w:rsidR="00F4569A">
        <w:rPr>
          <w:rFonts w:ascii="Courier New" w:hAnsi="Courier New" w:cs="Courier New"/>
          <w:sz w:val="24"/>
          <w:szCs w:val="24"/>
        </w:rPr>
        <w:t>,</w:t>
      </w:r>
      <w:r w:rsidRPr="00A64747">
        <w:rPr>
          <w:rFonts w:ascii="Courier New" w:hAnsi="Courier New" w:cs="Courier New"/>
          <w:sz w:val="24"/>
          <w:szCs w:val="24"/>
        </w:rPr>
        <w:t xml:space="preserve"> </w:t>
      </w:r>
      <w:r>
        <w:rPr>
          <w:rFonts w:ascii="Courier New" w:hAnsi="Courier New" w:cs="Courier New"/>
          <w:sz w:val="24"/>
          <w:szCs w:val="24"/>
        </w:rPr>
        <w:t>Alt Mahkemenin ispat külfeti ile ilgili hukuki prensipleri doğru belirlemekle birlikte</w:t>
      </w:r>
      <w:r w:rsidR="00F4569A">
        <w:rPr>
          <w:rFonts w:ascii="Courier New" w:hAnsi="Courier New" w:cs="Courier New"/>
          <w:sz w:val="24"/>
          <w:szCs w:val="24"/>
        </w:rPr>
        <w:t>,</w:t>
      </w:r>
      <w:r>
        <w:rPr>
          <w:rFonts w:ascii="Courier New" w:hAnsi="Courier New" w:cs="Courier New"/>
          <w:sz w:val="24"/>
          <w:szCs w:val="24"/>
        </w:rPr>
        <w:t xml:space="preserve"> </w:t>
      </w:r>
      <w:r w:rsidR="00566EAE">
        <w:rPr>
          <w:rFonts w:ascii="Courier New" w:hAnsi="Courier New" w:cs="Courier New"/>
          <w:sz w:val="24"/>
          <w:szCs w:val="24"/>
        </w:rPr>
        <w:t>bu prensipleri meseleye hatalı uyguladığını</w:t>
      </w:r>
      <w:r w:rsidR="00072E04">
        <w:rPr>
          <w:rFonts w:ascii="Courier New" w:hAnsi="Courier New" w:cs="Courier New"/>
          <w:sz w:val="24"/>
          <w:szCs w:val="24"/>
        </w:rPr>
        <w:t>, şahadeti hatalı değerlendirdiğini</w:t>
      </w:r>
      <w:r w:rsidR="00566EAE">
        <w:rPr>
          <w:rFonts w:ascii="Courier New" w:hAnsi="Courier New" w:cs="Courier New"/>
          <w:sz w:val="24"/>
          <w:szCs w:val="24"/>
        </w:rPr>
        <w:t xml:space="preserve"> ve neticede </w:t>
      </w:r>
      <w:r w:rsidR="00072E04">
        <w:rPr>
          <w:rFonts w:ascii="Courier New" w:hAnsi="Courier New" w:cs="Courier New"/>
          <w:sz w:val="24"/>
          <w:szCs w:val="24"/>
        </w:rPr>
        <w:t xml:space="preserve">Davacı lehine hüküm vermekle </w:t>
      </w:r>
      <w:r w:rsidR="00566EAE">
        <w:rPr>
          <w:rFonts w:ascii="Courier New" w:hAnsi="Courier New" w:cs="Courier New"/>
          <w:sz w:val="24"/>
          <w:szCs w:val="24"/>
        </w:rPr>
        <w:t xml:space="preserve">hatalı bir karar verdiğini ileri sürdü. </w:t>
      </w:r>
    </w:p>
    <w:p w:rsidR="00072E04" w:rsidRDefault="00072E04" w:rsidP="00072E04">
      <w:pPr>
        <w:spacing w:after="0" w:line="360" w:lineRule="auto"/>
        <w:ind w:firstLine="708"/>
        <w:rPr>
          <w:rFonts w:ascii="Courier New" w:hAnsi="Courier New" w:cs="Courier New"/>
          <w:sz w:val="24"/>
          <w:szCs w:val="24"/>
        </w:rPr>
      </w:pPr>
    </w:p>
    <w:p w:rsidR="00072E04" w:rsidRDefault="00072E04" w:rsidP="00072E04">
      <w:pPr>
        <w:spacing w:after="0" w:line="360" w:lineRule="auto"/>
        <w:ind w:firstLine="708"/>
        <w:rPr>
          <w:rFonts w:ascii="Courier New" w:hAnsi="Courier New" w:cs="Courier New"/>
          <w:sz w:val="24"/>
          <w:szCs w:val="24"/>
        </w:rPr>
      </w:pPr>
      <w:r>
        <w:rPr>
          <w:rFonts w:ascii="Courier New" w:hAnsi="Courier New" w:cs="Courier New"/>
          <w:sz w:val="24"/>
          <w:szCs w:val="24"/>
        </w:rPr>
        <w:t>Davalının iddialarını tezekkür etmeden önce</w:t>
      </w:r>
      <w:r w:rsidR="00F4569A">
        <w:rPr>
          <w:rFonts w:ascii="Courier New" w:hAnsi="Courier New" w:cs="Courier New"/>
          <w:sz w:val="24"/>
          <w:szCs w:val="24"/>
        </w:rPr>
        <w:t>,</w:t>
      </w:r>
      <w:r>
        <w:rPr>
          <w:rFonts w:ascii="Courier New" w:hAnsi="Courier New" w:cs="Courier New"/>
          <w:sz w:val="24"/>
          <w:szCs w:val="24"/>
        </w:rPr>
        <w:t xml:space="preserve"> meseledeki olguların daraltılması açısından</w:t>
      </w:r>
      <w:r w:rsidR="00F4569A">
        <w:rPr>
          <w:rFonts w:ascii="Courier New" w:hAnsi="Courier New" w:cs="Courier New"/>
          <w:sz w:val="24"/>
          <w:szCs w:val="24"/>
        </w:rPr>
        <w:t>,</w:t>
      </w:r>
      <w:r>
        <w:rPr>
          <w:rFonts w:ascii="Courier New" w:hAnsi="Courier New" w:cs="Courier New"/>
          <w:sz w:val="24"/>
          <w:szCs w:val="24"/>
        </w:rPr>
        <w:t xml:space="preserve"> Alt Mahkemenin ihtilafsız olgu olarak belirlediği olguları </w:t>
      </w:r>
      <w:r w:rsidR="00F4569A">
        <w:rPr>
          <w:rFonts w:ascii="Courier New" w:hAnsi="Courier New" w:cs="Courier New"/>
          <w:sz w:val="24"/>
          <w:szCs w:val="24"/>
        </w:rPr>
        <w:t xml:space="preserve">aşağıda aynen </w:t>
      </w:r>
      <w:r>
        <w:rPr>
          <w:rFonts w:ascii="Courier New" w:hAnsi="Courier New" w:cs="Courier New"/>
          <w:sz w:val="24"/>
          <w:szCs w:val="24"/>
        </w:rPr>
        <w:t>belirtmeyi uygun görürüz</w:t>
      </w:r>
      <w:r w:rsidR="00F4569A">
        <w:rPr>
          <w:rFonts w:ascii="Courier New" w:hAnsi="Courier New" w:cs="Courier New"/>
          <w:sz w:val="24"/>
          <w:szCs w:val="24"/>
        </w:rPr>
        <w:t>:</w:t>
      </w:r>
    </w:p>
    <w:p w:rsidR="00072E04" w:rsidRDefault="00072E04" w:rsidP="00072E04">
      <w:pPr>
        <w:spacing w:after="0" w:line="360" w:lineRule="auto"/>
        <w:ind w:firstLine="708"/>
        <w:rPr>
          <w:rFonts w:ascii="Courier New" w:hAnsi="Courier New" w:cs="Courier New"/>
          <w:sz w:val="24"/>
          <w:szCs w:val="24"/>
        </w:rPr>
      </w:pPr>
    </w:p>
    <w:p w:rsidR="005C0B38" w:rsidRDefault="009537E7" w:rsidP="001E3BC3">
      <w:pPr>
        <w:spacing w:after="0"/>
        <w:ind w:left="1276" w:right="567" w:hanging="568"/>
        <w:rPr>
          <w:rFonts w:ascii="Courier New" w:hAnsi="Courier New" w:cs="Courier New"/>
          <w:sz w:val="24"/>
          <w:szCs w:val="24"/>
        </w:rPr>
      </w:pPr>
      <w:r>
        <w:rPr>
          <w:rFonts w:ascii="Courier New" w:hAnsi="Courier New" w:cs="Courier New"/>
          <w:sz w:val="24"/>
          <w:szCs w:val="24"/>
        </w:rPr>
        <w:t>"1. 0472278</w:t>
      </w:r>
      <w:r w:rsidR="001E3BC3">
        <w:rPr>
          <w:rFonts w:ascii="Courier New" w:hAnsi="Courier New" w:cs="Courier New"/>
          <w:sz w:val="24"/>
          <w:szCs w:val="24"/>
        </w:rPr>
        <w:t xml:space="preserve"> seri numaralı Emare 4 çekin, 12.6.2012 tarihli Kıbrıs Türk Kooperatif Merkez Bankası Ltd.</w:t>
      </w:r>
      <w:r w:rsidR="00F4569A">
        <w:rPr>
          <w:rFonts w:ascii="Courier New" w:hAnsi="Courier New" w:cs="Courier New"/>
          <w:sz w:val="24"/>
          <w:szCs w:val="24"/>
        </w:rPr>
        <w:t>’</w:t>
      </w:r>
      <w:r w:rsidR="001E3BC3">
        <w:rPr>
          <w:rFonts w:ascii="Courier New" w:hAnsi="Courier New" w:cs="Courier New"/>
          <w:sz w:val="24"/>
          <w:szCs w:val="24"/>
        </w:rPr>
        <w:t xml:space="preserve">e ait olup, 184.000 TL meblağlı olduğu ve Davalı tarafından keşide edilip Davacıya teslim edildiği; </w:t>
      </w:r>
    </w:p>
    <w:p w:rsidR="001E3BC3" w:rsidRDefault="001E3BC3" w:rsidP="001E3BC3">
      <w:pPr>
        <w:spacing w:after="0"/>
        <w:ind w:left="1276" w:right="567" w:hanging="568"/>
        <w:rPr>
          <w:rFonts w:ascii="Courier New" w:hAnsi="Courier New" w:cs="Courier New"/>
          <w:sz w:val="24"/>
          <w:szCs w:val="24"/>
        </w:rPr>
      </w:pPr>
      <w:r>
        <w:rPr>
          <w:rFonts w:ascii="Courier New" w:hAnsi="Courier New" w:cs="Courier New"/>
          <w:sz w:val="24"/>
          <w:szCs w:val="24"/>
        </w:rPr>
        <w:t xml:space="preserve"> 2. Emare 4 çekin karşılıksız çıktığı ve bu vesile ile Emare 2, 26.11.2012 tarihli ihbarın Davalıya gönderildiği; </w:t>
      </w:r>
    </w:p>
    <w:p w:rsidR="001E3BC3" w:rsidRDefault="001E3BC3" w:rsidP="001E3BC3">
      <w:pPr>
        <w:spacing w:after="0"/>
        <w:ind w:left="1276" w:right="567" w:hanging="568"/>
        <w:rPr>
          <w:rFonts w:ascii="Courier New" w:hAnsi="Courier New" w:cs="Courier New"/>
          <w:sz w:val="24"/>
          <w:szCs w:val="24"/>
        </w:rPr>
      </w:pPr>
      <w:r>
        <w:rPr>
          <w:rFonts w:ascii="Courier New" w:hAnsi="Courier New" w:cs="Courier New"/>
          <w:sz w:val="24"/>
          <w:szCs w:val="24"/>
        </w:rPr>
        <w:t xml:space="preserve"> 3. Davalının Çınar Otel Ltd.</w:t>
      </w:r>
      <w:r w:rsidR="00F4569A">
        <w:rPr>
          <w:rFonts w:ascii="Courier New" w:hAnsi="Courier New" w:cs="Courier New"/>
          <w:sz w:val="24"/>
          <w:szCs w:val="24"/>
        </w:rPr>
        <w:t>’</w:t>
      </w:r>
      <w:r>
        <w:rPr>
          <w:rFonts w:ascii="Courier New" w:hAnsi="Courier New" w:cs="Courier New"/>
          <w:sz w:val="24"/>
          <w:szCs w:val="24"/>
        </w:rPr>
        <w:t>in hissedar ve direktörü olduğu;</w:t>
      </w:r>
    </w:p>
    <w:p w:rsidR="001E3BC3" w:rsidRDefault="001E3BC3" w:rsidP="001E3BC3">
      <w:pPr>
        <w:spacing w:after="0"/>
        <w:ind w:left="1276" w:right="567" w:hanging="568"/>
        <w:rPr>
          <w:rFonts w:ascii="Courier New" w:hAnsi="Courier New" w:cs="Courier New"/>
          <w:sz w:val="24"/>
          <w:szCs w:val="24"/>
        </w:rPr>
      </w:pPr>
      <w:r>
        <w:rPr>
          <w:rFonts w:ascii="Courier New" w:hAnsi="Courier New" w:cs="Courier New"/>
          <w:sz w:val="24"/>
          <w:szCs w:val="24"/>
        </w:rPr>
        <w:t xml:space="preserve"> 4. Davacı ile Çınar Otel Ltd. </w:t>
      </w:r>
      <w:r w:rsidR="00811083">
        <w:rPr>
          <w:rFonts w:ascii="Courier New" w:hAnsi="Courier New" w:cs="Courier New"/>
          <w:sz w:val="24"/>
          <w:szCs w:val="24"/>
        </w:rPr>
        <w:t xml:space="preserve">arasında Emare 5 sözleşmenin varlığı; </w:t>
      </w:r>
    </w:p>
    <w:p w:rsidR="00072E04" w:rsidRDefault="00811083" w:rsidP="00746C4C">
      <w:pPr>
        <w:spacing w:after="0"/>
        <w:ind w:left="1276" w:right="567" w:hanging="568"/>
        <w:rPr>
          <w:rFonts w:ascii="Courier New" w:hAnsi="Courier New" w:cs="Courier New"/>
          <w:sz w:val="24"/>
          <w:szCs w:val="24"/>
        </w:rPr>
      </w:pPr>
      <w:r>
        <w:rPr>
          <w:rFonts w:ascii="Courier New" w:hAnsi="Courier New" w:cs="Courier New"/>
          <w:sz w:val="24"/>
          <w:szCs w:val="24"/>
        </w:rPr>
        <w:t xml:space="preserve"> 5. Emare 5 sözleşmeye göre Davacının, Çınar Otel Ltd.</w:t>
      </w:r>
      <w:r w:rsidR="00F4569A">
        <w:rPr>
          <w:rFonts w:ascii="Courier New" w:hAnsi="Courier New" w:cs="Courier New"/>
          <w:sz w:val="24"/>
          <w:szCs w:val="24"/>
        </w:rPr>
        <w:t>’</w:t>
      </w:r>
      <w:r>
        <w:rPr>
          <w:rFonts w:ascii="Courier New" w:hAnsi="Courier New" w:cs="Courier New"/>
          <w:sz w:val="24"/>
          <w:szCs w:val="24"/>
        </w:rPr>
        <w:t>e bulgur</w:t>
      </w:r>
      <w:r w:rsidR="00746C4C">
        <w:rPr>
          <w:rFonts w:ascii="Courier New" w:hAnsi="Courier New" w:cs="Courier New"/>
          <w:sz w:val="24"/>
          <w:szCs w:val="24"/>
        </w:rPr>
        <w:t xml:space="preserve"> fabrikasının kurulumunu yapması karşılığında Çınar Otel Ltd.in Davacıya 405,000 Euro ödeyeceği;"</w:t>
      </w:r>
    </w:p>
    <w:p w:rsidR="00072E04" w:rsidRDefault="00072E04" w:rsidP="00072E04">
      <w:pPr>
        <w:spacing w:after="0" w:line="360" w:lineRule="auto"/>
        <w:ind w:firstLine="708"/>
        <w:rPr>
          <w:rFonts w:ascii="Courier New" w:hAnsi="Courier New" w:cs="Courier New"/>
          <w:sz w:val="24"/>
          <w:szCs w:val="24"/>
        </w:rPr>
      </w:pPr>
    </w:p>
    <w:p w:rsidR="00E07C78" w:rsidRDefault="00836770" w:rsidP="00072E04">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w:t>
      </w:r>
      <w:r w:rsidR="00AB0F31">
        <w:rPr>
          <w:rFonts w:ascii="Courier New" w:hAnsi="Courier New" w:cs="Courier New"/>
          <w:sz w:val="24"/>
          <w:szCs w:val="24"/>
        </w:rPr>
        <w:t>yukarıda alıntısını yaptığımız</w:t>
      </w:r>
      <w:r w:rsidR="00A275FD">
        <w:rPr>
          <w:rFonts w:ascii="Courier New" w:hAnsi="Courier New" w:cs="Courier New"/>
          <w:sz w:val="24"/>
          <w:szCs w:val="24"/>
        </w:rPr>
        <w:t xml:space="preserve"> olguları belirledikten sonra m</w:t>
      </w:r>
      <w:r>
        <w:rPr>
          <w:rFonts w:ascii="Courier New" w:hAnsi="Courier New" w:cs="Courier New"/>
          <w:sz w:val="24"/>
          <w:szCs w:val="24"/>
        </w:rPr>
        <w:t>eselenin incelenmesi</w:t>
      </w:r>
      <w:r w:rsidR="00A275FD">
        <w:rPr>
          <w:rFonts w:ascii="Courier New" w:hAnsi="Courier New" w:cs="Courier New"/>
          <w:sz w:val="24"/>
          <w:szCs w:val="24"/>
        </w:rPr>
        <w:t>nde</w:t>
      </w:r>
      <w:r w:rsidR="00AB0F31">
        <w:rPr>
          <w:rFonts w:ascii="Courier New" w:hAnsi="Courier New" w:cs="Courier New"/>
          <w:sz w:val="24"/>
          <w:szCs w:val="24"/>
        </w:rPr>
        <w:t>n</w:t>
      </w:r>
      <w:r w:rsidR="00A275FD">
        <w:rPr>
          <w:rFonts w:ascii="Courier New" w:hAnsi="Courier New" w:cs="Courier New"/>
          <w:sz w:val="24"/>
          <w:szCs w:val="24"/>
        </w:rPr>
        <w:t xml:space="preserve"> önce </w:t>
      </w:r>
      <w:r>
        <w:rPr>
          <w:rFonts w:ascii="Courier New" w:hAnsi="Courier New" w:cs="Courier New"/>
          <w:sz w:val="24"/>
          <w:szCs w:val="24"/>
        </w:rPr>
        <w:t xml:space="preserve">hukuki durumu belirlemiştir. </w:t>
      </w:r>
    </w:p>
    <w:p w:rsidR="00E07C78" w:rsidRDefault="00E07C78" w:rsidP="00072E04">
      <w:pPr>
        <w:spacing w:after="0" w:line="360" w:lineRule="auto"/>
        <w:ind w:firstLine="708"/>
        <w:rPr>
          <w:rFonts w:ascii="Courier New" w:hAnsi="Courier New" w:cs="Courier New"/>
          <w:sz w:val="24"/>
          <w:szCs w:val="24"/>
        </w:rPr>
      </w:pPr>
    </w:p>
    <w:p w:rsidR="00E07C78" w:rsidRDefault="00E07C78" w:rsidP="00072E04">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6F665C">
        <w:rPr>
          <w:rFonts w:ascii="Courier New" w:hAnsi="Courier New" w:cs="Courier New"/>
          <w:sz w:val="24"/>
          <w:szCs w:val="24"/>
        </w:rPr>
        <w:t>,</w:t>
      </w:r>
      <w:r>
        <w:rPr>
          <w:rFonts w:ascii="Courier New" w:hAnsi="Courier New" w:cs="Courier New"/>
          <w:sz w:val="24"/>
          <w:szCs w:val="24"/>
        </w:rPr>
        <w:t xml:space="preserve"> </w:t>
      </w:r>
      <w:r w:rsidR="005D2AFA">
        <w:rPr>
          <w:rFonts w:ascii="Courier New" w:hAnsi="Courier New" w:cs="Courier New"/>
          <w:sz w:val="24"/>
          <w:szCs w:val="24"/>
        </w:rPr>
        <w:t>Fasıl 262 Poliçeler Yasası</w:t>
      </w:r>
      <w:r w:rsidR="006F665C">
        <w:rPr>
          <w:rFonts w:ascii="Courier New" w:hAnsi="Courier New" w:cs="Courier New"/>
          <w:sz w:val="24"/>
          <w:szCs w:val="24"/>
        </w:rPr>
        <w:t>’</w:t>
      </w:r>
      <w:r w:rsidR="005D2AFA">
        <w:rPr>
          <w:rFonts w:ascii="Courier New" w:hAnsi="Courier New" w:cs="Courier New"/>
          <w:sz w:val="24"/>
          <w:szCs w:val="24"/>
        </w:rPr>
        <w:t>nın 29</w:t>
      </w:r>
      <w:r>
        <w:rPr>
          <w:rFonts w:ascii="Courier New" w:hAnsi="Courier New" w:cs="Courier New"/>
          <w:sz w:val="24"/>
          <w:szCs w:val="24"/>
        </w:rPr>
        <w:t xml:space="preserve"> ve 30.</w:t>
      </w:r>
      <w:r w:rsidR="00024CAB">
        <w:rPr>
          <w:rFonts w:ascii="Courier New" w:hAnsi="Courier New" w:cs="Courier New"/>
          <w:sz w:val="24"/>
          <w:szCs w:val="24"/>
        </w:rPr>
        <w:t xml:space="preserve"> </w:t>
      </w:r>
      <w:r>
        <w:rPr>
          <w:rFonts w:ascii="Courier New" w:hAnsi="Courier New" w:cs="Courier New"/>
          <w:sz w:val="24"/>
          <w:szCs w:val="24"/>
        </w:rPr>
        <w:t xml:space="preserve">maddelerine istinaden </w:t>
      </w:r>
      <w:r w:rsidR="006F665C">
        <w:rPr>
          <w:rFonts w:ascii="Courier New" w:hAnsi="Courier New" w:cs="Courier New"/>
          <w:sz w:val="24"/>
          <w:szCs w:val="24"/>
        </w:rPr>
        <w:t xml:space="preserve">bir kişinin </w:t>
      </w:r>
      <w:r>
        <w:rPr>
          <w:rFonts w:ascii="Courier New" w:hAnsi="Courier New" w:cs="Courier New"/>
          <w:sz w:val="24"/>
          <w:szCs w:val="24"/>
        </w:rPr>
        <w:t>bir çeki elinde bulundur</w:t>
      </w:r>
      <w:r w:rsidR="006F665C">
        <w:rPr>
          <w:rFonts w:ascii="Courier New" w:hAnsi="Courier New" w:cs="Courier New"/>
          <w:sz w:val="24"/>
          <w:szCs w:val="24"/>
        </w:rPr>
        <w:t>masının,</w:t>
      </w:r>
      <w:r>
        <w:rPr>
          <w:rFonts w:ascii="Courier New" w:hAnsi="Courier New" w:cs="Courier New"/>
          <w:sz w:val="24"/>
          <w:szCs w:val="24"/>
        </w:rPr>
        <w:t xml:space="preserve"> o çeki meşru ivaz karşılığı elinde bulundurduğuna yasal karine teşkil ettiğine bulgu yaptı. </w:t>
      </w:r>
    </w:p>
    <w:p w:rsidR="00E07C78" w:rsidRDefault="00E07C78" w:rsidP="00072E04">
      <w:pPr>
        <w:spacing w:after="0" w:line="360" w:lineRule="auto"/>
        <w:ind w:firstLine="708"/>
        <w:rPr>
          <w:rFonts w:ascii="Courier New" w:hAnsi="Courier New" w:cs="Courier New"/>
          <w:sz w:val="24"/>
          <w:szCs w:val="24"/>
        </w:rPr>
      </w:pPr>
    </w:p>
    <w:p w:rsidR="005B43C2" w:rsidRDefault="005B43C2" w:rsidP="00072E04">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hukuki incelemesinin devamında ispat külfeti kurallarını Davalının hile iddiası kapsamında </w:t>
      </w:r>
      <w:r w:rsidR="006F665C">
        <w:rPr>
          <w:rFonts w:ascii="Courier New" w:hAnsi="Courier New" w:cs="Courier New"/>
          <w:sz w:val="24"/>
          <w:szCs w:val="24"/>
        </w:rPr>
        <w:t>değerlendirerek,</w:t>
      </w:r>
      <w:r w:rsidR="003E351A">
        <w:rPr>
          <w:rFonts w:ascii="Courier New" w:hAnsi="Courier New" w:cs="Courier New"/>
          <w:sz w:val="24"/>
          <w:szCs w:val="24"/>
        </w:rPr>
        <w:t xml:space="preserve"> </w:t>
      </w:r>
      <w:r>
        <w:rPr>
          <w:rFonts w:ascii="Courier New" w:hAnsi="Courier New" w:cs="Courier New"/>
          <w:sz w:val="24"/>
          <w:szCs w:val="24"/>
        </w:rPr>
        <w:t>Yargıtay</w:t>
      </w:r>
      <w:r w:rsidR="00024CAB">
        <w:rPr>
          <w:rFonts w:ascii="Courier New" w:hAnsi="Courier New" w:cs="Courier New"/>
          <w:sz w:val="24"/>
          <w:szCs w:val="24"/>
        </w:rPr>
        <w:t>/</w:t>
      </w:r>
      <w:r>
        <w:rPr>
          <w:rFonts w:ascii="Courier New" w:hAnsi="Courier New" w:cs="Courier New"/>
          <w:sz w:val="24"/>
          <w:szCs w:val="24"/>
        </w:rPr>
        <w:t>Hukuk 24/2008 D</w:t>
      </w:r>
      <w:r w:rsidR="00024CAB">
        <w:rPr>
          <w:rFonts w:ascii="Courier New" w:hAnsi="Courier New" w:cs="Courier New"/>
          <w:sz w:val="24"/>
          <w:szCs w:val="24"/>
        </w:rPr>
        <w:t xml:space="preserve">. </w:t>
      </w:r>
      <w:r>
        <w:rPr>
          <w:rFonts w:ascii="Courier New" w:hAnsi="Courier New" w:cs="Courier New"/>
          <w:sz w:val="24"/>
          <w:szCs w:val="24"/>
        </w:rPr>
        <w:t xml:space="preserve">21/2011 sayılı karara </w:t>
      </w:r>
      <w:r w:rsidR="00B31D0C">
        <w:rPr>
          <w:rFonts w:ascii="Courier New" w:hAnsi="Courier New" w:cs="Courier New"/>
          <w:sz w:val="24"/>
          <w:szCs w:val="24"/>
        </w:rPr>
        <w:t>atıf</w:t>
      </w:r>
      <w:r w:rsidR="006F665C">
        <w:rPr>
          <w:rFonts w:ascii="Courier New" w:hAnsi="Courier New" w:cs="Courier New"/>
          <w:sz w:val="24"/>
          <w:szCs w:val="24"/>
        </w:rPr>
        <w:t>la</w:t>
      </w:r>
      <w:r w:rsidR="00B31D0C">
        <w:rPr>
          <w:rFonts w:ascii="Courier New" w:hAnsi="Courier New" w:cs="Courier New"/>
          <w:sz w:val="24"/>
          <w:szCs w:val="24"/>
        </w:rPr>
        <w:t xml:space="preserve"> </w:t>
      </w:r>
      <w:r>
        <w:rPr>
          <w:rFonts w:ascii="Courier New" w:hAnsi="Courier New" w:cs="Courier New"/>
          <w:sz w:val="24"/>
          <w:szCs w:val="24"/>
        </w:rPr>
        <w:t>aşağıdaki tespitte bulunmuştur</w:t>
      </w:r>
      <w:r w:rsidR="006F665C">
        <w:rPr>
          <w:rFonts w:ascii="Courier New" w:hAnsi="Courier New" w:cs="Courier New"/>
          <w:sz w:val="24"/>
          <w:szCs w:val="24"/>
        </w:rPr>
        <w:t>:</w:t>
      </w:r>
    </w:p>
    <w:p w:rsidR="005B43C2" w:rsidRDefault="005B43C2" w:rsidP="00072E04">
      <w:pPr>
        <w:spacing w:after="0" w:line="360" w:lineRule="auto"/>
        <w:ind w:firstLine="708"/>
        <w:rPr>
          <w:rFonts w:ascii="Courier New" w:hAnsi="Courier New" w:cs="Courier New"/>
          <w:sz w:val="24"/>
          <w:szCs w:val="24"/>
        </w:rPr>
      </w:pPr>
    </w:p>
    <w:p w:rsidR="00A5348A" w:rsidRPr="00322EF3" w:rsidRDefault="00A5348A" w:rsidP="00A5348A">
      <w:pPr>
        <w:spacing w:after="0" w:line="240" w:lineRule="auto"/>
        <w:ind w:left="709" w:right="567" w:hanging="1"/>
        <w:rPr>
          <w:rFonts w:ascii="Courier New" w:hAnsi="Courier New" w:cs="Courier New"/>
          <w:b/>
          <w:sz w:val="24"/>
          <w:szCs w:val="24"/>
        </w:rPr>
      </w:pPr>
      <w:r w:rsidRPr="00322EF3">
        <w:rPr>
          <w:rFonts w:ascii="Courier New" w:hAnsi="Courier New" w:cs="Courier New"/>
          <w:b/>
          <w:sz w:val="24"/>
          <w:szCs w:val="24"/>
        </w:rPr>
        <w:t>“Bu kurala istisna teşkil eden haller, çeki elinde bulunduranın (holder) konu enstrümanı hile, cebir, şiddet, korku veya yasa dışı yollardan temin ettiğinin iddia edilmesidir. Bu gibi ahvalde ispat yükümlülüğü çeki elinde bulunduran kişide olup konu poliçe veya bonoyu hile, cebir, şiddet, korkutma kullanmadan iyi niyetle yasal bir şekilde elinde bulundurduğunu ispatlamakla mükelleftir (Bu konuda Gör: Yar</w:t>
      </w:r>
      <w:r w:rsidR="00322EF3" w:rsidRPr="00322EF3">
        <w:rPr>
          <w:rFonts w:ascii="Courier New" w:hAnsi="Courier New" w:cs="Courier New"/>
          <w:b/>
          <w:sz w:val="24"/>
          <w:szCs w:val="24"/>
        </w:rPr>
        <w:t>gıtay/Hukuk 24/2008 D.21/2011).</w:t>
      </w:r>
    </w:p>
    <w:p w:rsidR="00A5348A" w:rsidRPr="00322EF3" w:rsidRDefault="00A5348A" w:rsidP="00A5348A">
      <w:pPr>
        <w:spacing w:after="0" w:line="240" w:lineRule="auto"/>
        <w:ind w:left="709" w:right="567" w:hanging="1"/>
        <w:rPr>
          <w:rFonts w:ascii="Courier New" w:hAnsi="Courier New" w:cs="Courier New"/>
          <w:b/>
          <w:sz w:val="24"/>
          <w:szCs w:val="24"/>
        </w:rPr>
      </w:pPr>
    </w:p>
    <w:p w:rsidR="003A77B4" w:rsidRPr="00322EF3" w:rsidRDefault="00322EF3" w:rsidP="00A5348A">
      <w:pPr>
        <w:spacing w:after="0" w:line="240" w:lineRule="auto"/>
        <w:ind w:left="709" w:right="567" w:hanging="1"/>
        <w:rPr>
          <w:rFonts w:ascii="Courier New" w:hAnsi="Courier New" w:cs="Courier New"/>
          <w:b/>
          <w:sz w:val="24"/>
          <w:szCs w:val="24"/>
        </w:rPr>
      </w:pPr>
      <w:r w:rsidRPr="00322EF3">
        <w:rPr>
          <w:rFonts w:ascii="Courier New" w:hAnsi="Courier New" w:cs="Courier New"/>
          <w:b/>
          <w:sz w:val="24"/>
          <w:szCs w:val="24"/>
        </w:rPr>
        <w:t xml:space="preserve"> …………………………</w:t>
      </w:r>
      <w:r>
        <w:rPr>
          <w:rFonts w:ascii="Courier New" w:hAnsi="Courier New" w:cs="Courier New"/>
          <w:b/>
          <w:sz w:val="24"/>
          <w:szCs w:val="24"/>
        </w:rPr>
        <w:t>………………………………………………………………….</w:t>
      </w:r>
    </w:p>
    <w:p w:rsidR="00322EF3" w:rsidRPr="00322EF3" w:rsidRDefault="00322EF3" w:rsidP="00A5348A">
      <w:pPr>
        <w:spacing w:after="0" w:line="240" w:lineRule="auto"/>
        <w:ind w:left="709" w:right="567" w:hanging="1"/>
        <w:rPr>
          <w:rFonts w:ascii="Courier New" w:hAnsi="Courier New" w:cs="Courier New"/>
          <w:b/>
          <w:sz w:val="24"/>
          <w:szCs w:val="24"/>
        </w:rPr>
      </w:pPr>
    </w:p>
    <w:p w:rsidR="00072E04" w:rsidRPr="005B43C2" w:rsidRDefault="005B43C2" w:rsidP="005B43C2">
      <w:pPr>
        <w:spacing w:after="0" w:line="240" w:lineRule="auto"/>
        <w:ind w:left="709"/>
        <w:rPr>
          <w:rFonts w:ascii="Courier New" w:hAnsi="Courier New" w:cs="Courier New"/>
          <w:b/>
          <w:sz w:val="24"/>
          <w:szCs w:val="24"/>
        </w:rPr>
      </w:pPr>
      <w:r w:rsidRPr="00322EF3">
        <w:rPr>
          <w:rFonts w:ascii="Courier New" w:hAnsi="Courier New" w:cs="Courier New"/>
          <w:b/>
          <w:sz w:val="24"/>
          <w:szCs w:val="24"/>
        </w:rPr>
        <w:t xml:space="preserve">Bu çerçevede dava konusu Emare 4 çekin iyi niyetli hamili (holder in due course) olduğunu ve çeki hile yapmadan elinde bulundurduğunu ispatla mükellef taraf Davacıdır ve </w:t>
      </w:r>
      <w:r w:rsidR="00322EF3" w:rsidRPr="00322EF3">
        <w:rPr>
          <w:rFonts w:ascii="Courier New" w:hAnsi="Courier New" w:cs="Courier New"/>
          <w:b/>
          <w:sz w:val="24"/>
          <w:szCs w:val="24"/>
        </w:rPr>
        <w:t>bu yönde hukuki tespit yapılır.”</w:t>
      </w:r>
      <w:r w:rsidRPr="005B43C2">
        <w:rPr>
          <w:rFonts w:ascii="Courier New" w:hAnsi="Courier New" w:cs="Courier New"/>
          <w:b/>
          <w:sz w:val="24"/>
          <w:szCs w:val="24"/>
        </w:rPr>
        <w:t xml:space="preserve"> </w:t>
      </w:r>
      <w:r w:rsidR="00E07C78" w:rsidRPr="005B43C2">
        <w:rPr>
          <w:rFonts w:ascii="Courier New" w:hAnsi="Courier New" w:cs="Courier New"/>
          <w:b/>
          <w:sz w:val="24"/>
          <w:szCs w:val="24"/>
        </w:rPr>
        <w:t xml:space="preserve">    </w:t>
      </w:r>
      <w:r w:rsidR="00072E04" w:rsidRPr="005B43C2">
        <w:rPr>
          <w:rFonts w:ascii="Courier New" w:hAnsi="Courier New" w:cs="Courier New"/>
          <w:b/>
          <w:sz w:val="24"/>
          <w:szCs w:val="24"/>
        </w:rPr>
        <w:t xml:space="preserve">  </w:t>
      </w:r>
    </w:p>
    <w:p w:rsidR="000B3412" w:rsidRDefault="005B43C2" w:rsidP="00962D57">
      <w:pPr>
        <w:spacing w:after="0" w:line="360" w:lineRule="auto"/>
        <w:rPr>
          <w:rFonts w:ascii="Courier New" w:hAnsi="Courier New" w:cs="Courier New"/>
          <w:sz w:val="24"/>
          <w:szCs w:val="24"/>
        </w:rPr>
      </w:pPr>
      <w:r>
        <w:rPr>
          <w:rFonts w:ascii="Courier New" w:hAnsi="Courier New" w:cs="Courier New"/>
          <w:sz w:val="24"/>
          <w:szCs w:val="24"/>
        </w:rPr>
        <w:tab/>
      </w:r>
    </w:p>
    <w:p w:rsidR="00A275FD" w:rsidRDefault="000B3412" w:rsidP="00962D57">
      <w:pPr>
        <w:spacing w:after="0" w:line="360" w:lineRule="auto"/>
        <w:rPr>
          <w:rFonts w:ascii="Courier New" w:hAnsi="Courier New" w:cs="Courier New"/>
          <w:sz w:val="24"/>
          <w:szCs w:val="24"/>
        </w:rPr>
      </w:pPr>
      <w:r>
        <w:rPr>
          <w:rFonts w:ascii="Courier New" w:hAnsi="Courier New" w:cs="Courier New"/>
          <w:sz w:val="24"/>
          <w:szCs w:val="24"/>
        </w:rPr>
        <w:tab/>
      </w:r>
      <w:r w:rsidR="00A275FD">
        <w:rPr>
          <w:rFonts w:ascii="Courier New" w:hAnsi="Courier New" w:cs="Courier New"/>
          <w:sz w:val="24"/>
          <w:szCs w:val="24"/>
        </w:rPr>
        <w:t>Bu durumda</w:t>
      </w:r>
      <w:r w:rsidR="003024A9">
        <w:rPr>
          <w:rFonts w:ascii="Courier New" w:hAnsi="Courier New" w:cs="Courier New"/>
          <w:sz w:val="24"/>
          <w:szCs w:val="24"/>
        </w:rPr>
        <w:t>,</w:t>
      </w:r>
      <w:r w:rsidR="00A275FD">
        <w:rPr>
          <w:rFonts w:ascii="Courier New" w:hAnsi="Courier New" w:cs="Courier New"/>
          <w:sz w:val="24"/>
          <w:szCs w:val="24"/>
        </w:rPr>
        <w:t xml:space="preserve"> istinaf konusu</w:t>
      </w:r>
      <w:r w:rsidR="003024A9">
        <w:rPr>
          <w:rFonts w:ascii="Courier New" w:hAnsi="Courier New" w:cs="Courier New"/>
          <w:sz w:val="24"/>
          <w:szCs w:val="24"/>
        </w:rPr>
        <w:t>nu</w:t>
      </w:r>
      <w:r w:rsidR="00A275FD">
        <w:rPr>
          <w:rFonts w:ascii="Courier New" w:hAnsi="Courier New" w:cs="Courier New"/>
          <w:sz w:val="24"/>
          <w:szCs w:val="24"/>
        </w:rPr>
        <w:t xml:space="preserve"> incelemeden önce</w:t>
      </w:r>
      <w:r w:rsidR="003024A9">
        <w:rPr>
          <w:rFonts w:ascii="Courier New" w:hAnsi="Courier New" w:cs="Courier New"/>
          <w:sz w:val="24"/>
          <w:szCs w:val="24"/>
        </w:rPr>
        <w:t>,</w:t>
      </w:r>
      <w:r w:rsidR="00A275FD">
        <w:rPr>
          <w:rFonts w:ascii="Courier New" w:hAnsi="Courier New" w:cs="Courier New"/>
          <w:sz w:val="24"/>
          <w:szCs w:val="24"/>
        </w:rPr>
        <w:t xml:space="preserve"> olgulara istinaden</w:t>
      </w:r>
      <w:r w:rsidR="003024A9">
        <w:rPr>
          <w:rFonts w:ascii="Courier New" w:hAnsi="Courier New" w:cs="Courier New"/>
          <w:sz w:val="24"/>
          <w:szCs w:val="24"/>
        </w:rPr>
        <w:t>,</w:t>
      </w:r>
      <w:r w:rsidR="00A275FD">
        <w:rPr>
          <w:rFonts w:ascii="Courier New" w:hAnsi="Courier New" w:cs="Courier New"/>
          <w:sz w:val="24"/>
          <w:szCs w:val="24"/>
        </w:rPr>
        <w:t xml:space="preserve"> hukuki durumu belirlemeyi uygun görürüz. </w:t>
      </w:r>
    </w:p>
    <w:p w:rsidR="00A275FD" w:rsidRDefault="00A275FD" w:rsidP="00962D57">
      <w:pPr>
        <w:spacing w:after="0" w:line="360" w:lineRule="auto"/>
        <w:rPr>
          <w:rFonts w:ascii="Courier New" w:hAnsi="Courier New" w:cs="Courier New"/>
          <w:sz w:val="24"/>
          <w:szCs w:val="24"/>
        </w:rPr>
      </w:pPr>
    </w:p>
    <w:p w:rsidR="00941EB6" w:rsidRDefault="000B3412" w:rsidP="006B455C">
      <w:pPr>
        <w:spacing w:after="0" w:line="360" w:lineRule="auto"/>
        <w:ind w:firstLine="708"/>
        <w:rPr>
          <w:rFonts w:ascii="Courier New" w:hAnsi="Courier New" w:cs="Courier New"/>
          <w:sz w:val="24"/>
          <w:szCs w:val="24"/>
        </w:rPr>
      </w:pPr>
      <w:r>
        <w:rPr>
          <w:rFonts w:ascii="Courier New" w:hAnsi="Courier New" w:cs="Courier New"/>
          <w:sz w:val="24"/>
          <w:szCs w:val="24"/>
        </w:rPr>
        <w:t>Alt Mahkeme huzurundaki ihtilafsız olgulara bakıldığında</w:t>
      </w:r>
      <w:r w:rsidR="003024A9">
        <w:rPr>
          <w:rFonts w:ascii="Courier New" w:hAnsi="Courier New" w:cs="Courier New"/>
          <w:sz w:val="24"/>
          <w:szCs w:val="24"/>
        </w:rPr>
        <w:t>,</w:t>
      </w:r>
      <w:r>
        <w:rPr>
          <w:rFonts w:ascii="Courier New" w:hAnsi="Courier New" w:cs="Courier New"/>
          <w:sz w:val="24"/>
          <w:szCs w:val="24"/>
        </w:rPr>
        <w:t xml:space="preserve"> Davalı</w:t>
      </w:r>
      <w:r w:rsidR="003024A9">
        <w:rPr>
          <w:rFonts w:ascii="Courier New" w:hAnsi="Courier New" w:cs="Courier New"/>
          <w:sz w:val="24"/>
          <w:szCs w:val="24"/>
        </w:rPr>
        <w:t>nın</w:t>
      </w:r>
      <w:r>
        <w:rPr>
          <w:rFonts w:ascii="Courier New" w:hAnsi="Courier New" w:cs="Courier New"/>
          <w:sz w:val="24"/>
          <w:szCs w:val="24"/>
        </w:rPr>
        <w:t xml:space="preserve"> çeki keşide eden (</w:t>
      </w:r>
      <w:r w:rsidRPr="00A275FD">
        <w:rPr>
          <w:rFonts w:ascii="Courier New" w:hAnsi="Courier New" w:cs="Courier New"/>
          <w:b/>
          <w:sz w:val="24"/>
          <w:szCs w:val="24"/>
        </w:rPr>
        <w:t>drawer</w:t>
      </w:r>
      <w:r>
        <w:rPr>
          <w:rFonts w:ascii="Courier New" w:hAnsi="Courier New" w:cs="Courier New"/>
          <w:sz w:val="24"/>
          <w:szCs w:val="24"/>
        </w:rPr>
        <w:t>)</w:t>
      </w:r>
      <w:r w:rsidR="003024A9">
        <w:rPr>
          <w:rFonts w:ascii="Courier New" w:hAnsi="Courier New" w:cs="Courier New"/>
          <w:sz w:val="24"/>
          <w:szCs w:val="24"/>
        </w:rPr>
        <w:t>,</w:t>
      </w:r>
      <w:r>
        <w:rPr>
          <w:rFonts w:ascii="Courier New" w:hAnsi="Courier New" w:cs="Courier New"/>
          <w:sz w:val="24"/>
          <w:szCs w:val="24"/>
        </w:rPr>
        <w:t xml:space="preserve"> Davacı</w:t>
      </w:r>
      <w:r w:rsidR="003024A9">
        <w:rPr>
          <w:rFonts w:ascii="Courier New" w:hAnsi="Courier New" w:cs="Courier New"/>
          <w:sz w:val="24"/>
          <w:szCs w:val="24"/>
        </w:rPr>
        <w:t>nın</w:t>
      </w:r>
      <w:r>
        <w:rPr>
          <w:rFonts w:ascii="Courier New" w:hAnsi="Courier New" w:cs="Courier New"/>
          <w:sz w:val="24"/>
          <w:szCs w:val="24"/>
        </w:rPr>
        <w:t xml:space="preserve"> ise çekin </w:t>
      </w:r>
      <w:r w:rsidR="003024A9">
        <w:rPr>
          <w:rFonts w:ascii="Courier New" w:hAnsi="Courier New" w:cs="Courier New"/>
          <w:sz w:val="24"/>
          <w:szCs w:val="24"/>
        </w:rPr>
        <w:t>ı</w:t>
      </w:r>
      <w:r>
        <w:rPr>
          <w:rFonts w:ascii="Courier New" w:hAnsi="Courier New" w:cs="Courier New"/>
          <w:sz w:val="24"/>
          <w:szCs w:val="24"/>
        </w:rPr>
        <w:t>sdar edilerek ödenmek için verildiği kişi</w:t>
      </w:r>
      <w:r w:rsidR="003024A9">
        <w:rPr>
          <w:rFonts w:ascii="Courier New" w:hAnsi="Courier New" w:cs="Courier New"/>
          <w:sz w:val="24"/>
          <w:szCs w:val="24"/>
        </w:rPr>
        <w:t>,</w:t>
      </w:r>
      <w:r>
        <w:rPr>
          <w:rFonts w:ascii="Courier New" w:hAnsi="Courier New" w:cs="Courier New"/>
          <w:sz w:val="24"/>
          <w:szCs w:val="24"/>
        </w:rPr>
        <w:t xml:space="preserve"> </w:t>
      </w:r>
      <w:r w:rsidR="00A275FD">
        <w:rPr>
          <w:rFonts w:ascii="Courier New" w:hAnsi="Courier New" w:cs="Courier New"/>
          <w:sz w:val="24"/>
          <w:szCs w:val="24"/>
        </w:rPr>
        <w:t xml:space="preserve">hamil </w:t>
      </w:r>
      <w:r>
        <w:rPr>
          <w:rFonts w:ascii="Courier New" w:hAnsi="Courier New" w:cs="Courier New"/>
          <w:sz w:val="24"/>
          <w:szCs w:val="24"/>
        </w:rPr>
        <w:t>olduğu (</w:t>
      </w:r>
      <w:r w:rsidRPr="00A275FD">
        <w:rPr>
          <w:rFonts w:ascii="Courier New" w:hAnsi="Courier New" w:cs="Courier New"/>
          <w:b/>
          <w:sz w:val="24"/>
          <w:szCs w:val="24"/>
        </w:rPr>
        <w:t>payee/holder</w:t>
      </w:r>
      <w:r>
        <w:rPr>
          <w:rFonts w:ascii="Courier New" w:hAnsi="Courier New" w:cs="Courier New"/>
          <w:sz w:val="24"/>
          <w:szCs w:val="24"/>
        </w:rPr>
        <w:t xml:space="preserve">) ihtilafsızdır. </w:t>
      </w:r>
      <w:r w:rsidR="003024A9">
        <w:rPr>
          <w:rFonts w:ascii="Courier New" w:hAnsi="Courier New" w:cs="Courier New"/>
          <w:sz w:val="24"/>
          <w:szCs w:val="24"/>
        </w:rPr>
        <w:t>Hamil, b</w:t>
      </w:r>
      <w:r w:rsidR="00D40101">
        <w:rPr>
          <w:rFonts w:ascii="Courier New" w:hAnsi="Courier New" w:cs="Courier New"/>
          <w:sz w:val="24"/>
          <w:szCs w:val="24"/>
        </w:rPr>
        <w:t>ir poliçeyi, poliçeyi keşide eden kişiden</w:t>
      </w:r>
      <w:r w:rsidR="00941EB6">
        <w:rPr>
          <w:rFonts w:ascii="Courier New" w:hAnsi="Courier New" w:cs="Courier New"/>
          <w:sz w:val="24"/>
          <w:szCs w:val="24"/>
        </w:rPr>
        <w:t xml:space="preserve"> bir ivaz karşılığı teslim alan kişi </w:t>
      </w:r>
      <w:r w:rsidR="006B455C">
        <w:rPr>
          <w:rFonts w:ascii="Courier New" w:hAnsi="Courier New" w:cs="Courier New"/>
          <w:sz w:val="24"/>
          <w:szCs w:val="24"/>
        </w:rPr>
        <w:t>olarak kabul edilir. Bu husus</w:t>
      </w:r>
      <w:r w:rsidR="003024A9">
        <w:rPr>
          <w:rFonts w:ascii="Courier New" w:hAnsi="Courier New" w:cs="Courier New"/>
          <w:sz w:val="24"/>
          <w:szCs w:val="24"/>
        </w:rPr>
        <w:t>,</w:t>
      </w:r>
      <w:r w:rsidR="006B455C">
        <w:rPr>
          <w:rFonts w:ascii="Courier New" w:hAnsi="Courier New" w:cs="Courier New"/>
          <w:sz w:val="24"/>
          <w:szCs w:val="24"/>
        </w:rPr>
        <w:t xml:space="preserve"> </w:t>
      </w:r>
      <w:r w:rsidR="00941EB6">
        <w:rPr>
          <w:rFonts w:ascii="Courier New" w:hAnsi="Courier New" w:cs="Courier New"/>
          <w:sz w:val="24"/>
          <w:szCs w:val="24"/>
        </w:rPr>
        <w:t xml:space="preserve">Fasıl 262 Poliçeler Yasasının </w:t>
      </w:r>
      <w:r w:rsidR="003024A9" w:rsidRPr="002C5173">
        <w:rPr>
          <w:rFonts w:ascii="Courier New" w:hAnsi="Courier New" w:cs="Courier New"/>
          <w:b/>
          <w:sz w:val="24"/>
          <w:szCs w:val="24"/>
        </w:rPr>
        <w:t xml:space="preserve">“Kıymet </w:t>
      </w:r>
      <w:r w:rsidR="003024A9" w:rsidRPr="002C5173">
        <w:rPr>
          <w:rFonts w:ascii="Courier New" w:hAnsi="Courier New" w:cs="Courier New"/>
          <w:b/>
          <w:sz w:val="24"/>
          <w:szCs w:val="24"/>
        </w:rPr>
        <w:lastRenderedPageBreak/>
        <w:t>ve kıymet karşılığında elinde bulunduran”</w:t>
      </w:r>
      <w:r w:rsidR="003024A9">
        <w:rPr>
          <w:rFonts w:ascii="Courier New" w:hAnsi="Courier New" w:cs="Courier New"/>
          <w:b/>
          <w:sz w:val="24"/>
          <w:szCs w:val="24"/>
        </w:rPr>
        <w:t xml:space="preserve"> </w:t>
      </w:r>
      <w:r w:rsidR="003024A9">
        <w:rPr>
          <w:rFonts w:ascii="Courier New" w:hAnsi="Courier New" w:cs="Courier New"/>
          <w:sz w:val="24"/>
          <w:szCs w:val="24"/>
        </w:rPr>
        <w:t xml:space="preserve">yan başlıklı </w:t>
      </w:r>
      <w:r w:rsidR="00941EB6">
        <w:rPr>
          <w:rFonts w:ascii="Courier New" w:hAnsi="Courier New" w:cs="Courier New"/>
          <w:sz w:val="24"/>
          <w:szCs w:val="24"/>
        </w:rPr>
        <w:t>27.maddesinde düzenlenmektedir;</w:t>
      </w:r>
    </w:p>
    <w:p w:rsidR="00E838F8" w:rsidRDefault="00E838F8" w:rsidP="005D2AFA">
      <w:pPr>
        <w:spacing w:after="0" w:line="360" w:lineRule="auto"/>
        <w:ind w:firstLine="708"/>
        <w:rPr>
          <w:rFonts w:ascii="Courier New" w:hAnsi="Courier New" w:cs="Courier New"/>
          <w:sz w:val="24"/>
          <w:szCs w:val="24"/>
        </w:rPr>
      </w:pPr>
    </w:p>
    <w:p w:rsidR="00941EB6" w:rsidRDefault="003024A9" w:rsidP="00941EB6">
      <w:pPr>
        <w:spacing w:after="0" w:line="240" w:lineRule="auto"/>
        <w:rPr>
          <w:rFonts w:ascii="Courier New" w:hAnsi="Courier New" w:cs="Courier New"/>
          <w:b/>
          <w:sz w:val="24"/>
          <w:szCs w:val="24"/>
        </w:rPr>
      </w:pPr>
      <w:r>
        <w:rPr>
          <w:rFonts w:ascii="Courier New" w:hAnsi="Courier New" w:cs="Courier New"/>
          <w:b/>
          <w:sz w:val="24"/>
          <w:szCs w:val="24"/>
        </w:rPr>
        <w:t>“</w:t>
      </w:r>
      <w:r w:rsidR="00941EB6" w:rsidRPr="00941EB6">
        <w:rPr>
          <w:rFonts w:ascii="Courier New" w:hAnsi="Courier New" w:cs="Courier New"/>
          <w:b/>
          <w:sz w:val="24"/>
          <w:szCs w:val="24"/>
        </w:rPr>
        <w:t xml:space="preserve">27. (1) Bir poliçenin kıymet taşıyan ivazı şunlardan </w:t>
      </w:r>
      <w:r w:rsidR="00941EB6">
        <w:rPr>
          <w:rFonts w:ascii="Courier New" w:hAnsi="Courier New" w:cs="Courier New"/>
          <w:b/>
          <w:sz w:val="24"/>
          <w:szCs w:val="24"/>
        </w:rPr>
        <w:t xml:space="preserve"> </w:t>
      </w:r>
    </w:p>
    <w:p w:rsidR="00941EB6" w:rsidRPr="00941EB6" w:rsidRDefault="003E351A" w:rsidP="00941EB6">
      <w:pPr>
        <w:spacing w:after="0" w:line="240" w:lineRule="auto"/>
        <w:ind w:firstLine="708"/>
        <w:rPr>
          <w:rFonts w:ascii="Courier New" w:hAnsi="Courier New" w:cs="Courier New"/>
          <w:b/>
          <w:sz w:val="24"/>
          <w:szCs w:val="24"/>
        </w:rPr>
      </w:pPr>
      <w:r>
        <w:rPr>
          <w:rFonts w:ascii="Courier New" w:hAnsi="Courier New" w:cs="Courier New"/>
          <w:b/>
          <w:sz w:val="24"/>
          <w:szCs w:val="24"/>
        </w:rPr>
        <w:t>oluşabilir</w:t>
      </w:r>
      <w:r w:rsidR="00941EB6" w:rsidRPr="00941EB6">
        <w:rPr>
          <w:rFonts w:ascii="Courier New" w:hAnsi="Courier New" w:cs="Courier New"/>
          <w:b/>
          <w:sz w:val="24"/>
          <w:szCs w:val="24"/>
        </w:rPr>
        <w:t>:-</w:t>
      </w:r>
    </w:p>
    <w:p w:rsidR="00941EB6" w:rsidRPr="00941EB6" w:rsidRDefault="00941EB6" w:rsidP="00941EB6">
      <w:pPr>
        <w:spacing w:after="0" w:line="240" w:lineRule="auto"/>
        <w:ind w:left="708" w:firstLine="1"/>
        <w:rPr>
          <w:rFonts w:ascii="Courier New" w:hAnsi="Courier New" w:cs="Courier New"/>
          <w:b/>
          <w:sz w:val="24"/>
          <w:szCs w:val="24"/>
        </w:rPr>
      </w:pPr>
      <w:r w:rsidRPr="00941EB6">
        <w:rPr>
          <w:rFonts w:ascii="Courier New" w:hAnsi="Courier New" w:cs="Courier New"/>
          <w:b/>
          <w:sz w:val="24"/>
          <w:szCs w:val="24"/>
        </w:rPr>
        <w:t>(a)  Bir sözleşmeyi desteklemeye</w:t>
      </w:r>
      <w:r w:rsidR="003E351A">
        <w:rPr>
          <w:rFonts w:ascii="Courier New" w:hAnsi="Courier New" w:cs="Courier New"/>
          <w:b/>
          <w:sz w:val="24"/>
          <w:szCs w:val="24"/>
        </w:rPr>
        <w:t xml:space="preserve"> yeterli olan herhangi bir ivaz</w:t>
      </w:r>
      <w:r w:rsidRPr="00941EB6">
        <w:rPr>
          <w:rFonts w:ascii="Courier New" w:hAnsi="Courier New" w:cs="Courier New"/>
          <w:b/>
          <w:sz w:val="24"/>
          <w:szCs w:val="24"/>
        </w:rPr>
        <w:t>;</w:t>
      </w:r>
    </w:p>
    <w:p w:rsidR="00941EB6" w:rsidRPr="00941EB6" w:rsidRDefault="00941EB6" w:rsidP="00941EB6">
      <w:pPr>
        <w:spacing w:after="0" w:line="240" w:lineRule="auto"/>
        <w:ind w:left="708" w:firstLine="1"/>
        <w:rPr>
          <w:rFonts w:ascii="Courier New" w:hAnsi="Courier New" w:cs="Courier New"/>
          <w:b/>
          <w:sz w:val="24"/>
          <w:szCs w:val="24"/>
        </w:rPr>
      </w:pPr>
      <w:r w:rsidRPr="00941EB6">
        <w:rPr>
          <w:rFonts w:ascii="Courier New" w:hAnsi="Courier New" w:cs="Courier New"/>
          <w:b/>
          <w:sz w:val="24"/>
          <w:szCs w:val="24"/>
        </w:rPr>
        <w:t>(b)  Poliçeden daha önce mevcut bir borç veya yükümlülük. Bu gibi bir borç veya yükümlülük poliçenin ilk talepte veya ilerideki bir tarihte ödenip ödenmeyeceğine bakılmaksızın kıymet taşıyan ivaz sayılır.</w:t>
      </w:r>
    </w:p>
    <w:p w:rsidR="00941EB6" w:rsidRPr="00941EB6" w:rsidRDefault="00941EB6" w:rsidP="00941EB6">
      <w:pPr>
        <w:spacing w:after="0" w:line="240" w:lineRule="auto"/>
        <w:ind w:left="708" w:firstLine="1"/>
        <w:rPr>
          <w:rFonts w:ascii="Courier New" w:hAnsi="Courier New" w:cs="Courier New"/>
          <w:b/>
          <w:sz w:val="24"/>
          <w:szCs w:val="24"/>
        </w:rPr>
      </w:pPr>
      <w:r w:rsidRPr="00941EB6">
        <w:rPr>
          <w:rFonts w:ascii="Courier New" w:hAnsi="Courier New" w:cs="Courier New"/>
          <w:b/>
          <w:sz w:val="24"/>
          <w:szCs w:val="24"/>
        </w:rPr>
        <w:t>(2)  Bir poliçeye herhangi bir zaman kıymetli karşılık verildiğinde, poliçeyi elinde bulunduran, poliçenin kabul edeni ve o zamandan önce poliçeye taraf olan tüm taraftarla ilgili olarak, poliçeyi kıymet karşılığında elinde bulunduran kişi sayılır.</w:t>
      </w:r>
    </w:p>
    <w:p w:rsidR="00941EB6" w:rsidRPr="00941EB6" w:rsidRDefault="00941EB6" w:rsidP="00941EB6">
      <w:pPr>
        <w:spacing w:after="0" w:line="240" w:lineRule="auto"/>
        <w:ind w:firstLine="709"/>
        <w:rPr>
          <w:rFonts w:ascii="Courier New" w:hAnsi="Courier New" w:cs="Courier New"/>
          <w:b/>
          <w:sz w:val="24"/>
          <w:szCs w:val="24"/>
        </w:rPr>
      </w:pPr>
    </w:p>
    <w:p w:rsidR="00941EB6" w:rsidRPr="00941EB6" w:rsidRDefault="00941EB6" w:rsidP="00941EB6">
      <w:pPr>
        <w:spacing w:after="0" w:line="240" w:lineRule="auto"/>
        <w:ind w:left="708" w:firstLine="1"/>
        <w:rPr>
          <w:rFonts w:ascii="Courier New" w:hAnsi="Courier New" w:cs="Courier New"/>
          <w:b/>
          <w:sz w:val="24"/>
          <w:szCs w:val="24"/>
        </w:rPr>
      </w:pPr>
      <w:r w:rsidRPr="00941EB6">
        <w:rPr>
          <w:rFonts w:ascii="Courier New" w:hAnsi="Courier New" w:cs="Courier New"/>
          <w:b/>
          <w:sz w:val="24"/>
          <w:szCs w:val="24"/>
        </w:rPr>
        <w:t>(3)  Bir poliçeyi elinde bulunduran kişinin poliçe üzerinde gerek bir sözleşmeden kaynaklanan gerekse yasanın öngördüğü bir hapis hakkı bulunduğu durumlarda, bu kişi sahip olduğu hapis hakkının kapsadığı miktar oranında poliçenin kıymet karşılığında elinde bulunduranı sayılır.</w:t>
      </w:r>
      <w:r w:rsidR="003024A9">
        <w:rPr>
          <w:rFonts w:ascii="Courier New" w:hAnsi="Courier New" w:cs="Courier New"/>
          <w:b/>
          <w:sz w:val="24"/>
          <w:szCs w:val="24"/>
        </w:rPr>
        <w:t>”</w:t>
      </w:r>
    </w:p>
    <w:p w:rsidR="00E838F8" w:rsidRDefault="00E838F8" w:rsidP="005D2AFA">
      <w:pPr>
        <w:spacing w:after="0" w:line="360" w:lineRule="auto"/>
        <w:ind w:firstLine="708"/>
        <w:rPr>
          <w:rFonts w:ascii="Courier New" w:hAnsi="Courier New" w:cs="Courier New"/>
          <w:sz w:val="24"/>
          <w:szCs w:val="24"/>
        </w:rPr>
      </w:pPr>
    </w:p>
    <w:p w:rsidR="00A275FD" w:rsidRDefault="00D40101" w:rsidP="005D2AFA">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A275FD" w:rsidRPr="00A275FD" w:rsidRDefault="00941EB6" w:rsidP="00A275FD">
      <w:pPr>
        <w:spacing w:after="0" w:line="360" w:lineRule="auto"/>
        <w:ind w:firstLine="708"/>
        <w:rPr>
          <w:rFonts w:ascii="Courier New" w:hAnsi="Courier New" w:cs="Courier New"/>
          <w:sz w:val="24"/>
          <w:szCs w:val="24"/>
        </w:rPr>
      </w:pPr>
      <w:r>
        <w:rPr>
          <w:rFonts w:ascii="Courier New" w:hAnsi="Courier New" w:cs="Courier New"/>
          <w:sz w:val="24"/>
          <w:szCs w:val="24"/>
        </w:rPr>
        <w:t>Diğer taraftan</w:t>
      </w:r>
      <w:r w:rsidR="003024A9">
        <w:rPr>
          <w:rFonts w:ascii="Courier New" w:hAnsi="Courier New" w:cs="Courier New"/>
          <w:sz w:val="24"/>
          <w:szCs w:val="24"/>
        </w:rPr>
        <w:t>,</w:t>
      </w:r>
      <w:r>
        <w:rPr>
          <w:rFonts w:ascii="Courier New" w:hAnsi="Courier New" w:cs="Courier New"/>
          <w:sz w:val="24"/>
          <w:szCs w:val="24"/>
        </w:rPr>
        <w:t xml:space="preserve"> </w:t>
      </w:r>
      <w:r w:rsidR="00A275FD">
        <w:rPr>
          <w:rFonts w:ascii="Courier New" w:hAnsi="Courier New" w:cs="Courier New"/>
          <w:sz w:val="24"/>
          <w:szCs w:val="24"/>
        </w:rPr>
        <w:t>Fasıl 262 Poliçeler Yasası</w:t>
      </w:r>
      <w:r w:rsidR="003024A9">
        <w:rPr>
          <w:rFonts w:ascii="Courier New" w:hAnsi="Courier New" w:cs="Courier New"/>
          <w:sz w:val="24"/>
          <w:szCs w:val="24"/>
        </w:rPr>
        <w:t>’</w:t>
      </w:r>
      <w:r w:rsidR="00A275FD">
        <w:rPr>
          <w:rFonts w:ascii="Courier New" w:hAnsi="Courier New" w:cs="Courier New"/>
          <w:sz w:val="24"/>
          <w:szCs w:val="24"/>
        </w:rPr>
        <w:t xml:space="preserve">nın 29.maddesi, </w:t>
      </w:r>
      <w:r w:rsidR="00A275FD" w:rsidRPr="00A275FD">
        <w:rPr>
          <w:rFonts w:ascii="Courier New" w:hAnsi="Courier New" w:cs="Courier New"/>
          <w:sz w:val="24"/>
          <w:szCs w:val="24"/>
        </w:rPr>
        <w:t>“</w:t>
      </w:r>
      <w:r w:rsidR="00A275FD" w:rsidRPr="001214D1">
        <w:rPr>
          <w:rFonts w:ascii="Courier New" w:hAnsi="Courier New" w:cs="Courier New"/>
          <w:b/>
          <w:sz w:val="24"/>
          <w:szCs w:val="24"/>
        </w:rPr>
        <w:t xml:space="preserve">Poliçede </w:t>
      </w:r>
      <w:r w:rsidR="00D838B2">
        <w:rPr>
          <w:rFonts w:ascii="Courier New" w:hAnsi="Courier New" w:cs="Courier New"/>
          <w:b/>
          <w:sz w:val="24"/>
          <w:szCs w:val="24"/>
        </w:rPr>
        <w:t>M</w:t>
      </w:r>
      <w:r w:rsidR="00A275FD" w:rsidRPr="001214D1">
        <w:rPr>
          <w:rFonts w:ascii="Courier New" w:hAnsi="Courier New" w:cs="Courier New"/>
          <w:b/>
          <w:sz w:val="24"/>
          <w:szCs w:val="24"/>
        </w:rPr>
        <w:t xml:space="preserve">evcut </w:t>
      </w:r>
      <w:r w:rsidR="00D838B2">
        <w:rPr>
          <w:rFonts w:ascii="Courier New" w:hAnsi="Courier New" w:cs="Courier New"/>
          <w:b/>
          <w:sz w:val="24"/>
          <w:szCs w:val="24"/>
        </w:rPr>
        <w:t>O</w:t>
      </w:r>
      <w:r w:rsidR="00A275FD" w:rsidRPr="001214D1">
        <w:rPr>
          <w:rFonts w:ascii="Courier New" w:hAnsi="Courier New" w:cs="Courier New"/>
          <w:b/>
          <w:sz w:val="24"/>
          <w:szCs w:val="24"/>
        </w:rPr>
        <w:t xml:space="preserve">labilen </w:t>
      </w:r>
      <w:r w:rsidR="00D838B2">
        <w:rPr>
          <w:rFonts w:ascii="Courier New" w:hAnsi="Courier New" w:cs="Courier New"/>
          <w:b/>
          <w:sz w:val="24"/>
          <w:szCs w:val="24"/>
        </w:rPr>
        <w:t>H</w:t>
      </w:r>
      <w:r w:rsidR="00A275FD" w:rsidRPr="001214D1">
        <w:rPr>
          <w:rFonts w:ascii="Courier New" w:hAnsi="Courier New" w:cs="Courier New"/>
          <w:b/>
          <w:sz w:val="24"/>
          <w:szCs w:val="24"/>
        </w:rPr>
        <w:t xml:space="preserve">erhangi </w:t>
      </w:r>
      <w:r w:rsidR="00D838B2">
        <w:rPr>
          <w:rFonts w:ascii="Courier New" w:hAnsi="Courier New" w:cs="Courier New"/>
          <w:b/>
          <w:sz w:val="24"/>
          <w:szCs w:val="24"/>
        </w:rPr>
        <w:t>B</w:t>
      </w:r>
      <w:r w:rsidR="00A275FD" w:rsidRPr="001214D1">
        <w:rPr>
          <w:rFonts w:ascii="Courier New" w:hAnsi="Courier New" w:cs="Courier New"/>
          <w:b/>
          <w:sz w:val="24"/>
          <w:szCs w:val="24"/>
        </w:rPr>
        <w:t xml:space="preserve">ir </w:t>
      </w:r>
      <w:r w:rsidR="00D838B2">
        <w:rPr>
          <w:rFonts w:ascii="Courier New" w:hAnsi="Courier New" w:cs="Courier New"/>
          <w:b/>
          <w:sz w:val="24"/>
          <w:szCs w:val="24"/>
        </w:rPr>
        <w:t>K</w:t>
      </w:r>
      <w:r w:rsidR="00A275FD" w:rsidRPr="001214D1">
        <w:rPr>
          <w:rFonts w:ascii="Courier New" w:hAnsi="Courier New" w:cs="Courier New"/>
          <w:b/>
          <w:sz w:val="24"/>
          <w:szCs w:val="24"/>
        </w:rPr>
        <w:t xml:space="preserve">usurdan </w:t>
      </w:r>
      <w:r w:rsidR="00D838B2">
        <w:rPr>
          <w:rFonts w:ascii="Courier New" w:hAnsi="Courier New" w:cs="Courier New"/>
          <w:b/>
          <w:sz w:val="24"/>
          <w:szCs w:val="24"/>
        </w:rPr>
        <w:t>H</w:t>
      </w:r>
      <w:r w:rsidR="00A275FD" w:rsidRPr="001214D1">
        <w:rPr>
          <w:rFonts w:ascii="Courier New" w:hAnsi="Courier New" w:cs="Courier New"/>
          <w:b/>
          <w:sz w:val="24"/>
          <w:szCs w:val="24"/>
        </w:rPr>
        <w:t xml:space="preserve">aberi </w:t>
      </w:r>
      <w:r w:rsidR="00D838B2">
        <w:rPr>
          <w:rFonts w:ascii="Courier New" w:hAnsi="Courier New" w:cs="Courier New"/>
          <w:b/>
          <w:sz w:val="24"/>
          <w:szCs w:val="24"/>
        </w:rPr>
        <w:t>O</w:t>
      </w:r>
      <w:r w:rsidR="00A275FD" w:rsidRPr="001214D1">
        <w:rPr>
          <w:rFonts w:ascii="Courier New" w:hAnsi="Courier New" w:cs="Courier New"/>
          <w:b/>
          <w:sz w:val="24"/>
          <w:szCs w:val="24"/>
        </w:rPr>
        <w:t xml:space="preserve">lmaksızın </w:t>
      </w:r>
      <w:r w:rsidR="00D838B2">
        <w:rPr>
          <w:rFonts w:ascii="Courier New" w:hAnsi="Courier New" w:cs="Courier New"/>
          <w:b/>
          <w:sz w:val="24"/>
          <w:szCs w:val="24"/>
        </w:rPr>
        <w:t>P</w:t>
      </w:r>
      <w:r w:rsidR="00A275FD" w:rsidRPr="001214D1">
        <w:rPr>
          <w:rFonts w:ascii="Courier New" w:hAnsi="Courier New" w:cs="Courier New"/>
          <w:b/>
          <w:sz w:val="24"/>
          <w:szCs w:val="24"/>
        </w:rPr>
        <w:t xml:space="preserve">oliçeyi </w:t>
      </w:r>
      <w:r w:rsidR="00D838B2">
        <w:rPr>
          <w:rFonts w:ascii="Courier New" w:hAnsi="Courier New" w:cs="Courier New"/>
          <w:b/>
          <w:sz w:val="24"/>
          <w:szCs w:val="24"/>
        </w:rPr>
        <w:t>A</w:t>
      </w:r>
      <w:r w:rsidR="00A275FD" w:rsidRPr="001214D1">
        <w:rPr>
          <w:rFonts w:ascii="Courier New" w:hAnsi="Courier New" w:cs="Courier New"/>
          <w:b/>
          <w:sz w:val="24"/>
          <w:szCs w:val="24"/>
        </w:rPr>
        <w:t xml:space="preserve">lan veya </w:t>
      </w:r>
      <w:r w:rsidR="00D838B2">
        <w:rPr>
          <w:rFonts w:ascii="Courier New" w:hAnsi="Courier New" w:cs="Courier New"/>
          <w:b/>
          <w:sz w:val="24"/>
          <w:szCs w:val="24"/>
        </w:rPr>
        <w:t>E</w:t>
      </w:r>
      <w:r w:rsidR="00A275FD" w:rsidRPr="001214D1">
        <w:rPr>
          <w:rFonts w:ascii="Courier New" w:hAnsi="Courier New" w:cs="Courier New"/>
          <w:b/>
          <w:sz w:val="24"/>
          <w:szCs w:val="24"/>
        </w:rPr>
        <w:t xml:space="preserve">linde </w:t>
      </w:r>
      <w:r w:rsidR="00D838B2">
        <w:rPr>
          <w:rFonts w:ascii="Courier New" w:hAnsi="Courier New" w:cs="Courier New"/>
          <w:b/>
          <w:sz w:val="24"/>
          <w:szCs w:val="24"/>
        </w:rPr>
        <w:t>B</w:t>
      </w:r>
      <w:r w:rsidR="00A275FD" w:rsidRPr="001214D1">
        <w:rPr>
          <w:rFonts w:ascii="Courier New" w:hAnsi="Courier New" w:cs="Courier New"/>
          <w:b/>
          <w:sz w:val="24"/>
          <w:szCs w:val="24"/>
        </w:rPr>
        <w:t xml:space="preserve">ulunduran </w:t>
      </w:r>
      <w:r w:rsidR="00D838B2">
        <w:rPr>
          <w:rFonts w:ascii="Courier New" w:hAnsi="Courier New" w:cs="Courier New"/>
          <w:b/>
          <w:sz w:val="24"/>
          <w:szCs w:val="24"/>
        </w:rPr>
        <w:t>K</w:t>
      </w:r>
      <w:r w:rsidR="00A275FD" w:rsidRPr="001214D1">
        <w:rPr>
          <w:rFonts w:ascii="Courier New" w:hAnsi="Courier New" w:cs="Courier New"/>
          <w:b/>
          <w:sz w:val="24"/>
          <w:szCs w:val="24"/>
        </w:rPr>
        <w:t xml:space="preserve">işi (Holder in </w:t>
      </w:r>
      <w:r w:rsidR="00D838B2">
        <w:rPr>
          <w:rFonts w:ascii="Courier New" w:hAnsi="Courier New" w:cs="Courier New"/>
          <w:b/>
          <w:sz w:val="24"/>
          <w:szCs w:val="24"/>
        </w:rPr>
        <w:t>D</w:t>
      </w:r>
      <w:r w:rsidR="00A275FD" w:rsidRPr="001214D1">
        <w:rPr>
          <w:rFonts w:ascii="Courier New" w:hAnsi="Courier New" w:cs="Courier New"/>
          <w:b/>
          <w:sz w:val="24"/>
          <w:szCs w:val="24"/>
        </w:rPr>
        <w:t xml:space="preserve">ue </w:t>
      </w:r>
      <w:r w:rsidR="00D838B2">
        <w:rPr>
          <w:rFonts w:ascii="Courier New" w:hAnsi="Courier New" w:cs="Courier New"/>
          <w:b/>
          <w:sz w:val="24"/>
          <w:szCs w:val="24"/>
        </w:rPr>
        <w:t>C</w:t>
      </w:r>
      <w:r w:rsidR="00A275FD" w:rsidRPr="001214D1">
        <w:rPr>
          <w:rFonts w:ascii="Courier New" w:hAnsi="Courier New" w:cs="Courier New"/>
          <w:b/>
          <w:sz w:val="24"/>
          <w:szCs w:val="24"/>
        </w:rPr>
        <w:t>ourse)</w:t>
      </w:r>
      <w:r w:rsidR="00A275FD" w:rsidRPr="00A275FD">
        <w:rPr>
          <w:rFonts w:ascii="Courier New" w:hAnsi="Courier New" w:cs="Courier New"/>
          <w:sz w:val="24"/>
          <w:szCs w:val="24"/>
        </w:rPr>
        <w:t>” yan başlığın</w:t>
      </w:r>
      <w:r w:rsidR="00D838B2">
        <w:rPr>
          <w:rFonts w:ascii="Courier New" w:hAnsi="Courier New" w:cs="Courier New"/>
          <w:sz w:val="24"/>
          <w:szCs w:val="24"/>
        </w:rPr>
        <w:t>ı taşımakta olup i</w:t>
      </w:r>
      <w:r w:rsidR="00A275FD">
        <w:rPr>
          <w:rFonts w:ascii="Courier New" w:hAnsi="Courier New" w:cs="Courier New"/>
          <w:sz w:val="24"/>
          <w:szCs w:val="24"/>
        </w:rPr>
        <w:t>yi</w:t>
      </w:r>
      <w:r w:rsidR="00D838B2">
        <w:rPr>
          <w:rFonts w:ascii="Courier New" w:hAnsi="Courier New" w:cs="Courier New"/>
          <w:sz w:val="24"/>
          <w:szCs w:val="24"/>
        </w:rPr>
        <w:t xml:space="preserve"> </w:t>
      </w:r>
      <w:r w:rsidR="00A275FD">
        <w:rPr>
          <w:rFonts w:ascii="Courier New" w:hAnsi="Courier New" w:cs="Courier New"/>
          <w:sz w:val="24"/>
          <w:szCs w:val="24"/>
        </w:rPr>
        <w:t>niyetli hamil</w:t>
      </w:r>
      <w:r w:rsidR="00D838B2">
        <w:rPr>
          <w:rFonts w:ascii="Courier New" w:hAnsi="Courier New" w:cs="Courier New"/>
          <w:sz w:val="24"/>
          <w:szCs w:val="24"/>
        </w:rPr>
        <w:t>i</w:t>
      </w:r>
      <w:r w:rsidR="00A275FD">
        <w:rPr>
          <w:rFonts w:ascii="Courier New" w:hAnsi="Courier New" w:cs="Courier New"/>
          <w:sz w:val="24"/>
          <w:szCs w:val="24"/>
        </w:rPr>
        <w:t xml:space="preserve"> ve</w:t>
      </w:r>
      <w:r w:rsidR="00A275FD" w:rsidRPr="00A275FD">
        <w:rPr>
          <w:rFonts w:ascii="Courier New" w:hAnsi="Courier New" w:cs="Courier New"/>
          <w:sz w:val="24"/>
          <w:szCs w:val="24"/>
        </w:rPr>
        <w:t xml:space="preserve"> hakları</w:t>
      </w:r>
      <w:r w:rsidR="00D838B2">
        <w:rPr>
          <w:rFonts w:ascii="Courier New" w:hAnsi="Courier New" w:cs="Courier New"/>
          <w:sz w:val="24"/>
          <w:szCs w:val="24"/>
        </w:rPr>
        <w:t>nı</w:t>
      </w:r>
      <w:r w:rsidR="00A275FD" w:rsidRPr="00A275FD">
        <w:rPr>
          <w:rFonts w:ascii="Courier New" w:hAnsi="Courier New" w:cs="Courier New"/>
          <w:sz w:val="24"/>
          <w:szCs w:val="24"/>
        </w:rPr>
        <w:t xml:space="preserve"> </w:t>
      </w:r>
      <w:r w:rsidR="00A275FD">
        <w:rPr>
          <w:rFonts w:ascii="Courier New" w:hAnsi="Courier New" w:cs="Courier New"/>
          <w:sz w:val="24"/>
          <w:szCs w:val="24"/>
        </w:rPr>
        <w:t>düzenlemektedir</w:t>
      </w:r>
      <w:r w:rsidR="00A275FD" w:rsidRPr="00A275FD">
        <w:rPr>
          <w:rFonts w:ascii="Courier New" w:hAnsi="Courier New" w:cs="Courier New"/>
          <w:sz w:val="24"/>
          <w:szCs w:val="24"/>
        </w:rPr>
        <w:t xml:space="preserve">; </w:t>
      </w:r>
      <w:r w:rsidR="00A275FD" w:rsidRPr="00A275FD">
        <w:rPr>
          <w:rFonts w:ascii="Courier New" w:hAnsi="Courier New" w:cs="Courier New"/>
          <w:sz w:val="24"/>
          <w:szCs w:val="24"/>
        </w:rPr>
        <w:tab/>
      </w:r>
    </w:p>
    <w:p w:rsidR="00A275FD" w:rsidRPr="00A275FD" w:rsidRDefault="00A275FD" w:rsidP="00A275FD">
      <w:pPr>
        <w:spacing w:after="0" w:line="360" w:lineRule="auto"/>
        <w:ind w:firstLine="708"/>
        <w:rPr>
          <w:rFonts w:ascii="Courier New" w:hAnsi="Courier New" w:cs="Courier New"/>
          <w:sz w:val="24"/>
          <w:szCs w:val="24"/>
        </w:rPr>
      </w:pPr>
    </w:p>
    <w:p w:rsidR="00A275FD" w:rsidRPr="00A275FD" w:rsidRDefault="00D838B2" w:rsidP="00A275FD">
      <w:pPr>
        <w:spacing w:after="0" w:line="240" w:lineRule="auto"/>
        <w:ind w:left="708" w:firstLine="1"/>
        <w:rPr>
          <w:rFonts w:ascii="Courier New" w:hAnsi="Courier New" w:cs="Courier New"/>
          <w:b/>
          <w:sz w:val="24"/>
          <w:szCs w:val="24"/>
        </w:rPr>
      </w:pPr>
      <w:r>
        <w:rPr>
          <w:rFonts w:ascii="Courier New" w:hAnsi="Courier New" w:cs="Courier New"/>
          <w:b/>
          <w:sz w:val="24"/>
          <w:szCs w:val="24"/>
        </w:rPr>
        <w:t>“</w:t>
      </w:r>
      <w:r w:rsidR="00A275FD" w:rsidRPr="00A275FD">
        <w:rPr>
          <w:rFonts w:ascii="Courier New" w:hAnsi="Courier New" w:cs="Courier New"/>
          <w:b/>
          <w:sz w:val="24"/>
          <w:szCs w:val="24"/>
        </w:rPr>
        <w:t>29. (1) Görünüşte tamamlanmış ve nizami bir poliçeyi aşağıdaki koşullar altında alıp elinde bulunduran kişi, poliçeyi poliçede mevcut olabilen herhangi bir kusurdan haberi olmaksızın elinde bulunduran kişi sayılır:</w:t>
      </w:r>
    </w:p>
    <w:p w:rsidR="00A275FD" w:rsidRPr="00A275FD" w:rsidRDefault="00A275FD" w:rsidP="00A275FD">
      <w:pPr>
        <w:spacing w:after="0" w:line="240" w:lineRule="auto"/>
        <w:ind w:left="708" w:firstLine="1"/>
        <w:rPr>
          <w:rFonts w:ascii="Courier New" w:hAnsi="Courier New" w:cs="Courier New"/>
          <w:b/>
          <w:sz w:val="24"/>
          <w:szCs w:val="24"/>
        </w:rPr>
      </w:pPr>
      <w:r w:rsidRPr="00A275FD">
        <w:rPr>
          <w:rFonts w:ascii="Courier New" w:hAnsi="Courier New" w:cs="Courier New"/>
          <w:b/>
          <w:sz w:val="24"/>
          <w:szCs w:val="24"/>
        </w:rPr>
        <w:t>(a)  poliçeyi vadesi gelmeden önce ve, eğer poliçe daha önce onore edilmemiş bir poliçe idiyse, onore edilmediğinden haberi olmaksızın almak suretiyle elinde bulunduran kişi ise;</w:t>
      </w:r>
    </w:p>
    <w:p w:rsidR="00A275FD" w:rsidRPr="00A275FD" w:rsidRDefault="00A275FD" w:rsidP="00A275FD">
      <w:pPr>
        <w:spacing w:after="0" w:line="240" w:lineRule="auto"/>
        <w:ind w:left="708" w:firstLine="1"/>
        <w:rPr>
          <w:rFonts w:ascii="Courier New" w:hAnsi="Courier New" w:cs="Courier New"/>
          <w:b/>
          <w:sz w:val="24"/>
          <w:szCs w:val="24"/>
        </w:rPr>
      </w:pPr>
      <w:r w:rsidRPr="00A275FD">
        <w:rPr>
          <w:rFonts w:ascii="Courier New" w:hAnsi="Courier New" w:cs="Courier New"/>
          <w:b/>
          <w:sz w:val="24"/>
          <w:szCs w:val="24"/>
        </w:rPr>
        <w:t>(b) poliçeyi iyi niyetle ve kıymetli ivaz karşılığında almış ise, ve poliçe kendine ciro edildiğinde, ciro eden kişinin poliçe üzerindeki sahiplik hakkında herhangi bir eksiklik bulunduğundan haberdar değilseydi.</w:t>
      </w:r>
    </w:p>
    <w:p w:rsidR="00A275FD" w:rsidRPr="00A275FD" w:rsidRDefault="00A275FD" w:rsidP="00A275FD">
      <w:pPr>
        <w:spacing w:after="0" w:line="240" w:lineRule="auto"/>
        <w:ind w:firstLine="709"/>
        <w:rPr>
          <w:rFonts w:ascii="Courier New" w:hAnsi="Courier New" w:cs="Courier New"/>
          <w:b/>
          <w:sz w:val="24"/>
          <w:szCs w:val="24"/>
        </w:rPr>
      </w:pPr>
    </w:p>
    <w:p w:rsidR="00A275FD" w:rsidRPr="00A275FD" w:rsidRDefault="00A275FD" w:rsidP="00A275FD">
      <w:pPr>
        <w:spacing w:after="0" w:line="240" w:lineRule="auto"/>
        <w:ind w:left="708" w:firstLine="1"/>
        <w:rPr>
          <w:rFonts w:ascii="Courier New" w:hAnsi="Courier New" w:cs="Courier New"/>
          <w:b/>
          <w:sz w:val="24"/>
          <w:szCs w:val="24"/>
        </w:rPr>
      </w:pPr>
      <w:r w:rsidRPr="00A275FD">
        <w:rPr>
          <w:rFonts w:ascii="Courier New" w:hAnsi="Courier New" w:cs="Courier New"/>
          <w:b/>
          <w:sz w:val="24"/>
          <w:szCs w:val="24"/>
        </w:rPr>
        <w:t xml:space="preserve">(2)   Bir poliçeyi ciro eden kişi, poliçeyi hile, haddinden fazla nüfuz kullanma veya etki altında bırakma, veya şiddet kullanma ve korkutma yolu ile veya başka yasa </w:t>
      </w:r>
      <w:r w:rsidRPr="00A275FD">
        <w:rPr>
          <w:rFonts w:ascii="Courier New" w:hAnsi="Courier New" w:cs="Courier New"/>
          <w:b/>
          <w:sz w:val="24"/>
          <w:szCs w:val="24"/>
        </w:rPr>
        <w:lastRenderedPageBreak/>
        <w:t>dışı yollardan, veya yasa dışı bir ivaz karşılığında elde etmiş veya kabulünü sağlamış ise, veya itimadı suistimal ederek veya hilekârlık sayılan başka hal ve koşullar altında ciro etmiş ise, böyle bir kişinin sahiplik hakkı bu Yasa anlamı bakımından eksik sayılır.</w:t>
      </w:r>
    </w:p>
    <w:p w:rsidR="00A275FD" w:rsidRDefault="00A275FD" w:rsidP="00A275FD">
      <w:pPr>
        <w:spacing w:after="0" w:line="240" w:lineRule="auto"/>
        <w:ind w:left="708" w:firstLine="1"/>
        <w:rPr>
          <w:rFonts w:ascii="Courier New" w:hAnsi="Courier New" w:cs="Courier New"/>
          <w:b/>
          <w:sz w:val="24"/>
          <w:szCs w:val="24"/>
        </w:rPr>
      </w:pPr>
      <w:r w:rsidRPr="00A275FD">
        <w:rPr>
          <w:rFonts w:ascii="Courier New" w:hAnsi="Courier New" w:cs="Courier New"/>
          <w:b/>
          <w:sz w:val="24"/>
          <w:szCs w:val="24"/>
        </w:rPr>
        <w:t>(3) Bir poliçenin sahiplik hakkını, poliçede mevcut olabilen herhangi bir kusurdan haberi olmaksızın elinde bulunduran bir kişiden, kıymet karşılığında olsun veya olmasın, almak suretiyle elinde bulunduran ve poliçeyi etkileyen herhangi bir hile veya yasadışılığa taraf olmayan bir kişi, poliçeyi aldığı yukarıda mezkûr kişiden önce poliçenin kabul edeni ile ve poliçeye taraf olan tüm taraflarla ilgili olarak, poliçeyi aldığı yukarıda mezkûr kişinin sahip olduğu tüm hak1ara sahiptir.</w:t>
      </w:r>
      <w:r w:rsidR="00D838B2">
        <w:rPr>
          <w:rFonts w:ascii="Courier New" w:hAnsi="Courier New" w:cs="Courier New"/>
          <w:b/>
          <w:sz w:val="24"/>
          <w:szCs w:val="24"/>
        </w:rPr>
        <w:t>”</w:t>
      </w:r>
    </w:p>
    <w:p w:rsidR="00D838B2" w:rsidRPr="00A275FD" w:rsidRDefault="00D838B2" w:rsidP="00A275FD">
      <w:pPr>
        <w:spacing w:after="0" w:line="240" w:lineRule="auto"/>
        <w:ind w:left="708" w:firstLine="1"/>
        <w:rPr>
          <w:rFonts w:ascii="Courier New" w:hAnsi="Courier New" w:cs="Courier New"/>
          <w:b/>
          <w:sz w:val="24"/>
          <w:szCs w:val="24"/>
        </w:rPr>
      </w:pPr>
    </w:p>
    <w:p w:rsidR="000B3412" w:rsidRDefault="000B3412" w:rsidP="00962D57">
      <w:pPr>
        <w:spacing w:after="0" w:line="360" w:lineRule="auto"/>
        <w:rPr>
          <w:rFonts w:ascii="Courier New" w:hAnsi="Courier New" w:cs="Courier New"/>
          <w:sz w:val="24"/>
          <w:szCs w:val="24"/>
        </w:rPr>
      </w:pPr>
    </w:p>
    <w:p w:rsidR="000B3412" w:rsidRDefault="000B3412" w:rsidP="00962D57">
      <w:pPr>
        <w:spacing w:after="0" w:line="360" w:lineRule="auto"/>
        <w:rPr>
          <w:rFonts w:ascii="Courier New" w:hAnsi="Courier New" w:cs="Courier New"/>
          <w:sz w:val="24"/>
          <w:szCs w:val="24"/>
        </w:rPr>
      </w:pPr>
      <w:r>
        <w:rPr>
          <w:rFonts w:ascii="Courier New" w:hAnsi="Courier New" w:cs="Courier New"/>
          <w:sz w:val="24"/>
          <w:szCs w:val="24"/>
        </w:rPr>
        <w:tab/>
      </w:r>
      <w:r w:rsidR="00393847">
        <w:rPr>
          <w:rFonts w:ascii="Courier New" w:hAnsi="Courier New" w:cs="Courier New"/>
          <w:sz w:val="24"/>
          <w:szCs w:val="24"/>
        </w:rPr>
        <w:t>Düzenlemeye göre</w:t>
      </w:r>
      <w:r w:rsidR="00D838B2">
        <w:rPr>
          <w:rFonts w:ascii="Courier New" w:hAnsi="Courier New" w:cs="Courier New"/>
          <w:sz w:val="24"/>
          <w:szCs w:val="24"/>
        </w:rPr>
        <w:t>,</w:t>
      </w:r>
      <w:r w:rsidR="00393847">
        <w:rPr>
          <w:rFonts w:ascii="Courier New" w:hAnsi="Courier New" w:cs="Courier New"/>
          <w:sz w:val="24"/>
          <w:szCs w:val="24"/>
        </w:rPr>
        <w:t xml:space="preserve"> p</w:t>
      </w:r>
      <w:r>
        <w:rPr>
          <w:rFonts w:ascii="Courier New" w:hAnsi="Courier New" w:cs="Courier New"/>
          <w:sz w:val="24"/>
          <w:szCs w:val="24"/>
        </w:rPr>
        <w:t xml:space="preserve">oliçeler hukukunda çeki keşideciden </w:t>
      </w:r>
      <w:r w:rsidR="00393847">
        <w:rPr>
          <w:rFonts w:ascii="Courier New" w:hAnsi="Courier New" w:cs="Courier New"/>
          <w:sz w:val="24"/>
          <w:szCs w:val="24"/>
        </w:rPr>
        <w:t>değerli bir ivaz karşılığı</w:t>
      </w:r>
      <w:r>
        <w:rPr>
          <w:rFonts w:ascii="Courier New" w:hAnsi="Courier New" w:cs="Courier New"/>
          <w:sz w:val="24"/>
          <w:szCs w:val="24"/>
        </w:rPr>
        <w:t xml:space="preserve"> alan kişi </w:t>
      </w:r>
      <w:r w:rsidR="00A275FD">
        <w:rPr>
          <w:rFonts w:ascii="Courier New" w:hAnsi="Courier New" w:cs="Courier New"/>
          <w:sz w:val="24"/>
          <w:szCs w:val="24"/>
        </w:rPr>
        <w:t>hamil (</w:t>
      </w:r>
      <w:r w:rsidR="00A275FD" w:rsidRPr="002C5173">
        <w:rPr>
          <w:rFonts w:ascii="Courier New" w:hAnsi="Courier New" w:cs="Courier New"/>
          <w:b/>
          <w:sz w:val="24"/>
          <w:szCs w:val="24"/>
        </w:rPr>
        <w:t>payee/holder</w:t>
      </w:r>
      <w:r w:rsidR="00A275FD">
        <w:rPr>
          <w:rFonts w:ascii="Courier New" w:hAnsi="Courier New" w:cs="Courier New"/>
          <w:sz w:val="24"/>
          <w:szCs w:val="24"/>
        </w:rPr>
        <w:t>), çeki</w:t>
      </w:r>
      <w:r>
        <w:rPr>
          <w:rFonts w:ascii="Courier New" w:hAnsi="Courier New" w:cs="Courier New"/>
          <w:sz w:val="24"/>
          <w:szCs w:val="24"/>
        </w:rPr>
        <w:t xml:space="preserve"> kıymetli evrak olarak elinde </w:t>
      </w:r>
      <w:r w:rsidR="00310C55">
        <w:rPr>
          <w:rFonts w:ascii="Courier New" w:hAnsi="Courier New" w:cs="Courier New"/>
          <w:sz w:val="24"/>
          <w:szCs w:val="24"/>
        </w:rPr>
        <w:t>bulunduran</w:t>
      </w:r>
      <w:r w:rsidR="00A275FD">
        <w:rPr>
          <w:rFonts w:ascii="Courier New" w:hAnsi="Courier New" w:cs="Courier New"/>
          <w:sz w:val="24"/>
          <w:szCs w:val="24"/>
        </w:rPr>
        <w:t>dan</w:t>
      </w:r>
      <w:r>
        <w:rPr>
          <w:rFonts w:ascii="Courier New" w:hAnsi="Courier New" w:cs="Courier New"/>
          <w:sz w:val="24"/>
          <w:szCs w:val="24"/>
        </w:rPr>
        <w:t xml:space="preserve"> </w:t>
      </w:r>
      <w:r w:rsidR="00A275FD">
        <w:rPr>
          <w:rFonts w:ascii="Courier New" w:hAnsi="Courier New" w:cs="Courier New"/>
          <w:sz w:val="24"/>
          <w:szCs w:val="24"/>
        </w:rPr>
        <w:t xml:space="preserve">devralan veya </w:t>
      </w:r>
      <w:r>
        <w:rPr>
          <w:rFonts w:ascii="Courier New" w:hAnsi="Courier New" w:cs="Courier New"/>
          <w:sz w:val="24"/>
          <w:szCs w:val="24"/>
        </w:rPr>
        <w:t xml:space="preserve">teslim alan </w:t>
      </w:r>
      <w:r w:rsidR="00A275FD">
        <w:rPr>
          <w:rFonts w:ascii="Courier New" w:hAnsi="Courier New" w:cs="Courier New"/>
          <w:sz w:val="24"/>
          <w:szCs w:val="24"/>
        </w:rPr>
        <w:t xml:space="preserve">kişi ise </w:t>
      </w:r>
      <w:r w:rsidR="002C5173">
        <w:rPr>
          <w:rFonts w:ascii="Courier New" w:hAnsi="Courier New" w:cs="Courier New"/>
          <w:sz w:val="24"/>
          <w:szCs w:val="24"/>
        </w:rPr>
        <w:t>p</w:t>
      </w:r>
      <w:r w:rsidR="002C5173" w:rsidRPr="002C5173">
        <w:rPr>
          <w:rFonts w:ascii="Courier New" w:hAnsi="Courier New" w:cs="Courier New"/>
          <w:sz w:val="24"/>
          <w:szCs w:val="24"/>
        </w:rPr>
        <w:t xml:space="preserve">oliçede mevcut olabilen herhangi bir kusurdan haberi olmaksızın poliçeyi alan veya elinde bulunduran kişi </w:t>
      </w:r>
      <w:r>
        <w:rPr>
          <w:rFonts w:ascii="Courier New" w:hAnsi="Courier New" w:cs="Courier New"/>
          <w:sz w:val="24"/>
          <w:szCs w:val="24"/>
        </w:rPr>
        <w:t>(</w:t>
      </w:r>
      <w:r w:rsidRPr="00A275FD">
        <w:rPr>
          <w:rFonts w:ascii="Courier New" w:hAnsi="Courier New" w:cs="Courier New"/>
          <w:b/>
          <w:sz w:val="24"/>
          <w:szCs w:val="24"/>
        </w:rPr>
        <w:t>holder in due course</w:t>
      </w:r>
      <w:r>
        <w:rPr>
          <w:rFonts w:ascii="Courier New" w:hAnsi="Courier New" w:cs="Courier New"/>
          <w:sz w:val="24"/>
          <w:szCs w:val="24"/>
        </w:rPr>
        <w:t xml:space="preserve">) </w:t>
      </w:r>
      <w:r w:rsidR="00A275FD">
        <w:rPr>
          <w:rFonts w:ascii="Courier New" w:hAnsi="Courier New" w:cs="Courier New"/>
          <w:sz w:val="24"/>
          <w:szCs w:val="24"/>
        </w:rPr>
        <w:t>olarak kabul edilmektedir.</w:t>
      </w:r>
      <w:r>
        <w:rPr>
          <w:rFonts w:ascii="Courier New" w:hAnsi="Courier New" w:cs="Courier New"/>
          <w:sz w:val="24"/>
          <w:szCs w:val="24"/>
        </w:rPr>
        <w:t xml:space="preserve"> </w:t>
      </w:r>
    </w:p>
    <w:p w:rsidR="00E060F8" w:rsidRDefault="00E060F8" w:rsidP="00962D57">
      <w:pPr>
        <w:spacing w:after="0" w:line="360" w:lineRule="auto"/>
        <w:rPr>
          <w:rFonts w:ascii="Courier New" w:hAnsi="Courier New" w:cs="Courier New"/>
          <w:sz w:val="24"/>
          <w:szCs w:val="24"/>
        </w:rPr>
      </w:pPr>
    </w:p>
    <w:p w:rsidR="006B455C" w:rsidRDefault="00E060F8" w:rsidP="002C5173">
      <w:pPr>
        <w:spacing w:after="0" w:line="360" w:lineRule="auto"/>
        <w:rPr>
          <w:rFonts w:ascii="Courier New" w:hAnsi="Courier New" w:cs="Courier New"/>
          <w:sz w:val="24"/>
          <w:szCs w:val="24"/>
        </w:rPr>
      </w:pPr>
      <w:r>
        <w:rPr>
          <w:rFonts w:ascii="Courier New" w:hAnsi="Courier New" w:cs="Courier New"/>
          <w:sz w:val="24"/>
          <w:szCs w:val="24"/>
        </w:rPr>
        <w:tab/>
      </w:r>
      <w:r w:rsidR="00310C55" w:rsidRPr="0028197C">
        <w:rPr>
          <w:rFonts w:ascii="Courier New" w:hAnsi="Courier New" w:cs="Courier New"/>
          <w:b/>
          <w:sz w:val="24"/>
          <w:szCs w:val="24"/>
        </w:rPr>
        <w:t>Halsbury</w:t>
      </w:r>
      <w:r w:rsidR="006B455C">
        <w:rPr>
          <w:rFonts w:ascii="Courier New" w:hAnsi="Courier New" w:cs="Courier New"/>
          <w:b/>
          <w:sz w:val="24"/>
          <w:szCs w:val="24"/>
        </w:rPr>
        <w:t>’</w:t>
      </w:r>
      <w:r w:rsidR="00310C55" w:rsidRPr="0028197C">
        <w:rPr>
          <w:rFonts w:ascii="Courier New" w:hAnsi="Courier New" w:cs="Courier New"/>
          <w:b/>
          <w:sz w:val="24"/>
          <w:szCs w:val="24"/>
        </w:rPr>
        <w:t>s Laws on England 3.Edition Vol.3 sayfa 179</w:t>
      </w:r>
      <w:r w:rsidR="00310C55">
        <w:rPr>
          <w:rFonts w:ascii="Courier New" w:hAnsi="Courier New" w:cs="Courier New"/>
          <w:sz w:val="24"/>
          <w:szCs w:val="24"/>
        </w:rPr>
        <w:t xml:space="preserve">`da </w:t>
      </w:r>
      <w:r w:rsidR="009E31CC">
        <w:rPr>
          <w:rFonts w:ascii="Courier New" w:hAnsi="Courier New" w:cs="Courier New"/>
          <w:sz w:val="24"/>
          <w:szCs w:val="24"/>
        </w:rPr>
        <w:t>çeke taraf olan herkes</w:t>
      </w:r>
      <w:r w:rsidR="00D838B2">
        <w:rPr>
          <w:rFonts w:ascii="Courier New" w:hAnsi="Courier New" w:cs="Courier New"/>
          <w:sz w:val="24"/>
          <w:szCs w:val="24"/>
        </w:rPr>
        <w:t>in</w:t>
      </w:r>
      <w:r w:rsidR="009E31CC">
        <w:rPr>
          <w:rFonts w:ascii="Courier New" w:hAnsi="Courier New" w:cs="Courier New"/>
          <w:sz w:val="24"/>
          <w:szCs w:val="24"/>
        </w:rPr>
        <w:t xml:space="preserve"> ilk nazarda bir ivaz karşılığı taraf olduğu, çeki elinde bulunduran herkesin ise çeki teslim alan lehdar hariç </w:t>
      </w:r>
      <w:r w:rsidR="00322EF3">
        <w:rPr>
          <w:rFonts w:ascii="Courier New" w:hAnsi="Courier New" w:cs="Courier New"/>
          <w:sz w:val="24"/>
          <w:szCs w:val="24"/>
        </w:rPr>
        <w:t>p</w:t>
      </w:r>
      <w:r w:rsidR="00322EF3" w:rsidRPr="00322EF3">
        <w:rPr>
          <w:rFonts w:ascii="Courier New" w:hAnsi="Courier New" w:cs="Courier New"/>
          <w:sz w:val="24"/>
          <w:szCs w:val="24"/>
        </w:rPr>
        <w:t>oliçede mevcut olabilen herhangi bir kusurdan haberi olmaksızın poliçeyi alan veya elinde bulundu</w:t>
      </w:r>
      <w:r w:rsidR="00322EF3">
        <w:rPr>
          <w:rFonts w:ascii="Courier New" w:hAnsi="Courier New" w:cs="Courier New"/>
          <w:sz w:val="24"/>
          <w:szCs w:val="24"/>
        </w:rPr>
        <w:t>ran kişi (</w:t>
      </w:r>
      <w:r w:rsidR="00322EF3" w:rsidRPr="00232F5D">
        <w:rPr>
          <w:rFonts w:ascii="Courier New" w:hAnsi="Courier New" w:cs="Courier New"/>
          <w:b/>
          <w:sz w:val="24"/>
          <w:szCs w:val="24"/>
        </w:rPr>
        <w:t>holder in due course</w:t>
      </w:r>
      <w:r w:rsidR="00322EF3">
        <w:rPr>
          <w:rFonts w:ascii="Courier New" w:hAnsi="Courier New" w:cs="Courier New"/>
          <w:sz w:val="24"/>
          <w:szCs w:val="24"/>
        </w:rPr>
        <w:t>)</w:t>
      </w:r>
      <w:r w:rsidR="00B31D0C">
        <w:rPr>
          <w:rFonts w:ascii="Courier New" w:hAnsi="Courier New" w:cs="Courier New"/>
          <w:sz w:val="24"/>
          <w:szCs w:val="24"/>
        </w:rPr>
        <w:t xml:space="preserve"> olduğu kabul edilmektedir</w:t>
      </w:r>
      <w:r w:rsidR="00232F5D">
        <w:rPr>
          <w:rFonts w:ascii="Courier New" w:hAnsi="Courier New" w:cs="Courier New"/>
          <w:sz w:val="24"/>
          <w:szCs w:val="24"/>
        </w:rPr>
        <w:t xml:space="preserve"> </w:t>
      </w:r>
      <w:r w:rsidR="002C5173">
        <w:rPr>
          <w:rFonts w:ascii="Courier New" w:hAnsi="Courier New" w:cs="Courier New"/>
          <w:sz w:val="24"/>
          <w:szCs w:val="24"/>
        </w:rPr>
        <w:t>(</w:t>
      </w:r>
      <w:r w:rsidR="006B455C" w:rsidRPr="002C5173">
        <w:rPr>
          <w:rFonts w:ascii="Courier New" w:hAnsi="Courier New" w:cs="Courier New"/>
          <w:b/>
          <w:sz w:val="24"/>
          <w:szCs w:val="24"/>
        </w:rPr>
        <w:t xml:space="preserve">Consideration must be proved. Every party to a bill is prima facie deemed to have become a party thereto for </w:t>
      </w:r>
      <w:r w:rsidR="002C5173" w:rsidRPr="002C5173">
        <w:rPr>
          <w:rFonts w:ascii="Courier New" w:hAnsi="Courier New" w:cs="Courier New"/>
          <w:b/>
          <w:sz w:val="24"/>
          <w:szCs w:val="24"/>
        </w:rPr>
        <w:t>value</w:t>
      </w:r>
      <w:r w:rsidR="002C5173">
        <w:rPr>
          <w:rFonts w:ascii="Courier New" w:hAnsi="Courier New" w:cs="Courier New"/>
          <w:sz w:val="24"/>
          <w:szCs w:val="24"/>
        </w:rPr>
        <w:t>)</w:t>
      </w:r>
      <w:r w:rsidR="00D838B2">
        <w:rPr>
          <w:rFonts w:ascii="Courier New" w:hAnsi="Courier New" w:cs="Courier New"/>
          <w:sz w:val="24"/>
          <w:szCs w:val="24"/>
        </w:rPr>
        <w:t>.</w:t>
      </w:r>
    </w:p>
    <w:p w:rsidR="00A275FD" w:rsidRDefault="00A275FD" w:rsidP="0062736E">
      <w:pPr>
        <w:spacing w:after="0" w:line="360" w:lineRule="auto"/>
        <w:ind w:firstLine="705"/>
        <w:rPr>
          <w:rFonts w:ascii="Courier New" w:hAnsi="Courier New" w:cs="Courier New"/>
          <w:sz w:val="24"/>
          <w:szCs w:val="24"/>
        </w:rPr>
      </w:pPr>
    </w:p>
    <w:p w:rsidR="00A275FD" w:rsidRPr="00A275FD" w:rsidRDefault="00A275FD" w:rsidP="00A275FD">
      <w:pPr>
        <w:spacing w:after="0" w:line="360" w:lineRule="auto"/>
        <w:ind w:firstLine="705"/>
        <w:rPr>
          <w:rFonts w:ascii="Courier New" w:hAnsi="Courier New" w:cs="Courier New"/>
          <w:sz w:val="24"/>
          <w:szCs w:val="24"/>
        </w:rPr>
      </w:pPr>
      <w:r w:rsidRPr="00A275FD">
        <w:rPr>
          <w:rFonts w:ascii="Courier New" w:hAnsi="Courier New" w:cs="Courier New"/>
          <w:sz w:val="24"/>
          <w:szCs w:val="24"/>
        </w:rPr>
        <w:t xml:space="preserve">Bu meseledeki olgulara bakıldığında, </w:t>
      </w:r>
      <w:r w:rsidR="00D838B2">
        <w:rPr>
          <w:rFonts w:ascii="Courier New" w:hAnsi="Courier New" w:cs="Courier New"/>
          <w:sz w:val="24"/>
          <w:szCs w:val="24"/>
        </w:rPr>
        <w:t xml:space="preserve">dava konusu </w:t>
      </w:r>
      <w:r w:rsidR="00C6015E">
        <w:rPr>
          <w:rFonts w:ascii="Courier New" w:hAnsi="Courier New" w:cs="Courier New"/>
          <w:sz w:val="24"/>
          <w:szCs w:val="24"/>
        </w:rPr>
        <w:t xml:space="preserve">çekin Davalı tarafından Davacı lehine keşide edildiği, </w:t>
      </w:r>
      <w:r w:rsidR="00E770B1" w:rsidRPr="00A275FD">
        <w:rPr>
          <w:rFonts w:ascii="Courier New" w:hAnsi="Courier New" w:cs="Courier New"/>
          <w:sz w:val="24"/>
          <w:szCs w:val="24"/>
        </w:rPr>
        <w:t>Davacının</w:t>
      </w:r>
      <w:r w:rsidR="00C6015E">
        <w:rPr>
          <w:rFonts w:ascii="Courier New" w:hAnsi="Courier New" w:cs="Courier New"/>
          <w:sz w:val="24"/>
          <w:szCs w:val="24"/>
        </w:rPr>
        <w:t xml:space="preserve"> çekin orijinal lehdarı olduğu </w:t>
      </w:r>
      <w:r w:rsidR="002C5173">
        <w:rPr>
          <w:rFonts w:ascii="Courier New" w:hAnsi="Courier New" w:cs="Courier New"/>
          <w:sz w:val="24"/>
          <w:szCs w:val="24"/>
        </w:rPr>
        <w:t>(</w:t>
      </w:r>
      <w:r w:rsidR="00E770B1" w:rsidRPr="00232F5D">
        <w:rPr>
          <w:rFonts w:ascii="Courier New" w:hAnsi="Courier New" w:cs="Courier New"/>
          <w:b/>
          <w:sz w:val="24"/>
          <w:szCs w:val="24"/>
        </w:rPr>
        <w:t>holder</w:t>
      </w:r>
      <w:r w:rsidR="00E770B1">
        <w:rPr>
          <w:rFonts w:ascii="Courier New" w:hAnsi="Courier New" w:cs="Courier New"/>
          <w:sz w:val="24"/>
          <w:szCs w:val="24"/>
        </w:rPr>
        <w:t xml:space="preserve">) </w:t>
      </w:r>
      <w:r w:rsidRPr="00A275FD">
        <w:rPr>
          <w:rFonts w:ascii="Courier New" w:hAnsi="Courier New" w:cs="Courier New"/>
          <w:sz w:val="24"/>
          <w:szCs w:val="24"/>
        </w:rPr>
        <w:t xml:space="preserve">ve </w:t>
      </w:r>
      <w:r w:rsidR="00256EFC">
        <w:rPr>
          <w:rFonts w:ascii="Courier New" w:hAnsi="Courier New" w:cs="Courier New"/>
          <w:sz w:val="24"/>
          <w:szCs w:val="24"/>
        </w:rPr>
        <w:t xml:space="preserve">Davacının </w:t>
      </w:r>
      <w:r w:rsidR="00C6015E">
        <w:rPr>
          <w:rFonts w:ascii="Courier New" w:hAnsi="Courier New" w:cs="Courier New"/>
          <w:sz w:val="24"/>
          <w:szCs w:val="24"/>
        </w:rPr>
        <w:t>halen</w:t>
      </w:r>
      <w:r w:rsidR="00D838B2">
        <w:rPr>
          <w:rFonts w:ascii="Courier New" w:hAnsi="Courier New" w:cs="Courier New"/>
          <w:sz w:val="24"/>
          <w:szCs w:val="24"/>
        </w:rPr>
        <w:t xml:space="preserve"> Fasıl 262 Poliçeler Yasası’nın</w:t>
      </w:r>
      <w:r w:rsidR="00C6015E">
        <w:rPr>
          <w:rFonts w:ascii="Courier New" w:hAnsi="Courier New" w:cs="Courier New"/>
          <w:sz w:val="24"/>
          <w:szCs w:val="24"/>
        </w:rPr>
        <w:t xml:space="preserve"> </w:t>
      </w:r>
      <w:r w:rsidR="00393847">
        <w:rPr>
          <w:rFonts w:ascii="Courier New" w:hAnsi="Courier New" w:cs="Courier New"/>
          <w:sz w:val="24"/>
          <w:szCs w:val="24"/>
        </w:rPr>
        <w:t>27.madde</w:t>
      </w:r>
      <w:r w:rsidR="00D838B2">
        <w:rPr>
          <w:rFonts w:ascii="Courier New" w:hAnsi="Courier New" w:cs="Courier New"/>
          <w:sz w:val="24"/>
          <w:szCs w:val="24"/>
        </w:rPr>
        <w:t>si</w:t>
      </w:r>
      <w:r w:rsidR="00393847">
        <w:rPr>
          <w:rFonts w:ascii="Courier New" w:hAnsi="Courier New" w:cs="Courier New"/>
          <w:sz w:val="24"/>
          <w:szCs w:val="24"/>
        </w:rPr>
        <w:t xml:space="preserve"> altında kıymet taşıyan ivaz karşılığında elinde bulunduran</w:t>
      </w:r>
      <w:r w:rsidRPr="00A275FD">
        <w:rPr>
          <w:rFonts w:ascii="Courier New" w:hAnsi="Courier New" w:cs="Courier New"/>
          <w:sz w:val="24"/>
          <w:szCs w:val="24"/>
        </w:rPr>
        <w:t xml:space="preserve"> kişi olduğu </w:t>
      </w:r>
      <w:r w:rsidR="008F41A3">
        <w:rPr>
          <w:rFonts w:ascii="Courier New" w:hAnsi="Courier New" w:cs="Courier New"/>
          <w:sz w:val="24"/>
          <w:szCs w:val="24"/>
        </w:rPr>
        <w:t>(</w:t>
      </w:r>
      <w:r w:rsidR="008F41A3" w:rsidRPr="00A92F5B">
        <w:rPr>
          <w:rFonts w:ascii="Courier New" w:hAnsi="Courier New" w:cs="Courier New"/>
          <w:b/>
          <w:sz w:val="24"/>
          <w:szCs w:val="24"/>
        </w:rPr>
        <w:t>holder</w:t>
      </w:r>
      <w:r w:rsidR="008F41A3">
        <w:rPr>
          <w:rFonts w:ascii="Courier New" w:hAnsi="Courier New" w:cs="Courier New"/>
          <w:sz w:val="24"/>
          <w:szCs w:val="24"/>
        </w:rPr>
        <w:t xml:space="preserve">) </w:t>
      </w:r>
      <w:r w:rsidR="002C5173">
        <w:rPr>
          <w:rFonts w:ascii="Courier New" w:hAnsi="Courier New" w:cs="Courier New"/>
          <w:sz w:val="24"/>
          <w:szCs w:val="24"/>
        </w:rPr>
        <w:t xml:space="preserve">görülmektedir. </w:t>
      </w:r>
      <w:r w:rsidR="00024CAB">
        <w:rPr>
          <w:rFonts w:ascii="Courier New" w:hAnsi="Courier New" w:cs="Courier New"/>
          <w:sz w:val="24"/>
          <w:szCs w:val="24"/>
        </w:rPr>
        <w:t>Buna karşın</w:t>
      </w:r>
      <w:r w:rsidR="00D838B2">
        <w:rPr>
          <w:rFonts w:ascii="Courier New" w:hAnsi="Courier New" w:cs="Courier New"/>
          <w:sz w:val="24"/>
          <w:szCs w:val="24"/>
        </w:rPr>
        <w:t>,</w:t>
      </w:r>
      <w:r w:rsidR="002C5173">
        <w:rPr>
          <w:rFonts w:ascii="Courier New" w:hAnsi="Courier New" w:cs="Courier New"/>
          <w:sz w:val="24"/>
          <w:szCs w:val="24"/>
        </w:rPr>
        <w:t xml:space="preserve"> Davacının Fasıl 262 </w:t>
      </w:r>
      <w:r w:rsidR="002C5173">
        <w:rPr>
          <w:rFonts w:ascii="Courier New" w:hAnsi="Courier New" w:cs="Courier New"/>
          <w:sz w:val="24"/>
          <w:szCs w:val="24"/>
        </w:rPr>
        <w:lastRenderedPageBreak/>
        <w:t>Poliçeler Yasası</w:t>
      </w:r>
      <w:r w:rsidR="00D838B2">
        <w:rPr>
          <w:rFonts w:ascii="Courier New" w:hAnsi="Courier New" w:cs="Courier New"/>
          <w:sz w:val="24"/>
          <w:szCs w:val="24"/>
        </w:rPr>
        <w:t>’</w:t>
      </w:r>
      <w:r w:rsidR="002C5173">
        <w:rPr>
          <w:rFonts w:ascii="Courier New" w:hAnsi="Courier New" w:cs="Courier New"/>
          <w:sz w:val="24"/>
          <w:szCs w:val="24"/>
        </w:rPr>
        <w:t xml:space="preserve">nın </w:t>
      </w:r>
      <w:r w:rsidRPr="00A275FD">
        <w:rPr>
          <w:rFonts w:ascii="Courier New" w:hAnsi="Courier New" w:cs="Courier New"/>
          <w:sz w:val="24"/>
          <w:szCs w:val="24"/>
        </w:rPr>
        <w:t>29.madde</w:t>
      </w:r>
      <w:r w:rsidR="002C5173">
        <w:rPr>
          <w:rFonts w:ascii="Courier New" w:hAnsi="Courier New" w:cs="Courier New"/>
          <w:sz w:val="24"/>
          <w:szCs w:val="24"/>
        </w:rPr>
        <w:t>si</w:t>
      </w:r>
      <w:r w:rsidRPr="00A275FD">
        <w:rPr>
          <w:rFonts w:ascii="Courier New" w:hAnsi="Courier New" w:cs="Courier New"/>
          <w:sz w:val="24"/>
          <w:szCs w:val="24"/>
        </w:rPr>
        <w:t xml:space="preserve"> kapsamında </w:t>
      </w:r>
      <w:r w:rsidR="002C5173">
        <w:rPr>
          <w:rFonts w:ascii="Courier New" w:hAnsi="Courier New" w:cs="Courier New"/>
          <w:sz w:val="24"/>
          <w:szCs w:val="24"/>
        </w:rPr>
        <w:t>p</w:t>
      </w:r>
      <w:r w:rsidR="002C5173" w:rsidRPr="002C5173">
        <w:rPr>
          <w:rFonts w:ascii="Courier New" w:hAnsi="Courier New" w:cs="Courier New"/>
          <w:sz w:val="24"/>
          <w:szCs w:val="24"/>
        </w:rPr>
        <w:t xml:space="preserve">oliçede mevcut olabilen herhangi bir kusurdan haberi olmaksızın poliçeyi alan veya elinde bulunduran kişi </w:t>
      </w:r>
      <w:r w:rsidR="00256EFC">
        <w:rPr>
          <w:rFonts w:ascii="Courier New" w:hAnsi="Courier New" w:cs="Courier New"/>
          <w:sz w:val="24"/>
          <w:szCs w:val="24"/>
        </w:rPr>
        <w:t>(</w:t>
      </w:r>
      <w:r w:rsidR="00256EFC" w:rsidRPr="002C5173">
        <w:rPr>
          <w:rFonts w:ascii="Courier New" w:hAnsi="Courier New" w:cs="Courier New"/>
          <w:b/>
          <w:sz w:val="24"/>
          <w:szCs w:val="24"/>
        </w:rPr>
        <w:t>holder in due course</w:t>
      </w:r>
      <w:r w:rsidR="00256EFC">
        <w:rPr>
          <w:rFonts w:ascii="Courier New" w:hAnsi="Courier New" w:cs="Courier New"/>
          <w:sz w:val="24"/>
          <w:szCs w:val="24"/>
        </w:rPr>
        <w:t xml:space="preserve">) </w:t>
      </w:r>
      <w:r w:rsidRPr="00A275FD">
        <w:rPr>
          <w:rFonts w:ascii="Courier New" w:hAnsi="Courier New" w:cs="Courier New"/>
          <w:sz w:val="24"/>
          <w:szCs w:val="24"/>
        </w:rPr>
        <w:t xml:space="preserve">sıfatı ile çek hamili olmadığı </w:t>
      </w:r>
      <w:r w:rsidR="002C5173">
        <w:rPr>
          <w:rFonts w:ascii="Courier New" w:hAnsi="Courier New" w:cs="Courier New"/>
          <w:sz w:val="24"/>
          <w:szCs w:val="24"/>
        </w:rPr>
        <w:t xml:space="preserve">veya elinde bulundurmadığı </w:t>
      </w:r>
      <w:r w:rsidRPr="00A275FD">
        <w:rPr>
          <w:rFonts w:ascii="Courier New" w:hAnsi="Courier New" w:cs="Courier New"/>
          <w:sz w:val="24"/>
          <w:szCs w:val="24"/>
        </w:rPr>
        <w:t xml:space="preserve">ortaya çıkmaktadır. </w:t>
      </w:r>
    </w:p>
    <w:p w:rsidR="00A275FD" w:rsidRPr="00A275FD" w:rsidRDefault="00A275FD" w:rsidP="00A275FD">
      <w:pPr>
        <w:spacing w:after="0" w:line="360" w:lineRule="auto"/>
        <w:ind w:firstLine="705"/>
        <w:rPr>
          <w:rFonts w:ascii="Courier New" w:hAnsi="Courier New" w:cs="Courier New"/>
          <w:sz w:val="24"/>
          <w:szCs w:val="24"/>
        </w:rPr>
      </w:pPr>
    </w:p>
    <w:p w:rsidR="001D66C6" w:rsidRDefault="00A275FD" w:rsidP="00A275FD">
      <w:pPr>
        <w:spacing w:after="0" w:line="360" w:lineRule="auto"/>
        <w:ind w:firstLine="705"/>
        <w:rPr>
          <w:rFonts w:ascii="Courier New" w:hAnsi="Courier New" w:cs="Courier New"/>
          <w:sz w:val="24"/>
          <w:szCs w:val="24"/>
        </w:rPr>
      </w:pPr>
      <w:r w:rsidRPr="00A275FD">
        <w:rPr>
          <w:rFonts w:ascii="Courier New" w:hAnsi="Courier New" w:cs="Courier New"/>
          <w:sz w:val="24"/>
          <w:szCs w:val="24"/>
        </w:rPr>
        <w:tab/>
        <w:t>Bu durumda Alt Mahkemenin</w:t>
      </w:r>
      <w:r w:rsidR="00730450">
        <w:rPr>
          <w:rFonts w:ascii="Courier New" w:hAnsi="Courier New" w:cs="Courier New"/>
          <w:sz w:val="24"/>
          <w:szCs w:val="24"/>
        </w:rPr>
        <w:t>,</w:t>
      </w:r>
      <w:r w:rsidRPr="00A275FD">
        <w:rPr>
          <w:rFonts w:ascii="Courier New" w:hAnsi="Courier New" w:cs="Courier New"/>
          <w:sz w:val="24"/>
          <w:szCs w:val="24"/>
        </w:rPr>
        <w:t xml:space="preserve"> Davacının </w:t>
      </w:r>
      <w:r w:rsidR="00730450">
        <w:rPr>
          <w:rFonts w:ascii="Courier New" w:hAnsi="Courier New" w:cs="Courier New"/>
          <w:sz w:val="24"/>
          <w:szCs w:val="24"/>
        </w:rPr>
        <w:t>E</w:t>
      </w:r>
      <w:r w:rsidRPr="00A275FD">
        <w:rPr>
          <w:rFonts w:ascii="Courier New" w:hAnsi="Courier New" w:cs="Courier New"/>
          <w:sz w:val="24"/>
          <w:szCs w:val="24"/>
        </w:rPr>
        <w:t xml:space="preserve">mare 4 çeki </w:t>
      </w:r>
      <w:r w:rsidR="002C5173" w:rsidRPr="002C5173">
        <w:rPr>
          <w:rFonts w:ascii="Courier New" w:hAnsi="Courier New" w:cs="Courier New"/>
          <w:sz w:val="24"/>
          <w:szCs w:val="24"/>
        </w:rPr>
        <w:t>Poliçede mevcut olabilen herhangi bir kusurdan haberi olmaksızın poliçeyi a</w:t>
      </w:r>
      <w:r w:rsidR="002C5173">
        <w:rPr>
          <w:rFonts w:ascii="Courier New" w:hAnsi="Courier New" w:cs="Courier New"/>
          <w:sz w:val="24"/>
          <w:szCs w:val="24"/>
        </w:rPr>
        <w:t xml:space="preserve">lan veya elinde bulunduran kişi (holder in due course) </w:t>
      </w:r>
      <w:r w:rsidRPr="00A275FD">
        <w:rPr>
          <w:rFonts w:ascii="Courier New" w:hAnsi="Courier New" w:cs="Courier New"/>
          <w:sz w:val="24"/>
          <w:szCs w:val="24"/>
        </w:rPr>
        <w:t>olduğuna bulgu yapması hatalı olmuştur.</w:t>
      </w:r>
      <w:r w:rsidR="008F41A3">
        <w:rPr>
          <w:rFonts w:ascii="Courier New" w:hAnsi="Courier New" w:cs="Courier New"/>
          <w:sz w:val="24"/>
          <w:szCs w:val="24"/>
        </w:rPr>
        <w:t xml:space="preserve"> Alt Mahkemenin</w:t>
      </w:r>
      <w:r w:rsidR="00730450">
        <w:rPr>
          <w:rFonts w:ascii="Courier New" w:hAnsi="Courier New" w:cs="Courier New"/>
          <w:sz w:val="24"/>
          <w:szCs w:val="24"/>
        </w:rPr>
        <w:t>,</w:t>
      </w:r>
      <w:r w:rsidR="008F41A3">
        <w:rPr>
          <w:rFonts w:ascii="Courier New" w:hAnsi="Courier New" w:cs="Courier New"/>
          <w:sz w:val="24"/>
          <w:szCs w:val="24"/>
        </w:rPr>
        <w:t xml:space="preserve"> </w:t>
      </w:r>
      <w:r w:rsidR="001D66C6">
        <w:rPr>
          <w:rFonts w:ascii="Courier New" w:hAnsi="Courier New" w:cs="Courier New"/>
          <w:sz w:val="24"/>
          <w:szCs w:val="24"/>
        </w:rPr>
        <w:t>Davacının</w:t>
      </w:r>
      <w:r w:rsidR="008F41A3">
        <w:rPr>
          <w:rFonts w:ascii="Courier New" w:hAnsi="Courier New" w:cs="Courier New"/>
          <w:sz w:val="24"/>
          <w:szCs w:val="24"/>
        </w:rPr>
        <w:t xml:space="preserve"> Emare 4 çekin </w:t>
      </w:r>
      <w:r w:rsidR="002C5173" w:rsidRPr="002C5173">
        <w:rPr>
          <w:rFonts w:ascii="Courier New" w:hAnsi="Courier New" w:cs="Courier New"/>
          <w:sz w:val="24"/>
          <w:szCs w:val="24"/>
        </w:rPr>
        <w:t xml:space="preserve">Poliçede mevcut olabilen herhangi bir kusurdan haberi olmaksızın poliçeyi alan veya elinde bulunduran kişi </w:t>
      </w:r>
      <w:r w:rsidR="002C5173">
        <w:rPr>
          <w:rFonts w:ascii="Courier New" w:hAnsi="Courier New" w:cs="Courier New"/>
          <w:sz w:val="24"/>
          <w:szCs w:val="24"/>
        </w:rPr>
        <w:t xml:space="preserve">(holder in due course) </w:t>
      </w:r>
      <w:r w:rsidR="008F41A3">
        <w:rPr>
          <w:rFonts w:ascii="Courier New" w:hAnsi="Courier New" w:cs="Courier New"/>
          <w:sz w:val="24"/>
          <w:szCs w:val="24"/>
        </w:rPr>
        <w:t xml:space="preserve">olduğu bulgusu hatalı </w:t>
      </w:r>
      <w:r w:rsidR="001D66C6">
        <w:rPr>
          <w:rFonts w:ascii="Courier New" w:hAnsi="Courier New" w:cs="Courier New"/>
          <w:sz w:val="24"/>
          <w:szCs w:val="24"/>
        </w:rPr>
        <w:t>olmakla birlikte</w:t>
      </w:r>
      <w:r w:rsidR="00730450">
        <w:rPr>
          <w:rFonts w:ascii="Courier New" w:hAnsi="Courier New" w:cs="Courier New"/>
          <w:sz w:val="24"/>
          <w:szCs w:val="24"/>
        </w:rPr>
        <w:t>,</w:t>
      </w:r>
      <w:r w:rsidR="001D66C6">
        <w:rPr>
          <w:rFonts w:ascii="Courier New" w:hAnsi="Courier New" w:cs="Courier New"/>
          <w:sz w:val="24"/>
          <w:szCs w:val="24"/>
        </w:rPr>
        <w:t xml:space="preserve"> bu istinafta Davacı</w:t>
      </w:r>
      <w:r w:rsidR="00730450">
        <w:rPr>
          <w:rFonts w:ascii="Courier New" w:hAnsi="Courier New" w:cs="Courier New"/>
          <w:sz w:val="24"/>
          <w:szCs w:val="24"/>
        </w:rPr>
        <w:t>,</w:t>
      </w:r>
      <w:r w:rsidR="001D66C6">
        <w:rPr>
          <w:rFonts w:ascii="Courier New" w:hAnsi="Courier New" w:cs="Courier New"/>
          <w:sz w:val="24"/>
          <w:szCs w:val="24"/>
        </w:rPr>
        <w:t xml:space="preserve"> </w:t>
      </w:r>
      <w:r w:rsidR="002C5173">
        <w:rPr>
          <w:rFonts w:ascii="Courier New" w:hAnsi="Courier New" w:cs="Courier New"/>
          <w:sz w:val="24"/>
          <w:szCs w:val="24"/>
        </w:rPr>
        <w:t xml:space="preserve">çeki elinde bulunduran </w:t>
      </w:r>
      <w:r w:rsidR="001D66C6">
        <w:rPr>
          <w:rFonts w:ascii="Courier New" w:hAnsi="Courier New" w:cs="Courier New"/>
          <w:sz w:val="24"/>
          <w:szCs w:val="24"/>
        </w:rPr>
        <w:t xml:space="preserve">hamil </w:t>
      </w:r>
      <w:r w:rsidR="00730450">
        <w:rPr>
          <w:rFonts w:ascii="Courier New" w:hAnsi="Courier New" w:cs="Courier New"/>
          <w:sz w:val="24"/>
          <w:szCs w:val="24"/>
        </w:rPr>
        <w:t>olarak kabul edilerek</w:t>
      </w:r>
      <w:r w:rsidR="001D66C6">
        <w:rPr>
          <w:rFonts w:ascii="Courier New" w:hAnsi="Courier New" w:cs="Courier New"/>
          <w:sz w:val="24"/>
          <w:szCs w:val="24"/>
        </w:rPr>
        <w:t xml:space="preserve"> </w:t>
      </w:r>
      <w:r w:rsidR="002C5173">
        <w:rPr>
          <w:rFonts w:ascii="Courier New" w:hAnsi="Courier New" w:cs="Courier New"/>
          <w:sz w:val="24"/>
          <w:szCs w:val="24"/>
        </w:rPr>
        <w:t xml:space="preserve">mesele incelenecektir. </w:t>
      </w:r>
      <w:r w:rsidR="001D66C6">
        <w:rPr>
          <w:rFonts w:ascii="Courier New" w:hAnsi="Courier New" w:cs="Courier New"/>
          <w:sz w:val="24"/>
          <w:szCs w:val="24"/>
        </w:rPr>
        <w:t xml:space="preserve"> </w:t>
      </w:r>
    </w:p>
    <w:p w:rsidR="001D66C6" w:rsidRDefault="001D66C6" w:rsidP="00A275FD">
      <w:pPr>
        <w:spacing w:after="0" w:line="360" w:lineRule="auto"/>
        <w:ind w:firstLine="705"/>
        <w:rPr>
          <w:rFonts w:ascii="Courier New" w:hAnsi="Courier New" w:cs="Courier New"/>
          <w:sz w:val="24"/>
          <w:szCs w:val="24"/>
        </w:rPr>
      </w:pPr>
    </w:p>
    <w:p w:rsidR="001D66C6" w:rsidRDefault="001D66C6" w:rsidP="000B3412">
      <w:pPr>
        <w:spacing w:after="0" w:line="360" w:lineRule="auto"/>
        <w:ind w:firstLine="708"/>
        <w:rPr>
          <w:rFonts w:ascii="Courier New" w:hAnsi="Courier New" w:cs="Courier New"/>
          <w:sz w:val="24"/>
          <w:szCs w:val="24"/>
        </w:rPr>
      </w:pPr>
      <w:r>
        <w:rPr>
          <w:rFonts w:ascii="Courier New" w:hAnsi="Courier New" w:cs="Courier New"/>
          <w:sz w:val="24"/>
          <w:szCs w:val="24"/>
        </w:rPr>
        <w:t>Her ne kadar Davacı</w:t>
      </w:r>
      <w:r w:rsidR="00256EFC">
        <w:rPr>
          <w:rFonts w:ascii="Courier New" w:hAnsi="Courier New" w:cs="Courier New"/>
          <w:sz w:val="24"/>
          <w:szCs w:val="24"/>
        </w:rPr>
        <w:t>nın</w:t>
      </w:r>
      <w:r>
        <w:rPr>
          <w:rFonts w:ascii="Courier New" w:hAnsi="Courier New" w:cs="Courier New"/>
          <w:sz w:val="24"/>
          <w:szCs w:val="24"/>
        </w:rPr>
        <w:t xml:space="preserve"> </w:t>
      </w:r>
      <w:r w:rsidR="002C5173" w:rsidRPr="002C5173">
        <w:rPr>
          <w:rFonts w:ascii="Courier New" w:hAnsi="Courier New" w:cs="Courier New"/>
          <w:sz w:val="24"/>
          <w:szCs w:val="24"/>
        </w:rPr>
        <w:t>Poliçede mevcut olabilen herhangi bir kusurdan haberi olmaksızın poliçeyi alan veya elinde bulunduran kişi</w:t>
      </w:r>
      <w:r w:rsidR="002C5173">
        <w:rPr>
          <w:rFonts w:ascii="Courier New" w:hAnsi="Courier New" w:cs="Courier New"/>
          <w:sz w:val="24"/>
          <w:szCs w:val="24"/>
        </w:rPr>
        <w:t xml:space="preserve"> (holder in due course)</w:t>
      </w:r>
      <w:r w:rsidR="002C5173" w:rsidRPr="002C5173">
        <w:rPr>
          <w:rFonts w:ascii="Courier New" w:hAnsi="Courier New" w:cs="Courier New"/>
          <w:sz w:val="24"/>
          <w:szCs w:val="24"/>
        </w:rPr>
        <w:t xml:space="preserve"> </w:t>
      </w:r>
      <w:r>
        <w:rPr>
          <w:rFonts w:ascii="Courier New" w:hAnsi="Courier New" w:cs="Courier New"/>
          <w:sz w:val="24"/>
          <w:szCs w:val="24"/>
        </w:rPr>
        <w:t>old</w:t>
      </w:r>
      <w:r w:rsidR="00256EFC">
        <w:rPr>
          <w:rFonts w:ascii="Courier New" w:hAnsi="Courier New" w:cs="Courier New"/>
          <w:sz w:val="24"/>
          <w:szCs w:val="24"/>
        </w:rPr>
        <w:t>u</w:t>
      </w:r>
      <w:r>
        <w:rPr>
          <w:rFonts w:ascii="Courier New" w:hAnsi="Courier New" w:cs="Courier New"/>
          <w:sz w:val="24"/>
          <w:szCs w:val="24"/>
        </w:rPr>
        <w:t>ğ</w:t>
      </w:r>
      <w:r w:rsidR="00256EFC">
        <w:rPr>
          <w:rFonts w:ascii="Courier New" w:hAnsi="Courier New" w:cs="Courier New"/>
          <w:sz w:val="24"/>
          <w:szCs w:val="24"/>
        </w:rPr>
        <w:t xml:space="preserve">u bulgusunun hatalı olduğunu belirlemiş olsak da </w:t>
      </w:r>
      <w:r w:rsidR="00A92F5B">
        <w:rPr>
          <w:rFonts w:ascii="Courier New" w:hAnsi="Courier New" w:cs="Courier New"/>
          <w:sz w:val="24"/>
          <w:szCs w:val="24"/>
        </w:rPr>
        <w:t>ispat külfeti</w:t>
      </w:r>
      <w:r>
        <w:rPr>
          <w:rFonts w:ascii="Courier New" w:hAnsi="Courier New" w:cs="Courier New"/>
          <w:sz w:val="24"/>
          <w:szCs w:val="24"/>
        </w:rPr>
        <w:t xml:space="preserve"> konusunda Alt Mahkemede </w:t>
      </w:r>
      <w:r w:rsidR="00730450">
        <w:rPr>
          <w:rFonts w:ascii="Courier New" w:hAnsi="Courier New" w:cs="Courier New"/>
          <w:sz w:val="24"/>
          <w:szCs w:val="24"/>
        </w:rPr>
        <w:t xml:space="preserve">ilgili </w:t>
      </w:r>
      <w:r>
        <w:rPr>
          <w:rFonts w:ascii="Courier New" w:hAnsi="Courier New" w:cs="Courier New"/>
          <w:sz w:val="24"/>
          <w:szCs w:val="24"/>
        </w:rPr>
        <w:t xml:space="preserve">hukuki prensipler incelendiğinden </w:t>
      </w:r>
      <w:r w:rsidR="00A92F5B">
        <w:rPr>
          <w:rFonts w:ascii="Courier New" w:hAnsi="Courier New" w:cs="Courier New"/>
          <w:sz w:val="24"/>
          <w:szCs w:val="24"/>
        </w:rPr>
        <w:t xml:space="preserve">ve bu meselede de hile iddiasının ispat külfetinin </w:t>
      </w:r>
      <w:r w:rsidR="00256EFC">
        <w:rPr>
          <w:rFonts w:ascii="Courier New" w:hAnsi="Courier New" w:cs="Courier New"/>
          <w:sz w:val="24"/>
          <w:szCs w:val="24"/>
        </w:rPr>
        <w:t>hangi tarafın</w:t>
      </w:r>
      <w:r w:rsidR="00A92F5B">
        <w:rPr>
          <w:rFonts w:ascii="Courier New" w:hAnsi="Courier New" w:cs="Courier New"/>
          <w:sz w:val="24"/>
          <w:szCs w:val="24"/>
        </w:rPr>
        <w:t xml:space="preserve"> omuzlarında olduğunun belirlenmesi gerektiğinden</w:t>
      </w:r>
      <w:r w:rsidR="00730450">
        <w:rPr>
          <w:rFonts w:ascii="Courier New" w:hAnsi="Courier New" w:cs="Courier New"/>
          <w:sz w:val="24"/>
          <w:szCs w:val="24"/>
        </w:rPr>
        <w:t>,</w:t>
      </w:r>
      <w:r w:rsidR="00A92F5B">
        <w:rPr>
          <w:rFonts w:ascii="Courier New" w:hAnsi="Courier New" w:cs="Courier New"/>
          <w:sz w:val="24"/>
          <w:szCs w:val="24"/>
        </w:rPr>
        <w:t xml:space="preserve"> </w:t>
      </w:r>
      <w:r>
        <w:rPr>
          <w:rFonts w:ascii="Courier New" w:hAnsi="Courier New" w:cs="Courier New"/>
          <w:sz w:val="24"/>
          <w:szCs w:val="24"/>
        </w:rPr>
        <w:t xml:space="preserve">bu konuda da bir inceleme yapmayı uygun görürüz. </w:t>
      </w:r>
    </w:p>
    <w:p w:rsidR="001D66C6" w:rsidRDefault="001D66C6" w:rsidP="000B3412">
      <w:pPr>
        <w:spacing w:after="0" w:line="360" w:lineRule="auto"/>
        <w:ind w:firstLine="708"/>
        <w:rPr>
          <w:rFonts w:ascii="Courier New" w:hAnsi="Courier New" w:cs="Courier New"/>
          <w:sz w:val="24"/>
          <w:szCs w:val="24"/>
        </w:rPr>
      </w:pPr>
    </w:p>
    <w:p w:rsidR="001D66C6" w:rsidRPr="001D66C6" w:rsidRDefault="001D66C6" w:rsidP="001D66C6">
      <w:pPr>
        <w:spacing w:after="0" w:line="360" w:lineRule="auto"/>
        <w:ind w:firstLine="708"/>
        <w:rPr>
          <w:rFonts w:ascii="Courier New" w:hAnsi="Courier New" w:cs="Courier New"/>
          <w:sz w:val="24"/>
          <w:szCs w:val="24"/>
        </w:rPr>
      </w:pPr>
      <w:r w:rsidRPr="001D66C6">
        <w:rPr>
          <w:rFonts w:ascii="Courier New" w:hAnsi="Courier New" w:cs="Courier New"/>
          <w:sz w:val="24"/>
          <w:szCs w:val="24"/>
        </w:rPr>
        <w:t xml:space="preserve">Alt Mahkeme kararında, </w:t>
      </w:r>
      <w:r w:rsidRPr="00A92F5B">
        <w:rPr>
          <w:rFonts w:ascii="Courier New" w:hAnsi="Courier New" w:cs="Courier New"/>
          <w:b/>
          <w:sz w:val="24"/>
          <w:szCs w:val="24"/>
        </w:rPr>
        <w:t>Yargıtay/Hukuk 24/2008 D</w:t>
      </w:r>
      <w:r w:rsidR="00024CAB">
        <w:rPr>
          <w:rFonts w:ascii="Courier New" w:hAnsi="Courier New" w:cs="Courier New"/>
          <w:b/>
          <w:sz w:val="24"/>
          <w:szCs w:val="24"/>
        </w:rPr>
        <w:t>.</w:t>
      </w:r>
      <w:r w:rsidRPr="00A92F5B">
        <w:rPr>
          <w:rFonts w:ascii="Courier New" w:hAnsi="Courier New" w:cs="Courier New"/>
          <w:b/>
          <w:sz w:val="24"/>
          <w:szCs w:val="24"/>
        </w:rPr>
        <w:t xml:space="preserve"> 21/2011</w:t>
      </w:r>
      <w:r w:rsidRPr="001D66C6">
        <w:rPr>
          <w:rFonts w:ascii="Courier New" w:hAnsi="Courier New" w:cs="Courier New"/>
          <w:sz w:val="24"/>
          <w:szCs w:val="24"/>
        </w:rPr>
        <w:t xml:space="preserve"> sayılı karara atfen Davacının</w:t>
      </w:r>
      <w:r w:rsidR="00256EFC">
        <w:rPr>
          <w:rFonts w:ascii="Courier New" w:hAnsi="Courier New" w:cs="Courier New"/>
          <w:sz w:val="24"/>
          <w:szCs w:val="24"/>
        </w:rPr>
        <w:t>;</w:t>
      </w:r>
      <w:r w:rsidRPr="001D66C6">
        <w:rPr>
          <w:rFonts w:ascii="Courier New" w:hAnsi="Courier New" w:cs="Courier New"/>
          <w:sz w:val="24"/>
          <w:szCs w:val="24"/>
        </w:rPr>
        <w:t xml:space="preserve"> çeki hile yapmadan elinde bulundurduğunu ispatla mükellef taraf olduğuna bulgu yaptı. </w:t>
      </w:r>
    </w:p>
    <w:p w:rsidR="001D66C6" w:rsidRDefault="001D66C6" w:rsidP="000B3412">
      <w:pPr>
        <w:spacing w:after="0" w:line="360" w:lineRule="auto"/>
        <w:ind w:firstLine="708"/>
        <w:rPr>
          <w:rFonts w:ascii="Courier New" w:hAnsi="Courier New" w:cs="Courier New"/>
          <w:sz w:val="24"/>
          <w:szCs w:val="24"/>
        </w:rPr>
      </w:pPr>
    </w:p>
    <w:p w:rsidR="005B43C2" w:rsidRDefault="00C6015E" w:rsidP="000B3412">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kararında dayandığı </w:t>
      </w:r>
      <w:r w:rsidR="00256EFC">
        <w:rPr>
          <w:rFonts w:ascii="Courier New" w:hAnsi="Courier New" w:cs="Courier New"/>
          <w:sz w:val="24"/>
          <w:szCs w:val="24"/>
        </w:rPr>
        <w:t>Yargıtay/Hukuk 24/2018 D.21/2011 sayılı</w:t>
      </w:r>
      <w:r w:rsidR="00896C05">
        <w:rPr>
          <w:rFonts w:ascii="Courier New" w:hAnsi="Courier New" w:cs="Courier New"/>
          <w:sz w:val="24"/>
          <w:szCs w:val="24"/>
        </w:rPr>
        <w:t xml:space="preserve"> kararda</w:t>
      </w:r>
      <w:r w:rsidR="00730450">
        <w:rPr>
          <w:rFonts w:ascii="Courier New" w:hAnsi="Courier New" w:cs="Courier New"/>
          <w:sz w:val="24"/>
          <w:szCs w:val="24"/>
        </w:rPr>
        <w:t>,</w:t>
      </w:r>
      <w:r w:rsidR="00896C05">
        <w:rPr>
          <w:rFonts w:ascii="Courier New" w:hAnsi="Courier New" w:cs="Courier New"/>
          <w:sz w:val="24"/>
          <w:szCs w:val="24"/>
        </w:rPr>
        <w:t xml:space="preserve"> </w:t>
      </w:r>
      <w:r>
        <w:rPr>
          <w:rFonts w:ascii="Courier New" w:hAnsi="Courier New" w:cs="Courier New"/>
          <w:sz w:val="24"/>
          <w:szCs w:val="24"/>
        </w:rPr>
        <w:t xml:space="preserve">hile iddiası istinaf konusu olmamasına rağmen Yargıtay, </w:t>
      </w:r>
      <w:r w:rsidR="005B43C2" w:rsidRPr="002E0D14">
        <w:rPr>
          <w:rFonts w:ascii="Courier New" w:hAnsi="Courier New" w:cs="Courier New"/>
          <w:b/>
          <w:sz w:val="24"/>
          <w:szCs w:val="24"/>
        </w:rPr>
        <w:t>Halsbury</w:t>
      </w:r>
      <w:r w:rsidR="00AB75B4" w:rsidRPr="002E0D14">
        <w:rPr>
          <w:rFonts w:ascii="Courier New" w:hAnsi="Courier New" w:cs="Courier New"/>
          <w:b/>
          <w:sz w:val="24"/>
          <w:szCs w:val="24"/>
        </w:rPr>
        <w:t>'</w:t>
      </w:r>
      <w:r w:rsidR="005B43C2" w:rsidRPr="002E0D14">
        <w:rPr>
          <w:rFonts w:ascii="Courier New" w:hAnsi="Courier New" w:cs="Courier New"/>
          <w:b/>
          <w:sz w:val="24"/>
          <w:szCs w:val="24"/>
        </w:rPr>
        <w:t xml:space="preserve">s Laws of England </w:t>
      </w:r>
      <w:r>
        <w:rPr>
          <w:rFonts w:ascii="Courier New" w:hAnsi="Courier New" w:cs="Courier New"/>
          <w:b/>
          <w:sz w:val="24"/>
          <w:szCs w:val="24"/>
        </w:rPr>
        <w:t xml:space="preserve">3.Edition </w:t>
      </w:r>
      <w:r w:rsidR="005B43C2" w:rsidRPr="002E0D14">
        <w:rPr>
          <w:rFonts w:ascii="Courier New" w:hAnsi="Courier New" w:cs="Courier New"/>
          <w:b/>
          <w:sz w:val="24"/>
          <w:szCs w:val="24"/>
        </w:rPr>
        <w:t>Vol.3.paragraf 297</w:t>
      </w:r>
      <w:r w:rsidR="00AB75B4">
        <w:rPr>
          <w:rFonts w:ascii="Courier New" w:hAnsi="Courier New" w:cs="Courier New"/>
          <w:sz w:val="24"/>
          <w:szCs w:val="24"/>
        </w:rPr>
        <w:t>'</w:t>
      </w:r>
      <w:r w:rsidR="005B43C2">
        <w:rPr>
          <w:rFonts w:ascii="Courier New" w:hAnsi="Courier New" w:cs="Courier New"/>
          <w:sz w:val="24"/>
          <w:szCs w:val="24"/>
        </w:rPr>
        <w:t>ye atfen</w:t>
      </w:r>
      <w:r w:rsidR="00730450">
        <w:rPr>
          <w:rFonts w:ascii="Courier New" w:hAnsi="Courier New" w:cs="Courier New"/>
          <w:sz w:val="24"/>
          <w:szCs w:val="24"/>
        </w:rPr>
        <w:t>,</w:t>
      </w:r>
      <w:r w:rsidR="005B43C2">
        <w:rPr>
          <w:rFonts w:ascii="Courier New" w:hAnsi="Courier New" w:cs="Courier New"/>
          <w:sz w:val="24"/>
          <w:szCs w:val="24"/>
        </w:rPr>
        <w:t xml:space="preserve"> </w:t>
      </w:r>
      <w:r w:rsidR="005B43C2" w:rsidRPr="00EC6474">
        <w:rPr>
          <w:rFonts w:ascii="Courier New" w:hAnsi="Courier New" w:cs="Courier New"/>
          <w:b/>
          <w:sz w:val="24"/>
          <w:szCs w:val="24"/>
        </w:rPr>
        <w:t>“Huzurumuzdaki davada böyle bir iddia ileri sü</w:t>
      </w:r>
      <w:r w:rsidR="00AB75B4" w:rsidRPr="00EC6474">
        <w:rPr>
          <w:rFonts w:ascii="Courier New" w:hAnsi="Courier New" w:cs="Courier New"/>
          <w:b/>
          <w:sz w:val="24"/>
          <w:szCs w:val="24"/>
        </w:rPr>
        <w:t>r</w:t>
      </w:r>
      <w:r w:rsidR="005B43C2" w:rsidRPr="00EC6474">
        <w:rPr>
          <w:rFonts w:ascii="Courier New" w:hAnsi="Courier New" w:cs="Courier New"/>
          <w:b/>
          <w:sz w:val="24"/>
          <w:szCs w:val="24"/>
        </w:rPr>
        <w:t>ülmüş değildir”</w:t>
      </w:r>
      <w:r w:rsidR="002C5173">
        <w:rPr>
          <w:rFonts w:ascii="Courier New" w:hAnsi="Courier New" w:cs="Courier New"/>
          <w:sz w:val="24"/>
          <w:szCs w:val="24"/>
        </w:rPr>
        <w:t xml:space="preserve"> de</w:t>
      </w:r>
      <w:r w:rsidR="00730450">
        <w:rPr>
          <w:rFonts w:ascii="Courier New" w:hAnsi="Courier New" w:cs="Courier New"/>
          <w:sz w:val="24"/>
          <w:szCs w:val="24"/>
        </w:rPr>
        <w:t>m</w:t>
      </w:r>
      <w:r w:rsidR="002C5173">
        <w:rPr>
          <w:rFonts w:ascii="Courier New" w:hAnsi="Courier New" w:cs="Courier New"/>
          <w:sz w:val="24"/>
          <w:szCs w:val="24"/>
        </w:rPr>
        <w:t>ek</w:t>
      </w:r>
      <w:r w:rsidR="00730450">
        <w:rPr>
          <w:rFonts w:ascii="Courier New" w:hAnsi="Courier New" w:cs="Courier New"/>
          <w:sz w:val="24"/>
          <w:szCs w:val="24"/>
        </w:rPr>
        <w:t xml:space="preserve"> suretiyle</w:t>
      </w:r>
      <w:r w:rsidR="00896C05">
        <w:rPr>
          <w:rFonts w:ascii="Courier New" w:hAnsi="Courier New" w:cs="Courier New"/>
          <w:sz w:val="24"/>
          <w:szCs w:val="24"/>
        </w:rPr>
        <w:t xml:space="preserve"> görüş </w:t>
      </w:r>
      <w:r w:rsidR="00896C05">
        <w:rPr>
          <w:rFonts w:ascii="Courier New" w:hAnsi="Courier New" w:cs="Courier New"/>
          <w:sz w:val="24"/>
          <w:szCs w:val="24"/>
        </w:rPr>
        <w:lastRenderedPageBreak/>
        <w:t>bildir</w:t>
      </w:r>
      <w:r>
        <w:rPr>
          <w:rFonts w:ascii="Courier New" w:hAnsi="Courier New" w:cs="Courier New"/>
          <w:sz w:val="24"/>
          <w:szCs w:val="24"/>
        </w:rPr>
        <w:t>miştir. Bu nedenle hile hususu</w:t>
      </w:r>
      <w:r w:rsidR="00024CAB">
        <w:rPr>
          <w:rFonts w:ascii="Courier New" w:hAnsi="Courier New" w:cs="Courier New"/>
          <w:sz w:val="24"/>
          <w:szCs w:val="24"/>
        </w:rPr>
        <w:t>,</w:t>
      </w:r>
      <w:r>
        <w:rPr>
          <w:rFonts w:ascii="Courier New" w:hAnsi="Courier New" w:cs="Courier New"/>
          <w:sz w:val="24"/>
          <w:szCs w:val="24"/>
        </w:rPr>
        <w:t xml:space="preserve"> ilgili istinafta, istinaf konusu yapılmadığından</w:t>
      </w:r>
      <w:r w:rsidR="00730450">
        <w:rPr>
          <w:rFonts w:ascii="Courier New" w:hAnsi="Courier New" w:cs="Courier New"/>
          <w:sz w:val="24"/>
          <w:szCs w:val="24"/>
        </w:rPr>
        <w:t>,</w:t>
      </w:r>
      <w:r>
        <w:rPr>
          <w:rFonts w:ascii="Courier New" w:hAnsi="Courier New" w:cs="Courier New"/>
          <w:sz w:val="24"/>
          <w:szCs w:val="24"/>
        </w:rPr>
        <w:t xml:space="preserve"> </w:t>
      </w:r>
      <w:r w:rsidRPr="002E0D14">
        <w:rPr>
          <w:rFonts w:ascii="Courier New" w:hAnsi="Courier New" w:cs="Courier New"/>
          <w:b/>
          <w:sz w:val="24"/>
          <w:szCs w:val="24"/>
        </w:rPr>
        <w:t xml:space="preserve">Halsbury's Laws of England </w:t>
      </w:r>
      <w:r>
        <w:rPr>
          <w:rFonts w:ascii="Courier New" w:hAnsi="Courier New" w:cs="Courier New"/>
          <w:b/>
          <w:sz w:val="24"/>
          <w:szCs w:val="24"/>
        </w:rPr>
        <w:t xml:space="preserve">3.Edition </w:t>
      </w:r>
      <w:r w:rsidRPr="002E0D14">
        <w:rPr>
          <w:rFonts w:ascii="Courier New" w:hAnsi="Courier New" w:cs="Courier New"/>
          <w:b/>
          <w:sz w:val="24"/>
          <w:szCs w:val="24"/>
        </w:rPr>
        <w:t>Vol.3.paragraf 297</w:t>
      </w:r>
      <w:r w:rsidR="00896C05">
        <w:rPr>
          <w:rFonts w:ascii="Courier New" w:hAnsi="Courier New" w:cs="Courier New"/>
          <w:sz w:val="24"/>
          <w:szCs w:val="24"/>
        </w:rPr>
        <w:t xml:space="preserve"> </w:t>
      </w:r>
      <w:r>
        <w:rPr>
          <w:rFonts w:ascii="Courier New" w:hAnsi="Courier New" w:cs="Courier New"/>
          <w:sz w:val="24"/>
          <w:szCs w:val="24"/>
        </w:rPr>
        <w:t xml:space="preserve">dayanarak </w:t>
      </w:r>
      <w:r w:rsidR="005B43C2" w:rsidRPr="005B43C2">
        <w:rPr>
          <w:rFonts w:ascii="Courier New" w:hAnsi="Courier New" w:cs="Courier New"/>
          <w:sz w:val="24"/>
          <w:szCs w:val="24"/>
        </w:rPr>
        <w:t>söylenenler</w:t>
      </w:r>
      <w:r w:rsidR="00730450">
        <w:rPr>
          <w:rFonts w:ascii="Courier New" w:hAnsi="Courier New" w:cs="Courier New"/>
          <w:sz w:val="24"/>
          <w:szCs w:val="24"/>
        </w:rPr>
        <w:t>in</w:t>
      </w:r>
      <w:r w:rsidR="005B43C2" w:rsidRPr="005B43C2">
        <w:rPr>
          <w:rFonts w:ascii="Courier New" w:hAnsi="Courier New" w:cs="Courier New"/>
          <w:sz w:val="24"/>
          <w:szCs w:val="24"/>
        </w:rPr>
        <w:t xml:space="preserve"> </w:t>
      </w:r>
      <w:r w:rsidR="005B43C2" w:rsidRPr="00EC6474">
        <w:rPr>
          <w:rFonts w:ascii="Courier New" w:hAnsi="Courier New" w:cs="Courier New"/>
          <w:b/>
          <w:sz w:val="24"/>
          <w:szCs w:val="24"/>
        </w:rPr>
        <w:t>“obiter dictum”</w:t>
      </w:r>
      <w:r w:rsidR="005B43C2" w:rsidRPr="005B43C2">
        <w:rPr>
          <w:rFonts w:ascii="Courier New" w:hAnsi="Courier New" w:cs="Courier New"/>
          <w:sz w:val="24"/>
          <w:szCs w:val="24"/>
        </w:rPr>
        <w:t xml:space="preserve"> </w:t>
      </w:r>
      <w:r w:rsidR="005B43C2">
        <w:rPr>
          <w:rFonts w:ascii="Courier New" w:hAnsi="Courier New" w:cs="Courier New"/>
          <w:sz w:val="24"/>
          <w:szCs w:val="24"/>
        </w:rPr>
        <w:t xml:space="preserve">olarak </w:t>
      </w:r>
      <w:r>
        <w:rPr>
          <w:rFonts w:ascii="Courier New" w:hAnsi="Courier New" w:cs="Courier New"/>
          <w:sz w:val="24"/>
          <w:szCs w:val="24"/>
        </w:rPr>
        <w:t>bildirilmiş görüş olduğu</w:t>
      </w:r>
      <w:r w:rsidR="00AB75B4">
        <w:rPr>
          <w:rFonts w:ascii="Courier New" w:hAnsi="Courier New" w:cs="Courier New"/>
          <w:sz w:val="24"/>
          <w:szCs w:val="24"/>
        </w:rPr>
        <w:t xml:space="preserve"> </w:t>
      </w:r>
      <w:r w:rsidR="002C5173">
        <w:rPr>
          <w:rFonts w:ascii="Courier New" w:hAnsi="Courier New" w:cs="Courier New"/>
          <w:sz w:val="24"/>
          <w:szCs w:val="24"/>
        </w:rPr>
        <w:t>açıktır</w:t>
      </w:r>
      <w:r w:rsidR="005B43C2" w:rsidRPr="005B43C2">
        <w:rPr>
          <w:rFonts w:ascii="Courier New" w:hAnsi="Courier New" w:cs="Courier New"/>
          <w:sz w:val="24"/>
          <w:szCs w:val="24"/>
        </w:rPr>
        <w:t xml:space="preserve">. </w:t>
      </w:r>
    </w:p>
    <w:p w:rsidR="006358DC" w:rsidRDefault="006358DC" w:rsidP="000B3412">
      <w:pPr>
        <w:spacing w:after="0" w:line="360" w:lineRule="auto"/>
        <w:ind w:firstLine="708"/>
        <w:rPr>
          <w:rFonts w:ascii="Courier New" w:hAnsi="Courier New" w:cs="Courier New"/>
          <w:sz w:val="24"/>
          <w:szCs w:val="24"/>
        </w:rPr>
      </w:pPr>
    </w:p>
    <w:p w:rsidR="00E060F8" w:rsidRDefault="00CD11CA" w:rsidP="00962D57">
      <w:pPr>
        <w:spacing w:after="0" w:line="360" w:lineRule="auto"/>
        <w:rPr>
          <w:rFonts w:ascii="Courier New" w:hAnsi="Courier New" w:cs="Courier New"/>
          <w:sz w:val="24"/>
          <w:szCs w:val="24"/>
        </w:rPr>
      </w:pPr>
      <w:r>
        <w:rPr>
          <w:rFonts w:ascii="Courier New" w:hAnsi="Courier New" w:cs="Courier New"/>
          <w:sz w:val="24"/>
          <w:szCs w:val="24"/>
        </w:rPr>
        <w:tab/>
      </w:r>
      <w:r w:rsidR="002C5173">
        <w:rPr>
          <w:rFonts w:ascii="Courier New" w:hAnsi="Courier New" w:cs="Courier New"/>
          <w:sz w:val="24"/>
          <w:szCs w:val="24"/>
        </w:rPr>
        <w:t>Fasıl 262 Poliçeler Yasası</w:t>
      </w:r>
      <w:r w:rsidR="00730450">
        <w:rPr>
          <w:rFonts w:ascii="Courier New" w:hAnsi="Courier New" w:cs="Courier New"/>
          <w:sz w:val="24"/>
          <w:szCs w:val="24"/>
        </w:rPr>
        <w:t>’</w:t>
      </w:r>
      <w:r w:rsidR="002C5173">
        <w:rPr>
          <w:rFonts w:ascii="Courier New" w:hAnsi="Courier New" w:cs="Courier New"/>
          <w:sz w:val="24"/>
          <w:szCs w:val="24"/>
        </w:rPr>
        <w:t>nın mehazı i</w:t>
      </w:r>
      <w:r w:rsidR="007A2533">
        <w:rPr>
          <w:rFonts w:ascii="Courier New" w:hAnsi="Courier New" w:cs="Courier New"/>
          <w:sz w:val="24"/>
          <w:szCs w:val="24"/>
        </w:rPr>
        <w:t>lgili dönemde İngiltere</w:t>
      </w:r>
      <w:r w:rsidR="00024CAB">
        <w:rPr>
          <w:rFonts w:ascii="Courier New" w:hAnsi="Courier New" w:cs="Courier New"/>
          <w:sz w:val="24"/>
          <w:szCs w:val="24"/>
        </w:rPr>
        <w:t>’</w:t>
      </w:r>
      <w:r w:rsidR="007A2533">
        <w:rPr>
          <w:rFonts w:ascii="Courier New" w:hAnsi="Courier New" w:cs="Courier New"/>
          <w:sz w:val="24"/>
          <w:szCs w:val="24"/>
        </w:rPr>
        <w:t xml:space="preserve">de yürürlükte bulunan </w:t>
      </w:r>
      <w:r w:rsidR="002C5173">
        <w:rPr>
          <w:rFonts w:ascii="Courier New" w:hAnsi="Courier New" w:cs="Courier New"/>
          <w:sz w:val="24"/>
          <w:szCs w:val="24"/>
        </w:rPr>
        <w:t xml:space="preserve">ve cumhuriyet döneminde kabul edilen </w:t>
      </w:r>
      <w:r w:rsidR="007A2533" w:rsidRPr="002E0D14">
        <w:rPr>
          <w:rFonts w:ascii="Courier New" w:hAnsi="Courier New" w:cs="Courier New"/>
          <w:b/>
          <w:sz w:val="24"/>
          <w:szCs w:val="24"/>
        </w:rPr>
        <w:t>1882 Bills of Exchange Act</w:t>
      </w:r>
      <w:r w:rsidR="00024CAB">
        <w:rPr>
          <w:rFonts w:ascii="Courier New" w:hAnsi="Courier New" w:cs="Courier New"/>
          <w:b/>
          <w:sz w:val="24"/>
          <w:szCs w:val="24"/>
        </w:rPr>
        <w:t>’</w:t>
      </w:r>
      <w:r w:rsidR="002C5173">
        <w:rPr>
          <w:rFonts w:ascii="Courier New" w:hAnsi="Courier New" w:cs="Courier New"/>
          <w:b/>
          <w:sz w:val="24"/>
          <w:szCs w:val="24"/>
        </w:rPr>
        <w:t xml:space="preserve">dır. </w:t>
      </w:r>
      <w:r w:rsidR="002C5173" w:rsidRPr="002C5173">
        <w:rPr>
          <w:rFonts w:ascii="Courier New" w:hAnsi="Courier New" w:cs="Courier New"/>
          <w:sz w:val="24"/>
          <w:szCs w:val="24"/>
        </w:rPr>
        <w:t>Gerek Fasıl 262 Poliçeler Yasası</w:t>
      </w:r>
      <w:r w:rsidR="00730450">
        <w:rPr>
          <w:rFonts w:ascii="Courier New" w:hAnsi="Courier New" w:cs="Courier New"/>
          <w:sz w:val="24"/>
          <w:szCs w:val="24"/>
        </w:rPr>
        <w:t>’</w:t>
      </w:r>
      <w:r w:rsidR="002C5173" w:rsidRPr="002C5173">
        <w:rPr>
          <w:rFonts w:ascii="Courier New" w:hAnsi="Courier New" w:cs="Courier New"/>
          <w:sz w:val="24"/>
          <w:szCs w:val="24"/>
        </w:rPr>
        <w:t>nın ve gerekse 1882 Bills of Exchange Act</w:t>
      </w:r>
      <w:r w:rsidR="00024CAB">
        <w:rPr>
          <w:rFonts w:ascii="Courier New" w:hAnsi="Courier New" w:cs="Courier New"/>
          <w:sz w:val="24"/>
          <w:szCs w:val="24"/>
        </w:rPr>
        <w:t>’</w:t>
      </w:r>
      <w:r w:rsidR="002C5173" w:rsidRPr="002C5173">
        <w:rPr>
          <w:rFonts w:ascii="Courier New" w:hAnsi="Courier New" w:cs="Courier New"/>
          <w:sz w:val="24"/>
          <w:szCs w:val="24"/>
        </w:rPr>
        <w:t>ın</w:t>
      </w:r>
      <w:r w:rsidR="002C5173">
        <w:rPr>
          <w:rFonts w:ascii="Courier New" w:hAnsi="Courier New" w:cs="Courier New"/>
          <w:b/>
          <w:sz w:val="24"/>
          <w:szCs w:val="24"/>
        </w:rPr>
        <w:t xml:space="preserve"> </w:t>
      </w:r>
      <w:r w:rsidR="00E060F8">
        <w:rPr>
          <w:rFonts w:ascii="Courier New" w:hAnsi="Courier New" w:cs="Courier New"/>
          <w:sz w:val="24"/>
          <w:szCs w:val="24"/>
        </w:rPr>
        <w:t xml:space="preserve"> 30.maddesi </w:t>
      </w:r>
      <w:r w:rsidR="00B31D0C">
        <w:rPr>
          <w:rFonts w:ascii="Courier New" w:hAnsi="Courier New" w:cs="Courier New"/>
          <w:sz w:val="24"/>
          <w:szCs w:val="24"/>
        </w:rPr>
        <w:t xml:space="preserve">tamamen </w:t>
      </w:r>
      <w:r w:rsidR="00E060F8">
        <w:rPr>
          <w:rFonts w:ascii="Courier New" w:hAnsi="Courier New" w:cs="Courier New"/>
          <w:sz w:val="24"/>
          <w:szCs w:val="24"/>
        </w:rPr>
        <w:t>ayn</w:t>
      </w:r>
      <w:r w:rsidR="00B31D0C">
        <w:rPr>
          <w:rFonts w:ascii="Courier New" w:hAnsi="Courier New" w:cs="Courier New"/>
          <w:sz w:val="24"/>
          <w:szCs w:val="24"/>
        </w:rPr>
        <w:t>ıdı</w:t>
      </w:r>
      <w:r w:rsidR="00E060F8">
        <w:rPr>
          <w:rFonts w:ascii="Courier New" w:hAnsi="Courier New" w:cs="Courier New"/>
          <w:sz w:val="24"/>
          <w:szCs w:val="24"/>
        </w:rPr>
        <w:t xml:space="preserve">r. </w:t>
      </w:r>
      <w:r w:rsidR="00730450">
        <w:rPr>
          <w:rFonts w:ascii="Courier New" w:hAnsi="Courier New" w:cs="Courier New"/>
          <w:sz w:val="24"/>
          <w:szCs w:val="24"/>
        </w:rPr>
        <w:t xml:space="preserve">Fasıl 262 </w:t>
      </w:r>
      <w:r w:rsidR="00E060F8">
        <w:rPr>
          <w:rFonts w:ascii="Courier New" w:hAnsi="Courier New" w:cs="Courier New"/>
          <w:sz w:val="24"/>
          <w:szCs w:val="24"/>
        </w:rPr>
        <w:t>Poliçeler Yasası</w:t>
      </w:r>
      <w:r w:rsidR="00730450">
        <w:rPr>
          <w:rFonts w:ascii="Courier New" w:hAnsi="Courier New" w:cs="Courier New"/>
          <w:sz w:val="24"/>
          <w:szCs w:val="24"/>
        </w:rPr>
        <w:t>’</w:t>
      </w:r>
      <w:r w:rsidR="00E060F8">
        <w:rPr>
          <w:rFonts w:ascii="Courier New" w:hAnsi="Courier New" w:cs="Courier New"/>
          <w:sz w:val="24"/>
          <w:szCs w:val="24"/>
        </w:rPr>
        <w:t xml:space="preserve">nın </w:t>
      </w:r>
      <w:r w:rsidR="00730450">
        <w:rPr>
          <w:rFonts w:ascii="Courier New" w:hAnsi="Courier New" w:cs="Courier New"/>
          <w:sz w:val="24"/>
          <w:szCs w:val="24"/>
        </w:rPr>
        <w:t>“</w:t>
      </w:r>
      <w:r w:rsidR="00E060F8" w:rsidRPr="00E060F8">
        <w:rPr>
          <w:rFonts w:ascii="Courier New" w:hAnsi="Courier New" w:cs="Courier New"/>
          <w:b/>
          <w:sz w:val="24"/>
          <w:szCs w:val="24"/>
        </w:rPr>
        <w:t xml:space="preserve">Kıymetli </w:t>
      </w:r>
      <w:r w:rsidR="00730450">
        <w:rPr>
          <w:rFonts w:ascii="Courier New" w:hAnsi="Courier New" w:cs="Courier New"/>
          <w:b/>
          <w:sz w:val="24"/>
          <w:szCs w:val="24"/>
        </w:rPr>
        <w:t>K</w:t>
      </w:r>
      <w:r w:rsidR="00E060F8" w:rsidRPr="00E060F8">
        <w:rPr>
          <w:rFonts w:ascii="Courier New" w:hAnsi="Courier New" w:cs="Courier New"/>
          <w:b/>
          <w:sz w:val="24"/>
          <w:szCs w:val="24"/>
        </w:rPr>
        <w:t xml:space="preserve">arşılık ve </w:t>
      </w:r>
      <w:r w:rsidR="00730450">
        <w:rPr>
          <w:rFonts w:ascii="Courier New" w:hAnsi="Courier New" w:cs="Courier New"/>
          <w:b/>
          <w:sz w:val="24"/>
          <w:szCs w:val="24"/>
        </w:rPr>
        <w:t>İ</w:t>
      </w:r>
      <w:r w:rsidR="00E060F8" w:rsidRPr="00E060F8">
        <w:rPr>
          <w:rFonts w:ascii="Courier New" w:hAnsi="Courier New" w:cs="Courier New"/>
          <w:b/>
          <w:sz w:val="24"/>
          <w:szCs w:val="24"/>
        </w:rPr>
        <w:t xml:space="preserve">yi </w:t>
      </w:r>
      <w:r w:rsidR="00730450">
        <w:rPr>
          <w:rFonts w:ascii="Courier New" w:hAnsi="Courier New" w:cs="Courier New"/>
          <w:b/>
          <w:sz w:val="24"/>
          <w:szCs w:val="24"/>
        </w:rPr>
        <w:t>N</w:t>
      </w:r>
      <w:r w:rsidR="00E060F8" w:rsidRPr="00E060F8">
        <w:rPr>
          <w:rFonts w:ascii="Courier New" w:hAnsi="Courier New" w:cs="Courier New"/>
          <w:b/>
          <w:sz w:val="24"/>
          <w:szCs w:val="24"/>
        </w:rPr>
        <w:t xml:space="preserve">iyet </w:t>
      </w:r>
      <w:r w:rsidR="00730450">
        <w:rPr>
          <w:rFonts w:ascii="Courier New" w:hAnsi="Courier New" w:cs="Courier New"/>
          <w:b/>
          <w:sz w:val="24"/>
          <w:szCs w:val="24"/>
        </w:rPr>
        <w:t>K</w:t>
      </w:r>
      <w:r w:rsidR="00E060F8" w:rsidRPr="00E060F8">
        <w:rPr>
          <w:rFonts w:ascii="Courier New" w:hAnsi="Courier New" w:cs="Courier New"/>
          <w:b/>
          <w:sz w:val="24"/>
          <w:szCs w:val="24"/>
        </w:rPr>
        <w:t>arinesi</w:t>
      </w:r>
      <w:r w:rsidR="00730450">
        <w:rPr>
          <w:rFonts w:ascii="Courier New" w:hAnsi="Courier New" w:cs="Courier New"/>
          <w:b/>
          <w:sz w:val="24"/>
          <w:szCs w:val="24"/>
        </w:rPr>
        <w:t>”</w:t>
      </w:r>
      <w:r w:rsidR="00E060F8" w:rsidRPr="00E060F8">
        <w:rPr>
          <w:rFonts w:ascii="Courier New" w:hAnsi="Courier New" w:cs="Courier New"/>
          <w:sz w:val="24"/>
          <w:szCs w:val="24"/>
        </w:rPr>
        <w:t xml:space="preserve"> </w:t>
      </w:r>
      <w:r w:rsidR="00E060F8">
        <w:rPr>
          <w:rFonts w:ascii="Courier New" w:hAnsi="Courier New" w:cs="Courier New"/>
          <w:sz w:val="24"/>
          <w:szCs w:val="24"/>
        </w:rPr>
        <w:t>yan başlıklı 30.maddesi aynen şöyledir;</w:t>
      </w:r>
    </w:p>
    <w:p w:rsidR="00E060F8" w:rsidRDefault="00E060F8" w:rsidP="00962D57">
      <w:pPr>
        <w:spacing w:after="0" w:line="360" w:lineRule="auto"/>
        <w:rPr>
          <w:rFonts w:ascii="Courier New" w:hAnsi="Courier New" w:cs="Courier New"/>
          <w:sz w:val="24"/>
          <w:szCs w:val="24"/>
        </w:rPr>
      </w:pPr>
    </w:p>
    <w:p w:rsidR="00E060F8" w:rsidRPr="00E060F8" w:rsidRDefault="00730450" w:rsidP="00E060F8">
      <w:pPr>
        <w:spacing w:after="0" w:line="240" w:lineRule="auto"/>
        <w:ind w:left="705"/>
        <w:rPr>
          <w:rFonts w:ascii="Courier New" w:hAnsi="Courier New" w:cs="Courier New"/>
          <w:b/>
          <w:sz w:val="24"/>
          <w:szCs w:val="24"/>
        </w:rPr>
      </w:pPr>
      <w:r>
        <w:rPr>
          <w:rFonts w:ascii="Courier New" w:hAnsi="Courier New" w:cs="Courier New"/>
          <w:b/>
          <w:sz w:val="24"/>
          <w:szCs w:val="24"/>
        </w:rPr>
        <w:t>“</w:t>
      </w:r>
      <w:r w:rsidR="00E060F8" w:rsidRPr="00E060F8">
        <w:rPr>
          <w:rFonts w:ascii="Courier New" w:hAnsi="Courier New" w:cs="Courier New"/>
          <w:b/>
          <w:sz w:val="24"/>
          <w:szCs w:val="24"/>
        </w:rPr>
        <w:t>30. (1) Poliçede imzası görülen tarafların her biri, ilk bakışta poliçeye kıymetli bir ivaz karşılığında taraf olmuş sayılır.</w:t>
      </w:r>
    </w:p>
    <w:p w:rsidR="00E060F8" w:rsidRPr="00E060F8" w:rsidRDefault="00E060F8" w:rsidP="00E060F8">
      <w:pPr>
        <w:spacing w:after="0" w:line="240" w:lineRule="auto"/>
        <w:rPr>
          <w:rFonts w:ascii="Courier New" w:hAnsi="Courier New" w:cs="Courier New"/>
          <w:b/>
          <w:sz w:val="24"/>
          <w:szCs w:val="24"/>
        </w:rPr>
      </w:pPr>
    </w:p>
    <w:p w:rsidR="00E060F8" w:rsidRPr="00E060F8" w:rsidRDefault="00E060F8" w:rsidP="00E060F8">
      <w:pPr>
        <w:spacing w:after="0" w:line="240" w:lineRule="auto"/>
        <w:ind w:left="705"/>
        <w:rPr>
          <w:rFonts w:ascii="Courier New" w:hAnsi="Courier New" w:cs="Courier New"/>
          <w:b/>
          <w:sz w:val="24"/>
          <w:szCs w:val="24"/>
        </w:rPr>
      </w:pPr>
      <w:r w:rsidRPr="00E060F8">
        <w:rPr>
          <w:rFonts w:ascii="Courier New" w:hAnsi="Courier New" w:cs="Courier New"/>
          <w:b/>
          <w:sz w:val="24"/>
          <w:szCs w:val="24"/>
        </w:rPr>
        <w:t>(2)   Bir poliçeyi elinde bulunduran herkes, ilk bakışta poliçeyi, poliçede mevcut olabilen herhangi bir kusurdan haberi olmaksızın alarak elinde bulunduran kişi sayılır; ancak poliçe ile ilgili bir davada poliçenin kabulünün, ısdarının veya müteakip cirosunun hile, haddinden fazla nüfuz kullanma veya etki altında bırakma, veya şiddet kullanma ve korkutma veya kanunsuzluk ile etkilendiği kabul edilirse veya kanıtlanırsa, poliçeyi elinde bulunduran iddia edilen hileden veya yasadışılıktan sonra poliçe için iyi niyetle kıymetli ivaz verildiğini kanıtlamadıkça ve kanıtlayana kadar ispat külfeti karşı tarafa geçer.</w:t>
      </w:r>
      <w:r w:rsidR="00730450">
        <w:rPr>
          <w:rFonts w:ascii="Courier New" w:hAnsi="Courier New" w:cs="Courier New"/>
          <w:b/>
          <w:sz w:val="24"/>
          <w:szCs w:val="24"/>
        </w:rPr>
        <w:t>”</w:t>
      </w:r>
    </w:p>
    <w:p w:rsidR="00E060F8" w:rsidRDefault="00E060F8" w:rsidP="00962D57">
      <w:pPr>
        <w:spacing w:after="0" w:line="360" w:lineRule="auto"/>
        <w:rPr>
          <w:rFonts w:ascii="Courier New" w:hAnsi="Courier New" w:cs="Courier New"/>
          <w:sz w:val="24"/>
          <w:szCs w:val="24"/>
        </w:rPr>
      </w:pPr>
    </w:p>
    <w:p w:rsidR="00CD11CA" w:rsidRDefault="00E060F8" w:rsidP="00E060F8">
      <w:pPr>
        <w:spacing w:after="0" w:line="360" w:lineRule="auto"/>
        <w:rPr>
          <w:rFonts w:ascii="Courier New" w:hAnsi="Courier New" w:cs="Courier New"/>
          <w:sz w:val="24"/>
          <w:szCs w:val="24"/>
        </w:rPr>
      </w:pPr>
      <w:r>
        <w:rPr>
          <w:rFonts w:ascii="Courier New" w:hAnsi="Courier New" w:cs="Courier New"/>
          <w:sz w:val="24"/>
          <w:szCs w:val="24"/>
        </w:rPr>
        <w:tab/>
      </w:r>
      <w:r w:rsidRPr="00A92F5B">
        <w:rPr>
          <w:rFonts w:ascii="Courier New" w:hAnsi="Courier New" w:cs="Courier New"/>
          <w:b/>
          <w:sz w:val="24"/>
          <w:szCs w:val="24"/>
        </w:rPr>
        <w:t>1882 Bills of Exchange Act</w:t>
      </w:r>
      <w:r w:rsidR="002C5173">
        <w:rPr>
          <w:rFonts w:ascii="Courier New" w:hAnsi="Courier New" w:cs="Courier New"/>
          <w:b/>
          <w:sz w:val="24"/>
          <w:szCs w:val="24"/>
        </w:rPr>
        <w:t>`ın</w:t>
      </w:r>
      <w:r>
        <w:rPr>
          <w:rFonts w:ascii="Courier New" w:hAnsi="Courier New" w:cs="Courier New"/>
          <w:sz w:val="24"/>
          <w:szCs w:val="24"/>
        </w:rPr>
        <w:t xml:space="preserve"> 30.maddesini inceleyen </w:t>
      </w:r>
      <w:r w:rsidR="00CD11CA" w:rsidRPr="00A92F5B">
        <w:rPr>
          <w:rFonts w:ascii="Courier New" w:hAnsi="Courier New" w:cs="Courier New"/>
          <w:b/>
          <w:sz w:val="24"/>
          <w:szCs w:val="24"/>
        </w:rPr>
        <w:t>Halsbury</w:t>
      </w:r>
      <w:r w:rsidR="00961DA7" w:rsidRPr="00A92F5B">
        <w:rPr>
          <w:rFonts w:ascii="Courier New" w:hAnsi="Courier New" w:cs="Courier New"/>
          <w:b/>
          <w:sz w:val="24"/>
          <w:szCs w:val="24"/>
        </w:rPr>
        <w:t>'</w:t>
      </w:r>
      <w:r w:rsidR="00CD11CA" w:rsidRPr="00A92F5B">
        <w:rPr>
          <w:rFonts w:ascii="Courier New" w:hAnsi="Courier New" w:cs="Courier New"/>
          <w:b/>
          <w:sz w:val="24"/>
          <w:szCs w:val="24"/>
        </w:rPr>
        <w:t xml:space="preserve">s Laws of </w:t>
      </w:r>
      <w:r w:rsidR="00961DA7" w:rsidRPr="00A92F5B">
        <w:rPr>
          <w:rFonts w:ascii="Courier New" w:hAnsi="Courier New" w:cs="Courier New"/>
          <w:b/>
          <w:sz w:val="24"/>
          <w:szCs w:val="24"/>
        </w:rPr>
        <w:t>E</w:t>
      </w:r>
      <w:r w:rsidR="00CD11CA" w:rsidRPr="00A92F5B">
        <w:rPr>
          <w:rFonts w:ascii="Courier New" w:hAnsi="Courier New" w:cs="Courier New"/>
          <w:b/>
          <w:sz w:val="24"/>
          <w:szCs w:val="24"/>
        </w:rPr>
        <w:t xml:space="preserve">ngland 3.Edition Vol.3 paragraf 297 </w:t>
      </w:r>
      <w:r w:rsidR="00CD11CA" w:rsidRPr="00F7767F">
        <w:rPr>
          <w:rFonts w:ascii="Courier New" w:hAnsi="Courier New" w:cs="Courier New"/>
          <w:b/>
          <w:sz w:val="24"/>
          <w:szCs w:val="24"/>
        </w:rPr>
        <w:t>sayfa 179</w:t>
      </w:r>
      <w:r w:rsidR="00961DA7">
        <w:rPr>
          <w:rFonts w:ascii="Courier New" w:hAnsi="Courier New" w:cs="Courier New"/>
          <w:sz w:val="24"/>
          <w:szCs w:val="24"/>
        </w:rPr>
        <w:t>'</w:t>
      </w:r>
      <w:r w:rsidR="00CD11CA">
        <w:rPr>
          <w:rFonts w:ascii="Courier New" w:hAnsi="Courier New" w:cs="Courier New"/>
          <w:sz w:val="24"/>
          <w:szCs w:val="24"/>
        </w:rPr>
        <w:t>da</w:t>
      </w:r>
      <w:r w:rsidR="00F7767F">
        <w:rPr>
          <w:rFonts w:ascii="Courier New" w:hAnsi="Courier New" w:cs="Courier New"/>
          <w:sz w:val="24"/>
          <w:szCs w:val="24"/>
        </w:rPr>
        <w:t>,</w:t>
      </w:r>
      <w:r w:rsidR="00CD11CA">
        <w:rPr>
          <w:rFonts w:ascii="Courier New" w:hAnsi="Courier New" w:cs="Courier New"/>
          <w:sz w:val="24"/>
          <w:szCs w:val="24"/>
        </w:rPr>
        <w:t xml:space="preserve"> </w:t>
      </w:r>
      <w:r w:rsidR="00896C05">
        <w:rPr>
          <w:rFonts w:ascii="Courier New" w:hAnsi="Courier New" w:cs="Courier New"/>
          <w:sz w:val="24"/>
          <w:szCs w:val="24"/>
        </w:rPr>
        <w:t>b</w:t>
      </w:r>
      <w:r w:rsidR="00896C05" w:rsidRPr="00896C05">
        <w:rPr>
          <w:rFonts w:ascii="Courier New" w:hAnsi="Courier New" w:cs="Courier New"/>
          <w:sz w:val="24"/>
          <w:szCs w:val="24"/>
        </w:rPr>
        <w:t xml:space="preserve">ir çekle ilgili hile veya hukuka aykırılık iddiası ileri sürüldüğünde uygulanması gereken ispat külfeti kuralları </w:t>
      </w:r>
      <w:r w:rsidR="00B31D0C">
        <w:rPr>
          <w:rFonts w:ascii="Courier New" w:hAnsi="Courier New" w:cs="Courier New"/>
          <w:sz w:val="24"/>
          <w:szCs w:val="24"/>
        </w:rPr>
        <w:t>belirt</w:t>
      </w:r>
      <w:r w:rsidR="007452AF">
        <w:rPr>
          <w:rFonts w:ascii="Courier New" w:hAnsi="Courier New" w:cs="Courier New"/>
          <w:sz w:val="24"/>
          <w:szCs w:val="24"/>
        </w:rPr>
        <w:t>il</w:t>
      </w:r>
      <w:r w:rsidR="00CD11CA">
        <w:rPr>
          <w:rFonts w:ascii="Courier New" w:hAnsi="Courier New" w:cs="Courier New"/>
          <w:sz w:val="24"/>
          <w:szCs w:val="24"/>
        </w:rPr>
        <w:t>mektedir. Bu esere aynen atıf yaparız;</w:t>
      </w:r>
    </w:p>
    <w:p w:rsidR="00CD11CA" w:rsidRDefault="00CD11CA" w:rsidP="00962D57">
      <w:pPr>
        <w:spacing w:after="0" w:line="360" w:lineRule="auto"/>
        <w:rPr>
          <w:rFonts w:ascii="Courier New" w:hAnsi="Courier New" w:cs="Courier New"/>
          <w:sz w:val="24"/>
          <w:szCs w:val="24"/>
        </w:rPr>
      </w:pPr>
    </w:p>
    <w:p w:rsidR="00CD11CA" w:rsidRDefault="00F7767F" w:rsidP="00CD11CA">
      <w:pPr>
        <w:spacing w:after="0" w:line="240" w:lineRule="auto"/>
        <w:ind w:left="708"/>
        <w:rPr>
          <w:rFonts w:ascii="Courier New" w:hAnsi="Courier New" w:cs="Courier New"/>
          <w:b/>
          <w:sz w:val="24"/>
          <w:szCs w:val="24"/>
        </w:rPr>
      </w:pPr>
      <w:r>
        <w:rPr>
          <w:rFonts w:ascii="Courier New" w:hAnsi="Courier New" w:cs="Courier New"/>
          <w:b/>
          <w:sz w:val="24"/>
          <w:szCs w:val="24"/>
        </w:rPr>
        <w:t>“</w:t>
      </w:r>
      <w:r w:rsidR="00CD11CA" w:rsidRPr="00CD11CA">
        <w:rPr>
          <w:rFonts w:ascii="Courier New" w:hAnsi="Courier New" w:cs="Courier New"/>
          <w:b/>
          <w:sz w:val="24"/>
          <w:szCs w:val="24"/>
        </w:rPr>
        <w:t>297.Consideration must be proved. Every party to a bill is prima facie deemed to have become a party there</w:t>
      </w:r>
      <w:r>
        <w:rPr>
          <w:rFonts w:ascii="Courier New" w:hAnsi="Courier New" w:cs="Courier New"/>
          <w:b/>
          <w:sz w:val="24"/>
          <w:szCs w:val="24"/>
        </w:rPr>
        <w:t xml:space="preserve"> </w:t>
      </w:r>
      <w:r w:rsidR="00CD11CA" w:rsidRPr="00CD11CA">
        <w:rPr>
          <w:rFonts w:ascii="Courier New" w:hAnsi="Courier New" w:cs="Courier New"/>
          <w:b/>
          <w:sz w:val="24"/>
          <w:szCs w:val="24"/>
        </w:rPr>
        <w:t xml:space="preserve">to for value, and every holder, with the exception of the payee, to be holder in due course; but when in action on a bill or note, it is admitted or proved that the acceptance, </w:t>
      </w:r>
      <w:r w:rsidR="00CD11CA" w:rsidRPr="00CD11CA">
        <w:rPr>
          <w:rFonts w:ascii="Courier New" w:hAnsi="Courier New" w:cs="Courier New"/>
          <w:b/>
          <w:sz w:val="24"/>
          <w:szCs w:val="24"/>
        </w:rPr>
        <w:lastRenderedPageBreak/>
        <w:t xml:space="preserve">issue or subsequent negotiation of the instrument is affected with fraud, duress, or force and fear, or illegality, the burden of proof is shifted unless and until the holder proves that, subsequent to the alleged fraud or illegailty, value has in good faith been given by some one for the instrument. </w:t>
      </w:r>
    </w:p>
    <w:p w:rsidR="00CD11CA" w:rsidRDefault="00CD11CA" w:rsidP="00CD11CA">
      <w:pPr>
        <w:spacing w:after="0" w:line="240" w:lineRule="auto"/>
        <w:ind w:left="708"/>
        <w:rPr>
          <w:rFonts w:ascii="Courier New" w:hAnsi="Courier New" w:cs="Courier New"/>
          <w:b/>
          <w:sz w:val="24"/>
          <w:szCs w:val="24"/>
        </w:rPr>
      </w:pPr>
    </w:p>
    <w:p w:rsidR="00CD11CA" w:rsidRPr="00CD11CA" w:rsidRDefault="00CD11CA" w:rsidP="00CD11CA">
      <w:pPr>
        <w:spacing w:after="0" w:line="240" w:lineRule="auto"/>
        <w:ind w:left="708"/>
        <w:rPr>
          <w:rFonts w:ascii="Courier New" w:hAnsi="Courier New" w:cs="Courier New"/>
          <w:b/>
          <w:sz w:val="24"/>
          <w:szCs w:val="24"/>
        </w:rPr>
      </w:pPr>
      <w:r>
        <w:rPr>
          <w:rFonts w:ascii="Courier New" w:hAnsi="Courier New" w:cs="Courier New"/>
          <w:b/>
          <w:sz w:val="24"/>
          <w:szCs w:val="24"/>
        </w:rPr>
        <w:t xml:space="preserve">297. İvaz ispatlanmalıdır. </w:t>
      </w:r>
      <w:r w:rsidR="00433D44">
        <w:rPr>
          <w:rFonts w:ascii="Courier New" w:hAnsi="Courier New" w:cs="Courier New"/>
          <w:b/>
          <w:sz w:val="24"/>
          <w:szCs w:val="24"/>
        </w:rPr>
        <w:t>Bir poliçeye taraf olan her kişi</w:t>
      </w:r>
      <w:r w:rsidR="00F7767F">
        <w:rPr>
          <w:rFonts w:ascii="Courier New" w:hAnsi="Courier New" w:cs="Courier New"/>
          <w:b/>
          <w:sz w:val="24"/>
          <w:szCs w:val="24"/>
        </w:rPr>
        <w:t>nin</w:t>
      </w:r>
      <w:r w:rsidR="00433D44">
        <w:rPr>
          <w:rFonts w:ascii="Courier New" w:hAnsi="Courier New" w:cs="Courier New"/>
          <w:b/>
          <w:sz w:val="24"/>
          <w:szCs w:val="24"/>
        </w:rPr>
        <w:t xml:space="preserve"> </w:t>
      </w:r>
      <w:r w:rsidR="00E060F8">
        <w:rPr>
          <w:rFonts w:ascii="Courier New" w:hAnsi="Courier New" w:cs="Courier New"/>
          <w:b/>
          <w:sz w:val="24"/>
          <w:szCs w:val="24"/>
        </w:rPr>
        <w:t>ilk na</w:t>
      </w:r>
      <w:r w:rsidR="00DD1D7C">
        <w:rPr>
          <w:rFonts w:ascii="Courier New" w:hAnsi="Courier New" w:cs="Courier New"/>
          <w:b/>
          <w:sz w:val="24"/>
          <w:szCs w:val="24"/>
        </w:rPr>
        <w:t>z</w:t>
      </w:r>
      <w:r w:rsidR="00E060F8">
        <w:rPr>
          <w:rFonts w:ascii="Courier New" w:hAnsi="Courier New" w:cs="Courier New"/>
          <w:b/>
          <w:sz w:val="24"/>
          <w:szCs w:val="24"/>
        </w:rPr>
        <w:t>arda</w:t>
      </w:r>
      <w:r w:rsidR="00433D44">
        <w:rPr>
          <w:rFonts w:ascii="Courier New" w:hAnsi="Courier New" w:cs="Courier New"/>
          <w:b/>
          <w:sz w:val="24"/>
          <w:szCs w:val="24"/>
        </w:rPr>
        <w:t xml:space="preserve"> ivazı karşılığında taraf olduğu kabul edilir, ve her hamil, ödeme yap</w:t>
      </w:r>
      <w:r w:rsidR="00E060F8">
        <w:rPr>
          <w:rFonts w:ascii="Courier New" w:hAnsi="Courier New" w:cs="Courier New"/>
          <w:b/>
          <w:sz w:val="24"/>
          <w:szCs w:val="24"/>
        </w:rPr>
        <w:t>ıl</w:t>
      </w:r>
      <w:r w:rsidR="00433D44">
        <w:rPr>
          <w:rFonts w:ascii="Courier New" w:hAnsi="Courier New" w:cs="Courier New"/>
          <w:b/>
          <w:sz w:val="24"/>
          <w:szCs w:val="24"/>
        </w:rPr>
        <w:t xml:space="preserve">acak kişi hariç, </w:t>
      </w:r>
      <w:r w:rsidR="00322EF3">
        <w:rPr>
          <w:rFonts w:ascii="Courier New" w:hAnsi="Courier New" w:cs="Courier New"/>
          <w:b/>
          <w:sz w:val="24"/>
          <w:szCs w:val="24"/>
        </w:rPr>
        <w:t>p</w:t>
      </w:r>
      <w:r w:rsidR="00322EF3" w:rsidRPr="00322EF3">
        <w:rPr>
          <w:rFonts w:ascii="Courier New" w:hAnsi="Courier New" w:cs="Courier New"/>
          <w:b/>
          <w:sz w:val="24"/>
          <w:szCs w:val="24"/>
        </w:rPr>
        <w:t xml:space="preserve">oliçede mevcut olabilen herhangi bir kusurdan haberi olmaksızın poliçeyi alan veya elinde bulunduran kişi (holder in due course) </w:t>
      </w:r>
      <w:r w:rsidR="00433D44">
        <w:rPr>
          <w:rFonts w:ascii="Courier New" w:hAnsi="Courier New" w:cs="Courier New"/>
          <w:b/>
          <w:sz w:val="24"/>
          <w:szCs w:val="24"/>
        </w:rPr>
        <w:t xml:space="preserve">olarak kabul edilir. </w:t>
      </w:r>
      <w:r w:rsidR="00F7767F">
        <w:rPr>
          <w:rFonts w:ascii="Courier New" w:hAnsi="Courier New" w:cs="Courier New"/>
          <w:b/>
          <w:sz w:val="24"/>
          <w:szCs w:val="24"/>
        </w:rPr>
        <w:t>F</w:t>
      </w:r>
      <w:r w:rsidR="00433D44">
        <w:rPr>
          <w:rFonts w:ascii="Courier New" w:hAnsi="Courier New" w:cs="Courier New"/>
          <w:b/>
          <w:sz w:val="24"/>
          <w:szCs w:val="24"/>
        </w:rPr>
        <w:t>akat bir poliçe ile ilgili davada çekin</w:t>
      </w:r>
      <w:r w:rsidR="00433D44" w:rsidRPr="00433D44">
        <w:rPr>
          <w:rFonts w:ascii="Courier New" w:hAnsi="Courier New" w:cs="Courier New"/>
          <w:b/>
          <w:sz w:val="24"/>
          <w:szCs w:val="24"/>
        </w:rPr>
        <w:t xml:space="preserve"> kabulü, </w:t>
      </w:r>
      <w:r w:rsidR="00433D44">
        <w:rPr>
          <w:rFonts w:ascii="Courier New" w:hAnsi="Courier New" w:cs="Courier New"/>
          <w:b/>
          <w:sz w:val="24"/>
          <w:szCs w:val="24"/>
        </w:rPr>
        <w:t>keşidesi</w:t>
      </w:r>
      <w:r w:rsidR="00433D44" w:rsidRPr="00433D44">
        <w:rPr>
          <w:rFonts w:ascii="Courier New" w:hAnsi="Courier New" w:cs="Courier New"/>
          <w:b/>
          <w:sz w:val="24"/>
          <w:szCs w:val="24"/>
        </w:rPr>
        <w:t xml:space="preserve"> veya müteakip </w:t>
      </w:r>
      <w:r w:rsidR="00433D44">
        <w:rPr>
          <w:rFonts w:ascii="Courier New" w:hAnsi="Courier New" w:cs="Courier New"/>
          <w:b/>
          <w:sz w:val="24"/>
          <w:szCs w:val="24"/>
        </w:rPr>
        <w:t>cirosu</w:t>
      </w:r>
      <w:r w:rsidR="00F7767F">
        <w:rPr>
          <w:rFonts w:ascii="Courier New" w:hAnsi="Courier New" w:cs="Courier New"/>
          <w:b/>
          <w:sz w:val="24"/>
          <w:szCs w:val="24"/>
        </w:rPr>
        <w:t>nun</w:t>
      </w:r>
      <w:r w:rsidR="00433D44">
        <w:rPr>
          <w:rFonts w:ascii="Courier New" w:hAnsi="Courier New" w:cs="Courier New"/>
          <w:b/>
          <w:sz w:val="24"/>
          <w:szCs w:val="24"/>
        </w:rPr>
        <w:t xml:space="preserve"> hile, cebir, şiddet, korku veya yasa dışı yollar nedeniyle</w:t>
      </w:r>
      <w:r w:rsidR="00433D44" w:rsidRPr="00433D44">
        <w:rPr>
          <w:rFonts w:ascii="Courier New" w:hAnsi="Courier New" w:cs="Courier New"/>
          <w:b/>
          <w:sz w:val="24"/>
          <w:szCs w:val="24"/>
        </w:rPr>
        <w:t xml:space="preserve"> etkilendiğinin kabul edilmesi veya kanıtlanması</w:t>
      </w:r>
      <w:r w:rsidR="00433D44">
        <w:rPr>
          <w:rFonts w:ascii="Courier New" w:hAnsi="Courier New" w:cs="Courier New"/>
          <w:b/>
          <w:sz w:val="24"/>
          <w:szCs w:val="24"/>
        </w:rPr>
        <w:t xml:space="preserve"> halinde ispat külfeti</w:t>
      </w:r>
      <w:r w:rsidR="00433D44" w:rsidRPr="00433D44">
        <w:rPr>
          <w:rFonts w:ascii="Courier New" w:hAnsi="Courier New" w:cs="Courier New"/>
          <w:b/>
          <w:sz w:val="24"/>
          <w:szCs w:val="24"/>
        </w:rPr>
        <w:t xml:space="preserve">, </w:t>
      </w:r>
      <w:r w:rsidR="00433D44">
        <w:rPr>
          <w:rFonts w:ascii="Courier New" w:hAnsi="Courier New" w:cs="Courier New"/>
          <w:b/>
          <w:sz w:val="24"/>
          <w:szCs w:val="24"/>
        </w:rPr>
        <w:t>hamilin</w:t>
      </w:r>
      <w:r w:rsidR="00433D44" w:rsidRPr="00433D44">
        <w:rPr>
          <w:rFonts w:ascii="Courier New" w:hAnsi="Courier New" w:cs="Courier New"/>
          <w:b/>
          <w:sz w:val="24"/>
          <w:szCs w:val="24"/>
        </w:rPr>
        <w:t xml:space="preserve">, iddia edilen </w:t>
      </w:r>
      <w:r w:rsidR="00433D44">
        <w:rPr>
          <w:rFonts w:ascii="Courier New" w:hAnsi="Courier New" w:cs="Courier New"/>
          <w:b/>
          <w:sz w:val="24"/>
          <w:szCs w:val="24"/>
        </w:rPr>
        <w:t>hile</w:t>
      </w:r>
      <w:r w:rsidR="00433D44" w:rsidRPr="00433D44">
        <w:rPr>
          <w:rFonts w:ascii="Courier New" w:hAnsi="Courier New" w:cs="Courier New"/>
          <w:b/>
          <w:sz w:val="24"/>
          <w:szCs w:val="24"/>
        </w:rPr>
        <w:t xml:space="preserve"> veya kanuna aykırılık sonrasında, </w:t>
      </w:r>
      <w:r w:rsidR="00433D44">
        <w:rPr>
          <w:rFonts w:ascii="Courier New" w:hAnsi="Courier New" w:cs="Courier New"/>
          <w:b/>
          <w:sz w:val="24"/>
          <w:szCs w:val="24"/>
        </w:rPr>
        <w:t xml:space="preserve">çekin </w:t>
      </w:r>
      <w:r w:rsidR="00433D44" w:rsidRPr="00433D44">
        <w:rPr>
          <w:rFonts w:ascii="Courier New" w:hAnsi="Courier New" w:cs="Courier New"/>
          <w:b/>
          <w:sz w:val="24"/>
          <w:szCs w:val="24"/>
        </w:rPr>
        <w:t xml:space="preserve">birisi tarafından </w:t>
      </w:r>
      <w:r w:rsidR="00E32DDB">
        <w:rPr>
          <w:rFonts w:ascii="Courier New" w:hAnsi="Courier New" w:cs="Courier New"/>
          <w:b/>
          <w:sz w:val="24"/>
          <w:szCs w:val="24"/>
        </w:rPr>
        <w:t xml:space="preserve">çek </w:t>
      </w:r>
      <w:r w:rsidR="00433D44" w:rsidRPr="00433D44">
        <w:rPr>
          <w:rFonts w:ascii="Courier New" w:hAnsi="Courier New" w:cs="Courier New"/>
          <w:b/>
          <w:sz w:val="24"/>
          <w:szCs w:val="24"/>
        </w:rPr>
        <w:t>için iyi</w:t>
      </w:r>
      <w:r w:rsidR="00F7767F">
        <w:rPr>
          <w:rFonts w:ascii="Courier New" w:hAnsi="Courier New" w:cs="Courier New"/>
          <w:b/>
          <w:sz w:val="24"/>
          <w:szCs w:val="24"/>
        </w:rPr>
        <w:t xml:space="preserve"> </w:t>
      </w:r>
      <w:r w:rsidR="00433D44" w:rsidRPr="00433D44">
        <w:rPr>
          <w:rFonts w:ascii="Courier New" w:hAnsi="Courier New" w:cs="Courier New"/>
          <w:b/>
          <w:sz w:val="24"/>
          <w:szCs w:val="24"/>
        </w:rPr>
        <w:t xml:space="preserve">niyetle </w:t>
      </w:r>
      <w:r w:rsidR="00E32DDB">
        <w:rPr>
          <w:rFonts w:ascii="Courier New" w:hAnsi="Courier New" w:cs="Courier New"/>
          <w:b/>
          <w:sz w:val="24"/>
          <w:szCs w:val="24"/>
        </w:rPr>
        <w:t>kıymet</w:t>
      </w:r>
      <w:r w:rsidR="00433D44" w:rsidRPr="00433D44">
        <w:rPr>
          <w:rFonts w:ascii="Courier New" w:hAnsi="Courier New" w:cs="Courier New"/>
          <w:b/>
          <w:sz w:val="24"/>
          <w:szCs w:val="24"/>
        </w:rPr>
        <w:t xml:space="preserve"> verildiğini ispat et</w:t>
      </w:r>
      <w:r w:rsidR="00433D44">
        <w:rPr>
          <w:rFonts w:ascii="Courier New" w:hAnsi="Courier New" w:cs="Courier New"/>
          <w:b/>
          <w:sz w:val="24"/>
          <w:szCs w:val="24"/>
        </w:rPr>
        <w:t>medikçe ve ispatlayıncaya kadar</w:t>
      </w:r>
      <w:r w:rsidR="00433D44" w:rsidRPr="00433D44">
        <w:rPr>
          <w:rFonts w:ascii="Courier New" w:hAnsi="Courier New" w:cs="Courier New"/>
          <w:b/>
          <w:sz w:val="24"/>
          <w:szCs w:val="24"/>
        </w:rPr>
        <w:t xml:space="preserve"> devredilir.</w:t>
      </w:r>
      <w:r w:rsidR="00F7767F">
        <w:rPr>
          <w:rFonts w:ascii="Courier New" w:hAnsi="Courier New" w:cs="Courier New"/>
          <w:b/>
          <w:sz w:val="24"/>
          <w:szCs w:val="24"/>
        </w:rPr>
        <w:t>”</w:t>
      </w:r>
      <w:r w:rsidR="00433D44">
        <w:rPr>
          <w:rFonts w:ascii="Courier New" w:hAnsi="Courier New" w:cs="Courier New"/>
          <w:b/>
          <w:sz w:val="24"/>
          <w:szCs w:val="24"/>
        </w:rPr>
        <w:t xml:space="preserve"> </w:t>
      </w:r>
    </w:p>
    <w:p w:rsidR="005B43C2" w:rsidRDefault="005B43C2" w:rsidP="00962D57">
      <w:pPr>
        <w:spacing w:after="0" w:line="360" w:lineRule="auto"/>
        <w:rPr>
          <w:rFonts w:ascii="Courier New" w:hAnsi="Courier New" w:cs="Courier New"/>
          <w:sz w:val="24"/>
          <w:szCs w:val="24"/>
          <w:u w:val="single"/>
        </w:rPr>
      </w:pPr>
    </w:p>
    <w:p w:rsidR="00E32DDB" w:rsidRDefault="00E32DDB" w:rsidP="00962D57">
      <w:pPr>
        <w:spacing w:after="0" w:line="360" w:lineRule="auto"/>
        <w:rPr>
          <w:rFonts w:ascii="Courier New" w:hAnsi="Courier New" w:cs="Courier New"/>
          <w:sz w:val="24"/>
          <w:szCs w:val="24"/>
        </w:rPr>
      </w:pPr>
      <w:r>
        <w:rPr>
          <w:rFonts w:ascii="Courier New" w:hAnsi="Courier New" w:cs="Courier New"/>
          <w:sz w:val="24"/>
          <w:szCs w:val="24"/>
        </w:rPr>
        <w:tab/>
        <w:t xml:space="preserve">Bu </w:t>
      </w:r>
      <w:r w:rsidR="00F7767F">
        <w:rPr>
          <w:rFonts w:ascii="Courier New" w:hAnsi="Courier New" w:cs="Courier New"/>
          <w:sz w:val="24"/>
          <w:szCs w:val="24"/>
        </w:rPr>
        <w:t>alıntıda</w:t>
      </w:r>
      <w:r>
        <w:rPr>
          <w:rFonts w:ascii="Courier New" w:hAnsi="Courier New" w:cs="Courier New"/>
          <w:sz w:val="24"/>
          <w:szCs w:val="24"/>
        </w:rPr>
        <w:t xml:space="preserve"> </w:t>
      </w:r>
      <w:r w:rsidR="00A92F5B">
        <w:rPr>
          <w:rFonts w:ascii="Courier New" w:hAnsi="Courier New" w:cs="Courier New"/>
          <w:sz w:val="24"/>
          <w:szCs w:val="24"/>
        </w:rPr>
        <w:t xml:space="preserve">belirtilenlere </w:t>
      </w:r>
      <w:r>
        <w:rPr>
          <w:rFonts w:ascii="Courier New" w:hAnsi="Courier New" w:cs="Courier New"/>
          <w:sz w:val="24"/>
          <w:szCs w:val="24"/>
        </w:rPr>
        <w:t>göre</w:t>
      </w:r>
      <w:r w:rsidR="00A92F5B">
        <w:rPr>
          <w:rFonts w:ascii="Courier New" w:hAnsi="Courier New" w:cs="Courier New"/>
          <w:sz w:val="24"/>
          <w:szCs w:val="24"/>
        </w:rPr>
        <w:t>,</w:t>
      </w:r>
      <w:r>
        <w:rPr>
          <w:rFonts w:ascii="Courier New" w:hAnsi="Courier New" w:cs="Courier New"/>
          <w:sz w:val="24"/>
          <w:szCs w:val="24"/>
        </w:rPr>
        <w:t xml:space="preserve"> </w:t>
      </w:r>
      <w:r w:rsidR="00A92F5B" w:rsidRPr="00A92F5B">
        <w:rPr>
          <w:rFonts w:ascii="Courier New" w:hAnsi="Courier New" w:cs="Courier New"/>
          <w:sz w:val="24"/>
          <w:szCs w:val="24"/>
        </w:rPr>
        <w:t>çek</w:t>
      </w:r>
      <w:r w:rsidR="00A92F5B">
        <w:rPr>
          <w:rFonts w:ascii="Courier New" w:hAnsi="Courier New" w:cs="Courier New"/>
          <w:sz w:val="24"/>
          <w:szCs w:val="24"/>
        </w:rPr>
        <w:t>in</w:t>
      </w:r>
      <w:r w:rsidR="00A92F5B" w:rsidRPr="00A92F5B">
        <w:rPr>
          <w:rFonts w:ascii="Courier New" w:hAnsi="Courier New" w:cs="Courier New"/>
          <w:sz w:val="24"/>
          <w:szCs w:val="24"/>
        </w:rPr>
        <w:t xml:space="preserve"> </w:t>
      </w:r>
      <w:r w:rsidR="00A92F5B">
        <w:rPr>
          <w:rFonts w:ascii="Courier New" w:hAnsi="Courier New" w:cs="Courier New"/>
          <w:sz w:val="24"/>
          <w:szCs w:val="24"/>
        </w:rPr>
        <w:t>keşide ed</w:t>
      </w:r>
      <w:r w:rsidR="007452AF">
        <w:rPr>
          <w:rFonts w:ascii="Courier New" w:hAnsi="Courier New" w:cs="Courier New"/>
          <w:sz w:val="24"/>
          <w:szCs w:val="24"/>
        </w:rPr>
        <w:t>il</w:t>
      </w:r>
      <w:r w:rsidR="00256EFC">
        <w:rPr>
          <w:rFonts w:ascii="Courier New" w:hAnsi="Courier New" w:cs="Courier New"/>
          <w:sz w:val="24"/>
          <w:szCs w:val="24"/>
        </w:rPr>
        <w:t xml:space="preserve">erek </w:t>
      </w:r>
      <w:r w:rsidR="007452AF">
        <w:rPr>
          <w:rFonts w:ascii="Courier New" w:hAnsi="Courier New" w:cs="Courier New"/>
          <w:sz w:val="24"/>
          <w:szCs w:val="24"/>
        </w:rPr>
        <w:t>ödeme yapılma</w:t>
      </w:r>
      <w:r w:rsidR="00F7767F">
        <w:rPr>
          <w:rFonts w:ascii="Courier New" w:hAnsi="Courier New" w:cs="Courier New"/>
          <w:sz w:val="24"/>
          <w:szCs w:val="24"/>
        </w:rPr>
        <w:t>sı</w:t>
      </w:r>
      <w:r w:rsidR="007452AF">
        <w:rPr>
          <w:rFonts w:ascii="Courier New" w:hAnsi="Courier New" w:cs="Courier New"/>
          <w:sz w:val="24"/>
          <w:szCs w:val="24"/>
        </w:rPr>
        <w:t xml:space="preserve"> için teslim edilen kişi hariç, </w:t>
      </w:r>
      <w:r>
        <w:rPr>
          <w:rFonts w:ascii="Courier New" w:hAnsi="Courier New" w:cs="Courier New"/>
          <w:sz w:val="24"/>
          <w:szCs w:val="24"/>
        </w:rPr>
        <w:t xml:space="preserve">çeki elinde bulunduran </w:t>
      </w:r>
      <w:r w:rsidR="00A92F5B">
        <w:rPr>
          <w:rFonts w:ascii="Courier New" w:hAnsi="Courier New" w:cs="Courier New"/>
          <w:sz w:val="24"/>
          <w:szCs w:val="24"/>
        </w:rPr>
        <w:t xml:space="preserve">her </w:t>
      </w:r>
      <w:r>
        <w:rPr>
          <w:rFonts w:ascii="Courier New" w:hAnsi="Courier New" w:cs="Courier New"/>
          <w:sz w:val="24"/>
          <w:szCs w:val="24"/>
        </w:rPr>
        <w:t>kişi</w:t>
      </w:r>
      <w:r w:rsidR="00F7767F">
        <w:rPr>
          <w:rFonts w:ascii="Courier New" w:hAnsi="Courier New" w:cs="Courier New"/>
          <w:sz w:val="24"/>
          <w:szCs w:val="24"/>
        </w:rPr>
        <w:t>nin</w:t>
      </w:r>
      <w:r w:rsidR="00DD1D7C">
        <w:rPr>
          <w:rFonts w:ascii="Courier New" w:hAnsi="Courier New" w:cs="Courier New"/>
          <w:sz w:val="24"/>
          <w:szCs w:val="24"/>
        </w:rPr>
        <w:t xml:space="preserve">, </w:t>
      </w:r>
      <w:r>
        <w:rPr>
          <w:rFonts w:ascii="Courier New" w:hAnsi="Courier New" w:cs="Courier New"/>
          <w:sz w:val="24"/>
          <w:szCs w:val="24"/>
        </w:rPr>
        <w:t xml:space="preserve">ilk nazarda o çeki ivazı karşılığında </w:t>
      </w:r>
      <w:r w:rsidR="00DD1D7C">
        <w:rPr>
          <w:rFonts w:ascii="Courier New" w:hAnsi="Courier New" w:cs="Courier New"/>
          <w:sz w:val="24"/>
          <w:szCs w:val="24"/>
        </w:rPr>
        <w:t>elinde bulundurduğu</w:t>
      </w:r>
      <w:r>
        <w:rPr>
          <w:rFonts w:ascii="Courier New" w:hAnsi="Courier New" w:cs="Courier New"/>
          <w:sz w:val="24"/>
          <w:szCs w:val="24"/>
        </w:rPr>
        <w:t xml:space="preserve"> ve </w:t>
      </w:r>
      <w:r w:rsidR="00322EF3">
        <w:rPr>
          <w:rFonts w:ascii="Courier New" w:hAnsi="Courier New" w:cs="Courier New"/>
          <w:sz w:val="24"/>
          <w:szCs w:val="24"/>
        </w:rPr>
        <w:t>p</w:t>
      </w:r>
      <w:r w:rsidR="00322EF3" w:rsidRPr="00322EF3">
        <w:rPr>
          <w:rFonts w:ascii="Courier New" w:hAnsi="Courier New" w:cs="Courier New"/>
          <w:sz w:val="24"/>
          <w:szCs w:val="24"/>
        </w:rPr>
        <w:t>oliçede mevcut olabilen herhangi bir kusurdan haberi olmaksızın poliçeyi alan veya elinde bulun</w:t>
      </w:r>
      <w:r w:rsidR="00F7767F">
        <w:rPr>
          <w:rFonts w:ascii="Courier New" w:hAnsi="Courier New" w:cs="Courier New"/>
          <w:sz w:val="24"/>
          <w:szCs w:val="24"/>
        </w:rPr>
        <w:t>-</w:t>
      </w:r>
      <w:r w:rsidR="00322EF3" w:rsidRPr="00322EF3">
        <w:rPr>
          <w:rFonts w:ascii="Courier New" w:hAnsi="Courier New" w:cs="Courier New"/>
          <w:sz w:val="24"/>
          <w:szCs w:val="24"/>
        </w:rPr>
        <w:t xml:space="preserve">duran kişi (holder in due course) </w:t>
      </w:r>
      <w:r>
        <w:rPr>
          <w:rFonts w:ascii="Courier New" w:hAnsi="Courier New" w:cs="Courier New"/>
          <w:sz w:val="24"/>
          <w:szCs w:val="24"/>
        </w:rPr>
        <w:t>olduğu kabul edilir. Bununla birlikte</w:t>
      </w:r>
      <w:r w:rsidR="00F7767F">
        <w:rPr>
          <w:rFonts w:ascii="Courier New" w:hAnsi="Courier New" w:cs="Courier New"/>
          <w:sz w:val="24"/>
          <w:szCs w:val="24"/>
        </w:rPr>
        <w:t>,</w:t>
      </w:r>
      <w:r>
        <w:rPr>
          <w:rFonts w:ascii="Courier New" w:hAnsi="Courier New" w:cs="Courier New"/>
          <w:sz w:val="24"/>
          <w:szCs w:val="24"/>
        </w:rPr>
        <w:t xml:space="preserve"> çekin kabulü, keşidesi ve ciro edilmesi</w:t>
      </w:r>
      <w:r w:rsidR="00F7767F">
        <w:rPr>
          <w:rFonts w:ascii="Courier New" w:hAnsi="Courier New" w:cs="Courier New"/>
          <w:sz w:val="24"/>
          <w:szCs w:val="24"/>
        </w:rPr>
        <w:t>nin</w:t>
      </w:r>
      <w:r>
        <w:rPr>
          <w:rFonts w:ascii="Courier New" w:hAnsi="Courier New" w:cs="Courier New"/>
          <w:sz w:val="24"/>
          <w:szCs w:val="24"/>
        </w:rPr>
        <w:t xml:space="preserve"> </w:t>
      </w:r>
      <w:r w:rsidRPr="0093303C">
        <w:rPr>
          <w:rFonts w:ascii="Courier New" w:hAnsi="Courier New" w:cs="Courier New"/>
          <w:sz w:val="24"/>
          <w:szCs w:val="24"/>
        </w:rPr>
        <w:t>hile</w:t>
      </w:r>
      <w:r w:rsidR="0093303C" w:rsidRPr="0093303C">
        <w:rPr>
          <w:rFonts w:ascii="Courier New" w:hAnsi="Courier New" w:cs="Courier New"/>
          <w:sz w:val="24"/>
          <w:szCs w:val="24"/>
        </w:rPr>
        <w:t>, cebir, şiddet, korku veya yasa dışı yollar</w:t>
      </w:r>
      <w:r w:rsidR="0093303C">
        <w:rPr>
          <w:rFonts w:ascii="Courier New" w:hAnsi="Courier New" w:cs="Courier New"/>
          <w:sz w:val="24"/>
          <w:szCs w:val="24"/>
        </w:rPr>
        <w:t xml:space="preserve"> nedeniyle etkilen</w:t>
      </w:r>
      <w:r w:rsidR="00F7767F">
        <w:rPr>
          <w:rFonts w:ascii="Courier New" w:hAnsi="Courier New" w:cs="Courier New"/>
          <w:sz w:val="24"/>
          <w:szCs w:val="24"/>
        </w:rPr>
        <w:t>-</w:t>
      </w:r>
      <w:r w:rsidR="0093303C">
        <w:rPr>
          <w:rFonts w:ascii="Courier New" w:hAnsi="Courier New" w:cs="Courier New"/>
          <w:sz w:val="24"/>
          <w:szCs w:val="24"/>
        </w:rPr>
        <w:t>diği ispat edilir veya kabul edilirse ispat külfeti hamile geçer</w:t>
      </w:r>
      <w:r w:rsidR="00256EFC">
        <w:rPr>
          <w:rFonts w:ascii="Courier New" w:hAnsi="Courier New" w:cs="Courier New"/>
          <w:sz w:val="24"/>
          <w:szCs w:val="24"/>
        </w:rPr>
        <w:t>. Hamil</w:t>
      </w:r>
      <w:r w:rsidR="0093303C">
        <w:rPr>
          <w:rFonts w:ascii="Courier New" w:hAnsi="Courier New" w:cs="Courier New"/>
          <w:sz w:val="24"/>
          <w:szCs w:val="24"/>
        </w:rPr>
        <w:t xml:space="preserve"> çeki iyi niyetl</w:t>
      </w:r>
      <w:r w:rsidR="00F7767F">
        <w:rPr>
          <w:rFonts w:ascii="Courier New" w:hAnsi="Courier New" w:cs="Courier New"/>
          <w:sz w:val="24"/>
          <w:szCs w:val="24"/>
        </w:rPr>
        <w:t>i</w:t>
      </w:r>
      <w:r w:rsidR="0093303C">
        <w:rPr>
          <w:rFonts w:ascii="Courier New" w:hAnsi="Courier New" w:cs="Courier New"/>
          <w:sz w:val="24"/>
          <w:szCs w:val="24"/>
        </w:rPr>
        <w:t xml:space="preserve"> </w:t>
      </w:r>
      <w:r w:rsidR="007452AF">
        <w:rPr>
          <w:rFonts w:ascii="Courier New" w:hAnsi="Courier New" w:cs="Courier New"/>
          <w:sz w:val="24"/>
          <w:szCs w:val="24"/>
        </w:rPr>
        <w:t>olarak kıymetli</w:t>
      </w:r>
      <w:r w:rsidR="0093303C">
        <w:rPr>
          <w:rFonts w:ascii="Courier New" w:hAnsi="Courier New" w:cs="Courier New"/>
          <w:sz w:val="24"/>
          <w:szCs w:val="24"/>
        </w:rPr>
        <w:t xml:space="preserve"> ivaz karşılı</w:t>
      </w:r>
      <w:r w:rsidR="00F7767F">
        <w:rPr>
          <w:rFonts w:ascii="Courier New" w:hAnsi="Courier New" w:cs="Courier New"/>
          <w:sz w:val="24"/>
          <w:szCs w:val="24"/>
        </w:rPr>
        <w:t>-</w:t>
      </w:r>
      <w:r w:rsidR="0093303C">
        <w:rPr>
          <w:rFonts w:ascii="Courier New" w:hAnsi="Courier New" w:cs="Courier New"/>
          <w:sz w:val="24"/>
          <w:szCs w:val="24"/>
        </w:rPr>
        <w:t xml:space="preserve">ğında </w:t>
      </w:r>
      <w:r w:rsidR="00F64450">
        <w:rPr>
          <w:rFonts w:ascii="Courier New" w:hAnsi="Courier New" w:cs="Courier New"/>
          <w:sz w:val="24"/>
          <w:szCs w:val="24"/>
        </w:rPr>
        <w:t xml:space="preserve">elinde bulundurduğunu </w:t>
      </w:r>
      <w:r w:rsidR="00F7767F">
        <w:rPr>
          <w:rFonts w:ascii="Courier New" w:hAnsi="Courier New" w:cs="Courier New"/>
          <w:sz w:val="24"/>
          <w:szCs w:val="24"/>
        </w:rPr>
        <w:t>i</w:t>
      </w:r>
      <w:r w:rsidR="00F64450">
        <w:rPr>
          <w:rFonts w:ascii="Courier New" w:hAnsi="Courier New" w:cs="Courier New"/>
          <w:sz w:val="24"/>
          <w:szCs w:val="24"/>
        </w:rPr>
        <w:t>s</w:t>
      </w:r>
      <w:r w:rsidR="00F7767F">
        <w:rPr>
          <w:rFonts w:ascii="Courier New" w:hAnsi="Courier New" w:cs="Courier New"/>
          <w:sz w:val="24"/>
          <w:szCs w:val="24"/>
        </w:rPr>
        <w:t>p</w:t>
      </w:r>
      <w:r w:rsidR="00F64450">
        <w:rPr>
          <w:rFonts w:ascii="Courier New" w:hAnsi="Courier New" w:cs="Courier New"/>
          <w:sz w:val="24"/>
          <w:szCs w:val="24"/>
        </w:rPr>
        <w:t xml:space="preserve">at etmekle mükellef olur. </w:t>
      </w:r>
      <w:r w:rsidR="0093303C">
        <w:rPr>
          <w:rFonts w:ascii="Courier New" w:hAnsi="Courier New" w:cs="Courier New"/>
          <w:sz w:val="24"/>
          <w:szCs w:val="24"/>
        </w:rPr>
        <w:t xml:space="preserve">  </w:t>
      </w:r>
    </w:p>
    <w:p w:rsidR="00531D06" w:rsidRDefault="00531D06" w:rsidP="00962D57">
      <w:pPr>
        <w:spacing w:after="0" w:line="360" w:lineRule="auto"/>
        <w:rPr>
          <w:rFonts w:ascii="Courier New" w:hAnsi="Courier New" w:cs="Courier New"/>
          <w:sz w:val="24"/>
          <w:szCs w:val="24"/>
        </w:rPr>
      </w:pPr>
    </w:p>
    <w:p w:rsidR="00531D06" w:rsidRPr="00531D06" w:rsidRDefault="00531D06" w:rsidP="00531D06">
      <w:pPr>
        <w:spacing w:after="0" w:line="360" w:lineRule="auto"/>
        <w:ind w:firstLine="708"/>
        <w:rPr>
          <w:rFonts w:ascii="Courier New" w:hAnsi="Courier New" w:cs="Courier New"/>
          <w:sz w:val="24"/>
          <w:szCs w:val="24"/>
        </w:rPr>
      </w:pPr>
      <w:r w:rsidRPr="00531D06">
        <w:rPr>
          <w:rFonts w:ascii="Courier New" w:hAnsi="Courier New" w:cs="Courier New"/>
          <w:b/>
          <w:sz w:val="24"/>
          <w:szCs w:val="24"/>
        </w:rPr>
        <w:t>Tatam v. Haslar (1889) 23 Q.B.D. 345</w:t>
      </w:r>
      <w:r w:rsidRPr="00531D06">
        <w:rPr>
          <w:rFonts w:ascii="Courier New" w:hAnsi="Courier New" w:cs="Courier New"/>
          <w:sz w:val="24"/>
          <w:szCs w:val="24"/>
        </w:rPr>
        <w:t xml:space="preserve"> davası bu konudaki öncü karar olup ispat külfeti açısından </w:t>
      </w:r>
      <w:r w:rsidR="00F7767F">
        <w:rPr>
          <w:rFonts w:ascii="Courier New" w:hAnsi="Courier New" w:cs="Courier New"/>
          <w:sz w:val="24"/>
          <w:szCs w:val="24"/>
        </w:rPr>
        <w:t xml:space="preserve">gerekli </w:t>
      </w:r>
      <w:r w:rsidRPr="00531D06">
        <w:rPr>
          <w:rFonts w:ascii="Courier New" w:hAnsi="Courier New" w:cs="Courier New"/>
          <w:sz w:val="24"/>
          <w:szCs w:val="24"/>
        </w:rPr>
        <w:t xml:space="preserve">prensipleri ortaya koymaktadır. İspat külfeti konusunda </w:t>
      </w:r>
      <w:r w:rsidR="00024CAB">
        <w:rPr>
          <w:rFonts w:ascii="Courier New" w:hAnsi="Courier New" w:cs="Courier New"/>
          <w:sz w:val="24"/>
          <w:szCs w:val="24"/>
        </w:rPr>
        <w:t xml:space="preserve">ilgili </w:t>
      </w:r>
      <w:r w:rsidRPr="00531D06">
        <w:rPr>
          <w:rFonts w:ascii="Courier New" w:hAnsi="Courier New" w:cs="Courier New"/>
          <w:sz w:val="24"/>
          <w:szCs w:val="24"/>
        </w:rPr>
        <w:t>kararda belirtilenler aynen şöyledir;</w:t>
      </w:r>
    </w:p>
    <w:p w:rsidR="00531D06" w:rsidRPr="00531D06" w:rsidRDefault="00531D06" w:rsidP="00531D06">
      <w:pPr>
        <w:spacing w:after="0" w:line="360" w:lineRule="auto"/>
        <w:rPr>
          <w:rFonts w:ascii="Courier New" w:hAnsi="Courier New" w:cs="Courier New"/>
          <w:sz w:val="24"/>
          <w:szCs w:val="24"/>
        </w:rPr>
      </w:pPr>
    </w:p>
    <w:p w:rsidR="00531D06" w:rsidRPr="00531D06" w:rsidRDefault="00F7767F" w:rsidP="00531D06">
      <w:pPr>
        <w:spacing w:after="0" w:line="240" w:lineRule="auto"/>
        <w:ind w:left="708"/>
        <w:rPr>
          <w:rFonts w:ascii="Courier New" w:hAnsi="Courier New" w:cs="Courier New"/>
          <w:b/>
          <w:sz w:val="24"/>
          <w:szCs w:val="24"/>
          <w:lang w:val="en-US"/>
        </w:rPr>
      </w:pPr>
      <w:r>
        <w:rPr>
          <w:rFonts w:ascii="Courier New" w:hAnsi="Courier New" w:cs="Courier New"/>
          <w:b/>
          <w:sz w:val="24"/>
          <w:szCs w:val="24"/>
          <w:lang w:val="en-US"/>
        </w:rPr>
        <w:t>“</w:t>
      </w:r>
      <w:r w:rsidR="00531D06" w:rsidRPr="00531D06">
        <w:rPr>
          <w:rFonts w:ascii="Courier New" w:hAnsi="Courier New" w:cs="Courier New"/>
          <w:b/>
          <w:sz w:val="24"/>
          <w:szCs w:val="24"/>
          <w:lang w:val="en-US"/>
        </w:rPr>
        <w:t xml:space="preserve">The words of s.30, sub-s 2, “if it is admitted or proved” mean no more than that some evidence of circumstances in the nature of fraud must be given sufficient to be left to the jury. That was the old law, as stated in Hall v. </w:t>
      </w:r>
      <w:r w:rsidR="00531D06" w:rsidRPr="00531D06">
        <w:rPr>
          <w:rFonts w:ascii="Courier New" w:hAnsi="Courier New" w:cs="Courier New"/>
          <w:b/>
          <w:sz w:val="24"/>
          <w:szCs w:val="24"/>
          <w:lang w:val="en-US"/>
        </w:rPr>
        <w:lastRenderedPageBreak/>
        <w:t>Featherstone, which has not, I think been altered by this Act. When, therefore some sufficient evidence of fraud has been given, as in this case, the onus is on the plaintiff to prove both that he gave the value and that he had no notice of the fraud in the sense explained by Lord Blackburn in Jones v. Gordon.</w:t>
      </w:r>
      <w:r>
        <w:rPr>
          <w:rFonts w:ascii="Courier New" w:hAnsi="Courier New" w:cs="Courier New"/>
          <w:b/>
          <w:sz w:val="24"/>
          <w:szCs w:val="24"/>
          <w:lang w:val="en-US"/>
        </w:rPr>
        <w:t>”</w:t>
      </w:r>
    </w:p>
    <w:p w:rsidR="00970C11" w:rsidRPr="00531D06" w:rsidRDefault="00970C11" w:rsidP="00531D06">
      <w:pPr>
        <w:spacing w:after="0" w:line="240" w:lineRule="auto"/>
        <w:rPr>
          <w:rFonts w:ascii="Courier New" w:hAnsi="Courier New" w:cs="Courier New"/>
          <w:b/>
          <w:sz w:val="24"/>
          <w:szCs w:val="24"/>
          <w:lang w:val="en-US"/>
        </w:rPr>
      </w:pPr>
    </w:p>
    <w:p w:rsidR="00531D06" w:rsidRDefault="00DD1D7C" w:rsidP="007C2179">
      <w:pPr>
        <w:spacing w:after="0" w:line="360" w:lineRule="auto"/>
        <w:rPr>
          <w:rFonts w:ascii="Courier New" w:hAnsi="Courier New" w:cs="Courier New"/>
          <w:sz w:val="24"/>
          <w:szCs w:val="24"/>
        </w:rPr>
      </w:pPr>
      <w:r>
        <w:rPr>
          <w:rFonts w:ascii="Courier New" w:hAnsi="Courier New" w:cs="Courier New"/>
          <w:sz w:val="24"/>
          <w:szCs w:val="24"/>
        </w:rPr>
        <w:tab/>
      </w:r>
    </w:p>
    <w:p w:rsidR="003B2A37" w:rsidRPr="00C45069" w:rsidRDefault="003B2A37" w:rsidP="00531D06">
      <w:pPr>
        <w:spacing w:after="0" w:line="360" w:lineRule="auto"/>
        <w:ind w:firstLine="708"/>
        <w:rPr>
          <w:rFonts w:ascii="Courier New" w:hAnsi="Courier New" w:cs="Courier New"/>
          <w:color w:val="333333"/>
          <w:sz w:val="24"/>
          <w:szCs w:val="24"/>
        </w:rPr>
      </w:pPr>
      <w:r w:rsidRPr="00C45069">
        <w:rPr>
          <w:rFonts w:ascii="Courier New" w:hAnsi="Courier New" w:cs="Courier New"/>
          <w:color w:val="333333"/>
          <w:sz w:val="24"/>
          <w:szCs w:val="24"/>
        </w:rPr>
        <w:t>Buna göre</w:t>
      </w:r>
      <w:r w:rsidR="00F7767F">
        <w:rPr>
          <w:rFonts w:ascii="Courier New" w:hAnsi="Courier New" w:cs="Courier New"/>
          <w:color w:val="333333"/>
          <w:sz w:val="24"/>
          <w:szCs w:val="24"/>
        </w:rPr>
        <w:t>,</w:t>
      </w:r>
      <w:r w:rsidRPr="00C45069">
        <w:rPr>
          <w:rFonts w:ascii="Courier New" w:hAnsi="Courier New" w:cs="Courier New"/>
          <w:color w:val="333333"/>
          <w:sz w:val="24"/>
          <w:szCs w:val="24"/>
        </w:rPr>
        <w:t xml:space="preserve"> </w:t>
      </w:r>
      <w:r w:rsidR="00F7767F">
        <w:rPr>
          <w:rFonts w:ascii="Courier New" w:hAnsi="Courier New" w:cs="Courier New"/>
          <w:color w:val="333333"/>
          <w:sz w:val="24"/>
          <w:szCs w:val="24"/>
        </w:rPr>
        <w:t>1882 Bills of Exchange Act’da</w:t>
      </w:r>
      <w:r w:rsidR="00531D06">
        <w:rPr>
          <w:rFonts w:ascii="Courier New" w:hAnsi="Courier New" w:cs="Courier New"/>
          <w:color w:val="333333"/>
          <w:sz w:val="24"/>
          <w:szCs w:val="24"/>
        </w:rPr>
        <w:t xml:space="preserve"> belirtilen “</w:t>
      </w:r>
      <w:r w:rsidR="00531D06" w:rsidRPr="001214D1">
        <w:rPr>
          <w:rFonts w:ascii="Courier New" w:hAnsi="Courier New" w:cs="Courier New"/>
          <w:b/>
          <w:color w:val="333333"/>
          <w:sz w:val="24"/>
          <w:szCs w:val="24"/>
        </w:rPr>
        <w:t>admitted or proved</w:t>
      </w:r>
      <w:r w:rsidR="00531D06">
        <w:rPr>
          <w:rFonts w:ascii="Courier New" w:hAnsi="Courier New" w:cs="Courier New"/>
          <w:color w:val="333333"/>
          <w:sz w:val="24"/>
          <w:szCs w:val="24"/>
        </w:rPr>
        <w:t>” kelimelerinden</w:t>
      </w:r>
      <w:r w:rsidR="00F7767F">
        <w:rPr>
          <w:rFonts w:ascii="Courier New" w:hAnsi="Courier New" w:cs="Courier New"/>
          <w:color w:val="333333"/>
          <w:sz w:val="24"/>
          <w:szCs w:val="24"/>
        </w:rPr>
        <w:t>,</w:t>
      </w:r>
      <w:r w:rsidR="00531D06">
        <w:rPr>
          <w:rFonts w:ascii="Courier New" w:hAnsi="Courier New" w:cs="Courier New"/>
          <w:color w:val="333333"/>
          <w:sz w:val="24"/>
          <w:szCs w:val="24"/>
        </w:rPr>
        <w:t xml:space="preserve"> </w:t>
      </w:r>
      <w:r w:rsidR="00024CAB">
        <w:rPr>
          <w:rFonts w:ascii="Courier New" w:hAnsi="Courier New" w:cs="Courier New"/>
          <w:color w:val="333333"/>
          <w:sz w:val="24"/>
          <w:szCs w:val="24"/>
        </w:rPr>
        <w:t xml:space="preserve">çekin keşidecisi tarafından </w:t>
      </w:r>
      <w:r w:rsidR="00531D06">
        <w:rPr>
          <w:rFonts w:ascii="Courier New" w:hAnsi="Courier New" w:cs="Courier New"/>
          <w:color w:val="333333"/>
          <w:sz w:val="24"/>
          <w:szCs w:val="24"/>
        </w:rPr>
        <w:t>çekle ilgili hilenin varlığı</w:t>
      </w:r>
      <w:r w:rsidR="00531D06" w:rsidRPr="00531D06">
        <w:rPr>
          <w:rFonts w:ascii="Courier New" w:hAnsi="Courier New" w:cs="Courier New"/>
          <w:color w:val="333333"/>
          <w:sz w:val="24"/>
          <w:szCs w:val="24"/>
        </w:rPr>
        <w:t xml:space="preserve"> niteliğindeki koşullara ilişkin </w:t>
      </w:r>
      <w:r w:rsidR="00531D06">
        <w:rPr>
          <w:rFonts w:ascii="Courier New" w:hAnsi="Courier New" w:cs="Courier New"/>
          <w:color w:val="333333"/>
          <w:sz w:val="24"/>
          <w:szCs w:val="24"/>
        </w:rPr>
        <w:t>mahkemeye yeterli ş</w:t>
      </w:r>
      <w:r w:rsidR="00F64450">
        <w:rPr>
          <w:rFonts w:ascii="Courier New" w:hAnsi="Courier New" w:cs="Courier New"/>
          <w:color w:val="333333"/>
          <w:sz w:val="24"/>
          <w:szCs w:val="24"/>
        </w:rPr>
        <w:t>ahadet sunulması halinde</w:t>
      </w:r>
      <w:r w:rsidR="00531D06">
        <w:rPr>
          <w:rFonts w:ascii="Courier New" w:hAnsi="Courier New" w:cs="Courier New"/>
          <w:color w:val="333333"/>
          <w:sz w:val="24"/>
          <w:szCs w:val="24"/>
        </w:rPr>
        <w:t xml:space="preserve"> </w:t>
      </w:r>
      <w:r w:rsidRPr="00C45069">
        <w:rPr>
          <w:rFonts w:ascii="Courier New" w:hAnsi="Courier New" w:cs="Courier New"/>
          <w:color w:val="333333"/>
          <w:sz w:val="24"/>
          <w:szCs w:val="24"/>
        </w:rPr>
        <w:t>bu çekin iyi</w:t>
      </w:r>
      <w:r w:rsidR="00F7767F">
        <w:rPr>
          <w:rFonts w:ascii="Courier New" w:hAnsi="Courier New" w:cs="Courier New"/>
          <w:color w:val="333333"/>
          <w:sz w:val="24"/>
          <w:szCs w:val="24"/>
        </w:rPr>
        <w:t xml:space="preserve"> </w:t>
      </w:r>
      <w:r w:rsidRPr="00C45069">
        <w:rPr>
          <w:rFonts w:ascii="Courier New" w:hAnsi="Courier New" w:cs="Courier New"/>
          <w:color w:val="333333"/>
          <w:sz w:val="24"/>
          <w:szCs w:val="24"/>
        </w:rPr>
        <w:t>niyetli ve çekteki kusurdan bilgi sahibi olmadan teslim al</w:t>
      </w:r>
      <w:r w:rsidR="00531D06">
        <w:rPr>
          <w:rFonts w:ascii="Courier New" w:hAnsi="Courier New" w:cs="Courier New"/>
          <w:color w:val="333333"/>
          <w:sz w:val="24"/>
          <w:szCs w:val="24"/>
        </w:rPr>
        <w:t>ındığını ispat etme yükümlülüğü</w:t>
      </w:r>
      <w:r w:rsidR="00F7767F">
        <w:rPr>
          <w:rFonts w:ascii="Courier New" w:hAnsi="Courier New" w:cs="Courier New"/>
          <w:color w:val="333333"/>
          <w:sz w:val="24"/>
          <w:szCs w:val="24"/>
        </w:rPr>
        <w:t>nün</w:t>
      </w:r>
      <w:r w:rsidR="00531D06">
        <w:rPr>
          <w:rFonts w:ascii="Courier New" w:hAnsi="Courier New" w:cs="Courier New"/>
          <w:color w:val="333333"/>
          <w:sz w:val="24"/>
          <w:szCs w:val="24"/>
        </w:rPr>
        <w:t xml:space="preserve"> </w:t>
      </w:r>
      <w:r w:rsidR="007452AF">
        <w:rPr>
          <w:rFonts w:ascii="Courier New" w:hAnsi="Courier New" w:cs="Courier New"/>
          <w:color w:val="333333"/>
          <w:sz w:val="24"/>
          <w:szCs w:val="24"/>
        </w:rPr>
        <w:t>p</w:t>
      </w:r>
      <w:r w:rsidR="007452AF" w:rsidRPr="007452AF">
        <w:rPr>
          <w:rFonts w:ascii="Courier New" w:hAnsi="Courier New" w:cs="Courier New"/>
          <w:color w:val="333333"/>
          <w:sz w:val="24"/>
          <w:szCs w:val="24"/>
        </w:rPr>
        <w:t>oliçede mevcut olabilen herhangi bir kusurdan haberi olmaksızın poliçeyi alan veya elinde bulunduran kişi</w:t>
      </w:r>
      <w:r w:rsidR="007452AF">
        <w:rPr>
          <w:rFonts w:ascii="Courier New" w:hAnsi="Courier New" w:cs="Courier New"/>
          <w:color w:val="333333"/>
          <w:sz w:val="24"/>
          <w:szCs w:val="24"/>
        </w:rPr>
        <w:t>nin (holder in due course)</w:t>
      </w:r>
      <w:r w:rsidR="00531D06">
        <w:rPr>
          <w:rFonts w:ascii="Courier New" w:hAnsi="Courier New" w:cs="Courier New"/>
          <w:color w:val="333333"/>
          <w:sz w:val="24"/>
          <w:szCs w:val="24"/>
        </w:rPr>
        <w:t xml:space="preserve"> omuzlarına</w:t>
      </w:r>
      <w:r w:rsidRPr="00C45069">
        <w:rPr>
          <w:rFonts w:ascii="Courier New" w:hAnsi="Courier New" w:cs="Courier New"/>
          <w:color w:val="333333"/>
          <w:sz w:val="24"/>
          <w:szCs w:val="24"/>
        </w:rPr>
        <w:t xml:space="preserve"> geçmekte</w:t>
      </w:r>
      <w:r w:rsidR="00F7767F">
        <w:rPr>
          <w:rFonts w:ascii="Courier New" w:hAnsi="Courier New" w:cs="Courier New"/>
          <w:color w:val="333333"/>
          <w:sz w:val="24"/>
          <w:szCs w:val="24"/>
        </w:rPr>
        <w:t xml:space="preserve"> olduğu anlamı çıkarılmaktadır</w:t>
      </w:r>
      <w:r w:rsidRPr="00C45069">
        <w:rPr>
          <w:rFonts w:ascii="Courier New" w:hAnsi="Courier New" w:cs="Courier New"/>
          <w:color w:val="333333"/>
          <w:sz w:val="24"/>
          <w:szCs w:val="24"/>
        </w:rPr>
        <w:t>. (</w:t>
      </w:r>
      <w:r w:rsidRPr="00C45069">
        <w:rPr>
          <w:rFonts w:ascii="Courier New" w:hAnsi="Courier New" w:cs="Courier New"/>
          <w:b/>
          <w:color w:val="333333"/>
          <w:sz w:val="24"/>
          <w:szCs w:val="24"/>
        </w:rPr>
        <w:t>Bkz. Tatam v. Haslar (1889) 23 Q.B.D. 345</w:t>
      </w:r>
      <w:r w:rsidRPr="00C45069">
        <w:rPr>
          <w:rFonts w:ascii="Courier New" w:hAnsi="Courier New" w:cs="Courier New"/>
          <w:color w:val="333333"/>
          <w:sz w:val="24"/>
          <w:szCs w:val="24"/>
        </w:rPr>
        <w:t>).</w:t>
      </w:r>
    </w:p>
    <w:p w:rsidR="007C2179" w:rsidRDefault="007C2179" w:rsidP="007C2179">
      <w:pPr>
        <w:spacing w:after="0" w:line="360" w:lineRule="auto"/>
        <w:rPr>
          <w:rFonts w:ascii="Courier New" w:hAnsi="Courier New" w:cs="Courier New"/>
          <w:color w:val="333333"/>
        </w:rPr>
      </w:pPr>
    </w:p>
    <w:p w:rsidR="00970C11" w:rsidRDefault="00531D06" w:rsidP="001214D1">
      <w:pPr>
        <w:pStyle w:val="NormalWeb"/>
        <w:spacing w:before="0" w:beforeAutospacing="0" w:after="0" w:afterAutospacing="0" w:line="360" w:lineRule="auto"/>
        <w:ind w:right="567" w:firstLine="709"/>
        <w:rPr>
          <w:rFonts w:ascii="Courier New" w:hAnsi="Courier New" w:cs="Courier New"/>
          <w:color w:val="333333"/>
          <w:lang w:val="tr-TR"/>
        </w:rPr>
      </w:pPr>
      <w:r>
        <w:rPr>
          <w:rFonts w:ascii="Courier New" w:hAnsi="Courier New" w:cs="Courier New"/>
          <w:color w:val="333333"/>
          <w:lang w:val="tr-TR"/>
        </w:rPr>
        <w:t>Bu durumda</w:t>
      </w:r>
      <w:r w:rsidR="00F7767F">
        <w:rPr>
          <w:rFonts w:ascii="Courier New" w:hAnsi="Courier New" w:cs="Courier New"/>
          <w:color w:val="333333"/>
          <w:lang w:val="tr-TR"/>
        </w:rPr>
        <w:t>,</w:t>
      </w:r>
      <w:r>
        <w:rPr>
          <w:rFonts w:ascii="Courier New" w:hAnsi="Courier New" w:cs="Courier New"/>
          <w:color w:val="333333"/>
          <w:lang w:val="tr-TR"/>
        </w:rPr>
        <w:t xml:space="preserve"> </w:t>
      </w:r>
      <w:r w:rsidR="0028197C">
        <w:rPr>
          <w:rFonts w:ascii="Courier New" w:hAnsi="Courier New" w:cs="Courier New"/>
          <w:color w:val="333333"/>
          <w:lang w:val="tr-TR"/>
        </w:rPr>
        <w:t>Fasıl 262 Poliçeler Yasası</w:t>
      </w:r>
      <w:r w:rsidR="00F7767F">
        <w:rPr>
          <w:rFonts w:ascii="Courier New" w:hAnsi="Courier New" w:cs="Courier New"/>
          <w:color w:val="333333"/>
          <w:lang w:val="tr-TR"/>
        </w:rPr>
        <w:t>’</w:t>
      </w:r>
      <w:r w:rsidR="0028197C">
        <w:rPr>
          <w:rFonts w:ascii="Courier New" w:hAnsi="Courier New" w:cs="Courier New"/>
          <w:color w:val="333333"/>
          <w:lang w:val="tr-TR"/>
        </w:rPr>
        <w:t xml:space="preserve">nın </w:t>
      </w:r>
      <w:r w:rsidR="00F64450">
        <w:rPr>
          <w:rFonts w:ascii="Courier New" w:hAnsi="Courier New" w:cs="Courier New"/>
          <w:color w:val="333333"/>
          <w:lang w:val="tr-TR"/>
        </w:rPr>
        <w:t>29</w:t>
      </w:r>
      <w:r w:rsidR="00F7767F">
        <w:rPr>
          <w:rFonts w:ascii="Courier New" w:hAnsi="Courier New" w:cs="Courier New"/>
          <w:color w:val="333333"/>
          <w:lang w:val="tr-TR"/>
        </w:rPr>
        <w:t>. maddesi</w:t>
      </w:r>
      <w:r w:rsidR="00F64450">
        <w:rPr>
          <w:rFonts w:ascii="Courier New" w:hAnsi="Courier New" w:cs="Courier New"/>
          <w:color w:val="333333"/>
          <w:lang w:val="tr-TR"/>
        </w:rPr>
        <w:t xml:space="preserve"> ve </w:t>
      </w:r>
      <w:r w:rsidR="0028197C">
        <w:rPr>
          <w:rFonts w:ascii="Courier New" w:hAnsi="Courier New" w:cs="Courier New"/>
          <w:color w:val="333333"/>
          <w:lang w:val="tr-TR"/>
        </w:rPr>
        <w:t xml:space="preserve">30.maddesinin </w:t>
      </w:r>
      <w:r w:rsidR="00F7767F">
        <w:rPr>
          <w:rFonts w:ascii="Courier New" w:hAnsi="Courier New" w:cs="Courier New"/>
          <w:color w:val="333333"/>
          <w:lang w:val="tr-TR"/>
        </w:rPr>
        <w:t>(</w:t>
      </w:r>
      <w:r w:rsidR="0028197C">
        <w:rPr>
          <w:rFonts w:ascii="Courier New" w:hAnsi="Courier New" w:cs="Courier New"/>
          <w:color w:val="333333"/>
          <w:lang w:val="tr-TR"/>
        </w:rPr>
        <w:t>2</w:t>
      </w:r>
      <w:r w:rsidR="00F7767F">
        <w:rPr>
          <w:rFonts w:ascii="Courier New" w:hAnsi="Courier New" w:cs="Courier New"/>
          <w:color w:val="333333"/>
          <w:lang w:val="tr-TR"/>
        </w:rPr>
        <w:t>)</w:t>
      </w:r>
      <w:r w:rsidR="0028197C">
        <w:rPr>
          <w:rFonts w:ascii="Courier New" w:hAnsi="Courier New" w:cs="Courier New"/>
          <w:color w:val="333333"/>
          <w:lang w:val="tr-TR"/>
        </w:rPr>
        <w:t>.fıkrası uyarınca</w:t>
      </w:r>
      <w:r w:rsidR="00CF7C75">
        <w:rPr>
          <w:rFonts w:ascii="Courier New" w:hAnsi="Courier New" w:cs="Courier New"/>
          <w:color w:val="333333"/>
          <w:lang w:val="tr-TR"/>
        </w:rPr>
        <w:t>,</w:t>
      </w:r>
      <w:r w:rsidR="0028197C">
        <w:rPr>
          <w:rFonts w:ascii="Courier New" w:hAnsi="Courier New" w:cs="Courier New"/>
          <w:color w:val="333333"/>
          <w:lang w:val="tr-TR"/>
        </w:rPr>
        <w:t xml:space="preserve"> Mahkeme huzurunda </w:t>
      </w:r>
      <w:r w:rsidR="00024CAB">
        <w:rPr>
          <w:rFonts w:ascii="Courier New" w:hAnsi="Courier New" w:cs="Courier New"/>
          <w:color w:val="333333"/>
          <w:lang w:val="tr-TR"/>
        </w:rPr>
        <w:t xml:space="preserve">hile iddiasını ileri süren çekin keşidecisi tarafından </w:t>
      </w:r>
      <w:r w:rsidR="0028197C">
        <w:rPr>
          <w:rFonts w:ascii="Courier New" w:hAnsi="Courier New" w:cs="Courier New"/>
          <w:color w:val="333333"/>
          <w:lang w:val="tr-TR"/>
        </w:rPr>
        <w:t>hile ile ilgili yeterli şahadet sunul</w:t>
      </w:r>
      <w:r w:rsidR="00024CAB">
        <w:rPr>
          <w:rFonts w:ascii="Courier New" w:hAnsi="Courier New" w:cs="Courier New"/>
          <w:color w:val="333333"/>
          <w:lang w:val="tr-TR"/>
        </w:rPr>
        <w:t>ması halinde</w:t>
      </w:r>
      <w:r w:rsidR="0028197C">
        <w:rPr>
          <w:rFonts w:ascii="Courier New" w:hAnsi="Courier New" w:cs="Courier New"/>
          <w:color w:val="333333"/>
          <w:lang w:val="tr-TR"/>
        </w:rPr>
        <w:t xml:space="preserve"> ispat külfeti çeki elinde bulundurana geçmekte</w:t>
      </w:r>
      <w:r w:rsidR="00024CAB">
        <w:rPr>
          <w:rFonts w:ascii="Courier New" w:hAnsi="Courier New" w:cs="Courier New"/>
          <w:color w:val="333333"/>
          <w:lang w:val="tr-TR"/>
        </w:rPr>
        <w:t>dir. Böyle</w:t>
      </w:r>
      <w:r w:rsidR="00D9161E">
        <w:rPr>
          <w:rFonts w:ascii="Courier New" w:hAnsi="Courier New" w:cs="Courier New"/>
          <w:color w:val="333333"/>
          <w:lang w:val="tr-TR"/>
        </w:rPr>
        <w:t xml:space="preserve"> bir durumda</w:t>
      </w:r>
      <w:r w:rsidR="0028197C">
        <w:rPr>
          <w:rFonts w:ascii="Courier New" w:hAnsi="Courier New" w:cs="Courier New"/>
          <w:color w:val="333333"/>
          <w:lang w:val="tr-TR"/>
        </w:rPr>
        <w:t xml:space="preserve"> iyi</w:t>
      </w:r>
      <w:r w:rsidR="00CF7C75">
        <w:rPr>
          <w:rFonts w:ascii="Courier New" w:hAnsi="Courier New" w:cs="Courier New"/>
          <w:color w:val="333333"/>
          <w:lang w:val="tr-TR"/>
        </w:rPr>
        <w:t xml:space="preserve"> </w:t>
      </w:r>
      <w:r w:rsidR="0028197C">
        <w:rPr>
          <w:rFonts w:ascii="Courier New" w:hAnsi="Courier New" w:cs="Courier New"/>
          <w:color w:val="333333"/>
          <w:lang w:val="tr-TR"/>
        </w:rPr>
        <w:t xml:space="preserve">niyetli hamil </w:t>
      </w:r>
      <w:r w:rsidR="00D9161E">
        <w:rPr>
          <w:rFonts w:ascii="Courier New" w:hAnsi="Courier New" w:cs="Courier New"/>
          <w:color w:val="333333"/>
          <w:lang w:val="tr-TR"/>
        </w:rPr>
        <w:t xml:space="preserve">(holder in due course) </w:t>
      </w:r>
      <w:r w:rsidR="0028197C">
        <w:rPr>
          <w:rFonts w:ascii="Courier New" w:hAnsi="Courier New" w:cs="Courier New"/>
          <w:color w:val="333333"/>
          <w:lang w:val="tr-TR"/>
        </w:rPr>
        <w:t>çekle ilgili hileden habersiz olduğunu ve meşru ivaz mukabilinde çeki aldığını ispat etmekle yükümlüd</w:t>
      </w:r>
      <w:r w:rsidR="00F64450">
        <w:rPr>
          <w:rFonts w:ascii="Courier New" w:hAnsi="Courier New" w:cs="Courier New"/>
          <w:color w:val="333333"/>
          <w:lang w:val="tr-TR"/>
        </w:rPr>
        <w:t>ü</w:t>
      </w:r>
      <w:r w:rsidR="0028197C">
        <w:rPr>
          <w:rFonts w:ascii="Courier New" w:hAnsi="Courier New" w:cs="Courier New"/>
          <w:color w:val="333333"/>
          <w:lang w:val="tr-TR"/>
        </w:rPr>
        <w:t xml:space="preserve">r. </w:t>
      </w:r>
      <w:r w:rsidR="00970C11" w:rsidRPr="00970C11">
        <w:rPr>
          <w:rFonts w:ascii="Courier New" w:hAnsi="Courier New" w:cs="Courier New"/>
          <w:color w:val="333333"/>
          <w:lang w:val="tr-TR"/>
        </w:rPr>
        <w:t xml:space="preserve">Bu prensip </w:t>
      </w:r>
      <w:r w:rsidR="00970C11" w:rsidRPr="00970C11">
        <w:rPr>
          <w:rFonts w:ascii="Courier New" w:hAnsi="Courier New" w:cs="Courier New"/>
          <w:b/>
          <w:color w:val="333333"/>
          <w:lang w:val="tr-TR"/>
        </w:rPr>
        <w:t>Jones v. Gordon (1877) 2 App. Cas. 616</w:t>
      </w:r>
      <w:r w:rsidR="00970C11" w:rsidRPr="00970C11">
        <w:rPr>
          <w:rFonts w:ascii="Courier New" w:hAnsi="Courier New" w:cs="Courier New"/>
          <w:color w:val="333333"/>
          <w:lang w:val="tr-TR"/>
        </w:rPr>
        <w:t xml:space="preserve"> </w:t>
      </w:r>
      <w:r w:rsidR="001214D1">
        <w:rPr>
          <w:rFonts w:ascii="Courier New" w:hAnsi="Courier New" w:cs="Courier New"/>
          <w:color w:val="333333"/>
          <w:lang w:val="tr-TR"/>
        </w:rPr>
        <w:t xml:space="preserve">kararında da ifade edilmiştir. </w:t>
      </w:r>
    </w:p>
    <w:p w:rsidR="001214D1" w:rsidRDefault="001214D1" w:rsidP="001A267A">
      <w:pPr>
        <w:spacing w:after="0" w:line="360" w:lineRule="auto"/>
        <w:rPr>
          <w:rFonts w:ascii="Courier New" w:hAnsi="Courier New" w:cs="Courier New"/>
          <w:sz w:val="24"/>
          <w:szCs w:val="24"/>
        </w:rPr>
      </w:pPr>
    </w:p>
    <w:p w:rsidR="00C6015E" w:rsidRDefault="0093303C" w:rsidP="001A267A">
      <w:pPr>
        <w:spacing w:after="0" w:line="360" w:lineRule="auto"/>
      </w:pPr>
      <w:r>
        <w:rPr>
          <w:rFonts w:ascii="Courier New" w:hAnsi="Courier New" w:cs="Courier New"/>
          <w:sz w:val="24"/>
          <w:szCs w:val="24"/>
        </w:rPr>
        <w:tab/>
      </w:r>
      <w:r w:rsidR="006B02A5" w:rsidRPr="006B02A5">
        <w:rPr>
          <w:rFonts w:ascii="Courier New" w:hAnsi="Courier New" w:cs="Courier New"/>
          <w:color w:val="000000"/>
          <w:sz w:val="24"/>
          <w:szCs w:val="24"/>
        </w:rPr>
        <w:t>Belirtilen prensiplere göre</w:t>
      </w:r>
      <w:r w:rsidR="00CF7C75">
        <w:rPr>
          <w:rFonts w:ascii="Courier New" w:hAnsi="Courier New" w:cs="Courier New"/>
          <w:color w:val="000000"/>
          <w:sz w:val="24"/>
          <w:szCs w:val="24"/>
        </w:rPr>
        <w:t>,</w:t>
      </w:r>
      <w:r w:rsidR="006B02A5" w:rsidRPr="006B02A5">
        <w:rPr>
          <w:rFonts w:ascii="Courier New" w:hAnsi="Courier New" w:cs="Courier New"/>
          <w:color w:val="000000"/>
          <w:sz w:val="24"/>
          <w:szCs w:val="24"/>
        </w:rPr>
        <w:t xml:space="preserve"> çeki </w:t>
      </w:r>
      <w:r w:rsidR="00322EF3">
        <w:rPr>
          <w:rFonts w:ascii="Courier New" w:hAnsi="Courier New" w:cs="Courier New"/>
          <w:color w:val="000000"/>
          <w:sz w:val="24"/>
          <w:szCs w:val="24"/>
        </w:rPr>
        <w:t>p</w:t>
      </w:r>
      <w:r w:rsidR="00322EF3" w:rsidRPr="00322EF3">
        <w:rPr>
          <w:rFonts w:ascii="Courier New" w:hAnsi="Courier New" w:cs="Courier New"/>
          <w:color w:val="000000"/>
          <w:sz w:val="24"/>
          <w:szCs w:val="24"/>
        </w:rPr>
        <w:t>oliçede mevcut olabilen herhangi bir kusurdan haberi olmaksızın alan veya elinde bulunduran kişi</w:t>
      </w:r>
      <w:r w:rsidR="00322EF3">
        <w:rPr>
          <w:rFonts w:ascii="Courier New" w:hAnsi="Courier New" w:cs="Courier New"/>
          <w:color w:val="000000"/>
          <w:sz w:val="24"/>
          <w:szCs w:val="24"/>
        </w:rPr>
        <w:t>nin</w:t>
      </w:r>
      <w:r w:rsidR="00322EF3" w:rsidRPr="00322EF3">
        <w:rPr>
          <w:rFonts w:ascii="Courier New" w:hAnsi="Courier New" w:cs="Courier New"/>
          <w:color w:val="000000"/>
          <w:sz w:val="24"/>
          <w:szCs w:val="24"/>
        </w:rPr>
        <w:t xml:space="preserve"> (holder in due course) </w:t>
      </w:r>
      <w:r w:rsidR="001214D1">
        <w:rPr>
          <w:rFonts w:ascii="Courier New" w:hAnsi="Courier New" w:cs="Courier New"/>
          <w:color w:val="000000"/>
          <w:sz w:val="24"/>
          <w:szCs w:val="24"/>
        </w:rPr>
        <w:t>lehine</w:t>
      </w:r>
      <w:r w:rsidR="006B02A5" w:rsidRPr="006B02A5">
        <w:rPr>
          <w:rFonts w:ascii="Courier New" w:hAnsi="Courier New" w:cs="Courier New"/>
          <w:color w:val="000000"/>
          <w:sz w:val="24"/>
          <w:szCs w:val="24"/>
        </w:rPr>
        <w:t xml:space="preserve">, çeki ivaz karşılığında ve iyi niyetli olarak </w:t>
      </w:r>
      <w:r w:rsidR="00324E82">
        <w:rPr>
          <w:rFonts w:ascii="Courier New" w:hAnsi="Courier New" w:cs="Courier New"/>
          <w:color w:val="000000"/>
          <w:sz w:val="24"/>
          <w:szCs w:val="24"/>
        </w:rPr>
        <w:t xml:space="preserve">elinde </w:t>
      </w:r>
      <w:r w:rsidR="006B02A5" w:rsidRPr="006B02A5">
        <w:rPr>
          <w:rFonts w:ascii="Courier New" w:hAnsi="Courier New" w:cs="Courier New"/>
          <w:color w:val="000000"/>
          <w:sz w:val="24"/>
          <w:szCs w:val="24"/>
        </w:rPr>
        <w:t>bulundurduğ</w:t>
      </w:r>
      <w:r w:rsidR="0028197C">
        <w:rPr>
          <w:rFonts w:ascii="Courier New" w:hAnsi="Courier New" w:cs="Courier New"/>
          <w:color w:val="000000"/>
          <w:sz w:val="24"/>
          <w:szCs w:val="24"/>
        </w:rPr>
        <w:t xml:space="preserve">u hususunda hukuki karine oluştuğu, ancak hilenin mevcudiyeti hususunda </w:t>
      </w:r>
      <w:r w:rsidR="00D9161E">
        <w:rPr>
          <w:rFonts w:ascii="Courier New" w:hAnsi="Courier New" w:cs="Courier New"/>
          <w:color w:val="000000"/>
          <w:sz w:val="24"/>
          <w:szCs w:val="24"/>
        </w:rPr>
        <w:t xml:space="preserve">çekin keşidecisi tarafından </w:t>
      </w:r>
      <w:r w:rsidR="0028197C">
        <w:rPr>
          <w:rFonts w:ascii="Courier New" w:hAnsi="Courier New" w:cs="Courier New"/>
          <w:color w:val="000000"/>
          <w:sz w:val="24"/>
          <w:szCs w:val="24"/>
        </w:rPr>
        <w:t>mahkeme</w:t>
      </w:r>
      <w:r w:rsidR="00324E82">
        <w:rPr>
          <w:rFonts w:ascii="Courier New" w:hAnsi="Courier New" w:cs="Courier New"/>
          <w:color w:val="000000"/>
          <w:sz w:val="24"/>
          <w:szCs w:val="24"/>
        </w:rPr>
        <w:t>ye yeterli şahadet sunulduğunda</w:t>
      </w:r>
      <w:r w:rsidR="0028197C">
        <w:rPr>
          <w:rFonts w:ascii="Courier New" w:hAnsi="Courier New" w:cs="Courier New"/>
          <w:color w:val="000000"/>
          <w:sz w:val="24"/>
          <w:szCs w:val="24"/>
        </w:rPr>
        <w:t xml:space="preserve"> bunun aksini ispat etme yükümlülüğünün </w:t>
      </w:r>
      <w:r w:rsidR="00324E82">
        <w:rPr>
          <w:rFonts w:ascii="Courier New" w:hAnsi="Courier New" w:cs="Courier New"/>
          <w:color w:val="000000"/>
          <w:sz w:val="24"/>
          <w:szCs w:val="24"/>
        </w:rPr>
        <w:t xml:space="preserve">çeki elinde bulunduranın </w:t>
      </w:r>
      <w:r w:rsidR="0028197C">
        <w:rPr>
          <w:rFonts w:ascii="Courier New" w:hAnsi="Courier New" w:cs="Courier New"/>
          <w:color w:val="000000"/>
          <w:sz w:val="24"/>
          <w:szCs w:val="24"/>
        </w:rPr>
        <w:t>omuzlarına geçtiği ortadadır</w:t>
      </w:r>
      <w:r w:rsidR="006B02A5" w:rsidRPr="006B02A5">
        <w:rPr>
          <w:rFonts w:ascii="Courier New" w:hAnsi="Courier New" w:cs="Courier New"/>
          <w:color w:val="000000"/>
          <w:sz w:val="24"/>
          <w:szCs w:val="24"/>
        </w:rPr>
        <w:t>.</w:t>
      </w:r>
      <w:r w:rsidR="001A267A" w:rsidRPr="001A267A">
        <w:t xml:space="preserve"> </w:t>
      </w:r>
      <w:r w:rsidR="00C6015E">
        <w:t xml:space="preserve"> </w:t>
      </w:r>
    </w:p>
    <w:p w:rsidR="006B02A5" w:rsidRDefault="00C6015E" w:rsidP="00C6015E">
      <w:pPr>
        <w:spacing w:after="0" w:line="360" w:lineRule="auto"/>
        <w:ind w:firstLine="708"/>
        <w:rPr>
          <w:rFonts w:ascii="Courier New" w:hAnsi="Courier New" w:cs="Courier New"/>
          <w:color w:val="000000"/>
          <w:sz w:val="24"/>
          <w:szCs w:val="24"/>
        </w:rPr>
      </w:pPr>
      <w:r w:rsidRPr="00C6015E">
        <w:rPr>
          <w:rFonts w:ascii="Courier New" w:hAnsi="Courier New" w:cs="Courier New"/>
          <w:sz w:val="24"/>
          <w:szCs w:val="24"/>
        </w:rPr>
        <w:lastRenderedPageBreak/>
        <w:t>Ayrıca</w:t>
      </w:r>
      <w:r w:rsidR="00CF7C75">
        <w:rPr>
          <w:rFonts w:ascii="Courier New" w:hAnsi="Courier New" w:cs="Courier New"/>
          <w:sz w:val="24"/>
          <w:szCs w:val="24"/>
        </w:rPr>
        <w:t>,</w:t>
      </w:r>
      <w:r w:rsidRPr="00C6015E">
        <w:rPr>
          <w:rFonts w:ascii="Courier New" w:hAnsi="Courier New" w:cs="Courier New"/>
          <w:sz w:val="24"/>
          <w:szCs w:val="24"/>
        </w:rPr>
        <w:t xml:space="preserve"> </w:t>
      </w:r>
      <w:r w:rsidRPr="00471883">
        <w:rPr>
          <w:rFonts w:ascii="Courier New" w:hAnsi="Courier New" w:cs="Courier New"/>
          <w:b/>
          <w:color w:val="000000"/>
          <w:sz w:val="24"/>
          <w:szCs w:val="24"/>
        </w:rPr>
        <w:t>Halsbury's Laws of England 3.Edition Vol.3</w:t>
      </w:r>
      <w:r w:rsidRPr="00C6015E">
        <w:rPr>
          <w:rFonts w:ascii="Courier New" w:hAnsi="Courier New" w:cs="Courier New"/>
          <w:color w:val="000000"/>
          <w:sz w:val="24"/>
          <w:szCs w:val="24"/>
        </w:rPr>
        <w:t>.</w:t>
      </w:r>
      <w:r w:rsidR="00D9161E">
        <w:rPr>
          <w:rFonts w:ascii="Courier New" w:hAnsi="Courier New" w:cs="Courier New"/>
          <w:color w:val="000000"/>
          <w:sz w:val="24"/>
          <w:szCs w:val="24"/>
        </w:rPr>
        <w:t>’</w:t>
      </w:r>
      <w:r>
        <w:rPr>
          <w:rFonts w:ascii="Courier New" w:hAnsi="Courier New" w:cs="Courier New"/>
          <w:color w:val="000000"/>
          <w:sz w:val="24"/>
          <w:szCs w:val="24"/>
        </w:rPr>
        <w:t>de</w:t>
      </w:r>
      <w:r w:rsidRPr="00C6015E">
        <w:rPr>
          <w:rFonts w:ascii="Courier New" w:hAnsi="Courier New" w:cs="Courier New"/>
          <w:color w:val="000000"/>
          <w:sz w:val="24"/>
          <w:szCs w:val="24"/>
        </w:rPr>
        <w:t xml:space="preserve"> </w:t>
      </w:r>
      <w:r w:rsidR="001A267A" w:rsidRPr="00C6015E">
        <w:rPr>
          <w:rFonts w:ascii="Courier New" w:hAnsi="Courier New" w:cs="Courier New"/>
          <w:color w:val="000000"/>
          <w:sz w:val="24"/>
          <w:szCs w:val="24"/>
        </w:rPr>
        <w:t>belirtilen prensipler</w:t>
      </w:r>
      <w:r w:rsidR="00CF7C75">
        <w:rPr>
          <w:rFonts w:ascii="Courier New" w:hAnsi="Courier New" w:cs="Courier New"/>
          <w:color w:val="000000"/>
          <w:sz w:val="24"/>
          <w:szCs w:val="24"/>
        </w:rPr>
        <w:t>,</w:t>
      </w:r>
      <w:r w:rsidR="001A267A" w:rsidRPr="00C6015E">
        <w:rPr>
          <w:rFonts w:ascii="Courier New" w:hAnsi="Courier New" w:cs="Courier New"/>
          <w:color w:val="000000"/>
          <w:sz w:val="24"/>
          <w:szCs w:val="24"/>
        </w:rPr>
        <w:t xml:space="preserve"> çeki elinde bulunduran kişinin meşru ivaz mukabili elinde bulundurduğu</w:t>
      </w:r>
      <w:r>
        <w:rPr>
          <w:rFonts w:ascii="Courier New" w:hAnsi="Courier New" w:cs="Courier New"/>
          <w:color w:val="000000"/>
          <w:sz w:val="24"/>
          <w:szCs w:val="24"/>
        </w:rPr>
        <w:t xml:space="preserve"> </w:t>
      </w:r>
      <w:r w:rsidR="001A267A" w:rsidRPr="001A267A">
        <w:rPr>
          <w:rFonts w:ascii="Courier New" w:hAnsi="Courier New" w:cs="Courier New"/>
          <w:color w:val="000000"/>
          <w:sz w:val="24"/>
          <w:szCs w:val="24"/>
        </w:rPr>
        <w:t xml:space="preserve">hususundaki mevzuatımızdaki yasal karine ile </w:t>
      </w:r>
      <w:r w:rsidR="00CF7C75">
        <w:rPr>
          <w:rFonts w:ascii="Courier New" w:hAnsi="Courier New" w:cs="Courier New"/>
          <w:color w:val="000000"/>
          <w:sz w:val="24"/>
          <w:szCs w:val="24"/>
        </w:rPr>
        <w:t>keza,</w:t>
      </w:r>
      <w:r w:rsidRPr="00C6015E">
        <w:rPr>
          <w:rFonts w:ascii="Courier New" w:hAnsi="Courier New" w:cs="Courier New"/>
          <w:color w:val="000000"/>
          <w:sz w:val="24"/>
          <w:szCs w:val="24"/>
        </w:rPr>
        <w:t xml:space="preserve"> hile iddiasını ileri süren tarafın bu iddiasını ispat etmekle yükümlü olduğu</w:t>
      </w:r>
      <w:r>
        <w:rPr>
          <w:rFonts w:ascii="Courier New" w:hAnsi="Courier New" w:cs="Courier New"/>
          <w:color w:val="000000"/>
          <w:sz w:val="24"/>
          <w:szCs w:val="24"/>
        </w:rPr>
        <w:t xml:space="preserve"> prensibi ile</w:t>
      </w:r>
      <w:r w:rsidRPr="00C6015E">
        <w:rPr>
          <w:rFonts w:ascii="Courier New" w:hAnsi="Courier New" w:cs="Courier New"/>
          <w:color w:val="000000"/>
          <w:sz w:val="24"/>
          <w:szCs w:val="24"/>
        </w:rPr>
        <w:t xml:space="preserve"> </w:t>
      </w:r>
      <w:r w:rsidR="001A267A" w:rsidRPr="001A267A">
        <w:rPr>
          <w:rFonts w:ascii="Courier New" w:hAnsi="Courier New" w:cs="Courier New"/>
          <w:color w:val="000000"/>
          <w:sz w:val="24"/>
          <w:szCs w:val="24"/>
        </w:rPr>
        <w:t>uyumludur.</w:t>
      </w:r>
    </w:p>
    <w:p w:rsidR="00024D8E" w:rsidRDefault="00024D8E" w:rsidP="001A267A">
      <w:pPr>
        <w:spacing w:after="0" w:line="360" w:lineRule="auto"/>
        <w:rPr>
          <w:rFonts w:ascii="Courier New" w:hAnsi="Courier New" w:cs="Courier New"/>
          <w:color w:val="000000"/>
          <w:sz w:val="24"/>
          <w:szCs w:val="24"/>
        </w:rPr>
      </w:pPr>
    </w:p>
    <w:p w:rsidR="00024D8E" w:rsidRDefault="00024D8E" w:rsidP="007452AF">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Daha önce de belirttiğimiz üzere</w:t>
      </w:r>
      <w:r w:rsidR="007B5BDE">
        <w:rPr>
          <w:rFonts w:ascii="Courier New" w:hAnsi="Courier New" w:cs="Courier New"/>
          <w:color w:val="000000"/>
          <w:sz w:val="24"/>
          <w:szCs w:val="24"/>
        </w:rPr>
        <w:t>,</w:t>
      </w:r>
      <w:r>
        <w:rPr>
          <w:rFonts w:ascii="Courier New" w:hAnsi="Courier New" w:cs="Courier New"/>
          <w:color w:val="000000"/>
          <w:sz w:val="24"/>
          <w:szCs w:val="24"/>
        </w:rPr>
        <w:t xml:space="preserve"> Davacı</w:t>
      </w:r>
      <w:r w:rsidR="007B5BDE">
        <w:rPr>
          <w:rFonts w:ascii="Courier New" w:hAnsi="Courier New" w:cs="Courier New"/>
          <w:color w:val="000000"/>
          <w:sz w:val="24"/>
          <w:szCs w:val="24"/>
        </w:rPr>
        <w:t xml:space="preserve">, </w:t>
      </w:r>
      <w:r w:rsidR="007452AF">
        <w:rPr>
          <w:rFonts w:ascii="Courier New" w:hAnsi="Courier New" w:cs="Courier New"/>
          <w:color w:val="000000"/>
          <w:sz w:val="24"/>
          <w:szCs w:val="24"/>
        </w:rPr>
        <w:t>p</w:t>
      </w:r>
      <w:r w:rsidR="007452AF" w:rsidRPr="007452AF">
        <w:rPr>
          <w:rFonts w:ascii="Courier New" w:hAnsi="Courier New" w:cs="Courier New"/>
          <w:color w:val="000000"/>
          <w:sz w:val="24"/>
          <w:szCs w:val="24"/>
        </w:rPr>
        <w:t xml:space="preserve">oliçede mevcut olabilen herhangi bir kusurdan haberi olmaksızın poliçeyi alan veya elinde bulunduran kişi </w:t>
      </w:r>
      <w:r>
        <w:rPr>
          <w:rFonts w:ascii="Courier New" w:hAnsi="Courier New" w:cs="Courier New"/>
          <w:color w:val="000000"/>
          <w:sz w:val="24"/>
          <w:szCs w:val="24"/>
        </w:rPr>
        <w:t>olma</w:t>
      </w:r>
      <w:r w:rsidR="007B5BDE">
        <w:rPr>
          <w:rFonts w:ascii="Courier New" w:hAnsi="Courier New" w:cs="Courier New"/>
          <w:color w:val="000000"/>
          <w:sz w:val="24"/>
          <w:szCs w:val="24"/>
        </w:rPr>
        <w:t>yan</w:t>
      </w:r>
      <w:r>
        <w:rPr>
          <w:rFonts w:ascii="Courier New" w:hAnsi="Courier New" w:cs="Courier New"/>
          <w:color w:val="000000"/>
          <w:sz w:val="24"/>
          <w:szCs w:val="24"/>
        </w:rPr>
        <w:t>, bu mesele</w:t>
      </w:r>
      <w:r w:rsidR="007B5BDE">
        <w:rPr>
          <w:rFonts w:ascii="Courier New" w:hAnsi="Courier New" w:cs="Courier New"/>
          <w:color w:val="000000"/>
          <w:sz w:val="24"/>
          <w:szCs w:val="24"/>
        </w:rPr>
        <w:t>d</w:t>
      </w:r>
      <w:r>
        <w:rPr>
          <w:rFonts w:ascii="Courier New" w:hAnsi="Courier New" w:cs="Courier New"/>
          <w:color w:val="000000"/>
          <w:sz w:val="24"/>
          <w:szCs w:val="24"/>
        </w:rPr>
        <w:t xml:space="preserve">e </w:t>
      </w:r>
      <w:r w:rsidR="007B5BDE">
        <w:rPr>
          <w:rFonts w:ascii="Courier New" w:hAnsi="Courier New" w:cs="Courier New"/>
          <w:color w:val="000000"/>
          <w:sz w:val="24"/>
          <w:szCs w:val="24"/>
        </w:rPr>
        <w:t xml:space="preserve">Fasıl 262 Poliçeler Yasası’nın </w:t>
      </w:r>
      <w:r>
        <w:rPr>
          <w:rFonts w:ascii="Courier New" w:hAnsi="Courier New" w:cs="Courier New"/>
          <w:color w:val="000000"/>
          <w:sz w:val="24"/>
          <w:szCs w:val="24"/>
        </w:rPr>
        <w:t>29 ve 30.maddelerine şamil olmadığı</w:t>
      </w:r>
      <w:r w:rsidR="007B5BDE">
        <w:rPr>
          <w:rFonts w:ascii="Courier New" w:hAnsi="Courier New" w:cs="Courier New"/>
          <w:color w:val="000000"/>
          <w:sz w:val="24"/>
          <w:szCs w:val="24"/>
        </w:rPr>
        <w:t>,</w:t>
      </w:r>
      <w:r>
        <w:rPr>
          <w:rFonts w:ascii="Courier New" w:hAnsi="Courier New" w:cs="Courier New"/>
          <w:color w:val="000000"/>
          <w:sz w:val="24"/>
          <w:szCs w:val="24"/>
        </w:rPr>
        <w:t xml:space="preserve"> </w:t>
      </w:r>
      <w:r w:rsidRPr="00324E82">
        <w:rPr>
          <w:rFonts w:ascii="Courier New" w:hAnsi="Courier New" w:cs="Courier New"/>
          <w:color w:val="000000"/>
          <w:sz w:val="24"/>
          <w:szCs w:val="24"/>
        </w:rPr>
        <w:t xml:space="preserve">kıymetli ivaz karşılığında </w:t>
      </w:r>
      <w:r>
        <w:rPr>
          <w:rFonts w:ascii="Courier New" w:hAnsi="Courier New" w:cs="Courier New"/>
          <w:color w:val="000000"/>
          <w:sz w:val="24"/>
          <w:szCs w:val="24"/>
        </w:rPr>
        <w:t>çeki elinde bulunduran, çek bede</w:t>
      </w:r>
      <w:r w:rsidR="007B5BDE">
        <w:rPr>
          <w:rFonts w:ascii="Courier New" w:hAnsi="Courier New" w:cs="Courier New"/>
          <w:color w:val="000000"/>
          <w:sz w:val="24"/>
          <w:szCs w:val="24"/>
        </w:rPr>
        <w:t>-</w:t>
      </w:r>
      <w:r>
        <w:rPr>
          <w:rFonts w:ascii="Courier New" w:hAnsi="Courier New" w:cs="Courier New"/>
          <w:color w:val="000000"/>
          <w:sz w:val="24"/>
          <w:szCs w:val="24"/>
        </w:rPr>
        <w:t xml:space="preserve">linin ödeneceği hamildir. </w:t>
      </w:r>
      <w:r w:rsidR="00C6015E" w:rsidRPr="00C6015E">
        <w:rPr>
          <w:rFonts w:ascii="Courier New" w:hAnsi="Courier New" w:cs="Courier New"/>
          <w:color w:val="000000"/>
          <w:sz w:val="24"/>
          <w:szCs w:val="24"/>
        </w:rPr>
        <w:t xml:space="preserve">Huzurumuzdaki istinafta ise Davalı tarafından hile iddiası ileri sürülmüş ve müdafaa konusu yapılmıştır. </w:t>
      </w:r>
      <w:r>
        <w:rPr>
          <w:rFonts w:ascii="Courier New" w:hAnsi="Courier New" w:cs="Courier New"/>
          <w:color w:val="000000"/>
          <w:sz w:val="24"/>
          <w:szCs w:val="24"/>
        </w:rPr>
        <w:t xml:space="preserve">Davalının ileri sürdüğü hile iddiası karşısında ispat külfetinin kimde olduğunun belirlenmesi gerekir. </w:t>
      </w:r>
    </w:p>
    <w:p w:rsidR="006B02A5" w:rsidRDefault="006B02A5" w:rsidP="006B02A5">
      <w:pPr>
        <w:spacing w:after="0" w:line="360" w:lineRule="auto"/>
        <w:ind w:firstLine="708"/>
        <w:rPr>
          <w:rFonts w:ascii="Courier New" w:hAnsi="Courier New" w:cs="Courier New"/>
          <w:color w:val="000000"/>
          <w:sz w:val="24"/>
          <w:szCs w:val="24"/>
        </w:rPr>
      </w:pPr>
    </w:p>
    <w:p w:rsidR="006B02A5" w:rsidRDefault="00324E82" w:rsidP="006B02A5">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Bir çekin </w:t>
      </w:r>
      <w:r w:rsidR="006B02A5">
        <w:rPr>
          <w:rFonts w:ascii="Courier New" w:hAnsi="Courier New" w:cs="Courier New"/>
          <w:color w:val="000000"/>
          <w:sz w:val="24"/>
          <w:szCs w:val="24"/>
        </w:rPr>
        <w:t>keşideci</w:t>
      </w:r>
      <w:r w:rsidR="007452AF">
        <w:rPr>
          <w:rFonts w:ascii="Courier New" w:hAnsi="Courier New" w:cs="Courier New"/>
          <w:color w:val="000000"/>
          <w:sz w:val="24"/>
          <w:szCs w:val="24"/>
        </w:rPr>
        <w:t>si</w:t>
      </w:r>
      <w:r w:rsidR="006B02A5">
        <w:rPr>
          <w:rFonts w:ascii="Courier New" w:hAnsi="Courier New" w:cs="Courier New"/>
          <w:color w:val="000000"/>
          <w:sz w:val="24"/>
          <w:szCs w:val="24"/>
        </w:rPr>
        <w:t xml:space="preserve">nin çeki teslim ettiği lehdar veya </w:t>
      </w:r>
      <w:r>
        <w:rPr>
          <w:rFonts w:ascii="Courier New" w:hAnsi="Courier New" w:cs="Courier New"/>
          <w:color w:val="000000"/>
          <w:sz w:val="24"/>
          <w:szCs w:val="24"/>
        </w:rPr>
        <w:t>hamil olan</w:t>
      </w:r>
      <w:r w:rsidR="006B02A5">
        <w:rPr>
          <w:rFonts w:ascii="Courier New" w:hAnsi="Courier New" w:cs="Courier New"/>
          <w:color w:val="000000"/>
          <w:sz w:val="24"/>
          <w:szCs w:val="24"/>
        </w:rPr>
        <w:t xml:space="preserve"> kişi</w:t>
      </w:r>
      <w:r>
        <w:rPr>
          <w:rFonts w:ascii="Courier New" w:hAnsi="Courier New" w:cs="Courier New"/>
          <w:color w:val="000000"/>
          <w:sz w:val="24"/>
          <w:szCs w:val="24"/>
        </w:rPr>
        <w:t>ye karşı yapılan</w:t>
      </w:r>
      <w:r w:rsidR="0028197C">
        <w:rPr>
          <w:rFonts w:ascii="Courier New" w:hAnsi="Courier New" w:cs="Courier New"/>
          <w:color w:val="000000"/>
          <w:sz w:val="24"/>
          <w:szCs w:val="24"/>
        </w:rPr>
        <w:t xml:space="preserve"> hile iddiası</w:t>
      </w:r>
      <w:r>
        <w:rPr>
          <w:rFonts w:ascii="Courier New" w:hAnsi="Courier New" w:cs="Courier New"/>
          <w:color w:val="000000"/>
          <w:sz w:val="24"/>
          <w:szCs w:val="24"/>
        </w:rPr>
        <w:t>nda hile iddiası</w:t>
      </w:r>
      <w:r w:rsidR="007B5BDE">
        <w:rPr>
          <w:rFonts w:ascii="Courier New" w:hAnsi="Courier New" w:cs="Courier New"/>
          <w:color w:val="000000"/>
          <w:sz w:val="24"/>
          <w:szCs w:val="24"/>
        </w:rPr>
        <w:t>-</w:t>
      </w:r>
      <w:r>
        <w:rPr>
          <w:rFonts w:ascii="Courier New" w:hAnsi="Courier New" w:cs="Courier New"/>
          <w:color w:val="000000"/>
          <w:sz w:val="24"/>
          <w:szCs w:val="24"/>
        </w:rPr>
        <w:t>nın ispat külfetinin kimin omuzlarında olduğu hususunu belirlerken</w:t>
      </w:r>
      <w:r w:rsidR="007B5BDE">
        <w:rPr>
          <w:rFonts w:ascii="Courier New" w:hAnsi="Courier New" w:cs="Courier New"/>
          <w:color w:val="000000"/>
          <w:sz w:val="24"/>
          <w:szCs w:val="24"/>
        </w:rPr>
        <w:t>,</w:t>
      </w:r>
      <w:r w:rsidR="00F754BF">
        <w:rPr>
          <w:rFonts w:ascii="Courier New" w:hAnsi="Courier New" w:cs="Courier New"/>
          <w:color w:val="000000"/>
          <w:sz w:val="24"/>
          <w:szCs w:val="24"/>
        </w:rPr>
        <w:t xml:space="preserve"> </w:t>
      </w:r>
      <w:r w:rsidR="00F754BF" w:rsidRPr="006E00CB">
        <w:rPr>
          <w:rFonts w:ascii="Courier New" w:hAnsi="Courier New" w:cs="Courier New"/>
          <w:b/>
          <w:color w:val="000000"/>
          <w:sz w:val="24"/>
          <w:szCs w:val="24"/>
        </w:rPr>
        <w:t>Talbot v. Von Boris 1911 KB 854 CA</w:t>
      </w:r>
      <w:r>
        <w:rPr>
          <w:rFonts w:ascii="Courier New" w:hAnsi="Courier New" w:cs="Courier New"/>
          <w:color w:val="000000"/>
          <w:sz w:val="24"/>
          <w:szCs w:val="24"/>
        </w:rPr>
        <w:t xml:space="preserve"> referanslı karara atıf yapmayı uygun görürüz</w:t>
      </w:r>
      <w:r w:rsidR="00F754BF">
        <w:rPr>
          <w:rFonts w:ascii="Courier New" w:hAnsi="Courier New" w:cs="Courier New"/>
          <w:color w:val="000000"/>
          <w:sz w:val="24"/>
          <w:szCs w:val="24"/>
        </w:rPr>
        <w:t xml:space="preserve">. </w:t>
      </w:r>
    </w:p>
    <w:p w:rsidR="00F754BF" w:rsidRDefault="00F754BF" w:rsidP="006B02A5">
      <w:pPr>
        <w:spacing w:after="0" w:line="360" w:lineRule="auto"/>
        <w:ind w:firstLine="708"/>
        <w:rPr>
          <w:rFonts w:ascii="Courier New" w:hAnsi="Courier New" w:cs="Courier New"/>
          <w:color w:val="000000"/>
          <w:sz w:val="24"/>
          <w:szCs w:val="24"/>
        </w:rPr>
      </w:pPr>
    </w:p>
    <w:p w:rsidR="00F754BF" w:rsidRDefault="007B5BDE" w:rsidP="00F754BF">
      <w:pPr>
        <w:spacing w:after="0" w:line="240" w:lineRule="auto"/>
        <w:ind w:left="708" w:firstLine="1"/>
        <w:rPr>
          <w:rFonts w:ascii="Courier New" w:hAnsi="Courier New" w:cs="Courier New"/>
          <w:b/>
          <w:color w:val="000000"/>
          <w:sz w:val="24"/>
          <w:szCs w:val="24"/>
        </w:rPr>
      </w:pPr>
      <w:r>
        <w:rPr>
          <w:rFonts w:ascii="Courier New" w:hAnsi="Courier New" w:cs="Courier New"/>
          <w:b/>
          <w:color w:val="000000"/>
          <w:sz w:val="24"/>
          <w:szCs w:val="24"/>
        </w:rPr>
        <w:t>“</w:t>
      </w:r>
      <w:r w:rsidR="00F754BF" w:rsidRPr="00F754BF">
        <w:rPr>
          <w:rFonts w:ascii="Courier New" w:hAnsi="Courier New" w:cs="Courier New"/>
          <w:b/>
          <w:color w:val="000000"/>
          <w:sz w:val="24"/>
          <w:szCs w:val="24"/>
        </w:rPr>
        <w:t>Those latter words of the sub section</w:t>
      </w:r>
      <w:r w:rsidR="00C6015E">
        <w:rPr>
          <w:rFonts w:ascii="Courier New" w:hAnsi="Courier New" w:cs="Courier New"/>
          <w:b/>
          <w:color w:val="000000"/>
          <w:sz w:val="24"/>
          <w:szCs w:val="24"/>
        </w:rPr>
        <w:t xml:space="preserve"> (30(2))</w:t>
      </w:r>
      <w:r w:rsidR="00F754BF" w:rsidRPr="00F754BF">
        <w:rPr>
          <w:rFonts w:ascii="Courier New" w:hAnsi="Courier New" w:cs="Courier New"/>
          <w:b/>
          <w:color w:val="000000"/>
          <w:sz w:val="24"/>
          <w:szCs w:val="24"/>
        </w:rPr>
        <w:t xml:space="preserve"> to my mind shew that its provisions were not intended to apply to a case whe</w:t>
      </w:r>
      <w:r w:rsidR="00324E82">
        <w:rPr>
          <w:rFonts w:ascii="Courier New" w:hAnsi="Courier New" w:cs="Courier New"/>
          <w:b/>
          <w:color w:val="000000"/>
          <w:sz w:val="24"/>
          <w:szCs w:val="24"/>
        </w:rPr>
        <w:t>re the instrument whether a bil</w:t>
      </w:r>
      <w:r w:rsidR="00F754BF" w:rsidRPr="00F754BF">
        <w:rPr>
          <w:rFonts w:ascii="Courier New" w:hAnsi="Courier New" w:cs="Courier New"/>
          <w:b/>
          <w:color w:val="000000"/>
          <w:sz w:val="24"/>
          <w:szCs w:val="24"/>
        </w:rPr>
        <w:t>l</w:t>
      </w:r>
      <w:r w:rsidR="00324E82">
        <w:rPr>
          <w:rFonts w:ascii="Courier New" w:hAnsi="Courier New" w:cs="Courier New"/>
          <w:b/>
          <w:color w:val="000000"/>
          <w:sz w:val="24"/>
          <w:szCs w:val="24"/>
        </w:rPr>
        <w:t xml:space="preserve"> </w:t>
      </w:r>
      <w:r w:rsidR="00F754BF" w:rsidRPr="00F754BF">
        <w:rPr>
          <w:rFonts w:ascii="Courier New" w:hAnsi="Courier New" w:cs="Courier New"/>
          <w:b/>
          <w:color w:val="000000"/>
          <w:sz w:val="24"/>
          <w:szCs w:val="24"/>
        </w:rPr>
        <w:t>or note or a cheque remains in the hands of the person to whom it was originally delivered. According to my view, therefore, the practical result is that the sub-section ought not to be applied to any case in which the holder who is seeking to enforce a negotiable instruments is the person to whom the instrument was originally delivered, and in whose possession it still remains.</w:t>
      </w:r>
      <w:r>
        <w:rPr>
          <w:rFonts w:ascii="Courier New" w:hAnsi="Courier New" w:cs="Courier New"/>
          <w:b/>
          <w:color w:val="000000"/>
          <w:sz w:val="24"/>
          <w:szCs w:val="24"/>
        </w:rPr>
        <w:t>”</w:t>
      </w:r>
      <w:r w:rsidR="00F754BF" w:rsidRPr="00F754BF">
        <w:rPr>
          <w:rFonts w:ascii="Courier New" w:hAnsi="Courier New" w:cs="Courier New"/>
          <w:b/>
          <w:color w:val="000000"/>
          <w:sz w:val="24"/>
          <w:szCs w:val="24"/>
        </w:rPr>
        <w:t xml:space="preserve">  </w:t>
      </w:r>
    </w:p>
    <w:p w:rsidR="00255215" w:rsidRDefault="00255215" w:rsidP="00F754BF">
      <w:pPr>
        <w:spacing w:after="0" w:line="240" w:lineRule="auto"/>
        <w:ind w:left="708" w:firstLine="1"/>
        <w:rPr>
          <w:rFonts w:ascii="Courier New" w:hAnsi="Courier New" w:cs="Courier New"/>
          <w:b/>
          <w:color w:val="000000"/>
          <w:sz w:val="24"/>
          <w:szCs w:val="24"/>
        </w:rPr>
      </w:pPr>
    </w:p>
    <w:p w:rsidR="00255215" w:rsidRDefault="00255215" w:rsidP="00F754BF">
      <w:pPr>
        <w:spacing w:after="0" w:line="240" w:lineRule="auto"/>
        <w:ind w:left="708" w:firstLine="1"/>
        <w:rPr>
          <w:rFonts w:ascii="Courier New" w:hAnsi="Courier New" w:cs="Courier New"/>
          <w:b/>
          <w:color w:val="000000"/>
          <w:sz w:val="24"/>
          <w:szCs w:val="24"/>
        </w:rPr>
      </w:pPr>
    </w:p>
    <w:p w:rsidR="00255215" w:rsidRDefault="00255215" w:rsidP="00255215">
      <w:pPr>
        <w:spacing w:after="0" w:line="240" w:lineRule="auto"/>
        <w:ind w:left="708" w:firstLine="1"/>
        <w:rPr>
          <w:rFonts w:ascii="Courier New" w:hAnsi="Courier New" w:cs="Courier New"/>
          <w:b/>
          <w:color w:val="000000"/>
          <w:sz w:val="24"/>
          <w:szCs w:val="24"/>
        </w:rPr>
      </w:pPr>
      <w:r>
        <w:rPr>
          <w:rFonts w:ascii="Courier New" w:hAnsi="Courier New" w:cs="Courier New"/>
          <w:b/>
          <w:color w:val="000000"/>
          <w:sz w:val="24"/>
          <w:szCs w:val="24"/>
        </w:rPr>
        <w:t>“</w:t>
      </w:r>
      <w:r w:rsidRPr="00F93648">
        <w:rPr>
          <w:rFonts w:ascii="Courier New" w:hAnsi="Courier New" w:cs="Courier New"/>
          <w:b/>
          <w:color w:val="000000"/>
          <w:sz w:val="24"/>
          <w:szCs w:val="24"/>
        </w:rPr>
        <w:t xml:space="preserve">(30(2)) sayılı alt bölümün son sözleri bana göre, </w:t>
      </w:r>
      <w:r w:rsidR="00481E25">
        <w:rPr>
          <w:rFonts w:ascii="Courier New" w:hAnsi="Courier New" w:cs="Courier New"/>
          <w:b/>
          <w:color w:val="000000"/>
          <w:sz w:val="24"/>
          <w:szCs w:val="24"/>
        </w:rPr>
        <w:t>(30(2))</w:t>
      </w:r>
      <w:r w:rsidR="00481E25" w:rsidRPr="00F93648">
        <w:rPr>
          <w:rFonts w:ascii="Courier New" w:hAnsi="Courier New" w:cs="Courier New"/>
          <w:b/>
          <w:color w:val="000000"/>
          <w:sz w:val="24"/>
          <w:szCs w:val="24"/>
        </w:rPr>
        <w:t xml:space="preserve">alt bölümde yer alan hükümlerin </w:t>
      </w:r>
      <w:r w:rsidRPr="00F93648">
        <w:rPr>
          <w:rFonts w:ascii="Courier New" w:hAnsi="Courier New" w:cs="Courier New"/>
          <w:b/>
          <w:color w:val="000000"/>
          <w:sz w:val="24"/>
          <w:szCs w:val="24"/>
        </w:rPr>
        <w:t xml:space="preserve">borç senedi veya senet veya çek gibi bir </w:t>
      </w:r>
      <w:r>
        <w:rPr>
          <w:rFonts w:ascii="Courier New" w:hAnsi="Courier New" w:cs="Courier New"/>
          <w:b/>
          <w:color w:val="000000"/>
          <w:sz w:val="24"/>
          <w:szCs w:val="24"/>
        </w:rPr>
        <w:t>evrakın</w:t>
      </w:r>
      <w:r w:rsidRPr="00F93648">
        <w:rPr>
          <w:rFonts w:ascii="Courier New" w:hAnsi="Courier New" w:cs="Courier New"/>
          <w:b/>
          <w:color w:val="000000"/>
          <w:sz w:val="24"/>
          <w:szCs w:val="24"/>
        </w:rPr>
        <w:t xml:space="preserve"> orijinal(ilk başta) olarak verildiği kişinin elinde olduğu bir durumda uygulanmasına yönelik olmadığını göster</w:t>
      </w:r>
      <w:r>
        <w:rPr>
          <w:rFonts w:ascii="Courier New" w:hAnsi="Courier New" w:cs="Courier New"/>
          <w:b/>
          <w:color w:val="000000"/>
          <w:sz w:val="24"/>
          <w:szCs w:val="24"/>
        </w:rPr>
        <w:t>mektedir</w:t>
      </w:r>
      <w:r w:rsidRPr="00F93648">
        <w:rPr>
          <w:rFonts w:ascii="Courier New" w:hAnsi="Courier New" w:cs="Courier New"/>
          <w:b/>
          <w:color w:val="000000"/>
          <w:sz w:val="24"/>
          <w:szCs w:val="24"/>
        </w:rPr>
        <w:t>.</w:t>
      </w:r>
      <w:r>
        <w:rPr>
          <w:rFonts w:ascii="Courier New" w:hAnsi="Courier New" w:cs="Courier New"/>
          <w:b/>
          <w:color w:val="000000"/>
          <w:sz w:val="24"/>
          <w:szCs w:val="24"/>
        </w:rPr>
        <w:t xml:space="preserve"> </w:t>
      </w:r>
      <w:r w:rsidRPr="004F742D">
        <w:rPr>
          <w:rFonts w:ascii="Courier New" w:hAnsi="Courier New" w:cs="Courier New"/>
          <w:b/>
          <w:color w:val="000000"/>
          <w:sz w:val="24"/>
          <w:szCs w:val="24"/>
        </w:rPr>
        <w:t>Bu nedenle, benim gör</w:t>
      </w:r>
      <w:r>
        <w:rPr>
          <w:rFonts w:ascii="Courier New" w:hAnsi="Courier New" w:cs="Courier New"/>
          <w:b/>
          <w:color w:val="000000"/>
          <w:sz w:val="24"/>
          <w:szCs w:val="24"/>
        </w:rPr>
        <w:t>üşüme göre, pratik sonuç, b</w:t>
      </w:r>
      <w:r w:rsidRPr="004F742D">
        <w:rPr>
          <w:rFonts w:ascii="Courier New" w:hAnsi="Courier New" w:cs="Courier New"/>
          <w:b/>
          <w:color w:val="000000"/>
          <w:sz w:val="24"/>
          <w:szCs w:val="24"/>
        </w:rPr>
        <w:t>u alt bölümün,</w:t>
      </w:r>
      <w:r w:rsidRPr="00E137FE">
        <w:rPr>
          <w:rFonts w:ascii="Courier New" w:hAnsi="Courier New" w:cs="Courier New"/>
          <w:b/>
          <w:color w:val="000000"/>
          <w:sz w:val="24"/>
          <w:szCs w:val="24"/>
        </w:rPr>
        <w:t xml:space="preserve"> </w:t>
      </w:r>
      <w:r w:rsidR="00481E25">
        <w:rPr>
          <w:rFonts w:ascii="Courier New" w:hAnsi="Courier New" w:cs="Courier New"/>
          <w:b/>
          <w:color w:val="000000"/>
          <w:sz w:val="24"/>
          <w:szCs w:val="24"/>
        </w:rPr>
        <w:t xml:space="preserve">(30(2)) </w:t>
      </w:r>
      <w:r w:rsidRPr="008973DD">
        <w:rPr>
          <w:rFonts w:ascii="Courier New" w:hAnsi="Courier New" w:cs="Courier New"/>
          <w:b/>
          <w:color w:val="000000"/>
          <w:sz w:val="24"/>
          <w:szCs w:val="24"/>
        </w:rPr>
        <w:t xml:space="preserve">bir </w:t>
      </w:r>
      <w:r w:rsidRPr="008973DD">
        <w:rPr>
          <w:rFonts w:ascii="Courier New" w:hAnsi="Courier New" w:cs="Courier New"/>
          <w:b/>
          <w:color w:val="000000"/>
          <w:sz w:val="24"/>
          <w:szCs w:val="24"/>
        </w:rPr>
        <w:lastRenderedPageBreak/>
        <w:t>kıymetli evrakı icra etmeye çalışan hamilin, senedin kendisine orijinal olarak teslim edildiği ve halen elinde bulunduğu kişi olduğu hiçbir durumda uygulanmama</w:t>
      </w:r>
      <w:r>
        <w:rPr>
          <w:rFonts w:ascii="Courier New" w:hAnsi="Courier New" w:cs="Courier New"/>
          <w:b/>
          <w:color w:val="000000"/>
          <w:sz w:val="24"/>
          <w:szCs w:val="24"/>
        </w:rPr>
        <w:t>sı gerektiğidir</w:t>
      </w:r>
      <w:r w:rsidRPr="008973DD">
        <w:rPr>
          <w:rFonts w:ascii="Courier New" w:hAnsi="Courier New" w:cs="Courier New"/>
          <w:b/>
          <w:color w:val="000000"/>
          <w:sz w:val="24"/>
          <w:szCs w:val="24"/>
        </w:rPr>
        <w:t>.</w:t>
      </w:r>
      <w:r>
        <w:rPr>
          <w:rFonts w:ascii="Courier New" w:hAnsi="Courier New" w:cs="Courier New"/>
          <w:b/>
          <w:color w:val="000000"/>
          <w:sz w:val="24"/>
          <w:szCs w:val="24"/>
        </w:rPr>
        <w:t>”</w:t>
      </w:r>
    </w:p>
    <w:p w:rsidR="00255215" w:rsidRPr="00F754BF" w:rsidRDefault="00255215" w:rsidP="00F754BF">
      <w:pPr>
        <w:spacing w:after="0" w:line="240" w:lineRule="auto"/>
        <w:ind w:left="708" w:firstLine="1"/>
        <w:rPr>
          <w:rFonts w:ascii="Courier New" w:hAnsi="Courier New" w:cs="Courier New"/>
          <w:b/>
          <w:color w:val="000000"/>
          <w:sz w:val="24"/>
          <w:szCs w:val="24"/>
        </w:rPr>
      </w:pPr>
    </w:p>
    <w:p w:rsidR="0028197C" w:rsidRDefault="0028197C" w:rsidP="00962D57">
      <w:pPr>
        <w:spacing w:after="0" w:line="360" w:lineRule="auto"/>
        <w:rPr>
          <w:rFonts w:ascii="Courier New" w:hAnsi="Courier New" w:cs="Courier New"/>
          <w:color w:val="000000"/>
          <w:sz w:val="24"/>
          <w:szCs w:val="24"/>
        </w:rPr>
      </w:pPr>
    </w:p>
    <w:p w:rsidR="001A267A" w:rsidRDefault="001A267A" w:rsidP="001A267A">
      <w:pPr>
        <w:spacing w:after="0" w:line="360" w:lineRule="auto"/>
        <w:ind w:firstLine="703"/>
        <w:rPr>
          <w:rFonts w:ascii="Courier New" w:hAnsi="Courier New" w:cs="Courier New"/>
          <w:color w:val="000000"/>
          <w:sz w:val="24"/>
          <w:szCs w:val="24"/>
        </w:rPr>
      </w:pPr>
      <w:r>
        <w:rPr>
          <w:rFonts w:ascii="Courier New" w:hAnsi="Courier New" w:cs="Courier New"/>
          <w:color w:val="000000"/>
          <w:sz w:val="24"/>
          <w:szCs w:val="24"/>
        </w:rPr>
        <w:t>Bu durumda</w:t>
      </w:r>
      <w:r w:rsidR="007452AF">
        <w:rPr>
          <w:rFonts w:ascii="Courier New" w:hAnsi="Courier New" w:cs="Courier New"/>
          <w:color w:val="000000"/>
          <w:sz w:val="24"/>
          <w:szCs w:val="24"/>
        </w:rPr>
        <w:t xml:space="preserve">, </w:t>
      </w:r>
      <w:r w:rsidR="0028197C">
        <w:rPr>
          <w:rFonts w:ascii="Courier New" w:hAnsi="Courier New" w:cs="Courier New"/>
          <w:color w:val="000000"/>
          <w:sz w:val="24"/>
          <w:szCs w:val="24"/>
        </w:rPr>
        <w:t>çeki</w:t>
      </w:r>
      <w:r w:rsidRPr="001A267A">
        <w:rPr>
          <w:rFonts w:ascii="Courier New" w:hAnsi="Courier New" w:cs="Courier New"/>
          <w:color w:val="000000"/>
          <w:sz w:val="24"/>
          <w:szCs w:val="24"/>
        </w:rPr>
        <w:t xml:space="preserve"> icra etmeye çalışan kişi </w:t>
      </w:r>
      <w:r w:rsidR="003A04A1">
        <w:rPr>
          <w:rFonts w:ascii="Courier New" w:hAnsi="Courier New" w:cs="Courier New"/>
          <w:color w:val="000000"/>
          <w:sz w:val="24"/>
          <w:szCs w:val="24"/>
        </w:rPr>
        <w:t xml:space="preserve">orijinal olarak teslim edilen </w:t>
      </w:r>
      <w:r w:rsidR="00324E82">
        <w:rPr>
          <w:rFonts w:ascii="Courier New" w:hAnsi="Courier New" w:cs="Courier New"/>
          <w:color w:val="000000"/>
          <w:sz w:val="24"/>
          <w:szCs w:val="24"/>
        </w:rPr>
        <w:t xml:space="preserve">lehdar veya hamil olduğunda </w:t>
      </w:r>
      <w:r w:rsidR="007452AF" w:rsidRPr="007452AF">
        <w:rPr>
          <w:rFonts w:ascii="Courier New" w:hAnsi="Courier New" w:cs="Courier New"/>
          <w:color w:val="000000"/>
          <w:sz w:val="24"/>
          <w:szCs w:val="24"/>
        </w:rPr>
        <w:t>Fasıl 262 Poliçeler Yasası</w:t>
      </w:r>
      <w:r w:rsidR="007B5BDE">
        <w:rPr>
          <w:rFonts w:ascii="Courier New" w:hAnsi="Courier New" w:cs="Courier New"/>
          <w:color w:val="000000"/>
          <w:sz w:val="24"/>
          <w:szCs w:val="24"/>
        </w:rPr>
        <w:t>’</w:t>
      </w:r>
      <w:r w:rsidR="007452AF" w:rsidRPr="007452AF">
        <w:rPr>
          <w:rFonts w:ascii="Courier New" w:hAnsi="Courier New" w:cs="Courier New"/>
          <w:color w:val="000000"/>
          <w:sz w:val="24"/>
          <w:szCs w:val="24"/>
        </w:rPr>
        <w:t xml:space="preserve">nın 30.maddesinin </w:t>
      </w:r>
      <w:r w:rsidR="00B14BA8">
        <w:rPr>
          <w:rFonts w:ascii="Courier New" w:hAnsi="Courier New" w:cs="Courier New"/>
          <w:color w:val="000000"/>
          <w:sz w:val="24"/>
          <w:szCs w:val="24"/>
        </w:rPr>
        <w:t>(2).fıkrası</w:t>
      </w:r>
      <w:r w:rsidR="007452AF">
        <w:rPr>
          <w:rFonts w:ascii="Courier New" w:hAnsi="Courier New" w:cs="Courier New"/>
          <w:color w:val="000000"/>
          <w:sz w:val="24"/>
          <w:szCs w:val="24"/>
        </w:rPr>
        <w:t xml:space="preserve"> kurallarının </w:t>
      </w:r>
      <w:r w:rsidR="00324E82">
        <w:rPr>
          <w:rFonts w:ascii="Courier New" w:hAnsi="Courier New" w:cs="Courier New"/>
          <w:color w:val="000000"/>
          <w:sz w:val="24"/>
          <w:szCs w:val="24"/>
        </w:rPr>
        <w:t>uygulanma</w:t>
      </w:r>
      <w:r w:rsidR="00B14BA8">
        <w:rPr>
          <w:rFonts w:ascii="Courier New" w:hAnsi="Courier New" w:cs="Courier New"/>
          <w:color w:val="000000"/>
          <w:sz w:val="24"/>
          <w:szCs w:val="24"/>
        </w:rPr>
        <w:t>-</w:t>
      </w:r>
      <w:r w:rsidR="00324E82">
        <w:rPr>
          <w:rFonts w:ascii="Courier New" w:hAnsi="Courier New" w:cs="Courier New"/>
          <w:color w:val="000000"/>
          <w:sz w:val="24"/>
          <w:szCs w:val="24"/>
        </w:rPr>
        <w:t>dığı ortaya çıkmaktadır</w:t>
      </w:r>
      <w:r w:rsidRPr="001A267A">
        <w:rPr>
          <w:rFonts w:ascii="Courier New" w:hAnsi="Courier New" w:cs="Courier New"/>
          <w:color w:val="000000"/>
          <w:sz w:val="24"/>
          <w:szCs w:val="24"/>
        </w:rPr>
        <w:t>.</w:t>
      </w:r>
    </w:p>
    <w:p w:rsidR="006358DC" w:rsidRDefault="006358DC" w:rsidP="001A267A">
      <w:pPr>
        <w:spacing w:after="0" w:line="360" w:lineRule="auto"/>
        <w:ind w:firstLine="703"/>
        <w:rPr>
          <w:rFonts w:ascii="Courier New" w:hAnsi="Courier New" w:cs="Courier New"/>
          <w:color w:val="000000"/>
          <w:sz w:val="24"/>
          <w:szCs w:val="24"/>
        </w:rPr>
      </w:pPr>
    </w:p>
    <w:p w:rsidR="00C170BA" w:rsidRDefault="008920D3" w:rsidP="00962D57">
      <w:pPr>
        <w:spacing w:after="0" w:line="360" w:lineRule="auto"/>
        <w:rPr>
          <w:rFonts w:ascii="Courier New" w:hAnsi="Courier New" w:cs="Courier New"/>
          <w:color w:val="000000"/>
          <w:sz w:val="24"/>
          <w:szCs w:val="24"/>
        </w:rPr>
      </w:pPr>
      <w:r>
        <w:rPr>
          <w:rFonts w:ascii="Courier New" w:hAnsi="Courier New" w:cs="Courier New"/>
          <w:color w:val="000000"/>
          <w:sz w:val="24"/>
          <w:szCs w:val="24"/>
        </w:rPr>
        <w:tab/>
      </w:r>
      <w:r w:rsidR="00F754BF">
        <w:rPr>
          <w:rFonts w:ascii="Courier New" w:hAnsi="Courier New" w:cs="Courier New"/>
          <w:color w:val="000000"/>
          <w:sz w:val="24"/>
          <w:szCs w:val="24"/>
        </w:rPr>
        <w:t>Talbot davasında</w:t>
      </w:r>
      <w:r w:rsidR="00B14BA8">
        <w:rPr>
          <w:rFonts w:ascii="Courier New" w:hAnsi="Courier New" w:cs="Courier New"/>
          <w:color w:val="000000"/>
          <w:sz w:val="24"/>
          <w:szCs w:val="24"/>
        </w:rPr>
        <w:t>,</w:t>
      </w:r>
      <w:r w:rsidR="0028197C">
        <w:rPr>
          <w:rFonts w:ascii="Courier New" w:hAnsi="Courier New" w:cs="Courier New"/>
          <w:color w:val="000000"/>
          <w:sz w:val="24"/>
          <w:szCs w:val="24"/>
        </w:rPr>
        <w:t xml:space="preserve"> </w:t>
      </w:r>
      <w:r w:rsidR="00C170BA">
        <w:rPr>
          <w:rFonts w:ascii="Courier New" w:hAnsi="Courier New" w:cs="Courier New"/>
          <w:color w:val="000000"/>
          <w:sz w:val="24"/>
          <w:szCs w:val="24"/>
        </w:rPr>
        <w:t xml:space="preserve">ortak hukuk </w:t>
      </w:r>
      <w:r w:rsidR="0028197C">
        <w:rPr>
          <w:rFonts w:ascii="Courier New" w:hAnsi="Courier New" w:cs="Courier New"/>
          <w:color w:val="000000"/>
          <w:sz w:val="24"/>
          <w:szCs w:val="24"/>
        </w:rPr>
        <w:t xml:space="preserve">kuralları </w:t>
      </w:r>
      <w:r w:rsidR="00C170BA">
        <w:rPr>
          <w:rFonts w:ascii="Courier New" w:hAnsi="Courier New" w:cs="Courier New"/>
          <w:color w:val="000000"/>
          <w:sz w:val="24"/>
          <w:szCs w:val="24"/>
        </w:rPr>
        <w:t>da dikkate al</w:t>
      </w:r>
      <w:r w:rsidR="0028197C">
        <w:rPr>
          <w:rFonts w:ascii="Courier New" w:hAnsi="Courier New" w:cs="Courier New"/>
          <w:color w:val="000000"/>
          <w:sz w:val="24"/>
          <w:szCs w:val="24"/>
        </w:rPr>
        <w:t>ın</w:t>
      </w:r>
      <w:r w:rsidR="00C170BA">
        <w:rPr>
          <w:rFonts w:ascii="Courier New" w:hAnsi="Courier New" w:cs="Courier New"/>
          <w:color w:val="000000"/>
          <w:sz w:val="24"/>
          <w:szCs w:val="24"/>
        </w:rPr>
        <w:t>a</w:t>
      </w:r>
      <w:r w:rsidR="00B14BA8">
        <w:rPr>
          <w:rFonts w:ascii="Courier New" w:hAnsi="Courier New" w:cs="Courier New"/>
          <w:color w:val="000000"/>
          <w:sz w:val="24"/>
          <w:szCs w:val="24"/>
        </w:rPr>
        <w:t>-</w:t>
      </w:r>
      <w:r w:rsidR="00C170BA">
        <w:rPr>
          <w:rFonts w:ascii="Courier New" w:hAnsi="Courier New" w:cs="Courier New"/>
          <w:color w:val="000000"/>
          <w:sz w:val="24"/>
          <w:szCs w:val="24"/>
        </w:rPr>
        <w:t>rak</w:t>
      </w:r>
      <w:r w:rsidR="00B14BA8">
        <w:rPr>
          <w:rFonts w:ascii="Courier New" w:hAnsi="Courier New" w:cs="Courier New"/>
          <w:color w:val="000000"/>
          <w:sz w:val="24"/>
          <w:szCs w:val="24"/>
        </w:rPr>
        <w:t>,</w:t>
      </w:r>
      <w:r w:rsidR="00C170BA">
        <w:rPr>
          <w:rFonts w:ascii="Courier New" w:hAnsi="Courier New" w:cs="Courier New"/>
          <w:color w:val="000000"/>
          <w:sz w:val="24"/>
          <w:szCs w:val="24"/>
        </w:rPr>
        <w:t xml:space="preserve"> çekin hile veya yasaya aykırılık gerekçesi ile geçersiz olduğu</w:t>
      </w:r>
      <w:r w:rsidR="00B14BA8">
        <w:rPr>
          <w:rFonts w:ascii="Courier New" w:hAnsi="Courier New" w:cs="Courier New"/>
          <w:color w:val="000000"/>
          <w:sz w:val="24"/>
          <w:szCs w:val="24"/>
        </w:rPr>
        <w:t xml:space="preserve">, </w:t>
      </w:r>
      <w:r w:rsidR="00C170BA" w:rsidRPr="00C170BA">
        <w:rPr>
          <w:rFonts w:ascii="Courier New" w:hAnsi="Courier New" w:cs="Courier New"/>
          <w:color w:val="000000"/>
          <w:sz w:val="24"/>
          <w:szCs w:val="24"/>
        </w:rPr>
        <w:t xml:space="preserve">ilk nazarda </w:t>
      </w:r>
      <w:r w:rsidR="00C170BA">
        <w:rPr>
          <w:rFonts w:ascii="Courier New" w:hAnsi="Courier New" w:cs="Courier New"/>
          <w:color w:val="000000"/>
          <w:sz w:val="24"/>
          <w:szCs w:val="24"/>
        </w:rPr>
        <w:t xml:space="preserve">ispat külfetinin çekin </w:t>
      </w:r>
      <w:r w:rsidR="001A267A">
        <w:rPr>
          <w:rFonts w:ascii="Courier New" w:hAnsi="Courier New" w:cs="Courier New"/>
          <w:color w:val="000000"/>
          <w:sz w:val="24"/>
          <w:szCs w:val="24"/>
        </w:rPr>
        <w:t>keşidecisinde</w:t>
      </w:r>
      <w:r w:rsidR="00C170BA">
        <w:rPr>
          <w:rFonts w:ascii="Courier New" w:hAnsi="Courier New" w:cs="Courier New"/>
          <w:color w:val="000000"/>
          <w:sz w:val="24"/>
          <w:szCs w:val="24"/>
        </w:rPr>
        <w:t xml:space="preserve"> olduğu</w:t>
      </w:r>
      <w:r w:rsidR="006E39EC">
        <w:rPr>
          <w:rFonts w:ascii="Courier New" w:hAnsi="Courier New" w:cs="Courier New"/>
          <w:color w:val="000000"/>
          <w:sz w:val="24"/>
          <w:szCs w:val="24"/>
        </w:rPr>
        <w:t xml:space="preserve"> </w:t>
      </w:r>
      <w:r w:rsidR="00D3185F">
        <w:rPr>
          <w:rFonts w:ascii="Courier New" w:hAnsi="Courier New" w:cs="Courier New"/>
          <w:color w:val="000000"/>
          <w:sz w:val="24"/>
          <w:szCs w:val="24"/>
        </w:rPr>
        <w:t>ve</w:t>
      </w:r>
      <w:r w:rsidR="006E39EC">
        <w:rPr>
          <w:rFonts w:ascii="Courier New" w:hAnsi="Courier New" w:cs="Courier New"/>
          <w:color w:val="000000"/>
          <w:sz w:val="24"/>
          <w:szCs w:val="24"/>
        </w:rPr>
        <w:t xml:space="preserve"> </w:t>
      </w:r>
      <w:r w:rsidR="00C170BA">
        <w:rPr>
          <w:rFonts w:ascii="Courier New" w:hAnsi="Courier New" w:cs="Courier New"/>
          <w:color w:val="000000"/>
          <w:sz w:val="24"/>
          <w:szCs w:val="24"/>
        </w:rPr>
        <w:t xml:space="preserve">ispat külfetinin </w:t>
      </w:r>
      <w:r w:rsidR="00D41653">
        <w:rPr>
          <w:rFonts w:ascii="Courier New" w:hAnsi="Courier New" w:cs="Courier New"/>
          <w:color w:val="000000"/>
          <w:sz w:val="24"/>
          <w:szCs w:val="24"/>
        </w:rPr>
        <w:t>30(</w:t>
      </w:r>
      <w:r w:rsidR="00B14BA8">
        <w:rPr>
          <w:rFonts w:ascii="Courier New" w:hAnsi="Courier New" w:cs="Courier New"/>
          <w:color w:val="000000"/>
          <w:sz w:val="24"/>
          <w:szCs w:val="24"/>
        </w:rPr>
        <w:t>2</w:t>
      </w:r>
      <w:r w:rsidR="00D41653">
        <w:rPr>
          <w:rFonts w:ascii="Courier New" w:hAnsi="Courier New" w:cs="Courier New"/>
          <w:color w:val="000000"/>
          <w:sz w:val="24"/>
          <w:szCs w:val="24"/>
        </w:rPr>
        <w:t>) maddesinde olduğu gibi (bir başka ifade ile iyi</w:t>
      </w:r>
      <w:r w:rsidR="00B14BA8">
        <w:rPr>
          <w:rFonts w:ascii="Courier New" w:hAnsi="Courier New" w:cs="Courier New"/>
          <w:color w:val="000000"/>
          <w:sz w:val="24"/>
          <w:szCs w:val="24"/>
        </w:rPr>
        <w:t xml:space="preserve"> </w:t>
      </w:r>
      <w:r w:rsidR="00D41653">
        <w:rPr>
          <w:rFonts w:ascii="Courier New" w:hAnsi="Courier New" w:cs="Courier New"/>
          <w:color w:val="000000"/>
          <w:sz w:val="24"/>
          <w:szCs w:val="24"/>
        </w:rPr>
        <w:t xml:space="preserve">niyetli hamil olarak tasarruf edilen çeklerde </w:t>
      </w:r>
      <w:r w:rsidR="00D3185F">
        <w:rPr>
          <w:rFonts w:ascii="Courier New" w:hAnsi="Courier New" w:cs="Courier New"/>
          <w:color w:val="000000"/>
          <w:sz w:val="24"/>
          <w:szCs w:val="24"/>
        </w:rPr>
        <w:t xml:space="preserve">hilenin keşideci tarafından ispat edilmesi halinde </w:t>
      </w:r>
      <w:r w:rsidR="00D41653">
        <w:rPr>
          <w:rFonts w:ascii="Courier New" w:hAnsi="Courier New" w:cs="Courier New"/>
          <w:color w:val="000000"/>
          <w:sz w:val="24"/>
          <w:szCs w:val="24"/>
        </w:rPr>
        <w:t xml:space="preserve">olduğu gibi) </w:t>
      </w:r>
      <w:r w:rsidR="006E39EC">
        <w:rPr>
          <w:rFonts w:ascii="Courier New" w:hAnsi="Courier New" w:cs="Courier New"/>
          <w:color w:val="000000"/>
          <w:sz w:val="24"/>
          <w:szCs w:val="24"/>
        </w:rPr>
        <w:t xml:space="preserve">çeki elinde bulunduranın omuzlarına </w:t>
      </w:r>
      <w:r w:rsidR="00C170BA">
        <w:rPr>
          <w:rFonts w:ascii="Courier New" w:hAnsi="Courier New" w:cs="Courier New"/>
          <w:color w:val="000000"/>
          <w:sz w:val="24"/>
          <w:szCs w:val="24"/>
        </w:rPr>
        <w:t xml:space="preserve">geçmediği ifade edilmiştir. </w:t>
      </w:r>
    </w:p>
    <w:p w:rsidR="001A267A" w:rsidRDefault="001A267A" w:rsidP="00962D57">
      <w:pPr>
        <w:spacing w:after="0" w:line="360" w:lineRule="auto"/>
        <w:rPr>
          <w:rFonts w:ascii="Courier New" w:hAnsi="Courier New" w:cs="Courier New"/>
          <w:color w:val="000000"/>
          <w:sz w:val="24"/>
          <w:szCs w:val="24"/>
        </w:rPr>
      </w:pPr>
    </w:p>
    <w:p w:rsidR="001A267A" w:rsidRPr="00BB21C0" w:rsidRDefault="00B14BA8" w:rsidP="00BB21C0">
      <w:pPr>
        <w:spacing w:after="0" w:line="240" w:lineRule="auto"/>
        <w:ind w:left="705"/>
        <w:rPr>
          <w:rFonts w:ascii="Courier New" w:hAnsi="Courier New" w:cs="Courier New"/>
          <w:b/>
          <w:color w:val="000000"/>
          <w:sz w:val="24"/>
          <w:szCs w:val="24"/>
        </w:rPr>
      </w:pPr>
      <w:r>
        <w:rPr>
          <w:rFonts w:ascii="Courier New" w:hAnsi="Courier New" w:cs="Courier New"/>
          <w:b/>
          <w:color w:val="000000"/>
          <w:sz w:val="24"/>
          <w:szCs w:val="24"/>
        </w:rPr>
        <w:t>“</w:t>
      </w:r>
      <w:r w:rsidR="001A267A" w:rsidRPr="00BB21C0">
        <w:rPr>
          <w:rFonts w:ascii="Courier New" w:hAnsi="Courier New" w:cs="Courier New"/>
          <w:b/>
          <w:color w:val="000000"/>
          <w:sz w:val="24"/>
          <w:szCs w:val="24"/>
        </w:rPr>
        <w:t xml:space="preserve">That would seem to import that in a case like this in common law the onus of displacing the prima facie title of the payee by proof that it is invalid by reason of fraud </w:t>
      </w:r>
      <w:r w:rsidR="00BB21C0" w:rsidRPr="00BB21C0">
        <w:rPr>
          <w:rFonts w:ascii="Courier New" w:hAnsi="Courier New" w:cs="Courier New"/>
          <w:b/>
          <w:color w:val="000000"/>
          <w:sz w:val="24"/>
          <w:szCs w:val="24"/>
        </w:rPr>
        <w:t>or illegality rests on the defendant, and the onuş of proof is not cast on the plaintiff as in case under s.30 sub-s 2.</w:t>
      </w:r>
      <w:r>
        <w:rPr>
          <w:rFonts w:ascii="Courier New" w:hAnsi="Courier New" w:cs="Courier New"/>
          <w:b/>
          <w:color w:val="000000"/>
          <w:sz w:val="24"/>
          <w:szCs w:val="24"/>
        </w:rPr>
        <w:t>”</w:t>
      </w:r>
      <w:r w:rsidR="00BB21C0" w:rsidRPr="00BB21C0">
        <w:rPr>
          <w:rFonts w:ascii="Courier New" w:hAnsi="Courier New" w:cs="Courier New"/>
          <w:b/>
          <w:color w:val="000000"/>
          <w:sz w:val="24"/>
          <w:szCs w:val="24"/>
        </w:rPr>
        <w:t xml:space="preserve"> </w:t>
      </w:r>
      <w:r w:rsidR="001A267A" w:rsidRPr="00BB21C0">
        <w:rPr>
          <w:rFonts w:ascii="Courier New" w:hAnsi="Courier New" w:cs="Courier New"/>
          <w:b/>
          <w:color w:val="000000"/>
          <w:sz w:val="24"/>
          <w:szCs w:val="24"/>
        </w:rPr>
        <w:t xml:space="preserve"> </w:t>
      </w:r>
    </w:p>
    <w:p w:rsidR="00F754BF" w:rsidRDefault="00C170BA" w:rsidP="00481E25">
      <w:pPr>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bookmarkStart w:id="0" w:name="_GoBack"/>
      <w:bookmarkEnd w:id="0"/>
    </w:p>
    <w:p w:rsidR="008920D3" w:rsidRDefault="00BD3EB2" w:rsidP="00F754BF">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İlaveten</w:t>
      </w:r>
      <w:r w:rsidR="00B14BA8">
        <w:rPr>
          <w:rFonts w:ascii="Courier New" w:hAnsi="Courier New" w:cs="Courier New"/>
          <w:color w:val="000000"/>
          <w:sz w:val="24"/>
          <w:szCs w:val="24"/>
        </w:rPr>
        <w:t>,</w:t>
      </w:r>
      <w:r>
        <w:rPr>
          <w:rFonts w:ascii="Courier New" w:hAnsi="Courier New" w:cs="Courier New"/>
          <w:color w:val="000000"/>
          <w:sz w:val="24"/>
          <w:szCs w:val="24"/>
        </w:rPr>
        <w:t xml:space="preserve"> </w:t>
      </w:r>
      <w:r w:rsidR="008920D3">
        <w:rPr>
          <w:rFonts w:ascii="Courier New" w:hAnsi="Courier New" w:cs="Courier New"/>
          <w:color w:val="000000"/>
          <w:sz w:val="24"/>
          <w:szCs w:val="24"/>
        </w:rPr>
        <w:t>Fasıl 262 Poliçeler Yasası</w:t>
      </w:r>
      <w:r w:rsidR="00B14BA8">
        <w:rPr>
          <w:rFonts w:ascii="Courier New" w:hAnsi="Courier New" w:cs="Courier New"/>
          <w:color w:val="000000"/>
          <w:sz w:val="24"/>
          <w:szCs w:val="24"/>
        </w:rPr>
        <w:t>’</w:t>
      </w:r>
      <w:r w:rsidR="008920D3">
        <w:rPr>
          <w:rFonts w:ascii="Courier New" w:hAnsi="Courier New" w:cs="Courier New"/>
          <w:color w:val="000000"/>
          <w:sz w:val="24"/>
          <w:szCs w:val="24"/>
        </w:rPr>
        <w:t>nın</w:t>
      </w:r>
      <w:r w:rsidR="00FA7E68" w:rsidRPr="00FA7E68">
        <w:t xml:space="preserve"> </w:t>
      </w:r>
      <w:r w:rsidR="00FA7E68">
        <w:rPr>
          <w:rFonts w:ascii="Courier New" w:hAnsi="Courier New" w:cs="Courier New"/>
          <w:color w:val="000000"/>
          <w:sz w:val="24"/>
          <w:szCs w:val="24"/>
        </w:rPr>
        <w:t>ispat külfeti kuralları</w:t>
      </w:r>
      <w:r w:rsidR="00B14BA8">
        <w:rPr>
          <w:rFonts w:ascii="Courier New" w:hAnsi="Courier New" w:cs="Courier New"/>
          <w:color w:val="000000"/>
          <w:sz w:val="24"/>
          <w:szCs w:val="24"/>
        </w:rPr>
        <w:t>nın</w:t>
      </w:r>
      <w:r w:rsidR="006B02A5">
        <w:rPr>
          <w:rFonts w:ascii="Courier New" w:hAnsi="Courier New" w:cs="Courier New"/>
          <w:color w:val="000000"/>
          <w:sz w:val="24"/>
          <w:szCs w:val="24"/>
        </w:rPr>
        <w:t xml:space="preserve">, </w:t>
      </w:r>
      <w:r w:rsidR="00BB21C0">
        <w:rPr>
          <w:rFonts w:ascii="Courier New" w:hAnsi="Courier New" w:cs="Courier New"/>
          <w:color w:val="000000"/>
          <w:sz w:val="24"/>
          <w:szCs w:val="24"/>
        </w:rPr>
        <w:t>içtihat</w:t>
      </w:r>
      <w:r w:rsidR="00B14BA8">
        <w:rPr>
          <w:rFonts w:ascii="Courier New" w:hAnsi="Courier New" w:cs="Courier New"/>
          <w:color w:val="000000"/>
          <w:sz w:val="24"/>
          <w:szCs w:val="24"/>
        </w:rPr>
        <w:t>lar</w:t>
      </w:r>
      <w:r w:rsidR="00BB21C0">
        <w:rPr>
          <w:rFonts w:ascii="Courier New" w:hAnsi="Courier New" w:cs="Courier New"/>
          <w:color w:val="000000"/>
          <w:sz w:val="24"/>
          <w:szCs w:val="24"/>
        </w:rPr>
        <w:t xml:space="preserve">ımızdaki </w:t>
      </w:r>
      <w:r w:rsidR="008920D3">
        <w:rPr>
          <w:rFonts w:ascii="Courier New" w:hAnsi="Courier New" w:cs="Courier New"/>
          <w:color w:val="000000"/>
          <w:sz w:val="24"/>
          <w:szCs w:val="24"/>
        </w:rPr>
        <w:t xml:space="preserve">hile iddiasını ileri süren tarafın bu iddiasını ispat etmekle yükümlü olduğu kuralı </w:t>
      </w:r>
      <w:r w:rsidR="006B02A5">
        <w:rPr>
          <w:rFonts w:ascii="Courier New" w:hAnsi="Courier New" w:cs="Courier New"/>
          <w:color w:val="000000"/>
          <w:sz w:val="24"/>
          <w:szCs w:val="24"/>
        </w:rPr>
        <w:t xml:space="preserve">ile </w:t>
      </w:r>
      <w:r w:rsidR="008920D3">
        <w:rPr>
          <w:rFonts w:ascii="Courier New" w:hAnsi="Courier New" w:cs="Courier New"/>
          <w:color w:val="000000"/>
          <w:sz w:val="24"/>
          <w:szCs w:val="24"/>
        </w:rPr>
        <w:t xml:space="preserve">örtüştüğü görülmektedir.  </w:t>
      </w:r>
    </w:p>
    <w:p w:rsidR="00446EC0" w:rsidRDefault="00446EC0" w:rsidP="00481E25">
      <w:pPr>
        <w:spacing w:after="0" w:line="240" w:lineRule="auto"/>
        <w:rPr>
          <w:rFonts w:ascii="Courier New" w:hAnsi="Courier New" w:cs="Courier New"/>
          <w:color w:val="000000"/>
          <w:sz w:val="24"/>
          <w:szCs w:val="24"/>
        </w:rPr>
      </w:pPr>
    </w:p>
    <w:p w:rsidR="006E39EC" w:rsidRDefault="0082367E" w:rsidP="00962D57">
      <w:pPr>
        <w:spacing w:after="0" w:line="360" w:lineRule="auto"/>
        <w:rPr>
          <w:rFonts w:ascii="Courier New" w:hAnsi="Courier New" w:cs="Courier New"/>
          <w:sz w:val="24"/>
          <w:szCs w:val="24"/>
        </w:rPr>
      </w:pPr>
      <w:r>
        <w:rPr>
          <w:rFonts w:ascii="Courier New" w:hAnsi="Courier New" w:cs="Courier New"/>
          <w:color w:val="000000"/>
          <w:sz w:val="24"/>
          <w:szCs w:val="24"/>
        </w:rPr>
        <w:tab/>
      </w:r>
      <w:r w:rsidR="006E39EC">
        <w:rPr>
          <w:rFonts w:ascii="Courier New" w:hAnsi="Courier New" w:cs="Courier New"/>
          <w:color w:val="000000"/>
          <w:sz w:val="24"/>
          <w:szCs w:val="24"/>
        </w:rPr>
        <w:t>Yukarıdaki hukuki incelemenin sonucu</w:t>
      </w:r>
      <w:r w:rsidR="00B14BA8">
        <w:rPr>
          <w:rFonts w:ascii="Courier New" w:hAnsi="Courier New" w:cs="Courier New"/>
          <w:color w:val="000000"/>
          <w:sz w:val="24"/>
          <w:szCs w:val="24"/>
        </w:rPr>
        <w:t xml:space="preserve">nda, </w:t>
      </w:r>
      <w:r w:rsidR="0093303C">
        <w:rPr>
          <w:rFonts w:ascii="Courier New" w:hAnsi="Courier New" w:cs="Courier New"/>
          <w:sz w:val="24"/>
          <w:szCs w:val="24"/>
        </w:rPr>
        <w:t>Davalı</w:t>
      </w:r>
      <w:r w:rsidR="00B14BA8">
        <w:rPr>
          <w:rFonts w:ascii="Courier New" w:hAnsi="Courier New" w:cs="Courier New"/>
          <w:sz w:val="24"/>
          <w:szCs w:val="24"/>
        </w:rPr>
        <w:t>nın</w:t>
      </w:r>
      <w:r w:rsidR="0093303C">
        <w:rPr>
          <w:rFonts w:ascii="Courier New" w:hAnsi="Courier New" w:cs="Courier New"/>
          <w:sz w:val="24"/>
          <w:szCs w:val="24"/>
        </w:rPr>
        <w:t xml:space="preserve"> çekin hile sonucu keşide edildiği ve Davacı tarafından hile ile alındığı </w:t>
      </w:r>
      <w:r w:rsidR="006B02A5">
        <w:rPr>
          <w:rFonts w:ascii="Courier New" w:hAnsi="Courier New" w:cs="Courier New"/>
          <w:sz w:val="24"/>
          <w:szCs w:val="24"/>
        </w:rPr>
        <w:t>i</w:t>
      </w:r>
      <w:r w:rsidR="0093303C">
        <w:rPr>
          <w:rFonts w:ascii="Courier New" w:hAnsi="Courier New" w:cs="Courier New"/>
          <w:sz w:val="24"/>
          <w:szCs w:val="24"/>
        </w:rPr>
        <w:t>ddiasını ileri süren taraf olarak hile iddiasını ispat etmekle yükümlü</w:t>
      </w:r>
      <w:r w:rsidR="00B14BA8">
        <w:rPr>
          <w:rFonts w:ascii="Courier New" w:hAnsi="Courier New" w:cs="Courier New"/>
          <w:sz w:val="24"/>
          <w:szCs w:val="24"/>
        </w:rPr>
        <w:t xml:space="preserve"> olduğu ortaya çıkmaktadır</w:t>
      </w:r>
      <w:r w:rsidR="006E39EC">
        <w:rPr>
          <w:rFonts w:ascii="Courier New" w:hAnsi="Courier New" w:cs="Courier New"/>
          <w:sz w:val="24"/>
          <w:szCs w:val="24"/>
        </w:rPr>
        <w:t xml:space="preserve">. </w:t>
      </w:r>
      <w:r w:rsidR="00BD3EB2">
        <w:rPr>
          <w:rFonts w:ascii="Courier New" w:hAnsi="Courier New" w:cs="Courier New"/>
          <w:sz w:val="24"/>
          <w:szCs w:val="24"/>
        </w:rPr>
        <w:t xml:space="preserve">Davacı </w:t>
      </w:r>
      <w:r w:rsidR="006E39EC">
        <w:rPr>
          <w:rFonts w:ascii="Courier New" w:hAnsi="Courier New" w:cs="Courier New"/>
          <w:sz w:val="24"/>
          <w:szCs w:val="24"/>
        </w:rPr>
        <w:t xml:space="preserve">ise Emare No.4 çeki </w:t>
      </w:r>
      <w:r w:rsidR="00322EF3">
        <w:rPr>
          <w:rFonts w:ascii="Courier New" w:hAnsi="Courier New" w:cs="Courier New"/>
          <w:sz w:val="24"/>
          <w:szCs w:val="24"/>
        </w:rPr>
        <w:t xml:space="preserve">Poliçede mevcut olabilen herhangi bir kusurdan haberi olmaksızın poliçeyi alan veya elinde bulunduran kişi (holder in due course) </w:t>
      </w:r>
      <w:r w:rsidR="00BD3EB2">
        <w:rPr>
          <w:rFonts w:ascii="Courier New" w:hAnsi="Courier New" w:cs="Courier New"/>
          <w:sz w:val="24"/>
          <w:szCs w:val="24"/>
        </w:rPr>
        <w:t xml:space="preserve"> </w:t>
      </w:r>
      <w:r w:rsidR="00322EF3">
        <w:rPr>
          <w:rFonts w:ascii="Courier New" w:hAnsi="Courier New" w:cs="Courier New"/>
          <w:sz w:val="24"/>
          <w:szCs w:val="24"/>
        </w:rPr>
        <w:t>s</w:t>
      </w:r>
      <w:r w:rsidR="00BD3EB2">
        <w:rPr>
          <w:rFonts w:ascii="Courier New" w:hAnsi="Courier New" w:cs="Courier New"/>
          <w:sz w:val="24"/>
          <w:szCs w:val="24"/>
        </w:rPr>
        <w:t>ıfatı</w:t>
      </w:r>
      <w:r w:rsidR="006E39EC">
        <w:rPr>
          <w:rFonts w:ascii="Courier New" w:hAnsi="Courier New" w:cs="Courier New"/>
          <w:sz w:val="24"/>
          <w:szCs w:val="24"/>
        </w:rPr>
        <w:t xml:space="preserve"> ile elinde bulundurmadığından </w:t>
      </w:r>
      <w:r w:rsidR="006E39EC">
        <w:rPr>
          <w:rFonts w:ascii="Courier New" w:hAnsi="Courier New" w:cs="Courier New"/>
          <w:sz w:val="24"/>
          <w:szCs w:val="24"/>
        </w:rPr>
        <w:lastRenderedPageBreak/>
        <w:t xml:space="preserve">ve </w:t>
      </w:r>
      <w:r w:rsidR="00E62169">
        <w:rPr>
          <w:rFonts w:ascii="Courier New" w:hAnsi="Courier New" w:cs="Courier New"/>
          <w:sz w:val="24"/>
          <w:szCs w:val="24"/>
        </w:rPr>
        <w:t xml:space="preserve">orijinal </w:t>
      </w:r>
      <w:r w:rsidR="006E39EC">
        <w:rPr>
          <w:rFonts w:ascii="Courier New" w:hAnsi="Courier New" w:cs="Courier New"/>
          <w:sz w:val="24"/>
          <w:szCs w:val="24"/>
        </w:rPr>
        <w:t>lehdar olduğundan</w:t>
      </w:r>
      <w:r w:rsidR="00BD3EB2">
        <w:rPr>
          <w:rFonts w:ascii="Courier New" w:hAnsi="Courier New" w:cs="Courier New"/>
          <w:sz w:val="24"/>
          <w:szCs w:val="24"/>
        </w:rPr>
        <w:t xml:space="preserve">, </w:t>
      </w:r>
      <w:r w:rsidR="0093303C">
        <w:rPr>
          <w:rFonts w:ascii="Courier New" w:hAnsi="Courier New" w:cs="Courier New"/>
          <w:sz w:val="24"/>
          <w:szCs w:val="24"/>
        </w:rPr>
        <w:t xml:space="preserve">Davalının hile iddiasını ispat etmesi durumunda </w:t>
      </w:r>
      <w:r w:rsidR="006E39EC">
        <w:rPr>
          <w:rFonts w:ascii="Courier New" w:hAnsi="Courier New" w:cs="Courier New"/>
          <w:sz w:val="24"/>
          <w:szCs w:val="24"/>
        </w:rPr>
        <w:t xml:space="preserve">dahi </w:t>
      </w:r>
      <w:r w:rsidR="0093303C">
        <w:rPr>
          <w:rFonts w:ascii="Courier New" w:hAnsi="Courier New" w:cs="Courier New"/>
          <w:sz w:val="24"/>
          <w:szCs w:val="24"/>
        </w:rPr>
        <w:t xml:space="preserve">ispat külfeti </w:t>
      </w:r>
      <w:r w:rsidR="00E62169">
        <w:rPr>
          <w:rFonts w:ascii="Courier New" w:hAnsi="Courier New" w:cs="Courier New"/>
          <w:sz w:val="24"/>
          <w:szCs w:val="24"/>
        </w:rPr>
        <w:t xml:space="preserve">Fasıl 262 Poliçeler Yasası 30(2) maddesindeki </w:t>
      </w:r>
      <w:r w:rsidR="00827F97">
        <w:rPr>
          <w:rFonts w:ascii="Courier New" w:hAnsi="Courier New" w:cs="Courier New"/>
          <w:sz w:val="24"/>
          <w:szCs w:val="24"/>
        </w:rPr>
        <w:t xml:space="preserve">olduğu gibi </w:t>
      </w:r>
      <w:r w:rsidR="0093303C">
        <w:rPr>
          <w:rFonts w:ascii="Courier New" w:hAnsi="Courier New" w:cs="Courier New"/>
          <w:sz w:val="24"/>
          <w:szCs w:val="24"/>
        </w:rPr>
        <w:t xml:space="preserve">Davacı tarafa </w:t>
      </w:r>
      <w:r w:rsidR="00BD3EB2">
        <w:rPr>
          <w:rFonts w:ascii="Courier New" w:hAnsi="Courier New" w:cs="Courier New"/>
          <w:sz w:val="24"/>
          <w:szCs w:val="24"/>
        </w:rPr>
        <w:t xml:space="preserve">geçmemektedir. </w:t>
      </w:r>
    </w:p>
    <w:p w:rsidR="00B703D9" w:rsidRDefault="00B703D9" w:rsidP="00962D57">
      <w:pPr>
        <w:spacing w:after="0" w:line="360" w:lineRule="auto"/>
        <w:rPr>
          <w:rFonts w:ascii="Courier New" w:hAnsi="Courier New" w:cs="Courier New"/>
          <w:sz w:val="24"/>
          <w:szCs w:val="24"/>
        </w:rPr>
      </w:pPr>
    </w:p>
    <w:p w:rsidR="00B703D9" w:rsidRPr="00B703D9" w:rsidRDefault="00B703D9" w:rsidP="00B703D9">
      <w:pPr>
        <w:spacing w:after="0" w:line="360" w:lineRule="auto"/>
        <w:rPr>
          <w:rFonts w:ascii="Courier New" w:hAnsi="Courier New" w:cs="Courier New"/>
          <w:sz w:val="24"/>
          <w:szCs w:val="24"/>
        </w:rPr>
      </w:pPr>
      <w:r>
        <w:rPr>
          <w:rFonts w:ascii="Courier New" w:hAnsi="Courier New" w:cs="Courier New"/>
          <w:sz w:val="24"/>
          <w:szCs w:val="24"/>
        </w:rPr>
        <w:tab/>
        <w:t xml:space="preserve">Tarafların ispat külfetini belirledikten sonra çeklerin niteliği ile ilgili hukuki duruma değinmeyi uygun görürüz. </w:t>
      </w:r>
      <w:r w:rsidR="00B14BA8">
        <w:rPr>
          <w:rFonts w:ascii="Courier New" w:hAnsi="Courier New" w:cs="Courier New"/>
          <w:sz w:val="24"/>
          <w:szCs w:val="24"/>
        </w:rPr>
        <w:t xml:space="preserve">Anayasa Mahkemesinin </w:t>
      </w:r>
      <w:r>
        <w:rPr>
          <w:rFonts w:ascii="Courier New" w:hAnsi="Courier New" w:cs="Courier New"/>
          <w:sz w:val="24"/>
          <w:szCs w:val="24"/>
        </w:rPr>
        <w:t>Anayasa Mahkemesi 4/</w:t>
      </w:r>
      <w:r w:rsidR="00D9161E">
        <w:rPr>
          <w:rFonts w:ascii="Courier New" w:hAnsi="Courier New" w:cs="Courier New"/>
          <w:sz w:val="24"/>
          <w:szCs w:val="24"/>
        </w:rPr>
        <w:t>19</w:t>
      </w:r>
      <w:r>
        <w:rPr>
          <w:rFonts w:ascii="Courier New" w:hAnsi="Courier New" w:cs="Courier New"/>
          <w:sz w:val="24"/>
          <w:szCs w:val="24"/>
        </w:rPr>
        <w:t>91 D.4/</w:t>
      </w:r>
      <w:r w:rsidR="00D9161E">
        <w:rPr>
          <w:rFonts w:ascii="Courier New" w:hAnsi="Courier New" w:cs="Courier New"/>
          <w:sz w:val="24"/>
          <w:szCs w:val="24"/>
        </w:rPr>
        <w:t>19</w:t>
      </w:r>
      <w:r>
        <w:rPr>
          <w:rFonts w:ascii="Courier New" w:hAnsi="Courier New" w:cs="Courier New"/>
          <w:sz w:val="24"/>
          <w:szCs w:val="24"/>
        </w:rPr>
        <w:t>91</w:t>
      </w:r>
      <w:r w:rsidRPr="00B703D9">
        <w:rPr>
          <w:rFonts w:ascii="Courier New" w:hAnsi="Courier New" w:cs="Courier New"/>
          <w:sz w:val="24"/>
          <w:szCs w:val="24"/>
        </w:rPr>
        <w:t xml:space="preserve"> sayılı kararına göre çek, ilk talepte ödenen, koşulsuz bir ödeme emridir.</w:t>
      </w:r>
      <w:r w:rsidR="00B14BA8">
        <w:rPr>
          <w:rFonts w:ascii="Courier New" w:hAnsi="Courier New" w:cs="Courier New"/>
          <w:sz w:val="24"/>
          <w:szCs w:val="24"/>
        </w:rPr>
        <w:t xml:space="preserve"> Karardan şu bölümü aynen aktarmayı uygun görmekteyiz:</w:t>
      </w:r>
      <w:r w:rsidRPr="00B703D9">
        <w:rPr>
          <w:rFonts w:ascii="Courier New" w:hAnsi="Courier New" w:cs="Courier New"/>
          <w:sz w:val="24"/>
          <w:szCs w:val="24"/>
        </w:rPr>
        <w:t xml:space="preserve"> </w:t>
      </w:r>
    </w:p>
    <w:p w:rsidR="00B703D9" w:rsidRPr="00B703D9" w:rsidRDefault="00B703D9" w:rsidP="00B703D9">
      <w:pPr>
        <w:spacing w:after="0" w:line="360" w:lineRule="auto"/>
        <w:rPr>
          <w:rFonts w:ascii="Courier New" w:hAnsi="Courier New" w:cs="Courier New"/>
          <w:sz w:val="24"/>
          <w:szCs w:val="24"/>
        </w:rPr>
      </w:pPr>
    </w:p>
    <w:p w:rsidR="00B703D9" w:rsidRPr="00B703D9" w:rsidRDefault="00B14BA8" w:rsidP="00B703D9">
      <w:pPr>
        <w:spacing w:after="0" w:line="240" w:lineRule="auto"/>
        <w:ind w:firstLine="708"/>
        <w:rPr>
          <w:rFonts w:ascii="Courier New" w:hAnsi="Courier New" w:cs="Courier New"/>
          <w:b/>
          <w:sz w:val="24"/>
          <w:szCs w:val="24"/>
        </w:rPr>
      </w:pPr>
      <w:r>
        <w:rPr>
          <w:rFonts w:ascii="Courier New" w:hAnsi="Courier New" w:cs="Courier New"/>
          <w:b/>
          <w:sz w:val="24"/>
          <w:szCs w:val="24"/>
        </w:rPr>
        <w:t>“</w:t>
      </w:r>
      <w:r w:rsidR="00B703D9" w:rsidRPr="00B703D9">
        <w:rPr>
          <w:rFonts w:ascii="Courier New" w:hAnsi="Courier New" w:cs="Courier New"/>
          <w:b/>
          <w:sz w:val="24"/>
          <w:szCs w:val="24"/>
        </w:rPr>
        <w:t xml:space="preserve">Fasıl 262 Poliçeler Yasası 73. maddesine göre çek bir  </w:t>
      </w:r>
    </w:p>
    <w:p w:rsidR="00B703D9" w:rsidRPr="00B703D9" w:rsidRDefault="00B703D9" w:rsidP="00B703D9">
      <w:pPr>
        <w:spacing w:after="0" w:line="240" w:lineRule="auto"/>
        <w:ind w:left="708"/>
        <w:rPr>
          <w:rFonts w:ascii="Courier New" w:hAnsi="Courier New" w:cs="Courier New"/>
          <w:b/>
          <w:sz w:val="24"/>
          <w:szCs w:val="24"/>
        </w:rPr>
      </w:pPr>
      <w:r w:rsidRPr="00B703D9">
        <w:rPr>
          <w:rFonts w:ascii="Courier New" w:hAnsi="Courier New" w:cs="Courier New"/>
          <w:b/>
          <w:sz w:val="24"/>
          <w:szCs w:val="24"/>
        </w:rPr>
        <w:t>banka üzerine, çekilmiş ve ilk talepte ödenen bir poliçedir. Poliçe ise aynı Yasa’nın 3(1) maddesine göre, sair şeyler meyanında koşulsuz bir ödeme emridir</w:t>
      </w:r>
      <w:r w:rsidR="00B14BA8">
        <w:rPr>
          <w:rFonts w:ascii="Courier New" w:hAnsi="Courier New" w:cs="Courier New"/>
          <w:b/>
          <w:sz w:val="24"/>
          <w:szCs w:val="24"/>
        </w:rPr>
        <w:t>.”</w:t>
      </w:r>
    </w:p>
    <w:p w:rsidR="00B703D9" w:rsidRPr="00B703D9" w:rsidRDefault="00B703D9" w:rsidP="00B703D9">
      <w:pPr>
        <w:spacing w:after="0" w:line="360" w:lineRule="auto"/>
        <w:rPr>
          <w:rFonts w:ascii="Courier New" w:hAnsi="Courier New" w:cs="Courier New"/>
          <w:sz w:val="24"/>
          <w:szCs w:val="24"/>
        </w:rPr>
      </w:pPr>
    </w:p>
    <w:p w:rsidR="00B703D9" w:rsidRPr="00B703D9" w:rsidRDefault="00B703D9" w:rsidP="00B703D9">
      <w:pPr>
        <w:spacing w:after="0" w:line="360" w:lineRule="auto"/>
        <w:rPr>
          <w:rFonts w:ascii="Courier New" w:hAnsi="Courier New" w:cs="Courier New"/>
          <w:sz w:val="24"/>
          <w:szCs w:val="24"/>
        </w:rPr>
      </w:pPr>
      <w:r w:rsidRPr="00B703D9">
        <w:rPr>
          <w:rFonts w:ascii="Courier New" w:hAnsi="Courier New" w:cs="Courier New"/>
          <w:sz w:val="24"/>
          <w:szCs w:val="24"/>
        </w:rPr>
        <w:tab/>
        <w:t>Yine içtihat kararlarında</w:t>
      </w:r>
      <w:r w:rsidR="00167208">
        <w:rPr>
          <w:rFonts w:ascii="Courier New" w:hAnsi="Courier New" w:cs="Courier New"/>
          <w:sz w:val="24"/>
          <w:szCs w:val="24"/>
        </w:rPr>
        <w:t>,</w:t>
      </w:r>
      <w:r w:rsidRPr="00B703D9">
        <w:rPr>
          <w:rFonts w:ascii="Courier New" w:hAnsi="Courier New" w:cs="Courier New"/>
          <w:sz w:val="24"/>
          <w:szCs w:val="24"/>
        </w:rPr>
        <w:t xml:space="preserve"> çeklerin bir tür yazılı sözleşme oldukları halde, mahiyetleri icabı, genel akitler yasası olan Fasıl 149’dan ayrı bir </w:t>
      </w:r>
      <w:r w:rsidR="00167208">
        <w:rPr>
          <w:rFonts w:ascii="Courier New" w:hAnsi="Courier New" w:cs="Courier New"/>
          <w:sz w:val="24"/>
          <w:szCs w:val="24"/>
        </w:rPr>
        <w:t>Yasada, Fasıl 262 Poliçeler Yasasın’da</w:t>
      </w:r>
      <w:r w:rsidRPr="00B703D9">
        <w:rPr>
          <w:rFonts w:ascii="Courier New" w:hAnsi="Courier New" w:cs="Courier New"/>
          <w:sz w:val="24"/>
          <w:szCs w:val="24"/>
        </w:rPr>
        <w:t xml:space="preserve"> Poliçeler ismini taşıyan ile özel bir şekilde düzenlendikleri ve alelade bir sözleşmeden farklı oldukları kabul edilmiştir. </w:t>
      </w:r>
    </w:p>
    <w:p w:rsidR="00167208" w:rsidRDefault="00167208" w:rsidP="00B703D9">
      <w:pPr>
        <w:spacing w:after="0" w:line="360" w:lineRule="auto"/>
        <w:rPr>
          <w:rFonts w:ascii="Courier New" w:hAnsi="Courier New" w:cs="Courier New"/>
          <w:sz w:val="24"/>
          <w:szCs w:val="24"/>
        </w:rPr>
      </w:pPr>
    </w:p>
    <w:p w:rsidR="00B703D9" w:rsidRPr="00B703D9" w:rsidRDefault="00B703D9" w:rsidP="00B703D9">
      <w:pPr>
        <w:spacing w:after="0" w:line="360" w:lineRule="auto"/>
        <w:rPr>
          <w:rFonts w:ascii="Courier New" w:hAnsi="Courier New" w:cs="Courier New"/>
          <w:sz w:val="24"/>
          <w:szCs w:val="24"/>
        </w:rPr>
      </w:pPr>
      <w:r w:rsidRPr="00B703D9">
        <w:rPr>
          <w:rFonts w:ascii="Courier New" w:hAnsi="Courier New" w:cs="Courier New"/>
          <w:sz w:val="24"/>
          <w:szCs w:val="24"/>
        </w:rPr>
        <w:tab/>
      </w:r>
      <w:r w:rsidRPr="00167208">
        <w:rPr>
          <w:rFonts w:ascii="Courier New" w:hAnsi="Courier New" w:cs="Courier New"/>
          <w:b/>
          <w:sz w:val="24"/>
          <w:szCs w:val="24"/>
        </w:rPr>
        <w:t>Yargıtay</w:t>
      </w:r>
      <w:r w:rsidR="00D9161E" w:rsidRPr="00167208">
        <w:rPr>
          <w:rFonts w:ascii="Courier New" w:hAnsi="Courier New" w:cs="Courier New"/>
          <w:b/>
          <w:sz w:val="24"/>
          <w:szCs w:val="24"/>
        </w:rPr>
        <w:t>/</w:t>
      </w:r>
      <w:r w:rsidRPr="00167208">
        <w:rPr>
          <w:rFonts w:ascii="Courier New" w:hAnsi="Courier New" w:cs="Courier New"/>
          <w:b/>
          <w:sz w:val="24"/>
          <w:szCs w:val="24"/>
        </w:rPr>
        <w:t>Hukuk 64/2011 D</w:t>
      </w:r>
      <w:r w:rsidR="00D9161E" w:rsidRPr="00167208">
        <w:rPr>
          <w:rFonts w:ascii="Courier New" w:hAnsi="Courier New" w:cs="Courier New"/>
          <w:b/>
          <w:sz w:val="24"/>
          <w:szCs w:val="24"/>
        </w:rPr>
        <w:t>.</w:t>
      </w:r>
      <w:r w:rsidRPr="00167208">
        <w:rPr>
          <w:rFonts w:ascii="Courier New" w:hAnsi="Courier New" w:cs="Courier New"/>
          <w:b/>
          <w:sz w:val="24"/>
          <w:szCs w:val="24"/>
        </w:rPr>
        <w:t xml:space="preserve"> 16/2011</w:t>
      </w:r>
      <w:r w:rsidRPr="00B703D9">
        <w:rPr>
          <w:rFonts w:ascii="Courier New" w:hAnsi="Courier New" w:cs="Courier New"/>
          <w:sz w:val="24"/>
          <w:szCs w:val="24"/>
        </w:rPr>
        <w:t xml:space="preserve"> sayılı kararda</w:t>
      </w:r>
      <w:r w:rsidR="00167208">
        <w:rPr>
          <w:rFonts w:ascii="Courier New" w:hAnsi="Courier New" w:cs="Courier New"/>
          <w:sz w:val="24"/>
          <w:szCs w:val="24"/>
        </w:rPr>
        <w:t>,</w:t>
      </w:r>
      <w:r w:rsidRPr="00B703D9">
        <w:rPr>
          <w:rFonts w:ascii="Courier New" w:hAnsi="Courier New" w:cs="Courier New"/>
          <w:sz w:val="24"/>
          <w:szCs w:val="24"/>
        </w:rPr>
        <w:t xml:space="preserve"> bir poliçe olan çeklerin</w:t>
      </w:r>
      <w:r w:rsidR="00167208">
        <w:rPr>
          <w:rFonts w:ascii="Courier New" w:hAnsi="Courier New" w:cs="Courier New"/>
          <w:sz w:val="24"/>
          <w:szCs w:val="24"/>
        </w:rPr>
        <w:t>,</w:t>
      </w:r>
      <w:r w:rsidRPr="00B703D9">
        <w:rPr>
          <w:rFonts w:ascii="Courier New" w:hAnsi="Courier New" w:cs="Courier New"/>
          <w:sz w:val="24"/>
          <w:szCs w:val="24"/>
        </w:rPr>
        <w:t xml:space="preserve"> bir sözleşmeye dayanılarak keşide edildiğinde dahi sözleşmedeki koşullara bağlı bir ödeme emri haline getirilemeyeceği vurgulanmaktadır</w:t>
      </w:r>
      <w:r w:rsidR="00167208">
        <w:rPr>
          <w:rFonts w:ascii="Courier New" w:hAnsi="Courier New" w:cs="Courier New"/>
          <w:sz w:val="24"/>
          <w:szCs w:val="24"/>
        </w:rPr>
        <w:t>. Kararın ilgili kısmı aynen şöyledir:</w:t>
      </w:r>
    </w:p>
    <w:p w:rsidR="00B703D9" w:rsidRPr="00B703D9" w:rsidRDefault="00B703D9" w:rsidP="00B703D9">
      <w:pPr>
        <w:spacing w:after="0" w:line="360" w:lineRule="auto"/>
        <w:rPr>
          <w:rFonts w:ascii="Courier New" w:hAnsi="Courier New" w:cs="Courier New"/>
          <w:sz w:val="24"/>
          <w:szCs w:val="24"/>
        </w:rPr>
      </w:pPr>
    </w:p>
    <w:p w:rsidR="00B703D9" w:rsidRPr="00B703D9" w:rsidRDefault="00B703D9" w:rsidP="00B703D9">
      <w:pPr>
        <w:spacing w:after="0" w:line="240" w:lineRule="auto"/>
        <w:ind w:left="708"/>
        <w:rPr>
          <w:rFonts w:ascii="Courier New" w:hAnsi="Courier New" w:cs="Courier New"/>
          <w:b/>
          <w:sz w:val="24"/>
          <w:szCs w:val="24"/>
        </w:rPr>
      </w:pPr>
      <w:r w:rsidRPr="00B703D9">
        <w:rPr>
          <w:rFonts w:ascii="Courier New" w:hAnsi="Courier New" w:cs="Courier New"/>
          <w:b/>
          <w:sz w:val="24"/>
          <w:szCs w:val="24"/>
        </w:rPr>
        <w:t>Yasa koyucunun nitelikleri gereği özel bir yasa altında düzenlediği çekleri, tarafların kendi aralarında anlaşarak Fasıl 149 Sözleşmeler Yasası kapsamına dahil etme ve çekin niteliğini ortadan kaldırma hak ve yetkileri yoktur.</w:t>
      </w:r>
    </w:p>
    <w:p w:rsidR="00B703D9" w:rsidRPr="00B703D9" w:rsidRDefault="00B703D9" w:rsidP="00B703D9">
      <w:pPr>
        <w:spacing w:after="0" w:line="240" w:lineRule="auto"/>
        <w:rPr>
          <w:rFonts w:ascii="Courier New" w:hAnsi="Courier New" w:cs="Courier New"/>
          <w:b/>
          <w:sz w:val="24"/>
          <w:szCs w:val="24"/>
        </w:rPr>
      </w:pPr>
    </w:p>
    <w:p w:rsidR="00B703D9" w:rsidRPr="00B703D9" w:rsidRDefault="00B703D9" w:rsidP="00B703D9">
      <w:pPr>
        <w:spacing w:after="0" w:line="240" w:lineRule="auto"/>
        <w:ind w:left="708"/>
        <w:rPr>
          <w:rFonts w:ascii="Courier New" w:hAnsi="Courier New" w:cs="Courier New"/>
          <w:b/>
          <w:sz w:val="24"/>
          <w:szCs w:val="24"/>
        </w:rPr>
      </w:pPr>
      <w:r w:rsidRPr="00B703D9">
        <w:rPr>
          <w:rFonts w:ascii="Courier New" w:hAnsi="Courier New" w:cs="Courier New"/>
          <w:b/>
          <w:sz w:val="24"/>
          <w:szCs w:val="24"/>
        </w:rPr>
        <w:t xml:space="preserve">Bir mukaveleye taraf olanlar mukavelenin ifasını şarta bağlayabilirler. Ancak mukaveleye konu edilen çeklerin bozdurulmasını Fasıl 262 Poliçeler Yasası’na göre koşula bağlayamazlar. </w:t>
      </w:r>
    </w:p>
    <w:p w:rsidR="00B703D9" w:rsidRPr="00B703D9" w:rsidRDefault="00B703D9" w:rsidP="00B703D9">
      <w:pPr>
        <w:spacing w:after="0" w:line="240" w:lineRule="auto"/>
        <w:rPr>
          <w:rFonts w:ascii="Courier New" w:hAnsi="Courier New" w:cs="Courier New"/>
          <w:b/>
          <w:sz w:val="24"/>
          <w:szCs w:val="24"/>
        </w:rPr>
      </w:pPr>
    </w:p>
    <w:p w:rsidR="00B703D9" w:rsidRPr="00B703D9" w:rsidRDefault="00B703D9" w:rsidP="00B703D9">
      <w:pPr>
        <w:spacing w:after="0" w:line="240" w:lineRule="auto"/>
        <w:ind w:left="708"/>
        <w:rPr>
          <w:rFonts w:ascii="Courier New" w:hAnsi="Courier New" w:cs="Courier New"/>
          <w:b/>
          <w:sz w:val="24"/>
          <w:szCs w:val="24"/>
        </w:rPr>
      </w:pPr>
      <w:r w:rsidRPr="00B703D9">
        <w:rPr>
          <w:rFonts w:ascii="Courier New" w:hAnsi="Courier New" w:cs="Courier New"/>
          <w:b/>
          <w:sz w:val="24"/>
          <w:szCs w:val="24"/>
        </w:rPr>
        <w:lastRenderedPageBreak/>
        <w:t>Daha önce ifade ettiğimiz gibi çekler yazılıp verildikten sonra koşulsuz ödeme emri niteliğinde olduklarından taraflar arasındaki mukavelenin koşulları çeklerin bu niteliğini ortadan kaldırmaz.</w:t>
      </w:r>
    </w:p>
    <w:p w:rsidR="00B703D9" w:rsidRPr="00B703D9" w:rsidRDefault="00B703D9" w:rsidP="00B703D9">
      <w:pPr>
        <w:spacing w:after="0" w:line="240" w:lineRule="auto"/>
        <w:rPr>
          <w:rFonts w:ascii="Courier New" w:hAnsi="Courier New" w:cs="Courier New"/>
          <w:b/>
          <w:sz w:val="24"/>
          <w:szCs w:val="24"/>
        </w:rPr>
      </w:pPr>
    </w:p>
    <w:p w:rsidR="00B703D9" w:rsidRDefault="00B703D9" w:rsidP="00B703D9">
      <w:pPr>
        <w:spacing w:after="0" w:line="240" w:lineRule="auto"/>
        <w:ind w:left="708"/>
        <w:rPr>
          <w:rFonts w:ascii="Courier New" w:hAnsi="Courier New" w:cs="Courier New"/>
          <w:b/>
          <w:sz w:val="24"/>
          <w:szCs w:val="24"/>
        </w:rPr>
      </w:pPr>
      <w:r w:rsidRPr="00B703D9">
        <w:rPr>
          <w:rFonts w:ascii="Courier New" w:hAnsi="Courier New" w:cs="Courier New"/>
          <w:b/>
          <w:sz w:val="24"/>
          <w:szCs w:val="24"/>
        </w:rPr>
        <w:t>Sözleşmeye konu çeklerin sözleşme maksadı dışında kullanılması, sözleşmeden doğan bir hakka istinaden sözleşmenin ihlali veya fesih sebebi olabilir. Ancak çekler Fasıl 262 Poliçeler Yasası’nda özel olarak düzenlendiklerinden başka bir mukaveleden doğan bir hakka dayanarak çeki düzenleyene ödemeyi durdurma hakkı bahşetmezler.</w:t>
      </w:r>
    </w:p>
    <w:p w:rsidR="006E4E23" w:rsidRDefault="006E4E23" w:rsidP="00B703D9">
      <w:pPr>
        <w:spacing w:after="0" w:line="240" w:lineRule="auto"/>
        <w:ind w:left="708"/>
        <w:rPr>
          <w:rFonts w:ascii="Courier New" w:hAnsi="Courier New" w:cs="Courier New"/>
          <w:b/>
          <w:sz w:val="24"/>
          <w:szCs w:val="24"/>
        </w:rPr>
      </w:pPr>
    </w:p>
    <w:p w:rsidR="006E4E23" w:rsidRPr="00B703D9" w:rsidRDefault="006E4E23" w:rsidP="00B703D9">
      <w:pPr>
        <w:spacing w:after="0" w:line="240" w:lineRule="auto"/>
        <w:ind w:left="708"/>
        <w:rPr>
          <w:rFonts w:ascii="Courier New" w:hAnsi="Courier New" w:cs="Courier New"/>
          <w:b/>
          <w:sz w:val="24"/>
          <w:szCs w:val="24"/>
        </w:rPr>
      </w:pPr>
    </w:p>
    <w:p w:rsidR="00B703D9" w:rsidRPr="00B703D9" w:rsidRDefault="00B703D9" w:rsidP="00B703D9">
      <w:pPr>
        <w:spacing w:after="0" w:line="360" w:lineRule="auto"/>
        <w:rPr>
          <w:rFonts w:ascii="Courier New" w:hAnsi="Courier New" w:cs="Courier New"/>
          <w:b/>
          <w:sz w:val="24"/>
          <w:szCs w:val="24"/>
        </w:rPr>
      </w:pPr>
      <w:r w:rsidRPr="00B703D9">
        <w:rPr>
          <w:rFonts w:ascii="Courier New" w:hAnsi="Courier New" w:cs="Courier New"/>
          <w:sz w:val="24"/>
          <w:szCs w:val="24"/>
        </w:rPr>
        <w:tab/>
        <w:t>Nitekim</w:t>
      </w:r>
      <w:r w:rsidR="00167208">
        <w:rPr>
          <w:rFonts w:ascii="Courier New" w:hAnsi="Courier New" w:cs="Courier New"/>
          <w:sz w:val="24"/>
          <w:szCs w:val="24"/>
        </w:rPr>
        <w:t>,</w:t>
      </w:r>
      <w:r w:rsidRPr="00B703D9">
        <w:rPr>
          <w:rFonts w:ascii="Courier New" w:hAnsi="Courier New" w:cs="Courier New"/>
          <w:sz w:val="24"/>
          <w:szCs w:val="24"/>
        </w:rPr>
        <w:t xml:space="preserve"> </w:t>
      </w:r>
      <w:r w:rsidRPr="00471883">
        <w:rPr>
          <w:rFonts w:ascii="Courier New" w:hAnsi="Courier New" w:cs="Courier New"/>
          <w:b/>
          <w:sz w:val="24"/>
          <w:szCs w:val="24"/>
        </w:rPr>
        <w:t>Halsbury’s Laws of England 3.Edition Vol.3</w:t>
      </w:r>
      <w:r w:rsidRPr="00B703D9">
        <w:rPr>
          <w:rFonts w:ascii="Courier New" w:hAnsi="Courier New" w:cs="Courier New"/>
          <w:sz w:val="24"/>
          <w:szCs w:val="24"/>
        </w:rPr>
        <w:t xml:space="preserve"> </w:t>
      </w:r>
      <w:r w:rsidRPr="00167208">
        <w:rPr>
          <w:rFonts w:ascii="Courier New" w:hAnsi="Courier New" w:cs="Courier New"/>
          <w:b/>
          <w:sz w:val="24"/>
          <w:szCs w:val="24"/>
        </w:rPr>
        <w:t>sayfa 152 para. 240</w:t>
      </w:r>
      <w:r w:rsidRPr="00B703D9">
        <w:rPr>
          <w:rFonts w:ascii="Courier New" w:hAnsi="Courier New" w:cs="Courier New"/>
          <w:sz w:val="24"/>
          <w:szCs w:val="24"/>
        </w:rPr>
        <w:t>’da</w:t>
      </w:r>
      <w:r w:rsidR="00167208">
        <w:rPr>
          <w:rFonts w:ascii="Courier New" w:hAnsi="Courier New" w:cs="Courier New"/>
          <w:sz w:val="24"/>
          <w:szCs w:val="24"/>
        </w:rPr>
        <w:t>,</w:t>
      </w:r>
      <w:r w:rsidRPr="00B703D9">
        <w:rPr>
          <w:rFonts w:ascii="Courier New" w:hAnsi="Courier New" w:cs="Courier New"/>
          <w:sz w:val="24"/>
          <w:szCs w:val="24"/>
        </w:rPr>
        <w:t xml:space="preserve"> kıymetli evrak veya çeke yazılacak anlaşma uyarınca veya anlaşma gereği kelimeleri</w:t>
      </w:r>
      <w:r w:rsidR="00167208">
        <w:rPr>
          <w:rFonts w:ascii="Courier New" w:hAnsi="Courier New" w:cs="Courier New"/>
          <w:sz w:val="24"/>
          <w:szCs w:val="24"/>
        </w:rPr>
        <w:t xml:space="preserve"> </w:t>
      </w:r>
      <w:r w:rsidRPr="00B703D9">
        <w:rPr>
          <w:rFonts w:ascii="Courier New" w:hAnsi="Courier New" w:cs="Courier New"/>
          <w:sz w:val="24"/>
          <w:szCs w:val="24"/>
        </w:rPr>
        <w:t>çekin koşulsuz ödeme aracı olduğu kuralını değiştirmemektedir. (</w:t>
      </w:r>
      <w:r w:rsidRPr="00B703D9">
        <w:rPr>
          <w:rFonts w:ascii="Courier New" w:hAnsi="Courier New" w:cs="Courier New"/>
          <w:b/>
          <w:sz w:val="24"/>
          <w:szCs w:val="24"/>
        </w:rPr>
        <w:t>But the addition of the words “as per agreement” does not make a note conditional)</w:t>
      </w:r>
    </w:p>
    <w:p w:rsidR="00B703D9" w:rsidRPr="00B703D9" w:rsidRDefault="00B703D9" w:rsidP="00B703D9">
      <w:pPr>
        <w:spacing w:after="0" w:line="360" w:lineRule="auto"/>
        <w:rPr>
          <w:rFonts w:ascii="Courier New" w:hAnsi="Courier New" w:cs="Courier New"/>
          <w:sz w:val="24"/>
          <w:szCs w:val="24"/>
        </w:rPr>
      </w:pPr>
    </w:p>
    <w:p w:rsidR="00B703D9" w:rsidRPr="00B703D9" w:rsidRDefault="00B703D9" w:rsidP="00B703D9">
      <w:pPr>
        <w:spacing w:after="0" w:line="360" w:lineRule="auto"/>
        <w:rPr>
          <w:rFonts w:ascii="Courier New" w:hAnsi="Courier New" w:cs="Courier New"/>
          <w:sz w:val="24"/>
          <w:szCs w:val="24"/>
        </w:rPr>
      </w:pPr>
      <w:r w:rsidRPr="00B703D9">
        <w:rPr>
          <w:rFonts w:ascii="Courier New" w:hAnsi="Courier New" w:cs="Courier New"/>
          <w:sz w:val="24"/>
          <w:szCs w:val="24"/>
        </w:rPr>
        <w:tab/>
        <w:t>Diğer taraftan</w:t>
      </w:r>
      <w:r w:rsidR="00167208">
        <w:rPr>
          <w:rFonts w:ascii="Courier New" w:hAnsi="Courier New" w:cs="Courier New"/>
          <w:sz w:val="24"/>
          <w:szCs w:val="24"/>
        </w:rPr>
        <w:t>,</w:t>
      </w:r>
      <w:r w:rsidRPr="00B703D9">
        <w:rPr>
          <w:rFonts w:ascii="Courier New" w:hAnsi="Courier New" w:cs="Courier New"/>
          <w:sz w:val="24"/>
          <w:szCs w:val="24"/>
        </w:rPr>
        <w:t xml:space="preserve"> bir çekin teminat maksadı ile verilmesi, çekin çek niteliğini ortadan kaldırmamakta</w:t>
      </w:r>
      <w:r w:rsidR="00167208">
        <w:rPr>
          <w:rFonts w:ascii="Courier New" w:hAnsi="Courier New" w:cs="Courier New"/>
          <w:sz w:val="24"/>
          <w:szCs w:val="24"/>
        </w:rPr>
        <w:t xml:space="preserve">, </w:t>
      </w:r>
      <w:r w:rsidRPr="00B703D9">
        <w:rPr>
          <w:rFonts w:ascii="Courier New" w:hAnsi="Courier New" w:cs="Courier New"/>
          <w:sz w:val="24"/>
          <w:szCs w:val="24"/>
        </w:rPr>
        <w:t xml:space="preserve">böyle bir çekin  sırf teminat maksadı ile verilmiş olması bir müdafaa teşkil etmemektedir </w:t>
      </w:r>
      <w:r w:rsidRPr="00167208">
        <w:rPr>
          <w:rFonts w:ascii="Courier New" w:hAnsi="Courier New" w:cs="Courier New"/>
          <w:b/>
          <w:sz w:val="24"/>
          <w:szCs w:val="24"/>
        </w:rPr>
        <w:t>(Bkz. Yargıtay/Hukuk 10/2012 D. 42/2012)</w:t>
      </w:r>
      <w:r w:rsidR="00167208">
        <w:rPr>
          <w:rFonts w:ascii="Courier New" w:hAnsi="Courier New" w:cs="Courier New"/>
          <w:sz w:val="24"/>
          <w:szCs w:val="24"/>
        </w:rPr>
        <w:t>.</w:t>
      </w:r>
      <w:r w:rsidRPr="00B703D9">
        <w:rPr>
          <w:rFonts w:ascii="Courier New" w:hAnsi="Courier New" w:cs="Courier New"/>
          <w:sz w:val="24"/>
          <w:szCs w:val="24"/>
        </w:rPr>
        <w:t xml:space="preserve">                            </w:t>
      </w:r>
    </w:p>
    <w:p w:rsidR="00B703D9" w:rsidRPr="00B703D9" w:rsidRDefault="00B703D9" w:rsidP="00B703D9">
      <w:pPr>
        <w:spacing w:after="0" w:line="360" w:lineRule="auto"/>
        <w:rPr>
          <w:rFonts w:ascii="Courier New" w:hAnsi="Courier New" w:cs="Courier New"/>
          <w:sz w:val="24"/>
          <w:szCs w:val="24"/>
        </w:rPr>
      </w:pPr>
    </w:p>
    <w:p w:rsidR="00B703D9" w:rsidRPr="00B703D9" w:rsidRDefault="00B703D9" w:rsidP="00B703D9">
      <w:pPr>
        <w:spacing w:after="0" w:line="360" w:lineRule="auto"/>
        <w:ind w:firstLine="708"/>
        <w:rPr>
          <w:rFonts w:ascii="Courier New" w:hAnsi="Courier New" w:cs="Courier New"/>
          <w:sz w:val="24"/>
          <w:szCs w:val="24"/>
        </w:rPr>
      </w:pPr>
      <w:r w:rsidRPr="00B703D9">
        <w:rPr>
          <w:rFonts w:ascii="Courier New" w:hAnsi="Courier New" w:cs="Courier New"/>
          <w:sz w:val="24"/>
          <w:szCs w:val="24"/>
        </w:rPr>
        <w:t>Meşru ivaz (</w:t>
      </w:r>
      <w:r w:rsidRPr="00471883">
        <w:rPr>
          <w:rFonts w:ascii="Courier New" w:hAnsi="Courier New" w:cs="Courier New"/>
          <w:b/>
          <w:sz w:val="24"/>
          <w:szCs w:val="24"/>
        </w:rPr>
        <w:t>consideration</w:t>
      </w:r>
      <w:r w:rsidRPr="00B703D9">
        <w:rPr>
          <w:rFonts w:ascii="Courier New" w:hAnsi="Courier New" w:cs="Courier New"/>
          <w:sz w:val="24"/>
          <w:szCs w:val="24"/>
        </w:rPr>
        <w:t>)</w:t>
      </w:r>
      <w:r w:rsidR="00167208">
        <w:rPr>
          <w:rFonts w:ascii="Courier New" w:hAnsi="Courier New" w:cs="Courier New"/>
          <w:sz w:val="24"/>
          <w:szCs w:val="24"/>
        </w:rPr>
        <w:t>;</w:t>
      </w:r>
      <w:r w:rsidRPr="00B703D9">
        <w:rPr>
          <w:rFonts w:ascii="Courier New" w:hAnsi="Courier New" w:cs="Courier New"/>
          <w:sz w:val="24"/>
          <w:szCs w:val="24"/>
        </w:rPr>
        <w:t xml:space="preserve"> bir borca</w:t>
      </w:r>
      <w:r w:rsidR="00167208">
        <w:rPr>
          <w:rFonts w:ascii="Courier New" w:hAnsi="Courier New" w:cs="Courier New"/>
          <w:sz w:val="24"/>
          <w:szCs w:val="24"/>
        </w:rPr>
        <w:t xml:space="preserve">, </w:t>
      </w:r>
      <w:r w:rsidRPr="00B703D9">
        <w:rPr>
          <w:rFonts w:ascii="Courier New" w:hAnsi="Courier New" w:cs="Courier New"/>
          <w:sz w:val="24"/>
          <w:szCs w:val="24"/>
        </w:rPr>
        <w:t xml:space="preserve">bir sözleşmeye veya bir yükümlülüğe bağlı kıymetli bir karşılıktır. Her çekin, bir kıymetli evrak olarak, diğer basit sözleşmelerden farklı </w:t>
      </w:r>
      <w:r w:rsidR="00C1055E">
        <w:rPr>
          <w:rFonts w:ascii="Courier New" w:hAnsi="Courier New" w:cs="Courier New"/>
          <w:sz w:val="24"/>
          <w:szCs w:val="24"/>
        </w:rPr>
        <w:t xml:space="preserve">bir şekilde </w:t>
      </w:r>
      <w:r w:rsidRPr="00B703D9">
        <w:rPr>
          <w:rFonts w:ascii="Courier New" w:hAnsi="Courier New" w:cs="Courier New"/>
          <w:sz w:val="24"/>
          <w:szCs w:val="24"/>
        </w:rPr>
        <w:t>kıymetli bir ivaz karşılığı için var olduğu karine olarak kabul edilir (</w:t>
      </w:r>
      <w:r w:rsidRPr="001E2E84">
        <w:rPr>
          <w:rFonts w:ascii="Courier New" w:hAnsi="Courier New" w:cs="Courier New"/>
          <w:b/>
          <w:sz w:val="24"/>
          <w:szCs w:val="24"/>
        </w:rPr>
        <w:t>presumption of consideration</w:t>
      </w:r>
      <w:r w:rsidRPr="00B703D9">
        <w:rPr>
          <w:rFonts w:ascii="Courier New" w:hAnsi="Courier New" w:cs="Courier New"/>
          <w:sz w:val="24"/>
          <w:szCs w:val="24"/>
        </w:rPr>
        <w:t>)</w:t>
      </w:r>
      <w:r w:rsidR="00C1055E">
        <w:rPr>
          <w:rFonts w:ascii="Courier New" w:hAnsi="Courier New" w:cs="Courier New"/>
          <w:sz w:val="24"/>
          <w:szCs w:val="24"/>
        </w:rPr>
        <w:t>.</w:t>
      </w:r>
    </w:p>
    <w:p w:rsidR="00B703D9" w:rsidRPr="00B703D9" w:rsidRDefault="00B703D9" w:rsidP="00B703D9">
      <w:pPr>
        <w:spacing w:after="0" w:line="360" w:lineRule="auto"/>
        <w:rPr>
          <w:rFonts w:ascii="Courier New" w:hAnsi="Courier New" w:cs="Courier New"/>
          <w:sz w:val="24"/>
          <w:szCs w:val="24"/>
        </w:rPr>
      </w:pPr>
    </w:p>
    <w:p w:rsidR="00B703D9" w:rsidRDefault="00B703D9" w:rsidP="00B703D9">
      <w:pPr>
        <w:spacing w:after="0" w:line="360" w:lineRule="auto"/>
        <w:ind w:firstLine="708"/>
        <w:rPr>
          <w:rFonts w:ascii="Courier New" w:hAnsi="Courier New" w:cs="Courier New"/>
          <w:b/>
          <w:sz w:val="24"/>
          <w:szCs w:val="24"/>
        </w:rPr>
      </w:pPr>
      <w:r w:rsidRPr="00B703D9">
        <w:rPr>
          <w:rFonts w:ascii="Courier New" w:hAnsi="Courier New" w:cs="Courier New"/>
          <w:sz w:val="24"/>
          <w:szCs w:val="24"/>
        </w:rPr>
        <w:t>Bu karinenin doğurduğu sonuç, ispat külfetini bu kıymetli evraka dayanan Davacı tarafın omuzlarından alarak bunu reddeden Davalı tarafa geçirmesidir (</w:t>
      </w:r>
      <w:r w:rsidRPr="00B703D9">
        <w:rPr>
          <w:rFonts w:ascii="Courier New" w:hAnsi="Courier New" w:cs="Courier New"/>
          <w:b/>
          <w:sz w:val="24"/>
          <w:szCs w:val="24"/>
        </w:rPr>
        <w:t>The effect of the presumption therefore, is that it shifts the burden of proof from the shoulders of the plaintiff who relies upon the instrument to those of the defendant who impugns it, Halsbury`s Laws Of England 3.Edition Vol.3 sayfa 176))</w:t>
      </w:r>
      <w:r w:rsidR="00C1055E">
        <w:rPr>
          <w:rFonts w:ascii="Courier New" w:hAnsi="Courier New" w:cs="Courier New"/>
          <w:b/>
          <w:sz w:val="24"/>
          <w:szCs w:val="24"/>
        </w:rPr>
        <w:t>.</w:t>
      </w:r>
    </w:p>
    <w:p w:rsidR="00B703D9" w:rsidRDefault="00B703D9" w:rsidP="00B703D9">
      <w:pPr>
        <w:spacing w:after="0" w:line="360" w:lineRule="auto"/>
        <w:ind w:firstLine="708"/>
        <w:rPr>
          <w:rFonts w:ascii="Courier New" w:hAnsi="Courier New" w:cs="Courier New"/>
          <w:b/>
          <w:sz w:val="24"/>
          <w:szCs w:val="24"/>
        </w:rPr>
      </w:pPr>
    </w:p>
    <w:p w:rsidR="00B703D9" w:rsidRDefault="00B703D9" w:rsidP="00B703D9">
      <w:pPr>
        <w:spacing w:after="0" w:line="360" w:lineRule="auto"/>
        <w:ind w:firstLine="708"/>
        <w:rPr>
          <w:rFonts w:ascii="Courier New" w:hAnsi="Courier New" w:cs="Courier New"/>
          <w:sz w:val="24"/>
          <w:szCs w:val="24"/>
        </w:rPr>
      </w:pPr>
      <w:r w:rsidRPr="00B703D9">
        <w:rPr>
          <w:rFonts w:ascii="Courier New" w:hAnsi="Courier New" w:cs="Courier New"/>
          <w:sz w:val="24"/>
          <w:szCs w:val="24"/>
        </w:rPr>
        <w:lastRenderedPageBreak/>
        <w:t>Belirlediğimiz prensiplere göre</w:t>
      </w:r>
      <w:r w:rsidR="00C1055E">
        <w:rPr>
          <w:rFonts w:ascii="Courier New" w:hAnsi="Courier New" w:cs="Courier New"/>
          <w:sz w:val="24"/>
          <w:szCs w:val="24"/>
        </w:rPr>
        <w:t>,</w:t>
      </w:r>
      <w:r w:rsidRPr="00B703D9">
        <w:rPr>
          <w:rFonts w:ascii="Courier New" w:hAnsi="Courier New" w:cs="Courier New"/>
          <w:sz w:val="24"/>
          <w:szCs w:val="24"/>
        </w:rPr>
        <w:t xml:space="preserve"> </w:t>
      </w:r>
      <w:r>
        <w:rPr>
          <w:rFonts w:ascii="Courier New" w:hAnsi="Courier New" w:cs="Courier New"/>
          <w:sz w:val="24"/>
          <w:szCs w:val="24"/>
        </w:rPr>
        <w:t xml:space="preserve">bu meselede </w:t>
      </w:r>
      <w:r w:rsidRPr="00B703D9">
        <w:rPr>
          <w:rFonts w:ascii="Courier New" w:hAnsi="Courier New" w:cs="Courier New"/>
          <w:sz w:val="24"/>
          <w:szCs w:val="24"/>
        </w:rPr>
        <w:t xml:space="preserve">Davacı </w:t>
      </w:r>
      <w:r w:rsidR="00C1055E">
        <w:rPr>
          <w:rFonts w:ascii="Courier New" w:hAnsi="Courier New" w:cs="Courier New"/>
          <w:sz w:val="24"/>
          <w:szCs w:val="24"/>
        </w:rPr>
        <w:t>E</w:t>
      </w:r>
      <w:r w:rsidRPr="00B703D9">
        <w:rPr>
          <w:rFonts w:ascii="Courier New" w:hAnsi="Courier New" w:cs="Courier New"/>
          <w:sz w:val="24"/>
          <w:szCs w:val="24"/>
        </w:rPr>
        <w:t>mare 4 çekin kıymetli bir ivaz karşılığı için var olduğu hususun</w:t>
      </w:r>
      <w:r w:rsidR="00C1055E">
        <w:rPr>
          <w:rFonts w:ascii="Courier New" w:hAnsi="Courier New" w:cs="Courier New"/>
          <w:sz w:val="24"/>
          <w:szCs w:val="24"/>
        </w:rPr>
        <w:t>-</w:t>
      </w:r>
      <w:r w:rsidRPr="00B703D9">
        <w:rPr>
          <w:rFonts w:ascii="Courier New" w:hAnsi="Courier New" w:cs="Courier New"/>
          <w:sz w:val="24"/>
          <w:szCs w:val="24"/>
        </w:rPr>
        <w:t>daki yasal karineden faydalanacak</w:t>
      </w:r>
      <w:r w:rsidR="00C1055E">
        <w:rPr>
          <w:rFonts w:ascii="Courier New" w:hAnsi="Courier New" w:cs="Courier New"/>
          <w:sz w:val="24"/>
          <w:szCs w:val="24"/>
        </w:rPr>
        <w:t xml:space="preserve">, </w:t>
      </w:r>
      <w:r w:rsidRPr="00B703D9">
        <w:rPr>
          <w:rFonts w:ascii="Courier New" w:hAnsi="Courier New" w:cs="Courier New"/>
          <w:sz w:val="24"/>
          <w:szCs w:val="24"/>
        </w:rPr>
        <w:t>Davalı ise hile iddiasını ispat etmekle yükümlü ola</w:t>
      </w:r>
      <w:r w:rsidR="00C1055E">
        <w:rPr>
          <w:rFonts w:ascii="Courier New" w:hAnsi="Courier New" w:cs="Courier New"/>
          <w:sz w:val="24"/>
          <w:szCs w:val="24"/>
        </w:rPr>
        <w:t>cak</w:t>
      </w:r>
      <w:r w:rsidRPr="00B703D9">
        <w:rPr>
          <w:rFonts w:ascii="Courier New" w:hAnsi="Courier New" w:cs="Courier New"/>
          <w:sz w:val="24"/>
          <w:szCs w:val="24"/>
        </w:rPr>
        <w:t xml:space="preserve">tır. </w:t>
      </w:r>
      <w:r w:rsidRPr="00B703D9">
        <w:rPr>
          <w:rFonts w:ascii="Courier New" w:hAnsi="Courier New" w:cs="Courier New"/>
          <w:sz w:val="24"/>
          <w:szCs w:val="24"/>
        </w:rPr>
        <w:tab/>
      </w:r>
    </w:p>
    <w:p w:rsidR="006E39EC" w:rsidRDefault="006E39EC" w:rsidP="00962D57">
      <w:pPr>
        <w:spacing w:after="0" w:line="360" w:lineRule="auto"/>
        <w:rPr>
          <w:rFonts w:ascii="Courier New" w:hAnsi="Courier New" w:cs="Courier New"/>
          <w:sz w:val="24"/>
          <w:szCs w:val="24"/>
        </w:rPr>
      </w:pPr>
    </w:p>
    <w:p w:rsidR="009F1EAA" w:rsidRDefault="007663D9" w:rsidP="009F1EAA">
      <w:pPr>
        <w:spacing w:after="0" w:line="360" w:lineRule="auto"/>
        <w:rPr>
          <w:rFonts w:ascii="Courier New" w:hAnsi="Courier New" w:cs="Courier New"/>
          <w:sz w:val="24"/>
          <w:szCs w:val="24"/>
        </w:rPr>
      </w:pPr>
      <w:r>
        <w:rPr>
          <w:rFonts w:ascii="Courier New" w:hAnsi="Courier New" w:cs="Courier New"/>
          <w:sz w:val="24"/>
          <w:szCs w:val="24"/>
        </w:rPr>
        <w:tab/>
      </w:r>
      <w:r w:rsidR="009F1EAA">
        <w:rPr>
          <w:rFonts w:ascii="Courier New" w:hAnsi="Courier New" w:cs="Courier New"/>
          <w:sz w:val="24"/>
          <w:szCs w:val="24"/>
        </w:rPr>
        <w:t>Meseleyi bu esaslar</w:t>
      </w:r>
      <w:r w:rsidR="00C1055E">
        <w:rPr>
          <w:rFonts w:ascii="Courier New" w:hAnsi="Courier New" w:cs="Courier New"/>
          <w:sz w:val="24"/>
          <w:szCs w:val="24"/>
        </w:rPr>
        <w:t xml:space="preserve"> dahilinde</w:t>
      </w:r>
      <w:r w:rsidR="009F1EAA">
        <w:rPr>
          <w:rFonts w:ascii="Courier New" w:hAnsi="Courier New" w:cs="Courier New"/>
          <w:sz w:val="24"/>
          <w:szCs w:val="24"/>
        </w:rPr>
        <w:t xml:space="preserve"> incelemeye devam ettiğimiz</w:t>
      </w:r>
      <w:r w:rsidR="00C1055E">
        <w:rPr>
          <w:rFonts w:ascii="Courier New" w:hAnsi="Courier New" w:cs="Courier New"/>
          <w:sz w:val="24"/>
          <w:szCs w:val="24"/>
        </w:rPr>
        <w:t>-</w:t>
      </w:r>
      <w:r w:rsidR="009F1EAA">
        <w:rPr>
          <w:rFonts w:ascii="Courier New" w:hAnsi="Courier New" w:cs="Courier New"/>
          <w:sz w:val="24"/>
          <w:szCs w:val="24"/>
        </w:rPr>
        <w:t>de</w:t>
      </w:r>
      <w:r w:rsidR="00C1055E">
        <w:rPr>
          <w:rFonts w:ascii="Courier New" w:hAnsi="Courier New" w:cs="Courier New"/>
          <w:sz w:val="24"/>
          <w:szCs w:val="24"/>
        </w:rPr>
        <w:t>,</w:t>
      </w:r>
      <w:r w:rsidR="009F1EAA">
        <w:rPr>
          <w:rFonts w:ascii="Courier New" w:hAnsi="Courier New" w:cs="Courier New"/>
          <w:sz w:val="24"/>
          <w:szCs w:val="24"/>
        </w:rPr>
        <w:t xml:space="preserve"> Davalının hile iddiasının içeriğinin ve bu iddiasını ispat edip etmediğinin belirlenmesi gerekliliği ortaya çıkmaktadır. </w:t>
      </w:r>
    </w:p>
    <w:p w:rsidR="006358DC" w:rsidRDefault="006358DC" w:rsidP="009F1EAA">
      <w:pPr>
        <w:spacing w:after="0" w:line="360" w:lineRule="auto"/>
        <w:rPr>
          <w:rFonts w:ascii="Courier New" w:hAnsi="Courier New" w:cs="Courier New"/>
          <w:sz w:val="24"/>
          <w:szCs w:val="24"/>
        </w:rPr>
      </w:pPr>
    </w:p>
    <w:p w:rsidR="009F1EAA" w:rsidRDefault="009F1EAA" w:rsidP="009F1EAA">
      <w:pPr>
        <w:spacing w:after="0" w:line="360" w:lineRule="auto"/>
        <w:rPr>
          <w:rFonts w:ascii="Courier New" w:hAnsi="Courier New" w:cs="Courier New"/>
          <w:sz w:val="24"/>
          <w:szCs w:val="24"/>
        </w:rPr>
      </w:pPr>
      <w:r>
        <w:rPr>
          <w:rFonts w:ascii="Courier New" w:hAnsi="Courier New" w:cs="Courier New"/>
          <w:sz w:val="24"/>
          <w:szCs w:val="24"/>
        </w:rPr>
        <w:tab/>
        <w:t xml:space="preserve">Davalının </w:t>
      </w:r>
      <w:r w:rsidR="00C1055E">
        <w:rPr>
          <w:rFonts w:ascii="Courier New" w:hAnsi="Courier New" w:cs="Courier New"/>
          <w:sz w:val="24"/>
          <w:szCs w:val="24"/>
        </w:rPr>
        <w:t>M</w:t>
      </w:r>
      <w:r>
        <w:rPr>
          <w:rFonts w:ascii="Courier New" w:hAnsi="Courier New" w:cs="Courier New"/>
          <w:sz w:val="24"/>
          <w:szCs w:val="24"/>
        </w:rPr>
        <w:t xml:space="preserve">üdafaa </w:t>
      </w:r>
      <w:r w:rsidR="00BF102F">
        <w:rPr>
          <w:rFonts w:ascii="Courier New" w:hAnsi="Courier New" w:cs="Courier New"/>
          <w:sz w:val="24"/>
          <w:szCs w:val="24"/>
        </w:rPr>
        <w:t>v</w:t>
      </w:r>
      <w:r>
        <w:rPr>
          <w:rFonts w:ascii="Courier New" w:hAnsi="Courier New" w:cs="Courier New"/>
          <w:sz w:val="24"/>
          <w:szCs w:val="24"/>
        </w:rPr>
        <w:t xml:space="preserve">e </w:t>
      </w:r>
      <w:r w:rsidR="00C1055E">
        <w:rPr>
          <w:rFonts w:ascii="Courier New" w:hAnsi="Courier New" w:cs="Courier New"/>
          <w:sz w:val="24"/>
          <w:szCs w:val="24"/>
        </w:rPr>
        <w:t>M</w:t>
      </w:r>
      <w:r>
        <w:rPr>
          <w:rFonts w:ascii="Courier New" w:hAnsi="Courier New" w:cs="Courier New"/>
          <w:sz w:val="24"/>
          <w:szCs w:val="24"/>
        </w:rPr>
        <w:t xml:space="preserve">ukabil </w:t>
      </w:r>
      <w:r w:rsidR="00C1055E">
        <w:rPr>
          <w:rFonts w:ascii="Courier New" w:hAnsi="Courier New" w:cs="Courier New"/>
          <w:sz w:val="24"/>
          <w:szCs w:val="24"/>
        </w:rPr>
        <w:t>T</w:t>
      </w:r>
      <w:r>
        <w:rPr>
          <w:rFonts w:ascii="Courier New" w:hAnsi="Courier New" w:cs="Courier New"/>
          <w:sz w:val="24"/>
          <w:szCs w:val="24"/>
        </w:rPr>
        <w:t xml:space="preserve">alep </w:t>
      </w:r>
      <w:r w:rsidR="00C1055E">
        <w:rPr>
          <w:rFonts w:ascii="Courier New" w:hAnsi="Courier New" w:cs="Courier New"/>
          <w:sz w:val="24"/>
          <w:szCs w:val="24"/>
        </w:rPr>
        <w:t>T</w:t>
      </w:r>
      <w:r>
        <w:rPr>
          <w:rFonts w:ascii="Courier New" w:hAnsi="Courier New" w:cs="Courier New"/>
          <w:sz w:val="24"/>
          <w:szCs w:val="24"/>
        </w:rPr>
        <w:t xml:space="preserve">akririnin </w:t>
      </w:r>
      <w:r w:rsidRPr="00BF102F">
        <w:rPr>
          <w:rFonts w:ascii="Courier New" w:hAnsi="Courier New" w:cs="Courier New"/>
          <w:b/>
          <w:sz w:val="24"/>
          <w:szCs w:val="24"/>
        </w:rPr>
        <w:t>5 e-</w:t>
      </w:r>
      <w:r>
        <w:rPr>
          <w:rFonts w:ascii="Courier New" w:hAnsi="Courier New" w:cs="Courier New"/>
          <w:sz w:val="24"/>
          <w:szCs w:val="24"/>
        </w:rPr>
        <w:t xml:space="preserve"> paragrafında ileri sürdüğü hile iddiasının tafsilatı aynen şöyledir</w:t>
      </w:r>
      <w:r w:rsidR="00C1055E">
        <w:rPr>
          <w:rFonts w:ascii="Courier New" w:hAnsi="Courier New" w:cs="Courier New"/>
          <w:sz w:val="24"/>
          <w:szCs w:val="24"/>
        </w:rPr>
        <w:t>:</w:t>
      </w:r>
    </w:p>
    <w:p w:rsidR="00501F6F" w:rsidRDefault="00501F6F" w:rsidP="009F1EAA">
      <w:pPr>
        <w:spacing w:after="0" w:line="360" w:lineRule="auto"/>
        <w:rPr>
          <w:rFonts w:ascii="Courier New" w:hAnsi="Courier New" w:cs="Courier New"/>
          <w:sz w:val="24"/>
          <w:szCs w:val="24"/>
        </w:rPr>
      </w:pPr>
    </w:p>
    <w:p w:rsidR="00501F6F" w:rsidRDefault="00501F6F" w:rsidP="00501F6F">
      <w:pPr>
        <w:spacing w:after="0"/>
        <w:ind w:left="1418" w:right="567" w:hanging="567"/>
        <w:rPr>
          <w:rFonts w:ascii="Courier New" w:hAnsi="Courier New" w:cs="Courier New"/>
          <w:sz w:val="24"/>
          <w:szCs w:val="24"/>
        </w:rPr>
      </w:pPr>
      <w:r>
        <w:rPr>
          <w:rFonts w:ascii="Courier New" w:hAnsi="Courier New" w:cs="Courier New"/>
          <w:sz w:val="24"/>
          <w:szCs w:val="24"/>
        </w:rPr>
        <w:t>"i. Gerçek olmadığını bildiği ve/veya gerçek olmadığına inandığı halde mezk</w:t>
      </w:r>
      <w:r w:rsidR="003A04A1">
        <w:rPr>
          <w:rFonts w:ascii="Courier New" w:hAnsi="Courier New" w:cs="Courier New"/>
          <w:sz w:val="24"/>
          <w:szCs w:val="24"/>
        </w:rPr>
        <w:t>û</w:t>
      </w:r>
      <w:r>
        <w:rPr>
          <w:rFonts w:ascii="Courier New" w:hAnsi="Courier New" w:cs="Courier New"/>
          <w:sz w:val="24"/>
          <w:szCs w:val="24"/>
        </w:rPr>
        <w:t>r çeki bankaya ibraz etmeyeceği yönünde beyanda bulunarak davalıyı kandırmak ve/veya kendisine şahsi çekini vermeye ikna etmek,</w:t>
      </w:r>
    </w:p>
    <w:p w:rsidR="00501F6F" w:rsidRDefault="00501F6F" w:rsidP="00501F6F">
      <w:pPr>
        <w:spacing w:after="0"/>
        <w:ind w:left="1418" w:right="567" w:hanging="567"/>
        <w:rPr>
          <w:rFonts w:ascii="Courier New" w:hAnsi="Courier New" w:cs="Courier New"/>
          <w:sz w:val="24"/>
          <w:szCs w:val="24"/>
        </w:rPr>
      </w:pPr>
      <w:r>
        <w:rPr>
          <w:rFonts w:ascii="Courier New" w:hAnsi="Courier New" w:cs="Courier New"/>
          <w:sz w:val="24"/>
          <w:szCs w:val="24"/>
        </w:rPr>
        <w:t xml:space="preserve">ii. Bankaya ibraz etmeyeceği </w:t>
      </w:r>
      <w:r w:rsidR="003A04A1">
        <w:rPr>
          <w:rFonts w:ascii="Courier New" w:hAnsi="Courier New" w:cs="Courier New"/>
          <w:sz w:val="24"/>
          <w:szCs w:val="24"/>
        </w:rPr>
        <w:t>taahhüd</w:t>
      </w:r>
      <w:r>
        <w:rPr>
          <w:rFonts w:ascii="Courier New" w:hAnsi="Courier New" w:cs="Courier New"/>
          <w:sz w:val="24"/>
          <w:szCs w:val="24"/>
        </w:rPr>
        <w:t>üyle tasarrufuna aldığı çeki bankaya ibraz ederek karşılıksız mühürü vurulmasını sağlamak ve akabinde davalıyı polise şikayet etmek ve/veya davalının çek yasağına girmesine sebebiyet vermek,</w:t>
      </w:r>
    </w:p>
    <w:p w:rsidR="00501F6F" w:rsidRDefault="00501F6F" w:rsidP="00501F6F">
      <w:pPr>
        <w:spacing w:after="0"/>
        <w:ind w:left="1418" w:right="567" w:hanging="567"/>
        <w:rPr>
          <w:rFonts w:ascii="Courier New" w:hAnsi="Courier New" w:cs="Courier New"/>
          <w:sz w:val="24"/>
          <w:szCs w:val="24"/>
        </w:rPr>
      </w:pPr>
      <w:r>
        <w:rPr>
          <w:rFonts w:ascii="Courier New" w:hAnsi="Courier New" w:cs="Courier New"/>
          <w:sz w:val="24"/>
          <w:szCs w:val="24"/>
        </w:rPr>
        <w:t xml:space="preserve">iii.Davalıya, Çınar Otel Ltd.e </w:t>
      </w:r>
      <w:r w:rsidR="008F75C5">
        <w:rPr>
          <w:rFonts w:ascii="Courier New" w:hAnsi="Courier New" w:cs="Courier New"/>
          <w:sz w:val="24"/>
          <w:szCs w:val="24"/>
        </w:rPr>
        <w:t>karşı üstl</w:t>
      </w:r>
      <w:r w:rsidR="008920D3">
        <w:rPr>
          <w:rFonts w:ascii="Courier New" w:hAnsi="Courier New" w:cs="Courier New"/>
          <w:sz w:val="24"/>
          <w:szCs w:val="24"/>
        </w:rPr>
        <w:t>e</w:t>
      </w:r>
      <w:r w:rsidR="008F75C5">
        <w:rPr>
          <w:rFonts w:ascii="Courier New" w:hAnsi="Courier New" w:cs="Courier New"/>
          <w:sz w:val="24"/>
          <w:szCs w:val="24"/>
        </w:rPr>
        <w:t>ndiği sorumlulukları bir tamam yerine getireceğine ve/veya çalışır ve ayıpsız bir fabrikayı teslim edip hesaplaşmaya oturacağı yönünde sahte ve/veya gerçek olmayan ve/veya davalıdan dava konusu çeki temin etmeye yönelik beyanlarda bulunmak."</w:t>
      </w:r>
    </w:p>
    <w:p w:rsidR="00501F6F" w:rsidRDefault="00501F6F" w:rsidP="00501F6F">
      <w:pPr>
        <w:spacing w:after="0"/>
        <w:ind w:left="851" w:right="567" w:hanging="851"/>
        <w:rPr>
          <w:rFonts w:ascii="Courier New" w:hAnsi="Courier New" w:cs="Courier New"/>
          <w:sz w:val="24"/>
          <w:szCs w:val="24"/>
        </w:rPr>
      </w:pPr>
      <w:r>
        <w:rPr>
          <w:rFonts w:ascii="Courier New" w:hAnsi="Courier New" w:cs="Courier New"/>
          <w:sz w:val="24"/>
          <w:szCs w:val="24"/>
        </w:rPr>
        <w:tab/>
      </w:r>
    </w:p>
    <w:p w:rsidR="009F1EAA" w:rsidRDefault="009F1EAA" w:rsidP="009F1EAA">
      <w:pPr>
        <w:spacing w:after="0" w:line="360" w:lineRule="auto"/>
        <w:rPr>
          <w:rFonts w:ascii="Courier New" w:hAnsi="Courier New" w:cs="Courier New"/>
          <w:sz w:val="24"/>
          <w:szCs w:val="24"/>
        </w:rPr>
      </w:pPr>
      <w:r>
        <w:rPr>
          <w:rFonts w:ascii="Courier New" w:hAnsi="Courier New" w:cs="Courier New"/>
          <w:sz w:val="24"/>
          <w:szCs w:val="24"/>
        </w:rPr>
        <w:tab/>
        <w:t>Davalının istinaftaki hitabı dikkate alındığında</w:t>
      </w:r>
      <w:r w:rsidR="00C1055E">
        <w:rPr>
          <w:rFonts w:ascii="Courier New" w:hAnsi="Courier New" w:cs="Courier New"/>
          <w:sz w:val="24"/>
          <w:szCs w:val="24"/>
        </w:rPr>
        <w:t>,</w:t>
      </w:r>
      <w:r>
        <w:rPr>
          <w:rFonts w:ascii="Courier New" w:hAnsi="Courier New" w:cs="Courier New"/>
          <w:sz w:val="24"/>
          <w:szCs w:val="24"/>
        </w:rPr>
        <w:t xml:space="preserve"> ii. </w:t>
      </w:r>
      <w:r w:rsidR="00C1055E">
        <w:rPr>
          <w:rFonts w:ascii="Courier New" w:hAnsi="Courier New" w:cs="Courier New"/>
          <w:sz w:val="24"/>
          <w:szCs w:val="24"/>
        </w:rPr>
        <w:t>p</w:t>
      </w:r>
      <w:r>
        <w:rPr>
          <w:rFonts w:ascii="Courier New" w:hAnsi="Courier New" w:cs="Courier New"/>
          <w:sz w:val="24"/>
          <w:szCs w:val="24"/>
        </w:rPr>
        <w:t xml:space="preserve">aragraftaki iddiada ısrarlı olunmadığı ve </w:t>
      </w:r>
      <w:r w:rsidR="008920D3">
        <w:rPr>
          <w:rFonts w:ascii="Courier New" w:hAnsi="Courier New" w:cs="Courier New"/>
          <w:sz w:val="24"/>
          <w:szCs w:val="24"/>
        </w:rPr>
        <w:t xml:space="preserve">hile iddiası açısından </w:t>
      </w:r>
      <w:r>
        <w:rPr>
          <w:rFonts w:ascii="Courier New" w:hAnsi="Courier New" w:cs="Courier New"/>
          <w:sz w:val="24"/>
          <w:szCs w:val="24"/>
        </w:rPr>
        <w:t>i</w:t>
      </w:r>
      <w:r w:rsidR="00BF102F">
        <w:rPr>
          <w:rFonts w:ascii="Courier New" w:hAnsi="Courier New" w:cs="Courier New"/>
          <w:sz w:val="24"/>
          <w:szCs w:val="24"/>
        </w:rPr>
        <w:t>.</w:t>
      </w:r>
      <w:r>
        <w:rPr>
          <w:rFonts w:ascii="Courier New" w:hAnsi="Courier New" w:cs="Courier New"/>
          <w:sz w:val="24"/>
          <w:szCs w:val="24"/>
        </w:rPr>
        <w:t xml:space="preserve"> ve iii</w:t>
      </w:r>
      <w:r w:rsidR="00BF102F">
        <w:rPr>
          <w:rFonts w:ascii="Courier New" w:hAnsi="Courier New" w:cs="Courier New"/>
          <w:sz w:val="24"/>
          <w:szCs w:val="24"/>
        </w:rPr>
        <w:t>.</w:t>
      </w:r>
      <w:r>
        <w:rPr>
          <w:rFonts w:ascii="Courier New" w:hAnsi="Courier New" w:cs="Courier New"/>
          <w:sz w:val="24"/>
          <w:szCs w:val="24"/>
        </w:rPr>
        <w:t xml:space="preserve"> paragraflarındaki iddiaları üzerinde durulduğu görülmektedir. </w:t>
      </w:r>
    </w:p>
    <w:p w:rsidR="009F1EAA" w:rsidRDefault="009F1EAA" w:rsidP="009F1EAA">
      <w:pPr>
        <w:spacing w:after="0" w:line="360" w:lineRule="auto"/>
        <w:rPr>
          <w:rFonts w:ascii="Courier New" w:hAnsi="Courier New" w:cs="Courier New"/>
          <w:sz w:val="24"/>
          <w:szCs w:val="24"/>
        </w:rPr>
      </w:pPr>
    </w:p>
    <w:p w:rsidR="009F1EAA" w:rsidRDefault="009F1EAA" w:rsidP="009F1EAA">
      <w:pPr>
        <w:spacing w:after="0" w:line="360" w:lineRule="auto"/>
        <w:rPr>
          <w:rFonts w:ascii="Courier New" w:hAnsi="Courier New" w:cs="Courier New"/>
          <w:sz w:val="24"/>
          <w:szCs w:val="24"/>
        </w:rPr>
      </w:pPr>
      <w:r>
        <w:rPr>
          <w:rFonts w:ascii="Courier New" w:hAnsi="Courier New" w:cs="Courier New"/>
          <w:sz w:val="24"/>
          <w:szCs w:val="24"/>
        </w:rPr>
        <w:tab/>
        <w:t>Bu paragraflardaki iddialar</w:t>
      </w:r>
      <w:r w:rsidR="00B703D9">
        <w:rPr>
          <w:rFonts w:ascii="Courier New" w:hAnsi="Courier New" w:cs="Courier New"/>
          <w:sz w:val="24"/>
          <w:szCs w:val="24"/>
        </w:rPr>
        <w:t>,</w:t>
      </w:r>
      <w:r>
        <w:rPr>
          <w:rFonts w:ascii="Courier New" w:hAnsi="Courier New" w:cs="Courier New"/>
          <w:sz w:val="24"/>
          <w:szCs w:val="24"/>
        </w:rPr>
        <w:t xml:space="preserve"> Davacının gerçek olmadığını bildiği halde çeki bankaya ibraz etmeyeceği yönünde beyanda bulunarak Davalıyı kandırmak ve </w:t>
      </w:r>
      <w:r w:rsidR="00827F97">
        <w:rPr>
          <w:rFonts w:ascii="Courier New" w:hAnsi="Courier New" w:cs="Courier New"/>
          <w:sz w:val="24"/>
          <w:szCs w:val="24"/>
        </w:rPr>
        <w:t xml:space="preserve">Davalının direktörü olduğu </w:t>
      </w:r>
      <w:r>
        <w:rPr>
          <w:rFonts w:ascii="Courier New" w:hAnsi="Courier New" w:cs="Courier New"/>
          <w:sz w:val="24"/>
          <w:szCs w:val="24"/>
        </w:rPr>
        <w:lastRenderedPageBreak/>
        <w:t>Çınar Otel Ltd.</w:t>
      </w:r>
      <w:r w:rsidR="00D9161E">
        <w:rPr>
          <w:rFonts w:ascii="Courier New" w:hAnsi="Courier New" w:cs="Courier New"/>
          <w:sz w:val="24"/>
          <w:szCs w:val="24"/>
        </w:rPr>
        <w:t>’</w:t>
      </w:r>
      <w:r>
        <w:rPr>
          <w:rFonts w:ascii="Courier New" w:hAnsi="Courier New" w:cs="Courier New"/>
          <w:sz w:val="24"/>
          <w:szCs w:val="24"/>
        </w:rPr>
        <w:t>e karşı üstlendiği sorumlulukları bir tamam yerine getireceğine</w:t>
      </w:r>
      <w:r w:rsidR="00C1055E">
        <w:rPr>
          <w:rFonts w:ascii="Courier New" w:hAnsi="Courier New" w:cs="Courier New"/>
          <w:sz w:val="24"/>
          <w:szCs w:val="24"/>
        </w:rPr>
        <w:t>,</w:t>
      </w:r>
      <w:r>
        <w:rPr>
          <w:rFonts w:ascii="Courier New" w:hAnsi="Courier New" w:cs="Courier New"/>
          <w:sz w:val="24"/>
          <w:szCs w:val="24"/>
        </w:rPr>
        <w:t xml:space="preserve"> çalışır ve ayıpsız bir fabrika teslim edip hesaplaşmaya oturacağı yönünde sahte ve/veya gerçek olmayan ve/veya Davalıdan dava konusu çeki temin etmeye yönelik beyanda bulunmak olduğudur. </w:t>
      </w:r>
    </w:p>
    <w:p w:rsidR="00B703D9" w:rsidRDefault="00B703D9" w:rsidP="009F1EAA">
      <w:pPr>
        <w:spacing w:after="0" w:line="360" w:lineRule="auto"/>
        <w:rPr>
          <w:rFonts w:ascii="Courier New" w:hAnsi="Courier New" w:cs="Courier New"/>
          <w:sz w:val="24"/>
          <w:szCs w:val="24"/>
        </w:rPr>
      </w:pPr>
    </w:p>
    <w:p w:rsidR="00B703D9" w:rsidRDefault="00B703D9" w:rsidP="00B703D9">
      <w:pPr>
        <w:spacing w:after="0" w:line="360" w:lineRule="auto"/>
        <w:ind w:firstLine="708"/>
        <w:rPr>
          <w:rFonts w:ascii="Courier New" w:hAnsi="Courier New" w:cs="Courier New"/>
          <w:sz w:val="24"/>
          <w:szCs w:val="24"/>
        </w:rPr>
      </w:pPr>
      <w:r w:rsidRPr="001E2E84">
        <w:rPr>
          <w:rFonts w:ascii="Courier New" w:hAnsi="Courier New" w:cs="Courier New"/>
          <w:b/>
          <w:sz w:val="24"/>
          <w:szCs w:val="24"/>
        </w:rPr>
        <w:t>Yargıtay/Hukuk 95/2015</w:t>
      </w:r>
      <w:r w:rsidRPr="001E2E84">
        <w:rPr>
          <w:b/>
        </w:rPr>
        <w:t xml:space="preserve">  </w:t>
      </w:r>
      <w:r w:rsidRPr="001E2E84">
        <w:rPr>
          <w:rFonts w:ascii="Courier New" w:hAnsi="Courier New" w:cs="Courier New"/>
          <w:b/>
          <w:sz w:val="24"/>
          <w:szCs w:val="24"/>
        </w:rPr>
        <w:t>D. 16/2018</w:t>
      </w:r>
      <w:r w:rsidRPr="00B703D9">
        <w:rPr>
          <w:rFonts w:ascii="Courier New" w:hAnsi="Courier New" w:cs="Courier New"/>
          <w:sz w:val="24"/>
          <w:szCs w:val="24"/>
        </w:rPr>
        <w:t xml:space="preserve"> </w:t>
      </w:r>
      <w:r>
        <w:rPr>
          <w:rFonts w:ascii="Courier New" w:hAnsi="Courier New" w:cs="Courier New"/>
          <w:sz w:val="24"/>
          <w:szCs w:val="24"/>
        </w:rPr>
        <w:t>sayılı kararda</w:t>
      </w:r>
      <w:r w:rsidR="00C1055E">
        <w:rPr>
          <w:rFonts w:ascii="Courier New" w:hAnsi="Courier New" w:cs="Courier New"/>
          <w:sz w:val="24"/>
          <w:szCs w:val="24"/>
        </w:rPr>
        <w:t>,</w:t>
      </w:r>
      <w:r>
        <w:rPr>
          <w:rFonts w:ascii="Courier New" w:hAnsi="Courier New" w:cs="Courier New"/>
          <w:sz w:val="24"/>
          <w:szCs w:val="24"/>
        </w:rPr>
        <w:t xml:space="preserve"> </w:t>
      </w:r>
      <w:r w:rsidR="001E2E84">
        <w:rPr>
          <w:rFonts w:ascii="Courier New" w:hAnsi="Courier New" w:cs="Courier New"/>
          <w:sz w:val="24"/>
          <w:szCs w:val="24"/>
        </w:rPr>
        <w:t xml:space="preserve">çekle ilgili </w:t>
      </w:r>
      <w:r>
        <w:rPr>
          <w:rFonts w:ascii="Courier New" w:hAnsi="Courier New" w:cs="Courier New"/>
          <w:sz w:val="24"/>
          <w:szCs w:val="24"/>
        </w:rPr>
        <w:t>hile iddiası ileri sürülmüş ve hile iddiası ile ilgili çoğunluk kararında Yargıtay aşağıdaki sonuca ulaşmıştır</w:t>
      </w:r>
      <w:r w:rsidR="00C1055E">
        <w:rPr>
          <w:rFonts w:ascii="Courier New" w:hAnsi="Courier New" w:cs="Courier New"/>
          <w:sz w:val="24"/>
          <w:szCs w:val="24"/>
        </w:rPr>
        <w:t>:</w:t>
      </w:r>
      <w:r>
        <w:rPr>
          <w:rFonts w:ascii="Courier New" w:hAnsi="Courier New" w:cs="Courier New"/>
          <w:sz w:val="24"/>
          <w:szCs w:val="24"/>
        </w:rPr>
        <w:t xml:space="preserve"> </w:t>
      </w:r>
      <w:r w:rsidRPr="00B703D9">
        <w:rPr>
          <w:rFonts w:ascii="Courier New" w:hAnsi="Courier New" w:cs="Courier New"/>
          <w:sz w:val="24"/>
          <w:szCs w:val="24"/>
        </w:rPr>
        <w:t xml:space="preserve">                       </w:t>
      </w:r>
    </w:p>
    <w:p w:rsidR="009F1EAA" w:rsidRDefault="009F1EAA" w:rsidP="009F1EAA">
      <w:pPr>
        <w:spacing w:after="0" w:line="360" w:lineRule="auto"/>
        <w:rPr>
          <w:rFonts w:ascii="Courier New" w:hAnsi="Courier New" w:cs="Courier New"/>
          <w:sz w:val="24"/>
          <w:szCs w:val="24"/>
        </w:rPr>
      </w:pPr>
      <w:r>
        <w:rPr>
          <w:rFonts w:ascii="Courier New" w:hAnsi="Courier New" w:cs="Courier New"/>
          <w:sz w:val="24"/>
          <w:szCs w:val="24"/>
        </w:rPr>
        <w:tab/>
      </w:r>
    </w:p>
    <w:p w:rsidR="00B703D9" w:rsidRPr="00B703D9" w:rsidRDefault="00C1055E" w:rsidP="00B703D9">
      <w:pPr>
        <w:spacing w:after="0" w:line="240" w:lineRule="auto"/>
        <w:ind w:left="708"/>
        <w:rPr>
          <w:rFonts w:ascii="Courier New" w:hAnsi="Courier New" w:cs="Courier New"/>
          <w:b/>
          <w:sz w:val="24"/>
          <w:szCs w:val="24"/>
        </w:rPr>
      </w:pPr>
      <w:r>
        <w:rPr>
          <w:rFonts w:ascii="Courier New" w:hAnsi="Courier New" w:cs="Courier New"/>
          <w:b/>
          <w:sz w:val="24"/>
          <w:szCs w:val="24"/>
        </w:rPr>
        <w:t>“</w:t>
      </w:r>
      <w:r w:rsidR="00B703D9" w:rsidRPr="00B703D9">
        <w:rPr>
          <w:rFonts w:ascii="Courier New" w:hAnsi="Courier New" w:cs="Courier New"/>
          <w:b/>
          <w:sz w:val="24"/>
          <w:szCs w:val="24"/>
        </w:rPr>
        <w:t>Emare No.1 Senedin Habitat Construction Ltd.in karşılık</w:t>
      </w:r>
      <w:r>
        <w:rPr>
          <w:rFonts w:ascii="Courier New" w:hAnsi="Courier New" w:cs="Courier New"/>
          <w:b/>
          <w:sz w:val="24"/>
          <w:szCs w:val="24"/>
        </w:rPr>
        <w:t>-</w:t>
      </w:r>
      <w:r w:rsidR="00B703D9" w:rsidRPr="00B703D9">
        <w:rPr>
          <w:rFonts w:ascii="Courier New" w:hAnsi="Courier New" w:cs="Courier New"/>
          <w:b/>
          <w:sz w:val="24"/>
          <w:szCs w:val="24"/>
        </w:rPr>
        <w:t>sız çıkan 75,000 euroluk çeklerin verilmesi karşılığında, Davalının şahsi sorumluluk altına girdiği ve konu Senetle Davacıdan 75,000 euro borçlandığı sonucuna ulaşmış ve aralarındaki iş ilişkisine bağlı olarak bu ilişkide ivazın olduğu sonucuna ulaşmıştım. Ancak Davacı Emare No.1 Senetle yetinmeyerek iptali istenen konu çekleri almıştır.</w:t>
      </w:r>
    </w:p>
    <w:p w:rsidR="00B703D9" w:rsidRPr="00B703D9" w:rsidRDefault="00B703D9" w:rsidP="00B703D9">
      <w:pPr>
        <w:spacing w:after="0" w:line="240" w:lineRule="auto"/>
        <w:rPr>
          <w:rFonts w:ascii="Courier New" w:hAnsi="Courier New" w:cs="Courier New"/>
          <w:b/>
          <w:sz w:val="24"/>
          <w:szCs w:val="24"/>
        </w:rPr>
      </w:pPr>
    </w:p>
    <w:p w:rsidR="00B703D9" w:rsidRPr="00B703D9" w:rsidRDefault="00B703D9" w:rsidP="00B703D9">
      <w:pPr>
        <w:spacing w:after="0" w:line="240" w:lineRule="auto"/>
        <w:ind w:left="705"/>
        <w:rPr>
          <w:rFonts w:ascii="Courier New" w:hAnsi="Courier New" w:cs="Courier New"/>
          <w:b/>
          <w:sz w:val="24"/>
          <w:szCs w:val="24"/>
        </w:rPr>
      </w:pPr>
      <w:r w:rsidRPr="00B703D9">
        <w:rPr>
          <w:rFonts w:ascii="Courier New" w:hAnsi="Courier New" w:cs="Courier New"/>
          <w:b/>
          <w:sz w:val="24"/>
          <w:szCs w:val="24"/>
        </w:rPr>
        <w:t>Tarafların karşılıklı olarak yaptıkları bu anlaşma sonu</w:t>
      </w:r>
      <w:r w:rsidR="00C1055E">
        <w:rPr>
          <w:rFonts w:ascii="Courier New" w:hAnsi="Courier New" w:cs="Courier New"/>
          <w:b/>
          <w:sz w:val="24"/>
          <w:szCs w:val="24"/>
        </w:rPr>
        <w:t>-</w:t>
      </w:r>
      <w:r w:rsidRPr="00B703D9">
        <w:rPr>
          <w:rFonts w:ascii="Courier New" w:hAnsi="Courier New" w:cs="Courier New"/>
          <w:b/>
          <w:sz w:val="24"/>
          <w:szCs w:val="24"/>
        </w:rPr>
        <w:t>cunda, çeklerin tedavüle sürülmeme taahhüdü ile Davacıya verildiğini ve Davacının gerçekte uymaya niyeti olmayan bir beyan yaparak hileli davranışta bulunduğunu ve çekleri ivazsız elde ettiğini göstermektedir.</w:t>
      </w:r>
      <w:r w:rsidR="00C1055E">
        <w:rPr>
          <w:rFonts w:ascii="Courier New" w:hAnsi="Courier New" w:cs="Courier New"/>
          <w:b/>
          <w:sz w:val="24"/>
          <w:szCs w:val="24"/>
        </w:rPr>
        <w:t>”</w:t>
      </w:r>
      <w:r w:rsidRPr="00B703D9">
        <w:rPr>
          <w:rFonts w:ascii="Courier New" w:hAnsi="Courier New" w:cs="Courier New"/>
          <w:b/>
          <w:sz w:val="24"/>
          <w:szCs w:val="24"/>
        </w:rPr>
        <w:t xml:space="preserve">  </w:t>
      </w:r>
    </w:p>
    <w:p w:rsidR="00B703D9" w:rsidRDefault="00B703D9" w:rsidP="009F1EAA">
      <w:pPr>
        <w:spacing w:after="0" w:line="360" w:lineRule="auto"/>
        <w:rPr>
          <w:rFonts w:ascii="Courier New" w:hAnsi="Courier New" w:cs="Courier New"/>
          <w:sz w:val="24"/>
          <w:szCs w:val="24"/>
        </w:rPr>
      </w:pPr>
    </w:p>
    <w:p w:rsidR="00687751" w:rsidRDefault="00572DE3" w:rsidP="00B703D9">
      <w:pPr>
        <w:spacing w:after="0" w:line="360" w:lineRule="auto"/>
        <w:rPr>
          <w:rFonts w:ascii="Courier New" w:hAnsi="Courier New" w:cs="Courier New"/>
          <w:sz w:val="24"/>
          <w:szCs w:val="24"/>
        </w:rPr>
      </w:pPr>
      <w:r>
        <w:rPr>
          <w:rFonts w:ascii="Courier New" w:hAnsi="Courier New" w:cs="Courier New"/>
          <w:sz w:val="24"/>
          <w:szCs w:val="24"/>
        </w:rPr>
        <w:tab/>
      </w:r>
      <w:r w:rsidR="00687751">
        <w:rPr>
          <w:rFonts w:ascii="Courier New" w:hAnsi="Courier New" w:cs="Courier New"/>
          <w:sz w:val="24"/>
          <w:szCs w:val="24"/>
        </w:rPr>
        <w:t xml:space="preserve">İlgili kararda belirtilenlerden </w:t>
      </w:r>
      <w:r w:rsidR="001E2E84">
        <w:rPr>
          <w:rFonts w:ascii="Courier New" w:hAnsi="Courier New" w:cs="Courier New"/>
          <w:sz w:val="24"/>
          <w:szCs w:val="24"/>
        </w:rPr>
        <w:t>anlaşılacağı üzere</w:t>
      </w:r>
      <w:r w:rsidR="00C1055E">
        <w:rPr>
          <w:rFonts w:ascii="Courier New" w:hAnsi="Courier New" w:cs="Courier New"/>
          <w:sz w:val="24"/>
          <w:szCs w:val="24"/>
        </w:rPr>
        <w:t>,</w:t>
      </w:r>
      <w:r w:rsidR="001E2E84">
        <w:rPr>
          <w:rFonts w:ascii="Courier New" w:hAnsi="Courier New" w:cs="Courier New"/>
          <w:sz w:val="24"/>
          <w:szCs w:val="24"/>
        </w:rPr>
        <w:t xml:space="preserve">  </w:t>
      </w:r>
      <w:r w:rsidR="00687751">
        <w:rPr>
          <w:rFonts w:ascii="Courier New" w:hAnsi="Courier New" w:cs="Courier New"/>
          <w:sz w:val="24"/>
          <w:szCs w:val="24"/>
        </w:rPr>
        <w:t>ivazsız</w:t>
      </w:r>
      <w:r w:rsidR="001E2E84">
        <w:rPr>
          <w:rFonts w:ascii="Courier New" w:hAnsi="Courier New" w:cs="Courier New"/>
          <w:sz w:val="24"/>
          <w:szCs w:val="24"/>
        </w:rPr>
        <w:t>,</w:t>
      </w:r>
      <w:r w:rsidR="00687751">
        <w:rPr>
          <w:rFonts w:ascii="Courier New" w:hAnsi="Courier New" w:cs="Courier New"/>
          <w:sz w:val="24"/>
          <w:szCs w:val="24"/>
        </w:rPr>
        <w:t xml:space="preserve"> teminat maksatlı olduğu ve </w:t>
      </w:r>
      <w:r w:rsidR="00687751" w:rsidRPr="00687751">
        <w:rPr>
          <w:rFonts w:ascii="Courier New" w:hAnsi="Courier New" w:cs="Courier New"/>
          <w:sz w:val="24"/>
          <w:szCs w:val="24"/>
        </w:rPr>
        <w:t>gerçekte uyma niyeti olmayan bir beyanla</w:t>
      </w:r>
      <w:r w:rsidR="001E2E84">
        <w:rPr>
          <w:rFonts w:ascii="Courier New" w:hAnsi="Courier New" w:cs="Courier New"/>
          <w:sz w:val="24"/>
          <w:szCs w:val="24"/>
        </w:rPr>
        <w:t>,</w:t>
      </w:r>
      <w:r w:rsidR="00687751" w:rsidRPr="00687751">
        <w:rPr>
          <w:rFonts w:ascii="Courier New" w:hAnsi="Courier New" w:cs="Courier New"/>
          <w:sz w:val="24"/>
          <w:szCs w:val="24"/>
        </w:rPr>
        <w:t xml:space="preserve"> </w:t>
      </w:r>
      <w:r w:rsidR="00687751">
        <w:rPr>
          <w:rFonts w:ascii="Courier New" w:hAnsi="Courier New" w:cs="Courier New"/>
          <w:sz w:val="24"/>
          <w:szCs w:val="24"/>
        </w:rPr>
        <w:t>tedavüle sürülmeme taahhüdü ile elde edilen çeklerin</w:t>
      </w:r>
      <w:r w:rsidR="001E2E84">
        <w:rPr>
          <w:rFonts w:ascii="Courier New" w:hAnsi="Courier New" w:cs="Courier New"/>
          <w:sz w:val="24"/>
          <w:szCs w:val="24"/>
        </w:rPr>
        <w:t>,</w:t>
      </w:r>
      <w:r w:rsidR="00687751">
        <w:rPr>
          <w:rFonts w:ascii="Courier New" w:hAnsi="Courier New" w:cs="Courier New"/>
          <w:sz w:val="24"/>
          <w:szCs w:val="24"/>
        </w:rPr>
        <w:t xml:space="preserve"> hileli davranılarak elde edildiği sonucuna varılmıştı.   </w:t>
      </w:r>
    </w:p>
    <w:p w:rsidR="00FA7E68" w:rsidRDefault="00687751" w:rsidP="00B703D9">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0007DB" w:rsidRDefault="00EB52D1" w:rsidP="00840A45">
      <w:pPr>
        <w:spacing w:after="0" w:line="360" w:lineRule="auto"/>
        <w:ind w:firstLine="708"/>
        <w:rPr>
          <w:rFonts w:ascii="Courier New" w:hAnsi="Courier New" w:cs="Courier New"/>
          <w:sz w:val="24"/>
          <w:szCs w:val="24"/>
        </w:rPr>
      </w:pPr>
      <w:r>
        <w:rPr>
          <w:rFonts w:ascii="Courier New" w:hAnsi="Courier New" w:cs="Courier New"/>
          <w:sz w:val="24"/>
          <w:szCs w:val="24"/>
        </w:rPr>
        <w:t>Bu meseledeki ş</w:t>
      </w:r>
      <w:r w:rsidR="00595CB0">
        <w:rPr>
          <w:rFonts w:ascii="Courier New" w:hAnsi="Courier New" w:cs="Courier New"/>
          <w:sz w:val="24"/>
          <w:szCs w:val="24"/>
        </w:rPr>
        <w:t xml:space="preserve">ahadet incelendiğinde </w:t>
      </w:r>
      <w:r w:rsidR="008F24F6">
        <w:rPr>
          <w:rFonts w:ascii="Courier New" w:hAnsi="Courier New" w:cs="Courier New"/>
          <w:sz w:val="24"/>
          <w:szCs w:val="24"/>
        </w:rPr>
        <w:t xml:space="preserve">ise </w:t>
      </w:r>
      <w:r w:rsidR="00595CB0">
        <w:rPr>
          <w:rFonts w:ascii="Courier New" w:hAnsi="Courier New" w:cs="Courier New"/>
          <w:sz w:val="24"/>
          <w:szCs w:val="24"/>
        </w:rPr>
        <w:t xml:space="preserve">dava konusu </w:t>
      </w:r>
      <w:r w:rsidR="008F24F6">
        <w:rPr>
          <w:rFonts w:ascii="Courier New" w:hAnsi="Courier New" w:cs="Courier New"/>
          <w:sz w:val="24"/>
          <w:szCs w:val="24"/>
        </w:rPr>
        <w:t>Emare No.4</w:t>
      </w:r>
      <w:r w:rsidR="00595CB0">
        <w:rPr>
          <w:rFonts w:ascii="Courier New" w:hAnsi="Courier New" w:cs="Courier New"/>
          <w:sz w:val="24"/>
          <w:szCs w:val="24"/>
        </w:rPr>
        <w:t xml:space="preserve"> </w:t>
      </w:r>
      <w:r w:rsidR="00920CEA">
        <w:rPr>
          <w:rFonts w:ascii="Courier New" w:hAnsi="Courier New" w:cs="Courier New"/>
          <w:sz w:val="24"/>
          <w:szCs w:val="24"/>
        </w:rPr>
        <w:t>çekin, Emare 5 sözleşmeye dayan</w:t>
      </w:r>
      <w:r w:rsidR="00595CB0">
        <w:rPr>
          <w:rFonts w:ascii="Courier New" w:hAnsi="Courier New" w:cs="Courier New"/>
          <w:sz w:val="24"/>
          <w:szCs w:val="24"/>
        </w:rPr>
        <w:t xml:space="preserve">ılarak </w:t>
      </w:r>
      <w:r w:rsidR="000007DB">
        <w:rPr>
          <w:rFonts w:ascii="Courier New" w:hAnsi="Courier New" w:cs="Courier New"/>
          <w:sz w:val="24"/>
          <w:szCs w:val="24"/>
        </w:rPr>
        <w:t>sözleşme konusu</w:t>
      </w:r>
      <w:r w:rsidR="00595CB0">
        <w:rPr>
          <w:rFonts w:ascii="Courier New" w:hAnsi="Courier New" w:cs="Courier New"/>
          <w:sz w:val="24"/>
          <w:szCs w:val="24"/>
        </w:rPr>
        <w:t xml:space="preserve"> işlerle ilgili olarak </w:t>
      </w:r>
      <w:r w:rsidR="001E2E84">
        <w:rPr>
          <w:rFonts w:ascii="Courier New" w:hAnsi="Courier New" w:cs="Courier New"/>
          <w:sz w:val="24"/>
          <w:szCs w:val="24"/>
        </w:rPr>
        <w:t>sözleşmeni</w:t>
      </w:r>
      <w:r w:rsidR="00D9161E">
        <w:rPr>
          <w:rFonts w:ascii="Courier New" w:hAnsi="Courier New" w:cs="Courier New"/>
          <w:sz w:val="24"/>
          <w:szCs w:val="24"/>
        </w:rPr>
        <w:t>n</w:t>
      </w:r>
      <w:r w:rsidR="001E2E84">
        <w:rPr>
          <w:rFonts w:ascii="Courier New" w:hAnsi="Courier New" w:cs="Courier New"/>
          <w:sz w:val="24"/>
          <w:szCs w:val="24"/>
        </w:rPr>
        <w:t xml:space="preserve"> tarafı olan </w:t>
      </w:r>
      <w:r w:rsidR="00687751">
        <w:rPr>
          <w:rFonts w:ascii="Courier New" w:hAnsi="Courier New" w:cs="Courier New"/>
          <w:sz w:val="24"/>
          <w:szCs w:val="24"/>
        </w:rPr>
        <w:t xml:space="preserve">Çınar </w:t>
      </w:r>
      <w:r w:rsidR="008F24F6">
        <w:rPr>
          <w:rFonts w:ascii="Courier New" w:hAnsi="Courier New" w:cs="Courier New"/>
          <w:sz w:val="24"/>
          <w:szCs w:val="24"/>
        </w:rPr>
        <w:t>O</w:t>
      </w:r>
      <w:r w:rsidR="00687751">
        <w:rPr>
          <w:rFonts w:ascii="Courier New" w:hAnsi="Courier New" w:cs="Courier New"/>
          <w:sz w:val="24"/>
          <w:szCs w:val="24"/>
        </w:rPr>
        <w:t>tel Ltd.</w:t>
      </w:r>
      <w:r w:rsidR="00D9161E">
        <w:rPr>
          <w:rFonts w:ascii="Courier New" w:hAnsi="Courier New" w:cs="Courier New"/>
          <w:sz w:val="24"/>
          <w:szCs w:val="24"/>
        </w:rPr>
        <w:t>’</w:t>
      </w:r>
      <w:r w:rsidR="00687751">
        <w:rPr>
          <w:rFonts w:ascii="Courier New" w:hAnsi="Courier New" w:cs="Courier New"/>
          <w:sz w:val="24"/>
          <w:szCs w:val="24"/>
        </w:rPr>
        <w:t xml:space="preserve">in direktörü  </w:t>
      </w:r>
      <w:r w:rsidR="00595CB0">
        <w:rPr>
          <w:rFonts w:ascii="Courier New" w:hAnsi="Courier New" w:cs="Courier New"/>
          <w:sz w:val="24"/>
          <w:szCs w:val="24"/>
        </w:rPr>
        <w:t xml:space="preserve">Davalı tarafından </w:t>
      </w:r>
      <w:r w:rsidR="001E2E84">
        <w:rPr>
          <w:rFonts w:ascii="Courier New" w:hAnsi="Courier New" w:cs="Courier New"/>
          <w:sz w:val="24"/>
          <w:szCs w:val="24"/>
        </w:rPr>
        <w:t xml:space="preserve">sözleşmenin diğer tarafı olan </w:t>
      </w:r>
      <w:r w:rsidR="00595CB0">
        <w:rPr>
          <w:rFonts w:ascii="Courier New" w:hAnsi="Courier New" w:cs="Courier New"/>
          <w:sz w:val="24"/>
          <w:szCs w:val="24"/>
        </w:rPr>
        <w:t xml:space="preserve">Davacı lehine keşide edildiği sabittir. </w:t>
      </w:r>
    </w:p>
    <w:p w:rsidR="00840A45" w:rsidRDefault="00840A45" w:rsidP="00840A45">
      <w:pPr>
        <w:spacing w:after="0" w:line="360" w:lineRule="auto"/>
        <w:rPr>
          <w:rFonts w:ascii="Courier New" w:hAnsi="Courier New" w:cs="Courier New"/>
          <w:sz w:val="24"/>
          <w:szCs w:val="24"/>
        </w:rPr>
      </w:pPr>
    </w:p>
    <w:p w:rsidR="00840A45" w:rsidRDefault="00840A45" w:rsidP="00840A45">
      <w:pPr>
        <w:spacing w:after="0" w:line="360" w:lineRule="auto"/>
        <w:ind w:firstLine="708"/>
        <w:rPr>
          <w:rFonts w:ascii="Courier New" w:hAnsi="Courier New" w:cs="Courier New"/>
          <w:sz w:val="24"/>
          <w:szCs w:val="24"/>
        </w:rPr>
      </w:pPr>
      <w:r>
        <w:rPr>
          <w:rFonts w:ascii="Courier New" w:hAnsi="Courier New" w:cs="Courier New"/>
          <w:sz w:val="24"/>
          <w:szCs w:val="24"/>
        </w:rPr>
        <w:t xml:space="preserve">Her ne kadar Emare No.5 sözleşmede taraf olan Çınar </w:t>
      </w:r>
      <w:r w:rsidR="008F24F6">
        <w:rPr>
          <w:rFonts w:ascii="Courier New" w:hAnsi="Courier New" w:cs="Courier New"/>
          <w:sz w:val="24"/>
          <w:szCs w:val="24"/>
        </w:rPr>
        <w:t>O</w:t>
      </w:r>
      <w:r>
        <w:rPr>
          <w:rFonts w:ascii="Courier New" w:hAnsi="Courier New" w:cs="Courier New"/>
          <w:sz w:val="24"/>
          <w:szCs w:val="24"/>
        </w:rPr>
        <w:t xml:space="preserve">tel Ltd. bu davada taraf yapılmamış olsa da </w:t>
      </w:r>
      <w:r w:rsidR="006863BB">
        <w:rPr>
          <w:rFonts w:ascii="Courier New" w:hAnsi="Courier New" w:cs="Courier New"/>
          <w:sz w:val="24"/>
          <w:szCs w:val="24"/>
        </w:rPr>
        <w:t>Emare No.5</w:t>
      </w:r>
      <w:r w:rsidR="00595CB0">
        <w:rPr>
          <w:rFonts w:ascii="Courier New" w:hAnsi="Courier New" w:cs="Courier New"/>
          <w:sz w:val="24"/>
          <w:szCs w:val="24"/>
        </w:rPr>
        <w:t xml:space="preserve"> sözleşmeye konu işlerin yapılıp yapılmadığı</w:t>
      </w:r>
      <w:r w:rsidR="008F24F6">
        <w:rPr>
          <w:rFonts w:ascii="Courier New" w:hAnsi="Courier New" w:cs="Courier New"/>
          <w:sz w:val="24"/>
          <w:szCs w:val="24"/>
        </w:rPr>
        <w:t>nın</w:t>
      </w:r>
      <w:r w:rsidR="00595CB0">
        <w:rPr>
          <w:rFonts w:ascii="Courier New" w:hAnsi="Courier New" w:cs="Courier New"/>
          <w:sz w:val="24"/>
          <w:szCs w:val="24"/>
        </w:rPr>
        <w:t xml:space="preserve"> veya eksik iş olup </w:t>
      </w:r>
      <w:r w:rsidR="00595CB0">
        <w:rPr>
          <w:rFonts w:ascii="Courier New" w:hAnsi="Courier New" w:cs="Courier New"/>
          <w:sz w:val="24"/>
          <w:szCs w:val="24"/>
        </w:rPr>
        <w:lastRenderedPageBreak/>
        <w:t>olmadığı</w:t>
      </w:r>
      <w:r w:rsidR="008F24F6">
        <w:rPr>
          <w:rFonts w:ascii="Courier New" w:hAnsi="Courier New" w:cs="Courier New"/>
          <w:sz w:val="24"/>
          <w:szCs w:val="24"/>
        </w:rPr>
        <w:t>nın</w:t>
      </w:r>
      <w:r w:rsidR="00595CB0">
        <w:rPr>
          <w:rFonts w:ascii="Courier New" w:hAnsi="Courier New" w:cs="Courier New"/>
          <w:sz w:val="24"/>
          <w:szCs w:val="24"/>
        </w:rPr>
        <w:t xml:space="preserve"> </w:t>
      </w:r>
      <w:r w:rsidR="00920CEA">
        <w:rPr>
          <w:rFonts w:ascii="Courier New" w:hAnsi="Courier New" w:cs="Courier New"/>
          <w:sz w:val="24"/>
          <w:szCs w:val="24"/>
        </w:rPr>
        <w:t>veya yapılan beyan ve sözveriler</w:t>
      </w:r>
      <w:r w:rsidR="008F24F6">
        <w:rPr>
          <w:rFonts w:ascii="Courier New" w:hAnsi="Courier New" w:cs="Courier New"/>
          <w:sz w:val="24"/>
          <w:szCs w:val="24"/>
        </w:rPr>
        <w:t>in</w:t>
      </w:r>
      <w:r w:rsidR="00920CEA">
        <w:rPr>
          <w:rFonts w:ascii="Courier New" w:hAnsi="Courier New" w:cs="Courier New"/>
          <w:sz w:val="24"/>
          <w:szCs w:val="24"/>
        </w:rPr>
        <w:t xml:space="preserve"> </w:t>
      </w:r>
      <w:r>
        <w:rPr>
          <w:rFonts w:ascii="Courier New" w:hAnsi="Courier New" w:cs="Courier New"/>
          <w:sz w:val="24"/>
          <w:szCs w:val="24"/>
        </w:rPr>
        <w:t xml:space="preserve">bu davada </w:t>
      </w:r>
      <w:r w:rsidR="00595CB0">
        <w:rPr>
          <w:rFonts w:ascii="Courier New" w:hAnsi="Courier New" w:cs="Courier New"/>
          <w:sz w:val="24"/>
          <w:szCs w:val="24"/>
        </w:rPr>
        <w:t xml:space="preserve">taraflar arasında ihtilaf konusu </w:t>
      </w:r>
      <w:r>
        <w:rPr>
          <w:rFonts w:ascii="Courier New" w:hAnsi="Courier New" w:cs="Courier New"/>
          <w:sz w:val="24"/>
          <w:szCs w:val="24"/>
        </w:rPr>
        <w:t>yapıldığı</w:t>
      </w:r>
      <w:r w:rsidR="00595CB0">
        <w:rPr>
          <w:rFonts w:ascii="Courier New" w:hAnsi="Courier New" w:cs="Courier New"/>
          <w:sz w:val="24"/>
          <w:szCs w:val="24"/>
        </w:rPr>
        <w:t xml:space="preserve"> anlaşılmaktadır. </w:t>
      </w:r>
    </w:p>
    <w:p w:rsidR="00840A45" w:rsidRDefault="00840A45" w:rsidP="00840A45">
      <w:pPr>
        <w:spacing w:after="0" w:line="360" w:lineRule="auto"/>
        <w:ind w:firstLine="708"/>
        <w:rPr>
          <w:rFonts w:ascii="Courier New" w:hAnsi="Courier New" w:cs="Courier New"/>
          <w:sz w:val="24"/>
          <w:szCs w:val="24"/>
        </w:rPr>
      </w:pPr>
    </w:p>
    <w:p w:rsidR="00840A45" w:rsidRDefault="00840A45" w:rsidP="00840A45">
      <w:pPr>
        <w:spacing w:after="0" w:line="360" w:lineRule="auto"/>
        <w:ind w:firstLine="708"/>
      </w:pPr>
      <w:r w:rsidRPr="00840A45">
        <w:rPr>
          <w:rFonts w:ascii="Courier New" w:hAnsi="Courier New" w:cs="Courier New"/>
          <w:sz w:val="24"/>
          <w:szCs w:val="24"/>
        </w:rPr>
        <w:t xml:space="preserve">Davacı </w:t>
      </w:r>
      <w:r w:rsidR="008F24F6">
        <w:rPr>
          <w:rFonts w:ascii="Courier New" w:hAnsi="Courier New" w:cs="Courier New"/>
          <w:sz w:val="24"/>
          <w:szCs w:val="24"/>
        </w:rPr>
        <w:t>Emare No.4</w:t>
      </w:r>
      <w:r w:rsidRPr="00840A45">
        <w:rPr>
          <w:rFonts w:ascii="Courier New" w:hAnsi="Courier New" w:cs="Courier New"/>
          <w:sz w:val="24"/>
          <w:szCs w:val="24"/>
        </w:rPr>
        <w:t xml:space="preserve"> çekin yapılan işlerin ödemesi olarak al</w:t>
      </w:r>
      <w:r w:rsidR="008F24F6">
        <w:rPr>
          <w:rFonts w:ascii="Courier New" w:hAnsi="Courier New" w:cs="Courier New"/>
          <w:sz w:val="24"/>
          <w:szCs w:val="24"/>
        </w:rPr>
        <w:t>ın</w:t>
      </w:r>
      <w:r w:rsidRPr="00840A45">
        <w:rPr>
          <w:rFonts w:ascii="Courier New" w:hAnsi="Courier New" w:cs="Courier New"/>
          <w:sz w:val="24"/>
          <w:szCs w:val="24"/>
        </w:rPr>
        <w:t>dığı</w:t>
      </w:r>
      <w:r w:rsidR="008F24F6">
        <w:rPr>
          <w:rFonts w:ascii="Courier New" w:hAnsi="Courier New" w:cs="Courier New"/>
          <w:sz w:val="24"/>
          <w:szCs w:val="24"/>
        </w:rPr>
        <w:t>nı</w:t>
      </w:r>
      <w:r w:rsidRPr="00840A45">
        <w:rPr>
          <w:rFonts w:ascii="Courier New" w:hAnsi="Courier New" w:cs="Courier New"/>
          <w:sz w:val="24"/>
          <w:szCs w:val="24"/>
        </w:rPr>
        <w:t xml:space="preserve"> Davalı ise yapılacak işler için ön ödeme niteliğinde alındığını ve </w:t>
      </w:r>
      <w:r w:rsidR="001E2E84">
        <w:rPr>
          <w:rFonts w:ascii="Courier New" w:hAnsi="Courier New" w:cs="Courier New"/>
          <w:sz w:val="24"/>
          <w:szCs w:val="24"/>
        </w:rPr>
        <w:t xml:space="preserve">işlerin yapılması sonrasında taraflar arasında yapılacak </w:t>
      </w:r>
      <w:r w:rsidRPr="00840A45">
        <w:rPr>
          <w:rFonts w:ascii="Courier New" w:hAnsi="Courier New" w:cs="Courier New"/>
          <w:sz w:val="24"/>
          <w:szCs w:val="24"/>
        </w:rPr>
        <w:t xml:space="preserve">hesaplaşmadan </w:t>
      </w:r>
      <w:r w:rsidR="001E2E84">
        <w:rPr>
          <w:rFonts w:ascii="Courier New" w:hAnsi="Courier New" w:cs="Courier New"/>
          <w:sz w:val="24"/>
          <w:szCs w:val="24"/>
        </w:rPr>
        <w:t>önce bankaya ibraz edilmeyeceği</w:t>
      </w:r>
      <w:r w:rsidR="008F24F6">
        <w:rPr>
          <w:rFonts w:ascii="Courier New" w:hAnsi="Courier New" w:cs="Courier New"/>
          <w:sz w:val="24"/>
          <w:szCs w:val="24"/>
        </w:rPr>
        <w:t xml:space="preserve"> hususunda</w:t>
      </w:r>
      <w:r w:rsidR="001E2E84">
        <w:rPr>
          <w:rFonts w:ascii="Courier New" w:hAnsi="Courier New" w:cs="Courier New"/>
          <w:sz w:val="24"/>
          <w:szCs w:val="24"/>
        </w:rPr>
        <w:t xml:space="preserve"> anlaştıklarını</w:t>
      </w:r>
      <w:r w:rsidRPr="00840A45">
        <w:rPr>
          <w:rFonts w:ascii="Courier New" w:hAnsi="Courier New" w:cs="Courier New"/>
          <w:sz w:val="24"/>
          <w:szCs w:val="24"/>
        </w:rPr>
        <w:t xml:space="preserve"> ileri sürmektedir.</w:t>
      </w:r>
      <w:r w:rsidRPr="00840A45">
        <w:t xml:space="preserve"> </w:t>
      </w:r>
    </w:p>
    <w:p w:rsidR="00BA5741" w:rsidRDefault="00BA5741" w:rsidP="00840A45">
      <w:pPr>
        <w:spacing w:after="0" w:line="360" w:lineRule="auto"/>
        <w:ind w:firstLine="708"/>
        <w:rPr>
          <w:rFonts w:ascii="Courier New" w:hAnsi="Courier New" w:cs="Courier New"/>
          <w:sz w:val="24"/>
          <w:szCs w:val="24"/>
        </w:rPr>
      </w:pPr>
    </w:p>
    <w:p w:rsidR="00CD67DA" w:rsidRDefault="00CD67DA" w:rsidP="00840A45">
      <w:pPr>
        <w:spacing w:after="0" w:line="360" w:lineRule="auto"/>
        <w:ind w:firstLine="708"/>
        <w:rPr>
          <w:rFonts w:ascii="Courier New" w:hAnsi="Courier New" w:cs="Courier New"/>
          <w:sz w:val="24"/>
          <w:szCs w:val="24"/>
        </w:rPr>
      </w:pPr>
      <w:r>
        <w:rPr>
          <w:rFonts w:ascii="Courier New" w:hAnsi="Courier New" w:cs="Courier New"/>
          <w:sz w:val="24"/>
          <w:szCs w:val="24"/>
        </w:rPr>
        <w:t>Davacı şahadetinde</w:t>
      </w:r>
      <w:r w:rsidR="008F24F6">
        <w:rPr>
          <w:rFonts w:ascii="Courier New" w:hAnsi="Courier New" w:cs="Courier New"/>
          <w:sz w:val="24"/>
          <w:szCs w:val="24"/>
        </w:rPr>
        <w:t>,</w:t>
      </w:r>
      <w:r>
        <w:rPr>
          <w:rFonts w:ascii="Courier New" w:hAnsi="Courier New" w:cs="Courier New"/>
          <w:sz w:val="24"/>
          <w:szCs w:val="24"/>
        </w:rPr>
        <w:t xml:space="preserve"> teslim ettiği makinelere istinaden 80.000 Euro karşılığında o günkü kur karşılığı olan 184.000 TL</w:t>
      </w:r>
      <w:r w:rsidR="008F24F6">
        <w:rPr>
          <w:rFonts w:ascii="Courier New" w:hAnsi="Courier New" w:cs="Courier New"/>
          <w:sz w:val="24"/>
          <w:szCs w:val="24"/>
        </w:rPr>
        <w:t>’</w:t>
      </w:r>
      <w:r>
        <w:rPr>
          <w:rFonts w:ascii="Courier New" w:hAnsi="Courier New" w:cs="Courier New"/>
          <w:sz w:val="24"/>
          <w:szCs w:val="24"/>
        </w:rPr>
        <w:t xml:space="preserve">lik dava konusu çeki aldığını, Davalı ise bu makine teslim edilmesine </w:t>
      </w:r>
      <w:r w:rsidR="001E2E84">
        <w:rPr>
          <w:rFonts w:ascii="Courier New" w:hAnsi="Courier New" w:cs="Courier New"/>
          <w:sz w:val="24"/>
          <w:szCs w:val="24"/>
        </w:rPr>
        <w:t>karşın</w:t>
      </w:r>
      <w:r w:rsidR="008F24F6">
        <w:rPr>
          <w:rFonts w:ascii="Courier New" w:hAnsi="Courier New" w:cs="Courier New"/>
          <w:sz w:val="24"/>
          <w:szCs w:val="24"/>
        </w:rPr>
        <w:t>,</w:t>
      </w:r>
      <w:r w:rsidR="001E2E84">
        <w:rPr>
          <w:rFonts w:ascii="Courier New" w:hAnsi="Courier New" w:cs="Courier New"/>
          <w:sz w:val="24"/>
          <w:szCs w:val="24"/>
        </w:rPr>
        <w:t xml:space="preserve"> eksi</w:t>
      </w:r>
      <w:r w:rsidR="008F24F6">
        <w:rPr>
          <w:rFonts w:ascii="Courier New" w:hAnsi="Courier New" w:cs="Courier New"/>
          <w:sz w:val="24"/>
          <w:szCs w:val="24"/>
        </w:rPr>
        <w:t>k</w:t>
      </w:r>
      <w:r w:rsidR="00850700">
        <w:rPr>
          <w:rFonts w:ascii="Courier New" w:hAnsi="Courier New" w:cs="Courier New"/>
          <w:sz w:val="24"/>
          <w:szCs w:val="24"/>
        </w:rPr>
        <w:t>lik</w:t>
      </w:r>
      <w:r w:rsidR="001E2E84">
        <w:rPr>
          <w:rFonts w:ascii="Courier New" w:hAnsi="Courier New" w:cs="Courier New"/>
          <w:sz w:val="24"/>
          <w:szCs w:val="24"/>
        </w:rPr>
        <w:t>ler bulunduğunu, çekin</w:t>
      </w:r>
      <w:r>
        <w:rPr>
          <w:rFonts w:ascii="Courier New" w:hAnsi="Courier New" w:cs="Courier New"/>
          <w:sz w:val="24"/>
          <w:szCs w:val="24"/>
        </w:rPr>
        <w:t xml:space="preserve"> bu hususta yapılacak </w:t>
      </w:r>
      <w:r w:rsidR="001E2E84">
        <w:rPr>
          <w:rFonts w:ascii="Courier New" w:hAnsi="Courier New" w:cs="Courier New"/>
          <w:sz w:val="24"/>
          <w:szCs w:val="24"/>
        </w:rPr>
        <w:t>işlere teminat olarak verildiğini ve işlerin</w:t>
      </w:r>
      <w:r>
        <w:rPr>
          <w:rFonts w:ascii="Courier New" w:hAnsi="Courier New" w:cs="Courier New"/>
          <w:sz w:val="24"/>
          <w:szCs w:val="24"/>
        </w:rPr>
        <w:t xml:space="preserve"> tamam</w:t>
      </w:r>
      <w:r w:rsidR="008F24F6">
        <w:rPr>
          <w:rFonts w:ascii="Courier New" w:hAnsi="Courier New" w:cs="Courier New"/>
          <w:sz w:val="24"/>
          <w:szCs w:val="24"/>
        </w:rPr>
        <w:t>-</w:t>
      </w:r>
      <w:r w:rsidR="001E2E84">
        <w:rPr>
          <w:rFonts w:ascii="Courier New" w:hAnsi="Courier New" w:cs="Courier New"/>
          <w:sz w:val="24"/>
          <w:szCs w:val="24"/>
        </w:rPr>
        <w:t xml:space="preserve">lanması ve tarafların yapılan işlerle ilgili hesaplaşmaları sonrasında çekin </w:t>
      </w:r>
      <w:r>
        <w:rPr>
          <w:rFonts w:ascii="Courier New" w:hAnsi="Courier New" w:cs="Courier New"/>
          <w:sz w:val="24"/>
          <w:szCs w:val="24"/>
        </w:rPr>
        <w:t>ibraz edile</w:t>
      </w:r>
      <w:r w:rsidR="001E2E84">
        <w:rPr>
          <w:rFonts w:ascii="Courier New" w:hAnsi="Courier New" w:cs="Courier New"/>
          <w:sz w:val="24"/>
          <w:szCs w:val="24"/>
        </w:rPr>
        <w:t>bileceği hususunda</w:t>
      </w:r>
      <w:r>
        <w:rPr>
          <w:rFonts w:ascii="Courier New" w:hAnsi="Courier New" w:cs="Courier New"/>
          <w:sz w:val="24"/>
          <w:szCs w:val="24"/>
        </w:rPr>
        <w:t xml:space="preserve"> anlaştıklarını ileri sürmektedir. </w:t>
      </w:r>
    </w:p>
    <w:p w:rsidR="00CD67DA" w:rsidRDefault="00CD67DA" w:rsidP="00840A45">
      <w:pPr>
        <w:spacing w:after="0" w:line="360" w:lineRule="auto"/>
        <w:ind w:firstLine="708"/>
        <w:rPr>
          <w:rFonts w:ascii="Courier New" w:hAnsi="Courier New" w:cs="Courier New"/>
          <w:sz w:val="24"/>
          <w:szCs w:val="24"/>
        </w:rPr>
      </w:pPr>
    </w:p>
    <w:p w:rsidR="00CD67DA" w:rsidRDefault="00CD67DA" w:rsidP="00840A45">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8F24F6">
        <w:rPr>
          <w:rFonts w:ascii="Courier New" w:hAnsi="Courier New" w:cs="Courier New"/>
          <w:sz w:val="24"/>
          <w:szCs w:val="24"/>
        </w:rPr>
        <w:t>,</w:t>
      </w:r>
      <w:r>
        <w:rPr>
          <w:rFonts w:ascii="Courier New" w:hAnsi="Courier New" w:cs="Courier New"/>
          <w:sz w:val="24"/>
          <w:szCs w:val="24"/>
        </w:rPr>
        <w:t xml:space="preserve"> huzurundaki tanıkları gözlemledikten sonra Davacının iddiaların</w:t>
      </w:r>
      <w:r w:rsidR="008F24F6">
        <w:rPr>
          <w:rFonts w:ascii="Courier New" w:hAnsi="Courier New" w:cs="Courier New"/>
          <w:sz w:val="24"/>
          <w:szCs w:val="24"/>
        </w:rPr>
        <w:t>a</w:t>
      </w:r>
      <w:r>
        <w:rPr>
          <w:rFonts w:ascii="Courier New" w:hAnsi="Courier New" w:cs="Courier New"/>
          <w:sz w:val="24"/>
          <w:szCs w:val="24"/>
        </w:rPr>
        <w:t xml:space="preserve"> </w:t>
      </w:r>
      <w:r w:rsidR="00BA5741">
        <w:rPr>
          <w:rFonts w:ascii="Courier New" w:hAnsi="Courier New" w:cs="Courier New"/>
          <w:sz w:val="24"/>
          <w:szCs w:val="24"/>
        </w:rPr>
        <w:t>itibar</w:t>
      </w:r>
      <w:r>
        <w:rPr>
          <w:rFonts w:ascii="Courier New" w:hAnsi="Courier New" w:cs="Courier New"/>
          <w:sz w:val="24"/>
          <w:szCs w:val="24"/>
        </w:rPr>
        <w:t xml:space="preserve"> e</w:t>
      </w:r>
      <w:r w:rsidR="008F24F6">
        <w:rPr>
          <w:rFonts w:ascii="Courier New" w:hAnsi="Courier New" w:cs="Courier New"/>
          <w:sz w:val="24"/>
          <w:szCs w:val="24"/>
        </w:rPr>
        <w:t>tmiş</w:t>
      </w:r>
      <w:r w:rsidR="00D9161E">
        <w:rPr>
          <w:rFonts w:ascii="Courier New" w:hAnsi="Courier New" w:cs="Courier New"/>
          <w:sz w:val="24"/>
          <w:szCs w:val="24"/>
        </w:rPr>
        <w:t>,</w:t>
      </w:r>
      <w:r>
        <w:rPr>
          <w:rFonts w:ascii="Courier New" w:hAnsi="Courier New" w:cs="Courier New"/>
          <w:sz w:val="24"/>
          <w:szCs w:val="24"/>
        </w:rPr>
        <w:t xml:space="preserve"> Davalının iddiaların</w:t>
      </w:r>
      <w:r w:rsidR="00D9161E">
        <w:rPr>
          <w:rFonts w:ascii="Courier New" w:hAnsi="Courier New" w:cs="Courier New"/>
          <w:sz w:val="24"/>
          <w:szCs w:val="24"/>
        </w:rPr>
        <w:t>a</w:t>
      </w:r>
      <w:r>
        <w:rPr>
          <w:rFonts w:ascii="Courier New" w:hAnsi="Courier New" w:cs="Courier New"/>
          <w:sz w:val="24"/>
          <w:szCs w:val="24"/>
        </w:rPr>
        <w:t xml:space="preserve"> </w:t>
      </w:r>
      <w:r w:rsidR="00D9161E">
        <w:rPr>
          <w:rFonts w:ascii="Courier New" w:hAnsi="Courier New" w:cs="Courier New"/>
          <w:sz w:val="24"/>
          <w:szCs w:val="24"/>
        </w:rPr>
        <w:t xml:space="preserve"> </w:t>
      </w:r>
      <w:r>
        <w:rPr>
          <w:rFonts w:ascii="Courier New" w:hAnsi="Courier New" w:cs="Courier New"/>
          <w:sz w:val="24"/>
          <w:szCs w:val="24"/>
        </w:rPr>
        <w:t xml:space="preserve">itibar etmemiştir. Alt Mahkemenin </w:t>
      </w:r>
      <w:r w:rsidR="00BA5741">
        <w:rPr>
          <w:rFonts w:ascii="Courier New" w:hAnsi="Courier New" w:cs="Courier New"/>
          <w:sz w:val="24"/>
          <w:szCs w:val="24"/>
        </w:rPr>
        <w:t>şahadeti etraflıca değerlen</w:t>
      </w:r>
      <w:r w:rsidR="008F24F6">
        <w:rPr>
          <w:rFonts w:ascii="Courier New" w:hAnsi="Courier New" w:cs="Courier New"/>
          <w:sz w:val="24"/>
          <w:szCs w:val="24"/>
        </w:rPr>
        <w:t>-</w:t>
      </w:r>
      <w:r w:rsidR="00BA5741">
        <w:rPr>
          <w:rFonts w:ascii="Courier New" w:hAnsi="Courier New" w:cs="Courier New"/>
          <w:sz w:val="24"/>
          <w:szCs w:val="24"/>
        </w:rPr>
        <w:t xml:space="preserve">dirdikten sonra tanıklara inanıp inanmama noktasında vardığı sonucun hatalı olduğuna ikna olmuş değiliz. </w:t>
      </w:r>
      <w:r w:rsidR="001E2E84">
        <w:rPr>
          <w:rFonts w:ascii="Courier New" w:hAnsi="Courier New" w:cs="Courier New"/>
          <w:sz w:val="24"/>
          <w:szCs w:val="24"/>
        </w:rPr>
        <w:t>Davalı</w:t>
      </w:r>
      <w:r w:rsidR="008F24F6">
        <w:rPr>
          <w:rFonts w:ascii="Courier New" w:hAnsi="Courier New" w:cs="Courier New"/>
          <w:sz w:val="24"/>
          <w:szCs w:val="24"/>
        </w:rPr>
        <w:t>,</w:t>
      </w:r>
      <w:r w:rsidR="001E2E84">
        <w:rPr>
          <w:rFonts w:ascii="Courier New" w:hAnsi="Courier New" w:cs="Courier New"/>
          <w:sz w:val="24"/>
          <w:szCs w:val="24"/>
        </w:rPr>
        <w:t xml:space="preserve"> Alt Mahke</w:t>
      </w:r>
      <w:r w:rsidR="008F24F6">
        <w:rPr>
          <w:rFonts w:ascii="Courier New" w:hAnsi="Courier New" w:cs="Courier New"/>
          <w:sz w:val="24"/>
          <w:szCs w:val="24"/>
        </w:rPr>
        <w:t>-</w:t>
      </w:r>
      <w:r w:rsidR="001E2E84">
        <w:rPr>
          <w:rFonts w:ascii="Courier New" w:hAnsi="Courier New" w:cs="Courier New"/>
          <w:sz w:val="24"/>
          <w:szCs w:val="24"/>
        </w:rPr>
        <w:t>menin</w:t>
      </w:r>
      <w:r w:rsidR="008F24F6">
        <w:rPr>
          <w:rFonts w:ascii="Courier New" w:hAnsi="Courier New" w:cs="Courier New"/>
          <w:sz w:val="24"/>
          <w:szCs w:val="24"/>
        </w:rPr>
        <w:t>,</w:t>
      </w:r>
      <w:r w:rsidR="001E2E84">
        <w:rPr>
          <w:rFonts w:ascii="Courier New" w:hAnsi="Courier New" w:cs="Courier New"/>
          <w:sz w:val="24"/>
          <w:szCs w:val="24"/>
        </w:rPr>
        <w:t xml:space="preserve"> Davalı tanıklarını</w:t>
      </w:r>
      <w:r w:rsidR="00E60718">
        <w:rPr>
          <w:rFonts w:ascii="Courier New" w:hAnsi="Courier New" w:cs="Courier New"/>
          <w:sz w:val="24"/>
          <w:szCs w:val="24"/>
        </w:rPr>
        <w:t>n</w:t>
      </w:r>
      <w:r w:rsidR="001E2E84">
        <w:rPr>
          <w:rFonts w:ascii="Courier New" w:hAnsi="Courier New" w:cs="Courier New"/>
          <w:sz w:val="24"/>
          <w:szCs w:val="24"/>
        </w:rPr>
        <w:t xml:space="preserve"> birbirlerini teyit ettiklerini be</w:t>
      </w:r>
      <w:r w:rsidR="008F24F6">
        <w:rPr>
          <w:rFonts w:ascii="Courier New" w:hAnsi="Courier New" w:cs="Courier New"/>
          <w:sz w:val="24"/>
          <w:szCs w:val="24"/>
        </w:rPr>
        <w:t>-</w:t>
      </w:r>
      <w:r w:rsidR="001E2E84">
        <w:rPr>
          <w:rFonts w:ascii="Courier New" w:hAnsi="Courier New" w:cs="Courier New"/>
          <w:sz w:val="24"/>
          <w:szCs w:val="24"/>
        </w:rPr>
        <w:t>lirtmesine karşın</w:t>
      </w:r>
      <w:r w:rsidR="00E60718">
        <w:rPr>
          <w:rFonts w:ascii="Courier New" w:hAnsi="Courier New" w:cs="Courier New"/>
          <w:sz w:val="24"/>
          <w:szCs w:val="24"/>
        </w:rPr>
        <w:t>,</w:t>
      </w:r>
      <w:r w:rsidR="001E2E84">
        <w:rPr>
          <w:rFonts w:ascii="Courier New" w:hAnsi="Courier New" w:cs="Courier New"/>
          <w:sz w:val="24"/>
          <w:szCs w:val="24"/>
        </w:rPr>
        <w:t xml:space="preserve"> bu tanıklara itibar etmeyerek hata yaptığı</w:t>
      </w:r>
      <w:r w:rsidR="00E60718">
        <w:rPr>
          <w:rFonts w:ascii="Courier New" w:hAnsi="Courier New" w:cs="Courier New"/>
          <w:sz w:val="24"/>
          <w:szCs w:val="24"/>
        </w:rPr>
        <w:t>-</w:t>
      </w:r>
      <w:r w:rsidR="001E2E84">
        <w:rPr>
          <w:rFonts w:ascii="Courier New" w:hAnsi="Courier New" w:cs="Courier New"/>
          <w:sz w:val="24"/>
          <w:szCs w:val="24"/>
        </w:rPr>
        <w:t>nı ileri sürmüştür. Alt Mahkemenin kararına bakıldığında</w:t>
      </w:r>
      <w:r w:rsidR="00E60718">
        <w:rPr>
          <w:rFonts w:ascii="Courier New" w:hAnsi="Courier New" w:cs="Courier New"/>
          <w:sz w:val="24"/>
          <w:szCs w:val="24"/>
        </w:rPr>
        <w:t>,</w:t>
      </w:r>
      <w:r w:rsidR="001E2E84">
        <w:rPr>
          <w:rFonts w:ascii="Courier New" w:hAnsi="Courier New" w:cs="Courier New"/>
          <w:sz w:val="24"/>
          <w:szCs w:val="24"/>
        </w:rPr>
        <w:t xml:space="preserve"> Davalı tanıklarının çekin verildiği tarihte birlikte oldukları hususunu teyit edici şahadet vermiş olmalarını belirtmesine karşın bu tanıklardan biri ile Davalının akrabalık ilişkisi içerisinde olduğunu, diğer tanığın ise Davalının çalışanı olduğunu ve Davalıyı babası gibi gördüğünü belirterek </w:t>
      </w:r>
      <w:r w:rsidR="00E60718">
        <w:rPr>
          <w:rFonts w:ascii="Courier New" w:hAnsi="Courier New" w:cs="Courier New"/>
          <w:sz w:val="24"/>
          <w:szCs w:val="24"/>
        </w:rPr>
        <w:t>Davacı</w:t>
      </w:r>
      <w:r w:rsidR="001E2E84">
        <w:rPr>
          <w:rFonts w:ascii="Courier New" w:hAnsi="Courier New" w:cs="Courier New"/>
          <w:sz w:val="24"/>
          <w:szCs w:val="24"/>
        </w:rPr>
        <w:t xml:space="preserve"> tanıkların şahadetine itibar etmemeyi tercih etmiştir. Alt Mahkemenin bu gerekçeyle </w:t>
      </w:r>
      <w:r w:rsidR="00850700">
        <w:rPr>
          <w:rFonts w:ascii="Courier New" w:hAnsi="Courier New" w:cs="Courier New"/>
          <w:sz w:val="24"/>
          <w:szCs w:val="24"/>
        </w:rPr>
        <w:t>Davacı</w:t>
      </w:r>
      <w:r w:rsidR="001E2E84">
        <w:rPr>
          <w:rFonts w:ascii="Courier New" w:hAnsi="Courier New" w:cs="Courier New"/>
          <w:sz w:val="24"/>
          <w:szCs w:val="24"/>
        </w:rPr>
        <w:t xml:space="preserve"> tanıklar</w:t>
      </w:r>
      <w:r w:rsidR="00E60718">
        <w:rPr>
          <w:rFonts w:ascii="Courier New" w:hAnsi="Courier New" w:cs="Courier New"/>
          <w:sz w:val="24"/>
          <w:szCs w:val="24"/>
        </w:rPr>
        <w:t>ına</w:t>
      </w:r>
      <w:r w:rsidR="001E2E84">
        <w:rPr>
          <w:rFonts w:ascii="Courier New" w:hAnsi="Courier New" w:cs="Courier New"/>
          <w:sz w:val="24"/>
          <w:szCs w:val="24"/>
        </w:rPr>
        <w:t xml:space="preserve"> itibar etmemesinde hata yaptığına ikna olmuş değiliz. </w:t>
      </w:r>
      <w:r>
        <w:rPr>
          <w:rFonts w:ascii="Courier New" w:hAnsi="Courier New" w:cs="Courier New"/>
          <w:sz w:val="24"/>
          <w:szCs w:val="24"/>
        </w:rPr>
        <w:t xml:space="preserve"> </w:t>
      </w:r>
    </w:p>
    <w:p w:rsidR="00827F97" w:rsidRDefault="00827F97" w:rsidP="00840A45">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 kararında mavi 138</w:t>
      </w:r>
      <w:r w:rsidR="00E60718">
        <w:rPr>
          <w:rFonts w:ascii="Courier New" w:hAnsi="Courier New" w:cs="Courier New"/>
          <w:sz w:val="24"/>
          <w:szCs w:val="24"/>
        </w:rPr>
        <w:t>’</w:t>
      </w:r>
      <w:r>
        <w:rPr>
          <w:rFonts w:ascii="Courier New" w:hAnsi="Courier New" w:cs="Courier New"/>
          <w:sz w:val="24"/>
          <w:szCs w:val="24"/>
        </w:rPr>
        <w:t xml:space="preserve">de Davacı </w:t>
      </w:r>
      <w:r w:rsidR="009F34F9">
        <w:rPr>
          <w:rFonts w:ascii="Courier New" w:hAnsi="Courier New" w:cs="Courier New"/>
          <w:sz w:val="24"/>
          <w:szCs w:val="24"/>
        </w:rPr>
        <w:t>tanığı</w:t>
      </w:r>
      <w:r>
        <w:rPr>
          <w:rFonts w:ascii="Courier New" w:hAnsi="Courier New" w:cs="Courier New"/>
          <w:sz w:val="24"/>
          <w:szCs w:val="24"/>
        </w:rPr>
        <w:t xml:space="preserve"> Cengiz Tan</w:t>
      </w:r>
      <w:r w:rsidR="00D9161E">
        <w:rPr>
          <w:rFonts w:ascii="Courier New" w:hAnsi="Courier New" w:cs="Courier New"/>
          <w:sz w:val="24"/>
          <w:szCs w:val="24"/>
        </w:rPr>
        <w:t>’</w:t>
      </w:r>
      <w:r>
        <w:rPr>
          <w:rFonts w:ascii="Courier New" w:hAnsi="Courier New" w:cs="Courier New"/>
          <w:sz w:val="24"/>
          <w:szCs w:val="24"/>
        </w:rPr>
        <w:t>ın itiraznameye ekli yemin varakasında Davacı ile Çınar Otel Ltd. arasında bir sözleşme olduğunu reddetmesinin</w:t>
      </w:r>
      <w:r w:rsidR="009F34F9">
        <w:rPr>
          <w:rFonts w:ascii="Courier New" w:hAnsi="Courier New" w:cs="Courier New"/>
          <w:sz w:val="24"/>
          <w:szCs w:val="24"/>
        </w:rPr>
        <w:t>,</w:t>
      </w:r>
      <w:r>
        <w:rPr>
          <w:rFonts w:ascii="Courier New" w:hAnsi="Courier New" w:cs="Courier New"/>
          <w:sz w:val="24"/>
          <w:szCs w:val="24"/>
        </w:rPr>
        <w:t xml:space="preserve"> Alt Mahkemede vermiş olduğu şahadetle çelişkili olduğunu, </w:t>
      </w:r>
      <w:r w:rsidR="009F34F9">
        <w:rPr>
          <w:rFonts w:ascii="Courier New" w:hAnsi="Courier New" w:cs="Courier New"/>
          <w:sz w:val="24"/>
          <w:szCs w:val="24"/>
        </w:rPr>
        <w:t>bununla birlikte</w:t>
      </w:r>
      <w:r>
        <w:rPr>
          <w:rFonts w:ascii="Courier New" w:hAnsi="Courier New" w:cs="Courier New"/>
          <w:sz w:val="24"/>
          <w:szCs w:val="24"/>
        </w:rPr>
        <w:t xml:space="preserve"> sırf bu hususun ilgili tanığın şahadetinin tümünü güvenilmez kılmaya yeterli olmadığını ifade etmiştir. Bu meselede Alt Mahkemenin belirttiği çelişki mevcut olmakla birlikte</w:t>
      </w:r>
      <w:r w:rsidR="009F34F9">
        <w:rPr>
          <w:rFonts w:ascii="Courier New" w:hAnsi="Courier New" w:cs="Courier New"/>
          <w:sz w:val="24"/>
          <w:szCs w:val="24"/>
        </w:rPr>
        <w:t>,</w:t>
      </w:r>
      <w:r>
        <w:rPr>
          <w:rFonts w:ascii="Courier New" w:hAnsi="Courier New" w:cs="Courier New"/>
          <w:sz w:val="24"/>
          <w:szCs w:val="24"/>
        </w:rPr>
        <w:t xml:space="preserve"> bir tanığın şahadetindeki bir çelişkinin tüm şahadetini</w:t>
      </w:r>
      <w:r w:rsidR="00850700">
        <w:rPr>
          <w:rFonts w:ascii="Courier New" w:hAnsi="Courier New" w:cs="Courier New"/>
          <w:sz w:val="24"/>
          <w:szCs w:val="24"/>
        </w:rPr>
        <w:t>n</w:t>
      </w:r>
      <w:r>
        <w:rPr>
          <w:rFonts w:ascii="Courier New" w:hAnsi="Courier New" w:cs="Courier New"/>
          <w:sz w:val="24"/>
          <w:szCs w:val="24"/>
        </w:rPr>
        <w:t xml:space="preserve"> kendiliğinden itibar edilmez olduğu sonucu</w:t>
      </w:r>
      <w:r w:rsidR="009F34F9">
        <w:rPr>
          <w:rFonts w:ascii="Courier New" w:hAnsi="Courier New" w:cs="Courier New"/>
          <w:sz w:val="24"/>
          <w:szCs w:val="24"/>
        </w:rPr>
        <w:t>nu</w:t>
      </w:r>
      <w:r>
        <w:rPr>
          <w:rFonts w:ascii="Courier New" w:hAnsi="Courier New" w:cs="Courier New"/>
          <w:sz w:val="24"/>
          <w:szCs w:val="24"/>
        </w:rPr>
        <w:t xml:space="preserve"> yaratmadığı bilinen bir kuraldır. Bu meselede esas ihtilaf konusu hile iddiası olduğundan</w:t>
      </w:r>
      <w:r w:rsidR="009F34F9">
        <w:rPr>
          <w:rFonts w:ascii="Courier New" w:hAnsi="Courier New" w:cs="Courier New"/>
          <w:sz w:val="24"/>
          <w:szCs w:val="24"/>
        </w:rPr>
        <w:t>,</w:t>
      </w:r>
      <w:r>
        <w:rPr>
          <w:rFonts w:ascii="Courier New" w:hAnsi="Courier New" w:cs="Courier New"/>
          <w:sz w:val="24"/>
          <w:szCs w:val="24"/>
        </w:rPr>
        <w:t xml:space="preserve"> bu konudaki tarafların iddia</w:t>
      </w:r>
      <w:r w:rsidR="009F34F9">
        <w:rPr>
          <w:rFonts w:ascii="Courier New" w:hAnsi="Courier New" w:cs="Courier New"/>
          <w:sz w:val="24"/>
          <w:szCs w:val="24"/>
        </w:rPr>
        <w:t>-</w:t>
      </w:r>
      <w:r>
        <w:rPr>
          <w:rFonts w:ascii="Courier New" w:hAnsi="Courier New" w:cs="Courier New"/>
          <w:sz w:val="24"/>
          <w:szCs w:val="24"/>
        </w:rPr>
        <w:t>larının tüm şahadetin bütünselliği içerisinde değerlendiril</w:t>
      </w:r>
      <w:r w:rsidR="009F34F9">
        <w:rPr>
          <w:rFonts w:ascii="Courier New" w:hAnsi="Courier New" w:cs="Courier New"/>
          <w:sz w:val="24"/>
          <w:szCs w:val="24"/>
        </w:rPr>
        <w:t>-</w:t>
      </w:r>
      <w:r>
        <w:rPr>
          <w:rFonts w:ascii="Courier New" w:hAnsi="Courier New" w:cs="Courier New"/>
          <w:sz w:val="24"/>
          <w:szCs w:val="24"/>
        </w:rPr>
        <w:t xml:space="preserve">mesi gerektiğine karar veren Alt Mahkemenin </w:t>
      </w:r>
      <w:r w:rsidR="009F34F9">
        <w:rPr>
          <w:rFonts w:ascii="Courier New" w:hAnsi="Courier New" w:cs="Courier New"/>
          <w:sz w:val="24"/>
          <w:szCs w:val="24"/>
        </w:rPr>
        <w:t xml:space="preserve">bu </w:t>
      </w:r>
      <w:r>
        <w:rPr>
          <w:rFonts w:ascii="Courier New" w:hAnsi="Courier New" w:cs="Courier New"/>
          <w:sz w:val="24"/>
          <w:szCs w:val="24"/>
        </w:rPr>
        <w:t>bulgusunda hata yoktur. Bu bağlamda</w:t>
      </w:r>
      <w:r w:rsidR="009F34F9">
        <w:rPr>
          <w:rFonts w:ascii="Courier New" w:hAnsi="Courier New" w:cs="Courier New"/>
          <w:sz w:val="24"/>
          <w:szCs w:val="24"/>
        </w:rPr>
        <w:t>,</w:t>
      </w:r>
      <w:r>
        <w:rPr>
          <w:rFonts w:ascii="Courier New" w:hAnsi="Courier New" w:cs="Courier New"/>
          <w:sz w:val="24"/>
          <w:szCs w:val="24"/>
        </w:rPr>
        <w:t xml:space="preserve"> Davalı 3.istinaf</w:t>
      </w:r>
      <w:r w:rsidR="009F34F9">
        <w:rPr>
          <w:rFonts w:ascii="Courier New" w:hAnsi="Courier New" w:cs="Courier New"/>
          <w:sz w:val="24"/>
          <w:szCs w:val="24"/>
        </w:rPr>
        <w:t xml:space="preserve"> başlığı ve altındaki istinaf sebeplerinde</w:t>
      </w:r>
      <w:r>
        <w:rPr>
          <w:rFonts w:ascii="Courier New" w:hAnsi="Courier New" w:cs="Courier New"/>
          <w:sz w:val="24"/>
          <w:szCs w:val="24"/>
        </w:rPr>
        <w:t xml:space="preserve"> başarılı olamadığından </w:t>
      </w:r>
      <w:r w:rsidR="009F34F9">
        <w:rPr>
          <w:rFonts w:ascii="Courier New" w:hAnsi="Courier New" w:cs="Courier New"/>
          <w:sz w:val="24"/>
          <w:szCs w:val="24"/>
        </w:rPr>
        <w:t xml:space="preserve">bu başlığın </w:t>
      </w:r>
      <w:r>
        <w:rPr>
          <w:rFonts w:ascii="Courier New" w:hAnsi="Courier New" w:cs="Courier New"/>
          <w:sz w:val="24"/>
          <w:szCs w:val="24"/>
        </w:rPr>
        <w:t>redde</w:t>
      </w:r>
      <w:r w:rsidR="009F34F9">
        <w:rPr>
          <w:rFonts w:ascii="Courier New" w:hAnsi="Courier New" w:cs="Courier New"/>
          <w:sz w:val="24"/>
          <w:szCs w:val="24"/>
        </w:rPr>
        <w:t>-</w:t>
      </w:r>
      <w:r>
        <w:rPr>
          <w:rFonts w:ascii="Courier New" w:hAnsi="Courier New" w:cs="Courier New"/>
          <w:sz w:val="24"/>
          <w:szCs w:val="24"/>
        </w:rPr>
        <w:t xml:space="preserve">dilmesi gerekir.     </w:t>
      </w:r>
    </w:p>
    <w:p w:rsidR="00CD67DA" w:rsidRDefault="00CD67DA" w:rsidP="00840A45">
      <w:pPr>
        <w:spacing w:after="0" w:line="360" w:lineRule="auto"/>
        <w:ind w:firstLine="708"/>
        <w:rPr>
          <w:rFonts w:ascii="Courier New" w:hAnsi="Courier New" w:cs="Courier New"/>
          <w:sz w:val="24"/>
          <w:szCs w:val="24"/>
        </w:rPr>
      </w:pPr>
    </w:p>
    <w:p w:rsidR="00BA5741" w:rsidRDefault="00BA5741" w:rsidP="00840A45">
      <w:pPr>
        <w:spacing w:after="0" w:line="360" w:lineRule="auto"/>
        <w:ind w:firstLine="708"/>
        <w:rPr>
          <w:rFonts w:ascii="Courier New" w:hAnsi="Courier New" w:cs="Courier New"/>
          <w:sz w:val="24"/>
          <w:szCs w:val="24"/>
        </w:rPr>
      </w:pPr>
      <w:r w:rsidRPr="00BA5741">
        <w:rPr>
          <w:rFonts w:ascii="Courier New" w:hAnsi="Courier New" w:cs="Courier New"/>
          <w:sz w:val="24"/>
          <w:szCs w:val="24"/>
        </w:rPr>
        <w:t>Bun</w:t>
      </w:r>
      <w:r>
        <w:rPr>
          <w:rFonts w:ascii="Courier New" w:hAnsi="Courier New" w:cs="Courier New"/>
          <w:sz w:val="24"/>
          <w:szCs w:val="24"/>
        </w:rPr>
        <w:t>un yanında</w:t>
      </w:r>
      <w:r w:rsidR="00D12A8F">
        <w:rPr>
          <w:rFonts w:ascii="Courier New" w:hAnsi="Courier New" w:cs="Courier New"/>
          <w:sz w:val="24"/>
          <w:szCs w:val="24"/>
        </w:rPr>
        <w:t>,</w:t>
      </w:r>
      <w:r>
        <w:rPr>
          <w:rFonts w:ascii="Courier New" w:hAnsi="Courier New" w:cs="Courier New"/>
          <w:sz w:val="24"/>
          <w:szCs w:val="24"/>
        </w:rPr>
        <w:t xml:space="preserve"> yasal olarak </w:t>
      </w:r>
      <w:r w:rsidRPr="00BA5741">
        <w:rPr>
          <w:rFonts w:ascii="Courier New" w:hAnsi="Courier New" w:cs="Courier New"/>
          <w:sz w:val="24"/>
          <w:szCs w:val="24"/>
        </w:rPr>
        <w:t>çekin koşulsuz bir ödeme enstrümanı olduğu ve Emare No.5 sözleşmeye konu işlerle ilgili olarak meşru ivaz mukabilinde keşide edildiği dikkate alındı</w:t>
      </w:r>
      <w:r w:rsidR="00D12A8F">
        <w:rPr>
          <w:rFonts w:ascii="Courier New" w:hAnsi="Courier New" w:cs="Courier New"/>
          <w:sz w:val="24"/>
          <w:szCs w:val="24"/>
        </w:rPr>
        <w:t>-</w:t>
      </w:r>
      <w:r w:rsidRPr="00BA5741">
        <w:rPr>
          <w:rFonts w:ascii="Courier New" w:hAnsi="Courier New" w:cs="Courier New"/>
          <w:sz w:val="24"/>
          <w:szCs w:val="24"/>
        </w:rPr>
        <w:t>ğında</w:t>
      </w:r>
      <w:r w:rsidR="00D12A8F">
        <w:rPr>
          <w:rFonts w:ascii="Courier New" w:hAnsi="Courier New" w:cs="Courier New"/>
          <w:sz w:val="24"/>
          <w:szCs w:val="24"/>
        </w:rPr>
        <w:t>,</w:t>
      </w:r>
      <w:r w:rsidRPr="00BA5741">
        <w:rPr>
          <w:rFonts w:ascii="Courier New" w:hAnsi="Courier New" w:cs="Courier New"/>
          <w:sz w:val="24"/>
          <w:szCs w:val="24"/>
        </w:rPr>
        <w:t xml:space="preserve"> Emare No.5 sözleşmenin uygulanmasına ilişkin ihlalde bulunulması veya taahhüdün ihlal edilmesi çekin hile ile alın</w:t>
      </w:r>
      <w:r w:rsidR="00D12A8F">
        <w:rPr>
          <w:rFonts w:ascii="Courier New" w:hAnsi="Courier New" w:cs="Courier New"/>
          <w:sz w:val="24"/>
          <w:szCs w:val="24"/>
        </w:rPr>
        <w:t>-</w:t>
      </w:r>
      <w:r w:rsidRPr="00BA5741">
        <w:rPr>
          <w:rFonts w:ascii="Courier New" w:hAnsi="Courier New" w:cs="Courier New"/>
          <w:sz w:val="24"/>
          <w:szCs w:val="24"/>
        </w:rPr>
        <w:t xml:space="preserve">dığı ve gerçekte uyulmayacak bir sözveriyle </w:t>
      </w:r>
      <w:r w:rsidR="005F2D41">
        <w:rPr>
          <w:rFonts w:ascii="Courier New" w:hAnsi="Courier New" w:cs="Courier New"/>
          <w:sz w:val="24"/>
          <w:szCs w:val="24"/>
        </w:rPr>
        <w:t xml:space="preserve">keşide edilmesinin sağlanarak hile ile </w:t>
      </w:r>
      <w:r w:rsidRPr="00BA5741">
        <w:rPr>
          <w:rFonts w:ascii="Courier New" w:hAnsi="Courier New" w:cs="Courier New"/>
          <w:sz w:val="24"/>
          <w:szCs w:val="24"/>
        </w:rPr>
        <w:t>elde edilmiş olduğu sonucunu doğurmamakta</w:t>
      </w:r>
      <w:r w:rsidR="00D12A8F">
        <w:rPr>
          <w:rFonts w:ascii="Courier New" w:hAnsi="Courier New" w:cs="Courier New"/>
          <w:sz w:val="24"/>
          <w:szCs w:val="24"/>
        </w:rPr>
        <w:t>-</w:t>
      </w:r>
      <w:r w:rsidRPr="00BA5741">
        <w:rPr>
          <w:rFonts w:ascii="Courier New" w:hAnsi="Courier New" w:cs="Courier New"/>
          <w:sz w:val="24"/>
          <w:szCs w:val="24"/>
        </w:rPr>
        <w:t>dır. Burada gözden kaçırılmaması gereken en önemli husus</w:t>
      </w:r>
      <w:r w:rsidR="00D12A8F">
        <w:rPr>
          <w:rFonts w:ascii="Courier New" w:hAnsi="Courier New" w:cs="Courier New"/>
          <w:sz w:val="24"/>
          <w:szCs w:val="24"/>
        </w:rPr>
        <w:t>,</w:t>
      </w:r>
      <w:r w:rsidRPr="00BA5741">
        <w:rPr>
          <w:rFonts w:ascii="Courier New" w:hAnsi="Courier New" w:cs="Courier New"/>
          <w:sz w:val="24"/>
          <w:szCs w:val="24"/>
        </w:rPr>
        <w:t xml:space="preserve"> Davalının iddiasından dahi gidilse</w:t>
      </w:r>
      <w:r w:rsidR="00D12A8F">
        <w:rPr>
          <w:rFonts w:ascii="Courier New" w:hAnsi="Courier New" w:cs="Courier New"/>
          <w:sz w:val="24"/>
          <w:szCs w:val="24"/>
        </w:rPr>
        <w:t>,</w:t>
      </w:r>
      <w:r w:rsidRPr="00BA5741">
        <w:rPr>
          <w:rFonts w:ascii="Courier New" w:hAnsi="Courier New" w:cs="Courier New"/>
          <w:sz w:val="24"/>
          <w:szCs w:val="24"/>
        </w:rPr>
        <w:t xml:space="preserve"> bu çekin Davacının yapaca</w:t>
      </w:r>
      <w:r w:rsidR="00D12A8F">
        <w:rPr>
          <w:rFonts w:ascii="Courier New" w:hAnsi="Courier New" w:cs="Courier New"/>
          <w:sz w:val="24"/>
          <w:szCs w:val="24"/>
        </w:rPr>
        <w:t>-</w:t>
      </w:r>
      <w:r w:rsidRPr="00BA5741">
        <w:rPr>
          <w:rFonts w:ascii="Courier New" w:hAnsi="Courier New" w:cs="Courier New"/>
          <w:sz w:val="24"/>
          <w:szCs w:val="24"/>
        </w:rPr>
        <w:t xml:space="preserve">ğı işlerin ödemesi için </w:t>
      </w:r>
      <w:r w:rsidR="007309D9">
        <w:rPr>
          <w:rFonts w:ascii="Courier New" w:hAnsi="Courier New" w:cs="Courier New"/>
          <w:sz w:val="24"/>
          <w:szCs w:val="24"/>
        </w:rPr>
        <w:t>verilmiş olduğu ve hesaplaşmadan sonra Davacı tarafından ödeme enstrümanı olarak kullanılabileceği</w:t>
      </w:r>
      <w:r w:rsidR="00D12A8F">
        <w:rPr>
          <w:rFonts w:ascii="Courier New" w:hAnsi="Courier New" w:cs="Courier New"/>
          <w:sz w:val="24"/>
          <w:szCs w:val="24"/>
        </w:rPr>
        <w:t>-</w:t>
      </w:r>
      <w:r w:rsidR="007309D9">
        <w:rPr>
          <w:rFonts w:ascii="Courier New" w:hAnsi="Courier New" w:cs="Courier New"/>
          <w:sz w:val="24"/>
          <w:szCs w:val="24"/>
        </w:rPr>
        <w:t>dir</w:t>
      </w:r>
      <w:r w:rsidRPr="00BA5741">
        <w:rPr>
          <w:rFonts w:ascii="Courier New" w:hAnsi="Courier New" w:cs="Courier New"/>
          <w:sz w:val="24"/>
          <w:szCs w:val="24"/>
        </w:rPr>
        <w:t xml:space="preserve">. </w:t>
      </w:r>
      <w:r w:rsidR="007309D9">
        <w:rPr>
          <w:rFonts w:ascii="Courier New" w:hAnsi="Courier New" w:cs="Courier New"/>
          <w:sz w:val="24"/>
          <w:szCs w:val="24"/>
        </w:rPr>
        <w:t>Bu durumda</w:t>
      </w:r>
      <w:r w:rsidR="00D12A8F">
        <w:rPr>
          <w:rFonts w:ascii="Courier New" w:hAnsi="Courier New" w:cs="Courier New"/>
          <w:sz w:val="24"/>
          <w:szCs w:val="24"/>
        </w:rPr>
        <w:t>,</w:t>
      </w:r>
      <w:r w:rsidR="007309D9">
        <w:rPr>
          <w:rFonts w:ascii="Courier New" w:hAnsi="Courier New" w:cs="Courier New"/>
          <w:sz w:val="24"/>
          <w:szCs w:val="24"/>
        </w:rPr>
        <w:t xml:space="preserve"> </w:t>
      </w:r>
      <w:r w:rsidR="005F2D41">
        <w:rPr>
          <w:rFonts w:ascii="Courier New" w:hAnsi="Courier New" w:cs="Courier New"/>
          <w:sz w:val="24"/>
          <w:szCs w:val="24"/>
        </w:rPr>
        <w:t>E</w:t>
      </w:r>
      <w:r w:rsidR="007309D9">
        <w:rPr>
          <w:rFonts w:ascii="Courier New" w:hAnsi="Courier New" w:cs="Courier New"/>
          <w:sz w:val="24"/>
          <w:szCs w:val="24"/>
        </w:rPr>
        <w:t xml:space="preserve">mare </w:t>
      </w:r>
      <w:r w:rsidR="00D12A8F">
        <w:rPr>
          <w:rFonts w:ascii="Courier New" w:hAnsi="Courier New" w:cs="Courier New"/>
          <w:sz w:val="24"/>
          <w:szCs w:val="24"/>
        </w:rPr>
        <w:t>N</w:t>
      </w:r>
      <w:r w:rsidR="007309D9">
        <w:rPr>
          <w:rFonts w:ascii="Courier New" w:hAnsi="Courier New" w:cs="Courier New"/>
          <w:sz w:val="24"/>
          <w:szCs w:val="24"/>
        </w:rPr>
        <w:t>o.5 sözleşmeden</w:t>
      </w:r>
      <w:r w:rsidR="005F2D41">
        <w:rPr>
          <w:rFonts w:ascii="Courier New" w:hAnsi="Courier New" w:cs="Courier New"/>
          <w:sz w:val="24"/>
          <w:szCs w:val="24"/>
        </w:rPr>
        <w:t xml:space="preserve"> kaynaklanan işlerle ilgili doğan ihtilaf</w:t>
      </w:r>
      <w:r w:rsidR="00396BE6">
        <w:rPr>
          <w:rFonts w:ascii="Courier New" w:hAnsi="Courier New" w:cs="Courier New"/>
          <w:sz w:val="24"/>
          <w:szCs w:val="24"/>
        </w:rPr>
        <w:t>ın</w:t>
      </w:r>
      <w:r w:rsidR="005F2D41">
        <w:rPr>
          <w:rFonts w:ascii="Courier New" w:hAnsi="Courier New" w:cs="Courier New"/>
          <w:sz w:val="24"/>
          <w:szCs w:val="24"/>
        </w:rPr>
        <w:t>,</w:t>
      </w:r>
      <w:r w:rsidR="007309D9">
        <w:rPr>
          <w:rFonts w:ascii="Courier New" w:hAnsi="Courier New" w:cs="Courier New"/>
          <w:sz w:val="24"/>
          <w:szCs w:val="24"/>
        </w:rPr>
        <w:t xml:space="preserve"> bu işlerle ilgili ödeme olarak verilen bu çek açısından bir hile oluşturmadığı kabul edilmelidir. </w:t>
      </w:r>
      <w:r w:rsidRPr="00BA5741">
        <w:rPr>
          <w:rFonts w:ascii="Courier New" w:hAnsi="Courier New" w:cs="Courier New"/>
          <w:sz w:val="24"/>
          <w:szCs w:val="24"/>
        </w:rPr>
        <w:t xml:space="preserve"> </w:t>
      </w:r>
    </w:p>
    <w:p w:rsidR="00595CB0" w:rsidRDefault="00595CB0" w:rsidP="00D34A54">
      <w:pPr>
        <w:spacing w:after="0" w:line="360" w:lineRule="auto"/>
        <w:ind w:firstLine="708"/>
        <w:rPr>
          <w:rFonts w:ascii="Courier New" w:hAnsi="Courier New" w:cs="Courier New"/>
          <w:sz w:val="24"/>
          <w:szCs w:val="24"/>
        </w:rPr>
      </w:pPr>
    </w:p>
    <w:p w:rsidR="00827F97" w:rsidRDefault="00827F97" w:rsidP="00D34A54">
      <w:pPr>
        <w:spacing w:after="0" w:line="360" w:lineRule="auto"/>
        <w:ind w:firstLine="708"/>
        <w:rPr>
          <w:rFonts w:ascii="Courier New" w:hAnsi="Courier New" w:cs="Courier New"/>
          <w:sz w:val="24"/>
          <w:szCs w:val="24"/>
        </w:rPr>
      </w:pPr>
      <w:r w:rsidRPr="00827F97">
        <w:rPr>
          <w:rFonts w:ascii="Courier New" w:hAnsi="Courier New" w:cs="Courier New"/>
          <w:sz w:val="24"/>
          <w:szCs w:val="24"/>
        </w:rPr>
        <w:t xml:space="preserve">Bu durumda </w:t>
      </w:r>
      <w:r w:rsidR="00A95637">
        <w:rPr>
          <w:rFonts w:ascii="Courier New" w:hAnsi="Courier New" w:cs="Courier New"/>
          <w:sz w:val="24"/>
          <w:szCs w:val="24"/>
        </w:rPr>
        <w:t>Emare No.4</w:t>
      </w:r>
      <w:r w:rsidRPr="00827F97">
        <w:rPr>
          <w:rFonts w:ascii="Courier New" w:hAnsi="Courier New" w:cs="Courier New"/>
          <w:sz w:val="24"/>
          <w:szCs w:val="24"/>
        </w:rPr>
        <w:t xml:space="preserve"> çekin</w:t>
      </w:r>
      <w:r w:rsidR="00A95637">
        <w:rPr>
          <w:rFonts w:ascii="Courier New" w:hAnsi="Courier New" w:cs="Courier New"/>
          <w:sz w:val="24"/>
          <w:szCs w:val="24"/>
        </w:rPr>
        <w:t>,</w:t>
      </w:r>
      <w:r w:rsidRPr="00827F97">
        <w:rPr>
          <w:rFonts w:ascii="Courier New" w:hAnsi="Courier New" w:cs="Courier New"/>
          <w:sz w:val="24"/>
          <w:szCs w:val="24"/>
        </w:rPr>
        <w:t xml:space="preserve"> Davacı ile Çınar </w:t>
      </w:r>
      <w:r w:rsidR="00A95637">
        <w:rPr>
          <w:rFonts w:ascii="Courier New" w:hAnsi="Courier New" w:cs="Courier New"/>
          <w:sz w:val="24"/>
          <w:szCs w:val="24"/>
        </w:rPr>
        <w:t xml:space="preserve">Otel </w:t>
      </w:r>
      <w:r w:rsidRPr="00827F97">
        <w:rPr>
          <w:rFonts w:ascii="Courier New" w:hAnsi="Courier New" w:cs="Courier New"/>
          <w:sz w:val="24"/>
          <w:szCs w:val="24"/>
        </w:rPr>
        <w:t xml:space="preserve">Ltd. arasındaki anlaşmaya konu işlerle ilgili ödeme enstrümanı </w:t>
      </w:r>
      <w:r w:rsidRPr="00827F97">
        <w:rPr>
          <w:rFonts w:ascii="Courier New" w:hAnsi="Courier New" w:cs="Courier New"/>
          <w:sz w:val="24"/>
          <w:szCs w:val="24"/>
        </w:rPr>
        <w:lastRenderedPageBreak/>
        <w:t>olarak meşru ivaz mukabilinde Davalı tarafından keşide edile</w:t>
      </w:r>
      <w:r w:rsidR="00267159">
        <w:rPr>
          <w:rFonts w:ascii="Courier New" w:hAnsi="Courier New" w:cs="Courier New"/>
          <w:sz w:val="24"/>
          <w:szCs w:val="24"/>
        </w:rPr>
        <w:t>-</w:t>
      </w:r>
      <w:r w:rsidRPr="00827F97">
        <w:rPr>
          <w:rFonts w:ascii="Courier New" w:hAnsi="Courier New" w:cs="Courier New"/>
          <w:sz w:val="24"/>
          <w:szCs w:val="24"/>
        </w:rPr>
        <w:t>rek Davacıya teslim edildiği ortaya çıkmaktadır.</w:t>
      </w:r>
    </w:p>
    <w:p w:rsidR="00827F97" w:rsidRDefault="00827F97" w:rsidP="00D34A54">
      <w:pPr>
        <w:spacing w:after="0" w:line="360" w:lineRule="auto"/>
        <w:ind w:firstLine="708"/>
        <w:rPr>
          <w:rFonts w:ascii="Courier New" w:hAnsi="Courier New" w:cs="Courier New"/>
          <w:sz w:val="24"/>
          <w:szCs w:val="24"/>
        </w:rPr>
      </w:pPr>
    </w:p>
    <w:p w:rsidR="00595CB0" w:rsidRDefault="00D34A54" w:rsidP="00D34A54">
      <w:pPr>
        <w:spacing w:after="0" w:line="360" w:lineRule="auto"/>
        <w:ind w:firstLine="708"/>
        <w:rPr>
          <w:rFonts w:ascii="Courier New" w:hAnsi="Courier New" w:cs="Courier New"/>
          <w:sz w:val="24"/>
          <w:szCs w:val="24"/>
        </w:rPr>
      </w:pPr>
      <w:r>
        <w:rPr>
          <w:rFonts w:ascii="Courier New" w:hAnsi="Courier New" w:cs="Courier New"/>
          <w:sz w:val="24"/>
          <w:szCs w:val="24"/>
        </w:rPr>
        <w:t>Bu gerçekler ışığında Davalının, Dava</w:t>
      </w:r>
      <w:r w:rsidR="00840A45">
        <w:rPr>
          <w:rFonts w:ascii="Courier New" w:hAnsi="Courier New" w:cs="Courier New"/>
          <w:sz w:val="24"/>
          <w:szCs w:val="24"/>
        </w:rPr>
        <w:t>c</w:t>
      </w:r>
      <w:r>
        <w:rPr>
          <w:rFonts w:ascii="Courier New" w:hAnsi="Courier New" w:cs="Courier New"/>
          <w:sz w:val="24"/>
          <w:szCs w:val="24"/>
        </w:rPr>
        <w:t>ının gerçek olmadığını bildiği halde sözleşmenin ifa edileceği hususunda Davalıya sözveride bulunulmasına veya sözleşmedeki alacaklarla ilgili hesaplaşılmadan bankaya ibr</w:t>
      </w:r>
      <w:r w:rsidR="00840A45">
        <w:rPr>
          <w:rFonts w:ascii="Courier New" w:hAnsi="Courier New" w:cs="Courier New"/>
          <w:sz w:val="24"/>
          <w:szCs w:val="24"/>
        </w:rPr>
        <w:t xml:space="preserve">az edilmeyeceği beyanına dayanan </w:t>
      </w:r>
      <w:r w:rsidR="004613D1">
        <w:rPr>
          <w:rFonts w:ascii="Courier New" w:hAnsi="Courier New" w:cs="Courier New"/>
          <w:sz w:val="24"/>
          <w:szCs w:val="24"/>
        </w:rPr>
        <w:t xml:space="preserve">hile </w:t>
      </w:r>
      <w:r>
        <w:rPr>
          <w:rFonts w:ascii="Courier New" w:hAnsi="Courier New" w:cs="Courier New"/>
          <w:sz w:val="24"/>
          <w:szCs w:val="24"/>
        </w:rPr>
        <w:t>iddiasında başarılı olamadığı</w:t>
      </w:r>
      <w:r w:rsidR="007A1DFE">
        <w:rPr>
          <w:rFonts w:ascii="Courier New" w:hAnsi="Courier New" w:cs="Courier New"/>
          <w:sz w:val="24"/>
          <w:szCs w:val="24"/>
        </w:rPr>
        <w:t>, bu iddiayı</w:t>
      </w:r>
      <w:r w:rsidR="00EE1475">
        <w:rPr>
          <w:rFonts w:ascii="Courier New" w:hAnsi="Courier New" w:cs="Courier New"/>
          <w:sz w:val="24"/>
          <w:szCs w:val="24"/>
        </w:rPr>
        <w:t xml:space="preserve"> ispat</w:t>
      </w:r>
      <w:r w:rsidR="007A1DFE">
        <w:rPr>
          <w:rFonts w:ascii="Courier New" w:hAnsi="Courier New" w:cs="Courier New"/>
          <w:sz w:val="24"/>
          <w:szCs w:val="24"/>
        </w:rPr>
        <w:t>-</w:t>
      </w:r>
      <w:r w:rsidR="00EE1475">
        <w:rPr>
          <w:rFonts w:ascii="Courier New" w:hAnsi="Courier New" w:cs="Courier New"/>
          <w:sz w:val="24"/>
          <w:szCs w:val="24"/>
        </w:rPr>
        <w:t>la</w:t>
      </w:r>
      <w:r w:rsidR="007A1DFE">
        <w:rPr>
          <w:rFonts w:ascii="Courier New" w:hAnsi="Courier New" w:cs="Courier New"/>
          <w:sz w:val="24"/>
          <w:szCs w:val="24"/>
        </w:rPr>
        <w:t>y</w:t>
      </w:r>
      <w:r w:rsidR="00EE1475">
        <w:rPr>
          <w:rFonts w:ascii="Courier New" w:hAnsi="Courier New" w:cs="Courier New"/>
          <w:sz w:val="24"/>
          <w:szCs w:val="24"/>
        </w:rPr>
        <w:t xml:space="preserve">amadığı </w:t>
      </w:r>
      <w:r>
        <w:rPr>
          <w:rFonts w:ascii="Courier New" w:hAnsi="Courier New" w:cs="Courier New"/>
          <w:sz w:val="24"/>
          <w:szCs w:val="24"/>
        </w:rPr>
        <w:t>sonucu ortaya çıkmaktadır. Bu sonuç ışığında</w:t>
      </w:r>
      <w:r w:rsidR="007A1DFE">
        <w:rPr>
          <w:rFonts w:ascii="Courier New" w:hAnsi="Courier New" w:cs="Courier New"/>
          <w:sz w:val="24"/>
          <w:szCs w:val="24"/>
        </w:rPr>
        <w:t>,</w:t>
      </w:r>
      <w:r>
        <w:rPr>
          <w:rFonts w:ascii="Courier New" w:hAnsi="Courier New" w:cs="Courier New"/>
          <w:sz w:val="24"/>
          <w:szCs w:val="24"/>
        </w:rPr>
        <w:t xml:space="preserve"> Davalı</w:t>
      </w:r>
      <w:r w:rsidR="00595CB0">
        <w:rPr>
          <w:rFonts w:ascii="Courier New" w:hAnsi="Courier New" w:cs="Courier New"/>
          <w:sz w:val="24"/>
          <w:szCs w:val="24"/>
        </w:rPr>
        <w:t>nın</w:t>
      </w:r>
      <w:r>
        <w:rPr>
          <w:rFonts w:ascii="Courier New" w:hAnsi="Courier New" w:cs="Courier New"/>
          <w:sz w:val="24"/>
          <w:szCs w:val="24"/>
        </w:rPr>
        <w:t xml:space="preserve"> hile iddiası hususundaki ispat</w:t>
      </w:r>
      <w:r w:rsidR="00595CB0">
        <w:rPr>
          <w:rFonts w:ascii="Courier New" w:hAnsi="Courier New" w:cs="Courier New"/>
          <w:sz w:val="24"/>
          <w:szCs w:val="24"/>
        </w:rPr>
        <w:t xml:space="preserve"> külfetini yerine getiremediği sonucuna varırız.</w:t>
      </w:r>
    </w:p>
    <w:p w:rsidR="00595CB0" w:rsidRDefault="00595CB0" w:rsidP="00D34A54">
      <w:pPr>
        <w:spacing w:after="0" w:line="360" w:lineRule="auto"/>
        <w:ind w:firstLine="708"/>
        <w:rPr>
          <w:rFonts w:ascii="Courier New" w:hAnsi="Courier New" w:cs="Courier New"/>
          <w:sz w:val="24"/>
          <w:szCs w:val="24"/>
        </w:rPr>
      </w:pPr>
    </w:p>
    <w:p w:rsidR="00EE1475" w:rsidRDefault="00827F97" w:rsidP="00D34A54">
      <w:pPr>
        <w:spacing w:after="0" w:line="360" w:lineRule="auto"/>
        <w:ind w:firstLine="708"/>
        <w:rPr>
          <w:rFonts w:ascii="Courier New" w:hAnsi="Courier New" w:cs="Courier New"/>
          <w:sz w:val="24"/>
          <w:szCs w:val="24"/>
        </w:rPr>
      </w:pPr>
      <w:r>
        <w:rPr>
          <w:rFonts w:ascii="Courier New" w:hAnsi="Courier New" w:cs="Courier New"/>
          <w:sz w:val="24"/>
          <w:szCs w:val="24"/>
        </w:rPr>
        <w:t>Bu sonuç ışığında</w:t>
      </w:r>
      <w:r w:rsidR="007A1DFE">
        <w:rPr>
          <w:rFonts w:ascii="Courier New" w:hAnsi="Courier New" w:cs="Courier New"/>
          <w:sz w:val="24"/>
          <w:szCs w:val="24"/>
        </w:rPr>
        <w:t>, Davalı</w:t>
      </w:r>
      <w:r>
        <w:rPr>
          <w:rFonts w:ascii="Courier New" w:hAnsi="Courier New" w:cs="Courier New"/>
          <w:sz w:val="24"/>
          <w:szCs w:val="24"/>
        </w:rPr>
        <w:t xml:space="preserve"> 1, 2 ve 3</w:t>
      </w:r>
      <w:r w:rsidR="00EE1475">
        <w:rPr>
          <w:rFonts w:ascii="Courier New" w:hAnsi="Courier New" w:cs="Courier New"/>
          <w:sz w:val="24"/>
          <w:szCs w:val="24"/>
        </w:rPr>
        <w:t xml:space="preserve">. istinaf </w:t>
      </w:r>
      <w:r w:rsidR="007A1DFE">
        <w:rPr>
          <w:rFonts w:ascii="Courier New" w:hAnsi="Courier New" w:cs="Courier New"/>
          <w:sz w:val="24"/>
          <w:szCs w:val="24"/>
        </w:rPr>
        <w:t>başlıklarında</w:t>
      </w:r>
      <w:r w:rsidR="00EE1475">
        <w:rPr>
          <w:rFonts w:ascii="Courier New" w:hAnsi="Courier New" w:cs="Courier New"/>
          <w:sz w:val="24"/>
          <w:szCs w:val="24"/>
        </w:rPr>
        <w:t xml:space="preserve"> başarılı ol</w:t>
      </w:r>
      <w:r w:rsidR="00FB021B">
        <w:rPr>
          <w:rFonts w:ascii="Courier New" w:hAnsi="Courier New" w:cs="Courier New"/>
          <w:sz w:val="24"/>
          <w:szCs w:val="24"/>
        </w:rPr>
        <w:t>a</w:t>
      </w:r>
      <w:r w:rsidR="00EE1475">
        <w:rPr>
          <w:rFonts w:ascii="Courier New" w:hAnsi="Courier New" w:cs="Courier New"/>
          <w:sz w:val="24"/>
          <w:szCs w:val="24"/>
        </w:rPr>
        <w:t xml:space="preserve">madığından </w:t>
      </w:r>
      <w:r w:rsidR="007A1DFE">
        <w:rPr>
          <w:rFonts w:ascii="Courier New" w:hAnsi="Courier New" w:cs="Courier New"/>
          <w:sz w:val="24"/>
          <w:szCs w:val="24"/>
        </w:rPr>
        <w:t xml:space="preserve">istinafın </w:t>
      </w:r>
      <w:r w:rsidR="00EE1475">
        <w:rPr>
          <w:rFonts w:ascii="Courier New" w:hAnsi="Courier New" w:cs="Courier New"/>
          <w:sz w:val="24"/>
          <w:szCs w:val="24"/>
        </w:rPr>
        <w:t xml:space="preserve">ret ve iptal edilmesi gerekir. </w:t>
      </w:r>
    </w:p>
    <w:p w:rsidR="00EE1475" w:rsidRDefault="00EE1475" w:rsidP="00D34A54">
      <w:pPr>
        <w:spacing w:after="0" w:line="360" w:lineRule="auto"/>
        <w:ind w:firstLine="708"/>
        <w:rPr>
          <w:rFonts w:ascii="Courier New" w:hAnsi="Courier New" w:cs="Courier New"/>
          <w:sz w:val="24"/>
          <w:szCs w:val="24"/>
        </w:rPr>
      </w:pPr>
    </w:p>
    <w:p w:rsidR="0093303C" w:rsidRDefault="008A45BD" w:rsidP="008A45BD">
      <w:pPr>
        <w:spacing w:after="0" w:line="360" w:lineRule="auto"/>
        <w:ind w:firstLine="708"/>
        <w:rPr>
          <w:rFonts w:ascii="Arial" w:hAnsi="Arial" w:cs="Arial"/>
          <w:color w:val="000000"/>
          <w:sz w:val="16"/>
          <w:szCs w:val="16"/>
        </w:rPr>
      </w:pPr>
      <w:r>
        <w:rPr>
          <w:rFonts w:ascii="Courier New" w:hAnsi="Courier New" w:cs="Courier New"/>
          <w:sz w:val="24"/>
          <w:szCs w:val="24"/>
        </w:rPr>
        <w:t xml:space="preserve">Tüm belirtilenlerle istinafın reddi gerekir ve reddedilir. </w:t>
      </w:r>
    </w:p>
    <w:p w:rsidR="006358DC" w:rsidRDefault="006358DC" w:rsidP="00962D57">
      <w:pPr>
        <w:spacing w:after="0"/>
        <w:rPr>
          <w:rFonts w:ascii="Arial" w:hAnsi="Arial" w:cs="Arial"/>
          <w:color w:val="000000"/>
          <w:sz w:val="16"/>
          <w:szCs w:val="16"/>
        </w:rPr>
      </w:pPr>
    </w:p>
    <w:p w:rsidR="00962D57" w:rsidRPr="006A6029" w:rsidRDefault="00962D57" w:rsidP="00962D57">
      <w:pPr>
        <w:spacing w:after="0"/>
        <w:rPr>
          <w:rFonts w:ascii="Courier New" w:hAnsi="Courier New" w:cs="Courier New"/>
          <w:sz w:val="24"/>
          <w:szCs w:val="24"/>
          <w:u w:val="single"/>
        </w:rPr>
      </w:pPr>
      <w:r>
        <w:rPr>
          <w:rFonts w:ascii="Courier New" w:hAnsi="Courier New" w:cs="Courier New"/>
          <w:sz w:val="24"/>
          <w:szCs w:val="24"/>
          <w:u w:val="single"/>
        </w:rPr>
        <w:t>NETİCE</w:t>
      </w:r>
    </w:p>
    <w:p w:rsidR="00962D57" w:rsidRDefault="00962D57" w:rsidP="00962D57">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962D57" w:rsidRDefault="008A45BD" w:rsidP="00962D57">
      <w:pPr>
        <w:contextualSpacing/>
        <w:rPr>
          <w:rFonts w:ascii="Courier New" w:hAnsi="Courier New" w:cs="Courier New"/>
          <w:sz w:val="24"/>
          <w:szCs w:val="24"/>
        </w:rPr>
      </w:pPr>
      <w:r>
        <w:rPr>
          <w:rFonts w:ascii="Courier New" w:hAnsi="Courier New" w:cs="Courier New"/>
          <w:sz w:val="24"/>
          <w:szCs w:val="24"/>
        </w:rPr>
        <w:tab/>
        <w:t xml:space="preserve">İstinaf reddolunur. Masraflar Davalı tarafından ödenecektir. </w:t>
      </w:r>
    </w:p>
    <w:p w:rsidR="00E54580" w:rsidRDefault="00E54580" w:rsidP="00962D57">
      <w:pPr>
        <w:contextualSpacing/>
        <w:rPr>
          <w:rFonts w:ascii="Courier New" w:hAnsi="Courier New" w:cs="Courier New"/>
          <w:sz w:val="24"/>
          <w:szCs w:val="24"/>
        </w:rPr>
      </w:pPr>
    </w:p>
    <w:p w:rsidR="00947A7E" w:rsidRDefault="00947A7E" w:rsidP="00962D57">
      <w:pPr>
        <w:contextualSpacing/>
        <w:rPr>
          <w:rFonts w:ascii="Courier New" w:hAnsi="Courier New" w:cs="Courier New"/>
          <w:sz w:val="24"/>
          <w:szCs w:val="24"/>
        </w:rPr>
      </w:pPr>
    </w:p>
    <w:p w:rsidR="00E54580" w:rsidRDefault="00E54580" w:rsidP="00962D57">
      <w:pPr>
        <w:contextualSpacing/>
        <w:rPr>
          <w:rFonts w:ascii="Courier New" w:hAnsi="Courier New" w:cs="Courier New"/>
          <w:sz w:val="24"/>
          <w:szCs w:val="24"/>
        </w:rPr>
      </w:pPr>
    </w:p>
    <w:p w:rsidR="00771557" w:rsidRDefault="00771557" w:rsidP="00962D57">
      <w:pPr>
        <w:contextualSpacing/>
        <w:rPr>
          <w:rFonts w:ascii="Courier New" w:hAnsi="Courier New" w:cs="Courier New"/>
          <w:sz w:val="24"/>
          <w:szCs w:val="24"/>
        </w:rPr>
      </w:pPr>
    </w:p>
    <w:p w:rsidR="00962D57" w:rsidRDefault="00962D57" w:rsidP="00962D57">
      <w:pPr>
        <w:contextualSpacing/>
        <w:rPr>
          <w:rFonts w:ascii="Courier New" w:hAnsi="Courier New" w:cs="Courier New"/>
          <w:sz w:val="24"/>
          <w:szCs w:val="24"/>
        </w:rPr>
      </w:pP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962D57" w:rsidRDefault="00962D57" w:rsidP="00962D57">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62D57" w:rsidRDefault="00962D57" w:rsidP="00962D57">
      <w:pPr>
        <w:spacing w:line="240" w:lineRule="auto"/>
        <w:contextualSpacing/>
        <w:rPr>
          <w:rFonts w:ascii="Courier New" w:hAnsi="Courier New" w:cs="Courier New"/>
          <w:sz w:val="24"/>
          <w:szCs w:val="24"/>
        </w:rPr>
      </w:pPr>
    </w:p>
    <w:p w:rsidR="00962D57" w:rsidRDefault="00962D57" w:rsidP="00962D57">
      <w:pPr>
        <w:spacing w:line="240" w:lineRule="auto"/>
        <w:contextualSpacing/>
        <w:rPr>
          <w:rFonts w:ascii="Courier New" w:hAnsi="Courier New" w:cs="Courier New"/>
          <w:sz w:val="24"/>
          <w:szCs w:val="24"/>
        </w:rPr>
      </w:pPr>
    </w:p>
    <w:p w:rsidR="00EE1475" w:rsidRDefault="00D9161E" w:rsidP="00962D57">
      <w:pPr>
        <w:spacing w:line="240" w:lineRule="auto"/>
        <w:contextualSpacing/>
        <w:rPr>
          <w:rFonts w:ascii="Courier New" w:hAnsi="Courier New" w:cs="Courier New"/>
          <w:sz w:val="24"/>
          <w:szCs w:val="24"/>
        </w:rPr>
      </w:pPr>
      <w:r>
        <w:rPr>
          <w:rFonts w:ascii="Courier New" w:hAnsi="Courier New" w:cs="Courier New"/>
          <w:sz w:val="24"/>
          <w:szCs w:val="24"/>
        </w:rPr>
        <w:t>16 Aralık,</w:t>
      </w:r>
      <w:r w:rsidR="00962D57">
        <w:rPr>
          <w:rFonts w:ascii="Courier New" w:hAnsi="Courier New" w:cs="Courier New"/>
          <w:sz w:val="24"/>
          <w:szCs w:val="24"/>
        </w:rPr>
        <w:t xml:space="preserve"> 2022</w:t>
      </w:r>
    </w:p>
    <w:sectPr w:rsidR="00EE1475" w:rsidSect="00107CE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11" w:rsidRDefault="00970C11" w:rsidP="00BA36F0">
      <w:pPr>
        <w:spacing w:after="0" w:line="240" w:lineRule="auto"/>
      </w:pPr>
      <w:r>
        <w:separator/>
      </w:r>
    </w:p>
  </w:endnote>
  <w:endnote w:type="continuationSeparator" w:id="0">
    <w:p w:rsidR="00970C11" w:rsidRDefault="00970C11" w:rsidP="00BA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11" w:rsidRDefault="00970C11" w:rsidP="00BA36F0">
      <w:pPr>
        <w:spacing w:after="0" w:line="240" w:lineRule="auto"/>
      </w:pPr>
      <w:r>
        <w:separator/>
      </w:r>
    </w:p>
  </w:footnote>
  <w:footnote w:type="continuationSeparator" w:id="0">
    <w:p w:rsidR="00970C11" w:rsidRDefault="00970C11" w:rsidP="00BA3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1" w:rsidRDefault="00D41653">
    <w:pPr>
      <w:pStyle w:val="stbilgi"/>
      <w:jc w:val="center"/>
    </w:pPr>
    <w:r>
      <w:rPr>
        <w:noProof/>
      </w:rPr>
      <w:fldChar w:fldCharType="begin"/>
    </w:r>
    <w:r>
      <w:rPr>
        <w:noProof/>
      </w:rPr>
      <w:instrText xml:space="preserve"> PAGE   \* MERGEFORMAT </w:instrText>
    </w:r>
    <w:r>
      <w:rPr>
        <w:noProof/>
      </w:rPr>
      <w:fldChar w:fldCharType="separate"/>
    </w:r>
    <w:r w:rsidR="00481E25">
      <w:rPr>
        <w:noProof/>
      </w:rPr>
      <w:t>14</w:t>
    </w:r>
    <w:r>
      <w:rPr>
        <w:noProof/>
      </w:rPr>
      <w:fldChar w:fldCharType="end"/>
    </w:r>
  </w:p>
  <w:p w:rsidR="00970C11" w:rsidRDefault="00970C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0C38"/>
    <w:multiLevelType w:val="hybridMultilevel"/>
    <w:tmpl w:val="6FF21834"/>
    <w:lvl w:ilvl="0" w:tplc="6ABADF2E">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B74E4B"/>
    <w:multiLevelType w:val="hybridMultilevel"/>
    <w:tmpl w:val="960854A0"/>
    <w:lvl w:ilvl="0" w:tplc="DA10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97E9F"/>
    <w:multiLevelType w:val="hybridMultilevel"/>
    <w:tmpl w:val="960854A0"/>
    <w:lvl w:ilvl="0" w:tplc="DA10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2D57"/>
    <w:rsid w:val="000007DB"/>
    <w:rsid w:val="00001AA6"/>
    <w:rsid w:val="00024CAB"/>
    <w:rsid w:val="00024D8E"/>
    <w:rsid w:val="00033A38"/>
    <w:rsid w:val="00061755"/>
    <w:rsid w:val="00072E04"/>
    <w:rsid w:val="00083066"/>
    <w:rsid w:val="00090D5F"/>
    <w:rsid w:val="000B0FE5"/>
    <w:rsid w:val="000B1110"/>
    <w:rsid w:val="000B3412"/>
    <w:rsid w:val="000C4660"/>
    <w:rsid w:val="000D224B"/>
    <w:rsid w:val="00107CE8"/>
    <w:rsid w:val="001214D1"/>
    <w:rsid w:val="00127671"/>
    <w:rsid w:val="00131EEE"/>
    <w:rsid w:val="00146881"/>
    <w:rsid w:val="00146C34"/>
    <w:rsid w:val="00167208"/>
    <w:rsid w:val="001A267A"/>
    <w:rsid w:val="001D66C6"/>
    <w:rsid w:val="001E2E84"/>
    <w:rsid w:val="001E3BC3"/>
    <w:rsid w:val="001E6200"/>
    <w:rsid w:val="001F676E"/>
    <w:rsid w:val="00213A5D"/>
    <w:rsid w:val="00232F5D"/>
    <w:rsid w:val="002438F2"/>
    <w:rsid w:val="00255215"/>
    <w:rsid w:val="00255E35"/>
    <w:rsid w:val="00256EFC"/>
    <w:rsid w:val="00267159"/>
    <w:rsid w:val="0028197C"/>
    <w:rsid w:val="002C5173"/>
    <w:rsid w:val="002E0D14"/>
    <w:rsid w:val="002E5AC4"/>
    <w:rsid w:val="003024A9"/>
    <w:rsid w:val="00305D79"/>
    <w:rsid w:val="00310C55"/>
    <w:rsid w:val="00312006"/>
    <w:rsid w:val="00322EF3"/>
    <w:rsid w:val="00324E82"/>
    <w:rsid w:val="00383155"/>
    <w:rsid w:val="00393847"/>
    <w:rsid w:val="00396BE6"/>
    <w:rsid w:val="003A04A1"/>
    <w:rsid w:val="003A77B4"/>
    <w:rsid w:val="003B2A37"/>
    <w:rsid w:val="003C02C8"/>
    <w:rsid w:val="003C1C37"/>
    <w:rsid w:val="003D67E0"/>
    <w:rsid w:val="003E351A"/>
    <w:rsid w:val="003F1DEE"/>
    <w:rsid w:val="00433D44"/>
    <w:rsid w:val="004436DE"/>
    <w:rsid w:val="00446EC0"/>
    <w:rsid w:val="004613D1"/>
    <w:rsid w:val="00471883"/>
    <w:rsid w:val="00481E25"/>
    <w:rsid w:val="004D7F53"/>
    <w:rsid w:val="004E24B5"/>
    <w:rsid w:val="004F53F0"/>
    <w:rsid w:val="00501F6F"/>
    <w:rsid w:val="005235A8"/>
    <w:rsid w:val="00531305"/>
    <w:rsid w:val="00531D06"/>
    <w:rsid w:val="00563103"/>
    <w:rsid w:val="00566EAE"/>
    <w:rsid w:val="00572DE3"/>
    <w:rsid w:val="00595CB0"/>
    <w:rsid w:val="005B43C2"/>
    <w:rsid w:val="005C0B38"/>
    <w:rsid w:val="005D2AFA"/>
    <w:rsid w:val="005E4F3E"/>
    <w:rsid w:val="005F2D41"/>
    <w:rsid w:val="00600817"/>
    <w:rsid w:val="0062736E"/>
    <w:rsid w:val="006358DC"/>
    <w:rsid w:val="00642E2F"/>
    <w:rsid w:val="006860B9"/>
    <w:rsid w:val="006863BB"/>
    <w:rsid w:val="00687751"/>
    <w:rsid w:val="006B02A5"/>
    <w:rsid w:val="006B455C"/>
    <w:rsid w:val="006E00CB"/>
    <w:rsid w:val="006E39EC"/>
    <w:rsid w:val="006E4E23"/>
    <w:rsid w:val="006F665C"/>
    <w:rsid w:val="00730450"/>
    <w:rsid w:val="007309D9"/>
    <w:rsid w:val="007452AF"/>
    <w:rsid w:val="00746C4C"/>
    <w:rsid w:val="007651E2"/>
    <w:rsid w:val="007663D9"/>
    <w:rsid w:val="00767BDB"/>
    <w:rsid w:val="00771557"/>
    <w:rsid w:val="007A1DFE"/>
    <w:rsid w:val="007A2533"/>
    <w:rsid w:val="007B5BDE"/>
    <w:rsid w:val="007C2179"/>
    <w:rsid w:val="007C3CE1"/>
    <w:rsid w:val="007C52EA"/>
    <w:rsid w:val="007C6731"/>
    <w:rsid w:val="007F5BE3"/>
    <w:rsid w:val="00811083"/>
    <w:rsid w:val="0082367E"/>
    <w:rsid w:val="00824000"/>
    <w:rsid w:val="00827344"/>
    <w:rsid w:val="00827F97"/>
    <w:rsid w:val="00832575"/>
    <w:rsid w:val="00836770"/>
    <w:rsid w:val="00840A45"/>
    <w:rsid w:val="00850700"/>
    <w:rsid w:val="008808DD"/>
    <w:rsid w:val="0088575B"/>
    <w:rsid w:val="008920D3"/>
    <w:rsid w:val="00895F3D"/>
    <w:rsid w:val="00896C05"/>
    <w:rsid w:val="008A45BD"/>
    <w:rsid w:val="008B16E4"/>
    <w:rsid w:val="008D7F71"/>
    <w:rsid w:val="008F10C7"/>
    <w:rsid w:val="008F24C4"/>
    <w:rsid w:val="008F24F6"/>
    <w:rsid w:val="008F41A3"/>
    <w:rsid w:val="008F57EE"/>
    <w:rsid w:val="008F75C5"/>
    <w:rsid w:val="0090261D"/>
    <w:rsid w:val="00905565"/>
    <w:rsid w:val="00905960"/>
    <w:rsid w:val="00920CEA"/>
    <w:rsid w:val="0093303C"/>
    <w:rsid w:val="00941EB6"/>
    <w:rsid w:val="00947A7E"/>
    <w:rsid w:val="009537E7"/>
    <w:rsid w:val="00961DA7"/>
    <w:rsid w:val="00962D57"/>
    <w:rsid w:val="00970C11"/>
    <w:rsid w:val="0097383D"/>
    <w:rsid w:val="009A3AF5"/>
    <w:rsid w:val="009E31CC"/>
    <w:rsid w:val="009F1EAA"/>
    <w:rsid w:val="009F34F9"/>
    <w:rsid w:val="00A275FD"/>
    <w:rsid w:val="00A5348A"/>
    <w:rsid w:val="00A64747"/>
    <w:rsid w:val="00A72916"/>
    <w:rsid w:val="00A92F5B"/>
    <w:rsid w:val="00A95637"/>
    <w:rsid w:val="00AA5593"/>
    <w:rsid w:val="00AB0F31"/>
    <w:rsid w:val="00AB75B4"/>
    <w:rsid w:val="00AF7C63"/>
    <w:rsid w:val="00B14BA8"/>
    <w:rsid w:val="00B23FC3"/>
    <w:rsid w:val="00B31D0C"/>
    <w:rsid w:val="00B43EF7"/>
    <w:rsid w:val="00B53A90"/>
    <w:rsid w:val="00B703D9"/>
    <w:rsid w:val="00B7173B"/>
    <w:rsid w:val="00BA36F0"/>
    <w:rsid w:val="00BA5741"/>
    <w:rsid w:val="00BB21C0"/>
    <w:rsid w:val="00BB4327"/>
    <w:rsid w:val="00BD3EB2"/>
    <w:rsid w:val="00BF102F"/>
    <w:rsid w:val="00C1055E"/>
    <w:rsid w:val="00C170BA"/>
    <w:rsid w:val="00C3083A"/>
    <w:rsid w:val="00C439C2"/>
    <w:rsid w:val="00C43DDD"/>
    <w:rsid w:val="00C45069"/>
    <w:rsid w:val="00C6015E"/>
    <w:rsid w:val="00C77D22"/>
    <w:rsid w:val="00CA26E7"/>
    <w:rsid w:val="00CA691E"/>
    <w:rsid w:val="00CD11CA"/>
    <w:rsid w:val="00CD4D42"/>
    <w:rsid w:val="00CD67DA"/>
    <w:rsid w:val="00CE1485"/>
    <w:rsid w:val="00CF7C75"/>
    <w:rsid w:val="00D00DD3"/>
    <w:rsid w:val="00D03BFE"/>
    <w:rsid w:val="00D12A8F"/>
    <w:rsid w:val="00D3185F"/>
    <w:rsid w:val="00D34A54"/>
    <w:rsid w:val="00D40101"/>
    <w:rsid w:val="00D41653"/>
    <w:rsid w:val="00D67FE6"/>
    <w:rsid w:val="00D838B2"/>
    <w:rsid w:val="00D9161E"/>
    <w:rsid w:val="00DB7ED3"/>
    <w:rsid w:val="00DD1D7C"/>
    <w:rsid w:val="00DD395B"/>
    <w:rsid w:val="00E0206B"/>
    <w:rsid w:val="00E060F8"/>
    <w:rsid w:val="00E07C78"/>
    <w:rsid w:val="00E13AFC"/>
    <w:rsid w:val="00E16CB9"/>
    <w:rsid w:val="00E32DDB"/>
    <w:rsid w:val="00E5106F"/>
    <w:rsid w:val="00E54580"/>
    <w:rsid w:val="00E60718"/>
    <w:rsid w:val="00E62169"/>
    <w:rsid w:val="00E770B1"/>
    <w:rsid w:val="00E81422"/>
    <w:rsid w:val="00E838F8"/>
    <w:rsid w:val="00EB3327"/>
    <w:rsid w:val="00EB52D1"/>
    <w:rsid w:val="00EC6474"/>
    <w:rsid w:val="00ED2D4D"/>
    <w:rsid w:val="00EE0345"/>
    <w:rsid w:val="00EE1475"/>
    <w:rsid w:val="00EE60ED"/>
    <w:rsid w:val="00EF4AA3"/>
    <w:rsid w:val="00F420DC"/>
    <w:rsid w:val="00F4569A"/>
    <w:rsid w:val="00F64450"/>
    <w:rsid w:val="00F647AA"/>
    <w:rsid w:val="00F754BF"/>
    <w:rsid w:val="00F7600B"/>
    <w:rsid w:val="00F7767F"/>
    <w:rsid w:val="00FA7E68"/>
    <w:rsid w:val="00FB021B"/>
    <w:rsid w:val="00FD0CCD"/>
    <w:rsid w:val="00FE7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D7C21-BD0B-4EBB-B172-441AEC78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5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2D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2D57"/>
    <w:rPr>
      <w:rFonts w:ascii="Calibri" w:eastAsia="Calibri" w:hAnsi="Calibri" w:cs="Times New Roman"/>
    </w:rPr>
  </w:style>
  <w:style w:type="paragraph" w:styleId="ListeParagraf">
    <w:name w:val="List Paragraph"/>
    <w:basedOn w:val="Normal"/>
    <w:uiPriority w:val="34"/>
    <w:qFormat/>
    <w:rsid w:val="00CA26E7"/>
    <w:pPr>
      <w:ind w:left="720"/>
      <w:contextualSpacing/>
    </w:pPr>
  </w:style>
  <w:style w:type="character" w:styleId="DipnotBavurusu">
    <w:name w:val="footnote reference"/>
    <w:basedOn w:val="VarsaylanParagrafYazTipi"/>
    <w:uiPriority w:val="99"/>
    <w:semiHidden/>
    <w:unhideWhenUsed/>
    <w:rsid w:val="00E32DDB"/>
  </w:style>
  <w:style w:type="character" w:customStyle="1" w:styleId="reflex3-missing">
    <w:name w:val="reflex3-missing"/>
    <w:basedOn w:val="VarsaylanParagrafYazTipi"/>
    <w:rsid w:val="0093303C"/>
  </w:style>
  <w:style w:type="paragraph" w:styleId="NormalWeb">
    <w:name w:val="Normal (Web)"/>
    <w:basedOn w:val="Normal"/>
    <w:uiPriority w:val="99"/>
    <w:unhideWhenUsed/>
    <w:rsid w:val="00C77D22"/>
    <w:pPr>
      <w:spacing w:before="100" w:beforeAutospacing="1" w:after="100" w:afterAutospacing="1" w:line="240" w:lineRule="auto"/>
    </w:pPr>
    <w:rPr>
      <w:rFonts w:ascii="Times New Roman" w:eastAsia="Times New Roman" w:hAnsi="Times New Roman"/>
      <w:sz w:val="24"/>
      <w:szCs w:val="24"/>
      <w:lang w:val="en-US"/>
    </w:rPr>
  </w:style>
  <w:style w:type="paragraph" w:styleId="BalonMetni">
    <w:name w:val="Balloon Text"/>
    <w:basedOn w:val="Normal"/>
    <w:link w:val="BalonMetniChar"/>
    <w:uiPriority w:val="99"/>
    <w:semiHidden/>
    <w:unhideWhenUsed/>
    <w:rsid w:val="000D22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22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21</Pages>
  <Words>5358</Words>
  <Characters>30543</Characters>
  <Application>Microsoft Office Word</Application>
  <DocSecurity>0</DocSecurity>
  <Lines>254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Gülsen İlkin</cp:lastModifiedBy>
  <cp:revision>168</cp:revision>
  <cp:lastPrinted>2023-01-04T13:03:00Z</cp:lastPrinted>
  <dcterms:created xsi:type="dcterms:W3CDTF">2022-03-08T11:46:00Z</dcterms:created>
  <dcterms:modified xsi:type="dcterms:W3CDTF">2023-01-04T13:04:00Z</dcterms:modified>
</cp:coreProperties>
</file>