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E7" w:rsidRDefault="00D943E7" w:rsidP="002F0232">
      <w:pPr>
        <w:contextualSpacing/>
        <w:rPr>
          <w:rFonts w:ascii="Courier New" w:hAnsi="Courier New" w:cs="Courier New"/>
        </w:rPr>
      </w:pPr>
      <w:r>
        <w:rPr>
          <w:rFonts w:ascii="Courier New" w:hAnsi="Courier New" w:cs="Courier New"/>
        </w:rPr>
        <w:t>D.</w:t>
      </w:r>
      <w:r w:rsidR="007A3445">
        <w:rPr>
          <w:rFonts w:ascii="Courier New" w:hAnsi="Courier New" w:cs="Courier New"/>
        </w:rPr>
        <w:t>18/2022</w:t>
      </w:r>
      <w:r>
        <w:rPr>
          <w:rFonts w:ascii="Courier New" w:hAnsi="Courier New" w:cs="Courier New"/>
        </w:rPr>
        <w:t xml:space="preserve">                          Yargıtay/Ceza:40/2019</w:t>
      </w:r>
    </w:p>
    <w:p w:rsidR="00443B81" w:rsidRDefault="00D943E7" w:rsidP="002F0232">
      <w:pPr>
        <w:contextualSpacing/>
        <w:rPr>
          <w:rFonts w:ascii="Courier New" w:hAnsi="Courier New" w:cs="Courier New"/>
        </w:rPr>
      </w:pPr>
      <w:r>
        <w:rPr>
          <w:rFonts w:ascii="Courier New" w:hAnsi="Courier New" w:cs="Courier New"/>
        </w:rPr>
        <w:t xml:space="preserve">  </w:t>
      </w:r>
      <w:r w:rsidR="002F0232">
        <w:rPr>
          <w:rFonts w:ascii="Courier New" w:hAnsi="Courier New" w:cs="Courier New"/>
        </w:rPr>
        <w:t xml:space="preserve">                          </w:t>
      </w:r>
      <w:proofErr w:type="gramStart"/>
      <w:r w:rsidR="00443B81">
        <w:rPr>
          <w:rFonts w:ascii="Courier New" w:hAnsi="Courier New" w:cs="Courier New"/>
        </w:rPr>
        <w:t>(</w:t>
      </w:r>
      <w:proofErr w:type="gramEnd"/>
      <w:r w:rsidR="00443B81">
        <w:rPr>
          <w:rFonts w:ascii="Courier New" w:hAnsi="Courier New" w:cs="Courier New"/>
        </w:rPr>
        <w:t xml:space="preserve">Lefkoşa’da oturum yapan </w:t>
      </w:r>
      <w:proofErr w:type="spellStart"/>
      <w:r w:rsidR="002F0232">
        <w:rPr>
          <w:rFonts w:ascii="Courier New" w:hAnsi="Courier New" w:cs="Courier New"/>
        </w:rPr>
        <w:t>Lefke</w:t>
      </w:r>
      <w:proofErr w:type="spellEnd"/>
      <w:r w:rsidR="002F0232">
        <w:rPr>
          <w:rFonts w:ascii="Courier New" w:hAnsi="Courier New" w:cs="Courier New"/>
        </w:rPr>
        <w:t xml:space="preserve"> </w:t>
      </w:r>
      <w:r w:rsidR="00443B81">
        <w:rPr>
          <w:rFonts w:ascii="Courier New" w:hAnsi="Courier New" w:cs="Courier New"/>
        </w:rPr>
        <w:t xml:space="preserve"> </w:t>
      </w:r>
    </w:p>
    <w:p w:rsidR="00D943E7" w:rsidRDefault="00443B81" w:rsidP="002F0232">
      <w:pPr>
        <w:contextualSpacing/>
        <w:rPr>
          <w:rFonts w:ascii="Courier New" w:hAnsi="Courier New" w:cs="Courier New"/>
        </w:rPr>
      </w:pPr>
      <w:r>
        <w:rPr>
          <w:rFonts w:ascii="Courier New" w:hAnsi="Courier New" w:cs="Courier New"/>
        </w:rPr>
        <w:t xml:space="preserve">                              </w:t>
      </w:r>
      <w:r w:rsidR="002F0232">
        <w:rPr>
          <w:rFonts w:ascii="Courier New" w:hAnsi="Courier New" w:cs="Courier New"/>
        </w:rPr>
        <w:t>Ağır</w:t>
      </w:r>
      <w:r w:rsidR="00D943E7">
        <w:rPr>
          <w:rFonts w:ascii="Courier New" w:hAnsi="Courier New" w:cs="Courier New"/>
        </w:rPr>
        <w:t xml:space="preserve"> Ceza Dava No:</w:t>
      </w:r>
      <w:r w:rsidR="007A3445">
        <w:rPr>
          <w:rFonts w:ascii="Courier New" w:hAnsi="Courier New" w:cs="Courier New"/>
        </w:rPr>
        <w:t xml:space="preserve"> 14</w:t>
      </w:r>
      <w:r w:rsidR="00D943E7">
        <w:rPr>
          <w:rFonts w:ascii="Courier New" w:hAnsi="Courier New" w:cs="Courier New"/>
        </w:rPr>
        <w:t>/201</w:t>
      </w:r>
      <w:r w:rsidR="007A3445">
        <w:rPr>
          <w:rFonts w:ascii="Courier New" w:hAnsi="Courier New" w:cs="Courier New"/>
        </w:rPr>
        <w:t>8</w:t>
      </w:r>
      <w:proofErr w:type="gramStart"/>
      <w:r w:rsidR="00D943E7">
        <w:rPr>
          <w:rFonts w:ascii="Courier New" w:hAnsi="Courier New" w:cs="Courier New"/>
        </w:rPr>
        <w:t>)</w:t>
      </w:r>
      <w:proofErr w:type="gramEnd"/>
    </w:p>
    <w:p w:rsidR="00D943E7" w:rsidRDefault="00D943E7" w:rsidP="00AA35D5">
      <w:pPr>
        <w:spacing w:line="360" w:lineRule="auto"/>
        <w:contextualSpacing/>
        <w:rPr>
          <w:rFonts w:ascii="Courier New" w:hAnsi="Courier New" w:cs="Courier New"/>
        </w:rPr>
      </w:pPr>
    </w:p>
    <w:p w:rsidR="00D943E7" w:rsidRDefault="00D943E7" w:rsidP="00AA35D5">
      <w:pPr>
        <w:spacing w:line="360" w:lineRule="auto"/>
        <w:contextualSpacing/>
        <w:rPr>
          <w:rFonts w:ascii="Courier New" w:hAnsi="Courier New" w:cs="Courier New"/>
        </w:rPr>
      </w:pPr>
      <w:proofErr w:type="gramStart"/>
      <w:r>
        <w:rPr>
          <w:rFonts w:ascii="Courier New" w:hAnsi="Courier New" w:cs="Courier New"/>
        </w:rPr>
        <w:t xml:space="preserve">Yüksek Mahkeme Huzurunda. </w:t>
      </w:r>
      <w:proofErr w:type="gramEnd"/>
    </w:p>
    <w:p w:rsidR="00D943E7" w:rsidRDefault="00D943E7" w:rsidP="00AA35D5">
      <w:pPr>
        <w:spacing w:line="360" w:lineRule="auto"/>
        <w:contextualSpacing/>
        <w:rPr>
          <w:rFonts w:ascii="Courier New" w:hAnsi="Courier New" w:cs="Courier New"/>
        </w:rPr>
      </w:pPr>
    </w:p>
    <w:p w:rsidR="00D943E7" w:rsidRDefault="00D943E7" w:rsidP="00AA35D5">
      <w:pPr>
        <w:spacing w:line="360" w:lineRule="auto"/>
        <w:contextualSpacing/>
        <w:rPr>
          <w:rFonts w:ascii="Courier New" w:hAnsi="Courier New" w:cs="Courier New"/>
        </w:rPr>
      </w:pPr>
      <w:r>
        <w:rPr>
          <w:rFonts w:ascii="Courier New" w:hAnsi="Courier New" w:cs="Courier New"/>
        </w:rPr>
        <w:t xml:space="preserve">Mahkeme Heyeti: Bertan </w:t>
      </w:r>
      <w:proofErr w:type="spellStart"/>
      <w:r>
        <w:rPr>
          <w:rFonts w:ascii="Courier New" w:hAnsi="Courier New" w:cs="Courier New"/>
        </w:rPr>
        <w:t>Özerdağ</w:t>
      </w:r>
      <w:proofErr w:type="spellEnd"/>
      <w:r>
        <w:rPr>
          <w:rFonts w:ascii="Courier New" w:hAnsi="Courier New" w:cs="Courier New"/>
        </w:rPr>
        <w:t xml:space="preserve">, Beril </w:t>
      </w:r>
      <w:proofErr w:type="spellStart"/>
      <w:r>
        <w:rPr>
          <w:rFonts w:ascii="Courier New" w:hAnsi="Courier New" w:cs="Courier New"/>
        </w:rPr>
        <w:t>Çağdal</w:t>
      </w:r>
      <w:proofErr w:type="spellEnd"/>
      <w:r>
        <w:rPr>
          <w:rFonts w:ascii="Courier New" w:hAnsi="Courier New" w:cs="Courier New"/>
        </w:rPr>
        <w:t>, Peri Hakkı</w:t>
      </w:r>
    </w:p>
    <w:p w:rsidR="00D943E7" w:rsidRDefault="00D943E7" w:rsidP="00AA35D5">
      <w:pPr>
        <w:spacing w:line="360" w:lineRule="auto"/>
        <w:contextualSpacing/>
        <w:rPr>
          <w:rFonts w:ascii="Courier New" w:hAnsi="Courier New" w:cs="Courier New"/>
        </w:rPr>
      </w:pPr>
    </w:p>
    <w:p w:rsidR="00D943E7" w:rsidRDefault="00D943E7" w:rsidP="00AA35D5">
      <w:pPr>
        <w:spacing w:line="360" w:lineRule="auto"/>
        <w:contextualSpacing/>
        <w:rPr>
          <w:rFonts w:ascii="Courier New" w:hAnsi="Courier New" w:cs="Courier New"/>
        </w:rPr>
      </w:pPr>
      <w:r>
        <w:rPr>
          <w:rFonts w:ascii="Courier New" w:hAnsi="Courier New" w:cs="Courier New"/>
        </w:rPr>
        <w:t xml:space="preserve">İstinaf eden: İbrahim </w:t>
      </w:r>
      <w:proofErr w:type="spellStart"/>
      <w:r>
        <w:rPr>
          <w:rFonts w:ascii="Courier New" w:hAnsi="Courier New" w:cs="Courier New"/>
        </w:rPr>
        <w:t>Erhalk</w:t>
      </w:r>
      <w:proofErr w:type="spellEnd"/>
      <w:r>
        <w:rPr>
          <w:rFonts w:ascii="Courier New" w:hAnsi="Courier New" w:cs="Courier New"/>
        </w:rPr>
        <w:t xml:space="preserve">, Merkezi Cezaevi, Lefkoşa   </w:t>
      </w:r>
    </w:p>
    <w:p w:rsidR="00D943E7" w:rsidRDefault="00D943E7" w:rsidP="00AA35D5">
      <w:pPr>
        <w:spacing w:line="360" w:lineRule="auto"/>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w:t>
      </w:r>
      <w:r w:rsidR="006256F1">
        <w:rPr>
          <w:rFonts w:ascii="Courier New" w:hAnsi="Courier New" w:cs="Courier New"/>
        </w:rPr>
        <w:t xml:space="preserve">   </w:t>
      </w:r>
      <w:r>
        <w:rPr>
          <w:rFonts w:ascii="Courier New" w:hAnsi="Courier New" w:cs="Courier New"/>
        </w:rPr>
        <w:t xml:space="preserve">(Sanık) </w:t>
      </w:r>
    </w:p>
    <w:p w:rsidR="00D943E7" w:rsidRDefault="00D943E7" w:rsidP="00AA35D5">
      <w:pPr>
        <w:spacing w:line="360" w:lineRule="auto"/>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gramStart"/>
      <w:r>
        <w:rPr>
          <w:rFonts w:ascii="Courier New" w:hAnsi="Courier New" w:cs="Courier New"/>
        </w:rPr>
        <w:t>ile</w:t>
      </w:r>
      <w:proofErr w:type="gramEnd"/>
      <w:r>
        <w:rPr>
          <w:rFonts w:ascii="Courier New" w:hAnsi="Courier New" w:cs="Courier New"/>
        </w:rPr>
        <w:t xml:space="preserve"> </w:t>
      </w:r>
    </w:p>
    <w:p w:rsidR="00D943E7" w:rsidRDefault="00D943E7" w:rsidP="00AA35D5">
      <w:pPr>
        <w:contextualSpacing/>
        <w:rPr>
          <w:rFonts w:ascii="Courier New" w:hAnsi="Courier New" w:cs="Courier New"/>
        </w:rPr>
      </w:pPr>
      <w:r>
        <w:rPr>
          <w:rFonts w:ascii="Courier New" w:hAnsi="Courier New" w:cs="Courier New"/>
        </w:rPr>
        <w:t xml:space="preserve"> </w:t>
      </w:r>
    </w:p>
    <w:p w:rsidR="00D943E7" w:rsidRDefault="00D943E7" w:rsidP="00AA35D5">
      <w:pPr>
        <w:ind w:left="5529" w:hanging="5529"/>
        <w:contextualSpacing/>
        <w:rPr>
          <w:rFonts w:ascii="Courier New" w:hAnsi="Courier New" w:cs="Courier New"/>
        </w:rPr>
      </w:pPr>
      <w:r>
        <w:rPr>
          <w:rFonts w:ascii="Courier New" w:hAnsi="Courier New" w:cs="Courier New"/>
        </w:rPr>
        <w:t xml:space="preserve">Aleyhine İstinaf </w:t>
      </w:r>
      <w:proofErr w:type="gramStart"/>
      <w:r>
        <w:rPr>
          <w:rFonts w:ascii="Courier New" w:hAnsi="Courier New" w:cs="Courier New"/>
        </w:rPr>
        <w:t>edilen :KKTC</w:t>
      </w:r>
      <w:proofErr w:type="gramEnd"/>
      <w:r>
        <w:rPr>
          <w:rFonts w:ascii="Courier New" w:hAnsi="Courier New" w:cs="Courier New"/>
        </w:rPr>
        <w:t xml:space="preserve"> Başsavcısı – Lefkoşa.</w:t>
      </w:r>
    </w:p>
    <w:p w:rsidR="00D943E7" w:rsidRDefault="00D943E7" w:rsidP="00AA35D5">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D943E7" w:rsidRDefault="00D943E7" w:rsidP="00AA35D5">
      <w:pPr>
        <w:contextualSpacing/>
        <w:rPr>
          <w:rFonts w:ascii="Courier New" w:hAnsi="Courier New" w:cs="Courier New"/>
        </w:rPr>
      </w:pPr>
      <w:r>
        <w:rPr>
          <w:rFonts w:ascii="Courier New" w:hAnsi="Courier New" w:cs="Courier New"/>
        </w:rPr>
        <w:t xml:space="preserve">                              </w:t>
      </w:r>
      <w:r>
        <w:rPr>
          <w:rFonts w:ascii="Courier New" w:hAnsi="Courier New" w:cs="Courier New"/>
        </w:rPr>
        <w:tab/>
        <w:t xml:space="preserve">    (Davayı İkame Eden)</w:t>
      </w:r>
    </w:p>
    <w:p w:rsidR="00D943E7" w:rsidRDefault="00D943E7" w:rsidP="00AA35D5">
      <w:pPr>
        <w:contextualSpacing/>
        <w:rPr>
          <w:rFonts w:ascii="Courier New" w:hAnsi="Courier New" w:cs="Courier New"/>
        </w:rPr>
      </w:pPr>
    </w:p>
    <w:p w:rsidR="00D943E7" w:rsidRDefault="00D943E7" w:rsidP="00AA35D5">
      <w:pPr>
        <w:contextualSpacing/>
        <w:rPr>
          <w:rFonts w:ascii="Courier New" w:hAnsi="Courier New" w:cs="Courier New"/>
        </w:rPr>
      </w:pPr>
    </w:p>
    <w:p w:rsidR="00D943E7" w:rsidRDefault="00D943E7" w:rsidP="00AA35D5">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A r a s ı n d a. </w:t>
      </w:r>
    </w:p>
    <w:p w:rsidR="00D943E7" w:rsidRDefault="00D943E7" w:rsidP="00AA35D5">
      <w:pPr>
        <w:spacing w:line="360" w:lineRule="auto"/>
        <w:contextualSpacing/>
        <w:rPr>
          <w:rFonts w:ascii="Courier New" w:hAnsi="Courier New" w:cs="Courier New"/>
        </w:rPr>
      </w:pPr>
    </w:p>
    <w:p w:rsidR="00D943E7" w:rsidRDefault="00D943E7" w:rsidP="00AA35D5">
      <w:pPr>
        <w:spacing w:line="360" w:lineRule="auto"/>
        <w:contextualSpacing/>
        <w:rPr>
          <w:rFonts w:ascii="Courier New" w:hAnsi="Courier New" w:cs="Courier New"/>
        </w:rPr>
      </w:pPr>
      <w:r>
        <w:rPr>
          <w:rFonts w:ascii="Courier New" w:hAnsi="Courier New" w:cs="Courier New"/>
        </w:rPr>
        <w:t xml:space="preserve">İstinaf eden namına Avukat Mustafa B. Asena </w:t>
      </w:r>
    </w:p>
    <w:p w:rsidR="00D943E7" w:rsidRDefault="00D943E7" w:rsidP="00AA35D5">
      <w:pPr>
        <w:spacing w:line="360" w:lineRule="auto"/>
        <w:contextualSpacing/>
        <w:rPr>
          <w:rFonts w:ascii="Courier New" w:hAnsi="Courier New" w:cs="Courier New"/>
        </w:rPr>
      </w:pPr>
      <w:proofErr w:type="gramStart"/>
      <w:r>
        <w:rPr>
          <w:rFonts w:ascii="Courier New" w:hAnsi="Courier New" w:cs="Courier New"/>
        </w:rPr>
        <w:t>Aleyhine</w:t>
      </w:r>
      <w:r w:rsidR="00E5109C">
        <w:rPr>
          <w:rFonts w:ascii="Courier New" w:hAnsi="Courier New" w:cs="Courier New"/>
        </w:rPr>
        <w:t xml:space="preserve"> istinaf edilen namına: Başsav</w:t>
      </w:r>
      <w:r w:rsidR="007A3445">
        <w:rPr>
          <w:rFonts w:ascii="Courier New" w:hAnsi="Courier New" w:cs="Courier New"/>
        </w:rPr>
        <w:t xml:space="preserve">cı </w:t>
      </w:r>
      <w:r>
        <w:rPr>
          <w:rFonts w:ascii="Courier New" w:hAnsi="Courier New" w:cs="Courier New"/>
        </w:rPr>
        <w:t>Y</w:t>
      </w:r>
      <w:r w:rsidR="007A3445">
        <w:rPr>
          <w:rFonts w:ascii="Courier New" w:hAnsi="Courier New" w:cs="Courier New"/>
        </w:rPr>
        <w:t>a</w:t>
      </w:r>
      <w:r>
        <w:rPr>
          <w:rFonts w:ascii="Courier New" w:hAnsi="Courier New" w:cs="Courier New"/>
        </w:rPr>
        <w:t>rd</w:t>
      </w:r>
      <w:r w:rsidR="007A3445">
        <w:rPr>
          <w:rFonts w:ascii="Courier New" w:hAnsi="Courier New" w:cs="Courier New"/>
        </w:rPr>
        <w:t>ımcısı</w:t>
      </w:r>
      <w:r>
        <w:rPr>
          <w:rFonts w:ascii="Courier New" w:hAnsi="Courier New" w:cs="Courier New"/>
        </w:rPr>
        <w:t xml:space="preserve"> Ahmet Varol hazır.   </w:t>
      </w:r>
      <w:proofErr w:type="gramEnd"/>
    </w:p>
    <w:p w:rsidR="00D943E7" w:rsidRDefault="00D943E7" w:rsidP="00AA35D5">
      <w:pPr>
        <w:spacing w:line="360" w:lineRule="auto"/>
        <w:contextualSpacing/>
        <w:rPr>
          <w:rFonts w:ascii="Courier New" w:hAnsi="Courier New" w:cs="Courier New"/>
        </w:rPr>
      </w:pPr>
    </w:p>
    <w:p w:rsidR="00D943E7" w:rsidRDefault="00D943E7" w:rsidP="00AA35D5">
      <w:pPr>
        <w:spacing w:line="360" w:lineRule="auto"/>
        <w:contextualSpacing/>
        <w:rPr>
          <w:rFonts w:ascii="Courier New" w:hAnsi="Courier New" w:cs="Courier New"/>
        </w:rPr>
      </w:pPr>
      <w:r>
        <w:rPr>
          <w:rFonts w:ascii="Courier New" w:hAnsi="Courier New" w:cs="Courier New"/>
        </w:rPr>
        <w:t>Lefkoşa</w:t>
      </w:r>
      <w:r w:rsidR="002F0232">
        <w:rPr>
          <w:rFonts w:ascii="Courier New" w:hAnsi="Courier New" w:cs="Courier New"/>
        </w:rPr>
        <w:t xml:space="preserve"> </w:t>
      </w:r>
      <w:r>
        <w:rPr>
          <w:rFonts w:ascii="Courier New" w:hAnsi="Courier New" w:cs="Courier New"/>
        </w:rPr>
        <w:t>Ağır Cez</w:t>
      </w:r>
      <w:r w:rsidR="004D1566">
        <w:rPr>
          <w:rFonts w:ascii="Courier New" w:hAnsi="Courier New" w:cs="Courier New"/>
        </w:rPr>
        <w:t xml:space="preserve">a Mahkemesi Başkanı Fadıl </w:t>
      </w:r>
      <w:proofErr w:type="spellStart"/>
      <w:r w:rsidR="004D1566">
        <w:rPr>
          <w:rFonts w:ascii="Courier New" w:hAnsi="Courier New" w:cs="Courier New"/>
        </w:rPr>
        <w:t>Aksun</w:t>
      </w:r>
      <w:proofErr w:type="spellEnd"/>
      <w:r>
        <w:rPr>
          <w:rFonts w:ascii="Courier New" w:hAnsi="Courier New" w:cs="Courier New"/>
        </w:rPr>
        <w:t xml:space="preserve">, Kıdemli Yargıç Alev </w:t>
      </w:r>
      <w:proofErr w:type="spellStart"/>
      <w:r>
        <w:rPr>
          <w:rFonts w:ascii="Courier New" w:hAnsi="Courier New" w:cs="Courier New"/>
        </w:rPr>
        <w:t>Ulunay</w:t>
      </w:r>
      <w:proofErr w:type="spellEnd"/>
      <w:r>
        <w:rPr>
          <w:rFonts w:ascii="Courier New" w:hAnsi="Courier New" w:cs="Courier New"/>
        </w:rPr>
        <w:t xml:space="preserve"> ve Yargıç </w:t>
      </w:r>
      <w:proofErr w:type="spellStart"/>
      <w:r>
        <w:rPr>
          <w:rFonts w:ascii="Courier New" w:hAnsi="Courier New" w:cs="Courier New"/>
        </w:rPr>
        <w:t>Temay</w:t>
      </w:r>
      <w:proofErr w:type="spellEnd"/>
      <w:r>
        <w:rPr>
          <w:rFonts w:ascii="Courier New" w:hAnsi="Courier New" w:cs="Courier New"/>
        </w:rPr>
        <w:t xml:space="preserve"> </w:t>
      </w:r>
      <w:proofErr w:type="spellStart"/>
      <w:r>
        <w:rPr>
          <w:rFonts w:ascii="Courier New" w:hAnsi="Courier New" w:cs="Courier New"/>
        </w:rPr>
        <w:t>Sağer’in</w:t>
      </w:r>
      <w:proofErr w:type="spellEnd"/>
      <w:r>
        <w:rPr>
          <w:rFonts w:ascii="Courier New" w:hAnsi="Courier New" w:cs="Courier New"/>
        </w:rPr>
        <w:t xml:space="preserve"> 614/2018 sayılı davada 3.5.2019 tarihinde verdiği karara karşı </w:t>
      </w:r>
      <w:proofErr w:type="gramStart"/>
      <w:r>
        <w:rPr>
          <w:rFonts w:ascii="Courier New" w:hAnsi="Courier New" w:cs="Courier New"/>
        </w:rPr>
        <w:t>Sanık  tarafından</w:t>
      </w:r>
      <w:proofErr w:type="gramEnd"/>
      <w:r>
        <w:rPr>
          <w:rFonts w:ascii="Courier New" w:hAnsi="Courier New" w:cs="Courier New"/>
        </w:rPr>
        <w:t xml:space="preserve"> yapılan istinaftır.</w:t>
      </w:r>
    </w:p>
    <w:p w:rsidR="00D943E7" w:rsidRDefault="00D943E7" w:rsidP="00AA35D5">
      <w:pPr>
        <w:contextualSpacing/>
        <w:rPr>
          <w:rFonts w:ascii="Courier New" w:hAnsi="Courier New" w:cs="Courier New"/>
        </w:rPr>
      </w:pPr>
      <w:r>
        <w:rPr>
          <w:rFonts w:ascii="Courier New" w:hAnsi="Courier New" w:cs="Courier New"/>
        </w:rPr>
        <w:t xml:space="preserve">                   </w:t>
      </w:r>
    </w:p>
    <w:p w:rsidR="00D943E7" w:rsidRDefault="00D943E7" w:rsidP="00AA35D5">
      <w:pPr>
        <w:contextualSpacing/>
        <w:rPr>
          <w:rFonts w:ascii="Courier New" w:hAnsi="Courier New" w:cs="Courier New"/>
          <w:u w:val="single"/>
        </w:rPr>
      </w:pPr>
    </w:p>
    <w:p w:rsidR="00D943E7" w:rsidRDefault="00D943E7" w:rsidP="00AA35D5">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u w:val="single"/>
        </w:rPr>
        <w:t xml:space="preserve">K A R A R </w:t>
      </w:r>
      <w:r>
        <w:rPr>
          <w:rFonts w:ascii="Courier New" w:hAnsi="Courier New" w:cs="Courier New"/>
        </w:rPr>
        <w:t xml:space="preserve"> </w:t>
      </w:r>
    </w:p>
    <w:p w:rsidR="00D943E7" w:rsidRDefault="00D943E7" w:rsidP="00AA35D5">
      <w:pPr>
        <w:spacing w:line="360" w:lineRule="auto"/>
        <w:contextualSpacing/>
        <w:rPr>
          <w:rFonts w:ascii="Courier New" w:hAnsi="Courier New" w:cs="Courier New"/>
          <w:u w:val="single"/>
        </w:rPr>
      </w:pPr>
    </w:p>
    <w:p w:rsidR="00D943E7" w:rsidRDefault="00D943E7" w:rsidP="00AA35D5">
      <w:pPr>
        <w:contextualSpacing/>
        <w:rPr>
          <w:rFonts w:ascii="Courier New" w:hAnsi="Courier New" w:cs="Courier New"/>
          <w:u w:val="single"/>
        </w:rPr>
      </w:pPr>
    </w:p>
    <w:p w:rsidR="00D943E7" w:rsidRDefault="00D943E7" w:rsidP="00AA35D5">
      <w:pPr>
        <w:spacing w:line="360" w:lineRule="auto"/>
        <w:contextualSpacing/>
        <w:rPr>
          <w:rFonts w:ascii="Courier New" w:hAnsi="Courier New" w:cs="Courier New"/>
        </w:rPr>
      </w:pPr>
      <w:r w:rsidRPr="007A3445">
        <w:rPr>
          <w:rFonts w:ascii="Courier New" w:hAnsi="Courier New" w:cs="Courier New"/>
          <w:u w:val="single"/>
        </w:rPr>
        <w:t xml:space="preserve">Bertan </w:t>
      </w:r>
      <w:proofErr w:type="spellStart"/>
      <w:r w:rsidRPr="007A3445">
        <w:rPr>
          <w:rFonts w:ascii="Courier New" w:hAnsi="Courier New" w:cs="Courier New"/>
          <w:u w:val="single"/>
        </w:rPr>
        <w:t>Özerdağ</w:t>
      </w:r>
      <w:proofErr w:type="spellEnd"/>
      <w:r>
        <w:rPr>
          <w:rFonts w:ascii="Courier New" w:hAnsi="Courier New" w:cs="Courier New"/>
        </w:rPr>
        <w:t xml:space="preserve">: Bu İstinafta, Mahkemenin kararını, Sayın Yargıç Peri Hakkı okuyacaktır. </w:t>
      </w:r>
    </w:p>
    <w:p w:rsidR="00D943E7" w:rsidRDefault="00D943E7" w:rsidP="00AA35D5">
      <w:pPr>
        <w:contextualSpacing/>
        <w:rPr>
          <w:rFonts w:ascii="Courier New" w:hAnsi="Courier New" w:cs="Courier New"/>
        </w:rPr>
      </w:pPr>
    </w:p>
    <w:p w:rsidR="00D943E7" w:rsidRDefault="00D943E7" w:rsidP="00AA35D5">
      <w:pPr>
        <w:contextualSpacing/>
        <w:rPr>
          <w:rFonts w:ascii="Courier New" w:hAnsi="Courier New" w:cs="Courier New"/>
        </w:rPr>
      </w:pPr>
    </w:p>
    <w:p w:rsidR="00D943E7" w:rsidRDefault="00D943E7" w:rsidP="00AA35D5">
      <w:pPr>
        <w:spacing w:line="360" w:lineRule="auto"/>
        <w:contextualSpacing/>
        <w:rPr>
          <w:rFonts w:ascii="Courier New" w:hAnsi="Courier New" w:cs="Courier New"/>
        </w:rPr>
      </w:pPr>
      <w:r>
        <w:rPr>
          <w:rFonts w:ascii="Courier New" w:hAnsi="Courier New" w:cs="Courier New"/>
          <w:u w:val="single"/>
        </w:rPr>
        <w:t>Peri Hakkı</w:t>
      </w:r>
      <w:r>
        <w:rPr>
          <w:rFonts w:ascii="Courier New" w:hAnsi="Courier New" w:cs="Courier New"/>
        </w:rPr>
        <w:t>: Huzurumuzdaki İstinaf</w:t>
      </w:r>
      <w:r w:rsidR="007A3445">
        <w:rPr>
          <w:rFonts w:ascii="Courier New" w:hAnsi="Courier New" w:cs="Courier New"/>
        </w:rPr>
        <w:t>,</w:t>
      </w:r>
      <w:r>
        <w:rPr>
          <w:rFonts w:ascii="Courier New" w:hAnsi="Courier New" w:cs="Courier New"/>
        </w:rPr>
        <w:t xml:space="preserve"> Sanık tarafından</w:t>
      </w:r>
      <w:r w:rsidR="007A3445">
        <w:rPr>
          <w:rFonts w:ascii="Courier New" w:hAnsi="Courier New" w:cs="Courier New"/>
        </w:rPr>
        <w:t>,</w:t>
      </w:r>
      <w:r>
        <w:rPr>
          <w:rFonts w:ascii="Courier New" w:hAnsi="Courier New" w:cs="Courier New"/>
        </w:rPr>
        <w:t xml:space="preserve"> Lefkoşa </w:t>
      </w:r>
    </w:p>
    <w:p w:rsidR="00D943E7" w:rsidRDefault="00D943E7" w:rsidP="00AA35D5">
      <w:pPr>
        <w:spacing w:line="360" w:lineRule="auto"/>
        <w:contextualSpacing/>
        <w:rPr>
          <w:rFonts w:ascii="Courier New" w:hAnsi="Courier New" w:cs="Courier New"/>
        </w:rPr>
      </w:pPr>
      <w:r>
        <w:rPr>
          <w:rFonts w:ascii="Courier New" w:hAnsi="Courier New" w:cs="Courier New"/>
        </w:rPr>
        <w:t xml:space="preserve">Ağır Ceza Mahkemesi’nin 614/2018 sayılı davada 3.5.2019   </w:t>
      </w:r>
    </w:p>
    <w:p w:rsidR="00D943E7" w:rsidRDefault="00D943E7" w:rsidP="00AA35D5">
      <w:pPr>
        <w:spacing w:line="360" w:lineRule="auto"/>
        <w:contextualSpacing/>
        <w:rPr>
          <w:rFonts w:ascii="Courier New" w:hAnsi="Courier New" w:cs="Courier New"/>
        </w:rPr>
      </w:pPr>
      <w:proofErr w:type="gramStart"/>
      <w:r>
        <w:rPr>
          <w:rFonts w:ascii="Courier New" w:hAnsi="Courier New" w:cs="Courier New"/>
        </w:rPr>
        <w:t>tarihinde</w:t>
      </w:r>
      <w:proofErr w:type="gramEnd"/>
      <w:r>
        <w:rPr>
          <w:rFonts w:ascii="Courier New" w:hAnsi="Courier New" w:cs="Courier New"/>
        </w:rPr>
        <w:t xml:space="preserve"> </w:t>
      </w:r>
      <w:r w:rsidR="00A941D6">
        <w:rPr>
          <w:rFonts w:ascii="Courier New" w:hAnsi="Courier New" w:cs="Courier New"/>
        </w:rPr>
        <w:t xml:space="preserve">verdiği karara </w:t>
      </w:r>
      <w:r>
        <w:rPr>
          <w:rFonts w:ascii="Courier New" w:hAnsi="Courier New" w:cs="Courier New"/>
        </w:rPr>
        <w:t xml:space="preserve">karşı yapılmıştır. </w:t>
      </w:r>
    </w:p>
    <w:p w:rsidR="00A941D6" w:rsidRDefault="00D943E7" w:rsidP="00AA35D5">
      <w:pPr>
        <w:spacing w:line="360" w:lineRule="auto"/>
        <w:contextualSpacing/>
        <w:rPr>
          <w:rFonts w:ascii="Courier New" w:hAnsi="Courier New" w:cs="Courier New"/>
        </w:rPr>
      </w:pPr>
      <w:r>
        <w:rPr>
          <w:rFonts w:ascii="Courier New" w:hAnsi="Courier New" w:cs="Courier New"/>
        </w:rPr>
        <w:lastRenderedPageBreak/>
        <w:t xml:space="preserve"> </w:t>
      </w:r>
      <w:r w:rsidR="00A941D6">
        <w:rPr>
          <w:rFonts w:ascii="Courier New" w:hAnsi="Courier New" w:cs="Courier New"/>
        </w:rPr>
        <w:t xml:space="preserve"> </w:t>
      </w:r>
    </w:p>
    <w:p w:rsidR="00A941D6" w:rsidRDefault="00A941D6" w:rsidP="00AA35D5">
      <w:pPr>
        <w:spacing w:line="360" w:lineRule="auto"/>
        <w:ind w:firstLine="720"/>
        <w:contextualSpacing/>
        <w:rPr>
          <w:rFonts w:ascii="Courier New" w:hAnsi="Courier New" w:cs="Courier New"/>
          <w:lang w:eastAsia="en-US"/>
        </w:rPr>
      </w:pPr>
      <w:bookmarkStart w:id="0" w:name="_GoBack"/>
      <w:bookmarkEnd w:id="0"/>
      <w:r>
        <w:rPr>
          <w:rFonts w:ascii="Courier New" w:hAnsi="Courier New" w:cs="Courier New"/>
        </w:rPr>
        <w:t>Bundan böyle istinaf eden Sanık sadece  “Sanık”, Aleyhine istinaf edilen Başsavcılık ise sadece “İddia Makamı” olarak anılacaktır.</w:t>
      </w:r>
    </w:p>
    <w:p w:rsidR="00D943E7" w:rsidRDefault="00A941D6" w:rsidP="00AA35D5">
      <w:pPr>
        <w:contextualSpacing/>
        <w:rPr>
          <w:rFonts w:ascii="Courier New" w:hAnsi="Courier New" w:cs="Courier New"/>
        </w:rPr>
      </w:pPr>
      <w:r>
        <w:rPr>
          <w:rFonts w:ascii="Courier New" w:hAnsi="Courier New" w:cs="Courier New"/>
        </w:rPr>
        <w:t xml:space="preserve"> </w:t>
      </w:r>
      <w:r w:rsidR="00D943E7">
        <w:rPr>
          <w:rFonts w:ascii="Courier New" w:hAnsi="Courier New" w:cs="Courier New"/>
        </w:rPr>
        <w:t xml:space="preserve">  </w:t>
      </w:r>
    </w:p>
    <w:p w:rsidR="00D943E7" w:rsidRDefault="00D943E7" w:rsidP="00AA35D5">
      <w:pPr>
        <w:spacing w:line="360" w:lineRule="auto"/>
        <w:ind w:firstLine="720"/>
        <w:contextualSpacing/>
        <w:rPr>
          <w:rFonts w:ascii="Courier New" w:hAnsi="Courier New" w:cs="Courier New"/>
        </w:rPr>
      </w:pPr>
      <w:r>
        <w:rPr>
          <w:rFonts w:ascii="Courier New" w:hAnsi="Courier New" w:cs="Courier New"/>
        </w:rPr>
        <w:t>Sanık aleyhindeki iddianame tahtında</w:t>
      </w:r>
      <w:r w:rsidR="0099418A">
        <w:rPr>
          <w:rFonts w:ascii="Courier New" w:hAnsi="Courier New" w:cs="Courier New"/>
        </w:rPr>
        <w:t xml:space="preserve"> aşağıdaki dava ile itham edildi</w:t>
      </w:r>
      <w:r w:rsidR="007A3445">
        <w:rPr>
          <w:rFonts w:ascii="Courier New" w:hAnsi="Courier New" w:cs="Courier New"/>
        </w:rPr>
        <w:t>:</w:t>
      </w:r>
    </w:p>
    <w:p w:rsidR="00D943E7" w:rsidRDefault="00D943E7" w:rsidP="00AA35D5">
      <w:pPr>
        <w:ind w:firstLine="708"/>
        <w:contextualSpacing/>
        <w:rPr>
          <w:rFonts w:ascii="Courier New" w:hAnsi="Courier New" w:cs="Courier New"/>
        </w:rPr>
      </w:pPr>
    </w:p>
    <w:p w:rsidR="00BA4F47" w:rsidRDefault="00D943E7" w:rsidP="00AA35D5">
      <w:pPr>
        <w:ind w:left="720"/>
        <w:contextualSpacing/>
        <w:rPr>
          <w:rFonts w:ascii="Courier New" w:hAnsi="Courier New" w:cs="Courier New"/>
          <w:b/>
        </w:rPr>
      </w:pPr>
      <w:r w:rsidRPr="00BA377C">
        <w:rPr>
          <w:rFonts w:ascii="Courier New" w:hAnsi="Courier New" w:cs="Courier New"/>
          <w:b/>
        </w:rPr>
        <w:t>Fasıl 15</w:t>
      </w:r>
      <w:r w:rsidR="0099418A" w:rsidRPr="00BA377C">
        <w:rPr>
          <w:rFonts w:ascii="Courier New" w:hAnsi="Courier New" w:cs="Courier New"/>
          <w:b/>
        </w:rPr>
        <w:t>4</w:t>
      </w:r>
      <w:r w:rsidRPr="00BA377C">
        <w:rPr>
          <w:rFonts w:ascii="Courier New" w:hAnsi="Courier New" w:cs="Courier New"/>
          <w:b/>
        </w:rPr>
        <w:t xml:space="preserve"> </w:t>
      </w:r>
      <w:r w:rsidR="00854FA7" w:rsidRPr="00BA377C">
        <w:rPr>
          <w:rFonts w:ascii="Courier New" w:hAnsi="Courier New" w:cs="Courier New"/>
          <w:b/>
        </w:rPr>
        <w:t>C</w:t>
      </w:r>
      <w:r w:rsidRPr="00BA377C">
        <w:rPr>
          <w:rFonts w:ascii="Courier New" w:hAnsi="Courier New" w:cs="Courier New"/>
          <w:b/>
        </w:rPr>
        <w:t xml:space="preserve">eza </w:t>
      </w:r>
      <w:r w:rsidR="00854FA7" w:rsidRPr="00BA377C">
        <w:rPr>
          <w:rFonts w:ascii="Courier New" w:hAnsi="Courier New" w:cs="Courier New"/>
          <w:b/>
        </w:rPr>
        <w:t>Y</w:t>
      </w:r>
      <w:r w:rsidRPr="00BA377C">
        <w:rPr>
          <w:rFonts w:ascii="Courier New" w:hAnsi="Courier New" w:cs="Courier New"/>
          <w:b/>
        </w:rPr>
        <w:t>asasının 205(1)(3)</w:t>
      </w:r>
      <w:r w:rsidR="00854FA7" w:rsidRPr="00BA377C">
        <w:rPr>
          <w:rFonts w:ascii="Courier New" w:hAnsi="Courier New" w:cs="Courier New"/>
          <w:b/>
        </w:rPr>
        <w:t>maddelerine aykırı 26.07.2018 tarihinde Doğancı</w:t>
      </w:r>
      <w:r w:rsidR="00F45422" w:rsidRPr="00BA377C">
        <w:rPr>
          <w:rFonts w:ascii="Courier New" w:hAnsi="Courier New" w:cs="Courier New"/>
          <w:b/>
        </w:rPr>
        <w:t>’</w:t>
      </w:r>
      <w:r w:rsidR="00854FA7" w:rsidRPr="00BA377C">
        <w:rPr>
          <w:rFonts w:ascii="Courier New" w:hAnsi="Courier New" w:cs="Courier New"/>
          <w:b/>
        </w:rPr>
        <w:t>da ikame</w:t>
      </w:r>
      <w:r w:rsidR="007A3445">
        <w:rPr>
          <w:rFonts w:ascii="Courier New" w:hAnsi="Courier New" w:cs="Courier New"/>
          <w:b/>
        </w:rPr>
        <w:t>tgâ</w:t>
      </w:r>
      <w:r w:rsidR="00854FA7" w:rsidRPr="00BA377C">
        <w:rPr>
          <w:rFonts w:ascii="Courier New" w:hAnsi="Courier New" w:cs="Courier New"/>
          <w:b/>
        </w:rPr>
        <w:t>hı içerisind</w:t>
      </w:r>
      <w:r w:rsidR="0099418A" w:rsidRPr="00BA377C">
        <w:rPr>
          <w:rFonts w:ascii="Courier New" w:hAnsi="Courier New" w:cs="Courier New"/>
          <w:b/>
        </w:rPr>
        <w:t>e</w:t>
      </w:r>
      <w:r w:rsidR="00854FA7" w:rsidRPr="00BA377C">
        <w:rPr>
          <w:rFonts w:ascii="Courier New" w:hAnsi="Courier New" w:cs="Courier New"/>
          <w:b/>
        </w:rPr>
        <w:t xml:space="preserve"> öldürme kastı ve kanuna aykırı bir fiil ile boşanma aşamasında </w:t>
      </w:r>
      <w:r w:rsidR="00F45422" w:rsidRPr="00BA377C">
        <w:rPr>
          <w:rFonts w:ascii="Courier New" w:hAnsi="Courier New" w:cs="Courier New"/>
          <w:b/>
        </w:rPr>
        <w:t xml:space="preserve">olduğu </w:t>
      </w:r>
      <w:r w:rsidR="00854FA7" w:rsidRPr="00BA377C">
        <w:rPr>
          <w:rFonts w:ascii="Courier New" w:hAnsi="Courier New" w:cs="Courier New"/>
          <w:b/>
        </w:rPr>
        <w:t xml:space="preserve">eşi Nigar </w:t>
      </w:r>
      <w:proofErr w:type="spellStart"/>
      <w:r w:rsidR="00854FA7" w:rsidRPr="00BA377C">
        <w:rPr>
          <w:rFonts w:ascii="Courier New" w:hAnsi="Courier New" w:cs="Courier New"/>
          <w:b/>
        </w:rPr>
        <w:t>Erhalk’ı</w:t>
      </w:r>
      <w:proofErr w:type="spellEnd"/>
      <w:r w:rsidR="00854FA7" w:rsidRPr="00BA377C">
        <w:rPr>
          <w:rFonts w:ascii="Courier New" w:hAnsi="Courier New" w:cs="Courier New"/>
          <w:b/>
        </w:rPr>
        <w:t xml:space="preserve"> kendi adına kayıtlı GY3837A</w:t>
      </w:r>
      <w:r w:rsidR="00BA4F47" w:rsidRPr="00BA377C">
        <w:rPr>
          <w:rFonts w:ascii="Courier New" w:hAnsi="Courier New" w:cs="Courier New"/>
          <w:b/>
        </w:rPr>
        <w:t xml:space="preserve"> </w:t>
      </w:r>
      <w:r w:rsidR="00854FA7" w:rsidRPr="00BA377C">
        <w:rPr>
          <w:rFonts w:ascii="Courier New" w:hAnsi="Courier New" w:cs="Courier New"/>
          <w:b/>
        </w:rPr>
        <w:t>kayıt nu</w:t>
      </w:r>
      <w:r w:rsidR="00BA4F47" w:rsidRPr="00BA377C">
        <w:rPr>
          <w:rFonts w:ascii="Courier New" w:hAnsi="Courier New" w:cs="Courier New"/>
          <w:b/>
        </w:rPr>
        <w:t>m</w:t>
      </w:r>
      <w:r w:rsidR="00854FA7" w:rsidRPr="00BA377C">
        <w:rPr>
          <w:rFonts w:ascii="Courier New" w:hAnsi="Courier New" w:cs="Courier New"/>
          <w:b/>
        </w:rPr>
        <w:t>aralı av tüfeği il</w:t>
      </w:r>
      <w:r w:rsidR="00BA4F47" w:rsidRPr="00BA377C">
        <w:rPr>
          <w:rFonts w:ascii="Courier New" w:hAnsi="Courier New" w:cs="Courier New"/>
          <w:b/>
        </w:rPr>
        <w:t>e</w:t>
      </w:r>
      <w:r w:rsidR="00854FA7" w:rsidRPr="00BA377C">
        <w:rPr>
          <w:rFonts w:ascii="Courier New" w:hAnsi="Courier New" w:cs="Courier New"/>
          <w:b/>
        </w:rPr>
        <w:t xml:space="preserve"> vurmak suretiyle adam öldürmek</w:t>
      </w:r>
      <w:r w:rsidR="0099418A" w:rsidRPr="00BA377C">
        <w:rPr>
          <w:rFonts w:ascii="Courier New" w:hAnsi="Courier New" w:cs="Courier New"/>
          <w:b/>
        </w:rPr>
        <w:t>.</w:t>
      </w:r>
      <w:r w:rsidR="00BA4F47" w:rsidRPr="00BA377C">
        <w:rPr>
          <w:rFonts w:ascii="Courier New" w:hAnsi="Courier New" w:cs="Courier New"/>
          <w:b/>
        </w:rPr>
        <w:t xml:space="preserve"> </w:t>
      </w:r>
    </w:p>
    <w:p w:rsidR="006256F1" w:rsidRPr="00BA377C" w:rsidRDefault="006256F1" w:rsidP="00AA35D5">
      <w:pPr>
        <w:ind w:left="720"/>
        <w:contextualSpacing/>
        <w:rPr>
          <w:rFonts w:ascii="Courier New" w:hAnsi="Courier New" w:cs="Courier New"/>
        </w:rPr>
      </w:pPr>
    </w:p>
    <w:p w:rsidR="00BA4F47" w:rsidRDefault="00BA4F47" w:rsidP="00AA35D5">
      <w:pPr>
        <w:contextualSpacing/>
        <w:rPr>
          <w:rFonts w:ascii="Courier New" w:hAnsi="Courier New" w:cs="Courier New"/>
        </w:rPr>
      </w:pPr>
    </w:p>
    <w:p w:rsidR="00BA4F47" w:rsidRDefault="00BA4F47" w:rsidP="00AA35D5">
      <w:pPr>
        <w:spacing w:line="360" w:lineRule="auto"/>
        <w:ind w:firstLine="720"/>
        <w:contextualSpacing/>
        <w:rPr>
          <w:rFonts w:ascii="Courier New" w:hAnsi="Courier New" w:cs="Courier New"/>
        </w:rPr>
      </w:pPr>
      <w:r>
        <w:rPr>
          <w:rFonts w:ascii="Courier New" w:hAnsi="Courier New" w:cs="Courier New"/>
        </w:rPr>
        <w:t>Sanı</w:t>
      </w:r>
      <w:r w:rsidR="007A3445">
        <w:rPr>
          <w:rFonts w:ascii="Courier New" w:hAnsi="Courier New" w:cs="Courier New"/>
        </w:rPr>
        <w:t xml:space="preserve">ğın </w:t>
      </w:r>
      <w:r>
        <w:rPr>
          <w:rFonts w:ascii="Courier New" w:hAnsi="Courier New" w:cs="Courier New"/>
        </w:rPr>
        <w:t>aleyhindeki davayı kabul et</w:t>
      </w:r>
      <w:r w:rsidR="007A3445">
        <w:rPr>
          <w:rFonts w:ascii="Courier New" w:hAnsi="Courier New" w:cs="Courier New"/>
        </w:rPr>
        <w:t>mes</w:t>
      </w:r>
      <w:r>
        <w:rPr>
          <w:rFonts w:ascii="Courier New" w:hAnsi="Courier New" w:cs="Courier New"/>
        </w:rPr>
        <w:t>i</w:t>
      </w:r>
      <w:r w:rsidR="007A3445">
        <w:rPr>
          <w:rFonts w:ascii="Courier New" w:hAnsi="Courier New" w:cs="Courier New"/>
        </w:rPr>
        <w:t xml:space="preserve"> üzerine </w:t>
      </w:r>
      <w:r>
        <w:rPr>
          <w:rFonts w:ascii="Courier New" w:hAnsi="Courier New" w:cs="Courier New"/>
        </w:rPr>
        <w:t>Lefkoşa Ağır Ceza Mahkemesi, Sanığı</w:t>
      </w:r>
      <w:r w:rsidR="00FF6009">
        <w:rPr>
          <w:rFonts w:ascii="Courier New" w:hAnsi="Courier New" w:cs="Courier New"/>
        </w:rPr>
        <w:t xml:space="preserve"> işlediği suçtan mahk</w:t>
      </w:r>
      <w:r w:rsidR="00F50E10">
        <w:rPr>
          <w:rFonts w:ascii="Courier New" w:hAnsi="Courier New" w:cs="Courier New"/>
        </w:rPr>
        <w:t>û</w:t>
      </w:r>
      <w:r w:rsidR="00FF6009">
        <w:rPr>
          <w:rFonts w:ascii="Courier New" w:hAnsi="Courier New" w:cs="Courier New"/>
        </w:rPr>
        <w:t>m ederek</w:t>
      </w:r>
      <w:r>
        <w:rPr>
          <w:rFonts w:ascii="Courier New" w:hAnsi="Courier New" w:cs="Courier New"/>
        </w:rPr>
        <w:t xml:space="preserve"> 25 yıl hapis cezasına çarptırdı.</w:t>
      </w:r>
      <w:r w:rsidR="006256F1">
        <w:rPr>
          <w:rFonts w:ascii="Courier New" w:hAnsi="Courier New" w:cs="Courier New"/>
        </w:rPr>
        <w:t xml:space="preserve"> </w:t>
      </w:r>
      <w:r w:rsidR="00967DD1">
        <w:rPr>
          <w:rFonts w:ascii="Courier New" w:hAnsi="Courier New" w:cs="Courier New"/>
        </w:rPr>
        <w:t>İ</w:t>
      </w:r>
      <w:r w:rsidR="006256F1">
        <w:rPr>
          <w:rFonts w:ascii="Courier New" w:hAnsi="Courier New" w:cs="Courier New"/>
        </w:rPr>
        <w:t>ş</w:t>
      </w:r>
      <w:r w:rsidR="00967DD1">
        <w:rPr>
          <w:rFonts w:ascii="Courier New" w:hAnsi="Courier New" w:cs="Courier New"/>
        </w:rPr>
        <w:t xml:space="preserve">bu İstinaf </w:t>
      </w:r>
      <w:r w:rsidR="006256F1">
        <w:rPr>
          <w:rFonts w:ascii="Courier New" w:hAnsi="Courier New" w:cs="Courier New"/>
        </w:rPr>
        <w:t>S</w:t>
      </w:r>
      <w:r w:rsidR="0099418A">
        <w:rPr>
          <w:rFonts w:ascii="Courier New" w:hAnsi="Courier New" w:cs="Courier New"/>
        </w:rPr>
        <w:t>anık tarafından</w:t>
      </w:r>
      <w:r w:rsidR="00FF6009">
        <w:rPr>
          <w:rFonts w:ascii="Courier New" w:hAnsi="Courier New" w:cs="Courier New"/>
        </w:rPr>
        <w:t xml:space="preserve"> Ağır Ceza Mahkemesinin</w:t>
      </w:r>
      <w:r w:rsidR="0099418A">
        <w:rPr>
          <w:rFonts w:ascii="Courier New" w:hAnsi="Courier New" w:cs="Courier New"/>
        </w:rPr>
        <w:t xml:space="preserve"> </w:t>
      </w:r>
      <w:r w:rsidR="00967DD1">
        <w:rPr>
          <w:rFonts w:ascii="Courier New" w:hAnsi="Courier New" w:cs="Courier New"/>
        </w:rPr>
        <w:t>ceza takdiri aleyhine yapılmıştır</w:t>
      </w:r>
      <w:r w:rsidR="008F006A">
        <w:rPr>
          <w:rFonts w:ascii="Courier New" w:hAnsi="Courier New" w:cs="Courier New"/>
        </w:rPr>
        <w:t>.</w:t>
      </w:r>
    </w:p>
    <w:p w:rsidR="00474A18" w:rsidRDefault="00474A18" w:rsidP="00AA35D5">
      <w:pPr>
        <w:contextualSpacing/>
        <w:rPr>
          <w:rFonts w:ascii="Courier New" w:hAnsi="Courier New" w:cs="Courier New"/>
          <w:u w:val="single"/>
        </w:rPr>
      </w:pPr>
    </w:p>
    <w:p w:rsidR="008F006A" w:rsidRPr="008F006A" w:rsidRDefault="008F006A" w:rsidP="00AA35D5">
      <w:pPr>
        <w:spacing w:line="360" w:lineRule="auto"/>
        <w:contextualSpacing/>
        <w:rPr>
          <w:rFonts w:ascii="Courier New" w:hAnsi="Courier New" w:cs="Courier New"/>
          <w:u w:val="single"/>
        </w:rPr>
      </w:pPr>
      <w:proofErr w:type="gramStart"/>
      <w:r w:rsidRPr="008F006A">
        <w:rPr>
          <w:rFonts w:ascii="Courier New" w:hAnsi="Courier New" w:cs="Courier New"/>
          <w:u w:val="single"/>
        </w:rPr>
        <w:t>OLGULAR</w:t>
      </w:r>
      <w:r w:rsidRPr="008F006A">
        <w:rPr>
          <w:rFonts w:ascii="Courier New" w:hAnsi="Courier New" w:cs="Courier New"/>
        </w:rPr>
        <w:t xml:space="preserve"> :</w:t>
      </w:r>
      <w:proofErr w:type="gramEnd"/>
      <w:r w:rsidRPr="008F006A">
        <w:rPr>
          <w:rFonts w:ascii="Courier New" w:hAnsi="Courier New" w:cs="Courier New"/>
          <w:u w:val="single"/>
        </w:rPr>
        <w:t xml:space="preserve"> </w:t>
      </w:r>
    </w:p>
    <w:p w:rsidR="00FF6009" w:rsidRDefault="00FF6009" w:rsidP="00AA35D5">
      <w:pPr>
        <w:contextualSpacing/>
        <w:rPr>
          <w:rFonts w:ascii="Courier New" w:hAnsi="Courier New" w:cs="Courier New"/>
        </w:rPr>
      </w:pPr>
    </w:p>
    <w:p w:rsidR="008F006A" w:rsidRDefault="004B61D8" w:rsidP="00AA35D5">
      <w:pPr>
        <w:contextualSpacing/>
        <w:rPr>
          <w:rFonts w:ascii="Courier New" w:hAnsi="Courier New" w:cs="Courier New"/>
        </w:rPr>
      </w:pPr>
      <w:r>
        <w:rPr>
          <w:rFonts w:ascii="Courier New" w:hAnsi="Courier New" w:cs="Courier New"/>
        </w:rPr>
        <w:t xml:space="preserve">    Bu meseledeki olguları aşağıdaki gibi özetleriz;  </w:t>
      </w:r>
    </w:p>
    <w:p w:rsidR="004B61D8" w:rsidRDefault="004B61D8" w:rsidP="00AA35D5">
      <w:pPr>
        <w:contextualSpacing/>
        <w:rPr>
          <w:rFonts w:ascii="Courier New" w:hAnsi="Courier New" w:cs="Courier New"/>
        </w:rPr>
      </w:pPr>
      <w:r>
        <w:rPr>
          <w:rFonts w:ascii="Courier New" w:hAnsi="Courier New" w:cs="Courier New"/>
        </w:rPr>
        <w:t xml:space="preserve">  </w:t>
      </w:r>
    </w:p>
    <w:p w:rsidR="004B61D8" w:rsidRDefault="004B61D8" w:rsidP="00AA35D5">
      <w:pPr>
        <w:contextualSpacing/>
        <w:rPr>
          <w:rFonts w:ascii="Courier New" w:hAnsi="Courier New" w:cs="Courier New"/>
        </w:rPr>
      </w:pPr>
    </w:p>
    <w:p w:rsidR="006256F1" w:rsidRDefault="00474A18" w:rsidP="00AA35D5">
      <w:pPr>
        <w:spacing w:line="360" w:lineRule="auto"/>
        <w:ind w:firstLine="720"/>
        <w:contextualSpacing/>
        <w:rPr>
          <w:rFonts w:ascii="Courier New" w:hAnsi="Courier New" w:cs="Courier New"/>
        </w:rPr>
      </w:pPr>
      <w:r>
        <w:rPr>
          <w:rFonts w:ascii="Courier New" w:hAnsi="Courier New" w:cs="Courier New"/>
        </w:rPr>
        <w:t xml:space="preserve">Karıkoca olan </w:t>
      </w:r>
      <w:r w:rsidR="008F006A">
        <w:rPr>
          <w:rFonts w:ascii="Courier New" w:hAnsi="Courier New" w:cs="Courier New"/>
        </w:rPr>
        <w:t xml:space="preserve">Sanık </w:t>
      </w:r>
      <w:r w:rsidR="00FF6009">
        <w:rPr>
          <w:rFonts w:ascii="Courier New" w:hAnsi="Courier New" w:cs="Courier New"/>
        </w:rPr>
        <w:t>ve M</w:t>
      </w:r>
      <w:r w:rsidR="00D51D42">
        <w:rPr>
          <w:rFonts w:ascii="Courier New" w:hAnsi="Courier New" w:cs="Courier New"/>
        </w:rPr>
        <w:t>akt</w:t>
      </w:r>
      <w:r w:rsidR="00FF6009">
        <w:rPr>
          <w:rFonts w:ascii="Courier New" w:hAnsi="Courier New" w:cs="Courier New"/>
        </w:rPr>
        <w:t>u</w:t>
      </w:r>
      <w:r w:rsidR="00D51D42">
        <w:rPr>
          <w:rFonts w:ascii="Courier New" w:hAnsi="Courier New" w:cs="Courier New"/>
        </w:rPr>
        <w:t>l</w:t>
      </w:r>
      <w:r w:rsidR="00BE1A95">
        <w:rPr>
          <w:rFonts w:ascii="Courier New" w:hAnsi="Courier New" w:cs="Courier New"/>
        </w:rPr>
        <w:t>e</w:t>
      </w:r>
      <w:r w:rsidR="00FF6009">
        <w:rPr>
          <w:rFonts w:ascii="Courier New" w:hAnsi="Courier New" w:cs="Courier New"/>
        </w:rPr>
        <w:t>,</w:t>
      </w:r>
      <w:r w:rsidR="00D51D42">
        <w:rPr>
          <w:rFonts w:ascii="Courier New" w:hAnsi="Courier New" w:cs="Courier New"/>
        </w:rPr>
        <w:t xml:space="preserve"> </w:t>
      </w:r>
      <w:r w:rsidR="008F006A">
        <w:rPr>
          <w:rFonts w:ascii="Courier New" w:hAnsi="Courier New" w:cs="Courier New"/>
        </w:rPr>
        <w:t>İngiltere</w:t>
      </w:r>
      <w:r w:rsidR="00AA35D5">
        <w:rPr>
          <w:rFonts w:ascii="Courier New" w:hAnsi="Courier New" w:cs="Courier New"/>
        </w:rPr>
        <w:t>’</w:t>
      </w:r>
      <w:r w:rsidR="008F006A">
        <w:rPr>
          <w:rFonts w:ascii="Courier New" w:hAnsi="Courier New" w:cs="Courier New"/>
        </w:rPr>
        <w:t>de 3 çocukl</w:t>
      </w:r>
      <w:r w:rsidR="009859D2">
        <w:rPr>
          <w:rFonts w:ascii="Courier New" w:hAnsi="Courier New" w:cs="Courier New"/>
        </w:rPr>
        <w:t>arı ile birlikte ikamet etmekte</w:t>
      </w:r>
      <w:r>
        <w:rPr>
          <w:rFonts w:ascii="Courier New" w:hAnsi="Courier New" w:cs="Courier New"/>
        </w:rPr>
        <w:t>,</w:t>
      </w:r>
      <w:r w:rsidR="009859D2">
        <w:rPr>
          <w:rFonts w:ascii="Courier New" w:hAnsi="Courier New" w:cs="Courier New"/>
        </w:rPr>
        <w:t xml:space="preserve"> yaz tatillerini de Doğancı</w:t>
      </w:r>
      <w:r w:rsidR="00FD097D">
        <w:rPr>
          <w:rFonts w:ascii="Courier New" w:hAnsi="Courier New" w:cs="Courier New"/>
        </w:rPr>
        <w:t>’</w:t>
      </w:r>
      <w:r w:rsidR="009859D2">
        <w:rPr>
          <w:rFonts w:ascii="Courier New" w:hAnsi="Courier New" w:cs="Courier New"/>
        </w:rPr>
        <w:t xml:space="preserve">da bulunan evlerinde </w:t>
      </w:r>
      <w:r>
        <w:rPr>
          <w:rFonts w:ascii="Courier New" w:hAnsi="Courier New" w:cs="Courier New"/>
        </w:rPr>
        <w:t>geçirmekteydiler</w:t>
      </w:r>
      <w:r w:rsidR="009859D2">
        <w:rPr>
          <w:rFonts w:ascii="Courier New" w:hAnsi="Courier New" w:cs="Courier New"/>
        </w:rPr>
        <w:t>.</w:t>
      </w:r>
    </w:p>
    <w:p w:rsidR="009859D2" w:rsidRDefault="004149AB" w:rsidP="00AA35D5">
      <w:pPr>
        <w:ind w:firstLine="720"/>
        <w:contextualSpacing/>
        <w:rPr>
          <w:rFonts w:ascii="Courier New" w:hAnsi="Courier New" w:cs="Courier New"/>
        </w:rPr>
      </w:pPr>
      <w:r>
        <w:rPr>
          <w:rFonts w:ascii="Courier New" w:hAnsi="Courier New" w:cs="Courier New"/>
        </w:rPr>
        <w:t xml:space="preserve"> </w:t>
      </w:r>
    </w:p>
    <w:p w:rsidR="004149AB" w:rsidRDefault="00FF6009" w:rsidP="00AA35D5">
      <w:pPr>
        <w:spacing w:line="360" w:lineRule="auto"/>
        <w:ind w:firstLine="720"/>
        <w:contextualSpacing/>
        <w:rPr>
          <w:rFonts w:ascii="Courier New" w:hAnsi="Courier New" w:cs="Courier New"/>
        </w:rPr>
      </w:pPr>
      <w:r>
        <w:rPr>
          <w:rFonts w:ascii="Courier New" w:hAnsi="Courier New" w:cs="Courier New"/>
        </w:rPr>
        <w:t>Sanık o</w:t>
      </w:r>
      <w:r w:rsidR="004149AB">
        <w:rPr>
          <w:rFonts w:ascii="Courier New" w:hAnsi="Courier New" w:cs="Courier New"/>
        </w:rPr>
        <w:t>lay tarihinde 61 yaşında</w:t>
      </w:r>
      <w:r>
        <w:rPr>
          <w:rFonts w:ascii="Courier New" w:hAnsi="Courier New" w:cs="Courier New"/>
        </w:rPr>
        <w:t>, Maktu</w:t>
      </w:r>
      <w:r w:rsidR="004149AB">
        <w:rPr>
          <w:rFonts w:ascii="Courier New" w:hAnsi="Courier New" w:cs="Courier New"/>
        </w:rPr>
        <w:t>l</w:t>
      </w:r>
      <w:r w:rsidR="00BE1A95">
        <w:rPr>
          <w:rFonts w:ascii="Courier New" w:hAnsi="Courier New" w:cs="Courier New"/>
        </w:rPr>
        <w:t>e</w:t>
      </w:r>
      <w:r w:rsidR="004149AB">
        <w:rPr>
          <w:rFonts w:ascii="Courier New" w:hAnsi="Courier New" w:cs="Courier New"/>
        </w:rPr>
        <w:t xml:space="preserve"> </w:t>
      </w:r>
      <w:r>
        <w:rPr>
          <w:rFonts w:ascii="Courier New" w:hAnsi="Courier New" w:cs="Courier New"/>
        </w:rPr>
        <w:t>ise</w:t>
      </w:r>
      <w:r w:rsidR="004149AB">
        <w:rPr>
          <w:rFonts w:ascii="Courier New" w:hAnsi="Courier New" w:cs="Courier New"/>
        </w:rPr>
        <w:t xml:space="preserve"> 57 yaşında idi.</w:t>
      </w:r>
    </w:p>
    <w:p w:rsidR="004149AB" w:rsidRDefault="004149AB" w:rsidP="00AA35D5">
      <w:pPr>
        <w:contextualSpacing/>
        <w:rPr>
          <w:rFonts w:ascii="Courier New" w:hAnsi="Courier New" w:cs="Courier New"/>
        </w:rPr>
      </w:pPr>
      <w:r>
        <w:rPr>
          <w:rFonts w:ascii="Courier New" w:hAnsi="Courier New" w:cs="Courier New"/>
        </w:rPr>
        <w:t xml:space="preserve"> </w:t>
      </w:r>
    </w:p>
    <w:p w:rsidR="00D51D42" w:rsidRDefault="008F006A" w:rsidP="00AA35D5">
      <w:pPr>
        <w:spacing w:line="360" w:lineRule="auto"/>
        <w:ind w:firstLine="720"/>
        <w:contextualSpacing/>
        <w:rPr>
          <w:rFonts w:ascii="Courier New" w:hAnsi="Courier New" w:cs="Courier New"/>
        </w:rPr>
      </w:pPr>
      <w:r>
        <w:rPr>
          <w:rFonts w:ascii="Courier New" w:hAnsi="Courier New" w:cs="Courier New"/>
        </w:rPr>
        <w:t>Sanık</w:t>
      </w:r>
      <w:r w:rsidR="00FF6009">
        <w:rPr>
          <w:rFonts w:ascii="Courier New" w:hAnsi="Courier New" w:cs="Courier New"/>
        </w:rPr>
        <w:t xml:space="preserve"> İngiltere’de</w:t>
      </w:r>
      <w:r>
        <w:rPr>
          <w:rFonts w:ascii="Courier New" w:hAnsi="Courier New" w:cs="Courier New"/>
        </w:rPr>
        <w:t xml:space="preserve"> </w:t>
      </w:r>
      <w:proofErr w:type="spellStart"/>
      <w:r>
        <w:rPr>
          <w:rFonts w:ascii="Courier New" w:hAnsi="Courier New" w:cs="Courier New"/>
        </w:rPr>
        <w:t>restaurant</w:t>
      </w:r>
      <w:proofErr w:type="spellEnd"/>
      <w:r>
        <w:rPr>
          <w:rFonts w:ascii="Courier New" w:hAnsi="Courier New" w:cs="Courier New"/>
        </w:rPr>
        <w:t xml:space="preserve"> işletmeciliği yapmakta</w:t>
      </w:r>
      <w:r w:rsidR="00D51D42">
        <w:rPr>
          <w:rFonts w:ascii="Courier New" w:hAnsi="Courier New" w:cs="Courier New"/>
        </w:rPr>
        <w:t>,</w:t>
      </w:r>
      <w:r>
        <w:rPr>
          <w:rFonts w:ascii="Courier New" w:hAnsi="Courier New" w:cs="Courier New"/>
        </w:rPr>
        <w:t xml:space="preserve"> Makt</w:t>
      </w:r>
      <w:r w:rsidR="00FF6009">
        <w:rPr>
          <w:rFonts w:ascii="Courier New" w:hAnsi="Courier New" w:cs="Courier New"/>
        </w:rPr>
        <w:t>u</w:t>
      </w:r>
      <w:r>
        <w:rPr>
          <w:rFonts w:ascii="Courier New" w:hAnsi="Courier New" w:cs="Courier New"/>
        </w:rPr>
        <w:t>l</w:t>
      </w:r>
      <w:r w:rsidR="005C04BA">
        <w:rPr>
          <w:rFonts w:ascii="Courier New" w:hAnsi="Courier New" w:cs="Courier New"/>
        </w:rPr>
        <w:t>e</w:t>
      </w:r>
      <w:r>
        <w:rPr>
          <w:rFonts w:ascii="Courier New" w:hAnsi="Courier New" w:cs="Courier New"/>
        </w:rPr>
        <w:t xml:space="preserve"> ise bir okul</w:t>
      </w:r>
      <w:r w:rsidR="006256F1">
        <w:rPr>
          <w:rFonts w:ascii="Courier New" w:hAnsi="Courier New" w:cs="Courier New"/>
        </w:rPr>
        <w:t xml:space="preserve"> </w:t>
      </w:r>
      <w:r>
        <w:rPr>
          <w:rFonts w:ascii="Courier New" w:hAnsi="Courier New" w:cs="Courier New"/>
        </w:rPr>
        <w:t xml:space="preserve">kantininde çalışmaktaydı. </w:t>
      </w:r>
    </w:p>
    <w:p w:rsidR="001F1559" w:rsidRDefault="001F1559" w:rsidP="00AA35D5">
      <w:pPr>
        <w:contextualSpacing/>
        <w:rPr>
          <w:rFonts w:ascii="Courier New" w:hAnsi="Courier New" w:cs="Courier New"/>
        </w:rPr>
      </w:pPr>
    </w:p>
    <w:p w:rsidR="00200A35" w:rsidRDefault="00FF6009" w:rsidP="00AA35D5">
      <w:pPr>
        <w:spacing w:line="360" w:lineRule="auto"/>
        <w:ind w:firstLine="720"/>
        <w:contextualSpacing/>
        <w:rPr>
          <w:rFonts w:ascii="Courier New" w:hAnsi="Courier New" w:cs="Courier New"/>
        </w:rPr>
      </w:pPr>
      <w:r>
        <w:rPr>
          <w:rFonts w:ascii="Courier New" w:hAnsi="Courier New" w:cs="Courier New"/>
        </w:rPr>
        <w:t>Sanık ile Maktu</w:t>
      </w:r>
      <w:r w:rsidR="009859D2">
        <w:rPr>
          <w:rFonts w:ascii="Courier New" w:hAnsi="Courier New" w:cs="Courier New"/>
        </w:rPr>
        <w:t>l</w:t>
      </w:r>
      <w:r w:rsidR="005C04BA">
        <w:rPr>
          <w:rFonts w:ascii="Courier New" w:hAnsi="Courier New" w:cs="Courier New"/>
        </w:rPr>
        <w:t>e</w:t>
      </w:r>
      <w:r>
        <w:rPr>
          <w:rFonts w:ascii="Courier New" w:hAnsi="Courier New" w:cs="Courier New"/>
        </w:rPr>
        <w:t xml:space="preserve"> arasında</w:t>
      </w:r>
      <w:r w:rsidR="00FD097D">
        <w:rPr>
          <w:rFonts w:ascii="Courier New" w:hAnsi="Courier New" w:cs="Courier New"/>
        </w:rPr>
        <w:t xml:space="preserve"> </w:t>
      </w:r>
      <w:r w:rsidR="00200A35">
        <w:rPr>
          <w:rFonts w:ascii="Courier New" w:hAnsi="Courier New" w:cs="Courier New"/>
        </w:rPr>
        <w:t>ev</w:t>
      </w:r>
      <w:r w:rsidR="008F006A">
        <w:rPr>
          <w:rFonts w:ascii="Courier New" w:hAnsi="Courier New" w:cs="Courier New"/>
        </w:rPr>
        <w:t>lilikleri</w:t>
      </w:r>
      <w:r w:rsidR="00200A35">
        <w:rPr>
          <w:rFonts w:ascii="Courier New" w:hAnsi="Courier New" w:cs="Courier New"/>
        </w:rPr>
        <w:t xml:space="preserve"> boyunca süre gelen </w:t>
      </w:r>
      <w:r w:rsidR="009859D2">
        <w:rPr>
          <w:rFonts w:ascii="Courier New" w:hAnsi="Courier New" w:cs="Courier New"/>
        </w:rPr>
        <w:t>tartışma</w:t>
      </w:r>
      <w:r w:rsidR="00FD097D">
        <w:rPr>
          <w:rFonts w:ascii="Courier New" w:hAnsi="Courier New" w:cs="Courier New"/>
        </w:rPr>
        <w:t xml:space="preserve"> ve huzursuzluklar mevcut</w:t>
      </w:r>
      <w:r w:rsidR="00200A35">
        <w:rPr>
          <w:rFonts w:ascii="Courier New" w:hAnsi="Courier New" w:cs="Courier New"/>
        </w:rPr>
        <w:t xml:space="preserve"> olup </w:t>
      </w:r>
      <w:r w:rsidR="00F50E10">
        <w:rPr>
          <w:rFonts w:ascii="Courier New" w:hAnsi="Courier New" w:cs="Courier New"/>
        </w:rPr>
        <w:t>M</w:t>
      </w:r>
      <w:r>
        <w:rPr>
          <w:rFonts w:ascii="Courier New" w:hAnsi="Courier New" w:cs="Courier New"/>
        </w:rPr>
        <w:t>aktu</w:t>
      </w:r>
      <w:r w:rsidR="001F1559">
        <w:rPr>
          <w:rFonts w:ascii="Courier New" w:hAnsi="Courier New" w:cs="Courier New"/>
        </w:rPr>
        <w:t>l</w:t>
      </w:r>
      <w:r w:rsidR="005C04BA">
        <w:rPr>
          <w:rFonts w:ascii="Courier New" w:hAnsi="Courier New" w:cs="Courier New"/>
        </w:rPr>
        <w:t>e</w:t>
      </w:r>
      <w:r>
        <w:rPr>
          <w:rFonts w:ascii="Courier New" w:hAnsi="Courier New" w:cs="Courier New"/>
        </w:rPr>
        <w:t>,</w:t>
      </w:r>
      <w:r w:rsidR="001F1559">
        <w:rPr>
          <w:rFonts w:ascii="Courier New" w:hAnsi="Courier New" w:cs="Courier New"/>
        </w:rPr>
        <w:t xml:space="preserve"> </w:t>
      </w:r>
      <w:r w:rsidR="00200A35">
        <w:rPr>
          <w:rFonts w:ascii="Courier New" w:hAnsi="Courier New" w:cs="Courier New"/>
        </w:rPr>
        <w:t xml:space="preserve">şiddetli geçimsizlik ve Sanığın kendisine şiddet uyguladığı </w:t>
      </w:r>
      <w:r w:rsidR="00447AC3">
        <w:rPr>
          <w:rFonts w:ascii="Courier New" w:hAnsi="Courier New" w:cs="Courier New"/>
        </w:rPr>
        <w:lastRenderedPageBreak/>
        <w:t>gerekçesiyle</w:t>
      </w:r>
      <w:r w:rsidR="00200A35">
        <w:rPr>
          <w:rFonts w:ascii="Courier New" w:hAnsi="Courier New" w:cs="Courier New"/>
        </w:rPr>
        <w:t xml:space="preserve"> 2.7.2018 tarihinde </w:t>
      </w:r>
      <w:r w:rsidR="00E5109C">
        <w:rPr>
          <w:rFonts w:ascii="Courier New" w:hAnsi="Courier New" w:cs="Courier New"/>
        </w:rPr>
        <w:t>İngiltere</w:t>
      </w:r>
      <w:r w:rsidR="006256F1">
        <w:rPr>
          <w:rFonts w:ascii="Courier New" w:hAnsi="Courier New" w:cs="Courier New"/>
        </w:rPr>
        <w:t xml:space="preserve"> </w:t>
      </w:r>
      <w:r w:rsidR="00E5109C">
        <w:rPr>
          <w:rFonts w:ascii="Courier New" w:hAnsi="Courier New" w:cs="Courier New"/>
        </w:rPr>
        <w:t xml:space="preserve">de </w:t>
      </w:r>
      <w:r w:rsidR="00200A35">
        <w:rPr>
          <w:rFonts w:ascii="Courier New" w:hAnsi="Courier New" w:cs="Courier New"/>
        </w:rPr>
        <w:t>boşanma davası ikame etti.</w:t>
      </w:r>
    </w:p>
    <w:p w:rsidR="00960589" w:rsidRDefault="00FF6009" w:rsidP="00AA35D5">
      <w:pPr>
        <w:spacing w:line="360" w:lineRule="auto"/>
        <w:ind w:firstLine="720"/>
        <w:contextualSpacing/>
        <w:rPr>
          <w:rFonts w:ascii="Courier New" w:hAnsi="Courier New" w:cs="Courier New"/>
        </w:rPr>
      </w:pPr>
      <w:r>
        <w:rPr>
          <w:rFonts w:ascii="Courier New" w:hAnsi="Courier New" w:cs="Courier New"/>
        </w:rPr>
        <w:t>Maktu</w:t>
      </w:r>
      <w:r w:rsidR="00960589">
        <w:rPr>
          <w:rFonts w:ascii="Courier New" w:hAnsi="Courier New" w:cs="Courier New"/>
        </w:rPr>
        <w:t>l</w:t>
      </w:r>
      <w:r w:rsidR="005C04BA">
        <w:rPr>
          <w:rFonts w:ascii="Courier New" w:hAnsi="Courier New" w:cs="Courier New"/>
        </w:rPr>
        <w:t>e</w:t>
      </w:r>
      <w:r w:rsidR="00960589">
        <w:rPr>
          <w:rFonts w:ascii="Courier New" w:hAnsi="Courier New" w:cs="Courier New"/>
        </w:rPr>
        <w:t xml:space="preserve"> 2018 yılı başlarında </w:t>
      </w:r>
      <w:r>
        <w:rPr>
          <w:rFonts w:ascii="Courier New" w:hAnsi="Courier New" w:cs="Courier New"/>
        </w:rPr>
        <w:t xml:space="preserve">KKTC </w:t>
      </w:r>
      <w:r w:rsidR="00960589">
        <w:rPr>
          <w:rFonts w:ascii="Courier New" w:hAnsi="Courier New" w:cs="Courier New"/>
        </w:rPr>
        <w:t xml:space="preserve">Güvenlik Kuvvetleri </w:t>
      </w:r>
      <w:r>
        <w:rPr>
          <w:rFonts w:ascii="Courier New" w:hAnsi="Courier New" w:cs="Courier New"/>
        </w:rPr>
        <w:t xml:space="preserve">Komutanlığı </w:t>
      </w:r>
      <w:r w:rsidR="00960589">
        <w:rPr>
          <w:rFonts w:ascii="Courier New" w:hAnsi="Courier New" w:cs="Courier New"/>
        </w:rPr>
        <w:t xml:space="preserve">mensubu G.S ile </w:t>
      </w:r>
      <w:proofErr w:type="spellStart"/>
      <w:r w:rsidR="00960589">
        <w:rPr>
          <w:rFonts w:ascii="Courier New" w:hAnsi="Courier New" w:cs="Courier New"/>
        </w:rPr>
        <w:t>facebook</w:t>
      </w:r>
      <w:proofErr w:type="spellEnd"/>
      <w:r w:rsidR="00960589">
        <w:rPr>
          <w:rFonts w:ascii="Courier New" w:hAnsi="Courier New" w:cs="Courier New"/>
        </w:rPr>
        <w:t xml:space="preserve"> paylaşım sitesi üzerinden tanışarak yazışmaya</w:t>
      </w:r>
      <w:r w:rsidR="00F50E10">
        <w:rPr>
          <w:rFonts w:ascii="Courier New" w:hAnsi="Courier New" w:cs="Courier New"/>
        </w:rPr>
        <w:t>,</w:t>
      </w:r>
      <w:r w:rsidR="00960589">
        <w:rPr>
          <w:rFonts w:ascii="Courier New" w:hAnsi="Courier New" w:cs="Courier New"/>
        </w:rPr>
        <w:t xml:space="preserve"> tatile geldiği zamanlarda da görüşmeye başladı. </w:t>
      </w:r>
    </w:p>
    <w:p w:rsidR="00567629" w:rsidRDefault="00567629" w:rsidP="00AA35D5">
      <w:pPr>
        <w:spacing w:line="360" w:lineRule="auto"/>
        <w:ind w:firstLine="720"/>
        <w:contextualSpacing/>
        <w:rPr>
          <w:rFonts w:ascii="Courier New" w:hAnsi="Courier New" w:cs="Courier New"/>
        </w:rPr>
      </w:pPr>
    </w:p>
    <w:p w:rsidR="00474A18" w:rsidRDefault="009C338C" w:rsidP="00AA35D5">
      <w:pPr>
        <w:spacing w:line="360" w:lineRule="auto"/>
        <w:ind w:firstLine="720"/>
        <w:contextualSpacing/>
        <w:rPr>
          <w:rFonts w:ascii="Courier New" w:hAnsi="Courier New" w:cs="Courier New"/>
        </w:rPr>
      </w:pPr>
      <w:r>
        <w:rPr>
          <w:rFonts w:ascii="Courier New" w:hAnsi="Courier New" w:cs="Courier New"/>
        </w:rPr>
        <w:t xml:space="preserve">Sanık, </w:t>
      </w:r>
      <w:r w:rsidR="00200A35">
        <w:rPr>
          <w:rFonts w:ascii="Courier New" w:hAnsi="Courier New" w:cs="Courier New"/>
        </w:rPr>
        <w:t xml:space="preserve">12.7.2018 tarihinde </w:t>
      </w:r>
      <w:r w:rsidR="00F50E10">
        <w:rPr>
          <w:rFonts w:ascii="Courier New" w:hAnsi="Courier New" w:cs="Courier New"/>
        </w:rPr>
        <w:t>M</w:t>
      </w:r>
      <w:r w:rsidR="00200A35">
        <w:rPr>
          <w:rFonts w:ascii="Courier New" w:hAnsi="Courier New" w:cs="Courier New"/>
        </w:rPr>
        <w:t>akt</w:t>
      </w:r>
      <w:r>
        <w:rPr>
          <w:rFonts w:ascii="Courier New" w:hAnsi="Courier New" w:cs="Courier New"/>
        </w:rPr>
        <w:t>u</w:t>
      </w:r>
      <w:r w:rsidR="00200A35">
        <w:rPr>
          <w:rFonts w:ascii="Courier New" w:hAnsi="Courier New" w:cs="Courier New"/>
        </w:rPr>
        <w:t>l</w:t>
      </w:r>
      <w:r w:rsidR="005C04BA">
        <w:rPr>
          <w:rFonts w:ascii="Courier New" w:hAnsi="Courier New" w:cs="Courier New"/>
        </w:rPr>
        <w:t>e</w:t>
      </w:r>
      <w:r w:rsidR="00200A35">
        <w:rPr>
          <w:rFonts w:ascii="Courier New" w:hAnsi="Courier New" w:cs="Courier New"/>
        </w:rPr>
        <w:t xml:space="preserve"> ve oğ</w:t>
      </w:r>
      <w:r w:rsidR="00477326">
        <w:rPr>
          <w:rFonts w:ascii="Courier New" w:hAnsi="Courier New" w:cs="Courier New"/>
        </w:rPr>
        <w:t xml:space="preserve">ulları </w:t>
      </w:r>
      <w:r w:rsidR="00200A35">
        <w:rPr>
          <w:rFonts w:ascii="Courier New" w:hAnsi="Courier New" w:cs="Courier New"/>
        </w:rPr>
        <w:t>Osman</w:t>
      </w:r>
      <w:r w:rsidR="001F1559">
        <w:rPr>
          <w:rFonts w:ascii="Courier New" w:hAnsi="Courier New" w:cs="Courier New"/>
        </w:rPr>
        <w:t xml:space="preserve"> ile tatil için K</w:t>
      </w:r>
      <w:r w:rsidR="007A7E9F">
        <w:rPr>
          <w:rFonts w:ascii="Courier New" w:hAnsi="Courier New" w:cs="Courier New"/>
        </w:rPr>
        <w:t>ıbrıs’a</w:t>
      </w:r>
      <w:r w:rsidR="001F1559">
        <w:rPr>
          <w:rFonts w:ascii="Courier New" w:hAnsi="Courier New" w:cs="Courier New"/>
        </w:rPr>
        <w:t xml:space="preserve"> geldiler</w:t>
      </w:r>
      <w:r>
        <w:rPr>
          <w:rFonts w:ascii="Courier New" w:hAnsi="Courier New" w:cs="Courier New"/>
        </w:rPr>
        <w:t>.</w:t>
      </w:r>
      <w:r w:rsidR="00477326">
        <w:rPr>
          <w:rFonts w:ascii="Courier New" w:hAnsi="Courier New" w:cs="Courier New"/>
        </w:rPr>
        <w:t xml:space="preserve"> Osman</w:t>
      </w:r>
      <w:r>
        <w:rPr>
          <w:rFonts w:ascii="Courier New" w:hAnsi="Courier New" w:cs="Courier New"/>
        </w:rPr>
        <w:t xml:space="preserve"> bilahare</w:t>
      </w:r>
      <w:r w:rsidR="00477326">
        <w:rPr>
          <w:rFonts w:ascii="Courier New" w:hAnsi="Courier New" w:cs="Courier New"/>
        </w:rPr>
        <w:t xml:space="preserve"> 22.7.2018 tar</w:t>
      </w:r>
      <w:r w:rsidR="00B76F42">
        <w:rPr>
          <w:rFonts w:ascii="Courier New" w:hAnsi="Courier New" w:cs="Courier New"/>
        </w:rPr>
        <w:t>ihinde tekrar İngiltere</w:t>
      </w:r>
      <w:r w:rsidR="006256F1">
        <w:rPr>
          <w:rFonts w:ascii="Courier New" w:hAnsi="Courier New" w:cs="Courier New"/>
        </w:rPr>
        <w:t>’</w:t>
      </w:r>
      <w:r w:rsidR="00B76F42">
        <w:rPr>
          <w:rFonts w:ascii="Courier New" w:hAnsi="Courier New" w:cs="Courier New"/>
        </w:rPr>
        <w:t>ye döndü</w:t>
      </w:r>
      <w:r w:rsidR="001F1559">
        <w:rPr>
          <w:rFonts w:ascii="Courier New" w:hAnsi="Courier New" w:cs="Courier New"/>
        </w:rPr>
        <w:t xml:space="preserve">. </w:t>
      </w:r>
      <w:r w:rsidR="00200A35">
        <w:rPr>
          <w:rFonts w:ascii="Courier New" w:hAnsi="Courier New" w:cs="Courier New"/>
        </w:rPr>
        <w:t xml:space="preserve"> </w:t>
      </w:r>
    </w:p>
    <w:p w:rsidR="00474A18" w:rsidRDefault="00474A18" w:rsidP="00AA35D5">
      <w:pPr>
        <w:contextualSpacing/>
        <w:rPr>
          <w:rFonts w:ascii="Courier New" w:hAnsi="Courier New" w:cs="Courier New"/>
        </w:rPr>
      </w:pPr>
    </w:p>
    <w:p w:rsidR="007A7E9F" w:rsidRDefault="008E136F" w:rsidP="009C338C">
      <w:pPr>
        <w:spacing w:line="360" w:lineRule="auto"/>
        <w:ind w:firstLine="720"/>
        <w:contextualSpacing/>
        <w:rPr>
          <w:rFonts w:ascii="Courier New" w:hAnsi="Courier New" w:cs="Courier New"/>
        </w:rPr>
      </w:pPr>
      <w:r>
        <w:rPr>
          <w:rFonts w:ascii="Courier New" w:hAnsi="Courier New" w:cs="Courier New"/>
        </w:rPr>
        <w:t>Sanık</w:t>
      </w:r>
      <w:r w:rsidR="00567629">
        <w:rPr>
          <w:rFonts w:ascii="Courier New" w:hAnsi="Courier New" w:cs="Courier New"/>
        </w:rPr>
        <w:t>,</w:t>
      </w:r>
      <w:r>
        <w:rPr>
          <w:rFonts w:ascii="Courier New" w:hAnsi="Courier New" w:cs="Courier New"/>
        </w:rPr>
        <w:t xml:space="preserve"> Doğancı Avcılık Atıcılık Birliği üyesi olup GY38</w:t>
      </w:r>
      <w:r w:rsidR="009C338C">
        <w:rPr>
          <w:rFonts w:ascii="Courier New" w:hAnsi="Courier New" w:cs="Courier New"/>
        </w:rPr>
        <w:t>3</w:t>
      </w:r>
      <w:r>
        <w:rPr>
          <w:rFonts w:ascii="Courier New" w:hAnsi="Courier New" w:cs="Courier New"/>
        </w:rPr>
        <w:t>7</w:t>
      </w:r>
      <w:r w:rsidR="009C338C">
        <w:rPr>
          <w:rFonts w:ascii="Courier New" w:hAnsi="Courier New" w:cs="Courier New"/>
        </w:rPr>
        <w:t xml:space="preserve"> </w:t>
      </w:r>
      <w:r>
        <w:rPr>
          <w:rFonts w:ascii="Courier New" w:hAnsi="Courier New" w:cs="Courier New"/>
        </w:rPr>
        <w:t xml:space="preserve">A kayıt </w:t>
      </w:r>
      <w:r w:rsidR="004D1566">
        <w:rPr>
          <w:rFonts w:ascii="Courier New" w:hAnsi="Courier New" w:cs="Courier New"/>
        </w:rPr>
        <w:t>ve</w:t>
      </w:r>
      <w:r>
        <w:rPr>
          <w:rFonts w:ascii="Courier New" w:hAnsi="Courier New" w:cs="Courier New"/>
        </w:rPr>
        <w:t xml:space="preserve"> </w:t>
      </w:r>
      <w:r w:rsidR="008A3A9A">
        <w:rPr>
          <w:rFonts w:ascii="Courier New" w:hAnsi="Courier New" w:cs="Courier New"/>
        </w:rPr>
        <w:t>P</w:t>
      </w:r>
      <w:r>
        <w:rPr>
          <w:rFonts w:ascii="Courier New" w:hAnsi="Courier New" w:cs="Courier New"/>
        </w:rPr>
        <w:t xml:space="preserve">52233 B seri numaralı </w:t>
      </w:r>
      <w:proofErr w:type="spellStart"/>
      <w:r>
        <w:rPr>
          <w:rFonts w:ascii="Courier New" w:hAnsi="Courier New" w:cs="Courier New"/>
        </w:rPr>
        <w:t>italyan</w:t>
      </w:r>
      <w:proofErr w:type="spellEnd"/>
      <w:r>
        <w:rPr>
          <w:rFonts w:ascii="Courier New" w:hAnsi="Courier New" w:cs="Courier New"/>
        </w:rPr>
        <w:t xml:space="preserve"> yapısı </w:t>
      </w:r>
      <w:proofErr w:type="spellStart"/>
      <w:r>
        <w:rPr>
          <w:rFonts w:ascii="Courier New" w:hAnsi="Courier New" w:cs="Courier New"/>
        </w:rPr>
        <w:t>Baretta</w:t>
      </w:r>
      <w:proofErr w:type="spellEnd"/>
      <w:r>
        <w:rPr>
          <w:rFonts w:ascii="Courier New" w:hAnsi="Courier New" w:cs="Courier New"/>
        </w:rPr>
        <w:t xml:space="preserve"> marka 12 av fişeği istimal edebilen </w:t>
      </w:r>
      <w:proofErr w:type="spellStart"/>
      <w:r>
        <w:rPr>
          <w:rFonts w:ascii="Courier New" w:hAnsi="Courier New" w:cs="Courier New"/>
        </w:rPr>
        <w:t>bindirikli</w:t>
      </w:r>
      <w:proofErr w:type="spellEnd"/>
      <w:r>
        <w:rPr>
          <w:rFonts w:ascii="Courier New" w:hAnsi="Courier New" w:cs="Courier New"/>
        </w:rPr>
        <w:t xml:space="preserve"> çi</w:t>
      </w:r>
      <w:r w:rsidR="00474A18">
        <w:rPr>
          <w:rFonts w:ascii="Courier New" w:hAnsi="Courier New" w:cs="Courier New"/>
        </w:rPr>
        <w:t>ft</w:t>
      </w:r>
      <w:r>
        <w:rPr>
          <w:rFonts w:ascii="Courier New" w:hAnsi="Courier New" w:cs="Courier New"/>
        </w:rPr>
        <w:t xml:space="preserve"> namlulu</w:t>
      </w:r>
      <w:r w:rsidR="00474A18">
        <w:rPr>
          <w:rFonts w:ascii="Courier New" w:hAnsi="Courier New" w:cs="Courier New"/>
        </w:rPr>
        <w:t xml:space="preserve"> </w:t>
      </w:r>
      <w:r>
        <w:rPr>
          <w:rFonts w:ascii="Courier New" w:hAnsi="Courier New" w:cs="Courier New"/>
        </w:rPr>
        <w:t xml:space="preserve">av tüfeğinin kayıtlı sahibidir ve geçerli tasarruf </w:t>
      </w:r>
      <w:r w:rsidR="00474A18">
        <w:rPr>
          <w:rFonts w:ascii="Courier New" w:hAnsi="Courier New" w:cs="Courier New"/>
        </w:rPr>
        <w:t>belgesi mevcuttur.</w:t>
      </w:r>
      <w:r w:rsidR="00456AE8">
        <w:rPr>
          <w:rFonts w:ascii="Courier New" w:hAnsi="Courier New" w:cs="Courier New"/>
        </w:rPr>
        <w:t xml:space="preserve"> </w:t>
      </w:r>
      <w:r w:rsidR="00474A18">
        <w:rPr>
          <w:rFonts w:ascii="Courier New" w:hAnsi="Courier New" w:cs="Courier New"/>
        </w:rPr>
        <w:t>Sanı</w:t>
      </w:r>
      <w:r w:rsidR="004B61D8">
        <w:rPr>
          <w:rFonts w:ascii="Courier New" w:hAnsi="Courier New" w:cs="Courier New"/>
        </w:rPr>
        <w:t>k</w:t>
      </w:r>
      <w:r w:rsidR="00474A18">
        <w:rPr>
          <w:rFonts w:ascii="Courier New" w:hAnsi="Courier New" w:cs="Courier New"/>
        </w:rPr>
        <w:t xml:space="preserve"> </w:t>
      </w:r>
      <w:r w:rsidR="00456AE8">
        <w:rPr>
          <w:rFonts w:ascii="Courier New" w:hAnsi="Courier New" w:cs="Courier New"/>
        </w:rPr>
        <w:t>İ</w:t>
      </w:r>
      <w:r w:rsidR="00474A18">
        <w:rPr>
          <w:rFonts w:ascii="Courier New" w:hAnsi="Courier New" w:cs="Courier New"/>
        </w:rPr>
        <w:t>ngiltere</w:t>
      </w:r>
      <w:r w:rsidR="006256F1">
        <w:rPr>
          <w:rFonts w:ascii="Courier New" w:hAnsi="Courier New" w:cs="Courier New"/>
        </w:rPr>
        <w:t>’</w:t>
      </w:r>
      <w:r w:rsidR="00456AE8">
        <w:rPr>
          <w:rFonts w:ascii="Courier New" w:hAnsi="Courier New" w:cs="Courier New"/>
        </w:rPr>
        <w:t xml:space="preserve">de olduğu </w:t>
      </w:r>
      <w:r w:rsidR="00474A18">
        <w:rPr>
          <w:rFonts w:ascii="Courier New" w:hAnsi="Courier New" w:cs="Courier New"/>
        </w:rPr>
        <w:t xml:space="preserve">dönemlerde </w:t>
      </w:r>
      <w:r w:rsidR="00456AE8">
        <w:rPr>
          <w:rFonts w:ascii="Courier New" w:hAnsi="Courier New" w:cs="Courier New"/>
        </w:rPr>
        <w:t>tüfeği</w:t>
      </w:r>
      <w:r w:rsidR="004B61D8">
        <w:rPr>
          <w:rFonts w:ascii="Courier New" w:hAnsi="Courier New" w:cs="Courier New"/>
        </w:rPr>
        <w:t>ni</w:t>
      </w:r>
      <w:r w:rsidR="00456AE8">
        <w:rPr>
          <w:rFonts w:ascii="Courier New" w:hAnsi="Courier New" w:cs="Courier New"/>
        </w:rPr>
        <w:t xml:space="preserve"> </w:t>
      </w:r>
      <w:r w:rsidR="00BF5D0E">
        <w:rPr>
          <w:rFonts w:ascii="Courier New" w:hAnsi="Courier New" w:cs="Courier New"/>
        </w:rPr>
        <w:t>Doğancı</w:t>
      </w:r>
      <w:r w:rsidR="004D1566">
        <w:rPr>
          <w:rFonts w:ascii="Courier New" w:hAnsi="Courier New" w:cs="Courier New"/>
        </w:rPr>
        <w:t>’</w:t>
      </w:r>
      <w:r w:rsidR="00200A35">
        <w:rPr>
          <w:rFonts w:ascii="Courier New" w:hAnsi="Courier New" w:cs="Courier New"/>
        </w:rPr>
        <w:t>da ikamet e</w:t>
      </w:r>
      <w:r w:rsidR="00960589">
        <w:rPr>
          <w:rFonts w:ascii="Courier New" w:hAnsi="Courier New" w:cs="Courier New"/>
        </w:rPr>
        <w:t>den</w:t>
      </w:r>
      <w:r w:rsidR="00200A35">
        <w:rPr>
          <w:rFonts w:ascii="Courier New" w:hAnsi="Courier New" w:cs="Courier New"/>
        </w:rPr>
        <w:t xml:space="preserve"> </w:t>
      </w:r>
      <w:r w:rsidR="00456AE8">
        <w:rPr>
          <w:rFonts w:ascii="Courier New" w:hAnsi="Courier New" w:cs="Courier New"/>
        </w:rPr>
        <w:t xml:space="preserve">yeğeni </w:t>
      </w:r>
      <w:r w:rsidR="00B76F42">
        <w:rPr>
          <w:rFonts w:ascii="Courier New" w:hAnsi="Courier New" w:cs="Courier New"/>
        </w:rPr>
        <w:t>Halil Tercan’</w:t>
      </w:r>
      <w:r w:rsidR="00200A35">
        <w:rPr>
          <w:rFonts w:ascii="Courier New" w:hAnsi="Courier New" w:cs="Courier New"/>
        </w:rPr>
        <w:t>ın evinde muhafaza etme</w:t>
      </w:r>
      <w:r w:rsidR="008A3A9A">
        <w:rPr>
          <w:rFonts w:ascii="Courier New" w:hAnsi="Courier New" w:cs="Courier New"/>
        </w:rPr>
        <w:t>kteydi.</w:t>
      </w:r>
      <w:r w:rsidR="00116C4B">
        <w:rPr>
          <w:rFonts w:ascii="Courier New" w:hAnsi="Courier New" w:cs="Courier New"/>
        </w:rPr>
        <w:t xml:space="preserve"> </w:t>
      </w:r>
      <w:r w:rsidR="007A7E9F">
        <w:rPr>
          <w:rFonts w:ascii="Courier New" w:hAnsi="Courier New" w:cs="Courier New"/>
        </w:rPr>
        <w:t>Sanık</w:t>
      </w:r>
      <w:r w:rsidR="009C338C">
        <w:rPr>
          <w:rFonts w:ascii="Courier New" w:hAnsi="Courier New" w:cs="Courier New"/>
        </w:rPr>
        <w:t>,</w:t>
      </w:r>
      <w:r w:rsidR="007A7E9F">
        <w:rPr>
          <w:rFonts w:ascii="Courier New" w:hAnsi="Courier New" w:cs="Courier New"/>
        </w:rPr>
        <w:t xml:space="preserve"> tüfeğini atış için</w:t>
      </w:r>
      <w:r w:rsidR="009C338C">
        <w:rPr>
          <w:rFonts w:ascii="Courier New" w:hAnsi="Courier New" w:cs="Courier New"/>
        </w:rPr>
        <w:t xml:space="preserve"> poligonda</w:t>
      </w:r>
      <w:r w:rsidR="007A7E9F">
        <w:rPr>
          <w:rFonts w:ascii="Courier New" w:hAnsi="Courier New" w:cs="Courier New"/>
        </w:rPr>
        <w:t xml:space="preserve"> kullanacağı zamanlarda yeğeninin evinden alıp sonrasında tekrar yerine koymaktaydı.</w:t>
      </w:r>
      <w:r w:rsidR="009C338C">
        <w:rPr>
          <w:rFonts w:ascii="Courier New" w:hAnsi="Courier New" w:cs="Courier New"/>
        </w:rPr>
        <w:t xml:space="preserve"> </w:t>
      </w:r>
      <w:r w:rsidR="008A3A9A">
        <w:rPr>
          <w:rFonts w:ascii="Courier New" w:hAnsi="Courier New" w:cs="Courier New"/>
        </w:rPr>
        <w:t xml:space="preserve">Sanık olay </w:t>
      </w:r>
      <w:r w:rsidR="00BE1A95">
        <w:rPr>
          <w:rFonts w:ascii="Courier New" w:hAnsi="Courier New" w:cs="Courier New"/>
        </w:rPr>
        <w:t xml:space="preserve">gününden </w:t>
      </w:r>
      <w:r w:rsidR="008A3A9A">
        <w:rPr>
          <w:rFonts w:ascii="Courier New" w:hAnsi="Courier New" w:cs="Courier New"/>
        </w:rPr>
        <w:t>4-5 gün önce tüfeğini yeğenine haber vermeden alıp evine götür</w:t>
      </w:r>
      <w:r w:rsidR="004D1566">
        <w:rPr>
          <w:rFonts w:ascii="Courier New" w:hAnsi="Courier New" w:cs="Courier New"/>
        </w:rPr>
        <w:t>dü</w:t>
      </w:r>
      <w:r w:rsidR="008A3A9A">
        <w:rPr>
          <w:rFonts w:ascii="Courier New" w:hAnsi="Courier New" w:cs="Courier New"/>
        </w:rPr>
        <w:t xml:space="preserve">.  </w:t>
      </w:r>
    </w:p>
    <w:p w:rsidR="007A7E9F" w:rsidRDefault="007A7E9F" w:rsidP="00AA35D5">
      <w:pPr>
        <w:contextualSpacing/>
        <w:rPr>
          <w:rFonts w:ascii="Courier New" w:hAnsi="Courier New" w:cs="Courier New"/>
        </w:rPr>
      </w:pPr>
      <w:r>
        <w:rPr>
          <w:rFonts w:ascii="Courier New" w:hAnsi="Courier New" w:cs="Courier New"/>
        </w:rPr>
        <w:t xml:space="preserve">  </w:t>
      </w:r>
    </w:p>
    <w:p w:rsidR="0085671F" w:rsidRDefault="008A3A9A" w:rsidP="00AA35D5">
      <w:pPr>
        <w:spacing w:line="360" w:lineRule="auto"/>
        <w:ind w:firstLine="720"/>
        <w:contextualSpacing/>
        <w:rPr>
          <w:rFonts w:ascii="Courier New" w:hAnsi="Courier New" w:cs="Courier New"/>
        </w:rPr>
      </w:pPr>
      <w:r>
        <w:rPr>
          <w:rFonts w:ascii="Courier New" w:hAnsi="Courier New" w:cs="Courier New"/>
        </w:rPr>
        <w:t xml:space="preserve">Sanık ile </w:t>
      </w:r>
      <w:r w:rsidR="009C338C">
        <w:rPr>
          <w:rFonts w:ascii="Courier New" w:hAnsi="Courier New" w:cs="Courier New"/>
        </w:rPr>
        <w:t>M</w:t>
      </w:r>
      <w:r>
        <w:rPr>
          <w:rFonts w:ascii="Courier New" w:hAnsi="Courier New" w:cs="Courier New"/>
        </w:rPr>
        <w:t>akt</w:t>
      </w:r>
      <w:r w:rsidR="009C338C">
        <w:rPr>
          <w:rFonts w:ascii="Courier New" w:hAnsi="Courier New" w:cs="Courier New"/>
        </w:rPr>
        <w:t>u</w:t>
      </w:r>
      <w:r>
        <w:rPr>
          <w:rFonts w:ascii="Courier New" w:hAnsi="Courier New" w:cs="Courier New"/>
        </w:rPr>
        <w:t>l</w:t>
      </w:r>
      <w:r w:rsidR="005C04BA">
        <w:rPr>
          <w:rFonts w:ascii="Courier New" w:hAnsi="Courier New" w:cs="Courier New"/>
        </w:rPr>
        <w:t>e</w:t>
      </w:r>
      <w:r>
        <w:rPr>
          <w:rFonts w:ascii="Courier New" w:hAnsi="Courier New" w:cs="Courier New"/>
        </w:rPr>
        <w:t xml:space="preserve"> Kıbrıs</w:t>
      </w:r>
      <w:r w:rsidR="00960589">
        <w:rPr>
          <w:rFonts w:ascii="Courier New" w:hAnsi="Courier New" w:cs="Courier New"/>
        </w:rPr>
        <w:t>’</w:t>
      </w:r>
      <w:r>
        <w:rPr>
          <w:rFonts w:ascii="Courier New" w:hAnsi="Courier New" w:cs="Courier New"/>
        </w:rPr>
        <w:t xml:space="preserve">a geldikleri günden </w:t>
      </w:r>
      <w:r w:rsidR="0085671F">
        <w:rPr>
          <w:rFonts w:ascii="Courier New" w:hAnsi="Courier New" w:cs="Courier New"/>
        </w:rPr>
        <w:t xml:space="preserve">itibaren </w:t>
      </w:r>
      <w:r>
        <w:rPr>
          <w:rFonts w:ascii="Courier New" w:hAnsi="Courier New" w:cs="Courier New"/>
        </w:rPr>
        <w:t xml:space="preserve">ciddi </w:t>
      </w:r>
      <w:r w:rsidR="0085671F">
        <w:rPr>
          <w:rFonts w:ascii="Courier New" w:hAnsi="Courier New" w:cs="Courier New"/>
        </w:rPr>
        <w:t>şekilde tartışmaya başladı</w:t>
      </w:r>
      <w:r w:rsidR="009C338C">
        <w:rPr>
          <w:rFonts w:ascii="Courier New" w:hAnsi="Courier New" w:cs="Courier New"/>
        </w:rPr>
        <w:t>. Maktu</w:t>
      </w:r>
      <w:r w:rsidR="0085671F">
        <w:rPr>
          <w:rFonts w:ascii="Courier New" w:hAnsi="Courier New" w:cs="Courier New"/>
        </w:rPr>
        <w:t>l</w:t>
      </w:r>
      <w:r w:rsidR="005C04BA">
        <w:rPr>
          <w:rFonts w:ascii="Courier New" w:hAnsi="Courier New" w:cs="Courier New"/>
        </w:rPr>
        <w:t>e</w:t>
      </w:r>
      <w:r w:rsidR="0085671F">
        <w:rPr>
          <w:rFonts w:ascii="Courier New" w:hAnsi="Courier New" w:cs="Courier New"/>
        </w:rPr>
        <w:t xml:space="preserve"> yakın çevresine</w:t>
      </w:r>
      <w:r w:rsidR="009C338C">
        <w:rPr>
          <w:rFonts w:ascii="Courier New" w:hAnsi="Courier New" w:cs="Courier New"/>
        </w:rPr>
        <w:t>,</w:t>
      </w:r>
      <w:r w:rsidR="0085671F">
        <w:rPr>
          <w:rFonts w:ascii="Courier New" w:hAnsi="Courier New" w:cs="Courier New"/>
        </w:rPr>
        <w:t xml:space="preserve"> </w:t>
      </w:r>
      <w:r w:rsidR="00567629">
        <w:rPr>
          <w:rFonts w:ascii="Courier New" w:hAnsi="Courier New" w:cs="Courier New"/>
        </w:rPr>
        <w:t>S</w:t>
      </w:r>
      <w:r w:rsidR="0085671F">
        <w:rPr>
          <w:rFonts w:ascii="Courier New" w:hAnsi="Courier New" w:cs="Courier New"/>
        </w:rPr>
        <w:t>anığın kendisine kötü davrandığını,</w:t>
      </w:r>
      <w:r w:rsidR="004D1566">
        <w:rPr>
          <w:rFonts w:ascii="Courier New" w:hAnsi="Courier New" w:cs="Courier New"/>
        </w:rPr>
        <w:t xml:space="preserve"> </w:t>
      </w:r>
      <w:r w:rsidR="0085671F">
        <w:rPr>
          <w:rFonts w:ascii="Courier New" w:hAnsi="Courier New" w:cs="Courier New"/>
        </w:rPr>
        <w:t>ondan ayrılmak i</w:t>
      </w:r>
      <w:r w:rsidR="004D1566">
        <w:rPr>
          <w:rFonts w:ascii="Courier New" w:hAnsi="Courier New" w:cs="Courier New"/>
        </w:rPr>
        <w:t>s</w:t>
      </w:r>
      <w:r w:rsidR="0085671F">
        <w:rPr>
          <w:rFonts w:ascii="Courier New" w:hAnsi="Courier New" w:cs="Courier New"/>
        </w:rPr>
        <w:t>tediğini</w:t>
      </w:r>
      <w:r w:rsidR="009C338C">
        <w:rPr>
          <w:rFonts w:ascii="Courier New" w:hAnsi="Courier New" w:cs="Courier New"/>
        </w:rPr>
        <w:t>, İngiltere’de</w:t>
      </w:r>
      <w:r w:rsidR="0085671F">
        <w:rPr>
          <w:rFonts w:ascii="Courier New" w:hAnsi="Courier New" w:cs="Courier New"/>
        </w:rPr>
        <w:t xml:space="preserve"> boşanma davası </w:t>
      </w:r>
      <w:r w:rsidR="004B61D8">
        <w:rPr>
          <w:rFonts w:ascii="Courier New" w:hAnsi="Courier New" w:cs="Courier New"/>
        </w:rPr>
        <w:t>ikame ettiğini</w:t>
      </w:r>
      <w:r w:rsidR="0085671F">
        <w:rPr>
          <w:rFonts w:ascii="Courier New" w:hAnsi="Courier New" w:cs="Courier New"/>
        </w:rPr>
        <w:t xml:space="preserve"> söyle</w:t>
      </w:r>
      <w:r w:rsidR="004D1566">
        <w:rPr>
          <w:rFonts w:ascii="Courier New" w:hAnsi="Courier New" w:cs="Courier New"/>
        </w:rPr>
        <w:t>di</w:t>
      </w:r>
      <w:r w:rsidR="0085671F">
        <w:rPr>
          <w:rFonts w:ascii="Courier New" w:hAnsi="Courier New" w:cs="Courier New"/>
        </w:rPr>
        <w:t>.</w:t>
      </w:r>
    </w:p>
    <w:p w:rsidR="0085671F" w:rsidRDefault="0085671F" w:rsidP="00AA35D5">
      <w:pPr>
        <w:contextualSpacing/>
        <w:rPr>
          <w:rFonts w:ascii="Courier New" w:hAnsi="Courier New" w:cs="Courier New"/>
        </w:rPr>
      </w:pPr>
    </w:p>
    <w:p w:rsidR="00F31F68" w:rsidRDefault="009C338C" w:rsidP="00AA35D5">
      <w:pPr>
        <w:spacing w:line="360" w:lineRule="auto"/>
        <w:ind w:firstLine="720"/>
        <w:contextualSpacing/>
        <w:rPr>
          <w:rFonts w:ascii="Courier New" w:hAnsi="Courier New" w:cs="Courier New"/>
        </w:rPr>
      </w:pPr>
      <w:r>
        <w:rPr>
          <w:rFonts w:ascii="Courier New" w:hAnsi="Courier New" w:cs="Courier New"/>
        </w:rPr>
        <w:t xml:space="preserve">Sanık ile </w:t>
      </w:r>
      <w:r w:rsidR="00DE7AF4">
        <w:rPr>
          <w:rFonts w:ascii="Courier New" w:hAnsi="Courier New" w:cs="Courier New"/>
        </w:rPr>
        <w:t xml:space="preserve">Maktule arasında </w:t>
      </w:r>
      <w:r w:rsidR="0085671F">
        <w:rPr>
          <w:rFonts w:ascii="Courier New" w:hAnsi="Courier New" w:cs="Courier New"/>
        </w:rPr>
        <w:t xml:space="preserve">26.7.2018 tarihinde </w:t>
      </w:r>
      <w:r w:rsidR="004D1566">
        <w:rPr>
          <w:rFonts w:ascii="Courier New" w:hAnsi="Courier New" w:cs="Courier New"/>
        </w:rPr>
        <w:t xml:space="preserve">saat 17.30-18.00 raddelerinde </w:t>
      </w:r>
      <w:r w:rsidR="003D4F94">
        <w:rPr>
          <w:rFonts w:ascii="Courier New" w:hAnsi="Courier New" w:cs="Courier New"/>
        </w:rPr>
        <w:t>evlerinin salon kısmınd</w:t>
      </w:r>
      <w:r w:rsidR="00EC490E">
        <w:rPr>
          <w:rFonts w:ascii="Courier New" w:hAnsi="Courier New" w:cs="Courier New"/>
        </w:rPr>
        <w:t xml:space="preserve">a </w:t>
      </w:r>
      <w:proofErr w:type="spellStart"/>
      <w:r w:rsidR="00DE7AF4">
        <w:rPr>
          <w:rFonts w:ascii="Courier New" w:hAnsi="Courier New" w:cs="Courier New"/>
        </w:rPr>
        <w:t>M</w:t>
      </w:r>
      <w:r w:rsidR="00EC490E">
        <w:rPr>
          <w:rFonts w:ascii="Courier New" w:hAnsi="Courier New" w:cs="Courier New"/>
        </w:rPr>
        <w:t>akt</w:t>
      </w:r>
      <w:r w:rsidR="00DE7AF4">
        <w:rPr>
          <w:rFonts w:ascii="Courier New" w:hAnsi="Courier New" w:cs="Courier New"/>
        </w:rPr>
        <w:t>u</w:t>
      </w:r>
      <w:r w:rsidR="00EC490E">
        <w:rPr>
          <w:rFonts w:ascii="Courier New" w:hAnsi="Courier New" w:cs="Courier New"/>
        </w:rPr>
        <w:t>l</w:t>
      </w:r>
      <w:r w:rsidR="005C04BA">
        <w:rPr>
          <w:rFonts w:ascii="Courier New" w:hAnsi="Courier New" w:cs="Courier New"/>
        </w:rPr>
        <w:t>enin</w:t>
      </w:r>
      <w:proofErr w:type="spellEnd"/>
      <w:r w:rsidR="00EC490E">
        <w:rPr>
          <w:rFonts w:ascii="Courier New" w:hAnsi="Courier New" w:cs="Courier New"/>
        </w:rPr>
        <w:t xml:space="preserve"> </w:t>
      </w:r>
      <w:proofErr w:type="spellStart"/>
      <w:r w:rsidR="004D1566">
        <w:rPr>
          <w:rFonts w:ascii="Courier New" w:hAnsi="Courier New" w:cs="Courier New"/>
        </w:rPr>
        <w:t>kızkardeşini</w:t>
      </w:r>
      <w:proofErr w:type="spellEnd"/>
      <w:r w:rsidR="004D1566">
        <w:rPr>
          <w:rFonts w:ascii="Courier New" w:hAnsi="Courier New" w:cs="Courier New"/>
        </w:rPr>
        <w:t xml:space="preserve"> Larnaka havalimanından aramasına </w:t>
      </w:r>
      <w:r w:rsidR="00567629">
        <w:rPr>
          <w:rFonts w:ascii="Courier New" w:hAnsi="Courier New" w:cs="Courier New"/>
        </w:rPr>
        <w:t>S</w:t>
      </w:r>
      <w:r w:rsidR="00EC490E">
        <w:rPr>
          <w:rFonts w:ascii="Courier New" w:hAnsi="Courier New" w:cs="Courier New"/>
        </w:rPr>
        <w:t xml:space="preserve">anık </w:t>
      </w:r>
      <w:r w:rsidR="004D1566">
        <w:rPr>
          <w:rFonts w:ascii="Courier New" w:hAnsi="Courier New" w:cs="Courier New"/>
        </w:rPr>
        <w:t>izin vermediği için tartışma çıktı</w:t>
      </w:r>
      <w:r w:rsidR="00DE7AF4">
        <w:rPr>
          <w:rFonts w:ascii="Courier New" w:hAnsi="Courier New" w:cs="Courier New"/>
        </w:rPr>
        <w:t xml:space="preserve">. Tartışma neticesinde </w:t>
      </w:r>
      <w:r w:rsidR="00567629">
        <w:rPr>
          <w:rFonts w:ascii="Courier New" w:hAnsi="Courier New" w:cs="Courier New"/>
        </w:rPr>
        <w:t>S</w:t>
      </w:r>
      <w:r w:rsidR="004D1566">
        <w:rPr>
          <w:rFonts w:ascii="Courier New" w:hAnsi="Courier New" w:cs="Courier New"/>
        </w:rPr>
        <w:t>anık</w:t>
      </w:r>
      <w:r w:rsidR="00DE7AF4">
        <w:rPr>
          <w:rFonts w:ascii="Courier New" w:hAnsi="Courier New" w:cs="Courier New"/>
        </w:rPr>
        <w:t xml:space="preserve">, av tüfeği ile </w:t>
      </w:r>
      <w:proofErr w:type="spellStart"/>
      <w:r w:rsidR="00DE7AF4">
        <w:rPr>
          <w:rFonts w:ascii="Courier New" w:hAnsi="Courier New" w:cs="Courier New"/>
        </w:rPr>
        <w:t>Maktu</w:t>
      </w:r>
      <w:r w:rsidR="004D1566">
        <w:rPr>
          <w:rFonts w:ascii="Courier New" w:hAnsi="Courier New" w:cs="Courier New"/>
        </w:rPr>
        <w:t>l</w:t>
      </w:r>
      <w:r w:rsidR="005C04BA">
        <w:rPr>
          <w:rFonts w:ascii="Courier New" w:hAnsi="Courier New" w:cs="Courier New"/>
        </w:rPr>
        <w:t>eyi</w:t>
      </w:r>
      <w:proofErr w:type="spellEnd"/>
      <w:r w:rsidR="004D1566">
        <w:rPr>
          <w:rFonts w:ascii="Courier New" w:hAnsi="Courier New" w:cs="Courier New"/>
        </w:rPr>
        <w:t xml:space="preserve"> </w:t>
      </w:r>
      <w:r w:rsidR="00F31F68">
        <w:rPr>
          <w:rFonts w:ascii="Courier New" w:hAnsi="Courier New" w:cs="Courier New"/>
        </w:rPr>
        <w:t xml:space="preserve">yaklaşık </w:t>
      </w:r>
      <w:proofErr w:type="gramStart"/>
      <w:r w:rsidR="004D1566">
        <w:rPr>
          <w:rFonts w:ascii="Courier New" w:hAnsi="Courier New" w:cs="Courier New"/>
        </w:rPr>
        <w:t>1.5</w:t>
      </w:r>
      <w:proofErr w:type="gramEnd"/>
      <w:r w:rsidR="004D1566">
        <w:rPr>
          <w:rFonts w:ascii="Courier New" w:hAnsi="Courier New" w:cs="Courier New"/>
        </w:rPr>
        <w:t xml:space="preserve"> -2 metre mesafeden göğsünün sol kısmın</w:t>
      </w:r>
      <w:r w:rsidR="00F31F68">
        <w:rPr>
          <w:rFonts w:ascii="Courier New" w:hAnsi="Courier New" w:cs="Courier New"/>
        </w:rPr>
        <w:t>a bir el ateş etmek suretiyle öldürdü.</w:t>
      </w:r>
    </w:p>
    <w:p w:rsidR="00EE7CBC" w:rsidRDefault="00EE7CBC" w:rsidP="00AA35D5">
      <w:pPr>
        <w:contextualSpacing/>
        <w:rPr>
          <w:rFonts w:ascii="Courier New" w:hAnsi="Courier New" w:cs="Courier New"/>
        </w:rPr>
      </w:pPr>
    </w:p>
    <w:p w:rsidR="00F31F68" w:rsidRDefault="00F31F68" w:rsidP="00AA35D5">
      <w:pPr>
        <w:spacing w:line="360" w:lineRule="auto"/>
        <w:ind w:firstLine="720"/>
        <w:contextualSpacing/>
        <w:rPr>
          <w:rFonts w:ascii="Courier New" w:hAnsi="Courier New" w:cs="Courier New"/>
        </w:rPr>
      </w:pPr>
      <w:r>
        <w:rPr>
          <w:rFonts w:ascii="Courier New" w:hAnsi="Courier New" w:cs="Courier New"/>
        </w:rPr>
        <w:lastRenderedPageBreak/>
        <w:t xml:space="preserve">Sanık </w:t>
      </w:r>
      <w:r w:rsidR="003D4F94">
        <w:rPr>
          <w:rFonts w:ascii="Courier New" w:hAnsi="Courier New" w:cs="Courier New"/>
        </w:rPr>
        <w:t xml:space="preserve">kısa bir süre sonra </w:t>
      </w:r>
      <w:r>
        <w:rPr>
          <w:rFonts w:ascii="Courier New" w:hAnsi="Courier New" w:cs="Courier New"/>
        </w:rPr>
        <w:t>cep telefonu ile yengesini arayarak</w:t>
      </w:r>
      <w:r w:rsidR="00DE7AF4">
        <w:rPr>
          <w:rFonts w:ascii="Courier New" w:hAnsi="Courier New" w:cs="Courier New"/>
        </w:rPr>
        <w:t>,</w:t>
      </w:r>
      <w:r>
        <w:rPr>
          <w:rFonts w:ascii="Courier New" w:hAnsi="Courier New" w:cs="Courier New"/>
        </w:rPr>
        <w:t xml:space="preserve"> “Nigar’ı vurdum bana polisin numarasını ver onu vurup öldürdüm</w:t>
      </w:r>
      <w:r w:rsidR="00567629">
        <w:rPr>
          <w:rFonts w:ascii="Courier New" w:hAnsi="Courier New" w:cs="Courier New"/>
        </w:rPr>
        <w:t>”</w:t>
      </w:r>
      <w:r>
        <w:rPr>
          <w:rFonts w:ascii="Courier New" w:hAnsi="Courier New" w:cs="Courier New"/>
        </w:rPr>
        <w:t xml:space="preserve"> dedi, ondan sonra da yeğeni PM Ahmet Askeroğlu</w:t>
      </w:r>
      <w:r w:rsidR="00DE7AF4">
        <w:rPr>
          <w:rFonts w:ascii="Courier New" w:hAnsi="Courier New" w:cs="Courier New"/>
        </w:rPr>
        <w:t>’</w:t>
      </w:r>
      <w:r>
        <w:rPr>
          <w:rFonts w:ascii="Courier New" w:hAnsi="Courier New" w:cs="Courier New"/>
        </w:rPr>
        <w:t>nu arayarak “Ahmet yeğen</w:t>
      </w:r>
      <w:r w:rsidR="00DE7AF4">
        <w:rPr>
          <w:rFonts w:ascii="Courier New" w:hAnsi="Courier New" w:cs="Courier New"/>
        </w:rPr>
        <w:t>,</w:t>
      </w:r>
      <w:r>
        <w:rPr>
          <w:rFonts w:ascii="Courier New" w:hAnsi="Courier New" w:cs="Courier New"/>
        </w:rPr>
        <w:t xml:space="preserve"> İbrahim abindir</w:t>
      </w:r>
      <w:r w:rsidR="00DE7AF4">
        <w:rPr>
          <w:rFonts w:ascii="Courier New" w:hAnsi="Courier New" w:cs="Courier New"/>
        </w:rPr>
        <w:t>.</w:t>
      </w:r>
      <w:r>
        <w:rPr>
          <w:rFonts w:ascii="Courier New" w:hAnsi="Courier New" w:cs="Courier New"/>
        </w:rPr>
        <w:t xml:space="preserve"> </w:t>
      </w:r>
      <w:r w:rsidR="00DE7AF4">
        <w:rPr>
          <w:rFonts w:ascii="Courier New" w:hAnsi="Courier New" w:cs="Courier New"/>
        </w:rPr>
        <w:t>G</w:t>
      </w:r>
      <w:r>
        <w:rPr>
          <w:rFonts w:ascii="Courier New" w:hAnsi="Courier New" w:cs="Courier New"/>
        </w:rPr>
        <w:t>arımı tüfekle vurdum ver bana polisin numarasını</w:t>
      </w:r>
      <w:r w:rsidR="006256F1">
        <w:rPr>
          <w:rFonts w:ascii="Courier New" w:hAnsi="Courier New" w:cs="Courier New"/>
        </w:rPr>
        <w:t>”</w:t>
      </w:r>
      <w:r>
        <w:rPr>
          <w:rFonts w:ascii="Courier New" w:hAnsi="Courier New" w:cs="Courier New"/>
        </w:rPr>
        <w:t xml:space="preserve"> demiştir.</w:t>
      </w:r>
    </w:p>
    <w:p w:rsidR="00A47E7E" w:rsidRDefault="00A47E7E" w:rsidP="00AA35D5">
      <w:pPr>
        <w:contextualSpacing/>
        <w:rPr>
          <w:rFonts w:ascii="Courier New" w:hAnsi="Courier New" w:cs="Courier New"/>
        </w:rPr>
      </w:pPr>
    </w:p>
    <w:p w:rsidR="00567629" w:rsidRDefault="00A47E7E" w:rsidP="00AA35D5">
      <w:pPr>
        <w:spacing w:line="360" w:lineRule="auto"/>
        <w:ind w:firstLine="720"/>
        <w:contextualSpacing/>
        <w:rPr>
          <w:rFonts w:ascii="Courier New" w:hAnsi="Courier New" w:cs="Courier New"/>
        </w:rPr>
      </w:pPr>
      <w:r>
        <w:rPr>
          <w:rFonts w:ascii="Courier New" w:hAnsi="Courier New" w:cs="Courier New"/>
        </w:rPr>
        <w:t xml:space="preserve">Sanık ve </w:t>
      </w:r>
      <w:proofErr w:type="spellStart"/>
      <w:r w:rsidR="00DE7AF4">
        <w:rPr>
          <w:rFonts w:ascii="Courier New" w:hAnsi="Courier New" w:cs="Courier New"/>
        </w:rPr>
        <w:t>M</w:t>
      </w:r>
      <w:r>
        <w:rPr>
          <w:rFonts w:ascii="Courier New" w:hAnsi="Courier New" w:cs="Courier New"/>
        </w:rPr>
        <w:t>akt</w:t>
      </w:r>
      <w:r w:rsidR="00DE7AF4">
        <w:rPr>
          <w:rFonts w:ascii="Courier New" w:hAnsi="Courier New" w:cs="Courier New"/>
        </w:rPr>
        <w:t>u</w:t>
      </w:r>
      <w:r>
        <w:rPr>
          <w:rFonts w:ascii="Courier New" w:hAnsi="Courier New" w:cs="Courier New"/>
        </w:rPr>
        <w:t>l</w:t>
      </w:r>
      <w:r w:rsidR="005C04BA">
        <w:rPr>
          <w:rFonts w:ascii="Courier New" w:hAnsi="Courier New" w:cs="Courier New"/>
        </w:rPr>
        <w:t>enin</w:t>
      </w:r>
      <w:proofErr w:type="spellEnd"/>
      <w:r>
        <w:rPr>
          <w:rFonts w:ascii="Courier New" w:hAnsi="Courier New" w:cs="Courier New"/>
        </w:rPr>
        <w:t xml:space="preserve"> cep telefonlarında ses kayıt uygulaması </w:t>
      </w:r>
      <w:r w:rsidR="00F45422">
        <w:rPr>
          <w:rFonts w:ascii="Courier New" w:hAnsi="Courier New" w:cs="Courier New"/>
        </w:rPr>
        <w:t xml:space="preserve">aktif </w:t>
      </w:r>
      <w:r>
        <w:rPr>
          <w:rFonts w:ascii="Courier New" w:hAnsi="Courier New" w:cs="Courier New"/>
        </w:rPr>
        <w:t>olup olay günü aralarında geçen k</w:t>
      </w:r>
      <w:r w:rsidR="00F45422">
        <w:rPr>
          <w:rFonts w:ascii="Courier New" w:hAnsi="Courier New" w:cs="Courier New"/>
        </w:rPr>
        <w:t xml:space="preserve">onuşmaların tümü kayıt edilmiş </w:t>
      </w:r>
      <w:r>
        <w:rPr>
          <w:rFonts w:ascii="Courier New" w:hAnsi="Courier New" w:cs="Courier New"/>
        </w:rPr>
        <w:t xml:space="preserve">ve İddia </w:t>
      </w:r>
      <w:r w:rsidR="00567629">
        <w:rPr>
          <w:rFonts w:ascii="Courier New" w:hAnsi="Courier New" w:cs="Courier New"/>
        </w:rPr>
        <w:t>M</w:t>
      </w:r>
      <w:r>
        <w:rPr>
          <w:rFonts w:ascii="Courier New" w:hAnsi="Courier New" w:cs="Courier New"/>
        </w:rPr>
        <w:t xml:space="preserve">akamı tarafından </w:t>
      </w:r>
      <w:r w:rsidR="00DE7AF4">
        <w:rPr>
          <w:rFonts w:ascii="Courier New" w:hAnsi="Courier New" w:cs="Courier New"/>
        </w:rPr>
        <w:t>E</w:t>
      </w:r>
      <w:r w:rsidR="00F45422">
        <w:rPr>
          <w:rFonts w:ascii="Courier New" w:hAnsi="Courier New" w:cs="Courier New"/>
        </w:rPr>
        <w:t>mare</w:t>
      </w:r>
      <w:r w:rsidR="00BE1A95">
        <w:rPr>
          <w:rFonts w:ascii="Courier New" w:hAnsi="Courier New" w:cs="Courier New"/>
        </w:rPr>
        <w:t xml:space="preserve"> 53</w:t>
      </w:r>
      <w:r>
        <w:rPr>
          <w:rFonts w:ascii="Courier New" w:hAnsi="Courier New" w:cs="Courier New"/>
        </w:rPr>
        <w:t xml:space="preserve"> olarak sunulmuştur.</w:t>
      </w:r>
    </w:p>
    <w:p w:rsidR="00A47E7E" w:rsidRDefault="00A47E7E" w:rsidP="00AA35D5">
      <w:pPr>
        <w:spacing w:line="360" w:lineRule="auto"/>
        <w:ind w:firstLine="720"/>
        <w:contextualSpacing/>
        <w:rPr>
          <w:rFonts w:ascii="Courier New" w:hAnsi="Courier New" w:cs="Courier New"/>
        </w:rPr>
      </w:pPr>
      <w:r>
        <w:rPr>
          <w:rFonts w:ascii="Courier New" w:hAnsi="Courier New" w:cs="Courier New"/>
        </w:rPr>
        <w:t xml:space="preserve">     </w:t>
      </w:r>
    </w:p>
    <w:p w:rsidR="003D4F94" w:rsidRDefault="00F31F68" w:rsidP="00AA35D5">
      <w:pPr>
        <w:spacing w:line="360" w:lineRule="auto"/>
        <w:ind w:firstLine="720"/>
        <w:contextualSpacing/>
        <w:rPr>
          <w:rFonts w:ascii="Courier New" w:hAnsi="Courier New" w:cs="Courier New"/>
        </w:rPr>
      </w:pPr>
      <w:r>
        <w:rPr>
          <w:rFonts w:ascii="Courier New" w:hAnsi="Courier New" w:cs="Courier New"/>
        </w:rPr>
        <w:t xml:space="preserve">Sanık itham edildiği suçu kabul etti ve Lefkoşa Ağır Ceza Mahkemesi </w:t>
      </w:r>
      <w:r w:rsidR="00DE7AF4">
        <w:rPr>
          <w:rFonts w:ascii="Courier New" w:hAnsi="Courier New" w:cs="Courier New"/>
        </w:rPr>
        <w:t>Sanığı</w:t>
      </w:r>
      <w:r w:rsidR="00770DD8">
        <w:rPr>
          <w:rFonts w:ascii="Courier New" w:hAnsi="Courier New" w:cs="Courier New"/>
        </w:rPr>
        <w:t xml:space="preserve"> itham edildiği davada</w:t>
      </w:r>
      <w:r w:rsidR="00447AC3">
        <w:rPr>
          <w:rFonts w:ascii="Courier New" w:hAnsi="Courier New" w:cs="Courier New"/>
        </w:rPr>
        <w:t>n</w:t>
      </w:r>
      <w:r w:rsidR="00DE7AF4">
        <w:rPr>
          <w:rFonts w:ascii="Courier New" w:hAnsi="Courier New" w:cs="Courier New"/>
        </w:rPr>
        <w:t xml:space="preserve"> mahkûm ettikten sonra </w:t>
      </w:r>
      <w:r>
        <w:rPr>
          <w:rFonts w:ascii="Courier New" w:hAnsi="Courier New" w:cs="Courier New"/>
        </w:rPr>
        <w:t xml:space="preserve">25 yıl hapis cezası takdir etti.    </w:t>
      </w:r>
      <w:r w:rsidR="004D1566">
        <w:rPr>
          <w:rFonts w:ascii="Courier New" w:hAnsi="Courier New" w:cs="Courier New"/>
        </w:rPr>
        <w:t xml:space="preserve">   </w:t>
      </w:r>
      <w:r w:rsidR="0085671F">
        <w:rPr>
          <w:rFonts w:ascii="Courier New" w:hAnsi="Courier New" w:cs="Courier New"/>
        </w:rPr>
        <w:t xml:space="preserve">   </w:t>
      </w:r>
      <w:r w:rsidR="008A3A9A">
        <w:rPr>
          <w:rFonts w:ascii="Courier New" w:hAnsi="Courier New" w:cs="Courier New"/>
        </w:rPr>
        <w:t xml:space="preserve"> </w:t>
      </w:r>
      <w:r w:rsidR="008F006A">
        <w:rPr>
          <w:rFonts w:ascii="Courier New" w:hAnsi="Courier New" w:cs="Courier New"/>
        </w:rPr>
        <w:t xml:space="preserve"> </w:t>
      </w:r>
    </w:p>
    <w:p w:rsidR="004B0729" w:rsidRDefault="008F006A" w:rsidP="00AA35D5">
      <w:pPr>
        <w:contextualSpacing/>
        <w:rPr>
          <w:rFonts w:ascii="Courier New" w:hAnsi="Courier New" w:cs="Courier New"/>
        </w:rPr>
      </w:pPr>
      <w:r>
        <w:rPr>
          <w:rFonts w:ascii="Courier New" w:hAnsi="Courier New" w:cs="Courier New"/>
        </w:rPr>
        <w:t xml:space="preserve"> </w:t>
      </w:r>
      <w:r w:rsidR="00BA4F47">
        <w:rPr>
          <w:rFonts w:ascii="Courier New" w:hAnsi="Courier New" w:cs="Courier New"/>
        </w:rPr>
        <w:t xml:space="preserve"> </w:t>
      </w:r>
      <w:r w:rsidR="00854FA7">
        <w:rPr>
          <w:rFonts w:ascii="Courier New" w:hAnsi="Courier New" w:cs="Courier New"/>
        </w:rPr>
        <w:t xml:space="preserve"> </w:t>
      </w:r>
    </w:p>
    <w:p w:rsidR="004B0729" w:rsidRDefault="004B0729" w:rsidP="00AA35D5">
      <w:pPr>
        <w:contextualSpacing/>
        <w:rPr>
          <w:rFonts w:ascii="Courier New" w:hAnsi="Courier New" w:cs="Courier New"/>
          <w:lang w:eastAsia="en-US"/>
        </w:rPr>
      </w:pPr>
    </w:p>
    <w:p w:rsidR="004B0729" w:rsidRDefault="004B0729" w:rsidP="00AA35D5">
      <w:pPr>
        <w:spacing w:line="360" w:lineRule="auto"/>
        <w:contextualSpacing/>
        <w:rPr>
          <w:rFonts w:ascii="Courier New" w:hAnsi="Courier New" w:cs="Courier New"/>
          <w:u w:val="single"/>
        </w:rPr>
      </w:pPr>
      <w:r>
        <w:rPr>
          <w:rFonts w:ascii="Courier New" w:hAnsi="Courier New" w:cs="Courier New"/>
          <w:u w:val="single"/>
        </w:rPr>
        <w:t xml:space="preserve">İSTİNAF SEBEPLERİ: </w:t>
      </w:r>
    </w:p>
    <w:p w:rsidR="004B0729" w:rsidRDefault="004B0729" w:rsidP="00AA35D5">
      <w:pPr>
        <w:contextualSpacing/>
        <w:rPr>
          <w:rFonts w:ascii="Courier New" w:hAnsi="Courier New" w:cs="Courier New"/>
          <w:u w:val="single"/>
        </w:rPr>
      </w:pPr>
    </w:p>
    <w:p w:rsidR="004B0729" w:rsidRDefault="004B0729" w:rsidP="00BE1A95">
      <w:pPr>
        <w:spacing w:line="360" w:lineRule="auto"/>
        <w:ind w:firstLine="720"/>
        <w:contextualSpacing/>
        <w:rPr>
          <w:rFonts w:ascii="Courier New" w:hAnsi="Courier New" w:cs="Courier New"/>
        </w:rPr>
      </w:pPr>
      <w:r>
        <w:rPr>
          <w:rFonts w:ascii="Courier New" w:hAnsi="Courier New" w:cs="Courier New"/>
        </w:rPr>
        <w:t xml:space="preserve">İstinaf ihbarnamesindeki istinaf sebeplerini aşağıdaki </w:t>
      </w:r>
      <w:r w:rsidR="003E78A6">
        <w:rPr>
          <w:rFonts w:ascii="Courier New" w:hAnsi="Courier New" w:cs="Courier New"/>
        </w:rPr>
        <w:t>tek</w:t>
      </w:r>
      <w:r>
        <w:rPr>
          <w:rFonts w:ascii="Courier New" w:hAnsi="Courier New" w:cs="Courier New"/>
        </w:rPr>
        <w:t xml:space="preserve"> başlık </w:t>
      </w:r>
      <w:r w:rsidR="003E78A6">
        <w:rPr>
          <w:rFonts w:ascii="Courier New" w:hAnsi="Courier New" w:cs="Courier New"/>
        </w:rPr>
        <w:t>altında toplamak</w:t>
      </w:r>
      <w:r>
        <w:rPr>
          <w:rFonts w:ascii="Courier New" w:hAnsi="Courier New" w:cs="Courier New"/>
        </w:rPr>
        <w:t xml:space="preserve"> mümkündür. </w:t>
      </w:r>
    </w:p>
    <w:p w:rsidR="004B0729" w:rsidRDefault="004B0729" w:rsidP="00BE1A95">
      <w:pPr>
        <w:spacing w:line="360" w:lineRule="auto"/>
        <w:contextualSpacing/>
        <w:rPr>
          <w:rFonts w:ascii="Courier New" w:hAnsi="Courier New" w:cs="Courier New"/>
        </w:rPr>
      </w:pPr>
    </w:p>
    <w:p w:rsidR="004B0729" w:rsidRDefault="004B0729" w:rsidP="00AA35D5">
      <w:pPr>
        <w:contextualSpacing/>
        <w:rPr>
          <w:rFonts w:ascii="Courier New" w:hAnsi="Courier New" w:cs="Courier New"/>
        </w:rPr>
      </w:pPr>
      <w:r>
        <w:rPr>
          <w:rFonts w:ascii="Courier New" w:hAnsi="Courier New" w:cs="Courier New"/>
        </w:rPr>
        <w:t>Şöyle ki;</w:t>
      </w:r>
    </w:p>
    <w:p w:rsidR="004B0729" w:rsidRPr="00F45422" w:rsidRDefault="004B0729" w:rsidP="00AA35D5">
      <w:pPr>
        <w:contextualSpacing/>
        <w:rPr>
          <w:rFonts w:ascii="Courier New" w:hAnsi="Courier New" w:cs="Courier New"/>
          <w:b/>
        </w:rPr>
      </w:pPr>
    </w:p>
    <w:p w:rsidR="004B0729" w:rsidRPr="00DE7AF4" w:rsidRDefault="00E5109C" w:rsidP="00DE7AF4">
      <w:pPr>
        <w:spacing w:line="360" w:lineRule="auto"/>
        <w:ind w:left="300"/>
        <w:rPr>
          <w:rFonts w:ascii="Courier New" w:hAnsi="Courier New" w:cs="Courier New"/>
          <w:b/>
        </w:rPr>
      </w:pPr>
      <w:r w:rsidRPr="00DE7AF4">
        <w:rPr>
          <w:rFonts w:ascii="Courier New" w:hAnsi="Courier New" w:cs="Courier New"/>
          <w:b/>
        </w:rPr>
        <w:t>Muhterem Ağır Ceza Mahkemesi</w:t>
      </w:r>
      <w:r w:rsidR="00DE7AF4">
        <w:rPr>
          <w:rFonts w:ascii="Courier New" w:hAnsi="Courier New" w:cs="Courier New"/>
          <w:b/>
        </w:rPr>
        <w:t>,</w:t>
      </w:r>
      <w:r w:rsidRPr="00DE7AF4">
        <w:rPr>
          <w:rFonts w:ascii="Courier New" w:hAnsi="Courier New" w:cs="Courier New"/>
          <w:b/>
        </w:rPr>
        <w:t xml:space="preserve"> meseley</w:t>
      </w:r>
      <w:r w:rsidR="00DE7AF4">
        <w:rPr>
          <w:rFonts w:ascii="Courier New" w:hAnsi="Courier New" w:cs="Courier New"/>
          <w:b/>
        </w:rPr>
        <w:t>e</w:t>
      </w:r>
      <w:r w:rsidRPr="00DE7AF4">
        <w:rPr>
          <w:rFonts w:ascii="Courier New" w:hAnsi="Courier New" w:cs="Courier New"/>
          <w:b/>
        </w:rPr>
        <w:t xml:space="preserve"> özgü koşulları değerlendirmemekle </w:t>
      </w:r>
      <w:r w:rsidR="003E78A6" w:rsidRPr="00DE7AF4">
        <w:rPr>
          <w:rFonts w:ascii="Courier New" w:hAnsi="Courier New" w:cs="Courier New"/>
          <w:b/>
        </w:rPr>
        <w:t>ve</w:t>
      </w:r>
      <w:r w:rsidRPr="00DE7AF4">
        <w:rPr>
          <w:rFonts w:ascii="Courier New" w:hAnsi="Courier New" w:cs="Courier New"/>
          <w:b/>
        </w:rPr>
        <w:t xml:space="preserve"> </w:t>
      </w:r>
      <w:r w:rsidR="004B0729" w:rsidRPr="00DE7AF4">
        <w:rPr>
          <w:rFonts w:ascii="Courier New" w:hAnsi="Courier New" w:cs="Courier New"/>
          <w:b/>
          <w:bCs/>
        </w:rPr>
        <w:t>Sanığa alenen fahiş ceza takdir etmekle hatalı davrandı.</w:t>
      </w:r>
    </w:p>
    <w:p w:rsidR="004B0729" w:rsidRDefault="004B0729" w:rsidP="00AA35D5">
      <w:pPr>
        <w:pStyle w:val="ListeParagraf"/>
        <w:spacing w:line="240" w:lineRule="auto"/>
        <w:rPr>
          <w:rFonts w:ascii="Courier New" w:hAnsi="Courier New" w:cs="Courier New"/>
          <w:b/>
          <w:bCs/>
          <w:sz w:val="24"/>
          <w:szCs w:val="24"/>
        </w:rPr>
      </w:pPr>
    </w:p>
    <w:p w:rsidR="004B0729" w:rsidRDefault="004B0729" w:rsidP="00AA35D5">
      <w:pPr>
        <w:spacing w:line="360" w:lineRule="auto"/>
        <w:contextualSpacing/>
        <w:rPr>
          <w:rFonts w:ascii="Courier New" w:hAnsi="Courier New" w:cs="Courier New"/>
          <w:u w:val="single"/>
        </w:rPr>
      </w:pPr>
      <w:r>
        <w:rPr>
          <w:rFonts w:ascii="Courier New" w:hAnsi="Courier New" w:cs="Courier New"/>
          <w:u w:val="single"/>
        </w:rPr>
        <w:t xml:space="preserve">TARAFLARIN İDDİA VE ARGÜMANLARI: </w:t>
      </w:r>
    </w:p>
    <w:p w:rsidR="00791A9A" w:rsidRDefault="00791A9A" w:rsidP="00AA35D5">
      <w:pPr>
        <w:spacing w:line="360" w:lineRule="auto"/>
        <w:contextualSpacing/>
        <w:rPr>
          <w:rFonts w:ascii="Courier New" w:hAnsi="Courier New" w:cs="Courier New"/>
          <w:u w:val="single"/>
        </w:rPr>
      </w:pPr>
    </w:p>
    <w:p w:rsidR="004B0729" w:rsidRDefault="004B0729" w:rsidP="00AA35D5">
      <w:pPr>
        <w:spacing w:line="360" w:lineRule="auto"/>
        <w:ind w:firstLine="720"/>
        <w:contextualSpacing/>
        <w:rPr>
          <w:rFonts w:ascii="Courier New" w:hAnsi="Courier New" w:cs="Courier New"/>
        </w:rPr>
      </w:pPr>
      <w:r>
        <w:rPr>
          <w:rFonts w:ascii="Courier New" w:hAnsi="Courier New" w:cs="Courier New"/>
        </w:rPr>
        <w:t xml:space="preserve">Sanık Avukatı İstinaftaki hitabında </w:t>
      </w:r>
      <w:r w:rsidR="00DE7AF4">
        <w:rPr>
          <w:rFonts w:ascii="Courier New" w:hAnsi="Courier New" w:cs="Courier New"/>
        </w:rPr>
        <w:t xml:space="preserve">özetle; </w:t>
      </w:r>
    </w:p>
    <w:p w:rsidR="00BE1A95" w:rsidRDefault="00BE1A95" w:rsidP="00AA35D5">
      <w:pPr>
        <w:spacing w:line="360" w:lineRule="auto"/>
        <w:contextualSpacing/>
        <w:rPr>
          <w:rFonts w:ascii="Courier New" w:hAnsi="Courier New" w:cs="Courier New"/>
        </w:rPr>
      </w:pPr>
    </w:p>
    <w:p w:rsidR="00D15BE2" w:rsidRDefault="00BE1A95" w:rsidP="005C04BA">
      <w:pPr>
        <w:spacing w:line="360" w:lineRule="auto"/>
        <w:ind w:firstLine="720"/>
        <w:contextualSpacing/>
        <w:rPr>
          <w:rFonts w:ascii="Courier New" w:hAnsi="Courier New" w:cs="Courier New"/>
        </w:rPr>
      </w:pPr>
      <w:r>
        <w:rPr>
          <w:rFonts w:ascii="Courier New" w:hAnsi="Courier New" w:cs="Courier New"/>
        </w:rPr>
        <w:t xml:space="preserve">Ağır Ceza </w:t>
      </w:r>
      <w:r w:rsidR="00332F1E">
        <w:rPr>
          <w:rFonts w:ascii="Courier New" w:hAnsi="Courier New" w:cs="Courier New"/>
        </w:rPr>
        <w:t>Mahkeme</w:t>
      </w:r>
      <w:r>
        <w:rPr>
          <w:rFonts w:ascii="Courier New" w:hAnsi="Courier New" w:cs="Courier New"/>
        </w:rPr>
        <w:t>sinin</w:t>
      </w:r>
      <w:r w:rsidR="00332F1E">
        <w:rPr>
          <w:rFonts w:ascii="Courier New" w:hAnsi="Courier New" w:cs="Courier New"/>
        </w:rPr>
        <w:t xml:space="preserve"> dava süresince basın ve sosyal medyada yer alan yorum</w:t>
      </w:r>
      <w:r w:rsidR="004B7A52">
        <w:rPr>
          <w:rFonts w:ascii="Courier New" w:hAnsi="Courier New" w:cs="Courier New"/>
        </w:rPr>
        <w:t>ların etkisi altında kaldığını,</w:t>
      </w:r>
      <w:r w:rsidR="006256F1">
        <w:rPr>
          <w:rFonts w:ascii="Courier New" w:hAnsi="Courier New" w:cs="Courier New"/>
        </w:rPr>
        <w:t xml:space="preserve"> S</w:t>
      </w:r>
      <w:r w:rsidR="00332F1E">
        <w:rPr>
          <w:rFonts w:ascii="Courier New" w:hAnsi="Courier New" w:cs="Courier New"/>
        </w:rPr>
        <w:t>anığın bu suçu kıskançlık sebebiyle işlemediğini</w:t>
      </w:r>
      <w:r w:rsidR="004C3865">
        <w:rPr>
          <w:rFonts w:ascii="Courier New" w:hAnsi="Courier New" w:cs="Courier New"/>
        </w:rPr>
        <w:t xml:space="preserve">, </w:t>
      </w:r>
      <w:proofErr w:type="spellStart"/>
      <w:r w:rsidR="00DE7AF4">
        <w:rPr>
          <w:rFonts w:ascii="Courier New" w:hAnsi="Courier New" w:cs="Courier New"/>
        </w:rPr>
        <w:t>M</w:t>
      </w:r>
      <w:r w:rsidR="00332F1E">
        <w:rPr>
          <w:rFonts w:ascii="Courier New" w:hAnsi="Courier New" w:cs="Courier New"/>
        </w:rPr>
        <w:t>akt</w:t>
      </w:r>
      <w:r w:rsidR="00DE7AF4">
        <w:rPr>
          <w:rFonts w:ascii="Courier New" w:hAnsi="Courier New" w:cs="Courier New"/>
        </w:rPr>
        <w:t>u</w:t>
      </w:r>
      <w:r w:rsidR="00332F1E">
        <w:rPr>
          <w:rFonts w:ascii="Courier New" w:hAnsi="Courier New" w:cs="Courier New"/>
        </w:rPr>
        <w:t>l</w:t>
      </w:r>
      <w:r w:rsidR="005C04BA">
        <w:rPr>
          <w:rFonts w:ascii="Courier New" w:hAnsi="Courier New" w:cs="Courier New"/>
        </w:rPr>
        <w:t>enin</w:t>
      </w:r>
      <w:proofErr w:type="spellEnd"/>
      <w:r w:rsidR="00332F1E">
        <w:rPr>
          <w:rFonts w:ascii="Courier New" w:hAnsi="Courier New" w:cs="Courier New"/>
        </w:rPr>
        <w:t xml:space="preserve"> K</w:t>
      </w:r>
      <w:r w:rsidR="00960589">
        <w:rPr>
          <w:rFonts w:ascii="Courier New" w:hAnsi="Courier New" w:cs="Courier New"/>
        </w:rPr>
        <w:t>ıbrıs</w:t>
      </w:r>
      <w:r w:rsidR="006256F1">
        <w:rPr>
          <w:rFonts w:ascii="Courier New" w:hAnsi="Courier New" w:cs="Courier New"/>
        </w:rPr>
        <w:t>’</w:t>
      </w:r>
      <w:r w:rsidR="00960589">
        <w:rPr>
          <w:rFonts w:ascii="Courier New" w:hAnsi="Courier New" w:cs="Courier New"/>
        </w:rPr>
        <w:t>a</w:t>
      </w:r>
      <w:r w:rsidR="00332F1E">
        <w:rPr>
          <w:rFonts w:ascii="Courier New" w:hAnsi="Courier New" w:cs="Courier New"/>
        </w:rPr>
        <w:t xml:space="preserve"> geldikten sonra evde çektiği resimleri sevgilisine gönderdiği halde </w:t>
      </w:r>
      <w:r w:rsidR="00567629">
        <w:rPr>
          <w:rFonts w:ascii="Courier New" w:hAnsi="Courier New" w:cs="Courier New"/>
        </w:rPr>
        <w:t>S</w:t>
      </w:r>
      <w:r w:rsidR="00332F1E">
        <w:rPr>
          <w:rFonts w:ascii="Courier New" w:hAnsi="Courier New" w:cs="Courier New"/>
        </w:rPr>
        <w:t>anığın kendisine herhangi bir</w:t>
      </w:r>
      <w:r w:rsidR="004C3865">
        <w:rPr>
          <w:rFonts w:ascii="Courier New" w:hAnsi="Courier New" w:cs="Courier New"/>
        </w:rPr>
        <w:t xml:space="preserve"> </w:t>
      </w:r>
      <w:r w:rsidR="00332F1E">
        <w:rPr>
          <w:rFonts w:ascii="Courier New" w:hAnsi="Courier New" w:cs="Courier New"/>
        </w:rPr>
        <w:t xml:space="preserve">şekilde şiddet </w:t>
      </w:r>
      <w:r w:rsidR="00332F1E">
        <w:rPr>
          <w:rFonts w:ascii="Courier New" w:hAnsi="Courier New" w:cs="Courier New"/>
        </w:rPr>
        <w:lastRenderedPageBreak/>
        <w:t>uygulamadığını</w:t>
      </w:r>
      <w:r w:rsidR="004C3865">
        <w:rPr>
          <w:rFonts w:ascii="Courier New" w:hAnsi="Courier New" w:cs="Courier New"/>
        </w:rPr>
        <w:t>, Ağır Ceza Mahkemesi</w:t>
      </w:r>
      <w:r w:rsidR="004B61D8">
        <w:rPr>
          <w:rFonts w:ascii="Courier New" w:hAnsi="Courier New" w:cs="Courier New"/>
        </w:rPr>
        <w:t>nin</w:t>
      </w:r>
      <w:r w:rsidR="00DE7AF4">
        <w:rPr>
          <w:rFonts w:ascii="Courier New" w:hAnsi="Courier New" w:cs="Courier New"/>
        </w:rPr>
        <w:t>,</w:t>
      </w:r>
      <w:r w:rsidR="004C3865">
        <w:rPr>
          <w:rFonts w:ascii="Courier New" w:hAnsi="Courier New" w:cs="Courier New"/>
        </w:rPr>
        <w:t xml:space="preserve"> </w:t>
      </w:r>
      <w:r w:rsidR="00567629">
        <w:rPr>
          <w:rFonts w:ascii="Courier New" w:hAnsi="Courier New" w:cs="Courier New"/>
        </w:rPr>
        <w:t>S</w:t>
      </w:r>
      <w:r w:rsidR="004C3865">
        <w:rPr>
          <w:rFonts w:ascii="Courier New" w:hAnsi="Courier New" w:cs="Courier New"/>
        </w:rPr>
        <w:t xml:space="preserve">anığın bazen boşanmayı kabul ettiği bazen de etmediği yönündeki bulgusunun hatalı olduğunu, </w:t>
      </w:r>
      <w:r w:rsidR="006256F1">
        <w:rPr>
          <w:rFonts w:ascii="Courier New" w:hAnsi="Courier New" w:cs="Courier New"/>
        </w:rPr>
        <w:t>S</w:t>
      </w:r>
      <w:r w:rsidR="004C3865">
        <w:rPr>
          <w:rFonts w:ascii="Courier New" w:hAnsi="Courier New" w:cs="Courier New"/>
        </w:rPr>
        <w:t xml:space="preserve">anığın </w:t>
      </w:r>
      <w:r w:rsidR="00382509">
        <w:rPr>
          <w:rFonts w:ascii="Courier New" w:hAnsi="Courier New" w:cs="Courier New"/>
        </w:rPr>
        <w:t xml:space="preserve">aslında </w:t>
      </w:r>
      <w:r w:rsidR="004C3865">
        <w:rPr>
          <w:rFonts w:ascii="Courier New" w:hAnsi="Courier New" w:cs="Courier New"/>
        </w:rPr>
        <w:t>boşanmayı kabul ettiğini,</w:t>
      </w:r>
      <w:r w:rsidR="0028150A">
        <w:rPr>
          <w:rFonts w:ascii="Courier New" w:hAnsi="Courier New" w:cs="Courier New"/>
        </w:rPr>
        <w:t xml:space="preserve"> olay günü </w:t>
      </w:r>
      <w:r w:rsidR="00F66811">
        <w:rPr>
          <w:rFonts w:ascii="Courier New" w:hAnsi="Courier New" w:cs="Courier New"/>
        </w:rPr>
        <w:t xml:space="preserve">aralarında çıkan tartışma esnasında </w:t>
      </w:r>
      <w:proofErr w:type="spellStart"/>
      <w:r w:rsidR="00382509">
        <w:rPr>
          <w:rFonts w:ascii="Courier New" w:hAnsi="Courier New" w:cs="Courier New"/>
        </w:rPr>
        <w:t>M</w:t>
      </w:r>
      <w:r w:rsidR="00F66811">
        <w:rPr>
          <w:rFonts w:ascii="Courier New" w:hAnsi="Courier New" w:cs="Courier New"/>
        </w:rPr>
        <w:t>akt</w:t>
      </w:r>
      <w:r w:rsidR="00382509">
        <w:rPr>
          <w:rFonts w:ascii="Courier New" w:hAnsi="Courier New" w:cs="Courier New"/>
        </w:rPr>
        <w:t>u</w:t>
      </w:r>
      <w:r w:rsidR="00F66811">
        <w:rPr>
          <w:rFonts w:ascii="Courier New" w:hAnsi="Courier New" w:cs="Courier New"/>
        </w:rPr>
        <w:t>l</w:t>
      </w:r>
      <w:r w:rsidR="005C04BA">
        <w:rPr>
          <w:rFonts w:ascii="Courier New" w:hAnsi="Courier New" w:cs="Courier New"/>
        </w:rPr>
        <w:t>enin</w:t>
      </w:r>
      <w:proofErr w:type="spellEnd"/>
      <w:r w:rsidR="00F66811">
        <w:rPr>
          <w:rFonts w:ascii="Courier New" w:hAnsi="Courier New" w:cs="Courier New"/>
        </w:rPr>
        <w:t xml:space="preserve"> eline bıçak alarak </w:t>
      </w:r>
      <w:r w:rsidR="00382509">
        <w:rPr>
          <w:rFonts w:ascii="Courier New" w:hAnsi="Courier New" w:cs="Courier New"/>
        </w:rPr>
        <w:t xml:space="preserve">Sanığın </w:t>
      </w:r>
      <w:r w:rsidR="00E06C71">
        <w:rPr>
          <w:rFonts w:ascii="Courier New" w:hAnsi="Courier New" w:cs="Courier New"/>
        </w:rPr>
        <w:t>üzerine yürüdüğünü</w:t>
      </w:r>
      <w:r w:rsidR="00382509">
        <w:rPr>
          <w:rFonts w:ascii="Courier New" w:hAnsi="Courier New" w:cs="Courier New"/>
        </w:rPr>
        <w:t xml:space="preserve">, </w:t>
      </w:r>
      <w:proofErr w:type="spellStart"/>
      <w:r w:rsidR="00382509">
        <w:rPr>
          <w:rFonts w:ascii="Courier New" w:hAnsi="Courier New" w:cs="Courier New"/>
        </w:rPr>
        <w:t>Maktulenin</w:t>
      </w:r>
      <w:proofErr w:type="spellEnd"/>
      <w:r w:rsidR="00382509">
        <w:rPr>
          <w:rFonts w:ascii="Courier New" w:hAnsi="Courier New" w:cs="Courier New"/>
        </w:rPr>
        <w:t xml:space="preserve">, daha sonra </w:t>
      </w:r>
      <w:r w:rsidR="00567629">
        <w:rPr>
          <w:rFonts w:ascii="Courier New" w:hAnsi="Courier New" w:cs="Courier New"/>
        </w:rPr>
        <w:t>S</w:t>
      </w:r>
      <w:r w:rsidR="00E06C71">
        <w:rPr>
          <w:rFonts w:ascii="Courier New" w:hAnsi="Courier New" w:cs="Courier New"/>
        </w:rPr>
        <w:t xml:space="preserve">anığın </w:t>
      </w:r>
      <w:r w:rsidR="00413B6B">
        <w:rPr>
          <w:rFonts w:ascii="Courier New" w:hAnsi="Courier New" w:cs="Courier New"/>
        </w:rPr>
        <w:t>mal varlığını çocuklarına devretmek için</w:t>
      </w:r>
      <w:r w:rsidR="00382509">
        <w:rPr>
          <w:rFonts w:ascii="Courier New" w:hAnsi="Courier New" w:cs="Courier New"/>
        </w:rPr>
        <w:t xml:space="preserve"> hazırladığı vekâ</w:t>
      </w:r>
      <w:r w:rsidR="00413B6B">
        <w:rPr>
          <w:rFonts w:ascii="Courier New" w:hAnsi="Courier New" w:cs="Courier New"/>
        </w:rPr>
        <w:t>letname</w:t>
      </w:r>
      <w:r w:rsidR="00382509">
        <w:rPr>
          <w:rFonts w:ascii="Courier New" w:hAnsi="Courier New" w:cs="Courier New"/>
        </w:rPr>
        <w:t>yi kilerde</w:t>
      </w:r>
      <w:r w:rsidR="00413B6B">
        <w:rPr>
          <w:rFonts w:ascii="Courier New" w:hAnsi="Courier New" w:cs="Courier New"/>
        </w:rPr>
        <w:t xml:space="preserve"> görü</w:t>
      </w:r>
      <w:r w:rsidR="00382509">
        <w:rPr>
          <w:rFonts w:ascii="Courier New" w:hAnsi="Courier New" w:cs="Courier New"/>
        </w:rPr>
        <w:t>p Sanığa</w:t>
      </w:r>
      <w:r w:rsidR="00C963DF">
        <w:rPr>
          <w:rFonts w:ascii="Courier New" w:hAnsi="Courier New" w:cs="Courier New"/>
        </w:rPr>
        <w:t xml:space="preserve"> sopa </w:t>
      </w:r>
      <w:proofErr w:type="gramStart"/>
      <w:r w:rsidR="00C963DF">
        <w:rPr>
          <w:rFonts w:ascii="Courier New" w:hAnsi="Courier New" w:cs="Courier New"/>
        </w:rPr>
        <w:t>ile</w:t>
      </w:r>
      <w:r w:rsidR="00EF0B62">
        <w:rPr>
          <w:rFonts w:ascii="Courier New" w:hAnsi="Courier New" w:cs="Courier New"/>
        </w:rPr>
        <w:t xml:space="preserve">  sal</w:t>
      </w:r>
      <w:r w:rsidR="00541713">
        <w:rPr>
          <w:rFonts w:ascii="Courier New" w:hAnsi="Courier New" w:cs="Courier New"/>
        </w:rPr>
        <w:t>d</w:t>
      </w:r>
      <w:r w:rsidR="00EF0B62">
        <w:rPr>
          <w:rFonts w:ascii="Courier New" w:hAnsi="Courier New" w:cs="Courier New"/>
        </w:rPr>
        <w:t>ırması</w:t>
      </w:r>
      <w:proofErr w:type="gramEnd"/>
      <w:r w:rsidR="00413B6B">
        <w:rPr>
          <w:rFonts w:ascii="Courier New" w:hAnsi="Courier New" w:cs="Courier New"/>
        </w:rPr>
        <w:t xml:space="preserve"> üzerine</w:t>
      </w:r>
      <w:r w:rsidR="00382509">
        <w:rPr>
          <w:rFonts w:ascii="Courier New" w:hAnsi="Courier New" w:cs="Courier New"/>
        </w:rPr>
        <w:t>,</w:t>
      </w:r>
      <w:r w:rsidR="00413B6B">
        <w:rPr>
          <w:rFonts w:ascii="Courier New" w:hAnsi="Courier New" w:cs="Courier New"/>
        </w:rPr>
        <w:t xml:space="preserve"> </w:t>
      </w:r>
      <w:r w:rsidR="00567629">
        <w:rPr>
          <w:rFonts w:ascii="Courier New" w:hAnsi="Courier New" w:cs="Courier New"/>
        </w:rPr>
        <w:t>S</w:t>
      </w:r>
      <w:r w:rsidR="00C963DF">
        <w:rPr>
          <w:rFonts w:ascii="Courier New" w:hAnsi="Courier New" w:cs="Courier New"/>
        </w:rPr>
        <w:t xml:space="preserve">anığın </w:t>
      </w:r>
      <w:r w:rsidR="00413B6B">
        <w:rPr>
          <w:rFonts w:ascii="Courier New" w:hAnsi="Courier New" w:cs="Courier New"/>
        </w:rPr>
        <w:t xml:space="preserve">kilerde </w:t>
      </w:r>
      <w:r w:rsidR="00382509">
        <w:rPr>
          <w:rFonts w:ascii="Courier New" w:hAnsi="Courier New" w:cs="Courier New"/>
        </w:rPr>
        <w:t>buluna</w:t>
      </w:r>
      <w:r w:rsidR="00C963DF">
        <w:rPr>
          <w:rFonts w:ascii="Courier New" w:hAnsi="Courier New" w:cs="Courier New"/>
        </w:rPr>
        <w:t>n</w:t>
      </w:r>
      <w:r w:rsidR="00413B6B">
        <w:rPr>
          <w:rFonts w:ascii="Courier New" w:hAnsi="Courier New" w:cs="Courier New"/>
        </w:rPr>
        <w:t xml:space="preserve"> tüfeğini al</w:t>
      </w:r>
      <w:r w:rsidR="00382509">
        <w:rPr>
          <w:rFonts w:ascii="Courier New" w:hAnsi="Courier New" w:cs="Courier New"/>
        </w:rPr>
        <w:t>arak</w:t>
      </w:r>
      <w:r w:rsidR="00413B6B">
        <w:rPr>
          <w:rFonts w:ascii="Courier New" w:hAnsi="Courier New" w:cs="Courier New"/>
        </w:rPr>
        <w:t xml:space="preserve"> </w:t>
      </w:r>
      <w:proofErr w:type="spellStart"/>
      <w:r w:rsidR="00382509">
        <w:rPr>
          <w:rFonts w:ascii="Courier New" w:hAnsi="Courier New" w:cs="Courier New"/>
        </w:rPr>
        <w:t>M</w:t>
      </w:r>
      <w:r w:rsidR="00413B6B">
        <w:rPr>
          <w:rFonts w:ascii="Courier New" w:hAnsi="Courier New" w:cs="Courier New"/>
        </w:rPr>
        <w:t>akt</w:t>
      </w:r>
      <w:r w:rsidR="00382509">
        <w:rPr>
          <w:rFonts w:ascii="Courier New" w:hAnsi="Courier New" w:cs="Courier New"/>
        </w:rPr>
        <w:t>u</w:t>
      </w:r>
      <w:r w:rsidR="00413B6B">
        <w:rPr>
          <w:rFonts w:ascii="Courier New" w:hAnsi="Courier New" w:cs="Courier New"/>
        </w:rPr>
        <w:t>l</w:t>
      </w:r>
      <w:r>
        <w:rPr>
          <w:rFonts w:ascii="Courier New" w:hAnsi="Courier New" w:cs="Courier New"/>
        </w:rPr>
        <w:t>eyi</w:t>
      </w:r>
      <w:proofErr w:type="spellEnd"/>
      <w:r w:rsidR="00413B6B">
        <w:rPr>
          <w:rFonts w:ascii="Courier New" w:hAnsi="Courier New" w:cs="Courier New"/>
        </w:rPr>
        <w:t xml:space="preserve"> uyardığını, </w:t>
      </w:r>
      <w:r w:rsidR="00C963DF">
        <w:rPr>
          <w:rFonts w:ascii="Courier New" w:hAnsi="Courier New" w:cs="Courier New"/>
        </w:rPr>
        <w:t xml:space="preserve">ve </w:t>
      </w:r>
      <w:proofErr w:type="spellStart"/>
      <w:r w:rsidR="00382509">
        <w:rPr>
          <w:rFonts w:ascii="Courier New" w:hAnsi="Courier New" w:cs="Courier New"/>
        </w:rPr>
        <w:t>M</w:t>
      </w:r>
      <w:r w:rsidR="00C963DF">
        <w:rPr>
          <w:rFonts w:ascii="Courier New" w:hAnsi="Courier New" w:cs="Courier New"/>
        </w:rPr>
        <w:t>akt</w:t>
      </w:r>
      <w:r w:rsidR="00382509">
        <w:rPr>
          <w:rFonts w:ascii="Courier New" w:hAnsi="Courier New" w:cs="Courier New"/>
        </w:rPr>
        <w:t>u</w:t>
      </w:r>
      <w:r w:rsidR="00C963DF">
        <w:rPr>
          <w:rFonts w:ascii="Courier New" w:hAnsi="Courier New" w:cs="Courier New"/>
        </w:rPr>
        <w:t>l</w:t>
      </w:r>
      <w:r w:rsidR="005C04BA">
        <w:rPr>
          <w:rFonts w:ascii="Courier New" w:hAnsi="Courier New" w:cs="Courier New"/>
        </w:rPr>
        <w:t>enin</w:t>
      </w:r>
      <w:proofErr w:type="spellEnd"/>
      <w:r w:rsidR="00C963DF">
        <w:rPr>
          <w:rFonts w:ascii="Courier New" w:hAnsi="Courier New" w:cs="Courier New"/>
        </w:rPr>
        <w:t xml:space="preserve"> saldırgan hareketlerine rağmen </w:t>
      </w:r>
      <w:r w:rsidR="00541713">
        <w:rPr>
          <w:rFonts w:ascii="Courier New" w:hAnsi="Courier New" w:cs="Courier New"/>
        </w:rPr>
        <w:t>geri durduğunu</w:t>
      </w:r>
      <w:r w:rsidR="00382509">
        <w:rPr>
          <w:rFonts w:ascii="Courier New" w:hAnsi="Courier New" w:cs="Courier New"/>
        </w:rPr>
        <w:t xml:space="preserve">, Ağır Ceza </w:t>
      </w:r>
      <w:r w:rsidR="00541713">
        <w:rPr>
          <w:rFonts w:ascii="Courier New" w:hAnsi="Courier New" w:cs="Courier New"/>
        </w:rPr>
        <w:t>M</w:t>
      </w:r>
      <w:r w:rsidR="00EF0B62">
        <w:rPr>
          <w:rFonts w:ascii="Courier New" w:hAnsi="Courier New" w:cs="Courier New"/>
        </w:rPr>
        <w:t>ahkeme</w:t>
      </w:r>
      <w:r w:rsidR="00382509">
        <w:rPr>
          <w:rFonts w:ascii="Courier New" w:hAnsi="Courier New" w:cs="Courier New"/>
        </w:rPr>
        <w:t>si</w:t>
      </w:r>
      <w:r w:rsidR="00541713">
        <w:rPr>
          <w:rFonts w:ascii="Courier New" w:hAnsi="Courier New" w:cs="Courier New"/>
        </w:rPr>
        <w:t xml:space="preserve">nin </w:t>
      </w:r>
      <w:r w:rsidR="00B41000">
        <w:rPr>
          <w:rFonts w:ascii="Courier New" w:hAnsi="Courier New" w:cs="Courier New"/>
        </w:rPr>
        <w:t xml:space="preserve">bu hususları </w:t>
      </w:r>
      <w:r w:rsidR="00541713">
        <w:rPr>
          <w:rFonts w:ascii="Courier New" w:hAnsi="Courier New" w:cs="Courier New"/>
        </w:rPr>
        <w:t>yeterince dikkate almadığını</w:t>
      </w:r>
      <w:r w:rsidR="00413B6B">
        <w:rPr>
          <w:rFonts w:ascii="Courier New" w:hAnsi="Courier New" w:cs="Courier New"/>
        </w:rPr>
        <w:t>,</w:t>
      </w:r>
      <w:r w:rsidR="00EF0B62">
        <w:rPr>
          <w:rFonts w:ascii="Courier New" w:hAnsi="Courier New" w:cs="Courier New"/>
        </w:rPr>
        <w:t xml:space="preserve"> </w:t>
      </w:r>
      <w:r w:rsidR="00382509">
        <w:rPr>
          <w:rFonts w:ascii="Courier New" w:hAnsi="Courier New" w:cs="Courier New"/>
        </w:rPr>
        <w:t>Y</w:t>
      </w:r>
      <w:r w:rsidR="00C963DF">
        <w:rPr>
          <w:rFonts w:ascii="Courier New" w:hAnsi="Courier New" w:cs="Courier New"/>
        </w:rPr>
        <w:t>ine</w:t>
      </w:r>
      <w:r w:rsidR="00382509">
        <w:rPr>
          <w:rFonts w:ascii="Courier New" w:hAnsi="Courier New" w:cs="Courier New"/>
        </w:rPr>
        <w:t>,</w:t>
      </w:r>
      <w:r w:rsidR="00C963DF">
        <w:rPr>
          <w:rFonts w:ascii="Courier New" w:hAnsi="Courier New" w:cs="Courier New"/>
        </w:rPr>
        <w:t xml:space="preserve"> </w:t>
      </w:r>
      <w:r w:rsidR="00413B6B">
        <w:rPr>
          <w:rFonts w:ascii="Courier New" w:hAnsi="Courier New" w:cs="Courier New"/>
        </w:rPr>
        <w:t>Ağır Ceza Mahkemesi</w:t>
      </w:r>
      <w:r w:rsidR="00382509">
        <w:rPr>
          <w:rFonts w:ascii="Courier New" w:hAnsi="Courier New" w:cs="Courier New"/>
        </w:rPr>
        <w:t>,</w:t>
      </w:r>
      <w:r w:rsidR="00413B6B">
        <w:rPr>
          <w:rFonts w:ascii="Courier New" w:hAnsi="Courier New" w:cs="Courier New"/>
        </w:rPr>
        <w:t xml:space="preserve"> </w:t>
      </w:r>
      <w:proofErr w:type="spellStart"/>
      <w:r w:rsidR="00382509">
        <w:rPr>
          <w:rFonts w:ascii="Courier New" w:hAnsi="Courier New" w:cs="Courier New"/>
        </w:rPr>
        <w:t>M</w:t>
      </w:r>
      <w:r w:rsidR="00413B6B">
        <w:rPr>
          <w:rFonts w:ascii="Courier New" w:hAnsi="Courier New" w:cs="Courier New"/>
        </w:rPr>
        <w:t>akt</w:t>
      </w:r>
      <w:r w:rsidR="00382509">
        <w:rPr>
          <w:rFonts w:ascii="Courier New" w:hAnsi="Courier New" w:cs="Courier New"/>
        </w:rPr>
        <w:t>u</w:t>
      </w:r>
      <w:r w:rsidR="00413B6B">
        <w:rPr>
          <w:rFonts w:ascii="Courier New" w:hAnsi="Courier New" w:cs="Courier New"/>
        </w:rPr>
        <w:t>l</w:t>
      </w:r>
      <w:r w:rsidR="005C04BA">
        <w:rPr>
          <w:rFonts w:ascii="Courier New" w:hAnsi="Courier New" w:cs="Courier New"/>
        </w:rPr>
        <w:t>enin</w:t>
      </w:r>
      <w:proofErr w:type="spellEnd"/>
      <w:r w:rsidR="00413B6B">
        <w:rPr>
          <w:rFonts w:ascii="Courier New" w:hAnsi="Courier New" w:cs="Courier New"/>
        </w:rPr>
        <w:t xml:space="preserve"> </w:t>
      </w:r>
      <w:proofErr w:type="spellStart"/>
      <w:r w:rsidR="00413B6B">
        <w:rPr>
          <w:rFonts w:ascii="Courier New" w:hAnsi="Courier New" w:cs="Courier New"/>
        </w:rPr>
        <w:t>kızkarde</w:t>
      </w:r>
      <w:r w:rsidR="007F20D8">
        <w:rPr>
          <w:rFonts w:ascii="Courier New" w:hAnsi="Courier New" w:cs="Courier New"/>
        </w:rPr>
        <w:t>şi</w:t>
      </w:r>
      <w:proofErr w:type="spellEnd"/>
      <w:r w:rsidR="00413B6B">
        <w:rPr>
          <w:rFonts w:ascii="Courier New" w:hAnsi="Courier New" w:cs="Courier New"/>
        </w:rPr>
        <w:t xml:space="preserve"> </w:t>
      </w:r>
      <w:r w:rsidR="0078355D">
        <w:rPr>
          <w:rFonts w:ascii="Courier New" w:hAnsi="Courier New" w:cs="Courier New"/>
        </w:rPr>
        <w:t xml:space="preserve">ile </w:t>
      </w:r>
      <w:r w:rsidR="00413B6B">
        <w:rPr>
          <w:rFonts w:ascii="Courier New" w:hAnsi="Courier New" w:cs="Courier New"/>
        </w:rPr>
        <w:t>bir otele gidip kalmasını</w:t>
      </w:r>
      <w:r w:rsidR="0078355D">
        <w:rPr>
          <w:rFonts w:ascii="Courier New" w:hAnsi="Courier New" w:cs="Courier New"/>
        </w:rPr>
        <w:t xml:space="preserve">n </w:t>
      </w:r>
      <w:r w:rsidR="009B2D9D">
        <w:rPr>
          <w:rFonts w:ascii="Courier New" w:hAnsi="Courier New" w:cs="Courier New"/>
        </w:rPr>
        <w:t>S</w:t>
      </w:r>
      <w:r w:rsidR="0078355D">
        <w:rPr>
          <w:rFonts w:ascii="Courier New" w:hAnsi="Courier New" w:cs="Courier New"/>
        </w:rPr>
        <w:t xml:space="preserve">anık üzerindeki etkisini, </w:t>
      </w:r>
      <w:r w:rsidR="00567629">
        <w:rPr>
          <w:rFonts w:ascii="Courier New" w:hAnsi="Courier New" w:cs="Courier New"/>
        </w:rPr>
        <w:t>S</w:t>
      </w:r>
      <w:r w:rsidR="0078355D">
        <w:rPr>
          <w:rFonts w:ascii="Courier New" w:hAnsi="Courier New" w:cs="Courier New"/>
        </w:rPr>
        <w:t xml:space="preserve">anığın tüfeği elinde olduğu anlarda </w:t>
      </w:r>
      <w:proofErr w:type="spellStart"/>
      <w:r w:rsidR="00382509">
        <w:rPr>
          <w:rFonts w:ascii="Courier New" w:hAnsi="Courier New" w:cs="Courier New"/>
        </w:rPr>
        <w:t>M</w:t>
      </w:r>
      <w:r w:rsidR="0078355D">
        <w:rPr>
          <w:rFonts w:ascii="Courier New" w:hAnsi="Courier New" w:cs="Courier New"/>
        </w:rPr>
        <w:t>akt</w:t>
      </w:r>
      <w:r w:rsidR="00382509">
        <w:rPr>
          <w:rFonts w:ascii="Courier New" w:hAnsi="Courier New" w:cs="Courier New"/>
        </w:rPr>
        <w:t>u</w:t>
      </w:r>
      <w:r w:rsidR="0078355D">
        <w:rPr>
          <w:rFonts w:ascii="Courier New" w:hAnsi="Courier New" w:cs="Courier New"/>
        </w:rPr>
        <w:t>l</w:t>
      </w:r>
      <w:r w:rsidR="005C04BA">
        <w:rPr>
          <w:rFonts w:ascii="Courier New" w:hAnsi="Courier New" w:cs="Courier New"/>
        </w:rPr>
        <w:t>enin</w:t>
      </w:r>
      <w:proofErr w:type="spellEnd"/>
      <w:r w:rsidR="0078355D">
        <w:rPr>
          <w:rFonts w:ascii="Courier New" w:hAnsi="Courier New" w:cs="Courier New"/>
        </w:rPr>
        <w:t xml:space="preserve"> “gel vur beni</w:t>
      </w:r>
      <w:r w:rsidR="006256F1">
        <w:rPr>
          <w:rFonts w:ascii="Courier New" w:hAnsi="Courier New" w:cs="Courier New"/>
        </w:rPr>
        <w:t>”</w:t>
      </w:r>
      <w:r w:rsidR="0078355D">
        <w:rPr>
          <w:rFonts w:ascii="Courier New" w:hAnsi="Courier New" w:cs="Courier New"/>
        </w:rPr>
        <w:t xml:space="preserve"> derken tarafların</w:t>
      </w:r>
      <w:r w:rsidR="00382509">
        <w:rPr>
          <w:rFonts w:ascii="Courier New" w:hAnsi="Courier New" w:cs="Courier New"/>
        </w:rPr>
        <w:t xml:space="preserve"> içinde bulunduğu</w:t>
      </w:r>
      <w:r w:rsidR="0078355D">
        <w:rPr>
          <w:rFonts w:ascii="Courier New" w:hAnsi="Courier New" w:cs="Courier New"/>
        </w:rPr>
        <w:t xml:space="preserve"> ruh halleri</w:t>
      </w:r>
      <w:r w:rsidR="00382509">
        <w:rPr>
          <w:rFonts w:ascii="Courier New" w:hAnsi="Courier New" w:cs="Courier New"/>
        </w:rPr>
        <w:t>ni</w:t>
      </w:r>
      <w:r w:rsidR="00C963DF">
        <w:rPr>
          <w:rFonts w:ascii="Courier New" w:hAnsi="Courier New" w:cs="Courier New"/>
        </w:rPr>
        <w:t>,</w:t>
      </w:r>
      <w:r w:rsidR="0078355D">
        <w:rPr>
          <w:rFonts w:ascii="Courier New" w:hAnsi="Courier New" w:cs="Courier New"/>
        </w:rPr>
        <w:t xml:space="preserve"> </w:t>
      </w:r>
      <w:r w:rsidR="009B2D9D">
        <w:rPr>
          <w:rFonts w:ascii="Courier New" w:hAnsi="Courier New" w:cs="Courier New"/>
        </w:rPr>
        <w:t>S</w:t>
      </w:r>
      <w:r w:rsidR="00C963DF">
        <w:rPr>
          <w:rFonts w:ascii="Courier New" w:hAnsi="Courier New" w:cs="Courier New"/>
        </w:rPr>
        <w:t>anığ</w:t>
      </w:r>
      <w:r w:rsidR="005C04BA">
        <w:rPr>
          <w:rFonts w:ascii="Courier New" w:hAnsi="Courier New" w:cs="Courier New"/>
        </w:rPr>
        <w:t>ın</w:t>
      </w:r>
      <w:r w:rsidR="00C963DF">
        <w:rPr>
          <w:rFonts w:ascii="Courier New" w:hAnsi="Courier New" w:cs="Courier New"/>
        </w:rPr>
        <w:t xml:space="preserve"> </w:t>
      </w:r>
      <w:proofErr w:type="spellStart"/>
      <w:r w:rsidR="00382509">
        <w:rPr>
          <w:rFonts w:ascii="Courier New" w:hAnsi="Courier New" w:cs="Courier New"/>
        </w:rPr>
        <w:t>M</w:t>
      </w:r>
      <w:r w:rsidR="00C963DF">
        <w:rPr>
          <w:rFonts w:ascii="Courier New" w:hAnsi="Courier New" w:cs="Courier New"/>
        </w:rPr>
        <w:t>akt</w:t>
      </w:r>
      <w:r w:rsidR="00FD1062">
        <w:rPr>
          <w:rFonts w:ascii="Courier New" w:hAnsi="Courier New" w:cs="Courier New"/>
        </w:rPr>
        <w:t>u</w:t>
      </w:r>
      <w:r w:rsidR="00C963DF">
        <w:rPr>
          <w:rFonts w:ascii="Courier New" w:hAnsi="Courier New" w:cs="Courier New"/>
        </w:rPr>
        <w:t>le</w:t>
      </w:r>
      <w:r w:rsidR="005C04BA">
        <w:rPr>
          <w:rFonts w:ascii="Courier New" w:hAnsi="Courier New" w:cs="Courier New"/>
        </w:rPr>
        <w:t>ye</w:t>
      </w:r>
      <w:proofErr w:type="spellEnd"/>
      <w:r w:rsidR="00C963DF">
        <w:rPr>
          <w:rFonts w:ascii="Courier New" w:hAnsi="Courier New" w:cs="Courier New"/>
        </w:rPr>
        <w:t xml:space="preserve"> ateş </w:t>
      </w:r>
      <w:r w:rsidR="00FD1062">
        <w:rPr>
          <w:rFonts w:ascii="Courier New" w:hAnsi="Courier New" w:cs="Courier New"/>
        </w:rPr>
        <w:t>ettiği</w:t>
      </w:r>
      <w:r w:rsidR="00C963DF">
        <w:rPr>
          <w:rFonts w:ascii="Courier New" w:hAnsi="Courier New" w:cs="Courier New"/>
        </w:rPr>
        <w:t xml:space="preserve"> halde bu eylemi onu öldürmek kastı ile yapmadığı</w:t>
      </w:r>
      <w:r w:rsidR="00C471E4">
        <w:rPr>
          <w:rFonts w:ascii="Courier New" w:hAnsi="Courier New" w:cs="Courier New"/>
        </w:rPr>
        <w:t>nı</w:t>
      </w:r>
      <w:r w:rsidR="00C963DF">
        <w:rPr>
          <w:rFonts w:ascii="Courier New" w:hAnsi="Courier New" w:cs="Courier New"/>
        </w:rPr>
        <w:t xml:space="preserve">, </w:t>
      </w:r>
      <w:r w:rsidR="006256F1">
        <w:rPr>
          <w:rFonts w:ascii="Courier New" w:hAnsi="Courier New" w:cs="Courier New"/>
        </w:rPr>
        <w:t>S</w:t>
      </w:r>
      <w:r w:rsidR="00C963DF">
        <w:rPr>
          <w:rFonts w:ascii="Courier New" w:hAnsi="Courier New" w:cs="Courier New"/>
        </w:rPr>
        <w:t>anığın özür dile</w:t>
      </w:r>
      <w:r w:rsidR="00FD1062">
        <w:rPr>
          <w:rFonts w:ascii="Courier New" w:hAnsi="Courier New" w:cs="Courier New"/>
        </w:rPr>
        <w:t>mesini</w:t>
      </w:r>
      <w:r w:rsidR="00C963DF">
        <w:rPr>
          <w:rFonts w:ascii="Courier New" w:hAnsi="Courier New" w:cs="Courier New"/>
        </w:rPr>
        <w:t xml:space="preserve"> </w:t>
      </w:r>
      <w:r w:rsidR="00D15BE2">
        <w:rPr>
          <w:rFonts w:ascii="Courier New" w:hAnsi="Courier New" w:cs="Courier New"/>
        </w:rPr>
        <w:t>ve sair hafifletici sebepleri</w:t>
      </w:r>
      <w:r w:rsidR="00FD1062">
        <w:rPr>
          <w:rFonts w:ascii="Courier New" w:hAnsi="Courier New" w:cs="Courier New"/>
        </w:rPr>
        <w:t xml:space="preserve"> Sanık lehine yeterince d</w:t>
      </w:r>
      <w:r w:rsidR="00C963DF">
        <w:rPr>
          <w:rFonts w:ascii="Courier New" w:hAnsi="Courier New" w:cs="Courier New"/>
        </w:rPr>
        <w:t>eğerlendirme</w:t>
      </w:r>
      <w:r>
        <w:rPr>
          <w:rFonts w:ascii="Courier New" w:hAnsi="Courier New" w:cs="Courier New"/>
        </w:rPr>
        <w:t>den</w:t>
      </w:r>
      <w:r w:rsidR="00FD1062">
        <w:rPr>
          <w:rFonts w:ascii="Courier New" w:hAnsi="Courier New" w:cs="Courier New"/>
        </w:rPr>
        <w:t>,</w:t>
      </w:r>
      <w:r w:rsidR="009D07F7">
        <w:rPr>
          <w:rFonts w:ascii="Courier New" w:hAnsi="Courier New" w:cs="Courier New"/>
        </w:rPr>
        <w:t xml:space="preserve"> </w:t>
      </w:r>
      <w:r w:rsidR="00D15BE2">
        <w:rPr>
          <w:rFonts w:ascii="Courier New" w:hAnsi="Courier New" w:cs="Courier New"/>
        </w:rPr>
        <w:t>alenen fahiş olan 25 yıl hapis cezası takdir etmekle hata yaptığını iddia ederek</w:t>
      </w:r>
      <w:r w:rsidR="00FD1062">
        <w:rPr>
          <w:rFonts w:ascii="Courier New" w:hAnsi="Courier New" w:cs="Courier New"/>
        </w:rPr>
        <w:t>, tüm bu gerçekler ışığında, i</w:t>
      </w:r>
      <w:r w:rsidR="00D15BE2">
        <w:rPr>
          <w:rFonts w:ascii="Courier New" w:hAnsi="Courier New" w:cs="Courier New"/>
        </w:rPr>
        <w:t>stinafın kab</w:t>
      </w:r>
      <w:r w:rsidR="006A01C2">
        <w:rPr>
          <w:rFonts w:ascii="Courier New" w:hAnsi="Courier New" w:cs="Courier New"/>
        </w:rPr>
        <w:t>u</w:t>
      </w:r>
      <w:r w:rsidR="00D15BE2">
        <w:rPr>
          <w:rFonts w:ascii="Courier New" w:hAnsi="Courier New" w:cs="Courier New"/>
        </w:rPr>
        <w:t>l</w:t>
      </w:r>
      <w:r w:rsidR="00FD1062">
        <w:rPr>
          <w:rFonts w:ascii="Courier New" w:hAnsi="Courier New" w:cs="Courier New"/>
        </w:rPr>
        <w:t xml:space="preserve"> edilerek cezanın düşürülmesi gerektiğini iddia</w:t>
      </w:r>
      <w:r w:rsidR="00D15BE2">
        <w:rPr>
          <w:rFonts w:ascii="Courier New" w:hAnsi="Courier New" w:cs="Courier New"/>
        </w:rPr>
        <w:t xml:space="preserve"> etti.</w:t>
      </w:r>
    </w:p>
    <w:p w:rsidR="00B41000" w:rsidRDefault="00B41000" w:rsidP="00AA35D5">
      <w:pPr>
        <w:spacing w:line="360" w:lineRule="auto"/>
        <w:contextualSpacing/>
        <w:rPr>
          <w:rFonts w:ascii="Courier New" w:hAnsi="Courier New" w:cs="Courier New"/>
        </w:rPr>
      </w:pPr>
    </w:p>
    <w:p w:rsidR="007F23D7" w:rsidRDefault="00D15BE2" w:rsidP="00AA35D5">
      <w:pPr>
        <w:spacing w:line="360" w:lineRule="auto"/>
        <w:ind w:firstLine="720"/>
        <w:contextualSpacing/>
        <w:rPr>
          <w:rFonts w:ascii="Courier New" w:hAnsi="Courier New" w:cs="Courier New"/>
        </w:rPr>
      </w:pPr>
      <w:r>
        <w:rPr>
          <w:rFonts w:ascii="Courier New" w:hAnsi="Courier New" w:cs="Courier New"/>
        </w:rPr>
        <w:t xml:space="preserve">İddia </w:t>
      </w:r>
      <w:r w:rsidR="00567629">
        <w:rPr>
          <w:rFonts w:ascii="Courier New" w:hAnsi="Courier New" w:cs="Courier New"/>
        </w:rPr>
        <w:t>M</w:t>
      </w:r>
      <w:r>
        <w:rPr>
          <w:rFonts w:ascii="Courier New" w:hAnsi="Courier New" w:cs="Courier New"/>
        </w:rPr>
        <w:t xml:space="preserve">akamı adına </w:t>
      </w:r>
      <w:r w:rsidR="00FD1062">
        <w:rPr>
          <w:rFonts w:ascii="Courier New" w:hAnsi="Courier New" w:cs="Courier New"/>
        </w:rPr>
        <w:t xml:space="preserve">bulunan </w:t>
      </w:r>
      <w:r>
        <w:rPr>
          <w:rFonts w:ascii="Courier New" w:hAnsi="Courier New" w:cs="Courier New"/>
        </w:rPr>
        <w:t xml:space="preserve">Savcı ise hitabında; </w:t>
      </w:r>
      <w:r w:rsidR="009B2D9D">
        <w:rPr>
          <w:rFonts w:ascii="Courier New" w:hAnsi="Courier New" w:cs="Courier New"/>
        </w:rPr>
        <w:t>S</w:t>
      </w:r>
      <w:r>
        <w:rPr>
          <w:rFonts w:ascii="Courier New" w:hAnsi="Courier New" w:cs="Courier New"/>
        </w:rPr>
        <w:t xml:space="preserve">anık ile </w:t>
      </w:r>
      <w:proofErr w:type="spellStart"/>
      <w:r w:rsidR="00FD1062">
        <w:rPr>
          <w:rFonts w:ascii="Courier New" w:hAnsi="Courier New" w:cs="Courier New"/>
        </w:rPr>
        <w:t>M</w:t>
      </w:r>
      <w:r>
        <w:rPr>
          <w:rFonts w:ascii="Courier New" w:hAnsi="Courier New" w:cs="Courier New"/>
        </w:rPr>
        <w:t>akt</w:t>
      </w:r>
      <w:r w:rsidR="00FD1062">
        <w:rPr>
          <w:rFonts w:ascii="Courier New" w:hAnsi="Courier New" w:cs="Courier New"/>
        </w:rPr>
        <w:t>u</w:t>
      </w:r>
      <w:r>
        <w:rPr>
          <w:rFonts w:ascii="Courier New" w:hAnsi="Courier New" w:cs="Courier New"/>
        </w:rPr>
        <w:t>l</w:t>
      </w:r>
      <w:r w:rsidR="005C04BA">
        <w:rPr>
          <w:rFonts w:ascii="Courier New" w:hAnsi="Courier New" w:cs="Courier New"/>
        </w:rPr>
        <w:t>enin</w:t>
      </w:r>
      <w:proofErr w:type="spellEnd"/>
      <w:r>
        <w:rPr>
          <w:rFonts w:ascii="Courier New" w:hAnsi="Courier New" w:cs="Courier New"/>
        </w:rPr>
        <w:t xml:space="preserve"> uzun süredir devam eden bir </w:t>
      </w:r>
      <w:r w:rsidR="00D90E58">
        <w:rPr>
          <w:rFonts w:ascii="Courier New" w:hAnsi="Courier New" w:cs="Courier New"/>
        </w:rPr>
        <w:t>geçi</w:t>
      </w:r>
      <w:r w:rsidR="006A01C2">
        <w:rPr>
          <w:rFonts w:ascii="Courier New" w:hAnsi="Courier New" w:cs="Courier New"/>
        </w:rPr>
        <w:t>m</w:t>
      </w:r>
      <w:r w:rsidR="00D90E58">
        <w:rPr>
          <w:rFonts w:ascii="Courier New" w:hAnsi="Courier New" w:cs="Courier New"/>
        </w:rPr>
        <w:t>sizlikleri</w:t>
      </w:r>
      <w:r w:rsidR="006A01C2">
        <w:rPr>
          <w:rFonts w:ascii="Courier New" w:hAnsi="Courier New" w:cs="Courier New"/>
        </w:rPr>
        <w:t xml:space="preserve"> olduğunu</w:t>
      </w:r>
      <w:r>
        <w:rPr>
          <w:rFonts w:ascii="Courier New" w:hAnsi="Courier New" w:cs="Courier New"/>
        </w:rPr>
        <w:t>,</w:t>
      </w:r>
      <w:r w:rsidR="006A01C2">
        <w:rPr>
          <w:rFonts w:ascii="Courier New" w:hAnsi="Courier New" w:cs="Courier New"/>
        </w:rPr>
        <w:t xml:space="preserve"> </w:t>
      </w:r>
      <w:r w:rsidR="009B2D9D">
        <w:rPr>
          <w:rFonts w:ascii="Courier New" w:hAnsi="Courier New" w:cs="Courier New"/>
        </w:rPr>
        <w:t>S</w:t>
      </w:r>
      <w:r w:rsidR="002B4C54">
        <w:rPr>
          <w:rFonts w:ascii="Courier New" w:hAnsi="Courier New" w:cs="Courier New"/>
        </w:rPr>
        <w:t xml:space="preserve">anığın </w:t>
      </w:r>
      <w:proofErr w:type="spellStart"/>
      <w:r w:rsidR="00FD1062">
        <w:rPr>
          <w:rFonts w:ascii="Courier New" w:hAnsi="Courier New" w:cs="Courier New"/>
        </w:rPr>
        <w:t>M</w:t>
      </w:r>
      <w:r w:rsidR="002B4C54">
        <w:rPr>
          <w:rFonts w:ascii="Courier New" w:hAnsi="Courier New" w:cs="Courier New"/>
        </w:rPr>
        <w:t>a</w:t>
      </w:r>
      <w:r w:rsidR="005C04BA">
        <w:rPr>
          <w:rFonts w:ascii="Courier New" w:hAnsi="Courier New" w:cs="Courier New"/>
        </w:rPr>
        <w:t>k</w:t>
      </w:r>
      <w:r w:rsidR="002B4C54">
        <w:rPr>
          <w:rFonts w:ascii="Courier New" w:hAnsi="Courier New" w:cs="Courier New"/>
        </w:rPr>
        <w:t>t</w:t>
      </w:r>
      <w:r w:rsidR="00FD1062">
        <w:rPr>
          <w:rFonts w:ascii="Courier New" w:hAnsi="Courier New" w:cs="Courier New"/>
        </w:rPr>
        <w:t>u</w:t>
      </w:r>
      <w:r w:rsidR="002B4C54">
        <w:rPr>
          <w:rFonts w:ascii="Courier New" w:hAnsi="Courier New" w:cs="Courier New"/>
        </w:rPr>
        <w:t>le</w:t>
      </w:r>
      <w:r w:rsidR="005C04BA">
        <w:rPr>
          <w:rFonts w:ascii="Courier New" w:hAnsi="Courier New" w:cs="Courier New"/>
        </w:rPr>
        <w:t>ye</w:t>
      </w:r>
      <w:proofErr w:type="spellEnd"/>
      <w:r w:rsidR="002B4C54">
        <w:rPr>
          <w:rFonts w:ascii="Courier New" w:hAnsi="Courier New" w:cs="Courier New"/>
        </w:rPr>
        <w:t xml:space="preserve"> sürekli şi</w:t>
      </w:r>
      <w:r w:rsidR="00F17793">
        <w:rPr>
          <w:rFonts w:ascii="Courier New" w:hAnsi="Courier New" w:cs="Courier New"/>
        </w:rPr>
        <w:t>d</w:t>
      </w:r>
      <w:r w:rsidR="002B4C54">
        <w:rPr>
          <w:rFonts w:ascii="Courier New" w:hAnsi="Courier New" w:cs="Courier New"/>
        </w:rPr>
        <w:t xml:space="preserve">det uyguladığını, </w:t>
      </w:r>
      <w:r w:rsidR="009B2D9D">
        <w:rPr>
          <w:rFonts w:ascii="Courier New" w:hAnsi="Courier New" w:cs="Courier New"/>
        </w:rPr>
        <w:t>S</w:t>
      </w:r>
      <w:r w:rsidR="002B4C54">
        <w:rPr>
          <w:rFonts w:ascii="Courier New" w:hAnsi="Courier New" w:cs="Courier New"/>
        </w:rPr>
        <w:t>anık tarafından</w:t>
      </w:r>
      <w:r w:rsidR="006A01C2">
        <w:rPr>
          <w:rFonts w:ascii="Courier New" w:hAnsi="Courier New" w:cs="Courier New"/>
        </w:rPr>
        <w:t xml:space="preserve"> tanık olarak </w:t>
      </w:r>
      <w:r w:rsidR="00FD1062">
        <w:rPr>
          <w:rFonts w:ascii="Courier New" w:hAnsi="Courier New" w:cs="Courier New"/>
        </w:rPr>
        <w:t>celp edilen</w:t>
      </w:r>
      <w:r w:rsidR="002B4C54">
        <w:rPr>
          <w:rFonts w:ascii="Courier New" w:hAnsi="Courier New" w:cs="Courier New"/>
        </w:rPr>
        <w:t xml:space="preserve"> </w:t>
      </w:r>
      <w:r w:rsidR="0091728C">
        <w:rPr>
          <w:rFonts w:ascii="Courier New" w:hAnsi="Courier New" w:cs="Courier New"/>
        </w:rPr>
        <w:t>oğlu</w:t>
      </w:r>
      <w:r w:rsidR="002B4C54">
        <w:rPr>
          <w:rFonts w:ascii="Courier New" w:hAnsi="Courier New" w:cs="Courier New"/>
        </w:rPr>
        <w:t xml:space="preserve"> Tevfik </w:t>
      </w:r>
      <w:proofErr w:type="spellStart"/>
      <w:proofErr w:type="gramStart"/>
      <w:r w:rsidR="002B4C54">
        <w:rPr>
          <w:rFonts w:ascii="Courier New" w:hAnsi="Courier New" w:cs="Courier New"/>
        </w:rPr>
        <w:t>Erhalk</w:t>
      </w:r>
      <w:r w:rsidR="005C04BA">
        <w:rPr>
          <w:rFonts w:ascii="Courier New" w:hAnsi="Courier New" w:cs="Courier New"/>
        </w:rPr>
        <w:t>’ın</w:t>
      </w:r>
      <w:proofErr w:type="spellEnd"/>
      <w:r w:rsidR="005C04BA">
        <w:rPr>
          <w:rFonts w:ascii="Courier New" w:hAnsi="Courier New" w:cs="Courier New"/>
        </w:rPr>
        <w:t xml:space="preserve"> </w:t>
      </w:r>
      <w:r w:rsidR="006A01C2">
        <w:rPr>
          <w:rFonts w:ascii="Courier New" w:hAnsi="Courier New" w:cs="Courier New"/>
        </w:rPr>
        <w:t xml:space="preserve"> </w:t>
      </w:r>
      <w:r w:rsidR="009B2D9D">
        <w:rPr>
          <w:rFonts w:ascii="Courier New" w:hAnsi="Courier New" w:cs="Courier New"/>
        </w:rPr>
        <w:t>S</w:t>
      </w:r>
      <w:r w:rsidR="006A01C2">
        <w:rPr>
          <w:rFonts w:ascii="Courier New" w:hAnsi="Courier New" w:cs="Courier New"/>
        </w:rPr>
        <w:t>anığın</w:t>
      </w:r>
      <w:proofErr w:type="gramEnd"/>
      <w:r w:rsidR="006A01C2">
        <w:rPr>
          <w:rFonts w:ascii="Courier New" w:hAnsi="Courier New" w:cs="Courier New"/>
        </w:rPr>
        <w:t xml:space="preserve"> </w:t>
      </w:r>
      <w:proofErr w:type="spellStart"/>
      <w:r w:rsidR="006A01C2">
        <w:rPr>
          <w:rFonts w:ascii="Courier New" w:hAnsi="Courier New" w:cs="Courier New"/>
        </w:rPr>
        <w:t>makt</w:t>
      </w:r>
      <w:r w:rsidR="00AF7193">
        <w:rPr>
          <w:rFonts w:ascii="Courier New" w:hAnsi="Courier New" w:cs="Courier New"/>
        </w:rPr>
        <w:t>u</w:t>
      </w:r>
      <w:r w:rsidR="006A01C2">
        <w:rPr>
          <w:rFonts w:ascii="Courier New" w:hAnsi="Courier New" w:cs="Courier New"/>
        </w:rPr>
        <w:t>l</w:t>
      </w:r>
      <w:r w:rsidR="00567629">
        <w:rPr>
          <w:rFonts w:ascii="Courier New" w:hAnsi="Courier New" w:cs="Courier New"/>
        </w:rPr>
        <w:t>e</w:t>
      </w:r>
      <w:r w:rsidR="006A01C2">
        <w:rPr>
          <w:rFonts w:ascii="Courier New" w:hAnsi="Courier New" w:cs="Courier New"/>
        </w:rPr>
        <w:t>den</w:t>
      </w:r>
      <w:proofErr w:type="spellEnd"/>
      <w:r w:rsidR="006A01C2">
        <w:rPr>
          <w:rFonts w:ascii="Courier New" w:hAnsi="Courier New" w:cs="Courier New"/>
        </w:rPr>
        <w:t xml:space="preserve"> </w:t>
      </w:r>
      <w:r w:rsidR="00D90E58">
        <w:rPr>
          <w:rFonts w:ascii="Courier New" w:hAnsi="Courier New" w:cs="Courier New"/>
        </w:rPr>
        <w:t>boşanmak istememesinin gerçek sebebi</w:t>
      </w:r>
      <w:r w:rsidR="008241AA">
        <w:rPr>
          <w:rFonts w:ascii="Courier New" w:hAnsi="Courier New" w:cs="Courier New"/>
        </w:rPr>
        <w:t>nin</w:t>
      </w:r>
      <w:r w:rsidR="00D90E58">
        <w:rPr>
          <w:rFonts w:ascii="Courier New" w:hAnsi="Courier New" w:cs="Courier New"/>
        </w:rPr>
        <w:t xml:space="preserve"> mal</w:t>
      </w:r>
      <w:r w:rsidR="009D07F7">
        <w:rPr>
          <w:rFonts w:ascii="Courier New" w:hAnsi="Courier New" w:cs="Courier New"/>
        </w:rPr>
        <w:t xml:space="preserve"> ihtilafı</w:t>
      </w:r>
      <w:r w:rsidR="0091728C">
        <w:rPr>
          <w:rFonts w:ascii="Courier New" w:hAnsi="Courier New" w:cs="Courier New"/>
        </w:rPr>
        <w:t xml:space="preserve"> </w:t>
      </w:r>
      <w:r w:rsidR="008241AA">
        <w:rPr>
          <w:rFonts w:ascii="Courier New" w:hAnsi="Courier New" w:cs="Courier New"/>
        </w:rPr>
        <w:t>olduğunu</w:t>
      </w:r>
      <w:r w:rsidR="00FD1062">
        <w:rPr>
          <w:rFonts w:ascii="Courier New" w:hAnsi="Courier New" w:cs="Courier New"/>
        </w:rPr>
        <w:t xml:space="preserve"> söylediğini</w:t>
      </w:r>
      <w:r w:rsidR="00F50E10">
        <w:rPr>
          <w:rFonts w:ascii="Courier New" w:hAnsi="Courier New" w:cs="Courier New"/>
        </w:rPr>
        <w:t>,</w:t>
      </w:r>
      <w:r w:rsidR="00F17793">
        <w:rPr>
          <w:rFonts w:ascii="Courier New" w:hAnsi="Courier New" w:cs="Courier New"/>
        </w:rPr>
        <w:t xml:space="preserve"> </w:t>
      </w:r>
      <w:r w:rsidR="009D07F7">
        <w:rPr>
          <w:rFonts w:ascii="Courier New" w:hAnsi="Courier New" w:cs="Courier New"/>
        </w:rPr>
        <w:t xml:space="preserve">yine </w:t>
      </w:r>
      <w:proofErr w:type="spellStart"/>
      <w:r w:rsidR="00FD1062">
        <w:rPr>
          <w:rFonts w:ascii="Courier New" w:hAnsi="Courier New" w:cs="Courier New"/>
        </w:rPr>
        <w:t>Maktu</w:t>
      </w:r>
      <w:r w:rsidR="009D07F7">
        <w:rPr>
          <w:rFonts w:ascii="Courier New" w:hAnsi="Courier New" w:cs="Courier New"/>
        </w:rPr>
        <w:t>l</w:t>
      </w:r>
      <w:r w:rsidR="005C04BA">
        <w:rPr>
          <w:rFonts w:ascii="Courier New" w:hAnsi="Courier New" w:cs="Courier New"/>
        </w:rPr>
        <w:t>eni</w:t>
      </w:r>
      <w:r w:rsidR="009D07F7">
        <w:rPr>
          <w:rFonts w:ascii="Courier New" w:hAnsi="Courier New" w:cs="Courier New"/>
        </w:rPr>
        <w:t>n</w:t>
      </w:r>
      <w:proofErr w:type="spellEnd"/>
      <w:r w:rsidR="009D07F7">
        <w:rPr>
          <w:rFonts w:ascii="Courier New" w:hAnsi="Courier New" w:cs="Courier New"/>
        </w:rPr>
        <w:t xml:space="preserve"> yakın arkadaşı Çiğdem Atılgan</w:t>
      </w:r>
      <w:r w:rsidR="00567629">
        <w:rPr>
          <w:rFonts w:ascii="Courier New" w:hAnsi="Courier New" w:cs="Courier New"/>
        </w:rPr>
        <w:t>’</w:t>
      </w:r>
      <w:r w:rsidR="00BE1A95">
        <w:rPr>
          <w:rFonts w:ascii="Courier New" w:hAnsi="Courier New" w:cs="Courier New"/>
        </w:rPr>
        <w:t>ın</w:t>
      </w:r>
      <w:r w:rsidR="00FD1062">
        <w:rPr>
          <w:rFonts w:ascii="Courier New" w:hAnsi="Courier New" w:cs="Courier New"/>
        </w:rPr>
        <w:t xml:space="preserve"> şahadetinde, </w:t>
      </w:r>
      <w:r w:rsidR="009D07F7">
        <w:rPr>
          <w:rFonts w:ascii="Courier New" w:hAnsi="Courier New" w:cs="Courier New"/>
        </w:rPr>
        <w:t>tarafların sık</w:t>
      </w:r>
      <w:r w:rsidR="00AA35D5">
        <w:rPr>
          <w:rFonts w:ascii="Courier New" w:hAnsi="Courier New" w:cs="Courier New"/>
        </w:rPr>
        <w:t xml:space="preserve"> </w:t>
      </w:r>
      <w:r w:rsidR="009D07F7">
        <w:rPr>
          <w:rFonts w:ascii="Courier New" w:hAnsi="Courier New" w:cs="Courier New"/>
        </w:rPr>
        <w:t>sık kavga ettiğini</w:t>
      </w:r>
      <w:r w:rsidR="00C471E4">
        <w:rPr>
          <w:rFonts w:ascii="Courier New" w:hAnsi="Courier New" w:cs="Courier New"/>
        </w:rPr>
        <w:t>,</w:t>
      </w:r>
      <w:r w:rsidR="00567629">
        <w:rPr>
          <w:rFonts w:ascii="Courier New" w:hAnsi="Courier New" w:cs="Courier New"/>
        </w:rPr>
        <w:t xml:space="preserve"> </w:t>
      </w:r>
      <w:r w:rsidR="00C471E4">
        <w:rPr>
          <w:rFonts w:ascii="Courier New" w:hAnsi="Courier New" w:cs="Courier New"/>
        </w:rPr>
        <w:t xml:space="preserve">6 hafta önce </w:t>
      </w:r>
      <w:r w:rsidR="00567629">
        <w:rPr>
          <w:rFonts w:ascii="Courier New" w:hAnsi="Courier New" w:cs="Courier New"/>
        </w:rPr>
        <w:t>S</w:t>
      </w:r>
      <w:r w:rsidR="00C471E4">
        <w:rPr>
          <w:rFonts w:ascii="Courier New" w:hAnsi="Courier New" w:cs="Courier New"/>
        </w:rPr>
        <w:t xml:space="preserve">anığın </w:t>
      </w:r>
      <w:proofErr w:type="spellStart"/>
      <w:r w:rsidR="00FD1062">
        <w:rPr>
          <w:rFonts w:ascii="Courier New" w:hAnsi="Courier New" w:cs="Courier New"/>
        </w:rPr>
        <w:t>Maktu</w:t>
      </w:r>
      <w:r w:rsidR="004B61D8">
        <w:rPr>
          <w:rFonts w:ascii="Courier New" w:hAnsi="Courier New" w:cs="Courier New"/>
        </w:rPr>
        <w:t>lenin</w:t>
      </w:r>
      <w:proofErr w:type="spellEnd"/>
      <w:r w:rsidR="00CB0A1E">
        <w:rPr>
          <w:rFonts w:ascii="Courier New" w:hAnsi="Courier New" w:cs="Courier New"/>
        </w:rPr>
        <w:t xml:space="preserve"> boğazını sıkıp onunla zorla cin</w:t>
      </w:r>
      <w:r w:rsidR="004B61D8">
        <w:rPr>
          <w:rFonts w:ascii="Courier New" w:hAnsi="Courier New" w:cs="Courier New"/>
        </w:rPr>
        <w:t xml:space="preserve">sel ilişkiye girdiğini </w:t>
      </w:r>
      <w:r w:rsidR="00C471E4">
        <w:rPr>
          <w:rFonts w:ascii="Courier New" w:hAnsi="Courier New" w:cs="Courier New"/>
        </w:rPr>
        <w:t>ve tüm m</w:t>
      </w:r>
      <w:r w:rsidR="009B2D9D">
        <w:rPr>
          <w:rFonts w:ascii="Courier New" w:hAnsi="Courier New" w:cs="Courier New"/>
        </w:rPr>
        <w:t>a</w:t>
      </w:r>
      <w:r w:rsidR="00C471E4">
        <w:rPr>
          <w:rFonts w:ascii="Courier New" w:hAnsi="Courier New" w:cs="Courier New"/>
        </w:rPr>
        <w:t xml:space="preserve">lını </w:t>
      </w:r>
      <w:r w:rsidR="009B2D9D">
        <w:rPr>
          <w:rFonts w:ascii="Courier New" w:hAnsi="Courier New" w:cs="Courier New"/>
        </w:rPr>
        <w:t>S</w:t>
      </w:r>
      <w:r w:rsidR="00C471E4">
        <w:rPr>
          <w:rFonts w:ascii="Courier New" w:hAnsi="Courier New" w:cs="Courier New"/>
        </w:rPr>
        <w:t>anığa devretmesi için</w:t>
      </w:r>
      <w:r w:rsidR="009B2D9D">
        <w:rPr>
          <w:rFonts w:ascii="Courier New" w:hAnsi="Courier New" w:cs="Courier New"/>
        </w:rPr>
        <w:t xml:space="preserve"> b</w:t>
      </w:r>
      <w:r w:rsidR="00C471E4">
        <w:rPr>
          <w:rFonts w:ascii="Courier New" w:hAnsi="Courier New" w:cs="Courier New"/>
        </w:rPr>
        <w:t>ir belge imzalama</w:t>
      </w:r>
      <w:r w:rsidR="00CB0A1E">
        <w:rPr>
          <w:rFonts w:ascii="Courier New" w:hAnsi="Courier New" w:cs="Courier New"/>
        </w:rPr>
        <w:t xml:space="preserve">ya </w:t>
      </w:r>
      <w:r w:rsidR="00C471E4">
        <w:rPr>
          <w:rFonts w:ascii="Courier New" w:hAnsi="Courier New" w:cs="Courier New"/>
        </w:rPr>
        <w:t>zorladığını,</w:t>
      </w:r>
      <w:r w:rsidR="009B2D9D">
        <w:rPr>
          <w:rFonts w:ascii="Courier New" w:hAnsi="Courier New" w:cs="Courier New"/>
        </w:rPr>
        <w:t xml:space="preserve"> </w:t>
      </w:r>
      <w:r w:rsidR="009D07F7">
        <w:rPr>
          <w:rFonts w:ascii="Courier New" w:hAnsi="Courier New" w:cs="Courier New"/>
        </w:rPr>
        <w:t>hatta olay</w:t>
      </w:r>
      <w:r w:rsidR="00CB0A1E">
        <w:rPr>
          <w:rFonts w:ascii="Courier New" w:hAnsi="Courier New" w:cs="Courier New"/>
        </w:rPr>
        <w:t xml:space="preserve"> günü saat 17.00 sularında </w:t>
      </w:r>
      <w:proofErr w:type="spellStart"/>
      <w:r w:rsidR="00CB0A1E">
        <w:rPr>
          <w:rFonts w:ascii="Courier New" w:hAnsi="Courier New" w:cs="Courier New"/>
        </w:rPr>
        <w:t>Maktu</w:t>
      </w:r>
      <w:r w:rsidR="002B4C54">
        <w:rPr>
          <w:rFonts w:ascii="Courier New" w:hAnsi="Courier New" w:cs="Courier New"/>
        </w:rPr>
        <w:t>l</w:t>
      </w:r>
      <w:r w:rsidR="005C04BA">
        <w:rPr>
          <w:rFonts w:ascii="Courier New" w:hAnsi="Courier New" w:cs="Courier New"/>
        </w:rPr>
        <w:t>enin</w:t>
      </w:r>
      <w:proofErr w:type="spellEnd"/>
      <w:r w:rsidR="002B4C54">
        <w:rPr>
          <w:rFonts w:ascii="Courier New" w:hAnsi="Courier New" w:cs="Courier New"/>
        </w:rPr>
        <w:t xml:space="preserve"> kendisini arayarak</w:t>
      </w:r>
      <w:r w:rsidR="00CB0A1E">
        <w:rPr>
          <w:rFonts w:ascii="Courier New" w:hAnsi="Courier New" w:cs="Courier New"/>
        </w:rPr>
        <w:t>,</w:t>
      </w:r>
      <w:r w:rsidR="002B4C54">
        <w:rPr>
          <w:rFonts w:ascii="Courier New" w:hAnsi="Courier New" w:cs="Courier New"/>
        </w:rPr>
        <w:t xml:space="preserve"> ya </w:t>
      </w:r>
      <w:r w:rsidR="00567629">
        <w:rPr>
          <w:rFonts w:ascii="Courier New" w:hAnsi="Courier New" w:cs="Courier New"/>
        </w:rPr>
        <w:t>S</w:t>
      </w:r>
      <w:r w:rsidR="002B4C54">
        <w:rPr>
          <w:rFonts w:ascii="Courier New" w:hAnsi="Courier New" w:cs="Courier New"/>
        </w:rPr>
        <w:t xml:space="preserve">anığın kendini ya da </w:t>
      </w:r>
      <w:proofErr w:type="spellStart"/>
      <w:r w:rsidR="00AF7193">
        <w:rPr>
          <w:rFonts w:ascii="Courier New" w:hAnsi="Courier New" w:cs="Courier New"/>
        </w:rPr>
        <w:t>M</w:t>
      </w:r>
      <w:r w:rsidR="002B4C54">
        <w:rPr>
          <w:rFonts w:ascii="Courier New" w:hAnsi="Courier New" w:cs="Courier New"/>
        </w:rPr>
        <w:t>akt</w:t>
      </w:r>
      <w:r w:rsidR="00AF7193">
        <w:rPr>
          <w:rFonts w:ascii="Courier New" w:hAnsi="Courier New" w:cs="Courier New"/>
        </w:rPr>
        <w:t>u</w:t>
      </w:r>
      <w:r w:rsidR="002B4C54">
        <w:rPr>
          <w:rFonts w:ascii="Courier New" w:hAnsi="Courier New" w:cs="Courier New"/>
        </w:rPr>
        <w:t>l</w:t>
      </w:r>
      <w:r w:rsidR="005C04BA">
        <w:rPr>
          <w:rFonts w:ascii="Courier New" w:hAnsi="Courier New" w:cs="Courier New"/>
        </w:rPr>
        <w:t>enin</w:t>
      </w:r>
      <w:proofErr w:type="spellEnd"/>
      <w:r w:rsidR="002B4C54">
        <w:rPr>
          <w:rFonts w:ascii="Courier New" w:hAnsi="Courier New" w:cs="Courier New"/>
        </w:rPr>
        <w:t xml:space="preserve"> </w:t>
      </w:r>
      <w:r w:rsidR="009B2D9D">
        <w:rPr>
          <w:rFonts w:ascii="Courier New" w:hAnsi="Courier New" w:cs="Courier New"/>
        </w:rPr>
        <w:t>S</w:t>
      </w:r>
      <w:r w:rsidR="002B4C54">
        <w:rPr>
          <w:rFonts w:ascii="Courier New" w:hAnsi="Courier New" w:cs="Courier New"/>
        </w:rPr>
        <w:t>anı</w:t>
      </w:r>
      <w:r w:rsidR="00CB0A1E">
        <w:rPr>
          <w:rFonts w:ascii="Courier New" w:hAnsi="Courier New" w:cs="Courier New"/>
        </w:rPr>
        <w:t>ğı</w:t>
      </w:r>
      <w:r w:rsidR="002B4C54">
        <w:rPr>
          <w:rFonts w:ascii="Courier New" w:hAnsi="Courier New" w:cs="Courier New"/>
        </w:rPr>
        <w:t xml:space="preserve"> öldüreceğini </w:t>
      </w:r>
      <w:r w:rsidR="002B4C54">
        <w:rPr>
          <w:rFonts w:ascii="Courier New" w:hAnsi="Courier New" w:cs="Courier New"/>
        </w:rPr>
        <w:lastRenderedPageBreak/>
        <w:t xml:space="preserve">söylediğini, </w:t>
      </w:r>
      <w:r w:rsidR="00567629">
        <w:rPr>
          <w:rFonts w:ascii="Courier New" w:hAnsi="Courier New" w:cs="Courier New"/>
        </w:rPr>
        <w:t>S</w:t>
      </w:r>
      <w:r w:rsidR="00CB0A1E">
        <w:rPr>
          <w:rFonts w:ascii="Courier New" w:hAnsi="Courier New" w:cs="Courier New"/>
        </w:rPr>
        <w:t>anık</w:t>
      </w:r>
      <w:r w:rsidR="00F7769F">
        <w:rPr>
          <w:rFonts w:ascii="Courier New" w:hAnsi="Courier New" w:cs="Courier New"/>
        </w:rPr>
        <w:t xml:space="preserve"> </w:t>
      </w:r>
      <w:r w:rsidR="00567629">
        <w:rPr>
          <w:rFonts w:ascii="Courier New" w:hAnsi="Courier New" w:cs="Courier New"/>
        </w:rPr>
        <w:t>İ</w:t>
      </w:r>
      <w:r w:rsidR="002B4C54">
        <w:rPr>
          <w:rFonts w:ascii="Courier New" w:hAnsi="Courier New" w:cs="Courier New"/>
        </w:rPr>
        <w:t xml:space="preserve">ddia </w:t>
      </w:r>
      <w:r w:rsidR="00567629">
        <w:rPr>
          <w:rFonts w:ascii="Courier New" w:hAnsi="Courier New" w:cs="Courier New"/>
        </w:rPr>
        <w:t>M</w:t>
      </w:r>
      <w:r w:rsidR="002B4C54">
        <w:rPr>
          <w:rFonts w:ascii="Courier New" w:hAnsi="Courier New" w:cs="Courier New"/>
        </w:rPr>
        <w:t xml:space="preserve">akamı tarafından </w:t>
      </w:r>
      <w:r w:rsidR="0091728C">
        <w:rPr>
          <w:rFonts w:ascii="Courier New" w:hAnsi="Courier New" w:cs="Courier New"/>
        </w:rPr>
        <w:t>sunulan tüm olgu</w:t>
      </w:r>
      <w:r w:rsidR="00CB0A1E">
        <w:rPr>
          <w:rFonts w:ascii="Courier New" w:hAnsi="Courier New" w:cs="Courier New"/>
        </w:rPr>
        <w:t xml:space="preserve"> ve emareleri kabul ederek mahkû</w:t>
      </w:r>
      <w:r w:rsidR="00F7769F">
        <w:rPr>
          <w:rFonts w:ascii="Courier New" w:hAnsi="Courier New" w:cs="Courier New"/>
        </w:rPr>
        <w:t>m olmasına rağmen</w:t>
      </w:r>
      <w:r w:rsidR="0091728C">
        <w:rPr>
          <w:rFonts w:ascii="Courier New" w:hAnsi="Courier New" w:cs="Courier New"/>
        </w:rPr>
        <w:t xml:space="preserve"> </w:t>
      </w:r>
      <w:r w:rsidR="009B2D9D">
        <w:rPr>
          <w:rFonts w:ascii="Courier New" w:hAnsi="Courier New" w:cs="Courier New"/>
        </w:rPr>
        <w:t>S</w:t>
      </w:r>
      <w:r w:rsidR="0091728C">
        <w:rPr>
          <w:rFonts w:ascii="Courier New" w:hAnsi="Courier New" w:cs="Courier New"/>
        </w:rPr>
        <w:t xml:space="preserve">anık </w:t>
      </w:r>
      <w:r w:rsidR="00CB0A1E">
        <w:rPr>
          <w:rFonts w:ascii="Courier New" w:hAnsi="Courier New" w:cs="Courier New"/>
        </w:rPr>
        <w:t>A</w:t>
      </w:r>
      <w:r w:rsidR="0091728C">
        <w:rPr>
          <w:rFonts w:ascii="Courier New" w:hAnsi="Courier New" w:cs="Courier New"/>
        </w:rPr>
        <w:t>vukatının bu olgular</w:t>
      </w:r>
      <w:r w:rsidR="00F7769F">
        <w:rPr>
          <w:rFonts w:ascii="Courier New" w:hAnsi="Courier New" w:cs="Courier New"/>
        </w:rPr>
        <w:t xml:space="preserve"> ile </w:t>
      </w:r>
      <w:r w:rsidR="00F17793">
        <w:rPr>
          <w:rFonts w:ascii="Courier New" w:hAnsi="Courier New" w:cs="Courier New"/>
        </w:rPr>
        <w:t xml:space="preserve">bağdaşmayan iddialar ileri sürdüğünü </w:t>
      </w:r>
      <w:r w:rsidR="007F23D7">
        <w:rPr>
          <w:rFonts w:ascii="Courier New" w:hAnsi="Courier New" w:cs="Courier New"/>
        </w:rPr>
        <w:t xml:space="preserve">belirterek istinafın </w:t>
      </w:r>
      <w:r w:rsidR="00BE1A95">
        <w:rPr>
          <w:rFonts w:ascii="Courier New" w:hAnsi="Courier New" w:cs="Courier New"/>
        </w:rPr>
        <w:t>reddini</w:t>
      </w:r>
      <w:r w:rsidR="007F23D7">
        <w:rPr>
          <w:rFonts w:ascii="Courier New" w:hAnsi="Courier New" w:cs="Courier New"/>
        </w:rPr>
        <w:t xml:space="preserve"> talep etti.</w:t>
      </w:r>
    </w:p>
    <w:p w:rsidR="007F23D7" w:rsidRDefault="007F23D7" w:rsidP="00AA35D5">
      <w:pPr>
        <w:spacing w:line="360" w:lineRule="auto"/>
        <w:contextualSpacing/>
        <w:rPr>
          <w:rFonts w:ascii="Courier New" w:hAnsi="Courier New" w:cs="Courier New"/>
        </w:rPr>
      </w:pPr>
    </w:p>
    <w:p w:rsidR="002409A9" w:rsidRDefault="002409A9" w:rsidP="00AA35D5">
      <w:pPr>
        <w:spacing w:line="360" w:lineRule="auto"/>
        <w:contextualSpacing/>
        <w:rPr>
          <w:rFonts w:ascii="Courier New" w:hAnsi="Courier New" w:cs="Courier New"/>
          <w:u w:val="single"/>
          <w:lang w:eastAsia="en-US"/>
        </w:rPr>
      </w:pPr>
      <w:r>
        <w:rPr>
          <w:rFonts w:ascii="Courier New" w:hAnsi="Courier New" w:cs="Courier New"/>
          <w:u w:val="single"/>
        </w:rPr>
        <w:t xml:space="preserve">İNCELEME:                </w:t>
      </w:r>
    </w:p>
    <w:p w:rsidR="002409A9" w:rsidRDefault="002409A9" w:rsidP="00AA35D5">
      <w:pPr>
        <w:spacing w:line="360" w:lineRule="auto"/>
        <w:ind w:left="357"/>
        <w:contextualSpacing/>
        <w:rPr>
          <w:rFonts w:ascii="Courier New" w:hAnsi="Courier New" w:cs="Courier New"/>
        </w:rPr>
      </w:pPr>
    </w:p>
    <w:p w:rsidR="002409A9" w:rsidRDefault="002409A9" w:rsidP="00AA35D5">
      <w:pPr>
        <w:spacing w:line="360" w:lineRule="auto"/>
        <w:ind w:firstLine="708"/>
        <w:contextualSpacing/>
        <w:rPr>
          <w:rFonts w:ascii="Courier New" w:hAnsi="Courier New" w:cs="Courier New"/>
        </w:rPr>
      </w:pPr>
      <w:r>
        <w:rPr>
          <w:rFonts w:ascii="Courier New" w:hAnsi="Courier New" w:cs="Courier New"/>
        </w:rPr>
        <w:t xml:space="preserve">İstinaf gerekçelerini, olguları, tarafların iddia ve </w:t>
      </w:r>
      <w:proofErr w:type="gramStart"/>
      <w:r>
        <w:rPr>
          <w:rFonts w:ascii="Courier New" w:hAnsi="Courier New" w:cs="Courier New"/>
        </w:rPr>
        <w:t>argümanlarını</w:t>
      </w:r>
      <w:proofErr w:type="gramEnd"/>
      <w:r>
        <w:rPr>
          <w:rFonts w:ascii="Courier New" w:hAnsi="Courier New" w:cs="Courier New"/>
        </w:rPr>
        <w:t xml:space="preserve"> birlikte inceleyip değerlendirdik. </w:t>
      </w:r>
    </w:p>
    <w:p w:rsidR="001B0554" w:rsidRDefault="001B0554" w:rsidP="00AA35D5">
      <w:pPr>
        <w:spacing w:line="360" w:lineRule="auto"/>
        <w:ind w:firstLine="708"/>
        <w:contextualSpacing/>
        <w:rPr>
          <w:rFonts w:ascii="Courier New" w:hAnsi="Courier New" w:cs="Courier New"/>
        </w:rPr>
      </w:pPr>
    </w:p>
    <w:p w:rsidR="002409A9" w:rsidRPr="00CB0A1E" w:rsidRDefault="002409A9" w:rsidP="00CB0A1E">
      <w:pPr>
        <w:spacing w:line="360" w:lineRule="auto"/>
        <w:ind w:left="708" w:firstLine="12"/>
        <w:rPr>
          <w:rFonts w:ascii="Courier New" w:hAnsi="Courier New" w:cs="Courier New"/>
          <w:b/>
        </w:rPr>
      </w:pPr>
      <w:r w:rsidRPr="00CB0A1E">
        <w:rPr>
          <w:rFonts w:ascii="Courier New" w:hAnsi="Courier New" w:cs="Courier New"/>
          <w:b/>
        </w:rPr>
        <w:t>Muhterem Ağır Ceza Mahkemesi</w:t>
      </w:r>
      <w:r w:rsidR="00CB0A1E">
        <w:rPr>
          <w:rFonts w:ascii="Courier New" w:hAnsi="Courier New" w:cs="Courier New"/>
          <w:b/>
        </w:rPr>
        <w:t>,</w:t>
      </w:r>
      <w:r w:rsidRPr="00CB0A1E">
        <w:rPr>
          <w:rFonts w:ascii="Courier New" w:hAnsi="Courier New" w:cs="Courier New"/>
          <w:b/>
        </w:rPr>
        <w:t xml:space="preserve"> meseley</w:t>
      </w:r>
      <w:r w:rsidR="00CB0A1E">
        <w:rPr>
          <w:rFonts w:ascii="Courier New" w:hAnsi="Courier New" w:cs="Courier New"/>
          <w:b/>
        </w:rPr>
        <w:t>e</w:t>
      </w:r>
      <w:r w:rsidRPr="00CB0A1E">
        <w:rPr>
          <w:rFonts w:ascii="Courier New" w:hAnsi="Courier New" w:cs="Courier New"/>
          <w:b/>
        </w:rPr>
        <w:t xml:space="preserve"> özgü koşulları </w:t>
      </w:r>
      <w:r w:rsidR="00CB0A1E">
        <w:rPr>
          <w:rFonts w:ascii="Courier New" w:hAnsi="Courier New" w:cs="Courier New"/>
          <w:b/>
        </w:rPr>
        <w:t>S</w:t>
      </w:r>
      <w:r w:rsidR="001B0554" w:rsidRPr="00CB0A1E">
        <w:rPr>
          <w:rFonts w:ascii="Courier New" w:hAnsi="Courier New" w:cs="Courier New"/>
          <w:b/>
        </w:rPr>
        <w:t xml:space="preserve">anık lehine </w:t>
      </w:r>
      <w:r w:rsidRPr="00CB0A1E">
        <w:rPr>
          <w:rFonts w:ascii="Courier New" w:hAnsi="Courier New" w:cs="Courier New"/>
          <w:b/>
        </w:rPr>
        <w:t xml:space="preserve">değerlendirmemekle </w:t>
      </w:r>
      <w:r w:rsidR="00486191" w:rsidRPr="00CB0A1E">
        <w:rPr>
          <w:rFonts w:ascii="Courier New" w:hAnsi="Courier New" w:cs="Courier New"/>
          <w:b/>
        </w:rPr>
        <w:t>ve</w:t>
      </w:r>
      <w:r w:rsidRPr="00CB0A1E">
        <w:rPr>
          <w:rFonts w:ascii="Courier New" w:hAnsi="Courier New" w:cs="Courier New"/>
          <w:b/>
        </w:rPr>
        <w:t xml:space="preserve"> </w:t>
      </w:r>
      <w:r w:rsidRPr="00CB0A1E">
        <w:rPr>
          <w:rFonts w:ascii="Courier New" w:hAnsi="Courier New" w:cs="Courier New"/>
          <w:b/>
          <w:bCs/>
        </w:rPr>
        <w:t>Sanığa alenen fahiş ceza takdir etmekle hatalı davrandı.</w:t>
      </w:r>
    </w:p>
    <w:p w:rsidR="00486191" w:rsidRDefault="00486191" w:rsidP="00AA35D5">
      <w:pPr>
        <w:ind w:firstLine="708"/>
        <w:contextualSpacing/>
        <w:rPr>
          <w:rFonts w:ascii="Courier New" w:hAnsi="Courier New" w:cs="Courier New"/>
        </w:rPr>
      </w:pPr>
    </w:p>
    <w:p w:rsidR="00B63283" w:rsidRDefault="00B63283" w:rsidP="00AA35D5">
      <w:pPr>
        <w:spacing w:line="360" w:lineRule="auto"/>
        <w:ind w:firstLine="708"/>
        <w:contextualSpacing/>
        <w:rPr>
          <w:rFonts w:ascii="Courier New" w:hAnsi="Courier New" w:cs="Courier New"/>
        </w:rPr>
      </w:pPr>
      <w:r>
        <w:rPr>
          <w:rFonts w:ascii="Courier New" w:hAnsi="Courier New" w:cs="Courier New"/>
        </w:rPr>
        <w:t xml:space="preserve">Bir ceza davasında suçlu bulunan </w:t>
      </w:r>
      <w:r w:rsidR="00AF7193">
        <w:rPr>
          <w:rFonts w:ascii="Courier New" w:hAnsi="Courier New" w:cs="Courier New"/>
        </w:rPr>
        <w:t>S</w:t>
      </w:r>
      <w:r>
        <w:rPr>
          <w:rFonts w:ascii="Courier New" w:hAnsi="Courier New" w:cs="Courier New"/>
        </w:rPr>
        <w:t>anığa verilecek uygun cezayı takdir etme yetkisi</w:t>
      </w:r>
      <w:r w:rsidR="00CB0A1E">
        <w:rPr>
          <w:rFonts w:ascii="Courier New" w:hAnsi="Courier New" w:cs="Courier New"/>
        </w:rPr>
        <w:t>,</w:t>
      </w:r>
      <w:r>
        <w:rPr>
          <w:rFonts w:ascii="Courier New" w:hAnsi="Courier New" w:cs="Courier New"/>
        </w:rPr>
        <w:t xml:space="preserve"> esas itibarı ile davayı dinleyen </w:t>
      </w:r>
      <w:r w:rsidR="009B2D9D">
        <w:rPr>
          <w:rFonts w:ascii="Courier New" w:hAnsi="Courier New" w:cs="Courier New"/>
        </w:rPr>
        <w:t>A</w:t>
      </w:r>
      <w:r>
        <w:rPr>
          <w:rFonts w:ascii="Courier New" w:hAnsi="Courier New" w:cs="Courier New"/>
        </w:rPr>
        <w:t xml:space="preserve">lt </w:t>
      </w:r>
      <w:r w:rsidR="009B2D9D">
        <w:rPr>
          <w:rFonts w:ascii="Courier New" w:hAnsi="Courier New" w:cs="Courier New"/>
        </w:rPr>
        <w:t>M</w:t>
      </w:r>
      <w:r>
        <w:rPr>
          <w:rFonts w:ascii="Courier New" w:hAnsi="Courier New" w:cs="Courier New"/>
        </w:rPr>
        <w:t xml:space="preserve">ahkemelere aittir. </w:t>
      </w:r>
    </w:p>
    <w:p w:rsidR="008952AA" w:rsidRDefault="008952AA" w:rsidP="00AA35D5">
      <w:pPr>
        <w:ind w:firstLine="708"/>
        <w:contextualSpacing/>
        <w:rPr>
          <w:rFonts w:ascii="Courier New" w:hAnsi="Courier New" w:cs="Courier New"/>
        </w:rPr>
      </w:pPr>
    </w:p>
    <w:p w:rsidR="008952AA" w:rsidRDefault="008952AA" w:rsidP="00AA35D5">
      <w:pPr>
        <w:spacing w:line="360" w:lineRule="auto"/>
        <w:ind w:firstLine="708"/>
        <w:contextualSpacing/>
        <w:rPr>
          <w:rFonts w:ascii="Courier New" w:hAnsi="Courier New" w:cs="Courier New"/>
        </w:rPr>
      </w:pPr>
      <w:r>
        <w:rPr>
          <w:rFonts w:ascii="Courier New" w:hAnsi="Courier New" w:cs="Courier New"/>
        </w:rPr>
        <w:t>Bilindiği üzere</w:t>
      </w:r>
      <w:r w:rsidR="00CB0A1E">
        <w:rPr>
          <w:rFonts w:ascii="Courier New" w:hAnsi="Courier New" w:cs="Courier New"/>
        </w:rPr>
        <w:t>,</w:t>
      </w:r>
      <w:r>
        <w:rPr>
          <w:rFonts w:ascii="Courier New" w:hAnsi="Courier New" w:cs="Courier New"/>
        </w:rPr>
        <w:t xml:space="preserve"> </w:t>
      </w:r>
      <w:r w:rsidR="00567629">
        <w:rPr>
          <w:rFonts w:ascii="Courier New" w:hAnsi="Courier New" w:cs="Courier New"/>
        </w:rPr>
        <w:t>İstinaf M</w:t>
      </w:r>
      <w:r w:rsidR="00893068">
        <w:rPr>
          <w:rFonts w:ascii="Courier New" w:hAnsi="Courier New" w:cs="Courier New"/>
        </w:rPr>
        <w:t xml:space="preserve">ahkemesi </w:t>
      </w:r>
      <w:r>
        <w:rPr>
          <w:rFonts w:ascii="Courier New" w:hAnsi="Courier New" w:cs="Courier New"/>
        </w:rPr>
        <w:t xml:space="preserve">olarak oturum yapan Yargıtay, Alt Mahkemelerin verdiği ceza </w:t>
      </w:r>
      <w:r w:rsidR="0034654C">
        <w:rPr>
          <w:rFonts w:ascii="Courier New" w:hAnsi="Courier New" w:cs="Courier New"/>
        </w:rPr>
        <w:t>takdirine</w:t>
      </w:r>
      <w:r>
        <w:rPr>
          <w:rFonts w:ascii="Courier New" w:hAnsi="Courier New" w:cs="Courier New"/>
        </w:rPr>
        <w:t xml:space="preserve"> yönelik yapılan istinaflarda, Alt Mahkemenin yerine geçerek kendisi davayı dinleyecek olsaydı ne ceza verirdi düşüncesi ile hareket etmemektedir. Yargıtay, Alt Mahkeme tarafından Sanığa takdir edilen cezanın alenen fahiş veya düşük olması durumunda veya Mahkemenin hafifletici ve ağırlatıcı unsurları belirlerken dikkate alması gereken bir olguyu dikkate almaması veya dikkate almaması gereken bir olguyu dikkate alması hallerinde cezaya müdahale etmektedir.</w:t>
      </w:r>
    </w:p>
    <w:p w:rsidR="00AA35D5" w:rsidRDefault="00AA35D5" w:rsidP="00AA35D5">
      <w:pPr>
        <w:spacing w:line="360" w:lineRule="auto"/>
        <w:ind w:firstLine="708"/>
        <w:contextualSpacing/>
        <w:rPr>
          <w:rFonts w:ascii="Courier New" w:hAnsi="Courier New" w:cs="Courier New"/>
        </w:rPr>
      </w:pPr>
    </w:p>
    <w:p w:rsidR="002D183C" w:rsidRDefault="00893068" w:rsidP="00AA35D5">
      <w:pPr>
        <w:spacing w:line="360" w:lineRule="auto"/>
        <w:ind w:firstLine="708"/>
        <w:contextualSpacing/>
        <w:rPr>
          <w:rFonts w:ascii="Courier New" w:hAnsi="Courier New" w:cs="Courier New"/>
        </w:rPr>
      </w:pPr>
      <w:r>
        <w:rPr>
          <w:rFonts w:ascii="Courier New" w:hAnsi="Courier New" w:cs="Courier New"/>
        </w:rPr>
        <w:t>Ağır Ceza Mahkemesi davanın olgularını değerlendirmekte açıkça bir hata yapmadıkça,</w:t>
      </w:r>
      <w:r w:rsidR="00AA35D5">
        <w:rPr>
          <w:rFonts w:ascii="Courier New" w:hAnsi="Courier New" w:cs="Courier New"/>
        </w:rPr>
        <w:t xml:space="preserve"> </w:t>
      </w:r>
      <w:r>
        <w:rPr>
          <w:rFonts w:ascii="Courier New" w:hAnsi="Courier New" w:cs="Courier New"/>
        </w:rPr>
        <w:t>hukuki bir hataya düşmedikçe, saptanan cezanın aşikâr surette yetersiz veya aşikâr surette fahiş olduğu görülmedikçe, Yargıtay</w:t>
      </w:r>
      <w:r w:rsidR="00567629">
        <w:rPr>
          <w:rFonts w:ascii="Courier New" w:hAnsi="Courier New" w:cs="Courier New"/>
        </w:rPr>
        <w:t>,</w:t>
      </w:r>
      <w:r>
        <w:rPr>
          <w:rFonts w:ascii="Courier New" w:hAnsi="Courier New" w:cs="Courier New"/>
        </w:rPr>
        <w:t xml:space="preserve"> Alt Mahkemenin ceza takdirine müdahale etmekten kaç</w:t>
      </w:r>
      <w:r w:rsidR="002D183C">
        <w:rPr>
          <w:rFonts w:ascii="Courier New" w:hAnsi="Courier New" w:cs="Courier New"/>
        </w:rPr>
        <w:t>ın</w:t>
      </w:r>
      <w:r w:rsidR="004B61D8">
        <w:rPr>
          <w:rFonts w:ascii="Courier New" w:hAnsi="Courier New" w:cs="Courier New"/>
        </w:rPr>
        <w:t>maktadır</w:t>
      </w:r>
      <w:r w:rsidR="002D183C">
        <w:rPr>
          <w:rFonts w:ascii="Courier New" w:hAnsi="Courier New" w:cs="Courier New"/>
        </w:rPr>
        <w:t>.</w:t>
      </w:r>
      <w:r>
        <w:rPr>
          <w:rFonts w:ascii="Courier New" w:hAnsi="Courier New" w:cs="Courier New"/>
        </w:rPr>
        <w:t xml:space="preserve"> </w:t>
      </w:r>
    </w:p>
    <w:p w:rsidR="002D183C" w:rsidRDefault="002D183C" w:rsidP="00AA35D5">
      <w:pPr>
        <w:spacing w:line="360" w:lineRule="auto"/>
        <w:ind w:firstLine="708"/>
        <w:contextualSpacing/>
        <w:rPr>
          <w:rFonts w:ascii="Courier New" w:hAnsi="Courier New" w:cs="Courier New"/>
        </w:rPr>
      </w:pPr>
    </w:p>
    <w:p w:rsidR="00893068" w:rsidRDefault="00F50E10" w:rsidP="00AA35D5">
      <w:pPr>
        <w:spacing w:line="360" w:lineRule="auto"/>
        <w:ind w:firstLine="708"/>
        <w:contextualSpacing/>
        <w:rPr>
          <w:rFonts w:ascii="Courier New" w:hAnsi="Courier New" w:cs="Courier New"/>
          <w:b/>
        </w:rPr>
      </w:pPr>
      <w:r>
        <w:rPr>
          <w:rFonts w:ascii="Courier New" w:hAnsi="Courier New" w:cs="Courier New"/>
          <w:b/>
        </w:rPr>
        <w:lastRenderedPageBreak/>
        <w:t>(</w:t>
      </w:r>
      <w:proofErr w:type="spellStart"/>
      <w:proofErr w:type="gramStart"/>
      <w:r w:rsidR="00DD42C4">
        <w:rPr>
          <w:rFonts w:ascii="Courier New" w:hAnsi="Courier New" w:cs="Courier New"/>
          <w:b/>
        </w:rPr>
        <w:t>Bak:</w:t>
      </w:r>
      <w:r w:rsidR="00893068">
        <w:rPr>
          <w:rFonts w:ascii="Courier New" w:hAnsi="Courier New" w:cs="Courier New"/>
          <w:b/>
        </w:rPr>
        <w:t>Ceza</w:t>
      </w:r>
      <w:proofErr w:type="spellEnd"/>
      <w:proofErr w:type="gramEnd"/>
      <w:r w:rsidR="00893068">
        <w:rPr>
          <w:rFonts w:ascii="Courier New" w:hAnsi="Courier New" w:cs="Courier New"/>
          <w:b/>
        </w:rPr>
        <w:t xml:space="preserve"> İstinaf 18/</w:t>
      </w:r>
      <w:r w:rsidR="00CB0A1E">
        <w:rPr>
          <w:rFonts w:ascii="Courier New" w:hAnsi="Courier New" w:cs="Courier New"/>
          <w:b/>
        </w:rPr>
        <w:t>19</w:t>
      </w:r>
      <w:r w:rsidR="00893068">
        <w:rPr>
          <w:rFonts w:ascii="Courier New" w:hAnsi="Courier New" w:cs="Courier New"/>
          <w:b/>
        </w:rPr>
        <w:t>73, Yargıta</w:t>
      </w:r>
      <w:r w:rsidR="00DD42C4">
        <w:rPr>
          <w:rFonts w:ascii="Courier New" w:hAnsi="Courier New" w:cs="Courier New"/>
          <w:b/>
        </w:rPr>
        <w:t>y/Ceza 3/2002-8/2002 D. 1/2003,</w:t>
      </w:r>
      <w:r w:rsidR="00893068">
        <w:rPr>
          <w:rFonts w:ascii="Courier New" w:hAnsi="Courier New" w:cs="Courier New"/>
          <w:b/>
        </w:rPr>
        <w:t>Yargıtay/Ceza 39/</w:t>
      </w:r>
      <w:r w:rsidR="00CB0A1E">
        <w:rPr>
          <w:rFonts w:ascii="Courier New" w:hAnsi="Courier New" w:cs="Courier New"/>
          <w:b/>
        </w:rPr>
        <w:t>19</w:t>
      </w:r>
      <w:r w:rsidR="00893068">
        <w:rPr>
          <w:rFonts w:ascii="Courier New" w:hAnsi="Courier New" w:cs="Courier New"/>
          <w:b/>
        </w:rPr>
        <w:t>95-43/</w:t>
      </w:r>
      <w:r w:rsidR="00CB0A1E">
        <w:rPr>
          <w:rFonts w:ascii="Courier New" w:hAnsi="Courier New" w:cs="Courier New"/>
          <w:b/>
        </w:rPr>
        <w:t>19</w:t>
      </w:r>
      <w:r w:rsidR="00893068">
        <w:rPr>
          <w:rFonts w:ascii="Courier New" w:hAnsi="Courier New" w:cs="Courier New"/>
          <w:b/>
        </w:rPr>
        <w:t>95 D. 6/</w:t>
      </w:r>
      <w:r w:rsidR="00CB0A1E">
        <w:rPr>
          <w:rFonts w:ascii="Courier New" w:hAnsi="Courier New" w:cs="Courier New"/>
          <w:b/>
        </w:rPr>
        <w:t>19</w:t>
      </w:r>
      <w:r w:rsidR="00893068">
        <w:rPr>
          <w:rFonts w:ascii="Courier New" w:hAnsi="Courier New" w:cs="Courier New"/>
          <w:b/>
        </w:rPr>
        <w:t>96, Yargıtay/Ceza 8/2013 D. 3/</w:t>
      </w:r>
      <w:r w:rsidR="004B61D8">
        <w:rPr>
          <w:rFonts w:ascii="Courier New" w:hAnsi="Courier New" w:cs="Courier New"/>
          <w:b/>
        </w:rPr>
        <w:t>2013, Yargıtay/Ceza 106/2012 D.</w:t>
      </w:r>
      <w:r w:rsidR="00893068">
        <w:rPr>
          <w:rFonts w:ascii="Courier New" w:hAnsi="Courier New" w:cs="Courier New"/>
          <w:b/>
        </w:rPr>
        <w:t>5/2013</w:t>
      </w:r>
      <w:r w:rsidR="004B61D8">
        <w:rPr>
          <w:rFonts w:ascii="Courier New" w:hAnsi="Courier New" w:cs="Courier New"/>
          <w:b/>
        </w:rPr>
        <w:t>.</w:t>
      </w:r>
      <w:r w:rsidR="00CB0A1E">
        <w:rPr>
          <w:rFonts w:ascii="Courier New" w:hAnsi="Courier New" w:cs="Courier New"/>
          <w:b/>
        </w:rPr>
        <w:t>)</w:t>
      </w:r>
      <w:r w:rsidR="00893068">
        <w:rPr>
          <w:rFonts w:ascii="Courier New" w:hAnsi="Courier New" w:cs="Courier New"/>
        </w:rPr>
        <w:t xml:space="preserve"> </w:t>
      </w:r>
    </w:p>
    <w:p w:rsidR="00893068" w:rsidRDefault="00893068" w:rsidP="00AA35D5">
      <w:pPr>
        <w:ind w:firstLine="708"/>
        <w:contextualSpacing/>
        <w:rPr>
          <w:rFonts w:ascii="Courier New" w:hAnsi="Courier New" w:cs="Courier New"/>
        </w:rPr>
      </w:pPr>
    </w:p>
    <w:p w:rsidR="00F20CA9" w:rsidRDefault="00907ADF" w:rsidP="004B61D8">
      <w:pPr>
        <w:spacing w:line="360" w:lineRule="auto"/>
        <w:ind w:firstLine="708"/>
        <w:contextualSpacing/>
        <w:rPr>
          <w:rFonts w:ascii="Courier New" w:hAnsi="Courier New" w:cs="Courier New"/>
        </w:rPr>
      </w:pPr>
      <w:r>
        <w:rPr>
          <w:rFonts w:ascii="Courier New" w:hAnsi="Courier New" w:cs="Courier New"/>
        </w:rPr>
        <w:t>Mahkemeler</w:t>
      </w:r>
      <w:r w:rsidR="00CB0A1E">
        <w:rPr>
          <w:rFonts w:ascii="Courier New" w:hAnsi="Courier New" w:cs="Courier New"/>
        </w:rPr>
        <w:t>in</w:t>
      </w:r>
      <w:r>
        <w:rPr>
          <w:rFonts w:ascii="Courier New" w:hAnsi="Courier New" w:cs="Courier New"/>
        </w:rPr>
        <w:t>, b</w:t>
      </w:r>
      <w:r w:rsidR="00F20CA9">
        <w:rPr>
          <w:rFonts w:ascii="Courier New" w:hAnsi="Courier New" w:cs="Courier New"/>
        </w:rPr>
        <w:t xml:space="preserve">ir suç için verilecek cezayı takdir ederken, birçok Yargıtay kararında yer alan ve yol gösterici olan ilkeleri göz önünde bulundurmaları gerekir. Bu ilkeler,  </w:t>
      </w:r>
      <w:r w:rsidR="004B61D8">
        <w:rPr>
          <w:rFonts w:ascii="Courier New" w:hAnsi="Courier New" w:cs="Courier New"/>
        </w:rPr>
        <w:t>Yargıtay</w:t>
      </w:r>
      <w:r w:rsidR="00CB0A1E">
        <w:rPr>
          <w:rFonts w:ascii="Courier New" w:hAnsi="Courier New" w:cs="Courier New"/>
        </w:rPr>
        <w:t>/</w:t>
      </w:r>
      <w:r w:rsidR="00F20CA9">
        <w:rPr>
          <w:rFonts w:ascii="Courier New" w:hAnsi="Courier New" w:cs="Courier New"/>
        </w:rPr>
        <w:t>Ceza</w:t>
      </w:r>
      <w:r w:rsidR="004B61D8">
        <w:rPr>
          <w:rFonts w:ascii="Courier New" w:hAnsi="Courier New" w:cs="Courier New"/>
        </w:rPr>
        <w:t xml:space="preserve"> 45/2004,</w:t>
      </w:r>
      <w:r w:rsidR="00CB0A1E">
        <w:rPr>
          <w:rFonts w:ascii="Courier New" w:hAnsi="Courier New" w:cs="Courier New"/>
        </w:rPr>
        <w:t xml:space="preserve"> </w:t>
      </w:r>
      <w:r w:rsidR="004B61D8">
        <w:rPr>
          <w:rFonts w:ascii="Courier New" w:hAnsi="Courier New" w:cs="Courier New"/>
        </w:rPr>
        <w:t xml:space="preserve">D.6/2005 </w:t>
      </w:r>
      <w:r w:rsidR="00CB0A1E">
        <w:rPr>
          <w:rFonts w:ascii="Courier New" w:hAnsi="Courier New" w:cs="Courier New"/>
        </w:rPr>
        <w:t>(</w:t>
      </w:r>
      <w:r w:rsidR="004B61D8">
        <w:rPr>
          <w:rFonts w:ascii="Courier New" w:hAnsi="Courier New" w:cs="Courier New"/>
        </w:rPr>
        <w:t>Başsavcılık v</w:t>
      </w:r>
      <w:r w:rsidR="00CB0A1E">
        <w:rPr>
          <w:rFonts w:ascii="Courier New" w:hAnsi="Courier New" w:cs="Courier New"/>
        </w:rPr>
        <w:t>.</w:t>
      </w:r>
      <w:r w:rsidR="004B61D8">
        <w:rPr>
          <w:rFonts w:ascii="Courier New" w:hAnsi="Courier New" w:cs="Courier New"/>
        </w:rPr>
        <w:t xml:space="preserve"> </w:t>
      </w:r>
      <w:proofErr w:type="spellStart"/>
      <w:r w:rsidR="004B61D8">
        <w:rPr>
          <w:rFonts w:ascii="Courier New" w:hAnsi="Courier New" w:cs="Courier New"/>
        </w:rPr>
        <w:t>Christopher</w:t>
      </w:r>
      <w:proofErr w:type="spellEnd"/>
      <w:r w:rsidR="004B61D8">
        <w:rPr>
          <w:rFonts w:ascii="Courier New" w:hAnsi="Courier New" w:cs="Courier New"/>
        </w:rPr>
        <w:t xml:space="preserve"> </w:t>
      </w:r>
      <w:proofErr w:type="spellStart"/>
      <w:r w:rsidR="004B61D8">
        <w:rPr>
          <w:rFonts w:ascii="Courier New" w:hAnsi="Courier New" w:cs="Courier New"/>
        </w:rPr>
        <w:t>Boak</w:t>
      </w:r>
      <w:proofErr w:type="spellEnd"/>
      <w:r w:rsidR="00CB0A1E">
        <w:rPr>
          <w:rFonts w:ascii="Courier New" w:hAnsi="Courier New" w:cs="Courier New"/>
        </w:rPr>
        <w:t>)</w:t>
      </w:r>
      <w:r w:rsidR="004B61D8">
        <w:rPr>
          <w:rFonts w:ascii="Courier New" w:hAnsi="Courier New" w:cs="Courier New"/>
        </w:rPr>
        <w:t xml:space="preserve"> </w:t>
      </w:r>
      <w:r w:rsidR="00F20CA9">
        <w:rPr>
          <w:rFonts w:ascii="Courier New" w:hAnsi="Courier New" w:cs="Courier New"/>
        </w:rPr>
        <w:t>sayılı davada aşağıdaki şekilde sıralanmıştır:</w:t>
      </w:r>
    </w:p>
    <w:p w:rsidR="00567629" w:rsidRDefault="00567629" w:rsidP="004B61D8">
      <w:pPr>
        <w:spacing w:line="360" w:lineRule="auto"/>
        <w:ind w:firstLine="708"/>
        <w:contextualSpacing/>
        <w:rPr>
          <w:rFonts w:ascii="Courier New" w:hAnsi="Courier New" w:cs="Courier New"/>
        </w:rPr>
      </w:pPr>
    </w:p>
    <w:p w:rsidR="00F20CA9" w:rsidRDefault="00F20CA9" w:rsidP="00AA35D5">
      <w:pPr>
        <w:numPr>
          <w:ilvl w:val="0"/>
          <w:numId w:val="7"/>
        </w:numPr>
        <w:spacing w:line="360" w:lineRule="auto"/>
        <w:contextualSpacing/>
        <w:rPr>
          <w:rFonts w:ascii="Courier New" w:hAnsi="Courier New" w:cs="Courier New"/>
        </w:rPr>
      </w:pPr>
      <w:r>
        <w:rPr>
          <w:rFonts w:ascii="Courier New" w:hAnsi="Courier New" w:cs="Courier New"/>
        </w:rPr>
        <w:t>Kamu yararının korunması;</w:t>
      </w:r>
    </w:p>
    <w:p w:rsidR="00F20CA9" w:rsidRDefault="00F20CA9" w:rsidP="00AA35D5">
      <w:pPr>
        <w:numPr>
          <w:ilvl w:val="0"/>
          <w:numId w:val="7"/>
        </w:numPr>
        <w:spacing w:line="360" w:lineRule="auto"/>
        <w:contextualSpacing/>
        <w:rPr>
          <w:rFonts w:ascii="Courier New" w:hAnsi="Courier New" w:cs="Courier New"/>
        </w:rPr>
      </w:pPr>
      <w:r>
        <w:rPr>
          <w:rFonts w:ascii="Courier New" w:hAnsi="Courier New" w:cs="Courier New"/>
        </w:rPr>
        <w:t>Cezanın işlenen suçun vahameti ile orantılı olması;</w:t>
      </w:r>
    </w:p>
    <w:p w:rsidR="00F20CA9" w:rsidRDefault="00F20CA9" w:rsidP="00AA35D5">
      <w:pPr>
        <w:numPr>
          <w:ilvl w:val="0"/>
          <w:numId w:val="7"/>
        </w:numPr>
        <w:spacing w:line="360" w:lineRule="auto"/>
        <w:contextualSpacing/>
        <w:rPr>
          <w:rFonts w:ascii="Courier New" w:hAnsi="Courier New" w:cs="Courier New"/>
        </w:rPr>
      </w:pPr>
      <w:r>
        <w:rPr>
          <w:rFonts w:ascii="Courier New" w:hAnsi="Courier New" w:cs="Courier New"/>
        </w:rPr>
        <w:t>Sanığın ıslahını ve topluma yararlı bir insan haline gelmesini sağlaması;</w:t>
      </w:r>
    </w:p>
    <w:p w:rsidR="00F20CA9" w:rsidRDefault="00F20CA9" w:rsidP="00AA35D5">
      <w:pPr>
        <w:numPr>
          <w:ilvl w:val="0"/>
          <w:numId w:val="7"/>
        </w:numPr>
        <w:spacing w:line="360" w:lineRule="auto"/>
        <w:contextualSpacing/>
        <w:rPr>
          <w:rFonts w:ascii="Courier New" w:hAnsi="Courier New" w:cs="Courier New"/>
        </w:rPr>
      </w:pPr>
      <w:r>
        <w:rPr>
          <w:rFonts w:ascii="Courier New" w:hAnsi="Courier New" w:cs="Courier New"/>
        </w:rPr>
        <w:t>Sanığın sosyal durumunu</w:t>
      </w:r>
      <w:r w:rsidR="00CB0A1E">
        <w:rPr>
          <w:rFonts w:ascii="Courier New" w:hAnsi="Courier New" w:cs="Courier New"/>
        </w:rPr>
        <w:t xml:space="preserve">, geçmişini, karakterini ve kesilecek cezanın </w:t>
      </w:r>
      <w:r>
        <w:rPr>
          <w:rFonts w:ascii="Courier New" w:hAnsi="Courier New" w:cs="Courier New"/>
        </w:rPr>
        <w:t>Sanığın bakmakla yükümlü olduğu kişilere yapacağı etkiyi dikkate alması;</w:t>
      </w:r>
    </w:p>
    <w:p w:rsidR="00F20CA9" w:rsidRDefault="00CB0A1E" w:rsidP="00AA35D5">
      <w:pPr>
        <w:numPr>
          <w:ilvl w:val="0"/>
          <w:numId w:val="7"/>
        </w:numPr>
        <w:spacing w:line="360" w:lineRule="auto"/>
        <w:contextualSpacing/>
        <w:rPr>
          <w:rFonts w:ascii="Courier New" w:hAnsi="Courier New" w:cs="Courier New"/>
        </w:rPr>
      </w:pPr>
      <w:r>
        <w:rPr>
          <w:rFonts w:ascii="Courier New" w:hAnsi="Courier New" w:cs="Courier New"/>
        </w:rPr>
        <w:t xml:space="preserve">Her </w:t>
      </w:r>
      <w:r w:rsidR="00F20CA9">
        <w:rPr>
          <w:rFonts w:ascii="Courier New" w:hAnsi="Courier New" w:cs="Courier New"/>
        </w:rPr>
        <w:t>dava</w:t>
      </w:r>
      <w:r>
        <w:rPr>
          <w:rFonts w:ascii="Courier New" w:hAnsi="Courier New" w:cs="Courier New"/>
        </w:rPr>
        <w:t xml:space="preserve">nın kendine özgü koşulları içinde </w:t>
      </w:r>
      <w:r w:rsidR="00F20CA9">
        <w:rPr>
          <w:rFonts w:ascii="Courier New" w:hAnsi="Courier New" w:cs="Courier New"/>
        </w:rPr>
        <w:t>ortaya çıkan ve cezaya etki edebilecek diğer önemli faktörleri dikkate alması gerekir.</w:t>
      </w:r>
    </w:p>
    <w:p w:rsidR="00F20CA9" w:rsidRDefault="00F20CA9" w:rsidP="00AA35D5">
      <w:pPr>
        <w:spacing w:line="360" w:lineRule="auto"/>
        <w:contextualSpacing/>
        <w:rPr>
          <w:rFonts w:ascii="Courier New" w:hAnsi="Courier New" w:cs="Courier New"/>
        </w:rPr>
      </w:pPr>
    </w:p>
    <w:p w:rsidR="00F20CA9" w:rsidRDefault="00F20CA9" w:rsidP="00AA35D5">
      <w:pPr>
        <w:spacing w:line="360" w:lineRule="auto"/>
        <w:ind w:left="360"/>
        <w:contextualSpacing/>
        <w:rPr>
          <w:rFonts w:ascii="Courier New" w:hAnsi="Courier New" w:cs="Courier New"/>
        </w:rPr>
      </w:pPr>
      <w:r>
        <w:rPr>
          <w:rFonts w:ascii="Courier New" w:hAnsi="Courier New" w:cs="Courier New"/>
        </w:rPr>
        <w:t xml:space="preserve">Yukarıdaki ilkeler arasında yer alan kamu yararının </w:t>
      </w:r>
    </w:p>
    <w:p w:rsidR="00F20CA9" w:rsidRDefault="00F20CA9" w:rsidP="00AA35D5">
      <w:pPr>
        <w:spacing w:line="360" w:lineRule="auto"/>
        <w:contextualSpacing/>
        <w:rPr>
          <w:rFonts w:ascii="Courier New" w:hAnsi="Courier New" w:cs="Courier New"/>
        </w:rPr>
      </w:pPr>
      <w:proofErr w:type="gramStart"/>
      <w:r>
        <w:rPr>
          <w:rFonts w:ascii="Courier New" w:hAnsi="Courier New" w:cs="Courier New"/>
        </w:rPr>
        <w:t>korunması</w:t>
      </w:r>
      <w:proofErr w:type="gramEnd"/>
      <w:r>
        <w:rPr>
          <w:rFonts w:ascii="Courier New" w:hAnsi="Courier New" w:cs="Courier New"/>
        </w:rPr>
        <w:t xml:space="preserve"> ilkesi, yaygın olan veya toplumu tehdit eden ciddi suçlarda </w:t>
      </w:r>
      <w:r w:rsidR="00FD5A0E">
        <w:rPr>
          <w:rFonts w:ascii="Courier New" w:hAnsi="Courier New" w:cs="Courier New"/>
        </w:rPr>
        <w:t xml:space="preserve">öncelikle </w:t>
      </w:r>
      <w:r>
        <w:rPr>
          <w:rFonts w:ascii="Courier New" w:hAnsi="Courier New" w:cs="Courier New"/>
        </w:rPr>
        <w:t xml:space="preserve">dikkate alınmalıdır. Kamu yararını dikkate almakla </w:t>
      </w:r>
      <w:proofErr w:type="spellStart"/>
      <w:r>
        <w:rPr>
          <w:rFonts w:ascii="Courier New" w:hAnsi="Courier New" w:cs="Courier New"/>
        </w:rPr>
        <w:t>murad</w:t>
      </w:r>
      <w:proofErr w:type="spellEnd"/>
      <w:r>
        <w:rPr>
          <w:rFonts w:ascii="Courier New" w:hAnsi="Courier New" w:cs="Courier New"/>
        </w:rPr>
        <w:t xml:space="preserve"> edilen, verilecek cezanın topluma etkisini dikkate alarak, toplum içerisinde benzer suçlar işlemeye eğilimli kişilerin suç işlemesini önleyecek bir cezanın verilmesidir. Sanığın ıslahını</w:t>
      </w:r>
      <w:r w:rsidR="00FD5A0E">
        <w:rPr>
          <w:rFonts w:ascii="Courier New" w:hAnsi="Courier New" w:cs="Courier New"/>
        </w:rPr>
        <w:t>n sağlanması ilkesi</w:t>
      </w:r>
      <w:r>
        <w:rPr>
          <w:rFonts w:ascii="Courier New" w:hAnsi="Courier New" w:cs="Courier New"/>
        </w:rPr>
        <w:t xml:space="preserve"> değerlendiri</w:t>
      </w:r>
      <w:r w:rsidR="00FD5A0E">
        <w:rPr>
          <w:rFonts w:ascii="Courier New" w:hAnsi="Courier New" w:cs="Courier New"/>
        </w:rPr>
        <w:t>li</w:t>
      </w:r>
      <w:r>
        <w:rPr>
          <w:rFonts w:ascii="Courier New" w:hAnsi="Courier New" w:cs="Courier New"/>
        </w:rPr>
        <w:t xml:space="preserve">rken, </w:t>
      </w:r>
      <w:r w:rsidR="00567629">
        <w:rPr>
          <w:rFonts w:ascii="Courier New" w:hAnsi="Courier New" w:cs="Courier New"/>
        </w:rPr>
        <w:t>S</w:t>
      </w:r>
      <w:r>
        <w:rPr>
          <w:rFonts w:ascii="Courier New" w:hAnsi="Courier New" w:cs="Courier New"/>
        </w:rPr>
        <w:t xml:space="preserve">anığı topluma kazandıracak </w:t>
      </w:r>
      <w:r w:rsidR="004B61D8">
        <w:rPr>
          <w:rFonts w:ascii="Courier New" w:hAnsi="Courier New" w:cs="Courier New"/>
        </w:rPr>
        <w:t xml:space="preserve">uygun </w:t>
      </w:r>
      <w:r>
        <w:rPr>
          <w:rFonts w:ascii="Courier New" w:hAnsi="Courier New" w:cs="Courier New"/>
        </w:rPr>
        <w:t xml:space="preserve">cezanın </w:t>
      </w:r>
      <w:r w:rsidR="004B61D8">
        <w:rPr>
          <w:rFonts w:ascii="Courier New" w:hAnsi="Courier New" w:cs="Courier New"/>
        </w:rPr>
        <w:t xml:space="preserve">takdir edilmesi </w:t>
      </w:r>
      <w:r>
        <w:rPr>
          <w:rFonts w:ascii="Courier New" w:hAnsi="Courier New" w:cs="Courier New"/>
        </w:rPr>
        <w:t>gerekmektedir. Ancak, işlenen suçların yaygın ve toplumu tehdit eden ciddi suçlar olması halinde, ceza tespitinde, Sanığın ıslahından çok, kamu yararını</w:t>
      </w:r>
      <w:r w:rsidR="003F2066">
        <w:rPr>
          <w:rFonts w:ascii="Courier New" w:hAnsi="Courier New" w:cs="Courier New"/>
        </w:rPr>
        <w:t>n</w:t>
      </w:r>
      <w:r>
        <w:rPr>
          <w:rFonts w:ascii="Courier New" w:hAnsi="Courier New" w:cs="Courier New"/>
        </w:rPr>
        <w:t xml:space="preserve"> dikkate al</w:t>
      </w:r>
      <w:r w:rsidR="003F2066">
        <w:rPr>
          <w:rFonts w:ascii="Courier New" w:hAnsi="Courier New" w:cs="Courier New"/>
        </w:rPr>
        <w:t>ınması</w:t>
      </w:r>
      <w:r>
        <w:rPr>
          <w:rFonts w:ascii="Courier New" w:hAnsi="Courier New" w:cs="Courier New"/>
        </w:rPr>
        <w:t xml:space="preserve"> gerekir. Mahkeme</w:t>
      </w:r>
      <w:r w:rsidR="00FD5A0E">
        <w:rPr>
          <w:rFonts w:ascii="Courier New" w:hAnsi="Courier New" w:cs="Courier New"/>
        </w:rPr>
        <w:t>nin</w:t>
      </w:r>
      <w:r>
        <w:rPr>
          <w:rFonts w:ascii="Courier New" w:hAnsi="Courier New" w:cs="Courier New"/>
        </w:rPr>
        <w:t>, bu dengeyi kurarken, cezaların kişiselliği prensibini de göz ardı etmemesi gerekir.</w:t>
      </w:r>
    </w:p>
    <w:p w:rsidR="00A32863" w:rsidRDefault="00C112E8" w:rsidP="00567629">
      <w:pPr>
        <w:contextualSpacing/>
        <w:rPr>
          <w:rFonts w:ascii="Courier New" w:hAnsi="Courier New" w:cs="Courier New"/>
        </w:rPr>
      </w:pPr>
      <w:r>
        <w:rPr>
          <w:rFonts w:ascii="Courier New" w:hAnsi="Courier New" w:cs="Courier New"/>
        </w:rPr>
        <w:lastRenderedPageBreak/>
        <w:t xml:space="preserve">   </w:t>
      </w:r>
    </w:p>
    <w:p w:rsidR="00C112E8" w:rsidRDefault="00A32863" w:rsidP="00AA35D5">
      <w:pPr>
        <w:spacing w:line="360" w:lineRule="auto"/>
        <w:contextualSpacing/>
        <w:rPr>
          <w:rFonts w:ascii="Courier New" w:hAnsi="Courier New" w:cs="Courier New"/>
        </w:rPr>
      </w:pPr>
      <w:r>
        <w:rPr>
          <w:rFonts w:ascii="Courier New" w:hAnsi="Courier New" w:cs="Courier New"/>
        </w:rPr>
        <w:t xml:space="preserve">   </w:t>
      </w:r>
      <w:r w:rsidR="00567629">
        <w:rPr>
          <w:rFonts w:ascii="Courier New" w:hAnsi="Courier New" w:cs="Courier New"/>
        </w:rPr>
        <w:tab/>
      </w:r>
      <w:r>
        <w:rPr>
          <w:rFonts w:ascii="Courier New" w:hAnsi="Courier New" w:cs="Courier New"/>
        </w:rPr>
        <w:t>Sa</w:t>
      </w:r>
      <w:r w:rsidR="00C112E8">
        <w:rPr>
          <w:rFonts w:ascii="Courier New" w:hAnsi="Courier New" w:cs="Courier New"/>
        </w:rPr>
        <w:t xml:space="preserve">nık </w:t>
      </w:r>
      <w:r w:rsidR="00FD5A0E">
        <w:rPr>
          <w:rFonts w:ascii="Courier New" w:hAnsi="Courier New" w:cs="Courier New"/>
        </w:rPr>
        <w:t>A</w:t>
      </w:r>
      <w:r w:rsidR="00C112E8">
        <w:rPr>
          <w:rFonts w:ascii="Courier New" w:hAnsi="Courier New" w:cs="Courier New"/>
        </w:rPr>
        <w:t xml:space="preserve">vukatının </w:t>
      </w:r>
      <w:r w:rsidR="00453BDD">
        <w:rPr>
          <w:rFonts w:ascii="Courier New" w:hAnsi="Courier New" w:cs="Courier New"/>
        </w:rPr>
        <w:t>temel yakınması</w:t>
      </w:r>
      <w:r w:rsidR="00FD5A0E">
        <w:rPr>
          <w:rFonts w:ascii="Courier New" w:hAnsi="Courier New" w:cs="Courier New"/>
        </w:rPr>
        <w:t>,</w:t>
      </w:r>
      <w:r w:rsidR="00453BDD">
        <w:rPr>
          <w:rFonts w:ascii="Courier New" w:hAnsi="Courier New" w:cs="Courier New"/>
        </w:rPr>
        <w:t xml:space="preserve"> Ağır Ceza Mahkemesinin meseleye özgü olguları </w:t>
      </w:r>
      <w:r w:rsidR="00567629">
        <w:rPr>
          <w:rFonts w:ascii="Courier New" w:hAnsi="Courier New" w:cs="Courier New"/>
        </w:rPr>
        <w:t>S</w:t>
      </w:r>
      <w:r w:rsidR="00907ADF">
        <w:rPr>
          <w:rFonts w:ascii="Courier New" w:hAnsi="Courier New" w:cs="Courier New"/>
        </w:rPr>
        <w:t xml:space="preserve">anık lehine </w:t>
      </w:r>
      <w:r w:rsidR="00453BDD">
        <w:rPr>
          <w:rFonts w:ascii="Courier New" w:hAnsi="Courier New" w:cs="Courier New"/>
        </w:rPr>
        <w:t xml:space="preserve">yeterince </w:t>
      </w:r>
      <w:r w:rsidR="00540ACE">
        <w:rPr>
          <w:rFonts w:ascii="Courier New" w:hAnsi="Courier New" w:cs="Courier New"/>
        </w:rPr>
        <w:t>d</w:t>
      </w:r>
      <w:r w:rsidR="00453BDD">
        <w:rPr>
          <w:rFonts w:ascii="Courier New" w:hAnsi="Courier New" w:cs="Courier New"/>
        </w:rPr>
        <w:t>eğerlendirme</w:t>
      </w:r>
      <w:r w:rsidR="00D53169">
        <w:rPr>
          <w:rFonts w:ascii="Courier New" w:hAnsi="Courier New" w:cs="Courier New"/>
        </w:rPr>
        <w:t xml:space="preserve">diği </w:t>
      </w:r>
      <w:r w:rsidR="00453BDD">
        <w:rPr>
          <w:rFonts w:ascii="Courier New" w:hAnsi="Courier New" w:cs="Courier New"/>
        </w:rPr>
        <w:t xml:space="preserve">yönündedir. </w:t>
      </w:r>
      <w:r w:rsidR="00C112E8">
        <w:rPr>
          <w:rFonts w:ascii="Courier New" w:hAnsi="Courier New" w:cs="Courier New"/>
        </w:rPr>
        <w:t xml:space="preserve"> </w:t>
      </w:r>
    </w:p>
    <w:p w:rsidR="00440895" w:rsidRPr="00B53AF8" w:rsidRDefault="00370F17" w:rsidP="00A32863">
      <w:pPr>
        <w:spacing w:line="360" w:lineRule="auto"/>
        <w:contextualSpacing/>
        <w:rPr>
          <w:rFonts w:ascii="Courier New" w:hAnsi="Courier New" w:cs="Courier New"/>
          <w:b/>
          <w:sz w:val="22"/>
          <w:szCs w:val="22"/>
        </w:rPr>
      </w:pPr>
      <w:r>
        <w:rPr>
          <w:rFonts w:ascii="Courier New" w:hAnsi="Courier New" w:cs="Courier New"/>
        </w:rPr>
        <w:t xml:space="preserve">   </w:t>
      </w:r>
      <w:r w:rsidR="00F20CA9">
        <w:rPr>
          <w:rFonts w:ascii="Courier New" w:hAnsi="Courier New" w:cs="Courier New"/>
        </w:rPr>
        <w:tab/>
      </w:r>
    </w:p>
    <w:p w:rsidR="00A32863" w:rsidRDefault="00A32863" w:rsidP="00A32863">
      <w:pPr>
        <w:spacing w:line="360" w:lineRule="auto"/>
        <w:ind w:firstLine="720"/>
        <w:contextualSpacing/>
        <w:rPr>
          <w:rFonts w:ascii="Courier New" w:hAnsi="Courier New" w:cs="Courier New"/>
        </w:rPr>
      </w:pPr>
      <w:r>
        <w:rPr>
          <w:rFonts w:ascii="Courier New" w:hAnsi="Courier New" w:cs="Courier New"/>
        </w:rPr>
        <w:t xml:space="preserve">Sanık </w:t>
      </w:r>
      <w:r w:rsidR="0067619E">
        <w:rPr>
          <w:rFonts w:ascii="Courier New" w:hAnsi="Courier New" w:cs="Courier New"/>
        </w:rPr>
        <w:t xml:space="preserve">Fasıl 154 </w:t>
      </w:r>
      <w:r>
        <w:rPr>
          <w:rFonts w:ascii="Courier New" w:hAnsi="Courier New" w:cs="Courier New"/>
        </w:rPr>
        <w:t>Ceza Yasası</w:t>
      </w:r>
      <w:r w:rsidR="0067619E">
        <w:rPr>
          <w:rFonts w:ascii="Courier New" w:hAnsi="Courier New" w:cs="Courier New"/>
        </w:rPr>
        <w:t>’</w:t>
      </w:r>
      <w:r>
        <w:rPr>
          <w:rFonts w:ascii="Courier New" w:hAnsi="Courier New" w:cs="Courier New"/>
        </w:rPr>
        <w:t xml:space="preserve">nın 205(1)(3) </w:t>
      </w:r>
      <w:proofErr w:type="gramStart"/>
      <w:r w:rsidR="0067619E">
        <w:rPr>
          <w:rFonts w:ascii="Courier New" w:hAnsi="Courier New" w:cs="Courier New"/>
        </w:rPr>
        <w:t xml:space="preserve">fıkralarına </w:t>
      </w:r>
      <w:r>
        <w:rPr>
          <w:rFonts w:ascii="Courier New" w:hAnsi="Courier New" w:cs="Courier New"/>
        </w:rPr>
        <w:t xml:space="preserve"> aykırı</w:t>
      </w:r>
      <w:proofErr w:type="gramEnd"/>
      <w:r>
        <w:rPr>
          <w:rFonts w:ascii="Courier New" w:hAnsi="Courier New" w:cs="Courier New"/>
        </w:rPr>
        <w:t xml:space="preserve"> olarak</w:t>
      </w:r>
      <w:r w:rsidR="0067619E">
        <w:rPr>
          <w:rFonts w:ascii="Courier New" w:hAnsi="Courier New" w:cs="Courier New"/>
        </w:rPr>
        <w:t xml:space="preserve">, </w:t>
      </w:r>
      <w:proofErr w:type="spellStart"/>
      <w:r w:rsidR="0067619E">
        <w:rPr>
          <w:rFonts w:ascii="Courier New" w:hAnsi="Courier New" w:cs="Courier New"/>
        </w:rPr>
        <w:t>Maktu</w:t>
      </w:r>
      <w:r>
        <w:rPr>
          <w:rFonts w:ascii="Courier New" w:hAnsi="Courier New" w:cs="Courier New"/>
        </w:rPr>
        <w:t>leyi</w:t>
      </w:r>
      <w:proofErr w:type="spellEnd"/>
      <w:r>
        <w:rPr>
          <w:rFonts w:ascii="Courier New" w:hAnsi="Courier New" w:cs="Courier New"/>
        </w:rPr>
        <w:t xml:space="preserve"> öldürme kastı ve kanuna aykırı bir fiil ile adına kayıtlı bulunan av tüfeği ile vurmak s</w:t>
      </w:r>
      <w:r w:rsidR="00567629">
        <w:rPr>
          <w:rFonts w:ascii="Courier New" w:hAnsi="Courier New" w:cs="Courier New"/>
        </w:rPr>
        <w:t>u</w:t>
      </w:r>
      <w:r>
        <w:rPr>
          <w:rFonts w:ascii="Courier New" w:hAnsi="Courier New" w:cs="Courier New"/>
        </w:rPr>
        <w:t>retiyle öldürme</w:t>
      </w:r>
      <w:r w:rsidR="0067619E">
        <w:rPr>
          <w:rFonts w:ascii="Courier New" w:hAnsi="Courier New" w:cs="Courier New"/>
        </w:rPr>
        <w:t>kle</w:t>
      </w:r>
      <w:r>
        <w:rPr>
          <w:rFonts w:ascii="Courier New" w:hAnsi="Courier New" w:cs="Courier New"/>
        </w:rPr>
        <w:t xml:space="preserve"> itham edildi ve suçunu kabul etti. </w:t>
      </w:r>
    </w:p>
    <w:p w:rsidR="00567629" w:rsidRDefault="00567629" w:rsidP="00A32863">
      <w:pPr>
        <w:spacing w:line="360" w:lineRule="auto"/>
        <w:ind w:firstLine="720"/>
        <w:contextualSpacing/>
        <w:rPr>
          <w:rFonts w:ascii="Courier New" w:hAnsi="Courier New" w:cs="Courier New"/>
        </w:rPr>
      </w:pPr>
    </w:p>
    <w:p w:rsidR="003F2066" w:rsidRDefault="00CB3589" w:rsidP="00A32863">
      <w:pPr>
        <w:spacing w:line="360" w:lineRule="auto"/>
        <w:ind w:firstLine="720"/>
        <w:contextualSpacing/>
        <w:rPr>
          <w:rFonts w:ascii="Courier New" w:hAnsi="Courier New" w:cs="Courier New"/>
        </w:rPr>
      </w:pPr>
      <w:r>
        <w:rPr>
          <w:rFonts w:ascii="Courier New" w:hAnsi="Courier New" w:cs="Courier New"/>
        </w:rPr>
        <w:t xml:space="preserve">Emare </w:t>
      </w:r>
      <w:r w:rsidR="008C6DB0">
        <w:rPr>
          <w:rFonts w:ascii="Courier New" w:hAnsi="Courier New" w:cs="Courier New"/>
        </w:rPr>
        <w:t>N</w:t>
      </w:r>
      <w:r>
        <w:rPr>
          <w:rFonts w:ascii="Courier New" w:hAnsi="Courier New" w:cs="Courier New"/>
        </w:rPr>
        <w:t xml:space="preserve">o.53 </w:t>
      </w:r>
      <w:r w:rsidR="003F2066">
        <w:rPr>
          <w:rFonts w:ascii="Courier New" w:hAnsi="Courier New" w:cs="Courier New"/>
        </w:rPr>
        <w:t>kayıt</w:t>
      </w:r>
      <w:r w:rsidR="00BE1A95">
        <w:rPr>
          <w:rFonts w:ascii="Courier New" w:hAnsi="Courier New" w:cs="Courier New"/>
        </w:rPr>
        <w:t>lar</w:t>
      </w:r>
      <w:r w:rsidR="0067619E">
        <w:rPr>
          <w:rFonts w:ascii="Courier New" w:hAnsi="Courier New" w:cs="Courier New"/>
        </w:rPr>
        <w:t>, istinafa konu</w:t>
      </w:r>
      <w:r w:rsidR="003F2066">
        <w:rPr>
          <w:rFonts w:ascii="Courier New" w:hAnsi="Courier New" w:cs="Courier New"/>
        </w:rPr>
        <w:t xml:space="preserve"> suçun işlenmesinden hemen önce ve </w:t>
      </w:r>
      <w:r w:rsidR="0067619E">
        <w:rPr>
          <w:rFonts w:ascii="Courier New" w:hAnsi="Courier New" w:cs="Courier New"/>
        </w:rPr>
        <w:t xml:space="preserve">işlenmesi </w:t>
      </w:r>
      <w:r w:rsidR="003F2066">
        <w:rPr>
          <w:rFonts w:ascii="Courier New" w:hAnsi="Courier New" w:cs="Courier New"/>
        </w:rPr>
        <w:t xml:space="preserve">esnasında </w:t>
      </w:r>
      <w:r w:rsidR="004A5E50">
        <w:rPr>
          <w:rFonts w:ascii="Courier New" w:hAnsi="Courier New" w:cs="Courier New"/>
        </w:rPr>
        <w:t>S</w:t>
      </w:r>
      <w:r w:rsidR="003F2066">
        <w:rPr>
          <w:rFonts w:ascii="Courier New" w:hAnsi="Courier New" w:cs="Courier New"/>
        </w:rPr>
        <w:t xml:space="preserve">anık ve </w:t>
      </w:r>
      <w:r w:rsidR="0067619E">
        <w:rPr>
          <w:rFonts w:ascii="Courier New" w:hAnsi="Courier New" w:cs="Courier New"/>
        </w:rPr>
        <w:t>M</w:t>
      </w:r>
      <w:r w:rsidR="003F2066">
        <w:rPr>
          <w:rFonts w:ascii="Courier New" w:hAnsi="Courier New" w:cs="Courier New"/>
        </w:rPr>
        <w:t>akt</w:t>
      </w:r>
      <w:r w:rsidR="0067619E">
        <w:rPr>
          <w:rFonts w:ascii="Courier New" w:hAnsi="Courier New" w:cs="Courier New"/>
        </w:rPr>
        <w:t>u</w:t>
      </w:r>
      <w:r w:rsidR="003F2066">
        <w:rPr>
          <w:rFonts w:ascii="Courier New" w:hAnsi="Courier New" w:cs="Courier New"/>
        </w:rPr>
        <w:t xml:space="preserve">le arasında geçen tüm konuşmaları içermektedir. </w:t>
      </w:r>
      <w:r w:rsidR="004A5E50">
        <w:rPr>
          <w:rFonts w:ascii="Courier New" w:hAnsi="Courier New" w:cs="Courier New"/>
        </w:rPr>
        <w:t>Mahkemeye sunu</w:t>
      </w:r>
      <w:r w:rsidR="00BE1A95">
        <w:rPr>
          <w:rFonts w:ascii="Courier New" w:hAnsi="Courier New" w:cs="Courier New"/>
        </w:rPr>
        <w:t>lan olgular ve Emare No.53</w:t>
      </w:r>
      <w:r w:rsidR="003F2066">
        <w:rPr>
          <w:rFonts w:ascii="Courier New" w:hAnsi="Courier New" w:cs="Courier New"/>
        </w:rPr>
        <w:t xml:space="preserve"> kayıtlar incelendiğinde</w:t>
      </w:r>
      <w:r w:rsidR="0067619E">
        <w:rPr>
          <w:rFonts w:ascii="Courier New" w:hAnsi="Courier New" w:cs="Courier New"/>
        </w:rPr>
        <w:t>,</w:t>
      </w:r>
      <w:r w:rsidR="003F2066">
        <w:rPr>
          <w:rFonts w:ascii="Courier New" w:hAnsi="Courier New" w:cs="Courier New"/>
        </w:rPr>
        <w:t xml:space="preserve"> olayın aşağıda belirtildiği şekilde gerçekleştiği görülmektedir. </w:t>
      </w:r>
    </w:p>
    <w:p w:rsidR="002D183C" w:rsidRDefault="002D183C" w:rsidP="00AA35D5">
      <w:pPr>
        <w:spacing w:line="360" w:lineRule="auto"/>
        <w:ind w:firstLine="720"/>
        <w:contextualSpacing/>
        <w:rPr>
          <w:rFonts w:ascii="Courier New" w:hAnsi="Courier New" w:cs="Courier New"/>
        </w:rPr>
      </w:pPr>
    </w:p>
    <w:p w:rsidR="00AC414E" w:rsidRDefault="003F2066" w:rsidP="00F04636">
      <w:pPr>
        <w:spacing w:line="360" w:lineRule="auto"/>
        <w:ind w:firstLine="720"/>
        <w:contextualSpacing/>
        <w:rPr>
          <w:rFonts w:ascii="Courier New" w:hAnsi="Courier New" w:cs="Courier New"/>
        </w:rPr>
      </w:pPr>
      <w:r>
        <w:rPr>
          <w:rFonts w:ascii="Courier New" w:hAnsi="Courier New" w:cs="Courier New"/>
        </w:rPr>
        <w:t>B</w:t>
      </w:r>
      <w:r w:rsidR="005159C5">
        <w:rPr>
          <w:rFonts w:ascii="Courier New" w:hAnsi="Courier New" w:cs="Courier New"/>
        </w:rPr>
        <w:t xml:space="preserve">oşanma aşamasında olan </w:t>
      </w:r>
      <w:r w:rsidR="004A5E50">
        <w:rPr>
          <w:rFonts w:ascii="Courier New" w:hAnsi="Courier New" w:cs="Courier New"/>
        </w:rPr>
        <w:t>S</w:t>
      </w:r>
      <w:r w:rsidR="008C6DB0">
        <w:rPr>
          <w:rFonts w:ascii="Courier New" w:hAnsi="Courier New" w:cs="Courier New"/>
        </w:rPr>
        <w:t xml:space="preserve">anık ile </w:t>
      </w:r>
      <w:r w:rsidR="0067619E">
        <w:rPr>
          <w:rFonts w:ascii="Courier New" w:hAnsi="Courier New" w:cs="Courier New"/>
        </w:rPr>
        <w:t>M</w:t>
      </w:r>
      <w:r w:rsidR="008C6DB0">
        <w:rPr>
          <w:rFonts w:ascii="Courier New" w:hAnsi="Courier New" w:cs="Courier New"/>
        </w:rPr>
        <w:t>akt</w:t>
      </w:r>
      <w:r w:rsidR="0067619E">
        <w:rPr>
          <w:rFonts w:ascii="Courier New" w:hAnsi="Courier New" w:cs="Courier New"/>
        </w:rPr>
        <w:t>u</w:t>
      </w:r>
      <w:r w:rsidR="008C6DB0">
        <w:rPr>
          <w:rFonts w:ascii="Courier New" w:hAnsi="Courier New" w:cs="Courier New"/>
        </w:rPr>
        <w:t>l</w:t>
      </w:r>
      <w:r>
        <w:rPr>
          <w:rFonts w:ascii="Courier New" w:hAnsi="Courier New" w:cs="Courier New"/>
        </w:rPr>
        <w:t>e</w:t>
      </w:r>
      <w:r w:rsidR="0052467D">
        <w:rPr>
          <w:rFonts w:ascii="Courier New" w:hAnsi="Courier New" w:cs="Courier New"/>
        </w:rPr>
        <w:t>,</w:t>
      </w:r>
      <w:r w:rsidR="008C6DB0">
        <w:rPr>
          <w:rFonts w:ascii="Courier New" w:hAnsi="Courier New" w:cs="Courier New"/>
        </w:rPr>
        <w:t xml:space="preserve"> </w:t>
      </w:r>
      <w:proofErr w:type="spellStart"/>
      <w:r w:rsidR="0067619E">
        <w:rPr>
          <w:rFonts w:ascii="Courier New" w:hAnsi="Courier New" w:cs="Courier New"/>
        </w:rPr>
        <w:t>M</w:t>
      </w:r>
      <w:r w:rsidR="005159C5">
        <w:rPr>
          <w:rFonts w:ascii="Courier New" w:hAnsi="Courier New" w:cs="Courier New"/>
        </w:rPr>
        <w:t>akt</w:t>
      </w:r>
      <w:r w:rsidR="0067619E">
        <w:rPr>
          <w:rFonts w:ascii="Courier New" w:hAnsi="Courier New" w:cs="Courier New"/>
        </w:rPr>
        <w:t>u</w:t>
      </w:r>
      <w:r w:rsidR="005159C5">
        <w:rPr>
          <w:rFonts w:ascii="Courier New" w:hAnsi="Courier New" w:cs="Courier New"/>
        </w:rPr>
        <w:t>l</w:t>
      </w:r>
      <w:r>
        <w:rPr>
          <w:rFonts w:ascii="Courier New" w:hAnsi="Courier New" w:cs="Courier New"/>
        </w:rPr>
        <w:t>e</w:t>
      </w:r>
      <w:r w:rsidR="009B2D9D">
        <w:rPr>
          <w:rFonts w:ascii="Courier New" w:hAnsi="Courier New" w:cs="Courier New"/>
        </w:rPr>
        <w:t>’</w:t>
      </w:r>
      <w:r>
        <w:rPr>
          <w:rFonts w:ascii="Courier New" w:hAnsi="Courier New" w:cs="Courier New"/>
        </w:rPr>
        <w:t>ni</w:t>
      </w:r>
      <w:r w:rsidR="005159C5">
        <w:rPr>
          <w:rFonts w:ascii="Courier New" w:hAnsi="Courier New" w:cs="Courier New"/>
        </w:rPr>
        <w:t>n</w:t>
      </w:r>
      <w:proofErr w:type="spellEnd"/>
      <w:r w:rsidR="0067619E">
        <w:rPr>
          <w:rFonts w:ascii="Courier New" w:hAnsi="Courier New" w:cs="Courier New"/>
        </w:rPr>
        <w:t>, yurtdışından gelecek olan</w:t>
      </w:r>
      <w:r w:rsidR="005159C5">
        <w:rPr>
          <w:rFonts w:ascii="Courier New" w:hAnsi="Courier New" w:cs="Courier New"/>
        </w:rPr>
        <w:t xml:space="preserve"> </w:t>
      </w:r>
      <w:r w:rsidR="008C6DB0">
        <w:rPr>
          <w:rFonts w:ascii="Courier New" w:hAnsi="Courier New" w:cs="Courier New"/>
        </w:rPr>
        <w:t>kız</w:t>
      </w:r>
      <w:r w:rsidR="004A5E50">
        <w:rPr>
          <w:rFonts w:ascii="Courier New" w:hAnsi="Courier New" w:cs="Courier New"/>
        </w:rPr>
        <w:t xml:space="preserve"> </w:t>
      </w:r>
      <w:r w:rsidR="008C6DB0">
        <w:rPr>
          <w:rFonts w:ascii="Courier New" w:hAnsi="Courier New" w:cs="Courier New"/>
        </w:rPr>
        <w:t xml:space="preserve">kardeşini Larnaka havalimanından </w:t>
      </w:r>
      <w:r w:rsidR="00EE07CD">
        <w:rPr>
          <w:rFonts w:ascii="Courier New" w:hAnsi="Courier New" w:cs="Courier New"/>
        </w:rPr>
        <w:t>alı</w:t>
      </w:r>
      <w:r w:rsidR="008C6DB0">
        <w:rPr>
          <w:rFonts w:ascii="Courier New" w:hAnsi="Courier New" w:cs="Courier New"/>
        </w:rPr>
        <w:t>p birlikte bir otelde kalmak iste</w:t>
      </w:r>
      <w:r w:rsidR="005159C5">
        <w:rPr>
          <w:rFonts w:ascii="Courier New" w:hAnsi="Courier New" w:cs="Courier New"/>
        </w:rPr>
        <w:t>mesi</w:t>
      </w:r>
      <w:r w:rsidR="00F04636">
        <w:rPr>
          <w:rFonts w:ascii="Courier New" w:hAnsi="Courier New" w:cs="Courier New"/>
        </w:rPr>
        <w:t xml:space="preserve">ni </w:t>
      </w:r>
      <w:r w:rsidR="004A5E50">
        <w:rPr>
          <w:rFonts w:ascii="Courier New" w:hAnsi="Courier New" w:cs="Courier New"/>
        </w:rPr>
        <w:t>S</w:t>
      </w:r>
      <w:r w:rsidR="00F04636">
        <w:rPr>
          <w:rFonts w:ascii="Courier New" w:hAnsi="Courier New" w:cs="Courier New"/>
        </w:rPr>
        <w:t>anığın onaylamaması</w:t>
      </w:r>
      <w:r w:rsidR="001B1910">
        <w:rPr>
          <w:rFonts w:ascii="Courier New" w:hAnsi="Courier New" w:cs="Courier New"/>
        </w:rPr>
        <w:t xml:space="preserve"> </w:t>
      </w:r>
      <w:r w:rsidR="00F04636">
        <w:rPr>
          <w:rFonts w:ascii="Courier New" w:hAnsi="Courier New" w:cs="Courier New"/>
        </w:rPr>
        <w:t xml:space="preserve">nedeniyle </w:t>
      </w:r>
      <w:r w:rsidR="005159C5">
        <w:rPr>
          <w:rFonts w:ascii="Courier New" w:hAnsi="Courier New" w:cs="Courier New"/>
        </w:rPr>
        <w:t xml:space="preserve">tartışmaya başladı. Basit bir tartışma şeklinde başlayan bu </w:t>
      </w:r>
      <w:r w:rsidR="00F25B7B">
        <w:rPr>
          <w:rFonts w:ascii="Courier New" w:hAnsi="Courier New" w:cs="Courier New"/>
        </w:rPr>
        <w:t>olayda</w:t>
      </w:r>
      <w:r w:rsidR="005159C5">
        <w:rPr>
          <w:rFonts w:ascii="Courier New" w:hAnsi="Courier New" w:cs="Courier New"/>
        </w:rPr>
        <w:t xml:space="preserve"> </w:t>
      </w:r>
      <w:r w:rsidR="00EE07CD">
        <w:rPr>
          <w:rFonts w:ascii="Courier New" w:hAnsi="Courier New" w:cs="Courier New"/>
        </w:rPr>
        <w:t>M</w:t>
      </w:r>
      <w:r w:rsidR="005159C5">
        <w:rPr>
          <w:rFonts w:ascii="Courier New" w:hAnsi="Courier New" w:cs="Courier New"/>
        </w:rPr>
        <w:t>akt</w:t>
      </w:r>
      <w:r w:rsidR="00EE07CD">
        <w:rPr>
          <w:rFonts w:ascii="Courier New" w:hAnsi="Courier New" w:cs="Courier New"/>
        </w:rPr>
        <w:t>u</w:t>
      </w:r>
      <w:r w:rsidR="005159C5">
        <w:rPr>
          <w:rFonts w:ascii="Courier New" w:hAnsi="Courier New" w:cs="Courier New"/>
        </w:rPr>
        <w:t>l</w:t>
      </w:r>
      <w:r w:rsidR="0052467D">
        <w:rPr>
          <w:rFonts w:ascii="Courier New" w:hAnsi="Courier New" w:cs="Courier New"/>
        </w:rPr>
        <w:t>e</w:t>
      </w:r>
      <w:r w:rsidR="005159C5">
        <w:rPr>
          <w:rFonts w:ascii="Courier New" w:hAnsi="Courier New" w:cs="Courier New"/>
        </w:rPr>
        <w:t xml:space="preserve"> gitmekte ısrar e</w:t>
      </w:r>
      <w:r w:rsidR="00823F2D">
        <w:rPr>
          <w:rFonts w:ascii="Courier New" w:hAnsi="Courier New" w:cs="Courier New"/>
        </w:rPr>
        <w:t xml:space="preserve">dince </w:t>
      </w:r>
      <w:r w:rsidR="004A5E50">
        <w:rPr>
          <w:rFonts w:ascii="Courier New" w:hAnsi="Courier New" w:cs="Courier New"/>
        </w:rPr>
        <w:t>S</w:t>
      </w:r>
      <w:r w:rsidR="005159C5">
        <w:rPr>
          <w:rFonts w:ascii="Courier New" w:hAnsi="Courier New" w:cs="Courier New"/>
        </w:rPr>
        <w:t>anık</w:t>
      </w:r>
      <w:r w:rsidR="00EE07CD">
        <w:rPr>
          <w:rFonts w:ascii="Courier New" w:hAnsi="Courier New" w:cs="Courier New"/>
        </w:rPr>
        <w:t>,</w:t>
      </w:r>
      <w:r w:rsidR="005159C5">
        <w:rPr>
          <w:rFonts w:ascii="Courier New" w:hAnsi="Courier New" w:cs="Courier New"/>
        </w:rPr>
        <w:t xml:space="preserve"> </w:t>
      </w:r>
      <w:proofErr w:type="spellStart"/>
      <w:r w:rsidR="00EE07CD">
        <w:rPr>
          <w:rFonts w:ascii="Courier New" w:hAnsi="Courier New" w:cs="Courier New"/>
        </w:rPr>
        <w:t>M</w:t>
      </w:r>
      <w:r w:rsidR="005159C5">
        <w:rPr>
          <w:rFonts w:ascii="Courier New" w:hAnsi="Courier New" w:cs="Courier New"/>
        </w:rPr>
        <w:t>akt</w:t>
      </w:r>
      <w:r w:rsidR="00EE07CD">
        <w:rPr>
          <w:rFonts w:ascii="Courier New" w:hAnsi="Courier New" w:cs="Courier New"/>
        </w:rPr>
        <w:t>u</w:t>
      </w:r>
      <w:r w:rsidR="005159C5">
        <w:rPr>
          <w:rFonts w:ascii="Courier New" w:hAnsi="Courier New" w:cs="Courier New"/>
        </w:rPr>
        <w:t>l</w:t>
      </w:r>
      <w:r w:rsidR="0052467D">
        <w:rPr>
          <w:rFonts w:ascii="Courier New" w:hAnsi="Courier New" w:cs="Courier New"/>
        </w:rPr>
        <w:t>enin</w:t>
      </w:r>
      <w:proofErr w:type="spellEnd"/>
      <w:r w:rsidR="005159C5">
        <w:rPr>
          <w:rFonts w:ascii="Courier New" w:hAnsi="Courier New" w:cs="Courier New"/>
        </w:rPr>
        <w:t xml:space="preserve"> </w:t>
      </w:r>
      <w:r w:rsidR="00EE07CD">
        <w:rPr>
          <w:rFonts w:ascii="Courier New" w:hAnsi="Courier New" w:cs="Courier New"/>
        </w:rPr>
        <w:t xml:space="preserve">gideceği </w:t>
      </w:r>
      <w:r w:rsidR="00F04636">
        <w:rPr>
          <w:rFonts w:ascii="Courier New" w:hAnsi="Courier New" w:cs="Courier New"/>
        </w:rPr>
        <w:t xml:space="preserve">otelde </w:t>
      </w:r>
      <w:r w:rsidR="005159C5">
        <w:rPr>
          <w:rFonts w:ascii="Courier New" w:hAnsi="Courier New" w:cs="Courier New"/>
        </w:rPr>
        <w:t xml:space="preserve">ilişkisi bulunan G.S ile birlikte </w:t>
      </w:r>
      <w:r w:rsidR="00F25B7B">
        <w:rPr>
          <w:rFonts w:ascii="Courier New" w:hAnsi="Courier New" w:cs="Courier New"/>
        </w:rPr>
        <w:t>kala</w:t>
      </w:r>
      <w:r w:rsidR="005159C5">
        <w:rPr>
          <w:rFonts w:ascii="Courier New" w:hAnsi="Courier New" w:cs="Courier New"/>
        </w:rPr>
        <w:t>cağı</w:t>
      </w:r>
      <w:r w:rsidR="00F25B7B">
        <w:rPr>
          <w:rFonts w:ascii="Courier New" w:hAnsi="Courier New" w:cs="Courier New"/>
        </w:rPr>
        <w:t xml:space="preserve"> ve </w:t>
      </w:r>
      <w:r w:rsidR="00EE07CD">
        <w:rPr>
          <w:rFonts w:ascii="Courier New" w:hAnsi="Courier New" w:cs="Courier New"/>
        </w:rPr>
        <w:t xml:space="preserve">kendisini </w:t>
      </w:r>
      <w:r w:rsidR="00F25B7B">
        <w:rPr>
          <w:rFonts w:ascii="Courier New" w:hAnsi="Courier New" w:cs="Courier New"/>
        </w:rPr>
        <w:t xml:space="preserve">çevresindeki insanlara rezil </w:t>
      </w:r>
      <w:r w:rsidR="00EE07CD">
        <w:rPr>
          <w:rFonts w:ascii="Courier New" w:hAnsi="Courier New" w:cs="Courier New"/>
        </w:rPr>
        <w:t xml:space="preserve">edeceği </w:t>
      </w:r>
      <w:r w:rsidR="0052467D">
        <w:rPr>
          <w:rFonts w:ascii="Courier New" w:hAnsi="Courier New" w:cs="Courier New"/>
        </w:rPr>
        <w:t>düşüncesi ile</w:t>
      </w:r>
      <w:r w:rsidR="00F25B7B">
        <w:rPr>
          <w:rFonts w:ascii="Courier New" w:hAnsi="Courier New" w:cs="Courier New"/>
        </w:rPr>
        <w:t xml:space="preserve"> </w:t>
      </w:r>
      <w:proofErr w:type="spellStart"/>
      <w:r w:rsidR="00EE07CD">
        <w:rPr>
          <w:rFonts w:ascii="Courier New" w:hAnsi="Courier New" w:cs="Courier New"/>
        </w:rPr>
        <w:t>M</w:t>
      </w:r>
      <w:r w:rsidR="00F25B7B">
        <w:rPr>
          <w:rFonts w:ascii="Courier New" w:hAnsi="Courier New" w:cs="Courier New"/>
        </w:rPr>
        <w:t>akt</w:t>
      </w:r>
      <w:r w:rsidR="00EE07CD">
        <w:rPr>
          <w:rFonts w:ascii="Courier New" w:hAnsi="Courier New" w:cs="Courier New"/>
        </w:rPr>
        <w:t>u</w:t>
      </w:r>
      <w:r w:rsidR="00F25B7B">
        <w:rPr>
          <w:rFonts w:ascii="Courier New" w:hAnsi="Courier New" w:cs="Courier New"/>
        </w:rPr>
        <w:t>l</w:t>
      </w:r>
      <w:r w:rsidR="0052467D">
        <w:rPr>
          <w:rFonts w:ascii="Courier New" w:hAnsi="Courier New" w:cs="Courier New"/>
        </w:rPr>
        <w:t>eni</w:t>
      </w:r>
      <w:r w:rsidR="00F25B7B">
        <w:rPr>
          <w:rFonts w:ascii="Courier New" w:hAnsi="Courier New" w:cs="Courier New"/>
        </w:rPr>
        <w:t>n</w:t>
      </w:r>
      <w:proofErr w:type="spellEnd"/>
      <w:r w:rsidR="00F25B7B">
        <w:rPr>
          <w:rFonts w:ascii="Courier New" w:hAnsi="Courier New" w:cs="Courier New"/>
        </w:rPr>
        <w:t xml:space="preserve"> gitmesini engellemeye çalıştı. </w:t>
      </w:r>
      <w:r w:rsidR="00EE07CD">
        <w:rPr>
          <w:rFonts w:ascii="Courier New" w:hAnsi="Courier New" w:cs="Courier New"/>
        </w:rPr>
        <w:t>M</w:t>
      </w:r>
      <w:r w:rsidR="00F04636">
        <w:rPr>
          <w:rFonts w:ascii="Courier New" w:hAnsi="Courier New" w:cs="Courier New"/>
        </w:rPr>
        <w:t>akt</w:t>
      </w:r>
      <w:r w:rsidR="00EE07CD">
        <w:rPr>
          <w:rFonts w:ascii="Courier New" w:hAnsi="Courier New" w:cs="Courier New"/>
        </w:rPr>
        <w:t>u</w:t>
      </w:r>
      <w:r w:rsidR="00F04636">
        <w:rPr>
          <w:rFonts w:ascii="Courier New" w:hAnsi="Courier New" w:cs="Courier New"/>
        </w:rPr>
        <w:t xml:space="preserve">le </w:t>
      </w:r>
      <w:r w:rsidR="00EE07CD">
        <w:rPr>
          <w:rFonts w:ascii="Courier New" w:hAnsi="Courier New" w:cs="Courier New"/>
        </w:rPr>
        <w:t xml:space="preserve">bunun üzerine </w:t>
      </w:r>
      <w:r w:rsidR="00F04636">
        <w:rPr>
          <w:rFonts w:ascii="Courier New" w:hAnsi="Courier New" w:cs="Courier New"/>
        </w:rPr>
        <w:t xml:space="preserve">sinirlendi </w:t>
      </w:r>
      <w:r w:rsidR="00AC414E">
        <w:rPr>
          <w:rFonts w:ascii="Courier New" w:hAnsi="Courier New" w:cs="Courier New"/>
        </w:rPr>
        <w:t xml:space="preserve">ve </w:t>
      </w:r>
      <w:r w:rsidR="00823F2D">
        <w:rPr>
          <w:rFonts w:ascii="Courier New" w:hAnsi="Courier New" w:cs="Courier New"/>
        </w:rPr>
        <w:t xml:space="preserve">kilerde </w:t>
      </w:r>
      <w:r w:rsidR="004A5E50">
        <w:rPr>
          <w:rFonts w:ascii="Courier New" w:hAnsi="Courier New" w:cs="Courier New"/>
        </w:rPr>
        <w:t>S</w:t>
      </w:r>
      <w:r w:rsidR="00202B05">
        <w:rPr>
          <w:rFonts w:ascii="Courier New" w:hAnsi="Courier New" w:cs="Courier New"/>
        </w:rPr>
        <w:t>anığın tüm malını çocu</w:t>
      </w:r>
      <w:r w:rsidR="001B1910">
        <w:rPr>
          <w:rFonts w:ascii="Courier New" w:hAnsi="Courier New" w:cs="Courier New"/>
        </w:rPr>
        <w:t>k</w:t>
      </w:r>
      <w:r w:rsidR="00202B05">
        <w:rPr>
          <w:rFonts w:ascii="Courier New" w:hAnsi="Courier New" w:cs="Courier New"/>
        </w:rPr>
        <w:t>larına devre</w:t>
      </w:r>
      <w:r w:rsidR="0052467D">
        <w:rPr>
          <w:rFonts w:ascii="Courier New" w:hAnsi="Courier New" w:cs="Courier New"/>
        </w:rPr>
        <w:t>t</w:t>
      </w:r>
      <w:r w:rsidR="00202B05">
        <w:rPr>
          <w:rFonts w:ascii="Courier New" w:hAnsi="Courier New" w:cs="Courier New"/>
        </w:rPr>
        <w:t>mek için hazırlattığı vek</w:t>
      </w:r>
      <w:r w:rsidR="00EE07CD">
        <w:rPr>
          <w:rFonts w:ascii="Courier New" w:hAnsi="Courier New" w:cs="Courier New"/>
        </w:rPr>
        <w:t>â</w:t>
      </w:r>
      <w:r w:rsidR="00202B05">
        <w:rPr>
          <w:rFonts w:ascii="Courier New" w:hAnsi="Courier New" w:cs="Courier New"/>
        </w:rPr>
        <w:t>letnameleri de gör</w:t>
      </w:r>
      <w:r w:rsidR="00F04636">
        <w:rPr>
          <w:rFonts w:ascii="Courier New" w:hAnsi="Courier New" w:cs="Courier New"/>
        </w:rPr>
        <w:t>ünce</w:t>
      </w:r>
      <w:r w:rsidR="00202B05">
        <w:rPr>
          <w:rFonts w:ascii="Courier New" w:hAnsi="Courier New" w:cs="Courier New"/>
        </w:rPr>
        <w:t xml:space="preserve"> </w:t>
      </w:r>
      <w:r w:rsidR="00F04636">
        <w:rPr>
          <w:rFonts w:ascii="Courier New" w:hAnsi="Courier New" w:cs="Courier New"/>
        </w:rPr>
        <w:t>elinde</w:t>
      </w:r>
      <w:r w:rsidR="00EE07CD">
        <w:rPr>
          <w:rFonts w:ascii="Courier New" w:hAnsi="Courier New" w:cs="Courier New"/>
        </w:rPr>
        <w:t>ki</w:t>
      </w:r>
      <w:r w:rsidR="00F04636">
        <w:rPr>
          <w:rFonts w:ascii="Courier New" w:hAnsi="Courier New" w:cs="Courier New"/>
        </w:rPr>
        <w:t xml:space="preserve"> elektrikli süpürge borusu ile </w:t>
      </w:r>
      <w:r w:rsidR="00EE07CD">
        <w:rPr>
          <w:rFonts w:ascii="Courier New" w:hAnsi="Courier New" w:cs="Courier New"/>
        </w:rPr>
        <w:t xml:space="preserve">Sanığa </w:t>
      </w:r>
      <w:r w:rsidR="00F04636">
        <w:rPr>
          <w:rFonts w:ascii="Courier New" w:hAnsi="Courier New" w:cs="Courier New"/>
        </w:rPr>
        <w:t>saldırdı.</w:t>
      </w:r>
      <w:r w:rsidR="0052467D">
        <w:rPr>
          <w:rFonts w:ascii="Courier New" w:hAnsi="Courier New" w:cs="Courier New"/>
        </w:rPr>
        <w:t xml:space="preserve"> </w:t>
      </w:r>
      <w:r w:rsidR="00F04636">
        <w:rPr>
          <w:rFonts w:ascii="Courier New" w:hAnsi="Courier New" w:cs="Courier New"/>
        </w:rPr>
        <w:t>S</w:t>
      </w:r>
      <w:r w:rsidR="00202B05">
        <w:rPr>
          <w:rFonts w:ascii="Courier New" w:hAnsi="Courier New" w:cs="Courier New"/>
        </w:rPr>
        <w:t xml:space="preserve">anık </w:t>
      </w:r>
      <w:r w:rsidR="0052467D">
        <w:rPr>
          <w:rFonts w:ascii="Courier New" w:hAnsi="Courier New" w:cs="Courier New"/>
        </w:rPr>
        <w:t xml:space="preserve">bir taraftan </w:t>
      </w:r>
      <w:proofErr w:type="spellStart"/>
      <w:r w:rsidR="00EE07CD">
        <w:rPr>
          <w:rFonts w:ascii="Courier New" w:hAnsi="Courier New" w:cs="Courier New"/>
        </w:rPr>
        <w:t>Maktu</w:t>
      </w:r>
      <w:r w:rsidR="00202B05">
        <w:rPr>
          <w:rFonts w:ascii="Courier New" w:hAnsi="Courier New" w:cs="Courier New"/>
        </w:rPr>
        <w:t>l</w:t>
      </w:r>
      <w:r w:rsidR="0052467D">
        <w:rPr>
          <w:rFonts w:ascii="Courier New" w:hAnsi="Courier New" w:cs="Courier New"/>
        </w:rPr>
        <w:t>eyi</w:t>
      </w:r>
      <w:proofErr w:type="spellEnd"/>
      <w:r w:rsidR="00202B05">
        <w:rPr>
          <w:rFonts w:ascii="Courier New" w:hAnsi="Courier New" w:cs="Courier New"/>
        </w:rPr>
        <w:t xml:space="preserve"> sakinleştirmeye çalış</w:t>
      </w:r>
      <w:r w:rsidR="00EE07CD">
        <w:rPr>
          <w:rFonts w:ascii="Courier New" w:hAnsi="Courier New" w:cs="Courier New"/>
        </w:rPr>
        <w:t>ır</w:t>
      </w:r>
      <w:r w:rsidR="0052467D">
        <w:rPr>
          <w:rFonts w:ascii="Courier New" w:hAnsi="Courier New" w:cs="Courier New"/>
        </w:rPr>
        <w:t>k</w:t>
      </w:r>
      <w:r w:rsidR="00EE07CD">
        <w:rPr>
          <w:rFonts w:ascii="Courier New" w:hAnsi="Courier New" w:cs="Courier New"/>
        </w:rPr>
        <w:t>en,</w:t>
      </w:r>
      <w:r w:rsidR="0052467D">
        <w:rPr>
          <w:rFonts w:ascii="Courier New" w:hAnsi="Courier New" w:cs="Courier New"/>
        </w:rPr>
        <w:t xml:space="preserve"> bir taraftan da </w:t>
      </w:r>
      <w:r w:rsidR="00202B05">
        <w:rPr>
          <w:rFonts w:ascii="Courier New" w:hAnsi="Courier New" w:cs="Courier New"/>
        </w:rPr>
        <w:t>kilerden av tüfeğini al</w:t>
      </w:r>
      <w:r w:rsidR="00AC414E">
        <w:rPr>
          <w:rFonts w:ascii="Courier New" w:hAnsi="Courier New" w:cs="Courier New"/>
        </w:rPr>
        <w:t>ıp</w:t>
      </w:r>
      <w:r w:rsidR="00202B05">
        <w:rPr>
          <w:rFonts w:ascii="Courier New" w:hAnsi="Courier New" w:cs="Courier New"/>
        </w:rPr>
        <w:t xml:space="preserve"> </w:t>
      </w:r>
      <w:r w:rsidR="0052467D">
        <w:rPr>
          <w:rFonts w:ascii="Courier New" w:hAnsi="Courier New" w:cs="Courier New"/>
        </w:rPr>
        <w:t xml:space="preserve">tüfeğe </w:t>
      </w:r>
      <w:r w:rsidR="00EE07CD">
        <w:rPr>
          <w:rFonts w:ascii="Courier New" w:hAnsi="Courier New" w:cs="Courier New"/>
        </w:rPr>
        <w:t>fişe</w:t>
      </w:r>
      <w:r w:rsidR="00202B05">
        <w:rPr>
          <w:rFonts w:ascii="Courier New" w:hAnsi="Courier New" w:cs="Courier New"/>
        </w:rPr>
        <w:t>k yerleştir</w:t>
      </w:r>
      <w:r w:rsidR="001B1910">
        <w:rPr>
          <w:rFonts w:ascii="Courier New" w:hAnsi="Courier New" w:cs="Courier New"/>
        </w:rPr>
        <w:t>di</w:t>
      </w:r>
      <w:r w:rsidR="00202B05">
        <w:rPr>
          <w:rFonts w:ascii="Courier New" w:hAnsi="Courier New" w:cs="Courier New"/>
        </w:rPr>
        <w:t>.</w:t>
      </w:r>
      <w:r w:rsidR="00EE07CD">
        <w:rPr>
          <w:rFonts w:ascii="Courier New" w:hAnsi="Courier New" w:cs="Courier New"/>
        </w:rPr>
        <w:t xml:space="preserve"> Sanık </w:t>
      </w:r>
      <w:proofErr w:type="spellStart"/>
      <w:r w:rsidR="00EE07CD">
        <w:rPr>
          <w:rFonts w:ascii="Courier New" w:hAnsi="Courier New" w:cs="Courier New"/>
        </w:rPr>
        <w:t>Maktu</w:t>
      </w:r>
      <w:r w:rsidR="001B1910">
        <w:rPr>
          <w:rFonts w:ascii="Courier New" w:hAnsi="Courier New" w:cs="Courier New"/>
        </w:rPr>
        <w:t>l</w:t>
      </w:r>
      <w:r w:rsidR="0052467D">
        <w:rPr>
          <w:rFonts w:ascii="Courier New" w:hAnsi="Courier New" w:cs="Courier New"/>
        </w:rPr>
        <w:t>eni</w:t>
      </w:r>
      <w:r w:rsidR="001B1910">
        <w:rPr>
          <w:rFonts w:ascii="Courier New" w:hAnsi="Courier New" w:cs="Courier New"/>
        </w:rPr>
        <w:t>n</w:t>
      </w:r>
      <w:proofErr w:type="spellEnd"/>
      <w:r w:rsidR="001B1910">
        <w:rPr>
          <w:rFonts w:ascii="Courier New" w:hAnsi="Courier New" w:cs="Courier New"/>
        </w:rPr>
        <w:t xml:space="preserve"> saldırıları karşısında “</w:t>
      </w:r>
      <w:r w:rsidR="001B1910" w:rsidRPr="001B1910">
        <w:rPr>
          <w:rFonts w:ascii="Courier New" w:hAnsi="Courier New" w:cs="Courier New"/>
          <w:b/>
        </w:rPr>
        <w:t>anam avradım olsun</w:t>
      </w:r>
      <w:r w:rsidR="009B2D9D">
        <w:rPr>
          <w:rFonts w:ascii="Courier New" w:hAnsi="Courier New" w:cs="Courier New"/>
          <w:b/>
        </w:rPr>
        <w:t>,</w:t>
      </w:r>
      <w:r w:rsidR="001B1910" w:rsidRPr="001B1910">
        <w:rPr>
          <w:rFonts w:ascii="Courier New" w:hAnsi="Courier New" w:cs="Courier New"/>
          <w:b/>
        </w:rPr>
        <w:t xml:space="preserve"> çekiyorum tetiği</w:t>
      </w:r>
      <w:r w:rsidR="009B2D9D">
        <w:rPr>
          <w:rFonts w:ascii="Courier New" w:hAnsi="Courier New" w:cs="Courier New"/>
          <w:b/>
        </w:rPr>
        <w:t>”</w:t>
      </w:r>
      <w:r w:rsidR="001B1910">
        <w:rPr>
          <w:rFonts w:ascii="Courier New" w:hAnsi="Courier New" w:cs="Courier New"/>
        </w:rPr>
        <w:t xml:space="preserve"> dedi</w:t>
      </w:r>
      <w:r w:rsidR="00EE07CD">
        <w:rPr>
          <w:rFonts w:ascii="Courier New" w:hAnsi="Courier New" w:cs="Courier New"/>
        </w:rPr>
        <w:t xml:space="preserve">. </w:t>
      </w:r>
      <w:r w:rsidR="001B1910">
        <w:rPr>
          <w:rFonts w:ascii="Courier New" w:hAnsi="Courier New" w:cs="Courier New"/>
        </w:rPr>
        <w:t xml:space="preserve"> </w:t>
      </w:r>
      <w:r w:rsidR="00EE07CD">
        <w:rPr>
          <w:rFonts w:ascii="Courier New" w:hAnsi="Courier New" w:cs="Courier New"/>
        </w:rPr>
        <w:t>M</w:t>
      </w:r>
      <w:r w:rsidR="001B1910">
        <w:rPr>
          <w:rFonts w:ascii="Courier New" w:hAnsi="Courier New" w:cs="Courier New"/>
        </w:rPr>
        <w:t>akt</w:t>
      </w:r>
      <w:r w:rsidR="00EE07CD">
        <w:rPr>
          <w:rFonts w:ascii="Courier New" w:hAnsi="Courier New" w:cs="Courier New"/>
        </w:rPr>
        <w:t>u</w:t>
      </w:r>
      <w:r w:rsidR="001B1910">
        <w:rPr>
          <w:rFonts w:ascii="Courier New" w:hAnsi="Courier New" w:cs="Courier New"/>
        </w:rPr>
        <w:t>l</w:t>
      </w:r>
      <w:r w:rsidR="00EE07CD">
        <w:rPr>
          <w:rFonts w:ascii="Courier New" w:hAnsi="Courier New" w:cs="Courier New"/>
        </w:rPr>
        <w:t>e</w:t>
      </w:r>
      <w:r w:rsidR="001B1910">
        <w:rPr>
          <w:rFonts w:ascii="Courier New" w:hAnsi="Courier New" w:cs="Courier New"/>
        </w:rPr>
        <w:t xml:space="preserve"> de</w:t>
      </w:r>
      <w:r w:rsidR="00EE07CD">
        <w:rPr>
          <w:rFonts w:ascii="Courier New" w:hAnsi="Courier New" w:cs="Courier New"/>
        </w:rPr>
        <w:t xml:space="preserve"> karşılık olarak,</w:t>
      </w:r>
      <w:r w:rsidR="001B1910">
        <w:rPr>
          <w:rFonts w:ascii="Courier New" w:hAnsi="Courier New" w:cs="Courier New"/>
        </w:rPr>
        <w:t xml:space="preserve"> “</w:t>
      </w:r>
      <w:r w:rsidR="001B1910" w:rsidRPr="001B1910">
        <w:rPr>
          <w:rFonts w:ascii="Courier New" w:hAnsi="Courier New" w:cs="Courier New"/>
          <w:b/>
        </w:rPr>
        <w:t>gel vur beni</w:t>
      </w:r>
      <w:r w:rsidR="009B2D9D">
        <w:rPr>
          <w:rFonts w:ascii="Courier New" w:hAnsi="Courier New" w:cs="Courier New"/>
          <w:b/>
        </w:rPr>
        <w:t>”</w:t>
      </w:r>
      <w:r w:rsidR="001B1910">
        <w:rPr>
          <w:rFonts w:ascii="Courier New" w:hAnsi="Courier New" w:cs="Courier New"/>
        </w:rPr>
        <w:t xml:space="preserve"> diye cevap verdi. </w:t>
      </w:r>
    </w:p>
    <w:p w:rsidR="00EE07CD" w:rsidRDefault="00EE07CD" w:rsidP="00F04636">
      <w:pPr>
        <w:spacing w:line="360" w:lineRule="auto"/>
        <w:ind w:firstLine="720"/>
        <w:contextualSpacing/>
        <w:rPr>
          <w:rFonts w:ascii="Courier New" w:hAnsi="Courier New" w:cs="Courier New"/>
        </w:rPr>
      </w:pPr>
    </w:p>
    <w:p w:rsidR="00245B87" w:rsidRDefault="00AC414E" w:rsidP="00AC414E">
      <w:pPr>
        <w:spacing w:line="360" w:lineRule="auto"/>
        <w:contextualSpacing/>
        <w:rPr>
          <w:rFonts w:ascii="Courier New" w:hAnsi="Courier New" w:cs="Courier New"/>
        </w:rPr>
      </w:pPr>
      <w:r>
        <w:rPr>
          <w:rFonts w:ascii="Courier New" w:hAnsi="Courier New" w:cs="Courier New"/>
        </w:rPr>
        <w:lastRenderedPageBreak/>
        <w:t xml:space="preserve">    </w:t>
      </w:r>
      <w:proofErr w:type="spellStart"/>
      <w:r w:rsidR="00EE07CD">
        <w:rPr>
          <w:rFonts w:ascii="Courier New" w:hAnsi="Courier New" w:cs="Courier New"/>
        </w:rPr>
        <w:t>Maktu</w:t>
      </w:r>
      <w:r w:rsidR="001B1910">
        <w:rPr>
          <w:rFonts w:ascii="Courier New" w:hAnsi="Courier New" w:cs="Courier New"/>
        </w:rPr>
        <w:t>l</w:t>
      </w:r>
      <w:r w:rsidR="0052467D">
        <w:rPr>
          <w:rFonts w:ascii="Courier New" w:hAnsi="Courier New" w:cs="Courier New"/>
        </w:rPr>
        <w:t>eni</w:t>
      </w:r>
      <w:r w:rsidR="001B1910">
        <w:rPr>
          <w:rFonts w:ascii="Courier New" w:hAnsi="Courier New" w:cs="Courier New"/>
        </w:rPr>
        <w:t>n</w:t>
      </w:r>
      <w:proofErr w:type="spellEnd"/>
      <w:r w:rsidR="001B1910">
        <w:rPr>
          <w:rFonts w:ascii="Courier New" w:hAnsi="Courier New" w:cs="Courier New"/>
        </w:rPr>
        <w:t xml:space="preserve"> s</w:t>
      </w:r>
      <w:r w:rsidR="00823F2D">
        <w:rPr>
          <w:rFonts w:ascii="Courier New" w:hAnsi="Courier New" w:cs="Courier New"/>
        </w:rPr>
        <w:t>akinleşme</w:t>
      </w:r>
      <w:r w:rsidR="001B1910">
        <w:rPr>
          <w:rFonts w:ascii="Courier New" w:hAnsi="Courier New" w:cs="Courier New"/>
        </w:rPr>
        <w:t xml:space="preserve">mesi üzerine </w:t>
      </w:r>
      <w:r w:rsidR="004A5E50">
        <w:rPr>
          <w:rFonts w:ascii="Courier New" w:hAnsi="Courier New" w:cs="Courier New"/>
        </w:rPr>
        <w:t>S</w:t>
      </w:r>
      <w:r w:rsidR="001B1910">
        <w:rPr>
          <w:rFonts w:ascii="Courier New" w:hAnsi="Courier New" w:cs="Courier New"/>
        </w:rPr>
        <w:t>anık</w:t>
      </w:r>
      <w:r w:rsidR="00EE07CD">
        <w:rPr>
          <w:rFonts w:ascii="Courier New" w:hAnsi="Courier New" w:cs="Courier New"/>
        </w:rPr>
        <w:t xml:space="preserve">, </w:t>
      </w:r>
      <w:proofErr w:type="spellStart"/>
      <w:r w:rsidR="00EE07CD">
        <w:rPr>
          <w:rFonts w:ascii="Courier New" w:hAnsi="Courier New" w:cs="Courier New"/>
        </w:rPr>
        <w:t>M</w:t>
      </w:r>
      <w:r w:rsidR="001B1910">
        <w:rPr>
          <w:rFonts w:ascii="Courier New" w:hAnsi="Courier New" w:cs="Courier New"/>
        </w:rPr>
        <w:t>akt</w:t>
      </w:r>
      <w:r w:rsidR="00EE07CD">
        <w:rPr>
          <w:rFonts w:ascii="Courier New" w:hAnsi="Courier New" w:cs="Courier New"/>
        </w:rPr>
        <w:t>u</w:t>
      </w:r>
      <w:r w:rsidR="001B1910">
        <w:rPr>
          <w:rFonts w:ascii="Courier New" w:hAnsi="Courier New" w:cs="Courier New"/>
        </w:rPr>
        <w:t>le</w:t>
      </w:r>
      <w:r w:rsidR="0052467D">
        <w:rPr>
          <w:rFonts w:ascii="Courier New" w:hAnsi="Courier New" w:cs="Courier New"/>
        </w:rPr>
        <w:t>nin</w:t>
      </w:r>
      <w:proofErr w:type="spellEnd"/>
      <w:r w:rsidR="00FF0D02">
        <w:rPr>
          <w:rFonts w:ascii="Courier New" w:hAnsi="Courier New" w:cs="Courier New"/>
        </w:rPr>
        <w:t xml:space="preserve"> </w:t>
      </w:r>
      <w:r w:rsidR="002D183C">
        <w:rPr>
          <w:rFonts w:ascii="Courier New" w:hAnsi="Courier New" w:cs="Courier New"/>
        </w:rPr>
        <w:t>göğsünün sol kısmına</w:t>
      </w:r>
      <w:r w:rsidR="001B1910">
        <w:rPr>
          <w:rFonts w:ascii="Courier New" w:hAnsi="Courier New" w:cs="Courier New"/>
        </w:rPr>
        <w:t xml:space="preserve"> bir el ateş etti ve </w:t>
      </w:r>
      <w:r w:rsidR="00245B87">
        <w:rPr>
          <w:rFonts w:ascii="Courier New" w:hAnsi="Courier New" w:cs="Courier New"/>
        </w:rPr>
        <w:t>ölümüne sebep oldu.</w:t>
      </w:r>
    </w:p>
    <w:p w:rsidR="0052467D" w:rsidRDefault="0052467D" w:rsidP="00AA35D5">
      <w:pPr>
        <w:spacing w:line="360" w:lineRule="auto"/>
        <w:contextualSpacing/>
        <w:rPr>
          <w:rFonts w:ascii="Courier New" w:hAnsi="Courier New" w:cs="Courier New"/>
        </w:rPr>
      </w:pPr>
    </w:p>
    <w:p w:rsidR="00823F2D" w:rsidRDefault="00245B87" w:rsidP="00AA35D5">
      <w:pPr>
        <w:spacing w:line="360" w:lineRule="auto"/>
        <w:ind w:firstLine="720"/>
        <w:contextualSpacing/>
        <w:rPr>
          <w:rFonts w:ascii="Courier New" w:hAnsi="Courier New" w:cs="Courier New"/>
        </w:rPr>
      </w:pPr>
      <w:proofErr w:type="gramStart"/>
      <w:r>
        <w:rPr>
          <w:rFonts w:ascii="Courier New" w:hAnsi="Courier New" w:cs="Courier New"/>
        </w:rPr>
        <w:t xml:space="preserve">Sanık </w:t>
      </w:r>
      <w:proofErr w:type="spellStart"/>
      <w:r w:rsidR="00EE07CD">
        <w:rPr>
          <w:rFonts w:ascii="Courier New" w:hAnsi="Courier New" w:cs="Courier New"/>
        </w:rPr>
        <w:t>Maktu</w:t>
      </w:r>
      <w:r w:rsidR="0052467D">
        <w:rPr>
          <w:rFonts w:ascii="Courier New" w:hAnsi="Courier New" w:cs="Courier New"/>
        </w:rPr>
        <w:t>leyi</w:t>
      </w:r>
      <w:proofErr w:type="spellEnd"/>
      <w:r w:rsidR="0052467D">
        <w:rPr>
          <w:rFonts w:ascii="Courier New" w:hAnsi="Courier New" w:cs="Courier New"/>
        </w:rPr>
        <w:t xml:space="preserve"> vurduktan hemen sonra </w:t>
      </w:r>
      <w:r w:rsidR="00FF0D02">
        <w:rPr>
          <w:rFonts w:ascii="Courier New" w:hAnsi="Courier New" w:cs="Courier New"/>
        </w:rPr>
        <w:t>soğukkanlı bir şekilde</w:t>
      </w:r>
      <w:r w:rsidR="00EE07CD">
        <w:rPr>
          <w:rFonts w:ascii="Courier New" w:hAnsi="Courier New" w:cs="Courier New"/>
        </w:rPr>
        <w:t>,</w:t>
      </w:r>
      <w:r w:rsidR="00FF0D02">
        <w:rPr>
          <w:rFonts w:ascii="Courier New" w:hAnsi="Courier New" w:cs="Courier New"/>
        </w:rPr>
        <w:t xml:space="preserve"> </w:t>
      </w:r>
      <w:r w:rsidR="001B1910">
        <w:rPr>
          <w:rFonts w:ascii="Courier New" w:hAnsi="Courier New" w:cs="Courier New"/>
        </w:rPr>
        <w:t>“</w:t>
      </w:r>
      <w:r w:rsidR="001B1910" w:rsidRPr="001B1910">
        <w:rPr>
          <w:rFonts w:ascii="Courier New" w:hAnsi="Courier New" w:cs="Courier New"/>
          <w:b/>
        </w:rPr>
        <w:t>ben</w:t>
      </w:r>
      <w:r w:rsidR="00823F2D">
        <w:rPr>
          <w:rFonts w:ascii="Courier New" w:hAnsi="Courier New" w:cs="Courier New"/>
          <w:b/>
        </w:rPr>
        <w:t>i</w:t>
      </w:r>
      <w:r w:rsidR="001B1910" w:rsidRPr="001B1910">
        <w:rPr>
          <w:rFonts w:ascii="Courier New" w:hAnsi="Courier New" w:cs="Courier New"/>
          <w:b/>
        </w:rPr>
        <w:t xml:space="preserve"> şey </w:t>
      </w:r>
      <w:proofErr w:type="spellStart"/>
      <w:r w:rsidR="001B1910" w:rsidRPr="001B1910">
        <w:rPr>
          <w:rFonts w:ascii="Courier New" w:hAnsi="Courier New" w:cs="Courier New"/>
          <w:b/>
        </w:rPr>
        <w:t>yapacan</w:t>
      </w:r>
      <w:proofErr w:type="spellEnd"/>
      <w:r w:rsidR="001B1910" w:rsidRPr="001B1910">
        <w:rPr>
          <w:rFonts w:ascii="Courier New" w:hAnsi="Courier New" w:cs="Courier New"/>
          <w:b/>
        </w:rPr>
        <w:t xml:space="preserve"> ha</w:t>
      </w:r>
      <w:r w:rsidR="00823F2D">
        <w:rPr>
          <w:rFonts w:ascii="Courier New" w:hAnsi="Courier New" w:cs="Courier New"/>
          <w:b/>
        </w:rPr>
        <w:t>,</w:t>
      </w:r>
      <w:r w:rsidR="001B1910" w:rsidRPr="001B1910">
        <w:rPr>
          <w:rFonts w:ascii="Courier New" w:hAnsi="Courier New" w:cs="Courier New"/>
          <w:b/>
        </w:rPr>
        <w:t xml:space="preserve"> beni şey </w:t>
      </w:r>
      <w:proofErr w:type="spellStart"/>
      <w:r w:rsidR="001B1910" w:rsidRPr="001B1910">
        <w:rPr>
          <w:rFonts w:ascii="Courier New" w:hAnsi="Courier New" w:cs="Courier New"/>
          <w:b/>
        </w:rPr>
        <w:t>yapacan</w:t>
      </w:r>
      <w:proofErr w:type="spellEnd"/>
      <w:r w:rsidR="001B1910" w:rsidRPr="001B1910">
        <w:rPr>
          <w:rFonts w:ascii="Courier New" w:hAnsi="Courier New" w:cs="Courier New"/>
          <w:b/>
        </w:rPr>
        <w:t xml:space="preserve"> h</w:t>
      </w:r>
      <w:r w:rsidR="001B1910">
        <w:rPr>
          <w:rFonts w:ascii="Courier New" w:hAnsi="Courier New" w:cs="Courier New"/>
          <w:b/>
        </w:rPr>
        <w:t>a</w:t>
      </w:r>
      <w:r w:rsidR="001B1910" w:rsidRPr="001B1910">
        <w:rPr>
          <w:rFonts w:ascii="Courier New" w:hAnsi="Courier New" w:cs="Courier New"/>
          <w:b/>
        </w:rPr>
        <w:t>,</w:t>
      </w:r>
      <w:r w:rsidR="001B1910">
        <w:rPr>
          <w:rFonts w:ascii="Courier New" w:hAnsi="Courier New" w:cs="Courier New"/>
          <w:b/>
        </w:rPr>
        <w:t xml:space="preserve"> </w:t>
      </w:r>
      <w:r w:rsidR="001B1910" w:rsidRPr="001B1910">
        <w:rPr>
          <w:rFonts w:ascii="Courier New" w:hAnsi="Courier New" w:cs="Courier New"/>
          <w:b/>
        </w:rPr>
        <w:t xml:space="preserve">beni şey </w:t>
      </w:r>
      <w:proofErr w:type="spellStart"/>
      <w:r w:rsidR="001B1910" w:rsidRPr="001B1910">
        <w:rPr>
          <w:rFonts w:ascii="Courier New" w:hAnsi="Courier New" w:cs="Courier New"/>
          <w:b/>
        </w:rPr>
        <w:t>yapacan</w:t>
      </w:r>
      <w:proofErr w:type="spellEnd"/>
      <w:r w:rsidR="001B1910" w:rsidRPr="001B1910">
        <w:rPr>
          <w:rFonts w:ascii="Courier New" w:hAnsi="Courier New" w:cs="Courier New"/>
          <w:b/>
        </w:rPr>
        <w:t xml:space="preserve"> ha</w:t>
      </w:r>
      <w:r w:rsidR="00823F2D">
        <w:rPr>
          <w:rFonts w:ascii="Courier New" w:hAnsi="Courier New" w:cs="Courier New"/>
          <w:b/>
        </w:rPr>
        <w:t>,</w:t>
      </w:r>
      <w:r w:rsidR="004A5E50">
        <w:rPr>
          <w:rFonts w:ascii="Courier New" w:hAnsi="Courier New" w:cs="Courier New"/>
          <w:b/>
        </w:rPr>
        <w:t xml:space="preserve"> </w:t>
      </w:r>
      <w:r w:rsidR="00823F2D" w:rsidRPr="00823F2D">
        <w:rPr>
          <w:rFonts w:ascii="Courier New" w:hAnsi="Courier New" w:cs="Courier New"/>
          <w:b/>
        </w:rPr>
        <w:t xml:space="preserve">aha böyle </w:t>
      </w:r>
      <w:proofErr w:type="spellStart"/>
      <w:r w:rsidR="00823F2D" w:rsidRPr="00823F2D">
        <w:rPr>
          <w:rFonts w:ascii="Courier New" w:hAnsi="Courier New" w:cs="Courier New"/>
          <w:b/>
        </w:rPr>
        <w:t>yapallar</w:t>
      </w:r>
      <w:proofErr w:type="spellEnd"/>
      <w:r w:rsidR="00823F2D" w:rsidRPr="00823F2D">
        <w:rPr>
          <w:rFonts w:ascii="Courier New" w:hAnsi="Courier New" w:cs="Courier New"/>
          <w:b/>
        </w:rPr>
        <w:t xml:space="preserve"> insanı b</w:t>
      </w:r>
      <w:r w:rsidR="00823F2D">
        <w:rPr>
          <w:rFonts w:ascii="Courier New" w:hAnsi="Courier New" w:cs="Courier New"/>
          <w:b/>
        </w:rPr>
        <w:t xml:space="preserve">eni böyle </w:t>
      </w:r>
      <w:proofErr w:type="spellStart"/>
      <w:r w:rsidR="00823F2D">
        <w:rPr>
          <w:rFonts w:ascii="Courier New" w:hAnsi="Courier New" w:cs="Courier New"/>
          <w:b/>
        </w:rPr>
        <w:t>yapallar</w:t>
      </w:r>
      <w:proofErr w:type="spellEnd"/>
      <w:r w:rsidR="00823F2D">
        <w:rPr>
          <w:rFonts w:ascii="Courier New" w:hAnsi="Courier New" w:cs="Courier New"/>
          <w:b/>
        </w:rPr>
        <w:t xml:space="preserve"> ha aha böyle</w:t>
      </w:r>
      <w:r w:rsidR="00823F2D" w:rsidRPr="00823F2D">
        <w:rPr>
          <w:rFonts w:ascii="Courier New" w:hAnsi="Courier New" w:cs="Courier New"/>
          <w:b/>
        </w:rPr>
        <w:t xml:space="preserve"> </w:t>
      </w:r>
      <w:proofErr w:type="spellStart"/>
      <w:r w:rsidR="00823F2D" w:rsidRPr="00823F2D">
        <w:rPr>
          <w:rFonts w:ascii="Courier New" w:hAnsi="Courier New" w:cs="Courier New"/>
          <w:b/>
        </w:rPr>
        <w:t>y</w:t>
      </w:r>
      <w:r w:rsidR="00823F2D">
        <w:rPr>
          <w:rFonts w:ascii="Courier New" w:hAnsi="Courier New" w:cs="Courier New"/>
          <w:b/>
        </w:rPr>
        <w:t>a</w:t>
      </w:r>
      <w:r w:rsidR="00823F2D" w:rsidRPr="00823F2D">
        <w:rPr>
          <w:rFonts w:ascii="Courier New" w:hAnsi="Courier New" w:cs="Courier New"/>
          <w:b/>
        </w:rPr>
        <w:t>pallar</w:t>
      </w:r>
      <w:proofErr w:type="spellEnd"/>
      <w:r w:rsidR="00823F2D" w:rsidRPr="00823F2D">
        <w:rPr>
          <w:rFonts w:ascii="Courier New" w:hAnsi="Courier New" w:cs="Courier New"/>
          <w:b/>
        </w:rPr>
        <w:t xml:space="preserve"> işte </w:t>
      </w:r>
      <w:proofErr w:type="spellStart"/>
      <w:r w:rsidR="00823F2D" w:rsidRPr="00823F2D">
        <w:rPr>
          <w:rFonts w:ascii="Courier New" w:hAnsi="Courier New" w:cs="Courier New"/>
          <w:b/>
        </w:rPr>
        <w:t>çekecen</w:t>
      </w:r>
      <w:proofErr w:type="spellEnd"/>
      <w:r w:rsidR="00823F2D">
        <w:rPr>
          <w:rFonts w:ascii="Courier New" w:hAnsi="Courier New" w:cs="Courier New"/>
          <w:b/>
        </w:rPr>
        <w:t>,</w:t>
      </w:r>
      <w:r w:rsidR="00823F2D" w:rsidRPr="00823F2D">
        <w:rPr>
          <w:rFonts w:ascii="Courier New" w:hAnsi="Courier New" w:cs="Courier New"/>
          <w:b/>
        </w:rPr>
        <w:t xml:space="preserve"> </w:t>
      </w:r>
      <w:proofErr w:type="spellStart"/>
      <w:r w:rsidR="00823F2D" w:rsidRPr="00823F2D">
        <w:rPr>
          <w:rFonts w:ascii="Courier New" w:hAnsi="Courier New" w:cs="Courier New"/>
          <w:b/>
        </w:rPr>
        <w:t>çekecen</w:t>
      </w:r>
      <w:proofErr w:type="spellEnd"/>
      <w:r w:rsidR="00823F2D" w:rsidRPr="00823F2D">
        <w:rPr>
          <w:rFonts w:ascii="Courier New" w:hAnsi="Courier New" w:cs="Courier New"/>
          <w:b/>
        </w:rPr>
        <w:t xml:space="preserve"> ha</w:t>
      </w:r>
      <w:r w:rsidR="00823F2D">
        <w:rPr>
          <w:rFonts w:ascii="Courier New" w:hAnsi="Courier New" w:cs="Courier New"/>
          <w:b/>
        </w:rPr>
        <w:t>,</w:t>
      </w:r>
      <w:r w:rsidR="00823F2D" w:rsidRPr="00823F2D">
        <w:rPr>
          <w:rFonts w:ascii="Courier New" w:hAnsi="Courier New" w:cs="Courier New"/>
          <w:b/>
        </w:rPr>
        <w:t xml:space="preserve"> beni mecbur ettin buna mecbur ettin beni</w:t>
      </w:r>
      <w:r w:rsidR="00823F2D">
        <w:rPr>
          <w:rFonts w:ascii="Courier New" w:hAnsi="Courier New" w:cs="Courier New"/>
          <w:b/>
        </w:rPr>
        <w:t>,</w:t>
      </w:r>
      <w:r w:rsidR="00872902">
        <w:rPr>
          <w:rFonts w:ascii="Courier New" w:hAnsi="Courier New" w:cs="Courier New"/>
          <w:b/>
        </w:rPr>
        <w:t xml:space="preserve"> </w:t>
      </w:r>
      <w:r w:rsidR="00823F2D" w:rsidRPr="00823F2D">
        <w:rPr>
          <w:rFonts w:ascii="Courier New" w:hAnsi="Courier New" w:cs="Courier New"/>
          <w:b/>
        </w:rPr>
        <w:t>mecbur etti</w:t>
      </w:r>
      <w:r w:rsidR="00823F2D">
        <w:rPr>
          <w:rFonts w:ascii="Courier New" w:hAnsi="Courier New" w:cs="Courier New"/>
          <w:b/>
        </w:rPr>
        <w:t>n</w:t>
      </w:r>
      <w:r w:rsidR="00823F2D" w:rsidRPr="00823F2D">
        <w:rPr>
          <w:rFonts w:ascii="Courier New" w:hAnsi="Courier New" w:cs="Courier New"/>
          <w:b/>
        </w:rPr>
        <w:t xml:space="preserve"> beni </w:t>
      </w:r>
      <w:proofErr w:type="spellStart"/>
      <w:r w:rsidR="00823F2D">
        <w:rPr>
          <w:rFonts w:ascii="Courier New" w:hAnsi="Courier New" w:cs="Courier New"/>
          <w:b/>
        </w:rPr>
        <w:t>Nigar</w:t>
      </w:r>
      <w:r w:rsidR="00823F2D" w:rsidRPr="00823F2D">
        <w:rPr>
          <w:rFonts w:ascii="Courier New" w:hAnsi="Courier New" w:cs="Courier New"/>
          <w:b/>
        </w:rPr>
        <w:t>ı</w:t>
      </w:r>
      <w:r w:rsidR="00313C90">
        <w:rPr>
          <w:rFonts w:ascii="Courier New" w:hAnsi="Courier New" w:cs="Courier New"/>
          <w:b/>
        </w:rPr>
        <w:t>m</w:t>
      </w:r>
      <w:proofErr w:type="spellEnd"/>
      <w:r w:rsidR="00313C90">
        <w:rPr>
          <w:rFonts w:ascii="Courier New" w:hAnsi="Courier New" w:cs="Courier New"/>
          <w:b/>
        </w:rPr>
        <w:t xml:space="preserve"> namusu</w:t>
      </w:r>
      <w:r w:rsidR="00823F2D" w:rsidRPr="00823F2D">
        <w:rPr>
          <w:rFonts w:ascii="Courier New" w:hAnsi="Courier New" w:cs="Courier New"/>
          <w:b/>
        </w:rPr>
        <w:t>,</w:t>
      </w:r>
      <w:r>
        <w:rPr>
          <w:rFonts w:ascii="Courier New" w:hAnsi="Courier New" w:cs="Courier New"/>
          <w:b/>
        </w:rPr>
        <w:t xml:space="preserve"> </w:t>
      </w:r>
      <w:r w:rsidR="00823F2D" w:rsidRPr="00823F2D">
        <w:rPr>
          <w:rFonts w:ascii="Courier New" w:hAnsi="Courier New" w:cs="Courier New"/>
          <w:b/>
        </w:rPr>
        <w:t xml:space="preserve">namusumuzu sıfır ettin </w:t>
      </w:r>
      <w:proofErr w:type="spellStart"/>
      <w:r w:rsidR="00823F2D" w:rsidRPr="00823F2D">
        <w:rPr>
          <w:rFonts w:ascii="Courier New" w:hAnsi="Courier New" w:cs="Courier New"/>
          <w:b/>
        </w:rPr>
        <w:t>gidecen</w:t>
      </w:r>
      <w:proofErr w:type="spellEnd"/>
      <w:r w:rsidR="00823F2D" w:rsidRPr="00823F2D">
        <w:rPr>
          <w:rFonts w:ascii="Courier New" w:hAnsi="Courier New" w:cs="Courier New"/>
          <w:b/>
        </w:rPr>
        <w:t xml:space="preserve"> </w:t>
      </w:r>
      <w:proofErr w:type="spellStart"/>
      <w:r w:rsidR="00823F2D" w:rsidRPr="00823F2D">
        <w:rPr>
          <w:rFonts w:ascii="Courier New" w:hAnsi="Courier New" w:cs="Courier New"/>
          <w:b/>
        </w:rPr>
        <w:t>Londray</w:t>
      </w:r>
      <w:r w:rsidR="00823F2D">
        <w:rPr>
          <w:rFonts w:ascii="Courier New" w:hAnsi="Courier New" w:cs="Courier New"/>
          <w:b/>
        </w:rPr>
        <w:t>a</w:t>
      </w:r>
      <w:proofErr w:type="spellEnd"/>
      <w:r w:rsidR="00AC414E">
        <w:rPr>
          <w:rFonts w:ascii="Courier New" w:hAnsi="Courier New" w:cs="Courier New"/>
          <w:b/>
        </w:rPr>
        <w:t xml:space="preserve"> da beni onu bunu yapasın ha,</w:t>
      </w:r>
      <w:r w:rsidR="00AF7193">
        <w:rPr>
          <w:rFonts w:ascii="Courier New" w:hAnsi="Courier New" w:cs="Courier New"/>
          <w:b/>
        </w:rPr>
        <w:t xml:space="preserve"> </w:t>
      </w:r>
      <w:r w:rsidR="00823F2D" w:rsidRPr="00823F2D">
        <w:rPr>
          <w:rFonts w:ascii="Courier New" w:hAnsi="Courier New" w:cs="Courier New"/>
          <w:b/>
        </w:rPr>
        <w:t xml:space="preserve">ah ben </w:t>
      </w:r>
      <w:proofErr w:type="spellStart"/>
      <w:r w:rsidR="00823F2D" w:rsidRPr="00823F2D">
        <w:rPr>
          <w:rFonts w:ascii="Courier New" w:hAnsi="Courier New" w:cs="Courier New"/>
          <w:b/>
        </w:rPr>
        <w:t>mapısa</w:t>
      </w:r>
      <w:proofErr w:type="spellEnd"/>
      <w:r w:rsidR="00823F2D" w:rsidRPr="00823F2D">
        <w:rPr>
          <w:rFonts w:ascii="Courier New" w:hAnsi="Courier New" w:cs="Courier New"/>
          <w:b/>
        </w:rPr>
        <w:t xml:space="preserve"> sen mezara kurtulduk</w:t>
      </w:r>
      <w:r w:rsidR="00823F2D">
        <w:rPr>
          <w:rFonts w:ascii="Courier New" w:hAnsi="Courier New" w:cs="Courier New"/>
          <w:b/>
        </w:rPr>
        <w:t>,</w:t>
      </w:r>
      <w:r w:rsidR="00AF7193">
        <w:rPr>
          <w:rFonts w:ascii="Courier New" w:hAnsi="Courier New" w:cs="Courier New"/>
          <w:b/>
        </w:rPr>
        <w:t xml:space="preserve"> </w:t>
      </w:r>
      <w:r w:rsidR="00823F2D" w:rsidRPr="00823F2D">
        <w:rPr>
          <w:rFonts w:ascii="Courier New" w:hAnsi="Courier New" w:cs="Courier New"/>
          <w:b/>
        </w:rPr>
        <w:t>kurtulduk</w:t>
      </w:r>
      <w:r w:rsidR="009B2D9D">
        <w:rPr>
          <w:rFonts w:ascii="Courier New" w:hAnsi="Courier New" w:cs="Courier New"/>
          <w:b/>
        </w:rPr>
        <w:t>”</w:t>
      </w:r>
      <w:r w:rsidR="00823F2D">
        <w:rPr>
          <w:rFonts w:ascii="Courier New" w:hAnsi="Courier New" w:cs="Courier New"/>
          <w:b/>
        </w:rPr>
        <w:t xml:space="preserve"> </w:t>
      </w:r>
      <w:r w:rsidR="00823F2D" w:rsidRPr="00823F2D">
        <w:rPr>
          <w:rFonts w:ascii="Courier New" w:hAnsi="Courier New" w:cs="Courier New"/>
        </w:rPr>
        <w:t>d</w:t>
      </w:r>
      <w:r w:rsidR="00823F2D">
        <w:rPr>
          <w:rFonts w:ascii="Courier New" w:hAnsi="Courier New" w:cs="Courier New"/>
        </w:rPr>
        <w:t>edi</w:t>
      </w:r>
      <w:r w:rsidR="0052467D">
        <w:rPr>
          <w:rFonts w:ascii="Courier New" w:hAnsi="Courier New" w:cs="Courier New"/>
        </w:rPr>
        <w:t xml:space="preserve"> ve</w:t>
      </w:r>
      <w:r w:rsidR="00823F2D">
        <w:rPr>
          <w:rFonts w:ascii="Courier New" w:hAnsi="Courier New" w:cs="Courier New"/>
        </w:rPr>
        <w:t xml:space="preserve"> polise</w:t>
      </w:r>
      <w:r w:rsidR="001B1910">
        <w:rPr>
          <w:rFonts w:ascii="Courier New" w:hAnsi="Courier New" w:cs="Courier New"/>
        </w:rPr>
        <w:t xml:space="preserve"> </w:t>
      </w:r>
      <w:r w:rsidR="00823F2D">
        <w:rPr>
          <w:rFonts w:ascii="Courier New" w:hAnsi="Courier New" w:cs="Courier New"/>
        </w:rPr>
        <w:t>haber verdi.</w:t>
      </w:r>
      <w:proofErr w:type="gramEnd"/>
    </w:p>
    <w:p w:rsidR="00823F2D" w:rsidRDefault="00823F2D" w:rsidP="00AA35D5">
      <w:pPr>
        <w:spacing w:line="360" w:lineRule="auto"/>
        <w:contextualSpacing/>
        <w:rPr>
          <w:rFonts w:ascii="Courier New" w:hAnsi="Courier New" w:cs="Courier New"/>
        </w:rPr>
      </w:pPr>
    </w:p>
    <w:p w:rsidR="001400E9" w:rsidRDefault="00823F2D" w:rsidP="00AA35D5">
      <w:pPr>
        <w:spacing w:line="360" w:lineRule="auto"/>
        <w:ind w:firstLine="720"/>
        <w:contextualSpacing/>
        <w:rPr>
          <w:rFonts w:ascii="Courier New" w:hAnsi="Courier New" w:cs="Courier New"/>
        </w:rPr>
      </w:pPr>
      <w:r>
        <w:rPr>
          <w:rFonts w:ascii="Courier New" w:hAnsi="Courier New" w:cs="Courier New"/>
        </w:rPr>
        <w:t xml:space="preserve">Sanık </w:t>
      </w:r>
      <w:r w:rsidR="00EE07CD">
        <w:rPr>
          <w:rFonts w:ascii="Courier New" w:hAnsi="Courier New" w:cs="Courier New"/>
        </w:rPr>
        <w:t>A</w:t>
      </w:r>
      <w:r>
        <w:rPr>
          <w:rFonts w:ascii="Courier New" w:hAnsi="Courier New" w:cs="Courier New"/>
        </w:rPr>
        <w:t>vukatı</w:t>
      </w:r>
      <w:r w:rsidR="00FF0D02">
        <w:rPr>
          <w:rFonts w:ascii="Courier New" w:hAnsi="Courier New" w:cs="Courier New"/>
        </w:rPr>
        <w:t>,</w:t>
      </w:r>
      <w:r w:rsidR="00FF0D02" w:rsidRPr="00FF0D02">
        <w:rPr>
          <w:rFonts w:ascii="Courier New" w:hAnsi="Courier New" w:cs="Courier New"/>
        </w:rPr>
        <w:t xml:space="preserve"> </w:t>
      </w:r>
      <w:r w:rsidR="00FF0D02">
        <w:rPr>
          <w:rFonts w:ascii="Courier New" w:hAnsi="Courier New" w:cs="Courier New"/>
        </w:rPr>
        <w:t>Ağır Ceza Mahkemesinin</w:t>
      </w:r>
      <w:r w:rsidR="00EE07CD">
        <w:rPr>
          <w:rFonts w:ascii="Courier New" w:hAnsi="Courier New" w:cs="Courier New"/>
        </w:rPr>
        <w:t>;</w:t>
      </w:r>
      <w:r w:rsidR="00FF0D02">
        <w:rPr>
          <w:rFonts w:ascii="Courier New" w:hAnsi="Courier New" w:cs="Courier New"/>
        </w:rPr>
        <w:t xml:space="preserve"> </w:t>
      </w:r>
      <w:r w:rsidR="004A5E50">
        <w:rPr>
          <w:rFonts w:ascii="Courier New" w:hAnsi="Courier New" w:cs="Courier New"/>
        </w:rPr>
        <w:t>S</w:t>
      </w:r>
      <w:r>
        <w:rPr>
          <w:rFonts w:ascii="Courier New" w:hAnsi="Courier New" w:cs="Courier New"/>
        </w:rPr>
        <w:t>anığın</w:t>
      </w:r>
      <w:r w:rsidR="00EE07CD">
        <w:rPr>
          <w:rFonts w:ascii="Courier New" w:hAnsi="Courier New" w:cs="Courier New"/>
        </w:rPr>
        <w:t>,</w:t>
      </w:r>
      <w:r>
        <w:rPr>
          <w:rFonts w:ascii="Courier New" w:hAnsi="Courier New" w:cs="Courier New"/>
        </w:rPr>
        <w:t xml:space="preserve"> </w:t>
      </w:r>
      <w:proofErr w:type="spellStart"/>
      <w:r w:rsidR="00EE07CD">
        <w:rPr>
          <w:rFonts w:ascii="Courier New" w:hAnsi="Courier New" w:cs="Courier New"/>
        </w:rPr>
        <w:t>M</w:t>
      </w:r>
      <w:r>
        <w:rPr>
          <w:rFonts w:ascii="Courier New" w:hAnsi="Courier New" w:cs="Courier New"/>
        </w:rPr>
        <w:t>akt</w:t>
      </w:r>
      <w:r w:rsidR="00EE07CD">
        <w:rPr>
          <w:rFonts w:ascii="Courier New" w:hAnsi="Courier New" w:cs="Courier New"/>
        </w:rPr>
        <w:t>u</w:t>
      </w:r>
      <w:r>
        <w:rPr>
          <w:rFonts w:ascii="Courier New" w:hAnsi="Courier New" w:cs="Courier New"/>
        </w:rPr>
        <w:t>l</w:t>
      </w:r>
      <w:r w:rsidR="00EE07CD">
        <w:rPr>
          <w:rFonts w:ascii="Courier New" w:hAnsi="Courier New" w:cs="Courier New"/>
        </w:rPr>
        <w:t>e</w:t>
      </w:r>
      <w:r>
        <w:rPr>
          <w:rFonts w:ascii="Courier New" w:hAnsi="Courier New" w:cs="Courier New"/>
        </w:rPr>
        <w:t>n</w:t>
      </w:r>
      <w:r w:rsidR="00EE07CD">
        <w:rPr>
          <w:rFonts w:ascii="Courier New" w:hAnsi="Courier New" w:cs="Courier New"/>
        </w:rPr>
        <w:t>in</w:t>
      </w:r>
      <w:proofErr w:type="spellEnd"/>
      <w:r>
        <w:rPr>
          <w:rFonts w:ascii="Courier New" w:hAnsi="Courier New" w:cs="Courier New"/>
        </w:rPr>
        <w:t xml:space="preserve"> başka bir kişi ile ilişkisi olması sebebiyle içinde olduğu ruh halini ve </w:t>
      </w:r>
      <w:proofErr w:type="spellStart"/>
      <w:r w:rsidR="00D86847">
        <w:rPr>
          <w:rFonts w:ascii="Courier New" w:hAnsi="Courier New" w:cs="Courier New"/>
        </w:rPr>
        <w:t>M</w:t>
      </w:r>
      <w:r>
        <w:rPr>
          <w:rFonts w:ascii="Courier New" w:hAnsi="Courier New" w:cs="Courier New"/>
        </w:rPr>
        <w:t>akt</w:t>
      </w:r>
      <w:r w:rsidR="00D86847">
        <w:rPr>
          <w:rFonts w:ascii="Courier New" w:hAnsi="Courier New" w:cs="Courier New"/>
        </w:rPr>
        <w:t>u</w:t>
      </w:r>
      <w:r>
        <w:rPr>
          <w:rFonts w:ascii="Courier New" w:hAnsi="Courier New" w:cs="Courier New"/>
        </w:rPr>
        <w:t>le</w:t>
      </w:r>
      <w:r w:rsidR="00AC414E">
        <w:rPr>
          <w:rFonts w:ascii="Courier New" w:hAnsi="Courier New" w:cs="Courier New"/>
        </w:rPr>
        <w:t>ye</w:t>
      </w:r>
      <w:proofErr w:type="spellEnd"/>
      <w:r>
        <w:rPr>
          <w:rFonts w:ascii="Courier New" w:hAnsi="Courier New" w:cs="Courier New"/>
        </w:rPr>
        <w:t xml:space="preserve"> karşı hiç saldırgan davranmadığı</w:t>
      </w:r>
      <w:r w:rsidR="001400E9">
        <w:rPr>
          <w:rFonts w:ascii="Courier New" w:hAnsi="Courier New" w:cs="Courier New"/>
        </w:rPr>
        <w:t xml:space="preserve"> husus</w:t>
      </w:r>
      <w:r w:rsidR="00F04636">
        <w:rPr>
          <w:rFonts w:ascii="Courier New" w:hAnsi="Courier New" w:cs="Courier New"/>
        </w:rPr>
        <w:t>larını</w:t>
      </w:r>
      <w:r>
        <w:rPr>
          <w:rFonts w:ascii="Courier New" w:hAnsi="Courier New" w:cs="Courier New"/>
        </w:rPr>
        <w:t xml:space="preserve"> yeterince dikkate almadığını</w:t>
      </w:r>
      <w:r w:rsidR="000F5EB9">
        <w:rPr>
          <w:rFonts w:ascii="Courier New" w:hAnsi="Courier New" w:cs="Courier New"/>
        </w:rPr>
        <w:t xml:space="preserve"> i</w:t>
      </w:r>
      <w:r w:rsidR="00F04636">
        <w:rPr>
          <w:rFonts w:ascii="Courier New" w:hAnsi="Courier New" w:cs="Courier New"/>
        </w:rPr>
        <w:t>leri sürdü.</w:t>
      </w:r>
      <w:r w:rsidR="00FF0D02">
        <w:rPr>
          <w:rFonts w:ascii="Courier New" w:hAnsi="Courier New" w:cs="Courier New"/>
        </w:rPr>
        <w:t xml:space="preserve"> </w:t>
      </w:r>
    </w:p>
    <w:p w:rsidR="00A32863" w:rsidRDefault="00A32863" w:rsidP="00AA35D5">
      <w:pPr>
        <w:spacing w:line="360" w:lineRule="auto"/>
        <w:ind w:firstLine="720"/>
        <w:contextualSpacing/>
        <w:rPr>
          <w:rFonts w:ascii="Courier New" w:hAnsi="Courier New" w:cs="Courier New"/>
        </w:rPr>
      </w:pPr>
    </w:p>
    <w:p w:rsidR="00A32863" w:rsidRDefault="00A32863" w:rsidP="00A32863">
      <w:pPr>
        <w:spacing w:line="360" w:lineRule="auto"/>
        <w:contextualSpacing/>
        <w:rPr>
          <w:rFonts w:ascii="Courier New" w:hAnsi="Courier New" w:cs="Courier New"/>
        </w:rPr>
      </w:pPr>
      <w:r>
        <w:rPr>
          <w:rFonts w:ascii="Courier New" w:hAnsi="Courier New" w:cs="Courier New"/>
        </w:rPr>
        <w:t xml:space="preserve">     Lefkoşa Ağır Ceza Mahkemesinin, Sanığa ceza takdir ederken dikkate aldığı tüm hususları geniş bir alıntı şeklinde aynen aktarmayı uygun görürüz; </w:t>
      </w:r>
    </w:p>
    <w:p w:rsidR="00A32863" w:rsidRDefault="00A32863" w:rsidP="00A32863">
      <w:pPr>
        <w:contextualSpacing/>
        <w:rPr>
          <w:rFonts w:ascii="Courier New" w:hAnsi="Courier New" w:cs="Courier New"/>
        </w:rPr>
      </w:pPr>
    </w:p>
    <w:p w:rsidR="00A32863" w:rsidRPr="00F04636" w:rsidRDefault="00D86847" w:rsidP="00A32863">
      <w:pPr>
        <w:ind w:left="851" w:hanging="851"/>
        <w:contextualSpacing/>
        <w:rPr>
          <w:rFonts w:ascii="Courier New" w:hAnsi="Courier New" w:cs="Courier New"/>
          <w:b/>
        </w:rPr>
      </w:pPr>
      <w:r>
        <w:rPr>
          <w:rFonts w:ascii="Courier New" w:hAnsi="Courier New" w:cs="Courier New"/>
        </w:rPr>
        <w:t xml:space="preserve">     “</w:t>
      </w:r>
      <w:r w:rsidR="00A32863" w:rsidRPr="00F04636">
        <w:rPr>
          <w:rFonts w:ascii="Courier New" w:hAnsi="Courier New" w:cs="Courier New"/>
          <w:b/>
        </w:rPr>
        <w:t xml:space="preserve">Bu çerçevede cinayet anından önce Sanık ile </w:t>
      </w:r>
      <w:proofErr w:type="spellStart"/>
      <w:r w:rsidR="00A32863" w:rsidRPr="00F04636">
        <w:rPr>
          <w:rFonts w:ascii="Courier New" w:hAnsi="Courier New" w:cs="Courier New"/>
          <w:b/>
        </w:rPr>
        <w:t>Makt</w:t>
      </w:r>
      <w:r w:rsidR="000D42D1">
        <w:rPr>
          <w:rFonts w:ascii="Courier New" w:hAnsi="Courier New" w:cs="Courier New"/>
          <w:b/>
        </w:rPr>
        <w:t>u</w:t>
      </w:r>
      <w:r w:rsidR="00A32863" w:rsidRPr="00F04636">
        <w:rPr>
          <w:rFonts w:ascii="Courier New" w:hAnsi="Courier New" w:cs="Courier New"/>
          <w:b/>
        </w:rPr>
        <w:t>lenin</w:t>
      </w:r>
      <w:proofErr w:type="spellEnd"/>
      <w:r w:rsidR="00A32863" w:rsidRPr="00F04636">
        <w:rPr>
          <w:rFonts w:ascii="Courier New" w:hAnsi="Courier New" w:cs="Courier New"/>
          <w:b/>
        </w:rPr>
        <w:t xml:space="preserve"> kardeşini havalimanından alma ve bir gece otelde kalma hususunda tartışma çıktığı sanığın bunu istemediği ve </w:t>
      </w:r>
      <w:proofErr w:type="spellStart"/>
      <w:r w:rsidR="000D42D1">
        <w:rPr>
          <w:rFonts w:ascii="Courier New" w:hAnsi="Courier New" w:cs="Courier New"/>
          <w:b/>
        </w:rPr>
        <w:t>M</w:t>
      </w:r>
      <w:r w:rsidR="00A32863" w:rsidRPr="00F04636">
        <w:rPr>
          <w:rFonts w:ascii="Courier New" w:hAnsi="Courier New" w:cs="Courier New"/>
          <w:b/>
        </w:rPr>
        <w:t>akt</w:t>
      </w:r>
      <w:r w:rsidR="000D42D1">
        <w:rPr>
          <w:rFonts w:ascii="Courier New" w:hAnsi="Courier New" w:cs="Courier New"/>
          <w:b/>
        </w:rPr>
        <w:t>u</w:t>
      </w:r>
      <w:r w:rsidR="00A32863" w:rsidRPr="00F04636">
        <w:rPr>
          <w:rFonts w:ascii="Courier New" w:hAnsi="Courier New" w:cs="Courier New"/>
          <w:b/>
        </w:rPr>
        <w:t>leyi</w:t>
      </w:r>
      <w:proofErr w:type="spellEnd"/>
      <w:r w:rsidR="00A32863" w:rsidRPr="00F04636">
        <w:rPr>
          <w:rFonts w:ascii="Courier New" w:hAnsi="Courier New" w:cs="Courier New"/>
          <w:b/>
        </w:rPr>
        <w:t xml:space="preserve"> ilişkisi olan kişi ile buluşacağı yönünde suçladığı </w:t>
      </w:r>
      <w:proofErr w:type="spellStart"/>
      <w:r w:rsidR="000D42D1">
        <w:rPr>
          <w:rFonts w:ascii="Courier New" w:hAnsi="Courier New" w:cs="Courier New"/>
          <w:b/>
        </w:rPr>
        <w:t>M</w:t>
      </w:r>
      <w:r w:rsidR="00A32863" w:rsidRPr="00F04636">
        <w:rPr>
          <w:rFonts w:ascii="Courier New" w:hAnsi="Courier New" w:cs="Courier New"/>
          <w:b/>
        </w:rPr>
        <w:t>akt</w:t>
      </w:r>
      <w:r w:rsidR="000D42D1">
        <w:rPr>
          <w:rFonts w:ascii="Courier New" w:hAnsi="Courier New" w:cs="Courier New"/>
          <w:b/>
        </w:rPr>
        <w:t>u</w:t>
      </w:r>
      <w:r w:rsidR="00A32863" w:rsidRPr="00F04636">
        <w:rPr>
          <w:rFonts w:ascii="Courier New" w:hAnsi="Courier New" w:cs="Courier New"/>
          <w:b/>
        </w:rPr>
        <w:t>lenin</w:t>
      </w:r>
      <w:proofErr w:type="spellEnd"/>
      <w:r w:rsidR="00A32863" w:rsidRPr="00F04636">
        <w:rPr>
          <w:rFonts w:ascii="Courier New" w:hAnsi="Courier New" w:cs="Courier New"/>
          <w:b/>
        </w:rPr>
        <w:t xml:space="preserve"> ise ısrarcı şekilde gitmek için çaba sarf ettiğini görmekteyiz.</w:t>
      </w:r>
    </w:p>
    <w:p w:rsidR="00A32863" w:rsidRPr="00F04636" w:rsidRDefault="00A32863" w:rsidP="00A32863">
      <w:pPr>
        <w:ind w:left="851"/>
        <w:contextualSpacing/>
        <w:rPr>
          <w:rFonts w:ascii="Courier New" w:hAnsi="Courier New" w:cs="Courier New"/>
          <w:b/>
        </w:rPr>
      </w:pPr>
      <w:r w:rsidRPr="00F04636">
        <w:rPr>
          <w:rFonts w:ascii="Courier New" w:hAnsi="Courier New" w:cs="Courier New"/>
          <w:b/>
        </w:rPr>
        <w:t xml:space="preserve">Kavganın devam ettiği esnada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mutfaktaki bir bıçağı eline aldığı ve Sanığa doğru doğrulttuğu daha sonra yukarıya kaldığı odaya çıktığı ve bıçağı orda bıraktıktan sonra üzerini değiştirip kız kardeşini almak için aşağı kata indiği ve orada sanık ile karşılaştığını anlamaktayız.</w:t>
      </w:r>
    </w:p>
    <w:p w:rsidR="00A32863" w:rsidRPr="00F04636" w:rsidRDefault="00A32863" w:rsidP="00A32863">
      <w:pPr>
        <w:ind w:left="851"/>
        <w:contextualSpacing/>
        <w:rPr>
          <w:rFonts w:ascii="Courier New" w:hAnsi="Courier New" w:cs="Courier New"/>
          <w:b/>
        </w:rPr>
      </w:pPr>
      <w:r w:rsidRPr="00F04636">
        <w:rPr>
          <w:rFonts w:ascii="Courier New" w:hAnsi="Courier New" w:cs="Courier New"/>
          <w:b/>
        </w:rPr>
        <w:t xml:space="preserve">Bu noktada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bir </w:t>
      </w:r>
      <w:proofErr w:type="gramStart"/>
      <w:r w:rsidRPr="00F04636">
        <w:rPr>
          <w:rFonts w:ascii="Courier New" w:hAnsi="Courier New" w:cs="Courier New"/>
          <w:b/>
        </w:rPr>
        <w:t>vekaletname</w:t>
      </w:r>
      <w:proofErr w:type="gramEnd"/>
      <w:r w:rsidRPr="00F04636">
        <w:rPr>
          <w:rFonts w:ascii="Courier New" w:hAnsi="Courier New" w:cs="Courier New"/>
          <w:b/>
        </w:rPr>
        <w:t xml:space="preserve"> gördüğü ve bunları eline aldığı bu sırada sanık ile tekrar kavga ettikleri sanığın </w:t>
      </w:r>
      <w:proofErr w:type="spellStart"/>
      <w:r w:rsidR="000D42D1">
        <w:rPr>
          <w:rFonts w:ascii="Courier New" w:hAnsi="Courier New" w:cs="Courier New"/>
          <w:b/>
        </w:rPr>
        <w:t>M</w:t>
      </w:r>
      <w:r w:rsidRPr="00F04636">
        <w:rPr>
          <w:rFonts w:ascii="Courier New" w:hAnsi="Courier New" w:cs="Courier New"/>
          <w:b/>
        </w:rPr>
        <w:t>aktuleyi</w:t>
      </w:r>
      <w:proofErr w:type="spellEnd"/>
      <w:r w:rsidRPr="00F04636">
        <w:rPr>
          <w:rFonts w:ascii="Courier New" w:hAnsi="Courier New" w:cs="Courier New"/>
          <w:b/>
        </w:rPr>
        <w:t xml:space="preserve"> bunları yırtmaması için ikaz ettiğini, bu noktada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elektrikli süpürgenin borusunun elinde olduğu sanığın ise kiler bölümündeki kendi adına </w:t>
      </w:r>
      <w:r w:rsidRPr="00F04636">
        <w:rPr>
          <w:rFonts w:ascii="Courier New" w:hAnsi="Courier New" w:cs="Courier New"/>
          <w:b/>
        </w:rPr>
        <w:lastRenderedPageBreak/>
        <w:t>kayıtlı av tüfeğini aldığını ve içerisine fişek yerleştirdiğini anlamaktayız.</w:t>
      </w:r>
    </w:p>
    <w:p w:rsidR="00A32863" w:rsidRPr="00F04636" w:rsidRDefault="00A32863" w:rsidP="00A32863">
      <w:pPr>
        <w:ind w:left="851"/>
        <w:contextualSpacing/>
        <w:rPr>
          <w:rFonts w:ascii="Courier New" w:hAnsi="Courier New" w:cs="Courier New"/>
          <w:b/>
        </w:rPr>
      </w:pPr>
      <w:r w:rsidRPr="00F04636">
        <w:rPr>
          <w:rFonts w:ascii="Courier New" w:hAnsi="Courier New" w:cs="Courier New"/>
          <w:b/>
        </w:rPr>
        <w:t xml:space="preserve">İleri incelemeye geçmeden önce şunları vurgulamak isteriz; </w:t>
      </w:r>
      <w:r w:rsidR="004A5E50">
        <w:rPr>
          <w:rFonts w:ascii="Courier New" w:hAnsi="Courier New" w:cs="Courier New"/>
          <w:b/>
        </w:rPr>
        <w:t>S</w:t>
      </w:r>
      <w:r w:rsidRPr="00F04636">
        <w:rPr>
          <w:rFonts w:ascii="Courier New" w:hAnsi="Courier New" w:cs="Courier New"/>
          <w:b/>
        </w:rPr>
        <w:t xml:space="preserve">anık ile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evli olmaları </w:t>
      </w:r>
      <w:r w:rsidR="004A5E50">
        <w:rPr>
          <w:rFonts w:ascii="Courier New" w:hAnsi="Courier New" w:cs="Courier New"/>
          <w:b/>
        </w:rPr>
        <w:t>S</w:t>
      </w:r>
      <w:r w:rsidRPr="00F04636">
        <w:rPr>
          <w:rFonts w:ascii="Courier New" w:hAnsi="Courier New" w:cs="Courier New"/>
          <w:b/>
        </w:rPr>
        <w:t xml:space="preserve">anığın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sevgilisi ile buluşmasına engel olmak adına evden çıkmasına mani olma hakkını bahşetmez; tam tersine bir kişinin hürriyetini kısıtlama ceza yasasında suç teşkil et</w:t>
      </w:r>
      <w:r w:rsidR="00D86847">
        <w:rPr>
          <w:rFonts w:ascii="Courier New" w:hAnsi="Courier New" w:cs="Courier New"/>
          <w:b/>
        </w:rPr>
        <w:t>m</w:t>
      </w:r>
      <w:r w:rsidRPr="00F04636">
        <w:rPr>
          <w:rFonts w:ascii="Courier New" w:hAnsi="Courier New" w:cs="Courier New"/>
          <w:b/>
        </w:rPr>
        <w:t xml:space="preserve">ektedir. Dolayısı ile </w:t>
      </w:r>
      <w:r w:rsidR="004A5E50">
        <w:rPr>
          <w:rFonts w:ascii="Courier New" w:hAnsi="Courier New" w:cs="Courier New"/>
          <w:b/>
        </w:rPr>
        <w:t>S</w:t>
      </w:r>
      <w:r w:rsidRPr="00F04636">
        <w:rPr>
          <w:rFonts w:ascii="Courier New" w:hAnsi="Courier New" w:cs="Courier New"/>
          <w:b/>
        </w:rPr>
        <w:t>anık ile makt</w:t>
      </w:r>
      <w:r w:rsidR="000D42D1">
        <w:rPr>
          <w:rFonts w:ascii="Courier New" w:hAnsi="Courier New" w:cs="Courier New"/>
          <w:b/>
        </w:rPr>
        <w:t>u</w:t>
      </w:r>
      <w:r w:rsidRPr="00F04636">
        <w:rPr>
          <w:rFonts w:ascii="Courier New" w:hAnsi="Courier New" w:cs="Courier New"/>
          <w:b/>
        </w:rPr>
        <w:t xml:space="preserve">le arasındaki tartışmanın bu boyutunu meşru kabul ederek sanık lehine bir hafifletici unsur olarak değerlendirilmesi söz konusu değildir. </w:t>
      </w:r>
    </w:p>
    <w:p w:rsidR="00A32863" w:rsidRPr="00F04636" w:rsidRDefault="00A32863" w:rsidP="00A32863">
      <w:pPr>
        <w:tabs>
          <w:tab w:val="left" w:pos="851"/>
        </w:tabs>
        <w:ind w:left="851"/>
        <w:contextualSpacing/>
        <w:rPr>
          <w:rFonts w:ascii="Courier New" w:hAnsi="Courier New" w:cs="Courier New"/>
          <w:b/>
        </w:rPr>
      </w:pPr>
      <w:r w:rsidRPr="00F04636">
        <w:rPr>
          <w:rFonts w:ascii="Courier New" w:hAnsi="Courier New" w:cs="Courier New"/>
          <w:b/>
        </w:rPr>
        <w:t xml:space="preserve">Yine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elindeki saldırı silahının elektrikli süpürge borusu olmasına rağmen </w:t>
      </w:r>
      <w:r w:rsidR="004A5E50">
        <w:rPr>
          <w:rFonts w:ascii="Courier New" w:hAnsi="Courier New" w:cs="Courier New"/>
          <w:b/>
        </w:rPr>
        <w:t>S</w:t>
      </w:r>
      <w:r w:rsidRPr="00F04636">
        <w:rPr>
          <w:rFonts w:ascii="Courier New" w:hAnsi="Courier New" w:cs="Courier New"/>
          <w:b/>
        </w:rPr>
        <w:t>anığın elindeki silahın dolu bir av tüfeği olması da tarafların birbirlerine karşı saldırı fiillerinin orantılı olmadığını göstermektedir.</w:t>
      </w:r>
    </w:p>
    <w:p w:rsidR="00A32863" w:rsidRPr="00F04636" w:rsidRDefault="00A32863" w:rsidP="00A32863">
      <w:pPr>
        <w:ind w:left="851"/>
        <w:contextualSpacing/>
        <w:rPr>
          <w:rFonts w:ascii="Courier New" w:hAnsi="Courier New" w:cs="Courier New"/>
          <w:b/>
        </w:rPr>
      </w:pPr>
      <w:r w:rsidRPr="00F04636">
        <w:rPr>
          <w:rFonts w:ascii="Courier New" w:hAnsi="Courier New" w:cs="Courier New"/>
          <w:b/>
        </w:rPr>
        <w:t xml:space="preserve">Buna rağmen, müdafaanın ileri sürdüğü üzere ilk saldırının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leden</w:t>
      </w:r>
      <w:proofErr w:type="spellEnd"/>
      <w:r w:rsidRPr="00F04636">
        <w:rPr>
          <w:rFonts w:ascii="Courier New" w:hAnsi="Courier New" w:cs="Courier New"/>
          <w:b/>
        </w:rPr>
        <w:t xml:space="preserve"> gelmiş olmasını olayın tetikleyici sebebi olarak dikkate almamızı zorunlu kılmaktadır. Yine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olay günü yaşanan kavga süresince olayı alevlendirecek </w:t>
      </w:r>
      <w:proofErr w:type="spellStart"/>
      <w:r w:rsidRPr="00F04636">
        <w:rPr>
          <w:rFonts w:ascii="Courier New" w:hAnsi="Courier New" w:cs="Courier New"/>
          <w:b/>
        </w:rPr>
        <w:t>usl</w:t>
      </w:r>
      <w:r w:rsidR="004A5E50">
        <w:rPr>
          <w:rFonts w:ascii="Courier New" w:hAnsi="Courier New" w:cs="Courier New"/>
          <w:b/>
        </w:rPr>
        <w:t>u</w:t>
      </w:r>
      <w:r w:rsidRPr="00F04636">
        <w:rPr>
          <w:rFonts w:ascii="Courier New" w:hAnsi="Courier New" w:cs="Courier New"/>
          <w:b/>
        </w:rPr>
        <w:t>pt</w:t>
      </w:r>
      <w:r w:rsidR="00D86847">
        <w:rPr>
          <w:rFonts w:ascii="Courier New" w:hAnsi="Courier New" w:cs="Courier New"/>
          <w:b/>
        </w:rPr>
        <w:t>a</w:t>
      </w:r>
      <w:proofErr w:type="spellEnd"/>
      <w:r w:rsidRPr="00F04636">
        <w:rPr>
          <w:rFonts w:ascii="Courier New" w:hAnsi="Courier New" w:cs="Courier New"/>
          <w:b/>
        </w:rPr>
        <w:t xml:space="preserve"> davranmasını ve silahların eşit olmamasına rağmen ilk saldırının</w:t>
      </w:r>
      <w:r w:rsidR="00D86847">
        <w:rPr>
          <w:rFonts w:ascii="Courier New" w:hAnsi="Courier New" w:cs="Courier New"/>
          <w:b/>
        </w:rPr>
        <w:t xml:space="preserve"> makt</w:t>
      </w:r>
      <w:r w:rsidR="000D42D1">
        <w:rPr>
          <w:rFonts w:ascii="Courier New" w:hAnsi="Courier New" w:cs="Courier New"/>
          <w:b/>
        </w:rPr>
        <w:t>u</w:t>
      </w:r>
      <w:r w:rsidR="00D86847">
        <w:rPr>
          <w:rFonts w:ascii="Courier New" w:hAnsi="Courier New" w:cs="Courier New"/>
          <w:b/>
        </w:rPr>
        <w:t>lden</w:t>
      </w:r>
      <w:r w:rsidRPr="00F04636">
        <w:rPr>
          <w:rFonts w:ascii="Courier New" w:hAnsi="Courier New" w:cs="Courier New"/>
          <w:b/>
        </w:rPr>
        <w:t xml:space="preserve"> gelişini de aynı kapsamda değerlendiririz.</w:t>
      </w:r>
    </w:p>
    <w:p w:rsidR="00A32863" w:rsidRPr="00F04636" w:rsidRDefault="00A32863" w:rsidP="00A32863">
      <w:pPr>
        <w:ind w:left="851"/>
        <w:contextualSpacing/>
        <w:rPr>
          <w:rFonts w:ascii="Courier New" w:hAnsi="Courier New" w:cs="Courier New"/>
          <w:b/>
        </w:rPr>
      </w:pPr>
      <w:r w:rsidRPr="00F04636">
        <w:rPr>
          <w:rFonts w:ascii="Courier New" w:hAnsi="Courier New" w:cs="Courier New"/>
          <w:b/>
        </w:rPr>
        <w:t xml:space="preserve">Yine olay anından hemen önce kayda alınan ses kayıtlarından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w:t>
      </w:r>
      <w:r w:rsidR="004A5E50">
        <w:rPr>
          <w:rFonts w:ascii="Courier New" w:hAnsi="Courier New" w:cs="Courier New"/>
          <w:b/>
        </w:rPr>
        <w:t>S</w:t>
      </w:r>
      <w:r w:rsidRPr="00F04636">
        <w:rPr>
          <w:rFonts w:ascii="Courier New" w:hAnsi="Courier New" w:cs="Courier New"/>
          <w:b/>
        </w:rPr>
        <w:t xml:space="preserve">anığın elindeki av tüfeğini görmesine rağmen “gel vur beni” ve “gel </w:t>
      </w:r>
      <w:r w:rsidR="00D86847">
        <w:rPr>
          <w:rFonts w:ascii="Courier New" w:hAnsi="Courier New" w:cs="Courier New"/>
          <w:b/>
        </w:rPr>
        <w:t>b</w:t>
      </w:r>
      <w:r w:rsidRPr="00F04636">
        <w:rPr>
          <w:rFonts w:ascii="Courier New" w:hAnsi="Courier New" w:cs="Courier New"/>
          <w:b/>
        </w:rPr>
        <w:t xml:space="preserve">e vur. Gel vur” dediği duyulmaktadır. </w:t>
      </w:r>
      <w:proofErr w:type="spellStart"/>
      <w:r w:rsidRPr="00F04636">
        <w:rPr>
          <w:rFonts w:ascii="Courier New" w:hAnsi="Courier New" w:cs="Courier New"/>
          <w:b/>
        </w:rPr>
        <w:t>Makt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son sözleri de bunlardır.</w:t>
      </w:r>
      <w:r w:rsidR="00D86847">
        <w:rPr>
          <w:rFonts w:ascii="Courier New" w:hAnsi="Courier New" w:cs="Courier New"/>
          <w:b/>
        </w:rPr>
        <w:t xml:space="preserve"> </w:t>
      </w:r>
      <w:proofErr w:type="spellStart"/>
      <w:r w:rsidR="00D86847">
        <w:rPr>
          <w:rFonts w:ascii="Courier New" w:hAnsi="Courier New" w:cs="Courier New"/>
          <w:b/>
        </w:rPr>
        <w:t>Tabiidirki</w:t>
      </w:r>
      <w:proofErr w:type="spellEnd"/>
      <w:r w:rsidRPr="00F04636">
        <w:rPr>
          <w:rFonts w:ascii="Courier New" w:hAnsi="Courier New" w:cs="Courier New"/>
          <w:b/>
        </w:rPr>
        <w:t xml:space="preserve">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w:t>
      </w:r>
      <w:r w:rsidR="004A5E50">
        <w:rPr>
          <w:rFonts w:ascii="Courier New" w:hAnsi="Courier New" w:cs="Courier New"/>
          <w:b/>
        </w:rPr>
        <w:t>S</w:t>
      </w:r>
      <w:r w:rsidRPr="00F04636">
        <w:rPr>
          <w:rFonts w:ascii="Courier New" w:hAnsi="Courier New" w:cs="Courier New"/>
          <w:b/>
        </w:rPr>
        <w:t xml:space="preserve">anığa kendisini vurmasını söylemesi bu fiili meşru kılmaz; ancak mahkemenin görevi olay anında tarafların ruh halini anlamaya çalışmak olmalıdır. Bu noktada olayın vuku bulduğu anlarda gerek </w:t>
      </w:r>
      <w:r w:rsidR="004A5E50">
        <w:rPr>
          <w:rFonts w:ascii="Courier New" w:hAnsi="Courier New" w:cs="Courier New"/>
          <w:b/>
        </w:rPr>
        <w:t>S</w:t>
      </w:r>
      <w:r w:rsidRPr="00F04636">
        <w:rPr>
          <w:rFonts w:ascii="Courier New" w:hAnsi="Courier New" w:cs="Courier New"/>
          <w:b/>
        </w:rPr>
        <w:t xml:space="preserve">anığın gerekse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sinirlerinin oldukça yıpranmış ve şahsi kontrollerinin oldukça zayıfladığını görmekteyiz. Makt</w:t>
      </w:r>
      <w:r w:rsidR="000D42D1">
        <w:rPr>
          <w:rFonts w:ascii="Courier New" w:hAnsi="Courier New" w:cs="Courier New"/>
          <w:b/>
        </w:rPr>
        <w:t>u</w:t>
      </w:r>
      <w:r w:rsidRPr="00F04636">
        <w:rPr>
          <w:rFonts w:ascii="Courier New" w:hAnsi="Courier New" w:cs="Courier New"/>
          <w:b/>
        </w:rPr>
        <w:t xml:space="preserve">le bu ruh hali ile hareket ederek Sanığa “gel vur beni” diye seslenirken sanığın da aynı oranda ruhsal olarak dengesiz kaldığı ve kavganın sıcaklığını artırdığı anlaşılmaktadır. Bu noktada sanığın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gönül ilişkisi sebebi ile tahrike kapıldığı savunmasını kabul etmemiş olsak da olaydan hemen önce makt</w:t>
      </w:r>
      <w:r w:rsidR="000D42D1">
        <w:rPr>
          <w:rFonts w:ascii="Courier New" w:hAnsi="Courier New" w:cs="Courier New"/>
          <w:b/>
        </w:rPr>
        <w:t>u</w:t>
      </w:r>
      <w:r w:rsidRPr="00F04636">
        <w:rPr>
          <w:rFonts w:ascii="Courier New" w:hAnsi="Courier New" w:cs="Courier New"/>
          <w:b/>
        </w:rPr>
        <w:t>le tarafından gelen ve yukarıda değindiğimiz hususları bu kapsamda değerlendirmemiz gerekmektedir. Yine sanığın makt</w:t>
      </w:r>
      <w:r w:rsidR="000D42D1">
        <w:rPr>
          <w:rFonts w:ascii="Courier New" w:hAnsi="Courier New" w:cs="Courier New"/>
          <w:b/>
        </w:rPr>
        <w:t>u</w:t>
      </w:r>
      <w:r w:rsidRPr="00F04636">
        <w:rPr>
          <w:rFonts w:ascii="Courier New" w:hAnsi="Courier New" w:cs="Courier New"/>
          <w:b/>
        </w:rPr>
        <w:t xml:space="preserve">le ile geçirdiği sıkıntılı sürecin kendisini duygusal gerginliğe sürüklemiş olduğunu ve suçu işlerken bu gerginliğin etkisinde oluşunu da lehine değerlendiririz. </w:t>
      </w:r>
      <w:proofErr w:type="gramStart"/>
      <w:r w:rsidRPr="00F04636">
        <w:rPr>
          <w:rFonts w:ascii="Courier New" w:hAnsi="Courier New" w:cs="Courier New"/>
          <w:b/>
        </w:rPr>
        <w:t>……..</w:t>
      </w:r>
      <w:proofErr w:type="gramEnd"/>
      <w:r w:rsidRPr="00F04636">
        <w:rPr>
          <w:rFonts w:ascii="Courier New" w:hAnsi="Courier New" w:cs="Courier New"/>
          <w:b/>
        </w:rPr>
        <w:t xml:space="preserve">Yine Sanığın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leye</w:t>
      </w:r>
      <w:proofErr w:type="spellEnd"/>
      <w:r w:rsidRPr="00F04636">
        <w:rPr>
          <w:rFonts w:ascii="Courier New" w:hAnsi="Courier New" w:cs="Courier New"/>
          <w:b/>
        </w:rPr>
        <w:t xml:space="preserve"> olan mesafesi ve atışın kalça hizasından ve net hedef gözetmeksizin yapılmasına rağmen silahın </w:t>
      </w:r>
      <w:proofErr w:type="spellStart"/>
      <w:r w:rsidR="000D42D1">
        <w:rPr>
          <w:rFonts w:ascii="Courier New" w:hAnsi="Courier New" w:cs="Courier New"/>
          <w:b/>
        </w:rPr>
        <w:t>M</w:t>
      </w:r>
      <w:r w:rsidRPr="00F04636">
        <w:rPr>
          <w:rFonts w:ascii="Courier New" w:hAnsi="Courier New" w:cs="Courier New"/>
          <w:b/>
        </w:rPr>
        <w:t>akt</w:t>
      </w:r>
      <w:r w:rsidR="000D42D1">
        <w:rPr>
          <w:rFonts w:ascii="Courier New" w:hAnsi="Courier New" w:cs="Courier New"/>
          <w:b/>
        </w:rPr>
        <w:t>u</w:t>
      </w:r>
      <w:r w:rsidRPr="00F04636">
        <w:rPr>
          <w:rFonts w:ascii="Courier New" w:hAnsi="Courier New" w:cs="Courier New"/>
          <w:b/>
        </w:rPr>
        <w:t>lenin</w:t>
      </w:r>
      <w:proofErr w:type="spellEnd"/>
      <w:r w:rsidRPr="00F04636">
        <w:rPr>
          <w:rFonts w:ascii="Courier New" w:hAnsi="Courier New" w:cs="Courier New"/>
          <w:b/>
        </w:rPr>
        <w:t xml:space="preserve"> yaşamsal organlarının bulunduğu üst gövdesine yöneltilmiş olmasını da sanık aleyhine değer</w:t>
      </w:r>
      <w:r w:rsidR="00D86847">
        <w:rPr>
          <w:rFonts w:ascii="Courier New" w:hAnsi="Courier New" w:cs="Courier New"/>
          <w:b/>
        </w:rPr>
        <w:t>lendirmemiz kaçınılmazdır…………… (mavi 171-173).”</w:t>
      </w:r>
    </w:p>
    <w:p w:rsidR="00A32863" w:rsidRPr="00F04636" w:rsidRDefault="00A32863" w:rsidP="00A32863">
      <w:pPr>
        <w:ind w:left="851"/>
        <w:contextualSpacing/>
        <w:rPr>
          <w:rFonts w:ascii="Courier New" w:hAnsi="Courier New" w:cs="Courier New"/>
          <w:b/>
        </w:rPr>
      </w:pPr>
    </w:p>
    <w:p w:rsidR="00287120" w:rsidRDefault="000F5EB9" w:rsidP="007854EB">
      <w:pPr>
        <w:spacing w:line="360" w:lineRule="auto"/>
        <w:ind w:firstLine="720"/>
        <w:contextualSpacing/>
        <w:rPr>
          <w:rFonts w:ascii="Courier New" w:hAnsi="Courier New" w:cs="Courier New"/>
        </w:rPr>
      </w:pPr>
      <w:proofErr w:type="gramStart"/>
      <w:r>
        <w:rPr>
          <w:rFonts w:ascii="Courier New" w:hAnsi="Courier New" w:cs="Courier New"/>
        </w:rPr>
        <w:lastRenderedPageBreak/>
        <w:t>Yukarıda yaptığımız alıntıdan da görüleceği</w:t>
      </w:r>
      <w:r w:rsidR="00FE4514">
        <w:rPr>
          <w:rFonts w:ascii="Courier New" w:hAnsi="Courier New" w:cs="Courier New"/>
        </w:rPr>
        <w:t xml:space="preserve"> gibi </w:t>
      </w:r>
      <w:r w:rsidR="00FF0D02">
        <w:rPr>
          <w:rFonts w:ascii="Courier New" w:hAnsi="Courier New" w:cs="Courier New"/>
        </w:rPr>
        <w:t>Ağır Ceza Mahkemesi</w:t>
      </w:r>
      <w:r w:rsidR="00D86847">
        <w:rPr>
          <w:rFonts w:ascii="Courier New" w:hAnsi="Courier New" w:cs="Courier New"/>
        </w:rPr>
        <w:t>,</w:t>
      </w:r>
      <w:r w:rsidR="00FF0D02">
        <w:rPr>
          <w:rFonts w:ascii="Courier New" w:hAnsi="Courier New" w:cs="Courier New"/>
        </w:rPr>
        <w:t xml:space="preserve"> huzurundaki ihtilafsız olgular</w:t>
      </w:r>
      <w:r w:rsidR="00922100">
        <w:rPr>
          <w:rFonts w:ascii="Courier New" w:hAnsi="Courier New" w:cs="Courier New"/>
        </w:rPr>
        <w:t xml:space="preserve"> çerçevesinde</w:t>
      </w:r>
      <w:r w:rsidR="00D86847">
        <w:rPr>
          <w:rFonts w:ascii="Courier New" w:hAnsi="Courier New" w:cs="Courier New"/>
        </w:rPr>
        <w:t>,</w:t>
      </w:r>
      <w:r w:rsidR="00922100">
        <w:rPr>
          <w:rFonts w:ascii="Courier New" w:hAnsi="Courier New" w:cs="Courier New"/>
        </w:rPr>
        <w:t xml:space="preserve"> </w:t>
      </w:r>
      <w:r w:rsidR="00FF0D02">
        <w:rPr>
          <w:rFonts w:ascii="Courier New" w:hAnsi="Courier New" w:cs="Courier New"/>
        </w:rPr>
        <w:t xml:space="preserve"> </w:t>
      </w:r>
      <w:r w:rsidR="004A5E50">
        <w:rPr>
          <w:rFonts w:ascii="Courier New" w:hAnsi="Courier New" w:cs="Courier New"/>
        </w:rPr>
        <w:t>S</w:t>
      </w:r>
      <w:r w:rsidR="00FF0D02">
        <w:rPr>
          <w:rFonts w:ascii="Courier New" w:hAnsi="Courier New" w:cs="Courier New"/>
        </w:rPr>
        <w:t xml:space="preserve">anık </w:t>
      </w:r>
      <w:r w:rsidR="00A32863">
        <w:rPr>
          <w:rFonts w:ascii="Courier New" w:hAnsi="Courier New" w:cs="Courier New"/>
        </w:rPr>
        <w:t xml:space="preserve">ile </w:t>
      </w:r>
      <w:proofErr w:type="spellStart"/>
      <w:r w:rsidR="001B7376">
        <w:rPr>
          <w:rFonts w:ascii="Courier New" w:hAnsi="Courier New" w:cs="Courier New"/>
        </w:rPr>
        <w:t>M</w:t>
      </w:r>
      <w:r w:rsidR="00A32863">
        <w:rPr>
          <w:rFonts w:ascii="Courier New" w:hAnsi="Courier New" w:cs="Courier New"/>
        </w:rPr>
        <w:t>akt</w:t>
      </w:r>
      <w:r w:rsidR="001B7376">
        <w:rPr>
          <w:rFonts w:ascii="Courier New" w:hAnsi="Courier New" w:cs="Courier New"/>
        </w:rPr>
        <w:t>u</w:t>
      </w:r>
      <w:r w:rsidR="00A32863">
        <w:rPr>
          <w:rFonts w:ascii="Courier New" w:hAnsi="Courier New" w:cs="Courier New"/>
        </w:rPr>
        <w:t>l</w:t>
      </w:r>
      <w:r w:rsidR="00922100">
        <w:rPr>
          <w:rFonts w:ascii="Courier New" w:hAnsi="Courier New" w:cs="Courier New"/>
        </w:rPr>
        <w:t>e</w:t>
      </w:r>
      <w:r w:rsidR="00A32863">
        <w:rPr>
          <w:rFonts w:ascii="Courier New" w:hAnsi="Courier New" w:cs="Courier New"/>
        </w:rPr>
        <w:t>nin</w:t>
      </w:r>
      <w:proofErr w:type="spellEnd"/>
      <w:r w:rsidR="00A32863">
        <w:rPr>
          <w:rFonts w:ascii="Courier New" w:hAnsi="Courier New" w:cs="Courier New"/>
        </w:rPr>
        <w:t xml:space="preserve"> geç</w:t>
      </w:r>
      <w:r w:rsidR="00922100">
        <w:rPr>
          <w:rFonts w:ascii="Courier New" w:hAnsi="Courier New" w:cs="Courier New"/>
        </w:rPr>
        <w:t>mekte olduğu sıkıntılı süreci</w:t>
      </w:r>
      <w:r w:rsidR="00A32863">
        <w:rPr>
          <w:rFonts w:ascii="Courier New" w:hAnsi="Courier New" w:cs="Courier New"/>
        </w:rPr>
        <w:t xml:space="preserve">, </w:t>
      </w:r>
      <w:r w:rsidR="00922100">
        <w:rPr>
          <w:rFonts w:ascii="Courier New" w:hAnsi="Courier New" w:cs="Courier New"/>
        </w:rPr>
        <w:t xml:space="preserve">aralarındaki gerginliği, </w:t>
      </w:r>
      <w:r w:rsidR="004A5E50">
        <w:rPr>
          <w:rFonts w:ascii="Courier New" w:hAnsi="Courier New" w:cs="Courier New"/>
        </w:rPr>
        <w:t>S</w:t>
      </w:r>
      <w:r w:rsidR="00922100">
        <w:rPr>
          <w:rFonts w:ascii="Courier New" w:hAnsi="Courier New" w:cs="Courier New"/>
        </w:rPr>
        <w:t>anığın yaşını, pişman ol</w:t>
      </w:r>
      <w:r w:rsidR="00287120">
        <w:rPr>
          <w:rFonts w:ascii="Courier New" w:hAnsi="Courier New" w:cs="Courier New"/>
        </w:rPr>
        <w:t>duğunu</w:t>
      </w:r>
      <w:r w:rsidR="001B7376">
        <w:rPr>
          <w:rFonts w:ascii="Courier New" w:hAnsi="Courier New" w:cs="Courier New"/>
        </w:rPr>
        <w:t>,</w:t>
      </w:r>
      <w:r w:rsidR="00922100">
        <w:rPr>
          <w:rFonts w:ascii="Courier New" w:hAnsi="Courier New" w:cs="Courier New"/>
        </w:rPr>
        <w:t xml:space="preserve"> suçunu kabul e</w:t>
      </w:r>
      <w:r w:rsidR="00287120">
        <w:rPr>
          <w:rFonts w:ascii="Courier New" w:hAnsi="Courier New" w:cs="Courier New"/>
        </w:rPr>
        <w:t>derek</w:t>
      </w:r>
      <w:r w:rsidR="00922100">
        <w:rPr>
          <w:rFonts w:ascii="Courier New" w:hAnsi="Courier New" w:cs="Courier New"/>
        </w:rPr>
        <w:t xml:space="preserve"> adalete yardımcı olduğunu </w:t>
      </w:r>
      <w:r>
        <w:rPr>
          <w:rFonts w:ascii="Courier New" w:hAnsi="Courier New" w:cs="Courier New"/>
        </w:rPr>
        <w:t xml:space="preserve">detaylı bir şekilde inceleyerek </w:t>
      </w:r>
      <w:r w:rsidR="00FF0D02">
        <w:rPr>
          <w:rFonts w:ascii="Courier New" w:hAnsi="Courier New" w:cs="Courier New"/>
        </w:rPr>
        <w:t>değerlendir</w:t>
      </w:r>
      <w:r>
        <w:rPr>
          <w:rFonts w:ascii="Courier New" w:hAnsi="Courier New" w:cs="Courier New"/>
        </w:rPr>
        <w:t>miştir</w:t>
      </w:r>
      <w:r w:rsidR="00D90F48">
        <w:rPr>
          <w:rFonts w:ascii="Courier New" w:hAnsi="Courier New" w:cs="Courier New"/>
        </w:rPr>
        <w:t xml:space="preserve">, </w:t>
      </w:r>
      <w:r w:rsidR="00287120">
        <w:rPr>
          <w:rFonts w:ascii="Courier New" w:hAnsi="Courier New" w:cs="Courier New"/>
        </w:rPr>
        <w:t>k</w:t>
      </w:r>
      <w:r w:rsidR="00D90F48">
        <w:rPr>
          <w:rFonts w:ascii="Courier New" w:hAnsi="Courier New" w:cs="Courier New"/>
        </w:rPr>
        <w:t>eza</w:t>
      </w:r>
      <w:r w:rsidR="001B7376">
        <w:rPr>
          <w:rFonts w:ascii="Courier New" w:hAnsi="Courier New" w:cs="Courier New"/>
        </w:rPr>
        <w:t>,</w:t>
      </w:r>
      <w:r>
        <w:rPr>
          <w:rFonts w:ascii="Courier New" w:hAnsi="Courier New" w:cs="Courier New"/>
        </w:rPr>
        <w:t xml:space="preserve"> </w:t>
      </w:r>
      <w:r w:rsidR="0031788B">
        <w:rPr>
          <w:rFonts w:ascii="Courier New" w:hAnsi="Courier New" w:cs="Courier New"/>
        </w:rPr>
        <w:t>Ağır Ceza Mahkemesi</w:t>
      </w:r>
      <w:r w:rsidR="001B7376">
        <w:rPr>
          <w:rFonts w:ascii="Courier New" w:hAnsi="Courier New" w:cs="Courier New"/>
        </w:rPr>
        <w:t>,</w:t>
      </w:r>
      <w:r w:rsidR="0031788B">
        <w:rPr>
          <w:rFonts w:ascii="Courier New" w:hAnsi="Courier New" w:cs="Courier New"/>
        </w:rPr>
        <w:t xml:space="preserve"> </w:t>
      </w:r>
      <w:r w:rsidR="004A5E50">
        <w:rPr>
          <w:rFonts w:ascii="Courier New" w:hAnsi="Courier New" w:cs="Courier New"/>
        </w:rPr>
        <w:t>S</w:t>
      </w:r>
      <w:r w:rsidR="0031788B">
        <w:rPr>
          <w:rFonts w:ascii="Courier New" w:hAnsi="Courier New" w:cs="Courier New"/>
        </w:rPr>
        <w:t xml:space="preserve">anığın ruh hali ve davranışları ile ilgili hususları dikkate almış ve </w:t>
      </w:r>
      <w:r w:rsidR="00922100">
        <w:rPr>
          <w:rFonts w:ascii="Courier New" w:hAnsi="Courier New" w:cs="Courier New"/>
        </w:rPr>
        <w:t xml:space="preserve">bu hususları </w:t>
      </w:r>
      <w:r w:rsidR="0031788B">
        <w:rPr>
          <w:rFonts w:ascii="Courier New" w:hAnsi="Courier New" w:cs="Courier New"/>
        </w:rPr>
        <w:t>ceza takdir ederken Sanığın lehine değerlendirmiştir.</w:t>
      </w:r>
      <w:proofErr w:type="gramEnd"/>
    </w:p>
    <w:p w:rsidR="004A5E50" w:rsidRDefault="004A5E50" w:rsidP="007854EB">
      <w:pPr>
        <w:spacing w:line="360" w:lineRule="auto"/>
        <w:ind w:firstLine="720"/>
        <w:contextualSpacing/>
        <w:rPr>
          <w:rFonts w:ascii="Courier New" w:hAnsi="Courier New" w:cs="Courier New"/>
        </w:rPr>
      </w:pPr>
    </w:p>
    <w:p w:rsidR="000F5EB9" w:rsidRDefault="000F5EB9" w:rsidP="00287120">
      <w:pPr>
        <w:spacing w:line="360" w:lineRule="auto"/>
        <w:ind w:firstLine="720"/>
        <w:contextualSpacing/>
        <w:rPr>
          <w:rFonts w:ascii="Courier New" w:hAnsi="Courier New" w:cs="Courier New"/>
        </w:rPr>
      </w:pPr>
      <w:r>
        <w:rPr>
          <w:rFonts w:ascii="Courier New" w:hAnsi="Courier New" w:cs="Courier New"/>
        </w:rPr>
        <w:t>Bu nedenle</w:t>
      </w:r>
      <w:r w:rsidR="001B7376">
        <w:rPr>
          <w:rFonts w:ascii="Courier New" w:hAnsi="Courier New" w:cs="Courier New"/>
        </w:rPr>
        <w:t>,</w:t>
      </w:r>
      <w:r>
        <w:rPr>
          <w:rFonts w:ascii="Courier New" w:hAnsi="Courier New" w:cs="Courier New"/>
        </w:rPr>
        <w:t xml:space="preserve"> </w:t>
      </w:r>
      <w:r w:rsidR="00FE4514">
        <w:rPr>
          <w:rFonts w:ascii="Courier New" w:hAnsi="Courier New" w:cs="Courier New"/>
        </w:rPr>
        <w:t xml:space="preserve">Ağır Ceza Mahkemesinin </w:t>
      </w:r>
      <w:r>
        <w:rPr>
          <w:rFonts w:ascii="Courier New" w:hAnsi="Courier New" w:cs="Courier New"/>
        </w:rPr>
        <w:t xml:space="preserve">Sanığın </w:t>
      </w:r>
      <w:r w:rsidR="00FE4514">
        <w:rPr>
          <w:rFonts w:ascii="Courier New" w:hAnsi="Courier New" w:cs="Courier New"/>
        </w:rPr>
        <w:t xml:space="preserve">meseleye </w:t>
      </w:r>
      <w:proofErr w:type="gramStart"/>
      <w:r w:rsidR="00FE4514">
        <w:rPr>
          <w:rFonts w:ascii="Courier New" w:hAnsi="Courier New" w:cs="Courier New"/>
        </w:rPr>
        <w:t xml:space="preserve">özgü     </w:t>
      </w:r>
      <w:r w:rsidR="00AA35D5">
        <w:rPr>
          <w:rFonts w:ascii="Courier New" w:hAnsi="Courier New" w:cs="Courier New"/>
        </w:rPr>
        <w:t>S</w:t>
      </w:r>
      <w:r w:rsidR="00FE4514">
        <w:rPr>
          <w:rFonts w:ascii="Courier New" w:hAnsi="Courier New" w:cs="Courier New"/>
        </w:rPr>
        <w:t>anık</w:t>
      </w:r>
      <w:proofErr w:type="gramEnd"/>
      <w:r w:rsidR="00FE4514">
        <w:rPr>
          <w:rFonts w:ascii="Courier New" w:hAnsi="Courier New" w:cs="Courier New"/>
        </w:rPr>
        <w:t xml:space="preserve"> lehine olan olguları yeterince dikkate almadığı ile ilgili </w:t>
      </w:r>
      <w:r>
        <w:rPr>
          <w:rFonts w:ascii="Courier New" w:hAnsi="Courier New" w:cs="Courier New"/>
        </w:rPr>
        <w:t xml:space="preserve">İstinaf </w:t>
      </w:r>
      <w:r w:rsidR="001B7376">
        <w:rPr>
          <w:rFonts w:ascii="Courier New" w:hAnsi="Courier New" w:cs="Courier New"/>
        </w:rPr>
        <w:t xml:space="preserve">başlığı ve bu başlık altında yer alan </w:t>
      </w:r>
      <w:r>
        <w:rPr>
          <w:rFonts w:ascii="Courier New" w:hAnsi="Courier New" w:cs="Courier New"/>
        </w:rPr>
        <w:t>sebepleri reddedilir.</w:t>
      </w:r>
      <w:r w:rsidR="00C335DE">
        <w:rPr>
          <w:rFonts w:ascii="Courier New" w:hAnsi="Courier New" w:cs="Courier New"/>
        </w:rPr>
        <w:t xml:space="preserve"> </w:t>
      </w:r>
    </w:p>
    <w:p w:rsidR="00354E61" w:rsidRDefault="00354E61" w:rsidP="00AA35D5">
      <w:pPr>
        <w:contextualSpacing/>
        <w:rPr>
          <w:rFonts w:ascii="Courier New" w:hAnsi="Courier New" w:cs="Courier New"/>
        </w:rPr>
      </w:pPr>
    </w:p>
    <w:p w:rsidR="004A5E50" w:rsidRDefault="001B7376" w:rsidP="00AA35D5">
      <w:pPr>
        <w:spacing w:line="360" w:lineRule="auto"/>
        <w:ind w:firstLine="720"/>
        <w:contextualSpacing/>
        <w:rPr>
          <w:rFonts w:ascii="Courier New" w:hAnsi="Courier New" w:cs="Courier New"/>
        </w:rPr>
      </w:pPr>
      <w:r>
        <w:rPr>
          <w:rFonts w:ascii="Courier New" w:hAnsi="Courier New" w:cs="Courier New"/>
        </w:rPr>
        <w:t xml:space="preserve">Bu </w:t>
      </w:r>
      <w:r w:rsidR="00770DD8">
        <w:rPr>
          <w:rFonts w:ascii="Courier New" w:hAnsi="Courier New" w:cs="Courier New"/>
        </w:rPr>
        <w:t>safhada</w:t>
      </w:r>
      <w:r w:rsidR="00F50E10">
        <w:rPr>
          <w:rFonts w:ascii="Courier New" w:hAnsi="Courier New" w:cs="Courier New"/>
        </w:rPr>
        <w:t>,</w:t>
      </w:r>
      <w:r>
        <w:rPr>
          <w:rFonts w:ascii="Courier New" w:hAnsi="Courier New" w:cs="Courier New"/>
        </w:rPr>
        <w:t xml:space="preserve"> </w:t>
      </w:r>
      <w:r w:rsidR="00354E61">
        <w:rPr>
          <w:rFonts w:ascii="Courier New" w:hAnsi="Courier New" w:cs="Courier New"/>
        </w:rPr>
        <w:t>Sanığa takdir edilen hapislik cezasının fahiş olup olmadığını</w:t>
      </w:r>
      <w:r w:rsidR="00770DD8">
        <w:rPr>
          <w:rFonts w:ascii="Courier New" w:hAnsi="Courier New" w:cs="Courier New"/>
        </w:rPr>
        <w:t xml:space="preserve"> inceleriz.</w:t>
      </w:r>
    </w:p>
    <w:p w:rsidR="00287120" w:rsidRDefault="00354E61" w:rsidP="00AA35D5">
      <w:pPr>
        <w:spacing w:line="360" w:lineRule="auto"/>
        <w:ind w:firstLine="720"/>
        <w:contextualSpacing/>
        <w:rPr>
          <w:rFonts w:ascii="Courier New" w:hAnsi="Courier New" w:cs="Courier New"/>
        </w:rPr>
      </w:pPr>
      <w:r>
        <w:rPr>
          <w:rFonts w:ascii="Courier New" w:hAnsi="Courier New" w:cs="Courier New"/>
        </w:rPr>
        <w:t xml:space="preserve"> </w:t>
      </w:r>
    </w:p>
    <w:p w:rsidR="0031788B" w:rsidRDefault="00287120" w:rsidP="00AA35D5">
      <w:pPr>
        <w:spacing w:line="360" w:lineRule="auto"/>
        <w:ind w:firstLine="720"/>
        <w:contextualSpacing/>
        <w:rPr>
          <w:rFonts w:ascii="Courier New" w:hAnsi="Courier New" w:cs="Courier New"/>
        </w:rPr>
      </w:pPr>
      <w:r>
        <w:rPr>
          <w:rFonts w:ascii="Courier New" w:hAnsi="Courier New" w:cs="Courier New"/>
        </w:rPr>
        <w:t xml:space="preserve">Sanık </w:t>
      </w:r>
      <w:r w:rsidR="001B7376">
        <w:rPr>
          <w:rFonts w:ascii="Courier New" w:hAnsi="Courier New" w:cs="Courier New"/>
        </w:rPr>
        <w:t>A</w:t>
      </w:r>
      <w:r>
        <w:rPr>
          <w:rFonts w:ascii="Courier New" w:hAnsi="Courier New" w:cs="Courier New"/>
        </w:rPr>
        <w:t>vukatı</w:t>
      </w:r>
      <w:r w:rsidR="001B7376">
        <w:rPr>
          <w:rFonts w:ascii="Courier New" w:hAnsi="Courier New" w:cs="Courier New"/>
        </w:rPr>
        <w:t>,</w:t>
      </w:r>
      <w:r>
        <w:rPr>
          <w:rFonts w:ascii="Courier New" w:hAnsi="Courier New" w:cs="Courier New"/>
        </w:rPr>
        <w:t xml:space="preserve"> Sanığa takdir edilen 25 yıl hapis cezasının alenen fahiş olduğunu </w:t>
      </w:r>
      <w:r w:rsidR="007854EB">
        <w:rPr>
          <w:rFonts w:ascii="Courier New" w:hAnsi="Courier New" w:cs="Courier New"/>
        </w:rPr>
        <w:t>ileri sürdü.</w:t>
      </w:r>
      <w:r w:rsidR="00354E61">
        <w:rPr>
          <w:rFonts w:ascii="Courier New" w:hAnsi="Courier New" w:cs="Courier New"/>
        </w:rPr>
        <w:t xml:space="preserve"> </w:t>
      </w:r>
    </w:p>
    <w:p w:rsidR="0031788B" w:rsidRDefault="0031788B" w:rsidP="00AA35D5">
      <w:pPr>
        <w:contextualSpacing/>
        <w:rPr>
          <w:rFonts w:ascii="Courier New" w:hAnsi="Courier New" w:cs="Courier New"/>
        </w:rPr>
      </w:pPr>
    </w:p>
    <w:p w:rsidR="00CD62D9" w:rsidRDefault="00CD62D9" w:rsidP="00AA35D5">
      <w:pPr>
        <w:spacing w:line="360" w:lineRule="auto"/>
        <w:contextualSpacing/>
        <w:rPr>
          <w:rFonts w:ascii="Courier New" w:hAnsi="Courier New" w:cs="Courier New"/>
        </w:rPr>
      </w:pPr>
      <w:r>
        <w:rPr>
          <w:rFonts w:ascii="Courier New" w:hAnsi="Courier New" w:cs="Courier New"/>
        </w:rPr>
        <w:tab/>
        <w:t>Fasıl 154 Ceza Yasamızın 205(1)maddesine göre</w:t>
      </w:r>
      <w:r w:rsidR="001B7376">
        <w:rPr>
          <w:rFonts w:ascii="Courier New" w:hAnsi="Courier New" w:cs="Courier New"/>
        </w:rPr>
        <w:t>,</w:t>
      </w:r>
      <w:r>
        <w:rPr>
          <w:rFonts w:ascii="Courier New" w:hAnsi="Courier New" w:cs="Courier New"/>
        </w:rPr>
        <w:t xml:space="preserve"> </w:t>
      </w:r>
      <w:r w:rsidR="003F66B4">
        <w:rPr>
          <w:rFonts w:ascii="Courier New" w:hAnsi="Courier New" w:cs="Courier New"/>
        </w:rPr>
        <w:t xml:space="preserve">bir insanın hayatına son vermenin </w:t>
      </w:r>
      <w:r>
        <w:rPr>
          <w:rFonts w:ascii="Courier New" w:hAnsi="Courier New" w:cs="Courier New"/>
        </w:rPr>
        <w:t>cezası müebbet hapisliktir. Son zamanlarda adam öldürme suçların</w:t>
      </w:r>
      <w:r w:rsidR="00A42E4D">
        <w:rPr>
          <w:rFonts w:ascii="Courier New" w:hAnsi="Courier New" w:cs="Courier New"/>
        </w:rPr>
        <w:t>da büyük b</w:t>
      </w:r>
      <w:r w:rsidR="001831BE">
        <w:rPr>
          <w:rFonts w:ascii="Courier New" w:hAnsi="Courier New" w:cs="Courier New"/>
        </w:rPr>
        <w:t>ir artış gözlemlemekteyiz</w:t>
      </w:r>
      <w:r w:rsidR="00A42E4D">
        <w:rPr>
          <w:rFonts w:ascii="Courier New" w:hAnsi="Courier New" w:cs="Courier New"/>
        </w:rPr>
        <w:t>.</w:t>
      </w:r>
      <w:r>
        <w:rPr>
          <w:rFonts w:ascii="Courier New" w:hAnsi="Courier New" w:cs="Courier New"/>
        </w:rPr>
        <w:t xml:space="preserve"> </w:t>
      </w:r>
      <w:r w:rsidR="00A42E4D">
        <w:rPr>
          <w:rFonts w:ascii="Courier New" w:hAnsi="Courier New" w:cs="Courier New"/>
        </w:rPr>
        <w:t>Bu sebeple</w:t>
      </w:r>
      <w:r w:rsidR="001B7376">
        <w:rPr>
          <w:rFonts w:ascii="Courier New" w:hAnsi="Courier New" w:cs="Courier New"/>
        </w:rPr>
        <w:t>,</w:t>
      </w:r>
      <w:r w:rsidR="00A42E4D">
        <w:rPr>
          <w:rFonts w:ascii="Courier New" w:hAnsi="Courier New" w:cs="Courier New"/>
        </w:rPr>
        <w:t xml:space="preserve"> </w:t>
      </w:r>
      <w:r>
        <w:rPr>
          <w:rFonts w:ascii="Courier New" w:hAnsi="Courier New" w:cs="Courier New"/>
        </w:rPr>
        <w:t>toplum huzurunu bozan bu gibi ciddi suçları önlemek, mahkemelerin başta gelen görevleri arasındadır ve bu da ancak verilecek caydırıcı cezalarla mümkün olabilir.</w:t>
      </w:r>
    </w:p>
    <w:p w:rsidR="0031788B" w:rsidRDefault="0031788B" w:rsidP="00AA35D5">
      <w:pPr>
        <w:contextualSpacing/>
        <w:rPr>
          <w:rFonts w:ascii="Courier New" w:hAnsi="Courier New" w:cs="Courier New"/>
        </w:rPr>
      </w:pPr>
    </w:p>
    <w:p w:rsidR="0031788B" w:rsidRDefault="0031788B" w:rsidP="00AA35D5">
      <w:pPr>
        <w:spacing w:line="360" w:lineRule="auto"/>
        <w:contextualSpacing/>
        <w:rPr>
          <w:rFonts w:ascii="Courier New" w:hAnsi="Courier New" w:cs="Courier New"/>
          <w:b/>
        </w:rPr>
      </w:pPr>
      <w:r>
        <w:rPr>
          <w:rFonts w:ascii="Courier New" w:hAnsi="Courier New" w:cs="Courier New"/>
        </w:rPr>
        <w:tab/>
        <w:t xml:space="preserve">Yaşam hakkı, Anayasamızın öngördüğü temel hak ve özgürlüklerin en önemlilerindendir. İnsanın yaşama hakkını ortadan kaldırmaya yönelik suçlardan mahkûm olan bir suçluya verilecek ceza takdir edilirken, sair şeyler yanında, en temel hak ve özgürlükler arasında sayılan, bir insanın yaşama hakkının sona erdirildiği dikkate alındığında, Sanığa mahkûm </w:t>
      </w:r>
      <w:r>
        <w:rPr>
          <w:rFonts w:ascii="Courier New" w:hAnsi="Courier New" w:cs="Courier New"/>
        </w:rPr>
        <w:lastRenderedPageBreak/>
        <w:t>olduğu suçun vahameti ile orantılı bir ceza takdir edilmesi gerekmektedir. Daha önce belirttiğimiz gibi, yaygın olan ve toplumu tehdit eden ciddi suçlarda, kamu yararı ve cezanın caydırıcılığının ön plana çıkması gerekir</w:t>
      </w:r>
      <w:r>
        <w:rPr>
          <w:rFonts w:ascii="Courier New" w:hAnsi="Courier New" w:cs="Courier New"/>
          <w:b/>
        </w:rPr>
        <w:t xml:space="preserve"> (Bak: Birleştirilmiş Yargıtay/Ceza 32-33-34-35-38-40-41 ve 42/</w:t>
      </w:r>
      <w:r w:rsidR="001B7376">
        <w:rPr>
          <w:rFonts w:ascii="Courier New" w:hAnsi="Courier New" w:cs="Courier New"/>
          <w:b/>
        </w:rPr>
        <w:t>19</w:t>
      </w:r>
      <w:r>
        <w:rPr>
          <w:rFonts w:ascii="Courier New" w:hAnsi="Courier New" w:cs="Courier New"/>
          <w:b/>
        </w:rPr>
        <w:t>96</w:t>
      </w:r>
      <w:r w:rsidR="001B7376">
        <w:rPr>
          <w:rFonts w:ascii="Courier New" w:hAnsi="Courier New" w:cs="Courier New"/>
          <w:b/>
        </w:rPr>
        <w:t xml:space="preserve"> D.13/1997</w:t>
      </w:r>
      <w:r>
        <w:rPr>
          <w:rFonts w:ascii="Courier New" w:hAnsi="Courier New" w:cs="Courier New"/>
          <w:b/>
        </w:rPr>
        <w:t>).</w:t>
      </w:r>
    </w:p>
    <w:p w:rsidR="00EE7985" w:rsidRDefault="00EE7985" w:rsidP="00AA35D5">
      <w:pPr>
        <w:contextualSpacing/>
        <w:rPr>
          <w:rFonts w:ascii="Courier New" w:hAnsi="Courier New" w:cs="Courier New"/>
        </w:rPr>
      </w:pPr>
    </w:p>
    <w:p w:rsidR="004E623C" w:rsidRDefault="00EE7985" w:rsidP="00AA35D5">
      <w:pPr>
        <w:spacing w:line="360" w:lineRule="auto"/>
        <w:contextualSpacing/>
        <w:rPr>
          <w:rFonts w:ascii="Courier New" w:hAnsi="Courier New" w:cs="Courier New"/>
        </w:rPr>
      </w:pPr>
      <w:r>
        <w:rPr>
          <w:rFonts w:ascii="Courier New" w:hAnsi="Courier New" w:cs="Courier New"/>
        </w:rPr>
        <w:t xml:space="preserve">      </w:t>
      </w:r>
      <w:r w:rsidR="00CD62D9">
        <w:rPr>
          <w:rFonts w:ascii="Courier New" w:hAnsi="Courier New" w:cs="Courier New"/>
        </w:rPr>
        <w:t>Mahkeme huzurundaki olgulardan</w:t>
      </w:r>
      <w:r w:rsidR="001B7376">
        <w:rPr>
          <w:rFonts w:ascii="Courier New" w:hAnsi="Courier New" w:cs="Courier New"/>
        </w:rPr>
        <w:t>,</w:t>
      </w:r>
      <w:r w:rsidR="00CD62D9">
        <w:rPr>
          <w:rFonts w:ascii="Courier New" w:hAnsi="Courier New" w:cs="Courier New"/>
        </w:rPr>
        <w:t xml:space="preserve"> </w:t>
      </w:r>
      <w:r w:rsidR="004A5E50">
        <w:rPr>
          <w:rFonts w:ascii="Courier New" w:hAnsi="Courier New" w:cs="Courier New"/>
        </w:rPr>
        <w:t>S</w:t>
      </w:r>
      <w:r w:rsidR="00CD62D9">
        <w:rPr>
          <w:rFonts w:ascii="Courier New" w:hAnsi="Courier New" w:cs="Courier New"/>
        </w:rPr>
        <w:t>anığın</w:t>
      </w:r>
      <w:r w:rsidR="001B7376">
        <w:rPr>
          <w:rFonts w:ascii="Courier New" w:hAnsi="Courier New" w:cs="Courier New"/>
        </w:rPr>
        <w:t>,</w:t>
      </w:r>
      <w:r w:rsidR="00CD62D9">
        <w:rPr>
          <w:rFonts w:ascii="Courier New" w:hAnsi="Courier New" w:cs="Courier New"/>
        </w:rPr>
        <w:t xml:space="preserve"> eşi olan </w:t>
      </w:r>
      <w:proofErr w:type="spellStart"/>
      <w:r w:rsidR="001B7376">
        <w:rPr>
          <w:rFonts w:ascii="Courier New" w:hAnsi="Courier New" w:cs="Courier New"/>
        </w:rPr>
        <w:t>M</w:t>
      </w:r>
      <w:r w:rsidR="00CD62D9">
        <w:rPr>
          <w:rFonts w:ascii="Courier New" w:hAnsi="Courier New" w:cs="Courier New"/>
        </w:rPr>
        <w:t>akt</w:t>
      </w:r>
      <w:r w:rsidR="001B7376">
        <w:rPr>
          <w:rFonts w:ascii="Courier New" w:hAnsi="Courier New" w:cs="Courier New"/>
        </w:rPr>
        <w:t>u</w:t>
      </w:r>
      <w:r w:rsidR="00CD62D9">
        <w:rPr>
          <w:rFonts w:ascii="Courier New" w:hAnsi="Courier New" w:cs="Courier New"/>
        </w:rPr>
        <w:t>l</w:t>
      </w:r>
      <w:r w:rsidR="006C0722">
        <w:rPr>
          <w:rFonts w:ascii="Courier New" w:hAnsi="Courier New" w:cs="Courier New"/>
        </w:rPr>
        <w:t>eyi</w:t>
      </w:r>
      <w:proofErr w:type="spellEnd"/>
      <w:r w:rsidR="00CD62D9">
        <w:rPr>
          <w:rFonts w:ascii="Courier New" w:hAnsi="Courier New" w:cs="Courier New"/>
        </w:rPr>
        <w:t xml:space="preserve"> öldürme şekline bakıldığında, 35 yıllık evliliklerini bitirme aşamasın</w:t>
      </w:r>
      <w:r>
        <w:rPr>
          <w:rFonts w:ascii="Courier New" w:hAnsi="Courier New" w:cs="Courier New"/>
        </w:rPr>
        <w:t>d</w:t>
      </w:r>
      <w:r w:rsidR="00CD62D9">
        <w:rPr>
          <w:rFonts w:ascii="Courier New" w:hAnsi="Courier New" w:cs="Courier New"/>
        </w:rPr>
        <w:t xml:space="preserve">a </w:t>
      </w:r>
      <w:r>
        <w:rPr>
          <w:rFonts w:ascii="Courier New" w:hAnsi="Courier New" w:cs="Courier New"/>
        </w:rPr>
        <w:t xml:space="preserve">olan </w:t>
      </w:r>
      <w:r w:rsidR="001B7376">
        <w:rPr>
          <w:rFonts w:ascii="Courier New" w:hAnsi="Courier New" w:cs="Courier New"/>
        </w:rPr>
        <w:t>S</w:t>
      </w:r>
      <w:r>
        <w:rPr>
          <w:rFonts w:ascii="Courier New" w:hAnsi="Courier New" w:cs="Courier New"/>
        </w:rPr>
        <w:t>anık</w:t>
      </w:r>
      <w:r w:rsidR="001B7376">
        <w:rPr>
          <w:rFonts w:ascii="Courier New" w:hAnsi="Courier New" w:cs="Courier New"/>
        </w:rPr>
        <w:t xml:space="preserve"> ile M</w:t>
      </w:r>
      <w:r>
        <w:rPr>
          <w:rFonts w:ascii="Courier New" w:hAnsi="Courier New" w:cs="Courier New"/>
        </w:rPr>
        <w:t>akt</w:t>
      </w:r>
      <w:r w:rsidR="001B7376">
        <w:rPr>
          <w:rFonts w:ascii="Courier New" w:hAnsi="Courier New" w:cs="Courier New"/>
        </w:rPr>
        <w:t>u</w:t>
      </w:r>
      <w:r>
        <w:rPr>
          <w:rFonts w:ascii="Courier New" w:hAnsi="Courier New" w:cs="Courier New"/>
        </w:rPr>
        <w:t>l</w:t>
      </w:r>
      <w:r w:rsidR="006C0722">
        <w:rPr>
          <w:rFonts w:ascii="Courier New" w:hAnsi="Courier New" w:cs="Courier New"/>
        </w:rPr>
        <w:t>e</w:t>
      </w:r>
      <w:r w:rsidR="001B7376">
        <w:rPr>
          <w:rFonts w:ascii="Courier New" w:hAnsi="Courier New" w:cs="Courier New"/>
        </w:rPr>
        <w:t>,</w:t>
      </w:r>
      <w:r w:rsidR="00CD62D9">
        <w:rPr>
          <w:rFonts w:ascii="Courier New" w:hAnsi="Courier New" w:cs="Courier New"/>
        </w:rPr>
        <w:t xml:space="preserve"> mal paylaşımı </w:t>
      </w:r>
      <w:r w:rsidR="00F50E10">
        <w:rPr>
          <w:rFonts w:ascii="Courier New" w:hAnsi="Courier New" w:cs="Courier New"/>
        </w:rPr>
        <w:t xml:space="preserve">ve </w:t>
      </w:r>
      <w:proofErr w:type="spellStart"/>
      <w:r w:rsidR="000D42D1">
        <w:rPr>
          <w:rFonts w:ascii="Courier New" w:hAnsi="Courier New" w:cs="Courier New"/>
        </w:rPr>
        <w:t>M</w:t>
      </w:r>
      <w:r w:rsidR="00F50E10">
        <w:rPr>
          <w:rFonts w:ascii="Courier New" w:hAnsi="Courier New" w:cs="Courier New"/>
        </w:rPr>
        <w:t>aktulenin</w:t>
      </w:r>
      <w:proofErr w:type="spellEnd"/>
      <w:r w:rsidR="00F50E10">
        <w:rPr>
          <w:rFonts w:ascii="Courier New" w:hAnsi="Courier New" w:cs="Courier New"/>
        </w:rPr>
        <w:t xml:space="preserve"> G.S isimli şahısla ilişkisi </w:t>
      </w:r>
      <w:r w:rsidR="00CD62D9">
        <w:rPr>
          <w:rFonts w:ascii="Courier New" w:hAnsi="Courier New" w:cs="Courier New"/>
        </w:rPr>
        <w:t xml:space="preserve">ile </w:t>
      </w:r>
      <w:r w:rsidR="001B7376">
        <w:rPr>
          <w:rFonts w:ascii="Courier New" w:hAnsi="Courier New" w:cs="Courier New"/>
        </w:rPr>
        <w:t>ilgili tartışm</w:t>
      </w:r>
      <w:r w:rsidR="00F50E10">
        <w:rPr>
          <w:rFonts w:ascii="Courier New" w:hAnsi="Courier New" w:cs="Courier New"/>
        </w:rPr>
        <w:t>ışlar</w:t>
      </w:r>
      <w:r w:rsidR="001B7376">
        <w:rPr>
          <w:rFonts w:ascii="Courier New" w:hAnsi="Courier New" w:cs="Courier New"/>
        </w:rPr>
        <w:t xml:space="preserve">, Sanık bu tartışma </w:t>
      </w:r>
      <w:r>
        <w:rPr>
          <w:rFonts w:ascii="Courier New" w:hAnsi="Courier New" w:cs="Courier New"/>
        </w:rPr>
        <w:t xml:space="preserve">esnasında </w:t>
      </w:r>
      <w:r w:rsidR="00A42E4D">
        <w:rPr>
          <w:rFonts w:ascii="Courier New" w:hAnsi="Courier New" w:cs="Courier New"/>
        </w:rPr>
        <w:t xml:space="preserve">dolapta duran </w:t>
      </w:r>
      <w:r>
        <w:rPr>
          <w:rFonts w:ascii="Courier New" w:hAnsi="Courier New" w:cs="Courier New"/>
        </w:rPr>
        <w:t xml:space="preserve">tüfeğini alarak </w:t>
      </w:r>
      <w:proofErr w:type="spellStart"/>
      <w:r w:rsidR="001B7376">
        <w:rPr>
          <w:rFonts w:ascii="Courier New" w:hAnsi="Courier New" w:cs="Courier New"/>
        </w:rPr>
        <w:t>M</w:t>
      </w:r>
      <w:r>
        <w:rPr>
          <w:rFonts w:ascii="Courier New" w:hAnsi="Courier New" w:cs="Courier New"/>
        </w:rPr>
        <w:t>akt</w:t>
      </w:r>
      <w:r w:rsidR="001B7376">
        <w:rPr>
          <w:rFonts w:ascii="Courier New" w:hAnsi="Courier New" w:cs="Courier New"/>
        </w:rPr>
        <w:t>u</w:t>
      </w:r>
      <w:r>
        <w:rPr>
          <w:rFonts w:ascii="Courier New" w:hAnsi="Courier New" w:cs="Courier New"/>
        </w:rPr>
        <w:t>l</w:t>
      </w:r>
      <w:r w:rsidR="006C0722">
        <w:rPr>
          <w:rFonts w:ascii="Courier New" w:hAnsi="Courier New" w:cs="Courier New"/>
        </w:rPr>
        <w:t>eyi</w:t>
      </w:r>
      <w:proofErr w:type="spellEnd"/>
      <w:r>
        <w:rPr>
          <w:rFonts w:ascii="Courier New" w:hAnsi="Courier New" w:cs="Courier New"/>
        </w:rPr>
        <w:t xml:space="preserve"> </w:t>
      </w:r>
      <w:r w:rsidR="007854EB">
        <w:rPr>
          <w:rFonts w:ascii="Courier New" w:hAnsi="Courier New" w:cs="Courier New"/>
        </w:rPr>
        <w:t xml:space="preserve">sol göğsünden </w:t>
      </w:r>
      <w:r>
        <w:rPr>
          <w:rFonts w:ascii="Courier New" w:hAnsi="Courier New" w:cs="Courier New"/>
        </w:rPr>
        <w:t>vur</w:t>
      </w:r>
      <w:r w:rsidR="00AE7084">
        <w:rPr>
          <w:rFonts w:ascii="Courier New" w:hAnsi="Courier New" w:cs="Courier New"/>
        </w:rPr>
        <w:t>muştur</w:t>
      </w:r>
      <w:r w:rsidR="00CD62D9">
        <w:rPr>
          <w:rFonts w:ascii="Courier New" w:hAnsi="Courier New" w:cs="Courier New"/>
        </w:rPr>
        <w:t>.</w:t>
      </w:r>
      <w:r w:rsidR="00D46B0C">
        <w:rPr>
          <w:rFonts w:ascii="Courier New" w:hAnsi="Courier New" w:cs="Courier New"/>
        </w:rPr>
        <w:t xml:space="preserve"> </w:t>
      </w:r>
    </w:p>
    <w:p w:rsidR="004A5E50" w:rsidRDefault="004A5E50" w:rsidP="00AA35D5">
      <w:pPr>
        <w:spacing w:line="360" w:lineRule="auto"/>
        <w:contextualSpacing/>
        <w:rPr>
          <w:rFonts w:ascii="Courier New" w:hAnsi="Courier New" w:cs="Courier New"/>
        </w:rPr>
      </w:pPr>
    </w:p>
    <w:p w:rsidR="006C0722" w:rsidRDefault="007854EB" w:rsidP="00AA35D5">
      <w:pPr>
        <w:spacing w:line="360" w:lineRule="auto"/>
        <w:contextualSpacing/>
        <w:rPr>
          <w:rFonts w:ascii="Courier New" w:hAnsi="Courier New" w:cs="Courier New"/>
        </w:rPr>
      </w:pPr>
      <w:r>
        <w:rPr>
          <w:rFonts w:ascii="Courier New" w:hAnsi="Courier New" w:cs="Courier New"/>
        </w:rPr>
        <w:t xml:space="preserve">      </w:t>
      </w:r>
      <w:r w:rsidR="00EE7985">
        <w:rPr>
          <w:rFonts w:ascii="Courier New" w:hAnsi="Courier New" w:cs="Courier New"/>
        </w:rPr>
        <w:t xml:space="preserve">Sanığın </w:t>
      </w:r>
      <w:proofErr w:type="spellStart"/>
      <w:r w:rsidR="00F50E10">
        <w:rPr>
          <w:rFonts w:ascii="Courier New" w:hAnsi="Courier New" w:cs="Courier New"/>
        </w:rPr>
        <w:t>M</w:t>
      </w:r>
      <w:r w:rsidR="00EE7985">
        <w:rPr>
          <w:rFonts w:ascii="Courier New" w:hAnsi="Courier New" w:cs="Courier New"/>
        </w:rPr>
        <w:t>akt</w:t>
      </w:r>
      <w:r w:rsidR="00F50E10">
        <w:rPr>
          <w:rFonts w:ascii="Courier New" w:hAnsi="Courier New" w:cs="Courier New"/>
        </w:rPr>
        <w:t>u</w:t>
      </w:r>
      <w:r w:rsidR="00EE7985">
        <w:rPr>
          <w:rFonts w:ascii="Courier New" w:hAnsi="Courier New" w:cs="Courier New"/>
        </w:rPr>
        <w:t>l</w:t>
      </w:r>
      <w:r w:rsidR="004E623C">
        <w:rPr>
          <w:rFonts w:ascii="Courier New" w:hAnsi="Courier New" w:cs="Courier New"/>
        </w:rPr>
        <w:t>ey</w:t>
      </w:r>
      <w:r w:rsidR="006C0722">
        <w:rPr>
          <w:rFonts w:ascii="Courier New" w:hAnsi="Courier New" w:cs="Courier New"/>
        </w:rPr>
        <w:t>i</w:t>
      </w:r>
      <w:proofErr w:type="spellEnd"/>
      <w:r w:rsidR="004E623C">
        <w:rPr>
          <w:rFonts w:ascii="Courier New" w:hAnsi="Courier New" w:cs="Courier New"/>
        </w:rPr>
        <w:t xml:space="preserve"> </w:t>
      </w:r>
      <w:r w:rsidR="00EE7985">
        <w:rPr>
          <w:rFonts w:ascii="Courier New" w:hAnsi="Courier New" w:cs="Courier New"/>
        </w:rPr>
        <w:t xml:space="preserve">vurduktan sonra </w:t>
      </w:r>
      <w:r w:rsidR="00136B5E">
        <w:rPr>
          <w:rFonts w:ascii="Courier New" w:hAnsi="Courier New" w:cs="Courier New"/>
        </w:rPr>
        <w:t xml:space="preserve">soğukkanlı </w:t>
      </w:r>
      <w:r w:rsidR="00366466">
        <w:rPr>
          <w:rFonts w:ascii="Courier New" w:hAnsi="Courier New" w:cs="Courier New"/>
        </w:rPr>
        <w:t>bir şekilde</w:t>
      </w:r>
    </w:p>
    <w:p w:rsidR="00CD62D9" w:rsidRDefault="00366466" w:rsidP="00AA35D5">
      <w:pPr>
        <w:spacing w:line="360" w:lineRule="auto"/>
        <w:contextualSpacing/>
        <w:rPr>
          <w:rFonts w:ascii="Courier New" w:hAnsi="Courier New" w:cs="Courier New"/>
        </w:rPr>
      </w:pPr>
      <w:r>
        <w:rPr>
          <w:rFonts w:ascii="Courier New" w:hAnsi="Courier New" w:cs="Courier New"/>
        </w:rPr>
        <w:t xml:space="preserve">” </w:t>
      </w:r>
      <w:r w:rsidRPr="001B1910">
        <w:rPr>
          <w:rFonts w:ascii="Courier New" w:hAnsi="Courier New" w:cs="Courier New"/>
          <w:b/>
        </w:rPr>
        <w:t>ben</w:t>
      </w:r>
      <w:r>
        <w:rPr>
          <w:rFonts w:ascii="Courier New" w:hAnsi="Courier New" w:cs="Courier New"/>
          <w:b/>
        </w:rPr>
        <w:t>i</w:t>
      </w:r>
      <w:r w:rsidRPr="001B1910">
        <w:rPr>
          <w:rFonts w:ascii="Courier New" w:hAnsi="Courier New" w:cs="Courier New"/>
          <w:b/>
        </w:rPr>
        <w:t xml:space="preserve"> şey </w:t>
      </w:r>
      <w:proofErr w:type="spellStart"/>
      <w:r w:rsidRPr="001B1910">
        <w:rPr>
          <w:rFonts w:ascii="Courier New" w:hAnsi="Courier New" w:cs="Courier New"/>
          <w:b/>
        </w:rPr>
        <w:t>yapacan</w:t>
      </w:r>
      <w:proofErr w:type="spellEnd"/>
      <w:r w:rsidRPr="001B1910">
        <w:rPr>
          <w:rFonts w:ascii="Courier New" w:hAnsi="Courier New" w:cs="Courier New"/>
          <w:b/>
        </w:rPr>
        <w:t xml:space="preserve"> ha</w:t>
      </w:r>
      <w:r>
        <w:rPr>
          <w:rFonts w:ascii="Courier New" w:hAnsi="Courier New" w:cs="Courier New"/>
          <w:b/>
        </w:rPr>
        <w:t>,</w:t>
      </w:r>
      <w:r w:rsidRPr="001B1910">
        <w:rPr>
          <w:rFonts w:ascii="Courier New" w:hAnsi="Courier New" w:cs="Courier New"/>
          <w:b/>
        </w:rPr>
        <w:t xml:space="preserve"> beni şey </w:t>
      </w:r>
      <w:proofErr w:type="spellStart"/>
      <w:r w:rsidRPr="001B1910">
        <w:rPr>
          <w:rFonts w:ascii="Courier New" w:hAnsi="Courier New" w:cs="Courier New"/>
          <w:b/>
        </w:rPr>
        <w:t>yapacan</w:t>
      </w:r>
      <w:proofErr w:type="spellEnd"/>
      <w:r w:rsidRPr="001B1910">
        <w:rPr>
          <w:rFonts w:ascii="Courier New" w:hAnsi="Courier New" w:cs="Courier New"/>
          <w:b/>
        </w:rPr>
        <w:t xml:space="preserve"> h</w:t>
      </w:r>
      <w:r>
        <w:rPr>
          <w:rFonts w:ascii="Courier New" w:hAnsi="Courier New" w:cs="Courier New"/>
          <w:b/>
        </w:rPr>
        <w:t>a</w:t>
      </w:r>
      <w:r w:rsidRPr="001B1910">
        <w:rPr>
          <w:rFonts w:ascii="Courier New" w:hAnsi="Courier New" w:cs="Courier New"/>
          <w:b/>
        </w:rPr>
        <w:t>,</w:t>
      </w:r>
      <w:r>
        <w:rPr>
          <w:rFonts w:ascii="Courier New" w:hAnsi="Courier New" w:cs="Courier New"/>
          <w:b/>
        </w:rPr>
        <w:t xml:space="preserve"> </w:t>
      </w:r>
      <w:r w:rsidRPr="001B1910">
        <w:rPr>
          <w:rFonts w:ascii="Courier New" w:hAnsi="Courier New" w:cs="Courier New"/>
          <w:b/>
        </w:rPr>
        <w:t xml:space="preserve">beni şey </w:t>
      </w:r>
      <w:proofErr w:type="spellStart"/>
      <w:r w:rsidRPr="001B1910">
        <w:rPr>
          <w:rFonts w:ascii="Courier New" w:hAnsi="Courier New" w:cs="Courier New"/>
          <w:b/>
        </w:rPr>
        <w:t>yapacan</w:t>
      </w:r>
      <w:proofErr w:type="spellEnd"/>
      <w:r w:rsidRPr="001B1910">
        <w:rPr>
          <w:rFonts w:ascii="Courier New" w:hAnsi="Courier New" w:cs="Courier New"/>
          <w:b/>
        </w:rPr>
        <w:t xml:space="preserve"> </w:t>
      </w:r>
      <w:proofErr w:type="spellStart"/>
      <w:proofErr w:type="gramStart"/>
      <w:r w:rsidRPr="001B1910">
        <w:rPr>
          <w:rFonts w:ascii="Courier New" w:hAnsi="Courier New" w:cs="Courier New"/>
          <w:b/>
        </w:rPr>
        <w:t>ha</w:t>
      </w:r>
      <w:r>
        <w:rPr>
          <w:rFonts w:ascii="Courier New" w:hAnsi="Courier New" w:cs="Courier New"/>
          <w:b/>
        </w:rPr>
        <w:t>,</w:t>
      </w:r>
      <w:r w:rsidRPr="00823F2D">
        <w:rPr>
          <w:rFonts w:ascii="Courier New" w:hAnsi="Courier New" w:cs="Courier New"/>
          <w:b/>
        </w:rPr>
        <w:t>aha</w:t>
      </w:r>
      <w:proofErr w:type="spellEnd"/>
      <w:proofErr w:type="gramEnd"/>
      <w:r w:rsidRPr="00823F2D">
        <w:rPr>
          <w:rFonts w:ascii="Courier New" w:hAnsi="Courier New" w:cs="Courier New"/>
          <w:b/>
        </w:rPr>
        <w:t xml:space="preserve"> böyle </w:t>
      </w:r>
      <w:proofErr w:type="spellStart"/>
      <w:r w:rsidRPr="00823F2D">
        <w:rPr>
          <w:rFonts w:ascii="Courier New" w:hAnsi="Courier New" w:cs="Courier New"/>
          <w:b/>
        </w:rPr>
        <w:t>yapallar</w:t>
      </w:r>
      <w:proofErr w:type="spellEnd"/>
      <w:r w:rsidRPr="00823F2D">
        <w:rPr>
          <w:rFonts w:ascii="Courier New" w:hAnsi="Courier New" w:cs="Courier New"/>
          <w:b/>
        </w:rPr>
        <w:t xml:space="preserve"> insanı b</w:t>
      </w:r>
      <w:r>
        <w:rPr>
          <w:rFonts w:ascii="Courier New" w:hAnsi="Courier New" w:cs="Courier New"/>
          <w:b/>
        </w:rPr>
        <w:t xml:space="preserve">eni böyle </w:t>
      </w:r>
      <w:proofErr w:type="spellStart"/>
      <w:r>
        <w:rPr>
          <w:rFonts w:ascii="Courier New" w:hAnsi="Courier New" w:cs="Courier New"/>
          <w:b/>
        </w:rPr>
        <w:t>yapallar</w:t>
      </w:r>
      <w:proofErr w:type="spellEnd"/>
      <w:r>
        <w:rPr>
          <w:rFonts w:ascii="Courier New" w:hAnsi="Courier New" w:cs="Courier New"/>
          <w:b/>
        </w:rPr>
        <w:t xml:space="preserve"> ha aha böyle</w:t>
      </w:r>
      <w:r w:rsidRPr="00823F2D">
        <w:rPr>
          <w:rFonts w:ascii="Courier New" w:hAnsi="Courier New" w:cs="Courier New"/>
          <w:b/>
        </w:rPr>
        <w:t xml:space="preserve"> </w:t>
      </w:r>
      <w:proofErr w:type="spellStart"/>
      <w:r w:rsidRPr="00823F2D">
        <w:rPr>
          <w:rFonts w:ascii="Courier New" w:hAnsi="Courier New" w:cs="Courier New"/>
          <w:b/>
        </w:rPr>
        <w:t>y</w:t>
      </w:r>
      <w:r>
        <w:rPr>
          <w:rFonts w:ascii="Courier New" w:hAnsi="Courier New" w:cs="Courier New"/>
          <w:b/>
        </w:rPr>
        <w:t>a</w:t>
      </w:r>
      <w:r w:rsidRPr="00823F2D">
        <w:rPr>
          <w:rFonts w:ascii="Courier New" w:hAnsi="Courier New" w:cs="Courier New"/>
          <w:b/>
        </w:rPr>
        <w:t>pallar</w:t>
      </w:r>
      <w:proofErr w:type="spellEnd"/>
      <w:r w:rsidRPr="00823F2D">
        <w:rPr>
          <w:rFonts w:ascii="Courier New" w:hAnsi="Courier New" w:cs="Courier New"/>
          <w:b/>
        </w:rPr>
        <w:t xml:space="preserve"> işte </w:t>
      </w:r>
      <w:proofErr w:type="spellStart"/>
      <w:r w:rsidRPr="00823F2D">
        <w:rPr>
          <w:rFonts w:ascii="Courier New" w:hAnsi="Courier New" w:cs="Courier New"/>
          <w:b/>
        </w:rPr>
        <w:t>çekecen</w:t>
      </w:r>
      <w:proofErr w:type="spellEnd"/>
      <w:r>
        <w:rPr>
          <w:rFonts w:ascii="Courier New" w:hAnsi="Courier New" w:cs="Courier New"/>
          <w:b/>
        </w:rPr>
        <w:t>,</w:t>
      </w:r>
      <w:r w:rsidRPr="00823F2D">
        <w:rPr>
          <w:rFonts w:ascii="Courier New" w:hAnsi="Courier New" w:cs="Courier New"/>
          <w:b/>
        </w:rPr>
        <w:t xml:space="preserve"> </w:t>
      </w:r>
      <w:proofErr w:type="spellStart"/>
      <w:r w:rsidRPr="00823F2D">
        <w:rPr>
          <w:rFonts w:ascii="Courier New" w:hAnsi="Courier New" w:cs="Courier New"/>
          <w:b/>
        </w:rPr>
        <w:t>çekecen</w:t>
      </w:r>
      <w:proofErr w:type="spellEnd"/>
      <w:r w:rsidRPr="00823F2D">
        <w:rPr>
          <w:rFonts w:ascii="Courier New" w:hAnsi="Courier New" w:cs="Courier New"/>
          <w:b/>
        </w:rPr>
        <w:t xml:space="preserve"> ha</w:t>
      </w:r>
      <w:r>
        <w:rPr>
          <w:rFonts w:ascii="Courier New" w:hAnsi="Courier New" w:cs="Courier New"/>
          <w:b/>
        </w:rPr>
        <w:t>,</w:t>
      </w:r>
      <w:r w:rsidRPr="00823F2D">
        <w:rPr>
          <w:rFonts w:ascii="Courier New" w:hAnsi="Courier New" w:cs="Courier New"/>
          <w:b/>
        </w:rPr>
        <w:t xml:space="preserve"> beni mecbur ettin buna mecbur ettin beni</w:t>
      </w:r>
      <w:r>
        <w:rPr>
          <w:rFonts w:ascii="Courier New" w:hAnsi="Courier New" w:cs="Courier New"/>
          <w:b/>
        </w:rPr>
        <w:t xml:space="preserve"> …” </w:t>
      </w:r>
      <w:r w:rsidRPr="00366466">
        <w:rPr>
          <w:rFonts w:ascii="Courier New" w:hAnsi="Courier New" w:cs="Courier New"/>
        </w:rPr>
        <w:t>deme</w:t>
      </w:r>
      <w:r w:rsidR="00136B5E" w:rsidRPr="00366466">
        <w:rPr>
          <w:rFonts w:ascii="Courier New" w:hAnsi="Courier New" w:cs="Courier New"/>
        </w:rPr>
        <w:t>s</w:t>
      </w:r>
      <w:r>
        <w:rPr>
          <w:rFonts w:ascii="Courier New" w:hAnsi="Courier New" w:cs="Courier New"/>
        </w:rPr>
        <w:t xml:space="preserve">i </w:t>
      </w:r>
      <w:r w:rsidR="00A42E4D">
        <w:rPr>
          <w:rFonts w:ascii="Courier New" w:hAnsi="Courier New" w:cs="Courier New"/>
        </w:rPr>
        <w:t xml:space="preserve">de </w:t>
      </w:r>
      <w:r w:rsidR="00EE7985">
        <w:rPr>
          <w:rFonts w:ascii="Courier New" w:hAnsi="Courier New" w:cs="Courier New"/>
        </w:rPr>
        <w:t>d</w:t>
      </w:r>
      <w:r w:rsidR="00D46B0C">
        <w:rPr>
          <w:rFonts w:ascii="Courier New" w:hAnsi="Courier New" w:cs="Courier New"/>
        </w:rPr>
        <w:t>ehşet vericidir</w:t>
      </w:r>
      <w:r w:rsidR="00136B5E">
        <w:rPr>
          <w:rFonts w:ascii="Courier New" w:hAnsi="Courier New" w:cs="Courier New"/>
        </w:rPr>
        <w:t>.</w:t>
      </w:r>
      <w:r w:rsidR="00EE7985">
        <w:rPr>
          <w:rFonts w:ascii="Courier New" w:hAnsi="Courier New" w:cs="Courier New"/>
        </w:rPr>
        <w:t xml:space="preserve"> </w:t>
      </w:r>
    </w:p>
    <w:p w:rsidR="00EE7985" w:rsidRDefault="00EE7985" w:rsidP="00AA35D5">
      <w:pPr>
        <w:contextualSpacing/>
        <w:rPr>
          <w:rFonts w:ascii="Courier New" w:hAnsi="Courier New" w:cs="Courier New"/>
        </w:rPr>
      </w:pPr>
    </w:p>
    <w:p w:rsidR="00BB47A2" w:rsidRDefault="009B2D9D" w:rsidP="00AA35D5">
      <w:pPr>
        <w:spacing w:line="360" w:lineRule="auto"/>
        <w:contextualSpacing/>
        <w:rPr>
          <w:rFonts w:ascii="Courier New" w:hAnsi="Courier New" w:cs="Courier New"/>
        </w:rPr>
      </w:pPr>
      <w:r>
        <w:rPr>
          <w:rFonts w:ascii="Courier New" w:hAnsi="Courier New" w:cs="Courier New"/>
        </w:rPr>
        <w:t xml:space="preserve">    </w:t>
      </w:r>
      <w:r w:rsidR="00D90F48">
        <w:rPr>
          <w:rFonts w:ascii="Courier New" w:hAnsi="Courier New" w:cs="Courier New"/>
        </w:rPr>
        <w:t xml:space="preserve">Sanığın </w:t>
      </w:r>
      <w:proofErr w:type="spellStart"/>
      <w:r w:rsidR="001B7376">
        <w:rPr>
          <w:rFonts w:ascii="Courier New" w:hAnsi="Courier New" w:cs="Courier New"/>
        </w:rPr>
        <w:t>M</w:t>
      </w:r>
      <w:r w:rsidR="00EE7985">
        <w:rPr>
          <w:rFonts w:ascii="Courier New" w:hAnsi="Courier New" w:cs="Courier New"/>
        </w:rPr>
        <w:t>akt</w:t>
      </w:r>
      <w:r w:rsidR="001B7376">
        <w:rPr>
          <w:rFonts w:ascii="Courier New" w:hAnsi="Courier New" w:cs="Courier New"/>
        </w:rPr>
        <w:t>u</w:t>
      </w:r>
      <w:r w:rsidR="00EE7985">
        <w:rPr>
          <w:rFonts w:ascii="Courier New" w:hAnsi="Courier New" w:cs="Courier New"/>
        </w:rPr>
        <w:t>l</w:t>
      </w:r>
      <w:r w:rsidR="004E623C">
        <w:rPr>
          <w:rFonts w:ascii="Courier New" w:hAnsi="Courier New" w:cs="Courier New"/>
        </w:rPr>
        <w:t>enin</w:t>
      </w:r>
      <w:proofErr w:type="spellEnd"/>
      <w:r w:rsidR="00EE7985">
        <w:rPr>
          <w:rFonts w:ascii="Courier New" w:hAnsi="Courier New" w:cs="Courier New"/>
        </w:rPr>
        <w:t xml:space="preserve"> </w:t>
      </w:r>
      <w:r w:rsidR="00D90F48">
        <w:rPr>
          <w:rFonts w:ascii="Courier New" w:hAnsi="Courier New" w:cs="Courier New"/>
        </w:rPr>
        <w:t>kendi</w:t>
      </w:r>
      <w:r w:rsidR="004E623C">
        <w:rPr>
          <w:rFonts w:ascii="Courier New" w:hAnsi="Courier New" w:cs="Courier New"/>
        </w:rPr>
        <w:t>si</w:t>
      </w:r>
      <w:r w:rsidR="00D90F48">
        <w:rPr>
          <w:rFonts w:ascii="Courier New" w:hAnsi="Courier New" w:cs="Courier New"/>
        </w:rPr>
        <w:t>ni aldattığı gerekçesi</w:t>
      </w:r>
      <w:r w:rsidR="001B7376">
        <w:rPr>
          <w:rFonts w:ascii="Courier New" w:hAnsi="Courier New" w:cs="Courier New"/>
        </w:rPr>
        <w:t>,</w:t>
      </w:r>
      <w:r w:rsidR="00D90F48">
        <w:rPr>
          <w:rFonts w:ascii="Courier New" w:hAnsi="Courier New" w:cs="Courier New"/>
        </w:rPr>
        <w:t xml:space="preserve"> </w:t>
      </w:r>
      <w:r w:rsidR="001B7376">
        <w:rPr>
          <w:rFonts w:ascii="Courier New" w:hAnsi="Courier New" w:cs="Courier New"/>
        </w:rPr>
        <w:t>S</w:t>
      </w:r>
      <w:r w:rsidR="00D90F48">
        <w:rPr>
          <w:rFonts w:ascii="Courier New" w:hAnsi="Courier New" w:cs="Courier New"/>
        </w:rPr>
        <w:t>anık lehine dikkate alınabilecek hafifletici</w:t>
      </w:r>
      <w:r w:rsidR="001B7376">
        <w:rPr>
          <w:rFonts w:ascii="Courier New" w:hAnsi="Courier New" w:cs="Courier New"/>
        </w:rPr>
        <w:t xml:space="preserve"> bir</w:t>
      </w:r>
      <w:r w:rsidR="00D90F48">
        <w:rPr>
          <w:rFonts w:ascii="Courier New" w:hAnsi="Courier New" w:cs="Courier New"/>
        </w:rPr>
        <w:t xml:space="preserve"> unsur değildir.</w:t>
      </w:r>
      <w:r w:rsidR="004E623C">
        <w:rPr>
          <w:rFonts w:ascii="Courier New" w:hAnsi="Courier New" w:cs="Courier New"/>
        </w:rPr>
        <w:t xml:space="preserve"> </w:t>
      </w:r>
      <w:r w:rsidR="00BB47A2">
        <w:rPr>
          <w:rFonts w:ascii="Courier New" w:hAnsi="Courier New" w:cs="Courier New"/>
        </w:rPr>
        <w:t>Sanı</w:t>
      </w:r>
      <w:r w:rsidR="001B7376">
        <w:rPr>
          <w:rFonts w:ascii="Courier New" w:hAnsi="Courier New" w:cs="Courier New"/>
        </w:rPr>
        <w:t>k</w:t>
      </w:r>
      <w:r w:rsidR="00BB47A2">
        <w:rPr>
          <w:rFonts w:ascii="Courier New" w:hAnsi="Courier New" w:cs="Courier New"/>
        </w:rPr>
        <w:t xml:space="preserve"> bu suçu</w:t>
      </w:r>
      <w:r w:rsidR="001B7376">
        <w:rPr>
          <w:rFonts w:ascii="Courier New" w:hAnsi="Courier New" w:cs="Courier New"/>
        </w:rPr>
        <w:t>,</w:t>
      </w:r>
      <w:r w:rsidR="00BB47A2">
        <w:rPr>
          <w:rFonts w:ascii="Courier New" w:hAnsi="Courier New" w:cs="Courier New"/>
        </w:rPr>
        <w:t xml:space="preserve"> yukarıda incelediğimiz olgulardan da görüleceği üzere</w:t>
      </w:r>
      <w:r w:rsidR="001B7376">
        <w:rPr>
          <w:rFonts w:ascii="Courier New" w:hAnsi="Courier New" w:cs="Courier New"/>
        </w:rPr>
        <w:t>,</w:t>
      </w:r>
      <w:r w:rsidR="00BB47A2">
        <w:rPr>
          <w:rFonts w:ascii="Courier New" w:hAnsi="Courier New" w:cs="Courier New"/>
        </w:rPr>
        <w:t xml:space="preserve"> soğukkanlı bir şekilde işle</w:t>
      </w:r>
      <w:r w:rsidR="007854EB">
        <w:rPr>
          <w:rFonts w:ascii="Courier New" w:hAnsi="Courier New" w:cs="Courier New"/>
        </w:rPr>
        <w:t>miş</w:t>
      </w:r>
      <w:r w:rsidR="00BB47A2">
        <w:rPr>
          <w:rFonts w:ascii="Courier New" w:hAnsi="Courier New" w:cs="Courier New"/>
        </w:rPr>
        <w:t xml:space="preserve"> ve bu suçu işlerken </w:t>
      </w:r>
      <w:proofErr w:type="spellStart"/>
      <w:r w:rsidR="001B7376">
        <w:rPr>
          <w:rFonts w:ascii="Courier New" w:hAnsi="Courier New" w:cs="Courier New"/>
        </w:rPr>
        <w:t>M</w:t>
      </w:r>
      <w:r w:rsidR="00BB47A2">
        <w:rPr>
          <w:rFonts w:ascii="Courier New" w:hAnsi="Courier New" w:cs="Courier New"/>
        </w:rPr>
        <w:t>akt</w:t>
      </w:r>
      <w:r w:rsidR="001B7376">
        <w:rPr>
          <w:rFonts w:ascii="Courier New" w:hAnsi="Courier New" w:cs="Courier New"/>
        </w:rPr>
        <w:t>u</w:t>
      </w:r>
      <w:r w:rsidR="00BB47A2">
        <w:rPr>
          <w:rFonts w:ascii="Courier New" w:hAnsi="Courier New" w:cs="Courier New"/>
        </w:rPr>
        <w:t>leyi</w:t>
      </w:r>
      <w:proofErr w:type="spellEnd"/>
      <w:r w:rsidR="00BB47A2">
        <w:rPr>
          <w:rFonts w:ascii="Courier New" w:hAnsi="Courier New" w:cs="Courier New"/>
        </w:rPr>
        <w:t xml:space="preserve"> öldürme kastıyl</w:t>
      </w:r>
      <w:r w:rsidR="004A5E50">
        <w:rPr>
          <w:rFonts w:ascii="Courier New" w:hAnsi="Courier New" w:cs="Courier New"/>
        </w:rPr>
        <w:t>a</w:t>
      </w:r>
      <w:r w:rsidR="00BB47A2">
        <w:rPr>
          <w:rFonts w:ascii="Courier New" w:hAnsi="Courier New" w:cs="Courier New"/>
        </w:rPr>
        <w:t xml:space="preserve"> ateş et</w:t>
      </w:r>
      <w:r w:rsidR="006C0722">
        <w:rPr>
          <w:rFonts w:ascii="Courier New" w:hAnsi="Courier New" w:cs="Courier New"/>
        </w:rPr>
        <w:t>miştir</w:t>
      </w:r>
      <w:r w:rsidR="00BB47A2">
        <w:rPr>
          <w:rFonts w:ascii="Courier New" w:hAnsi="Courier New" w:cs="Courier New"/>
        </w:rPr>
        <w:t>, bu nedenle</w:t>
      </w:r>
      <w:r w:rsidR="001B7376">
        <w:rPr>
          <w:rFonts w:ascii="Courier New" w:hAnsi="Courier New" w:cs="Courier New"/>
        </w:rPr>
        <w:t>,</w:t>
      </w:r>
      <w:r w:rsidR="00BB47A2">
        <w:rPr>
          <w:rFonts w:ascii="Courier New" w:hAnsi="Courier New" w:cs="Courier New"/>
        </w:rPr>
        <w:t xml:space="preserve"> </w:t>
      </w:r>
      <w:r w:rsidR="001B7376">
        <w:rPr>
          <w:rFonts w:ascii="Courier New" w:hAnsi="Courier New" w:cs="Courier New"/>
        </w:rPr>
        <w:t>S</w:t>
      </w:r>
      <w:r w:rsidR="00BB47A2">
        <w:rPr>
          <w:rFonts w:ascii="Courier New" w:hAnsi="Courier New" w:cs="Courier New"/>
        </w:rPr>
        <w:t xml:space="preserve">anık </w:t>
      </w:r>
      <w:r w:rsidR="001B7376">
        <w:rPr>
          <w:rFonts w:ascii="Courier New" w:hAnsi="Courier New" w:cs="Courier New"/>
        </w:rPr>
        <w:t>A</w:t>
      </w:r>
      <w:r w:rsidR="00BB47A2">
        <w:rPr>
          <w:rFonts w:ascii="Courier New" w:hAnsi="Courier New" w:cs="Courier New"/>
        </w:rPr>
        <w:t>vukatının kasıt ile ilgili iddiaların</w:t>
      </w:r>
      <w:r w:rsidR="006C0722">
        <w:rPr>
          <w:rFonts w:ascii="Courier New" w:hAnsi="Courier New" w:cs="Courier New"/>
        </w:rPr>
        <w:t>a</w:t>
      </w:r>
      <w:r w:rsidR="00BB47A2">
        <w:rPr>
          <w:rFonts w:ascii="Courier New" w:hAnsi="Courier New" w:cs="Courier New"/>
        </w:rPr>
        <w:t xml:space="preserve"> itibar etmeyiz.   </w:t>
      </w:r>
    </w:p>
    <w:p w:rsidR="007854EB" w:rsidRDefault="00BB47A2" w:rsidP="00AA35D5">
      <w:pPr>
        <w:spacing w:line="360" w:lineRule="auto"/>
        <w:contextualSpacing/>
        <w:rPr>
          <w:rFonts w:ascii="Courier New" w:hAnsi="Courier New" w:cs="Courier New"/>
        </w:rPr>
      </w:pPr>
      <w:r>
        <w:rPr>
          <w:rFonts w:ascii="Courier New" w:hAnsi="Courier New" w:cs="Courier New"/>
        </w:rPr>
        <w:t xml:space="preserve">   </w:t>
      </w:r>
    </w:p>
    <w:p w:rsidR="006C0722" w:rsidRDefault="007854EB" w:rsidP="00AA35D5">
      <w:pPr>
        <w:spacing w:line="360" w:lineRule="auto"/>
        <w:contextualSpacing/>
        <w:rPr>
          <w:rFonts w:ascii="Courier New" w:hAnsi="Courier New" w:cs="Courier New"/>
        </w:rPr>
      </w:pPr>
      <w:r>
        <w:rPr>
          <w:rFonts w:ascii="Courier New" w:hAnsi="Courier New" w:cs="Courier New"/>
        </w:rPr>
        <w:t xml:space="preserve">    </w:t>
      </w:r>
      <w:r w:rsidR="00BB47A2">
        <w:rPr>
          <w:rFonts w:ascii="Courier New" w:hAnsi="Courier New" w:cs="Courier New"/>
        </w:rPr>
        <w:t xml:space="preserve">Sanığın öldürme sebebi ile ilgili ileri sürdüğü gerekçelerin hiçbirinin </w:t>
      </w:r>
      <w:r w:rsidR="00DD42C4">
        <w:rPr>
          <w:rFonts w:ascii="Courier New" w:hAnsi="Courier New" w:cs="Courier New"/>
        </w:rPr>
        <w:t xml:space="preserve">yasal açıdan </w:t>
      </w:r>
      <w:r w:rsidR="00BB47A2">
        <w:rPr>
          <w:rFonts w:ascii="Courier New" w:hAnsi="Courier New" w:cs="Courier New"/>
        </w:rPr>
        <w:t xml:space="preserve">meşruluğunun bulunmadığı, </w:t>
      </w:r>
      <w:r w:rsidR="007D32DE">
        <w:rPr>
          <w:rFonts w:ascii="Courier New" w:hAnsi="Courier New" w:cs="Courier New"/>
        </w:rPr>
        <w:t xml:space="preserve">dolayısıyla </w:t>
      </w:r>
      <w:r w:rsidR="00BB47A2">
        <w:rPr>
          <w:rFonts w:ascii="Courier New" w:hAnsi="Courier New" w:cs="Courier New"/>
        </w:rPr>
        <w:t xml:space="preserve">da </w:t>
      </w:r>
      <w:r w:rsidR="00DD42C4">
        <w:rPr>
          <w:rFonts w:ascii="Courier New" w:hAnsi="Courier New" w:cs="Courier New"/>
        </w:rPr>
        <w:t xml:space="preserve">hafifletici sebep olarak </w:t>
      </w:r>
      <w:r w:rsidR="00BB47A2">
        <w:rPr>
          <w:rFonts w:ascii="Courier New" w:hAnsi="Courier New" w:cs="Courier New"/>
        </w:rPr>
        <w:t>dikkate alınması mümkün olmadığından</w:t>
      </w:r>
      <w:r w:rsidR="007D32DE">
        <w:rPr>
          <w:rFonts w:ascii="Courier New" w:hAnsi="Courier New" w:cs="Courier New"/>
        </w:rPr>
        <w:t>,</w:t>
      </w:r>
      <w:r w:rsidR="00BB47A2">
        <w:rPr>
          <w:rFonts w:ascii="Courier New" w:hAnsi="Courier New" w:cs="Courier New"/>
        </w:rPr>
        <w:t xml:space="preserve"> Ağır Ceza Mahkemesi</w:t>
      </w:r>
      <w:r w:rsidR="006C0722">
        <w:rPr>
          <w:rFonts w:ascii="Courier New" w:hAnsi="Courier New" w:cs="Courier New"/>
        </w:rPr>
        <w:t xml:space="preserve"> meseledeki olguları değerlendirmesinde herhangi bir hata yapmadığı sonucuna ulaşırız.</w:t>
      </w:r>
    </w:p>
    <w:p w:rsidR="00291447" w:rsidRDefault="006C0722" w:rsidP="00AA35D5">
      <w:pPr>
        <w:spacing w:line="360" w:lineRule="auto"/>
        <w:contextualSpacing/>
        <w:rPr>
          <w:rFonts w:ascii="Courier New" w:hAnsi="Courier New" w:cs="Courier New"/>
        </w:rPr>
      </w:pPr>
      <w:r>
        <w:rPr>
          <w:rFonts w:ascii="Courier New" w:hAnsi="Courier New" w:cs="Courier New"/>
        </w:rPr>
        <w:t xml:space="preserve"> </w:t>
      </w:r>
    </w:p>
    <w:p w:rsidR="007854EB" w:rsidRDefault="00291447" w:rsidP="00AA35D5">
      <w:pPr>
        <w:spacing w:line="360" w:lineRule="auto"/>
        <w:contextualSpacing/>
        <w:rPr>
          <w:rFonts w:ascii="Courier New" w:hAnsi="Courier New" w:cs="Courier New"/>
        </w:rPr>
      </w:pPr>
      <w:r>
        <w:rPr>
          <w:rFonts w:ascii="Courier New" w:hAnsi="Courier New" w:cs="Courier New"/>
        </w:rPr>
        <w:lastRenderedPageBreak/>
        <w:t xml:space="preserve">  </w:t>
      </w:r>
      <w:r w:rsidR="0031788B">
        <w:rPr>
          <w:rFonts w:ascii="Courier New" w:hAnsi="Courier New" w:cs="Courier New"/>
        </w:rPr>
        <w:t xml:space="preserve"> </w:t>
      </w:r>
      <w:r w:rsidR="00AA35D5">
        <w:rPr>
          <w:rFonts w:ascii="Courier New" w:hAnsi="Courier New" w:cs="Courier New"/>
        </w:rPr>
        <w:tab/>
      </w:r>
      <w:r w:rsidR="0031788B">
        <w:rPr>
          <w:rFonts w:ascii="Courier New" w:hAnsi="Courier New" w:cs="Courier New"/>
        </w:rPr>
        <w:t xml:space="preserve">Toplumun tolerans göstermediği bu tür şiddet suçlarına ağır ceza verilmesi </w:t>
      </w:r>
      <w:r>
        <w:rPr>
          <w:rFonts w:ascii="Courier New" w:hAnsi="Courier New" w:cs="Courier New"/>
        </w:rPr>
        <w:t>kaçınılmazdır</w:t>
      </w:r>
      <w:r w:rsidR="007D32DE">
        <w:rPr>
          <w:rFonts w:ascii="Courier New" w:hAnsi="Courier New" w:cs="Courier New"/>
        </w:rPr>
        <w:t>.</w:t>
      </w:r>
      <w:r w:rsidR="0031788B">
        <w:rPr>
          <w:rFonts w:ascii="Courier New" w:hAnsi="Courier New" w:cs="Courier New"/>
        </w:rPr>
        <w:t xml:space="preserve"> Ağır Ceza Mahkemesi de bu prensip doğrultusunda, </w:t>
      </w:r>
      <w:r w:rsidR="004A5E50">
        <w:rPr>
          <w:rFonts w:ascii="Courier New" w:hAnsi="Courier New" w:cs="Courier New"/>
        </w:rPr>
        <w:t>S</w:t>
      </w:r>
      <w:r w:rsidR="0031788B">
        <w:rPr>
          <w:rFonts w:ascii="Courier New" w:hAnsi="Courier New" w:cs="Courier New"/>
        </w:rPr>
        <w:t xml:space="preserve">anığa </w:t>
      </w:r>
      <w:r>
        <w:rPr>
          <w:rFonts w:ascii="Courier New" w:hAnsi="Courier New" w:cs="Courier New"/>
        </w:rPr>
        <w:t>mahk</w:t>
      </w:r>
      <w:r w:rsidR="007D32DE">
        <w:rPr>
          <w:rFonts w:ascii="Courier New" w:hAnsi="Courier New" w:cs="Courier New"/>
        </w:rPr>
        <w:t>û</w:t>
      </w:r>
      <w:r>
        <w:rPr>
          <w:rFonts w:ascii="Courier New" w:hAnsi="Courier New" w:cs="Courier New"/>
        </w:rPr>
        <w:t>m olduğu</w:t>
      </w:r>
      <w:r w:rsidR="0031788B">
        <w:rPr>
          <w:rFonts w:ascii="Courier New" w:hAnsi="Courier New" w:cs="Courier New"/>
        </w:rPr>
        <w:t xml:space="preserve"> </w:t>
      </w:r>
      <w:r>
        <w:rPr>
          <w:rFonts w:ascii="Courier New" w:hAnsi="Courier New" w:cs="Courier New"/>
        </w:rPr>
        <w:t xml:space="preserve">davadan </w:t>
      </w:r>
      <w:r w:rsidR="0031788B">
        <w:rPr>
          <w:rFonts w:ascii="Courier New" w:hAnsi="Courier New" w:cs="Courier New"/>
        </w:rPr>
        <w:t>2</w:t>
      </w:r>
      <w:r>
        <w:rPr>
          <w:rFonts w:ascii="Courier New" w:hAnsi="Courier New" w:cs="Courier New"/>
        </w:rPr>
        <w:t>5</w:t>
      </w:r>
      <w:r w:rsidR="0031788B">
        <w:rPr>
          <w:rFonts w:ascii="Courier New" w:hAnsi="Courier New" w:cs="Courier New"/>
        </w:rPr>
        <w:t xml:space="preserve"> yıl</w:t>
      </w:r>
    </w:p>
    <w:p w:rsidR="0031788B" w:rsidRDefault="0031788B" w:rsidP="00AA35D5">
      <w:pPr>
        <w:spacing w:line="360" w:lineRule="auto"/>
        <w:contextualSpacing/>
        <w:rPr>
          <w:rFonts w:ascii="Courier New" w:hAnsi="Courier New" w:cs="Courier New"/>
        </w:rPr>
      </w:pPr>
      <w:proofErr w:type="gramStart"/>
      <w:r>
        <w:rPr>
          <w:rFonts w:ascii="Courier New" w:hAnsi="Courier New" w:cs="Courier New"/>
        </w:rPr>
        <w:t>hapis</w:t>
      </w:r>
      <w:proofErr w:type="gramEnd"/>
      <w:r>
        <w:rPr>
          <w:rFonts w:ascii="Courier New" w:hAnsi="Courier New" w:cs="Courier New"/>
        </w:rPr>
        <w:t xml:space="preserve"> cezasını saptarken hatalı bir değerlendirme yaptığı görülmediği gibi, cezanın aşikâr surette fahiş olduğu da söylenemez. </w:t>
      </w:r>
    </w:p>
    <w:p w:rsidR="0031788B" w:rsidRDefault="0031788B" w:rsidP="00AA35D5">
      <w:pPr>
        <w:spacing w:line="360" w:lineRule="auto"/>
        <w:ind w:firstLine="708"/>
        <w:contextualSpacing/>
        <w:rPr>
          <w:rFonts w:ascii="Courier New" w:hAnsi="Courier New" w:cs="Courier New"/>
        </w:rPr>
      </w:pPr>
    </w:p>
    <w:p w:rsidR="0031788B" w:rsidRDefault="0031788B" w:rsidP="00AA35D5">
      <w:pPr>
        <w:spacing w:line="360" w:lineRule="auto"/>
        <w:ind w:firstLine="708"/>
        <w:contextualSpacing/>
        <w:rPr>
          <w:rFonts w:ascii="Courier New" w:hAnsi="Courier New" w:cs="Courier New"/>
        </w:rPr>
      </w:pPr>
      <w:r>
        <w:rPr>
          <w:rFonts w:ascii="Courier New" w:hAnsi="Courier New" w:cs="Courier New"/>
        </w:rPr>
        <w:t xml:space="preserve">Bu nedenle, Sanığa takdir edilen cezanın müdahalemizi gerektirecek kadar fahiş olmadığı görüşündeyiz. </w:t>
      </w:r>
    </w:p>
    <w:p w:rsidR="0031788B" w:rsidRDefault="0031788B" w:rsidP="00AA35D5">
      <w:pPr>
        <w:spacing w:line="360" w:lineRule="auto"/>
        <w:contextualSpacing/>
        <w:rPr>
          <w:rFonts w:ascii="Courier New" w:hAnsi="Courier New" w:cs="Courier New"/>
        </w:rPr>
      </w:pPr>
    </w:p>
    <w:p w:rsidR="0031788B" w:rsidRDefault="0031788B" w:rsidP="00AA35D5">
      <w:pPr>
        <w:spacing w:line="360" w:lineRule="auto"/>
        <w:contextualSpacing/>
        <w:rPr>
          <w:rFonts w:ascii="Courier New" w:hAnsi="Courier New" w:cs="Courier New"/>
        </w:rPr>
      </w:pPr>
      <w:r>
        <w:rPr>
          <w:rFonts w:ascii="Courier New" w:hAnsi="Courier New" w:cs="Courier New"/>
        </w:rPr>
        <w:tab/>
        <w:t>Yukarıdakiler ışığında, istinaf reddedilir. Hapis ceza</w:t>
      </w:r>
      <w:r w:rsidR="00112602">
        <w:rPr>
          <w:rFonts w:ascii="Courier New" w:hAnsi="Courier New" w:cs="Courier New"/>
        </w:rPr>
        <w:t>sı</w:t>
      </w:r>
      <w:r>
        <w:rPr>
          <w:rFonts w:ascii="Courier New" w:hAnsi="Courier New" w:cs="Courier New"/>
        </w:rPr>
        <w:t xml:space="preserve"> mahkûmiyet tarihinde</w:t>
      </w:r>
      <w:r w:rsidR="007D32DE">
        <w:rPr>
          <w:rFonts w:ascii="Courier New" w:hAnsi="Courier New" w:cs="Courier New"/>
        </w:rPr>
        <w:t>n</w:t>
      </w:r>
      <w:r>
        <w:rPr>
          <w:rFonts w:ascii="Courier New" w:hAnsi="Courier New" w:cs="Courier New"/>
        </w:rPr>
        <w:t xml:space="preserve"> başla</w:t>
      </w:r>
      <w:r w:rsidR="00112602">
        <w:rPr>
          <w:rFonts w:ascii="Courier New" w:hAnsi="Courier New" w:cs="Courier New"/>
        </w:rPr>
        <w:t>yacaktır.</w:t>
      </w:r>
      <w:r>
        <w:rPr>
          <w:rFonts w:ascii="Courier New" w:hAnsi="Courier New" w:cs="Courier New"/>
        </w:rPr>
        <w:t xml:space="preserve"> </w:t>
      </w:r>
    </w:p>
    <w:p w:rsidR="0031788B" w:rsidRDefault="0031788B" w:rsidP="00AA35D5">
      <w:pPr>
        <w:contextualSpacing/>
        <w:rPr>
          <w:rFonts w:ascii="Courier New" w:hAnsi="Courier New" w:cs="Courier New"/>
        </w:rPr>
      </w:pPr>
    </w:p>
    <w:p w:rsidR="00F25B7B" w:rsidRDefault="00202B05" w:rsidP="00AA35D5">
      <w:pPr>
        <w:spacing w:line="360" w:lineRule="auto"/>
        <w:contextualSpacing/>
        <w:rPr>
          <w:rFonts w:ascii="Courier New" w:hAnsi="Courier New" w:cs="Courier New"/>
        </w:rPr>
      </w:pPr>
      <w:r>
        <w:rPr>
          <w:rFonts w:ascii="Courier New" w:hAnsi="Courier New" w:cs="Courier New"/>
        </w:rPr>
        <w:t xml:space="preserve">    </w:t>
      </w:r>
      <w:r w:rsidR="00F25B7B">
        <w:rPr>
          <w:rFonts w:ascii="Courier New" w:hAnsi="Courier New" w:cs="Courier New"/>
        </w:rPr>
        <w:t xml:space="preserve"> </w:t>
      </w:r>
    </w:p>
    <w:p w:rsidR="00AA35D5" w:rsidRDefault="00AA35D5" w:rsidP="00AA35D5">
      <w:pPr>
        <w:spacing w:line="360" w:lineRule="auto"/>
        <w:contextualSpacing/>
        <w:rPr>
          <w:rFonts w:ascii="Courier New" w:hAnsi="Courier New" w:cs="Courier New"/>
        </w:rPr>
      </w:pPr>
    </w:p>
    <w:p w:rsidR="00AA35D5" w:rsidRPr="00B53AF8" w:rsidRDefault="00AA35D5" w:rsidP="00AA35D5">
      <w:pPr>
        <w:spacing w:line="360" w:lineRule="auto"/>
        <w:contextualSpacing/>
        <w:rPr>
          <w:rFonts w:ascii="Courier New" w:hAnsi="Courier New" w:cs="Courier New"/>
        </w:rPr>
      </w:pPr>
    </w:p>
    <w:p w:rsidR="00332F1E" w:rsidRDefault="000E42DE" w:rsidP="00AA35D5">
      <w:pPr>
        <w:contextualSpacing/>
        <w:rPr>
          <w:rFonts w:ascii="Courier New" w:hAnsi="Courier New" w:cs="Courier New"/>
        </w:rPr>
      </w:pPr>
      <w:r w:rsidRPr="000E42DE">
        <w:rPr>
          <w:rFonts w:ascii="Courier New" w:hAnsi="Courier New" w:cs="Courier New"/>
        </w:rPr>
        <w:t xml:space="preserve">Bertan </w:t>
      </w:r>
      <w:proofErr w:type="spellStart"/>
      <w:r w:rsidRPr="000E42DE">
        <w:rPr>
          <w:rFonts w:ascii="Courier New" w:hAnsi="Courier New" w:cs="Courier New"/>
        </w:rPr>
        <w:t>Özerdağ</w:t>
      </w:r>
      <w:proofErr w:type="spellEnd"/>
      <w:r>
        <w:rPr>
          <w:rFonts w:ascii="Courier New" w:hAnsi="Courier New" w:cs="Courier New"/>
        </w:rPr>
        <w:t xml:space="preserve"> </w:t>
      </w:r>
      <w:r>
        <w:rPr>
          <w:rFonts w:ascii="Courier New" w:hAnsi="Courier New" w:cs="Courier New"/>
        </w:rPr>
        <w:tab/>
      </w:r>
      <w:r>
        <w:rPr>
          <w:rFonts w:ascii="Courier New" w:hAnsi="Courier New" w:cs="Courier New"/>
        </w:rPr>
        <w:tab/>
      </w:r>
      <w:r w:rsidRPr="000E42DE">
        <w:rPr>
          <w:rFonts w:ascii="Courier New" w:hAnsi="Courier New" w:cs="Courier New"/>
        </w:rPr>
        <w:t xml:space="preserve"> Beril </w:t>
      </w:r>
      <w:proofErr w:type="spellStart"/>
      <w:r w:rsidRPr="000E42DE">
        <w:rPr>
          <w:rFonts w:ascii="Courier New" w:hAnsi="Courier New" w:cs="Courier New"/>
        </w:rPr>
        <w:t>Çağdal</w:t>
      </w:r>
      <w:proofErr w:type="spellEnd"/>
      <w:r>
        <w:rPr>
          <w:rFonts w:ascii="Courier New" w:hAnsi="Courier New" w:cs="Courier New"/>
        </w:rPr>
        <w:tab/>
      </w:r>
      <w:r>
        <w:rPr>
          <w:rFonts w:ascii="Courier New" w:hAnsi="Courier New" w:cs="Courier New"/>
        </w:rPr>
        <w:tab/>
      </w:r>
      <w:r>
        <w:rPr>
          <w:rFonts w:ascii="Courier New" w:hAnsi="Courier New" w:cs="Courier New"/>
        </w:rPr>
        <w:tab/>
      </w:r>
      <w:r w:rsidRPr="000E42DE">
        <w:rPr>
          <w:rFonts w:ascii="Courier New" w:hAnsi="Courier New" w:cs="Courier New"/>
        </w:rPr>
        <w:t xml:space="preserve"> Peri Hakkı</w:t>
      </w:r>
    </w:p>
    <w:p w:rsidR="000E42DE" w:rsidRDefault="000E42DE" w:rsidP="00AA35D5">
      <w:pPr>
        <w:contextualSpacing/>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0E42DE" w:rsidRDefault="000E42DE" w:rsidP="00AA35D5">
      <w:pPr>
        <w:contextualSpacing/>
        <w:rPr>
          <w:rFonts w:ascii="Courier New" w:hAnsi="Courier New" w:cs="Courier New"/>
        </w:rPr>
      </w:pPr>
    </w:p>
    <w:p w:rsidR="00AA35D5" w:rsidRDefault="00AA35D5" w:rsidP="00AA35D5">
      <w:pPr>
        <w:contextualSpacing/>
        <w:rPr>
          <w:rFonts w:ascii="Courier New" w:hAnsi="Courier New" w:cs="Courier New"/>
        </w:rPr>
      </w:pPr>
    </w:p>
    <w:p w:rsidR="000E42DE" w:rsidRPr="000E42DE" w:rsidRDefault="007D32DE" w:rsidP="00AA35D5">
      <w:pPr>
        <w:contextualSpacing/>
        <w:rPr>
          <w:rFonts w:ascii="Courier New" w:hAnsi="Courier New" w:cs="Courier New"/>
        </w:rPr>
      </w:pPr>
      <w:r>
        <w:rPr>
          <w:rFonts w:ascii="Courier New" w:hAnsi="Courier New" w:cs="Courier New"/>
        </w:rPr>
        <w:t>16 Kasım, 2</w:t>
      </w:r>
      <w:r w:rsidR="000E42DE">
        <w:rPr>
          <w:rFonts w:ascii="Courier New" w:hAnsi="Courier New" w:cs="Courier New"/>
        </w:rPr>
        <w:t>022</w:t>
      </w:r>
    </w:p>
    <w:sectPr w:rsidR="000E42DE" w:rsidRPr="000E42DE" w:rsidSect="008A6D9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A8" w:rsidRDefault="00E425A8" w:rsidP="00E8556D">
      <w:r>
        <w:separator/>
      </w:r>
    </w:p>
  </w:endnote>
  <w:endnote w:type="continuationSeparator" w:id="0">
    <w:p w:rsidR="00E425A8" w:rsidRDefault="00E425A8" w:rsidP="00E8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A8" w:rsidRDefault="00E425A8" w:rsidP="00E8556D">
      <w:r>
        <w:separator/>
      </w:r>
    </w:p>
  </w:footnote>
  <w:footnote w:type="continuationSeparator" w:id="0">
    <w:p w:rsidR="00E425A8" w:rsidRDefault="00E425A8" w:rsidP="00E8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698642"/>
      <w:docPartObj>
        <w:docPartGallery w:val="Page Numbers (Top of Page)"/>
        <w:docPartUnique/>
      </w:docPartObj>
    </w:sdtPr>
    <w:sdtEndPr/>
    <w:sdtContent>
      <w:p w:rsidR="008A6D9B" w:rsidRDefault="008A6D9B">
        <w:pPr>
          <w:pStyle w:val="stbilgi"/>
          <w:jc w:val="center"/>
        </w:pPr>
        <w:r>
          <w:fldChar w:fldCharType="begin"/>
        </w:r>
        <w:r>
          <w:instrText>PAGE   \* MERGEFORMAT</w:instrText>
        </w:r>
        <w:r>
          <w:fldChar w:fldCharType="separate"/>
        </w:r>
        <w:r w:rsidR="00F7474C">
          <w:rPr>
            <w:noProof/>
          </w:rPr>
          <w:t>13</w:t>
        </w:r>
        <w:r>
          <w:fldChar w:fldCharType="end"/>
        </w:r>
      </w:p>
    </w:sdtContent>
  </w:sdt>
  <w:p w:rsidR="00E8556D" w:rsidRDefault="00E8556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30" w:rsidRDefault="006F2C30">
    <w:pPr>
      <w:pStyle w:val="stbilgi"/>
      <w:jc w:val="center"/>
    </w:pPr>
  </w:p>
  <w:p w:rsidR="006F2C30" w:rsidRDefault="006F2C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4106"/>
    <w:multiLevelType w:val="hybridMultilevel"/>
    <w:tmpl w:val="DE983268"/>
    <w:lvl w:ilvl="0" w:tplc="18F029D2">
      <w:start w:val="1"/>
      <w:numFmt w:val="lowerLetter"/>
      <w:lvlText w:val="%1)"/>
      <w:lvlJc w:val="left"/>
      <w:pPr>
        <w:tabs>
          <w:tab w:val="num" w:pos="795"/>
        </w:tabs>
        <w:ind w:left="795" w:hanging="435"/>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35BC265F"/>
    <w:multiLevelType w:val="hybridMultilevel"/>
    <w:tmpl w:val="AB0EE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201377C"/>
    <w:multiLevelType w:val="hybridMultilevel"/>
    <w:tmpl w:val="F190C2BE"/>
    <w:lvl w:ilvl="0" w:tplc="D8803FE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5D5A01B7"/>
    <w:multiLevelType w:val="hybridMultilevel"/>
    <w:tmpl w:val="6DAE1F68"/>
    <w:lvl w:ilvl="0" w:tplc="262A8770">
      <w:start w:val="1"/>
      <w:numFmt w:val="decimal"/>
      <w:lvlText w:val="%1."/>
      <w:lvlJc w:val="left"/>
      <w:pPr>
        <w:ind w:left="510" w:hanging="360"/>
      </w:pPr>
    </w:lvl>
    <w:lvl w:ilvl="1" w:tplc="08090019">
      <w:start w:val="1"/>
      <w:numFmt w:val="lowerLetter"/>
      <w:lvlText w:val="%2."/>
      <w:lvlJc w:val="left"/>
      <w:pPr>
        <w:ind w:left="1230" w:hanging="360"/>
      </w:pPr>
    </w:lvl>
    <w:lvl w:ilvl="2" w:tplc="0809001B">
      <w:start w:val="1"/>
      <w:numFmt w:val="lowerRoman"/>
      <w:lvlText w:val="%3."/>
      <w:lvlJc w:val="right"/>
      <w:pPr>
        <w:ind w:left="1950" w:hanging="180"/>
      </w:pPr>
    </w:lvl>
    <w:lvl w:ilvl="3" w:tplc="0809000F">
      <w:start w:val="1"/>
      <w:numFmt w:val="decimal"/>
      <w:lvlText w:val="%4."/>
      <w:lvlJc w:val="left"/>
      <w:pPr>
        <w:ind w:left="2670" w:hanging="360"/>
      </w:pPr>
    </w:lvl>
    <w:lvl w:ilvl="4" w:tplc="08090019">
      <w:start w:val="1"/>
      <w:numFmt w:val="lowerLetter"/>
      <w:lvlText w:val="%5."/>
      <w:lvlJc w:val="left"/>
      <w:pPr>
        <w:ind w:left="3390" w:hanging="360"/>
      </w:pPr>
    </w:lvl>
    <w:lvl w:ilvl="5" w:tplc="0809001B">
      <w:start w:val="1"/>
      <w:numFmt w:val="lowerRoman"/>
      <w:lvlText w:val="%6."/>
      <w:lvlJc w:val="right"/>
      <w:pPr>
        <w:ind w:left="4110" w:hanging="180"/>
      </w:pPr>
    </w:lvl>
    <w:lvl w:ilvl="6" w:tplc="0809000F">
      <w:start w:val="1"/>
      <w:numFmt w:val="decimal"/>
      <w:lvlText w:val="%7."/>
      <w:lvlJc w:val="left"/>
      <w:pPr>
        <w:ind w:left="4830" w:hanging="360"/>
      </w:pPr>
    </w:lvl>
    <w:lvl w:ilvl="7" w:tplc="08090019">
      <w:start w:val="1"/>
      <w:numFmt w:val="lowerLetter"/>
      <w:lvlText w:val="%8."/>
      <w:lvlJc w:val="left"/>
      <w:pPr>
        <w:ind w:left="5550" w:hanging="360"/>
      </w:pPr>
    </w:lvl>
    <w:lvl w:ilvl="8" w:tplc="0809001B">
      <w:start w:val="1"/>
      <w:numFmt w:val="lowerRoman"/>
      <w:lvlText w:val="%9."/>
      <w:lvlJc w:val="right"/>
      <w:pPr>
        <w:ind w:left="6270" w:hanging="180"/>
      </w:pPr>
    </w:lvl>
  </w:abstractNum>
  <w:abstractNum w:abstractNumId="4" w15:restartNumberingAfterBreak="0">
    <w:nsid w:val="5FFC129E"/>
    <w:multiLevelType w:val="hybridMultilevel"/>
    <w:tmpl w:val="6B087BB6"/>
    <w:lvl w:ilvl="0" w:tplc="C510779E">
      <w:start w:val="2"/>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5" w15:restartNumberingAfterBreak="0">
    <w:nsid w:val="71A35332"/>
    <w:multiLevelType w:val="hybridMultilevel"/>
    <w:tmpl w:val="1A080596"/>
    <w:lvl w:ilvl="0" w:tplc="CD106FA8">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6" w15:restartNumberingAfterBreak="0">
    <w:nsid w:val="76C5376C"/>
    <w:multiLevelType w:val="hybridMultilevel"/>
    <w:tmpl w:val="869EC9E0"/>
    <w:lvl w:ilvl="0" w:tplc="E2D6AB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A0C91"/>
    <w:multiLevelType w:val="hybridMultilevel"/>
    <w:tmpl w:val="995027CE"/>
    <w:lvl w:ilvl="0" w:tplc="5C7ED94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84"/>
    <w:rsid w:val="000354F4"/>
    <w:rsid w:val="00056BDA"/>
    <w:rsid w:val="00086B6E"/>
    <w:rsid w:val="00095F5E"/>
    <w:rsid w:val="000A32C9"/>
    <w:rsid w:val="000D1354"/>
    <w:rsid w:val="000D42D1"/>
    <w:rsid w:val="000E42DE"/>
    <w:rsid w:val="000F5EB9"/>
    <w:rsid w:val="00112602"/>
    <w:rsid w:val="00116C4B"/>
    <w:rsid w:val="00120000"/>
    <w:rsid w:val="00122E44"/>
    <w:rsid w:val="00136B5E"/>
    <w:rsid w:val="001400E9"/>
    <w:rsid w:val="001442E7"/>
    <w:rsid w:val="0015744E"/>
    <w:rsid w:val="001831BE"/>
    <w:rsid w:val="001B0554"/>
    <w:rsid w:val="001B1910"/>
    <w:rsid w:val="001B7376"/>
    <w:rsid w:val="001F1559"/>
    <w:rsid w:val="001F6AA3"/>
    <w:rsid w:val="00200A35"/>
    <w:rsid w:val="00202B05"/>
    <w:rsid w:val="002225BC"/>
    <w:rsid w:val="00234A95"/>
    <w:rsid w:val="002409A9"/>
    <w:rsid w:val="00245B87"/>
    <w:rsid w:val="00253C5F"/>
    <w:rsid w:val="00267311"/>
    <w:rsid w:val="00267322"/>
    <w:rsid w:val="0028150A"/>
    <w:rsid w:val="00287120"/>
    <w:rsid w:val="00291447"/>
    <w:rsid w:val="002B4C54"/>
    <w:rsid w:val="002C2A89"/>
    <w:rsid w:val="002D110B"/>
    <w:rsid w:val="002D183C"/>
    <w:rsid w:val="002D5A8B"/>
    <w:rsid w:val="002E2B19"/>
    <w:rsid w:val="002F0232"/>
    <w:rsid w:val="00313C90"/>
    <w:rsid w:val="0031641B"/>
    <w:rsid w:val="0031788B"/>
    <w:rsid w:val="00330919"/>
    <w:rsid w:val="00332F1E"/>
    <w:rsid w:val="0034654C"/>
    <w:rsid w:val="00354E61"/>
    <w:rsid w:val="00361F48"/>
    <w:rsid w:val="00366466"/>
    <w:rsid w:val="00370F17"/>
    <w:rsid w:val="00382509"/>
    <w:rsid w:val="003C1AB4"/>
    <w:rsid w:val="003D4F94"/>
    <w:rsid w:val="003E54F6"/>
    <w:rsid w:val="003E78A6"/>
    <w:rsid w:val="003F2066"/>
    <w:rsid w:val="003F66B4"/>
    <w:rsid w:val="00413B6B"/>
    <w:rsid w:val="004149AB"/>
    <w:rsid w:val="00416941"/>
    <w:rsid w:val="00440895"/>
    <w:rsid w:val="00443B81"/>
    <w:rsid w:val="00447AC3"/>
    <w:rsid w:val="00453BDD"/>
    <w:rsid w:val="00456AE8"/>
    <w:rsid w:val="00464E30"/>
    <w:rsid w:val="00474A18"/>
    <w:rsid w:val="00477326"/>
    <w:rsid w:val="00486191"/>
    <w:rsid w:val="004A27EC"/>
    <w:rsid w:val="004A5E50"/>
    <w:rsid w:val="004B0729"/>
    <w:rsid w:val="004B61D8"/>
    <w:rsid w:val="004B7A52"/>
    <w:rsid w:val="004C3865"/>
    <w:rsid w:val="004C673F"/>
    <w:rsid w:val="004D1566"/>
    <w:rsid w:val="004D3FB0"/>
    <w:rsid w:val="004E623C"/>
    <w:rsid w:val="004E6A37"/>
    <w:rsid w:val="004F5010"/>
    <w:rsid w:val="005159C5"/>
    <w:rsid w:val="0052467D"/>
    <w:rsid w:val="00540ACE"/>
    <w:rsid w:val="00541713"/>
    <w:rsid w:val="00567629"/>
    <w:rsid w:val="005678E6"/>
    <w:rsid w:val="00575D3F"/>
    <w:rsid w:val="005A1084"/>
    <w:rsid w:val="005C04BA"/>
    <w:rsid w:val="005D6E9E"/>
    <w:rsid w:val="006256F1"/>
    <w:rsid w:val="00633970"/>
    <w:rsid w:val="0067619E"/>
    <w:rsid w:val="006A01C2"/>
    <w:rsid w:val="006B1EA3"/>
    <w:rsid w:val="006C0722"/>
    <w:rsid w:val="006C63D4"/>
    <w:rsid w:val="006C7000"/>
    <w:rsid w:val="006F2C30"/>
    <w:rsid w:val="006F4B8C"/>
    <w:rsid w:val="00770DD8"/>
    <w:rsid w:val="0078355D"/>
    <w:rsid w:val="007854EB"/>
    <w:rsid w:val="00791A9A"/>
    <w:rsid w:val="007A20B9"/>
    <w:rsid w:val="007A3445"/>
    <w:rsid w:val="007A586A"/>
    <w:rsid w:val="007A7E9F"/>
    <w:rsid w:val="007C2CA2"/>
    <w:rsid w:val="007D32DE"/>
    <w:rsid w:val="007F20D8"/>
    <w:rsid w:val="007F23D7"/>
    <w:rsid w:val="007F6D86"/>
    <w:rsid w:val="00823F2D"/>
    <w:rsid w:val="008241AA"/>
    <w:rsid w:val="00854FA7"/>
    <w:rsid w:val="0085671F"/>
    <w:rsid w:val="00872902"/>
    <w:rsid w:val="00873938"/>
    <w:rsid w:val="00893068"/>
    <w:rsid w:val="008952AA"/>
    <w:rsid w:val="008A3A9A"/>
    <w:rsid w:val="008A6D9B"/>
    <w:rsid w:val="008B6B99"/>
    <w:rsid w:val="008C6DB0"/>
    <w:rsid w:val="008D7729"/>
    <w:rsid w:val="008E136F"/>
    <w:rsid w:val="008F006A"/>
    <w:rsid w:val="008F23C8"/>
    <w:rsid w:val="0090595A"/>
    <w:rsid w:val="00907ADF"/>
    <w:rsid w:val="0091728C"/>
    <w:rsid w:val="00922100"/>
    <w:rsid w:val="00926A54"/>
    <w:rsid w:val="00930D9D"/>
    <w:rsid w:val="00960589"/>
    <w:rsid w:val="00967DD1"/>
    <w:rsid w:val="009859D2"/>
    <w:rsid w:val="0099418A"/>
    <w:rsid w:val="009B2D9D"/>
    <w:rsid w:val="009B5346"/>
    <w:rsid w:val="009C338C"/>
    <w:rsid w:val="009D07F7"/>
    <w:rsid w:val="009E67CF"/>
    <w:rsid w:val="009F492D"/>
    <w:rsid w:val="00A06CC8"/>
    <w:rsid w:val="00A32863"/>
    <w:rsid w:val="00A42E4D"/>
    <w:rsid w:val="00A47E7E"/>
    <w:rsid w:val="00A941D6"/>
    <w:rsid w:val="00AA35D5"/>
    <w:rsid w:val="00AC414E"/>
    <w:rsid w:val="00AE0759"/>
    <w:rsid w:val="00AE7084"/>
    <w:rsid w:val="00AF7193"/>
    <w:rsid w:val="00B12E21"/>
    <w:rsid w:val="00B16F98"/>
    <w:rsid w:val="00B30792"/>
    <w:rsid w:val="00B41000"/>
    <w:rsid w:val="00B53AF8"/>
    <w:rsid w:val="00B57E51"/>
    <w:rsid w:val="00B63283"/>
    <w:rsid w:val="00B73E8C"/>
    <w:rsid w:val="00B76F42"/>
    <w:rsid w:val="00B90352"/>
    <w:rsid w:val="00BA377C"/>
    <w:rsid w:val="00BA4F47"/>
    <w:rsid w:val="00BA70B3"/>
    <w:rsid w:val="00BB47A2"/>
    <w:rsid w:val="00BE1A95"/>
    <w:rsid w:val="00BF5D0E"/>
    <w:rsid w:val="00C10856"/>
    <w:rsid w:val="00C112E8"/>
    <w:rsid w:val="00C11AFE"/>
    <w:rsid w:val="00C202F7"/>
    <w:rsid w:val="00C335DE"/>
    <w:rsid w:val="00C428A6"/>
    <w:rsid w:val="00C471E4"/>
    <w:rsid w:val="00C93825"/>
    <w:rsid w:val="00C963DF"/>
    <w:rsid w:val="00CB01D4"/>
    <w:rsid w:val="00CB0A1E"/>
    <w:rsid w:val="00CB3589"/>
    <w:rsid w:val="00CD62D9"/>
    <w:rsid w:val="00D15BE2"/>
    <w:rsid w:val="00D46B0C"/>
    <w:rsid w:val="00D51D42"/>
    <w:rsid w:val="00D53169"/>
    <w:rsid w:val="00D53D13"/>
    <w:rsid w:val="00D86847"/>
    <w:rsid w:val="00D90E58"/>
    <w:rsid w:val="00D90F48"/>
    <w:rsid w:val="00D943E7"/>
    <w:rsid w:val="00DA33A3"/>
    <w:rsid w:val="00DB628C"/>
    <w:rsid w:val="00DD42C4"/>
    <w:rsid w:val="00DD567C"/>
    <w:rsid w:val="00DE7AF4"/>
    <w:rsid w:val="00E06C71"/>
    <w:rsid w:val="00E07B07"/>
    <w:rsid w:val="00E36AD4"/>
    <w:rsid w:val="00E425A8"/>
    <w:rsid w:val="00E5109C"/>
    <w:rsid w:val="00E8556D"/>
    <w:rsid w:val="00EC490E"/>
    <w:rsid w:val="00ED14CC"/>
    <w:rsid w:val="00EE07CD"/>
    <w:rsid w:val="00EE7985"/>
    <w:rsid w:val="00EE7CBC"/>
    <w:rsid w:val="00EF0B62"/>
    <w:rsid w:val="00F04636"/>
    <w:rsid w:val="00F17793"/>
    <w:rsid w:val="00F20CA9"/>
    <w:rsid w:val="00F25B7B"/>
    <w:rsid w:val="00F31F68"/>
    <w:rsid w:val="00F45422"/>
    <w:rsid w:val="00F50E10"/>
    <w:rsid w:val="00F65500"/>
    <w:rsid w:val="00F66811"/>
    <w:rsid w:val="00F7474C"/>
    <w:rsid w:val="00F7769F"/>
    <w:rsid w:val="00FC1915"/>
    <w:rsid w:val="00FD097D"/>
    <w:rsid w:val="00FD1062"/>
    <w:rsid w:val="00FD5A0E"/>
    <w:rsid w:val="00FE4514"/>
    <w:rsid w:val="00FF0D02"/>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8CC26-AFEB-41DC-B8E3-6D15A25B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E7"/>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556D"/>
    <w:pPr>
      <w:tabs>
        <w:tab w:val="center" w:pos="4513"/>
        <w:tab w:val="right" w:pos="9026"/>
      </w:tabs>
    </w:pPr>
  </w:style>
  <w:style w:type="character" w:customStyle="1" w:styleId="stbilgiChar">
    <w:name w:val="Üstbilgi Char"/>
    <w:basedOn w:val="VarsaylanParagrafYazTipi"/>
    <w:link w:val="stbilgi"/>
    <w:uiPriority w:val="99"/>
    <w:rsid w:val="00E8556D"/>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E8556D"/>
    <w:pPr>
      <w:tabs>
        <w:tab w:val="center" w:pos="4513"/>
        <w:tab w:val="right" w:pos="9026"/>
      </w:tabs>
    </w:pPr>
  </w:style>
  <w:style w:type="character" w:customStyle="1" w:styleId="AltbilgiChar">
    <w:name w:val="Altbilgi Char"/>
    <w:basedOn w:val="VarsaylanParagrafYazTipi"/>
    <w:link w:val="Altbilgi"/>
    <w:uiPriority w:val="99"/>
    <w:rsid w:val="00E8556D"/>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4B0729"/>
    <w:pPr>
      <w:spacing w:after="160" w:line="25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8A6D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6D9B"/>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3376">
      <w:bodyDiv w:val="1"/>
      <w:marLeft w:val="0"/>
      <w:marRight w:val="0"/>
      <w:marTop w:val="0"/>
      <w:marBottom w:val="0"/>
      <w:divBdr>
        <w:top w:val="none" w:sz="0" w:space="0" w:color="auto"/>
        <w:left w:val="none" w:sz="0" w:space="0" w:color="auto"/>
        <w:bottom w:val="none" w:sz="0" w:space="0" w:color="auto"/>
        <w:right w:val="none" w:sz="0" w:space="0" w:color="auto"/>
      </w:divBdr>
    </w:div>
    <w:div w:id="298417159">
      <w:bodyDiv w:val="1"/>
      <w:marLeft w:val="0"/>
      <w:marRight w:val="0"/>
      <w:marTop w:val="0"/>
      <w:marBottom w:val="0"/>
      <w:divBdr>
        <w:top w:val="none" w:sz="0" w:space="0" w:color="auto"/>
        <w:left w:val="none" w:sz="0" w:space="0" w:color="auto"/>
        <w:bottom w:val="none" w:sz="0" w:space="0" w:color="auto"/>
        <w:right w:val="none" w:sz="0" w:space="0" w:color="auto"/>
      </w:divBdr>
    </w:div>
    <w:div w:id="714306829">
      <w:bodyDiv w:val="1"/>
      <w:marLeft w:val="0"/>
      <w:marRight w:val="0"/>
      <w:marTop w:val="0"/>
      <w:marBottom w:val="0"/>
      <w:divBdr>
        <w:top w:val="none" w:sz="0" w:space="0" w:color="auto"/>
        <w:left w:val="none" w:sz="0" w:space="0" w:color="auto"/>
        <w:bottom w:val="none" w:sz="0" w:space="0" w:color="auto"/>
        <w:right w:val="none" w:sz="0" w:space="0" w:color="auto"/>
      </w:divBdr>
    </w:div>
    <w:div w:id="847252437">
      <w:bodyDiv w:val="1"/>
      <w:marLeft w:val="0"/>
      <w:marRight w:val="0"/>
      <w:marTop w:val="0"/>
      <w:marBottom w:val="0"/>
      <w:divBdr>
        <w:top w:val="none" w:sz="0" w:space="0" w:color="auto"/>
        <w:left w:val="none" w:sz="0" w:space="0" w:color="auto"/>
        <w:bottom w:val="none" w:sz="0" w:space="0" w:color="auto"/>
        <w:right w:val="none" w:sz="0" w:space="0" w:color="auto"/>
      </w:divBdr>
    </w:div>
    <w:div w:id="958879452">
      <w:bodyDiv w:val="1"/>
      <w:marLeft w:val="0"/>
      <w:marRight w:val="0"/>
      <w:marTop w:val="0"/>
      <w:marBottom w:val="0"/>
      <w:divBdr>
        <w:top w:val="none" w:sz="0" w:space="0" w:color="auto"/>
        <w:left w:val="none" w:sz="0" w:space="0" w:color="auto"/>
        <w:bottom w:val="none" w:sz="0" w:space="0" w:color="auto"/>
        <w:right w:val="none" w:sz="0" w:space="0" w:color="auto"/>
      </w:divBdr>
    </w:div>
    <w:div w:id="1095713031">
      <w:bodyDiv w:val="1"/>
      <w:marLeft w:val="0"/>
      <w:marRight w:val="0"/>
      <w:marTop w:val="0"/>
      <w:marBottom w:val="0"/>
      <w:divBdr>
        <w:top w:val="none" w:sz="0" w:space="0" w:color="auto"/>
        <w:left w:val="none" w:sz="0" w:space="0" w:color="auto"/>
        <w:bottom w:val="none" w:sz="0" w:space="0" w:color="auto"/>
        <w:right w:val="none" w:sz="0" w:space="0" w:color="auto"/>
      </w:divBdr>
    </w:div>
    <w:div w:id="1236277781">
      <w:bodyDiv w:val="1"/>
      <w:marLeft w:val="0"/>
      <w:marRight w:val="0"/>
      <w:marTop w:val="0"/>
      <w:marBottom w:val="0"/>
      <w:divBdr>
        <w:top w:val="none" w:sz="0" w:space="0" w:color="auto"/>
        <w:left w:val="none" w:sz="0" w:space="0" w:color="auto"/>
        <w:bottom w:val="none" w:sz="0" w:space="0" w:color="auto"/>
        <w:right w:val="none" w:sz="0" w:space="0" w:color="auto"/>
      </w:divBdr>
    </w:div>
    <w:div w:id="1389062699">
      <w:bodyDiv w:val="1"/>
      <w:marLeft w:val="0"/>
      <w:marRight w:val="0"/>
      <w:marTop w:val="0"/>
      <w:marBottom w:val="0"/>
      <w:divBdr>
        <w:top w:val="none" w:sz="0" w:space="0" w:color="auto"/>
        <w:left w:val="none" w:sz="0" w:space="0" w:color="auto"/>
        <w:bottom w:val="none" w:sz="0" w:space="0" w:color="auto"/>
        <w:right w:val="none" w:sz="0" w:space="0" w:color="auto"/>
      </w:divBdr>
    </w:div>
    <w:div w:id="1472864114">
      <w:bodyDiv w:val="1"/>
      <w:marLeft w:val="0"/>
      <w:marRight w:val="0"/>
      <w:marTop w:val="0"/>
      <w:marBottom w:val="0"/>
      <w:divBdr>
        <w:top w:val="none" w:sz="0" w:space="0" w:color="auto"/>
        <w:left w:val="none" w:sz="0" w:space="0" w:color="auto"/>
        <w:bottom w:val="none" w:sz="0" w:space="0" w:color="auto"/>
        <w:right w:val="none" w:sz="0" w:space="0" w:color="auto"/>
      </w:divBdr>
    </w:div>
    <w:div w:id="15456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68D1-2F3E-4EC9-90AE-AB144BB8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13</Pages>
  <Words>2992</Words>
  <Characters>17059</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Hakkı</dc:creator>
  <cp:keywords/>
  <dc:description/>
  <cp:lastModifiedBy>Burak Demirkaya</cp:lastModifiedBy>
  <cp:revision>155</cp:revision>
  <cp:lastPrinted>2022-12-05T12:23:00Z</cp:lastPrinted>
  <dcterms:created xsi:type="dcterms:W3CDTF">2022-07-20T08:18:00Z</dcterms:created>
  <dcterms:modified xsi:type="dcterms:W3CDTF">2022-12-15T08:08:00Z</dcterms:modified>
</cp:coreProperties>
</file>