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FF" w:rsidRDefault="003204FF" w:rsidP="003204FF">
      <w:pPr>
        <w:spacing w:after="0" w:line="360" w:lineRule="auto"/>
        <w:rPr>
          <w:rFonts w:ascii="Courier New" w:hAnsi="Courier New" w:cs="Courier New"/>
          <w:sz w:val="24"/>
          <w:szCs w:val="24"/>
        </w:rPr>
      </w:pPr>
      <w:r w:rsidRPr="003204FF">
        <w:rPr>
          <w:rFonts w:ascii="Courier New" w:hAnsi="Courier New" w:cs="Courier New"/>
          <w:sz w:val="24"/>
          <w:szCs w:val="24"/>
        </w:rPr>
        <w:t>D</w:t>
      </w:r>
      <w:r w:rsidR="00AF1DAF">
        <w:rPr>
          <w:rFonts w:ascii="Courier New" w:hAnsi="Courier New" w:cs="Courier New"/>
          <w:sz w:val="24"/>
          <w:szCs w:val="24"/>
        </w:rPr>
        <w:t>.5</w:t>
      </w:r>
      <w:r>
        <w:rPr>
          <w:rFonts w:ascii="Courier New" w:hAnsi="Courier New" w:cs="Courier New"/>
          <w:sz w:val="24"/>
          <w:szCs w:val="24"/>
        </w:rPr>
        <w:t>/</w:t>
      </w:r>
      <w:r w:rsidR="00391F05">
        <w:rPr>
          <w:rFonts w:ascii="Courier New" w:hAnsi="Courier New" w:cs="Courier New"/>
          <w:sz w:val="24"/>
          <w:szCs w:val="24"/>
        </w:rPr>
        <w:t>20</w:t>
      </w:r>
      <w:r>
        <w:rPr>
          <w:rFonts w:ascii="Courier New" w:hAnsi="Courier New" w:cs="Courier New"/>
          <w:sz w:val="24"/>
          <w:szCs w:val="24"/>
        </w:rPr>
        <w:t>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494C6E">
        <w:rPr>
          <w:rFonts w:ascii="Courier New" w:hAnsi="Courier New" w:cs="Courier New"/>
          <w:sz w:val="24"/>
          <w:szCs w:val="24"/>
        </w:rPr>
        <w:t xml:space="preserve">       </w:t>
      </w:r>
      <w:r w:rsidRPr="003204FF">
        <w:rPr>
          <w:rFonts w:ascii="Courier New" w:hAnsi="Courier New" w:cs="Courier New"/>
          <w:sz w:val="24"/>
          <w:szCs w:val="24"/>
        </w:rPr>
        <w:t>Anayasa Mahkemesi 9/2022</w:t>
      </w:r>
    </w:p>
    <w:p w:rsidR="003204FF" w:rsidRDefault="003204FF" w:rsidP="003204FF">
      <w:pPr>
        <w:spacing w:after="0" w:line="360" w:lineRule="auto"/>
        <w:rPr>
          <w:rFonts w:ascii="Courier New" w:hAnsi="Courier New" w:cs="Courier New"/>
          <w:sz w:val="24"/>
          <w:szCs w:val="24"/>
        </w:rPr>
      </w:pPr>
    </w:p>
    <w:p w:rsidR="003204FF" w:rsidRDefault="003204FF" w:rsidP="003204FF">
      <w:pPr>
        <w:spacing w:after="0" w:line="360" w:lineRule="auto"/>
        <w:rPr>
          <w:rFonts w:ascii="Courier New" w:hAnsi="Courier New" w:cs="Courier New"/>
          <w:sz w:val="24"/>
          <w:szCs w:val="24"/>
        </w:rPr>
      </w:pPr>
      <w:r>
        <w:rPr>
          <w:rFonts w:ascii="Courier New" w:hAnsi="Courier New" w:cs="Courier New"/>
          <w:sz w:val="24"/>
          <w:szCs w:val="24"/>
        </w:rPr>
        <w:t xml:space="preserve">ANAYASA MAHKEMESİ OLARAK OTURUM YAPAN </w:t>
      </w:r>
    </w:p>
    <w:p w:rsidR="003204FF" w:rsidRPr="003204FF" w:rsidRDefault="003204FF" w:rsidP="003204FF">
      <w:pPr>
        <w:spacing w:after="0" w:line="360" w:lineRule="auto"/>
        <w:rPr>
          <w:rFonts w:ascii="Courier New" w:hAnsi="Courier New" w:cs="Courier New"/>
          <w:sz w:val="24"/>
          <w:szCs w:val="24"/>
        </w:rPr>
      </w:pPr>
      <w:r>
        <w:rPr>
          <w:rFonts w:ascii="Courier New" w:hAnsi="Courier New" w:cs="Courier New"/>
          <w:sz w:val="24"/>
          <w:szCs w:val="24"/>
        </w:rPr>
        <w:t>YÜKSEK MAHKEME HUZURUNDA</w:t>
      </w:r>
    </w:p>
    <w:p w:rsidR="004C1896" w:rsidRPr="003204FF" w:rsidRDefault="004C1896" w:rsidP="004C1896">
      <w:pPr>
        <w:spacing w:after="0" w:line="360" w:lineRule="auto"/>
        <w:rPr>
          <w:rFonts w:ascii="Courier New" w:hAnsi="Courier New" w:cs="Courier New"/>
          <w:sz w:val="24"/>
          <w:szCs w:val="24"/>
        </w:rPr>
      </w:pPr>
    </w:p>
    <w:p w:rsidR="004C1896" w:rsidRPr="003204FF" w:rsidRDefault="004C1896" w:rsidP="004C1896">
      <w:pPr>
        <w:spacing w:after="0" w:line="360" w:lineRule="auto"/>
        <w:rPr>
          <w:rFonts w:ascii="Courier New" w:hAnsi="Courier New" w:cs="Courier New"/>
          <w:sz w:val="24"/>
          <w:szCs w:val="24"/>
        </w:rPr>
      </w:pPr>
      <w:r w:rsidRPr="003204FF">
        <w:rPr>
          <w:rFonts w:ascii="Courier New" w:hAnsi="Courier New" w:cs="Courier New"/>
          <w:sz w:val="24"/>
          <w:szCs w:val="24"/>
        </w:rPr>
        <w:t>ANAYASA</w:t>
      </w:r>
      <w:r w:rsidR="00625E69">
        <w:rPr>
          <w:rFonts w:ascii="Courier New" w:hAnsi="Courier New" w:cs="Courier New"/>
          <w:sz w:val="24"/>
          <w:szCs w:val="24"/>
        </w:rPr>
        <w:t>’</w:t>
      </w:r>
      <w:r w:rsidRPr="003204FF">
        <w:rPr>
          <w:rFonts w:ascii="Courier New" w:hAnsi="Courier New" w:cs="Courier New"/>
          <w:sz w:val="24"/>
          <w:szCs w:val="24"/>
        </w:rPr>
        <w:t>NIN 147. MADDESİ HAKKINDA</w:t>
      </w:r>
      <w:r w:rsidR="003204FF" w:rsidRPr="003204FF">
        <w:rPr>
          <w:rFonts w:ascii="Courier New" w:hAnsi="Courier New" w:cs="Courier New"/>
          <w:sz w:val="24"/>
          <w:szCs w:val="24"/>
        </w:rPr>
        <w:t>.</w:t>
      </w:r>
    </w:p>
    <w:p w:rsidR="004C1896" w:rsidRDefault="004C1896" w:rsidP="004C1896">
      <w:pPr>
        <w:spacing w:after="0" w:line="360" w:lineRule="auto"/>
        <w:rPr>
          <w:rFonts w:ascii="Courier New" w:hAnsi="Courier New" w:cs="Courier New"/>
          <w:sz w:val="24"/>
          <w:szCs w:val="24"/>
        </w:rPr>
      </w:pPr>
    </w:p>
    <w:p w:rsidR="003204FF" w:rsidRDefault="003204FF" w:rsidP="004C1896">
      <w:pPr>
        <w:spacing w:after="0" w:line="360" w:lineRule="auto"/>
        <w:rPr>
          <w:rFonts w:ascii="Courier New" w:hAnsi="Courier New" w:cs="Courier New"/>
          <w:sz w:val="24"/>
          <w:szCs w:val="24"/>
        </w:rPr>
      </w:pPr>
      <w:r>
        <w:rPr>
          <w:rFonts w:ascii="Courier New" w:hAnsi="Courier New" w:cs="Courier New"/>
          <w:sz w:val="24"/>
          <w:szCs w:val="24"/>
        </w:rPr>
        <w:t xml:space="preserve">Mahkeme Heyeti: Narin Ferdi Şefik(Başkan), Gülden Çiftçioğlu, </w:t>
      </w:r>
    </w:p>
    <w:p w:rsidR="003204FF" w:rsidRPr="003204FF" w:rsidRDefault="003204FF" w:rsidP="004C1896">
      <w:pPr>
        <w:spacing w:after="0" w:line="360" w:lineRule="auto"/>
        <w:rPr>
          <w:rFonts w:ascii="Courier New" w:hAnsi="Courier New" w:cs="Courier New"/>
          <w:sz w:val="24"/>
          <w:szCs w:val="24"/>
        </w:rPr>
      </w:pPr>
      <w:r>
        <w:rPr>
          <w:rFonts w:ascii="Courier New" w:hAnsi="Courier New" w:cs="Courier New"/>
          <w:sz w:val="24"/>
          <w:szCs w:val="24"/>
        </w:rPr>
        <w:t xml:space="preserve">                Tanju Öncül,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w:t>
      </w:r>
    </w:p>
    <w:p w:rsidR="004C1896" w:rsidRPr="003204FF" w:rsidRDefault="004C1896" w:rsidP="004C1896">
      <w:pPr>
        <w:spacing w:after="0" w:line="360" w:lineRule="auto"/>
        <w:rPr>
          <w:rFonts w:ascii="Courier New" w:hAnsi="Courier New" w:cs="Courier New"/>
          <w:sz w:val="24"/>
          <w:szCs w:val="24"/>
        </w:rPr>
      </w:pPr>
      <w:r w:rsidRPr="003204FF">
        <w:rPr>
          <w:rFonts w:ascii="Courier New" w:hAnsi="Courier New" w:cs="Courier New"/>
          <w:sz w:val="24"/>
          <w:szCs w:val="24"/>
        </w:rPr>
        <w:tab/>
      </w:r>
      <w:r w:rsidRPr="003204FF">
        <w:rPr>
          <w:rFonts w:ascii="Courier New" w:hAnsi="Courier New" w:cs="Courier New"/>
          <w:sz w:val="24"/>
          <w:szCs w:val="24"/>
        </w:rPr>
        <w:tab/>
      </w:r>
      <w:r w:rsidRPr="003204FF">
        <w:rPr>
          <w:rFonts w:ascii="Courier New" w:hAnsi="Courier New" w:cs="Courier New"/>
          <w:sz w:val="24"/>
          <w:szCs w:val="24"/>
        </w:rPr>
        <w:tab/>
      </w:r>
      <w:r w:rsidRPr="003204FF">
        <w:rPr>
          <w:rFonts w:ascii="Courier New" w:hAnsi="Courier New" w:cs="Courier New"/>
          <w:sz w:val="24"/>
          <w:szCs w:val="24"/>
        </w:rPr>
        <w:tab/>
      </w:r>
      <w:r w:rsidRPr="003204FF">
        <w:rPr>
          <w:rFonts w:ascii="Courier New" w:hAnsi="Courier New" w:cs="Courier New"/>
          <w:sz w:val="24"/>
          <w:szCs w:val="24"/>
        </w:rPr>
        <w:tab/>
      </w:r>
      <w:r w:rsidRPr="003204FF">
        <w:rPr>
          <w:rFonts w:ascii="Courier New" w:hAnsi="Courier New" w:cs="Courier New"/>
          <w:sz w:val="24"/>
          <w:szCs w:val="24"/>
        </w:rPr>
        <w:tab/>
      </w:r>
      <w:r w:rsidRPr="003204FF">
        <w:rPr>
          <w:rFonts w:ascii="Courier New" w:hAnsi="Courier New" w:cs="Courier New"/>
          <w:sz w:val="24"/>
          <w:szCs w:val="24"/>
        </w:rPr>
        <w:tab/>
      </w:r>
    </w:p>
    <w:p w:rsidR="004C1896" w:rsidRPr="003204FF" w:rsidRDefault="004C1896" w:rsidP="004C1896">
      <w:pPr>
        <w:spacing w:after="0" w:line="360" w:lineRule="auto"/>
        <w:rPr>
          <w:rFonts w:ascii="Courier New" w:hAnsi="Courier New" w:cs="Courier New"/>
          <w:sz w:val="24"/>
          <w:szCs w:val="24"/>
        </w:rPr>
      </w:pPr>
      <w:r w:rsidRPr="003204FF">
        <w:rPr>
          <w:rFonts w:ascii="Courier New" w:hAnsi="Courier New" w:cs="Courier New"/>
          <w:sz w:val="24"/>
          <w:szCs w:val="24"/>
        </w:rPr>
        <w:t xml:space="preserve">Davacı: Cumhuriyetçi Türk Partisi, 99 </w:t>
      </w:r>
      <w:proofErr w:type="spellStart"/>
      <w:r w:rsidRPr="003204FF">
        <w:rPr>
          <w:rFonts w:ascii="Courier New" w:hAnsi="Courier New" w:cs="Courier New"/>
          <w:sz w:val="24"/>
          <w:szCs w:val="24"/>
        </w:rPr>
        <w:t>Salahi</w:t>
      </w:r>
      <w:proofErr w:type="spellEnd"/>
      <w:r w:rsidRPr="003204FF">
        <w:rPr>
          <w:rFonts w:ascii="Courier New" w:hAnsi="Courier New" w:cs="Courier New"/>
          <w:sz w:val="24"/>
          <w:szCs w:val="24"/>
        </w:rPr>
        <w:t xml:space="preserve"> Şevket Sokak,   </w:t>
      </w:r>
    </w:p>
    <w:p w:rsidR="004C1896" w:rsidRPr="003204FF" w:rsidRDefault="004C1896" w:rsidP="004C1896">
      <w:pPr>
        <w:spacing w:after="0" w:line="360" w:lineRule="auto"/>
        <w:rPr>
          <w:rFonts w:ascii="Courier New" w:hAnsi="Courier New" w:cs="Courier New"/>
          <w:sz w:val="24"/>
          <w:szCs w:val="24"/>
        </w:rPr>
      </w:pPr>
      <w:r w:rsidRPr="003204FF">
        <w:rPr>
          <w:rFonts w:ascii="Courier New" w:hAnsi="Courier New" w:cs="Courier New"/>
          <w:sz w:val="24"/>
          <w:szCs w:val="24"/>
        </w:rPr>
        <w:t xml:space="preserve">        </w:t>
      </w:r>
      <w:proofErr w:type="spellStart"/>
      <w:r w:rsidRPr="003204FF">
        <w:rPr>
          <w:rFonts w:ascii="Courier New" w:hAnsi="Courier New" w:cs="Courier New"/>
          <w:sz w:val="24"/>
          <w:szCs w:val="24"/>
        </w:rPr>
        <w:t>Arabahmet</w:t>
      </w:r>
      <w:proofErr w:type="spellEnd"/>
      <w:r w:rsidRPr="003204FF">
        <w:rPr>
          <w:rFonts w:ascii="Courier New" w:hAnsi="Courier New" w:cs="Courier New"/>
          <w:sz w:val="24"/>
          <w:szCs w:val="24"/>
        </w:rPr>
        <w:t xml:space="preserve"> - Lefkoşa. </w:t>
      </w:r>
    </w:p>
    <w:p w:rsidR="004C1896" w:rsidRPr="003204FF" w:rsidRDefault="004C1896" w:rsidP="004C1896">
      <w:pPr>
        <w:spacing w:after="0" w:line="360" w:lineRule="auto"/>
        <w:rPr>
          <w:rFonts w:ascii="Courier New" w:hAnsi="Courier New" w:cs="Courier New"/>
          <w:sz w:val="24"/>
          <w:szCs w:val="24"/>
        </w:rPr>
      </w:pPr>
      <w:r w:rsidRPr="003204FF">
        <w:rPr>
          <w:rFonts w:ascii="Courier New" w:hAnsi="Courier New" w:cs="Courier New"/>
          <w:sz w:val="24"/>
          <w:szCs w:val="24"/>
        </w:rPr>
        <w:t xml:space="preserve">                               İle </w:t>
      </w:r>
    </w:p>
    <w:p w:rsidR="004C1896" w:rsidRPr="003204FF" w:rsidRDefault="004C1896" w:rsidP="004C1896">
      <w:pPr>
        <w:spacing w:after="0" w:line="360" w:lineRule="auto"/>
        <w:rPr>
          <w:rFonts w:ascii="Courier New" w:hAnsi="Courier New" w:cs="Courier New"/>
          <w:sz w:val="24"/>
          <w:szCs w:val="24"/>
        </w:rPr>
      </w:pPr>
    </w:p>
    <w:p w:rsidR="004C1896" w:rsidRPr="003204FF" w:rsidRDefault="004C1896" w:rsidP="004C1896">
      <w:pPr>
        <w:spacing w:after="0" w:line="360" w:lineRule="auto"/>
        <w:rPr>
          <w:rFonts w:ascii="Courier New" w:hAnsi="Courier New" w:cs="Courier New"/>
          <w:sz w:val="24"/>
          <w:szCs w:val="24"/>
        </w:rPr>
      </w:pPr>
      <w:proofErr w:type="gramStart"/>
      <w:r w:rsidRPr="003204FF">
        <w:rPr>
          <w:rFonts w:ascii="Courier New" w:hAnsi="Courier New" w:cs="Courier New"/>
          <w:sz w:val="24"/>
          <w:szCs w:val="24"/>
        </w:rPr>
        <w:t xml:space="preserve">Davalı: Kuzey Kıbrıs Türk Cumhuriyeti Meclisi – Lefkoşa. </w:t>
      </w:r>
      <w:proofErr w:type="gramEnd"/>
    </w:p>
    <w:p w:rsidR="004C1896" w:rsidRPr="003204FF" w:rsidRDefault="00AF1DAF" w:rsidP="004C1896">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A r a s ı n d </w:t>
      </w:r>
      <w:proofErr w:type="gramStart"/>
      <w:r>
        <w:rPr>
          <w:rFonts w:ascii="Courier New" w:hAnsi="Courier New" w:cs="Courier New"/>
          <w:sz w:val="24"/>
          <w:szCs w:val="24"/>
        </w:rPr>
        <w:t>a .</w:t>
      </w:r>
      <w:proofErr w:type="gramEnd"/>
      <w:r>
        <w:rPr>
          <w:rFonts w:ascii="Courier New" w:hAnsi="Courier New" w:cs="Courier New"/>
          <w:sz w:val="24"/>
          <w:szCs w:val="24"/>
        </w:rPr>
        <w:t xml:space="preserve"> </w:t>
      </w:r>
    </w:p>
    <w:p w:rsidR="003204FF" w:rsidRDefault="003204FF" w:rsidP="003204FF">
      <w:pPr>
        <w:spacing w:line="240" w:lineRule="auto"/>
        <w:rPr>
          <w:rFonts w:ascii="Courier New" w:hAnsi="Courier New" w:cs="Courier New"/>
          <w:sz w:val="24"/>
          <w:szCs w:val="24"/>
        </w:rPr>
      </w:pPr>
    </w:p>
    <w:p w:rsidR="003204FF" w:rsidRDefault="003204FF" w:rsidP="003204FF">
      <w:pPr>
        <w:spacing w:line="240" w:lineRule="auto"/>
        <w:rPr>
          <w:rFonts w:ascii="Courier New" w:hAnsi="Courier New" w:cs="Courier New"/>
          <w:sz w:val="24"/>
          <w:szCs w:val="24"/>
        </w:rPr>
      </w:pPr>
      <w:r>
        <w:rPr>
          <w:rFonts w:ascii="Courier New" w:hAnsi="Courier New" w:cs="Courier New"/>
          <w:sz w:val="24"/>
          <w:szCs w:val="24"/>
        </w:rPr>
        <w:t>Davacı tarafından Avukat Ezer Özsoy</w:t>
      </w:r>
    </w:p>
    <w:p w:rsidR="003204FF" w:rsidRDefault="003204FF" w:rsidP="003204FF">
      <w:pPr>
        <w:spacing w:line="240" w:lineRule="auto"/>
        <w:rPr>
          <w:rFonts w:ascii="Courier New" w:hAnsi="Courier New" w:cs="Courier New"/>
          <w:sz w:val="24"/>
          <w:szCs w:val="24"/>
        </w:rPr>
      </w:pPr>
      <w:r>
        <w:rPr>
          <w:rFonts w:ascii="Courier New" w:hAnsi="Courier New" w:cs="Courier New"/>
          <w:sz w:val="24"/>
          <w:szCs w:val="24"/>
        </w:rPr>
        <w:t xml:space="preserve">Davalı tarafından Başsavcı Yardımcı Muavini </w:t>
      </w:r>
      <w:proofErr w:type="spellStart"/>
      <w:r>
        <w:rPr>
          <w:rFonts w:ascii="Courier New" w:hAnsi="Courier New" w:cs="Courier New"/>
          <w:sz w:val="24"/>
          <w:szCs w:val="24"/>
        </w:rPr>
        <w:t>Cemaliye</w:t>
      </w:r>
      <w:proofErr w:type="spellEnd"/>
      <w:r>
        <w:rPr>
          <w:rFonts w:ascii="Courier New" w:hAnsi="Courier New" w:cs="Courier New"/>
          <w:sz w:val="24"/>
          <w:szCs w:val="24"/>
        </w:rPr>
        <w:t xml:space="preserve"> Usanmaz Yüksel </w:t>
      </w:r>
    </w:p>
    <w:p w:rsidR="003204FF" w:rsidRDefault="003204FF" w:rsidP="003204FF">
      <w:pPr>
        <w:spacing w:after="0" w:line="240" w:lineRule="auto"/>
        <w:contextualSpacing/>
        <w:rPr>
          <w:rFonts w:ascii="Courier New" w:hAnsi="Courier New" w:cs="Courier New"/>
          <w:sz w:val="24"/>
          <w:szCs w:val="24"/>
        </w:rPr>
      </w:pPr>
    </w:p>
    <w:p w:rsidR="004C1896" w:rsidRPr="003204FF" w:rsidRDefault="003204FF" w:rsidP="003204FF">
      <w:pPr>
        <w:spacing w:after="0" w:line="360" w:lineRule="auto"/>
        <w:ind w:left="3330" w:firstLine="720"/>
        <w:contextualSpacing/>
        <w:rPr>
          <w:rFonts w:ascii="Courier New" w:hAnsi="Courier New" w:cs="Courier New"/>
        </w:rPr>
      </w:pPr>
      <w:r w:rsidRPr="003204FF">
        <w:rPr>
          <w:rFonts w:ascii="Courier New" w:hAnsi="Courier New" w:cs="Courier New"/>
        </w:rPr>
        <w:t xml:space="preserve">-  -  - </w:t>
      </w:r>
      <w:r>
        <w:rPr>
          <w:rFonts w:ascii="Courier New" w:hAnsi="Courier New" w:cs="Courier New"/>
        </w:rPr>
        <w:t>-</w:t>
      </w:r>
    </w:p>
    <w:p w:rsidR="003204FF" w:rsidRDefault="003204FF" w:rsidP="003204FF">
      <w:pPr>
        <w:spacing w:after="0" w:line="360" w:lineRule="auto"/>
        <w:ind w:left="4050"/>
        <w:contextualSpacing/>
        <w:rPr>
          <w:rFonts w:ascii="Courier New" w:hAnsi="Courier New" w:cs="Courier New"/>
          <w:b/>
          <w:u w:val="single"/>
        </w:rPr>
      </w:pPr>
      <w:r w:rsidRPr="003204FF">
        <w:rPr>
          <w:rFonts w:ascii="Courier New" w:hAnsi="Courier New" w:cs="Courier New"/>
          <w:b/>
          <w:u w:val="single"/>
        </w:rPr>
        <w:t>K A R A R</w:t>
      </w:r>
    </w:p>
    <w:p w:rsidR="003204FF" w:rsidRDefault="003204FF" w:rsidP="003204FF">
      <w:pPr>
        <w:spacing w:after="0" w:line="360" w:lineRule="auto"/>
        <w:contextualSpacing/>
        <w:rPr>
          <w:rFonts w:ascii="Courier New" w:hAnsi="Courier New" w:cs="Courier New"/>
          <w:b/>
          <w:u w:val="single"/>
        </w:rPr>
      </w:pPr>
    </w:p>
    <w:p w:rsidR="003204FF" w:rsidRDefault="003204FF" w:rsidP="003204FF">
      <w:pPr>
        <w:spacing w:after="0" w:line="360" w:lineRule="auto"/>
        <w:contextualSpacing/>
        <w:rPr>
          <w:rFonts w:ascii="Courier New" w:hAnsi="Courier New" w:cs="Courier New"/>
        </w:rPr>
      </w:pPr>
    </w:p>
    <w:p w:rsidR="004C1896" w:rsidRPr="00A90FCE" w:rsidRDefault="003204FF" w:rsidP="003204FF">
      <w:pPr>
        <w:spacing w:after="0" w:line="360" w:lineRule="auto"/>
        <w:contextualSpacing/>
        <w:rPr>
          <w:rFonts w:ascii="Courier New" w:hAnsi="Courier New" w:cs="Courier New"/>
          <w:u w:val="single"/>
        </w:rPr>
      </w:pPr>
      <w:r w:rsidRPr="00A90FCE">
        <w:rPr>
          <w:rFonts w:ascii="Courier New" w:hAnsi="Courier New" w:cs="Courier New"/>
          <w:u w:val="single"/>
        </w:rPr>
        <w:t>I.KONU</w:t>
      </w:r>
      <w:r w:rsidRPr="00A90FCE">
        <w:rPr>
          <w:rFonts w:ascii="Courier New" w:hAnsi="Courier New" w:cs="Courier New"/>
        </w:rPr>
        <w:t>:</w:t>
      </w:r>
    </w:p>
    <w:p w:rsidR="00A90FCE" w:rsidRPr="003204FF" w:rsidRDefault="00A90FCE" w:rsidP="003204FF">
      <w:pPr>
        <w:spacing w:after="0" w:line="360" w:lineRule="auto"/>
        <w:contextualSpacing/>
        <w:rPr>
          <w:rFonts w:ascii="Courier New" w:hAnsi="Courier New" w:cs="Courier New"/>
        </w:rPr>
      </w:pPr>
    </w:p>
    <w:p w:rsidR="004C1896" w:rsidRDefault="004C1896" w:rsidP="004C1896">
      <w:pPr>
        <w:spacing w:after="0" w:line="360" w:lineRule="auto"/>
        <w:contextualSpacing/>
        <w:rPr>
          <w:rFonts w:ascii="Courier New" w:hAnsi="Courier New" w:cs="Courier New"/>
          <w:sz w:val="24"/>
          <w:szCs w:val="24"/>
        </w:rPr>
      </w:pPr>
      <w:r w:rsidRPr="004C1896">
        <w:rPr>
          <w:rFonts w:ascii="Courier New" w:hAnsi="Courier New" w:cs="Courier New"/>
          <w:sz w:val="24"/>
          <w:szCs w:val="24"/>
        </w:rPr>
        <w:tab/>
      </w:r>
      <w:proofErr w:type="gramStart"/>
      <w:r w:rsidRPr="004C1896">
        <w:rPr>
          <w:rFonts w:ascii="Courier New" w:hAnsi="Courier New" w:cs="Courier New"/>
          <w:sz w:val="24"/>
          <w:szCs w:val="24"/>
        </w:rPr>
        <w:t xml:space="preserve">KKTC </w:t>
      </w:r>
      <w:r w:rsidR="00AF1DAF">
        <w:rPr>
          <w:rFonts w:ascii="Courier New" w:hAnsi="Courier New" w:cs="Courier New"/>
          <w:sz w:val="24"/>
          <w:szCs w:val="24"/>
        </w:rPr>
        <w:t>Cumhuriyet Meclisi Genel Kurulunca 24.6.2022 tarihinde kabul edilen</w:t>
      </w:r>
      <w:r>
        <w:rPr>
          <w:rFonts w:ascii="Courier New" w:hAnsi="Courier New" w:cs="Courier New"/>
          <w:sz w:val="24"/>
          <w:szCs w:val="24"/>
        </w:rPr>
        <w:t xml:space="preserve"> ve 27.6.2022 </w:t>
      </w:r>
      <w:r w:rsidR="003204FF">
        <w:rPr>
          <w:rFonts w:ascii="Courier New" w:hAnsi="Courier New" w:cs="Courier New"/>
          <w:sz w:val="24"/>
          <w:szCs w:val="24"/>
        </w:rPr>
        <w:t xml:space="preserve">tarihinde 132 numaralı Resmi </w:t>
      </w:r>
      <w:proofErr w:type="spellStart"/>
      <w:r w:rsidR="003204FF">
        <w:rPr>
          <w:rFonts w:ascii="Courier New" w:hAnsi="Courier New" w:cs="Courier New"/>
          <w:sz w:val="24"/>
          <w:szCs w:val="24"/>
        </w:rPr>
        <w:t>Gazete’de</w:t>
      </w:r>
      <w:proofErr w:type="spellEnd"/>
      <w:r w:rsidR="00596DE8">
        <w:rPr>
          <w:rFonts w:ascii="Courier New" w:hAnsi="Courier New" w:cs="Courier New"/>
          <w:sz w:val="24"/>
          <w:szCs w:val="24"/>
        </w:rPr>
        <w:t xml:space="preserve"> yayım</w:t>
      </w:r>
      <w:r w:rsidR="003204FF">
        <w:rPr>
          <w:rFonts w:ascii="Courier New" w:hAnsi="Courier New" w:cs="Courier New"/>
          <w:sz w:val="24"/>
          <w:szCs w:val="24"/>
        </w:rPr>
        <w:t>lanan 7/2022 sayılı Seçim ve Halkoylaması (Değişiklik) Yasası’nın bütününün ve/veya 2. maddesinin Anayasa’nın b</w:t>
      </w:r>
      <w:r w:rsidR="0034273F">
        <w:rPr>
          <w:rFonts w:ascii="Courier New" w:hAnsi="Courier New" w:cs="Courier New"/>
          <w:sz w:val="24"/>
          <w:szCs w:val="24"/>
        </w:rPr>
        <w:t>aşlangıç kısmına ve özellikle 1, 3</w:t>
      </w:r>
      <w:r w:rsidR="003204FF">
        <w:rPr>
          <w:rFonts w:ascii="Courier New" w:hAnsi="Courier New" w:cs="Courier New"/>
          <w:sz w:val="24"/>
          <w:szCs w:val="24"/>
        </w:rPr>
        <w:t xml:space="preserve">, 7, 81(4), 89(1) ve 119. maddelerine aykırı olup olmadığı. </w:t>
      </w:r>
      <w:proofErr w:type="gramEnd"/>
    </w:p>
    <w:p w:rsidR="003204FF" w:rsidRDefault="003204FF" w:rsidP="004C1896">
      <w:pPr>
        <w:spacing w:after="0" w:line="360" w:lineRule="auto"/>
        <w:contextualSpacing/>
        <w:rPr>
          <w:rFonts w:ascii="Courier New" w:hAnsi="Courier New" w:cs="Courier New"/>
          <w:sz w:val="24"/>
          <w:szCs w:val="24"/>
        </w:rPr>
      </w:pPr>
    </w:p>
    <w:p w:rsidR="000D7FE2" w:rsidRDefault="000D7FE2" w:rsidP="004C1896">
      <w:pPr>
        <w:spacing w:after="0" w:line="360" w:lineRule="auto"/>
        <w:contextualSpacing/>
        <w:rPr>
          <w:rFonts w:ascii="Courier New" w:hAnsi="Courier New" w:cs="Courier New"/>
          <w:sz w:val="24"/>
          <w:szCs w:val="24"/>
          <w:u w:val="single"/>
        </w:rPr>
      </w:pPr>
    </w:p>
    <w:p w:rsidR="000D7FE2" w:rsidRDefault="000D7FE2" w:rsidP="004C1896">
      <w:pPr>
        <w:spacing w:after="0" w:line="360" w:lineRule="auto"/>
        <w:contextualSpacing/>
        <w:rPr>
          <w:rFonts w:ascii="Courier New" w:hAnsi="Courier New" w:cs="Courier New"/>
          <w:sz w:val="24"/>
          <w:szCs w:val="24"/>
          <w:u w:val="single"/>
        </w:rPr>
      </w:pPr>
    </w:p>
    <w:p w:rsidR="003204FF" w:rsidRPr="00A90FCE" w:rsidRDefault="003204FF" w:rsidP="004C1896">
      <w:pPr>
        <w:spacing w:after="0" w:line="360" w:lineRule="auto"/>
        <w:contextualSpacing/>
        <w:rPr>
          <w:rFonts w:ascii="Courier New" w:hAnsi="Courier New" w:cs="Courier New"/>
          <w:sz w:val="24"/>
          <w:szCs w:val="24"/>
          <w:u w:val="single"/>
        </w:rPr>
      </w:pPr>
      <w:proofErr w:type="gramStart"/>
      <w:r w:rsidRPr="00A90FCE">
        <w:rPr>
          <w:rFonts w:ascii="Courier New" w:hAnsi="Courier New" w:cs="Courier New"/>
          <w:sz w:val="24"/>
          <w:szCs w:val="24"/>
          <w:u w:val="single"/>
        </w:rPr>
        <w:lastRenderedPageBreak/>
        <w:t>II.OLAY</w:t>
      </w:r>
      <w:proofErr w:type="gramEnd"/>
      <w:r w:rsidRPr="00A90FCE">
        <w:rPr>
          <w:rFonts w:ascii="Courier New" w:hAnsi="Courier New" w:cs="Courier New"/>
          <w:sz w:val="24"/>
          <w:szCs w:val="24"/>
        </w:rPr>
        <w:t>:</w:t>
      </w:r>
    </w:p>
    <w:p w:rsidR="003204FF" w:rsidRDefault="003204FF" w:rsidP="004C1896">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D959B3" w:rsidRDefault="00AF1DAF" w:rsidP="004C1896">
      <w:pPr>
        <w:spacing w:after="0" w:line="360" w:lineRule="auto"/>
        <w:contextualSpacing/>
        <w:rPr>
          <w:rFonts w:ascii="Courier New" w:hAnsi="Courier New" w:cs="Courier New"/>
          <w:sz w:val="24"/>
          <w:szCs w:val="24"/>
        </w:rPr>
      </w:pPr>
      <w:r>
        <w:rPr>
          <w:rFonts w:ascii="Courier New" w:hAnsi="Courier New" w:cs="Courier New"/>
          <w:sz w:val="24"/>
          <w:szCs w:val="24"/>
        </w:rPr>
        <w:tab/>
        <w:t>KKTC Cumhuriyet Meclisi en son 24.6.2018 tarihinde gerçekleşen</w:t>
      </w:r>
      <w:r w:rsidR="00A90FCE">
        <w:rPr>
          <w:rFonts w:ascii="Courier New" w:hAnsi="Courier New" w:cs="Courier New"/>
          <w:sz w:val="24"/>
          <w:szCs w:val="24"/>
        </w:rPr>
        <w:t xml:space="preserve"> yerel seçimlerin yenilenmesi </w:t>
      </w:r>
      <w:r w:rsidR="004B6739">
        <w:rPr>
          <w:rFonts w:ascii="Courier New" w:hAnsi="Courier New" w:cs="Courier New"/>
          <w:sz w:val="24"/>
          <w:szCs w:val="24"/>
        </w:rPr>
        <w:t>için</w:t>
      </w:r>
      <w:r w:rsidR="00A90FCE">
        <w:rPr>
          <w:rFonts w:ascii="Courier New" w:hAnsi="Courier New" w:cs="Courier New"/>
          <w:sz w:val="24"/>
          <w:szCs w:val="24"/>
        </w:rPr>
        <w:t xml:space="preserve"> 5/</w:t>
      </w:r>
      <w:r w:rsidR="00596DE8">
        <w:rPr>
          <w:rFonts w:ascii="Courier New" w:hAnsi="Courier New" w:cs="Courier New"/>
          <w:sz w:val="24"/>
          <w:szCs w:val="24"/>
        </w:rPr>
        <w:t>19</w:t>
      </w:r>
      <w:r w:rsidR="00A90FCE">
        <w:rPr>
          <w:rFonts w:ascii="Courier New" w:hAnsi="Courier New" w:cs="Courier New"/>
          <w:sz w:val="24"/>
          <w:szCs w:val="24"/>
        </w:rPr>
        <w:t>76 sayılı Seçim ve Halko</w:t>
      </w:r>
      <w:r>
        <w:rPr>
          <w:rFonts w:ascii="Courier New" w:hAnsi="Courier New" w:cs="Courier New"/>
          <w:sz w:val="24"/>
          <w:szCs w:val="24"/>
        </w:rPr>
        <w:t xml:space="preserve">ylaması Yasası </w:t>
      </w:r>
      <w:r w:rsidR="00625E69">
        <w:rPr>
          <w:rFonts w:ascii="Courier New" w:hAnsi="Courier New" w:cs="Courier New"/>
          <w:sz w:val="24"/>
          <w:szCs w:val="24"/>
        </w:rPr>
        <w:t>m</w:t>
      </w:r>
      <w:r>
        <w:rPr>
          <w:rFonts w:ascii="Courier New" w:hAnsi="Courier New" w:cs="Courier New"/>
          <w:sz w:val="24"/>
          <w:szCs w:val="24"/>
        </w:rPr>
        <w:t>adde 11(3) tahtın</w:t>
      </w:r>
      <w:r w:rsidR="00A90FCE">
        <w:rPr>
          <w:rFonts w:ascii="Courier New" w:hAnsi="Courier New" w:cs="Courier New"/>
          <w:sz w:val="24"/>
          <w:szCs w:val="24"/>
        </w:rPr>
        <w:t>da</w:t>
      </w:r>
      <w:r>
        <w:rPr>
          <w:rFonts w:ascii="Courier New" w:hAnsi="Courier New" w:cs="Courier New"/>
          <w:sz w:val="24"/>
          <w:szCs w:val="24"/>
        </w:rPr>
        <w:t>,</w:t>
      </w:r>
      <w:r w:rsidR="00A90FCE">
        <w:rPr>
          <w:rFonts w:ascii="Courier New" w:hAnsi="Courier New" w:cs="Courier New"/>
          <w:sz w:val="24"/>
          <w:szCs w:val="24"/>
        </w:rPr>
        <w:t xml:space="preserve"> yerel seçimler</w:t>
      </w:r>
      <w:r w:rsidR="004B6739">
        <w:rPr>
          <w:rFonts w:ascii="Courier New" w:hAnsi="Courier New" w:cs="Courier New"/>
          <w:sz w:val="24"/>
          <w:szCs w:val="24"/>
        </w:rPr>
        <w:t>in</w:t>
      </w:r>
      <w:r w:rsidR="00A90FCE">
        <w:rPr>
          <w:rFonts w:ascii="Courier New" w:hAnsi="Courier New" w:cs="Courier New"/>
          <w:sz w:val="24"/>
          <w:szCs w:val="24"/>
        </w:rPr>
        <w:t xml:space="preserve"> 2022 </w:t>
      </w:r>
      <w:r w:rsidR="00C35237">
        <w:rPr>
          <w:rFonts w:ascii="Courier New" w:hAnsi="Courier New" w:cs="Courier New"/>
          <w:sz w:val="24"/>
          <w:szCs w:val="24"/>
        </w:rPr>
        <w:t>yılının Haziran ayında yapılabilmesi için aynı yılın Nisan ayı içerisinde</w:t>
      </w:r>
      <w:r w:rsidR="004B6739">
        <w:rPr>
          <w:rFonts w:ascii="Courier New" w:hAnsi="Courier New" w:cs="Courier New"/>
          <w:sz w:val="24"/>
          <w:szCs w:val="24"/>
        </w:rPr>
        <w:t xml:space="preserve"> </w:t>
      </w:r>
      <w:r w:rsidR="00A90FCE">
        <w:rPr>
          <w:rFonts w:ascii="Courier New" w:hAnsi="Courier New" w:cs="Courier New"/>
          <w:sz w:val="24"/>
          <w:szCs w:val="24"/>
        </w:rPr>
        <w:t>gün belirleme</w:t>
      </w:r>
      <w:r>
        <w:rPr>
          <w:rFonts w:ascii="Courier New" w:hAnsi="Courier New" w:cs="Courier New"/>
          <w:sz w:val="24"/>
          <w:szCs w:val="24"/>
        </w:rPr>
        <w:t>kten imtina etmiş</w:t>
      </w:r>
      <w:r w:rsidR="004B6739">
        <w:rPr>
          <w:rFonts w:ascii="Courier New" w:hAnsi="Courier New" w:cs="Courier New"/>
          <w:sz w:val="24"/>
          <w:szCs w:val="24"/>
        </w:rPr>
        <w:t>,</w:t>
      </w:r>
      <w:r>
        <w:rPr>
          <w:rFonts w:ascii="Courier New" w:hAnsi="Courier New" w:cs="Courier New"/>
          <w:sz w:val="24"/>
          <w:szCs w:val="24"/>
        </w:rPr>
        <w:t xml:space="preserve"> akabinde</w:t>
      </w:r>
      <w:r w:rsidR="004B6739">
        <w:rPr>
          <w:rFonts w:ascii="Courier New" w:hAnsi="Courier New" w:cs="Courier New"/>
          <w:sz w:val="24"/>
          <w:szCs w:val="24"/>
        </w:rPr>
        <w:t xml:space="preserve"> </w:t>
      </w:r>
      <w:r>
        <w:rPr>
          <w:rFonts w:ascii="Courier New" w:hAnsi="Courier New" w:cs="Courier New"/>
          <w:sz w:val="24"/>
          <w:szCs w:val="24"/>
        </w:rPr>
        <w:t>27.</w:t>
      </w:r>
      <w:r w:rsidR="00A90FCE">
        <w:rPr>
          <w:rFonts w:ascii="Courier New" w:hAnsi="Courier New" w:cs="Courier New"/>
          <w:sz w:val="24"/>
          <w:szCs w:val="24"/>
        </w:rPr>
        <w:t xml:space="preserve">6.2022 tarihinde dava konusu 7/2022 sayılı Seçim ve Halkoylaması </w:t>
      </w:r>
      <w:r>
        <w:rPr>
          <w:rFonts w:ascii="Courier New" w:hAnsi="Courier New" w:cs="Courier New"/>
          <w:sz w:val="24"/>
          <w:szCs w:val="24"/>
        </w:rPr>
        <w:t>(Değişiklik) Yasa</w:t>
      </w:r>
      <w:r w:rsidR="00C35237">
        <w:rPr>
          <w:rFonts w:ascii="Courier New" w:hAnsi="Courier New" w:cs="Courier New"/>
          <w:sz w:val="24"/>
          <w:szCs w:val="24"/>
        </w:rPr>
        <w:t>sı’nı oy çokluğu ile kabul ederek</w:t>
      </w:r>
      <w:r>
        <w:rPr>
          <w:rFonts w:ascii="Courier New" w:hAnsi="Courier New" w:cs="Courier New"/>
          <w:sz w:val="24"/>
          <w:szCs w:val="24"/>
        </w:rPr>
        <w:t xml:space="preserve"> bu Yasayla</w:t>
      </w:r>
      <w:r w:rsidR="00A90FCE">
        <w:rPr>
          <w:rFonts w:ascii="Courier New" w:hAnsi="Courier New" w:cs="Courier New"/>
          <w:sz w:val="24"/>
          <w:szCs w:val="24"/>
        </w:rPr>
        <w:t xml:space="preserve">, </w:t>
      </w:r>
      <w:r w:rsidR="00C35237">
        <w:rPr>
          <w:rFonts w:ascii="Courier New" w:hAnsi="Courier New" w:cs="Courier New"/>
          <w:sz w:val="24"/>
          <w:szCs w:val="24"/>
        </w:rPr>
        <w:t>2022 yılının Haziran ayında</w:t>
      </w:r>
      <w:r w:rsidR="00A90FCE">
        <w:rPr>
          <w:rFonts w:ascii="Courier New" w:hAnsi="Courier New" w:cs="Courier New"/>
          <w:sz w:val="24"/>
          <w:szCs w:val="24"/>
        </w:rPr>
        <w:t xml:space="preserve"> yapılac</w:t>
      </w:r>
      <w:r w:rsidR="00A731D7">
        <w:rPr>
          <w:rFonts w:ascii="Courier New" w:hAnsi="Courier New" w:cs="Courier New"/>
          <w:sz w:val="24"/>
          <w:szCs w:val="24"/>
        </w:rPr>
        <w:t xml:space="preserve">ak yerel seçimler de </w:t>
      </w:r>
      <w:proofErr w:type="gramStart"/>
      <w:r w:rsidR="00A731D7">
        <w:rPr>
          <w:rFonts w:ascii="Courier New" w:hAnsi="Courier New" w:cs="Courier New"/>
          <w:sz w:val="24"/>
          <w:szCs w:val="24"/>
        </w:rPr>
        <w:t>dahil</w:t>
      </w:r>
      <w:proofErr w:type="gramEnd"/>
      <w:r w:rsidR="00A731D7">
        <w:rPr>
          <w:rFonts w:ascii="Courier New" w:hAnsi="Courier New" w:cs="Courier New"/>
          <w:sz w:val="24"/>
          <w:szCs w:val="24"/>
        </w:rPr>
        <w:t xml:space="preserve"> olma</w:t>
      </w:r>
      <w:r w:rsidR="00A90FCE">
        <w:rPr>
          <w:rFonts w:ascii="Courier New" w:hAnsi="Courier New" w:cs="Courier New"/>
          <w:sz w:val="24"/>
          <w:szCs w:val="24"/>
        </w:rPr>
        <w:t xml:space="preserve">k üzere, tüm yerel seçimlerin bundan sonra Kasım </w:t>
      </w:r>
      <w:r w:rsidR="004E3711">
        <w:rPr>
          <w:rFonts w:ascii="Courier New" w:hAnsi="Courier New" w:cs="Courier New"/>
          <w:sz w:val="24"/>
          <w:szCs w:val="24"/>
        </w:rPr>
        <w:t>ayın</w:t>
      </w:r>
      <w:r w:rsidR="004B6739">
        <w:rPr>
          <w:rFonts w:ascii="Courier New" w:hAnsi="Courier New" w:cs="Courier New"/>
          <w:sz w:val="24"/>
          <w:szCs w:val="24"/>
        </w:rPr>
        <w:t>ın son Pazar günü</w:t>
      </w:r>
      <w:r>
        <w:rPr>
          <w:rFonts w:ascii="Courier New" w:hAnsi="Courier New" w:cs="Courier New"/>
          <w:sz w:val="24"/>
          <w:szCs w:val="24"/>
        </w:rPr>
        <w:t xml:space="preserve"> yapılmasını öngören bir düzenleme getirmiştir. </w:t>
      </w:r>
    </w:p>
    <w:p w:rsidR="00AF1DAF" w:rsidRDefault="00AF1DAF" w:rsidP="004C1896">
      <w:pPr>
        <w:spacing w:after="0" w:line="360" w:lineRule="auto"/>
        <w:contextualSpacing/>
        <w:rPr>
          <w:rFonts w:ascii="Courier New" w:hAnsi="Courier New" w:cs="Courier New"/>
          <w:sz w:val="24"/>
          <w:szCs w:val="24"/>
        </w:rPr>
      </w:pPr>
    </w:p>
    <w:p w:rsidR="004E3711" w:rsidRDefault="004E3711" w:rsidP="004C1896">
      <w:pPr>
        <w:spacing w:after="0" w:line="360" w:lineRule="auto"/>
        <w:contextualSpacing/>
        <w:rPr>
          <w:rFonts w:ascii="Courier New" w:hAnsi="Courier New" w:cs="Courier New"/>
          <w:sz w:val="24"/>
          <w:szCs w:val="24"/>
        </w:rPr>
      </w:pPr>
      <w:r>
        <w:rPr>
          <w:rFonts w:ascii="Courier New" w:hAnsi="Courier New" w:cs="Courier New"/>
          <w:sz w:val="24"/>
          <w:szCs w:val="24"/>
        </w:rPr>
        <w:tab/>
        <w:t>Ana muhalefet partisi</w:t>
      </w:r>
      <w:r w:rsidR="00AF1DAF">
        <w:rPr>
          <w:rFonts w:ascii="Courier New" w:hAnsi="Courier New" w:cs="Courier New"/>
          <w:sz w:val="24"/>
          <w:szCs w:val="24"/>
        </w:rPr>
        <w:t xml:space="preserve"> Davacı</w:t>
      </w:r>
      <w:r w:rsidR="00C35237">
        <w:rPr>
          <w:rFonts w:ascii="Courier New" w:hAnsi="Courier New" w:cs="Courier New"/>
          <w:sz w:val="24"/>
          <w:szCs w:val="24"/>
        </w:rPr>
        <w:t>,</w:t>
      </w:r>
      <w:r w:rsidR="00AF1DAF">
        <w:rPr>
          <w:rFonts w:ascii="Courier New" w:hAnsi="Courier New" w:cs="Courier New"/>
          <w:sz w:val="24"/>
          <w:szCs w:val="24"/>
        </w:rPr>
        <w:t>7/2022 sayılı Y</w:t>
      </w:r>
      <w:r>
        <w:rPr>
          <w:rFonts w:ascii="Courier New" w:hAnsi="Courier New" w:cs="Courier New"/>
          <w:sz w:val="24"/>
          <w:szCs w:val="24"/>
        </w:rPr>
        <w:t>asa ile getirilen bu değişi</w:t>
      </w:r>
      <w:r w:rsidR="00AF1DAF">
        <w:rPr>
          <w:rFonts w:ascii="Courier New" w:hAnsi="Courier New" w:cs="Courier New"/>
          <w:sz w:val="24"/>
          <w:szCs w:val="24"/>
        </w:rPr>
        <w:t>kliğin Anayasa’nın B</w:t>
      </w:r>
      <w:r w:rsidR="00D60C39">
        <w:rPr>
          <w:rFonts w:ascii="Courier New" w:hAnsi="Courier New" w:cs="Courier New"/>
          <w:sz w:val="24"/>
          <w:szCs w:val="24"/>
        </w:rPr>
        <w:t>aşlangıç kısmına</w:t>
      </w:r>
      <w:r w:rsidR="004B6739">
        <w:rPr>
          <w:rFonts w:ascii="Courier New" w:hAnsi="Courier New" w:cs="Courier New"/>
          <w:sz w:val="24"/>
          <w:szCs w:val="24"/>
        </w:rPr>
        <w:t>,</w:t>
      </w:r>
      <w:r w:rsidR="00907388">
        <w:rPr>
          <w:rFonts w:ascii="Courier New" w:hAnsi="Courier New" w:cs="Courier New"/>
          <w:sz w:val="24"/>
          <w:szCs w:val="24"/>
        </w:rPr>
        <w:t xml:space="preserve"> 1</w:t>
      </w:r>
      <w:proofErr w:type="gramStart"/>
      <w:r w:rsidR="004B6739">
        <w:rPr>
          <w:rFonts w:ascii="Courier New" w:hAnsi="Courier New" w:cs="Courier New"/>
          <w:sz w:val="24"/>
          <w:szCs w:val="24"/>
        </w:rPr>
        <w:t>.</w:t>
      </w:r>
      <w:r w:rsidR="00907388">
        <w:rPr>
          <w:rFonts w:ascii="Courier New" w:hAnsi="Courier New" w:cs="Courier New"/>
          <w:sz w:val="24"/>
          <w:szCs w:val="24"/>
        </w:rPr>
        <w:t>,</w:t>
      </w:r>
      <w:proofErr w:type="gramEnd"/>
      <w:r w:rsidR="00907388">
        <w:rPr>
          <w:rFonts w:ascii="Courier New" w:hAnsi="Courier New" w:cs="Courier New"/>
          <w:sz w:val="24"/>
          <w:szCs w:val="24"/>
        </w:rPr>
        <w:t xml:space="preserve"> 3, 7, 81(4), 89(1) ve 119. maddelerine aykırı olduğunu iddia ederek </w:t>
      </w:r>
      <w:r w:rsidR="004B6739">
        <w:rPr>
          <w:rFonts w:ascii="Courier New" w:hAnsi="Courier New" w:cs="Courier New"/>
          <w:sz w:val="24"/>
          <w:szCs w:val="24"/>
        </w:rPr>
        <w:t xml:space="preserve">huzurumuzdaki </w:t>
      </w:r>
      <w:r w:rsidR="00907388">
        <w:rPr>
          <w:rFonts w:ascii="Courier New" w:hAnsi="Courier New" w:cs="Courier New"/>
          <w:sz w:val="24"/>
          <w:szCs w:val="24"/>
        </w:rPr>
        <w:t xml:space="preserve">iptal </w:t>
      </w:r>
      <w:r w:rsidR="00417D65">
        <w:rPr>
          <w:rFonts w:ascii="Courier New" w:hAnsi="Courier New" w:cs="Courier New"/>
          <w:sz w:val="24"/>
          <w:szCs w:val="24"/>
        </w:rPr>
        <w:t xml:space="preserve">davasını ikame etmiştir. </w:t>
      </w:r>
    </w:p>
    <w:p w:rsidR="00417D65" w:rsidRDefault="00417D65" w:rsidP="004C1896">
      <w:pPr>
        <w:spacing w:after="0" w:line="360" w:lineRule="auto"/>
        <w:contextualSpacing/>
        <w:rPr>
          <w:rFonts w:ascii="Courier New" w:hAnsi="Courier New" w:cs="Courier New"/>
          <w:sz w:val="24"/>
          <w:szCs w:val="24"/>
        </w:rPr>
      </w:pPr>
    </w:p>
    <w:p w:rsidR="00417D65" w:rsidRDefault="00417D65" w:rsidP="004C1896">
      <w:pPr>
        <w:spacing w:after="0" w:line="360" w:lineRule="auto"/>
        <w:contextualSpacing/>
        <w:rPr>
          <w:rFonts w:ascii="Courier New" w:hAnsi="Courier New" w:cs="Courier New"/>
          <w:sz w:val="24"/>
          <w:szCs w:val="24"/>
        </w:rPr>
      </w:pPr>
      <w:proofErr w:type="gramStart"/>
      <w:r w:rsidRPr="001D15BB">
        <w:rPr>
          <w:rFonts w:ascii="Courier New" w:hAnsi="Courier New" w:cs="Courier New"/>
          <w:sz w:val="24"/>
          <w:szCs w:val="24"/>
          <w:u w:val="single"/>
        </w:rPr>
        <w:t>III.İLGİLİ</w:t>
      </w:r>
      <w:proofErr w:type="gramEnd"/>
      <w:r w:rsidRPr="001D15BB">
        <w:rPr>
          <w:rFonts w:ascii="Courier New" w:hAnsi="Courier New" w:cs="Courier New"/>
          <w:sz w:val="24"/>
          <w:szCs w:val="24"/>
          <w:u w:val="single"/>
        </w:rPr>
        <w:t xml:space="preserve"> YASA</w:t>
      </w:r>
      <w:r>
        <w:rPr>
          <w:rFonts w:ascii="Courier New" w:hAnsi="Courier New" w:cs="Courier New"/>
          <w:sz w:val="24"/>
          <w:szCs w:val="24"/>
        </w:rPr>
        <w:t xml:space="preserve">: </w:t>
      </w:r>
    </w:p>
    <w:p w:rsidR="00417D65" w:rsidRDefault="00417D65" w:rsidP="004C1896">
      <w:pPr>
        <w:spacing w:after="0" w:line="360" w:lineRule="auto"/>
        <w:contextualSpacing/>
        <w:rPr>
          <w:rFonts w:ascii="Courier New" w:hAnsi="Courier New" w:cs="Courier New"/>
          <w:sz w:val="24"/>
          <w:szCs w:val="24"/>
        </w:rPr>
      </w:pPr>
    </w:p>
    <w:p w:rsidR="00417D65" w:rsidRDefault="00417D65" w:rsidP="004C1896">
      <w:pPr>
        <w:spacing w:after="0" w:line="360" w:lineRule="auto"/>
        <w:contextualSpacing/>
        <w:rPr>
          <w:rFonts w:ascii="Courier New" w:hAnsi="Courier New" w:cs="Courier New"/>
          <w:sz w:val="24"/>
          <w:szCs w:val="24"/>
        </w:rPr>
      </w:pPr>
      <w:r>
        <w:rPr>
          <w:rFonts w:ascii="Courier New" w:hAnsi="Courier New" w:cs="Courier New"/>
          <w:sz w:val="24"/>
          <w:szCs w:val="24"/>
        </w:rPr>
        <w:tab/>
      </w:r>
      <w:r w:rsidR="00225468">
        <w:rPr>
          <w:rFonts w:ascii="Courier New" w:hAnsi="Courier New" w:cs="Courier New"/>
          <w:sz w:val="24"/>
          <w:szCs w:val="24"/>
        </w:rPr>
        <w:t>7/2022 sayılı Seçim ve Halkoylaması (Değişiklik) Yasası</w:t>
      </w:r>
      <w:r w:rsidR="00D959B3">
        <w:rPr>
          <w:rFonts w:ascii="Courier New" w:hAnsi="Courier New" w:cs="Courier New"/>
          <w:sz w:val="24"/>
          <w:szCs w:val="24"/>
        </w:rPr>
        <w:t>:</w:t>
      </w:r>
    </w:p>
    <w:tbl>
      <w:tblPr>
        <w:tblStyle w:val="TabloKlavuzu"/>
        <w:tblW w:w="9288" w:type="dxa"/>
        <w:tblLayout w:type="fixed"/>
        <w:tblLook w:val="04A0" w:firstRow="1" w:lastRow="0" w:firstColumn="1" w:lastColumn="0" w:noHBand="0" w:noVBand="1"/>
      </w:tblPr>
      <w:tblGrid>
        <w:gridCol w:w="1657"/>
        <w:gridCol w:w="369"/>
        <w:gridCol w:w="350"/>
        <w:gridCol w:w="709"/>
        <w:gridCol w:w="6203"/>
      </w:tblGrid>
      <w:tr w:rsidR="00D65815" w:rsidRPr="00AE2727" w:rsidTr="00D65815">
        <w:tc>
          <w:tcPr>
            <w:tcW w:w="9288" w:type="dxa"/>
            <w:gridSpan w:val="5"/>
            <w:tcBorders>
              <w:top w:val="nil"/>
              <w:left w:val="nil"/>
              <w:bottom w:val="nil"/>
              <w:right w:val="nil"/>
            </w:tcBorders>
            <w:hideMark/>
          </w:tcPr>
          <w:p w:rsidR="00D65815" w:rsidRPr="00AE2727" w:rsidRDefault="00D65815" w:rsidP="00AF1DAF">
            <w:pPr>
              <w:rPr>
                <w:rFonts w:ascii="Times New Roman" w:hAnsi="Times New Roman"/>
                <w:color w:val="000000"/>
                <w:sz w:val="24"/>
                <w:szCs w:val="24"/>
              </w:rPr>
            </w:pPr>
          </w:p>
        </w:tc>
      </w:tr>
      <w:tr w:rsidR="00D65815" w:rsidRPr="00D65815" w:rsidTr="00D65815">
        <w:tc>
          <w:tcPr>
            <w:tcW w:w="9288" w:type="dxa"/>
            <w:gridSpan w:val="5"/>
            <w:tcBorders>
              <w:top w:val="nil"/>
              <w:left w:val="nil"/>
              <w:bottom w:val="nil"/>
              <w:right w:val="nil"/>
            </w:tcBorders>
          </w:tcPr>
          <w:p w:rsidR="00D65815" w:rsidRPr="00D65815" w:rsidRDefault="00AF1DAF" w:rsidP="00AF1DAF">
            <w:pPr>
              <w:spacing w:after="0" w:line="240" w:lineRule="auto"/>
              <w:rPr>
                <w:rFonts w:ascii="Courier New" w:hAnsi="Courier New" w:cs="Courier New"/>
                <w:bCs/>
                <w:sz w:val="24"/>
                <w:szCs w:val="24"/>
                <w:lang w:val="en-US"/>
              </w:rPr>
            </w:pPr>
            <w:r>
              <w:rPr>
                <w:rFonts w:ascii="Courier New" w:hAnsi="Courier New" w:cs="Courier New"/>
                <w:bCs/>
                <w:sz w:val="24"/>
                <w:szCs w:val="24"/>
                <w:lang w:val="en-US"/>
              </w:rPr>
              <w:t xml:space="preserve">    “           </w:t>
            </w:r>
            <w:r w:rsidR="00D65815" w:rsidRPr="00D65815">
              <w:rPr>
                <w:rFonts w:ascii="Courier New" w:hAnsi="Courier New" w:cs="Courier New"/>
                <w:bCs/>
                <w:sz w:val="24"/>
                <w:szCs w:val="24"/>
                <w:lang w:val="en-US"/>
              </w:rPr>
              <w:t>SEÇİM VE HALKOYLAMASI (DEĞİŞİKLİK)</w:t>
            </w:r>
          </w:p>
          <w:p w:rsidR="00D65815" w:rsidRPr="00D65815" w:rsidRDefault="00D65815" w:rsidP="00D65815">
            <w:pPr>
              <w:spacing w:after="0" w:line="240" w:lineRule="auto"/>
              <w:jc w:val="center"/>
              <w:rPr>
                <w:rFonts w:ascii="Courier New" w:hAnsi="Courier New" w:cs="Courier New"/>
                <w:sz w:val="24"/>
                <w:szCs w:val="24"/>
                <w:lang w:val="en-US"/>
              </w:rPr>
            </w:pPr>
            <w:r w:rsidRPr="00D65815">
              <w:rPr>
                <w:rFonts w:ascii="Courier New" w:hAnsi="Courier New" w:cs="Courier New"/>
                <w:bCs/>
                <w:sz w:val="24"/>
                <w:szCs w:val="24"/>
                <w:lang w:val="en-US"/>
              </w:rPr>
              <w:t>YASASI</w:t>
            </w:r>
          </w:p>
          <w:p w:rsidR="00D65815" w:rsidRPr="00D65815" w:rsidRDefault="00D65815" w:rsidP="00D65815">
            <w:pPr>
              <w:spacing w:after="0" w:line="240" w:lineRule="auto"/>
              <w:jc w:val="center"/>
              <w:rPr>
                <w:rFonts w:ascii="Courier New" w:hAnsi="Courier New" w:cs="Courier New"/>
                <w:color w:val="000000"/>
                <w:sz w:val="24"/>
                <w:szCs w:val="24"/>
              </w:rPr>
            </w:pPr>
          </w:p>
        </w:tc>
      </w:tr>
      <w:tr w:rsidR="00D65815" w:rsidRPr="00D65815" w:rsidTr="00D65815">
        <w:tc>
          <w:tcPr>
            <w:tcW w:w="1657" w:type="dxa"/>
            <w:tcBorders>
              <w:top w:val="nil"/>
              <w:left w:val="nil"/>
              <w:bottom w:val="nil"/>
              <w:right w:val="nil"/>
            </w:tcBorders>
          </w:tcPr>
          <w:p w:rsidR="00D65815" w:rsidRPr="00D65815" w:rsidRDefault="00D65815" w:rsidP="00D65815">
            <w:pPr>
              <w:spacing w:after="0" w:line="240" w:lineRule="auto"/>
              <w:jc w:val="both"/>
              <w:rPr>
                <w:rFonts w:ascii="Courier New" w:hAnsi="Courier New" w:cs="Courier New"/>
                <w:sz w:val="24"/>
                <w:szCs w:val="24"/>
              </w:rPr>
            </w:pPr>
          </w:p>
        </w:tc>
        <w:tc>
          <w:tcPr>
            <w:tcW w:w="7631" w:type="dxa"/>
            <w:gridSpan w:val="4"/>
            <w:tcBorders>
              <w:top w:val="nil"/>
              <w:left w:val="nil"/>
              <w:bottom w:val="nil"/>
              <w:right w:val="nil"/>
            </w:tcBorders>
          </w:tcPr>
          <w:p w:rsidR="00D65815" w:rsidRPr="00D65815" w:rsidRDefault="00D65815" w:rsidP="00D65815">
            <w:pPr>
              <w:spacing w:after="0" w:line="240" w:lineRule="auto"/>
              <w:jc w:val="both"/>
              <w:rPr>
                <w:rFonts w:ascii="Courier New" w:hAnsi="Courier New" w:cs="Courier New"/>
                <w:color w:val="000000"/>
                <w:sz w:val="24"/>
                <w:szCs w:val="24"/>
              </w:rPr>
            </w:pPr>
            <w:r w:rsidRPr="00D65815">
              <w:rPr>
                <w:rFonts w:ascii="Courier New" w:hAnsi="Courier New" w:cs="Courier New"/>
                <w:color w:val="000000"/>
                <w:sz w:val="24"/>
                <w:szCs w:val="24"/>
              </w:rPr>
              <w:t xml:space="preserve">      Kuzey Kıbrıs Türk Cumhuriyeti Cumhuriyet Meclisi aşağıdaki Yasayı yapar:</w:t>
            </w:r>
          </w:p>
        </w:tc>
      </w:tr>
      <w:tr w:rsidR="00D65815" w:rsidRPr="00D65815" w:rsidTr="00D65815">
        <w:tc>
          <w:tcPr>
            <w:tcW w:w="1657" w:type="dxa"/>
            <w:tcBorders>
              <w:top w:val="nil"/>
              <w:left w:val="nil"/>
              <w:bottom w:val="nil"/>
              <w:right w:val="nil"/>
            </w:tcBorders>
          </w:tcPr>
          <w:p w:rsidR="00D65815" w:rsidRPr="00D65815" w:rsidRDefault="00D65815" w:rsidP="00D65815">
            <w:pPr>
              <w:spacing w:after="0" w:line="240" w:lineRule="auto"/>
              <w:jc w:val="both"/>
              <w:rPr>
                <w:rFonts w:ascii="Courier New" w:hAnsi="Courier New" w:cs="Courier New"/>
                <w:sz w:val="24"/>
                <w:szCs w:val="24"/>
              </w:rPr>
            </w:pPr>
          </w:p>
        </w:tc>
        <w:tc>
          <w:tcPr>
            <w:tcW w:w="7631" w:type="dxa"/>
            <w:gridSpan w:val="4"/>
            <w:tcBorders>
              <w:top w:val="nil"/>
              <w:left w:val="nil"/>
              <w:bottom w:val="nil"/>
              <w:right w:val="nil"/>
            </w:tcBorders>
          </w:tcPr>
          <w:p w:rsidR="00D65815" w:rsidRPr="00D65815" w:rsidRDefault="00D65815" w:rsidP="00D65815">
            <w:pPr>
              <w:spacing w:after="0" w:line="240" w:lineRule="auto"/>
              <w:jc w:val="both"/>
              <w:rPr>
                <w:rFonts w:ascii="Courier New" w:hAnsi="Courier New" w:cs="Courier New"/>
                <w:color w:val="000000"/>
                <w:sz w:val="24"/>
                <w:szCs w:val="24"/>
              </w:rPr>
            </w:pPr>
          </w:p>
        </w:tc>
      </w:tr>
      <w:tr w:rsidR="00D65815" w:rsidRPr="00D65815" w:rsidTr="006D465F">
        <w:tc>
          <w:tcPr>
            <w:tcW w:w="1657" w:type="dxa"/>
            <w:tcBorders>
              <w:top w:val="nil"/>
              <w:left w:val="nil"/>
              <w:bottom w:val="nil"/>
              <w:right w:val="nil"/>
            </w:tcBorders>
          </w:tcPr>
          <w:p w:rsidR="00D65815" w:rsidRPr="00D65815" w:rsidRDefault="00D65815" w:rsidP="00D65815">
            <w:pPr>
              <w:spacing w:after="0" w:line="240" w:lineRule="auto"/>
              <w:rPr>
                <w:rFonts w:ascii="Courier New" w:hAnsi="Courier New" w:cs="Courier New"/>
                <w:sz w:val="24"/>
                <w:szCs w:val="24"/>
              </w:rPr>
            </w:pPr>
          </w:p>
        </w:tc>
        <w:tc>
          <w:tcPr>
            <w:tcW w:w="7631" w:type="dxa"/>
            <w:gridSpan w:val="4"/>
            <w:tcBorders>
              <w:top w:val="nil"/>
              <w:left w:val="nil"/>
              <w:bottom w:val="nil"/>
              <w:right w:val="nil"/>
            </w:tcBorders>
            <w:hideMark/>
          </w:tcPr>
          <w:p w:rsidR="00D65815" w:rsidRPr="00D65815" w:rsidRDefault="00D65815" w:rsidP="00D65815">
            <w:pPr>
              <w:spacing w:after="0" w:line="240" w:lineRule="auto"/>
              <w:jc w:val="both"/>
              <w:rPr>
                <w:rFonts w:ascii="Courier New" w:hAnsi="Courier New" w:cs="Courier New"/>
                <w:color w:val="000000"/>
                <w:sz w:val="24"/>
                <w:szCs w:val="24"/>
              </w:rPr>
            </w:pPr>
            <w:r w:rsidRPr="00D65815">
              <w:rPr>
                <w:rFonts w:ascii="Courier New" w:hAnsi="Courier New" w:cs="Courier New"/>
                <w:color w:val="000000"/>
                <w:sz w:val="24"/>
                <w:szCs w:val="24"/>
              </w:rPr>
              <w:t xml:space="preserve">1. </w:t>
            </w:r>
            <w:r w:rsidRPr="00D65815">
              <w:rPr>
                <w:rFonts w:ascii="Courier New" w:hAnsi="Courier New" w:cs="Courier New"/>
                <w:sz w:val="24"/>
                <w:szCs w:val="24"/>
                <w:lang w:val="en-US"/>
              </w:rPr>
              <w:t xml:space="preserve">Bu </w:t>
            </w:r>
            <w:proofErr w:type="spellStart"/>
            <w:r w:rsidRPr="00D65815">
              <w:rPr>
                <w:rFonts w:ascii="Courier New" w:hAnsi="Courier New" w:cs="Courier New"/>
                <w:sz w:val="24"/>
                <w:szCs w:val="24"/>
                <w:lang w:val="en-US"/>
              </w:rPr>
              <w:t>Yasa</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Seçim</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ve</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Halkoylaması</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Değişiklik</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Yasası</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olarak</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isimlendirilir</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ve</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aşağıda</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Esas</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Yasa</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olarak</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anılan</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Seçim</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ve</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Halkoylaması</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Yasası</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ile</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birlikte</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okunur</w:t>
            </w:r>
            <w:proofErr w:type="spellEnd"/>
            <w:r w:rsidRPr="00D65815">
              <w:rPr>
                <w:rFonts w:ascii="Courier New" w:hAnsi="Courier New" w:cs="Courier New"/>
                <w:sz w:val="24"/>
                <w:szCs w:val="24"/>
                <w:lang w:val="en-US"/>
              </w:rPr>
              <w:t>.</w:t>
            </w:r>
          </w:p>
        </w:tc>
      </w:tr>
      <w:tr w:rsidR="00D65815" w:rsidRPr="00D65815" w:rsidTr="00D65815">
        <w:tc>
          <w:tcPr>
            <w:tcW w:w="1657" w:type="dxa"/>
            <w:tcBorders>
              <w:top w:val="nil"/>
              <w:left w:val="nil"/>
              <w:bottom w:val="nil"/>
              <w:right w:val="nil"/>
            </w:tcBorders>
          </w:tcPr>
          <w:p w:rsidR="00D65815" w:rsidRPr="00D65815" w:rsidRDefault="00D65815" w:rsidP="00D65815">
            <w:pPr>
              <w:spacing w:after="0" w:line="240" w:lineRule="auto"/>
              <w:jc w:val="both"/>
              <w:rPr>
                <w:rFonts w:ascii="Courier New" w:hAnsi="Courier New" w:cs="Courier New"/>
                <w:sz w:val="24"/>
                <w:szCs w:val="24"/>
              </w:rPr>
            </w:pPr>
          </w:p>
        </w:tc>
        <w:tc>
          <w:tcPr>
            <w:tcW w:w="7631" w:type="dxa"/>
            <w:gridSpan w:val="4"/>
            <w:tcBorders>
              <w:top w:val="nil"/>
              <w:left w:val="nil"/>
              <w:bottom w:val="nil"/>
              <w:right w:val="nil"/>
            </w:tcBorders>
          </w:tcPr>
          <w:p w:rsidR="00D65815" w:rsidRPr="00D65815" w:rsidRDefault="00D65815" w:rsidP="00D65815">
            <w:pPr>
              <w:spacing w:after="0" w:line="240" w:lineRule="auto"/>
              <w:jc w:val="both"/>
              <w:rPr>
                <w:rFonts w:ascii="Courier New" w:hAnsi="Courier New" w:cs="Courier New"/>
                <w:color w:val="000000"/>
                <w:sz w:val="24"/>
                <w:szCs w:val="24"/>
              </w:rPr>
            </w:pPr>
          </w:p>
        </w:tc>
      </w:tr>
      <w:tr w:rsidR="00D65815" w:rsidRPr="00D65815" w:rsidTr="006D465F">
        <w:tc>
          <w:tcPr>
            <w:tcW w:w="1657" w:type="dxa"/>
            <w:tcBorders>
              <w:top w:val="nil"/>
              <w:left w:val="nil"/>
              <w:bottom w:val="nil"/>
              <w:right w:val="nil"/>
            </w:tcBorders>
          </w:tcPr>
          <w:p w:rsidR="00D65815" w:rsidRPr="00D65815" w:rsidRDefault="00D65815" w:rsidP="00D65815">
            <w:pPr>
              <w:spacing w:after="0" w:line="240" w:lineRule="auto"/>
              <w:rPr>
                <w:rFonts w:ascii="Courier New" w:hAnsi="Courier New" w:cs="Courier New"/>
                <w:sz w:val="24"/>
                <w:szCs w:val="24"/>
              </w:rPr>
            </w:pPr>
          </w:p>
        </w:tc>
        <w:tc>
          <w:tcPr>
            <w:tcW w:w="7631" w:type="dxa"/>
            <w:gridSpan w:val="4"/>
            <w:tcBorders>
              <w:top w:val="nil"/>
              <w:left w:val="nil"/>
              <w:bottom w:val="nil"/>
              <w:right w:val="nil"/>
            </w:tcBorders>
            <w:hideMark/>
          </w:tcPr>
          <w:p w:rsidR="00D65815" w:rsidRPr="00D65815" w:rsidRDefault="00D65815" w:rsidP="00D65815">
            <w:pPr>
              <w:spacing w:after="0" w:line="240" w:lineRule="auto"/>
              <w:jc w:val="both"/>
              <w:rPr>
                <w:rFonts w:ascii="Courier New" w:hAnsi="Courier New" w:cs="Courier New"/>
                <w:sz w:val="24"/>
                <w:szCs w:val="24"/>
                <w:lang w:val="en-US"/>
              </w:rPr>
            </w:pPr>
            <w:r w:rsidRPr="00D65815">
              <w:rPr>
                <w:rFonts w:ascii="Courier New" w:hAnsi="Courier New" w:cs="Courier New"/>
                <w:color w:val="000000"/>
                <w:sz w:val="24"/>
                <w:szCs w:val="24"/>
              </w:rPr>
              <w:t xml:space="preserve">2. </w:t>
            </w:r>
            <w:proofErr w:type="spellStart"/>
            <w:r w:rsidRPr="00D65815">
              <w:rPr>
                <w:rFonts w:ascii="Courier New" w:hAnsi="Courier New" w:cs="Courier New"/>
                <w:sz w:val="24"/>
                <w:szCs w:val="24"/>
                <w:lang w:val="en-US"/>
              </w:rPr>
              <w:t>Esas</w:t>
            </w:r>
            <w:proofErr w:type="spellEnd"/>
            <w:r w:rsidRPr="00D65815">
              <w:rPr>
                <w:rFonts w:ascii="Courier New" w:hAnsi="Courier New" w:cs="Courier New"/>
                <w:sz w:val="24"/>
                <w:szCs w:val="24"/>
                <w:lang w:val="en-US"/>
              </w:rPr>
              <w:t xml:space="preserve"> Yasa,11’inci </w:t>
            </w:r>
            <w:proofErr w:type="spellStart"/>
            <w:r w:rsidRPr="00D65815">
              <w:rPr>
                <w:rFonts w:ascii="Courier New" w:hAnsi="Courier New" w:cs="Courier New"/>
                <w:sz w:val="24"/>
                <w:szCs w:val="24"/>
                <w:lang w:val="en-US"/>
              </w:rPr>
              <w:t>maddesinin</w:t>
            </w:r>
            <w:proofErr w:type="spellEnd"/>
            <w:r w:rsidRPr="00D65815">
              <w:rPr>
                <w:rFonts w:ascii="Courier New" w:hAnsi="Courier New" w:cs="Courier New"/>
                <w:sz w:val="24"/>
                <w:szCs w:val="24"/>
                <w:lang w:val="en-US"/>
              </w:rPr>
              <w:t xml:space="preserve"> (3)’</w:t>
            </w:r>
            <w:proofErr w:type="spellStart"/>
            <w:r w:rsidRPr="00D65815">
              <w:rPr>
                <w:rFonts w:ascii="Courier New" w:hAnsi="Courier New" w:cs="Courier New"/>
                <w:sz w:val="24"/>
                <w:szCs w:val="24"/>
                <w:lang w:val="en-US"/>
              </w:rPr>
              <w:t>üncü</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fıkrası</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kaldırılmak</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ve</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yerine</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aşağıdaki</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yeni</w:t>
            </w:r>
            <w:proofErr w:type="spellEnd"/>
            <w:r w:rsidRPr="00D65815">
              <w:rPr>
                <w:rFonts w:ascii="Courier New" w:hAnsi="Courier New" w:cs="Courier New"/>
                <w:sz w:val="24"/>
                <w:szCs w:val="24"/>
                <w:lang w:val="en-US"/>
              </w:rPr>
              <w:t xml:space="preserve"> (3)’</w:t>
            </w:r>
            <w:proofErr w:type="spellStart"/>
            <w:r w:rsidRPr="00D65815">
              <w:rPr>
                <w:rFonts w:ascii="Courier New" w:hAnsi="Courier New" w:cs="Courier New"/>
                <w:sz w:val="24"/>
                <w:szCs w:val="24"/>
                <w:lang w:val="en-US"/>
              </w:rPr>
              <w:t>üncü</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fıkra</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konmak</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suretiyle</w:t>
            </w:r>
            <w:proofErr w:type="spellEnd"/>
            <w:r w:rsidRPr="00D65815">
              <w:rPr>
                <w:rFonts w:ascii="Courier New" w:hAnsi="Courier New" w:cs="Courier New"/>
                <w:sz w:val="24"/>
                <w:szCs w:val="24"/>
                <w:lang w:val="en-US"/>
              </w:rPr>
              <w:t xml:space="preserve"> </w:t>
            </w:r>
            <w:proofErr w:type="spellStart"/>
            <w:r w:rsidRPr="00D65815">
              <w:rPr>
                <w:rFonts w:ascii="Courier New" w:hAnsi="Courier New" w:cs="Courier New"/>
                <w:sz w:val="24"/>
                <w:szCs w:val="24"/>
                <w:lang w:val="en-US"/>
              </w:rPr>
              <w:t>değiştirilir</w:t>
            </w:r>
            <w:proofErr w:type="spellEnd"/>
            <w:r w:rsidRPr="00D65815">
              <w:rPr>
                <w:rFonts w:ascii="Courier New" w:hAnsi="Courier New" w:cs="Courier New"/>
                <w:sz w:val="24"/>
                <w:szCs w:val="24"/>
                <w:lang w:val="en-US"/>
              </w:rPr>
              <w:t>:</w:t>
            </w:r>
          </w:p>
          <w:p w:rsidR="00D65815" w:rsidRPr="00D65815" w:rsidRDefault="00D65815" w:rsidP="00D65815">
            <w:pPr>
              <w:spacing w:after="0" w:line="240" w:lineRule="auto"/>
              <w:jc w:val="both"/>
              <w:rPr>
                <w:rFonts w:ascii="Courier New" w:hAnsi="Courier New" w:cs="Courier New"/>
                <w:color w:val="000000"/>
                <w:sz w:val="24"/>
                <w:szCs w:val="24"/>
              </w:rPr>
            </w:pPr>
          </w:p>
        </w:tc>
      </w:tr>
      <w:tr w:rsidR="00D65815" w:rsidRPr="00D65815" w:rsidTr="006D465F">
        <w:tc>
          <w:tcPr>
            <w:tcW w:w="1657" w:type="dxa"/>
            <w:tcBorders>
              <w:top w:val="nil"/>
              <w:left w:val="nil"/>
              <w:bottom w:val="nil"/>
              <w:right w:val="nil"/>
            </w:tcBorders>
          </w:tcPr>
          <w:p w:rsidR="00D65815" w:rsidRPr="00D65815" w:rsidRDefault="00D65815" w:rsidP="00D65815">
            <w:pPr>
              <w:spacing w:after="0" w:line="240" w:lineRule="auto"/>
              <w:rPr>
                <w:rFonts w:ascii="Courier New" w:hAnsi="Courier New" w:cs="Courier New"/>
                <w:sz w:val="24"/>
                <w:szCs w:val="24"/>
              </w:rPr>
            </w:pPr>
          </w:p>
        </w:tc>
        <w:tc>
          <w:tcPr>
            <w:tcW w:w="369" w:type="dxa"/>
            <w:tcBorders>
              <w:top w:val="nil"/>
              <w:left w:val="nil"/>
              <w:bottom w:val="nil"/>
              <w:right w:val="nil"/>
            </w:tcBorders>
          </w:tcPr>
          <w:p w:rsidR="00D65815" w:rsidRPr="00D65815" w:rsidRDefault="00D65815" w:rsidP="00D65815">
            <w:pPr>
              <w:spacing w:after="0" w:line="240" w:lineRule="auto"/>
              <w:jc w:val="right"/>
              <w:rPr>
                <w:rFonts w:ascii="Courier New" w:hAnsi="Courier New" w:cs="Courier New"/>
                <w:color w:val="000000"/>
                <w:sz w:val="24"/>
                <w:szCs w:val="24"/>
              </w:rPr>
            </w:pPr>
          </w:p>
        </w:tc>
        <w:tc>
          <w:tcPr>
            <w:tcW w:w="350" w:type="dxa"/>
            <w:tcBorders>
              <w:top w:val="nil"/>
              <w:left w:val="nil"/>
              <w:bottom w:val="nil"/>
              <w:right w:val="nil"/>
            </w:tcBorders>
          </w:tcPr>
          <w:p w:rsidR="00D65815" w:rsidRPr="00D65815" w:rsidRDefault="00D65815" w:rsidP="00D65815">
            <w:pPr>
              <w:spacing w:after="0" w:line="240" w:lineRule="auto"/>
              <w:jc w:val="both"/>
              <w:rPr>
                <w:rFonts w:ascii="Courier New" w:hAnsi="Courier New" w:cs="Courier New"/>
                <w:color w:val="000000"/>
                <w:sz w:val="24"/>
                <w:szCs w:val="24"/>
              </w:rPr>
            </w:pPr>
          </w:p>
        </w:tc>
        <w:tc>
          <w:tcPr>
            <w:tcW w:w="709" w:type="dxa"/>
            <w:tcBorders>
              <w:top w:val="nil"/>
              <w:left w:val="nil"/>
              <w:bottom w:val="nil"/>
              <w:right w:val="nil"/>
            </w:tcBorders>
          </w:tcPr>
          <w:p w:rsidR="00D65815" w:rsidRPr="00D65815" w:rsidRDefault="00D65815" w:rsidP="00ED6733">
            <w:pPr>
              <w:spacing w:after="0" w:line="240" w:lineRule="auto"/>
              <w:ind w:left="-216" w:firstLine="216"/>
              <w:jc w:val="both"/>
              <w:rPr>
                <w:rFonts w:ascii="Courier New" w:hAnsi="Courier New" w:cs="Courier New"/>
                <w:color w:val="000000"/>
                <w:sz w:val="24"/>
                <w:szCs w:val="24"/>
              </w:rPr>
            </w:pPr>
          </w:p>
        </w:tc>
        <w:tc>
          <w:tcPr>
            <w:tcW w:w="6203" w:type="dxa"/>
            <w:tcBorders>
              <w:top w:val="nil"/>
              <w:left w:val="nil"/>
              <w:bottom w:val="nil"/>
              <w:right w:val="nil"/>
            </w:tcBorders>
          </w:tcPr>
          <w:p w:rsidR="00ED6733" w:rsidRDefault="00ED6733" w:rsidP="00D65815">
            <w:pPr>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“(3)</w:t>
            </w:r>
            <w:r w:rsidR="00D65815" w:rsidRPr="00D65815">
              <w:rPr>
                <w:rFonts w:ascii="Courier New" w:hAnsi="Courier New" w:cs="Courier New"/>
                <w:color w:val="000000"/>
                <w:sz w:val="24"/>
                <w:szCs w:val="24"/>
              </w:rPr>
              <w:t xml:space="preserve">Belediye Başkanlığı, Belediye Meclisi, </w:t>
            </w:r>
          </w:p>
          <w:p w:rsidR="00ED6733" w:rsidRDefault="00D65815" w:rsidP="00D65815">
            <w:pPr>
              <w:spacing w:after="0" w:line="240" w:lineRule="auto"/>
              <w:jc w:val="both"/>
              <w:rPr>
                <w:rFonts w:ascii="Courier New" w:hAnsi="Courier New" w:cs="Courier New"/>
                <w:color w:val="000000"/>
                <w:sz w:val="24"/>
                <w:szCs w:val="24"/>
              </w:rPr>
            </w:pPr>
            <w:r w:rsidRPr="00D65815">
              <w:rPr>
                <w:rFonts w:ascii="Courier New" w:hAnsi="Courier New" w:cs="Courier New"/>
                <w:color w:val="000000"/>
                <w:sz w:val="24"/>
                <w:szCs w:val="24"/>
              </w:rPr>
              <w:t xml:space="preserve">Muhtarlık ve İhtiyar Heyeti seçim </w:t>
            </w:r>
          </w:p>
          <w:p w:rsidR="00ED6733" w:rsidRDefault="00D65815" w:rsidP="00D65815">
            <w:pPr>
              <w:spacing w:after="0" w:line="240" w:lineRule="auto"/>
              <w:jc w:val="both"/>
              <w:rPr>
                <w:rFonts w:ascii="Courier New" w:hAnsi="Courier New" w:cs="Courier New"/>
                <w:color w:val="000000"/>
                <w:sz w:val="24"/>
                <w:szCs w:val="24"/>
              </w:rPr>
            </w:pPr>
            <w:proofErr w:type="gramStart"/>
            <w:r w:rsidRPr="00D65815">
              <w:rPr>
                <w:rFonts w:ascii="Courier New" w:hAnsi="Courier New" w:cs="Courier New"/>
                <w:color w:val="000000"/>
                <w:sz w:val="24"/>
                <w:szCs w:val="24"/>
              </w:rPr>
              <w:t>günü</w:t>
            </w:r>
            <w:proofErr w:type="gramEnd"/>
            <w:r w:rsidRPr="00D65815">
              <w:rPr>
                <w:rFonts w:ascii="Courier New" w:hAnsi="Courier New" w:cs="Courier New"/>
                <w:color w:val="000000"/>
                <w:sz w:val="24"/>
                <w:szCs w:val="24"/>
              </w:rPr>
              <w:t xml:space="preserve">, seçim döneminin sona erdiği </w:t>
            </w:r>
          </w:p>
          <w:p w:rsidR="00ED6733" w:rsidRDefault="00D65815" w:rsidP="00D65815">
            <w:pPr>
              <w:spacing w:after="0" w:line="240" w:lineRule="auto"/>
              <w:jc w:val="both"/>
              <w:rPr>
                <w:rFonts w:ascii="Courier New" w:hAnsi="Courier New" w:cs="Courier New"/>
                <w:color w:val="000000"/>
                <w:sz w:val="24"/>
                <w:szCs w:val="24"/>
              </w:rPr>
            </w:pPr>
            <w:proofErr w:type="gramStart"/>
            <w:r w:rsidRPr="00D65815">
              <w:rPr>
                <w:rFonts w:ascii="Courier New" w:hAnsi="Courier New" w:cs="Courier New"/>
                <w:color w:val="000000"/>
                <w:sz w:val="24"/>
                <w:szCs w:val="24"/>
              </w:rPr>
              <w:t>yılın</w:t>
            </w:r>
            <w:proofErr w:type="gramEnd"/>
            <w:r w:rsidRPr="00D65815">
              <w:rPr>
                <w:rFonts w:ascii="Courier New" w:hAnsi="Courier New" w:cs="Courier New"/>
                <w:color w:val="000000"/>
                <w:sz w:val="24"/>
                <w:szCs w:val="24"/>
              </w:rPr>
              <w:t xml:space="preserve"> Kasım ayının son Pazar günüdür </w:t>
            </w:r>
          </w:p>
          <w:p w:rsidR="00CC46A8" w:rsidRDefault="00CC46A8" w:rsidP="00D65815">
            <w:pPr>
              <w:spacing w:after="0" w:line="240" w:lineRule="auto"/>
              <w:jc w:val="both"/>
              <w:rPr>
                <w:rFonts w:ascii="Courier New" w:hAnsi="Courier New" w:cs="Courier New"/>
                <w:color w:val="000000"/>
                <w:sz w:val="24"/>
                <w:szCs w:val="24"/>
              </w:rPr>
            </w:pPr>
          </w:p>
          <w:p w:rsidR="00ED6733" w:rsidRDefault="00D65815" w:rsidP="00D65815">
            <w:pPr>
              <w:spacing w:after="0" w:line="240" w:lineRule="auto"/>
              <w:jc w:val="both"/>
              <w:rPr>
                <w:rFonts w:ascii="Courier New" w:hAnsi="Courier New" w:cs="Courier New"/>
                <w:color w:val="000000"/>
                <w:sz w:val="24"/>
                <w:szCs w:val="24"/>
              </w:rPr>
            </w:pPr>
            <w:proofErr w:type="gramStart"/>
            <w:r w:rsidRPr="00D65815">
              <w:rPr>
                <w:rFonts w:ascii="Courier New" w:hAnsi="Courier New" w:cs="Courier New"/>
                <w:color w:val="000000"/>
                <w:sz w:val="24"/>
                <w:szCs w:val="24"/>
              </w:rPr>
              <w:t>ve</w:t>
            </w:r>
            <w:proofErr w:type="gramEnd"/>
            <w:r w:rsidRPr="00D65815">
              <w:rPr>
                <w:rFonts w:ascii="Courier New" w:hAnsi="Courier New" w:cs="Courier New"/>
                <w:color w:val="000000"/>
                <w:sz w:val="24"/>
                <w:szCs w:val="24"/>
              </w:rPr>
              <w:t xml:space="preserve"> seçimin başlangıç günü oy verme </w:t>
            </w:r>
          </w:p>
          <w:p w:rsidR="00D65815" w:rsidRPr="00D65815" w:rsidRDefault="00D65815" w:rsidP="00D65815">
            <w:pPr>
              <w:spacing w:after="0" w:line="240" w:lineRule="auto"/>
              <w:jc w:val="both"/>
              <w:rPr>
                <w:rFonts w:ascii="Courier New" w:hAnsi="Courier New" w:cs="Courier New"/>
                <w:color w:val="000000"/>
                <w:sz w:val="24"/>
                <w:szCs w:val="24"/>
              </w:rPr>
            </w:pPr>
            <w:proofErr w:type="gramStart"/>
            <w:r w:rsidRPr="00D65815">
              <w:rPr>
                <w:rFonts w:ascii="Courier New" w:hAnsi="Courier New" w:cs="Courier New"/>
                <w:color w:val="000000"/>
                <w:sz w:val="24"/>
                <w:szCs w:val="24"/>
              </w:rPr>
              <w:t>gününden</w:t>
            </w:r>
            <w:proofErr w:type="gramEnd"/>
            <w:r w:rsidRPr="00D65815">
              <w:rPr>
                <w:rFonts w:ascii="Courier New" w:hAnsi="Courier New" w:cs="Courier New"/>
                <w:color w:val="000000"/>
                <w:sz w:val="24"/>
                <w:szCs w:val="24"/>
              </w:rPr>
              <w:t xml:space="preserve"> önceki altmışıncı gündür.</w:t>
            </w:r>
          </w:p>
          <w:p w:rsidR="00ED6733" w:rsidRDefault="00D65815" w:rsidP="00D65815">
            <w:pPr>
              <w:spacing w:after="0" w:line="240" w:lineRule="auto"/>
              <w:jc w:val="both"/>
              <w:rPr>
                <w:rFonts w:ascii="Courier New" w:hAnsi="Courier New" w:cs="Courier New"/>
                <w:color w:val="000000"/>
                <w:sz w:val="24"/>
                <w:szCs w:val="24"/>
              </w:rPr>
            </w:pPr>
            <w:r w:rsidRPr="00D65815">
              <w:rPr>
                <w:rFonts w:ascii="Courier New" w:hAnsi="Courier New" w:cs="Courier New"/>
                <w:color w:val="000000"/>
                <w:sz w:val="24"/>
                <w:szCs w:val="24"/>
              </w:rPr>
              <w:t xml:space="preserve">Ancak bu Yasanın 145’inci maddesine </w:t>
            </w:r>
          </w:p>
          <w:p w:rsidR="00ED6733" w:rsidRDefault="00D65815" w:rsidP="00D65815">
            <w:pPr>
              <w:spacing w:after="0" w:line="240" w:lineRule="auto"/>
              <w:jc w:val="both"/>
              <w:rPr>
                <w:rFonts w:ascii="Courier New" w:hAnsi="Courier New" w:cs="Courier New"/>
                <w:color w:val="000000"/>
                <w:sz w:val="24"/>
                <w:szCs w:val="24"/>
              </w:rPr>
            </w:pPr>
            <w:proofErr w:type="gramStart"/>
            <w:r w:rsidRPr="00D65815">
              <w:rPr>
                <w:rFonts w:ascii="Courier New" w:hAnsi="Courier New" w:cs="Courier New"/>
                <w:color w:val="000000"/>
                <w:sz w:val="24"/>
                <w:szCs w:val="24"/>
              </w:rPr>
              <w:t>bağlı</w:t>
            </w:r>
            <w:proofErr w:type="gramEnd"/>
            <w:r w:rsidRPr="00D65815">
              <w:rPr>
                <w:rFonts w:ascii="Courier New" w:hAnsi="Courier New" w:cs="Courier New"/>
                <w:color w:val="000000"/>
                <w:sz w:val="24"/>
                <w:szCs w:val="24"/>
              </w:rPr>
              <w:t xml:space="preserve"> kalınmak koşuluyla, yeni seçilen </w:t>
            </w:r>
          </w:p>
          <w:p w:rsidR="00ED6733" w:rsidRDefault="00D65815" w:rsidP="00D65815">
            <w:pPr>
              <w:spacing w:after="0" w:line="240" w:lineRule="auto"/>
              <w:jc w:val="both"/>
              <w:rPr>
                <w:rFonts w:ascii="Courier New" w:hAnsi="Courier New" w:cs="Courier New"/>
                <w:color w:val="000000"/>
                <w:sz w:val="24"/>
                <w:szCs w:val="24"/>
              </w:rPr>
            </w:pPr>
            <w:r w:rsidRPr="00D65815">
              <w:rPr>
                <w:rFonts w:ascii="Courier New" w:hAnsi="Courier New" w:cs="Courier New"/>
                <w:color w:val="000000"/>
                <w:sz w:val="24"/>
                <w:szCs w:val="24"/>
              </w:rPr>
              <w:t xml:space="preserve">Belediye Başkanları, Belediye Meclis </w:t>
            </w:r>
          </w:p>
          <w:p w:rsidR="00ED6733" w:rsidRDefault="00D65815" w:rsidP="00D65815">
            <w:pPr>
              <w:spacing w:after="0" w:line="240" w:lineRule="auto"/>
              <w:jc w:val="both"/>
              <w:rPr>
                <w:rFonts w:ascii="Courier New" w:hAnsi="Courier New" w:cs="Courier New"/>
                <w:color w:val="000000"/>
                <w:sz w:val="24"/>
                <w:szCs w:val="24"/>
              </w:rPr>
            </w:pPr>
            <w:r w:rsidRPr="00D65815">
              <w:rPr>
                <w:rFonts w:ascii="Courier New" w:hAnsi="Courier New" w:cs="Courier New"/>
                <w:color w:val="000000"/>
                <w:sz w:val="24"/>
                <w:szCs w:val="24"/>
              </w:rPr>
              <w:t xml:space="preserve">Üyeleri, Muhtarlar ve İhtiyar Heyeti </w:t>
            </w:r>
          </w:p>
          <w:p w:rsidR="00ED6733" w:rsidRDefault="00D65815" w:rsidP="00D65815">
            <w:pPr>
              <w:spacing w:after="0" w:line="240" w:lineRule="auto"/>
              <w:jc w:val="both"/>
              <w:rPr>
                <w:rFonts w:ascii="Courier New" w:hAnsi="Courier New" w:cs="Courier New"/>
                <w:color w:val="000000"/>
                <w:sz w:val="24"/>
                <w:szCs w:val="24"/>
              </w:rPr>
            </w:pPr>
            <w:r w:rsidRPr="00D65815">
              <w:rPr>
                <w:rFonts w:ascii="Courier New" w:hAnsi="Courier New" w:cs="Courier New"/>
                <w:color w:val="000000"/>
                <w:sz w:val="24"/>
                <w:szCs w:val="24"/>
              </w:rPr>
              <w:t xml:space="preserve">Üyeleri göreve başlayana kadar mevcut </w:t>
            </w:r>
          </w:p>
          <w:p w:rsidR="00ED6733" w:rsidRDefault="00D65815" w:rsidP="00D65815">
            <w:pPr>
              <w:spacing w:after="0" w:line="240" w:lineRule="auto"/>
              <w:jc w:val="both"/>
              <w:rPr>
                <w:rFonts w:ascii="Courier New" w:hAnsi="Courier New" w:cs="Courier New"/>
                <w:color w:val="000000"/>
                <w:sz w:val="24"/>
                <w:szCs w:val="24"/>
              </w:rPr>
            </w:pPr>
            <w:proofErr w:type="gramStart"/>
            <w:r w:rsidRPr="00D65815">
              <w:rPr>
                <w:rFonts w:ascii="Courier New" w:hAnsi="Courier New" w:cs="Courier New"/>
                <w:color w:val="000000"/>
                <w:sz w:val="24"/>
                <w:szCs w:val="24"/>
              </w:rPr>
              <w:t>seçilmişlerin</w:t>
            </w:r>
            <w:proofErr w:type="gramEnd"/>
            <w:r w:rsidRPr="00D65815">
              <w:rPr>
                <w:rFonts w:ascii="Courier New" w:hAnsi="Courier New" w:cs="Courier New"/>
                <w:color w:val="000000"/>
                <w:sz w:val="24"/>
                <w:szCs w:val="24"/>
              </w:rPr>
              <w:t xml:space="preserve"> görevleri ve yetkileri </w:t>
            </w:r>
          </w:p>
          <w:p w:rsidR="00D65815" w:rsidRPr="00D65815" w:rsidRDefault="00D65815" w:rsidP="00D65815">
            <w:pPr>
              <w:spacing w:after="0" w:line="240" w:lineRule="auto"/>
              <w:jc w:val="both"/>
              <w:rPr>
                <w:rFonts w:ascii="Courier New" w:hAnsi="Courier New" w:cs="Courier New"/>
                <w:color w:val="000000"/>
                <w:sz w:val="24"/>
                <w:szCs w:val="24"/>
              </w:rPr>
            </w:pPr>
            <w:proofErr w:type="gramStart"/>
            <w:r w:rsidRPr="00D65815">
              <w:rPr>
                <w:rFonts w:ascii="Courier New" w:hAnsi="Courier New" w:cs="Courier New"/>
                <w:color w:val="000000"/>
                <w:sz w:val="24"/>
                <w:szCs w:val="24"/>
              </w:rPr>
              <w:t>devam</w:t>
            </w:r>
            <w:proofErr w:type="gramEnd"/>
            <w:r w:rsidRPr="00D65815">
              <w:rPr>
                <w:rFonts w:ascii="Courier New" w:hAnsi="Courier New" w:cs="Courier New"/>
                <w:color w:val="000000"/>
                <w:sz w:val="24"/>
                <w:szCs w:val="24"/>
              </w:rPr>
              <w:t xml:space="preserve"> eder.”</w:t>
            </w:r>
          </w:p>
        </w:tc>
      </w:tr>
      <w:tr w:rsidR="00ED6733" w:rsidRPr="00D65815" w:rsidTr="00ED6733">
        <w:tc>
          <w:tcPr>
            <w:tcW w:w="1657" w:type="dxa"/>
            <w:tcBorders>
              <w:top w:val="nil"/>
              <w:left w:val="nil"/>
              <w:bottom w:val="nil"/>
              <w:right w:val="nil"/>
            </w:tcBorders>
          </w:tcPr>
          <w:p w:rsidR="00ED6733" w:rsidRPr="00D65815" w:rsidRDefault="00ED6733" w:rsidP="00D65815">
            <w:pPr>
              <w:spacing w:after="0" w:line="240" w:lineRule="auto"/>
              <w:rPr>
                <w:rFonts w:ascii="Courier New" w:hAnsi="Courier New" w:cs="Courier New"/>
                <w:sz w:val="24"/>
                <w:szCs w:val="24"/>
              </w:rPr>
            </w:pPr>
          </w:p>
        </w:tc>
        <w:tc>
          <w:tcPr>
            <w:tcW w:w="369" w:type="dxa"/>
            <w:tcBorders>
              <w:top w:val="nil"/>
              <w:left w:val="nil"/>
              <w:bottom w:val="nil"/>
              <w:right w:val="nil"/>
            </w:tcBorders>
          </w:tcPr>
          <w:p w:rsidR="00ED6733" w:rsidRPr="00D65815" w:rsidRDefault="00ED6733" w:rsidP="00D65815">
            <w:pPr>
              <w:spacing w:after="0" w:line="240" w:lineRule="auto"/>
              <w:jc w:val="right"/>
              <w:rPr>
                <w:rFonts w:ascii="Courier New" w:hAnsi="Courier New" w:cs="Courier New"/>
                <w:color w:val="000000"/>
                <w:sz w:val="24"/>
                <w:szCs w:val="24"/>
              </w:rPr>
            </w:pPr>
          </w:p>
        </w:tc>
        <w:tc>
          <w:tcPr>
            <w:tcW w:w="350" w:type="dxa"/>
            <w:tcBorders>
              <w:top w:val="nil"/>
              <w:left w:val="nil"/>
              <w:bottom w:val="nil"/>
              <w:right w:val="nil"/>
            </w:tcBorders>
          </w:tcPr>
          <w:p w:rsidR="00ED6733" w:rsidRPr="00D65815" w:rsidRDefault="00ED6733" w:rsidP="00D65815">
            <w:pPr>
              <w:spacing w:after="0" w:line="240" w:lineRule="auto"/>
              <w:jc w:val="both"/>
              <w:rPr>
                <w:rFonts w:ascii="Courier New" w:hAnsi="Courier New" w:cs="Courier New"/>
                <w:color w:val="000000"/>
                <w:sz w:val="24"/>
                <w:szCs w:val="24"/>
              </w:rPr>
            </w:pPr>
          </w:p>
        </w:tc>
        <w:tc>
          <w:tcPr>
            <w:tcW w:w="709" w:type="dxa"/>
            <w:tcBorders>
              <w:top w:val="nil"/>
              <w:left w:val="nil"/>
              <w:bottom w:val="nil"/>
              <w:right w:val="nil"/>
            </w:tcBorders>
          </w:tcPr>
          <w:p w:rsidR="00ED6733" w:rsidRPr="00D65815" w:rsidRDefault="00ED6733" w:rsidP="00ED6733">
            <w:pPr>
              <w:spacing w:after="0" w:line="240" w:lineRule="auto"/>
              <w:ind w:left="-216" w:firstLine="216"/>
              <w:jc w:val="both"/>
              <w:rPr>
                <w:rFonts w:ascii="Courier New" w:hAnsi="Courier New" w:cs="Courier New"/>
                <w:color w:val="000000"/>
                <w:sz w:val="24"/>
                <w:szCs w:val="24"/>
              </w:rPr>
            </w:pPr>
          </w:p>
        </w:tc>
        <w:tc>
          <w:tcPr>
            <w:tcW w:w="6203" w:type="dxa"/>
            <w:tcBorders>
              <w:top w:val="nil"/>
              <w:left w:val="nil"/>
              <w:bottom w:val="nil"/>
              <w:right w:val="nil"/>
            </w:tcBorders>
          </w:tcPr>
          <w:p w:rsidR="00ED6733" w:rsidRDefault="00ED6733" w:rsidP="00D65815">
            <w:pPr>
              <w:spacing w:after="0" w:line="240" w:lineRule="auto"/>
              <w:jc w:val="both"/>
              <w:rPr>
                <w:rFonts w:ascii="Courier New" w:hAnsi="Courier New" w:cs="Courier New"/>
                <w:color w:val="000000"/>
                <w:sz w:val="24"/>
                <w:szCs w:val="24"/>
              </w:rPr>
            </w:pPr>
          </w:p>
        </w:tc>
      </w:tr>
    </w:tbl>
    <w:p w:rsidR="00D959B3" w:rsidRPr="00D65815" w:rsidRDefault="00D959B3" w:rsidP="00D65815">
      <w:pPr>
        <w:spacing w:after="0" w:line="240" w:lineRule="auto"/>
        <w:contextualSpacing/>
        <w:rPr>
          <w:rFonts w:ascii="Courier New" w:hAnsi="Courier New" w:cs="Courier New"/>
          <w:sz w:val="24"/>
          <w:szCs w:val="24"/>
        </w:rPr>
      </w:pPr>
    </w:p>
    <w:p w:rsidR="00225468" w:rsidRDefault="00225468" w:rsidP="004C1896">
      <w:pPr>
        <w:spacing w:after="0" w:line="360" w:lineRule="auto"/>
        <w:contextualSpacing/>
        <w:rPr>
          <w:rFonts w:ascii="Courier New" w:hAnsi="Courier New" w:cs="Courier New"/>
          <w:sz w:val="24"/>
          <w:szCs w:val="24"/>
        </w:rPr>
      </w:pPr>
    </w:p>
    <w:p w:rsidR="00225468" w:rsidRDefault="00225468" w:rsidP="004C1896">
      <w:pPr>
        <w:spacing w:after="0" w:line="360" w:lineRule="auto"/>
        <w:contextualSpacing/>
        <w:rPr>
          <w:rFonts w:ascii="Courier New" w:hAnsi="Courier New" w:cs="Courier New"/>
          <w:sz w:val="24"/>
          <w:szCs w:val="24"/>
        </w:rPr>
      </w:pPr>
      <w:proofErr w:type="gramStart"/>
      <w:r w:rsidRPr="001D15BB">
        <w:rPr>
          <w:rFonts w:ascii="Courier New" w:hAnsi="Courier New" w:cs="Courier New"/>
          <w:sz w:val="24"/>
          <w:szCs w:val="24"/>
          <w:u w:val="single"/>
        </w:rPr>
        <w:t>IV.İLGİLİ</w:t>
      </w:r>
      <w:proofErr w:type="gramEnd"/>
      <w:r w:rsidRPr="001D15BB">
        <w:rPr>
          <w:rFonts w:ascii="Courier New" w:hAnsi="Courier New" w:cs="Courier New"/>
          <w:sz w:val="24"/>
          <w:szCs w:val="24"/>
          <w:u w:val="single"/>
        </w:rPr>
        <w:t xml:space="preserve"> ANAYASA MADDELERİ</w:t>
      </w:r>
      <w:r>
        <w:rPr>
          <w:rFonts w:ascii="Courier New" w:hAnsi="Courier New" w:cs="Courier New"/>
          <w:sz w:val="24"/>
          <w:szCs w:val="24"/>
        </w:rPr>
        <w:t>:</w:t>
      </w:r>
    </w:p>
    <w:p w:rsidR="002642DD" w:rsidRDefault="002642DD" w:rsidP="004C1896">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2642DD" w:rsidRPr="00B517FB" w:rsidRDefault="000221AB" w:rsidP="000221AB">
      <w:pPr>
        <w:pStyle w:val="Balk2"/>
        <w:spacing w:before="0"/>
        <w:jc w:val="left"/>
        <w:rPr>
          <w:rFonts w:ascii="Courier New" w:hAnsi="Courier New" w:cs="Courier New"/>
          <w:lang w:val="tr-TR"/>
        </w:rPr>
      </w:pPr>
      <w:r>
        <w:rPr>
          <w:rFonts w:ascii="Courier New" w:hAnsi="Courier New" w:cs="Courier New"/>
        </w:rPr>
        <w:t>“</w:t>
      </w:r>
      <w:r>
        <w:rPr>
          <w:rFonts w:ascii="Courier New" w:hAnsi="Courier New" w:cs="Courier New"/>
        </w:rPr>
        <w:tab/>
        <w:t xml:space="preserve">     </w:t>
      </w:r>
      <w:r w:rsidR="00225468">
        <w:rPr>
          <w:rFonts w:ascii="Courier New" w:hAnsi="Courier New" w:cs="Courier New"/>
        </w:rPr>
        <w:tab/>
      </w:r>
      <w:r w:rsidR="002642DD" w:rsidRPr="00B517FB">
        <w:rPr>
          <w:rFonts w:ascii="Courier New" w:hAnsi="Courier New" w:cs="Courier New"/>
          <w:lang w:val="tr-TR"/>
        </w:rPr>
        <w:t>KUZEY KIBRIS TÜRK CUMHURİYETİ ANAYASASI</w:t>
      </w:r>
    </w:p>
    <w:p w:rsidR="002642DD" w:rsidRPr="00B517FB" w:rsidRDefault="000221AB" w:rsidP="00B517FB">
      <w:pPr>
        <w:pStyle w:val="Balk2"/>
        <w:spacing w:before="0"/>
        <w:rPr>
          <w:rFonts w:ascii="Courier New" w:hAnsi="Courier New" w:cs="Courier New"/>
          <w:lang w:val="tr-TR"/>
        </w:rPr>
      </w:pPr>
      <w:r>
        <w:rPr>
          <w:rFonts w:ascii="Courier New" w:hAnsi="Courier New" w:cs="Courier New"/>
          <w:lang w:val="tr-TR"/>
        </w:rPr>
        <w:t xml:space="preserve">  </w:t>
      </w:r>
      <w:r w:rsidR="002642DD" w:rsidRPr="00B517FB">
        <w:rPr>
          <w:rFonts w:ascii="Courier New" w:hAnsi="Courier New" w:cs="Courier New"/>
          <w:lang w:val="tr-TR"/>
        </w:rPr>
        <w:t>BAŞLANGIÇ</w:t>
      </w:r>
    </w:p>
    <w:p w:rsidR="002642DD" w:rsidRPr="00B517FB" w:rsidRDefault="002642DD" w:rsidP="00B517FB">
      <w:pPr>
        <w:spacing w:after="0" w:line="240" w:lineRule="auto"/>
        <w:rPr>
          <w:rFonts w:ascii="Courier New" w:hAnsi="Courier New" w:cs="Courier New"/>
          <w:sz w:val="24"/>
          <w:szCs w:val="24"/>
        </w:rPr>
      </w:pPr>
    </w:p>
    <w:p w:rsidR="002642DD" w:rsidRPr="00B517FB" w:rsidRDefault="002642DD" w:rsidP="00B517FB">
      <w:pPr>
        <w:spacing w:after="0" w:line="240" w:lineRule="auto"/>
        <w:jc w:val="both"/>
        <w:rPr>
          <w:rFonts w:ascii="Courier New" w:hAnsi="Courier New" w:cs="Courier New"/>
          <w:sz w:val="24"/>
          <w:szCs w:val="24"/>
        </w:rPr>
      </w:pPr>
      <w:r w:rsidRPr="00B517FB">
        <w:rPr>
          <w:rFonts w:ascii="Courier New" w:hAnsi="Courier New" w:cs="Courier New"/>
          <w:sz w:val="24"/>
          <w:szCs w:val="24"/>
        </w:rPr>
        <w:tab/>
        <w:t>Tarihi boyunca bağımsız yaşamış, hak ve özgürlükleri için savaşım vermiş büyük Türk Ulusunun ayrılmaz bir parçası bulunan;</w:t>
      </w:r>
    </w:p>
    <w:p w:rsidR="002642DD" w:rsidRPr="00B517FB" w:rsidRDefault="002642DD" w:rsidP="00B517FB">
      <w:pPr>
        <w:spacing w:after="0" w:line="240" w:lineRule="auto"/>
        <w:rPr>
          <w:rFonts w:ascii="Courier New" w:hAnsi="Courier New" w:cs="Courier New"/>
          <w:sz w:val="24"/>
          <w:szCs w:val="24"/>
        </w:rPr>
      </w:pPr>
    </w:p>
    <w:p w:rsidR="002642DD" w:rsidRPr="00B517FB" w:rsidRDefault="002642DD" w:rsidP="00B517FB">
      <w:pPr>
        <w:spacing w:after="0" w:line="240" w:lineRule="auto"/>
        <w:jc w:val="both"/>
        <w:rPr>
          <w:rFonts w:ascii="Courier New" w:hAnsi="Courier New" w:cs="Courier New"/>
          <w:sz w:val="24"/>
          <w:szCs w:val="24"/>
        </w:rPr>
      </w:pPr>
      <w:r w:rsidRPr="00B517FB">
        <w:rPr>
          <w:rFonts w:ascii="Courier New" w:hAnsi="Courier New" w:cs="Courier New"/>
          <w:sz w:val="24"/>
          <w:szCs w:val="24"/>
        </w:rPr>
        <w:tab/>
        <w:t>Anavatanından koparıldığı 1878 yılından bu yana ulusal varlığına ve yaşam hakkına yöneltilen ve özellikle 1955 yılından sonra silahlı tedhiş, saldırı ve sindirme biçiminde yoğunlaştırılan olaylar karşısında, birlik ve bütünlük içinde, yetkin bir toplum olarak direnişini örgütlemiş olan;</w:t>
      </w:r>
    </w:p>
    <w:p w:rsidR="002642DD" w:rsidRPr="00B517FB" w:rsidRDefault="002642DD" w:rsidP="00B517FB">
      <w:pPr>
        <w:spacing w:after="0" w:line="240" w:lineRule="auto"/>
        <w:jc w:val="both"/>
        <w:rPr>
          <w:rFonts w:ascii="Courier New" w:hAnsi="Courier New" w:cs="Courier New"/>
          <w:sz w:val="24"/>
          <w:szCs w:val="24"/>
        </w:rPr>
      </w:pPr>
    </w:p>
    <w:p w:rsidR="002642DD" w:rsidRPr="00B517FB" w:rsidRDefault="002642DD" w:rsidP="00B517FB">
      <w:pPr>
        <w:spacing w:after="0" w:line="240" w:lineRule="auto"/>
        <w:jc w:val="both"/>
        <w:rPr>
          <w:rFonts w:ascii="Courier New" w:hAnsi="Courier New" w:cs="Courier New"/>
          <w:sz w:val="24"/>
          <w:szCs w:val="24"/>
        </w:rPr>
      </w:pPr>
      <w:r w:rsidRPr="00B517FB">
        <w:rPr>
          <w:rFonts w:ascii="Courier New" w:hAnsi="Courier New" w:cs="Courier New"/>
          <w:sz w:val="24"/>
          <w:szCs w:val="24"/>
        </w:rPr>
        <w:tab/>
        <w:t>Toplumsal hak ve özgürlüklere sahip olmadan, bireysel hak ve özgürlüklerin söz</w:t>
      </w:r>
      <w:r w:rsidR="000D7FE2">
        <w:rPr>
          <w:rFonts w:ascii="Courier New" w:hAnsi="Courier New" w:cs="Courier New"/>
          <w:sz w:val="24"/>
          <w:szCs w:val="24"/>
        </w:rPr>
        <w:t xml:space="preserve"> </w:t>
      </w:r>
      <w:r w:rsidRPr="00B517FB">
        <w:rPr>
          <w:rFonts w:ascii="Courier New" w:hAnsi="Courier New" w:cs="Courier New"/>
          <w:sz w:val="24"/>
          <w:szCs w:val="24"/>
        </w:rPr>
        <w:t xml:space="preserve">konusu olamayacağını, Anavatanın doğal, tarihsel ve </w:t>
      </w:r>
      <w:proofErr w:type="spellStart"/>
      <w:r w:rsidRPr="00B517FB">
        <w:rPr>
          <w:rFonts w:ascii="Courier New" w:hAnsi="Courier New" w:cs="Courier New"/>
          <w:sz w:val="24"/>
          <w:szCs w:val="24"/>
        </w:rPr>
        <w:t>andlaşmalardan</w:t>
      </w:r>
      <w:proofErr w:type="spellEnd"/>
      <w:r w:rsidRPr="00B517FB">
        <w:rPr>
          <w:rFonts w:ascii="Courier New" w:hAnsi="Courier New" w:cs="Courier New"/>
          <w:sz w:val="24"/>
          <w:szCs w:val="24"/>
        </w:rPr>
        <w:t xml:space="preserve"> doğan </w:t>
      </w:r>
      <w:proofErr w:type="gramStart"/>
      <w:r w:rsidRPr="00B517FB">
        <w:rPr>
          <w:rFonts w:ascii="Courier New" w:hAnsi="Courier New" w:cs="Courier New"/>
          <w:sz w:val="24"/>
          <w:szCs w:val="24"/>
        </w:rPr>
        <w:t>yasal  garantörlük</w:t>
      </w:r>
      <w:proofErr w:type="gramEnd"/>
      <w:r w:rsidRPr="00B517FB">
        <w:rPr>
          <w:rFonts w:ascii="Courier New" w:hAnsi="Courier New" w:cs="Courier New"/>
          <w:sz w:val="24"/>
          <w:szCs w:val="24"/>
        </w:rPr>
        <w:t xml:space="preserve"> hakkını kullanması suretiyle Kahraman Türk Silahlı Kuvvetlerinin sonuçlandırdığı ve Kıbrıs Türklüğüne huzur, barış, güvenlik ve özgürlük ortamı içinde yaşama imkanı sağlayan Barış Harekatının yapıldığı 1974 yılına kadar süren acı deneyimlerle saptamış bulunan; ve</w:t>
      </w:r>
    </w:p>
    <w:p w:rsidR="002642DD" w:rsidRPr="00B517FB" w:rsidRDefault="002642DD" w:rsidP="00B517FB">
      <w:pPr>
        <w:spacing w:after="0" w:line="240" w:lineRule="auto"/>
        <w:jc w:val="both"/>
        <w:rPr>
          <w:rFonts w:ascii="Courier New" w:hAnsi="Courier New" w:cs="Courier New"/>
          <w:sz w:val="24"/>
          <w:szCs w:val="24"/>
        </w:rPr>
      </w:pPr>
    </w:p>
    <w:p w:rsidR="00225468" w:rsidRPr="00B517FB" w:rsidRDefault="002642DD" w:rsidP="00B517FB">
      <w:pPr>
        <w:spacing w:after="0" w:line="240" w:lineRule="auto"/>
        <w:contextualSpacing/>
        <w:rPr>
          <w:rFonts w:ascii="Courier New" w:hAnsi="Courier New" w:cs="Courier New"/>
          <w:sz w:val="24"/>
          <w:szCs w:val="24"/>
        </w:rPr>
      </w:pPr>
      <w:r w:rsidRPr="00B517FB">
        <w:rPr>
          <w:rFonts w:ascii="Courier New" w:hAnsi="Courier New" w:cs="Courier New"/>
          <w:sz w:val="24"/>
          <w:szCs w:val="24"/>
        </w:rPr>
        <w:tab/>
        <w:t xml:space="preserve">Tarihten, uluslararası </w:t>
      </w:r>
      <w:proofErr w:type="spellStart"/>
      <w:r w:rsidRPr="00B517FB">
        <w:rPr>
          <w:rFonts w:ascii="Courier New" w:hAnsi="Courier New" w:cs="Courier New"/>
          <w:sz w:val="24"/>
          <w:szCs w:val="24"/>
        </w:rPr>
        <w:t>andlaşmalardan</w:t>
      </w:r>
      <w:proofErr w:type="spellEnd"/>
      <w:r w:rsidRPr="00B517FB">
        <w:rPr>
          <w:rFonts w:ascii="Courier New" w:hAnsi="Courier New" w:cs="Courier New"/>
          <w:sz w:val="24"/>
          <w:szCs w:val="24"/>
        </w:rPr>
        <w:t xml:space="preserve">, insan hakları beyanname ve sözleşmelerinden doğan bütün hakları elinden </w:t>
      </w:r>
      <w:r w:rsidR="000D7FE2">
        <w:rPr>
          <w:rFonts w:ascii="Courier New" w:hAnsi="Courier New" w:cs="Courier New"/>
          <w:sz w:val="24"/>
          <w:szCs w:val="24"/>
        </w:rPr>
        <w:t xml:space="preserve">alınmak ve Kıbrıs'taki </w:t>
      </w:r>
      <w:proofErr w:type="gramStart"/>
      <w:r w:rsidR="000D7FE2">
        <w:rPr>
          <w:rFonts w:ascii="Courier New" w:hAnsi="Courier New" w:cs="Courier New"/>
          <w:sz w:val="24"/>
          <w:szCs w:val="24"/>
        </w:rPr>
        <w:t xml:space="preserve">varlığı  </w:t>
      </w:r>
      <w:r w:rsidRPr="00B517FB">
        <w:rPr>
          <w:rFonts w:ascii="Courier New" w:hAnsi="Courier New" w:cs="Courier New"/>
          <w:sz w:val="24"/>
          <w:szCs w:val="24"/>
        </w:rPr>
        <w:t>tamamen</w:t>
      </w:r>
      <w:proofErr w:type="gramEnd"/>
      <w:r w:rsidRPr="00B517FB">
        <w:rPr>
          <w:rFonts w:ascii="Courier New" w:hAnsi="Courier New" w:cs="Courier New"/>
          <w:sz w:val="24"/>
          <w:szCs w:val="24"/>
        </w:rPr>
        <w:t xml:space="preserve"> yok edilmek istenen; 21 Aralık 1963 tarihinden sonra bütün organları, yasa dışı yollarla Kıbrıs Rumlarının tekeline giren, oluşum biçimi yanında, izlediği politikalarla da sadece Kıbrıs Rumlarının devleti haline gelen, </w:t>
      </w:r>
      <w:proofErr w:type="spellStart"/>
      <w:r w:rsidRPr="00B517FB">
        <w:rPr>
          <w:rFonts w:ascii="Courier New" w:hAnsi="Courier New" w:cs="Courier New"/>
          <w:sz w:val="24"/>
          <w:szCs w:val="24"/>
        </w:rPr>
        <w:t>Pan</w:t>
      </w:r>
      <w:proofErr w:type="spellEnd"/>
      <w:r w:rsidRPr="00B517FB">
        <w:rPr>
          <w:rFonts w:ascii="Courier New" w:hAnsi="Courier New" w:cs="Courier New"/>
          <w:sz w:val="24"/>
          <w:szCs w:val="24"/>
        </w:rPr>
        <w:t xml:space="preserve">-Helenist yayılmacılığa hizmet eden, ırkçı ve ayırımcı düşünce ve eylemlerle </w:t>
      </w:r>
      <w:proofErr w:type="spellStart"/>
      <w:r w:rsidRPr="00B517FB">
        <w:rPr>
          <w:rFonts w:ascii="Courier New" w:hAnsi="Courier New" w:cs="Courier New"/>
          <w:sz w:val="24"/>
          <w:szCs w:val="24"/>
        </w:rPr>
        <w:t>andlaşmalardan</w:t>
      </w:r>
      <w:proofErr w:type="spellEnd"/>
      <w:r w:rsidRPr="00B517FB">
        <w:rPr>
          <w:rFonts w:ascii="Courier New" w:hAnsi="Courier New" w:cs="Courier New"/>
          <w:sz w:val="24"/>
          <w:szCs w:val="24"/>
        </w:rPr>
        <w:t xml:space="preserve"> ve Anayasa esaslarından tamamıyla ayrılarak meşruluğunu yitirmiş bulunan Kıbrıs Cumhuriyeti karşısında, kendi kaderini tayin etme hak ve özgürlüğünü kullanarak, dünya ve tarih önünde, Kuzey Kıbrıs Türk Cumhuriyeti Devletini ilan etmiş bulunan.</w:t>
      </w:r>
    </w:p>
    <w:p w:rsidR="002642DD" w:rsidRDefault="002642DD" w:rsidP="002642DD">
      <w:pPr>
        <w:spacing w:after="0" w:line="240" w:lineRule="auto"/>
        <w:contextualSpacing/>
        <w:rPr>
          <w:rFonts w:ascii="Courier New" w:hAnsi="Courier New" w:cs="Courier New"/>
          <w:b/>
          <w:sz w:val="24"/>
          <w:szCs w:val="24"/>
        </w:rPr>
      </w:pPr>
    </w:p>
    <w:p w:rsidR="00C6412F" w:rsidRDefault="00C6412F" w:rsidP="002642DD">
      <w:pPr>
        <w:spacing w:after="0" w:line="240" w:lineRule="auto"/>
        <w:contextualSpacing/>
        <w:rPr>
          <w:rFonts w:ascii="Courier New" w:hAnsi="Courier New" w:cs="Courier New"/>
          <w:b/>
          <w:sz w:val="24"/>
          <w:szCs w:val="24"/>
        </w:rPr>
      </w:pPr>
    </w:p>
    <w:p w:rsidR="00C6412F" w:rsidRDefault="00C6412F" w:rsidP="002642DD">
      <w:pPr>
        <w:spacing w:after="0" w:line="240" w:lineRule="auto"/>
        <w:contextualSpacing/>
        <w:rPr>
          <w:rFonts w:ascii="Courier New" w:hAnsi="Courier New" w:cs="Courier New"/>
          <w:b/>
          <w:sz w:val="24"/>
          <w:szCs w:val="24"/>
        </w:rPr>
      </w:pPr>
    </w:p>
    <w:p w:rsidR="00C6412F" w:rsidRDefault="00C6412F" w:rsidP="00C6412F">
      <w:pPr>
        <w:pStyle w:val="Balk2"/>
        <w:rPr>
          <w:lang w:val="tr-TR"/>
        </w:rPr>
      </w:pPr>
      <w:r>
        <w:rPr>
          <w:lang w:val="tr-TR"/>
        </w:rPr>
        <w:t>KIBRIS TÜRK HALKI</w:t>
      </w:r>
    </w:p>
    <w:p w:rsidR="00C6412F" w:rsidRPr="00C6412F" w:rsidRDefault="00C6412F" w:rsidP="00760290">
      <w:pPr>
        <w:spacing w:after="0" w:line="240" w:lineRule="auto"/>
        <w:rPr>
          <w:rFonts w:ascii="Courier New" w:hAnsi="Courier New" w:cs="Courier New"/>
          <w:sz w:val="24"/>
          <w:szCs w:val="24"/>
        </w:rPr>
      </w:pPr>
      <w:r>
        <w:tab/>
      </w:r>
      <w:r w:rsidRPr="00C6412F">
        <w:rPr>
          <w:rFonts w:ascii="Courier New" w:hAnsi="Courier New" w:cs="Courier New"/>
          <w:sz w:val="24"/>
          <w:szCs w:val="24"/>
        </w:rPr>
        <w:t>Egemenliğin kayıtsız şartsız sahibi olarak;</w:t>
      </w:r>
    </w:p>
    <w:p w:rsidR="00C6412F" w:rsidRPr="00C6412F" w:rsidRDefault="00C6412F" w:rsidP="00760290">
      <w:pPr>
        <w:spacing w:after="0" w:line="240" w:lineRule="auto"/>
        <w:rPr>
          <w:rFonts w:ascii="Courier New" w:hAnsi="Courier New" w:cs="Courier New"/>
          <w:sz w:val="24"/>
          <w:szCs w:val="24"/>
        </w:rPr>
      </w:pPr>
    </w:p>
    <w:p w:rsidR="00C6412F" w:rsidRPr="00C6412F" w:rsidRDefault="00C6412F" w:rsidP="00760290">
      <w:pPr>
        <w:spacing w:after="0" w:line="240" w:lineRule="auto"/>
        <w:jc w:val="both"/>
        <w:rPr>
          <w:rFonts w:ascii="Courier New" w:hAnsi="Courier New" w:cs="Courier New"/>
          <w:sz w:val="24"/>
          <w:szCs w:val="24"/>
        </w:rPr>
      </w:pPr>
      <w:r w:rsidRPr="00C6412F">
        <w:rPr>
          <w:rFonts w:ascii="Courier New" w:hAnsi="Courier New" w:cs="Courier New"/>
          <w:sz w:val="24"/>
          <w:szCs w:val="24"/>
        </w:rPr>
        <w:tab/>
        <w:t>15 Kasım 1983 tarihinde, büyük bir coşku ve oybirliği ile kabul edilen Bağımsızlık Bildirisini yaşama geçirmek;</w:t>
      </w:r>
    </w:p>
    <w:p w:rsidR="00C6412F" w:rsidRPr="00C6412F" w:rsidRDefault="00C6412F" w:rsidP="00760290">
      <w:pPr>
        <w:spacing w:after="0" w:line="240" w:lineRule="auto"/>
        <w:jc w:val="both"/>
        <w:rPr>
          <w:rFonts w:ascii="Courier New" w:hAnsi="Courier New" w:cs="Courier New"/>
          <w:sz w:val="24"/>
          <w:szCs w:val="24"/>
        </w:rPr>
      </w:pPr>
    </w:p>
    <w:p w:rsidR="00C6412F" w:rsidRPr="00C6412F" w:rsidRDefault="00C6412F" w:rsidP="00760290">
      <w:pPr>
        <w:spacing w:after="0" w:line="240" w:lineRule="auto"/>
        <w:jc w:val="both"/>
        <w:rPr>
          <w:rFonts w:ascii="Courier New" w:hAnsi="Courier New" w:cs="Courier New"/>
          <w:sz w:val="24"/>
          <w:szCs w:val="24"/>
        </w:rPr>
      </w:pPr>
      <w:r w:rsidRPr="00C6412F">
        <w:rPr>
          <w:rFonts w:ascii="Courier New" w:hAnsi="Courier New" w:cs="Courier New"/>
          <w:sz w:val="24"/>
          <w:szCs w:val="24"/>
        </w:rPr>
        <w:tab/>
        <w:t>Kendi yurdunda tam bir güven ve insanca bir düzen içinde varlığını sürdürmek;</w:t>
      </w:r>
    </w:p>
    <w:p w:rsidR="00C6412F" w:rsidRPr="00C6412F" w:rsidRDefault="00C6412F" w:rsidP="00760290">
      <w:pPr>
        <w:spacing w:after="0" w:line="240" w:lineRule="auto"/>
        <w:jc w:val="both"/>
        <w:rPr>
          <w:rFonts w:ascii="Courier New" w:hAnsi="Courier New" w:cs="Courier New"/>
          <w:sz w:val="24"/>
          <w:szCs w:val="24"/>
        </w:rPr>
      </w:pPr>
    </w:p>
    <w:p w:rsidR="00C6412F" w:rsidRPr="00C6412F" w:rsidRDefault="00C6412F" w:rsidP="00760290">
      <w:pPr>
        <w:spacing w:after="0" w:line="240" w:lineRule="auto"/>
        <w:jc w:val="both"/>
        <w:rPr>
          <w:rFonts w:ascii="Courier New" w:hAnsi="Courier New" w:cs="Courier New"/>
          <w:sz w:val="24"/>
          <w:szCs w:val="24"/>
        </w:rPr>
      </w:pPr>
      <w:r w:rsidRPr="00C6412F">
        <w:rPr>
          <w:rFonts w:ascii="Courier New" w:hAnsi="Courier New" w:cs="Courier New"/>
          <w:sz w:val="24"/>
          <w:szCs w:val="24"/>
        </w:rPr>
        <w:tab/>
        <w:t xml:space="preserve">İnsan hak ve özgürlüklerini, hukukun üstünlüğünü, kişilerin ve toplumun huzur ve refahını korumayı içeren çok partili, demokratik, laik ve sosyal hukuk devletini </w:t>
      </w:r>
      <w:proofErr w:type="gramStart"/>
      <w:r w:rsidRPr="00C6412F">
        <w:rPr>
          <w:rFonts w:ascii="Courier New" w:hAnsi="Courier New" w:cs="Courier New"/>
          <w:sz w:val="24"/>
          <w:szCs w:val="24"/>
        </w:rPr>
        <w:t>gerçekleştirmek;</w:t>
      </w:r>
      <w:proofErr w:type="gramEnd"/>
      <w:r w:rsidRPr="00C6412F">
        <w:rPr>
          <w:rFonts w:ascii="Courier New" w:hAnsi="Courier New" w:cs="Courier New"/>
          <w:sz w:val="24"/>
          <w:szCs w:val="24"/>
        </w:rPr>
        <w:t xml:space="preserve"> ve</w:t>
      </w:r>
    </w:p>
    <w:p w:rsidR="00C6412F" w:rsidRPr="00C6412F" w:rsidRDefault="00C6412F" w:rsidP="00760290">
      <w:pPr>
        <w:spacing w:after="0" w:line="240" w:lineRule="auto"/>
        <w:jc w:val="both"/>
        <w:rPr>
          <w:rFonts w:ascii="Courier New" w:hAnsi="Courier New" w:cs="Courier New"/>
          <w:sz w:val="24"/>
          <w:szCs w:val="24"/>
        </w:rPr>
      </w:pPr>
    </w:p>
    <w:p w:rsidR="00C6412F" w:rsidRPr="00C6412F" w:rsidRDefault="00C6412F" w:rsidP="00760290">
      <w:pPr>
        <w:spacing w:after="0" w:line="240" w:lineRule="auto"/>
        <w:jc w:val="both"/>
        <w:rPr>
          <w:rFonts w:ascii="Courier New" w:hAnsi="Courier New" w:cs="Courier New"/>
          <w:sz w:val="24"/>
          <w:szCs w:val="24"/>
        </w:rPr>
      </w:pPr>
      <w:r w:rsidRPr="00C6412F">
        <w:rPr>
          <w:rFonts w:ascii="Courier New" w:hAnsi="Courier New" w:cs="Courier New"/>
          <w:sz w:val="24"/>
          <w:szCs w:val="24"/>
        </w:rPr>
        <w:tab/>
        <w:t xml:space="preserve">Atatürk ilkelerine bağlı kalmak ve özellikle O'nun </w:t>
      </w:r>
      <w:r w:rsidRPr="00C6412F">
        <w:rPr>
          <w:rFonts w:ascii="Courier New" w:hAnsi="Courier New" w:cs="Courier New"/>
          <w:b/>
          <w:bCs/>
          <w:sz w:val="24"/>
          <w:szCs w:val="24"/>
        </w:rPr>
        <w:t xml:space="preserve">"Yurtta barış, dünyada barış" </w:t>
      </w:r>
      <w:r w:rsidRPr="00C6412F">
        <w:rPr>
          <w:rFonts w:ascii="Courier New" w:hAnsi="Courier New" w:cs="Courier New"/>
          <w:sz w:val="24"/>
          <w:szCs w:val="24"/>
        </w:rPr>
        <w:t xml:space="preserve">ilkesini yaygınlaştırmak amaçları </w:t>
      </w:r>
      <w:proofErr w:type="gramStart"/>
      <w:r w:rsidRPr="00C6412F">
        <w:rPr>
          <w:rFonts w:ascii="Courier New" w:hAnsi="Courier New" w:cs="Courier New"/>
          <w:sz w:val="24"/>
          <w:szCs w:val="24"/>
        </w:rPr>
        <w:t>ile,</w:t>
      </w:r>
      <w:proofErr w:type="gramEnd"/>
    </w:p>
    <w:p w:rsidR="00C6412F" w:rsidRPr="00C6412F" w:rsidRDefault="00C6412F" w:rsidP="00760290">
      <w:pPr>
        <w:spacing w:after="0" w:line="240" w:lineRule="auto"/>
        <w:jc w:val="both"/>
        <w:rPr>
          <w:rFonts w:ascii="Courier New" w:hAnsi="Courier New" w:cs="Courier New"/>
          <w:sz w:val="24"/>
          <w:szCs w:val="24"/>
        </w:rPr>
      </w:pPr>
    </w:p>
    <w:p w:rsidR="00C6412F" w:rsidRPr="00C6412F" w:rsidRDefault="00C6412F" w:rsidP="00760290">
      <w:pPr>
        <w:spacing w:after="0" w:line="240" w:lineRule="auto"/>
        <w:jc w:val="both"/>
        <w:rPr>
          <w:rFonts w:ascii="Courier New" w:hAnsi="Courier New" w:cs="Courier New"/>
          <w:sz w:val="24"/>
          <w:szCs w:val="24"/>
        </w:rPr>
      </w:pPr>
      <w:r w:rsidRPr="00C6412F">
        <w:rPr>
          <w:rFonts w:ascii="Courier New" w:hAnsi="Courier New" w:cs="Courier New"/>
          <w:sz w:val="24"/>
          <w:szCs w:val="24"/>
        </w:rPr>
        <w:tab/>
        <w:t xml:space="preserve">Kuzey Kıbrıs Türk Cumhuriyeti Kurucu Meclisinin yaptığı bu Anayasayı, 15 Kasım 1983 tarihinde kurulan Kuzey Kıbrıs Türk Cumhuriyeti’nin Anayasası olarak kabul ve ilân </w:t>
      </w:r>
      <w:proofErr w:type="gramStart"/>
      <w:r w:rsidRPr="00C6412F">
        <w:rPr>
          <w:rFonts w:ascii="Courier New" w:hAnsi="Courier New" w:cs="Courier New"/>
          <w:sz w:val="24"/>
          <w:szCs w:val="24"/>
        </w:rPr>
        <w:t>eder;</w:t>
      </w:r>
      <w:proofErr w:type="gramEnd"/>
      <w:r w:rsidRPr="00C6412F">
        <w:rPr>
          <w:rFonts w:ascii="Courier New" w:hAnsi="Courier New" w:cs="Courier New"/>
          <w:sz w:val="24"/>
          <w:szCs w:val="24"/>
        </w:rPr>
        <w:t xml:space="preserve">  ve</w:t>
      </w:r>
    </w:p>
    <w:p w:rsidR="00C6412F" w:rsidRPr="00C6412F" w:rsidRDefault="00C6412F" w:rsidP="00760290">
      <w:pPr>
        <w:spacing w:after="0" w:line="240" w:lineRule="auto"/>
        <w:jc w:val="both"/>
        <w:rPr>
          <w:rFonts w:ascii="Courier New" w:hAnsi="Courier New" w:cs="Courier New"/>
          <w:sz w:val="24"/>
          <w:szCs w:val="24"/>
        </w:rPr>
      </w:pPr>
    </w:p>
    <w:p w:rsidR="00C6412F" w:rsidRPr="00C6412F" w:rsidRDefault="00C6412F" w:rsidP="00760290">
      <w:pPr>
        <w:spacing w:after="0" w:line="240" w:lineRule="auto"/>
        <w:jc w:val="both"/>
        <w:rPr>
          <w:rFonts w:ascii="Courier New" w:hAnsi="Courier New" w:cs="Courier New"/>
          <w:sz w:val="24"/>
          <w:szCs w:val="24"/>
        </w:rPr>
      </w:pPr>
      <w:r w:rsidRPr="00C6412F">
        <w:rPr>
          <w:rFonts w:ascii="Courier New" w:hAnsi="Courier New" w:cs="Courier New"/>
          <w:sz w:val="24"/>
          <w:szCs w:val="24"/>
        </w:rPr>
        <w:tab/>
        <w:t xml:space="preserve">Asıl </w:t>
      </w:r>
      <w:proofErr w:type="gramStart"/>
      <w:r w:rsidRPr="00C6412F">
        <w:rPr>
          <w:rFonts w:ascii="Courier New" w:hAnsi="Courier New" w:cs="Courier New"/>
          <w:sz w:val="24"/>
          <w:szCs w:val="24"/>
        </w:rPr>
        <w:t>güvencenin  yurttaşların</w:t>
      </w:r>
      <w:proofErr w:type="gramEnd"/>
      <w:r w:rsidRPr="00C6412F">
        <w:rPr>
          <w:rFonts w:ascii="Courier New" w:hAnsi="Courier New" w:cs="Courier New"/>
          <w:sz w:val="24"/>
          <w:szCs w:val="24"/>
        </w:rPr>
        <w:t xml:space="preserve"> gönül ve iradelerinde yer aldığı inancı ile, özgürlüğe, adalete ve erdeme tutkun evlatlarının uyanık bekçiliğine emanet eder.</w:t>
      </w:r>
    </w:p>
    <w:p w:rsidR="00C6412F" w:rsidRDefault="00C6412F" w:rsidP="00C6412F">
      <w:pPr>
        <w:jc w:val="both"/>
      </w:pPr>
    </w:p>
    <w:p w:rsidR="006D465F" w:rsidRDefault="007B189E" w:rsidP="007B189E">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2642DD" w:rsidRPr="007B189E" w:rsidRDefault="00760290" w:rsidP="007B189E">
      <w:pPr>
        <w:rPr>
          <w:rFonts w:ascii="Courier New" w:hAnsi="Courier New" w:cs="Courier New"/>
          <w:b/>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sidR="007B189E">
        <w:rPr>
          <w:rFonts w:ascii="Courier New" w:hAnsi="Courier New" w:cs="Courier New"/>
          <w:sz w:val="24"/>
          <w:szCs w:val="24"/>
        </w:rPr>
        <w:tab/>
      </w:r>
      <w:r w:rsidR="002642DD" w:rsidRPr="007B189E">
        <w:rPr>
          <w:rFonts w:ascii="Courier New" w:hAnsi="Courier New" w:cs="Courier New"/>
          <w:sz w:val="24"/>
          <w:szCs w:val="24"/>
        </w:rPr>
        <w:tab/>
      </w:r>
      <w:r w:rsidR="002642DD" w:rsidRPr="007B189E">
        <w:rPr>
          <w:rFonts w:ascii="Courier New" w:hAnsi="Courier New" w:cs="Courier New"/>
          <w:b/>
          <w:sz w:val="24"/>
          <w:szCs w:val="24"/>
        </w:rPr>
        <w:t>BİRİNCİ KISIM</w:t>
      </w:r>
    </w:p>
    <w:p w:rsidR="002642DD" w:rsidRPr="007B189E" w:rsidRDefault="002642DD" w:rsidP="007B189E">
      <w:pPr>
        <w:ind w:left="2160" w:firstLine="720"/>
        <w:rPr>
          <w:rFonts w:ascii="Courier New" w:hAnsi="Courier New" w:cs="Courier New"/>
          <w:b/>
          <w:sz w:val="24"/>
          <w:szCs w:val="24"/>
        </w:rPr>
      </w:pPr>
      <w:r w:rsidRPr="007B189E">
        <w:rPr>
          <w:rFonts w:ascii="Courier New" w:hAnsi="Courier New" w:cs="Courier New"/>
          <w:b/>
          <w:sz w:val="24"/>
          <w:szCs w:val="24"/>
        </w:rPr>
        <w:t>Genel İlkeler</w:t>
      </w:r>
    </w:p>
    <w:p w:rsidR="002642DD" w:rsidRPr="007B189E" w:rsidRDefault="002642DD" w:rsidP="007B189E">
      <w:pPr>
        <w:rPr>
          <w:rFonts w:ascii="Courier New" w:hAnsi="Courier New" w:cs="Courier New"/>
          <w:b/>
          <w:sz w:val="24"/>
          <w:szCs w:val="24"/>
        </w:rPr>
      </w:pPr>
    </w:p>
    <w:p w:rsidR="002642DD" w:rsidRPr="007B189E" w:rsidRDefault="002642DD" w:rsidP="007B189E">
      <w:pPr>
        <w:rPr>
          <w:rFonts w:ascii="Courier New" w:hAnsi="Courier New" w:cs="Courier New"/>
          <w:b/>
          <w:sz w:val="24"/>
          <w:szCs w:val="24"/>
        </w:rPr>
      </w:pPr>
      <w:r w:rsidRPr="007B189E">
        <w:rPr>
          <w:rFonts w:ascii="Courier New" w:hAnsi="Courier New" w:cs="Courier New"/>
          <w:b/>
          <w:sz w:val="24"/>
          <w:szCs w:val="24"/>
        </w:rPr>
        <w:tab/>
        <w:t>Devletin Şekli ve Nitelikleri</w:t>
      </w:r>
    </w:p>
    <w:p w:rsidR="002642DD" w:rsidRPr="007B189E" w:rsidRDefault="002642DD" w:rsidP="007B189E">
      <w:pPr>
        <w:rPr>
          <w:rFonts w:ascii="Courier New" w:hAnsi="Courier New" w:cs="Courier New"/>
          <w:b/>
          <w:sz w:val="24"/>
          <w:szCs w:val="24"/>
        </w:rPr>
      </w:pPr>
      <w:r w:rsidRPr="007B189E">
        <w:rPr>
          <w:rFonts w:ascii="Courier New" w:hAnsi="Courier New" w:cs="Courier New"/>
          <w:b/>
          <w:sz w:val="24"/>
          <w:szCs w:val="24"/>
        </w:rPr>
        <w:tab/>
        <w:t>Madde 1</w:t>
      </w:r>
    </w:p>
    <w:p w:rsidR="002642DD" w:rsidRPr="007B189E" w:rsidRDefault="002642DD" w:rsidP="008D3BB6">
      <w:pPr>
        <w:spacing w:after="0" w:line="240" w:lineRule="auto"/>
        <w:ind w:left="1440"/>
        <w:rPr>
          <w:rFonts w:ascii="Courier New" w:hAnsi="Courier New" w:cs="Courier New"/>
          <w:sz w:val="24"/>
          <w:szCs w:val="24"/>
        </w:rPr>
      </w:pPr>
      <w:r w:rsidRPr="007B189E">
        <w:rPr>
          <w:rFonts w:ascii="Courier New" w:hAnsi="Courier New" w:cs="Courier New"/>
          <w:sz w:val="24"/>
          <w:szCs w:val="24"/>
        </w:rPr>
        <w:t>Kuzey Kıbrıs Türk Cumhuriyeti Devleti, demokrasi, sosyal adalet ve hukukun üstünlüğü ilkelerine dayanan laik bir Cumhuriyettir.</w:t>
      </w:r>
    </w:p>
    <w:p w:rsidR="002642DD" w:rsidRPr="007B189E" w:rsidRDefault="002642DD" w:rsidP="002642DD">
      <w:pPr>
        <w:rPr>
          <w:rFonts w:ascii="Courier New" w:hAnsi="Courier New" w:cs="Courier New"/>
          <w:color w:val="000000" w:themeColor="text1"/>
          <w:sz w:val="24"/>
          <w:szCs w:val="24"/>
        </w:rPr>
      </w:pPr>
    </w:p>
    <w:p w:rsidR="007B189E" w:rsidRPr="007B189E" w:rsidRDefault="007B189E" w:rsidP="007B189E">
      <w:pPr>
        <w:ind w:firstLine="720"/>
        <w:rPr>
          <w:rFonts w:ascii="Courier New" w:hAnsi="Courier New" w:cs="Courier New"/>
          <w:b/>
          <w:sz w:val="24"/>
          <w:szCs w:val="24"/>
        </w:rPr>
      </w:pPr>
      <w:r w:rsidRPr="007B189E">
        <w:rPr>
          <w:rFonts w:ascii="Courier New" w:hAnsi="Courier New" w:cs="Courier New"/>
          <w:b/>
          <w:sz w:val="24"/>
          <w:szCs w:val="24"/>
        </w:rPr>
        <w:t>Egemenlik</w:t>
      </w:r>
    </w:p>
    <w:p w:rsidR="007B189E" w:rsidRPr="007B189E" w:rsidRDefault="007B189E" w:rsidP="007B189E">
      <w:pPr>
        <w:rPr>
          <w:rFonts w:ascii="Courier New" w:hAnsi="Courier New" w:cs="Courier New"/>
          <w:b/>
          <w:bCs/>
          <w:sz w:val="24"/>
          <w:szCs w:val="24"/>
        </w:rPr>
      </w:pPr>
      <w:r w:rsidRPr="007B189E">
        <w:rPr>
          <w:rFonts w:ascii="Courier New" w:hAnsi="Courier New" w:cs="Courier New"/>
          <w:b/>
          <w:sz w:val="24"/>
          <w:szCs w:val="24"/>
        </w:rPr>
        <w:tab/>
      </w:r>
      <w:r w:rsidRPr="007B189E">
        <w:rPr>
          <w:rFonts w:ascii="Courier New" w:hAnsi="Courier New" w:cs="Courier New"/>
          <w:b/>
          <w:bCs/>
          <w:sz w:val="24"/>
          <w:szCs w:val="24"/>
        </w:rPr>
        <w:t>Madde 3</w:t>
      </w:r>
    </w:p>
    <w:p w:rsidR="007B189E" w:rsidRPr="007B189E" w:rsidRDefault="007B189E" w:rsidP="008D3BB6">
      <w:pPr>
        <w:spacing w:after="0" w:line="240" w:lineRule="auto"/>
        <w:ind w:left="1440" w:hanging="1440"/>
        <w:rPr>
          <w:rFonts w:ascii="Courier New" w:hAnsi="Courier New" w:cs="Courier New"/>
          <w:sz w:val="24"/>
          <w:szCs w:val="24"/>
        </w:rPr>
      </w:pPr>
      <w:r w:rsidRPr="007B189E">
        <w:rPr>
          <w:rFonts w:ascii="Courier New" w:hAnsi="Courier New" w:cs="Courier New"/>
          <w:b/>
          <w:bCs/>
          <w:sz w:val="24"/>
          <w:szCs w:val="24"/>
        </w:rPr>
        <w:tab/>
      </w:r>
      <w:r w:rsidRPr="007B189E">
        <w:rPr>
          <w:rFonts w:ascii="Courier New" w:hAnsi="Courier New" w:cs="Courier New"/>
          <w:sz w:val="24"/>
          <w:szCs w:val="24"/>
        </w:rPr>
        <w:t>(1)</w:t>
      </w:r>
      <w:r w:rsidRPr="007B189E">
        <w:rPr>
          <w:rFonts w:ascii="Courier New" w:hAnsi="Courier New" w:cs="Courier New"/>
          <w:sz w:val="24"/>
          <w:szCs w:val="24"/>
        </w:rPr>
        <w:tab/>
        <w:t>Egemenlik, kayıtsız şartsız Kuzey Kıbrıs Türk Cumhuriyeti yurttaşlarından oluşan halkındır.</w:t>
      </w:r>
    </w:p>
    <w:p w:rsidR="00CC46A8" w:rsidRPr="007B189E" w:rsidRDefault="007B189E" w:rsidP="00CC46A8">
      <w:pPr>
        <w:spacing w:after="0" w:line="240" w:lineRule="auto"/>
        <w:ind w:left="1440"/>
        <w:rPr>
          <w:rFonts w:ascii="Courier New" w:hAnsi="Courier New" w:cs="Courier New"/>
          <w:sz w:val="24"/>
          <w:szCs w:val="24"/>
        </w:rPr>
      </w:pPr>
      <w:r w:rsidRPr="007B189E">
        <w:rPr>
          <w:rFonts w:ascii="Courier New" w:hAnsi="Courier New" w:cs="Courier New"/>
          <w:sz w:val="24"/>
          <w:szCs w:val="24"/>
        </w:rPr>
        <w:t>(2)</w:t>
      </w:r>
      <w:r w:rsidRPr="007B189E">
        <w:rPr>
          <w:rFonts w:ascii="Courier New" w:hAnsi="Courier New" w:cs="Courier New"/>
          <w:sz w:val="24"/>
          <w:szCs w:val="24"/>
        </w:rPr>
        <w:tab/>
        <w:t>Halk, egemenliğini, Anayasanın koyduğu ilkeler çerçevesinde, yetkili organları eliyle kullanır.</w:t>
      </w:r>
    </w:p>
    <w:p w:rsidR="00CC46A8" w:rsidRDefault="007B189E" w:rsidP="008D3BB6">
      <w:pPr>
        <w:spacing w:after="0" w:line="240" w:lineRule="auto"/>
        <w:ind w:left="1440"/>
        <w:rPr>
          <w:rFonts w:ascii="Courier New" w:hAnsi="Courier New" w:cs="Courier New"/>
          <w:sz w:val="24"/>
          <w:szCs w:val="24"/>
        </w:rPr>
      </w:pPr>
      <w:r w:rsidRPr="007B189E">
        <w:rPr>
          <w:rFonts w:ascii="Courier New" w:hAnsi="Courier New" w:cs="Courier New"/>
          <w:sz w:val="24"/>
          <w:szCs w:val="24"/>
        </w:rPr>
        <w:t>(3)</w:t>
      </w:r>
      <w:r w:rsidRPr="007B189E">
        <w:rPr>
          <w:rFonts w:ascii="Courier New" w:hAnsi="Courier New" w:cs="Courier New"/>
          <w:sz w:val="24"/>
          <w:szCs w:val="24"/>
        </w:rPr>
        <w:tab/>
        <w:t xml:space="preserve">Halkın hiçbir zümresi, kesimi ve kişisi, </w:t>
      </w:r>
    </w:p>
    <w:p w:rsidR="007B189E" w:rsidRPr="007B189E" w:rsidRDefault="007B189E" w:rsidP="008D3BB6">
      <w:pPr>
        <w:spacing w:after="0" w:line="240" w:lineRule="auto"/>
        <w:ind w:left="1440"/>
        <w:rPr>
          <w:rFonts w:ascii="Courier New" w:hAnsi="Courier New" w:cs="Courier New"/>
          <w:sz w:val="24"/>
          <w:szCs w:val="24"/>
        </w:rPr>
      </w:pPr>
      <w:proofErr w:type="gramStart"/>
      <w:r w:rsidRPr="007B189E">
        <w:rPr>
          <w:rFonts w:ascii="Courier New" w:hAnsi="Courier New" w:cs="Courier New"/>
          <w:sz w:val="24"/>
          <w:szCs w:val="24"/>
        </w:rPr>
        <w:lastRenderedPageBreak/>
        <w:t>egemenliği</w:t>
      </w:r>
      <w:proofErr w:type="gramEnd"/>
      <w:r w:rsidRPr="007B189E">
        <w:rPr>
          <w:rFonts w:ascii="Courier New" w:hAnsi="Courier New" w:cs="Courier New"/>
          <w:sz w:val="24"/>
          <w:szCs w:val="24"/>
        </w:rPr>
        <w:t xml:space="preserve"> kendine mal edemez.</w:t>
      </w:r>
    </w:p>
    <w:p w:rsidR="007B189E" w:rsidRDefault="007B189E" w:rsidP="008D3BB6">
      <w:pPr>
        <w:spacing w:after="0" w:line="240" w:lineRule="auto"/>
        <w:ind w:left="1440"/>
        <w:rPr>
          <w:rFonts w:ascii="Courier New" w:hAnsi="Courier New" w:cs="Courier New"/>
          <w:sz w:val="24"/>
          <w:szCs w:val="24"/>
        </w:rPr>
      </w:pPr>
      <w:r w:rsidRPr="007B189E">
        <w:rPr>
          <w:rFonts w:ascii="Courier New" w:hAnsi="Courier New" w:cs="Courier New"/>
          <w:sz w:val="24"/>
          <w:szCs w:val="24"/>
        </w:rPr>
        <w:t>(4)</w:t>
      </w:r>
      <w:r w:rsidRPr="007B189E">
        <w:rPr>
          <w:rFonts w:ascii="Courier New" w:hAnsi="Courier New" w:cs="Courier New"/>
          <w:sz w:val="24"/>
          <w:szCs w:val="24"/>
        </w:rPr>
        <w:tab/>
        <w:t>Hiçbir organ, makam veya merci, kaynağını bu Anayasa'dan almayan bir yetki kullanamaz.</w:t>
      </w:r>
    </w:p>
    <w:p w:rsidR="008D3BB6" w:rsidRPr="007B189E" w:rsidRDefault="008D3BB6" w:rsidP="008D3BB6">
      <w:pPr>
        <w:spacing w:after="0" w:line="240" w:lineRule="auto"/>
        <w:ind w:left="1440"/>
        <w:rPr>
          <w:rFonts w:ascii="Courier New" w:hAnsi="Courier New" w:cs="Courier New"/>
          <w:sz w:val="24"/>
          <w:szCs w:val="24"/>
        </w:rPr>
      </w:pPr>
    </w:p>
    <w:p w:rsidR="008D3BB6" w:rsidRDefault="008D3BB6" w:rsidP="008D3BB6">
      <w:pPr>
        <w:spacing w:after="0" w:line="240" w:lineRule="auto"/>
        <w:rPr>
          <w:rFonts w:ascii="Courier New" w:hAnsi="Courier New" w:cs="Courier New"/>
          <w:sz w:val="24"/>
          <w:szCs w:val="24"/>
        </w:rPr>
      </w:pPr>
    </w:p>
    <w:p w:rsidR="008D3BB6" w:rsidRPr="008D3BB6" w:rsidRDefault="001D15BB" w:rsidP="008D3BB6">
      <w:pPr>
        <w:ind w:firstLine="720"/>
        <w:rPr>
          <w:rFonts w:ascii="Courier New" w:hAnsi="Courier New" w:cs="Courier New"/>
          <w:b/>
          <w:sz w:val="24"/>
          <w:szCs w:val="24"/>
        </w:rPr>
      </w:pPr>
      <w:r>
        <w:rPr>
          <w:rFonts w:ascii="Courier New" w:hAnsi="Courier New" w:cs="Courier New"/>
          <w:b/>
          <w:sz w:val="24"/>
          <w:szCs w:val="24"/>
        </w:rPr>
        <w:t>Anayasanın Üstünlüğü</w:t>
      </w:r>
      <w:r w:rsidR="008D3BB6" w:rsidRPr="008D3BB6">
        <w:rPr>
          <w:rFonts w:ascii="Courier New" w:hAnsi="Courier New" w:cs="Courier New"/>
          <w:b/>
          <w:sz w:val="24"/>
          <w:szCs w:val="24"/>
        </w:rPr>
        <w:t xml:space="preserve"> ve Bağlayıcılığı</w:t>
      </w:r>
    </w:p>
    <w:p w:rsidR="008D3BB6" w:rsidRPr="008D3BB6" w:rsidRDefault="008D3BB6" w:rsidP="008D3BB6">
      <w:pPr>
        <w:rPr>
          <w:rFonts w:ascii="Courier New" w:hAnsi="Courier New" w:cs="Courier New"/>
          <w:b/>
          <w:bCs/>
          <w:sz w:val="24"/>
          <w:szCs w:val="24"/>
        </w:rPr>
      </w:pPr>
      <w:r w:rsidRPr="008D3BB6">
        <w:rPr>
          <w:rFonts w:ascii="Courier New" w:hAnsi="Courier New" w:cs="Courier New"/>
          <w:sz w:val="24"/>
          <w:szCs w:val="24"/>
        </w:rPr>
        <w:tab/>
      </w:r>
      <w:r w:rsidRPr="008D3BB6">
        <w:rPr>
          <w:rFonts w:ascii="Courier New" w:hAnsi="Courier New" w:cs="Courier New"/>
          <w:b/>
          <w:bCs/>
          <w:sz w:val="24"/>
          <w:szCs w:val="24"/>
        </w:rPr>
        <w:t>Madde 7</w:t>
      </w:r>
    </w:p>
    <w:p w:rsidR="008D3BB6" w:rsidRPr="008D3BB6" w:rsidRDefault="008D3BB6" w:rsidP="00C70E1D">
      <w:pPr>
        <w:spacing w:after="0" w:line="240" w:lineRule="auto"/>
        <w:rPr>
          <w:rFonts w:ascii="Courier New" w:hAnsi="Courier New" w:cs="Courier New"/>
          <w:sz w:val="24"/>
          <w:szCs w:val="24"/>
        </w:rPr>
      </w:pPr>
      <w:r w:rsidRPr="008D3BB6">
        <w:rPr>
          <w:rFonts w:ascii="Courier New" w:hAnsi="Courier New" w:cs="Courier New"/>
          <w:b/>
          <w:bCs/>
          <w:sz w:val="24"/>
          <w:szCs w:val="24"/>
        </w:rPr>
        <w:tab/>
      </w:r>
      <w:r>
        <w:rPr>
          <w:rFonts w:ascii="Courier New" w:hAnsi="Courier New" w:cs="Courier New"/>
          <w:b/>
          <w:bCs/>
          <w:sz w:val="24"/>
          <w:szCs w:val="24"/>
        </w:rPr>
        <w:tab/>
      </w:r>
      <w:r w:rsidRPr="008D3BB6">
        <w:rPr>
          <w:rFonts w:ascii="Courier New" w:hAnsi="Courier New" w:cs="Courier New"/>
          <w:sz w:val="24"/>
          <w:szCs w:val="24"/>
        </w:rPr>
        <w:t>(1)</w:t>
      </w:r>
      <w:r w:rsidRPr="008D3BB6">
        <w:rPr>
          <w:rFonts w:ascii="Courier New" w:hAnsi="Courier New" w:cs="Courier New"/>
          <w:sz w:val="24"/>
          <w:szCs w:val="24"/>
        </w:rPr>
        <w:tab/>
        <w:t>Yasalar Anayasaya aykırı olamaz.</w:t>
      </w:r>
    </w:p>
    <w:p w:rsidR="008D3BB6" w:rsidRPr="008D3BB6" w:rsidRDefault="008D3BB6" w:rsidP="00C70E1D">
      <w:pPr>
        <w:spacing w:after="0" w:line="240" w:lineRule="auto"/>
        <w:ind w:left="1440" w:hanging="1440"/>
        <w:rPr>
          <w:rFonts w:ascii="Courier New" w:hAnsi="Courier New" w:cs="Courier New"/>
          <w:sz w:val="24"/>
          <w:szCs w:val="24"/>
        </w:rPr>
      </w:pPr>
      <w:r w:rsidRPr="008D3BB6">
        <w:rPr>
          <w:rFonts w:ascii="Courier New" w:hAnsi="Courier New" w:cs="Courier New"/>
          <w:sz w:val="24"/>
          <w:szCs w:val="24"/>
        </w:rPr>
        <w:tab/>
        <w:t>(2)</w:t>
      </w:r>
      <w:r w:rsidRPr="008D3BB6">
        <w:rPr>
          <w:rFonts w:ascii="Courier New" w:hAnsi="Courier New" w:cs="Courier New"/>
          <w:sz w:val="24"/>
          <w:szCs w:val="24"/>
        </w:rPr>
        <w:tab/>
        <w:t>Anayasa kuralları, yasama, yürütme ve yargı organlarını, Devlet yönetimi makamlarını ve kişileri bağlayan temel hukuk kurallarıdır.</w:t>
      </w:r>
    </w:p>
    <w:p w:rsidR="008D3BB6" w:rsidRDefault="008D3BB6" w:rsidP="00C70E1D">
      <w:pPr>
        <w:tabs>
          <w:tab w:val="left" w:pos="0"/>
          <w:tab w:val="left" w:pos="709"/>
          <w:tab w:val="left" w:pos="1134"/>
        </w:tabs>
        <w:spacing w:after="0" w:line="240" w:lineRule="auto"/>
        <w:ind w:left="9"/>
        <w:jc w:val="both"/>
      </w:pPr>
    </w:p>
    <w:p w:rsidR="00C70E1D" w:rsidRPr="00C70E1D" w:rsidRDefault="00C70E1D" w:rsidP="00C70E1D">
      <w:pPr>
        <w:rPr>
          <w:rFonts w:ascii="Courier New" w:hAnsi="Courier New" w:cs="Courier New"/>
          <w:sz w:val="24"/>
          <w:szCs w:val="24"/>
        </w:rPr>
      </w:pPr>
    </w:p>
    <w:p w:rsidR="00C70E1D" w:rsidRPr="00C70E1D" w:rsidRDefault="00C70E1D" w:rsidP="00C70E1D">
      <w:pPr>
        <w:rPr>
          <w:rFonts w:ascii="Courier New" w:hAnsi="Courier New" w:cs="Courier New"/>
          <w:sz w:val="24"/>
          <w:szCs w:val="24"/>
        </w:rPr>
      </w:pPr>
    </w:p>
    <w:p w:rsidR="00C70E1D" w:rsidRPr="00C70E1D" w:rsidRDefault="00C70E1D" w:rsidP="00C70E1D">
      <w:pPr>
        <w:ind w:firstLine="720"/>
        <w:rPr>
          <w:rFonts w:ascii="Courier New" w:hAnsi="Courier New" w:cs="Courier New"/>
          <w:b/>
          <w:sz w:val="24"/>
          <w:szCs w:val="24"/>
        </w:rPr>
      </w:pPr>
      <w:r w:rsidRPr="00C70E1D">
        <w:rPr>
          <w:rFonts w:ascii="Courier New" w:hAnsi="Courier New" w:cs="Courier New"/>
          <w:b/>
          <w:sz w:val="24"/>
          <w:szCs w:val="24"/>
        </w:rPr>
        <w:t>Cumhuriyet Meclisinin Toplantıları ve Çalışma Düzeni</w:t>
      </w:r>
    </w:p>
    <w:p w:rsidR="00C70E1D" w:rsidRPr="00C70E1D" w:rsidRDefault="00C70E1D" w:rsidP="00C70E1D">
      <w:pPr>
        <w:ind w:firstLine="720"/>
        <w:rPr>
          <w:rFonts w:ascii="Courier New" w:hAnsi="Courier New" w:cs="Courier New"/>
          <w:b/>
          <w:bCs/>
          <w:sz w:val="24"/>
          <w:szCs w:val="24"/>
        </w:rPr>
      </w:pPr>
      <w:r w:rsidRPr="00C70E1D">
        <w:rPr>
          <w:rFonts w:ascii="Courier New" w:hAnsi="Courier New" w:cs="Courier New"/>
          <w:b/>
          <w:bCs/>
          <w:sz w:val="24"/>
          <w:szCs w:val="24"/>
        </w:rPr>
        <w:t>Madde 81</w:t>
      </w:r>
    </w:p>
    <w:p w:rsidR="00C70E1D" w:rsidRPr="00C70E1D" w:rsidRDefault="00C70E1D" w:rsidP="00C70E1D">
      <w:pPr>
        <w:spacing w:after="0" w:line="240" w:lineRule="auto"/>
        <w:ind w:left="2160" w:hanging="720"/>
        <w:rPr>
          <w:rFonts w:ascii="Courier New" w:hAnsi="Courier New" w:cs="Courier New"/>
          <w:sz w:val="24"/>
          <w:szCs w:val="24"/>
        </w:rPr>
      </w:pPr>
      <w:r w:rsidRPr="00C70E1D">
        <w:rPr>
          <w:rFonts w:ascii="Courier New" w:hAnsi="Courier New" w:cs="Courier New"/>
          <w:sz w:val="24"/>
          <w:szCs w:val="24"/>
        </w:rPr>
        <w:t>(4)</w:t>
      </w:r>
      <w:r w:rsidRPr="00C70E1D">
        <w:rPr>
          <w:rFonts w:ascii="Courier New" w:hAnsi="Courier New" w:cs="Courier New"/>
          <w:sz w:val="24"/>
          <w:szCs w:val="24"/>
        </w:rPr>
        <w:tab/>
        <w:t>Cumhuriyet Meclisi çalışmalarını kendi yaptığı İçtüzük kurallarına göre yürütür.</w:t>
      </w:r>
    </w:p>
    <w:p w:rsidR="00C70E1D" w:rsidRPr="00C70E1D" w:rsidRDefault="00C70E1D" w:rsidP="00C70E1D">
      <w:pPr>
        <w:spacing w:after="0" w:line="240" w:lineRule="auto"/>
        <w:ind w:left="2160"/>
        <w:rPr>
          <w:rFonts w:ascii="Courier New" w:hAnsi="Courier New" w:cs="Courier New"/>
          <w:sz w:val="24"/>
          <w:szCs w:val="24"/>
        </w:rPr>
      </w:pPr>
      <w:r w:rsidRPr="00C70E1D">
        <w:rPr>
          <w:rFonts w:ascii="Courier New" w:hAnsi="Courier New" w:cs="Courier New"/>
          <w:sz w:val="24"/>
          <w:szCs w:val="24"/>
        </w:rPr>
        <w:t>İçtüzük kuralları, siyasal parti gruplarının Cumhuriyet Meclisinin bütün faaliyetlerine üye sayısı oranında katılmalarını sağlayacak yolda düzenlenir.  Siyasal parti g</w:t>
      </w:r>
      <w:r>
        <w:rPr>
          <w:rFonts w:ascii="Courier New" w:hAnsi="Courier New" w:cs="Courier New"/>
          <w:sz w:val="24"/>
          <w:szCs w:val="24"/>
        </w:rPr>
        <w:t>rupları en az beş üyeden oluşur.</w:t>
      </w:r>
    </w:p>
    <w:p w:rsidR="007B189E" w:rsidRPr="00C70E1D" w:rsidRDefault="007B189E" w:rsidP="00C70E1D">
      <w:pPr>
        <w:spacing w:after="0" w:line="240" w:lineRule="auto"/>
        <w:rPr>
          <w:rFonts w:ascii="Courier New" w:hAnsi="Courier New" w:cs="Courier New"/>
          <w:color w:val="000000" w:themeColor="text1"/>
          <w:sz w:val="24"/>
          <w:szCs w:val="24"/>
        </w:rPr>
      </w:pPr>
    </w:p>
    <w:p w:rsidR="00C70E1D" w:rsidRPr="00C70E1D" w:rsidRDefault="00C70E1D" w:rsidP="00C70E1D">
      <w:pPr>
        <w:ind w:left="2880" w:firstLine="720"/>
        <w:rPr>
          <w:rFonts w:ascii="Courier New" w:hAnsi="Courier New" w:cs="Courier New"/>
          <w:b/>
          <w:sz w:val="24"/>
          <w:szCs w:val="24"/>
        </w:rPr>
      </w:pPr>
      <w:r w:rsidRPr="00C70E1D">
        <w:rPr>
          <w:rFonts w:ascii="Courier New" w:hAnsi="Courier New" w:cs="Courier New"/>
          <w:b/>
          <w:sz w:val="24"/>
          <w:szCs w:val="24"/>
        </w:rPr>
        <w:t>İKİNCİ BÖLÜM</w:t>
      </w:r>
    </w:p>
    <w:p w:rsidR="00C70E1D" w:rsidRPr="00C70E1D" w:rsidRDefault="00C70E1D" w:rsidP="00C70E1D">
      <w:pPr>
        <w:rPr>
          <w:rFonts w:ascii="Courier New" w:hAnsi="Courier New" w:cs="Courier New"/>
          <w:b/>
          <w:sz w:val="24"/>
          <w:szCs w:val="24"/>
        </w:rPr>
      </w:pPr>
      <w:r w:rsidRPr="00C70E1D">
        <w:rPr>
          <w:rFonts w:ascii="Courier New" w:hAnsi="Courier New" w:cs="Courier New"/>
          <w:b/>
          <w:sz w:val="24"/>
          <w:szCs w:val="24"/>
        </w:rPr>
        <w:tab/>
        <w:t>Yasaların Yapılması</w:t>
      </w:r>
    </w:p>
    <w:p w:rsidR="00C70E1D" w:rsidRPr="00C70E1D" w:rsidRDefault="00C70E1D" w:rsidP="00C70E1D">
      <w:pPr>
        <w:rPr>
          <w:rFonts w:ascii="Courier New" w:hAnsi="Courier New" w:cs="Courier New"/>
          <w:b/>
          <w:sz w:val="24"/>
          <w:szCs w:val="24"/>
        </w:rPr>
      </w:pPr>
      <w:r w:rsidRPr="00C70E1D">
        <w:rPr>
          <w:rFonts w:ascii="Courier New" w:hAnsi="Courier New" w:cs="Courier New"/>
          <w:b/>
          <w:sz w:val="24"/>
          <w:szCs w:val="24"/>
        </w:rPr>
        <w:tab/>
        <w:t>Yasa ve Kararların Yapılması ile İlgili Genel Kurallar</w:t>
      </w:r>
    </w:p>
    <w:p w:rsidR="00CC46A8" w:rsidRDefault="00CC46A8" w:rsidP="00C70E1D">
      <w:pPr>
        <w:ind w:firstLine="720"/>
        <w:rPr>
          <w:rFonts w:ascii="Courier New" w:hAnsi="Courier New" w:cs="Courier New"/>
          <w:b/>
          <w:sz w:val="24"/>
          <w:szCs w:val="24"/>
        </w:rPr>
      </w:pPr>
    </w:p>
    <w:p w:rsidR="00C70E1D" w:rsidRPr="00C70E1D" w:rsidRDefault="00C70E1D" w:rsidP="00C70E1D">
      <w:pPr>
        <w:ind w:firstLine="720"/>
        <w:rPr>
          <w:rFonts w:ascii="Courier New" w:hAnsi="Courier New" w:cs="Courier New"/>
          <w:b/>
          <w:sz w:val="24"/>
          <w:szCs w:val="24"/>
        </w:rPr>
      </w:pPr>
      <w:r w:rsidRPr="00C70E1D">
        <w:rPr>
          <w:rFonts w:ascii="Courier New" w:hAnsi="Courier New" w:cs="Courier New"/>
          <w:b/>
          <w:sz w:val="24"/>
          <w:szCs w:val="24"/>
        </w:rPr>
        <w:t>Madde 89</w:t>
      </w:r>
    </w:p>
    <w:p w:rsidR="00C70E1D" w:rsidRPr="00C70E1D" w:rsidRDefault="00C70E1D" w:rsidP="00C70E1D">
      <w:pPr>
        <w:spacing w:after="0" w:line="240" w:lineRule="auto"/>
        <w:ind w:left="2160" w:hanging="720"/>
        <w:rPr>
          <w:rFonts w:ascii="Courier New" w:hAnsi="Courier New" w:cs="Courier New"/>
          <w:sz w:val="24"/>
          <w:szCs w:val="24"/>
        </w:rPr>
      </w:pPr>
      <w:r w:rsidRPr="00C70E1D">
        <w:rPr>
          <w:rFonts w:ascii="Courier New" w:hAnsi="Courier New" w:cs="Courier New"/>
          <w:sz w:val="24"/>
          <w:szCs w:val="24"/>
        </w:rPr>
        <w:t>(1)</w:t>
      </w:r>
      <w:r w:rsidRPr="00C70E1D">
        <w:rPr>
          <w:rFonts w:ascii="Courier New" w:hAnsi="Courier New" w:cs="Courier New"/>
          <w:sz w:val="24"/>
          <w:szCs w:val="24"/>
        </w:rPr>
        <w:tab/>
        <w:t>Yasa ve karar önermeye, Bakanlar Kurulu ve milletvekilleri yetkilidir.</w:t>
      </w:r>
    </w:p>
    <w:p w:rsidR="00C70E1D" w:rsidRPr="00C70E1D" w:rsidRDefault="00C70E1D" w:rsidP="00C70E1D">
      <w:pPr>
        <w:spacing w:after="0" w:line="240" w:lineRule="auto"/>
        <w:ind w:left="2160"/>
        <w:rPr>
          <w:rFonts w:ascii="Courier New" w:hAnsi="Courier New" w:cs="Courier New"/>
          <w:sz w:val="24"/>
          <w:szCs w:val="24"/>
        </w:rPr>
      </w:pPr>
      <w:r w:rsidRPr="00C70E1D">
        <w:rPr>
          <w:rFonts w:ascii="Courier New" w:hAnsi="Courier New" w:cs="Courier New"/>
          <w:sz w:val="24"/>
          <w:szCs w:val="24"/>
        </w:rPr>
        <w:t xml:space="preserve">Yasa ve karar tasarı ve önerilerinin Cumhuriyet </w:t>
      </w:r>
      <w:r>
        <w:rPr>
          <w:rFonts w:ascii="Courier New" w:hAnsi="Courier New" w:cs="Courier New"/>
          <w:sz w:val="24"/>
          <w:szCs w:val="24"/>
        </w:rPr>
        <w:t>Meclisinde</w:t>
      </w:r>
      <w:r w:rsidRPr="00C70E1D">
        <w:rPr>
          <w:rFonts w:ascii="Courier New" w:hAnsi="Courier New" w:cs="Courier New"/>
          <w:sz w:val="24"/>
          <w:szCs w:val="24"/>
        </w:rPr>
        <w:t xml:space="preserve"> görüşülme usul ve esasları İçtüzükle düzenlenir.</w:t>
      </w:r>
    </w:p>
    <w:p w:rsidR="002642DD" w:rsidRDefault="002642DD" w:rsidP="00C70E1D">
      <w:pPr>
        <w:spacing w:after="0" w:line="240" w:lineRule="auto"/>
        <w:contextualSpacing/>
        <w:rPr>
          <w:rFonts w:ascii="Courier New" w:hAnsi="Courier New" w:cs="Courier New"/>
          <w:sz w:val="24"/>
          <w:szCs w:val="24"/>
        </w:rPr>
      </w:pPr>
    </w:p>
    <w:p w:rsidR="00C70E1D" w:rsidRDefault="00C70E1D" w:rsidP="00C70E1D">
      <w:pPr>
        <w:spacing w:after="0" w:line="240" w:lineRule="auto"/>
        <w:contextualSpacing/>
        <w:rPr>
          <w:rFonts w:ascii="Courier New" w:hAnsi="Courier New" w:cs="Courier New"/>
          <w:sz w:val="24"/>
          <w:szCs w:val="24"/>
        </w:rPr>
      </w:pPr>
    </w:p>
    <w:p w:rsidR="00760290" w:rsidRDefault="00760290" w:rsidP="00C70E1D">
      <w:pPr>
        <w:spacing w:after="0" w:line="240" w:lineRule="auto"/>
        <w:contextualSpacing/>
        <w:rPr>
          <w:rFonts w:ascii="Courier New" w:hAnsi="Courier New" w:cs="Courier New"/>
          <w:sz w:val="24"/>
          <w:szCs w:val="24"/>
        </w:rPr>
      </w:pPr>
    </w:p>
    <w:p w:rsidR="00760290" w:rsidRDefault="00760290" w:rsidP="00C70E1D">
      <w:pPr>
        <w:spacing w:after="0" w:line="240" w:lineRule="auto"/>
        <w:contextualSpacing/>
        <w:rPr>
          <w:rFonts w:ascii="Courier New" w:hAnsi="Courier New" w:cs="Courier New"/>
          <w:sz w:val="24"/>
          <w:szCs w:val="24"/>
        </w:rPr>
      </w:pPr>
    </w:p>
    <w:p w:rsidR="00760290" w:rsidRDefault="00760290" w:rsidP="00C70E1D">
      <w:pPr>
        <w:spacing w:after="0" w:line="240" w:lineRule="auto"/>
        <w:contextualSpacing/>
        <w:rPr>
          <w:rFonts w:ascii="Courier New" w:hAnsi="Courier New" w:cs="Courier New"/>
          <w:sz w:val="24"/>
          <w:szCs w:val="24"/>
        </w:rPr>
      </w:pPr>
    </w:p>
    <w:p w:rsidR="00760290" w:rsidRDefault="00760290" w:rsidP="00C70E1D">
      <w:pPr>
        <w:spacing w:after="0" w:line="240" w:lineRule="auto"/>
        <w:contextualSpacing/>
        <w:rPr>
          <w:rFonts w:ascii="Courier New" w:hAnsi="Courier New" w:cs="Courier New"/>
          <w:sz w:val="24"/>
          <w:szCs w:val="24"/>
        </w:rPr>
      </w:pPr>
    </w:p>
    <w:p w:rsidR="00760290" w:rsidRDefault="00760290" w:rsidP="00C70E1D">
      <w:pPr>
        <w:spacing w:after="0" w:line="240" w:lineRule="auto"/>
        <w:contextualSpacing/>
        <w:rPr>
          <w:rFonts w:ascii="Courier New" w:hAnsi="Courier New" w:cs="Courier New"/>
          <w:sz w:val="24"/>
          <w:szCs w:val="24"/>
        </w:rPr>
      </w:pPr>
    </w:p>
    <w:p w:rsidR="00CC46A8" w:rsidRDefault="00CC46A8" w:rsidP="00C70E1D">
      <w:pPr>
        <w:spacing w:after="0" w:line="240" w:lineRule="auto"/>
        <w:contextualSpacing/>
        <w:rPr>
          <w:rFonts w:ascii="Courier New" w:hAnsi="Courier New" w:cs="Courier New"/>
          <w:sz w:val="24"/>
          <w:szCs w:val="24"/>
        </w:rPr>
      </w:pPr>
    </w:p>
    <w:p w:rsidR="00CC46A8" w:rsidRDefault="00CC46A8" w:rsidP="00C70E1D">
      <w:pPr>
        <w:spacing w:after="0" w:line="240" w:lineRule="auto"/>
        <w:contextualSpacing/>
        <w:rPr>
          <w:rFonts w:ascii="Courier New" w:hAnsi="Courier New" w:cs="Courier New"/>
          <w:sz w:val="24"/>
          <w:szCs w:val="24"/>
        </w:rPr>
      </w:pPr>
    </w:p>
    <w:p w:rsidR="00CC46A8" w:rsidRDefault="00CC46A8" w:rsidP="00C70E1D">
      <w:pPr>
        <w:spacing w:after="0" w:line="240" w:lineRule="auto"/>
        <w:contextualSpacing/>
        <w:rPr>
          <w:rFonts w:ascii="Courier New" w:hAnsi="Courier New" w:cs="Courier New"/>
          <w:sz w:val="24"/>
          <w:szCs w:val="24"/>
        </w:rPr>
      </w:pPr>
    </w:p>
    <w:p w:rsidR="00487E37" w:rsidRPr="00487E37" w:rsidRDefault="00487E37" w:rsidP="00487E37">
      <w:pPr>
        <w:ind w:firstLine="720"/>
        <w:rPr>
          <w:rFonts w:ascii="Courier New" w:hAnsi="Courier New" w:cs="Courier New"/>
          <w:b/>
          <w:sz w:val="24"/>
          <w:szCs w:val="24"/>
        </w:rPr>
      </w:pPr>
      <w:r w:rsidRPr="00487E37">
        <w:rPr>
          <w:rFonts w:ascii="Courier New" w:hAnsi="Courier New" w:cs="Courier New"/>
          <w:b/>
          <w:sz w:val="24"/>
          <w:szCs w:val="24"/>
        </w:rPr>
        <w:t>Yerel Yönetimler</w:t>
      </w:r>
    </w:p>
    <w:p w:rsidR="00487E37" w:rsidRPr="00487E37" w:rsidRDefault="00487E37" w:rsidP="00487E37">
      <w:pPr>
        <w:ind w:firstLine="720"/>
        <w:rPr>
          <w:rFonts w:ascii="Courier New" w:hAnsi="Courier New" w:cs="Courier New"/>
          <w:b/>
          <w:bCs/>
          <w:sz w:val="24"/>
          <w:szCs w:val="24"/>
        </w:rPr>
      </w:pPr>
      <w:r w:rsidRPr="00487E37">
        <w:rPr>
          <w:rFonts w:ascii="Courier New" w:hAnsi="Courier New" w:cs="Courier New"/>
          <w:b/>
          <w:bCs/>
          <w:sz w:val="24"/>
          <w:szCs w:val="24"/>
        </w:rPr>
        <w:t>Madde 119</w:t>
      </w:r>
    </w:p>
    <w:p w:rsidR="00487E37" w:rsidRPr="00487E37" w:rsidRDefault="00487E37" w:rsidP="001D15BB">
      <w:pPr>
        <w:spacing w:after="0" w:line="240" w:lineRule="auto"/>
        <w:ind w:left="2160" w:hanging="720"/>
        <w:rPr>
          <w:rFonts w:ascii="Courier New" w:hAnsi="Courier New" w:cs="Courier New"/>
          <w:sz w:val="24"/>
          <w:szCs w:val="24"/>
        </w:rPr>
      </w:pPr>
      <w:r w:rsidRPr="00487E37">
        <w:rPr>
          <w:rFonts w:ascii="Courier New" w:hAnsi="Courier New" w:cs="Courier New"/>
          <w:sz w:val="24"/>
          <w:szCs w:val="24"/>
        </w:rPr>
        <w:t>(1)</w:t>
      </w:r>
      <w:r w:rsidRPr="00487E37">
        <w:rPr>
          <w:rFonts w:ascii="Courier New" w:hAnsi="Courier New" w:cs="Courier New"/>
          <w:sz w:val="24"/>
          <w:szCs w:val="24"/>
        </w:rPr>
        <w:tab/>
        <w:t>Yerel yönetimler, bölge, belediye veya köy ve mahalle halkının yerel ortak gereksinmelerini ka</w:t>
      </w:r>
      <w:r w:rsidR="00044178">
        <w:rPr>
          <w:rFonts w:ascii="Courier New" w:hAnsi="Courier New" w:cs="Courier New"/>
          <w:sz w:val="24"/>
          <w:szCs w:val="24"/>
        </w:rPr>
        <w:t>r</w:t>
      </w:r>
      <w:r w:rsidRPr="00487E37">
        <w:rPr>
          <w:rFonts w:ascii="Courier New" w:hAnsi="Courier New" w:cs="Courier New"/>
          <w:sz w:val="24"/>
          <w:szCs w:val="24"/>
        </w:rPr>
        <w:t>şılamak üzere kuruluş ilkeleri yasa ile belirtilen ve karar organları seçimle oluşturulan kamu tüzel kişileridir.</w:t>
      </w:r>
    </w:p>
    <w:p w:rsidR="00487E37" w:rsidRPr="00487E37" w:rsidRDefault="00487E37" w:rsidP="001D15BB">
      <w:pPr>
        <w:spacing w:after="0" w:line="240" w:lineRule="auto"/>
        <w:ind w:left="2160" w:hanging="720"/>
        <w:rPr>
          <w:rFonts w:ascii="Courier New" w:hAnsi="Courier New" w:cs="Courier New"/>
          <w:sz w:val="24"/>
          <w:szCs w:val="24"/>
        </w:rPr>
      </w:pPr>
      <w:r w:rsidRPr="00487E37">
        <w:rPr>
          <w:rFonts w:ascii="Courier New" w:hAnsi="Courier New" w:cs="Courier New"/>
          <w:sz w:val="24"/>
          <w:szCs w:val="24"/>
        </w:rPr>
        <w:t>(2)</w:t>
      </w:r>
      <w:r w:rsidRPr="00487E37">
        <w:rPr>
          <w:rFonts w:ascii="Courier New" w:hAnsi="Courier New" w:cs="Courier New"/>
          <w:sz w:val="24"/>
          <w:szCs w:val="24"/>
        </w:rPr>
        <w:tab/>
        <w:t>Yerel yönetimlerin kuruluş ve görevleri ile yetkileri, yerinden yönetim ilkesine uygun olarak yasa ile düzenlenir.</w:t>
      </w:r>
    </w:p>
    <w:p w:rsidR="00487E37" w:rsidRDefault="00487E37" w:rsidP="001D15BB">
      <w:pPr>
        <w:ind w:left="2160" w:hanging="720"/>
        <w:rPr>
          <w:rFonts w:ascii="Courier New" w:hAnsi="Courier New" w:cs="Courier New"/>
          <w:sz w:val="24"/>
          <w:szCs w:val="24"/>
        </w:rPr>
      </w:pPr>
      <w:r w:rsidRPr="00487E37">
        <w:rPr>
          <w:rFonts w:ascii="Courier New" w:hAnsi="Courier New" w:cs="Courier New"/>
          <w:sz w:val="24"/>
          <w:szCs w:val="24"/>
        </w:rPr>
        <w:t>(3)</w:t>
      </w:r>
      <w:r w:rsidRPr="00487E37">
        <w:rPr>
          <w:rFonts w:ascii="Courier New" w:hAnsi="Courier New" w:cs="Courier New"/>
          <w:sz w:val="24"/>
          <w:szCs w:val="24"/>
        </w:rPr>
        <w:tab/>
        <w:t>Yerel yönetim organlarının seçimleri 68. maddedeki ilkelere uygun olarak dört yılda bir yapılır.</w:t>
      </w:r>
      <w:r w:rsidR="00760290">
        <w:rPr>
          <w:rFonts w:ascii="Courier New" w:hAnsi="Courier New" w:cs="Courier New"/>
          <w:sz w:val="24"/>
          <w:szCs w:val="24"/>
        </w:rPr>
        <w:t>”</w:t>
      </w:r>
    </w:p>
    <w:p w:rsidR="001D15BB" w:rsidRDefault="001D15BB" w:rsidP="001D15BB">
      <w:pPr>
        <w:rPr>
          <w:rFonts w:ascii="Courier New" w:hAnsi="Courier New" w:cs="Courier New"/>
          <w:sz w:val="24"/>
          <w:szCs w:val="24"/>
        </w:rPr>
      </w:pPr>
      <w:r w:rsidRPr="001D15BB">
        <w:rPr>
          <w:rFonts w:ascii="Courier New" w:hAnsi="Courier New" w:cs="Courier New"/>
          <w:sz w:val="24"/>
          <w:szCs w:val="24"/>
          <w:u w:val="single"/>
        </w:rPr>
        <w:t>V.TARAFLARIN İDDİALARI</w:t>
      </w:r>
      <w:r>
        <w:rPr>
          <w:rFonts w:ascii="Courier New" w:hAnsi="Courier New" w:cs="Courier New"/>
          <w:sz w:val="24"/>
          <w:szCs w:val="24"/>
        </w:rPr>
        <w:t>:</w:t>
      </w:r>
    </w:p>
    <w:p w:rsidR="001D15BB" w:rsidRPr="0000397A" w:rsidRDefault="0000397A" w:rsidP="0000397A">
      <w:pPr>
        <w:rPr>
          <w:rFonts w:ascii="Courier New" w:hAnsi="Courier New" w:cs="Courier New"/>
          <w:sz w:val="24"/>
          <w:szCs w:val="24"/>
        </w:rPr>
      </w:pPr>
      <w:r w:rsidRPr="0000397A">
        <w:rPr>
          <w:rFonts w:ascii="Courier New" w:hAnsi="Courier New" w:cs="Courier New"/>
          <w:sz w:val="24"/>
          <w:szCs w:val="24"/>
        </w:rPr>
        <w:t>a)</w:t>
      </w:r>
      <w:r w:rsidR="001D15BB" w:rsidRPr="0000397A">
        <w:rPr>
          <w:rFonts w:ascii="Courier New" w:hAnsi="Courier New" w:cs="Courier New"/>
          <w:sz w:val="24"/>
          <w:szCs w:val="24"/>
        </w:rPr>
        <w:t xml:space="preserve">Davacının iddiaları; </w:t>
      </w:r>
    </w:p>
    <w:p w:rsidR="0000397A" w:rsidRDefault="0000397A" w:rsidP="0000397A">
      <w:pPr>
        <w:spacing w:after="0" w:line="360" w:lineRule="auto"/>
        <w:rPr>
          <w:rFonts w:ascii="Courier New" w:hAnsi="Courier New" w:cs="Courier New"/>
          <w:sz w:val="24"/>
          <w:szCs w:val="24"/>
        </w:rPr>
      </w:pPr>
      <w:r>
        <w:rPr>
          <w:rFonts w:ascii="Courier New" w:hAnsi="Courier New" w:cs="Courier New"/>
          <w:sz w:val="24"/>
          <w:szCs w:val="24"/>
        </w:rPr>
        <w:tab/>
        <w:t>Davacı</w:t>
      </w:r>
      <w:r w:rsidR="00760290">
        <w:rPr>
          <w:rFonts w:ascii="Courier New" w:hAnsi="Courier New" w:cs="Courier New"/>
          <w:sz w:val="24"/>
          <w:szCs w:val="24"/>
        </w:rPr>
        <w:t xml:space="preserve"> Avukatı</w:t>
      </w:r>
      <w:r>
        <w:rPr>
          <w:rFonts w:ascii="Courier New" w:hAnsi="Courier New" w:cs="Courier New"/>
          <w:sz w:val="24"/>
          <w:szCs w:val="24"/>
        </w:rPr>
        <w:t xml:space="preserve">, </w:t>
      </w:r>
      <w:r w:rsidR="00005A00">
        <w:rPr>
          <w:rFonts w:ascii="Courier New" w:hAnsi="Courier New" w:cs="Courier New"/>
          <w:sz w:val="24"/>
          <w:szCs w:val="24"/>
        </w:rPr>
        <w:t>Cumhuriyet Meclisi</w:t>
      </w:r>
      <w:r>
        <w:rPr>
          <w:rFonts w:ascii="Courier New" w:hAnsi="Courier New" w:cs="Courier New"/>
          <w:sz w:val="24"/>
          <w:szCs w:val="24"/>
        </w:rPr>
        <w:t xml:space="preserve">nde oy çokluğu ile kabul edilen </w:t>
      </w:r>
      <w:r w:rsidR="001735F2">
        <w:rPr>
          <w:rFonts w:ascii="Courier New" w:hAnsi="Courier New" w:cs="Courier New"/>
          <w:sz w:val="24"/>
          <w:szCs w:val="24"/>
        </w:rPr>
        <w:t xml:space="preserve">7/2022 sayılı </w:t>
      </w:r>
      <w:r>
        <w:rPr>
          <w:rFonts w:ascii="Courier New" w:hAnsi="Courier New" w:cs="Courier New"/>
          <w:sz w:val="24"/>
          <w:szCs w:val="24"/>
        </w:rPr>
        <w:t>Seçim ve Halkoylaması (Değişiklik) Yasası’nın Anayasa’ya aykırı olduğunu,</w:t>
      </w:r>
      <w:r w:rsidR="00760290">
        <w:rPr>
          <w:rFonts w:ascii="Courier New" w:hAnsi="Courier New" w:cs="Courier New"/>
          <w:sz w:val="24"/>
          <w:szCs w:val="24"/>
        </w:rPr>
        <w:t xml:space="preserve"> Cumhuriyet Meclisine</w:t>
      </w:r>
      <w:r>
        <w:rPr>
          <w:rFonts w:ascii="Courier New" w:hAnsi="Courier New" w:cs="Courier New"/>
          <w:sz w:val="24"/>
          <w:szCs w:val="24"/>
        </w:rPr>
        <w:t xml:space="preserve"> </w:t>
      </w:r>
      <w:r w:rsidR="0030102B">
        <w:rPr>
          <w:rFonts w:ascii="Courier New" w:hAnsi="Courier New" w:cs="Courier New"/>
          <w:sz w:val="24"/>
          <w:szCs w:val="24"/>
        </w:rPr>
        <w:t>Başsavcılı</w:t>
      </w:r>
      <w:r w:rsidR="00116FD3">
        <w:rPr>
          <w:rFonts w:ascii="Courier New" w:hAnsi="Courier New" w:cs="Courier New"/>
          <w:sz w:val="24"/>
          <w:szCs w:val="24"/>
        </w:rPr>
        <w:t>k tarafından</w:t>
      </w:r>
      <w:r w:rsidR="00760290">
        <w:rPr>
          <w:rFonts w:ascii="Courier New" w:hAnsi="Courier New" w:cs="Courier New"/>
          <w:sz w:val="24"/>
          <w:szCs w:val="24"/>
        </w:rPr>
        <w:t>,</w:t>
      </w:r>
      <w:r w:rsidR="0030102B">
        <w:rPr>
          <w:rFonts w:ascii="Courier New" w:hAnsi="Courier New" w:cs="Courier New"/>
          <w:sz w:val="24"/>
          <w:szCs w:val="24"/>
        </w:rPr>
        <w:t xml:space="preserve"> </w:t>
      </w:r>
      <w:r w:rsidR="00C35237">
        <w:rPr>
          <w:rFonts w:ascii="Courier New" w:hAnsi="Courier New" w:cs="Courier New"/>
          <w:sz w:val="24"/>
          <w:szCs w:val="24"/>
        </w:rPr>
        <w:t>2022 yılının Haziran ayı</w:t>
      </w:r>
      <w:r w:rsidR="001735F2">
        <w:rPr>
          <w:rFonts w:ascii="Courier New" w:hAnsi="Courier New" w:cs="Courier New"/>
          <w:sz w:val="24"/>
          <w:szCs w:val="24"/>
        </w:rPr>
        <w:t xml:space="preserve"> içerisinde</w:t>
      </w:r>
      <w:r w:rsidR="0030102B">
        <w:rPr>
          <w:rFonts w:ascii="Courier New" w:hAnsi="Courier New" w:cs="Courier New"/>
          <w:sz w:val="24"/>
          <w:szCs w:val="24"/>
        </w:rPr>
        <w:t xml:space="preserve"> yapılması gereken yerel seçimlerin ertelenmesinin Anayasa’ya aykırılık teşkil ettiği</w:t>
      </w:r>
      <w:r w:rsidR="00116FD3">
        <w:rPr>
          <w:rFonts w:ascii="Courier New" w:hAnsi="Courier New" w:cs="Courier New"/>
          <w:sz w:val="24"/>
          <w:szCs w:val="24"/>
        </w:rPr>
        <w:t xml:space="preserve"> doğrultusunda görüş ver</w:t>
      </w:r>
      <w:r w:rsidR="00760290">
        <w:rPr>
          <w:rFonts w:ascii="Courier New" w:hAnsi="Courier New" w:cs="Courier New"/>
          <w:sz w:val="24"/>
          <w:szCs w:val="24"/>
        </w:rPr>
        <w:t>il</w:t>
      </w:r>
      <w:r w:rsidR="00116FD3">
        <w:rPr>
          <w:rFonts w:ascii="Courier New" w:hAnsi="Courier New" w:cs="Courier New"/>
          <w:sz w:val="24"/>
          <w:szCs w:val="24"/>
        </w:rPr>
        <w:t xml:space="preserve">miş </w:t>
      </w:r>
      <w:r w:rsidR="0030102B">
        <w:rPr>
          <w:rFonts w:ascii="Courier New" w:hAnsi="Courier New" w:cs="Courier New"/>
          <w:sz w:val="24"/>
          <w:szCs w:val="24"/>
        </w:rPr>
        <w:t>olmasına</w:t>
      </w:r>
      <w:r w:rsidR="00116FD3">
        <w:rPr>
          <w:rFonts w:ascii="Courier New" w:hAnsi="Courier New" w:cs="Courier New"/>
          <w:sz w:val="24"/>
          <w:szCs w:val="24"/>
        </w:rPr>
        <w:t xml:space="preserve"> rağmen </w:t>
      </w:r>
      <w:r w:rsidR="00760290">
        <w:rPr>
          <w:rFonts w:ascii="Courier New" w:hAnsi="Courier New" w:cs="Courier New"/>
          <w:sz w:val="24"/>
          <w:szCs w:val="24"/>
        </w:rPr>
        <w:t>keza,</w:t>
      </w:r>
      <w:r w:rsidR="00005A00">
        <w:rPr>
          <w:rFonts w:ascii="Courier New" w:hAnsi="Courier New" w:cs="Courier New"/>
          <w:sz w:val="24"/>
          <w:szCs w:val="24"/>
        </w:rPr>
        <w:t xml:space="preserve"> Cumhuriyet</w:t>
      </w:r>
      <w:r w:rsidR="0030102B">
        <w:rPr>
          <w:rFonts w:ascii="Courier New" w:hAnsi="Courier New" w:cs="Courier New"/>
          <w:sz w:val="24"/>
          <w:szCs w:val="24"/>
        </w:rPr>
        <w:t xml:space="preserve"> Meclis</w:t>
      </w:r>
      <w:r w:rsidR="00005A00">
        <w:rPr>
          <w:rFonts w:ascii="Courier New" w:hAnsi="Courier New" w:cs="Courier New"/>
          <w:sz w:val="24"/>
          <w:szCs w:val="24"/>
        </w:rPr>
        <w:t>i</w:t>
      </w:r>
      <w:r w:rsidR="0030102B">
        <w:rPr>
          <w:rFonts w:ascii="Courier New" w:hAnsi="Courier New" w:cs="Courier New"/>
          <w:sz w:val="24"/>
          <w:szCs w:val="24"/>
        </w:rPr>
        <w:t xml:space="preserve"> bünyesinde gerek komite safhasında, gerekse Genel Kurul’da </w:t>
      </w:r>
      <w:r w:rsidR="006D465F">
        <w:rPr>
          <w:rFonts w:ascii="Courier New" w:hAnsi="Courier New" w:cs="Courier New"/>
          <w:sz w:val="24"/>
          <w:szCs w:val="24"/>
        </w:rPr>
        <w:t>yerel seçimlerin Haziran ayında yapılmamasının</w:t>
      </w:r>
      <w:r w:rsidR="00760290">
        <w:rPr>
          <w:rFonts w:ascii="Courier New" w:hAnsi="Courier New" w:cs="Courier New"/>
          <w:sz w:val="24"/>
          <w:szCs w:val="24"/>
        </w:rPr>
        <w:t xml:space="preserve"> Anayasa’ya aykırı olduğu</w:t>
      </w:r>
      <w:r w:rsidR="0030102B">
        <w:rPr>
          <w:rFonts w:ascii="Courier New" w:hAnsi="Courier New" w:cs="Courier New"/>
          <w:sz w:val="24"/>
          <w:szCs w:val="24"/>
        </w:rPr>
        <w:t xml:space="preserve"> söyle</w:t>
      </w:r>
      <w:r w:rsidR="00116FD3">
        <w:rPr>
          <w:rFonts w:ascii="Courier New" w:hAnsi="Courier New" w:cs="Courier New"/>
          <w:sz w:val="24"/>
          <w:szCs w:val="24"/>
        </w:rPr>
        <w:t>n</w:t>
      </w:r>
      <w:r w:rsidR="00760290">
        <w:rPr>
          <w:rFonts w:ascii="Courier New" w:hAnsi="Courier New" w:cs="Courier New"/>
          <w:sz w:val="24"/>
          <w:szCs w:val="24"/>
        </w:rPr>
        <w:t>miş olmasına rağmen, söylenenler tamamen</w:t>
      </w:r>
      <w:r w:rsidR="0030102B">
        <w:rPr>
          <w:rFonts w:ascii="Courier New" w:hAnsi="Courier New" w:cs="Courier New"/>
          <w:sz w:val="24"/>
          <w:szCs w:val="24"/>
        </w:rPr>
        <w:t xml:space="preserve"> göz ardı edilerek,</w:t>
      </w:r>
      <w:r w:rsidR="006D465F">
        <w:rPr>
          <w:rFonts w:ascii="Courier New" w:hAnsi="Courier New" w:cs="Courier New"/>
          <w:sz w:val="24"/>
          <w:szCs w:val="24"/>
        </w:rPr>
        <w:t xml:space="preserve"> dava konusu</w:t>
      </w:r>
      <w:r w:rsidR="00760290">
        <w:rPr>
          <w:rFonts w:ascii="Courier New" w:hAnsi="Courier New" w:cs="Courier New"/>
          <w:sz w:val="24"/>
          <w:szCs w:val="24"/>
        </w:rPr>
        <w:t xml:space="preserve"> Y</w:t>
      </w:r>
      <w:r w:rsidR="0030102B">
        <w:rPr>
          <w:rFonts w:ascii="Courier New" w:hAnsi="Courier New" w:cs="Courier New"/>
          <w:sz w:val="24"/>
          <w:szCs w:val="24"/>
        </w:rPr>
        <w:t>asa</w:t>
      </w:r>
      <w:r w:rsidR="00760290">
        <w:rPr>
          <w:rFonts w:ascii="Courier New" w:hAnsi="Courier New" w:cs="Courier New"/>
          <w:sz w:val="24"/>
          <w:szCs w:val="24"/>
        </w:rPr>
        <w:t>’</w:t>
      </w:r>
      <w:r w:rsidR="0030102B">
        <w:rPr>
          <w:rFonts w:ascii="Courier New" w:hAnsi="Courier New" w:cs="Courier New"/>
          <w:sz w:val="24"/>
          <w:szCs w:val="24"/>
        </w:rPr>
        <w:t>nın oy çokluğu ile kabul edildiğini, muhalefetin</w:t>
      </w:r>
      <w:r w:rsidR="00116FD3">
        <w:rPr>
          <w:rFonts w:ascii="Courier New" w:hAnsi="Courier New" w:cs="Courier New"/>
          <w:sz w:val="24"/>
          <w:szCs w:val="24"/>
        </w:rPr>
        <w:t xml:space="preserve"> söylediklerinin</w:t>
      </w:r>
      <w:r w:rsidR="0030102B">
        <w:rPr>
          <w:rFonts w:ascii="Courier New" w:hAnsi="Courier New" w:cs="Courier New"/>
          <w:sz w:val="24"/>
          <w:szCs w:val="24"/>
        </w:rPr>
        <w:t xml:space="preserve"> hiç</w:t>
      </w:r>
      <w:r w:rsidR="00116FD3">
        <w:rPr>
          <w:rFonts w:ascii="Courier New" w:hAnsi="Courier New" w:cs="Courier New"/>
          <w:sz w:val="24"/>
          <w:szCs w:val="24"/>
        </w:rPr>
        <w:t xml:space="preserve"> bir şekilde </w:t>
      </w:r>
      <w:r w:rsidR="00005A00">
        <w:rPr>
          <w:rFonts w:ascii="Courier New" w:hAnsi="Courier New" w:cs="Courier New"/>
          <w:sz w:val="24"/>
          <w:szCs w:val="24"/>
        </w:rPr>
        <w:t xml:space="preserve"> dikkate alınmadığını, Meclis’te</w:t>
      </w:r>
      <w:r w:rsidR="0030102B">
        <w:rPr>
          <w:rFonts w:ascii="Courier New" w:hAnsi="Courier New" w:cs="Courier New"/>
          <w:sz w:val="24"/>
          <w:szCs w:val="24"/>
        </w:rPr>
        <w:t xml:space="preserve"> çoğunluğa sahip</w:t>
      </w:r>
      <w:r w:rsidR="00116FD3">
        <w:rPr>
          <w:rFonts w:ascii="Courier New" w:hAnsi="Courier New" w:cs="Courier New"/>
          <w:sz w:val="24"/>
          <w:szCs w:val="24"/>
        </w:rPr>
        <w:t xml:space="preserve"> olanların</w:t>
      </w:r>
      <w:r w:rsidR="0030102B">
        <w:rPr>
          <w:rFonts w:ascii="Courier New" w:hAnsi="Courier New" w:cs="Courier New"/>
          <w:sz w:val="24"/>
          <w:szCs w:val="24"/>
        </w:rPr>
        <w:t xml:space="preserve"> siyasi istişare mekanizmalarını hiç çalıştırma</w:t>
      </w:r>
      <w:r w:rsidR="009B2118">
        <w:rPr>
          <w:rFonts w:ascii="Courier New" w:hAnsi="Courier New" w:cs="Courier New"/>
          <w:sz w:val="24"/>
          <w:szCs w:val="24"/>
        </w:rPr>
        <w:t>dan sırf oy çokluğu ile istedikleri</w:t>
      </w:r>
      <w:r w:rsidR="0030102B">
        <w:rPr>
          <w:rFonts w:ascii="Courier New" w:hAnsi="Courier New" w:cs="Courier New"/>
          <w:sz w:val="24"/>
          <w:szCs w:val="24"/>
        </w:rPr>
        <w:t xml:space="preserve"> neticeyi elde edebilecek güçte hissedince Anayasa’ya uygun olmadığını bile bile adım at</w:t>
      </w:r>
      <w:r w:rsidR="00116FD3">
        <w:rPr>
          <w:rFonts w:ascii="Courier New" w:hAnsi="Courier New" w:cs="Courier New"/>
          <w:sz w:val="24"/>
          <w:szCs w:val="24"/>
        </w:rPr>
        <w:t>t</w:t>
      </w:r>
      <w:r w:rsidR="0030102B">
        <w:rPr>
          <w:rFonts w:ascii="Courier New" w:hAnsi="Courier New" w:cs="Courier New"/>
          <w:sz w:val="24"/>
          <w:szCs w:val="24"/>
        </w:rPr>
        <w:t>ı</w:t>
      </w:r>
      <w:r w:rsidR="00116FD3">
        <w:rPr>
          <w:rFonts w:ascii="Courier New" w:hAnsi="Courier New" w:cs="Courier New"/>
          <w:sz w:val="24"/>
          <w:szCs w:val="24"/>
        </w:rPr>
        <w:t>k</w:t>
      </w:r>
      <w:r w:rsidR="0030102B">
        <w:rPr>
          <w:rFonts w:ascii="Courier New" w:hAnsi="Courier New" w:cs="Courier New"/>
          <w:sz w:val="24"/>
          <w:szCs w:val="24"/>
        </w:rPr>
        <w:t>la</w:t>
      </w:r>
      <w:r w:rsidR="00116FD3">
        <w:rPr>
          <w:rFonts w:ascii="Courier New" w:hAnsi="Courier New" w:cs="Courier New"/>
          <w:sz w:val="24"/>
          <w:szCs w:val="24"/>
        </w:rPr>
        <w:t>r</w:t>
      </w:r>
      <w:r w:rsidR="0030102B">
        <w:rPr>
          <w:rFonts w:ascii="Courier New" w:hAnsi="Courier New" w:cs="Courier New"/>
          <w:sz w:val="24"/>
          <w:szCs w:val="24"/>
        </w:rPr>
        <w:t>ını</w:t>
      </w:r>
      <w:r w:rsidR="00BE45CD">
        <w:rPr>
          <w:rFonts w:ascii="Courier New" w:hAnsi="Courier New" w:cs="Courier New"/>
          <w:sz w:val="24"/>
          <w:szCs w:val="24"/>
        </w:rPr>
        <w:t>,</w:t>
      </w:r>
      <w:r w:rsidR="009B2118">
        <w:rPr>
          <w:rFonts w:ascii="Courier New" w:hAnsi="Courier New" w:cs="Courier New"/>
          <w:sz w:val="24"/>
          <w:szCs w:val="24"/>
        </w:rPr>
        <w:t xml:space="preserve"> yapılanların </w:t>
      </w:r>
      <w:r w:rsidR="0030102B">
        <w:rPr>
          <w:rFonts w:ascii="Courier New" w:hAnsi="Courier New" w:cs="Courier New"/>
          <w:sz w:val="24"/>
          <w:szCs w:val="24"/>
        </w:rPr>
        <w:t>kabul edilemez olduğunu, çoğunluğa sahip olanın Anayasa’yı ihlal edemeyeceğini, hükümet</w:t>
      </w:r>
      <w:r w:rsidR="00005A00">
        <w:rPr>
          <w:rFonts w:ascii="Courier New" w:hAnsi="Courier New" w:cs="Courier New"/>
          <w:sz w:val="24"/>
          <w:szCs w:val="24"/>
        </w:rPr>
        <w:t>i oluşturan siyasi partiler</w:t>
      </w:r>
      <w:r w:rsidR="0030102B">
        <w:rPr>
          <w:rFonts w:ascii="Courier New" w:hAnsi="Courier New" w:cs="Courier New"/>
          <w:sz w:val="24"/>
          <w:szCs w:val="24"/>
        </w:rPr>
        <w:t xml:space="preserve"> tarafından yapılan</w:t>
      </w:r>
      <w:r w:rsidR="00005A00">
        <w:rPr>
          <w:rFonts w:ascii="Courier New" w:hAnsi="Courier New" w:cs="Courier New"/>
          <w:sz w:val="24"/>
          <w:szCs w:val="24"/>
        </w:rPr>
        <w:t xml:space="preserve"> ve Genel Kurulda kabul edilen bu </w:t>
      </w:r>
      <w:r w:rsidR="00005A00">
        <w:rPr>
          <w:rFonts w:ascii="Courier New" w:hAnsi="Courier New" w:cs="Courier New"/>
          <w:sz w:val="24"/>
          <w:szCs w:val="24"/>
        </w:rPr>
        <w:lastRenderedPageBreak/>
        <w:t>Yasa’nın</w:t>
      </w:r>
      <w:r w:rsidR="0030102B">
        <w:rPr>
          <w:rFonts w:ascii="Courier New" w:hAnsi="Courier New" w:cs="Courier New"/>
          <w:sz w:val="24"/>
          <w:szCs w:val="24"/>
        </w:rPr>
        <w:t xml:space="preserve"> tüm demokratik kurallara, Anayasa’nın</w:t>
      </w:r>
      <w:r w:rsidR="00760290">
        <w:rPr>
          <w:rFonts w:ascii="Courier New" w:hAnsi="Courier New" w:cs="Courier New"/>
          <w:sz w:val="24"/>
          <w:szCs w:val="24"/>
        </w:rPr>
        <w:t xml:space="preserve"> 1</w:t>
      </w:r>
      <w:proofErr w:type="gramStart"/>
      <w:r w:rsidR="00760290">
        <w:rPr>
          <w:rFonts w:ascii="Courier New" w:hAnsi="Courier New" w:cs="Courier New"/>
          <w:sz w:val="24"/>
          <w:szCs w:val="24"/>
        </w:rPr>
        <w:t>.,</w:t>
      </w:r>
      <w:proofErr w:type="gramEnd"/>
      <w:r w:rsidR="00760290">
        <w:rPr>
          <w:rFonts w:ascii="Courier New" w:hAnsi="Courier New" w:cs="Courier New"/>
          <w:sz w:val="24"/>
          <w:szCs w:val="24"/>
        </w:rPr>
        <w:t xml:space="preserve"> 3., 7., 81(4),89(1) ve 119.</w:t>
      </w:r>
      <w:r w:rsidR="0030102B">
        <w:rPr>
          <w:rFonts w:ascii="Courier New" w:hAnsi="Courier New" w:cs="Courier New"/>
          <w:sz w:val="24"/>
          <w:szCs w:val="24"/>
        </w:rPr>
        <w:t xml:space="preserve"> maddelerine aykırı olduğunu ileri sürdü. </w:t>
      </w:r>
    </w:p>
    <w:p w:rsidR="00B517FB" w:rsidRDefault="00B517FB" w:rsidP="0000397A">
      <w:pPr>
        <w:spacing w:after="0" w:line="360" w:lineRule="auto"/>
        <w:rPr>
          <w:rFonts w:ascii="Courier New" w:hAnsi="Courier New" w:cs="Courier New"/>
          <w:sz w:val="24"/>
          <w:szCs w:val="24"/>
        </w:rPr>
      </w:pPr>
    </w:p>
    <w:p w:rsidR="0030102B" w:rsidRDefault="00760290" w:rsidP="0000397A">
      <w:pPr>
        <w:spacing w:after="0" w:line="360" w:lineRule="auto"/>
        <w:rPr>
          <w:rFonts w:ascii="Courier New" w:hAnsi="Courier New" w:cs="Courier New"/>
          <w:sz w:val="24"/>
          <w:szCs w:val="24"/>
        </w:rPr>
      </w:pPr>
      <w:r>
        <w:rPr>
          <w:rFonts w:ascii="Courier New" w:hAnsi="Courier New" w:cs="Courier New"/>
          <w:sz w:val="24"/>
          <w:szCs w:val="24"/>
        </w:rPr>
        <w:tab/>
        <w:t>Davacı, dava konusu Y</w:t>
      </w:r>
      <w:r w:rsidR="0030102B">
        <w:rPr>
          <w:rFonts w:ascii="Courier New" w:hAnsi="Courier New" w:cs="Courier New"/>
          <w:sz w:val="24"/>
          <w:szCs w:val="24"/>
        </w:rPr>
        <w:t xml:space="preserve">asa ile ilgili </w:t>
      </w:r>
      <w:r w:rsidR="009B2118">
        <w:rPr>
          <w:rFonts w:ascii="Courier New" w:hAnsi="Courier New" w:cs="Courier New"/>
          <w:sz w:val="24"/>
          <w:szCs w:val="24"/>
        </w:rPr>
        <w:t>Komitenin</w:t>
      </w:r>
      <w:r>
        <w:rPr>
          <w:rFonts w:ascii="Courier New" w:hAnsi="Courier New" w:cs="Courier New"/>
          <w:sz w:val="24"/>
          <w:szCs w:val="24"/>
        </w:rPr>
        <w:t>,</w:t>
      </w:r>
      <w:r w:rsidR="00005A00">
        <w:rPr>
          <w:rFonts w:ascii="Courier New" w:hAnsi="Courier New" w:cs="Courier New"/>
          <w:sz w:val="24"/>
          <w:szCs w:val="24"/>
        </w:rPr>
        <w:t xml:space="preserve"> Cumhuriyet</w:t>
      </w:r>
      <w:r w:rsidR="009B2118">
        <w:rPr>
          <w:rFonts w:ascii="Courier New" w:hAnsi="Courier New" w:cs="Courier New"/>
          <w:sz w:val="24"/>
          <w:szCs w:val="24"/>
        </w:rPr>
        <w:t xml:space="preserve"> Meclis</w:t>
      </w:r>
      <w:r w:rsidR="00005A00">
        <w:rPr>
          <w:rFonts w:ascii="Courier New" w:hAnsi="Courier New" w:cs="Courier New"/>
          <w:sz w:val="24"/>
          <w:szCs w:val="24"/>
        </w:rPr>
        <w:t>i</w:t>
      </w:r>
      <w:r w:rsidR="009B2118">
        <w:rPr>
          <w:rFonts w:ascii="Courier New" w:hAnsi="Courier New" w:cs="Courier New"/>
          <w:sz w:val="24"/>
          <w:szCs w:val="24"/>
        </w:rPr>
        <w:t xml:space="preserve"> </w:t>
      </w:r>
      <w:r>
        <w:rPr>
          <w:rFonts w:ascii="Courier New" w:hAnsi="Courier New" w:cs="Courier New"/>
          <w:sz w:val="24"/>
          <w:szCs w:val="24"/>
        </w:rPr>
        <w:t>İç T</w:t>
      </w:r>
      <w:r w:rsidR="0030102B">
        <w:rPr>
          <w:rFonts w:ascii="Courier New" w:hAnsi="Courier New" w:cs="Courier New"/>
          <w:sz w:val="24"/>
          <w:szCs w:val="24"/>
        </w:rPr>
        <w:t>üzüğü</w:t>
      </w:r>
      <w:r w:rsidR="00005A00">
        <w:rPr>
          <w:rFonts w:ascii="Courier New" w:hAnsi="Courier New" w:cs="Courier New"/>
          <w:sz w:val="24"/>
          <w:szCs w:val="24"/>
        </w:rPr>
        <w:t>’</w:t>
      </w:r>
      <w:r w:rsidR="0030102B">
        <w:rPr>
          <w:rFonts w:ascii="Courier New" w:hAnsi="Courier New" w:cs="Courier New"/>
          <w:sz w:val="24"/>
          <w:szCs w:val="24"/>
        </w:rPr>
        <w:t xml:space="preserve">ne aykırı </w:t>
      </w:r>
      <w:r w:rsidR="009B2118">
        <w:rPr>
          <w:rFonts w:ascii="Courier New" w:hAnsi="Courier New" w:cs="Courier New"/>
          <w:sz w:val="24"/>
          <w:szCs w:val="24"/>
        </w:rPr>
        <w:t>olarak</w:t>
      </w:r>
      <w:r>
        <w:rPr>
          <w:rFonts w:ascii="Courier New" w:hAnsi="Courier New" w:cs="Courier New"/>
          <w:sz w:val="24"/>
          <w:szCs w:val="24"/>
        </w:rPr>
        <w:t>,</w:t>
      </w:r>
      <w:r w:rsidR="00B47FC2">
        <w:rPr>
          <w:rFonts w:ascii="Courier New" w:hAnsi="Courier New" w:cs="Courier New"/>
          <w:sz w:val="24"/>
          <w:szCs w:val="24"/>
        </w:rPr>
        <w:t xml:space="preserve"> Yasa</w:t>
      </w:r>
      <w:r w:rsidR="009B2118">
        <w:rPr>
          <w:rFonts w:ascii="Courier New" w:hAnsi="Courier New" w:cs="Courier New"/>
          <w:sz w:val="24"/>
          <w:szCs w:val="24"/>
        </w:rPr>
        <w:t xml:space="preserve"> tasarı</w:t>
      </w:r>
      <w:r w:rsidR="00B47FC2">
        <w:rPr>
          <w:rFonts w:ascii="Courier New" w:hAnsi="Courier New" w:cs="Courier New"/>
          <w:sz w:val="24"/>
          <w:szCs w:val="24"/>
        </w:rPr>
        <w:t xml:space="preserve"> halindeyken</w:t>
      </w:r>
      <w:r w:rsidR="009B2118">
        <w:rPr>
          <w:rFonts w:ascii="Courier New" w:hAnsi="Courier New" w:cs="Courier New"/>
          <w:sz w:val="24"/>
          <w:szCs w:val="24"/>
        </w:rPr>
        <w:t xml:space="preserve"> A</w:t>
      </w:r>
      <w:r w:rsidR="00B47FC2">
        <w:rPr>
          <w:rFonts w:ascii="Courier New" w:hAnsi="Courier New" w:cs="Courier New"/>
          <w:sz w:val="24"/>
          <w:szCs w:val="24"/>
        </w:rPr>
        <w:t>nayasa</w:t>
      </w:r>
      <w:r w:rsidR="00625E69">
        <w:rPr>
          <w:rFonts w:ascii="Courier New" w:hAnsi="Courier New" w:cs="Courier New"/>
          <w:sz w:val="24"/>
          <w:szCs w:val="24"/>
        </w:rPr>
        <w:t>’</w:t>
      </w:r>
      <w:r w:rsidR="00B47FC2">
        <w:rPr>
          <w:rFonts w:ascii="Courier New" w:hAnsi="Courier New" w:cs="Courier New"/>
          <w:sz w:val="24"/>
          <w:szCs w:val="24"/>
        </w:rPr>
        <w:t>ya aykırı olup olmadığı konusunda</w:t>
      </w:r>
      <w:r w:rsidR="009B2118">
        <w:rPr>
          <w:rFonts w:ascii="Courier New" w:hAnsi="Courier New" w:cs="Courier New"/>
          <w:sz w:val="24"/>
          <w:szCs w:val="24"/>
        </w:rPr>
        <w:t xml:space="preserve"> </w:t>
      </w:r>
      <w:r w:rsidR="00B47FC2">
        <w:rPr>
          <w:rFonts w:ascii="Courier New" w:hAnsi="Courier New" w:cs="Courier New"/>
          <w:sz w:val="24"/>
          <w:szCs w:val="24"/>
        </w:rPr>
        <w:t xml:space="preserve">yapması gerekli </w:t>
      </w:r>
      <w:r w:rsidR="009B2118">
        <w:rPr>
          <w:rFonts w:ascii="Courier New" w:hAnsi="Courier New" w:cs="Courier New"/>
          <w:sz w:val="24"/>
          <w:szCs w:val="24"/>
        </w:rPr>
        <w:t>incele</w:t>
      </w:r>
      <w:r w:rsidR="00BE45CD">
        <w:rPr>
          <w:rFonts w:ascii="Courier New" w:hAnsi="Courier New" w:cs="Courier New"/>
          <w:sz w:val="24"/>
          <w:szCs w:val="24"/>
        </w:rPr>
        <w:t>me</w:t>
      </w:r>
      <w:r w:rsidR="00B47FC2">
        <w:rPr>
          <w:rFonts w:ascii="Courier New" w:hAnsi="Courier New" w:cs="Courier New"/>
          <w:sz w:val="24"/>
          <w:szCs w:val="24"/>
        </w:rPr>
        <w:t>yi yapmadı</w:t>
      </w:r>
      <w:r w:rsidR="009B2118">
        <w:rPr>
          <w:rFonts w:ascii="Courier New" w:hAnsi="Courier New" w:cs="Courier New"/>
          <w:sz w:val="24"/>
          <w:szCs w:val="24"/>
        </w:rPr>
        <w:t>ğ</w:t>
      </w:r>
      <w:r w:rsidR="00B47FC2">
        <w:rPr>
          <w:rFonts w:ascii="Courier New" w:hAnsi="Courier New" w:cs="Courier New"/>
          <w:sz w:val="24"/>
          <w:szCs w:val="24"/>
        </w:rPr>
        <w:t>ı</w:t>
      </w:r>
      <w:r w:rsidR="009B2118">
        <w:rPr>
          <w:rFonts w:ascii="Courier New" w:hAnsi="Courier New" w:cs="Courier New"/>
          <w:sz w:val="24"/>
          <w:szCs w:val="24"/>
        </w:rPr>
        <w:t>n</w:t>
      </w:r>
      <w:r w:rsidR="00B47FC2">
        <w:rPr>
          <w:rFonts w:ascii="Courier New" w:hAnsi="Courier New" w:cs="Courier New"/>
          <w:sz w:val="24"/>
          <w:szCs w:val="24"/>
        </w:rPr>
        <w:t>ı</w:t>
      </w:r>
      <w:r w:rsidR="009B2118">
        <w:rPr>
          <w:rFonts w:ascii="Courier New" w:hAnsi="Courier New" w:cs="Courier New"/>
          <w:sz w:val="24"/>
          <w:szCs w:val="24"/>
        </w:rPr>
        <w:t xml:space="preserve">, bu konuda Hukuk Dairesi’nden </w:t>
      </w:r>
      <w:proofErr w:type="gramStart"/>
      <w:r w:rsidR="009B2118">
        <w:rPr>
          <w:rFonts w:ascii="Courier New" w:hAnsi="Courier New" w:cs="Courier New"/>
          <w:sz w:val="24"/>
          <w:szCs w:val="24"/>
        </w:rPr>
        <w:t xml:space="preserve">görüş </w:t>
      </w:r>
      <w:r w:rsidR="0030102B">
        <w:rPr>
          <w:rFonts w:ascii="Courier New" w:hAnsi="Courier New" w:cs="Courier New"/>
          <w:sz w:val="24"/>
          <w:szCs w:val="24"/>
        </w:rPr>
        <w:t xml:space="preserve"> </w:t>
      </w:r>
      <w:r w:rsidR="009B2118">
        <w:rPr>
          <w:rFonts w:ascii="Courier New" w:hAnsi="Courier New" w:cs="Courier New"/>
          <w:sz w:val="24"/>
          <w:szCs w:val="24"/>
        </w:rPr>
        <w:t>almadığını</w:t>
      </w:r>
      <w:proofErr w:type="gramEnd"/>
      <w:r w:rsidR="009B2118">
        <w:rPr>
          <w:rFonts w:ascii="Courier New" w:hAnsi="Courier New" w:cs="Courier New"/>
          <w:sz w:val="24"/>
          <w:szCs w:val="24"/>
        </w:rPr>
        <w:t xml:space="preserve">, </w:t>
      </w:r>
      <w:r w:rsidR="0030102B">
        <w:rPr>
          <w:rFonts w:ascii="Courier New" w:hAnsi="Courier New" w:cs="Courier New"/>
          <w:sz w:val="24"/>
          <w:szCs w:val="24"/>
        </w:rPr>
        <w:t>dolayısı ile Anayasa’nın 81(4) madde</w:t>
      </w:r>
      <w:r w:rsidR="00116FD3">
        <w:rPr>
          <w:rFonts w:ascii="Courier New" w:hAnsi="Courier New" w:cs="Courier New"/>
          <w:sz w:val="24"/>
          <w:szCs w:val="24"/>
        </w:rPr>
        <w:t>s</w:t>
      </w:r>
      <w:r w:rsidR="0030102B">
        <w:rPr>
          <w:rFonts w:ascii="Courier New" w:hAnsi="Courier New" w:cs="Courier New"/>
          <w:sz w:val="24"/>
          <w:szCs w:val="24"/>
        </w:rPr>
        <w:t>ine aykırı davran</w:t>
      </w:r>
      <w:r w:rsidR="00116FD3">
        <w:rPr>
          <w:rFonts w:ascii="Courier New" w:hAnsi="Courier New" w:cs="Courier New"/>
          <w:sz w:val="24"/>
          <w:szCs w:val="24"/>
        </w:rPr>
        <w:t>ıl</w:t>
      </w:r>
      <w:r w:rsidR="0030102B">
        <w:rPr>
          <w:rFonts w:ascii="Courier New" w:hAnsi="Courier New" w:cs="Courier New"/>
          <w:sz w:val="24"/>
          <w:szCs w:val="24"/>
        </w:rPr>
        <w:t xml:space="preserve">dığını belirtti. </w:t>
      </w:r>
    </w:p>
    <w:p w:rsidR="00892119" w:rsidRDefault="00892119" w:rsidP="0000397A">
      <w:pPr>
        <w:spacing w:after="0" w:line="360" w:lineRule="auto"/>
        <w:rPr>
          <w:rFonts w:ascii="Courier New" w:hAnsi="Courier New" w:cs="Courier New"/>
          <w:sz w:val="24"/>
          <w:szCs w:val="24"/>
        </w:rPr>
      </w:pPr>
    </w:p>
    <w:p w:rsidR="00892119" w:rsidRDefault="00892119" w:rsidP="0000397A">
      <w:pPr>
        <w:spacing w:after="0" w:line="360" w:lineRule="auto"/>
        <w:rPr>
          <w:rFonts w:ascii="Courier New" w:hAnsi="Courier New" w:cs="Courier New"/>
          <w:sz w:val="24"/>
          <w:szCs w:val="24"/>
        </w:rPr>
      </w:pPr>
      <w:r>
        <w:rPr>
          <w:rFonts w:ascii="Courier New" w:hAnsi="Courier New" w:cs="Courier New"/>
          <w:sz w:val="24"/>
          <w:szCs w:val="24"/>
        </w:rPr>
        <w:t>b) Davalının iddiaları;</w:t>
      </w:r>
    </w:p>
    <w:p w:rsidR="00892119" w:rsidRDefault="00892119" w:rsidP="0000397A">
      <w:pPr>
        <w:spacing w:after="0" w:line="360" w:lineRule="auto"/>
        <w:rPr>
          <w:rFonts w:ascii="Courier New" w:hAnsi="Courier New" w:cs="Courier New"/>
          <w:sz w:val="24"/>
          <w:szCs w:val="24"/>
        </w:rPr>
      </w:pPr>
      <w:r>
        <w:rPr>
          <w:rFonts w:ascii="Courier New" w:hAnsi="Courier New" w:cs="Courier New"/>
          <w:sz w:val="24"/>
          <w:szCs w:val="24"/>
        </w:rPr>
        <w:tab/>
      </w:r>
      <w:r w:rsidR="00137548">
        <w:rPr>
          <w:rFonts w:ascii="Courier New" w:hAnsi="Courier New" w:cs="Courier New"/>
          <w:sz w:val="24"/>
          <w:szCs w:val="24"/>
        </w:rPr>
        <w:t>D</w:t>
      </w:r>
      <w:r w:rsidR="00760290">
        <w:rPr>
          <w:rFonts w:ascii="Courier New" w:hAnsi="Courier New" w:cs="Courier New"/>
          <w:sz w:val="24"/>
          <w:szCs w:val="24"/>
        </w:rPr>
        <w:t xml:space="preserve">avalıyı temsilen hazır bulunan Başsavcı Yardımcı Muavini, </w:t>
      </w:r>
      <w:r w:rsidR="00005A00">
        <w:rPr>
          <w:rFonts w:ascii="Courier New" w:hAnsi="Courier New" w:cs="Courier New"/>
          <w:sz w:val="24"/>
          <w:szCs w:val="24"/>
        </w:rPr>
        <w:t>Cumhuriyet Meclisin</w:t>
      </w:r>
      <w:r w:rsidR="00760290">
        <w:rPr>
          <w:rFonts w:ascii="Courier New" w:hAnsi="Courier New" w:cs="Courier New"/>
          <w:sz w:val="24"/>
          <w:szCs w:val="24"/>
        </w:rPr>
        <w:t xml:space="preserve">in </w:t>
      </w:r>
      <w:r w:rsidR="00C35237">
        <w:rPr>
          <w:rFonts w:ascii="Courier New" w:hAnsi="Courier New" w:cs="Courier New"/>
          <w:sz w:val="24"/>
          <w:szCs w:val="24"/>
        </w:rPr>
        <w:t>2022 yılının Haziran ayı</w:t>
      </w:r>
      <w:r w:rsidR="00760290">
        <w:rPr>
          <w:rFonts w:ascii="Courier New" w:hAnsi="Courier New" w:cs="Courier New"/>
          <w:sz w:val="24"/>
          <w:szCs w:val="24"/>
        </w:rPr>
        <w:t xml:space="preserve"> içerisinde</w:t>
      </w:r>
      <w:r>
        <w:rPr>
          <w:rFonts w:ascii="Courier New" w:hAnsi="Courier New" w:cs="Courier New"/>
          <w:sz w:val="24"/>
          <w:szCs w:val="24"/>
        </w:rPr>
        <w:t xml:space="preserve"> seçim tarihi belirlememekle hata yaptığını ve Anayasa’ya aykırı davrandığını</w:t>
      </w:r>
      <w:r w:rsidR="009B2118">
        <w:rPr>
          <w:rFonts w:ascii="Courier New" w:hAnsi="Courier New" w:cs="Courier New"/>
          <w:sz w:val="24"/>
          <w:szCs w:val="24"/>
        </w:rPr>
        <w:t xml:space="preserve"> </w:t>
      </w:r>
      <w:r w:rsidR="00BE45CD">
        <w:rPr>
          <w:rFonts w:ascii="Courier New" w:hAnsi="Courier New" w:cs="Courier New"/>
          <w:sz w:val="24"/>
          <w:szCs w:val="24"/>
        </w:rPr>
        <w:t xml:space="preserve">kabul </w:t>
      </w:r>
      <w:r w:rsidR="009B2118">
        <w:rPr>
          <w:rFonts w:ascii="Courier New" w:hAnsi="Courier New" w:cs="Courier New"/>
          <w:sz w:val="24"/>
          <w:szCs w:val="24"/>
        </w:rPr>
        <w:t>ederek</w:t>
      </w:r>
      <w:r w:rsidR="00760290">
        <w:rPr>
          <w:rFonts w:ascii="Courier New" w:hAnsi="Courier New" w:cs="Courier New"/>
          <w:sz w:val="24"/>
          <w:szCs w:val="24"/>
        </w:rPr>
        <w:t>,</w:t>
      </w:r>
      <w:r>
        <w:rPr>
          <w:rFonts w:ascii="Courier New" w:hAnsi="Courier New" w:cs="Courier New"/>
          <w:sz w:val="24"/>
          <w:szCs w:val="24"/>
        </w:rPr>
        <w:t xml:space="preserve"> Emare 1</w:t>
      </w:r>
      <w:r w:rsidR="00760290">
        <w:rPr>
          <w:rFonts w:ascii="Courier New" w:hAnsi="Courier New" w:cs="Courier New"/>
          <w:sz w:val="24"/>
          <w:szCs w:val="24"/>
        </w:rPr>
        <w:t>,</w:t>
      </w:r>
      <w:r>
        <w:rPr>
          <w:rFonts w:ascii="Courier New" w:hAnsi="Courier New" w:cs="Courier New"/>
          <w:sz w:val="24"/>
          <w:szCs w:val="24"/>
        </w:rPr>
        <w:t xml:space="preserve"> seçimin ertel</w:t>
      </w:r>
      <w:r w:rsidR="00760290">
        <w:rPr>
          <w:rFonts w:ascii="Courier New" w:hAnsi="Courier New" w:cs="Courier New"/>
          <w:sz w:val="24"/>
          <w:szCs w:val="24"/>
        </w:rPr>
        <w:t>enmesi ile ilgili Yasa T</w:t>
      </w:r>
      <w:r>
        <w:rPr>
          <w:rFonts w:ascii="Courier New" w:hAnsi="Courier New" w:cs="Courier New"/>
          <w:sz w:val="24"/>
          <w:szCs w:val="24"/>
        </w:rPr>
        <w:t>asarısı için verilen görüşte bunu dile getirmiş</w:t>
      </w:r>
      <w:r w:rsidR="00760290">
        <w:rPr>
          <w:rFonts w:ascii="Courier New" w:hAnsi="Courier New" w:cs="Courier New"/>
          <w:sz w:val="24"/>
          <w:szCs w:val="24"/>
        </w:rPr>
        <w:t xml:space="preserve"> ol</w:t>
      </w:r>
      <w:r w:rsidR="009B2118">
        <w:rPr>
          <w:rFonts w:ascii="Courier New" w:hAnsi="Courier New" w:cs="Courier New"/>
          <w:sz w:val="24"/>
          <w:szCs w:val="24"/>
        </w:rPr>
        <w:t>duklarını ifade etti.</w:t>
      </w:r>
      <w:r>
        <w:rPr>
          <w:rFonts w:ascii="Courier New" w:hAnsi="Courier New" w:cs="Courier New"/>
          <w:sz w:val="24"/>
          <w:szCs w:val="24"/>
        </w:rPr>
        <w:t xml:space="preserve"> </w:t>
      </w:r>
    </w:p>
    <w:p w:rsidR="00116FD3" w:rsidRDefault="00116FD3" w:rsidP="0000397A">
      <w:pPr>
        <w:spacing w:after="0" w:line="360" w:lineRule="auto"/>
        <w:rPr>
          <w:rFonts w:ascii="Courier New" w:hAnsi="Courier New" w:cs="Courier New"/>
          <w:sz w:val="24"/>
          <w:szCs w:val="24"/>
        </w:rPr>
      </w:pPr>
    </w:p>
    <w:p w:rsidR="0000397A" w:rsidRDefault="0000397A" w:rsidP="0000397A">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00116FD3">
        <w:rPr>
          <w:rFonts w:ascii="Courier New" w:hAnsi="Courier New" w:cs="Courier New"/>
          <w:sz w:val="24"/>
          <w:szCs w:val="24"/>
        </w:rPr>
        <w:t xml:space="preserve">Davalı </w:t>
      </w:r>
      <w:r w:rsidR="00EC2E1B">
        <w:rPr>
          <w:rFonts w:ascii="Courier New" w:hAnsi="Courier New" w:cs="Courier New"/>
          <w:sz w:val="24"/>
          <w:szCs w:val="24"/>
        </w:rPr>
        <w:t>her</w:t>
      </w:r>
      <w:r w:rsidR="00B47FC2">
        <w:rPr>
          <w:rFonts w:ascii="Courier New" w:hAnsi="Courier New" w:cs="Courier New"/>
          <w:sz w:val="24"/>
          <w:szCs w:val="24"/>
        </w:rPr>
        <w:t xml:space="preserve"> </w:t>
      </w:r>
      <w:proofErr w:type="spellStart"/>
      <w:r w:rsidR="00EC2E1B">
        <w:rPr>
          <w:rFonts w:ascii="Courier New" w:hAnsi="Courier New" w:cs="Courier New"/>
          <w:sz w:val="24"/>
          <w:szCs w:val="24"/>
        </w:rPr>
        <w:t>hâlükarda</w:t>
      </w:r>
      <w:proofErr w:type="spellEnd"/>
      <w:r w:rsidR="00EC2E1B">
        <w:rPr>
          <w:rFonts w:ascii="Courier New" w:hAnsi="Courier New" w:cs="Courier New"/>
          <w:sz w:val="24"/>
          <w:szCs w:val="24"/>
        </w:rPr>
        <w:t xml:space="preserve">, </w:t>
      </w:r>
      <w:r w:rsidR="00116FD3">
        <w:rPr>
          <w:rFonts w:ascii="Courier New" w:hAnsi="Courier New" w:cs="Courier New"/>
          <w:sz w:val="24"/>
          <w:szCs w:val="24"/>
        </w:rPr>
        <w:t>d</w:t>
      </w:r>
      <w:r w:rsidR="00EC2E1B">
        <w:rPr>
          <w:rFonts w:ascii="Courier New" w:hAnsi="Courier New" w:cs="Courier New"/>
          <w:sz w:val="24"/>
          <w:szCs w:val="24"/>
        </w:rPr>
        <w:t>ava konusu Y</w:t>
      </w:r>
      <w:r w:rsidR="00892119">
        <w:rPr>
          <w:rFonts w:ascii="Courier New" w:hAnsi="Courier New" w:cs="Courier New"/>
          <w:sz w:val="24"/>
          <w:szCs w:val="24"/>
        </w:rPr>
        <w:t>asa</w:t>
      </w:r>
      <w:r w:rsidR="00EC2E1B">
        <w:rPr>
          <w:rFonts w:ascii="Courier New" w:hAnsi="Courier New" w:cs="Courier New"/>
          <w:sz w:val="24"/>
          <w:szCs w:val="24"/>
        </w:rPr>
        <w:t>’</w:t>
      </w:r>
      <w:r w:rsidR="00892119">
        <w:rPr>
          <w:rFonts w:ascii="Courier New" w:hAnsi="Courier New" w:cs="Courier New"/>
          <w:sz w:val="24"/>
          <w:szCs w:val="24"/>
        </w:rPr>
        <w:t>nın</w:t>
      </w:r>
      <w:r w:rsidR="00B47FC2" w:rsidRPr="00B47FC2">
        <w:rPr>
          <w:rFonts w:ascii="Courier New" w:hAnsi="Courier New" w:cs="Courier New"/>
          <w:sz w:val="24"/>
          <w:szCs w:val="24"/>
        </w:rPr>
        <w:t xml:space="preserve"> </w:t>
      </w:r>
      <w:r w:rsidR="00B47FC2">
        <w:rPr>
          <w:rFonts w:ascii="Courier New" w:hAnsi="Courier New" w:cs="Courier New"/>
          <w:sz w:val="24"/>
          <w:szCs w:val="24"/>
        </w:rPr>
        <w:t>yerel seçimlerin sadece 2022 yılı</w:t>
      </w:r>
      <w:r w:rsidR="00892119">
        <w:rPr>
          <w:rFonts w:ascii="Courier New" w:hAnsi="Courier New" w:cs="Courier New"/>
          <w:sz w:val="24"/>
          <w:szCs w:val="24"/>
        </w:rPr>
        <w:t xml:space="preserve"> Haziran ayı yerine, </w:t>
      </w:r>
      <w:r w:rsidR="00EC2E1B">
        <w:rPr>
          <w:rFonts w:ascii="Courier New" w:hAnsi="Courier New" w:cs="Courier New"/>
          <w:sz w:val="24"/>
          <w:szCs w:val="24"/>
        </w:rPr>
        <w:t xml:space="preserve">2022 </w:t>
      </w:r>
      <w:r w:rsidR="00B47FC2">
        <w:rPr>
          <w:rFonts w:ascii="Courier New" w:hAnsi="Courier New" w:cs="Courier New"/>
          <w:sz w:val="24"/>
          <w:szCs w:val="24"/>
        </w:rPr>
        <w:t xml:space="preserve">yılı Kasım ayında </w:t>
      </w:r>
      <w:r w:rsidR="00EC2E1B">
        <w:rPr>
          <w:rFonts w:ascii="Courier New" w:hAnsi="Courier New" w:cs="Courier New"/>
          <w:sz w:val="24"/>
          <w:szCs w:val="24"/>
        </w:rPr>
        <w:t>yapılmasını düzenle</w:t>
      </w:r>
      <w:r w:rsidR="00116FD3">
        <w:rPr>
          <w:rFonts w:ascii="Courier New" w:hAnsi="Courier New" w:cs="Courier New"/>
          <w:sz w:val="24"/>
          <w:szCs w:val="24"/>
        </w:rPr>
        <w:t>me</w:t>
      </w:r>
      <w:r w:rsidR="00892119">
        <w:rPr>
          <w:rFonts w:ascii="Courier New" w:hAnsi="Courier New" w:cs="Courier New"/>
          <w:sz w:val="24"/>
          <w:szCs w:val="24"/>
        </w:rPr>
        <w:t>diğini, gene</w:t>
      </w:r>
      <w:r w:rsidR="001E49A2">
        <w:rPr>
          <w:rFonts w:ascii="Courier New" w:hAnsi="Courier New" w:cs="Courier New"/>
          <w:sz w:val="24"/>
          <w:szCs w:val="24"/>
        </w:rPr>
        <w:t>l bir düzenleme ile artık yerel</w:t>
      </w:r>
      <w:r w:rsidR="00892119">
        <w:rPr>
          <w:rFonts w:ascii="Courier New" w:hAnsi="Courier New" w:cs="Courier New"/>
          <w:sz w:val="24"/>
          <w:szCs w:val="24"/>
        </w:rPr>
        <w:t xml:space="preserve"> seçimlerin Kasım ayında yapılmasını</w:t>
      </w:r>
      <w:r w:rsidR="00EC2E1B">
        <w:rPr>
          <w:rFonts w:ascii="Courier New" w:hAnsi="Courier New" w:cs="Courier New"/>
          <w:sz w:val="24"/>
          <w:szCs w:val="24"/>
        </w:rPr>
        <w:t xml:space="preserve"> öngören</w:t>
      </w:r>
      <w:r w:rsidR="009B2118">
        <w:rPr>
          <w:rFonts w:ascii="Courier New" w:hAnsi="Courier New" w:cs="Courier New"/>
          <w:sz w:val="24"/>
          <w:szCs w:val="24"/>
        </w:rPr>
        <w:t xml:space="preserve"> genel</w:t>
      </w:r>
      <w:r w:rsidR="00B47FC2">
        <w:rPr>
          <w:rFonts w:ascii="Courier New" w:hAnsi="Courier New" w:cs="Courier New"/>
          <w:sz w:val="24"/>
          <w:szCs w:val="24"/>
        </w:rPr>
        <w:t xml:space="preserve"> nitelikli bir düzenleme</w:t>
      </w:r>
      <w:r w:rsidR="009B2118">
        <w:rPr>
          <w:rFonts w:ascii="Courier New" w:hAnsi="Courier New" w:cs="Courier New"/>
          <w:sz w:val="24"/>
          <w:szCs w:val="24"/>
        </w:rPr>
        <w:t xml:space="preserve"> yapıldığını</w:t>
      </w:r>
      <w:r w:rsidR="00EC2E1B">
        <w:rPr>
          <w:rFonts w:ascii="Courier New" w:hAnsi="Courier New" w:cs="Courier New"/>
          <w:sz w:val="24"/>
          <w:szCs w:val="24"/>
        </w:rPr>
        <w:t>, bu nedenle Y</w:t>
      </w:r>
      <w:r w:rsidR="00892119">
        <w:rPr>
          <w:rFonts w:ascii="Courier New" w:hAnsi="Courier New" w:cs="Courier New"/>
          <w:sz w:val="24"/>
          <w:szCs w:val="24"/>
        </w:rPr>
        <w:t>asa</w:t>
      </w:r>
      <w:r w:rsidR="00EC2E1B">
        <w:rPr>
          <w:rFonts w:ascii="Courier New" w:hAnsi="Courier New" w:cs="Courier New"/>
          <w:sz w:val="24"/>
          <w:szCs w:val="24"/>
        </w:rPr>
        <w:t>’</w:t>
      </w:r>
      <w:r w:rsidR="00892119">
        <w:rPr>
          <w:rFonts w:ascii="Courier New" w:hAnsi="Courier New" w:cs="Courier New"/>
          <w:sz w:val="24"/>
          <w:szCs w:val="24"/>
        </w:rPr>
        <w:t xml:space="preserve">nın </w:t>
      </w:r>
      <w:r w:rsidR="001E49A2">
        <w:rPr>
          <w:rFonts w:ascii="Courier New" w:hAnsi="Courier New" w:cs="Courier New"/>
          <w:sz w:val="24"/>
          <w:szCs w:val="24"/>
        </w:rPr>
        <w:t>“</w:t>
      </w:r>
      <w:r w:rsidR="00892119">
        <w:rPr>
          <w:rFonts w:ascii="Courier New" w:hAnsi="Courier New" w:cs="Courier New"/>
          <w:sz w:val="24"/>
          <w:szCs w:val="24"/>
        </w:rPr>
        <w:t xml:space="preserve">yorum kaydı ile </w:t>
      </w:r>
      <w:r w:rsidR="001E49A2">
        <w:rPr>
          <w:rFonts w:ascii="Courier New" w:hAnsi="Courier New" w:cs="Courier New"/>
          <w:sz w:val="24"/>
          <w:szCs w:val="24"/>
        </w:rPr>
        <w:t xml:space="preserve">Anayasa’ya uygun olduğuna” dair karar verilmesi gerektiğini ileri sürdü. </w:t>
      </w:r>
      <w:proofErr w:type="gramEnd"/>
    </w:p>
    <w:p w:rsidR="00B517FB" w:rsidRDefault="00B517FB" w:rsidP="0000397A">
      <w:pPr>
        <w:spacing w:after="0" w:line="360" w:lineRule="auto"/>
        <w:rPr>
          <w:rFonts w:ascii="Courier New" w:hAnsi="Courier New" w:cs="Courier New"/>
          <w:sz w:val="24"/>
          <w:szCs w:val="24"/>
        </w:rPr>
      </w:pPr>
    </w:p>
    <w:p w:rsidR="001E49A2" w:rsidRDefault="001E49A2" w:rsidP="0000397A">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00B47FC2">
        <w:rPr>
          <w:rFonts w:ascii="Courier New" w:hAnsi="Courier New" w:cs="Courier New"/>
          <w:sz w:val="24"/>
          <w:szCs w:val="24"/>
        </w:rPr>
        <w:t xml:space="preserve">Cumhuriyet Meclisi </w:t>
      </w:r>
      <w:r w:rsidR="00EC2E1B">
        <w:rPr>
          <w:rFonts w:ascii="Courier New" w:hAnsi="Courier New" w:cs="Courier New"/>
          <w:sz w:val="24"/>
          <w:szCs w:val="24"/>
        </w:rPr>
        <w:t>İç T</w:t>
      </w:r>
      <w:r w:rsidR="00B47FC2">
        <w:rPr>
          <w:rFonts w:ascii="Courier New" w:hAnsi="Courier New" w:cs="Courier New"/>
          <w:sz w:val="24"/>
          <w:szCs w:val="24"/>
        </w:rPr>
        <w:t>üzüğü</w:t>
      </w:r>
      <w:r>
        <w:rPr>
          <w:rFonts w:ascii="Courier New" w:hAnsi="Courier New" w:cs="Courier New"/>
          <w:sz w:val="24"/>
          <w:szCs w:val="24"/>
        </w:rPr>
        <w:t xml:space="preserve"> gereği Komite safhasında Hukuk Dairesi’nden Anayasal </w:t>
      </w:r>
      <w:r w:rsidR="00EC2E1B">
        <w:rPr>
          <w:rFonts w:ascii="Courier New" w:hAnsi="Courier New" w:cs="Courier New"/>
          <w:sz w:val="24"/>
          <w:szCs w:val="24"/>
        </w:rPr>
        <w:t>görüş alınmaması</w:t>
      </w:r>
      <w:r w:rsidR="00F6538B">
        <w:rPr>
          <w:rFonts w:ascii="Courier New" w:hAnsi="Courier New" w:cs="Courier New"/>
          <w:sz w:val="24"/>
          <w:szCs w:val="24"/>
        </w:rPr>
        <w:t xml:space="preserve"> </w:t>
      </w:r>
      <w:r w:rsidR="00B47FC2">
        <w:rPr>
          <w:rFonts w:ascii="Courier New" w:hAnsi="Courier New" w:cs="Courier New"/>
          <w:sz w:val="24"/>
          <w:szCs w:val="24"/>
        </w:rPr>
        <w:t xml:space="preserve">Cumhuriyet </w:t>
      </w:r>
      <w:r w:rsidR="00F6538B">
        <w:rPr>
          <w:rFonts w:ascii="Courier New" w:hAnsi="Courier New" w:cs="Courier New"/>
          <w:sz w:val="24"/>
          <w:szCs w:val="24"/>
        </w:rPr>
        <w:t>Meclis</w:t>
      </w:r>
      <w:r w:rsidR="00B47FC2">
        <w:rPr>
          <w:rFonts w:ascii="Courier New" w:hAnsi="Courier New" w:cs="Courier New"/>
          <w:sz w:val="24"/>
          <w:szCs w:val="24"/>
        </w:rPr>
        <w:t>in</w:t>
      </w:r>
      <w:r w:rsidR="00F6538B">
        <w:rPr>
          <w:rFonts w:ascii="Courier New" w:hAnsi="Courier New" w:cs="Courier New"/>
          <w:sz w:val="24"/>
          <w:szCs w:val="24"/>
        </w:rPr>
        <w:t xml:space="preserve">in iradesini zayıflatacak kadar </w:t>
      </w:r>
      <w:r w:rsidR="00EC2E1B">
        <w:rPr>
          <w:rFonts w:ascii="Courier New" w:hAnsi="Courier New" w:cs="Courier New"/>
          <w:sz w:val="24"/>
          <w:szCs w:val="24"/>
        </w:rPr>
        <w:t>önemli bir husus olmadığından, İç T</w:t>
      </w:r>
      <w:r w:rsidR="00F6538B">
        <w:rPr>
          <w:rFonts w:ascii="Courier New" w:hAnsi="Courier New" w:cs="Courier New"/>
          <w:sz w:val="24"/>
          <w:szCs w:val="24"/>
        </w:rPr>
        <w:t>üzüğe aykırı davranılm</w:t>
      </w:r>
      <w:r w:rsidR="00116FD3">
        <w:rPr>
          <w:rFonts w:ascii="Courier New" w:hAnsi="Courier New" w:cs="Courier New"/>
          <w:sz w:val="24"/>
          <w:szCs w:val="24"/>
        </w:rPr>
        <w:t>ış</w:t>
      </w:r>
      <w:r w:rsidR="00F6538B">
        <w:rPr>
          <w:rFonts w:ascii="Courier New" w:hAnsi="Courier New" w:cs="Courier New"/>
          <w:sz w:val="24"/>
          <w:szCs w:val="24"/>
        </w:rPr>
        <w:t xml:space="preserve"> olmasının Anayasa’nın 81. maddes</w:t>
      </w:r>
      <w:r w:rsidR="009B2118">
        <w:rPr>
          <w:rFonts w:ascii="Courier New" w:hAnsi="Courier New" w:cs="Courier New"/>
          <w:sz w:val="24"/>
          <w:szCs w:val="24"/>
        </w:rPr>
        <w:t>ine aykırılık teşkil etmediğini;</w:t>
      </w:r>
      <w:r w:rsidR="00B47FC2">
        <w:rPr>
          <w:rFonts w:ascii="Courier New" w:hAnsi="Courier New" w:cs="Courier New"/>
          <w:sz w:val="24"/>
          <w:szCs w:val="24"/>
        </w:rPr>
        <w:t xml:space="preserve"> </w:t>
      </w:r>
      <w:r w:rsidR="00F6538B">
        <w:rPr>
          <w:rFonts w:ascii="Courier New" w:hAnsi="Courier New" w:cs="Courier New"/>
          <w:sz w:val="24"/>
          <w:szCs w:val="24"/>
        </w:rPr>
        <w:t>yerel seçimlerin yapılmasına</w:t>
      </w:r>
      <w:r w:rsidR="00B47FC2">
        <w:rPr>
          <w:rFonts w:ascii="Courier New" w:hAnsi="Courier New" w:cs="Courier New"/>
          <w:sz w:val="24"/>
          <w:szCs w:val="24"/>
        </w:rPr>
        <w:t xml:space="preserve"> karar verilen 27 Kasım 2022 tarihine</w:t>
      </w:r>
      <w:r w:rsidR="00F6538B">
        <w:rPr>
          <w:rFonts w:ascii="Courier New" w:hAnsi="Courier New" w:cs="Courier New"/>
          <w:sz w:val="24"/>
          <w:szCs w:val="24"/>
        </w:rPr>
        <w:t xml:space="preserve"> kadar</w:t>
      </w:r>
      <w:r w:rsidR="00B47FC2">
        <w:rPr>
          <w:rFonts w:ascii="Courier New" w:hAnsi="Courier New" w:cs="Courier New"/>
          <w:sz w:val="24"/>
          <w:szCs w:val="24"/>
        </w:rPr>
        <w:t>,</w:t>
      </w:r>
      <w:r w:rsidR="00F6538B">
        <w:rPr>
          <w:rFonts w:ascii="Courier New" w:hAnsi="Courier New" w:cs="Courier New"/>
          <w:sz w:val="24"/>
          <w:szCs w:val="24"/>
        </w:rPr>
        <w:t xml:space="preserve"> 2018 </w:t>
      </w:r>
      <w:r w:rsidR="00B47FC2">
        <w:rPr>
          <w:rFonts w:ascii="Courier New" w:hAnsi="Courier New" w:cs="Courier New"/>
          <w:sz w:val="24"/>
          <w:szCs w:val="24"/>
        </w:rPr>
        <w:t>yerel seçimlerinde</w:t>
      </w:r>
      <w:r w:rsidR="00F6538B">
        <w:rPr>
          <w:rFonts w:ascii="Courier New" w:hAnsi="Courier New" w:cs="Courier New"/>
          <w:sz w:val="24"/>
          <w:szCs w:val="24"/>
        </w:rPr>
        <w:t xml:space="preserve"> seçilmiş olanların görevlerine devam edebilmesi</w:t>
      </w:r>
      <w:r w:rsidR="00116FD3">
        <w:rPr>
          <w:rFonts w:ascii="Courier New" w:hAnsi="Courier New" w:cs="Courier New"/>
          <w:sz w:val="24"/>
          <w:szCs w:val="24"/>
        </w:rPr>
        <w:t xml:space="preserve"> gerektiği</w:t>
      </w:r>
      <w:r w:rsidR="00F6538B">
        <w:rPr>
          <w:rFonts w:ascii="Courier New" w:hAnsi="Courier New" w:cs="Courier New"/>
          <w:sz w:val="24"/>
          <w:szCs w:val="24"/>
        </w:rPr>
        <w:t>ni</w:t>
      </w:r>
      <w:r w:rsidR="009B2118">
        <w:rPr>
          <w:rFonts w:ascii="Courier New" w:hAnsi="Courier New" w:cs="Courier New"/>
          <w:sz w:val="24"/>
          <w:szCs w:val="24"/>
        </w:rPr>
        <w:t xml:space="preserve">, </w:t>
      </w:r>
      <w:r w:rsidR="009B2118" w:rsidRPr="008C0C6C">
        <w:rPr>
          <w:rFonts w:ascii="Courier New" w:hAnsi="Courier New" w:cs="Courier New"/>
          <w:sz w:val="24"/>
          <w:szCs w:val="24"/>
        </w:rPr>
        <w:t>ilgili maddede seçilenlerin</w:t>
      </w:r>
      <w:r w:rsidR="00F6538B">
        <w:rPr>
          <w:rFonts w:ascii="Courier New" w:hAnsi="Courier New" w:cs="Courier New"/>
          <w:sz w:val="24"/>
          <w:szCs w:val="24"/>
        </w:rPr>
        <w:t xml:space="preserve"> yetkilerinin devam ettiğini</w:t>
      </w:r>
      <w:r w:rsidR="008D00D5">
        <w:rPr>
          <w:rFonts w:ascii="Courier New" w:hAnsi="Courier New" w:cs="Courier New"/>
          <w:sz w:val="24"/>
          <w:szCs w:val="24"/>
        </w:rPr>
        <w:t xml:space="preserve">, </w:t>
      </w:r>
      <w:r w:rsidR="00F6538B">
        <w:rPr>
          <w:rFonts w:ascii="Courier New" w:hAnsi="Courier New" w:cs="Courier New"/>
          <w:sz w:val="24"/>
          <w:szCs w:val="24"/>
        </w:rPr>
        <w:t>belirtilen şart bendinin de,</w:t>
      </w:r>
      <w:r w:rsidR="009B2118">
        <w:rPr>
          <w:rFonts w:ascii="Courier New" w:hAnsi="Courier New" w:cs="Courier New"/>
          <w:sz w:val="24"/>
          <w:szCs w:val="24"/>
        </w:rPr>
        <w:t xml:space="preserve"> </w:t>
      </w:r>
      <w:r w:rsidR="009B2118">
        <w:rPr>
          <w:rFonts w:ascii="Courier New" w:hAnsi="Courier New" w:cs="Courier New"/>
          <w:sz w:val="24"/>
          <w:szCs w:val="24"/>
        </w:rPr>
        <w:lastRenderedPageBreak/>
        <w:t>görevlerin devamlılığı prensibi neticesinde</w:t>
      </w:r>
      <w:r w:rsidR="00B47FC2">
        <w:rPr>
          <w:rFonts w:ascii="Courier New" w:hAnsi="Courier New" w:cs="Courier New"/>
          <w:sz w:val="24"/>
          <w:szCs w:val="24"/>
        </w:rPr>
        <w:t>, bu seçilmiş kişilerin</w:t>
      </w:r>
      <w:r w:rsidR="009B2118">
        <w:rPr>
          <w:rFonts w:ascii="Courier New" w:hAnsi="Courier New" w:cs="Courier New"/>
          <w:sz w:val="24"/>
          <w:szCs w:val="24"/>
        </w:rPr>
        <w:t xml:space="preserve"> bir sonraki seçime</w:t>
      </w:r>
      <w:r w:rsidR="00881E79">
        <w:rPr>
          <w:rFonts w:ascii="Courier New" w:hAnsi="Courier New" w:cs="Courier New"/>
          <w:sz w:val="24"/>
          <w:szCs w:val="24"/>
        </w:rPr>
        <w:t xml:space="preserve"> kadar görevlerin</w:t>
      </w:r>
      <w:r w:rsidR="00BE45CD">
        <w:rPr>
          <w:rFonts w:ascii="Courier New" w:hAnsi="Courier New" w:cs="Courier New"/>
          <w:sz w:val="24"/>
          <w:szCs w:val="24"/>
        </w:rPr>
        <w:t>e devam</w:t>
      </w:r>
      <w:r w:rsidR="00881E79">
        <w:rPr>
          <w:rFonts w:ascii="Courier New" w:hAnsi="Courier New" w:cs="Courier New"/>
          <w:sz w:val="24"/>
          <w:szCs w:val="24"/>
        </w:rPr>
        <w:t xml:space="preserve"> etmeleri</w:t>
      </w:r>
      <w:r w:rsidR="00BE45CD">
        <w:rPr>
          <w:rFonts w:ascii="Courier New" w:hAnsi="Courier New" w:cs="Courier New"/>
          <w:sz w:val="24"/>
          <w:szCs w:val="24"/>
        </w:rPr>
        <w:t>ni</w:t>
      </w:r>
      <w:r w:rsidR="009B2118">
        <w:rPr>
          <w:rFonts w:ascii="Courier New" w:hAnsi="Courier New" w:cs="Courier New"/>
          <w:sz w:val="24"/>
          <w:szCs w:val="24"/>
        </w:rPr>
        <w:t xml:space="preserve"> gerekti</w:t>
      </w:r>
      <w:r w:rsidR="00BE45CD">
        <w:rPr>
          <w:rFonts w:ascii="Courier New" w:hAnsi="Courier New" w:cs="Courier New"/>
          <w:sz w:val="24"/>
          <w:szCs w:val="24"/>
        </w:rPr>
        <w:t>rdi</w:t>
      </w:r>
      <w:r w:rsidR="009B2118">
        <w:rPr>
          <w:rFonts w:ascii="Courier New" w:hAnsi="Courier New" w:cs="Courier New"/>
          <w:sz w:val="24"/>
          <w:szCs w:val="24"/>
        </w:rPr>
        <w:t>ğini,</w:t>
      </w:r>
      <w:r w:rsidR="00F6538B">
        <w:rPr>
          <w:rFonts w:ascii="Courier New" w:hAnsi="Courier New" w:cs="Courier New"/>
          <w:sz w:val="24"/>
          <w:szCs w:val="24"/>
        </w:rPr>
        <w:t xml:space="preserve"> </w:t>
      </w:r>
      <w:r w:rsidR="00116FD3">
        <w:rPr>
          <w:rFonts w:ascii="Courier New" w:hAnsi="Courier New" w:cs="Courier New"/>
          <w:sz w:val="24"/>
          <w:szCs w:val="24"/>
        </w:rPr>
        <w:t>şa</w:t>
      </w:r>
      <w:r w:rsidR="009B2118">
        <w:rPr>
          <w:rFonts w:ascii="Courier New" w:hAnsi="Courier New" w:cs="Courier New"/>
          <w:sz w:val="24"/>
          <w:szCs w:val="24"/>
        </w:rPr>
        <w:t>r</w:t>
      </w:r>
      <w:r w:rsidR="00116FD3">
        <w:rPr>
          <w:rFonts w:ascii="Courier New" w:hAnsi="Courier New" w:cs="Courier New"/>
          <w:sz w:val="24"/>
          <w:szCs w:val="24"/>
        </w:rPr>
        <w:t xml:space="preserve">t bendinin de </w:t>
      </w:r>
      <w:r w:rsidR="00F6538B">
        <w:rPr>
          <w:rFonts w:ascii="Courier New" w:hAnsi="Courier New" w:cs="Courier New"/>
          <w:sz w:val="24"/>
          <w:szCs w:val="24"/>
        </w:rPr>
        <w:t xml:space="preserve">yorum yolu ile Anayasa’ya uygun olduğuna karar verilmesi gerektiğini ileri sürdü. </w:t>
      </w:r>
      <w:proofErr w:type="gramEnd"/>
    </w:p>
    <w:p w:rsidR="00CC46A8" w:rsidRDefault="00CC46A8" w:rsidP="0000397A">
      <w:pPr>
        <w:spacing w:after="0" w:line="360" w:lineRule="auto"/>
        <w:rPr>
          <w:rFonts w:ascii="Courier New" w:hAnsi="Courier New" w:cs="Courier New"/>
          <w:sz w:val="24"/>
          <w:szCs w:val="24"/>
          <w:u w:val="single"/>
        </w:rPr>
      </w:pPr>
    </w:p>
    <w:p w:rsidR="00F6538B" w:rsidRDefault="00F6538B" w:rsidP="0000397A">
      <w:pPr>
        <w:spacing w:after="0" w:line="360" w:lineRule="auto"/>
        <w:rPr>
          <w:rFonts w:ascii="Courier New" w:hAnsi="Courier New" w:cs="Courier New"/>
          <w:sz w:val="24"/>
          <w:szCs w:val="24"/>
        </w:rPr>
      </w:pPr>
      <w:r w:rsidRPr="00F6538B">
        <w:rPr>
          <w:rFonts w:ascii="Courier New" w:hAnsi="Courier New" w:cs="Courier New"/>
          <w:sz w:val="24"/>
          <w:szCs w:val="24"/>
          <w:u w:val="single"/>
        </w:rPr>
        <w:t>VI. İNCELEME</w:t>
      </w:r>
      <w:r>
        <w:rPr>
          <w:rFonts w:ascii="Courier New" w:hAnsi="Courier New" w:cs="Courier New"/>
          <w:sz w:val="24"/>
          <w:szCs w:val="24"/>
        </w:rPr>
        <w:t xml:space="preserve">: </w:t>
      </w:r>
    </w:p>
    <w:p w:rsidR="00F6538B" w:rsidRDefault="00F6538B" w:rsidP="0000397A">
      <w:pPr>
        <w:spacing w:after="0" w:line="360" w:lineRule="auto"/>
        <w:rPr>
          <w:rFonts w:ascii="Courier New" w:hAnsi="Courier New" w:cs="Courier New"/>
          <w:sz w:val="24"/>
          <w:szCs w:val="24"/>
        </w:rPr>
      </w:pPr>
    </w:p>
    <w:p w:rsidR="001D15BB" w:rsidRDefault="00F6538B" w:rsidP="00F6538B">
      <w:pPr>
        <w:spacing w:after="0" w:line="360" w:lineRule="auto"/>
        <w:rPr>
          <w:rFonts w:ascii="Courier New" w:hAnsi="Courier New" w:cs="Courier New"/>
          <w:sz w:val="24"/>
          <w:szCs w:val="24"/>
        </w:rPr>
      </w:pPr>
      <w:r>
        <w:rPr>
          <w:rFonts w:ascii="Courier New" w:hAnsi="Courier New" w:cs="Courier New"/>
          <w:sz w:val="24"/>
          <w:szCs w:val="24"/>
        </w:rPr>
        <w:tab/>
      </w:r>
      <w:r w:rsidR="004050F6">
        <w:rPr>
          <w:rFonts w:ascii="Courier New" w:hAnsi="Courier New" w:cs="Courier New"/>
          <w:sz w:val="24"/>
          <w:szCs w:val="24"/>
        </w:rPr>
        <w:t>7/2022 sayı</w:t>
      </w:r>
      <w:r w:rsidR="00EC2E1B">
        <w:rPr>
          <w:rFonts w:ascii="Courier New" w:hAnsi="Courier New" w:cs="Courier New"/>
          <w:sz w:val="24"/>
          <w:szCs w:val="24"/>
        </w:rPr>
        <w:t>lı Y</w:t>
      </w:r>
      <w:r w:rsidR="00B134CD">
        <w:rPr>
          <w:rFonts w:ascii="Courier New" w:hAnsi="Courier New" w:cs="Courier New"/>
          <w:sz w:val="24"/>
          <w:szCs w:val="24"/>
        </w:rPr>
        <w:t>asa</w:t>
      </w:r>
      <w:r w:rsidR="00EC2E1B">
        <w:rPr>
          <w:rFonts w:ascii="Courier New" w:hAnsi="Courier New" w:cs="Courier New"/>
          <w:sz w:val="24"/>
          <w:szCs w:val="24"/>
        </w:rPr>
        <w:t>’nın hangi</w:t>
      </w:r>
      <w:r w:rsidR="004050F6">
        <w:rPr>
          <w:rFonts w:ascii="Courier New" w:hAnsi="Courier New" w:cs="Courier New"/>
          <w:sz w:val="24"/>
          <w:szCs w:val="24"/>
        </w:rPr>
        <w:t xml:space="preserve"> s</w:t>
      </w:r>
      <w:r w:rsidR="00B134CD">
        <w:rPr>
          <w:rFonts w:ascii="Courier New" w:hAnsi="Courier New" w:cs="Courier New"/>
          <w:sz w:val="24"/>
          <w:szCs w:val="24"/>
        </w:rPr>
        <w:t>a</w:t>
      </w:r>
      <w:r w:rsidR="00EC2E1B">
        <w:rPr>
          <w:rFonts w:ascii="Courier New" w:hAnsi="Courier New" w:cs="Courier New"/>
          <w:sz w:val="24"/>
          <w:szCs w:val="24"/>
        </w:rPr>
        <w:t>fhalardan geçerek yasal</w:t>
      </w:r>
      <w:r w:rsidR="004050F6">
        <w:rPr>
          <w:rFonts w:ascii="Courier New" w:hAnsi="Courier New" w:cs="Courier New"/>
          <w:sz w:val="24"/>
          <w:szCs w:val="24"/>
        </w:rPr>
        <w:t>aştığı</w:t>
      </w:r>
      <w:r w:rsidR="00A731D7">
        <w:rPr>
          <w:rFonts w:ascii="Courier New" w:hAnsi="Courier New" w:cs="Courier New"/>
          <w:sz w:val="24"/>
          <w:szCs w:val="24"/>
        </w:rPr>
        <w:t xml:space="preserve"> incelendiği zaman ilk olarak</w:t>
      </w:r>
      <w:r w:rsidR="00B47FC2">
        <w:rPr>
          <w:rFonts w:ascii="Courier New" w:hAnsi="Courier New" w:cs="Courier New"/>
          <w:sz w:val="24"/>
          <w:szCs w:val="24"/>
        </w:rPr>
        <w:t>,</w:t>
      </w:r>
      <w:r w:rsidR="00A731D7">
        <w:rPr>
          <w:rFonts w:ascii="Courier New" w:hAnsi="Courier New" w:cs="Courier New"/>
          <w:sz w:val="24"/>
          <w:szCs w:val="24"/>
        </w:rPr>
        <w:t xml:space="preserve"> İç İşleri Bakanlığı’nın </w:t>
      </w:r>
      <w:r w:rsidR="001D15BB" w:rsidRPr="001D15BB">
        <w:rPr>
          <w:rFonts w:ascii="Courier New" w:hAnsi="Courier New" w:cs="Courier New"/>
          <w:sz w:val="24"/>
          <w:szCs w:val="24"/>
        </w:rPr>
        <w:t>Emare 1 olarak sunulan</w:t>
      </w:r>
      <w:r w:rsidR="00EC2E1B">
        <w:rPr>
          <w:rFonts w:ascii="Courier New" w:hAnsi="Courier New" w:cs="Courier New"/>
          <w:sz w:val="24"/>
          <w:szCs w:val="24"/>
        </w:rPr>
        <w:t xml:space="preserve">, </w:t>
      </w:r>
      <w:r w:rsidR="001D15BB" w:rsidRPr="001D15BB">
        <w:rPr>
          <w:rFonts w:ascii="Courier New" w:hAnsi="Courier New" w:cs="Courier New"/>
          <w:sz w:val="24"/>
          <w:szCs w:val="24"/>
        </w:rPr>
        <w:t xml:space="preserve"> </w:t>
      </w:r>
      <w:r w:rsidR="00EC2E1B">
        <w:rPr>
          <w:rFonts w:ascii="Courier New" w:hAnsi="Courier New" w:cs="Courier New"/>
          <w:sz w:val="24"/>
          <w:szCs w:val="24"/>
        </w:rPr>
        <w:t>“</w:t>
      </w:r>
      <w:r w:rsidR="001D15BB" w:rsidRPr="001D15BB">
        <w:rPr>
          <w:rFonts w:ascii="Courier New" w:hAnsi="Courier New" w:cs="Courier New"/>
          <w:sz w:val="24"/>
          <w:szCs w:val="24"/>
        </w:rPr>
        <w:t>Yerel Kuruluş Organlarına İlişkin Seçimlerin Ertelenmesi (Geçici Kurallar) Yasa Tasarısı</w:t>
      </w:r>
      <w:r w:rsidR="009928B6">
        <w:rPr>
          <w:rFonts w:ascii="Courier New" w:hAnsi="Courier New" w:cs="Courier New"/>
          <w:sz w:val="24"/>
          <w:szCs w:val="24"/>
        </w:rPr>
        <w:t xml:space="preserve">” </w:t>
      </w:r>
      <w:proofErr w:type="spellStart"/>
      <w:r w:rsidR="00116FD3">
        <w:rPr>
          <w:rFonts w:ascii="Courier New" w:hAnsi="Courier New" w:cs="Courier New"/>
          <w:sz w:val="24"/>
          <w:szCs w:val="24"/>
        </w:rPr>
        <w:t>nı</w:t>
      </w:r>
      <w:proofErr w:type="spellEnd"/>
      <w:r w:rsidR="00B47FC2">
        <w:rPr>
          <w:rFonts w:ascii="Courier New" w:hAnsi="Courier New" w:cs="Courier New"/>
          <w:sz w:val="24"/>
          <w:szCs w:val="24"/>
        </w:rPr>
        <w:t xml:space="preserve"> hazırladığı</w:t>
      </w:r>
      <w:r w:rsidR="009928B6">
        <w:rPr>
          <w:rFonts w:ascii="Courier New" w:hAnsi="Courier New" w:cs="Courier New"/>
          <w:sz w:val="24"/>
          <w:szCs w:val="24"/>
        </w:rPr>
        <w:t>,</w:t>
      </w:r>
      <w:r w:rsidR="00B47FC2">
        <w:rPr>
          <w:rFonts w:ascii="Courier New" w:hAnsi="Courier New" w:cs="Courier New"/>
          <w:sz w:val="24"/>
          <w:szCs w:val="24"/>
        </w:rPr>
        <w:t xml:space="preserve"> akabinde</w:t>
      </w:r>
      <w:r w:rsidR="009928B6">
        <w:rPr>
          <w:rFonts w:ascii="Courier New" w:hAnsi="Courier New" w:cs="Courier New"/>
          <w:sz w:val="24"/>
          <w:szCs w:val="24"/>
        </w:rPr>
        <w:t xml:space="preserve"> </w:t>
      </w:r>
      <w:r w:rsidR="001D15BB" w:rsidRPr="001D15BB">
        <w:rPr>
          <w:rFonts w:ascii="Courier New" w:hAnsi="Courier New" w:cs="Courier New"/>
          <w:sz w:val="24"/>
          <w:szCs w:val="24"/>
        </w:rPr>
        <w:t xml:space="preserve">28.3.2022 tarihinde </w:t>
      </w:r>
      <w:r w:rsidR="009928B6">
        <w:rPr>
          <w:rFonts w:ascii="Courier New" w:hAnsi="Courier New" w:cs="Courier New"/>
          <w:sz w:val="24"/>
          <w:szCs w:val="24"/>
        </w:rPr>
        <w:t xml:space="preserve">bu Tasarıyla ilgili </w:t>
      </w:r>
      <w:r w:rsidR="001D15BB" w:rsidRPr="001D15BB">
        <w:rPr>
          <w:rFonts w:ascii="Courier New" w:hAnsi="Courier New" w:cs="Courier New"/>
          <w:sz w:val="24"/>
          <w:szCs w:val="24"/>
        </w:rPr>
        <w:t>Başsavcılıktan görüş istedi</w:t>
      </w:r>
      <w:r w:rsidR="00B134CD">
        <w:rPr>
          <w:rFonts w:ascii="Courier New" w:hAnsi="Courier New" w:cs="Courier New"/>
          <w:sz w:val="24"/>
          <w:szCs w:val="24"/>
        </w:rPr>
        <w:t>ği görülür</w:t>
      </w:r>
      <w:r w:rsidR="009928B6">
        <w:rPr>
          <w:rFonts w:ascii="Courier New" w:hAnsi="Courier New" w:cs="Courier New"/>
          <w:sz w:val="24"/>
          <w:szCs w:val="24"/>
        </w:rPr>
        <w:t>. Bu Yasa T</w:t>
      </w:r>
      <w:r w:rsidR="001D15BB" w:rsidRPr="001D15BB">
        <w:rPr>
          <w:rFonts w:ascii="Courier New" w:hAnsi="Courier New" w:cs="Courier New"/>
          <w:sz w:val="24"/>
          <w:szCs w:val="24"/>
        </w:rPr>
        <w:t>asarısı</w:t>
      </w:r>
      <w:r w:rsidR="009928B6">
        <w:rPr>
          <w:rFonts w:ascii="Courier New" w:hAnsi="Courier New" w:cs="Courier New"/>
          <w:sz w:val="24"/>
          <w:szCs w:val="24"/>
        </w:rPr>
        <w:t>’</w:t>
      </w:r>
      <w:r w:rsidR="001D15BB" w:rsidRPr="001D15BB">
        <w:rPr>
          <w:rFonts w:ascii="Courier New" w:hAnsi="Courier New" w:cs="Courier New"/>
          <w:sz w:val="24"/>
          <w:szCs w:val="24"/>
        </w:rPr>
        <w:t>n</w:t>
      </w:r>
      <w:r w:rsidR="00BA2538">
        <w:rPr>
          <w:rFonts w:ascii="Courier New" w:hAnsi="Courier New" w:cs="Courier New"/>
          <w:sz w:val="24"/>
          <w:szCs w:val="24"/>
        </w:rPr>
        <w:t>d</w:t>
      </w:r>
      <w:r w:rsidR="009928B6">
        <w:rPr>
          <w:rFonts w:ascii="Courier New" w:hAnsi="Courier New" w:cs="Courier New"/>
          <w:sz w:val="24"/>
          <w:szCs w:val="24"/>
        </w:rPr>
        <w:t>a</w:t>
      </w:r>
      <w:r w:rsidR="00993290">
        <w:rPr>
          <w:rFonts w:ascii="Courier New" w:hAnsi="Courier New" w:cs="Courier New"/>
          <w:sz w:val="24"/>
          <w:szCs w:val="24"/>
        </w:rPr>
        <w:t>,</w:t>
      </w:r>
      <w:r w:rsidR="009928B6">
        <w:rPr>
          <w:rFonts w:ascii="Courier New" w:hAnsi="Courier New" w:cs="Courier New"/>
          <w:sz w:val="24"/>
          <w:szCs w:val="24"/>
        </w:rPr>
        <w:t xml:space="preserve"> </w:t>
      </w:r>
      <w:r w:rsidR="00C35237">
        <w:rPr>
          <w:rFonts w:ascii="Courier New" w:hAnsi="Courier New" w:cs="Courier New"/>
          <w:sz w:val="24"/>
          <w:szCs w:val="24"/>
        </w:rPr>
        <w:t>2022 yılının Haziran ayı</w:t>
      </w:r>
      <w:r w:rsidR="00B47FC2">
        <w:rPr>
          <w:rFonts w:ascii="Courier New" w:hAnsi="Courier New" w:cs="Courier New"/>
          <w:sz w:val="24"/>
          <w:szCs w:val="24"/>
        </w:rPr>
        <w:t>nda</w:t>
      </w:r>
      <w:r w:rsidR="001D15BB" w:rsidRPr="001D15BB">
        <w:rPr>
          <w:rFonts w:ascii="Courier New" w:hAnsi="Courier New" w:cs="Courier New"/>
          <w:sz w:val="24"/>
          <w:szCs w:val="24"/>
        </w:rPr>
        <w:t xml:space="preserve"> yapılması gereken yerel seçimlerin 27 Kasım 2022 tarihine ertelenmesi</w:t>
      </w:r>
      <w:r w:rsidR="009928B6">
        <w:rPr>
          <w:rFonts w:ascii="Courier New" w:hAnsi="Courier New" w:cs="Courier New"/>
          <w:sz w:val="24"/>
          <w:szCs w:val="24"/>
        </w:rPr>
        <w:t xml:space="preserve"> düzenlemesi</w:t>
      </w:r>
      <w:r w:rsidR="001D15BB" w:rsidRPr="001D15BB">
        <w:rPr>
          <w:rFonts w:ascii="Courier New" w:hAnsi="Courier New" w:cs="Courier New"/>
          <w:sz w:val="24"/>
          <w:szCs w:val="24"/>
        </w:rPr>
        <w:t xml:space="preserve"> yer almaktaydı. </w:t>
      </w:r>
    </w:p>
    <w:p w:rsidR="0000397A" w:rsidRDefault="0000397A" w:rsidP="001D15BB">
      <w:pPr>
        <w:spacing w:after="0" w:line="360" w:lineRule="auto"/>
        <w:ind w:firstLine="720"/>
        <w:rPr>
          <w:rFonts w:ascii="Courier New" w:hAnsi="Courier New" w:cs="Courier New"/>
          <w:sz w:val="24"/>
          <w:szCs w:val="24"/>
        </w:rPr>
      </w:pPr>
    </w:p>
    <w:p w:rsidR="001D15BB" w:rsidRDefault="001D15BB" w:rsidP="001D15BB">
      <w:pPr>
        <w:spacing w:after="0" w:line="360" w:lineRule="auto"/>
        <w:ind w:firstLine="720"/>
        <w:rPr>
          <w:rFonts w:ascii="Courier New" w:hAnsi="Courier New" w:cs="Courier New"/>
          <w:sz w:val="24"/>
          <w:szCs w:val="24"/>
        </w:rPr>
      </w:pPr>
      <w:r>
        <w:rPr>
          <w:rFonts w:ascii="Courier New" w:hAnsi="Courier New" w:cs="Courier New"/>
          <w:sz w:val="24"/>
          <w:szCs w:val="24"/>
        </w:rPr>
        <w:t>Hukuk Dairesi Emare 2 29.3.</w:t>
      </w:r>
      <w:r w:rsidR="0000397A">
        <w:rPr>
          <w:rFonts w:ascii="Courier New" w:hAnsi="Courier New" w:cs="Courier New"/>
          <w:sz w:val="24"/>
          <w:szCs w:val="24"/>
        </w:rPr>
        <w:t>2022 tarihli yazı</w:t>
      </w: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r>
        <w:rPr>
          <w:rFonts w:ascii="Courier New" w:hAnsi="Courier New" w:cs="Courier New"/>
          <w:sz w:val="24"/>
          <w:szCs w:val="24"/>
        </w:rPr>
        <w:t xml:space="preserve"> Anayasa’da </w:t>
      </w:r>
      <w:r w:rsidR="0000397A">
        <w:rPr>
          <w:rFonts w:ascii="Courier New" w:hAnsi="Courier New" w:cs="Courier New"/>
          <w:sz w:val="24"/>
          <w:szCs w:val="24"/>
        </w:rPr>
        <w:t>yerel seçimlerin ertelenmesin</w:t>
      </w:r>
      <w:r w:rsidR="009928B6">
        <w:rPr>
          <w:rFonts w:ascii="Courier New" w:hAnsi="Courier New" w:cs="Courier New"/>
          <w:sz w:val="24"/>
          <w:szCs w:val="24"/>
        </w:rPr>
        <w:t>e dair bir kural bulunmadığı</w:t>
      </w:r>
      <w:r w:rsidR="00EE293B">
        <w:rPr>
          <w:rFonts w:ascii="Courier New" w:hAnsi="Courier New" w:cs="Courier New"/>
          <w:sz w:val="24"/>
          <w:szCs w:val="24"/>
        </w:rPr>
        <w:t>,</w:t>
      </w:r>
      <w:r w:rsidR="009928B6">
        <w:rPr>
          <w:rFonts w:ascii="Courier New" w:hAnsi="Courier New" w:cs="Courier New"/>
          <w:sz w:val="24"/>
          <w:szCs w:val="24"/>
        </w:rPr>
        <w:t xml:space="preserve"> dolayısıyla, T</w:t>
      </w:r>
      <w:r w:rsidR="0000397A">
        <w:rPr>
          <w:rFonts w:ascii="Courier New" w:hAnsi="Courier New" w:cs="Courier New"/>
          <w:sz w:val="24"/>
          <w:szCs w:val="24"/>
        </w:rPr>
        <w:t>asarı</w:t>
      </w:r>
      <w:r w:rsidR="009928B6">
        <w:rPr>
          <w:rFonts w:ascii="Courier New" w:hAnsi="Courier New" w:cs="Courier New"/>
          <w:sz w:val="24"/>
          <w:szCs w:val="24"/>
        </w:rPr>
        <w:t>’</w:t>
      </w:r>
      <w:r w:rsidR="0000397A">
        <w:rPr>
          <w:rFonts w:ascii="Courier New" w:hAnsi="Courier New" w:cs="Courier New"/>
          <w:sz w:val="24"/>
          <w:szCs w:val="24"/>
        </w:rPr>
        <w:t>n</w:t>
      </w:r>
      <w:r w:rsidR="009928B6">
        <w:rPr>
          <w:rFonts w:ascii="Courier New" w:hAnsi="Courier New" w:cs="Courier New"/>
          <w:sz w:val="24"/>
          <w:szCs w:val="24"/>
        </w:rPr>
        <w:t>ın Anayasa’ya aykırı olması</w:t>
      </w:r>
      <w:r w:rsidR="0000397A">
        <w:rPr>
          <w:rFonts w:ascii="Courier New" w:hAnsi="Courier New" w:cs="Courier New"/>
          <w:sz w:val="24"/>
          <w:szCs w:val="24"/>
        </w:rPr>
        <w:t xml:space="preserve"> kuvvetle muhtemel olduğu</w:t>
      </w:r>
      <w:r w:rsidR="009928B6">
        <w:rPr>
          <w:rFonts w:ascii="Courier New" w:hAnsi="Courier New" w:cs="Courier New"/>
          <w:sz w:val="24"/>
          <w:szCs w:val="24"/>
        </w:rPr>
        <w:t>ndan</w:t>
      </w:r>
      <w:r w:rsidR="00993290">
        <w:rPr>
          <w:rFonts w:ascii="Courier New" w:hAnsi="Courier New" w:cs="Courier New"/>
          <w:sz w:val="24"/>
          <w:szCs w:val="24"/>
        </w:rPr>
        <w:t>,</w:t>
      </w:r>
      <w:r w:rsidR="009928B6">
        <w:rPr>
          <w:rFonts w:ascii="Courier New" w:hAnsi="Courier New" w:cs="Courier New"/>
          <w:sz w:val="24"/>
          <w:szCs w:val="24"/>
        </w:rPr>
        <w:t xml:space="preserve"> T</w:t>
      </w:r>
      <w:r w:rsidR="00BA2538">
        <w:rPr>
          <w:rFonts w:ascii="Courier New" w:hAnsi="Courier New" w:cs="Courier New"/>
          <w:sz w:val="24"/>
          <w:szCs w:val="24"/>
        </w:rPr>
        <w:t xml:space="preserve">asarı ile ilgili </w:t>
      </w:r>
      <w:r w:rsidR="0000397A">
        <w:rPr>
          <w:rFonts w:ascii="Courier New" w:hAnsi="Courier New" w:cs="Courier New"/>
          <w:sz w:val="24"/>
          <w:szCs w:val="24"/>
        </w:rPr>
        <w:t xml:space="preserve">görüş verilemeyeceğini belirtti. </w:t>
      </w:r>
    </w:p>
    <w:p w:rsidR="0000397A" w:rsidRDefault="0000397A" w:rsidP="001D15BB">
      <w:pPr>
        <w:spacing w:after="0" w:line="360" w:lineRule="auto"/>
        <w:ind w:firstLine="720"/>
        <w:rPr>
          <w:rFonts w:ascii="Courier New" w:hAnsi="Courier New" w:cs="Courier New"/>
          <w:sz w:val="24"/>
          <w:szCs w:val="24"/>
        </w:rPr>
      </w:pPr>
    </w:p>
    <w:p w:rsidR="0000397A" w:rsidRDefault="0000397A" w:rsidP="005B6731">
      <w:pPr>
        <w:spacing w:after="0" w:line="360" w:lineRule="auto"/>
        <w:ind w:firstLine="720"/>
        <w:rPr>
          <w:rFonts w:ascii="Courier New" w:hAnsi="Courier New" w:cs="Courier New"/>
          <w:sz w:val="24"/>
          <w:szCs w:val="24"/>
        </w:rPr>
      </w:pPr>
      <w:r>
        <w:rPr>
          <w:rFonts w:ascii="Courier New" w:hAnsi="Courier New" w:cs="Courier New"/>
          <w:sz w:val="24"/>
          <w:szCs w:val="24"/>
        </w:rPr>
        <w:t xml:space="preserve">31.3.2022 tarihinde </w:t>
      </w:r>
      <w:r w:rsidR="00BA2538">
        <w:rPr>
          <w:rFonts w:ascii="Courier New" w:hAnsi="Courier New" w:cs="Courier New"/>
          <w:sz w:val="24"/>
          <w:szCs w:val="24"/>
        </w:rPr>
        <w:t xml:space="preserve">muhalefet milletvekilleri tarafından </w:t>
      </w:r>
      <w:r w:rsidR="005E097B">
        <w:rPr>
          <w:rFonts w:ascii="Courier New" w:hAnsi="Courier New" w:cs="Courier New"/>
          <w:sz w:val="24"/>
          <w:szCs w:val="24"/>
        </w:rPr>
        <w:t>Cumhuriyet Meclisi</w:t>
      </w:r>
      <w:r w:rsidR="009928B6">
        <w:rPr>
          <w:rFonts w:ascii="Courier New" w:hAnsi="Courier New" w:cs="Courier New"/>
          <w:sz w:val="24"/>
          <w:szCs w:val="24"/>
        </w:rPr>
        <w:t>ne</w:t>
      </w:r>
      <w:r>
        <w:rPr>
          <w:rFonts w:ascii="Courier New" w:hAnsi="Courier New" w:cs="Courier New"/>
          <w:sz w:val="24"/>
          <w:szCs w:val="24"/>
        </w:rPr>
        <w:t xml:space="preserve"> </w:t>
      </w:r>
      <w:r w:rsidR="009928B6">
        <w:rPr>
          <w:rFonts w:ascii="Courier New" w:hAnsi="Courier New" w:cs="Courier New"/>
          <w:sz w:val="24"/>
          <w:szCs w:val="24"/>
        </w:rPr>
        <w:t>“Yerel Yönetim Organları Seçimi İ</w:t>
      </w:r>
      <w:r>
        <w:rPr>
          <w:rFonts w:ascii="Courier New" w:hAnsi="Courier New" w:cs="Courier New"/>
          <w:sz w:val="24"/>
          <w:szCs w:val="24"/>
        </w:rPr>
        <w:t>çin Oy Verme Gününün Saptanmasına İlişkin Karar Önerisi</w:t>
      </w:r>
      <w:r w:rsidR="009928B6">
        <w:rPr>
          <w:rFonts w:ascii="Courier New" w:hAnsi="Courier New" w:cs="Courier New"/>
          <w:sz w:val="24"/>
          <w:szCs w:val="24"/>
        </w:rPr>
        <w:t>”</w:t>
      </w:r>
      <w:r>
        <w:rPr>
          <w:rFonts w:ascii="Courier New" w:hAnsi="Courier New" w:cs="Courier New"/>
          <w:sz w:val="24"/>
          <w:szCs w:val="24"/>
        </w:rPr>
        <w:t xml:space="preserve"> sunul</w:t>
      </w:r>
      <w:r w:rsidR="00BA2538">
        <w:rPr>
          <w:rFonts w:ascii="Courier New" w:hAnsi="Courier New" w:cs="Courier New"/>
          <w:sz w:val="24"/>
          <w:szCs w:val="24"/>
        </w:rPr>
        <w:t>d</w:t>
      </w:r>
      <w:r>
        <w:rPr>
          <w:rFonts w:ascii="Courier New" w:hAnsi="Courier New" w:cs="Courier New"/>
          <w:sz w:val="24"/>
          <w:szCs w:val="24"/>
        </w:rPr>
        <w:t>u. Bu öneri</w:t>
      </w:r>
      <w:r w:rsidR="00BA2538">
        <w:rPr>
          <w:rFonts w:ascii="Courier New" w:hAnsi="Courier New" w:cs="Courier New"/>
          <w:sz w:val="24"/>
          <w:szCs w:val="24"/>
        </w:rPr>
        <w:t>d</w:t>
      </w:r>
      <w:r>
        <w:rPr>
          <w:rFonts w:ascii="Courier New" w:hAnsi="Courier New" w:cs="Courier New"/>
          <w:sz w:val="24"/>
          <w:szCs w:val="24"/>
        </w:rPr>
        <w:t>e</w:t>
      </w:r>
      <w:r w:rsidR="009928B6">
        <w:rPr>
          <w:rFonts w:ascii="Courier New" w:hAnsi="Courier New" w:cs="Courier New"/>
          <w:sz w:val="24"/>
          <w:szCs w:val="24"/>
        </w:rPr>
        <w:t>,</w:t>
      </w:r>
      <w:r w:rsidR="00993290">
        <w:rPr>
          <w:rFonts w:ascii="Courier New" w:hAnsi="Courier New" w:cs="Courier New"/>
          <w:sz w:val="24"/>
          <w:szCs w:val="24"/>
        </w:rPr>
        <w:t xml:space="preserve"> oy verme gününün </w:t>
      </w:r>
      <w:r w:rsidR="00C35237">
        <w:rPr>
          <w:rFonts w:ascii="Courier New" w:hAnsi="Courier New" w:cs="Courier New"/>
          <w:sz w:val="24"/>
          <w:szCs w:val="24"/>
        </w:rPr>
        <w:t>2022 yılının Haziran ayı</w:t>
      </w:r>
      <w:r>
        <w:rPr>
          <w:rFonts w:ascii="Courier New" w:hAnsi="Courier New" w:cs="Courier New"/>
          <w:sz w:val="24"/>
          <w:szCs w:val="24"/>
        </w:rPr>
        <w:t xml:space="preserve"> olarak belirlenmesi talep edilm</w:t>
      </w:r>
      <w:r w:rsidR="00BA2538">
        <w:rPr>
          <w:rFonts w:ascii="Courier New" w:hAnsi="Courier New" w:cs="Courier New"/>
          <w:sz w:val="24"/>
          <w:szCs w:val="24"/>
        </w:rPr>
        <w:t>ekteyd</w:t>
      </w:r>
      <w:r>
        <w:rPr>
          <w:rFonts w:ascii="Courier New" w:hAnsi="Courier New" w:cs="Courier New"/>
          <w:sz w:val="24"/>
          <w:szCs w:val="24"/>
        </w:rPr>
        <w:t xml:space="preserve">i. </w:t>
      </w:r>
      <w:r w:rsidR="00BA2538">
        <w:rPr>
          <w:rFonts w:ascii="Courier New" w:hAnsi="Courier New" w:cs="Courier New"/>
          <w:sz w:val="24"/>
          <w:szCs w:val="24"/>
        </w:rPr>
        <w:t>Cumhuriyet Meclisinin</w:t>
      </w:r>
      <w:r w:rsidR="009928B6">
        <w:rPr>
          <w:rFonts w:ascii="Courier New" w:hAnsi="Courier New" w:cs="Courier New"/>
          <w:sz w:val="24"/>
          <w:szCs w:val="24"/>
        </w:rPr>
        <w:t xml:space="preserve"> 5.4.2022 tarihli</w:t>
      </w:r>
      <w:r w:rsidR="00BA2538">
        <w:rPr>
          <w:rFonts w:ascii="Courier New" w:hAnsi="Courier New" w:cs="Courier New"/>
          <w:sz w:val="24"/>
          <w:szCs w:val="24"/>
        </w:rPr>
        <w:t xml:space="preserve"> 12. B</w:t>
      </w:r>
      <w:r>
        <w:rPr>
          <w:rFonts w:ascii="Courier New" w:hAnsi="Courier New" w:cs="Courier New"/>
          <w:sz w:val="24"/>
          <w:szCs w:val="24"/>
        </w:rPr>
        <w:t>irleşimde oy çokluğu ile</w:t>
      </w:r>
      <w:r w:rsidR="005B6731">
        <w:rPr>
          <w:rFonts w:ascii="Courier New" w:hAnsi="Courier New" w:cs="Courier New"/>
          <w:sz w:val="24"/>
          <w:szCs w:val="24"/>
        </w:rPr>
        <w:t xml:space="preserve"> bu</w:t>
      </w:r>
      <w:r>
        <w:rPr>
          <w:rFonts w:ascii="Courier New" w:hAnsi="Courier New" w:cs="Courier New"/>
          <w:sz w:val="24"/>
          <w:szCs w:val="24"/>
        </w:rPr>
        <w:t xml:space="preserve"> ön</w:t>
      </w:r>
      <w:r w:rsidR="005B6731">
        <w:rPr>
          <w:rFonts w:ascii="Courier New" w:hAnsi="Courier New" w:cs="Courier New"/>
          <w:sz w:val="24"/>
          <w:szCs w:val="24"/>
        </w:rPr>
        <w:t>erinin ivediliği reddedildi</w:t>
      </w:r>
      <w:r>
        <w:rPr>
          <w:rFonts w:ascii="Courier New" w:hAnsi="Courier New" w:cs="Courier New"/>
          <w:sz w:val="24"/>
          <w:szCs w:val="24"/>
        </w:rPr>
        <w:t xml:space="preserve">. </w:t>
      </w:r>
    </w:p>
    <w:p w:rsidR="0000397A" w:rsidRDefault="0000397A" w:rsidP="0000397A">
      <w:pPr>
        <w:spacing w:after="0" w:line="360" w:lineRule="auto"/>
        <w:rPr>
          <w:rFonts w:ascii="Courier New" w:hAnsi="Courier New" w:cs="Courier New"/>
          <w:sz w:val="24"/>
          <w:szCs w:val="24"/>
        </w:rPr>
      </w:pPr>
    </w:p>
    <w:p w:rsidR="0000397A" w:rsidRDefault="005B6731" w:rsidP="0000397A">
      <w:pPr>
        <w:spacing w:after="0" w:line="360" w:lineRule="auto"/>
        <w:rPr>
          <w:rFonts w:ascii="Courier New" w:hAnsi="Courier New" w:cs="Courier New"/>
          <w:sz w:val="24"/>
          <w:szCs w:val="24"/>
        </w:rPr>
      </w:pPr>
      <w:r>
        <w:rPr>
          <w:rFonts w:ascii="Courier New" w:hAnsi="Courier New" w:cs="Courier New"/>
          <w:sz w:val="24"/>
          <w:szCs w:val="24"/>
        </w:rPr>
        <w:tab/>
        <w:t>16.6.2022 tarihinde</w:t>
      </w:r>
      <w:r w:rsidR="0000397A">
        <w:rPr>
          <w:rFonts w:ascii="Courier New" w:hAnsi="Courier New" w:cs="Courier New"/>
          <w:sz w:val="24"/>
          <w:szCs w:val="24"/>
        </w:rPr>
        <w:t xml:space="preserve"> Seçim ve Halkoy</w:t>
      </w:r>
      <w:r>
        <w:rPr>
          <w:rFonts w:ascii="Courier New" w:hAnsi="Courier New" w:cs="Courier New"/>
          <w:sz w:val="24"/>
          <w:szCs w:val="24"/>
        </w:rPr>
        <w:t>laması (Değişiklik) Yasa Tasarısı</w:t>
      </w:r>
      <w:r w:rsidR="009928B6">
        <w:rPr>
          <w:rFonts w:ascii="Courier New" w:hAnsi="Courier New" w:cs="Courier New"/>
          <w:sz w:val="24"/>
          <w:szCs w:val="24"/>
        </w:rPr>
        <w:t>,</w:t>
      </w:r>
      <w:r w:rsidR="0000397A">
        <w:rPr>
          <w:rFonts w:ascii="Courier New" w:hAnsi="Courier New" w:cs="Courier New"/>
          <w:sz w:val="24"/>
          <w:szCs w:val="24"/>
        </w:rPr>
        <w:t xml:space="preserve"> Hukuk Siyasi İşler ve Dış</w:t>
      </w:r>
      <w:r w:rsidR="00993290">
        <w:rPr>
          <w:rFonts w:ascii="Courier New" w:hAnsi="Courier New" w:cs="Courier New"/>
          <w:sz w:val="24"/>
          <w:szCs w:val="24"/>
        </w:rPr>
        <w:t xml:space="preserve"> İ</w:t>
      </w:r>
      <w:r w:rsidR="0000397A">
        <w:rPr>
          <w:rFonts w:ascii="Courier New" w:hAnsi="Courier New" w:cs="Courier New"/>
          <w:sz w:val="24"/>
          <w:szCs w:val="24"/>
        </w:rPr>
        <w:t xml:space="preserve">lişkiler Komitesi’nde oy çokluğu ile </w:t>
      </w:r>
      <w:r w:rsidR="00BA2538">
        <w:rPr>
          <w:rFonts w:ascii="Courier New" w:hAnsi="Courier New" w:cs="Courier New"/>
          <w:sz w:val="24"/>
          <w:szCs w:val="24"/>
        </w:rPr>
        <w:t xml:space="preserve">Emare 7 toplantı tutanağında </w:t>
      </w:r>
      <w:r w:rsidR="00BA2538">
        <w:rPr>
          <w:rFonts w:ascii="Courier New" w:hAnsi="Courier New" w:cs="Courier New"/>
          <w:sz w:val="24"/>
          <w:szCs w:val="24"/>
        </w:rPr>
        <w:lastRenderedPageBreak/>
        <w:t xml:space="preserve">görüldüğü şekilde </w:t>
      </w:r>
      <w:r w:rsidR="00714BDC">
        <w:rPr>
          <w:rFonts w:ascii="Courier New" w:hAnsi="Courier New" w:cs="Courier New"/>
          <w:sz w:val="24"/>
          <w:szCs w:val="24"/>
        </w:rPr>
        <w:t>kabul edildi.</w:t>
      </w:r>
      <w:r w:rsidR="009928B6">
        <w:rPr>
          <w:rFonts w:ascii="Courier New" w:hAnsi="Courier New" w:cs="Courier New"/>
          <w:sz w:val="24"/>
          <w:szCs w:val="24"/>
        </w:rPr>
        <w:t xml:space="preserve"> Komitede kabul edilen</w:t>
      </w:r>
      <w:r w:rsidR="00714BDC">
        <w:rPr>
          <w:rFonts w:ascii="Courier New" w:hAnsi="Courier New" w:cs="Courier New"/>
          <w:sz w:val="24"/>
          <w:szCs w:val="24"/>
        </w:rPr>
        <w:t xml:space="preserve"> Tasarı</w:t>
      </w:r>
      <w:r w:rsidR="00993290">
        <w:rPr>
          <w:rFonts w:ascii="Courier New" w:hAnsi="Courier New" w:cs="Courier New"/>
          <w:sz w:val="24"/>
          <w:szCs w:val="24"/>
        </w:rPr>
        <w:t>,</w:t>
      </w:r>
      <w:r w:rsidR="009928B6">
        <w:rPr>
          <w:rFonts w:ascii="Courier New" w:hAnsi="Courier New" w:cs="Courier New"/>
          <w:sz w:val="24"/>
          <w:szCs w:val="24"/>
        </w:rPr>
        <w:t xml:space="preserve"> daha sonra 24.6.2022 tarihinde</w:t>
      </w:r>
      <w:r w:rsidR="00BA2538">
        <w:rPr>
          <w:rFonts w:ascii="Courier New" w:hAnsi="Courier New" w:cs="Courier New"/>
          <w:sz w:val="24"/>
          <w:szCs w:val="24"/>
        </w:rPr>
        <w:t xml:space="preserve"> </w:t>
      </w:r>
      <w:r w:rsidR="009928B6">
        <w:rPr>
          <w:rFonts w:ascii="Courier New" w:hAnsi="Courier New" w:cs="Courier New"/>
          <w:sz w:val="24"/>
          <w:szCs w:val="24"/>
        </w:rPr>
        <w:t>Cumhuriyet Meclisi Genel Kurulu’nda</w:t>
      </w:r>
      <w:r w:rsidR="0000397A">
        <w:rPr>
          <w:rFonts w:ascii="Courier New" w:hAnsi="Courier New" w:cs="Courier New"/>
          <w:sz w:val="24"/>
          <w:szCs w:val="24"/>
        </w:rPr>
        <w:t xml:space="preserve"> </w:t>
      </w:r>
      <w:r w:rsidR="00DF395E">
        <w:rPr>
          <w:rFonts w:ascii="Courier New" w:hAnsi="Courier New" w:cs="Courier New"/>
          <w:sz w:val="24"/>
          <w:szCs w:val="24"/>
        </w:rPr>
        <w:t>oy çokluğu ile kabul edildi</w:t>
      </w:r>
      <w:r w:rsidR="0000397A">
        <w:rPr>
          <w:rFonts w:ascii="Courier New" w:hAnsi="Courier New" w:cs="Courier New"/>
          <w:sz w:val="24"/>
          <w:szCs w:val="24"/>
        </w:rPr>
        <w:t xml:space="preserve">. </w:t>
      </w:r>
    </w:p>
    <w:p w:rsidR="00F6538B" w:rsidRDefault="00F6538B" w:rsidP="0000397A">
      <w:pPr>
        <w:spacing w:after="0" w:line="360" w:lineRule="auto"/>
        <w:rPr>
          <w:rFonts w:ascii="Courier New" w:hAnsi="Courier New" w:cs="Courier New"/>
          <w:sz w:val="24"/>
          <w:szCs w:val="24"/>
        </w:rPr>
      </w:pPr>
    </w:p>
    <w:p w:rsidR="00F6538B" w:rsidRDefault="00F6538B" w:rsidP="0000397A">
      <w:pPr>
        <w:spacing w:after="0" w:line="360" w:lineRule="auto"/>
        <w:rPr>
          <w:rFonts w:ascii="Courier New" w:hAnsi="Courier New" w:cs="Courier New"/>
          <w:sz w:val="24"/>
          <w:szCs w:val="24"/>
        </w:rPr>
      </w:pPr>
      <w:r>
        <w:rPr>
          <w:rFonts w:ascii="Courier New" w:hAnsi="Courier New" w:cs="Courier New"/>
          <w:sz w:val="24"/>
          <w:szCs w:val="24"/>
        </w:rPr>
        <w:tab/>
        <w:t xml:space="preserve">Dava konusu </w:t>
      </w:r>
      <w:r w:rsidR="00BA2538">
        <w:rPr>
          <w:rFonts w:ascii="Courier New" w:hAnsi="Courier New" w:cs="Courier New"/>
          <w:sz w:val="24"/>
          <w:szCs w:val="24"/>
        </w:rPr>
        <w:t xml:space="preserve">7/2022 sayılı </w:t>
      </w:r>
      <w:r w:rsidR="00DF395E">
        <w:rPr>
          <w:rFonts w:ascii="Courier New" w:hAnsi="Courier New" w:cs="Courier New"/>
          <w:sz w:val="24"/>
          <w:szCs w:val="24"/>
        </w:rPr>
        <w:t>Seçim ve Halkoylaması (Değişiklik)</w:t>
      </w:r>
      <w:r w:rsidR="00BA2538">
        <w:rPr>
          <w:rFonts w:ascii="Courier New" w:hAnsi="Courier New" w:cs="Courier New"/>
          <w:sz w:val="24"/>
          <w:szCs w:val="24"/>
        </w:rPr>
        <w:t xml:space="preserve"> </w:t>
      </w:r>
      <w:r w:rsidR="00DF395E">
        <w:rPr>
          <w:rFonts w:ascii="Courier New" w:hAnsi="Courier New" w:cs="Courier New"/>
          <w:sz w:val="24"/>
          <w:szCs w:val="24"/>
        </w:rPr>
        <w:t>Y</w:t>
      </w:r>
      <w:r>
        <w:rPr>
          <w:rFonts w:ascii="Courier New" w:hAnsi="Courier New" w:cs="Courier New"/>
          <w:sz w:val="24"/>
          <w:szCs w:val="24"/>
        </w:rPr>
        <w:t>asa</w:t>
      </w:r>
      <w:r w:rsidR="00BA2538">
        <w:rPr>
          <w:rFonts w:ascii="Courier New" w:hAnsi="Courier New" w:cs="Courier New"/>
          <w:sz w:val="24"/>
          <w:szCs w:val="24"/>
        </w:rPr>
        <w:t>sı</w:t>
      </w:r>
      <w:r>
        <w:rPr>
          <w:rFonts w:ascii="Courier New" w:hAnsi="Courier New" w:cs="Courier New"/>
          <w:sz w:val="24"/>
          <w:szCs w:val="24"/>
        </w:rPr>
        <w:t xml:space="preserve"> ile 5/</w:t>
      </w:r>
      <w:r w:rsidR="00596DE8">
        <w:rPr>
          <w:rFonts w:ascii="Courier New" w:hAnsi="Courier New" w:cs="Courier New"/>
          <w:sz w:val="24"/>
          <w:szCs w:val="24"/>
        </w:rPr>
        <w:t>19</w:t>
      </w:r>
      <w:r>
        <w:rPr>
          <w:rFonts w:ascii="Courier New" w:hAnsi="Courier New" w:cs="Courier New"/>
          <w:sz w:val="24"/>
          <w:szCs w:val="24"/>
        </w:rPr>
        <w:t xml:space="preserve">76 sayılı Seçim ve Halkoylaması Yasası’nın 11(3) maddesi değiştirilmiştir. </w:t>
      </w:r>
    </w:p>
    <w:p w:rsidR="00F6538B" w:rsidRDefault="00F6538B" w:rsidP="0000397A">
      <w:pPr>
        <w:spacing w:after="0" w:line="360" w:lineRule="auto"/>
        <w:rPr>
          <w:rFonts w:ascii="Courier New" w:hAnsi="Courier New" w:cs="Courier New"/>
          <w:sz w:val="24"/>
          <w:szCs w:val="24"/>
        </w:rPr>
      </w:pPr>
      <w:r>
        <w:rPr>
          <w:rFonts w:ascii="Courier New" w:hAnsi="Courier New" w:cs="Courier New"/>
          <w:sz w:val="24"/>
          <w:szCs w:val="24"/>
        </w:rPr>
        <w:tab/>
      </w:r>
    </w:p>
    <w:p w:rsidR="00F6538B" w:rsidRDefault="00F6538B" w:rsidP="0000397A">
      <w:pPr>
        <w:spacing w:after="0" w:line="360" w:lineRule="auto"/>
        <w:rPr>
          <w:rFonts w:ascii="Courier New" w:hAnsi="Courier New" w:cs="Courier New"/>
          <w:sz w:val="24"/>
          <w:szCs w:val="24"/>
        </w:rPr>
      </w:pPr>
      <w:r>
        <w:rPr>
          <w:rFonts w:ascii="Courier New" w:hAnsi="Courier New" w:cs="Courier New"/>
          <w:sz w:val="24"/>
          <w:szCs w:val="24"/>
        </w:rPr>
        <w:tab/>
        <w:t>5/</w:t>
      </w:r>
      <w:r w:rsidR="00596DE8">
        <w:rPr>
          <w:rFonts w:ascii="Courier New" w:hAnsi="Courier New" w:cs="Courier New"/>
          <w:sz w:val="24"/>
          <w:szCs w:val="24"/>
        </w:rPr>
        <w:t>19</w:t>
      </w:r>
      <w:r>
        <w:rPr>
          <w:rFonts w:ascii="Courier New" w:hAnsi="Courier New" w:cs="Courier New"/>
          <w:sz w:val="24"/>
          <w:szCs w:val="24"/>
        </w:rPr>
        <w:t>76 sayılı Seçim ve Halkoylaması Yasası’nın</w:t>
      </w:r>
      <w:r w:rsidR="00993290">
        <w:rPr>
          <w:rFonts w:ascii="Courier New" w:hAnsi="Courier New" w:cs="Courier New"/>
          <w:sz w:val="24"/>
          <w:szCs w:val="24"/>
        </w:rPr>
        <w:t xml:space="preserve"> 7/2022 sayılı Yasa ile değiştirilmeden önceki</w:t>
      </w:r>
      <w:r>
        <w:rPr>
          <w:rFonts w:ascii="Courier New" w:hAnsi="Courier New" w:cs="Courier New"/>
          <w:sz w:val="24"/>
          <w:szCs w:val="24"/>
        </w:rPr>
        <w:t xml:space="preserve"> 11</w:t>
      </w:r>
      <w:r w:rsidR="00BA2538">
        <w:rPr>
          <w:rFonts w:ascii="Courier New" w:hAnsi="Courier New" w:cs="Courier New"/>
          <w:sz w:val="24"/>
          <w:szCs w:val="24"/>
        </w:rPr>
        <w:t>(3)</w:t>
      </w:r>
      <w:r>
        <w:rPr>
          <w:rFonts w:ascii="Courier New" w:hAnsi="Courier New" w:cs="Courier New"/>
          <w:sz w:val="24"/>
          <w:szCs w:val="24"/>
        </w:rPr>
        <w:t>.maddesi şöyle</w:t>
      </w:r>
      <w:r w:rsidR="00BA2538">
        <w:rPr>
          <w:rFonts w:ascii="Courier New" w:hAnsi="Courier New" w:cs="Courier New"/>
          <w:sz w:val="24"/>
          <w:szCs w:val="24"/>
        </w:rPr>
        <w:t xml:space="preserve"> idi</w:t>
      </w:r>
      <w:r>
        <w:rPr>
          <w:rFonts w:ascii="Courier New" w:hAnsi="Courier New" w:cs="Courier New"/>
          <w:sz w:val="24"/>
          <w:szCs w:val="24"/>
        </w:rPr>
        <w:t>:</w:t>
      </w:r>
    </w:p>
    <w:p w:rsidR="000E3533" w:rsidRDefault="000E3533" w:rsidP="0000397A">
      <w:pPr>
        <w:spacing w:after="0" w:line="360" w:lineRule="auto"/>
        <w:rPr>
          <w:rFonts w:ascii="Courier New" w:hAnsi="Courier New" w:cs="Courier New"/>
          <w:sz w:val="24"/>
          <w:szCs w:val="24"/>
        </w:rPr>
      </w:pPr>
    </w:p>
    <w:tbl>
      <w:tblPr>
        <w:tblW w:w="9491" w:type="dxa"/>
        <w:tblInd w:w="256" w:type="dxa"/>
        <w:tblLayout w:type="fixed"/>
        <w:tblLook w:val="0000" w:firstRow="0" w:lastRow="0" w:firstColumn="0" w:lastColumn="0" w:noHBand="0" w:noVBand="0"/>
      </w:tblPr>
      <w:tblGrid>
        <w:gridCol w:w="1871"/>
        <w:gridCol w:w="7620"/>
      </w:tblGrid>
      <w:tr w:rsidR="000E3533" w:rsidRPr="000E3533" w:rsidTr="00596DE8">
        <w:trPr>
          <w:cantSplit/>
        </w:trPr>
        <w:tc>
          <w:tcPr>
            <w:tcW w:w="1871" w:type="dxa"/>
          </w:tcPr>
          <w:p w:rsidR="000E3533" w:rsidRPr="000E3533" w:rsidRDefault="000E3533" w:rsidP="000E3533">
            <w:pPr>
              <w:spacing w:after="0" w:line="240" w:lineRule="auto"/>
              <w:rPr>
                <w:rFonts w:ascii="Courier New" w:hAnsi="Courier New" w:cs="Courier New"/>
                <w:sz w:val="24"/>
                <w:szCs w:val="24"/>
              </w:rPr>
            </w:pPr>
          </w:p>
        </w:tc>
        <w:tc>
          <w:tcPr>
            <w:tcW w:w="7620" w:type="dxa"/>
          </w:tcPr>
          <w:p w:rsidR="000E3533" w:rsidRPr="000E3533" w:rsidRDefault="000E3533" w:rsidP="000E3533">
            <w:pPr>
              <w:spacing w:after="0" w:line="240" w:lineRule="auto"/>
              <w:ind w:left="18" w:hanging="18"/>
              <w:rPr>
                <w:rFonts w:ascii="Courier New" w:hAnsi="Courier New" w:cs="Courier New"/>
                <w:sz w:val="24"/>
                <w:szCs w:val="24"/>
              </w:rPr>
            </w:pPr>
          </w:p>
        </w:tc>
      </w:tr>
      <w:tr w:rsidR="000E3533" w:rsidRPr="000E3533" w:rsidTr="00596DE8">
        <w:trPr>
          <w:cantSplit/>
        </w:trPr>
        <w:tc>
          <w:tcPr>
            <w:tcW w:w="1871" w:type="dxa"/>
          </w:tcPr>
          <w:p w:rsidR="000E3533" w:rsidRPr="000E3533" w:rsidRDefault="000E3533" w:rsidP="000E3533">
            <w:pPr>
              <w:spacing w:after="0" w:line="240" w:lineRule="auto"/>
              <w:ind w:left="720" w:hanging="720"/>
              <w:rPr>
                <w:rFonts w:ascii="Courier New" w:hAnsi="Courier New" w:cs="Courier New"/>
                <w:sz w:val="24"/>
                <w:szCs w:val="24"/>
              </w:rPr>
            </w:pPr>
          </w:p>
        </w:tc>
        <w:tc>
          <w:tcPr>
            <w:tcW w:w="7620" w:type="dxa"/>
          </w:tcPr>
          <w:p w:rsidR="000E3533" w:rsidRPr="000E3533" w:rsidRDefault="000E3533" w:rsidP="000E3533">
            <w:pPr>
              <w:spacing w:after="0" w:line="240" w:lineRule="auto"/>
              <w:ind w:left="1011" w:hanging="567"/>
              <w:rPr>
                <w:rFonts w:ascii="Courier New" w:hAnsi="Courier New" w:cs="Courier New"/>
                <w:sz w:val="24"/>
                <w:szCs w:val="24"/>
              </w:rPr>
            </w:pPr>
          </w:p>
        </w:tc>
      </w:tr>
      <w:tr w:rsidR="000E3533" w:rsidRPr="000E3533" w:rsidTr="00596DE8">
        <w:trPr>
          <w:cantSplit/>
        </w:trPr>
        <w:tc>
          <w:tcPr>
            <w:tcW w:w="1871" w:type="dxa"/>
          </w:tcPr>
          <w:p w:rsidR="000E3533" w:rsidRPr="000E3533" w:rsidRDefault="000E3533" w:rsidP="000E3533">
            <w:pPr>
              <w:spacing w:after="0" w:line="240" w:lineRule="auto"/>
              <w:rPr>
                <w:rFonts w:ascii="Courier New" w:hAnsi="Courier New" w:cs="Courier New"/>
                <w:sz w:val="24"/>
                <w:szCs w:val="24"/>
              </w:rPr>
            </w:pPr>
          </w:p>
        </w:tc>
        <w:tc>
          <w:tcPr>
            <w:tcW w:w="7620" w:type="dxa"/>
          </w:tcPr>
          <w:p w:rsidR="00596DE8" w:rsidRDefault="00596DE8" w:rsidP="00596DE8">
            <w:pPr>
              <w:spacing w:after="0" w:line="240" w:lineRule="auto"/>
              <w:rPr>
                <w:rFonts w:ascii="Courier New" w:hAnsi="Courier New" w:cs="Courier New"/>
                <w:b/>
                <w:sz w:val="24"/>
                <w:szCs w:val="24"/>
              </w:rPr>
            </w:pPr>
            <w:r>
              <w:rPr>
                <w:rFonts w:ascii="Courier New" w:hAnsi="Courier New" w:cs="Courier New"/>
                <w:sz w:val="24"/>
                <w:szCs w:val="24"/>
              </w:rPr>
              <w:t>(</w:t>
            </w:r>
            <w:r w:rsidR="000E3533" w:rsidRPr="000E3533">
              <w:rPr>
                <w:rFonts w:ascii="Courier New" w:hAnsi="Courier New" w:cs="Courier New"/>
                <w:sz w:val="24"/>
                <w:szCs w:val="24"/>
              </w:rPr>
              <w:t xml:space="preserve">3) </w:t>
            </w:r>
            <w:r w:rsidR="000E3533" w:rsidRPr="00BA2538">
              <w:rPr>
                <w:rFonts w:ascii="Courier New" w:hAnsi="Courier New" w:cs="Courier New"/>
                <w:b/>
                <w:sz w:val="24"/>
                <w:szCs w:val="24"/>
              </w:rPr>
              <w:t xml:space="preserve">Belediye Başkanlığı, Belediye Meclisi, </w:t>
            </w:r>
            <w:r>
              <w:rPr>
                <w:rFonts w:ascii="Courier New" w:hAnsi="Courier New" w:cs="Courier New"/>
                <w:b/>
                <w:sz w:val="24"/>
                <w:szCs w:val="24"/>
              </w:rPr>
              <w:t xml:space="preserve">   </w:t>
            </w:r>
          </w:p>
          <w:p w:rsidR="000E3533" w:rsidRPr="00BA2538" w:rsidRDefault="000E3533" w:rsidP="00596DE8">
            <w:pPr>
              <w:spacing w:after="0" w:line="240" w:lineRule="auto"/>
              <w:rPr>
                <w:rFonts w:ascii="Courier New" w:hAnsi="Courier New" w:cs="Courier New"/>
                <w:b/>
                <w:sz w:val="24"/>
                <w:szCs w:val="24"/>
              </w:rPr>
            </w:pPr>
            <w:r w:rsidRPr="00BA2538">
              <w:rPr>
                <w:rFonts w:ascii="Courier New" w:hAnsi="Courier New" w:cs="Courier New"/>
                <w:b/>
                <w:sz w:val="24"/>
                <w:szCs w:val="24"/>
              </w:rPr>
              <w:t xml:space="preserve">Muhtarlık ve İhtiyar Heyeti seçimlerinde seçimin başlangıç günü oy verme gününden önceki altmışıncı gündür ve seçim </w:t>
            </w:r>
            <w:proofErr w:type="gramStart"/>
            <w:r w:rsidRPr="00BA2538">
              <w:rPr>
                <w:rFonts w:ascii="Courier New" w:hAnsi="Courier New" w:cs="Courier New"/>
                <w:b/>
                <w:sz w:val="24"/>
                <w:szCs w:val="24"/>
              </w:rPr>
              <w:t>döneminin  sona</w:t>
            </w:r>
            <w:proofErr w:type="gramEnd"/>
            <w:r w:rsidRPr="00BA2538">
              <w:rPr>
                <w:rFonts w:ascii="Courier New" w:hAnsi="Courier New" w:cs="Courier New"/>
                <w:b/>
                <w:sz w:val="24"/>
                <w:szCs w:val="24"/>
              </w:rPr>
              <w:t xml:space="preserve"> erdiği yılın </w:t>
            </w:r>
            <w:r w:rsidRPr="00BA2538">
              <w:rPr>
                <w:rFonts w:ascii="Courier New" w:hAnsi="Courier New" w:cs="Courier New"/>
                <w:b/>
                <w:sz w:val="24"/>
                <w:szCs w:val="24"/>
                <w:u w:val="single"/>
              </w:rPr>
              <w:t>Haziran ayında</w:t>
            </w:r>
            <w:r w:rsidRPr="00BA2538">
              <w:rPr>
                <w:rFonts w:ascii="Courier New" w:hAnsi="Courier New" w:cs="Courier New"/>
                <w:b/>
                <w:sz w:val="24"/>
                <w:szCs w:val="24"/>
              </w:rPr>
              <w:t>, Cumhuriyet Meclisince saptanan günde oy verilir</w:t>
            </w:r>
            <w:r w:rsidR="00BA2538" w:rsidRPr="00BA2538">
              <w:rPr>
                <w:rFonts w:ascii="Courier New" w:hAnsi="Courier New" w:cs="Courier New"/>
                <w:b/>
                <w:sz w:val="24"/>
                <w:szCs w:val="24"/>
              </w:rPr>
              <w:t>.</w:t>
            </w:r>
          </w:p>
          <w:p w:rsidR="00BA2538" w:rsidRPr="000E3533" w:rsidRDefault="00BA2538" w:rsidP="000E3533">
            <w:pPr>
              <w:spacing w:after="0" w:line="240" w:lineRule="auto"/>
              <w:ind w:left="1011" w:hanging="426"/>
              <w:rPr>
                <w:rFonts w:ascii="Courier New" w:hAnsi="Courier New" w:cs="Courier New"/>
                <w:sz w:val="24"/>
                <w:szCs w:val="24"/>
              </w:rPr>
            </w:pPr>
          </w:p>
        </w:tc>
      </w:tr>
      <w:tr w:rsidR="000E3533" w:rsidRPr="000E3533" w:rsidTr="00596DE8">
        <w:trPr>
          <w:cantSplit/>
        </w:trPr>
        <w:tc>
          <w:tcPr>
            <w:tcW w:w="1871" w:type="dxa"/>
          </w:tcPr>
          <w:p w:rsidR="000E3533" w:rsidRPr="000E3533" w:rsidRDefault="000E3533" w:rsidP="000E3533">
            <w:pPr>
              <w:spacing w:after="0" w:line="240" w:lineRule="auto"/>
              <w:rPr>
                <w:rFonts w:ascii="Courier New" w:hAnsi="Courier New" w:cs="Courier New"/>
              </w:rPr>
            </w:pPr>
          </w:p>
        </w:tc>
        <w:tc>
          <w:tcPr>
            <w:tcW w:w="7620" w:type="dxa"/>
          </w:tcPr>
          <w:p w:rsidR="000E3533" w:rsidRPr="000E3533" w:rsidRDefault="000E3533" w:rsidP="00596DE8">
            <w:pPr>
              <w:spacing w:after="0" w:line="240" w:lineRule="auto"/>
              <w:rPr>
                <w:rFonts w:ascii="Courier New" w:hAnsi="Courier New" w:cs="Courier New"/>
                <w:sz w:val="24"/>
                <w:szCs w:val="24"/>
              </w:rPr>
            </w:pPr>
          </w:p>
        </w:tc>
      </w:tr>
      <w:tr w:rsidR="00596DE8" w:rsidRPr="000E3533" w:rsidTr="00596DE8">
        <w:trPr>
          <w:cantSplit/>
          <w:trHeight w:val="80"/>
        </w:trPr>
        <w:tc>
          <w:tcPr>
            <w:tcW w:w="1871" w:type="dxa"/>
          </w:tcPr>
          <w:p w:rsidR="00596DE8" w:rsidRPr="000E3533" w:rsidRDefault="00596DE8" w:rsidP="000E3533">
            <w:pPr>
              <w:spacing w:after="0" w:line="240" w:lineRule="auto"/>
              <w:rPr>
                <w:rFonts w:ascii="Courier New" w:hAnsi="Courier New" w:cs="Courier New"/>
              </w:rPr>
            </w:pPr>
          </w:p>
        </w:tc>
        <w:tc>
          <w:tcPr>
            <w:tcW w:w="7620" w:type="dxa"/>
          </w:tcPr>
          <w:p w:rsidR="00596DE8" w:rsidRPr="000E3533" w:rsidRDefault="00596DE8" w:rsidP="00BA2538">
            <w:pPr>
              <w:spacing w:after="0" w:line="240" w:lineRule="auto"/>
              <w:ind w:left="1011" w:hanging="426"/>
              <w:rPr>
                <w:rFonts w:ascii="Courier New" w:hAnsi="Courier New" w:cs="Courier New"/>
                <w:sz w:val="24"/>
                <w:szCs w:val="24"/>
              </w:rPr>
            </w:pPr>
          </w:p>
        </w:tc>
      </w:tr>
    </w:tbl>
    <w:p w:rsidR="0000397A" w:rsidRPr="000E3533" w:rsidRDefault="0000397A" w:rsidP="000E3533">
      <w:pPr>
        <w:spacing w:after="0" w:line="240" w:lineRule="auto"/>
        <w:ind w:firstLine="720"/>
        <w:rPr>
          <w:rFonts w:ascii="Courier New" w:hAnsi="Courier New" w:cs="Courier New"/>
          <w:sz w:val="24"/>
          <w:szCs w:val="24"/>
        </w:rPr>
      </w:pPr>
    </w:p>
    <w:p w:rsidR="00487E37" w:rsidRDefault="009D217C" w:rsidP="00C70E1D">
      <w:pPr>
        <w:spacing w:after="0" w:line="240" w:lineRule="auto"/>
        <w:contextualSpacing/>
        <w:rPr>
          <w:rFonts w:ascii="Courier New" w:hAnsi="Courier New" w:cs="Courier New"/>
          <w:sz w:val="24"/>
          <w:szCs w:val="24"/>
        </w:rPr>
      </w:pPr>
      <w:r>
        <w:rPr>
          <w:rFonts w:ascii="Courier New" w:hAnsi="Courier New" w:cs="Courier New"/>
          <w:sz w:val="24"/>
          <w:szCs w:val="24"/>
        </w:rPr>
        <w:tab/>
      </w:r>
      <w:r w:rsidR="00D60001">
        <w:rPr>
          <w:rFonts w:ascii="Courier New" w:hAnsi="Courier New" w:cs="Courier New"/>
          <w:sz w:val="24"/>
          <w:szCs w:val="24"/>
        </w:rPr>
        <w:t>Esas</w:t>
      </w:r>
      <w:r w:rsidR="009928B6">
        <w:rPr>
          <w:rFonts w:ascii="Courier New" w:hAnsi="Courier New" w:cs="Courier New"/>
          <w:sz w:val="24"/>
          <w:szCs w:val="24"/>
        </w:rPr>
        <w:t xml:space="preserve"> Yasa’nın 11(3) maddesi</w:t>
      </w:r>
      <w:r w:rsidR="00993290">
        <w:rPr>
          <w:rFonts w:ascii="Courier New" w:hAnsi="Courier New" w:cs="Courier New"/>
          <w:sz w:val="24"/>
          <w:szCs w:val="24"/>
        </w:rPr>
        <w:t>7/2022 sayılı Seçim ve Halkoylaması (Değişiklik) Yasası ile</w:t>
      </w:r>
      <w:r w:rsidR="009928B6">
        <w:rPr>
          <w:rFonts w:ascii="Courier New" w:hAnsi="Courier New" w:cs="Courier New"/>
          <w:sz w:val="24"/>
          <w:szCs w:val="24"/>
        </w:rPr>
        <w:t xml:space="preserve"> şöyle değiş</w:t>
      </w:r>
      <w:r w:rsidR="00993290">
        <w:rPr>
          <w:rFonts w:ascii="Courier New" w:hAnsi="Courier New" w:cs="Courier New"/>
          <w:sz w:val="24"/>
          <w:szCs w:val="24"/>
        </w:rPr>
        <w:t>tiril</w:t>
      </w:r>
      <w:r w:rsidR="009928B6">
        <w:rPr>
          <w:rFonts w:ascii="Courier New" w:hAnsi="Courier New" w:cs="Courier New"/>
          <w:sz w:val="24"/>
          <w:szCs w:val="24"/>
        </w:rPr>
        <w:t>miştir</w:t>
      </w:r>
      <w:r>
        <w:rPr>
          <w:rFonts w:ascii="Courier New" w:hAnsi="Courier New" w:cs="Courier New"/>
          <w:sz w:val="24"/>
          <w:szCs w:val="24"/>
        </w:rPr>
        <w:t>:</w:t>
      </w:r>
    </w:p>
    <w:p w:rsidR="009D217C" w:rsidRDefault="009D217C" w:rsidP="00C70E1D">
      <w:pPr>
        <w:spacing w:after="0" w:line="240" w:lineRule="auto"/>
        <w:contextualSpacing/>
        <w:rPr>
          <w:rFonts w:ascii="Courier New" w:hAnsi="Courier New" w:cs="Courier New"/>
          <w:sz w:val="24"/>
          <w:szCs w:val="24"/>
        </w:rPr>
      </w:pPr>
    </w:p>
    <w:p w:rsidR="009D217C" w:rsidRDefault="009D217C" w:rsidP="00C70E1D">
      <w:pPr>
        <w:spacing w:after="0" w:line="240" w:lineRule="auto"/>
        <w:contextualSpacing/>
        <w:rPr>
          <w:rFonts w:ascii="Courier New" w:hAnsi="Courier New" w:cs="Courier New"/>
          <w:sz w:val="24"/>
          <w:szCs w:val="24"/>
        </w:rPr>
      </w:pPr>
      <w:r>
        <w:rPr>
          <w:rFonts w:ascii="Courier New" w:hAnsi="Courier New" w:cs="Courier New"/>
          <w:sz w:val="24"/>
          <w:szCs w:val="24"/>
        </w:rPr>
        <w:tab/>
      </w:r>
    </w:p>
    <w:tbl>
      <w:tblPr>
        <w:tblStyle w:val="TabloKlavuzu"/>
        <w:tblW w:w="10960" w:type="dxa"/>
        <w:tblLayout w:type="fixed"/>
        <w:tblLook w:val="04A0" w:firstRow="1" w:lastRow="0" w:firstColumn="1" w:lastColumn="0" w:noHBand="0" w:noVBand="1"/>
      </w:tblPr>
      <w:tblGrid>
        <w:gridCol w:w="426"/>
        <w:gridCol w:w="369"/>
        <w:gridCol w:w="350"/>
        <w:gridCol w:w="709"/>
        <w:gridCol w:w="9106"/>
      </w:tblGrid>
      <w:tr w:rsidR="006C0E5A" w:rsidRPr="00AE2727" w:rsidTr="00596DE8">
        <w:tc>
          <w:tcPr>
            <w:tcW w:w="426" w:type="dxa"/>
            <w:tcBorders>
              <w:top w:val="nil"/>
              <w:left w:val="nil"/>
              <w:bottom w:val="nil"/>
              <w:right w:val="nil"/>
            </w:tcBorders>
          </w:tcPr>
          <w:p w:rsidR="006C0E5A" w:rsidRPr="006C0E5A" w:rsidRDefault="006C0E5A" w:rsidP="00E527EB">
            <w:pPr>
              <w:rPr>
                <w:rFonts w:ascii="Courier New" w:hAnsi="Courier New" w:cs="Courier New"/>
              </w:rPr>
            </w:pPr>
          </w:p>
        </w:tc>
        <w:tc>
          <w:tcPr>
            <w:tcW w:w="10534" w:type="dxa"/>
            <w:gridSpan w:val="4"/>
            <w:tcBorders>
              <w:top w:val="nil"/>
              <w:left w:val="nil"/>
              <w:bottom w:val="nil"/>
              <w:right w:val="nil"/>
            </w:tcBorders>
          </w:tcPr>
          <w:tbl>
            <w:tblPr>
              <w:tblStyle w:val="TabloKlavuzu"/>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7722"/>
            </w:tblGrid>
            <w:tr w:rsidR="005439B5" w:rsidRPr="006C0E5A" w:rsidTr="00596DE8">
              <w:tc>
                <w:tcPr>
                  <w:tcW w:w="953" w:type="dxa"/>
                </w:tcPr>
                <w:p w:rsidR="005439B5" w:rsidRPr="006C0E5A" w:rsidRDefault="005439B5" w:rsidP="005439B5">
                  <w:pPr>
                    <w:jc w:val="both"/>
                    <w:rPr>
                      <w:rFonts w:ascii="Courier New" w:hAnsi="Courier New" w:cs="Courier New"/>
                      <w:color w:val="000000"/>
                      <w:sz w:val="24"/>
                      <w:szCs w:val="24"/>
                    </w:rPr>
                  </w:pPr>
                  <w:r>
                    <w:rPr>
                      <w:rFonts w:ascii="Courier New" w:hAnsi="Courier New" w:cs="Courier New"/>
                      <w:color w:val="000000"/>
                      <w:sz w:val="24"/>
                      <w:szCs w:val="24"/>
                    </w:rPr>
                    <w:t>(3)</w:t>
                  </w:r>
                </w:p>
              </w:tc>
              <w:tc>
                <w:tcPr>
                  <w:tcW w:w="7722" w:type="dxa"/>
                </w:tcPr>
                <w:p w:rsidR="005439B5" w:rsidRPr="006C0E5A" w:rsidRDefault="005439B5" w:rsidP="005439B5">
                  <w:pPr>
                    <w:spacing w:after="0" w:line="240" w:lineRule="auto"/>
                    <w:jc w:val="both"/>
                    <w:rPr>
                      <w:rFonts w:ascii="Courier New" w:hAnsi="Courier New" w:cs="Courier New"/>
                      <w:color w:val="000000"/>
                      <w:sz w:val="24"/>
                      <w:szCs w:val="24"/>
                    </w:rPr>
                  </w:pPr>
                  <w:r w:rsidRPr="006C0E5A">
                    <w:rPr>
                      <w:rFonts w:ascii="Courier New" w:hAnsi="Courier New" w:cs="Courier New"/>
                      <w:color w:val="000000"/>
                      <w:sz w:val="24"/>
                      <w:szCs w:val="24"/>
                    </w:rPr>
                    <w:t xml:space="preserve">Belediye Başkanlığı, Belediye Meclisi, Muhtarlık ve İhtiyar Heyeti seçim günü, seçim döneminin sona erdiği yılın </w:t>
                  </w:r>
                  <w:r w:rsidRPr="00BA2538">
                    <w:rPr>
                      <w:rFonts w:ascii="Courier New" w:hAnsi="Courier New" w:cs="Courier New"/>
                      <w:color w:val="000000"/>
                      <w:sz w:val="24"/>
                      <w:szCs w:val="24"/>
                      <w:u w:val="single"/>
                    </w:rPr>
                    <w:t>Kasım ayının son Pazar günüdür</w:t>
                  </w:r>
                  <w:r w:rsidRPr="006C0E5A">
                    <w:rPr>
                      <w:rFonts w:ascii="Courier New" w:hAnsi="Courier New" w:cs="Courier New"/>
                      <w:color w:val="000000"/>
                      <w:sz w:val="24"/>
                      <w:szCs w:val="24"/>
                    </w:rPr>
                    <w:t xml:space="preserve"> ve seçimin başlangıç günü oy verme gününden önceki altmışıncı gündür.</w:t>
                  </w:r>
                </w:p>
                <w:p w:rsidR="005439B5" w:rsidRPr="006C0E5A" w:rsidRDefault="00596DE8" w:rsidP="00596DE8">
                  <w:pPr>
                    <w:spacing w:after="0" w:line="240" w:lineRule="auto"/>
                    <w:ind w:right="1589"/>
                    <w:rPr>
                      <w:rFonts w:ascii="Courier New" w:hAnsi="Courier New" w:cs="Courier New"/>
                      <w:color w:val="000000"/>
                      <w:sz w:val="24"/>
                      <w:szCs w:val="24"/>
                    </w:rPr>
                  </w:pPr>
                  <w:r>
                    <w:rPr>
                      <w:rFonts w:ascii="Courier New" w:hAnsi="Courier New" w:cs="Courier New"/>
                      <w:color w:val="000000"/>
                      <w:sz w:val="24"/>
                      <w:szCs w:val="24"/>
                    </w:rPr>
                    <w:tab/>
                  </w:r>
                  <w:r w:rsidR="005439B5" w:rsidRPr="006C0E5A">
                    <w:rPr>
                      <w:rFonts w:ascii="Courier New" w:hAnsi="Courier New" w:cs="Courier New"/>
                      <w:color w:val="000000"/>
                      <w:sz w:val="24"/>
                      <w:szCs w:val="24"/>
                    </w:rPr>
                    <w:t xml:space="preserve">Ancak bu Yasanın 145’inci maddesine </w:t>
                  </w:r>
                  <w:r>
                    <w:rPr>
                      <w:rFonts w:ascii="Courier New" w:hAnsi="Courier New" w:cs="Courier New"/>
                      <w:color w:val="000000"/>
                      <w:sz w:val="24"/>
                      <w:szCs w:val="24"/>
                    </w:rPr>
                    <w:t xml:space="preserve">bağlı </w:t>
                  </w:r>
                  <w:r w:rsidR="005439B5" w:rsidRPr="006C0E5A">
                    <w:rPr>
                      <w:rFonts w:ascii="Courier New" w:hAnsi="Courier New" w:cs="Courier New"/>
                      <w:color w:val="000000"/>
                      <w:sz w:val="24"/>
                      <w:szCs w:val="24"/>
                    </w:rPr>
                    <w:t>kalınmak koşuluyla, yeni seçilen Belediye Başkanları, Belediye Meclis Üyeleri, Muhtarlar ve İhtiyar Heyeti Üyeleri göreve başlayana kadar mevcut seçilmişlerin görevleri ve yetkileri devam eder.”</w:t>
                  </w:r>
                </w:p>
              </w:tc>
            </w:tr>
          </w:tbl>
          <w:p w:rsidR="006C0E5A" w:rsidRPr="006C0E5A" w:rsidRDefault="006C0E5A" w:rsidP="006C0E5A">
            <w:pPr>
              <w:spacing w:after="0" w:line="240" w:lineRule="auto"/>
              <w:jc w:val="both"/>
              <w:rPr>
                <w:rFonts w:ascii="Courier New" w:hAnsi="Courier New" w:cs="Courier New"/>
                <w:color w:val="000000"/>
                <w:sz w:val="24"/>
                <w:szCs w:val="24"/>
              </w:rPr>
            </w:pPr>
          </w:p>
        </w:tc>
      </w:tr>
      <w:tr w:rsidR="006C0E5A" w:rsidRPr="00AE2727" w:rsidTr="00596DE8">
        <w:tc>
          <w:tcPr>
            <w:tcW w:w="426" w:type="dxa"/>
            <w:tcBorders>
              <w:top w:val="nil"/>
              <w:left w:val="nil"/>
              <w:bottom w:val="nil"/>
              <w:right w:val="nil"/>
            </w:tcBorders>
          </w:tcPr>
          <w:p w:rsidR="006C0E5A" w:rsidRPr="006C0E5A" w:rsidRDefault="006C0E5A" w:rsidP="00E527EB">
            <w:pPr>
              <w:rPr>
                <w:rFonts w:ascii="Courier New" w:hAnsi="Courier New" w:cs="Courier New"/>
              </w:rPr>
            </w:pPr>
          </w:p>
        </w:tc>
        <w:tc>
          <w:tcPr>
            <w:tcW w:w="369" w:type="dxa"/>
            <w:tcBorders>
              <w:top w:val="nil"/>
              <w:left w:val="nil"/>
              <w:bottom w:val="nil"/>
              <w:right w:val="nil"/>
            </w:tcBorders>
          </w:tcPr>
          <w:p w:rsidR="006C0E5A" w:rsidRPr="006C0E5A" w:rsidRDefault="006C0E5A" w:rsidP="00E527EB">
            <w:pPr>
              <w:jc w:val="right"/>
              <w:rPr>
                <w:rFonts w:ascii="Courier New" w:hAnsi="Courier New" w:cs="Courier New"/>
                <w:color w:val="000000"/>
                <w:sz w:val="24"/>
                <w:szCs w:val="24"/>
              </w:rPr>
            </w:pPr>
          </w:p>
        </w:tc>
        <w:tc>
          <w:tcPr>
            <w:tcW w:w="350" w:type="dxa"/>
            <w:tcBorders>
              <w:top w:val="nil"/>
              <w:left w:val="nil"/>
              <w:bottom w:val="nil"/>
              <w:right w:val="nil"/>
            </w:tcBorders>
          </w:tcPr>
          <w:p w:rsidR="006C0E5A" w:rsidRPr="006C0E5A" w:rsidRDefault="006C0E5A" w:rsidP="00E527EB">
            <w:pPr>
              <w:jc w:val="both"/>
              <w:rPr>
                <w:rFonts w:ascii="Courier New" w:hAnsi="Courier New" w:cs="Courier New"/>
                <w:color w:val="000000"/>
                <w:sz w:val="24"/>
                <w:szCs w:val="24"/>
              </w:rPr>
            </w:pPr>
          </w:p>
        </w:tc>
        <w:tc>
          <w:tcPr>
            <w:tcW w:w="709" w:type="dxa"/>
            <w:tcBorders>
              <w:top w:val="nil"/>
              <w:left w:val="nil"/>
              <w:bottom w:val="nil"/>
              <w:right w:val="nil"/>
            </w:tcBorders>
          </w:tcPr>
          <w:p w:rsidR="006C0E5A" w:rsidRPr="006C0E5A" w:rsidRDefault="006C0E5A" w:rsidP="00E527EB">
            <w:pPr>
              <w:jc w:val="both"/>
              <w:rPr>
                <w:rFonts w:ascii="Courier New" w:hAnsi="Courier New" w:cs="Courier New"/>
                <w:color w:val="000000"/>
                <w:sz w:val="24"/>
                <w:szCs w:val="24"/>
              </w:rPr>
            </w:pPr>
          </w:p>
        </w:tc>
        <w:tc>
          <w:tcPr>
            <w:tcW w:w="9106" w:type="dxa"/>
            <w:tcBorders>
              <w:top w:val="nil"/>
              <w:left w:val="nil"/>
              <w:bottom w:val="nil"/>
              <w:right w:val="nil"/>
            </w:tcBorders>
          </w:tcPr>
          <w:p w:rsidR="006C0E5A" w:rsidRPr="006C0E5A" w:rsidRDefault="006C0E5A" w:rsidP="006C0E5A">
            <w:pPr>
              <w:spacing w:after="0" w:line="240" w:lineRule="auto"/>
              <w:jc w:val="both"/>
              <w:rPr>
                <w:rFonts w:ascii="Courier New" w:hAnsi="Courier New" w:cs="Courier New"/>
                <w:color w:val="000000"/>
                <w:sz w:val="24"/>
                <w:szCs w:val="24"/>
              </w:rPr>
            </w:pPr>
          </w:p>
        </w:tc>
      </w:tr>
      <w:tr w:rsidR="006C0E5A" w:rsidRPr="00AE2727" w:rsidTr="00596DE8">
        <w:trPr>
          <w:trHeight w:val="80"/>
        </w:trPr>
        <w:tc>
          <w:tcPr>
            <w:tcW w:w="426" w:type="dxa"/>
            <w:tcBorders>
              <w:top w:val="nil"/>
              <w:left w:val="nil"/>
              <w:bottom w:val="nil"/>
              <w:right w:val="nil"/>
            </w:tcBorders>
          </w:tcPr>
          <w:p w:rsidR="006C0E5A" w:rsidRPr="006C0E5A" w:rsidRDefault="006C0E5A" w:rsidP="00E527EB">
            <w:pPr>
              <w:rPr>
                <w:rFonts w:ascii="Courier New" w:hAnsi="Courier New" w:cs="Courier New"/>
                <w:sz w:val="24"/>
                <w:szCs w:val="24"/>
              </w:rPr>
            </w:pPr>
          </w:p>
        </w:tc>
        <w:tc>
          <w:tcPr>
            <w:tcW w:w="10534" w:type="dxa"/>
            <w:gridSpan w:val="4"/>
            <w:tcBorders>
              <w:top w:val="nil"/>
              <w:left w:val="nil"/>
              <w:bottom w:val="nil"/>
              <w:right w:val="nil"/>
            </w:tcBorders>
          </w:tcPr>
          <w:p w:rsidR="006C0E5A" w:rsidRPr="006C0E5A" w:rsidRDefault="006C0E5A" w:rsidP="006C0E5A">
            <w:pPr>
              <w:spacing w:after="0" w:line="240" w:lineRule="auto"/>
              <w:jc w:val="both"/>
              <w:rPr>
                <w:rFonts w:ascii="Courier New" w:hAnsi="Courier New" w:cs="Courier New"/>
                <w:color w:val="000000"/>
                <w:sz w:val="24"/>
                <w:szCs w:val="24"/>
              </w:rPr>
            </w:pPr>
          </w:p>
        </w:tc>
      </w:tr>
      <w:tr w:rsidR="006C0E5A" w:rsidRPr="00AE2727" w:rsidTr="00596DE8">
        <w:tc>
          <w:tcPr>
            <w:tcW w:w="426" w:type="dxa"/>
            <w:tcBorders>
              <w:top w:val="nil"/>
              <w:left w:val="nil"/>
              <w:bottom w:val="nil"/>
              <w:right w:val="nil"/>
            </w:tcBorders>
          </w:tcPr>
          <w:p w:rsidR="006C0E5A" w:rsidRPr="006C0E5A" w:rsidRDefault="006C0E5A" w:rsidP="00E527EB">
            <w:pPr>
              <w:rPr>
                <w:rFonts w:ascii="Courier New" w:hAnsi="Courier New" w:cs="Courier New"/>
              </w:rPr>
            </w:pPr>
          </w:p>
        </w:tc>
        <w:tc>
          <w:tcPr>
            <w:tcW w:w="10534" w:type="dxa"/>
            <w:gridSpan w:val="4"/>
            <w:tcBorders>
              <w:top w:val="nil"/>
              <w:left w:val="nil"/>
              <w:bottom w:val="nil"/>
              <w:right w:val="nil"/>
            </w:tcBorders>
          </w:tcPr>
          <w:p w:rsidR="00CD57F5" w:rsidRPr="00CD57F5" w:rsidRDefault="00CD57F5" w:rsidP="006C0E5A">
            <w:pPr>
              <w:spacing w:after="0" w:line="240" w:lineRule="auto"/>
              <w:jc w:val="both"/>
              <w:rPr>
                <w:rFonts w:ascii="Courier New" w:hAnsi="Courier New" w:cs="Courier New"/>
                <w:sz w:val="24"/>
                <w:szCs w:val="24"/>
              </w:rPr>
            </w:pPr>
          </w:p>
        </w:tc>
      </w:tr>
    </w:tbl>
    <w:p w:rsidR="00CD57F5" w:rsidRDefault="00CD57F5" w:rsidP="00CD57F5">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r>
      <w:r w:rsidR="009928B6">
        <w:rPr>
          <w:rFonts w:ascii="Courier New" w:hAnsi="Courier New" w:cs="Courier New"/>
          <w:sz w:val="24"/>
          <w:szCs w:val="24"/>
        </w:rPr>
        <w:t xml:space="preserve">5/1976 sayılı Esas Yasa’nın değişiklikten önceki 11(3) maddesi, </w:t>
      </w:r>
      <w:r>
        <w:rPr>
          <w:rFonts w:ascii="Courier New" w:hAnsi="Courier New" w:cs="Courier New"/>
          <w:sz w:val="24"/>
          <w:szCs w:val="24"/>
        </w:rPr>
        <w:t>yerel seçimlerin seçim döneminin sona erdiği yılın Haziran ayında Cumhuriyet Meclisince saptanan</w:t>
      </w:r>
      <w:r w:rsidR="009928B6">
        <w:rPr>
          <w:rFonts w:ascii="Courier New" w:hAnsi="Courier New" w:cs="Courier New"/>
          <w:sz w:val="24"/>
          <w:szCs w:val="24"/>
        </w:rPr>
        <w:t xml:space="preserve"> günde olacağını düzenlemekteydi</w:t>
      </w:r>
      <w:r>
        <w:rPr>
          <w:rFonts w:ascii="Courier New" w:hAnsi="Courier New" w:cs="Courier New"/>
          <w:sz w:val="24"/>
          <w:szCs w:val="24"/>
        </w:rPr>
        <w:t xml:space="preserve">. </w:t>
      </w:r>
      <w:r w:rsidR="009928B6">
        <w:rPr>
          <w:rFonts w:ascii="Courier New" w:hAnsi="Courier New" w:cs="Courier New"/>
          <w:sz w:val="24"/>
          <w:szCs w:val="24"/>
        </w:rPr>
        <w:t xml:space="preserve">Yasa’nın yeni 11(3) maddesi </w:t>
      </w:r>
      <w:r>
        <w:rPr>
          <w:rFonts w:ascii="Courier New" w:hAnsi="Courier New" w:cs="Courier New"/>
          <w:sz w:val="24"/>
          <w:szCs w:val="24"/>
        </w:rPr>
        <w:t>ise yerel seçimlerin</w:t>
      </w:r>
      <w:r w:rsidR="00993290">
        <w:rPr>
          <w:rFonts w:ascii="Courier New" w:hAnsi="Courier New" w:cs="Courier New"/>
          <w:sz w:val="24"/>
          <w:szCs w:val="24"/>
        </w:rPr>
        <w:t>,</w:t>
      </w:r>
      <w:r>
        <w:rPr>
          <w:rFonts w:ascii="Courier New" w:hAnsi="Courier New" w:cs="Courier New"/>
          <w:sz w:val="24"/>
          <w:szCs w:val="24"/>
        </w:rPr>
        <w:t xml:space="preserve"> seçim döneminin sona erdiği yılın Kasım ayın</w:t>
      </w:r>
      <w:r w:rsidR="0062534A">
        <w:rPr>
          <w:rFonts w:ascii="Courier New" w:hAnsi="Courier New" w:cs="Courier New"/>
          <w:sz w:val="24"/>
          <w:szCs w:val="24"/>
        </w:rPr>
        <w:t>ın son Pazar günü olduğunu düzen</w:t>
      </w:r>
      <w:r>
        <w:rPr>
          <w:rFonts w:ascii="Courier New" w:hAnsi="Courier New" w:cs="Courier New"/>
          <w:sz w:val="24"/>
          <w:szCs w:val="24"/>
        </w:rPr>
        <w:t xml:space="preserve">lemiştir. </w:t>
      </w:r>
    </w:p>
    <w:p w:rsidR="0062534A" w:rsidRDefault="0062534A" w:rsidP="00CD57F5">
      <w:pPr>
        <w:spacing w:after="0" w:line="360" w:lineRule="auto"/>
        <w:contextualSpacing/>
        <w:rPr>
          <w:rFonts w:ascii="Courier New" w:hAnsi="Courier New" w:cs="Courier New"/>
          <w:sz w:val="24"/>
          <w:szCs w:val="24"/>
        </w:rPr>
      </w:pPr>
    </w:p>
    <w:p w:rsidR="00CD57F5" w:rsidRDefault="00CD57F5" w:rsidP="00CD57F5">
      <w:pPr>
        <w:spacing w:after="0" w:line="360" w:lineRule="auto"/>
        <w:contextualSpacing/>
        <w:rPr>
          <w:rFonts w:ascii="Courier New" w:hAnsi="Courier New" w:cs="Courier New"/>
          <w:sz w:val="24"/>
          <w:szCs w:val="24"/>
        </w:rPr>
      </w:pPr>
      <w:r>
        <w:rPr>
          <w:rFonts w:ascii="Courier New" w:hAnsi="Courier New" w:cs="Courier New"/>
          <w:sz w:val="24"/>
          <w:szCs w:val="24"/>
        </w:rPr>
        <w:tab/>
      </w:r>
      <w:r w:rsidR="0062534A">
        <w:rPr>
          <w:rFonts w:ascii="Courier New" w:hAnsi="Courier New" w:cs="Courier New"/>
          <w:sz w:val="24"/>
          <w:szCs w:val="24"/>
        </w:rPr>
        <w:t>Kısacası</w:t>
      </w:r>
      <w:r w:rsidR="00993290">
        <w:rPr>
          <w:rFonts w:ascii="Courier New" w:hAnsi="Courier New" w:cs="Courier New"/>
          <w:sz w:val="24"/>
          <w:szCs w:val="24"/>
        </w:rPr>
        <w:t>,</w:t>
      </w:r>
      <w:r w:rsidR="0062534A">
        <w:rPr>
          <w:rFonts w:ascii="Courier New" w:hAnsi="Courier New" w:cs="Courier New"/>
          <w:sz w:val="24"/>
          <w:szCs w:val="24"/>
        </w:rPr>
        <w:t xml:space="preserve"> yapılan değişiklik nedeniyle yerel seçimler artık</w:t>
      </w:r>
      <w:r>
        <w:rPr>
          <w:rFonts w:ascii="Courier New" w:hAnsi="Courier New" w:cs="Courier New"/>
          <w:sz w:val="24"/>
          <w:szCs w:val="24"/>
        </w:rPr>
        <w:t xml:space="preserve"> </w:t>
      </w:r>
      <w:r w:rsidR="00993290">
        <w:rPr>
          <w:rFonts w:ascii="Courier New" w:hAnsi="Courier New" w:cs="Courier New"/>
          <w:sz w:val="24"/>
          <w:szCs w:val="24"/>
        </w:rPr>
        <w:t xml:space="preserve">Cumhuriyet </w:t>
      </w:r>
      <w:r>
        <w:rPr>
          <w:rFonts w:ascii="Courier New" w:hAnsi="Courier New" w:cs="Courier New"/>
          <w:sz w:val="24"/>
          <w:szCs w:val="24"/>
        </w:rPr>
        <w:t>Meclisin</w:t>
      </w:r>
      <w:r w:rsidR="00993290">
        <w:rPr>
          <w:rFonts w:ascii="Courier New" w:hAnsi="Courier New" w:cs="Courier New"/>
          <w:sz w:val="24"/>
          <w:szCs w:val="24"/>
        </w:rPr>
        <w:t>in</w:t>
      </w:r>
      <w:r>
        <w:rPr>
          <w:rFonts w:ascii="Courier New" w:hAnsi="Courier New" w:cs="Courier New"/>
          <w:sz w:val="24"/>
          <w:szCs w:val="24"/>
        </w:rPr>
        <w:t xml:space="preserve"> gün belirlemesin</w:t>
      </w:r>
      <w:r w:rsidR="00993290">
        <w:rPr>
          <w:rFonts w:ascii="Courier New" w:hAnsi="Courier New" w:cs="Courier New"/>
          <w:sz w:val="24"/>
          <w:szCs w:val="24"/>
        </w:rPr>
        <w:t>e gerek ka</w:t>
      </w:r>
      <w:r>
        <w:rPr>
          <w:rFonts w:ascii="Courier New" w:hAnsi="Courier New" w:cs="Courier New"/>
          <w:sz w:val="24"/>
          <w:szCs w:val="24"/>
        </w:rPr>
        <w:t>lmaksızın, Kasım ayının son Pazar günü olarak belirlendiği için Yüksek Seçim Kurulu’nun 60 gün öncesinden seçim tarihini başlatması gereke</w:t>
      </w:r>
      <w:r w:rsidR="00194ED9">
        <w:rPr>
          <w:rFonts w:ascii="Courier New" w:hAnsi="Courier New" w:cs="Courier New"/>
          <w:sz w:val="24"/>
          <w:szCs w:val="24"/>
        </w:rPr>
        <w:t>c</w:t>
      </w:r>
      <w:r w:rsidR="00BA2538">
        <w:rPr>
          <w:rFonts w:ascii="Courier New" w:hAnsi="Courier New" w:cs="Courier New"/>
          <w:sz w:val="24"/>
          <w:szCs w:val="24"/>
        </w:rPr>
        <w:t>e</w:t>
      </w:r>
      <w:r>
        <w:rPr>
          <w:rFonts w:ascii="Courier New" w:hAnsi="Courier New" w:cs="Courier New"/>
          <w:sz w:val="24"/>
          <w:szCs w:val="24"/>
        </w:rPr>
        <w:t xml:space="preserve">ktir. </w:t>
      </w:r>
    </w:p>
    <w:p w:rsidR="00433C7D" w:rsidRPr="00B157C3" w:rsidRDefault="00433C7D" w:rsidP="00CD57F5">
      <w:pPr>
        <w:spacing w:after="0" w:line="360" w:lineRule="auto"/>
        <w:contextualSpacing/>
        <w:rPr>
          <w:rFonts w:ascii="Courier New" w:hAnsi="Courier New" w:cs="Courier New"/>
          <w:sz w:val="24"/>
          <w:szCs w:val="24"/>
        </w:rPr>
      </w:pPr>
    </w:p>
    <w:p w:rsidR="00DC2D4B" w:rsidRPr="00B157C3" w:rsidRDefault="00D521F1" w:rsidP="00CD57F5">
      <w:pPr>
        <w:spacing w:after="0" w:line="360" w:lineRule="auto"/>
        <w:contextualSpacing/>
        <w:rPr>
          <w:rFonts w:ascii="Courier New" w:hAnsi="Courier New" w:cs="Courier New"/>
          <w:sz w:val="24"/>
          <w:szCs w:val="24"/>
        </w:rPr>
      </w:pPr>
      <w:r>
        <w:rPr>
          <w:rFonts w:ascii="Courier New" w:hAnsi="Courier New" w:cs="Courier New"/>
          <w:sz w:val="24"/>
          <w:szCs w:val="24"/>
        </w:rPr>
        <w:tab/>
      </w:r>
      <w:r w:rsidRPr="00B157C3">
        <w:rPr>
          <w:rFonts w:ascii="Courier New" w:hAnsi="Courier New" w:cs="Courier New"/>
          <w:sz w:val="24"/>
          <w:szCs w:val="24"/>
        </w:rPr>
        <w:t>KKTC’de yerel seçimler</w:t>
      </w:r>
      <w:r w:rsidR="00993290">
        <w:rPr>
          <w:rFonts w:ascii="Courier New" w:hAnsi="Courier New" w:cs="Courier New"/>
          <w:sz w:val="24"/>
          <w:szCs w:val="24"/>
        </w:rPr>
        <w:t xml:space="preserve"> en son</w:t>
      </w:r>
      <w:r w:rsidR="00DC2D4B" w:rsidRPr="00B157C3">
        <w:rPr>
          <w:rFonts w:ascii="Courier New" w:hAnsi="Courier New" w:cs="Courier New"/>
          <w:sz w:val="24"/>
          <w:szCs w:val="24"/>
        </w:rPr>
        <w:t xml:space="preserve"> 24.6.2018 tarihinde yapıl</w:t>
      </w:r>
      <w:r w:rsidR="00E50196" w:rsidRPr="00B157C3">
        <w:rPr>
          <w:rFonts w:ascii="Courier New" w:hAnsi="Courier New" w:cs="Courier New"/>
          <w:sz w:val="24"/>
          <w:szCs w:val="24"/>
        </w:rPr>
        <w:t xml:space="preserve">mıştır. </w:t>
      </w:r>
      <w:proofErr w:type="gramStart"/>
      <w:r w:rsidR="00E50196" w:rsidRPr="00B157C3">
        <w:rPr>
          <w:rFonts w:ascii="Courier New" w:hAnsi="Courier New" w:cs="Courier New"/>
          <w:sz w:val="24"/>
          <w:szCs w:val="24"/>
        </w:rPr>
        <w:t>G</w:t>
      </w:r>
      <w:r w:rsidR="00DC2D4B" w:rsidRPr="00B157C3">
        <w:rPr>
          <w:rFonts w:ascii="Courier New" w:hAnsi="Courier New" w:cs="Courier New"/>
          <w:sz w:val="24"/>
          <w:szCs w:val="24"/>
        </w:rPr>
        <w:t>erek 5/</w:t>
      </w:r>
      <w:r w:rsidR="001839B5">
        <w:rPr>
          <w:rFonts w:ascii="Courier New" w:hAnsi="Courier New" w:cs="Courier New"/>
          <w:sz w:val="24"/>
          <w:szCs w:val="24"/>
        </w:rPr>
        <w:t>19</w:t>
      </w:r>
      <w:r w:rsidR="0062534A">
        <w:rPr>
          <w:rFonts w:ascii="Courier New" w:hAnsi="Courier New" w:cs="Courier New"/>
          <w:sz w:val="24"/>
          <w:szCs w:val="24"/>
        </w:rPr>
        <w:t>76 s</w:t>
      </w:r>
      <w:r w:rsidR="00DC2D4B" w:rsidRPr="00B157C3">
        <w:rPr>
          <w:rFonts w:ascii="Courier New" w:hAnsi="Courier New" w:cs="Courier New"/>
          <w:sz w:val="24"/>
          <w:szCs w:val="24"/>
        </w:rPr>
        <w:t>ayılı Seçim ve Halkoylaması Yasası</w:t>
      </w:r>
      <w:r w:rsidR="0062534A">
        <w:rPr>
          <w:rFonts w:ascii="Courier New" w:hAnsi="Courier New" w:cs="Courier New"/>
          <w:sz w:val="24"/>
          <w:szCs w:val="24"/>
        </w:rPr>
        <w:t>’nın</w:t>
      </w:r>
      <w:r w:rsidR="00DC2D4B" w:rsidRPr="00B157C3">
        <w:rPr>
          <w:rFonts w:ascii="Courier New" w:hAnsi="Courier New" w:cs="Courier New"/>
          <w:sz w:val="24"/>
          <w:szCs w:val="24"/>
        </w:rPr>
        <w:t xml:space="preserve"> 11(3)</w:t>
      </w:r>
      <w:r w:rsidR="0062534A">
        <w:rPr>
          <w:rFonts w:ascii="Courier New" w:hAnsi="Courier New" w:cs="Courier New"/>
          <w:sz w:val="24"/>
          <w:szCs w:val="24"/>
        </w:rPr>
        <w:t xml:space="preserve"> maddesi</w:t>
      </w:r>
      <w:r w:rsidR="00DC2D4B" w:rsidRPr="00B157C3">
        <w:rPr>
          <w:rFonts w:ascii="Courier New" w:hAnsi="Courier New" w:cs="Courier New"/>
          <w:sz w:val="24"/>
          <w:szCs w:val="24"/>
        </w:rPr>
        <w:t xml:space="preserve"> </w:t>
      </w:r>
      <w:r w:rsidR="00E50196" w:rsidRPr="00B157C3">
        <w:rPr>
          <w:rFonts w:ascii="Courier New" w:hAnsi="Courier New" w:cs="Courier New"/>
          <w:sz w:val="24"/>
          <w:szCs w:val="24"/>
        </w:rPr>
        <w:t xml:space="preserve">gerekse </w:t>
      </w:r>
      <w:r w:rsidR="00DC2D4B" w:rsidRPr="00B157C3">
        <w:rPr>
          <w:rFonts w:ascii="Courier New" w:hAnsi="Courier New" w:cs="Courier New"/>
          <w:sz w:val="24"/>
          <w:szCs w:val="24"/>
        </w:rPr>
        <w:t>Anayasa’nın 119</w:t>
      </w:r>
      <w:r w:rsidRPr="00B157C3">
        <w:rPr>
          <w:rFonts w:ascii="Courier New" w:hAnsi="Courier New" w:cs="Courier New"/>
          <w:sz w:val="24"/>
          <w:szCs w:val="24"/>
        </w:rPr>
        <w:t>(3)</w:t>
      </w:r>
      <w:r w:rsidR="00A0002C">
        <w:rPr>
          <w:rFonts w:ascii="Courier New" w:hAnsi="Courier New" w:cs="Courier New"/>
          <w:sz w:val="24"/>
          <w:szCs w:val="24"/>
        </w:rPr>
        <w:t xml:space="preserve"> maddesi </w:t>
      </w:r>
      <w:r w:rsidR="0062534A">
        <w:rPr>
          <w:rFonts w:ascii="Courier New" w:hAnsi="Courier New" w:cs="Courier New"/>
          <w:sz w:val="24"/>
          <w:szCs w:val="24"/>
        </w:rPr>
        <w:t>uyarınc</w:t>
      </w:r>
      <w:r w:rsidR="00DC2D4B" w:rsidRPr="00B157C3">
        <w:rPr>
          <w:rFonts w:ascii="Courier New" w:hAnsi="Courier New" w:cs="Courier New"/>
          <w:sz w:val="24"/>
          <w:szCs w:val="24"/>
        </w:rPr>
        <w:t>a</w:t>
      </w:r>
      <w:r w:rsidR="0062534A">
        <w:rPr>
          <w:rFonts w:ascii="Courier New" w:hAnsi="Courier New" w:cs="Courier New"/>
          <w:sz w:val="24"/>
          <w:szCs w:val="24"/>
        </w:rPr>
        <w:t>,</w:t>
      </w:r>
      <w:r w:rsidR="00E50196" w:rsidRPr="00B157C3">
        <w:rPr>
          <w:rFonts w:ascii="Courier New" w:hAnsi="Courier New" w:cs="Courier New"/>
          <w:sz w:val="24"/>
          <w:szCs w:val="24"/>
        </w:rPr>
        <w:t xml:space="preserve"> yerel seçimler</w:t>
      </w:r>
      <w:r w:rsidRPr="00B157C3">
        <w:rPr>
          <w:rFonts w:ascii="Courier New" w:hAnsi="Courier New" w:cs="Courier New"/>
          <w:sz w:val="24"/>
          <w:szCs w:val="24"/>
        </w:rPr>
        <w:t>in</w:t>
      </w:r>
      <w:r w:rsidR="007C35CA">
        <w:rPr>
          <w:rFonts w:ascii="Courier New" w:hAnsi="Courier New" w:cs="Courier New"/>
          <w:sz w:val="24"/>
          <w:szCs w:val="24"/>
        </w:rPr>
        <w:t xml:space="preserve"> </w:t>
      </w:r>
      <w:r w:rsidR="00C35237">
        <w:rPr>
          <w:rFonts w:ascii="Courier New" w:hAnsi="Courier New" w:cs="Courier New"/>
          <w:sz w:val="24"/>
          <w:szCs w:val="24"/>
        </w:rPr>
        <w:t>2022 yılının Haziran ayı</w:t>
      </w:r>
      <w:r w:rsidR="007C35CA">
        <w:rPr>
          <w:rFonts w:ascii="Courier New" w:hAnsi="Courier New" w:cs="Courier New"/>
          <w:sz w:val="24"/>
          <w:szCs w:val="24"/>
        </w:rPr>
        <w:t xml:space="preserve"> sonunda</w:t>
      </w:r>
      <w:r w:rsidR="00E50196" w:rsidRPr="00B157C3">
        <w:rPr>
          <w:rFonts w:ascii="Courier New" w:hAnsi="Courier New" w:cs="Courier New"/>
          <w:sz w:val="24"/>
          <w:szCs w:val="24"/>
        </w:rPr>
        <w:t xml:space="preserve"> yapılması gerekli idi. </w:t>
      </w:r>
      <w:r w:rsidRPr="00B157C3">
        <w:rPr>
          <w:rFonts w:ascii="Courier New" w:hAnsi="Courier New" w:cs="Courier New"/>
          <w:sz w:val="24"/>
          <w:szCs w:val="24"/>
        </w:rPr>
        <w:t>Yüksek Seçim Kurulu</w:t>
      </w:r>
      <w:r w:rsidR="00993290">
        <w:rPr>
          <w:rFonts w:ascii="Courier New" w:hAnsi="Courier New" w:cs="Courier New"/>
          <w:sz w:val="24"/>
          <w:szCs w:val="24"/>
        </w:rPr>
        <w:t>,</w:t>
      </w:r>
      <w:r w:rsidRPr="00B157C3">
        <w:rPr>
          <w:rFonts w:ascii="Courier New" w:hAnsi="Courier New" w:cs="Courier New"/>
          <w:sz w:val="24"/>
          <w:szCs w:val="24"/>
        </w:rPr>
        <w:t xml:space="preserve"> 6 Nisan 2022</w:t>
      </w:r>
      <w:r w:rsidR="00993290">
        <w:rPr>
          <w:rFonts w:ascii="Courier New" w:hAnsi="Courier New" w:cs="Courier New"/>
          <w:sz w:val="24"/>
          <w:szCs w:val="24"/>
        </w:rPr>
        <w:t xml:space="preserve"> tarihli</w:t>
      </w:r>
      <w:r w:rsidRPr="00B157C3">
        <w:rPr>
          <w:rFonts w:ascii="Courier New" w:hAnsi="Courier New" w:cs="Courier New"/>
          <w:sz w:val="24"/>
          <w:szCs w:val="24"/>
        </w:rPr>
        <w:t xml:space="preserve"> Emare 3 yazı ile </w:t>
      </w:r>
      <w:r w:rsidR="00993290">
        <w:rPr>
          <w:rFonts w:ascii="Courier New" w:hAnsi="Courier New" w:cs="Courier New"/>
          <w:sz w:val="24"/>
          <w:szCs w:val="24"/>
        </w:rPr>
        <w:t>Cumhuriyet Meclisi</w:t>
      </w:r>
      <w:r w:rsidR="00DC2D4B" w:rsidRPr="00B157C3">
        <w:rPr>
          <w:rFonts w:ascii="Courier New" w:hAnsi="Courier New" w:cs="Courier New"/>
          <w:sz w:val="24"/>
          <w:szCs w:val="24"/>
        </w:rPr>
        <w:t>nden</w:t>
      </w:r>
      <w:r w:rsidR="00993290">
        <w:rPr>
          <w:rFonts w:ascii="Courier New" w:hAnsi="Courier New" w:cs="Courier New"/>
          <w:sz w:val="24"/>
          <w:szCs w:val="24"/>
        </w:rPr>
        <w:t>,</w:t>
      </w:r>
      <w:r w:rsidR="00DC2D4B" w:rsidRPr="00B157C3">
        <w:rPr>
          <w:rFonts w:ascii="Courier New" w:hAnsi="Courier New" w:cs="Courier New"/>
          <w:sz w:val="24"/>
          <w:szCs w:val="24"/>
        </w:rPr>
        <w:t xml:space="preserve"> </w:t>
      </w:r>
      <w:r w:rsidR="00C35237">
        <w:rPr>
          <w:rFonts w:ascii="Courier New" w:hAnsi="Courier New" w:cs="Courier New"/>
          <w:sz w:val="24"/>
          <w:szCs w:val="24"/>
        </w:rPr>
        <w:t>2022 yılının Haziran ayı</w:t>
      </w:r>
      <w:r w:rsidR="00E17652">
        <w:rPr>
          <w:rFonts w:ascii="Courier New" w:hAnsi="Courier New" w:cs="Courier New"/>
          <w:sz w:val="24"/>
          <w:szCs w:val="24"/>
        </w:rPr>
        <w:t xml:space="preserve"> içerisinde</w:t>
      </w:r>
      <w:r w:rsidR="00993290">
        <w:rPr>
          <w:rFonts w:ascii="Courier New" w:hAnsi="Courier New" w:cs="Courier New"/>
          <w:sz w:val="24"/>
          <w:szCs w:val="24"/>
        </w:rPr>
        <w:t xml:space="preserve"> bir</w:t>
      </w:r>
      <w:r w:rsidR="00E50196" w:rsidRPr="00B157C3">
        <w:rPr>
          <w:rFonts w:ascii="Courier New" w:hAnsi="Courier New" w:cs="Courier New"/>
          <w:sz w:val="24"/>
          <w:szCs w:val="24"/>
        </w:rPr>
        <w:t xml:space="preserve"> seçim tarihi </w:t>
      </w:r>
      <w:r w:rsidR="00993290">
        <w:rPr>
          <w:rFonts w:ascii="Courier New" w:hAnsi="Courier New" w:cs="Courier New"/>
          <w:sz w:val="24"/>
          <w:szCs w:val="24"/>
        </w:rPr>
        <w:t>belirle</w:t>
      </w:r>
      <w:r w:rsidRPr="00B157C3">
        <w:rPr>
          <w:rFonts w:ascii="Courier New" w:hAnsi="Courier New" w:cs="Courier New"/>
          <w:sz w:val="24"/>
          <w:szCs w:val="24"/>
        </w:rPr>
        <w:t xml:space="preserve">mesini </w:t>
      </w:r>
      <w:r w:rsidR="00E50196" w:rsidRPr="00B157C3">
        <w:rPr>
          <w:rFonts w:ascii="Courier New" w:hAnsi="Courier New" w:cs="Courier New"/>
          <w:sz w:val="24"/>
          <w:szCs w:val="24"/>
        </w:rPr>
        <w:t>talep etmiş</w:t>
      </w:r>
      <w:r w:rsidRPr="00B157C3">
        <w:rPr>
          <w:rFonts w:ascii="Courier New" w:hAnsi="Courier New" w:cs="Courier New"/>
          <w:sz w:val="24"/>
          <w:szCs w:val="24"/>
        </w:rPr>
        <w:t>, ancak</w:t>
      </w:r>
      <w:r w:rsidR="00E50196" w:rsidRPr="00B157C3">
        <w:rPr>
          <w:rFonts w:ascii="Courier New" w:hAnsi="Courier New" w:cs="Courier New"/>
          <w:sz w:val="24"/>
          <w:szCs w:val="24"/>
        </w:rPr>
        <w:t xml:space="preserve"> </w:t>
      </w:r>
      <w:r w:rsidR="0062534A">
        <w:rPr>
          <w:rFonts w:ascii="Courier New" w:hAnsi="Courier New" w:cs="Courier New"/>
          <w:sz w:val="24"/>
          <w:szCs w:val="24"/>
        </w:rPr>
        <w:t xml:space="preserve">Cumhuriyet </w:t>
      </w:r>
      <w:r w:rsidR="00DC2D4B" w:rsidRPr="00B157C3">
        <w:rPr>
          <w:rFonts w:ascii="Courier New" w:hAnsi="Courier New" w:cs="Courier New"/>
          <w:sz w:val="24"/>
          <w:szCs w:val="24"/>
        </w:rPr>
        <w:t>Meclis</w:t>
      </w:r>
      <w:r w:rsidR="0062534A">
        <w:rPr>
          <w:rFonts w:ascii="Courier New" w:hAnsi="Courier New" w:cs="Courier New"/>
          <w:sz w:val="24"/>
          <w:szCs w:val="24"/>
        </w:rPr>
        <w:t>i</w:t>
      </w:r>
      <w:r w:rsidR="00DC2D4B" w:rsidRPr="00B157C3">
        <w:rPr>
          <w:rFonts w:ascii="Courier New" w:hAnsi="Courier New" w:cs="Courier New"/>
          <w:sz w:val="24"/>
          <w:szCs w:val="24"/>
        </w:rPr>
        <w:t xml:space="preserve"> </w:t>
      </w:r>
      <w:r w:rsidR="00433C7D" w:rsidRPr="00B157C3">
        <w:rPr>
          <w:rFonts w:ascii="Courier New" w:hAnsi="Courier New" w:cs="Courier New"/>
          <w:sz w:val="24"/>
          <w:szCs w:val="24"/>
        </w:rPr>
        <w:t xml:space="preserve">seçim tarihi belirlemeyerek </w:t>
      </w:r>
      <w:r w:rsidR="00DC2D4B" w:rsidRPr="00B157C3">
        <w:rPr>
          <w:rFonts w:ascii="Courier New" w:hAnsi="Courier New" w:cs="Courier New"/>
          <w:sz w:val="24"/>
          <w:szCs w:val="24"/>
        </w:rPr>
        <w:t xml:space="preserve">seçimin </w:t>
      </w:r>
      <w:r w:rsidR="00C35237">
        <w:rPr>
          <w:rFonts w:ascii="Courier New" w:hAnsi="Courier New" w:cs="Courier New"/>
          <w:sz w:val="24"/>
          <w:szCs w:val="24"/>
        </w:rPr>
        <w:t>2022 yılının Haziran ayı</w:t>
      </w:r>
      <w:r w:rsidR="0062534A">
        <w:rPr>
          <w:rFonts w:ascii="Courier New" w:hAnsi="Courier New" w:cs="Courier New"/>
          <w:sz w:val="24"/>
          <w:szCs w:val="24"/>
        </w:rPr>
        <w:t xml:space="preserve"> içerisinde</w:t>
      </w:r>
      <w:r w:rsidR="00DC2D4B" w:rsidRPr="00B157C3">
        <w:rPr>
          <w:rFonts w:ascii="Courier New" w:hAnsi="Courier New" w:cs="Courier New"/>
          <w:sz w:val="24"/>
          <w:szCs w:val="24"/>
        </w:rPr>
        <w:t xml:space="preserve"> yapılabileceği son tarih olan 26.6.2022</w:t>
      </w:r>
      <w:r w:rsidR="00224834" w:rsidRPr="00B157C3">
        <w:rPr>
          <w:rFonts w:ascii="Courier New" w:hAnsi="Courier New" w:cs="Courier New"/>
          <w:sz w:val="24"/>
          <w:szCs w:val="24"/>
        </w:rPr>
        <w:t xml:space="preserve"> tarihinden</w:t>
      </w:r>
      <w:r w:rsidR="00DC2D4B" w:rsidRPr="00B157C3">
        <w:rPr>
          <w:rFonts w:ascii="Courier New" w:hAnsi="Courier New" w:cs="Courier New"/>
          <w:sz w:val="24"/>
          <w:szCs w:val="24"/>
        </w:rPr>
        <w:t xml:space="preserve"> 2 gün önce</w:t>
      </w:r>
      <w:r w:rsidR="00993290">
        <w:rPr>
          <w:rFonts w:ascii="Courier New" w:hAnsi="Courier New" w:cs="Courier New"/>
          <w:sz w:val="24"/>
          <w:szCs w:val="24"/>
        </w:rPr>
        <w:t>,</w:t>
      </w:r>
      <w:r w:rsidR="00DC2D4B" w:rsidRPr="00B157C3">
        <w:rPr>
          <w:rFonts w:ascii="Courier New" w:hAnsi="Courier New" w:cs="Courier New"/>
          <w:sz w:val="24"/>
          <w:szCs w:val="24"/>
        </w:rPr>
        <w:t xml:space="preserve"> 24.6.2022 </w:t>
      </w:r>
      <w:r w:rsidR="0062534A">
        <w:rPr>
          <w:rFonts w:ascii="Courier New" w:hAnsi="Courier New" w:cs="Courier New"/>
          <w:sz w:val="24"/>
          <w:szCs w:val="24"/>
        </w:rPr>
        <w:t xml:space="preserve">tarihinde dava konusu </w:t>
      </w:r>
      <w:r w:rsidR="00993290">
        <w:rPr>
          <w:rFonts w:ascii="Courier New" w:hAnsi="Courier New" w:cs="Courier New"/>
          <w:sz w:val="24"/>
          <w:szCs w:val="24"/>
        </w:rPr>
        <w:t xml:space="preserve">7/2022 sayılı </w:t>
      </w:r>
      <w:r w:rsidR="0062534A">
        <w:rPr>
          <w:rFonts w:ascii="Courier New" w:hAnsi="Courier New" w:cs="Courier New"/>
          <w:sz w:val="24"/>
          <w:szCs w:val="24"/>
        </w:rPr>
        <w:t>Y</w:t>
      </w:r>
      <w:r w:rsidR="00224834" w:rsidRPr="00B157C3">
        <w:rPr>
          <w:rFonts w:ascii="Courier New" w:hAnsi="Courier New" w:cs="Courier New"/>
          <w:sz w:val="24"/>
          <w:szCs w:val="24"/>
        </w:rPr>
        <w:t>asa</w:t>
      </w:r>
      <w:r w:rsidR="0062534A">
        <w:rPr>
          <w:rFonts w:ascii="Courier New" w:hAnsi="Courier New" w:cs="Courier New"/>
          <w:sz w:val="24"/>
          <w:szCs w:val="24"/>
        </w:rPr>
        <w:t>’</w:t>
      </w:r>
      <w:r w:rsidR="00224834" w:rsidRPr="00B157C3">
        <w:rPr>
          <w:rFonts w:ascii="Courier New" w:hAnsi="Courier New" w:cs="Courier New"/>
          <w:sz w:val="24"/>
          <w:szCs w:val="24"/>
        </w:rPr>
        <w:t xml:space="preserve">yı </w:t>
      </w:r>
      <w:r w:rsidR="00993290">
        <w:rPr>
          <w:rFonts w:ascii="Courier New" w:hAnsi="Courier New" w:cs="Courier New"/>
          <w:sz w:val="24"/>
          <w:szCs w:val="24"/>
        </w:rPr>
        <w:t xml:space="preserve">Genel Kurulda </w:t>
      </w:r>
      <w:r w:rsidR="00224834" w:rsidRPr="00B157C3">
        <w:rPr>
          <w:rFonts w:ascii="Courier New" w:hAnsi="Courier New" w:cs="Courier New"/>
          <w:sz w:val="24"/>
          <w:szCs w:val="24"/>
        </w:rPr>
        <w:t xml:space="preserve">oy çokluğu ile kabul etmiştir. </w:t>
      </w:r>
      <w:proofErr w:type="gramEnd"/>
      <w:r w:rsidR="00941906" w:rsidRPr="00B157C3">
        <w:rPr>
          <w:rFonts w:ascii="Courier New" w:hAnsi="Courier New" w:cs="Courier New"/>
          <w:sz w:val="24"/>
          <w:szCs w:val="24"/>
        </w:rPr>
        <w:t>Sonuç olarak</w:t>
      </w:r>
      <w:r w:rsidR="00993290">
        <w:rPr>
          <w:rFonts w:ascii="Courier New" w:hAnsi="Courier New" w:cs="Courier New"/>
          <w:sz w:val="24"/>
          <w:szCs w:val="24"/>
        </w:rPr>
        <w:t>,</w:t>
      </w:r>
      <w:r w:rsidR="00941906" w:rsidRPr="00B157C3">
        <w:rPr>
          <w:rFonts w:ascii="Courier New" w:hAnsi="Courier New" w:cs="Courier New"/>
          <w:sz w:val="24"/>
          <w:szCs w:val="24"/>
        </w:rPr>
        <w:t xml:space="preserve"> yerel seçimler </w:t>
      </w:r>
      <w:r w:rsidR="00993290">
        <w:rPr>
          <w:rFonts w:ascii="Courier New" w:hAnsi="Courier New" w:cs="Courier New"/>
          <w:sz w:val="24"/>
          <w:szCs w:val="24"/>
        </w:rPr>
        <w:t>2022 yılının Haziran ayında</w:t>
      </w:r>
      <w:r w:rsidR="00993290" w:rsidRPr="00B157C3">
        <w:rPr>
          <w:rFonts w:ascii="Courier New" w:hAnsi="Courier New" w:cs="Courier New"/>
          <w:sz w:val="24"/>
          <w:szCs w:val="24"/>
        </w:rPr>
        <w:t xml:space="preserve"> </w:t>
      </w:r>
      <w:r w:rsidR="00941906" w:rsidRPr="00B157C3">
        <w:rPr>
          <w:rFonts w:ascii="Courier New" w:hAnsi="Courier New" w:cs="Courier New"/>
          <w:sz w:val="24"/>
          <w:szCs w:val="24"/>
        </w:rPr>
        <w:t>y</w:t>
      </w:r>
      <w:r w:rsidR="00B157C3">
        <w:rPr>
          <w:rFonts w:ascii="Courier New" w:hAnsi="Courier New" w:cs="Courier New"/>
          <w:sz w:val="24"/>
          <w:szCs w:val="24"/>
        </w:rPr>
        <w:t>apılmamıştı</w:t>
      </w:r>
      <w:r w:rsidR="00941906" w:rsidRPr="00B157C3">
        <w:rPr>
          <w:rFonts w:ascii="Courier New" w:hAnsi="Courier New" w:cs="Courier New"/>
          <w:sz w:val="24"/>
          <w:szCs w:val="24"/>
        </w:rPr>
        <w:t>r.</w:t>
      </w:r>
    </w:p>
    <w:p w:rsidR="00224834" w:rsidRDefault="00224834" w:rsidP="00CD57F5">
      <w:pPr>
        <w:spacing w:after="0" w:line="360" w:lineRule="auto"/>
        <w:contextualSpacing/>
        <w:rPr>
          <w:rFonts w:ascii="Courier New" w:hAnsi="Courier New" w:cs="Courier New"/>
          <w:sz w:val="24"/>
          <w:szCs w:val="24"/>
        </w:rPr>
      </w:pPr>
    </w:p>
    <w:p w:rsidR="00224834" w:rsidRPr="00B157C3" w:rsidRDefault="00224834" w:rsidP="00CD57F5">
      <w:pPr>
        <w:spacing w:after="0" w:line="360" w:lineRule="auto"/>
        <w:contextualSpacing/>
        <w:rPr>
          <w:rFonts w:ascii="Courier New" w:hAnsi="Courier New" w:cs="Courier New"/>
          <w:sz w:val="24"/>
          <w:szCs w:val="24"/>
        </w:rPr>
      </w:pPr>
      <w:r>
        <w:rPr>
          <w:rFonts w:ascii="Courier New" w:hAnsi="Courier New" w:cs="Courier New"/>
          <w:sz w:val="24"/>
          <w:szCs w:val="24"/>
        </w:rPr>
        <w:tab/>
      </w:r>
      <w:r w:rsidR="00993290">
        <w:rPr>
          <w:rFonts w:ascii="Courier New" w:hAnsi="Courier New" w:cs="Courier New"/>
          <w:sz w:val="24"/>
          <w:szCs w:val="24"/>
        </w:rPr>
        <w:t>Cumhuriyet Meclisi</w:t>
      </w:r>
      <w:r>
        <w:rPr>
          <w:rFonts w:ascii="Courier New" w:hAnsi="Courier New" w:cs="Courier New"/>
          <w:sz w:val="24"/>
          <w:szCs w:val="24"/>
        </w:rPr>
        <w:t xml:space="preserve">nin, </w:t>
      </w:r>
      <w:r w:rsidR="00F90386">
        <w:rPr>
          <w:rFonts w:ascii="Courier New" w:hAnsi="Courier New" w:cs="Courier New"/>
          <w:sz w:val="24"/>
          <w:szCs w:val="24"/>
        </w:rPr>
        <w:t>Anayasa’nın 119. maddesi v</w:t>
      </w:r>
      <w:r>
        <w:rPr>
          <w:rFonts w:ascii="Courier New" w:hAnsi="Courier New" w:cs="Courier New"/>
          <w:sz w:val="24"/>
          <w:szCs w:val="24"/>
        </w:rPr>
        <w:t>e Seçim ve Ha</w:t>
      </w:r>
      <w:r w:rsidR="0062534A">
        <w:rPr>
          <w:rFonts w:ascii="Courier New" w:hAnsi="Courier New" w:cs="Courier New"/>
          <w:sz w:val="24"/>
          <w:szCs w:val="24"/>
        </w:rPr>
        <w:t>lkoylaması Yasası’nın 7/2022 sayılı Yasa’dan önce</w:t>
      </w:r>
      <w:r>
        <w:rPr>
          <w:rFonts w:ascii="Courier New" w:hAnsi="Courier New" w:cs="Courier New"/>
          <w:sz w:val="24"/>
          <w:szCs w:val="24"/>
        </w:rPr>
        <w:t xml:space="preserve"> yürürlükte olan </w:t>
      </w:r>
      <w:r w:rsidR="0062534A">
        <w:rPr>
          <w:rFonts w:ascii="Courier New" w:hAnsi="Courier New" w:cs="Courier New"/>
          <w:sz w:val="24"/>
          <w:szCs w:val="24"/>
        </w:rPr>
        <w:t>eski 11(3) maddesi uyarınca</w:t>
      </w:r>
      <w:r>
        <w:rPr>
          <w:rFonts w:ascii="Courier New" w:hAnsi="Courier New" w:cs="Courier New"/>
          <w:sz w:val="24"/>
          <w:szCs w:val="24"/>
        </w:rPr>
        <w:t xml:space="preserve">, </w:t>
      </w:r>
      <w:r w:rsidR="00C35237">
        <w:rPr>
          <w:rFonts w:ascii="Courier New" w:hAnsi="Courier New" w:cs="Courier New"/>
          <w:sz w:val="24"/>
          <w:szCs w:val="24"/>
        </w:rPr>
        <w:t xml:space="preserve">2022 </w:t>
      </w:r>
      <w:proofErr w:type="gramStart"/>
      <w:r w:rsidR="00C35237">
        <w:rPr>
          <w:rFonts w:ascii="Courier New" w:hAnsi="Courier New" w:cs="Courier New"/>
          <w:sz w:val="24"/>
          <w:szCs w:val="24"/>
        </w:rPr>
        <w:t>yılının  Haziran</w:t>
      </w:r>
      <w:proofErr w:type="gramEnd"/>
      <w:r w:rsidR="00C35237">
        <w:rPr>
          <w:rFonts w:ascii="Courier New" w:hAnsi="Courier New" w:cs="Courier New"/>
          <w:sz w:val="24"/>
          <w:szCs w:val="24"/>
        </w:rPr>
        <w:t xml:space="preserve"> ayı</w:t>
      </w:r>
      <w:r w:rsidR="00894BDC">
        <w:rPr>
          <w:rFonts w:ascii="Courier New" w:hAnsi="Courier New" w:cs="Courier New"/>
          <w:sz w:val="24"/>
          <w:szCs w:val="24"/>
        </w:rPr>
        <w:t xml:space="preserve"> içerisinde</w:t>
      </w:r>
      <w:r>
        <w:rPr>
          <w:rFonts w:ascii="Courier New" w:hAnsi="Courier New" w:cs="Courier New"/>
          <w:sz w:val="24"/>
          <w:szCs w:val="24"/>
        </w:rPr>
        <w:t xml:space="preserve"> seçim tarihi belirlememi</w:t>
      </w:r>
      <w:r w:rsidR="00941906">
        <w:rPr>
          <w:rFonts w:ascii="Courier New" w:hAnsi="Courier New" w:cs="Courier New"/>
          <w:sz w:val="24"/>
          <w:szCs w:val="24"/>
        </w:rPr>
        <w:t>ş olması</w:t>
      </w:r>
      <w:r w:rsidR="0062534A">
        <w:rPr>
          <w:rFonts w:ascii="Courier New" w:hAnsi="Courier New" w:cs="Courier New"/>
          <w:sz w:val="24"/>
          <w:szCs w:val="24"/>
        </w:rPr>
        <w:t>nın</w:t>
      </w:r>
      <w:r w:rsidR="00941906">
        <w:rPr>
          <w:rFonts w:ascii="Courier New" w:hAnsi="Courier New" w:cs="Courier New"/>
          <w:sz w:val="24"/>
          <w:szCs w:val="24"/>
        </w:rPr>
        <w:t xml:space="preserve"> </w:t>
      </w:r>
      <w:r w:rsidR="00F90386">
        <w:rPr>
          <w:rFonts w:ascii="Courier New" w:hAnsi="Courier New" w:cs="Courier New"/>
          <w:sz w:val="24"/>
          <w:szCs w:val="24"/>
        </w:rPr>
        <w:t>Anayasa’ya</w:t>
      </w:r>
      <w:r w:rsidR="00E50196">
        <w:rPr>
          <w:rFonts w:ascii="Courier New" w:hAnsi="Courier New" w:cs="Courier New"/>
          <w:sz w:val="24"/>
          <w:szCs w:val="24"/>
        </w:rPr>
        <w:t xml:space="preserve"> </w:t>
      </w:r>
      <w:r w:rsidR="00EE293B">
        <w:rPr>
          <w:rFonts w:ascii="Courier New" w:hAnsi="Courier New" w:cs="Courier New"/>
          <w:sz w:val="24"/>
          <w:szCs w:val="24"/>
        </w:rPr>
        <w:t xml:space="preserve">aykırı </w:t>
      </w:r>
      <w:r w:rsidR="00E50196">
        <w:rPr>
          <w:rFonts w:ascii="Courier New" w:hAnsi="Courier New" w:cs="Courier New"/>
          <w:sz w:val="24"/>
          <w:szCs w:val="24"/>
        </w:rPr>
        <w:t>olduğu açıktır</w:t>
      </w:r>
      <w:r w:rsidR="00EF151A">
        <w:rPr>
          <w:rFonts w:ascii="Courier New" w:hAnsi="Courier New" w:cs="Courier New"/>
          <w:sz w:val="24"/>
          <w:szCs w:val="24"/>
        </w:rPr>
        <w:t>.</w:t>
      </w:r>
      <w:r w:rsidR="00F90386">
        <w:rPr>
          <w:rFonts w:ascii="Courier New" w:hAnsi="Courier New" w:cs="Courier New"/>
          <w:sz w:val="24"/>
          <w:szCs w:val="24"/>
        </w:rPr>
        <w:t xml:space="preserve"> </w:t>
      </w:r>
      <w:proofErr w:type="gramStart"/>
      <w:r w:rsidR="00F90386">
        <w:rPr>
          <w:rFonts w:ascii="Courier New" w:hAnsi="Courier New" w:cs="Courier New"/>
          <w:sz w:val="24"/>
          <w:szCs w:val="24"/>
        </w:rPr>
        <w:t>Nitekim,</w:t>
      </w:r>
      <w:proofErr w:type="gramEnd"/>
      <w:r w:rsidR="00EE293B">
        <w:rPr>
          <w:rFonts w:ascii="Courier New" w:hAnsi="Courier New" w:cs="Courier New"/>
          <w:sz w:val="24"/>
          <w:szCs w:val="24"/>
        </w:rPr>
        <w:t xml:space="preserve"> </w:t>
      </w:r>
      <w:r w:rsidR="00EF151A" w:rsidRPr="00B157C3">
        <w:rPr>
          <w:rFonts w:ascii="Courier New" w:hAnsi="Courier New" w:cs="Courier New"/>
          <w:sz w:val="24"/>
          <w:szCs w:val="24"/>
        </w:rPr>
        <w:t xml:space="preserve">Davalıyı temsil eden Başsavcılık </w:t>
      </w:r>
      <w:r w:rsidR="0062534A">
        <w:rPr>
          <w:rFonts w:ascii="Courier New" w:hAnsi="Courier New" w:cs="Courier New"/>
          <w:sz w:val="24"/>
          <w:szCs w:val="24"/>
        </w:rPr>
        <w:t xml:space="preserve">da </w:t>
      </w:r>
      <w:r w:rsidR="00EF151A" w:rsidRPr="00B157C3">
        <w:rPr>
          <w:rFonts w:ascii="Courier New" w:hAnsi="Courier New" w:cs="Courier New"/>
          <w:sz w:val="24"/>
          <w:szCs w:val="24"/>
        </w:rPr>
        <w:t>bu</w:t>
      </w:r>
      <w:r w:rsidR="00993290">
        <w:rPr>
          <w:rFonts w:ascii="Courier New" w:hAnsi="Courier New" w:cs="Courier New"/>
          <w:sz w:val="24"/>
          <w:szCs w:val="24"/>
        </w:rPr>
        <w:t>nu kabul</w:t>
      </w:r>
      <w:r w:rsidR="00EF151A" w:rsidRPr="00B157C3">
        <w:rPr>
          <w:rFonts w:ascii="Courier New" w:hAnsi="Courier New" w:cs="Courier New"/>
          <w:sz w:val="24"/>
          <w:szCs w:val="24"/>
        </w:rPr>
        <w:t xml:space="preserve"> etmektedir.</w:t>
      </w:r>
    </w:p>
    <w:p w:rsidR="00224834" w:rsidRPr="00B157C3" w:rsidRDefault="00224834" w:rsidP="00CD57F5">
      <w:pPr>
        <w:spacing w:after="0" w:line="360" w:lineRule="auto"/>
        <w:contextualSpacing/>
        <w:rPr>
          <w:rFonts w:ascii="Courier New" w:hAnsi="Courier New" w:cs="Courier New"/>
          <w:sz w:val="24"/>
          <w:szCs w:val="24"/>
        </w:rPr>
      </w:pPr>
    </w:p>
    <w:p w:rsidR="005439B5" w:rsidRDefault="00224834" w:rsidP="00CD57F5">
      <w:pPr>
        <w:spacing w:after="0" w:line="360" w:lineRule="auto"/>
        <w:contextualSpacing/>
        <w:rPr>
          <w:rFonts w:ascii="Courier New" w:hAnsi="Courier New" w:cs="Courier New"/>
          <w:sz w:val="24"/>
          <w:szCs w:val="24"/>
        </w:rPr>
      </w:pPr>
      <w:r w:rsidRPr="00B157C3">
        <w:rPr>
          <w:rFonts w:ascii="Courier New" w:hAnsi="Courier New" w:cs="Courier New"/>
          <w:sz w:val="24"/>
          <w:szCs w:val="24"/>
        </w:rPr>
        <w:lastRenderedPageBreak/>
        <w:tab/>
      </w:r>
      <w:r w:rsidR="00DE7F8D">
        <w:rPr>
          <w:rFonts w:ascii="Courier New" w:hAnsi="Courier New" w:cs="Courier New"/>
          <w:sz w:val="24"/>
          <w:szCs w:val="24"/>
        </w:rPr>
        <w:t xml:space="preserve">Davalı, </w:t>
      </w:r>
      <w:r w:rsidRPr="00B157C3">
        <w:rPr>
          <w:rFonts w:ascii="Courier New" w:hAnsi="Courier New" w:cs="Courier New"/>
          <w:sz w:val="24"/>
          <w:szCs w:val="24"/>
        </w:rPr>
        <w:t>2</w:t>
      </w:r>
      <w:r w:rsidR="00941906" w:rsidRPr="00B157C3">
        <w:rPr>
          <w:rFonts w:ascii="Courier New" w:hAnsi="Courier New" w:cs="Courier New"/>
          <w:sz w:val="24"/>
          <w:szCs w:val="24"/>
        </w:rPr>
        <w:t>7</w:t>
      </w:r>
      <w:r w:rsidRPr="00B157C3">
        <w:rPr>
          <w:rFonts w:ascii="Courier New" w:hAnsi="Courier New" w:cs="Courier New"/>
          <w:sz w:val="24"/>
          <w:szCs w:val="24"/>
        </w:rPr>
        <w:t xml:space="preserve">.6.2022 </w:t>
      </w:r>
      <w:r w:rsidR="006E0AA1" w:rsidRPr="00B157C3">
        <w:rPr>
          <w:rFonts w:ascii="Courier New" w:hAnsi="Courier New" w:cs="Courier New"/>
          <w:sz w:val="24"/>
          <w:szCs w:val="24"/>
        </w:rPr>
        <w:t>tarih</w:t>
      </w:r>
      <w:r w:rsidR="00941906" w:rsidRPr="00B157C3">
        <w:rPr>
          <w:rFonts w:ascii="Courier New" w:hAnsi="Courier New" w:cs="Courier New"/>
          <w:sz w:val="24"/>
          <w:szCs w:val="24"/>
        </w:rPr>
        <w:t>ind</w:t>
      </w:r>
      <w:r w:rsidR="006E0AA1" w:rsidRPr="00B157C3">
        <w:rPr>
          <w:rFonts w:ascii="Courier New" w:hAnsi="Courier New" w:cs="Courier New"/>
          <w:sz w:val="24"/>
          <w:szCs w:val="24"/>
        </w:rPr>
        <w:t xml:space="preserve">en sonra tüm </w:t>
      </w:r>
      <w:r w:rsidR="00D2316E" w:rsidRPr="00B157C3">
        <w:rPr>
          <w:rFonts w:ascii="Courier New" w:hAnsi="Courier New" w:cs="Courier New"/>
          <w:sz w:val="24"/>
          <w:szCs w:val="24"/>
        </w:rPr>
        <w:t>y</w:t>
      </w:r>
      <w:r w:rsidR="00DE7F8D">
        <w:rPr>
          <w:rFonts w:ascii="Courier New" w:hAnsi="Courier New" w:cs="Courier New"/>
          <w:sz w:val="24"/>
          <w:szCs w:val="24"/>
        </w:rPr>
        <w:t>erel</w:t>
      </w:r>
      <w:r w:rsidRPr="00B157C3">
        <w:rPr>
          <w:rFonts w:ascii="Courier New" w:hAnsi="Courier New" w:cs="Courier New"/>
          <w:sz w:val="24"/>
          <w:szCs w:val="24"/>
        </w:rPr>
        <w:t xml:space="preserve"> seçim</w:t>
      </w:r>
      <w:r w:rsidR="00DE7F8D">
        <w:rPr>
          <w:rFonts w:ascii="Courier New" w:hAnsi="Courier New" w:cs="Courier New"/>
          <w:sz w:val="24"/>
          <w:szCs w:val="24"/>
        </w:rPr>
        <w:t>lerin yapılacağı</w:t>
      </w:r>
      <w:r w:rsidRPr="00B157C3">
        <w:rPr>
          <w:rFonts w:ascii="Courier New" w:hAnsi="Courier New" w:cs="Courier New"/>
          <w:sz w:val="24"/>
          <w:szCs w:val="24"/>
        </w:rPr>
        <w:t xml:space="preserve"> tarihin Kasım ayının son Pa</w:t>
      </w:r>
      <w:r w:rsidR="006E0AA1" w:rsidRPr="00B157C3">
        <w:rPr>
          <w:rFonts w:ascii="Courier New" w:hAnsi="Courier New" w:cs="Courier New"/>
          <w:sz w:val="24"/>
          <w:szCs w:val="24"/>
        </w:rPr>
        <w:t>zarı olarak belirle</w:t>
      </w:r>
      <w:r w:rsidR="00941906" w:rsidRPr="00B157C3">
        <w:rPr>
          <w:rFonts w:ascii="Courier New" w:hAnsi="Courier New" w:cs="Courier New"/>
          <w:sz w:val="24"/>
          <w:szCs w:val="24"/>
        </w:rPr>
        <w:t>n</w:t>
      </w:r>
      <w:r w:rsidR="006E0AA1" w:rsidRPr="00B157C3">
        <w:rPr>
          <w:rFonts w:ascii="Courier New" w:hAnsi="Courier New" w:cs="Courier New"/>
          <w:sz w:val="24"/>
          <w:szCs w:val="24"/>
        </w:rPr>
        <w:t>m</w:t>
      </w:r>
      <w:r w:rsidR="00941906" w:rsidRPr="00B157C3">
        <w:rPr>
          <w:rFonts w:ascii="Courier New" w:hAnsi="Courier New" w:cs="Courier New"/>
          <w:sz w:val="24"/>
          <w:szCs w:val="24"/>
        </w:rPr>
        <w:t>esini içeren 7/</w:t>
      </w:r>
      <w:r w:rsidR="0062534A">
        <w:rPr>
          <w:rFonts w:ascii="Courier New" w:hAnsi="Courier New" w:cs="Courier New"/>
          <w:sz w:val="24"/>
          <w:szCs w:val="24"/>
        </w:rPr>
        <w:t>20</w:t>
      </w:r>
      <w:r w:rsidR="00941906" w:rsidRPr="00B157C3">
        <w:rPr>
          <w:rFonts w:ascii="Courier New" w:hAnsi="Courier New" w:cs="Courier New"/>
          <w:sz w:val="24"/>
          <w:szCs w:val="24"/>
        </w:rPr>
        <w:t xml:space="preserve">22 sayılı </w:t>
      </w:r>
      <w:r w:rsidR="0062534A">
        <w:rPr>
          <w:rFonts w:ascii="Courier New" w:hAnsi="Courier New" w:cs="Courier New"/>
          <w:sz w:val="24"/>
          <w:szCs w:val="24"/>
        </w:rPr>
        <w:t>Y</w:t>
      </w:r>
      <w:r w:rsidR="00EF151A" w:rsidRPr="00B157C3">
        <w:rPr>
          <w:rFonts w:ascii="Courier New" w:hAnsi="Courier New" w:cs="Courier New"/>
          <w:sz w:val="24"/>
          <w:szCs w:val="24"/>
        </w:rPr>
        <w:t xml:space="preserve">asa tek başına incelendiği zaman, doğurduğu sonuçlara bakmadan, sadece </w:t>
      </w:r>
      <w:r w:rsidR="0062534A">
        <w:rPr>
          <w:rFonts w:ascii="Courier New" w:hAnsi="Courier New" w:cs="Courier New"/>
          <w:sz w:val="24"/>
          <w:szCs w:val="24"/>
        </w:rPr>
        <w:t>Y</w:t>
      </w:r>
      <w:r w:rsidR="00EF151A" w:rsidRPr="00B157C3">
        <w:rPr>
          <w:rFonts w:ascii="Courier New" w:hAnsi="Courier New" w:cs="Courier New"/>
          <w:sz w:val="24"/>
          <w:szCs w:val="24"/>
        </w:rPr>
        <w:t>asa</w:t>
      </w:r>
      <w:r w:rsidR="0062534A">
        <w:rPr>
          <w:rFonts w:ascii="Courier New" w:hAnsi="Courier New" w:cs="Courier New"/>
          <w:sz w:val="24"/>
          <w:szCs w:val="24"/>
        </w:rPr>
        <w:t>’</w:t>
      </w:r>
      <w:r w:rsidR="00EF151A" w:rsidRPr="00B157C3">
        <w:rPr>
          <w:rFonts w:ascii="Courier New" w:hAnsi="Courier New" w:cs="Courier New"/>
          <w:sz w:val="24"/>
          <w:szCs w:val="24"/>
        </w:rPr>
        <w:t>nın iç</w:t>
      </w:r>
      <w:r w:rsidR="0062534A">
        <w:rPr>
          <w:rFonts w:ascii="Courier New" w:hAnsi="Courier New" w:cs="Courier New"/>
          <w:sz w:val="24"/>
          <w:szCs w:val="24"/>
        </w:rPr>
        <w:t xml:space="preserve">eriği ile sınırlı bir bakış açısı </w:t>
      </w:r>
      <w:proofErr w:type="gramStart"/>
      <w:r w:rsidR="0062534A">
        <w:rPr>
          <w:rFonts w:ascii="Courier New" w:hAnsi="Courier New" w:cs="Courier New"/>
          <w:sz w:val="24"/>
          <w:szCs w:val="24"/>
        </w:rPr>
        <w:t>ile</w:t>
      </w:r>
      <w:r w:rsidR="00EF151A" w:rsidRPr="00B157C3">
        <w:rPr>
          <w:rFonts w:ascii="Courier New" w:hAnsi="Courier New" w:cs="Courier New"/>
          <w:sz w:val="24"/>
          <w:szCs w:val="24"/>
        </w:rPr>
        <w:t>,</w:t>
      </w:r>
      <w:proofErr w:type="gramEnd"/>
      <w:r w:rsidR="00EF151A" w:rsidRPr="00B157C3">
        <w:rPr>
          <w:rFonts w:ascii="Courier New" w:hAnsi="Courier New" w:cs="Courier New"/>
          <w:sz w:val="24"/>
          <w:szCs w:val="24"/>
        </w:rPr>
        <w:t xml:space="preserve"> </w:t>
      </w:r>
      <w:r w:rsidR="007C35CA">
        <w:rPr>
          <w:rFonts w:ascii="Courier New" w:hAnsi="Courier New" w:cs="Courier New"/>
          <w:sz w:val="24"/>
          <w:szCs w:val="24"/>
        </w:rPr>
        <w:t>Anayasa</w:t>
      </w:r>
      <w:r w:rsidR="00941906" w:rsidRPr="00B157C3">
        <w:rPr>
          <w:rFonts w:ascii="Courier New" w:hAnsi="Courier New" w:cs="Courier New"/>
          <w:sz w:val="24"/>
          <w:szCs w:val="24"/>
        </w:rPr>
        <w:t>’nın 11</w:t>
      </w:r>
      <w:r w:rsidR="004E5FFD">
        <w:rPr>
          <w:rFonts w:ascii="Courier New" w:hAnsi="Courier New" w:cs="Courier New"/>
          <w:sz w:val="24"/>
          <w:szCs w:val="24"/>
        </w:rPr>
        <w:t>9. m</w:t>
      </w:r>
      <w:r w:rsidR="00315C66">
        <w:rPr>
          <w:rFonts w:ascii="Courier New" w:hAnsi="Courier New" w:cs="Courier New"/>
          <w:sz w:val="24"/>
          <w:szCs w:val="24"/>
        </w:rPr>
        <w:t xml:space="preserve">addesinde yerel seçimlerin </w:t>
      </w:r>
      <w:r w:rsidR="00941906" w:rsidRPr="00B157C3">
        <w:rPr>
          <w:rFonts w:ascii="Courier New" w:hAnsi="Courier New" w:cs="Courier New"/>
          <w:sz w:val="24"/>
          <w:szCs w:val="24"/>
        </w:rPr>
        <w:t>hangi ayda yapılacağı belirtilmediğinden</w:t>
      </w:r>
      <w:r w:rsidR="00E619E2" w:rsidRPr="00B157C3">
        <w:rPr>
          <w:rFonts w:ascii="Courier New" w:hAnsi="Courier New" w:cs="Courier New"/>
          <w:sz w:val="24"/>
          <w:szCs w:val="24"/>
        </w:rPr>
        <w:t>,</w:t>
      </w:r>
      <w:r w:rsidR="004E5FFD">
        <w:rPr>
          <w:rFonts w:ascii="Courier New" w:hAnsi="Courier New" w:cs="Courier New"/>
          <w:sz w:val="24"/>
          <w:szCs w:val="24"/>
        </w:rPr>
        <w:t xml:space="preserve"> Haziran ayı yerine</w:t>
      </w:r>
      <w:r w:rsidR="00604C1C">
        <w:rPr>
          <w:rFonts w:ascii="Courier New" w:hAnsi="Courier New" w:cs="Courier New"/>
          <w:sz w:val="24"/>
          <w:szCs w:val="24"/>
        </w:rPr>
        <w:t xml:space="preserve"> Kasım ayının son P</w:t>
      </w:r>
      <w:r w:rsidR="00941906" w:rsidRPr="00B157C3">
        <w:rPr>
          <w:rFonts w:ascii="Courier New" w:hAnsi="Courier New" w:cs="Courier New"/>
          <w:sz w:val="24"/>
          <w:szCs w:val="24"/>
        </w:rPr>
        <w:t>azarı olarak yapılan değişikliğin Anayasa</w:t>
      </w:r>
      <w:r w:rsidR="0062534A">
        <w:rPr>
          <w:rFonts w:ascii="Courier New" w:hAnsi="Courier New" w:cs="Courier New"/>
          <w:sz w:val="24"/>
          <w:szCs w:val="24"/>
        </w:rPr>
        <w:t>’</w:t>
      </w:r>
      <w:r w:rsidR="00941906" w:rsidRPr="00B157C3">
        <w:rPr>
          <w:rFonts w:ascii="Courier New" w:hAnsi="Courier New" w:cs="Courier New"/>
          <w:sz w:val="24"/>
          <w:szCs w:val="24"/>
        </w:rPr>
        <w:t>ya herhangi bir ayk</w:t>
      </w:r>
      <w:r w:rsidR="00315C66">
        <w:rPr>
          <w:rFonts w:ascii="Courier New" w:hAnsi="Courier New" w:cs="Courier New"/>
          <w:sz w:val="24"/>
          <w:szCs w:val="24"/>
        </w:rPr>
        <w:t>ırılığı olmadığı</w:t>
      </w:r>
      <w:r w:rsidR="00DE7F8D">
        <w:rPr>
          <w:rFonts w:ascii="Courier New" w:hAnsi="Courier New" w:cs="Courier New"/>
          <w:sz w:val="24"/>
          <w:szCs w:val="24"/>
        </w:rPr>
        <w:t>nı</w:t>
      </w:r>
      <w:r w:rsidR="00315C66">
        <w:rPr>
          <w:rFonts w:ascii="Courier New" w:hAnsi="Courier New" w:cs="Courier New"/>
          <w:sz w:val="24"/>
          <w:szCs w:val="24"/>
        </w:rPr>
        <w:t xml:space="preserve">, dolayısı ile </w:t>
      </w:r>
      <w:r w:rsidR="00EF151A" w:rsidRPr="00B157C3">
        <w:rPr>
          <w:rFonts w:ascii="Courier New" w:hAnsi="Courier New" w:cs="Courier New"/>
          <w:sz w:val="24"/>
          <w:szCs w:val="24"/>
        </w:rPr>
        <w:t xml:space="preserve">Anayasal açıdan bir sorun </w:t>
      </w:r>
      <w:r w:rsidR="00941906" w:rsidRPr="00B157C3">
        <w:rPr>
          <w:rFonts w:ascii="Courier New" w:hAnsi="Courier New" w:cs="Courier New"/>
          <w:sz w:val="24"/>
          <w:szCs w:val="24"/>
        </w:rPr>
        <w:t>yarat</w:t>
      </w:r>
      <w:r w:rsidR="00EF151A" w:rsidRPr="00B157C3">
        <w:rPr>
          <w:rFonts w:ascii="Courier New" w:hAnsi="Courier New" w:cs="Courier New"/>
          <w:sz w:val="24"/>
          <w:szCs w:val="24"/>
        </w:rPr>
        <w:t>madığı</w:t>
      </w:r>
      <w:r w:rsidR="00DE7F8D">
        <w:rPr>
          <w:rFonts w:ascii="Courier New" w:hAnsi="Courier New" w:cs="Courier New"/>
          <w:sz w:val="24"/>
          <w:szCs w:val="24"/>
        </w:rPr>
        <w:t>nı</w:t>
      </w:r>
      <w:r w:rsidR="00EF151A" w:rsidRPr="00B157C3">
        <w:rPr>
          <w:rFonts w:ascii="Courier New" w:hAnsi="Courier New" w:cs="Courier New"/>
          <w:sz w:val="24"/>
          <w:szCs w:val="24"/>
        </w:rPr>
        <w:t xml:space="preserve"> </w:t>
      </w:r>
      <w:r w:rsidR="00DE7F8D">
        <w:rPr>
          <w:rFonts w:ascii="Courier New" w:hAnsi="Courier New" w:cs="Courier New"/>
          <w:sz w:val="24"/>
          <w:szCs w:val="24"/>
        </w:rPr>
        <w:t>ileri sür</w:t>
      </w:r>
      <w:r w:rsidR="00B157C3">
        <w:rPr>
          <w:rFonts w:ascii="Courier New" w:hAnsi="Courier New" w:cs="Courier New"/>
          <w:sz w:val="24"/>
          <w:szCs w:val="24"/>
        </w:rPr>
        <w:t>mektedir</w:t>
      </w:r>
      <w:r w:rsidR="00EF151A" w:rsidRPr="00B157C3">
        <w:rPr>
          <w:rFonts w:ascii="Courier New" w:hAnsi="Courier New" w:cs="Courier New"/>
          <w:sz w:val="24"/>
          <w:szCs w:val="24"/>
        </w:rPr>
        <w:t>. Davalı</w:t>
      </w:r>
      <w:r w:rsidR="008F7D0C">
        <w:rPr>
          <w:rFonts w:ascii="Courier New" w:hAnsi="Courier New" w:cs="Courier New"/>
          <w:sz w:val="24"/>
          <w:szCs w:val="24"/>
        </w:rPr>
        <w:t xml:space="preserve"> bu duruma istinaden</w:t>
      </w:r>
      <w:r w:rsidR="0062534A">
        <w:rPr>
          <w:rFonts w:ascii="Courier New" w:hAnsi="Courier New" w:cs="Courier New"/>
          <w:sz w:val="24"/>
          <w:szCs w:val="24"/>
        </w:rPr>
        <w:t>,</w:t>
      </w:r>
      <w:r w:rsidR="00EF151A" w:rsidRPr="00B157C3">
        <w:rPr>
          <w:rFonts w:ascii="Courier New" w:hAnsi="Courier New" w:cs="Courier New"/>
          <w:sz w:val="24"/>
          <w:szCs w:val="24"/>
        </w:rPr>
        <w:t xml:space="preserve"> </w:t>
      </w:r>
      <w:r w:rsidR="0062534A">
        <w:rPr>
          <w:rFonts w:ascii="Courier New" w:hAnsi="Courier New" w:cs="Courier New"/>
          <w:sz w:val="24"/>
          <w:szCs w:val="24"/>
        </w:rPr>
        <w:t>Anayasa Mahkemesinin</w:t>
      </w:r>
      <w:r w:rsidR="00DE7F8D">
        <w:rPr>
          <w:rFonts w:ascii="Courier New" w:hAnsi="Courier New" w:cs="Courier New"/>
          <w:sz w:val="24"/>
          <w:szCs w:val="24"/>
        </w:rPr>
        <w:t xml:space="preserve"> 7/2022 sayılı</w:t>
      </w:r>
      <w:r w:rsidR="0062534A">
        <w:rPr>
          <w:rFonts w:ascii="Courier New" w:hAnsi="Courier New" w:cs="Courier New"/>
          <w:sz w:val="24"/>
          <w:szCs w:val="24"/>
        </w:rPr>
        <w:t xml:space="preserve"> Y</w:t>
      </w:r>
      <w:r w:rsidR="00941906" w:rsidRPr="00B157C3">
        <w:rPr>
          <w:rFonts w:ascii="Courier New" w:hAnsi="Courier New" w:cs="Courier New"/>
          <w:sz w:val="24"/>
          <w:szCs w:val="24"/>
        </w:rPr>
        <w:t>asa</w:t>
      </w:r>
      <w:r w:rsidR="0062534A">
        <w:rPr>
          <w:rFonts w:ascii="Courier New" w:hAnsi="Courier New" w:cs="Courier New"/>
          <w:sz w:val="24"/>
          <w:szCs w:val="24"/>
        </w:rPr>
        <w:t>’</w:t>
      </w:r>
      <w:r w:rsidR="00941906" w:rsidRPr="00B157C3">
        <w:rPr>
          <w:rFonts w:ascii="Courier New" w:hAnsi="Courier New" w:cs="Courier New"/>
          <w:sz w:val="24"/>
          <w:szCs w:val="24"/>
        </w:rPr>
        <w:t>yı bu şekilde yorumlamasını</w:t>
      </w:r>
      <w:r w:rsidR="00344441">
        <w:rPr>
          <w:rFonts w:ascii="Courier New" w:hAnsi="Courier New" w:cs="Courier New"/>
          <w:sz w:val="24"/>
          <w:szCs w:val="24"/>
        </w:rPr>
        <w:t xml:space="preserve"> talep etmektedir. </w:t>
      </w:r>
      <w:r w:rsidR="0062534A">
        <w:rPr>
          <w:rFonts w:ascii="Courier New" w:hAnsi="Courier New" w:cs="Courier New"/>
          <w:sz w:val="24"/>
          <w:szCs w:val="24"/>
        </w:rPr>
        <w:t>7/2022 sayılı Y</w:t>
      </w:r>
      <w:r w:rsidR="00EF151A" w:rsidRPr="00B157C3">
        <w:rPr>
          <w:rFonts w:ascii="Courier New" w:hAnsi="Courier New" w:cs="Courier New"/>
          <w:sz w:val="24"/>
          <w:szCs w:val="24"/>
        </w:rPr>
        <w:t>asa</w:t>
      </w:r>
      <w:r w:rsidR="0062534A">
        <w:rPr>
          <w:rFonts w:ascii="Courier New" w:hAnsi="Courier New" w:cs="Courier New"/>
          <w:sz w:val="24"/>
          <w:szCs w:val="24"/>
        </w:rPr>
        <w:t>’</w:t>
      </w:r>
      <w:r w:rsidR="00EF151A" w:rsidRPr="00B157C3">
        <w:rPr>
          <w:rFonts w:ascii="Courier New" w:hAnsi="Courier New" w:cs="Courier New"/>
          <w:sz w:val="24"/>
          <w:szCs w:val="24"/>
        </w:rPr>
        <w:t>nın getirdiği sonuçların ne olduğuna bakıldığı zaman, b</w:t>
      </w:r>
      <w:r w:rsidR="0062534A">
        <w:rPr>
          <w:rFonts w:ascii="Courier New" w:hAnsi="Courier New" w:cs="Courier New"/>
          <w:sz w:val="24"/>
          <w:szCs w:val="24"/>
        </w:rPr>
        <w:t>u Y</w:t>
      </w:r>
      <w:r w:rsidR="006E0AA1" w:rsidRPr="00B157C3">
        <w:rPr>
          <w:rFonts w:ascii="Courier New" w:hAnsi="Courier New" w:cs="Courier New"/>
          <w:sz w:val="24"/>
          <w:szCs w:val="24"/>
        </w:rPr>
        <w:t>asa</w:t>
      </w:r>
      <w:r w:rsidR="0062534A">
        <w:rPr>
          <w:rFonts w:ascii="Courier New" w:hAnsi="Courier New" w:cs="Courier New"/>
          <w:sz w:val="24"/>
          <w:szCs w:val="24"/>
        </w:rPr>
        <w:t xml:space="preserve">’nın kabul edilmesi sonucu </w:t>
      </w:r>
      <w:r w:rsidR="008F7D0C">
        <w:rPr>
          <w:rFonts w:ascii="Courier New" w:hAnsi="Courier New" w:cs="Courier New"/>
          <w:sz w:val="24"/>
          <w:szCs w:val="24"/>
        </w:rPr>
        <w:t>Cumhuriyet Meclisi</w:t>
      </w:r>
      <w:r w:rsidR="0062534A">
        <w:rPr>
          <w:rFonts w:ascii="Courier New" w:hAnsi="Courier New" w:cs="Courier New"/>
          <w:sz w:val="24"/>
          <w:szCs w:val="24"/>
        </w:rPr>
        <w:t>nin</w:t>
      </w:r>
      <w:r w:rsidRPr="00B157C3">
        <w:rPr>
          <w:rFonts w:ascii="Courier New" w:hAnsi="Courier New" w:cs="Courier New"/>
          <w:sz w:val="24"/>
          <w:szCs w:val="24"/>
        </w:rPr>
        <w:t xml:space="preserve"> </w:t>
      </w:r>
      <w:r w:rsidR="00C35237">
        <w:rPr>
          <w:rFonts w:ascii="Courier New" w:hAnsi="Courier New" w:cs="Courier New"/>
          <w:sz w:val="24"/>
          <w:szCs w:val="24"/>
        </w:rPr>
        <w:t xml:space="preserve">2022 </w:t>
      </w:r>
      <w:proofErr w:type="gramStart"/>
      <w:r w:rsidR="00C35237">
        <w:rPr>
          <w:rFonts w:ascii="Courier New" w:hAnsi="Courier New" w:cs="Courier New"/>
          <w:sz w:val="24"/>
          <w:szCs w:val="24"/>
        </w:rPr>
        <w:t>yılının  Haziran</w:t>
      </w:r>
      <w:proofErr w:type="gramEnd"/>
      <w:r w:rsidR="00C35237">
        <w:rPr>
          <w:rFonts w:ascii="Courier New" w:hAnsi="Courier New" w:cs="Courier New"/>
          <w:sz w:val="24"/>
          <w:szCs w:val="24"/>
        </w:rPr>
        <w:t xml:space="preserve"> ayı</w:t>
      </w:r>
      <w:r w:rsidR="008F7D0C">
        <w:rPr>
          <w:rFonts w:ascii="Courier New" w:hAnsi="Courier New" w:cs="Courier New"/>
          <w:sz w:val="24"/>
          <w:szCs w:val="24"/>
        </w:rPr>
        <w:t xml:space="preserve">nda </w:t>
      </w:r>
      <w:r w:rsidRPr="00B157C3">
        <w:rPr>
          <w:rFonts w:ascii="Courier New" w:hAnsi="Courier New" w:cs="Courier New"/>
          <w:sz w:val="24"/>
          <w:szCs w:val="24"/>
        </w:rPr>
        <w:t xml:space="preserve">yapılması gereken seçimleri </w:t>
      </w:r>
      <w:r w:rsidR="008F7D0C">
        <w:rPr>
          <w:rFonts w:ascii="Courier New" w:hAnsi="Courier New" w:cs="Courier New"/>
          <w:sz w:val="24"/>
          <w:szCs w:val="24"/>
        </w:rPr>
        <w:t xml:space="preserve">2018 yerel seçimlerinden itibaren geçen </w:t>
      </w:r>
      <w:r w:rsidR="0062534A">
        <w:rPr>
          <w:rFonts w:ascii="Courier New" w:hAnsi="Courier New" w:cs="Courier New"/>
          <w:sz w:val="24"/>
          <w:szCs w:val="24"/>
        </w:rPr>
        <w:t>4 yıllık süre dolmasına</w:t>
      </w:r>
      <w:r w:rsidR="008F7D0C">
        <w:rPr>
          <w:rFonts w:ascii="Courier New" w:hAnsi="Courier New" w:cs="Courier New"/>
          <w:sz w:val="24"/>
          <w:szCs w:val="24"/>
        </w:rPr>
        <w:t xml:space="preserve"> rağmen</w:t>
      </w:r>
      <w:r w:rsidR="00941906" w:rsidRPr="00B157C3">
        <w:rPr>
          <w:rFonts w:ascii="Courier New" w:hAnsi="Courier New" w:cs="Courier New"/>
          <w:sz w:val="24"/>
          <w:szCs w:val="24"/>
        </w:rPr>
        <w:t xml:space="preserve"> </w:t>
      </w:r>
      <w:r w:rsidRPr="00B157C3">
        <w:rPr>
          <w:rFonts w:ascii="Courier New" w:hAnsi="Courier New" w:cs="Courier New"/>
          <w:sz w:val="24"/>
          <w:szCs w:val="24"/>
        </w:rPr>
        <w:t>5 ay</w:t>
      </w:r>
      <w:r w:rsidR="00E619E2" w:rsidRPr="00B157C3">
        <w:rPr>
          <w:rFonts w:ascii="Courier New" w:hAnsi="Courier New" w:cs="Courier New"/>
          <w:sz w:val="24"/>
          <w:szCs w:val="24"/>
        </w:rPr>
        <w:t xml:space="preserve"> daha </w:t>
      </w:r>
      <w:r w:rsidRPr="00B157C3">
        <w:rPr>
          <w:rFonts w:ascii="Courier New" w:hAnsi="Courier New" w:cs="Courier New"/>
          <w:sz w:val="24"/>
          <w:szCs w:val="24"/>
        </w:rPr>
        <w:t>ertele</w:t>
      </w:r>
      <w:r w:rsidR="00EF151A" w:rsidRPr="00B157C3">
        <w:rPr>
          <w:rFonts w:ascii="Courier New" w:hAnsi="Courier New" w:cs="Courier New"/>
          <w:sz w:val="24"/>
          <w:szCs w:val="24"/>
        </w:rPr>
        <w:t>diği gerçeği ile karşılaşılır.</w:t>
      </w:r>
      <w:r w:rsidRPr="00B157C3">
        <w:rPr>
          <w:rFonts w:ascii="Courier New" w:hAnsi="Courier New" w:cs="Courier New"/>
          <w:sz w:val="24"/>
          <w:szCs w:val="24"/>
        </w:rPr>
        <w:t xml:space="preserve"> Bu erteleme neticesinde </w:t>
      </w:r>
      <w:r w:rsidR="006E0AA1" w:rsidRPr="00B157C3">
        <w:rPr>
          <w:rFonts w:ascii="Courier New" w:hAnsi="Courier New" w:cs="Courier New"/>
          <w:sz w:val="24"/>
          <w:szCs w:val="24"/>
        </w:rPr>
        <w:t>yerel seçimler Anayasa’nın 119(3</w:t>
      </w:r>
      <w:r w:rsidRPr="00B157C3">
        <w:rPr>
          <w:rFonts w:ascii="Courier New" w:hAnsi="Courier New" w:cs="Courier New"/>
          <w:sz w:val="24"/>
          <w:szCs w:val="24"/>
        </w:rPr>
        <w:t>) maddesi altında belirtildiği şekilde 4 yılda bir yapıl</w:t>
      </w:r>
      <w:r w:rsidR="00E50196" w:rsidRPr="00B157C3">
        <w:rPr>
          <w:rFonts w:ascii="Courier New" w:hAnsi="Courier New" w:cs="Courier New"/>
          <w:sz w:val="24"/>
          <w:szCs w:val="24"/>
        </w:rPr>
        <w:t>ma</w:t>
      </w:r>
      <w:r w:rsidR="004939D0" w:rsidRPr="00B157C3">
        <w:rPr>
          <w:rFonts w:ascii="Courier New" w:hAnsi="Courier New" w:cs="Courier New"/>
          <w:sz w:val="24"/>
          <w:szCs w:val="24"/>
        </w:rPr>
        <w:t>mış olmakta</w:t>
      </w:r>
      <w:r w:rsidR="008F7D0C">
        <w:rPr>
          <w:rFonts w:ascii="Courier New" w:hAnsi="Courier New" w:cs="Courier New"/>
          <w:sz w:val="24"/>
          <w:szCs w:val="24"/>
        </w:rPr>
        <w:t>,</w:t>
      </w:r>
      <w:r w:rsidRPr="00B157C3">
        <w:rPr>
          <w:rFonts w:ascii="Courier New" w:hAnsi="Courier New" w:cs="Courier New"/>
          <w:sz w:val="24"/>
          <w:szCs w:val="24"/>
        </w:rPr>
        <w:t xml:space="preserve"> Anayasa’da belirtilen s</w:t>
      </w:r>
      <w:r w:rsidR="004939D0" w:rsidRPr="00B157C3">
        <w:rPr>
          <w:rFonts w:ascii="Courier New" w:hAnsi="Courier New" w:cs="Courier New"/>
          <w:sz w:val="24"/>
          <w:szCs w:val="24"/>
        </w:rPr>
        <w:t>üre geçir</w:t>
      </w:r>
      <w:r w:rsidR="00941906" w:rsidRPr="00B157C3">
        <w:rPr>
          <w:rFonts w:ascii="Courier New" w:hAnsi="Courier New" w:cs="Courier New"/>
          <w:sz w:val="24"/>
          <w:szCs w:val="24"/>
        </w:rPr>
        <w:t>il</w:t>
      </w:r>
      <w:r w:rsidR="004939D0" w:rsidRPr="00B157C3">
        <w:rPr>
          <w:rFonts w:ascii="Courier New" w:hAnsi="Courier New" w:cs="Courier New"/>
          <w:sz w:val="24"/>
          <w:szCs w:val="24"/>
        </w:rPr>
        <w:t xml:space="preserve">mekte ve/veya </w:t>
      </w:r>
      <w:r w:rsidR="00941906" w:rsidRPr="00B157C3">
        <w:rPr>
          <w:rFonts w:ascii="Courier New" w:hAnsi="Courier New" w:cs="Courier New"/>
          <w:sz w:val="24"/>
          <w:szCs w:val="24"/>
        </w:rPr>
        <w:t xml:space="preserve">yerel </w:t>
      </w:r>
      <w:r w:rsidR="004939D0" w:rsidRPr="00B157C3">
        <w:rPr>
          <w:rFonts w:ascii="Courier New" w:hAnsi="Courier New" w:cs="Courier New"/>
          <w:sz w:val="24"/>
          <w:szCs w:val="24"/>
        </w:rPr>
        <w:t>seçim Anayasa’ya göre</w:t>
      </w:r>
      <w:r w:rsidRPr="00B157C3">
        <w:rPr>
          <w:rFonts w:ascii="Courier New" w:hAnsi="Courier New" w:cs="Courier New"/>
          <w:sz w:val="24"/>
          <w:szCs w:val="24"/>
        </w:rPr>
        <w:t xml:space="preserve"> yap</w:t>
      </w:r>
      <w:r w:rsidR="0062534A">
        <w:rPr>
          <w:rFonts w:ascii="Courier New" w:hAnsi="Courier New" w:cs="Courier New"/>
          <w:sz w:val="24"/>
          <w:szCs w:val="24"/>
        </w:rPr>
        <w:t>ılması gereken süreden sonraki</w:t>
      </w:r>
      <w:r w:rsidR="004939D0" w:rsidRPr="00B157C3">
        <w:rPr>
          <w:rFonts w:ascii="Courier New" w:hAnsi="Courier New" w:cs="Courier New"/>
          <w:sz w:val="24"/>
          <w:szCs w:val="24"/>
        </w:rPr>
        <w:t xml:space="preserve"> bir tarihe</w:t>
      </w:r>
      <w:r w:rsidRPr="00B157C3">
        <w:rPr>
          <w:rFonts w:ascii="Courier New" w:hAnsi="Courier New" w:cs="Courier New"/>
          <w:sz w:val="24"/>
          <w:szCs w:val="24"/>
        </w:rPr>
        <w:t xml:space="preserve"> ertele</w:t>
      </w:r>
      <w:r w:rsidR="00941906" w:rsidRPr="00B157C3">
        <w:rPr>
          <w:rFonts w:ascii="Courier New" w:hAnsi="Courier New" w:cs="Courier New"/>
          <w:sz w:val="24"/>
          <w:szCs w:val="24"/>
        </w:rPr>
        <w:t>n</w:t>
      </w:r>
      <w:r w:rsidRPr="00B157C3">
        <w:rPr>
          <w:rFonts w:ascii="Courier New" w:hAnsi="Courier New" w:cs="Courier New"/>
          <w:sz w:val="24"/>
          <w:szCs w:val="24"/>
        </w:rPr>
        <w:t>miş olmaktadır</w:t>
      </w:r>
      <w:r w:rsidR="005439B5">
        <w:rPr>
          <w:rFonts w:ascii="Courier New" w:hAnsi="Courier New" w:cs="Courier New"/>
          <w:sz w:val="24"/>
          <w:szCs w:val="24"/>
        </w:rPr>
        <w:t>.</w:t>
      </w:r>
    </w:p>
    <w:p w:rsidR="00F911D3" w:rsidRPr="00B157C3" w:rsidRDefault="005439B5" w:rsidP="00CD57F5">
      <w:pPr>
        <w:spacing w:after="0" w:line="360" w:lineRule="auto"/>
        <w:contextualSpacing/>
        <w:rPr>
          <w:rFonts w:ascii="Courier New" w:hAnsi="Courier New" w:cs="Courier New"/>
          <w:sz w:val="24"/>
          <w:szCs w:val="24"/>
        </w:rPr>
      </w:pPr>
      <w:r w:rsidRPr="00B157C3">
        <w:rPr>
          <w:rFonts w:ascii="Courier New" w:hAnsi="Courier New" w:cs="Courier New"/>
          <w:sz w:val="24"/>
          <w:szCs w:val="24"/>
        </w:rPr>
        <w:t xml:space="preserve"> </w:t>
      </w:r>
    </w:p>
    <w:p w:rsidR="00A67F62" w:rsidRPr="00B157C3" w:rsidRDefault="00A67F62" w:rsidP="00315C66">
      <w:pPr>
        <w:spacing w:after="0" w:line="360" w:lineRule="auto"/>
        <w:ind w:firstLine="720"/>
        <w:contextualSpacing/>
        <w:rPr>
          <w:rFonts w:ascii="Courier New" w:hAnsi="Courier New" w:cs="Courier New"/>
          <w:sz w:val="24"/>
          <w:szCs w:val="24"/>
        </w:rPr>
      </w:pPr>
      <w:r w:rsidRPr="00B157C3">
        <w:rPr>
          <w:rFonts w:ascii="Courier New" w:hAnsi="Courier New" w:cs="Courier New"/>
          <w:sz w:val="24"/>
          <w:szCs w:val="24"/>
        </w:rPr>
        <w:t>Davalı,</w:t>
      </w:r>
      <w:r w:rsidR="00C840F5">
        <w:rPr>
          <w:rFonts w:ascii="Courier New" w:hAnsi="Courier New" w:cs="Courier New"/>
          <w:sz w:val="24"/>
          <w:szCs w:val="24"/>
        </w:rPr>
        <w:t xml:space="preserve"> </w:t>
      </w:r>
      <w:r w:rsidR="00941906" w:rsidRPr="00B157C3">
        <w:rPr>
          <w:rFonts w:ascii="Courier New" w:hAnsi="Courier New" w:cs="Courier New"/>
          <w:sz w:val="24"/>
          <w:szCs w:val="24"/>
        </w:rPr>
        <w:t>”getirilen düzenleme uyarınca yerel seçimlerin Kasım ayında yapılacak olması, Anayasa’da belirtilen 4</w:t>
      </w:r>
      <w:r w:rsidR="0062534A">
        <w:rPr>
          <w:rFonts w:ascii="Courier New" w:hAnsi="Courier New" w:cs="Courier New"/>
          <w:sz w:val="24"/>
          <w:szCs w:val="24"/>
        </w:rPr>
        <w:t xml:space="preserve"> yıllık sürenin aşılması sonucunu </w:t>
      </w:r>
      <w:r w:rsidR="00941906" w:rsidRPr="00B157C3">
        <w:rPr>
          <w:rFonts w:ascii="Courier New" w:hAnsi="Courier New" w:cs="Courier New"/>
          <w:sz w:val="24"/>
          <w:szCs w:val="24"/>
        </w:rPr>
        <w:t xml:space="preserve">doğuracağı için </w:t>
      </w:r>
      <w:r w:rsidR="00D77DAA" w:rsidRPr="00B157C3">
        <w:rPr>
          <w:rFonts w:ascii="Courier New" w:hAnsi="Courier New" w:cs="Courier New"/>
          <w:sz w:val="24"/>
          <w:szCs w:val="24"/>
        </w:rPr>
        <w:t xml:space="preserve">ilk uygulamasının </w:t>
      </w:r>
      <w:r w:rsidR="00AD1B34" w:rsidRPr="00B157C3">
        <w:rPr>
          <w:rFonts w:ascii="Courier New" w:hAnsi="Courier New" w:cs="Courier New"/>
          <w:sz w:val="24"/>
          <w:szCs w:val="24"/>
        </w:rPr>
        <w:t xml:space="preserve">Anayasa’ya aykırı olmasının </w:t>
      </w:r>
      <w:r w:rsidR="00941906" w:rsidRPr="00B157C3">
        <w:rPr>
          <w:rFonts w:ascii="Courier New" w:hAnsi="Courier New" w:cs="Courier New"/>
          <w:sz w:val="24"/>
          <w:szCs w:val="24"/>
        </w:rPr>
        <w:t>kuvvetle muhtemel</w:t>
      </w:r>
      <w:r w:rsidR="00AD1B34" w:rsidRPr="00B157C3">
        <w:rPr>
          <w:rFonts w:ascii="Courier New" w:hAnsi="Courier New" w:cs="Courier New"/>
          <w:sz w:val="24"/>
          <w:szCs w:val="24"/>
        </w:rPr>
        <w:t xml:space="preserve">” </w:t>
      </w:r>
      <w:proofErr w:type="gramStart"/>
      <w:r w:rsidR="00AD1B34" w:rsidRPr="00B157C3">
        <w:rPr>
          <w:rFonts w:ascii="Courier New" w:hAnsi="Courier New" w:cs="Courier New"/>
          <w:sz w:val="24"/>
          <w:szCs w:val="24"/>
        </w:rPr>
        <w:t xml:space="preserve">olduğunu </w:t>
      </w:r>
      <w:r w:rsidR="0062534A">
        <w:rPr>
          <w:rFonts w:ascii="Courier New" w:hAnsi="Courier New" w:cs="Courier New"/>
          <w:sz w:val="24"/>
          <w:szCs w:val="24"/>
        </w:rPr>
        <w:t xml:space="preserve"> teslim</w:t>
      </w:r>
      <w:proofErr w:type="gramEnd"/>
      <w:r w:rsidR="0062534A">
        <w:rPr>
          <w:rFonts w:ascii="Courier New" w:hAnsi="Courier New" w:cs="Courier New"/>
          <w:sz w:val="24"/>
          <w:szCs w:val="24"/>
        </w:rPr>
        <w:t xml:space="preserve"> etmekle birlikte, bu durum</w:t>
      </w:r>
      <w:r w:rsidR="00D77DAA" w:rsidRPr="00B157C3">
        <w:rPr>
          <w:rFonts w:ascii="Courier New" w:hAnsi="Courier New" w:cs="Courier New"/>
          <w:sz w:val="24"/>
          <w:szCs w:val="24"/>
        </w:rPr>
        <w:t xml:space="preserve"> artık düzeltilemeyeceğinden</w:t>
      </w:r>
      <w:r w:rsidR="0062534A">
        <w:rPr>
          <w:rFonts w:ascii="Courier New" w:hAnsi="Courier New" w:cs="Courier New"/>
          <w:sz w:val="24"/>
          <w:szCs w:val="24"/>
        </w:rPr>
        <w:t>,</w:t>
      </w:r>
      <w:r w:rsidR="00D77DAA" w:rsidRPr="00B157C3">
        <w:rPr>
          <w:rFonts w:ascii="Courier New" w:hAnsi="Courier New" w:cs="Courier New"/>
          <w:sz w:val="24"/>
          <w:szCs w:val="24"/>
        </w:rPr>
        <w:t xml:space="preserve"> Anayasa Mahkemesinin bunun üzerine yoğunlaşmadan 2022</w:t>
      </w:r>
      <w:r w:rsidR="00E619E2" w:rsidRPr="00B157C3">
        <w:rPr>
          <w:rFonts w:ascii="Courier New" w:hAnsi="Courier New" w:cs="Courier New"/>
          <w:sz w:val="24"/>
          <w:szCs w:val="24"/>
        </w:rPr>
        <w:t xml:space="preserve"> </w:t>
      </w:r>
      <w:r w:rsidR="007D15C1">
        <w:rPr>
          <w:rFonts w:ascii="Courier New" w:hAnsi="Courier New" w:cs="Courier New"/>
          <w:sz w:val="24"/>
          <w:szCs w:val="24"/>
        </w:rPr>
        <w:t xml:space="preserve">yılı </w:t>
      </w:r>
      <w:r w:rsidR="007D15C1" w:rsidRPr="00B157C3">
        <w:rPr>
          <w:rFonts w:ascii="Courier New" w:hAnsi="Courier New" w:cs="Courier New"/>
          <w:sz w:val="24"/>
          <w:szCs w:val="24"/>
        </w:rPr>
        <w:t>Kasım</w:t>
      </w:r>
      <w:r w:rsidR="007D15C1">
        <w:rPr>
          <w:rFonts w:ascii="Courier New" w:hAnsi="Courier New" w:cs="Courier New"/>
          <w:sz w:val="24"/>
          <w:szCs w:val="24"/>
        </w:rPr>
        <w:t xml:space="preserve"> ayında</w:t>
      </w:r>
      <w:r w:rsidR="00E619E2" w:rsidRPr="00B157C3">
        <w:rPr>
          <w:rFonts w:ascii="Courier New" w:hAnsi="Courier New" w:cs="Courier New"/>
          <w:sz w:val="24"/>
          <w:szCs w:val="24"/>
        </w:rPr>
        <w:t xml:space="preserve"> yapılacak yerel seçimlerden </w:t>
      </w:r>
      <w:r w:rsidR="00D77DAA" w:rsidRPr="00B157C3">
        <w:rPr>
          <w:rFonts w:ascii="Courier New" w:hAnsi="Courier New" w:cs="Courier New"/>
          <w:sz w:val="24"/>
          <w:szCs w:val="24"/>
        </w:rPr>
        <w:t xml:space="preserve"> sonraki uygula</w:t>
      </w:r>
      <w:r w:rsidR="0062534A">
        <w:rPr>
          <w:rFonts w:ascii="Courier New" w:hAnsi="Courier New" w:cs="Courier New"/>
          <w:sz w:val="24"/>
          <w:szCs w:val="24"/>
        </w:rPr>
        <w:t>mayı incelemesini ve dava konusu Y</w:t>
      </w:r>
      <w:r w:rsidR="00D77DAA" w:rsidRPr="00B157C3">
        <w:rPr>
          <w:rFonts w:ascii="Courier New" w:hAnsi="Courier New" w:cs="Courier New"/>
          <w:sz w:val="24"/>
          <w:szCs w:val="24"/>
        </w:rPr>
        <w:t>asa</w:t>
      </w:r>
      <w:r w:rsidR="0062534A">
        <w:rPr>
          <w:rFonts w:ascii="Courier New" w:hAnsi="Courier New" w:cs="Courier New"/>
          <w:sz w:val="24"/>
          <w:szCs w:val="24"/>
        </w:rPr>
        <w:t>’</w:t>
      </w:r>
      <w:r w:rsidR="00D77DAA" w:rsidRPr="00B157C3">
        <w:rPr>
          <w:rFonts w:ascii="Courier New" w:hAnsi="Courier New" w:cs="Courier New"/>
          <w:sz w:val="24"/>
          <w:szCs w:val="24"/>
        </w:rPr>
        <w:t xml:space="preserve">yı Anayasa’ya uygun yorumlamasını talep etmektedir. </w:t>
      </w:r>
    </w:p>
    <w:p w:rsidR="00224834" w:rsidRPr="00B157C3" w:rsidRDefault="00224834" w:rsidP="00CD57F5">
      <w:pPr>
        <w:spacing w:after="0" w:line="360" w:lineRule="auto"/>
        <w:contextualSpacing/>
        <w:rPr>
          <w:rFonts w:ascii="Courier New" w:hAnsi="Courier New" w:cs="Courier New"/>
          <w:sz w:val="24"/>
          <w:szCs w:val="24"/>
        </w:rPr>
      </w:pPr>
    </w:p>
    <w:p w:rsidR="00224834" w:rsidRDefault="00224834" w:rsidP="00CD57F5">
      <w:pPr>
        <w:spacing w:after="0" w:line="360" w:lineRule="auto"/>
        <w:contextualSpacing/>
        <w:rPr>
          <w:rFonts w:ascii="Courier New" w:hAnsi="Courier New" w:cs="Courier New"/>
          <w:sz w:val="24"/>
          <w:szCs w:val="24"/>
        </w:rPr>
      </w:pPr>
      <w:r>
        <w:rPr>
          <w:rFonts w:ascii="Courier New" w:hAnsi="Courier New" w:cs="Courier New"/>
          <w:sz w:val="24"/>
          <w:szCs w:val="24"/>
        </w:rPr>
        <w:tab/>
      </w:r>
      <w:r w:rsidR="003D7596">
        <w:rPr>
          <w:rFonts w:ascii="Courier New" w:hAnsi="Courier New" w:cs="Courier New"/>
          <w:sz w:val="24"/>
          <w:szCs w:val="24"/>
        </w:rPr>
        <w:t>Davalı</w:t>
      </w:r>
      <w:r w:rsidR="001839B5">
        <w:rPr>
          <w:rFonts w:ascii="Courier New" w:hAnsi="Courier New" w:cs="Courier New"/>
          <w:sz w:val="24"/>
          <w:szCs w:val="24"/>
        </w:rPr>
        <w:t>,</w:t>
      </w:r>
      <w:r w:rsidR="007D15C1">
        <w:rPr>
          <w:rFonts w:ascii="Courier New" w:hAnsi="Courier New" w:cs="Courier New"/>
          <w:sz w:val="24"/>
          <w:szCs w:val="24"/>
        </w:rPr>
        <w:t xml:space="preserve"> Anayasa Mahkemesi</w:t>
      </w:r>
      <w:r w:rsidR="0062534A">
        <w:rPr>
          <w:rFonts w:ascii="Courier New" w:hAnsi="Courier New" w:cs="Courier New"/>
          <w:sz w:val="24"/>
          <w:szCs w:val="24"/>
        </w:rPr>
        <w:t>nde</w:t>
      </w:r>
      <w:r w:rsidR="003D7596">
        <w:rPr>
          <w:rFonts w:ascii="Courier New" w:hAnsi="Courier New" w:cs="Courier New"/>
          <w:sz w:val="24"/>
          <w:szCs w:val="24"/>
        </w:rPr>
        <w:t>n</w:t>
      </w:r>
      <w:r w:rsidR="0062534A">
        <w:rPr>
          <w:rFonts w:ascii="Courier New" w:hAnsi="Courier New" w:cs="Courier New"/>
          <w:sz w:val="24"/>
          <w:szCs w:val="24"/>
        </w:rPr>
        <w:t>,</w:t>
      </w:r>
      <w:r w:rsidR="003D7596">
        <w:rPr>
          <w:rFonts w:ascii="Courier New" w:hAnsi="Courier New" w:cs="Courier New"/>
          <w:sz w:val="24"/>
          <w:szCs w:val="24"/>
        </w:rPr>
        <w:t xml:space="preserve"> d</w:t>
      </w:r>
      <w:r w:rsidR="0062534A">
        <w:rPr>
          <w:rFonts w:ascii="Courier New" w:hAnsi="Courier New" w:cs="Courier New"/>
          <w:sz w:val="24"/>
          <w:szCs w:val="24"/>
        </w:rPr>
        <w:t>ava konusu Y</w:t>
      </w:r>
      <w:r w:rsidR="003D7596">
        <w:rPr>
          <w:rFonts w:ascii="Courier New" w:hAnsi="Courier New" w:cs="Courier New"/>
          <w:sz w:val="24"/>
          <w:szCs w:val="24"/>
        </w:rPr>
        <w:t>asa</w:t>
      </w:r>
      <w:r w:rsidR="0062534A">
        <w:rPr>
          <w:rFonts w:ascii="Courier New" w:hAnsi="Courier New" w:cs="Courier New"/>
          <w:sz w:val="24"/>
          <w:szCs w:val="24"/>
        </w:rPr>
        <w:t>’</w:t>
      </w:r>
      <w:r w:rsidR="003D7596">
        <w:rPr>
          <w:rFonts w:ascii="Courier New" w:hAnsi="Courier New" w:cs="Courier New"/>
          <w:sz w:val="24"/>
          <w:szCs w:val="24"/>
        </w:rPr>
        <w:t>nı</w:t>
      </w:r>
      <w:r w:rsidR="0062534A">
        <w:rPr>
          <w:rFonts w:ascii="Courier New" w:hAnsi="Courier New" w:cs="Courier New"/>
          <w:sz w:val="24"/>
          <w:szCs w:val="24"/>
        </w:rPr>
        <w:t>n Anayasa’ya uygun olduğu şeklinde yorum yap</w:t>
      </w:r>
      <w:r w:rsidR="003D7596">
        <w:rPr>
          <w:rFonts w:ascii="Courier New" w:hAnsi="Courier New" w:cs="Courier New"/>
          <w:sz w:val="24"/>
          <w:szCs w:val="24"/>
        </w:rPr>
        <w:t xml:space="preserve">masını talep </w:t>
      </w:r>
      <w:r w:rsidR="003D7596">
        <w:rPr>
          <w:rFonts w:ascii="Courier New" w:hAnsi="Courier New" w:cs="Courier New"/>
          <w:sz w:val="24"/>
          <w:szCs w:val="24"/>
        </w:rPr>
        <w:lastRenderedPageBreak/>
        <w:t>ederk</w:t>
      </w:r>
      <w:r w:rsidR="00AD1B34">
        <w:rPr>
          <w:rFonts w:ascii="Courier New" w:hAnsi="Courier New" w:cs="Courier New"/>
          <w:sz w:val="24"/>
          <w:szCs w:val="24"/>
        </w:rPr>
        <w:t>en</w:t>
      </w:r>
      <w:r w:rsidR="0062534A">
        <w:rPr>
          <w:rFonts w:ascii="Courier New" w:hAnsi="Courier New" w:cs="Courier New"/>
          <w:sz w:val="24"/>
          <w:szCs w:val="24"/>
        </w:rPr>
        <w:t>, Y</w:t>
      </w:r>
      <w:r w:rsidR="003D7596">
        <w:rPr>
          <w:rFonts w:ascii="Courier New" w:hAnsi="Courier New" w:cs="Courier New"/>
          <w:sz w:val="24"/>
          <w:szCs w:val="24"/>
        </w:rPr>
        <w:t>asa 27.6.2022</w:t>
      </w:r>
      <w:r w:rsidR="001839B5">
        <w:rPr>
          <w:rFonts w:ascii="Courier New" w:hAnsi="Courier New" w:cs="Courier New"/>
          <w:sz w:val="24"/>
          <w:szCs w:val="24"/>
        </w:rPr>
        <w:t xml:space="preserve"> tarihinde Resmi </w:t>
      </w:r>
      <w:proofErr w:type="spellStart"/>
      <w:r w:rsidR="001839B5">
        <w:rPr>
          <w:rFonts w:ascii="Courier New" w:hAnsi="Courier New" w:cs="Courier New"/>
          <w:sz w:val="24"/>
          <w:szCs w:val="24"/>
        </w:rPr>
        <w:t>Gazete’de</w:t>
      </w:r>
      <w:proofErr w:type="spellEnd"/>
      <w:r w:rsidR="001839B5">
        <w:rPr>
          <w:rFonts w:ascii="Courier New" w:hAnsi="Courier New" w:cs="Courier New"/>
          <w:sz w:val="24"/>
          <w:szCs w:val="24"/>
        </w:rPr>
        <w:t xml:space="preserve"> yayım</w:t>
      </w:r>
      <w:r w:rsidR="003D7596">
        <w:rPr>
          <w:rFonts w:ascii="Courier New" w:hAnsi="Courier New" w:cs="Courier New"/>
          <w:sz w:val="24"/>
          <w:szCs w:val="24"/>
        </w:rPr>
        <w:t>lanarak y</w:t>
      </w:r>
      <w:r w:rsidR="0062534A">
        <w:rPr>
          <w:rFonts w:ascii="Courier New" w:hAnsi="Courier New" w:cs="Courier New"/>
          <w:sz w:val="24"/>
          <w:szCs w:val="24"/>
        </w:rPr>
        <w:t>ürürlüğe girdiği için</w:t>
      </w:r>
      <w:r w:rsidR="003D7596">
        <w:rPr>
          <w:rFonts w:ascii="Courier New" w:hAnsi="Courier New" w:cs="Courier New"/>
          <w:sz w:val="24"/>
          <w:szCs w:val="24"/>
        </w:rPr>
        <w:t xml:space="preserve"> </w:t>
      </w:r>
      <w:r w:rsidR="00C35237">
        <w:rPr>
          <w:rFonts w:ascii="Courier New" w:hAnsi="Courier New" w:cs="Courier New"/>
          <w:sz w:val="24"/>
          <w:szCs w:val="24"/>
        </w:rPr>
        <w:t xml:space="preserve">2022 yılının Haziran </w:t>
      </w:r>
      <w:r w:rsidR="003D7596">
        <w:rPr>
          <w:rFonts w:ascii="Courier New" w:hAnsi="Courier New" w:cs="Courier New"/>
          <w:sz w:val="24"/>
          <w:szCs w:val="24"/>
        </w:rPr>
        <w:t>ayında yapılması gereken</w:t>
      </w:r>
      <w:r w:rsidR="005439B5">
        <w:rPr>
          <w:rFonts w:ascii="Courier New" w:hAnsi="Courier New" w:cs="Courier New"/>
          <w:sz w:val="24"/>
          <w:szCs w:val="24"/>
        </w:rPr>
        <w:t xml:space="preserve"> yerel</w:t>
      </w:r>
      <w:r w:rsidR="003D7596">
        <w:rPr>
          <w:rFonts w:ascii="Courier New" w:hAnsi="Courier New" w:cs="Courier New"/>
          <w:sz w:val="24"/>
          <w:szCs w:val="24"/>
        </w:rPr>
        <w:t xml:space="preserve"> seçimlerin yap</w:t>
      </w:r>
      <w:r w:rsidR="00F911D3">
        <w:rPr>
          <w:rFonts w:ascii="Courier New" w:hAnsi="Courier New" w:cs="Courier New"/>
          <w:sz w:val="24"/>
          <w:szCs w:val="24"/>
        </w:rPr>
        <w:t>ıl</w:t>
      </w:r>
      <w:r w:rsidR="003D7596">
        <w:rPr>
          <w:rFonts w:ascii="Courier New" w:hAnsi="Courier New" w:cs="Courier New"/>
          <w:sz w:val="24"/>
          <w:szCs w:val="24"/>
        </w:rPr>
        <w:t>masına engel teşkil edecek bir mevzuat olmadığını, Anayasa’ya aykırılık teşkil eden hususun</w:t>
      </w:r>
      <w:r w:rsidR="0062534A">
        <w:rPr>
          <w:rFonts w:ascii="Courier New" w:hAnsi="Courier New" w:cs="Courier New"/>
          <w:sz w:val="24"/>
          <w:szCs w:val="24"/>
        </w:rPr>
        <w:t>,</w:t>
      </w:r>
      <w:r w:rsidR="003D7596">
        <w:rPr>
          <w:rFonts w:ascii="Courier New" w:hAnsi="Courier New" w:cs="Courier New"/>
          <w:sz w:val="24"/>
          <w:szCs w:val="24"/>
        </w:rPr>
        <w:t xml:space="preserve"> Meclis’in </w:t>
      </w:r>
      <w:r w:rsidR="00C35237">
        <w:rPr>
          <w:rFonts w:ascii="Courier New" w:hAnsi="Courier New" w:cs="Courier New"/>
          <w:sz w:val="24"/>
          <w:szCs w:val="24"/>
        </w:rPr>
        <w:t>2022 yılının Haziran ayı</w:t>
      </w:r>
      <w:r w:rsidR="00E50196">
        <w:rPr>
          <w:rFonts w:ascii="Courier New" w:hAnsi="Courier New" w:cs="Courier New"/>
          <w:sz w:val="24"/>
          <w:szCs w:val="24"/>
        </w:rPr>
        <w:t xml:space="preserve"> için</w:t>
      </w:r>
      <w:r w:rsidR="003D7596">
        <w:rPr>
          <w:rFonts w:ascii="Courier New" w:hAnsi="Courier New" w:cs="Courier New"/>
          <w:sz w:val="24"/>
          <w:szCs w:val="24"/>
        </w:rPr>
        <w:t xml:space="preserve"> seçim tarih</w:t>
      </w:r>
      <w:r w:rsidR="007D15C1">
        <w:rPr>
          <w:rFonts w:ascii="Courier New" w:hAnsi="Courier New" w:cs="Courier New"/>
          <w:sz w:val="24"/>
          <w:szCs w:val="24"/>
        </w:rPr>
        <w:t>i belirle</w:t>
      </w:r>
      <w:r w:rsidR="0062534A">
        <w:rPr>
          <w:rFonts w:ascii="Courier New" w:hAnsi="Courier New" w:cs="Courier New"/>
          <w:sz w:val="24"/>
          <w:szCs w:val="24"/>
        </w:rPr>
        <w:t>memesi olduğunu, bu</w:t>
      </w:r>
      <w:r w:rsidR="003D7596">
        <w:rPr>
          <w:rFonts w:ascii="Courier New" w:hAnsi="Courier New" w:cs="Courier New"/>
          <w:sz w:val="24"/>
          <w:szCs w:val="24"/>
        </w:rPr>
        <w:t xml:space="preserve"> konunun Mahkemenin huzurundaki konudan ayrı tutulması gerektiğini, Anayasa Mahkemes</w:t>
      </w:r>
      <w:r w:rsidR="00DE31AC">
        <w:rPr>
          <w:rFonts w:ascii="Courier New" w:hAnsi="Courier New" w:cs="Courier New"/>
          <w:sz w:val="24"/>
          <w:szCs w:val="24"/>
        </w:rPr>
        <w:t>inin huzurundaki dava konusu 7/2022 sayılı Y</w:t>
      </w:r>
      <w:r w:rsidR="003D7596">
        <w:rPr>
          <w:rFonts w:ascii="Courier New" w:hAnsi="Courier New" w:cs="Courier New"/>
          <w:sz w:val="24"/>
          <w:szCs w:val="24"/>
        </w:rPr>
        <w:t>asa</w:t>
      </w:r>
      <w:r w:rsidR="00DE31AC">
        <w:rPr>
          <w:rFonts w:ascii="Courier New" w:hAnsi="Courier New" w:cs="Courier New"/>
          <w:sz w:val="24"/>
          <w:szCs w:val="24"/>
        </w:rPr>
        <w:t>’</w:t>
      </w:r>
      <w:r w:rsidR="003D7596">
        <w:rPr>
          <w:rFonts w:ascii="Courier New" w:hAnsi="Courier New" w:cs="Courier New"/>
          <w:sz w:val="24"/>
          <w:szCs w:val="24"/>
        </w:rPr>
        <w:t>nın yürürlüğe girdiği tarihten sonra yerel seçimlerin Kasım ayının son</w:t>
      </w:r>
      <w:r w:rsidR="00DE31AC">
        <w:rPr>
          <w:rFonts w:ascii="Courier New" w:hAnsi="Courier New" w:cs="Courier New"/>
          <w:sz w:val="24"/>
          <w:szCs w:val="24"/>
        </w:rPr>
        <w:t xml:space="preserve"> Pazar günü yapılmasını düzenle</w:t>
      </w:r>
      <w:r w:rsidR="003D7596">
        <w:rPr>
          <w:rFonts w:ascii="Courier New" w:hAnsi="Courier New" w:cs="Courier New"/>
          <w:sz w:val="24"/>
          <w:szCs w:val="24"/>
        </w:rPr>
        <w:t xml:space="preserve">diğini, bunun Anayasa’da yer alan herhangi bir kurala aykırı olmadığını, </w:t>
      </w:r>
      <w:r w:rsidR="00C35237">
        <w:rPr>
          <w:rFonts w:ascii="Courier New" w:hAnsi="Courier New" w:cs="Courier New"/>
          <w:sz w:val="24"/>
          <w:szCs w:val="24"/>
        </w:rPr>
        <w:t xml:space="preserve">2022 </w:t>
      </w:r>
      <w:proofErr w:type="gramStart"/>
      <w:r w:rsidR="00C35237">
        <w:rPr>
          <w:rFonts w:ascii="Courier New" w:hAnsi="Courier New" w:cs="Courier New"/>
          <w:sz w:val="24"/>
          <w:szCs w:val="24"/>
        </w:rPr>
        <w:t>yılının  Haziran</w:t>
      </w:r>
      <w:proofErr w:type="gramEnd"/>
      <w:r w:rsidR="00C35237">
        <w:rPr>
          <w:rFonts w:ascii="Courier New" w:hAnsi="Courier New" w:cs="Courier New"/>
          <w:sz w:val="24"/>
          <w:szCs w:val="24"/>
        </w:rPr>
        <w:t xml:space="preserve"> ayı</w:t>
      </w:r>
      <w:r w:rsidR="007D15C1">
        <w:rPr>
          <w:rFonts w:ascii="Courier New" w:hAnsi="Courier New" w:cs="Courier New"/>
          <w:sz w:val="24"/>
          <w:szCs w:val="24"/>
        </w:rPr>
        <w:t>na</w:t>
      </w:r>
      <w:r w:rsidR="00AD1B34" w:rsidRPr="00B157C3">
        <w:rPr>
          <w:rFonts w:ascii="Courier New" w:hAnsi="Courier New" w:cs="Courier New"/>
          <w:sz w:val="24"/>
          <w:szCs w:val="24"/>
        </w:rPr>
        <w:t xml:space="preserve"> geri dönül</w:t>
      </w:r>
      <w:r w:rsidR="007D15C1">
        <w:rPr>
          <w:rFonts w:ascii="Courier New" w:hAnsi="Courier New" w:cs="Courier New"/>
          <w:sz w:val="24"/>
          <w:szCs w:val="24"/>
        </w:rPr>
        <w:t>erek</w:t>
      </w:r>
      <w:r w:rsidR="00AD1B34" w:rsidRPr="00B157C3">
        <w:rPr>
          <w:rFonts w:ascii="Courier New" w:hAnsi="Courier New" w:cs="Courier New"/>
          <w:sz w:val="24"/>
          <w:szCs w:val="24"/>
        </w:rPr>
        <w:t xml:space="preserve"> yerel seçimlerin yapılması artık m</w:t>
      </w:r>
      <w:r w:rsidR="00E619E2" w:rsidRPr="00B157C3">
        <w:rPr>
          <w:rFonts w:ascii="Courier New" w:hAnsi="Courier New" w:cs="Courier New"/>
          <w:sz w:val="24"/>
          <w:szCs w:val="24"/>
        </w:rPr>
        <w:t>ü</w:t>
      </w:r>
      <w:r w:rsidR="00DE31AC">
        <w:rPr>
          <w:rFonts w:ascii="Courier New" w:hAnsi="Courier New" w:cs="Courier New"/>
          <w:sz w:val="24"/>
          <w:szCs w:val="24"/>
        </w:rPr>
        <w:t>mkün olmadığı cihetle</w:t>
      </w:r>
      <w:r w:rsidR="007D15C1">
        <w:rPr>
          <w:rFonts w:ascii="Courier New" w:hAnsi="Courier New" w:cs="Courier New"/>
          <w:sz w:val="24"/>
          <w:szCs w:val="24"/>
        </w:rPr>
        <w:t>,</w:t>
      </w:r>
      <w:r w:rsidR="00DE31AC">
        <w:rPr>
          <w:rFonts w:ascii="Courier New" w:hAnsi="Courier New" w:cs="Courier New"/>
          <w:sz w:val="24"/>
          <w:szCs w:val="24"/>
        </w:rPr>
        <w:t xml:space="preserve"> bu</w:t>
      </w:r>
      <w:r w:rsidR="00AD1B34" w:rsidRPr="00B157C3">
        <w:rPr>
          <w:rFonts w:ascii="Courier New" w:hAnsi="Courier New" w:cs="Courier New"/>
          <w:sz w:val="24"/>
          <w:szCs w:val="24"/>
        </w:rPr>
        <w:t xml:space="preserve"> hususun değerlendirmeye alınmaması gerektiğini,</w:t>
      </w:r>
      <w:r w:rsidR="003D7596" w:rsidRPr="00B157C3">
        <w:rPr>
          <w:rFonts w:ascii="Courier New" w:hAnsi="Courier New" w:cs="Courier New"/>
          <w:sz w:val="24"/>
          <w:szCs w:val="24"/>
        </w:rPr>
        <w:t xml:space="preserve"> 7/2022 </w:t>
      </w:r>
      <w:r w:rsidR="00DE31AC">
        <w:rPr>
          <w:rFonts w:ascii="Courier New" w:hAnsi="Courier New" w:cs="Courier New"/>
          <w:sz w:val="24"/>
          <w:szCs w:val="24"/>
        </w:rPr>
        <w:t>sayılı Y</w:t>
      </w:r>
      <w:r w:rsidR="003A5E3D">
        <w:rPr>
          <w:rFonts w:ascii="Courier New" w:hAnsi="Courier New" w:cs="Courier New"/>
          <w:sz w:val="24"/>
          <w:szCs w:val="24"/>
        </w:rPr>
        <w:t>asa</w:t>
      </w:r>
      <w:r w:rsidR="00AD1B34" w:rsidRPr="00B157C3">
        <w:rPr>
          <w:rFonts w:ascii="Courier New" w:hAnsi="Courier New" w:cs="Courier New"/>
          <w:sz w:val="24"/>
          <w:szCs w:val="24"/>
        </w:rPr>
        <w:t xml:space="preserve"> için </w:t>
      </w:r>
      <w:r w:rsidR="003D7596" w:rsidRPr="00B157C3">
        <w:rPr>
          <w:rFonts w:ascii="Courier New" w:hAnsi="Courier New" w:cs="Courier New"/>
          <w:sz w:val="24"/>
          <w:szCs w:val="24"/>
        </w:rPr>
        <w:t>Anayasa’ya</w:t>
      </w:r>
      <w:r w:rsidR="003A5E3D">
        <w:rPr>
          <w:rFonts w:ascii="Courier New" w:hAnsi="Courier New" w:cs="Courier New"/>
          <w:sz w:val="24"/>
          <w:szCs w:val="24"/>
        </w:rPr>
        <w:t xml:space="preserve"> uygun </w:t>
      </w:r>
      <w:r w:rsidR="003D7596">
        <w:rPr>
          <w:rFonts w:ascii="Courier New" w:hAnsi="Courier New" w:cs="Courier New"/>
          <w:sz w:val="24"/>
          <w:szCs w:val="24"/>
        </w:rPr>
        <w:t>yorumu yapılması</w:t>
      </w:r>
      <w:r w:rsidR="00AD1B34">
        <w:rPr>
          <w:rFonts w:ascii="Courier New" w:hAnsi="Courier New" w:cs="Courier New"/>
          <w:sz w:val="24"/>
          <w:szCs w:val="24"/>
        </w:rPr>
        <w:t xml:space="preserve"> gerektiğini</w:t>
      </w:r>
      <w:r w:rsidR="003D7596">
        <w:rPr>
          <w:rFonts w:ascii="Courier New" w:hAnsi="Courier New" w:cs="Courier New"/>
          <w:sz w:val="24"/>
          <w:szCs w:val="24"/>
        </w:rPr>
        <w:t>, böyle bir yorum yapılmasının, ülkede sorun yaşanmasını engelleyeceğini</w:t>
      </w:r>
      <w:r w:rsidR="00F911D3">
        <w:rPr>
          <w:rFonts w:ascii="Courier New" w:hAnsi="Courier New" w:cs="Courier New"/>
          <w:sz w:val="24"/>
          <w:szCs w:val="24"/>
        </w:rPr>
        <w:t>,</w:t>
      </w:r>
      <w:r w:rsidR="00DE31AC">
        <w:rPr>
          <w:rFonts w:ascii="Courier New" w:hAnsi="Courier New" w:cs="Courier New"/>
          <w:sz w:val="24"/>
          <w:szCs w:val="24"/>
        </w:rPr>
        <w:t xml:space="preserve"> 7/2022 sayılı Yasa’nın</w:t>
      </w:r>
      <w:r w:rsidR="003D7596">
        <w:rPr>
          <w:rFonts w:ascii="Courier New" w:hAnsi="Courier New" w:cs="Courier New"/>
          <w:sz w:val="24"/>
          <w:szCs w:val="24"/>
        </w:rPr>
        <w:t xml:space="preserve"> Anayasa’ya aykırı olduğu doğrultusunda karar üretilmesi halinde</w:t>
      </w:r>
      <w:r w:rsidR="007D15C1">
        <w:rPr>
          <w:rFonts w:ascii="Courier New" w:hAnsi="Courier New" w:cs="Courier New"/>
          <w:sz w:val="24"/>
          <w:szCs w:val="24"/>
        </w:rPr>
        <w:t>,</w:t>
      </w:r>
      <w:r w:rsidR="003D7596">
        <w:rPr>
          <w:rFonts w:ascii="Courier New" w:hAnsi="Courier New" w:cs="Courier New"/>
          <w:sz w:val="24"/>
          <w:szCs w:val="24"/>
        </w:rPr>
        <w:t xml:space="preserve"> bundan sonra </w:t>
      </w:r>
      <w:r w:rsidR="00AD1B34">
        <w:rPr>
          <w:rFonts w:ascii="Courier New" w:hAnsi="Courier New" w:cs="Courier New"/>
          <w:sz w:val="24"/>
          <w:szCs w:val="24"/>
        </w:rPr>
        <w:t>5/</w:t>
      </w:r>
      <w:r w:rsidR="001839B5">
        <w:rPr>
          <w:rFonts w:ascii="Courier New" w:hAnsi="Courier New" w:cs="Courier New"/>
          <w:sz w:val="24"/>
          <w:szCs w:val="24"/>
        </w:rPr>
        <w:t>19</w:t>
      </w:r>
      <w:r w:rsidR="00AD1B34">
        <w:rPr>
          <w:rFonts w:ascii="Courier New" w:hAnsi="Courier New" w:cs="Courier New"/>
          <w:sz w:val="24"/>
          <w:szCs w:val="24"/>
        </w:rPr>
        <w:t>76 Seçim ve Halkoylaması Yasas</w:t>
      </w:r>
      <w:r w:rsidR="003A5E3D">
        <w:rPr>
          <w:rFonts w:ascii="Courier New" w:hAnsi="Courier New" w:cs="Courier New"/>
          <w:sz w:val="24"/>
          <w:szCs w:val="24"/>
        </w:rPr>
        <w:t>ı</w:t>
      </w:r>
      <w:r w:rsidR="007D15C1">
        <w:rPr>
          <w:rFonts w:ascii="Courier New" w:hAnsi="Courier New" w:cs="Courier New"/>
          <w:sz w:val="24"/>
          <w:szCs w:val="24"/>
        </w:rPr>
        <w:t>’</w:t>
      </w:r>
      <w:r w:rsidR="00AD1B34">
        <w:rPr>
          <w:rFonts w:ascii="Courier New" w:hAnsi="Courier New" w:cs="Courier New"/>
          <w:sz w:val="24"/>
          <w:szCs w:val="24"/>
        </w:rPr>
        <w:t xml:space="preserve">nın </w:t>
      </w:r>
      <w:r w:rsidR="00DE31AC">
        <w:rPr>
          <w:rFonts w:ascii="Courier New" w:hAnsi="Courier New" w:cs="Courier New"/>
          <w:sz w:val="24"/>
          <w:szCs w:val="24"/>
        </w:rPr>
        <w:t>11(3) maddesinde</w:t>
      </w:r>
      <w:r w:rsidR="007E29A7">
        <w:rPr>
          <w:rFonts w:ascii="Courier New" w:hAnsi="Courier New" w:cs="Courier New"/>
          <w:sz w:val="24"/>
          <w:szCs w:val="24"/>
        </w:rPr>
        <w:t xml:space="preserve"> yapılacak</w:t>
      </w:r>
      <w:r w:rsidR="00D67C10">
        <w:rPr>
          <w:rFonts w:ascii="Courier New" w:hAnsi="Courier New" w:cs="Courier New"/>
          <w:sz w:val="24"/>
          <w:szCs w:val="24"/>
        </w:rPr>
        <w:t xml:space="preserve"> </w:t>
      </w:r>
      <w:r w:rsidR="00DE31AC">
        <w:rPr>
          <w:rFonts w:ascii="Courier New" w:hAnsi="Courier New" w:cs="Courier New"/>
          <w:sz w:val="24"/>
          <w:szCs w:val="24"/>
        </w:rPr>
        <w:t>tarih belirlemeye ilişkin</w:t>
      </w:r>
      <w:r w:rsidR="00301B4C">
        <w:rPr>
          <w:rFonts w:ascii="Courier New" w:hAnsi="Courier New" w:cs="Courier New"/>
          <w:sz w:val="24"/>
          <w:szCs w:val="24"/>
        </w:rPr>
        <w:t xml:space="preserve"> tüm</w:t>
      </w:r>
      <w:r w:rsidR="00D67C10">
        <w:rPr>
          <w:rFonts w:ascii="Courier New" w:hAnsi="Courier New" w:cs="Courier New"/>
          <w:sz w:val="24"/>
          <w:szCs w:val="24"/>
        </w:rPr>
        <w:t xml:space="preserve"> </w:t>
      </w:r>
      <w:r w:rsidR="00F911D3">
        <w:rPr>
          <w:rFonts w:ascii="Courier New" w:hAnsi="Courier New" w:cs="Courier New"/>
          <w:sz w:val="24"/>
          <w:szCs w:val="24"/>
        </w:rPr>
        <w:t>yasal değişikliklerin</w:t>
      </w:r>
      <w:r w:rsidR="00DE31AC">
        <w:rPr>
          <w:rFonts w:ascii="Courier New" w:hAnsi="Courier New" w:cs="Courier New"/>
          <w:sz w:val="24"/>
          <w:szCs w:val="24"/>
        </w:rPr>
        <w:t xml:space="preserve"> de aynı</w:t>
      </w:r>
      <w:r w:rsidR="003D7596">
        <w:rPr>
          <w:rFonts w:ascii="Courier New" w:hAnsi="Courier New" w:cs="Courier New"/>
          <w:sz w:val="24"/>
          <w:szCs w:val="24"/>
        </w:rPr>
        <w:t xml:space="preserve"> yor</w:t>
      </w:r>
      <w:r w:rsidR="00F911D3">
        <w:rPr>
          <w:rFonts w:ascii="Courier New" w:hAnsi="Courier New" w:cs="Courier New"/>
          <w:sz w:val="24"/>
          <w:szCs w:val="24"/>
        </w:rPr>
        <w:t>um ile ele alınmasının gerekeceğ</w:t>
      </w:r>
      <w:r w:rsidR="003D7596">
        <w:rPr>
          <w:rFonts w:ascii="Courier New" w:hAnsi="Courier New" w:cs="Courier New"/>
          <w:sz w:val="24"/>
          <w:szCs w:val="24"/>
        </w:rPr>
        <w:t xml:space="preserve">ini, </w:t>
      </w:r>
      <w:r w:rsidR="00E619E2" w:rsidRPr="00B157C3">
        <w:rPr>
          <w:rFonts w:ascii="Courier New" w:hAnsi="Courier New" w:cs="Courier New"/>
          <w:sz w:val="24"/>
          <w:szCs w:val="24"/>
        </w:rPr>
        <w:t>yani Anayasa’ya aykırı bulunacağını,</w:t>
      </w:r>
      <w:r w:rsidR="00E619E2">
        <w:rPr>
          <w:rFonts w:ascii="Courier New" w:hAnsi="Courier New" w:cs="Courier New"/>
          <w:sz w:val="24"/>
          <w:szCs w:val="24"/>
        </w:rPr>
        <w:t xml:space="preserve"> </w:t>
      </w:r>
      <w:r w:rsidR="00DE31AC">
        <w:rPr>
          <w:rFonts w:ascii="Courier New" w:hAnsi="Courier New" w:cs="Courier New"/>
          <w:sz w:val="24"/>
          <w:szCs w:val="24"/>
        </w:rPr>
        <w:t xml:space="preserve">Cumhuriyet </w:t>
      </w:r>
      <w:r w:rsidR="003D7596">
        <w:rPr>
          <w:rFonts w:ascii="Courier New" w:hAnsi="Courier New" w:cs="Courier New"/>
          <w:sz w:val="24"/>
          <w:szCs w:val="24"/>
        </w:rPr>
        <w:t>Meclis</w:t>
      </w:r>
      <w:r w:rsidR="00DE31AC">
        <w:rPr>
          <w:rFonts w:ascii="Courier New" w:hAnsi="Courier New" w:cs="Courier New"/>
          <w:sz w:val="24"/>
          <w:szCs w:val="24"/>
        </w:rPr>
        <w:t>i</w:t>
      </w:r>
      <w:r w:rsidR="003D7596">
        <w:rPr>
          <w:rFonts w:ascii="Courier New" w:hAnsi="Courier New" w:cs="Courier New"/>
          <w:sz w:val="24"/>
          <w:szCs w:val="24"/>
        </w:rPr>
        <w:t xml:space="preserve"> tarafından yapılacak düzenlemelerin Anayasa Mahkemesine taşınması halinde yerel seçim</w:t>
      </w:r>
      <w:r w:rsidR="00530F1C">
        <w:rPr>
          <w:rFonts w:ascii="Courier New" w:hAnsi="Courier New" w:cs="Courier New"/>
          <w:sz w:val="24"/>
          <w:szCs w:val="24"/>
        </w:rPr>
        <w:t xml:space="preserve">lerin </w:t>
      </w:r>
      <w:r w:rsidR="003D7596">
        <w:rPr>
          <w:rFonts w:ascii="Courier New" w:hAnsi="Courier New" w:cs="Courier New"/>
          <w:sz w:val="24"/>
          <w:szCs w:val="24"/>
        </w:rPr>
        <w:t>yapıl</w:t>
      </w:r>
      <w:r w:rsidR="003A5E3D">
        <w:rPr>
          <w:rFonts w:ascii="Courier New" w:hAnsi="Courier New" w:cs="Courier New"/>
          <w:sz w:val="24"/>
          <w:szCs w:val="24"/>
        </w:rPr>
        <w:t>a</w:t>
      </w:r>
      <w:r w:rsidR="003D7596">
        <w:rPr>
          <w:rFonts w:ascii="Courier New" w:hAnsi="Courier New" w:cs="Courier New"/>
          <w:sz w:val="24"/>
          <w:szCs w:val="24"/>
        </w:rPr>
        <w:t>mayacağ</w:t>
      </w:r>
      <w:r w:rsidR="00DE31AC">
        <w:rPr>
          <w:rFonts w:ascii="Courier New" w:hAnsi="Courier New" w:cs="Courier New"/>
          <w:sz w:val="24"/>
          <w:szCs w:val="24"/>
        </w:rPr>
        <w:t>ını</w:t>
      </w:r>
      <w:r w:rsidR="007D15C1">
        <w:rPr>
          <w:rFonts w:ascii="Courier New" w:hAnsi="Courier New" w:cs="Courier New"/>
          <w:sz w:val="24"/>
          <w:szCs w:val="24"/>
        </w:rPr>
        <w:t xml:space="preserve"> dolayısıyla</w:t>
      </w:r>
      <w:r w:rsidR="00DE31AC">
        <w:rPr>
          <w:rFonts w:ascii="Courier New" w:hAnsi="Courier New" w:cs="Courier New"/>
          <w:sz w:val="24"/>
          <w:szCs w:val="24"/>
        </w:rPr>
        <w:t>, ülkede büyük bir boşluk oluşa</w:t>
      </w:r>
      <w:r w:rsidR="003D7596">
        <w:rPr>
          <w:rFonts w:ascii="Courier New" w:hAnsi="Courier New" w:cs="Courier New"/>
          <w:sz w:val="24"/>
          <w:szCs w:val="24"/>
        </w:rPr>
        <w:t xml:space="preserve">cağını ileri sürmüştür. </w:t>
      </w:r>
    </w:p>
    <w:p w:rsidR="003D7596" w:rsidRDefault="003D7596" w:rsidP="00CD57F5">
      <w:pPr>
        <w:spacing w:after="0" w:line="360" w:lineRule="auto"/>
        <w:contextualSpacing/>
        <w:rPr>
          <w:rFonts w:ascii="Courier New" w:hAnsi="Courier New" w:cs="Courier New"/>
          <w:sz w:val="24"/>
          <w:szCs w:val="24"/>
        </w:rPr>
      </w:pPr>
    </w:p>
    <w:p w:rsidR="00B0519B" w:rsidRDefault="003D7596" w:rsidP="00B0519B">
      <w:pPr>
        <w:spacing w:after="0" w:line="360" w:lineRule="auto"/>
        <w:contextualSpacing/>
        <w:rPr>
          <w:rFonts w:ascii="Courier New" w:hAnsi="Courier New" w:cs="Courier New"/>
          <w:sz w:val="24"/>
          <w:szCs w:val="24"/>
        </w:rPr>
      </w:pPr>
      <w:r>
        <w:rPr>
          <w:rFonts w:ascii="Courier New" w:hAnsi="Courier New" w:cs="Courier New"/>
          <w:sz w:val="24"/>
          <w:szCs w:val="24"/>
        </w:rPr>
        <w:tab/>
        <w:t>Anayasa Mahkemesi</w:t>
      </w:r>
      <w:r w:rsidR="00DE31AC">
        <w:rPr>
          <w:rFonts w:ascii="Courier New" w:hAnsi="Courier New" w:cs="Courier New"/>
          <w:sz w:val="24"/>
          <w:szCs w:val="24"/>
        </w:rPr>
        <w:t>, huzurundaki dava konusu Y</w:t>
      </w:r>
      <w:r>
        <w:rPr>
          <w:rFonts w:ascii="Courier New" w:hAnsi="Courier New" w:cs="Courier New"/>
          <w:sz w:val="24"/>
          <w:szCs w:val="24"/>
        </w:rPr>
        <w:t>asa</w:t>
      </w:r>
      <w:r w:rsidR="00DE31AC">
        <w:rPr>
          <w:rFonts w:ascii="Courier New" w:hAnsi="Courier New" w:cs="Courier New"/>
          <w:sz w:val="24"/>
          <w:szCs w:val="24"/>
        </w:rPr>
        <w:t>’</w:t>
      </w:r>
      <w:r>
        <w:rPr>
          <w:rFonts w:ascii="Courier New" w:hAnsi="Courier New" w:cs="Courier New"/>
          <w:sz w:val="24"/>
          <w:szCs w:val="24"/>
        </w:rPr>
        <w:t xml:space="preserve">nın Anayasa’ya aykırı olup olmadığını incelemekle yükümlüdür. Kararın </w:t>
      </w:r>
      <w:r w:rsidR="00B157C3">
        <w:rPr>
          <w:rFonts w:ascii="Courier New" w:hAnsi="Courier New" w:cs="Courier New"/>
          <w:sz w:val="24"/>
          <w:szCs w:val="24"/>
        </w:rPr>
        <w:t xml:space="preserve">yerel seçimlerin yapılması noktasında ülkedeki </w:t>
      </w:r>
      <w:r>
        <w:rPr>
          <w:rFonts w:ascii="Courier New" w:hAnsi="Courier New" w:cs="Courier New"/>
          <w:sz w:val="24"/>
          <w:szCs w:val="24"/>
        </w:rPr>
        <w:t>et</w:t>
      </w:r>
      <w:r w:rsidR="00DE31AC">
        <w:rPr>
          <w:rFonts w:ascii="Courier New" w:hAnsi="Courier New" w:cs="Courier New"/>
          <w:sz w:val="24"/>
          <w:szCs w:val="24"/>
        </w:rPr>
        <w:t xml:space="preserve">kisinin ne olacağını </w:t>
      </w:r>
      <w:r w:rsidR="007D15C1">
        <w:rPr>
          <w:rFonts w:ascii="Courier New" w:hAnsi="Courier New" w:cs="Courier New"/>
          <w:sz w:val="24"/>
          <w:szCs w:val="24"/>
        </w:rPr>
        <w:t>düşünme yükümlülüğü ise</w:t>
      </w:r>
      <w:r w:rsidR="00DE31AC">
        <w:rPr>
          <w:rFonts w:ascii="Courier New" w:hAnsi="Courier New" w:cs="Courier New"/>
          <w:sz w:val="24"/>
          <w:szCs w:val="24"/>
        </w:rPr>
        <w:t>, Y</w:t>
      </w:r>
      <w:r>
        <w:rPr>
          <w:rFonts w:ascii="Courier New" w:hAnsi="Courier New" w:cs="Courier New"/>
          <w:sz w:val="24"/>
          <w:szCs w:val="24"/>
        </w:rPr>
        <w:t>asa</w:t>
      </w:r>
      <w:r w:rsidR="00DE31AC">
        <w:rPr>
          <w:rFonts w:ascii="Courier New" w:hAnsi="Courier New" w:cs="Courier New"/>
          <w:sz w:val="24"/>
          <w:szCs w:val="24"/>
        </w:rPr>
        <w:t>’yı kabul eden</w:t>
      </w:r>
      <w:r>
        <w:rPr>
          <w:rFonts w:ascii="Courier New" w:hAnsi="Courier New" w:cs="Courier New"/>
          <w:sz w:val="24"/>
          <w:szCs w:val="24"/>
        </w:rPr>
        <w:t xml:space="preserve">, milletin temsilcilerinden oluşan </w:t>
      </w:r>
      <w:r w:rsidR="007D15C1">
        <w:rPr>
          <w:rFonts w:ascii="Courier New" w:hAnsi="Courier New" w:cs="Courier New"/>
          <w:sz w:val="24"/>
          <w:szCs w:val="24"/>
        </w:rPr>
        <w:t>Cumhuriyet Meclisi</w:t>
      </w:r>
      <w:r>
        <w:rPr>
          <w:rFonts w:ascii="Courier New" w:hAnsi="Courier New" w:cs="Courier New"/>
          <w:sz w:val="24"/>
          <w:szCs w:val="24"/>
        </w:rPr>
        <w:t xml:space="preserve">ne aittir. </w:t>
      </w:r>
      <w:r w:rsidR="00B0519B">
        <w:rPr>
          <w:rFonts w:ascii="Courier New" w:hAnsi="Courier New" w:cs="Courier New"/>
          <w:sz w:val="24"/>
          <w:szCs w:val="24"/>
        </w:rPr>
        <w:t>Yerel seçimlerin</w:t>
      </w:r>
      <w:r w:rsidR="007D15C1" w:rsidRPr="007D15C1">
        <w:rPr>
          <w:rFonts w:ascii="Courier New" w:hAnsi="Courier New" w:cs="Courier New"/>
          <w:sz w:val="24"/>
          <w:szCs w:val="24"/>
        </w:rPr>
        <w:t xml:space="preserve"> </w:t>
      </w:r>
      <w:r w:rsidR="007D15C1">
        <w:rPr>
          <w:rFonts w:ascii="Courier New" w:hAnsi="Courier New" w:cs="Courier New"/>
          <w:sz w:val="24"/>
          <w:szCs w:val="24"/>
        </w:rPr>
        <w:t>tekrardan</w:t>
      </w:r>
      <w:r w:rsidR="00B0519B">
        <w:rPr>
          <w:rFonts w:ascii="Courier New" w:hAnsi="Courier New" w:cs="Courier New"/>
          <w:sz w:val="24"/>
          <w:szCs w:val="24"/>
        </w:rPr>
        <w:t xml:space="preserve"> nasıl yapılabileceğine karar verme yetkisi </w:t>
      </w:r>
      <w:r w:rsidR="007D15C1">
        <w:rPr>
          <w:rFonts w:ascii="Courier New" w:hAnsi="Courier New" w:cs="Courier New"/>
          <w:sz w:val="24"/>
          <w:szCs w:val="24"/>
        </w:rPr>
        <w:t>Anayasa Mahkemesinin</w:t>
      </w:r>
      <w:r w:rsidR="001839B5">
        <w:rPr>
          <w:rFonts w:ascii="Courier New" w:hAnsi="Courier New" w:cs="Courier New"/>
          <w:sz w:val="24"/>
          <w:szCs w:val="24"/>
        </w:rPr>
        <w:t xml:space="preserve"> değil, Cumhuriyet M</w:t>
      </w:r>
      <w:r w:rsidR="00B0519B">
        <w:rPr>
          <w:rFonts w:ascii="Courier New" w:hAnsi="Courier New" w:cs="Courier New"/>
          <w:sz w:val="24"/>
          <w:szCs w:val="24"/>
        </w:rPr>
        <w:t xml:space="preserve">eclisinin görevidir. </w:t>
      </w:r>
    </w:p>
    <w:p w:rsidR="00B0519B" w:rsidRDefault="00B0519B" w:rsidP="00B0519B">
      <w:pPr>
        <w:spacing w:after="0" w:line="360" w:lineRule="auto"/>
        <w:contextualSpacing/>
        <w:rPr>
          <w:rFonts w:ascii="Courier New" w:hAnsi="Courier New" w:cs="Courier New"/>
          <w:sz w:val="24"/>
          <w:szCs w:val="24"/>
        </w:rPr>
      </w:pPr>
    </w:p>
    <w:p w:rsidR="00443DAA" w:rsidRDefault="003D7596" w:rsidP="00CD57F5">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r>
      <w:r w:rsidR="00443DAA">
        <w:rPr>
          <w:rFonts w:ascii="Courier New" w:hAnsi="Courier New" w:cs="Courier New"/>
          <w:sz w:val="24"/>
          <w:szCs w:val="24"/>
        </w:rPr>
        <w:t>Davalı bu meselede</w:t>
      </w:r>
      <w:r w:rsidR="00DE31AC">
        <w:rPr>
          <w:rFonts w:ascii="Courier New" w:hAnsi="Courier New" w:cs="Courier New"/>
          <w:sz w:val="24"/>
          <w:szCs w:val="24"/>
        </w:rPr>
        <w:t>,</w:t>
      </w:r>
      <w:r w:rsidR="00443DAA">
        <w:rPr>
          <w:rFonts w:ascii="Courier New" w:hAnsi="Courier New" w:cs="Courier New"/>
          <w:sz w:val="24"/>
          <w:szCs w:val="24"/>
        </w:rPr>
        <w:t xml:space="preserve"> </w:t>
      </w:r>
      <w:r w:rsidR="007D15C1">
        <w:rPr>
          <w:rFonts w:ascii="Courier New" w:hAnsi="Courier New" w:cs="Courier New"/>
          <w:sz w:val="24"/>
          <w:szCs w:val="24"/>
        </w:rPr>
        <w:t>Anayasa Mahkemesinin</w:t>
      </w:r>
      <w:r w:rsidR="00443DAA">
        <w:rPr>
          <w:rFonts w:ascii="Courier New" w:hAnsi="Courier New" w:cs="Courier New"/>
          <w:sz w:val="24"/>
          <w:szCs w:val="24"/>
        </w:rPr>
        <w:t xml:space="preserve"> Anayasa</w:t>
      </w:r>
      <w:r w:rsidR="00DE31AC">
        <w:rPr>
          <w:rFonts w:ascii="Courier New" w:hAnsi="Courier New" w:cs="Courier New"/>
          <w:sz w:val="24"/>
          <w:szCs w:val="24"/>
        </w:rPr>
        <w:t>’ya uygun yorum yapabileceğini,</w:t>
      </w:r>
      <w:r w:rsidR="00443DAA">
        <w:rPr>
          <w:rFonts w:ascii="Courier New" w:hAnsi="Courier New" w:cs="Courier New"/>
          <w:sz w:val="24"/>
          <w:szCs w:val="24"/>
        </w:rPr>
        <w:t xml:space="preserve"> başka bir anlatımla</w:t>
      </w:r>
      <w:r w:rsidR="00DE31AC">
        <w:rPr>
          <w:rFonts w:ascii="Courier New" w:hAnsi="Courier New" w:cs="Courier New"/>
          <w:sz w:val="24"/>
          <w:szCs w:val="24"/>
        </w:rPr>
        <w:t>,</w:t>
      </w:r>
      <w:r w:rsidR="00443DAA">
        <w:rPr>
          <w:rFonts w:ascii="Courier New" w:hAnsi="Courier New" w:cs="Courier New"/>
          <w:sz w:val="24"/>
          <w:szCs w:val="24"/>
        </w:rPr>
        <w:t xml:space="preserve"> yorumlu ret kararı verebileceğini ileri sürerek Anayasa Mahkemesi</w:t>
      </w:r>
      <w:r w:rsidR="00004CF3">
        <w:rPr>
          <w:rFonts w:ascii="Courier New" w:hAnsi="Courier New" w:cs="Courier New"/>
          <w:sz w:val="24"/>
          <w:szCs w:val="24"/>
        </w:rPr>
        <w:t>ni</w:t>
      </w:r>
      <w:r w:rsidR="00443DAA">
        <w:rPr>
          <w:rFonts w:ascii="Courier New" w:hAnsi="Courier New" w:cs="Courier New"/>
          <w:sz w:val="24"/>
          <w:szCs w:val="24"/>
        </w:rPr>
        <w:t xml:space="preserve"> bu yönde karar vermeye davet e</w:t>
      </w:r>
      <w:r w:rsidR="00004CF3">
        <w:rPr>
          <w:rFonts w:ascii="Courier New" w:hAnsi="Courier New" w:cs="Courier New"/>
          <w:sz w:val="24"/>
          <w:szCs w:val="24"/>
        </w:rPr>
        <w:t>t</w:t>
      </w:r>
      <w:r w:rsidR="00F911D3">
        <w:rPr>
          <w:rFonts w:ascii="Courier New" w:hAnsi="Courier New" w:cs="Courier New"/>
          <w:sz w:val="24"/>
          <w:szCs w:val="24"/>
        </w:rPr>
        <w:t xml:space="preserve">mektedir. </w:t>
      </w:r>
      <w:r w:rsidR="00443DAA">
        <w:rPr>
          <w:rFonts w:ascii="Courier New" w:hAnsi="Courier New" w:cs="Courier New"/>
          <w:sz w:val="24"/>
          <w:szCs w:val="24"/>
        </w:rPr>
        <w:t xml:space="preserve"> </w:t>
      </w:r>
    </w:p>
    <w:p w:rsidR="00B41063" w:rsidRDefault="00B41063" w:rsidP="00B41063">
      <w:pPr>
        <w:spacing w:after="0" w:line="360" w:lineRule="auto"/>
        <w:ind w:firstLine="720"/>
        <w:contextualSpacing/>
        <w:rPr>
          <w:rFonts w:ascii="Courier New" w:hAnsi="Courier New" w:cs="Courier New"/>
          <w:b/>
          <w:sz w:val="24"/>
          <w:szCs w:val="24"/>
        </w:rPr>
      </w:pPr>
    </w:p>
    <w:p w:rsidR="00B41063" w:rsidRPr="00F44D3C" w:rsidRDefault="00B41063" w:rsidP="00B41063">
      <w:pPr>
        <w:spacing w:after="0" w:line="360" w:lineRule="auto"/>
        <w:ind w:firstLine="720"/>
        <w:contextualSpacing/>
        <w:rPr>
          <w:rFonts w:ascii="Courier New" w:hAnsi="Courier New" w:cs="Courier New"/>
          <w:sz w:val="24"/>
          <w:szCs w:val="24"/>
        </w:rPr>
      </w:pPr>
      <w:r w:rsidRPr="00F44D3C">
        <w:rPr>
          <w:rFonts w:ascii="Courier New" w:hAnsi="Courier New" w:cs="Courier New"/>
          <w:sz w:val="24"/>
          <w:szCs w:val="24"/>
        </w:rPr>
        <w:t>Davalı</w:t>
      </w:r>
      <w:r w:rsidR="007D15C1">
        <w:rPr>
          <w:rFonts w:ascii="Courier New" w:hAnsi="Courier New" w:cs="Courier New"/>
          <w:sz w:val="24"/>
          <w:szCs w:val="24"/>
        </w:rPr>
        <w:t>,</w:t>
      </w:r>
      <w:r w:rsidRPr="00F44D3C">
        <w:rPr>
          <w:rFonts w:ascii="Courier New" w:hAnsi="Courier New" w:cs="Courier New"/>
          <w:sz w:val="24"/>
          <w:szCs w:val="24"/>
        </w:rPr>
        <w:t xml:space="preserve"> </w:t>
      </w:r>
      <w:r w:rsidR="007D15C1">
        <w:rPr>
          <w:rFonts w:ascii="Courier New" w:hAnsi="Courier New" w:cs="Courier New"/>
          <w:sz w:val="24"/>
          <w:szCs w:val="24"/>
        </w:rPr>
        <w:t>Anayasa Mahkemesinin</w:t>
      </w:r>
      <w:r w:rsidRPr="00F44D3C">
        <w:rPr>
          <w:rFonts w:ascii="Courier New" w:hAnsi="Courier New" w:cs="Courier New"/>
          <w:sz w:val="24"/>
          <w:szCs w:val="24"/>
        </w:rPr>
        <w:t xml:space="preserve"> daha önce de yorumlu ret kararı vermiş olduğ</w:t>
      </w:r>
      <w:r w:rsidR="007D15C1">
        <w:rPr>
          <w:rFonts w:ascii="Courier New" w:hAnsi="Courier New" w:cs="Courier New"/>
          <w:sz w:val="24"/>
          <w:szCs w:val="24"/>
        </w:rPr>
        <w:t>unu ileri sürmüş,</w:t>
      </w:r>
      <w:r w:rsidRPr="00F44D3C">
        <w:rPr>
          <w:rFonts w:ascii="Courier New" w:hAnsi="Courier New" w:cs="Courier New"/>
          <w:sz w:val="24"/>
          <w:szCs w:val="24"/>
        </w:rPr>
        <w:t xml:space="preserve"> Anayasa Mahkemesinin </w:t>
      </w:r>
      <w:r w:rsidR="00D17435">
        <w:rPr>
          <w:rFonts w:ascii="Courier New" w:hAnsi="Courier New" w:cs="Courier New"/>
          <w:sz w:val="24"/>
          <w:szCs w:val="24"/>
        </w:rPr>
        <w:t>9/</w:t>
      </w:r>
      <w:r w:rsidR="00DE31AC">
        <w:rPr>
          <w:rFonts w:ascii="Courier New" w:hAnsi="Courier New" w:cs="Courier New"/>
          <w:sz w:val="24"/>
          <w:szCs w:val="24"/>
        </w:rPr>
        <w:t>19</w:t>
      </w:r>
      <w:r w:rsidR="00D17435">
        <w:rPr>
          <w:rFonts w:ascii="Courier New" w:hAnsi="Courier New" w:cs="Courier New"/>
          <w:sz w:val="24"/>
          <w:szCs w:val="24"/>
        </w:rPr>
        <w:t>77, 14/</w:t>
      </w:r>
      <w:r w:rsidR="00DE31AC">
        <w:rPr>
          <w:rFonts w:ascii="Courier New" w:hAnsi="Courier New" w:cs="Courier New"/>
          <w:sz w:val="24"/>
          <w:szCs w:val="24"/>
        </w:rPr>
        <w:t>19</w:t>
      </w:r>
      <w:r w:rsidR="00D17435">
        <w:rPr>
          <w:rFonts w:ascii="Courier New" w:hAnsi="Courier New" w:cs="Courier New"/>
          <w:sz w:val="24"/>
          <w:szCs w:val="24"/>
        </w:rPr>
        <w:t>88 D.5/</w:t>
      </w:r>
      <w:r w:rsidR="00DE31AC">
        <w:rPr>
          <w:rFonts w:ascii="Courier New" w:hAnsi="Courier New" w:cs="Courier New"/>
          <w:sz w:val="24"/>
          <w:szCs w:val="24"/>
        </w:rPr>
        <w:t>19</w:t>
      </w:r>
      <w:r w:rsidR="00D17435">
        <w:rPr>
          <w:rFonts w:ascii="Courier New" w:hAnsi="Courier New" w:cs="Courier New"/>
          <w:sz w:val="24"/>
          <w:szCs w:val="24"/>
        </w:rPr>
        <w:t>89, 6/</w:t>
      </w:r>
      <w:r w:rsidR="00DE31AC">
        <w:rPr>
          <w:rFonts w:ascii="Courier New" w:hAnsi="Courier New" w:cs="Courier New"/>
          <w:sz w:val="24"/>
          <w:szCs w:val="24"/>
        </w:rPr>
        <w:t>19</w:t>
      </w:r>
      <w:r w:rsidR="00D17435">
        <w:rPr>
          <w:rFonts w:ascii="Courier New" w:hAnsi="Courier New" w:cs="Courier New"/>
          <w:sz w:val="24"/>
          <w:szCs w:val="24"/>
        </w:rPr>
        <w:t>98 D.1/</w:t>
      </w:r>
      <w:r w:rsidR="00DE31AC">
        <w:rPr>
          <w:rFonts w:ascii="Courier New" w:hAnsi="Courier New" w:cs="Courier New"/>
          <w:sz w:val="24"/>
          <w:szCs w:val="24"/>
        </w:rPr>
        <w:t>19</w:t>
      </w:r>
      <w:r w:rsidR="00D17435">
        <w:rPr>
          <w:rFonts w:ascii="Courier New" w:hAnsi="Courier New" w:cs="Courier New"/>
          <w:sz w:val="24"/>
          <w:szCs w:val="24"/>
        </w:rPr>
        <w:t xml:space="preserve">99 sayılı </w:t>
      </w:r>
      <w:r w:rsidRPr="00F44D3C">
        <w:rPr>
          <w:rFonts w:ascii="Courier New" w:hAnsi="Courier New" w:cs="Courier New"/>
          <w:sz w:val="24"/>
          <w:szCs w:val="24"/>
        </w:rPr>
        <w:t>kararlarını buna örnek</w:t>
      </w:r>
      <w:r w:rsidR="007D15C1">
        <w:rPr>
          <w:rFonts w:ascii="Courier New" w:hAnsi="Courier New" w:cs="Courier New"/>
          <w:sz w:val="24"/>
          <w:szCs w:val="24"/>
        </w:rPr>
        <w:t xml:space="preserve"> olarak</w:t>
      </w:r>
      <w:r w:rsidRPr="00F44D3C">
        <w:rPr>
          <w:rFonts w:ascii="Courier New" w:hAnsi="Courier New" w:cs="Courier New"/>
          <w:sz w:val="24"/>
          <w:szCs w:val="24"/>
        </w:rPr>
        <w:t xml:space="preserve"> </w:t>
      </w:r>
      <w:r w:rsidR="007D15C1">
        <w:rPr>
          <w:rFonts w:ascii="Courier New" w:hAnsi="Courier New" w:cs="Courier New"/>
          <w:sz w:val="24"/>
          <w:szCs w:val="24"/>
        </w:rPr>
        <w:t>göst</w:t>
      </w:r>
      <w:r w:rsidRPr="00F44D3C">
        <w:rPr>
          <w:rFonts w:ascii="Courier New" w:hAnsi="Courier New" w:cs="Courier New"/>
          <w:sz w:val="24"/>
          <w:szCs w:val="24"/>
        </w:rPr>
        <w:t xml:space="preserve">ermiştir. </w:t>
      </w:r>
    </w:p>
    <w:p w:rsidR="005A1E93" w:rsidRDefault="005A1E93" w:rsidP="00CD57F5">
      <w:pPr>
        <w:spacing w:after="0" w:line="360" w:lineRule="auto"/>
        <w:contextualSpacing/>
        <w:rPr>
          <w:rFonts w:ascii="Courier New" w:hAnsi="Courier New" w:cs="Courier New"/>
          <w:sz w:val="24"/>
          <w:szCs w:val="24"/>
        </w:rPr>
      </w:pPr>
    </w:p>
    <w:p w:rsidR="00F44D3C" w:rsidRDefault="00F44D3C" w:rsidP="00F44D3C">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Davalının Anayasa Mahkemesini kullanmaya davet ettiği yorumlu ret kararı yöntemi</w:t>
      </w:r>
      <w:r w:rsidR="00DE31AC">
        <w:rPr>
          <w:rFonts w:ascii="Courier New" w:hAnsi="Courier New" w:cs="Courier New"/>
          <w:sz w:val="24"/>
          <w:szCs w:val="24"/>
        </w:rPr>
        <w:t>,</w:t>
      </w:r>
      <w:r>
        <w:rPr>
          <w:rFonts w:ascii="Courier New" w:hAnsi="Courier New" w:cs="Courier New"/>
          <w:sz w:val="24"/>
          <w:szCs w:val="24"/>
        </w:rPr>
        <w:t xml:space="preserve"> Mahkeme huzurundaki kanun metninin birden fazla anlam ifade edecek şekilde yorumlanması halinde kullanılabilecek bir yöntem olarak ortaya çıkmaktadır. Anayasa’ya uygun yorum ile ret kararı verilebilmesi için Mahkeme huzurundaki metnin birden fazla yoruma açık olması ve Mahkemenin </w:t>
      </w:r>
      <w:r w:rsidR="007D15C1">
        <w:rPr>
          <w:rFonts w:ascii="Courier New" w:hAnsi="Courier New" w:cs="Courier New"/>
          <w:sz w:val="24"/>
          <w:szCs w:val="24"/>
        </w:rPr>
        <w:t>de bir yorumu diğerine tercih ettikten sonra</w:t>
      </w:r>
      <w:r>
        <w:rPr>
          <w:rFonts w:ascii="Courier New" w:hAnsi="Courier New" w:cs="Courier New"/>
          <w:sz w:val="24"/>
          <w:szCs w:val="24"/>
        </w:rPr>
        <w:t xml:space="preserve"> ilgili maddeyi tercih ettiği </w:t>
      </w:r>
      <w:r w:rsidR="00DE31AC">
        <w:rPr>
          <w:rFonts w:ascii="Courier New" w:hAnsi="Courier New" w:cs="Courier New"/>
          <w:sz w:val="24"/>
          <w:szCs w:val="24"/>
        </w:rPr>
        <w:t>yönde yorumlayarak o yorum ile Y</w:t>
      </w:r>
      <w:r>
        <w:rPr>
          <w:rFonts w:ascii="Courier New" w:hAnsi="Courier New" w:cs="Courier New"/>
          <w:sz w:val="24"/>
          <w:szCs w:val="24"/>
        </w:rPr>
        <w:t>asa</w:t>
      </w:r>
      <w:r w:rsidR="00DE31AC">
        <w:rPr>
          <w:rFonts w:ascii="Courier New" w:hAnsi="Courier New" w:cs="Courier New"/>
          <w:sz w:val="24"/>
          <w:szCs w:val="24"/>
        </w:rPr>
        <w:t>’</w:t>
      </w:r>
      <w:r>
        <w:rPr>
          <w:rFonts w:ascii="Courier New" w:hAnsi="Courier New" w:cs="Courier New"/>
          <w:sz w:val="24"/>
          <w:szCs w:val="24"/>
        </w:rPr>
        <w:t>nın Anayasa’ya aykırı olmadığı doğrultusunda karar üre</w:t>
      </w:r>
      <w:r w:rsidR="00DE31AC">
        <w:rPr>
          <w:rFonts w:ascii="Courier New" w:hAnsi="Courier New" w:cs="Courier New"/>
          <w:sz w:val="24"/>
          <w:szCs w:val="24"/>
        </w:rPr>
        <w:t>terek, iptal davasını reddetmesi</w:t>
      </w:r>
      <w:r>
        <w:rPr>
          <w:rFonts w:ascii="Courier New" w:hAnsi="Courier New" w:cs="Courier New"/>
          <w:sz w:val="24"/>
          <w:szCs w:val="24"/>
        </w:rPr>
        <w:t xml:space="preserve"> gerekir. </w:t>
      </w:r>
    </w:p>
    <w:p w:rsidR="00F44D3C" w:rsidRDefault="00F44D3C" w:rsidP="00F44D3C">
      <w:pPr>
        <w:spacing w:after="0" w:line="360" w:lineRule="auto"/>
        <w:ind w:firstLine="720"/>
        <w:contextualSpacing/>
        <w:rPr>
          <w:rFonts w:ascii="Courier New" w:hAnsi="Courier New" w:cs="Courier New"/>
          <w:sz w:val="24"/>
          <w:szCs w:val="24"/>
        </w:rPr>
      </w:pPr>
    </w:p>
    <w:p w:rsidR="00F44D3C" w:rsidRDefault="00A477E2" w:rsidP="00A477E2">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Y</w:t>
      </w:r>
      <w:r w:rsidR="00F44D3C">
        <w:rPr>
          <w:rFonts w:ascii="Courier New" w:hAnsi="Courier New" w:cs="Courier New"/>
          <w:sz w:val="24"/>
          <w:szCs w:val="24"/>
        </w:rPr>
        <w:t>orumlardan birinin Anayasa’yı ihlal edici, diğeri veya diğerlerinin ise Anayasal ihlal yaratmayan Anayasaya uygun yorum</w:t>
      </w:r>
      <w:r>
        <w:rPr>
          <w:rFonts w:ascii="Courier New" w:hAnsi="Courier New" w:cs="Courier New"/>
          <w:sz w:val="24"/>
          <w:szCs w:val="24"/>
        </w:rPr>
        <w:t xml:space="preserve"> veya yorumlar</w:t>
      </w:r>
      <w:r w:rsidR="00F44D3C">
        <w:rPr>
          <w:rFonts w:ascii="Courier New" w:hAnsi="Courier New" w:cs="Courier New"/>
          <w:sz w:val="24"/>
          <w:szCs w:val="24"/>
        </w:rPr>
        <w:t xml:space="preserve"> olması halinde </w:t>
      </w:r>
      <w:r w:rsidR="007D15C1">
        <w:rPr>
          <w:rFonts w:ascii="Courier New" w:hAnsi="Courier New" w:cs="Courier New"/>
          <w:sz w:val="24"/>
          <w:szCs w:val="24"/>
        </w:rPr>
        <w:t>Anayasa Mahkemesinin</w:t>
      </w:r>
      <w:r w:rsidR="00F44D3C">
        <w:rPr>
          <w:rFonts w:ascii="Courier New" w:hAnsi="Courier New" w:cs="Courier New"/>
          <w:sz w:val="24"/>
          <w:szCs w:val="24"/>
        </w:rPr>
        <w:t xml:space="preserve"> Anayasa’ya aykırı olmayan yorumu tercih ederek karar vermesi mümkün olabilmektedir. </w:t>
      </w:r>
      <w:proofErr w:type="gramStart"/>
      <w:r w:rsidR="00F44D3C">
        <w:rPr>
          <w:rFonts w:ascii="Courier New" w:hAnsi="Courier New" w:cs="Courier New"/>
          <w:sz w:val="24"/>
          <w:szCs w:val="24"/>
        </w:rPr>
        <w:t>Nitekim</w:t>
      </w:r>
      <w:r w:rsidR="00DE31AC">
        <w:rPr>
          <w:rFonts w:ascii="Courier New" w:hAnsi="Courier New" w:cs="Courier New"/>
          <w:sz w:val="24"/>
          <w:szCs w:val="24"/>
        </w:rPr>
        <w:t>,</w:t>
      </w:r>
      <w:proofErr w:type="gramEnd"/>
      <w:r>
        <w:rPr>
          <w:rFonts w:ascii="Courier New" w:hAnsi="Courier New" w:cs="Courier New"/>
          <w:sz w:val="24"/>
          <w:szCs w:val="24"/>
        </w:rPr>
        <w:t xml:space="preserve"> </w:t>
      </w:r>
      <w:r w:rsidR="00F44D3C">
        <w:rPr>
          <w:rFonts w:ascii="Courier New" w:hAnsi="Courier New" w:cs="Courier New"/>
          <w:sz w:val="24"/>
          <w:szCs w:val="24"/>
        </w:rPr>
        <w:t>Türkiye Cumhuriyeti Anayasa Mahkemesi Esas No. 199</w:t>
      </w:r>
      <w:r w:rsidR="00DE31AC">
        <w:rPr>
          <w:rFonts w:ascii="Courier New" w:hAnsi="Courier New" w:cs="Courier New"/>
          <w:sz w:val="24"/>
          <w:szCs w:val="24"/>
        </w:rPr>
        <w:t>0/36 Karar No.1991/81 sayılı kararda</w:t>
      </w:r>
      <w:r w:rsidR="00575C6E">
        <w:rPr>
          <w:rFonts w:ascii="Courier New" w:hAnsi="Courier New" w:cs="Courier New"/>
          <w:sz w:val="24"/>
          <w:szCs w:val="24"/>
        </w:rPr>
        <w:t xml:space="preserve"> bu yönte</w:t>
      </w:r>
      <w:r w:rsidR="00F44D3C">
        <w:rPr>
          <w:rFonts w:ascii="Courier New" w:hAnsi="Courier New" w:cs="Courier New"/>
          <w:sz w:val="24"/>
          <w:szCs w:val="24"/>
        </w:rPr>
        <w:t xml:space="preserve">mi tercih etmiştir. </w:t>
      </w:r>
    </w:p>
    <w:p w:rsidR="00F44D3C" w:rsidRDefault="00F44D3C" w:rsidP="00F44D3C">
      <w:pPr>
        <w:spacing w:after="0" w:line="360" w:lineRule="auto"/>
        <w:contextualSpacing/>
        <w:rPr>
          <w:rFonts w:ascii="Courier New" w:hAnsi="Courier New" w:cs="Courier New"/>
          <w:sz w:val="24"/>
          <w:szCs w:val="24"/>
        </w:rPr>
      </w:pPr>
    </w:p>
    <w:p w:rsidR="00F44D3C" w:rsidRDefault="00F44D3C" w:rsidP="00F44D3C">
      <w:pPr>
        <w:spacing w:after="0" w:line="360" w:lineRule="auto"/>
        <w:contextualSpacing/>
        <w:rPr>
          <w:rFonts w:ascii="Courier New" w:hAnsi="Courier New" w:cs="Courier New"/>
          <w:sz w:val="24"/>
          <w:szCs w:val="24"/>
        </w:rPr>
      </w:pPr>
      <w:r>
        <w:rPr>
          <w:rFonts w:ascii="Courier New" w:hAnsi="Courier New" w:cs="Courier New"/>
          <w:sz w:val="24"/>
          <w:szCs w:val="24"/>
        </w:rPr>
        <w:tab/>
        <w:t>Huzurumuzdaki yasa metninin birden fazla içerikle yorumlanması mümkün müdür?</w:t>
      </w:r>
    </w:p>
    <w:p w:rsidR="00F44D3C" w:rsidRDefault="00F44D3C" w:rsidP="00CD57F5">
      <w:pPr>
        <w:spacing w:after="0" w:line="360" w:lineRule="auto"/>
        <w:contextualSpacing/>
        <w:rPr>
          <w:rFonts w:ascii="Courier New" w:hAnsi="Courier New" w:cs="Courier New"/>
          <w:sz w:val="24"/>
          <w:szCs w:val="24"/>
        </w:rPr>
      </w:pPr>
    </w:p>
    <w:p w:rsidR="008D35C1" w:rsidRPr="00B157C3" w:rsidRDefault="00DE31AC" w:rsidP="005A1E93">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 xml:space="preserve">Cumhuriyet </w:t>
      </w:r>
      <w:r w:rsidR="008D35C1" w:rsidRPr="00B157C3">
        <w:rPr>
          <w:rFonts w:ascii="Courier New" w:hAnsi="Courier New" w:cs="Courier New"/>
          <w:sz w:val="24"/>
          <w:szCs w:val="24"/>
        </w:rPr>
        <w:t>Meclis</w:t>
      </w:r>
      <w:r>
        <w:rPr>
          <w:rFonts w:ascii="Courier New" w:hAnsi="Courier New" w:cs="Courier New"/>
          <w:sz w:val="24"/>
          <w:szCs w:val="24"/>
        </w:rPr>
        <w:t>i</w:t>
      </w:r>
      <w:r w:rsidR="008D35C1" w:rsidRPr="00B157C3">
        <w:rPr>
          <w:rFonts w:ascii="Courier New" w:hAnsi="Courier New" w:cs="Courier New"/>
          <w:sz w:val="24"/>
          <w:szCs w:val="24"/>
        </w:rPr>
        <w:t xml:space="preserve"> Anayasa’ya aykırı olmadıktan sonra her konuda yasal düzenleme </w:t>
      </w:r>
      <w:r>
        <w:rPr>
          <w:rFonts w:ascii="Courier New" w:hAnsi="Courier New" w:cs="Courier New"/>
          <w:sz w:val="24"/>
          <w:szCs w:val="24"/>
        </w:rPr>
        <w:t>yapabilmektedir. Huzurumuzdaki Y</w:t>
      </w:r>
      <w:r w:rsidR="008D35C1" w:rsidRPr="00B157C3">
        <w:rPr>
          <w:rFonts w:ascii="Courier New" w:hAnsi="Courier New" w:cs="Courier New"/>
          <w:sz w:val="24"/>
          <w:szCs w:val="24"/>
        </w:rPr>
        <w:t xml:space="preserve">asa ilk kez yerel seçimlerin düzenlendiği bir yasa olsa, tek başına </w:t>
      </w:r>
      <w:r w:rsidR="008D35C1" w:rsidRPr="00B157C3">
        <w:rPr>
          <w:rFonts w:ascii="Courier New" w:hAnsi="Courier New" w:cs="Courier New"/>
          <w:sz w:val="24"/>
          <w:szCs w:val="24"/>
        </w:rPr>
        <w:lastRenderedPageBreak/>
        <w:t>değerlendirilebilirdi. Ancak durum böyle olmadığı için huzurumuzdaki yasal değişikliğin nelere yol açacağının, neleri değiştireceğinin de incelen</w:t>
      </w:r>
      <w:r w:rsidR="00A477E2">
        <w:rPr>
          <w:rFonts w:ascii="Courier New" w:hAnsi="Courier New" w:cs="Courier New"/>
          <w:sz w:val="24"/>
          <w:szCs w:val="24"/>
        </w:rPr>
        <w:t>mesi gereklidir. Bu nedenle, emare</w:t>
      </w:r>
      <w:r>
        <w:rPr>
          <w:rFonts w:ascii="Courier New" w:hAnsi="Courier New" w:cs="Courier New"/>
          <w:sz w:val="24"/>
          <w:szCs w:val="24"/>
        </w:rPr>
        <w:t xml:space="preserve"> Değişiklik Yasa T</w:t>
      </w:r>
      <w:r w:rsidR="008D35C1" w:rsidRPr="00B157C3">
        <w:rPr>
          <w:rFonts w:ascii="Courier New" w:hAnsi="Courier New" w:cs="Courier New"/>
          <w:sz w:val="24"/>
          <w:szCs w:val="24"/>
        </w:rPr>
        <w:t xml:space="preserve">asarılarının Genel Gerekçelerine ve </w:t>
      </w:r>
      <w:r>
        <w:rPr>
          <w:rFonts w:ascii="Courier New" w:hAnsi="Courier New" w:cs="Courier New"/>
          <w:sz w:val="24"/>
          <w:szCs w:val="24"/>
        </w:rPr>
        <w:t>7/2022 sayılı Y</w:t>
      </w:r>
      <w:r w:rsidR="008D35C1" w:rsidRPr="00B157C3">
        <w:rPr>
          <w:rFonts w:ascii="Courier New" w:hAnsi="Courier New" w:cs="Courier New"/>
          <w:sz w:val="24"/>
          <w:szCs w:val="24"/>
        </w:rPr>
        <w:t>asa</w:t>
      </w:r>
      <w:r>
        <w:rPr>
          <w:rFonts w:ascii="Courier New" w:hAnsi="Courier New" w:cs="Courier New"/>
          <w:sz w:val="24"/>
          <w:szCs w:val="24"/>
        </w:rPr>
        <w:t>’nın geçirdiği safhalara</w:t>
      </w:r>
      <w:r w:rsidR="008D35C1" w:rsidRPr="00B157C3">
        <w:rPr>
          <w:rFonts w:ascii="Courier New" w:hAnsi="Courier New" w:cs="Courier New"/>
          <w:sz w:val="24"/>
          <w:szCs w:val="24"/>
        </w:rPr>
        <w:t xml:space="preserve"> bakılması gereklidir. </w:t>
      </w:r>
    </w:p>
    <w:p w:rsidR="008D35C1" w:rsidRDefault="008D35C1" w:rsidP="008D35C1">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8D35C1" w:rsidRDefault="005A1E93" w:rsidP="008D35C1">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A477E2">
        <w:rPr>
          <w:rFonts w:ascii="Courier New" w:hAnsi="Courier New" w:cs="Courier New"/>
          <w:sz w:val="24"/>
          <w:szCs w:val="24"/>
        </w:rPr>
        <w:t>Yorum ilkeleri taht</w:t>
      </w:r>
      <w:r w:rsidR="008D35C1">
        <w:rPr>
          <w:rFonts w:ascii="Courier New" w:hAnsi="Courier New" w:cs="Courier New"/>
          <w:sz w:val="24"/>
          <w:szCs w:val="24"/>
        </w:rPr>
        <w:t>ında</w:t>
      </w:r>
      <w:r w:rsidR="00DE31AC">
        <w:rPr>
          <w:rFonts w:ascii="Courier New" w:hAnsi="Courier New" w:cs="Courier New"/>
          <w:sz w:val="24"/>
          <w:szCs w:val="24"/>
        </w:rPr>
        <w:t>,</w:t>
      </w:r>
      <w:r w:rsidR="008D35C1">
        <w:rPr>
          <w:rFonts w:ascii="Courier New" w:hAnsi="Courier New" w:cs="Courier New"/>
          <w:sz w:val="24"/>
          <w:szCs w:val="24"/>
        </w:rPr>
        <w:t xml:space="preserve"> bir değişiklik yasasının tek başına yorumlanması mümkün değildir. Bir </w:t>
      </w:r>
      <w:r w:rsidR="00A477E2">
        <w:rPr>
          <w:rFonts w:ascii="Courier New" w:hAnsi="Courier New" w:cs="Courier New"/>
          <w:sz w:val="24"/>
          <w:szCs w:val="24"/>
        </w:rPr>
        <w:t xml:space="preserve">değişiklik </w:t>
      </w:r>
      <w:r w:rsidR="008D35C1">
        <w:rPr>
          <w:rFonts w:ascii="Courier New" w:hAnsi="Courier New" w:cs="Courier New"/>
          <w:sz w:val="24"/>
          <w:szCs w:val="24"/>
        </w:rPr>
        <w:t>yasa</w:t>
      </w:r>
      <w:r w:rsidR="00A477E2">
        <w:rPr>
          <w:rFonts w:ascii="Courier New" w:hAnsi="Courier New" w:cs="Courier New"/>
          <w:sz w:val="24"/>
          <w:szCs w:val="24"/>
        </w:rPr>
        <w:t>sı</w:t>
      </w:r>
      <w:r w:rsidR="008D35C1">
        <w:rPr>
          <w:rFonts w:ascii="Courier New" w:hAnsi="Courier New" w:cs="Courier New"/>
          <w:sz w:val="24"/>
          <w:szCs w:val="24"/>
        </w:rPr>
        <w:t xml:space="preserve"> yorumlanırken</w:t>
      </w:r>
      <w:r w:rsidR="00DE31AC">
        <w:rPr>
          <w:rFonts w:ascii="Courier New" w:hAnsi="Courier New" w:cs="Courier New"/>
          <w:sz w:val="24"/>
          <w:szCs w:val="24"/>
        </w:rPr>
        <w:t>,</w:t>
      </w:r>
      <w:r w:rsidR="008D35C1">
        <w:rPr>
          <w:rFonts w:ascii="Courier New" w:hAnsi="Courier New" w:cs="Courier New"/>
          <w:sz w:val="24"/>
          <w:szCs w:val="24"/>
        </w:rPr>
        <w:t xml:space="preserve"> yasanın yapılmasına neden olan etkenler, yasa koyucunun yasa yapmaktaki amacı da incelenmelidir. </w:t>
      </w:r>
    </w:p>
    <w:p w:rsidR="008D35C1" w:rsidRDefault="008D35C1" w:rsidP="008D35C1">
      <w:pPr>
        <w:spacing w:after="0" w:line="360" w:lineRule="auto"/>
        <w:contextualSpacing/>
        <w:rPr>
          <w:rFonts w:ascii="Courier New" w:hAnsi="Courier New" w:cs="Courier New"/>
          <w:sz w:val="24"/>
          <w:szCs w:val="24"/>
        </w:rPr>
      </w:pPr>
    </w:p>
    <w:p w:rsidR="008D35C1" w:rsidRDefault="008D35C1" w:rsidP="008D35C1">
      <w:pPr>
        <w:spacing w:after="0" w:line="360" w:lineRule="auto"/>
        <w:contextualSpacing/>
        <w:rPr>
          <w:rFonts w:ascii="Courier New" w:hAnsi="Courier New" w:cs="Courier New"/>
          <w:sz w:val="24"/>
          <w:szCs w:val="24"/>
        </w:rPr>
      </w:pPr>
      <w:r>
        <w:rPr>
          <w:rFonts w:ascii="Courier New" w:hAnsi="Courier New" w:cs="Courier New"/>
          <w:sz w:val="24"/>
          <w:szCs w:val="24"/>
        </w:rPr>
        <w:tab/>
        <w:t>Nitekim</w:t>
      </w:r>
      <w:r w:rsidR="00DE31AC">
        <w:rPr>
          <w:rFonts w:ascii="Courier New" w:hAnsi="Courier New" w:cs="Courier New"/>
          <w:sz w:val="24"/>
          <w:szCs w:val="24"/>
        </w:rPr>
        <w:t>, Emare 1 Yasa T</w:t>
      </w:r>
      <w:r>
        <w:rPr>
          <w:rFonts w:ascii="Courier New" w:hAnsi="Courier New" w:cs="Courier New"/>
          <w:sz w:val="24"/>
          <w:szCs w:val="24"/>
        </w:rPr>
        <w:t>asarısı</w:t>
      </w:r>
      <w:r w:rsidR="00DE31AC">
        <w:rPr>
          <w:rFonts w:ascii="Courier New" w:hAnsi="Courier New" w:cs="Courier New"/>
          <w:sz w:val="24"/>
          <w:szCs w:val="24"/>
        </w:rPr>
        <w:t>’</w:t>
      </w:r>
      <w:r>
        <w:rPr>
          <w:rFonts w:ascii="Courier New" w:hAnsi="Courier New" w:cs="Courier New"/>
          <w:sz w:val="24"/>
          <w:szCs w:val="24"/>
        </w:rPr>
        <w:t>nı</w:t>
      </w:r>
      <w:r w:rsidR="00DE31AC">
        <w:rPr>
          <w:rFonts w:ascii="Courier New" w:hAnsi="Courier New" w:cs="Courier New"/>
          <w:sz w:val="24"/>
          <w:szCs w:val="24"/>
        </w:rPr>
        <w:t>n genel gerekçesi ile Emare 10 Y</w:t>
      </w:r>
      <w:r>
        <w:rPr>
          <w:rFonts w:ascii="Courier New" w:hAnsi="Courier New" w:cs="Courier New"/>
          <w:sz w:val="24"/>
          <w:szCs w:val="24"/>
        </w:rPr>
        <w:t>asa</w:t>
      </w:r>
      <w:r w:rsidR="00DE31AC">
        <w:rPr>
          <w:rFonts w:ascii="Courier New" w:hAnsi="Courier New" w:cs="Courier New"/>
          <w:sz w:val="24"/>
          <w:szCs w:val="24"/>
        </w:rPr>
        <w:t>’</w:t>
      </w:r>
      <w:r>
        <w:rPr>
          <w:rFonts w:ascii="Courier New" w:hAnsi="Courier New" w:cs="Courier New"/>
          <w:sz w:val="24"/>
          <w:szCs w:val="24"/>
        </w:rPr>
        <w:t xml:space="preserve">nın, </w:t>
      </w:r>
      <w:r w:rsidR="00DE31AC">
        <w:rPr>
          <w:rFonts w:ascii="Courier New" w:hAnsi="Courier New" w:cs="Courier New"/>
          <w:sz w:val="24"/>
          <w:szCs w:val="24"/>
        </w:rPr>
        <w:t xml:space="preserve">aynı zamanda Emare 8 tutanağın 69. sayfasında </w:t>
      </w:r>
      <w:r w:rsidR="00B65AAE">
        <w:rPr>
          <w:rFonts w:ascii="Courier New" w:hAnsi="Courier New" w:cs="Courier New"/>
          <w:sz w:val="24"/>
          <w:szCs w:val="24"/>
        </w:rPr>
        <w:t xml:space="preserve">da </w:t>
      </w:r>
      <w:r w:rsidR="00DE31AC">
        <w:rPr>
          <w:rFonts w:ascii="Courier New" w:hAnsi="Courier New" w:cs="Courier New"/>
          <w:sz w:val="24"/>
          <w:szCs w:val="24"/>
        </w:rPr>
        <w:t xml:space="preserve">belirtilen </w:t>
      </w:r>
      <w:r>
        <w:rPr>
          <w:rFonts w:ascii="Courier New" w:hAnsi="Courier New" w:cs="Courier New"/>
          <w:sz w:val="24"/>
          <w:szCs w:val="24"/>
        </w:rPr>
        <w:t>genel gere</w:t>
      </w:r>
      <w:r w:rsidR="00B65AAE">
        <w:rPr>
          <w:rFonts w:ascii="Courier New" w:hAnsi="Courier New" w:cs="Courier New"/>
          <w:sz w:val="24"/>
          <w:szCs w:val="24"/>
        </w:rPr>
        <w:t>kçesine bakıldığı zaman</w:t>
      </w:r>
      <w:r w:rsidR="00A477E2">
        <w:rPr>
          <w:rFonts w:ascii="Courier New" w:hAnsi="Courier New" w:cs="Courier New"/>
          <w:sz w:val="24"/>
          <w:szCs w:val="24"/>
        </w:rPr>
        <w:t>,</w:t>
      </w:r>
      <w:r w:rsidR="00B65AAE">
        <w:rPr>
          <w:rFonts w:ascii="Courier New" w:hAnsi="Courier New" w:cs="Courier New"/>
          <w:sz w:val="24"/>
          <w:szCs w:val="24"/>
        </w:rPr>
        <w:t xml:space="preserve"> 7/2022 sayılı Yasa’yı</w:t>
      </w:r>
      <w:r>
        <w:rPr>
          <w:rFonts w:ascii="Courier New" w:hAnsi="Courier New" w:cs="Courier New"/>
          <w:sz w:val="24"/>
          <w:szCs w:val="24"/>
        </w:rPr>
        <w:t xml:space="preserve"> </w:t>
      </w:r>
      <w:r w:rsidR="00B65AAE">
        <w:rPr>
          <w:rFonts w:ascii="Courier New" w:hAnsi="Courier New" w:cs="Courier New"/>
          <w:sz w:val="24"/>
          <w:szCs w:val="24"/>
        </w:rPr>
        <w:t>yapmaktaki esas</w:t>
      </w:r>
      <w:r>
        <w:rPr>
          <w:rFonts w:ascii="Courier New" w:hAnsi="Courier New" w:cs="Courier New"/>
          <w:sz w:val="24"/>
          <w:szCs w:val="24"/>
        </w:rPr>
        <w:t xml:space="preserve"> hedefin</w:t>
      </w:r>
      <w:r w:rsidR="00B65AAE">
        <w:rPr>
          <w:rFonts w:ascii="Courier New" w:hAnsi="Courier New" w:cs="Courier New"/>
          <w:sz w:val="24"/>
          <w:szCs w:val="24"/>
        </w:rPr>
        <w:t>,</w:t>
      </w:r>
      <w:r>
        <w:rPr>
          <w:rFonts w:ascii="Courier New" w:hAnsi="Courier New" w:cs="Courier New"/>
          <w:sz w:val="24"/>
          <w:szCs w:val="24"/>
        </w:rPr>
        <w:t xml:space="preserve"> </w:t>
      </w:r>
      <w:r w:rsidR="00C35237">
        <w:rPr>
          <w:rFonts w:ascii="Courier New" w:hAnsi="Courier New" w:cs="Courier New"/>
          <w:sz w:val="24"/>
          <w:szCs w:val="24"/>
        </w:rPr>
        <w:t xml:space="preserve">2022 </w:t>
      </w:r>
      <w:proofErr w:type="gramStart"/>
      <w:r w:rsidR="00C35237">
        <w:rPr>
          <w:rFonts w:ascii="Courier New" w:hAnsi="Courier New" w:cs="Courier New"/>
          <w:sz w:val="24"/>
          <w:szCs w:val="24"/>
        </w:rPr>
        <w:t>yılının  Haziran</w:t>
      </w:r>
      <w:proofErr w:type="gramEnd"/>
      <w:r w:rsidR="00C35237">
        <w:rPr>
          <w:rFonts w:ascii="Courier New" w:hAnsi="Courier New" w:cs="Courier New"/>
          <w:sz w:val="24"/>
          <w:szCs w:val="24"/>
        </w:rPr>
        <w:t xml:space="preserve"> ayı</w:t>
      </w:r>
      <w:r w:rsidR="00A477E2">
        <w:rPr>
          <w:rFonts w:ascii="Courier New" w:hAnsi="Courier New" w:cs="Courier New"/>
          <w:sz w:val="24"/>
          <w:szCs w:val="24"/>
        </w:rPr>
        <w:t>nda gerçekleştirilecek</w:t>
      </w:r>
      <w:r>
        <w:rPr>
          <w:rFonts w:ascii="Courier New" w:hAnsi="Courier New" w:cs="Courier New"/>
          <w:sz w:val="24"/>
          <w:szCs w:val="24"/>
        </w:rPr>
        <w:t xml:space="preserve"> yerel seçimleri ertelemek olduğu kesindir. </w:t>
      </w:r>
    </w:p>
    <w:p w:rsidR="008D35C1" w:rsidRDefault="008D35C1" w:rsidP="008D35C1">
      <w:pPr>
        <w:spacing w:after="0" w:line="360" w:lineRule="auto"/>
        <w:contextualSpacing/>
        <w:rPr>
          <w:rFonts w:ascii="Courier New" w:hAnsi="Courier New" w:cs="Courier New"/>
          <w:sz w:val="24"/>
          <w:szCs w:val="24"/>
        </w:rPr>
      </w:pPr>
    </w:p>
    <w:p w:rsidR="008D35C1" w:rsidRDefault="008D35C1" w:rsidP="008D35C1">
      <w:pPr>
        <w:spacing w:after="0" w:line="360" w:lineRule="auto"/>
        <w:contextualSpacing/>
        <w:rPr>
          <w:rFonts w:ascii="Courier New" w:hAnsi="Courier New" w:cs="Courier New"/>
          <w:sz w:val="24"/>
          <w:szCs w:val="24"/>
        </w:rPr>
      </w:pPr>
      <w:r>
        <w:rPr>
          <w:rFonts w:ascii="Courier New" w:hAnsi="Courier New" w:cs="Courier New"/>
          <w:sz w:val="24"/>
          <w:szCs w:val="24"/>
        </w:rPr>
        <w:t>Gerekçeler aynen şöyledir:</w:t>
      </w:r>
    </w:p>
    <w:p w:rsidR="008D35C1" w:rsidRDefault="008D35C1" w:rsidP="008D35C1">
      <w:pPr>
        <w:spacing w:after="0" w:line="360" w:lineRule="auto"/>
        <w:contextualSpacing/>
        <w:rPr>
          <w:rFonts w:ascii="Courier New" w:hAnsi="Courier New" w:cs="Courier New"/>
          <w:sz w:val="24"/>
          <w:szCs w:val="24"/>
        </w:rPr>
      </w:pPr>
    </w:p>
    <w:p w:rsidR="008D35C1" w:rsidRPr="009625FF" w:rsidRDefault="008D35C1" w:rsidP="008D35C1">
      <w:pPr>
        <w:spacing w:after="0" w:line="240" w:lineRule="auto"/>
        <w:contextualSpacing/>
        <w:jc w:val="center"/>
        <w:rPr>
          <w:rFonts w:ascii="Courier New" w:hAnsi="Courier New" w:cs="Courier New"/>
          <w:b/>
          <w:sz w:val="24"/>
          <w:szCs w:val="24"/>
        </w:rPr>
      </w:pPr>
      <w:r w:rsidRPr="009625FF">
        <w:rPr>
          <w:rFonts w:ascii="Courier New" w:hAnsi="Courier New" w:cs="Courier New"/>
          <w:b/>
          <w:sz w:val="24"/>
          <w:szCs w:val="24"/>
        </w:rPr>
        <w:t>YEREL KURULUŞ ORGANLARINA İLİŞKİN SEÇİMLERİN ERTELENMESİ (GEÇİCİ KURALLAR) YASA TASARISI</w:t>
      </w:r>
    </w:p>
    <w:p w:rsidR="008D35C1" w:rsidRPr="009625FF" w:rsidRDefault="008D35C1" w:rsidP="008D35C1">
      <w:pPr>
        <w:spacing w:after="0" w:line="240" w:lineRule="auto"/>
        <w:contextualSpacing/>
        <w:jc w:val="center"/>
        <w:rPr>
          <w:rFonts w:ascii="Courier New" w:hAnsi="Courier New" w:cs="Courier New"/>
          <w:b/>
          <w:sz w:val="24"/>
          <w:szCs w:val="24"/>
          <w:u w:val="single"/>
        </w:rPr>
      </w:pPr>
    </w:p>
    <w:p w:rsidR="008D35C1" w:rsidRPr="009625FF" w:rsidRDefault="008D35C1" w:rsidP="008D35C1">
      <w:pPr>
        <w:spacing w:after="0" w:line="240" w:lineRule="auto"/>
        <w:contextualSpacing/>
        <w:jc w:val="center"/>
        <w:rPr>
          <w:rFonts w:ascii="Courier New" w:hAnsi="Courier New" w:cs="Courier New"/>
          <w:b/>
          <w:sz w:val="24"/>
          <w:szCs w:val="24"/>
          <w:u w:val="single"/>
        </w:rPr>
      </w:pPr>
      <w:r w:rsidRPr="009625FF">
        <w:rPr>
          <w:rFonts w:ascii="Courier New" w:hAnsi="Courier New" w:cs="Courier New"/>
          <w:b/>
          <w:sz w:val="24"/>
          <w:szCs w:val="24"/>
          <w:u w:val="single"/>
        </w:rPr>
        <w:t>GENEL GEREKÇE</w:t>
      </w:r>
    </w:p>
    <w:p w:rsidR="008D35C1" w:rsidRPr="009625FF" w:rsidRDefault="008D35C1" w:rsidP="008D35C1">
      <w:pPr>
        <w:spacing w:after="0" w:line="240" w:lineRule="auto"/>
        <w:contextualSpacing/>
        <w:rPr>
          <w:rFonts w:ascii="Courier New" w:hAnsi="Courier New" w:cs="Courier New"/>
          <w:b/>
          <w:sz w:val="24"/>
          <w:szCs w:val="24"/>
        </w:rPr>
      </w:pPr>
    </w:p>
    <w:p w:rsidR="008D35C1" w:rsidRPr="009625FF" w:rsidRDefault="008D35C1" w:rsidP="008D35C1">
      <w:pPr>
        <w:spacing w:after="0" w:line="240" w:lineRule="auto"/>
        <w:contextualSpacing/>
        <w:rPr>
          <w:rFonts w:ascii="Courier New" w:hAnsi="Courier New" w:cs="Courier New"/>
          <w:b/>
          <w:sz w:val="24"/>
          <w:szCs w:val="24"/>
        </w:rPr>
      </w:pPr>
      <w:r w:rsidRPr="009625FF">
        <w:rPr>
          <w:rFonts w:ascii="Courier New" w:hAnsi="Courier New" w:cs="Courier New"/>
          <w:b/>
          <w:sz w:val="24"/>
          <w:szCs w:val="24"/>
        </w:rPr>
        <w:tab/>
        <w:t xml:space="preserve">Bu (Geçici Kurallar) </w:t>
      </w:r>
      <w:r w:rsidR="00604C1C">
        <w:rPr>
          <w:rFonts w:ascii="Courier New" w:hAnsi="Courier New" w:cs="Courier New"/>
          <w:b/>
          <w:sz w:val="24"/>
          <w:szCs w:val="24"/>
        </w:rPr>
        <w:t>Y</w:t>
      </w:r>
      <w:r w:rsidRPr="009625FF">
        <w:rPr>
          <w:rFonts w:ascii="Courier New" w:hAnsi="Courier New" w:cs="Courier New"/>
          <w:b/>
          <w:sz w:val="24"/>
          <w:szCs w:val="24"/>
        </w:rPr>
        <w:t xml:space="preserve">asa Tasarısı ile, </w:t>
      </w:r>
      <w:r w:rsidR="00C35237">
        <w:rPr>
          <w:rFonts w:ascii="Courier New" w:hAnsi="Courier New" w:cs="Courier New"/>
          <w:b/>
          <w:sz w:val="24"/>
          <w:szCs w:val="24"/>
        </w:rPr>
        <w:t xml:space="preserve">2022 </w:t>
      </w:r>
      <w:proofErr w:type="gramStart"/>
      <w:r w:rsidR="00C35237">
        <w:rPr>
          <w:rFonts w:ascii="Courier New" w:hAnsi="Courier New" w:cs="Courier New"/>
          <w:b/>
          <w:sz w:val="24"/>
          <w:szCs w:val="24"/>
        </w:rPr>
        <w:t>yılının  Haziran</w:t>
      </w:r>
      <w:proofErr w:type="gramEnd"/>
      <w:r w:rsidR="00C35237">
        <w:rPr>
          <w:rFonts w:ascii="Courier New" w:hAnsi="Courier New" w:cs="Courier New"/>
          <w:b/>
          <w:sz w:val="24"/>
          <w:szCs w:val="24"/>
        </w:rPr>
        <w:t xml:space="preserve"> </w:t>
      </w:r>
      <w:proofErr w:type="spellStart"/>
      <w:r w:rsidR="00C35237">
        <w:rPr>
          <w:rFonts w:ascii="Courier New" w:hAnsi="Courier New" w:cs="Courier New"/>
          <w:b/>
          <w:sz w:val="24"/>
          <w:szCs w:val="24"/>
        </w:rPr>
        <w:t>ayı</w:t>
      </w:r>
      <w:r w:rsidRPr="009625FF">
        <w:rPr>
          <w:rFonts w:ascii="Courier New" w:hAnsi="Courier New" w:cs="Courier New"/>
          <w:b/>
          <w:sz w:val="24"/>
          <w:szCs w:val="24"/>
        </w:rPr>
        <w:t>’</w:t>
      </w:r>
      <w:r w:rsidR="00604C1C">
        <w:rPr>
          <w:rFonts w:ascii="Courier New" w:hAnsi="Courier New" w:cs="Courier New"/>
          <w:b/>
          <w:sz w:val="24"/>
          <w:szCs w:val="24"/>
        </w:rPr>
        <w:t>n</w:t>
      </w:r>
      <w:r w:rsidRPr="009625FF">
        <w:rPr>
          <w:rFonts w:ascii="Courier New" w:hAnsi="Courier New" w:cs="Courier New"/>
          <w:b/>
          <w:sz w:val="24"/>
          <w:szCs w:val="24"/>
        </w:rPr>
        <w:t>d</w:t>
      </w:r>
      <w:r w:rsidR="00604C1C">
        <w:rPr>
          <w:rFonts w:ascii="Courier New" w:hAnsi="Courier New" w:cs="Courier New"/>
          <w:b/>
          <w:sz w:val="24"/>
          <w:szCs w:val="24"/>
        </w:rPr>
        <w:t>a</w:t>
      </w:r>
      <w:proofErr w:type="spellEnd"/>
      <w:r w:rsidRPr="009625FF">
        <w:rPr>
          <w:rFonts w:ascii="Courier New" w:hAnsi="Courier New" w:cs="Courier New"/>
          <w:b/>
          <w:sz w:val="24"/>
          <w:szCs w:val="24"/>
        </w:rPr>
        <w:t xml:space="preserve"> öngörülen belediye seçimlerinin ülkemizdeki nüfus dikkate alınarak belediyelerin tüzel kişiliklerinin birleştirilmesi, belediyelerin yeniden yapılandırılmalarına ilişkin reformların hazırlanması ve uygulanması, daha modern belediyeler oluşturulması ve belediyelerin birleştirilmesi ile halka daha etkin ve verimli hizmet verilmesinin sağlanması amacıyla bir süreye ihtiyaç duyulduğundan yerel kuruluş organlarının seçimlerin ertelenmesi gerekmektedir. </w:t>
      </w:r>
    </w:p>
    <w:p w:rsidR="008D35C1" w:rsidRPr="009625FF" w:rsidRDefault="008D35C1" w:rsidP="008D35C1">
      <w:pPr>
        <w:spacing w:after="0" w:line="240" w:lineRule="auto"/>
        <w:contextualSpacing/>
        <w:rPr>
          <w:rFonts w:ascii="Courier New" w:hAnsi="Courier New" w:cs="Courier New"/>
          <w:b/>
          <w:sz w:val="24"/>
          <w:szCs w:val="24"/>
        </w:rPr>
      </w:pPr>
    </w:p>
    <w:p w:rsidR="008D35C1" w:rsidRPr="009625FF" w:rsidRDefault="008D35C1" w:rsidP="008D35C1">
      <w:pPr>
        <w:spacing w:after="0" w:line="240" w:lineRule="auto"/>
        <w:contextualSpacing/>
        <w:rPr>
          <w:rFonts w:ascii="Courier New" w:hAnsi="Courier New" w:cs="Courier New"/>
          <w:b/>
          <w:sz w:val="24"/>
          <w:szCs w:val="24"/>
        </w:rPr>
      </w:pPr>
      <w:r w:rsidRPr="009625FF">
        <w:rPr>
          <w:rFonts w:ascii="Courier New" w:hAnsi="Courier New" w:cs="Courier New"/>
          <w:b/>
          <w:sz w:val="24"/>
          <w:szCs w:val="24"/>
        </w:rPr>
        <w:tab/>
      </w:r>
      <w:proofErr w:type="gramStart"/>
      <w:r w:rsidRPr="009625FF">
        <w:rPr>
          <w:rFonts w:ascii="Courier New" w:hAnsi="Courier New" w:cs="Courier New"/>
          <w:b/>
          <w:sz w:val="24"/>
          <w:szCs w:val="24"/>
        </w:rPr>
        <w:t xml:space="preserve">Anayasanın 119’uncu maddesinin (3)’üncü fıkrası kuralları yerel seçimin 4 yılda bir olacağı öngörürken, 5/1976 Sayılı Seçim ve Halkoylaması Yasası’nın 11’inci maddesinin (3)’üncü fıkrasında öngörülen, Belediye Başkanlığı, Belediye Meclisi, Muhtarlık ve İhtiyar Heyeti seçimlerinde seçim döneminin sona erdiği yılın Haziran ayında, Cumhuriyet Meclisince saptanan günde oy verir kuralını düzenlemektedir. </w:t>
      </w:r>
      <w:proofErr w:type="gramEnd"/>
      <w:r w:rsidRPr="009625FF">
        <w:rPr>
          <w:rFonts w:ascii="Courier New" w:hAnsi="Courier New" w:cs="Courier New"/>
          <w:b/>
          <w:sz w:val="24"/>
          <w:szCs w:val="24"/>
        </w:rPr>
        <w:t xml:space="preserve">Bu bağlamda, yukarıda </w:t>
      </w:r>
      <w:r w:rsidRPr="009625FF">
        <w:rPr>
          <w:rFonts w:ascii="Courier New" w:hAnsi="Courier New" w:cs="Courier New"/>
          <w:b/>
          <w:sz w:val="24"/>
          <w:szCs w:val="24"/>
        </w:rPr>
        <w:lastRenderedPageBreak/>
        <w:t xml:space="preserve">bahsedilen reformların yapılabilmesi için gerekli olan sürenin yerel seçimlerin Haziran ayı içerisinde olacak olması halinde yetersiz kalacağından, bahse konu yerel kuruluş organlarının seçimlerinin 27 Kasım 2022 tarihinde yapılması öngörülmektedir. </w:t>
      </w:r>
    </w:p>
    <w:p w:rsidR="008D35C1" w:rsidRDefault="008D35C1" w:rsidP="008D35C1">
      <w:pPr>
        <w:spacing w:after="0" w:line="240" w:lineRule="auto"/>
        <w:contextualSpacing/>
        <w:rPr>
          <w:rFonts w:ascii="Courier New" w:hAnsi="Courier New" w:cs="Courier New"/>
          <w:sz w:val="24"/>
          <w:szCs w:val="24"/>
        </w:rPr>
      </w:pPr>
    </w:p>
    <w:p w:rsidR="008D35C1" w:rsidRDefault="008D35C1" w:rsidP="008D35C1">
      <w:pPr>
        <w:spacing w:after="0" w:line="240" w:lineRule="auto"/>
        <w:contextualSpacing/>
        <w:rPr>
          <w:rFonts w:ascii="Courier New" w:hAnsi="Courier New" w:cs="Courier New"/>
          <w:sz w:val="24"/>
          <w:szCs w:val="24"/>
        </w:rPr>
      </w:pPr>
    </w:p>
    <w:p w:rsidR="008D35C1" w:rsidRDefault="008D35C1" w:rsidP="008D35C1">
      <w:pPr>
        <w:spacing w:after="0" w:line="240" w:lineRule="auto"/>
        <w:contextualSpacing/>
        <w:rPr>
          <w:rFonts w:ascii="Courier New" w:hAnsi="Courier New" w:cs="Courier New"/>
          <w:sz w:val="24"/>
          <w:szCs w:val="24"/>
        </w:rPr>
      </w:pPr>
      <w:r>
        <w:rPr>
          <w:rFonts w:ascii="Courier New" w:hAnsi="Courier New" w:cs="Courier New"/>
          <w:sz w:val="24"/>
          <w:szCs w:val="24"/>
        </w:rPr>
        <w:t xml:space="preserve">      Bu genel gerekçe ile reform yapılabilmesi için yerel seçimlerin ertelenmesi gerektiği vurgulanmaktadır.</w:t>
      </w:r>
    </w:p>
    <w:p w:rsidR="008D35C1" w:rsidRDefault="008D35C1" w:rsidP="008D35C1">
      <w:pPr>
        <w:spacing w:after="0" w:line="240" w:lineRule="auto"/>
        <w:contextualSpacing/>
        <w:rPr>
          <w:rFonts w:ascii="Courier New" w:hAnsi="Courier New" w:cs="Courier New"/>
          <w:sz w:val="24"/>
          <w:szCs w:val="24"/>
        </w:rPr>
      </w:pPr>
    </w:p>
    <w:p w:rsidR="008D35C1" w:rsidRDefault="008D35C1" w:rsidP="008D35C1">
      <w:pPr>
        <w:spacing w:after="0" w:line="240" w:lineRule="auto"/>
        <w:contextualSpacing/>
        <w:rPr>
          <w:rFonts w:ascii="Courier New" w:hAnsi="Courier New" w:cs="Courier New"/>
          <w:sz w:val="24"/>
          <w:szCs w:val="24"/>
        </w:rPr>
      </w:pPr>
    </w:p>
    <w:p w:rsidR="008D35C1" w:rsidRPr="009625FF" w:rsidRDefault="008D35C1" w:rsidP="008D35C1">
      <w:pPr>
        <w:spacing w:after="0" w:line="240" w:lineRule="auto"/>
        <w:contextualSpacing/>
        <w:jc w:val="center"/>
        <w:rPr>
          <w:rFonts w:ascii="Courier New" w:hAnsi="Courier New" w:cs="Courier New"/>
          <w:b/>
          <w:sz w:val="24"/>
          <w:szCs w:val="24"/>
        </w:rPr>
      </w:pPr>
      <w:r w:rsidRPr="009625FF">
        <w:rPr>
          <w:rFonts w:ascii="Courier New" w:hAnsi="Courier New" w:cs="Courier New"/>
          <w:b/>
          <w:sz w:val="24"/>
          <w:szCs w:val="24"/>
        </w:rPr>
        <w:t xml:space="preserve">SEÇİM VE HALKOYLAMASI (DEĞİŞİKLİK) </w:t>
      </w:r>
    </w:p>
    <w:p w:rsidR="008D35C1" w:rsidRPr="009625FF" w:rsidRDefault="008D35C1" w:rsidP="008D35C1">
      <w:pPr>
        <w:spacing w:after="0" w:line="240" w:lineRule="auto"/>
        <w:contextualSpacing/>
        <w:jc w:val="center"/>
        <w:rPr>
          <w:rFonts w:ascii="Courier New" w:hAnsi="Courier New" w:cs="Courier New"/>
          <w:b/>
          <w:sz w:val="24"/>
          <w:szCs w:val="24"/>
        </w:rPr>
      </w:pPr>
      <w:r w:rsidRPr="009625FF">
        <w:rPr>
          <w:rFonts w:ascii="Courier New" w:hAnsi="Courier New" w:cs="Courier New"/>
          <w:b/>
          <w:sz w:val="24"/>
          <w:szCs w:val="24"/>
        </w:rPr>
        <w:t>YASA ÖNERİSİ</w:t>
      </w:r>
    </w:p>
    <w:p w:rsidR="008D35C1" w:rsidRPr="009625FF" w:rsidRDefault="008D35C1" w:rsidP="008D35C1">
      <w:pPr>
        <w:spacing w:after="0" w:line="240" w:lineRule="auto"/>
        <w:contextualSpacing/>
        <w:jc w:val="center"/>
        <w:rPr>
          <w:rFonts w:ascii="Courier New" w:hAnsi="Courier New" w:cs="Courier New"/>
          <w:b/>
          <w:sz w:val="24"/>
          <w:szCs w:val="24"/>
        </w:rPr>
      </w:pPr>
      <w:r w:rsidRPr="009625FF">
        <w:rPr>
          <w:rFonts w:ascii="Courier New" w:hAnsi="Courier New" w:cs="Courier New"/>
          <w:b/>
          <w:sz w:val="24"/>
          <w:szCs w:val="24"/>
        </w:rPr>
        <w:t>GENEL GEREKÇE</w:t>
      </w:r>
    </w:p>
    <w:p w:rsidR="008D35C1" w:rsidRPr="009625FF" w:rsidRDefault="008D35C1" w:rsidP="008D35C1">
      <w:pPr>
        <w:spacing w:after="0" w:line="240" w:lineRule="auto"/>
        <w:contextualSpacing/>
        <w:rPr>
          <w:rFonts w:ascii="Courier New" w:hAnsi="Courier New" w:cs="Courier New"/>
          <w:b/>
          <w:sz w:val="24"/>
          <w:szCs w:val="24"/>
        </w:rPr>
      </w:pPr>
    </w:p>
    <w:p w:rsidR="008D35C1" w:rsidRPr="009625FF" w:rsidRDefault="008D35C1" w:rsidP="008D35C1">
      <w:pPr>
        <w:spacing w:after="0" w:line="240" w:lineRule="auto"/>
        <w:contextualSpacing/>
        <w:rPr>
          <w:rFonts w:ascii="Courier New" w:hAnsi="Courier New" w:cs="Courier New"/>
          <w:b/>
          <w:sz w:val="24"/>
          <w:szCs w:val="24"/>
        </w:rPr>
      </w:pPr>
      <w:r w:rsidRPr="009625FF">
        <w:rPr>
          <w:rFonts w:ascii="Courier New" w:hAnsi="Courier New" w:cs="Courier New"/>
          <w:b/>
          <w:sz w:val="24"/>
          <w:szCs w:val="24"/>
        </w:rPr>
        <w:tab/>
        <w:t xml:space="preserve">Esas Yasa ve Anayasa kuralları uyarınca, erken seçim olmaması halinde, Cumhurbaşkanlığı ve Milletvekilliği seçimlerinde seçim süreci kendiliğinden başlamaktadır. Bu bağlamda, Cumhurbaşkanlığı ve Milletvekilliği seçimleri, seçim döneminin sona erdiği tarihten önceki altmışıncı günün seçimin başlangıç günü olduğu ve seçim gününün ise, altmışıncı günün son gününden önceki Pazar günü olacağı kuralı Esas Yasada açıkça belirtilmiştir. </w:t>
      </w:r>
    </w:p>
    <w:p w:rsidR="008D35C1" w:rsidRPr="009625FF" w:rsidRDefault="008D35C1" w:rsidP="008D35C1">
      <w:pPr>
        <w:spacing w:after="0" w:line="240" w:lineRule="auto"/>
        <w:contextualSpacing/>
        <w:rPr>
          <w:rFonts w:ascii="Courier New" w:hAnsi="Courier New" w:cs="Courier New"/>
          <w:b/>
          <w:sz w:val="24"/>
          <w:szCs w:val="24"/>
        </w:rPr>
      </w:pPr>
    </w:p>
    <w:p w:rsidR="008D35C1" w:rsidRPr="009625FF" w:rsidRDefault="008D35C1" w:rsidP="008D35C1">
      <w:pPr>
        <w:spacing w:after="0" w:line="240" w:lineRule="auto"/>
        <w:ind w:firstLine="720"/>
        <w:contextualSpacing/>
        <w:rPr>
          <w:rFonts w:ascii="Courier New" w:hAnsi="Courier New" w:cs="Courier New"/>
          <w:b/>
          <w:sz w:val="24"/>
          <w:szCs w:val="24"/>
        </w:rPr>
      </w:pPr>
      <w:r w:rsidRPr="009625FF">
        <w:rPr>
          <w:rFonts w:ascii="Courier New" w:hAnsi="Courier New" w:cs="Courier New"/>
          <w:b/>
          <w:sz w:val="24"/>
          <w:szCs w:val="24"/>
        </w:rPr>
        <w:t xml:space="preserve">Ancak yerel yönetimlere ilişkin seçimler ile ilgili kurallara baktığımızda, Anayasa’nın 119’uncu maddesi, yerel yönetimlerin seçiminin dört yılda bir yapılır kuralını düzenlerken, Esas Yasanın 11’inci maddesinin (3)’üncü fıkrası bahse konu seçimin dört yılda bir yapılır kuralı ile birlikte seçimin Haziran ayında olacağı kuralını da düzenlemektedir. Ayrıca seçim tarihinin ilanının Cumhuriyet Meclisi tarafından ilan edileceği de ilgili maddede açıkça yazmaktadır. Dünyada ve Ülkemizde yaşanan son ağır ekonomik koşullar belediyelerimizin uzun yıllardır yaşadığı kronik sorunlarla da birleşmektedir. Devletin Genel Bütçesinin Mart ayında açıldığını göz önüne aldığımızda, Haziran ayında yapılacak seçim sürecinde seçim yasakları da en geç Nisan ayı içerisinde başlayacaktır. Bu da Devletin mali olarak işleyişinde aksamalara neden olacaktır. </w:t>
      </w:r>
    </w:p>
    <w:p w:rsidR="008D35C1" w:rsidRPr="009625FF" w:rsidRDefault="008D35C1" w:rsidP="008D35C1">
      <w:pPr>
        <w:spacing w:after="0" w:line="240" w:lineRule="auto"/>
        <w:contextualSpacing/>
        <w:rPr>
          <w:rFonts w:ascii="Courier New" w:hAnsi="Courier New" w:cs="Courier New"/>
          <w:b/>
          <w:sz w:val="24"/>
          <w:szCs w:val="24"/>
        </w:rPr>
      </w:pPr>
    </w:p>
    <w:p w:rsidR="008D35C1" w:rsidRPr="009625FF" w:rsidRDefault="008D35C1" w:rsidP="008D35C1">
      <w:pPr>
        <w:spacing w:after="0" w:line="240" w:lineRule="auto"/>
        <w:contextualSpacing/>
        <w:rPr>
          <w:rFonts w:ascii="Courier New" w:hAnsi="Courier New" w:cs="Courier New"/>
          <w:b/>
          <w:sz w:val="24"/>
          <w:szCs w:val="24"/>
        </w:rPr>
      </w:pPr>
      <w:r w:rsidRPr="009625FF">
        <w:rPr>
          <w:rFonts w:ascii="Courier New" w:hAnsi="Courier New" w:cs="Courier New"/>
          <w:b/>
          <w:sz w:val="24"/>
          <w:szCs w:val="24"/>
        </w:rPr>
        <w:tab/>
      </w:r>
      <w:proofErr w:type="gramStart"/>
      <w:r w:rsidRPr="009625FF">
        <w:rPr>
          <w:rFonts w:ascii="Courier New" w:hAnsi="Courier New" w:cs="Courier New"/>
          <w:b/>
          <w:sz w:val="24"/>
          <w:szCs w:val="24"/>
        </w:rPr>
        <w:t xml:space="preserve">Yukarıdaki bilgiler ışığında, yerel yönetimlere ilişkin seçim tarihinin Kasım ayının son Pazarı olarak yeniden düzenlenmesi; böylelikle gerek Esas Yasasının Milletvekilliği ve Cumhurbaşkanlığı seçim sürecine ilişkin kurallarda yeknesaklık sağlamak, gerekse yerel yönetim ve idari hizmetlerinde yeni seçilen Belediye Başkanları, Belediye Meclis Üyeleri, muhtarlar ve İhtiyar Heyeti Üyelerinin göreve başlayacağı tarihe kadar mevcutların devam edeceğinin de net olarak anlaşılması amacıyla bu Yasa Önerisi hazırlanmıştır. </w:t>
      </w:r>
      <w:proofErr w:type="gramEnd"/>
    </w:p>
    <w:p w:rsidR="008D35C1" w:rsidRPr="009625FF" w:rsidRDefault="008D35C1" w:rsidP="008D35C1">
      <w:pPr>
        <w:spacing w:after="0" w:line="240" w:lineRule="auto"/>
        <w:contextualSpacing/>
        <w:rPr>
          <w:rFonts w:ascii="Courier New" w:hAnsi="Courier New" w:cs="Courier New"/>
          <w:b/>
          <w:sz w:val="24"/>
          <w:szCs w:val="24"/>
        </w:rPr>
      </w:pPr>
    </w:p>
    <w:p w:rsidR="008D35C1" w:rsidRDefault="008D35C1" w:rsidP="008D35C1">
      <w:pPr>
        <w:spacing w:after="0" w:line="240" w:lineRule="auto"/>
        <w:contextualSpacing/>
        <w:rPr>
          <w:rFonts w:ascii="Courier New" w:hAnsi="Courier New" w:cs="Courier New"/>
          <w:sz w:val="24"/>
          <w:szCs w:val="24"/>
        </w:rPr>
      </w:pPr>
    </w:p>
    <w:p w:rsidR="008D35C1" w:rsidRDefault="008D35C1" w:rsidP="008D35C1">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İkinci genel gerekçede ise yerel seçimlerin Haziran ayında olmasının devletin mali işleyi</w:t>
      </w:r>
      <w:r w:rsidR="00E41DD8">
        <w:rPr>
          <w:rFonts w:ascii="Courier New" w:hAnsi="Courier New" w:cs="Courier New"/>
          <w:sz w:val="24"/>
          <w:szCs w:val="24"/>
        </w:rPr>
        <w:t>şinde aksamalara neden olacağı vurgulanarak</w:t>
      </w:r>
      <w:r>
        <w:rPr>
          <w:rFonts w:ascii="Courier New" w:hAnsi="Courier New" w:cs="Courier New"/>
          <w:sz w:val="24"/>
          <w:szCs w:val="24"/>
        </w:rPr>
        <w:t>, bunu engellemek ve yer</w:t>
      </w:r>
      <w:r w:rsidR="00E41DD8">
        <w:rPr>
          <w:rFonts w:ascii="Courier New" w:hAnsi="Courier New" w:cs="Courier New"/>
          <w:sz w:val="24"/>
          <w:szCs w:val="24"/>
        </w:rPr>
        <w:t xml:space="preserve">el seçim tarihinin belirlenmesi aşamasında </w:t>
      </w:r>
      <w:r w:rsidR="00005A00">
        <w:rPr>
          <w:rFonts w:ascii="Courier New" w:hAnsi="Courier New" w:cs="Courier New"/>
          <w:sz w:val="24"/>
          <w:szCs w:val="24"/>
        </w:rPr>
        <w:t>Cumhuriyet Meclisi</w:t>
      </w:r>
      <w:r>
        <w:rPr>
          <w:rFonts w:ascii="Courier New" w:hAnsi="Courier New" w:cs="Courier New"/>
          <w:sz w:val="24"/>
          <w:szCs w:val="24"/>
        </w:rPr>
        <w:t>n</w:t>
      </w:r>
      <w:r w:rsidR="00E41DD8">
        <w:rPr>
          <w:rFonts w:ascii="Courier New" w:hAnsi="Courier New" w:cs="Courier New"/>
          <w:sz w:val="24"/>
          <w:szCs w:val="24"/>
        </w:rPr>
        <w:t>in</w:t>
      </w:r>
      <w:r>
        <w:rPr>
          <w:rFonts w:ascii="Courier New" w:hAnsi="Courier New" w:cs="Courier New"/>
          <w:sz w:val="24"/>
          <w:szCs w:val="24"/>
        </w:rPr>
        <w:t xml:space="preserve"> tarih saptamasına gerek olmadan </w:t>
      </w:r>
      <w:r w:rsidR="00E41DD8">
        <w:rPr>
          <w:rFonts w:ascii="Courier New" w:hAnsi="Courier New" w:cs="Courier New"/>
          <w:sz w:val="24"/>
          <w:szCs w:val="24"/>
        </w:rPr>
        <w:t>seçim yapılmasını sağlamak iste</w:t>
      </w:r>
      <w:r w:rsidR="00A477E2">
        <w:rPr>
          <w:rFonts w:ascii="Courier New" w:hAnsi="Courier New" w:cs="Courier New"/>
          <w:sz w:val="24"/>
          <w:szCs w:val="24"/>
        </w:rPr>
        <w:t>n</w:t>
      </w:r>
      <w:r>
        <w:rPr>
          <w:rFonts w:ascii="Courier New" w:hAnsi="Courier New" w:cs="Courier New"/>
          <w:sz w:val="24"/>
          <w:szCs w:val="24"/>
        </w:rPr>
        <w:t>diğine yer verilmiştir.</w:t>
      </w:r>
    </w:p>
    <w:p w:rsidR="008D35C1" w:rsidRDefault="008D35C1" w:rsidP="008D35C1">
      <w:pPr>
        <w:spacing w:after="0" w:line="360" w:lineRule="auto"/>
        <w:contextualSpacing/>
        <w:rPr>
          <w:rFonts w:ascii="Courier New" w:hAnsi="Courier New" w:cs="Courier New"/>
          <w:sz w:val="24"/>
          <w:szCs w:val="24"/>
        </w:rPr>
      </w:pPr>
    </w:p>
    <w:p w:rsidR="008D35C1" w:rsidRDefault="008D35C1" w:rsidP="008D35C1">
      <w:pPr>
        <w:spacing w:after="0" w:line="360" w:lineRule="auto"/>
        <w:contextualSpacing/>
        <w:rPr>
          <w:rFonts w:ascii="Courier New" w:hAnsi="Courier New" w:cs="Courier New"/>
          <w:sz w:val="24"/>
          <w:szCs w:val="24"/>
        </w:rPr>
      </w:pPr>
      <w:r>
        <w:rPr>
          <w:rFonts w:ascii="Courier New" w:hAnsi="Courier New" w:cs="Courier New"/>
          <w:sz w:val="24"/>
          <w:szCs w:val="24"/>
        </w:rPr>
        <w:t xml:space="preserve">     Her iki genel gerekçe de farklı nedenlerle yerel seçimlerin Haziran ayı yerine Kasım ayında yapılmasını hedeflemekte, </w:t>
      </w:r>
      <w:r w:rsidR="00C35237">
        <w:rPr>
          <w:rFonts w:ascii="Courier New" w:hAnsi="Courier New" w:cs="Courier New"/>
          <w:sz w:val="24"/>
          <w:szCs w:val="24"/>
        </w:rPr>
        <w:t xml:space="preserve">2022 yılının Haziran </w:t>
      </w:r>
      <w:r>
        <w:rPr>
          <w:rFonts w:ascii="Courier New" w:hAnsi="Courier New" w:cs="Courier New"/>
          <w:sz w:val="24"/>
          <w:szCs w:val="24"/>
        </w:rPr>
        <w:t>ayında yerel seçim yapı</w:t>
      </w:r>
      <w:r w:rsidR="00D445E9">
        <w:rPr>
          <w:rFonts w:ascii="Courier New" w:hAnsi="Courier New" w:cs="Courier New"/>
          <w:sz w:val="24"/>
          <w:szCs w:val="24"/>
        </w:rPr>
        <w:t xml:space="preserve">lmadığı cihetle de </w:t>
      </w:r>
      <w:r>
        <w:rPr>
          <w:rFonts w:ascii="Courier New" w:hAnsi="Courier New" w:cs="Courier New"/>
          <w:sz w:val="24"/>
          <w:szCs w:val="24"/>
        </w:rPr>
        <w:t>Anayasa</w:t>
      </w:r>
      <w:r w:rsidR="00A477E2">
        <w:rPr>
          <w:rFonts w:ascii="Courier New" w:hAnsi="Courier New" w:cs="Courier New"/>
          <w:sz w:val="24"/>
          <w:szCs w:val="24"/>
        </w:rPr>
        <w:t>’</w:t>
      </w:r>
      <w:r>
        <w:rPr>
          <w:rFonts w:ascii="Courier New" w:hAnsi="Courier New" w:cs="Courier New"/>
          <w:sz w:val="24"/>
          <w:szCs w:val="24"/>
        </w:rPr>
        <w:t>ya göre</w:t>
      </w:r>
      <w:r w:rsidR="00D445E9">
        <w:rPr>
          <w:rFonts w:ascii="Courier New" w:hAnsi="Courier New" w:cs="Courier New"/>
          <w:sz w:val="24"/>
          <w:szCs w:val="24"/>
        </w:rPr>
        <w:t xml:space="preserve"> </w:t>
      </w:r>
      <w:r w:rsidR="00C35237">
        <w:rPr>
          <w:rFonts w:ascii="Courier New" w:hAnsi="Courier New" w:cs="Courier New"/>
          <w:sz w:val="24"/>
          <w:szCs w:val="24"/>
        </w:rPr>
        <w:t>2022 yılının Haziran ayı</w:t>
      </w:r>
      <w:r w:rsidR="00A477E2">
        <w:rPr>
          <w:rFonts w:ascii="Courier New" w:hAnsi="Courier New" w:cs="Courier New"/>
          <w:sz w:val="24"/>
          <w:szCs w:val="24"/>
        </w:rPr>
        <w:t xml:space="preserve"> içerisinde</w:t>
      </w:r>
      <w:r w:rsidR="00D445E9">
        <w:rPr>
          <w:rFonts w:ascii="Courier New" w:hAnsi="Courier New" w:cs="Courier New"/>
          <w:sz w:val="24"/>
          <w:szCs w:val="24"/>
        </w:rPr>
        <w:t xml:space="preserve"> yapılması gereken fakat</w:t>
      </w:r>
      <w:r>
        <w:rPr>
          <w:rFonts w:ascii="Courier New" w:hAnsi="Courier New" w:cs="Courier New"/>
          <w:sz w:val="24"/>
          <w:szCs w:val="24"/>
        </w:rPr>
        <w:t xml:space="preserve"> yapılmayan yerel seçimin 27 Kasım 2022’</w:t>
      </w:r>
      <w:r w:rsidR="000E6BF6">
        <w:rPr>
          <w:rFonts w:ascii="Courier New" w:hAnsi="Courier New" w:cs="Courier New"/>
          <w:sz w:val="24"/>
          <w:szCs w:val="24"/>
        </w:rPr>
        <w:t>y</w:t>
      </w:r>
      <w:r>
        <w:rPr>
          <w:rFonts w:ascii="Courier New" w:hAnsi="Courier New" w:cs="Courier New"/>
          <w:sz w:val="24"/>
          <w:szCs w:val="24"/>
        </w:rPr>
        <w:t>e er</w:t>
      </w:r>
      <w:r w:rsidR="00DD0D29">
        <w:rPr>
          <w:rFonts w:ascii="Courier New" w:hAnsi="Courier New" w:cs="Courier New"/>
          <w:sz w:val="24"/>
          <w:szCs w:val="24"/>
        </w:rPr>
        <w:t>teleme sonucunu doğurmaktadır.</w:t>
      </w:r>
    </w:p>
    <w:p w:rsidR="008D35C1" w:rsidRDefault="008D35C1" w:rsidP="008D35C1">
      <w:pPr>
        <w:spacing w:after="0" w:line="360" w:lineRule="auto"/>
        <w:contextualSpacing/>
        <w:rPr>
          <w:rFonts w:ascii="Courier New" w:hAnsi="Courier New" w:cs="Courier New"/>
          <w:sz w:val="24"/>
          <w:szCs w:val="24"/>
        </w:rPr>
      </w:pPr>
    </w:p>
    <w:p w:rsidR="008D35C1" w:rsidRPr="00B157C3" w:rsidRDefault="00F44D3C" w:rsidP="008D35C1">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6F7063">
        <w:rPr>
          <w:rFonts w:ascii="Courier New" w:hAnsi="Courier New" w:cs="Courier New"/>
          <w:sz w:val="24"/>
          <w:szCs w:val="24"/>
        </w:rPr>
        <w:t xml:space="preserve">Yasal değişiklik </w:t>
      </w:r>
      <w:r w:rsidR="008D35C1" w:rsidRPr="00B157C3">
        <w:rPr>
          <w:rFonts w:ascii="Courier New" w:hAnsi="Courier New" w:cs="Courier New"/>
          <w:sz w:val="24"/>
          <w:szCs w:val="24"/>
        </w:rPr>
        <w:t>gündeme</w:t>
      </w:r>
      <w:r w:rsidR="006F7063">
        <w:rPr>
          <w:rFonts w:ascii="Courier New" w:hAnsi="Courier New" w:cs="Courier New"/>
          <w:sz w:val="24"/>
          <w:szCs w:val="24"/>
        </w:rPr>
        <w:t xml:space="preserve"> ilk olarak</w:t>
      </w:r>
      <w:r w:rsidR="00D445E9">
        <w:rPr>
          <w:rFonts w:ascii="Courier New" w:hAnsi="Courier New" w:cs="Courier New"/>
          <w:sz w:val="24"/>
          <w:szCs w:val="24"/>
        </w:rPr>
        <w:t xml:space="preserve"> Emare 1 Tasarı ile gelmiştir.</w:t>
      </w:r>
      <w:r w:rsidR="00A477E2">
        <w:rPr>
          <w:rFonts w:ascii="Courier New" w:hAnsi="Courier New" w:cs="Courier New"/>
          <w:sz w:val="24"/>
          <w:szCs w:val="24"/>
        </w:rPr>
        <w:t xml:space="preserve"> Bu bağlamda, önce</w:t>
      </w:r>
      <w:r w:rsidR="00D445E9">
        <w:rPr>
          <w:rFonts w:ascii="Courier New" w:hAnsi="Courier New" w:cs="Courier New"/>
          <w:sz w:val="24"/>
          <w:szCs w:val="24"/>
        </w:rPr>
        <w:t xml:space="preserve"> Emare 1</w:t>
      </w:r>
      <w:r w:rsidR="00A477E2">
        <w:rPr>
          <w:rFonts w:ascii="Courier New" w:hAnsi="Courier New" w:cs="Courier New"/>
          <w:sz w:val="24"/>
          <w:szCs w:val="24"/>
        </w:rPr>
        <w:t>,</w:t>
      </w:r>
      <w:r w:rsidR="00D445E9">
        <w:rPr>
          <w:rFonts w:ascii="Courier New" w:hAnsi="Courier New" w:cs="Courier New"/>
          <w:sz w:val="24"/>
          <w:szCs w:val="24"/>
        </w:rPr>
        <w:t xml:space="preserve"> </w:t>
      </w:r>
      <w:r w:rsidR="00A477E2">
        <w:rPr>
          <w:rFonts w:ascii="Courier New" w:hAnsi="Courier New" w:cs="Courier New"/>
          <w:sz w:val="24"/>
          <w:szCs w:val="24"/>
        </w:rPr>
        <w:t>“</w:t>
      </w:r>
      <w:r w:rsidR="008D35C1" w:rsidRPr="00B157C3">
        <w:rPr>
          <w:rFonts w:ascii="Courier New" w:hAnsi="Courier New" w:cs="Courier New"/>
          <w:sz w:val="24"/>
          <w:szCs w:val="24"/>
        </w:rPr>
        <w:t xml:space="preserve">Yerel Kuruluş Organlarına </w:t>
      </w:r>
      <w:r w:rsidR="00D445E9">
        <w:rPr>
          <w:rFonts w:ascii="Courier New" w:hAnsi="Courier New" w:cs="Courier New"/>
          <w:sz w:val="24"/>
          <w:szCs w:val="24"/>
        </w:rPr>
        <w:t>İlişkin Seçimlerin Ertelenmesi Yasa Tasarısı</w:t>
      </w:r>
      <w:r w:rsidR="00A477E2">
        <w:rPr>
          <w:rFonts w:ascii="Courier New" w:hAnsi="Courier New" w:cs="Courier New"/>
          <w:sz w:val="24"/>
          <w:szCs w:val="24"/>
        </w:rPr>
        <w:t>”</w:t>
      </w:r>
      <w:r w:rsidR="00D445E9">
        <w:rPr>
          <w:rFonts w:ascii="Courier New" w:hAnsi="Courier New" w:cs="Courier New"/>
          <w:sz w:val="24"/>
          <w:szCs w:val="24"/>
        </w:rPr>
        <w:t xml:space="preserve"> hazırlanarak yola çıkılmış, sonrasında</w:t>
      </w:r>
      <w:r w:rsidR="008D35C1" w:rsidRPr="00B157C3">
        <w:rPr>
          <w:rFonts w:ascii="Courier New" w:hAnsi="Courier New" w:cs="Courier New"/>
          <w:sz w:val="24"/>
          <w:szCs w:val="24"/>
        </w:rPr>
        <w:t xml:space="preserve"> ise sadece Seçim ve Halkoylaması</w:t>
      </w:r>
      <w:r w:rsidR="008D35C1" w:rsidRPr="00E619E2">
        <w:rPr>
          <w:rFonts w:ascii="Courier New" w:hAnsi="Courier New" w:cs="Courier New"/>
          <w:b/>
          <w:sz w:val="24"/>
          <w:szCs w:val="24"/>
        </w:rPr>
        <w:t xml:space="preserve"> </w:t>
      </w:r>
      <w:r w:rsidR="008D35C1" w:rsidRPr="00B157C3">
        <w:rPr>
          <w:rFonts w:ascii="Courier New" w:hAnsi="Courier New" w:cs="Courier New"/>
          <w:sz w:val="24"/>
          <w:szCs w:val="24"/>
        </w:rPr>
        <w:t>(Değ</w:t>
      </w:r>
      <w:r w:rsidR="00D445E9">
        <w:rPr>
          <w:rFonts w:ascii="Courier New" w:hAnsi="Courier New" w:cs="Courier New"/>
          <w:sz w:val="24"/>
          <w:szCs w:val="24"/>
        </w:rPr>
        <w:t>işiklik) Yasa T</w:t>
      </w:r>
      <w:r w:rsidR="00DD0D29">
        <w:rPr>
          <w:rFonts w:ascii="Courier New" w:hAnsi="Courier New" w:cs="Courier New"/>
          <w:sz w:val="24"/>
          <w:szCs w:val="24"/>
        </w:rPr>
        <w:t>asarısı şeklinde</w:t>
      </w:r>
      <w:r w:rsidR="00D445E9">
        <w:rPr>
          <w:rFonts w:ascii="Courier New" w:hAnsi="Courier New" w:cs="Courier New"/>
          <w:sz w:val="24"/>
          <w:szCs w:val="24"/>
        </w:rPr>
        <w:t xml:space="preserve"> bir düzenlemeye gidilmiş, nihayetinde de</w:t>
      </w:r>
      <w:r w:rsidR="00A477E2">
        <w:rPr>
          <w:rFonts w:ascii="Courier New" w:hAnsi="Courier New" w:cs="Courier New"/>
          <w:sz w:val="24"/>
          <w:szCs w:val="24"/>
        </w:rPr>
        <w:t xml:space="preserve"> bu</w:t>
      </w:r>
      <w:r w:rsidR="00D445E9">
        <w:rPr>
          <w:rFonts w:ascii="Courier New" w:hAnsi="Courier New" w:cs="Courier New"/>
          <w:sz w:val="24"/>
          <w:szCs w:val="24"/>
        </w:rPr>
        <w:t xml:space="preserve"> </w:t>
      </w:r>
      <w:r w:rsidR="00A477E2">
        <w:rPr>
          <w:rFonts w:ascii="Courier New" w:hAnsi="Courier New" w:cs="Courier New"/>
          <w:sz w:val="24"/>
          <w:szCs w:val="24"/>
        </w:rPr>
        <w:t>Değişiklik Yasa T</w:t>
      </w:r>
      <w:r w:rsidR="008D35C1" w:rsidRPr="00B157C3">
        <w:rPr>
          <w:rFonts w:ascii="Courier New" w:hAnsi="Courier New" w:cs="Courier New"/>
          <w:sz w:val="24"/>
          <w:szCs w:val="24"/>
        </w:rPr>
        <w:t>asarı</w:t>
      </w:r>
      <w:r w:rsidR="00A477E2">
        <w:rPr>
          <w:rFonts w:ascii="Courier New" w:hAnsi="Courier New" w:cs="Courier New"/>
          <w:sz w:val="24"/>
          <w:szCs w:val="24"/>
        </w:rPr>
        <w:t>sı yasal</w:t>
      </w:r>
      <w:r w:rsidR="008D35C1" w:rsidRPr="00B157C3">
        <w:rPr>
          <w:rFonts w:ascii="Courier New" w:hAnsi="Courier New" w:cs="Courier New"/>
          <w:sz w:val="24"/>
          <w:szCs w:val="24"/>
        </w:rPr>
        <w:t xml:space="preserve">aşmıştır. </w:t>
      </w:r>
    </w:p>
    <w:p w:rsidR="008D35C1" w:rsidRPr="00B157C3" w:rsidRDefault="008D35C1" w:rsidP="008D35C1">
      <w:pPr>
        <w:spacing w:after="0" w:line="360" w:lineRule="auto"/>
        <w:contextualSpacing/>
        <w:rPr>
          <w:rFonts w:ascii="Courier New" w:hAnsi="Courier New" w:cs="Courier New"/>
          <w:sz w:val="24"/>
          <w:szCs w:val="24"/>
        </w:rPr>
      </w:pPr>
    </w:p>
    <w:p w:rsidR="00443DAA" w:rsidRDefault="008D35C1" w:rsidP="00CD57F5">
      <w:pPr>
        <w:spacing w:after="0" w:line="360" w:lineRule="auto"/>
        <w:contextualSpacing/>
        <w:rPr>
          <w:rFonts w:ascii="Courier New" w:hAnsi="Courier New" w:cs="Courier New"/>
          <w:sz w:val="24"/>
          <w:szCs w:val="24"/>
        </w:rPr>
      </w:pPr>
      <w:r w:rsidRPr="00B157C3">
        <w:rPr>
          <w:rFonts w:ascii="Courier New" w:hAnsi="Courier New" w:cs="Courier New"/>
          <w:sz w:val="24"/>
          <w:szCs w:val="24"/>
        </w:rPr>
        <w:tab/>
        <w:t>Ema</w:t>
      </w:r>
      <w:r w:rsidR="00D445E9">
        <w:rPr>
          <w:rFonts w:ascii="Courier New" w:hAnsi="Courier New" w:cs="Courier New"/>
          <w:sz w:val="24"/>
          <w:szCs w:val="24"/>
        </w:rPr>
        <w:t>re 1 T</w:t>
      </w:r>
      <w:r w:rsidR="00546569">
        <w:rPr>
          <w:rFonts w:ascii="Courier New" w:hAnsi="Courier New" w:cs="Courier New"/>
          <w:sz w:val="24"/>
          <w:szCs w:val="24"/>
        </w:rPr>
        <w:t>asarıda seçimin açıkça 27.11.</w:t>
      </w:r>
      <w:r w:rsidR="00D445E9">
        <w:rPr>
          <w:rFonts w:ascii="Courier New" w:hAnsi="Courier New" w:cs="Courier New"/>
          <w:sz w:val="24"/>
          <w:szCs w:val="24"/>
        </w:rPr>
        <w:t>20</w:t>
      </w:r>
      <w:r w:rsidRPr="00B157C3">
        <w:rPr>
          <w:rFonts w:ascii="Courier New" w:hAnsi="Courier New" w:cs="Courier New"/>
          <w:sz w:val="24"/>
          <w:szCs w:val="24"/>
        </w:rPr>
        <w:t>22 tar</w:t>
      </w:r>
      <w:r w:rsidR="00D445E9">
        <w:rPr>
          <w:rFonts w:ascii="Courier New" w:hAnsi="Courier New" w:cs="Courier New"/>
          <w:sz w:val="24"/>
          <w:szCs w:val="24"/>
        </w:rPr>
        <w:t>ihine ertelenmesi düzenlenmekte idi. Emare 10 T</w:t>
      </w:r>
      <w:r w:rsidRPr="00B157C3">
        <w:rPr>
          <w:rFonts w:ascii="Courier New" w:hAnsi="Courier New" w:cs="Courier New"/>
          <w:sz w:val="24"/>
          <w:szCs w:val="24"/>
        </w:rPr>
        <w:t>asarıda ise yerel seçimlerin yasanın yürürlüğe</w:t>
      </w:r>
      <w:r w:rsidR="00D445E9">
        <w:rPr>
          <w:rFonts w:ascii="Courier New" w:hAnsi="Courier New" w:cs="Courier New"/>
          <w:sz w:val="24"/>
          <w:szCs w:val="24"/>
        </w:rPr>
        <w:t xml:space="preserve"> girmesinden sonra seçim dönemin</w:t>
      </w:r>
      <w:r w:rsidR="00346D53">
        <w:rPr>
          <w:rFonts w:ascii="Courier New" w:hAnsi="Courier New" w:cs="Courier New"/>
          <w:sz w:val="24"/>
          <w:szCs w:val="24"/>
        </w:rPr>
        <w:t>in</w:t>
      </w:r>
      <w:r w:rsidR="00D445E9">
        <w:rPr>
          <w:rFonts w:ascii="Courier New" w:hAnsi="Courier New" w:cs="Courier New"/>
          <w:sz w:val="24"/>
          <w:szCs w:val="24"/>
        </w:rPr>
        <w:t xml:space="preserve"> sona erdiği yılın </w:t>
      </w:r>
      <w:r w:rsidRPr="00B157C3">
        <w:rPr>
          <w:rFonts w:ascii="Courier New" w:hAnsi="Courier New" w:cs="Courier New"/>
          <w:sz w:val="24"/>
          <w:szCs w:val="24"/>
        </w:rPr>
        <w:t>Kasım ayının son Pazar</w:t>
      </w:r>
      <w:r w:rsidR="00D445E9">
        <w:rPr>
          <w:rFonts w:ascii="Courier New" w:hAnsi="Courier New" w:cs="Courier New"/>
          <w:sz w:val="24"/>
          <w:szCs w:val="24"/>
        </w:rPr>
        <w:t xml:space="preserve"> günü yapılması öngörülmektedir. Yerel seçimler</w:t>
      </w:r>
      <w:r w:rsidR="00625E69">
        <w:rPr>
          <w:rFonts w:ascii="Courier New" w:hAnsi="Courier New" w:cs="Courier New"/>
          <w:sz w:val="24"/>
          <w:szCs w:val="24"/>
        </w:rPr>
        <w:t>,</w:t>
      </w:r>
      <w:r w:rsidR="00D445E9">
        <w:rPr>
          <w:rFonts w:ascii="Courier New" w:hAnsi="Courier New" w:cs="Courier New"/>
          <w:sz w:val="24"/>
          <w:szCs w:val="24"/>
        </w:rPr>
        <w:t xml:space="preserve"> en son 2018 yılının Haziran ayında yapıldığından, Emare 10 Tasarının yürürlüğe girmesi ile</w:t>
      </w:r>
      <w:r w:rsidR="00C1465F">
        <w:rPr>
          <w:rFonts w:ascii="Courier New" w:hAnsi="Courier New" w:cs="Courier New"/>
          <w:sz w:val="24"/>
          <w:szCs w:val="24"/>
        </w:rPr>
        <w:t xml:space="preserve"> bir sonraki yerel seçimin 27.11.20</w:t>
      </w:r>
      <w:r w:rsidRPr="00B157C3">
        <w:rPr>
          <w:rFonts w:ascii="Courier New" w:hAnsi="Courier New" w:cs="Courier New"/>
          <w:sz w:val="24"/>
          <w:szCs w:val="24"/>
        </w:rPr>
        <w:t xml:space="preserve">22 tarihinde yapılması gerekeceği sonucu </w:t>
      </w:r>
      <w:r w:rsidR="00A477E2">
        <w:rPr>
          <w:rFonts w:ascii="Courier New" w:hAnsi="Courier New" w:cs="Courier New"/>
          <w:sz w:val="24"/>
          <w:szCs w:val="24"/>
        </w:rPr>
        <w:t xml:space="preserve">ortaya </w:t>
      </w:r>
      <w:r w:rsidRPr="00B157C3">
        <w:rPr>
          <w:rFonts w:ascii="Courier New" w:hAnsi="Courier New" w:cs="Courier New"/>
          <w:sz w:val="24"/>
          <w:szCs w:val="24"/>
        </w:rPr>
        <w:t>çıkmaktadır. Dolayısı ile dava konusu 7/</w:t>
      </w:r>
      <w:r w:rsidR="00D445E9">
        <w:rPr>
          <w:rFonts w:ascii="Courier New" w:hAnsi="Courier New" w:cs="Courier New"/>
          <w:sz w:val="24"/>
          <w:szCs w:val="24"/>
        </w:rPr>
        <w:t>2022 sayılı Y</w:t>
      </w:r>
      <w:r w:rsidRPr="00B157C3">
        <w:rPr>
          <w:rFonts w:ascii="Courier New" w:hAnsi="Courier New" w:cs="Courier New"/>
          <w:sz w:val="24"/>
          <w:szCs w:val="24"/>
        </w:rPr>
        <w:t>asa</w:t>
      </w:r>
      <w:r w:rsidR="00D445E9">
        <w:rPr>
          <w:rFonts w:ascii="Courier New" w:hAnsi="Courier New" w:cs="Courier New"/>
          <w:sz w:val="24"/>
          <w:szCs w:val="24"/>
        </w:rPr>
        <w:t xml:space="preserve"> beraberinde, yerel seçimlerin ertelenmesi sonucunu</w:t>
      </w:r>
      <w:r w:rsidRPr="00B157C3">
        <w:rPr>
          <w:rFonts w:ascii="Courier New" w:hAnsi="Courier New" w:cs="Courier New"/>
          <w:sz w:val="24"/>
          <w:szCs w:val="24"/>
        </w:rPr>
        <w:t xml:space="preserve"> getirmiştir. Anayasa’n</w:t>
      </w:r>
      <w:r w:rsidR="000B122E">
        <w:rPr>
          <w:rFonts w:ascii="Courier New" w:hAnsi="Courier New" w:cs="Courier New"/>
          <w:sz w:val="24"/>
          <w:szCs w:val="24"/>
        </w:rPr>
        <w:t>ın 119(3) maddesi, yoruma gerek</w:t>
      </w:r>
      <w:r w:rsidR="00D445E9">
        <w:rPr>
          <w:rFonts w:ascii="Courier New" w:hAnsi="Courier New" w:cs="Courier New"/>
          <w:sz w:val="24"/>
          <w:szCs w:val="24"/>
        </w:rPr>
        <w:t xml:space="preserve"> bırakma</w:t>
      </w:r>
      <w:r w:rsidRPr="00B157C3">
        <w:rPr>
          <w:rFonts w:ascii="Courier New" w:hAnsi="Courier New" w:cs="Courier New"/>
          <w:sz w:val="24"/>
          <w:szCs w:val="24"/>
        </w:rPr>
        <w:t xml:space="preserve">yacak </w:t>
      </w:r>
      <w:r w:rsidR="00D445E9">
        <w:rPr>
          <w:rFonts w:ascii="Courier New" w:hAnsi="Courier New" w:cs="Courier New"/>
          <w:sz w:val="24"/>
          <w:szCs w:val="24"/>
        </w:rPr>
        <w:t xml:space="preserve">kadar </w:t>
      </w:r>
      <w:r w:rsidRPr="00B157C3">
        <w:rPr>
          <w:rFonts w:ascii="Courier New" w:hAnsi="Courier New" w:cs="Courier New"/>
          <w:sz w:val="24"/>
          <w:szCs w:val="24"/>
        </w:rPr>
        <w:t>net bir şekilde yerel seçimlerin 4 yılda</w:t>
      </w:r>
      <w:r w:rsidR="00D445E9">
        <w:rPr>
          <w:rFonts w:ascii="Courier New" w:hAnsi="Courier New" w:cs="Courier New"/>
          <w:sz w:val="24"/>
          <w:szCs w:val="24"/>
        </w:rPr>
        <w:t xml:space="preserve"> bir yapılacağını düzenlemektedir. </w:t>
      </w:r>
    </w:p>
    <w:p w:rsidR="008D35C1" w:rsidRDefault="008D35C1" w:rsidP="00CD57F5">
      <w:pPr>
        <w:spacing w:after="0" w:line="360" w:lineRule="auto"/>
        <w:contextualSpacing/>
        <w:rPr>
          <w:rFonts w:ascii="Courier New" w:hAnsi="Courier New" w:cs="Courier New"/>
          <w:sz w:val="24"/>
          <w:szCs w:val="24"/>
        </w:rPr>
      </w:pPr>
    </w:p>
    <w:p w:rsidR="00F44D3C" w:rsidRDefault="005273EF" w:rsidP="00443DAA">
      <w:pPr>
        <w:spacing w:after="0" w:line="360" w:lineRule="auto"/>
        <w:ind w:firstLine="720"/>
        <w:contextualSpacing/>
        <w:rPr>
          <w:rFonts w:ascii="Courier New" w:hAnsi="Courier New" w:cs="Courier New"/>
          <w:sz w:val="24"/>
          <w:szCs w:val="24"/>
        </w:rPr>
      </w:pPr>
      <w:r>
        <w:rPr>
          <w:rFonts w:ascii="Courier New" w:hAnsi="Courier New" w:cs="Courier New"/>
          <w:sz w:val="24"/>
          <w:szCs w:val="24"/>
        </w:rPr>
        <w:lastRenderedPageBreak/>
        <w:t xml:space="preserve">Yani </w:t>
      </w:r>
      <w:r w:rsidR="00DD0D29">
        <w:rPr>
          <w:rFonts w:ascii="Courier New" w:hAnsi="Courier New" w:cs="Courier New"/>
          <w:sz w:val="24"/>
          <w:szCs w:val="24"/>
        </w:rPr>
        <w:t xml:space="preserve">en son </w:t>
      </w:r>
      <w:r>
        <w:rPr>
          <w:rFonts w:ascii="Courier New" w:hAnsi="Courier New" w:cs="Courier New"/>
          <w:sz w:val="24"/>
          <w:szCs w:val="24"/>
        </w:rPr>
        <w:t xml:space="preserve">Haziran 2018’de yapılan </w:t>
      </w:r>
      <w:r w:rsidR="004E6241">
        <w:rPr>
          <w:rFonts w:ascii="Courier New" w:hAnsi="Courier New" w:cs="Courier New"/>
          <w:sz w:val="24"/>
          <w:szCs w:val="24"/>
        </w:rPr>
        <w:t xml:space="preserve">yerel </w:t>
      </w:r>
      <w:r>
        <w:rPr>
          <w:rFonts w:ascii="Courier New" w:hAnsi="Courier New" w:cs="Courier New"/>
          <w:sz w:val="24"/>
          <w:szCs w:val="24"/>
        </w:rPr>
        <w:t>seçimlerin, Anayasa’nın 119(</w:t>
      </w:r>
      <w:r w:rsidR="00042DAF">
        <w:rPr>
          <w:rFonts w:ascii="Courier New" w:hAnsi="Courier New" w:cs="Courier New"/>
          <w:sz w:val="24"/>
          <w:szCs w:val="24"/>
        </w:rPr>
        <w:t>3</w:t>
      </w:r>
      <w:r w:rsidR="003D578F">
        <w:rPr>
          <w:rFonts w:ascii="Courier New" w:hAnsi="Courier New" w:cs="Courier New"/>
          <w:sz w:val="24"/>
          <w:szCs w:val="24"/>
        </w:rPr>
        <w:t>) maddesi altında</w:t>
      </w:r>
      <w:r>
        <w:rPr>
          <w:rFonts w:ascii="Courier New" w:hAnsi="Courier New" w:cs="Courier New"/>
          <w:sz w:val="24"/>
          <w:szCs w:val="24"/>
        </w:rPr>
        <w:t xml:space="preserve"> </w:t>
      </w:r>
      <w:r w:rsidR="00C35237">
        <w:rPr>
          <w:rFonts w:ascii="Courier New" w:hAnsi="Courier New" w:cs="Courier New"/>
          <w:sz w:val="24"/>
          <w:szCs w:val="24"/>
        </w:rPr>
        <w:t>2022 yılının Haziran ayı</w:t>
      </w:r>
      <w:r w:rsidR="00A477E2">
        <w:rPr>
          <w:rFonts w:ascii="Courier New" w:hAnsi="Courier New" w:cs="Courier New"/>
          <w:sz w:val="24"/>
          <w:szCs w:val="24"/>
        </w:rPr>
        <w:t xml:space="preserve"> içerisin</w:t>
      </w:r>
      <w:r>
        <w:rPr>
          <w:rFonts w:ascii="Courier New" w:hAnsi="Courier New" w:cs="Courier New"/>
          <w:sz w:val="24"/>
          <w:szCs w:val="24"/>
        </w:rPr>
        <w:t xml:space="preserve">de </w:t>
      </w:r>
      <w:r w:rsidR="004E6241">
        <w:rPr>
          <w:rFonts w:ascii="Courier New" w:hAnsi="Courier New" w:cs="Courier New"/>
          <w:sz w:val="24"/>
          <w:szCs w:val="24"/>
        </w:rPr>
        <w:t xml:space="preserve">tekrar </w:t>
      </w:r>
      <w:r>
        <w:rPr>
          <w:rFonts w:ascii="Courier New" w:hAnsi="Courier New" w:cs="Courier New"/>
          <w:sz w:val="24"/>
          <w:szCs w:val="24"/>
        </w:rPr>
        <w:t xml:space="preserve">yapılması Anayasal bir </w:t>
      </w:r>
      <w:r w:rsidR="00B157C3">
        <w:rPr>
          <w:rFonts w:ascii="Courier New" w:hAnsi="Courier New" w:cs="Courier New"/>
          <w:sz w:val="24"/>
          <w:szCs w:val="24"/>
        </w:rPr>
        <w:t>zorunluluk</w:t>
      </w:r>
      <w:r>
        <w:rPr>
          <w:rFonts w:ascii="Courier New" w:hAnsi="Courier New" w:cs="Courier New"/>
          <w:sz w:val="24"/>
          <w:szCs w:val="24"/>
        </w:rPr>
        <w:t xml:space="preserve"> </w:t>
      </w:r>
      <w:proofErr w:type="gramStart"/>
      <w:r>
        <w:rPr>
          <w:rFonts w:ascii="Courier New" w:hAnsi="Courier New" w:cs="Courier New"/>
          <w:sz w:val="24"/>
          <w:szCs w:val="24"/>
        </w:rPr>
        <w:t>iken,</w:t>
      </w:r>
      <w:proofErr w:type="gramEnd"/>
      <w:r>
        <w:rPr>
          <w:rFonts w:ascii="Courier New" w:hAnsi="Courier New" w:cs="Courier New"/>
          <w:sz w:val="24"/>
          <w:szCs w:val="24"/>
        </w:rPr>
        <w:t xml:space="preserve"> </w:t>
      </w:r>
      <w:r w:rsidR="00AD1B34">
        <w:rPr>
          <w:rFonts w:ascii="Courier New" w:hAnsi="Courier New" w:cs="Courier New"/>
          <w:sz w:val="24"/>
          <w:szCs w:val="24"/>
        </w:rPr>
        <w:t xml:space="preserve">ve </w:t>
      </w:r>
      <w:r w:rsidR="00AD1B34" w:rsidRPr="00B157C3">
        <w:rPr>
          <w:rFonts w:ascii="Courier New" w:hAnsi="Courier New" w:cs="Courier New"/>
          <w:sz w:val="24"/>
          <w:szCs w:val="24"/>
        </w:rPr>
        <w:t>Anayasa’da yerel seçimlerin ertelenmesini mümkün kılan</w:t>
      </w:r>
      <w:r w:rsidR="00A477E2">
        <w:rPr>
          <w:rFonts w:ascii="Courier New" w:hAnsi="Courier New" w:cs="Courier New"/>
          <w:sz w:val="24"/>
          <w:szCs w:val="24"/>
        </w:rPr>
        <w:t xml:space="preserve"> herhangi</w:t>
      </w:r>
      <w:r w:rsidR="00AD1B34" w:rsidRPr="00B157C3">
        <w:rPr>
          <w:rFonts w:ascii="Courier New" w:hAnsi="Courier New" w:cs="Courier New"/>
          <w:sz w:val="24"/>
          <w:szCs w:val="24"/>
        </w:rPr>
        <w:t xml:space="preserve"> bir düzenleme</w:t>
      </w:r>
      <w:r w:rsidR="00A477E2">
        <w:rPr>
          <w:rFonts w:ascii="Courier New" w:hAnsi="Courier New" w:cs="Courier New"/>
          <w:sz w:val="24"/>
          <w:szCs w:val="24"/>
        </w:rPr>
        <w:t xml:space="preserve"> </w:t>
      </w:r>
      <w:r w:rsidR="00AD1B34" w:rsidRPr="00B157C3">
        <w:rPr>
          <w:rFonts w:ascii="Courier New" w:hAnsi="Courier New" w:cs="Courier New"/>
          <w:sz w:val="24"/>
          <w:szCs w:val="24"/>
        </w:rPr>
        <w:t>bulunmazken,</w:t>
      </w:r>
      <w:r w:rsidR="00AD1B34">
        <w:rPr>
          <w:rFonts w:ascii="Courier New" w:hAnsi="Courier New" w:cs="Courier New"/>
          <w:sz w:val="24"/>
          <w:szCs w:val="24"/>
        </w:rPr>
        <w:t xml:space="preserve"> </w:t>
      </w:r>
      <w:r>
        <w:rPr>
          <w:rFonts w:ascii="Courier New" w:hAnsi="Courier New" w:cs="Courier New"/>
          <w:sz w:val="24"/>
          <w:szCs w:val="24"/>
        </w:rPr>
        <w:t>7/2022</w:t>
      </w:r>
      <w:r w:rsidR="003D578F">
        <w:rPr>
          <w:rFonts w:ascii="Courier New" w:hAnsi="Courier New" w:cs="Courier New"/>
          <w:sz w:val="24"/>
          <w:szCs w:val="24"/>
        </w:rPr>
        <w:t xml:space="preserve"> sayılı Yasa</w:t>
      </w:r>
      <w:r>
        <w:rPr>
          <w:rFonts w:ascii="Courier New" w:hAnsi="Courier New" w:cs="Courier New"/>
          <w:sz w:val="24"/>
          <w:szCs w:val="24"/>
        </w:rPr>
        <w:t xml:space="preserve"> ile </w:t>
      </w:r>
      <w:r w:rsidR="00B157C3">
        <w:rPr>
          <w:rFonts w:ascii="Courier New" w:hAnsi="Courier New" w:cs="Courier New"/>
          <w:sz w:val="24"/>
          <w:szCs w:val="24"/>
        </w:rPr>
        <w:t xml:space="preserve">yerel seçimlerin tekrarlanması süreci 4 yılı geçecek şekilde </w:t>
      </w:r>
    </w:p>
    <w:p w:rsidR="005273EF" w:rsidRDefault="005273EF" w:rsidP="00F44D3C">
      <w:pPr>
        <w:spacing w:after="0" w:line="360" w:lineRule="auto"/>
        <w:contextualSpacing/>
        <w:rPr>
          <w:rFonts w:ascii="Courier New" w:hAnsi="Courier New" w:cs="Courier New"/>
          <w:sz w:val="24"/>
          <w:szCs w:val="24"/>
        </w:rPr>
      </w:pPr>
      <w:r>
        <w:rPr>
          <w:rFonts w:ascii="Courier New" w:hAnsi="Courier New" w:cs="Courier New"/>
          <w:sz w:val="24"/>
          <w:szCs w:val="24"/>
        </w:rPr>
        <w:t xml:space="preserve">27 Kasım 2022 tarihine </w:t>
      </w:r>
      <w:r w:rsidR="00AD1B34">
        <w:rPr>
          <w:rFonts w:ascii="Courier New" w:hAnsi="Courier New" w:cs="Courier New"/>
          <w:sz w:val="24"/>
          <w:szCs w:val="24"/>
        </w:rPr>
        <w:t>ertelenmiştir</w:t>
      </w:r>
      <w:r>
        <w:rPr>
          <w:rFonts w:ascii="Courier New" w:hAnsi="Courier New" w:cs="Courier New"/>
          <w:sz w:val="24"/>
          <w:szCs w:val="24"/>
        </w:rPr>
        <w:t xml:space="preserve">. </w:t>
      </w:r>
    </w:p>
    <w:p w:rsidR="005273EF" w:rsidRDefault="005273EF" w:rsidP="00443DAA">
      <w:pPr>
        <w:spacing w:after="0" w:line="360" w:lineRule="auto"/>
        <w:ind w:firstLine="720"/>
        <w:contextualSpacing/>
        <w:rPr>
          <w:rFonts w:ascii="Courier New" w:hAnsi="Courier New" w:cs="Courier New"/>
          <w:sz w:val="24"/>
          <w:szCs w:val="24"/>
        </w:rPr>
      </w:pPr>
    </w:p>
    <w:p w:rsidR="005273EF" w:rsidRPr="003D578F" w:rsidRDefault="003D578F" w:rsidP="00025B98">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 xml:space="preserve">T.C. </w:t>
      </w:r>
      <w:r w:rsidR="005273EF">
        <w:rPr>
          <w:rFonts w:ascii="Courier New" w:hAnsi="Courier New" w:cs="Courier New"/>
          <w:sz w:val="24"/>
          <w:szCs w:val="24"/>
        </w:rPr>
        <w:t>Anayasa Mahkemesi E.1988/14 K.1988/18</w:t>
      </w:r>
      <w:r w:rsidR="00025B98">
        <w:rPr>
          <w:rFonts w:ascii="Courier New" w:hAnsi="Courier New" w:cs="Courier New"/>
          <w:sz w:val="24"/>
          <w:szCs w:val="24"/>
        </w:rPr>
        <w:t xml:space="preserve"> sayılı kararının 16. </w:t>
      </w:r>
      <w:r w:rsidR="00A477E2">
        <w:rPr>
          <w:rFonts w:ascii="Courier New" w:hAnsi="Courier New" w:cs="Courier New"/>
          <w:sz w:val="24"/>
          <w:szCs w:val="24"/>
        </w:rPr>
        <w:t>s</w:t>
      </w:r>
      <w:r w:rsidR="00025B98">
        <w:rPr>
          <w:rFonts w:ascii="Courier New" w:hAnsi="Courier New" w:cs="Courier New"/>
          <w:sz w:val="24"/>
          <w:szCs w:val="24"/>
        </w:rPr>
        <w:t>ayfasında,</w:t>
      </w:r>
      <w:r w:rsidR="005273EF">
        <w:rPr>
          <w:rFonts w:ascii="Courier New" w:hAnsi="Courier New" w:cs="Courier New"/>
          <w:sz w:val="24"/>
          <w:szCs w:val="24"/>
        </w:rPr>
        <w:t xml:space="preserve"> </w:t>
      </w:r>
      <w:r w:rsidR="005273EF" w:rsidRPr="00042DAF">
        <w:rPr>
          <w:rFonts w:ascii="Courier New" w:hAnsi="Courier New" w:cs="Courier New"/>
          <w:b/>
          <w:sz w:val="24"/>
          <w:szCs w:val="24"/>
        </w:rPr>
        <w:t>“Beş yıllık süreyi siyasal iktidarların yasama çoğunluğunun isteğiyle kısıtlamak ya da uzatmak, yerel yönetimlerin varlıyla bağdaşmayacağı gibi, Anayasa koyucunun bu konudaki iradesine yasa koyucunun iradesinin üstün tutulması sonucunu doğurur</w:t>
      </w:r>
      <w:r w:rsidR="005273EF">
        <w:rPr>
          <w:rFonts w:ascii="Courier New" w:hAnsi="Courier New" w:cs="Courier New"/>
          <w:sz w:val="24"/>
          <w:szCs w:val="24"/>
        </w:rPr>
        <w:t>.</w:t>
      </w:r>
      <w:r w:rsidR="00042DAF">
        <w:rPr>
          <w:rFonts w:ascii="Courier New" w:hAnsi="Courier New" w:cs="Courier New"/>
          <w:sz w:val="24"/>
          <w:szCs w:val="24"/>
        </w:rPr>
        <w:t>”</w:t>
      </w:r>
      <w:r>
        <w:rPr>
          <w:rFonts w:ascii="Courier New" w:hAnsi="Courier New" w:cs="Courier New"/>
          <w:sz w:val="24"/>
          <w:szCs w:val="24"/>
        </w:rPr>
        <w:t xml:space="preserve"> vurgusunu yapmıştır. </w:t>
      </w:r>
    </w:p>
    <w:p w:rsidR="00743BB6" w:rsidRDefault="00025B98" w:rsidP="004E6241">
      <w:pPr>
        <w:spacing w:after="0" w:line="360" w:lineRule="auto"/>
        <w:contextualSpacing/>
        <w:rPr>
          <w:rFonts w:ascii="Courier New" w:hAnsi="Courier New" w:cs="Courier New"/>
          <w:sz w:val="24"/>
          <w:szCs w:val="24"/>
        </w:rPr>
      </w:pPr>
      <w:r>
        <w:rPr>
          <w:rFonts w:ascii="Courier New" w:hAnsi="Courier New" w:cs="Courier New"/>
          <w:sz w:val="24"/>
          <w:szCs w:val="24"/>
        </w:rPr>
        <w:tab/>
        <w:t>7/2022 sayılı Yasa’nın</w:t>
      </w:r>
      <w:r w:rsidR="00831B02">
        <w:rPr>
          <w:rFonts w:ascii="Courier New" w:hAnsi="Courier New" w:cs="Courier New"/>
          <w:sz w:val="24"/>
          <w:szCs w:val="24"/>
        </w:rPr>
        <w:t xml:space="preserve"> içeriği tek başına incelendiğinde</w:t>
      </w:r>
      <w:r w:rsidR="0062572F">
        <w:rPr>
          <w:rFonts w:ascii="Courier New" w:hAnsi="Courier New" w:cs="Courier New"/>
          <w:sz w:val="24"/>
          <w:szCs w:val="24"/>
        </w:rPr>
        <w:t>,</w:t>
      </w:r>
      <w:r w:rsidR="00831B02">
        <w:rPr>
          <w:rFonts w:ascii="Courier New" w:hAnsi="Courier New" w:cs="Courier New"/>
          <w:sz w:val="24"/>
          <w:szCs w:val="24"/>
        </w:rPr>
        <w:t xml:space="preserve"> </w:t>
      </w:r>
      <w:r w:rsidR="003D2941">
        <w:rPr>
          <w:rFonts w:ascii="Courier New" w:hAnsi="Courier New" w:cs="Courier New"/>
          <w:sz w:val="24"/>
          <w:szCs w:val="24"/>
        </w:rPr>
        <w:t xml:space="preserve">2018’den sonraki yerel seçimlerin </w:t>
      </w:r>
      <w:r w:rsidR="00831B02">
        <w:rPr>
          <w:rFonts w:ascii="Courier New" w:hAnsi="Courier New" w:cs="Courier New"/>
          <w:sz w:val="24"/>
          <w:szCs w:val="24"/>
        </w:rPr>
        <w:t xml:space="preserve">27 Kasım 2022 tarihinde yapılmasını öngördüğü ve yerel seçimlerin bundan böyle Kasım ayında yapılmasını düzenlediği </w:t>
      </w:r>
      <w:r w:rsidR="00F44D3C">
        <w:rPr>
          <w:rFonts w:ascii="Courier New" w:hAnsi="Courier New" w:cs="Courier New"/>
          <w:sz w:val="24"/>
          <w:szCs w:val="24"/>
        </w:rPr>
        <w:t>görülür.</w:t>
      </w:r>
      <w:r w:rsidR="0062572F">
        <w:rPr>
          <w:rFonts w:ascii="Courier New" w:hAnsi="Courier New" w:cs="Courier New"/>
          <w:sz w:val="24"/>
          <w:szCs w:val="24"/>
        </w:rPr>
        <w:t xml:space="preserve"> Bu Yasa</w:t>
      </w:r>
      <w:r w:rsidR="007E7AB7">
        <w:rPr>
          <w:rFonts w:ascii="Courier New" w:hAnsi="Courier New" w:cs="Courier New"/>
          <w:sz w:val="24"/>
          <w:szCs w:val="24"/>
        </w:rPr>
        <w:t xml:space="preserve"> ile getirilen</w:t>
      </w:r>
      <w:r w:rsidR="00A477E2">
        <w:rPr>
          <w:rFonts w:ascii="Courier New" w:hAnsi="Courier New" w:cs="Courier New"/>
          <w:sz w:val="24"/>
          <w:szCs w:val="24"/>
        </w:rPr>
        <w:t>,</w:t>
      </w:r>
      <w:r w:rsidR="003D2941">
        <w:rPr>
          <w:rFonts w:ascii="Courier New" w:hAnsi="Courier New" w:cs="Courier New"/>
          <w:sz w:val="24"/>
          <w:szCs w:val="24"/>
        </w:rPr>
        <w:t xml:space="preserve"> yerel seçimlerin</w:t>
      </w:r>
      <w:r w:rsidR="007E7AB7" w:rsidRPr="007E7AB7">
        <w:rPr>
          <w:rFonts w:ascii="Courier New" w:hAnsi="Courier New" w:cs="Courier New"/>
          <w:sz w:val="24"/>
          <w:szCs w:val="24"/>
        </w:rPr>
        <w:t xml:space="preserve"> </w:t>
      </w:r>
      <w:r w:rsidR="007E7AB7">
        <w:rPr>
          <w:rFonts w:ascii="Courier New" w:hAnsi="Courier New" w:cs="Courier New"/>
          <w:sz w:val="24"/>
          <w:szCs w:val="24"/>
        </w:rPr>
        <w:t>bundan böyle</w:t>
      </w:r>
      <w:r w:rsidR="003D2941">
        <w:rPr>
          <w:rFonts w:ascii="Courier New" w:hAnsi="Courier New" w:cs="Courier New"/>
          <w:sz w:val="24"/>
          <w:szCs w:val="24"/>
        </w:rPr>
        <w:t xml:space="preserve"> Kasım ayının son Pazar günü, 4 yılda bir yapılacağına ilişkin düzenleme değerlendirilirken</w:t>
      </w:r>
      <w:r w:rsidR="00F44D3C">
        <w:rPr>
          <w:rFonts w:ascii="Courier New" w:hAnsi="Courier New" w:cs="Courier New"/>
          <w:sz w:val="24"/>
          <w:szCs w:val="24"/>
        </w:rPr>
        <w:t>,</w:t>
      </w:r>
      <w:r w:rsidR="0062572F">
        <w:rPr>
          <w:rFonts w:ascii="Courier New" w:hAnsi="Courier New" w:cs="Courier New"/>
          <w:sz w:val="24"/>
          <w:szCs w:val="24"/>
        </w:rPr>
        <w:t xml:space="preserve"> </w:t>
      </w:r>
      <w:r w:rsidR="00C35237">
        <w:rPr>
          <w:rFonts w:ascii="Courier New" w:hAnsi="Courier New" w:cs="Courier New"/>
          <w:sz w:val="24"/>
          <w:szCs w:val="24"/>
        </w:rPr>
        <w:t>2022 yılının Haziran ayı</w:t>
      </w:r>
      <w:r w:rsidR="00A477E2">
        <w:rPr>
          <w:rFonts w:ascii="Courier New" w:hAnsi="Courier New" w:cs="Courier New"/>
          <w:sz w:val="24"/>
          <w:szCs w:val="24"/>
        </w:rPr>
        <w:t xml:space="preserve"> içerisin</w:t>
      </w:r>
      <w:r w:rsidR="0062572F">
        <w:rPr>
          <w:rFonts w:ascii="Courier New" w:hAnsi="Courier New" w:cs="Courier New"/>
          <w:sz w:val="24"/>
          <w:szCs w:val="24"/>
        </w:rPr>
        <w:t>de</w:t>
      </w:r>
      <w:r w:rsidR="00831B02">
        <w:rPr>
          <w:rFonts w:ascii="Courier New" w:hAnsi="Courier New" w:cs="Courier New"/>
          <w:sz w:val="24"/>
          <w:szCs w:val="24"/>
        </w:rPr>
        <w:t xml:space="preserve"> yapılması gerekli seçimlerin 27 Kasım 2022’ye ertelenmiş olması</w:t>
      </w:r>
      <w:r w:rsidR="00042DAF">
        <w:rPr>
          <w:rFonts w:ascii="Courier New" w:hAnsi="Courier New" w:cs="Courier New"/>
          <w:sz w:val="24"/>
          <w:szCs w:val="24"/>
        </w:rPr>
        <w:t xml:space="preserve"> neticesini</w:t>
      </w:r>
      <w:r w:rsidR="00436636">
        <w:rPr>
          <w:rFonts w:ascii="Courier New" w:hAnsi="Courier New" w:cs="Courier New"/>
          <w:sz w:val="24"/>
          <w:szCs w:val="24"/>
        </w:rPr>
        <w:t xml:space="preserve">n doğduğu göz </w:t>
      </w:r>
      <w:r w:rsidR="00E619E2">
        <w:rPr>
          <w:rFonts w:ascii="Courier New" w:hAnsi="Courier New" w:cs="Courier New"/>
          <w:sz w:val="24"/>
          <w:szCs w:val="24"/>
        </w:rPr>
        <w:t>ardı edilemez</w:t>
      </w:r>
      <w:r w:rsidR="00F911D3">
        <w:rPr>
          <w:rFonts w:ascii="Courier New" w:hAnsi="Courier New" w:cs="Courier New"/>
          <w:sz w:val="24"/>
          <w:szCs w:val="24"/>
        </w:rPr>
        <w:t>.</w:t>
      </w:r>
      <w:r w:rsidR="00436636">
        <w:rPr>
          <w:rFonts w:ascii="Courier New" w:hAnsi="Courier New" w:cs="Courier New"/>
          <w:sz w:val="24"/>
          <w:szCs w:val="24"/>
        </w:rPr>
        <w:t xml:space="preserve"> Dolayısı ile</w:t>
      </w:r>
      <w:r w:rsidR="00F911D3">
        <w:rPr>
          <w:rFonts w:ascii="Courier New" w:hAnsi="Courier New" w:cs="Courier New"/>
          <w:sz w:val="24"/>
          <w:szCs w:val="24"/>
        </w:rPr>
        <w:t xml:space="preserve"> </w:t>
      </w:r>
      <w:r w:rsidR="0062572F">
        <w:rPr>
          <w:rFonts w:ascii="Courier New" w:hAnsi="Courier New" w:cs="Courier New"/>
          <w:sz w:val="24"/>
          <w:szCs w:val="24"/>
        </w:rPr>
        <w:t>7/2022 sayılı Y</w:t>
      </w:r>
      <w:r w:rsidR="00DB7705">
        <w:rPr>
          <w:rFonts w:ascii="Courier New" w:hAnsi="Courier New" w:cs="Courier New"/>
          <w:sz w:val="24"/>
          <w:szCs w:val="24"/>
        </w:rPr>
        <w:t>asa</w:t>
      </w:r>
      <w:r w:rsidR="004E6241">
        <w:rPr>
          <w:rFonts w:ascii="Courier New" w:hAnsi="Courier New" w:cs="Courier New"/>
          <w:sz w:val="24"/>
          <w:szCs w:val="24"/>
        </w:rPr>
        <w:t xml:space="preserve"> iki</w:t>
      </w:r>
      <w:r w:rsidR="00D54FC4">
        <w:rPr>
          <w:rFonts w:ascii="Courier New" w:hAnsi="Courier New" w:cs="Courier New"/>
          <w:sz w:val="24"/>
          <w:szCs w:val="24"/>
        </w:rPr>
        <w:t xml:space="preserve"> sonuç</w:t>
      </w:r>
      <w:r w:rsidR="00E619E2">
        <w:rPr>
          <w:rFonts w:ascii="Courier New" w:hAnsi="Courier New" w:cs="Courier New"/>
          <w:sz w:val="24"/>
          <w:szCs w:val="24"/>
        </w:rPr>
        <w:t xml:space="preserve"> </w:t>
      </w:r>
      <w:r w:rsidR="00436636">
        <w:rPr>
          <w:rFonts w:ascii="Courier New" w:hAnsi="Courier New" w:cs="Courier New"/>
          <w:sz w:val="24"/>
          <w:szCs w:val="24"/>
        </w:rPr>
        <w:t xml:space="preserve">doğurmaktadır. </w:t>
      </w:r>
      <w:r w:rsidR="00D54FC4">
        <w:rPr>
          <w:rFonts w:ascii="Courier New" w:hAnsi="Courier New" w:cs="Courier New"/>
          <w:sz w:val="24"/>
          <w:szCs w:val="24"/>
        </w:rPr>
        <w:t>Birinci sonuç</w:t>
      </w:r>
      <w:r w:rsidR="007E7AB7">
        <w:rPr>
          <w:rFonts w:ascii="Courier New" w:hAnsi="Courier New" w:cs="Courier New"/>
          <w:sz w:val="24"/>
          <w:szCs w:val="24"/>
        </w:rPr>
        <w:t>,</w:t>
      </w:r>
      <w:r w:rsidR="00D54FC4">
        <w:rPr>
          <w:rFonts w:ascii="Courier New" w:hAnsi="Courier New" w:cs="Courier New"/>
          <w:sz w:val="24"/>
          <w:szCs w:val="24"/>
        </w:rPr>
        <w:t xml:space="preserve"> yerel seçimlerin artık seçim döneminin sona ermesinden sonraki Kasım ayının son P</w:t>
      </w:r>
      <w:r w:rsidR="00897B50">
        <w:rPr>
          <w:rFonts w:ascii="Courier New" w:hAnsi="Courier New" w:cs="Courier New"/>
          <w:sz w:val="24"/>
          <w:szCs w:val="24"/>
        </w:rPr>
        <w:t>azarı yapılacağını öngören genel bir sonuçtur</w:t>
      </w:r>
      <w:r w:rsidR="00D54FC4">
        <w:rPr>
          <w:rFonts w:ascii="Courier New" w:hAnsi="Courier New" w:cs="Courier New"/>
          <w:sz w:val="24"/>
          <w:szCs w:val="24"/>
        </w:rPr>
        <w:t xml:space="preserve">. İkinci sonuç ise </w:t>
      </w:r>
      <w:r w:rsidR="00C35237">
        <w:rPr>
          <w:rFonts w:ascii="Courier New" w:hAnsi="Courier New" w:cs="Courier New"/>
          <w:sz w:val="24"/>
          <w:szCs w:val="24"/>
        </w:rPr>
        <w:t>2022 yılının Haziran ayı</w:t>
      </w:r>
      <w:r w:rsidR="007E7AB7">
        <w:rPr>
          <w:rFonts w:ascii="Courier New" w:hAnsi="Courier New" w:cs="Courier New"/>
          <w:sz w:val="24"/>
          <w:szCs w:val="24"/>
        </w:rPr>
        <w:t xml:space="preserve"> içeris</w:t>
      </w:r>
      <w:r w:rsidR="00115BB6">
        <w:rPr>
          <w:rFonts w:ascii="Courier New" w:hAnsi="Courier New" w:cs="Courier New"/>
          <w:sz w:val="24"/>
          <w:szCs w:val="24"/>
        </w:rPr>
        <w:t>inde yapılması gereken</w:t>
      </w:r>
      <w:r w:rsidR="00D54FC4">
        <w:rPr>
          <w:rFonts w:ascii="Courier New" w:hAnsi="Courier New" w:cs="Courier New"/>
          <w:sz w:val="24"/>
          <w:szCs w:val="24"/>
        </w:rPr>
        <w:t xml:space="preserve"> yerel seçimlerin 27 Ka</w:t>
      </w:r>
      <w:r w:rsidR="00897B50">
        <w:rPr>
          <w:rFonts w:ascii="Courier New" w:hAnsi="Courier New" w:cs="Courier New"/>
          <w:sz w:val="24"/>
          <w:szCs w:val="24"/>
        </w:rPr>
        <w:t xml:space="preserve">sım 2022 tarihine ertelenmesini </w:t>
      </w:r>
      <w:r w:rsidR="007E7AB7">
        <w:rPr>
          <w:rFonts w:ascii="Courier New" w:hAnsi="Courier New" w:cs="Courier New"/>
          <w:sz w:val="24"/>
          <w:szCs w:val="24"/>
        </w:rPr>
        <w:t xml:space="preserve">beraberinde </w:t>
      </w:r>
      <w:r w:rsidR="00897B50">
        <w:rPr>
          <w:rFonts w:ascii="Courier New" w:hAnsi="Courier New" w:cs="Courier New"/>
          <w:sz w:val="24"/>
          <w:szCs w:val="24"/>
        </w:rPr>
        <w:t>getiren özel bir sonuçtur</w:t>
      </w:r>
      <w:r w:rsidR="00D54FC4">
        <w:rPr>
          <w:rFonts w:ascii="Courier New" w:hAnsi="Courier New" w:cs="Courier New"/>
          <w:sz w:val="24"/>
          <w:szCs w:val="24"/>
        </w:rPr>
        <w:t xml:space="preserve">. </w:t>
      </w:r>
      <w:r w:rsidR="00C82230">
        <w:rPr>
          <w:rFonts w:ascii="Courier New" w:hAnsi="Courier New" w:cs="Courier New"/>
          <w:sz w:val="24"/>
          <w:szCs w:val="24"/>
        </w:rPr>
        <w:t>Davalı</w:t>
      </w:r>
      <w:r w:rsidR="007E7AB7">
        <w:rPr>
          <w:rFonts w:ascii="Courier New" w:hAnsi="Courier New" w:cs="Courier New"/>
          <w:sz w:val="24"/>
          <w:szCs w:val="24"/>
        </w:rPr>
        <w:t>,</w:t>
      </w:r>
      <w:r w:rsidR="003325BE">
        <w:rPr>
          <w:rFonts w:ascii="Courier New" w:hAnsi="Courier New" w:cs="Courier New"/>
          <w:sz w:val="24"/>
          <w:szCs w:val="24"/>
        </w:rPr>
        <w:t xml:space="preserve"> </w:t>
      </w:r>
      <w:r w:rsidR="00C35237">
        <w:rPr>
          <w:rFonts w:ascii="Courier New" w:hAnsi="Courier New" w:cs="Courier New"/>
          <w:sz w:val="24"/>
          <w:szCs w:val="24"/>
        </w:rPr>
        <w:t xml:space="preserve">2022 </w:t>
      </w:r>
      <w:proofErr w:type="gramStart"/>
      <w:r w:rsidR="00C35237">
        <w:rPr>
          <w:rFonts w:ascii="Courier New" w:hAnsi="Courier New" w:cs="Courier New"/>
          <w:sz w:val="24"/>
          <w:szCs w:val="24"/>
        </w:rPr>
        <w:t>yılının  Haziran</w:t>
      </w:r>
      <w:proofErr w:type="gramEnd"/>
      <w:r w:rsidR="00C35237">
        <w:rPr>
          <w:rFonts w:ascii="Courier New" w:hAnsi="Courier New" w:cs="Courier New"/>
          <w:sz w:val="24"/>
          <w:szCs w:val="24"/>
        </w:rPr>
        <w:t xml:space="preserve"> ayı</w:t>
      </w:r>
      <w:r w:rsidR="00712445">
        <w:rPr>
          <w:rFonts w:ascii="Courier New" w:hAnsi="Courier New" w:cs="Courier New"/>
          <w:sz w:val="24"/>
          <w:szCs w:val="24"/>
        </w:rPr>
        <w:t>ndaki yerel seçimlerin</w:t>
      </w:r>
      <w:r w:rsidR="0062572F">
        <w:rPr>
          <w:rFonts w:ascii="Courier New" w:hAnsi="Courier New" w:cs="Courier New"/>
          <w:sz w:val="24"/>
          <w:szCs w:val="24"/>
        </w:rPr>
        <w:t xml:space="preserve"> 27.11.</w:t>
      </w:r>
      <w:r w:rsidR="003325BE">
        <w:rPr>
          <w:rFonts w:ascii="Courier New" w:hAnsi="Courier New" w:cs="Courier New"/>
          <w:sz w:val="24"/>
          <w:szCs w:val="24"/>
        </w:rPr>
        <w:t>2022</w:t>
      </w:r>
      <w:r w:rsidR="007E7AB7">
        <w:rPr>
          <w:rFonts w:ascii="Courier New" w:hAnsi="Courier New" w:cs="Courier New"/>
          <w:sz w:val="24"/>
          <w:szCs w:val="24"/>
        </w:rPr>
        <w:t xml:space="preserve"> tarihine</w:t>
      </w:r>
      <w:r w:rsidR="003325BE">
        <w:rPr>
          <w:rFonts w:ascii="Courier New" w:hAnsi="Courier New" w:cs="Courier New"/>
          <w:sz w:val="24"/>
          <w:szCs w:val="24"/>
        </w:rPr>
        <w:t xml:space="preserve"> ert</w:t>
      </w:r>
      <w:r w:rsidR="00AD1B34">
        <w:rPr>
          <w:rFonts w:ascii="Courier New" w:hAnsi="Courier New" w:cs="Courier New"/>
          <w:sz w:val="24"/>
          <w:szCs w:val="24"/>
        </w:rPr>
        <w:t>el</w:t>
      </w:r>
      <w:r w:rsidR="00115BB6">
        <w:rPr>
          <w:rFonts w:ascii="Courier New" w:hAnsi="Courier New" w:cs="Courier New"/>
          <w:sz w:val="24"/>
          <w:szCs w:val="24"/>
        </w:rPr>
        <w:t>enmiş olduğu spesifik sonucunun</w:t>
      </w:r>
      <w:r w:rsidR="003325BE">
        <w:rPr>
          <w:rFonts w:ascii="Courier New" w:hAnsi="Courier New" w:cs="Courier New"/>
          <w:sz w:val="24"/>
          <w:szCs w:val="24"/>
        </w:rPr>
        <w:t xml:space="preserve"> Anay</w:t>
      </w:r>
      <w:r w:rsidR="005D0EB0">
        <w:rPr>
          <w:rFonts w:ascii="Courier New" w:hAnsi="Courier New" w:cs="Courier New"/>
          <w:sz w:val="24"/>
          <w:szCs w:val="24"/>
        </w:rPr>
        <w:t>a</w:t>
      </w:r>
      <w:r w:rsidR="003325BE">
        <w:rPr>
          <w:rFonts w:ascii="Courier New" w:hAnsi="Courier New" w:cs="Courier New"/>
          <w:sz w:val="24"/>
          <w:szCs w:val="24"/>
        </w:rPr>
        <w:t>sa’ya aykırı</w:t>
      </w:r>
      <w:r w:rsidR="005D0EB0">
        <w:rPr>
          <w:rFonts w:ascii="Courier New" w:hAnsi="Courier New" w:cs="Courier New"/>
          <w:sz w:val="24"/>
          <w:szCs w:val="24"/>
        </w:rPr>
        <w:t xml:space="preserve">lık teşkil ettiği </w:t>
      </w:r>
      <w:r w:rsidR="00B157C3">
        <w:rPr>
          <w:rFonts w:ascii="Courier New" w:hAnsi="Courier New" w:cs="Courier New"/>
          <w:sz w:val="24"/>
          <w:szCs w:val="24"/>
        </w:rPr>
        <w:t>gerçeğini</w:t>
      </w:r>
      <w:r w:rsidR="005D0EB0">
        <w:rPr>
          <w:rFonts w:ascii="Courier New" w:hAnsi="Courier New" w:cs="Courier New"/>
          <w:sz w:val="24"/>
          <w:szCs w:val="24"/>
        </w:rPr>
        <w:t xml:space="preserve"> göz ardı ederek sadece</w:t>
      </w:r>
      <w:r w:rsidR="00897B50">
        <w:rPr>
          <w:rFonts w:ascii="Courier New" w:hAnsi="Courier New" w:cs="Courier New"/>
          <w:sz w:val="24"/>
          <w:szCs w:val="24"/>
        </w:rPr>
        <w:t xml:space="preserve"> genel sonuç olan</w:t>
      </w:r>
      <w:r w:rsidR="0017769B">
        <w:rPr>
          <w:rFonts w:ascii="Courier New" w:hAnsi="Courier New" w:cs="Courier New"/>
          <w:sz w:val="24"/>
          <w:szCs w:val="24"/>
        </w:rPr>
        <w:t xml:space="preserve"> </w:t>
      </w:r>
      <w:r w:rsidR="00897B50">
        <w:rPr>
          <w:rFonts w:ascii="Courier New" w:hAnsi="Courier New" w:cs="Courier New"/>
          <w:sz w:val="24"/>
          <w:szCs w:val="24"/>
        </w:rPr>
        <w:t>2022’</w:t>
      </w:r>
      <w:r w:rsidR="00743BB6">
        <w:rPr>
          <w:rFonts w:ascii="Courier New" w:hAnsi="Courier New" w:cs="Courier New"/>
          <w:sz w:val="24"/>
          <w:szCs w:val="24"/>
        </w:rPr>
        <w:t>den sonra</w:t>
      </w:r>
      <w:r w:rsidR="004E6241">
        <w:rPr>
          <w:rFonts w:ascii="Courier New" w:hAnsi="Courier New" w:cs="Courier New"/>
          <w:sz w:val="24"/>
          <w:szCs w:val="24"/>
        </w:rPr>
        <w:t xml:space="preserve"> yapılacak yerel </w:t>
      </w:r>
      <w:r w:rsidR="00743BB6">
        <w:rPr>
          <w:rFonts w:ascii="Courier New" w:hAnsi="Courier New" w:cs="Courier New"/>
          <w:sz w:val="24"/>
          <w:szCs w:val="24"/>
        </w:rPr>
        <w:t>seçimlere odaklanıl</w:t>
      </w:r>
      <w:r w:rsidR="00C82230">
        <w:rPr>
          <w:rFonts w:ascii="Courier New" w:hAnsi="Courier New" w:cs="Courier New"/>
          <w:sz w:val="24"/>
          <w:szCs w:val="24"/>
        </w:rPr>
        <w:t xml:space="preserve">masını talep etmektedir. </w:t>
      </w:r>
    </w:p>
    <w:p w:rsidR="00DB045F" w:rsidRDefault="00DB045F" w:rsidP="00C82230">
      <w:pPr>
        <w:spacing w:after="0" w:line="360" w:lineRule="auto"/>
        <w:ind w:firstLine="720"/>
        <w:contextualSpacing/>
        <w:rPr>
          <w:rFonts w:ascii="Courier New" w:hAnsi="Courier New" w:cs="Courier New"/>
          <w:sz w:val="24"/>
          <w:szCs w:val="24"/>
        </w:rPr>
      </w:pPr>
    </w:p>
    <w:p w:rsidR="00E37A51" w:rsidRDefault="0062572F" w:rsidP="00407295">
      <w:pPr>
        <w:spacing w:after="0" w:line="360" w:lineRule="auto"/>
        <w:ind w:firstLine="720"/>
        <w:contextualSpacing/>
        <w:rPr>
          <w:rFonts w:ascii="Courier New" w:hAnsi="Courier New" w:cs="Courier New"/>
          <w:sz w:val="24"/>
          <w:szCs w:val="24"/>
        </w:rPr>
      </w:pPr>
      <w:r>
        <w:rPr>
          <w:rFonts w:ascii="Courier New" w:hAnsi="Courier New" w:cs="Courier New"/>
          <w:sz w:val="24"/>
          <w:szCs w:val="24"/>
        </w:rPr>
        <w:t>7/2022 sayılı Y</w:t>
      </w:r>
      <w:r w:rsidR="00D54FC4">
        <w:rPr>
          <w:rFonts w:ascii="Courier New" w:hAnsi="Courier New" w:cs="Courier New"/>
          <w:sz w:val="24"/>
          <w:szCs w:val="24"/>
        </w:rPr>
        <w:t>asa</w:t>
      </w:r>
      <w:r>
        <w:rPr>
          <w:rFonts w:ascii="Courier New" w:hAnsi="Courier New" w:cs="Courier New"/>
          <w:sz w:val="24"/>
          <w:szCs w:val="24"/>
        </w:rPr>
        <w:t>’</w:t>
      </w:r>
      <w:r w:rsidR="00D54FC4">
        <w:rPr>
          <w:rFonts w:ascii="Courier New" w:hAnsi="Courier New" w:cs="Courier New"/>
          <w:sz w:val="24"/>
          <w:szCs w:val="24"/>
        </w:rPr>
        <w:t>nın doğurduğu</w:t>
      </w:r>
      <w:r w:rsidR="00DB045F">
        <w:rPr>
          <w:rFonts w:ascii="Courier New" w:hAnsi="Courier New" w:cs="Courier New"/>
          <w:sz w:val="24"/>
          <w:szCs w:val="24"/>
        </w:rPr>
        <w:t xml:space="preserve"> iki sonuç</w:t>
      </w:r>
      <w:r w:rsidR="00625E69">
        <w:rPr>
          <w:rFonts w:ascii="Courier New" w:hAnsi="Courier New" w:cs="Courier New"/>
          <w:sz w:val="24"/>
          <w:szCs w:val="24"/>
        </w:rPr>
        <w:t>,</w:t>
      </w:r>
      <w:r w:rsidR="00DB045F">
        <w:rPr>
          <w:rFonts w:ascii="Courier New" w:hAnsi="Courier New" w:cs="Courier New"/>
          <w:sz w:val="24"/>
          <w:szCs w:val="24"/>
        </w:rPr>
        <w:t xml:space="preserve"> metnin iki farklı şekilde yorumlanabileceği anlamına gelme</w:t>
      </w:r>
      <w:r w:rsidR="00BF0F21">
        <w:rPr>
          <w:rFonts w:ascii="Courier New" w:hAnsi="Courier New" w:cs="Courier New"/>
          <w:sz w:val="24"/>
          <w:szCs w:val="24"/>
        </w:rPr>
        <w:t>me</w:t>
      </w:r>
      <w:r w:rsidR="00DB045F">
        <w:rPr>
          <w:rFonts w:ascii="Courier New" w:hAnsi="Courier New" w:cs="Courier New"/>
          <w:sz w:val="24"/>
          <w:szCs w:val="24"/>
        </w:rPr>
        <w:t xml:space="preserve">ktedir. </w:t>
      </w:r>
      <w:r w:rsidR="00AD1B34">
        <w:rPr>
          <w:rFonts w:ascii="Courier New" w:hAnsi="Courier New" w:cs="Courier New"/>
          <w:sz w:val="24"/>
          <w:szCs w:val="24"/>
        </w:rPr>
        <w:t>Dolayısı ile</w:t>
      </w:r>
      <w:r w:rsidR="00DB045F">
        <w:rPr>
          <w:rFonts w:ascii="Courier New" w:hAnsi="Courier New" w:cs="Courier New"/>
          <w:sz w:val="24"/>
          <w:szCs w:val="24"/>
        </w:rPr>
        <w:t xml:space="preserve"> </w:t>
      </w:r>
      <w:r w:rsidR="00407295">
        <w:rPr>
          <w:rFonts w:ascii="Courier New" w:hAnsi="Courier New" w:cs="Courier New"/>
          <w:sz w:val="24"/>
          <w:szCs w:val="24"/>
        </w:rPr>
        <w:t>h</w:t>
      </w:r>
      <w:r w:rsidR="00743BB6">
        <w:rPr>
          <w:rFonts w:ascii="Courier New" w:hAnsi="Courier New" w:cs="Courier New"/>
          <w:sz w:val="24"/>
          <w:szCs w:val="24"/>
        </w:rPr>
        <w:t xml:space="preserve">uzurumuzdaki metnin bir bütün olarak </w:t>
      </w:r>
      <w:r w:rsidR="00AD1B34">
        <w:rPr>
          <w:rFonts w:ascii="Courier New" w:hAnsi="Courier New" w:cs="Courier New"/>
          <w:sz w:val="24"/>
          <w:szCs w:val="24"/>
        </w:rPr>
        <w:t xml:space="preserve">iki </w:t>
      </w:r>
      <w:r w:rsidR="00743BB6">
        <w:rPr>
          <w:rFonts w:ascii="Courier New" w:hAnsi="Courier New" w:cs="Courier New"/>
          <w:sz w:val="24"/>
          <w:szCs w:val="24"/>
        </w:rPr>
        <w:t>farklı şekilde yorumlanması söz konusu değildir.</w:t>
      </w:r>
      <w:r w:rsidR="00407295">
        <w:rPr>
          <w:rFonts w:ascii="Courier New" w:hAnsi="Courier New" w:cs="Courier New"/>
          <w:sz w:val="24"/>
          <w:szCs w:val="24"/>
        </w:rPr>
        <w:t xml:space="preserve"> </w:t>
      </w:r>
      <w:r w:rsidR="00FF6851">
        <w:rPr>
          <w:rFonts w:ascii="Courier New" w:hAnsi="Courier New" w:cs="Courier New"/>
          <w:sz w:val="24"/>
          <w:szCs w:val="24"/>
        </w:rPr>
        <w:t>B</w:t>
      </w:r>
      <w:r w:rsidR="00407295">
        <w:rPr>
          <w:rFonts w:ascii="Courier New" w:hAnsi="Courier New" w:cs="Courier New"/>
          <w:sz w:val="24"/>
          <w:szCs w:val="24"/>
        </w:rPr>
        <w:t xml:space="preserve">u </w:t>
      </w:r>
      <w:r w:rsidR="00AD1B34">
        <w:rPr>
          <w:rFonts w:ascii="Courier New" w:hAnsi="Courier New" w:cs="Courier New"/>
          <w:sz w:val="24"/>
          <w:szCs w:val="24"/>
        </w:rPr>
        <w:t>nedenle</w:t>
      </w:r>
      <w:r>
        <w:rPr>
          <w:rFonts w:ascii="Courier New" w:hAnsi="Courier New" w:cs="Courier New"/>
          <w:sz w:val="24"/>
          <w:szCs w:val="24"/>
        </w:rPr>
        <w:t xml:space="preserve">, huzurumuzdaki </w:t>
      </w:r>
      <w:r w:rsidR="00407295">
        <w:rPr>
          <w:rFonts w:ascii="Courier New" w:hAnsi="Courier New" w:cs="Courier New"/>
          <w:sz w:val="24"/>
          <w:szCs w:val="24"/>
        </w:rPr>
        <w:t>davada yoruml</w:t>
      </w:r>
      <w:r w:rsidR="008E3C20">
        <w:rPr>
          <w:rFonts w:ascii="Courier New" w:hAnsi="Courier New" w:cs="Courier New"/>
          <w:sz w:val="24"/>
          <w:szCs w:val="24"/>
        </w:rPr>
        <w:t>u ret kararı yönt</w:t>
      </w:r>
      <w:r w:rsidR="00BF0F21">
        <w:rPr>
          <w:rFonts w:ascii="Courier New" w:hAnsi="Courier New" w:cs="Courier New"/>
          <w:sz w:val="24"/>
          <w:szCs w:val="24"/>
        </w:rPr>
        <w:t>e</w:t>
      </w:r>
      <w:r w:rsidR="008E3C20">
        <w:rPr>
          <w:rFonts w:ascii="Courier New" w:hAnsi="Courier New" w:cs="Courier New"/>
          <w:sz w:val="24"/>
          <w:szCs w:val="24"/>
        </w:rPr>
        <w:t>min</w:t>
      </w:r>
      <w:r w:rsidR="00BF0F21">
        <w:rPr>
          <w:rFonts w:ascii="Courier New" w:hAnsi="Courier New" w:cs="Courier New"/>
          <w:sz w:val="24"/>
          <w:szCs w:val="24"/>
        </w:rPr>
        <w:t>in</w:t>
      </w:r>
      <w:r w:rsidR="007E7AB7">
        <w:rPr>
          <w:rFonts w:ascii="Courier New" w:hAnsi="Courier New" w:cs="Courier New"/>
          <w:sz w:val="24"/>
          <w:szCs w:val="24"/>
        </w:rPr>
        <w:t xml:space="preserve"> uygulanabilir</w:t>
      </w:r>
      <w:r w:rsidR="008E3C20">
        <w:rPr>
          <w:rFonts w:ascii="Courier New" w:hAnsi="Courier New" w:cs="Courier New"/>
          <w:sz w:val="24"/>
          <w:szCs w:val="24"/>
        </w:rPr>
        <w:t>l</w:t>
      </w:r>
      <w:r w:rsidR="007E7AB7">
        <w:rPr>
          <w:rFonts w:ascii="Courier New" w:hAnsi="Courier New" w:cs="Courier New"/>
          <w:sz w:val="24"/>
          <w:szCs w:val="24"/>
        </w:rPr>
        <w:t>i</w:t>
      </w:r>
      <w:r w:rsidR="008E3C20">
        <w:rPr>
          <w:rFonts w:ascii="Courier New" w:hAnsi="Courier New" w:cs="Courier New"/>
          <w:sz w:val="24"/>
          <w:szCs w:val="24"/>
        </w:rPr>
        <w:t>ğ</w:t>
      </w:r>
      <w:r w:rsidR="007E7AB7">
        <w:rPr>
          <w:rFonts w:ascii="Courier New" w:hAnsi="Courier New" w:cs="Courier New"/>
          <w:sz w:val="24"/>
          <w:szCs w:val="24"/>
        </w:rPr>
        <w:t>i</w:t>
      </w:r>
      <w:r w:rsidR="00407295">
        <w:rPr>
          <w:rFonts w:ascii="Courier New" w:hAnsi="Courier New" w:cs="Courier New"/>
          <w:sz w:val="24"/>
          <w:szCs w:val="24"/>
        </w:rPr>
        <w:t xml:space="preserve"> yoktur. </w:t>
      </w:r>
      <w:r w:rsidR="00B157C3">
        <w:rPr>
          <w:rFonts w:ascii="Courier New" w:hAnsi="Courier New" w:cs="Courier New"/>
          <w:sz w:val="24"/>
          <w:szCs w:val="24"/>
        </w:rPr>
        <w:t>Huzurumuzdaki</w:t>
      </w:r>
      <w:r>
        <w:rPr>
          <w:rFonts w:ascii="Courier New" w:hAnsi="Courier New" w:cs="Courier New"/>
          <w:sz w:val="24"/>
          <w:szCs w:val="24"/>
        </w:rPr>
        <w:t xml:space="preserve"> 7/2022 sayılı Y</w:t>
      </w:r>
      <w:r w:rsidR="00B157C3">
        <w:rPr>
          <w:rFonts w:ascii="Courier New" w:hAnsi="Courier New" w:cs="Courier New"/>
          <w:sz w:val="24"/>
          <w:szCs w:val="24"/>
        </w:rPr>
        <w:t>asa metninin birden fazla yoruma açık olduğu söylenemez.</w:t>
      </w:r>
      <w:r w:rsidR="00695983">
        <w:rPr>
          <w:rFonts w:ascii="Courier New" w:hAnsi="Courier New" w:cs="Courier New"/>
          <w:sz w:val="24"/>
          <w:szCs w:val="24"/>
        </w:rPr>
        <w:t xml:space="preserve"> Yasa</w:t>
      </w:r>
      <w:r>
        <w:rPr>
          <w:rFonts w:ascii="Courier New" w:hAnsi="Courier New" w:cs="Courier New"/>
          <w:sz w:val="24"/>
          <w:szCs w:val="24"/>
        </w:rPr>
        <w:t>’</w:t>
      </w:r>
      <w:r w:rsidR="00695983">
        <w:rPr>
          <w:rFonts w:ascii="Courier New" w:hAnsi="Courier New" w:cs="Courier New"/>
          <w:sz w:val="24"/>
          <w:szCs w:val="24"/>
        </w:rPr>
        <w:t xml:space="preserve">nın sadece 2 sonucu olduğu kabul edilmelidir. </w:t>
      </w:r>
    </w:p>
    <w:p w:rsidR="00856F5D" w:rsidRDefault="00856F5D" w:rsidP="00831B02">
      <w:pPr>
        <w:spacing w:after="0" w:line="360" w:lineRule="auto"/>
        <w:contextualSpacing/>
        <w:rPr>
          <w:rFonts w:ascii="Courier New" w:hAnsi="Courier New" w:cs="Courier New"/>
          <w:sz w:val="24"/>
          <w:szCs w:val="24"/>
        </w:rPr>
      </w:pPr>
    </w:p>
    <w:p w:rsidR="00BF0F21" w:rsidRPr="00B157C3" w:rsidRDefault="00E527EB" w:rsidP="00E527EB">
      <w:pPr>
        <w:spacing w:after="0" w:line="360" w:lineRule="auto"/>
        <w:contextualSpacing/>
        <w:rPr>
          <w:rFonts w:ascii="Courier New" w:hAnsi="Courier New" w:cs="Courier New"/>
          <w:sz w:val="24"/>
          <w:szCs w:val="24"/>
        </w:rPr>
      </w:pPr>
      <w:r>
        <w:rPr>
          <w:rFonts w:ascii="Courier New" w:hAnsi="Courier New" w:cs="Courier New"/>
          <w:sz w:val="24"/>
          <w:szCs w:val="24"/>
        </w:rPr>
        <w:tab/>
      </w:r>
      <w:r w:rsidR="00BF365A">
        <w:rPr>
          <w:rFonts w:ascii="Courier New" w:hAnsi="Courier New" w:cs="Courier New"/>
          <w:sz w:val="24"/>
          <w:szCs w:val="24"/>
        </w:rPr>
        <w:t xml:space="preserve">Dolayısı ile </w:t>
      </w:r>
      <w:r w:rsidR="0062572F">
        <w:rPr>
          <w:rFonts w:ascii="Courier New" w:hAnsi="Courier New" w:cs="Courier New"/>
          <w:sz w:val="24"/>
          <w:szCs w:val="24"/>
        </w:rPr>
        <w:t>7/2022 sayılı Y</w:t>
      </w:r>
      <w:r w:rsidRPr="00B157C3">
        <w:rPr>
          <w:rFonts w:ascii="Courier New" w:hAnsi="Courier New" w:cs="Courier New"/>
          <w:sz w:val="24"/>
          <w:szCs w:val="24"/>
        </w:rPr>
        <w:t>asa</w:t>
      </w:r>
      <w:r w:rsidR="0062572F">
        <w:rPr>
          <w:rFonts w:ascii="Courier New" w:hAnsi="Courier New" w:cs="Courier New"/>
          <w:sz w:val="24"/>
          <w:szCs w:val="24"/>
        </w:rPr>
        <w:t>’</w:t>
      </w:r>
      <w:r w:rsidRPr="00B157C3">
        <w:rPr>
          <w:rFonts w:ascii="Courier New" w:hAnsi="Courier New" w:cs="Courier New"/>
          <w:sz w:val="24"/>
          <w:szCs w:val="24"/>
        </w:rPr>
        <w:t>nın</w:t>
      </w:r>
      <w:r w:rsidR="007E7AB7">
        <w:rPr>
          <w:rFonts w:ascii="Courier New" w:hAnsi="Courier New" w:cs="Courier New"/>
          <w:sz w:val="24"/>
          <w:szCs w:val="24"/>
        </w:rPr>
        <w:t>,</w:t>
      </w:r>
      <w:r w:rsidRPr="00B157C3">
        <w:rPr>
          <w:rFonts w:ascii="Courier New" w:hAnsi="Courier New" w:cs="Courier New"/>
          <w:sz w:val="24"/>
          <w:szCs w:val="24"/>
        </w:rPr>
        <w:t xml:space="preserve"> </w:t>
      </w:r>
      <w:r w:rsidR="00C35237">
        <w:rPr>
          <w:rFonts w:ascii="Courier New" w:hAnsi="Courier New" w:cs="Courier New"/>
          <w:sz w:val="24"/>
          <w:szCs w:val="24"/>
        </w:rPr>
        <w:t>2022 yılının Haziran ayı</w:t>
      </w:r>
      <w:r w:rsidR="007E7AB7">
        <w:rPr>
          <w:rFonts w:ascii="Courier New" w:hAnsi="Courier New" w:cs="Courier New"/>
          <w:sz w:val="24"/>
          <w:szCs w:val="24"/>
        </w:rPr>
        <w:t>nda</w:t>
      </w:r>
      <w:r w:rsidR="00E619E2" w:rsidRPr="00B157C3">
        <w:rPr>
          <w:rFonts w:ascii="Courier New" w:hAnsi="Courier New" w:cs="Courier New"/>
          <w:sz w:val="24"/>
          <w:szCs w:val="24"/>
        </w:rPr>
        <w:t xml:space="preserve"> yapılması gereken yerel </w:t>
      </w:r>
      <w:r w:rsidRPr="00B157C3">
        <w:rPr>
          <w:rFonts w:ascii="Courier New" w:hAnsi="Courier New" w:cs="Courier New"/>
          <w:sz w:val="24"/>
          <w:szCs w:val="24"/>
        </w:rPr>
        <w:t>seçim</w:t>
      </w:r>
      <w:r w:rsidR="00E619E2" w:rsidRPr="00B157C3">
        <w:rPr>
          <w:rFonts w:ascii="Courier New" w:hAnsi="Courier New" w:cs="Courier New"/>
          <w:sz w:val="24"/>
          <w:szCs w:val="24"/>
        </w:rPr>
        <w:t>ler</w:t>
      </w:r>
      <w:r w:rsidRPr="00B157C3">
        <w:rPr>
          <w:rFonts w:ascii="Courier New" w:hAnsi="Courier New" w:cs="Courier New"/>
          <w:sz w:val="24"/>
          <w:szCs w:val="24"/>
        </w:rPr>
        <w:t>in 27.11.2022 tarihine</w:t>
      </w:r>
      <w:r w:rsidR="00BF3F31" w:rsidRPr="00B157C3">
        <w:rPr>
          <w:rFonts w:ascii="Courier New" w:hAnsi="Courier New" w:cs="Courier New"/>
          <w:sz w:val="24"/>
          <w:szCs w:val="24"/>
        </w:rPr>
        <w:t xml:space="preserve"> ertelenmesi neticesini doğurm</w:t>
      </w:r>
      <w:r w:rsidR="00BF365A" w:rsidRPr="00B157C3">
        <w:rPr>
          <w:rFonts w:ascii="Courier New" w:hAnsi="Courier New" w:cs="Courier New"/>
          <w:sz w:val="24"/>
          <w:szCs w:val="24"/>
        </w:rPr>
        <w:t>uş olm</w:t>
      </w:r>
      <w:r w:rsidR="00F34527">
        <w:rPr>
          <w:rFonts w:ascii="Courier New" w:hAnsi="Courier New" w:cs="Courier New"/>
          <w:sz w:val="24"/>
          <w:szCs w:val="24"/>
        </w:rPr>
        <w:t xml:space="preserve">ası </w:t>
      </w:r>
      <w:r w:rsidR="0062572F">
        <w:rPr>
          <w:rFonts w:ascii="Courier New" w:hAnsi="Courier New" w:cs="Courier New"/>
          <w:sz w:val="24"/>
          <w:szCs w:val="24"/>
        </w:rPr>
        <w:t xml:space="preserve">ve </w:t>
      </w:r>
      <w:r w:rsidR="009431DA">
        <w:rPr>
          <w:rFonts w:ascii="Courier New" w:hAnsi="Courier New" w:cs="Courier New"/>
          <w:sz w:val="24"/>
          <w:szCs w:val="24"/>
        </w:rPr>
        <w:t xml:space="preserve">yukarıda ifade edilenler </w:t>
      </w:r>
      <w:r w:rsidRPr="00B157C3">
        <w:rPr>
          <w:rFonts w:ascii="Courier New" w:hAnsi="Courier New" w:cs="Courier New"/>
          <w:sz w:val="24"/>
          <w:szCs w:val="24"/>
        </w:rPr>
        <w:t>neticesinde,</w:t>
      </w:r>
      <w:r w:rsidR="00BF365A" w:rsidRPr="00B157C3">
        <w:rPr>
          <w:rFonts w:ascii="Courier New" w:hAnsi="Courier New" w:cs="Courier New"/>
          <w:sz w:val="24"/>
          <w:szCs w:val="24"/>
        </w:rPr>
        <w:t xml:space="preserve"> 7/</w:t>
      </w:r>
      <w:r w:rsidR="0062572F">
        <w:rPr>
          <w:rFonts w:ascii="Courier New" w:hAnsi="Courier New" w:cs="Courier New"/>
          <w:sz w:val="24"/>
          <w:szCs w:val="24"/>
        </w:rPr>
        <w:t>2022 sayılı Y</w:t>
      </w:r>
      <w:r w:rsidR="00BF365A" w:rsidRPr="00B157C3">
        <w:rPr>
          <w:rFonts w:ascii="Courier New" w:hAnsi="Courier New" w:cs="Courier New"/>
          <w:sz w:val="24"/>
          <w:szCs w:val="24"/>
        </w:rPr>
        <w:t>asa</w:t>
      </w:r>
      <w:r w:rsidR="0062572F">
        <w:rPr>
          <w:rFonts w:ascii="Courier New" w:hAnsi="Courier New" w:cs="Courier New"/>
          <w:sz w:val="24"/>
          <w:szCs w:val="24"/>
        </w:rPr>
        <w:t>’nın 2. m</w:t>
      </w:r>
      <w:r w:rsidR="00BF365A" w:rsidRPr="00B157C3">
        <w:rPr>
          <w:rFonts w:ascii="Courier New" w:hAnsi="Courier New" w:cs="Courier New"/>
          <w:sz w:val="24"/>
          <w:szCs w:val="24"/>
        </w:rPr>
        <w:t>addesinin ilk kısmı</w:t>
      </w:r>
      <w:r w:rsidR="00F34527">
        <w:rPr>
          <w:rFonts w:ascii="Courier New" w:hAnsi="Courier New" w:cs="Courier New"/>
          <w:sz w:val="24"/>
          <w:szCs w:val="24"/>
        </w:rPr>
        <w:t>nın</w:t>
      </w:r>
      <w:r w:rsidRPr="00B157C3">
        <w:rPr>
          <w:rFonts w:ascii="Courier New" w:hAnsi="Courier New" w:cs="Courier New"/>
          <w:sz w:val="24"/>
          <w:szCs w:val="24"/>
        </w:rPr>
        <w:t xml:space="preserve"> Anayasa’nın 119(</w:t>
      </w:r>
      <w:r w:rsidR="00D450A6" w:rsidRPr="00B157C3">
        <w:rPr>
          <w:rFonts w:ascii="Courier New" w:hAnsi="Courier New" w:cs="Courier New"/>
          <w:sz w:val="24"/>
          <w:szCs w:val="24"/>
        </w:rPr>
        <w:t>3</w:t>
      </w:r>
      <w:r w:rsidRPr="00B157C3">
        <w:rPr>
          <w:rFonts w:ascii="Courier New" w:hAnsi="Courier New" w:cs="Courier New"/>
          <w:sz w:val="24"/>
          <w:szCs w:val="24"/>
        </w:rPr>
        <w:t>)</w:t>
      </w:r>
      <w:r w:rsidR="00BF365A" w:rsidRPr="00B157C3">
        <w:rPr>
          <w:rFonts w:ascii="Courier New" w:hAnsi="Courier New" w:cs="Courier New"/>
          <w:sz w:val="24"/>
          <w:szCs w:val="24"/>
        </w:rPr>
        <w:t xml:space="preserve"> </w:t>
      </w:r>
      <w:r w:rsidR="00D450A6" w:rsidRPr="00B157C3">
        <w:rPr>
          <w:rFonts w:ascii="Courier New" w:hAnsi="Courier New" w:cs="Courier New"/>
          <w:sz w:val="24"/>
          <w:szCs w:val="24"/>
        </w:rPr>
        <w:t>maddesine</w:t>
      </w:r>
      <w:r w:rsidRPr="00B157C3">
        <w:rPr>
          <w:rFonts w:ascii="Courier New" w:hAnsi="Courier New" w:cs="Courier New"/>
          <w:sz w:val="24"/>
          <w:szCs w:val="24"/>
        </w:rPr>
        <w:t xml:space="preserve"> aykırı</w:t>
      </w:r>
      <w:r w:rsidR="00F34527">
        <w:rPr>
          <w:rFonts w:ascii="Courier New" w:hAnsi="Courier New" w:cs="Courier New"/>
          <w:sz w:val="24"/>
          <w:szCs w:val="24"/>
        </w:rPr>
        <w:t xml:space="preserve"> olduğuna karar verilir.</w:t>
      </w:r>
      <w:r w:rsidR="00BF0F21" w:rsidRPr="00B157C3">
        <w:rPr>
          <w:rFonts w:ascii="Courier New" w:hAnsi="Courier New" w:cs="Courier New"/>
          <w:sz w:val="24"/>
          <w:szCs w:val="24"/>
        </w:rPr>
        <w:t xml:space="preserve"> </w:t>
      </w:r>
    </w:p>
    <w:p w:rsidR="00BF3F31" w:rsidRDefault="00BF3F31" w:rsidP="00E527EB">
      <w:pPr>
        <w:spacing w:after="0" w:line="360" w:lineRule="auto"/>
        <w:contextualSpacing/>
        <w:rPr>
          <w:rFonts w:ascii="Courier New" w:hAnsi="Courier New" w:cs="Courier New"/>
          <w:sz w:val="24"/>
          <w:szCs w:val="24"/>
        </w:rPr>
      </w:pPr>
    </w:p>
    <w:p w:rsidR="00C53CBF" w:rsidRDefault="00BF0F21" w:rsidP="00E527EB">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E527EB">
        <w:rPr>
          <w:rFonts w:ascii="Courier New" w:hAnsi="Courier New" w:cs="Courier New"/>
          <w:sz w:val="24"/>
          <w:szCs w:val="24"/>
        </w:rPr>
        <w:t>Bu karar</w:t>
      </w:r>
      <w:r w:rsidR="00D450A6">
        <w:rPr>
          <w:rFonts w:ascii="Courier New" w:hAnsi="Courier New" w:cs="Courier New"/>
          <w:sz w:val="24"/>
          <w:szCs w:val="24"/>
        </w:rPr>
        <w:t>ımız</w:t>
      </w:r>
      <w:r w:rsidR="00E527EB">
        <w:rPr>
          <w:rFonts w:ascii="Courier New" w:hAnsi="Courier New" w:cs="Courier New"/>
          <w:sz w:val="24"/>
          <w:szCs w:val="24"/>
        </w:rPr>
        <w:t xml:space="preserve"> neticesinde diğer </w:t>
      </w:r>
      <w:r w:rsidR="00D450A6">
        <w:rPr>
          <w:rFonts w:ascii="Courier New" w:hAnsi="Courier New" w:cs="Courier New"/>
          <w:sz w:val="24"/>
          <w:szCs w:val="24"/>
        </w:rPr>
        <w:t xml:space="preserve">Anayasa </w:t>
      </w:r>
      <w:r w:rsidR="00E527EB">
        <w:rPr>
          <w:rFonts w:ascii="Courier New" w:hAnsi="Courier New" w:cs="Courier New"/>
          <w:sz w:val="24"/>
          <w:szCs w:val="24"/>
        </w:rPr>
        <w:t>maddelerin</w:t>
      </w:r>
      <w:r w:rsidR="00D450A6">
        <w:rPr>
          <w:rFonts w:ascii="Courier New" w:hAnsi="Courier New" w:cs="Courier New"/>
          <w:sz w:val="24"/>
          <w:szCs w:val="24"/>
        </w:rPr>
        <w:t>e de aykırılık bulunup bulunmadığının</w:t>
      </w:r>
      <w:r w:rsidR="00E527EB">
        <w:rPr>
          <w:rFonts w:ascii="Courier New" w:hAnsi="Courier New" w:cs="Courier New"/>
          <w:sz w:val="24"/>
          <w:szCs w:val="24"/>
        </w:rPr>
        <w:t xml:space="preserve"> incelenmesine gerek kalmamıştır. </w:t>
      </w:r>
    </w:p>
    <w:p w:rsidR="00E527EB" w:rsidRDefault="00E527EB" w:rsidP="00E527EB">
      <w:pPr>
        <w:spacing w:after="0" w:line="360" w:lineRule="auto"/>
        <w:contextualSpacing/>
        <w:rPr>
          <w:rFonts w:ascii="Courier New" w:hAnsi="Courier New" w:cs="Courier New"/>
          <w:sz w:val="24"/>
          <w:szCs w:val="24"/>
        </w:rPr>
      </w:pPr>
    </w:p>
    <w:p w:rsidR="00E527EB" w:rsidRDefault="00E527EB" w:rsidP="00E527EB">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7/2022</w:t>
      </w:r>
      <w:r w:rsidR="0062572F">
        <w:rPr>
          <w:rFonts w:ascii="Courier New" w:hAnsi="Courier New" w:cs="Courier New"/>
          <w:sz w:val="24"/>
          <w:szCs w:val="24"/>
        </w:rPr>
        <w:t xml:space="preserve"> sayılı Y</w:t>
      </w:r>
      <w:r w:rsidR="002F0D3B">
        <w:rPr>
          <w:rFonts w:ascii="Courier New" w:hAnsi="Courier New" w:cs="Courier New"/>
          <w:sz w:val="24"/>
          <w:szCs w:val="24"/>
        </w:rPr>
        <w:t>asa</w:t>
      </w:r>
      <w:r w:rsidR="0062572F">
        <w:rPr>
          <w:rFonts w:ascii="Courier New" w:hAnsi="Courier New" w:cs="Courier New"/>
          <w:sz w:val="24"/>
          <w:szCs w:val="24"/>
        </w:rPr>
        <w:t>’</w:t>
      </w:r>
      <w:r w:rsidR="002F0D3B">
        <w:rPr>
          <w:rFonts w:ascii="Courier New" w:hAnsi="Courier New" w:cs="Courier New"/>
          <w:sz w:val="24"/>
          <w:szCs w:val="24"/>
        </w:rPr>
        <w:t>nın</w:t>
      </w:r>
      <w:r>
        <w:rPr>
          <w:rFonts w:ascii="Courier New" w:hAnsi="Courier New" w:cs="Courier New"/>
          <w:sz w:val="24"/>
          <w:szCs w:val="24"/>
        </w:rPr>
        <w:t xml:space="preserve"> </w:t>
      </w:r>
      <w:r w:rsidR="0062572F">
        <w:rPr>
          <w:rFonts w:ascii="Courier New" w:hAnsi="Courier New" w:cs="Courier New"/>
          <w:sz w:val="24"/>
          <w:szCs w:val="24"/>
        </w:rPr>
        <w:t>2. m</w:t>
      </w:r>
      <w:r w:rsidR="00AD1B34">
        <w:rPr>
          <w:rFonts w:ascii="Courier New" w:hAnsi="Courier New" w:cs="Courier New"/>
          <w:sz w:val="24"/>
          <w:szCs w:val="24"/>
        </w:rPr>
        <w:t xml:space="preserve">addesi </w:t>
      </w:r>
      <w:r w:rsidR="0062572F">
        <w:rPr>
          <w:rFonts w:ascii="Courier New" w:hAnsi="Courier New" w:cs="Courier New"/>
          <w:sz w:val="24"/>
          <w:szCs w:val="24"/>
        </w:rPr>
        <w:t xml:space="preserve">ile getirilen değişiklik ile </w:t>
      </w:r>
      <w:r w:rsidR="00D4722C">
        <w:rPr>
          <w:rFonts w:ascii="Courier New" w:hAnsi="Courier New" w:cs="Courier New"/>
          <w:sz w:val="24"/>
          <w:szCs w:val="24"/>
        </w:rPr>
        <w:t>yasa koyucu</w:t>
      </w:r>
      <w:r w:rsidR="007E7AB7">
        <w:rPr>
          <w:rFonts w:ascii="Courier New" w:hAnsi="Courier New" w:cs="Courier New"/>
          <w:sz w:val="24"/>
          <w:szCs w:val="24"/>
        </w:rPr>
        <w:t>,</w:t>
      </w:r>
      <w:r w:rsidR="00D4722C">
        <w:rPr>
          <w:rFonts w:ascii="Courier New" w:hAnsi="Courier New" w:cs="Courier New"/>
          <w:sz w:val="24"/>
          <w:szCs w:val="24"/>
        </w:rPr>
        <w:t xml:space="preserve"> </w:t>
      </w:r>
      <w:r w:rsidR="0062572F">
        <w:rPr>
          <w:rFonts w:ascii="Courier New" w:hAnsi="Courier New" w:cs="Courier New"/>
          <w:sz w:val="24"/>
          <w:szCs w:val="24"/>
        </w:rPr>
        <w:t>yeni</w:t>
      </w:r>
      <w:r>
        <w:rPr>
          <w:rFonts w:ascii="Courier New" w:hAnsi="Courier New" w:cs="Courier New"/>
          <w:sz w:val="24"/>
          <w:szCs w:val="24"/>
        </w:rPr>
        <w:t xml:space="preserve"> 11(3)</w:t>
      </w:r>
      <w:r w:rsidR="0062572F">
        <w:rPr>
          <w:rFonts w:ascii="Courier New" w:hAnsi="Courier New" w:cs="Courier New"/>
          <w:sz w:val="24"/>
          <w:szCs w:val="24"/>
        </w:rPr>
        <w:t xml:space="preserve"> maddesinde</w:t>
      </w:r>
      <w:r w:rsidR="00D450A6">
        <w:rPr>
          <w:rFonts w:ascii="Courier New" w:hAnsi="Courier New" w:cs="Courier New"/>
          <w:sz w:val="24"/>
          <w:szCs w:val="24"/>
        </w:rPr>
        <w:t xml:space="preserve"> yer alan</w:t>
      </w:r>
      <w:r w:rsidR="007E7AB7">
        <w:rPr>
          <w:rFonts w:ascii="Courier New" w:hAnsi="Courier New" w:cs="Courier New"/>
          <w:sz w:val="24"/>
          <w:szCs w:val="24"/>
        </w:rPr>
        <w:t xml:space="preserve"> şart bendindeki düzenlemeyle</w:t>
      </w:r>
      <w:r w:rsidR="0062572F">
        <w:rPr>
          <w:rFonts w:ascii="Courier New" w:hAnsi="Courier New" w:cs="Courier New"/>
          <w:sz w:val="24"/>
          <w:szCs w:val="24"/>
        </w:rPr>
        <w:t xml:space="preserve"> yerel </w:t>
      </w:r>
      <w:r>
        <w:rPr>
          <w:rFonts w:ascii="Courier New" w:hAnsi="Courier New" w:cs="Courier New"/>
          <w:sz w:val="24"/>
          <w:szCs w:val="24"/>
        </w:rPr>
        <w:t>seçimin 27.11.2022 tarihine ert</w:t>
      </w:r>
      <w:r w:rsidR="0047191F">
        <w:rPr>
          <w:rFonts w:ascii="Courier New" w:hAnsi="Courier New" w:cs="Courier New"/>
          <w:sz w:val="24"/>
          <w:szCs w:val="24"/>
        </w:rPr>
        <w:t>elenmesi neticesinde</w:t>
      </w:r>
      <w:r>
        <w:rPr>
          <w:rFonts w:ascii="Courier New" w:hAnsi="Courier New" w:cs="Courier New"/>
          <w:sz w:val="24"/>
          <w:szCs w:val="24"/>
        </w:rPr>
        <w:t xml:space="preserve"> 2018 yerel seçimler</w:t>
      </w:r>
      <w:r w:rsidR="007E7AB7">
        <w:rPr>
          <w:rFonts w:ascii="Courier New" w:hAnsi="Courier New" w:cs="Courier New"/>
          <w:sz w:val="24"/>
          <w:szCs w:val="24"/>
        </w:rPr>
        <w:t>in</w:t>
      </w:r>
      <w:r>
        <w:rPr>
          <w:rFonts w:ascii="Courier New" w:hAnsi="Courier New" w:cs="Courier New"/>
          <w:sz w:val="24"/>
          <w:szCs w:val="24"/>
        </w:rPr>
        <w:t>de seçilenlerin görev süre</w:t>
      </w:r>
      <w:r w:rsidR="00D450A6">
        <w:rPr>
          <w:rFonts w:ascii="Courier New" w:hAnsi="Courier New" w:cs="Courier New"/>
          <w:sz w:val="24"/>
          <w:szCs w:val="24"/>
        </w:rPr>
        <w:t>ler</w:t>
      </w:r>
      <w:r w:rsidR="0062572F">
        <w:rPr>
          <w:rFonts w:ascii="Courier New" w:hAnsi="Courier New" w:cs="Courier New"/>
          <w:sz w:val="24"/>
          <w:szCs w:val="24"/>
        </w:rPr>
        <w:t>i,</w:t>
      </w:r>
      <w:r w:rsidR="005E6C4E">
        <w:rPr>
          <w:rFonts w:ascii="Courier New" w:hAnsi="Courier New" w:cs="Courier New"/>
          <w:sz w:val="24"/>
          <w:szCs w:val="24"/>
        </w:rPr>
        <w:t xml:space="preserve"> </w:t>
      </w:r>
      <w:r w:rsidR="00C35237">
        <w:rPr>
          <w:rFonts w:ascii="Courier New" w:hAnsi="Courier New" w:cs="Courier New"/>
          <w:sz w:val="24"/>
          <w:szCs w:val="24"/>
        </w:rPr>
        <w:t>2022 yılının Haziran ayı</w:t>
      </w:r>
      <w:r w:rsidR="005E6C4E">
        <w:rPr>
          <w:rFonts w:ascii="Courier New" w:hAnsi="Courier New" w:cs="Courier New"/>
          <w:sz w:val="24"/>
          <w:szCs w:val="24"/>
        </w:rPr>
        <w:t xml:space="preserve"> sonunda</w:t>
      </w:r>
      <w:r>
        <w:rPr>
          <w:rFonts w:ascii="Courier New" w:hAnsi="Courier New" w:cs="Courier New"/>
          <w:sz w:val="24"/>
          <w:szCs w:val="24"/>
        </w:rPr>
        <w:t xml:space="preserve"> sona ermiş olması</w:t>
      </w:r>
      <w:r w:rsidR="00AD1B34">
        <w:rPr>
          <w:rFonts w:ascii="Courier New" w:hAnsi="Courier New" w:cs="Courier New"/>
          <w:sz w:val="24"/>
          <w:szCs w:val="24"/>
        </w:rPr>
        <w:t>na</w:t>
      </w:r>
      <w:r>
        <w:rPr>
          <w:rFonts w:ascii="Courier New" w:hAnsi="Courier New" w:cs="Courier New"/>
          <w:sz w:val="24"/>
          <w:szCs w:val="24"/>
        </w:rPr>
        <w:t xml:space="preserve"> rağmen</w:t>
      </w:r>
      <w:r w:rsidR="007E7AB7">
        <w:rPr>
          <w:rFonts w:ascii="Courier New" w:hAnsi="Courier New" w:cs="Courier New"/>
          <w:sz w:val="24"/>
          <w:szCs w:val="24"/>
        </w:rPr>
        <w:t xml:space="preserve"> bu kişilerin</w:t>
      </w:r>
      <w:r>
        <w:rPr>
          <w:rFonts w:ascii="Courier New" w:hAnsi="Courier New" w:cs="Courier New"/>
          <w:sz w:val="24"/>
          <w:szCs w:val="24"/>
        </w:rPr>
        <w:t>, yeni seçimin yapılacağı 27.11.</w:t>
      </w:r>
      <w:r w:rsidR="0062572F">
        <w:rPr>
          <w:rFonts w:ascii="Courier New" w:hAnsi="Courier New" w:cs="Courier New"/>
          <w:sz w:val="24"/>
          <w:szCs w:val="24"/>
        </w:rPr>
        <w:t xml:space="preserve">2022 tarihine kadar görevlerine devam etmelerini </w:t>
      </w:r>
      <w:r>
        <w:rPr>
          <w:rFonts w:ascii="Courier New" w:hAnsi="Courier New" w:cs="Courier New"/>
          <w:sz w:val="24"/>
          <w:szCs w:val="24"/>
        </w:rPr>
        <w:t>mümkün kılm</w:t>
      </w:r>
      <w:r w:rsidR="00D450A6">
        <w:rPr>
          <w:rFonts w:ascii="Courier New" w:hAnsi="Courier New" w:cs="Courier New"/>
          <w:sz w:val="24"/>
          <w:szCs w:val="24"/>
        </w:rPr>
        <w:t>ak istemişti</w:t>
      </w:r>
      <w:r w:rsidR="002F0D3B">
        <w:rPr>
          <w:rFonts w:ascii="Courier New" w:hAnsi="Courier New" w:cs="Courier New"/>
          <w:sz w:val="24"/>
          <w:szCs w:val="24"/>
        </w:rPr>
        <w:t>r.</w:t>
      </w:r>
      <w:proofErr w:type="gramEnd"/>
    </w:p>
    <w:p w:rsidR="00BF3F31" w:rsidRDefault="00E527EB" w:rsidP="00E527EB">
      <w:pPr>
        <w:spacing w:after="0" w:line="360" w:lineRule="auto"/>
        <w:contextualSpacing/>
        <w:rPr>
          <w:rFonts w:ascii="Courier New" w:hAnsi="Courier New" w:cs="Courier New"/>
          <w:sz w:val="24"/>
          <w:szCs w:val="24"/>
        </w:rPr>
      </w:pPr>
      <w:r>
        <w:rPr>
          <w:rFonts w:ascii="Courier New" w:hAnsi="Courier New" w:cs="Courier New"/>
          <w:sz w:val="24"/>
          <w:szCs w:val="24"/>
        </w:rPr>
        <w:tab/>
      </w:r>
      <w:r w:rsidR="009431DA">
        <w:rPr>
          <w:rFonts w:ascii="Courier New" w:hAnsi="Courier New" w:cs="Courier New"/>
          <w:sz w:val="24"/>
          <w:szCs w:val="24"/>
        </w:rPr>
        <w:t>2</w:t>
      </w:r>
      <w:r w:rsidR="00DF7857">
        <w:rPr>
          <w:rFonts w:ascii="Courier New" w:hAnsi="Courier New" w:cs="Courier New"/>
          <w:sz w:val="24"/>
          <w:szCs w:val="24"/>
        </w:rPr>
        <w:t>4.6.2018’de seçim k</w:t>
      </w:r>
      <w:r w:rsidR="005E6C4E">
        <w:rPr>
          <w:rFonts w:ascii="Courier New" w:hAnsi="Courier New" w:cs="Courier New"/>
          <w:sz w:val="24"/>
          <w:szCs w:val="24"/>
        </w:rPr>
        <w:t>azanan kişilerin</w:t>
      </w:r>
      <w:r w:rsidR="007E7AB7">
        <w:rPr>
          <w:rFonts w:ascii="Courier New" w:hAnsi="Courier New" w:cs="Courier New"/>
          <w:sz w:val="24"/>
          <w:szCs w:val="24"/>
        </w:rPr>
        <w:t>,</w:t>
      </w:r>
      <w:r w:rsidR="007E7AB7" w:rsidRPr="007E7AB7">
        <w:rPr>
          <w:rFonts w:ascii="Courier New" w:hAnsi="Courier New" w:cs="Courier New"/>
          <w:sz w:val="24"/>
          <w:szCs w:val="24"/>
        </w:rPr>
        <w:t xml:space="preserve"> </w:t>
      </w:r>
      <w:r w:rsidR="007E7AB7">
        <w:rPr>
          <w:rFonts w:ascii="Courier New" w:hAnsi="Courier New" w:cs="Courier New"/>
          <w:sz w:val="24"/>
          <w:szCs w:val="24"/>
        </w:rPr>
        <w:t xml:space="preserve">Anayasa’nın 119. maddesi uyarınca, </w:t>
      </w:r>
      <w:r w:rsidR="00C35237">
        <w:rPr>
          <w:rFonts w:ascii="Courier New" w:hAnsi="Courier New" w:cs="Courier New"/>
          <w:sz w:val="24"/>
          <w:szCs w:val="24"/>
        </w:rPr>
        <w:t>2022 yılının Haziran ayı</w:t>
      </w:r>
      <w:r w:rsidR="005E6C4E">
        <w:rPr>
          <w:rFonts w:ascii="Courier New" w:hAnsi="Courier New" w:cs="Courier New"/>
          <w:sz w:val="24"/>
          <w:szCs w:val="24"/>
        </w:rPr>
        <w:t xml:space="preserve"> sonunda</w:t>
      </w:r>
      <w:r w:rsidR="00DF7857">
        <w:rPr>
          <w:rFonts w:ascii="Courier New" w:hAnsi="Courier New" w:cs="Courier New"/>
          <w:sz w:val="24"/>
          <w:szCs w:val="24"/>
        </w:rPr>
        <w:t xml:space="preserve"> </w:t>
      </w:r>
      <w:r w:rsidR="00BF3F31" w:rsidRPr="00B157C3">
        <w:rPr>
          <w:rFonts w:ascii="Courier New" w:hAnsi="Courier New" w:cs="Courier New"/>
          <w:sz w:val="24"/>
          <w:szCs w:val="24"/>
        </w:rPr>
        <w:t>görev ve</w:t>
      </w:r>
      <w:r w:rsidR="00BF3F31">
        <w:rPr>
          <w:rFonts w:ascii="Courier New" w:hAnsi="Courier New" w:cs="Courier New"/>
          <w:sz w:val="24"/>
          <w:szCs w:val="24"/>
        </w:rPr>
        <w:t xml:space="preserve"> </w:t>
      </w:r>
      <w:r w:rsidR="00DF7857">
        <w:rPr>
          <w:rFonts w:ascii="Courier New" w:hAnsi="Courier New" w:cs="Courier New"/>
          <w:sz w:val="24"/>
          <w:szCs w:val="24"/>
        </w:rPr>
        <w:t xml:space="preserve">yetkileri sona ermiştir. </w:t>
      </w:r>
      <w:r w:rsidR="00D77DAA">
        <w:rPr>
          <w:rFonts w:ascii="Courier New" w:hAnsi="Courier New" w:cs="Courier New"/>
          <w:sz w:val="24"/>
          <w:szCs w:val="24"/>
        </w:rPr>
        <w:t>Anayasa</w:t>
      </w:r>
      <w:r w:rsidR="00BF3F31">
        <w:rPr>
          <w:rFonts w:ascii="Courier New" w:hAnsi="Courier New" w:cs="Courier New"/>
          <w:sz w:val="24"/>
          <w:szCs w:val="24"/>
        </w:rPr>
        <w:t>,</w:t>
      </w:r>
      <w:r w:rsidR="00D77DAA">
        <w:rPr>
          <w:rFonts w:ascii="Courier New" w:hAnsi="Courier New" w:cs="Courier New"/>
          <w:sz w:val="24"/>
          <w:szCs w:val="24"/>
        </w:rPr>
        <w:t xml:space="preserve"> </w:t>
      </w:r>
      <w:r w:rsidR="00AD1B34">
        <w:rPr>
          <w:rFonts w:ascii="Courier New" w:hAnsi="Courier New" w:cs="Courier New"/>
          <w:sz w:val="24"/>
          <w:szCs w:val="24"/>
        </w:rPr>
        <w:t xml:space="preserve">Cumhuriyet </w:t>
      </w:r>
      <w:r w:rsidR="0062572F">
        <w:rPr>
          <w:rFonts w:ascii="Courier New" w:hAnsi="Courier New" w:cs="Courier New"/>
          <w:sz w:val="24"/>
          <w:szCs w:val="24"/>
        </w:rPr>
        <w:t>M</w:t>
      </w:r>
      <w:r w:rsidR="009B30AB">
        <w:rPr>
          <w:rFonts w:ascii="Courier New" w:hAnsi="Courier New" w:cs="Courier New"/>
          <w:sz w:val="24"/>
          <w:szCs w:val="24"/>
        </w:rPr>
        <w:t>eclis</w:t>
      </w:r>
      <w:r w:rsidR="0062572F">
        <w:rPr>
          <w:rFonts w:ascii="Courier New" w:hAnsi="Courier New" w:cs="Courier New"/>
          <w:sz w:val="24"/>
          <w:szCs w:val="24"/>
        </w:rPr>
        <w:t>i</w:t>
      </w:r>
      <w:r w:rsidR="009B30AB">
        <w:rPr>
          <w:rFonts w:ascii="Courier New" w:hAnsi="Courier New" w:cs="Courier New"/>
          <w:sz w:val="24"/>
          <w:szCs w:val="24"/>
        </w:rPr>
        <w:t xml:space="preserve"> seçimlerin</w:t>
      </w:r>
      <w:r w:rsidR="00D77DAA">
        <w:rPr>
          <w:rFonts w:ascii="Courier New" w:hAnsi="Courier New" w:cs="Courier New"/>
          <w:sz w:val="24"/>
          <w:szCs w:val="24"/>
        </w:rPr>
        <w:t>den farkl</w:t>
      </w:r>
      <w:r w:rsidR="00BF3F31">
        <w:rPr>
          <w:rFonts w:ascii="Courier New" w:hAnsi="Courier New" w:cs="Courier New"/>
          <w:sz w:val="24"/>
          <w:szCs w:val="24"/>
        </w:rPr>
        <w:t>ı</w:t>
      </w:r>
      <w:r w:rsidR="00D77DAA">
        <w:rPr>
          <w:rFonts w:ascii="Courier New" w:hAnsi="Courier New" w:cs="Courier New"/>
          <w:sz w:val="24"/>
          <w:szCs w:val="24"/>
        </w:rPr>
        <w:t xml:space="preserve"> olarak</w:t>
      </w:r>
      <w:r w:rsidR="0062572F">
        <w:rPr>
          <w:rFonts w:ascii="Courier New" w:hAnsi="Courier New" w:cs="Courier New"/>
          <w:sz w:val="24"/>
          <w:szCs w:val="24"/>
        </w:rPr>
        <w:t>,</w:t>
      </w:r>
      <w:r w:rsidR="00D77DAA">
        <w:rPr>
          <w:rFonts w:ascii="Courier New" w:hAnsi="Courier New" w:cs="Courier New"/>
          <w:sz w:val="24"/>
          <w:szCs w:val="24"/>
        </w:rPr>
        <w:t xml:space="preserve"> yerel seçimlerin ertelenmesine</w:t>
      </w:r>
      <w:r w:rsidR="0062572F">
        <w:rPr>
          <w:rFonts w:ascii="Courier New" w:hAnsi="Courier New" w:cs="Courier New"/>
          <w:sz w:val="24"/>
          <w:szCs w:val="24"/>
        </w:rPr>
        <w:t xml:space="preserve"> ilişkin herha</w:t>
      </w:r>
      <w:r w:rsidR="0047191F">
        <w:rPr>
          <w:rFonts w:ascii="Courier New" w:hAnsi="Courier New" w:cs="Courier New"/>
          <w:sz w:val="24"/>
          <w:szCs w:val="24"/>
        </w:rPr>
        <w:t xml:space="preserve">ngi bir yetki vermemektedir. </w:t>
      </w:r>
      <w:r w:rsidR="00005A00">
        <w:rPr>
          <w:rFonts w:ascii="Courier New" w:hAnsi="Courier New" w:cs="Courier New"/>
          <w:sz w:val="24"/>
          <w:szCs w:val="24"/>
        </w:rPr>
        <w:t xml:space="preserve">Cumhuriyet </w:t>
      </w:r>
      <w:r w:rsidR="007E7AB7">
        <w:rPr>
          <w:rFonts w:ascii="Courier New" w:hAnsi="Courier New" w:cs="Courier New"/>
          <w:sz w:val="24"/>
          <w:szCs w:val="24"/>
        </w:rPr>
        <w:t>Meclisi</w:t>
      </w:r>
      <w:r w:rsidR="00D77DAA">
        <w:rPr>
          <w:rFonts w:ascii="Courier New" w:hAnsi="Courier New" w:cs="Courier New"/>
          <w:sz w:val="24"/>
          <w:szCs w:val="24"/>
        </w:rPr>
        <w:t>n</w:t>
      </w:r>
      <w:r w:rsidR="0062572F">
        <w:rPr>
          <w:rFonts w:ascii="Courier New" w:hAnsi="Courier New" w:cs="Courier New"/>
          <w:sz w:val="24"/>
          <w:szCs w:val="24"/>
        </w:rPr>
        <w:t>in</w:t>
      </w:r>
      <w:r w:rsidR="00D77DAA">
        <w:rPr>
          <w:rFonts w:ascii="Courier New" w:hAnsi="Courier New" w:cs="Courier New"/>
          <w:sz w:val="24"/>
          <w:szCs w:val="24"/>
        </w:rPr>
        <w:t xml:space="preserve"> görev süresi sona eren bu seçilmiş kişilerin</w:t>
      </w:r>
      <w:r w:rsidR="00AD1B34">
        <w:rPr>
          <w:rFonts w:ascii="Courier New" w:hAnsi="Courier New" w:cs="Courier New"/>
          <w:sz w:val="24"/>
          <w:szCs w:val="24"/>
        </w:rPr>
        <w:t xml:space="preserve"> görev </w:t>
      </w:r>
      <w:r w:rsidR="00AD1B34">
        <w:rPr>
          <w:rFonts w:ascii="Courier New" w:hAnsi="Courier New" w:cs="Courier New"/>
          <w:sz w:val="24"/>
          <w:szCs w:val="24"/>
        </w:rPr>
        <w:lastRenderedPageBreak/>
        <w:t xml:space="preserve">sürelerini </w:t>
      </w:r>
      <w:r w:rsidR="0062572F">
        <w:rPr>
          <w:rFonts w:ascii="Courier New" w:hAnsi="Courier New" w:cs="Courier New"/>
          <w:sz w:val="24"/>
          <w:szCs w:val="24"/>
        </w:rPr>
        <w:t xml:space="preserve">4 yılın sonunda </w:t>
      </w:r>
      <w:r w:rsidR="00AD1B34">
        <w:rPr>
          <w:rFonts w:ascii="Courier New" w:hAnsi="Courier New" w:cs="Courier New"/>
          <w:sz w:val="24"/>
          <w:szCs w:val="24"/>
        </w:rPr>
        <w:t xml:space="preserve">bir sonraki seçime kadar uzatma yetkisi var mıdır? </w:t>
      </w:r>
    </w:p>
    <w:p w:rsidR="00C81575" w:rsidRDefault="00BF3F31" w:rsidP="00E527EB">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1E7B04">
        <w:rPr>
          <w:rFonts w:ascii="Courier New" w:hAnsi="Courier New" w:cs="Courier New"/>
          <w:sz w:val="24"/>
          <w:szCs w:val="24"/>
        </w:rPr>
        <w:t>An</w:t>
      </w:r>
      <w:r w:rsidR="002F7677">
        <w:rPr>
          <w:rFonts w:ascii="Courier New" w:hAnsi="Courier New" w:cs="Courier New"/>
          <w:sz w:val="24"/>
          <w:szCs w:val="24"/>
        </w:rPr>
        <w:t>ayasa’nın 119(1) maddesine göre</w:t>
      </w:r>
      <w:r w:rsidR="001E7B04">
        <w:rPr>
          <w:rFonts w:ascii="Courier New" w:hAnsi="Courier New" w:cs="Courier New"/>
          <w:sz w:val="24"/>
          <w:szCs w:val="24"/>
        </w:rPr>
        <w:t xml:space="preserve"> </w:t>
      </w:r>
      <w:r w:rsidR="00812A85">
        <w:rPr>
          <w:rFonts w:ascii="Courier New" w:hAnsi="Courier New" w:cs="Courier New"/>
          <w:sz w:val="24"/>
          <w:szCs w:val="24"/>
        </w:rPr>
        <w:t xml:space="preserve">yerel yönetimlerin karar organları </w:t>
      </w:r>
      <w:r w:rsidR="002F7677">
        <w:rPr>
          <w:rFonts w:ascii="Courier New" w:hAnsi="Courier New" w:cs="Courier New"/>
          <w:sz w:val="24"/>
          <w:szCs w:val="24"/>
        </w:rPr>
        <w:t>seçimle oluşturulmalıdır. 119. m</w:t>
      </w:r>
      <w:r w:rsidR="00812A85">
        <w:rPr>
          <w:rFonts w:ascii="Courier New" w:hAnsi="Courier New" w:cs="Courier New"/>
          <w:sz w:val="24"/>
          <w:szCs w:val="24"/>
        </w:rPr>
        <w:t>adde</w:t>
      </w:r>
      <w:r>
        <w:rPr>
          <w:rFonts w:ascii="Courier New" w:hAnsi="Courier New" w:cs="Courier New"/>
          <w:sz w:val="24"/>
          <w:szCs w:val="24"/>
        </w:rPr>
        <w:t>deki</w:t>
      </w:r>
      <w:r w:rsidR="00812A85">
        <w:rPr>
          <w:rFonts w:ascii="Courier New" w:hAnsi="Courier New" w:cs="Courier New"/>
          <w:sz w:val="24"/>
          <w:szCs w:val="24"/>
        </w:rPr>
        <w:t xml:space="preserve"> karar organlarının </w:t>
      </w:r>
      <w:r w:rsidR="00112182">
        <w:rPr>
          <w:rFonts w:ascii="Courier New" w:hAnsi="Courier New" w:cs="Courier New"/>
          <w:sz w:val="24"/>
          <w:szCs w:val="24"/>
        </w:rPr>
        <w:t>seçimle oluşturulacağı düzenlemesi</w:t>
      </w:r>
      <w:r w:rsidR="001E7B04">
        <w:rPr>
          <w:rFonts w:ascii="Courier New" w:hAnsi="Courier New" w:cs="Courier New"/>
          <w:sz w:val="24"/>
          <w:szCs w:val="24"/>
        </w:rPr>
        <w:t xml:space="preserve"> ışığında</w:t>
      </w:r>
      <w:r w:rsidR="0062572F">
        <w:rPr>
          <w:rFonts w:ascii="Courier New" w:hAnsi="Courier New" w:cs="Courier New"/>
          <w:sz w:val="24"/>
          <w:szCs w:val="24"/>
        </w:rPr>
        <w:t xml:space="preserve">, </w:t>
      </w:r>
      <w:r w:rsidR="00005A00">
        <w:rPr>
          <w:rFonts w:ascii="Courier New" w:hAnsi="Courier New" w:cs="Courier New"/>
          <w:sz w:val="24"/>
          <w:szCs w:val="24"/>
        </w:rPr>
        <w:t>Cumh</w:t>
      </w:r>
      <w:r w:rsidR="00112182">
        <w:rPr>
          <w:rFonts w:ascii="Courier New" w:hAnsi="Courier New" w:cs="Courier New"/>
          <w:sz w:val="24"/>
          <w:szCs w:val="24"/>
        </w:rPr>
        <w:t>uriyet Meclisi</w:t>
      </w:r>
      <w:r w:rsidR="0062572F">
        <w:rPr>
          <w:rFonts w:ascii="Courier New" w:hAnsi="Courier New" w:cs="Courier New"/>
          <w:sz w:val="24"/>
          <w:szCs w:val="24"/>
        </w:rPr>
        <w:t>nin</w:t>
      </w:r>
      <w:r w:rsidR="00812A85">
        <w:rPr>
          <w:rFonts w:ascii="Courier New" w:hAnsi="Courier New" w:cs="Courier New"/>
          <w:sz w:val="24"/>
          <w:szCs w:val="24"/>
        </w:rPr>
        <w:t xml:space="preserve"> </w:t>
      </w:r>
      <w:r w:rsidR="001E7B04">
        <w:rPr>
          <w:rFonts w:ascii="Courier New" w:hAnsi="Courier New" w:cs="Courier New"/>
          <w:sz w:val="24"/>
          <w:szCs w:val="24"/>
        </w:rPr>
        <w:t xml:space="preserve">yasa </w:t>
      </w:r>
      <w:r w:rsidR="00812A85">
        <w:rPr>
          <w:rFonts w:ascii="Courier New" w:hAnsi="Courier New" w:cs="Courier New"/>
          <w:sz w:val="24"/>
          <w:szCs w:val="24"/>
        </w:rPr>
        <w:t>yaparak yerel yöneti</w:t>
      </w:r>
      <w:r w:rsidR="0062572F">
        <w:rPr>
          <w:rFonts w:ascii="Courier New" w:hAnsi="Courier New" w:cs="Courier New"/>
          <w:sz w:val="24"/>
          <w:szCs w:val="24"/>
        </w:rPr>
        <w:t>cilerin görev sürelerini uzatma yetkis</w:t>
      </w:r>
      <w:r w:rsidR="00D77DAA">
        <w:rPr>
          <w:rFonts w:ascii="Courier New" w:hAnsi="Courier New" w:cs="Courier New"/>
          <w:sz w:val="24"/>
          <w:szCs w:val="24"/>
        </w:rPr>
        <w:t>i old</w:t>
      </w:r>
      <w:r w:rsidR="00812A85">
        <w:rPr>
          <w:rFonts w:ascii="Courier New" w:hAnsi="Courier New" w:cs="Courier New"/>
          <w:sz w:val="24"/>
          <w:szCs w:val="24"/>
        </w:rPr>
        <w:t>u</w:t>
      </w:r>
      <w:r w:rsidR="00D77DAA">
        <w:rPr>
          <w:rFonts w:ascii="Courier New" w:hAnsi="Courier New" w:cs="Courier New"/>
          <w:sz w:val="24"/>
          <w:szCs w:val="24"/>
        </w:rPr>
        <w:t>ğ</w:t>
      </w:r>
      <w:r w:rsidR="00812A85">
        <w:rPr>
          <w:rFonts w:ascii="Courier New" w:hAnsi="Courier New" w:cs="Courier New"/>
          <w:sz w:val="24"/>
          <w:szCs w:val="24"/>
        </w:rPr>
        <w:t>unu söylemek mümkün değildir.</w:t>
      </w:r>
      <w:r w:rsidR="00D77DAA">
        <w:rPr>
          <w:rFonts w:ascii="Courier New" w:hAnsi="Courier New" w:cs="Courier New"/>
          <w:sz w:val="24"/>
          <w:szCs w:val="24"/>
        </w:rPr>
        <w:t xml:space="preserve"> </w:t>
      </w:r>
      <w:r w:rsidR="00DF7857">
        <w:rPr>
          <w:rFonts w:ascii="Courier New" w:hAnsi="Courier New" w:cs="Courier New"/>
          <w:sz w:val="24"/>
          <w:szCs w:val="24"/>
        </w:rPr>
        <w:t>Anayasa’nın 119(</w:t>
      </w:r>
      <w:r w:rsidR="00D77DAA">
        <w:rPr>
          <w:rFonts w:ascii="Courier New" w:hAnsi="Courier New" w:cs="Courier New"/>
          <w:sz w:val="24"/>
          <w:szCs w:val="24"/>
        </w:rPr>
        <w:t>1</w:t>
      </w:r>
      <w:r w:rsidR="00DF7857">
        <w:rPr>
          <w:rFonts w:ascii="Courier New" w:hAnsi="Courier New" w:cs="Courier New"/>
          <w:sz w:val="24"/>
          <w:szCs w:val="24"/>
        </w:rPr>
        <w:t>) maddesine göre görevleri sona eren</w:t>
      </w:r>
      <w:r w:rsidR="0062572F">
        <w:rPr>
          <w:rFonts w:ascii="Courier New" w:hAnsi="Courier New" w:cs="Courier New"/>
          <w:sz w:val="24"/>
          <w:szCs w:val="24"/>
        </w:rPr>
        <w:t xml:space="preserve"> bu seçilmiş kişilerin</w:t>
      </w:r>
      <w:r w:rsidR="00DF7857">
        <w:rPr>
          <w:rFonts w:ascii="Courier New" w:hAnsi="Courier New" w:cs="Courier New"/>
          <w:sz w:val="24"/>
          <w:szCs w:val="24"/>
        </w:rPr>
        <w:t xml:space="preserve"> görev sürelerinin </w:t>
      </w:r>
      <w:r w:rsidR="0062572F">
        <w:rPr>
          <w:rFonts w:ascii="Courier New" w:hAnsi="Courier New" w:cs="Courier New"/>
          <w:sz w:val="24"/>
          <w:szCs w:val="24"/>
        </w:rPr>
        <w:t xml:space="preserve">7/2022 sayılı Yasa ile veya </w:t>
      </w:r>
      <w:r w:rsidR="00B157C3">
        <w:rPr>
          <w:rFonts w:ascii="Courier New" w:hAnsi="Courier New" w:cs="Courier New"/>
          <w:sz w:val="24"/>
          <w:szCs w:val="24"/>
        </w:rPr>
        <w:t>seçim dışında</w:t>
      </w:r>
      <w:r w:rsidR="0062572F">
        <w:rPr>
          <w:rFonts w:ascii="Courier New" w:hAnsi="Courier New" w:cs="Courier New"/>
          <w:sz w:val="24"/>
          <w:szCs w:val="24"/>
        </w:rPr>
        <w:t xml:space="preserve"> başka herhangi</w:t>
      </w:r>
      <w:r w:rsidR="00B157C3">
        <w:rPr>
          <w:rFonts w:ascii="Courier New" w:hAnsi="Courier New" w:cs="Courier New"/>
          <w:sz w:val="24"/>
          <w:szCs w:val="24"/>
        </w:rPr>
        <w:t xml:space="preserve"> bir yöntemle </w:t>
      </w:r>
      <w:r w:rsidR="00DF7857">
        <w:rPr>
          <w:rFonts w:ascii="Courier New" w:hAnsi="Courier New" w:cs="Courier New"/>
          <w:sz w:val="24"/>
          <w:szCs w:val="24"/>
        </w:rPr>
        <w:t>uzatılması</w:t>
      </w:r>
      <w:r w:rsidR="00812A85">
        <w:rPr>
          <w:rFonts w:ascii="Courier New" w:hAnsi="Courier New" w:cs="Courier New"/>
          <w:sz w:val="24"/>
          <w:szCs w:val="24"/>
        </w:rPr>
        <w:t xml:space="preserve"> Anayasa’nın 119(1) maddesine aykırıdır.</w:t>
      </w:r>
      <w:r w:rsidR="00DF7857">
        <w:rPr>
          <w:rFonts w:ascii="Courier New" w:hAnsi="Courier New" w:cs="Courier New"/>
          <w:sz w:val="24"/>
          <w:szCs w:val="24"/>
        </w:rPr>
        <w:t xml:space="preserve"> </w:t>
      </w:r>
    </w:p>
    <w:p w:rsidR="00C81575" w:rsidRDefault="00C81575" w:rsidP="00E527EB">
      <w:pPr>
        <w:spacing w:after="0" w:line="360" w:lineRule="auto"/>
        <w:contextualSpacing/>
        <w:rPr>
          <w:rFonts w:ascii="Courier New" w:hAnsi="Courier New" w:cs="Courier New"/>
          <w:sz w:val="24"/>
          <w:szCs w:val="24"/>
        </w:rPr>
      </w:pPr>
    </w:p>
    <w:p w:rsidR="002F0D3B" w:rsidRDefault="00C81575" w:rsidP="00E527EB">
      <w:pPr>
        <w:spacing w:after="0" w:line="360" w:lineRule="auto"/>
        <w:contextualSpacing/>
        <w:rPr>
          <w:rFonts w:ascii="Courier New" w:hAnsi="Courier New" w:cs="Courier New"/>
          <w:sz w:val="24"/>
          <w:szCs w:val="24"/>
        </w:rPr>
      </w:pPr>
      <w:r>
        <w:rPr>
          <w:rFonts w:ascii="Courier New" w:hAnsi="Courier New" w:cs="Courier New"/>
          <w:sz w:val="24"/>
          <w:szCs w:val="24"/>
        </w:rPr>
        <w:tab/>
      </w:r>
      <w:r w:rsidR="00E527EB">
        <w:rPr>
          <w:rFonts w:ascii="Courier New" w:hAnsi="Courier New" w:cs="Courier New"/>
          <w:sz w:val="24"/>
          <w:szCs w:val="24"/>
        </w:rPr>
        <w:t>Seçimin ertelenmesi ne</w:t>
      </w:r>
      <w:r w:rsidR="007C220D">
        <w:rPr>
          <w:rFonts w:ascii="Courier New" w:hAnsi="Courier New" w:cs="Courier New"/>
          <w:sz w:val="24"/>
          <w:szCs w:val="24"/>
        </w:rPr>
        <w:t>ticesini getiren 7/2022 sayılı Y</w:t>
      </w:r>
      <w:r w:rsidR="00E527EB">
        <w:rPr>
          <w:rFonts w:ascii="Courier New" w:hAnsi="Courier New" w:cs="Courier New"/>
          <w:sz w:val="24"/>
          <w:szCs w:val="24"/>
        </w:rPr>
        <w:t>asa</w:t>
      </w:r>
      <w:r w:rsidR="007C220D">
        <w:rPr>
          <w:rFonts w:ascii="Courier New" w:hAnsi="Courier New" w:cs="Courier New"/>
          <w:sz w:val="24"/>
          <w:szCs w:val="24"/>
        </w:rPr>
        <w:t>’</w:t>
      </w:r>
      <w:r w:rsidR="00D450A6">
        <w:rPr>
          <w:rFonts w:ascii="Courier New" w:hAnsi="Courier New" w:cs="Courier New"/>
          <w:sz w:val="24"/>
          <w:szCs w:val="24"/>
        </w:rPr>
        <w:t>nın</w:t>
      </w:r>
      <w:r w:rsidR="007C220D">
        <w:rPr>
          <w:rFonts w:ascii="Courier New" w:hAnsi="Courier New" w:cs="Courier New"/>
          <w:sz w:val="24"/>
          <w:szCs w:val="24"/>
        </w:rPr>
        <w:t xml:space="preserve"> 2. maddesinde düzenlenen yeni madde 11(3)’ün ilk kısmı</w:t>
      </w:r>
      <w:r w:rsidR="00E527EB">
        <w:rPr>
          <w:rFonts w:ascii="Courier New" w:hAnsi="Courier New" w:cs="Courier New"/>
          <w:sz w:val="24"/>
          <w:szCs w:val="24"/>
        </w:rPr>
        <w:t xml:space="preserve"> Anayasa’nın 119(</w:t>
      </w:r>
      <w:r w:rsidR="00D450A6">
        <w:rPr>
          <w:rFonts w:ascii="Courier New" w:hAnsi="Courier New" w:cs="Courier New"/>
          <w:sz w:val="24"/>
          <w:szCs w:val="24"/>
        </w:rPr>
        <w:t>3</w:t>
      </w:r>
      <w:r w:rsidR="00E527EB">
        <w:rPr>
          <w:rFonts w:ascii="Courier New" w:hAnsi="Courier New" w:cs="Courier New"/>
          <w:sz w:val="24"/>
          <w:szCs w:val="24"/>
        </w:rPr>
        <w:t>) maddesine aykırı oldu</w:t>
      </w:r>
      <w:r w:rsidR="002F0D3B">
        <w:rPr>
          <w:rFonts w:ascii="Courier New" w:hAnsi="Courier New" w:cs="Courier New"/>
          <w:sz w:val="24"/>
          <w:szCs w:val="24"/>
        </w:rPr>
        <w:t>ğu gibi</w:t>
      </w:r>
      <w:r w:rsidR="007C220D">
        <w:rPr>
          <w:rFonts w:ascii="Courier New" w:hAnsi="Courier New" w:cs="Courier New"/>
          <w:sz w:val="24"/>
          <w:szCs w:val="24"/>
        </w:rPr>
        <w:t xml:space="preserve"> aynı</w:t>
      </w:r>
      <w:r w:rsidR="00D450A6">
        <w:rPr>
          <w:rFonts w:ascii="Courier New" w:hAnsi="Courier New" w:cs="Courier New"/>
          <w:sz w:val="24"/>
          <w:szCs w:val="24"/>
        </w:rPr>
        <w:t xml:space="preserve"> fıkranın </w:t>
      </w:r>
      <w:r w:rsidR="002F0D3B">
        <w:rPr>
          <w:rFonts w:ascii="Courier New" w:hAnsi="Courier New" w:cs="Courier New"/>
          <w:sz w:val="24"/>
          <w:szCs w:val="24"/>
        </w:rPr>
        <w:t>şart bendi</w:t>
      </w:r>
      <w:r w:rsidR="00812A85">
        <w:rPr>
          <w:rFonts w:ascii="Courier New" w:hAnsi="Courier New" w:cs="Courier New"/>
          <w:sz w:val="24"/>
          <w:szCs w:val="24"/>
        </w:rPr>
        <w:t xml:space="preserve"> </w:t>
      </w:r>
      <w:r w:rsidR="00E527EB">
        <w:rPr>
          <w:rFonts w:ascii="Courier New" w:hAnsi="Courier New" w:cs="Courier New"/>
          <w:sz w:val="24"/>
          <w:szCs w:val="24"/>
        </w:rPr>
        <w:t xml:space="preserve">de </w:t>
      </w:r>
      <w:r w:rsidR="002F0D3B">
        <w:rPr>
          <w:rFonts w:ascii="Courier New" w:hAnsi="Courier New" w:cs="Courier New"/>
          <w:sz w:val="24"/>
          <w:szCs w:val="24"/>
        </w:rPr>
        <w:t>Anayasa’nın 119(</w:t>
      </w:r>
      <w:r w:rsidR="001E7B04">
        <w:rPr>
          <w:rFonts w:ascii="Courier New" w:hAnsi="Courier New" w:cs="Courier New"/>
          <w:sz w:val="24"/>
          <w:szCs w:val="24"/>
        </w:rPr>
        <w:t>1</w:t>
      </w:r>
      <w:r w:rsidR="002F0D3B">
        <w:rPr>
          <w:rFonts w:ascii="Courier New" w:hAnsi="Courier New" w:cs="Courier New"/>
          <w:sz w:val="24"/>
          <w:szCs w:val="24"/>
        </w:rPr>
        <w:t xml:space="preserve">) maddesine </w:t>
      </w:r>
      <w:r w:rsidR="00E527EB">
        <w:rPr>
          <w:rFonts w:ascii="Courier New" w:hAnsi="Courier New" w:cs="Courier New"/>
          <w:sz w:val="24"/>
          <w:szCs w:val="24"/>
        </w:rPr>
        <w:t>aykırı</w:t>
      </w:r>
      <w:r w:rsidR="002F0D3B">
        <w:rPr>
          <w:rFonts w:ascii="Courier New" w:hAnsi="Courier New" w:cs="Courier New"/>
          <w:sz w:val="24"/>
          <w:szCs w:val="24"/>
        </w:rPr>
        <w:t>dır.</w:t>
      </w:r>
    </w:p>
    <w:p w:rsidR="00BF0F21" w:rsidRDefault="00BF0F21" w:rsidP="00E527EB">
      <w:pPr>
        <w:spacing w:after="0" w:line="360" w:lineRule="auto"/>
        <w:contextualSpacing/>
        <w:rPr>
          <w:rFonts w:ascii="Courier New" w:hAnsi="Courier New" w:cs="Courier New"/>
          <w:sz w:val="24"/>
          <w:szCs w:val="24"/>
        </w:rPr>
      </w:pPr>
    </w:p>
    <w:p w:rsidR="002F0D3B" w:rsidRDefault="00FF6851" w:rsidP="00E527EB">
      <w:pPr>
        <w:spacing w:after="0" w:line="360" w:lineRule="auto"/>
        <w:contextualSpacing/>
        <w:rPr>
          <w:rFonts w:ascii="Courier New" w:hAnsi="Courier New" w:cs="Courier New"/>
          <w:sz w:val="24"/>
          <w:szCs w:val="24"/>
        </w:rPr>
      </w:pPr>
      <w:proofErr w:type="gramStart"/>
      <w:r w:rsidRPr="00FF6851">
        <w:rPr>
          <w:rFonts w:ascii="Courier New" w:hAnsi="Courier New" w:cs="Courier New"/>
          <w:sz w:val="24"/>
          <w:szCs w:val="24"/>
          <w:u w:val="single"/>
        </w:rPr>
        <w:t>VII.SONUÇ</w:t>
      </w:r>
      <w:proofErr w:type="gramEnd"/>
      <w:r w:rsidRPr="00FF6851">
        <w:rPr>
          <w:rFonts w:ascii="Courier New" w:hAnsi="Courier New" w:cs="Courier New"/>
          <w:sz w:val="24"/>
          <w:szCs w:val="24"/>
        </w:rPr>
        <w:t>:</w:t>
      </w:r>
    </w:p>
    <w:p w:rsidR="00E527EB" w:rsidRDefault="00E527EB" w:rsidP="00E527EB">
      <w:pPr>
        <w:spacing w:after="0" w:line="360" w:lineRule="auto"/>
        <w:contextualSpacing/>
        <w:rPr>
          <w:rFonts w:ascii="Courier New" w:hAnsi="Courier New" w:cs="Courier New"/>
          <w:sz w:val="24"/>
          <w:szCs w:val="24"/>
        </w:rPr>
      </w:pPr>
      <w:r>
        <w:rPr>
          <w:rFonts w:ascii="Courier New" w:hAnsi="Courier New" w:cs="Courier New"/>
          <w:sz w:val="24"/>
          <w:szCs w:val="24"/>
        </w:rPr>
        <w:tab/>
        <w:t>Sonuç itibarı ile 7/2022 sayılı Seçim ve Halkoylama</w:t>
      </w:r>
      <w:r w:rsidR="00B27117">
        <w:rPr>
          <w:rFonts w:ascii="Courier New" w:hAnsi="Courier New" w:cs="Courier New"/>
          <w:sz w:val="24"/>
          <w:szCs w:val="24"/>
        </w:rPr>
        <w:t>sı (Değişiklik) Yasası’nın 2</w:t>
      </w:r>
      <w:r w:rsidR="005A10E1">
        <w:rPr>
          <w:rFonts w:ascii="Courier New" w:hAnsi="Courier New" w:cs="Courier New"/>
          <w:sz w:val="24"/>
          <w:szCs w:val="24"/>
        </w:rPr>
        <w:t>.</w:t>
      </w:r>
      <w:r>
        <w:rPr>
          <w:rFonts w:ascii="Courier New" w:hAnsi="Courier New" w:cs="Courier New"/>
          <w:sz w:val="24"/>
          <w:szCs w:val="24"/>
        </w:rPr>
        <w:t xml:space="preserve"> maddesi</w:t>
      </w:r>
      <w:r w:rsidR="005A10E1">
        <w:rPr>
          <w:rFonts w:ascii="Courier New" w:hAnsi="Courier New" w:cs="Courier New"/>
          <w:sz w:val="24"/>
          <w:szCs w:val="24"/>
        </w:rPr>
        <w:t>nin</w:t>
      </w:r>
      <w:r>
        <w:rPr>
          <w:rFonts w:ascii="Courier New" w:hAnsi="Courier New" w:cs="Courier New"/>
          <w:sz w:val="24"/>
          <w:szCs w:val="24"/>
        </w:rPr>
        <w:t xml:space="preserve"> </w:t>
      </w:r>
      <w:r w:rsidR="00DF7857">
        <w:rPr>
          <w:rFonts w:ascii="Courier New" w:hAnsi="Courier New" w:cs="Courier New"/>
          <w:sz w:val="24"/>
          <w:szCs w:val="24"/>
        </w:rPr>
        <w:t xml:space="preserve">tümü ile </w:t>
      </w:r>
      <w:r w:rsidR="00B27117">
        <w:rPr>
          <w:rFonts w:ascii="Courier New" w:hAnsi="Courier New" w:cs="Courier New"/>
          <w:sz w:val="24"/>
          <w:szCs w:val="24"/>
        </w:rPr>
        <w:t>Anayasa’nın 119</w:t>
      </w:r>
      <w:r w:rsidR="005A10E1">
        <w:rPr>
          <w:rFonts w:ascii="Courier New" w:hAnsi="Courier New" w:cs="Courier New"/>
          <w:sz w:val="24"/>
          <w:szCs w:val="24"/>
        </w:rPr>
        <w:t>.</w:t>
      </w:r>
      <w:r w:rsidR="00B27117">
        <w:rPr>
          <w:rFonts w:ascii="Courier New" w:hAnsi="Courier New" w:cs="Courier New"/>
          <w:sz w:val="24"/>
          <w:szCs w:val="24"/>
        </w:rPr>
        <w:t xml:space="preserve"> maddesine aykırı olduğuna</w:t>
      </w:r>
      <w:r w:rsidR="005A10E1">
        <w:rPr>
          <w:rFonts w:ascii="Courier New" w:hAnsi="Courier New" w:cs="Courier New"/>
          <w:sz w:val="24"/>
          <w:szCs w:val="24"/>
        </w:rPr>
        <w:t>, Y</w:t>
      </w:r>
      <w:r w:rsidR="00A36CA6">
        <w:rPr>
          <w:rFonts w:ascii="Courier New" w:hAnsi="Courier New" w:cs="Courier New"/>
          <w:sz w:val="24"/>
          <w:szCs w:val="24"/>
        </w:rPr>
        <w:t>asa</w:t>
      </w:r>
      <w:r w:rsidR="005A10E1">
        <w:rPr>
          <w:rFonts w:ascii="Courier New" w:hAnsi="Courier New" w:cs="Courier New"/>
          <w:sz w:val="24"/>
          <w:szCs w:val="24"/>
        </w:rPr>
        <w:t>’</w:t>
      </w:r>
      <w:r w:rsidR="00A36CA6">
        <w:rPr>
          <w:rFonts w:ascii="Courier New" w:hAnsi="Courier New" w:cs="Courier New"/>
          <w:sz w:val="24"/>
          <w:szCs w:val="24"/>
        </w:rPr>
        <w:t>nın 2. m</w:t>
      </w:r>
      <w:r w:rsidR="005A10E1">
        <w:rPr>
          <w:rFonts w:ascii="Courier New" w:hAnsi="Courier New" w:cs="Courier New"/>
          <w:sz w:val="24"/>
          <w:szCs w:val="24"/>
        </w:rPr>
        <w:t>addesinin ve dolayısıyla</w:t>
      </w:r>
      <w:r w:rsidR="00B157C3">
        <w:rPr>
          <w:rFonts w:ascii="Courier New" w:hAnsi="Courier New" w:cs="Courier New"/>
          <w:sz w:val="24"/>
          <w:szCs w:val="24"/>
        </w:rPr>
        <w:t xml:space="preserve"> bütününün iptal edilmesine</w:t>
      </w:r>
      <w:r w:rsidR="00B27117">
        <w:rPr>
          <w:rFonts w:ascii="Courier New" w:hAnsi="Courier New" w:cs="Courier New"/>
          <w:sz w:val="24"/>
          <w:szCs w:val="24"/>
        </w:rPr>
        <w:t xml:space="preserve"> oy birliği ile karar verilir. </w:t>
      </w:r>
    </w:p>
    <w:p w:rsidR="00F93A3C" w:rsidRDefault="00B27117" w:rsidP="00F93A3C">
      <w:pPr>
        <w:spacing w:after="0" w:line="360" w:lineRule="auto"/>
        <w:contextualSpacing/>
        <w:rPr>
          <w:rFonts w:ascii="Courier New" w:hAnsi="Courier New" w:cs="Courier New"/>
          <w:sz w:val="24"/>
          <w:szCs w:val="24"/>
        </w:rPr>
      </w:pPr>
      <w:r>
        <w:rPr>
          <w:rFonts w:ascii="Courier New" w:hAnsi="Courier New" w:cs="Courier New"/>
          <w:sz w:val="24"/>
          <w:szCs w:val="24"/>
        </w:rPr>
        <w:tab/>
        <w:t>Kararın derhal Resmi Ga</w:t>
      </w:r>
      <w:r w:rsidR="00112182">
        <w:rPr>
          <w:rFonts w:ascii="Courier New" w:hAnsi="Courier New" w:cs="Courier New"/>
          <w:sz w:val="24"/>
          <w:szCs w:val="24"/>
        </w:rPr>
        <w:t>zete</w:t>
      </w:r>
      <w:r w:rsidR="005A10E1">
        <w:rPr>
          <w:rFonts w:ascii="Courier New" w:hAnsi="Courier New" w:cs="Courier New"/>
          <w:sz w:val="24"/>
          <w:szCs w:val="24"/>
        </w:rPr>
        <w:t>de yayım</w:t>
      </w:r>
      <w:r>
        <w:rPr>
          <w:rFonts w:ascii="Courier New" w:hAnsi="Courier New" w:cs="Courier New"/>
          <w:sz w:val="24"/>
          <w:szCs w:val="24"/>
        </w:rPr>
        <w:t xml:space="preserve">lanmasına ayrıca karar verilir. </w:t>
      </w:r>
    </w:p>
    <w:p w:rsidR="009218C1" w:rsidRDefault="000A4789" w:rsidP="009218C1">
      <w:pPr>
        <w:spacing w:after="0" w:line="360" w:lineRule="auto"/>
        <w:ind w:left="2832"/>
        <w:contextualSpacing/>
        <w:jc w:val="both"/>
        <w:rPr>
          <w:rFonts w:ascii="Courier New" w:hAnsi="Courier New" w:cs="Courier New"/>
          <w:sz w:val="24"/>
          <w:szCs w:val="24"/>
        </w:rPr>
      </w:pPr>
      <w:r>
        <w:rPr>
          <w:rFonts w:ascii="Courier New" w:hAnsi="Courier New" w:cs="Courier New"/>
          <w:sz w:val="24"/>
          <w:szCs w:val="24"/>
        </w:rPr>
        <w:t xml:space="preserve"> </w:t>
      </w:r>
      <w:r w:rsidR="009218C1">
        <w:rPr>
          <w:rFonts w:ascii="Courier New" w:hAnsi="Courier New" w:cs="Courier New"/>
          <w:sz w:val="24"/>
          <w:szCs w:val="24"/>
        </w:rPr>
        <w:t>Narin Ferdi Şefik</w:t>
      </w:r>
    </w:p>
    <w:p w:rsidR="009218C1" w:rsidRDefault="009218C1" w:rsidP="009218C1">
      <w:pPr>
        <w:spacing w:after="0" w:line="360" w:lineRule="auto"/>
        <w:ind w:left="2832"/>
        <w:contextualSpacing/>
        <w:jc w:val="both"/>
        <w:rPr>
          <w:rFonts w:ascii="Courier New" w:hAnsi="Courier New" w:cs="Courier New"/>
          <w:sz w:val="24"/>
          <w:szCs w:val="24"/>
        </w:rPr>
      </w:pPr>
      <w:r>
        <w:rPr>
          <w:rFonts w:ascii="Courier New" w:hAnsi="Courier New" w:cs="Courier New"/>
          <w:sz w:val="24"/>
          <w:szCs w:val="24"/>
        </w:rPr>
        <w:t xml:space="preserve">     </w:t>
      </w:r>
      <w:r w:rsidR="000A4789">
        <w:rPr>
          <w:rFonts w:ascii="Courier New" w:hAnsi="Courier New" w:cs="Courier New"/>
          <w:sz w:val="24"/>
          <w:szCs w:val="24"/>
        </w:rPr>
        <w:t xml:space="preserve"> </w:t>
      </w:r>
      <w:r>
        <w:rPr>
          <w:rFonts w:ascii="Courier New" w:hAnsi="Courier New" w:cs="Courier New"/>
          <w:sz w:val="24"/>
          <w:szCs w:val="24"/>
        </w:rPr>
        <w:t>Başkan</w:t>
      </w:r>
    </w:p>
    <w:p w:rsidR="009218C1" w:rsidRDefault="009218C1" w:rsidP="009218C1">
      <w:pPr>
        <w:spacing w:after="0" w:line="360" w:lineRule="auto"/>
        <w:contextualSpacing/>
        <w:jc w:val="center"/>
        <w:rPr>
          <w:rFonts w:ascii="Courier New" w:hAnsi="Courier New" w:cs="Courier New"/>
          <w:sz w:val="24"/>
          <w:szCs w:val="24"/>
        </w:rPr>
      </w:pPr>
    </w:p>
    <w:p w:rsidR="009218C1" w:rsidRDefault="009218C1" w:rsidP="000A4789">
      <w:pPr>
        <w:spacing w:after="0" w:line="360" w:lineRule="auto"/>
        <w:contextualSpacing/>
        <w:jc w:val="center"/>
        <w:rPr>
          <w:rFonts w:ascii="Courier New" w:hAnsi="Courier New" w:cs="Courier New"/>
          <w:sz w:val="24"/>
          <w:szCs w:val="24"/>
        </w:rPr>
      </w:pPr>
      <w:r>
        <w:rPr>
          <w:rFonts w:ascii="Courier New" w:hAnsi="Courier New" w:cs="Courier New"/>
          <w:sz w:val="24"/>
          <w:szCs w:val="24"/>
        </w:rPr>
        <w:t>Gülden Çiftçioğlu</w:t>
      </w:r>
      <w:r>
        <w:rPr>
          <w:rFonts w:ascii="Courier New" w:hAnsi="Courier New" w:cs="Courier New"/>
          <w:sz w:val="24"/>
          <w:szCs w:val="24"/>
        </w:rPr>
        <w:tab/>
        <w:t xml:space="preserve"> </w:t>
      </w:r>
      <w:r w:rsidR="000A4789">
        <w:rPr>
          <w:rFonts w:ascii="Courier New" w:hAnsi="Courier New" w:cs="Courier New"/>
          <w:sz w:val="24"/>
          <w:szCs w:val="24"/>
        </w:rPr>
        <w:t xml:space="preserve">           </w:t>
      </w:r>
      <w:r>
        <w:rPr>
          <w:rFonts w:ascii="Courier New" w:hAnsi="Courier New" w:cs="Courier New"/>
          <w:sz w:val="24"/>
          <w:szCs w:val="24"/>
        </w:rPr>
        <w:t>Tanju Öncül</w:t>
      </w:r>
    </w:p>
    <w:p w:rsidR="009218C1" w:rsidRDefault="000A4789" w:rsidP="000A4789">
      <w:pPr>
        <w:spacing w:after="0" w:line="360" w:lineRule="auto"/>
        <w:ind w:right="-1180"/>
        <w:contextualSpacing/>
        <w:rPr>
          <w:rFonts w:ascii="Courier New" w:hAnsi="Courier New" w:cs="Courier New"/>
          <w:sz w:val="24"/>
          <w:szCs w:val="24"/>
        </w:rPr>
      </w:pPr>
      <w:r>
        <w:rPr>
          <w:rFonts w:ascii="Courier New" w:hAnsi="Courier New" w:cs="Courier New"/>
          <w:sz w:val="24"/>
          <w:szCs w:val="24"/>
        </w:rPr>
        <w:t xml:space="preserve">               </w:t>
      </w:r>
      <w:r w:rsidR="009218C1">
        <w:rPr>
          <w:rFonts w:ascii="Courier New" w:hAnsi="Courier New" w:cs="Courier New"/>
          <w:sz w:val="24"/>
          <w:szCs w:val="24"/>
        </w:rPr>
        <w:t>Yargıç</w:t>
      </w:r>
      <w:r w:rsidR="009218C1">
        <w:rPr>
          <w:rFonts w:ascii="Courier New" w:hAnsi="Courier New" w:cs="Courier New"/>
          <w:sz w:val="24"/>
          <w:szCs w:val="24"/>
        </w:rPr>
        <w:tab/>
      </w:r>
      <w:r w:rsidR="009218C1">
        <w:rPr>
          <w:rFonts w:ascii="Courier New" w:hAnsi="Courier New" w:cs="Courier New"/>
          <w:sz w:val="24"/>
          <w:szCs w:val="24"/>
        </w:rPr>
        <w:tab/>
      </w:r>
      <w:r>
        <w:rPr>
          <w:rFonts w:ascii="Courier New" w:hAnsi="Courier New" w:cs="Courier New"/>
          <w:sz w:val="24"/>
          <w:szCs w:val="24"/>
        </w:rPr>
        <w:t xml:space="preserve">              </w:t>
      </w:r>
      <w:r w:rsidR="009218C1">
        <w:rPr>
          <w:rFonts w:ascii="Courier New" w:hAnsi="Courier New" w:cs="Courier New"/>
          <w:sz w:val="24"/>
          <w:szCs w:val="24"/>
        </w:rPr>
        <w:t>Yargıç</w:t>
      </w:r>
    </w:p>
    <w:p w:rsidR="0017769B" w:rsidRDefault="0017769B" w:rsidP="009218C1">
      <w:pPr>
        <w:spacing w:after="0" w:line="360" w:lineRule="auto"/>
        <w:ind w:left="708" w:firstLine="708"/>
        <w:contextualSpacing/>
        <w:rPr>
          <w:rFonts w:ascii="Courier New" w:hAnsi="Courier New" w:cs="Courier New"/>
          <w:sz w:val="24"/>
          <w:szCs w:val="24"/>
        </w:rPr>
      </w:pPr>
    </w:p>
    <w:p w:rsidR="009218C1" w:rsidRDefault="00F93A3C" w:rsidP="009218C1">
      <w:pPr>
        <w:spacing w:after="0" w:line="360" w:lineRule="auto"/>
        <w:ind w:left="708" w:firstLine="708"/>
        <w:contextualSpacing/>
        <w:rPr>
          <w:rFonts w:ascii="Courier New" w:hAnsi="Courier New" w:cs="Courier New"/>
          <w:sz w:val="24"/>
          <w:szCs w:val="24"/>
        </w:rPr>
      </w:pPr>
      <w:r>
        <w:rPr>
          <w:rFonts w:ascii="Courier New" w:hAnsi="Courier New" w:cs="Courier New"/>
          <w:sz w:val="24"/>
          <w:szCs w:val="24"/>
        </w:rPr>
        <w:t xml:space="preserve"> </w:t>
      </w:r>
      <w:r w:rsidR="009218C1">
        <w:rPr>
          <w:rFonts w:ascii="Courier New" w:hAnsi="Courier New" w:cs="Courier New"/>
          <w:sz w:val="24"/>
          <w:szCs w:val="24"/>
        </w:rPr>
        <w:t xml:space="preserve">Bertan </w:t>
      </w:r>
      <w:proofErr w:type="spellStart"/>
      <w:r w:rsidR="009218C1">
        <w:rPr>
          <w:rFonts w:ascii="Courier New" w:hAnsi="Courier New" w:cs="Courier New"/>
          <w:sz w:val="24"/>
          <w:szCs w:val="24"/>
        </w:rPr>
        <w:t>Öz</w:t>
      </w:r>
      <w:r w:rsidR="002B7175">
        <w:rPr>
          <w:rFonts w:ascii="Courier New" w:hAnsi="Courier New" w:cs="Courier New"/>
          <w:sz w:val="24"/>
          <w:szCs w:val="24"/>
        </w:rPr>
        <w:t>e</w:t>
      </w:r>
      <w:r w:rsidR="009218C1">
        <w:rPr>
          <w:rFonts w:ascii="Courier New" w:hAnsi="Courier New" w:cs="Courier New"/>
          <w:sz w:val="24"/>
          <w:szCs w:val="24"/>
        </w:rPr>
        <w:t>rdağ</w:t>
      </w:r>
      <w:proofErr w:type="spellEnd"/>
      <w:r w:rsidR="009218C1">
        <w:rPr>
          <w:rFonts w:ascii="Courier New" w:hAnsi="Courier New" w:cs="Courier New"/>
          <w:sz w:val="24"/>
          <w:szCs w:val="24"/>
        </w:rPr>
        <w:t xml:space="preserve"> </w:t>
      </w:r>
      <w:r w:rsidR="009218C1">
        <w:rPr>
          <w:rFonts w:ascii="Courier New" w:hAnsi="Courier New" w:cs="Courier New"/>
          <w:sz w:val="24"/>
          <w:szCs w:val="24"/>
        </w:rPr>
        <w:tab/>
      </w:r>
      <w:r w:rsidR="009218C1">
        <w:rPr>
          <w:rFonts w:ascii="Courier New" w:hAnsi="Courier New" w:cs="Courier New"/>
          <w:sz w:val="24"/>
          <w:szCs w:val="24"/>
        </w:rPr>
        <w:tab/>
      </w:r>
      <w:r w:rsidR="009218C1">
        <w:rPr>
          <w:rFonts w:ascii="Courier New" w:hAnsi="Courier New" w:cs="Courier New"/>
          <w:sz w:val="24"/>
          <w:szCs w:val="24"/>
        </w:rPr>
        <w:tab/>
        <w:t xml:space="preserve"> </w:t>
      </w:r>
      <w:r w:rsidR="000A4789">
        <w:rPr>
          <w:rFonts w:ascii="Courier New" w:hAnsi="Courier New" w:cs="Courier New"/>
          <w:sz w:val="24"/>
          <w:szCs w:val="24"/>
        </w:rPr>
        <w:t xml:space="preserve">  </w:t>
      </w:r>
      <w:r w:rsidR="009218C1">
        <w:rPr>
          <w:rFonts w:ascii="Courier New" w:hAnsi="Courier New" w:cs="Courier New"/>
          <w:sz w:val="24"/>
          <w:szCs w:val="24"/>
        </w:rPr>
        <w:t xml:space="preserve">Talat </w:t>
      </w:r>
      <w:proofErr w:type="spellStart"/>
      <w:r w:rsidR="009218C1">
        <w:rPr>
          <w:rFonts w:ascii="Courier New" w:hAnsi="Courier New" w:cs="Courier New"/>
          <w:sz w:val="24"/>
          <w:szCs w:val="24"/>
        </w:rPr>
        <w:t>Usar</w:t>
      </w:r>
      <w:proofErr w:type="spellEnd"/>
    </w:p>
    <w:p w:rsidR="009218C1" w:rsidRDefault="009218C1" w:rsidP="009218C1">
      <w:pPr>
        <w:spacing w:after="0" w:line="360" w:lineRule="auto"/>
        <w:ind w:left="708" w:firstLine="708"/>
        <w:contextualSpacing/>
        <w:rPr>
          <w:rFonts w:ascii="Courier New" w:hAnsi="Courier New" w:cs="Courier New"/>
          <w:sz w:val="24"/>
          <w:szCs w:val="24"/>
        </w:rPr>
      </w:pPr>
      <w:r>
        <w:rPr>
          <w:rFonts w:ascii="Courier New" w:hAnsi="Courier New" w:cs="Courier New"/>
          <w:sz w:val="24"/>
          <w:szCs w:val="24"/>
        </w:rPr>
        <w:t xml:space="preserve">  </w:t>
      </w:r>
      <w:r w:rsidR="0017769B">
        <w:rPr>
          <w:rFonts w:ascii="Courier New" w:hAnsi="Courier New" w:cs="Courier New"/>
          <w:sz w:val="24"/>
          <w:szCs w:val="24"/>
        </w:rPr>
        <w:t xml:space="preserve">  </w:t>
      </w:r>
      <w:r>
        <w:rPr>
          <w:rFonts w:ascii="Courier New" w:hAnsi="Courier New" w:cs="Courier New"/>
          <w:sz w:val="24"/>
          <w:szCs w:val="24"/>
        </w:rPr>
        <w:t xml:space="preserve">Yargıç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17769B">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p>
    <w:p w:rsidR="0017769B" w:rsidRDefault="0017769B" w:rsidP="00E527EB">
      <w:pPr>
        <w:spacing w:after="0" w:line="360" w:lineRule="auto"/>
        <w:contextualSpacing/>
        <w:rPr>
          <w:rFonts w:ascii="Courier New" w:hAnsi="Courier New" w:cs="Courier New"/>
          <w:sz w:val="24"/>
          <w:szCs w:val="24"/>
        </w:rPr>
      </w:pPr>
    </w:p>
    <w:p w:rsidR="009218C1" w:rsidRPr="007B189E" w:rsidRDefault="00115BB6" w:rsidP="00E527EB">
      <w:pPr>
        <w:spacing w:after="0" w:line="360" w:lineRule="auto"/>
        <w:contextualSpacing/>
        <w:rPr>
          <w:rFonts w:ascii="Courier New" w:hAnsi="Courier New" w:cs="Courier New"/>
          <w:sz w:val="24"/>
          <w:szCs w:val="24"/>
        </w:rPr>
      </w:pPr>
      <w:bookmarkStart w:id="0" w:name="_GoBack"/>
      <w:bookmarkEnd w:id="0"/>
      <w:r>
        <w:rPr>
          <w:rFonts w:ascii="Courier New" w:hAnsi="Courier New" w:cs="Courier New"/>
          <w:sz w:val="24"/>
          <w:szCs w:val="24"/>
        </w:rPr>
        <w:t>7 Eylül 2022</w:t>
      </w:r>
    </w:p>
    <w:sectPr w:rsidR="009218C1" w:rsidRPr="007B189E" w:rsidSect="00AF1DAF">
      <w:head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033" w:rsidRDefault="00341033" w:rsidP="00D76BE5">
      <w:pPr>
        <w:spacing w:after="0" w:line="240" w:lineRule="auto"/>
      </w:pPr>
      <w:r>
        <w:separator/>
      </w:r>
    </w:p>
  </w:endnote>
  <w:endnote w:type="continuationSeparator" w:id="0">
    <w:p w:rsidR="00341033" w:rsidRDefault="00341033" w:rsidP="00D7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033" w:rsidRDefault="00341033" w:rsidP="00D76BE5">
      <w:pPr>
        <w:spacing w:after="0" w:line="240" w:lineRule="auto"/>
      </w:pPr>
      <w:r>
        <w:separator/>
      </w:r>
    </w:p>
  </w:footnote>
  <w:footnote w:type="continuationSeparator" w:id="0">
    <w:p w:rsidR="00341033" w:rsidRDefault="00341033" w:rsidP="00D76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500094"/>
      <w:docPartObj>
        <w:docPartGallery w:val="Page Numbers (Top of Page)"/>
        <w:docPartUnique/>
      </w:docPartObj>
    </w:sdtPr>
    <w:sdtEndPr/>
    <w:sdtContent>
      <w:p w:rsidR="007E7AB7" w:rsidRDefault="007E7AB7">
        <w:pPr>
          <w:pStyle w:val="stbilgi"/>
          <w:jc w:val="center"/>
        </w:pPr>
        <w:r>
          <w:rPr>
            <w:noProof/>
          </w:rPr>
          <w:fldChar w:fldCharType="begin"/>
        </w:r>
        <w:r>
          <w:rPr>
            <w:noProof/>
          </w:rPr>
          <w:instrText>PAGE   \* MERGEFORMAT</w:instrText>
        </w:r>
        <w:r>
          <w:rPr>
            <w:noProof/>
          </w:rPr>
          <w:fldChar w:fldCharType="separate"/>
        </w:r>
        <w:r w:rsidR="0017769B">
          <w:rPr>
            <w:noProof/>
          </w:rPr>
          <w:t>19</w:t>
        </w:r>
        <w:r>
          <w:rPr>
            <w:noProof/>
          </w:rPr>
          <w:fldChar w:fldCharType="end"/>
        </w:r>
      </w:p>
    </w:sdtContent>
  </w:sdt>
  <w:p w:rsidR="007E7AB7" w:rsidRDefault="007E7AB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E5394"/>
    <w:multiLevelType w:val="hybridMultilevel"/>
    <w:tmpl w:val="531E18F8"/>
    <w:lvl w:ilvl="0" w:tplc="ECE834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A54EB3"/>
    <w:multiLevelType w:val="hybridMultilevel"/>
    <w:tmpl w:val="3E5A5714"/>
    <w:lvl w:ilvl="0" w:tplc="4FB09F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3E964C4"/>
    <w:multiLevelType w:val="hybridMultilevel"/>
    <w:tmpl w:val="565C61D4"/>
    <w:lvl w:ilvl="0" w:tplc="363C17D2">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85F4758"/>
    <w:multiLevelType w:val="hybridMultilevel"/>
    <w:tmpl w:val="20E67922"/>
    <w:lvl w:ilvl="0" w:tplc="5BBC9F6A">
      <w:start w:val="2"/>
      <w:numFmt w:val="bullet"/>
      <w:lvlText w:val="-"/>
      <w:lvlJc w:val="left"/>
      <w:pPr>
        <w:ind w:left="6255" w:hanging="360"/>
      </w:pPr>
      <w:rPr>
        <w:rFonts w:ascii="Courier New" w:eastAsiaTheme="minorHAnsi"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71922C8B"/>
    <w:multiLevelType w:val="hybridMultilevel"/>
    <w:tmpl w:val="AC1A0E48"/>
    <w:lvl w:ilvl="0" w:tplc="4C4C65EC">
      <w:start w:val="4"/>
      <w:numFmt w:val="bullet"/>
      <w:lvlText w:val="-"/>
      <w:lvlJc w:val="left"/>
      <w:pPr>
        <w:ind w:left="4410" w:hanging="360"/>
      </w:pPr>
      <w:rPr>
        <w:rFonts w:ascii="Courier New" w:eastAsiaTheme="minorHAnsi" w:hAnsi="Courier New" w:cs="Courier New" w:hint="default"/>
      </w:rPr>
    </w:lvl>
    <w:lvl w:ilvl="1" w:tplc="08090003" w:tentative="1">
      <w:start w:val="1"/>
      <w:numFmt w:val="bullet"/>
      <w:lvlText w:val="o"/>
      <w:lvlJc w:val="left"/>
      <w:pPr>
        <w:ind w:left="5130" w:hanging="360"/>
      </w:pPr>
      <w:rPr>
        <w:rFonts w:ascii="Courier New" w:hAnsi="Courier New" w:cs="Courier New" w:hint="default"/>
      </w:rPr>
    </w:lvl>
    <w:lvl w:ilvl="2" w:tplc="08090005" w:tentative="1">
      <w:start w:val="1"/>
      <w:numFmt w:val="bullet"/>
      <w:lvlText w:val=""/>
      <w:lvlJc w:val="left"/>
      <w:pPr>
        <w:ind w:left="5850" w:hanging="360"/>
      </w:pPr>
      <w:rPr>
        <w:rFonts w:ascii="Wingdings" w:hAnsi="Wingdings" w:hint="default"/>
      </w:rPr>
    </w:lvl>
    <w:lvl w:ilvl="3" w:tplc="08090001" w:tentative="1">
      <w:start w:val="1"/>
      <w:numFmt w:val="bullet"/>
      <w:lvlText w:val=""/>
      <w:lvlJc w:val="left"/>
      <w:pPr>
        <w:ind w:left="6570" w:hanging="360"/>
      </w:pPr>
      <w:rPr>
        <w:rFonts w:ascii="Symbol" w:hAnsi="Symbol" w:hint="default"/>
      </w:rPr>
    </w:lvl>
    <w:lvl w:ilvl="4" w:tplc="08090003" w:tentative="1">
      <w:start w:val="1"/>
      <w:numFmt w:val="bullet"/>
      <w:lvlText w:val="o"/>
      <w:lvlJc w:val="left"/>
      <w:pPr>
        <w:ind w:left="7290" w:hanging="360"/>
      </w:pPr>
      <w:rPr>
        <w:rFonts w:ascii="Courier New" w:hAnsi="Courier New" w:cs="Courier New" w:hint="default"/>
      </w:rPr>
    </w:lvl>
    <w:lvl w:ilvl="5" w:tplc="08090005" w:tentative="1">
      <w:start w:val="1"/>
      <w:numFmt w:val="bullet"/>
      <w:lvlText w:val=""/>
      <w:lvlJc w:val="left"/>
      <w:pPr>
        <w:ind w:left="8010" w:hanging="360"/>
      </w:pPr>
      <w:rPr>
        <w:rFonts w:ascii="Wingdings" w:hAnsi="Wingdings" w:hint="default"/>
      </w:rPr>
    </w:lvl>
    <w:lvl w:ilvl="6" w:tplc="08090001" w:tentative="1">
      <w:start w:val="1"/>
      <w:numFmt w:val="bullet"/>
      <w:lvlText w:val=""/>
      <w:lvlJc w:val="left"/>
      <w:pPr>
        <w:ind w:left="8730" w:hanging="360"/>
      </w:pPr>
      <w:rPr>
        <w:rFonts w:ascii="Symbol" w:hAnsi="Symbol" w:hint="default"/>
      </w:rPr>
    </w:lvl>
    <w:lvl w:ilvl="7" w:tplc="08090003" w:tentative="1">
      <w:start w:val="1"/>
      <w:numFmt w:val="bullet"/>
      <w:lvlText w:val="o"/>
      <w:lvlJc w:val="left"/>
      <w:pPr>
        <w:ind w:left="9450" w:hanging="360"/>
      </w:pPr>
      <w:rPr>
        <w:rFonts w:ascii="Courier New" w:hAnsi="Courier New" w:cs="Courier New" w:hint="default"/>
      </w:rPr>
    </w:lvl>
    <w:lvl w:ilvl="8" w:tplc="08090005" w:tentative="1">
      <w:start w:val="1"/>
      <w:numFmt w:val="bullet"/>
      <w:lvlText w:val=""/>
      <w:lvlJc w:val="left"/>
      <w:pPr>
        <w:ind w:left="10170" w:hanging="360"/>
      </w:pPr>
      <w:rPr>
        <w:rFonts w:ascii="Wingdings" w:hAnsi="Wingdings" w:hint="default"/>
      </w:rPr>
    </w:lvl>
  </w:abstractNum>
  <w:abstractNum w:abstractNumId="5" w15:restartNumberingAfterBreak="0">
    <w:nsid w:val="74757468"/>
    <w:multiLevelType w:val="hybridMultilevel"/>
    <w:tmpl w:val="5E126166"/>
    <w:lvl w:ilvl="0" w:tplc="A04AE5B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1D"/>
    <w:rsid w:val="0000397A"/>
    <w:rsid w:val="00004CF3"/>
    <w:rsid w:val="00005A00"/>
    <w:rsid w:val="000221AB"/>
    <w:rsid w:val="00025B98"/>
    <w:rsid w:val="0003247B"/>
    <w:rsid w:val="00042DAF"/>
    <w:rsid w:val="00044178"/>
    <w:rsid w:val="00074818"/>
    <w:rsid w:val="000A4789"/>
    <w:rsid w:val="000A5F4C"/>
    <w:rsid w:val="000B122E"/>
    <w:rsid w:val="000D7FE2"/>
    <w:rsid w:val="000E3533"/>
    <w:rsid w:val="000E6BF6"/>
    <w:rsid w:val="00112182"/>
    <w:rsid w:val="00115BB6"/>
    <w:rsid w:val="00116FD3"/>
    <w:rsid w:val="00132BC9"/>
    <w:rsid w:val="00137548"/>
    <w:rsid w:val="00161C08"/>
    <w:rsid w:val="00163AF3"/>
    <w:rsid w:val="00164EC4"/>
    <w:rsid w:val="001735F2"/>
    <w:rsid w:val="00177081"/>
    <w:rsid w:val="0017769B"/>
    <w:rsid w:val="00181221"/>
    <w:rsid w:val="001839B5"/>
    <w:rsid w:val="00194ED9"/>
    <w:rsid w:val="001A153A"/>
    <w:rsid w:val="001B6AA2"/>
    <w:rsid w:val="001D15BB"/>
    <w:rsid w:val="001E49A2"/>
    <w:rsid w:val="001E7B04"/>
    <w:rsid w:val="001F71E1"/>
    <w:rsid w:val="001F72C3"/>
    <w:rsid w:val="00207C58"/>
    <w:rsid w:val="00223961"/>
    <w:rsid w:val="00224834"/>
    <w:rsid w:val="00225468"/>
    <w:rsid w:val="002446C4"/>
    <w:rsid w:val="002642DD"/>
    <w:rsid w:val="00281808"/>
    <w:rsid w:val="002B7175"/>
    <w:rsid w:val="002C2FA2"/>
    <w:rsid w:val="002F08D5"/>
    <w:rsid w:val="002F0D3B"/>
    <w:rsid w:val="002F7677"/>
    <w:rsid w:val="0030102B"/>
    <w:rsid w:val="00301B4C"/>
    <w:rsid w:val="00315C66"/>
    <w:rsid w:val="003204FF"/>
    <w:rsid w:val="003325BE"/>
    <w:rsid w:val="0033479F"/>
    <w:rsid w:val="00340061"/>
    <w:rsid w:val="00341033"/>
    <w:rsid w:val="0034273F"/>
    <w:rsid w:val="00344441"/>
    <w:rsid w:val="00346D53"/>
    <w:rsid w:val="00346F86"/>
    <w:rsid w:val="00391F05"/>
    <w:rsid w:val="003A5E3D"/>
    <w:rsid w:val="003D2941"/>
    <w:rsid w:val="003D578F"/>
    <w:rsid w:val="003D7596"/>
    <w:rsid w:val="004050F6"/>
    <w:rsid w:val="00407295"/>
    <w:rsid w:val="004137F9"/>
    <w:rsid w:val="00417D65"/>
    <w:rsid w:val="00433C7D"/>
    <w:rsid w:val="00436636"/>
    <w:rsid w:val="00443DAA"/>
    <w:rsid w:val="00461A4F"/>
    <w:rsid w:val="004620F1"/>
    <w:rsid w:val="00463835"/>
    <w:rsid w:val="0047191F"/>
    <w:rsid w:val="004845CD"/>
    <w:rsid w:val="00487E37"/>
    <w:rsid w:val="004939D0"/>
    <w:rsid w:val="00494C6E"/>
    <w:rsid w:val="004B6739"/>
    <w:rsid w:val="004C135C"/>
    <w:rsid w:val="004C1896"/>
    <w:rsid w:val="004C50EA"/>
    <w:rsid w:val="004E3711"/>
    <w:rsid w:val="004E5FFD"/>
    <w:rsid w:val="004E6241"/>
    <w:rsid w:val="004F0A75"/>
    <w:rsid w:val="004F49C7"/>
    <w:rsid w:val="00505E78"/>
    <w:rsid w:val="005273EF"/>
    <w:rsid w:val="00530F1C"/>
    <w:rsid w:val="0053641E"/>
    <w:rsid w:val="005439B5"/>
    <w:rsid w:val="00546569"/>
    <w:rsid w:val="00550BC5"/>
    <w:rsid w:val="00555BC5"/>
    <w:rsid w:val="00575C6E"/>
    <w:rsid w:val="00596DE8"/>
    <w:rsid w:val="005A10E1"/>
    <w:rsid w:val="005A1E93"/>
    <w:rsid w:val="005B6731"/>
    <w:rsid w:val="005D0EB0"/>
    <w:rsid w:val="005E097B"/>
    <w:rsid w:val="005E6C4E"/>
    <w:rsid w:val="00601268"/>
    <w:rsid w:val="00604C1C"/>
    <w:rsid w:val="00610D3A"/>
    <w:rsid w:val="0062534A"/>
    <w:rsid w:val="0062572F"/>
    <w:rsid w:val="00625E69"/>
    <w:rsid w:val="00695983"/>
    <w:rsid w:val="006C0E5A"/>
    <w:rsid w:val="006D465F"/>
    <w:rsid w:val="006D6EA1"/>
    <w:rsid w:val="006E0AA1"/>
    <w:rsid w:val="006F7063"/>
    <w:rsid w:val="00710334"/>
    <w:rsid w:val="00711741"/>
    <w:rsid w:val="00712445"/>
    <w:rsid w:val="00714BDC"/>
    <w:rsid w:val="00734DDA"/>
    <w:rsid w:val="007425AB"/>
    <w:rsid w:val="00743BB6"/>
    <w:rsid w:val="0075127A"/>
    <w:rsid w:val="00760290"/>
    <w:rsid w:val="007B189E"/>
    <w:rsid w:val="007C220D"/>
    <w:rsid w:val="007C35CA"/>
    <w:rsid w:val="007D1525"/>
    <w:rsid w:val="007D15C1"/>
    <w:rsid w:val="007E29A7"/>
    <w:rsid w:val="007E7AB7"/>
    <w:rsid w:val="007F7C13"/>
    <w:rsid w:val="008040DD"/>
    <w:rsid w:val="00812A85"/>
    <w:rsid w:val="008147C4"/>
    <w:rsid w:val="00831B02"/>
    <w:rsid w:val="00856F5D"/>
    <w:rsid w:val="00876870"/>
    <w:rsid w:val="00881E79"/>
    <w:rsid w:val="00892119"/>
    <w:rsid w:val="00894BDC"/>
    <w:rsid w:val="00894F47"/>
    <w:rsid w:val="00897B50"/>
    <w:rsid w:val="008C000A"/>
    <w:rsid w:val="008C0C6C"/>
    <w:rsid w:val="008D00D5"/>
    <w:rsid w:val="008D35C1"/>
    <w:rsid w:val="008D3BB6"/>
    <w:rsid w:val="008D4371"/>
    <w:rsid w:val="008E3C20"/>
    <w:rsid w:val="008E4781"/>
    <w:rsid w:val="008F7D0C"/>
    <w:rsid w:val="00907388"/>
    <w:rsid w:val="00920A15"/>
    <w:rsid w:val="009218C1"/>
    <w:rsid w:val="00941906"/>
    <w:rsid w:val="009431DA"/>
    <w:rsid w:val="009625FF"/>
    <w:rsid w:val="009928B6"/>
    <w:rsid w:val="00993290"/>
    <w:rsid w:val="009B2118"/>
    <w:rsid w:val="009B30AB"/>
    <w:rsid w:val="009D217C"/>
    <w:rsid w:val="00A0002C"/>
    <w:rsid w:val="00A36CA6"/>
    <w:rsid w:val="00A43819"/>
    <w:rsid w:val="00A477E2"/>
    <w:rsid w:val="00A67F62"/>
    <w:rsid w:val="00A731D7"/>
    <w:rsid w:val="00A90FCE"/>
    <w:rsid w:val="00AD1B34"/>
    <w:rsid w:val="00AE69DF"/>
    <w:rsid w:val="00AF1DAF"/>
    <w:rsid w:val="00B0519B"/>
    <w:rsid w:val="00B134CD"/>
    <w:rsid w:val="00B157C3"/>
    <w:rsid w:val="00B27117"/>
    <w:rsid w:val="00B41063"/>
    <w:rsid w:val="00B47FC2"/>
    <w:rsid w:val="00B517FB"/>
    <w:rsid w:val="00B65AAE"/>
    <w:rsid w:val="00BA0B93"/>
    <w:rsid w:val="00BA2538"/>
    <w:rsid w:val="00BC425A"/>
    <w:rsid w:val="00BD42DB"/>
    <w:rsid w:val="00BE45CD"/>
    <w:rsid w:val="00BF0F21"/>
    <w:rsid w:val="00BF365A"/>
    <w:rsid w:val="00BF3F31"/>
    <w:rsid w:val="00C1465F"/>
    <w:rsid w:val="00C201CF"/>
    <w:rsid w:val="00C35237"/>
    <w:rsid w:val="00C53CBF"/>
    <w:rsid w:val="00C6412F"/>
    <w:rsid w:val="00C70E1D"/>
    <w:rsid w:val="00C81575"/>
    <w:rsid w:val="00C82230"/>
    <w:rsid w:val="00C838D4"/>
    <w:rsid w:val="00C840F5"/>
    <w:rsid w:val="00CA2A98"/>
    <w:rsid w:val="00CA2BFC"/>
    <w:rsid w:val="00CB6A3B"/>
    <w:rsid w:val="00CC46A8"/>
    <w:rsid w:val="00CD57F5"/>
    <w:rsid w:val="00CE2D2C"/>
    <w:rsid w:val="00D17435"/>
    <w:rsid w:val="00D2316E"/>
    <w:rsid w:val="00D445E9"/>
    <w:rsid w:val="00D450A6"/>
    <w:rsid w:val="00D4722C"/>
    <w:rsid w:val="00D521F1"/>
    <w:rsid w:val="00D54FC4"/>
    <w:rsid w:val="00D60001"/>
    <w:rsid w:val="00D60C39"/>
    <w:rsid w:val="00D65815"/>
    <w:rsid w:val="00D67C10"/>
    <w:rsid w:val="00D76BE5"/>
    <w:rsid w:val="00D77DAA"/>
    <w:rsid w:val="00D85660"/>
    <w:rsid w:val="00D959B3"/>
    <w:rsid w:val="00DB045F"/>
    <w:rsid w:val="00DB7705"/>
    <w:rsid w:val="00DC2D4B"/>
    <w:rsid w:val="00DD0D29"/>
    <w:rsid w:val="00DE31AC"/>
    <w:rsid w:val="00DE5DAF"/>
    <w:rsid w:val="00DE7F8D"/>
    <w:rsid w:val="00DF395E"/>
    <w:rsid w:val="00DF7857"/>
    <w:rsid w:val="00E02D1D"/>
    <w:rsid w:val="00E17652"/>
    <w:rsid w:val="00E37A51"/>
    <w:rsid w:val="00E41DD8"/>
    <w:rsid w:val="00E463F7"/>
    <w:rsid w:val="00E50196"/>
    <w:rsid w:val="00E527EB"/>
    <w:rsid w:val="00E619E2"/>
    <w:rsid w:val="00E86CE3"/>
    <w:rsid w:val="00EA498F"/>
    <w:rsid w:val="00EC2E1B"/>
    <w:rsid w:val="00ED6733"/>
    <w:rsid w:val="00EE293B"/>
    <w:rsid w:val="00EF151A"/>
    <w:rsid w:val="00F34527"/>
    <w:rsid w:val="00F44D3C"/>
    <w:rsid w:val="00F6538B"/>
    <w:rsid w:val="00F8761C"/>
    <w:rsid w:val="00F90386"/>
    <w:rsid w:val="00F911D3"/>
    <w:rsid w:val="00F93A3C"/>
    <w:rsid w:val="00FF68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88D0E-B686-41C7-A6EF-20ECE18C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96"/>
    <w:pPr>
      <w:spacing w:after="200" w:line="276" w:lineRule="auto"/>
    </w:pPr>
    <w:rPr>
      <w:lang w:val="tr-TR"/>
    </w:rPr>
  </w:style>
  <w:style w:type="paragraph" w:styleId="Balk2">
    <w:name w:val="heading 2"/>
    <w:basedOn w:val="Normal"/>
    <w:next w:val="Normal"/>
    <w:link w:val="Balk2Char"/>
    <w:qFormat/>
    <w:rsid w:val="002642DD"/>
    <w:pPr>
      <w:autoSpaceDE w:val="0"/>
      <w:autoSpaceDN w:val="0"/>
      <w:spacing w:before="120" w:after="0" w:line="240" w:lineRule="auto"/>
      <w:jc w:val="center"/>
      <w:outlineLvl w:val="1"/>
    </w:pPr>
    <w:rPr>
      <w:rFonts w:ascii="Arial" w:eastAsia="Times New Roman" w:hAnsi="Arial" w:cs="Arial"/>
      <w:b/>
      <w:bCs/>
      <w:sz w:val="24"/>
      <w:szCs w:val="24"/>
      <w:lang w:val="en-US" w:eastAsia="tr-TR"/>
    </w:rPr>
  </w:style>
  <w:style w:type="paragraph" w:styleId="Balk3">
    <w:name w:val="heading 3"/>
    <w:basedOn w:val="Normal"/>
    <w:next w:val="Normal"/>
    <w:link w:val="Balk3Char"/>
    <w:uiPriority w:val="9"/>
    <w:unhideWhenUsed/>
    <w:qFormat/>
    <w:rsid w:val="002642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18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2642DD"/>
    <w:rPr>
      <w:rFonts w:ascii="Arial" w:eastAsia="Times New Roman" w:hAnsi="Arial" w:cs="Arial"/>
      <w:b/>
      <w:bCs/>
      <w:sz w:val="24"/>
      <w:szCs w:val="24"/>
      <w:lang w:val="en-US" w:eastAsia="tr-TR"/>
    </w:rPr>
  </w:style>
  <w:style w:type="character" w:customStyle="1" w:styleId="Balk3Char">
    <w:name w:val="Başlık 3 Char"/>
    <w:basedOn w:val="VarsaylanParagrafYazTipi"/>
    <w:link w:val="Balk3"/>
    <w:uiPriority w:val="9"/>
    <w:rsid w:val="002642DD"/>
    <w:rPr>
      <w:rFonts w:asciiTheme="majorHAnsi" w:eastAsiaTheme="majorEastAsia" w:hAnsiTheme="majorHAnsi" w:cstheme="majorBidi"/>
      <w:color w:val="1F4D78" w:themeColor="accent1" w:themeShade="7F"/>
      <w:sz w:val="24"/>
      <w:szCs w:val="24"/>
      <w:lang w:val="tr-TR"/>
    </w:rPr>
  </w:style>
  <w:style w:type="table" w:styleId="TabloKlavuzu">
    <w:name w:val="Table Grid"/>
    <w:basedOn w:val="NormalTablo"/>
    <w:uiPriority w:val="59"/>
    <w:rsid w:val="006C0E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76BE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D76BE5"/>
    <w:rPr>
      <w:lang w:val="tr-TR"/>
    </w:rPr>
  </w:style>
  <w:style w:type="paragraph" w:styleId="Altbilgi">
    <w:name w:val="footer"/>
    <w:basedOn w:val="Normal"/>
    <w:link w:val="AltbilgiChar"/>
    <w:uiPriority w:val="99"/>
    <w:unhideWhenUsed/>
    <w:rsid w:val="00D76BE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D76BE5"/>
    <w:rPr>
      <w:lang w:val="tr-TR"/>
    </w:rPr>
  </w:style>
  <w:style w:type="paragraph" w:styleId="BalonMetni">
    <w:name w:val="Balloon Text"/>
    <w:basedOn w:val="Normal"/>
    <w:link w:val="BalonMetniChar"/>
    <w:uiPriority w:val="99"/>
    <w:semiHidden/>
    <w:unhideWhenUsed/>
    <w:rsid w:val="00E527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27EB"/>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4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429D2-1EC6-4FF4-AA2B-B9391DAF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19</Pages>
  <Words>4590</Words>
  <Characters>26169</Characters>
  <Application>Microsoft Office Word</Application>
  <DocSecurity>0</DocSecurity>
  <Lines>218</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Erkurt</dc:creator>
  <cp:lastModifiedBy>Burak Demirkaya</cp:lastModifiedBy>
  <cp:revision>103</cp:revision>
  <cp:lastPrinted>2022-09-08T10:47:00Z</cp:lastPrinted>
  <dcterms:created xsi:type="dcterms:W3CDTF">2022-09-05T06:19:00Z</dcterms:created>
  <dcterms:modified xsi:type="dcterms:W3CDTF">2022-10-03T10:18:00Z</dcterms:modified>
</cp:coreProperties>
</file>