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7B" w:rsidRDefault="00CE017B" w:rsidP="00CE017B">
      <w:pPr>
        <w:pStyle w:val="Header"/>
        <w:tabs>
          <w:tab w:val="left" w:pos="708"/>
        </w:tabs>
        <w:rPr>
          <w:rFonts w:ascii="Courier New" w:hAnsi="Courier New" w:cs="Courier New"/>
        </w:rPr>
      </w:pPr>
      <w:r>
        <w:rPr>
          <w:rFonts w:ascii="Courier New" w:hAnsi="Courier New" w:cs="Courier New"/>
        </w:rPr>
        <w:t>D.</w:t>
      </w:r>
      <w:r w:rsidR="006D0530">
        <w:rPr>
          <w:rFonts w:ascii="Courier New" w:hAnsi="Courier New" w:cs="Courier New"/>
        </w:rPr>
        <w:t>15</w:t>
      </w:r>
      <w:bookmarkStart w:id="0" w:name="_GoBack"/>
      <w:bookmarkEnd w:id="0"/>
      <w:r>
        <w:rPr>
          <w:rFonts w:ascii="Courier New" w:hAnsi="Courier New" w:cs="Courier New"/>
        </w:rPr>
        <w:t>/2022                                  YİM 141/2019</w:t>
      </w: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s>
        <w:rPr>
          <w:rFonts w:ascii="Courier New" w:hAnsi="Courier New" w:cs="Courier New"/>
        </w:rPr>
      </w:pPr>
      <w:r>
        <w:rPr>
          <w:rFonts w:ascii="Courier New" w:hAnsi="Courier New" w:cs="Courier New"/>
        </w:rPr>
        <w:t>Yüksek İdare Mahkemesinde</w:t>
      </w:r>
    </w:p>
    <w:p w:rsidR="00CE017B" w:rsidRDefault="00CE017B" w:rsidP="00CE017B">
      <w:pPr>
        <w:pStyle w:val="Header"/>
        <w:tabs>
          <w:tab w:val="left" w:pos="708"/>
        </w:tabs>
        <w:rPr>
          <w:rFonts w:ascii="Courier New" w:hAnsi="Courier New" w:cs="Courier New"/>
        </w:rPr>
      </w:pPr>
      <w:r>
        <w:rPr>
          <w:rFonts w:ascii="Courier New" w:hAnsi="Courier New" w:cs="Courier New"/>
        </w:rPr>
        <w:t>Anayasa’nın 152.maddesi Hakkında.</w:t>
      </w: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s>
        <w:rPr>
          <w:rFonts w:ascii="Courier New" w:hAnsi="Courier New" w:cs="Courier New"/>
        </w:rPr>
      </w:pPr>
      <w:r>
        <w:rPr>
          <w:rFonts w:ascii="Courier New" w:hAnsi="Courier New" w:cs="Courier New"/>
        </w:rPr>
        <w:t>Mahkeme Heyeti:Mehmet Türker, Tanju Öncül, Talat Usar.</w:t>
      </w: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 w:val="left" w:pos="1134"/>
        </w:tabs>
        <w:rPr>
          <w:rFonts w:ascii="Courier New" w:hAnsi="Courier New" w:cs="Courier New"/>
        </w:rPr>
      </w:pPr>
      <w:r>
        <w:rPr>
          <w:rFonts w:ascii="Courier New" w:hAnsi="Courier New" w:cs="Courier New"/>
        </w:rPr>
        <w:t xml:space="preserve">Davacı: KKTC Kamu İşçileri Sendikası (Kamu-İş), Şht.Şener </w:t>
      </w:r>
    </w:p>
    <w:p w:rsidR="00CE017B" w:rsidRDefault="00CE017B" w:rsidP="00CE017B">
      <w:pPr>
        <w:pStyle w:val="Header"/>
        <w:tabs>
          <w:tab w:val="left" w:pos="708"/>
          <w:tab w:val="left" w:pos="1134"/>
        </w:tabs>
        <w:rPr>
          <w:rFonts w:ascii="Courier New" w:hAnsi="Courier New" w:cs="Courier New"/>
        </w:rPr>
      </w:pPr>
      <w:r>
        <w:rPr>
          <w:rFonts w:ascii="Courier New" w:hAnsi="Courier New" w:cs="Courier New"/>
        </w:rPr>
        <w:t xml:space="preserve">        Enver Sokak, No:23, Yenişehir, Lefkoşa</w:t>
      </w:r>
    </w:p>
    <w:p w:rsidR="00CE017B" w:rsidRDefault="00CE017B" w:rsidP="00D021BF">
      <w:pPr>
        <w:pStyle w:val="Header"/>
        <w:tabs>
          <w:tab w:val="left" w:pos="708"/>
          <w:tab w:val="left" w:pos="1134"/>
        </w:tabs>
        <w:rPr>
          <w:rFonts w:ascii="Courier New" w:hAnsi="Courier New" w:cs="Courier New"/>
        </w:rPr>
      </w:pPr>
      <w:r>
        <w:rPr>
          <w:rFonts w:ascii="Courier New" w:hAnsi="Courier New" w:cs="Courier New"/>
        </w:rPr>
        <w:tab/>
      </w:r>
      <w:r>
        <w:rPr>
          <w:rFonts w:ascii="Courier New" w:hAnsi="Courier New" w:cs="Courier New"/>
        </w:rPr>
        <w:tab/>
        <w:t xml:space="preserve">               -ile –</w:t>
      </w:r>
    </w:p>
    <w:p w:rsidR="00CE017B" w:rsidRDefault="00CE017B" w:rsidP="00CE017B">
      <w:pPr>
        <w:spacing w:after="0" w:line="240" w:lineRule="auto"/>
        <w:rPr>
          <w:rFonts w:ascii="Courier New" w:hAnsi="Courier New" w:cs="Courier New"/>
          <w:sz w:val="24"/>
          <w:szCs w:val="24"/>
        </w:rPr>
      </w:pPr>
      <w:r>
        <w:rPr>
          <w:rFonts w:ascii="Courier New" w:hAnsi="Courier New" w:cs="Courier New"/>
          <w:sz w:val="24"/>
          <w:szCs w:val="24"/>
        </w:rPr>
        <w:t>Davalı No.1:KKTC Sağlık Bakanlığı vasıtası ile KKTC, Lefkoşa</w:t>
      </w:r>
    </w:p>
    <w:p w:rsidR="00CE017B" w:rsidRDefault="00CE017B" w:rsidP="00CE017B">
      <w:pPr>
        <w:spacing w:after="0" w:line="240" w:lineRule="auto"/>
        <w:rPr>
          <w:rFonts w:ascii="Courier New" w:hAnsi="Courier New" w:cs="Courier New"/>
          <w:sz w:val="24"/>
          <w:szCs w:val="24"/>
        </w:rPr>
      </w:pPr>
      <w:r>
        <w:rPr>
          <w:rFonts w:ascii="Courier New" w:hAnsi="Courier New" w:cs="Courier New"/>
          <w:sz w:val="24"/>
          <w:szCs w:val="24"/>
        </w:rPr>
        <w:t xml:space="preserve">       No.2:KKTC Maliye Bakanlığı Merkezi İhale Komisyonu </w:t>
      </w:r>
    </w:p>
    <w:p w:rsidR="00CE017B" w:rsidRDefault="00CE017B" w:rsidP="00CE017B">
      <w:pPr>
        <w:spacing w:after="0" w:line="240" w:lineRule="auto"/>
        <w:rPr>
          <w:rFonts w:ascii="Courier New" w:hAnsi="Courier New" w:cs="Courier New"/>
          <w:sz w:val="24"/>
          <w:szCs w:val="24"/>
        </w:rPr>
      </w:pPr>
      <w:r>
        <w:rPr>
          <w:rFonts w:ascii="Courier New" w:hAnsi="Courier New" w:cs="Courier New"/>
          <w:sz w:val="24"/>
          <w:szCs w:val="24"/>
        </w:rPr>
        <w:t xml:space="preserve">            vasıtasıyla KKTC, Lefkoşa</w:t>
      </w:r>
    </w:p>
    <w:p w:rsidR="00CE017B" w:rsidRDefault="00CE017B" w:rsidP="00CE017B">
      <w:pPr>
        <w:spacing w:after="0" w:line="360" w:lineRule="auto"/>
        <w:rPr>
          <w:rFonts w:ascii="Courier New" w:hAnsi="Courier New" w:cs="Courier New"/>
          <w:sz w:val="24"/>
          <w:szCs w:val="24"/>
        </w:rPr>
      </w:pPr>
    </w:p>
    <w:p w:rsidR="00CE017B" w:rsidRDefault="00CE017B" w:rsidP="00CE017B">
      <w:pPr>
        <w:spacing w:after="0" w:line="360" w:lineRule="auto"/>
        <w:rPr>
          <w:rFonts w:ascii="Courier New" w:hAnsi="Courier New" w:cs="Courier New"/>
          <w:sz w:val="24"/>
          <w:szCs w:val="24"/>
        </w:rPr>
      </w:pPr>
      <w:r>
        <w:rPr>
          <w:rFonts w:ascii="Courier New" w:hAnsi="Courier New" w:cs="Courier New"/>
          <w:sz w:val="24"/>
          <w:szCs w:val="24"/>
        </w:rPr>
        <w:t xml:space="preserve">İlgili Şahıs:Clean Word Marketing Kollektif Ortaklığı, Mehmet </w:t>
      </w:r>
    </w:p>
    <w:p w:rsidR="00CE017B" w:rsidRDefault="00CE017B" w:rsidP="00CE017B">
      <w:pPr>
        <w:spacing w:after="0" w:line="360" w:lineRule="auto"/>
        <w:rPr>
          <w:rFonts w:ascii="Courier New" w:hAnsi="Courier New" w:cs="Courier New"/>
          <w:sz w:val="24"/>
          <w:szCs w:val="24"/>
        </w:rPr>
      </w:pPr>
      <w:r>
        <w:rPr>
          <w:rFonts w:ascii="Courier New" w:hAnsi="Courier New" w:cs="Courier New"/>
          <w:sz w:val="24"/>
          <w:szCs w:val="24"/>
        </w:rPr>
        <w:t xml:space="preserve">             Akif Caddesi No.82-Lefkoşa</w:t>
      </w:r>
    </w:p>
    <w:p w:rsidR="00CE017B" w:rsidRDefault="00CE017B" w:rsidP="00CE017B">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E017B" w:rsidRDefault="00CE017B" w:rsidP="00CE017B">
      <w:pPr>
        <w:pStyle w:val="Header"/>
        <w:tabs>
          <w:tab w:val="left" w:pos="708"/>
        </w:tabs>
        <w:rPr>
          <w:rFonts w:ascii="Courier New" w:hAnsi="Courier New" w:cs="Courier New"/>
        </w:rPr>
      </w:pPr>
    </w:p>
    <w:p w:rsidR="00CE017B" w:rsidRDefault="00CE017B" w:rsidP="00CE017B">
      <w:pPr>
        <w:pStyle w:val="Header"/>
        <w:tabs>
          <w:tab w:val="left" w:pos="708"/>
        </w:tabs>
        <w:rPr>
          <w:rFonts w:ascii="Courier New" w:hAnsi="Courier New" w:cs="Courier New"/>
        </w:rPr>
      </w:pPr>
      <w:r>
        <w:rPr>
          <w:rFonts w:ascii="Courier New" w:hAnsi="Courier New" w:cs="Courier New"/>
        </w:rPr>
        <w:t>Davacı namına: Avukat Şefik Aşçıoğulları</w:t>
      </w:r>
    </w:p>
    <w:p w:rsidR="00CE017B" w:rsidRDefault="00CE017B" w:rsidP="00CE017B">
      <w:pPr>
        <w:pStyle w:val="Header"/>
        <w:tabs>
          <w:tab w:val="left" w:pos="708"/>
        </w:tabs>
        <w:rPr>
          <w:rFonts w:ascii="Courier New" w:hAnsi="Courier New" w:cs="Courier New"/>
        </w:rPr>
      </w:pPr>
      <w:r>
        <w:rPr>
          <w:rFonts w:ascii="Courier New" w:hAnsi="Courier New" w:cs="Courier New"/>
        </w:rPr>
        <w:t>Davalılar namına:Savcı Ayfer Şefik Tekinay</w:t>
      </w:r>
    </w:p>
    <w:p w:rsidR="00CE017B" w:rsidRDefault="00CE017B" w:rsidP="00CE017B">
      <w:pPr>
        <w:pStyle w:val="Header"/>
        <w:tabs>
          <w:tab w:val="left" w:pos="708"/>
        </w:tabs>
        <w:rPr>
          <w:rFonts w:ascii="Courier New" w:hAnsi="Courier New" w:cs="Courier New"/>
        </w:rPr>
      </w:pPr>
      <w:r>
        <w:rPr>
          <w:rFonts w:ascii="Courier New" w:hAnsi="Courier New" w:cs="Courier New"/>
        </w:rPr>
        <w:t>İlgili Şahıs çağrıldı hazır değil.</w:t>
      </w:r>
    </w:p>
    <w:p w:rsidR="00CE017B" w:rsidRDefault="00CE017B" w:rsidP="00CE017B">
      <w:pPr>
        <w:pStyle w:val="Header"/>
        <w:tabs>
          <w:tab w:val="left" w:pos="708"/>
        </w:tabs>
        <w:rPr>
          <w:rFonts w:ascii="Courier New" w:hAnsi="Courier New" w:cs="Courier New"/>
        </w:rPr>
      </w:pPr>
    </w:p>
    <w:p w:rsidR="00CE017B" w:rsidRDefault="00CE017B" w:rsidP="00CE017B">
      <w:pPr>
        <w:jc w:val="center"/>
        <w:rPr>
          <w:rFonts w:ascii="Courier New" w:hAnsi="Courier New" w:cs="Courier New"/>
          <w:sz w:val="24"/>
          <w:szCs w:val="24"/>
        </w:rPr>
      </w:pPr>
      <w:r>
        <w:rPr>
          <w:rFonts w:ascii="Courier New" w:hAnsi="Courier New" w:cs="Courier New"/>
          <w:sz w:val="24"/>
          <w:szCs w:val="24"/>
        </w:rPr>
        <w:t>-------------</w:t>
      </w:r>
    </w:p>
    <w:p w:rsidR="00CE017B" w:rsidRDefault="00CE017B" w:rsidP="00CE017B">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CE017B" w:rsidRDefault="00CE017B" w:rsidP="00CE017B">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Tanju Öncül okuyacaktır.</w:t>
      </w:r>
    </w:p>
    <w:p w:rsidR="00CE017B" w:rsidRDefault="00CE017B" w:rsidP="00CE017B">
      <w:pPr>
        <w:spacing w:line="360" w:lineRule="auto"/>
        <w:jc w:val="both"/>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Davacının;</w:t>
      </w:r>
    </w:p>
    <w:p w:rsidR="00CE017B" w:rsidRDefault="00CE017B" w:rsidP="00CE017B">
      <w:pPr>
        <w:spacing w:after="0" w:line="240" w:lineRule="auto"/>
        <w:rPr>
          <w:rFonts w:ascii="Courier New" w:hAnsi="Courier New" w:cs="Courier New"/>
          <w:sz w:val="24"/>
          <w:szCs w:val="24"/>
        </w:rPr>
      </w:pPr>
      <w:r>
        <w:rPr>
          <w:rFonts w:ascii="Courier New" w:hAnsi="Courier New" w:cs="Courier New"/>
          <w:sz w:val="24"/>
          <w:szCs w:val="24"/>
        </w:rPr>
        <w:t xml:space="preserve"> ” </w:t>
      </w:r>
      <w:r>
        <w:rPr>
          <w:rFonts w:ascii="Courier New" w:hAnsi="Courier New" w:cs="Courier New"/>
          <w:sz w:val="24"/>
          <w:szCs w:val="24"/>
        </w:rPr>
        <w:tab/>
        <w:t xml:space="preserve">A-Davalı No.1’in ve/veya No.2’nin ve/veya müştereken </w:t>
      </w:r>
    </w:p>
    <w:p w:rsidR="00CE017B" w:rsidRDefault="00CE017B" w:rsidP="00CE017B">
      <w:pPr>
        <w:spacing w:after="0" w:line="240" w:lineRule="auto"/>
        <w:rPr>
          <w:rFonts w:ascii="Courier New" w:hAnsi="Courier New" w:cs="Courier New"/>
          <w:sz w:val="24"/>
          <w:szCs w:val="24"/>
        </w:rPr>
      </w:pPr>
      <w:r>
        <w:rPr>
          <w:rFonts w:ascii="Courier New" w:hAnsi="Courier New" w:cs="Courier New"/>
          <w:sz w:val="24"/>
          <w:szCs w:val="24"/>
        </w:rPr>
        <w:tab/>
        <w:t xml:space="preserve">  ve/veya münferiden Davalıların almış oldukları </w:t>
      </w:r>
    </w:p>
    <w:p w:rsidR="00171E89" w:rsidRDefault="00CE017B" w:rsidP="00CE017B">
      <w:pPr>
        <w:spacing w:after="0" w:line="240" w:lineRule="auto"/>
        <w:ind w:left="1008"/>
        <w:rPr>
          <w:rFonts w:ascii="Courier New" w:hAnsi="Courier New" w:cs="Courier New"/>
          <w:sz w:val="24"/>
          <w:szCs w:val="24"/>
        </w:rPr>
      </w:pPr>
      <w:r>
        <w:rPr>
          <w:rFonts w:ascii="Courier New" w:hAnsi="Courier New" w:cs="Courier New"/>
          <w:sz w:val="24"/>
          <w:szCs w:val="24"/>
        </w:rPr>
        <w:t xml:space="preserve">29/05/2019 tarihli, 771/2019 ihale sıra numaralı ve Gazimağusa Devlet Hastahanesinin Temizlik Bakım ve İlaçlama işleri hizmet alımı için çıkmış olduğu ihalenin neticelendirmesine mütedair almış oldukları 08/07/2019 tarihli ve MİK 257/2019 sayılı kararın ve bu karara dayanak olarak yapılan tüm hazırlık işlemlerinin ve/veya konu karara bağlı bütün işlemlerin ve/veya kararların ve/veya idari şartnamelerin ve/veya sözleşmelerin ve/veya bunlara ilişkin tüm işlemlerinin ve/veya kararlarının yoklukla malul ve/veya hukuka aykırı ve/veya hükümsüz ve/veya etkisiz ve/veya mutlak butlanla sakat olduğuna ve/veya herhangi bir sonuç </w:t>
      </w:r>
      <w:r>
        <w:rPr>
          <w:rFonts w:ascii="Courier New" w:hAnsi="Courier New" w:cs="Courier New"/>
          <w:sz w:val="24"/>
          <w:szCs w:val="24"/>
        </w:rPr>
        <w:lastRenderedPageBreak/>
        <w:t>doğurmayacağına ve/veya iptaline ve/veya hata ve/veya ihmal olduğuna dair bir Hüküm ve/veya Karar, “</w:t>
      </w:r>
    </w:p>
    <w:p w:rsidR="00CE017B" w:rsidRDefault="00CE017B" w:rsidP="00CE017B">
      <w:pPr>
        <w:spacing w:after="0" w:line="240" w:lineRule="auto"/>
        <w:ind w:left="1008"/>
        <w:rPr>
          <w:rFonts w:ascii="Courier New" w:hAnsi="Courier New" w:cs="Courier New"/>
          <w:sz w:val="24"/>
          <w:szCs w:val="24"/>
        </w:rPr>
      </w:pPr>
    </w:p>
    <w:p w:rsidR="00C63B6B" w:rsidRDefault="00001CB9" w:rsidP="0000262D">
      <w:pPr>
        <w:spacing w:line="360" w:lineRule="auto"/>
        <w:rPr>
          <w:rFonts w:ascii="Courier New" w:hAnsi="Courier New" w:cs="Courier New"/>
          <w:sz w:val="24"/>
          <w:szCs w:val="24"/>
        </w:rPr>
      </w:pPr>
      <w:r>
        <w:rPr>
          <w:rFonts w:ascii="Courier New" w:hAnsi="Courier New" w:cs="Courier New"/>
          <w:sz w:val="24"/>
          <w:szCs w:val="24"/>
        </w:rPr>
        <w:t xml:space="preserve">talebiyle başlattığı davası, Müdafaa Takririnde yer bulan </w:t>
      </w:r>
      <w:r w:rsidR="00D655C6">
        <w:rPr>
          <w:rFonts w:ascii="Courier New" w:hAnsi="Courier New" w:cs="Courier New"/>
          <w:sz w:val="24"/>
          <w:szCs w:val="24"/>
        </w:rPr>
        <w:t>“</w:t>
      </w:r>
      <w:r>
        <w:rPr>
          <w:rFonts w:ascii="Courier New" w:hAnsi="Courier New" w:cs="Courier New"/>
          <w:sz w:val="24"/>
          <w:szCs w:val="24"/>
        </w:rPr>
        <w:t>Davacının meşru bir menfaati bulunmadığı</w:t>
      </w:r>
      <w:r w:rsidR="00D655C6">
        <w:rPr>
          <w:rFonts w:ascii="Courier New" w:hAnsi="Courier New" w:cs="Courier New"/>
          <w:sz w:val="24"/>
          <w:szCs w:val="24"/>
        </w:rPr>
        <w:t>”</w:t>
      </w:r>
      <w:r>
        <w:rPr>
          <w:rFonts w:ascii="Courier New" w:hAnsi="Courier New" w:cs="Courier New"/>
          <w:sz w:val="24"/>
          <w:szCs w:val="24"/>
        </w:rPr>
        <w:t xml:space="preserve"> özlü ön itiraz</w:t>
      </w:r>
      <w:r w:rsidR="00D655C6">
        <w:rPr>
          <w:rFonts w:ascii="Courier New" w:hAnsi="Courier New" w:cs="Courier New"/>
          <w:sz w:val="24"/>
          <w:szCs w:val="24"/>
        </w:rPr>
        <w:t>a bağlı olarak</w:t>
      </w:r>
      <w:r>
        <w:rPr>
          <w:rFonts w:ascii="Courier New" w:hAnsi="Courier New" w:cs="Courier New"/>
          <w:sz w:val="24"/>
          <w:szCs w:val="24"/>
        </w:rPr>
        <w:t xml:space="preserve"> öncelikle bu boyutla sınırlı </w:t>
      </w:r>
      <w:r w:rsidR="00D655C6">
        <w:rPr>
          <w:rFonts w:ascii="Courier New" w:hAnsi="Courier New" w:cs="Courier New"/>
          <w:sz w:val="24"/>
          <w:szCs w:val="24"/>
        </w:rPr>
        <w:t>bir biçimde</w:t>
      </w:r>
      <w:r>
        <w:rPr>
          <w:rFonts w:ascii="Courier New" w:hAnsi="Courier New" w:cs="Courier New"/>
          <w:sz w:val="24"/>
          <w:szCs w:val="24"/>
        </w:rPr>
        <w:t xml:space="preserve"> dinlenmiştir. Ön itirazın dinlenmesi sürecinde 11 adet belge müştereken Emare olarak Mahkemeye sunulmuş</w:t>
      </w:r>
      <w:r w:rsidR="00D655C6">
        <w:rPr>
          <w:rFonts w:ascii="Courier New" w:hAnsi="Courier New" w:cs="Courier New"/>
          <w:sz w:val="24"/>
          <w:szCs w:val="24"/>
        </w:rPr>
        <w:t>, s</w:t>
      </w:r>
      <w:r w:rsidR="00C63B6B">
        <w:rPr>
          <w:rFonts w:ascii="Courier New" w:hAnsi="Courier New" w:cs="Courier New"/>
          <w:sz w:val="24"/>
          <w:szCs w:val="24"/>
        </w:rPr>
        <w:t>onrasında ise</w:t>
      </w:r>
      <w:r w:rsidR="006917B9">
        <w:rPr>
          <w:rFonts w:ascii="Courier New" w:hAnsi="Courier New" w:cs="Courier New"/>
          <w:sz w:val="24"/>
          <w:szCs w:val="24"/>
        </w:rPr>
        <w:t>,</w:t>
      </w:r>
      <w:r w:rsidR="00C63B6B">
        <w:rPr>
          <w:rFonts w:ascii="Courier New" w:hAnsi="Courier New" w:cs="Courier New"/>
          <w:sz w:val="24"/>
          <w:szCs w:val="24"/>
        </w:rPr>
        <w:t xml:space="preserve"> Emare 12 olarak</w:t>
      </w:r>
      <w:r w:rsidR="006917B9">
        <w:rPr>
          <w:rFonts w:ascii="Courier New" w:hAnsi="Courier New" w:cs="Courier New"/>
          <w:sz w:val="24"/>
          <w:szCs w:val="24"/>
        </w:rPr>
        <w:t>,</w:t>
      </w:r>
      <w:r w:rsidR="00C63B6B">
        <w:rPr>
          <w:rFonts w:ascii="Courier New" w:hAnsi="Courier New" w:cs="Courier New"/>
          <w:sz w:val="24"/>
          <w:szCs w:val="24"/>
        </w:rPr>
        <w:t xml:space="preserve"> işçi sayıları ile ilgili bir belgenin Mahkemeye sunulması ve kaydı gerçekleştirilmiştir. 14.1.2022 tarihinde konu ile ilgili verilen kararda</w:t>
      </w:r>
      <w:r w:rsidR="00D655C6">
        <w:rPr>
          <w:rFonts w:ascii="Courier New" w:hAnsi="Courier New" w:cs="Courier New"/>
          <w:sz w:val="24"/>
          <w:szCs w:val="24"/>
        </w:rPr>
        <w:t>,</w:t>
      </w:r>
      <w:r w:rsidR="00C63B6B">
        <w:rPr>
          <w:rFonts w:ascii="Courier New" w:hAnsi="Courier New" w:cs="Courier New"/>
          <w:sz w:val="24"/>
          <w:szCs w:val="24"/>
        </w:rPr>
        <w:t xml:space="preserve"> Davacının güncel meşru bir menfaatinin olumsuz yönde et</w:t>
      </w:r>
      <w:r w:rsidR="006917B9">
        <w:rPr>
          <w:rFonts w:ascii="Courier New" w:hAnsi="Courier New" w:cs="Courier New"/>
          <w:sz w:val="24"/>
          <w:szCs w:val="24"/>
        </w:rPr>
        <w:t>kilendiği sonucuna varılmış ve Ön İ</w:t>
      </w:r>
      <w:r w:rsidR="00C63B6B">
        <w:rPr>
          <w:rFonts w:ascii="Courier New" w:hAnsi="Courier New" w:cs="Courier New"/>
          <w:sz w:val="24"/>
          <w:szCs w:val="24"/>
        </w:rPr>
        <w:t xml:space="preserve">tiraz reddedilerek davanın </w:t>
      </w:r>
      <w:r w:rsidR="00126981">
        <w:rPr>
          <w:rFonts w:ascii="Courier New" w:hAnsi="Courier New" w:cs="Courier New"/>
          <w:sz w:val="24"/>
          <w:szCs w:val="24"/>
        </w:rPr>
        <w:t>esasının dinlenilmesine başlan</w:t>
      </w:r>
      <w:r w:rsidR="00C63B6B">
        <w:rPr>
          <w:rFonts w:ascii="Courier New" w:hAnsi="Courier New" w:cs="Courier New"/>
          <w:sz w:val="24"/>
          <w:szCs w:val="24"/>
        </w:rPr>
        <w:t>mıştır.</w:t>
      </w:r>
    </w:p>
    <w:p w:rsidR="00DC5E37" w:rsidRDefault="00C63B6B" w:rsidP="00C63B6B">
      <w:pPr>
        <w:spacing w:line="360" w:lineRule="auto"/>
        <w:ind w:firstLine="708"/>
        <w:rPr>
          <w:rFonts w:ascii="Courier New" w:hAnsi="Courier New" w:cs="Courier New"/>
          <w:sz w:val="24"/>
          <w:szCs w:val="24"/>
        </w:rPr>
      </w:pPr>
      <w:r>
        <w:rPr>
          <w:rFonts w:ascii="Courier New" w:hAnsi="Courier New" w:cs="Courier New"/>
          <w:sz w:val="24"/>
          <w:szCs w:val="24"/>
        </w:rPr>
        <w:t xml:space="preserve"> Davacının davası incelendiğinde, davanın esası ile ilgili olarak</w:t>
      </w:r>
      <w:r w:rsidR="00DC5E37">
        <w:rPr>
          <w:rFonts w:ascii="Courier New" w:hAnsi="Courier New" w:cs="Courier New"/>
          <w:sz w:val="24"/>
          <w:szCs w:val="24"/>
        </w:rPr>
        <w:t>;</w:t>
      </w:r>
    </w:p>
    <w:p w:rsidR="00DC5E37" w:rsidRDefault="00DC5E37" w:rsidP="00DC5E37">
      <w:pPr>
        <w:spacing w:after="0" w:line="240" w:lineRule="auto"/>
        <w:rPr>
          <w:rFonts w:ascii="Courier New" w:hAnsi="Courier New" w:cs="Courier New"/>
          <w:sz w:val="24"/>
          <w:szCs w:val="24"/>
        </w:rPr>
      </w:pPr>
      <w:r>
        <w:rPr>
          <w:rFonts w:ascii="Courier New" w:hAnsi="Courier New" w:cs="Courier New"/>
          <w:sz w:val="24"/>
          <w:szCs w:val="24"/>
        </w:rPr>
        <w:t xml:space="preserve">  “ </w:t>
      </w:r>
      <w:r w:rsidR="008A6BF7">
        <w:rPr>
          <w:rFonts w:ascii="Courier New" w:hAnsi="Courier New" w:cs="Courier New"/>
          <w:sz w:val="24"/>
          <w:szCs w:val="24"/>
        </w:rPr>
        <w:t>5)</w:t>
      </w:r>
      <w:r>
        <w:rPr>
          <w:rFonts w:ascii="Courier New" w:hAnsi="Courier New" w:cs="Courier New"/>
          <w:sz w:val="24"/>
          <w:szCs w:val="24"/>
        </w:rPr>
        <w:t xml:space="preserve">Yataklı Tedavi Kurumları Yasası’na göre; Bakanlık,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sağlık servislerinde temizlik, yemek, güvenlik ve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ihtiyaç duyulan diğer hizmetlerle ilgili bütçede ödenek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bulunması koşulu ile Devlet İhale Tüzüğü çerçevesinde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dışardan hizmet satın alabilir. Davalılar bu düzenleme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ile, bütçesinde ödenek olmamasına rağmen, bu ihaleye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çıkılan işler ile ilgili kadrosu boş olmasına ve kadroya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yeterli personel ve/veya işçi yerleştirilmesi halinde bu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işlerin ihale yolu ile başka şirkete verilmesine gerek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olmamasına rağmen, kadrosunu boş tutarak, kamu görevi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niteliğindeki kadroları özel şirkete vermekte ve kadroyu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bu şekilde doldurmaya çalışmaktadır. Davacı iddia ve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beyan eder ki; Davalıların kadroyu bu şekilde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doldurmaları KKTC’de meri mevzuata ve/veya Kamu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Görevlileri Yasası’na ve/veya 47/2010 sayılı yasaya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ve/veya Anayasa’ya aykırılık teşkil etmekte olup, ayni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zamanda bu şekilde istihdam sağlanması Kamu Hizmeti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Komisyonu’nun ve/veya personel dairesinin yetkilerini de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gaspetmektedir. Yine bu şekilde istihdam edilen kişiler, </w:t>
      </w:r>
    </w:p>
    <w:p w:rsidR="00DC5E37" w:rsidRDefault="00DC5E37" w:rsidP="00DC5E37">
      <w:pPr>
        <w:spacing w:after="0" w:line="240" w:lineRule="auto"/>
        <w:ind w:left="708"/>
        <w:rPr>
          <w:rFonts w:ascii="Courier New" w:hAnsi="Courier New" w:cs="Courier New"/>
          <w:sz w:val="24"/>
          <w:szCs w:val="24"/>
        </w:rPr>
      </w:pPr>
      <w:r>
        <w:rPr>
          <w:rFonts w:ascii="Courier New" w:hAnsi="Courier New" w:cs="Courier New"/>
          <w:sz w:val="24"/>
          <w:szCs w:val="24"/>
        </w:rPr>
        <w:t xml:space="preserve"> kamu görevlilerinin istihdam edilmeleri için gerekli </w:t>
      </w:r>
    </w:p>
    <w:p w:rsidR="00B729A5" w:rsidRDefault="00DC5E37"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nitelikleri de taşımamaktadırlar.</w:t>
      </w:r>
    </w:p>
    <w:p w:rsidR="00DC5E37" w:rsidRDefault="00DC5E37" w:rsidP="00DC5E37">
      <w:pPr>
        <w:spacing w:after="0" w:line="240" w:lineRule="auto"/>
        <w:ind w:left="708"/>
        <w:rPr>
          <w:rFonts w:ascii="Courier New" w:hAnsi="Courier New" w:cs="Courier New"/>
          <w:sz w:val="24"/>
          <w:szCs w:val="24"/>
        </w:rPr>
      </w:pPr>
    </w:p>
    <w:p w:rsidR="00DC5E37" w:rsidRDefault="00D655C6" w:rsidP="00D655C6">
      <w:pPr>
        <w:spacing w:after="0" w:line="240" w:lineRule="auto"/>
        <w:rPr>
          <w:rFonts w:ascii="Courier New" w:hAnsi="Courier New" w:cs="Courier New"/>
          <w:sz w:val="24"/>
          <w:szCs w:val="24"/>
        </w:rPr>
      </w:pPr>
      <w:r>
        <w:rPr>
          <w:rFonts w:ascii="Courier New" w:hAnsi="Courier New" w:cs="Courier New"/>
          <w:sz w:val="24"/>
          <w:szCs w:val="24"/>
        </w:rPr>
        <w:t xml:space="preserve">    </w:t>
      </w:r>
      <w:r w:rsidR="008A6BF7">
        <w:rPr>
          <w:rFonts w:ascii="Courier New" w:hAnsi="Courier New" w:cs="Courier New"/>
          <w:sz w:val="24"/>
          <w:szCs w:val="24"/>
        </w:rPr>
        <w:t>6)</w:t>
      </w:r>
      <w:r w:rsidR="00DC5E37">
        <w:rPr>
          <w:rFonts w:ascii="Courier New" w:hAnsi="Courier New" w:cs="Courier New"/>
          <w:sz w:val="24"/>
          <w:szCs w:val="24"/>
        </w:rPr>
        <w:t xml:space="preserve">Davacı, Davalıların kadroda yer olmaması ve/veya </w:t>
      </w:r>
    </w:p>
    <w:p w:rsidR="00D655C6" w:rsidRDefault="00D655C6" w:rsidP="00D655C6">
      <w:pPr>
        <w:spacing w:after="0" w:line="240" w:lineRule="auto"/>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kadronun mezkur işlemleri karşılamaya yetişememesi </w:t>
      </w:r>
    </w:p>
    <w:p w:rsidR="00D655C6" w:rsidRDefault="00D655C6" w:rsidP="00D655C6">
      <w:pPr>
        <w:spacing w:after="0" w:line="240" w:lineRule="auto"/>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halinde temizlik, yemek, güvenlik ve ihtiyaç duyulan </w:t>
      </w:r>
    </w:p>
    <w:p w:rsidR="00D655C6" w:rsidRDefault="00D655C6" w:rsidP="00D655C6">
      <w:pPr>
        <w:spacing w:after="0" w:line="240" w:lineRule="auto"/>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hizmetler ile ilgili, bütçede ödenek bulunması koşulu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ile Devlet İhale Tüzüğü çerçevesinde hizmet </w:t>
      </w:r>
      <w:r>
        <w:rPr>
          <w:rFonts w:ascii="Courier New" w:hAnsi="Courier New" w:cs="Courier New"/>
          <w:sz w:val="24"/>
          <w:szCs w:val="24"/>
        </w:rPr>
        <w:t xml:space="preserve">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r w:rsidR="00DC5E37">
        <w:rPr>
          <w:rFonts w:ascii="Courier New" w:hAnsi="Courier New" w:cs="Courier New"/>
          <w:sz w:val="24"/>
          <w:szCs w:val="24"/>
        </w:rPr>
        <w:t xml:space="preserve">alabileceğini, bu işlerin kamu hizmeti niteliğini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taşıdığını, mamafih Davalıların müştereken ve/veya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 xml:space="preserve">münferiden kamu hizmeti niteliğindeki kadroları boş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C5E37">
        <w:rPr>
          <w:rFonts w:ascii="Courier New" w:hAnsi="Courier New" w:cs="Courier New"/>
          <w:sz w:val="24"/>
          <w:szCs w:val="24"/>
        </w:rPr>
        <w:t>tutarak</w:t>
      </w:r>
      <w:r w:rsidR="00140058">
        <w:rPr>
          <w:rFonts w:ascii="Courier New" w:hAnsi="Courier New" w:cs="Courier New"/>
          <w:sz w:val="24"/>
          <w:szCs w:val="24"/>
        </w:rPr>
        <w:t xml:space="preserve">, kamu görevlerini “taşeron işçiler” eliyle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Pr>
          <w:rFonts w:ascii="Courier New" w:hAnsi="Courier New" w:cs="Courier New"/>
          <w:sz w:val="24"/>
          <w:szCs w:val="24"/>
        </w:rPr>
        <w:t xml:space="preserve">yürüttüklerini ve bu hususun bilhassa Anayasaya ve </w:t>
      </w:r>
    </w:p>
    <w:p w:rsidR="00D655C6"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sidRPr="00386776">
        <w:rPr>
          <w:rFonts w:ascii="Courier New" w:hAnsi="Courier New" w:cs="Courier New"/>
          <w:sz w:val="24"/>
          <w:szCs w:val="24"/>
        </w:rPr>
        <w:t>KKTC’de meri</w:t>
      </w:r>
      <w:r w:rsidR="00140058">
        <w:rPr>
          <w:rFonts w:ascii="Courier New" w:hAnsi="Courier New" w:cs="Courier New"/>
          <w:sz w:val="24"/>
          <w:szCs w:val="24"/>
        </w:rPr>
        <w:t xml:space="preserve"> ilgili mevzuata aykırılık teşkil ettiğini </w:t>
      </w:r>
    </w:p>
    <w:p w:rsidR="00DC5E37" w:rsidRDefault="00D655C6" w:rsidP="00D655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Pr>
          <w:rFonts w:ascii="Courier New" w:hAnsi="Courier New" w:cs="Courier New"/>
          <w:sz w:val="24"/>
          <w:szCs w:val="24"/>
        </w:rPr>
        <w:t>iddia ve ileri sürer.</w:t>
      </w:r>
    </w:p>
    <w:p w:rsidR="00140058" w:rsidRDefault="00140058" w:rsidP="00DC5E37">
      <w:pPr>
        <w:spacing w:after="0" w:line="240" w:lineRule="auto"/>
        <w:ind w:left="1008"/>
        <w:rPr>
          <w:rFonts w:ascii="Courier New" w:hAnsi="Courier New" w:cs="Courier New"/>
          <w:sz w:val="24"/>
          <w:szCs w:val="24"/>
        </w:rPr>
      </w:pPr>
    </w:p>
    <w:p w:rsidR="00140058" w:rsidRDefault="00140058" w:rsidP="00140058">
      <w:pPr>
        <w:spacing w:after="0" w:line="240" w:lineRule="auto"/>
        <w:rPr>
          <w:rFonts w:ascii="Courier New" w:hAnsi="Courier New" w:cs="Courier New"/>
          <w:sz w:val="24"/>
          <w:szCs w:val="24"/>
        </w:rPr>
      </w:pPr>
      <w:r>
        <w:rPr>
          <w:rFonts w:ascii="Courier New" w:hAnsi="Courier New" w:cs="Courier New"/>
          <w:sz w:val="24"/>
          <w:szCs w:val="24"/>
        </w:rPr>
        <w:tab/>
        <w:t>7</w:t>
      </w:r>
      <w:r w:rsidR="008A6BF7">
        <w:rPr>
          <w:rFonts w:ascii="Courier New" w:hAnsi="Courier New" w:cs="Courier New"/>
          <w:sz w:val="24"/>
          <w:szCs w:val="24"/>
        </w:rPr>
        <w:t>)</w:t>
      </w:r>
      <w:r>
        <w:rPr>
          <w:rFonts w:ascii="Courier New" w:hAnsi="Courier New" w:cs="Courier New"/>
          <w:sz w:val="24"/>
          <w:szCs w:val="24"/>
        </w:rPr>
        <w:t xml:space="preserve">Davacı, Davalıların bu şekilde hizmet alımı </w:t>
      </w:r>
    </w:p>
    <w:p w:rsidR="00140058" w:rsidRDefault="00140058" w:rsidP="00140058">
      <w:pPr>
        <w:spacing w:after="0" w:line="240" w:lineRule="auto"/>
        <w:rPr>
          <w:rFonts w:ascii="Courier New" w:hAnsi="Courier New" w:cs="Courier New"/>
          <w:sz w:val="24"/>
          <w:szCs w:val="24"/>
        </w:rPr>
      </w:pPr>
      <w:r>
        <w:rPr>
          <w:rFonts w:ascii="Courier New" w:hAnsi="Courier New" w:cs="Courier New"/>
          <w:sz w:val="24"/>
          <w:szCs w:val="24"/>
        </w:rPr>
        <w:t xml:space="preserve">       yapabilmeleri için Bütçede ödenek bulunmasının zorunlu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olduğunu, mamafih 28/06/2019 tarihinde Bakanlar Kurulu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tarafından çıkartılan Yasa Gücünde Kararname ile bütçede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yer olmaması nedeni ile kamu görevlilerinin hayat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pahalılığı haklarının %2 kısıtlanarak tasarruf sağlama </w:t>
      </w:r>
    </w:p>
    <w:p w:rsidR="00140058" w:rsidRDefault="005E6407"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meyanında kara</w:t>
      </w:r>
      <w:r w:rsidR="00140058">
        <w:rPr>
          <w:rFonts w:ascii="Courier New" w:hAnsi="Courier New" w:cs="Courier New"/>
          <w:sz w:val="24"/>
          <w:szCs w:val="24"/>
        </w:rPr>
        <w:t xml:space="preserve">r aldıklarını, bu meyanda dışarıdan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hizmet alımı için bütçede ödeneğin bulunduğunu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söylemenin olanaksız olduğunu, kaldı ki ihale sonucunda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hizmet alımının kamu yararına olmadığını, maliyeti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artırdığını, sağlık hizmetinden alınan verimi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düşürdüğünü iddia ve ileri sürerler. Yine devamla,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Davacı iddia eder ki Gazimağusa Devlet Hastahanesinde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takriben 87 taşeron çalışan bulunmaktadır ve aylık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takribi ortalama 3,163,025.00TL + KDV devlet bütçesinden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ödenmektedir. Binaenaleyh, toplam bu rakam kadar kişi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sayısı istihdam edilerek çalıştırılmış olsa idi,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yapılacak ödemeler ve dolayısı ile devlet bütçesinden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harcanacak meblağ, aylık çok daha aza tekabül edecekti.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Bu rakamlar KKTC genelinde değerlendirildiğinde aradaki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fark çok büyük meblağlara denk gelmektedir. Bu bağlamda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idari işlem ve/veya karar, amaç ve/veya diğer unsurlar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bakımından eksik ve/veya hatalı olarak uygulanmıştır, </w:t>
      </w:r>
    </w:p>
    <w:p w:rsidR="00140058" w:rsidRDefault="00140058"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uygulanmaktadır.</w:t>
      </w:r>
    </w:p>
    <w:p w:rsidR="00140058" w:rsidRDefault="00140058" w:rsidP="00140058">
      <w:pPr>
        <w:spacing w:after="0" w:line="240" w:lineRule="auto"/>
        <w:ind w:left="708"/>
        <w:rPr>
          <w:rFonts w:ascii="Courier New" w:hAnsi="Courier New" w:cs="Courier New"/>
          <w:sz w:val="24"/>
          <w:szCs w:val="24"/>
        </w:rPr>
      </w:pPr>
    </w:p>
    <w:p w:rsidR="006A5786" w:rsidRDefault="008A6BF7" w:rsidP="00140058">
      <w:pPr>
        <w:spacing w:after="0" w:line="240" w:lineRule="auto"/>
        <w:ind w:left="708"/>
        <w:rPr>
          <w:rFonts w:ascii="Courier New" w:hAnsi="Courier New" w:cs="Courier New"/>
          <w:sz w:val="24"/>
          <w:szCs w:val="24"/>
        </w:rPr>
      </w:pPr>
      <w:r>
        <w:rPr>
          <w:rFonts w:ascii="Courier New" w:hAnsi="Courier New" w:cs="Courier New"/>
          <w:sz w:val="24"/>
          <w:szCs w:val="24"/>
        </w:rPr>
        <w:t>9)</w:t>
      </w:r>
      <w:r w:rsidR="00140058">
        <w:rPr>
          <w:rFonts w:ascii="Courier New" w:hAnsi="Courier New" w:cs="Courier New"/>
          <w:sz w:val="24"/>
          <w:szCs w:val="24"/>
        </w:rPr>
        <w:t xml:space="preserve">Davacı, Anayasa’nın “kamu hizmetlerinin gerektirdiği </w:t>
      </w:r>
    </w:p>
    <w:p w:rsidR="006A5786" w:rsidRDefault="005E6407"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Pr>
          <w:rFonts w:ascii="Courier New" w:hAnsi="Courier New" w:cs="Courier New"/>
          <w:sz w:val="24"/>
          <w:szCs w:val="24"/>
        </w:rPr>
        <w:t xml:space="preserve">asıl ve sürekli görevler, kamu görevlileri eliyle </w:t>
      </w:r>
    </w:p>
    <w:p w:rsidR="006A5786" w:rsidRDefault="005E6407"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Pr>
          <w:rFonts w:ascii="Courier New" w:hAnsi="Courier New" w:cs="Courier New"/>
          <w:sz w:val="24"/>
          <w:szCs w:val="24"/>
        </w:rPr>
        <w:t xml:space="preserve">yürütülür.” Amir hükmünü içermesine rağmen, Davalıların </w:t>
      </w:r>
    </w:p>
    <w:p w:rsidR="006A5786" w:rsidRDefault="005E6407"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40058">
        <w:rPr>
          <w:rFonts w:ascii="Courier New" w:hAnsi="Courier New" w:cs="Courier New"/>
          <w:sz w:val="24"/>
          <w:szCs w:val="24"/>
        </w:rPr>
        <w:t>müştereken ve/veya münferiden</w:t>
      </w:r>
      <w:r w:rsidR="006A5786">
        <w:rPr>
          <w:rFonts w:ascii="Courier New" w:hAnsi="Courier New" w:cs="Courier New"/>
          <w:sz w:val="24"/>
          <w:szCs w:val="24"/>
        </w:rPr>
        <w:t xml:space="preserve"> “temizlik” ve/veya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“güvenlik” ve/veya “yemek” ve/veya sair işler kisvesi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altında istihdam edilen işçilerin, Yataklı Tedavi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Kurumları Dairesinde kadrosu bulunan “sekreter” ve/veya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“Santral memuru” kadrosunda çalıştırıldıklarını,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Davalıların müştereken ve/veya müştereken kamu görevini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“taşeron işçiler” eliyle yürütülmesini sağladıklarını ve </w:t>
      </w:r>
    </w:p>
    <w:p w:rsidR="006A5786" w:rsidRDefault="006A5786" w:rsidP="00140058">
      <w:pPr>
        <w:spacing w:after="0" w:line="240" w:lineRule="auto"/>
        <w:ind w:left="708"/>
        <w:rPr>
          <w:rFonts w:ascii="Courier New" w:hAnsi="Courier New" w:cs="Courier New"/>
          <w:sz w:val="24"/>
          <w:szCs w:val="24"/>
        </w:rPr>
      </w:pPr>
      <w:r>
        <w:rPr>
          <w:rFonts w:ascii="Courier New" w:hAnsi="Courier New" w:cs="Courier New"/>
          <w:sz w:val="24"/>
          <w:szCs w:val="24"/>
        </w:rPr>
        <w:t xml:space="preserve">  bu hususun KKTC’de meri mevzuata aykırı olduğunu iddia </w:t>
      </w:r>
    </w:p>
    <w:p w:rsidR="008A6BF7" w:rsidRDefault="006A5786" w:rsidP="00967332">
      <w:pPr>
        <w:spacing w:after="0" w:line="240" w:lineRule="auto"/>
        <w:ind w:left="708"/>
        <w:rPr>
          <w:rFonts w:ascii="Courier New" w:hAnsi="Courier New" w:cs="Courier New"/>
          <w:sz w:val="24"/>
          <w:szCs w:val="24"/>
        </w:rPr>
      </w:pPr>
      <w:r>
        <w:rPr>
          <w:rFonts w:ascii="Courier New" w:hAnsi="Courier New" w:cs="Courier New"/>
          <w:sz w:val="24"/>
          <w:szCs w:val="24"/>
        </w:rPr>
        <w:t xml:space="preserve">  ve ileri sürer.</w:t>
      </w:r>
      <w:r w:rsidR="008A6BF7">
        <w:rPr>
          <w:rFonts w:ascii="Courier New" w:hAnsi="Courier New" w:cs="Courier New"/>
          <w:sz w:val="24"/>
          <w:szCs w:val="24"/>
        </w:rPr>
        <w:t>”</w:t>
      </w:r>
    </w:p>
    <w:p w:rsidR="00967332" w:rsidRDefault="00C63B6B" w:rsidP="008A6BF7">
      <w:pPr>
        <w:spacing w:line="360" w:lineRule="auto"/>
        <w:rPr>
          <w:rFonts w:ascii="Courier New" w:hAnsi="Courier New" w:cs="Courier New"/>
          <w:sz w:val="24"/>
          <w:szCs w:val="24"/>
        </w:rPr>
      </w:pPr>
      <w:r>
        <w:rPr>
          <w:rFonts w:ascii="Courier New" w:hAnsi="Courier New" w:cs="Courier New"/>
          <w:sz w:val="24"/>
          <w:szCs w:val="24"/>
        </w:rPr>
        <w:t xml:space="preserve">şeklindeki  olgulara dayanıldığı anlaşılmaktadır. </w:t>
      </w:r>
    </w:p>
    <w:p w:rsidR="008A6BF7" w:rsidRDefault="00C63B6B" w:rsidP="00C63B6B">
      <w:pPr>
        <w:spacing w:line="360" w:lineRule="auto"/>
        <w:ind w:firstLine="708"/>
        <w:rPr>
          <w:rFonts w:ascii="Courier New" w:hAnsi="Courier New" w:cs="Courier New"/>
          <w:sz w:val="24"/>
          <w:szCs w:val="24"/>
        </w:rPr>
      </w:pPr>
      <w:r>
        <w:rPr>
          <w:rFonts w:ascii="Courier New" w:hAnsi="Courier New" w:cs="Courier New"/>
          <w:sz w:val="24"/>
          <w:szCs w:val="24"/>
        </w:rPr>
        <w:t>Davalı tarafın müdafaası incelendiğinde ise, müdafaanın</w:t>
      </w:r>
      <w:r w:rsidR="008A6BF7">
        <w:rPr>
          <w:rFonts w:ascii="Courier New" w:hAnsi="Courier New" w:cs="Courier New"/>
          <w:sz w:val="24"/>
          <w:szCs w:val="24"/>
        </w:rPr>
        <w:t>;</w:t>
      </w:r>
    </w:p>
    <w:p w:rsidR="00D021BF" w:rsidRDefault="00D021BF" w:rsidP="00C63B6B">
      <w:pPr>
        <w:spacing w:line="360" w:lineRule="auto"/>
        <w:ind w:firstLine="708"/>
        <w:rPr>
          <w:rFonts w:ascii="Courier New" w:hAnsi="Courier New" w:cs="Courier New"/>
          <w:sz w:val="24"/>
          <w:szCs w:val="24"/>
        </w:rPr>
      </w:pPr>
    </w:p>
    <w:p w:rsidR="00B729A5" w:rsidRDefault="008A6BF7" w:rsidP="00B729A5">
      <w:pPr>
        <w:spacing w:after="0" w:line="240" w:lineRule="auto"/>
        <w:rPr>
          <w:rFonts w:ascii="Courier New" w:hAnsi="Courier New" w:cs="Courier New"/>
          <w:sz w:val="24"/>
          <w:szCs w:val="24"/>
        </w:rPr>
      </w:pPr>
      <w:r>
        <w:rPr>
          <w:rFonts w:ascii="Courier New" w:hAnsi="Courier New" w:cs="Courier New"/>
          <w:sz w:val="24"/>
          <w:szCs w:val="24"/>
        </w:rPr>
        <w:lastRenderedPageBreak/>
        <w:t>“8)</w:t>
      </w:r>
      <w:r w:rsidR="005E6407">
        <w:rPr>
          <w:rFonts w:ascii="Courier New" w:hAnsi="Courier New" w:cs="Courier New"/>
          <w:sz w:val="24"/>
          <w:szCs w:val="24"/>
        </w:rPr>
        <w:t xml:space="preserve">  </w:t>
      </w:r>
      <w:r>
        <w:rPr>
          <w:rFonts w:ascii="Courier New" w:hAnsi="Courier New" w:cs="Courier New"/>
          <w:sz w:val="24"/>
          <w:szCs w:val="24"/>
        </w:rPr>
        <w:t xml:space="preserve">6/2009 sayılı Kamu Sağlık Çalışanları Yasası’nın </w:t>
      </w:r>
    </w:p>
    <w:p w:rsidR="008A6BF7" w:rsidRDefault="008A6BF7" w:rsidP="00B729A5">
      <w:pPr>
        <w:spacing w:after="0" w:line="240" w:lineRule="auto"/>
        <w:ind w:left="708"/>
        <w:rPr>
          <w:rFonts w:ascii="Courier New" w:hAnsi="Courier New" w:cs="Courier New"/>
          <w:sz w:val="24"/>
          <w:szCs w:val="24"/>
        </w:rPr>
      </w:pPr>
      <w:r>
        <w:rPr>
          <w:rFonts w:ascii="Courier New" w:hAnsi="Courier New" w:cs="Courier New"/>
          <w:sz w:val="24"/>
          <w:szCs w:val="24"/>
        </w:rPr>
        <w:t>7.Maddesine göre Sağlık hizmetleri, sürekli personel, sözleşmeli personel, geçici personel ve işçiler eliyle yürütülür. Keza aynı maddeye göre “Sürekli Personel”, sağlık hizmetlerinin gerektirdiği asıl ve sürekli görevlere atanan, genel ve katma bütçelerden ve/veya bunlara bağlı döner sermayeli kuruluşlardan aylık alan kişiler</w:t>
      </w:r>
      <w:r w:rsidR="005E6407">
        <w:rPr>
          <w:rFonts w:ascii="Courier New" w:hAnsi="Courier New" w:cs="Courier New"/>
          <w:sz w:val="24"/>
          <w:szCs w:val="24"/>
        </w:rPr>
        <w:t>i</w:t>
      </w:r>
      <w:r>
        <w:rPr>
          <w:rFonts w:ascii="Courier New" w:hAnsi="Courier New" w:cs="Courier New"/>
          <w:sz w:val="24"/>
          <w:szCs w:val="24"/>
        </w:rPr>
        <w:t>; “İşçi” ise Sürekli Personel, Geçici Personel ve Sözleşmeli Personel dışında kalan görevleri yerine getiren ve Emeklilik Yasası’nın ve/veya Kıbrıs Türk Sosyal Sigortalar Yasası’nın ve/veya Sosyal Güvenlik Yasası’nın ilgili maddelerinde aksine kural bulunup bulunmadığına bakılmaksızın herhangi bir sosyal güvenlik kurumundan emeklilik maaşı/yaşlılık aylığı çekmeyen kişileri anlatır.</w:t>
      </w:r>
    </w:p>
    <w:p w:rsidR="008A6BF7" w:rsidRDefault="008A6BF7" w:rsidP="008A6BF7">
      <w:pPr>
        <w:spacing w:after="0" w:line="240" w:lineRule="auto"/>
        <w:rPr>
          <w:rFonts w:ascii="Courier New" w:hAnsi="Courier New" w:cs="Courier New"/>
          <w:sz w:val="24"/>
          <w:szCs w:val="24"/>
        </w:rPr>
      </w:pPr>
    </w:p>
    <w:p w:rsidR="00B729A5" w:rsidRDefault="008A6BF7" w:rsidP="00B729A5">
      <w:pPr>
        <w:spacing w:after="0" w:line="240" w:lineRule="auto"/>
        <w:rPr>
          <w:rFonts w:ascii="Courier New" w:hAnsi="Courier New" w:cs="Courier New"/>
          <w:sz w:val="24"/>
          <w:szCs w:val="24"/>
        </w:rPr>
      </w:pPr>
      <w:r>
        <w:rPr>
          <w:rFonts w:ascii="Courier New" w:hAnsi="Courier New" w:cs="Courier New"/>
          <w:sz w:val="24"/>
          <w:szCs w:val="24"/>
        </w:rPr>
        <w:t>9)</w:t>
      </w:r>
      <w:r w:rsidR="005E6407">
        <w:rPr>
          <w:rFonts w:ascii="Courier New" w:hAnsi="Courier New" w:cs="Courier New"/>
          <w:sz w:val="24"/>
          <w:szCs w:val="24"/>
        </w:rPr>
        <w:t xml:space="preserve">   </w:t>
      </w:r>
      <w:r w:rsidR="00575078">
        <w:rPr>
          <w:rFonts w:ascii="Courier New" w:hAnsi="Courier New" w:cs="Courier New"/>
          <w:sz w:val="24"/>
          <w:szCs w:val="24"/>
        </w:rPr>
        <w:t xml:space="preserve">34/2007 Sayılı Yataklı Tedavi Kurumları (Kuruluş, Görev </w:t>
      </w:r>
    </w:p>
    <w:p w:rsidR="008A6BF7" w:rsidRDefault="00575078" w:rsidP="00B729A5">
      <w:pPr>
        <w:spacing w:after="0" w:line="240" w:lineRule="auto"/>
        <w:ind w:left="708"/>
        <w:rPr>
          <w:rFonts w:ascii="Courier New" w:hAnsi="Courier New" w:cs="Courier New"/>
          <w:sz w:val="24"/>
          <w:szCs w:val="24"/>
        </w:rPr>
      </w:pPr>
      <w:r>
        <w:rPr>
          <w:rFonts w:ascii="Courier New" w:hAnsi="Courier New" w:cs="Courier New"/>
          <w:sz w:val="24"/>
          <w:szCs w:val="24"/>
        </w:rPr>
        <w:t>ve Çalışma Esasları) Yasası’nın 17.maddesine göre Bakanlık, sağlık servislerinde temizlik, yemek, güvenlik ve ihtiyaç duyulan diğer hizmetlerle ilgili bütçede ödenek bulunması koşulu ile Devlet İhale Tüzüğü çerçevesinde dışardan hizmet satın alabilir.”</w:t>
      </w:r>
      <w:r w:rsidR="008A6BF7">
        <w:rPr>
          <w:rFonts w:ascii="Courier New" w:hAnsi="Courier New" w:cs="Courier New"/>
          <w:sz w:val="24"/>
          <w:szCs w:val="24"/>
        </w:rPr>
        <w:tab/>
      </w:r>
      <w:r w:rsidR="008A6BF7">
        <w:rPr>
          <w:rFonts w:ascii="Courier New" w:hAnsi="Courier New" w:cs="Courier New"/>
          <w:sz w:val="24"/>
          <w:szCs w:val="24"/>
        </w:rPr>
        <w:tab/>
      </w:r>
    </w:p>
    <w:p w:rsidR="00575078" w:rsidRDefault="00575078" w:rsidP="00895219">
      <w:pPr>
        <w:spacing w:after="0" w:line="360" w:lineRule="auto"/>
        <w:rPr>
          <w:rFonts w:ascii="Courier New" w:hAnsi="Courier New" w:cs="Courier New"/>
          <w:sz w:val="24"/>
          <w:szCs w:val="24"/>
        </w:rPr>
      </w:pPr>
    </w:p>
    <w:p w:rsidR="00575078" w:rsidRDefault="00575078" w:rsidP="00895219">
      <w:pPr>
        <w:spacing w:after="0" w:line="360" w:lineRule="auto"/>
        <w:rPr>
          <w:rFonts w:ascii="Courier New" w:hAnsi="Courier New" w:cs="Courier New"/>
          <w:sz w:val="24"/>
          <w:szCs w:val="24"/>
        </w:rPr>
      </w:pPr>
      <w:r>
        <w:rPr>
          <w:rFonts w:ascii="Courier New" w:hAnsi="Courier New" w:cs="Courier New"/>
          <w:sz w:val="24"/>
          <w:szCs w:val="24"/>
        </w:rPr>
        <w:t>şeklindeki hukuki esaslara</w:t>
      </w:r>
      <w:r w:rsidR="00C63B6B">
        <w:rPr>
          <w:rFonts w:ascii="Courier New" w:hAnsi="Courier New" w:cs="Courier New"/>
          <w:sz w:val="24"/>
          <w:szCs w:val="24"/>
        </w:rPr>
        <w:t xml:space="preserve"> ve</w:t>
      </w:r>
      <w:r w:rsidR="00895219">
        <w:rPr>
          <w:rFonts w:ascii="Courier New" w:hAnsi="Courier New" w:cs="Courier New"/>
          <w:sz w:val="24"/>
          <w:szCs w:val="24"/>
        </w:rPr>
        <w:t>;</w:t>
      </w:r>
    </w:p>
    <w:p w:rsidR="00895219" w:rsidRDefault="00CE13AB" w:rsidP="00895219">
      <w:pPr>
        <w:spacing w:after="0" w:line="240" w:lineRule="auto"/>
        <w:rPr>
          <w:rFonts w:ascii="Courier New" w:hAnsi="Courier New" w:cs="Courier New"/>
          <w:sz w:val="24"/>
          <w:szCs w:val="24"/>
        </w:rPr>
      </w:pPr>
      <w:r>
        <w:rPr>
          <w:rFonts w:ascii="Courier New" w:hAnsi="Courier New" w:cs="Courier New"/>
          <w:sz w:val="24"/>
          <w:szCs w:val="24"/>
        </w:rPr>
        <w:t>“6)</w:t>
      </w:r>
      <w:r w:rsidR="005E6407">
        <w:rPr>
          <w:rFonts w:ascii="Courier New" w:hAnsi="Courier New" w:cs="Courier New"/>
          <w:sz w:val="24"/>
          <w:szCs w:val="24"/>
        </w:rPr>
        <w:t xml:space="preserve">  </w:t>
      </w:r>
      <w:r w:rsidR="0007168E">
        <w:rPr>
          <w:rFonts w:ascii="Courier New" w:hAnsi="Courier New" w:cs="Courier New"/>
          <w:sz w:val="24"/>
          <w:szCs w:val="24"/>
        </w:rPr>
        <w:t xml:space="preserve">Davalıların dava konusu karar ve/veya işlemleri ve/veya </w:t>
      </w:r>
    </w:p>
    <w:p w:rsidR="00575078" w:rsidRDefault="0007168E" w:rsidP="00895219">
      <w:pPr>
        <w:spacing w:after="0" w:line="240" w:lineRule="auto"/>
        <w:ind w:left="708"/>
        <w:rPr>
          <w:rFonts w:ascii="Courier New" w:hAnsi="Courier New" w:cs="Courier New"/>
          <w:sz w:val="24"/>
          <w:szCs w:val="24"/>
        </w:rPr>
      </w:pPr>
      <w:r>
        <w:rPr>
          <w:rFonts w:ascii="Courier New" w:hAnsi="Courier New" w:cs="Courier New"/>
          <w:sz w:val="24"/>
          <w:szCs w:val="24"/>
        </w:rPr>
        <w:t xml:space="preserve">771/2019 ihale sıra numaralı ve Gazimağusa Devlet Hastahanesinin temizlik, bakım ve ilaçlama işleri için hizmet alımı hususunda ihaleye çıkması mevzuata uygun ve/veya yerindedir. Davalıların bu ihaleye konu işler ile ilgili olarak hizmet alımı yapmaları ve/veya bu maksatla </w:t>
      </w:r>
      <w:r w:rsidR="00CF30BD">
        <w:rPr>
          <w:rFonts w:ascii="Courier New" w:hAnsi="Courier New" w:cs="Courier New"/>
          <w:sz w:val="24"/>
          <w:szCs w:val="24"/>
        </w:rPr>
        <w:t>ihaleye çıkmaları herhangi bir kurumun ve/veya Kamu Hizmeti Komisyonunun ve/veya Personel Dairesinin yetkilerini gasp eder bir nitelik taşımamakta olup herhalükarda söz konusu hizmet alımı ve/veya ihale konusu işler kamu hizmetlerinin ve/veya sağlık hizmetlerinin yürütülmesinin gerektirdiği asıl ve/veya sürekli işlerden değildir.</w:t>
      </w:r>
      <w:r w:rsidR="00895219">
        <w:rPr>
          <w:rFonts w:ascii="Courier New" w:hAnsi="Courier New" w:cs="Courier New"/>
          <w:sz w:val="24"/>
          <w:szCs w:val="24"/>
        </w:rPr>
        <w:t xml:space="preserve"> Dolayısı ile ne 771/2019 sıra numaralı ihaleye çıkılması ne de bu ihale ile ilgili olarak verilmiş olan MİK 257/2019 sayılı karar Anayasa’ya ve/veya meri mevzuata aykırı değildir.</w:t>
      </w:r>
    </w:p>
    <w:p w:rsidR="00895219" w:rsidRDefault="00895219" w:rsidP="00895219">
      <w:pPr>
        <w:spacing w:after="0" w:line="240" w:lineRule="auto"/>
        <w:rPr>
          <w:rFonts w:ascii="Courier New" w:hAnsi="Courier New" w:cs="Courier New"/>
          <w:sz w:val="24"/>
          <w:szCs w:val="24"/>
        </w:rPr>
      </w:pPr>
    </w:p>
    <w:p w:rsidR="00677DBA" w:rsidRDefault="00895219" w:rsidP="00895219">
      <w:pPr>
        <w:spacing w:after="0" w:line="240" w:lineRule="auto"/>
        <w:rPr>
          <w:rFonts w:ascii="Courier New" w:hAnsi="Courier New" w:cs="Courier New"/>
          <w:sz w:val="24"/>
          <w:szCs w:val="24"/>
        </w:rPr>
      </w:pPr>
      <w:r>
        <w:rPr>
          <w:rFonts w:ascii="Courier New" w:hAnsi="Courier New" w:cs="Courier New"/>
          <w:sz w:val="24"/>
          <w:szCs w:val="24"/>
        </w:rPr>
        <w:t>7)</w:t>
      </w:r>
      <w:r w:rsidR="005E6407">
        <w:rPr>
          <w:rFonts w:ascii="Courier New" w:hAnsi="Courier New" w:cs="Courier New"/>
          <w:sz w:val="24"/>
          <w:szCs w:val="24"/>
        </w:rPr>
        <w:tab/>
      </w:r>
      <w:r>
        <w:rPr>
          <w:rFonts w:ascii="Courier New" w:hAnsi="Courier New" w:cs="Courier New"/>
          <w:sz w:val="24"/>
          <w:szCs w:val="24"/>
        </w:rPr>
        <w:t xml:space="preserve">Davalılar Davacının bütçede ödenek bulunmadığı yönündeki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iddialarının herhangi gerçekçi bir hukuki ve/veya olgusal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zemini bulunmadığını ve/veya varsayımdan ibaret olduğunu,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keza Davacının hizmet alımı yerine kadrolu işçi istihdam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alınması halinde devlet bütçesinden harcanacak meblağın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daha az olacağı yönündeki iddiaların da olgusal zeminden </w:t>
      </w:r>
    </w:p>
    <w:p w:rsidR="00677DBA"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yoksun ve/veya gerçek dışı ve/veya farazi olduğunu iddia </w:t>
      </w:r>
    </w:p>
    <w:p w:rsidR="004E6403" w:rsidRDefault="00895219" w:rsidP="005E6407">
      <w:pPr>
        <w:spacing w:after="0" w:line="240" w:lineRule="auto"/>
        <w:ind w:firstLine="708"/>
        <w:rPr>
          <w:rFonts w:ascii="Courier New" w:hAnsi="Courier New" w:cs="Courier New"/>
          <w:sz w:val="24"/>
          <w:szCs w:val="24"/>
        </w:rPr>
      </w:pPr>
      <w:r>
        <w:rPr>
          <w:rFonts w:ascii="Courier New" w:hAnsi="Courier New" w:cs="Courier New"/>
          <w:sz w:val="24"/>
          <w:szCs w:val="24"/>
        </w:rPr>
        <w:t xml:space="preserve">ederler. Her halükârda bu durum Davalıların </w:t>
      </w:r>
      <w:r w:rsidR="004E6403">
        <w:rPr>
          <w:rFonts w:ascii="Courier New" w:hAnsi="Courier New" w:cs="Courier New"/>
          <w:sz w:val="24"/>
          <w:szCs w:val="24"/>
        </w:rPr>
        <w:t xml:space="preserve">almış </w:t>
      </w:r>
    </w:p>
    <w:p w:rsidR="004E6403" w:rsidRDefault="004E6403" w:rsidP="00895219">
      <w:pPr>
        <w:spacing w:after="0" w:line="240" w:lineRule="auto"/>
        <w:rPr>
          <w:rFonts w:ascii="Courier New" w:hAnsi="Courier New" w:cs="Courier New"/>
          <w:sz w:val="24"/>
          <w:szCs w:val="24"/>
        </w:rPr>
      </w:pPr>
      <w:r>
        <w:rPr>
          <w:rFonts w:ascii="Courier New" w:hAnsi="Courier New" w:cs="Courier New"/>
          <w:sz w:val="24"/>
          <w:szCs w:val="24"/>
        </w:rPr>
        <w:t xml:space="preserve">      oldukları kararın hukuksuz olduğu ve/veya iptal edilmesi </w:t>
      </w:r>
    </w:p>
    <w:p w:rsidR="00895219" w:rsidRDefault="004E6403" w:rsidP="00895219">
      <w:pPr>
        <w:spacing w:after="0" w:line="240" w:lineRule="auto"/>
        <w:rPr>
          <w:rFonts w:ascii="Courier New" w:hAnsi="Courier New" w:cs="Courier New"/>
          <w:sz w:val="24"/>
          <w:szCs w:val="24"/>
        </w:rPr>
      </w:pPr>
      <w:r>
        <w:rPr>
          <w:rFonts w:ascii="Courier New" w:hAnsi="Courier New" w:cs="Courier New"/>
          <w:sz w:val="24"/>
          <w:szCs w:val="24"/>
        </w:rPr>
        <w:t xml:space="preserve">      gerektiği sonucunu doğurmamaktadır.</w:t>
      </w:r>
    </w:p>
    <w:p w:rsidR="004E6403" w:rsidRDefault="004E6403" w:rsidP="00895219">
      <w:pPr>
        <w:spacing w:after="0" w:line="240" w:lineRule="auto"/>
        <w:rPr>
          <w:rFonts w:ascii="Courier New" w:hAnsi="Courier New" w:cs="Courier New"/>
          <w:sz w:val="24"/>
          <w:szCs w:val="24"/>
        </w:rPr>
      </w:pPr>
    </w:p>
    <w:p w:rsidR="004E6403" w:rsidRDefault="004E6403" w:rsidP="004E6403">
      <w:pPr>
        <w:spacing w:after="0" w:line="240" w:lineRule="auto"/>
        <w:rPr>
          <w:rFonts w:ascii="Courier New" w:hAnsi="Courier New" w:cs="Courier New"/>
          <w:sz w:val="24"/>
          <w:szCs w:val="24"/>
        </w:rPr>
      </w:pPr>
      <w:r>
        <w:rPr>
          <w:rFonts w:ascii="Courier New" w:hAnsi="Courier New" w:cs="Courier New"/>
          <w:sz w:val="24"/>
          <w:szCs w:val="24"/>
        </w:rPr>
        <w:t>9)</w:t>
      </w:r>
      <w:r w:rsidR="005E6407">
        <w:rPr>
          <w:rFonts w:ascii="Courier New" w:hAnsi="Courier New" w:cs="Courier New"/>
          <w:sz w:val="24"/>
          <w:szCs w:val="24"/>
        </w:rPr>
        <w:tab/>
        <w:t xml:space="preserve"> </w:t>
      </w:r>
      <w:r>
        <w:rPr>
          <w:rFonts w:ascii="Courier New" w:hAnsi="Courier New" w:cs="Courier New"/>
          <w:sz w:val="24"/>
          <w:szCs w:val="24"/>
        </w:rPr>
        <w:t xml:space="preserve">Davaya konu ihale ve/veya ihale kararı neticesinde, </w:t>
      </w:r>
    </w:p>
    <w:p w:rsidR="004E6403" w:rsidRDefault="004E6403" w:rsidP="004E6403">
      <w:pPr>
        <w:spacing w:after="0" w:line="240" w:lineRule="auto"/>
        <w:ind w:left="708"/>
        <w:rPr>
          <w:rFonts w:ascii="Courier New" w:hAnsi="Courier New" w:cs="Courier New"/>
          <w:sz w:val="24"/>
          <w:szCs w:val="24"/>
        </w:rPr>
      </w:pPr>
      <w:r>
        <w:rPr>
          <w:rFonts w:ascii="Courier New" w:hAnsi="Courier New" w:cs="Courier New"/>
          <w:sz w:val="24"/>
          <w:szCs w:val="24"/>
        </w:rPr>
        <w:t xml:space="preserve"> ihaleyi kazanan şirketlerin çalışanı konumunda olan  </w:t>
      </w:r>
    </w:p>
    <w:p w:rsidR="004E6403" w:rsidRDefault="004E6403" w:rsidP="004E6403">
      <w:pPr>
        <w:spacing w:after="0" w:line="240" w:lineRule="auto"/>
        <w:ind w:left="708"/>
        <w:rPr>
          <w:rFonts w:ascii="Courier New" w:hAnsi="Courier New" w:cs="Courier New"/>
          <w:sz w:val="24"/>
          <w:szCs w:val="24"/>
        </w:rPr>
      </w:pPr>
      <w:r>
        <w:rPr>
          <w:rFonts w:ascii="Courier New" w:hAnsi="Courier New" w:cs="Courier New"/>
          <w:sz w:val="24"/>
          <w:szCs w:val="24"/>
        </w:rPr>
        <w:t xml:space="preserve"> işçilerin sekreter ve/veya santral memuru olarak </w:t>
      </w:r>
    </w:p>
    <w:p w:rsidR="004E6403" w:rsidRDefault="004E6403" w:rsidP="004E6403">
      <w:pPr>
        <w:spacing w:after="0" w:line="240" w:lineRule="auto"/>
        <w:ind w:left="708"/>
        <w:rPr>
          <w:rFonts w:ascii="Courier New" w:hAnsi="Courier New" w:cs="Courier New"/>
          <w:sz w:val="24"/>
          <w:szCs w:val="24"/>
        </w:rPr>
      </w:pPr>
      <w:r>
        <w:rPr>
          <w:rFonts w:ascii="Courier New" w:hAnsi="Courier New" w:cs="Courier New"/>
          <w:sz w:val="24"/>
          <w:szCs w:val="24"/>
        </w:rPr>
        <w:t xml:space="preserve"> çalıştırıldığı ve/veya bu kişilerin kamu hizmetlerinin </w:t>
      </w:r>
    </w:p>
    <w:p w:rsidR="004E6403" w:rsidRDefault="004E6403" w:rsidP="004E6403">
      <w:pPr>
        <w:spacing w:after="0" w:line="240" w:lineRule="auto"/>
        <w:ind w:left="708"/>
        <w:rPr>
          <w:rFonts w:ascii="Courier New" w:hAnsi="Courier New" w:cs="Courier New"/>
          <w:sz w:val="24"/>
          <w:szCs w:val="24"/>
        </w:rPr>
      </w:pPr>
      <w:r>
        <w:rPr>
          <w:rFonts w:ascii="Courier New" w:hAnsi="Courier New" w:cs="Courier New"/>
          <w:sz w:val="24"/>
          <w:szCs w:val="24"/>
        </w:rPr>
        <w:t xml:space="preserve"> gerektirdiği asıl ve sürekli görevler ifa ettikleri </w:t>
      </w:r>
    </w:p>
    <w:p w:rsidR="004E6403" w:rsidRDefault="004E6403" w:rsidP="00096174">
      <w:pPr>
        <w:spacing w:after="0" w:line="240" w:lineRule="auto"/>
        <w:ind w:left="708"/>
        <w:rPr>
          <w:rFonts w:ascii="Courier New" w:hAnsi="Courier New" w:cs="Courier New"/>
          <w:sz w:val="24"/>
          <w:szCs w:val="24"/>
        </w:rPr>
      </w:pPr>
      <w:r>
        <w:rPr>
          <w:rFonts w:ascii="Courier New" w:hAnsi="Courier New" w:cs="Courier New"/>
          <w:sz w:val="24"/>
          <w:szCs w:val="24"/>
        </w:rPr>
        <w:t xml:space="preserve"> tamamen gerçek dışıdır.</w:t>
      </w:r>
    </w:p>
    <w:p w:rsidR="00096174" w:rsidRDefault="00C63B6B" w:rsidP="00575078">
      <w:pPr>
        <w:spacing w:after="0" w:line="360" w:lineRule="auto"/>
        <w:rPr>
          <w:rFonts w:ascii="Courier New" w:hAnsi="Courier New" w:cs="Courier New"/>
          <w:sz w:val="24"/>
          <w:szCs w:val="24"/>
        </w:rPr>
      </w:pPr>
      <w:r>
        <w:rPr>
          <w:rFonts w:ascii="Courier New" w:hAnsi="Courier New" w:cs="Courier New"/>
          <w:sz w:val="24"/>
          <w:szCs w:val="24"/>
        </w:rPr>
        <w:t>şeklindeki olgulara dayandırıldığı ortaya çıkmaktadır.</w:t>
      </w:r>
    </w:p>
    <w:p w:rsidR="00D021BF" w:rsidRDefault="00D021BF" w:rsidP="00575078">
      <w:pPr>
        <w:spacing w:after="0" w:line="360" w:lineRule="auto"/>
        <w:rPr>
          <w:rFonts w:ascii="Courier New" w:hAnsi="Courier New" w:cs="Courier New"/>
          <w:sz w:val="24"/>
          <w:szCs w:val="24"/>
        </w:rPr>
      </w:pPr>
    </w:p>
    <w:p w:rsidR="00C63B6B" w:rsidRDefault="00C63B6B" w:rsidP="00C63B6B">
      <w:pPr>
        <w:spacing w:line="360" w:lineRule="auto"/>
        <w:ind w:firstLine="708"/>
        <w:rPr>
          <w:rFonts w:ascii="Courier New" w:hAnsi="Courier New" w:cs="Courier New"/>
          <w:sz w:val="24"/>
          <w:szCs w:val="24"/>
        </w:rPr>
      </w:pPr>
      <w:r>
        <w:rPr>
          <w:rFonts w:ascii="Courier New" w:hAnsi="Courier New" w:cs="Courier New"/>
          <w:sz w:val="24"/>
          <w:szCs w:val="24"/>
        </w:rPr>
        <w:t xml:space="preserve">Davaya dahil edilmesine karar verilen İlgili Şahıs, kendisine tebliğ yapılmasına karşın davada hazır bulunmamış ve müdafaa layihası da dosyalamamış haldedir. </w:t>
      </w:r>
    </w:p>
    <w:p w:rsidR="006C3562" w:rsidRDefault="00C63B6B" w:rsidP="00FE0459">
      <w:pPr>
        <w:spacing w:line="360" w:lineRule="auto"/>
        <w:ind w:firstLine="708"/>
        <w:rPr>
          <w:rFonts w:ascii="Courier New" w:hAnsi="Courier New" w:cs="Courier New"/>
          <w:sz w:val="24"/>
          <w:szCs w:val="24"/>
        </w:rPr>
      </w:pPr>
      <w:r>
        <w:rPr>
          <w:rFonts w:ascii="Courier New" w:hAnsi="Courier New" w:cs="Courier New"/>
          <w:sz w:val="24"/>
          <w:szCs w:val="24"/>
        </w:rPr>
        <w:t>Davanın esasının dinlenmesi sürecinde</w:t>
      </w:r>
      <w:r w:rsidR="005E6407">
        <w:rPr>
          <w:rFonts w:ascii="Courier New" w:hAnsi="Courier New" w:cs="Courier New"/>
          <w:sz w:val="24"/>
          <w:szCs w:val="24"/>
        </w:rPr>
        <w:t>,</w:t>
      </w:r>
      <w:r>
        <w:rPr>
          <w:rFonts w:ascii="Courier New" w:hAnsi="Courier New" w:cs="Courier New"/>
          <w:sz w:val="24"/>
          <w:szCs w:val="24"/>
        </w:rPr>
        <w:t xml:space="preserve">  Davacı taraf</w:t>
      </w:r>
      <w:r w:rsidR="005E6407">
        <w:rPr>
          <w:rFonts w:ascii="Courier New" w:hAnsi="Courier New" w:cs="Courier New"/>
          <w:sz w:val="24"/>
          <w:szCs w:val="24"/>
        </w:rPr>
        <w:t>,</w:t>
      </w:r>
      <w:r>
        <w:rPr>
          <w:rFonts w:ascii="Courier New" w:hAnsi="Courier New" w:cs="Courier New"/>
          <w:sz w:val="24"/>
          <w:szCs w:val="24"/>
        </w:rPr>
        <w:t xml:space="preserve"> iddialarını kanıtlama</w:t>
      </w:r>
      <w:r w:rsidR="00126981">
        <w:rPr>
          <w:rFonts w:ascii="Courier New" w:hAnsi="Courier New" w:cs="Courier New"/>
          <w:sz w:val="24"/>
          <w:szCs w:val="24"/>
        </w:rPr>
        <w:t>k amacıyla Mağusa Devlet Hasta</w:t>
      </w:r>
      <w:r>
        <w:rPr>
          <w:rFonts w:ascii="Courier New" w:hAnsi="Courier New" w:cs="Courier New"/>
          <w:sz w:val="24"/>
          <w:szCs w:val="24"/>
        </w:rPr>
        <w:t>nesi Şube Amiri Mustafa Yaver’e,</w:t>
      </w:r>
      <w:r w:rsidR="00126981">
        <w:rPr>
          <w:rFonts w:ascii="Courier New" w:hAnsi="Courier New" w:cs="Courier New"/>
          <w:sz w:val="24"/>
          <w:szCs w:val="24"/>
        </w:rPr>
        <w:t xml:space="preserve"> KKTC</w:t>
      </w:r>
      <w:r>
        <w:rPr>
          <w:rFonts w:ascii="Courier New" w:hAnsi="Courier New" w:cs="Courier New"/>
          <w:sz w:val="24"/>
          <w:szCs w:val="24"/>
        </w:rPr>
        <w:t xml:space="preserve"> Kamu İşçileri Sendikası Genel Mali Sekreterlik görevi</w:t>
      </w:r>
      <w:r w:rsidR="00126981">
        <w:rPr>
          <w:rFonts w:ascii="Courier New" w:hAnsi="Courier New" w:cs="Courier New"/>
          <w:sz w:val="24"/>
          <w:szCs w:val="24"/>
        </w:rPr>
        <w:t>ni yürüten</w:t>
      </w:r>
      <w:r>
        <w:rPr>
          <w:rFonts w:ascii="Courier New" w:hAnsi="Courier New" w:cs="Courier New"/>
          <w:sz w:val="24"/>
          <w:szCs w:val="24"/>
        </w:rPr>
        <w:t xml:space="preserve"> Derviş Delikurt’a, 2005-2009 yılları arası Sağlık Bakanlığında Müsteşar olan Asaf Şenol’a</w:t>
      </w:r>
      <w:r w:rsidR="00BE5DF1">
        <w:rPr>
          <w:rFonts w:ascii="Courier New" w:hAnsi="Courier New" w:cs="Courier New"/>
          <w:sz w:val="24"/>
          <w:szCs w:val="24"/>
        </w:rPr>
        <w:t>, Mağusa Devlet Hastanesinde çalıştığını belirten Savaş Saadetoğlu’na şahadet sundurmuş</w:t>
      </w:r>
      <w:r w:rsidR="002F306B">
        <w:rPr>
          <w:rFonts w:ascii="Courier New" w:hAnsi="Courier New" w:cs="Courier New"/>
          <w:sz w:val="24"/>
          <w:szCs w:val="24"/>
        </w:rPr>
        <w:t>tur.</w:t>
      </w:r>
      <w:r w:rsidR="00BE5DF1">
        <w:rPr>
          <w:rFonts w:ascii="Courier New" w:hAnsi="Courier New" w:cs="Courier New"/>
          <w:sz w:val="24"/>
          <w:szCs w:val="24"/>
        </w:rPr>
        <w:t xml:space="preserve"> Derviş De</w:t>
      </w:r>
      <w:r w:rsidR="002F306B">
        <w:rPr>
          <w:rFonts w:ascii="Courier New" w:hAnsi="Courier New" w:cs="Courier New"/>
          <w:sz w:val="24"/>
          <w:szCs w:val="24"/>
        </w:rPr>
        <w:t>likurt’un şahadeti sırasında</w:t>
      </w:r>
      <w:r w:rsidR="00BE5DF1">
        <w:rPr>
          <w:rFonts w:ascii="Courier New" w:hAnsi="Courier New" w:cs="Courier New"/>
          <w:sz w:val="24"/>
          <w:szCs w:val="24"/>
        </w:rPr>
        <w:t xml:space="preserve"> önceden sunulmuş Emareler de göz önünde bulundurularak</w:t>
      </w:r>
      <w:r w:rsidR="002F306B">
        <w:rPr>
          <w:rFonts w:ascii="Courier New" w:hAnsi="Courier New" w:cs="Courier New"/>
          <w:sz w:val="24"/>
          <w:szCs w:val="24"/>
        </w:rPr>
        <w:t>,</w:t>
      </w:r>
      <w:r w:rsidR="006C3562">
        <w:rPr>
          <w:rFonts w:ascii="Courier New" w:hAnsi="Courier New" w:cs="Courier New"/>
          <w:sz w:val="24"/>
          <w:szCs w:val="24"/>
        </w:rPr>
        <w:t xml:space="preserve"> Emare 13 olarak</w:t>
      </w:r>
      <w:r w:rsidR="002F306B">
        <w:rPr>
          <w:rFonts w:ascii="Courier New" w:hAnsi="Courier New" w:cs="Courier New"/>
          <w:sz w:val="24"/>
          <w:szCs w:val="24"/>
        </w:rPr>
        <w:t>,</w:t>
      </w:r>
      <w:r w:rsidR="006C3562">
        <w:rPr>
          <w:rFonts w:ascii="Courier New" w:hAnsi="Courier New" w:cs="Courier New"/>
          <w:sz w:val="24"/>
          <w:szCs w:val="24"/>
        </w:rPr>
        <w:t xml:space="preserve"> 2019</w:t>
      </w:r>
      <w:r w:rsidR="001A101D">
        <w:rPr>
          <w:rFonts w:ascii="Courier New" w:hAnsi="Courier New" w:cs="Courier New"/>
          <w:sz w:val="24"/>
          <w:szCs w:val="24"/>
        </w:rPr>
        <w:t xml:space="preserve"> yılı</w:t>
      </w:r>
      <w:r w:rsidR="006C3562">
        <w:rPr>
          <w:rFonts w:ascii="Courier New" w:hAnsi="Courier New" w:cs="Courier New"/>
          <w:sz w:val="24"/>
          <w:szCs w:val="24"/>
        </w:rPr>
        <w:t xml:space="preserve"> bütçesindeki kadroları gösteren evrakları</w:t>
      </w:r>
      <w:r w:rsidR="00361A69">
        <w:rPr>
          <w:rFonts w:ascii="Courier New" w:hAnsi="Courier New" w:cs="Courier New"/>
          <w:sz w:val="24"/>
          <w:szCs w:val="24"/>
        </w:rPr>
        <w:t>n</w:t>
      </w:r>
      <w:r w:rsidR="007361FE">
        <w:rPr>
          <w:rFonts w:ascii="Courier New" w:hAnsi="Courier New" w:cs="Courier New"/>
          <w:sz w:val="24"/>
          <w:szCs w:val="24"/>
        </w:rPr>
        <w:t>, E</w:t>
      </w:r>
      <w:r w:rsidR="006C3562">
        <w:rPr>
          <w:rFonts w:ascii="Courier New" w:hAnsi="Courier New" w:cs="Courier New"/>
          <w:sz w:val="24"/>
          <w:szCs w:val="24"/>
        </w:rPr>
        <w:t>mare 14 olarak</w:t>
      </w:r>
      <w:r w:rsidR="007361FE">
        <w:rPr>
          <w:rFonts w:ascii="Courier New" w:hAnsi="Courier New" w:cs="Courier New"/>
          <w:sz w:val="24"/>
          <w:szCs w:val="24"/>
        </w:rPr>
        <w:t>,</w:t>
      </w:r>
      <w:r w:rsidR="006C3562">
        <w:rPr>
          <w:rFonts w:ascii="Courier New" w:hAnsi="Courier New" w:cs="Courier New"/>
          <w:sz w:val="24"/>
          <w:szCs w:val="24"/>
        </w:rPr>
        <w:t xml:space="preserve"> 2020</w:t>
      </w:r>
      <w:r w:rsidR="001A101D">
        <w:rPr>
          <w:rFonts w:ascii="Courier New" w:hAnsi="Courier New" w:cs="Courier New"/>
          <w:sz w:val="24"/>
          <w:szCs w:val="24"/>
        </w:rPr>
        <w:t xml:space="preserve"> yılı</w:t>
      </w:r>
      <w:r w:rsidR="007361FE">
        <w:rPr>
          <w:rFonts w:ascii="Courier New" w:hAnsi="Courier New" w:cs="Courier New"/>
          <w:sz w:val="24"/>
          <w:szCs w:val="24"/>
        </w:rPr>
        <w:t xml:space="preserve"> </w:t>
      </w:r>
      <w:r w:rsidR="00A20EAA">
        <w:rPr>
          <w:rFonts w:ascii="Courier New" w:hAnsi="Courier New" w:cs="Courier New"/>
          <w:sz w:val="24"/>
          <w:szCs w:val="24"/>
        </w:rPr>
        <w:t>bütçesindeki kadroları gösteren evrakları</w:t>
      </w:r>
      <w:r w:rsidR="00386776">
        <w:rPr>
          <w:rFonts w:ascii="Courier New" w:hAnsi="Courier New" w:cs="Courier New"/>
          <w:sz w:val="24"/>
          <w:szCs w:val="24"/>
        </w:rPr>
        <w:t>n</w:t>
      </w:r>
      <w:r w:rsidR="002F306B">
        <w:rPr>
          <w:rFonts w:ascii="Courier New" w:hAnsi="Courier New" w:cs="Courier New"/>
          <w:sz w:val="24"/>
          <w:szCs w:val="24"/>
        </w:rPr>
        <w:t xml:space="preserve">; </w:t>
      </w:r>
      <w:r w:rsidR="006C3562">
        <w:rPr>
          <w:rFonts w:ascii="Courier New" w:hAnsi="Courier New" w:cs="Courier New"/>
          <w:sz w:val="24"/>
          <w:szCs w:val="24"/>
        </w:rPr>
        <w:t>Emare 15 olarak 2021</w:t>
      </w:r>
      <w:r w:rsidR="001A101D">
        <w:rPr>
          <w:rFonts w:ascii="Courier New" w:hAnsi="Courier New" w:cs="Courier New"/>
          <w:sz w:val="24"/>
          <w:szCs w:val="24"/>
        </w:rPr>
        <w:t xml:space="preserve"> yılı</w:t>
      </w:r>
      <w:r w:rsidR="007361FE">
        <w:rPr>
          <w:rFonts w:ascii="Courier New" w:hAnsi="Courier New" w:cs="Courier New"/>
          <w:sz w:val="24"/>
          <w:szCs w:val="24"/>
        </w:rPr>
        <w:t xml:space="preserve"> </w:t>
      </w:r>
      <w:r w:rsidR="00A20EAA">
        <w:rPr>
          <w:rFonts w:ascii="Courier New" w:hAnsi="Courier New" w:cs="Courier New"/>
          <w:sz w:val="24"/>
          <w:szCs w:val="24"/>
        </w:rPr>
        <w:t>bütçesinde</w:t>
      </w:r>
      <w:r w:rsidR="00FE0459">
        <w:rPr>
          <w:rFonts w:ascii="Courier New" w:hAnsi="Courier New" w:cs="Courier New"/>
          <w:sz w:val="24"/>
          <w:szCs w:val="24"/>
        </w:rPr>
        <w:t>ki kadroları gösteren evrakları</w:t>
      </w:r>
      <w:r w:rsidR="002F306B">
        <w:rPr>
          <w:rFonts w:ascii="Courier New" w:hAnsi="Courier New" w:cs="Courier New"/>
          <w:sz w:val="24"/>
          <w:szCs w:val="24"/>
        </w:rPr>
        <w:t xml:space="preserve">n </w:t>
      </w:r>
      <w:r w:rsidR="00EF5119">
        <w:rPr>
          <w:rFonts w:ascii="Courier New" w:hAnsi="Courier New" w:cs="Courier New"/>
          <w:sz w:val="24"/>
          <w:szCs w:val="24"/>
        </w:rPr>
        <w:t>Emare 16 olarak da 28/6/2019 tarihli</w:t>
      </w:r>
      <w:r w:rsidR="007361FE">
        <w:rPr>
          <w:rFonts w:ascii="Courier New" w:hAnsi="Courier New" w:cs="Courier New"/>
          <w:sz w:val="24"/>
          <w:szCs w:val="24"/>
        </w:rPr>
        <w:t xml:space="preserve"> hayat pahalılığını düzenleyen Y</w:t>
      </w:r>
      <w:r w:rsidR="00EF5119">
        <w:rPr>
          <w:rFonts w:ascii="Courier New" w:hAnsi="Courier New" w:cs="Courier New"/>
          <w:sz w:val="24"/>
          <w:szCs w:val="24"/>
        </w:rPr>
        <w:t xml:space="preserve">asa </w:t>
      </w:r>
      <w:r w:rsidR="007361FE">
        <w:rPr>
          <w:rFonts w:ascii="Courier New" w:hAnsi="Courier New" w:cs="Courier New"/>
          <w:sz w:val="24"/>
          <w:szCs w:val="24"/>
        </w:rPr>
        <w:t>G</w:t>
      </w:r>
      <w:r w:rsidR="00EF5119">
        <w:rPr>
          <w:rFonts w:ascii="Courier New" w:hAnsi="Courier New" w:cs="Courier New"/>
          <w:sz w:val="24"/>
          <w:szCs w:val="24"/>
        </w:rPr>
        <w:t xml:space="preserve">ücünde </w:t>
      </w:r>
      <w:r w:rsidR="007361FE">
        <w:rPr>
          <w:rFonts w:ascii="Courier New" w:hAnsi="Courier New" w:cs="Courier New"/>
          <w:sz w:val="24"/>
          <w:szCs w:val="24"/>
        </w:rPr>
        <w:t>K</w:t>
      </w:r>
      <w:r w:rsidR="00EF5119">
        <w:rPr>
          <w:rFonts w:ascii="Courier New" w:hAnsi="Courier New" w:cs="Courier New"/>
          <w:sz w:val="24"/>
          <w:szCs w:val="24"/>
        </w:rPr>
        <w:t xml:space="preserve">ararnamenin </w:t>
      </w:r>
      <w:r w:rsidR="002F306B">
        <w:rPr>
          <w:rFonts w:ascii="Courier New" w:hAnsi="Courier New" w:cs="Courier New"/>
          <w:sz w:val="24"/>
          <w:szCs w:val="24"/>
        </w:rPr>
        <w:t>kaydı yapılmıştır</w:t>
      </w:r>
      <w:r w:rsidR="006C3562">
        <w:rPr>
          <w:rFonts w:ascii="Courier New" w:hAnsi="Courier New" w:cs="Courier New"/>
          <w:sz w:val="24"/>
          <w:szCs w:val="24"/>
        </w:rPr>
        <w:t>.</w:t>
      </w:r>
      <w:r w:rsidR="00EF5119">
        <w:rPr>
          <w:rFonts w:ascii="Courier New" w:hAnsi="Courier New" w:cs="Courier New"/>
          <w:sz w:val="24"/>
          <w:szCs w:val="24"/>
        </w:rPr>
        <w:t xml:space="preserve"> Savaş Saadetoğlu’nun şahadeti sırasında ise Emare 17 olarak bu kişinin sosyal sigorta kayıtları Mahkemeye sunulmuştur.</w:t>
      </w:r>
    </w:p>
    <w:p w:rsidR="006C3562" w:rsidRDefault="006C3562" w:rsidP="006C3562">
      <w:pPr>
        <w:spacing w:line="360" w:lineRule="auto"/>
        <w:rPr>
          <w:rFonts w:ascii="Courier New" w:hAnsi="Courier New" w:cs="Courier New"/>
          <w:sz w:val="24"/>
          <w:szCs w:val="24"/>
        </w:rPr>
      </w:pPr>
      <w:r>
        <w:rPr>
          <w:rFonts w:ascii="Courier New" w:hAnsi="Courier New" w:cs="Courier New"/>
          <w:sz w:val="24"/>
          <w:szCs w:val="24"/>
        </w:rPr>
        <w:tab/>
        <w:t>Davalı taraf</w:t>
      </w:r>
      <w:r w:rsidR="002F306B">
        <w:rPr>
          <w:rFonts w:ascii="Courier New" w:hAnsi="Courier New" w:cs="Courier New"/>
          <w:sz w:val="24"/>
          <w:szCs w:val="24"/>
        </w:rPr>
        <w:t>ın</w:t>
      </w:r>
      <w:r>
        <w:rPr>
          <w:rFonts w:ascii="Courier New" w:hAnsi="Courier New" w:cs="Courier New"/>
          <w:sz w:val="24"/>
          <w:szCs w:val="24"/>
        </w:rPr>
        <w:t xml:space="preserve"> müdafaa maksatlı herhangi bir tanık dinletme</w:t>
      </w:r>
      <w:r w:rsidR="002F306B">
        <w:rPr>
          <w:rFonts w:ascii="Courier New" w:hAnsi="Courier New" w:cs="Courier New"/>
          <w:sz w:val="24"/>
          <w:szCs w:val="24"/>
        </w:rPr>
        <w:t>diği meselede,</w:t>
      </w:r>
      <w:r>
        <w:rPr>
          <w:rFonts w:ascii="Courier New" w:hAnsi="Courier New" w:cs="Courier New"/>
          <w:sz w:val="24"/>
          <w:szCs w:val="24"/>
        </w:rPr>
        <w:t xml:space="preserve"> </w:t>
      </w:r>
      <w:r w:rsidR="002F306B">
        <w:rPr>
          <w:rFonts w:ascii="Courier New" w:hAnsi="Courier New" w:cs="Courier New"/>
          <w:sz w:val="24"/>
          <w:szCs w:val="24"/>
        </w:rPr>
        <w:t>y</w:t>
      </w:r>
      <w:r>
        <w:rPr>
          <w:rFonts w:ascii="Courier New" w:hAnsi="Courier New" w:cs="Courier New"/>
          <w:sz w:val="24"/>
          <w:szCs w:val="24"/>
        </w:rPr>
        <w:t>ukarıda</w:t>
      </w:r>
      <w:r w:rsidR="002F306B">
        <w:rPr>
          <w:rFonts w:ascii="Courier New" w:hAnsi="Courier New" w:cs="Courier New"/>
          <w:sz w:val="24"/>
          <w:szCs w:val="24"/>
        </w:rPr>
        <w:t xml:space="preserve"> da</w:t>
      </w:r>
      <w:r>
        <w:rPr>
          <w:rFonts w:ascii="Courier New" w:hAnsi="Courier New" w:cs="Courier New"/>
          <w:sz w:val="24"/>
          <w:szCs w:val="24"/>
        </w:rPr>
        <w:t xml:space="preserve"> vurgulandığı üzere İlgili Şahıs hazır bulunm</w:t>
      </w:r>
      <w:r w:rsidR="002F306B">
        <w:rPr>
          <w:rFonts w:ascii="Courier New" w:hAnsi="Courier New" w:cs="Courier New"/>
          <w:sz w:val="24"/>
          <w:szCs w:val="24"/>
        </w:rPr>
        <w:t>amış ve müdafa</w:t>
      </w:r>
      <w:r w:rsidR="008D47D1">
        <w:rPr>
          <w:rFonts w:ascii="Courier New" w:hAnsi="Courier New" w:cs="Courier New"/>
          <w:sz w:val="24"/>
          <w:szCs w:val="24"/>
        </w:rPr>
        <w:t>a</w:t>
      </w:r>
      <w:r w:rsidR="002F306B">
        <w:rPr>
          <w:rFonts w:ascii="Courier New" w:hAnsi="Courier New" w:cs="Courier New"/>
          <w:sz w:val="24"/>
          <w:szCs w:val="24"/>
        </w:rPr>
        <w:t xml:space="preserve"> yapmamıştır.</w:t>
      </w:r>
    </w:p>
    <w:p w:rsidR="006C3562" w:rsidRDefault="006C3562" w:rsidP="006C3562">
      <w:pPr>
        <w:spacing w:line="360" w:lineRule="auto"/>
        <w:rPr>
          <w:rFonts w:ascii="Courier New" w:hAnsi="Courier New" w:cs="Courier New"/>
          <w:sz w:val="24"/>
          <w:szCs w:val="24"/>
        </w:rPr>
      </w:pPr>
      <w:r>
        <w:rPr>
          <w:rFonts w:ascii="Courier New" w:hAnsi="Courier New" w:cs="Courier New"/>
          <w:sz w:val="24"/>
          <w:szCs w:val="24"/>
        </w:rPr>
        <w:tab/>
        <w:t>Tarafların hitapları incelendiğinde, Davacı Avukatının hitabının;</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lastRenderedPageBreak/>
        <w:t>Yapılac</w:t>
      </w:r>
      <w:r w:rsidR="007361FE">
        <w:rPr>
          <w:rFonts w:ascii="Courier New" w:hAnsi="Courier New" w:cs="Courier New"/>
          <w:sz w:val="24"/>
          <w:szCs w:val="24"/>
        </w:rPr>
        <w:t>ak yargısal denetimin, 34/2007 s</w:t>
      </w:r>
      <w:r>
        <w:rPr>
          <w:rFonts w:ascii="Courier New" w:hAnsi="Courier New" w:cs="Courier New"/>
          <w:sz w:val="24"/>
          <w:szCs w:val="24"/>
        </w:rPr>
        <w:t>ayılı Yasa’nın 17’nci maddesi kapsamında konu ihalenin özel şirkete verilip verilemeyeceği ile ilgili olduğu,</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7/1979’un 6’ncı ve 6/2009’un 7’nci maddesine göre hizmetlerin sürekli personel, geçici personel, sözleşmeli personel ve işçiler eliyle yürütüldüğü, bu istihdam şekilleri dışında istihdam yapılamayacağı,</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Taşeron işçilerin şirketle bir alakası olmadığı, yasalardaki istihdam şekilleri dışında devlette istihdam edildikleri,</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Fiili duruma göre işinden durdurulduğu halde konu çalışanlardan olan ve tanık olarak dinletilen kişinin halen daha çalışmaya devam ettiği,</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Sözleşmenin bitmiş olmasının fiili durumu değiştirmediği,</w:t>
      </w:r>
    </w:p>
    <w:p w:rsidR="006C3562" w:rsidRDefault="006C3562" w:rsidP="006C356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Bütçede yeterli ödenek olması kaydıyla işe alınma olabileceği, Davacı bu yönde tanık çağırmış olmasına karşın Savcılığın bütçede ödenek olduğuna dair tanık dinletmediği,</w:t>
      </w:r>
    </w:p>
    <w:p w:rsidR="006C3562" w:rsidRPr="00B3691B" w:rsidRDefault="006C3562" w:rsidP="00B3691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34/2007 sayılı Yasa’nın 17’nci maddesine göre sağlık servislerinde ihtiyaç varsa</w:t>
      </w:r>
      <w:r w:rsidR="002F306B">
        <w:rPr>
          <w:rFonts w:ascii="Courier New" w:hAnsi="Courier New" w:cs="Courier New"/>
          <w:sz w:val="24"/>
          <w:szCs w:val="24"/>
        </w:rPr>
        <w:t>,</w:t>
      </w:r>
      <w:r>
        <w:rPr>
          <w:rFonts w:ascii="Courier New" w:hAnsi="Courier New" w:cs="Courier New"/>
          <w:sz w:val="24"/>
          <w:szCs w:val="24"/>
        </w:rPr>
        <w:t xml:space="preserve"> bütçede de ödenek bulunuyorsa</w:t>
      </w:r>
      <w:r w:rsidR="002F306B">
        <w:rPr>
          <w:rFonts w:ascii="Courier New" w:hAnsi="Courier New" w:cs="Courier New"/>
          <w:sz w:val="24"/>
          <w:szCs w:val="24"/>
        </w:rPr>
        <w:t>,</w:t>
      </w:r>
      <w:r>
        <w:rPr>
          <w:rFonts w:ascii="Courier New" w:hAnsi="Courier New" w:cs="Courier New"/>
          <w:sz w:val="24"/>
          <w:szCs w:val="24"/>
        </w:rPr>
        <w:t xml:space="preserve"> dışarıdan hizmet satın alınabileceğinin düzenlendiği, ancak bunun istisna olduğu, çünkü gerek 7/1979 gerekse </w:t>
      </w:r>
      <w:r w:rsidRPr="00361A69">
        <w:rPr>
          <w:rFonts w:ascii="Courier New" w:hAnsi="Courier New" w:cs="Courier New"/>
          <w:sz w:val="24"/>
          <w:szCs w:val="24"/>
        </w:rPr>
        <w:t>34/2007’nin</w:t>
      </w:r>
      <w:r>
        <w:rPr>
          <w:rFonts w:ascii="Courier New" w:hAnsi="Courier New" w:cs="Courier New"/>
          <w:sz w:val="24"/>
          <w:szCs w:val="24"/>
        </w:rPr>
        <w:t xml:space="preserve"> istihdam şekillerini emredici bir şekilde düzenlediği,</w:t>
      </w:r>
      <w:r w:rsidR="00B3691B">
        <w:rPr>
          <w:rFonts w:ascii="Courier New" w:hAnsi="Courier New" w:cs="Courier New"/>
          <w:sz w:val="24"/>
          <w:szCs w:val="24"/>
        </w:rPr>
        <w:t xml:space="preserve"> Kadrolar boş tutulurken sorunun ihalelerle  çözülmesinin doğru olmadığı,</w:t>
      </w:r>
    </w:p>
    <w:p w:rsidR="00B3691B" w:rsidRDefault="006C3562" w:rsidP="00B3691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İdarenin takdir yetkisini doğru ve olması gerektiği gibi kullanmadığı,</w:t>
      </w:r>
    </w:p>
    <w:p w:rsidR="00FE0459" w:rsidRDefault="006C3562" w:rsidP="00B3691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Davaya konu ihale ile bir ihtiyacın giderilmediği, takdir </w:t>
      </w:r>
    </w:p>
    <w:p w:rsidR="00FE0459" w:rsidRDefault="006C3562" w:rsidP="002F306B">
      <w:pPr>
        <w:spacing w:after="0" w:line="360" w:lineRule="auto"/>
        <w:ind w:firstLine="708"/>
        <w:rPr>
          <w:rFonts w:ascii="Courier New" w:hAnsi="Courier New" w:cs="Courier New"/>
          <w:sz w:val="24"/>
          <w:szCs w:val="24"/>
        </w:rPr>
      </w:pPr>
      <w:r>
        <w:rPr>
          <w:rFonts w:ascii="Courier New" w:hAnsi="Courier New" w:cs="Courier New"/>
          <w:sz w:val="24"/>
          <w:szCs w:val="24"/>
        </w:rPr>
        <w:t>yetkisi doğru kullanılsa</w:t>
      </w:r>
      <w:r w:rsidR="002F306B">
        <w:rPr>
          <w:rFonts w:ascii="Courier New" w:hAnsi="Courier New" w:cs="Courier New"/>
          <w:sz w:val="24"/>
          <w:szCs w:val="24"/>
        </w:rPr>
        <w:t>,</w:t>
      </w:r>
      <w:r>
        <w:rPr>
          <w:rFonts w:ascii="Courier New" w:hAnsi="Courier New" w:cs="Courier New"/>
          <w:sz w:val="24"/>
          <w:szCs w:val="24"/>
        </w:rPr>
        <w:t xml:space="preserve"> işçi kadrolarının doldurulmuş </w:t>
      </w:r>
    </w:p>
    <w:p w:rsidR="006C3562" w:rsidRDefault="006C3562" w:rsidP="002F306B">
      <w:pPr>
        <w:spacing w:after="0" w:line="360" w:lineRule="auto"/>
        <w:ind w:firstLine="708"/>
        <w:rPr>
          <w:rFonts w:ascii="Courier New" w:hAnsi="Courier New" w:cs="Courier New"/>
          <w:sz w:val="24"/>
          <w:szCs w:val="24"/>
        </w:rPr>
      </w:pPr>
      <w:r>
        <w:rPr>
          <w:rFonts w:ascii="Courier New" w:hAnsi="Courier New" w:cs="Courier New"/>
          <w:sz w:val="24"/>
          <w:szCs w:val="24"/>
        </w:rPr>
        <w:t>olacağı ve konu işlerin</w:t>
      </w:r>
      <w:r w:rsidR="002F306B">
        <w:rPr>
          <w:rFonts w:ascii="Courier New" w:hAnsi="Courier New" w:cs="Courier New"/>
          <w:sz w:val="24"/>
          <w:szCs w:val="24"/>
        </w:rPr>
        <w:t>,</w:t>
      </w:r>
      <w:r>
        <w:rPr>
          <w:rFonts w:ascii="Courier New" w:hAnsi="Courier New" w:cs="Courier New"/>
          <w:sz w:val="24"/>
          <w:szCs w:val="24"/>
        </w:rPr>
        <w:t xml:space="preserve"> devlet işçilerine yaptırılacağı,</w:t>
      </w:r>
    </w:p>
    <w:p w:rsidR="00FE0459" w:rsidRDefault="002F306B" w:rsidP="00FE0459">
      <w:pPr>
        <w:spacing w:after="0" w:line="360" w:lineRule="auto"/>
        <w:rPr>
          <w:rFonts w:ascii="Courier New" w:hAnsi="Courier New" w:cs="Courier New"/>
          <w:sz w:val="24"/>
          <w:szCs w:val="24"/>
        </w:rPr>
      </w:pPr>
      <w:r>
        <w:rPr>
          <w:rFonts w:ascii="Courier New" w:hAnsi="Courier New" w:cs="Courier New"/>
          <w:sz w:val="24"/>
          <w:szCs w:val="24"/>
        </w:rPr>
        <w:t xml:space="preserve">  </w:t>
      </w:r>
      <w:r w:rsidR="006C3562">
        <w:rPr>
          <w:rFonts w:ascii="Courier New" w:hAnsi="Courier New" w:cs="Courier New"/>
          <w:sz w:val="24"/>
          <w:szCs w:val="24"/>
        </w:rPr>
        <w:t>1</w:t>
      </w:r>
      <w:r w:rsidR="00361A69">
        <w:rPr>
          <w:rFonts w:ascii="Courier New" w:hAnsi="Courier New" w:cs="Courier New"/>
          <w:sz w:val="24"/>
          <w:szCs w:val="24"/>
        </w:rPr>
        <w:t>0</w:t>
      </w:r>
      <w:r w:rsidR="006C3562">
        <w:rPr>
          <w:rFonts w:ascii="Courier New" w:hAnsi="Courier New" w:cs="Courier New"/>
          <w:sz w:val="24"/>
          <w:szCs w:val="24"/>
        </w:rPr>
        <w:t xml:space="preserve">-İdarenin esas kuralın arkasından dolaşmak suretiyle bu </w:t>
      </w:r>
    </w:p>
    <w:p w:rsidR="00FE0459" w:rsidRDefault="006C3562" w:rsidP="002F30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maddeye dayanarak adım atmakla takdir yetkisini yanlış </w:t>
      </w:r>
    </w:p>
    <w:p w:rsidR="00FE0459" w:rsidRDefault="006C3562" w:rsidP="002F30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kullandığı, belli bir amaçla verilmiş yetkiyi o amaçla </w:t>
      </w:r>
    </w:p>
    <w:p w:rsidR="006C3562" w:rsidRDefault="006C3562" w:rsidP="002F306B">
      <w:pPr>
        <w:spacing w:after="0" w:line="360" w:lineRule="auto"/>
        <w:ind w:firstLine="708"/>
        <w:rPr>
          <w:rFonts w:ascii="Courier New" w:hAnsi="Courier New" w:cs="Courier New"/>
          <w:sz w:val="24"/>
          <w:szCs w:val="24"/>
        </w:rPr>
      </w:pPr>
      <w:r>
        <w:rPr>
          <w:rFonts w:ascii="Courier New" w:hAnsi="Courier New" w:cs="Courier New"/>
          <w:sz w:val="24"/>
          <w:szCs w:val="24"/>
        </w:rPr>
        <w:t>değil, başka bir amaçla kullandığı,</w:t>
      </w:r>
    </w:p>
    <w:p w:rsidR="007361FE" w:rsidRDefault="002F306B" w:rsidP="007361FE">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6C3562">
        <w:rPr>
          <w:rFonts w:ascii="Courier New" w:hAnsi="Courier New" w:cs="Courier New"/>
          <w:sz w:val="24"/>
          <w:szCs w:val="24"/>
        </w:rPr>
        <w:t>1</w:t>
      </w:r>
      <w:r w:rsidR="00361A69">
        <w:rPr>
          <w:rFonts w:ascii="Courier New" w:hAnsi="Courier New" w:cs="Courier New"/>
          <w:sz w:val="24"/>
          <w:szCs w:val="24"/>
        </w:rPr>
        <w:t>1</w:t>
      </w:r>
      <w:r w:rsidR="006C3562">
        <w:rPr>
          <w:rFonts w:ascii="Courier New" w:hAnsi="Courier New" w:cs="Courier New"/>
          <w:sz w:val="24"/>
          <w:szCs w:val="24"/>
        </w:rPr>
        <w:t>-İdarenin</w:t>
      </w:r>
      <w:r w:rsidR="007361FE">
        <w:rPr>
          <w:rFonts w:ascii="Courier New" w:hAnsi="Courier New" w:cs="Courier New"/>
          <w:sz w:val="24"/>
          <w:szCs w:val="24"/>
        </w:rPr>
        <w:t xml:space="preserve"> aslında</w:t>
      </w:r>
      <w:r w:rsidR="006C3562">
        <w:rPr>
          <w:rFonts w:ascii="Courier New" w:hAnsi="Courier New" w:cs="Courier New"/>
          <w:sz w:val="24"/>
          <w:szCs w:val="24"/>
        </w:rPr>
        <w:t xml:space="preserve"> hiç olmayan</w:t>
      </w:r>
      <w:r w:rsidR="007361FE">
        <w:rPr>
          <w:rFonts w:ascii="Courier New" w:hAnsi="Courier New" w:cs="Courier New"/>
          <w:sz w:val="24"/>
          <w:szCs w:val="24"/>
        </w:rPr>
        <w:t>,</w:t>
      </w:r>
      <w:r w:rsidR="006C3562">
        <w:rPr>
          <w:rFonts w:ascii="Courier New" w:hAnsi="Courier New" w:cs="Courier New"/>
          <w:sz w:val="24"/>
          <w:szCs w:val="24"/>
        </w:rPr>
        <w:t xml:space="preserve"> taşeron işçi diye </w:t>
      </w:r>
    </w:p>
    <w:p w:rsidR="00361A69" w:rsidRDefault="007361FE" w:rsidP="007361FE">
      <w:pPr>
        <w:spacing w:after="0" w:line="360" w:lineRule="auto"/>
        <w:rPr>
          <w:rFonts w:ascii="Courier New" w:hAnsi="Courier New" w:cs="Courier New"/>
          <w:sz w:val="24"/>
          <w:szCs w:val="24"/>
        </w:rPr>
      </w:pPr>
      <w:r>
        <w:rPr>
          <w:rFonts w:ascii="Courier New" w:hAnsi="Courier New" w:cs="Courier New"/>
          <w:sz w:val="24"/>
          <w:szCs w:val="24"/>
        </w:rPr>
        <w:t xml:space="preserve">     </w:t>
      </w:r>
      <w:r w:rsidR="006C3562">
        <w:rPr>
          <w:rFonts w:ascii="Courier New" w:hAnsi="Courier New" w:cs="Courier New"/>
          <w:sz w:val="24"/>
          <w:szCs w:val="24"/>
        </w:rPr>
        <w:t xml:space="preserve">tanımlanabilecek yeni </w:t>
      </w:r>
      <w:r w:rsidR="003E1101">
        <w:rPr>
          <w:rFonts w:ascii="Courier New" w:hAnsi="Courier New" w:cs="Courier New"/>
          <w:sz w:val="24"/>
          <w:szCs w:val="24"/>
        </w:rPr>
        <w:t>bir personel durumu icat ettiği.</w:t>
      </w:r>
    </w:p>
    <w:p w:rsidR="00361A69" w:rsidRDefault="00361A69" w:rsidP="00FE0459">
      <w:pPr>
        <w:spacing w:after="0" w:line="360" w:lineRule="auto"/>
        <w:rPr>
          <w:rFonts w:ascii="Courier New" w:hAnsi="Courier New" w:cs="Courier New"/>
          <w:sz w:val="24"/>
          <w:szCs w:val="24"/>
        </w:rPr>
      </w:pPr>
    </w:p>
    <w:p w:rsidR="003E1101" w:rsidRDefault="003E1101" w:rsidP="006C3562">
      <w:pPr>
        <w:spacing w:line="360" w:lineRule="auto"/>
        <w:ind w:left="360"/>
        <w:rPr>
          <w:rFonts w:ascii="Courier New" w:hAnsi="Courier New" w:cs="Courier New"/>
          <w:sz w:val="24"/>
          <w:szCs w:val="24"/>
        </w:rPr>
      </w:pPr>
      <w:r>
        <w:rPr>
          <w:rFonts w:ascii="Courier New" w:hAnsi="Courier New" w:cs="Courier New"/>
          <w:sz w:val="24"/>
          <w:szCs w:val="24"/>
        </w:rPr>
        <w:tab/>
      </w:r>
      <w:r w:rsidR="00FE0459">
        <w:rPr>
          <w:rFonts w:ascii="Courier New" w:hAnsi="Courier New" w:cs="Courier New"/>
          <w:sz w:val="24"/>
          <w:szCs w:val="24"/>
        </w:rPr>
        <w:t>Davalı tarafın iddialarının ise;</w:t>
      </w:r>
    </w:p>
    <w:p w:rsidR="003E1101" w:rsidRDefault="003E1101"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genel uygulamalardan yakındığı, oysa davanın idari bir dava olduğu, iptali istenen karar özelinde Mahkemenin denetleme yapacağı,</w:t>
      </w:r>
    </w:p>
    <w:p w:rsidR="003E1101" w:rsidRDefault="003E1101"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 No.1 Sağlık Bakanlığının hangi karar veya işleminin dava konusu edildiğinin, hangi tasarrufunun iptal edilmesinin istendiğinin davada yer almadığı, Sağlık Bakanlığı aleyhine dava sebebi bulunmadığı,</w:t>
      </w:r>
    </w:p>
    <w:p w:rsidR="003E1101" w:rsidRDefault="003E1101"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İptali talep olunan tek idari kararın</w:t>
      </w:r>
      <w:r w:rsidR="002F306B">
        <w:rPr>
          <w:rFonts w:ascii="Courier New" w:hAnsi="Courier New" w:cs="Courier New"/>
          <w:sz w:val="24"/>
          <w:szCs w:val="24"/>
        </w:rPr>
        <w:t>,</w:t>
      </w:r>
      <w:r>
        <w:rPr>
          <w:rFonts w:ascii="Courier New" w:hAnsi="Courier New" w:cs="Courier New"/>
          <w:sz w:val="24"/>
          <w:szCs w:val="24"/>
        </w:rPr>
        <w:t xml:space="preserve"> Davalı No.2 tarafından verilen MİK 257/19 sayılı karar olduğu,</w:t>
      </w:r>
    </w:p>
    <w:p w:rsidR="003E1101" w:rsidRDefault="00104C82"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davasında karara dayanak olan tüm hazırlık işlemleri v.s demiş olmakla birlikte davada hangi kararın konu edildiğinin net bir şekilde görülmesi gerektiği,</w:t>
      </w:r>
    </w:p>
    <w:p w:rsidR="00104C82" w:rsidRDefault="00104C82"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İki ayrı idareden bahsedildiğinde, </w:t>
      </w:r>
      <w:r w:rsidR="00103050">
        <w:rPr>
          <w:rFonts w:ascii="Courier New" w:hAnsi="Courier New" w:cs="Courier New"/>
          <w:sz w:val="24"/>
          <w:szCs w:val="24"/>
        </w:rPr>
        <w:t>bunların ayrı ayrı idari işlemleri varsa ayn</w:t>
      </w:r>
      <w:r w:rsidR="000C2454">
        <w:rPr>
          <w:rFonts w:ascii="Courier New" w:hAnsi="Courier New" w:cs="Courier New"/>
          <w:sz w:val="24"/>
          <w:szCs w:val="24"/>
        </w:rPr>
        <w:t>ı</w:t>
      </w:r>
      <w:r w:rsidR="00103050">
        <w:rPr>
          <w:rFonts w:ascii="Courier New" w:hAnsi="Courier New" w:cs="Courier New"/>
          <w:sz w:val="24"/>
          <w:szCs w:val="24"/>
        </w:rPr>
        <w:t xml:space="preserve"> davada dava edilemeyecekleri,</w:t>
      </w:r>
    </w:p>
    <w:p w:rsidR="00103050" w:rsidRDefault="00103050"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20/2016 sayılı Kamu İhale Yasası’nın kamu ihalesinin ne olduğunu tanımladığı, hizmet alımlarının bu </w:t>
      </w:r>
      <w:r w:rsidR="000C2454">
        <w:rPr>
          <w:rFonts w:ascii="Courier New" w:hAnsi="Courier New" w:cs="Courier New"/>
          <w:sz w:val="24"/>
          <w:szCs w:val="24"/>
        </w:rPr>
        <w:t>Y</w:t>
      </w:r>
      <w:r>
        <w:rPr>
          <w:rFonts w:ascii="Courier New" w:hAnsi="Courier New" w:cs="Courier New"/>
          <w:sz w:val="24"/>
          <w:szCs w:val="24"/>
        </w:rPr>
        <w:t>asa kapsamında yapılması gerektiği,</w:t>
      </w:r>
    </w:p>
    <w:p w:rsidR="00103050" w:rsidRDefault="00103050"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34/2007 sayılı Yasa’nın 17’nci maddesinin sayılan hizmetlerle ilgili ihaleye çıkma yetkisi verdiği, bunun bir istihdam şekli öngörmediği, yasanın verdiği yetkinin devlete istihdam yapılması değil, hizmet alımına yönelik bir yetki olduğu, çıkılan ihalenin de hizmet alımına yönelik bulunduğu, ilgili kişilerin özel şirketin çalışanı olduğu, devlete herhangi bir istihdam, dolayısıyla Kamu Sağlık Çalışanları ve Kamu </w:t>
      </w:r>
      <w:r w:rsidR="000C2454">
        <w:rPr>
          <w:rFonts w:ascii="Courier New" w:hAnsi="Courier New" w:cs="Courier New"/>
          <w:sz w:val="24"/>
          <w:szCs w:val="24"/>
        </w:rPr>
        <w:t>Görevlileri</w:t>
      </w:r>
      <w:r>
        <w:rPr>
          <w:rFonts w:ascii="Courier New" w:hAnsi="Courier New" w:cs="Courier New"/>
          <w:sz w:val="24"/>
          <w:szCs w:val="24"/>
        </w:rPr>
        <w:t xml:space="preserve"> Yasasına aykırılık bulunmadığı,</w:t>
      </w:r>
    </w:p>
    <w:p w:rsidR="00103050" w:rsidRDefault="00103050" w:rsidP="003E110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Devletin elinde iki seçenek olduğu, hizmeti hangisi ile göreceği noktasında bir takdir hakkı bulunduğu, açık takdir hatası olmadıkça Mahkemenin buna müdahale etmemesi gerektiği,</w:t>
      </w:r>
    </w:p>
    <w:p w:rsidR="00103050" w:rsidRDefault="00103050" w:rsidP="0007168E">
      <w:pPr>
        <w:pStyle w:val="ListParagraph"/>
        <w:numPr>
          <w:ilvl w:val="0"/>
          <w:numId w:val="2"/>
        </w:numPr>
        <w:spacing w:after="0" w:line="360" w:lineRule="auto"/>
        <w:rPr>
          <w:rFonts w:ascii="Courier New" w:hAnsi="Courier New" w:cs="Courier New"/>
          <w:sz w:val="24"/>
          <w:szCs w:val="24"/>
        </w:rPr>
      </w:pPr>
      <w:r>
        <w:rPr>
          <w:rFonts w:ascii="Courier New" w:hAnsi="Courier New" w:cs="Courier New"/>
          <w:sz w:val="24"/>
          <w:szCs w:val="24"/>
        </w:rPr>
        <w:lastRenderedPageBreak/>
        <w:t>Davacı Tanığı Mağusa Devlet Hastanesi Şube Amiri Mustafa Yaver’in hizmet alımı yapmanın kamu men</w:t>
      </w:r>
      <w:r w:rsidR="000C2454">
        <w:rPr>
          <w:rFonts w:ascii="Courier New" w:hAnsi="Courier New" w:cs="Courier New"/>
          <w:sz w:val="24"/>
          <w:szCs w:val="24"/>
        </w:rPr>
        <w:t>faatine olduğunu söylediği, aynı</w:t>
      </w:r>
      <w:r>
        <w:rPr>
          <w:rFonts w:ascii="Courier New" w:hAnsi="Courier New" w:cs="Courier New"/>
          <w:sz w:val="24"/>
          <w:szCs w:val="24"/>
        </w:rPr>
        <w:t xml:space="preserve"> tanığın bütçede ödenek olduğunu, olmasa zaten ihaleye çıkılamayacağını belirttiği,</w:t>
      </w:r>
    </w:p>
    <w:p w:rsidR="00FE0459" w:rsidRPr="002F306B" w:rsidRDefault="002F306B" w:rsidP="002F306B">
      <w:pPr>
        <w:spacing w:after="0" w:line="360" w:lineRule="auto"/>
        <w:rPr>
          <w:rFonts w:ascii="Courier New" w:hAnsi="Courier New" w:cs="Courier New"/>
          <w:sz w:val="24"/>
          <w:szCs w:val="24"/>
        </w:rPr>
      </w:pPr>
      <w:r>
        <w:rPr>
          <w:rFonts w:ascii="Courier New" w:hAnsi="Courier New" w:cs="Courier New"/>
          <w:sz w:val="24"/>
          <w:szCs w:val="24"/>
        </w:rPr>
        <w:t xml:space="preserve">  10-</w:t>
      </w:r>
      <w:r w:rsidR="00103050" w:rsidRPr="002F306B">
        <w:rPr>
          <w:rFonts w:ascii="Courier New" w:hAnsi="Courier New" w:cs="Courier New"/>
          <w:sz w:val="24"/>
          <w:szCs w:val="24"/>
        </w:rPr>
        <w:t xml:space="preserve">Aynı kişilerin farklı firmalar geldikçe yine çalışmaya </w:t>
      </w:r>
    </w:p>
    <w:p w:rsidR="00FE0459"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devam ettiği, bunun olgusal bir husus olduğu ve bunu </w:t>
      </w:r>
    </w:p>
    <w:p w:rsidR="00103050"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destekleyen bir şahadetin Mahkemeye getirilmediği,</w:t>
      </w:r>
    </w:p>
    <w:p w:rsidR="00FE0459" w:rsidRDefault="002F306B" w:rsidP="0007168E">
      <w:pPr>
        <w:spacing w:after="0" w:line="360" w:lineRule="auto"/>
        <w:rPr>
          <w:rFonts w:ascii="Courier New" w:hAnsi="Courier New" w:cs="Courier New"/>
          <w:sz w:val="24"/>
          <w:szCs w:val="24"/>
        </w:rPr>
      </w:pPr>
      <w:r>
        <w:rPr>
          <w:rFonts w:ascii="Courier New" w:hAnsi="Courier New" w:cs="Courier New"/>
          <w:sz w:val="24"/>
          <w:szCs w:val="24"/>
        </w:rPr>
        <w:t xml:space="preserve">  </w:t>
      </w:r>
      <w:r w:rsidR="00103050">
        <w:rPr>
          <w:rFonts w:ascii="Courier New" w:hAnsi="Courier New" w:cs="Courier New"/>
          <w:sz w:val="24"/>
          <w:szCs w:val="24"/>
        </w:rPr>
        <w:t xml:space="preserve">11-Merkezi İhale Komisyonu’nun kararı alırken nerede hata </w:t>
      </w:r>
    </w:p>
    <w:p w:rsidR="00103050"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veya hukuksuzluk yaptığına dair bir argüman sunulmadığı,</w:t>
      </w:r>
    </w:p>
    <w:p w:rsidR="00FE0459" w:rsidRDefault="002F306B" w:rsidP="0007168E">
      <w:pPr>
        <w:spacing w:after="0" w:line="360" w:lineRule="auto"/>
        <w:rPr>
          <w:rFonts w:ascii="Courier New" w:hAnsi="Courier New" w:cs="Courier New"/>
          <w:sz w:val="24"/>
          <w:szCs w:val="24"/>
        </w:rPr>
      </w:pPr>
      <w:r>
        <w:rPr>
          <w:rFonts w:ascii="Courier New" w:hAnsi="Courier New" w:cs="Courier New"/>
          <w:sz w:val="24"/>
          <w:szCs w:val="24"/>
        </w:rPr>
        <w:t xml:space="preserve">  </w:t>
      </w:r>
      <w:r w:rsidR="00103050">
        <w:rPr>
          <w:rFonts w:ascii="Courier New" w:hAnsi="Courier New" w:cs="Courier New"/>
          <w:sz w:val="24"/>
          <w:szCs w:val="24"/>
        </w:rPr>
        <w:t xml:space="preserve">12-Boş kadro varken onu doldurmayıp, ihaleye çıkılmasının </w:t>
      </w:r>
    </w:p>
    <w:p w:rsidR="0007168E"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hatalı olduğu argümanının Mahkemeyi yerindelik denetimi </w:t>
      </w:r>
    </w:p>
    <w:p w:rsidR="0007168E"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yapmaya çağırma anlamına geldiği, yerindelik denetiminin </w:t>
      </w:r>
    </w:p>
    <w:p w:rsidR="00103050" w:rsidRDefault="00103050" w:rsidP="002F306B">
      <w:pPr>
        <w:spacing w:after="0" w:line="360" w:lineRule="auto"/>
        <w:ind w:firstLine="708"/>
        <w:rPr>
          <w:rFonts w:ascii="Courier New" w:hAnsi="Courier New" w:cs="Courier New"/>
          <w:sz w:val="24"/>
          <w:szCs w:val="24"/>
        </w:rPr>
      </w:pPr>
      <w:r>
        <w:rPr>
          <w:rFonts w:ascii="Courier New" w:hAnsi="Courier New" w:cs="Courier New"/>
          <w:sz w:val="24"/>
          <w:szCs w:val="24"/>
        </w:rPr>
        <w:t>yapılmaması gerektiği</w:t>
      </w:r>
      <w:r w:rsidR="00DF3A87">
        <w:rPr>
          <w:rFonts w:ascii="Courier New" w:hAnsi="Courier New" w:cs="Courier New"/>
          <w:sz w:val="24"/>
          <w:szCs w:val="24"/>
        </w:rPr>
        <w:t xml:space="preserve"> özlü olduğu anlaşılmaktadır.</w:t>
      </w:r>
    </w:p>
    <w:p w:rsidR="0035780D" w:rsidRDefault="0035780D" w:rsidP="0007168E">
      <w:pPr>
        <w:spacing w:after="0" w:line="360" w:lineRule="auto"/>
        <w:rPr>
          <w:rFonts w:ascii="Courier New" w:hAnsi="Courier New" w:cs="Courier New"/>
          <w:sz w:val="24"/>
          <w:szCs w:val="24"/>
        </w:rPr>
      </w:pPr>
    </w:p>
    <w:p w:rsidR="00DF1F13" w:rsidRDefault="0035780D" w:rsidP="0007168E">
      <w:pPr>
        <w:spacing w:after="0" w:line="360" w:lineRule="auto"/>
        <w:rPr>
          <w:rFonts w:ascii="Courier New" w:hAnsi="Courier New" w:cs="Courier New"/>
          <w:sz w:val="24"/>
          <w:szCs w:val="24"/>
        </w:rPr>
      </w:pPr>
      <w:r>
        <w:rPr>
          <w:rFonts w:ascii="Courier New" w:hAnsi="Courier New" w:cs="Courier New"/>
          <w:sz w:val="24"/>
          <w:szCs w:val="24"/>
        </w:rPr>
        <w:tab/>
      </w:r>
      <w:r w:rsidR="00566019">
        <w:rPr>
          <w:rFonts w:ascii="Courier New" w:hAnsi="Courier New" w:cs="Courier New"/>
          <w:sz w:val="24"/>
          <w:szCs w:val="24"/>
        </w:rPr>
        <w:t>Mayıs 2019</w:t>
      </w:r>
      <w:r w:rsidR="00361A69">
        <w:rPr>
          <w:rFonts w:ascii="Courier New" w:hAnsi="Courier New" w:cs="Courier New"/>
          <w:sz w:val="24"/>
          <w:szCs w:val="24"/>
        </w:rPr>
        <w:t>’da</w:t>
      </w:r>
      <w:r w:rsidR="00566019">
        <w:rPr>
          <w:rFonts w:ascii="Courier New" w:hAnsi="Courier New" w:cs="Courier New"/>
          <w:sz w:val="24"/>
          <w:szCs w:val="24"/>
        </w:rPr>
        <w:t xml:space="preserve"> yürürlükte olan mevzuat incelendiğinde, hizmet alımı ile ilgili olarak</w:t>
      </w:r>
      <w:r w:rsidR="002F0728">
        <w:rPr>
          <w:rFonts w:ascii="Courier New" w:hAnsi="Courier New" w:cs="Courier New"/>
          <w:sz w:val="24"/>
          <w:szCs w:val="24"/>
        </w:rPr>
        <w:t>,</w:t>
      </w:r>
      <w:r w:rsidR="00566019">
        <w:rPr>
          <w:rFonts w:ascii="Courier New" w:hAnsi="Courier New" w:cs="Courier New"/>
          <w:sz w:val="24"/>
          <w:szCs w:val="24"/>
        </w:rPr>
        <w:t xml:space="preserve"> 34/2007 sayılı</w:t>
      </w:r>
      <w:r w:rsidR="00F6767C">
        <w:rPr>
          <w:rFonts w:ascii="Courier New" w:hAnsi="Courier New" w:cs="Courier New"/>
          <w:sz w:val="24"/>
          <w:szCs w:val="24"/>
        </w:rPr>
        <w:t xml:space="preserve"> Yataklı Tedavi Kurumları Dairesi (Kuruluş, Görev ve Çalışma Esasları)</w:t>
      </w:r>
      <w:r w:rsidR="00566019">
        <w:rPr>
          <w:rFonts w:ascii="Courier New" w:hAnsi="Courier New" w:cs="Courier New"/>
          <w:sz w:val="24"/>
          <w:szCs w:val="24"/>
        </w:rPr>
        <w:t>Yasası’nın</w:t>
      </w:r>
      <w:r w:rsidR="001556C7">
        <w:rPr>
          <w:rFonts w:ascii="Courier New" w:hAnsi="Courier New" w:cs="Courier New"/>
          <w:sz w:val="24"/>
          <w:szCs w:val="24"/>
        </w:rPr>
        <w:t>;</w:t>
      </w:r>
    </w:p>
    <w:p w:rsidR="001F5E1B" w:rsidRPr="001F5E1B" w:rsidRDefault="001F5E1B" w:rsidP="001F5E1B">
      <w:pPr>
        <w:shd w:val="clear" w:color="auto" w:fill="FFFFFF"/>
        <w:ind w:left="1416" w:hanging="831"/>
        <w:rPr>
          <w:rFonts w:ascii="Courier New" w:hAnsi="Courier New" w:cs="Courier New"/>
          <w:sz w:val="24"/>
          <w:szCs w:val="24"/>
        </w:rPr>
      </w:pPr>
      <w:r>
        <w:rPr>
          <w:rFonts w:ascii="Courier New" w:hAnsi="Courier New" w:cs="Courier New"/>
          <w:color w:val="000000"/>
          <w:sz w:val="24"/>
          <w:szCs w:val="24"/>
        </w:rPr>
        <w:t>“</w:t>
      </w:r>
      <w:r w:rsidRPr="001F5E1B">
        <w:rPr>
          <w:rFonts w:ascii="Courier New" w:hAnsi="Courier New" w:cs="Courier New"/>
          <w:color w:val="000000"/>
          <w:sz w:val="24"/>
          <w:szCs w:val="24"/>
        </w:rPr>
        <w:t xml:space="preserve">17. </w:t>
      </w:r>
      <w:r>
        <w:rPr>
          <w:rFonts w:ascii="Courier New" w:hAnsi="Courier New" w:cs="Courier New"/>
          <w:color w:val="000000"/>
          <w:sz w:val="24"/>
          <w:szCs w:val="24"/>
        </w:rPr>
        <w:tab/>
      </w:r>
      <w:r w:rsidRPr="001F5E1B">
        <w:rPr>
          <w:rFonts w:ascii="Courier New" w:hAnsi="Courier New" w:cs="Courier New"/>
          <w:color w:val="000000"/>
          <w:sz w:val="24"/>
          <w:szCs w:val="24"/>
        </w:rPr>
        <w:t>Bakanlık, sağlık servislerinde temizlik, yemek, güvenlik ve ihtiyaç duyulan diğer hizmetlerle ilgili bütçede ödenek bulunması koşulu ile Devlet İhale Tüzüğü çerçevesinde dışardan hizmet satın alabilir.</w:t>
      </w:r>
      <w:r>
        <w:rPr>
          <w:rFonts w:ascii="Courier New" w:hAnsi="Courier New" w:cs="Courier New"/>
          <w:color w:val="000000"/>
          <w:sz w:val="24"/>
          <w:szCs w:val="24"/>
        </w:rPr>
        <w:t>”</w:t>
      </w:r>
    </w:p>
    <w:p w:rsidR="001556C7" w:rsidRDefault="00566019" w:rsidP="0007168E">
      <w:pPr>
        <w:spacing w:after="0" w:line="360" w:lineRule="auto"/>
        <w:rPr>
          <w:rFonts w:ascii="Courier New" w:hAnsi="Courier New" w:cs="Courier New"/>
          <w:sz w:val="24"/>
          <w:szCs w:val="24"/>
        </w:rPr>
      </w:pPr>
      <w:r>
        <w:rPr>
          <w:rFonts w:ascii="Courier New" w:hAnsi="Courier New" w:cs="Courier New"/>
          <w:sz w:val="24"/>
          <w:szCs w:val="24"/>
        </w:rPr>
        <w:t>şeklindeki 17’nci madde</w:t>
      </w:r>
      <w:r w:rsidR="000E1477">
        <w:rPr>
          <w:rFonts w:ascii="Courier New" w:hAnsi="Courier New" w:cs="Courier New"/>
          <w:sz w:val="24"/>
          <w:szCs w:val="24"/>
        </w:rPr>
        <w:t>si</w:t>
      </w:r>
      <w:r>
        <w:rPr>
          <w:rFonts w:ascii="Courier New" w:hAnsi="Courier New" w:cs="Courier New"/>
          <w:sz w:val="24"/>
          <w:szCs w:val="24"/>
        </w:rPr>
        <w:t>nin</w:t>
      </w:r>
      <w:r w:rsidR="000E1477">
        <w:rPr>
          <w:rFonts w:ascii="Courier New" w:hAnsi="Courier New" w:cs="Courier New"/>
          <w:sz w:val="24"/>
          <w:szCs w:val="24"/>
        </w:rPr>
        <w:t>;</w:t>
      </w:r>
      <w:r>
        <w:rPr>
          <w:rFonts w:ascii="Courier New" w:hAnsi="Courier New" w:cs="Courier New"/>
          <w:sz w:val="24"/>
          <w:szCs w:val="24"/>
        </w:rPr>
        <w:t xml:space="preserve"> Devlet İhale Tüzüğünü yürürlükten kaldıran</w:t>
      </w:r>
      <w:r w:rsidR="002F0728">
        <w:rPr>
          <w:rFonts w:ascii="Courier New" w:hAnsi="Courier New" w:cs="Courier New"/>
          <w:sz w:val="24"/>
          <w:szCs w:val="24"/>
        </w:rPr>
        <w:t>,</w:t>
      </w:r>
      <w:r>
        <w:rPr>
          <w:rFonts w:ascii="Courier New" w:hAnsi="Courier New" w:cs="Courier New"/>
          <w:sz w:val="24"/>
          <w:szCs w:val="24"/>
        </w:rPr>
        <w:t xml:space="preserve"> bir anlamda onun yerini alan</w:t>
      </w:r>
      <w:r w:rsidR="002F0728">
        <w:rPr>
          <w:rFonts w:ascii="Courier New" w:hAnsi="Courier New" w:cs="Courier New"/>
          <w:sz w:val="24"/>
          <w:szCs w:val="24"/>
        </w:rPr>
        <w:t>,</w:t>
      </w:r>
      <w:r>
        <w:rPr>
          <w:rFonts w:ascii="Courier New" w:hAnsi="Courier New" w:cs="Courier New"/>
          <w:sz w:val="24"/>
          <w:szCs w:val="24"/>
        </w:rPr>
        <w:t xml:space="preserve"> 20/2016 sayılı Kamu İhale Yasası’nın 2’nci maddesinde yer bulan</w:t>
      </w:r>
      <w:r w:rsidR="001556C7">
        <w:rPr>
          <w:rFonts w:ascii="Courier New" w:hAnsi="Courier New" w:cs="Courier New"/>
          <w:sz w:val="24"/>
          <w:szCs w:val="24"/>
        </w:rPr>
        <w:t>;</w:t>
      </w:r>
    </w:p>
    <w:p w:rsidR="001556C7" w:rsidRPr="00883487" w:rsidRDefault="00883487" w:rsidP="00883487">
      <w:pPr>
        <w:spacing w:after="0" w:line="240" w:lineRule="auto"/>
        <w:ind w:left="708"/>
        <w:rPr>
          <w:rFonts w:ascii="Courier New" w:hAnsi="Courier New" w:cs="Courier New"/>
          <w:sz w:val="24"/>
          <w:szCs w:val="24"/>
        </w:rPr>
      </w:pPr>
      <w:r w:rsidRPr="00883487">
        <w:rPr>
          <w:rFonts w:ascii="Courier New" w:hAnsi="Courier New" w:cs="Courier New"/>
          <w:bCs/>
          <w:iCs/>
          <w:sz w:val="24"/>
          <w:szCs w:val="24"/>
        </w:rPr>
        <w:t>“Hizmet Alımına Yönelik Kamu İhale Sözleşmeleri”</w:t>
      </w:r>
      <w:r w:rsidRPr="00883487">
        <w:rPr>
          <w:rFonts w:ascii="Courier New" w:hAnsi="Courier New" w:cs="Courier New"/>
          <w:sz w:val="24"/>
          <w:szCs w:val="24"/>
        </w:rPr>
        <w:t xml:space="preserve">, yapım işi veya mal alımı için yapılan sözleşmeler dışında, kara veya hava taşımacılık hizmetleri, araştırma ve geliştirme hizmetleri, pazar araştırması ve kamuoyu araştırması, temizlik hizmetleri, emlak yönetim hizmetleri, sigorta, bankacılık ve yatırım, telekomünikasyon, bilişim teknolojisi, muhasebe, denetim, saymanlık, danışmanlık, mimarlık, mühendislik, reklam, yayıncılık, matbaacılık ve halk sağlığını koruma hizmetleri veya demiryolu ve deniz taşımacılık hizmetleri, otel, catering, hukuk, araştırma, eğitim, sağlık, sosyal, eğlence, kültürel spor ve burada açıkça belirtilmemiş diğer hizmetlerin bir veya daha fazlasının temin edilmesini amaçlayan sözleşmeleri ve ana </w:t>
      </w:r>
      <w:r w:rsidRPr="00883487">
        <w:rPr>
          <w:rFonts w:ascii="Courier New" w:hAnsi="Courier New" w:cs="Courier New"/>
          <w:sz w:val="24"/>
          <w:szCs w:val="24"/>
        </w:rPr>
        <w:lastRenderedPageBreak/>
        <w:t>konusu hizmet temin etmek olan kamu ihale sözleşmelerini ifade eder</w:t>
      </w:r>
      <w:r>
        <w:rPr>
          <w:rFonts w:ascii="Courier New" w:hAnsi="Courier New" w:cs="Courier New"/>
          <w:sz w:val="24"/>
          <w:szCs w:val="24"/>
        </w:rPr>
        <w:t>.”</w:t>
      </w:r>
    </w:p>
    <w:p w:rsidR="00883487" w:rsidRPr="00883487" w:rsidRDefault="00883487" w:rsidP="00883487">
      <w:pPr>
        <w:spacing w:after="0" w:line="240" w:lineRule="auto"/>
        <w:rPr>
          <w:rFonts w:ascii="Courier New" w:hAnsi="Courier New" w:cs="Courier New"/>
          <w:sz w:val="24"/>
          <w:szCs w:val="24"/>
        </w:rPr>
      </w:pPr>
    </w:p>
    <w:p w:rsidR="00883487" w:rsidRDefault="00883487" w:rsidP="00883487">
      <w:pPr>
        <w:spacing w:after="0" w:line="240" w:lineRule="auto"/>
        <w:ind w:left="708"/>
        <w:rPr>
          <w:rFonts w:ascii="Courier New" w:hAnsi="Courier New" w:cs="Courier New"/>
          <w:sz w:val="24"/>
          <w:szCs w:val="24"/>
        </w:rPr>
      </w:pPr>
      <w:r w:rsidRPr="00883487">
        <w:rPr>
          <w:rFonts w:ascii="Courier New" w:hAnsi="Courier New" w:cs="Courier New"/>
          <w:bCs/>
          <w:iCs/>
          <w:sz w:val="24"/>
          <w:szCs w:val="24"/>
        </w:rPr>
        <w:t>“Yüklenici”</w:t>
      </w:r>
      <w:r w:rsidRPr="00883487">
        <w:rPr>
          <w:rFonts w:ascii="Courier New" w:hAnsi="Courier New" w:cs="Courier New"/>
          <w:sz w:val="24"/>
          <w:szCs w:val="24"/>
        </w:rPr>
        <w:t xml:space="preserve">, üzerine ihale bağlanan, yapım işleri yapan müteahhit ve/veya mal veya hizmet sağlayan gerçek veya </w:t>
      </w:r>
      <w:r w:rsidRPr="00A50090">
        <w:rPr>
          <w:rFonts w:ascii="Courier New" w:hAnsi="Courier New" w:cs="Courier New"/>
          <w:sz w:val="24"/>
          <w:szCs w:val="24"/>
        </w:rPr>
        <w:t>tüzel kişiler</w:t>
      </w:r>
      <w:r>
        <w:t xml:space="preserve"> </w:t>
      </w:r>
      <w:r w:rsidR="00A50090">
        <w:t xml:space="preserve"> </w:t>
      </w:r>
      <w:r w:rsidRPr="00883487">
        <w:rPr>
          <w:rFonts w:ascii="Courier New" w:hAnsi="Courier New" w:cs="Courier New"/>
          <w:sz w:val="24"/>
          <w:szCs w:val="24"/>
        </w:rPr>
        <w:t>veya kamu kuruluşu veya böyle kişiler ve/veya kuruluşlardan oluşan grupları anlatır.</w:t>
      </w:r>
      <w:r>
        <w:rPr>
          <w:rFonts w:ascii="Courier New" w:hAnsi="Courier New" w:cs="Courier New"/>
          <w:sz w:val="24"/>
          <w:szCs w:val="24"/>
        </w:rPr>
        <w:t>”</w:t>
      </w:r>
    </w:p>
    <w:p w:rsidR="00883487" w:rsidRDefault="00566019" w:rsidP="00883487">
      <w:pPr>
        <w:spacing w:after="0" w:line="360" w:lineRule="auto"/>
        <w:rPr>
          <w:rFonts w:ascii="Courier New" w:hAnsi="Courier New" w:cs="Courier New"/>
          <w:sz w:val="24"/>
          <w:szCs w:val="24"/>
        </w:rPr>
      </w:pPr>
      <w:r>
        <w:rPr>
          <w:rFonts w:ascii="Courier New" w:hAnsi="Courier New" w:cs="Courier New"/>
          <w:sz w:val="24"/>
          <w:szCs w:val="24"/>
        </w:rPr>
        <w:t>şeklindeki tefsirler</w:t>
      </w:r>
      <w:r w:rsidR="002F0728">
        <w:rPr>
          <w:rFonts w:ascii="Courier New" w:hAnsi="Courier New" w:cs="Courier New"/>
          <w:sz w:val="24"/>
          <w:szCs w:val="24"/>
        </w:rPr>
        <w:t>in</w:t>
      </w:r>
      <w:r>
        <w:rPr>
          <w:rFonts w:ascii="Courier New" w:hAnsi="Courier New" w:cs="Courier New"/>
          <w:sz w:val="24"/>
          <w:szCs w:val="24"/>
        </w:rPr>
        <w:t xml:space="preserve"> ve</w:t>
      </w:r>
      <w:r w:rsidR="00FA724A">
        <w:rPr>
          <w:rFonts w:ascii="Courier New" w:hAnsi="Courier New" w:cs="Courier New"/>
          <w:sz w:val="24"/>
          <w:szCs w:val="24"/>
        </w:rPr>
        <w:t>;</w:t>
      </w:r>
    </w:p>
    <w:p w:rsidR="00BB6AA0" w:rsidRDefault="00BB6AA0" w:rsidP="00883487">
      <w:pPr>
        <w:spacing w:after="0" w:line="360" w:lineRule="auto"/>
        <w:rPr>
          <w:rFonts w:ascii="Courier New" w:hAnsi="Courier New" w:cs="Courier New"/>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8"/>
        <w:gridCol w:w="709"/>
        <w:gridCol w:w="6770"/>
      </w:tblGrid>
      <w:tr w:rsidR="00FA724A" w:rsidRPr="00DC1C18" w:rsidTr="00DC1C18">
        <w:tc>
          <w:tcPr>
            <w:tcW w:w="64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“4.</w:t>
            </w:r>
          </w:p>
        </w:tc>
        <w:tc>
          <w:tcPr>
            <w:tcW w:w="768"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(1)</w:t>
            </w:r>
          </w:p>
        </w:tc>
        <w:tc>
          <w:tcPr>
            <w:tcW w:w="7479" w:type="dxa"/>
            <w:gridSpan w:val="2"/>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İhale Makamı</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(A)</w:t>
            </w:r>
          </w:p>
        </w:tc>
        <w:tc>
          <w:tcPr>
            <w:tcW w:w="6770"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Cumhurbaşkanlığını, Cumhuriyet Meclisini, Başbakanlık ile Başbakanlığa bağlı daireleri, Bakanlıklar ile Bakanlıklara bağlı daireleri, Mahkemeleri, Ombudsmanı, Sayıştayı, bağımsız daire ve kuruluşları,</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(B)</w:t>
            </w:r>
          </w:p>
        </w:tc>
        <w:tc>
          <w:tcPr>
            <w:tcW w:w="6770" w:type="dxa"/>
          </w:tcPr>
          <w:p w:rsidR="00FA724A" w:rsidRPr="00DC1C18" w:rsidRDefault="00D16521" w:rsidP="00DC1C18">
            <w:pPr>
              <w:rPr>
                <w:rFonts w:ascii="Courier New" w:hAnsi="Courier New" w:cs="Courier New"/>
                <w:sz w:val="24"/>
                <w:szCs w:val="24"/>
              </w:rPr>
            </w:pPr>
            <w:r w:rsidRPr="00DC1C18">
              <w:rPr>
                <w:rFonts w:ascii="Courier New" w:hAnsi="Courier New" w:cs="Courier New"/>
                <w:sz w:val="24"/>
                <w:szCs w:val="24"/>
              </w:rPr>
              <w:t>Bakanlıklara bağlı döner sermayeli kuruluşları,</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(C)</w:t>
            </w:r>
          </w:p>
        </w:tc>
        <w:tc>
          <w:tcPr>
            <w:tcW w:w="6770" w:type="dxa"/>
          </w:tcPr>
          <w:p w:rsidR="00FA724A" w:rsidRPr="00DC1C18" w:rsidRDefault="00D16521" w:rsidP="00DC1C18">
            <w:pPr>
              <w:rPr>
                <w:rFonts w:ascii="Courier New" w:hAnsi="Courier New" w:cs="Courier New"/>
                <w:sz w:val="24"/>
                <w:szCs w:val="24"/>
              </w:rPr>
            </w:pPr>
            <w:r w:rsidRPr="00DC1C18">
              <w:rPr>
                <w:rFonts w:ascii="Courier New" w:hAnsi="Courier New" w:cs="Courier New"/>
                <w:sz w:val="24"/>
                <w:szCs w:val="24"/>
              </w:rPr>
              <w:t>Kamu İktisadi Teşebbüsleri (Yönetim, Denetim ve Gözetim) Yasası kapsamındaki kamu iktisadi teşebbüslerini ve kendi özel yasası ile kurulmuş olan kamu tüzel kişilerini,</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(Ç)</w:t>
            </w:r>
          </w:p>
        </w:tc>
        <w:tc>
          <w:tcPr>
            <w:tcW w:w="6770" w:type="dxa"/>
          </w:tcPr>
          <w:p w:rsidR="00FA724A" w:rsidRPr="00DC1C18" w:rsidRDefault="00D16521" w:rsidP="00DC1C18">
            <w:pPr>
              <w:rPr>
                <w:rFonts w:ascii="Courier New" w:hAnsi="Courier New" w:cs="Courier New"/>
                <w:sz w:val="24"/>
                <w:szCs w:val="24"/>
              </w:rPr>
            </w:pPr>
            <w:r w:rsidRPr="00DC1C18">
              <w:rPr>
                <w:rFonts w:ascii="Courier New" w:hAnsi="Courier New" w:cs="Courier New"/>
                <w:sz w:val="24"/>
                <w:szCs w:val="24"/>
              </w:rPr>
              <w:t>Belediyeleri, belediyelerin oluşturduklerı birlikleri ve kurdukları şirketleri,</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(D)</w:t>
            </w:r>
          </w:p>
        </w:tc>
        <w:tc>
          <w:tcPr>
            <w:tcW w:w="6770" w:type="dxa"/>
          </w:tcPr>
          <w:p w:rsidR="00FA724A" w:rsidRPr="00DC1C18" w:rsidRDefault="00D16521" w:rsidP="00DC1C18">
            <w:pPr>
              <w:rPr>
                <w:rFonts w:ascii="Courier New" w:hAnsi="Courier New" w:cs="Courier New"/>
                <w:sz w:val="24"/>
                <w:szCs w:val="24"/>
              </w:rPr>
            </w:pPr>
            <w:r w:rsidRPr="00DC1C18">
              <w:rPr>
                <w:rFonts w:ascii="Courier New" w:hAnsi="Courier New" w:cs="Courier New"/>
                <w:sz w:val="24"/>
                <w:szCs w:val="24"/>
                <w:lang w:val="da-DK"/>
              </w:rPr>
              <w:t>Köy ve mahalle idarelerini ve kurdukları birlikleri,</w:t>
            </w:r>
          </w:p>
        </w:tc>
      </w:tr>
      <w:tr w:rsidR="00FA724A" w:rsidRPr="00DC1C18" w:rsidTr="00DC1C18">
        <w:tc>
          <w:tcPr>
            <w:tcW w:w="649" w:type="dxa"/>
          </w:tcPr>
          <w:p w:rsidR="00FA724A" w:rsidRPr="00DC1C18" w:rsidRDefault="00FA724A" w:rsidP="00DC1C18">
            <w:pPr>
              <w:rPr>
                <w:rFonts w:ascii="Courier New" w:hAnsi="Courier New" w:cs="Courier New"/>
                <w:sz w:val="24"/>
                <w:szCs w:val="24"/>
              </w:rPr>
            </w:pPr>
          </w:p>
        </w:tc>
        <w:tc>
          <w:tcPr>
            <w:tcW w:w="768" w:type="dxa"/>
          </w:tcPr>
          <w:p w:rsidR="00FA724A" w:rsidRPr="00DC1C18" w:rsidRDefault="00FA724A" w:rsidP="00DC1C18">
            <w:pPr>
              <w:rPr>
                <w:rFonts w:ascii="Courier New" w:hAnsi="Courier New" w:cs="Courier New"/>
                <w:sz w:val="24"/>
                <w:szCs w:val="24"/>
              </w:rPr>
            </w:pPr>
          </w:p>
        </w:tc>
        <w:tc>
          <w:tcPr>
            <w:tcW w:w="709" w:type="dxa"/>
          </w:tcPr>
          <w:p w:rsidR="00FA724A" w:rsidRPr="00DC1C18" w:rsidRDefault="00FA724A" w:rsidP="00DC1C18">
            <w:pPr>
              <w:rPr>
                <w:rFonts w:ascii="Courier New" w:hAnsi="Courier New" w:cs="Courier New"/>
                <w:sz w:val="24"/>
                <w:szCs w:val="24"/>
              </w:rPr>
            </w:pPr>
            <w:r w:rsidRPr="00DC1C18">
              <w:rPr>
                <w:rFonts w:ascii="Courier New" w:hAnsi="Courier New" w:cs="Courier New"/>
                <w:sz w:val="24"/>
                <w:szCs w:val="24"/>
              </w:rPr>
              <w:t>(E)</w:t>
            </w:r>
          </w:p>
        </w:tc>
        <w:tc>
          <w:tcPr>
            <w:tcW w:w="6770" w:type="dxa"/>
          </w:tcPr>
          <w:p w:rsidR="00FA724A" w:rsidRPr="00DC1C18" w:rsidRDefault="00D16521" w:rsidP="00DC1C18">
            <w:pPr>
              <w:rPr>
                <w:rFonts w:ascii="Courier New" w:hAnsi="Courier New" w:cs="Courier New"/>
                <w:sz w:val="24"/>
                <w:szCs w:val="24"/>
              </w:rPr>
            </w:pPr>
            <w:r w:rsidRPr="00DC1C18">
              <w:rPr>
                <w:rFonts w:ascii="Courier New" w:hAnsi="Courier New" w:cs="Courier New"/>
                <w:sz w:val="24"/>
                <w:szCs w:val="24"/>
                <w:lang w:val="da-DK"/>
              </w:rPr>
              <w:t>Yönetim kurulu veya farklı bir ad altında yönetim kurulu gibi işlem yapan kurullarında, Devlet tarafından yönetimine atanan kişilerin, toplam yönetim kurulu üyesi sayısının yarısından fazla olduğu üniversiteleri ve kurumlarını,</w:t>
            </w:r>
          </w:p>
        </w:tc>
      </w:tr>
      <w:tr w:rsidR="00D16521" w:rsidRPr="00DC1C18" w:rsidTr="00DC1C18">
        <w:tc>
          <w:tcPr>
            <w:tcW w:w="649" w:type="dxa"/>
          </w:tcPr>
          <w:p w:rsidR="00D16521" w:rsidRPr="00DC1C18" w:rsidRDefault="00D16521" w:rsidP="00DC1C18">
            <w:pPr>
              <w:rPr>
                <w:rFonts w:ascii="Courier New" w:hAnsi="Courier New" w:cs="Courier New"/>
                <w:sz w:val="24"/>
                <w:szCs w:val="24"/>
              </w:rPr>
            </w:pPr>
          </w:p>
        </w:tc>
        <w:tc>
          <w:tcPr>
            <w:tcW w:w="768" w:type="dxa"/>
          </w:tcPr>
          <w:p w:rsidR="00D16521" w:rsidRPr="00DC1C18" w:rsidRDefault="00D16521" w:rsidP="00DC1C18">
            <w:pPr>
              <w:rPr>
                <w:rFonts w:ascii="Courier New" w:hAnsi="Courier New" w:cs="Courier New"/>
                <w:sz w:val="24"/>
                <w:szCs w:val="24"/>
              </w:rPr>
            </w:pPr>
          </w:p>
        </w:tc>
        <w:tc>
          <w:tcPr>
            <w:tcW w:w="7479" w:type="dxa"/>
            <w:gridSpan w:val="2"/>
          </w:tcPr>
          <w:p w:rsidR="00D16521" w:rsidRPr="00DC1C18" w:rsidRDefault="002C2B6B" w:rsidP="00DC1C18">
            <w:pPr>
              <w:rPr>
                <w:rFonts w:ascii="Courier New" w:hAnsi="Courier New" w:cs="Courier New"/>
                <w:sz w:val="24"/>
                <w:szCs w:val="24"/>
                <w:lang w:val="da-DK"/>
              </w:rPr>
            </w:pPr>
            <w:r w:rsidRPr="00DC1C18">
              <w:rPr>
                <w:rFonts w:ascii="Courier New" w:hAnsi="Courier New" w:cs="Courier New"/>
                <w:sz w:val="24"/>
                <w:szCs w:val="24"/>
                <w:lang w:val="da-DK"/>
              </w:rPr>
              <w:t>d</w:t>
            </w:r>
            <w:r w:rsidR="00D16521" w:rsidRPr="00DC1C18">
              <w:rPr>
                <w:rFonts w:ascii="Courier New" w:hAnsi="Courier New" w:cs="Courier New"/>
                <w:sz w:val="24"/>
                <w:szCs w:val="24"/>
                <w:lang w:val="da-DK"/>
              </w:rPr>
              <w:t>a kapsar.</w:t>
            </w:r>
          </w:p>
        </w:tc>
      </w:tr>
      <w:tr w:rsidR="002C2B6B" w:rsidRPr="00DC1C18" w:rsidTr="00DC1C18">
        <w:tc>
          <w:tcPr>
            <w:tcW w:w="649" w:type="dxa"/>
          </w:tcPr>
          <w:p w:rsidR="002C2B6B" w:rsidRPr="00DC1C18" w:rsidRDefault="002C2B6B" w:rsidP="00DC1C18">
            <w:pPr>
              <w:rPr>
                <w:rFonts w:ascii="Courier New" w:hAnsi="Courier New" w:cs="Courier New"/>
                <w:sz w:val="24"/>
                <w:szCs w:val="24"/>
              </w:rPr>
            </w:pPr>
          </w:p>
        </w:tc>
        <w:tc>
          <w:tcPr>
            <w:tcW w:w="768" w:type="dxa"/>
          </w:tcPr>
          <w:p w:rsidR="002C2B6B" w:rsidRPr="00DC1C18" w:rsidRDefault="002C2B6B" w:rsidP="00DC1C18">
            <w:pPr>
              <w:rPr>
                <w:rFonts w:ascii="Courier New" w:hAnsi="Courier New" w:cs="Courier New"/>
                <w:sz w:val="24"/>
                <w:szCs w:val="24"/>
              </w:rPr>
            </w:pPr>
            <w:r w:rsidRPr="00DC1C18">
              <w:rPr>
                <w:rFonts w:ascii="Courier New" w:hAnsi="Courier New" w:cs="Courier New"/>
                <w:sz w:val="24"/>
                <w:szCs w:val="24"/>
              </w:rPr>
              <w:t>(2)</w:t>
            </w:r>
          </w:p>
        </w:tc>
        <w:tc>
          <w:tcPr>
            <w:tcW w:w="7479" w:type="dxa"/>
            <w:gridSpan w:val="2"/>
          </w:tcPr>
          <w:p w:rsidR="002C2B6B" w:rsidRPr="00DC1C18" w:rsidRDefault="002C2B6B" w:rsidP="00DC1C18">
            <w:pPr>
              <w:rPr>
                <w:rFonts w:ascii="Courier New" w:hAnsi="Courier New" w:cs="Courier New"/>
                <w:sz w:val="24"/>
                <w:szCs w:val="24"/>
                <w:lang w:val="da-DK"/>
              </w:rPr>
            </w:pPr>
            <w:r w:rsidRPr="00DC1C18">
              <w:rPr>
                <w:rFonts w:ascii="Courier New" w:hAnsi="Courier New" w:cs="Courier New"/>
                <w:sz w:val="24"/>
                <w:szCs w:val="24"/>
              </w:rPr>
              <w:t>Bu Yasa kapsamındaki ihale makamlarının mal ve hizmet alımları, satımları, kiralama ve kiraya verme işlemleri ile yapı ve yapım işleri bu Yasa hükümleri doğrultusunda gerçekleştirir.</w:t>
            </w:r>
            <w:r w:rsidR="00DC1C18">
              <w:rPr>
                <w:rFonts w:ascii="Courier New" w:hAnsi="Courier New" w:cs="Courier New"/>
                <w:sz w:val="24"/>
                <w:szCs w:val="24"/>
              </w:rPr>
              <w:t>”</w:t>
            </w:r>
          </w:p>
        </w:tc>
      </w:tr>
    </w:tbl>
    <w:p w:rsidR="00BB6AA0" w:rsidRDefault="00BB6AA0" w:rsidP="00883487">
      <w:pPr>
        <w:spacing w:after="0" w:line="360" w:lineRule="auto"/>
        <w:rPr>
          <w:rFonts w:ascii="Courier New" w:hAnsi="Courier New" w:cs="Courier New"/>
          <w:sz w:val="24"/>
          <w:szCs w:val="24"/>
        </w:rPr>
      </w:pPr>
    </w:p>
    <w:p w:rsidR="00566019" w:rsidRDefault="00566019" w:rsidP="00883487">
      <w:pPr>
        <w:spacing w:after="0" w:line="360" w:lineRule="auto"/>
        <w:rPr>
          <w:rFonts w:ascii="Courier New" w:hAnsi="Courier New" w:cs="Courier New"/>
          <w:sz w:val="24"/>
          <w:szCs w:val="24"/>
        </w:rPr>
      </w:pPr>
      <w:r>
        <w:rPr>
          <w:rFonts w:ascii="Courier New" w:hAnsi="Courier New" w:cs="Courier New"/>
          <w:sz w:val="24"/>
          <w:szCs w:val="24"/>
        </w:rPr>
        <w:t>şeklindeki 4’üncü madde</w:t>
      </w:r>
      <w:r w:rsidR="000E1477">
        <w:rPr>
          <w:rFonts w:ascii="Courier New" w:hAnsi="Courier New" w:cs="Courier New"/>
          <w:sz w:val="24"/>
          <w:szCs w:val="24"/>
        </w:rPr>
        <w:t>sinin varlıklar</w:t>
      </w:r>
      <w:r>
        <w:rPr>
          <w:rFonts w:ascii="Courier New" w:hAnsi="Courier New" w:cs="Courier New"/>
          <w:sz w:val="24"/>
          <w:szCs w:val="24"/>
        </w:rPr>
        <w:t xml:space="preserve">ıyla karşılaşılmaktadır. </w:t>
      </w:r>
    </w:p>
    <w:p w:rsidR="00096174" w:rsidRDefault="00096174" w:rsidP="00883487">
      <w:pPr>
        <w:spacing w:after="0" w:line="360" w:lineRule="auto"/>
        <w:rPr>
          <w:rFonts w:ascii="Courier New" w:hAnsi="Courier New" w:cs="Courier New"/>
          <w:sz w:val="24"/>
          <w:szCs w:val="24"/>
        </w:rPr>
      </w:pPr>
    </w:p>
    <w:p w:rsidR="00566019" w:rsidRDefault="00566019" w:rsidP="0007168E">
      <w:pPr>
        <w:spacing w:after="0" w:line="360" w:lineRule="auto"/>
        <w:rPr>
          <w:rFonts w:ascii="Courier New" w:hAnsi="Courier New" w:cs="Courier New"/>
          <w:sz w:val="24"/>
          <w:szCs w:val="24"/>
        </w:rPr>
      </w:pPr>
      <w:r>
        <w:rPr>
          <w:rFonts w:ascii="Courier New" w:hAnsi="Courier New" w:cs="Courier New"/>
          <w:sz w:val="24"/>
          <w:szCs w:val="24"/>
        </w:rPr>
        <w:tab/>
        <w:t>Anılan düzenlemelerden görüleceği üzere</w:t>
      </w:r>
      <w:r w:rsidR="002F0728">
        <w:rPr>
          <w:rFonts w:ascii="Courier New" w:hAnsi="Courier New" w:cs="Courier New"/>
          <w:sz w:val="24"/>
          <w:szCs w:val="24"/>
        </w:rPr>
        <w:t>,</w:t>
      </w:r>
      <w:r>
        <w:rPr>
          <w:rFonts w:ascii="Courier New" w:hAnsi="Courier New" w:cs="Courier New"/>
          <w:sz w:val="24"/>
          <w:szCs w:val="24"/>
        </w:rPr>
        <w:t xml:space="preserve"> bu meseledeki gibi sağlık alanında, özellikle de </w:t>
      </w:r>
      <w:r w:rsidR="002F0728">
        <w:rPr>
          <w:rFonts w:ascii="Courier New" w:hAnsi="Courier New" w:cs="Courier New"/>
          <w:sz w:val="24"/>
          <w:szCs w:val="24"/>
        </w:rPr>
        <w:t>“</w:t>
      </w:r>
      <w:r>
        <w:rPr>
          <w:rFonts w:ascii="Courier New" w:hAnsi="Courier New" w:cs="Courier New"/>
          <w:sz w:val="24"/>
          <w:szCs w:val="24"/>
        </w:rPr>
        <w:t>temizlik</w:t>
      </w:r>
      <w:r w:rsidR="002F0728">
        <w:rPr>
          <w:rFonts w:ascii="Courier New" w:hAnsi="Courier New" w:cs="Courier New"/>
          <w:sz w:val="24"/>
          <w:szCs w:val="24"/>
        </w:rPr>
        <w:t>”</w:t>
      </w:r>
      <w:r>
        <w:rPr>
          <w:rFonts w:ascii="Courier New" w:hAnsi="Courier New" w:cs="Courier New"/>
          <w:sz w:val="24"/>
          <w:szCs w:val="24"/>
        </w:rPr>
        <w:t xml:space="preserve"> işleri için</w:t>
      </w:r>
      <w:r w:rsidR="002F0728">
        <w:rPr>
          <w:rFonts w:ascii="Courier New" w:hAnsi="Courier New" w:cs="Courier New"/>
          <w:sz w:val="24"/>
          <w:szCs w:val="24"/>
        </w:rPr>
        <w:t>,</w:t>
      </w:r>
      <w:r>
        <w:rPr>
          <w:rFonts w:ascii="Courier New" w:hAnsi="Courier New" w:cs="Courier New"/>
          <w:sz w:val="24"/>
          <w:szCs w:val="24"/>
        </w:rPr>
        <w:t xml:space="preserve"> hizmet alımı yoluyla</w:t>
      </w:r>
      <w:r w:rsidR="002F0728">
        <w:rPr>
          <w:rFonts w:ascii="Courier New" w:hAnsi="Courier New" w:cs="Courier New"/>
          <w:sz w:val="24"/>
          <w:szCs w:val="24"/>
        </w:rPr>
        <w:t>, B</w:t>
      </w:r>
      <w:r>
        <w:rPr>
          <w:rFonts w:ascii="Courier New" w:hAnsi="Courier New" w:cs="Courier New"/>
          <w:sz w:val="24"/>
          <w:szCs w:val="24"/>
        </w:rPr>
        <w:t>akanlıkça bir hizmetin temin edilmesi</w:t>
      </w:r>
      <w:r w:rsidR="002F0728">
        <w:rPr>
          <w:rFonts w:ascii="Courier New" w:hAnsi="Courier New" w:cs="Courier New"/>
          <w:sz w:val="24"/>
          <w:szCs w:val="24"/>
        </w:rPr>
        <w:t>,</w:t>
      </w:r>
      <w:r>
        <w:rPr>
          <w:rFonts w:ascii="Courier New" w:hAnsi="Courier New" w:cs="Courier New"/>
          <w:sz w:val="24"/>
          <w:szCs w:val="24"/>
        </w:rPr>
        <w:t xml:space="preserve"> yasal bir zemine sahip bulunmaktadır. Daha farklı bir söylemle, Sağlık Bakanlığı’nın</w:t>
      </w:r>
      <w:r w:rsidR="002F0728">
        <w:rPr>
          <w:rFonts w:ascii="Courier New" w:hAnsi="Courier New" w:cs="Courier New"/>
          <w:sz w:val="24"/>
          <w:szCs w:val="24"/>
        </w:rPr>
        <w:t>,</w:t>
      </w:r>
      <w:r>
        <w:rPr>
          <w:rFonts w:ascii="Courier New" w:hAnsi="Courier New" w:cs="Courier New"/>
          <w:sz w:val="24"/>
          <w:szCs w:val="24"/>
        </w:rPr>
        <w:t xml:space="preserve"> ihale yoluyla</w:t>
      </w:r>
      <w:r w:rsidR="002F0728">
        <w:rPr>
          <w:rFonts w:ascii="Courier New" w:hAnsi="Courier New" w:cs="Courier New"/>
          <w:sz w:val="24"/>
          <w:szCs w:val="24"/>
        </w:rPr>
        <w:t xml:space="preserve"> “temizlik” işleri kapsamında olduğu anlaşılan davaya konu</w:t>
      </w:r>
      <w:r>
        <w:rPr>
          <w:rFonts w:ascii="Courier New" w:hAnsi="Courier New" w:cs="Courier New"/>
          <w:sz w:val="24"/>
          <w:szCs w:val="24"/>
        </w:rPr>
        <w:t xml:space="preserve"> “temizlik, bakım ve ilaçlama” işleri için hizmet alımı gerçekleştir</w:t>
      </w:r>
      <w:r w:rsidR="002F0728">
        <w:rPr>
          <w:rFonts w:ascii="Courier New" w:hAnsi="Courier New" w:cs="Courier New"/>
          <w:sz w:val="24"/>
          <w:szCs w:val="24"/>
        </w:rPr>
        <w:t>-</w:t>
      </w:r>
      <w:r>
        <w:rPr>
          <w:rFonts w:ascii="Courier New" w:hAnsi="Courier New" w:cs="Courier New"/>
          <w:sz w:val="24"/>
          <w:szCs w:val="24"/>
        </w:rPr>
        <w:lastRenderedPageBreak/>
        <w:t>mesinin yasal bir zemini bulunmaktadır. Hizmet alımının</w:t>
      </w:r>
      <w:r w:rsidR="002F0728">
        <w:rPr>
          <w:rFonts w:ascii="Courier New" w:hAnsi="Courier New" w:cs="Courier New"/>
          <w:sz w:val="24"/>
          <w:szCs w:val="24"/>
        </w:rPr>
        <w:t>,</w:t>
      </w:r>
      <w:r>
        <w:rPr>
          <w:rFonts w:ascii="Courier New" w:hAnsi="Courier New" w:cs="Courier New"/>
          <w:sz w:val="24"/>
          <w:szCs w:val="24"/>
        </w:rPr>
        <w:t xml:space="preserve"> özel bir şirketten de yapılabileceği, alıntılanan mevzuat incelendiğinde açıkça ortaya çıkmaktadır. </w:t>
      </w:r>
    </w:p>
    <w:p w:rsidR="00096174" w:rsidRDefault="00096174" w:rsidP="0007168E">
      <w:pPr>
        <w:spacing w:after="0" w:line="360" w:lineRule="auto"/>
        <w:rPr>
          <w:rFonts w:ascii="Courier New" w:hAnsi="Courier New" w:cs="Courier New"/>
          <w:sz w:val="24"/>
          <w:szCs w:val="24"/>
        </w:rPr>
      </w:pPr>
    </w:p>
    <w:p w:rsidR="00566019" w:rsidRDefault="00566019" w:rsidP="0007168E">
      <w:pPr>
        <w:spacing w:after="0" w:line="360" w:lineRule="auto"/>
        <w:rPr>
          <w:rFonts w:ascii="Courier New" w:hAnsi="Courier New" w:cs="Courier New"/>
          <w:sz w:val="24"/>
          <w:szCs w:val="24"/>
        </w:rPr>
      </w:pPr>
      <w:r>
        <w:rPr>
          <w:rFonts w:ascii="Courier New" w:hAnsi="Courier New" w:cs="Courier New"/>
          <w:sz w:val="24"/>
          <w:szCs w:val="24"/>
        </w:rPr>
        <w:tab/>
        <w:t>Davacı Avukatı</w:t>
      </w:r>
      <w:r w:rsidR="00AB719B">
        <w:rPr>
          <w:rFonts w:ascii="Courier New" w:hAnsi="Courier New" w:cs="Courier New"/>
          <w:sz w:val="24"/>
          <w:szCs w:val="24"/>
        </w:rPr>
        <w:t>,</w:t>
      </w:r>
      <w:r>
        <w:rPr>
          <w:rFonts w:ascii="Courier New" w:hAnsi="Courier New" w:cs="Courier New"/>
          <w:sz w:val="24"/>
          <w:szCs w:val="24"/>
        </w:rPr>
        <w:t xml:space="preserve"> belirtilen özdeki düzenlemelerin varlığını kabul ediyor görünmekle birlikte</w:t>
      </w:r>
      <w:r w:rsidR="00AB719B">
        <w:rPr>
          <w:rFonts w:ascii="Courier New" w:hAnsi="Courier New" w:cs="Courier New"/>
          <w:sz w:val="24"/>
          <w:szCs w:val="24"/>
        </w:rPr>
        <w:t>,</w:t>
      </w:r>
      <w:r>
        <w:rPr>
          <w:rFonts w:ascii="Courier New" w:hAnsi="Courier New" w:cs="Courier New"/>
          <w:sz w:val="24"/>
          <w:szCs w:val="24"/>
        </w:rPr>
        <w:t xml:space="preserve"> </w:t>
      </w:r>
      <w:r w:rsidR="00503DC3">
        <w:rPr>
          <w:rFonts w:ascii="Courier New" w:hAnsi="Courier New" w:cs="Courier New"/>
          <w:sz w:val="24"/>
          <w:szCs w:val="24"/>
        </w:rPr>
        <w:t>34/2007 sayılı Y</w:t>
      </w:r>
      <w:r>
        <w:rPr>
          <w:rFonts w:ascii="Courier New" w:hAnsi="Courier New" w:cs="Courier New"/>
          <w:sz w:val="24"/>
          <w:szCs w:val="24"/>
        </w:rPr>
        <w:t>asa</w:t>
      </w:r>
      <w:r w:rsidR="00503DC3">
        <w:rPr>
          <w:rFonts w:ascii="Courier New" w:hAnsi="Courier New" w:cs="Courier New"/>
          <w:sz w:val="24"/>
          <w:szCs w:val="24"/>
        </w:rPr>
        <w:t>’</w:t>
      </w:r>
      <w:r>
        <w:rPr>
          <w:rFonts w:ascii="Courier New" w:hAnsi="Courier New" w:cs="Courier New"/>
          <w:sz w:val="24"/>
          <w:szCs w:val="24"/>
        </w:rPr>
        <w:t>nın 17’nci maddesindeki düzenlemenin istisna olduğunu ileri sürmüş haldedir.</w:t>
      </w:r>
    </w:p>
    <w:p w:rsidR="001C2A86" w:rsidRDefault="001C2A86" w:rsidP="0007168E">
      <w:pPr>
        <w:spacing w:after="0" w:line="360" w:lineRule="auto"/>
        <w:rPr>
          <w:rFonts w:ascii="Courier New" w:hAnsi="Courier New" w:cs="Courier New"/>
          <w:sz w:val="24"/>
          <w:szCs w:val="24"/>
        </w:rPr>
      </w:pPr>
    </w:p>
    <w:p w:rsidR="001C2A86" w:rsidRDefault="001C2A86" w:rsidP="001C2A86">
      <w:pPr>
        <w:spacing w:after="0" w:line="360" w:lineRule="auto"/>
        <w:ind w:firstLine="708"/>
        <w:rPr>
          <w:rFonts w:ascii="Courier New" w:hAnsi="Courier New" w:cs="Courier New"/>
          <w:sz w:val="24"/>
          <w:szCs w:val="24"/>
        </w:rPr>
      </w:pPr>
      <w:r>
        <w:rPr>
          <w:rFonts w:ascii="Courier New" w:hAnsi="Courier New" w:cs="Courier New"/>
          <w:sz w:val="24"/>
          <w:szCs w:val="24"/>
        </w:rPr>
        <w:t>34/2007 sayılı Yasa</w:t>
      </w:r>
      <w:r w:rsidR="00AB746B">
        <w:rPr>
          <w:rFonts w:ascii="Courier New" w:hAnsi="Courier New" w:cs="Courier New"/>
          <w:sz w:val="24"/>
          <w:szCs w:val="24"/>
        </w:rPr>
        <w:t>’nın 17’nci maddesi</w:t>
      </w:r>
      <w:r>
        <w:rPr>
          <w:rFonts w:ascii="Courier New" w:hAnsi="Courier New" w:cs="Courier New"/>
          <w:sz w:val="24"/>
          <w:szCs w:val="24"/>
        </w:rPr>
        <w:t xml:space="preserve"> incelendiğinde,</w:t>
      </w:r>
      <w:r w:rsidR="00F64C95">
        <w:rPr>
          <w:rFonts w:ascii="Courier New" w:hAnsi="Courier New" w:cs="Courier New"/>
          <w:sz w:val="24"/>
          <w:szCs w:val="24"/>
        </w:rPr>
        <w:t xml:space="preserve"> yukarıda vurgulandığı üzere konu madde ile,</w:t>
      </w:r>
      <w:r>
        <w:rPr>
          <w:rFonts w:ascii="Courier New" w:hAnsi="Courier New" w:cs="Courier New"/>
          <w:sz w:val="24"/>
          <w:szCs w:val="24"/>
        </w:rPr>
        <w:t xml:space="preserve"> Sağlık Bakanlığı’nın</w:t>
      </w:r>
      <w:r w:rsidR="00AB746B">
        <w:rPr>
          <w:rFonts w:ascii="Courier New" w:hAnsi="Courier New" w:cs="Courier New"/>
          <w:sz w:val="24"/>
          <w:szCs w:val="24"/>
        </w:rPr>
        <w:t>,</w:t>
      </w:r>
      <w:r>
        <w:rPr>
          <w:rFonts w:ascii="Courier New" w:hAnsi="Courier New" w:cs="Courier New"/>
          <w:sz w:val="24"/>
          <w:szCs w:val="24"/>
        </w:rPr>
        <w:t xml:space="preserve"> </w:t>
      </w:r>
      <w:r w:rsidR="00AB746B">
        <w:rPr>
          <w:rFonts w:ascii="Courier New" w:hAnsi="Courier New" w:cs="Courier New"/>
          <w:sz w:val="24"/>
          <w:szCs w:val="24"/>
        </w:rPr>
        <w:t>“</w:t>
      </w:r>
      <w:r>
        <w:rPr>
          <w:rFonts w:ascii="Courier New" w:hAnsi="Courier New" w:cs="Courier New"/>
          <w:sz w:val="24"/>
          <w:szCs w:val="24"/>
        </w:rPr>
        <w:t>temizlik</w:t>
      </w:r>
      <w:r w:rsidR="00AB746B">
        <w:rPr>
          <w:rFonts w:ascii="Courier New" w:hAnsi="Courier New" w:cs="Courier New"/>
          <w:sz w:val="24"/>
          <w:szCs w:val="24"/>
        </w:rPr>
        <w:t>”</w:t>
      </w:r>
      <w:r>
        <w:rPr>
          <w:rFonts w:ascii="Courier New" w:hAnsi="Courier New" w:cs="Courier New"/>
          <w:sz w:val="24"/>
          <w:szCs w:val="24"/>
        </w:rPr>
        <w:t xml:space="preserve"> hizmetleri için</w:t>
      </w:r>
      <w:r w:rsidR="00AB746B">
        <w:rPr>
          <w:rFonts w:ascii="Courier New" w:hAnsi="Courier New" w:cs="Courier New"/>
          <w:sz w:val="24"/>
          <w:szCs w:val="24"/>
        </w:rPr>
        <w:t>,</w:t>
      </w:r>
      <w:r>
        <w:rPr>
          <w:rFonts w:ascii="Courier New" w:hAnsi="Courier New" w:cs="Courier New"/>
          <w:sz w:val="24"/>
          <w:szCs w:val="24"/>
        </w:rPr>
        <w:t xml:space="preserve"> ihale yoluyla hizmet alabileceğinin</w:t>
      </w:r>
      <w:r w:rsidR="00AB746B">
        <w:rPr>
          <w:rFonts w:ascii="Courier New" w:hAnsi="Courier New" w:cs="Courier New"/>
          <w:sz w:val="24"/>
          <w:szCs w:val="24"/>
        </w:rPr>
        <w:t xml:space="preserve"> düzenlendiği açık gerçeği ile karşılaşılmaktadır. </w:t>
      </w:r>
      <w:r>
        <w:rPr>
          <w:rFonts w:ascii="Courier New" w:hAnsi="Courier New" w:cs="Courier New"/>
          <w:sz w:val="24"/>
          <w:szCs w:val="24"/>
        </w:rPr>
        <w:t>Bu</w:t>
      </w:r>
      <w:r w:rsidR="00AB746B">
        <w:rPr>
          <w:rFonts w:ascii="Courier New" w:hAnsi="Courier New" w:cs="Courier New"/>
          <w:sz w:val="24"/>
          <w:szCs w:val="24"/>
        </w:rPr>
        <w:t xml:space="preserve"> özdeki </w:t>
      </w:r>
      <w:r w:rsidR="00D74AA5">
        <w:rPr>
          <w:rFonts w:ascii="Courier New" w:hAnsi="Courier New" w:cs="Courier New"/>
          <w:sz w:val="24"/>
          <w:szCs w:val="24"/>
        </w:rPr>
        <w:t xml:space="preserve">bir </w:t>
      </w:r>
      <w:r w:rsidR="00AB746B">
        <w:rPr>
          <w:rFonts w:ascii="Courier New" w:hAnsi="Courier New" w:cs="Courier New"/>
          <w:sz w:val="24"/>
          <w:szCs w:val="24"/>
        </w:rPr>
        <w:t>düzenlemeden</w:t>
      </w:r>
      <w:r w:rsidR="00D74AA5">
        <w:rPr>
          <w:rFonts w:ascii="Courier New" w:hAnsi="Courier New" w:cs="Courier New"/>
          <w:sz w:val="24"/>
          <w:szCs w:val="24"/>
        </w:rPr>
        <w:t>,</w:t>
      </w:r>
      <w:r>
        <w:rPr>
          <w:rFonts w:ascii="Courier New" w:hAnsi="Courier New" w:cs="Courier New"/>
          <w:sz w:val="24"/>
          <w:szCs w:val="24"/>
        </w:rPr>
        <w:t xml:space="preserve"> temizlik hizmeti için</w:t>
      </w:r>
      <w:r w:rsidR="00AB746B">
        <w:rPr>
          <w:rFonts w:ascii="Courier New" w:hAnsi="Courier New" w:cs="Courier New"/>
          <w:sz w:val="24"/>
          <w:szCs w:val="24"/>
        </w:rPr>
        <w:t xml:space="preserve">, </w:t>
      </w:r>
      <w:r w:rsidR="00D74AA5">
        <w:rPr>
          <w:rFonts w:ascii="Courier New" w:hAnsi="Courier New" w:cs="Courier New"/>
          <w:sz w:val="24"/>
          <w:szCs w:val="24"/>
        </w:rPr>
        <w:t>kadrolar temizlik işlerini karşılamaya yetmiyorsa</w:t>
      </w:r>
      <w:r w:rsidR="00F64C95">
        <w:rPr>
          <w:rFonts w:ascii="Courier New" w:hAnsi="Courier New" w:cs="Courier New"/>
          <w:sz w:val="24"/>
          <w:szCs w:val="24"/>
        </w:rPr>
        <w:t xml:space="preserve"> ve bu nedenle dıştan hizmet alımına ihtiyaç duyuluyorsa</w:t>
      </w:r>
      <w:r w:rsidR="00D74AA5">
        <w:rPr>
          <w:rFonts w:ascii="Courier New" w:hAnsi="Courier New" w:cs="Courier New"/>
          <w:sz w:val="24"/>
          <w:szCs w:val="24"/>
        </w:rPr>
        <w:t xml:space="preserve"> ancak o zaman</w:t>
      </w:r>
      <w:r>
        <w:rPr>
          <w:rFonts w:ascii="Courier New" w:hAnsi="Courier New" w:cs="Courier New"/>
          <w:sz w:val="24"/>
          <w:szCs w:val="24"/>
        </w:rPr>
        <w:t xml:space="preserve"> ihaleye çıkılabileceği gibi bir anlam</w:t>
      </w:r>
      <w:r w:rsidR="00AB746B">
        <w:rPr>
          <w:rFonts w:ascii="Courier New" w:hAnsi="Courier New" w:cs="Courier New"/>
          <w:sz w:val="24"/>
          <w:szCs w:val="24"/>
        </w:rPr>
        <w:t xml:space="preserve"> çıkarmak mümkün  değildir</w:t>
      </w:r>
      <w:r>
        <w:rPr>
          <w:rFonts w:ascii="Courier New" w:hAnsi="Courier New" w:cs="Courier New"/>
          <w:sz w:val="24"/>
          <w:szCs w:val="24"/>
        </w:rPr>
        <w:t xml:space="preserve">. </w:t>
      </w:r>
      <w:r w:rsidR="002F1CDB">
        <w:rPr>
          <w:rFonts w:ascii="Courier New" w:hAnsi="Courier New" w:cs="Courier New"/>
          <w:sz w:val="24"/>
          <w:szCs w:val="24"/>
        </w:rPr>
        <w:t xml:space="preserve">Yasa maddesinde yer bulan sair sözcükler </w:t>
      </w:r>
      <w:r w:rsidR="00D74AA5">
        <w:rPr>
          <w:rFonts w:ascii="Courier New" w:hAnsi="Courier New" w:cs="Courier New"/>
          <w:sz w:val="24"/>
          <w:szCs w:val="24"/>
        </w:rPr>
        <w:t>de</w:t>
      </w:r>
      <w:r w:rsidR="00F64C95">
        <w:rPr>
          <w:rFonts w:ascii="Courier New" w:hAnsi="Courier New" w:cs="Courier New"/>
          <w:sz w:val="24"/>
          <w:szCs w:val="24"/>
        </w:rPr>
        <w:t>,</w:t>
      </w:r>
      <w:r w:rsidR="002F1CDB">
        <w:rPr>
          <w:rFonts w:ascii="Courier New" w:hAnsi="Courier New" w:cs="Courier New"/>
          <w:sz w:val="24"/>
          <w:szCs w:val="24"/>
        </w:rPr>
        <w:t xml:space="preserve"> </w:t>
      </w:r>
      <w:r w:rsidR="000C2454">
        <w:rPr>
          <w:rFonts w:ascii="Courier New" w:hAnsi="Courier New" w:cs="Courier New"/>
          <w:sz w:val="24"/>
          <w:szCs w:val="24"/>
        </w:rPr>
        <w:t>“</w:t>
      </w:r>
      <w:r w:rsidR="002F1CDB">
        <w:rPr>
          <w:rFonts w:ascii="Courier New" w:hAnsi="Courier New" w:cs="Courier New"/>
          <w:sz w:val="24"/>
          <w:szCs w:val="24"/>
        </w:rPr>
        <w:t>kadrodakiler yetmezse dışarıdan hizmet alınabilir</w:t>
      </w:r>
      <w:r w:rsidR="000C2454">
        <w:rPr>
          <w:rFonts w:ascii="Courier New" w:hAnsi="Courier New" w:cs="Courier New"/>
          <w:sz w:val="24"/>
          <w:szCs w:val="24"/>
        </w:rPr>
        <w:t>”</w:t>
      </w:r>
      <w:r w:rsidR="002F1CDB">
        <w:rPr>
          <w:rFonts w:ascii="Courier New" w:hAnsi="Courier New" w:cs="Courier New"/>
          <w:sz w:val="24"/>
          <w:szCs w:val="24"/>
        </w:rPr>
        <w:t xml:space="preserve"> şeklinde yorumlanabilir </w:t>
      </w:r>
      <w:r w:rsidR="00915302">
        <w:rPr>
          <w:rFonts w:ascii="Courier New" w:hAnsi="Courier New" w:cs="Courier New"/>
          <w:sz w:val="24"/>
          <w:szCs w:val="24"/>
        </w:rPr>
        <w:t xml:space="preserve">bir halde kaleme alınmış </w:t>
      </w:r>
      <w:r w:rsidR="00D74AA5">
        <w:rPr>
          <w:rFonts w:ascii="Courier New" w:hAnsi="Courier New" w:cs="Courier New"/>
          <w:sz w:val="24"/>
          <w:szCs w:val="24"/>
        </w:rPr>
        <w:t>görünmemektedir</w:t>
      </w:r>
      <w:r w:rsidR="00F64C95">
        <w:rPr>
          <w:rFonts w:ascii="Courier New" w:hAnsi="Courier New" w:cs="Courier New"/>
          <w:sz w:val="24"/>
          <w:szCs w:val="24"/>
        </w:rPr>
        <w:t>ler</w:t>
      </w:r>
      <w:r w:rsidR="00D74AA5">
        <w:rPr>
          <w:rFonts w:ascii="Courier New" w:hAnsi="Courier New" w:cs="Courier New"/>
          <w:sz w:val="24"/>
          <w:szCs w:val="24"/>
        </w:rPr>
        <w:t>. Maddede yer verilen</w:t>
      </w:r>
      <w:r w:rsidR="00915302">
        <w:rPr>
          <w:rFonts w:ascii="Courier New" w:hAnsi="Courier New" w:cs="Courier New"/>
          <w:sz w:val="24"/>
          <w:szCs w:val="24"/>
        </w:rPr>
        <w:t xml:space="preserve"> “İhtiyaç duyulan diğer hizmetler” söz dizisi</w:t>
      </w:r>
      <w:r w:rsidR="00D74AA5">
        <w:rPr>
          <w:rFonts w:ascii="Courier New" w:hAnsi="Courier New" w:cs="Courier New"/>
          <w:sz w:val="24"/>
          <w:szCs w:val="24"/>
        </w:rPr>
        <w:t>,</w:t>
      </w:r>
      <w:r w:rsidR="00915302">
        <w:rPr>
          <w:rFonts w:ascii="Courier New" w:hAnsi="Courier New" w:cs="Courier New"/>
          <w:sz w:val="24"/>
          <w:szCs w:val="24"/>
        </w:rPr>
        <w:t xml:space="preserve"> </w:t>
      </w:r>
      <w:r w:rsidR="00D74AA5">
        <w:rPr>
          <w:rFonts w:ascii="Courier New" w:hAnsi="Courier New" w:cs="Courier New"/>
          <w:sz w:val="24"/>
          <w:szCs w:val="24"/>
        </w:rPr>
        <w:t xml:space="preserve">yine aynı </w:t>
      </w:r>
      <w:r w:rsidR="00915302">
        <w:rPr>
          <w:rFonts w:ascii="Courier New" w:hAnsi="Courier New" w:cs="Courier New"/>
          <w:sz w:val="24"/>
          <w:szCs w:val="24"/>
        </w:rPr>
        <w:t>yasa maddesinde açıkça sayılan hizmetlerin dışındaki hizmetleri anlatmak açısından kaleme alınmış durumdadır. Bu nedenle</w:t>
      </w:r>
      <w:r w:rsidR="00D74AA5">
        <w:rPr>
          <w:rFonts w:ascii="Courier New" w:hAnsi="Courier New" w:cs="Courier New"/>
          <w:sz w:val="24"/>
          <w:szCs w:val="24"/>
        </w:rPr>
        <w:t>,</w:t>
      </w:r>
      <w:r w:rsidR="00915302">
        <w:rPr>
          <w:rFonts w:ascii="Courier New" w:hAnsi="Courier New" w:cs="Courier New"/>
          <w:sz w:val="24"/>
          <w:szCs w:val="24"/>
        </w:rPr>
        <w:t xml:space="preserve"> kadroların işleri karşılamaya yetmemesi halinde temizlik hizmeti ihale yoluyla alınabilir tarzı bir yorum</w:t>
      </w:r>
      <w:r w:rsidR="00D74AA5">
        <w:rPr>
          <w:rFonts w:ascii="Courier New" w:hAnsi="Courier New" w:cs="Courier New"/>
          <w:sz w:val="24"/>
          <w:szCs w:val="24"/>
        </w:rPr>
        <w:t>,</w:t>
      </w:r>
      <w:r w:rsidR="00915302">
        <w:rPr>
          <w:rFonts w:ascii="Courier New" w:hAnsi="Courier New" w:cs="Courier New"/>
          <w:sz w:val="24"/>
          <w:szCs w:val="24"/>
        </w:rPr>
        <w:t xml:space="preserve"> mevcût yasal düzenlemeden hareketle yapılabilecek veya ulaşılabilecek bir yorum değildir.</w:t>
      </w:r>
      <w:r w:rsidR="002F1CDB">
        <w:rPr>
          <w:rFonts w:ascii="Courier New" w:hAnsi="Courier New" w:cs="Courier New"/>
          <w:sz w:val="24"/>
          <w:szCs w:val="24"/>
        </w:rPr>
        <w:t xml:space="preserve"> </w:t>
      </w:r>
      <w:r>
        <w:rPr>
          <w:rFonts w:ascii="Courier New" w:hAnsi="Courier New" w:cs="Courier New"/>
          <w:sz w:val="24"/>
          <w:szCs w:val="24"/>
        </w:rPr>
        <w:t xml:space="preserve">20/2016 sayılı Kamu İhale Yasası’nın </w:t>
      </w:r>
      <w:r w:rsidR="00F64C95">
        <w:rPr>
          <w:rFonts w:ascii="Courier New" w:hAnsi="Courier New" w:cs="Courier New"/>
          <w:sz w:val="24"/>
          <w:szCs w:val="24"/>
        </w:rPr>
        <w:t xml:space="preserve">yukarıda </w:t>
      </w:r>
      <w:r>
        <w:rPr>
          <w:rFonts w:ascii="Courier New" w:hAnsi="Courier New" w:cs="Courier New"/>
          <w:sz w:val="24"/>
          <w:szCs w:val="24"/>
        </w:rPr>
        <w:t>alıntılan</w:t>
      </w:r>
      <w:r w:rsidR="00F64C95">
        <w:rPr>
          <w:rFonts w:ascii="Courier New" w:hAnsi="Courier New" w:cs="Courier New"/>
          <w:sz w:val="24"/>
          <w:szCs w:val="24"/>
        </w:rPr>
        <w:t>mış</w:t>
      </w:r>
      <w:r>
        <w:rPr>
          <w:rFonts w:ascii="Courier New" w:hAnsi="Courier New" w:cs="Courier New"/>
          <w:sz w:val="24"/>
          <w:szCs w:val="24"/>
        </w:rPr>
        <w:t xml:space="preserve"> maddeleri yanında temel ilkeleri düzenleyen;</w:t>
      </w:r>
    </w:p>
    <w:p w:rsidR="001C2A86" w:rsidRDefault="001C2A86" w:rsidP="001C2A86">
      <w:pPr>
        <w:spacing w:after="0" w:line="360" w:lineRule="auto"/>
        <w:ind w:firstLine="708"/>
        <w:rPr>
          <w:rFonts w:ascii="Courier New" w:hAnsi="Courier New" w:cs="Courier New"/>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gridCol w:w="709"/>
        <w:gridCol w:w="7088"/>
      </w:tblGrid>
      <w:tr w:rsidR="001C2A86" w:rsidRPr="001278FC" w:rsidTr="001B6945">
        <w:tc>
          <w:tcPr>
            <w:tcW w:w="1242" w:type="dxa"/>
          </w:tcPr>
          <w:p w:rsidR="001C2A86" w:rsidRPr="001278FC" w:rsidRDefault="001C2A86" w:rsidP="001B6945">
            <w:pPr>
              <w:rPr>
                <w:rFonts w:ascii="Courier New" w:hAnsi="Courier New" w:cs="Courier New"/>
              </w:rPr>
            </w:pPr>
            <w:r w:rsidRPr="001278FC">
              <w:rPr>
                <w:rFonts w:ascii="Courier New" w:hAnsi="Courier New" w:cs="Courier New"/>
              </w:rPr>
              <w:t>“Temel İlkeler</w:t>
            </w:r>
          </w:p>
        </w:tc>
        <w:tc>
          <w:tcPr>
            <w:tcW w:w="567" w:type="dxa"/>
          </w:tcPr>
          <w:p w:rsidR="001C2A86" w:rsidRPr="001278FC" w:rsidRDefault="001C2A86" w:rsidP="001B6945">
            <w:pPr>
              <w:rPr>
                <w:rFonts w:ascii="Courier New" w:hAnsi="Courier New" w:cs="Courier New"/>
              </w:rPr>
            </w:pPr>
            <w:r w:rsidRPr="001278FC">
              <w:rPr>
                <w:rFonts w:ascii="Courier New" w:hAnsi="Courier New" w:cs="Courier New"/>
              </w:rPr>
              <w:t>6.</w:t>
            </w: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(1)</w:t>
            </w:r>
          </w:p>
        </w:tc>
        <w:tc>
          <w:tcPr>
            <w:tcW w:w="7088" w:type="dxa"/>
          </w:tcPr>
          <w:p w:rsidR="001C2A86" w:rsidRPr="001278FC" w:rsidRDefault="001C2A86" w:rsidP="001B6945">
            <w:pPr>
              <w:rPr>
                <w:rFonts w:ascii="Courier New" w:hAnsi="Courier New" w:cs="Courier New"/>
                <w:color w:val="000000"/>
              </w:rPr>
            </w:pPr>
            <w:r w:rsidRPr="001278FC">
              <w:rPr>
                <w:rFonts w:ascii="Courier New" w:hAnsi="Courier New" w:cs="Courier New"/>
                <w:color w:val="000000"/>
              </w:rPr>
              <w:t>İhale makamları ve ihale komisyonları, bu Yasaya göre yapılacak ihalelerde; şeffaflığı, rekabeti, eşit muameleyi, hesap verilebilirliği, güvenirliği, gizliliği, kamuoyu denetimini, ihtiyaçların uygun şartlarla ve zamanında karşılanmasını ve kaynakların verimli kullanılmasını sağlamakla sorumludur.</w:t>
            </w:r>
          </w:p>
        </w:tc>
      </w:tr>
      <w:tr w:rsidR="001C2A86" w:rsidRPr="001278FC" w:rsidTr="001B6945">
        <w:trPr>
          <w:trHeight w:val="2085"/>
        </w:trPr>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Pr>
                <w:rFonts w:ascii="Courier New" w:hAnsi="Courier New" w:cs="Courier New"/>
              </w:rPr>
              <w:t>(2)</w:t>
            </w:r>
          </w:p>
        </w:tc>
        <w:tc>
          <w:tcPr>
            <w:tcW w:w="7088" w:type="dxa"/>
          </w:tcPr>
          <w:p w:rsidR="001C2A86" w:rsidRDefault="001C2A86" w:rsidP="001B6945">
            <w:pPr>
              <w:rPr>
                <w:rFonts w:ascii="Courier New" w:eastAsia="Times New Roman" w:hAnsi="Courier New" w:cs="Courier New"/>
              </w:rPr>
            </w:pPr>
            <w:r>
              <w:rPr>
                <w:rFonts w:ascii="Courier New" w:eastAsia="Times New Roman" w:hAnsi="Courier New" w:cs="Courier New"/>
              </w:rPr>
              <w:t xml:space="preserve">İhale makamları ve ihale komisyonları, bu Yasa </w:t>
            </w:r>
          </w:p>
          <w:p w:rsidR="001C2A86" w:rsidRDefault="001C2A86" w:rsidP="001B6945">
            <w:pPr>
              <w:rPr>
                <w:rFonts w:ascii="Courier New" w:eastAsia="Times New Roman" w:hAnsi="Courier New" w:cs="Courier New"/>
              </w:rPr>
            </w:pPr>
            <w:r>
              <w:rPr>
                <w:rFonts w:ascii="Courier New" w:eastAsia="Times New Roman" w:hAnsi="Courier New" w:cs="Courier New"/>
              </w:rPr>
              <w:t>kurallarına halel getirmeksizin, verilen ihalelerin</w:t>
            </w:r>
          </w:p>
          <w:p w:rsidR="001C2A86" w:rsidRDefault="001C2A86" w:rsidP="001B6945">
            <w:pPr>
              <w:rPr>
                <w:rFonts w:ascii="Courier New" w:eastAsia="Times New Roman" w:hAnsi="Courier New" w:cs="Courier New"/>
              </w:rPr>
            </w:pPr>
            <w:r>
              <w:rPr>
                <w:rFonts w:ascii="Courier New" w:eastAsia="Times New Roman" w:hAnsi="Courier New" w:cs="Courier New"/>
              </w:rPr>
              <w:t>duyurulmasıyla ve ihale katılımcılarına verilecek</w:t>
            </w:r>
          </w:p>
          <w:p w:rsidR="001C2A86" w:rsidRDefault="001C2A86" w:rsidP="001B6945">
            <w:pPr>
              <w:rPr>
                <w:rFonts w:ascii="Courier New" w:eastAsia="Times New Roman" w:hAnsi="Courier New" w:cs="Courier New"/>
              </w:rPr>
            </w:pPr>
            <w:r>
              <w:rPr>
                <w:rFonts w:ascii="Courier New" w:eastAsia="Times New Roman" w:hAnsi="Courier New" w:cs="Courier New"/>
              </w:rPr>
              <w:t xml:space="preserve">bilgilerle ilgili </w:t>
            </w:r>
            <w:r w:rsidR="000C2454">
              <w:rPr>
                <w:rFonts w:ascii="Courier New" w:eastAsia="Times New Roman" w:hAnsi="Courier New" w:cs="Courier New"/>
              </w:rPr>
              <w:t>yükümlülüklere</w:t>
            </w:r>
            <w:r>
              <w:rPr>
                <w:rFonts w:ascii="Courier New" w:eastAsia="Times New Roman" w:hAnsi="Courier New" w:cs="Courier New"/>
              </w:rPr>
              <w:t xml:space="preserve"> ilişkin olarak,</w:t>
            </w:r>
          </w:p>
          <w:p w:rsidR="001C2A86" w:rsidRDefault="001C2A86" w:rsidP="001B6945">
            <w:pPr>
              <w:rPr>
                <w:rFonts w:ascii="Courier New" w:eastAsia="Times New Roman" w:hAnsi="Courier New" w:cs="Courier New"/>
              </w:rPr>
            </w:pPr>
            <w:r>
              <w:rPr>
                <w:rFonts w:ascii="Courier New" w:eastAsia="Times New Roman" w:hAnsi="Courier New" w:cs="Courier New"/>
              </w:rPr>
              <w:t>işletmelerin kendilerine verdikleri ve gizli olduğu</w:t>
            </w:r>
          </w:p>
          <w:p w:rsidR="001C2A86" w:rsidRDefault="001C2A86" w:rsidP="001B6945">
            <w:pPr>
              <w:rPr>
                <w:rFonts w:ascii="Courier New" w:eastAsia="Times New Roman" w:hAnsi="Courier New" w:cs="Courier New"/>
              </w:rPr>
            </w:pPr>
            <w:r>
              <w:rPr>
                <w:rFonts w:ascii="Courier New" w:eastAsia="Times New Roman" w:hAnsi="Courier New" w:cs="Courier New"/>
              </w:rPr>
              <w:t xml:space="preserve">belirtilen, özellikle teknik veya ticari sır ve </w:t>
            </w:r>
          </w:p>
          <w:p w:rsidR="001C2A86" w:rsidRDefault="001C2A86" w:rsidP="001B6945">
            <w:pPr>
              <w:rPr>
                <w:rFonts w:ascii="Courier New" w:eastAsia="Times New Roman" w:hAnsi="Courier New" w:cs="Courier New"/>
              </w:rPr>
            </w:pPr>
            <w:r>
              <w:rPr>
                <w:rFonts w:ascii="Courier New" w:eastAsia="Times New Roman" w:hAnsi="Courier New" w:cs="Courier New"/>
              </w:rPr>
              <w:t>tekliflerin gizli unsurlarını ve benzeri nitelik-</w:t>
            </w:r>
          </w:p>
          <w:p w:rsidR="001C2A86" w:rsidRPr="001278FC" w:rsidRDefault="001C2A86" w:rsidP="001B6945">
            <w:pPr>
              <w:rPr>
                <w:rFonts w:ascii="Courier New" w:hAnsi="Courier New" w:cs="Courier New"/>
              </w:rPr>
            </w:pPr>
            <w:r>
              <w:rPr>
                <w:rFonts w:ascii="Courier New" w:eastAsia="Times New Roman" w:hAnsi="Courier New" w:cs="Courier New"/>
              </w:rPr>
              <w:t>teki bilgileri açıklayamaz.</w:t>
            </w:r>
          </w:p>
        </w:tc>
      </w:tr>
      <w:tr w:rsidR="001C2A86" w:rsidRPr="001278FC" w:rsidTr="001B6945">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(3)</w:t>
            </w:r>
          </w:p>
        </w:tc>
        <w:tc>
          <w:tcPr>
            <w:tcW w:w="7088" w:type="dxa"/>
          </w:tcPr>
          <w:p w:rsidR="001C2A86" w:rsidRPr="001278FC" w:rsidRDefault="001C2A86" w:rsidP="001B6945">
            <w:pPr>
              <w:rPr>
                <w:rFonts w:ascii="Courier New" w:hAnsi="Courier New" w:cs="Courier New"/>
              </w:rPr>
            </w:pPr>
            <w:r w:rsidRPr="001278FC">
              <w:rPr>
                <w:rFonts w:ascii="Courier New" w:hAnsi="Courier New" w:cs="Courier New"/>
              </w:rPr>
              <w:t>Aralarında kabul edilebilir doğal bir bağlantı olmadığı sürece mal alımı, hizmet alımı ve yapım işleri bir arada ihale edilemez.</w:t>
            </w:r>
          </w:p>
        </w:tc>
      </w:tr>
      <w:tr w:rsidR="001C2A86" w:rsidRPr="001278FC" w:rsidTr="001B6945">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(4)</w:t>
            </w:r>
          </w:p>
        </w:tc>
        <w:tc>
          <w:tcPr>
            <w:tcW w:w="7088" w:type="dxa"/>
          </w:tcPr>
          <w:p w:rsidR="001C2A86" w:rsidRPr="001278FC" w:rsidRDefault="001C2A86" w:rsidP="001B6945">
            <w:pPr>
              <w:rPr>
                <w:rFonts w:ascii="Courier New" w:hAnsi="Courier New" w:cs="Courier New"/>
              </w:rPr>
            </w:pPr>
            <w:r w:rsidRPr="001278FC">
              <w:rPr>
                <w:rFonts w:ascii="Courier New" w:hAnsi="Courier New" w:cs="Courier New"/>
              </w:rPr>
              <w:t>Eşik değerlerin altında kalmak amacıyla mal ve hizmet alımları ile yapım işleri kısımlara bölünemez.</w:t>
            </w:r>
          </w:p>
        </w:tc>
      </w:tr>
      <w:tr w:rsidR="001C2A86" w:rsidRPr="001278FC" w:rsidTr="001B6945">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(5)</w:t>
            </w:r>
          </w:p>
        </w:tc>
        <w:tc>
          <w:tcPr>
            <w:tcW w:w="7088" w:type="dxa"/>
          </w:tcPr>
          <w:p w:rsidR="001C2A86" w:rsidRPr="001278FC" w:rsidRDefault="001C2A86" w:rsidP="001B6945">
            <w:pPr>
              <w:rPr>
                <w:rFonts w:ascii="Courier New" w:hAnsi="Courier New" w:cs="Courier New"/>
              </w:rPr>
            </w:pPr>
            <w:r w:rsidRPr="001278FC">
              <w:rPr>
                <w:rFonts w:ascii="Courier New" w:hAnsi="Courier New" w:cs="Courier New"/>
              </w:rPr>
              <w:t>Bu Yasaya göre yapılacak ihalelerde açık usul ve kısıtlı usul, temel usullerdir. Diğer ihale usulleri Yasada belirtilen özel hallerde kullanılabilir.</w:t>
            </w:r>
          </w:p>
        </w:tc>
      </w:tr>
      <w:tr w:rsidR="001C2A86" w:rsidRPr="001278FC" w:rsidTr="001B6945">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(6)</w:t>
            </w:r>
          </w:p>
        </w:tc>
        <w:tc>
          <w:tcPr>
            <w:tcW w:w="7088" w:type="dxa"/>
          </w:tcPr>
          <w:p w:rsidR="001C2A86" w:rsidRPr="001278FC" w:rsidRDefault="001C2A86" w:rsidP="001B6945">
            <w:pPr>
              <w:rPr>
                <w:rFonts w:ascii="Courier New" w:hAnsi="Courier New" w:cs="Courier New"/>
              </w:rPr>
            </w:pPr>
            <w:r w:rsidRPr="001278FC">
              <w:rPr>
                <w:rFonts w:ascii="Courier New" w:hAnsi="Courier New" w:cs="Courier New"/>
              </w:rPr>
              <w:t>Ödeneği bulunmayan hiç bir iş için ihaleye çıkılamaz.</w:t>
            </w:r>
          </w:p>
        </w:tc>
      </w:tr>
      <w:tr w:rsidR="001C2A86" w:rsidRPr="001278FC" w:rsidTr="001B6945">
        <w:tc>
          <w:tcPr>
            <w:tcW w:w="1242" w:type="dxa"/>
          </w:tcPr>
          <w:p w:rsidR="001C2A86" w:rsidRPr="001278FC" w:rsidRDefault="001C2A86" w:rsidP="001B6945">
            <w:pPr>
              <w:rPr>
                <w:rFonts w:ascii="Courier New" w:hAnsi="Courier New" w:cs="Courier New"/>
              </w:rPr>
            </w:pPr>
          </w:p>
        </w:tc>
        <w:tc>
          <w:tcPr>
            <w:tcW w:w="567" w:type="dxa"/>
          </w:tcPr>
          <w:p w:rsidR="001C2A86" w:rsidRPr="001278FC" w:rsidRDefault="001C2A86" w:rsidP="001B6945">
            <w:pPr>
              <w:rPr>
                <w:rFonts w:ascii="Courier New" w:hAnsi="Courier New" w:cs="Courier New"/>
              </w:rPr>
            </w:pPr>
          </w:p>
        </w:tc>
        <w:tc>
          <w:tcPr>
            <w:tcW w:w="709" w:type="dxa"/>
          </w:tcPr>
          <w:p w:rsidR="001C2A86" w:rsidRPr="001278FC" w:rsidRDefault="001C2A86" w:rsidP="001B6945">
            <w:pPr>
              <w:rPr>
                <w:rFonts w:ascii="Courier New" w:hAnsi="Courier New" w:cs="Courier New"/>
              </w:rPr>
            </w:pPr>
            <w:r w:rsidRPr="001278FC">
              <w:rPr>
                <w:rFonts w:ascii="Courier New" w:hAnsi="Courier New" w:cs="Courier New"/>
              </w:rPr>
              <w:t>(7)</w:t>
            </w:r>
          </w:p>
        </w:tc>
        <w:tc>
          <w:tcPr>
            <w:tcW w:w="7088" w:type="dxa"/>
          </w:tcPr>
          <w:p w:rsidR="001C2A86" w:rsidRPr="001278FC" w:rsidRDefault="001C2A86" w:rsidP="001B6945">
            <w:pPr>
              <w:rPr>
                <w:rFonts w:ascii="Courier New" w:hAnsi="Courier New" w:cs="Courier New"/>
              </w:rPr>
            </w:pPr>
            <w:r w:rsidRPr="001278FC">
              <w:rPr>
                <w:rFonts w:ascii="Courier New" w:hAnsi="Courier New" w:cs="Courier New"/>
              </w:rPr>
              <w:t>Yürürlükteki mevzuat gereğince Çevresel Etki Değerlendirme (ÇED) Raporu gerekli olan işlerde ihaleye çıkılabilmesi için ÇED olumlu belgesinin alınmış olması zorunludur.</w:t>
            </w:r>
          </w:p>
          <w:p w:rsidR="001C2A86" w:rsidRPr="001278FC" w:rsidRDefault="001C2A86" w:rsidP="001B6945">
            <w:pPr>
              <w:rPr>
                <w:rFonts w:ascii="Courier New" w:hAnsi="Courier New" w:cs="Courier New"/>
              </w:rPr>
            </w:pPr>
            <w:r>
              <w:rPr>
                <w:rFonts w:ascii="Courier New" w:hAnsi="Courier New" w:cs="Courier New"/>
              </w:rPr>
              <w:t xml:space="preserve">     </w:t>
            </w:r>
            <w:r w:rsidRPr="001278FC">
              <w:rPr>
                <w:rFonts w:ascii="Courier New" w:hAnsi="Courier New" w:cs="Courier New"/>
              </w:rPr>
              <w:t>Ancak doğal afetlere bağlı olarak acilen ihale edilecek yapım işlerinde ÇED Raporu aranmaz.”</w:t>
            </w:r>
          </w:p>
        </w:tc>
      </w:tr>
    </w:tbl>
    <w:p w:rsidR="001C2A86" w:rsidRDefault="001C2A86" w:rsidP="001C2A86">
      <w:pPr>
        <w:spacing w:after="0" w:line="360" w:lineRule="auto"/>
        <w:rPr>
          <w:rFonts w:ascii="Courier New" w:hAnsi="Courier New" w:cs="Courier New"/>
          <w:sz w:val="24"/>
          <w:szCs w:val="24"/>
        </w:rPr>
      </w:pPr>
    </w:p>
    <w:p w:rsidR="00566019" w:rsidRDefault="001C2A86" w:rsidP="0007168E">
      <w:pPr>
        <w:spacing w:after="0" w:line="360" w:lineRule="auto"/>
        <w:rPr>
          <w:rFonts w:ascii="Courier New" w:hAnsi="Courier New" w:cs="Courier New"/>
          <w:sz w:val="24"/>
          <w:szCs w:val="24"/>
        </w:rPr>
      </w:pPr>
      <w:r>
        <w:rPr>
          <w:rFonts w:ascii="Courier New" w:hAnsi="Courier New" w:cs="Courier New"/>
          <w:sz w:val="24"/>
          <w:szCs w:val="24"/>
        </w:rPr>
        <w:t>şeklinde</w:t>
      </w:r>
      <w:r w:rsidR="006271D9">
        <w:rPr>
          <w:rFonts w:ascii="Courier New" w:hAnsi="Courier New" w:cs="Courier New"/>
          <w:sz w:val="24"/>
          <w:szCs w:val="24"/>
        </w:rPr>
        <w:t>ki</w:t>
      </w:r>
      <w:r>
        <w:rPr>
          <w:rFonts w:ascii="Courier New" w:hAnsi="Courier New" w:cs="Courier New"/>
          <w:sz w:val="24"/>
          <w:szCs w:val="24"/>
        </w:rPr>
        <w:t xml:space="preserve"> 6’ncı maddesi incelendiğinde</w:t>
      </w:r>
      <w:r w:rsidR="00F64C95">
        <w:rPr>
          <w:rFonts w:ascii="Courier New" w:hAnsi="Courier New" w:cs="Courier New"/>
          <w:sz w:val="24"/>
          <w:szCs w:val="24"/>
        </w:rPr>
        <w:t xml:space="preserve"> </w:t>
      </w:r>
      <w:r w:rsidR="006271D9">
        <w:rPr>
          <w:rFonts w:ascii="Courier New" w:hAnsi="Courier New" w:cs="Courier New"/>
          <w:sz w:val="24"/>
          <w:szCs w:val="24"/>
        </w:rPr>
        <w:t>de</w:t>
      </w:r>
      <w:r w:rsidR="00F64C95">
        <w:rPr>
          <w:rFonts w:ascii="Courier New" w:hAnsi="Courier New" w:cs="Courier New"/>
          <w:sz w:val="24"/>
          <w:szCs w:val="24"/>
        </w:rPr>
        <w:t>,</w:t>
      </w:r>
      <w:r w:rsidR="000C2454">
        <w:rPr>
          <w:rFonts w:ascii="Courier New" w:hAnsi="Courier New" w:cs="Courier New"/>
          <w:sz w:val="24"/>
          <w:szCs w:val="24"/>
        </w:rPr>
        <w:t xml:space="preserve">Kamu </w:t>
      </w:r>
      <w:r w:rsidR="00D74AA5">
        <w:rPr>
          <w:rFonts w:ascii="Courier New" w:hAnsi="Courier New" w:cs="Courier New"/>
          <w:sz w:val="24"/>
          <w:szCs w:val="24"/>
        </w:rPr>
        <w:t>İhale Yasası uyarınca</w:t>
      </w:r>
      <w:r w:rsidR="00AB746B">
        <w:rPr>
          <w:rFonts w:ascii="Courier New" w:hAnsi="Courier New" w:cs="Courier New"/>
          <w:sz w:val="24"/>
          <w:szCs w:val="24"/>
        </w:rPr>
        <w:t xml:space="preserve"> temizlik işleri için</w:t>
      </w:r>
      <w:r w:rsidR="00F64C95">
        <w:rPr>
          <w:rFonts w:ascii="Courier New" w:hAnsi="Courier New" w:cs="Courier New"/>
          <w:sz w:val="24"/>
          <w:szCs w:val="24"/>
        </w:rPr>
        <w:t xml:space="preserve"> hizmet alımı maksadıyla</w:t>
      </w:r>
      <w:r>
        <w:rPr>
          <w:rFonts w:ascii="Courier New" w:hAnsi="Courier New" w:cs="Courier New"/>
          <w:sz w:val="24"/>
          <w:szCs w:val="24"/>
        </w:rPr>
        <w:t xml:space="preserve"> ihaleye çıkılmasın</w:t>
      </w:r>
      <w:r w:rsidR="00486F71">
        <w:rPr>
          <w:rFonts w:ascii="Courier New" w:hAnsi="Courier New" w:cs="Courier New"/>
          <w:sz w:val="24"/>
          <w:szCs w:val="24"/>
        </w:rPr>
        <w:t>da,</w:t>
      </w:r>
      <w:r w:rsidR="00F64C95">
        <w:rPr>
          <w:rFonts w:ascii="Courier New" w:hAnsi="Courier New" w:cs="Courier New"/>
          <w:sz w:val="24"/>
          <w:szCs w:val="24"/>
        </w:rPr>
        <w:t xml:space="preserve"> kadroların yerine getiremeyeceği bir</w:t>
      </w:r>
      <w:r w:rsidR="00AB746B">
        <w:rPr>
          <w:rFonts w:ascii="Courier New" w:hAnsi="Courier New" w:cs="Courier New"/>
          <w:sz w:val="24"/>
          <w:szCs w:val="24"/>
        </w:rPr>
        <w:t xml:space="preserve"> ihtiyac</w:t>
      </w:r>
      <w:r w:rsidR="00486F71">
        <w:rPr>
          <w:rFonts w:ascii="Courier New" w:hAnsi="Courier New" w:cs="Courier New"/>
          <w:sz w:val="24"/>
          <w:szCs w:val="24"/>
        </w:rPr>
        <w:t>ın</w:t>
      </w:r>
      <w:r w:rsidR="00AB746B">
        <w:rPr>
          <w:rFonts w:ascii="Courier New" w:hAnsi="Courier New" w:cs="Courier New"/>
          <w:sz w:val="24"/>
          <w:szCs w:val="24"/>
        </w:rPr>
        <w:t xml:space="preserve"> değil</w:t>
      </w:r>
      <w:r w:rsidR="00486F71">
        <w:rPr>
          <w:rFonts w:ascii="Courier New" w:hAnsi="Courier New" w:cs="Courier New"/>
          <w:sz w:val="24"/>
          <w:szCs w:val="24"/>
        </w:rPr>
        <w:t>,</w:t>
      </w:r>
      <w:r w:rsidR="00AB746B">
        <w:rPr>
          <w:rFonts w:ascii="Courier New" w:hAnsi="Courier New" w:cs="Courier New"/>
          <w:sz w:val="24"/>
          <w:szCs w:val="24"/>
        </w:rPr>
        <w:t xml:space="preserve"> bütçede</w:t>
      </w:r>
      <w:r w:rsidR="00486F71">
        <w:rPr>
          <w:rFonts w:ascii="Courier New" w:hAnsi="Courier New" w:cs="Courier New"/>
          <w:sz w:val="24"/>
          <w:szCs w:val="24"/>
        </w:rPr>
        <w:t xml:space="preserve"> ödenek bulunmasının esas alındığı</w:t>
      </w:r>
      <w:r>
        <w:rPr>
          <w:rFonts w:ascii="Courier New" w:hAnsi="Courier New" w:cs="Courier New"/>
          <w:sz w:val="24"/>
          <w:szCs w:val="24"/>
        </w:rPr>
        <w:t xml:space="preserve"> ortaya çıkmaktadır. </w:t>
      </w:r>
      <w:r w:rsidR="00486F71">
        <w:rPr>
          <w:rFonts w:ascii="Courier New" w:hAnsi="Courier New" w:cs="Courier New"/>
          <w:sz w:val="24"/>
          <w:szCs w:val="24"/>
        </w:rPr>
        <w:t>Belirtilen</w:t>
      </w:r>
      <w:r w:rsidR="00D03E9C">
        <w:rPr>
          <w:rFonts w:ascii="Courier New" w:hAnsi="Courier New" w:cs="Courier New"/>
          <w:sz w:val="24"/>
          <w:szCs w:val="24"/>
        </w:rPr>
        <w:t xml:space="preserve"> düzenleme</w:t>
      </w:r>
      <w:r w:rsidR="00486F71">
        <w:rPr>
          <w:rFonts w:ascii="Courier New" w:hAnsi="Courier New" w:cs="Courier New"/>
          <w:sz w:val="24"/>
          <w:szCs w:val="24"/>
        </w:rPr>
        <w:t xml:space="preserve">lerden anlaşılan odur ki, </w:t>
      </w:r>
      <w:r w:rsidR="00AB719B">
        <w:rPr>
          <w:rFonts w:ascii="Courier New" w:hAnsi="Courier New" w:cs="Courier New"/>
          <w:sz w:val="24"/>
          <w:szCs w:val="24"/>
        </w:rPr>
        <w:t>yasa koyucu,</w:t>
      </w:r>
      <w:r w:rsidR="00486F71">
        <w:rPr>
          <w:rFonts w:ascii="Courier New" w:hAnsi="Courier New" w:cs="Courier New"/>
          <w:sz w:val="24"/>
          <w:szCs w:val="24"/>
        </w:rPr>
        <w:t xml:space="preserve"> getirdiği yasal düzenleme</w:t>
      </w:r>
      <w:r w:rsidR="00D03E9C">
        <w:rPr>
          <w:rFonts w:ascii="Courier New" w:hAnsi="Courier New" w:cs="Courier New"/>
          <w:sz w:val="24"/>
          <w:szCs w:val="24"/>
        </w:rPr>
        <w:t>lerle</w:t>
      </w:r>
      <w:r w:rsidR="00486F71">
        <w:rPr>
          <w:rFonts w:ascii="Courier New" w:hAnsi="Courier New" w:cs="Courier New"/>
          <w:sz w:val="24"/>
          <w:szCs w:val="24"/>
        </w:rPr>
        <w:t>,</w:t>
      </w:r>
      <w:r w:rsidR="00566019">
        <w:rPr>
          <w:rFonts w:ascii="Courier New" w:hAnsi="Courier New" w:cs="Courier New"/>
          <w:sz w:val="24"/>
          <w:szCs w:val="24"/>
        </w:rPr>
        <w:t xml:space="preserve"> </w:t>
      </w:r>
      <w:r w:rsidR="00AB719B">
        <w:rPr>
          <w:rFonts w:ascii="Courier New" w:hAnsi="Courier New" w:cs="Courier New"/>
          <w:sz w:val="24"/>
          <w:szCs w:val="24"/>
        </w:rPr>
        <w:t>D</w:t>
      </w:r>
      <w:r w:rsidR="00566019">
        <w:rPr>
          <w:rFonts w:ascii="Courier New" w:hAnsi="Courier New" w:cs="Courier New"/>
          <w:sz w:val="24"/>
          <w:szCs w:val="24"/>
        </w:rPr>
        <w:t>evletin yapması beklenen birçok hizmeti</w:t>
      </w:r>
      <w:r w:rsidR="00486F71">
        <w:rPr>
          <w:rFonts w:ascii="Courier New" w:hAnsi="Courier New" w:cs="Courier New"/>
          <w:sz w:val="24"/>
          <w:szCs w:val="24"/>
        </w:rPr>
        <w:t>,</w:t>
      </w:r>
      <w:r w:rsidR="00566019">
        <w:rPr>
          <w:rFonts w:ascii="Courier New" w:hAnsi="Courier New" w:cs="Courier New"/>
          <w:sz w:val="24"/>
          <w:szCs w:val="24"/>
        </w:rPr>
        <w:t xml:space="preserve"> özel sektörün de</w:t>
      </w:r>
      <w:r w:rsidR="00AB719B">
        <w:rPr>
          <w:rFonts w:ascii="Courier New" w:hAnsi="Courier New" w:cs="Courier New"/>
          <w:sz w:val="24"/>
          <w:szCs w:val="24"/>
        </w:rPr>
        <w:t xml:space="preserve"> yapabileceğini </w:t>
      </w:r>
      <w:r w:rsidR="00CB6147">
        <w:rPr>
          <w:rFonts w:ascii="Courier New" w:hAnsi="Courier New" w:cs="Courier New"/>
          <w:sz w:val="24"/>
          <w:szCs w:val="24"/>
        </w:rPr>
        <w:t>esasa</w:t>
      </w:r>
      <w:r w:rsidR="00AB719B">
        <w:rPr>
          <w:rFonts w:ascii="Courier New" w:hAnsi="Courier New" w:cs="Courier New"/>
          <w:sz w:val="24"/>
          <w:szCs w:val="24"/>
        </w:rPr>
        <w:t xml:space="preserve"> bağlamış</w:t>
      </w:r>
      <w:r w:rsidR="00CB6147">
        <w:rPr>
          <w:rFonts w:ascii="Courier New" w:hAnsi="Courier New" w:cs="Courier New"/>
          <w:sz w:val="24"/>
          <w:szCs w:val="24"/>
        </w:rPr>
        <w:t>tır</w:t>
      </w:r>
      <w:r w:rsidR="00566019">
        <w:rPr>
          <w:rFonts w:ascii="Courier New" w:hAnsi="Courier New" w:cs="Courier New"/>
          <w:sz w:val="24"/>
          <w:szCs w:val="24"/>
        </w:rPr>
        <w:t xml:space="preserve"> ve</w:t>
      </w:r>
      <w:r w:rsidR="00CB6147">
        <w:rPr>
          <w:rFonts w:ascii="Courier New" w:hAnsi="Courier New" w:cs="Courier New"/>
          <w:sz w:val="24"/>
          <w:szCs w:val="24"/>
        </w:rPr>
        <w:t xml:space="preserve"> bunun sonucu olarak da</w:t>
      </w:r>
      <w:r w:rsidR="00566019">
        <w:rPr>
          <w:rFonts w:ascii="Courier New" w:hAnsi="Courier New" w:cs="Courier New"/>
          <w:sz w:val="24"/>
          <w:szCs w:val="24"/>
        </w:rPr>
        <w:t xml:space="preserve"> kamuda</w:t>
      </w:r>
      <w:r w:rsidR="00AB719B">
        <w:rPr>
          <w:rFonts w:ascii="Courier New" w:hAnsi="Courier New" w:cs="Courier New"/>
          <w:sz w:val="24"/>
          <w:szCs w:val="24"/>
        </w:rPr>
        <w:t>ki</w:t>
      </w:r>
      <w:r w:rsidR="00566019">
        <w:rPr>
          <w:rFonts w:ascii="Courier New" w:hAnsi="Courier New" w:cs="Courier New"/>
          <w:sz w:val="24"/>
          <w:szCs w:val="24"/>
        </w:rPr>
        <w:t xml:space="preserve"> birçok hizmetin</w:t>
      </w:r>
      <w:r w:rsidR="00AB719B">
        <w:rPr>
          <w:rFonts w:ascii="Courier New" w:hAnsi="Courier New" w:cs="Courier New"/>
          <w:sz w:val="24"/>
          <w:szCs w:val="24"/>
        </w:rPr>
        <w:t>,</w:t>
      </w:r>
      <w:r w:rsidR="00566019">
        <w:rPr>
          <w:rFonts w:ascii="Courier New" w:hAnsi="Courier New" w:cs="Courier New"/>
          <w:sz w:val="24"/>
          <w:szCs w:val="24"/>
        </w:rPr>
        <w:t xml:space="preserve"> ihale yoluyla özel sektö</w:t>
      </w:r>
      <w:r w:rsidR="00AB719B">
        <w:rPr>
          <w:rFonts w:ascii="Courier New" w:hAnsi="Courier New" w:cs="Courier New"/>
          <w:sz w:val="24"/>
          <w:szCs w:val="24"/>
        </w:rPr>
        <w:t xml:space="preserve">rden sağlanmasının yolunu açmıştır. </w:t>
      </w:r>
      <w:r w:rsidR="00CB6147">
        <w:rPr>
          <w:rFonts w:ascii="Courier New" w:hAnsi="Courier New" w:cs="Courier New"/>
          <w:sz w:val="24"/>
          <w:szCs w:val="24"/>
        </w:rPr>
        <w:t xml:space="preserve">Buna bağlı </w:t>
      </w:r>
      <w:r w:rsidR="00AB719B">
        <w:rPr>
          <w:rFonts w:ascii="Courier New" w:hAnsi="Courier New" w:cs="Courier New"/>
          <w:sz w:val="24"/>
          <w:szCs w:val="24"/>
        </w:rPr>
        <w:t xml:space="preserve">olarak da Yasa’da </w:t>
      </w:r>
      <w:r w:rsidR="00566019">
        <w:rPr>
          <w:rFonts w:ascii="Courier New" w:hAnsi="Courier New" w:cs="Courier New"/>
          <w:sz w:val="24"/>
          <w:szCs w:val="24"/>
        </w:rPr>
        <w:t xml:space="preserve">belirtilen özdeki </w:t>
      </w:r>
      <w:r w:rsidR="00AB719B">
        <w:rPr>
          <w:rFonts w:ascii="Courier New" w:hAnsi="Courier New" w:cs="Courier New"/>
          <w:sz w:val="24"/>
          <w:szCs w:val="24"/>
        </w:rPr>
        <w:t xml:space="preserve">ihale yoluyla </w:t>
      </w:r>
      <w:r w:rsidR="00566019">
        <w:rPr>
          <w:rFonts w:ascii="Courier New" w:hAnsi="Courier New" w:cs="Courier New"/>
          <w:sz w:val="24"/>
          <w:szCs w:val="24"/>
        </w:rPr>
        <w:t>hizmet alımları</w:t>
      </w:r>
      <w:r w:rsidR="00AB719B">
        <w:rPr>
          <w:rFonts w:ascii="Courier New" w:hAnsi="Courier New" w:cs="Courier New"/>
          <w:sz w:val="24"/>
          <w:szCs w:val="24"/>
        </w:rPr>
        <w:t>,</w:t>
      </w:r>
      <w:r w:rsidR="00566019">
        <w:rPr>
          <w:rFonts w:ascii="Courier New" w:hAnsi="Courier New" w:cs="Courier New"/>
          <w:sz w:val="24"/>
          <w:szCs w:val="24"/>
        </w:rPr>
        <w:t xml:space="preserve"> aslında</w:t>
      </w:r>
      <w:r w:rsidR="00CB6147">
        <w:rPr>
          <w:rFonts w:ascii="Courier New" w:hAnsi="Courier New" w:cs="Courier New"/>
          <w:sz w:val="24"/>
          <w:szCs w:val="24"/>
        </w:rPr>
        <w:t xml:space="preserve"> idarenin</w:t>
      </w:r>
      <w:r w:rsidR="00566019">
        <w:rPr>
          <w:rFonts w:ascii="Courier New" w:hAnsi="Courier New" w:cs="Courier New"/>
          <w:sz w:val="24"/>
          <w:szCs w:val="24"/>
        </w:rPr>
        <w:t xml:space="preserve"> yasal sınırlar içerisinde tercih edebileceği bir yol veya iş yaptırma yöntemi</w:t>
      </w:r>
      <w:r w:rsidR="00AB719B">
        <w:rPr>
          <w:rFonts w:ascii="Courier New" w:hAnsi="Courier New" w:cs="Courier New"/>
          <w:sz w:val="24"/>
          <w:szCs w:val="24"/>
        </w:rPr>
        <w:t xml:space="preserve"> olarak varlık </w:t>
      </w:r>
      <w:r w:rsidR="00DD1084">
        <w:rPr>
          <w:rFonts w:ascii="Courier New" w:hAnsi="Courier New" w:cs="Courier New"/>
          <w:sz w:val="24"/>
          <w:szCs w:val="24"/>
        </w:rPr>
        <w:t>gösterir hale gelmiştir</w:t>
      </w:r>
      <w:r w:rsidR="00566019">
        <w:rPr>
          <w:rFonts w:ascii="Courier New" w:hAnsi="Courier New" w:cs="Courier New"/>
          <w:sz w:val="24"/>
          <w:szCs w:val="24"/>
        </w:rPr>
        <w:t>.</w:t>
      </w:r>
      <w:r w:rsidR="001E7BA8">
        <w:rPr>
          <w:rFonts w:ascii="Courier New" w:hAnsi="Courier New" w:cs="Courier New"/>
          <w:sz w:val="24"/>
          <w:szCs w:val="24"/>
        </w:rPr>
        <w:t xml:space="preserve"> Bu da Yasa’da yer verilen “temizlik” hizmetiyle ilgili olarak ihale yoluyla hizmet alımının istisnai bir durum olmadığını ortaya koymaktadır.</w:t>
      </w:r>
    </w:p>
    <w:p w:rsidR="00E30D74" w:rsidRDefault="00E30D74" w:rsidP="0007168E">
      <w:pPr>
        <w:spacing w:after="0" w:line="360" w:lineRule="auto"/>
        <w:rPr>
          <w:rFonts w:ascii="Courier New" w:hAnsi="Courier New" w:cs="Courier New"/>
          <w:sz w:val="24"/>
          <w:szCs w:val="24"/>
        </w:rPr>
      </w:pPr>
    </w:p>
    <w:p w:rsidR="00503DC3" w:rsidRDefault="00566019" w:rsidP="0007168E">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486F71">
        <w:rPr>
          <w:rFonts w:ascii="Courier New" w:hAnsi="Courier New" w:cs="Courier New"/>
          <w:sz w:val="24"/>
          <w:szCs w:val="24"/>
        </w:rPr>
        <w:t>Bu husus vurgulandıktan sonra</w:t>
      </w:r>
      <w:r w:rsidR="001D2C86">
        <w:rPr>
          <w:rFonts w:ascii="Courier New" w:hAnsi="Courier New" w:cs="Courier New"/>
          <w:sz w:val="24"/>
          <w:szCs w:val="24"/>
        </w:rPr>
        <w:t>,</w:t>
      </w:r>
      <w:r w:rsidR="00486F71">
        <w:rPr>
          <w:rFonts w:ascii="Courier New" w:hAnsi="Courier New" w:cs="Courier New"/>
          <w:sz w:val="24"/>
          <w:szCs w:val="24"/>
        </w:rPr>
        <w:t xml:space="preserve"> Davacı tarafın diğer</w:t>
      </w:r>
      <w:r>
        <w:rPr>
          <w:rFonts w:ascii="Courier New" w:hAnsi="Courier New" w:cs="Courier New"/>
          <w:sz w:val="24"/>
          <w:szCs w:val="24"/>
        </w:rPr>
        <w:t xml:space="preserve"> iddiaları göz önün</w:t>
      </w:r>
      <w:r w:rsidR="001D2C86">
        <w:rPr>
          <w:rFonts w:ascii="Courier New" w:hAnsi="Courier New" w:cs="Courier New"/>
          <w:sz w:val="24"/>
          <w:szCs w:val="24"/>
        </w:rPr>
        <w:t>d</w:t>
      </w:r>
      <w:r>
        <w:rPr>
          <w:rFonts w:ascii="Courier New" w:hAnsi="Courier New" w:cs="Courier New"/>
          <w:sz w:val="24"/>
          <w:szCs w:val="24"/>
        </w:rPr>
        <w:t>e</w:t>
      </w:r>
      <w:r w:rsidR="001D2C86">
        <w:rPr>
          <w:rFonts w:ascii="Courier New" w:hAnsi="Courier New" w:cs="Courier New"/>
          <w:sz w:val="24"/>
          <w:szCs w:val="24"/>
        </w:rPr>
        <w:t xml:space="preserve"> bulundurularak,</w:t>
      </w:r>
      <w:r w:rsidR="00486F71">
        <w:rPr>
          <w:rFonts w:ascii="Courier New" w:hAnsi="Courier New" w:cs="Courier New"/>
          <w:sz w:val="24"/>
          <w:szCs w:val="24"/>
        </w:rPr>
        <w:t xml:space="preserve"> öncelikle</w:t>
      </w:r>
      <w:r w:rsidR="001D2C86">
        <w:rPr>
          <w:rFonts w:ascii="Courier New" w:hAnsi="Courier New" w:cs="Courier New"/>
          <w:sz w:val="24"/>
          <w:szCs w:val="24"/>
        </w:rPr>
        <w:t>,</w:t>
      </w:r>
      <w:r>
        <w:rPr>
          <w:rFonts w:ascii="Courier New" w:hAnsi="Courier New" w:cs="Courier New"/>
          <w:sz w:val="24"/>
          <w:szCs w:val="24"/>
        </w:rPr>
        <w:t xml:space="preserve"> ihale yoluyla hizmet alımının diğer mevzuatla çelişmesi halinde</w:t>
      </w:r>
      <w:r w:rsidR="00DD1084">
        <w:rPr>
          <w:rFonts w:ascii="Courier New" w:hAnsi="Courier New" w:cs="Courier New"/>
          <w:sz w:val="24"/>
          <w:szCs w:val="24"/>
        </w:rPr>
        <w:t>,</w:t>
      </w:r>
      <w:r>
        <w:rPr>
          <w:rFonts w:ascii="Courier New" w:hAnsi="Courier New" w:cs="Courier New"/>
          <w:sz w:val="24"/>
          <w:szCs w:val="24"/>
        </w:rPr>
        <w:t xml:space="preserve"> sonucun ne olması gerektiğinin</w:t>
      </w:r>
      <w:r w:rsidR="001D2C86">
        <w:rPr>
          <w:rFonts w:ascii="Courier New" w:hAnsi="Courier New" w:cs="Courier New"/>
          <w:sz w:val="24"/>
          <w:szCs w:val="24"/>
        </w:rPr>
        <w:t>,</w:t>
      </w:r>
      <w:r>
        <w:rPr>
          <w:rFonts w:ascii="Courier New" w:hAnsi="Courier New" w:cs="Courier New"/>
          <w:sz w:val="24"/>
          <w:szCs w:val="24"/>
        </w:rPr>
        <w:t xml:space="preserve"> belirlenmesi gerekliliği ile karşılaşılmaktadır. Davacı</w:t>
      </w:r>
      <w:r w:rsidR="00DD1084">
        <w:rPr>
          <w:rFonts w:ascii="Courier New" w:hAnsi="Courier New" w:cs="Courier New"/>
          <w:sz w:val="24"/>
          <w:szCs w:val="24"/>
        </w:rPr>
        <w:t xml:space="preserve"> tarafa</w:t>
      </w:r>
      <w:r>
        <w:rPr>
          <w:rFonts w:ascii="Courier New" w:hAnsi="Courier New" w:cs="Courier New"/>
          <w:sz w:val="24"/>
          <w:szCs w:val="24"/>
        </w:rPr>
        <w:t xml:space="preserve"> göre</w:t>
      </w:r>
      <w:r w:rsidR="00DD1084">
        <w:rPr>
          <w:rFonts w:ascii="Courier New" w:hAnsi="Courier New" w:cs="Courier New"/>
          <w:sz w:val="24"/>
          <w:szCs w:val="24"/>
        </w:rPr>
        <w:t>,</w:t>
      </w:r>
      <w:r>
        <w:rPr>
          <w:rFonts w:ascii="Courier New" w:hAnsi="Courier New" w:cs="Courier New"/>
          <w:sz w:val="24"/>
          <w:szCs w:val="24"/>
        </w:rPr>
        <w:t xml:space="preserve"> hizmet alımı yoluyla</w:t>
      </w:r>
      <w:r w:rsidR="00DD1084">
        <w:rPr>
          <w:rFonts w:ascii="Courier New" w:hAnsi="Courier New" w:cs="Courier New"/>
          <w:sz w:val="24"/>
          <w:szCs w:val="24"/>
        </w:rPr>
        <w:t>,</w:t>
      </w:r>
      <w:r>
        <w:rPr>
          <w:rFonts w:ascii="Courier New" w:hAnsi="Courier New" w:cs="Courier New"/>
          <w:sz w:val="24"/>
          <w:szCs w:val="24"/>
        </w:rPr>
        <w:t xml:space="preserve"> </w:t>
      </w:r>
      <w:r w:rsidR="00DD1084">
        <w:rPr>
          <w:rFonts w:ascii="Courier New" w:hAnsi="Courier New" w:cs="Courier New"/>
          <w:sz w:val="24"/>
          <w:szCs w:val="24"/>
        </w:rPr>
        <w:t>D</w:t>
      </w:r>
      <w:r>
        <w:rPr>
          <w:rFonts w:ascii="Courier New" w:hAnsi="Courier New" w:cs="Courier New"/>
          <w:sz w:val="24"/>
          <w:szCs w:val="24"/>
        </w:rPr>
        <w:t>evletin</w:t>
      </w:r>
      <w:r w:rsidR="00DD1084">
        <w:rPr>
          <w:rFonts w:ascii="Courier New" w:hAnsi="Courier New" w:cs="Courier New"/>
          <w:sz w:val="24"/>
          <w:szCs w:val="24"/>
        </w:rPr>
        <w:t>,</w:t>
      </w:r>
      <w:r>
        <w:rPr>
          <w:rFonts w:ascii="Courier New" w:hAnsi="Courier New" w:cs="Courier New"/>
          <w:sz w:val="24"/>
          <w:szCs w:val="24"/>
        </w:rPr>
        <w:t xml:space="preserve"> kendi işçilerine yaptırması gereken işleri</w:t>
      </w:r>
      <w:r w:rsidR="00DD1084">
        <w:rPr>
          <w:rFonts w:ascii="Courier New" w:hAnsi="Courier New" w:cs="Courier New"/>
          <w:sz w:val="24"/>
          <w:szCs w:val="24"/>
        </w:rPr>
        <w:t>,</w:t>
      </w:r>
      <w:r>
        <w:rPr>
          <w:rFonts w:ascii="Courier New" w:hAnsi="Courier New" w:cs="Courier New"/>
          <w:sz w:val="24"/>
          <w:szCs w:val="24"/>
        </w:rPr>
        <w:t xml:space="preserve"> devlet personeli olmayan işçilere yaptırması, hem konuyla ilgili “emredici” yasal düzenlemelere, hem de Anayasa’ya aykırı</w:t>
      </w:r>
      <w:r w:rsidR="000C2454">
        <w:rPr>
          <w:rFonts w:ascii="Courier New" w:hAnsi="Courier New" w:cs="Courier New"/>
          <w:sz w:val="24"/>
          <w:szCs w:val="24"/>
        </w:rPr>
        <w:t>dır.</w:t>
      </w:r>
      <w:r>
        <w:rPr>
          <w:rFonts w:ascii="Courier New" w:hAnsi="Courier New" w:cs="Courier New"/>
          <w:sz w:val="24"/>
          <w:szCs w:val="24"/>
        </w:rPr>
        <w:t xml:space="preserve"> </w:t>
      </w:r>
      <w:r w:rsidR="00E4616C">
        <w:rPr>
          <w:rFonts w:ascii="Courier New" w:hAnsi="Courier New" w:cs="Courier New"/>
          <w:sz w:val="24"/>
          <w:szCs w:val="24"/>
        </w:rPr>
        <w:t xml:space="preserve"> </w:t>
      </w:r>
    </w:p>
    <w:p w:rsidR="00503DC3" w:rsidRDefault="00E4616C" w:rsidP="00503DC3">
      <w:pPr>
        <w:spacing w:after="0" w:line="360" w:lineRule="auto"/>
        <w:ind w:firstLine="708"/>
        <w:rPr>
          <w:rFonts w:ascii="Courier New" w:hAnsi="Courier New" w:cs="Courier New"/>
          <w:sz w:val="24"/>
          <w:szCs w:val="24"/>
        </w:rPr>
      </w:pPr>
      <w:r>
        <w:rPr>
          <w:rFonts w:ascii="Courier New" w:hAnsi="Courier New" w:cs="Courier New"/>
          <w:sz w:val="24"/>
          <w:szCs w:val="24"/>
        </w:rPr>
        <w:t>Anayasamızın</w:t>
      </w:r>
      <w:r w:rsidR="00503DC3">
        <w:rPr>
          <w:rFonts w:ascii="Courier New" w:hAnsi="Courier New" w:cs="Courier New"/>
          <w:sz w:val="24"/>
          <w:szCs w:val="24"/>
        </w:rPr>
        <w:t>;</w:t>
      </w:r>
    </w:p>
    <w:p w:rsidR="00503DC3" w:rsidRDefault="00503DC3" w:rsidP="00503DC3">
      <w:pPr>
        <w:pStyle w:val="Heading3"/>
        <w:rPr>
          <w:rFonts w:ascii="Times New Roman" w:hAnsi="Times New Roman" w:cs="Times New Roman"/>
          <w:lang w:val="tr-TR"/>
        </w:rPr>
      </w:pPr>
      <w:r>
        <w:rPr>
          <w:rFonts w:ascii="Times New Roman" w:hAnsi="Times New Roman" w:cs="Times New Roman"/>
          <w:lang w:val="tr-TR"/>
        </w:rPr>
        <w:t>“Kamu Hizmeti ile İlgili Asıl ve Sürekli Görevlerin Yürütülmesi</w:t>
      </w:r>
    </w:p>
    <w:p w:rsidR="00503DC3" w:rsidRDefault="00503DC3" w:rsidP="00503DC3">
      <w:pPr>
        <w:tabs>
          <w:tab w:val="left" w:pos="709"/>
          <w:tab w:val="left" w:pos="1134"/>
          <w:tab w:val="left" w:pos="1560"/>
        </w:tabs>
        <w:ind w:left="709"/>
        <w:jc w:val="both"/>
        <w:rPr>
          <w:rFonts w:ascii="Arial" w:hAnsi="Arial" w:cs="Arial"/>
        </w:rPr>
      </w:pPr>
      <w:r>
        <w:rPr>
          <w:b/>
          <w:bCs/>
        </w:rPr>
        <w:t>Madde 120</w:t>
      </w:r>
    </w:p>
    <w:p w:rsidR="00503DC3" w:rsidRDefault="00503DC3" w:rsidP="00503DC3">
      <w:pPr>
        <w:tabs>
          <w:tab w:val="left" w:pos="709"/>
          <w:tab w:val="left" w:pos="1134"/>
          <w:tab w:val="left" w:pos="1560"/>
        </w:tabs>
        <w:ind w:left="1135" w:hanging="426"/>
        <w:jc w:val="both"/>
      </w:pPr>
      <w:r>
        <w:t>(1)</w:t>
      </w:r>
      <w:r>
        <w:tab/>
        <w:t>Devletin genel yönetim ilkelerine göre yürütmekle yükümlü olduğu kamu hizmetlerinin gerektirdiği asıl ve sürekli görevler, kamu görevlileri eliyle yürütülür.</w:t>
      </w:r>
    </w:p>
    <w:p w:rsidR="00503DC3" w:rsidRDefault="00503DC3" w:rsidP="00503DC3">
      <w:pPr>
        <w:tabs>
          <w:tab w:val="left" w:pos="709"/>
          <w:tab w:val="left" w:pos="1134"/>
          <w:tab w:val="left" w:pos="1560"/>
        </w:tabs>
        <w:ind w:left="1135" w:hanging="426"/>
        <w:jc w:val="both"/>
      </w:pPr>
      <w:r>
        <w:t>(2)</w:t>
      </w:r>
      <w:r>
        <w:tab/>
        <w:t>Kamu iktisadi teşebbüslerinin ve diğer kamu tüzel kişilerinin, genel yönetim ilkelerine göre yürütmekle yükümlü oldukları kamu hizmetlerinin gerektirdiği asıl ve sürekli görevler ise diğer kamu personeli eliyle yürütülür.”</w:t>
      </w:r>
    </w:p>
    <w:p w:rsidR="00566019" w:rsidRDefault="00E4616C" w:rsidP="00503DC3">
      <w:pPr>
        <w:spacing w:after="0" w:line="360" w:lineRule="auto"/>
        <w:rPr>
          <w:rFonts w:ascii="Courier New" w:hAnsi="Courier New" w:cs="Courier New"/>
          <w:sz w:val="24"/>
          <w:szCs w:val="24"/>
        </w:rPr>
      </w:pPr>
      <w:r>
        <w:rPr>
          <w:rFonts w:ascii="Courier New" w:hAnsi="Courier New" w:cs="Courier New"/>
          <w:sz w:val="24"/>
          <w:szCs w:val="24"/>
        </w:rPr>
        <w:t>şeklindeki 120’nci maddesinin</w:t>
      </w:r>
      <w:r w:rsidR="00DD1084">
        <w:rPr>
          <w:rFonts w:ascii="Courier New" w:hAnsi="Courier New" w:cs="Courier New"/>
          <w:sz w:val="24"/>
          <w:szCs w:val="24"/>
        </w:rPr>
        <w:t>,</w:t>
      </w:r>
      <w:r>
        <w:rPr>
          <w:rFonts w:ascii="Courier New" w:hAnsi="Courier New" w:cs="Courier New"/>
          <w:sz w:val="24"/>
          <w:szCs w:val="24"/>
        </w:rPr>
        <w:t xml:space="preserve"> Sağlık Bakanlığı’nın yürütmekle </w:t>
      </w:r>
      <w:r w:rsidR="00DD1084">
        <w:rPr>
          <w:rFonts w:ascii="Courier New" w:hAnsi="Courier New" w:cs="Courier New"/>
          <w:sz w:val="24"/>
          <w:szCs w:val="24"/>
        </w:rPr>
        <w:t>yükümlü</w:t>
      </w:r>
      <w:r>
        <w:rPr>
          <w:rFonts w:ascii="Courier New" w:hAnsi="Courier New" w:cs="Courier New"/>
          <w:sz w:val="24"/>
          <w:szCs w:val="24"/>
        </w:rPr>
        <w:t xml:space="preserve"> olduğu kamu hizmetlerinin gerektirdiği asıl ve sürekli görevlerin</w:t>
      </w:r>
      <w:r w:rsidR="001B3312">
        <w:rPr>
          <w:rFonts w:ascii="Courier New" w:hAnsi="Courier New" w:cs="Courier New"/>
          <w:sz w:val="24"/>
          <w:szCs w:val="24"/>
        </w:rPr>
        <w:t>,</w:t>
      </w:r>
      <w:r>
        <w:rPr>
          <w:rFonts w:ascii="Courier New" w:hAnsi="Courier New" w:cs="Courier New"/>
          <w:sz w:val="24"/>
          <w:szCs w:val="24"/>
        </w:rPr>
        <w:t xml:space="preserve"> kamu görevlileri eliyle yürütüleceğini kurala bağladığı bir gerçekliktir. “Temizlik, bakım ve ilaçlama” işlerinin</w:t>
      </w:r>
      <w:r w:rsidR="001B3312">
        <w:rPr>
          <w:rFonts w:ascii="Courier New" w:hAnsi="Courier New" w:cs="Courier New"/>
          <w:sz w:val="24"/>
          <w:szCs w:val="24"/>
        </w:rPr>
        <w:t>,</w:t>
      </w:r>
      <w:r>
        <w:rPr>
          <w:rFonts w:ascii="Courier New" w:hAnsi="Courier New" w:cs="Courier New"/>
          <w:sz w:val="24"/>
          <w:szCs w:val="24"/>
        </w:rPr>
        <w:t xml:space="preserve"> </w:t>
      </w:r>
      <w:r w:rsidR="00870EF7">
        <w:rPr>
          <w:rFonts w:ascii="Courier New" w:hAnsi="Courier New" w:cs="Courier New"/>
          <w:sz w:val="24"/>
          <w:szCs w:val="24"/>
        </w:rPr>
        <w:t>Sağlık Bakanlığının yürütmekle yükümlü olduğu kamu hizmetlerinin gerektirdiği asıl ve sürekli görevler kapsamında olup olmadığının belirlenmesi</w:t>
      </w:r>
      <w:r w:rsidR="001B3312">
        <w:rPr>
          <w:rFonts w:ascii="Courier New" w:hAnsi="Courier New" w:cs="Courier New"/>
          <w:sz w:val="24"/>
          <w:szCs w:val="24"/>
        </w:rPr>
        <w:t>,</w:t>
      </w:r>
      <w:r w:rsidR="00870EF7">
        <w:rPr>
          <w:rFonts w:ascii="Courier New" w:hAnsi="Courier New" w:cs="Courier New"/>
          <w:sz w:val="24"/>
          <w:szCs w:val="24"/>
        </w:rPr>
        <w:t xml:space="preserve"> açıktır ki, Yüksek İdare Mahkemesinin yetkisinde </w:t>
      </w:r>
      <w:r w:rsidR="001B3312">
        <w:rPr>
          <w:rFonts w:ascii="Courier New" w:hAnsi="Courier New" w:cs="Courier New"/>
          <w:sz w:val="24"/>
          <w:szCs w:val="24"/>
        </w:rPr>
        <w:t xml:space="preserve">(görev alanında) </w:t>
      </w:r>
      <w:r w:rsidR="00870EF7">
        <w:rPr>
          <w:rFonts w:ascii="Courier New" w:hAnsi="Courier New" w:cs="Courier New"/>
          <w:sz w:val="24"/>
          <w:szCs w:val="24"/>
        </w:rPr>
        <w:t>değildir.</w:t>
      </w:r>
      <w:r w:rsidR="00FD49AA">
        <w:rPr>
          <w:rFonts w:ascii="Courier New" w:hAnsi="Courier New" w:cs="Courier New"/>
          <w:sz w:val="24"/>
          <w:szCs w:val="24"/>
        </w:rPr>
        <w:t xml:space="preserve"> Bu nedenle</w:t>
      </w:r>
      <w:r w:rsidR="001B3312">
        <w:rPr>
          <w:rFonts w:ascii="Courier New" w:hAnsi="Courier New" w:cs="Courier New"/>
          <w:sz w:val="24"/>
          <w:szCs w:val="24"/>
        </w:rPr>
        <w:t>,</w:t>
      </w:r>
      <w:r w:rsidR="00FD49AA">
        <w:rPr>
          <w:rFonts w:ascii="Courier New" w:hAnsi="Courier New" w:cs="Courier New"/>
          <w:sz w:val="24"/>
          <w:szCs w:val="24"/>
        </w:rPr>
        <w:t xml:space="preserve"> gerek Kamu İhale Yasası’ndaki alıntılanan kuralların, gerekse 34/2007 sayılı</w:t>
      </w:r>
      <w:r w:rsidR="00B7722C">
        <w:rPr>
          <w:rFonts w:ascii="Courier New" w:hAnsi="Courier New" w:cs="Courier New"/>
          <w:sz w:val="24"/>
          <w:szCs w:val="24"/>
        </w:rPr>
        <w:t xml:space="preserve"> Yataklı Tedavi Kurumları Dairesi (Kuruluş, Görev ve Çalışma Esasları)Y</w:t>
      </w:r>
      <w:r w:rsidR="00FD49AA">
        <w:rPr>
          <w:rFonts w:ascii="Courier New" w:hAnsi="Courier New" w:cs="Courier New"/>
          <w:sz w:val="24"/>
          <w:szCs w:val="24"/>
        </w:rPr>
        <w:t>asası’nın 17’nci maddesindeki düzenlemenin</w:t>
      </w:r>
      <w:r w:rsidR="001B3312">
        <w:rPr>
          <w:rFonts w:ascii="Courier New" w:hAnsi="Courier New" w:cs="Courier New"/>
          <w:sz w:val="24"/>
          <w:szCs w:val="24"/>
        </w:rPr>
        <w:t>,</w:t>
      </w:r>
      <w:r w:rsidR="00FD49AA">
        <w:rPr>
          <w:rFonts w:ascii="Courier New" w:hAnsi="Courier New" w:cs="Courier New"/>
          <w:sz w:val="24"/>
          <w:szCs w:val="24"/>
        </w:rPr>
        <w:t xml:space="preserve"> Anayasa’ya aykırı olup olmadığının</w:t>
      </w:r>
      <w:r w:rsidR="001B3312">
        <w:rPr>
          <w:rFonts w:ascii="Courier New" w:hAnsi="Courier New" w:cs="Courier New"/>
          <w:sz w:val="24"/>
          <w:szCs w:val="24"/>
        </w:rPr>
        <w:t>,</w:t>
      </w:r>
      <w:r w:rsidR="00FD49AA">
        <w:rPr>
          <w:rFonts w:ascii="Courier New" w:hAnsi="Courier New" w:cs="Courier New"/>
          <w:sz w:val="24"/>
          <w:szCs w:val="24"/>
        </w:rPr>
        <w:t xml:space="preserve"> Yüksek İdare Mahkemesi tarafından tespiti veya karara bağlanması olana</w:t>
      </w:r>
      <w:r w:rsidR="000C2454">
        <w:rPr>
          <w:rFonts w:ascii="Courier New" w:hAnsi="Courier New" w:cs="Courier New"/>
          <w:sz w:val="24"/>
          <w:szCs w:val="24"/>
        </w:rPr>
        <w:t>ğ</w:t>
      </w:r>
      <w:r w:rsidR="00FD49AA">
        <w:rPr>
          <w:rFonts w:ascii="Courier New" w:hAnsi="Courier New" w:cs="Courier New"/>
          <w:sz w:val="24"/>
          <w:szCs w:val="24"/>
        </w:rPr>
        <w:t xml:space="preserve">ı </w:t>
      </w:r>
      <w:r w:rsidR="000C2454">
        <w:rPr>
          <w:rFonts w:ascii="Courier New" w:hAnsi="Courier New" w:cs="Courier New"/>
          <w:sz w:val="24"/>
          <w:szCs w:val="24"/>
        </w:rPr>
        <w:t>yoktur</w:t>
      </w:r>
      <w:r w:rsidR="00FD49AA">
        <w:rPr>
          <w:rFonts w:ascii="Courier New" w:hAnsi="Courier New" w:cs="Courier New"/>
          <w:sz w:val="24"/>
          <w:szCs w:val="24"/>
        </w:rPr>
        <w:t xml:space="preserve">. </w:t>
      </w:r>
    </w:p>
    <w:p w:rsidR="00E30D74" w:rsidRDefault="00E30D74" w:rsidP="00503DC3">
      <w:pPr>
        <w:spacing w:after="0" w:line="360" w:lineRule="auto"/>
        <w:rPr>
          <w:rFonts w:ascii="Courier New" w:hAnsi="Courier New" w:cs="Courier New"/>
          <w:sz w:val="24"/>
          <w:szCs w:val="24"/>
        </w:rPr>
      </w:pPr>
    </w:p>
    <w:p w:rsidR="001B3312" w:rsidRDefault="00FD49AA" w:rsidP="0007168E">
      <w:pPr>
        <w:spacing w:after="0" w:line="360" w:lineRule="auto"/>
        <w:rPr>
          <w:rFonts w:ascii="Courier New" w:hAnsi="Courier New" w:cs="Courier New"/>
          <w:sz w:val="24"/>
          <w:szCs w:val="24"/>
        </w:rPr>
      </w:pPr>
      <w:r>
        <w:rPr>
          <w:rFonts w:ascii="Courier New" w:hAnsi="Courier New" w:cs="Courier New"/>
          <w:sz w:val="24"/>
          <w:szCs w:val="24"/>
        </w:rPr>
        <w:tab/>
        <w:t>Anılan düzenlemelerin, Davacı Avukatının iddiasına göre</w:t>
      </w:r>
      <w:r w:rsidR="001B3312">
        <w:rPr>
          <w:rFonts w:ascii="Courier New" w:hAnsi="Courier New" w:cs="Courier New"/>
          <w:sz w:val="24"/>
          <w:szCs w:val="24"/>
        </w:rPr>
        <w:t>,</w:t>
      </w:r>
      <w:r>
        <w:rPr>
          <w:rFonts w:ascii="Courier New" w:hAnsi="Courier New" w:cs="Courier New"/>
          <w:sz w:val="24"/>
          <w:szCs w:val="24"/>
        </w:rPr>
        <w:t xml:space="preserve"> </w:t>
      </w:r>
      <w:r w:rsidR="001B3312">
        <w:rPr>
          <w:rFonts w:ascii="Courier New" w:hAnsi="Courier New" w:cs="Courier New"/>
          <w:sz w:val="24"/>
          <w:szCs w:val="24"/>
        </w:rPr>
        <w:t>“</w:t>
      </w:r>
      <w:r>
        <w:rPr>
          <w:rFonts w:ascii="Courier New" w:hAnsi="Courier New" w:cs="Courier New"/>
          <w:sz w:val="24"/>
          <w:szCs w:val="24"/>
        </w:rPr>
        <w:t>emredici</w:t>
      </w:r>
      <w:r w:rsidR="001B3312">
        <w:rPr>
          <w:rFonts w:ascii="Courier New" w:hAnsi="Courier New" w:cs="Courier New"/>
          <w:sz w:val="24"/>
          <w:szCs w:val="24"/>
        </w:rPr>
        <w:t>”</w:t>
      </w:r>
      <w:r>
        <w:rPr>
          <w:rFonts w:ascii="Courier New" w:hAnsi="Courier New" w:cs="Courier New"/>
          <w:sz w:val="24"/>
          <w:szCs w:val="24"/>
        </w:rPr>
        <w:t xml:space="preserve"> olduğu ileri sürülen sair ilgili mevzuata aykırı olup olmadığı açısından olaya bakıldığında ise, ilk söylenmesi </w:t>
      </w:r>
      <w:r>
        <w:rPr>
          <w:rFonts w:ascii="Courier New" w:hAnsi="Courier New" w:cs="Courier New"/>
          <w:sz w:val="24"/>
          <w:szCs w:val="24"/>
        </w:rPr>
        <w:lastRenderedPageBreak/>
        <w:t>gereken</w:t>
      </w:r>
      <w:r w:rsidR="001B3312">
        <w:rPr>
          <w:rFonts w:ascii="Courier New" w:hAnsi="Courier New" w:cs="Courier New"/>
          <w:sz w:val="24"/>
          <w:szCs w:val="24"/>
        </w:rPr>
        <w:t>,</w:t>
      </w:r>
      <w:r>
        <w:rPr>
          <w:rFonts w:ascii="Courier New" w:hAnsi="Courier New" w:cs="Courier New"/>
          <w:sz w:val="24"/>
          <w:szCs w:val="24"/>
        </w:rPr>
        <w:t xml:space="preserve"> yasaların</w:t>
      </w:r>
      <w:r w:rsidR="001B3312">
        <w:rPr>
          <w:rFonts w:ascii="Courier New" w:hAnsi="Courier New" w:cs="Courier New"/>
          <w:sz w:val="24"/>
          <w:szCs w:val="24"/>
        </w:rPr>
        <w:t>,</w:t>
      </w:r>
      <w:r>
        <w:rPr>
          <w:rFonts w:ascii="Courier New" w:hAnsi="Courier New" w:cs="Courier New"/>
          <w:sz w:val="24"/>
          <w:szCs w:val="24"/>
        </w:rPr>
        <w:t xml:space="preserve"> normlar hiyerarşisinde aynı düzeyde oldukları gerçeğidir. Bu</w:t>
      </w:r>
      <w:r w:rsidR="001B3312">
        <w:rPr>
          <w:rFonts w:ascii="Courier New" w:hAnsi="Courier New" w:cs="Courier New"/>
          <w:sz w:val="24"/>
          <w:szCs w:val="24"/>
        </w:rPr>
        <w:t xml:space="preserve"> gerçeklik dolayısıyla</w:t>
      </w:r>
      <w:r w:rsidR="00B41C22">
        <w:rPr>
          <w:rFonts w:ascii="Courier New" w:hAnsi="Courier New" w:cs="Courier New"/>
          <w:sz w:val="24"/>
          <w:szCs w:val="24"/>
        </w:rPr>
        <w:t>,</w:t>
      </w:r>
      <w:r>
        <w:rPr>
          <w:rFonts w:ascii="Courier New" w:hAnsi="Courier New" w:cs="Courier New"/>
          <w:sz w:val="24"/>
          <w:szCs w:val="24"/>
        </w:rPr>
        <w:t xml:space="preserve"> 7/</w:t>
      </w:r>
      <w:r w:rsidR="00B96692">
        <w:rPr>
          <w:rFonts w:ascii="Courier New" w:hAnsi="Courier New" w:cs="Courier New"/>
          <w:sz w:val="24"/>
          <w:szCs w:val="24"/>
        </w:rPr>
        <w:t>1979, 6/2009 ve 34/2007 sayılı Y</w:t>
      </w:r>
      <w:r>
        <w:rPr>
          <w:rFonts w:ascii="Courier New" w:hAnsi="Courier New" w:cs="Courier New"/>
          <w:sz w:val="24"/>
          <w:szCs w:val="24"/>
        </w:rPr>
        <w:t>asa</w:t>
      </w:r>
      <w:r w:rsidR="00B96692">
        <w:rPr>
          <w:rFonts w:ascii="Courier New" w:hAnsi="Courier New" w:cs="Courier New"/>
          <w:sz w:val="24"/>
          <w:szCs w:val="24"/>
        </w:rPr>
        <w:t>’</w:t>
      </w:r>
      <w:r>
        <w:rPr>
          <w:rFonts w:ascii="Courier New" w:hAnsi="Courier New" w:cs="Courier New"/>
          <w:sz w:val="24"/>
          <w:szCs w:val="24"/>
        </w:rPr>
        <w:t>larda</w:t>
      </w:r>
      <w:r w:rsidR="001D2C86">
        <w:rPr>
          <w:rFonts w:ascii="Courier New" w:hAnsi="Courier New" w:cs="Courier New"/>
          <w:sz w:val="24"/>
          <w:szCs w:val="24"/>
        </w:rPr>
        <w:t xml:space="preserve"> yer bulan</w:t>
      </w:r>
      <w:r w:rsidR="001B3312">
        <w:rPr>
          <w:rFonts w:ascii="Courier New" w:hAnsi="Courier New" w:cs="Courier New"/>
          <w:sz w:val="24"/>
          <w:szCs w:val="24"/>
        </w:rPr>
        <w:t>,</w:t>
      </w:r>
      <w:r>
        <w:rPr>
          <w:rFonts w:ascii="Courier New" w:hAnsi="Courier New" w:cs="Courier New"/>
          <w:sz w:val="24"/>
          <w:szCs w:val="24"/>
        </w:rPr>
        <w:t xml:space="preserve"> kamu hizmetlerini yürütecek olanlara ilişkin </w:t>
      </w:r>
      <w:r w:rsidR="001D2C86">
        <w:rPr>
          <w:rFonts w:ascii="Courier New" w:hAnsi="Courier New" w:cs="Courier New"/>
          <w:sz w:val="24"/>
          <w:szCs w:val="24"/>
        </w:rPr>
        <w:t xml:space="preserve">yasa </w:t>
      </w:r>
      <w:r>
        <w:rPr>
          <w:rFonts w:ascii="Courier New" w:hAnsi="Courier New" w:cs="Courier New"/>
          <w:sz w:val="24"/>
          <w:szCs w:val="24"/>
        </w:rPr>
        <w:t>kurallar</w:t>
      </w:r>
      <w:r w:rsidR="001D2C86">
        <w:rPr>
          <w:rFonts w:ascii="Courier New" w:hAnsi="Courier New" w:cs="Courier New"/>
          <w:sz w:val="24"/>
          <w:szCs w:val="24"/>
        </w:rPr>
        <w:t>ı</w:t>
      </w:r>
      <w:r>
        <w:rPr>
          <w:rFonts w:ascii="Courier New" w:hAnsi="Courier New" w:cs="Courier New"/>
          <w:sz w:val="24"/>
          <w:szCs w:val="24"/>
        </w:rPr>
        <w:t xml:space="preserve"> dolayısıyla</w:t>
      </w:r>
      <w:r w:rsidR="001B3312">
        <w:rPr>
          <w:rFonts w:ascii="Courier New" w:hAnsi="Courier New" w:cs="Courier New"/>
          <w:sz w:val="24"/>
          <w:szCs w:val="24"/>
        </w:rPr>
        <w:t>,</w:t>
      </w:r>
      <w:r>
        <w:rPr>
          <w:rFonts w:ascii="Courier New" w:hAnsi="Courier New" w:cs="Courier New"/>
          <w:sz w:val="24"/>
          <w:szCs w:val="24"/>
        </w:rPr>
        <w:t xml:space="preserve"> ihale yoluyla hizmet alımına ilişkin olarak konan</w:t>
      </w:r>
      <w:r w:rsidR="001D2C86">
        <w:rPr>
          <w:rFonts w:ascii="Courier New" w:hAnsi="Courier New" w:cs="Courier New"/>
          <w:sz w:val="24"/>
          <w:szCs w:val="24"/>
        </w:rPr>
        <w:t xml:space="preserve"> yasa</w:t>
      </w:r>
      <w:r>
        <w:rPr>
          <w:rFonts w:ascii="Courier New" w:hAnsi="Courier New" w:cs="Courier New"/>
          <w:sz w:val="24"/>
          <w:szCs w:val="24"/>
        </w:rPr>
        <w:t xml:space="preserve"> kuralların</w:t>
      </w:r>
      <w:r w:rsidR="001D2C86">
        <w:rPr>
          <w:rFonts w:ascii="Courier New" w:hAnsi="Courier New" w:cs="Courier New"/>
          <w:sz w:val="24"/>
          <w:szCs w:val="24"/>
        </w:rPr>
        <w:t>ın</w:t>
      </w:r>
      <w:r w:rsidR="000C2454">
        <w:rPr>
          <w:rFonts w:ascii="Courier New" w:hAnsi="Courier New" w:cs="Courier New"/>
          <w:sz w:val="24"/>
          <w:szCs w:val="24"/>
        </w:rPr>
        <w:t xml:space="preserve"> dikka</w:t>
      </w:r>
      <w:r>
        <w:rPr>
          <w:rFonts w:ascii="Courier New" w:hAnsi="Courier New" w:cs="Courier New"/>
          <w:sz w:val="24"/>
          <w:szCs w:val="24"/>
        </w:rPr>
        <w:t>te alınma</w:t>
      </w:r>
      <w:r w:rsidR="001B3312">
        <w:rPr>
          <w:rFonts w:ascii="Courier New" w:hAnsi="Courier New" w:cs="Courier New"/>
          <w:sz w:val="24"/>
          <w:szCs w:val="24"/>
        </w:rPr>
        <w:t>ması</w:t>
      </w:r>
      <w:r>
        <w:rPr>
          <w:rFonts w:ascii="Courier New" w:hAnsi="Courier New" w:cs="Courier New"/>
          <w:sz w:val="24"/>
          <w:szCs w:val="24"/>
        </w:rPr>
        <w:t xml:space="preserve"> </w:t>
      </w:r>
      <w:r w:rsidR="001B3312">
        <w:rPr>
          <w:rFonts w:ascii="Courier New" w:hAnsi="Courier New" w:cs="Courier New"/>
          <w:sz w:val="24"/>
          <w:szCs w:val="24"/>
        </w:rPr>
        <w:t>ve</w:t>
      </w:r>
      <w:r>
        <w:rPr>
          <w:rFonts w:ascii="Courier New" w:hAnsi="Courier New" w:cs="Courier New"/>
          <w:sz w:val="24"/>
          <w:szCs w:val="24"/>
        </w:rPr>
        <w:t xml:space="preserve"> ihale yoluyla hizmet alımına ilişkin </w:t>
      </w:r>
      <w:r w:rsidR="001D2C86">
        <w:rPr>
          <w:rFonts w:ascii="Courier New" w:hAnsi="Courier New" w:cs="Courier New"/>
          <w:sz w:val="24"/>
          <w:szCs w:val="24"/>
        </w:rPr>
        <w:t xml:space="preserve">yasa </w:t>
      </w:r>
      <w:r>
        <w:rPr>
          <w:rFonts w:ascii="Courier New" w:hAnsi="Courier New" w:cs="Courier New"/>
          <w:sz w:val="24"/>
          <w:szCs w:val="24"/>
        </w:rPr>
        <w:t>kuralların</w:t>
      </w:r>
      <w:r w:rsidR="001D2C86">
        <w:rPr>
          <w:rFonts w:ascii="Courier New" w:hAnsi="Courier New" w:cs="Courier New"/>
          <w:sz w:val="24"/>
          <w:szCs w:val="24"/>
        </w:rPr>
        <w:t>ın</w:t>
      </w:r>
      <w:r>
        <w:rPr>
          <w:rFonts w:ascii="Courier New" w:hAnsi="Courier New" w:cs="Courier New"/>
          <w:sz w:val="24"/>
          <w:szCs w:val="24"/>
        </w:rPr>
        <w:t xml:space="preserve"> ihmal edilerek</w:t>
      </w:r>
      <w:r w:rsidR="001B3312">
        <w:rPr>
          <w:rFonts w:ascii="Courier New" w:hAnsi="Courier New" w:cs="Courier New"/>
          <w:sz w:val="24"/>
          <w:szCs w:val="24"/>
        </w:rPr>
        <w:t>,</w:t>
      </w:r>
      <w:r>
        <w:rPr>
          <w:rFonts w:ascii="Courier New" w:hAnsi="Courier New" w:cs="Courier New"/>
          <w:sz w:val="24"/>
          <w:szCs w:val="24"/>
        </w:rPr>
        <w:t xml:space="preserve"> hizmetlerin</w:t>
      </w:r>
      <w:r w:rsidR="00DC6E1B">
        <w:rPr>
          <w:rFonts w:ascii="Courier New" w:hAnsi="Courier New" w:cs="Courier New"/>
          <w:sz w:val="24"/>
          <w:szCs w:val="24"/>
        </w:rPr>
        <w:t>,</w:t>
      </w:r>
      <w:r>
        <w:rPr>
          <w:rFonts w:ascii="Courier New" w:hAnsi="Courier New" w:cs="Courier New"/>
          <w:sz w:val="24"/>
          <w:szCs w:val="24"/>
        </w:rPr>
        <w:t xml:space="preserve"> 7/</w:t>
      </w:r>
      <w:r w:rsidR="00B96692">
        <w:rPr>
          <w:rFonts w:ascii="Courier New" w:hAnsi="Courier New" w:cs="Courier New"/>
          <w:sz w:val="24"/>
          <w:szCs w:val="24"/>
        </w:rPr>
        <w:t>1979, 6/2009 ve 34/2007 sayılı Y</w:t>
      </w:r>
      <w:r>
        <w:rPr>
          <w:rFonts w:ascii="Courier New" w:hAnsi="Courier New" w:cs="Courier New"/>
          <w:sz w:val="24"/>
          <w:szCs w:val="24"/>
        </w:rPr>
        <w:t>asa</w:t>
      </w:r>
      <w:r w:rsidR="00B96692">
        <w:rPr>
          <w:rFonts w:ascii="Courier New" w:hAnsi="Courier New" w:cs="Courier New"/>
          <w:sz w:val="24"/>
          <w:szCs w:val="24"/>
        </w:rPr>
        <w:t>’</w:t>
      </w:r>
      <w:r>
        <w:rPr>
          <w:rFonts w:ascii="Courier New" w:hAnsi="Courier New" w:cs="Courier New"/>
          <w:sz w:val="24"/>
          <w:szCs w:val="24"/>
        </w:rPr>
        <w:t>larda belirtilen personel eliyle yürütülmesine ilişkin</w:t>
      </w:r>
      <w:r w:rsidR="001D2C86">
        <w:rPr>
          <w:rFonts w:ascii="Courier New" w:hAnsi="Courier New" w:cs="Courier New"/>
          <w:sz w:val="24"/>
          <w:szCs w:val="24"/>
        </w:rPr>
        <w:t xml:space="preserve"> yasa</w:t>
      </w:r>
      <w:r>
        <w:rPr>
          <w:rFonts w:ascii="Courier New" w:hAnsi="Courier New" w:cs="Courier New"/>
          <w:sz w:val="24"/>
          <w:szCs w:val="24"/>
        </w:rPr>
        <w:t xml:space="preserve"> kuralların</w:t>
      </w:r>
      <w:r w:rsidR="001D2C86">
        <w:rPr>
          <w:rFonts w:ascii="Courier New" w:hAnsi="Courier New" w:cs="Courier New"/>
          <w:sz w:val="24"/>
          <w:szCs w:val="24"/>
        </w:rPr>
        <w:t>ın</w:t>
      </w:r>
      <w:r>
        <w:rPr>
          <w:rFonts w:ascii="Courier New" w:hAnsi="Courier New" w:cs="Courier New"/>
          <w:sz w:val="24"/>
          <w:szCs w:val="24"/>
        </w:rPr>
        <w:t xml:space="preserve"> esas alınması</w:t>
      </w:r>
      <w:r w:rsidR="001B3312">
        <w:rPr>
          <w:rFonts w:ascii="Courier New" w:hAnsi="Courier New" w:cs="Courier New"/>
          <w:sz w:val="24"/>
          <w:szCs w:val="24"/>
        </w:rPr>
        <w:t xml:space="preserve"> yoluna gidilmesi gerektiği iddiasının kabulü mümkün hale gelememektedir. Kaldı ki bu husus bir yana bırakılarak anılan mevzuat bir bütün olarak incelendiğinde</w:t>
      </w:r>
      <w:r w:rsidR="00DC6E1B">
        <w:rPr>
          <w:rFonts w:ascii="Courier New" w:hAnsi="Courier New" w:cs="Courier New"/>
          <w:sz w:val="24"/>
          <w:szCs w:val="24"/>
        </w:rPr>
        <w:t>,</w:t>
      </w:r>
      <w:r>
        <w:rPr>
          <w:rFonts w:ascii="Courier New" w:hAnsi="Courier New" w:cs="Courier New"/>
          <w:sz w:val="24"/>
          <w:szCs w:val="24"/>
        </w:rPr>
        <w:t xml:space="preserve"> kamu hizmetle</w:t>
      </w:r>
      <w:r w:rsidR="00B96692">
        <w:rPr>
          <w:rFonts w:ascii="Courier New" w:hAnsi="Courier New" w:cs="Courier New"/>
          <w:sz w:val="24"/>
          <w:szCs w:val="24"/>
        </w:rPr>
        <w:t>rinin 7/1979</w:t>
      </w:r>
      <w:r w:rsidR="001B3312">
        <w:rPr>
          <w:rFonts w:ascii="Courier New" w:hAnsi="Courier New" w:cs="Courier New"/>
          <w:sz w:val="24"/>
          <w:szCs w:val="24"/>
        </w:rPr>
        <w:t>, 6/2009</w:t>
      </w:r>
      <w:r w:rsidR="00B96692">
        <w:rPr>
          <w:rFonts w:ascii="Courier New" w:hAnsi="Courier New" w:cs="Courier New"/>
          <w:sz w:val="24"/>
          <w:szCs w:val="24"/>
        </w:rPr>
        <w:t xml:space="preserve"> ve 34/2007 sayılı Y</w:t>
      </w:r>
      <w:r>
        <w:rPr>
          <w:rFonts w:ascii="Courier New" w:hAnsi="Courier New" w:cs="Courier New"/>
          <w:sz w:val="24"/>
          <w:szCs w:val="24"/>
        </w:rPr>
        <w:t>asa</w:t>
      </w:r>
      <w:r w:rsidR="00B96692">
        <w:rPr>
          <w:rFonts w:ascii="Courier New" w:hAnsi="Courier New" w:cs="Courier New"/>
          <w:sz w:val="24"/>
          <w:szCs w:val="24"/>
        </w:rPr>
        <w:t>’</w:t>
      </w:r>
      <w:r>
        <w:rPr>
          <w:rFonts w:ascii="Courier New" w:hAnsi="Courier New" w:cs="Courier New"/>
          <w:sz w:val="24"/>
          <w:szCs w:val="24"/>
        </w:rPr>
        <w:t>larda sayılmış görevlilerce yürütüleceği</w:t>
      </w:r>
      <w:r w:rsidR="001B3312">
        <w:rPr>
          <w:rFonts w:ascii="Courier New" w:hAnsi="Courier New" w:cs="Courier New"/>
          <w:sz w:val="24"/>
          <w:szCs w:val="24"/>
        </w:rPr>
        <w:t xml:space="preserve"> özlü</w:t>
      </w:r>
      <w:r>
        <w:rPr>
          <w:rFonts w:ascii="Courier New" w:hAnsi="Courier New" w:cs="Courier New"/>
          <w:sz w:val="24"/>
          <w:szCs w:val="24"/>
        </w:rPr>
        <w:t xml:space="preserve"> kural ile</w:t>
      </w:r>
      <w:r w:rsidR="00DC6E1B">
        <w:rPr>
          <w:rFonts w:ascii="Courier New" w:hAnsi="Courier New" w:cs="Courier New"/>
          <w:sz w:val="24"/>
          <w:szCs w:val="24"/>
        </w:rPr>
        <w:t>,</w:t>
      </w:r>
      <w:r>
        <w:rPr>
          <w:rFonts w:ascii="Courier New" w:hAnsi="Courier New" w:cs="Courier New"/>
          <w:sz w:val="24"/>
          <w:szCs w:val="24"/>
        </w:rPr>
        <w:t xml:space="preserve"> ihale yoluyla hizmet satın alınabileceği</w:t>
      </w:r>
      <w:r w:rsidR="001B3312">
        <w:rPr>
          <w:rFonts w:ascii="Courier New" w:hAnsi="Courier New" w:cs="Courier New"/>
          <w:sz w:val="24"/>
          <w:szCs w:val="24"/>
        </w:rPr>
        <w:t xml:space="preserve"> özlü</w:t>
      </w:r>
      <w:r w:rsidR="00DC6E1B">
        <w:rPr>
          <w:rFonts w:ascii="Courier New" w:hAnsi="Courier New" w:cs="Courier New"/>
          <w:sz w:val="24"/>
          <w:szCs w:val="24"/>
        </w:rPr>
        <w:t xml:space="preserve"> kuralların</w:t>
      </w:r>
      <w:r w:rsidR="001B3312">
        <w:rPr>
          <w:rFonts w:ascii="Courier New" w:hAnsi="Courier New" w:cs="Courier New"/>
          <w:sz w:val="24"/>
          <w:szCs w:val="24"/>
        </w:rPr>
        <w:t xml:space="preserve"> aslında birbirlerini ortadan kaldırmadıkları </w:t>
      </w:r>
      <w:r w:rsidR="00DC6E1B">
        <w:rPr>
          <w:rFonts w:ascii="Courier New" w:hAnsi="Courier New" w:cs="Courier New"/>
          <w:sz w:val="24"/>
          <w:szCs w:val="24"/>
        </w:rPr>
        <w:t xml:space="preserve"> gerçeği ile karşılaşılmaktadır. Çünkü</w:t>
      </w:r>
      <w:r w:rsidR="000C2454">
        <w:rPr>
          <w:rFonts w:ascii="Courier New" w:hAnsi="Courier New" w:cs="Courier New"/>
          <w:sz w:val="24"/>
          <w:szCs w:val="24"/>
        </w:rPr>
        <w:t>,</w:t>
      </w:r>
      <w:r w:rsidR="00DC6E1B">
        <w:rPr>
          <w:rFonts w:ascii="Courier New" w:hAnsi="Courier New" w:cs="Courier New"/>
          <w:sz w:val="24"/>
          <w:szCs w:val="24"/>
        </w:rPr>
        <w:t xml:space="preserve"> yukarıda vurgulandığı üzere</w:t>
      </w:r>
      <w:r>
        <w:rPr>
          <w:rFonts w:ascii="Courier New" w:hAnsi="Courier New" w:cs="Courier New"/>
          <w:sz w:val="24"/>
          <w:szCs w:val="24"/>
        </w:rPr>
        <w:t xml:space="preserve"> yasa koyucu</w:t>
      </w:r>
      <w:r w:rsidR="001B3312">
        <w:rPr>
          <w:rFonts w:ascii="Courier New" w:hAnsi="Courier New" w:cs="Courier New"/>
          <w:sz w:val="24"/>
          <w:szCs w:val="24"/>
        </w:rPr>
        <w:t>,</w:t>
      </w:r>
      <w:r w:rsidR="001D2C86">
        <w:rPr>
          <w:rFonts w:ascii="Courier New" w:hAnsi="Courier New" w:cs="Courier New"/>
          <w:sz w:val="24"/>
          <w:szCs w:val="24"/>
        </w:rPr>
        <w:t xml:space="preserve"> yürürlüğe koyduğu anılan kurallarla,</w:t>
      </w:r>
      <w:r>
        <w:rPr>
          <w:rFonts w:ascii="Courier New" w:hAnsi="Courier New" w:cs="Courier New"/>
          <w:sz w:val="24"/>
          <w:szCs w:val="24"/>
        </w:rPr>
        <w:t xml:space="preserve"> hizmetin görülmesi noktasında</w:t>
      </w:r>
      <w:r w:rsidR="001B3312">
        <w:rPr>
          <w:rFonts w:ascii="Courier New" w:hAnsi="Courier New" w:cs="Courier New"/>
          <w:sz w:val="24"/>
          <w:szCs w:val="24"/>
        </w:rPr>
        <w:t>,</w:t>
      </w:r>
      <w:r>
        <w:rPr>
          <w:rFonts w:ascii="Courier New" w:hAnsi="Courier New" w:cs="Courier New"/>
          <w:sz w:val="24"/>
          <w:szCs w:val="24"/>
        </w:rPr>
        <w:t xml:space="preserve"> idareye</w:t>
      </w:r>
      <w:r w:rsidR="001D2C86">
        <w:rPr>
          <w:rFonts w:ascii="Courier New" w:hAnsi="Courier New" w:cs="Courier New"/>
          <w:sz w:val="24"/>
          <w:szCs w:val="24"/>
        </w:rPr>
        <w:t>,</w:t>
      </w:r>
      <w:r>
        <w:rPr>
          <w:rFonts w:ascii="Courier New" w:hAnsi="Courier New" w:cs="Courier New"/>
          <w:sz w:val="24"/>
          <w:szCs w:val="24"/>
        </w:rPr>
        <w:t xml:space="preserve"> seçimlik (alternatif) bir yöntem veya yol sağla</w:t>
      </w:r>
      <w:r w:rsidR="001B3312">
        <w:rPr>
          <w:rFonts w:ascii="Courier New" w:hAnsi="Courier New" w:cs="Courier New"/>
          <w:sz w:val="24"/>
          <w:szCs w:val="24"/>
        </w:rPr>
        <w:t>mış</w:t>
      </w:r>
      <w:r w:rsidR="00DC6E1B">
        <w:rPr>
          <w:rFonts w:ascii="Courier New" w:hAnsi="Courier New" w:cs="Courier New"/>
          <w:sz w:val="24"/>
          <w:szCs w:val="24"/>
        </w:rPr>
        <w:t xml:space="preserve"> haldedir</w:t>
      </w:r>
      <w:r w:rsidR="001B3312">
        <w:rPr>
          <w:rFonts w:ascii="Courier New" w:hAnsi="Courier New" w:cs="Courier New"/>
          <w:sz w:val="24"/>
          <w:szCs w:val="24"/>
        </w:rPr>
        <w:t xml:space="preserve"> ve idare de</w:t>
      </w:r>
      <w:r w:rsidR="00DC6E1B">
        <w:rPr>
          <w:rFonts w:ascii="Courier New" w:hAnsi="Courier New" w:cs="Courier New"/>
          <w:sz w:val="24"/>
          <w:szCs w:val="24"/>
        </w:rPr>
        <w:t>,</w:t>
      </w:r>
      <w:r w:rsidR="001B3312">
        <w:rPr>
          <w:rFonts w:ascii="Courier New" w:hAnsi="Courier New" w:cs="Courier New"/>
          <w:sz w:val="24"/>
          <w:szCs w:val="24"/>
        </w:rPr>
        <w:t xml:space="preserve"> bu seçimi yapma noktasında yasa gereğ</w:t>
      </w:r>
      <w:r w:rsidR="00DC6E1B">
        <w:rPr>
          <w:rFonts w:ascii="Courier New" w:hAnsi="Courier New" w:cs="Courier New"/>
          <w:sz w:val="24"/>
          <w:szCs w:val="24"/>
        </w:rPr>
        <w:t>i bir takdir hakkı elde etmiş bulunmaktadır</w:t>
      </w:r>
      <w:r w:rsidR="001B3312">
        <w:rPr>
          <w:rFonts w:ascii="Courier New" w:hAnsi="Courier New" w:cs="Courier New"/>
          <w:sz w:val="24"/>
          <w:szCs w:val="24"/>
        </w:rPr>
        <w:t>.</w:t>
      </w:r>
      <w:r>
        <w:rPr>
          <w:rFonts w:ascii="Courier New" w:hAnsi="Courier New" w:cs="Courier New"/>
          <w:sz w:val="24"/>
          <w:szCs w:val="24"/>
        </w:rPr>
        <w:tab/>
      </w:r>
    </w:p>
    <w:p w:rsidR="001B3312" w:rsidRDefault="001B3312" w:rsidP="0007168E">
      <w:pPr>
        <w:spacing w:after="0" w:line="360" w:lineRule="auto"/>
        <w:rPr>
          <w:rFonts w:ascii="Courier New" w:hAnsi="Courier New" w:cs="Courier New"/>
          <w:sz w:val="24"/>
          <w:szCs w:val="24"/>
        </w:rPr>
      </w:pPr>
    </w:p>
    <w:p w:rsidR="003A11B0" w:rsidRDefault="001B192D" w:rsidP="0007168E">
      <w:pPr>
        <w:spacing w:after="0" w:line="360" w:lineRule="auto"/>
        <w:rPr>
          <w:rFonts w:ascii="Courier New" w:hAnsi="Courier New" w:cs="Courier New"/>
          <w:sz w:val="24"/>
          <w:szCs w:val="24"/>
        </w:rPr>
      </w:pPr>
      <w:r>
        <w:rPr>
          <w:rFonts w:ascii="Courier New" w:hAnsi="Courier New" w:cs="Courier New"/>
          <w:sz w:val="24"/>
          <w:szCs w:val="24"/>
        </w:rPr>
        <w:tab/>
        <w:t>Belirtilenlerden anlaşılacağı üzere</w:t>
      </w:r>
      <w:r w:rsidR="00CA1E34">
        <w:rPr>
          <w:rFonts w:ascii="Courier New" w:hAnsi="Courier New" w:cs="Courier New"/>
          <w:sz w:val="24"/>
          <w:szCs w:val="24"/>
        </w:rPr>
        <w:t>,</w:t>
      </w:r>
      <w:r>
        <w:rPr>
          <w:rFonts w:ascii="Courier New" w:hAnsi="Courier New" w:cs="Courier New"/>
          <w:sz w:val="24"/>
          <w:szCs w:val="24"/>
        </w:rPr>
        <w:t xml:space="preserve"> ihale yoluyla</w:t>
      </w:r>
      <w:r w:rsidR="00CA1E34">
        <w:rPr>
          <w:rFonts w:ascii="Courier New" w:hAnsi="Courier New" w:cs="Courier New"/>
          <w:sz w:val="24"/>
          <w:szCs w:val="24"/>
        </w:rPr>
        <w:t>,</w:t>
      </w:r>
      <w:r>
        <w:rPr>
          <w:rFonts w:ascii="Courier New" w:hAnsi="Courier New" w:cs="Courier New"/>
          <w:sz w:val="24"/>
          <w:szCs w:val="24"/>
        </w:rPr>
        <w:t xml:space="preserve"> özel bir şirketten</w:t>
      </w:r>
      <w:r w:rsidR="00CA1E34">
        <w:rPr>
          <w:rFonts w:ascii="Courier New" w:hAnsi="Courier New" w:cs="Courier New"/>
          <w:sz w:val="24"/>
          <w:szCs w:val="24"/>
        </w:rPr>
        <w:t>,</w:t>
      </w:r>
      <w:r>
        <w:rPr>
          <w:rFonts w:ascii="Courier New" w:hAnsi="Courier New" w:cs="Courier New"/>
          <w:sz w:val="24"/>
          <w:szCs w:val="24"/>
        </w:rPr>
        <w:t xml:space="preserve"> </w:t>
      </w:r>
      <w:r w:rsidR="00CA1E34">
        <w:rPr>
          <w:rFonts w:ascii="Courier New" w:hAnsi="Courier New" w:cs="Courier New"/>
          <w:sz w:val="24"/>
          <w:szCs w:val="24"/>
        </w:rPr>
        <w:t>“</w:t>
      </w:r>
      <w:r>
        <w:rPr>
          <w:rFonts w:ascii="Courier New" w:hAnsi="Courier New" w:cs="Courier New"/>
          <w:sz w:val="24"/>
          <w:szCs w:val="24"/>
        </w:rPr>
        <w:t>temizlik, bakım ve ilaçlama</w:t>
      </w:r>
      <w:r w:rsidR="00CA1E34">
        <w:rPr>
          <w:rFonts w:ascii="Courier New" w:hAnsi="Courier New" w:cs="Courier New"/>
          <w:sz w:val="24"/>
          <w:szCs w:val="24"/>
        </w:rPr>
        <w:t>”</w:t>
      </w:r>
      <w:r>
        <w:rPr>
          <w:rFonts w:ascii="Courier New" w:hAnsi="Courier New" w:cs="Courier New"/>
          <w:sz w:val="24"/>
          <w:szCs w:val="24"/>
        </w:rPr>
        <w:t xml:space="preserve"> işleri için</w:t>
      </w:r>
      <w:r w:rsidR="00CA1E34">
        <w:rPr>
          <w:rFonts w:ascii="Courier New" w:hAnsi="Courier New" w:cs="Courier New"/>
          <w:sz w:val="24"/>
          <w:szCs w:val="24"/>
        </w:rPr>
        <w:t>,</w:t>
      </w:r>
      <w:r>
        <w:rPr>
          <w:rFonts w:ascii="Courier New" w:hAnsi="Courier New" w:cs="Courier New"/>
          <w:sz w:val="24"/>
          <w:szCs w:val="24"/>
        </w:rPr>
        <w:t xml:space="preserve"> hizmet alımı yapılmasına yetki</w:t>
      </w:r>
      <w:r w:rsidR="00DC6E1B">
        <w:rPr>
          <w:rFonts w:ascii="Courier New" w:hAnsi="Courier New" w:cs="Courier New"/>
          <w:sz w:val="24"/>
          <w:szCs w:val="24"/>
        </w:rPr>
        <w:t xml:space="preserve"> veren</w:t>
      </w:r>
      <w:r>
        <w:rPr>
          <w:rFonts w:ascii="Courier New" w:hAnsi="Courier New" w:cs="Courier New"/>
          <w:sz w:val="24"/>
          <w:szCs w:val="24"/>
        </w:rPr>
        <w:t xml:space="preserve"> ve</w:t>
      </w:r>
      <w:r w:rsidR="00DC6E1B">
        <w:rPr>
          <w:rFonts w:ascii="Courier New" w:hAnsi="Courier New" w:cs="Courier New"/>
          <w:sz w:val="24"/>
          <w:szCs w:val="24"/>
        </w:rPr>
        <w:t>ya</w:t>
      </w:r>
      <w:r>
        <w:rPr>
          <w:rFonts w:ascii="Courier New" w:hAnsi="Courier New" w:cs="Courier New"/>
          <w:sz w:val="24"/>
          <w:szCs w:val="24"/>
        </w:rPr>
        <w:t xml:space="preserve"> olanak</w:t>
      </w:r>
      <w:r w:rsidR="00DC6E1B">
        <w:rPr>
          <w:rFonts w:ascii="Courier New" w:hAnsi="Courier New" w:cs="Courier New"/>
          <w:sz w:val="24"/>
          <w:szCs w:val="24"/>
        </w:rPr>
        <w:t xml:space="preserve"> sağlayan ve ihmal edilebilir halde de </w:t>
      </w:r>
      <w:r w:rsidR="000C2454">
        <w:rPr>
          <w:rFonts w:ascii="Courier New" w:hAnsi="Courier New" w:cs="Courier New"/>
          <w:sz w:val="24"/>
          <w:szCs w:val="24"/>
        </w:rPr>
        <w:t>olmayan yasal düzenlemeler mevcu</w:t>
      </w:r>
      <w:r w:rsidR="00DC6E1B">
        <w:rPr>
          <w:rFonts w:ascii="Courier New" w:hAnsi="Courier New" w:cs="Courier New"/>
          <w:sz w:val="24"/>
          <w:szCs w:val="24"/>
        </w:rPr>
        <w:t>ttur.</w:t>
      </w:r>
      <w:r w:rsidR="003A11B0">
        <w:rPr>
          <w:rFonts w:ascii="Courier New" w:hAnsi="Courier New" w:cs="Courier New"/>
          <w:sz w:val="24"/>
          <w:szCs w:val="24"/>
        </w:rPr>
        <w:t xml:space="preserve"> Dolayısıyla da Davacının bu boyutla ilgili olarak dile getirdiği iddialarında başarılı ol</w:t>
      </w:r>
      <w:r w:rsidR="000C2454">
        <w:rPr>
          <w:rFonts w:ascii="Courier New" w:hAnsi="Courier New" w:cs="Courier New"/>
          <w:sz w:val="24"/>
          <w:szCs w:val="24"/>
        </w:rPr>
        <w:t>a</w:t>
      </w:r>
      <w:r w:rsidR="003A11B0">
        <w:rPr>
          <w:rFonts w:ascii="Courier New" w:hAnsi="Courier New" w:cs="Courier New"/>
          <w:sz w:val="24"/>
          <w:szCs w:val="24"/>
        </w:rPr>
        <w:t>madığı ortaya çıkmaktadır.</w:t>
      </w:r>
      <w:r w:rsidR="00CA1E34">
        <w:rPr>
          <w:rFonts w:ascii="Courier New" w:hAnsi="Courier New" w:cs="Courier New"/>
          <w:sz w:val="24"/>
          <w:szCs w:val="24"/>
        </w:rPr>
        <w:t xml:space="preserve"> Bu noktada</w:t>
      </w:r>
      <w:r w:rsidR="000C2454">
        <w:rPr>
          <w:rFonts w:ascii="Courier New" w:hAnsi="Courier New" w:cs="Courier New"/>
          <w:sz w:val="24"/>
          <w:szCs w:val="24"/>
        </w:rPr>
        <w:t>,</w:t>
      </w:r>
      <w:r w:rsidR="003A11B0">
        <w:rPr>
          <w:rFonts w:ascii="Courier New" w:hAnsi="Courier New" w:cs="Courier New"/>
          <w:sz w:val="24"/>
          <w:szCs w:val="24"/>
        </w:rPr>
        <w:t xml:space="preserve"> Davacının iddiaları arasında yer bulan, anılan</w:t>
      </w:r>
      <w:r w:rsidR="00CA1E34">
        <w:rPr>
          <w:rFonts w:ascii="Courier New" w:hAnsi="Courier New" w:cs="Courier New"/>
          <w:sz w:val="24"/>
          <w:szCs w:val="24"/>
        </w:rPr>
        <w:t xml:space="preserve"> ihale iş</w:t>
      </w:r>
      <w:r>
        <w:rPr>
          <w:rFonts w:ascii="Courier New" w:hAnsi="Courier New" w:cs="Courier New"/>
          <w:sz w:val="24"/>
          <w:szCs w:val="24"/>
        </w:rPr>
        <w:t>lemin</w:t>
      </w:r>
      <w:r w:rsidR="003A11B0">
        <w:rPr>
          <w:rFonts w:ascii="Courier New" w:hAnsi="Courier New" w:cs="Courier New"/>
          <w:sz w:val="24"/>
          <w:szCs w:val="24"/>
        </w:rPr>
        <w:t>in,</w:t>
      </w:r>
      <w:r>
        <w:rPr>
          <w:rFonts w:ascii="Courier New" w:hAnsi="Courier New" w:cs="Courier New"/>
          <w:sz w:val="24"/>
          <w:szCs w:val="24"/>
        </w:rPr>
        <w:t xml:space="preserve"> ilgili yasaların aradığı gerekle</w:t>
      </w:r>
      <w:r w:rsidR="003A11B0">
        <w:rPr>
          <w:rFonts w:ascii="Courier New" w:hAnsi="Courier New" w:cs="Courier New"/>
          <w:sz w:val="24"/>
          <w:szCs w:val="24"/>
        </w:rPr>
        <w:t>re uygun olarak yerine getirilmediğine yönelik argümanını inceleme zorunluluğu ile karşılaşılmaktadır.</w:t>
      </w:r>
    </w:p>
    <w:p w:rsidR="001B192D" w:rsidRDefault="001B192D" w:rsidP="0007168E">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96692" w:rsidRDefault="001B192D" w:rsidP="001B1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Davacı tarafa göre</w:t>
      </w:r>
      <w:r w:rsidR="00CA1E34">
        <w:rPr>
          <w:rFonts w:ascii="Courier New" w:hAnsi="Courier New" w:cs="Courier New"/>
          <w:sz w:val="24"/>
          <w:szCs w:val="24"/>
        </w:rPr>
        <w:t>,</w:t>
      </w:r>
      <w:r>
        <w:rPr>
          <w:rFonts w:ascii="Courier New" w:hAnsi="Courier New" w:cs="Courier New"/>
          <w:sz w:val="24"/>
          <w:szCs w:val="24"/>
        </w:rPr>
        <w:t xml:space="preserve"> bütçede </w:t>
      </w:r>
      <w:r w:rsidR="00CA1E34">
        <w:rPr>
          <w:rFonts w:ascii="Courier New" w:hAnsi="Courier New" w:cs="Courier New"/>
          <w:sz w:val="24"/>
          <w:szCs w:val="24"/>
        </w:rPr>
        <w:t>ödenek</w:t>
      </w:r>
      <w:r>
        <w:rPr>
          <w:rFonts w:ascii="Courier New" w:hAnsi="Courier New" w:cs="Courier New"/>
          <w:sz w:val="24"/>
          <w:szCs w:val="24"/>
        </w:rPr>
        <w:t xml:space="preserve"> bulunmadığı halde</w:t>
      </w:r>
      <w:r w:rsidR="00CA1E34">
        <w:rPr>
          <w:rFonts w:ascii="Courier New" w:hAnsi="Courier New" w:cs="Courier New"/>
          <w:sz w:val="24"/>
          <w:szCs w:val="24"/>
        </w:rPr>
        <w:t>,</w:t>
      </w:r>
      <w:r>
        <w:rPr>
          <w:rFonts w:ascii="Courier New" w:hAnsi="Courier New" w:cs="Courier New"/>
          <w:sz w:val="24"/>
          <w:szCs w:val="24"/>
        </w:rPr>
        <w:t xml:space="preserve"> konu ihaleye çıkılmıştır. Davacı Avukatı</w:t>
      </w:r>
      <w:r w:rsidR="00CA1E34">
        <w:rPr>
          <w:rFonts w:ascii="Courier New" w:hAnsi="Courier New" w:cs="Courier New"/>
          <w:sz w:val="24"/>
          <w:szCs w:val="24"/>
        </w:rPr>
        <w:t>,</w:t>
      </w:r>
      <w:r>
        <w:rPr>
          <w:rFonts w:ascii="Courier New" w:hAnsi="Courier New" w:cs="Courier New"/>
          <w:sz w:val="24"/>
          <w:szCs w:val="24"/>
        </w:rPr>
        <w:t xml:space="preserve"> bu iddiayı yapmış olmakla birlikte</w:t>
      </w:r>
      <w:r w:rsidR="003A11B0">
        <w:rPr>
          <w:rFonts w:ascii="Courier New" w:hAnsi="Courier New" w:cs="Courier New"/>
          <w:sz w:val="24"/>
          <w:szCs w:val="24"/>
        </w:rPr>
        <w:t>,</w:t>
      </w:r>
      <w:r>
        <w:rPr>
          <w:rFonts w:ascii="Courier New" w:hAnsi="Courier New" w:cs="Courier New"/>
          <w:sz w:val="24"/>
          <w:szCs w:val="24"/>
        </w:rPr>
        <w:t xml:space="preserve"> Davacı tanığı olarak dinletilen Mustafa Yaver</w:t>
      </w:r>
      <w:r w:rsidR="003A11B0">
        <w:rPr>
          <w:rFonts w:ascii="Courier New" w:hAnsi="Courier New" w:cs="Courier New"/>
          <w:sz w:val="24"/>
          <w:szCs w:val="24"/>
        </w:rPr>
        <w:t>’in</w:t>
      </w:r>
      <w:r w:rsidR="009060F6">
        <w:rPr>
          <w:rFonts w:ascii="Courier New" w:hAnsi="Courier New" w:cs="Courier New"/>
          <w:sz w:val="24"/>
          <w:szCs w:val="24"/>
        </w:rPr>
        <w:t xml:space="preserve"> istintakı sırasında</w:t>
      </w:r>
      <w:r w:rsidR="00B96692">
        <w:rPr>
          <w:rFonts w:ascii="Courier New" w:hAnsi="Courier New" w:cs="Courier New"/>
          <w:sz w:val="24"/>
          <w:szCs w:val="24"/>
        </w:rPr>
        <w:t>;</w:t>
      </w:r>
    </w:p>
    <w:p w:rsidR="009A705D" w:rsidRDefault="009A705D" w:rsidP="009A705D">
      <w:pPr>
        <w:spacing w:after="0" w:line="240" w:lineRule="auto"/>
        <w:rPr>
          <w:rFonts w:ascii="Courier New" w:hAnsi="Courier New" w:cs="Courier New"/>
          <w:sz w:val="24"/>
          <w:szCs w:val="24"/>
        </w:rPr>
      </w:pPr>
      <w:r>
        <w:rPr>
          <w:rFonts w:ascii="Courier New" w:hAnsi="Courier New" w:cs="Courier New"/>
          <w:sz w:val="24"/>
          <w:szCs w:val="24"/>
        </w:rPr>
        <w:t xml:space="preserve">   “C. Bakanlığın bütçe ayırdığını biliyorum bu konuyla ilgili</w:t>
      </w:r>
    </w:p>
    <w:p w:rsidR="009A705D" w:rsidRDefault="009A705D" w:rsidP="009A705D">
      <w:pPr>
        <w:spacing w:after="0" w:line="240" w:lineRule="auto"/>
        <w:ind w:firstLine="708"/>
        <w:rPr>
          <w:rFonts w:ascii="Courier New" w:hAnsi="Courier New" w:cs="Courier New"/>
          <w:sz w:val="24"/>
          <w:szCs w:val="24"/>
        </w:rPr>
      </w:pPr>
      <w:r>
        <w:rPr>
          <w:rFonts w:ascii="Courier New" w:hAnsi="Courier New" w:cs="Courier New"/>
          <w:sz w:val="24"/>
          <w:szCs w:val="24"/>
        </w:rPr>
        <w:t xml:space="preserve">  her yıl biz çünkü şöyle birşey ihaleden önce temizlikle</w:t>
      </w:r>
    </w:p>
    <w:p w:rsidR="009A705D" w:rsidRDefault="009A705D" w:rsidP="009A705D">
      <w:pPr>
        <w:spacing w:after="0" w:line="240" w:lineRule="auto"/>
        <w:ind w:firstLine="708"/>
        <w:rPr>
          <w:rFonts w:ascii="Courier New" w:hAnsi="Courier New" w:cs="Courier New"/>
          <w:sz w:val="24"/>
          <w:szCs w:val="24"/>
        </w:rPr>
      </w:pPr>
      <w:r>
        <w:rPr>
          <w:rFonts w:ascii="Courier New" w:hAnsi="Courier New" w:cs="Courier New"/>
          <w:sz w:val="24"/>
          <w:szCs w:val="24"/>
        </w:rPr>
        <w:t xml:space="preserve">  ilgili kaliteyi ve günün ihtiyaçlarına cevap verebilme</w:t>
      </w:r>
    </w:p>
    <w:p w:rsidR="009A705D" w:rsidRDefault="009A705D" w:rsidP="009A705D">
      <w:pPr>
        <w:spacing w:after="0" w:line="240" w:lineRule="auto"/>
        <w:ind w:left="708"/>
        <w:rPr>
          <w:rFonts w:ascii="Courier New" w:hAnsi="Courier New" w:cs="Courier New"/>
          <w:sz w:val="24"/>
          <w:szCs w:val="24"/>
        </w:rPr>
      </w:pPr>
      <w:r>
        <w:rPr>
          <w:rFonts w:ascii="Courier New" w:hAnsi="Courier New" w:cs="Courier New"/>
          <w:sz w:val="24"/>
          <w:szCs w:val="24"/>
        </w:rPr>
        <w:t xml:space="preserve">  bağlamında her yıl resmi yazı yazarız Bakanlığa o   </w:t>
      </w:r>
    </w:p>
    <w:p w:rsidR="009A705D" w:rsidRDefault="009A705D" w:rsidP="009A705D">
      <w:pPr>
        <w:spacing w:after="0" w:line="240" w:lineRule="auto"/>
        <w:ind w:left="708"/>
        <w:rPr>
          <w:rFonts w:ascii="Courier New" w:hAnsi="Courier New" w:cs="Courier New"/>
          <w:sz w:val="24"/>
          <w:szCs w:val="24"/>
        </w:rPr>
      </w:pPr>
      <w:r>
        <w:rPr>
          <w:rFonts w:ascii="Courier New" w:hAnsi="Courier New" w:cs="Courier New"/>
          <w:sz w:val="24"/>
          <w:szCs w:val="24"/>
        </w:rPr>
        <w:t xml:space="preserve">  yazıya göre bütçe yani bütçeden önce yazarız bunu ona     </w:t>
      </w:r>
    </w:p>
    <w:p w:rsidR="009A705D" w:rsidRDefault="009A705D" w:rsidP="009A705D">
      <w:pPr>
        <w:spacing w:after="0" w:line="240" w:lineRule="auto"/>
        <w:ind w:left="708"/>
        <w:rPr>
          <w:rFonts w:ascii="Courier New" w:hAnsi="Courier New" w:cs="Courier New"/>
          <w:sz w:val="24"/>
          <w:szCs w:val="24"/>
        </w:rPr>
      </w:pPr>
      <w:r>
        <w:rPr>
          <w:rFonts w:ascii="Courier New" w:hAnsi="Courier New" w:cs="Courier New"/>
          <w:sz w:val="24"/>
          <w:szCs w:val="24"/>
        </w:rPr>
        <w:t xml:space="preserve">  göre bütçeye konulursa o şekilde ihtiyaçlarımız günün</w:t>
      </w:r>
    </w:p>
    <w:p w:rsidR="009A705D" w:rsidRDefault="009A705D" w:rsidP="009A705D">
      <w:pPr>
        <w:spacing w:after="0" w:line="240" w:lineRule="auto"/>
        <w:rPr>
          <w:rFonts w:ascii="Courier New" w:hAnsi="Courier New" w:cs="Courier New"/>
          <w:sz w:val="24"/>
          <w:szCs w:val="24"/>
        </w:rPr>
      </w:pPr>
      <w:r>
        <w:rPr>
          <w:rFonts w:ascii="Courier New" w:hAnsi="Courier New" w:cs="Courier New"/>
          <w:sz w:val="24"/>
          <w:szCs w:val="24"/>
        </w:rPr>
        <w:t xml:space="preserve">       şartlarına gün olarak yenilenir şartnameler yani.</w:t>
      </w:r>
    </w:p>
    <w:p w:rsidR="009A705D" w:rsidRDefault="009A705D" w:rsidP="009A705D">
      <w:pPr>
        <w:spacing w:after="0" w:line="240" w:lineRule="auto"/>
        <w:ind w:firstLine="708"/>
        <w:rPr>
          <w:rFonts w:ascii="Courier New" w:hAnsi="Courier New" w:cs="Courier New"/>
          <w:sz w:val="24"/>
          <w:szCs w:val="24"/>
        </w:rPr>
      </w:pPr>
      <w:r>
        <w:rPr>
          <w:rFonts w:ascii="Courier New" w:hAnsi="Courier New" w:cs="Courier New"/>
          <w:sz w:val="24"/>
          <w:szCs w:val="24"/>
        </w:rPr>
        <w:t>S.Dolayısıyle doğru anlarım sizi diyorsunuz ki bütçede</w:t>
      </w:r>
    </w:p>
    <w:p w:rsidR="009A705D" w:rsidRDefault="009A705D" w:rsidP="009A705D">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ödenek mevcuttur bu ihaleye çıkılmadan önce?</w:t>
      </w:r>
    </w:p>
    <w:p w:rsidR="009A705D" w:rsidRDefault="009A705D" w:rsidP="009A705D">
      <w:pPr>
        <w:spacing w:after="0" w:line="240" w:lineRule="auto"/>
        <w:ind w:firstLine="708"/>
        <w:rPr>
          <w:rFonts w:ascii="Courier New" w:hAnsi="Courier New" w:cs="Courier New"/>
          <w:sz w:val="24"/>
          <w:szCs w:val="24"/>
        </w:rPr>
      </w:pPr>
      <w:r>
        <w:rPr>
          <w:rFonts w:ascii="Courier New" w:hAnsi="Courier New" w:cs="Courier New"/>
          <w:sz w:val="24"/>
          <w:szCs w:val="24"/>
        </w:rPr>
        <w:t>C. Tabi ki, tabi ki.”</w:t>
      </w:r>
    </w:p>
    <w:p w:rsidR="00967332" w:rsidRDefault="009060F6" w:rsidP="002C17F9">
      <w:pPr>
        <w:spacing w:after="0" w:line="360" w:lineRule="auto"/>
        <w:rPr>
          <w:rFonts w:ascii="Courier New" w:hAnsi="Courier New" w:cs="Courier New"/>
          <w:sz w:val="24"/>
          <w:szCs w:val="24"/>
        </w:rPr>
      </w:pPr>
      <w:r>
        <w:rPr>
          <w:rFonts w:ascii="Courier New" w:hAnsi="Courier New" w:cs="Courier New"/>
          <w:sz w:val="24"/>
          <w:szCs w:val="24"/>
        </w:rPr>
        <w:t>şeklind</w:t>
      </w:r>
      <w:r w:rsidR="00257548">
        <w:rPr>
          <w:rFonts w:ascii="Courier New" w:hAnsi="Courier New" w:cs="Courier New"/>
          <w:sz w:val="24"/>
          <w:szCs w:val="24"/>
        </w:rPr>
        <w:t>eki hususları dile getirdiği açık</w:t>
      </w:r>
      <w:r w:rsidR="00971351">
        <w:rPr>
          <w:rFonts w:ascii="Courier New" w:hAnsi="Courier New" w:cs="Courier New"/>
          <w:sz w:val="24"/>
          <w:szCs w:val="24"/>
        </w:rPr>
        <w:t xml:space="preserve"> gerçeği ile</w:t>
      </w:r>
      <w:r w:rsidR="00B41C22">
        <w:rPr>
          <w:rFonts w:ascii="Courier New" w:hAnsi="Courier New" w:cs="Courier New"/>
          <w:sz w:val="24"/>
          <w:szCs w:val="24"/>
        </w:rPr>
        <w:t xml:space="preserve"> </w:t>
      </w:r>
      <w:r w:rsidR="00971351">
        <w:rPr>
          <w:rFonts w:ascii="Courier New" w:hAnsi="Courier New" w:cs="Courier New"/>
          <w:sz w:val="24"/>
          <w:szCs w:val="24"/>
        </w:rPr>
        <w:t>karşılaşılmaktad</w:t>
      </w:r>
      <w:r w:rsidR="00257548">
        <w:rPr>
          <w:rFonts w:ascii="Courier New" w:hAnsi="Courier New" w:cs="Courier New"/>
          <w:sz w:val="24"/>
          <w:szCs w:val="24"/>
        </w:rPr>
        <w:t>ır.</w:t>
      </w:r>
      <w:r>
        <w:rPr>
          <w:rFonts w:ascii="Courier New" w:hAnsi="Courier New" w:cs="Courier New"/>
          <w:sz w:val="24"/>
          <w:szCs w:val="24"/>
        </w:rPr>
        <w:t xml:space="preserve"> Davacı taraf</w:t>
      </w:r>
      <w:r w:rsidR="00257548">
        <w:rPr>
          <w:rFonts w:ascii="Courier New" w:hAnsi="Courier New" w:cs="Courier New"/>
          <w:sz w:val="24"/>
          <w:szCs w:val="24"/>
        </w:rPr>
        <w:t>ın</w:t>
      </w:r>
      <w:r w:rsidR="00CA1E34">
        <w:rPr>
          <w:rFonts w:ascii="Courier New" w:hAnsi="Courier New" w:cs="Courier New"/>
          <w:sz w:val="24"/>
          <w:szCs w:val="24"/>
        </w:rPr>
        <w:t>,</w:t>
      </w:r>
      <w:r>
        <w:rPr>
          <w:rFonts w:ascii="Courier New" w:hAnsi="Courier New" w:cs="Courier New"/>
          <w:sz w:val="24"/>
          <w:szCs w:val="24"/>
        </w:rPr>
        <w:t xml:space="preserve"> kendi tanığının bu özdeki şahadeti ile bağlı olduğu</w:t>
      </w:r>
      <w:r w:rsidR="00067FC6">
        <w:rPr>
          <w:rFonts w:ascii="Courier New" w:hAnsi="Courier New" w:cs="Courier New"/>
          <w:sz w:val="24"/>
          <w:szCs w:val="24"/>
        </w:rPr>
        <w:t xml:space="preserve"> bir gerçekliktir. Gerek bu nedenle, gerekse</w:t>
      </w:r>
      <w:r w:rsidR="00CA1E34">
        <w:rPr>
          <w:rFonts w:ascii="Courier New" w:hAnsi="Courier New" w:cs="Courier New"/>
          <w:sz w:val="24"/>
          <w:szCs w:val="24"/>
        </w:rPr>
        <w:t xml:space="preserve"> Davacı taraf</w:t>
      </w:r>
      <w:r w:rsidR="00067FC6">
        <w:rPr>
          <w:rFonts w:ascii="Courier New" w:hAnsi="Courier New" w:cs="Courier New"/>
          <w:sz w:val="24"/>
          <w:szCs w:val="24"/>
        </w:rPr>
        <w:t xml:space="preserve">ın sonradan getirdiği </w:t>
      </w:r>
      <w:r>
        <w:rPr>
          <w:rFonts w:ascii="Courier New" w:hAnsi="Courier New" w:cs="Courier New"/>
          <w:sz w:val="24"/>
          <w:szCs w:val="24"/>
        </w:rPr>
        <w:t>şahadetler</w:t>
      </w:r>
      <w:r w:rsidR="00067FC6">
        <w:rPr>
          <w:rFonts w:ascii="Courier New" w:hAnsi="Courier New" w:cs="Courier New"/>
          <w:sz w:val="24"/>
          <w:szCs w:val="24"/>
        </w:rPr>
        <w:t>le</w:t>
      </w:r>
      <w:r>
        <w:rPr>
          <w:rFonts w:ascii="Courier New" w:hAnsi="Courier New" w:cs="Courier New"/>
          <w:sz w:val="24"/>
          <w:szCs w:val="24"/>
        </w:rPr>
        <w:t xml:space="preserve"> veya yorum</w:t>
      </w:r>
      <w:r w:rsidR="00067FC6">
        <w:rPr>
          <w:rFonts w:ascii="Courier New" w:hAnsi="Courier New" w:cs="Courier New"/>
          <w:sz w:val="24"/>
          <w:szCs w:val="24"/>
        </w:rPr>
        <w:t>l</w:t>
      </w:r>
      <w:r>
        <w:rPr>
          <w:rFonts w:ascii="Courier New" w:hAnsi="Courier New" w:cs="Courier New"/>
          <w:sz w:val="24"/>
          <w:szCs w:val="24"/>
        </w:rPr>
        <w:t>a</w:t>
      </w:r>
      <w:r w:rsidR="00067FC6">
        <w:rPr>
          <w:rFonts w:ascii="Courier New" w:hAnsi="Courier New" w:cs="Courier New"/>
          <w:sz w:val="24"/>
          <w:szCs w:val="24"/>
        </w:rPr>
        <w:t>rla</w:t>
      </w:r>
      <w:r>
        <w:rPr>
          <w:rFonts w:ascii="Courier New" w:hAnsi="Courier New" w:cs="Courier New"/>
          <w:sz w:val="24"/>
          <w:szCs w:val="24"/>
        </w:rPr>
        <w:t xml:space="preserve"> bu</w:t>
      </w:r>
      <w:r w:rsidR="00CA1E34">
        <w:rPr>
          <w:rFonts w:ascii="Courier New" w:hAnsi="Courier New" w:cs="Courier New"/>
          <w:sz w:val="24"/>
          <w:szCs w:val="24"/>
        </w:rPr>
        <w:t xml:space="preserve"> hususun aksini ortaya koyamadığı</w:t>
      </w:r>
      <w:r w:rsidR="001052EA">
        <w:rPr>
          <w:rFonts w:ascii="Courier New" w:hAnsi="Courier New" w:cs="Courier New"/>
          <w:sz w:val="24"/>
          <w:szCs w:val="24"/>
        </w:rPr>
        <w:t xml:space="preserve"> gerçeğinden hareketle</w:t>
      </w:r>
      <w:r w:rsidR="00971351">
        <w:rPr>
          <w:rFonts w:ascii="Courier New" w:hAnsi="Courier New" w:cs="Courier New"/>
          <w:sz w:val="24"/>
          <w:szCs w:val="24"/>
        </w:rPr>
        <w:t>,</w:t>
      </w:r>
      <w:r w:rsidR="00CA1E34">
        <w:rPr>
          <w:rFonts w:ascii="Courier New" w:hAnsi="Courier New" w:cs="Courier New"/>
          <w:sz w:val="24"/>
          <w:szCs w:val="24"/>
        </w:rPr>
        <w:t xml:space="preserve"> davaya</w:t>
      </w:r>
      <w:r>
        <w:rPr>
          <w:rFonts w:ascii="Courier New" w:hAnsi="Courier New" w:cs="Courier New"/>
          <w:sz w:val="24"/>
          <w:szCs w:val="24"/>
        </w:rPr>
        <w:t xml:space="preserve"> konu ihale ile ilgili </w:t>
      </w:r>
      <w:r w:rsidR="00CA1E34">
        <w:rPr>
          <w:rFonts w:ascii="Courier New" w:hAnsi="Courier New" w:cs="Courier New"/>
          <w:sz w:val="24"/>
          <w:szCs w:val="24"/>
        </w:rPr>
        <w:t xml:space="preserve">olarak </w:t>
      </w:r>
      <w:r>
        <w:rPr>
          <w:rFonts w:ascii="Courier New" w:hAnsi="Courier New" w:cs="Courier New"/>
          <w:sz w:val="24"/>
          <w:szCs w:val="24"/>
        </w:rPr>
        <w:t>bütçede ödenek bulunduğunu söylemek  kaçınılmaz hale gelmektedir</w:t>
      </w:r>
      <w:r w:rsidR="001052EA">
        <w:rPr>
          <w:rFonts w:ascii="Courier New" w:hAnsi="Courier New" w:cs="Courier New"/>
          <w:sz w:val="24"/>
          <w:szCs w:val="24"/>
        </w:rPr>
        <w:t>,</w:t>
      </w:r>
      <w:r>
        <w:rPr>
          <w:rFonts w:ascii="Courier New" w:hAnsi="Courier New" w:cs="Courier New"/>
          <w:sz w:val="24"/>
          <w:szCs w:val="24"/>
        </w:rPr>
        <w:t xml:space="preserve"> ki biz</w:t>
      </w:r>
      <w:r w:rsidR="001052EA">
        <w:rPr>
          <w:rFonts w:ascii="Courier New" w:hAnsi="Courier New" w:cs="Courier New"/>
          <w:sz w:val="24"/>
          <w:szCs w:val="24"/>
        </w:rPr>
        <w:t>,</w:t>
      </w:r>
      <w:r>
        <w:rPr>
          <w:rFonts w:ascii="Courier New" w:hAnsi="Courier New" w:cs="Courier New"/>
          <w:sz w:val="24"/>
          <w:szCs w:val="24"/>
        </w:rPr>
        <w:t xml:space="preserve"> bu hususta bulgu yaparız.</w:t>
      </w:r>
      <w:r w:rsidR="00CA1E34">
        <w:rPr>
          <w:rFonts w:ascii="Courier New" w:hAnsi="Courier New" w:cs="Courier New"/>
          <w:sz w:val="24"/>
          <w:szCs w:val="24"/>
        </w:rPr>
        <w:t xml:space="preserve"> Buna bağlı olarak da</w:t>
      </w:r>
      <w:r w:rsidR="001052EA">
        <w:rPr>
          <w:rFonts w:ascii="Courier New" w:hAnsi="Courier New" w:cs="Courier New"/>
          <w:sz w:val="24"/>
          <w:szCs w:val="24"/>
        </w:rPr>
        <w:t>,</w:t>
      </w:r>
      <w:r w:rsidR="00CA1E34">
        <w:rPr>
          <w:rFonts w:ascii="Courier New" w:hAnsi="Courier New" w:cs="Courier New"/>
          <w:sz w:val="24"/>
          <w:szCs w:val="24"/>
        </w:rPr>
        <w:t xml:space="preserve"> Davacı tarafın</w:t>
      </w:r>
      <w:r w:rsidR="009050B5">
        <w:rPr>
          <w:rFonts w:ascii="Courier New" w:hAnsi="Courier New" w:cs="Courier New"/>
          <w:sz w:val="24"/>
          <w:szCs w:val="24"/>
        </w:rPr>
        <w:t xml:space="preserve"> bu özdeki iddiasını da kanıtlayamadığı sonucuna ulaşırız.</w:t>
      </w:r>
      <w:r w:rsidR="001C2A86">
        <w:rPr>
          <w:rFonts w:ascii="Courier New" w:hAnsi="Courier New" w:cs="Courier New"/>
          <w:sz w:val="24"/>
          <w:szCs w:val="24"/>
        </w:rPr>
        <w:t xml:space="preserve"> </w:t>
      </w:r>
      <w:r w:rsidR="001052EA">
        <w:rPr>
          <w:rFonts w:ascii="Courier New" w:hAnsi="Courier New" w:cs="Courier New"/>
          <w:sz w:val="24"/>
          <w:szCs w:val="24"/>
        </w:rPr>
        <w:t>K</w:t>
      </w:r>
      <w:r w:rsidR="001C2A86">
        <w:rPr>
          <w:rFonts w:ascii="Courier New" w:hAnsi="Courier New" w:cs="Courier New"/>
          <w:sz w:val="24"/>
          <w:szCs w:val="24"/>
        </w:rPr>
        <w:t xml:space="preserve">onu ile ilgili olarak </w:t>
      </w:r>
      <w:r w:rsidR="001052EA">
        <w:rPr>
          <w:rFonts w:ascii="Courier New" w:hAnsi="Courier New" w:cs="Courier New"/>
          <w:sz w:val="24"/>
          <w:szCs w:val="24"/>
        </w:rPr>
        <w:t xml:space="preserve">vardığımız </w:t>
      </w:r>
      <w:r w:rsidR="001C2A86">
        <w:rPr>
          <w:rFonts w:ascii="Courier New" w:hAnsi="Courier New" w:cs="Courier New"/>
          <w:sz w:val="24"/>
          <w:szCs w:val="24"/>
        </w:rPr>
        <w:t>bütçede ödenek bulunduğu saptaması ışığında</w:t>
      </w:r>
      <w:r w:rsidR="001052EA">
        <w:rPr>
          <w:rFonts w:ascii="Courier New" w:hAnsi="Courier New" w:cs="Courier New"/>
          <w:sz w:val="24"/>
          <w:szCs w:val="24"/>
        </w:rPr>
        <w:t>,</w:t>
      </w:r>
      <w:r w:rsidR="001C2A86">
        <w:rPr>
          <w:rFonts w:ascii="Courier New" w:hAnsi="Courier New" w:cs="Courier New"/>
          <w:sz w:val="24"/>
          <w:szCs w:val="24"/>
        </w:rPr>
        <w:t xml:space="preserve"> yasal durum değerlendirildiğinde, temizlik, bakım ve ilaçlama işleri için ihaleye çıkılmasında </w:t>
      </w:r>
      <w:r w:rsidR="00971351">
        <w:rPr>
          <w:rFonts w:ascii="Courier New" w:hAnsi="Courier New" w:cs="Courier New"/>
          <w:sz w:val="24"/>
          <w:szCs w:val="24"/>
        </w:rPr>
        <w:t xml:space="preserve">Davacı tarafın iddia ettiği şekilde bir </w:t>
      </w:r>
      <w:r w:rsidR="001C2A86">
        <w:rPr>
          <w:rFonts w:ascii="Courier New" w:hAnsi="Courier New" w:cs="Courier New"/>
          <w:sz w:val="24"/>
          <w:szCs w:val="24"/>
        </w:rPr>
        <w:t>hukuka aykırılık bulunmadığı</w:t>
      </w:r>
      <w:r w:rsidR="001052EA">
        <w:rPr>
          <w:rFonts w:ascii="Courier New" w:hAnsi="Courier New" w:cs="Courier New"/>
          <w:sz w:val="24"/>
          <w:szCs w:val="24"/>
        </w:rPr>
        <w:t xml:space="preserve"> da</w:t>
      </w:r>
      <w:r w:rsidR="001C2A86">
        <w:rPr>
          <w:rFonts w:ascii="Courier New" w:hAnsi="Courier New" w:cs="Courier New"/>
          <w:sz w:val="24"/>
          <w:szCs w:val="24"/>
        </w:rPr>
        <w:t xml:space="preserve"> ortaya çıkmaktadır.</w:t>
      </w:r>
    </w:p>
    <w:p w:rsidR="00D021BF" w:rsidRDefault="00D021BF" w:rsidP="002C17F9">
      <w:pPr>
        <w:spacing w:after="0" w:line="360" w:lineRule="auto"/>
        <w:rPr>
          <w:rFonts w:ascii="Courier New" w:hAnsi="Courier New" w:cs="Courier New"/>
          <w:sz w:val="24"/>
          <w:szCs w:val="24"/>
        </w:rPr>
      </w:pPr>
    </w:p>
    <w:p w:rsidR="002C17F9" w:rsidRDefault="00274023" w:rsidP="002C17F9">
      <w:pPr>
        <w:spacing w:after="0" w:line="360" w:lineRule="auto"/>
        <w:ind w:firstLine="708"/>
        <w:rPr>
          <w:rFonts w:ascii="Courier New" w:hAnsi="Courier New" w:cs="Courier New"/>
          <w:sz w:val="24"/>
          <w:szCs w:val="24"/>
        </w:rPr>
      </w:pPr>
      <w:r>
        <w:rPr>
          <w:rFonts w:ascii="Courier New" w:hAnsi="Courier New" w:cs="Courier New"/>
          <w:sz w:val="24"/>
          <w:szCs w:val="24"/>
        </w:rPr>
        <w:t>İ</w:t>
      </w:r>
      <w:r w:rsidR="009060F6">
        <w:rPr>
          <w:rFonts w:ascii="Courier New" w:hAnsi="Courier New" w:cs="Courier New"/>
          <w:sz w:val="24"/>
          <w:szCs w:val="24"/>
        </w:rPr>
        <w:t>darenin</w:t>
      </w:r>
      <w:r w:rsidR="00971351">
        <w:rPr>
          <w:rFonts w:ascii="Courier New" w:hAnsi="Courier New" w:cs="Courier New"/>
          <w:sz w:val="24"/>
          <w:szCs w:val="24"/>
        </w:rPr>
        <w:t>,</w:t>
      </w:r>
      <w:r w:rsidR="009060F6">
        <w:rPr>
          <w:rFonts w:ascii="Courier New" w:hAnsi="Courier New" w:cs="Courier New"/>
          <w:sz w:val="24"/>
          <w:szCs w:val="24"/>
        </w:rPr>
        <w:t xml:space="preserve"> temizlik işleri için</w:t>
      </w:r>
      <w:r w:rsidR="00971351">
        <w:rPr>
          <w:rFonts w:ascii="Courier New" w:hAnsi="Courier New" w:cs="Courier New"/>
          <w:sz w:val="24"/>
          <w:szCs w:val="24"/>
        </w:rPr>
        <w:t>,</w:t>
      </w:r>
      <w:r>
        <w:rPr>
          <w:rFonts w:ascii="Courier New" w:hAnsi="Courier New" w:cs="Courier New"/>
          <w:sz w:val="24"/>
          <w:szCs w:val="24"/>
        </w:rPr>
        <w:t xml:space="preserve"> yukarıda da vurgulandığı üzere</w:t>
      </w:r>
      <w:r w:rsidR="00971351">
        <w:rPr>
          <w:rFonts w:ascii="Courier New" w:hAnsi="Courier New" w:cs="Courier New"/>
          <w:sz w:val="24"/>
          <w:szCs w:val="24"/>
        </w:rPr>
        <w:t>,</w:t>
      </w:r>
      <w:r w:rsidR="009060F6">
        <w:rPr>
          <w:rFonts w:ascii="Courier New" w:hAnsi="Courier New" w:cs="Courier New"/>
          <w:sz w:val="24"/>
          <w:szCs w:val="24"/>
        </w:rPr>
        <w:t xml:space="preserve"> kendi personelini kullanabileceği gibi</w:t>
      </w:r>
      <w:r w:rsidR="00971351">
        <w:rPr>
          <w:rFonts w:ascii="Courier New" w:hAnsi="Courier New" w:cs="Courier New"/>
          <w:sz w:val="24"/>
          <w:szCs w:val="24"/>
        </w:rPr>
        <w:t>,</w:t>
      </w:r>
      <w:r w:rsidR="009060F6">
        <w:rPr>
          <w:rFonts w:ascii="Courier New" w:hAnsi="Courier New" w:cs="Courier New"/>
          <w:sz w:val="24"/>
          <w:szCs w:val="24"/>
        </w:rPr>
        <w:t xml:space="preserve"> ihale yoluyla hizmet alımına da yönelebileceği, yani iki yönlü seçeneği bulunduğu</w:t>
      </w:r>
      <w:r w:rsidR="00971351">
        <w:rPr>
          <w:rFonts w:ascii="Courier New" w:hAnsi="Courier New" w:cs="Courier New"/>
          <w:sz w:val="24"/>
          <w:szCs w:val="24"/>
        </w:rPr>
        <w:t xml:space="preserve"> yasalarla düzenlenmiş haldedir</w:t>
      </w:r>
      <w:r>
        <w:rPr>
          <w:rFonts w:ascii="Courier New" w:hAnsi="Courier New" w:cs="Courier New"/>
          <w:sz w:val="24"/>
          <w:szCs w:val="24"/>
        </w:rPr>
        <w:t xml:space="preserve">. </w:t>
      </w:r>
      <w:r w:rsidR="004770B9">
        <w:rPr>
          <w:rFonts w:ascii="Courier New" w:hAnsi="Courier New" w:cs="Courier New"/>
          <w:sz w:val="24"/>
          <w:szCs w:val="24"/>
        </w:rPr>
        <w:t>Bu noktada</w:t>
      </w:r>
      <w:r w:rsidR="0017196E">
        <w:rPr>
          <w:rFonts w:ascii="Courier New" w:hAnsi="Courier New" w:cs="Courier New"/>
          <w:sz w:val="24"/>
          <w:szCs w:val="24"/>
        </w:rPr>
        <w:t>,</w:t>
      </w:r>
      <w:r w:rsidR="004770B9">
        <w:rPr>
          <w:rFonts w:ascii="Courier New" w:hAnsi="Courier New" w:cs="Courier New"/>
          <w:sz w:val="24"/>
          <w:szCs w:val="24"/>
        </w:rPr>
        <w:t xml:space="preserve"> idarenin temizlik hizmetlerini yürütme noktasında bir takdir yetkisi  bulunduğu </w:t>
      </w:r>
      <w:r w:rsidR="00971351">
        <w:rPr>
          <w:rFonts w:ascii="Courier New" w:hAnsi="Courier New" w:cs="Courier New"/>
          <w:sz w:val="24"/>
          <w:szCs w:val="24"/>
        </w:rPr>
        <w:t>ortaya çıkmaktadır</w:t>
      </w:r>
      <w:r w:rsidR="004770B9">
        <w:rPr>
          <w:rFonts w:ascii="Courier New" w:hAnsi="Courier New" w:cs="Courier New"/>
          <w:sz w:val="24"/>
          <w:szCs w:val="24"/>
        </w:rPr>
        <w:t>.</w:t>
      </w:r>
      <w:r w:rsidR="009060F6">
        <w:rPr>
          <w:rFonts w:ascii="Courier New" w:hAnsi="Courier New" w:cs="Courier New"/>
          <w:sz w:val="24"/>
          <w:szCs w:val="24"/>
        </w:rPr>
        <w:t xml:space="preserve"> Davacı tanığı Mustafa Yaver’in</w:t>
      </w:r>
      <w:r w:rsidR="002C17F9">
        <w:rPr>
          <w:rFonts w:ascii="Courier New" w:hAnsi="Courier New" w:cs="Courier New"/>
          <w:sz w:val="24"/>
          <w:szCs w:val="24"/>
        </w:rPr>
        <w:t>;</w:t>
      </w:r>
    </w:p>
    <w:p w:rsidR="00D021BF" w:rsidRDefault="00D021BF" w:rsidP="002C17F9">
      <w:pPr>
        <w:spacing w:after="0" w:line="360" w:lineRule="auto"/>
        <w:ind w:firstLine="708"/>
        <w:rPr>
          <w:rFonts w:ascii="Courier New" w:hAnsi="Courier New" w:cs="Courier New"/>
          <w:sz w:val="24"/>
          <w:szCs w:val="24"/>
        </w:rPr>
      </w:pPr>
    </w:p>
    <w:p w:rsidR="00D021BF" w:rsidRDefault="00D021BF" w:rsidP="002C17F9">
      <w:pPr>
        <w:spacing w:after="0" w:line="360" w:lineRule="auto"/>
        <w:ind w:firstLine="708"/>
        <w:rPr>
          <w:rFonts w:ascii="Courier New" w:hAnsi="Courier New" w:cs="Courier New"/>
          <w:sz w:val="24"/>
          <w:szCs w:val="24"/>
        </w:rPr>
      </w:pPr>
    </w:p>
    <w:p w:rsidR="00D021BF" w:rsidRDefault="00D021BF" w:rsidP="002C17F9">
      <w:pPr>
        <w:spacing w:after="0" w:line="360" w:lineRule="auto"/>
        <w:ind w:firstLine="708"/>
        <w:rPr>
          <w:rFonts w:ascii="Courier New" w:hAnsi="Courier New" w:cs="Courier New"/>
          <w:sz w:val="24"/>
          <w:szCs w:val="24"/>
        </w:rPr>
      </w:pPr>
    </w:p>
    <w:p w:rsidR="002C17F9" w:rsidRDefault="002C17F9" w:rsidP="002C17F9">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 </w:t>
      </w:r>
      <w:r>
        <w:rPr>
          <w:rFonts w:ascii="Courier New" w:hAnsi="Courier New" w:cs="Courier New"/>
          <w:sz w:val="24"/>
          <w:szCs w:val="24"/>
        </w:rPr>
        <w:tab/>
        <w:t>S.Ya da neden bu ihaleye çıkıldı onu bir izah edin bize.</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C.Evet. Daha önceleri bu Devlet eliynan yapılmaya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Çalışılırdı birçok gerek hijyen gerek personel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eksikliği gerekse temizlik malzemesi, tuvalet kâğıdı,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dezenfektanların, yüzey temizleyiciler, tuvalet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temizleyiciler, kâğıt havluların tedarikinde büyük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sıkıntılar yaşardık. Bu da hastaneler için gerçekten çok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önemli olan hijyen ve temizlikte büyük aksamalara neden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olurdu. Bununla ilgili taleplerimiz vardı dışarıdan daha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önce bunun örneklerini gördüğümüz için bu şekilde bir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talebimiz olmuştu niye çünkü bizim zamanında personel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olduğunda kamu işçisi olduğu zaman uzun süreli izne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ayrıldığında doğum izni olsun işte hastalık izni olsun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ameliyat olur 3 ay, 5 ay, 6 ay onun yerine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koyabileceğimiz kişi bulamazdık ama şimdi bu şekilde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olduğunda şartname gereği 42 kişi çalıştırmak zorunda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 için 2 günden fazla rapor alıp izin alanı biz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zaten Sosyal Sigortalara devrettiğimiz için Devlet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tarafından ödenmiyor yani şirket ödemediği için onu onun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yerine başka personel getirmek zorunda kalıyor.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Dolayısıynan işgücü kaybımız olmuyordu her yerde her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zaman sürekli temizleyici personel bulunmaktaydı. Esas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ve hizmet kalitesi ve hijyen için çünkü dediğim gibi bu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malzemeleri biz temin etmekte bazan zaman zaman güçlük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çekiyorduk çoğu zaman şimdi çim makinesinden tutun kâğıt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havluluğu cihazına kadar artı bir da ilaçlama hizmetleri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sidR="0017196E">
        <w:rPr>
          <w:rFonts w:ascii="Courier New" w:hAnsi="Courier New" w:cs="Courier New"/>
          <w:sz w:val="24"/>
          <w:szCs w:val="24"/>
        </w:rPr>
        <w:t>var haşere</w:t>
      </w:r>
      <w:r>
        <w:rPr>
          <w:rFonts w:ascii="Courier New" w:hAnsi="Courier New" w:cs="Courier New"/>
          <w:sz w:val="24"/>
          <w:szCs w:val="24"/>
        </w:rPr>
        <w:t xml:space="preserve">lerinan bitlerinan, hamam böcekleriyla,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farelerle bunu da ilgili ihalede Ticaret Dairesine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kayıtlı bu işi yapabileceğine dair ehliyeti olan bir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firmaya vermek zorunda Devlet hiçbir şekilde bunu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ödemiyor ve bunu ilaçlama hizmetlerini profesyonel ekip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tarafından yapılır ve biz bu ilaçlama hizmetlerini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 xml:space="preserve">yapamadığımız için bir da bu hamam  böcekleriynan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967332">
        <w:rPr>
          <w:rFonts w:ascii="Courier New" w:hAnsi="Courier New" w:cs="Courier New"/>
          <w:sz w:val="24"/>
          <w:szCs w:val="24"/>
        </w:rPr>
        <w:t xml:space="preserve"> </w:t>
      </w:r>
      <w:r>
        <w:rPr>
          <w:rFonts w:ascii="Courier New" w:hAnsi="Courier New" w:cs="Courier New"/>
          <w:sz w:val="24"/>
          <w:szCs w:val="24"/>
        </w:rPr>
        <w:t>mücadelemiz olmamıştı yani yapamamıştık…</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u w:val="single"/>
        </w:rPr>
        <w:t>Mehmet Türker (Mahkeme)</w:t>
      </w:r>
      <w:r>
        <w:rPr>
          <w:rFonts w:ascii="Courier New" w:hAnsi="Courier New" w:cs="Courier New"/>
          <w:sz w:val="24"/>
          <w:szCs w:val="24"/>
        </w:rPr>
        <w:t>: Yani şimdi hep bütün bunları bu ihaleyi alan firma yapar?</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C.Evet efendim. Ağaç budamasından bahçe bakımına kadar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çiçek ekimine kadar, kâğıt havluluğa takılmasına kadar.</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u w:val="single"/>
        </w:rPr>
        <w:t>Mehmet Türker (Mahkeme)</w:t>
      </w:r>
      <w:r>
        <w:rPr>
          <w:rFonts w:ascii="Courier New" w:hAnsi="Courier New" w:cs="Courier New"/>
          <w:sz w:val="24"/>
          <w:szCs w:val="24"/>
        </w:rPr>
        <w:t>: Evet.</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u w:val="single"/>
        </w:rPr>
        <w:t>Sv.Ayfer Ş. Tekinay</w:t>
      </w:r>
      <w:r>
        <w:rPr>
          <w:rFonts w:ascii="Courier New" w:hAnsi="Courier New" w:cs="Courier New"/>
          <w:sz w:val="24"/>
          <w:szCs w:val="24"/>
        </w:rPr>
        <w:t xml:space="preserve">: Peki şöyle şimdi bir ihaleye bu ihale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temizlik ve bakım ihalesidir doğru mu?</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C.Evet.</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S.Böyle bir ihaleye çıkılmamış ve mevcut kadrodaki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işçiler ya da yeni kadrolu işçiler alınmak suretiyle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bütün bu söylediğiniz hizmetlerin verilmesi mümkün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olabilir miydi?</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C.Kendi tecrübelerime göre mümkün görülmemektedir.</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S.Bütün bu bahsettikleriniz ve bu ihaleye çıkılması kamu</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yararına mıdır?</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C.Kendi tecrübelerime bakarsanız kamu yararına ve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hastaların kamu yararına gerekse kullanıcı personel için </w:t>
      </w:r>
    </w:p>
    <w:p w:rsidR="002C17F9" w:rsidRDefault="002C17F9" w:rsidP="002C17F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da çok önemlidir yani sadece hastalar için demiyorum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hasta yakınları ve personel için da bu temizliğin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hijyenin olması gerekiyor bir ameliyathanede bir doktor </w:t>
      </w:r>
    </w:p>
    <w:p w:rsidR="002C17F9" w:rsidRDefault="002C17F9" w:rsidP="002C17F9">
      <w:pPr>
        <w:spacing w:after="0" w:line="240" w:lineRule="auto"/>
        <w:ind w:left="708"/>
        <w:rPr>
          <w:rFonts w:ascii="Courier New" w:hAnsi="Courier New" w:cs="Courier New"/>
          <w:sz w:val="24"/>
          <w:szCs w:val="24"/>
        </w:rPr>
      </w:pPr>
      <w:r>
        <w:rPr>
          <w:rFonts w:ascii="Courier New" w:hAnsi="Courier New" w:cs="Courier New"/>
          <w:sz w:val="24"/>
          <w:szCs w:val="24"/>
        </w:rPr>
        <w:t xml:space="preserve">  kendini güvende hissetmezse o ameliyat da aksar yoğun </w:t>
      </w:r>
    </w:p>
    <w:p w:rsidR="002C17F9" w:rsidRDefault="002C17F9" w:rsidP="00E30D74">
      <w:pPr>
        <w:spacing w:after="0" w:line="240" w:lineRule="auto"/>
        <w:ind w:left="708"/>
        <w:rPr>
          <w:rFonts w:ascii="Courier New" w:hAnsi="Courier New" w:cs="Courier New"/>
          <w:sz w:val="24"/>
          <w:szCs w:val="24"/>
        </w:rPr>
      </w:pPr>
      <w:r>
        <w:rPr>
          <w:rFonts w:ascii="Courier New" w:hAnsi="Courier New" w:cs="Courier New"/>
          <w:sz w:val="24"/>
          <w:szCs w:val="24"/>
        </w:rPr>
        <w:t xml:space="preserve">  bakımdaki hastası için endişelenebilir.</w:t>
      </w:r>
      <w:r w:rsidR="00FB51D1">
        <w:rPr>
          <w:rFonts w:ascii="Courier New" w:hAnsi="Courier New" w:cs="Courier New"/>
          <w:sz w:val="24"/>
          <w:szCs w:val="24"/>
        </w:rPr>
        <w:t>”</w:t>
      </w:r>
    </w:p>
    <w:p w:rsidR="00AB746B" w:rsidRDefault="009060F6" w:rsidP="002C17F9">
      <w:pPr>
        <w:spacing w:after="0" w:line="360" w:lineRule="auto"/>
        <w:rPr>
          <w:rFonts w:ascii="Courier New" w:hAnsi="Courier New" w:cs="Courier New"/>
          <w:sz w:val="24"/>
          <w:szCs w:val="24"/>
        </w:rPr>
      </w:pPr>
      <w:r>
        <w:rPr>
          <w:rFonts w:ascii="Courier New" w:hAnsi="Courier New" w:cs="Courier New"/>
          <w:sz w:val="24"/>
          <w:szCs w:val="24"/>
        </w:rPr>
        <w:t>şeklinde</w:t>
      </w:r>
      <w:r w:rsidR="000B4CD9">
        <w:rPr>
          <w:rFonts w:ascii="Courier New" w:hAnsi="Courier New" w:cs="Courier New"/>
          <w:sz w:val="24"/>
          <w:szCs w:val="24"/>
        </w:rPr>
        <w:t xml:space="preserve"> dile getirdikleri, yukarıda vurgulandığı üzere kendi tanığı olduğu için Davacı tarafı bağladığından</w:t>
      </w:r>
      <w:r w:rsidR="003F6D44">
        <w:rPr>
          <w:rFonts w:ascii="Courier New" w:hAnsi="Courier New" w:cs="Courier New"/>
          <w:sz w:val="24"/>
          <w:szCs w:val="24"/>
        </w:rPr>
        <w:t>,</w:t>
      </w:r>
      <w:r w:rsidR="000B4CD9">
        <w:rPr>
          <w:rFonts w:ascii="Courier New" w:hAnsi="Courier New" w:cs="Courier New"/>
          <w:sz w:val="24"/>
          <w:szCs w:val="24"/>
        </w:rPr>
        <w:t xml:space="preserve"> idarenin</w:t>
      </w:r>
      <w:r w:rsidR="003F6D44">
        <w:rPr>
          <w:rFonts w:ascii="Courier New" w:hAnsi="Courier New" w:cs="Courier New"/>
          <w:sz w:val="24"/>
          <w:szCs w:val="24"/>
        </w:rPr>
        <w:t xml:space="preserve"> temizlik işleri için</w:t>
      </w:r>
      <w:r w:rsidR="000B4CD9">
        <w:rPr>
          <w:rFonts w:ascii="Courier New" w:hAnsi="Courier New" w:cs="Courier New"/>
          <w:sz w:val="24"/>
          <w:szCs w:val="24"/>
        </w:rPr>
        <w:t xml:space="preserve"> ihale yoluyla hizmet almayı seçmesinde  takdir</w:t>
      </w:r>
      <w:r w:rsidR="003F6D44">
        <w:rPr>
          <w:rFonts w:ascii="Courier New" w:hAnsi="Courier New" w:cs="Courier New"/>
          <w:sz w:val="24"/>
          <w:szCs w:val="24"/>
        </w:rPr>
        <w:t xml:space="preserve"> yetkisini hatalı kullanmadığı</w:t>
      </w:r>
      <w:r w:rsidR="00971351">
        <w:rPr>
          <w:rFonts w:ascii="Courier New" w:hAnsi="Courier New" w:cs="Courier New"/>
          <w:sz w:val="24"/>
          <w:szCs w:val="24"/>
        </w:rPr>
        <w:t>nı</w:t>
      </w:r>
      <w:r w:rsidR="00B41C22">
        <w:rPr>
          <w:rFonts w:ascii="Courier New" w:hAnsi="Courier New" w:cs="Courier New"/>
          <w:sz w:val="24"/>
          <w:szCs w:val="24"/>
        </w:rPr>
        <w:t xml:space="preserve"> da</w:t>
      </w:r>
      <w:r w:rsidR="003F6D44">
        <w:rPr>
          <w:rFonts w:ascii="Courier New" w:hAnsi="Courier New" w:cs="Courier New"/>
          <w:sz w:val="24"/>
          <w:szCs w:val="24"/>
        </w:rPr>
        <w:t xml:space="preserve"> ortaya çık</w:t>
      </w:r>
      <w:r w:rsidR="00971351">
        <w:rPr>
          <w:rFonts w:ascii="Courier New" w:hAnsi="Courier New" w:cs="Courier New"/>
          <w:sz w:val="24"/>
          <w:szCs w:val="24"/>
        </w:rPr>
        <w:t>ar</w:t>
      </w:r>
      <w:r w:rsidR="003F6D44">
        <w:rPr>
          <w:rFonts w:ascii="Courier New" w:hAnsi="Courier New" w:cs="Courier New"/>
          <w:sz w:val="24"/>
          <w:szCs w:val="24"/>
        </w:rPr>
        <w:t>maktadır. Bu da idarenin</w:t>
      </w:r>
      <w:r w:rsidR="00971351">
        <w:rPr>
          <w:rFonts w:ascii="Courier New" w:hAnsi="Courier New" w:cs="Courier New"/>
          <w:sz w:val="24"/>
          <w:szCs w:val="24"/>
        </w:rPr>
        <w:t xml:space="preserve"> konuyla ilgili olarak</w:t>
      </w:r>
      <w:r w:rsidR="003F6D44">
        <w:rPr>
          <w:rFonts w:ascii="Courier New" w:hAnsi="Courier New" w:cs="Courier New"/>
          <w:sz w:val="24"/>
          <w:szCs w:val="24"/>
        </w:rPr>
        <w:t xml:space="preserve"> açık takdir</w:t>
      </w:r>
      <w:r w:rsidR="000B4CD9">
        <w:rPr>
          <w:rFonts w:ascii="Courier New" w:hAnsi="Courier New" w:cs="Courier New"/>
          <w:sz w:val="24"/>
          <w:szCs w:val="24"/>
        </w:rPr>
        <w:t xml:space="preserve"> hatası yaptığını söylemeyi</w:t>
      </w:r>
      <w:r w:rsidR="00AB746B">
        <w:rPr>
          <w:rFonts w:ascii="Courier New" w:hAnsi="Courier New" w:cs="Courier New"/>
          <w:sz w:val="24"/>
          <w:szCs w:val="24"/>
        </w:rPr>
        <w:t xml:space="preserve"> </w:t>
      </w:r>
      <w:r w:rsidR="000B4CD9">
        <w:rPr>
          <w:rFonts w:ascii="Courier New" w:hAnsi="Courier New" w:cs="Courier New"/>
          <w:sz w:val="24"/>
          <w:szCs w:val="24"/>
        </w:rPr>
        <w:t>olanaksız hale getirmektedir.</w:t>
      </w:r>
    </w:p>
    <w:p w:rsidR="00D021BF" w:rsidRDefault="00D021BF" w:rsidP="002C17F9">
      <w:pPr>
        <w:spacing w:after="0" w:line="360" w:lineRule="auto"/>
        <w:rPr>
          <w:rFonts w:ascii="Courier New" w:hAnsi="Courier New" w:cs="Courier New"/>
          <w:sz w:val="24"/>
          <w:szCs w:val="24"/>
        </w:rPr>
      </w:pPr>
    </w:p>
    <w:p w:rsidR="00E30D74" w:rsidRDefault="00AB746B" w:rsidP="0017196E">
      <w:pPr>
        <w:spacing w:after="0" w:line="360" w:lineRule="auto"/>
        <w:ind w:firstLine="708"/>
        <w:rPr>
          <w:rFonts w:ascii="Courier New" w:hAnsi="Courier New" w:cs="Courier New"/>
          <w:sz w:val="24"/>
          <w:szCs w:val="24"/>
        </w:rPr>
      </w:pPr>
      <w:r>
        <w:rPr>
          <w:rFonts w:ascii="Courier New" w:hAnsi="Courier New" w:cs="Courier New"/>
          <w:sz w:val="24"/>
          <w:szCs w:val="24"/>
        </w:rPr>
        <w:t>Son olarak Davacı Avukatının, sözleşme bittikten sonraki fiili duruma ilişkin olarak dile getirdikleri açısından olay ele alındığında ise</w:t>
      </w:r>
      <w:r w:rsidR="00971351">
        <w:rPr>
          <w:rFonts w:ascii="Courier New" w:hAnsi="Courier New" w:cs="Courier New"/>
          <w:sz w:val="24"/>
          <w:szCs w:val="24"/>
        </w:rPr>
        <w:t>,</w:t>
      </w:r>
      <w:r>
        <w:rPr>
          <w:rFonts w:ascii="Courier New" w:hAnsi="Courier New" w:cs="Courier New"/>
          <w:sz w:val="24"/>
          <w:szCs w:val="24"/>
        </w:rPr>
        <w:t xml:space="preserve"> bu iddiaların, davadaki taleple veya karara bağlanması gereken konuyla a</w:t>
      </w:r>
      <w:r w:rsidR="007107C1">
        <w:rPr>
          <w:rFonts w:ascii="Courier New" w:hAnsi="Courier New" w:cs="Courier New"/>
          <w:sz w:val="24"/>
          <w:szCs w:val="24"/>
        </w:rPr>
        <w:t>lakasız oldukları gerçeği ile</w:t>
      </w:r>
      <w:r>
        <w:rPr>
          <w:rFonts w:ascii="Courier New" w:hAnsi="Courier New" w:cs="Courier New"/>
          <w:sz w:val="24"/>
          <w:szCs w:val="24"/>
        </w:rPr>
        <w:t xml:space="preserve"> karşılaşılmaktadır. Bu nedenle, işten durmuş kişilerin halen çalışıyor olup olmadıklarının, bu davanın karara bağlanması açısından bir önemi bulunmamaktadır. Dolayısıyla</w:t>
      </w:r>
      <w:r w:rsidR="0017196E">
        <w:rPr>
          <w:rFonts w:ascii="Courier New" w:hAnsi="Courier New" w:cs="Courier New"/>
          <w:sz w:val="24"/>
          <w:szCs w:val="24"/>
        </w:rPr>
        <w:t>,</w:t>
      </w:r>
      <w:r>
        <w:rPr>
          <w:rFonts w:ascii="Courier New" w:hAnsi="Courier New" w:cs="Courier New"/>
          <w:sz w:val="24"/>
          <w:szCs w:val="24"/>
        </w:rPr>
        <w:t xml:space="preserve"> bu konunun incelenip bir karara bağlanmasına bu dava maksatları açısından gerek yoktur.</w:t>
      </w:r>
    </w:p>
    <w:p w:rsidR="00D021BF" w:rsidRDefault="00D021BF" w:rsidP="0017196E">
      <w:pPr>
        <w:spacing w:after="0" w:line="360" w:lineRule="auto"/>
        <w:ind w:firstLine="708"/>
        <w:rPr>
          <w:rFonts w:ascii="Courier New" w:hAnsi="Courier New" w:cs="Courier New"/>
          <w:sz w:val="24"/>
          <w:szCs w:val="24"/>
        </w:rPr>
      </w:pPr>
    </w:p>
    <w:p w:rsidR="00967332" w:rsidRDefault="00AB746B" w:rsidP="002C17F9">
      <w:pPr>
        <w:spacing w:after="0" w:line="360" w:lineRule="auto"/>
        <w:rPr>
          <w:rFonts w:ascii="Courier New" w:hAnsi="Courier New" w:cs="Courier New"/>
          <w:sz w:val="24"/>
          <w:szCs w:val="24"/>
        </w:rPr>
      </w:pPr>
      <w:r>
        <w:rPr>
          <w:rFonts w:ascii="Courier New" w:hAnsi="Courier New" w:cs="Courier New"/>
          <w:sz w:val="24"/>
          <w:szCs w:val="24"/>
        </w:rPr>
        <w:tab/>
        <w:t>Davacının davasında başarılı olamadığı</w:t>
      </w:r>
      <w:r w:rsidR="001731FF">
        <w:rPr>
          <w:rFonts w:ascii="Courier New" w:hAnsi="Courier New" w:cs="Courier New"/>
          <w:sz w:val="24"/>
          <w:szCs w:val="24"/>
        </w:rPr>
        <w:t>,</w:t>
      </w:r>
      <w:r>
        <w:rPr>
          <w:rFonts w:ascii="Courier New" w:hAnsi="Courier New" w:cs="Courier New"/>
          <w:sz w:val="24"/>
          <w:szCs w:val="24"/>
        </w:rPr>
        <w:t xml:space="preserve"> yukarıda belirtilenler dolayısıyla ortaya çıktığından</w:t>
      </w:r>
      <w:r w:rsidR="001731FF">
        <w:rPr>
          <w:rFonts w:ascii="Courier New" w:hAnsi="Courier New" w:cs="Courier New"/>
          <w:sz w:val="24"/>
          <w:szCs w:val="24"/>
        </w:rPr>
        <w:t>,</w:t>
      </w:r>
      <w:r>
        <w:rPr>
          <w:rFonts w:ascii="Courier New" w:hAnsi="Courier New" w:cs="Courier New"/>
          <w:sz w:val="24"/>
          <w:szCs w:val="24"/>
        </w:rPr>
        <w:t xml:space="preserve"> bu aşamadan sonra</w:t>
      </w:r>
      <w:r w:rsidR="001731FF">
        <w:rPr>
          <w:rFonts w:ascii="Courier New" w:hAnsi="Courier New" w:cs="Courier New"/>
          <w:sz w:val="24"/>
          <w:szCs w:val="24"/>
        </w:rPr>
        <w:t>,</w:t>
      </w:r>
      <w:r>
        <w:rPr>
          <w:rFonts w:ascii="Courier New" w:hAnsi="Courier New" w:cs="Courier New"/>
          <w:sz w:val="24"/>
          <w:szCs w:val="24"/>
        </w:rPr>
        <w:t xml:space="preserve"> Davalı tarafın müdaafa maksatlı ileri sürdüğü incelenmemiş konumda kalan sair iddiaların incelenmesine ise gerek kalmamıştır.</w:t>
      </w:r>
    </w:p>
    <w:p w:rsidR="00D021BF" w:rsidRDefault="00D021BF" w:rsidP="002C17F9">
      <w:pPr>
        <w:spacing w:after="0" w:line="360" w:lineRule="auto"/>
        <w:rPr>
          <w:rFonts w:ascii="Courier New" w:hAnsi="Courier New" w:cs="Courier New"/>
          <w:sz w:val="24"/>
          <w:szCs w:val="24"/>
        </w:rPr>
      </w:pPr>
    </w:p>
    <w:p w:rsidR="00096174" w:rsidRDefault="00AB746B" w:rsidP="0017196E">
      <w:pPr>
        <w:spacing w:after="0" w:line="360" w:lineRule="auto"/>
        <w:ind w:firstLine="708"/>
        <w:rPr>
          <w:rFonts w:ascii="Courier New" w:hAnsi="Courier New" w:cs="Courier New"/>
          <w:sz w:val="24"/>
          <w:szCs w:val="24"/>
        </w:rPr>
      </w:pPr>
      <w:r>
        <w:rPr>
          <w:rFonts w:ascii="Courier New" w:hAnsi="Courier New" w:cs="Courier New"/>
          <w:sz w:val="24"/>
          <w:szCs w:val="24"/>
        </w:rPr>
        <w:t>Sonuç olarak</w:t>
      </w:r>
      <w:r w:rsidR="00096174">
        <w:rPr>
          <w:rFonts w:ascii="Courier New" w:hAnsi="Courier New" w:cs="Courier New"/>
          <w:sz w:val="24"/>
          <w:szCs w:val="24"/>
        </w:rPr>
        <w:t>;</w:t>
      </w:r>
    </w:p>
    <w:p w:rsidR="00D021BF" w:rsidRDefault="00D021BF" w:rsidP="0017196E">
      <w:pPr>
        <w:spacing w:after="0" w:line="360" w:lineRule="auto"/>
        <w:ind w:firstLine="708"/>
        <w:rPr>
          <w:rFonts w:ascii="Courier New" w:hAnsi="Courier New" w:cs="Courier New"/>
          <w:sz w:val="24"/>
          <w:szCs w:val="24"/>
        </w:rPr>
      </w:pPr>
    </w:p>
    <w:p w:rsidR="00096174" w:rsidRDefault="00AB746B" w:rsidP="000961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Davacı iddialarını kanıtlayamadığından </w:t>
      </w:r>
      <w:r w:rsidR="000B4CD9">
        <w:rPr>
          <w:rFonts w:ascii="Courier New" w:hAnsi="Courier New" w:cs="Courier New"/>
          <w:sz w:val="24"/>
          <w:szCs w:val="24"/>
        </w:rPr>
        <w:t xml:space="preserve">Davacının davası ret ve iptal edilir. </w:t>
      </w:r>
    </w:p>
    <w:p w:rsidR="00D021BF" w:rsidRDefault="00D021BF" w:rsidP="00096174">
      <w:pPr>
        <w:spacing w:after="0" w:line="360" w:lineRule="auto"/>
        <w:ind w:firstLine="708"/>
        <w:rPr>
          <w:rFonts w:ascii="Courier New" w:hAnsi="Courier New" w:cs="Courier New"/>
          <w:sz w:val="24"/>
          <w:szCs w:val="24"/>
        </w:rPr>
      </w:pPr>
    </w:p>
    <w:p w:rsidR="00D021BF" w:rsidRDefault="00D021BF" w:rsidP="00096174">
      <w:pPr>
        <w:spacing w:after="0" w:line="360" w:lineRule="auto"/>
        <w:ind w:firstLine="708"/>
        <w:rPr>
          <w:rFonts w:ascii="Courier New" w:hAnsi="Courier New" w:cs="Courier New"/>
          <w:sz w:val="24"/>
          <w:szCs w:val="24"/>
        </w:rPr>
      </w:pPr>
    </w:p>
    <w:p w:rsidR="00096174" w:rsidRDefault="000B4CD9" w:rsidP="00096174">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 masrafları Davacı tarafından Davalılara ödenecektir.</w:t>
      </w:r>
    </w:p>
    <w:p w:rsidR="00D021BF" w:rsidRDefault="00D021BF" w:rsidP="00096174">
      <w:pPr>
        <w:spacing w:after="0" w:line="360" w:lineRule="auto"/>
        <w:ind w:firstLine="708"/>
        <w:rPr>
          <w:rFonts w:ascii="Courier New" w:hAnsi="Courier New" w:cs="Courier New"/>
          <w:sz w:val="24"/>
          <w:szCs w:val="24"/>
        </w:rPr>
      </w:pPr>
    </w:p>
    <w:p w:rsidR="000B4CD9" w:rsidRDefault="00AB746B" w:rsidP="001B192D">
      <w:pPr>
        <w:spacing w:after="0" w:line="360" w:lineRule="auto"/>
        <w:ind w:firstLine="708"/>
        <w:rPr>
          <w:rFonts w:ascii="Courier New" w:hAnsi="Courier New" w:cs="Courier New"/>
          <w:sz w:val="24"/>
          <w:szCs w:val="24"/>
        </w:rPr>
      </w:pPr>
      <w:r>
        <w:rPr>
          <w:rFonts w:ascii="Courier New" w:hAnsi="Courier New" w:cs="Courier New"/>
          <w:sz w:val="24"/>
          <w:szCs w:val="24"/>
        </w:rPr>
        <w:t>İlgili Şahıs davada hazır bulunm</w:t>
      </w:r>
      <w:r w:rsidR="0017196E">
        <w:rPr>
          <w:rFonts w:ascii="Courier New" w:hAnsi="Courier New" w:cs="Courier New"/>
          <w:sz w:val="24"/>
          <w:szCs w:val="24"/>
        </w:rPr>
        <w:t>adığından İlgili Şahıs le</w:t>
      </w:r>
      <w:r>
        <w:rPr>
          <w:rFonts w:ascii="Courier New" w:hAnsi="Courier New" w:cs="Courier New"/>
          <w:sz w:val="24"/>
          <w:szCs w:val="24"/>
        </w:rPr>
        <w:t>hine herhangi bir masraf emri verilmez.</w:t>
      </w:r>
    </w:p>
    <w:p w:rsidR="00967332" w:rsidRDefault="00967332" w:rsidP="001B192D">
      <w:pPr>
        <w:spacing w:after="0" w:line="360" w:lineRule="auto"/>
        <w:ind w:firstLine="708"/>
        <w:rPr>
          <w:rFonts w:ascii="Courier New" w:hAnsi="Courier New" w:cs="Courier New"/>
          <w:sz w:val="24"/>
          <w:szCs w:val="24"/>
        </w:rPr>
      </w:pPr>
    </w:p>
    <w:p w:rsidR="00FB51D1" w:rsidRDefault="00FB51D1" w:rsidP="001B192D">
      <w:pPr>
        <w:spacing w:after="0" w:line="360" w:lineRule="auto"/>
        <w:ind w:firstLine="708"/>
        <w:rPr>
          <w:rFonts w:ascii="Courier New" w:hAnsi="Courier New" w:cs="Courier New"/>
          <w:sz w:val="24"/>
          <w:szCs w:val="24"/>
        </w:rPr>
      </w:pPr>
    </w:p>
    <w:p w:rsidR="00FB51D1" w:rsidRDefault="00C71019" w:rsidP="001B192D">
      <w:pPr>
        <w:spacing w:after="0" w:line="36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r>
      <w:r w:rsidR="00FB51D1">
        <w:rPr>
          <w:rFonts w:ascii="Courier New" w:hAnsi="Courier New" w:cs="Courier New"/>
          <w:sz w:val="24"/>
          <w:szCs w:val="24"/>
        </w:rPr>
        <w:t>Tanju Öncül</w:t>
      </w:r>
      <w:r>
        <w:rPr>
          <w:rFonts w:ascii="Courier New" w:hAnsi="Courier New" w:cs="Courier New"/>
          <w:sz w:val="24"/>
          <w:szCs w:val="24"/>
        </w:rPr>
        <w:tab/>
        <w:t xml:space="preserve"> </w:t>
      </w:r>
      <w:r w:rsidR="00566ED7">
        <w:rPr>
          <w:rFonts w:ascii="Courier New" w:hAnsi="Courier New" w:cs="Courier New"/>
          <w:sz w:val="24"/>
          <w:szCs w:val="24"/>
        </w:rPr>
        <w:t xml:space="preserve">   </w:t>
      </w:r>
      <w:r>
        <w:rPr>
          <w:rFonts w:ascii="Courier New" w:hAnsi="Courier New" w:cs="Courier New"/>
          <w:sz w:val="24"/>
          <w:szCs w:val="24"/>
        </w:rPr>
        <w:t>Talat Usar</w:t>
      </w:r>
    </w:p>
    <w:p w:rsidR="00C71019" w:rsidRDefault="00C71019" w:rsidP="001B1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w:t>
      </w:r>
      <w:r w:rsidR="00566ED7">
        <w:rPr>
          <w:rFonts w:ascii="Courier New" w:hAnsi="Courier New" w:cs="Courier New"/>
          <w:sz w:val="24"/>
          <w:szCs w:val="24"/>
        </w:rPr>
        <w:t xml:space="preserve">   </w:t>
      </w:r>
      <w:r>
        <w:rPr>
          <w:rFonts w:ascii="Courier New" w:hAnsi="Courier New" w:cs="Courier New"/>
          <w:sz w:val="24"/>
          <w:szCs w:val="24"/>
        </w:rPr>
        <w:t>Yargıç</w:t>
      </w:r>
    </w:p>
    <w:p w:rsidR="00967332" w:rsidRDefault="00967332" w:rsidP="0017196E">
      <w:pPr>
        <w:spacing w:after="0" w:line="360" w:lineRule="auto"/>
        <w:rPr>
          <w:rFonts w:ascii="Courier New" w:hAnsi="Courier New" w:cs="Courier New"/>
          <w:sz w:val="24"/>
          <w:szCs w:val="24"/>
        </w:rPr>
      </w:pPr>
    </w:p>
    <w:p w:rsidR="00C71019" w:rsidRDefault="00566ED7" w:rsidP="00C71019">
      <w:pPr>
        <w:spacing w:after="0" w:line="360" w:lineRule="auto"/>
        <w:rPr>
          <w:rFonts w:ascii="Courier New" w:hAnsi="Courier New" w:cs="Courier New"/>
          <w:sz w:val="24"/>
          <w:szCs w:val="24"/>
        </w:rPr>
      </w:pPr>
      <w:r>
        <w:rPr>
          <w:rFonts w:ascii="Courier New" w:hAnsi="Courier New" w:cs="Courier New"/>
          <w:sz w:val="24"/>
          <w:szCs w:val="24"/>
        </w:rPr>
        <w:t xml:space="preserve">31 Mayıs </w:t>
      </w:r>
      <w:r w:rsidR="00C71019">
        <w:rPr>
          <w:rFonts w:ascii="Courier New" w:hAnsi="Courier New" w:cs="Courier New"/>
          <w:sz w:val="24"/>
          <w:szCs w:val="24"/>
        </w:rPr>
        <w:t>2022</w:t>
      </w:r>
    </w:p>
    <w:p w:rsidR="00FB51D1" w:rsidRPr="00103050" w:rsidRDefault="00FB51D1" w:rsidP="001B192D">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sectPr w:rsidR="00FB51D1" w:rsidRPr="00103050" w:rsidSect="00E6350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FA" w:rsidRDefault="001540FA" w:rsidP="00E6350C">
      <w:pPr>
        <w:spacing w:after="0" w:line="240" w:lineRule="auto"/>
      </w:pPr>
      <w:r>
        <w:separator/>
      </w:r>
    </w:p>
  </w:endnote>
  <w:endnote w:type="continuationSeparator" w:id="0">
    <w:p w:rsidR="001540FA" w:rsidRDefault="001540FA" w:rsidP="00E6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FA" w:rsidRDefault="001540FA" w:rsidP="00E6350C">
      <w:pPr>
        <w:spacing w:after="0" w:line="240" w:lineRule="auto"/>
      </w:pPr>
      <w:r>
        <w:separator/>
      </w:r>
    </w:p>
  </w:footnote>
  <w:footnote w:type="continuationSeparator" w:id="0">
    <w:p w:rsidR="001540FA" w:rsidRDefault="001540FA" w:rsidP="00E6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1407"/>
      <w:docPartObj>
        <w:docPartGallery w:val="Page Numbers (Top of Page)"/>
        <w:docPartUnique/>
      </w:docPartObj>
    </w:sdtPr>
    <w:sdtEndPr>
      <w:rPr>
        <w:noProof/>
      </w:rPr>
    </w:sdtEndPr>
    <w:sdtContent>
      <w:p w:rsidR="001B192D" w:rsidRDefault="00E60A5F">
        <w:pPr>
          <w:pStyle w:val="Header"/>
          <w:jc w:val="center"/>
        </w:pPr>
        <w:r>
          <w:fldChar w:fldCharType="begin"/>
        </w:r>
        <w:r>
          <w:instrText xml:space="preserve"> PAGE   \* MERGEFORMAT </w:instrText>
        </w:r>
        <w:r>
          <w:fldChar w:fldCharType="separate"/>
        </w:r>
        <w:r w:rsidR="006D0530">
          <w:rPr>
            <w:noProof/>
          </w:rPr>
          <w:t>17</w:t>
        </w:r>
        <w:r>
          <w:rPr>
            <w:noProof/>
          </w:rPr>
          <w:fldChar w:fldCharType="end"/>
        </w:r>
      </w:p>
    </w:sdtContent>
  </w:sdt>
  <w:p w:rsidR="001B192D" w:rsidRDefault="001B1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13B"/>
    <w:multiLevelType w:val="hybridMultilevel"/>
    <w:tmpl w:val="E4C641FE"/>
    <w:lvl w:ilvl="0" w:tplc="6F1E3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0F0ED2"/>
    <w:multiLevelType w:val="hybridMultilevel"/>
    <w:tmpl w:val="8D8EFA62"/>
    <w:lvl w:ilvl="0" w:tplc="887C94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0BD7"/>
    <w:rsid w:val="00001CB9"/>
    <w:rsid w:val="0000262D"/>
    <w:rsid w:val="00067FC6"/>
    <w:rsid w:val="00070BD7"/>
    <w:rsid w:val="0007168E"/>
    <w:rsid w:val="00096174"/>
    <w:rsid w:val="000B4CD9"/>
    <w:rsid w:val="000C2454"/>
    <w:rsid w:val="000E1477"/>
    <w:rsid w:val="00103050"/>
    <w:rsid w:val="00104C82"/>
    <w:rsid w:val="001052EA"/>
    <w:rsid w:val="00126981"/>
    <w:rsid w:val="001278FC"/>
    <w:rsid w:val="00130D88"/>
    <w:rsid w:val="00140058"/>
    <w:rsid w:val="001540FA"/>
    <w:rsid w:val="001556C7"/>
    <w:rsid w:val="0017196E"/>
    <w:rsid w:val="00171E89"/>
    <w:rsid w:val="001731FF"/>
    <w:rsid w:val="00193C98"/>
    <w:rsid w:val="001A101D"/>
    <w:rsid w:val="001B192D"/>
    <w:rsid w:val="001B3312"/>
    <w:rsid w:val="001C2A86"/>
    <w:rsid w:val="001D2C86"/>
    <w:rsid w:val="001E7BA8"/>
    <w:rsid w:val="001F5E1B"/>
    <w:rsid w:val="00257548"/>
    <w:rsid w:val="00274023"/>
    <w:rsid w:val="00294E24"/>
    <w:rsid w:val="002C17F9"/>
    <w:rsid w:val="002C2B6B"/>
    <w:rsid w:val="002F0525"/>
    <w:rsid w:val="002F0728"/>
    <w:rsid w:val="002F1CDB"/>
    <w:rsid w:val="002F306B"/>
    <w:rsid w:val="0035780D"/>
    <w:rsid w:val="00361A69"/>
    <w:rsid w:val="00386776"/>
    <w:rsid w:val="003A11B0"/>
    <w:rsid w:val="003E1101"/>
    <w:rsid w:val="003F6D44"/>
    <w:rsid w:val="004770B9"/>
    <w:rsid w:val="004827B1"/>
    <w:rsid w:val="00486F71"/>
    <w:rsid w:val="00493071"/>
    <w:rsid w:val="004E6403"/>
    <w:rsid w:val="00503DC3"/>
    <w:rsid w:val="00566019"/>
    <w:rsid w:val="00566ED7"/>
    <w:rsid w:val="00575078"/>
    <w:rsid w:val="005853C0"/>
    <w:rsid w:val="005C4771"/>
    <w:rsid w:val="005E6407"/>
    <w:rsid w:val="006271D9"/>
    <w:rsid w:val="00677DBA"/>
    <w:rsid w:val="006917B9"/>
    <w:rsid w:val="006A5786"/>
    <w:rsid w:val="006B2992"/>
    <w:rsid w:val="006B6BCA"/>
    <w:rsid w:val="006C3562"/>
    <w:rsid w:val="006D0530"/>
    <w:rsid w:val="00704C0D"/>
    <w:rsid w:val="007107C1"/>
    <w:rsid w:val="007206A7"/>
    <w:rsid w:val="007361FE"/>
    <w:rsid w:val="00870EF7"/>
    <w:rsid w:val="00883487"/>
    <w:rsid w:val="00895219"/>
    <w:rsid w:val="008A6BF7"/>
    <w:rsid w:val="008D47D1"/>
    <w:rsid w:val="0090212A"/>
    <w:rsid w:val="009050B5"/>
    <w:rsid w:val="009060F6"/>
    <w:rsid w:val="00915302"/>
    <w:rsid w:val="00967332"/>
    <w:rsid w:val="00971351"/>
    <w:rsid w:val="009A705D"/>
    <w:rsid w:val="00A20EAA"/>
    <w:rsid w:val="00A50090"/>
    <w:rsid w:val="00AA5682"/>
    <w:rsid w:val="00AB719B"/>
    <w:rsid w:val="00AB746B"/>
    <w:rsid w:val="00B3691B"/>
    <w:rsid w:val="00B41C22"/>
    <w:rsid w:val="00B729A5"/>
    <w:rsid w:val="00B7722C"/>
    <w:rsid w:val="00B96692"/>
    <w:rsid w:val="00BB6AA0"/>
    <w:rsid w:val="00BE5DF1"/>
    <w:rsid w:val="00C23792"/>
    <w:rsid w:val="00C270AD"/>
    <w:rsid w:val="00C57777"/>
    <w:rsid w:val="00C63B6B"/>
    <w:rsid w:val="00C71019"/>
    <w:rsid w:val="00CA1E34"/>
    <w:rsid w:val="00CB6147"/>
    <w:rsid w:val="00CE017B"/>
    <w:rsid w:val="00CE13AB"/>
    <w:rsid w:val="00CE44DB"/>
    <w:rsid w:val="00CF30BD"/>
    <w:rsid w:val="00D021BF"/>
    <w:rsid w:val="00D03E9C"/>
    <w:rsid w:val="00D141AD"/>
    <w:rsid w:val="00D16521"/>
    <w:rsid w:val="00D615B1"/>
    <w:rsid w:val="00D655C6"/>
    <w:rsid w:val="00D74AA5"/>
    <w:rsid w:val="00DC1C18"/>
    <w:rsid w:val="00DC5E37"/>
    <w:rsid w:val="00DC6E1B"/>
    <w:rsid w:val="00DD1084"/>
    <w:rsid w:val="00DF1F13"/>
    <w:rsid w:val="00DF3A87"/>
    <w:rsid w:val="00E30D74"/>
    <w:rsid w:val="00E33924"/>
    <w:rsid w:val="00E4616C"/>
    <w:rsid w:val="00E60A5F"/>
    <w:rsid w:val="00E6350C"/>
    <w:rsid w:val="00E830B6"/>
    <w:rsid w:val="00EF5119"/>
    <w:rsid w:val="00F64C95"/>
    <w:rsid w:val="00F6767C"/>
    <w:rsid w:val="00FA724A"/>
    <w:rsid w:val="00FB51D1"/>
    <w:rsid w:val="00FD49AA"/>
    <w:rsid w:val="00FE0459"/>
    <w:rsid w:val="00FE28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AD"/>
  </w:style>
  <w:style w:type="paragraph" w:styleId="Heading3">
    <w:name w:val="heading 3"/>
    <w:basedOn w:val="Normal"/>
    <w:next w:val="NormalIndent"/>
    <w:link w:val="Heading3Char"/>
    <w:semiHidden/>
    <w:unhideWhenUsed/>
    <w:qFormat/>
    <w:rsid w:val="00503DC3"/>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62"/>
    <w:pPr>
      <w:ind w:left="720"/>
      <w:contextualSpacing/>
    </w:pPr>
  </w:style>
  <w:style w:type="paragraph" w:styleId="Header">
    <w:name w:val="header"/>
    <w:basedOn w:val="Normal"/>
    <w:link w:val="HeaderChar"/>
    <w:uiPriority w:val="99"/>
    <w:unhideWhenUsed/>
    <w:rsid w:val="00CE017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CE017B"/>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6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50C"/>
  </w:style>
  <w:style w:type="table" w:styleId="TableGrid">
    <w:name w:val="Table Grid"/>
    <w:basedOn w:val="TableNormal"/>
    <w:uiPriority w:val="59"/>
    <w:rsid w:val="00FA7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503DC3"/>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503DC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807">
      <w:bodyDiv w:val="1"/>
      <w:marLeft w:val="0"/>
      <w:marRight w:val="0"/>
      <w:marTop w:val="0"/>
      <w:marBottom w:val="0"/>
      <w:divBdr>
        <w:top w:val="none" w:sz="0" w:space="0" w:color="auto"/>
        <w:left w:val="none" w:sz="0" w:space="0" w:color="auto"/>
        <w:bottom w:val="none" w:sz="0" w:space="0" w:color="auto"/>
        <w:right w:val="none" w:sz="0" w:space="0" w:color="auto"/>
      </w:divBdr>
    </w:div>
    <w:div w:id="615067326">
      <w:bodyDiv w:val="1"/>
      <w:marLeft w:val="0"/>
      <w:marRight w:val="0"/>
      <w:marTop w:val="0"/>
      <w:marBottom w:val="0"/>
      <w:divBdr>
        <w:top w:val="none" w:sz="0" w:space="0" w:color="auto"/>
        <w:left w:val="none" w:sz="0" w:space="0" w:color="auto"/>
        <w:bottom w:val="none" w:sz="0" w:space="0" w:color="auto"/>
        <w:right w:val="none" w:sz="0" w:space="0" w:color="auto"/>
      </w:divBdr>
    </w:div>
    <w:div w:id="671686585">
      <w:bodyDiv w:val="1"/>
      <w:marLeft w:val="0"/>
      <w:marRight w:val="0"/>
      <w:marTop w:val="0"/>
      <w:marBottom w:val="0"/>
      <w:divBdr>
        <w:top w:val="none" w:sz="0" w:space="0" w:color="auto"/>
        <w:left w:val="none" w:sz="0" w:space="0" w:color="auto"/>
        <w:bottom w:val="none" w:sz="0" w:space="0" w:color="auto"/>
        <w:right w:val="none" w:sz="0" w:space="0" w:color="auto"/>
      </w:divBdr>
    </w:div>
    <w:div w:id="933708840">
      <w:bodyDiv w:val="1"/>
      <w:marLeft w:val="0"/>
      <w:marRight w:val="0"/>
      <w:marTop w:val="0"/>
      <w:marBottom w:val="0"/>
      <w:divBdr>
        <w:top w:val="none" w:sz="0" w:space="0" w:color="auto"/>
        <w:left w:val="none" w:sz="0" w:space="0" w:color="auto"/>
        <w:bottom w:val="none" w:sz="0" w:space="0" w:color="auto"/>
        <w:right w:val="none" w:sz="0" w:space="0" w:color="auto"/>
      </w:divBdr>
    </w:div>
    <w:div w:id="1726564978">
      <w:bodyDiv w:val="1"/>
      <w:marLeft w:val="0"/>
      <w:marRight w:val="0"/>
      <w:marTop w:val="0"/>
      <w:marBottom w:val="0"/>
      <w:divBdr>
        <w:top w:val="none" w:sz="0" w:space="0" w:color="auto"/>
        <w:left w:val="none" w:sz="0" w:space="0" w:color="auto"/>
        <w:bottom w:val="none" w:sz="0" w:space="0" w:color="auto"/>
        <w:right w:val="none" w:sz="0" w:space="0" w:color="auto"/>
      </w:divBdr>
    </w:div>
    <w:div w:id="20887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66C9-7A58-4769-BED6-C3E3F691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17</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109</cp:revision>
  <cp:lastPrinted>2022-06-03T06:22:00Z</cp:lastPrinted>
  <dcterms:created xsi:type="dcterms:W3CDTF">2022-04-21T06:09:00Z</dcterms:created>
  <dcterms:modified xsi:type="dcterms:W3CDTF">2022-06-03T06:22:00Z</dcterms:modified>
</cp:coreProperties>
</file>