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1AB" w:rsidRDefault="002549C4" w:rsidP="00C931AB">
      <w:pPr>
        <w:rPr>
          <w:rFonts w:ascii="Courier New" w:hAnsi="Courier New" w:cs="Courier New"/>
        </w:rPr>
      </w:pPr>
      <w:r>
        <w:rPr>
          <w:rFonts w:ascii="Courier New" w:hAnsi="Courier New" w:cs="Courier New"/>
        </w:rPr>
        <w:t>D.13/2021</w:t>
      </w:r>
      <w:r w:rsidR="00C931AB">
        <w:rPr>
          <w:rFonts w:ascii="Courier New" w:hAnsi="Courier New" w:cs="Courier New"/>
        </w:rPr>
        <w:t xml:space="preserve">                                   YİM: 153/2019</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Yüksek İdare Mahkemesinde</w:t>
      </w:r>
    </w:p>
    <w:p w:rsidR="00C931AB" w:rsidRDefault="00C931AB" w:rsidP="00C931AB">
      <w:pPr>
        <w:rPr>
          <w:rFonts w:ascii="Courier New" w:hAnsi="Courier New" w:cs="Courier New"/>
        </w:rPr>
      </w:pPr>
      <w:r>
        <w:rPr>
          <w:rFonts w:ascii="Courier New" w:hAnsi="Courier New" w:cs="Courier New"/>
        </w:rPr>
        <w:t>Anayasanın 152. Maddesi Hakkında</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Mahkeme Heyeti: Mehmet Türker, Tanju Öncül, Beril Çağdal</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Davacı: Ayşe Çebi, Dipkarpaz Belediyesi, Dipkarpaz.</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numPr>
          <w:ilvl w:val="0"/>
          <w:numId w:val="1"/>
        </w:numPr>
        <w:rPr>
          <w:rFonts w:ascii="Courier New" w:hAnsi="Courier New" w:cs="Courier New"/>
        </w:rPr>
      </w:pPr>
      <w:r>
        <w:rPr>
          <w:rFonts w:ascii="Courier New" w:hAnsi="Courier New" w:cs="Courier New"/>
        </w:rPr>
        <w:t>ile –</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Davalı: Dipkarpaz Belediyesi veya n/d Dipkarpaz Belediyesi</w:t>
      </w:r>
    </w:p>
    <w:p w:rsidR="00C931AB" w:rsidRDefault="00C931AB" w:rsidP="00C931AB">
      <w:pPr>
        <w:rPr>
          <w:rFonts w:ascii="Courier New" w:hAnsi="Courier New" w:cs="Courier New"/>
        </w:rPr>
      </w:pPr>
      <w:r>
        <w:rPr>
          <w:rFonts w:ascii="Courier New" w:hAnsi="Courier New" w:cs="Courier New"/>
        </w:rPr>
        <w:t xml:space="preserve">        Belediye Başkanı, Başkan Yardımcısı, Belediye Meclis</w:t>
      </w:r>
    </w:p>
    <w:p w:rsidR="00C931AB" w:rsidRDefault="00C931AB" w:rsidP="00C931AB">
      <w:pPr>
        <w:rPr>
          <w:rFonts w:ascii="Courier New" w:hAnsi="Courier New" w:cs="Courier New"/>
        </w:rPr>
      </w:pPr>
      <w:r>
        <w:rPr>
          <w:rFonts w:ascii="Courier New" w:hAnsi="Courier New" w:cs="Courier New"/>
        </w:rPr>
        <w:t xml:space="preserve">        Üyeleri ve Dipkarpaz Şehri Hemşehrileri, Dipkarpaz.</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 xml:space="preserve">                                           A r a s ı n d a</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Davacı namına: Avukat Burçin Gürçağ</w:t>
      </w:r>
    </w:p>
    <w:p w:rsidR="00C931AB" w:rsidRDefault="00C931AB" w:rsidP="00C931AB">
      <w:pPr>
        <w:rPr>
          <w:rFonts w:ascii="Courier New" w:hAnsi="Courier New" w:cs="Courier New"/>
        </w:rPr>
      </w:pPr>
      <w:r>
        <w:rPr>
          <w:rFonts w:ascii="Courier New" w:hAnsi="Courier New" w:cs="Courier New"/>
        </w:rPr>
        <w:t>Davalı namına: Avukat Tevfik Pilli</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 xml:space="preserve">                         ----------------</w:t>
      </w:r>
    </w:p>
    <w:p w:rsidR="00C931AB" w:rsidRDefault="00C931AB" w:rsidP="00C931AB">
      <w:pPr>
        <w:rPr>
          <w:rFonts w:ascii="Courier New" w:hAnsi="Courier New" w:cs="Courier New"/>
        </w:rPr>
      </w:pPr>
    </w:p>
    <w:p w:rsidR="00C931AB" w:rsidRDefault="00C931AB" w:rsidP="00C931AB">
      <w:pPr>
        <w:rPr>
          <w:rFonts w:ascii="Courier New" w:hAnsi="Courier New" w:cs="Courier New"/>
        </w:rPr>
      </w:pPr>
    </w:p>
    <w:p w:rsidR="00C931AB" w:rsidRDefault="00C931AB" w:rsidP="00C931AB">
      <w:pPr>
        <w:rPr>
          <w:rFonts w:ascii="Courier New" w:hAnsi="Courier New" w:cs="Courier New"/>
          <w:u w:val="single"/>
        </w:rPr>
      </w:pPr>
      <w:r>
        <w:rPr>
          <w:rFonts w:ascii="Courier New" w:hAnsi="Courier New" w:cs="Courier New"/>
        </w:rPr>
        <w:t xml:space="preserve">                          </w:t>
      </w:r>
      <w:r>
        <w:rPr>
          <w:rFonts w:ascii="Courier New" w:hAnsi="Courier New" w:cs="Courier New"/>
          <w:u w:val="single"/>
        </w:rPr>
        <w:t>K  A  R  A  R</w:t>
      </w:r>
    </w:p>
    <w:p w:rsidR="00C931AB" w:rsidRDefault="00C931AB" w:rsidP="00C931AB">
      <w:pPr>
        <w:rPr>
          <w:rFonts w:ascii="Courier New" w:hAnsi="Courier New" w:cs="Courier New"/>
          <w:u w:val="single"/>
        </w:rPr>
      </w:pPr>
    </w:p>
    <w:p w:rsidR="00C931AB" w:rsidRDefault="00C931AB" w:rsidP="00C931AB">
      <w:pPr>
        <w:rPr>
          <w:rFonts w:ascii="Courier New" w:hAnsi="Courier New" w:cs="Courier New"/>
          <w:u w:val="single"/>
        </w:rPr>
      </w:pPr>
    </w:p>
    <w:p w:rsidR="00C931AB" w:rsidRDefault="00C931AB" w:rsidP="00C931AB">
      <w:pPr>
        <w:rPr>
          <w:rFonts w:ascii="Courier New" w:hAnsi="Courier New" w:cs="Courier New"/>
          <w:u w:val="single"/>
        </w:rPr>
      </w:pPr>
    </w:p>
    <w:p w:rsidR="00E45102" w:rsidRDefault="00C931AB" w:rsidP="00C931AB">
      <w:pPr>
        <w:spacing w:line="360" w:lineRule="auto"/>
        <w:rPr>
          <w:rFonts w:ascii="Courier New" w:hAnsi="Courier New" w:cs="Courier New"/>
        </w:rPr>
      </w:pPr>
      <w:r>
        <w:rPr>
          <w:rFonts w:ascii="Courier New" w:hAnsi="Courier New" w:cs="Courier New"/>
          <w:u w:val="single"/>
        </w:rPr>
        <w:t>Mehmet Türker</w:t>
      </w:r>
      <w:r>
        <w:rPr>
          <w:rFonts w:ascii="Courier New" w:hAnsi="Courier New" w:cs="Courier New"/>
        </w:rPr>
        <w:t>: Davacı Davalı aleyhine ikame ettiği bu dava ile;</w:t>
      </w:r>
    </w:p>
    <w:p w:rsidR="00C931AB" w:rsidRDefault="00C931AB" w:rsidP="00C931AB">
      <w:pPr>
        <w:spacing w:line="360" w:lineRule="auto"/>
        <w:rPr>
          <w:rFonts w:ascii="Courier New" w:hAnsi="Courier New" w:cs="Courier New"/>
        </w:rPr>
      </w:pPr>
    </w:p>
    <w:p w:rsidR="00C931AB" w:rsidRDefault="00C931AB" w:rsidP="00C931AB">
      <w:pPr>
        <w:rPr>
          <w:rFonts w:ascii="Courier New" w:hAnsi="Courier New" w:cs="Courier New"/>
        </w:rPr>
      </w:pPr>
      <w:r>
        <w:rPr>
          <w:rFonts w:ascii="Courier New" w:hAnsi="Courier New" w:cs="Courier New"/>
        </w:rPr>
        <w:t xml:space="preserve">     “a) Davalının, Davacının 03/07/2019 tarihinde 4 yıllık</w:t>
      </w:r>
    </w:p>
    <w:p w:rsidR="00C931AB" w:rsidRDefault="00C931AB" w:rsidP="00C931AB">
      <w:pPr>
        <w:rPr>
          <w:rFonts w:ascii="Courier New" w:hAnsi="Courier New" w:cs="Courier New"/>
        </w:rPr>
      </w:pPr>
      <w:r>
        <w:rPr>
          <w:rFonts w:ascii="Courier New" w:hAnsi="Courier New" w:cs="Courier New"/>
        </w:rPr>
        <w:t xml:space="preserve">         lisans diploması almaya hak kazandığı cihetle </w:t>
      </w:r>
    </w:p>
    <w:p w:rsidR="00C931AB" w:rsidRDefault="00C931AB" w:rsidP="00C931AB">
      <w:pPr>
        <w:rPr>
          <w:rFonts w:ascii="Courier New" w:hAnsi="Courier New" w:cs="Courier New"/>
        </w:rPr>
      </w:pPr>
      <w:r>
        <w:rPr>
          <w:rFonts w:ascii="Courier New" w:hAnsi="Courier New" w:cs="Courier New"/>
        </w:rPr>
        <w:t xml:space="preserve">         Davalı nezdindeki bareminin ve/veya kademesinin</w:t>
      </w:r>
    </w:p>
    <w:p w:rsidR="00C931AB" w:rsidRDefault="00C931AB" w:rsidP="00C931AB">
      <w:pPr>
        <w:rPr>
          <w:rFonts w:ascii="Courier New" w:hAnsi="Courier New" w:cs="Courier New"/>
        </w:rPr>
      </w:pPr>
      <w:r>
        <w:rPr>
          <w:rFonts w:ascii="Courier New" w:hAnsi="Courier New" w:cs="Courier New"/>
        </w:rPr>
        <w:t xml:space="preserve">         ilerlemesi için yapmış olduğu yazılı talebini</w:t>
      </w:r>
    </w:p>
    <w:p w:rsidR="00C931AB" w:rsidRDefault="00C931AB" w:rsidP="00C931AB">
      <w:pPr>
        <w:rPr>
          <w:rFonts w:ascii="Courier New" w:hAnsi="Courier New" w:cs="Courier New"/>
        </w:rPr>
      </w:pPr>
      <w:r>
        <w:rPr>
          <w:rFonts w:ascii="Courier New" w:hAnsi="Courier New" w:cs="Courier New"/>
        </w:rPr>
        <w:t xml:space="preserve">         yerine getirmemekle ve/veya kademe ilerlemesini</w:t>
      </w:r>
    </w:p>
    <w:p w:rsidR="00C931AB" w:rsidRDefault="00C931AB" w:rsidP="00C931AB">
      <w:pPr>
        <w:rPr>
          <w:rFonts w:ascii="Courier New" w:hAnsi="Courier New" w:cs="Courier New"/>
        </w:rPr>
      </w:pPr>
      <w:r>
        <w:rPr>
          <w:rFonts w:ascii="Courier New" w:hAnsi="Courier New" w:cs="Courier New"/>
        </w:rPr>
        <w:t xml:space="preserve">         yapmamakla bir ihmalde bulunduğuna ve ihmalin</w:t>
      </w:r>
    </w:p>
    <w:p w:rsidR="00C931AB" w:rsidRDefault="00C931AB" w:rsidP="00C931AB">
      <w:pPr>
        <w:rPr>
          <w:rFonts w:ascii="Courier New" w:hAnsi="Courier New" w:cs="Courier New"/>
        </w:rPr>
      </w:pPr>
      <w:r>
        <w:rPr>
          <w:rFonts w:ascii="Courier New" w:hAnsi="Courier New" w:cs="Courier New"/>
        </w:rPr>
        <w:t xml:space="preserve">         yapılmaması gerektiğine ve yapılması ihmal olunan</w:t>
      </w:r>
    </w:p>
    <w:p w:rsidR="00C931AB" w:rsidRDefault="00C931AB" w:rsidP="00C931AB">
      <w:pPr>
        <w:rPr>
          <w:rFonts w:ascii="Courier New" w:hAnsi="Courier New" w:cs="Courier New"/>
        </w:rPr>
      </w:pPr>
      <w:r>
        <w:rPr>
          <w:rFonts w:ascii="Courier New" w:hAnsi="Courier New" w:cs="Courier New"/>
        </w:rPr>
        <w:t xml:space="preserve">         işlemin yapılması gerektiğine dair bir hüküm</w:t>
      </w:r>
    </w:p>
    <w:p w:rsidR="00C931AB" w:rsidRDefault="00C931AB" w:rsidP="00C931AB">
      <w:pPr>
        <w:rPr>
          <w:rFonts w:ascii="Courier New" w:hAnsi="Courier New" w:cs="Courier New"/>
        </w:rPr>
      </w:pPr>
      <w:r>
        <w:rPr>
          <w:rFonts w:ascii="Courier New" w:hAnsi="Courier New" w:cs="Courier New"/>
        </w:rPr>
        <w:t xml:space="preserve">         ve/veya mahkeme emri;</w:t>
      </w:r>
    </w:p>
    <w:p w:rsidR="003F213A" w:rsidRDefault="003F213A" w:rsidP="00C931AB">
      <w:pPr>
        <w:rPr>
          <w:rFonts w:ascii="Courier New" w:hAnsi="Courier New" w:cs="Courier New"/>
        </w:rPr>
      </w:pPr>
    </w:p>
    <w:p w:rsidR="003F213A" w:rsidRDefault="003F213A" w:rsidP="00C931AB">
      <w:pPr>
        <w:rPr>
          <w:rFonts w:ascii="Courier New" w:hAnsi="Courier New" w:cs="Courier New"/>
        </w:rPr>
      </w:pPr>
    </w:p>
    <w:p w:rsidR="003F213A" w:rsidRDefault="003F213A" w:rsidP="00C931AB">
      <w:pPr>
        <w:rPr>
          <w:rFonts w:ascii="Courier New" w:hAnsi="Courier New" w:cs="Courier New"/>
        </w:rPr>
      </w:pPr>
      <w:r>
        <w:rPr>
          <w:rFonts w:ascii="Courier New" w:hAnsi="Courier New" w:cs="Courier New"/>
        </w:rPr>
        <w:lastRenderedPageBreak/>
        <w:t xml:space="preserve">    b) Davacının, davalıya yapmış olduğu 03/07/2019 tarihli</w:t>
      </w:r>
    </w:p>
    <w:p w:rsidR="003F213A" w:rsidRDefault="003F213A" w:rsidP="00C931AB">
      <w:pPr>
        <w:rPr>
          <w:rFonts w:ascii="Courier New" w:hAnsi="Courier New" w:cs="Courier New"/>
        </w:rPr>
      </w:pPr>
      <w:r>
        <w:rPr>
          <w:rFonts w:ascii="Courier New" w:hAnsi="Courier New" w:cs="Courier New"/>
        </w:rPr>
        <w:t xml:space="preserve">       4 yıllık lisans diploması almaya hak kazandığı </w:t>
      </w:r>
    </w:p>
    <w:p w:rsidR="003F213A" w:rsidRDefault="003F213A" w:rsidP="00C931AB">
      <w:pPr>
        <w:rPr>
          <w:rFonts w:ascii="Courier New" w:hAnsi="Courier New" w:cs="Courier New"/>
        </w:rPr>
      </w:pPr>
      <w:r>
        <w:rPr>
          <w:rFonts w:ascii="Courier New" w:hAnsi="Courier New" w:cs="Courier New"/>
        </w:rPr>
        <w:t xml:space="preserve">       cihetle vermiş olduğu kademe ilerlemesine dair</w:t>
      </w:r>
    </w:p>
    <w:p w:rsidR="003F213A" w:rsidRDefault="003F213A" w:rsidP="00C931AB">
      <w:pPr>
        <w:rPr>
          <w:rFonts w:ascii="Courier New" w:hAnsi="Courier New" w:cs="Courier New"/>
        </w:rPr>
      </w:pPr>
      <w:r>
        <w:rPr>
          <w:rFonts w:ascii="Courier New" w:hAnsi="Courier New" w:cs="Courier New"/>
        </w:rPr>
        <w:t xml:space="preserve">       vermiş olduğu yazı ve/veya talebine ve/veya </w:t>
      </w:r>
    </w:p>
    <w:p w:rsidR="003F213A" w:rsidRDefault="003F213A" w:rsidP="00C931AB">
      <w:pPr>
        <w:rPr>
          <w:rFonts w:ascii="Courier New" w:hAnsi="Courier New" w:cs="Courier New"/>
        </w:rPr>
      </w:pPr>
      <w:r>
        <w:rPr>
          <w:rFonts w:ascii="Courier New" w:hAnsi="Courier New" w:cs="Courier New"/>
        </w:rPr>
        <w:t xml:space="preserve">       müracaatına yönelik herhangi bir işlem yapmamakla</w:t>
      </w:r>
    </w:p>
    <w:p w:rsidR="003F213A" w:rsidRDefault="003F213A" w:rsidP="00C931AB">
      <w:pPr>
        <w:rPr>
          <w:rFonts w:ascii="Courier New" w:hAnsi="Courier New" w:cs="Courier New"/>
        </w:rPr>
      </w:pPr>
      <w:r>
        <w:rPr>
          <w:rFonts w:ascii="Courier New" w:hAnsi="Courier New" w:cs="Courier New"/>
        </w:rPr>
        <w:t xml:space="preserve">       ve/veya kademe ilerlemesini yapmamakla ve/veya</w:t>
      </w:r>
    </w:p>
    <w:p w:rsidR="003F213A" w:rsidRDefault="003F213A" w:rsidP="00C931AB">
      <w:pPr>
        <w:rPr>
          <w:rFonts w:ascii="Courier New" w:hAnsi="Courier New" w:cs="Courier New"/>
        </w:rPr>
      </w:pPr>
      <w:r>
        <w:rPr>
          <w:rFonts w:ascii="Courier New" w:hAnsi="Courier New" w:cs="Courier New"/>
        </w:rPr>
        <w:t xml:space="preserve">       gereken yasal prosedürü uygulamamakla yapmış</w:t>
      </w:r>
    </w:p>
    <w:p w:rsidR="003F213A" w:rsidRDefault="003F213A" w:rsidP="00C931AB">
      <w:pPr>
        <w:rPr>
          <w:rFonts w:ascii="Courier New" w:hAnsi="Courier New" w:cs="Courier New"/>
        </w:rPr>
      </w:pPr>
      <w:r>
        <w:rPr>
          <w:rFonts w:ascii="Courier New" w:hAnsi="Courier New" w:cs="Courier New"/>
        </w:rPr>
        <w:t xml:space="preserve">       olduğu ihmalin yapılmaması gerektiğine ve yapılması</w:t>
      </w:r>
    </w:p>
    <w:p w:rsidR="003F213A" w:rsidRDefault="003F213A" w:rsidP="00C931AB">
      <w:pPr>
        <w:rPr>
          <w:rFonts w:ascii="Courier New" w:hAnsi="Courier New" w:cs="Courier New"/>
        </w:rPr>
      </w:pPr>
      <w:r>
        <w:rPr>
          <w:rFonts w:ascii="Courier New" w:hAnsi="Courier New" w:cs="Courier New"/>
        </w:rPr>
        <w:t xml:space="preserve">       ihmal olunan eylem veya işlemin yapılması gerektiğine</w:t>
      </w:r>
    </w:p>
    <w:p w:rsidR="003F213A" w:rsidRDefault="003F213A" w:rsidP="00C931AB">
      <w:pPr>
        <w:rPr>
          <w:rFonts w:ascii="Courier New" w:hAnsi="Courier New" w:cs="Courier New"/>
        </w:rPr>
      </w:pPr>
      <w:r>
        <w:rPr>
          <w:rFonts w:ascii="Courier New" w:hAnsi="Courier New" w:cs="Courier New"/>
        </w:rPr>
        <w:t xml:space="preserve">       dair bir hüküm ve/veya mahkeme emri;</w:t>
      </w:r>
    </w:p>
    <w:p w:rsidR="003F213A" w:rsidRDefault="003F213A" w:rsidP="00C931AB">
      <w:pPr>
        <w:rPr>
          <w:rFonts w:ascii="Courier New" w:hAnsi="Courier New" w:cs="Courier New"/>
        </w:rPr>
      </w:pPr>
    </w:p>
    <w:p w:rsidR="003F213A" w:rsidRDefault="003F213A" w:rsidP="00C931AB">
      <w:pPr>
        <w:rPr>
          <w:rFonts w:ascii="Courier New" w:hAnsi="Courier New" w:cs="Courier New"/>
        </w:rPr>
      </w:pPr>
      <w:r>
        <w:rPr>
          <w:rFonts w:ascii="Courier New" w:hAnsi="Courier New" w:cs="Courier New"/>
        </w:rPr>
        <w:t xml:space="preserve">    c) Davacının, davalıya yapmış olduğu 03/07/2019 tarihli</w:t>
      </w:r>
    </w:p>
    <w:p w:rsidR="003F213A" w:rsidRDefault="003F213A" w:rsidP="00C931AB">
      <w:pPr>
        <w:rPr>
          <w:rFonts w:ascii="Courier New" w:hAnsi="Courier New" w:cs="Courier New"/>
        </w:rPr>
      </w:pPr>
      <w:r>
        <w:rPr>
          <w:rFonts w:ascii="Courier New" w:hAnsi="Courier New" w:cs="Courier New"/>
        </w:rPr>
        <w:t xml:space="preserve">       yazı ve/veya talebine ve/veya müracaatına yönelik</w:t>
      </w:r>
    </w:p>
    <w:p w:rsidR="003F213A" w:rsidRDefault="003F213A" w:rsidP="00C931AB">
      <w:pPr>
        <w:rPr>
          <w:rFonts w:ascii="Courier New" w:hAnsi="Courier New" w:cs="Courier New"/>
        </w:rPr>
      </w:pPr>
      <w:r>
        <w:rPr>
          <w:rFonts w:ascii="Courier New" w:hAnsi="Courier New" w:cs="Courier New"/>
        </w:rPr>
        <w:t xml:space="preserve">       herhangi bir işlem yapmamakla ve/veya kademe</w:t>
      </w:r>
    </w:p>
    <w:p w:rsidR="003F213A" w:rsidRDefault="003F213A" w:rsidP="00C931AB">
      <w:pPr>
        <w:rPr>
          <w:rFonts w:ascii="Courier New" w:hAnsi="Courier New" w:cs="Courier New"/>
        </w:rPr>
      </w:pPr>
      <w:r>
        <w:rPr>
          <w:rFonts w:ascii="Courier New" w:hAnsi="Courier New" w:cs="Courier New"/>
        </w:rPr>
        <w:t xml:space="preserve">       ilerlemesini yapmamakla ve/veya gereken yasal</w:t>
      </w:r>
    </w:p>
    <w:p w:rsidR="003F213A" w:rsidRDefault="003F213A" w:rsidP="00C931AB">
      <w:pPr>
        <w:rPr>
          <w:rFonts w:ascii="Courier New" w:hAnsi="Courier New" w:cs="Courier New"/>
        </w:rPr>
      </w:pPr>
      <w:r>
        <w:rPr>
          <w:rFonts w:ascii="Courier New" w:hAnsi="Courier New" w:cs="Courier New"/>
        </w:rPr>
        <w:t xml:space="preserve">       prosedürü uygulamamakla yapmış olduğu ihmali </w:t>
      </w:r>
    </w:p>
    <w:p w:rsidR="003F213A" w:rsidRDefault="003F213A" w:rsidP="00C931AB">
      <w:pPr>
        <w:rPr>
          <w:rFonts w:ascii="Courier New" w:hAnsi="Courier New" w:cs="Courier New"/>
        </w:rPr>
      </w:pPr>
      <w:r>
        <w:rPr>
          <w:rFonts w:ascii="Courier New" w:hAnsi="Courier New" w:cs="Courier New"/>
        </w:rPr>
        <w:t xml:space="preserve">       sonlandırılmasına dair bir Mahkeme emri;</w:t>
      </w:r>
    </w:p>
    <w:p w:rsidR="003F213A" w:rsidRDefault="003F213A" w:rsidP="00C931AB">
      <w:pPr>
        <w:rPr>
          <w:rFonts w:ascii="Courier New" w:hAnsi="Courier New" w:cs="Courier New"/>
        </w:rPr>
      </w:pPr>
    </w:p>
    <w:p w:rsidR="003F213A" w:rsidRDefault="003F213A" w:rsidP="00C931AB">
      <w:pPr>
        <w:rPr>
          <w:rFonts w:ascii="Courier New" w:hAnsi="Courier New" w:cs="Courier New"/>
        </w:rPr>
      </w:pPr>
      <w:r>
        <w:rPr>
          <w:rFonts w:ascii="Courier New" w:hAnsi="Courier New" w:cs="Courier New"/>
        </w:rPr>
        <w:t xml:space="preserve">    d) Davacının, davalıya yapmış olduğu 03/07/2019 tarihli</w:t>
      </w:r>
    </w:p>
    <w:p w:rsidR="003F213A" w:rsidRDefault="003F213A" w:rsidP="00C931AB">
      <w:pPr>
        <w:rPr>
          <w:rFonts w:ascii="Courier New" w:hAnsi="Courier New" w:cs="Courier New"/>
        </w:rPr>
      </w:pPr>
      <w:r>
        <w:rPr>
          <w:rFonts w:ascii="Courier New" w:hAnsi="Courier New" w:cs="Courier New"/>
        </w:rPr>
        <w:t xml:space="preserve">       4 yıllık lisans diploması almaya hak kazandığı</w:t>
      </w:r>
    </w:p>
    <w:p w:rsidR="003F213A" w:rsidRDefault="003F213A" w:rsidP="00C931AB">
      <w:pPr>
        <w:rPr>
          <w:rFonts w:ascii="Courier New" w:hAnsi="Courier New" w:cs="Courier New"/>
        </w:rPr>
      </w:pPr>
      <w:r>
        <w:rPr>
          <w:rFonts w:ascii="Courier New" w:hAnsi="Courier New" w:cs="Courier New"/>
        </w:rPr>
        <w:t xml:space="preserve">       cihetle Davalı nezdindeki bareminin ve/veya </w:t>
      </w:r>
    </w:p>
    <w:p w:rsidR="003F213A" w:rsidRDefault="003F213A" w:rsidP="00C931AB">
      <w:pPr>
        <w:rPr>
          <w:rFonts w:ascii="Courier New" w:hAnsi="Courier New" w:cs="Courier New"/>
        </w:rPr>
      </w:pPr>
      <w:r>
        <w:rPr>
          <w:rFonts w:ascii="Courier New" w:hAnsi="Courier New" w:cs="Courier New"/>
        </w:rPr>
        <w:t xml:space="preserve">       kademesinin ilerlemesi için yapmış olduğu yazılı</w:t>
      </w:r>
    </w:p>
    <w:p w:rsidR="003F213A" w:rsidRDefault="003F213A" w:rsidP="00C931AB">
      <w:pPr>
        <w:rPr>
          <w:rFonts w:ascii="Courier New" w:hAnsi="Courier New" w:cs="Courier New"/>
        </w:rPr>
      </w:pPr>
      <w:r>
        <w:rPr>
          <w:rFonts w:ascii="Courier New" w:hAnsi="Courier New" w:cs="Courier New"/>
        </w:rPr>
        <w:t xml:space="preserve">       talebini yanıt verilmesini talep eden dilekçesi </w:t>
      </w:r>
    </w:p>
    <w:p w:rsidR="003F213A" w:rsidRDefault="003F213A" w:rsidP="00C931AB">
      <w:pPr>
        <w:rPr>
          <w:rFonts w:ascii="Courier New" w:hAnsi="Courier New" w:cs="Courier New"/>
        </w:rPr>
      </w:pPr>
      <w:r>
        <w:rPr>
          <w:rFonts w:ascii="Courier New" w:hAnsi="Courier New" w:cs="Courier New"/>
        </w:rPr>
        <w:t xml:space="preserve">       hakkında; Anayasada öngörülen yasal süre geçtiği</w:t>
      </w:r>
    </w:p>
    <w:p w:rsidR="003F213A" w:rsidRDefault="003F213A" w:rsidP="00C931AB">
      <w:pPr>
        <w:rPr>
          <w:rFonts w:ascii="Courier New" w:hAnsi="Courier New" w:cs="Courier New"/>
        </w:rPr>
      </w:pPr>
      <w:r>
        <w:rPr>
          <w:rFonts w:ascii="Courier New" w:hAnsi="Courier New" w:cs="Courier New"/>
        </w:rPr>
        <w:t xml:space="preserve">       halde ve halen; herhangi bir işlem yapmamakla ve/veya</w:t>
      </w:r>
    </w:p>
    <w:p w:rsidR="003F213A" w:rsidRDefault="003F213A" w:rsidP="00C931AB">
      <w:pPr>
        <w:rPr>
          <w:rFonts w:ascii="Courier New" w:hAnsi="Courier New" w:cs="Courier New"/>
        </w:rPr>
      </w:pPr>
      <w:r>
        <w:rPr>
          <w:rFonts w:ascii="Courier New" w:hAnsi="Courier New" w:cs="Courier New"/>
        </w:rPr>
        <w:t xml:space="preserve">       karar almamakla ve/veya Davacıya herhangi bir cevap</w:t>
      </w:r>
    </w:p>
    <w:p w:rsidR="003F213A" w:rsidRDefault="003F213A" w:rsidP="00C931AB">
      <w:pPr>
        <w:rPr>
          <w:rFonts w:ascii="Courier New" w:hAnsi="Courier New" w:cs="Courier New"/>
        </w:rPr>
      </w:pPr>
      <w:r>
        <w:rPr>
          <w:rFonts w:ascii="Courier New" w:hAnsi="Courier New" w:cs="Courier New"/>
        </w:rPr>
        <w:t xml:space="preserve">       vermemekle Davacının göstermekte olduğu ihmalin</w:t>
      </w:r>
    </w:p>
    <w:p w:rsidR="003F213A" w:rsidRDefault="003F213A" w:rsidP="00C931AB">
      <w:pPr>
        <w:rPr>
          <w:rFonts w:ascii="Courier New" w:hAnsi="Courier New" w:cs="Courier New"/>
        </w:rPr>
      </w:pPr>
      <w:r>
        <w:rPr>
          <w:rFonts w:ascii="Courier New" w:hAnsi="Courier New" w:cs="Courier New"/>
        </w:rPr>
        <w:t xml:space="preserve">       yapılmaması gerektiğine ve yapılması ihmal olunan</w:t>
      </w:r>
    </w:p>
    <w:p w:rsidR="003F213A" w:rsidRDefault="003F213A" w:rsidP="00C931AB">
      <w:pPr>
        <w:rPr>
          <w:rFonts w:ascii="Courier New" w:hAnsi="Courier New" w:cs="Courier New"/>
        </w:rPr>
      </w:pPr>
      <w:r>
        <w:rPr>
          <w:rFonts w:ascii="Courier New" w:hAnsi="Courier New" w:cs="Courier New"/>
        </w:rPr>
        <w:t xml:space="preserve">       eylem veya işlemin yapılması ve/veya talep edilen</w:t>
      </w:r>
    </w:p>
    <w:p w:rsidR="003F213A" w:rsidRDefault="003F213A" w:rsidP="00C931AB">
      <w:pPr>
        <w:rPr>
          <w:rFonts w:ascii="Courier New" w:hAnsi="Courier New" w:cs="Courier New"/>
        </w:rPr>
      </w:pPr>
      <w:r>
        <w:rPr>
          <w:rFonts w:ascii="Courier New" w:hAnsi="Courier New" w:cs="Courier New"/>
        </w:rPr>
        <w:t xml:space="preserve">       cevabın verilmesi gerektiğine karar verilmesi;”</w:t>
      </w:r>
    </w:p>
    <w:p w:rsidR="003F213A" w:rsidRDefault="003F213A" w:rsidP="00C931AB">
      <w:pPr>
        <w:rPr>
          <w:rFonts w:ascii="Courier New" w:hAnsi="Courier New" w:cs="Courier New"/>
        </w:rPr>
      </w:pPr>
    </w:p>
    <w:p w:rsidR="004D4A14" w:rsidRDefault="003F213A" w:rsidP="00C931AB">
      <w:pPr>
        <w:rPr>
          <w:rFonts w:ascii="Courier New" w:hAnsi="Courier New" w:cs="Courier New"/>
        </w:rPr>
      </w:pPr>
      <w:r>
        <w:rPr>
          <w:rFonts w:ascii="Courier New" w:hAnsi="Courier New" w:cs="Courier New"/>
        </w:rPr>
        <w:t xml:space="preserve">taleplerinde bulunmuştur. </w:t>
      </w:r>
      <w:r w:rsidR="00C931AB">
        <w:rPr>
          <w:rFonts w:ascii="Courier New" w:hAnsi="Courier New" w:cs="Courier New"/>
        </w:rPr>
        <w:t xml:space="preserve"> </w:t>
      </w:r>
    </w:p>
    <w:p w:rsidR="004D4A14" w:rsidRDefault="004D4A14" w:rsidP="00C931AB">
      <w:pPr>
        <w:rPr>
          <w:rFonts w:ascii="Courier New" w:hAnsi="Courier New" w:cs="Courier New"/>
        </w:rPr>
      </w:pPr>
    </w:p>
    <w:p w:rsidR="004D4A14" w:rsidRDefault="004D4A14" w:rsidP="00C931AB">
      <w:pPr>
        <w:rPr>
          <w:rFonts w:ascii="Courier New" w:hAnsi="Courier New" w:cs="Courier New"/>
        </w:rPr>
      </w:pPr>
    </w:p>
    <w:p w:rsidR="004D4A14" w:rsidRDefault="004D4A14" w:rsidP="004D4A14">
      <w:pPr>
        <w:spacing w:line="360" w:lineRule="auto"/>
        <w:rPr>
          <w:rFonts w:ascii="Courier New" w:hAnsi="Courier New" w:cs="Courier New"/>
        </w:rPr>
      </w:pPr>
      <w:r>
        <w:rPr>
          <w:rFonts w:ascii="Courier New" w:hAnsi="Courier New" w:cs="Courier New"/>
        </w:rPr>
        <w:t xml:space="preserve">     Davanın duruşmasına başlandığı gün taraflar mutabakatla </w:t>
      </w:r>
    </w:p>
    <w:p w:rsidR="00B45974" w:rsidRDefault="004D4A14" w:rsidP="004D4A14">
      <w:pPr>
        <w:spacing w:line="360" w:lineRule="auto"/>
        <w:rPr>
          <w:rFonts w:ascii="Courier New" w:hAnsi="Courier New" w:cs="Courier New"/>
        </w:rPr>
      </w:pPr>
      <w:r>
        <w:rPr>
          <w:rFonts w:ascii="Courier New" w:hAnsi="Courier New" w:cs="Courier New"/>
        </w:rPr>
        <w:t xml:space="preserve">9 </w:t>
      </w:r>
      <w:r w:rsidR="002549C4">
        <w:rPr>
          <w:rFonts w:ascii="Courier New" w:hAnsi="Courier New" w:cs="Courier New"/>
        </w:rPr>
        <w:t xml:space="preserve">adet </w:t>
      </w:r>
      <w:r>
        <w:rPr>
          <w:rFonts w:ascii="Courier New" w:hAnsi="Courier New" w:cs="Courier New"/>
        </w:rPr>
        <w:t>belgeyi Emare 1-9 olarak ibraz etmişlerdir. Duruşmada taraflar herhangi bir tanık celbetmemişler, mesele ile ilgili ihtilafsız olguları beyan ederek</w:t>
      </w:r>
      <w:r w:rsidR="002549C4">
        <w:rPr>
          <w:rFonts w:ascii="Courier New" w:hAnsi="Courier New" w:cs="Courier New"/>
        </w:rPr>
        <w:t>,</w:t>
      </w:r>
      <w:r>
        <w:rPr>
          <w:rFonts w:ascii="Courier New" w:hAnsi="Courier New" w:cs="Courier New"/>
        </w:rPr>
        <w:t xml:space="preserve"> </w:t>
      </w:r>
      <w:r w:rsidR="00B45974">
        <w:rPr>
          <w:rFonts w:ascii="Courier New" w:hAnsi="Courier New" w:cs="Courier New"/>
        </w:rPr>
        <w:t>ihtilafla ilgili iddia ve argümanları için hitapta bulunmuşlardır.</w:t>
      </w:r>
    </w:p>
    <w:p w:rsidR="00B45974" w:rsidRDefault="00B45974" w:rsidP="004D4A14">
      <w:pPr>
        <w:spacing w:line="360" w:lineRule="auto"/>
        <w:rPr>
          <w:rFonts w:ascii="Courier New" w:hAnsi="Courier New" w:cs="Courier New"/>
        </w:rPr>
      </w:pPr>
    </w:p>
    <w:p w:rsidR="00B45974" w:rsidRDefault="00B45974" w:rsidP="004D4A14">
      <w:pPr>
        <w:spacing w:line="360" w:lineRule="auto"/>
        <w:rPr>
          <w:rFonts w:ascii="Courier New" w:hAnsi="Courier New" w:cs="Courier New"/>
        </w:rPr>
      </w:pPr>
      <w:r>
        <w:rPr>
          <w:rFonts w:ascii="Courier New" w:hAnsi="Courier New" w:cs="Courier New"/>
          <w:b/>
        </w:rPr>
        <w:t>MESELE İLE İLGİLİ OLGULAR</w:t>
      </w:r>
    </w:p>
    <w:p w:rsidR="00B45974" w:rsidRDefault="00B45974" w:rsidP="004D4A14">
      <w:pPr>
        <w:spacing w:line="360" w:lineRule="auto"/>
        <w:rPr>
          <w:rFonts w:ascii="Courier New" w:hAnsi="Courier New" w:cs="Courier New"/>
        </w:rPr>
      </w:pPr>
      <w:r>
        <w:rPr>
          <w:rFonts w:ascii="Courier New" w:hAnsi="Courier New" w:cs="Courier New"/>
        </w:rPr>
        <w:t xml:space="preserve">     Tarafların ihtilafsız olgularla ilgili beyanları, dava layihalarına ve emarelere göre mesele ile ilgili olgular özetle şöyledir:</w:t>
      </w:r>
    </w:p>
    <w:p w:rsidR="00B45974" w:rsidRDefault="00B45974" w:rsidP="004D4A14">
      <w:pPr>
        <w:spacing w:line="360" w:lineRule="auto"/>
        <w:rPr>
          <w:rFonts w:ascii="Courier New" w:hAnsi="Courier New" w:cs="Courier New"/>
        </w:rPr>
      </w:pPr>
    </w:p>
    <w:p w:rsidR="00B45974" w:rsidRDefault="00B45974" w:rsidP="004D4A14">
      <w:pPr>
        <w:spacing w:line="360" w:lineRule="auto"/>
        <w:rPr>
          <w:rFonts w:ascii="Courier New" w:hAnsi="Courier New" w:cs="Courier New"/>
        </w:rPr>
      </w:pPr>
      <w:r>
        <w:rPr>
          <w:rFonts w:ascii="Courier New" w:hAnsi="Courier New" w:cs="Courier New"/>
        </w:rPr>
        <w:lastRenderedPageBreak/>
        <w:t xml:space="preserve">     Davacı 8/1/2007 tarihinde Sosyal Sigortalar Dairesine yapılan işe giriş bildirimi ile Davalı Belediyede çalışmaya başlamıştır. Dipkarpaz Belediyesindeki intibak işlemleri için 19/1/2011 tarihinde İçişleri ve Yerel Yönetimler Bakanlığında toplanan intibak Komisyonu Davacının Dipk</w:t>
      </w:r>
      <w:r w:rsidR="002549C4">
        <w:rPr>
          <w:rFonts w:ascii="Courier New" w:hAnsi="Courier New" w:cs="Courier New"/>
        </w:rPr>
        <w:t>arpaz Belediyesinde 4. Derece Kâtip Yardımcısı Mevki</w:t>
      </w:r>
      <w:r>
        <w:rPr>
          <w:rFonts w:ascii="Courier New" w:hAnsi="Courier New" w:cs="Courier New"/>
        </w:rPr>
        <w:t xml:space="preserve"> Barem 6’nın 4. Kademesine intibak ettirilmesini uygun görmüştür. Davalı 9/3/2011 tarihinde aldığı kararla İntibak Komisyonunun 19/1/2011 tarihli kararını ona</w:t>
      </w:r>
      <w:r w:rsidR="002549C4">
        <w:rPr>
          <w:rFonts w:ascii="Courier New" w:hAnsi="Courier New" w:cs="Courier New"/>
        </w:rPr>
        <w:t>ylamış ve Davacıyı IV. Derece Kâ</w:t>
      </w:r>
      <w:r>
        <w:rPr>
          <w:rFonts w:ascii="Courier New" w:hAnsi="Courier New" w:cs="Courier New"/>
        </w:rPr>
        <w:t>tip Y</w:t>
      </w:r>
      <w:r w:rsidR="002549C4">
        <w:rPr>
          <w:rFonts w:ascii="Courier New" w:hAnsi="Courier New" w:cs="Courier New"/>
        </w:rPr>
        <w:t>ardımcısı Mevki</w:t>
      </w:r>
      <w:r w:rsidR="00247A11">
        <w:rPr>
          <w:rFonts w:ascii="Courier New" w:hAnsi="Courier New" w:cs="Courier New"/>
        </w:rPr>
        <w:t>, Barem 6’nı</w:t>
      </w:r>
      <w:r>
        <w:rPr>
          <w:rFonts w:ascii="Courier New" w:hAnsi="Courier New" w:cs="Courier New"/>
        </w:rPr>
        <w:t>n 4’üncü kademesine intibak ettirmiştir. Davacı Mar</w:t>
      </w:r>
      <w:r w:rsidR="002549C4">
        <w:rPr>
          <w:rFonts w:ascii="Courier New" w:hAnsi="Courier New" w:cs="Courier New"/>
        </w:rPr>
        <w:t>t 2019 itibarı ile IV. Derece Kâtip Yardımcısı Mevki</w:t>
      </w:r>
      <w:r>
        <w:rPr>
          <w:rFonts w:ascii="Courier New" w:hAnsi="Courier New" w:cs="Courier New"/>
        </w:rPr>
        <w:t xml:space="preserve"> Barem 8’in 7. kademesine ilerlemiştir. Davacı</w:t>
      </w:r>
      <w:r w:rsidR="00247A11">
        <w:rPr>
          <w:rFonts w:ascii="Courier New" w:hAnsi="Courier New" w:cs="Courier New"/>
        </w:rPr>
        <w:t>,</w:t>
      </w:r>
      <w:r>
        <w:rPr>
          <w:rFonts w:ascii="Courier New" w:hAnsi="Courier New" w:cs="Courier New"/>
        </w:rPr>
        <w:t xml:space="preserve"> Ocak 2019 tarihinde Girne Amerikan Üniversitesi Hukuk Fakültesinde 4 yıllık eğitimini tamamlayıp Lisans Diploması almıştır. 4 yıllık Lisans Diploması alan Davacı 3/7/2019 tarihinde Davalıya yazılı olarak başvurarak 4 yıllık Lisans Eğitimi nedeniyle kendisine 4 kademe artışı verilmesini talep etmiştir. Davalı Dipkarpaz Belediyesini</w:t>
      </w:r>
      <w:r w:rsidR="006A1FEF">
        <w:rPr>
          <w:rFonts w:ascii="Courier New" w:hAnsi="Courier New" w:cs="Courier New"/>
        </w:rPr>
        <w:t>n Davacının bu yazılı talebi ile ilgili bir karar almaması ve herhangi bir</w:t>
      </w:r>
      <w:r>
        <w:rPr>
          <w:rFonts w:ascii="Courier New" w:hAnsi="Courier New" w:cs="Courier New"/>
        </w:rPr>
        <w:t xml:space="preserve"> cevap vermemesi üzerine Davacı 16/9/2019 tarihinde bu davayı ikame ederek Davalının ihmalde bulunduğuna karar verilmesini talep etmiştir.</w:t>
      </w:r>
    </w:p>
    <w:p w:rsidR="00B45974" w:rsidRDefault="00B45974" w:rsidP="004D4A14">
      <w:pPr>
        <w:spacing w:line="360" w:lineRule="auto"/>
        <w:rPr>
          <w:rFonts w:ascii="Courier New" w:hAnsi="Courier New" w:cs="Courier New"/>
        </w:rPr>
      </w:pPr>
    </w:p>
    <w:p w:rsidR="00B45974" w:rsidRDefault="00B45974" w:rsidP="004D4A14">
      <w:pPr>
        <w:spacing w:line="360" w:lineRule="auto"/>
        <w:rPr>
          <w:rFonts w:ascii="Courier New" w:hAnsi="Courier New" w:cs="Courier New"/>
        </w:rPr>
      </w:pPr>
      <w:r>
        <w:rPr>
          <w:rFonts w:ascii="Courier New" w:hAnsi="Courier New" w:cs="Courier New"/>
          <w:b/>
        </w:rPr>
        <w:t>TARAFLARIN İDDİALARI</w:t>
      </w:r>
    </w:p>
    <w:p w:rsidR="00247A11" w:rsidRDefault="00B45974" w:rsidP="004D4A14">
      <w:pPr>
        <w:spacing w:line="360" w:lineRule="auto"/>
        <w:rPr>
          <w:rFonts w:ascii="Courier New" w:hAnsi="Courier New" w:cs="Courier New"/>
        </w:rPr>
      </w:pPr>
      <w:r>
        <w:rPr>
          <w:rFonts w:ascii="Courier New" w:hAnsi="Courier New" w:cs="Courier New"/>
        </w:rPr>
        <w:t xml:space="preserve">     Davacı atanmış olduğu ve halen bulunduğu </w:t>
      </w:r>
      <w:r w:rsidR="00247A11">
        <w:rPr>
          <w:rFonts w:ascii="Courier New" w:hAnsi="Courier New" w:cs="Courier New"/>
        </w:rPr>
        <w:t xml:space="preserve">IV. Derece </w:t>
      </w:r>
      <w:r w:rsidR="002549C4">
        <w:rPr>
          <w:rFonts w:ascii="Courier New" w:hAnsi="Courier New" w:cs="Courier New"/>
        </w:rPr>
        <w:t>Kâtip Yardımcılığı m</w:t>
      </w:r>
      <w:r>
        <w:rPr>
          <w:rFonts w:ascii="Courier New" w:hAnsi="Courier New" w:cs="Courier New"/>
        </w:rPr>
        <w:t>evki</w:t>
      </w:r>
      <w:r w:rsidR="002549C4">
        <w:rPr>
          <w:rFonts w:ascii="Courier New" w:hAnsi="Courier New" w:cs="Courier New"/>
        </w:rPr>
        <w:t>s</w:t>
      </w:r>
      <w:r>
        <w:rPr>
          <w:rFonts w:ascii="Courier New" w:hAnsi="Courier New" w:cs="Courier New"/>
        </w:rPr>
        <w:t>inin orta öğretim</w:t>
      </w:r>
      <w:r w:rsidR="002549C4">
        <w:rPr>
          <w:rFonts w:ascii="Courier New" w:hAnsi="Courier New" w:cs="Courier New"/>
        </w:rPr>
        <w:t xml:space="preserve"> gerektiren bir mevki</w:t>
      </w:r>
      <w:r w:rsidR="00BB6C4E">
        <w:rPr>
          <w:rFonts w:ascii="Courier New" w:hAnsi="Courier New" w:cs="Courier New"/>
        </w:rPr>
        <w:t xml:space="preserve"> olduğunu</w:t>
      </w:r>
      <w:r>
        <w:rPr>
          <w:rFonts w:ascii="Courier New" w:hAnsi="Courier New" w:cs="Courier New"/>
        </w:rPr>
        <w:t xml:space="preserve">, </w:t>
      </w:r>
      <w:r w:rsidR="00247A11">
        <w:rPr>
          <w:rFonts w:ascii="Courier New" w:hAnsi="Courier New" w:cs="Courier New"/>
        </w:rPr>
        <w:t>kendisinin de lise mezunu olup</w:t>
      </w:r>
      <w:r w:rsidR="002549C4">
        <w:rPr>
          <w:rFonts w:ascii="Courier New" w:hAnsi="Courier New" w:cs="Courier New"/>
        </w:rPr>
        <w:t xml:space="preserve"> </w:t>
      </w:r>
      <w:r>
        <w:rPr>
          <w:rFonts w:ascii="Courier New" w:hAnsi="Courier New" w:cs="Courier New"/>
        </w:rPr>
        <w:t>ara</w:t>
      </w:r>
      <w:r w:rsidR="00247A11">
        <w:rPr>
          <w:rFonts w:ascii="Courier New" w:hAnsi="Courier New" w:cs="Courier New"/>
        </w:rPr>
        <w:t>nan niteliklere haiz olduğu</w:t>
      </w:r>
      <w:r w:rsidR="002549C4">
        <w:rPr>
          <w:rFonts w:ascii="Courier New" w:hAnsi="Courier New" w:cs="Courier New"/>
        </w:rPr>
        <w:t>nu</w:t>
      </w:r>
      <w:r w:rsidR="00247A11">
        <w:rPr>
          <w:rFonts w:ascii="Courier New" w:hAnsi="Courier New" w:cs="Courier New"/>
        </w:rPr>
        <w:t>,</w:t>
      </w:r>
      <w:r>
        <w:rPr>
          <w:rFonts w:ascii="Courier New" w:hAnsi="Courier New" w:cs="Courier New"/>
        </w:rPr>
        <w:t xml:space="preserve"> yani lise veya dengi bir öğretim kurumunu bitirdiği için bu mevkiye atandığını, 4 yıllık lisan</w:t>
      </w:r>
      <w:r w:rsidR="00247A11">
        <w:rPr>
          <w:rFonts w:ascii="Courier New" w:hAnsi="Courier New" w:cs="Courier New"/>
        </w:rPr>
        <w:t>s</w:t>
      </w:r>
      <w:r>
        <w:rPr>
          <w:rFonts w:ascii="Courier New" w:hAnsi="Courier New" w:cs="Courier New"/>
        </w:rPr>
        <w:t xml:space="preserve"> eğitimi olan Hukuk Fakültesini bitirdikten sonra 65/2007 sayılı Belediye Personel Yasası’nın 50 maddesinin </w:t>
      </w:r>
      <w:r w:rsidR="002549C4">
        <w:rPr>
          <w:rFonts w:ascii="Courier New" w:hAnsi="Courier New" w:cs="Courier New"/>
        </w:rPr>
        <w:t>(</w:t>
      </w:r>
      <w:r>
        <w:rPr>
          <w:rFonts w:ascii="Courier New" w:hAnsi="Courier New" w:cs="Courier New"/>
        </w:rPr>
        <w:t>2</w:t>
      </w:r>
      <w:r w:rsidR="002549C4">
        <w:rPr>
          <w:rFonts w:ascii="Courier New" w:hAnsi="Courier New" w:cs="Courier New"/>
        </w:rPr>
        <w:t>)</w:t>
      </w:r>
      <w:r>
        <w:rPr>
          <w:rFonts w:ascii="Courier New" w:hAnsi="Courier New" w:cs="Courier New"/>
        </w:rPr>
        <w:t xml:space="preserve">. fıkrasına göre Davalının kendisine bulunduğu mevkide 4 kademe ilerlemesi vermesi gerektiğini, Davalının 3/7/2019 tarihli yazılı başvurusuna rağmen </w:t>
      </w:r>
      <w:r w:rsidR="00247A11">
        <w:rPr>
          <w:rFonts w:ascii="Courier New" w:hAnsi="Courier New" w:cs="Courier New"/>
        </w:rPr>
        <w:t xml:space="preserve">kendisine cevap vermediğini, </w:t>
      </w:r>
      <w:r>
        <w:rPr>
          <w:rFonts w:ascii="Courier New" w:hAnsi="Courier New" w:cs="Courier New"/>
        </w:rPr>
        <w:t xml:space="preserve">bu yönde </w:t>
      </w:r>
      <w:r>
        <w:rPr>
          <w:rFonts w:ascii="Courier New" w:hAnsi="Courier New" w:cs="Courier New"/>
        </w:rPr>
        <w:lastRenderedPageBreak/>
        <w:t xml:space="preserve">herhangi bir </w:t>
      </w:r>
      <w:r w:rsidR="00247A11">
        <w:rPr>
          <w:rFonts w:ascii="Courier New" w:hAnsi="Courier New" w:cs="Courier New"/>
        </w:rPr>
        <w:t xml:space="preserve">karar almadığını ve/veya </w:t>
      </w:r>
      <w:r>
        <w:rPr>
          <w:rFonts w:ascii="Courier New" w:hAnsi="Courier New" w:cs="Courier New"/>
        </w:rPr>
        <w:t>işlem yapmadığ</w:t>
      </w:r>
      <w:r w:rsidR="00274DF1">
        <w:rPr>
          <w:rFonts w:ascii="Courier New" w:hAnsi="Courier New" w:cs="Courier New"/>
        </w:rPr>
        <w:t>ı</w:t>
      </w:r>
      <w:r>
        <w:rPr>
          <w:rFonts w:ascii="Courier New" w:hAnsi="Courier New" w:cs="Courier New"/>
        </w:rPr>
        <w:t>nı</w:t>
      </w:r>
      <w:r w:rsidR="00247A11">
        <w:rPr>
          <w:rFonts w:ascii="Courier New" w:hAnsi="Courier New" w:cs="Courier New"/>
        </w:rPr>
        <w:t xml:space="preserve"> bu nedenle ihmalde bulunduğunu iddia etmektedir.</w:t>
      </w:r>
    </w:p>
    <w:p w:rsidR="00247A11" w:rsidRDefault="00247A11" w:rsidP="004D4A14">
      <w:pPr>
        <w:spacing w:line="360" w:lineRule="auto"/>
        <w:rPr>
          <w:rFonts w:ascii="Courier New" w:hAnsi="Courier New" w:cs="Courier New"/>
        </w:rPr>
      </w:pPr>
    </w:p>
    <w:p w:rsidR="004149B3" w:rsidRDefault="00B45974" w:rsidP="004D4A14">
      <w:pPr>
        <w:spacing w:line="360" w:lineRule="auto"/>
        <w:rPr>
          <w:rFonts w:ascii="Courier New" w:hAnsi="Courier New" w:cs="Courier New"/>
        </w:rPr>
      </w:pPr>
      <w:r>
        <w:rPr>
          <w:rFonts w:ascii="Courier New" w:hAnsi="Courier New" w:cs="Courier New"/>
        </w:rPr>
        <w:t xml:space="preserve">     Davalı ise Davacının atandığı </w:t>
      </w:r>
      <w:r w:rsidR="00247A11">
        <w:rPr>
          <w:rFonts w:ascii="Courier New" w:hAnsi="Courier New" w:cs="Courier New"/>
        </w:rPr>
        <w:t xml:space="preserve">IV. Derece </w:t>
      </w:r>
      <w:r w:rsidR="002549C4">
        <w:rPr>
          <w:rFonts w:ascii="Courier New" w:hAnsi="Courier New" w:cs="Courier New"/>
        </w:rPr>
        <w:t>Kâtip Yardımcılığı m</w:t>
      </w:r>
      <w:r>
        <w:rPr>
          <w:rFonts w:ascii="Courier New" w:hAnsi="Courier New" w:cs="Courier New"/>
        </w:rPr>
        <w:t>evki</w:t>
      </w:r>
      <w:r w:rsidR="002549C4">
        <w:rPr>
          <w:rFonts w:ascii="Courier New" w:hAnsi="Courier New" w:cs="Courier New"/>
        </w:rPr>
        <w:t>s</w:t>
      </w:r>
      <w:r>
        <w:rPr>
          <w:rFonts w:ascii="Courier New" w:hAnsi="Courier New" w:cs="Courier New"/>
        </w:rPr>
        <w:t xml:space="preserve">ine atanabilmek için orta öğretim üstü 4 yıllık yüksek okul mezunu olmak niteliği </w:t>
      </w:r>
      <w:r w:rsidR="004149B3">
        <w:rPr>
          <w:rFonts w:ascii="Courier New" w:hAnsi="Courier New" w:cs="Courier New"/>
        </w:rPr>
        <w:t>arandığını, 4 yıllık yüksek okul mezunu müracaatçı bulunmadığından lise mezunu olan orta öğrenim görmüş Davacının bu mevkiye zorunlu olarak atandığını, Davacının 4 yıllık yüksek okuldan mezun olup Lisans diploması almakla bu eksiğini tamamladığını, bu nedenle Davacının 4</w:t>
      </w:r>
      <w:r w:rsidR="00247A11">
        <w:rPr>
          <w:rFonts w:ascii="Courier New" w:hAnsi="Courier New" w:cs="Courier New"/>
        </w:rPr>
        <w:t xml:space="preserve"> yıllık yüksek öğrenime karşılık</w:t>
      </w:r>
      <w:r w:rsidR="004149B3">
        <w:rPr>
          <w:rFonts w:ascii="Courier New" w:hAnsi="Courier New" w:cs="Courier New"/>
        </w:rPr>
        <w:t xml:space="preserve"> kademe ilerlemesi talep edemeyeceğini bu talebinin haksız ve yasa dışı olduğu nedeniyle Davalının herhangi bir hata veya ihmalinin bulunmadığını ileri sürmektedir.</w:t>
      </w:r>
    </w:p>
    <w:p w:rsidR="004149B3" w:rsidRDefault="004149B3" w:rsidP="004D4A14">
      <w:pPr>
        <w:spacing w:line="360" w:lineRule="auto"/>
        <w:rPr>
          <w:rFonts w:ascii="Courier New" w:hAnsi="Courier New" w:cs="Courier New"/>
        </w:rPr>
      </w:pPr>
    </w:p>
    <w:p w:rsidR="004149B3" w:rsidRDefault="004149B3" w:rsidP="004D4A14">
      <w:pPr>
        <w:spacing w:line="360" w:lineRule="auto"/>
        <w:rPr>
          <w:rFonts w:ascii="Courier New" w:hAnsi="Courier New" w:cs="Courier New"/>
        </w:rPr>
      </w:pPr>
      <w:r>
        <w:rPr>
          <w:rFonts w:ascii="Courier New" w:hAnsi="Courier New" w:cs="Courier New"/>
          <w:b/>
        </w:rPr>
        <w:t>İNCELEME</w:t>
      </w:r>
    </w:p>
    <w:p w:rsidR="004149B3" w:rsidRDefault="004149B3" w:rsidP="004D4A14">
      <w:pPr>
        <w:spacing w:line="360" w:lineRule="auto"/>
        <w:rPr>
          <w:rFonts w:ascii="Courier New" w:hAnsi="Courier New" w:cs="Courier New"/>
        </w:rPr>
      </w:pPr>
      <w:r>
        <w:rPr>
          <w:rFonts w:ascii="Courier New" w:hAnsi="Courier New" w:cs="Courier New"/>
        </w:rPr>
        <w:t xml:space="preserve">     Davacının İntibak Komisyonunun uygun bulduğu ve Davalı tarafından intibakını</w:t>
      </w:r>
      <w:r w:rsidR="002549C4">
        <w:rPr>
          <w:rFonts w:ascii="Courier New" w:hAnsi="Courier New" w:cs="Courier New"/>
        </w:rPr>
        <w:t>n yapıldığı Kâtip Yardımcılığı m</w:t>
      </w:r>
      <w:r>
        <w:rPr>
          <w:rFonts w:ascii="Courier New" w:hAnsi="Courier New" w:cs="Courier New"/>
        </w:rPr>
        <w:t>evki</w:t>
      </w:r>
      <w:r w:rsidR="002549C4">
        <w:rPr>
          <w:rFonts w:ascii="Courier New" w:hAnsi="Courier New" w:cs="Courier New"/>
        </w:rPr>
        <w:t>s</w:t>
      </w:r>
      <w:r>
        <w:rPr>
          <w:rFonts w:ascii="Courier New" w:hAnsi="Courier New" w:cs="Courier New"/>
        </w:rPr>
        <w:t xml:space="preserve">i </w:t>
      </w:r>
    </w:p>
    <w:p w:rsidR="004149B3" w:rsidRDefault="004149B3" w:rsidP="004D4A14">
      <w:pPr>
        <w:spacing w:line="360" w:lineRule="auto"/>
        <w:rPr>
          <w:rFonts w:ascii="Courier New" w:hAnsi="Courier New" w:cs="Courier New"/>
        </w:rPr>
      </w:pPr>
      <w:r>
        <w:rPr>
          <w:rFonts w:ascii="Courier New" w:hAnsi="Courier New" w:cs="Courier New"/>
        </w:rPr>
        <w:t>65/2007 sayılı Belediye Personel Yasası’nın 49. maddesine göre Orta Öğrenim Gerektiren Hizmetler Sınıfı olarak Kitabet Hizmetle</w:t>
      </w:r>
      <w:r w:rsidR="002549C4">
        <w:rPr>
          <w:rFonts w:ascii="Courier New" w:hAnsi="Courier New" w:cs="Courier New"/>
        </w:rPr>
        <w:t>ri Sınıfında yer alan bir mevki</w:t>
      </w:r>
      <w:r>
        <w:rPr>
          <w:rFonts w:ascii="Courier New" w:hAnsi="Courier New" w:cs="Courier New"/>
        </w:rPr>
        <w:t>dir. Ayni Yasa’nın</w:t>
      </w:r>
    </w:p>
    <w:p w:rsidR="004149B3" w:rsidRDefault="004149B3" w:rsidP="004D4A14">
      <w:pPr>
        <w:spacing w:line="360" w:lineRule="auto"/>
        <w:rPr>
          <w:rFonts w:ascii="Courier New" w:hAnsi="Courier New" w:cs="Courier New"/>
        </w:rPr>
      </w:pPr>
      <w:r>
        <w:rPr>
          <w:rFonts w:ascii="Courier New" w:hAnsi="Courier New" w:cs="Courier New"/>
        </w:rPr>
        <w:t>51. maddesine göre düzenlenen Yasa</w:t>
      </w:r>
      <w:r w:rsidR="002549C4">
        <w:rPr>
          <w:rFonts w:ascii="Courier New" w:hAnsi="Courier New" w:cs="Courier New"/>
        </w:rPr>
        <w:t>’</w:t>
      </w:r>
      <w:r>
        <w:rPr>
          <w:rFonts w:ascii="Courier New" w:hAnsi="Courier New" w:cs="Courier New"/>
        </w:rPr>
        <w:t>ya ekli Belediyelerin Kadro Şemalarında yer alan Kâtip Yardımcısı Kadrosu, Görev Yetki ve</w:t>
      </w:r>
    </w:p>
    <w:p w:rsidR="004149B3" w:rsidRDefault="004149B3" w:rsidP="004D4A14">
      <w:pPr>
        <w:spacing w:line="360" w:lineRule="auto"/>
        <w:rPr>
          <w:rFonts w:ascii="Courier New" w:hAnsi="Courier New" w:cs="Courier New"/>
        </w:rPr>
      </w:pPr>
      <w:r>
        <w:rPr>
          <w:rFonts w:ascii="Courier New" w:hAnsi="Courier New" w:cs="Courier New"/>
        </w:rPr>
        <w:t>Sorumlulukları</w:t>
      </w:r>
      <w:r w:rsidR="00BF3747">
        <w:rPr>
          <w:rFonts w:ascii="Courier New" w:hAnsi="Courier New" w:cs="Courier New"/>
        </w:rPr>
        <w:t xml:space="preserve"> ve aranan nitelikler şöyledir:</w:t>
      </w:r>
    </w:p>
    <w:p w:rsidR="00BF3747" w:rsidRDefault="00BF3747" w:rsidP="004D4A14">
      <w:pPr>
        <w:spacing w:line="360" w:lineRule="auto"/>
        <w:rPr>
          <w:rFonts w:ascii="Courier New" w:hAnsi="Courier New" w:cs="Courier New"/>
        </w:rPr>
      </w:pPr>
    </w:p>
    <w:p w:rsidR="00E03434" w:rsidRPr="0041223B" w:rsidRDefault="00BF3747" w:rsidP="00BF3747">
      <w:r>
        <w:t xml:space="preserve">                                             “</w:t>
      </w:r>
      <w:r w:rsidR="00E03434" w:rsidRPr="0041223B">
        <w:t xml:space="preserve">KÂTİP YARDIMCISI  KADROSU </w:t>
      </w:r>
    </w:p>
    <w:p w:rsidR="00E03434" w:rsidRPr="0041223B" w:rsidRDefault="00E03434" w:rsidP="00E03434">
      <w:pPr>
        <w:jc w:val="center"/>
      </w:pPr>
      <w:r w:rsidRPr="0041223B">
        <w:t>HİZMET ŞEMASI</w:t>
      </w:r>
    </w:p>
    <w:p w:rsidR="00E03434" w:rsidRDefault="00E03434" w:rsidP="00E03434">
      <w:pPr>
        <w:ind w:left="1440"/>
      </w:pPr>
    </w:p>
    <w:p w:rsidR="00E03434" w:rsidRDefault="00E03434" w:rsidP="00E03434">
      <w:r>
        <w:t>Kadro Adı</w:t>
      </w:r>
      <w:r>
        <w:tab/>
      </w:r>
      <w:r>
        <w:tab/>
        <w:t>:   Kâtip Yardımcısı</w:t>
      </w:r>
    </w:p>
    <w:p w:rsidR="00E03434" w:rsidRDefault="00E03434" w:rsidP="00E03434">
      <w:r>
        <w:t>Hizmet Sınıfı</w:t>
      </w:r>
      <w:r>
        <w:tab/>
        <w:t xml:space="preserve">            :   Kitabet Hizmetleri Sınıfı</w:t>
      </w:r>
    </w:p>
    <w:p w:rsidR="00E03434" w:rsidRDefault="00E03434" w:rsidP="00E03434">
      <w:r>
        <w:t>Derecesi</w:t>
      </w:r>
      <w:r>
        <w:tab/>
      </w:r>
      <w:r>
        <w:tab/>
        <w:t>:   IV (İlk Atanma Yeri)</w:t>
      </w:r>
    </w:p>
    <w:p w:rsidR="00E03434" w:rsidRDefault="00E03434" w:rsidP="00E03434">
      <w:r>
        <w:t>Maaş</w:t>
      </w:r>
      <w:r>
        <w:tab/>
      </w:r>
      <w:r>
        <w:tab/>
      </w:r>
      <w:r>
        <w:tab/>
        <w:t>:   Barem 6-7-8</w:t>
      </w:r>
    </w:p>
    <w:p w:rsidR="00E03434" w:rsidRDefault="00E03434" w:rsidP="00E034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426"/>
      </w:tblGrid>
      <w:tr w:rsidR="00E03434" w:rsidTr="00452130">
        <w:tc>
          <w:tcPr>
            <w:tcW w:w="9180" w:type="dxa"/>
            <w:gridSpan w:val="2"/>
            <w:tcBorders>
              <w:top w:val="nil"/>
              <w:left w:val="nil"/>
              <w:bottom w:val="nil"/>
              <w:right w:val="nil"/>
            </w:tcBorders>
          </w:tcPr>
          <w:p w:rsidR="00E03434" w:rsidRDefault="00E03434" w:rsidP="00452130">
            <w:r>
              <w:t>I. GÖREV, YETKİ VE SORUMLULUKLARI:</w:t>
            </w:r>
          </w:p>
          <w:p w:rsidR="00E03434" w:rsidRDefault="00E03434" w:rsidP="00452130"/>
        </w:tc>
      </w:tr>
      <w:tr w:rsidR="00E03434" w:rsidTr="00452130">
        <w:tc>
          <w:tcPr>
            <w:tcW w:w="709" w:type="dxa"/>
            <w:tcBorders>
              <w:top w:val="nil"/>
              <w:left w:val="nil"/>
              <w:bottom w:val="nil"/>
              <w:right w:val="nil"/>
            </w:tcBorders>
          </w:tcPr>
          <w:p w:rsidR="00E03434" w:rsidRDefault="00E03434" w:rsidP="00452130">
            <w:r>
              <w:t>(1)</w:t>
            </w:r>
          </w:p>
        </w:tc>
        <w:tc>
          <w:tcPr>
            <w:tcW w:w="8471" w:type="dxa"/>
            <w:tcBorders>
              <w:top w:val="nil"/>
              <w:left w:val="nil"/>
              <w:bottom w:val="nil"/>
              <w:right w:val="nil"/>
            </w:tcBorders>
          </w:tcPr>
          <w:p w:rsidR="00E03434" w:rsidRDefault="00E03434" w:rsidP="00452130">
            <w:pPr>
              <w:jc w:val="both"/>
            </w:pPr>
            <w:r>
              <w:t>Görev ifa ettiği belediyenin evrak, arşiv ve dosya işlerini ve her türlü yazışmalarla ilgili giriş ve çıkış kayıtlarının yürütülmesini sağlar;</w:t>
            </w:r>
          </w:p>
        </w:tc>
      </w:tr>
      <w:tr w:rsidR="00E03434" w:rsidTr="00452130">
        <w:tc>
          <w:tcPr>
            <w:tcW w:w="709" w:type="dxa"/>
            <w:tcBorders>
              <w:top w:val="nil"/>
              <w:left w:val="nil"/>
              <w:bottom w:val="nil"/>
              <w:right w:val="nil"/>
            </w:tcBorders>
          </w:tcPr>
          <w:p w:rsidR="00E03434" w:rsidRDefault="00E03434" w:rsidP="00452130">
            <w:r>
              <w:t>(2)</w:t>
            </w:r>
          </w:p>
        </w:tc>
        <w:tc>
          <w:tcPr>
            <w:tcW w:w="8471" w:type="dxa"/>
            <w:tcBorders>
              <w:top w:val="nil"/>
              <w:left w:val="nil"/>
              <w:bottom w:val="nil"/>
              <w:right w:val="nil"/>
            </w:tcBorders>
          </w:tcPr>
          <w:p w:rsidR="00E03434" w:rsidRDefault="00E03434" w:rsidP="00452130">
            <w:pPr>
              <w:jc w:val="both"/>
            </w:pPr>
            <w:r>
              <w:t>Genel kitabet ve arşiv işlerinden sorumlu olur;</w:t>
            </w:r>
          </w:p>
        </w:tc>
      </w:tr>
      <w:tr w:rsidR="00E03434" w:rsidTr="00452130">
        <w:tc>
          <w:tcPr>
            <w:tcW w:w="709" w:type="dxa"/>
            <w:tcBorders>
              <w:top w:val="nil"/>
              <w:left w:val="nil"/>
              <w:bottom w:val="nil"/>
              <w:right w:val="nil"/>
            </w:tcBorders>
          </w:tcPr>
          <w:p w:rsidR="00E03434" w:rsidRDefault="00E03434" w:rsidP="00452130">
            <w:r>
              <w:lastRenderedPageBreak/>
              <w:t>(3)</w:t>
            </w:r>
          </w:p>
        </w:tc>
        <w:tc>
          <w:tcPr>
            <w:tcW w:w="8471" w:type="dxa"/>
            <w:tcBorders>
              <w:top w:val="nil"/>
              <w:left w:val="nil"/>
              <w:bottom w:val="nil"/>
              <w:right w:val="nil"/>
            </w:tcBorders>
          </w:tcPr>
          <w:p w:rsidR="00E03434" w:rsidRDefault="00E03434" w:rsidP="00452130">
            <w:pPr>
              <w:jc w:val="both"/>
            </w:pPr>
            <w:r>
              <w:t>Haberleşme, muhasebe ve hesap gerektiren işlemleri yerine getirir.</w:t>
            </w:r>
          </w:p>
        </w:tc>
      </w:tr>
      <w:tr w:rsidR="00E03434" w:rsidTr="00452130">
        <w:tc>
          <w:tcPr>
            <w:tcW w:w="709" w:type="dxa"/>
            <w:tcBorders>
              <w:top w:val="nil"/>
              <w:left w:val="nil"/>
              <w:bottom w:val="nil"/>
              <w:right w:val="nil"/>
            </w:tcBorders>
          </w:tcPr>
          <w:p w:rsidR="00E03434" w:rsidRDefault="00E03434" w:rsidP="00452130">
            <w:r>
              <w:t>(4)</w:t>
            </w:r>
          </w:p>
        </w:tc>
        <w:tc>
          <w:tcPr>
            <w:tcW w:w="8471" w:type="dxa"/>
            <w:tcBorders>
              <w:top w:val="nil"/>
              <w:left w:val="nil"/>
              <w:bottom w:val="nil"/>
              <w:right w:val="nil"/>
            </w:tcBorders>
          </w:tcPr>
          <w:p w:rsidR="00E03434" w:rsidRDefault="00E03434" w:rsidP="00452130">
            <w:pPr>
              <w:pStyle w:val="BodyTextIndent"/>
              <w:ind w:left="0"/>
            </w:pPr>
            <w:r>
              <w:t xml:space="preserve">Daktilo ve Bilgisayar kullanır; </w:t>
            </w:r>
          </w:p>
        </w:tc>
      </w:tr>
      <w:tr w:rsidR="00E03434" w:rsidTr="00452130">
        <w:tc>
          <w:tcPr>
            <w:tcW w:w="709" w:type="dxa"/>
            <w:tcBorders>
              <w:top w:val="nil"/>
              <w:left w:val="nil"/>
              <w:bottom w:val="nil"/>
              <w:right w:val="nil"/>
            </w:tcBorders>
          </w:tcPr>
          <w:p w:rsidR="00E03434" w:rsidRDefault="00E03434" w:rsidP="00452130">
            <w:r>
              <w:t>(5)</w:t>
            </w:r>
          </w:p>
        </w:tc>
        <w:tc>
          <w:tcPr>
            <w:tcW w:w="8471" w:type="dxa"/>
            <w:tcBorders>
              <w:top w:val="nil"/>
              <w:left w:val="nil"/>
              <w:bottom w:val="nil"/>
              <w:right w:val="nil"/>
            </w:tcBorders>
          </w:tcPr>
          <w:p w:rsidR="00E03434" w:rsidRDefault="00E03434" w:rsidP="00452130">
            <w:pPr>
              <w:pStyle w:val="BodyTextIndent"/>
              <w:ind w:left="0"/>
            </w:pPr>
            <w:r>
              <w:t>Amirlerinin vereceği diğer uygun işleri yapar; ve</w:t>
            </w:r>
          </w:p>
        </w:tc>
      </w:tr>
      <w:tr w:rsidR="00E03434" w:rsidTr="00452130">
        <w:tc>
          <w:tcPr>
            <w:tcW w:w="709" w:type="dxa"/>
            <w:tcBorders>
              <w:top w:val="nil"/>
              <w:left w:val="nil"/>
              <w:bottom w:val="nil"/>
              <w:right w:val="nil"/>
            </w:tcBorders>
          </w:tcPr>
          <w:p w:rsidR="00E03434" w:rsidRDefault="00E03434" w:rsidP="00452130">
            <w:r>
              <w:t>(6)</w:t>
            </w:r>
          </w:p>
        </w:tc>
        <w:tc>
          <w:tcPr>
            <w:tcW w:w="8471" w:type="dxa"/>
            <w:tcBorders>
              <w:top w:val="nil"/>
              <w:left w:val="nil"/>
              <w:bottom w:val="nil"/>
              <w:right w:val="nil"/>
            </w:tcBorders>
          </w:tcPr>
          <w:p w:rsidR="00E03434" w:rsidRDefault="00E03434" w:rsidP="00452130">
            <w:pPr>
              <w:pStyle w:val="BodyTextIndent"/>
              <w:ind w:left="0"/>
              <w:jc w:val="both"/>
            </w:pPr>
            <w:r>
              <w:t>Görevlerinin yürütülmesinden amirlerine karşı sorumludur.</w:t>
            </w:r>
          </w:p>
        </w:tc>
      </w:tr>
    </w:tbl>
    <w:p w:rsidR="00E03434" w:rsidRDefault="00E03434" w:rsidP="00E03434">
      <w:pPr>
        <w:ind w:left="720"/>
      </w:pPr>
    </w:p>
    <w:tbl>
      <w:tblPr>
        <w:tblW w:w="0" w:type="auto"/>
        <w:tblInd w:w="108" w:type="dxa"/>
        <w:tblLook w:val="0000" w:firstRow="0" w:lastRow="0" w:firstColumn="0" w:lastColumn="0" w:noHBand="0" w:noVBand="0"/>
      </w:tblPr>
      <w:tblGrid>
        <w:gridCol w:w="718"/>
        <w:gridCol w:w="550"/>
        <w:gridCol w:w="7866"/>
      </w:tblGrid>
      <w:tr w:rsidR="00E03434" w:rsidTr="00452130">
        <w:tc>
          <w:tcPr>
            <w:tcW w:w="9180" w:type="dxa"/>
            <w:gridSpan w:val="3"/>
          </w:tcPr>
          <w:p w:rsidR="00E03434" w:rsidRDefault="00E03434" w:rsidP="00452130">
            <w:r>
              <w:t>II. ARANAN NİTELİKLER:</w:t>
            </w:r>
          </w:p>
          <w:p w:rsidR="00E03434" w:rsidRDefault="00E03434" w:rsidP="00452130"/>
        </w:tc>
      </w:tr>
      <w:tr w:rsidR="00E03434" w:rsidTr="00452130">
        <w:tc>
          <w:tcPr>
            <w:tcW w:w="720" w:type="dxa"/>
          </w:tcPr>
          <w:p w:rsidR="00E03434" w:rsidRDefault="00E03434" w:rsidP="00452130">
            <w:r>
              <w:t>(1)</w:t>
            </w:r>
          </w:p>
        </w:tc>
        <w:tc>
          <w:tcPr>
            <w:tcW w:w="550" w:type="dxa"/>
          </w:tcPr>
          <w:p w:rsidR="00E03434" w:rsidRDefault="00E03434" w:rsidP="00452130">
            <w:pPr>
              <w:jc w:val="both"/>
            </w:pPr>
            <w:r>
              <w:t>(A)</w:t>
            </w:r>
          </w:p>
        </w:tc>
        <w:tc>
          <w:tcPr>
            <w:tcW w:w="7910" w:type="dxa"/>
          </w:tcPr>
          <w:p w:rsidR="00E03434" w:rsidRDefault="00E03434" w:rsidP="00452130">
            <w:pPr>
              <w:jc w:val="both"/>
            </w:pPr>
            <w:r>
              <w:t>Bir Üniversitenin veya dengi bir Yüksek Öğretim Kurumunun Büro Yönetimi, Sekreterlik veya benzer konularda önlisans diplomasına sahip olmak;</w:t>
            </w:r>
          </w:p>
        </w:tc>
      </w:tr>
      <w:tr w:rsidR="00E03434" w:rsidTr="00452130">
        <w:tc>
          <w:tcPr>
            <w:tcW w:w="720" w:type="dxa"/>
          </w:tcPr>
          <w:p w:rsidR="00E03434" w:rsidRDefault="00E03434" w:rsidP="00452130"/>
        </w:tc>
        <w:tc>
          <w:tcPr>
            <w:tcW w:w="550" w:type="dxa"/>
          </w:tcPr>
          <w:p w:rsidR="00E03434" w:rsidRDefault="00E03434" w:rsidP="00452130">
            <w:pPr>
              <w:jc w:val="both"/>
            </w:pPr>
            <w:r>
              <w:t>(B)</w:t>
            </w:r>
          </w:p>
        </w:tc>
        <w:tc>
          <w:tcPr>
            <w:tcW w:w="7910" w:type="dxa"/>
          </w:tcPr>
          <w:p w:rsidR="00E03434" w:rsidRDefault="00E03434" w:rsidP="00452130">
            <w:pPr>
              <w:jc w:val="both"/>
            </w:pPr>
            <w:r>
              <w:t>Yukarıdaki (A) bendindeki nitelikleri taşıyan uygun nitelikte aday bulunmaması halinde lise veya dengi bir orta öğretim kurumunu bitirmiş olmak.</w:t>
            </w:r>
          </w:p>
        </w:tc>
      </w:tr>
      <w:tr w:rsidR="00E03434" w:rsidTr="00452130">
        <w:tc>
          <w:tcPr>
            <w:tcW w:w="720" w:type="dxa"/>
          </w:tcPr>
          <w:p w:rsidR="00E03434" w:rsidRDefault="00E03434" w:rsidP="00452130">
            <w:r>
              <w:t>(2)</w:t>
            </w:r>
          </w:p>
        </w:tc>
        <w:tc>
          <w:tcPr>
            <w:tcW w:w="8460" w:type="dxa"/>
            <w:gridSpan w:val="2"/>
          </w:tcPr>
          <w:p w:rsidR="00E03434" w:rsidRDefault="00E03434" w:rsidP="00452130">
            <w:r>
              <w:t>İlgili mevzuat uyarınca yapılacak sınavlarda başarılı olmak.</w:t>
            </w:r>
            <w:r w:rsidR="00BF3747">
              <w:t>”</w:t>
            </w:r>
          </w:p>
        </w:tc>
      </w:tr>
    </w:tbl>
    <w:p w:rsidR="00E03434" w:rsidRDefault="00E03434" w:rsidP="00E03434"/>
    <w:p w:rsidR="00BF3747" w:rsidRDefault="00BF3747" w:rsidP="00BF3747">
      <w:pPr>
        <w:spacing w:line="360" w:lineRule="auto"/>
      </w:pPr>
    </w:p>
    <w:p w:rsidR="00BF3747" w:rsidRDefault="00BF3747" w:rsidP="00BF3747">
      <w:pPr>
        <w:spacing w:line="360" w:lineRule="auto"/>
        <w:rPr>
          <w:rFonts w:ascii="Courier New" w:hAnsi="Courier New" w:cs="Courier New"/>
        </w:rPr>
      </w:pPr>
      <w:r>
        <w:rPr>
          <w:rFonts w:ascii="Courier New" w:hAnsi="Courier New" w:cs="Courier New"/>
        </w:rPr>
        <w:t xml:space="preserve">     Kadro şemasından açıkça anlaşılacağı üzere</w:t>
      </w:r>
      <w:r w:rsidR="002549C4">
        <w:rPr>
          <w:rFonts w:ascii="Courier New" w:hAnsi="Courier New" w:cs="Courier New"/>
        </w:rPr>
        <w:t>,</w:t>
      </w:r>
      <w:r>
        <w:rPr>
          <w:rFonts w:ascii="Courier New" w:hAnsi="Courier New" w:cs="Courier New"/>
        </w:rPr>
        <w:t xml:space="preserve"> Kâtip Yardımcısı Kadrosuna atanabilmek için atanacak kişinin bir Üniversite veya Yüksek Öğretim Kurumunun Büro Yönetimi, Sekreterlik veya benzer konularda Ön Lisans diplomasına sahip olması, bu nitelikleri taşıyan uygun aday bulunmaması halinde ise atanacak kişinin lise veya dengi bir orta öğrenim kurumunu bitirmiş olması gerekmektedir. </w:t>
      </w:r>
    </w:p>
    <w:p w:rsidR="00BF3747" w:rsidRDefault="00BF3747" w:rsidP="00BF3747">
      <w:pPr>
        <w:spacing w:line="360" w:lineRule="auto"/>
        <w:rPr>
          <w:rFonts w:ascii="Courier New" w:hAnsi="Courier New" w:cs="Courier New"/>
        </w:rPr>
      </w:pPr>
    </w:p>
    <w:p w:rsidR="00BF3747" w:rsidRDefault="00BF3747" w:rsidP="00BF3747">
      <w:pPr>
        <w:spacing w:line="360" w:lineRule="auto"/>
        <w:rPr>
          <w:rFonts w:ascii="Courier New" w:hAnsi="Courier New" w:cs="Courier New"/>
        </w:rPr>
      </w:pPr>
      <w:r>
        <w:rPr>
          <w:rFonts w:ascii="Courier New" w:hAnsi="Courier New" w:cs="Courier New"/>
        </w:rPr>
        <w:t xml:space="preserve">     65/2005 sayılı KKTC Yüksek Öğretim Yasası’nda</w:t>
      </w:r>
      <w:r w:rsidR="002549C4">
        <w:rPr>
          <w:rFonts w:ascii="Courier New" w:hAnsi="Courier New" w:cs="Courier New"/>
        </w:rPr>
        <w:t>,</w:t>
      </w:r>
      <w:r>
        <w:rPr>
          <w:rFonts w:ascii="Courier New" w:hAnsi="Courier New" w:cs="Courier New"/>
        </w:rPr>
        <w:t xml:space="preserve"> </w:t>
      </w:r>
      <w:r w:rsidRPr="00247A11">
        <w:rPr>
          <w:rFonts w:ascii="Courier New" w:hAnsi="Courier New" w:cs="Courier New"/>
          <w:b/>
        </w:rPr>
        <w:t>“Ön Lisans Eğitimi; orta öğretime dayalı en az dört yarı yıllık bir programı kapsayan, insan gücü yetiştirmeyi amaçlayan veya lisans öğretiminin ilk kademesini oluşturan Yüksek Öğretimi anlatır</w:t>
      </w:r>
      <w:r w:rsidR="002549C4">
        <w:rPr>
          <w:rFonts w:ascii="Courier New" w:hAnsi="Courier New" w:cs="Courier New"/>
          <w:b/>
        </w:rPr>
        <w:t>.</w:t>
      </w:r>
      <w:r w:rsidRPr="00247A11">
        <w:rPr>
          <w:rFonts w:ascii="Courier New" w:hAnsi="Courier New" w:cs="Courier New"/>
          <w:b/>
        </w:rPr>
        <w:t>”</w:t>
      </w:r>
      <w:r>
        <w:rPr>
          <w:rFonts w:ascii="Courier New" w:hAnsi="Courier New" w:cs="Courier New"/>
        </w:rPr>
        <w:t xml:space="preserve"> şeklinde açıklanmaktadır. Bu tanımda ve birçok başka kaynakta da belirtildiği gibi Ön Lisans</w:t>
      </w:r>
      <w:r w:rsidR="002549C4">
        <w:rPr>
          <w:rFonts w:ascii="Courier New" w:hAnsi="Courier New" w:cs="Courier New"/>
        </w:rPr>
        <w:t>,</w:t>
      </w:r>
      <w:r>
        <w:rPr>
          <w:rFonts w:ascii="Courier New" w:hAnsi="Courier New" w:cs="Courier New"/>
        </w:rPr>
        <w:t xml:space="preserve"> iki yıllık Yüksek Öğretim programıdır. Lisans Eğitiminin ilk bölümü ve orta öğretim programının devamıdır. Dört yarı yıllık eğitim döneminden oluşur. Ön Lisa</w:t>
      </w:r>
      <w:r w:rsidR="002549C4">
        <w:rPr>
          <w:rFonts w:ascii="Courier New" w:hAnsi="Courier New" w:cs="Courier New"/>
        </w:rPr>
        <w:t>nsın bu tanımına göre Davalının;</w:t>
      </w:r>
      <w:r>
        <w:rPr>
          <w:rFonts w:ascii="Courier New" w:hAnsi="Courier New" w:cs="Courier New"/>
        </w:rPr>
        <w:t xml:space="preserve"> Davacının atandığı IV. Derece Kâtip Yardımcısı Kadrosuna atanmak için 4 yıllık Yüksek Okul Mezuniyeti gerektiği, Davacının 4 yıllık Yüksek Okul olan Hukuk Fakültesinden mezun olmakla bu eksiğini tamamladığı ve kademe ilerlemesi talep etm</w:t>
      </w:r>
      <w:r w:rsidR="002549C4">
        <w:rPr>
          <w:rFonts w:ascii="Courier New" w:hAnsi="Courier New" w:cs="Courier New"/>
        </w:rPr>
        <w:t xml:space="preserve">e hakkı olmadığı yönündeki </w:t>
      </w:r>
      <w:r>
        <w:rPr>
          <w:rFonts w:ascii="Courier New" w:hAnsi="Courier New" w:cs="Courier New"/>
        </w:rPr>
        <w:t>iddiasının kabul edilme olanağı bulunmamaktadır.</w:t>
      </w:r>
    </w:p>
    <w:p w:rsidR="00D70B1D" w:rsidRDefault="00BF3747" w:rsidP="00BF3747">
      <w:pPr>
        <w:spacing w:line="360" w:lineRule="auto"/>
        <w:rPr>
          <w:rFonts w:ascii="Courier New" w:hAnsi="Courier New" w:cs="Courier New"/>
        </w:rPr>
      </w:pPr>
      <w:r>
        <w:rPr>
          <w:rFonts w:ascii="Courier New" w:hAnsi="Courier New" w:cs="Courier New"/>
        </w:rPr>
        <w:lastRenderedPageBreak/>
        <w:t xml:space="preserve">     Davacının IV. Derece Kâtip Yardımcısı Kadrosuna</w:t>
      </w:r>
      <w:r w:rsidR="00247A11">
        <w:rPr>
          <w:rFonts w:ascii="Courier New" w:hAnsi="Courier New" w:cs="Courier New"/>
        </w:rPr>
        <w:t>,</w:t>
      </w:r>
      <w:r>
        <w:rPr>
          <w:rFonts w:ascii="Courier New" w:hAnsi="Courier New" w:cs="Courier New"/>
        </w:rPr>
        <w:t xml:space="preserve"> yukarıya aktardığımız kadro şemasında</w:t>
      </w:r>
      <w:r w:rsidR="00D70B1D">
        <w:rPr>
          <w:rFonts w:ascii="Courier New" w:hAnsi="Courier New" w:cs="Courier New"/>
        </w:rPr>
        <w:t xml:space="preserve"> aranan nitelikler kısmının 1(B) bendine uygun olarak lise veya dengi bir ortaokul kurumunu bitirdiği nedeniyle atandığı tüm olgu ve emarelerden açıklıkla ortaya çıkan bir gerçektir.</w:t>
      </w:r>
    </w:p>
    <w:p w:rsidR="00D70B1D" w:rsidRDefault="00D70B1D" w:rsidP="00BF3747">
      <w:pPr>
        <w:spacing w:line="360" w:lineRule="auto"/>
        <w:rPr>
          <w:rFonts w:ascii="Courier New" w:hAnsi="Courier New" w:cs="Courier New"/>
        </w:rPr>
      </w:pPr>
    </w:p>
    <w:p w:rsidR="00D70B1D" w:rsidRDefault="00D70B1D" w:rsidP="00BF3747">
      <w:pPr>
        <w:spacing w:line="360" w:lineRule="auto"/>
        <w:rPr>
          <w:rFonts w:ascii="Courier New" w:hAnsi="Courier New" w:cs="Courier New"/>
        </w:rPr>
      </w:pPr>
      <w:r>
        <w:rPr>
          <w:rFonts w:ascii="Courier New" w:hAnsi="Courier New" w:cs="Courier New"/>
        </w:rPr>
        <w:t xml:space="preserve">     Kademe ilerlemesinin hangi koşullarda uygulanacağı 65/2007 sayılı Belediye Personel Yasası’nın 50. maddesinde düzenlenmektedir. Bu madde aynen şöyledir:</w:t>
      </w:r>
    </w:p>
    <w:p w:rsidR="00D70B1D" w:rsidRDefault="00D70B1D" w:rsidP="00BF3747">
      <w:pPr>
        <w:spacing w:line="360" w:lineRule="auto"/>
        <w:rPr>
          <w:rFonts w:ascii="Courier New" w:hAnsi="Courier New" w:cs="Courier New"/>
        </w:rPr>
      </w:pPr>
    </w:p>
    <w:p w:rsidR="00D70B1D" w:rsidRDefault="00D70B1D" w:rsidP="00D70B1D">
      <w:pPr>
        <w:rPr>
          <w:rFonts w:ascii="Courier New" w:hAnsi="Courier New" w:cs="Courier New"/>
        </w:rPr>
      </w:pPr>
      <w:r>
        <w:rPr>
          <w:rFonts w:ascii="Courier New" w:hAnsi="Courier New" w:cs="Courier New"/>
        </w:rPr>
        <w:t>“Sınıflara     50.(1) (A) Yüksek öğrenim üstü master yapmış</w:t>
      </w:r>
    </w:p>
    <w:p w:rsidR="00D70B1D" w:rsidRDefault="00D70B1D" w:rsidP="00D70B1D">
      <w:pPr>
        <w:rPr>
          <w:rFonts w:ascii="Courier New" w:hAnsi="Courier New" w:cs="Courier New"/>
        </w:rPr>
      </w:pPr>
      <w:r>
        <w:rPr>
          <w:rFonts w:ascii="Courier New" w:hAnsi="Courier New" w:cs="Courier New"/>
        </w:rPr>
        <w:t xml:space="preserve"> İlişkin Ortak            olanlar ile lisans üstü ihtisas</w:t>
      </w:r>
    </w:p>
    <w:p w:rsidR="00D70B1D" w:rsidRDefault="00D70B1D" w:rsidP="00D70B1D">
      <w:pPr>
        <w:rPr>
          <w:rFonts w:ascii="Courier New" w:hAnsi="Courier New" w:cs="Courier New"/>
        </w:rPr>
      </w:pPr>
      <w:r>
        <w:rPr>
          <w:rFonts w:ascii="Courier New" w:hAnsi="Courier New" w:cs="Courier New"/>
        </w:rPr>
        <w:t xml:space="preserve"> Kurallar                 sertifikası alanlara, bulundukları</w:t>
      </w:r>
    </w:p>
    <w:p w:rsidR="00D70B1D" w:rsidRDefault="00D70B1D" w:rsidP="00D70B1D">
      <w:pPr>
        <w:rPr>
          <w:rFonts w:ascii="Courier New" w:hAnsi="Courier New" w:cs="Courier New"/>
        </w:rPr>
      </w:pPr>
      <w:r>
        <w:rPr>
          <w:rFonts w:ascii="Courier New" w:hAnsi="Courier New" w:cs="Courier New"/>
        </w:rPr>
        <w:t xml:space="preserve">                          derece içerisinde bir kademe </w:t>
      </w:r>
    </w:p>
    <w:p w:rsidR="00D70B1D" w:rsidRDefault="00D70B1D" w:rsidP="00D70B1D">
      <w:pPr>
        <w:rPr>
          <w:rFonts w:ascii="Courier New" w:hAnsi="Courier New" w:cs="Courier New"/>
        </w:rPr>
      </w:pPr>
      <w:r>
        <w:rPr>
          <w:rFonts w:ascii="Courier New" w:hAnsi="Courier New" w:cs="Courier New"/>
        </w:rPr>
        <w:t xml:space="preserve">                          ilerlemesi; tıpta uzmanlık belgesi </w:t>
      </w:r>
    </w:p>
    <w:p w:rsidR="00D70B1D" w:rsidRDefault="00D70B1D" w:rsidP="00D70B1D">
      <w:pPr>
        <w:rPr>
          <w:rFonts w:ascii="Courier New" w:hAnsi="Courier New" w:cs="Courier New"/>
        </w:rPr>
      </w:pPr>
      <w:r>
        <w:rPr>
          <w:rFonts w:ascii="Courier New" w:hAnsi="Courier New" w:cs="Courier New"/>
        </w:rPr>
        <w:t xml:space="preserve">                          alanlar ile meslekleri ile ilgili</w:t>
      </w:r>
    </w:p>
    <w:p w:rsidR="00D70B1D" w:rsidRDefault="00D70B1D" w:rsidP="00D70B1D">
      <w:pPr>
        <w:rPr>
          <w:rFonts w:ascii="Courier New" w:hAnsi="Courier New" w:cs="Courier New"/>
        </w:rPr>
      </w:pPr>
      <w:r>
        <w:rPr>
          <w:rFonts w:ascii="Courier New" w:hAnsi="Courier New" w:cs="Courier New"/>
        </w:rPr>
        <w:t xml:space="preserve">                          öğrenim dallarında doktora yapanlara</w:t>
      </w:r>
    </w:p>
    <w:p w:rsidR="00D70B1D" w:rsidRDefault="00D70B1D" w:rsidP="00D70B1D">
      <w:pPr>
        <w:rPr>
          <w:rFonts w:ascii="Courier New" w:hAnsi="Courier New" w:cs="Courier New"/>
        </w:rPr>
      </w:pPr>
      <w:r>
        <w:rPr>
          <w:rFonts w:ascii="Courier New" w:hAnsi="Courier New" w:cs="Courier New"/>
        </w:rPr>
        <w:t xml:space="preserve">                          bulundukları derece içerisinde üç</w:t>
      </w:r>
    </w:p>
    <w:p w:rsidR="00D70B1D" w:rsidRDefault="00D70B1D" w:rsidP="00D70B1D">
      <w:pPr>
        <w:rPr>
          <w:rFonts w:ascii="Courier New" w:hAnsi="Courier New" w:cs="Courier New"/>
        </w:rPr>
      </w:pPr>
      <w:r>
        <w:rPr>
          <w:rFonts w:ascii="Courier New" w:hAnsi="Courier New" w:cs="Courier New"/>
        </w:rPr>
        <w:t xml:space="preserve">                          kademe ilerlemesi uygulanır.</w:t>
      </w:r>
    </w:p>
    <w:p w:rsidR="00D70B1D" w:rsidRDefault="00D70B1D" w:rsidP="00D70B1D">
      <w:pPr>
        <w:rPr>
          <w:rFonts w:ascii="Courier New" w:hAnsi="Courier New" w:cs="Courier New"/>
        </w:rPr>
      </w:pPr>
      <w:r>
        <w:rPr>
          <w:rFonts w:ascii="Courier New" w:hAnsi="Courier New" w:cs="Courier New"/>
        </w:rPr>
        <w:t xml:space="preserve">                             Master derecesi alıp bir kademe</w:t>
      </w:r>
    </w:p>
    <w:p w:rsidR="00D70B1D" w:rsidRDefault="00D70B1D" w:rsidP="00D70B1D">
      <w:pPr>
        <w:rPr>
          <w:rFonts w:ascii="Courier New" w:hAnsi="Courier New" w:cs="Courier New"/>
        </w:rPr>
      </w:pPr>
      <w:r>
        <w:rPr>
          <w:rFonts w:ascii="Courier New" w:hAnsi="Courier New" w:cs="Courier New"/>
        </w:rPr>
        <w:t xml:space="preserve">                          ilerlemesinden yararlanan bir</w:t>
      </w:r>
    </w:p>
    <w:p w:rsidR="00D70B1D" w:rsidRDefault="00D70B1D" w:rsidP="00D70B1D">
      <w:pPr>
        <w:rPr>
          <w:rFonts w:ascii="Courier New" w:hAnsi="Courier New" w:cs="Courier New"/>
        </w:rPr>
      </w:pPr>
      <w:r>
        <w:rPr>
          <w:rFonts w:ascii="Courier New" w:hAnsi="Courier New" w:cs="Courier New"/>
        </w:rPr>
        <w:t xml:space="preserve">                          Belediye personeline mesleği ile</w:t>
      </w:r>
    </w:p>
    <w:p w:rsidR="00D70B1D" w:rsidRDefault="00D70B1D" w:rsidP="00D70B1D">
      <w:pPr>
        <w:rPr>
          <w:rFonts w:ascii="Courier New" w:hAnsi="Courier New" w:cs="Courier New"/>
        </w:rPr>
      </w:pPr>
      <w:r>
        <w:rPr>
          <w:rFonts w:ascii="Courier New" w:hAnsi="Courier New" w:cs="Courier New"/>
        </w:rPr>
        <w:t xml:space="preserve">                          ilgili öğrenim dalında doktora </w:t>
      </w:r>
    </w:p>
    <w:p w:rsidR="00D70B1D" w:rsidRDefault="00D70B1D" w:rsidP="00D70B1D">
      <w:pPr>
        <w:rPr>
          <w:rFonts w:ascii="Courier New" w:hAnsi="Courier New" w:cs="Courier New"/>
        </w:rPr>
      </w:pPr>
      <w:r>
        <w:rPr>
          <w:rFonts w:ascii="Courier New" w:hAnsi="Courier New" w:cs="Courier New"/>
        </w:rPr>
        <w:t xml:space="preserve">                          yapması halinde iki kademe  </w:t>
      </w:r>
    </w:p>
    <w:p w:rsidR="00D70B1D" w:rsidRDefault="00D70B1D" w:rsidP="00D70B1D">
      <w:pPr>
        <w:rPr>
          <w:rFonts w:ascii="Courier New" w:hAnsi="Courier New" w:cs="Courier New"/>
        </w:rPr>
      </w:pPr>
      <w:r>
        <w:rPr>
          <w:rFonts w:ascii="Courier New" w:hAnsi="Courier New" w:cs="Courier New"/>
        </w:rPr>
        <w:t xml:space="preserve">                          ilerlemesi uygulanır.</w:t>
      </w:r>
    </w:p>
    <w:p w:rsidR="00D70B1D" w:rsidRDefault="00D70B1D" w:rsidP="00D70B1D">
      <w:pPr>
        <w:rPr>
          <w:rFonts w:ascii="Courier New" w:hAnsi="Courier New" w:cs="Courier New"/>
        </w:rPr>
      </w:pPr>
      <w:r>
        <w:rPr>
          <w:rFonts w:ascii="Courier New" w:hAnsi="Courier New" w:cs="Courier New"/>
        </w:rPr>
        <w:t xml:space="preserve">                             Bu fıkra amaçları bakımından </w:t>
      </w:r>
    </w:p>
    <w:p w:rsidR="00D70B1D" w:rsidRDefault="00D70B1D" w:rsidP="00D70B1D">
      <w:pPr>
        <w:rPr>
          <w:rFonts w:ascii="Courier New" w:hAnsi="Courier New" w:cs="Courier New"/>
        </w:rPr>
      </w:pPr>
      <w:r>
        <w:rPr>
          <w:rFonts w:ascii="Courier New" w:hAnsi="Courier New" w:cs="Courier New"/>
        </w:rPr>
        <w:t xml:space="preserve">                          ‘Lisans üstü ihtisas sertifikası’ </w:t>
      </w:r>
    </w:p>
    <w:p w:rsidR="00D70B1D" w:rsidRDefault="00D70B1D" w:rsidP="00D70B1D">
      <w:pPr>
        <w:rPr>
          <w:rFonts w:ascii="Courier New" w:hAnsi="Courier New" w:cs="Courier New"/>
        </w:rPr>
      </w:pPr>
      <w:r>
        <w:rPr>
          <w:rFonts w:ascii="Courier New" w:hAnsi="Courier New" w:cs="Courier New"/>
        </w:rPr>
        <w:t xml:space="preserve">                          en az bir öğrenim yılı süresine</w:t>
      </w:r>
    </w:p>
    <w:p w:rsidR="00D70B1D" w:rsidRDefault="00D70B1D" w:rsidP="00D70B1D">
      <w:pPr>
        <w:rPr>
          <w:rFonts w:ascii="Courier New" w:hAnsi="Courier New" w:cs="Courier New"/>
        </w:rPr>
      </w:pPr>
      <w:r>
        <w:rPr>
          <w:rFonts w:ascii="Courier New" w:hAnsi="Courier New" w:cs="Courier New"/>
        </w:rPr>
        <w:t xml:space="preserve">                          eşit bir süre öğrenim görmek</w:t>
      </w:r>
    </w:p>
    <w:p w:rsidR="00D70B1D" w:rsidRDefault="00D70B1D" w:rsidP="00D70B1D">
      <w:pPr>
        <w:rPr>
          <w:rFonts w:ascii="Courier New" w:hAnsi="Courier New" w:cs="Courier New"/>
        </w:rPr>
      </w:pPr>
      <w:r>
        <w:rPr>
          <w:rFonts w:ascii="Courier New" w:hAnsi="Courier New" w:cs="Courier New"/>
        </w:rPr>
        <w:t xml:space="preserve">                          koşuluyla alınmış olan ihtisas</w:t>
      </w:r>
    </w:p>
    <w:p w:rsidR="00D70B1D" w:rsidRDefault="00D70B1D" w:rsidP="00D70B1D">
      <w:pPr>
        <w:rPr>
          <w:rFonts w:ascii="Courier New" w:hAnsi="Courier New" w:cs="Courier New"/>
        </w:rPr>
      </w:pPr>
      <w:r>
        <w:rPr>
          <w:rFonts w:ascii="Courier New" w:hAnsi="Courier New" w:cs="Courier New"/>
        </w:rPr>
        <w:t xml:space="preserve">                          sertifikasını anlatır.</w:t>
      </w:r>
    </w:p>
    <w:p w:rsidR="00D70B1D" w:rsidRDefault="00D70B1D" w:rsidP="00D70B1D">
      <w:pPr>
        <w:rPr>
          <w:rFonts w:ascii="Courier New" w:hAnsi="Courier New" w:cs="Courier New"/>
        </w:rPr>
      </w:pPr>
      <w:r>
        <w:rPr>
          <w:rFonts w:ascii="Courier New" w:hAnsi="Courier New" w:cs="Courier New"/>
        </w:rPr>
        <w:t xml:space="preserve">                      (B) Üniversite veya dört yıllık</w:t>
      </w:r>
    </w:p>
    <w:p w:rsidR="00D70B1D" w:rsidRDefault="00D70B1D" w:rsidP="00D70B1D">
      <w:pPr>
        <w:rPr>
          <w:rFonts w:ascii="Courier New" w:hAnsi="Courier New" w:cs="Courier New"/>
        </w:rPr>
      </w:pPr>
      <w:r>
        <w:rPr>
          <w:rFonts w:ascii="Courier New" w:hAnsi="Courier New" w:cs="Courier New"/>
        </w:rPr>
        <w:t xml:space="preserve">                          yüksek okul mezunlarına ikinci bir</w:t>
      </w:r>
    </w:p>
    <w:p w:rsidR="00D70B1D" w:rsidRDefault="00D70B1D" w:rsidP="00D70B1D">
      <w:pPr>
        <w:rPr>
          <w:rFonts w:ascii="Courier New" w:hAnsi="Courier New" w:cs="Courier New"/>
        </w:rPr>
      </w:pPr>
      <w:r>
        <w:rPr>
          <w:rFonts w:ascii="Courier New" w:hAnsi="Courier New" w:cs="Courier New"/>
        </w:rPr>
        <w:t xml:space="preserve">                          üniversite veya dört yıllık yüksek</w:t>
      </w:r>
    </w:p>
    <w:p w:rsidR="00D70B1D" w:rsidRDefault="00D70B1D" w:rsidP="00D70B1D">
      <w:pPr>
        <w:rPr>
          <w:rFonts w:ascii="Courier New" w:hAnsi="Courier New" w:cs="Courier New"/>
        </w:rPr>
      </w:pPr>
      <w:r>
        <w:rPr>
          <w:rFonts w:ascii="Courier New" w:hAnsi="Courier New" w:cs="Courier New"/>
        </w:rPr>
        <w:t xml:space="preserve">                          okul bitirdikleri zaman her öğrenim </w:t>
      </w:r>
    </w:p>
    <w:p w:rsidR="00D70B1D" w:rsidRDefault="00D70B1D" w:rsidP="00D70B1D">
      <w:pPr>
        <w:rPr>
          <w:rFonts w:ascii="Courier New" w:hAnsi="Courier New" w:cs="Courier New"/>
        </w:rPr>
      </w:pPr>
      <w:r>
        <w:rPr>
          <w:rFonts w:ascii="Courier New" w:hAnsi="Courier New" w:cs="Courier New"/>
        </w:rPr>
        <w:t xml:space="preserve">                          yılına karşılık bir kademe</w:t>
      </w:r>
    </w:p>
    <w:p w:rsidR="00D70B1D" w:rsidRDefault="00D70B1D" w:rsidP="00D70B1D">
      <w:pPr>
        <w:rPr>
          <w:rFonts w:ascii="Courier New" w:hAnsi="Courier New" w:cs="Courier New"/>
        </w:rPr>
      </w:pPr>
      <w:r>
        <w:rPr>
          <w:rFonts w:ascii="Courier New" w:hAnsi="Courier New" w:cs="Courier New"/>
        </w:rPr>
        <w:t xml:space="preserve">                          ilerlemesi uygulanır.</w:t>
      </w:r>
    </w:p>
    <w:p w:rsidR="00D70B1D" w:rsidRDefault="00D70B1D" w:rsidP="00D70B1D">
      <w:pPr>
        <w:rPr>
          <w:rFonts w:ascii="Courier New" w:hAnsi="Courier New" w:cs="Courier New"/>
        </w:rPr>
      </w:pPr>
      <w:r>
        <w:rPr>
          <w:rFonts w:ascii="Courier New" w:hAnsi="Courier New" w:cs="Courier New"/>
        </w:rPr>
        <w:t xml:space="preserve">                             Üniversite veya dört yıllık </w:t>
      </w:r>
    </w:p>
    <w:p w:rsidR="00D70B1D" w:rsidRDefault="00D70B1D" w:rsidP="00D70B1D">
      <w:pPr>
        <w:rPr>
          <w:rFonts w:ascii="Courier New" w:hAnsi="Courier New" w:cs="Courier New"/>
        </w:rPr>
      </w:pPr>
      <w:r>
        <w:rPr>
          <w:rFonts w:ascii="Courier New" w:hAnsi="Courier New" w:cs="Courier New"/>
        </w:rPr>
        <w:t xml:space="preserve">                          yüksek okul öğretimi sırasında,</w:t>
      </w:r>
    </w:p>
    <w:p w:rsidR="00D70B1D" w:rsidRDefault="00D70B1D" w:rsidP="00D70B1D">
      <w:pPr>
        <w:rPr>
          <w:rFonts w:ascii="Courier New" w:hAnsi="Courier New" w:cs="Courier New"/>
        </w:rPr>
      </w:pPr>
      <w:r>
        <w:rPr>
          <w:rFonts w:ascii="Courier New" w:hAnsi="Courier New" w:cs="Courier New"/>
        </w:rPr>
        <w:t xml:space="preserve">                          ikinci bir üniversitede alınan</w:t>
      </w:r>
    </w:p>
    <w:p w:rsidR="00D70B1D" w:rsidRDefault="00D70B1D" w:rsidP="00D70B1D">
      <w:pPr>
        <w:rPr>
          <w:rFonts w:ascii="Courier New" w:hAnsi="Courier New" w:cs="Courier New"/>
        </w:rPr>
      </w:pPr>
      <w:r>
        <w:rPr>
          <w:rFonts w:ascii="Courier New" w:hAnsi="Courier New" w:cs="Courier New"/>
        </w:rPr>
        <w:t xml:space="preserve">                          eğitim, mezun olmak kaydıyla </w:t>
      </w:r>
    </w:p>
    <w:p w:rsidR="00D70B1D" w:rsidRDefault="00D70B1D" w:rsidP="00D70B1D">
      <w:pPr>
        <w:rPr>
          <w:rFonts w:ascii="Courier New" w:hAnsi="Courier New" w:cs="Courier New"/>
        </w:rPr>
      </w:pPr>
      <w:r>
        <w:rPr>
          <w:rFonts w:ascii="Courier New" w:hAnsi="Courier New" w:cs="Courier New"/>
        </w:rPr>
        <w:t xml:space="preserve">                          sürelerin çakışmasına bakılmaksızın</w:t>
      </w:r>
    </w:p>
    <w:p w:rsidR="00D70B1D" w:rsidRDefault="00D70B1D" w:rsidP="00D70B1D">
      <w:pPr>
        <w:rPr>
          <w:rFonts w:ascii="Courier New" w:hAnsi="Courier New" w:cs="Courier New"/>
        </w:rPr>
      </w:pPr>
      <w:r>
        <w:rPr>
          <w:rFonts w:ascii="Courier New" w:hAnsi="Courier New" w:cs="Courier New"/>
        </w:rPr>
        <w:t xml:space="preserve">                          ikinci öğretim için de her öğrenim</w:t>
      </w:r>
    </w:p>
    <w:p w:rsidR="00D70B1D" w:rsidRDefault="00D70B1D" w:rsidP="00D70B1D">
      <w:pPr>
        <w:rPr>
          <w:rFonts w:ascii="Courier New" w:hAnsi="Courier New" w:cs="Courier New"/>
        </w:rPr>
      </w:pPr>
      <w:r>
        <w:rPr>
          <w:rFonts w:ascii="Courier New" w:hAnsi="Courier New" w:cs="Courier New"/>
        </w:rPr>
        <w:t xml:space="preserve">                          yılına karşılık bir kademe </w:t>
      </w:r>
    </w:p>
    <w:p w:rsidR="00D70B1D" w:rsidRDefault="00D70B1D" w:rsidP="00D70B1D">
      <w:pPr>
        <w:rPr>
          <w:rFonts w:ascii="Courier New" w:hAnsi="Courier New" w:cs="Courier New"/>
        </w:rPr>
      </w:pPr>
      <w:r>
        <w:rPr>
          <w:rFonts w:ascii="Courier New" w:hAnsi="Courier New" w:cs="Courier New"/>
        </w:rPr>
        <w:t xml:space="preserve">                          ilerlemesi uygulanır. </w:t>
      </w:r>
    </w:p>
    <w:p w:rsidR="00D70B1D" w:rsidRDefault="00D70B1D" w:rsidP="00D70B1D">
      <w:pPr>
        <w:rPr>
          <w:rFonts w:ascii="Courier New" w:hAnsi="Courier New" w:cs="Courier New"/>
        </w:rPr>
      </w:pPr>
    </w:p>
    <w:p w:rsidR="00D70B1D" w:rsidRDefault="00D70B1D" w:rsidP="00D70B1D">
      <w:pPr>
        <w:rPr>
          <w:rFonts w:ascii="Courier New" w:hAnsi="Courier New" w:cs="Courier New"/>
        </w:rPr>
      </w:pPr>
      <w:r>
        <w:rPr>
          <w:rFonts w:ascii="Courier New" w:hAnsi="Courier New" w:cs="Courier New"/>
        </w:rPr>
        <w:lastRenderedPageBreak/>
        <w:t xml:space="preserve">                             Üniversite veya yüksek okul  </w:t>
      </w:r>
    </w:p>
    <w:p w:rsidR="00D70B1D" w:rsidRDefault="00D70B1D" w:rsidP="00D70B1D">
      <w:pPr>
        <w:rPr>
          <w:rFonts w:ascii="Courier New" w:hAnsi="Courier New" w:cs="Courier New"/>
        </w:rPr>
      </w:pPr>
      <w:r>
        <w:rPr>
          <w:rFonts w:ascii="Courier New" w:hAnsi="Courier New" w:cs="Courier New"/>
        </w:rPr>
        <w:t xml:space="preserve">                          mezunu Belediye personeline, göreve</w:t>
      </w:r>
    </w:p>
    <w:p w:rsidR="00D70B1D" w:rsidRDefault="00D70B1D" w:rsidP="00D70B1D">
      <w:pPr>
        <w:rPr>
          <w:rFonts w:ascii="Courier New" w:hAnsi="Courier New" w:cs="Courier New"/>
        </w:rPr>
      </w:pPr>
      <w:r>
        <w:rPr>
          <w:rFonts w:ascii="Courier New" w:hAnsi="Courier New" w:cs="Courier New"/>
        </w:rPr>
        <w:t xml:space="preserve">                          atanmalarından sonra meslekleri ile</w:t>
      </w:r>
    </w:p>
    <w:p w:rsidR="00D70B1D" w:rsidRDefault="00D70B1D" w:rsidP="00D70B1D">
      <w:pPr>
        <w:rPr>
          <w:rFonts w:ascii="Courier New" w:hAnsi="Courier New" w:cs="Courier New"/>
        </w:rPr>
      </w:pPr>
      <w:r>
        <w:rPr>
          <w:rFonts w:ascii="Courier New" w:hAnsi="Courier New" w:cs="Courier New"/>
        </w:rPr>
        <w:t xml:space="preserve">                          ilgili konularda olmak şartı ile ön</w:t>
      </w:r>
    </w:p>
    <w:p w:rsidR="00D70B1D" w:rsidRDefault="00D70B1D" w:rsidP="00D70B1D">
      <w:pPr>
        <w:rPr>
          <w:rFonts w:ascii="Courier New" w:hAnsi="Courier New" w:cs="Courier New"/>
        </w:rPr>
      </w:pPr>
      <w:r>
        <w:rPr>
          <w:rFonts w:ascii="Courier New" w:hAnsi="Courier New" w:cs="Courier New"/>
        </w:rPr>
        <w:t xml:space="preserve">                          lisans diploması almaları halinde,</w:t>
      </w:r>
    </w:p>
    <w:p w:rsidR="00D70B1D" w:rsidRDefault="00D70B1D" w:rsidP="00D70B1D">
      <w:pPr>
        <w:rPr>
          <w:rFonts w:ascii="Courier New" w:hAnsi="Courier New" w:cs="Courier New"/>
        </w:rPr>
      </w:pPr>
      <w:r>
        <w:rPr>
          <w:rFonts w:ascii="Courier New" w:hAnsi="Courier New" w:cs="Courier New"/>
        </w:rPr>
        <w:t xml:space="preserve">                          bir kademe ilerlemesi uygulanır.</w:t>
      </w:r>
    </w:p>
    <w:p w:rsidR="00D70B1D" w:rsidRDefault="00D70B1D" w:rsidP="00D70B1D">
      <w:pPr>
        <w:rPr>
          <w:rFonts w:ascii="Courier New" w:hAnsi="Courier New" w:cs="Courier New"/>
        </w:rPr>
      </w:pPr>
      <w:r>
        <w:rPr>
          <w:rFonts w:ascii="Courier New" w:hAnsi="Courier New" w:cs="Courier New"/>
        </w:rPr>
        <w:t xml:space="preserve">                   (2) En az üç yıllık orta öğrenim gerektiren</w:t>
      </w:r>
    </w:p>
    <w:p w:rsidR="00D70B1D" w:rsidRDefault="00D70B1D" w:rsidP="00D70B1D">
      <w:pPr>
        <w:rPr>
          <w:rFonts w:ascii="Courier New" w:hAnsi="Courier New" w:cs="Courier New"/>
        </w:rPr>
      </w:pPr>
      <w:r>
        <w:rPr>
          <w:rFonts w:ascii="Courier New" w:hAnsi="Courier New" w:cs="Courier New"/>
        </w:rPr>
        <w:t xml:space="preserve">                       hizmet sınıflarından birine giren </w:t>
      </w:r>
    </w:p>
    <w:p w:rsidR="00D70B1D" w:rsidRDefault="00D70B1D" w:rsidP="00D70B1D">
      <w:pPr>
        <w:rPr>
          <w:rFonts w:ascii="Courier New" w:hAnsi="Courier New" w:cs="Courier New"/>
        </w:rPr>
      </w:pPr>
      <w:r>
        <w:rPr>
          <w:rFonts w:ascii="Courier New" w:hAnsi="Courier New" w:cs="Courier New"/>
        </w:rPr>
        <w:t xml:space="preserve">                       belediye personeline, üç yıldan fazla</w:t>
      </w:r>
    </w:p>
    <w:p w:rsidR="00D70B1D" w:rsidRDefault="00D70B1D" w:rsidP="00D70B1D">
      <w:pPr>
        <w:rPr>
          <w:rFonts w:ascii="Courier New" w:hAnsi="Courier New" w:cs="Courier New"/>
        </w:rPr>
      </w:pPr>
      <w:r>
        <w:rPr>
          <w:rFonts w:ascii="Courier New" w:hAnsi="Courier New" w:cs="Courier New"/>
        </w:rPr>
        <w:t xml:space="preserve">                       öğrenim gördükleri takdirde fazla her</w:t>
      </w:r>
    </w:p>
    <w:p w:rsidR="00D70B1D" w:rsidRDefault="00D70B1D" w:rsidP="00D70B1D">
      <w:pPr>
        <w:rPr>
          <w:rFonts w:ascii="Courier New" w:hAnsi="Courier New" w:cs="Courier New"/>
        </w:rPr>
      </w:pPr>
      <w:r>
        <w:rPr>
          <w:rFonts w:ascii="Courier New" w:hAnsi="Courier New" w:cs="Courier New"/>
        </w:rPr>
        <w:t xml:space="preserve">                       öğrenim yılına karşılık bir kademe</w:t>
      </w:r>
    </w:p>
    <w:p w:rsidR="0037576E" w:rsidRDefault="00D70B1D" w:rsidP="00D70B1D">
      <w:pPr>
        <w:rPr>
          <w:rFonts w:ascii="Courier New" w:hAnsi="Courier New" w:cs="Courier New"/>
        </w:rPr>
      </w:pPr>
      <w:r>
        <w:rPr>
          <w:rFonts w:ascii="Courier New" w:hAnsi="Courier New" w:cs="Courier New"/>
        </w:rPr>
        <w:t xml:space="preserve">                       ilerlemesi uygulanır.”</w:t>
      </w:r>
    </w:p>
    <w:p w:rsidR="0037576E" w:rsidRDefault="0037576E" w:rsidP="00D70B1D">
      <w:pPr>
        <w:rPr>
          <w:rFonts w:ascii="Courier New" w:hAnsi="Courier New" w:cs="Courier New"/>
        </w:rPr>
      </w:pPr>
    </w:p>
    <w:p w:rsidR="0037576E" w:rsidRDefault="0037576E" w:rsidP="00D70B1D">
      <w:pPr>
        <w:rPr>
          <w:rFonts w:ascii="Courier New" w:hAnsi="Courier New" w:cs="Courier New"/>
        </w:rPr>
      </w:pPr>
    </w:p>
    <w:p w:rsidR="0037576E" w:rsidRDefault="0037576E" w:rsidP="0037576E">
      <w:pPr>
        <w:spacing w:line="360" w:lineRule="auto"/>
        <w:rPr>
          <w:rFonts w:ascii="Courier New" w:hAnsi="Courier New" w:cs="Courier New"/>
        </w:rPr>
      </w:pPr>
      <w:r>
        <w:rPr>
          <w:rFonts w:ascii="Courier New" w:hAnsi="Courier New" w:cs="Courier New"/>
        </w:rPr>
        <w:t xml:space="preserve">     Davacı, Davalının 4 yıllık öğrenimi nedeniyle kendisine kademe ilerlemesi verilmesini talep etmesine rağmen Davalının herhangi </w:t>
      </w:r>
      <w:r w:rsidR="00247A11">
        <w:rPr>
          <w:rFonts w:ascii="Courier New" w:hAnsi="Courier New" w:cs="Courier New"/>
        </w:rPr>
        <w:t>bir karar almadığı, işlem yapmadığı</w:t>
      </w:r>
      <w:r>
        <w:rPr>
          <w:rFonts w:ascii="Courier New" w:hAnsi="Courier New" w:cs="Courier New"/>
        </w:rPr>
        <w:t xml:space="preserve"> ve bu talebini yerine getir</w:t>
      </w:r>
      <w:r w:rsidR="007A4017">
        <w:rPr>
          <w:rFonts w:ascii="Courier New" w:hAnsi="Courier New" w:cs="Courier New"/>
        </w:rPr>
        <w:t>mediği için ihmalde bulunduğunu iddia ederek</w:t>
      </w:r>
      <w:r>
        <w:rPr>
          <w:rFonts w:ascii="Courier New" w:hAnsi="Courier New" w:cs="Courier New"/>
        </w:rPr>
        <w:t xml:space="preserve"> bu yönde karar verilmesini talep etmiştir.</w:t>
      </w:r>
    </w:p>
    <w:p w:rsidR="0037576E" w:rsidRDefault="0037576E" w:rsidP="0037576E">
      <w:pPr>
        <w:spacing w:line="360" w:lineRule="auto"/>
        <w:rPr>
          <w:rFonts w:ascii="Courier New" w:hAnsi="Courier New" w:cs="Courier New"/>
        </w:rPr>
      </w:pPr>
    </w:p>
    <w:p w:rsidR="0037576E" w:rsidRDefault="0037576E" w:rsidP="0037576E">
      <w:pPr>
        <w:spacing w:line="360" w:lineRule="auto"/>
        <w:rPr>
          <w:rFonts w:ascii="Courier New" w:hAnsi="Courier New" w:cs="Courier New"/>
        </w:rPr>
      </w:pPr>
      <w:r>
        <w:rPr>
          <w:rFonts w:ascii="Courier New" w:hAnsi="Courier New" w:cs="Courier New"/>
        </w:rPr>
        <w:t xml:space="preserve">     Davacının ihmal iddiası ve ihmalin saptanması talebi olduğundan ihmal konusunun incelenmesi gerekmektedir. </w:t>
      </w:r>
    </w:p>
    <w:p w:rsidR="0037576E" w:rsidRDefault="0037576E" w:rsidP="0037576E">
      <w:pPr>
        <w:spacing w:line="360" w:lineRule="auto"/>
        <w:rPr>
          <w:rFonts w:ascii="Courier New" w:hAnsi="Courier New" w:cs="Courier New"/>
        </w:rPr>
      </w:pPr>
      <w:r w:rsidRPr="0037576E">
        <w:rPr>
          <w:rFonts w:ascii="Courier New" w:hAnsi="Courier New" w:cs="Courier New"/>
          <w:b/>
        </w:rPr>
        <w:t>YİM 146/2011 D.17/2015</w:t>
      </w:r>
      <w:r w:rsidR="00247A11">
        <w:rPr>
          <w:rFonts w:ascii="Courier New" w:hAnsi="Courier New" w:cs="Courier New"/>
        </w:rPr>
        <w:t xml:space="preserve"> sayılı kararda</w:t>
      </w:r>
      <w:r>
        <w:rPr>
          <w:rFonts w:ascii="Courier New" w:hAnsi="Courier New" w:cs="Courier New"/>
        </w:rPr>
        <w:t xml:space="preserve"> ihmalin tanımı ve saptanması ile ilgili şöyle denmektedir:</w:t>
      </w:r>
    </w:p>
    <w:p w:rsidR="0037576E" w:rsidRDefault="0037576E" w:rsidP="0037576E">
      <w:pPr>
        <w:spacing w:line="360" w:lineRule="auto"/>
        <w:rPr>
          <w:rFonts w:ascii="Courier New" w:hAnsi="Courier New" w:cs="Courier New"/>
        </w:rPr>
      </w:pP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“’İhmal’ en genel tanım ile, İdarenin hukuki yükümlülük-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lerini yerine getirmemesidir.</w:t>
      </w:r>
    </w:p>
    <w:p w:rsidR="003109FD" w:rsidRDefault="003109FD" w:rsidP="003109FD">
      <w:pPr>
        <w:tabs>
          <w:tab w:val="left" w:pos="709"/>
          <w:tab w:val="left" w:pos="1134"/>
          <w:tab w:val="left" w:pos="1560"/>
        </w:tabs>
        <w:rPr>
          <w:rFonts w:ascii="Courier New" w:hAnsi="Courier New" w:cs="Courier New"/>
        </w:rPr>
      </w:pP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YİM 136/2001 (D.13/2002) sayılı kararda ihmal şöyle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tarif edilmektedir:</w:t>
      </w:r>
    </w:p>
    <w:p w:rsidR="003109FD" w:rsidRDefault="003109FD" w:rsidP="003109FD">
      <w:pPr>
        <w:tabs>
          <w:tab w:val="left" w:pos="709"/>
          <w:tab w:val="left" w:pos="1134"/>
          <w:tab w:val="left" w:pos="1560"/>
        </w:tabs>
        <w:rPr>
          <w:rFonts w:ascii="Courier New" w:hAnsi="Courier New" w:cs="Courier New"/>
        </w:rPr>
      </w:pPr>
    </w:p>
    <w:p w:rsidR="003109FD" w:rsidRDefault="003109FD" w:rsidP="003109FD">
      <w:pPr>
        <w:tabs>
          <w:tab w:val="left" w:pos="709"/>
          <w:tab w:val="left" w:pos="1134"/>
          <w:tab w:val="left" w:pos="1560"/>
        </w:tabs>
        <w:rPr>
          <w:rFonts w:ascii="Courier New" w:hAnsi="Courier New" w:cs="Courier New"/>
        </w:rPr>
      </w:pPr>
    </w:p>
    <w:p w:rsidR="003109FD" w:rsidRDefault="0094763F" w:rsidP="003109FD">
      <w:pPr>
        <w:tabs>
          <w:tab w:val="left" w:pos="709"/>
          <w:tab w:val="left" w:pos="1134"/>
          <w:tab w:val="left" w:pos="1560"/>
        </w:tabs>
        <w:rPr>
          <w:rFonts w:ascii="Courier New" w:hAnsi="Courier New" w:cs="Courier New"/>
        </w:rPr>
      </w:pPr>
      <w:r>
        <w:rPr>
          <w:rFonts w:ascii="Courier New" w:hAnsi="Courier New" w:cs="Courier New"/>
        </w:rPr>
        <w:t xml:space="preserve">       ‘</w:t>
      </w:r>
      <w:r w:rsidR="003109FD">
        <w:rPr>
          <w:rFonts w:ascii="Courier New" w:hAnsi="Courier New" w:cs="Courier New"/>
        </w:rPr>
        <w:t xml:space="preserve">Anayasanın 152. maddesi anlamındaki ‘ihmal’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yürütsel veya yönetsel yetki kullanan bir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makamın veya organın veya kişinin kanunen</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yapması gerekli işlemleri bu konuda herhangi</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bir karar almaya gerek duymadan yapmaması </w:t>
      </w:r>
    </w:p>
    <w:p w:rsidR="003109FD" w:rsidRDefault="0094763F" w:rsidP="003109FD">
      <w:pPr>
        <w:tabs>
          <w:tab w:val="left" w:pos="709"/>
          <w:tab w:val="left" w:pos="1134"/>
          <w:tab w:val="left" w:pos="1560"/>
        </w:tabs>
        <w:rPr>
          <w:rFonts w:ascii="Courier New" w:hAnsi="Courier New" w:cs="Courier New"/>
        </w:rPr>
      </w:pPr>
      <w:r>
        <w:rPr>
          <w:rFonts w:ascii="Courier New" w:hAnsi="Courier New" w:cs="Courier New"/>
        </w:rPr>
        <w:t xml:space="preserve">        demektir.’</w:t>
      </w:r>
    </w:p>
    <w:p w:rsidR="003109FD" w:rsidRDefault="003109FD" w:rsidP="003109FD">
      <w:pPr>
        <w:tabs>
          <w:tab w:val="left" w:pos="709"/>
          <w:tab w:val="left" w:pos="1134"/>
          <w:tab w:val="left" w:pos="1560"/>
        </w:tabs>
        <w:rPr>
          <w:rFonts w:ascii="Courier New" w:hAnsi="Courier New" w:cs="Courier New"/>
        </w:rPr>
      </w:pPr>
    </w:p>
    <w:p w:rsidR="003109FD" w:rsidRDefault="003109FD" w:rsidP="003109FD">
      <w:pPr>
        <w:tabs>
          <w:tab w:val="left" w:pos="709"/>
          <w:tab w:val="left" w:pos="1134"/>
          <w:tab w:val="left" w:pos="1560"/>
        </w:tabs>
        <w:rPr>
          <w:rFonts w:ascii="Courier New" w:hAnsi="Courier New" w:cs="Courier New"/>
        </w:rPr>
      </w:pP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İdari bir organ, makam veya kişinin Anayasa’ya göre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veya yasal olarak alması gereken bir kararı almadığı veya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yapması gereken bir yönetsel işlemi yapmadığının iddia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edilmesi halinde, Anayasa’nın 152(2) maddesi altında bu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organ, makam veya kişinin ihmalinin olup olmadığının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lastRenderedPageBreak/>
        <w:t xml:space="preserve">    karara bağlanması için Yüksek İdare Mahkemesine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başvurulabilir. Böyle bir başvuru üzerine Yüksek İdare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Mahkemesi, İdarenin Anayasa’ya göre veya yasal olarak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alması gereken bir kararı almadığı veya yapması gereken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bir idari işlemi yapmadığını saptarsa, İdarenin ihmalde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bulunduğuna karar verir. Ancak idari organ, makam veya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kişi idari bir karar almak veya işlem yapmakta serbest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ise, yani bir karar almak veya işlem yapmak için Anayasal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veya yasal bir zorunluluğu yoksa, İdarenin bir ihmalinin  </w:t>
      </w:r>
    </w:p>
    <w:p w:rsidR="003109FD" w:rsidRDefault="003109FD" w:rsidP="003109FD">
      <w:pPr>
        <w:tabs>
          <w:tab w:val="left" w:pos="709"/>
          <w:tab w:val="left" w:pos="1134"/>
          <w:tab w:val="left" w:pos="1560"/>
        </w:tabs>
        <w:rPr>
          <w:rFonts w:ascii="Courier New" w:hAnsi="Courier New" w:cs="Courier New"/>
        </w:rPr>
      </w:pPr>
      <w:r>
        <w:rPr>
          <w:rFonts w:ascii="Courier New" w:hAnsi="Courier New" w:cs="Courier New"/>
        </w:rPr>
        <w:t xml:space="preserve">    olduğundan bahsedilemez.”</w:t>
      </w:r>
    </w:p>
    <w:p w:rsidR="003109FD" w:rsidRDefault="003109FD" w:rsidP="003109FD">
      <w:pPr>
        <w:rPr>
          <w:rFonts w:ascii="Courier New" w:hAnsi="Courier New" w:cs="Courier New"/>
          <w:b/>
        </w:rPr>
      </w:pPr>
    </w:p>
    <w:p w:rsidR="003109FD" w:rsidRDefault="003109FD" w:rsidP="003109FD">
      <w:pPr>
        <w:rPr>
          <w:rFonts w:ascii="Courier New" w:hAnsi="Courier New" w:cs="Courier New"/>
          <w:b/>
        </w:rPr>
      </w:pPr>
    </w:p>
    <w:p w:rsidR="003109FD" w:rsidRDefault="00DC3F81" w:rsidP="003109FD">
      <w:pPr>
        <w:spacing w:line="360" w:lineRule="auto"/>
        <w:rPr>
          <w:rFonts w:ascii="Courier New" w:hAnsi="Courier New" w:cs="Courier New"/>
        </w:rPr>
      </w:pPr>
      <w:r>
        <w:rPr>
          <w:rFonts w:ascii="Courier New" w:hAnsi="Courier New" w:cs="Courier New"/>
          <w:b/>
        </w:rPr>
        <w:t xml:space="preserve">     </w:t>
      </w:r>
      <w:r>
        <w:rPr>
          <w:rFonts w:ascii="Courier New" w:hAnsi="Courier New" w:cs="Courier New"/>
        </w:rPr>
        <w:t xml:space="preserve">Atıfta bulunduğumuz </w:t>
      </w:r>
      <w:r w:rsidR="003109FD">
        <w:rPr>
          <w:rFonts w:ascii="Courier New" w:hAnsi="Courier New" w:cs="Courier New"/>
        </w:rPr>
        <w:t xml:space="preserve">65/2007 sayılı Belediye Personel Yasası’nın 50 maddesinin </w:t>
      </w:r>
      <w:r w:rsidR="002549C4">
        <w:rPr>
          <w:rFonts w:ascii="Courier New" w:hAnsi="Courier New" w:cs="Courier New"/>
        </w:rPr>
        <w:t>(</w:t>
      </w:r>
      <w:r w:rsidR="003109FD">
        <w:rPr>
          <w:rFonts w:ascii="Courier New" w:hAnsi="Courier New" w:cs="Courier New"/>
        </w:rPr>
        <w:t>2</w:t>
      </w:r>
      <w:r w:rsidR="002549C4">
        <w:rPr>
          <w:rFonts w:ascii="Courier New" w:hAnsi="Courier New" w:cs="Courier New"/>
        </w:rPr>
        <w:t>)</w:t>
      </w:r>
      <w:r w:rsidR="003109FD">
        <w:rPr>
          <w:rFonts w:ascii="Courier New" w:hAnsi="Courier New" w:cs="Courier New"/>
        </w:rPr>
        <w:t>. fıkrasına göre, en az üç yıllık orta öğrenim gerektiren hizmet sınıflarından birine giren Belediye Personeline üç yıldan fazla öğrenim görmeleri halinde fazla her öğrenim yılına karşılık bir kademe ilerlemesi uygulanır.</w:t>
      </w:r>
    </w:p>
    <w:p w:rsidR="003109FD" w:rsidRDefault="003109FD" w:rsidP="003109FD">
      <w:pPr>
        <w:spacing w:line="360" w:lineRule="auto"/>
        <w:rPr>
          <w:rFonts w:ascii="Courier New" w:hAnsi="Courier New" w:cs="Courier New"/>
        </w:rPr>
      </w:pPr>
    </w:p>
    <w:p w:rsidR="00FF7517" w:rsidRDefault="003109FD" w:rsidP="003109FD">
      <w:pPr>
        <w:spacing w:line="360" w:lineRule="auto"/>
        <w:rPr>
          <w:rFonts w:ascii="Courier New" w:hAnsi="Courier New" w:cs="Courier New"/>
        </w:rPr>
      </w:pPr>
      <w:r>
        <w:rPr>
          <w:rFonts w:ascii="Courier New" w:hAnsi="Courier New" w:cs="Courier New"/>
        </w:rPr>
        <w:t xml:space="preserve">     Davacı en az 3 yıllık orta öğrenim gerek</w:t>
      </w:r>
      <w:r w:rsidR="005568A8">
        <w:rPr>
          <w:rFonts w:ascii="Courier New" w:hAnsi="Courier New" w:cs="Courier New"/>
        </w:rPr>
        <w:t>t</w:t>
      </w:r>
      <w:r>
        <w:rPr>
          <w:rFonts w:ascii="Courier New" w:hAnsi="Courier New" w:cs="Courier New"/>
        </w:rPr>
        <w:t xml:space="preserve">iren hizmet sınıflarından biri olan IV. Derece Kâtip Yardımcısı Kadrosuna kadro şemasında aranan orta öğrenim gerektiren niteliğe haiz olduğundan yani lise mezunu olduğu için atanmıştır. Diğer bir ifade ile Davacı üç yıllık orta öğrenim gerektiren bir hizmet sınıfı olan IV. Derece Kâtip Yardımcısı Kadrosuna atanmıştır. Davacı bu kadroya atandıktan sonra üç yıldan fazla bir öğrenim olan 4 yıllık Hukuk Fakültesini bitirmiştir. Bu durumda olan Davacıya 65/2007 sayılı </w:t>
      </w:r>
      <w:r w:rsidR="00FF7517">
        <w:rPr>
          <w:rFonts w:ascii="Courier New" w:hAnsi="Courier New" w:cs="Courier New"/>
        </w:rPr>
        <w:t xml:space="preserve">Belediye Personel Yasası’nın 50. maddesinin </w:t>
      </w:r>
      <w:r w:rsidR="002549C4">
        <w:rPr>
          <w:rFonts w:ascii="Courier New" w:hAnsi="Courier New" w:cs="Courier New"/>
        </w:rPr>
        <w:t>(</w:t>
      </w:r>
      <w:r w:rsidR="00FF7517">
        <w:rPr>
          <w:rFonts w:ascii="Courier New" w:hAnsi="Courier New" w:cs="Courier New"/>
        </w:rPr>
        <w:t>2</w:t>
      </w:r>
      <w:r w:rsidR="002549C4">
        <w:rPr>
          <w:rFonts w:ascii="Courier New" w:hAnsi="Courier New" w:cs="Courier New"/>
        </w:rPr>
        <w:t>)</w:t>
      </w:r>
      <w:r w:rsidR="00FF7517">
        <w:rPr>
          <w:rFonts w:ascii="Courier New" w:hAnsi="Courier New" w:cs="Courier New"/>
        </w:rPr>
        <w:t xml:space="preserve">. fıkrasının uygulanması ve üç yıldan fazla öğrenim olan 4 yıllık öğrenim için her öğrenim yılına karşılık bir kademe ilerlemesi verilmesi gerekmektedir. </w:t>
      </w:r>
    </w:p>
    <w:p w:rsidR="00FF7517" w:rsidRDefault="00FF7517" w:rsidP="003109FD">
      <w:pPr>
        <w:spacing w:line="360" w:lineRule="auto"/>
        <w:rPr>
          <w:rFonts w:ascii="Courier New" w:hAnsi="Courier New" w:cs="Courier New"/>
        </w:rPr>
      </w:pPr>
    </w:p>
    <w:p w:rsidR="00247A11" w:rsidRDefault="00FF7517" w:rsidP="003109FD">
      <w:pPr>
        <w:spacing w:line="360" w:lineRule="auto"/>
        <w:rPr>
          <w:rFonts w:ascii="Courier New" w:hAnsi="Courier New" w:cs="Courier New"/>
        </w:rPr>
      </w:pPr>
      <w:r>
        <w:rPr>
          <w:rFonts w:ascii="Courier New" w:hAnsi="Courier New" w:cs="Courier New"/>
        </w:rPr>
        <w:t xml:space="preserve">     Davacı 3/7/2019 tarihli başvurusu ile Davalıya başvurmasına ve atıfta bulunduğumuz Yasa’ya uygun olarak Davalıdan kendisine kademe ilerlemesi uygulamasın</w:t>
      </w:r>
      <w:r w:rsidR="002549C4">
        <w:rPr>
          <w:rFonts w:ascii="Courier New" w:hAnsi="Courier New" w:cs="Courier New"/>
        </w:rPr>
        <w:t>ı talep etmesine rağmen Davalı Y</w:t>
      </w:r>
      <w:r>
        <w:rPr>
          <w:rFonts w:ascii="Courier New" w:hAnsi="Courier New" w:cs="Courier New"/>
        </w:rPr>
        <w:t>asa</w:t>
      </w:r>
      <w:r w:rsidR="002549C4">
        <w:rPr>
          <w:rFonts w:ascii="Courier New" w:hAnsi="Courier New" w:cs="Courier New"/>
        </w:rPr>
        <w:t>’</w:t>
      </w:r>
      <w:r>
        <w:rPr>
          <w:rFonts w:ascii="Courier New" w:hAnsi="Courier New" w:cs="Courier New"/>
        </w:rPr>
        <w:t xml:space="preserve">ya göre yapması gereken bu işlemi yapmamış ve herhangi bir karar almamıştır. Davalı yasal olarak alması gereken kararı almayıp Davacının 4 yıllık öğrenim </w:t>
      </w:r>
      <w:r w:rsidR="00247A11">
        <w:rPr>
          <w:rFonts w:ascii="Courier New" w:hAnsi="Courier New" w:cs="Courier New"/>
        </w:rPr>
        <w:lastRenderedPageBreak/>
        <w:t xml:space="preserve">yıllarına karşılık </w:t>
      </w:r>
      <w:r>
        <w:rPr>
          <w:rFonts w:ascii="Courier New" w:hAnsi="Courier New" w:cs="Courier New"/>
        </w:rPr>
        <w:t xml:space="preserve">Davacıya kademe ilerlemesi </w:t>
      </w:r>
      <w:r w:rsidR="00DC3F81">
        <w:rPr>
          <w:rFonts w:ascii="Courier New" w:hAnsi="Courier New" w:cs="Courier New"/>
        </w:rPr>
        <w:t>uygulama</w:t>
      </w:r>
      <w:r w:rsidR="00247A11">
        <w:rPr>
          <w:rFonts w:ascii="Courier New" w:hAnsi="Courier New" w:cs="Courier New"/>
        </w:rPr>
        <w:t>makla ihmalde bulunmuştur.</w:t>
      </w:r>
    </w:p>
    <w:p w:rsidR="0067770C" w:rsidRDefault="0067770C" w:rsidP="003109FD">
      <w:pPr>
        <w:spacing w:line="360" w:lineRule="auto"/>
        <w:rPr>
          <w:rFonts w:ascii="Courier New" w:hAnsi="Courier New" w:cs="Courier New"/>
        </w:rPr>
      </w:pPr>
    </w:p>
    <w:p w:rsidR="0067770C" w:rsidRDefault="0067770C" w:rsidP="003109FD">
      <w:pPr>
        <w:spacing w:line="360" w:lineRule="auto"/>
        <w:rPr>
          <w:rFonts w:ascii="Courier New" w:hAnsi="Courier New" w:cs="Courier New"/>
        </w:rPr>
      </w:pPr>
      <w:r>
        <w:rPr>
          <w:rFonts w:ascii="Courier New" w:hAnsi="Courier New" w:cs="Courier New"/>
        </w:rPr>
        <w:t xml:space="preserve">     Davacı Talep Takririnin d) paragrafında Davalının 3/7/2019 tarihli dilekçesine Anayasada öngörülen süre içinde herhangi bir yanıt vermemekle de ihmalde bulunduğunu ileri sürüp bu yönde karar verilmesini talep etmiştir.</w:t>
      </w:r>
    </w:p>
    <w:p w:rsidR="0067770C" w:rsidRDefault="0067770C" w:rsidP="003109FD">
      <w:pPr>
        <w:spacing w:line="360" w:lineRule="auto"/>
        <w:rPr>
          <w:rFonts w:ascii="Courier New" w:hAnsi="Courier New" w:cs="Courier New"/>
        </w:rPr>
      </w:pPr>
    </w:p>
    <w:p w:rsidR="0067770C" w:rsidRDefault="0067770C" w:rsidP="003109FD">
      <w:pPr>
        <w:spacing w:line="360" w:lineRule="auto"/>
        <w:rPr>
          <w:rFonts w:ascii="Courier New" w:hAnsi="Courier New" w:cs="Courier New"/>
        </w:rPr>
      </w:pPr>
      <w:r>
        <w:rPr>
          <w:rFonts w:ascii="Courier New" w:hAnsi="Courier New" w:cs="Courier New"/>
        </w:rPr>
        <w:t xml:space="preserve">     Bu hususla ilgili olan Anayasanın 76(1) maddesi şöyledir:</w:t>
      </w:r>
    </w:p>
    <w:p w:rsidR="0067770C" w:rsidRDefault="0067770C" w:rsidP="003109FD">
      <w:pPr>
        <w:spacing w:line="360" w:lineRule="auto"/>
        <w:rPr>
          <w:rFonts w:ascii="Courier New" w:hAnsi="Courier New" w:cs="Courier New"/>
        </w:rPr>
      </w:pPr>
    </w:p>
    <w:p w:rsidR="0067770C" w:rsidRPr="0067770C" w:rsidRDefault="0067770C" w:rsidP="0067770C">
      <w:pPr>
        <w:pStyle w:val="Heading3"/>
        <w:rPr>
          <w:rFonts w:ascii="Courier New" w:hAnsi="Courier New" w:cs="Courier New"/>
          <w:lang w:val="tr-TR"/>
        </w:rPr>
      </w:pPr>
      <w:r>
        <w:rPr>
          <w:rFonts w:ascii="Times New Roman" w:hAnsi="Times New Roman" w:cs="Times New Roman"/>
          <w:lang w:val="tr-TR"/>
        </w:rPr>
        <w:t xml:space="preserve">    “</w:t>
      </w:r>
      <w:r w:rsidRPr="0067770C">
        <w:rPr>
          <w:rFonts w:ascii="Courier New" w:hAnsi="Courier New" w:cs="Courier New"/>
          <w:lang w:val="tr-TR"/>
        </w:rPr>
        <w:t>Dilekçe Hakkı</w:t>
      </w:r>
    </w:p>
    <w:p w:rsidR="0067770C" w:rsidRPr="0067770C" w:rsidRDefault="0067770C" w:rsidP="0067770C">
      <w:pPr>
        <w:tabs>
          <w:tab w:val="left" w:pos="709"/>
          <w:tab w:val="left" w:pos="1134"/>
          <w:tab w:val="left" w:pos="1560"/>
        </w:tabs>
        <w:ind w:left="709"/>
        <w:rPr>
          <w:rFonts w:ascii="Courier New" w:hAnsi="Courier New" w:cs="Courier New"/>
        </w:rPr>
      </w:pPr>
      <w:r w:rsidRPr="0067770C">
        <w:rPr>
          <w:rFonts w:ascii="Courier New" w:hAnsi="Courier New" w:cs="Courier New"/>
          <w:b/>
          <w:bCs/>
        </w:rPr>
        <w:t>Madde 76</w:t>
      </w:r>
    </w:p>
    <w:p w:rsidR="0067770C" w:rsidRPr="0067770C" w:rsidRDefault="0067770C" w:rsidP="0067770C">
      <w:pPr>
        <w:tabs>
          <w:tab w:val="left" w:pos="709"/>
          <w:tab w:val="left" w:pos="1134"/>
          <w:tab w:val="left" w:pos="1560"/>
        </w:tabs>
        <w:ind w:left="1055" w:hanging="346"/>
        <w:rPr>
          <w:rFonts w:ascii="Courier New" w:hAnsi="Courier New" w:cs="Courier New"/>
        </w:rPr>
      </w:pPr>
      <w:r w:rsidRPr="0067770C">
        <w:rPr>
          <w:rFonts w:ascii="Courier New" w:hAnsi="Courier New" w:cs="Courier New"/>
        </w:rPr>
        <w:t>(1)</w:t>
      </w:r>
      <w:r w:rsidRPr="0067770C">
        <w:rPr>
          <w:rFonts w:ascii="Courier New" w:hAnsi="Courier New" w:cs="Courier New"/>
        </w:rPr>
        <w:tab/>
        <w:t>Herkes, kendileriyle veya kamu ile ilgili dilek ve şikayetleri hakkınde tek başına veya topluca, yetkili makamlara yazı ile başvurma ve bunların süratle incelenmesi ve karara bağlanması hakkına sahiptir.</w:t>
      </w:r>
    </w:p>
    <w:p w:rsidR="0067770C" w:rsidRDefault="0067770C" w:rsidP="0067770C">
      <w:pPr>
        <w:tabs>
          <w:tab w:val="left" w:pos="709"/>
          <w:tab w:val="left" w:pos="1134"/>
          <w:tab w:val="left" w:pos="1560"/>
        </w:tabs>
        <w:ind w:left="1134" w:hanging="346"/>
        <w:rPr>
          <w:rFonts w:ascii="Courier New" w:hAnsi="Courier New" w:cs="Courier New"/>
        </w:rPr>
      </w:pPr>
      <w:r>
        <w:rPr>
          <w:rFonts w:ascii="Courier New" w:hAnsi="Courier New" w:cs="Courier New"/>
        </w:rPr>
        <w:tab/>
        <w:t xml:space="preserve">   </w:t>
      </w:r>
      <w:r w:rsidRPr="0067770C">
        <w:rPr>
          <w:rFonts w:ascii="Courier New" w:hAnsi="Courier New" w:cs="Courier New"/>
        </w:rPr>
        <w:t>Gerekçeye dayanacak olan bu karar, en geç otuz gün içinde, dilek ve şikayet sahibine yazılı olarak bildirilir.  Böyle bir karardan zarar gören herkes veya otuz gün içerisinde kendisine bir karar bildirilmeyen her ilgili, dilek ve şikayet konusu hakkında yetkili mahkemeye başvurabilir.</w:t>
      </w:r>
      <w:r>
        <w:rPr>
          <w:rFonts w:ascii="Courier New" w:hAnsi="Courier New" w:cs="Courier New"/>
        </w:rPr>
        <w:t>”</w:t>
      </w:r>
    </w:p>
    <w:p w:rsidR="0067770C" w:rsidRDefault="0067770C" w:rsidP="0067770C">
      <w:pPr>
        <w:tabs>
          <w:tab w:val="left" w:pos="709"/>
          <w:tab w:val="left" w:pos="1134"/>
          <w:tab w:val="left" w:pos="1560"/>
        </w:tabs>
        <w:rPr>
          <w:rFonts w:ascii="Courier New" w:hAnsi="Courier New" w:cs="Courier New"/>
        </w:rPr>
      </w:pPr>
    </w:p>
    <w:p w:rsidR="0067770C" w:rsidRDefault="0067770C" w:rsidP="0067770C">
      <w:pPr>
        <w:tabs>
          <w:tab w:val="left" w:pos="709"/>
          <w:tab w:val="left" w:pos="1134"/>
          <w:tab w:val="left" w:pos="1560"/>
        </w:tabs>
        <w:rPr>
          <w:rFonts w:ascii="Courier New" w:hAnsi="Courier New" w:cs="Courier New"/>
        </w:rPr>
      </w:pPr>
    </w:p>
    <w:p w:rsidR="002549C4" w:rsidRDefault="0067770C" w:rsidP="0067770C">
      <w:pPr>
        <w:tabs>
          <w:tab w:val="left" w:pos="709"/>
          <w:tab w:val="left" w:pos="1134"/>
          <w:tab w:val="left" w:pos="1560"/>
        </w:tabs>
        <w:spacing w:line="360" w:lineRule="auto"/>
        <w:rPr>
          <w:rFonts w:ascii="Courier New" w:hAnsi="Courier New" w:cs="Courier New"/>
        </w:rPr>
      </w:pPr>
      <w:r>
        <w:rPr>
          <w:rFonts w:ascii="Courier New" w:hAnsi="Courier New" w:cs="Courier New"/>
        </w:rPr>
        <w:t xml:space="preserve">     Yine </w:t>
      </w:r>
      <w:r w:rsidR="002549C4">
        <w:rPr>
          <w:rFonts w:ascii="Courier New" w:hAnsi="Courier New" w:cs="Courier New"/>
        </w:rPr>
        <w:t xml:space="preserve">27/2013 sayılı </w:t>
      </w:r>
      <w:r>
        <w:rPr>
          <w:rFonts w:ascii="Courier New" w:hAnsi="Courier New" w:cs="Courier New"/>
        </w:rPr>
        <w:t xml:space="preserve">İyi İdare Yasası’nın bu husustaki </w:t>
      </w:r>
    </w:p>
    <w:p w:rsidR="0067770C" w:rsidRDefault="002549C4" w:rsidP="0067770C">
      <w:pPr>
        <w:tabs>
          <w:tab w:val="left" w:pos="709"/>
          <w:tab w:val="left" w:pos="1134"/>
          <w:tab w:val="left" w:pos="1560"/>
        </w:tabs>
        <w:spacing w:line="360" w:lineRule="auto"/>
        <w:rPr>
          <w:rFonts w:ascii="Courier New" w:hAnsi="Courier New" w:cs="Courier New"/>
        </w:rPr>
      </w:pPr>
      <w:r>
        <w:rPr>
          <w:rFonts w:ascii="Courier New" w:hAnsi="Courier New" w:cs="Courier New"/>
        </w:rPr>
        <w:t>15. maddesi ise</w:t>
      </w:r>
      <w:r w:rsidR="0067770C">
        <w:rPr>
          <w:rFonts w:ascii="Courier New" w:hAnsi="Courier New" w:cs="Courier New"/>
        </w:rPr>
        <w:t xml:space="preserve"> şöyledir:</w:t>
      </w:r>
    </w:p>
    <w:p w:rsidR="0067770C" w:rsidRDefault="0067770C" w:rsidP="0067770C">
      <w:pPr>
        <w:tabs>
          <w:tab w:val="left" w:pos="709"/>
          <w:tab w:val="left" w:pos="1134"/>
          <w:tab w:val="left" w:pos="1560"/>
        </w:tabs>
        <w:spacing w:line="360" w:lineRule="auto"/>
        <w:rPr>
          <w:rFonts w:ascii="Courier New" w:hAnsi="Courier New" w:cs="Courier New"/>
        </w:rPr>
      </w:pPr>
    </w:p>
    <w:tbl>
      <w:tblPr>
        <w:tblW w:w="9324" w:type="dxa"/>
        <w:tblLook w:val="04A0" w:firstRow="1" w:lastRow="0" w:firstColumn="1" w:lastColumn="0" w:noHBand="0" w:noVBand="1"/>
      </w:tblPr>
      <w:tblGrid>
        <w:gridCol w:w="1737"/>
        <w:gridCol w:w="623"/>
        <w:gridCol w:w="581"/>
        <w:gridCol w:w="6383"/>
      </w:tblGrid>
      <w:tr w:rsidR="00CC21A9" w:rsidRPr="0067770C" w:rsidTr="00CC21A9">
        <w:trPr>
          <w:trHeight w:val="1015"/>
        </w:trPr>
        <w:tc>
          <w:tcPr>
            <w:tcW w:w="1737" w:type="dxa"/>
            <w:hideMark/>
          </w:tcPr>
          <w:p w:rsidR="0067770C" w:rsidRDefault="0067770C">
            <w:r>
              <w:t>“</w:t>
            </w:r>
            <w:r w:rsidRPr="0067770C">
              <w:t xml:space="preserve">Özel Kişilerin </w:t>
            </w:r>
            <w:r>
              <w:t xml:space="preserve">  </w:t>
            </w:r>
          </w:p>
          <w:p w:rsidR="0067770C" w:rsidRPr="0067770C" w:rsidRDefault="0067770C">
            <w:pPr>
              <w:rPr>
                <w:lang w:val="en-US"/>
              </w:rPr>
            </w:pPr>
            <w:r>
              <w:t xml:space="preserve">  </w:t>
            </w:r>
            <w:r w:rsidRPr="0067770C">
              <w:t>İstemleri</w:t>
            </w:r>
          </w:p>
        </w:tc>
        <w:tc>
          <w:tcPr>
            <w:tcW w:w="623" w:type="dxa"/>
            <w:hideMark/>
          </w:tcPr>
          <w:p w:rsidR="0067770C" w:rsidRPr="0067770C" w:rsidRDefault="0067770C">
            <w:pPr>
              <w:rPr>
                <w:lang w:val="en-US"/>
              </w:rPr>
            </w:pPr>
            <w:r w:rsidRPr="0067770C">
              <w:t>15.</w:t>
            </w:r>
          </w:p>
        </w:tc>
        <w:tc>
          <w:tcPr>
            <w:tcW w:w="581" w:type="dxa"/>
            <w:hideMark/>
          </w:tcPr>
          <w:p w:rsidR="0067770C" w:rsidRPr="0067770C" w:rsidRDefault="0067770C">
            <w:pPr>
              <w:rPr>
                <w:lang w:val="en-US"/>
              </w:rPr>
            </w:pPr>
            <w:r w:rsidRPr="0067770C">
              <w:t>(1)</w:t>
            </w:r>
          </w:p>
        </w:tc>
        <w:tc>
          <w:tcPr>
            <w:tcW w:w="6383" w:type="dxa"/>
            <w:hideMark/>
          </w:tcPr>
          <w:p w:rsidR="0067770C" w:rsidRPr="0067770C" w:rsidRDefault="0067770C">
            <w:pPr>
              <w:jc w:val="both"/>
              <w:rPr>
                <w:lang w:val="en-US" w:eastAsia="en-US"/>
              </w:rPr>
            </w:pPr>
            <w:r w:rsidRPr="0067770C">
              <w:t>Özel kişiler, kendileri veya kamu ile dilek ve şikayetleri hakkında, tek başına veya topluca, yetkili makamlara yazı ile başvurma ve idareden yetkisi içindeki bir konuda birel işlem yapmasını isteme hakkına sahiptir. İdare, kendisine yazı ile başvuran kişi ya da kişilere, üzerinde tarih bulunan bir alındı belgesi verir.</w:t>
            </w:r>
          </w:p>
        </w:tc>
      </w:tr>
      <w:tr w:rsidR="00CC21A9" w:rsidRPr="0067770C" w:rsidTr="00CC21A9">
        <w:trPr>
          <w:trHeight w:val="683"/>
        </w:trPr>
        <w:tc>
          <w:tcPr>
            <w:tcW w:w="1737" w:type="dxa"/>
          </w:tcPr>
          <w:p w:rsidR="0067770C" w:rsidRPr="0067770C" w:rsidRDefault="0067770C">
            <w:pPr>
              <w:rPr>
                <w:lang w:val="en-US"/>
              </w:rPr>
            </w:pPr>
          </w:p>
        </w:tc>
        <w:tc>
          <w:tcPr>
            <w:tcW w:w="623" w:type="dxa"/>
          </w:tcPr>
          <w:p w:rsidR="0067770C" w:rsidRPr="0067770C" w:rsidRDefault="0067770C">
            <w:pPr>
              <w:rPr>
                <w:lang w:val="en-US"/>
              </w:rPr>
            </w:pPr>
          </w:p>
        </w:tc>
        <w:tc>
          <w:tcPr>
            <w:tcW w:w="581" w:type="dxa"/>
            <w:hideMark/>
          </w:tcPr>
          <w:p w:rsidR="0067770C" w:rsidRPr="0067770C" w:rsidRDefault="0067770C">
            <w:pPr>
              <w:rPr>
                <w:lang w:val="en-US"/>
              </w:rPr>
            </w:pPr>
            <w:r w:rsidRPr="0067770C">
              <w:t>(2)</w:t>
            </w:r>
          </w:p>
        </w:tc>
        <w:tc>
          <w:tcPr>
            <w:tcW w:w="6383" w:type="dxa"/>
            <w:hideMark/>
          </w:tcPr>
          <w:p w:rsidR="0067770C" w:rsidRPr="0067770C" w:rsidRDefault="0067770C">
            <w:pPr>
              <w:jc w:val="both"/>
              <w:rPr>
                <w:lang w:val="en-US" w:eastAsia="en-US"/>
              </w:rPr>
            </w:pPr>
            <w:r w:rsidRPr="0067770C">
              <w:t>İstem, yetkili olmayan bir idareye yöneltilirse, kendisinden istemde bulunulan makam, istemi en geç beş iş günü içerisinde yetkili makama iletir ve istem sahibini yazılı olarak durumdan haberdar eder.</w:t>
            </w:r>
          </w:p>
        </w:tc>
      </w:tr>
      <w:tr w:rsidR="00CC21A9" w:rsidRPr="0067770C" w:rsidTr="00CC21A9">
        <w:trPr>
          <w:trHeight w:val="1191"/>
        </w:trPr>
        <w:tc>
          <w:tcPr>
            <w:tcW w:w="1737" w:type="dxa"/>
          </w:tcPr>
          <w:p w:rsidR="0067770C" w:rsidRPr="0067770C" w:rsidRDefault="0067770C">
            <w:pPr>
              <w:rPr>
                <w:lang w:val="en-US"/>
              </w:rPr>
            </w:pPr>
          </w:p>
        </w:tc>
        <w:tc>
          <w:tcPr>
            <w:tcW w:w="623" w:type="dxa"/>
          </w:tcPr>
          <w:p w:rsidR="0067770C" w:rsidRPr="0067770C" w:rsidRDefault="0067770C">
            <w:pPr>
              <w:rPr>
                <w:lang w:val="en-US"/>
              </w:rPr>
            </w:pPr>
          </w:p>
        </w:tc>
        <w:tc>
          <w:tcPr>
            <w:tcW w:w="581" w:type="dxa"/>
            <w:hideMark/>
          </w:tcPr>
          <w:p w:rsidR="0067770C" w:rsidRPr="0067770C" w:rsidRDefault="0067770C">
            <w:pPr>
              <w:rPr>
                <w:lang w:val="en-US"/>
              </w:rPr>
            </w:pPr>
            <w:r w:rsidRPr="0067770C">
              <w:t>(3)</w:t>
            </w:r>
          </w:p>
        </w:tc>
        <w:tc>
          <w:tcPr>
            <w:tcW w:w="6383" w:type="dxa"/>
            <w:hideMark/>
          </w:tcPr>
          <w:p w:rsidR="0067770C" w:rsidRDefault="0067770C">
            <w:pPr>
              <w:jc w:val="both"/>
            </w:pPr>
            <w:r w:rsidRPr="0067770C">
              <w:t>İdare, istemle ilgili kararını, en geç otuz gün içinde, gerekçeli olarak, başvuran kişiye veya kişilere yazılı olarak bildirir. Otuz günlük süre, istemin yetkili makama ulaşmasından itibaren hesaplanır. İdare, bu süre içerisinde yazılı ve gerekçeli yanıt vermeyi ihmal ederse, bundan dolayı doğacak zararları bu Yasadaki kurallar çerçevesinde gidermekle yükümlüdür.</w:t>
            </w:r>
          </w:p>
          <w:p w:rsidR="0067770C" w:rsidRPr="0067770C" w:rsidRDefault="0067770C">
            <w:pPr>
              <w:jc w:val="both"/>
              <w:rPr>
                <w:lang w:val="en-US" w:eastAsia="en-US"/>
              </w:rPr>
            </w:pPr>
          </w:p>
        </w:tc>
      </w:tr>
      <w:tr w:rsidR="00CC21A9" w:rsidRPr="0067770C" w:rsidTr="00CC21A9">
        <w:trPr>
          <w:trHeight w:val="1689"/>
        </w:trPr>
        <w:tc>
          <w:tcPr>
            <w:tcW w:w="1737" w:type="dxa"/>
          </w:tcPr>
          <w:p w:rsidR="0067770C" w:rsidRDefault="0067770C">
            <w:pPr>
              <w:rPr>
                <w:lang w:val="en-US"/>
              </w:rPr>
            </w:pPr>
          </w:p>
          <w:p w:rsidR="0067770C" w:rsidRDefault="0067770C">
            <w:pPr>
              <w:rPr>
                <w:lang w:val="en-US"/>
              </w:rPr>
            </w:pPr>
          </w:p>
          <w:p w:rsidR="0067770C" w:rsidRDefault="0067770C">
            <w:pPr>
              <w:rPr>
                <w:lang w:val="en-US"/>
              </w:rPr>
            </w:pPr>
          </w:p>
          <w:p w:rsidR="00CC21A9" w:rsidRDefault="00CC21A9" w:rsidP="00CC21A9">
            <w:pPr>
              <w:spacing w:line="360" w:lineRule="auto"/>
              <w:rPr>
                <w:lang w:val="en-US"/>
              </w:rPr>
            </w:pPr>
          </w:p>
          <w:p w:rsidR="00CC21A9" w:rsidRPr="00CC21A9" w:rsidRDefault="00CC21A9" w:rsidP="00CC21A9">
            <w:pPr>
              <w:spacing w:line="360" w:lineRule="auto"/>
              <w:rPr>
                <w:rFonts w:ascii="Courier New" w:hAnsi="Courier New" w:cs="Courier New"/>
                <w:lang w:val="en-US"/>
              </w:rPr>
            </w:pPr>
            <w:r>
              <w:rPr>
                <w:rFonts w:ascii="Courier New" w:hAnsi="Courier New" w:cs="Courier New"/>
                <w:lang w:val="en-US"/>
              </w:rPr>
              <w:t xml:space="preserve">     </w:t>
            </w:r>
          </w:p>
        </w:tc>
        <w:tc>
          <w:tcPr>
            <w:tcW w:w="623" w:type="dxa"/>
          </w:tcPr>
          <w:p w:rsidR="0067770C" w:rsidRPr="0067770C" w:rsidRDefault="0067770C">
            <w:pPr>
              <w:rPr>
                <w:lang w:val="en-US"/>
              </w:rPr>
            </w:pPr>
          </w:p>
        </w:tc>
        <w:tc>
          <w:tcPr>
            <w:tcW w:w="581" w:type="dxa"/>
            <w:hideMark/>
          </w:tcPr>
          <w:p w:rsidR="0067770C" w:rsidRPr="0067770C" w:rsidRDefault="0067770C">
            <w:pPr>
              <w:rPr>
                <w:lang w:val="en-US"/>
              </w:rPr>
            </w:pPr>
            <w:r w:rsidRPr="0067770C">
              <w:t>(4)</w:t>
            </w:r>
          </w:p>
        </w:tc>
        <w:tc>
          <w:tcPr>
            <w:tcW w:w="6383" w:type="dxa"/>
            <w:hideMark/>
          </w:tcPr>
          <w:p w:rsidR="00CC21A9" w:rsidRDefault="0067770C">
            <w:pPr>
              <w:jc w:val="both"/>
            </w:pPr>
            <w:r w:rsidRPr="0067770C">
              <w:t>İdare, yazılı ve gerekçeli bildirimde, kararına karşı, hangi süreler içinde, hangi hukuki yollara başvurulabileceğini belirtir.</w:t>
            </w:r>
            <w:r>
              <w:t>”</w:t>
            </w:r>
          </w:p>
          <w:p w:rsidR="00CC21A9" w:rsidRDefault="00CC21A9">
            <w:pPr>
              <w:jc w:val="both"/>
            </w:pPr>
          </w:p>
          <w:p w:rsidR="00CC21A9" w:rsidRDefault="00CC21A9">
            <w:pPr>
              <w:jc w:val="both"/>
            </w:pPr>
          </w:p>
          <w:p w:rsidR="00CC21A9" w:rsidRPr="00CC21A9" w:rsidRDefault="00CC21A9">
            <w:pPr>
              <w:jc w:val="both"/>
            </w:pPr>
          </w:p>
        </w:tc>
      </w:tr>
    </w:tbl>
    <w:p w:rsidR="00CC21A9" w:rsidRDefault="00CC21A9" w:rsidP="0067770C">
      <w:pPr>
        <w:spacing w:line="360" w:lineRule="auto"/>
        <w:rPr>
          <w:rFonts w:ascii="Courier New" w:hAnsi="Courier New" w:cs="Courier New"/>
        </w:rPr>
      </w:pPr>
      <w:r>
        <w:rPr>
          <w:rFonts w:ascii="Courier New" w:hAnsi="Courier New" w:cs="Courier New"/>
        </w:rPr>
        <w:t xml:space="preserve">     Davacı 3/7/2019 tarihli Emare 3 yazı ile Davalıya başvurarak 4 yıllık Lisans Eğitimi nedeniyle kendisine </w:t>
      </w:r>
    </w:p>
    <w:p w:rsidR="00CC21A9" w:rsidRDefault="00CC21A9" w:rsidP="0067770C">
      <w:pPr>
        <w:spacing w:line="360" w:lineRule="auto"/>
        <w:rPr>
          <w:rFonts w:ascii="Courier New" w:hAnsi="Courier New" w:cs="Courier New"/>
        </w:rPr>
      </w:pPr>
      <w:r>
        <w:rPr>
          <w:rFonts w:ascii="Courier New" w:hAnsi="Courier New" w:cs="Courier New"/>
        </w:rPr>
        <w:t>4 kademe artışı verilmesi için gereğinin yapılmasını ve ayrıca İyi İdare Yasası gereğince 30 günlük süre içinde kendisine olumlu veya olumsuz cevap verilmesini talep etmiştir.</w:t>
      </w:r>
    </w:p>
    <w:p w:rsidR="00CC21A9" w:rsidRDefault="00CC21A9" w:rsidP="0067770C">
      <w:pPr>
        <w:spacing w:line="360" w:lineRule="auto"/>
        <w:rPr>
          <w:rFonts w:ascii="Courier New" w:hAnsi="Courier New" w:cs="Courier New"/>
        </w:rPr>
      </w:pPr>
    </w:p>
    <w:p w:rsidR="003715E9" w:rsidRDefault="00CC21A9" w:rsidP="003715E9">
      <w:pPr>
        <w:spacing w:line="360" w:lineRule="auto"/>
        <w:rPr>
          <w:rFonts w:ascii="Courier New" w:hAnsi="Courier New" w:cs="Courier New"/>
        </w:rPr>
      </w:pPr>
      <w:r>
        <w:rPr>
          <w:rFonts w:ascii="Courier New" w:hAnsi="Courier New" w:cs="Courier New"/>
        </w:rPr>
        <w:t xml:space="preserve">     Davalı</w:t>
      </w:r>
      <w:r w:rsidR="00DB72D0">
        <w:rPr>
          <w:rFonts w:ascii="Courier New" w:hAnsi="Courier New" w:cs="Courier New"/>
        </w:rPr>
        <w:t>nın</w:t>
      </w:r>
      <w:r w:rsidR="00694D83">
        <w:rPr>
          <w:rFonts w:ascii="Courier New" w:hAnsi="Courier New" w:cs="Courier New"/>
        </w:rPr>
        <w:t>,</w:t>
      </w:r>
      <w:r w:rsidR="003715E9">
        <w:rPr>
          <w:rFonts w:ascii="Courier New" w:hAnsi="Courier New" w:cs="Courier New"/>
        </w:rPr>
        <w:t xml:space="preserve"> daha önce bulguya vardığımız gibi</w:t>
      </w:r>
      <w:r w:rsidR="00694D83">
        <w:rPr>
          <w:rFonts w:ascii="Courier New" w:hAnsi="Courier New" w:cs="Courier New"/>
        </w:rPr>
        <w:t>,</w:t>
      </w:r>
      <w:r w:rsidR="003715E9">
        <w:rPr>
          <w:rFonts w:ascii="Courier New" w:hAnsi="Courier New" w:cs="Courier New"/>
        </w:rPr>
        <w:t xml:space="preserve"> Davacının </w:t>
      </w:r>
    </w:p>
    <w:p w:rsidR="00DB72D0" w:rsidRDefault="003715E9" w:rsidP="003715E9">
      <w:pPr>
        <w:spacing w:line="360" w:lineRule="auto"/>
        <w:rPr>
          <w:rFonts w:ascii="Courier New" w:hAnsi="Courier New" w:cs="Courier New"/>
        </w:rPr>
      </w:pPr>
      <w:r>
        <w:rPr>
          <w:rFonts w:ascii="Courier New" w:hAnsi="Courier New" w:cs="Courier New"/>
        </w:rPr>
        <w:t>Emare 3, 3/7/2019 tarihli başvurusu ile ilgili h</w:t>
      </w:r>
      <w:r w:rsidR="00DB72D0">
        <w:rPr>
          <w:rFonts w:ascii="Courier New" w:hAnsi="Courier New" w:cs="Courier New"/>
        </w:rPr>
        <w:t>erhangi bir karar almadığı ve</w:t>
      </w:r>
      <w:r>
        <w:rPr>
          <w:rFonts w:ascii="Courier New" w:hAnsi="Courier New" w:cs="Courier New"/>
        </w:rPr>
        <w:t xml:space="preserve"> Davacıya 30 gün içerisinde veya herhangi</w:t>
      </w:r>
      <w:r w:rsidR="00DB72D0">
        <w:rPr>
          <w:rFonts w:ascii="Courier New" w:hAnsi="Courier New" w:cs="Courier New"/>
        </w:rPr>
        <w:t xml:space="preserve"> </w:t>
      </w:r>
    </w:p>
    <w:p w:rsidR="003715E9" w:rsidRDefault="00DB72D0" w:rsidP="003715E9">
      <w:pPr>
        <w:spacing w:line="360" w:lineRule="auto"/>
        <w:rPr>
          <w:rFonts w:ascii="Courier New" w:hAnsi="Courier New" w:cs="Courier New"/>
        </w:rPr>
      </w:pPr>
      <w:r>
        <w:rPr>
          <w:rFonts w:ascii="Courier New" w:hAnsi="Courier New" w:cs="Courier New"/>
        </w:rPr>
        <w:t xml:space="preserve">bir zamanda cevap vermediği </w:t>
      </w:r>
      <w:r w:rsidR="003715E9">
        <w:rPr>
          <w:rFonts w:ascii="Courier New" w:hAnsi="Courier New" w:cs="Courier New"/>
        </w:rPr>
        <w:t>bir gerçektir. Dav</w:t>
      </w:r>
      <w:r>
        <w:rPr>
          <w:rFonts w:ascii="Courier New" w:hAnsi="Courier New" w:cs="Courier New"/>
        </w:rPr>
        <w:t>alı</w:t>
      </w:r>
      <w:r w:rsidR="003715E9">
        <w:rPr>
          <w:rFonts w:ascii="Courier New" w:hAnsi="Courier New" w:cs="Courier New"/>
        </w:rPr>
        <w:t>, Davacının 3/7/2019 tarihli müracaatına 30 gün içerisinde cevap vermemekle ve yukarıda belirttiğimiz Anayasal ve Yasal mevzuata uymamakla da ihmalde bulunmuştur.</w:t>
      </w:r>
      <w:r w:rsidR="00D54805">
        <w:rPr>
          <w:rFonts w:ascii="Courier New" w:hAnsi="Courier New" w:cs="Courier New"/>
        </w:rPr>
        <w:t xml:space="preserve"> </w:t>
      </w:r>
      <w:r w:rsidR="00DB702B">
        <w:rPr>
          <w:rFonts w:ascii="Courier New" w:hAnsi="Courier New" w:cs="Courier New"/>
        </w:rPr>
        <w:t>Dolayısıyla</w:t>
      </w:r>
      <w:r w:rsidR="00694D83">
        <w:rPr>
          <w:rFonts w:ascii="Courier New" w:hAnsi="Courier New" w:cs="Courier New"/>
        </w:rPr>
        <w:t>,</w:t>
      </w:r>
      <w:r w:rsidR="00DB702B">
        <w:rPr>
          <w:rFonts w:ascii="Courier New" w:hAnsi="Courier New" w:cs="Courier New"/>
        </w:rPr>
        <w:t xml:space="preserve"> bu yönde de bir karar verilmesi gerekmektedir. </w:t>
      </w:r>
      <w:r w:rsidR="00D54805">
        <w:rPr>
          <w:rFonts w:ascii="Courier New" w:hAnsi="Courier New" w:cs="Courier New"/>
        </w:rPr>
        <w:t>Ancak Davalının Davacının 3/7/2019 tarihli başvurusundaki 4 yıllık lisans eğitimi yıllarına kademe ilerlemesi uygulama kararı almamakla ve gerekli işlemleri yapmamakla ihmalde bulunduğu ve yapmayı ihmal ettiği bu işlem veya eylemi yapması gerektiğine karar verdiğimizden, Davalının</w:t>
      </w:r>
      <w:r w:rsidR="00071A1E">
        <w:rPr>
          <w:rFonts w:ascii="Courier New" w:hAnsi="Courier New" w:cs="Courier New"/>
        </w:rPr>
        <w:t>,</w:t>
      </w:r>
      <w:r w:rsidR="00D54805">
        <w:rPr>
          <w:rFonts w:ascii="Courier New" w:hAnsi="Courier New" w:cs="Courier New"/>
        </w:rPr>
        <w:t xml:space="preserve"> Davacının başvurusuna cevap vermemesi ihmali ile ilgili </w:t>
      </w:r>
      <w:r w:rsidR="00071A1E">
        <w:rPr>
          <w:rFonts w:ascii="Courier New" w:hAnsi="Courier New" w:cs="Courier New"/>
        </w:rPr>
        <w:t xml:space="preserve">cevap verme </w:t>
      </w:r>
      <w:r w:rsidR="00D54805">
        <w:rPr>
          <w:rFonts w:ascii="Courier New" w:hAnsi="Courier New" w:cs="Courier New"/>
        </w:rPr>
        <w:t>işlem veya eylemin</w:t>
      </w:r>
      <w:r w:rsidR="00071A1E">
        <w:rPr>
          <w:rFonts w:ascii="Courier New" w:hAnsi="Courier New" w:cs="Courier New"/>
        </w:rPr>
        <w:t>in</w:t>
      </w:r>
      <w:r w:rsidR="00D54805">
        <w:rPr>
          <w:rFonts w:ascii="Courier New" w:hAnsi="Courier New" w:cs="Courier New"/>
        </w:rPr>
        <w:t xml:space="preserve"> Davalı tarafından yapılması gerektiğine karar vermemeyi, meseleye has olgular çerçevesinde uygun bulduk.</w:t>
      </w:r>
    </w:p>
    <w:p w:rsidR="00247A11" w:rsidRDefault="003715E9" w:rsidP="003109FD">
      <w:pPr>
        <w:spacing w:line="360" w:lineRule="auto"/>
        <w:rPr>
          <w:rFonts w:ascii="Courier New" w:hAnsi="Courier New" w:cs="Courier New"/>
        </w:rPr>
      </w:pPr>
      <w:r>
        <w:rPr>
          <w:rFonts w:ascii="Courier New" w:hAnsi="Courier New" w:cs="Courier New"/>
        </w:rPr>
        <w:t xml:space="preserve"> </w:t>
      </w:r>
      <w:r w:rsidR="00247A11">
        <w:rPr>
          <w:rFonts w:ascii="Courier New" w:hAnsi="Courier New" w:cs="Courier New"/>
        </w:rPr>
        <w:t xml:space="preserve">    </w:t>
      </w:r>
    </w:p>
    <w:p w:rsidR="00F47157" w:rsidRDefault="00694D83" w:rsidP="003109FD">
      <w:pPr>
        <w:spacing w:line="360" w:lineRule="auto"/>
        <w:rPr>
          <w:rFonts w:ascii="Courier New" w:hAnsi="Courier New" w:cs="Courier New"/>
        </w:rPr>
      </w:pPr>
      <w:r>
        <w:rPr>
          <w:rFonts w:ascii="Courier New" w:hAnsi="Courier New" w:cs="Courier New"/>
        </w:rPr>
        <w:t xml:space="preserve">     Netice itibarıyla</w:t>
      </w:r>
      <w:r w:rsidR="00247A11">
        <w:rPr>
          <w:rFonts w:ascii="Courier New" w:hAnsi="Courier New" w:cs="Courier New"/>
        </w:rPr>
        <w:t>, Davacının 4 yıllık lisans öğrenimi yıllarına kademe ilerlemesi uygulamak için gerekli kararı almamakla ve/veya gerekli işlemleri yapmamakla Davalının yapılmaması gereken bir ihmal</w:t>
      </w:r>
      <w:r w:rsidR="00F47157">
        <w:rPr>
          <w:rFonts w:ascii="Courier New" w:hAnsi="Courier New" w:cs="Courier New"/>
        </w:rPr>
        <w:t xml:space="preserve">de bulunduğuna ve yapılması </w:t>
      </w:r>
    </w:p>
    <w:p w:rsidR="00247A11" w:rsidRDefault="00F47157" w:rsidP="003109FD">
      <w:pPr>
        <w:spacing w:line="360" w:lineRule="auto"/>
        <w:rPr>
          <w:rFonts w:ascii="Courier New" w:hAnsi="Courier New" w:cs="Courier New"/>
        </w:rPr>
      </w:pPr>
      <w:r>
        <w:rPr>
          <w:rFonts w:ascii="Courier New" w:hAnsi="Courier New" w:cs="Courier New"/>
        </w:rPr>
        <w:t>ih</w:t>
      </w:r>
      <w:r w:rsidR="00247A11">
        <w:rPr>
          <w:rFonts w:ascii="Courier New" w:hAnsi="Courier New" w:cs="Courier New"/>
        </w:rPr>
        <w:t xml:space="preserve">mal olunan bu işlem veya eylemin Davalı tarafından yapılması gerektiğine karar verilir.  </w:t>
      </w:r>
    </w:p>
    <w:p w:rsidR="00247A11" w:rsidRDefault="00247A11" w:rsidP="003109FD">
      <w:pPr>
        <w:spacing w:line="360" w:lineRule="auto"/>
        <w:rPr>
          <w:rFonts w:ascii="Courier New" w:hAnsi="Courier New" w:cs="Courier New"/>
        </w:rPr>
      </w:pPr>
    </w:p>
    <w:p w:rsidR="003715E9" w:rsidRDefault="003715E9" w:rsidP="003109FD">
      <w:pPr>
        <w:spacing w:line="360" w:lineRule="auto"/>
        <w:rPr>
          <w:rFonts w:ascii="Courier New" w:hAnsi="Courier New" w:cs="Courier New"/>
        </w:rPr>
      </w:pPr>
      <w:r>
        <w:rPr>
          <w:rFonts w:ascii="Courier New" w:hAnsi="Courier New" w:cs="Courier New"/>
        </w:rPr>
        <w:lastRenderedPageBreak/>
        <w:t xml:space="preserve">     Keza, Davacının 3/7/2019 </w:t>
      </w:r>
      <w:r w:rsidR="00112ECC">
        <w:rPr>
          <w:rFonts w:ascii="Courier New" w:hAnsi="Courier New" w:cs="Courier New"/>
        </w:rPr>
        <w:t>tarihli dilekçesine 30 günlük A</w:t>
      </w:r>
      <w:r>
        <w:rPr>
          <w:rFonts w:ascii="Courier New" w:hAnsi="Courier New" w:cs="Courier New"/>
        </w:rPr>
        <w:t>nayasal ve Yasal süre içerisinde cevap vermemekle, Davalının ihmalde bulunduğuna karar verilir.</w:t>
      </w:r>
    </w:p>
    <w:p w:rsidR="003715E9" w:rsidRDefault="003715E9" w:rsidP="003109FD">
      <w:pPr>
        <w:spacing w:line="360" w:lineRule="auto"/>
        <w:rPr>
          <w:rFonts w:ascii="Courier New" w:hAnsi="Courier New" w:cs="Courier New"/>
        </w:rPr>
      </w:pPr>
    </w:p>
    <w:p w:rsidR="00DC3F81" w:rsidRDefault="00DC3F81" w:rsidP="003109FD">
      <w:pPr>
        <w:spacing w:line="360" w:lineRule="auto"/>
        <w:rPr>
          <w:rFonts w:ascii="Courier New" w:hAnsi="Courier New" w:cs="Courier New"/>
        </w:rPr>
      </w:pPr>
      <w:r>
        <w:rPr>
          <w:rFonts w:ascii="Courier New" w:hAnsi="Courier New" w:cs="Courier New"/>
        </w:rPr>
        <w:t xml:space="preserve">     Dava masraflarının Davalı tarafından ödenmesine emir verilir.</w:t>
      </w:r>
    </w:p>
    <w:p w:rsidR="00DC3F81" w:rsidRDefault="00DC3F81" w:rsidP="003715E9">
      <w:pPr>
        <w:rPr>
          <w:rFonts w:ascii="Courier New" w:hAnsi="Courier New" w:cs="Courier New"/>
        </w:rPr>
      </w:pPr>
    </w:p>
    <w:p w:rsidR="00D54805" w:rsidRDefault="00D54805" w:rsidP="003715E9">
      <w:pPr>
        <w:rPr>
          <w:rFonts w:ascii="Courier New" w:hAnsi="Courier New" w:cs="Courier New"/>
        </w:rPr>
      </w:pPr>
    </w:p>
    <w:p w:rsidR="003715E9" w:rsidRDefault="003715E9" w:rsidP="003715E9">
      <w:pPr>
        <w:rPr>
          <w:rFonts w:ascii="Courier New" w:hAnsi="Courier New" w:cs="Courier New"/>
        </w:rPr>
      </w:pPr>
    </w:p>
    <w:p w:rsidR="00DC3F81" w:rsidRDefault="00DC3F81" w:rsidP="003715E9">
      <w:pPr>
        <w:rPr>
          <w:rFonts w:ascii="Courier New" w:hAnsi="Courier New" w:cs="Courier New"/>
        </w:rPr>
      </w:pPr>
      <w:r>
        <w:rPr>
          <w:rFonts w:ascii="Courier New" w:hAnsi="Courier New" w:cs="Courier New"/>
        </w:rPr>
        <w:t xml:space="preserve">     Mehmet Türker         Tanju Öncül      Beril Çağdal</w:t>
      </w:r>
    </w:p>
    <w:p w:rsidR="006A1FEF" w:rsidRDefault="00DC3F81" w:rsidP="003715E9">
      <w:pPr>
        <w:rPr>
          <w:rFonts w:ascii="Courier New" w:hAnsi="Courier New" w:cs="Courier New"/>
        </w:rPr>
      </w:pPr>
      <w:r>
        <w:rPr>
          <w:rFonts w:ascii="Courier New" w:hAnsi="Courier New" w:cs="Courier New"/>
        </w:rPr>
        <w:t xml:space="preserve">        Yargıç               Yargıç            Yargıç</w:t>
      </w:r>
    </w:p>
    <w:p w:rsidR="006A1FEF" w:rsidRDefault="006A1FEF" w:rsidP="003715E9">
      <w:pPr>
        <w:rPr>
          <w:rFonts w:ascii="Courier New" w:hAnsi="Courier New" w:cs="Courier New"/>
        </w:rPr>
      </w:pPr>
    </w:p>
    <w:p w:rsidR="006A1FEF" w:rsidRDefault="006A1FEF" w:rsidP="003715E9">
      <w:pPr>
        <w:rPr>
          <w:rFonts w:ascii="Courier New" w:hAnsi="Courier New" w:cs="Courier New"/>
        </w:rPr>
      </w:pPr>
    </w:p>
    <w:p w:rsidR="006A1FEF" w:rsidRDefault="006A1FEF" w:rsidP="003715E9">
      <w:pPr>
        <w:rPr>
          <w:rFonts w:ascii="Courier New" w:hAnsi="Courier New" w:cs="Courier New"/>
        </w:rPr>
      </w:pPr>
    </w:p>
    <w:p w:rsidR="00E03434" w:rsidRPr="000A03A0" w:rsidRDefault="006A1FEF" w:rsidP="00E03434">
      <w:pPr>
        <w:rPr>
          <w:rFonts w:ascii="Courier New" w:hAnsi="Courier New" w:cs="Courier New"/>
          <w:b/>
        </w:rPr>
      </w:pPr>
      <w:r>
        <w:rPr>
          <w:rFonts w:ascii="Courier New" w:hAnsi="Courier New" w:cs="Courier New"/>
        </w:rPr>
        <w:t>22 Ekim, 2021</w:t>
      </w:r>
      <w:r w:rsidR="00DC3F81">
        <w:rPr>
          <w:rFonts w:ascii="Courier New" w:hAnsi="Courier New" w:cs="Courier New"/>
        </w:rPr>
        <w:t xml:space="preserve">     </w:t>
      </w:r>
      <w:r w:rsidR="00D70B1D" w:rsidRPr="0037576E">
        <w:rPr>
          <w:rFonts w:ascii="Courier New" w:hAnsi="Courier New" w:cs="Courier New"/>
          <w:b/>
        </w:rPr>
        <w:t xml:space="preserve">        </w:t>
      </w:r>
      <w:r w:rsidR="00BF3747" w:rsidRPr="0037576E">
        <w:rPr>
          <w:rFonts w:ascii="Courier New" w:hAnsi="Courier New" w:cs="Courier New"/>
          <w:b/>
        </w:rPr>
        <w:t xml:space="preserve">  </w:t>
      </w:r>
      <w:bookmarkStart w:id="0" w:name="_GoBack"/>
      <w:bookmarkEnd w:id="0"/>
    </w:p>
    <w:p w:rsidR="00C931AB" w:rsidRPr="00C931AB" w:rsidRDefault="00B45974" w:rsidP="004D4A14">
      <w:pPr>
        <w:spacing w:line="360" w:lineRule="auto"/>
        <w:rPr>
          <w:rFonts w:ascii="Courier New" w:hAnsi="Courier New" w:cs="Courier New"/>
        </w:rPr>
      </w:pPr>
      <w:r>
        <w:rPr>
          <w:rFonts w:ascii="Courier New" w:hAnsi="Courier New" w:cs="Courier New"/>
        </w:rPr>
        <w:t xml:space="preserve"> </w:t>
      </w:r>
      <w:r w:rsidR="00C931AB">
        <w:rPr>
          <w:rFonts w:ascii="Courier New" w:hAnsi="Courier New" w:cs="Courier New"/>
        </w:rPr>
        <w:t xml:space="preserve">    </w:t>
      </w:r>
    </w:p>
    <w:sectPr w:rsidR="00C931AB" w:rsidRPr="00C931AB" w:rsidSect="00DC3F81">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9AB" w:rsidRDefault="006049AB" w:rsidP="00DC3F81">
      <w:r>
        <w:separator/>
      </w:r>
    </w:p>
  </w:endnote>
  <w:endnote w:type="continuationSeparator" w:id="0">
    <w:p w:rsidR="006049AB" w:rsidRDefault="006049AB" w:rsidP="00DC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9AB" w:rsidRDefault="006049AB" w:rsidP="00DC3F81">
      <w:r>
        <w:separator/>
      </w:r>
    </w:p>
  </w:footnote>
  <w:footnote w:type="continuationSeparator" w:id="0">
    <w:p w:rsidR="006049AB" w:rsidRDefault="006049AB" w:rsidP="00DC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100001"/>
      <w:docPartObj>
        <w:docPartGallery w:val="Page Numbers (Top of Page)"/>
        <w:docPartUnique/>
      </w:docPartObj>
    </w:sdtPr>
    <w:sdtEndPr/>
    <w:sdtContent>
      <w:p w:rsidR="00DC3F81" w:rsidRDefault="00DC3F81">
        <w:pPr>
          <w:pStyle w:val="Header"/>
          <w:jc w:val="center"/>
        </w:pPr>
        <w:r>
          <w:fldChar w:fldCharType="begin"/>
        </w:r>
        <w:r>
          <w:instrText>PAGE   \* MERGEFORMAT</w:instrText>
        </w:r>
        <w:r>
          <w:fldChar w:fldCharType="separate"/>
        </w:r>
        <w:r w:rsidR="000A03A0">
          <w:rPr>
            <w:noProof/>
          </w:rPr>
          <w:t>11</w:t>
        </w:r>
        <w:r>
          <w:fldChar w:fldCharType="end"/>
        </w:r>
      </w:p>
    </w:sdtContent>
  </w:sdt>
  <w:p w:rsidR="00DC3F81" w:rsidRDefault="00DC3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DB475B"/>
    <w:multiLevelType w:val="hybridMultilevel"/>
    <w:tmpl w:val="3FF042C0"/>
    <w:lvl w:ilvl="0" w:tplc="F0A81FB8">
      <w:start w:val="2"/>
      <w:numFmt w:val="bullet"/>
      <w:lvlText w:val="-"/>
      <w:lvlJc w:val="left"/>
      <w:pPr>
        <w:tabs>
          <w:tab w:val="num" w:pos="4545"/>
        </w:tabs>
        <w:ind w:left="4545" w:hanging="360"/>
      </w:pPr>
      <w:rPr>
        <w:rFonts w:ascii="Courier New" w:eastAsia="Times New Roman" w:hAnsi="Courier New" w:cs="Courier New" w:hint="default"/>
      </w:rPr>
    </w:lvl>
    <w:lvl w:ilvl="1" w:tplc="041F0003" w:tentative="1">
      <w:start w:val="1"/>
      <w:numFmt w:val="bullet"/>
      <w:lvlText w:val="o"/>
      <w:lvlJc w:val="left"/>
      <w:pPr>
        <w:tabs>
          <w:tab w:val="num" w:pos="5265"/>
        </w:tabs>
        <w:ind w:left="5265" w:hanging="360"/>
      </w:pPr>
      <w:rPr>
        <w:rFonts w:ascii="Courier New" w:hAnsi="Courier New" w:cs="Courier New" w:hint="default"/>
      </w:rPr>
    </w:lvl>
    <w:lvl w:ilvl="2" w:tplc="041F0005" w:tentative="1">
      <w:start w:val="1"/>
      <w:numFmt w:val="bullet"/>
      <w:lvlText w:val=""/>
      <w:lvlJc w:val="left"/>
      <w:pPr>
        <w:tabs>
          <w:tab w:val="num" w:pos="5985"/>
        </w:tabs>
        <w:ind w:left="5985" w:hanging="360"/>
      </w:pPr>
      <w:rPr>
        <w:rFonts w:ascii="Wingdings" w:hAnsi="Wingdings" w:hint="default"/>
      </w:rPr>
    </w:lvl>
    <w:lvl w:ilvl="3" w:tplc="041F0001" w:tentative="1">
      <w:start w:val="1"/>
      <w:numFmt w:val="bullet"/>
      <w:lvlText w:val=""/>
      <w:lvlJc w:val="left"/>
      <w:pPr>
        <w:tabs>
          <w:tab w:val="num" w:pos="6705"/>
        </w:tabs>
        <w:ind w:left="6705" w:hanging="360"/>
      </w:pPr>
      <w:rPr>
        <w:rFonts w:ascii="Symbol" w:hAnsi="Symbol" w:hint="default"/>
      </w:rPr>
    </w:lvl>
    <w:lvl w:ilvl="4" w:tplc="041F0003" w:tentative="1">
      <w:start w:val="1"/>
      <w:numFmt w:val="bullet"/>
      <w:lvlText w:val="o"/>
      <w:lvlJc w:val="left"/>
      <w:pPr>
        <w:tabs>
          <w:tab w:val="num" w:pos="7425"/>
        </w:tabs>
        <w:ind w:left="7425" w:hanging="360"/>
      </w:pPr>
      <w:rPr>
        <w:rFonts w:ascii="Courier New" w:hAnsi="Courier New" w:cs="Courier New" w:hint="default"/>
      </w:rPr>
    </w:lvl>
    <w:lvl w:ilvl="5" w:tplc="041F0005" w:tentative="1">
      <w:start w:val="1"/>
      <w:numFmt w:val="bullet"/>
      <w:lvlText w:val=""/>
      <w:lvlJc w:val="left"/>
      <w:pPr>
        <w:tabs>
          <w:tab w:val="num" w:pos="8145"/>
        </w:tabs>
        <w:ind w:left="8145" w:hanging="360"/>
      </w:pPr>
      <w:rPr>
        <w:rFonts w:ascii="Wingdings" w:hAnsi="Wingdings" w:hint="default"/>
      </w:rPr>
    </w:lvl>
    <w:lvl w:ilvl="6" w:tplc="041F0001" w:tentative="1">
      <w:start w:val="1"/>
      <w:numFmt w:val="bullet"/>
      <w:lvlText w:val=""/>
      <w:lvlJc w:val="left"/>
      <w:pPr>
        <w:tabs>
          <w:tab w:val="num" w:pos="8865"/>
        </w:tabs>
        <w:ind w:left="8865" w:hanging="360"/>
      </w:pPr>
      <w:rPr>
        <w:rFonts w:ascii="Symbol" w:hAnsi="Symbol" w:hint="default"/>
      </w:rPr>
    </w:lvl>
    <w:lvl w:ilvl="7" w:tplc="041F0003" w:tentative="1">
      <w:start w:val="1"/>
      <w:numFmt w:val="bullet"/>
      <w:lvlText w:val="o"/>
      <w:lvlJc w:val="left"/>
      <w:pPr>
        <w:tabs>
          <w:tab w:val="num" w:pos="9585"/>
        </w:tabs>
        <w:ind w:left="9585" w:hanging="360"/>
      </w:pPr>
      <w:rPr>
        <w:rFonts w:ascii="Courier New" w:hAnsi="Courier New" w:cs="Courier New" w:hint="default"/>
      </w:rPr>
    </w:lvl>
    <w:lvl w:ilvl="8" w:tplc="041F0005" w:tentative="1">
      <w:start w:val="1"/>
      <w:numFmt w:val="bullet"/>
      <w:lvlText w:val=""/>
      <w:lvlJc w:val="left"/>
      <w:pPr>
        <w:tabs>
          <w:tab w:val="num" w:pos="10305"/>
        </w:tabs>
        <w:ind w:left="10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1AB"/>
    <w:rsid w:val="00071A1E"/>
    <w:rsid w:val="000A03A0"/>
    <w:rsid w:val="000C66BA"/>
    <w:rsid w:val="00112ECC"/>
    <w:rsid w:val="001A32AF"/>
    <w:rsid w:val="00236EEE"/>
    <w:rsid w:val="00247A11"/>
    <w:rsid w:val="002549C4"/>
    <w:rsid w:val="00274DF1"/>
    <w:rsid w:val="003109FD"/>
    <w:rsid w:val="003715E9"/>
    <w:rsid w:val="0037576E"/>
    <w:rsid w:val="003F213A"/>
    <w:rsid w:val="004149B3"/>
    <w:rsid w:val="00467B49"/>
    <w:rsid w:val="004D4A14"/>
    <w:rsid w:val="005568A8"/>
    <w:rsid w:val="006049AB"/>
    <w:rsid w:val="0067770C"/>
    <w:rsid w:val="00694D83"/>
    <w:rsid w:val="006A1FEF"/>
    <w:rsid w:val="007225AC"/>
    <w:rsid w:val="007A4017"/>
    <w:rsid w:val="00865BEE"/>
    <w:rsid w:val="008B7D35"/>
    <w:rsid w:val="0094763F"/>
    <w:rsid w:val="00B45974"/>
    <w:rsid w:val="00BA05DB"/>
    <w:rsid w:val="00BB6C4E"/>
    <w:rsid w:val="00BF3747"/>
    <w:rsid w:val="00C12AC8"/>
    <w:rsid w:val="00C931AB"/>
    <w:rsid w:val="00CC21A9"/>
    <w:rsid w:val="00D2572B"/>
    <w:rsid w:val="00D54805"/>
    <w:rsid w:val="00D70B1D"/>
    <w:rsid w:val="00DB702B"/>
    <w:rsid w:val="00DB72D0"/>
    <w:rsid w:val="00DC3F81"/>
    <w:rsid w:val="00E03434"/>
    <w:rsid w:val="00E45102"/>
    <w:rsid w:val="00F47157"/>
    <w:rsid w:val="00FF75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AB"/>
    <w:pPr>
      <w:spacing w:after="0" w:line="240" w:lineRule="auto"/>
    </w:pPr>
    <w:rPr>
      <w:rFonts w:ascii="Times New Roman" w:eastAsia="Times New Roman" w:hAnsi="Times New Roman" w:cs="Times New Roman"/>
      <w:sz w:val="24"/>
      <w:szCs w:val="24"/>
      <w:lang w:val="tr-TR" w:eastAsia="tr-TR"/>
    </w:rPr>
  </w:style>
  <w:style w:type="paragraph" w:styleId="Heading3">
    <w:name w:val="heading 3"/>
    <w:basedOn w:val="Normal"/>
    <w:next w:val="NormalIndent"/>
    <w:link w:val="Heading3Char"/>
    <w:semiHidden/>
    <w:unhideWhenUsed/>
    <w:qFormat/>
    <w:rsid w:val="0067770C"/>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3434"/>
    <w:pPr>
      <w:spacing w:after="120"/>
      <w:ind w:left="283"/>
    </w:pPr>
    <w:rPr>
      <w:lang w:eastAsia="en-US"/>
    </w:rPr>
  </w:style>
  <w:style w:type="character" w:customStyle="1" w:styleId="BodyTextIndentChar">
    <w:name w:val="Body Text Indent Char"/>
    <w:basedOn w:val="DefaultParagraphFont"/>
    <w:link w:val="BodyTextIndent"/>
    <w:rsid w:val="00E03434"/>
    <w:rPr>
      <w:rFonts w:ascii="Times New Roman" w:eastAsia="Times New Roman" w:hAnsi="Times New Roman" w:cs="Times New Roman"/>
      <w:sz w:val="24"/>
      <w:szCs w:val="24"/>
      <w:lang w:val="tr-TR"/>
    </w:rPr>
  </w:style>
  <w:style w:type="paragraph" w:styleId="Header">
    <w:name w:val="header"/>
    <w:basedOn w:val="Normal"/>
    <w:link w:val="HeaderChar"/>
    <w:uiPriority w:val="99"/>
    <w:unhideWhenUsed/>
    <w:rsid w:val="00DC3F81"/>
    <w:pPr>
      <w:tabs>
        <w:tab w:val="center" w:pos="4513"/>
        <w:tab w:val="right" w:pos="9026"/>
      </w:tabs>
    </w:pPr>
  </w:style>
  <w:style w:type="character" w:customStyle="1" w:styleId="HeaderChar">
    <w:name w:val="Header Char"/>
    <w:basedOn w:val="DefaultParagraphFont"/>
    <w:link w:val="Header"/>
    <w:uiPriority w:val="99"/>
    <w:rsid w:val="00DC3F81"/>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DC3F81"/>
    <w:pPr>
      <w:tabs>
        <w:tab w:val="center" w:pos="4513"/>
        <w:tab w:val="right" w:pos="9026"/>
      </w:tabs>
    </w:pPr>
  </w:style>
  <w:style w:type="character" w:customStyle="1" w:styleId="FooterChar">
    <w:name w:val="Footer Char"/>
    <w:basedOn w:val="DefaultParagraphFont"/>
    <w:link w:val="Footer"/>
    <w:uiPriority w:val="99"/>
    <w:rsid w:val="00DC3F81"/>
    <w:rPr>
      <w:rFonts w:ascii="Times New Roman" w:eastAsia="Times New Roman" w:hAnsi="Times New Roman" w:cs="Times New Roman"/>
      <w:sz w:val="24"/>
      <w:szCs w:val="24"/>
      <w:lang w:val="tr-TR" w:eastAsia="tr-TR"/>
    </w:rPr>
  </w:style>
  <w:style w:type="character" w:customStyle="1" w:styleId="Heading3Char">
    <w:name w:val="Heading 3 Char"/>
    <w:basedOn w:val="DefaultParagraphFont"/>
    <w:link w:val="Heading3"/>
    <w:semiHidden/>
    <w:rsid w:val="0067770C"/>
    <w:rPr>
      <w:rFonts w:ascii="Arial" w:eastAsia="Times New Roman" w:hAnsi="Arial" w:cs="Arial"/>
      <w:b/>
      <w:bCs/>
      <w:sz w:val="24"/>
      <w:szCs w:val="24"/>
      <w:lang w:val="en-US" w:eastAsia="tr-TR"/>
    </w:rPr>
  </w:style>
  <w:style w:type="paragraph" w:styleId="NormalIndent">
    <w:name w:val="Normal Indent"/>
    <w:basedOn w:val="Normal"/>
    <w:uiPriority w:val="99"/>
    <w:semiHidden/>
    <w:unhideWhenUsed/>
    <w:rsid w:val="0067770C"/>
    <w:pPr>
      <w:ind w:left="720"/>
    </w:pPr>
  </w:style>
  <w:style w:type="paragraph" w:styleId="BalloonText">
    <w:name w:val="Balloon Text"/>
    <w:basedOn w:val="Normal"/>
    <w:link w:val="BalloonTextChar"/>
    <w:uiPriority w:val="99"/>
    <w:semiHidden/>
    <w:unhideWhenUsed/>
    <w:rsid w:val="00D54805"/>
    <w:rPr>
      <w:rFonts w:ascii="Tahoma" w:hAnsi="Tahoma" w:cs="Tahoma"/>
      <w:sz w:val="16"/>
      <w:szCs w:val="16"/>
    </w:rPr>
  </w:style>
  <w:style w:type="character" w:customStyle="1" w:styleId="BalloonTextChar">
    <w:name w:val="Balloon Text Char"/>
    <w:basedOn w:val="DefaultParagraphFont"/>
    <w:link w:val="BalloonText"/>
    <w:uiPriority w:val="99"/>
    <w:semiHidden/>
    <w:rsid w:val="00D54805"/>
    <w:rPr>
      <w:rFonts w:ascii="Tahoma" w:eastAsia="Times New Roman" w:hAnsi="Tahoma" w:cs="Tahoma"/>
      <w:sz w:val="16"/>
      <w:szCs w:val="16"/>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1AB"/>
    <w:pPr>
      <w:spacing w:after="0" w:line="240" w:lineRule="auto"/>
    </w:pPr>
    <w:rPr>
      <w:rFonts w:ascii="Times New Roman" w:eastAsia="Times New Roman" w:hAnsi="Times New Roman" w:cs="Times New Roman"/>
      <w:sz w:val="24"/>
      <w:szCs w:val="24"/>
      <w:lang w:val="tr-TR" w:eastAsia="tr-TR"/>
    </w:rPr>
  </w:style>
  <w:style w:type="paragraph" w:styleId="Heading3">
    <w:name w:val="heading 3"/>
    <w:basedOn w:val="Normal"/>
    <w:next w:val="NormalIndent"/>
    <w:link w:val="Heading3Char"/>
    <w:semiHidden/>
    <w:unhideWhenUsed/>
    <w:qFormat/>
    <w:rsid w:val="0067770C"/>
    <w:pPr>
      <w:autoSpaceDE w:val="0"/>
      <w:autoSpaceDN w:val="0"/>
      <w:ind w:left="360"/>
      <w:outlineLvl w:val="2"/>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03434"/>
    <w:pPr>
      <w:spacing w:after="120"/>
      <w:ind w:left="283"/>
    </w:pPr>
    <w:rPr>
      <w:lang w:eastAsia="en-US"/>
    </w:rPr>
  </w:style>
  <w:style w:type="character" w:customStyle="1" w:styleId="BodyTextIndentChar">
    <w:name w:val="Body Text Indent Char"/>
    <w:basedOn w:val="DefaultParagraphFont"/>
    <w:link w:val="BodyTextIndent"/>
    <w:rsid w:val="00E03434"/>
    <w:rPr>
      <w:rFonts w:ascii="Times New Roman" w:eastAsia="Times New Roman" w:hAnsi="Times New Roman" w:cs="Times New Roman"/>
      <w:sz w:val="24"/>
      <w:szCs w:val="24"/>
      <w:lang w:val="tr-TR"/>
    </w:rPr>
  </w:style>
  <w:style w:type="paragraph" w:styleId="Header">
    <w:name w:val="header"/>
    <w:basedOn w:val="Normal"/>
    <w:link w:val="HeaderChar"/>
    <w:uiPriority w:val="99"/>
    <w:unhideWhenUsed/>
    <w:rsid w:val="00DC3F81"/>
    <w:pPr>
      <w:tabs>
        <w:tab w:val="center" w:pos="4513"/>
        <w:tab w:val="right" w:pos="9026"/>
      </w:tabs>
    </w:pPr>
  </w:style>
  <w:style w:type="character" w:customStyle="1" w:styleId="HeaderChar">
    <w:name w:val="Header Char"/>
    <w:basedOn w:val="DefaultParagraphFont"/>
    <w:link w:val="Header"/>
    <w:uiPriority w:val="99"/>
    <w:rsid w:val="00DC3F81"/>
    <w:rPr>
      <w:rFonts w:ascii="Times New Roman" w:eastAsia="Times New Roman" w:hAnsi="Times New Roman" w:cs="Times New Roman"/>
      <w:sz w:val="24"/>
      <w:szCs w:val="24"/>
      <w:lang w:val="tr-TR" w:eastAsia="tr-TR"/>
    </w:rPr>
  </w:style>
  <w:style w:type="paragraph" w:styleId="Footer">
    <w:name w:val="footer"/>
    <w:basedOn w:val="Normal"/>
    <w:link w:val="FooterChar"/>
    <w:uiPriority w:val="99"/>
    <w:unhideWhenUsed/>
    <w:rsid w:val="00DC3F81"/>
    <w:pPr>
      <w:tabs>
        <w:tab w:val="center" w:pos="4513"/>
        <w:tab w:val="right" w:pos="9026"/>
      </w:tabs>
    </w:pPr>
  </w:style>
  <w:style w:type="character" w:customStyle="1" w:styleId="FooterChar">
    <w:name w:val="Footer Char"/>
    <w:basedOn w:val="DefaultParagraphFont"/>
    <w:link w:val="Footer"/>
    <w:uiPriority w:val="99"/>
    <w:rsid w:val="00DC3F81"/>
    <w:rPr>
      <w:rFonts w:ascii="Times New Roman" w:eastAsia="Times New Roman" w:hAnsi="Times New Roman" w:cs="Times New Roman"/>
      <w:sz w:val="24"/>
      <w:szCs w:val="24"/>
      <w:lang w:val="tr-TR" w:eastAsia="tr-TR"/>
    </w:rPr>
  </w:style>
  <w:style w:type="character" w:customStyle="1" w:styleId="Heading3Char">
    <w:name w:val="Heading 3 Char"/>
    <w:basedOn w:val="DefaultParagraphFont"/>
    <w:link w:val="Heading3"/>
    <w:semiHidden/>
    <w:rsid w:val="0067770C"/>
    <w:rPr>
      <w:rFonts w:ascii="Arial" w:eastAsia="Times New Roman" w:hAnsi="Arial" w:cs="Arial"/>
      <w:b/>
      <w:bCs/>
      <w:sz w:val="24"/>
      <w:szCs w:val="24"/>
      <w:lang w:val="en-US" w:eastAsia="tr-TR"/>
    </w:rPr>
  </w:style>
  <w:style w:type="paragraph" w:styleId="NormalIndent">
    <w:name w:val="Normal Indent"/>
    <w:basedOn w:val="Normal"/>
    <w:uiPriority w:val="99"/>
    <w:semiHidden/>
    <w:unhideWhenUsed/>
    <w:rsid w:val="0067770C"/>
    <w:pPr>
      <w:ind w:left="720"/>
    </w:pPr>
  </w:style>
  <w:style w:type="paragraph" w:styleId="BalloonText">
    <w:name w:val="Balloon Text"/>
    <w:basedOn w:val="Normal"/>
    <w:link w:val="BalloonTextChar"/>
    <w:uiPriority w:val="99"/>
    <w:semiHidden/>
    <w:unhideWhenUsed/>
    <w:rsid w:val="00D54805"/>
    <w:rPr>
      <w:rFonts w:ascii="Tahoma" w:hAnsi="Tahoma" w:cs="Tahoma"/>
      <w:sz w:val="16"/>
      <w:szCs w:val="16"/>
    </w:rPr>
  </w:style>
  <w:style w:type="character" w:customStyle="1" w:styleId="BalloonTextChar">
    <w:name w:val="Balloon Text Char"/>
    <w:basedOn w:val="DefaultParagraphFont"/>
    <w:link w:val="BalloonText"/>
    <w:uiPriority w:val="99"/>
    <w:semiHidden/>
    <w:rsid w:val="00D54805"/>
    <w:rPr>
      <w:rFonts w:ascii="Tahoma" w:eastAsia="Times New Roman" w:hAnsi="Tahoma" w:cs="Tahoma"/>
      <w:sz w:val="16"/>
      <w:szCs w:val="16"/>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287">
      <w:bodyDiv w:val="1"/>
      <w:marLeft w:val="0"/>
      <w:marRight w:val="0"/>
      <w:marTop w:val="0"/>
      <w:marBottom w:val="0"/>
      <w:divBdr>
        <w:top w:val="none" w:sz="0" w:space="0" w:color="auto"/>
        <w:left w:val="none" w:sz="0" w:space="0" w:color="auto"/>
        <w:bottom w:val="none" w:sz="0" w:space="0" w:color="auto"/>
        <w:right w:val="none" w:sz="0" w:space="0" w:color="auto"/>
      </w:divBdr>
    </w:div>
    <w:div w:id="198168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11</Pages>
  <Words>2837</Words>
  <Characters>16176</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Pembe Dayı</dc:creator>
  <cp:lastModifiedBy>Burak Demirkaya</cp:lastModifiedBy>
  <cp:revision>25</cp:revision>
  <cp:lastPrinted>2021-10-26T06:19:00Z</cp:lastPrinted>
  <dcterms:created xsi:type="dcterms:W3CDTF">2021-09-09T06:17:00Z</dcterms:created>
  <dcterms:modified xsi:type="dcterms:W3CDTF">2021-11-05T13:36:00Z</dcterms:modified>
</cp:coreProperties>
</file>