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1E" w:rsidRDefault="00F86D1E">
      <w:pPr>
        <w:rPr>
          <w:rFonts w:ascii="Courier New" w:hAnsi="Courier New" w:cs="Courier New"/>
          <w:sz w:val="24"/>
          <w:szCs w:val="24"/>
        </w:rPr>
      </w:pPr>
    </w:p>
    <w:p w:rsidR="003B47C6" w:rsidRDefault="00853FBB" w:rsidP="003B47C6">
      <w:pPr>
        <w:pStyle w:val="Header"/>
        <w:tabs>
          <w:tab w:val="left" w:pos="708"/>
        </w:tabs>
        <w:rPr>
          <w:rFonts w:ascii="Courier New" w:hAnsi="Courier New" w:cs="Courier New"/>
        </w:rPr>
      </w:pPr>
      <w:r>
        <w:rPr>
          <w:rFonts w:ascii="Courier New" w:hAnsi="Courier New" w:cs="Courier New"/>
        </w:rPr>
        <w:t>D.4/2021</w:t>
      </w:r>
      <w:r w:rsidR="003B47C6">
        <w:rPr>
          <w:rFonts w:ascii="Courier New" w:hAnsi="Courier New" w:cs="Courier New"/>
        </w:rPr>
        <w:t xml:space="preserve">                   </w:t>
      </w:r>
      <w:r>
        <w:rPr>
          <w:rFonts w:ascii="Courier New" w:hAnsi="Courier New" w:cs="Courier New"/>
        </w:rPr>
        <w:t xml:space="preserve">                    YİM 285/2016</w:t>
      </w:r>
    </w:p>
    <w:p w:rsidR="00175963" w:rsidRDefault="00175963" w:rsidP="003B47C6">
      <w:pPr>
        <w:pStyle w:val="Header"/>
        <w:tabs>
          <w:tab w:val="left" w:pos="708"/>
        </w:tabs>
        <w:rPr>
          <w:rFonts w:ascii="Courier New" w:hAnsi="Courier New" w:cs="Courier New"/>
        </w:rPr>
      </w:pPr>
    </w:p>
    <w:p w:rsidR="003B47C6" w:rsidRDefault="003B47C6" w:rsidP="003B47C6">
      <w:pPr>
        <w:pStyle w:val="Header"/>
        <w:tabs>
          <w:tab w:val="left" w:pos="708"/>
        </w:tabs>
        <w:rPr>
          <w:rFonts w:ascii="Courier New" w:hAnsi="Courier New" w:cs="Courier New"/>
        </w:rPr>
      </w:pPr>
    </w:p>
    <w:p w:rsidR="003B47C6" w:rsidRDefault="003B47C6" w:rsidP="003B47C6">
      <w:pPr>
        <w:pStyle w:val="Header"/>
        <w:tabs>
          <w:tab w:val="left" w:pos="708"/>
        </w:tabs>
        <w:rPr>
          <w:rFonts w:ascii="Courier New" w:hAnsi="Courier New" w:cs="Courier New"/>
        </w:rPr>
      </w:pPr>
      <w:r>
        <w:rPr>
          <w:rFonts w:ascii="Courier New" w:hAnsi="Courier New" w:cs="Courier New"/>
        </w:rPr>
        <w:t>Yüksek İdare Mahkemesinde</w:t>
      </w:r>
    </w:p>
    <w:p w:rsidR="003B47C6" w:rsidRDefault="003B47C6" w:rsidP="003B47C6">
      <w:pPr>
        <w:pStyle w:val="Header"/>
        <w:tabs>
          <w:tab w:val="left" w:pos="708"/>
        </w:tabs>
        <w:rPr>
          <w:rFonts w:ascii="Courier New" w:hAnsi="Courier New" w:cs="Courier New"/>
        </w:rPr>
      </w:pPr>
      <w:r>
        <w:rPr>
          <w:rFonts w:ascii="Courier New" w:hAnsi="Courier New" w:cs="Courier New"/>
        </w:rPr>
        <w:t>Anayasa’nın 152.maddesi Hakkında.</w:t>
      </w:r>
    </w:p>
    <w:p w:rsidR="003B47C6" w:rsidRDefault="003B47C6" w:rsidP="003B47C6">
      <w:pPr>
        <w:pStyle w:val="Header"/>
        <w:tabs>
          <w:tab w:val="left" w:pos="708"/>
        </w:tabs>
        <w:rPr>
          <w:rFonts w:ascii="Courier New" w:hAnsi="Courier New" w:cs="Courier New"/>
        </w:rPr>
      </w:pPr>
    </w:p>
    <w:p w:rsidR="003B47C6" w:rsidRDefault="003B47C6" w:rsidP="003B47C6">
      <w:pPr>
        <w:pStyle w:val="Header"/>
        <w:tabs>
          <w:tab w:val="left" w:pos="708"/>
        </w:tabs>
        <w:rPr>
          <w:rFonts w:ascii="Courier New" w:hAnsi="Courier New" w:cs="Courier New"/>
        </w:rPr>
      </w:pPr>
      <w:r>
        <w:rPr>
          <w:rFonts w:ascii="Courier New" w:hAnsi="Courier New" w:cs="Courier New"/>
        </w:rPr>
        <w:t>Mahkeme Heyeti:Mehmet Türker, Tanju Öncül, Beril Çağdal.</w:t>
      </w:r>
    </w:p>
    <w:p w:rsidR="003B47C6" w:rsidRDefault="003B47C6" w:rsidP="003B47C6">
      <w:pPr>
        <w:pStyle w:val="Header"/>
        <w:tabs>
          <w:tab w:val="left" w:pos="708"/>
        </w:tabs>
        <w:rPr>
          <w:rFonts w:ascii="Courier New" w:hAnsi="Courier New" w:cs="Courier New"/>
        </w:rPr>
      </w:pPr>
    </w:p>
    <w:p w:rsidR="003B47C6" w:rsidRDefault="003B47C6" w:rsidP="003B47C6">
      <w:pPr>
        <w:pStyle w:val="Header"/>
        <w:tabs>
          <w:tab w:val="left" w:pos="708"/>
        </w:tabs>
        <w:rPr>
          <w:rFonts w:ascii="Courier New" w:hAnsi="Courier New" w:cs="Courier New"/>
        </w:rPr>
      </w:pPr>
    </w:p>
    <w:p w:rsidR="003B47C6" w:rsidRDefault="003B47C6" w:rsidP="0001622A">
      <w:pPr>
        <w:pStyle w:val="Header"/>
        <w:tabs>
          <w:tab w:val="left" w:pos="708"/>
          <w:tab w:val="left" w:pos="1134"/>
        </w:tabs>
        <w:rPr>
          <w:rFonts w:ascii="Courier New" w:hAnsi="Courier New" w:cs="Courier New"/>
        </w:rPr>
      </w:pPr>
      <w:r>
        <w:rPr>
          <w:rFonts w:ascii="Courier New" w:hAnsi="Courier New" w:cs="Courier New"/>
        </w:rPr>
        <w:t>Davacı:Selçuk Genç, 22 A Kaplıca Köyü, İskele</w:t>
      </w:r>
    </w:p>
    <w:p w:rsidR="00175963" w:rsidRDefault="00175963" w:rsidP="0001622A">
      <w:pPr>
        <w:pStyle w:val="Header"/>
        <w:tabs>
          <w:tab w:val="left" w:pos="708"/>
          <w:tab w:val="left" w:pos="1134"/>
        </w:tabs>
        <w:rPr>
          <w:rFonts w:ascii="Courier New" w:hAnsi="Courier New" w:cs="Courier New"/>
        </w:rPr>
      </w:pPr>
    </w:p>
    <w:p w:rsidR="0001622A" w:rsidRDefault="003B47C6" w:rsidP="0001622A">
      <w:pPr>
        <w:pStyle w:val="Header"/>
        <w:numPr>
          <w:ilvl w:val="0"/>
          <w:numId w:val="1"/>
        </w:numPr>
        <w:tabs>
          <w:tab w:val="left" w:pos="708"/>
        </w:tabs>
        <w:rPr>
          <w:rFonts w:ascii="Courier New" w:hAnsi="Courier New" w:cs="Courier New"/>
        </w:rPr>
      </w:pPr>
      <w:r>
        <w:rPr>
          <w:rFonts w:ascii="Courier New" w:hAnsi="Courier New" w:cs="Courier New"/>
        </w:rPr>
        <w:t>ile –</w:t>
      </w:r>
    </w:p>
    <w:p w:rsidR="00175963" w:rsidRPr="0001622A" w:rsidRDefault="00175963" w:rsidP="00175963">
      <w:pPr>
        <w:pStyle w:val="Header"/>
        <w:tabs>
          <w:tab w:val="left" w:pos="708"/>
        </w:tabs>
        <w:ind w:left="3945"/>
        <w:rPr>
          <w:rFonts w:ascii="Courier New" w:hAnsi="Courier New" w:cs="Courier New"/>
        </w:rPr>
      </w:pPr>
    </w:p>
    <w:p w:rsidR="003B47C6" w:rsidRDefault="003B47C6" w:rsidP="003B47C6">
      <w:pPr>
        <w:spacing w:after="0" w:line="240" w:lineRule="auto"/>
        <w:rPr>
          <w:rFonts w:ascii="Courier New" w:hAnsi="Courier New" w:cs="Courier New"/>
          <w:sz w:val="24"/>
          <w:szCs w:val="24"/>
        </w:rPr>
      </w:pPr>
      <w:r>
        <w:rPr>
          <w:rFonts w:ascii="Courier New" w:hAnsi="Courier New" w:cs="Courier New"/>
          <w:sz w:val="24"/>
          <w:szCs w:val="24"/>
        </w:rPr>
        <w:t>Davalı: 1)Kamu Hizmeti Komisyonu vasıtasıyla KKTC, Lefkoşa</w:t>
      </w:r>
    </w:p>
    <w:p w:rsidR="003B47C6" w:rsidRDefault="003B47C6" w:rsidP="003B47C6">
      <w:pPr>
        <w:spacing w:after="0" w:line="240" w:lineRule="auto"/>
        <w:rPr>
          <w:rFonts w:ascii="Courier New" w:hAnsi="Courier New" w:cs="Courier New"/>
          <w:sz w:val="24"/>
          <w:szCs w:val="24"/>
        </w:rPr>
      </w:pPr>
      <w:r>
        <w:rPr>
          <w:rFonts w:ascii="Courier New" w:hAnsi="Courier New" w:cs="Courier New"/>
          <w:sz w:val="24"/>
          <w:szCs w:val="24"/>
        </w:rPr>
        <w:tab/>
        <w:t xml:space="preserve">   2)Milli Eğitim Bakanlığı vasıtasıyla KKTC Lefkoşa</w:t>
      </w:r>
    </w:p>
    <w:p w:rsidR="00060203" w:rsidRDefault="00060203" w:rsidP="003B47C6">
      <w:pPr>
        <w:spacing w:after="0" w:line="240" w:lineRule="auto"/>
        <w:rPr>
          <w:rFonts w:ascii="Courier New" w:hAnsi="Courier New" w:cs="Courier New"/>
          <w:sz w:val="24"/>
          <w:szCs w:val="24"/>
        </w:rPr>
      </w:pPr>
    </w:p>
    <w:p w:rsidR="003B47C6" w:rsidRDefault="003B47C6" w:rsidP="003B47C6">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B47C6" w:rsidRDefault="003B47C6" w:rsidP="003B47C6">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3B47C6" w:rsidRDefault="003B47C6" w:rsidP="003B47C6">
      <w:pPr>
        <w:pStyle w:val="Header"/>
        <w:tabs>
          <w:tab w:val="left" w:pos="708"/>
        </w:tabs>
        <w:rPr>
          <w:rFonts w:ascii="Courier New" w:hAnsi="Courier New" w:cs="Courier New"/>
        </w:rPr>
      </w:pPr>
    </w:p>
    <w:p w:rsidR="003B47C6" w:rsidRDefault="003B47C6" w:rsidP="003B47C6">
      <w:pPr>
        <w:pStyle w:val="Header"/>
        <w:tabs>
          <w:tab w:val="left" w:pos="708"/>
        </w:tabs>
        <w:rPr>
          <w:rFonts w:ascii="Courier New" w:hAnsi="Courier New" w:cs="Courier New"/>
        </w:rPr>
      </w:pPr>
      <w:r>
        <w:rPr>
          <w:rFonts w:ascii="Courier New" w:hAnsi="Courier New" w:cs="Courier New"/>
        </w:rPr>
        <w:t xml:space="preserve">Davacı </w:t>
      </w:r>
      <w:r w:rsidR="008C3BC2">
        <w:rPr>
          <w:rFonts w:ascii="Courier New" w:hAnsi="Courier New" w:cs="Courier New"/>
        </w:rPr>
        <w:t xml:space="preserve">hazır </w:t>
      </w:r>
      <w:r>
        <w:rPr>
          <w:rFonts w:ascii="Courier New" w:hAnsi="Courier New" w:cs="Courier New"/>
        </w:rPr>
        <w:t>namına: Avukat Tacan Reynar</w:t>
      </w:r>
    </w:p>
    <w:p w:rsidR="003B47C6" w:rsidRDefault="003B47C6" w:rsidP="003B47C6">
      <w:pPr>
        <w:pStyle w:val="Header"/>
        <w:tabs>
          <w:tab w:val="left" w:pos="708"/>
        </w:tabs>
        <w:rPr>
          <w:rFonts w:ascii="Courier New" w:hAnsi="Courier New" w:cs="Courier New"/>
        </w:rPr>
      </w:pPr>
      <w:r>
        <w:rPr>
          <w:rFonts w:ascii="Courier New" w:hAnsi="Courier New" w:cs="Courier New"/>
        </w:rPr>
        <w:t>Davalılar namına: Savcı Meryem Beşoğlu.</w:t>
      </w:r>
    </w:p>
    <w:p w:rsidR="003B47C6" w:rsidRDefault="003B47C6" w:rsidP="003B47C6">
      <w:pPr>
        <w:pStyle w:val="Header"/>
        <w:tabs>
          <w:tab w:val="left" w:pos="708"/>
        </w:tabs>
        <w:rPr>
          <w:rFonts w:ascii="Courier New" w:hAnsi="Courier New" w:cs="Courier New"/>
        </w:rPr>
      </w:pPr>
    </w:p>
    <w:p w:rsidR="003B47C6" w:rsidRDefault="0001622A" w:rsidP="0001622A">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B47C6">
        <w:rPr>
          <w:rFonts w:ascii="Courier New" w:hAnsi="Courier New" w:cs="Courier New"/>
          <w:sz w:val="24"/>
          <w:szCs w:val="24"/>
        </w:rPr>
        <w:t>-------------</w:t>
      </w:r>
    </w:p>
    <w:p w:rsidR="009E0115" w:rsidRDefault="003B47C6" w:rsidP="0001622A">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060203" w:rsidRPr="0001622A" w:rsidRDefault="00060203" w:rsidP="0001622A">
      <w:pPr>
        <w:ind w:left="2832" w:firstLine="708"/>
        <w:rPr>
          <w:rFonts w:ascii="Courier New" w:hAnsi="Courier New" w:cs="Courier New"/>
          <w:b/>
          <w:sz w:val="24"/>
          <w:szCs w:val="24"/>
          <w:u w:val="single"/>
        </w:rPr>
      </w:pPr>
    </w:p>
    <w:p w:rsidR="009E0115" w:rsidRDefault="003B47C6" w:rsidP="0001622A">
      <w:pPr>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Bu davada, Mahkemenin kararını, Sayın Yargıç Tanju Öncül okuyacaktır.</w:t>
      </w:r>
    </w:p>
    <w:p w:rsidR="00060203" w:rsidRPr="0001622A" w:rsidRDefault="00060203" w:rsidP="0001622A">
      <w:pPr>
        <w:rPr>
          <w:rFonts w:ascii="Courier New" w:hAnsi="Courier New" w:cs="Courier New"/>
          <w:sz w:val="24"/>
          <w:szCs w:val="24"/>
        </w:rPr>
      </w:pPr>
    </w:p>
    <w:p w:rsidR="003B47C6" w:rsidRDefault="003B47C6" w:rsidP="003B47C6">
      <w:pPr>
        <w:jc w:val="both"/>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 xml:space="preserve"> Davacı;</w:t>
      </w:r>
    </w:p>
    <w:p w:rsidR="00BE60FE" w:rsidRDefault="00BE60FE" w:rsidP="00BE60FE">
      <w:pPr>
        <w:spacing w:after="0"/>
        <w:rPr>
          <w:rFonts w:ascii="Courier New" w:hAnsi="Courier New" w:cs="Courier New"/>
          <w:sz w:val="24"/>
          <w:szCs w:val="24"/>
        </w:rPr>
      </w:pPr>
      <w:r>
        <w:rPr>
          <w:rFonts w:ascii="Courier New" w:hAnsi="Courier New" w:cs="Courier New"/>
          <w:sz w:val="24"/>
          <w:szCs w:val="24"/>
        </w:rPr>
        <w:t xml:space="preserve">     ”  A)</w:t>
      </w:r>
      <w:r w:rsidR="009E0115" w:rsidRPr="00BE60FE">
        <w:rPr>
          <w:rFonts w:ascii="Courier New" w:hAnsi="Courier New" w:cs="Courier New"/>
          <w:sz w:val="24"/>
          <w:szCs w:val="24"/>
        </w:rPr>
        <w:t xml:space="preserve">Davalı No.1’in, Davalı No.2’nin talebi doğrultusunda </w:t>
      </w:r>
    </w:p>
    <w:p w:rsidR="009E0115" w:rsidRDefault="009E0115" w:rsidP="00BE60FE">
      <w:pPr>
        <w:spacing w:after="0"/>
        <w:ind w:left="1413"/>
        <w:rPr>
          <w:rFonts w:ascii="Courier New" w:hAnsi="Courier New" w:cs="Courier New"/>
          <w:sz w:val="24"/>
          <w:szCs w:val="24"/>
        </w:rPr>
      </w:pPr>
      <w:r w:rsidRPr="00BE60FE">
        <w:rPr>
          <w:rFonts w:ascii="Courier New" w:hAnsi="Courier New" w:cs="Courier New"/>
          <w:sz w:val="24"/>
          <w:szCs w:val="24"/>
        </w:rPr>
        <w:t>takriben 9/9/2016 tarihinde açılan Din Kültürü ve Ahlak Bilgisi Öğretmenliği münhalini iptal eden kararının ve/veya işleminin ve/veya bu karar tahtında yapılan tüm işlemlerin hükümsüz ve  etkisiz olduğuna ve herhangi bir sonuç doğurmayacağına dair Mahkeme emri ve/veya hükmü;</w:t>
      </w:r>
    </w:p>
    <w:p w:rsidR="00BE60FE" w:rsidRPr="00BE60FE" w:rsidRDefault="00BE60FE" w:rsidP="00BE60FE">
      <w:pPr>
        <w:spacing w:after="0"/>
        <w:ind w:left="1278"/>
        <w:rPr>
          <w:rFonts w:ascii="Courier New" w:hAnsi="Courier New" w:cs="Courier New"/>
          <w:sz w:val="24"/>
          <w:szCs w:val="24"/>
        </w:rPr>
      </w:pPr>
    </w:p>
    <w:p w:rsidR="00BE60FE" w:rsidRDefault="00BE60FE" w:rsidP="00BE60FE">
      <w:pPr>
        <w:spacing w:after="0"/>
        <w:ind w:left="1065"/>
        <w:rPr>
          <w:rFonts w:ascii="Courier New" w:hAnsi="Courier New" w:cs="Courier New"/>
          <w:sz w:val="24"/>
          <w:szCs w:val="24"/>
        </w:rPr>
      </w:pPr>
      <w:r>
        <w:rPr>
          <w:rFonts w:ascii="Courier New" w:hAnsi="Courier New" w:cs="Courier New"/>
          <w:sz w:val="24"/>
          <w:szCs w:val="24"/>
        </w:rPr>
        <w:t>B)</w:t>
      </w:r>
      <w:r w:rsidR="009E0115" w:rsidRPr="00BE60FE">
        <w:rPr>
          <w:rFonts w:ascii="Courier New" w:hAnsi="Courier New" w:cs="Courier New"/>
          <w:sz w:val="24"/>
          <w:szCs w:val="24"/>
        </w:rPr>
        <w:t xml:space="preserve">Davalı No.1’in 9/9/2016 tarihinde açılan Din Kültürü </w:t>
      </w:r>
    </w:p>
    <w:p w:rsidR="009E0115" w:rsidRPr="00BE60FE" w:rsidRDefault="009E0115" w:rsidP="00BE60FE">
      <w:pPr>
        <w:spacing w:after="0"/>
        <w:ind w:left="1410"/>
        <w:rPr>
          <w:rFonts w:ascii="Courier New" w:hAnsi="Courier New" w:cs="Courier New"/>
          <w:sz w:val="24"/>
          <w:szCs w:val="24"/>
        </w:rPr>
      </w:pPr>
      <w:r w:rsidRPr="00BE60FE">
        <w:rPr>
          <w:rFonts w:ascii="Courier New" w:hAnsi="Courier New" w:cs="Courier New"/>
          <w:sz w:val="24"/>
          <w:szCs w:val="24"/>
        </w:rPr>
        <w:t xml:space="preserve">ve Ahlak Bilgisi Öğretmenliği münhalini sınavında birinci gelen davacıyı mülakata çağırma kararını iptal eden kararının ve/veya işleminin ve/veya bu </w:t>
      </w:r>
      <w:r w:rsidRPr="00BE60FE">
        <w:rPr>
          <w:rFonts w:ascii="Courier New" w:hAnsi="Courier New" w:cs="Courier New"/>
          <w:sz w:val="24"/>
          <w:szCs w:val="24"/>
        </w:rPr>
        <w:lastRenderedPageBreak/>
        <w:t>karar tahtında yapılan tüm işlemlerin hükümsüz ve etkisiz olduğuna ve herhangi bir sonuç doğurmayacağına dair Mahkeme emri ve/veya hükmü;</w:t>
      </w:r>
    </w:p>
    <w:p w:rsidR="009E0115" w:rsidRPr="00BE60FE" w:rsidRDefault="009E0115" w:rsidP="00BE60FE">
      <w:pPr>
        <w:pStyle w:val="ListParagraph"/>
        <w:numPr>
          <w:ilvl w:val="0"/>
          <w:numId w:val="4"/>
        </w:numPr>
        <w:rPr>
          <w:rFonts w:ascii="Courier New" w:hAnsi="Courier New" w:cs="Courier New"/>
          <w:sz w:val="24"/>
          <w:szCs w:val="24"/>
        </w:rPr>
      </w:pPr>
      <w:r w:rsidRPr="00BE60FE">
        <w:rPr>
          <w:rFonts w:ascii="Courier New" w:hAnsi="Courier New" w:cs="Courier New"/>
          <w:sz w:val="24"/>
          <w:szCs w:val="24"/>
        </w:rPr>
        <w:t>Davalı No.1’in, Din Kültürü ve Ahlak Bilgisi Öğretmenliği yerine eğitim ve öğretim hizmetlerini yürütebilmek için ihtiyaç olan başka bir öğretmen kadro münhalini doldurma kararının ve/veya işleminin ve/veya bu karar tahtında yapılan tüm işlemlerin hükümsüz ve etkisiz olduğuna ve herhangi bir sonuç doğurmayacağına dair Mahkeme emri ve/veya hükmü;</w:t>
      </w:r>
    </w:p>
    <w:p w:rsidR="009E0115" w:rsidRPr="00BE60FE" w:rsidRDefault="009E0115" w:rsidP="00BE60FE">
      <w:pPr>
        <w:pStyle w:val="ListParagraph"/>
        <w:numPr>
          <w:ilvl w:val="0"/>
          <w:numId w:val="4"/>
        </w:numPr>
        <w:rPr>
          <w:rFonts w:ascii="Courier New" w:hAnsi="Courier New" w:cs="Courier New"/>
          <w:sz w:val="24"/>
          <w:szCs w:val="24"/>
        </w:rPr>
      </w:pPr>
      <w:r w:rsidRPr="00BE60FE">
        <w:rPr>
          <w:rFonts w:ascii="Courier New" w:hAnsi="Courier New" w:cs="Courier New"/>
          <w:sz w:val="24"/>
          <w:szCs w:val="24"/>
        </w:rPr>
        <w:t>Davalı No.2’nin Din Kültürü ve Ahlak Bilgisi Öğretmenliği yerine eğitim ve öğretim hizmetlerini yürütebilmek için ihtiyaç olan başka bir öğretmen kadro münhalini doldurma için Davalı No.1’den talepte bulunma kararının ve/veya işleminin ve/veya bu karar tahtında yapılan tüm işlemlerin hükümsüz ve etkisiz olduğuna ve herhangi bir sonuç doğurmayacağına dair Mahkeme emri ve/veya hükmü;</w:t>
      </w:r>
    </w:p>
    <w:p w:rsidR="009E0115" w:rsidRDefault="009E0115"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Davalı No.2’nin, 9/9/2016 tarihinde açılan Din Kültürü ve Ahlak Bilgisi Öğretmenliği münhaline ihtiyaç olmadığı yönündeki kararının ve/veya işleminin ve/veya bu karar tahtında yapılan tüm işlemlerin hükümsüz ve etkisiz olduğuna ve herhangi bir sonuç doğurmayac</w:t>
      </w:r>
      <w:r w:rsidR="00C548B3">
        <w:rPr>
          <w:rFonts w:ascii="Courier New" w:hAnsi="Courier New" w:cs="Courier New"/>
          <w:sz w:val="24"/>
          <w:szCs w:val="24"/>
        </w:rPr>
        <w:t>ağına</w:t>
      </w:r>
      <w:r>
        <w:rPr>
          <w:rFonts w:ascii="Courier New" w:hAnsi="Courier New" w:cs="Courier New"/>
          <w:sz w:val="24"/>
          <w:szCs w:val="24"/>
        </w:rPr>
        <w:t xml:space="preserve"> dair Mahkeme emri ve/veya hükmü;</w:t>
      </w:r>
    </w:p>
    <w:p w:rsidR="009E0115" w:rsidRDefault="009E0115"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Davalı No.1’in, Davacıyı, 9/9/2016 tarihinde açılan Din Kültürü ve Ahlak Bilgisi Öğretmenliği münhali için yapılan sınavda birinci gelmesine rağmen mülakata çağırmaması ihmalinin yapılmaması gerektiğine ve Davacıyı Din Kültürü ve Ahlak Bilgisi Öğretmenliği münhali ile ilgili mülakata çağırma işleminin yapılması gerektiği yönünde bir karar;</w:t>
      </w:r>
    </w:p>
    <w:p w:rsidR="009E0115" w:rsidRDefault="009E0115"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 xml:space="preserve">Davalı No.1’in Davacının 4/11/2016 tarihinde vermiş olduğu yazısında talep etmiş olduğu Din Kültürü ve Ahlak Bilgisi Öğretmenliği sınavının sehven açılmış olduğunu ifade eden toplantı kararının kendisine verilmemesi </w:t>
      </w:r>
      <w:r w:rsidR="009C2614">
        <w:rPr>
          <w:rFonts w:ascii="Courier New" w:hAnsi="Courier New" w:cs="Courier New"/>
          <w:sz w:val="24"/>
          <w:szCs w:val="24"/>
        </w:rPr>
        <w:t>ihmalinin yapılmaması gerektiğine ve Davalı No.1’in, Davacının Din Kültürü ve Ahlak Bilgisi Öğretmenliği sınavının sehven açılmış olduğunu ifade eden toplantı kararının verme işleminin yapılması gerektiği yönünde bir karar;</w:t>
      </w:r>
    </w:p>
    <w:p w:rsidR="009C2614" w:rsidRDefault="009C2614"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 xml:space="preserve">Davalı No.2’nin Davacının 4/11/2016 tarihinde vermiş olduğu yazısında talep etmiş olduğu mülakatının iptal edilmiş olması toplantı kararının kendisine </w:t>
      </w:r>
      <w:r>
        <w:rPr>
          <w:rFonts w:ascii="Courier New" w:hAnsi="Courier New" w:cs="Courier New"/>
          <w:sz w:val="24"/>
          <w:szCs w:val="24"/>
        </w:rPr>
        <w:lastRenderedPageBreak/>
        <w:t>verilmemesi ihmalinin yapılmaması gerektiğine ve Davalı No.2’nin, Davacının mülakatının iptal edilmesi toplantı kararının verme işleminin yapılması gerektiği yönünde bir karar;</w:t>
      </w:r>
    </w:p>
    <w:p w:rsidR="001F6077" w:rsidRDefault="001F6077"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Davalı No.2’nin Davacının 4/11/2016 tarihinde vermiş olduğu yazısında talep etmiş olduğu savcılığın mütalaasın</w:t>
      </w:r>
      <w:r w:rsidR="009D6427">
        <w:rPr>
          <w:rFonts w:ascii="Courier New" w:hAnsi="Courier New" w:cs="Courier New"/>
          <w:sz w:val="24"/>
          <w:szCs w:val="24"/>
        </w:rPr>
        <w:t>ın</w:t>
      </w:r>
      <w:r w:rsidR="00575F40">
        <w:rPr>
          <w:rFonts w:ascii="Courier New" w:hAnsi="Courier New" w:cs="Courier New"/>
          <w:sz w:val="24"/>
          <w:szCs w:val="24"/>
        </w:rPr>
        <w:t xml:space="preserve"> kendisine verilmemesi ihmalinin yapılmaması gerektiğine ve savcılığın mütalaasını verme işleminin yapılması gerektiği yönünde bir karar;</w:t>
      </w:r>
    </w:p>
    <w:p w:rsidR="00BE60FE" w:rsidRPr="009E0115" w:rsidRDefault="00BE60FE" w:rsidP="00BE60FE">
      <w:pPr>
        <w:pStyle w:val="ListParagraph"/>
        <w:numPr>
          <w:ilvl w:val="0"/>
          <w:numId w:val="4"/>
        </w:numPr>
        <w:rPr>
          <w:rFonts w:ascii="Courier New" w:hAnsi="Courier New" w:cs="Courier New"/>
          <w:sz w:val="24"/>
          <w:szCs w:val="24"/>
        </w:rPr>
      </w:pPr>
      <w:r>
        <w:rPr>
          <w:rFonts w:ascii="Courier New" w:hAnsi="Courier New" w:cs="Courier New"/>
          <w:sz w:val="24"/>
          <w:szCs w:val="24"/>
        </w:rPr>
        <w:t>Davalı No.2’nin, Davacının 21/11/2016 tarihli dilekçesine yanıt vermemesi ihmalinin yapılmaması gerektiğine ve Davalı No.2’nin, Davacının 21/11/2016 tarihli dilekçesine yanıt verme işleminin yapılması gerektiği yönünde bir karar; “</w:t>
      </w:r>
    </w:p>
    <w:p w:rsidR="004C0C75" w:rsidRDefault="000D2B77" w:rsidP="00BE60FE">
      <w:pPr>
        <w:spacing w:line="360" w:lineRule="auto"/>
        <w:rPr>
          <w:rFonts w:ascii="Courier New" w:hAnsi="Courier New" w:cs="Courier New"/>
          <w:sz w:val="24"/>
          <w:szCs w:val="24"/>
        </w:rPr>
      </w:pPr>
      <w:r>
        <w:rPr>
          <w:rFonts w:ascii="Courier New" w:hAnsi="Courier New" w:cs="Courier New"/>
          <w:sz w:val="24"/>
          <w:szCs w:val="24"/>
        </w:rPr>
        <w:t>talepleriyle başlattığı davasını</w:t>
      </w:r>
      <w:r w:rsidR="00BE60FE">
        <w:rPr>
          <w:rFonts w:ascii="Courier New" w:hAnsi="Courier New" w:cs="Courier New"/>
          <w:sz w:val="24"/>
          <w:szCs w:val="24"/>
        </w:rPr>
        <w:t>,</w:t>
      </w:r>
      <w:r>
        <w:rPr>
          <w:rFonts w:ascii="Courier New" w:hAnsi="Courier New" w:cs="Courier New"/>
          <w:sz w:val="24"/>
          <w:szCs w:val="24"/>
        </w:rPr>
        <w:t>sair şeyler</w:t>
      </w:r>
      <w:r w:rsidR="0052681A">
        <w:rPr>
          <w:rFonts w:ascii="Courier New" w:hAnsi="Courier New" w:cs="Courier New"/>
          <w:sz w:val="24"/>
          <w:szCs w:val="24"/>
        </w:rPr>
        <w:t>in</w:t>
      </w:r>
      <w:r>
        <w:rPr>
          <w:rFonts w:ascii="Courier New" w:hAnsi="Courier New" w:cs="Courier New"/>
          <w:sz w:val="24"/>
          <w:szCs w:val="24"/>
        </w:rPr>
        <w:t xml:space="preserve"> yanısıra Davalıların yetkilerini kötüye kullandıkları, yasadan almadıkları yetki ile hareket ettikleri, Davacıya dinlenilme hakkı tanınmadığı, işlemlerin gerekçesiz olduğu, gerekli araştırma ve inceleme yapılmadan karar üretildiği, kararların kamu menfaati amacıyla değil kişisel ve/veya siyasi amaçlarla alındığı özlü hukuksal esaslara dayandırmış, ayrıca aynı başlık altında</w:t>
      </w:r>
      <w:r w:rsidR="004C0C75">
        <w:rPr>
          <w:rFonts w:ascii="Courier New" w:hAnsi="Courier New" w:cs="Courier New"/>
          <w:sz w:val="24"/>
          <w:szCs w:val="24"/>
        </w:rPr>
        <w:t>;</w:t>
      </w:r>
    </w:p>
    <w:p w:rsidR="004C0C75" w:rsidRDefault="004C0C75" w:rsidP="00B02457">
      <w:pPr>
        <w:spacing w:line="240" w:lineRule="auto"/>
        <w:ind w:left="1416" w:hanging="711"/>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Davacı iddia eder ki Davalılar yetkilerini kötüye kullandılar. Davacı iddia eder ki, Davalılar yetkilerini yasadan almayarak ve özellikle Davacının öğretmen olmasını engellemek için kullanıp dava konusu kararları aldılar ve ihmalleri gerçekleştirdiler. Davacı özellikle iddia eder ki, Öğretmenler Yasası’nın 10.maddesi tahtında bütçe yasasında Din Kültürü ve Ahlak Bilgisi Öğretmeni kadrosu bütçe yasasında gösterilmiş ve  sayıştay ile maliye bakanlığından uygunluk bildirimi alınmıştır. Hal böyle olmasına rağmen dava konusu münhal yerine başka bir münhalin doldurulması konusunda Davalıların yetkisi yoktur.</w:t>
      </w:r>
    </w:p>
    <w:p w:rsidR="008A28F5" w:rsidRDefault="004C0C75" w:rsidP="00B02457">
      <w:pPr>
        <w:spacing w:after="0" w:line="240" w:lineRule="auto"/>
        <w:ind w:left="1416" w:hanging="711"/>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Dava konusu kararlar diğer sebeplerden dolayı da </w:t>
      </w:r>
    </w:p>
    <w:p w:rsidR="00CD4CF8" w:rsidRDefault="004C0C75" w:rsidP="00B02457">
      <w:pPr>
        <w:spacing w:after="0" w:line="240" w:lineRule="auto"/>
        <w:ind w:left="1416"/>
        <w:rPr>
          <w:rFonts w:ascii="Courier New" w:hAnsi="Courier New" w:cs="Courier New"/>
          <w:sz w:val="24"/>
          <w:szCs w:val="24"/>
        </w:rPr>
      </w:pPr>
      <w:r>
        <w:rPr>
          <w:rFonts w:ascii="Courier New" w:hAnsi="Courier New" w:cs="Courier New"/>
          <w:sz w:val="24"/>
          <w:szCs w:val="24"/>
        </w:rPr>
        <w:t xml:space="preserve">gerekçesizdir ve/veya </w:t>
      </w:r>
      <w:r w:rsidR="008A28F5">
        <w:rPr>
          <w:rFonts w:ascii="Courier New" w:hAnsi="Courier New" w:cs="Courier New"/>
          <w:sz w:val="24"/>
          <w:szCs w:val="24"/>
        </w:rPr>
        <w:t xml:space="preserve"> gerekçesi yetersizdir ve/veya yanlış gerekçeye</w:t>
      </w:r>
      <w:r w:rsidR="003A1CB7">
        <w:rPr>
          <w:rFonts w:ascii="Courier New" w:hAnsi="Courier New" w:cs="Courier New"/>
          <w:sz w:val="24"/>
          <w:szCs w:val="24"/>
        </w:rPr>
        <w:t xml:space="preserve"> </w:t>
      </w:r>
      <w:r w:rsidR="008A28F5">
        <w:rPr>
          <w:rFonts w:ascii="Courier New" w:hAnsi="Courier New" w:cs="Courier New"/>
          <w:sz w:val="24"/>
          <w:szCs w:val="24"/>
        </w:rPr>
        <w:t xml:space="preserve">dayanmaktadır ve sebep unsuru yönünden sakattır. Davalılar dava konusu münhalin sehven açıldığını iddia etmektedirler. Ancak, dava konusu münhalin konusu olan Din Kültürü ve Ahlak Bilgisi Öğretmenliği alanında çok fazla boşluk </w:t>
      </w:r>
      <w:r w:rsidR="008A28F5">
        <w:rPr>
          <w:rFonts w:ascii="Courier New" w:hAnsi="Courier New" w:cs="Courier New"/>
          <w:sz w:val="24"/>
          <w:szCs w:val="24"/>
        </w:rPr>
        <w:lastRenderedPageBreak/>
        <w:t>vardır. Bunun dışında, Maliye Bakanlığından söz konusu kadro için ödeme ayrılmış, münhal açılmış ve Davacının mülakata çağrılma şansı ortaya çıktıktan sonra münhalin sehven açıldığı ortaya çıkması mümkün değildir. Eğer ki, Davalılar böyle büyük bir hata yapmışsalar böyle sorumsuzca münhal açılmasına sebep olan kişilere disiplin cezası verilmesi gerekmekteydi ancak herhangi bir kişiye böyle bir sorumsuzluk için ceza verilmiş değildir. Davacı iddia eder ki, Davalılar, Davacı yerine başka birisini istihdam etme niyetinde olduğu cihetle Davacıyı yıldırmaya  çalışmaktadırlar. Davalılar, ayrıca Davacıya, iptal edilen münhal yerine Davalı No.2’nin ihtiyacı olan başka bir alanda münhal açacağını bildirmişlerdir. Ancak, Maliye Bakanlığından dava konusu münhal için onay alınmış olmasına rağmen Davalıların söz konusu onay tahtında başka bir münhal açmaları mümkün değildir. Davacı iddia eder ki, Davalıların sunmuş oldukları neden gerçek ve hukuken geçerli bir neden değildir ve dava konusu kararlar sebep unsuru bakımından sakattır. Davacı iddia eder ki, Davalılar KKTC vatandaşı Din Kültür ve Ahlak Bilgisi öğretmeni istihdam etmek yerine Türkiye’den Din Kültür ve Ahlak Bilgisi öğretmeni getirmek niyeti ile dava konusu kararları almışlardır.</w:t>
      </w:r>
    </w:p>
    <w:p w:rsidR="00B02457" w:rsidRDefault="00B02457" w:rsidP="00B02457">
      <w:pPr>
        <w:spacing w:after="0" w:line="240" w:lineRule="auto"/>
        <w:ind w:left="1416"/>
        <w:rPr>
          <w:rFonts w:ascii="Courier New" w:hAnsi="Courier New" w:cs="Courier New"/>
          <w:sz w:val="24"/>
          <w:szCs w:val="24"/>
        </w:rPr>
      </w:pPr>
    </w:p>
    <w:p w:rsidR="00CD4CF8" w:rsidRDefault="00CD4CF8" w:rsidP="00B02457">
      <w:pPr>
        <w:spacing w:after="0" w:line="240" w:lineRule="auto"/>
        <w:rPr>
          <w:rFonts w:ascii="Courier New" w:hAnsi="Courier New" w:cs="Courier New"/>
          <w:sz w:val="24"/>
          <w:szCs w:val="24"/>
        </w:rPr>
      </w:pPr>
      <w:r>
        <w:rPr>
          <w:rFonts w:ascii="Courier New" w:hAnsi="Courier New" w:cs="Courier New"/>
          <w:sz w:val="24"/>
          <w:szCs w:val="24"/>
        </w:rPr>
        <w:tab/>
        <w:t xml:space="preserve"> 8.</w:t>
      </w:r>
      <w:r>
        <w:rPr>
          <w:rFonts w:ascii="Courier New" w:hAnsi="Courier New" w:cs="Courier New"/>
          <w:sz w:val="24"/>
          <w:szCs w:val="24"/>
        </w:rPr>
        <w:tab/>
        <w:t xml:space="preserve">Davacı iddia eder ki, dava konusu karar çalışma </w:t>
      </w:r>
    </w:p>
    <w:p w:rsidR="00CD4CF8" w:rsidRDefault="00CD4CF8" w:rsidP="00B02457">
      <w:pPr>
        <w:spacing w:after="0" w:line="240" w:lineRule="auto"/>
        <w:ind w:left="1416"/>
        <w:rPr>
          <w:rFonts w:ascii="Courier New" w:hAnsi="Courier New" w:cs="Courier New"/>
          <w:sz w:val="24"/>
          <w:szCs w:val="24"/>
        </w:rPr>
      </w:pPr>
      <w:r>
        <w:rPr>
          <w:rFonts w:ascii="Courier New" w:hAnsi="Courier New" w:cs="Courier New"/>
          <w:sz w:val="24"/>
          <w:szCs w:val="24"/>
        </w:rPr>
        <w:t>hakkını ve mesleğini de ifa edemediği için özel hayatına müdahale edilmeme hakkını ihlal etmektedir ve/veya ayrımcılığa uğramaktadır dolayısıyla dava konusu kararlar temel hak ve özgürlükleri ve/veya Anayasayı ihlal ettiği cihetle konu unsuru bakımından sakattır. Diğer taraftan, dava konusu kadro yerine doldurulacak olan kadro ile ilgili olarak Öğretmenler Yasasının 10.maddesine uyulmadığı için ve/veya bütçe yasasında gösterilip, maliye bakanlığı ile sayıştaydan uygunluk bildirimi alınmadığı için bu yöndeki işlemler yasaya aykırı bir sonuç doğuracağından dava konusu karar yine konu unsuru bakımından sakattır.</w:t>
      </w:r>
      <w:r w:rsidR="00B02457">
        <w:rPr>
          <w:rFonts w:ascii="Courier New" w:hAnsi="Courier New" w:cs="Courier New"/>
          <w:sz w:val="24"/>
          <w:szCs w:val="24"/>
        </w:rPr>
        <w:t xml:space="preserve"> “</w:t>
      </w:r>
    </w:p>
    <w:p w:rsidR="00B02457" w:rsidRDefault="00B02457" w:rsidP="00B02457">
      <w:pPr>
        <w:spacing w:after="0" w:line="240" w:lineRule="auto"/>
        <w:ind w:left="1416"/>
        <w:rPr>
          <w:rFonts w:ascii="Courier New" w:hAnsi="Courier New" w:cs="Courier New"/>
          <w:sz w:val="24"/>
          <w:szCs w:val="24"/>
        </w:rPr>
      </w:pPr>
    </w:p>
    <w:p w:rsidR="000D2B77" w:rsidRDefault="000D2B77" w:rsidP="00BE60FE">
      <w:pPr>
        <w:spacing w:line="360" w:lineRule="auto"/>
        <w:rPr>
          <w:rFonts w:ascii="Courier New" w:hAnsi="Courier New" w:cs="Courier New"/>
          <w:sz w:val="24"/>
          <w:szCs w:val="24"/>
        </w:rPr>
      </w:pPr>
      <w:r>
        <w:rPr>
          <w:rFonts w:ascii="Courier New" w:hAnsi="Courier New" w:cs="Courier New"/>
          <w:sz w:val="24"/>
          <w:szCs w:val="24"/>
        </w:rPr>
        <w:t>ş</w:t>
      </w:r>
      <w:r w:rsidR="003E50B4">
        <w:rPr>
          <w:rFonts w:ascii="Courier New" w:hAnsi="Courier New" w:cs="Courier New"/>
          <w:sz w:val="24"/>
          <w:szCs w:val="24"/>
        </w:rPr>
        <w:t>eklindeki iddialara da yer ver</w:t>
      </w:r>
      <w:r>
        <w:rPr>
          <w:rFonts w:ascii="Courier New" w:hAnsi="Courier New" w:cs="Courier New"/>
          <w:sz w:val="24"/>
          <w:szCs w:val="24"/>
        </w:rPr>
        <w:t>miştir.</w:t>
      </w:r>
    </w:p>
    <w:p w:rsidR="00B02457" w:rsidRDefault="000D2B77" w:rsidP="00BE60FE">
      <w:pPr>
        <w:spacing w:line="360" w:lineRule="auto"/>
        <w:rPr>
          <w:rFonts w:ascii="Courier New" w:hAnsi="Courier New" w:cs="Courier New"/>
          <w:sz w:val="24"/>
          <w:szCs w:val="24"/>
        </w:rPr>
      </w:pPr>
      <w:r>
        <w:rPr>
          <w:rFonts w:ascii="Courier New" w:hAnsi="Courier New" w:cs="Courier New"/>
          <w:sz w:val="24"/>
          <w:szCs w:val="24"/>
        </w:rPr>
        <w:tab/>
        <w:t>Davalılar</w:t>
      </w:r>
      <w:r w:rsidR="003F3D15">
        <w:rPr>
          <w:rFonts w:ascii="Courier New" w:hAnsi="Courier New" w:cs="Courier New"/>
          <w:sz w:val="24"/>
          <w:szCs w:val="24"/>
        </w:rPr>
        <w:t xml:space="preserve"> tarafı konu davaya karşı dosyaladıkları Müdafaa Takririnde</w:t>
      </w:r>
      <w:r w:rsidR="00B02457">
        <w:rPr>
          <w:rFonts w:ascii="Courier New" w:hAnsi="Courier New" w:cs="Courier New"/>
          <w:sz w:val="24"/>
          <w:szCs w:val="24"/>
        </w:rPr>
        <w:t>:</w:t>
      </w:r>
    </w:p>
    <w:p w:rsidR="00B02457" w:rsidRDefault="00B02457" w:rsidP="00B02457">
      <w:pPr>
        <w:spacing w:line="240" w:lineRule="auto"/>
        <w:ind w:left="1413" w:hanging="705"/>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Dava konusu işlem Davacının hukuksal durumun</w:t>
      </w:r>
      <w:r w:rsidR="00093B26">
        <w:rPr>
          <w:rFonts w:ascii="Courier New" w:hAnsi="Courier New" w:cs="Courier New"/>
          <w:sz w:val="24"/>
          <w:szCs w:val="24"/>
        </w:rPr>
        <w:t>da değişiklik yaratacak nitelikt</w:t>
      </w:r>
      <w:r>
        <w:rPr>
          <w:rFonts w:ascii="Courier New" w:hAnsi="Courier New" w:cs="Courier New"/>
          <w:sz w:val="24"/>
          <w:szCs w:val="24"/>
        </w:rPr>
        <w:t xml:space="preserve">e icrai bir işlem değildir. Davalı No.(2) Davalı No.(1) Kamu Hizmeti Komisyonu’na yapmış olduğu bildirim ile Genel </w:t>
      </w:r>
      <w:r>
        <w:rPr>
          <w:rFonts w:ascii="Courier New" w:hAnsi="Courier New" w:cs="Courier New"/>
          <w:sz w:val="24"/>
          <w:szCs w:val="24"/>
        </w:rPr>
        <w:lastRenderedPageBreak/>
        <w:t>Ortaöğretim Dairesi Müdürlüğü kadroları altında münhal bulunan 37 adet öğretmen kadro listesi içerisinde yer alan 1 adet din kültürü ve ahlak bilgisi öğretmen kadrosunun sehven yazıldığını belirtmiş, Davalı No.(1)’de bu talep ışığında din kültürü ve ahlak bilgisi öğretmen kadrosu için sözlü sınav yapmamıştır. Davacının haklarını olumsuz yönde etkilenmemiş, Davacının yerine herhangi bir atama yapılmamış ve yine Davacının girmiş olduğu yazılı sınav işlemi de iptal edilmemiştir. Bu safhada işbu davanın masraflarla birlikte red ve iptal edilmesi talep edilir. “</w:t>
      </w:r>
      <w:r>
        <w:rPr>
          <w:rFonts w:ascii="Courier New" w:hAnsi="Courier New" w:cs="Courier New"/>
          <w:sz w:val="24"/>
          <w:szCs w:val="24"/>
        </w:rPr>
        <w:tab/>
      </w:r>
    </w:p>
    <w:p w:rsidR="00B25A29" w:rsidRDefault="003F3D15" w:rsidP="00BE60FE">
      <w:pPr>
        <w:spacing w:line="360" w:lineRule="auto"/>
        <w:rPr>
          <w:rFonts w:ascii="Courier New" w:hAnsi="Courier New" w:cs="Courier New"/>
          <w:sz w:val="24"/>
          <w:szCs w:val="24"/>
        </w:rPr>
      </w:pPr>
      <w:r>
        <w:rPr>
          <w:rFonts w:ascii="Courier New" w:hAnsi="Courier New" w:cs="Courier New"/>
          <w:sz w:val="24"/>
          <w:szCs w:val="24"/>
        </w:rPr>
        <w:t xml:space="preserve">şeklindeki ön itiraza yer vermişler, ayrıca </w:t>
      </w:r>
      <w:r w:rsidR="00B25A29">
        <w:rPr>
          <w:rFonts w:ascii="Courier New" w:hAnsi="Courier New" w:cs="Courier New"/>
          <w:sz w:val="24"/>
          <w:szCs w:val="24"/>
        </w:rPr>
        <w:t>”M</w:t>
      </w:r>
      <w:r>
        <w:rPr>
          <w:rFonts w:ascii="Courier New" w:hAnsi="Courier New" w:cs="Courier New"/>
          <w:sz w:val="24"/>
          <w:szCs w:val="24"/>
        </w:rPr>
        <w:t xml:space="preserve">üdafaanın </w:t>
      </w:r>
      <w:r w:rsidR="00B25A29">
        <w:rPr>
          <w:rFonts w:ascii="Courier New" w:hAnsi="Courier New" w:cs="Courier New"/>
          <w:sz w:val="24"/>
          <w:szCs w:val="24"/>
        </w:rPr>
        <w:t>Dayandığı H</w:t>
      </w:r>
      <w:r>
        <w:rPr>
          <w:rFonts w:ascii="Courier New" w:hAnsi="Courier New" w:cs="Courier New"/>
          <w:sz w:val="24"/>
          <w:szCs w:val="24"/>
        </w:rPr>
        <w:t xml:space="preserve">ukuki </w:t>
      </w:r>
      <w:r w:rsidR="00B25A29">
        <w:rPr>
          <w:rFonts w:ascii="Courier New" w:hAnsi="Courier New" w:cs="Courier New"/>
          <w:sz w:val="24"/>
          <w:szCs w:val="24"/>
        </w:rPr>
        <w:t>E</w:t>
      </w:r>
      <w:r>
        <w:rPr>
          <w:rFonts w:ascii="Courier New" w:hAnsi="Courier New" w:cs="Courier New"/>
          <w:sz w:val="24"/>
          <w:szCs w:val="24"/>
        </w:rPr>
        <w:t>saslar</w:t>
      </w:r>
      <w:r w:rsidR="00B25A29">
        <w:rPr>
          <w:rFonts w:ascii="Courier New" w:hAnsi="Courier New" w:cs="Courier New"/>
          <w:sz w:val="24"/>
          <w:szCs w:val="24"/>
        </w:rPr>
        <w:t>“</w:t>
      </w:r>
      <w:r>
        <w:rPr>
          <w:rFonts w:ascii="Courier New" w:hAnsi="Courier New" w:cs="Courier New"/>
          <w:sz w:val="24"/>
          <w:szCs w:val="24"/>
        </w:rPr>
        <w:t xml:space="preserve"> başlığı altında sair şeyler</w:t>
      </w:r>
      <w:r w:rsidR="00506370">
        <w:rPr>
          <w:rFonts w:ascii="Courier New" w:hAnsi="Courier New" w:cs="Courier New"/>
          <w:sz w:val="24"/>
          <w:szCs w:val="24"/>
        </w:rPr>
        <w:t>in</w:t>
      </w:r>
      <w:r>
        <w:rPr>
          <w:rFonts w:ascii="Courier New" w:hAnsi="Courier New" w:cs="Courier New"/>
          <w:sz w:val="24"/>
          <w:szCs w:val="24"/>
        </w:rPr>
        <w:t xml:space="preserve"> yanısıra</w:t>
      </w:r>
      <w:r w:rsidR="00B25A29">
        <w:rPr>
          <w:rFonts w:ascii="Courier New" w:hAnsi="Courier New" w:cs="Courier New"/>
          <w:sz w:val="24"/>
          <w:szCs w:val="24"/>
        </w:rPr>
        <w:t>;</w:t>
      </w:r>
    </w:p>
    <w:p w:rsidR="00B25A29" w:rsidRDefault="00B25A29" w:rsidP="00A73BA4">
      <w:pPr>
        <w:spacing w:line="240" w:lineRule="auto"/>
        <w:ind w:left="1416" w:hanging="711"/>
        <w:rPr>
          <w:rFonts w:ascii="Courier New" w:hAnsi="Courier New" w:cs="Courier New"/>
          <w:sz w:val="24"/>
          <w:szCs w:val="24"/>
        </w:rPr>
      </w:pPr>
      <w:r>
        <w:rPr>
          <w:rFonts w:ascii="Courier New" w:hAnsi="Courier New" w:cs="Courier New"/>
          <w:sz w:val="24"/>
          <w:szCs w:val="24"/>
        </w:rPr>
        <w:t>” 3)</w:t>
      </w:r>
      <w:r>
        <w:rPr>
          <w:rFonts w:ascii="Courier New" w:hAnsi="Courier New" w:cs="Courier New"/>
          <w:sz w:val="24"/>
          <w:szCs w:val="24"/>
        </w:rPr>
        <w:tab/>
        <w:t>Yasaya göre kadro atamaları; B</w:t>
      </w:r>
      <w:r w:rsidR="00506370">
        <w:rPr>
          <w:rFonts w:ascii="Courier New" w:hAnsi="Courier New" w:cs="Courier New"/>
          <w:sz w:val="24"/>
          <w:szCs w:val="24"/>
        </w:rPr>
        <w:t>akanlığa bağlı eğitim ve öğretim</w:t>
      </w:r>
      <w:r>
        <w:rPr>
          <w:rFonts w:ascii="Courier New" w:hAnsi="Courier New" w:cs="Courier New"/>
          <w:sz w:val="24"/>
          <w:szCs w:val="24"/>
        </w:rPr>
        <w:t xml:space="preserve"> kurum ve kuruluşlarında yıl içinde doldurulması gereken kadrolara her yıl Bütçe Yasası’nda gösterilen ve bu kadroların doldurulmasında maliye işleriyle görevli bakanlık ile sayıştayın uygunluk bildirimi alınarak ilgili Bakanlıkça Kamu Hizmeti Komisyonu’na bildirilmesi, Kamu Hizmeti Komisyonunun da Bakanlıkça yapılan bildirim uyarınca, bahse konu münhalleri duyurması ve aranan nitelikleri taşıyanlar arasından, yeterliliklerini ve/veya başarılarını saptama amacıyla gerekli sınav veya sınavları düzenleyerek ve sınav sonucunda başarılı veya yeterli olanları münhal kadrolara atanması usulü ile yapılan işlemlerdir.</w:t>
      </w:r>
    </w:p>
    <w:p w:rsidR="00A73BA4" w:rsidRDefault="00A73BA4" w:rsidP="00A73BA4">
      <w:pPr>
        <w:spacing w:line="240" w:lineRule="auto"/>
        <w:ind w:left="1416" w:hanging="711"/>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Davalı No.(1) tarafından yapılan sınav; yazılı ve sözlü seçme sınavlarını içermekte olup sözlü seçme sınavı yapılmadan nihai değerlendirme ve atama işlemi gerçekleşemez.</w:t>
      </w:r>
    </w:p>
    <w:p w:rsidR="00A73BA4" w:rsidRDefault="00A73BA4" w:rsidP="00A73BA4">
      <w:pPr>
        <w:spacing w:line="240" w:lineRule="auto"/>
        <w:ind w:left="1416" w:hanging="711"/>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 xml:space="preserve">Davalı No.(2) Milli Eğitim Bakanlığı Davalı No.(1) Kamu Hizmeti Komisyonuna yapmış olduğu bildirimde Genel Ortaöğretim Dairesi müdürlüğü kadroları altında münhal bulunan 37 öğretmen kadrosu arasında yer alan 1 adet din kültürü ve ahlak bilgisi öğretmen kadrosunun sehven yazıldığını belirtmiş ve bahse konu branşın matematik (ingilizce/türkçe) öğretmenliği olarak düzeltilmesini talep etmiş Davalı No.(1)’de sehven yapılan hatayı düzelterek Davacıyı ve/veya herhangi bir kişiyi sözlü sınava çağırmamış, matematik (ingilizce/türkçe) öğretmenliği ile ilgili de herhangi bir işlem yapmamıştır. İdarede aslolan idari hatanın düzeltilmesidir. İdarenin dava konusu edilen işlemi Davacının herhangi bir kazanılmış bir </w:t>
      </w:r>
      <w:r>
        <w:rPr>
          <w:rFonts w:ascii="Courier New" w:hAnsi="Courier New" w:cs="Courier New"/>
          <w:sz w:val="24"/>
          <w:szCs w:val="24"/>
        </w:rPr>
        <w:lastRenderedPageBreak/>
        <w:t>hakkını etkilemiş veya Davacının hukuksal durumunda değişiklik yapmış değildir.</w:t>
      </w:r>
    </w:p>
    <w:p w:rsidR="00A73BA4" w:rsidRDefault="00A73BA4" w:rsidP="00A73BA4">
      <w:pPr>
        <w:spacing w:line="240" w:lineRule="auto"/>
        <w:ind w:left="1416" w:hanging="711"/>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Davalı No.(1) yukarıda belirtilen düzeltme işlemi gerekçeleri ile birlikte Davacıya 31 Ekim 2016 tarihinde bildirmiş ve sıralama listesindeki puanının muhafaza edildiği ve yine 2016-2017 öğretim yılı için herhangi bir talep gelmesi durumunda sözlü seçme sınavına çağrılacağı hususu aktarılmıştır. “</w:t>
      </w:r>
    </w:p>
    <w:p w:rsidR="00A73BA4" w:rsidRDefault="003F3D15" w:rsidP="00BE60FE">
      <w:pPr>
        <w:spacing w:line="360" w:lineRule="auto"/>
        <w:rPr>
          <w:rFonts w:ascii="Courier New" w:hAnsi="Courier New" w:cs="Courier New"/>
          <w:sz w:val="24"/>
          <w:szCs w:val="24"/>
        </w:rPr>
      </w:pPr>
      <w:r>
        <w:rPr>
          <w:rFonts w:ascii="Courier New" w:hAnsi="Courier New" w:cs="Courier New"/>
          <w:sz w:val="24"/>
          <w:szCs w:val="24"/>
        </w:rPr>
        <w:t>şeklindeki iddialarda da bulunmuşlardır.</w:t>
      </w:r>
    </w:p>
    <w:p w:rsidR="00A73BA4" w:rsidRDefault="003F3D15" w:rsidP="00BE60FE">
      <w:pPr>
        <w:spacing w:line="360" w:lineRule="auto"/>
        <w:rPr>
          <w:rFonts w:ascii="Courier New" w:hAnsi="Courier New" w:cs="Courier New"/>
          <w:sz w:val="24"/>
          <w:szCs w:val="24"/>
        </w:rPr>
      </w:pPr>
      <w:r>
        <w:rPr>
          <w:rFonts w:ascii="Courier New" w:hAnsi="Courier New" w:cs="Courier New"/>
          <w:sz w:val="24"/>
          <w:szCs w:val="24"/>
        </w:rPr>
        <w:tab/>
        <w:t>Dayanılan olgular başlığı altında ise</w:t>
      </w:r>
      <w:r w:rsidR="00A73BA4">
        <w:rPr>
          <w:rFonts w:ascii="Courier New" w:hAnsi="Courier New" w:cs="Courier New"/>
          <w:sz w:val="24"/>
          <w:szCs w:val="24"/>
        </w:rPr>
        <w:t>;</w:t>
      </w:r>
    </w:p>
    <w:p w:rsidR="00A73BA4" w:rsidRDefault="00A73BA4" w:rsidP="00AE6C06">
      <w:pPr>
        <w:spacing w:after="0" w:line="240" w:lineRule="auto"/>
        <w:rPr>
          <w:rFonts w:ascii="Courier New" w:hAnsi="Courier New" w:cs="Courier New"/>
          <w:sz w:val="24"/>
          <w:szCs w:val="24"/>
        </w:rPr>
      </w:pPr>
      <w:r>
        <w:rPr>
          <w:rFonts w:ascii="Courier New" w:hAnsi="Courier New" w:cs="Courier New"/>
          <w:sz w:val="24"/>
          <w:szCs w:val="24"/>
        </w:rPr>
        <w:tab/>
        <w:t>”2)</w:t>
      </w:r>
      <w:r>
        <w:rPr>
          <w:rFonts w:ascii="Courier New" w:hAnsi="Courier New" w:cs="Courier New"/>
          <w:sz w:val="24"/>
          <w:szCs w:val="24"/>
        </w:rPr>
        <w:tab/>
        <w:t xml:space="preserve">Davalı No.(2) Milli Eğitim Bakanlığı Davalı No.(1) </w:t>
      </w:r>
    </w:p>
    <w:p w:rsidR="00A73BA4" w:rsidRDefault="00A73BA4" w:rsidP="00AE6C06">
      <w:pPr>
        <w:spacing w:after="0" w:line="240" w:lineRule="auto"/>
        <w:ind w:left="1416"/>
        <w:rPr>
          <w:rFonts w:ascii="Courier New" w:hAnsi="Courier New" w:cs="Courier New"/>
          <w:sz w:val="24"/>
          <w:szCs w:val="24"/>
        </w:rPr>
      </w:pPr>
      <w:r>
        <w:rPr>
          <w:rFonts w:ascii="Courier New" w:hAnsi="Courier New" w:cs="Courier New"/>
          <w:sz w:val="24"/>
          <w:szCs w:val="24"/>
        </w:rPr>
        <w:t>Kamu Hizmeti Komisyonuna yapmış olduğu</w:t>
      </w:r>
      <w:r w:rsidR="00AE6C06">
        <w:rPr>
          <w:rFonts w:ascii="Courier New" w:hAnsi="Courier New" w:cs="Courier New"/>
          <w:sz w:val="24"/>
          <w:szCs w:val="24"/>
        </w:rPr>
        <w:t xml:space="preserve"> bildirimde Genel Ortaöğretim Dairesi müdürlüğü kadroları altında münhal bulunan 37 öğretmen kadrosu arasında yer alan 1 adet din kültürü ve ahlak bilgisi öğretmen kadrosunun sehven yazıldığını belirtmiş ve bahse konu branşın matematik (ingilizce/türkçe) öğretmenliği olarak düzeltilmesini talep etmiş Davalı No.(1) de sehven yapılan hatayı düzelterek Davacıyı ve/veya herhangi bir kişiyi sözlü sınava çağırmamış, matematik (ingilizce/türkçe) öğretmenliği ile ilgili de herhangi bir işlem yapmamıştır.</w:t>
      </w:r>
    </w:p>
    <w:p w:rsidR="00AE6C06" w:rsidRDefault="00AE6C06" w:rsidP="00AE6C06">
      <w:pPr>
        <w:spacing w:after="0" w:line="240" w:lineRule="auto"/>
        <w:rPr>
          <w:rFonts w:ascii="Courier New" w:hAnsi="Courier New" w:cs="Courier New"/>
          <w:sz w:val="24"/>
          <w:szCs w:val="24"/>
        </w:rPr>
      </w:pPr>
    </w:p>
    <w:p w:rsidR="00AE6C06" w:rsidRDefault="00AE6C06" w:rsidP="00AE6C06">
      <w:pPr>
        <w:spacing w:after="0" w:line="240" w:lineRule="auto"/>
        <w:ind w:left="1416" w:hanging="576"/>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Davalı No.(1) Davacıya Bakanlık tarafından gelen düzeltme talebi doğrultusunda sözlü sınava çağrılmayacağını gerek sözlü gerekse yazılı olarak 31 Ekim 2016 tarihinde bildirmiş ve sıralama listesindeki puanının muhafaza edildiğini ve yin</w:t>
      </w:r>
      <w:r w:rsidR="007C3DF5">
        <w:rPr>
          <w:rFonts w:ascii="Courier New" w:hAnsi="Courier New" w:cs="Courier New"/>
          <w:sz w:val="24"/>
          <w:szCs w:val="24"/>
        </w:rPr>
        <w:t>e</w:t>
      </w:r>
      <w:r>
        <w:rPr>
          <w:rFonts w:ascii="Courier New" w:hAnsi="Courier New" w:cs="Courier New"/>
          <w:sz w:val="24"/>
          <w:szCs w:val="24"/>
        </w:rPr>
        <w:t xml:space="preserve"> 2016-2017 öğretim yılı için herhangi bir talep gelmesi durumunda sözlü seçme sınavına çağrılacağı hususunu aktarmıştır. “</w:t>
      </w:r>
    </w:p>
    <w:p w:rsidR="00060203" w:rsidRDefault="00060203" w:rsidP="00AE6C06">
      <w:pPr>
        <w:spacing w:after="0" w:line="240" w:lineRule="auto"/>
        <w:ind w:left="1416" w:hanging="576"/>
        <w:rPr>
          <w:rFonts w:ascii="Courier New" w:hAnsi="Courier New" w:cs="Courier New"/>
          <w:sz w:val="24"/>
          <w:szCs w:val="24"/>
        </w:rPr>
      </w:pPr>
    </w:p>
    <w:p w:rsidR="003F3D15" w:rsidRDefault="003F3D15" w:rsidP="00BE60FE">
      <w:pPr>
        <w:spacing w:line="360" w:lineRule="auto"/>
        <w:rPr>
          <w:rFonts w:ascii="Courier New" w:hAnsi="Courier New" w:cs="Courier New"/>
          <w:sz w:val="24"/>
          <w:szCs w:val="24"/>
        </w:rPr>
      </w:pPr>
      <w:r>
        <w:rPr>
          <w:rFonts w:ascii="Courier New" w:hAnsi="Courier New" w:cs="Courier New"/>
          <w:sz w:val="24"/>
          <w:szCs w:val="24"/>
        </w:rPr>
        <w:t>şeklindeki iddialara yer verilmiştir.</w:t>
      </w:r>
    </w:p>
    <w:p w:rsidR="00D35B6F" w:rsidRDefault="003F3D15" w:rsidP="00BE60FE">
      <w:pPr>
        <w:spacing w:line="360" w:lineRule="auto"/>
        <w:rPr>
          <w:rFonts w:ascii="Courier New" w:hAnsi="Courier New" w:cs="Courier New"/>
          <w:sz w:val="24"/>
          <w:szCs w:val="24"/>
        </w:rPr>
      </w:pPr>
      <w:r>
        <w:rPr>
          <w:rFonts w:ascii="Courier New" w:hAnsi="Courier New" w:cs="Courier New"/>
          <w:sz w:val="24"/>
          <w:szCs w:val="24"/>
        </w:rPr>
        <w:tab/>
        <w:t>Müdafaa Takririne karşı dosyalanan Müdafaaya Cevap Takririnde ise Davalıların ön itirazına cevaben</w:t>
      </w:r>
      <w:r w:rsidR="00D35B6F">
        <w:rPr>
          <w:rFonts w:ascii="Courier New" w:hAnsi="Courier New" w:cs="Courier New"/>
          <w:sz w:val="24"/>
          <w:szCs w:val="24"/>
        </w:rPr>
        <w:t>;</w:t>
      </w:r>
    </w:p>
    <w:p w:rsidR="00D35B6F" w:rsidRDefault="00D35B6F" w:rsidP="00382CC4">
      <w:pPr>
        <w:spacing w:line="240" w:lineRule="auto"/>
        <w:ind w:left="1410" w:hanging="705"/>
        <w:rPr>
          <w:rFonts w:ascii="Courier New" w:hAnsi="Courier New" w:cs="Courier New"/>
          <w:sz w:val="24"/>
          <w:szCs w:val="24"/>
        </w:rPr>
      </w:pPr>
      <w:r>
        <w:rPr>
          <w:rFonts w:ascii="Courier New" w:hAnsi="Courier New" w:cs="Courier New"/>
          <w:sz w:val="24"/>
          <w:szCs w:val="24"/>
        </w:rPr>
        <w:t>”</w:t>
      </w:r>
      <w:r w:rsidR="00F71654">
        <w:rPr>
          <w:rFonts w:ascii="Courier New" w:hAnsi="Courier New" w:cs="Courier New"/>
          <w:sz w:val="24"/>
          <w:szCs w:val="24"/>
        </w:rPr>
        <w:tab/>
      </w:r>
      <w:r w:rsidR="00382CC4">
        <w:rPr>
          <w:rFonts w:ascii="Courier New" w:hAnsi="Courier New" w:cs="Courier New"/>
          <w:sz w:val="24"/>
          <w:szCs w:val="24"/>
        </w:rPr>
        <w:tab/>
      </w:r>
      <w:r w:rsidR="00382CC4">
        <w:rPr>
          <w:rFonts w:ascii="Courier New" w:hAnsi="Courier New" w:cs="Courier New"/>
          <w:sz w:val="24"/>
          <w:szCs w:val="24"/>
        </w:rPr>
        <w:tab/>
      </w:r>
      <w:r>
        <w:rPr>
          <w:rFonts w:ascii="Courier New" w:hAnsi="Courier New" w:cs="Courier New"/>
          <w:sz w:val="24"/>
          <w:szCs w:val="24"/>
        </w:rPr>
        <w:t>Davacı, Davalıların ön itirazını ret eder. Davacı iddia eder ki, din kültürü ve ahlak bilgisi öğretmen kadrosu sehven yazılmış değ</w:t>
      </w:r>
      <w:r w:rsidR="00506370">
        <w:rPr>
          <w:rFonts w:ascii="Courier New" w:hAnsi="Courier New" w:cs="Courier New"/>
          <w:sz w:val="24"/>
          <w:szCs w:val="24"/>
        </w:rPr>
        <w:t>ildir ve halen daha orta eğitim</w:t>
      </w:r>
      <w:r>
        <w:rPr>
          <w:rFonts w:ascii="Courier New" w:hAnsi="Courier New" w:cs="Courier New"/>
          <w:sz w:val="24"/>
          <w:szCs w:val="24"/>
        </w:rPr>
        <w:t xml:space="preserve">de din kültürü ve ahlak bilgisi öğretmenlerine ihtiyaç vardır. Söz konusu kadro için bir çok süreçten geçilmiş, maliyeden uygunluk alınmış ve sınav yapılmıştır. Hatta Davacı sözlü sınava bile çağrılmış ancak sözlü sınav son dakika iptal edilmiştir. Tüm bu gerçekler ışığında, söz konusu </w:t>
      </w:r>
      <w:r>
        <w:rPr>
          <w:rFonts w:ascii="Courier New" w:hAnsi="Courier New" w:cs="Courier New"/>
          <w:sz w:val="24"/>
          <w:szCs w:val="24"/>
        </w:rPr>
        <w:lastRenderedPageBreak/>
        <w:t>münhalin sehven açıldığı iddiası mantıklı değildir. Bununla beraber, Davacının yasanın öngördüğü tüm koşulları taşımasına rağmen sözlü sınava alınmaması hukuki statüsünü etkilemiştir. Dava konusu münhalin iptal edilmesi ile Davacının kamu hizmetine girememiştir ve hukuki statüsünde olumsuz bir etki oluşmuştur. Kaldı ki, tekrardan münhal açıldığı zaman yeni bir sınav yapılacaktır ve Davacıdan daha yüksek puan alan kişiler olabilecektir.</w:t>
      </w:r>
      <w:r w:rsidR="00F71654">
        <w:rPr>
          <w:rFonts w:ascii="Courier New" w:hAnsi="Courier New" w:cs="Courier New"/>
          <w:sz w:val="24"/>
          <w:szCs w:val="24"/>
        </w:rPr>
        <w:t xml:space="preserve"> “</w:t>
      </w:r>
    </w:p>
    <w:p w:rsidR="00F71654" w:rsidRDefault="003F3D15" w:rsidP="00BE60FE">
      <w:pPr>
        <w:spacing w:line="360" w:lineRule="auto"/>
        <w:rPr>
          <w:rFonts w:ascii="Courier New" w:hAnsi="Courier New" w:cs="Courier New"/>
          <w:sz w:val="24"/>
          <w:szCs w:val="24"/>
        </w:rPr>
      </w:pPr>
      <w:r>
        <w:rPr>
          <w:rFonts w:ascii="Courier New" w:hAnsi="Courier New" w:cs="Courier New"/>
          <w:sz w:val="24"/>
          <w:szCs w:val="24"/>
        </w:rPr>
        <w:t>şeklindeki iddialara</w:t>
      </w:r>
      <w:r w:rsidR="00072D0D">
        <w:rPr>
          <w:rFonts w:ascii="Courier New" w:hAnsi="Courier New" w:cs="Courier New"/>
          <w:sz w:val="24"/>
          <w:szCs w:val="24"/>
        </w:rPr>
        <w:t>;</w:t>
      </w:r>
      <w:r>
        <w:rPr>
          <w:rFonts w:ascii="Courier New" w:hAnsi="Courier New" w:cs="Courier New"/>
          <w:sz w:val="24"/>
          <w:szCs w:val="24"/>
        </w:rPr>
        <w:t xml:space="preserve"> hukuki esaslara cevab</w:t>
      </w:r>
      <w:r w:rsidR="00072D0D">
        <w:rPr>
          <w:rFonts w:ascii="Courier New" w:hAnsi="Courier New" w:cs="Courier New"/>
          <w:sz w:val="24"/>
          <w:szCs w:val="24"/>
        </w:rPr>
        <w:t>e</w:t>
      </w:r>
      <w:r>
        <w:rPr>
          <w:rFonts w:ascii="Courier New" w:hAnsi="Courier New" w:cs="Courier New"/>
          <w:sz w:val="24"/>
          <w:szCs w:val="24"/>
        </w:rPr>
        <w:t>n ise</w:t>
      </w:r>
      <w:r w:rsidR="00F71654">
        <w:rPr>
          <w:rFonts w:ascii="Courier New" w:hAnsi="Courier New" w:cs="Courier New"/>
          <w:sz w:val="24"/>
          <w:szCs w:val="24"/>
        </w:rPr>
        <w:t>;</w:t>
      </w:r>
    </w:p>
    <w:p w:rsidR="00F71654" w:rsidRDefault="00F71654" w:rsidP="00382CC4">
      <w:pPr>
        <w:spacing w:line="240" w:lineRule="auto"/>
        <w:ind w:left="1416" w:hanging="711"/>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Davacı, Davalıların 5’inci paragrafını ret eder. Davacı dava konusu münhalin sehven açıldığını ret eder ve devlet kurumlarında böyle bir ciddiyetsizlik olamayacağını iddia eder. Davacı ayrıca, iddia eder ki, dava konusu münhal sehven açılmış olsaydı söz konusu yanlışlığı yapanlara disiplin ceza verilmesi gerekirdi. Davacı iddia eder ki, halen daha orta eğitimde din kültürü ve  ahlak bilgisi öğretmenine ihtiyaç vardır. Davacı iddia eder ki, kamu hizmetine giremeyerek hukuksal durumunda bir etki olmuştur. “</w:t>
      </w:r>
    </w:p>
    <w:p w:rsidR="003F3D15" w:rsidRDefault="003F3D15" w:rsidP="00BE60FE">
      <w:pPr>
        <w:spacing w:line="360" w:lineRule="auto"/>
        <w:rPr>
          <w:rFonts w:ascii="Courier New" w:hAnsi="Courier New" w:cs="Courier New"/>
          <w:sz w:val="24"/>
          <w:szCs w:val="24"/>
        </w:rPr>
      </w:pPr>
      <w:r>
        <w:rPr>
          <w:rFonts w:ascii="Courier New" w:hAnsi="Courier New" w:cs="Courier New"/>
          <w:sz w:val="24"/>
          <w:szCs w:val="24"/>
        </w:rPr>
        <w:t>şeklindeki iddialara yer verilmiştir.</w:t>
      </w:r>
    </w:p>
    <w:p w:rsidR="003F3D15" w:rsidRDefault="003F3D15" w:rsidP="00BE60FE">
      <w:pPr>
        <w:spacing w:line="360" w:lineRule="auto"/>
        <w:rPr>
          <w:rFonts w:ascii="Courier New" w:hAnsi="Courier New" w:cs="Courier New"/>
          <w:sz w:val="24"/>
          <w:szCs w:val="24"/>
        </w:rPr>
      </w:pPr>
      <w:r>
        <w:rPr>
          <w:rFonts w:ascii="Courier New" w:hAnsi="Courier New" w:cs="Courier New"/>
          <w:sz w:val="24"/>
          <w:szCs w:val="24"/>
        </w:rPr>
        <w:tab/>
        <w:t>Davanın ilerleyen aşamalarında</w:t>
      </w:r>
      <w:r w:rsidR="00011E1C">
        <w:rPr>
          <w:rFonts w:ascii="Courier New" w:hAnsi="Courier New" w:cs="Courier New"/>
          <w:sz w:val="24"/>
          <w:szCs w:val="24"/>
        </w:rPr>
        <w:t>,</w:t>
      </w:r>
      <w:r>
        <w:rPr>
          <w:rFonts w:ascii="Courier New" w:hAnsi="Courier New" w:cs="Courier New"/>
          <w:sz w:val="24"/>
          <w:szCs w:val="24"/>
        </w:rPr>
        <w:t xml:space="preserve"> Talep Takririnin (C) paragrafında</w:t>
      </w:r>
      <w:r w:rsidR="00506370">
        <w:rPr>
          <w:rFonts w:ascii="Courier New" w:hAnsi="Courier New" w:cs="Courier New"/>
          <w:sz w:val="24"/>
          <w:szCs w:val="24"/>
        </w:rPr>
        <w:t>,</w:t>
      </w:r>
      <w:r w:rsidR="00B63BB2">
        <w:rPr>
          <w:rFonts w:ascii="Courier New" w:hAnsi="Courier New" w:cs="Courier New"/>
          <w:sz w:val="24"/>
          <w:szCs w:val="24"/>
        </w:rPr>
        <w:t xml:space="preserve"> başka bir öğretmen kadrosuna yapılan </w:t>
      </w:r>
      <w:r>
        <w:rPr>
          <w:rFonts w:ascii="Courier New" w:hAnsi="Courier New" w:cs="Courier New"/>
          <w:sz w:val="24"/>
          <w:szCs w:val="24"/>
        </w:rPr>
        <w:t>atamanın iptalinin de talep edildiği göz önüne alınarak</w:t>
      </w:r>
      <w:r w:rsidR="00011E1C">
        <w:rPr>
          <w:rFonts w:ascii="Courier New" w:hAnsi="Courier New" w:cs="Courier New"/>
          <w:sz w:val="24"/>
          <w:szCs w:val="24"/>
        </w:rPr>
        <w:t>,</w:t>
      </w:r>
      <w:r w:rsidR="00506370">
        <w:rPr>
          <w:rFonts w:ascii="Courier New" w:hAnsi="Courier New" w:cs="Courier New"/>
          <w:sz w:val="24"/>
          <w:szCs w:val="24"/>
        </w:rPr>
        <w:t xml:space="preserve"> ataması yapılan kişinin İ</w:t>
      </w:r>
      <w:r>
        <w:rPr>
          <w:rFonts w:ascii="Courier New" w:hAnsi="Courier New" w:cs="Courier New"/>
          <w:sz w:val="24"/>
          <w:szCs w:val="24"/>
        </w:rPr>
        <w:t xml:space="preserve">lgili </w:t>
      </w:r>
      <w:r w:rsidR="00506370">
        <w:rPr>
          <w:rFonts w:ascii="Courier New" w:hAnsi="Courier New" w:cs="Courier New"/>
          <w:sz w:val="24"/>
          <w:szCs w:val="24"/>
        </w:rPr>
        <w:t>Ş</w:t>
      </w:r>
      <w:r>
        <w:rPr>
          <w:rFonts w:ascii="Courier New" w:hAnsi="Courier New" w:cs="Courier New"/>
          <w:sz w:val="24"/>
          <w:szCs w:val="24"/>
        </w:rPr>
        <w:t xml:space="preserve">ahıs olarak davaya eklenmesine karar verilmiş, bunun sonrasında </w:t>
      </w:r>
      <w:r w:rsidR="00011E1C">
        <w:rPr>
          <w:rFonts w:ascii="Courier New" w:hAnsi="Courier New" w:cs="Courier New"/>
          <w:sz w:val="24"/>
          <w:szCs w:val="24"/>
        </w:rPr>
        <w:t xml:space="preserve">davaya katılan </w:t>
      </w:r>
      <w:r>
        <w:rPr>
          <w:rFonts w:ascii="Courier New" w:hAnsi="Courier New" w:cs="Courier New"/>
          <w:sz w:val="24"/>
          <w:szCs w:val="24"/>
        </w:rPr>
        <w:t>İlgili Şahıs</w:t>
      </w:r>
      <w:r w:rsidR="00011E1C">
        <w:rPr>
          <w:rFonts w:ascii="Courier New" w:hAnsi="Courier New" w:cs="Courier New"/>
          <w:sz w:val="24"/>
          <w:szCs w:val="24"/>
        </w:rPr>
        <w:t>, Avukat tutarak</w:t>
      </w:r>
      <w:r>
        <w:rPr>
          <w:rFonts w:ascii="Courier New" w:hAnsi="Courier New" w:cs="Courier New"/>
          <w:sz w:val="24"/>
          <w:szCs w:val="24"/>
        </w:rPr>
        <w:t xml:space="preserve"> ayrı bir müdafaa takriri dosyalamıştır. Ancak ilerleyen süreçte</w:t>
      </w:r>
      <w:r w:rsidR="00011E1C">
        <w:rPr>
          <w:rFonts w:ascii="Courier New" w:hAnsi="Courier New" w:cs="Courier New"/>
          <w:sz w:val="24"/>
          <w:szCs w:val="24"/>
        </w:rPr>
        <w:t>,</w:t>
      </w:r>
      <w:r w:rsidR="00506370">
        <w:rPr>
          <w:rFonts w:ascii="Courier New" w:hAnsi="Courier New" w:cs="Courier New"/>
          <w:sz w:val="24"/>
          <w:szCs w:val="24"/>
        </w:rPr>
        <w:t xml:space="preserve"> İlgili Ş</w:t>
      </w:r>
      <w:r>
        <w:rPr>
          <w:rFonts w:ascii="Courier New" w:hAnsi="Courier New" w:cs="Courier New"/>
          <w:sz w:val="24"/>
          <w:szCs w:val="24"/>
        </w:rPr>
        <w:t>ahsın</w:t>
      </w:r>
      <w:r w:rsidR="00011E1C">
        <w:rPr>
          <w:rFonts w:ascii="Courier New" w:hAnsi="Courier New" w:cs="Courier New"/>
          <w:sz w:val="24"/>
          <w:szCs w:val="24"/>
        </w:rPr>
        <w:t>,</w:t>
      </w:r>
      <w:r>
        <w:rPr>
          <w:rFonts w:ascii="Courier New" w:hAnsi="Courier New" w:cs="Courier New"/>
          <w:sz w:val="24"/>
          <w:szCs w:val="24"/>
        </w:rPr>
        <w:t xml:space="preserve"> yeniden sınava girip yeni bir kadroya geçiş yapmış olduğu gerçeği göz önünde bulundurulduktan ve tüm tarafların oluru da alındıktan sonra</w:t>
      </w:r>
      <w:r w:rsidR="00011E1C">
        <w:rPr>
          <w:rFonts w:ascii="Courier New" w:hAnsi="Courier New" w:cs="Courier New"/>
          <w:sz w:val="24"/>
          <w:szCs w:val="24"/>
        </w:rPr>
        <w:t>,</w:t>
      </w:r>
      <w:r w:rsidR="00506370">
        <w:rPr>
          <w:rFonts w:ascii="Courier New" w:hAnsi="Courier New" w:cs="Courier New"/>
          <w:sz w:val="24"/>
          <w:szCs w:val="24"/>
        </w:rPr>
        <w:t xml:space="preserve"> İ</w:t>
      </w:r>
      <w:r>
        <w:rPr>
          <w:rFonts w:ascii="Courier New" w:hAnsi="Courier New" w:cs="Courier New"/>
          <w:sz w:val="24"/>
          <w:szCs w:val="24"/>
        </w:rPr>
        <w:t xml:space="preserve">lgili </w:t>
      </w:r>
      <w:r w:rsidR="00506370">
        <w:rPr>
          <w:rFonts w:ascii="Courier New" w:hAnsi="Courier New" w:cs="Courier New"/>
          <w:sz w:val="24"/>
          <w:szCs w:val="24"/>
        </w:rPr>
        <w:t>Ş</w:t>
      </w:r>
      <w:r>
        <w:rPr>
          <w:rFonts w:ascii="Courier New" w:hAnsi="Courier New" w:cs="Courier New"/>
          <w:sz w:val="24"/>
          <w:szCs w:val="24"/>
        </w:rPr>
        <w:t>ahsın davaya katılmasına</w:t>
      </w:r>
      <w:r w:rsidR="00506370">
        <w:rPr>
          <w:rFonts w:ascii="Courier New" w:hAnsi="Courier New" w:cs="Courier New"/>
          <w:sz w:val="24"/>
          <w:szCs w:val="24"/>
        </w:rPr>
        <w:t xml:space="preserve"> yönelik emir iptal edilmiş ve İ</w:t>
      </w:r>
      <w:r>
        <w:rPr>
          <w:rFonts w:ascii="Courier New" w:hAnsi="Courier New" w:cs="Courier New"/>
          <w:sz w:val="24"/>
          <w:szCs w:val="24"/>
        </w:rPr>
        <w:t xml:space="preserve">lgili </w:t>
      </w:r>
      <w:r w:rsidR="00506370">
        <w:rPr>
          <w:rFonts w:ascii="Courier New" w:hAnsi="Courier New" w:cs="Courier New"/>
          <w:sz w:val="24"/>
          <w:szCs w:val="24"/>
        </w:rPr>
        <w:t>Ş</w:t>
      </w:r>
      <w:r>
        <w:rPr>
          <w:rFonts w:ascii="Courier New" w:hAnsi="Courier New" w:cs="Courier New"/>
          <w:sz w:val="24"/>
          <w:szCs w:val="24"/>
        </w:rPr>
        <w:t>ahıs davadan çıkarılmıştır.</w:t>
      </w:r>
    </w:p>
    <w:p w:rsidR="00FB6A23" w:rsidRDefault="00993AE4" w:rsidP="00BE60FE">
      <w:pPr>
        <w:spacing w:line="360" w:lineRule="auto"/>
        <w:rPr>
          <w:rFonts w:ascii="Courier New" w:hAnsi="Courier New" w:cs="Courier New"/>
          <w:sz w:val="24"/>
          <w:szCs w:val="24"/>
        </w:rPr>
      </w:pPr>
      <w:r>
        <w:rPr>
          <w:rFonts w:ascii="Courier New" w:hAnsi="Courier New" w:cs="Courier New"/>
          <w:sz w:val="24"/>
          <w:szCs w:val="24"/>
        </w:rPr>
        <w:tab/>
        <w:t>Davanın duruşması sırasında</w:t>
      </w:r>
      <w:r w:rsidR="00011E1C">
        <w:rPr>
          <w:rFonts w:ascii="Courier New" w:hAnsi="Courier New" w:cs="Courier New"/>
          <w:sz w:val="24"/>
          <w:szCs w:val="24"/>
        </w:rPr>
        <w:t>,</w:t>
      </w:r>
      <w:r>
        <w:rPr>
          <w:rFonts w:ascii="Courier New" w:hAnsi="Courier New" w:cs="Courier New"/>
          <w:sz w:val="24"/>
          <w:szCs w:val="24"/>
        </w:rPr>
        <w:t xml:space="preserve"> talimat emri çerçevesinde dosyalanmış 1’den 24’e kadar sıralı evrakların Emare olarak kaydı gerçekleştirilmiş, ayrıca tarafların mutabakatı ile Emare 25 olarak sözlü sınav çağrısı ve gerekli belgeler başlıklı evrağın emare kaydı yapılmıştır.</w:t>
      </w:r>
    </w:p>
    <w:p w:rsidR="00EA40B1" w:rsidRDefault="00EA40B1" w:rsidP="00BE60FE">
      <w:pPr>
        <w:spacing w:line="360" w:lineRule="auto"/>
        <w:rPr>
          <w:rFonts w:ascii="Courier New" w:hAnsi="Courier New" w:cs="Courier New"/>
          <w:sz w:val="24"/>
          <w:szCs w:val="24"/>
        </w:rPr>
      </w:pPr>
    </w:p>
    <w:p w:rsidR="00FE2774" w:rsidRDefault="00412B8F" w:rsidP="00BE60FE">
      <w:pPr>
        <w:spacing w:line="360" w:lineRule="auto"/>
        <w:rPr>
          <w:rFonts w:ascii="Courier New" w:hAnsi="Courier New" w:cs="Courier New"/>
          <w:sz w:val="24"/>
          <w:szCs w:val="24"/>
        </w:rPr>
      </w:pPr>
      <w:r>
        <w:rPr>
          <w:rFonts w:ascii="Courier New" w:hAnsi="Courier New" w:cs="Courier New"/>
          <w:sz w:val="24"/>
          <w:szCs w:val="24"/>
        </w:rPr>
        <w:lastRenderedPageBreak/>
        <w:tab/>
        <w:t>Müşterek olguların</w:t>
      </w:r>
      <w:r w:rsidR="00FE2774">
        <w:rPr>
          <w:rFonts w:ascii="Courier New" w:hAnsi="Courier New" w:cs="Courier New"/>
          <w:sz w:val="24"/>
          <w:szCs w:val="24"/>
        </w:rPr>
        <w:t>;</w:t>
      </w:r>
    </w:p>
    <w:p w:rsidR="00FE2774" w:rsidRDefault="00011E1C" w:rsidP="00011E1C">
      <w:pPr>
        <w:spacing w:after="0" w:line="240" w:lineRule="auto"/>
        <w:rPr>
          <w:rFonts w:ascii="Courier New" w:hAnsi="Courier New" w:cs="Courier New"/>
          <w:sz w:val="24"/>
          <w:szCs w:val="24"/>
        </w:rPr>
      </w:pPr>
      <w:r>
        <w:rPr>
          <w:rFonts w:ascii="Courier New" w:hAnsi="Courier New" w:cs="Courier New"/>
          <w:sz w:val="24"/>
          <w:szCs w:val="24"/>
        </w:rPr>
        <w:t xml:space="preserve">  </w:t>
      </w:r>
      <w:r w:rsidR="00FE2774" w:rsidRPr="00FE2774">
        <w:rPr>
          <w:rFonts w:ascii="Courier New" w:hAnsi="Courier New" w:cs="Courier New"/>
          <w:sz w:val="24"/>
          <w:szCs w:val="24"/>
        </w:rPr>
        <w:t>”</w:t>
      </w:r>
      <w:r>
        <w:rPr>
          <w:rFonts w:ascii="Courier New" w:hAnsi="Courier New" w:cs="Courier New"/>
          <w:sz w:val="24"/>
          <w:szCs w:val="24"/>
        </w:rPr>
        <w:t xml:space="preserve">    </w:t>
      </w:r>
      <w:r w:rsidR="00FE2774" w:rsidRPr="00FE2774">
        <w:rPr>
          <w:rFonts w:ascii="Courier New" w:hAnsi="Courier New" w:cs="Courier New"/>
          <w:sz w:val="24"/>
          <w:szCs w:val="24"/>
        </w:rPr>
        <w:t>1-</w:t>
      </w:r>
      <w:r>
        <w:rPr>
          <w:rFonts w:ascii="Courier New" w:hAnsi="Courier New" w:cs="Courier New"/>
          <w:sz w:val="24"/>
          <w:szCs w:val="24"/>
        </w:rPr>
        <w:tab/>
      </w:r>
      <w:r w:rsidR="00FE2774" w:rsidRPr="00FE2774">
        <w:rPr>
          <w:rFonts w:ascii="Courier New" w:hAnsi="Courier New" w:cs="Courier New"/>
          <w:sz w:val="24"/>
          <w:szCs w:val="24"/>
        </w:rPr>
        <w:t xml:space="preserve">Davalı No.2 Genel </w:t>
      </w:r>
      <w:r w:rsidR="00FE2774">
        <w:rPr>
          <w:rFonts w:ascii="Courier New" w:hAnsi="Courier New" w:cs="Courier New"/>
          <w:sz w:val="24"/>
          <w:szCs w:val="24"/>
        </w:rPr>
        <w:t>Orta Öğretim ile Mesleki Teknik</w:t>
      </w:r>
    </w:p>
    <w:p w:rsidR="00FE2774" w:rsidRDefault="00FE2774" w:rsidP="00011E1C">
      <w:pPr>
        <w:spacing w:after="0" w:line="240" w:lineRule="auto"/>
        <w:ind w:left="1398" w:firstLine="18"/>
        <w:rPr>
          <w:rFonts w:ascii="Courier New" w:hAnsi="Courier New" w:cs="Courier New"/>
          <w:sz w:val="24"/>
          <w:szCs w:val="24"/>
        </w:rPr>
      </w:pPr>
      <w:r w:rsidRPr="00FE2774">
        <w:rPr>
          <w:rFonts w:ascii="Courier New" w:hAnsi="Courier New" w:cs="Courier New"/>
          <w:sz w:val="24"/>
          <w:szCs w:val="24"/>
        </w:rPr>
        <w:t>Öğretim Dairesi Müdürl</w:t>
      </w:r>
      <w:r>
        <w:rPr>
          <w:rFonts w:ascii="Courier New" w:hAnsi="Courier New" w:cs="Courier New"/>
          <w:sz w:val="24"/>
          <w:szCs w:val="24"/>
        </w:rPr>
        <w:t>ükleri kadroları için toplam 80</w:t>
      </w:r>
    </w:p>
    <w:p w:rsidR="00FE2774" w:rsidRDefault="00FE2774" w:rsidP="00011E1C">
      <w:pPr>
        <w:spacing w:after="0" w:line="240" w:lineRule="auto"/>
        <w:ind w:left="690" w:firstLine="708"/>
        <w:rPr>
          <w:rFonts w:ascii="Courier New" w:hAnsi="Courier New" w:cs="Courier New"/>
          <w:sz w:val="24"/>
          <w:szCs w:val="24"/>
        </w:rPr>
      </w:pPr>
      <w:r w:rsidRPr="00FE2774">
        <w:rPr>
          <w:rFonts w:ascii="Courier New" w:hAnsi="Courier New" w:cs="Courier New"/>
          <w:sz w:val="24"/>
          <w:szCs w:val="24"/>
        </w:rPr>
        <w:t xml:space="preserve">adet öğretmen kadrosunun doldurulması için </w:t>
      </w:r>
      <w:r>
        <w:rPr>
          <w:rFonts w:ascii="Courier New" w:hAnsi="Courier New" w:cs="Courier New"/>
          <w:sz w:val="24"/>
          <w:szCs w:val="24"/>
        </w:rPr>
        <w:t>yetki</w:t>
      </w:r>
    </w:p>
    <w:p w:rsidR="00FE2774" w:rsidRPr="00FE2774" w:rsidRDefault="00EA40B1" w:rsidP="00011E1C">
      <w:pPr>
        <w:spacing w:after="0" w:line="240" w:lineRule="auto"/>
        <w:ind w:left="1410" w:hanging="12"/>
        <w:rPr>
          <w:rFonts w:ascii="Courier New" w:hAnsi="Courier New" w:cs="Courier New"/>
          <w:sz w:val="24"/>
          <w:szCs w:val="24"/>
        </w:rPr>
      </w:pPr>
      <w:r>
        <w:rPr>
          <w:rFonts w:ascii="Courier New" w:hAnsi="Courier New" w:cs="Courier New"/>
          <w:sz w:val="24"/>
          <w:szCs w:val="24"/>
        </w:rPr>
        <w:t>talebinde bulunmuştur.(</w:t>
      </w:r>
      <w:r w:rsidR="00FE2774" w:rsidRPr="00FE2774">
        <w:rPr>
          <w:rFonts w:ascii="Courier New" w:hAnsi="Courier New" w:cs="Courier New"/>
          <w:sz w:val="24"/>
          <w:szCs w:val="24"/>
        </w:rPr>
        <w:t>Emare 24’den görüldüğü gibi.</w:t>
      </w:r>
      <w:r>
        <w:rPr>
          <w:rFonts w:ascii="Courier New" w:hAnsi="Courier New" w:cs="Courier New"/>
          <w:sz w:val="24"/>
          <w:szCs w:val="24"/>
        </w:rPr>
        <w:t>)</w:t>
      </w:r>
    </w:p>
    <w:p w:rsidR="00011E1C" w:rsidRPr="00011E1C" w:rsidRDefault="00011E1C" w:rsidP="00011E1C">
      <w:pPr>
        <w:spacing w:after="0" w:line="240" w:lineRule="auto"/>
        <w:ind w:left="1398" w:hanging="1248"/>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r>
      <w:r>
        <w:rPr>
          <w:rFonts w:ascii="Courier New" w:hAnsi="Courier New" w:cs="Courier New"/>
          <w:sz w:val="24"/>
          <w:szCs w:val="24"/>
        </w:rPr>
        <w:tab/>
      </w:r>
      <w:r w:rsidR="00FE2774" w:rsidRPr="00011E1C">
        <w:rPr>
          <w:rFonts w:ascii="Courier New" w:hAnsi="Courier New" w:cs="Courier New"/>
          <w:sz w:val="24"/>
          <w:szCs w:val="24"/>
        </w:rPr>
        <w:t>Yetkili makam</w:t>
      </w:r>
      <w:r>
        <w:rPr>
          <w:rFonts w:ascii="Courier New" w:hAnsi="Courier New" w:cs="Courier New"/>
          <w:sz w:val="24"/>
          <w:szCs w:val="24"/>
        </w:rPr>
        <w:t>,</w:t>
      </w:r>
      <w:r w:rsidR="00FE2774" w:rsidRPr="00011E1C">
        <w:rPr>
          <w:rFonts w:ascii="Courier New" w:hAnsi="Courier New" w:cs="Courier New"/>
          <w:sz w:val="24"/>
          <w:szCs w:val="24"/>
        </w:rPr>
        <w:t xml:space="preserve"> Genel Orta Öğretim Dairesi için 51 adet öğretmen ve Mesleki Teknik Öğretim Dairesi için 26 adet öğretmen ve 3 adet köy kadın kursu öğretmeni için kadro ve mali uygunluk onayı vermiştir. </w:t>
      </w:r>
      <w:r w:rsidR="00582372">
        <w:rPr>
          <w:rFonts w:ascii="Courier New" w:hAnsi="Courier New" w:cs="Courier New"/>
          <w:sz w:val="24"/>
          <w:szCs w:val="24"/>
        </w:rPr>
        <w:t>(</w:t>
      </w:r>
      <w:r w:rsidR="00FE2774" w:rsidRPr="00011E1C">
        <w:rPr>
          <w:rFonts w:ascii="Courier New" w:hAnsi="Courier New" w:cs="Courier New"/>
          <w:sz w:val="24"/>
          <w:szCs w:val="24"/>
        </w:rPr>
        <w:t>Emare 18-19-20-21-24.</w:t>
      </w:r>
      <w:r w:rsidR="00582372">
        <w:rPr>
          <w:rFonts w:ascii="Courier New" w:hAnsi="Courier New" w:cs="Courier New"/>
          <w:sz w:val="24"/>
          <w:szCs w:val="24"/>
        </w:rPr>
        <w:t>)</w:t>
      </w:r>
    </w:p>
    <w:p w:rsidR="00FE2774" w:rsidRPr="00EA40B1" w:rsidRDefault="00FE2774" w:rsidP="00EA40B1">
      <w:pPr>
        <w:pStyle w:val="ListParagraph"/>
        <w:numPr>
          <w:ilvl w:val="0"/>
          <w:numId w:val="11"/>
        </w:numPr>
        <w:spacing w:after="0" w:line="240" w:lineRule="auto"/>
        <w:rPr>
          <w:rFonts w:ascii="Courier New" w:hAnsi="Courier New" w:cs="Courier New"/>
          <w:sz w:val="24"/>
          <w:szCs w:val="24"/>
        </w:rPr>
      </w:pPr>
      <w:r w:rsidRPr="00EA40B1">
        <w:rPr>
          <w:rFonts w:ascii="Courier New" w:hAnsi="Courier New" w:cs="Courier New"/>
          <w:sz w:val="24"/>
          <w:szCs w:val="24"/>
        </w:rPr>
        <w:t>Davalı No.2 Davalı No.1’den alınan uygunluk bildirimleri ışığında muhtemel münhal yerlerinin doldurulmas</w:t>
      </w:r>
      <w:r w:rsidR="00EA40B1">
        <w:rPr>
          <w:rFonts w:ascii="Courier New" w:hAnsi="Courier New" w:cs="Courier New"/>
          <w:sz w:val="24"/>
          <w:szCs w:val="24"/>
        </w:rPr>
        <w:t>ı için 8.8.2016 tarihinde talept</w:t>
      </w:r>
      <w:r w:rsidRPr="00EA40B1">
        <w:rPr>
          <w:rFonts w:ascii="Courier New" w:hAnsi="Courier New" w:cs="Courier New"/>
          <w:sz w:val="24"/>
          <w:szCs w:val="24"/>
        </w:rPr>
        <w:t>e bulunmuştur</w:t>
      </w:r>
      <w:r w:rsidR="00EA40B1">
        <w:rPr>
          <w:rFonts w:ascii="Courier New" w:hAnsi="Courier New" w:cs="Courier New"/>
          <w:sz w:val="24"/>
          <w:szCs w:val="24"/>
        </w:rPr>
        <w:t>.(</w:t>
      </w:r>
      <w:r w:rsidRPr="00EA40B1">
        <w:rPr>
          <w:rFonts w:ascii="Courier New" w:hAnsi="Courier New" w:cs="Courier New"/>
          <w:sz w:val="24"/>
          <w:szCs w:val="24"/>
        </w:rPr>
        <w:t>Emare 17.</w:t>
      </w:r>
      <w:r w:rsidR="00EA40B1">
        <w:rPr>
          <w:rFonts w:ascii="Courier New" w:hAnsi="Courier New" w:cs="Courier New"/>
          <w:sz w:val="24"/>
          <w:szCs w:val="24"/>
        </w:rPr>
        <w:t>)</w:t>
      </w:r>
    </w:p>
    <w:p w:rsidR="00FE2774" w:rsidRPr="00EA40B1" w:rsidRDefault="00FE2774" w:rsidP="00EA40B1">
      <w:pPr>
        <w:pStyle w:val="ListParagraph"/>
        <w:numPr>
          <w:ilvl w:val="0"/>
          <w:numId w:val="11"/>
        </w:numPr>
        <w:spacing w:after="0" w:line="240" w:lineRule="auto"/>
        <w:rPr>
          <w:rFonts w:ascii="Courier New" w:hAnsi="Courier New" w:cs="Courier New"/>
          <w:sz w:val="24"/>
          <w:szCs w:val="24"/>
        </w:rPr>
      </w:pPr>
      <w:r w:rsidRPr="00EA40B1">
        <w:rPr>
          <w:rFonts w:ascii="Courier New" w:hAnsi="Courier New" w:cs="Courier New"/>
          <w:sz w:val="24"/>
          <w:szCs w:val="24"/>
        </w:rPr>
        <w:t>Davalı No.1, 9.8.2016 tarihli  ilân ve sınav duyurusunu yapmıştır.</w:t>
      </w:r>
    </w:p>
    <w:p w:rsidR="00FE2774" w:rsidRPr="00FE2774" w:rsidRDefault="00FE2774" w:rsidP="00EA40B1">
      <w:pPr>
        <w:pStyle w:val="ListParagraph"/>
        <w:numPr>
          <w:ilvl w:val="0"/>
          <w:numId w:val="11"/>
        </w:numPr>
        <w:spacing w:after="0" w:line="240" w:lineRule="auto"/>
        <w:rPr>
          <w:rFonts w:ascii="Courier New" w:hAnsi="Courier New" w:cs="Courier New"/>
          <w:sz w:val="24"/>
          <w:szCs w:val="24"/>
        </w:rPr>
      </w:pPr>
      <w:r w:rsidRPr="00FE2774">
        <w:rPr>
          <w:rFonts w:ascii="Courier New" w:hAnsi="Courier New" w:cs="Courier New"/>
          <w:sz w:val="24"/>
          <w:szCs w:val="24"/>
        </w:rPr>
        <w:t xml:space="preserve">Davacı, 4.9.2016 tarihli yazılı seçme sınavında birinci gelerek başarılı olmuştur. </w:t>
      </w:r>
    </w:p>
    <w:p w:rsidR="00FE2774" w:rsidRPr="00FE2774" w:rsidRDefault="00FE2774" w:rsidP="00EA40B1">
      <w:pPr>
        <w:pStyle w:val="ListParagraph"/>
        <w:numPr>
          <w:ilvl w:val="0"/>
          <w:numId w:val="11"/>
        </w:numPr>
        <w:spacing w:after="0" w:line="240" w:lineRule="auto"/>
        <w:rPr>
          <w:rFonts w:ascii="Courier New" w:hAnsi="Courier New" w:cs="Courier New"/>
          <w:sz w:val="24"/>
          <w:szCs w:val="24"/>
        </w:rPr>
      </w:pPr>
      <w:r w:rsidRPr="00FE2774">
        <w:rPr>
          <w:rFonts w:ascii="Courier New" w:hAnsi="Courier New" w:cs="Courier New"/>
          <w:sz w:val="24"/>
          <w:szCs w:val="24"/>
        </w:rPr>
        <w:t>Davalı No.2, 14.10.2016 tarihinde Davalı No.</w:t>
      </w:r>
      <w:r w:rsidR="00582372">
        <w:rPr>
          <w:rFonts w:ascii="Courier New" w:hAnsi="Courier New" w:cs="Courier New"/>
          <w:sz w:val="24"/>
          <w:szCs w:val="24"/>
        </w:rPr>
        <w:t>1’e bir adet din kültürü ve ahla</w:t>
      </w:r>
      <w:r w:rsidRPr="00FE2774">
        <w:rPr>
          <w:rFonts w:ascii="Courier New" w:hAnsi="Courier New" w:cs="Courier New"/>
          <w:sz w:val="24"/>
          <w:szCs w:val="24"/>
        </w:rPr>
        <w:t>k bilgisi öğretmeni yerine, Recep Tayyip Erdoğan İlkokulu için bir adet Matematik-İngilizce-Türkçe kadrosuna atama yapılması talebinde bulunmuştur.</w:t>
      </w:r>
    </w:p>
    <w:p w:rsidR="00FE2774" w:rsidRPr="00FE2774" w:rsidRDefault="00FE2774" w:rsidP="00EA40B1">
      <w:pPr>
        <w:pStyle w:val="ListParagraph"/>
        <w:numPr>
          <w:ilvl w:val="0"/>
          <w:numId w:val="11"/>
        </w:numPr>
        <w:spacing w:after="100" w:afterAutospacing="1" w:line="240" w:lineRule="auto"/>
        <w:rPr>
          <w:rFonts w:ascii="Courier New" w:hAnsi="Courier New" w:cs="Courier New"/>
          <w:sz w:val="24"/>
          <w:szCs w:val="24"/>
        </w:rPr>
      </w:pPr>
      <w:r w:rsidRPr="00FE2774">
        <w:rPr>
          <w:rFonts w:ascii="Courier New" w:hAnsi="Courier New" w:cs="Courier New"/>
          <w:sz w:val="24"/>
          <w:szCs w:val="24"/>
        </w:rPr>
        <w:t>Davalı No.1, Davalı No.2’nin talebi ışığında Din Kültür ve Ahl</w:t>
      </w:r>
      <w:r w:rsidR="00EA40B1">
        <w:rPr>
          <w:rFonts w:ascii="Courier New" w:hAnsi="Courier New" w:cs="Courier New"/>
          <w:sz w:val="24"/>
          <w:szCs w:val="24"/>
        </w:rPr>
        <w:t>a</w:t>
      </w:r>
      <w:r w:rsidRPr="00FE2774">
        <w:rPr>
          <w:rFonts w:ascii="Courier New" w:hAnsi="Courier New" w:cs="Courier New"/>
          <w:sz w:val="24"/>
          <w:szCs w:val="24"/>
        </w:rPr>
        <w:t>k Bilgisi sözlü seçme sınavını gerçekleştirmemiş ve bu hususu 31.10.2016 tarihinde Davacıya bildirmiştir.</w:t>
      </w:r>
      <w:r>
        <w:rPr>
          <w:rFonts w:ascii="Courier New" w:hAnsi="Courier New" w:cs="Courier New"/>
          <w:sz w:val="24"/>
          <w:szCs w:val="24"/>
        </w:rPr>
        <w:t xml:space="preserve"> “</w:t>
      </w:r>
    </w:p>
    <w:p w:rsidR="00412B8F" w:rsidRDefault="00412B8F" w:rsidP="00FB6A23">
      <w:pPr>
        <w:spacing w:after="100" w:afterAutospacing="1" w:line="360" w:lineRule="auto"/>
        <w:rPr>
          <w:rFonts w:ascii="Courier New" w:hAnsi="Courier New" w:cs="Courier New"/>
          <w:sz w:val="24"/>
          <w:szCs w:val="24"/>
        </w:rPr>
      </w:pPr>
      <w:r>
        <w:rPr>
          <w:rFonts w:ascii="Courier New" w:hAnsi="Courier New" w:cs="Courier New"/>
          <w:sz w:val="24"/>
          <w:szCs w:val="24"/>
        </w:rPr>
        <w:t>şeklinde belirlendiği davada</w:t>
      </w:r>
      <w:r w:rsidR="00011E1C">
        <w:rPr>
          <w:rFonts w:ascii="Courier New" w:hAnsi="Courier New" w:cs="Courier New"/>
          <w:sz w:val="24"/>
          <w:szCs w:val="24"/>
        </w:rPr>
        <w:t>,</w:t>
      </w:r>
      <w:r>
        <w:rPr>
          <w:rFonts w:ascii="Courier New" w:hAnsi="Courier New" w:cs="Courier New"/>
          <w:sz w:val="24"/>
          <w:szCs w:val="24"/>
        </w:rPr>
        <w:t xml:space="preserve"> Davacı taraf tanık dinletmemiş, Davalı taraf ise Talim Terbiye Kurulu üyesi Salih Sarpten’e şahadet sundurmuştur.</w:t>
      </w:r>
    </w:p>
    <w:p w:rsidR="00FC2F4D" w:rsidRDefault="00412B8F" w:rsidP="00BE60FE">
      <w:pPr>
        <w:spacing w:line="360" w:lineRule="auto"/>
        <w:rPr>
          <w:rFonts w:ascii="Courier New" w:hAnsi="Courier New" w:cs="Courier New"/>
          <w:sz w:val="24"/>
          <w:szCs w:val="24"/>
        </w:rPr>
      </w:pPr>
      <w:r>
        <w:rPr>
          <w:rFonts w:ascii="Courier New" w:hAnsi="Courier New" w:cs="Courier New"/>
          <w:sz w:val="24"/>
          <w:szCs w:val="24"/>
        </w:rPr>
        <w:tab/>
        <w:t>Davalı tarafın ikinci bir tanık dinleteceği aşamada ise</w:t>
      </w:r>
      <w:r w:rsidR="00366ACB">
        <w:rPr>
          <w:rFonts w:ascii="Courier New" w:hAnsi="Courier New" w:cs="Courier New"/>
          <w:sz w:val="24"/>
          <w:szCs w:val="24"/>
        </w:rPr>
        <w:t>,</w:t>
      </w:r>
      <w:r>
        <w:rPr>
          <w:rFonts w:ascii="Courier New" w:hAnsi="Courier New" w:cs="Courier New"/>
          <w:sz w:val="24"/>
          <w:szCs w:val="24"/>
        </w:rPr>
        <w:t xml:space="preserve"> taraflar uzlaşarak</w:t>
      </w:r>
      <w:r w:rsidR="00366ACB">
        <w:rPr>
          <w:rFonts w:ascii="Courier New" w:hAnsi="Courier New" w:cs="Courier New"/>
          <w:sz w:val="24"/>
          <w:szCs w:val="24"/>
        </w:rPr>
        <w:t>,</w:t>
      </w:r>
      <w:r>
        <w:rPr>
          <w:rFonts w:ascii="Courier New" w:hAnsi="Courier New" w:cs="Courier New"/>
          <w:sz w:val="24"/>
          <w:szCs w:val="24"/>
        </w:rPr>
        <w:t xml:space="preserve"> tanık dinlenmesi yerine</w:t>
      </w:r>
      <w:r w:rsidR="000B39D8">
        <w:rPr>
          <w:rFonts w:ascii="Courier New" w:hAnsi="Courier New" w:cs="Courier New"/>
          <w:sz w:val="24"/>
          <w:szCs w:val="24"/>
        </w:rPr>
        <w:t xml:space="preserve"> yeni bir müşterek olgunun kayda geçirilmesini uygun görmüşler ve bunun sonrasında Davacı Avukatı;</w:t>
      </w:r>
    </w:p>
    <w:p w:rsidR="00FC2F4D" w:rsidRPr="00E5064E" w:rsidRDefault="00E5064E" w:rsidP="00E5064E">
      <w:pPr>
        <w:spacing w:line="240" w:lineRule="auto"/>
        <w:ind w:left="708"/>
        <w:rPr>
          <w:rFonts w:ascii="Courier New" w:hAnsi="Courier New" w:cs="Courier New"/>
          <w:sz w:val="24"/>
          <w:szCs w:val="24"/>
        </w:rPr>
      </w:pPr>
      <w:r w:rsidRPr="00E5064E">
        <w:rPr>
          <w:rFonts w:ascii="Courier New" w:hAnsi="Courier New" w:cs="Courier New"/>
          <w:sz w:val="24"/>
          <w:szCs w:val="24"/>
        </w:rPr>
        <w:t xml:space="preserve">” </w:t>
      </w:r>
      <w:r>
        <w:rPr>
          <w:rFonts w:ascii="Courier New" w:hAnsi="Courier New" w:cs="Courier New"/>
          <w:sz w:val="24"/>
          <w:szCs w:val="24"/>
        </w:rPr>
        <w:tab/>
      </w:r>
      <w:r w:rsidRPr="00E5064E">
        <w:rPr>
          <w:rFonts w:ascii="Courier New" w:hAnsi="Courier New" w:cs="Courier New"/>
          <w:sz w:val="24"/>
          <w:szCs w:val="24"/>
        </w:rPr>
        <w:t>Milli Eğitim Bakanlığı</w:t>
      </w:r>
      <w:r w:rsidR="00011E1C">
        <w:rPr>
          <w:rFonts w:ascii="Courier New" w:hAnsi="Courier New" w:cs="Courier New"/>
          <w:sz w:val="24"/>
          <w:szCs w:val="24"/>
        </w:rPr>
        <w:t>,</w:t>
      </w:r>
      <w:r w:rsidR="00EA40B1">
        <w:rPr>
          <w:rFonts w:ascii="Courier New" w:hAnsi="Courier New" w:cs="Courier New"/>
          <w:sz w:val="24"/>
          <w:szCs w:val="24"/>
        </w:rPr>
        <w:t xml:space="preserve"> Din Kültürü ve Ahla</w:t>
      </w:r>
      <w:r w:rsidRPr="00E5064E">
        <w:rPr>
          <w:rFonts w:ascii="Courier New" w:hAnsi="Courier New" w:cs="Courier New"/>
          <w:sz w:val="24"/>
          <w:szCs w:val="24"/>
        </w:rPr>
        <w:t>k Bilgisi öğretmenliği branşından feragat ederek yerine Matematik,İngilizce, Türkçe öğretmenliği branşını doldurmak istediğini, sözlü mülakat günü mülakat</w:t>
      </w:r>
      <w:r w:rsidR="00437D5C">
        <w:rPr>
          <w:rFonts w:ascii="Courier New" w:hAnsi="Courier New" w:cs="Courier New"/>
          <w:sz w:val="24"/>
          <w:szCs w:val="24"/>
        </w:rPr>
        <w:t>ını önce</w:t>
      </w:r>
      <w:r w:rsidRPr="00E5064E">
        <w:rPr>
          <w:rFonts w:ascii="Courier New" w:hAnsi="Courier New" w:cs="Courier New"/>
          <w:sz w:val="24"/>
          <w:szCs w:val="24"/>
        </w:rPr>
        <w:t xml:space="preserve">  Kamu Hizmeti Komisyonuna bildirmiş ve bilahare Emare 15’deki yazıyı yazmıştır.“</w:t>
      </w:r>
    </w:p>
    <w:p w:rsidR="0063585E" w:rsidRDefault="00412B8F" w:rsidP="00BE60FE">
      <w:pPr>
        <w:spacing w:line="360" w:lineRule="auto"/>
        <w:rPr>
          <w:rFonts w:ascii="Courier New" w:hAnsi="Courier New" w:cs="Courier New"/>
          <w:sz w:val="24"/>
          <w:szCs w:val="24"/>
        </w:rPr>
      </w:pPr>
      <w:r>
        <w:rPr>
          <w:rFonts w:ascii="Courier New" w:hAnsi="Courier New" w:cs="Courier New"/>
          <w:sz w:val="24"/>
          <w:szCs w:val="24"/>
        </w:rPr>
        <w:t xml:space="preserve">şeklindeki müşterek olguyu </w:t>
      </w:r>
      <w:r w:rsidR="006C3DFE">
        <w:rPr>
          <w:rFonts w:ascii="Courier New" w:hAnsi="Courier New" w:cs="Courier New"/>
          <w:sz w:val="24"/>
          <w:szCs w:val="24"/>
        </w:rPr>
        <w:t>okumuştur</w:t>
      </w:r>
      <w:r>
        <w:rPr>
          <w:rFonts w:ascii="Courier New" w:hAnsi="Courier New" w:cs="Courier New"/>
          <w:sz w:val="24"/>
          <w:szCs w:val="24"/>
        </w:rPr>
        <w:t>.</w:t>
      </w:r>
      <w:r w:rsidR="0063585E">
        <w:rPr>
          <w:rFonts w:ascii="Courier New" w:hAnsi="Courier New" w:cs="Courier New"/>
          <w:sz w:val="24"/>
          <w:szCs w:val="24"/>
        </w:rPr>
        <w:t xml:space="preserve"> Ses kayıtta</w:t>
      </w:r>
      <w:r w:rsidR="00C56E89">
        <w:rPr>
          <w:rFonts w:ascii="Courier New" w:hAnsi="Courier New" w:cs="Courier New"/>
          <w:sz w:val="24"/>
          <w:szCs w:val="24"/>
        </w:rPr>
        <w:t xml:space="preserve"> yer alan </w:t>
      </w:r>
      <w:r w:rsidR="00EA40B1">
        <w:rPr>
          <w:rFonts w:ascii="Courier New" w:hAnsi="Courier New" w:cs="Courier New"/>
          <w:sz w:val="24"/>
          <w:szCs w:val="24"/>
        </w:rPr>
        <w:t xml:space="preserve">  ‘müla</w:t>
      </w:r>
      <w:r w:rsidR="0063585E">
        <w:rPr>
          <w:rFonts w:ascii="Courier New" w:hAnsi="Courier New" w:cs="Courier New"/>
          <w:sz w:val="24"/>
          <w:szCs w:val="24"/>
        </w:rPr>
        <w:t>katını’ sözcüğü</w:t>
      </w:r>
      <w:r w:rsidR="00366ACB">
        <w:rPr>
          <w:rFonts w:ascii="Courier New" w:hAnsi="Courier New" w:cs="Courier New"/>
          <w:sz w:val="24"/>
          <w:szCs w:val="24"/>
        </w:rPr>
        <w:t xml:space="preserve">, taraflar arasındaki bu noktadaki </w:t>
      </w:r>
      <w:r w:rsidR="00366ACB">
        <w:rPr>
          <w:rFonts w:ascii="Courier New" w:hAnsi="Courier New" w:cs="Courier New"/>
          <w:sz w:val="24"/>
          <w:szCs w:val="24"/>
        </w:rPr>
        <w:lastRenderedPageBreak/>
        <w:t>ihtilaflı olguyla ilgili olarak dinletilmesi düşünülen tanıktan vazgeçildiği gerçeği</w:t>
      </w:r>
      <w:r w:rsidR="00A07A77">
        <w:rPr>
          <w:rFonts w:ascii="Courier New" w:hAnsi="Courier New" w:cs="Courier New"/>
          <w:sz w:val="24"/>
          <w:szCs w:val="24"/>
        </w:rPr>
        <w:t>,</w:t>
      </w:r>
      <w:r w:rsidR="00366ACB">
        <w:rPr>
          <w:rFonts w:ascii="Courier New" w:hAnsi="Courier New" w:cs="Courier New"/>
          <w:sz w:val="24"/>
          <w:szCs w:val="24"/>
        </w:rPr>
        <w:t xml:space="preserve"> emareler</w:t>
      </w:r>
      <w:r w:rsidR="003A31EA">
        <w:rPr>
          <w:rFonts w:ascii="Courier New" w:hAnsi="Courier New" w:cs="Courier New"/>
          <w:sz w:val="24"/>
          <w:szCs w:val="24"/>
        </w:rPr>
        <w:t xml:space="preserve"> ve yapılan hitaplar ışığında</w:t>
      </w:r>
      <w:r w:rsidR="00C56E89">
        <w:rPr>
          <w:rFonts w:ascii="Courier New" w:hAnsi="Courier New" w:cs="Courier New"/>
          <w:sz w:val="24"/>
          <w:szCs w:val="24"/>
        </w:rPr>
        <w:t xml:space="preserve"> incelendiğinde</w:t>
      </w:r>
      <w:r w:rsidR="000B4405">
        <w:rPr>
          <w:rFonts w:ascii="Courier New" w:hAnsi="Courier New" w:cs="Courier New"/>
          <w:sz w:val="24"/>
          <w:szCs w:val="24"/>
        </w:rPr>
        <w:t>, bu sözcüğün</w:t>
      </w:r>
      <w:r w:rsidR="00C56E89">
        <w:rPr>
          <w:rFonts w:ascii="Courier New" w:hAnsi="Courier New" w:cs="Courier New"/>
          <w:sz w:val="24"/>
          <w:szCs w:val="24"/>
        </w:rPr>
        <w:t xml:space="preserve"> </w:t>
      </w:r>
      <w:r w:rsidR="004431C6">
        <w:rPr>
          <w:rFonts w:ascii="Courier New" w:hAnsi="Courier New" w:cs="Courier New"/>
          <w:sz w:val="24"/>
          <w:szCs w:val="24"/>
        </w:rPr>
        <w:t>”</w:t>
      </w:r>
      <w:r w:rsidR="00D378B0">
        <w:rPr>
          <w:rFonts w:ascii="Courier New" w:hAnsi="Courier New" w:cs="Courier New"/>
          <w:sz w:val="24"/>
          <w:szCs w:val="24"/>
        </w:rPr>
        <w:t>müla</w:t>
      </w:r>
      <w:r w:rsidR="00C56E89">
        <w:rPr>
          <w:rFonts w:ascii="Courier New" w:hAnsi="Courier New" w:cs="Courier New"/>
          <w:sz w:val="24"/>
          <w:szCs w:val="24"/>
        </w:rPr>
        <w:t>kattan</w:t>
      </w:r>
      <w:r w:rsidR="004431C6">
        <w:rPr>
          <w:rFonts w:ascii="Courier New" w:hAnsi="Courier New" w:cs="Courier New"/>
          <w:sz w:val="24"/>
          <w:szCs w:val="24"/>
        </w:rPr>
        <w:t>“</w:t>
      </w:r>
      <w:r w:rsidR="00C56E89">
        <w:rPr>
          <w:rFonts w:ascii="Courier New" w:hAnsi="Courier New" w:cs="Courier New"/>
          <w:sz w:val="24"/>
          <w:szCs w:val="24"/>
        </w:rPr>
        <w:t xml:space="preserve"> sözcüğü ol</w:t>
      </w:r>
      <w:r w:rsidR="00C90890">
        <w:rPr>
          <w:rFonts w:ascii="Courier New" w:hAnsi="Courier New" w:cs="Courier New"/>
          <w:sz w:val="24"/>
          <w:szCs w:val="24"/>
        </w:rPr>
        <w:t>arak</w:t>
      </w:r>
      <w:r w:rsidR="00C56E89">
        <w:rPr>
          <w:rFonts w:ascii="Courier New" w:hAnsi="Courier New" w:cs="Courier New"/>
          <w:sz w:val="24"/>
          <w:szCs w:val="24"/>
        </w:rPr>
        <w:t xml:space="preserve"> anlaşılma</w:t>
      </w:r>
      <w:r w:rsidR="00C90890">
        <w:rPr>
          <w:rFonts w:ascii="Courier New" w:hAnsi="Courier New" w:cs="Courier New"/>
          <w:sz w:val="24"/>
          <w:szCs w:val="24"/>
        </w:rPr>
        <w:t>sı gerektiği ortaya çıkmaktadır.</w:t>
      </w:r>
      <w:r w:rsidR="00C56E89">
        <w:rPr>
          <w:rFonts w:ascii="Courier New" w:hAnsi="Courier New" w:cs="Courier New"/>
          <w:sz w:val="24"/>
          <w:szCs w:val="24"/>
        </w:rPr>
        <w:t xml:space="preserve"> Bu nedenle</w:t>
      </w:r>
      <w:r w:rsidR="00D378B0">
        <w:rPr>
          <w:rFonts w:ascii="Courier New" w:hAnsi="Courier New" w:cs="Courier New"/>
          <w:sz w:val="24"/>
          <w:szCs w:val="24"/>
        </w:rPr>
        <w:t>,</w:t>
      </w:r>
      <w:r w:rsidR="00C56E89">
        <w:rPr>
          <w:rFonts w:ascii="Courier New" w:hAnsi="Courier New" w:cs="Courier New"/>
          <w:sz w:val="24"/>
          <w:szCs w:val="24"/>
        </w:rPr>
        <w:t xml:space="preserve"> ‘</w:t>
      </w:r>
      <w:r w:rsidR="00D378B0">
        <w:rPr>
          <w:rFonts w:ascii="Courier New" w:hAnsi="Courier New" w:cs="Courier New"/>
          <w:sz w:val="24"/>
          <w:szCs w:val="24"/>
        </w:rPr>
        <w:t>sözlü müla</w:t>
      </w:r>
      <w:r w:rsidR="009F4C67">
        <w:rPr>
          <w:rFonts w:ascii="Courier New" w:hAnsi="Courier New" w:cs="Courier New"/>
          <w:sz w:val="24"/>
          <w:szCs w:val="24"/>
        </w:rPr>
        <w:t xml:space="preserve">kat günü </w:t>
      </w:r>
      <w:r w:rsidR="00D378B0">
        <w:rPr>
          <w:rFonts w:ascii="Courier New" w:hAnsi="Courier New" w:cs="Courier New"/>
          <w:sz w:val="24"/>
          <w:szCs w:val="24"/>
        </w:rPr>
        <w:t>müla</w:t>
      </w:r>
      <w:r w:rsidR="00C56E89">
        <w:rPr>
          <w:rFonts w:ascii="Courier New" w:hAnsi="Courier New" w:cs="Courier New"/>
          <w:sz w:val="24"/>
          <w:szCs w:val="24"/>
        </w:rPr>
        <w:t>katını önce’</w:t>
      </w:r>
      <w:r w:rsidR="0063585E">
        <w:rPr>
          <w:rFonts w:ascii="Courier New" w:hAnsi="Courier New" w:cs="Courier New"/>
          <w:sz w:val="24"/>
          <w:szCs w:val="24"/>
        </w:rPr>
        <w:t xml:space="preserve"> </w:t>
      </w:r>
      <w:r w:rsidR="00C56E89">
        <w:rPr>
          <w:rFonts w:ascii="Courier New" w:hAnsi="Courier New" w:cs="Courier New"/>
          <w:sz w:val="24"/>
          <w:szCs w:val="24"/>
        </w:rPr>
        <w:t xml:space="preserve"> diye kayda girilmiş olmasına rağmen</w:t>
      </w:r>
      <w:r w:rsidR="00FF1823">
        <w:rPr>
          <w:rFonts w:ascii="Courier New" w:hAnsi="Courier New" w:cs="Courier New"/>
          <w:sz w:val="24"/>
          <w:szCs w:val="24"/>
        </w:rPr>
        <w:t>,</w:t>
      </w:r>
      <w:r w:rsidR="00C56E89">
        <w:rPr>
          <w:rFonts w:ascii="Courier New" w:hAnsi="Courier New" w:cs="Courier New"/>
          <w:sz w:val="24"/>
          <w:szCs w:val="24"/>
        </w:rPr>
        <w:t xml:space="preserve"> anılan söz dizisi</w:t>
      </w:r>
      <w:r w:rsidR="00FF1823">
        <w:rPr>
          <w:rFonts w:ascii="Courier New" w:hAnsi="Courier New" w:cs="Courier New"/>
          <w:sz w:val="24"/>
          <w:szCs w:val="24"/>
        </w:rPr>
        <w:t>,</w:t>
      </w:r>
      <w:r w:rsidR="00C56E89">
        <w:rPr>
          <w:rFonts w:ascii="Courier New" w:hAnsi="Courier New" w:cs="Courier New"/>
          <w:sz w:val="24"/>
          <w:szCs w:val="24"/>
        </w:rPr>
        <w:t xml:space="preserve"> ‘</w:t>
      </w:r>
      <w:r w:rsidR="00D378B0">
        <w:rPr>
          <w:rFonts w:ascii="Courier New" w:hAnsi="Courier New" w:cs="Courier New"/>
          <w:sz w:val="24"/>
          <w:szCs w:val="24"/>
        </w:rPr>
        <w:t>sözlü müla</w:t>
      </w:r>
      <w:r w:rsidR="009F4C67">
        <w:rPr>
          <w:rFonts w:ascii="Courier New" w:hAnsi="Courier New" w:cs="Courier New"/>
          <w:sz w:val="24"/>
          <w:szCs w:val="24"/>
        </w:rPr>
        <w:t xml:space="preserve">kat günü </w:t>
      </w:r>
      <w:r w:rsidR="00C56E89">
        <w:rPr>
          <w:rFonts w:ascii="Courier New" w:hAnsi="Courier New" w:cs="Courier New"/>
          <w:sz w:val="24"/>
          <w:szCs w:val="24"/>
        </w:rPr>
        <w:t>mül</w:t>
      </w:r>
      <w:r w:rsidR="00D378B0">
        <w:rPr>
          <w:rFonts w:ascii="Courier New" w:hAnsi="Courier New" w:cs="Courier New"/>
          <w:sz w:val="24"/>
          <w:szCs w:val="24"/>
        </w:rPr>
        <w:t>a</w:t>
      </w:r>
      <w:r w:rsidR="00C56E89">
        <w:rPr>
          <w:rFonts w:ascii="Courier New" w:hAnsi="Courier New" w:cs="Courier New"/>
          <w:sz w:val="24"/>
          <w:szCs w:val="24"/>
        </w:rPr>
        <w:t>kattan önce’ diy</w:t>
      </w:r>
      <w:r w:rsidR="00FF1823">
        <w:rPr>
          <w:rFonts w:ascii="Courier New" w:hAnsi="Courier New" w:cs="Courier New"/>
          <w:sz w:val="24"/>
          <w:szCs w:val="24"/>
        </w:rPr>
        <w:t>e ele alınıp değerlendirilecektir</w:t>
      </w:r>
      <w:r w:rsidR="00C56E89">
        <w:rPr>
          <w:rFonts w:ascii="Courier New" w:hAnsi="Courier New" w:cs="Courier New"/>
          <w:sz w:val="24"/>
          <w:szCs w:val="24"/>
        </w:rPr>
        <w:t>.</w:t>
      </w:r>
    </w:p>
    <w:p w:rsidR="00412B8F" w:rsidRDefault="00412B8F" w:rsidP="00EC15BD">
      <w:pPr>
        <w:spacing w:line="360" w:lineRule="auto"/>
        <w:ind w:firstLine="708"/>
        <w:rPr>
          <w:rFonts w:ascii="Courier New" w:hAnsi="Courier New" w:cs="Courier New"/>
          <w:sz w:val="24"/>
          <w:szCs w:val="24"/>
        </w:rPr>
      </w:pPr>
      <w:r>
        <w:rPr>
          <w:rFonts w:ascii="Courier New" w:hAnsi="Courier New" w:cs="Courier New"/>
          <w:sz w:val="24"/>
          <w:szCs w:val="24"/>
        </w:rPr>
        <w:t xml:space="preserve"> Bunun sonrasında</w:t>
      </w:r>
      <w:r w:rsidR="00D378B0">
        <w:rPr>
          <w:rFonts w:ascii="Courier New" w:hAnsi="Courier New" w:cs="Courier New"/>
          <w:sz w:val="24"/>
          <w:szCs w:val="24"/>
        </w:rPr>
        <w:t>,</w:t>
      </w:r>
      <w:r>
        <w:rPr>
          <w:rFonts w:ascii="Courier New" w:hAnsi="Courier New" w:cs="Courier New"/>
          <w:sz w:val="24"/>
          <w:szCs w:val="24"/>
        </w:rPr>
        <w:t xml:space="preserve"> Davacı taraf </w:t>
      </w:r>
      <w:r w:rsidR="0036234A">
        <w:rPr>
          <w:rFonts w:ascii="Courier New" w:hAnsi="Courier New" w:cs="Courier New"/>
          <w:sz w:val="24"/>
          <w:szCs w:val="24"/>
        </w:rPr>
        <w:t xml:space="preserve">Talep Takririnin </w:t>
      </w:r>
      <w:r w:rsidR="00FB6A23">
        <w:rPr>
          <w:rFonts w:ascii="Courier New" w:hAnsi="Courier New" w:cs="Courier New"/>
          <w:sz w:val="24"/>
          <w:szCs w:val="24"/>
        </w:rPr>
        <w:t>(</w:t>
      </w:r>
      <w:r w:rsidR="0036234A">
        <w:rPr>
          <w:rFonts w:ascii="Courier New" w:hAnsi="Courier New" w:cs="Courier New"/>
          <w:sz w:val="24"/>
          <w:szCs w:val="24"/>
        </w:rPr>
        <w:t>G</w:t>
      </w:r>
      <w:r w:rsidR="00FB6A23">
        <w:rPr>
          <w:rFonts w:ascii="Courier New" w:hAnsi="Courier New" w:cs="Courier New"/>
          <w:sz w:val="24"/>
          <w:szCs w:val="24"/>
        </w:rPr>
        <w:t>), (</w:t>
      </w:r>
      <w:r w:rsidR="0036234A">
        <w:rPr>
          <w:rFonts w:ascii="Courier New" w:hAnsi="Courier New" w:cs="Courier New"/>
          <w:sz w:val="24"/>
          <w:szCs w:val="24"/>
        </w:rPr>
        <w:t>H</w:t>
      </w:r>
      <w:r w:rsidR="00FB6A23">
        <w:rPr>
          <w:rFonts w:ascii="Courier New" w:hAnsi="Courier New" w:cs="Courier New"/>
          <w:sz w:val="24"/>
          <w:szCs w:val="24"/>
        </w:rPr>
        <w:t>), (</w:t>
      </w:r>
      <w:r w:rsidR="0036234A">
        <w:rPr>
          <w:rFonts w:ascii="Courier New" w:hAnsi="Courier New" w:cs="Courier New"/>
          <w:sz w:val="24"/>
          <w:szCs w:val="24"/>
        </w:rPr>
        <w:t>I</w:t>
      </w:r>
      <w:r w:rsidR="00FB6A23">
        <w:rPr>
          <w:rFonts w:ascii="Courier New" w:hAnsi="Courier New" w:cs="Courier New"/>
          <w:sz w:val="24"/>
          <w:szCs w:val="24"/>
        </w:rPr>
        <w:t>), (</w:t>
      </w:r>
      <w:r w:rsidR="0036234A">
        <w:rPr>
          <w:rFonts w:ascii="Courier New" w:hAnsi="Courier New" w:cs="Courier New"/>
          <w:sz w:val="24"/>
          <w:szCs w:val="24"/>
        </w:rPr>
        <w:t>J</w:t>
      </w:r>
      <w:r w:rsidR="00FB6A23">
        <w:rPr>
          <w:rFonts w:ascii="Courier New" w:hAnsi="Courier New" w:cs="Courier New"/>
          <w:sz w:val="24"/>
          <w:szCs w:val="24"/>
        </w:rPr>
        <w:t>)</w:t>
      </w:r>
      <w:r w:rsidR="0036234A">
        <w:rPr>
          <w:rFonts w:ascii="Courier New" w:hAnsi="Courier New" w:cs="Courier New"/>
          <w:sz w:val="24"/>
          <w:szCs w:val="24"/>
        </w:rPr>
        <w:t xml:space="preserve"> paragraflarındaki taleplerini geri çektiğini beyan etmiş, Mahkeme de</w:t>
      </w:r>
      <w:r w:rsidR="001B304A">
        <w:rPr>
          <w:rFonts w:ascii="Courier New" w:hAnsi="Courier New" w:cs="Courier New"/>
          <w:sz w:val="24"/>
          <w:szCs w:val="24"/>
        </w:rPr>
        <w:t>,</w:t>
      </w:r>
      <w:r w:rsidR="0036234A">
        <w:rPr>
          <w:rFonts w:ascii="Courier New" w:hAnsi="Courier New" w:cs="Courier New"/>
          <w:sz w:val="24"/>
          <w:szCs w:val="24"/>
        </w:rPr>
        <w:t xml:space="preserve"> anılan bu talepleri ret ve iptal etmiştir. Daha sonrasında ise taraflar Mahkemeye hitaplarını yapmışlardır.</w:t>
      </w:r>
    </w:p>
    <w:p w:rsidR="00370D46" w:rsidRDefault="001B304A" w:rsidP="00EC15BD">
      <w:pPr>
        <w:spacing w:line="360" w:lineRule="auto"/>
        <w:ind w:firstLine="708"/>
        <w:rPr>
          <w:rFonts w:ascii="Courier New" w:hAnsi="Courier New" w:cs="Courier New"/>
          <w:sz w:val="24"/>
          <w:szCs w:val="24"/>
        </w:rPr>
      </w:pPr>
      <w:r>
        <w:rPr>
          <w:rFonts w:ascii="Courier New" w:hAnsi="Courier New" w:cs="Courier New"/>
          <w:sz w:val="24"/>
          <w:szCs w:val="24"/>
        </w:rPr>
        <w:t>Tarafların hitapl</w:t>
      </w:r>
      <w:r w:rsidR="00370D46">
        <w:rPr>
          <w:rFonts w:ascii="Courier New" w:hAnsi="Courier New" w:cs="Courier New"/>
          <w:sz w:val="24"/>
          <w:szCs w:val="24"/>
        </w:rPr>
        <w:t>arı incelendiğinde, Davalıların iddialarının;</w:t>
      </w:r>
      <w:r w:rsidR="0051465D">
        <w:rPr>
          <w:rFonts w:ascii="Courier New" w:hAnsi="Courier New" w:cs="Courier New"/>
          <w:sz w:val="24"/>
          <w:szCs w:val="24"/>
        </w:rPr>
        <w:t xml:space="preserve"> </w:t>
      </w:r>
    </w:p>
    <w:p w:rsidR="001B304A" w:rsidRDefault="00370D46" w:rsidP="00EC15BD">
      <w:pPr>
        <w:spacing w:line="360" w:lineRule="auto"/>
        <w:ind w:firstLine="708"/>
        <w:rPr>
          <w:rFonts w:ascii="Courier New" w:hAnsi="Courier New" w:cs="Courier New"/>
          <w:sz w:val="24"/>
          <w:szCs w:val="24"/>
        </w:rPr>
      </w:pPr>
      <w:r>
        <w:rPr>
          <w:rFonts w:ascii="Courier New" w:hAnsi="Courier New" w:cs="Courier New"/>
          <w:sz w:val="24"/>
          <w:szCs w:val="24"/>
        </w:rPr>
        <w:t>S</w:t>
      </w:r>
      <w:r w:rsidR="0051465D">
        <w:rPr>
          <w:rFonts w:ascii="Courier New" w:hAnsi="Courier New" w:cs="Courier New"/>
          <w:sz w:val="24"/>
          <w:szCs w:val="24"/>
        </w:rPr>
        <w:t>özlü mülakata çağırmama</w:t>
      </w:r>
      <w:r w:rsidR="00977DC9">
        <w:rPr>
          <w:rFonts w:ascii="Courier New" w:hAnsi="Courier New" w:cs="Courier New"/>
          <w:sz w:val="24"/>
          <w:szCs w:val="24"/>
        </w:rPr>
        <w:t>nın kişisel veya siyasi</w:t>
      </w:r>
      <w:r w:rsidR="0051465D">
        <w:rPr>
          <w:rFonts w:ascii="Courier New" w:hAnsi="Courier New" w:cs="Courier New"/>
          <w:sz w:val="24"/>
          <w:szCs w:val="24"/>
        </w:rPr>
        <w:t xml:space="preserve"> amaçlı olmadığı,</w:t>
      </w:r>
      <w:r w:rsidR="00977DC9">
        <w:rPr>
          <w:rFonts w:ascii="Courier New" w:hAnsi="Courier New" w:cs="Courier New"/>
          <w:sz w:val="24"/>
          <w:szCs w:val="24"/>
        </w:rPr>
        <w:t xml:space="preserve"> Davalıların ihmali bulunmadığı, münhal öğretmen kadrolarının doldurulmasında alan belirleme yetkisinin Milli Eğitim Bakanlığında olduğu, Milli Eğitim Bakanlığının değişiklik yapma yetkisini kullandığı, bunun gerekçesinin de  Mahkemeye sunulduğu</w:t>
      </w:r>
      <w:r w:rsidR="00340231">
        <w:rPr>
          <w:rFonts w:ascii="Courier New" w:hAnsi="Courier New" w:cs="Courier New"/>
          <w:sz w:val="24"/>
          <w:szCs w:val="24"/>
        </w:rPr>
        <w:t>,</w:t>
      </w:r>
      <w:r w:rsidR="00977DC9">
        <w:rPr>
          <w:rFonts w:ascii="Courier New" w:hAnsi="Courier New" w:cs="Courier New"/>
          <w:sz w:val="24"/>
          <w:szCs w:val="24"/>
        </w:rPr>
        <w:t xml:space="preserve"> gerekçede herhangi bir saptırma olmadığı, alan değişikliği kara</w:t>
      </w:r>
      <w:r w:rsidR="00B36090">
        <w:rPr>
          <w:rFonts w:ascii="Courier New" w:hAnsi="Courier New" w:cs="Courier New"/>
          <w:sz w:val="24"/>
          <w:szCs w:val="24"/>
        </w:rPr>
        <w:t>r</w:t>
      </w:r>
      <w:r w:rsidR="00977DC9">
        <w:rPr>
          <w:rFonts w:ascii="Courier New" w:hAnsi="Courier New" w:cs="Courier New"/>
          <w:sz w:val="24"/>
          <w:szCs w:val="24"/>
        </w:rPr>
        <w:t>ının mali açıdan devlet yararına olduğu,</w:t>
      </w:r>
      <w:r w:rsidR="00D378B0">
        <w:rPr>
          <w:rFonts w:ascii="Courier New" w:hAnsi="Courier New" w:cs="Courier New"/>
          <w:sz w:val="24"/>
          <w:szCs w:val="24"/>
        </w:rPr>
        <w:t xml:space="preserve"> Davalıların Din Kültürü ve Ahla</w:t>
      </w:r>
      <w:r w:rsidR="00977DC9">
        <w:rPr>
          <w:rFonts w:ascii="Courier New" w:hAnsi="Courier New" w:cs="Courier New"/>
          <w:sz w:val="24"/>
          <w:szCs w:val="24"/>
        </w:rPr>
        <w:t xml:space="preserve">k Bilgisi öğretmenliği alanına herhangi bir atama yapmadıkları, bu alandaki ihtiyaçların Türkiye Cumhuriyeti tarafından </w:t>
      </w:r>
      <w:r w:rsidR="00D378B0">
        <w:rPr>
          <w:rFonts w:ascii="Courier New" w:hAnsi="Courier New" w:cs="Courier New"/>
          <w:sz w:val="24"/>
          <w:szCs w:val="24"/>
        </w:rPr>
        <w:t xml:space="preserve">yapılan </w:t>
      </w:r>
      <w:r w:rsidR="00977DC9">
        <w:rPr>
          <w:rFonts w:ascii="Courier New" w:hAnsi="Courier New" w:cs="Courier New"/>
          <w:sz w:val="24"/>
          <w:szCs w:val="24"/>
        </w:rPr>
        <w:t>görevle</w:t>
      </w:r>
      <w:r>
        <w:rPr>
          <w:rFonts w:ascii="Courier New" w:hAnsi="Courier New" w:cs="Courier New"/>
          <w:sz w:val="24"/>
          <w:szCs w:val="24"/>
        </w:rPr>
        <w:t>ndirmelerle karşılandığı özlü,</w:t>
      </w:r>
    </w:p>
    <w:p w:rsidR="00370D46" w:rsidRDefault="00ED37A8" w:rsidP="00EC15BD">
      <w:pPr>
        <w:spacing w:line="360" w:lineRule="auto"/>
        <w:ind w:firstLine="708"/>
        <w:rPr>
          <w:rFonts w:ascii="Courier New" w:hAnsi="Courier New" w:cs="Courier New"/>
          <w:sz w:val="24"/>
          <w:szCs w:val="24"/>
        </w:rPr>
      </w:pPr>
      <w:r>
        <w:rPr>
          <w:rFonts w:ascii="Courier New" w:hAnsi="Courier New" w:cs="Courier New"/>
          <w:sz w:val="24"/>
          <w:szCs w:val="24"/>
        </w:rPr>
        <w:t>Davacı tarafın iddialarının ise;</w:t>
      </w:r>
      <w:r w:rsidR="000E2340">
        <w:rPr>
          <w:rFonts w:ascii="Courier New" w:hAnsi="Courier New" w:cs="Courier New"/>
          <w:sz w:val="24"/>
          <w:szCs w:val="24"/>
        </w:rPr>
        <w:t xml:space="preserve"> idarenin yaptıklarının keyfi olduğu, Davacının sınav sonucu elde ettiklerinin korunmasının Davalıların ihmali olduğunun göstergesi olduğu, Davacının meşru m</w:t>
      </w:r>
      <w:r w:rsidR="004F1591">
        <w:rPr>
          <w:rFonts w:ascii="Courier New" w:hAnsi="Courier New" w:cs="Courier New"/>
          <w:sz w:val="24"/>
          <w:szCs w:val="24"/>
        </w:rPr>
        <w:t xml:space="preserve">enfaatinin doğrudan doğruya ve </w:t>
      </w:r>
      <w:r w:rsidR="000E2340">
        <w:rPr>
          <w:rFonts w:ascii="Courier New" w:hAnsi="Courier New" w:cs="Courier New"/>
          <w:sz w:val="24"/>
          <w:szCs w:val="24"/>
        </w:rPr>
        <w:t xml:space="preserve">olumsuz yönde etkilendiği, Davacının, elde etmiş olduğu hakkın karşılığını beklediği ve Davacının hak elde ettiğini idarenin de kabul ettiği, </w:t>
      </w:r>
      <w:r w:rsidR="00C446AC">
        <w:rPr>
          <w:rFonts w:ascii="Courier New" w:hAnsi="Courier New" w:cs="Courier New"/>
          <w:sz w:val="24"/>
          <w:szCs w:val="24"/>
        </w:rPr>
        <w:t>ilan edilen münhale giren</w:t>
      </w:r>
      <w:r w:rsidR="004F1591">
        <w:rPr>
          <w:rFonts w:ascii="Courier New" w:hAnsi="Courier New" w:cs="Courier New"/>
          <w:sz w:val="24"/>
          <w:szCs w:val="24"/>
        </w:rPr>
        <w:t xml:space="preserve"> orada birincilik elde eden </w:t>
      </w:r>
      <w:r w:rsidR="004F1591">
        <w:rPr>
          <w:rFonts w:ascii="Courier New" w:hAnsi="Courier New" w:cs="Courier New"/>
          <w:sz w:val="24"/>
          <w:szCs w:val="24"/>
        </w:rPr>
        <w:lastRenderedPageBreak/>
        <w:t>her vatandaşın Davalı No.1 tarafından sözlü sınava alınma</w:t>
      </w:r>
      <w:r w:rsidR="001E4D89">
        <w:rPr>
          <w:rFonts w:ascii="Courier New" w:hAnsi="Courier New" w:cs="Courier New"/>
          <w:sz w:val="24"/>
          <w:szCs w:val="24"/>
        </w:rPr>
        <w:t xml:space="preserve"> ve başarısının yeniden ölçülmeye tabi tutulma hakkı olduğu aksi durumun</w:t>
      </w:r>
      <w:r w:rsidR="00D378B0">
        <w:rPr>
          <w:rFonts w:ascii="Courier New" w:hAnsi="Courier New" w:cs="Courier New"/>
          <w:sz w:val="24"/>
          <w:szCs w:val="24"/>
        </w:rPr>
        <w:t>,</w:t>
      </w:r>
      <w:r w:rsidR="001E4D89">
        <w:rPr>
          <w:rFonts w:ascii="Courier New" w:hAnsi="Courier New" w:cs="Courier New"/>
          <w:sz w:val="24"/>
          <w:szCs w:val="24"/>
        </w:rPr>
        <w:t xml:space="preserve"> açılan münhalin idarenin keyfi ile elde edilmiş bir hakkın gasbına yol açacak derecede keyfiyete yol açacağı, bunun da öngörülebilirlik ve idarenin işlemlerinin keyfi olmaması gerekti</w:t>
      </w:r>
      <w:r w:rsidR="00D06C25">
        <w:rPr>
          <w:rFonts w:ascii="Courier New" w:hAnsi="Courier New" w:cs="Courier New"/>
          <w:sz w:val="24"/>
          <w:szCs w:val="24"/>
        </w:rPr>
        <w:t>ği prensibi</w:t>
      </w:r>
      <w:r w:rsidR="00D9360E">
        <w:rPr>
          <w:rFonts w:ascii="Courier New" w:hAnsi="Courier New" w:cs="Courier New"/>
          <w:sz w:val="24"/>
          <w:szCs w:val="24"/>
        </w:rPr>
        <w:t>ne aykırı olacağı</w:t>
      </w:r>
      <w:r w:rsidR="00D06C25">
        <w:rPr>
          <w:rFonts w:ascii="Courier New" w:hAnsi="Courier New" w:cs="Courier New"/>
          <w:sz w:val="24"/>
          <w:szCs w:val="24"/>
        </w:rPr>
        <w:t xml:space="preserve"> özlü </w:t>
      </w:r>
      <w:r w:rsidR="00D9360E">
        <w:rPr>
          <w:rFonts w:ascii="Courier New" w:hAnsi="Courier New" w:cs="Courier New"/>
          <w:sz w:val="24"/>
          <w:szCs w:val="24"/>
        </w:rPr>
        <w:t>olduğu</w:t>
      </w:r>
      <w:r w:rsidR="00D06C25">
        <w:rPr>
          <w:rFonts w:ascii="Courier New" w:hAnsi="Courier New" w:cs="Courier New"/>
          <w:sz w:val="24"/>
          <w:szCs w:val="24"/>
        </w:rPr>
        <w:t xml:space="preserve"> görülmektedir.</w:t>
      </w:r>
    </w:p>
    <w:p w:rsidR="00011E1C" w:rsidRDefault="00E830D4" w:rsidP="00EC15BD">
      <w:pPr>
        <w:spacing w:line="360" w:lineRule="auto"/>
        <w:ind w:firstLine="708"/>
        <w:rPr>
          <w:rFonts w:ascii="Courier New" w:hAnsi="Courier New" w:cs="Courier New"/>
          <w:sz w:val="24"/>
          <w:szCs w:val="24"/>
        </w:rPr>
      </w:pPr>
      <w:r>
        <w:rPr>
          <w:rFonts w:ascii="Courier New" w:hAnsi="Courier New" w:cs="Courier New"/>
          <w:sz w:val="24"/>
          <w:szCs w:val="24"/>
        </w:rPr>
        <w:t>Davalıların ön itirazının öncelikle incelenmesi gerektiği gerçeğinden hareketle olay ele alındığında</w:t>
      </w:r>
      <w:r w:rsidR="00D9360E">
        <w:rPr>
          <w:rFonts w:ascii="Courier New" w:hAnsi="Courier New" w:cs="Courier New"/>
          <w:sz w:val="24"/>
          <w:szCs w:val="24"/>
        </w:rPr>
        <w:t>,</w:t>
      </w:r>
      <w:r>
        <w:rPr>
          <w:rFonts w:ascii="Courier New" w:hAnsi="Courier New" w:cs="Courier New"/>
          <w:sz w:val="24"/>
          <w:szCs w:val="24"/>
        </w:rPr>
        <w:t xml:space="preserve"> karşımıza</w:t>
      </w:r>
      <w:r w:rsidR="00011E1C">
        <w:rPr>
          <w:rFonts w:ascii="Courier New" w:hAnsi="Courier New" w:cs="Courier New"/>
          <w:sz w:val="24"/>
          <w:szCs w:val="24"/>
        </w:rPr>
        <w:t>;</w:t>
      </w:r>
    </w:p>
    <w:p w:rsidR="00011E1C" w:rsidRDefault="00011E1C" w:rsidP="00273BA8">
      <w:pPr>
        <w:spacing w:after="0" w:line="240" w:lineRule="auto"/>
        <w:ind w:firstLine="708"/>
        <w:rPr>
          <w:rFonts w:ascii="Courier New" w:hAnsi="Courier New" w:cs="Courier New"/>
        </w:rPr>
      </w:pPr>
      <w:r w:rsidRPr="00273BA8">
        <w:rPr>
          <w:rFonts w:ascii="Courier New" w:hAnsi="Courier New" w:cs="Courier New"/>
        </w:rPr>
        <w:t>”         KAMU HİZMETİ KOMİSYONU BAŞKANLIĞI</w:t>
      </w:r>
    </w:p>
    <w:p w:rsidR="00273BA8" w:rsidRPr="00273BA8" w:rsidRDefault="00273BA8" w:rsidP="00D90E42">
      <w:pPr>
        <w:spacing w:after="0" w:line="240" w:lineRule="auto"/>
        <w:rPr>
          <w:rFonts w:ascii="Courier New" w:hAnsi="Courier New" w:cs="Courier New"/>
        </w:rPr>
      </w:pPr>
    </w:p>
    <w:p w:rsidR="00011E1C" w:rsidRDefault="00273BA8" w:rsidP="00273BA8">
      <w:pPr>
        <w:spacing w:after="0" w:line="240" w:lineRule="auto"/>
        <w:ind w:firstLine="708"/>
        <w:rPr>
          <w:rFonts w:ascii="Courier New" w:hAnsi="Courier New" w:cs="Courier New"/>
        </w:rPr>
      </w:pPr>
      <w:r>
        <w:rPr>
          <w:rFonts w:ascii="Courier New" w:hAnsi="Courier New" w:cs="Courier New"/>
        </w:rPr>
        <w:t xml:space="preserve"> </w:t>
      </w:r>
      <w:r w:rsidR="00011E1C" w:rsidRPr="00273BA8">
        <w:rPr>
          <w:rFonts w:ascii="Courier New" w:hAnsi="Courier New" w:cs="Courier New"/>
        </w:rPr>
        <w:t>Sayı:KHK/0/00/6/81</w:t>
      </w:r>
      <w:r w:rsidRPr="00273BA8">
        <w:rPr>
          <w:rFonts w:ascii="Courier New" w:hAnsi="Courier New" w:cs="Courier New"/>
        </w:rPr>
        <w:t xml:space="preserve">/2/16-1447        </w:t>
      </w:r>
      <w:r>
        <w:rPr>
          <w:rFonts w:ascii="Courier New" w:hAnsi="Courier New" w:cs="Courier New"/>
        </w:rPr>
        <w:t xml:space="preserve"> </w:t>
      </w:r>
      <w:r w:rsidRPr="00273BA8">
        <w:rPr>
          <w:rFonts w:ascii="Courier New" w:hAnsi="Courier New" w:cs="Courier New"/>
        </w:rPr>
        <w:t xml:space="preserve">31 </w:t>
      </w:r>
      <w:r w:rsidR="00D9360E">
        <w:rPr>
          <w:rFonts w:ascii="Courier New" w:hAnsi="Courier New" w:cs="Courier New"/>
        </w:rPr>
        <w:t>E</w:t>
      </w:r>
      <w:r w:rsidRPr="00273BA8">
        <w:rPr>
          <w:rFonts w:ascii="Courier New" w:hAnsi="Courier New" w:cs="Courier New"/>
        </w:rPr>
        <w:t>kim 2016</w:t>
      </w:r>
    </w:p>
    <w:p w:rsidR="00273BA8" w:rsidRDefault="00273BA8" w:rsidP="00273BA8">
      <w:pPr>
        <w:spacing w:after="0" w:line="240" w:lineRule="auto"/>
        <w:ind w:firstLine="708"/>
        <w:rPr>
          <w:rFonts w:ascii="Courier New" w:hAnsi="Courier New" w:cs="Courier New"/>
        </w:rPr>
      </w:pPr>
    </w:p>
    <w:p w:rsidR="00273BA8" w:rsidRDefault="00273BA8" w:rsidP="00D90E42">
      <w:pPr>
        <w:spacing w:after="0" w:line="240" w:lineRule="auto"/>
        <w:ind w:firstLine="708"/>
        <w:rPr>
          <w:rFonts w:ascii="Courier New" w:hAnsi="Courier New" w:cs="Courier New"/>
        </w:rPr>
      </w:pPr>
      <w:r>
        <w:rPr>
          <w:rFonts w:ascii="Courier New" w:hAnsi="Courier New" w:cs="Courier New"/>
        </w:rPr>
        <w:t xml:space="preserve"> Konu:Din Kültürü ve Ahlâk Bilgisi Öğretmeni münhali hakkında</w:t>
      </w:r>
    </w:p>
    <w:p w:rsidR="00593C6C" w:rsidRDefault="00593C6C" w:rsidP="00273BA8">
      <w:pPr>
        <w:spacing w:after="0" w:line="240" w:lineRule="auto"/>
        <w:ind w:firstLine="708"/>
        <w:rPr>
          <w:rFonts w:ascii="Courier New" w:hAnsi="Courier New" w:cs="Courier New"/>
        </w:rPr>
      </w:pPr>
    </w:p>
    <w:p w:rsidR="00273BA8" w:rsidRDefault="00273BA8" w:rsidP="00273BA8">
      <w:pPr>
        <w:spacing w:after="0" w:line="240" w:lineRule="auto"/>
        <w:ind w:firstLine="708"/>
        <w:rPr>
          <w:rFonts w:ascii="Courier New" w:hAnsi="Courier New" w:cs="Courier New"/>
        </w:rPr>
      </w:pPr>
      <w:r>
        <w:rPr>
          <w:rFonts w:ascii="Courier New" w:hAnsi="Courier New" w:cs="Courier New"/>
        </w:rPr>
        <w:t xml:space="preserve"> Sayın Selçuk Genç</w:t>
      </w:r>
    </w:p>
    <w:p w:rsidR="00273BA8" w:rsidRDefault="00273BA8" w:rsidP="00273BA8">
      <w:pPr>
        <w:spacing w:after="0" w:line="240" w:lineRule="auto"/>
        <w:ind w:firstLine="708"/>
        <w:rPr>
          <w:rFonts w:ascii="Courier New" w:hAnsi="Courier New" w:cs="Courier New"/>
        </w:rPr>
      </w:pPr>
      <w:r>
        <w:rPr>
          <w:rFonts w:ascii="Courier New" w:hAnsi="Courier New" w:cs="Courier New"/>
        </w:rPr>
        <w:t xml:space="preserve"> Kaplıca Köyü</w:t>
      </w:r>
    </w:p>
    <w:p w:rsidR="00273BA8" w:rsidRDefault="00273BA8" w:rsidP="00D90E42">
      <w:pPr>
        <w:spacing w:after="0" w:line="240" w:lineRule="auto"/>
        <w:ind w:firstLine="708"/>
        <w:rPr>
          <w:rFonts w:ascii="Courier New" w:hAnsi="Courier New" w:cs="Courier New"/>
        </w:rPr>
      </w:pPr>
      <w:r>
        <w:rPr>
          <w:rFonts w:ascii="Courier New" w:hAnsi="Courier New" w:cs="Courier New"/>
        </w:rPr>
        <w:t xml:space="preserve"> Gazimağusa</w:t>
      </w:r>
    </w:p>
    <w:p w:rsidR="00593C6C" w:rsidRDefault="00593C6C" w:rsidP="00273BA8">
      <w:pPr>
        <w:spacing w:after="0" w:line="240" w:lineRule="auto"/>
        <w:ind w:firstLine="708"/>
        <w:rPr>
          <w:rFonts w:ascii="Courier New" w:hAnsi="Courier New" w:cs="Courier New"/>
        </w:rPr>
      </w:pPr>
    </w:p>
    <w:p w:rsidR="00273BA8" w:rsidRDefault="00273BA8" w:rsidP="00273BA8">
      <w:pPr>
        <w:spacing w:after="0" w:line="240" w:lineRule="auto"/>
        <w:ind w:left="708" w:firstLine="708"/>
        <w:rPr>
          <w:rFonts w:ascii="Courier New" w:hAnsi="Courier New" w:cs="Courier New"/>
        </w:rPr>
      </w:pPr>
      <w:r>
        <w:rPr>
          <w:rFonts w:ascii="Courier New" w:hAnsi="Courier New" w:cs="Courier New"/>
        </w:rPr>
        <w:t xml:space="preserve">5 Ekim 2016 tarihli yazınızla Genel Ortaöğretim Dairesine   </w:t>
      </w:r>
    </w:p>
    <w:p w:rsidR="00273BA8" w:rsidRDefault="00273BA8" w:rsidP="00273BA8">
      <w:pPr>
        <w:spacing w:after="0" w:line="240" w:lineRule="auto"/>
        <w:ind w:left="708"/>
        <w:rPr>
          <w:rFonts w:ascii="Courier New" w:hAnsi="Courier New" w:cs="Courier New"/>
        </w:rPr>
      </w:pPr>
      <w:r>
        <w:rPr>
          <w:rFonts w:ascii="Courier New" w:hAnsi="Courier New" w:cs="Courier New"/>
        </w:rPr>
        <w:t xml:space="preserve"> bağlı okullarda münhal bulunan Din Kültürü ve Ahlak Bilgisi </w:t>
      </w:r>
    </w:p>
    <w:p w:rsidR="00273BA8" w:rsidRDefault="00273BA8" w:rsidP="00273BA8">
      <w:pPr>
        <w:spacing w:after="0" w:line="240" w:lineRule="auto"/>
        <w:ind w:left="708"/>
        <w:rPr>
          <w:rFonts w:ascii="Courier New" w:hAnsi="Courier New" w:cs="Courier New"/>
        </w:rPr>
      </w:pPr>
      <w:r>
        <w:rPr>
          <w:rFonts w:ascii="Courier New" w:hAnsi="Courier New" w:cs="Courier New"/>
        </w:rPr>
        <w:t xml:space="preserve"> Öğretmeni ile ilgili 4 Eylül 2016 tarihinde yapılan yazılı  </w:t>
      </w:r>
    </w:p>
    <w:p w:rsidR="00273BA8" w:rsidRDefault="00273BA8" w:rsidP="00273BA8">
      <w:pPr>
        <w:spacing w:after="0" w:line="240" w:lineRule="auto"/>
        <w:ind w:left="708"/>
        <w:rPr>
          <w:rFonts w:ascii="Courier New" w:hAnsi="Courier New" w:cs="Courier New"/>
        </w:rPr>
      </w:pPr>
      <w:r>
        <w:rPr>
          <w:rFonts w:ascii="Courier New" w:hAnsi="Courier New" w:cs="Courier New"/>
        </w:rPr>
        <w:t xml:space="preserve"> seçme sınavında başarılı olduğunuzu belirterek, sözlü seçme </w:t>
      </w:r>
    </w:p>
    <w:p w:rsidR="00273BA8" w:rsidRDefault="00273BA8" w:rsidP="00273BA8">
      <w:pPr>
        <w:spacing w:after="0" w:line="240" w:lineRule="auto"/>
        <w:ind w:left="708"/>
        <w:rPr>
          <w:rFonts w:ascii="Courier New" w:hAnsi="Courier New" w:cs="Courier New"/>
        </w:rPr>
      </w:pPr>
      <w:r>
        <w:rPr>
          <w:rFonts w:ascii="Courier New" w:hAnsi="Courier New" w:cs="Courier New"/>
        </w:rPr>
        <w:t xml:space="preserve"> sınavına çağrılmama nedenini sorgulamakta ve konu kadroya </w:t>
      </w:r>
    </w:p>
    <w:p w:rsidR="00273BA8" w:rsidRDefault="00273BA8" w:rsidP="00273BA8">
      <w:pPr>
        <w:spacing w:after="0" w:line="240" w:lineRule="auto"/>
        <w:ind w:left="708"/>
        <w:rPr>
          <w:rFonts w:ascii="Courier New" w:hAnsi="Courier New" w:cs="Courier New"/>
        </w:rPr>
      </w:pPr>
      <w:r>
        <w:rPr>
          <w:rFonts w:ascii="Courier New" w:hAnsi="Courier New" w:cs="Courier New"/>
        </w:rPr>
        <w:t xml:space="preserve"> atanmayı talep etmektesiniz.</w:t>
      </w:r>
    </w:p>
    <w:p w:rsidR="0010412E" w:rsidRDefault="0010412E" w:rsidP="00273BA8">
      <w:pPr>
        <w:spacing w:after="0" w:line="240" w:lineRule="auto"/>
        <w:ind w:left="708"/>
        <w:rPr>
          <w:rFonts w:ascii="Courier New" w:hAnsi="Courier New" w:cs="Courier New"/>
        </w:rPr>
      </w:pPr>
    </w:p>
    <w:p w:rsidR="0010412E" w:rsidRDefault="0010412E" w:rsidP="0010412E">
      <w:pPr>
        <w:spacing w:after="0" w:line="240" w:lineRule="auto"/>
        <w:ind w:left="708" w:firstLine="708"/>
        <w:rPr>
          <w:rFonts w:ascii="Courier New" w:hAnsi="Courier New" w:cs="Courier New"/>
        </w:rPr>
      </w:pPr>
      <w:r>
        <w:rPr>
          <w:rFonts w:ascii="Courier New" w:hAnsi="Courier New" w:cs="Courier New"/>
        </w:rPr>
        <w:t xml:space="preserve">Milli Eğitim ve Kültür Bakanlığı, Komisyonumuza  </w:t>
      </w:r>
    </w:p>
    <w:p w:rsidR="0010412E" w:rsidRDefault="0010412E" w:rsidP="0010412E">
      <w:pPr>
        <w:spacing w:after="0" w:line="240" w:lineRule="auto"/>
        <w:rPr>
          <w:rFonts w:ascii="Courier New" w:hAnsi="Courier New" w:cs="Courier New"/>
        </w:rPr>
      </w:pPr>
      <w:r>
        <w:rPr>
          <w:rFonts w:ascii="Courier New" w:hAnsi="Courier New" w:cs="Courier New"/>
        </w:rPr>
        <w:t xml:space="preserve">      gönderdiği yazı ile yine Bakanlıkça doldurulması talep edilen </w:t>
      </w:r>
    </w:p>
    <w:p w:rsidR="0010412E" w:rsidRDefault="0010412E" w:rsidP="0010412E">
      <w:pPr>
        <w:spacing w:after="0" w:line="240" w:lineRule="auto"/>
        <w:rPr>
          <w:rFonts w:ascii="Courier New" w:hAnsi="Courier New" w:cs="Courier New"/>
        </w:rPr>
      </w:pPr>
      <w:r>
        <w:rPr>
          <w:rFonts w:ascii="Courier New" w:hAnsi="Courier New" w:cs="Courier New"/>
        </w:rPr>
        <w:t xml:space="preserve">      sözkonusu münhal kadroya ihtiyaç olmadığını ve konu talebi </w:t>
      </w:r>
    </w:p>
    <w:p w:rsidR="0010412E" w:rsidRDefault="0010412E" w:rsidP="0010412E">
      <w:pPr>
        <w:spacing w:after="0" w:line="240" w:lineRule="auto"/>
        <w:rPr>
          <w:rFonts w:ascii="Courier New" w:hAnsi="Courier New" w:cs="Courier New"/>
        </w:rPr>
      </w:pPr>
      <w:r>
        <w:rPr>
          <w:rFonts w:ascii="Courier New" w:hAnsi="Courier New" w:cs="Courier New"/>
        </w:rPr>
        <w:t xml:space="preserve">      sehven yaptığını belirterek konu münhalin iptal edilmesi    </w:t>
      </w:r>
    </w:p>
    <w:p w:rsidR="0010412E" w:rsidRDefault="0010412E" w:rsidP="0010412E">
      <w:pPr>
        <w:spacing w:after="0" w:line="240" w:lineRule="auto"/>
        <w:rPr>
          <w:rFonts w:ascii="Courier New" w:hAnsi="Courier New" w:cs="Courier New"/>
        </w:rPr>
      </w:pPr>
      <w:r>
        <w:rPr>
          <w:rFonts w:ascii="Courier New" w:hAnsi="Courier New" w:cs="Courier New"/>
        </w:rPr>
        <w:t xml:space="preserve">      talebinde bulunmuştur.</w:t>
      </w:r>
    </w:p>
    <w:p w:rsidR="0010412E" w:rsidRDefault="0010412E" w:rsidP="0010412E">
      <w:pPr>
        <w:spacing w:after="0" w:line="240" w:lineRule="auto"/>
        <w:rPr>
          <w:rFonts w:ascii="Courier New" w:hAnsi="Courier New" w:cs="Courier New"/>
        </w:rPr>
      </w:pPr>
    </w:p>
    <w:p w:rsidR="0010412E" w:rsidRDefault="0010412E" w:rsidP="0010412E">
      <w:pPr>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Milli Eğitim ve Kültür Bakanlığı’ndan gelen talep </w:t>
      </w:r>
    </w:p>
    <w:p w:rsidR="0010412E" w:rsidRDefault="0010412E" w:rsidP="0010412E">
      <w:pPr>
        <w:spacing w:after="0" w:line="240" w:lineRule="auto"/>
        <w:rPr>
          <w:rFonts w:ascii="Courier New" w:hAnsi="Courier New" w:cs="Courier New"/>
        </w:rPr>
      </w:pPr>
      <w:r>
        <w:rPr>
          <w:rFonts w:ascii="Courier New" w:hAnsi="Courier New" w:cs="Courier New"/>
        </w:rPr>
        <w:t xml:space="preserve">       doğrultusunda Hukuk Dairesi’nden (Başsavcılık) görüş </w:t>
      </w:r>
    </w:p>
    <w:p w:rsidR="0010412E" w:rsidRDefault="0010412E" w:rsidP="0010412E">
      <w:pPr>
        <w:spacing w:after="0" w:line="240" w:lineRule="auto"/>
        <w:rPr>
          <w:rFonts w:ascii="Courier New" w:hAnsi="Courier New" w:cs="Courier New"/>
        </w:rPr>
      </w:pPr>
      <w:r>
        <w:rPr>
          <w:rFonts w:ascii="Courier New" w:hAnsi="Courier New" w:cs="Courier New"/>
        </w:rPr>
        <w:t xml:space="preserve">       istenmiştir. Komisyonumuz konu atama talebinizi Hukuk </w:t>
      </w:r>
    </w:p>
    <w:p w:rsidR="0010412E" w:rsidRDefault="0010412E" w:rsidP="0010412E">
      <w:pPr>
        <w:spacing w:after="0" w:line="240" w:lineRule="auto"/>
        <w:rPr>
          <w:rFonts w:ascii="Courier New" w:hAnsi="Courier New" w:cs="Courier New"/>
        </w:rPr>
      </w:pPr>
      <w:r>
        <w:rPr>
          <w:rFonts w:ascii="Courier New" w:hAnsi="Courier New" w:cs="Courier New"/>
        </w:rPr>
        <w:t xml:space="preserve">       Dairesi’nden gelen 27 Ekim 2016 tarihli ve SAV.0.00-23-</w:t>
      </w:r>
    </w:p>
    <w:p w:rsidR="0010412E" w:rsidRDefault="0010412E" w:rsidP="0010412E">
      <w:pPr>
        <w:spacing w:after="0" w:line="240" w:lineRule="auto"/>
        <w:rPr>
          <w:rFonts w:ascii="Courier New" w:hAnsi="Courier New" w:cs="Courier New"/>
        </w:rPr>
      </w:pPr>
      <w:r>
        <w:rPr>
          <w:rFonts w:ascii="Courier New" w:hAnsi="Courier New" w:cs="Courier New"/>
        </w:rPr>
        <w:t xml:space="preserve">       16/2208 sayılı görüş ışığında değerlendirmiş ve Milli Eğitim </w:t>
      </w:r>
    </w:p>
    <w:p w:rsidR="0010412E" w:rsidRDefault="0010412E" w:rsidP="0010412E">
      <w:pPr>
        <w:spacing w:after="0" w:line="240" w:lineRule="auto"/>
        <w:rPr>
          <w:rFonts w:ascii="Courier New" w:hAnsi="Courier New" w:cs="Courier New"/>
        </w:rPr>
      </w:pPr>
      <w:r>
        <w:rPr>
          <w:rFonts w:ascii="Courier New" w:hAnsi="Courier New" w:cs="Courier New"/>
        </w:rPr>
        <w:t xml:space="preserve">       ve Kültür Bakanlığı’nın talebinin uygun olduğuna karar </w:t>
      </w:r>
    </w:p>
    <w:p w:rsidR="0010412E" w:rsidRDefault="0010412E" w:rsidP="0010412E">
      <w:pPr>
        <w:spacing w:after="0" w:line="240" w:lineRule="auto"/>
        <w:rPr>
          <w:rFonts w:ascii="Courier New" w:hAnsi="Courier New" w:cs="Courier New"/>
        </w:rPr>
      </w:pPr>
      <w:r>
        <w:rPr>
          <w:rFonts w:ascii="Courier New" w:hAnsi="Courier New" w:cs="Courier New"/>
        </w:rPr>
        <w:t xml:space="preserve">       vermiştir.</w:t>
      </w:r>
    </w:p>
    <w:p w:rsidR="0010412E" w:rsidRDefault="0010412E" w:rsidP="0010412E">
      <w:pPr>
        <w:spacing w:after="0" w:line="240" w:lineRule="auto"/>
        <w:rPr>
          <w:rFonts w:ascii="Courier New" w:hAnsi="Courier New" w:cs="Courier New"/>
        </w:rPr>
      </w:pPr>
    </w:p>
    <w:p w:rsidR="0010412E" w:rsidRDefault="0010412E" w:rsidP="0010412E">
      <w:pPr>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Yukarıda belirtilenler çerçevesinde Din Kültürü ve Ahlak </w:t>
      </w:r>
    </w:p>
    <w:p w:rsidR="0010412E" w:rsidRDefault="0010412E" w:rsidP="0010412E">
      <w:pPr>
        <w:spacing w:after="0" w:line="240" w:lineRule="auto"/>
        <w:rPr>
          <w:rFonts w:ascii="Courier New" w:hAnsi="Courier New" w:cs="Courier New"/>
        </w:rPr>
      </w:pPr>
      <w:r>
        <w:rPr>
          <w:rFonts w:ascii="Courier New" w:hAnsi="Courier New" w:cs="Courier New"/>
        </w:rPr>
        <w:t xml:space="preserve">       Bilgisi Öğretmeni branşı için bu aşamada atama </w:t>
      </w:r>
    </w:p>
    <w:p w:rsidR="0010412E" w:rsidRDefault="0010412E" w:rsidP="0010412E">
      <w:pPr>
        <w:spacing w:after="0" w:line="240" w:lineRule="auto"/>
        <w:rPr>
          <w:rFonts w:ascii="Courier New" w:hAnsi="Courier New" w:cs="Courier New"/>
        </w:rPr>
      </w:pPr>
      <w:r>
        <w:rPr>
          <w:rFonts w:ascii="Courier New" w:hAnsi="Courier New" w:cs="Courier New"/>
        </w:rPr>
        <w:t xml:space="preserve">       yapılamayacağını ancak konu münhal kadro için Öğretmenler </w:t>
      </w:r>
    </w:p>
    <w:p w:rsidR="0010412E" w:rsidRDefault="0010412E" w:rsidP="0010412E">
      <w:pPr>
        <w:spacing w:after="0" w:line="240" w:lineRule="auto"/>
        <w:rPr>
          <w:rFonts w:ascii="Courier New" w:hAnsi="Courier New" w:cs="Courier New"/>
        </w:rPr>
      </w:pPr>
      <w:r>
        <w:rPr>
          <w:rFonts w:ascii="Courier New" w:hAnsi="Courier New" w:cs="Courier New"/>
        </w:rPr>
        <w:t xml:space="preserve">       Sınav Tüzüğü’nün 6.ve 7.maddeleri çerçevesinde oluşturulan </w:t>
      </w:r>
    </w:p>
    <w:p w:rsidR="0010412E" w:rsidRDefault="0010412E" w:rsidP="0010412E">
      <w:pPr>
        <w:spacing w:after="0" w:line="240" w:lineRule="auto"/>
        <w:rPr>
          <w:rFonts w:ascii="Courier New" w:hAnsi="Courier New" w:cs="Courier New"/>
        </w:rPr>
      </w:pPr>
      <w:r>
        <w:rPr>
          <w:rFonts w:ascii="Courier New" w:hAnsi="Courier New" w:cs="Courier New"/>
        </w:rPr>
        <w:t xml:space="preserve">       sıralama listesindeki puanınızı muhafaza edebileceğinizi </w:t>
      </w:r>
    </w:p>
    <w:p w:rsidR="0010412E" w:rsidRDefault="0010412E" w:rsidP="0010412E">
      <w:pPr>
        <w:spacing w:after="0" w:line="240" w:lineRule="auto"/>
        <w:rPr>
          <w:rFonts w:ascii="Courier New" w:hAnsi="Courier New" w:cs="Courier New"/>
        </w:rPr>
      </w:pPr>
      <w:r>
        <w:rPr>
          <w:rFonts w:ascii="Courier New" w:hAnsi="Courier New" w:cs="Courier New"/>
        </w:rPr>
        <w:t xml:space="preserve">       bilgilerinize  getiririm. İlgili kadro için konu tüzük </w:t>
      </w:r>
    </w:p>
    <w:p w:rsidR="00A2604D" w:rsidRDefault="00593C6C" w:rsidP="0010412E">
      <w:pPr>
        <w:spacing w:after="0" w:line="240" w:lineRule="auto"/>
        <w:rPr>
          <w:rFonts w:ascii="Courier New" w:hAnsi="Courier New" w:cs="Courier New"/>
        </w:rPr>
      </w:pPr>
      <w:r>
        <w:rPr>
          <w:rFonts w:ascii="Courier New" w:hAnsi="Courier New" w:cs="Courier New"/>
        </w:rPr>
        <w:t xml:space="preserve">       </w:t>
      </w:r>
      <w:r w:rsidR="0010412E">
        <w:rPr>
          <w:rFonts w:ascii="Courier New" w:hAnsi="Courier New" w:cs="Courier New"/>
        </w:rPr>
        <w:t>maddeleri uyarınca puanınızı yükseltmek</w:t>
      </w:r>
      <w:r w:rsidR="00A2604D">
        <w:rPr>
          <w:rFonts w:ascii="Courier New" w:hAnsi="Courier New" w:cs="Courier New"/>
        </w:rPr>
        <w:t xml:space="preserve"> amacıyla yeniden </w:t>
      </w:r>
    </w:p>
    <w:p w:rsidR="00A2604D" w:rsidRDefault="00D378B0" w:rsidP="0010412E">
      <w:pPr>
        <w:spacing w:after="0" w:line="240" w:lineRule="auto"/>
        <w:rPr>
          <w:rFonts w:ascii="Courier New" w:hAnsi="Courier New" w:cs="Courier New"/>
        </w:rPr>
      </w:pPr>
      <w:r>
        <w:rPr>
          <w:rFonts w:ascii="Courier New" w:hAnsi="Courier New" w:cs="Courier New"/>
        </w:rPr>
        <w:t xml:space="preserve">       sınava girme</w:t>
      </w:r>
      <w:r w:rsidR="00A2604D">
        <w:rPr>
          <w:rFonts w:ascii="Courier New" w:hAnsi="Courier New" w:cs="Courier New"/>
        </w:rPr>
        <w:t xml:space="preserve"> hakkınız saklıdır. Yeniden sınava girmeniz </w:t>
      </w:r>
    </w:p>
    <w:p w:rsidR="00A2604D" w:rsidRDefault="00A2604D" w:rsidP="0010412E">
      <w:pPr>
        <w:spacing w:after="0" w:line="240" w:lineRule="auto"/>
        <w:rPr>
          <w:rFonts w:ascii="Courier New" w:hAnsi="Courier New" w:cs="Courier New"/>
        </w:rPr>
      </w:pPr>
      <w:r>
        <w:rPr>
          <w:rFonts w:ascii="Courier New" w:hAnsi="Courier New" w:cs="Courier New"/>
        </w:rPr>
        <w:lastRenderedPageBreak/>
        <w:t xml:space="preserve">       halinde Sıralama Listesinde alacağınız en yüksek puan esas </w:t>
      </w:r>
    </w:p>
    <w:p w:rsidR="00593C6C" w:rsidRDefault="00A2604D" w:rsidP="0010412E">
      <w:pPr>
        <w:spacing w:after="0" w:line="240" w:lineRule="auto"/>
        <w:rPr>
          <w:rFonts w:ascii="Courier New" w:hAnsi="Courier New" w:cs="Courier New"/>
        </w:rPr>
      </w:pPr>
      <w:r>
        <w:rPr>
          <w:rFonts w:ascii="Courier New" w:hAnsi="Courier New" w:cs="Courier New"/>
        </w:rPr>
        <w:t xml:space="preserve">       alınacaktır.</w:t>
      </w:r>
    </w:p>
    <w:p w:rsidR="00593C6C" w:rsidRDefault="00593C6C" w:rsidP="0010412E">
      <w:pPr>
        <w:spacing w:after="0" w:line="240" w:lineRule="auto"/>
        <w:rPr>
          <w:rFonts w:ascii="Courier New" w:hAnsi="Courier New" w:cs="Courier New"/>
        </w:rPr>
      </w:pPr>
    </w:p>
    <w:p w:rsidR="00A2604D" w:rsidRDefault="00A2604D" w:rsidP="00A2604D">
      <w:pPr>
        <w:spacing w:after="0" w:line="240" w:lineRule="auto"/>
        <w:ind w:left="1416"/>
        <w:rPr>
          <w:rFonts w:ascii="Courier New" w:hAnsi="Courier New" w:cs="Courier New"/>
        </w:rPr>
      </w:pPr>
      <w:r>
        <w:rPr>
          <w:rFonts w:ascii="Courier New" w:hAnsi="Courier New" w:cs="Courier New"/>
        </w:rPr>
        <w:t>Bununla birlikte Milli Eğitim ve Kültür Bakanlığı’ndan</w:t>
      </w:r>
    </w:p>
    <w:p w:rsidR="00593C6C" w:rsidRDefault="00593C6C" w:rsidP="00593C6C">
      <w:pPr>
        <w:spacing w:after="0" w:line="240" w:lineRule="auto"/>
        <w:ind w:firstLine="708"/>
        <w:rPr>
          <w:rFonts w:ascii="Courier New" w:hAnsi="Courier New" w:cs="Courier New"/>
        </w:rPr>
      </w:pPr>
      <w:r>
        <w:rPr>
          <w:rFonts w:ascii="Courier New" w:hAnsi="Courier New" w:cs="Courier New"/>
        </w:rPr>
        <w:t xml:space="preserve">  </w:t>
      </w:r>
      <w:r w:rsidR="00A2604D">
        <w:rPr>
          <w:rFonts w:ascii="Courier New" w:hAnsi="Courier New" w:cs="Courier New"/>
        </w:rPr>
        <w:t xml:space="preserve">2016-2017 öğretim yılı için Din Kültürü ve Ahlak Bilgisi </w:t>
      </w:r>
    </w:p>
    <w:p w:rsidR="00D378B0" w:rsidRDefault="00593C6C" w:rsidP="00D378B0">
      <w:pPr>
        <w:spacing w:after="0" w:line="240" w:lineRule="auto"/>
        <w:ind w:left="708"/>
        <w:rPr>
          <w:rFonts w:ascii="Courier New" w:hAnsi="Courier New" w:cs="Courier New"/>
        </w:rPr>
      </w:pPr>
      <w:r>
        <w:rPr>
          <w:rFonts w:ascii="Courier New" w:hAnsi="Courier New" w:cs="Courier New"/>
        </w:rPr>
        <w:t xml:space="preserve">  </w:t>
      </w:r>
      <w:r w:rsidR="00A2604D">
        <w:rPr>
          <w:rFonts w:ascii="Courier New" w:hAnsi="Courier New" w:cs="Courier New"/>
        </w:rPr>
        <w:t>Öğretmeni kadro</w:t>
      </w:r>
      <w:r w:rsidR="00D378B0">
        <w:rPr>
          <w:rFonts w:ascii="Courier New" w:hAnsi="Courier New" w:cs="Courier New"/>
        </w:rPr>
        <w:t>su</w:t>
      </w:r>
      <w:r w:rsidR="00A2604D">
        <w:rPr>
          <w:rFonts w:ascii="Courier New" w:hAnsi="Courier New" w:cs="Courier New"/>
        </w:rPr>
        <w:t xml:space="preserve">nun doldurulması hususunda herhangi bir </w:t>
      </w:r>
    </w:p>
    <w:p w:rsidR="00593C6C" w:rsidRDefault="00D378B0" w:rsidP="00D378B0">
      <w:pPr>
        <w:spacing w:after="0" w:line="240" w:lineRule="auto"/>
        <w:ind w:left="708"/>
        <w:rPr>
          <w:rFonts w:ascii="Courier New" w:hAnsi="Courier New" w:cs="Courier New"/>
        </w:rPr>
      </w:pPr>
      <w:r>
        <w:rPr>
          <w:rFonts w:ascii="Courier New" w:hAnsi="Courier New" w:cs="Courier New"/>
        </w:rPr>
        <w:t xml:space="preserve">  </w:t>
      </w:r>
      <w:r w:rsidR="00A2604D">
        <w:rPr>
          <w:rFonts w:ascii="Courier New" w:hAnsi="Courier New" w:cs="Courier New"/>
        </w:rPr>
        <w:t xml:space="preserve">talep gelmesi durumunda Komisyonumuzca sözlü seçme sınavına </w:t>
      </w:r>
    </w:p>
    <w:p w:rsidR="00A2604D" w:rsidRDefault="00593C6C" w:rsidP="00593C6C">
      <w:pPr>
        <w:spacing w:after="0" w:line="240" w:lineRule="auto"/>
        <w:ind w:firstLine="708"/>
        <w:rPr>
          <w:rFonts w:ascii="Courier New" w:hAnsi="Courier New" w:cs="Courier New"/>
        </w:rPr>
      </w:pPr>
      <w:r>
        <w:rPr>
          <w:rFonts w:ascii="Courier New" w:hAnsi="Courier New" w:cs="Courier New"/>
        </w:rPr>
        <w:t xml:space="preserve">  </w:t>
      </w:r>
      <w:r w:rsidR="00A2604D">
        <w:rPr>
          <w:rFonts w:ascii="Courier New" w:hAnsi="Courier New" w:cs="Courier New"/>
        </w:rPr>
        <w:t>çağrılacağınızı bilgilerinize rica ederim.</w:t>
      </w:r>
    </w:p>
    <w:p w:rsidR="00A2604D" w:rsidRDefault="00A2604D" w:rsidP="00060203">
      <w:pPr>
        <w:spacing w:after="0" w:line="240" w:lineRule="auto"/>
        <w:rPr>
          <w:rFonts w:ascii="Courier New" w:hAnsi="Courier New" w:cs="Courier New"/>
        </w:rPr>
      </w:pPr>
    </w:p>
    <w:p w:rsidR="00A2604D" w:rsidRDefault="00A2604D" w:rsidP="00A2604D">
      <w:pPr>
        <w:spacing w:after="0" w:line="240" w:lineRule="auto"/>
        <w:ind w:left="120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Metin Gültekin</w:t>
      </w:r>
    </w:p>
    <w:p w:rsidR="00A2604D" w:rsidRDefault="00A2604D" w:rsidP="00A2604D">
      <w:pPr>
        <w:spacing w:after="0" w:line="240" w:lineRule="auto"/>
        <w:ind w:left="120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Kamu Hizmeti Komisyonu</w:t>
      </w:r>
    </w:p>
    <w:p w:rsidR="00A2604D" w:rsidRDefault="00D90E42" w:rsidP="00A2604D">
      <w:pPr>
        <w:spacing w:after="0" w:line="240" w:lineRule="auto"/>
        <w:ind w:left="1200"/>
        <w:rPr>
          <w:rFonts w:ascii="Courier New" w:hAnsi="Courier New" w:cs="Courier New"/>
        </w:rPr>
      </w:pPr>
      <w:r>
        <w:rPr>
          <w:rFonts w:ascii="Courier New" w:hAnsi="Courier New" w:cs="Courier New"/>
        </w:rPr>
        <w:tab/>
      </w:r>
      <w:r>
        <w:rPr>
          <w:rFonts w:ascii="Courier New" w:hAnsi="Courier New" w:cs="Courier New"/>
        </w:rPr>
        <w:tab/>
        <w:t xml:space="preserve"> </w:t>
      </w:r>
      <w:r w:rsidR="00A2604D">
        <w:rPr>
          <w:rFonts w:ascii="Courier New" w:hAnsi="Courier New" w:cs="Courier New"/>
        </w:rPr>
        <w:tab/>
      </w:r>
      <w:r w:rsidR="00A2604D">
        <w:rPr>
          <w:rFonts w:ascii="Courier New" w:hAnsi="Courier New" w:cs="Courier New"/>
        </w:rPr>
        <w:tab/>
      </w:r>
      <w:r w:rsidR="00A2604D">
        <w:rPr>
          <w:rFonts w:ascii="Courier New" w:hAnsi="Courier New" w:cs="Courier New"/>
        </w:rPr>
        <w:tab/>
      </w:r>
      <w:r w:rsidR="00A2604D">
        <w:rPr>
          <w:rFonts w:ascii="Courier New" w:hAnsi="Courier New" w:cs="Courier New"/>
        </w:rPr>
        <w:tab/>
        <w:t xml:space="preserve">    </w:t>
      </w:r>
      <w:r>
        <w:rPr>
          <w:rFonts w:ascii="Courier New" w:hAnsi="Courier New" w:cs="Courier New"/>
        </w:rPr>
        <w:t xml:space="preserve">     </w:t>
      </w:r>
      <w:r w:rsidR="00A2604D">
        <w:rPr>
          <w:rFonts w:ascii="Courier New" w:hAnsi="Courier New" w:cs="Courier New"/>
        </w:rPr>
        <w:t xml:space="preserve"> Genel Sekreteri“</w:t>
      </w:r>
    </w:p>
    <w:p w:rsidR="00B76ECC" w:rsidRDefault="00E830D4" w:rsidP="00F82621">
      <w:pPr>
        <w:spacing w:line="360" w:lineRule="auto"/>
        <w:rPr>
          <w:rFonts w:ascii="Courier New" w:hAnsi="Courier New" w:cs="Courier New"/>
          <w:sz w:val="24"/>
          <w:szCs w:val="24"/>
        </w:rPr>
      </w:pPr>
      <w:r>
        <w:rPr>
          <w:rFonts w:ascii="Courier New" w:hAnsi="Courier New" w:cs="Courier New"/>
          <w:sz w:val="24"/>
          <w:szCs w:val="24"/>
        </w:rPr>
        <w:t>şeklindeki Emare 4,</w:t>
      </w:r>
    </w:p>
    <w:p w:rsidR="00F82621" w:rsidRDefault="006A5EF1" w:rsidP="009937F3">
      <w:pPr>
        <w:spacing w:after="0" w:line="240" w:lineRule="auto"/>
        <w:rPr>
          <w:rFonts w:ascii="Courier New" w:hAnsi="Courier New" w:cs="Courier New"/>
        </w:rPr>
      </w:pPr>
      <w:r w:rsidRPr="006A5EF1">
        <w:rPr>
          <w:rFonts w:ascii="Courier New" w:hAnsi="Courier New" w:cs="Courier New"/>
        </w:rPr>
        <w:t>”</w:t>
      </w:r>
      <w:r w:rsidRPr="006A5EF1">
        <w:rPr>
          <w:rFonts w:ascii="Courier New" w:hAnsi="Courier New" w:cs="Courier New"/>
        </w:rPr>
        <w:tab/>
      </w:r>
      <w:r w:rsidRPr="006A5EF1">
        <w:rPr>
          <w:rFonts w:ascii="Courier New" w:hAnsi="Courier New" w:cs="Courier New"/>
        </w:rPr>
        <w:tab/>
        <w:t xml:space="preserve">   KAMU HİZMETİ KOMİSYONU BAŞKANLIĞI</w:t>
      </w:r>
    </w:p>
    <w:p w:rsidR="009937F3" w:rsidRDefault="009937F3" w:rsidP="009937F3">
      <w:pPr>
        <w:spacing w:after="0" w:line="240" w:lineRule="auto"/>
        <w:rPr>
          <w:rFonts w:ascii="Courier New" w:hAnsi="Courier New" w:cs="Courier New"/>
        </w:rPr>
      </w:pPr>
    </w:p>
    <w:p w:rsidR="006A5EF1" w:rsidRDefault="006A5EF1" w:rsidP="009937F3">
      <w:pPr>
        <w:spacing w:after="0" w:line="240" w:lineRule="auto"/>
        <w:rPr>
          <w:rFonts w:ascii="Courier New" w:hAnsi="Courier New" w:cs="Courier New"/>
        </w:rPr>
      </w:pPr>
      <w:r>
        <w:rPr>
          <w:rFonts w:ascii="Courier New" w:hAnsi="Courier New" w:cs="Courier New"/>
        </w:rPr>
        <w:t xml:space="preserve">  Sayı:KHK/0/00/31/65/20/16-1467         Lefkoşa-7 Kasım, 2016</w:t>
      </w:r>
    </w:p>
    <w:p w:rsidR="006A5EF1" w:rsidRDefault="006A5EF1" w:rsidP="009937F3">
      <w:pPr>
        <w:spacing w:after="0" w:line="240" w:lineRule="auto"/>
        <w:rPr>
          <w:rFonts w:ascii="Courier New" w:hAnsi="Courier New" w:cs="Courier New"/>
        </w:rPr>
      </w:pPr>
      <w:r>
        <w:rPr>
          <w:rFonts w:ascii="Courier New" w:hAnsi="Courier New" w:cs="Courier New"/>
        </w:rPr>
        <w:t xml:space="preserve">  Sn.Selçuk</w:t>
      </w:r>
      <w:r w:rsidR="009937F3">
        <w:rPr>
          <w:rFonts w:ascii="Courier New" w:hAnsi="Courier New" w:cs="Courier New"/>
        </w:rPr>
        <w:t xml:space="preserve"> Genç,</w:t>
      </w:r>
    </w:p>
    <w:p w:rsidR="009937F3" w:rsidRDefault="009937F3" w:rsidP="009937F3">
      <w:pPr>
        <w:spacing w:after="0" w:line="240" w:lineRule="auto"/>
        <w:rPr>
          <w:rFonts w:ascii="Courier New" w:hAnsi="Courier New" w:cs="Courier New"/>
        </w:rPr>
      </w:pPr>
      <w:r>
        <w:rPr>
          <w:rFonts w:ascii="Courier New" w:hAnsi="Courier New" w:cs="Courier New"/>
        </w:rPr>
        <w:t xml:space="preserve">  Kaplıca Köyü,</w:t>
      </w:r>
    </w:p>
    <w:p w:rsidR="009937F3" w:rsidRDefault="009937F3" w:rsidP="009937F3">
      <w:pPr>
        <w:spacing w:after="0" w:line="240" w:lineRule="auto"/>
        <w:rPr>
          <w:rFonts w:ascii="Courier New" w:hAnsi="Courier New" w:cs="Courier New"/>
        </w:rPr>
      </w:pPr>
      <w:r>
        <w:rPr>
          <w:rFonts w:ascii="Courier New" w:hAnsi="Courier New" w:cs="Courier New"/>
        </w:rPr>
        <w:t xml:space="preserve">  İskele.</w:t>
      </w:r>
    </w:p>
    <w:p w:rsidR="009937F3" w:rsidRDefault="009937F3" w:rsidP="009937F3">
      <w:pPr>
        <w:spacing w:after="0" w:line="240" w:lineRule="auto"/>
        <w:rPr>
          <w:rFonts w:ascii="Courier New" w:hAnsi="Courier New" w:cs="Courier New"/>
        </w:rPr>
      </w:pPr>
    </w:p>
    <w:p w:rsidR="009937F3" w:rsidRDefault="009937F3" w:rsidP="009937F3">
      <w:pPr>
        <w:spacing w:after="0" w:line="240" w:lineRule="auto"/>
        <w:rPr>
          <w:rFonts w:ascii="Courier New" w:hAnsi="Courier New" w:cs="Courier New"/>
        </w:rPr>
      </w:pPr>
      <w:r>
        <w:rPr>
          <w:rFonts w:ascii="Courier New" w:hAnsi="Courier New" w:cs="Courier New"/>
        </w:rPr>
        <w:t xml:space="preserve">  Konu:4/11/2016 tarihli dilekçeniz.</w:t>
      </w:r>
    </w:p>
    <w:p w:rsidR="009937F3" w:rsidRDefault="009937F3" w:rsidP="009937F3">
      <w:pPr>
        <w:spacing w:after="0" w:line="240" w:lineRule="auto"/>
        <w:rPr>
          <w:rFonts w:ascii="Courier New" w:hAnsi="Courier New" w:cs="Courier New"/>
        </w:rPr>
      </w:pPr>
    </w:p>
    <w:p w:rsidR="009937F3" w:rsidRDefault="009937F3" w:rsidP="009937F3">
      <w:pPr>
        <w:spacing w:after="0" w:line="240" w:lineRule="auto"/>
        <w:rPr>
          <w:rFonts w:ascii="Courier New" w:hAnsi="Courier New" w:cs="Courier New"/>
        </w:rPr>
      </w:pPr>
      <w:r>
        <w:rPr>
          <w:rFonts w:ascii="Courier New" w:hAnsi="Courier New" w:cs="Courier New"/>
        </w:rPr>
        <w:t xml:space="preserve">     Dilekçenizde belirtilen konu ile ilgili durumunuza Kamu Hizmeti </w:t>
      </w:r>
    </w:p>
    <w:p w:rsidR="009937F3" w:rsidRDefault="009937F3" w:rsidP="009937F3">
      <w:pPr>
        <w:spacing w:after="0" w:line="240" w:lineRule="auto"/>
        <w:rPr>
          <w:rFonts w:ascii="Courier New" w:hAnsi="Courier New" w:cs="Courier New"/>
        </w:rPr>
      </w:pPr>
      <w:r>
        <w:rPr>
          <w:rFonts w:ascii="Courier New" w:hAnsi="Courier New" w:cs="Courier New"/>
        </w:rPr>
        <w:t xml:space="preserve">  Komisyonu da hukuki yönüyle büyük önem vermektedir. Konuya bu </w:t>
      </w:r>
    </w:p>
    <w:p w:rsidR="009937F3" w:rsidRDefault="009937F3" w:rsidP="009937F3">
      <w:pPr>
        <w:spacing w:after="0" w:line="240" w:lineRule="auto"/>
        <w:rPr>
          <w:rFonts w:ascii="Courier New" w:hAnsi="Courier New" w:cs="Courier New"/>
        </w:rPr>
      </w:pPr>
      <w:r>
        <w:rPr>
          <w:rFonts w:ascii="Courier New" w:hAnsi="Courier New" w:cs="Courier New"/>
        </w:rPr>
        <w:t xml:space="preserve">  açıdan bakıldığında çeşitli ülkelerde KKTC Kamu Hizmeti Komisyonu </w:t>
      </w:r>
    </w:p>
    <w:p w:rsidR="009937F3" w:rsidRDefault="009937F3" w:rsidP="009937F3">
      <w:pPr>
        <w:spacing w:after="0" w:line="240" w:lineRule="auto"/>
        <w:rPr>
          <w:rFonts w:ascii="Courier New" w:hAnsi="Courier New" w:cs="Courier New"/>
        </w:rPr>
      </w:pPr>
      <w:r>
        <w:rPr>
          <w:rFonts w:ascii="Courier New" w:hAnsi="Courier New" w:cs="Courier New"/>
        </w:rPr>
        <w:t xml:space="preserve">  statüsünde faaliyet gösteren benzer Kuruluş ve/veya Komisyonlarda </w:t>
      </w:r>
    </w:p>
    <w:p w:rsidR="009673A5" w:rsidRDefault="009937F3" w:rsidP="009937F3">
      <w:pPr>
        <w:spacing w:after="0" w:line="240" w:lineRule="auto"/>
        <w:rPr>
          <w:rFonts w:ascii="Courier New" w:hAnsi="Courier New" w:cs="Courier New"/>
        </w:rPr>
      </w:pPr>
      <w:r>
        <w:rPr>
          <w:rFonts w:ascii="Courier New" w:hAnsi="Courier New" w:cs="Courier New"/>
        </w:rPr>
        <w:t xml:space="preserve">  değişik sistemlerin </w:t>
      </w:r>
      <w:r w:rsidR="009673A5">
        <w:rPr>
          <w:rFonts w:ascii="Courier New" w:hAnsi="Courier New" w:cs="Courier New"/>
        </w:rPr>
        <w:t xml:space="preserve">uygulanmakta olduğu bilinmektedir. Bir kısım </w:t>
      </w:r>
    </w:p>
    <w:p w:rsidR="009673A5" w:rsidRDefault="009673A5" w:rsidP="009937F3">
      <w:pPr>
        <w:spacing w:after="0" w:line="240" w:lineRule="auto"/>
        <w:rPr>
          <w:rFonts w:ascii="Courier New" w:hAnsi="Courier New" w:cs="Courier New"/>
        </w:rPr>
      </w:pPr>
      <w:r>
        <w:rPr>
          <w:rFonts w:ascii="Courier New" w:hAnsi="Courier New" w:cs="Courier New"/>
        </w:rPr>
        <w:t xml:space="preserve">  Komisyonlarda, kamu hizmetlerinin aksamadan yürütülmesi için, </w:t>
      </w:r>
    </w:p>
    <w:p w:rsidR="009673A5" w:rsidRDefault="009673A5" w:rsidP="009937F3">
      <w:pPr>
        <w:spacing w:after="0" w:line="240" w:lineRule="auto"/>
        <w:rPr>
          <w:rFonts w:ascii="Courier New" w:hAnsi="Courier New" w:cs="Courier New"/>
        </w:rPr>
      </w:pPr>
      <w:r>
        <w:rPr>
          <w:rFonts w:ascii="Courier New" w:hAnsi="Courier New" w:cs="Courier New"/>
        </w:rPr>
        <w:t xml:space="preserve">  Komisyona boşalan veya boş olan yasalarla belirlenmiş kadroların </w:t>
      </w:r>
    </w:p>
    <w:p w:rsidR="009673A5" w:rsidRDefault="009673A5" w:rsidP="009937F3">
      <w:pPr>
        <w:spacing w:after="0" w:line="240" w:lineRule="auto"/>
        <w:rPr>
          <w:rFonts w:ascii="Courier New" w:hAnsi="Courier New" w:cs="Courier New"/>
        </w:rPr>
      </w:pPr>
      <w:r>
        <w:rPr>
          <w:rFonts w:ascii="Courier New" w:hAnsi="Courier New" w:cs="Courier New"/>
        </w:rPr>
        <w:t xml:space="preserve">  d</w:t>
      </w:r>
      <w:r w:rsidR="0021013F">
        <w:rPr>
          <w:rFonts w:ascii="Courier New" w:hAnsi="Courier New" w:cs="Courier New"/>
        </w:rPr>
        <w:t>oldurulması ve uygulaması yetkis</w:t>
      </w:r>
      <w:r>
        <w:rPr>
          <w:rFonts w:ascii="Courier New" w:hAnsi="Courier New" w:cs="Courier New"/>
        </w:rPr>
        <w:t xml:space="preserve">i resen tanınmışken, başka bir </w:t>
      </w:r>
    </w:p>
    <w:p w:rsidR="009673A5" w:rsidRDefault="009673A5" w:rsidP="009937F3">
      <w:pPr>
        <w:spacing w:after="0" w:line="240" w:lineRule="auto"/>
        <w:rPr>
          <w:rFonts w:ascii="Courier New" w:hAnsi="Courier New" w:cs="Courier New"/>
        </w:rPr>
      </w:pPr>
      <w:r>
        <w:rPr>
          <w:rFonts w:ascii="Courier New" w:hAnsi="Courier New" w:cs="Courier New"/>
        </w:rPr>
        <w:t xml:space="preserve">  sistemde ise Komisyona ”</w:t>
      </w:r>
      <w:r>
        <w:rPr>
          <w:rFonts w:ascii="Courier New" w:hAnsi="Courier New" w:cs="Courier New"/>
          <w:u w:val="single"/>
        </w:rPr>
        <w:t>Yürütmenin talebi üzerine“</w:t>
      </w:r>
      <w:r>
        <w:rPr>
          <w:rFonts w:ascii="Courier New" w:hAnsi="Courier New" w:cs="Courier New"/>
        </w:rPr>
        <w:t xml:space="preserve"> münhal mevkii </w:t>
      </w:r>
    </w:p>
    <w:p w:rsidR="009937F3" w:rsidRDefault="009673A5" w:rsidP="009937F3">
      <w:pPr>
        <w:spacing w:after="0" w:line="240" w:lineRule="auto"/>
        <w:rPr>
          <w:rFonts w:ascii="Courier New" w:hAnsi="Courier New" w:cs="Courier New"/>
        </w:rPr>
      </w:pPr>
      <w:r>
        <w:rPr>
          <w:rFonts w:ascii="Courier New" w:hAnsi="Courier New" w:cs="Courier New"/>
        </w:rPr>
        <w:t xml:space="preserve">  ilan ederek doldurma yetkisi tanınmıştır.</w:t>
      </w:r>
    </w:p>
    <w:p w:rsidR="009673A5" w:rsidRDefault="009673A5" w:rsidP="009937F3">
      <w:pPr>
        <w:spacing w:after="0" w:line="240" w:lineRule="auto"/>
        <w:rPr>
          <w:rFonts w:ascii="Courier New" w:hAnsi="Courier New" w:cs="Courier New"/>
        </w:rPr>
      </w:pPr>
      <w:r>
        <w:rPr>
          <w:rFonts w:ascii="Courier New" w:hAnsi="Courier New" w:cs="Courier New"/>
        </w:rPr>
        <w:t xml:space="preserve">      KKTC Kamu Hizmeti Komisyonunun yasalarla belirlenen münhalleri </w:t>
      </w:r>
    </w:p>
    <w:p w:rsidR="0006359F" w:rsidRDefault="009673A5" w:rsidP="009937F3">
      <w:pPr>
        <w:spacing w:after="0" w:line="240" w:lineRule="auto"/>
        <w:rPr>
          <w:rFonts w:ascii="Courier New" w:hAnsi="Courier New" w:cs="Courier New"/>
        </w:rPr>
      </w:pPr>
      <w:r>
        <w:rPr>
          <w:rFonts w:ascii="Courier New" w:hAnsi="Courier New" w:cs="Courier New"/>
        </w:rPr>
        <w:t xml:space="preserve">  doldurma yetkisi incelendiğinde ki</w:t>
      </w:r>
      <w:r w:rsidR="0006359F">
        <w:rPr>
          <w:rFonts w:ascii="Courier New" w:hAnsi="Courier New" w:cs="Courier New"/>
        </w:rPr>
        <w:t xml:space="preserve"> Kamu Hizmeti Komisyonu esas </w:t>
      </w:r>
    </w:p>
    <w:p w:rsidR="0006359F" w:rsidRDefault="0006359F" w:rsidP="009937F3">
      <w:pPr>
        <w:spacing w:after="0" w:line="240" w:lineRule="auto"/>
        <w:rPr>
          <w:rFonts w:ascii="Courier New" w:hAnsi="Courier New" w:cs="Courier New"/>
        </w:rPr>
      </w:pPr>
      <w:r>
        <w:rPr>
          <w:rFonts w:ascii="Courier New" w:hAnsi="Courier New" w:cs="Courier New"/>
        </w:rPr>
        <w:t xml:space="preserve">  olarak ”Kamu Görevlileri Yas</w:t>
      </w:r>
      <w:r w:rsidR="008C532C">
        <w:rPr>
          <w:rFonts w:ascii="Courier New" w:hAnsi="Courier New" w:cs="Courier New"/>
        </w:rPr>
        <w:t>a</w:t>
      </w:r>
      <w:r>
        <w:rPr>
          <w:rFonts w:ascii="Courier New" w:hAnsi="Courier New" w:cs="Courier New"/>
        </w:rPr>
        <w:t xml:space="preserve">sı, Öğretmenler Yasası ve Kamu Sağlık </w:t>
      </w:r>
    </w:p>
    <w:p w:rsidR="0006359F" w:rsidRDefault="0006359F" w:rsidP="009937F3">
      <w:pPr>
        <w:spacing w:after="0" w:line="240" w:lineRule="auto"/>
        <w:rPr>
          <w:rFonts w:ascii="Courier New" w:hAnsi="Courier New" w:cs="Courier New"/>
          <w:u w:val="single"/>
        </w:rPr>
      </w:pPr>
      <w:r>
        <w:rPr>
          <w:rFonts w:ascii="Courier New" w:hAnsi="Courier New" w:cs="Courier New"/>
        </w:rPr>
        <w:t xml:space="preserve">  Çalışanları Yasası’nı uygulamaktadır. </w:t>
      </w:r>
      <w:r>
        <w:rPr>
          <w:rFonts w:ascii="Courier New" w:hAnsi="Courier New" w:cs="Courier New"/>
          <w:u w:val="single"/>
        </w:rPr>
        <w:t xml:space="preserve">“KKTC KAMU HİZMETİ   </w:t>
      </w:r>
    </w:p>
    <w:p w:rsidR="0006359F" w:rsidRDefault="0006359F" w:rsidP="009937F3">
      <w:pPr>
        <w:spacing w:after="0" w:line="240" w:lineRule="auto"/>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KOMİSYONUNUN ancak Yürütmenin, yani genel anlamda Bakanlıkların </w:t>
      </w:r>
    </w:p>
    <w:p w:rsidR="0006359F" w:rsidRDefault="0006359F" w:rsidP="009937F3">
      <w:pPr>
        <w:spacing w:after="0" w:line="240" w:lineRule="auto"/>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talebi üzerine münhal mevkileri ilan edilerek doldurma yetkisi </w:t>
      </w:r>
    </w:p>
    <w:p w:rsidR="009673A5" w:rsidRDefault="0006359F" w:rsidP="009937F3">
      <w:pPr>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xml:space="preserve">olduğu“ </w:t>
      </w:r>
      <w:r>
        <w:rPr>
          <w:rFonts w:ascii="Courier New" w:hAnsi="Courier New" w:cs="Courier New"/>
        </w:rPr>
        <w:t>gayet açıktır.</w:t>
      </w:r>
    </w:p>
    <w:p w:rsidR="00CB198F" w:rsidRDefault="00CB198F" w:rsidP="009937F3">
      <w:pPr>
        <w:spacing w:after="0" w:line="240" w:lineRule="auto"/>
        <w:rPr>
          <w:rFonts w:ascii="Courier New" w:hAnsi="Courier New" w:cs="Courier New"/>
        </w:rPr>
      </w:pPr>
      <w:r>
        <w:rPr>
          <w:rFonts w:ascii="Courier New" w:hAnsi="Courier New" w:cs="Courier New"/>
        </w:rPr>
        <w:t xml:space="preserve">     Sizin de yazınızın ilk satırında belirttiğiniz gibi yazılı </w:t>
      </w:r>
    </w:p>
    <w:p w:rsidR="00CB198F" w:rsidRDefault="00CB198F" w:rsidP="009937F3">
      <w:pPr>
        <w:spacing w:after="0" w:line="240" w:lineRule="auto"/>
        <w:rPr>
          <w:rFonts w:ascii="Courier New" w:hAnsi="Courier New" w:cs="Courier New"/>
        </w:rPr>
      </w:pPr>
      <w:r>
        <w:rPr>
          <w:rFonts w:ascii="Courier New" w:hAnsi="Courier New" w:cs="Courier New"/>
        </w:rPr>
        <w:t xml:space="preserve">  sınava girmiş olduğunuz ”Din Kültürü ve Ahlak Bilgisi </w:t>
      </w:r>
    </w:p>
    <w:p w:rsidR="00CB198F" w:rsidRDefault="00CB198F" w:rsidP="009937F3">
      <w:pPr>
        <w:spacing w:after="0" w:line="240" w:lineRule="auto"/>
        <w:rPr>
          <w:rFonts w:ascii="Courier New" w:hAnsi="Courier New" w:cs="Courier New"/>
        </w:rPr>
      </w:pPr>
      <w:r>
        <w:rPr>
          <w:rFonts w:ascii="Courier New" w:hAnsi="Courier New" w:cs="Courier New"/>
        </w:rPr>
        <w:t xml:space="preserve">  Öğretmenliği“ münhal</w:t>
      </w:r>
      <w:r w:rsidR="0021013F">
        <w:rPr>
          <w:rFonts w:ascii="Courier New" w:hAnsi="Courier New" w:cs="Courier New"/>
        </w:rPr>
        <w:t>i</w:t>
      </w:r>
      <w:r>
        <w:rPr>
          <w:rFonts w:ascii="Courier New" w:hAnsi="Courier New" w:cs="Courier New"/>
        </w:rPr>
        <w:t xml:space="preserve"> ”Milli Eğitim ve Kültür Bakanlığı’nın talebi </w:t>
      </w:r>
    </w:p>
    <w:p w:rsidR="00CB198F" w:rsidRDefault="00CB198F" w:rsidP="009937F3">
      <w:pPr>
        <w:spacing w:after="0" w:line="240" w:lineRule="auto"/>
        <w:rPr>
          <w:rFonts w:ascii="Courier New" w:hAnsi="Courier New" w:cs="Courier New"/>
        </w:rPr>
      </w:pPr>
      <w:r>
        <w:rPr>
          <w:rFonts w:ascii="Courier New" w:hAnsi="Courier New" w:cs="Courier New"/>
        </w:rPr>
        <w:t xml:space="preserve">  üzerine işleme konabilmiştir.</w:t>
      </w:r>
    </w:p>
    <w:p w:rsidR="00FB074F" w:rsidRDefault="00CB198F" w:rsidP="009937F3">
      <w:pPr>
        <w:spacing w:after="0" w:line="240" w:lineRule="auto"/>
        <w:rPr>
          <w:rFonts w:ascii="Courier New" w:hAnsi="Courier New" w:cs="Courier New"/>
        </w:rPr>
      </w:pPr>
      <w:r>
        <w:rPr>
          <w:rFonts w:ascii="Courier New" w:hAnsi="Courier New" w:cs="Courier New"/>
        </w:rPr>
        <w:t xml:space="preserve">     Söz konusu münhal mevkii için talepte bulunarak doldurulmasını </w:t>
      </w:r>
    </w:p>
    <w:p w:rsidR="00D21425" w:rsidRDefault="00FB074F" w:rsidP="009937F3">
      <w:pPr>
        <w:spacing w:after="0" w:line="240" w:lineRule="auto"/>
        <w:rPr>
          <w:rFonts w:ascii="Courier New" w:hAnsi="Courier New" w:cs="Courier New"/>
        </w:rPr>
      </w:pPr>
      <w:r>
        <w:rPr>
          <w:rFonts w:ascii="Courier New" w:hAnsi="Courier New" w:cs="Courier New"/>
        </w:rPr>
        <w:t xml:space="preserve">  </w:t>
      </w:r>
      <w:r w:rsidR="00CB198F">
        <w:rPr>
          <w:rFonts w:ascii="Courier New" w:hAnsi="Courier New" w:cs="Courier New"/>
        </w:rPr>
        <w:t xml:space="preserve">isteyen KKTC Milli Eğitim ve Kültür </w:t>
      </w:r>
      <w:r>
        <w:rPr>
          <w:rFonts w:ascii="Courier New" w:hAnsi="Courier New" w:cs="Courier New"/>
        </w:rPr>
        <w:t xml:space="preserve">Bakanlığı, bu mevkiyle ilgili </w:t>
      </w:r>
    </w:p>
    <w:p w:rsidR="00D21425" w:rsidRDefault="00D21425" w:rsidP="009937F3">
      <w:pPr>
        <w:spacing w:after="0" w:line="240" w:lineRule="auto"/>
        <w:rPr>
          <w:rFonts w:ascii="Courier New" w:hAnsi="Courier New" w:cs="Courier New"/>
        </w:rPr>
      </w:pPr>
      <w:r>
        <w:rPr>
          <w:rFonts w:ascii="Courier New" w:hAnsi="Courier New" w:cs="Courier New"/>
        </w:rPr>
        <w:t xml:space="preserve">  </w:t>
      </w:r>
      <w:r w:rsidR="00FB074F">
        <w:rPr>
          <w:rFonts w:ascii="Courier New" w:hAnsi="Courier New" w:cs="Courier New"/>
        </w:rPr>
        <w:t xml:space="preserve">yazılı sınav yapıldıktan sonra ancak mülakat yapılmadan önce Kamu </w:t>
      </w:r>
    </w:p>
    <w:p w:rsidR="00D21425" w:rsidRDefault="00D21425" w:rsidP="009937F3">
      <w:pPr>
        <w:spacing w:after="0" w:line="240" w:lineRule="auto"/>
        <w:rPr>
          <w:rFonts w:ascii="Courier New" w:hAnsi="Courier New" w:cs="Courier New"/>
          <w:u w:val="single"/>
        </w:rPr>
      </w:pPr>
      <w:r>
        <w:rPr>
          <w:rFonts w:ascii="Courier New" w:hAnsi="Courier New" w:cs="Courier New"/>
        </w:rPr>
        <w:t xml:space="preserve">  </w:t>
      </w:r>
      <w:r w:rsidR="00FB074F">
        <w:rPr>
          <w:rFonts w:ascii="Courier New" w:hAnsi="Courier New" w:cs="Courier New"/>
        </w:rPr>
        <w:t xml:space="preserve">Hizmeti Komisyonuna bir yazı göndererek </w:t>
      </w:r>
      <w:r w:rsidR="00FB074F" w:rsidRPr="00FB074F">
        <w:rPr>
          <w:rFonts w:ascii="Courier New" w:hAnsi="Courier New" w:cs="Courier New"/>
          <w:u w:val="single"/>
        </w:rPr>
        <w:t>”</w:t>
      </w:r>
      <w:r w:rsidR="00FB074F">
        <w:rPr>
          <w:rFonts w:ascii="Courier New" w:hAnsi="Courier New" w:cs="Courier New"/>
          <w:u w:val="single"/>
        </w:rPr>
        <w:t xml:space="preserve">1 adet Din Kültürü ve </w:t>
      </w:r>
    </w:p>
    <w:p w:rsidR="00D21425" w:rsidRDefault="00D21425" w:rsidP="009937F3">
      <w:pPr>
        <w:spacing w:after="0" w:line="240" w:lineRule="auto"/>
        <w:rPr>
          <w:rFonts w:ascii="Courier New" w:hAnsi="Courier New" w:cs="Courier New"/>
          <w:u w:val="single"/>
        </w:rPr>
      </w:pPr>
      <w:r>
        <w:rPr>
          <w:rFonts w:ascii="Courier New" w:hAnsi="Courier New" w:cs="Courier New"/>
        </w:rPr>
        <w:t xml:space="preserve">  </w:t>
      </w:r>
      <w:r w:rsidR="00FB074F">
        <w:rPr>
          <w:rFonts w:ascii="Courier New" w:hAnsi="Courier New" w:cs="Courier New"/>
          <w:u w:val="single"/>
        </w:rPr>
        <w:t>Ahlak Bilgisi Öğretmen</w:t>
      </w:r>
      <w:r w:rsidR="0021013F">
        <w:rPr>
          <w:rFonts w:ascii="Courier New" w:hAnsi="Courier New" w:cs="Courier New"/>
          <w:u w:val="single"/>
        </w:rPr>
        <w:t>i</w:t>
      </w:r>
      <w:r w:rsidR="00FB074F">
        <w:rPr>
          <w:rFonts w:ascii="Courier New" w:hAnsi="Courier New" w:cs="Courier New"/>
          <w:u w:val="single"/>
        </w:rPr>
        <w:t xml:space="preserve"> kadro</w:t>
      </w:r>
      <w:r w:rsidR="0021013F">
        <w:rPr>
          <w:rFonts w:ascii="Courier New" w:hAnsi="Courier New" w:cs="Courier New"/>
          <w:u w:val="single"/>
        </w:rPr>
        <w:t>su</w:t>
      </w:r>
      <w:r w:rsidR="00FB074F">
        <w:rPr>
          <w:rFonts w:ascii="Courier New" w:hAnsi="Courier New" w:cs="Courier New"/>
          <w:u w:val="single"/>
        </w:rPr>
        <w:t xml:space="preserve">nun doldurulması için Kamu Hizmeti </w:t>
      </w:r>
    </w:p>
    <w:p w:rsidR="00D21425" w:rsidRDefault="00D21425" w:rsidP="009937F3">
      <w:pPr>
        <w:spacing w:after="0" w:line="240" w:lineRule="auto"/>
        <w:rPr>
          <w:rFonts w:ascii="Courier New" w:hAnsi="Courier New" w:cs="Courier New"/>
          <w:u w:val="single"/>
        </w:rPr>
      </w:pPr>
      <w:r>
        <w:rPr>
          <w:rFonts w:ascii="Courier New" w:hAnsi="Courier New" w:cs="Courier New"/>
        </w:rPr>
        <w:t xml:space="preserve">  </w:t>
      </w:r>
      <w:r w:rsidR="00FB074F">
        <w:rPr>
          <w:rFonts w:ascii="Courier New" w:hAnsi="Courier New" w:cs="Courier New"/>
          <w:u w:val="single"/>
        </w:rPr>
        <w:t xml:space="preserve">Komisyonundan sehven talepte bulunulduğunu mevcut talebin iptal </w:t>
      </w:r>
    </w:p>
    <w:p w:rsidR="00B4221A" w:rsidRDefault="00D21425" w:rsidP="009937F3">
      <w:pPr>
        <w:spacing w:after="0" w:line="240" w:lineRule="auto"/>
        <w:rPr>
          <w:rFonts w:ascii="Courier New" w:hAnsi="Courier New" w:cs="Courier New"/>
        </w:rPr>
      </w:pPr>
      <w:r>
        <w:rPr>
          <w:rFonts w:ascii="Courier New" w:hAnsi="Courier New" w:cs="Courier New"/>
        </w:rPr>
        <w:t xml:space="preserve">  </w:t>
      </w:r>
      <w:r w:rsidR="00FB074F">
        <w:rPr>
          <w:rFonts w:ascii="Courier New" w:hAnsi="Courier New" w:cs="Courier New"/>
          <w:u w:val="single"/>
        </w:rPr>
        <w:t>edilerek bunun yerine</w:t>
      </w:r>
      <w:r w:rsidR="00B4221A">
        <w:rPr>
          <w:rFonts w:ascii="Courier New" w:hAnsi="Courier New" w:cs="Courier New"/>
        </w:rPr>
        <w:t xml:space="preserve"> eğitim ve öğretim hizmetlerini yürütebilmek </w:t>
      </w:r>
    </w:p>
    <w:p w:rsidR="00B4221A" w:rsidRPr="00B4221A" w:rsidRDefault="00B4221A" w:rsidP="009937F3">
      <w:pPr>
        <w:spacing w:after="0" w:line="240" w:lineRule="auto"/>
        <w:rPr>
          <w:rFonts w:ascii="Courier New" w:hAnsi="Courier New" w:cs="Courier New"/>
          <w:u w:val="single"/>
        </w:rPr>
      </w:pPr>
      <w:r>
        <w:rPr>
          <w:rFonts w:ascii="Courier New" w:hAnsi="Courier New" w:cs="Courier New"/>
        </w:rPr>
        <w:t xml:space="preserve">  için ihtiyaçları olan başka bir öğretmen kadro </w:t>
      </w:r>
      <w:r w:rsidRPr="00B4221A">
        <w:rPr>
          <w:rFonts w:ascii="Courier New" w:hAnsi="Courier New" w:cs="Courier New"/>
          <w:u w:val="single"/>
        </w:rPr>
        <w:t xml:space="preserve">münhalinin   </w:t>
      </w:r>
    </w:p>
    <w:p w:rsidR="00CB198F" w:rsidRDefault="00B4221A" w:rsidP="009937F3">
      <w:pPr>
        <w:spacing w:after="0" w:line="240" w:lineRule="auto"/>
        <w:rPr>
          <w:rFonts w:ascii="Courier New" w:hAnsi="Courier New" w:cs="Courier New"/>
          <w:u w:val="single"/>
        </w:rPr>
      </w:pPr>
      <w:r w:rsidRPr="00B4221A">
        <w:rPr>
          <w:rFonts w:ascii="Courier New" w:hAnsi="Courier New" w:cs="Courier New"/>
        </w:rPr>
        <w:t xml:space="preserve">   </w:t>
      </w:r>
      <w:r w:rsidRPr="00B4221A">
        <w:rPr>
          <w:rFonts w:ascii="Courier New" w:hAnsi="Courier New" w:cs="Courier New"/>
          <w:u w:val="single"/>
        </w:rPr>
        <w:t>doldurulmasını talep etmiştir.</w:t>
      </w:r>
    </w:p>
    <w:p w:rsidR="00B4221A" w:rsidRDefault="00B4221A" w:rsidP="009937F3">
      <w:pPr>
        <w:spacing w:after="0" w:line="240" w:lineRule="auto"/>
        <w:rPr>
          <w:rFonts w:ascii="Courier New" w:hAnsi="Courier New" w:cs="Courier New"/>
        </w:rPr>
      </w:pPr>
      <w:r w:rsidRPr="00B4221A">
        <w:rPr>
          <w:rFonts w:ascii="Courier New" w:hAnsi="Courier New" w:cs="Courier New"/>
        </w:rPr>
        <w:t xml:space="preserve">      Kam</w:t>
      </w:r>
      <w:r>
        <w:rPr>
          <w:rFonts w:ascii="Courier New" w:hAnsi="Courier New" w:cs="Courier New"/>
        </w:rPr>
        <w:t xml:space="preserve">u Hizmeti Komisyonu sözkonusu </w:t>
      </w:r>
      <w:r>
        <w:rPr>
          <w:rFonts w:ascii="Courier New" w:hAnsi="Courier New" w:cs="Courier New"/>
          <w:u w:val="single"/>
        </w:rPr>
        <w:t>yeni talebi inceleyerek</w:t>
      </w:r>
      <w:r>
        <w:rPr>
          <w:rFonts w:ascii="Courier New" w:hAnsi="Courier New" w:cs="Courier New"/>
        </w:rPr>
        <w:t xml:space="preserve"> </w:t>
      </w:r>
    </w:p>
    <w:p w:rsidR="00B4221A" w:rsidRDefault="00B4221A" w:rsidP="009937F3">
      <w:pPr>
        <w:spacing w:after="0" w:line="240" w:lineRule="auto"/>
        <w:rPr>
          <w:rFonts w:ascii="Courier New" w:hAnsi="Courier New" w:cs="Courier New"/>
        </w:rPr>
      </w:pPr>
      <w:r>
        <w:rPr>
          <w:rFonts w:ascii="Courier New" w:hAnsi="Courier New" w:cs="Courier New"/>
        </w:rPr>
        <w:t xml:space="preserve">   değerlendirmiş ve gelinen safhada herhangi bir işlem yapmadan </w:t>
      </w:r>
    </w:p>
    <w:p w:rsidR="00B4221A" w:rsidRDefault="00B4221A" w:rsidP="009937F3">
      <w:pPr>
        <w:spacing w:after="0" w:line="240" w:lineRule="auto"/>
        <w:rPr>
          <w:rFonts w:ascii="Courier New" w:hAnsi="Courier New" w:cs="Courier New"/>
        </w:rPr>
      </w:pPr>
      <w:r>
        <w:rPr>
          <w:rFonts w:ascii="Courier New" w:hAnsi="Courier New" w:cs="Courier New"/>
        </w:rPr>
        <w:lastRenderedPageBreak/>
        <w:t xml:space="preserve">   komisyonun yetkileri açısından hukuki durum hakkında yürürlükteki </w:t>
      </w:r>
    </w:p>
    <w:p w:rsidR="00B4221A" w:rsidRDefault="00B4221A" w:rsidP="009937F3">
      <w:pPr>
        <w:spacing w:after="0" w:line="240" w:lineRule="auto"/>
        <w:rPr>
          <w:rFonts w:ascii="Courier New" w:hAnsi="Courier New" w:cs="Courier New"/>
        </w:rPr>
      </w:pPr>
      <w:r>
        <w:rPr>
          <w:rFonts w:ascii="Courier New" w:hAnsi="Courier New" w:cs="Courier New"/>
        </w:rPr>
        <w:t xml:space="preserve">   mevzuat gereği ”Hukuk Danışmanı“ olarak da faaliyet gösteren KKTC </w:t>
      </w:r>
    </w:p>
    <w:p w:rsidR="00B4221A" w:rsidRDefault="00B4221A" w:rsidP="009937F3">
      <w:pPr>
        <w:spacing w:after="0" w:line="240" w:lineRule="auto"/>
        <w:rPr>
          <w:rFonts w:ascii="Courier New" w:hAnsi="Courier New" w:cs="Courier New"/>
        </w:rPr>
      </w:pPr>
      <w:r>
        <w:rPr>
          <w:rFonts w:ascii="Courier New" w:hAnsi="Courier New" w:cs="Courier New"/>
        </w:rPr>
        <w:t xml:space="preserve">   Hukuk Dairesi (Başsavcılık)’tan da görüş alınmasına karar    </w:t>
      </w:r>
    </w:p>
    <w:p w:rsidR="00B4221A" w:rsidRDefault="00B4221A" w:rsidP="009937F3">
      <w:pPr>
        <w:spacing w:after="0" w:line="240" w:lineRule="auto"/>
        <w:rPr>
          <w:rFonts w:ascii="Courier New" w:hAnsi="Courier New" w:cs="Courier New"/>
        </w:rPr>
      </w:pPr>
      <w:r>
        <w:rPr>
          <w:rFonts w:ascii="Courier New" w:hAnsi="Courier New" w:cs="Courier New"/>
        </w:rPr>
        <w:t xml:space="preserve">   vermiştir.</w:t>
      </w:r>
    </w:p>
    <w:p w:rsidR="00B4221A" w:rsidRDefault="00B4221A" w:rsidP="009937F3">
      <w:pPr>
        <w:spacing w:after="0" w:line="240" w:lineRule="auto"/>
        <w:rPr>
          <w:rFonts w:ascii="Courier New" w:hAnsi="Courier New" w:cs="Courier New"/>
        </w:rPr>
      </w:pPr>
      <w:r>
        <w:rPr>
          <w:rFonts w:ascii="Courier New" w:hAnsi="Courier New" w:cs="Courier New"/>
        </w:rPr>
        <w:t xml:space="preserve">       KKTC Başsavcılığından alınan 27 Ekim 2016 tarihli ve </w:t>
      </w:r>
    </w:p>
    <w:p w:rsidR="00B4221A" w:rsidRDefault="00B4221A" w:rsidP="009937F3">
      <w:pPr>
        <w:spacing w:after="0" w:line="240" w:lineRule="auto"/>
        <w:rPr>
          <w:rFonts w:ascii="Courier New" w:hAnsi="Courier New" w:cs="Courier New"/>
        </w:rPr>
      </w:pPr>
      <w:r>
        <w:rPr>
          <w:rFonts w:ascii="Courier New" w:hAnsi="Courier New" w:cs="Courier New"/>
        </w:rPr>
        <w:t xml:space="preserve">   SAV.0.00-23-16/2208 sayılı yazıdaki görüş çerçevesinde Komisyon, </w:t>
      </w:r>
    </w:p>
    <w:p w:rsidR="00B4221A" w:rsidRDefault="00B4221A" w:rsidP="009937F3">
      <w:pPr>
        <w:spacing w:after="0" w:line="240" w:lineRule="auto"/>
        <w:rPr>
          <w:rFonts w:ascii="Courier New" w:hAnsi="Courier New" w:cs="Courier New"/>
        </w:rPr>
      </w:pPr>
      <w:r>
        <w:rPr>
          <w:rFonts w:ascii="Courier New" w:hAnsi="Courier New" w:cs="Courier New"/>
        </w:rPr>
        <w:t xml:space="preserve">   ”YASALARIMIZA GÖRE MÜNHAL MEVKİLERİN DOLDURULMASI İLE İLGİLİ </w:t>
      </w:r>
    </w:p>
    <w:p w:rsidR="00457931" w:rsidRDefault="00B4221A" w:rsidP="009937F3">
      <w:pPr>
        <w:spacing w:after="0" w:line="240" w:lineRule="auto"/>
        <w:rPr>
          <w:rFonts w:ascii="Courier New" w:hAnsi="Courier New" w:cs="Courier New"/>
        </w:rPr>
      </w:pPr>
      <w:r>
        <w:rPr>
          <w:rFonts w:ascii="Courier New" w:hAnsi="Courier New" w:cs="Courier New"/>
        </w:rPr>
        <w:t xml:space="preserve">   TALEP </w:t>
      </w:r>
      <w:r w:rsidR="00FB5BC9">
        <w:rPr>
          <w:rFonts w:ascii="Courier New" w:hAnsi="Courier New" w:cs="Courier New"/>
        </w:rPr>
        <w:t xml:space="preserve">YETKİSİNİN </w:t>
      </w:r>
      <w:r w:rsidR="00457931">
        <w:rPr>
          <w:rFonts w:ascii="Courier New" w:hAnsi="Courier New" w:cs="Courier New"/>
        </w:rPr>
        <w:t xml:space="preserve">BU MEVKİYLE İLGİLİ OLARAK KKTC MİLLİ EĞİTİM VE </w:t>
      </w:r>
    </w:p>
    <w:p w:rsidR="00B4221A" w:rsidRDefault="00457931" w:rsidP="009937F3">
      <w:pPr>
        <w:spacing w:after="0" w:line="240" w:lineRule="auto"/>
        <w:rPr>
          <w:rFonts w:ascii="Courier New" w:hAnsi="Courier New" w:cs="Courier New"/>
        </w:rPr>
      </w:pPr>
      <w:r>
        <w:rPr>
          <w:rFonts w:ascii="Courier New" w:hAnsi="Courier New" w:cs="Courier New"/>
        </w:rPr>
        <w:t xml:space="preserve">   </w:t>
      </w:r>
      <w:r w:rsidR="00B4221A">
        <w:rPr>
          <w:rFonts w:ascii="Courier New" w:hAnsi="Courier New" w:cs="Courier New"/>
        </w:rPr>
        <w:t xml:space="preserve">KÜLTÜR BAKANLIĞINDA OLDUĞUNU, TALEPTE BULUNMAYA YETKİLİ </w:t>
      </w:r>
    </w:p>
    <w:p w:rsidR="00B4221A" w:rsidRDefault="00B4221A" w:rsidP="009937F3">
      <w:pPr>
        <w:spacing w:after="0" w:line="240" w:lineRule="auto"/>
        <w:rPr>
          <w:rFonts w:ascii="Courier New" w:hAnsi="Courier New" w:cs="Courier New"/>
        </w:rPr>
      </w:pPr>
      <w:r>
        <w:rPr>
          <w:rFonts w:ascii="Courier New" w:hAnsi="Courier New" w:cs="Courier New"/>
        </w:rPr>
        <w:t xml:space="preserve">   MAKAMIN İSE BU TALEBİNİ GERİ ÇEKTİĞİNİ DİKKATE ALARAK SÖZ KONUSU </w:t>
      </w:r>
    </w:p>
    <w:p w:rsidR="00B4221A" w:rsidRDefault="00B4221A" w:rsidP="009937F3">
      <w:pPr>
        <w:spacing w:after="0" w:line="240" w:lineRule="auto"/>
        <w:rPr>
          <w:rFonts w:ascii="Courier New" w:hAnsi="Courier New" w:cs="Courier New"/>
        </w:rPr>
      </w:pPr>
      <w:r>
        <w:rPr>
          <w:rFonts w:ascii="Courier New" w:hAnsi="Courier New" w:cs="Courier New"/>
        </w:rPr>
        <w:t xml:space="preserve">   BAKANLIĞIN GERİ ÇEKME TALEBİNİ UYGUN BULMUŞTUR.“</w:t>
      </w:r>
    </w:p>
    <w:p w:rsidR="002674C5" w:rsidRDefault="00B4221A" w:rsidP="009937F3">
      <w:pPr>
        <w:spacing w:after="0" w:line="240" w:lineRule="auto"/>
        <w:rPr>
          <w:rFonts w:ascii="Courier New" w:hAnsi="Courier New" w:cs="Courier New"/>
        </w:rPr>
      </w:pPr>
      <w:r>
        <w:rPr>
          <w:rFonts w:ascii="Courier New" w:hAnsi="Courier New" w:cs="Courier New"/>
        </w:rPr>
        <w:t xml:space="preserve">       Bir diğer önemli husus ise hukuki yönden de büyük önem </w:t>
      </w:r>
    </w:p>
    <w:p w:rsidR="002674C5" w:rsidRDefault="002674C5" w:rsidP="009937F3">
      <w:pPr>
        <w:spacing w:after="0" w:line="240" w:lineRule="auto"/>
        <w:rPr>
          <w:rFonts w:ascii="Courier New" w:hAnsi="Courier New" w:cs="Courier New"/>
        </w:rPr>
      </w:pPr>
      <w:r>
        <w:rPr>
          <w:rFonts w:ascii="Courier New" w:hAnsi="Courier New" w:cs="Courier New"/>
        </w:rPr>
        <w:t xml:space="preserve">   arzeden ve  sizin de yazınızda belirtmiş olduğunuz </w:t>
      </w:r>
      <w:r>
        <w:rPr>
          <w:rFonts w:ascii="Courier New" w:hAnsi="Courier New" w:cs="Courier New"/>
          <w:u w:val="single"/>
        </w:rPr>
        <w:t xml:space="preserve">”Sınavın </w:t>
      </w:r>
      <w:r>
        <w:rPr>
          <w:rFonts w:ascii="Courier New" w:hAnsi="Courier New" w:cs="Courier New"/>
        </w:rPr>
        <w:t xml:space="preserve">   </w:t>
      </w:r>
    </w:p>
    <w:p w:rsidR="00540301" w:rsidRDefault="002674C5" w:rsidP="009937F3">
      <w:pPr>
        <w:spacing w:after="0" w:line="240" w:lineRule="auto"/>
        <w:rPr>
          <w:rFonts w:ascii="Courier New" w:hAnsi="Courier New" w:cs="Courier New"/>
          <w:u w:val="single"/>
        </w:rPr>
      </w:pPr>
      <w:r>
        <w:rPr>
          <w:rFonts w:ascii="Courier New" w:hAnsi="Courier New" w:cs="Courier New"/>
        </w:rPr>
        <w:t xml:space="preserve">   </w:t>
      </w:r>
      <w:r>
        <w:rPr>
          <w:rFonts w:ascii="Courier New" w:hAnsi="Courier New" w:cs="Courier New"/>
          <w:u w:val="single"/>
        </w:rPr>
        <w:t>sehven açılmış“</w:t>
      </w:r>
      <w:r>
        <w:rPr>
          <w:rFonts w:ascii="Courier New" w:hAnsi="Courier New" w:cs="Courier New"/>
        </w:rPr>
        <w:t xml:space="preserve"> </w:t>
      </w:r>
      <w:r w:rsidRPr="00540301">
        <w:rPr>
          <w:rFonts w:ascii="Courier New" w:hAnsi="Courier New" w:cs="Courier New"/>
          <w:u w:val="single"/>
        </w:rPr>
        <w:t>olması durumudur.</w:t>
      </w:r>
      <w:r w:rsidR="00540301">
        <w:rPr>
          <w:rFonts w:ascii="Courier New" w:hAnsi="Courier New" w:cs="Courier New"/>
          <w:u w:val="single"/>
        </w:rPr>
        <w:t xml:space="preserve"> Bu durum bağımsız Anayasal bir </w:t>
      </w:r>
    </w:p>
    <w:p w:rsidR="00540301" w:rsidRDefault="00540301" w:rsidP="009937F3">
      <w:pPr>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xml:space="preserve">organ olan Kamu Hizmeti Komisyonu ve sizin haklarınız açısından </w:t>
      </w:r>
      <w:r>
        <w:rPr>
          <w:rFonts w:ascii="Courier New" w:hAnsi="Courier New" w:cs="Courier New"/>
        </w:rPr>
        <w:t xml:space="preserve">   </w:t>
      </w:r>
      <w:r>
        <w:rPr>
          <w:rFonts w:ascii="Courier New" w:hAnsi="Courier New" w:cs="Courier New"/>
          <w:u w:val="single"/>
        </w:rPr>
        <w:t xml:space="preserve"> </w:t>
      </w:r>
      <w:r>
        <w:rPr>
          <w:rFonts w:ascii="Courier New" w:hAnsi="Courier New" w:cs="Courier New"/>
        </w:rPr>
        <w:t xml:space="preserve">  </w:t>
      </w:r>
    </w:p>
    <w:p w:rsidR="00B4221A" w:rsidRDefault="00540301" w:rsidP="009937F3">
      <w:pPr>
        <w:spacing w:after="0" w:line="240" w:lineRule="auto"/>
        <w:rPr>
          <w:rFonts w:ascii="Courier New" w:hAnsi="Courier New" w:cs="Courier New"/>
          <w:u w:val="single"/>
        </w:rPr>
      </w:pPr>
      <w:r>
        <w:rPr>
          <w:rFonts w:ascii="Courier New" w:hAnsi="Courier New" w:cs="Courier New"/>
        </w:rPr>
        <w:t xml:space="preserve">   </w:t>
      </w:r>
      <w:r>
        <w:rPr>
          <w:rFonts w:ascii="Courier New" w:hAnsi="Courier New" w:cs="Courier New"/>
          <w:u w:val="single"/>
        </w:rPr>
        <w:t>büyük önem arzetmektedir.</w:t>
      </w:r>
    </w:p>
    <w:p w:rsidR="00540301" w:rsidRDefault="00540301" w:rsidP="009937F3">
      <w:pPr>
        <w:spacing w:after="0" w:line="240" w:lineRule="auto"/>
        <w:rPr>
          <w:rFonts w:ascii="Courier New" w:hAnsi="Courier New" w:cs="Courier New"/>
        </w:rPr>
      </w:pPr>
      <w:r w:rsidRPr="00540301">
        <w:rPr>
          <w:rFonts w:ascii="Courier New" w:hAnsi="Courier New" w:cs="Courier New"/>
        </w:rPr>
        <w:t xml:space="preserve">       Başlangıç</w:t>
      </w:r>
      <w:r>
        <w:rPr>
          <w:rFonts w:ascii="Courier New" w:hAnsi="Courier New" w:cs="Courier New"/>
        </w:rPr>
        <w:t xml:space="preserve">ta yasalar uyarınca sözkonusu münhal mevkiin </w:t>
      </w:r>
    </w:p>
    <w:p w:rsidR="00540301" w:rsidRDefault="00540301" w:rsidP="009937F3">
      <w:pPr>
        <w:spacing w:after="0" w:line="240" w:lineRule="auto"/>
        <w:rPr>
          <w:rFonts w:ascii="Courier New" w:hAnsi="Courier New" w:cs="Courier New"/>
        </w:rPr>
      </w:pPr>
      <w:r>
        <w:rPr>
          <w:rFonts w:ascii="Courier New" w:hAnsi="Courier New" w:cs="Courier New"/>
        </w:rPr>
        <w:t xml:space="preserve">   doldurulmasıyla ilgili talep yetkisi bulunan KKTC Milli Eğitim ve </w:t>
      </w:r>
    </w:p>
    <w:p w:rsidR="00540301" w:rsidRDefault="00540301" w:rsidP="009937F3">
      <w:pPr>
        <w:spacing w:after="0" w:line="240" w:lineRule="auto"/>
        <w:rPr>
          <w:rFonts w:ascii="Courier New" w:hAnsi="Courier New" w:cs="Courier New"/>
        </w:rPr>
      </w:pPr>
      <w:r>
        <w:rPr>
          <w:rFonts w:ascii="Courier New" w:hAnsi="Courier New" w:cs="Courier New"/>
        </w:rPr>
        <w:t xml:space="preserve">   Kültür Bakanlığının bu talebi doğrultusunda Kamu Hizmeti </w:t>
      </w:r>
    </w:p>
    <w:p w:rsidR="00540301" w:rsidRDefault="00540301" w:rsidP="009937F3">
      <w:pPr>
        <w:spacing w:after="0" w:line="240" w:lineRule="auto"/>
        <w:rPr>
          <w:rFonts w:ascii="Courier New" w:hAnsi="Courier New" w:cs="Courier New"/>
        </w:rPr>
      </w:pPr>
      <w:r>
        <w:rPr>
          <w:rFonts w:ascii="Courier New" w:hAnsi="Courier New" w:cs="Courier New"/>
        </w:rPr>
        <w:t xml:space="preserve">  </w:t>
      </w:r>
      <w:r w:rsidR="0021013F">
        <w:rPr>
          <w:rFonts w:ascii="Courier New" w:hAnsi="Courier New" w:cs="Courier New"/>
        </w:rPr>
        <w:t xml:space="preserve"> Komisyonu tarafından yapılan tüm</w:t>
      </w:r>
      <w:r>
        <w:rPr>
          <w:rFonts w:ascii="Courier New" w:hAnsi="Courier New" w:cs="Courier New"/>
        </w:rPr>
        <w:t xml:space="preserve"> işlemler, KKTC Milli Eğitim ve </w:t>
      </w:r>
    </w:p>
    <w:p w:rsidR="00540301" w:rsidRDefault="00540301" w:rsidP="009937F3">
      <w:pPr>
        <w:spacing w:after="0" w:line="240" w:lineRule="auto"/>
        <w:rPr>
          <w:rFonts w:ascii="Courier New" w:hAnsi="Courier New" w:cs="Courier New"/>
        </w:rPr>
      </w:pPr>
      <w:r>
        <w:rPr>
          <w:rFonts w:ascii="Courier New" w:hAnsi="Courier New" w:cs="Courier New"/>
        </w:rPr>
        <w:t xml:space="preserve">   Kültür Bakanlığının sehven talep ettiği yazısı Kamu Hizmeti </w:t>
      </w:r>
    </w:p>
    <w:p w:rsidR="00540301" w:rsidRDefault="00540301" w:rsidP="009937F3">
      <w:pPr>
        <w:spacing w:after="0" w:line="240" w:lineRule="auto"/>
        <w:rPr>
          <w:rFonts w:ascii="Courier New" w:hAnsi="Courier New" w:cs="Courier New"/>
        </w:rPr>
      </w:pPr>
      <w:r>
        <w:rPr>
          <w:rFonts w:ascii="Courier New" w:hAnsi="Courier New" w:cs="Courier New"/>
        </w:rPr>
        <w:t xml:space="preserve">   Komisyonuna gönderilinceye kadar ki süre içerisinde yazılı sınav </w:t>
      </w:r>
    </w:p>
    <w:p w:rsidR="00540301" w:rsidRDefault="00540301" w:rsidP="009937F3">
      <w:pPr>
        <w:spacing w:after="0" w:line="240" w:lineRule="auto"/>
        <w:rPr>
          <w:rFonts w:ascii="Courier New" w:hAnsi="Courier New" w:cs="Courier New"/>
          <w:u w:val="single"/>
        </w:rPr>
      </w:pPr>
      <w:r>
        <w:rPr>
          <w:rFonts w:ascii="Courier New" w:hAnsi="Courier New" w:cs="Courier New"/>
        </w:rPr>
        <w:t xml:space="preserve">   da dahil </w:t>
      </w:r>
      <w:r>
        <w:rPr>
          <w:rFonts w:ascii="Courier New" w:hAnsi="Courier New" w:cs="Courier New"/>
          <w:u w:val="single"/>
        </w:rPr>
        <w:t xml:space="preserve"> yasa</w:t>
      </w:r>
      <w:r w:rsidR="007873FA">
        <w:rPr>
          <w:rFonts w:ascii="Courier New" w:hAnsi="Courier New" w:cs="Courier New"/>
          <w:u w:val="single"/>
        </w:rPr>
        <w:t>l</w:t>
      </w:r>
      <w:r>
        <w:rPr>
          <w:rFonts w:ascii="Courier New" w:hAnsi="Courier New" w:cs="Courier New"/>
          <w:u w:val="single"/>
        </w:rPr>
        <w:t xml:space="preserve"> olarak geçerliliğini korumaktadır.</w:t>
      </w:r>
    </w:p>
    <w:p w:rsidR="00540301" w:rsidRDefault="00540301" w:rsidP="00540301">
      <w:pPr>
        <w:spacing w:after="0" w:line="240" w:lineRule="auto"/>
        <w:ind w:left="1410"/>
        <w:rPr>
          <w:rFonts w:ascii="Courier New" w:hAnsi="Courier New" w:cs="Courier New"/>
          <w:u w:val="single"/>
        </w:rPr>
      </w:pPr>
      <w:r w:rsidRPr="00540301">
        <w:rPr>
          <w:rFonts w:ascii="Courier New" w:hAnsi="Courier New" w:cs="Courier New"/>
          <w:u w:val="single"/>
        </w:rPr>
        <w:t>Bunun</w:t>
      </w:r>
      <w:r>
        <w:rPr>
          <w:rFonts w:ascii="Courier New" w:hAnsi="Courier New" w:cs="Courier New"/>
          <w:u w:val="single"/>
        </w:rPr>
        <w:t xml:space="preserve"> yasal olarak açılımı ve kazanmış olduğunuz haklar</w:t>
      </w:r>
    </w:p>
    <w:p w:rsidR="00540301" w:rsidRDefault="00540301" w:rsidP="00540301">
      <w:pPr>
        <w:spacing w:after="0" w:line="240" w:lineRule="auto"/>
        <w:ind w:firstLine="708"/>
        <w:rPr>
          <w:rFonts w:ascii="Courier New" w:hAnsi="Courier New" w:cs="Courier New"/>
          <w:u w:val="single"/>
        </w:rPr>
      </w:pPr>
      <w:r>
        <w:rPr>
          <w:rFonts w:ascii="Courier New" w:hAnsi="Courier New" w:cs="Courier New"/>
          <w:u w:val="single"/>
        </w:rPr>
        <w:t>ise şudur:</w:t>
      </w:r>
    </w:p>
    <w:p w:rsidR="00540301" w:rsidRPr="00540301" w:rsidRDefault="00540301" w:rsidP="00540301">
      <w:pPr>
        <w:pStyle w:val="ListParagraph"/>
        <w:numPr>
          <w:ilvl w:val="0"/>
          <w:numId w:val="10"/>
        </w:numPr>
        <w:spacing w:after="0" w:line="240" w:lineRule="auto"/>
        <w:rPr>
          <w:rFonts w:ascii="Courier New" w:hAnsi="Courier New" w:cs="Courier New"/>
          <w:u w:val="single"/>
        </w:rPr>
      </w:pPr>
      <w:r>
        <w:rPr>
          <w:rFonts w:ascii="Courier New" w:hAnsi="Courier New" w:cs="Courier New"/>
        </w:rPr>
        <w:t>Yapılan yazılı sınav halen geçerlidir.</w:t>
      </w:r>
    </w:p>
    <w:p w:rsidR="00540301" w:rsidRPr="00540301" w:rsidRDefault="00540301" w:rsidP="00540301">
      <w:pPr>
        <w:pStyle w:val="ListParagraph"/>
        <w:numPr>
          <w:ilvl w:val="0"/>
          <w:numId w:val="10"/>
        </w:numPr>
        <w:spacing w:after="0" w:line="240" w:lineRule="auto"/>
        <w:rPr>
          <w:rFonts w:ascii="Courier New" w:hAnsi="Courier New" w:cs="Courier New"/>
          <w:u w:val="single"/>
        </w:rPr>
      </w:pPr>
      <w:r>
        <w:rPr>
          <w:rFonts w:ascii="Courier New" w:hAnsi="Courier New" w:cs="Courier New"/>
        </w:rPr>
        <w:t>Herkesin görebileceği şekilde WEB sayfamızda da ilan edilmiş olan ”Yazılı sınavla ilgili Kesin Liste“ geçerlidir ve sizin de 1.sırasında bulunduğunuz bu listede, Mahkeme kararı olmadan hiçbir makam tarafından iptal veya herhangi bir değişiklik yapılamaz.</w:t>
      </w:r>
    </w:p>
    <w:p w:rsidR="00540301" w:rsidRPr="0078580B" w:rsidRDefault="00540301" w:rsidP="00540301">
      <w:pPr>
        <w:pStyle w:val="ListParagraph"/>
        <w:numPr>
          <w:ilvl w:val="0"/>
          <w:numId w:val="10"/>
        </w:numPr>
        <w:spacing w:after="0" w:line="240" w:lineRule="auto"/>
        <w:rPr>
          <w:rFonts w:ascii="Courier New" w:hAnsi="Courier New" w:cs="Courier New"/>
          <w:u w:val="single"/>
        </w:rPr>
      </w:pPr>
      <w:r>
        <w:rPr>
          <w:rFonts w:ascii="Courier New" w:hAnsi="Courier New" w:cs="Courier New"/>
        </w:rPr>
        <w:t xml:space="preserve">İlgili mevzuat uyarınca bu kadroyla ilgili doldurulması için talepte bulunmaya yetkili KKTC Milli Eğitim ve Kültür Bakanlığı </w:t>
      </w:r>
      <w:r>
        <w:rPr>
          <w:rFonts w:ascii="Courier New" w:hAnsi="Courier New" w:cs="Courier New"/>
          <w:u w:val="single"/>
        </w:rPr>
        <w:t xml:space="preserve">2016-2017 Öğretim Yılında </w:t>
      </w:r>
      <w:r>
        <w:rPr>
          <w:rFonts w:ascii="Courier New" w:hAnsi="Courier New" w:cs="Courier New"/>
        </w:rPr>
        <w:t xml:space="preserve"> sözkonusu mevkiin doldurulmasına ihtiyaç duyarak doldurulması için Kamu Hizmeti Komisyonundan talepte bulunursa talep edilen münhal kadro sayısı kadar hak sahibi kişi mülakata kesin listedeki sıraya göre çağrılacaktır. Birtek münhalin doldurulması talep edildiği takdirde de mülakata çağrılarak kişi kesin liste gereğince siz olacaksınız.</w:t>
      </w:r>
    </w:p>
    <w:p w:rsidR="0078580B" w:rsidRDefault="0078580B" w:rsidP="00540301">
      <w:pPr>
        <w:pStyle w:val="ListParagraph"/>
        <w:numPr>
          <w:ilvl w:val="0"/>
          <w:numId w:val="10"/>
        </w:numPr>
        <w:spacing w:after="0" w:line="240" w:lineRule="auto"/>
        <w:rPr>
          <w:rFonts w:ascii="Courier New" w:hAnsi="Courier New" w:cs="Courier New"/>
          <w:u w:val="single"/>
        </w:rPr>
      </w:pPr>
      <w:r>
        <w:rPr>
          <w:rFonts w:ascii="Courier New" w:hAnsi="Courier New" w:cs="Courier New"/>
        </w:rPr>
        <w:t xml:space="preserve">Yazılı sınavı yapılarak kesinleşen liste Öğretmenler Sınav Tüzüğü’nün 6. ve 7. Maddesi kuralları çerçevesinde geçerli olup </w:t>
      </w:r>
      <w:r>
        <w:rPr>
          <w:rFonts w:ascii="Courier New" w:hAnsi="Courier New" w:cs="Courier New"/>
          <w:u w:val="single"/>
        </w:rPr>
        <w:t>bu husustaki haklarınız da saklıdır.</w:t>
      </w:r>
    </w:p>
    <w:p w:rsidR="0078580B" w:rsidRDefault="0078580B" w:rsidP="0078580B">
      <w:pPr>
        <w:pStyle w:val="ListParagraph"/>
        <w:spacing w:after="0" w:line="240" w:lineRule="auto"/>
        <w:ind w:left="1068"/>
        <w:rPr>
          <w:rFonts w:ascii="Courier New" w:hAnsi="Courier New" w:cs="Courier New"/>
          <w:u w:val="single"/>
        </w:rPr>
      </w:pPr>
    </w:p>
    <w:p w:rsidR="0078580B" w:rsidRDefault="0078580B" w:rsidP="0078580B">
      <w:pPr>
        <w:pStyle w:val="ListParagraph"/>
        <w:spacing w:after="0" w:line="240" w:lineRule="auto"/>
        <w:ind w:left="1068"/>
        <w:rPr>
          <w:rFonts w:ascii="Courier New" w:hAnsi="Courier New" w:cs="Courier New"/>
          <w:u w:val="single"/>
        </w:rPr>
      </w:pPr>
      <w:r>
        <w:rPr>
          <w:rFonts w:ascii="Courier New" w:hAnsi="Courier New" w:cs="Courier New"/>
          <w:u w:val="single"/>
        </w:rPr>
        <w:t>Özet olarak belirtmek gerekirse kazanılmış haklarınıza halel</w:t>
      </w:r>
    </w:p>
    <w:p w:rsidR="0078580B" w:rsidRDefault="0078580B" w:rsidP="0078580B">
      <w:pPr>
        <w:spacing w:after="0" w:line="240" w:lineRule="auto"/>
        <w:rPr>
          <w:rFonts w:ascii="Courier New" w:hAnsi="Courier New" w:cs="Courier New"/>
          <w:u w:val="single"/>
        </w:rPr>
      </w:pPr>
      <w:r>
        <w:rPr>
          <w:rFonts w:ascii="Courier New" w:hAnsi="Courier New" w:cs="Courier New"/>
        </w:rPr>
        <w:t xml:space="preserve">   </w:t>
      </w:r>
      <w:r w:rsidRPr="0078580B">
        <w:rPr>
          <w:rFonts w:ascii="Courier New" w:hAnsi="Courier New" w:cs="Courier New"/>
          <w:u w:val="single"/>
        </w:rPr>
        <w:t xml:space="preserve">gelmeksizin tüm işlemler Kamu Hizmeti Komisyonu tarafından </w:t>
      </w:r>
    </w:p>
    <w:p w:rsidR="0078580B" w:rsidRDefault="0078580B" w:rsidP="0078580B">
      <w:pPr>
        <w:spacing w:after="0" w:line="240" w:lineRule="auto"/>
        <w:rPr>
          <w:rFonts w:ascii="Courier New" w:hAnsi="Courier New" w:cs="Courier New"/>
          <w:u w:val="single"/>
        </w:rPr>
      </w:pPr>
      <w:r>
        <w:rPr>
          <w:rFonts w:ascii="Courier New" w:hAnsi="Courier New" w:cs="Courier New"/>
        </w:rPr>
        <w:t xml:space="preserve">   </w:t>
      </w:r>
      <w:r w:rsidRPr="0078580B">
        <w:rPr>
          <w:rFonts w:ascii="Courier New" w:hAnsi="Courier New" w:cs="Courier New"/>
          <w:u w:val="single"/>
        </w:rPr>
        <w:t>gerçekleştirilmiş ve teminat altına alınmıştır.</w:t>
      </w:r>
    </w:p>
    <w:p w:rsidR="0078580B" w:rsidRDefault="0078580B" w:rsidP="0078580B">
      <w:pPr>
        <w:spacing w:after="0" w:line="240" w:lineRule="auto"/>
        <w:rPr>
          <w:rFonts w:ascii="Courier New" w:hAnsi="Courier New" w:cs="Courier New"/>
          <w:u w:val="single"/>
        </w:rPr>
      </w:pPr>
    </w:p>
    <w:p w:rsidR="00BF6917" w:rsidRDefault="0078580B" w:rsidP="0021013F">
      <w:pPr>
        <w:spacing w:after="0" w:line="240" w:lineRule="auto"/>
        <w:ind w:left="402" w:firstLine="675"/>
        <w:rPr>
          <w:rFonts w:ascii="Courier New" w:hAnsi="Courier New" w:cs="Courier New"/>
        </w:rPr>
      </w:pPr>
      <w:r>
        <w:rPr>
          <w:rFonts w:ascii="Courier New" w:hAnsi="Courier New" w:cs="Courier New"/>
        </w:rPr>
        <w:t>Yazınızda belirttiğiniz Kam</w:t>
      </w:r>
      <w:r w:rsidR="0021013F">
        <w:rPr>
          <w:rFonts w:ascii="Courier New" w:hAnsi="Courier New" w:cs="Courier New"/>
        </w:rPr>
        <w:t xml:space="preserve">u Hizmeti Komisyonunun güvenilirliği </w:t>
      </w:r>
      <w:r w:rsidR="00CD0BC8">
        <w:rPr>
          <w:rFonts w:ascii="Courier New" w:hAnsi="Courier New" w:cs="Courier New"/>
        </w:rPr>
        <w:t>h</w:t>
      </w:r>
      <w:r>
        <w:rPr>
          <w:rFonts w:ascii="Courier New" w:hAnsi="Courier New" w:cs="Courier New"/>
        </w:rPr>
        <w:t>ususunda size şu kadarını belirtebilirim ki</w:t>
      </w:r>
      <w:r w:rsidR="00BF6917">
        <w:rPr>
          <w:rFonts w:ascii="Courier New" w:hAnsi="Courier New" w:cs="Courier New"/>
        </w:rPr>
        <w:t xml:space="preserve"> Kamu Hizmeti Komisyonu Anayasa ve Yasaların kendisine vermiş olduğu yetki ve sorumluluklar çerçevesinde görevlerini tarafsızlık ilkesine bağlı </w:t>
      </w:r>
    </w:p>
    <w:p w:rsidR="00BF6917" w:rsidRDefault="00BF6917" w:rsidP="0078580B">
      <w:pPr>
        <w:spacing w:after="0" w:line="240" w:lineRule="auto"/>
        <w:ind w:firstLine="402"/>
        <w:rPr>
          <w:rFonts w:ascii="Courier New" w:hAnsi="Courier New" w:cs="Courier New"/>
        </w:rPr>
      </w:pPr>
      <w:r>
        <w:rPr>
          <w:rFonts w:ascii="Courier New" w:hAnsi="Courier New" w:cs="Courier New"/>
        </w:rPr>
        <w:t xml:space="preserve">kalarak büyük bir titizlikle sürdürmektedir. Bu konudaki taktir </w:t>
      </w:r>
    </w:p>
    <w:p w:rsidR="0078580B" w:rsidRDefault="00BF6917" w:rsidP="0078580B">
      <w:pPr>
        <w:spacing w:after="0" w:line="240" w:lineRule="auto"/>
        <w:ind w:firstLine="402"/>
        <w:rPr>
          <w:rFonts w:ascii="Courier New" w:hAnsi="Courier New" w:cs="Courier New"/>
        </w:rPr>
      </w:pPr>
      <w:r>
        <w:rPr>
          <w:rFonts w:ascii="Courier New" w:hAnsi="Courier New" w:cs="Courier New"/>
        </w:rPr>
        <w:t>tabii ki KKTC halkına  yani kamuoyuna aittir.</w:t>
      </w:r>
    </w:p>
    <w:p w:rsidR="00BF6917" w:rsidRDefault="00BF6917" w:rsidP="0078580B">
      <w:pPr>
        <w:spacing w:after="0" w:line="240" w:lineRule="auto"/>
        <w:ind w:firstLine="402"/>
        <w:rPr>
          <w:rFonts w:ascii="Courier New" w:hAnsi="Courier New" w:cs="Courier New"/>
        </w:rPr>
      </w:pPr>
      <w:r>
        <w:rPr>
          <w:rFonts w:ascii="Courier New" w:hAnsi="Courier New" w:cs="Courier New"/>
        </w:rPr>
        <w:tab/>
        <w:t xml:space="preserve">  ”Bilgi edinme hakkı“ çerçevesinde talep etmiş olduğunuz </w:t>
      </w:r>
    </w:p>
    <w:p w:rsidR="00BF6917" w:rsidRDefault="00BF6917" w:rsidP="0078580B">
      <w:pPr>
        <w:spacing w:after="0" w:line="240" w:lineRule="auto"/>
        <w:ind w:firstLine="402"/>
        <w:rPr>
          <w:rFonts w:ascii="Courier New" w:hAnsi="Courier New" w:cs="Courier New"/>
        </w:rPr>
      </w:pPr>
      <w:r>
        <w:rPr>
          <w:rFonts w:ascii="Courier New" w:hAnsi="Courier New" w:cs="Courier New"/>
        </w:rPr>
        <w:lastRenderedPageBreak/>
        <w:t xml:space="preserve"> evraka gelince demokrasiyle yönetilen bir hukuk devletinde böyle </w:t>
      </w:r>
    </w:p>
    <w:p w:rsidR="00BF6917" w:rsidRDefault="00BF6917" w:rsidP="0078580B">
      <w:pPr>
        <w:spacing w:after="0" w:line="240" w:lineRule="auto"/>
        <w:ind w:firstLine="402"/>
        <w:rPr>
          <w:rFonts w:ascii="Courier New" w:hAnsi="Courier New" w:cs="Courier New"/>
        </w:rPr>
      </w:pPr>
      <w:r>
        <w:rPr>
          <w:rFonts w:ascii="Courier New" w:hAnsi="Courier New" w:cs="Courier New"/>
        </w:rPr>
        <w:t xml:space="preserve"> bir hakkın kişilerde olması gayet doğal ve gereklidir. Ancak bu </w:t>
      </w:r>
    </w:p>
    <w:p w:rsidR="00BF6917" w:rsidRDefault="00BF6917" w:rsidP="00BF6917">
      <w:pPr>
        <w:spacing w:after="0" w:line="240" w:lineRule="auto"/>
        <w:ind w:left="402"/>
        <w:rPr>
          <w:rFonts w:ascii="Courier New" w:hAnsi="Courier New" w:cs="Courier New"/>
        </w:rPr>
      </w:pPr>
      <w:r>
        <w:rPr>
          <w:rFonts w:ascii="Courier New" w:hAnsi="Courier New" w:cs="Courier New"/>
        </w:rPr>
        <w:t xml:space="preserve"> hakkın da bazı istisnaları bulunmaktadır. Bunlardan bir tanesi </w:t>
      </w:r>
    </w:p>
    <w:p w:rsidR="00BF6917" w:rsidRDefault="00BF6917" w:rsidP="00BF6917">
      <w:pPr>
        <w:spacing w:after="0" w:line="240" w:lineRule="auto"/>
        <w:ind w:left="402"/>
        <w:rPr>
          <w:rFonts w:ascii="Courier New" w:hAnsi="Courier New" w:cs="Courier New"/>
        </w:rPr>
      </w:pPr>
      <w:r>
        <w:rPr>
          <w:rFonts w:ascii="Courier New" w:hAnsi="Courier New" w:cs="Courier New"/>
        </w:rPr>
        <w:t xml:space="preserve"> de Anayasal bir organ olan Kamu Hizmeti Komisyonu hakkında </w:t>
      </w:r>
    </w:p>
    <w:p w:rsidR="00BF6917" w:rsidRDefault="00BF6917" w:rsidP="00BF6917">
      <w:pPr>
        <w:spacing w:after="0" w:line="240" w:lineRule="auto"/>
        <w:ind w:left="402"/>
        <w:rPr>
          <w:rFonts w:ascii="Courier New" w:hAnsi="Courier New" w:cs="Courier New"/>
        </w:rPr>
      </w:pPr>
      <w:r>
        <w:rPr>
          <w:rFonts w:ascii="Courier New" w:hAnsi="Courier New" w:cs="Courier New"/>
        </w:rPr>
        <w:t xml:space="preserve"> Anayasa’nın ilgili maddesi uyarınca Kanun Koyucu tarafından </w:t>
      </w:r>
    </w:p>
    <w:p w:rsidR="00BF6917" w:rsidRDefault="00BF6917" w:rsidP="00BF6917">
      <w:pPr>
        <w:spacing w:after="0" w:line="240" w:lineRule="auto"/>
        <w:ind w:left="402"/>
        <w:rPr>
          <w:rFonts w:ascii="Courier New" w:hAnsi="Courier New" w:cs="Courier New"/>
        </w:rPr>
      </w:pPr>
      <w:r>
        <w:rPr>
          <w:rFonts w:ascii="Courier New" w:hAnsi="Courier New" w:cs="Courier New"/>
        </w:rPr>
        <w:t xml:space="preserve"> çıkarılan ”53/1983 sayılı Kamu Hizmeti Komisyonu ve Dairesi </w:t>
      </w:r>
    </w:p>
    <w:p w:rsidR="00BF6917" w:rsidRDefault="00BF6917" w:rsidP="00BF6917">
      <w:pPr>
        <w:spacing w:after="0" w:line="240" w:lineRule="auto"/>
        <w:ind w:left="402"/>
        <w:rPr>
          <w:rFonts w:ascii="Courier New" w:hAnsi="Courier New" w:cs="Courier New"/>
        </w:rPr>
      </w:pPr>
      <w:r>
        <w:rPr>
          <w:rFonts w:ascii="Courier New" w:hAnsi="Courier New" w:cs="Courier New"/>
        </w:rPr>
        <w:t xml:space="preserve"> (Kuruluş, Görev ve Çalışma Esasları) Yasası“ 12.maddesinde </w:t>
      </w:r>
    </w:p>
    <w:p w:rsidR="00BF6917" w:rsidRDefault="00E60FF0" w:rsidP="00BF6917">
      <w:pPr>
        <w:spacing w:after="0" w:line="240" w:lineRule="auto"/>
        <w:ind w:left="402"/>
        <w:rPr>
          <w:rFonts w:ascii="Courier New" w:hAnsi="Courier New" w:cs="Courier New"/>
        </w:rPr>
      </w:pPr>
      <w:r>
        <w:rPr>
          <w:rFonts w:ascii="Courier New" w:hAnsi="Courier New" w:cs="Courier New"/>
        </w:rPr>
        <w:t xml:space="preserve"> </w:t>
      </w:r>
      <w:r w:rsidR="00BF6917">
        <w:rPr>
          <w:rFonts w:ascii="Courier New" w:hAnsi="Courier New" w:cs="Courier New"/>
        </w:rPr>
        <w:t>düzenlenmiştir.</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Bu  özel yasa uyarınca talep etmiş olduğunuz evrak ancak </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Başsavcılık ve Yargı mercileri yani Mahkeme tarafından talep </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edildiği takdirde verilebilmektedir.</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Bu nedenle talep etmiş olduğunuz evrakı size, gizlediğimiz </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için değil sözkonusu yasa kuralları çerçevesinde veremiyoruz. </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Ancak;</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Yasal çerçevede sizi yeteri kadar bilgilendirdiğimizi umar </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esenlikler dilerim.</w:t>
      </w:r>
    </w:p>
    <w:p w:rsidR="00E60FF0" w:rsidRDefault="00E60FF0" w:rsidP="00BF6917">
      <w:pPr>
        <w:spacing w:after="0" w:line="240" w:lineRule="auto"/>
        <w:ind w:left="402"/>
        <w:rPr>
          <w:rFonts w:ascii="Courier New" w:hAnsi="Courier New" w:cs="Courier New"/>
        </w:rPr>
      </w:pPr>
      <w:r>
        <w:rPr>
          <w:rFonts w:ascii="Courier New" w:hAnsi="Courier New" w:cs="Courier New"/>
        </w:rPr>
        <w:t xml:space="preserve"> </w:t>
      </w:r>
    </w:p>
    <w:p w:rsidR="00E60FF0" w:rsidRDefault="00E60FF0" w:rsidP="00BF6917">
      <w:pPr>
        <w:spacing w:after="0" w:line="240" w:lineRule="auto"/>
        <w:ind w:left="402"/>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Kamil Kayral</w:t>
      </w:r>
    </w:p>
    <w:p w:rsidR="00E60FF0" w:rsidRDefault="00E60FF0" w:rsidP="00BF6917">
      <w:pPr>
        <w:spacing w:after="0" w:line="240" w:lineRule="auto"/>
        <w:ind w:left="402"/>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Kamu Hizmeti Komisyonu</w:t>
      </w:r>
    </w:p>
    <w:p w:rsidR="0078580B" w:rsidRPr="00273C72" w:rsidRDefault="00E60FF0" w:rsidP="00273C72">
      <w:pPr>
        <w:spacing w:after="0" w:line="240" w:lineRule="auto"/>
        <w:ind w:left="402"/>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Başkanı “</w:t>
      </w:r>
    </w:p>
    <w:p w:rsidR="00D95F81" w:rsidRDefault="00E830D4" w:rsidP="00F82621">
      <w:pPr>
        <w:spacing w:line="360" w:lineRule="auto"/>
        <w:rPr>
          <w:rFonts w:ascii="Courier New" w:hAnsi="Courier New" w:cs="Courier New"/>
          <w:sz w:val="24"/>
          <w:szCs w:val="24"/>
        </w:rPr>
      </w:pPr>
      <w:r>
        <w:rPr>
          <w:rFonts w:ascii="Courier New" w:hAnsi="Courier New" w:cs="Courier New"/>
          <w:sz w:val="24"/>
          <w:szCs w:val="24"/>
        </w:rPr>
        <w:t>şeklindeki Emare 12 ve</w:t>
      </w:r>
      <w:r w:rsidR="00BA06D5">
        <w:rPr>
          <w:rFonts w:ascii="Courier New" w:hAnsi="Courier New" w:cs="Courier New"/>
          <w:sz w:val="24"/>
          <w:szCs w:val="24"/>
        </w:rPr>
        <w:t>,</w:t>
      </w:r>
    </w:p>
    <w:p w:rsidR="00BA06D5" w:rsidRPr="00BA06D5" w:rsidRDefault="00BA06D5" w:rsidP="00BA06D5">
      <w:pPr>
        <w:spacing w:after="0" w:line="240" w:lineRule="auto"/>
        <w:rPr>
          <w:rFonts w:ascii="Courier New" w:hAnsi="Courier New" w:cs="Courier New"/>
        </w:rPr>
      </w:pPr>
      <w:r w:rsidRPr="00BA06D5">
        <w:rPr>
          <w:rFonts w:ascii="Courier New" w:hAnsi="Courier New" w:cs="Courier New"/>
        </w:rPr>
        <w:t xml:space="preserve"> ”</w:t>
      </w:r>
      <w:r w:rsidRPr="00BA06D5">
        <w:rPr>
          <w:rFonts w:ascii="Courier New" w:hAnsi="Courier New" w:cs="Courier New"/>
        </w:rPr>
        <w:tab/>
      </w:r>
      <w:r w:rsidRPr="00BA06D5">
        <w:rPr>
          <w:rFonts w:ascii="Courier New" w:hAnsi="Courier New" w:cs="Courier New"/>
        </w:rPr>
        <w:tab/>
      </w:r>
      <w:r w:rsidRPr="00BA06D5">
        <w:rPr>
          <w:rFonts w:ascii="Courier New" w:hAnsi="Courier New" w:cs="Courier New"/>
        </w:rPr>
        <w:tab/>
        <w:t>KUZEY KIBRIS TÜRK CUMHURİYETİ</w:t>
      </w:r>
    </w:p>
    <w:p w:rsidR="00BA06D5" w:rsidRDefault="00BA06D5" w:rsidP="00BA06D5">
      <w:pPr>
        <w:spacing w:after="0" w:line="240" w:lineRule="auto"/>
        <w:rPr>
          <w:rFonts w:ascii="Courier New" w:hAnsi="Courier New" w:cs="Courier New"/>
        </w:rPr>
      </w:pPr>
      <w:r w:rsidRPr="00BA06D5">
        <w:rPr>
          <w:rFonts w:ascii="Courier New" w:hAnsi="Courier New" w:cs="Courier New"/>
        </w:rPr>
        <w:tab/>
      </w:r>
      <w:r w:rsidRPr="00BA06D5">
        <w:rPr>
          <w:rFonts w:ascii="Courier New" w:hAnsi="Courier New" w:cs="Courier New"/>
        </w:rPr>
        <w:tab/>
        <w:t xml:space="preserve">    MİLLİ EĞİTİM VE KÜLTÜR BAKANLIĞI</w:t>
      </w:r>
    </w:p>
    <w:p w:rsidR="00D95F81" w:rsidRPr="00BA06D5" w:rsidRDefault="00D95F81" w:rsidP="00BA06D5">
      <w:pPr>
        <w:spacing w:after="0" w:line="240" w:lineRule="auto"/>
        <w:rPr>
          <w:rFonts w:ascii="Courier New" w:hAnsi="Courier New" w:cs="Courier New"/>
        </w:rPr>
      </w:pPr>
    </w:p>
    <w:p w:rsidR="00BA06D5" w:rsidRPr="00BA06D5" w:rsidRDefault="00BA06D5" w:rsidP="00BA06D5">
      <w:pPr>
        <w:spacing w:after="0" w:line="240" w:lineRule="auto"/>
        <w:rPr>
          <w:rFonts w:ascii="Courier New" w:hAnsi="Courier New" w:cs="Courier New"/>
        </w:rPr>
      </w:pPr>
    </w:p>
    <w:p w:rsidR="00BA06D5" w:rsidRDefault="00BA06D5" w:rsidP="00BA06D5">
      <w:pPr>
        <w:spacing w:after="0" w:line="240" w:lineRule="auto"/>
        <w:rPr>
          <w:rFonts w:ascii="Courier New" w:hAnsi="Courier New" w:cs="Courier New"/>
        </w:rPr>
      </w:pPr>
      <w:r w:rsidRPr="00BA06D5">
        <w:rPr>
          <w:rFonts w:ascii="Courier New" w:hAnsi="Courier New" w:cs="Courier New"/>
        </w:rPr>
        <w:t xml:space="preserve">  Sayı:MEB.0.00-46-16/1324</w:t>
      </w:r>
      <w:r w:rsidRPr="00BA06D5">
        <w:rPr>
          <w:rFonts w:ascii="Courier New" w:hAnsi="Courier New" w:cs="Courier New"/>
        </w:rPr>
        <w:tab/>
      </w:r>
      <w:r w:rsidRPr="00BA06D5">
        <w:rPr>
          <w:rFonts w:ascii="Courier New" w:hAnsi="Courier New" w:cs="Courier New"/>
        </w:rPr>
        <w:tab/>
      </w:r>
      <w:r>
        <w:rPr>
          <w:rFonts w:ascii="Courier New" w:hAnsi="Courier New" w:cs="Courier New"/>
        </w:rPr>
        <w:t xml:space="preserve">   </w:t>
      </w:r>
      <w:r w:rsidRPr="00BA06D5">
        <w:rPr>
          <w:rFonts w:ascii="Courier New" w:hAnsi="Courier New" w:cs="Courier New"/>
        </w:rPr>
        <w:t>Lefkoşa, 14 Ekim 2016</w:t>
      </w:r>
    </w:p>
    <w:p w:rsidR="00BA06D5" w:rsidRDefault="00BA06D5" w:rsidP="00BA06D5">
      <w:pPr>
        <w:spacing w:after="0" w:line="240" w:lineRule="auto"/>
        <w:rPr>
          <w:rFonts w:ascii="Courier New" w:hAnsi="Courier New" w:cs="Courier New"/>
        </w:rPr>
      </w:pPr>
    </w:p>
    <w:p w:rsidR="00BA06D5" w:rsidRDefault="00BA06D5" w:rsidP="00BA06D5">
      <w:pPr>
        <w:spacing w:after="0" w:line="240" w:lineRule="auto"/>
        <w:rPr>
          <w:rFonts w:ascii="Courier New" w:hAnsi="Courier New" w:cs="Courier New"/>
        </w:rPr>
      </w:pPr>
      <w:r>
        <w:rPr>
          <w:rFonts w:ascii="Courier New" w:hAnsi="Courier New" w:cs="Courier New"/>
        </w:rPr>
        <w:t xml:space="preserve">  Kamu Hizmeti Komisyonu Başkanlığı,</w:t>
      </w:r>
    </w:p>
    <w:p w:rsidR="00BA06D5" w:rsidRDefault="00BA06D5" w:rsidP="00BA06D5">
      <w:pPr>
        <w:spacing w:after="0" w:line="240" w:lineRule="auto"/>
        <w:rPr>
          <w:rFonts w:ascii="Courier New" w:hAnsi="Courier New" w:cs="Courier New"/>
        </w:rPr>
      </w:pPr>
      <w:r>
        <w:rPr>
          <w:rFonts w:ascii="Courier New" w:hAnsi="Courier New" w:cs="Courier New"/>
        </w:rPr>
        <w:t xml:space="preserve">  Lefkoşa.</w:t>
      </w:r>
    </w:p>
    <w:p w:rsidR="00BA06D5" w:rsidRDefault="00BA06D5" w:rsidP="00BA06D5">
      <w:pPr>
        <w:spacing w:after="0" w:line="240" w:lineRule="auto"/>
        <w:rPr>
          <w:rFonts w:ascii="Courier New" w:hAnsi="Courier New" w:cs="Courier New"/>
        </w:rPr>
      </w:pPr>
    </w:p>
    <w:p w:rsidR="00BA06D5" w:rsidRDefault="00BA06D5" w:rsidP="00BA06D5">
      <w:pPr>
        <w:spacing w:after="0" w:line="240" w:lineRule="auto"/>
        <w:rPr>
          <w:rFonts w:ascii="Courier New" w:hAnsi="Courier New" w:cs="Courier New"/>
        </w:rPr>
      </w:pPr>
      <w:r>
        <w:rPr>
          <w:rFonts w:ascii="Courier New" w:hAnsi="Courier New" w:cs="Courier New"/>
        </w:rPr>
        <w:tab/>
        <w:t>İlgi:a)MEB.0.00-4</w:t>
      </w:r>
      <w:r w:rsidR="005819B6">
        <w:rPr>
          <w:rFonts w:ascii="Courier New" w:hAnsi="Courier New" w:cs="Courier New"/>
        </w:rPr>
        <w:t>6-16/1132 sayı ve 08.08.2016 ta</w:t>
      </w:r>
      <w:r>
        <w:rPr>
          <w:rFonts w:ascii="Courier New" w:hAnsi="Courier New" w:cs="Courier New"/>
        </w:rPr>
        <w:t>r</w:t>
      </w:r>
      <w:r w:rsidR="005819B6">
        <w:rPr>
          <w:rFonts w:ascii="Courier New" w:hAnsi="Courier New" w:cs="Courier New"/>
        </w:rPr>
        <w:t>i</w:t>
      </w:r>
      <w:r>
        <w:rPr>
          <w:rFonts w:ascii="Courier New" w:hAnsi="Courier New" w:cs="Courier New"/>
        </w:rPr>
        <w:t>hli yazımız.</w:t>
      </w:r>
    </w:p>
    <w:p w:rsidR="00BA06D5" w:rsidRDefault="00BA06D5" w:rsidP="00BA06D5">
      <w:pPr>
        <w:spacing w:after="0" w:line="240" w:lineRule="auto"/>
        <w:rPr>
          <w:rFonts w:ascii="Courier New" w:hAnsi="Courier New" w:cs="Courier New"/>
        </w:rPr>
      </w:pPr>
      <w:r>
        <w:rPr>
          <w:rFonts w:ascii="Courier New" w:hAnsi="Courier New" w:cs="Courier New"/>
        </w:rPr>
        <w:t xml:space="preserve">          b)MEB.0.00-46-16/1229 sayı ve 19.09.2016 tarihli yazımız.</w:t>
      </w:r>
    </w:p>
    <w:p w:rsidR="00BA06D5" w:rsidRDefault="00BA06D5" w:rsidP="00BA06D5">
      <w:pPr>
        <w:spacing w:after="0" w:line="240" w:lineRule="auto"/>
        <w:rPr>
          <w:rFonts w:ascii="Courier New" w:hAnsi="Courier New" w:cs="Courier New"/>
        </w:rPr>
      </w:pPr>
    </w:p>
    <w:p w:rsidR="00BA06D5" w:rsidRDefault="00BA06D5" w:rsidP="00BA06D5">
      <w:pPr>
        <w:spacing w:after="0" w:line="240" w:lineRule="auto"/>
        <w:rPr>
          <w:rFonts w:ascii="Courier New" w:hAnsi="Courier New" w:cs="Courier New"/>
        </w:rPr>
      </w:pPr>
      <w:r>
        <w:rPr>
          <w:rFonts w:ascii="Courier New" w:hAnsi="Courier New" w:cs="Courier New"/>
        </w:rPr>
        <w:tab/>
        <w:t xml:space="preserve"> Bakanlığımız Genel Ortaöğretim Dairesi ile Mesleki Teknik </w:t>
      </w:r>
    </w:p>
    <w:p w:rsidR="00BA06D5" w:rsidRDefault="00BA06D5" w:rsidP="00BA06D5">
      <w:pPr>
        <w:spacing w:after="0" w:line="240" w:lineRule="auto"/>
        <w:rPr>
          <w:rFonts w:ascii="Courier New" w:hAnsi="Courier New" w:cs="Courier New"/>
        </w:rPr>
      </w:pPr>
      <w:r>
        <w:rPr>
          <w:rFonts w:ascii="Courier New" w:hAnsi="Courier New" w:cs="Courier New"/>
        </w:rPr>
        <w:t xml:space="preserve">   Öğretim Dairesi kadrolarında münhal bulunan öğretmen kadrolarının </w:t>
      </w:r>
    </w:p>
    <w:p w:rsidR="00BA06D5" w:rsidRDefault="00BA06D5" w:rsidP="00BA06D5">
      <w:pPr>
        <w:spacing w:after="0" w:line="240" w:lineRule="auto"/>
        <w:rPr>
          <w:rFonts w:ascii="Courier New" w:hAnsi="Courier New" w:cs="Courier New"/>
        </w:rPr>
      </w:pPr>
      <w:r>
        <w:rPr>
          <w:rFonts w:ascii="Courier New" w:hAnsi="Courier New" w:cs="Courier New"/>
        </w:rPr>
        <w:t xml:space="preserve">   doldurulması ilgide kayıtlı yazılarla Başkanlığınıza </w:t>
      </w:r>
    </w:p>
    <w:p w:rsidR="00BA06D5" w:rsidRDefault="00BA06D5" w:rsidP="00BA06D5">
      <w:pPr>
        <w:spacing w:after="0" w:line="240" w:lineRule="auto"/>
        <w:rPr>
          <w:rFonts w:ascii="Courier New" w:hAnsi="Courier New" w:cs="Courier New"/>
        </w:rPr>
      </w:pPr>
      <w:r>
        <w:rPr>
          <w:rFonts w:ascii="Courier New" w:hAnsi="Courier New" w:cs="Courier New"/>
        </w:rPr>
        <w:t xml:space="preserve">   bildirilmiştir.</w:t>
      </w:r>
    </w:p>
    <w:p w:rsidR="00BA06D5" w:rsidRDefault="00BA06D5" w:rsidP="00BA06D5">
      <w:pPr>
        <w:spacing w:after="0" w:line="240" w:lineRule="auto"/>
        <w:rPr>
          <w:rFonts w:ascii="Courier New" w:hAnsi="Courier New" w:cs="Courier New"/>
        </w:rPr>
      </w:pPr>
      <w:r>
        <w:rPr>
          <w:rFonts w:ascii="Courier New" w:hAnsi="Courier New" w:cs="Courier New"/>
        </w:rPr>
        <w:t xml:space="preserve">       Ancak, Bakanlığımız tarafından yapılan değerlendirmede Genel </w:t>
      </w:r>
    </w:p>
    <w:p w:rsidR="00BA06D5" w:rsidRDefault="00BA06D5" w:rsidP="00BA06D5">
      <w:pPr>
        <w:spacing w:after="0" w:line="240" w:lineRule="auto"/>
        <w:rPr>
          <w:rFonts w:ascii="Courier New" w:hAnsi="Courier New" w:cs="Courier New"/>
        </w:rPr>
      </w:pPr>
      <w:r>
        <w:rPr>
          <w:rFonts w:ascii="Courier New" w:hAnsi="Courier New" w:cs="Courier New"/>
        </w:rPr>
        <w:t xml:space="preserve">   Ortaöğretim Dairesi’nde münhal bulunan 1 adet  Din Kültürü ve </w:t>
      </w:r>
    </w:p>
    <w:p w:rsidR="00BA06D5" w:rsidRDefault="00BA06D5" w:rsidP="00BA06D5">
      <w:pPr>
        <w:spacing w:after="0" w:line="240" w:lineRule="auto"/>
        <w:rPr>
          <w:rFonts w:ascii="Courier New" w:hAnsi="Courier New" w:cs="Courier New"/>
        </w:rPr>
      </w:pPr>
      <w:r>
        <w:rPr>
          <w:rFonts w:ascii="Courier New" w:hAnsi="Courier New" w:cs="Courier New"/>
        </w:rPr>
        <w:t xml:space="preserve">   Ahlak Bilgisi Öğretmeni kadrosunun sehven yazıldığı tespit </w:t>
      </w:r>
    </w:p>
    <w:p w:rsidR="00BA06D5" w:rsidRDefault="00BA06D5" w:rsidP="00BA06D5">
      <w:pPr>
        <w:spacing w:after="0" w:line="240" w:lineRule="auto"/>
        <w:rPr>
          <w:rFonts w:ascii="Courier New" w:hAnsi="Courier New" w:cs="Courier New"/>
        </w:rPr>
      </w:pPr>
      <w:r>
        <w:rPr>
          <w:rFonts w:ascii="Courier New" w:hAnsi="Courier New" w:cs="Courier New"/>
        </w:rPr>
        <w:t xml:space="preserve">   edilmiştir.</w:t>
      </w:r>
    </w:p>
    <w:p w:rsidR="00BA06D5" w:rsidRDefault="00BA06D5" w:rsidP="00BA06D5">
      <w:pPr>
        <w:spacing w:after="0" w:line="240" w:lineRule="auto"/>
        <w:rPr>
          <w:rFonts w:ascii="Courier New" w:hAnsi="Courier New" w:cs="Courier New"/>
        </w:rPr>
      </w:pPr>
      <w:r>
        <w:rPr>
          <w:rFonts w:ascii="Courier New" w:hAnsi="Courier New" w:cs="Courier New"/>
        </w:rPr>
        <w:t xml:space="preserve">       Bu bağlamda, Genel Ortaöğretim Dairesi’nde münhal bulunan 1 </w:t>
      </w:r>
    </w:p>
    <w:p w:rsidR="00BA06D5" w:rsidRDefault="00BA06D5" w:rsidP="00BA06D5">
      <w:pPr>
        <w:spacing w:after="0" w:line="240" w:lineRule="auto"/>
        <w:rPr>
          <w:rFonts w:ascii="Courier New" w:hAnsi="Courier New" w:cs="Courier New"/>
        </w:rPr>
      </w:pPr>
      <w:r>
        <w:rPr>
          <w:rFonts w:ascii="Courier New" w:hAnsi="Courier New" w:cs="Courier New"/>
        </w:rPr>
        <w:t xml:space="preserve">   adet Din Kültürü ve Ahlak Bilgisi Öğretmeni ile ilgili branşta </w:t>
      </w:r>
    </w:p>
    <w:p w:rsidR="00BA06D5" w:rsidRDefault="00BA06D5" w:rsidP="00BA06D5">
      <w:pPr>
        <w:spacing w:after="0" w:line="240" w:lineRule="auto"/>
        <w:rPr>
          <w:rFonts w:ascii="Courier New" w:hAnsi="Courier New" w:cs="Courier New"/>
        </w:rPr>
      </w:pPr>
      <w:r>
        <w:rPr>
          <w:rFonts w:ascii="Courier New" w:hAnsi="Courier New" w:cs="Courier New"/>
        </w:rPr>
        <w:t xml:space="preserve">   öğretmen ihtiyacı olmaması nedeniyle söz konusu münhalin iptal </w:t>
      </w:r>
    </w:p>
    <w:p w:rsidR="00BA06D5" w:rsidRDefault="00BA06D5" w:rsidP="00BA06D5">
      <w:pPr>
        <w:spacing w:after="0" w:line="240" w:lineRule="auto"/>
        <w:rPr>
          <w:rFonts w:ascii="Courier New" w:hAnsi="Courier New" w:cs="Courier New"/>
        </w:rPr>
      </w:pPr>
      <w:r>
        <w:rPr>
          <w:rFonts w:ascii="Courier New" w:hAnsi="Courier New" w:cs="Courier New"/>
        </w:rPr>
        <w:t xml:space="preserve">   edilmesi ve aşağıda belirtildiği gibi düzeltilmesi gereği </w:t>
      </w:r>
    </w:p>
    <w:p w:rsidR="00BA06D5" w:rsidRDefault="00BA06D5" w:rsidP="00BA06D5">
      <w:pPr>
        <w:spacing w:after="0" w:line="240" w:lineRule="auto"/>
        <w:rPr>
          <w:rFonts w:ascii="Courier New" w:hAnsi="Courier New" w:cs="Courier New"/>
        </w:rPr>
      </w:pPr>
      <w:r>
        <w:rPr>
          <w:rFonts w:ascii="Courier New" w:hAnsi="Courier New" w:cs="Courier New"/>
        </w:rPr>
        <w:t xml:space="preserve">   doğmuştur.</w:t>
      </w:r>
    </w:p>
    <w:p w:rsidR="00BA06D5" w:rsidRDefault="00BA06D5" w:rsidP="00BA06D5">
      <w:pPr>
        <w:spacing w:after="0" w:line="240" w:lineRule="auto"/>
        <w:rPr>
          <w:rFonts w:ascii="Courier New" w:hAnsi="Courier New" w:cs="Courier New"/>
        </w:rPr>
      </w:pPr>
      <w:r>
        <w:rPr>
          <w:rFonts w:ascii="Courier New" w:hAnsi="Courier New" w:cs="Courier New"/>
        </w:rPr>
        <w:t xml:space="preserve">       Bilgi edinilmesini ve Başkanlığınız tarafından </w:t>
      </w:r>
    </w:p>
    <w:p w:rsidR="00BA06D5" w:rsidRDefault="00BA06D5" w:rsidP="00BA06D5">
      <w:pPr>
        <w:spacing w:after="0" w:line="240" w:lineRule="auto"/>
        <w:rPr>
          <w:rFonts w:ascii="Courier New" w:hAnsi="Courier New" w:cs="Courier New"/>
        </w:rPr>
      </w:pPr>
      <w:r>
        <w:rPr>
          <w:rFonts w:ascii="Courier New" w:hAnsi="Courier New" w:cs="Courier New"/>
        </w:rPr>
        <w:t xml:space="preserve">   gerçekleştirilmiş yazılı sınav sonuçlarına göre başarılı adaylar </w:t>
      </w:r>
    </w:p>
    <w:p w:rsidR="00BA06D5" w:rsidRDefault="00BA06D5" w:rsidP="00BA06D5">
      <w:pPr>
        <w:spacing w:after="0" w:line="240" w:lineRule="auto"/>
        <w:rPr>
          <w:rFonts w:ascii="Courier New" w:hAnsi="Courier New" w:cs="Courier New"/>
        </w:rPr>
      </w:pPr>
      <w:r>
        <w:rPr>
          <w:rFonts w:ascii="Courier New" w:hAnsi="Courier New" w:cs="Courier New"/>
        </w:rPr>
        <w:t xml:space="preserve">   arasından branş ve muhtemel münhal yeri aşağıda belirtilen </w:t>
      </w:r>
    </w:p>
    <w:p w:rsidR="004F72F6" w:rsidRDefault="00BA06D5" w:rsidP="00BA06D5">
      <w:pPr>
        <w:spacing w:after="0" w:line="240" w:lineRule="auto"/>
        <w:rPr>
          <w:rFonts w:ascii="Courier New" w:hAnsi="Courier New" w:cs="Courier New"/>
        </w:rPr>
      </w:pPr>
      <w:r>
        <w:rPr>
          <w:rFonts w:ascii="Courier New" w:hAnsi="Courier New" w:cs="Courier New"/>
        </w:rPr>
        <w:t xml:space="preserve">   mevkiye atama yapılması hususunda gereğini saygı ile arz ederim.</w:t>
      </w:r>
    </w:p>
    <w:p w:rsidR="004F72F6" w:rsidRDefault="004F72F6" w:rsidP="00BA06D5">
      <w:pPr>
        <w:spacing w:after="0" w:line="240" w:lineRule="auto"/>
        <w:rPr>
          <w:rFonts w:ascii="Courier New" w:hAnsi="Courier New" w:cs="Courier New"/>
        </w:rPr>
      </w:pPr>
    </w:p>
    <w:p w:rsidR="004F72F6" w:rsidRDefault="004F72F6" w:rsidP="00BA06D5">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Rauf Ataöv</w:t>
      </w:r>
    </w:p>
    <w:p w:rsidR="00BA06D5" w:rsidRDefault="006F1A6E" w:rsidP="00273C72">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Müsteşar </w:t>
      </w:r>
    </w:p>
    <w:p w:rsidR="006F1A6E" w:rsidRDefault="006F1A6E" w:rsidP="00273C72">
      <w:pPr>
        <w:spacing w:after="0" w:line="240" w:lineRule="auto"/>
        <w:rPr>
          <w:rFonts w:ascii="Courier New" w:hAnsi="Courier New" w:cs="Courier New"/>
          <w:u w:val="single"/>
        </w:rPr>
      </w:pPr>
      <w:r>
        <w:rPr>
          <w:rFonts w:ascii="Courier New" w:hAnsi="Courier New" w:cs="Courier New"/>
        </w:rPr>
        <w:tab/>
      </w:r>
      <w:r>
        <w:rPr>
          <w:rFonts w:ascii="Courier New" w:hAnsi="Courier New" w:cs="Courier New"/>
          <w:u w:val="single"/>
        </w:rPr>
        <w:t>MATEMATİK (İNGİLİZCE/TÜRKÇE) ÖĞRETMENLİĞİ (1) MAT103</w:t>
      </w:r>
    </w:p>
    <w:p w:rsidR="006F1A6E" w:rsidRDefault="006F1A6E" w:rsidP="00273C72">
      <w:pPr>
        <w:spacing w:after="0" w:line="240" w:lineRule="auto"/>
        <w:rPr>
          <w:rFonts w:ascii="Courier New" w:hAnsi="Courier New" w:cs="Courier New"/>
        </w:rPr>
      </w:pPr>
      <w:r>
        <w:rPr>
          <w:rFonts w:ascii="Courier New" w:hAnsi="Courier New" w:cs="Courier New"/>
        </w:rPr>
        <w:lastRenderedPageBreak/>
        <w:tab/>
        <w:t>a.Münhal Kadrosu</w:t>
      </w:r>
      <w:r>
        <w:rPr>
          <w:rFonts w:ascii="Courier New" w:hAnsi="Courier New" w:cs="Courier New"/>
        </w:rPr>
        <w:tab/>
      </w:r>
      <w:r>
        <w:rPr>
          <w:rFonts w:ascii="Courier New" w:hAnsi="Courier New" w:cs="Courier New"/>
        </w:rPr>
        <w:tab/>
      </w:r>
      <w:r>
        <w:rPr>
          <w:rFonts w:ascii="Courier New" w:hAnsi="Courier New" w:cs="Courier New"/>
        </w:rPr>
        <w:tab/>
        <w:t>:Genel Ortaöğretim Dairesi</w:t>
      </w:r>
    </w:p>
    <w:p w:rsidR="006F1A6E" w:rsidRDefault="006F1A6E" w:rsidP="00273C72">
      <w:pPr>
        <w:spacing w:after="0" w:line="240" w:lineRule="auto"/>
        <w:rPr>
          <w:rFonts w:ascii="Courier New" w:hAnsi="Courier New" w:cs="Courier New"/>
        </w:rPr>
      </w:pPr>
      <w:r>
        <w:rPr>
          <w:rFonts w:ascii="Courier New" w:hAnsi="Courier New" w:cs="Courier New"/>
        </w:rPr>
        <w:tab/>
        <w:t>b.Kadro Sayısı</w:t>
      </w:r>
      <w:r>
        <w:rPr>
          <w:rFonts w:ascii="Courier New" w:hAnsi="Courier New" w:cs="Courier New"/>
        </w:rPr>
        <w:tab/>
      </w:r>
      <w:r>
        <w:rPr>
          <w:rFonts w:ascii="Courier New" w:hAnsi="Courier New" w:cs="Courier New"/>
        </w:rPr>
        <w:tab/>
      </w:r>
      <w:r>
        <w:rPr>
          <w:rFonts w:ascii="Courier New" w:hAnsi="Courier New" w:cs="Courier New"/>
        </w:rPr>
        <w:tab/>
        <w:t>:GOÖD 1</w:t>
      </w:r>
    </w:p>
    <w:p w:rsidR="006F1A6E" w:rsidRDefault="006F1A6E" w:rsidP="00273C72">
      <w:pPr>
        <w:spacing w:after="0" w:line="240" w:lineRule="auto"/>
        <w:rPr>
          <w:rFonts w:ascii="Courier New" w:hAnsi="Courier New" w:cs="Courier New"/>
        </w:rPr>
      </w:pPr>
      <w:r>
        <w:rPr>
          <w:rFonts w:ascii="Courier New" w:hAnsi="Courier New" w:cs="Courier New"/>
        </w:rPr>
        <w:tab/>
        <w:t>c.Muhtemel Münhal Yeri</w:t>
      </w:r>
      <w:r>
        <w:rPr>
          <w:rFonts w:ascii="Courier New" w:hAnsi="Courier New" w:cs="Courier New"/>
        </w:rPr>
        <w:tab/>
        <w:t>:Recep Tayyip Erdoğan Ortaokulu (1)</w:t>
      </w:r>
    </w:p>
    <w:p w:rsidR="00BF4796" w:rsidRDefault="006F1A6E" w:rsidP="00273C72">
      <w:pPr>
        <w:spacing w:after="0" w:line="240" w:lineRule="auto"/>
        <w:rPr>
          <w:rFonts w:ascii="Courier New" w:hAnsi="Courier New" w:cs="Courier New"/>
        </w:rPr>
      </w:pPr>
      <w:r>
        <w:rPr>
          <w:rFonts w:ascii="Courier New" w:hAnsi="Courier New" w:cs="Courier New"/>
        </w:rPr>
        <w:tab/>
        <w:t>d.Aranan Nitelikler</w:t>
      </w:r>
      <w:r>
        <w:rPr>
          <w:rFonts w:ascii="Courier New" w:hAnsi="Courier New" w:cs="Courier New"/>
        </w:rPr>
        <w:tab/>
      </w:r>
      <w:r>
        <w:rPr>
          <w:rFonts w:ascii="Courier New" w:hAnsi="Courier New" w:cs="Courier New"/>
        </w:rPr>
        <w:tab/>
        <w:t xml:space="preserve">:Bir üniversitenin </w:t>
      </w:r>
      <w:r w:rsidR="00BF4796">
        <w:rPr>
          <w:rFonts w:ascii="Courier New" w:hAnsi="Courier New" w:cs="Courier New"/>
        </w:rPr>
        <w:t xml:space="preserve">İngilizce dilinde </w:t>
      </w:r>
    </w:p>
    <w:p w:rsidR="006F1A6E" w:rsidRPr="006F1A6E" w:rsidRDefault="00BF4796" w:rsidP="00273C72">
      <w:pPr>
        <w:spacing w:after="0" w:line="240" w:lineRule="auto"/>
        <w:rPr>
          <w:rFonts w:ascii="Courier New" w:hAnsi="Courier New" w:cs="Courier New"/>
        </w:rPr>
      </w:pPr>
      <w:r>
        <w:rPr>
          <w:rFonts w:ascii="Courier New" w:hAnsi="Courier New" w:cs="Courier New"/>
        </w:rPr>
        <w:t xml:space="preserve">                                 ilgili bölümünden mezun olmak“</w:t>
      </w:r>
    </w:p>
    <w:p w:rsidR="00593C6C" w:rsidRPr="00273C72" w:rsidRDefault="00593C6C" w:rsidP="00273C72">
      <w:pPr>
        <w:spacing w:after="0" w:line="240" w:lineRule="auto"/>
        <w:rPr>
          <w:rFonts w:ascii="Courier New" w:hAnsi="Courier New" w:cs="Courier New"/>
        </w:rPr>
      </w:pPr>
    </w:p>
    <w:p w:rsidR="00EC15BD" w:rsidRPr="00BA06D5" w:rsidRDefault="00E830D4" w:rsidP="00F82621">
      <w:pPr>
        <w:spacing w:line="360" w:lineRule="auto"/>
        <w:rPr>
          <w:rFonts w:ascii="Courier New" w:hAnsi="Courier New" w:cs="Courier New"/>
        </w:rPr>
      </w:pPr>
      <w:r>
        <w:rPr>
          <w:rFonts w:ascii="Courier New" w:hAnsi="Courier New" w:cs="Courier New"/>
          <w:sz w:val="24"/>
          <w:szCs w:val="24"/>
        </w:rPr>
        <w:t>şeklindeki Emare 15 yazılar çıkmaktadır.</w:t>
      </w:r>
      <w:r w:rsidR="00430EB6">
        <w:rPr>
          <w:rFonts w:ascii="Courier New" w:hAnsi="Courier New" w:cs="Courier New"/>
          <w:sz w:val="24"/>
          <w:szCs w:val="24"/>
        </w:rPr>
        <w:t xml:space="preserve"> Belirtilen içerikteki emareler incelendiğinde</w:t>
      </w:r>
      <w:r w:rsidR="00D95F81">
        <w:rPr>
          <w:rFonts w:ascii="Courier New" w:hAnsi="Courier New" w:cs="Courier New"/>
          <w:sz w:val="24"/>
          <w:szCs w:val="24"/>
        </w:rPr>
        <w:t>,</w:t>
      </w:r>
      <w:r w:rsidR="00430EB6">
        <w:rPr>
          <w:rFonts w:ascii="Courier New" w:hAnsi="Courier New" w:cs="Courier New"/>
          <w:sz w:val="24"/>
          <w:szCs w:val="24"/>
        </w:rPr>
        <w:t xml:space="preserve"> Milli Eğitim ve Kültür Bakanlığının</w:t>
      </w:r>
      <w:r w:rsidR="00B76ECC">
        <w:rPr>
          <w:rFonts w:ascii="Courier New" w:hAnsi="Courier New" w:cs="Courier New"/>
          <w:sz w:val="24"/>
          <w:szCs w:val="24"/>
        </w:rPr>
        <w:t>,</w:t>
      </w:r>
      <w:r w:rsidR="00430EB6">
        <w:rPr>
          <w:rFonts w:ascii="Courier New" w:hAnsi="Courier New" w:cs="Courier New"/>
          <w:sz w:val="24"/>
          <w:szCs w:val="24"/>
        </w:rPr>
        <w:t xml:space="preserve"> Din Kültürü ve Ahl</w:t>
      </w:r>
      <w:r w:rsidR="005819B6">
        <w:rPr>
          <w:rFonts w:ascii="Courier New" w:hAnsi="Courier New" w:cs="Courier New"/>
          <w:sz w:val="24"/>
          <w:szCs w:val="24"/>
        </w:rPr>
        <w:t>a</w:t>
      </w:r>
      <w:r w:rsidR="00430EB6">
        <w:rPr>
          <w:rFonts w:ascii="Courier New" w:hAnsi="Courier New" w:cs="Courier New"/>
          <w:sz w:val="24"/>
          <w:szCs w:val="24"/>
        </w:rPr>
        <w:t xml:space="preserve">k Bilgisi öğretmeni kadrosuna ihtiyaç olmadığını bildirerek ilgili </w:t>
      </w:r>
      <w:r w:rsidR="005819B6">
        <w:rPr>
          <w:rFonts w:ascii="Courier New" w:hAnsi="Courier New" w:cs="Courier New"/>
          <w:sz w:val="24"/>
          <w:szCs w:val="24"/>
        </w:rPr>
        <w:t>münha</w:t>
      </w:r>
      <w:r w:rsidR="00430EB6">
        <w:rPr>
          <w:rFonts w:ascii="Courier New" w:hAnsi="Courier New" w:cs="Courier New"/>
          <w:sz w:val="24"/>
          <w:szCs w:val="24"/>
        </w:rPr>
        <w:t>lin iptalini talep etmesi sonrasında Kamu Hizmeti Komisyonu’nun</w:t>
      </w:r>
      <w:r w:rsidR="005819B6">
        <w:rPr>
          <w:rFonts w:ascii="Courier New" w:hAnsi="Courier New" w:cs="Courier New"/>
          <w:sz w:val="24"/>
          <w:szCs w:val="24"/>
        </w:rPr>
        <w:t>,</w:t>
      </w:r>
      <w:r w:rsidR="00430EB6">
        <w:rPr>
          <w:rFonts w:ascii="Courier New" w:hAnsi="Courier New" w:cs="Courier New"/>
          <w:sz w:val="24"/>
          <w:szCs w:val="24"/>
        </w:rPr>
        <w:t xml:space="preserve"> Hukuk Dairesinden aldığı görüşe bağlı olarak</w:t>
      </w:r>
      <w:r w:rsidR="005819B6">
        <w:rPr>
          <w:rFonts w:ascii="Courier New" w:hAnsi="Courier New" w:cs="Courier New"/>
          <w:sz w:val="24"/>
          <w:szCs w:val="24"/>
        </w:rPr>
        <w:t>,</w:t>
      </w:r>
      <w:r w:rsidR="00430EB6">
        <w:rPr>
          <w:rFonts w:ascii="Courier New" w:hAnsi="Courier New" w:cs="Courier New"/>
          <w:sz w:val="24"/>
          <w:szCs w:val="24"/>
        </w:rPr>
        <w:t xml:space="preserve"> Bakanlığın talebinin uygun olduğuna karar verdiği ve Davacıyı sözlü seçme sınavına çağırmadığı anlaşılmaktadır. Yine Bakanlığın</w:t>
      </w:r>
      <w:r w:rsidR="00B76ECC">
        <w:rPr>
          <w:rFonts w:ascii="Courier New" w:hAnsi="Courier New" w:cs="Courier New"/>
          <w:sz w:val="24"/>
          <w:szCs w:val="24"/>
        </w:rPr>
        <w:t>,</w:t>
      </w:r>
      <w:r w:rsidR="00430EB6">
        <w:rPr>
          <w:rFonts w:ascii="Courier New" w:hAnsi="Courier New" w:cs="Courier New"/>
          <w:sz w:val="24"/>
          <w:szCs w:val="24"/>
        </w:rPr>
        <w:t xml:space="preserve"> başka bir öğretmen kadro münhalinin doldurulmasını talep ettiği de </w:t>
      </w:r>
      <w:r w:rsidR="007873FA">
        <w:rPr>
          <w:rFonts w:ascii="Courier New" w:hAnsi="Courier New" w:cs="Courier New"/>
          <w:sz w:val="24"/>
          <w:szCs w:val="24"/>
        </w:rPr>
        <w:t xml:space="preserve">ilgili yazılardan </w:t>
      </w:r>
      <w:r w:rsidR="00430EB6">
        <w:rPr>
          <w:rFonts w:ascii="Courier New" w:hAnsi="Courier New" w:cs="Courier New"/>
          <w:sz w:val="24"/>
          <w:szCs w:val="24"/>
        </w:rPr>
        <w:t xml:space="preserve">görülmektedir. </w:t>
      </w:r>
    </w:p>
    <w:p w:rsidR="0017753A" w:rsidRDefault="007873FA" w:rsidP="00B4538A">
      <w:pPr>
        <w:spacing w:line="360" w:lineRule="auto"/>
        <w:ind w:firstLine="708"/>
        <w:rPr>
          <w:rFonts w:ascii="Courier New" w:hAnsi="Courier New" w:cs="Courier New"/>
          <w:sz w:val="24"/>
          <w:szCs w:val="24"/>
        </w:rPr>
      </w:pPr>
      <w:r>
        <w:rPr>
          <w:rFonts w:ascii="Courier New" w:hAnsi="Courier New" w:cs="Courier New"/>
          <w:sz w:val="24"/>
          <w:szCs w:val="24"/>
        </w:rPr>
        <w:t>Huzurumuzdaki mesele incelendiğinde b</w:t>
      </w:r>
      <w:r w:rsidR="00430EB6">
        <w:rPr>
          <w:rFonts w:ascii="Courier New" w:hAnsi="Courier New" w:cs="Courier New"/>
          <w:sz w:val="24"/>
          <w:szCs w:val="24"/>
        </w:rPr>
        <w:t>ir kadroya atanma noktasında hazırlık işlemi niteliğinde olan kadroların doldurulması talebinin</w:t>
      </w:r>
      <w:r w:rsidR="00B76ECC">
        <w:rPr>
          <w:rFonts w:ascii="Courier New" w:hAnsi="Courier New" w:cs="Courier New"/>
          <w:sz w:val="24"/>
          <w:szCs w:val="24"/>
        </w:rPr>
        <w:t>,</w:t>
      </w:r>
      <w:r w:rsidR="00430EB6">
        <w:rPr>
          <w:rFonts w:ascii="Courier New" w:hAnsi="Courier New" w:cs="Courier New"/>
          <w:sz w:val="24"/>
          <w:szCs w:val="24"/>
        </w:rPr>
        <w:t xml:space="preserve"> bu meselede Bakanlıkça yapıldığı, Kamu Hizmeti Komisyonunun da</w:t>
      </w:r>
      <w:r w:rsidR="00B76ECC">
        <w:rPr>
          <w:rFonts w:ascii="Courier New" w:hAnsi="Courier New" w:cs="Courier New"/>
          <w:sz w:val="24"/>
          <w:szCs w:val="24"/>
        </w:rPr>
        <w:t>,</w:t>
      </w:r>
      <w:r w:rsidR="00430EB6">
        <w:rPr>
          <w:rFonts w:ascii="Courier New" w:hAnsi="Courier New" w:cs="Courier New"/>
          <w:sz w:val="24"/>
          <w:szCs w:val="24"/>
        </w:rPr>
        <w:t xml:space="preserve"> bunun sonrasında</w:t>
      </w:r>
      <w:r w:rsidR="00B76ECC">
        <w:rPr>
          <w:rFonts w:ascii="Courier New" w:hAnsi="Courier New" w:cs="Courier New"/>
          <w:sz w:val="24"/>
          <w:szCs w:val="24"/>
        </w:rPr>
        <w:t>,</w:t>
      </w:r>
      <w:r w:rsidR="005819B6">
        <w:rPr>
          <w:rFonts w:ascii="Courier New" w:hAnsi="Courier New" w:cs="Courier New"/>
          <w:sz w:val="24"/>
          <w:szCs w:val="24"/>
        </w:rPr>
        <w:t xml:space="preserve"> yazılı sınav yaptığı, müla</w:t>
      </w:r>
      <w:r w:rsidR="00430EB6">
        <w:rPr>
          <w:rFonts w:ascii="Courier New" w:hAnsi="Courier New" w:cs="Courier New"/>
          <w:sz w:val="24"/>
          <w:szCs w:val="24"/>
        </w:rPr>
        <w:t>kat aşaması öncesinde ise</w:t>
      </w:r>
      <w:r w:rsidR="00B76ECC">
        <w:rPr>
          <w:rFonts w:ascii="Courier New" w:hAnsi="Courier New" w:cs="Courier New"/>
          <w:sz w:val="24"/>
          <w:szCs w:val="24"/>
        </w:rPr>
        <w:t>,</w:t>
      </w:r>
      <w:r w:rsidR="00430EB6">
        <w:rPr>
          <w:rFonts w:ascii="Courier New" w:hAnsi="Courier New" w:cs="Courier New"/>
          <w:sz w:val="24"/>
          <w:szCs w:val="24"/>
        </w:rPr>
        <w:t xml:space="preserve"> Bakanlığın</w:t>
      </w:r>
      <w:r>
        <w:rPr>
          <w:rFonts w:ascii="Courier New" w:hAnsi="Courier New" w:cs="Courier New"/>
          <w:sz w:val="24"/>
          <w:szCs w:val="24"/>
        </w:rPr>
        <w:t xml:space="preserve"> ilgili</w:t>
      </w:r>
      <w:r w:rsidR="00430EB6">
        <w:rPr>
          <w:rFonts w:ascii="Courier New" w:hAnsi="Courier New" w:cs="Courier New"/>
          <w:sz w:val="24"/>
          <w:szCs w:val="24"/>
        </w:rPr>
        <w:t xml:space="preserve"> talebinden </w:t>
      </w:r>
      <w:r w:rsidR="00EE65F4">
        <w:rPr>
          <w:rFonts w:ascii="Courier New" w:hAnsi="Courier New" w:cs="Courier New"/>
          <w:sz w:val="24"/>
          <w:szCs w:val="24"/>
        </w:rPr>
        <w:t>bazı gerekçe</w:t>
      </w:r>
      <w:r>
        <w:rPr>
          <w:rFonts w:ascii="Courier New" w:hAnsi="Courier New" w:cs="Courier New"/>
          <w:sz w:val="24"/>
          <w:szCs w:val="24"/>
        </w:rPr>
        <w:t xml:space="preserve">lerle </w:t>
      </w:r>
      <w:r w:rsidR="00430EB6">
        <w:rPr>
          <w:rFonts w:ascii="Courier New" w:hAnsi="Courier New" w:cs="Courier New"/>
          <w:sz w:val="24"/>
          <w:szCs w:val="24"/>
        </w:rPr>
        <w:t xml:space="preserve">vazgeçtiği </w:t>
      </w:r>
      <w:r>
        <w:rPr>
          <w:rFonts w:ascii="Courier New" w:hAnsi="Courier New" w:cs="Courier New"/>
          <w:sz w:val="24"/>
          <w:szCs w:val="24"/>
        </w:rPr>
        <w:t>ortaya çıkmaktadır</w:t>
      </w:r>
      <w:r w:rsidR="00430EB6">
        <w:rPr>
          <w:rFonts w:ascii="Courier New" w:hAnsi="Courier New" w:cs="Courier New"/>
          <w:sz w:val="24"/>
          <w:szCs w:val="24"/>
        </w:rPr>
        <w:t xml:space="preserve">. Bu noktada son işlem olan atama işlemi, </w:t>
      </w:r>
      <w:r>
        <w:rPr>
          <w:rFonts w:ascii="Courier New" w:hAnsi="Courier New" w:cs="Courier New"/>
          <w:sz w:val="24"/>
          <w:szCs w:val="24"/>
        </w:rPr>
        <w:t>Din Kültürü ve Ahl</w:t>
      </w:r>
      <w:r w:rsidR="005819B6">
        <w:rPr>
          <w:rFonts w:ascii="Courier New" w:hAnsi="Courier New" w:cs="Courier New"/>
          <w:sz w:val="24"/>
          <w:szCs w:val="24"/>
        </w:rPr>
        <w:t>a</w:t>
      </w:r>
      <w:r>
        <w:rPr>
          <w:rFonts w:ascii="Courier New" w:hAnsi="Courier New" w:cs="Courier New"/>
          <w:sz w:val="24"/>
          <w:szCs w:val="24"/>
        </w:rPr>
        <w:t xml:space="preserve">k Bilgisi Öğretmenliği kadrosunun doldurulması </w:t>
      </w:r>
      <w:r w:rsidR="00430EB6">
        <w:rPr>
          <w:rFonts w:ascii="Courier New" w:hAnsi="Courier New" w:cs="Courier New"/>
          <w:sz w:val="24"/>
          <w:szCs w:val="24"/>
        </w:rPr>
        <w:t>tale</w:t>
      </w:r>
      <w:r>
        <w:rPr>
          <w:rFonts w:ascii="Courier New" w:hAnsi="Courier New" w:cs="Courier New"/>
          <w:sz w:val="24"/>
          <w:szCs w:val="24"/>
        </w:rPr>
        <w:t>bi</w:t>
      </w:r>
      <w:r w:rsidR="00430EB6">
        <w:rPr>
          <w:rFonts w:ascii="Courier New" w:hAnsi="Courier New" w:cs="Courier New"/>
          <w:sz w:val="24"/>
          <w:szCs w:val="24"/>
        </w:rPr>
        <w:t xml:space="preserve"> geri çekildiğinden</w:t>
      </w:r>
      <w:r w:rsidR="00B76ECC">
        <w:rPr>
          <w:rFonts w:ascii="Courier New" w:hAnsi="Courier New" w:cs="Courier New"/>
          <w:sz w:val="24"/>
          <w:szCs w:val="24"/>
        </w:rPr>
        <w:t>,</w:t>
      </w:r>
      <w:r w:rsidR="00430EB6">
        <w:rPr>
          <w:rFonts w:ascii="Courier New" w:hAnsi="Courier New" w:cs="Courier New"/>
          <w:sz w:val="24"/>
          <w:szCs w:val="24"/>
        </w:rPr>
        <w:t xml:space="preserve"> yapılamamış haldedir. Bu gerçeklik çerçevesinde olay incelendiğinde</w:t>
      </w:r>
      <w:r w:rsidR="005819B6">
        <w:rPr>
          <w:rFonts w:ascii="Courier New" w:hAnsi="Courier New" w:cs="Courier New"/>
          <w:sz w:val="24"/>
          <w:szCs w:val="24"/>
        </w:rPr>
        <w:t>,</w:t>
      </w:r>
      <w:r w:rsidR="00430EB6">
        <w:rPr>
          <w:rFonts w:ascii="Courier New" w:hAnsi="Courier New" w:cs="Courier New"/>
          <w:sz w:val="24"/>
          <w:szCs w:val="24"/>
        </w:rPr>
        <w:t xml:space="preserve"> ayrılabilir işlem teorisinden hareketle </w:t>
      </w:r>
      <w:r w:rsidR="005819B6">
        <w:rPr>
          <w:rFonts w:ascii="Courier New" w:hAnsi="Courier New" w:cs="Courier New"/>
          <w:sz w:val="24"/>
          <w:szCs w:val="24"/>
        </w:rPr>
        <w:t xml:space="preserve">ortada </w:t>
      </w:r>
      <w:r w:rsidR="00430EB6">
        <w:rPr>
          <w:rFonts w:ascii="Courier New" w:hAnsi="Courier New" w:cs="Courier New"/>
          <w:sz w:val="24"/>
          <w:szCs w:val="24"/>
        </w:rPr>
        <w:t>dava edilebilecek</w:t>
      </w:r>
      <w:r w:rsidR="00B76ECC">
        <w:rPr>
          <w:rFonts w:ascii="Courier New" w:hAnsi="Courier New" w:cs="Courier New"/>
          <w:sz w:val="24"/>
          <w:szCs w:val="24"/>
        </w:rPr>
        <w:t>,</w:t>
      </w:r>
      <w:r w:rsidR="00430EB6">
        <w:rPr>
          <w:rFonts w:ascii="Courier New" w:hAnsi="Courier New" w:cs="Courier New"/>
          <w:sz w:val="24"/>
          <w:szCs w:val="24"/>
        </w:rPr>
        <w:t xml:space="preserve"> Davalı No.2’ye ait</w:t>
      </w:r>
      <w:r w:rsidR="00451B3E">
        <w:rPr>
          <w:rFonts w:ascii="Courier New" w:hAnsi="Courier New" w:cs="Courier New"/>
          <w:sz w:val="24"/>
          <w:szCs w:val="24"/>
        </w:rPr>
        <w:t>,</w:t>
      </w:r>
      <w:r w:rsidR="00B76ECC">
        <w:rPr>
          <w:rFonts w:ascii="Courier New" w:hAnsi="Courier New" w:cs="Courier New"/>
          <w:sz w:val="24"/>
          <w:szCs w:val="24"/>
        </w:rPr>
        <w:t xml:space="preserve"> Talep Takririnin (E) paragrafında belirtilen özde</w:t>
      </w:r>
      <w:r w:rsidR="00430EB6">
        <w:rPr>
          <w:rFonts w:ascii="Courier New" w:hAnsi="Courier New" w:cs="Courier New"/>
          <w:sz w:val="24"/>
          <w:szCs w:val="24"/>
        </w:rPr>
        <w:t xml:space="preserve"> icrai </w:t>
      </w:r>
      <w:r w:rsidR="00D759DD">
        <w:rPr>
          <w:rFonts w:ascii="Courier New" w:hAnsi="Courier New" w:cs="Courier New"/>
          <w:sz w:val="24"/>
          <w:szCs w:val="24"/>
        </w:rPr>
        <w:t xml:space="preserve">bir karar </w:t>
      </w:r>
      <w:r w:rsidR="00451B3E">
        <w:rPr>
          <w:rFonts w:ascii="Courier New" w:hAnsi="Courier New" w:cs="Courier New"/>
          <w:sz w:val="24"/>
          <w:szCs w:val="24"/>
        </w:rPr>
        <w:t xml:space="preserve">olduğu </w:t>
      </w:r>
      <w:r w:rsidR="00D759DD">
        <w:rPr>
          <w:rFonts w:ascii="Courier New" w:hAnsi="Courier New" w:cs="Courier New"/>
          <w:sz w:val="24"/>
          <w:szCs w:val="24"/>
        </w:rPr>
        <w:t>söylenebilir hale gelmektedir</w:t>
      </w:r>
      <w:r w:rsidR="00430EB6">
        <w:rPr>
          <w:rFonts w:ascii="Courier New" w:hAnsi="Courier New" w:cs="Courier New"/>
          <w:sz w:val="24"/>
          <w:szCs w:val="24"/>
        </w:rPr>
        <w:t>.</w:t>
      </w:r>
      <w:r w:rsidR="00D759DD">
        <w:rPr>
          <w:rFonts w:ascii="Courier New" w:hAnsi="Courier New" w:cs="Courier New"/>
          <w:sz w:val="24"/>
          <w:szCs w:val="24"/>
        </w:rPr>
        <w:t xml:space="preserve"> </w:t>
      </w:r>
      <w:r w:rsidR="006B3669">
        <w:rPr>
          <w:rFonts w:ascii="Courier New" w:hAnsi="Courier New" w:cs="Courier New"/>
          <w:sz w:val="24"/>
          <w:szCs w:val="24"/>
        </w:rPr>
        <w:t>Davalı No.2’nin</w:t>
      </w:r>
      <w:r w:rsidR="00D759DD">
        <w:rPr>
          <w:rFonts w:ascii="Courier New" w:hAnsi="Courier New" w:cs="Courier New"/>
          <w:sz w:val="24"/>
          <w:szCs w:val="24"/>
        </w:rPr>
        <w:t>,</w:t>
      </w:r>
      <w:r w:rsidR="006B3669">
        <w:rPr>
          <w:rFonts w:ascii="Courier New" w:hAnsi="Courier New" w:cs="Courier New"/>
          <w:sz w:val="24"/>
          <w:szCs w:val="24"/>
        </w:rPr>
        <w:t xml:space="preserve"> Din Kültürü ve Ahl</w:t>
      </w:r>
      <w:r w:rsidR="0085765F">
        <w:rPr>
          <w:rFonts w:ascii="Courier New" w:hAnsi="Courier New" w:cs="Courier New"/>
          <w:sz w:val="24"/>
          <w:szCs w:val="24"/>
        </w:rPr>
        <w:t>a</w:t>
      </w:r>
      <w:r w:rsidR="006B3669">
        <w:rPr>
          <w:rFonts w:ascii="Courier New" w:hAnsi="Courier New" w:cs="Courier New"/>
          <w:sz w:val="24"/>
          <w:szCs w:val="24"/>
        </w:rPr>
        <w:t>k bilgisi öğretmeni kadrosu yerine Matematik (İngilizce/Türkçe) öğretmenliği kadrosunun doldurulması talebi açısından olay ele alındığında</w:t>
      </w:r>
      <w:r w:rsidR="00D759DD">
        <w:rPr>
          <w:rFonts w:ascii="Courier New" w:hAnsi="Courier New" w:cs="Courier New"/>
          <w:sz w:val="24"/>
          <w:szCs w:val="24"/>
        </w:rPr>
        <w:t xml:space="preserve"> da</w:t>
      </w:r>
      <w:r w:rsidR="00620A71">
        <w:rPr>
          <w:rFonts w:ascii="Courier New" w:hAnsi="Courier New" w:cs="Courier New"/>
          <w:sz w:val="24"/>
          <w:szCs w:val="24"/>
        </w:rPr>
        <w:t>,</w:t>
      </w:r>
      <w:r w:rsidR="00D759DD">
        <w:rPr>
          <w:rFonts w:ascii="Courier New" w:hAnsi="Courier New" w:cs="Courier New"/>
          <w:sz w:val="24"/>
          <w:szCs w:val="24"/>
        </w:rPr>
        <w:t xml:space="preserve"> konu</w:t>
      </w:r>
      <w:r w:rsidR="0053138E">
        <w:rPr>
          <w:rFonts w:ascii="Courier New" w:hAnsi="Courier New" w:cs="Courier New"/>
          <w:sz w:val="24"/>
          <w:szCs w:val="24"/>
        </w:rPr>
        <w:t xml:space="preserve"> talep işleminin, yukarıda vurgulandığı üzere, hazırlık işlemi niteliğinde olduğu gerçeği ile karşılaşılmaktadır. Konu talebin geri çekilmediği ve Davalı No.1’in de ileri adımları atarak konuyu sonuçlandırdığı </w:t>
      </w:r>
      <w:r w:rsidR="00A8190E">
        <w:rPr>
          <w:rFonts w:ascii="Courier New" w:hAnsi="Courier New" w:cs="Courier New"/>
          <w:sz w:val="24"/>
          <w:szCs w:val="24"/>
        </w:rPr>
        <w:t xml:space="preserve">yani Matematik (İngilizce / Türkçe) </w:t>
      </w:r>
      <w:r w:rsidR="00A8190E">
        <w:rPr>
          <w:rFonts w:ascii="Courier New" w:hAnsi="Courier New" w:cs="Courier New"/>
          <w:sz w:val="24"/>
          <w:szCs w:val="24"/>
        </w:rPr>
        <w:lastRenderedPageBreak/>
        <w:t xml:space="preserve">öğretmenliği kadrosuna atama yapıldığı şeklindeki </w:t>
      </w:r>
      <w:r w:rsidR="0053138E">
        <w:rPr>
          <w:rFonts w:ascii="Courier New" w:hAnsi="Courier New" w:cs="Courier New"/>
          <w:sz w:val="24"/>
          <w:szCs w:val="24"/>
        </w:rPr>
        <w:t xml:space="preserve">gerçekler </w:t>
      </w:r>
      <w:r w:rsidR="00A8190E">
        <w:rPr>
          <w:rFonts w:ascii="Courier New" w:hAnsi="Courier New" w:cs="Courier New"/>
          <w:sz w:val="24"/>
          <w:szCs w:val="24"/>
        </w:rPr>
        <w:t xml:space="preserve">göz </w:t>
      </w:r>
      <w:r w:rsidR="0053138E">
        <w:rPr>
          <w:rFonts w:ascii="Courier New" w:hAnsi="Courier New" w:cs="Courier New"/>
          <w:sz w:val="24"/>
          <w:szCs w:val="24"/>
        </w:rPr>
        <w:t>önüne alındığında</w:t>
      </w:r>
      <w:r w:rsidR="00A8190E">
        <w:rPr>
          <w:rFonts w:ascii="Courier New" w:hAnsi="Courier New" w:cs="Courier New"/>
          <w:sz w:val="24"/>
          <w:szCs w:val="24"/>
        </w:rPr>
        <w:t xml:space="preserve"> ise</w:t>
      </w:r>
      <w:r w:rsidR="0053138E">
        <w:rPr>
          <w:rFonts w:ascii="Courier New" w:hAnsi="Courier New" w:cs="Courier New"/>
          <w:sz w:val="24"/>
          <w:szCs w:val="24"/>
        </w:rPr>
        <w:t xml:space="preserve"> konu talebin</w:t>
      </w:r>
      <w:r w:rsidR="00A8190E">
        <w:rPr>
          <w:rFonts w:ascii="Courier New" w:hAnsi="Courier New" w:cs="Courier New"/>
          <w:sz w:val="24"/>
          <w:szCs w:val="24"/>
        </w:rPr>
        <w:t>,</w:t>
      </w:r>
      <w:r w:rsidR="0053138E">
        <w:rPr>
          <w:rFonts w:ascii="Courier New" w:hAnsi="Courier New" w:cs="Courier New"/>
          <w:sz w:val="24"/>
          <w:szCs w:val="24"/>
        </w:rPr>
        <w:t xml:space="preserve"> icrai nitelikli işlem haline gel</w:t>
      </w:r>
      <w:r w:rsidR="00A8190E">
        <w:rPr>
          <w:rFonts w:ascii="Courier New" w:hAnsi="Courier New" w:cs="Courier New"/>
          <w:sz w:val="24"/>
          <w:szCs w:val="24"/>
        </w:rPr>
        <w:t>e</w:t>
      </w:r>
      <w:r w:rsidR="0053138E">
        <w:rPr>
          <w:rFonts w:ascii="Courier New" w:hAnsi="Courier New" w:cs="Courier New"/>
          <w:sz w:val="24"/>
          <w:szCs w:val="24"/>
        </w:rPr>
        <w:t xml:space="preserve">mediği </w:t>
      </w:r>
      <w:r w:rsidR="00A8190E">
        <w:rPr>
          <w:rFonts w:ascii="Courier New" w:hAnsi="Courier New" w:cs="Courier New"/>
          <w:sz w:val="24"/>
          <w:szCs w:val="24"/>
        </w:rPr>
        <w:t>ortaya çıkmaktadır</w:t>
      </w:r>
      <w:r w:rsidR="0053138E">
        <w:rPr>
          <w:rFonts w:ascii="Courier New" w:hAnsi="Courier New" w:cs="Courier New"/>
          <w:sz w:val="24"/>
          <w:szCs w:val="24"/>
        </w:rPr>
        <w:t>. Bu nedenle</w:t>
      </w:r>
      <w:r w:rsidR="0085765F">
        <w:rPr>
          <w:rFonts w:ascii="Courier New" w:hAnsi="Courier New" w:cs="Courier New"/>
          <w:sz w:val="24"/>
          <w:szCs w:val="24"/>
        </w:rPr>
        <w:t>,</w:t>
      </w:r>
      <w:r w:rsidR="0053138E">
        <w:rPr>
          <w:rFonts w:ascii="Courier New" w:hAnsi="Courier New" w:cs="Courier New"/>
          <w:sz w:val="24"/>
          <w:szCs w:val="24"/>
        </w:rPr>
        <w:t xml:space="preserve"> Davalı No.2’nin, Talep Takririnin</w:t>
      </w:r>
      <w:r w:rsidR="00A8190E">
        <w:rPr>
          <w:rFonts w:ascii="Courier New" w:hAnsi="Courier New" w:cs="Courier New"/>
          <w:sz w:val="24"/>
          <w:szCs w:val="24"/>
        </w:rPr>
        <w:t xml:space="preserve"> (D</w:t>
      </w:r>
      <w:r w:rsidR="004B3992">
        <w:rPr>
          <w:rFonts w:ascii="Courier New" w:hAnsi="Courier New" w:cs="Courier New"/>
          <w:sz w:val="24"/>
          <w:szCs w:val="24"/>
        </w:rPr>
        <w:t xml:space="preserve">) paragrafında belirtilen özde icrai nitelikli </w:t>
      </w:r>
      <w:r w:rsidR="00A8190E">
        <w:rPr>
          <w:rFonts w:ascii="Courier New" w:hAnsi="Courier New" w:cs="Courier New"/>
          <w:sz w:val="24"/>
          <w:szCs w:val="24"/>
        </w:rPr>
        <w:t xml:space="preserve">bir </w:t>
      </w:r>
      <w:r w:rsidR="004B3992">
        <w:rPr>
          <w:rFonts w:ascii="Courier New" w:hAnsi="Courier New" w:cs="Courier New"/>
          <w:sz w:val="24"/>
          <w:szCs w:val="24"/>
        </w:rPr>
        <w:t xml:space="preserve">kararından söz edilemeyeceği </w:t>
      </w:r>
      <w:r w:rsidR="00A8190E">
        <w:rPr>
          <w:rFonts w:ascii="Courier New" w:hAnsi="Courier New" w:cs="Courier New"/>
          <w:sz w:val="24"/>
          <w:szCs w:val="24"/>
        </w:rPr>
        <w:t>anlaşılmaktadır</w:t>
      </w:r>
      <w:r w:rsidR="004B3992">
        <w:rPr>
          <w:rFonts w:ascii="Courier New" w:hAnsi="Courier New" w:cs="Courier New"/>
          <w:sz w:val="24"/>
          <w:szCs w:val="24"/>
        </w:rPr>
        <w:t>.</w:t>
      </w:r>
      <w:r w:rsidR="003F0FDC">
        <w:rPr>
          <w:rFonts w:ascii="Courier New" w:hAnsi="Courier New" w:cs="Courier New"/>
          <w:sz w:val="24"/>
          <w:szCs w:val="24"/>
        </w:rPr>
        <w:t xml:space="preserve"> </w:t>
      </w:r>
    </w:p>
    <w:p w:rsidR="00946A43" w:rsidRDefault="00430EB6" w:rsidP="00B4538A">
      <w:pPr>
        <w:spacing w:line="360" w:lineRule="auto"/>
        <w:ind w:firstLine="708"/>
        <w:rPr>
          <w:rFonts w:ascii="Courier New" w:hAnsi="Courier New" w:cs="Courier New"/>
          <w:sz w:val="24"/>
          <w:szCs w:val="24"/>
        </w:rPr>
      </w:pPr>
      <w:r>
        <w:rPr>
          <w:rFonts w:ascii="Courier New" w:hAnsi="Courier New" w:cs="Courier New"/>
          <w:sz w:val="24"/>
          <w:szCs w:val="24"/>
        </w:rPr>
        <w:t>Davalı No.1</w:t>
      </w:r>
      <w:r w:rsidR="0017753A">
        <w:rPr>
          <w:rFonts w:ascii="Courier New" w:hAnsi="Courier New" w:cs="Courier New"/>
          <w:sz w:val="24"/>
          <w:szCs w:val="24"/>
        </w:rPr>
        <w:t>’in</w:t>
      </w:r>
      <w:r>
        <w:rPr>
          <w:rFonts w:ascii="Courier New" w:hAnsi="Courier New" w:cs="Courier New"/>
          <w:sz w:val="24"/>
          <w:szCs w:val="24"/>
        </w:rPr>
        <w:t xml:space="preserve"> </w:t>
      </w:r>
      <w:r w:rsidR="00A8190E">
        <w:rPr>
          <w:rFonts w:ascii="Courier New" w:hAnsi="Courier New" w:cs="Courier New"/>
          <w:sz w:val="24"/>
          <w:szCs w:val="24"/>
        </w:rPr>
        <w:t>yaptıkları noktasında</w:t>
      </w:r>
      <w:r w:rsidR="0085765F">
        <w:rPr>
          <w:rFonts w:ascii="Courier New" w:hAnsi="Courier New" w:cs="Courier New"/>
          <w:sz w:val="24"/>
          <w:szCs w:val="24"/>
        </w:rPr>
        <w:t>,</w:t>
      </w:r>
      <w:r w:rsidR="00A8190E">
        <w:rPr>
          <w:rFonts w:ascii="Courier New" w:hAnsi="Courier New" w:cs="Courier New"/>
          <w:sz w:val="24"/>
          <w:szCs w:val="24"/>
        </w:rPr>
        <w:t xml:space="preserve"> </w:t>
      </w:r>
      <w:r w:rsidR="003F0FDC">
        <w:rPr>
          <w:rFonts w:ascii="Courier New" w:hAnsi="Courier New" w:cs="Courier New"/>
          <w:sz w:val="24"/>
          <w:szCs w:val="24"/>
        </w:rPr>
        <w:t>icrai bir kararı</w:t>
      </w:r>
      <w:r w:rsidR="00A8190E">
        <w:rPr>
          <w:rFonts w:ascii="Courier New" w:hAnsi="Courier New" w:cs="Courier New"/>
          <w:sz w:val="24"/>
          <w:szCs w:val="24"/>
        </w:rPr>
        <w:t>n oluşup oluşmadığı</w:t>
      </w:r>
      <w:r w:rsidR="003F0FDC">
        <w:rPr>
          <w:rFonts w:ascii="Courier New" w:hAnsi="Courier New" w:cs="Courier New"/>
          <w:sz w:val="24"/>
          <w:szCs w:val="24"/>
        </w:rPr>
        <w:t xml:space="preserve"> boyutunda</w:t>
      </w:r>
      <w:r>
        <w:rPr>
          <w:rFonts w:ascii="Courier New" w:hAnsi="Courier New" w:cs="Courier New"/>
          <w:sz w:val="24"/>
          <w:szCs w:val="24"/>
        </w:rPr>
        <w:t xml:space="preserve"> olaya bakıldığında ise</w:t>
      </w:r>
      <w:r w:rsidR="0085765F">
        <w:rPr>
          <w:rFonts w:ascii="Courier New" w:hAnsi="Courier New" w:cs="Courier New"/>
          <w:sz w:val="24"/>
          <w:szCs w:val="24"/>
        </w:rPr>
        <w:t>,</w:t>
      </w:r>
      <w:r w:rsidR="00A8190E">
        <w:rPr>
          <w:rFonts w:ascii="Courier New" w:hAnsi="Courier New" w:cs="Courier New"/>
          <w:sz w:val="24"/>
          <w:szCs w:val="24"/>
        </w:rPr>
        <w:t xml:space="preserve"> </w:t>
      </w:r>
      <w:r w:rsidR="0017753A">
        <w:rPr>
          <w:rFonts w:ascii="Courier New" w:hAnsi="Courier New" w:cs="Courier New"/>
          <w:sz w:val="24"/>
          <w:szCs w:val="24"/>
        </w:rPr>
        <w:t xml:space="preserve">ilk </w:t>
      </w:r>
      <w:r w:rsidR="00A8190E">
        <w:rPr>
          <w:rFonts w:ascii="Courier New" w:hAnsi="Courier New" w:cs="Courier New"/>
          <w:sz w:val="24"/>
          <w:szCs w:val="24"/>
        </w:rPr>
        <w:t>görülen</w:t>
      </w:r>
      <w:r w:rsidR="0017753A">
        <w:rPr>
          <w:rFonts w:ascii="Courier New" w:hAnsi="Courier New" w:cs="Courier New"/>
          <w:sz w:val="24"/>
          <w:szCs w:val="24"/>
        </w:rPr>
        <w:t xml:space="preserve"> husus</w:t>
      </w:r>
      <w:r>
        <w:rPr>
          <w:rFonts w:ascii="Courier New" w:hAnsi="Courier New" w:cs="Courier New"/>
          <w:sz w:val="24"/>
          <w:szCs w:val="24"/>
        </w:rPr>
        <w:t xml:space="preserve"> Davalı No.1’in</w:t>
      </w:r>
      <w:r w:rsidR="0017753A">
        <w:rPr>
          <w:rFonts w:ascii="Courier New" w:hAnsi="Courier New" w:cs="Courier New"/>
          <w:sz w:val="24"/>
          <w:szCs w:val="24"/>
        </w:rPr>
        <w:t>,</w:t>
      </w:r>
      <w:r>
        <w:rPr>
          <w:rFonts w:ascii="Courier New" w:hAnsi="Courier New" w:cs="Courier New"/>
          <w:sz w:val="24"/>
          <w:szCs w:val="24"/>
        </w:rPr>
        <w:t xml:space="preserve"> mülâkat noktasında</w:t>
      </w:r>
      <w:r w:rsidR="003F0FDC">
        <w:rPr>
          <w:rFonts w:ascii="Courier New" w:hAnsi="Courier New" w:cs="Courier New"/>
          <w:sz w:val="24"/>
          <w:szCs w:val="24"/>
        </w:rPr>
        <w:t>,</w:t>
      </w:r>
      <w:r>
        <w:rPr>
          <w:rFonts w:ascii="Courier New" w:hAnsi="Courier New" w:cs="Courier New"/>
          <w:sz w:val="24"/>
          <w:szCs w:val="24"/>
        </w:rPr>
        <w:t xml:space="preserve"> </w:t>
      </w:r>
      <w:r w:rsidR="0017753A">
        <w:rPr>
          <w:rFonts w:ascii="Courier New" w:hAnsi="Courier New" w:cs="Courier New"/>
          <w:sz w:val="24"/>
          <w:szCs w:val="24"/>
        </w:rPr>
        <w:t>başlangıçta</w:t>
      </w:r>
      <w:r>
        <w:rPr>
          <w:rFonts w:ascii="Courier New" w:hAnsi="Courier New" w:cs="Courier New"/>
          <w:sz w:val="24"/>
          <w:szCs w:val="24"/>
        </w:rPr>
        <w:t xml:space="preserve"> </w:t>
      </w:r>
      <w:r w:rsidR="003F0FDC">
        <w:rPr>
          <w:rFonts w:ascii="Courier New" w:hAnsi="Courier New" w:cs="Courier New"/>
          <w:sz w:val="24"/>
          <w:szCs w:val="24"/>
        </w:rPr>
        <w:t xml:space="preserve">Davacıyı </w:t>
      </w:r>
      <w:r w:rsidR="0085765F">
        <w:rPr>
          <w:rFonts w:ascii="Courier New" w:hAnsi="Courier New" w:cs="Courier New"/>
          <w:sz w:val="24"/>
          <w:szCs w:val="24"/>
        </w:rPr>
        <w:t>müla</w:t>
      </w:r>
      <w:r>
        <w:rPr>
          <w:rFonts w:ascii="Courier New" w:hAnsi="Courier New" w:cs="Courier New"/>
          <w:sz w:val="24"/>
          <w:szCs w:val="24"/>
        </w:rPr>
        <w:t xml:space="preserve">kata davet </w:t>
      </w:r>
      <w:r w:rsidR="003F0FDC">
        <w:rPr>
          <w:rFonts w:ascii="Courier New" w:hAnsi="Courier New" w:cs="Courier New"/>
          <w:sz w:val="24"/>
          <w:szCs w:val="24"/>
        </w:rPr>
        <w:t>etmiş</w:t>
      </w:r>
      <w:r>
        <w:rPr>
          <w:rFonts w:ascii="Courier New" w:hAnsi="Courier New" w:cs="Courier New"/>
          <w:sz w:val="24"/>
          <w:szCs w:val="24"/>
        </w:rPr>
        <w:t xml:space="preserve"> olmasına karşın</w:t>
      </w:r>
      <w:r w:rsidR="003F0FDC">
        <w:rPr>
          <w:rFonts w:ascii="Courier New" w:hAnsi="Courier New" w:cs="Courier New"/>
          <w:sz w:val="24"/>
          <w:szCs w:val="24"/>
        </w:rPr>
        <w:t>,</w:t>
      </w:r>
      <w:r>
        <w:rPr>
          <w:rFonts w:ascii="Courier New" w:hAnsi="Courier New" w:cs="Courier New"/>
          <w:sz w:val="24"/>
          <w:szCs w:val="24"/>
        </w:rPr>
        <w:t xml:space="preserve"> mül</w:t>
      </w:r>
      <w:r w:rsidR="0085765F">
        <w:rPr>
          <w:rFonts w:ascii="Courier New" w:hAnsi="Courier New" w:cs="Courier New"/>
          <w:sz w:val="24"/>
          <w:szCs w:val="24"/>
        </w:rPr>
        <w:t>a</w:t>
      </w:r>
      <w:r>
        <w:rPr>
          <w:rFonts w:ascii="Courier New" w:hAnsi="Courier New" w:cs="Courier New"/>
          <w:sz w:val="24"/>
          <w:szCs w:val="24"/>
        </w:rPr>
        <w:t>katı gerçekleştir</w:t>
      </w:r>
      <w:bookmarkStart w:id="0" w:name="_GoBack"/>
      <w:bookmarkEnd w:id="0"/>
      <w:r>
        <w:rPr>
          <w:rFonts w:ascii="Courier New" w:hAnsi="Courier New" w:cs="Courier New"/>
          <w:sz w:val="24"/>
          <w:szCs w:val="24"/>
        </w:rPr>
        <w:t>mediği</w:t>
      </w:r>
      <w:r w:rsidR="002153AF">
        <w:rPr>
          <w:rFonts w:ascii="Courier New" w:hAnsi="Courier New" w:cs="Courier New"/>
          <w:sz w:val="24"/>
          <w:szCs w:val="24"/>
        </w:rPr>
        <w:t>dir.</w:t>
      </w:r>
      <w:r>
        <w:rPr>
          <w:rFonts w:ascii="Courier New" w:hAnsi="Courier New" w:cs="Courier New"/>
          <w:sz w:val="24"/>
          <w:szCs w:val="24"/>
        </w:rPr>
        <w:t xml:space="preserve"> </w:t>
      </w:r>
      <w:r w:rsidR="002153AF">
        <w:rPr>
          <w:rFonts w:ascii="Courier New" w:hAnsi="Courier New" w:cs="Courier New"/>
          <w:sz w:val="24"/>
          <w:szCs w:val="24"/>
        </w:rPr>
        <w:t>S</w:t>
      </w:r>
      <w:r>
        <w:rPr>
          <w:rFonts w:ascii="Courier New" w:hAnsi="Courier New" w:cs="Courier New"/>
          <w:sz w:val="24"/>
          <w:szCs w:val="24"/>
        </w:rPr>
        <w:t>onrasında</w:t>
      </w:r>
      <w:r w:rsidR="002153AF">
        <w:rPr>
          <w:rFonts w:ascii="Courier New" w:hAnsi="Courier New" w:cs="Courier New"/>
          <w:sz w:val="24"/>
          <w:szCs w:val="24"/>
        </w:rPr>
        <w:t xml:space="preserve"> ise,</w:t>
      </w:r>
      <w:r>
        <w:rPr>
          <w:rFonts w:ascii="Courier New" w:hAnsi="Courier New" w:cs="Courier New"/>
          <w:sz w:val="24"/>
          <w:szCs w:val="24"/>
        </w:rPr>
        <w:t xml:space="preserve"> mül</w:t>
      </w:r>
      <w:r w:rsidR="0085765F">
        <w:rPr>
          <w:rFonts w:ascii="Courier New" w:hAnsi="Courier New" w:cs="Courier New"/>
          <w:sz w:val="24"/>
          <w:szCs w:val="24"/>
        </w:rPr>
        <w:t>a</w:t>
      </w:r>
      <w:r>
        <w:rPr>
          <w:rFonts w:ascii="Courier New" w:hAnsi="Courier New" w:cs="Courier New"/>
          <w:sz w:val="24"/>
          <w:szCs w:val="24"/>
        </w:rPr>
        <w:t>katın niye yapılmadığı ve yapılması gerektiği ile ilgili olarak Davacıdan veya Avukatından gelen yazı üzerine</w:t>
      </w:r>
      <w:r w:rsidR="003F0FDC">
        <w:rPr>
          <w:rFonts w:ascii="Courier New" w:hAnsi="Courier New" w:cs="Courier New"/>
          <w:sz w:val="24"/>
          <w:szCs w:val="24"/>
        </w:rPr>
        <w:t>,</w:t>
      </w:r>
      <w:r>
        <w:rPr>
          <w:rFonts w:ascii="Courier New" w:hAnsi="Courier New" w:cs="Courier New"/>
          <w:sz w:val="24"/>
          <w:szCs w:val="24"/>
        </w:rPr>
        <w:t xml:space="preserve"> </w:t>
      </w:r>
      <w:r w:rsidR="003D6E9B">
        <w:rPr>
          <w:rFonts w:ascii="Courier New" w:hAnsi="Courier New" w:cs="Courier New"/>
          <w:sz w:val="24"/>
          <w:szCs w:val="24"/>
        </w:rPr>
        <w:t>”</w:t>
      </w:r>
      <w:r w:rsidR="009728AB">
        <w:rPr>
          <w:rFonts w:ascii="Courier New" w:hAnsi="Courier New" w:cs="Courier New"/>
          <w:sz w:val="24"/>
          <w:szCs w:val="24"/>
        </w:rPr>
        <w:t>Davalı No.2’nin ilgili kadroya yönelik talebini geri çekmesini uygun bulduğunu</w:t>
      </w:r>
      <w:r w:rsidR="003D6E9B">
        <w:rPr>
          <w:rFonts w:ascii="Courier New" w:hAnsi="Courier New" w:cs="Courier New"/>
          <w:sz w:val="24"/>
          <w:szCs w:val="24"/>
        </w:rPr>
        <w:t>“</w:t>
      </w:r>
      <w:r w:rsidR="002153AF">
        <w:rPr>
          <w:rFonts w:ascii="Courier New" w:hAnsi="Courier New" w:cs="Courier New"/>
          <w:sz w:val="24"/>
          <w:szCs w:val="24"/>
        </w:rPr>
        <w:t xml:space="preserve"> Davalı No.1’in</w:t>
      </w:r>
      <w:r w:rsidR="009728AB">
        <w:rPr>
          <w:rFonts w:ascii="Courier New" w:hAnsi="Courier New" w:cs="Courier New"/>
          <w:sz w:val="24"/>
          <w:szCs w:val="24"/>
        </w:rPr>
        <w:t xml:space="preserve"> Davacıya bildirdiği gerçe</w:t>
      </w:r>
      <w:r w:rsidR="002153AF">
        <w:rPr>
          <w:rFonts w:ascii="Courier New" w:hAnsi="Courier New" w:cs="Courier New"/>
          <w:sz w:val="24"/>
          <w:szCs w:val="24"/>
        </w:rPr>
        <w:t>ğ</w:t>
      </w:r>
      <w:r w:rsidR="009728AB">
        <w:rPr>
          <w:rFonts w:ascii="Courier New" w:hAnsi="Courier New" w:cs="Courier New"/>
          <w:sz w:val="24"/>
          <w:szCs w:val="24"/>
        </w:rPr>
        <w:t>i</w:t>
      </w:r>
      <w:r w:rsidR="002153AF">
        <w:rPr>
          <w:rFonts w:ascii="Courier New" w:hAnsi="Courier New" w:cs="Courier New"/>
          <w:sz w:val="24"/>
          <w:szCs w:val="24"/>
        </w:rPr>
        <w:t xml:space="preserve"> ile karşılaşılmaktadır. Kısacası</w:t>
      </w:r>
      <w:r w:rsidR="009728AB">
        <w:rPr>
          <w:rFonts w:ascii="Courier New" w:hAnsi="Courier New" w:cs="Courier New"/>
          <w:sz w:val="24"/>
          <w:szCs w:val="24"/>
        </w:rPr>
        <w:t xml:space="preserve"> Davalı No.1</w:t>
      </w:r>
      <w:r w:rsidR="003F0FDC">
        <w:rPr>
          <w:rFonts w:ascii="Courier New" w:hAnsi="Courier New" w:cs="Courier New"/>
          <w:sz w:val="24"/>
          <w:szCs w:val="24"/>
        </w:rPr>
        <w:t>,</w:t>
      </w:r>
      <w:r w:rsidR="009728AB">
        <w:rPr>
          <w:rFonts w:ascii="Courier New" w:hAnsi="Courier New" w:cs="Courier New"/>
          <w:sz w:val="24"/>
          <w:szCs w:val="24"/>
        </w:rPr>
        <w:t xml:space="preserve"> Davacıya</w:t>
      </w:r>
      <w:r w:rsidR="00946A43">
        <w:rPr>
          <w:rFonts w:ascii="Courier New" w:hAnsi="Courier New" w:cs="Courier New"/>
          <w:sz w:val="24"/>
          <w:szCs w:val="24"/>
        </w:rPr>
        <w:t>,</w:t>
      </w:r>
      <w:r w:rsidR="0085765F">
        <w:rPr>
          <w:rFonts w:ascii="Courier New" w:hAnsi="Courier New" w:cs="Courier New"/>
          <w:sz w:val="24"/>
          <w:szCs w:val="24"/>
        </w:rPr>
        <w:t xml:space="preserve"> müla</w:t>
      </w:r>
      <w:r w:rsidR="009728AB">
        <w:rPr>
          <w:rFonts w:ascii="Courier New" w:hAnsi="Courier New" w:cs="Courier New"/>
          <w:sz w:val="24"/>
          <w:szCs w:val="24"/>
        </w:rPr>
        <w:t>kata çağırmama ile ilgili yazılı bir yanıt vermiş durumdadır. Bu noktada Davalı No.1’in</w:t>
      </w:r>
      <w:r w:rsidR="003F0FDC">
        <w:rPr>
          <w:rFonts w:ascii="Courier New" w:hAnsi="Courier New" w:cs="Courier New"/>
          <w:sz w:val="24"/>
          <w:szCs w:val="24"/>
        </w:rPr>
        <w:t>,</w:t>
      </w:r>
      <w:r w:rsidR="009728AB">
        <w:rPr>
          <w:rFonts w:ascii="Courier New" w:hAnsi="Courier New" w:cs="Courier New"/>
          <w:sz w:val="24"/>
          <w:szCs w:val="24"/>
        </w:rPr>
        <w:t xml:space="preserve"> Davacının talebini</w:t>
      </w:r>
      <w:r w:rsidR="006E165B">
        <w:rPr>
          <w:rFonts w:ascii="Courier New" w:hAnsi="Courier New" w:cs="Courier New"/>
          <w:sz w:val="24"/>
          <w:szCs w:val="24"/>
        </w:rPr>
        <w:t xml:space="preserve"> yazılı bir yanıtla</w:t>
      </w:r>
      <w:r w:rsidR="009728AB">
        <w:rPr>
          <w:rFonts w:ascii="Courier New" w:hAnsi="Courier New" w:cs="Courier New"/>
          <w:sz w:val="24"/>
          <w:szCs w:val="24"/>
        </w:rPr>
        <w:t xml:space="preserve"> reddettiği ortaya çıkmaktadır ki</w:t>
      </w:r>
      <w:r w:rsidR="006E165B">
        <w:rPr>
          <w:rFonts w:ascii="Courier New" w:hAnsi="Courier New" w:cs="Courier New"/>
          <w:sz w:val="24"/>
          <w:szCs w:val="24"/>
        </w:rPr>
        <w:t>,</w:t>
      </w:r>
      <w:r w:rsidR="009728AB">
        <w:rPr>
          <w:rFonts w:ascii="Courier New" w:hAnsi="Courier New" w:cs="Courier New"/>
          <w:sz w:val="24"/>
          <w:szCs w:val="24"/>
        </w:rPr>
        <w:t xml:space="preserve"> </w:t>
      </w:r>
      <w:r w:rsidR="006A6F01">
        <w:rPr>
          <w:rFonts w:ascii="Courier New" w:hAnsi="Courier New" w:cs="Courier New"/>
          <w:sz w:val="24"/>
          <w:szCs w:val="24"/>
        </w:rPr>
        <w:t>bu da</w:t>
      </w:r>
      <w:r w:rsidR="003F0FDC">
        <w:rPr>
          <w:rFonts w:ascii="Courier New" w:hAnsi="Courier New" w:cs="Courier New"/>
          <w:sz w:val="24"/>
          <w:szCs w:val="24"/>
        </w:rPr>
        <w:t>,</w:t>
      </w:r>
      <w:r w:rsidR="006A6F01">
        <w:rPr>
          <w:rFonts w:ascii="Courier New" w:hAnsi="Courier New" w:cs="Courier New"/>
          <w:sz w:val="24"/>
          <w:szCs w:val="24"/>
        </w:rPr>
        <w:t xml:space="preserve"> Davalı No.1’in</w:t>
      </w:r>
      <w:r w:rsidR="003F0FDC">
        <w:rPr>
          <w:rFonts w:ascii="Courier New" w:hAnsi="Courier New" w:cs="Courier New"/>
          <w:sz w:val="24"/>
          <w:szCs w:val="24"/>
        </w:rPr>
        <w:t xml:space="preserve">, Talep Takririnin (A) ve (B) paragraflarında yer verilen </w:t>
      </w:r>
      <w:r w:rsidR="00946A43">
        <w:rPr>
          <w:rFonts w:ascii="Courier New" w:hAnsi="Courier New" w:cs="Courier New"/>
          <w:sz w:val="24"/>
          <w:szCs w:val="24"/>
        </w:rPr>
        <w:t>icrai nitelikli,</w:t>
      </w:r>
      <w:r w:rsidR="0085765F">
        <w:rPr>
          <w:rFonts w:ascii="Courier New" w:hAnsi="Courier New" w:cs="Courier New"/>
          <w:sz w:val="24"/>
          <w:szCs w:val="24"/>
        </w:rPr>
        <w:t xml:space="preserve"> Davacıyı müla</w:t>
      </w:r>
      <w:r w:rsidR="003F0FDC">
        <w:rPr>
          <w:rFonts w:ascii="Courier New" w:hAnsi="Courier New" w:cs="Courier New"/>
          <w:sz w:val="24"/>
          <w:szCs w:val="24"/>
        </w:rPr>
        <w:t xml:space="preserve">kata çağırma kararını iptal </w:t>
      </w:r>
      <w:r w:rsidR="00946A43">
        <w:rPr>
          <w:rFonts w:ascii="Courier New" w:hAnsi="Courier New" w:cs="Courier New"/>
          <w:sz w:val="24"/>
          <w:szCs w:val="24"/>
        </w:rPr>
        <w:t xml:space="preserve">eden bir kararının ve Din Kültürü ve Ahlak Bilgisi Öğretmenliği </w:t>
      </w:r>
      <w:r w:rsidR="006A6F01">
        <w:rPr>
          <w:rFonts w:ascii="Courier New" w:hAnsi="Courier New" w:cs="Courier New"/>
          <w:sz w:val="24"/>
          <w:szCs w:val="24"/>
        </w:rPr>
        <w:t>münh</w:t>
      </w:r>
      <w:r w:rsidR="0085765F">
        <w:rPr>
          <w:rFonts w:ascii="Courier New" w:hAnsi="Courier New" w:cs="Courier New"/>
          <w:sz w:val="24"/>
          <w:szCs w:val="24"/>
        </w:rPr>
        <w:t>a</w:t>
      </w:r>
      <w:r w:rsidR="006A6F01">
        <w:rPr>
          <w:rFonts w:ascii="Courier New" w:hAnsi="Courier New" w:cs="Courier New"/>
          <w:sz w:val="24"/>
          <w:szCs w:val="24"/>
        </w:rPr>
        <w:t>li</w:t>
      </w:r>
      <w:r w:rsidR="00946A43">
        <w:rPr>
          <w:rFonts w:ascii="Courier New" w:hAnsi="Courier New" w:cs="Courier New"/>
          <w:sz w:val="24"/>
          <w:szCs w:val="24"/>
        </w:rPr>
        <w:t>ni</w:t>
      </w:r>
      <w:r w:rsidR="003F0FDC">
        <w:rPr>
          <w:rFonts w:ascii="Courier New" w:hAnsi="Courier New" w:cs="Courier New"/>
          <w:sz w:val="24"/>
          <w:szCs w:val="24"/>
        </w:rPr>
        <w:t xml:space="preserve"> iptal etme</w:t>
      </w:r>
      <w:r w:rsidR="006A6F01">
        <w:rPr>
          <w:rFonts w:ascii="Courier New" w:hAnsi="Courier New" w:cs="Courier New"/>
          <w:sz w:val="24"/>
          <w:szCs w:val="24"/>
        </w:rPr>
        <w:t xml:space="preserve"> kararı</w:t>
      </w:r>
      <w:r w:rsidR="00946A43">
        <w:rPr>
          <w:rFonts w:ascii="Courier New" w:hAnsi="Courier New" w:cs="Courier New"/>
          <w:sz w:val="24"/>
          <w:szCs w:val="24"/>
        </w:rPr>
        <w:t>nın</w:t>
      </w:r>
      <w:r w:rsidR="006A6F01">
        <w:rPr>
          <w:rFonts w:ascii="Courier New" w:hAnsi="Courier New" w:cs="Courier New"/>
          <w:sz w:val="24"/>
          <w:szCs w:val="24"/>
        </w:rPr>
        <w:t xml:space="preserve"> olduğunu ortaya koymaktadır.</w:t>
      </w:r>
      <w:r w:rsidR="003F0FDC">
        <w:rPr>
          <w:rFonts w:ascii="Courier New" w:hAnsi="Courier New" w:cs="Courier New"/>
          <w:sz w:val="24"/>
          <w:szCs w:val="24"/>
        </w:rPr>
        <w:t xml:space="preserve"> Yine Davalı No.1</w:t>
      </w:r>
      <w:r w:rsidR="00946A43">
        <w:rPr>
          <w:rFonts w:ascii="Courier New" w:hAnsi="Courier New" w:cs="Courier New"/>
          <w:sz w:val="24"/>
          <w:szCs w:val="24"/>
        </w:rPr>
        <w:t>,</w:t>
      </w:r>
      <w:r w:rsidR="003F0FDC">
        <w:rPr>
          <w:rFonts w:ascii="Courier New" w:hAnsi="Courier New" w:cs="Courier New"/>
          <w:sz w:val="24"/>
          <w:szCs w:val="24"/>
        </w:rPr>
        <w:t xml:space="preserve"> yeni bir kadro</w:t>
      </w:r>
      <w:r w:rsidR="00946A43">
        <w:rPr>
          <w:rFonts w:ascii="Courier New" w:hAnsi="Courier New" w:cs="Courier New"/>
          <w:sz w:val="24"/>
          <w:szCs w:val="24"/>
        </w:rPr>
        <w:t>nun</w:t>
      </w:r>
      <w:r w:rsidR="003F0FDC">
        <w:rPr>
          <w:rFonts w:ascii="Courier New" w:hAnsi="Courier New" w:cs="Courier New"/>
          <w:sz w:val="24"/>
          <w:szCs w:val="24"/>
        </w:rPr>
        <w:t xml:space="preserve"> doldur</w:t>
      </w:r>
      <w:r w:rsidR="003639FE">
        <w:rPr>
          <w:rFonts w:ascii="Courier New" w:hAnsi="Courier New" w:cs="Courier New"/>
          <w:sz w:val="24"/>
          <w:szCs w:val="24"/>
        </w:rPr>
        <w:t>ul</w:t>
      </w:r>
      <w:r w:rsidR="003F0FDC">
        <w:rPr>
          <w:rFonts w:ascii="Courier New" w:hAnsi="Courier New" w:cs="Courier New"/>
          <w:sz w:val="24"/>
          <w:szCs w:val="24"/>
        </w:rPr>
        <w:t>masına yöneldiği için, Davalı No.1’in</w:t>
      </w:r>
      <w:r w:rsidR="00946A43">
        <w:rPr>
          <w:rFonts w:ascii="Courier New" w:hAnsi="Courier New" w:cs="Courier New"/>
          <w:sz w:val="24"/>
          <w:szCs w:val="24"/>
        </w:rPr>
        <w:t>,</w:t>
      </w:r>
      <w:r w:rsidR="003F0FDC">
        <w:rPr>
          <w:rFonts w:ascii="Courier New" w:hAnsi="Courier New" w:cs="Courier New"/>
          <w:sz w:val="24"/>
          <w:szCs w:val="24"/>
        </w:rPr>
        <w:t xml:space="preserve"> Talep Takriri’nin (C) paragrafında belirtilen özde icrai bir kararı olduğu </w:t>
      </w:r>
      <w:r w:rsidR="00946A43">
        <w:rPr>
          <w:rFonts w:ascii="Courier New" w:hAnsi="Courier New" w:cs="Courier New"/>
          <w:sz w:val="24"/>
          <w:szCs w:val="24"/>
        </w:rPr>
        <w:t xml:space="preserve">da </w:t>
      </w:r>
      <w:r w:rsidR="003F0FDC">
        <w:rPr>
          <w:rFonts w:ascii="Courier New" w:hAnsi="Courier New" w:cs="Courier New"/>
          <w:sz w:val="24"/>
          <w:szCs w:val="24"/>
        </w:rPr>
        <w:t xml:space="preserve">anlaşılmaktadır. </w:t>
      </w:r>
    </w:p>
    <w:p w:rsidR="00946A43" w:rsidRDefault="003F0FDC" w:rsidP="00B4538A">
      <w:pPr>
        <w:spacing w:line="360" w:lineRule="auto"/>
        <w:ind w:firstLine="708"/>
        <w:rPr>
          <w:rFonts w:ascii="Courier New" w:hAnsi="Courier New" w:cs="Courier New"/>
          <w:sz w:val="24"/>
          <w:szCs w:val="24"/>
        </w:rPr>
      </w:pPr>
      <w:r>
        <w:rPr>
          <w:rFonts w:ascii="Courier New" w:hAnsi="Courier New" w:cs="Courier New"/>
          <w:sz w:val="24"/>
          <w:szCs w:val="24"/>
        </w:rPr>
        <w:t>Davalı No.1’in</w:t>
      </w:r>
      <w:r w:rsidR="00946A43">
        <w:rPr>
          <w:rFonts w:ascii="Courier New" w:hAnsi="Courier New" w:cs="Courier New"/>
          <w:sz w:val="24"/>
          <w:szCs w:val="24"/>
        </w:rPr>
        <w:t>,</w:t>
      </w:r>
      <w:r>
        <w:rPr>
          <w:rFonts w:ascii="Courier New" w:hAnsi="Courier New" w:cs="Courier New"/>
          <w:sz w:val="24"/>
          <w:szCs w:val="24"/>
        </w:rPr>
        <w:t xml:space="preserve"> Davacıyı mülakata çağırmama özlü icrai bir kararı </w:t>
      </w:r>
      <w:r w:rsidR="003639FE">
        <w:rPr>
          <w:rFonts w:ascii="Courier New" w:hAnsi="Courier New" w:cs="Courier New"/>
          <w:sz w:val="24"/>
          <w:szCs w:val="24"/>
        </w:rPr>
        <w:t>diğer bir deyişle mül</w:t>
      </w:r>
      <w:r w:rsidR="0085765F">
        <w:rPr>
          <w:rFonts w:ascii="Courier New" w:hAnsi="Courier New" w:cs="Courier New"/>
          <w:sz w:val="24"/>
          <w:szCs w:val="24"/>
        </w:rPr>
        <w:t>a</w:t>
      </w:r>
      <w:r w:rsidR="003639FE">
        <w:rPr>
          <w:rFonts w:ascii="Courier New" w:hAnsi="Courier New" w:cs="Courier New"/>
          <w:sz w:val="24"/>
          <w:szCs w:val="24"/>
        </w:rPr>
        <w:t>kata çağırma kararını iptal eden bir</w:t>
      </w:r>
      <w:r w:rsidR="008B0C7A">
        <w:rPr>
          <w:rFonts w:ascii="Courier New" w:hAnsi="Courier New" w:cs="Courier New"/>
          <w:sz w:val="24"/>
          <w:szCs w:val="24"/>
        </w:rPr>
        <w:t xml:space="preserve"> </w:t>
      </w:r>
      <w:r w:rsidR="000E1C6F">
        <w:rPr>
          <w:rFonts w:ascii="Courier New" w:hAnsi="Courier New" w:cs="Courier New"/>
          <w:sz w:val="24"/>
          <w:szCs w:val="24"/>
        </w:rPr>
        <w:t xml:space="preserve">kararı </w:t>
      </w:r>
      <w:r>
        <w:rPr>
          <w:rFonts w:ascii="Courier New" w:hAnsi="Courier New" w:cs="Courier New"/>
          <w:sz w:val="24"/>
          <w:szCs w:val="24"/>
        </w:rPr>
        <w:t>olduğundan, aynı noktada ihmali olduğu artık söylenemeyecektir. Bu nedenle</w:t>
      </w:r>
      <w:r w:rsidR="0085765F">
        <w:rPr>
          <w:rFonts w:ascii="Courier New" w:hAnsi="Courier New" w:cs="Courier New"/>
          <w:sz w:val="24"/>
          <w:szCs w:val="24"/>
        </w:rPr>
        <w:t>,</w:t>
      </w:r>
      <w:r>
        <w:rPr>
          <w:rFonts w:ascii="Courier New" w:hAnsi="Courier New" w:cs="Courier New"/>
          <w:sz w:val="24"/>
          <w:szCs w:val="24"/>
        </w:rPr>
        <w:t xml:space="preserve"> Talep Takririnin </w:t>
      </w:r>
      <w:r w:rsidRPr="00B4538A">
        <w:rPr>
          <w:rFonts w:ascii="Courier New" w:hAnsi="Courier New" w:cs="Courier New"/>
          <w:b/>
          <w:sz w:val="24"/>
          <w:szCs w:val="24"/>
        </w:rPr>
        <w:t>(</w:t>
      </w:r>
      <w:r w:rsidR="00946A43">
        <w:rPr>
          <w:rFonts w:ascii="Courier New" w:hAnsi="Courier New" w:cs="Courier New"/>
          <w:b/>
          <w:sz w:val="24"/>
          <w:szCs w:val="24"/>
        </w:rPr>
        <w:t>F</w:t>
      </w:r>
      <w:r w:rsidR="009920EE" w:rsidRPr="00B4538A">
        <w:rPr>
          <w:rFonts w:ascii="Courier New" w:hAnsi="Courier New" w:cs="Courier New"/>
          <w:b/>
          <w:sz w:val="24"/>
          <w:szCs w:val="24"/>
        </w:rPr>
        <w:t>)</w:t>
      </w:r>
      <w:r w:rsidR="009920EE">
        <w:rPr>
          <w:rFonts w:ascii="Courier New" w:hAnsi="Courier New" w:cs="Courier New"/>
          <w:sz w:val="24"/>
          <w:szCs w:val="24"/>
        </w:rPr>
        <w:t xml:space="preserve"> paragrafındaki talebin reddi gerekeceği açıktır. </w:t>
      </w:r>
    </w:p>
    <w:p w:rsidR="003F0FDC" w:rsidRDefault="009920EE" w:rsidP="00B4538A">
      <w:pPr>
        <w:spacing w:line="360" w:lineRule="auto"/>
        <w:ind w:firstLine="708"/>
        <w:rPr>
          <w:rFonts w:ascii="Courier New" w:hAnsi="Courier New" w:cs="Courier New"/>
          <w:sz w:val="24"/>
          <w:szCs w:val="24"/>
        </w:rPr>
      </w:pPr>
      <w:r>
        <w:rPr>
          <w:rFonts w:ascii="Courier New" w:hAnsi="Courier New" w:cs="Courier New"/>
          <w:sz w:val="24"/>
          <w:szCs w:val="24"/>
        </w:rPr>
        <w:t>Davalı No.2’nin</w:t>
      </w:r>
      <w:r w:rsidR="00946A43">
        <w:rPr>
          <w:rFonts w:ascii="Courier New" w:hAnsi="Courier New" w:cs="Courier New"/>
          <w:sz w:val="24"/>
          <w:szCs w:val="24"/>
        </w:rPr>
        <w:t>,</w:t>
      </w:r>
      <w:r>
        <w:rPr>
          <w:rFonts w:ascii="Courier New" w:hAnsi="Courier New" w:cs="Courier New"/>
          <w:sz w:val="24"/>
          <w:szCs w:val="24"/>
        </w:rPr>
        <w:t xml:space="preserve"> Talep Takririnin (D) paragrafında</w:t>
      </w:r>
      <w:r w:rsidR="00946A43">
        <w:rPr>
          <w:rFonts w:ascii="Courier New" w:hAnsi="Courier New" w:cs="Courier New"/>
          <w:sz w:val="24"/>
          <w:szCs w:val="24"/>
        </w:rPr>
        <w:t xml:space="preserve"> belirtilen</w:t>
      </w:r>
      <w:r>
        <w:rPr>
          <w:rFonts w:ascii="Courier New" w:hAnsi="Courier New" w:cs="Courier New"/>
          <w:sz w:val="24"/>
          <w:szCs w:val="24"/>
        </w:rPr>
        <w:t xml:space="preserve"> özde icrai bir kararı bulunmadığı için</w:t>
      </w:r>
      <w:r w:rsidR="00946A43">
        <w:rPr>
          <w:rFonts w:ascii="Courier New" w:hAnsi="Courier New" w:cs="Courier New"/>
          <w:sz w:val="24"/>
          <w:szCs w:val="24"/>
        </w:rPr>
        <w:t>,</w:t>
      </w:r>
      <w:r>
        <w:rPr>
          <w:rFonts w:ascii="Courier New" w:hAnsi="Courier New" w:cs="Courier New"/>
          <w:sz w:val="24"/>
          <w:szCs w:val="24"/>
        </w:rPr>
        <w:t xml:space="preserve"> Talep </w:t>
      </w:r>
      <w:r>
        <w:rPr>
          <w:rFonts w:ascii="Courier New" w:hAnsi="Courier New" w:cs="Courier New"/>
          <w:sz w:val="24"/>
          <w:szCs w:val="24"/>
        </w:rPr>
        <w:lastRenderedPageBreak/>
        <w:t>Takririnin (D) paragrafındaki talebin ise daha ileri bir değerlendirmeye yönelmeden reddi gerekmektedir.</w:t>
      </w:r>
    </w:p>
    <w:p w:rsidR="00FE3340" w:rsidRDefault="00FE3340" w:rsidP="00EC15BD">
      <w:pPr>
        <w:spacing w:line="360" w:lineRule="auto"/>
        <w:ind w:firstLine="708"/>
        <w:rPr>
          <w:rFonts w:ascii="Courier New" w:hAnsi="Courier New" w:cs="Courier New"/>
          <w:sz w:val="24"/>
          <w:szCs w:val="24"/>
        </w:rPr>
      </w:pPr>
      <w:r>
        <w:rPr>
          <w:rFonts w:ascii="Courier New" w:hAnsi="Courier New" w:cs="Courier New"/>
          <w:sz w:val="24"/>
          <w:szCs w:val="24"/>
        </w:rPr>
        <w:t>Müşterek olgulardan da görüleceği üzere</w:t>
      </w:r>
      <w:r w:rsidR="00AA68B5">
        <w:rPr>
          <w:rFonts w:ascii="Courier New" w:hAnsi="Courier New" w:cs="Courier New"/>
          <w:sz w:val="24"/>
          <w:szCs w:val="24"/>
        </w:rPr>
        <w:t>,</w:t>
      </w:r>
      <w:r>
        <w:rPr>
          <w:rFonts w:ascii="Courier New" w:hAnsi="Courier New" w:cs="Courier New"/>
          <w:sz w:val="24"/>
          <w:szCs w:val="24"/>
        </w:rPr>
        <w:t xml:space="preserve"> Davacı yazılı seçme sınavında birinci gelmiş bir kişidir. Ancak</w:t>
      </w:r>
      <w:r w:rsidR="00AA68B5">
        <w:rPr>
          <w:rFonts w:ascii="Courier New" w:hAnsi="Courier New" w:cs="Courier New"/>
          <w:sz w:val="24"/>
          <w:szCs w:val="24"/>
        </w:rPr>
        <w:t>,</w:t>
      </w:r>
      <w:r>
        <w:rPr>
          <w:rFonts w:ascii="Courier New" w:hAnsi="Courier New" w:cs="Courier New"/>
          <w:sz w:val="24"/>
          <w:szCs w:val="24"/>
        </w:rPr>
        <w:t xml:space="preserve"> </w:t>
      </w:r>
      <w:r w:rsidR="00AA68B5">
        <w:rPr>
          <w:rFonts w:ascii="Courier New" w:hAnsi="Courier New" w:cs="Courier New"/>
          <w:sz w:val="24"/>
          <w:szCs w:val="24"/>
        </w:rPr>
        <w:t>Din Kültürü ve Ahla</w:t>
      </w:r>
      <w:r w:rsidR="00946A43">
        <w:rPr>
          <w:rFonts w:ascii="Courier New" w:hAnsi="Courier New" w:cs="Courier New"/>
          <w:sz w:val="24"/>
          <w:szCs w:val="24"/>
        </w:rPr>
        <w:t xml:space="preserve">k Bilgisi Öğretmenliği </w:t>
      </w:r>
      <w:r>
        <w:rPr>
          <w:rFonts w:ascii="Courier New" w:hAnsi="Courier New" w:cs="Courier New"/>
          <w:sz w:val="24"/>
          <w:szCs w:val="24"/>
        </w:rPr>
        <w:t>münh</w:t>
      </w:r>
      <w:r w:rsidR="00AA68B5">
        <w:rPr>
          <w:rFonts w:ascii="Courier New" w:hAnsi="Courier New" w:cs="Courier New"/>
          <w:sz w:val="24"/>
          <w:szCs w:val="24"/>
        </w:rPr>
        <w:t>a</w:t>
      </w:r>
      <w:r>
        <w:rPr>
          <w:rFonts w:ascii="Courier New" w:hAnsi="Courier New" w:cs="Courier New"/>
          <w:sz w:val="24"/>
          <w:szCs w:val="24"/>
        </w:rPr>
        <w:t>l kadro</w:t>
      </w:r>
      <w:r w:rsidR="00946A43">
        <w:rPr>
          <w:rFonts w:ascii="Courier New" w:hAnsi="Courier New" w:cs="Courier New"/>
          <w:sz w:val="24"/>
          <w:szCs w:val="24"/>
        </w:rPr>
        <w:t>su</w:t>
      </w:r>
      <w:r w:rsidR="00AA68B5">
        <w:rPr>
          <w:rFonts w:ascii="Courier New" w:hAnsi="Courier New" w:cs="Courier New"/>
          <w:sz w:val="24"/>
          <w:szCs w:val="24"/>
        </w:rPr>
        <w:t>nun iptali sebebiyle müla</w:t>
      </w:r>
      <w:r>
        <w:rPr>
          <w:rFonts w:ascii="Courier New" w:hAnsi="Courier New" w:cs="Courier New"/>
          <w:sz w:val="24"/>
          <w:szCs w:val="24"/>
        </w:rPr>
        <w:t>kata çağrılmamış haldedir. Böylesi bir durumda</w:t>
      </w:r>
      <w:r w:rsidR="00946A43">
        <w:rPr>
          <w:rFonts w:ascii="Courier New" w:hAnsi="Courier New" w:cs="Courier New"/>
          <w:sz w:val="24"/>
          <w:szCs w:val="24"/>
        </w:rPr>
        <w:t>,</w:t>
      </w:r>
      <w:r>
        <w:rPr>
          <w:rFonts w:ascii="Courier New" w:hAnsi="Courier New" w:cs="Courier New"/>
          <w:sz w:val="24"/>
          <w:szCs w:val="24"/>
        </w:rPr>
        <w:t xml:space="preserve"> Davacının</w:t>
      </w:r>
      <w:r w:rsidR="00946A43">
        <w:rPr>
          <w:rFonts w:ascii="Courier New" w:hAnsi="Courier New" w:cs="Courier New"/>
          <w:sz w:val="24"/>
          <w:szCs w:val="24"/>
        </w:rPr>
        <w:t>,</w:t>
      </w:r>
      <w:r w:rsidR="00B4538A">
        <w:rPr>
          <w:rFonts w:ascii="Courier New" w:hAnsi="Courier New" w:cs="Courier New"/>
          <w:sz w:val="24"/>
          <w:szCs w:val="24"/>
        </w:rPr>
        <w:t xml:space="preserve"> Talep Takririnin (A),(B) ve (E) paragraflarında belirtilen özdeki icrai kararlardan</w:t>
      </w:r>
      <w:r>
        <w:rPr>
          <w:rFonts w:ascii="Courier New" w:hAnsi="Courier New" w:cs="Courier New"/>
          <w:sz w:val="24"/>
          <w:szCs w:val="24"/>
        </w:rPr>
        <w:t xml:space="preserve"> meşru bir menfaatinin olumsuz yönde ve doğrudan doğruya etkilendiği açıktır.</w:t>
      </w:r>
      <w:r w:rsidR="00B4538A">
        <w:rPr>
          <w:rFonts w:ascii="Courier New" w:hAnsi="Courier New" w:cs="Courier New"/>
          <w:sz w:val="24"/>
          <w:szCs w:val="24"/>
        </w:rPr>
        <w:t xml:space="preserve"> Davacının </w:t>
      </w:r>
      <w:r w:rsidR="00C2331C">
        <w:rPr>
          <w:rFonts w:ascii="Courier New" w:hAnsi="Courier New" w:cs="Courier New"/>
          <w:sz w:val="24"/>
          <w:szCs w:val="24"/>
        </w:rPr>
        <w:t>a</w:t>
      </w:r>
      <w:r w:rsidR="00AA68B5">
        <w:rPr>
          <w:rFonts w:ascii="Courier New" w:hAnsi="Courier New" w:cs="Courier New"/>
          <w:sz w:val="24"/>
          <w:szCs w:val="24"/>
        </w:rPr>
        <w:t>tanabileceği Din Kültürü ve Ahla</w:t>
      </w:r>
      <w:r w:rsidR="00C2331C">
        <w:rPr>
          <w:rFonts w:ascii="Courier New" w:hAnsi="Courier New" w:cs="Courier New"/>
          <w:sz w:val="24"/>
          <w:szCs w:val="24"/>
        </w:rPr>
        <w:t xml:space="preserve">k Bilgisi Öğretmenliği </w:t>
      </w:r>
      <w:r w:rsidR="00B20E69">
        <w:rPr>
          <w:rFonts w:ascii="Courier New" w:hAnsi="Courier New" w:cs="Courier New"/>
          <w:sz w:val="24"/>
          <w:szCs w:val="24"/>
        </w:rPr>
        <w:t>kadro</w:t>
      </w:r>
      <w:r w:rsidR="00C2331C">
        <w:rPr>
          <w:rFonts w:ascii="Courier New" w:hAnsi="Courier New" w:cs="Courier New"/>
          <w:sz w:val="24"/>
          <w:szCs w:val="24"/>
        </w:rPr>
        <w:t>su</w:t>
      </w:r>
      <w:r w:rsidR="00B20E69">
        <w:rPr>
          <w:rFonts w:ascii="Courier New" w:hAnsi="Courier New" w:cs="Courier New"/>
          <w:sz w:val="24"/>
          <w:szCs w:val="24"/>
        </w:rPr>
        <w:t xml:space="preserve">nun iptali ve onun yerine, </w:t>
      </w:r>
      <w:r w:rsidR="00C2331C">
        <w:rPr>
          <w:rFonts w:ascii="Courier New" w:hAnsi="Courier New" w:cs="Courier New"/>
          <w:sz w:val="24"/>
          <w:szCs w:val="24"/>
        </w:rPr>
        <w:t xml:space="preserve">Davacı haricindeki </w:t>
      </w:r>
      <w:r w:rsidR="00B20E69">
        <w:rPr>
          <w:rFonts w:ascii="Courier New" w:hAnsi="Courier New" w:cs="Courier New"/>
          <w:sz w:val="24"/>
          <w:szCs w:val="24"/>
        </w:rPr>
        <w:t>kişilerin girebileceği yeni bir kadronun doldurulmasına gidilmesi olayının da</w:t>
      </w:r>
      <w:r w:rsidR="00C2331C">
        <w:rPr>
          <w:rFonts w:ascii="Courier New" w:hAnsi="Courier New" w:cs="Courier New"/>
          <w:sz w:val="24"/>
          <w:szCs w:val="24"/>
        </w:rPr>
        <w:t>,</w:t>
      </w:r>
      <w:r w:rsidR="00B20E69">
        <w:rPr>
          <w:rFonts w:ascii="Courier New" w:hAnsi="Courier New" w:cs="Courier New"/>
          <w:sz w:val="24"/>
          <w:szCs w:val="24"/>
        </w:rPr>
        <w:t xml:space="preserve"> Davacıyı doğrudan doğruya </w:t>
      </w:r>
      <w:r w:rsidR="00C2331C">
        <w:rPr>
          <w:rFonts w:ascii="Courier New" w:hAnsi="Courier New" w:cs="Courier New"/>
          <w:sz w:val="24"/>
          <w:szCs w:val="24"/>
        </w:rPr>
        <w:t xml:space="preserve">ve olumsuz yönde </w:t>
      </w:r>
      <w:r w:rsidR="00B20E69">
        <w:rPr>
          <w:rFonts w:ascii="Courier New" w:hAnsi="Courier New" w:cs="Courier New"/>
          <w:sz w:val="24"/>
          <w:szCs w:val="24"/>
        </w:rPr>
        <w:t>etkilediği ortadadır. Bu nedenle</w:t>
      </w:r>
      <w:r w:rsidR="00AA68B5">
        <w:rPr>
          <w:rFonts w:ascii="Courier New" w:hAnsi="Courier New" w:cs="Courier New"/>
          <w:sz w:val="24"/>
          <w:szCs w:val="24"/>
        </w:rPr>
        <w:t>,</w:t>
      </w:r>
      <w:r w:rsidR="00B20E69">
        <w:rPr>
          <w:rFonts w:ascii="Courier New" w:hAnsi="Courier New" w:cs="Courier New"/>
          <w:sz w:val="24"/>
          <w:szCs w:val="24"/>
        </w:rPr>
        <w:t xml:space="preserve"> Talep Takririnin (C) paragrafına konu edilen özdeki karardan da Davacının meşru bir menfaatinin doğrudan doğruya ve olumsuz yönde etkilendiği sonucuna varılır.</w:t>
      </w:r>
    </w:p>
    <w:p w:rsidR="00FE3340" w:rsidRDefault="00C2331C" w:rsidP="00EC15BD">
      <w:pPr>
        <w:spacing w:line="360" w:lineRule="auto"/>
        <w:ind w:firstLine="708"/>
        <w:rPr>
          <w:rFonts w:ascii="Courier New" w:hAnsi="Courier New" w:cs="Courier New"/>
          <w:sz w:val="24"/>
          <w:szCs w:val="24"/>
        </w:rPr>
      </w:pPr>
      <w:r>
        <w:rPr>
          <w:rFonts w:ascii="Courier New" w:hAnsi="Courier New" w:cs="Courier New"/>
          <w:sz w:val="24"/>
          <w:szCs w:val="24"/>
        </w:rPr>
        <w:t>Belirtilenlerden hareketle,</w:t>
      </w:r>
      <w:r w:rsidR="00FE3340">
        <w:rPr>
          <w:rFonts w:ascii="Courier New" w:hAnsi="Courier New" w:cs="Courier New"/>
          <w:sz w:val="24"/>
          <w:szCs w:val="24"/>
        </w:rPr>
        <w:t xml:space="preserve"> </w:t>
      </w:r>
      <w:r w:rsidR="008D28C1">
        <w:rPr>
          <w:rFonts w:ascii="Courier New" w:hAnsi="Courier New" w:cs="Courier New"/>
          <w:sz w:val="24"/>
          <w:szCs w:val="24"/>
        </w:rPr>
        <w:t xml:space="preserve">icrai nitelikli kararlar boyutunda, </w:t>
      </w:r>
      <w:r w:rsidR="00BE63F7">
        <w:rPr>
          <w:rFonts w:ascii="Courier New" w:hAnsi="Courier New" w:cs="Courier New"/>
          <w:sz w:val="24"/>
          <w:szCs w:val="24"/>
        </w:rPr>
        <w:t xml:space="preserve">Talep Takririnin (D) paragrafındaki talep dışındaki talepler açısından </w:t>
      </w:r>
      <w:r w:rsidR="00FE3340">
        <w:rPr>
          <w:rFonts w:ascii="Courier New" w:hAnsi="Courier New" w:cs="Courier New"/>
          <w:sz w:val="24"/>
          <w:szCs w:val="24"/>
        </w:rPr>
        <w:t>Davalıların ön itirazı reddedilir.</w:t>
      </w:r>
      <w:r w:rsidR="00BE63F7">
        <w:rPr>
          <w:rFonts w:ascii="Courier New" w:hAnsi="Courier New" w:cs="Courier New"/>
          <w:sz w:val="24"/>
          <w:szCs w:val="24"/>
        </w:rPr>
        <w:t xml:space="preserve"> Talep Takririnin (D) paragraf</w:t>
      </w:r>
      <w:r w:rsidR="00AB60F1">
        <w:rPr>
          <w:rFonts w:ascii="Courier New" w:hAnsi="Courier New" w:cs="Courier New"/>
          <w:sz w:val="24"/>
          <w:szCs w:val="24"/>
        </w:rPr>
        <w:t>ındaki talep açısından ise</w:t>
      </w:r>
      <w:r w:rsidR="00B01DF6">
        <w:rPr>
          <w:rFonts w:ascii="Courier New" w:hAnsi="Courier New" w:cs="Courier New"/>
          <w:sz w:val="24"/>
          <w:szCs w:val="24"/>
        </w:rPr>
        <w:t>,</w:t>
      </w:r>
      <w:r w:rsidR="00AB60F1">
        <w:rPr>
          <w:rFonts w:ascii="Courier New" w:hAnsi="Courier New" w:cs="Courier New"/>
          <w:sz w:val="24"/>
          <w:szCs w:val="24"/>
        </w:rPr>
        <w:t xml:space="preserve"> ortad</w:t>
      </w:r>
      <w:r w:rsidR="00BE63F7">
        <w:rPr>
          <w:rFonts w:ascii="Courier New" w:hAnsi="Courier New" w:cs="Courier New"/>
          <w:sz w:val="24"/>
          <w:szCs w:val="24"/>
        </w:rPr>
        <w:t>a icrai bir karar bulunmadığından hareketle</w:t>
      </w:r>
      <w:r w:rsidR="00B01DF6">
        <w:rPr>
          <w:rFonts w:ascii="Courier New" w:hAnsi="Courier New" w:cs="Courier New"/>
          <w:sz w:val="24"/>
          <w:szCs w:val="24"/>
        </w:rPr>
        <w:t>,</w:t>
      </w:r>
      <w:r w:rsidR="00BE63F7">
        <w:rPr>
          <w:rFonts w:ascii="Courier New" w:hAnsi="Courier New" w:cs="Courier New"/>
          <w:sz w:val="24"/>
          <w:szCs w:val="24"/>
        </w:rPr>
        <w:t xml:space="preserve"> bu talep</w:t>
      </w:r>
      <w:r w:rsidR="00B01DF6">
        <w:rPr>
          <w:rFonts w:ascii="Courier New" w:hAnsi="Courier New" w:cs="Courier New"/>
          <w:sz w:val="24"/>
          <w:szCs w:val="24"/>
        </w:rPr>
        <w:t>,</w:t>
      </w:r>
      <w:r w:rsidR="00BE63F7">
        <w:rPr>
          <w:rFonts w:ascii="Courier New" w:hAnsi="Courier New" w:cs="Courier New"/>
          <w:sz w:val="24"/>
          <w:szCs w:val="24"/>
        </w:rPr>
        <w:t xml:space="preserve"> daha ileri bir </w:t>
      </w:r>
      <w:r w:rsidR="00AA68B5">
        <w:rPr>
          <w:rFonts w:ascii="Courier New" w:hAnsi="Courier New" w:cs="Courier New"/>
          <w:sz w:val="24"/>
          <w:szCs w:val="24"/>
        </w:rPr>
        <w:t>değerlendirmeye yönelinmeden ret</w:t>
      </w:r>
      <w:r w:rsidR="00BE63F7">
        <w:rPr>
          <w:rFonts w:ascii="Courier New" w:hAnsi="Courier New" w:cs="Courier New"/>
          <w:sz w:val="24"/>
          <w:szCs w:val="24"/>
        </w:rPr>
        <w:t xml:space="preserve"> ve iptal edilir.</w:t>
      </w:r>
    </w:p>
    <w:p w:rsidR="00D778CF" w:rsidRDefault="00B01DF6" w:rsidP="00EC15BD">
      <w:pPr>
        <w:spacing w:line="360" w:lineRule="auto"/>
        <w:ind w:firstLine="708"/>
        <w:rPr>
          <w:rFonts w:ascii="Courier New" w:hAnsi="Courier New" w:cs="Courier New"/>
          <w:sz w:val="24"/>
          <w:szCs w:val="24"/>
        </w:rPr>
      </w:pPr>
      <w:r>
        <w:rPr>
          <w:rFonts w:ascii="Courier New" w:hAnsi="Courier New" w:cs="Courier New"/>
          <w:sz w:val="24"/>
          <w:szCs w:val="24"/>
        </w:rPr>
        <w:t>Ön itirazlarla ilgili inceleme sonrasında d</w:t>
      </w:r>
      <w:r w:rsidR="00451A52">
        <w:rPr>
          <w:rFonts w:ascii="Courier New" w:hAnsi="Courier New" w:cs="Courier New"/>
          <w:sz w:val="24"/>
          <w:szCs w:val="24"/>
        </w:rPr>
        <w:t>avanın esasının incelenmesine geçildiğinde</w:t>
      </w:r>
      <w:r w:rsidR="00D778CF">
        <w:rPr>
          <w:rFonts w:ascii="Courier New" w:hAnsi="Courier New" w:cs="Courier New"/>
          <w:sz w:val="24"/>
          <w:szCs w:val="24"/>
        </w:rPr>
        <w:t xml:space="preserve"> görülenler </w:t>
      </w:r>
      <w:r>
        <w:rPr>
          <w:rFonts w:ascii="Courier New" w:hAnsi="Courier New" w:cs="Courier New"/>
          <w:sz w:val="24"/>
          <w:szCs w:val="24"/>
        </w:rPr>
        <w:t>ise şöyle sıralanabilmektedir</w:t>
      </w:r>
      <w:r w:rsidR="00D778CF">
        <w:rPr>
          <w:rFonts w:ascii="Courier New" w:hAnsi="Courier New" w:cs="Courier New"/>
          <w:sz w:val="24"/>
          <w:szCs w:val="24"/>
        </w:rPr>
        <w:t xml:space="preserve">: </w:t>
      </w:r>
    </w:p>
    <w:p w:rsidR="00FE3340" w:rsidRDefault="00D778CF" w:rsidP="00EC15BD">
      <w:pPr>
        <w:spacing w:line="360" w:lineRule="auto"/>
        <w:ind w:firstLine="708"/>
        <w:rPr>
          <w:rFonts w:ascii="Courier New" w:hAnsi="Courier New" w:cs="Courier New"/>
          <w:sz w:val="24"/>
          <w:szCs w:val="24"/>
        </w:rPr>
      </w:pPr>
      <w:r>
        <w:rPr>
          <w:rFonts w:ascii="Courier New" w:hAnsi="Courier New" w:cs="Courier New"/>
          <w:sz w:val="24"/>
          <w:szCs w:val="24"/>
        </w:rPr>
        <w:t>Davalı No.2’nin Di</w:t>
      </w:r>
      <w:r w:rsidR="00AA68B5">
        <w:rPr>
          <w:rFonts w:ascii="Courier New" w:hAnsi="Courier New" w:cs="Courier New"/>
          <w:sz w:val="24"/>
          <w:szCs w:val="24"/>
        </w:rPr>
        <w:t>n Kültürü ve Ahla</w:t>
      </w:r>
      <w:r>
        <w:rPr>
          <w:rFonts w:ascii="Courier New" w:hAnsi="Courier New" w:cs="Courier New"/>
          <w:sz w:val="24"/>
          <w:szCs w:val="24"/>
        </w:rPr>
        <w:t>k Bilgisi Öğretmeni münh</w:t>
      </w:r>
      <w:r w:rsidR="00AA68B5">
        <w:rPr>
          <w:rFonts w:ascii="Courier New" w:hAnsi="Courier New" w:cs="Courier New"/>
          <w:sz w:val="24"/>
          <w:szCs w:val="24"/>
        </w:rPr>
        <w:t>a</w:t>
      </w:r>
      <w:r>
        <w:rPr>
          <w:rFonts w:ascii="Courier New" w:hAnsi="Courier New" w:cs="Courier New"/>
          <w:sz w:val="24"/>
          <w:szCs w:val="24"/>
        </w:rPr>
        <w:t xml:space="preserve">linin iptali yönündeki yukarıda alıntılanmış olan Emare 15 </w:t>
      </w:r>
      <w:r w:rsidR="00C9373D">
        <w:rPr>
          <w:rFonts w:ascii="Courier New" w:hAnsi="Courier New" w:cs="Courier New"/>
          <w:sz w:val="24"/>
          <w:szCs w:val="24"/>
        </w:rPr>
        <w:t xml:space="preserve">yazıda yer bulan </w:t>
      </w:r>
      <w:r>
        <w:rPr>
          <w:rFonts w:ascii="Courier New" w:hAnsi="Courier New" w:cs="Courier New"/>
          <w:sz w:val="24"/>
          <w:szCs w:val="24"/>
        </w:rPr>
        <w:t>kararı incelendiğinde</w:t>
      </w:r>
      <w:r w:rsidR="00980706">
        <w:rPr>
          <w:rFonts w:ascii="Courier New" w:hAnsi="Courier New" w:cs="Courier New"/>
          <w:sz w:val="24"/>
          <w:szCs w:val="24"/>
        </w:rPr>
        <w:t>,</w:t>
      </w:r>
      <w:r>
        <w:rPr>
          <w:rFonts w:ascii="Courier New" w:hAnsi="Courier New" w:cs="Courier New"/>
          <w:sz w:val="24"/>
          <w:szCs w:val="24"/>
        </w:rPr>
        <w:t xml:space="preserve"> karar gerekçesinin</w:t>
      </w:r>
      <w:r w:rsidR="00980706">
        <w:rPr>
          <w:rFonts w:ascii="Courier New" w:hAnsi="Courier New" w:cs="Courier New"/>
          <w:sz w:val="24"/>
          <w:szCs w:val="24"/>
        </w:rPr>
        <w:t>,</w:t>
      </w:r>
      <w:r w:rsidR="00C65793">
        <w:rPr>
          <w:rFonts w:ascii="Courier New" w:hAnsi="Courier New" w:cs="Courier New"/>
          <w:sz w:val="24"/>
          <w:szCs w:val="24"/>
        </w:rPr>
        <w:t xml:space="preserve"> Din Kültürü ve Ahl</w:t>
      </w:r>
      <w:r w:rsidR="00AA68B5">
        <w:rPr>
          <w:rFonts w:ascii="Courier New" w:hAnsi="Courier New" w:cs="Courier New"/>
          <w:sz w:val="24"/>
          <w:szCs w:val="24"/>
        </w:rPr>
        <w:t>a</w:t>
      </w:r>
      <w:r w:rsidR="00C65793">
        <w:rPr>
          <w:rFonts w:ascii="Courier New" w:hAnsi="Courier New" w:cs="Courier New"/>
          <w:sz w:val="24"/>
          <w:szCs w:val="24"/>
        </w:rPr>
        <w:t xml:space="preserve">k Bilgisi öğretmeni ile ilgili branşta öğretmen ihtiyacı olmaması ve ilgili kadronun başlangıçta </w:t>
      </w:r>
      <w:r w:rsidR="00C65793">
        <w:rPr>
          <w:rFonts w:ascii="Courier New" w:hAnsi="Courier New" w:cs="Courier New"/>
          <w:sz w:val="24"/>
          <w:szCs w:val="24"/>
        </w:rPr>
        <w:lastRenderedPageBreak/>
        <w:t>sehven yazıldığı temelinde olduğu gerçeği ile karşılaşılmaktadır.</w:t>
      </w:r>
    </w:p>
    <w:p w:rsidR="00C65793" w:rsidRDefault="00C65793" w:rsidP="00EC15BD">
      <w:pPr>
        <w:spacing w:line="360" w:lineRule="auto"/>
        <w:ind w:firstLine="708"/>
        <w:rPr>
          <w:rFonts w:ascii="Courier New" w:hAnsi="Courier New" w:cs="Courier New"/>
          <w:sz w:val="24"/>
          <w:szCs w:val="24"/>
        </w:rPr>
      </w:pPr>
      <w:r>
        <w:rPr>
          <w:rFonts w:ascii="Courier New" w:hAnsi="Courier New" w:cs="Courier New"/>
          <w:sz w:val="24"/>
          <w:szCs w:val="24"/>
        </w:rPr>
        <w:t>Davacı davasında</w:t>
      </w:r>
      <w:r w:rsidR="00980706">
        <w:rPr>
          <w:rFonts w:ascii="Courier New" w:hAnsi="Courier New" w:cs="Courier New"/>
          <w:sz w:val="24"/>
          <w:szCs w:val="24"/>
        </w:rPr>
        <w:t>,</w:t>
      </w:r>
      <w:r>
        <w:rPr>
          <w:rFonts w:ascii="Courier New" w:hAnsi="Courier New" w:cs="Courier New"/>
          <w:sz w:val="24"/>
          <w:szCs w:val="24"/>
        </w:rPr>
        <w:t xml:space="preserve"> Din Kültürü ve Ahl</w:t>
      </w:r>
      <w:r w:rsidR="00AA68B5">
        <w:rPr>
          <w:rFonts w:ascii="Courier New" w:hAnsi="Courier New" w:cs="Courier New"/>
          <w:sz w:val="24"/>
          <w:szCs w:val="24"/>
        </w:rPr>
        <w:t>a</w:t>
      </w:r>
      <w:r>
        <w:rPr>
          <w:rFonts w:ascii="Courier New" w:hAnsi="Courier New" w:cs="Courier New"/>
          <w:sz w:val="24"/>
          <w:szCs w:val="24"/>
        </w:rPr>
        <w:t>k Bilgisi öğretmenliği alanında çok fazla boşluk olduğunu, Davacı yerine başka birinin istihdam edilmesi niyeti ile hareket edildiğini, Davalıların KKTC vatandaşı Din Kültürü ve Ahl</w:t>
      </w:r>
      <w:r w:rsidR="00AA68B5">
        <w:rPr>
          <w:rFonts w:ascii="Courier New" w:hAnsi="Courier New" w:cs="Courier New"/>
          <w:sz w:val="24"/>
          <w:szCs w:val="24"/>
        </w:rPr>
        <w:t>a</w:t>
      </w:r>
      <w:r>
        <w:rPr>
          <w:rFonts w:ascii="Courier New" w:hAnsi="Courier New" w:cs="Courier New"/>
          <w:sz w:val="24"/>
          <w:szCs w:val="24"/>
        </w:rPr>
        <w:t>k Bilgisi öğretmeni istihdam etmek yerine,</w:t>
      </w:r>
      <w:r w:rsidR="00AA68B5">
        <w:rPr>
          <w:rFonts w:ascii="Courier New" w:hAnsi="Courier New" w:cs="Courier New"/>
          <w:sz w:val="24"/>
          <w:szCs w:val="24"/>
        </w:rPr>
        <w:t xml:space="preserve"> Türkiye’den Din Kültürü ve Ahla</w:t>
      </w:r>
      <w:r>
        <w:rPr>
          <w:rFonts w:ascii="Courier New" w:hAnsi="Courier New" w:cs="Courier New"/>
          <w:sz w:val="24"/>
          <w:szCs w:val="24"/>
        </w:rPr>
        <w:t>k Bilgisi öğretmeni getirmek niyetiyle konu kararı aldıkları</w:t>
      </w:r>
      <w:r w:rsidR="00980706">
        <w:rPr>
          <w:rFonts w:ascii="Courier New" w:hAnsi="Courier New" w:cs="Courier New"/>
          <w:sz w:val="24"/>
          <w:szCs w:val="24"/>
        </w:rPr>
        <w:t>nı</w:t>
      </w:r>
      <w:r>
        <w:rPr>
          <w:rFonts w:ascii="Courier New" w:hAnsi="Courier New" w:cs="Courier New"/>
          <w:sz w:val="24"/>
          <w:szCs w:val="24"/>
        </w:rPr>
        <w:t>, kararın kamu menfaati amacıyla değil, siyasi amaçlarla alındığını, özellikle Davacının öğretmen olmasının engellenmek istendiğini ileri sürmüştür.</w:t>
      </w:r>
    </w:p>
    <w:p w:rsidR="00DC3AA3" w:rsidRDefault="001B337F" w:rsidP="00EC15BD">
      <w:pPr>
        <w:spacing w:line="360" w:lineRule="auto"/>
        <w:ind w:firstLine="708"/>
        <w:rPr>
          <w:rFonts w:ascii="Courier New" w:hAnsi="Courier New" w:cs="Courier New"/>
          <w:sz w:val="24"/>
          <w:szCs w:val="24"/>
        </w:rPr>
      </w:pPr>
      <w:r>
        <w:rPr>
          <w:rFonts w:ascii="Courier New" w:hAnsi="Courier New" w:cs="Courier New"/>
          <w:sz w:val="24"/>
          <w:szCs w:val="24"/>
        </w:rPr>
        <w:t>Yukarıda belirtildiği üzere</w:t>
      </w:r>
      <w:r w:rsidR="00AA68B5">
        <w:rPr>
          <w:rFonts w:ascii="Courier New" w:hAnsi="Courier New" w:cs="Courier New"/>
          <w:sz w:val="24"/>
          <w:szCs w:val="24"/>
        </w:rPr>
        <w:t>,</w:t>
      </w:r>
      <w:r>
        <w:rPr>
          <w:rFonts w:ascii="Courier New" w:hAnsi="Courier New" w:cs="Courier New"/>
          <w:sz w:val="24"/>
          <w:szCs w:val="24"/>
        </w:rPr>
        <w:t xml:space="preserve"> Davacı tarafın tanık dinletmediği bu meselede</w:t>
      </w:r>
      <w:r w:rsidR="00980706">
        <w:rPr>
          <w:rFonts w:ascii="Courier New" w:hAnsi="Courier New" w:cs="Courier New"/>
          <w:sz w:val="24"/>
          <w:szCs w:val="24"/>
        </w:rPr>
        <w:t>,</w:t>
      </w:r>
      <w:r>
        <w:rPr>
          <w:rFonts w:ascii="Courier New" w:hAnsi="Courier New" w:cs="Courier New"/>
          <w:sz w:val="24"/>
          <w:szCs w:val="24"/>
        </w:rPr>
        <w:t xml:space="preserve"> kendi yazışmaları dışında</w:t>
      </w:r>
      <w:r w:rsidR="00C9373D">
        <w:rPr>
          <w:rFonts w:ascii="Courier New" w:hAnsi="Courier New" w:cs="Courier New"/>
          <w:sz w:val="24"/>
          <w:szCs w:val="24"/>
        </w:rPr>
        <w:t xml:space="preserve"> </w:t>
      </w:r>
      <w:r>
        <w:rPr>
          <w:rFonts w:ascii="Courier New" w:hAnsi="Courier New" w:cs="Courier New"/>
          <w:sz w:val="24"/>
          <w:szCs w:val="24"/>
        </w:rPr>
        <w:t>iddialarına dayanak olabilecek nitelikte</w:t>
      </w:r>
      <w:r w:rsidR="00980706">
        <w:rPr>
          <w:rFonts w:ascii="Courier New" w:hAnsi="Courier New" w:cs="Courier New"/>
          <w:sz w:val="24"/>
          <w:szCs w:val="24"/>
        </w:rPr>
        <w:t>,</w:t>
      </w:r>
    </w:p>
    <w:p w:rsidR="00DC3AA3" w:rsidRPr="00455F3D" w:rsidRDefault="00DC3AA3" w:rsidP="007A1E1F">
      <w:pPr>
        <w:spacing w:after="0" w:line="240" w:lineRule="auto"/>
        <w:rPr>
          <w:rFonts w:ascii="Courier New" w:hAnsi="Courier New" w:cs="Courier New"/>
        </w:rPr>
      </w:pPr>
      <w:r w:rsidRPr="00455F3D">
        <w:rPr>
          <w:rFonts w:ascii="Courier New" w:hAnsi="Courier New" w:cs="Courier New"/>
        </w:rPr>
        <w:t>”</w:t>
      </w: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r>
      <w:r w:rsidR="007A1E1F" w:rsidRPr="00455F3D">
        <w:rPr>
          <w:rFonts w:ascii="Courier New" w:hAnsi="Courier New" w:cs="Courier New"/>
        </w:rPr>
        <w:t xml:space="preserve">   </w:t>
      </w:r>
      <w:r w:rsidRPr="00455F3D">
        <w:rPr>
          <w:rFonts w:ascii="Courier New" w:hAnsi="Courier New" w:cs="Courier New"/>
        </w:rPr>
        <w:t>MEHMETÇİK ORTAOKULU</w:t>
      </w:r>
    </w:p>
    <w:p w:rsidR="007A1E1F" w:rsidRPr="00455F3D" w:rsidRDefault="007A1E1F" w:rsidP="007A1E1F">
      <w:pPr>
        <w:spacing w:after="0" w:line="240" w:lineRule="auto"/>
        <w:rPr>
          <w:rFonts w:ascii="Courier New" w:hAnsi="Courier New" w:cs="Courier New"/>
        </w:rPr>
      </w:pP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t xml:space="preserve">   MÜDÜRLÜĞÜ</w:t>
      </w:r>
    </w:p>
    <w:p w:rsidR="00455F3D" w:rsidRPr="00455F3D" w:rsidRDefault="007A1E1F" w:rsidP="007A1E1F">
      <w:pPr>
        <w:spacing w:after="0" w:line="240" w:lineRule="auto"/>
        <w:rPr>
          <w:rFonts w:ascii="Courier New" w:hAnsi="Courier New" w:cs="Courier New"/>
        </w:rPr>
      </w:pP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r>
      <w:r w:rsidRPr="00455F3D">
        <w:rPr>
          <w:rFonts w:ascii="Courier New" w:hAnsi="Courier New" w:cs="Courier New"/>
        </w:rPr>
        <w:tab/>
        <w:t>1950</w:t>
      </w:r>
    </w:p>
    <w:p w:rsidR="007A1E1F" w:rsidRPr="00455F3D" w:rsidRDefault="007A1E1F" w:rsidP="007A1E1F">
      <w:pPr>
        <w:spacing w:after="0" w:line="240" w:lineRule="auto"/>
        <w:rPr>
          <w:rFonts w:ascii="Courier New" w:hAnsi="Courier New" w:cs="Courier New"/>
        </w:rPr>
      </w:pPr>
      <w:r w:rsidRPr="00455F3D">
        <w:rPr>
          <w:rFonts w:ascii="Courier New" w:hAnsi="Courier New" w:cs="Courier New"/>
        </w:rPr>
        <w:t xml:space="preserve"> Sayı:G.O.Ö.5</w:t>
      </w:r>
      <w:r w:rsidR="00593C6C">
        <w:rPr>
          <w:rFonts w:ascii="Courier New" w:hAnsi="Courier New" w:cs="Courier New"/>
        </w:rPr>
        <w:t>.03-16.17/47</w:t>
      </w:r>
      <w:r w:rsidR="00593C6C">
        <w:rPr>
          <w:rFonts w:ascii="Courier New" w:hAnsi="Courier New" w:cs="Courier New"/>
        </w:rPr>
        <w:tab/>
      </w:r>
      <w:r w:rsidR="00593C6C">
        <w:rPr>
          <w:rFonts w:ascii="Courier New" w:hAnsi="Courier New" w:cs="Courier New"/>
        </w:rPr>
        <w:tab/>
      </w:r>
      <w:r w:rsidR="00593C6C">
        <w:rPr>
          <w:rFonts w:ascii="Courier New" w:hAnsi="Courier New" w:cs="Courier New"/>
        </w:rPr>
        <w:tab/>
        <w:t>Tarih:14.11.2016</w:t>
      </w:r>
    </w:p>
    <w:p w:rsidR="007A1E1F" w:rsidRPr="00455F3D" w:rsidRDefault="007A1E1F" w:rsidP="007A1E1F">
      <w:pPr>
        <w:spacing w:after="0" w:line="240" w:lineRule="auto"/>
        <w:rPr>
          <w:rFonts w:ascii="Courier New" w:hAnsi="Courier New" w:cs="Courier New"/>
        </w:rPr>
      </w:pPr>
    </w:p>
    <w:p w:rsidR="007A1E1F" w:rsidRDefault="007A1E1F" w:rsidP="007A1E1F">
      <w:pPr>
        <w:spacing w:after="0" w:line="240" w:lineRule="auto"/>
        <w:rPr>
          <w:rFonts w:ascii="Courier New" w:hAnsi="Courier New" w:cs="Courier New"/>
        </w:rPr>
      </w:pPr>
      <w:r w:rsidRPr="00455F3D">
        <w:rPr>
          <w:rFonts w:ascii="Courier New" w:hAnsi="Courier New" w:cs="Courier New"/>
        </w:rPr>
        <w:t xml:space="preserve"> </w:t>
      </w:r>
      <w:r w:rsidR="007521B4">
        <w:rPr>
          <w:rFonts w:ascii="Courier New" w:hAnsi="Courier New" w:cs="Courier New"/>
        </w:rPr>
        <w:t xml:space="preserve">   </w:t>
      </w:r>
      <w:r w:rsidRPr="00455F3D">
        <w:rPr>
          <w:rFonts w:ascii="Courier New" w:hAnsi="Courier New" w:cs="Courier New"/>
        </w:rPr>
        <w:t>Kıbrıs Türk Orta Eğitim Öğretmenler Sendikası Başkanlığına</w:t>
      </w:r>
    </w:p>
    <w:p w:rsidR="00593C6C" w:rsidRDefault="00593C6C" w:rsidP="007A1E1F">
      <w:pPr>
        <w:spacing w:after="0" w:line="240" w:lineRule="auto"/>
        <w:rPr>
          <w:rFonts w:ascii="Courier New" w:hAnsi="Courier New" w:cs="Courier New"/>
        </w:rPr>
      </w:pPr>
    </w:p>
    <w:p w:rsidR="007521B4" w:rsidRDefault="007521B4" w:rsidP="007A1E1F">
      <w:pPr>
        <w:spacing w:after="0" w:line="240" w:lineRule="auto"/>
        <w:rPr>
          <w:rFonts w:ascii="Courier New" w:hAnsi="Courier New" w:cs="Courier New"/>
        </w:rPr>
      </w:pPr>
      <w:r>
        <w:rPr>
          <w:rFonts w:ascii="Courier New" w:hAnsi="Courier New" w:cs="Courier New"/>
        </w:rPr>
        <w:t xml:space="preserve">    </w:t>
      </w:r>
    </w:p>
    <w:p w:rsidR="007521B4" w:rsidRDefault="007521B4" w:rsidP="007A1E1F">
      <w:pPr>
        <w:spacing w:after="0" w:line="240" w:lineRule="auto"/>
        <w:rPr>
          <w:rFonts w:ascii="Courier New" w:hAnsi="Courier New" w:cs="Courier New"/>
        </w:rPr>
      </w:pPr>
      <w:r>
        <w:rPr>
          <w:rFonts w:ascii="Courier New" w:hAnsi="Courier New" w:cs="Courier New"/>
        </w:rPr>
        <w:t xml:space="preserve">    2016-2017 Eğitim Öğretim yılının Derslerin başladığı 20 Eylül </w:t>
      </w:r>
    </w:p>
    <w:p w:rsidR="007521B4" w:rsidRDefault="007521B4" w:rsidP="007A1E1F">
      <w:pPr>
        <w:spacing w:after="0" w:line="240" w:lineRule="auto"/>
        <w:rPr>
          <w:rFonts w:ascii="Courier New" w:hAnsi="Courier New" w:cs="Courier New"/>
        </w:rPr>
      </w:pPr>
      <w:r>
        <w:rPr>
          <w:rFonts w:ascii="Courier New" w:hAnsi="Courier New" w:cs="Courier New"/>
        </w:rPr>
        <w:t xml:space="preserve"> 2016 tarihinden bugüne (14.11.2016) kadar Din Kültürü ve Ahlak </w:t>
      </w:r>
    </w:p>
    <w:p w:rsidR="007521B4" w:rsidRDefault="007521B4" w:rsidP="007A1E1F">
      <w:pPr>
        <w:spacing w:after="0" w:line="240" w:lineRule="auto"/>
        <w:rPr>
          <w:rFonts w:ascii="Courier New" w:hAnsi="Courier New" w:cs="Courier New"/>
        </w:rPr>
      </w:pPr>
      <w:r>
        <w:rPr>
          <w:rFonts w:ascii="Courier New" w:hAnsi="Courier New" w:cs="Courier New"/>
        </w:rPr>
        <w:t xml:space="preserve"> Bilgisi öğretmenimizden yoksun olarak eğitimimizi sürdürmekteyiz.</w:t>
      </w:r>
    </w:p>
    <w:p w:rsidR="007521B4" w:rsidRDefault="007521B4" w:rsidP="007A1E1F">
      <w:pPr>
        <w:spacing w:after="0" w:line="240" w:lineRule="auto"/>
        <w:rPr>
          <w:rFonts w:ascii="Courier New" w:hAnsi="Courier New" w:cs="Courier New"/>
        </w:rPr>
      </w:pPr>
      <w:r>
        <w:rPr>
          <w:rFonts w:ascii="Courier New" w:hAnsi="Courier New" w:cs="Courier New"/>
        </w:rPr>
        <w:t xml:space="preserve">    Bu durumu bilgilerinize sunar gereğini saygılarımla arz ederim.</w:t>
      </w:r>
    </w:p>
    <w:p w:rsidR="007521B4" w:rsidRDefault="007521B4" w:rsidP="007A1E1F">
      <w:pPr>
        <w:spacing w:after="0" w:line="240" w:lineRule="auto"/>
        <w:rPr>
          <w:rFonts w:ascii="Courier New" w:hAnsi="Courier New" w:cs="Courier New"/>
        </w:rPr>
      </w:pPr>
    </w:p>
    <w:p w:rsidR="007521B4" w:rsidRDefault="007521B4" w:rsidP="007A1E1F">
      <w:pPr>
        <w:spacing w:after="0" w:line="240" w:lineRule="auto"/>
        <w:rPr>
          <w:rFonts w:ascii="Courier New" w:hAnsi="Courier New" w:cs="Courier New"/>
        </w:rPr>
      </w:pPr>
    </w:p>
    <w:p w:rsidR="007521B4" w:rsidRDefault="007521B4" w:rsidP="007A1E1F">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Şakir Özlü</w:t>
      </w:r>
    </w:p>
    <w:p w:rsidR="007521B4" w:rsidRPr="00455F3D" w:rsidRDefault="007521B4" w:rsidP="007A1E1F">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Okul Müdürü“</w:t>
      </w:r>
    </w:p>
    <w:p w:rsidR="007A1E1F" w:rsidRDefault="007A1E1F" w:rsidP="007A1E1F">
      <w:pPr>
        <w:spacing w:after="0" w:line="240" w:lineRule="auto"/>
        <w:rPr>
          <w:rFonts w:ascii="Courier New" w:hAnsi="Courier New" w:cs="Courier New"/>
          <w:sz w:val="24"/>
          <w:szCs w:val="24"/>
        </w:rPr>
      </w:pPr>
    </w:p>
    <w:p w:rsidR="001B337F" w:rsidRDefault="001B337F" w:rsidP="00AE6226">
      <w:pPr>
        <w:spacing w:line="360" w:lineRule="auto"/>
        <w:rPr>
          <w:rFonts w:ascii="Courier New" w:hAnsi="Courier New" w:cs="Courier New"/>
          <w:sz w:val="24"/>
          <w:szCs w:val="24"/>
        </w:rPr>
      </w:pPr>
      <w:r>
        <w:rPr>
          <w:rFonts w:ascii="Courier New" w:hAnsi="Courier New" w:cs="Courier New"/>
          <w:sz w:val="24"/>
          <w:szCs w:val="24"/>
        </w:rPr>
        <w:t xml:space="preserve">şeklindeki Emare 9 </w:t>
      </w:r>
      <w:r w:rsidR="00C9373D">
        <w:rPr>
          <w:rFonts w:ascii="Courier New" w:hAnsi="Courier New" w:cs="Courier New"/>
          <w:sz w:val="24"/>
          <w:szCs w:val="24"/>
        </w:rPr>
        <w:t>haricinde</w:t>
      </w:r>
      <w:r>
        <w:rPr>
          <w:rFonts w:ascii="Courier New" w:hAnsi="Courier New" w:cs="Courier New"/>
          <w:sz w:val="24"/>
          <w:szCs w:val="24"/>
        </w:rPr>
        <w:t xml:space="preserve"> herhangi bir yazı veya belge huzurumuzda bulunmamaktadır.</w:t>
      </w:r>
      <w:r w:rsidR="003F71C9">
        <w:rPr>
          <w:rFonts w:ascii="Courier New" w:hAnsi="Courier New" w:cs="Courier New"/>
          <w:sz w:val="24"/>
          <w:szCs w:val="24"/>
        </w:rPr>
        <w:t xml:space="preserve"> Anılan bu belgeye verile</w:t>
      </w:r>
      <w:r w:rsidR="00C9373D">
        <w:rPr>
          <w:rFonts w:ascii="Courier New" w:hAnsi="Courier New" w:cs="Courier New"/>
          <w:sz w:val="24"/>
          <w:szCs w:val="24"/>
        </w:rPr>
        <w:t>bile</w:t>
      </w:r>
      <w:r w:rsidR="003F71C9">
        <w:rPr>
          <w:rFonts w:ascii="Courier New" w:hAnsi="Courier New" w:cs="Courier New"/>
          <w:sz w:val="24"/>
          <w:szCs w:val="24"/>
        </w:rPr>
        <w:t>cek değeri belirleyebilmek için</w:t>
      </w:r>
      <w:r w:rsidR="001D6AD8">
        <w:rPr>
          <w:rFonts w:ascii="Courier New" w:hAnsi="Courier New" w:cs="Courier New"/>
          <w:sz w:val="24"/>
          <w:szCs w:val="24"/>
        </w:rPr>
        <w:t>,</w:t>
      </w:r>
      <w:r w:rsidR="003F71C9">
        <w:rPr>
          <w:rFonts w:ascii="Courier New" w:hAnsi="Courier New" w:cs="Courier New"/>
          <w:sz w:val="24"/>
          <w:szCs w:val="24"/>
        </w:rPr>
        <w:t xml:space="preserve"> öncelikle Davalı tanığının şahadetini</w:t>
      </w:r>
      <w:r w:rsidR="001D6AD8">
        <w:rPr>
          <w:rFonts w:ascii="Courier New" w:hAnsi="Courier New" w:cs="Courier New"/>
          <w:sz w:val="24"/>
          <w:szCs w:val="24"/>
        </w:rPr>
        <w:t xml:space="preserve"> incelemek ve</w:t>
      </w:r>
      <w:r w:rsidR="003F71C9">
        <w:rPr>
          <w:rFonts w:ascii="Courier New" w:hAnsi="Courier New" w:cs="Courier New"/>
          <w:sz w:val="24"/>
          <w:szCs w:val="24"/>
        </w:rPr>
        <w:t xml:space="preserve"> bu tanığa yapılan iddiaları </w:t>
      </w:r>
      <w:r w:rsidR="001D6AD8">
        <w:rPr>
          <w:rFonts w:ascii="Courier New" w:hAnsi="Courier New" w:cs="Courier New"/>
          <w:sz w:val="24"/>
          <w:szCs w:val="24"/>
        </w:rPr>
        <w:t>da göz önüne alarak</w:t>
      </w:r>
      <w:r w:rsidR="003F71C9">
        <w:rPr>
          <w:rFonts w:ascii="Courier New" w:hAnsi="Courier New" w:cs="Courier New"/>
          <w:sz w:val="24"/>
          <w:szCs w:val="24"/>
        </w:rPr>
        <w:t xml:space="preserve"> tanığın şahadetine verilecek değeri belirlemek gerektiği açıktır.</w:t>
      </w:r>
      <w:r w:rsidR="00FE05D1">
        <w:rPr>
          <w:rFonts w:ascii="Courier New" w:hAnsi="Courier New" w:cs="Courier New"/>
          <w:sz w:val="24"/>
          <w:szCs w:val="24"/>
        </w:rPr>
        <w:t xml:space="preserve"> </w:t>
      </w:r>
    </w:p>
    <w:p w:rsidR="00593C6C" w:rsidRDefault="00FE05D1" w:rsidP="00593C6C">
      <w:pPr>
        <w:spacing w:line="360" w:lineRule="auto"/>
        <w:ind w:firstLine="708"/>
        <w:rPr>
          <w:rFonts w:ascii="Courier New" w:hAnsi="Courier New" w:cs="Courier New"/>
          <w:sz w:val="24"/>
          <w:szCs w:val="24"/>
        </w:rPr>
      </w:pPr>
      <w:r>
        <w:rPr>
          <w:rFonts w:ascii="Courier New" w:hAnsi="Courier New" w:cs="Courier New"/>
          <w:sz w:val="24"/>
          <w:szCs w:val="24"/>
        </w:rPr>
        <w:t>Davalı tanığı Salih Sarpten şahadetinde</w:t>
      </w:r>
      <w:r w:rsidR="001D6AD8">
        <w:rPr>
          <w:rFonts w:ascii="Courier New" w:hAnsi="Courier New" w:cs="Courier New"/>
          <w:sz w:val="24"/>
          <w:szCs w:val="24"/>
        </w:rPr>
        <w:t>,</w:t>
      </w:r>
      <w:r w:rsidR="00AA68B5">
        <w:rPr>
          <w:rFonts w:ascii="Courier New" w:hAnsi="Courier New" w:cs="Courier New"/>
          <w:sz w:val="24"/>
          <w:szCs w:val="24"/>
        </w:rPr>
        <w:t xml:space="preserve"> Din Kültürü ve Ahla</w:t>
      </w:r>
      <w:r>
        <w:rPr>
          <w:rFonts w:ascii="Courier New" w:hAnsi="Courier New" w:cs="Courier New"/>
          <w:sz w:val="24"/>
          <w:szCs w:val="24"/>
        </w:rPr>
        <w:t>k Bilgisi dersinin</w:t>
      </w:r>
      <w:r w:rsidR="001D6AD8">
        <w:rPr>
          <w:rFonts w:ascii="Courier New" w:hAnsi="Courier New" w:cs="Courier New"/>
          <w:sz w:val="24"/>
          <w:szCs w:val="24"/>
        </w:rPr>
        <w:t>,</w:t>
      </w:r>
      <w:r>
        <w:rPr>
          <w:rFonts w:ascii="Courier New" w:hAnsi="Courier New" w:cs="Courier New"/>
          <w:sz w:val="24"/>
          <w:szCs w:val="24"/>
        </w:rPr>
        <w:t xml:space="preserve"> ortaokul, birinci, ikinci ve üçüncü </w:t>
      </w:r>
      <w:r>
        <w:rPr>
          <w:rFonts w:ascii="Courier New" w:hAnsi="Courier New" w:cs="Courier New"/>
          <w:sz w:val="24"/>
          <w:szCs w:val="24"/>
        </w:rPr>
        <w:lastRenderedPageBreak/>
        <w:t>sınıflarda haftada bir saat</w:t>
      </w:r>
      <w:r w:rsidR="00D55541">
        <w:rPr>
          <w:rFonts w:ascii="Courier New" w:hAnsi="Courier New" w:cs="Courier New"/>
          <w:sz w:val="24"/>
          <w:szCs w:val="24"/>
        </w:rPr>
        <w:t xml:space="preserve">, liselerde ise seçmeli ders olan ve eğitim sisteminde çok az yeri </w:t>
      </w:r>
      <w:r w:rsidR="004A21EF">
        <w:rPr>
          <w:rFonts w:ascii="Courier New" w:hAnsi="Courier New" w:cs="Courier New"/>
          <w:sz w:val="24"/>
          <w:szCs w:val="24"/>
        </w:rPr>
        <w:t>bulunan</w:t>
      </w:r>
      <w:r w:rsidR="00D55541">
        <w:rPr>
          <w:rFonts w:ascii="Courier New" w:hAnsi="Courier New" w:cs="Courier New"/>
          <w:sz w:val="24"/>
          <w:szCs w:val="24"/>
        </w:rPr>
        <w:t xml:space="preserve"> bir ders olduğunu, 2016 yılına kadar Türkiye’den görevlendirilen öğretmenlerden faydalanılarak ihtiyaçların doldurulduğunu, 2016’da ilk</w:t>
      </w:r>
      <w:r w:rsidR="00340A9A">
        <w:rPr>
          <w:rFonts w:ascii="Courier New" w:hAnsi="Courier New" w:cs="Courier New"/>
          <w:sz w:val="24"/>
          <w:szCs w:val="24"/>
        </w:rPr>
        <w:t xml:space="preserve"> </w:t>
      </w:r>
      <w:r w:rsidR="00D55541">
        <w:rPr>
          <w:rFonts w:ascii="Courier New" w:hAnsi="Courier New" w:cs="Courier New"/>
          <w:sz w:val="24"/>
          <w:szCs w:val="24"/>
        </w:rPr>
        <w:t>kez ülkemizdeki öğretmen adaylarından fayda</w:t>
      </w:r>
      <w:r w:rsidR="00340A9A">
        <w:rPr>
          <w:rFonts w:ascii="Courier New" w:hAnsi="Courier New" w:cs="Courier New"/>
          <w:sz w:val="24"/>
          <w:szCs w:val="24"/>
        </w:rPr>
        <w:t>lanmak üzere Din Kültürü ve Ahlak Bilgisi dersi münha</w:t>
      </w:r>
      <w:r w:rsidR="00D55541">
        <w:rPr>
          <w:rFonts w:ascii="Courier New" w:hAnsi="Courier New" w:cs="Courier New"/>
          <w:sz w:val="24"/>
          <w:szCs w:val="24"/>
        </w:rPr>
        <w:t>line gidilme kararı üretildiğini,</w:t>
      </w:r>
      <w:r w:rsidR="00637E82">
        <w:rPr>
          <w:rFonts w:ascii="Courier New" w:hAnsi="Courier New" w:cs="Courier New"/>
          <w:sz w:val="24"/>
          <w:szCs w:val="24"/>
        </w:rPr>
        <w:t xml:space="preserve"> Türkiye’den gönderilen öğretmenlerin Türkiye Cumhuriyetinin kendi kaynaklarından ödendiğini, Öğretmenler Yasası</w:t>
      </w:r>
      <w:r w:rsidR="00340A9A">
        <w:rPr>
          <w:rFonts w:ascii="Courier New" w:hAnsi="Courier New" w:cs="Courier New"/>
          <w:sz w:val="24"/>
          <w:szCs w:val="24"/>
        </w:rPr>
        <w:t>’</w:t>
      </w:r>
      <w:r w:rsidR="00637E82">
        <w:rPr>
          <w:rFonts w:ascii="Courier New" w:hAnsi="Courier New" w:cs="Courier New"/>
          <w:sz w:val="24"/>
          <w:szCs w:val="24"/>
        </w:rPr>
        <w:t>na göre 1-15 Temmuz</w:t>
      </w:r>
      <w:r w:rsidR="000F6DC2">
        <w:rPr>
          <w:rFonts w:ascii="Courier New" w:hAnsi="Courier New" w:cs="Courier New"/>
          <w:sz w:val="24"/>
          <w:szCs w:val="24"/>
        </w:rPr>
        <w:t xml:space="preserve"> tarihleri arasında nakillerin yapıldığını, nakillerden sonra boş kalan yerlerin doldurulması ile ilgili çalışma yapıldığın</w:t>
      </w:r>
      <w:r w:rsidR="004A21EF">
        <w:rPr>
          <w:rFonts w:ascii="Courier New" w:hAnsi="Courier New" w:cs="Courier New"/>
          <w:sz w:val="24"/>
          <w:szCs w:val="24"/>
        </w:rPr>
        <w:t xml:space="preserve">ı, bu çalışmadan çıkan sayı ile, Bakanlığın, </w:t>
      </w:r>
      <w:r w:rsidR="000F6DC2">
        <w:rPr>
          <w:rFonts w:ascii="Courier New" w:hAnsi="Courier New" w:cs="Courier New"/>
          <w:sz w:val="24"/>
          <w:szCs w:val="24"/>
        </w:rPr>
        <w:t>Başbakanlık</w:t>
      </w:r>
      <w:r w:rsidR="00340A9A">
        <w:rPr>
          <w:rFonts w:ascii="Courier New" w:hAnsi="Courier New" w:cs="Courier New"/>
          <w:sz w:val="24"/>
          <w:szCs w:val="24"/>
        </w:rPr>
        <w:t>’</w:t>
      </w:r>
      <w:r w:rsidR="000F6DC2">
        <w:rPr>
          <w:rFonts w:ascii="Courier New" w:hAnsi="Courier New" w:cs="Courier New"/>
          <w:sz w:val="24"/>
          <w:szCs w:val="24"/>
        </w:rPr>
        <w:t xml:space="preserve">tan, Maliye’den ve Sayıştay’dan yetki talep </w:t>
      </w:r>
      <w:r w:rsidR="004A21EF">
        <w:rPr>
          <w:rFonts w:ascii="Courier New" w:hAnsi="Courier New" w:cs="Courier New"/>
          <w:sz w:val="24"/>
          <w:szCs w:val="24"/>
        </w:rPr>
        <w:t>etti</w:t>
      </w:r>
      <w:r w:rsidR="000F6DC2">
        <w:rPr>
          <w:rFonts w:ascii="Courier New" w:hAnsi="Courier New" w:cs="Courier New"/>
          <w:sz w:val="24"/>
          <w:szCs w:val="24"/>
        </w:rPr>
        <w:t>ğini ve toplam öğretmen sayısını hangi alanlardaki ihtiyaçlarına göre belirleyeceğini Kamu Hizmeti Komisyonuna gönderdiğini anlatmış, bu meselede de</w:t>
      </w:r>
      <w:r w:rsidR="00AE6226">
        <w:rPr>
          <w:rFonts w:ascii="Courier New" w:hAnsi="Courier New" w:cs="Courier New"/>
          <w:sz w:val="24"/>
          <w:szCs w:val="24"/>
        </w:rPr>
        <w:t>;</w:t>
      </w:r>
    </w:p>
    <w:p w:rsidR="00AE6226" w:rsidRPr="00AE6226" w:rsidRDefault="00AE6226" w:rsidP="00AE6226">
      <w:pPr>
        <w:spacing w:after="0" w:line="240" w:lineRule="auto"/>
        <w:rPr>
          <w:rFonts w:ascii="Courier New" w:hAnsi="Courier New" w:cs="Courier New"/>
        </w:rPr>
      </w:pPr>
      <w:r w:rsidRPr="00AE6226">
        <w:rPr>
          <w:rFonts w:ascii="Courier New" w:hAnsi="Courier New" w:cs="Courier New"/>
        </w:rPr>
        <w:t>”</w:t>
      </w:r>
      <w:r w:rsidRPr="00AE6226">
        <w:rPr>
          <w:rFonts w:ascii="Courier New" w:hAnsi="Courier New" w:cs="Courier New"/>
        </w:rPr>
        <w:tab/>
      </w:r>
      <w:r w:rsidRPr="00AE6226">
        <w:rPr>
          <w:rFonts w:ascii="Courier New" w:hAnsi="Courier New" w:cs="Courier New"/>
        </w:rPr>
        <w:tab/>
        <w:t xml:space="preserve"> </w:t>
      </w:r>
      <w:r w:rsidRPr="00AE6226">
        <w:rPr>
          <w:rFonts w:ascii="Courier New" w:hAnsi="Courier New" w:cs="Courier New"/>
        </w:rPr>
        <w:tab/>
        <w:t>KUZEY KIBRIS TÜRK CUMHURİYETİ</w:t>
      </w:r>
    </w:p>
    <w:p w:rsidR="00AE6226" w:rsidRDefault="00AE6226" w:rsidP="00AE6226">
      <w:pPr>
        <w:spacing w:after="0" w:line="240" w:lineRule="auto"/>
        <w:rPr>
          <w:rFonts w:ascii="Courier New" w:hAnsi="Courier New" w:cs="Courier New"/>
        </w:rPr>
      </w:pPr>
      <w:r w:rsidRPr="00AE6226">
        <w:rPr>
          <w:rFonts w:ascii="Courier New" w:hAnsi="Courier New" w:cs="Courier New"/>
        </w:rPr>
        <w:tab/>
      </w:r>
      <w:r w:rsidRPr="00AE6226">
        <w:rPr>
          <w:rFonts w:ascii="Courier New" w:hAnsi="Courier New" w:cs="Courier New"/>
        </w:rPr>
        <w:tab/>
        <w:t xml:space="preserve">    MİLLİ EĞİTİM VE KÜLTÜR BAKANLIĞI</w:t>
      </w:r>
    </w:p>
    <w:p w:rsidR="00AE6226" w:rsidRDefault="00AE6226" w:rsidP="00AE6226">
      <w:pPr>
        <w:spacing w:after="0" w:line="240" w:lineRule="auto"/>
        <w:rPr>
          <w:rFonts w:ascii="Courier New" w:hAnsi="Courier New" w:cs="Courier New"/>
        </w:rPr>
      </w:pPr>
    </w:p>
    <w:p w:rsidR="00AE6226" w:rsidRDefault="00AE6226" w:rsidP="00AE6226">
      <w:pPr>
        <w:spacing w:after="0" w:line="240" w:lineRule="auto"/>
        <w:rPr>
          <w:rFonts w:ascii="Courier New" w:hAnsi="Courier New" w:cs="Courier New"/>
        </w:rPr>
      </w:pPr>
      <w:r>
        <w:rPr>
          <w:rFonts w:ascii="Courier New" w:hAnsi="Courier New" w:cs="Courier New"/>
        </w:rPr>
        <w:t xml:space="preserve"> Sayı:MEB.0.00-233-16/1073</w:t>
      </w:r>
      <w:r>
        <w:rPr>
          <w:rFonts w:ascii="Courier New" w:hAnsi="Courier New" w:cs="Courier New"/>
        </w:rPr>
        <w:tab/>
      </w:r>
      <w:r>
        <w:rPr>
          <w:rFonts w:ascii="Courier New" w:hAnsi="Courier New" w:cs="Courier New"/>
        </w:rPr>
        <w:tab/>
      </w:r>
      <w:r>
        <w:rPr>
          <w:rFonts w:ascii="Courier New" w:hAnsi="Courier New" w:cs="Courier New"/>
        </w:rPr>
        <w:tab/>
        <w:t>Lefkoşa, 22 Temmuz 2016</w:t>
      </w:r>
    </w:p>
    <w:p w:rsidR="00AE6226" w:rsidRDefault="00AE6226" w:rsidP="00AE6226">
      <w:pPr>
        <w:spacing w:after="0" w:line="240" w:lineRule="auto"/>
        <w:rPr>
          <w:rFonts w:ascii="Courier New" w:hAnsi="Courier New" w:cs="Courier New"/>
        </w:rPr>
      </w:pPr>
    </w:p>
    <w:p w:rsidR="00AE6226" w:rsidRDefault="00AE6226" w:rsidP="00AE6226">
      <w:pPr>
        <w:spacing w:after="0" w:line="240" w:lineRule="auto"/>
        <w:rPr>
          <w:rFonts w:ascii="Courier New" w:hAnsi="Courier New" w:cs="Courier New"/>
        </w:rPr>
      </w:pPr>
      <w:r>
        <w:rPr>
          <w:rFonts w:ascii="Courier New" w:hAnsi="Courier New" w:cs="Courier New"/>
        </w:rPr>
        <w:t xml:space="preserve"> KKTC Başbakanlığı,</w:t>
      </w:r>
    </w:p>
    <w:p w:rsidR="00AE6226" w:rsidRDefault="00AE6226" w:rsidP="00AE6226">
      <w:pPr>
        <w:spacing w:after="0" w:line="240" w:lineRule="auto"/>
        <w:rPr>
          <w:rFonts w:ascii="Courier New" w:hAnsi="Courier New" w:cs="Courier New"/>
        </w:rPr>
      </w:pPr>
      <w:r>
        <w:rPr>
          <w:rFonts w:ascii="Courier New" w:hAnsi="Courier New" w:cs="Courier New"/>
        </w:rPr>
        <w:t xml:space="preserve"> Lefkoşa.</w:t>
      </w:r>
    </w:p>
    <w:p w:rsidR="00AE6226" w:rsidRDefault="00AE6226" w:rsidP="00AE6226">
      <w:pPr>
        <w:spacing w:after="0" w:line="240" w:lineRule="auto"/>
        <w:rPr>
          <w:rFonts w:ascii="Courier New" w:hAnsi="Courier New" w:cs="Courier New"/>
        </w:rPr>
      </w:pPr>
    </w:p>
    <w:p w:rsidR="00AE6226" w:rsidRDefault="00AE6226" w:rsidP="00AE6226">
      <w:pPr>
        <w:spacing w:after="0" w:line="240" w:lineRule="auto"/>
        <w:rPr>
          <w:rFonts w:ascii="Courier New" w:hAnsi="Courier New" w:cs="Courier New"/>
        </w:rPr>
      </w:pPr>
      <w:r>
        <w:rPr>
          <w:rFonts w:ascii="Courier New" w:hAnsi="Courier New" w:cs="Courier New"/>
        </w:rPr>
        <w:tab/>
        <w:t xml:space="preserve">Bakanlığımız Genel Ortaöğretim Dairesi Müdürlüğü’ne bağlı </w:t>
      </w:r>
    </w:p>
    <w:p w:rsidR="00AE6226" w:rsidRPr="00340A9A" w:rsidRDefault="00AE6226" w:rsidP="00340A9A">
      <w:pPr>
        <w:spacing w:after="0" w:line="240" w:lineRule="auto"/>
        <w:ind w:left="135"/>
        <w:rPr>
          <w:rFonts w:ascii="Courier New" w:hAnsi="Courier New" w:cs="Courier New"/>
          <w:b/>
        </w:rPr>
      </w:pPr>
      <w:r>
        <w:rPr>
          <w:rFonts w:ascii="Courier New" w:hAnsi="Courier New" w:cs="Courier New"/>
        </w:rPr>
        <w:t xml:space="preserve">okullarda görevlendirilmek üzere </w:t>
      </w:r>
      <w:r w:rsidR="00340A9A">
        <w:rPr>
          <w:rFonts w:ascii="Courier New" w:hAnsi="Courier New" w:cs="Courier New"/>
        </w:rPr>
        <w:t xml:space="preserve">51 öğretmen ve Mesleki Teknik Öğretim Dairesi Müdürlüğüne bağlı okullarda görevlendirilmek üzere </w:t>
      </w:r>
      <w:r>
        <w:rPr>
          <w:rFonts w:ascii="Courier New" w:hAnsi="Courier New" w:cs="Courier New"/>
        </w:rPr>
        <w:t xml:space="preserve">ise </w:t>
      </w:r>
      <w:r w:rsidRPr="00AE6226">
        <w:rPr>
          <w:rFonts w:ascii="Courier New" w:hAnsi="Courier New" w:cs="Courier New"/>
          <w:b/>
        </w:rPr>
        <w:t>26 öğretmen</w:t>
      </w:r>
      <w:r>
        <w:rPr>
          <w:rFonts w:ascii="Courier New" w:hAnsi="Courier New" w:cs="Courier New"/>
        </w:rPr>
        <w:t xml:space="preserve"> ile </w:t>
      </w:r>
      <w:r w:rsidRPr="00AE6226">
        <w:rPr>
          <w:rFonts w:ascii="Courier New" w:hAnsi="Courier New" w:cs="Courier New"/>
          <w:b/>
        </w:rPr>
        <w:t>3 köy kadın kursu öğretmeni</w:t>
      </w:r>
      <w:r>
        <w:rPr>
          <w:rFonts w:ascii="Courier New" w:hAnsi="Courier New" w:cs="Courier New"/>
        </w:rPr>
        <w:t xml:space="preserve"> kadrosunun acilen doldurulmasına Bakanlığımızca gereksinim duyulmaktadır.</w:t>
      </w:r>
    </w:p>
    <w:p w:rsidR="00AE6226" w:rsidRDefault="00AE6226" w:rsidP="00AE6226">
      <w:pPr>
        <w:spacing w:after="0" w:line="240" w:lineRule="auto"/>
        <w:rPr>
          <w:rFonts w:ascii="Courier New" w:hAnsi="Courier New" w:cs="Courier New"/>
        </w:rPr>
      </w:pPr>
    </w:p>
    <w:p w:rsidR="00AE6226" w:rsidRDefault="00AE6226" w:rsidP="00AE6226">
      <w:pPr>
        <w:spacing w:after="0" w:line="240" w:lineRule="auto"/>
        <w:rPr>
          <w:rFonts w:ascii="Courier New" w:hAnsi="Courier New" w:cs="Courier New"/>
        </w:rPr>
      </w:pPr>
      <w:r>
        <w:rPr>
          <w:rFonts w:ascii="Courier New" w:hAnsi="Courier New" w:cs="Courier New"/>
        </w:rPr>
        <w:tab/>
        <w:t xml:space="preserve">Bilgi edinilmesini ve Bakanlığımıza bağlı Genel Ortaöğretim ile </w:t>
      </w:r>
    </w:p>
    <w:p w:rsidR="00AE6226" w:rsidRDefault="00AE6226" w:rsidP="00AE6226">
      <w:pPr>
        <w:spacing w:after="0" w:line="240" w:lineRule="auto"/>
        <w:rPr>
          <w:rFonts w:ascii="Courier New" w:hAnsi="Courier New" w:cs="Courier New"/>
        </w:rPr>
      </w:pPr>
      <w:r>
        <w:rPr>
          <w:rFonts w:ascii="Courier New" w:hAnsi="Courier New" w:cs="Courier New"/>
        </w:rPr>
        <w:t xml:space="preserve"> Mesleki Teknik Öğretim Dairesi Müdürlükleri kadrolarında münhal </w:t>
      </w:r>
    </w:p>
    <w:p w:rsidR="00AE6226" w:rsidRDefault="00AE6226" w:rsidP="00AE6226">
      <w:pPr>
        <w:spacing w:after="0" w:line="240" w:lineRule="auto"/>
        <w:rPr>
          <w:rFonts w:ascii="Courier New" w:hAnsi="Courier New" w:cs="Courier New"/>
        </w:rPr>
      </w:pPr>
      <w:r>
        <w:rPr>
          <w:rFonts w:ascii="Courier New" w:hAnsi="Courier New" w:cs="Courier New"/>
        </w:rPr>
        <w:t xml:space="preserve"> bulunan, </w:t>
      </w:r>
      <w:r>
        <w:rPr>
          <w:rFonts w:ascii="Courier New" w:hAnsi="Courier New" w:cs="Courier New"/>
          <w:b/>
        </w:rPr>
        <w:t>toplam 80 öğretmen</w:t>
      </w:r>
      <w:r>
        <w:rPr>
          <w:rFonts w:ascii="Courier New" w:hAnsi="Courier New" w:cs="Courier New"/>
        </w:rPr>
        <w:t xml:space="preserve"> kadrosunun Kamu Hizmeti Komisyonu </w:t>
      </w:r>
    </w:p>
    <w:p w:rsidR="00AE6226" w:rsidRDefault="00AE6226" w:rsidP="00AE6226">
      <w:pPr>
        <w:spacing w:after="0" w:line="240" w:lineRule="auto"/>
        <w:rPr>
          <w:rFonts w:ascii="Courier New" w:hAnsi="Courier New" w:cs="Courier New"/>
        </w:rPr>
      </w:pPr>
      <w:r>
        <w:rPr>
          <w:rFonts w:ascii="Courier New" w:hAnsi="Courier New" w:cs="Courier New"/>
        </w:rPr>
        <w:t xml:space="preserve"> Başkanlığı tarafından ivedilikle doldurulması yönünde gerekli </w:t>
      </w:r>
    </w:p>
    <w:p w:rsidR="00AE6226" w:rsidRDefault="00AE6226" w:rsidP="00AE6226">
      <w:pPr>
        <w:spacing w:after="0" w:line="240" w:lineRule="auto"/>
        <w:rPr>
          <w:rFonts w:ascii="Courier New" w:hAnsi="Courier New" w:cs="Courier New"/>
        </w:rPr>
      </w:pPr>
      <w:r>
        <w:rPr>
          <w:rFonts w:ascii="Courier New" w:hAnsi="Courier New" w:cs="Courier New"/>
        </w:rPr>
        <w:t xml:space="preserve"> yetkinin verilmesi hususunu bilginize saygı ile arz ederim.</w:t>
      </w:r>
    </w:p>
    <w:p w:rsidR="00AE6226" w:rsidRDefault="00AE6226" w:rsidP="00AE6226">
      <w:pPr>
        <w:spacing w:after="0" w:line="240" w:lineRule="auto"/>
        <w:rPr>
          <w:rFonts w:ascii="Courier New" w:hAnsi="Courier New" w:cs="Courier New"/>
        </w:rPr>
      </w:pPr>
    </w:p>
    <w:p w:rsidR="00AE6226" w:rsidRDefault="00AE6226" w:rsidP="00AE6226">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Dr.Özdemir Berova</w:t>
      </w:r>
    </w:p>
    <w:p w:rsidR="00AE6226" w:rsidRPr="00AE6226" w:rsidRDefault="00AE6226" w:rsidP="00AE6226">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Bakan“</w:t>
      </w:r>
    </w:p>
    <w:p w:rsidR="00AE6226" w:rsidRPr="00AE6226" w:rsidRDefault="00AE6226" w:rsidP="00AE6226">
      <w:pPr>
        <w:spacing w:after="0" w:line="240" w:lineRule="auto"/>
        <w:ind w:firstLine="708"/>
        <w:rPr>
          <w:rFonts w:ascii="Courier New" w:hAnsi="Courier New" w:cs="Courier New"/>
        </w:rPr>
      </w:pPr>
    </w:p>
    <w:p w:rsidR="001D06B8" w:rsidRDefault="000F6DC2" w:rsidP="00AE6226">
      <w:pPr>
        <w:spacing w:line="360" w:lineRule="auto"/>
        <w:rPr>
          <w:rFonts w:ascii="Courier New" w:hAnsi="Courier New" w:cs="Courier New"/>
          <w:sz w:val="24"/>
          <w:szCs w:val="24"/>
        </w:rPr>
      </w:pPr>
      <w:r>
        <w:rPr>
          <w:rFonts w:ascii="Courier New" w:hAnsi="Courier New" w:cs="Courier New"/>
          <w:sz w:val="24"/>
          <w:szCs w:val="24"/>
        </w:rPr>
        <w:t>şeklindeki 22.7.2016 tarihli Emare 24 yazı ile genel sayı verildiğini ve yetkinin Emare 18-19-20 ve 21 yazılarla alındığını</w:t>
      </w:r>
      <w:r w:rsidR="00A40726">
        <w:rPr>
          <w:rFonts w:ascii="Courier New" w:hAnsi="Courier New" w:cs="Courier New"/>
          <w:sz w:val="24"/>
          <w:szCs w:val="24"/>
        </w:rPr>
        <w:t xml:space="preserve"> belirtmiştir. Yine Kamu Hizmeti Komisyonu tarafından yazılı sınav yapıldığı zaman</w:t>
      </w:r>
      <w:r w:rsidR="004A21EF">
        <w:rPr>
          <w:rFonts w:ascii="Courier New" w:hAnsi="Courier New" w:cs="Courier New"/>
          <w:sz w:val="24"/>
          <w:szCs w:val="24"/>
        </w:rPr>
        <w:t>,</w:t>
      </w:r>
      <w:r w:rsidR="00A40726">
        <w:rPr>
          <w:rFonts w:ascii="Courier New" w:hAnsi="Courier New" w:cs="Courier New"/>
          <w:sz w:val="24"/>
          <w:szCs w:val="24"/>
        </w:rPr>
        <w:t xml:space="preserve"> sözlü sınav yapılmadan önce</w:t>
      </w:r>
      <w:r w:rsidR="004A21EF">
        <w:rPr>
          <w:rFonts w:ascii="Courier New" w:hAnsi="Courier New" w:cs="Courier New"/>
          <w:sz w:val="24"/>
          <w:szCs w:val="24"/>
        </w:rPr>
        <w:t>,</w:t>
      </w:r>
      <w:r w:rsidR="00A40726">
        <w:rPr>
          <w:rFonts w:ascii="Courier New" w:hAnsi="Courier New" w:cs="Courier New"/>
          <w:sz w:val="24"/>
          <w:szCs w:val="24"/>
        </w:rPr>
        <w:t xml:space="preserve"> branşların birincilerinin, ikincilerinin açık </w:t>
      </w:r>
      <w:r w:rsidR="00A40726">
        <w:rPr>
          <w:rFonts w:ascii="Courier New" w:hAnsi="Courier New" w:cs="Courier New"/>
          <w:sz w:val="24"/>
          <w:szCs w:val="24"/>
        </w:rPr>
        <w:lastRenderedPageBreak/>
        <w:t>isim ve başvuranların kimler olduğunu</w:t>
      </w:r>
      <w:r w:rsidR="004A21EF">
        <w:rPr>
          <w:rFonts w:ascii="Courier New" w:hAnsi="Courier New" w:cs="Courier New"/>
          <w:sz w:val="24"/>
          <w:szCs w:val="24"/>
        </w:rPr>
        <w:t>n</w:t>
      </w:r>
      <w:r w:rsidR="00A40726">
        <w:rPr>
          <w:rFonts w:ascii="Courier New" w:hAnsi="Courier New" w:cs="Courier New"/>
          <w:sz w:val="24"/>
          <w:szCs w:val="24"/>
        </w:rPr>
        <w:t xml:space="preserve"> Kamu Hizmeti Komisyonu tarafından açıklanmaması nedeniyle Bakanlıkça bilinmediğini, bunun da Emare 25’in ikinci sayfasındaki liste olduğunu, aday numarası ile ilan yapıldığını dile getirmiştir. Tanık</w:t>
      </w:r>
      <w:r w:rsidR="0017406B">
        <w:rPr>
          <w:rFonts w:ascii="Courier New" w:hAnsi="Courier New" w:cs="Courier New"/>
          <w:sz w:val="24"/>
          <w:szCs w:val="24"/>
        </w:rPr>
        <w:t>,</w:t>
      </w:r>
      <w:r w:rsidR="00A40726">
        <w:rPr>
          <w:rFonts w:ascii="Courier New" w:hAnsi="Courier New" w:cs="Courier New"/>
          <w:sz w:val="24"/>
          <w:szCs w:val="24"/>
        </w:rPr>
        <w:t xml:space="preserve"> ihtiyaç duyulan alanların nakillerden sonra belirlendiğini, ancak okulların açılmasıyla beraber ülkeye gelen öğrenci akışının da ihtiyaçları bertaraf ettiğini, çalışmaları bozduğunu, öğrenci dağılım farklılığı olduğunu, dolayısıyla ihtiyaçların ciddi oranda değiştiğini, burda da bir tane İngilizce-Matematik öğretmeni ihtiyacı doğduğunu, bunu gidermek gerektiğini, ancak alınan yetki sayısı belli olduğu için ihtiyacın yetki sayısından bir fazla olduğunu, dolayısıyla bir tanesinden feragat etmek gerektiğini,</w:t>
      </w:r>
      <w:r w:rsidR="00155B4A">
        <w:rPr>
          <w:rFonts w:ascii="Courier New" w:hAnsi="Courier New" w:cs="Courier New"/>
          <w:sz w:val="24"/>
          <w:szCs w:val="24"/>
        </w:rPr>
        <w:t xml:space="preserve"> bunun Din Kültürü ve Ahla</w:t>
      </w:r>
      <w:r w:rsidR="00A11D72">
        <w:rPr>
          <w:rFonts w:ascii="Courier New" w:hAnsi="Courier New" w:cs="Courier New"/>
          <w:sz w:val="24"/>
          <w:szCs w:val="24"/>
        </w:rPr>
        <w:t>k Bilgisi olarak seçilmesinin temel nedeninin</w:t>
      </w:r>
      <w:r w:rsidR="00AC42EF">
        <w:rPr>
          <w:rFonts w:ascii="Courier New" w:hAnsi="Courier New" w:cs="Courier New"/>
          <w:sz w:val="24"/>
          <w:szCs w:val="24"/>
        </w:rPr>
        <w:t>,</w:t>
      </w:r>
      <w:r w:rsidR="00A11D72">
        <w:rPr>
          <w:rFonts w:ascii="Courier New" w:hAnsi="Courier New" w:cs="Courier New"/>
          <w:sz w:val="24"/>
          <w:szCs w:val="24"/>
        </w:rPr>
        <w:t xml:space="preserve"> 2016’da Türkiye’den gönderilen </w:t>
      </w:r>
      <w:r w:rsidR="00AC42EF">
        <w:rPr>
          <w:rFonts w:ascii="Courier New" w:hAnsi="Courier New" w:cs="Courier New"/>
          <w:sz w:val="24"/>
          <w:szCs w:val="24"/>
        </w:rPr>
        <w:t xml:space="preserve">Din Kültürü ve </w:t>
      </w:r>
      <w:r w:rsidR="00A11D72">
        <w:rPr>
          <w:rFonts w:ascii="Courier New" w:hAnsi="Courier New" w:cs="Courier New"/>
          <w:sz w:val="24"/>
          <w:szCs w:val="24"/>
        </w:rPr>
        <w:t>Ahl</w:t>
      </w:r>
      <w:r w:rsidR="00155B4A">
        <w:rPr>
          <w:rFonts w:ascii="Courier New" w:hAnsi="Courier New" w:cs="Courier New"/>
          <w:sz w:val="24"/>
          <w:szCs w:val="24"/>
        </w:rPr>
        <w:t>a</w:t>
      </w:r>
      <w:r w:rsidR="00A11D72">
        <w:rPr>
          <w:rFonts w:ascii="Courier New" w:hAnsi="Courier New" w:cs="Courier New"/>
          <w:sz w:val="24"/>
          <w:szCs w:val="24"/>
        </w:rPr>
        <w:t>k Bilgisi öğretmeninin varlığı olduğunu, bu nedenle Kamu Hizmeti Komisyonuna ilgili yazının yazıldığını,</w:t>
      </w:r>
      <w:r w:rsidR="00F84E42">
        <w:rPr>
          <w:rFonts w:ascii="Courier New" w:hAnsi="Courier New" w:cs="Courier New"/>
          <w:sz w:val="24"/>
          <w:szCs w:val="24"/>
        </w:rPr>
        <w:t xml:space="preserve"> 2016’dan sonra da ülkede yetişmiş eleman olmayan branşlar</w:t>
      </w:r>
      <w:r w:rsidR="00155B4A">
        <w:rPr>
          <w:rFonts w:ascii="Courier New" w:hAnsi="Courier New" w:cs="Courier New"/>
          <w:sz w:val="24"/>
          <w:szCs w:val="24"/>
        </w:rPr>
        <w:t>ın</w:t>
      </w:r>
      <w:r w:rsidR="00F84E42">
        <w:rPr>
          <w:rFonts w:ascii="Courier New" w:hAnsi="Courier New" w:cs="Courier New"/>
          <w:sz w:val="24"/>
          <w:szCs w:val="24"/>
        </w:rPr>
        <w:t xml:space="preserve"> yanı sıra din branşı ile ilgili de Türkiye’den gelen istihdamların devam ettiğini söylemiştir. Tanık</w:t>
      </w:r>
      <w:r w:rsidR="004A21EF">
        <w:rPr>
          <w:rFonts w:ascii="Courier New" w:hAnsi="Courier New" w:cs="Courier New"/>
          <w:sz w:val="24"/>
          <w:szCs w:val="24"/>
        </w:rPr>
        <w:t>,</w:t>
      </w:r>
      <w:r w:rsidR="00F84E42">
        <w:rPr>
          <w:rFonts w:ascii="Courier New" w:hAnsi="Courier New" w:cs="Courier New"/>
          <w:sz w:val="24"/>
          <w:szCs w:val="24"/>
        </w:rPr>
        <w:t xml:space="preserve"> çalışmanın tamamen teknik nitelikte olduğunu, adayın ve kimin atanacağının bilinmediğini, derslerin arasında önem sırası olduğunu söylemiş durumdadır.</w:t>
      </w:r>
      <w:r w:rsidR="001D06B8">
        <w:rPr>
          <w:rFonts w:ascii="Courier New" w:hAnsi="Courier New" w:cs="Courier New"/>
          <w:sz w:val="24"/>
          <w:szCs w:val="24"/>
        </w:rPr>
        <w:t xml:space="preserve"> </w:t>
      </w:r>
    </w:p>
    <w:p w:rsidR="00FE05D1" w:rsidRDefault="001D06B8" w:rsidP="00EC15BD">
      <w:pPr>
        <w:spacing w:line="360" w:lineRule="auto"/>
        <w:ind w:firstLine="708"/>
        <w:rPr>
          <w:rFonts w:ascii="Courier New" w:hAnsi="Courier New" w:cs="Courier New"/>
          <w:sz w:val="24"/>
          <w:szCs w:val="24"/>
        </w:rPr>
      </w:pPr>
      <w:r>
        <w:rPr>
          <w:rFonts w:ascii="Courier New" w:hAnsi="Courier New" w:cs="Courier New"/>
          <w:sz w:val="24"/>
          <w:szCs w:val="24"/>
        </w:rPr>
        <w:t>Tanığın istintakı sürecinde</w:t>
      </w:r>
      <w:r w:rsidR="004A21EF">
        <w:rPr>
          <w:rFonts w:ascii="Courier New" w:hAnsi="Courier New" w:cs="Courier New"/>
          <w:sz w:val="24"/>
          <w:szCs w:val="24"/>
        </w:rPr>
        <w:t>,</w:t>
      </w:r>
      <w:r>
        <w:rPr>
          <w:rFonts w:ascii="Courier New" w:hAnsi="Courier New" w:cs="Courier New"/>
          <w:sz w:val="24"/>
          <w:szCs w:val="24"/>
        </w:rPr>
        <w:t xml:space="preserve"> tanığa</w:t>
      </w:r>
      <w:r w:rsidR="004A21EF">
        <w:rPr>
          <w:rFonts w:ascii="Courier New" w:hAnsi="Courier New" w:cs="Courier New"/>
          <w:sz w:val="24"/>
          <w:szCs w:val="24"/>
        </w:rPr>
        <w:t>,</w:t>
      </w:r>
      <w:r>
        <w:rPr>
          <w:rFonts w:ascii="Courier New" w:hAnsi="Courier New" w:cs="Courier New"/>
          <w:sz w:val="24"/>
          <w:szCs w:val="24"/>
        </w:rPr>
        <w:t xml:space="preserve"> sözlü sınav çağrısına uyan Davacının sınav yerine gitmesi sonrasında</w:t>
      </w:r>
      <w:r w:rsidR="004A21EF">
        <w:rPr>
          <w:rFonts w:ascii="Courier New" w:hAnsi="Courier New" w:cs="Courier New"/>
          <w:sz w:val="24"/>
          <w:szCs w:val="24"/>
        </w:rPr>
        <w:t>,</w:t>
      </w:r>
      <w:r>
        <w:rPr>
          <w:rFonts w:ascii="Courier New" w:hAnsi="Courier New" w:cs="Courier New"/>
          <w:sz w:val="24"/>
          <w:szCs w:val="24"/>
        </w:rPr>
        <w:t xml:space="preserve"> Davalının</w:t>
      </w:r>
      <w:r w:rsidR="004A21EF">
        <w:rPr>
          <w:rFonts w:ascii="Courier New" w:hAnsi="Courier New" w:cs="Courier New"/>
          <w:sz w:val="24"/>
          <w:szCs w:val="24"/>
        </w:rPr>
        <w:t>,</w:t>
      </w:r>
      <w:r>
        <w:rPr>
          <w:rFonts w:ascii="Courier New" w:hAnsi="Courier New" w:cs="Courier New"/>
          <w:sz w:val="24"/>
          <w:szCs w:val="24"/>
        </w:rPr>
        <w:t xml:space="preserve"> matematik öğretmenine ihtiyacı olduğu</w:t>
      </w:r>
      <w:r w:rsidR="004A21EF">
        <w:rPr>
          <w:rFonts w:ascii="Courier New" w:hAnsi="Courier New" w:cs="Courier New"/>
          <w:sz w:val="24"/>
          <w:szCs w:val="24"/>
        </w:rPr>
        <w:t xml:space="preserve">nun ve </w:t>
      </w:r>
      <w:r>
        <w:rPr>
          <w:rFonts w:ascii="Courier New" w:hAnsi="Courier New" w:cs="Courier New"/>
          <w:sz w:val="24"/>
          <w:szCs w:val="24"/>
        </w:rPr>
        <w:t xml:space="preserve"> sırf Davacının aleyhine sonuç doğurmak için bu işlemin yapıldığı</w:t>
      </w:r>
      <w:r w:rsidR="004A21EF">
        <w:rPr>
          <w:rFonts w:ascii="Courier New" w:hAnsi="Courier New" w:cs="Courier New"/>
          <w:sz w:val="24"/>
          <w:szCs w:val="24"/>
        </w:rPr>
        <w:t>nın</w:t>
      </w:r>
      <w:r>
        <w:rPr>
          <w:rFonts w:ascii="Courier New" w:hAnsi="Courier New" w:cs="Courier New"/>
          <w:sz w:val="24"/>
          <w:szCs w:val="24"/>
        </w:rPr>
        <w:t xml:space="preserve"> </w:t>
      </w:r>
      <w:r w:rsidR="0017406B">
        <w:rPr>
          <w:rFonts w:ascii="Courier New" w:hAnsi="Courier New" w:cs="Courier New"/>
          <w:sz w:val="24"/>
          <w:szCs w:val="24"/>
        </w:rPr>
        <w:t xml:space="preserve">temel olarak, </w:t>
      </w:r>
      <w:r>
        <w:rPr>
          <w:rFonts w:ascii="Courier New" w:hAnsi="Courier New" w:cs="Courier New"/>
          <w:sz w:val="24"/>
          <w:szCs w:val="24"/>
        </w:rPr>
        <w:t xml:space="preserve">iddia </w:t>
      </w:r>
      <w:r w:rsidR="004A21EF">
        <w:rPr>
          <w:rFonts w:ascii="Courier New" w:hAnsi="Courier New" w:cs="Courier New"/>
          <w:sz w:val="24"/>
          <w:szCs w:val="24"/>
        </w:rPr>
        <w:t>edildiği görülmektedir. Konu i</w:t>
      </w:r>
      <w:r>
        <w:rPr>
          <w:rFonts w:ascii="Courier New" w:hAnsi="Courier New" w:cs="Courier New"/>
          <w:sz w:val="24"/>
          <w:szCs w:val="24"/>
        </w:rPr>
        <w:t xml:space="preserve">ddianın </w:t>
      </w:r>
      <w:r w:rsidR="0017406B">
        <w:rPr>
          <w:rFonts w:ascii="Courier New" w:hAnsi="Courier New" w:cs="Courier New"/>
          <w:sz w:val="24"/>
          <w:szCs w:val="24"/>
        </w:rPr>
        <w:t>dayanağı</w:t>
      </w:r>
      <w:r w:rsidR="004A21EF">
        <w:rPr>
          <w:rFonts w:ascii="Courier New" w:hAnsi="Courier New" w:cs="Courier New"/>
          <w:sz w:val="24"/>
          <w:szCs w:val="24"/>
        </w:rPr>
        <w:t>,</w:t>
      </w:r>
      <w:r>
        <w:rPr>
          <w:rFonts w:ascii="Courier New" w:hAnsi="Courier New" w:cs="Courier New"/>
          <w:sz w:val="24"/>
          <w:szCs w:val="24"/>
        </w:rPr>
        <w:t xml:space="preserve"> matematik öğretmeni ihtiyacının</w:t>
      </w:r>
      <w:r w:rsidR="004A21EF">
        <w:rPr>
          <w:rFonts w:ascii="Courier New" w:hAnsi="Courier New" w:cs="Courier New"/>
          <w:sz w:val="24"/>
          <w:szCs w:val="24"/>
        </w:rPr>
        <w:t>,</w:t>
      </w:r>
      <w:r>
        <w:rPr>
          <w:rFonts w:ascii="Courier New" w:hAnsi="Courier New" w:cs="Courier New"/>
          <w:sz w:val="24"/>
          <w:szCs w:val="24"/>
        </w:rPr>
        <w:t xml:space="preserve"> 21.9.2016</w:t>
      </w:r>
      <w:r w:rsidR="0017406B">
        <w:rPr>
          <w:rFonts w:ascii="Courier New" w:hAnsi="Courier New" w:cs="Courier New"/>
          <w:sz w:val="24"/>
          <w:szCs w:val="24"/>
        </w:rPr>
        <w:t xml:space="preserve"> tarihinden</w:t>
      </w:r>
      <w:r>
        <w:rPr>
          <w:rFonts w:ascii="Courier New" w:hAnsi="Courier New" w:cs="Courier New"/>
          <w:sz w:val="24"/>
          <w:szCs w:val="24"/>
        </w:rPr>
        <w:t xml:space="preserve"> sonra </w:t>
      </w:r>
      <w:r w:rsidR="0017406B">
        <w:rPr>
          <w:rFonts w:ascii="Courier New" w:hAnsi="Courier New" w:cs="Courier New"/>
          <w:sz w:val="24"/>
          <w:szCs w:val="24"/>
        </w:rPr>
        <w:t xml:space="preserve">ortaya </w:t>
      </w:r>
      <w:r>
        <w:rPr>
          <w:rFonts w:ascii="Courier New" w:hAnsi="Courier New" w:cs="Courier New"/>
          <w:sz w:val="24"/>
          <w:szCs w:val="24"/>
        </w:rPr>
        <w:t xml:space="preserve">çıktığı özlüdür ve 14.10.2016’daki gerekçenin kılıfına uydurmak için üretildiği </w:t>
      </w:r>
      <w:r w:rsidR="004A21EF">
        <w:rPr>
          <w:rFonts w:ascii="Courier New" w:hAnsi="Courier New" w:cs="Courier New"/>
          <w:sz w:val="24"/>
          <w:szCs w:val="24"/>
        </w:rPr>
        <w:t>noktasına</w:t>
      </w:r>
      <w:r>
        <w:rPr>
          <w:rFonts w:ascii="Courier New" w:hAnsi="Courier New" w:cs="Courier New"/>
          <w:sz w:val="24"/>
          <w:szCs w:val="24"/>
        </w:rPr>
        <w:t xml:space="preserve"> dayanmaktadır. </w:t>
      </w:r>
    </w:p>
    <w:p w:rsidR="004A21EF" w:rsidRDefault="001D06B8" w:rsidP="00EC15BD">
      <w:pPr>
        <w:spacing w:line="360" w:lineRule="auto"/>
        <w:ind w:firstLine="708"/>
        <w:rPr>
          <w:rFonts w:ascii="Courier New" w:hAnsi="Courier New" w:cs="Courier New"/>
          <w:sz w:val="24"/>
          <w:szCs w:val="24"/>
        </w:rPr>
      </w:pPr>
      <w:r>
        <w:rPr>
          <w:rFonts w:ascii="Courier New" w:hAnsi="Courier New" w:cs="Courier New"/>
          <w:sz w:val="24"/>
          <w:szCs w:val="24"/>
        </w:rPr>
        <w:t xml:space="preserve">Tanığa </w:t>
      </w:r>
      <w:r w:rsidR="004A21EF">
        <w:rPr>
          <w:rFonts w:ascii="Courier New" w:hAnsi="Courier New" w:cs="Courier New"/>
          <w:sz w:val="24"/>
          <w:szCs w:val="24"/>
        </w:rPr>
        <w:t>belirtilen</w:t>
      </w:r>
      <w:r>
        <w:rPr>
          <w:rFonts w:ascii="Courier New" w:hAnsi="Courier New" w:cs="Courier New"/>
          <w:sz w:val="24"/>
          <w:szCs w:val="24"/>
        </w:rPr>
        <w:t xml:space="preserve"> özde iddialar yapılmış olmakla birlikte</w:t>
      </w:r>
      <w:r w:rsidR="004A21EF">
        <w:rPr>
          <w:rFonts w:ascii="Courier New" w:hAnsi="Courier New" w:cs="Courier New"/>
          <w:sz w:val="24"/>
          <w:szCs w:val="24"/>
        </w:rPr>
        <w:t>,</w:t>
      </w:r>
      <w:r>
        <w:rPr>
          <w:rFonts w:ascii="Courier New" w:hAnsi="Courier New" w:cs="Courier New"/>
          <w:sz w:val="24"/>
          <w:szCs w:val="24"/>
        </w:rPr>
        <w:t xml:space="preserve"> bu tanıktan sonra </w:t>
      </w:r>
      <w:r w:rsidR="004A21EF">
        <w:rPr>
          <w:rFonts w:ascii="Courier New" w:hAnsi="Courier New" w:cs="Courier New"/>
          <w:sz w:val="24"/>
          <w:szCs w:val="24"/>
        </w:rPr>
        <w:t xml:space="preserve">Savcılık tarafından </w:t>
      </w:r>
      <w:r>
        <w:rPr>
          <w:rFonts w:ascii="Courier New" w:hAnsi="Courier New" w:cs="Courier New"/>
          <w:sz w:val="24"/>
          <w:szCs w:val="24"/>
        </w:rPr>
        <w:t>çağrılması düşünülen ikinci tanığın çağrılmadığı ve yukarıda belirtilen</w:t>
      </w:r>
      <w:r w:rsidR="004A21EF">
        <w:rPr>
          <w:rFonts w:ascii="Courier New" w:hAnsi="Courier New" w:cs="Courier New"/>
          <w:sz w:val="24"/>
          <w:szCs w:val="24"/>
        </w:rPr>
        <w:t>;</w:t>
      </w:r>
    </w:p>
    <w:p w:rsidR="009A3031" w:rsidRPr="00E5064E" w:rsidRDefault="009A3031" w:rsidP="009A3031">
      <w:pPr>
        <w:spacing w:line="240" w:lineRule="auto"/>
        <w:ind w:left="708"/>
        <w:rPr>
          <w:rFonts w:ascii="Courier New" w:hAnsi="Courier New" w:cs="Courier New"/>
          <w:sz w:val="24"/>
          <w:szCs w:val="24"/>
        </w:rPr>
      </w:pPr>
      <w:r w:rsidRPr="00E5064E">
        <w:rPr>
          <w:rFonts w:ascii="Courier New" w:hAnsi="Courier New" w:cs="Courier New"/>
          <w:sz w:val="24"/>
          <w:szCs w:val="24"/>
        </w:rPr>
        <w:lastRenderedPageBreak/>
        <w:t xml:space="preserve">” </w:t>
      </w:r>
      <w:r>
        <w:rPr>
          <w:rFonts w:ascii="Courier New" w:hAnsi="Courier New" w:cs="Courier New"/>
          <w:sz w:val="24"/>
          <w:szCs w:val="24"/>
        </w:rPr>
        <w:tab/>
      </w:r>
      <w:r w:rsidRPr="00E5064E">
        <w:rPr>
          <w:rFonts w:ascii="Courier New" w:hAnsi="Courier New" w:cs="Courier New"/>
          <w:sz w:val="24"/>
          <w:szCs w:val="24"/>
        </w:rPr>
        <w:t>Milli Eğitim Bakanlığı</w:t>
      </w:r>
      <w:r>
        <w:rPr>
          <w:rFonts w:ascii="Courier New" w:hAnsi="Courier New" w:cs="Courier New"/>
          <w:sz w:val="24"/>
          <w:szCs w:val="24"/>
        </w:rPr>
        <w:t>,</w:t>
      </w:r>
      <w:r w:rsidR="00155B4A">
        <w:rPr>
          <w:rFonts w:ascii="Courier New" w:hAnsi="Courier New" w:cs="Courier New"/>
          <w:sz w:val="24"/>
          <w:szCs w:val="24"/>
        </w:rPr>
        <w:t xml:space="preserve"> Din Kültürü ve Ahla</w:t>
      </w:r>
      <w:r w:rsidRPr="00E5064E">
        <w:rPr>
          <w:rFonts w:ascii="Courier New" w:hAnsi="Courier New" w:cs="Courier New"/>
          <w:sz w:val="24"/>
          <w:szCs w:val="24"/>
        </w:rPr>
        <w:t>k Bilgisi öğretmenliği branşından feragat ederek yerine Matematik,İngilizce, Türkçe öğretmenliği branşını doldurmak istediğini, sözlü mülakat günü mülakat</w:t>
      </w:r>
      <w:r>
        <w:rPr>
          <w:rFonts w:ascii="Courier New" w:hAnsi="Courier New" w:cs="Courier New"/>
          <w:sz w:val="24"/>
          <w:szCs w:val="24"/>
        </w:rPr>
        <w:t>ını önce</w:t>
      </w:r>
      <w:r w:rsidRPr="00E5064E">
        <w:rPr>
          <w:rFonts w:ascii="Courier New" w:hAnsi="Courier New" w:cs="Courier New"/>
          <w:sz w:val="24"/>
          <w:szCs w:val="24"/>
        </w:rPr>
        <w:t xml:space="preserve">  Kamu Hizmeti Komisyonuna bildirmiş ve bilahare Emare 15’deki yazıyı yazmıştır.“</w:t>
      </w:r>
    </w:p>
    <w:p w:rsidR="001D06B8" w:rsidRDefault="0017406B" w:rsidP="005D20FE">
      <w:pPr>
        <w:spacing w:line="360" w:lineRule="auto"/>
        <w:rPr>
          <w:rFonts w:ascii="Courier New" w:hAnsi="Courier New" w:cs="Courier New"/>
          <w:sz w:val="24"/>
          <w:szCs w:val="24"/>
        </w:rPr>
      </w:pPr>
      <w:r>
        <w:rPr>
          <w:rFonts w:ascii="Courier New" w:hAnsi="Courier New" w:cs="Courier New"/>
          <w:sz w:val="24"/>
          <w:szCs w:val="24"/>
        </w:rPr>
        <w:t>ş</w:t>
      </w:r>
      <w:r w:rsidR="005D20FE">
        <w:rPr>
          <w:rFonts w:ascii="Courier New" w:hAnsi="Courier New" w:cs="Courier New"/>
          <w:sz w:val="24"/>
          <w:szCs w:val="24"/>
        </w:rPr>
        <w:t>eklindeki ek</w:t>
      </w:r>
      <w:r w:rsidR="001D06B8">
        <w:rPr>
          <w:rFonts w:ascii="Courier New" w:hAnsi="Courier New" w:cs="Courier New"/>
          <w:sz w:val="24"/>
          <w:szCs w:val="24"/>
        </w:rPr>
        <w:t xml:space="preserve"> bir müşterek olgunun taraflarca Mahkemeye beyan edildiği gerçeği ortada durmaktadır.</w:t>
      </w:r>
    </w:p>
    <w:p w:rsidR="00E63C8F" w:rsidRDefault="00EE4B63" w:rsidP="00E63C8F">
      <w:pPr>
        <w:spacing w:line="360" w:lineRule="auto"/>
        <w:ind w:firstLine="708"/>
        <w:rPr>
          <w:rFonts w:ascii="Courier New" w:hAnsi="Courier New" w:cs="Courier New"/>
          <w:sz w:val="24"/>
          <w:szCs w:val="24"/>
        </w:rPr>
      </w:pPr>
      <w:r>
        <w:rPr>
          <w:rFonts w:ascii="Courier New" w:hAnsi="Courier New" w:cs="Courier New"/>
          <w:sz w:val="24"/>
          <w:szCs w:val="24"/>
        </w:rPr>
        <w:t>İçeriğindeki</w:t>
      </w:r>
      <w:r w:rsidR="00155B4A">
        <w:rPr>
          <w:rFonts w:ascii="Courier New" w:hAnsi="Courier New" w:cs="Courier New"/>
          <w:sz w:val="24"/>
          <w:szCs w:val="24"/>
        </w:rPr>
        <w:t>, ”mülakatını önce“ sözcüklerinin ”müla</w:t>
      </w:r>
      <w:r>
        <w:rPr>
          <w:rFonts w:ascii="Courier New" w:hAnsi="Courier New" w:cs="Courier New"/>
          <w:sz w:val="24"/>
          <w:szCs w:val="24"/>
        </w:rPr>
        <w:t>kattan önce“  diye ele alındığı e</w:t>
      </w:r>
      <w:r w:rsidR="008D2228">
        <w:rPr>
          <w:rFonts w:ascii="Courier New" w:hAnsi="Courier New" w:cs="Courier New"/>
          <w:sz w:val="24"/>
          <w:szCs w:val="24"/>
        </w:rPr>
        <w:t>k müşterek olgu göz önüne alındığında</w:t>
      </w:r>
      <w:r>
        <w:rPr>
          <w:rFonts w:ascii="Courier New" w:hAnsi="Courier New" w:cs="Courier New"/>
          <w:sz w:val="24"/>
          <w:szCs w:val="24"/>
        </w:rPr>
        <w:t>,</w:t>
      </w:r>
      <w:r w:rsidR="008D2228">
        <w:rPr>
          <w:rFonts w:ascii="Courier New" w:hAnsi="Courier New" w:cs="Courier New"/>
          <w:sz w:val="24"/>
          <w:szCs w:val="24"/>
        </w:rPr>
        <w:t xml:space="preserve"> yukarıda belirtilen özdeki </w:t>
      </w:r>
      <w:r>
        <w:rPr>
          <w:rFonts w:ascii="Courier New" w:hAnsi="Courier New" w:cs="Courier New"/>
          <w:sz w:val="24"/>
          <w:szCs w:val="24"/>
        </w:rPr>
        <w:t xml:space="preserve"> Davacı </w:t>
      </w:r>
      <w:r w:rsidR="008D2228">
        <w:rPr>
          <w:rFonts w:ascii="Courier New" w:hAnsi="Courier New" w:cs="Courier New"/>
          <w:sz w:val="24"/>
          <w:szCs w:val="24"/>
        </w:rPr>
        <w:t>iddialar</w:t>
      </w:r>
      <w:r>
        <w:rPr>
          <w:rFonts w:ascii="Courier New" w:hAnsi="Courier New" w:cs="Courier New"/>
          <w:sz w:val="24"/>
          <w:szCs w:val="24"/>
        </w:rPr>
        <w:t>ına</w:t>
      </w:r>
      <w:r w:rsidR="00155B4A">
        <w:rPr>
          <w:rFonts w:ascii="Courier New" w:hAnsi="Courier New" w:cs="Courier New"/>
          <w:sz w:val="24"/>
          <w:szCs w:val="24"/>
        </w:rPr>
        <w:t xml:space="preserve"> değer vermek imkâ</w:t>
      </w:r>
      <w:r w:rsidR="008D2228">
        <w:rPr>
          <w:rFonts w:ascii="Courier New" w:hAnsi="Courier New" w:cs="Courier New"/>
          <w:sz w:val="24"/>
          <w:szCs w:val="24"/>
        </w:rPr>
        <w:t>nsızlaşmaktadır.</w:t>
      </w:r>
      <w:r w:rsidR="00155B4A">
        <w:rPr>
          <w:rFonts w:ascii="Courier New" w:hAnsi="Courier New" w:cs="Courier New"/>
          <w:sz w:val="24"/>
          <w:szCs w:val="24"/>
        </w:rPr>
        <w:t xml:space="preserve"> Özellikle müla</w:t>
      </w:r>
      <w:r w:rsidR="00C33B47">
        <w:rPr>
          <w:rFonts w:ascii="Courier New" w:hAnsi="Courier New" w:cs="Courier New"/>
          <w:sz w:val="24"/>
          <w:szCs w:val="24"/>
        </w:rPr>
        <w:t xml:space="preserve">kat öncesi </w:t>
      </w:r>
      <w:r>
        <w:rPr>
          <w:rFonts w:ascii="Courier New" w:hAnsi="Courier New" w:cs="Courier New"/>
          <w:sz w:val="24"/>
          <w:szCs w:val="24"/>
        </w:rPr>
        <w:t>sına</w:t>
      </w:r>
      <w:r w:rsidR="001D6AD8">
        <w:rPr>
          <w:rFonts w:ascii="Courier New" w:hAnsi="Courier New" w:cs="Courier New"/>
          <w:sz w:val="24"/>
          <w:szCs w:val="24"/>
        </w:rPr>
        <w:t>v sonuçlarının ve kimlerinin bir</w:t>
      </w:r>
      <w:r>
        <w:rPr>
          <w:rFonts w:ascii="Courier New" w:hAnsi="Courier New" w:cs="Courier New"/>
          <w:sz w:val="24"/>
          <w:szCs w:val="24"/>
        </w:rPr>
        <w:t>inci ve ikinci olduğunun bi</w:t>
      </w:r>
      <w:r w:rsidR="00C33B47">
        <w:rPr>
          <w:rFonts w:ascii="Courier New" w:hAnsi="Courier New" w:cs="Courier New"/>
          <w:sz w:val="24"/>
          <w:szCs w:val="24"/>
        </w:rPr>
        <w:t>linmediği</w:t>
      </w:r>
      <w:r>
        <w:rPr>
          <w:rFonts w:ascii="Courier New" w:hAnsi="Courier New" w:cs="Courier New"/>
          <w:sz w:val="24"/>
          <w:szCs w:val="24"/>
        </w:rPr>
        <w:t xml:space="preserve"> gerçeği ile</w:t>
      </w:r>
      <w:r w:rsidR="00155B4A">
        <w:rPr>
          <w:rFonts w:ascii="Courier New" w:hAnsi="Courier New" w:cs="Courier New"/>
          <w:sz w:val="24"/>
          <w:szCs w:val="24"/>
        </w:rPr>
        <w:t xml:space="preserve"> Din Kültürü ve Ahla</w:t>
      </w:r>
      <w:r w:rsidR="00D05FF8">
        <w:rPr>
          <w:rFonts w:ascii="Courier New" w:hAnsi="Courier New" w:cs="Courier New"/>
          <w:sz w:val="24"/>
          <w:szCs w:val="24"/>
        </w:rPr>
        <w:t>k Bilgisi öğretmen</w:t>
      </w:r>
      <w:r w:rsidR="00155B4A">
        <w:rPr>
          <w:rFonts w:ascii="Courier New" w:hAnsi="Courier New" w:cs="Courier New"/>
          <w:sz w:val="24"/>
          <w:szCs w:val="24"/>
        </w:rPr>
        <w:t>liği branşından feraga</w:t>
      </w:r>
      <w:r w:rsidR="00E432FA">
        <w:rPr>
          <w:rFonts w:ascii="Courier New" w:hAnsi="Courier New" w:cs="Courier New"/>
          <w:sz w:val="24"/>
          <w:szCs w:val="24"/>
        </w:rPr>
        <w:t>t edilmesi suretiyle, Matematik(</w:t>
      </w:r>
      <w:r w:rsidR="00D05FF8">
        <w:rPr>
          <w:rFonts w:ascii="Courier New" w:hAnsi="Courier New" w:cs="Courier New"/>
          <w:sz w:val="24"/>
          <w:szCs w:val="24"/>
        </w:rPr>
        <w:t>İngilizce</w:t>
      </w:r>
      <w:r w:rsidR="00E432FA">
        <w:rPr>
          <w:rFonts w:ascii="Courier New" w:hAnsi="Courier New" w:cs="Courier New"/>
          <w:sz w:val="24"/>
          <w:szCs w:val="24"/>
        </w:rPr>
        <w:t>/</w:t>
      </w:r>
      <w:r w:rsidR="00D05FF8">
        <w:rPr>
          <w:rFonts w:ascii="Courier New" w:hAnsi="Courier New" w:cs="Courier New"/>
          <w:sz w:val="24"/>
          <w:szCs w:val="24"/>
        </w:rPr>
        <w:t>Türkçe</w:t>
      </w:r>
      <w:r w:rsidR="00E432FA">
        <w:rPr>
          <w:rFonts w:ascii="Courier New" w:hAnsi="Courier New" w:cs="Courier New"/>
          <w:sz w:val="24"/>
          <w:szCs w:val="24"/>
        </w:rPr>
        <w:t>)</w:t>
      </w:r>
      <w:r w:rsidR="00D05FF8">
        <w:rPr>
          <w:rFonts w:ascii="Courier New" w:hAnsi="Courier New" w:cs="Courier New"/>
          <w:sz w:val="24"/>
          <w:szCs w:val="24"/>
        </w:rPr>
        <w:t xml:space="preserve"> öğretmenlik branşının doldurulmak istendiği </w:t>
      </w:r>
      <w:r>
        <w:rPr>
          <w:rFonts w:ascii="Courier New" w:hAnsi="Courier New" w:cs="Courier New"/>
          <w:sz w:val="24"/>
          <w:szCs w:val="24"/>
        </w:rPr>
        <w:t xml:space="preserve">hususu </w:t>
      </w:r>
      <w:r w:rsidR="00D05FF8">
        <w:rPr>
          <w:rFonts w:ascii="Courier New" w:hAnsi="Courier New" w:cs="Courier New"/>
          <w:sz w:val="24"/>
          <w:szCs w:val="24"/>
        </w:rPr>
        <w:t>ve bunun</w:t>
      </w:r>
      <w:r>
        <w:rPr>
          <w:rFonts w:ascii="Courier New" w:hAnsi="Courier New" w:cs="Courier New"/>
          <w:sz w:val="24"/>
          <w:szCs w:val="24"/>
        </w:rPr>
        <w:t>,</w:t>
      </w:r>
      <w:r w:rsidR="00155B4A">
        <w:rPr>
          <w:rFonts w:ascii="Courier New" w:hAnsi="Courier New" w:cs="Courier New"/>
          <w:sz w:val="24"/>
          <w:szCs w:val="24"/>
        </w:rPr>
        <w:t xml:space="preserve"> müla</w:t>
      </w:r>
      <w:r w:rsidR="00D05FF8">
        <w:rPr>
          <w:rFonts w:ascii="Courier New" w:hAnsi="Courier New" w:cs="Courier New"/>
          <w:sz w:val="24"/>
          <w:szCs w:val="24"/>
        </w:rPr>
        <w:t>kattan önce Kamu Hizmet</w:t>
      </w:r>
      <w:r w:rsidR="00155B4A">
        <w:rPr>
          <w:rFonts w:ascii="Courier New" w:hAnsi="Courier New" w:cs="Courier New"/>
          <w:sz w:val="24"/>
          <w:szCs w:val="24"/>
        </w:rPr>
        <w:t>i Komisyonuna bildirildiği, bila</w:t>
      </w:r>
      <w:r w:rsidR="00D05FF8">
        <w:rPr>
          <w:rFonts w:ascii="Courier New" w:hAnsi="Courier New" w:cs="Courier New"/>
          <w:sz w:val="24"/>
          <w:szCs w:val="24"/>
        </w:rPr>
        <w:t>hare</w:t>
      </w:r>
      <w:r>
        <w:rPr>
          <w:rFonts w:ascii="Courier New" w:hAnsi="Courier New" w:cs="Courier New"/>
          <w:sz w:val="24"/>
          <w:szCs w:val="24"/>
        </w:rPr>
        <w:t>,</w:t>
      </w:r>
      <w:r w:rsidR="00D05FF8">
        <w:rPr>
          <w:rFonts w:ascii="Courier New" w:hAnsi="Courier New" w:cs="Courier New"/>
          <w:sz w:val="24"/>
          <w:szCs w:val="24"/>
        </w:rPr>
        <w:t xml:space="preserve"> Emare 15 yazının yazıldığı </w:t>
      </w:r>
      <w:r>
        <w:rPr>
          <w:rFonts w:ascii="Courier New" w:hAnsi="Courier New" w:cs="Courier New"/>
          <w:sz w:val="24"/>
          <w:szCs w:val="24"/>
        </w:rPr>
        <w:t>gerçekleri,</w:t>
      </w:r>
      <w:r w:rsidR="00D05FF8">
        <w:rPr>
          <w:rFonts w:ascii="Courier New" w:hAnsi="Courier New" w:cs="Courier New"/>
          <w:sz w:val="24"/>
          <w:szCs w:val="24"/>
        </w:rPr>
        <w:t xml:space="preserve"> </w:t>
      </w:r>
      <w:r w:rsidR="00E432FA">
        <w:rPr>
          <w:rFonts w:ascii="Courier New" w:hAnsi="Courier New" w:cs="Courier New"/>
          <w:sz w:val="24"/>
          <w:szCs w:val="24"/>
        </w:rPr>
        <w:t>ihtiyacın</w:t>
      </w:r>
      <w:r>
        <w:rPr>
          <w:rFonts w:ascii="Courier New" w:hAnsi="Courier New" w:cs="Courier New"/>
          <w:sz w:val="24"/>
          <w:szCs w:val="24"/>
        </w:rPr>
        <w:t>,</w:t>
      </w:r>
      <w:r w:rsidR="00E432FA">
        <w:rPr>
          <w:rFonts w:ascii="Courier New" w:hAnsi="Courier New" w:cs="Courier New"/>
          <w:sz w:val="24"/>
          <w:szCs w:val="24"/>
        </w:rPr>
        <w:t xml:space="preserve"> mülakat gününden önce ortaya çıktığı</w:t>
      </w:r>
      <w:r>
        <w:rPr>
          <w:rFonts w:ascii="Courier New" w:hAnsi="Courier New" w:cs="Courier New"/>
          <w:sz w:val="24"/>
          <w:szCs w:val="24"/>
        </w:rPr>
        <w:t>nı</w:t>
      </w:r>
      <w:r w:rsidR="00E432FA">
        <w:rPr>
          <w:rFonts w:ascii="Courier New" w:hAnsi="Courier New" w:cs="Courier New"/>
          <w:sz w:val="24"/>
          <w:szCs w:val="24"/>
        </w:rPr>
        <w:t xml:space="preserve"> ve uydurulmuş bir gerekçe olmadığı</w:t>
      </w:r>
      <w:r>
        <w:rPr>
          <w:rFonts w:ascii="Courier New" w:hAnsi="Courier New" w:cs="Courier New"/>
          <w:sz w:val="24"/>
          <w:szCs w:val="24"/>
        </w:rPr>
        <w:t>nı</w:t>
      </w:r>
      <w:r w:rsidR="00D05FF8">
        <w:rPr>
          <w:rFonts w:ascii="Courier New" w:hAnsi="Courier New" w:cs="Courier New"/>
          <w:sz w:val="24"/>
          <w:szCs w:val="24"/>
        </w:rPr>
        <w:t xml:space="preserve"> açıklıkla </w:t>
      </w:r>
      <w:r>
        <w:rPr>
          <w:rFonts w:ascii="Courier New" w:hAnsi="Courier New" w:cs="Courier New"/>
          <w:sz w:val="24"/>
          <w:szCs w:val="24"/>
        </w:rPr>
        <w:t>ortaya koymaktadır</w:t>
      </w:r>
      <w:r w:rsidR="00D05FF8">
        <w:rPr>
          <w:rFonts w:ascii="Courier New" w:hAnsi="Courier New" w:cs="Courier New"/>
          <w:sz w:val="24"/>
          <w:szCs w:val="24"/>
        </w:rPr>
        <w:t>.</w:t>
      </w:r>
      <w:r w:rsidR="00E432FA">
        <w:rPr>
          <w:rFonts w:ascii="Courier New" w:hAnsi="Courier New" w:cs="Courier New"/>
          <w:sz w:val="24"/>
          <w:szCs w:val="24"/>
        </w:rPr>
        <w:t xml:space="preserve"> </w:t>
      </w:r>
      <w:r w:rsidR="00E63C8F">
        <w:rPr>
          <w:rFonts w:ascii="Courier New" w:hAnsi="Courier New" w:cs="Courier New"/>
          <w:sz w:val="24"/>
          <w:szCs w:val="24"/>
        </w:rPr>
        <w:t>O nedenle</w:t>
      </w:r>
      <w:r w:rsidR="00155B4A">
        <w:rPr>
          <w:rFonts w:ascii="Courier New" w:hAnsi="Courier New" w:cs="Courier New"/>
          <w:sz w:val="24"/>
          <w:szCs w:val="24"/>
        </w:rPr>
        <w:t>,</w:t>
      </w:r>
      <w:r w:rsidR="00E63C8F">
        <w:rPr>
          <w:rFonts w:ascii="Courier New" w:hAnsi="Courier New" w:cs="Courier New"/>
          <w:sz w:val="24"/>
          <w:szCs w:val="24"/>
        </w:rPr>
        <w:t xml:space="preserve"> bu özdeki iddiaların herhangi bir değer görmesi mümkün değildir.</w:t>
      </w:r>
    </w:p>
    <w:p w:rsidR="001B7E0B" w:rsidRDefault="00E63C8F" w:rsidP="00994781">
      <w:pPr>
        <w:spacing w:line="360" w:lineRule="auto"/>
        <w:ind w:firstLine="708"/>
        <w:rPr>
          <w:rFonts w:ascii="Courier New" w:hAnsi="Courier New" w:cs="Courier New"/>
          <w:sz w:val="24"/>
          <w:szCs w:val="24"/>
        </w:rPr>
      </w:pPr>
      <w:r>
        <w:rPr>
          <w:rFonts w:ascii="Courier New" w:hAnsi="Courier New" w:cs="Courier New"/>
          <w:sz w:val="24"/>
          <w:szCs w:val="24"/>
        </w:rPr>
        <w:t>Davacı Avukatı</w:t>
      </w:r>
      <w:r w:rsidR="00E432FA">
        <w:rPr>
          <w:rFonts w:ascii="Courier New" w:hAnsi="Courier New" w:cs="Courier New"/>
          <w:sz w:val="24"/>
          <w:szCs w:val="24"/>
        </w:rPr>
        <w:t>,</w:t>
      </w:r>
      <w:r w:rsidR="00EE4B63">
        <w:rPr>
          <w:rFonts w:ascii="Courier New" w:hAnsi="Courier New" w:cs="Courier New"/>
          <w:sz w:val="24"/>
          <w:szCs w:val="24"/>
        </w:rPr>
        <w:t xml:space="preserve"> tanığa,</w:t>
      </w:r>
      <w:r w:rsidR="00F139CA">
        <w:rPr>
          <w:rFonts w:ascii="Courier New" w:hAnsi="Courier New" w:cs="Courier New"/>
          <w:sz w:val="24"/>
          <w:szCs w:val="24"/>
        </w:rPr>
        <w:t xml:space="preserve"> ”İ</w:t>
      </w:r>
      <w:r w:rsidR="00155B4A">
        <w:rPr>
          <w:rFonts w:ascii="Courier New" w:hAnsi="Courier New" w:cs="Courier New"/>
          <w:sz w:val="24"/>
          <w:szCs w:val="24"/>
        </w:rPr>
        <w:t>la</w:t>
      </w:r>
      <w:r w:rsidR="00994781">
        <w:rPr>
          <w:rFonts w:ascii="Courier New" w:hAnsi="Courier New" w:cs="Courier New"/>
          <w:sz w:val="24"/>
          <w:szCs w:val="24"/>
        </w:rPr>
        <w:t xml:space="preserve">hiyat </w:t>
      </w:r>
      <w:r w:rsidR="00F139CA">
        <w:rPr>
          <w:rFonts w:ascii="Courier New" w:hAnsi="Courier New" w:cs="Courier New"/>
          <w:sz w:val="24"/>
          <w:szCs w:val="24"/>
        </w:rPr>
        <w:t>M</w:t>
      </w:r>
      <w:r w:rsidR="00994781">
        <w:rPr>
          <w:rFonts w:ascii="Courier New" w:hAnsi="Courier New" w:cs="Courier New"/>
          <w:sz w:val="24"/>
          <w:szCs w:val="24"/>
        </w:rPr>
        <w:t xml:space="preserve">eslek </w:t>
      </w:r>
      <w:r w:rsidR="00F139CA">
        <w:rPr>
          <w:rFonts w:ascii="Courier New" w:hAnsi="Courier New" w:cs="Courier New"/>
          <w:sz w:val="24"/>
          <w:szCs w:val="24"/>
        </w:rPr>
        <w:t>Ö</w:t>
      </w:r>
      <w:r w:rsidR="00994781">
        <w:rPr>
          <w:rFonts w:ascii="Courier New" w:hAnsi="Courier New" w:cs="Courier New"/>
          <w:sz w:val="24"/>
          <w:szCs w:val="24"/>
        </w:rPr>
        <w:t>ğretmeni</w:t>
      </w:r>
      <w:r w:rsidR="00F139CA">
        <w:rPr>
          <w:rFonts w:ascii="Courier New" w:hAnsi="Courier New" w:cs="Courier New"/>
          <w:sz w:val="24"/>
          <w:szCs w:val="24"/>
        </w:rPr>
        <w:t>“</w:t>
      </w:r>
      <w:r w:rsidR="00994781">
        <w:rPr>
          <w:rFonts w:ascii="Courier New" w:hAnsi="Courier New" w:cs="Courier New"/>
          <w:sz w:val="24"/>
          <w:szCs w:val="24"/>
        </w:rPr>
        <w:t xml:space="preserve"> alındığı</w:t>
      </w:r>
      <w:r w:rsidR="00E432FA">
        <w:rPr>
          <w:rFonts w:ascii="Courier New" w:hAnsi="Courier New" w:cs="Courier New"/>
          <w:sz w:val="24"/>
          <w:szCs w:val="24"/>
        </w:rPr>
        <w:t>,</w:t>
      </w:r>
      <w:r w:rsidR="00155B4A">
        <w:rPr>
          <w:rFonts w:ascii="Courier New" w:hAnsi="Courier New" w:cs="Courier New"/>
          <w:sz w:val="24"/>
          <w:szCs w:val="24"/>
        </w:rPr>
        <w:t xml:space="preserve">  münha</w:t>
      </w:r>
      <w:r w:rsidR="00994781">
        <w:rPr>
          <w:rFonts w:ascii="Courier New" w:hAnsi="Courier New" w:cs="Courier New"/>
          <w:sz w:val="24"/>
          <w:szCs w:val="24"/>
        </w:rPr>
        <w:t xml:space="preserve">lin iptal mi </w:t>
      </w:r>
      <w:r w:rsidR="00E432FA">
        <w:rPr>
          <w:rFonts w:ascii="Courier New" w:hAnsi="Courier New" w:cs="Courier New"/>
          <w:sz w:val="24"/>
          <w:szCs w:val="24"/>
        </w:rPr>
        <w:t>yoksa</w:t>
      </w:r>
      <w:r w:rsidR="00994781">
        <w:rPr>
          <w:rFonts w:ascii="Courier New" w:hAnsi="Courier New" w:cs="Courier New"/>
          <w:sz w:val="24"/>
          <w:szCs w:val="24"/>
        </w:rPr>
        <w:t xml:space="preserve"> ertelen</w:t>
      </w:r>
      <w:r w:rsidR="00E432FA">
        <w:rPr>
          <w:rFonts w:ascii="Courier New" w:hAnsi="Courier New" w:cs="Courier New"/>
          <w:sz w:val="24"/>
          <w:szCs w:val="24"/>
        </w:rPr>
        <w:t>miş</w:t>
      </w:r>
      <w:r w:rsidR="00994781">
        <w:rPr>
          <w:rFonts w:ascii="Courier New" w:hAnsi="Courier New" w:cs="Courier New"/>
          <w:sz w:val="24"/>
          <w:szCs w:val="24"/>
        </w:rPr>
        <w:t xml:space="preserve"> mi</w:t>
      </w:r>
      <w:r w:rsidR="00E432FA">
        <w:rPr>
          <w:rFonts w:ascii="Courier New" w:hAnsi="Courier New" w:cs="Courier New"/>
          <w:sz w:val="24"/>
          <w:szCs w:val="24"/>
        </w:rPr>
        <w:t xml:space="preserve"> olduğu</w:t>
      </w:r>
      <w:r w:rsidR="00994781">
        <w:rPr>
          <w:rFonts w:ascii="Courier New" w:hAnsi="Courier New" w:cs="Courier New"/>
          <w:sz w:val="24"/>
          <w:szCs w:val="24"/>
        </w:rPr>
        <w:t>, Davacının hakların</w:t>
      </w:r>
      <w:r w:rsidR="00E432FA">
        <w:rPr>
          <w:rFonts w:ascii="Courier New" w:hAnsi="Courier New" w:cs="Courier New"/>
          <w:sz w:val="24"/>
          <w:szCs w:val="24"/>
        </w:rPr>
        <w:t>ın durumunun ne olduğu</w:t>
      </w:r>
      <w:r w:rsidR="00155B4A">
        <w:rPr>
          <w:rFonts w:ascii="Courier New" w:hAnsi="Courier New" w:cs="Courier New"/>
          <w:sz w:val="24"/>
          <w:szCs w:val="24"/>
        </w:rPr>
        <w:t>, ila</w:t>
      </w:r>
      <w:r w:rsidR="00994781">
        <w:rPr>
          <w:rFonts w:ascii="Courier New" w:hAnsi="Courier New" w:cs="Courier New"/>
          <w:sz w:val="24"/>
          <w:szCs w:val="24"/>
        </w:rPr>
        <w:t>hiyatla ilgili bir branşa ihtiyaç olup olmadığı husus</w:t>
      </w:r>
      <w:r w:rsidR="00E432FA">
        <w:rPr>
          <w:rFonts w:ascii="Courier New" w:hAnsi="Courier New" w:cs="Courier New"/>
          <w:sz w:val="24"/>
          <w:szCs w:val="24"/>
        </w:rPr>
        <w:t>ların</w:t>
      </w:r>
      <w:r w:rsidR="00994781">
        <w:rPr>
          <w:rFonts w:ascii="Courier New" w:hAnsi="Courier New" w:cs="Courier New"/>
          <w:sz w:val="24"/>
          <w:szCs w:val="24"/>
        </w:rPr>
        <w:t>da sorgulama ve iddialar da yapmış haldedir. Ancak tüm bunlar</w:t>
      </w:r>
      <w:r w:rsidR="00E432FA">
        <w:rPr>
          <w:rFonts w:ascii="Courier New" w:hAnsi="Courier New" w:cs="Courier New"/>
          <w:sz w:val="24"/>
          <w:szCs w:val="24"/>
        </w:rPr>
        <w:t>,</w:t>
      </w:r>
      <w:r w:rsidR="00994781">
        <w:rPr>
          <w:rFonts w:ascii="Courier New" w:hAnsi="Courier New" w:cs="Courier New"/>
          <w:sz w:val="24"/>
          <w:szCs w:val="24"/>
        </w:rPr>
        <w:t xml:space="preserve"> Davacının kamu yararı amacıyla değil kişisel veya siyasi niyetlerle hareket edildiği iddialarını</w:t>
      </w:r>
      <w:r w:rsidR="00CF1398">
        <w:rPr>
          <w:rFonts w:ascii="Courier New" w:hAnsi="Courier New" w:cs="Courier New"/>
          <w:sz w:val="24"/>
          <w:szCs w:val="24"/>
        </w:rPr>
        <w:t xml:space="preserve"> doğrulayıcı veya düşündürücü nitelikte istintaklar o</w:t>
      </w:r>
      <w:r w:rsidR="00E432FA">
        <w:rPr>
          <w:rFonts w:ascii="Courier New" w:hAnsi="Courier New" w:cs="Courier New"/>
          <w:sz w:val="24"/>
          <w:szCs w:val="24"/>
        </w:rPr>
        <w:t xml:space="preserve">larak değerlendirilebilir </w:t>
      </w:r>
      <w:r w:rsidR="00B52D13">
        <w:rPr>
          <w:rFonts w:ascii="Courier New" w:hAnsi="Courier New" w:cs="Courier New"/>
          <w:sz w:val="24"/>
          <w:szCs w:val="24"/>
        </w:rPr>
        <w:t xml:space="preserve">veya değer verilebilir </w:t>
      </w:r>
      <w:r w:rsidR="00E432FA">
        <w:rPr>
          <w:rFonts w:ascii="Courier New" w:hAnsi="Courier New" w:cs="Courier New"/>
          <w:sz w:val="24"/>
          <w:szCs w:val="24"/>
        </w:rPr>
        <w:t>konuma girememişlerdir</w:t>
      </w:r>
      <w:r w:rsidR="00CF1398">
        <w:rPr>
          <w:rFonts w:ascii="Courier New" w:hAnsi="Courier New" w:cs="Courier New"/>
          <w:sz w:val="24"/>
          <w:szCs w:val="24"/>
        </w:rPr>
        <w:t>.</w:t>
      </w:r>
      <w:r w:rsidR="00B329DF">
        <w:rPr>
          <w:rFonts w:ascii="Courier New" w:hAnsi="Courier New" w:cs="Courier New"/>
          <w:sz w:val="24"/>
          <w:szCs w:val="24"/>
        </w:rPr>
        <w:t xml:space="preserve"> </w:t>
      </w:r>
    </w:p>
    <w:p w:rsidR="00994781" w:rsidRDefault="001B7E0B" w:rsidP="00994781">
      <w:pPr>
        <w:spacing w:line="360" w:lineRule="auto"/>
        <w:ind w:firstLine="708"/>
        <w:rPr>
          <w:rFonts w:ascii="Courier New" w:hAnsi="Courier New" w:cs="Courier New"/>
          <w:sz w:val="24"/>
          <w:szCs w:val="24"/>
        </w:rPr>
      </w:pPr>
      <w:r>
        <w:rPr>
          <w:rFonts w:ascii="Courier New" w:hAnsi="Courier New" w:cs="Courier New"/>
          <w:sz w:val="24"/>
          <w:szCs w:val="24"/>
        </w:rPr>
        <w:t xml:space="preserve">Davalı Tanığının şahadetinin tümü </w:t>
      </w:r>
      <w:r w:rsidR="00B329DF">
        <w:rPr>
          <w:rFonts w:ascii="Courier New" w:hAnsi="Courier New" w:cs="Courier New"/>
          <w:sz w:val="24"/>
          <w:szCs w:val="24"/>
        </w:rPr>
        <w:t>ve istintakı incelendiğinde</w:t>
      </w:r>
      <w:r>
        <w:rPr>
          <w:rFonts w:ascii="Courier New" w:hAnsi="Courier New" w:cs="Courier New"/>
          <w:sz w:val="24"/>
          <w:szCs w:val="24"/>
        </w:rPr>
        <w:t>,</w:t>
      </w:r>
      <w:r w:rsidR="00B329DF">
        <w:rPr>
          <w:rFonts w:ascii="Courier New" w:hAnsi="Courier New" w:cs="Courier New"/>
          <w:sz w:val="24"/>
          <w:szCs w:val="24"/>
        </w:rPr>
        <w:t xml:space="preserve"> anılan tanığın doğruları söylemediği veya belli bir art niyeti gizlemeye çalıştığı da söylenebilir hale </w:t>
      </w:r>
      <w:r w:rsidR="00B329DF">
        <w:rPr>
          <w:rFonts w:ascii="Courier New" w:hAnsi="Courier New" w:cs="Courier New"/>
          <w:sz w:val="24"/>
          <w:szCs w:val="24"/>
        </w:rPr>
        <w:lastRenderedPageBreak/>
        <w:t xml:space="preserve">gelememektedir. </w:t>
      </w:r>
      <w:r w:rsidR="00DE6977">
        <w:rPr>
          <w:rFonts w:ascii="Courier New" w:hAnsi="Courier New" w:cs="Courier New"/>
          <w:sz w:val="24"/>
          <w:szCs w:val="24"/>
        </w:rPr>
        <w:t xml:space="preserve"> Bu çerçevede olay değerlendirildiğinde, daha önemli görülen bir ders öğretmenliğinin doldurulması adımıyla</w:t>
      </w:r>
      <w:r>
        <w:rPr>
          <w:rFonts w:ascii="Courier New" w:hAnsi="Courier New" w:cs="Courier New"/>
          <w:sz w:val="24"/>
          <w:szCs w:val="24"/>
        </w:rPr>
        <w:t>,</w:t>
      </w:r>
      <w:r w:rsidR="00DE6977">
        <w:rPr>
          <w:rFonts w:ascii="Courier New" w:hAnsi="Courier New" w:cs="Courier New"/>
          <w:sz w:val="24"/>
          <w:szCs w:val="24"/>
        </w:rPr>
        <w:t xml:space="preserve"> aslında</w:t>
      </w:r>
      <w:r>
        <w:rPr>
          <w:rFonts w:ascii="Courier New" w:hAnsi="Courier New" w:cs="Courier New"/>
          <w:sz w:val="24"/>
          <w:szCs w:val="24"/>
        </w:rPr>
        <w:t>,</w:t>
      </w:r>
      <w:r w:rsidR="00DE6977">
        <w:rPr>
          <w:rFonts w:ascii="Courier New" w:hAnsi="Courier New" w:cs="Courier New"/>
          <w:sz w:val="24"/>
          <w:szCs w:val="24"/>
        </w:rPr>
        <w:t xml:space="preserve"> kamu menfaatinin amaçlandığı ortaya çıkmaktadır.</w:t>
      </w:r>
    </w:p>
    <w:p w:rsidR="00B52D13" w:rsidRDefault="00B52D13" w:rsidP="003E60A5">
      <w:pPr>
        <w:spacing w:line="360" w:lineRule="auto"/>
        <w:ind w:firstLine="708"/>
        <w:rPr>
          <w:rFonts w:ascii="Courier New" w:hAnsi="Courier New" w:cs="Courier New"/>
          <w:sz w:val="24"/>
          <w:szCs w:val="24"/>
        </w:rPr>
      </w:pPr>
      <w:r>
        <w:rPr>
          <w:rFonts w:ascii="Courier New" w:hAnsi="Courier New" w:cs="Courier New"/>
          <w:sz w:val="24"/>
          <w:szCs w:val="24"/>
        </w:rPr>
        <w:t>S</w:t>
      </w:r>
      <w:r w:rsidR="00792CB2">
        <w:rPr>
          <w:rFonts w:ascii="Courier New" w:hAnsi="Courier New" w:cs="Courier New"/>
          <w:sz w:val="24"/>
          <w:szCs w:val="24"/>
        </w:rPr>
        <w:t>ıralananlardan</w:t>
      </w:r>
      <w:r>
        <w:rPr>
          <w:rFonts w:ascii="Courier New" w:hAnsi="Courier New" w:cs="Courier New"/>
          <w:sz w:val="24"/>
          <w:szCs w:val="24"/>
        </w:rPr>
        <w:t>,</w:t>
      </w:r>
      <w:r w:rsidR="00155B4A">
        <w:rPr>
          <w:rFonts w:ascii="Courier New" w:hAnsi="Courier New" w:cs="Courier New"/>
          <w:sz w:val="24"/>
          <w:szCs w:val="24"/>
        </w:rPr>
        <w:t xml:space="preserve"> Din Kültürü ve Ahla</w:t>
      </w:r>
      <w:r w:rsidR="00792CB2">
        <w:rPr>
          <w:rFonts w:ascii="Courier New" w:hAnsi="Courier New" w:cs="Courier New"/>
          <w:sz w:val="24"/>
          <w:szCs w:val="24"/>
        </w:rPr>
        <w:t xml:space="preserve">k Bilgisi öğretmeni ihtiyacı olduğu, ancak aynı dönemde doğan Matematik öğretmeni ihtiyacının giderilmesi için kadrolar arası bir tercih yapılması yönüne gidildiği ve bu süreçte ders ağırlığı fazla olan </w:t>
      </w:r>
      <w:r w:rsidR="005A7026">
        <w:rPr>
          <w:rFonts w:ascii="Courier New" w:hAnsi="Courier New" w:cs="Courier New"/>
          <w:sz w:val="24"/>
          <w:szCs w:val="24"/>
        </w:rPr>
        <w:t xml:space="preserve">ve daha önemli addedilen matematik öğretmeni kadrosunun doldurulmasının kamu yararı ile tercih edildiği anlaşılmaktadır. </w:t>
      </w:r>
      <w:r>
        <w:rPr>
          <w:rFonts w:ascii="Courier New" w:hAnsi="Courier New" w:cs="Courier New"/>
          <w:sz w:val="24"/>
          <w:szCs w:val="24"/>
        </w:rPr>
        <w:t>Belirtilen adımlar atılırken keyfi bir yaklaşımın esas alındığı ise söylenebilir halde değildir. Tüm bunlar</w:t>
      </w:r>
      <w:r w:rsidR="005A7026">
        <w:rPr>
          <w:rFonts w:ascii="Courier New" w:hAnsi="Courier New" w:cs="Courier New"/>
          <w:sz w:val="24"/>
          <w:szCs w:val="24"/>
        </w:rPr>
        <w:t xml:space="preserve"> da</w:t>
      </w:r>
      <w:r w:rsidR="001B7E0B">
        <w:rPr>
          <w:rFonts w:ascii="Courier New" w:hAnsi="Courier New" w:cs="Courier New"/>
          <w:sz w:val="24"/>
          <w:szCs w:val="24"/>
        </w:rPr>
        <w:t>,</w:t>
      </w:r>
      <w:r w:rsidR="005A7026">
        <w:rPr>
          <w:rFonts w:ascii="Courier New" w:hAnsi="Courier New" w:cs="Courier New"/>
          <w:sz w:val="24"/>
          <w:szCs w:val="24"/>
        </w:rPr>
        <w:t xml:space="preserve"> </w:t>
      </w:r>
      <w:r w:rsidR="00245F8D">
        <w:rPr>
          <w:rFonts w:ascii="Courier New" w:hAnsi="Courier New" w:cs="Courier New"/>
          <w:sz w:val="24"/>
          <w:szCs w:val="24"/>
        </w:rPr>
        <w:t xml:space="preserve">ihtiyaç olmasına karşın ihtiyaçlar arasındaki öncelik değerlendirilmesinin </w:t>
      </w:r>
      <w:r>
        <w:rPr>
          <w:rFonts w:ascii="Courier New" w:hAnsi="Courier New" w:cs="Courier New"/>
          <w:sz w:val="24"/>
          <w:szCs w:val="24"/>
        </w:rPr>
        <w:t xml:space="preserve">keyfiyetten uzak bir şekilde </w:t>
      </w:r>
      <w:r w:rsidR="00245F8D">
        <w:rPr>
          <w:rFonts w:ascii="Courier New" w:hAnsi="Courier New" w:cs="Courier New"/>
          <w:sz w:val="24"/>
          <w:szCs w:val="24"/>
        </w:rPr>
        <w:t>yapıldığı gerçeğini ortaya çıkardığından ve ihtiyaçları belirleme noktasında Bakanlığın yetkisi bulunduğu gerçeğinden hareketle</w:t>
      </w:r>
      <w:r w:rsidR="001B7E0B">
        <w:rPr>
          <w:rFonts w:ascii="Courier New" w:hAnsi="Courier New" w:cs="Courier New"/>
          <w:sz w:val="24"/>
          <w:szCs w:val="24"/>
        </w:rPr>
        <w:t>,</w:t>
      </w:r>
      <w:r w:rsidR="00245F8D">
        <w:rPr>
          <w:rFonts w:ascii="Courier New" w:hAnsi="Courier New" w:cs="Courier New"/>
          <w:sz w:val="24"/>
          <w:szCs w:val="24"/>
        </w:rPr>
        <w:t xml:space="preserve"> hukuka aykırı bir durum olmadığını ortaya koymaktadır. </w:t>
      </w:r>
      <w:r>
        <w:rPr>
          <w:rFonts w:ascii="Courier New" w:hAnsi="Courier New" w:cs="Courier New"/>
          <w:sz w:val="24"/>
          <w:szCs w:val="24"/>
        </w:rPr>
        <w:t xml:space="preserve">Tüm bunlar Emare 9’a ciddi bir değer vermeyi de engeller haldedir. </w:t>
      </w:r>
      <w:r w:rsidR="00245F8D">
        <w:rPr>
          <w:rFonts w:ascii="Courier New" w:hAnsi="Courier New" w:cs="Courier New"/>
          <w:sz w:val="24"/>
          <w:szCs w:val="24"/>
        </w:rPr>
        <w:t xml:space="preserve">Belirtilenler çerçevesinde </w:t>
      </w:r>
      <w:r>
        <w:rPr>
          <w:rFonts w:ascii="Courier New" w:hAnsi="Courier New" w:cs="Courier New"/>
          <w:sz w:val="24"/>
          <w:szCs w:val="24"/>
        </w:rPr>
        <w:t xml:space="preserve">olay değerlendirildiğinde </w:t>
      </w:r>
      <w:r w:rsidR="00155B4A">
        <w:rPr>
          <w:rFonts w:ascii="Courier New" w:hAnsi="Courier New" w:cs="Courier New"/>
          <w:sz w:val="24"/>
          <w:szCs w:val="24"/>
        </w:rPr>
        <w:t>T</w:t>
      </w:r>
      <w:r w:rsidR="00245F8D">
        <w:rPr>
          <w:rFonts w:ascii="Courier New" w:hAnsi="Courier New" w:cs="Courier New"/>
          <w:sz w:val="24"/>
          <w:szCs w:val="24"/>
        </w:rPr>
        <w:t xml:space="preserve">alep </w:t>
      </w:r>
      <w:r w:rsidR="00155B4A">
        <w:rPr>
          <w:rFonts w:ascii="Courier New" w:hAnsi="Courier New" w:cs="Courier New"/>
          <w:sz w:val="24"/>
          <w:szCs w:val="24"/>
        </w:rPr>
        <w:t>T</w:t>
      </w:r>
      <w:r w:rsidR="00245F8D">
        <w:rPr>
          <w:rFonts w:ascii="Courier New" w:hAnsi="Courier New" w:cs="Courier New"/>
          <w:sz w:val="24"/>
          <w:szCs w:val="24"/>
        </w:rPr>
        <w:t xml:space="preserve">akririnin </w:t>
      </w:r>
      <w:r w:rsidR="001B7E0B">
        <w:rPr>
          <w:rFonts w:ascii="Courier New" w:hAnsi="Courier New" w:cs="Courier New"/>
          <w:sz w:val="24"/>
          <w:szCs w:val="24"/>
        </w:rPr>
        <w:t>(E) paragrafındaki tale</w:t>
      </w:r>
      <w:r w:rsidR="001D6AD8">
        <w:rPr>
          <w:rFonts w:ascii="Courier New" w:hAnsi="Courier New" w:cs="Courier New"/>
          <w:sz w:val="24"/>
          <w:szCs w:val="24"/>
        </w:rPr>
        <w:t>p doğrultusunda bir karar verilmesi için gerekli olanların</w:t>
      </w:r>
      <w:r w:rsidR="00245F8D">
        <w:rPr>
          <w:rFonts w:ascii="Courier New" w:hAnsi="Courier New" w:cs="Courier New"/>
          <w:sz w:val="24"/>
          <w:szCs w:val="24"/>
        </w:rPr>
        <w:t xml:space="preserve"> kanıtlan</w:t>
      </w:r>
      <w:r>
        <w:rPr>
          <w:rFonts w:ascii="Courier New" w:hAnsi="Courier New" w:cs="Courier New"/>
          <w:sz w:val="24"/>
          <w:szCs w:val="24"/>
        </w:rPr>
        <w:t>dığının söylenemeyeceği ortaya çıkmaktadır.</w:t>
      </w:r>
    </w:p>
    <w:p w:rsidR="00593C6C" w:rsidRDefault="00245F8D" w:rsidP="00A12819">
      <w:pPr>
        <w:spacing w:line="360" w:lineRule="auto"/>
        <w:ind w:firstLine="708"/>
        <w:rPr>
          <w:rFonts w:ascii="Courier New" w:hAnsi="Courier New" w:cs="Courier New"/>
          <w:sz w:val="24"/>
          <w:szCs w:val="24"/>
        </w:rPr>
      </w:pPr>
      <w:r>
        <w:rPr>
          <w:rFonts w:ascii="Courier New" w:hAnsi="Courier New" w:cs="Courier New"/>
          <w:sz w:val="24"/>
          <w:szCs w:val="24"/>
        </w:rPr>
        <w:t xml:space="preserve">25/1985 sayılı </w:t>
      </w:r>
      <w:r w:rsidR="00FA681E">
        <w:rPr>
          <w:rFonts w:ascii="Courier New" w:hAnsi="Courier New" w:cs="Courier New"/>
          <w:sz w:val="24"/>
          <w:szCs w:val="24"/>
        </w:rPr>
        <w:t xml:space="preserve">Öğretmenler </w:t>
      </w:r>
      <w:r>
        <w:rPr>
          <w:rFonts w:ascii="Courier New" w:hAnsi="Courier New" w:cs="Courier New"/>
          <w:sz w:val="24"/>
          <w:szCs w:val="24"/>
        </w:rPr>
        <w:t>Yasa</w:t>
      </w:r>
      <w:r w:rsidR="00FA681E">
        <w:rPr>
          <w:rFonts w:ascii="Courier New" w:hAnsi="Courier New" w:cs="Courier New"/>
          <w:sz w:val="24"/>
          <w:szCs w:val="24"/>
        </w:rPr>
        <w:t>sı</w:t>
      </w:r>
      <w:r>
        <w:rPr>
          <w:rFonts w:ascii="Courier New" w:hAnsi="Courier New" w:cs="Courier New"/>
          <w:sz w:val="24"/>
          <w:szCs w:val="24"/>
        </w:rPr>
        <w:t>’nın</w:t>
      </w:r>
      <w:r w:rsidR="00FA681E">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67"/>
        <w:gridCol w:w="473"/>
        <w:gridCol w:w="519"/>
        <w:gridCol w:w="6345"/>
      </w:tblGrid>
      <w:tr w:rsidR="00A12819" w:rsidRPr="00A12819" w:rsidTr="004D46CA">
        <w:trPr>
          <w:trHeight w:val="1725"/>
        </w:trPr>
        <w:tc>
          <w:tcPr>
            <w:tcW w:w="1384" w:type="dxa"/>
          </w:tcPr>
          <w:p w:rsidR="00A12819" w:rsidRPr="00A12819" w:rsidRDefault="00DC37B1" w:rsidP="00A12819">
            <w:pPr>
              <w:rPr>
                <w:rFonts w:ascii="Times New Roman" w:hAnsi="Times New Roman" w:cs="Times New Roman"/>
              </w:rPr>
            </w:pPr>
            <w:bookmarkStart w:id="1" w:name="_Toc321030478"/>
            <w:r>
              <w:rPr>
                <w:rFonts w:ascii="Times New Roman" w:hAnsi="Times New Roman" w:cs="Times New Roman"/>
              </w:rPr>
              <w:t>“</w:t>
            </w:r>
            <w:r w:rsidR="00A12819" w:rsidRPr="00A12819">
              <w:rPr>
                <w:rFonts w:ascii="Times New Roman" w:hAnsi="Times New Roman" w:cs="Times New Roman"/>
              </w:rPr>
              <w:t>Münhal Öğretmen Kadrolarının Doldurulma Yöntemi Adaylık ve Asaleten Atanma</w:t>
            </w:r>
            <w:bookmarkEnd w:id="1"/>
          </w:p>
        </w:tc>
        <w:tc>
          <w:tcPr>
            <w:tcW w:w="567" w:type="dxa"/>
          </w:tcPr>
          <w:p w:rsidR="00A12819" w:rsidRPr="00A12819" w:rsidRDefault="00A12819" w:rsidP="00A12819">
            <w:pPr>
              <w:rPr>
                <w:rFonts w:ascii="Times New Roman" w:hAnsi="Times New Roman" w:cs="Times New Roman"/>
              </w:rPr>
            </w:pPr>
            <w:r>
              <w:rPr>
                <w:rFonts w:ascii="Times New Roman" w:hAnsi="Times New Roman" w:cs="Times New Roman"/>
              </w:rPr>
              <w:t>10.</w:t>
            </w:r>
          </w:p>
        </w:tc>
        <w:tc>
          <w:tcPr>
            <w:tcW w:w="473" w:type="dxa"/>
          </w:tcPr>
          <w:p w:rsidR="00A12819" w:rsidRPr="00A12819" w:rsidRDefault="00A12819" w:rsidP="00A12819">
            <w:pPr>
              <w:rPr>
                <w:rFonts w:ascii="Times New Roman" w:hAnsi="Times New Roman" w:cs="Times New Roman"/>
              </w:rPr>
            </w:pPr>
            <w:r>
              <w:rPr>
                <w:rFonts w:ascii="Times New Roman" w:hAnsi="Times New Roman" w:cs="Times New Roman"/>
              </w:rPr>
              <w:t>(1)</w:t>
            </w:r>
          </w:p>
        </w:tc>
        <w:tc>
          <w:tcPr>
            <w:tcW w:w="6864" w:type="dxa"/>
            <w:gridSpan w:val="2"/>
          </w:tcPr>
          <w:p w:rsidR="00A12819" w:rsidRDefault="00A12819" w:rsidP="00A12819">
            <w:pPr>
              <w:numPr>
                <w:ilvl w:val="12"/>
                <w:numId w:val="0"/>
              </w:numPr>
              <w:tabs>
                <w:tab w:val="left" w:pos="397"/>
                <w:tab w:val="left" w:pos="794"/>
                <w:tab w:val="left" w:pos="1134"/>
                <w:tab w:val="left" w:pos="1418"/>
                <w:tab w:val="left" w:pos="1701"/>
                <w:tab w:val="left" w:pos="1985"/>
              </w:tabs>
              <w:ind w:left="780" w:hanging="783"/>
              <w:jc w:val="both"/>
            </w:pPr>
            <w:r>
              <w:t>Bakanlığa bağlı eğitim ve öğretim kurum ve kuruluşlarında münhal olup da</w:t>
            </w:r>
          </w:p>
          <w:p w:rsidR="00A12819" w:rsidRDefault="00A12819" w:rsidP="00A12819">
            <w:pPr>
              <w:numPr>
                <w:ilvl w:val="12"/>
                <w:numId w:val="0"/>
              </w:numPr>
              <w:tabs>
                <w:tab w:val="left" w:pos="397"/>
                <w:tab w:val="left" w:pos="794"/>
                <w:tab w:val="left" w:pos="1134"/>
                <w:tab w:val="left" w:pos="1418"/>
                <w:tab w:val="left" w:pos="1701"/>
                <w:tab w:val="left" w:pos="1985"/>
              </w:tabs>
              <w:ind w:left="780" w:hanging="783"/>
              <w:jc w:val="both"/>
            </w:pPr>
            <w:r>
              <w:t>yıl içinde doldurulması gereken kadrolar her yıl Bütçe Yasası'nda gösterilir</w:t>
            </w:r>
          </w:p>
          <w:p w:rsidR="00A12819" w:rsidRDefault="00A12819" w:rsidP="00A12819">
            <w:pPr>
              <w:numPr>
                <w:ilvl w:val="12"/>
                <w:numId w:val="0"/>
              </w:numPr>
              <w:tabs>
                <w:tab w:val="left" w:pos="397"/>
                <w:tab w:val="left" w:pos="794"/>
                <w:tab w:val="left" w:pos="1134"/>
                <w:tab w:val="left" w:pos="1418"/>
                <w:tab w:val="left" w:pos="1701"/>
                <w:tab w:val="left" w:pos="1985"/>
              </w:tabs>
              <w:ind w:left="780" w:hanging="783"/>
              <w:jc w:val="both"/>
            </w:pPr>
            <w:r>
              <w:t>ve bu kadroların doldurulmasında, maliye işleriyle görevli bakanlık ile</w:t>
            </w:r>
          </w:p>
          <w:p w:rsidR="00A12819" w:rsidRDefault="00A12819" w:rsidP="00A12819">
            <w:pPr>
              <w:numPr>
                <w:ilvl w:val="12"/>
                <w:numId w:val="0"/>
              </w:numPr>
              <w:tabs>
                <w:tab w:val="left" w:pos="397"/>
                <w:tab w:val="left" w:pos="794"/>
                <w:tab w:val="left" w:pos="1134"/>
                <w:tab w:val="left" w:pos="1418"/>
                <w:tab w:val="left" w:pos="1701"/>
                <w:tab w:val="left" w:pos="1985"/>
              </w:tabs>
              <w:ind w:left="780" w:hanging="783"/>
              <w:jc w:val="both"/>
            </w:pPr>
            <w:r>
              <w:t>sayıştayın uygunluk bildirimi alınmak koşuluyla, aşağıdaki bendlerde</w:t>
            </w:r>
          </w:p>
          <w:p w:rsidR="00A12819" w:rsidRPr="00A12819" w:rsidRDefault="00A12819" w:rsidP="00A12819">
            <w:pPr>
              <w:numPr>
                <w:ilvl w:val="12"/>
                <w:numId w:val="0"/>
              </w:numPr>
              <w:tabs>
                <w:tab w:val="left" w:pos="397"/>
                <w:tab w:val="left" w:pos="794"/>
                <w:tab w:val="left" w:pos="1134"/>
                <w:tab w:val="left" w:pos="1418"/>
                <w:tab w:val="left" w:pos="1701"/>
                <w:tab w:val="left" w:pos="1985"/>
              </w:tabs>
              <w:ind w:left="780" w:hanging="783"/>
              <w:jc w:val="both"/>
            </w:pPr>
            <w:r>
              <w:t>öngörülen yöntem izlenir:</w:t>
            </w:r>
          </w:p>
        </w:tc>
      </w:tr>
      <w:tr w:rsidR="009A1F48" w:rsidRPr="00A12819" w:rsidTr="004D46CA">
        <w:trPr>
          <w:trHeight w:val="536"/>
        </w:trPr>
        <w:tc>
          <w:tcPr>
            <w:tcW w:w="1384" w:type="dxa"/>
          </w:tcPr>
          <w:p w:rsidR="009A1F48" w:rsidRPr="00A12819" w:rsidRDefault="009A1F48" w:rsidP="00A12819">
            <w:pPr>
              <w:rPr>
                <w:rFonts w:ascii="Times New Roman" w:hAnsi="Times New Roman" w:cs="Times New Roman"/>
              </w:rPr>
            </w:pPr>
          </w:p>
        </w:tc>
        <w:tc>
          <w:tcPr>
            <w:tcW w:w="567" w:type="dxa"/>
          </w:tcPr>
          <w:p w:rsidR="009A1F48" w:rsidRDefault="009A1F48" w:rsidP="00A12819">
            <w:pPr>
              <w:rPr>
                <w:rFonts w:ascii="Times New Roman" w:hAnsi="Times New Roman" w:cs="Times New Roman"/>
              </w:rPr>
            </w:pPr>
          </w:p>
        </w:tc>
        <w:tc>
          <w:tcPr>
            <w:tcW w:w="473" w:type="dxa"/>
          </w:tcPr>
          <w:p w:rsidR="009A1F48" w:rsidRDefault="009A1F48" w:rsidP="00A12819">
            <w:pPr>
              <w:rPr>
                <w:rFonts w:ascii="Times New Roman" w:hAnsi="Times New Roman" w:cs="Times New Roman"/>
              </w:rPr>
            </w:pPr>
          </w:p>
        </w:tc>
        <w:tc>
          <w:tcPr>
            <w:tcW w:w="519" w:type="dxa"/>
          </w:tcPr>
          <w:p w:rsidR="009A1F48" w:rsidRDefault="009A1F48" w:rsidP="00A12819">
            <w:pPr>
              <w:numPr>
                <w:ilvl w:val="12"/>
                <w:numId w:val="0"/>
              </w:numPr>
              <w:tabs>
                <w:tab w:val="left" w:pos="397"/>
                <w:tab w:val="left" w:pos="794"/>
                <w:tab w:val="left" w:pos="1134"/>
                <w:tab w:val="left" w:pos="1418"/>
                <w:tab w:val="left" w:pos="1701"/>
                <w:tab w:val="left" w:pos="1985"/>
              </w:tabs>
              <w:ind w:left="780" w:hanging="783"/>
              <w:jc w:val="both"/>
            </w:pPr>
            <w:r>
              <w:t>(a)</w:t>
            </w:r>
          </w:p>
        </w:tc>
        <w:tc>
          <w:tcPr>
            <w:tcW w:w="6345" w:type="dxa"/>
          </w:tcPr>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Münhal kadrolar Bakanlıkça Kamu Hizmeti Komisyonu'na bildirilir.</w:t>
            </w:r>
          </w:p>
        </w:tc>
      </w:tr>
      <w:tr w:rsidR="009A1F48" w:rsidRPr="00A12819" w:rsidTr="004D46CA">
        <w:trPr>
          <w:trHeight w:val="536"/>
        </w:trPr>
        <w:tc>
          <w:tcPr>
            <w:tcW w:w="1384" w:type="dxa"/>
          </w:tcPr>
          <w:p w:rsidR="009A1F48" w:rsidRPr="00A12819" w:rsidRDefault="009A1F48" w:rsidP="00A12819">
            <w:pPr>
              <w:rPr>
                <w:rFonts w:ascii="Times New Roman" w:hAnsi="Times New Roman" w:cs="Times New Roman"/>
              </w:rPr>
            </w:pPr>
          </w:p>
        </w:tc>
        <w:tc>
          <w:tcPr>
            <w:tcW w:w="567" w:type="dxa"/>
          </w:tcPr>
          <w:p w:rsidR="009A1F48" w:rsidRDefault="009A1F48" w:rsidP="00A12819">
            <w:pPr>
              <w:rPr>
                <w:rFonts w:ascii="Times New Roman" w:hAnsi="Times New Roman" w:cs="Times New Roman"/>
              </w:rPr>
            </w:pPr>
          </w:p>
        </w:tc>
        <w:tc>
          <w:tcPr>
            <w:tcW w:w="473" w:type="dxa"/>
          </w:tcPr>
          <w:p w:rsidR="009A1F48" w:rsidRDefault="009A1F48" w:rsidP="00A12819">
            <w:pPr>
              <w:rPr>
                <w:rFonts w:ascii="Times New Roman" w:hAnsi="Times New Roman" w:cs="Times New Roman"/>
              </w:rPr>
            </w:pPr>
          </w:p>
        </w:tc>
        <w:tc>
          <w:tcPr>
            <w:tcW w:w="519" w:type="dxa"/>
          </w:tcPr>
          <w:p w:rsidR="009A1F48" w:rsidRDefault="009A1F48" w:rsidP="00A12819">
            <w:pPr>
              <w:numPr>
                <w:ilvl w:val="12"/>
                <w:numId w:val="0"/>
              </w:numPr>
              <w:tabs>
                <w:tab w:val="left" w:pos="397"/>
                <w:tab w:val="left" w:pos="794"/>
                <w:tab w:val="left" w:pos="1134"/>
                <w:tab w:val="left" w:pos="1418"/>
                <w:tab w:val="left" w:pos="1701"/>
                <w:tab w:val="left" w:pos="1985"/>
              </w:tabs>
              <w:ind w:left="780" w:hanging="783"/>
              <w:jc w:val="both"/>
            </w:pPr>
            <w:r>
              <w:t>(b)</w:t>
            </w:r>
          </w:p>
        </w:tc>
        <w:tc>
          <w:tcPr>
            <w:tcW w:w="6345" w:type="dxa"/>
          </w:tcPr>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Bakanlıkça yapılan bildirimde, münhal kadrolara atanacaklarda</w:t>
            </w:r>
          </w:p>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aranan genel ve özel nitelik ve koşullar ile münhal kadronun ilk</w:t>
            </w:r>
          </w:p>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atanma veya yükselme yeri olup olmadığı da belirtilir;</w:t>
            </w:r>
          </w:p>
        </w:tc>
      </w:tr>
      <w:tr w:rsidR="009A1F48" w:rsidRPr="00A12819" w:rsidTr="004D46CA">
        <w:trPr>
          <w:trHeight w:val="536"/>
        </w:trPr>
        <w:tc>
          <w:tcPr>
            <w:tcW w:w="1384" w:type="dxa"/>
          </w:tcPr>
          <w:p w:rsidR="009A1F48" w:rsidRPr="00A12819" w:rsidRDefault="009A1F48" w:rsidP="00A12819">
            <w:pPr>
              <w:rPr>
                <w:rFonts w:ascii="Times New Roman" w:hAnsi="Times New Roman" w:cs="Times New Roman"/>
              </w:rPr>
            </w:pPr>
          </w:p>
        </w:tc>
        <w:tc>
          <w:tcPr>
            <w:tcW w:w="567" w:type="dxa"/>
          </w:tcPr>
          <w:p w:rsidR="009A1F48" w:rsidRDefault="009A1F48" w:rsidP="00A12819">
            <w:pPr>
              <w:rPr>
                <w:rFonts w:ascii="Times New Roman" w:hAnsi="Times New Roman" w:cs="Times New Roman"/>
              </w:rPr>
            </w:pPr>
          </w:p>
        </w:tc>
        <w:tc>
          <w:tcPr>
            <w:tcW w:w="473" w:type="dxa"/>
          </w:tcPr>
          <w:p w:rsidR="009A1F48" w:rsidRDefault="009A1F48" w:rsidP="00A12819">
            <w:pPr>
              <w:rPr>
                <w:rFonts w:ascii="Times New Roman" w:hAnsi="Times New Roman" w:cs="Times New Roman"/>
              </w:rPr>
            </w:pPr>
          </w:p>
        </w:tc>
        <w:tc>
          <w:tcPr>
            <w:tcW w:w="519" w:type="dxa"/>
          </w:tcPr>
          <w:p w:rsidR="009A1F48" w:rsidRDefault="009A1F48" w:rsidP="00A12819">
            <w:pPr>
              <w:numPr>
                <w:ilvl w:val="12"/>
                <w:numId w:val="0"/>
              </w:numPr>
              <w:tabs>
                <w:tab w:val="left" w:pos="397"/>
                <w:tab w:val="left" w:pos="794"/>
                <w:tab w:val="left" w:pos="1134"/>
                <w:tab w:val="left" w:pos="1418"/>
                <w:tab w:val="left" w:pos="1701"/>
                <w:tab w:val="left" w:pos="1985"/>
              </w:tabs>
              <w:ind w:left="780" w:hanging="783"/>
              <w:jc w:val="both"/>
            </w:pPr>
            <w:r>
              <w:t>(c)</w:t>
            </w:r>
          </w:p>
        </w:tc>
        <w:tc>
          <w:tcPr>
            <w:tcW w:w="6345" w:type="dxa"/>
          </w:tcPr>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Kamu Hizmeti Komisyonu, Bakanlıkça yapılan bildirim uyarınca,</w:t>
            </w:r>
          </w:p>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münhaller basın ve yayın araçları ile en az onbeş gün önceden</w:t>
            </w:r>
          </w:p>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duyurur;</w:t>
            </w:r>
          </w:p>
        </w:tc>
      </w:tr>
      <w:tr w:rsidR="009A1F48" w:rsidRPr="00A12819" w:rsidTr="004D46CA">
        <w:trPr>
          <w:trHeight w:val="536"/>
        </w:trPr>
        <w:tc>
          <w:tcPr>
            <w:tcW w:w="1384" w:type="dxa"/>
          </w:tcPr>
          <w:p w:rsidR="009A1F48" w:rsidRPr="00A12819" w:rsidRDefault="009A1F48" w:rsidP="00A12819">
            <w:pPr>
              <w:rPr>
                <w:rFonts w:ascii="Times New Roman" w:hAnsi="Times New Roman" w:cs="Times New Roman"/>
              </w:rPr>
            </w:pPr>
          </w:p>
        </w:tc>
        <w:tc>
          <w:tcPr>
            <w:tcW w:w="567" w:type="dxa"/>
          </w:tcPr>
          <w:p w:rsidR="009A1F48" w:rsidRDefault="009A1F48" w:rsidP="00A12819">
            <w:pPr>
              <w:rPr>
                <w:rFonts w:ascii="Times New Roman" w:hAnsi="Times New Roman" w:cs="Times New Roman"/>
              </w:rPr>
            </w:pPr>
          </w:p>
        </w:tc>
        <w:tc>
          <w:tcPr>
            <w:tcW w:w="473" w:type="dxa"/>
          </w:tcPr>
          <w:p w:rsidR="009A1F48" w:rsidRDefault="009A1F48" w:rsidP="00A12819">
            <w:pPr>
              <w:rPr>
                <w:rFonts w:ascii="Times New Roman" w:hAnsi="Times New Roman" w:cs="Times New Roman"/>
              </w:rPr>
            </w:pPr>
          </w:p>
        </w:tc>
        <w:tc>
          <w:tcPr>
            <w:tcW w:w="519" w:type="dxa"/>
          </w:tcPr>
          <w:p w:rsidR="009A1F48" w:rsidRDefault="009A1F48" w:rsidP="00A12819">
            <w:pPr>
              <w:numPr>
                <w:ilvl w:val="12"/>
                <w:numId w:val="0"/>
              </w:numPr>
              <w:tabs>
                <w:tab w:val="left" w:pos="397"/>
                <w:tab w:val="left" w:pos="794"/>
                <w:tab w:val="left" w:pos="1134"/>
                <w:tab w:val="left" w:pos="1418"/>
                <w:tab w:val="left" w:pos="1701"/>
                <w:tab w:val="left" w:pos="1985"/>
              </w:tabs>
              <w:ind w:left="780" w:hanging="783"/>
              <w:jc w:val="both"/>
            </w:pPr>
            <w:r>
              <w:t>(ç)</w:t>
            </w:r>
          </w:p>
        </w:tc>
        <w:tc>
          <w:tcPr>
            <w:tcW w:w="6345" w:type="dxa"/>
          </w:tcPr>
          <w:p w:rsidR="009A1F48" w:rsidRDefault="009A1F48" w:rsidP="009A1F48">
            <w:pPr>
              <w:numPr>
                <w:ilvl w:val="12"/>
                <w:numId w:val="0"/>
              </w:numPr>
              <w:tabs>
                <w:tab w:val="left" w:pos="397"/>
                <w:tab w:val="left" w:pos="794"/>
                <w:tab w:val="left" w:pos="1134"/>
                <w:tab w:val="left" w:pos="1418"/>
                <w:tab w:val="left" w:pos="1701"/>
                <w:tab w:val="left" w:pos="1985"/>
              </w:tabs>
              <w:ind w:left="1140" w:hanging="1140"/>
              <w:jc w:val="both"/>
            </w:pPr>
            <w:r>
              <w:t>Başvurular, başvuranların münhallerde belirlenen genel ve özel</w:t>
            </w:r>
          </w:p>
          <w:p w:rsidR="009A1F48" w:rsidRDefault="009A1F48" w:rsidP="009A1F48">
            <w:pPr>
              <w:numPr>
                <w:ilvl w:val="12"/>
                <w:numId w:val="0"/>
              </w:numPr>
              <w:tabs>
                <w:tab w:val="left" w:pos="397"/>
                <w:tab w:val="left" w:pos="794"/>
                <w:tab w:val="left" w:pos="1134"/>
                <w:tab w:val="left" w:pos="1418"/>
                <w:tab w:val="left" w:pos="1701"/>
                <w:tab w:val="left" w:pos="1985"/>
              </w:tabs>
              <w:jc w:val="both"/>
            </w:pPr>
            <w:r>
              <w:t>nitelik ve koşulları taşıyıp taşımadıkları yönünde değerlendirme yapılmak üzere Bakanlığa gönderilir;</w:t>
            </w:r>
          </w:p>
        </w:tc>
      </w:tr>
      <w:tr w:rsidR="009A1F48" w:rsidRPr="00A12819" w:rsidTr="004D46CA">
        <w:trPr>
          <w:trHeight w:val="536"/>
        </w:trPr>
        <w:tc>
          <w:tcPr>
            <w:tcW w:w="1384" w:type="dxa"/>
          </w:tcPr>
          <w:p w:rsidR="009A1F48" w:rsidRPr="00A12819" w:rsidRDefault="009A1F48" w:rsidP="00A12819">
            <w:pPr>
              <w:rPr>
                <w:rFonts w:ascii="Times New Roman" w:hAnsi="Times New Roman" w:cs="Times New Roman"/>
              </w:rPr>
            </w:pPr>
          </w:p>
        </w:tc>
        <w:tc>
          <w:tcPr>
            <w:tcW w:w="567" w:type="dxa"/>
          </w:tcPr>
          <w:p w:rsidR="009A1F48" w:rsidRDefault="009A1F48" w:rsidP="00A12819">
            <w:pPr>
              <w:rPr>
                <w:rFonts w:ascii="Times New Roman" w:hAnsi="Times New Roman" w:cs="Times New Roman"/>
              </w:rPr>
            </w:pPr>
          </w:p>
        </w:tc>
        <w:tc>
          <w:tcPr>
            <w:tcW w:w="473" w:type="dxa"/>
          </w:tcPr>
          <w:p w:rsidR="009A1F48" w:rsidRDefault="009A1F48" w:rsidP="00A12819">
            <w:pPr>
              <w:rPr>
                <w:rFonts w:ascii="Times New Roman" w:hAnsi="Times New Roman" w:cs="Times New Roman"/>
              </w:rPr>
            </w:pPr>
          </w:p>
        </w:tc>
        <w:tc>
          <w:tcPr>
            <w:tcW w:w="519" w:type="dxa"/>
          </w:tcPr>
          <w:p w:rsidR="009A1F48" w:rsidRDefault="009A1F48" w:rsidP="00A12819">
            <w:pPr>
              <w:numPr>
                <w:ilvl w:val="12"/>
                <w:numId w:val="0"/>
              </w:numPr>
              <w:tabs>
                <w:tab w:val="left" w:pos="397"/>
                <w:tab w:val="left" w:pos="794"/>
                <w:tab w:val="left" w:pos="1134"/>
                <w:tab w:val="left" w:pos="1418"/>
                <w:tab w:val="left" w:pos="1701"/>
                <w:tab w:val="left" w:pos="1985"/>
              </w:tabs>
              <w:ind w:left="780" w:hanging="783"/>
              <w:jc w:val="both"/>
            </w:pPr>
            <w:r>
              <w:t>(d)</w:t>
            </w:r>
          </w:p>
        </w:tc>
        <w:tc>
          <w:tcPr>
            <w:tcW w:w="6345" w:type="dxa"/>
          </w:tcPr>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Bakanlık, Kamu Hizmeti Komisyonunca kendisine iletilen başvuruları,</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yukarıdaki (ç) bendi uyarınca değerlendirir ve sonucu, bir raporla</w:t>
            </w:r>
          </w:p>
          <w:p w:rsidR="009A1F48"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Kamu Hizmeti Komisyonuna bildirir;</w:t>
            </w:r>
          </w:p>
        </w:tc>
      </w:tr>
      <w:tr w:rsidR="00B976FB" w:rsidRPr="00A12819" w:rsidTr="004D46CA">
        <w:trPr>
          <w:trHeight w:val="536"/>
        </w:trPr>
        <w:tc>
          <w:tcPr>
            <w:tcW w:w="1384" w:type="dxa"/>
          </w:tcPr>
          <w:p w:rsidR="00B976FB" w:rsidRPr="00A12819" w:rsidRDefault="00B976FB" w:rsidP="00A12819">
            <w:pPr>
              <w:rPr>
                <w:rFonts w:ascii="Times New Roman" w:hAnsi="Times New Roman" w:cs="Times New Roman"/>
              </w:rPr>
            </w:pPr>
          </w:p>
        </w:tc>
        <w:tc>
          <w:tcPr>
            <w:tcW w:w="567" w:type="dxa"/>
          </w:tcPr>
          <w:p w:rsidR="00B976FB" w:rsidRDefault="00B976FB" w:rsidP="00A12819">
            <w:pPr>
              <w:rPr>
                <w:rFonts w:ascii="Times New Roman" w:hAnsi="Times New Roman" w:cs="Times New Roman"/>
              </w:rPr>
            </w:pPr>
          </w:p>
        </w:tc>
        <w:tc>
          <w:tcPr>
            <w:tcW w:w="473" w:type="dxa"/>
          </w:tcPr>
          <w:p w:rsidR="00B976FB" w:rsidRDefault="00B976FB" w:rsidP="00A12819">
            <w:pPr>
              <w:rPr>
                <w:rFonts w:ascii="Times New Roman" w:hAnsi="Times New Roman" w:cs="Times New Roman"/>
              </w:rPr>
            </w:pPr>
          </w:p>
        </w:tc>
        <w:tc>
          <w:tcPr>
            <w:tcW w:w="519" w:type="dxa"/>
          </w:tcPr>
          <w:p w:rsidR="00B976FB" w:rsidRDefault="00B976FB" w:rsidP="00A12819">
            <w:pPr>
              <w:numPr>
                <w:ilvl w:val="12"/>
                <w:numId w:val="0"/>
              </w:numPr>
              <w:tabs>
                <w:tab w:val="left" w:pos="397"/>
                <w:tab w:val="left" w:pos="794"/>
                <w:tab w:val="left" w:pos="1134"/>
                <w:tab w:val="left" w:pos="1418"/>
                <w:tab w:val="left" w:pos="1701"/>
                <w:tab w:val="left" w:pos="1985"/>
              </w:tabs>
              <w:ind w:left="780" w:hanging="783"/>
              <w:jc w:val="both"/>
            </w:pPr>
            <w:r>
              <w:t>(e)</w:t>
            </w:r>
          </w:p>
        </w:tc>
        <w:tc>
          <w:tcPr>
            <w:tcW w:w="6345" w:type="dxa"/>
          </w:tcPr>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Kamu Hizmeti Komisyonu, Bakanlıkça yapılan değerlendirme</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sonuçlarını inceler ve kendi değerlendirmesini yaparak, aranan</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nitelikleri taşıyanlar arasından, yeterliliklerini ve/veya başarılarını</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saptama amacıyla gerekli sınav veya sınavları düzenler ve sınav</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sonucunda başarılı veya yeterli olanları münhal kadrolara atar.</w:t>
            </w:r>
          </w:p>
        </w:tc>
      </w:tr>
      <w:tr w:rsidR="00B976FB" w:rsidRPr="00A12819" w:rsidTr="004D46CA">
        <w:trPr>
          <w:trHeight w:val="536"/>
        </w:trPr>
        <w:tc>
          <w:tcPr>
            <w:tcW w:w="1384" w:type="dxa"/>
          </w:tcPr>
          <w:p w:rsidR="00B976FB" w:rsidRPr="00A12819" w:rsidRDefault="00B976FB" w:rsidP="00A12819">
            <w:pPr>
              <w:rPr>
                <w:rFonts w:ascii="Times New Roman" w:hAnsi="Times New Roman" w:cs="Times New Roman"/>
              </w:rPr>
            </w:pPr>
          </w:p>
        </w:tc>
        <w:tc>
          <w:tcPr>
            <w:tcW w:w="567" w:type="dxa"/>
          </w:tcPr>
          <w:p w:rsidR="00B976FB" w:rsidRDefault="00B976FB" w:rsidP="00A12819">
            <w:pPr>
              <w:rPr>
                <w:rFonts w:ascii="Times New Roman" w:hAnsi="Times New Roman" w:cs="Times New Roman"/>
              </w:rPr>
            </w:pPr>
          </w:p>
        </w:tc>
        <w:tc>
          <w:tcPr>
            <w:tcW w:w="473" w:type="dxa"/>
          </w:tcPr>
          <w:p w:rsidR="00B976FB" w:rsidRDefault="00B976FB" w:rsidP="00A12819">
            <w:pPr>
              <w:rPr>
                <w:rFonts w:ascii="Times New Roman" w:hAnsi="Times New Roman" w:cs="Times New Roman"/>
              </w:rPr>
            </w:pPr>
          </w:p>
        </w:tc>
        <w:tc>
          <w:tcPr>
            <w:tcW w:w="519" w:type="dxa"/>
          </w:tcPr>
          <w:p w:rsidR="00B976FB" w:rsidRDefault="00B976FB" w:rsidP="00A12819">
            <w:pPr>
              <w:numPr>
                <w:ilvl w:val="12"/>
                <w:numId w:val="0"/>
              </w:numPr>
              <w:tabs>
                <w:tab w:val="left" w:pos="397"/>
                <w:tab w:val="left" w:pos="794"/>
                <w:tab w:val="left" w:pos="1134"/>
                <w:tab w:val="left" w:pos="1418"/>
                <w:tab w:val="left" w:pos="1701"/>
                <w:tab w:val="left" w:pos="1985"/>
              </w:tabs>
              <w:ind w:left="780" w:hanging="783"/>
              <w:jc w:val="both"/>
            </w:pPr>
            <w:r>
              <w:t>(f)</w:t>
            </w:r>
          </w:p>
        </w:tc>
        <w:tc>
          <w:tcPr>
            <w:tcW w:w="6345" w:type="dxa"/>
          </w:tcPr>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Kamu Hizmeti Komisyonu, yapılacak sınavlarda sorulacak soruları ve</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soru yanıtlarının doğruluğunu saptamada Bakanlıkça</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görevlendirilecek Bakanlık temsilcilerinden de yararlanabilir. Ancak,</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değerlendirme, başarı ve yetersizliği saptama ve atama işlemlerini</w:t>
            </w:r>
          </w:p>
          <w:p w:rsidR="00B976FB" w:rsidRDefault="00B976FB" w:rsidP="009A1F48">
            <w:pPr>
              <w:numPr>
                <w:ilvl w:val="12"/>
                <w:numId w:val="0"/>
              </w:numPr>
              <w:tabs>
                <w:tab w:val="left" w:pos="397"/>
                <w:tab w:val="left" w:pos="794"/>
                <w:tab w:val="left" w:pos="1134"/>
                <w:tab w:val="left" w:pos="1418"/>
                <w:tab w:val="left" w:pos="1701"/>
                <w:tab w:val="left" w:pos="1985"/>
              </w:tabs>
              <w:ind w:left="1140" w:hanging="1140"/>
              <w:jc w:val="both"/>
            </w:pPr>
            <w:r>
              <w:t>gerçekleştirme yönünde tümüyle bağımsız hareket eder.</w:t>
            </w:r>
          </w:p>
        </w:tc>
      </w:tr>
      <w:tr w:rsidR="00B976FB" w:rsidRPr="00A12819" w:rsidTr="004D46CA">
        <w:trPr>
          <w:trHeight w:val="536"/>
        </w:trPr>
        <w:tc>
          <w:tcPr>
            <w:tcW w:w="1384" w:type="dxa"/>
          </w:tcPr>
          <w:p w:rsidR="00B976FB" w:rsidRPr="00A12819" w:rsidRDefault="00B976FB" w:rsidP="00A12819">
            <w:pPr>
              <w:rPr>
                <w:rFonts w:ascii="Times New Roman" w:hAnsi="Times New Roman" w:cs="Times New Roman"/>
              </w:rPr>
            </w:pPr>
          </w:p>
        </w:tc>
        <w:tc>
          <w:tcPr>
            <w:tcW w:w="567" w:type="dxa"/>
          </w:tcPr>
          <w:p w:rsidR="00B976FB" w:rsidRDefault="00B976FB" w:rsidP="00A12819">
            <w:pPr>
              <w:rPr>
                <w:rFonts w:ascii="Times New Roman" w:hAnsi="Times New Roman" w:cs="Times New Roman"/>
              </w:rPr>
            </w:pPr>
          </w:p>
        </w:tc>
        <w:tc>
          <w:tcPr>
            <w:tcW w:w="473" w:type="dxa"/>
          </w:tcPr>
          <w:p w:rsidR="00B976FB" w:rsidRDefault="00B976FB" w:rsidP="00A12819">
            <w:pPr>
              <w:rPr>
                <w:rFonts w:ascii="Times New Roman" w:hAnsi="Times New Roman" w:cs="Times New Roman"/>
              </w:rPr>
            </w:pPr>
            <w:r>
              <w:rPr>
                <w:rFonts w:ascii="Times New Roman" w:hAnsi="Times New Roman" w:cs="Times New Roman"/>
              </w:rPr>
              <w:t>(2)</w:t>
            </w:r>
          </w:p>
        </w:tc>
        <w:tc>
          <w:tcPr>
            <w:tcW w:w="519" w:type="dxa"/>
          </w:tcPr>
          <w:p w:rsidR="00B976FB" w:rsidRDefault="00B976FB" w:rsidP="00A12819">
            <w:pPr>
              <w:numPr>
                <w:ilvl w:val="12"/>
                <w:numId w:val="0"/>
              </w:numPr>
              <w:tabs>
                <w:tab w:val="left" w:pos="397"/>
                <w:tab w:val="left" w:pos="794"/>
                <w:tab w:val="left" w:pos="1134"/>
                <w:tab w:val="left" w:pos="1418"/>
                <w:tab w:val="left" w:pos="1701"/>
                <w:tab w:val="left" w:pos="1985"/>
              </w:tabs>
              <w:ind w:left="780" w:hanging="783"/>
              <w:jc w:val="both"/>
            </w:pPr>
            <w:r>
              <w:t>(a)</w:t>
            </w:r>
          </w:p>
        </w:tc>
        <w:tc>
          <w:tcPr>
            <w:tcW w:w="6345" w:type="dxa"/>
          </w:tcPr>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Kamu Hizmeti Komisyonu'nca ilk kez göreve alınan öğretmenler, iki</w:t>
            </w:r>
          </w:p>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yıllık bir adaylık ve deneme döneminden geçirilirler.</w:t>
            </w:r>
          </w:p>
        </w:tc>
      </w:tr>
      <w:tr w:rsidR="00B976FB" w:rsidRPr="00A12819" w:rsidTr="004D46CA">
        <w:trPr>
          <w:trHeight w:val="536"/>
        </w:trPr>
        <w:tc>
          <w:tcPr>
            <w:tcW w:w="1384" w:type="dxa"/>
          </w:tcPr>
          <w:p w:rsidR="00B976FB" w:rsidRPr="00A12819" w:rsidRDefault="00B976FB" w:rsidP="00A12819">
            <w:pPr>
              <w:rPr>
                <w:rFonts w:ascii="Times New Roman" w:hAnsi="Times New Roman" w:cs="Times New Roman"/>
              </w:rPr>
            </w:pPr>
          </w:p>
        </w:tc>
        <w:tc>
          <w:tcPr>
            <w:tcW w:w="567" w:type="dxa"/>
          </w:tcPr>
          <w:p w:rsidR="00B976FB" w:rsidRDefault="00B976FB" w:rsidP="00A12819">
            <w:pPr>
              <w:rPr>
                <w:rFonts w:ascii="Times New Roman" w:hAnsi="Times New Roman" w:cs="Times New Roman"/>
              </w:rPr>
            </w:pPr>
          </w:p>
        </w:tc>
        <w:tc>
          <w:tcPr>
            <w:tcW w:w="473" w:type="dxa"/>
          </w:tcPr>
          <w:p w:rsidR="00B976FB" w:rsidRDefault="00B976FB" w:rsidP="00A12819">
            <w:pPr>
              <w:rPr>
                <w:rFonts w:ascii="Times New Roman" w:hAnsi="Times New Roman" w:cs="Times New Roman"/>
              </w:rPr>
            </w:pPr>
          </w:p>
        </w:tc>
        <w:tc>
          <w:tcPr>
            <w:tcW w:w="519" w:type="dxa"/>
          </w:tcPr>
          <w:p w:rsidR="00B976FB" w:rsidRDefault="00B976FB" w:rsidP="00A12819">
            <w:pPr>
              <w:numPr>
                <w:ilvl w:val="12"/>
                <w:numId w:val="0"/>
              </w:numPr>
              <w:tabs>
                <w:tab w:val="left" w:pos="397"/>
                <w:tab w:val="left" w:pos="794"/>
                <w:tab w:val="left" w:pos="1134"/>
                <w:tab w:val="left" w:pos="1418"/>
                <w:tab w:val="left" w:pos="1701"/>
                <w:tab w:val="left" w:pos="1985"/>
              </w:tabs>
              <w:ind w:left="780" w:hanging="783"/>
              <w:jc w:val="both"/>
            </w:pPr>
            <w:r>
              <w:t>(b)</w:t>
            </w:r>
          </w:p>
        </w:tc>
        <w:tc>
          <w:tcPr>
            <w:tcW w:w="6345" w:type="dxa"/>
          </w:tcPr>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Adaylık dönemi sonunda görevlerinde gerekli başarı liyakat ve</w:t>
            </w:r>
          </w:p>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yeterliliği gösterenler, Bakanlıkça yapılacak uygunluk bildirimi</w:t>
            </w:r>
          </w:p>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uyarınca, Kamu Hizmeti Komisyonu'nca asıl ve sürekli öğretmenliğe</w:t>
            </w:r>
          </w:p>
          <w:p w:rsidR="00B976FB" w:rsidRDefault="00B976FB" w:rsidP="00B976FB">
            <w:pPr>
              <w:numPr>
                <w:ilvl w:val="12"/>
                <w:numId w:val="0"/>
              </w:numPr>
              <w:tabs>
                <w:tab w:val="left" w:pos="397"/>
                <w:tab w:val="left" w:pos="794"/>
                <w:tab w:val="left" w:pos="1134"/>
                <w:tab w:val="left" w:pos="1418"/>
                <w:tab w:val="left" w:pos="1701"/>
                <w:tab w:val="left" w:pos="1985"/>
              </w:tabs>
              <w:ind w:left="1140" w:hanging="1140"/>
              <w:jc w:val="both"/>
            </w:pPr>
            <w:r>
              <w:t>asaleten atanırlar.</w:t>
            </w:r>
          </w:p>
        </w:tc>
      </w:tr>
      <w:tr w:rsidR="00B976FB" w:rsidRPr="00A12819" w:rsidTr="004D46CA">
        <w:trPr>
          <w:trHeight w:val="536"/>
        </w:trPr>
        <w:tc>
          <w:tcPr>
            <w:tcW w:w="1384" w:type="dxa"/>
          </w:tcPr>
          <w:p w:rsidR="00B976FB" w:rsidRPr="00A12819" w:rsidRDefault="00B976FB" w:rsidP="00A12819">
            <w:pPr>
              <w:rPr>
                <w:rFonts w:ascii="Times New Roman" w:hAnsi="Times New Roman" w:cs="Times New Roman"/>
              </w:rPr>
            </w:pPr>
          </w:p>
        </w:tc>
        <w:tc>
          <w:tcPr>
            <w:tcW w:w="567" w:type="dxa"/>
          </w:tcPr>
          <w:p w:rsidR="00B976FB" w:rsidRDefault="00B976FB" w:rsidP="00A12819">
            <w:pPr>
              <w:rPr>
                <w:rFonts w:ascii="Times New Roman" w:hAnsi="Times New Roman" w:cs="Times New Roman"/>
              </w:rPr>
            </w:pPr>
          </w:p>
        </w:tc>
        <w:tc>
          <w:tcPr>
            <w:tcW w:w="473" w:type="dxa"/>
          </w:tcPr>
          <w:p w:rsidR="00B976FB" w:rsidRDefault="00B976FB" w:rsidP="00A12819">
            <w:pPr>
              <w:rPr>
                <w:rFonts w:ascii="Times New Roman" w:hAnsi="Times New Roman" w:cs="Times New Roman"/>
              </w:rPr>
            </w:pPr>
          </w:p>
        </w:tc>
        <w:tc>
          <w:tcPr>
            <w:tcW w:w="519" w:type="dxa"/>
          </w:tcPr>
          <w:p w:rsidR="00B976FB" w:rsidRDefault="009C053B" w:rsidP="00A12819">
            <w:pPr>
              <w:numPr>
                <w:ilvl w:val="12"/>
                <w:numId w:val="0"/>
              </w:numPr>
              <w:tabs>
                <w:tab w:val="left" w:pos="397"/>
                <w:tab w:val="left" w:pos="794"/>
                <w:tab w:val="left" w:pos="1134"/>
                <w:tab w:val="left" w:pos="1418"/>
                <w:tab w:val="left" w:pos="1701"/>
                <w:tab w:val="left" w:pos="1985"/>
              </w:tabs>
              <w:ind w:left="780" w:hanging="783"/>
              <w:jc w:val="both"/>
            </w:pPr>
            <w:r>
              <w:t>(c)</w:t>
            </w:r>
          </w:p>
        </w:tc>
        <w:tc>
          <w:tcPr>
            <w:tcW w:w="6345" w:type="dxa"/>
          </w:tcPr>
          <w:p w:rsidR="00A8429D" w:rsidRDefault="00A8429D" w:rsidP="00A8429D">
            <w:pPr>
              <w:numPr>
                <w:ilvl w:val="12"/>
                <w:numId w:val="0"/>
              </w:numPr>
              <w:tabs>
                <w:tab w:val="left" w:pos="397"/>
                <w:tab w:val="left" w:pos="794"/>
                <w:tab w:val="left" w:pos="1134"/>
                <w:tab w:val="left" w:pos="1418"/>
                <w:tab w:val="left" w:pos="1701"/>
                <w:tab w:val="left" w:pos="1985"/>
              </w:tabs>
              <w:ind w:left="1140" w:hanging="1140"/>
              <w:jc w:val="both"/>
            </w:pPr>
            <w:r>
              <w:t xml:space="preserve">İki yıllık adaylık ve deneme döneminden sonra asıl ve sürekli </w:t>
            </w:r>
          </w:p>
          <w:p w:rsidR="00A8429D" w:rsidRDefault="00A8429D" w:rsidP="00A8429D">
            <w:pPr>
              <w:numPr>
                <w:ilvl w:val="12"/>
                <w:numId w:val="0"/>
              </w:numPr>
              <w:tabs>
                <w:tab w:val="left" w:pos="397"/>
                <w:tab w:val="left" w:pos="794"/>
                <w:tab w:val="left" w:pos="1134"/>
                <w:tab w:val="left" w:pos="1418"/>
                <w:tab w:val="left" w:pos="1701"/>
                <w:tab w:val="left" w:pos="1985"/>
              </w:tabs>
              <w:ind w:left="1140" w:hanging="1140"/>
              <w:jc w:val="both"/>
            </w:pPr>
            <w:r>
              <w:t>kadrolara asaleten atanması mümkün olmayan öğretmenlerin</w:t>
            </w:r>
          </w:p>
          <w:p w:rsidR="00B976FB" w:rsidRDefault="00A8429D" w:rsidP="00A8429D">
            <w:pPr>
              <w:numPr>
                <w:ilvl w:val="12"/>
                <w:numId w:val="0"/>
              </w:numPr>
              <w:tabs>
                <w:tab w:val="left" w:pos="397"/>
                <w:tab w:val="left" w:pos="794"/>
                <w:tab w:val="left" w:pos="1134"/>
                <w:tab w:val="left" w:pos="1418"/>
                <w:tab w:val="left" w:pos="1701"/>
                <w:tab w:val="left" w:pos="1985"/>
              </w:tabs>
              <w:ind w:left="1140" w:hanging="1140"/>
              <w:jc w:val="both"/>
            </w:pPr>
            <w:r>
              <w:t>adaylık ve deneme süresi bir yıl daha uzatılabilir.</w:t>
            </w:r>
          </w:p>
        </w:tc>
      </w:tr>
      <w:tr w:rsidR="009C053B" w:rsidRPr="00A12819" w:rsidTr="004D46CA">
        <w:trPr>
          <w:trHeight w:val="536"/>
        </w:trPr>
        <w:tc>
          <w:tcPr>
            <w:tcW w:w="1384" w:type="dxa"/>
          </w:tcPr>
          <w:p w:rsidR="009C053B" w:rsidRPr="00A12819" w:rsidRDefault="009C053B" w:rsidP="00A12819">
            <w:pPr>
              <w:rPr>
                <w:rFonts w:ascii="Times New Roman" w:hAnsi="Times New Roman" w:cs="Times New Roman"/>
              </w:rPr>
            </w:pPr>
          </w:p>
        </w:tc>
        <w:tc>
          <w:tcPr>
            <w:tcW w:w="567" w:type="dxa"/>
          </w:tcPr>
          <w:p w:rsidR="009C053B" w:rsidRDefault="009C053B" w:rsidP="00A12819">
            <w:pPr>
              <w:rPr>
                <w:rFonts w:ascii="Times New Roman" w:hAnsi="Times New Roman" w:cs="Times New Roman"/>
              </w:rPr>
            </w:pPr>
          </w:p>
        </w:tc>
        <w:tc>
          <w:tcPr>
            <w:tcW w:w="473" w:type="dxa"/>
          </w:tcPr>
          <w:p w:rsidR="009C053B" w:rsidRDefault="009C053B" w:rsidP="00A12819">
            <w:pPr>
              <w:rPr>
                <w:rFonts w:ascii="Times New Roman" w:hAnsi="Times New Roman" w:cs="Times New Roman"/>
              </w:rPr>
            </w:pPr>
          </w:p>
        </w:tc>
        <w:tc>
          <w:tcPr>
            <w:tcW w:w="519" w:type="dxa"/>
          </w:tcPr>
          <w:p w:rsidR="009C053B" w:rsidRDefault="009C053B" w:rsidP="00A12819">
            <w:pPr>
              <w:numPr>
                <w:ilvl w:val="12"/>
                <w:numId w:val="0"/>
              </w:numPr>
              <w:tabs>
                <w:tab w:val="left" w:pos="397"/>
                <w:tab w:val="left" w:pos="794"/>
                <w:tab w:val="left" w:pos="1134"/>
                <w:tab w:val="left" w:pos="1418"/>
                <w:tab w:val="left" w:pos="1701"/>
                <w:tab w:val="left" w:pos="1985"/>
              </w:tabs>
              <w:ind w:left="780" w:hanging="783"/>
              <w:jc w:val="both"/>
            </w:pPr>
            <w:r>
              <w:t>(ç)</w:t>
            </w:r>
          </w:p>
        </w:tc>
        <w:tc>
          <w:tcPr>
            <w:tcW w:w="6345" w:type="dxa"/>
          </w:tcPr>
          <w:p w:rsidR="009C053B" w:rsidRDefault="009C053B" w:rsidP="009C053B">
            <w:pPr>
              <w:numPr>
                <w:ilvl w:val="12"/>
                <w:numId w:val="0"/>
              </w:numPr>
              <w:tabs>
                <w:tab w:val="left" w:pos="397"/>
                <w:tab w:val="left" w:pos="794"/>
                <w:tab w:val="left" w:pos="1134"/>
                <w:tab w:val="left" w:pos="1418"/>
                <w:tab w:val="left" w:pos="1701"/>
                <w:tab w:val="left" w:pos="1985"/>
              </w:tabs>
              <w:ind w:left="1140" w:hanging="1140"/>
              <w:jc w:val="both"/>
            </w:pPr>
            <w:r>
              <w:t>Bir yıllık uzatma süresinin sonunda da, asaleti onaylanmayan veya</w:t>
            </w:r>
          </w:p>
          <w:p w:rsidR="009C053B" w:rsidRDefault="009C053B" w:rsidP="009C053B">
            <w:pPr>
              <w:numPr>
                <w:ilvl w:val="12"/>
                <w:numId w:val="0"/>
              </w:numPr>
              <w:tabs>
                <w:tab w:val="left" w:pos="397"/>
                <w:tab w:val="left" w:pos="794"/>
                <w:tab w:val="left" w:pos="1134"/>
                <w:tab w:val="left" w:pos="1418"/>
                <w:tab w:val="left" w:pos="1701"/>
                <w:tab w:val="left" w:pos="1985"/>
              </w:tabs>
              <w:ind w:left="1140" w:hanging="1140"/>
              <w:jc w:val="both"/>
            </w:pPr>
            <w:r>
              <w:t>adaylık döneminin uzatılması uygun bulunmayan öğretmenlerin</w:t>
            </w:r>
          </w:p>
          <w:p w:rsidR="009C053B" w:rsidRDefault="009C053B" w:rsidP="009C053B">
            <w:pPr>
              <w:numPr>
                <w:ilvl w:val="12"/>
                <w:numId w:val="0"/>
              </w:numPr>
              <w:tabs>
                <w:tab w:val="left" w:pos="397"/>
                <w:tab w:val="left" w:pos="794"/>
                <w:tab w:val="left" w:pos="1134"/>
                <w:tab w:val="left" w:pos="1418"/>
                <w:tab w:val="left" w:pos="1701"/>
                <w:tab w:val="left" w:pos="1985"/>
              </w:tabs>
              <w:ind w:left="1140" w:hanging="1140"/>
              <w:jc w:val="both"/>
            </w:pPr>
            <w:r>
              <w:t>görevlerine Kamu Hizmeti Komisyonu'nca son verilir.</w:t>
            </w:r>
          </w:p>
        </w:tc>
      </w:tr>
      <w:tr w:rsidR="009C053B" w:rsidRPr="00A12819" w:rsidTr="004D46CA">
        <w:trPr>
          <w:trHeight w:val="536"/>
        </w:trPr>
        <w:tc>
          <w:tcPr>
            <w:tcW w:w="1384" w:type="dxa"/>
          </w:tcPr>
          <w:p w:rsidR="009C053B" w:rsidRPr="00A12819" w:rsidRDefault="009C053B" w:rsidP="00A12819">
            <w:pPr>
              <w:rPr>
                <w:rFonts w:ascii="Times New Roman" w:hAnsi="Times New Roman" w:cs="Times New Roman"/>
              </w:rPr>
            </w:pPr>
          </w:p>
        </w:tc>
        <w:tc>
          <w:tcPr>
            <w:tcW w:w="567" w:type="dxa"/>
          </w:tcPr>
          <w:p w:rsidR="009C053B" w:rsidRDefault="009C053B" w:rsidP="00A12819">
            <w:pPr>
              <w:rPr>
                <w:rFonts w:ascii="Times New Roman" w:hAnsi="Times New Roman" w:cs="Times New Roman"/>
              </w:rPr>
            </w:pPr>
          </w:p>
        </w:tc>
        <w:tc>
          <w:tcPr>
            <w:tcW w:w="473" w:type="dxa"/>
          </w:tcPr>
          <w:p w:rsidR="009C053B" w:rsidRDefault="009C053B" w:rsidP="00A12819">
            <w:pPr>
              <w:rPr>
                <w:rFonts w:ascii="Times New Roman" w:hAnsi="Times New Roman" w:cs="Times New Roman"/>
              </w:rPr>
            </w:pPr>
            <w:r>
              <w:rPr>
                <w:rFonts w:ascii="Times New Roman" w:hAnsi="Times New Roman" w:cs="Times New Roman"/>
              </w:rPr>
              <w:t>(3)</w:t>
            </w:r>
          </w:p>
        </w:tc>
        <w:tc>
          <w:tcPr>
            <w:tcW w:w="6864" w:type="dxa"/>
            <w:gridSpan w:val="2"/>
          </w:tcPr>
          <w:p w:rsidR="009C053B" w:rsidRDefault="009C053B" w:rsidP="009C053B">
            <w:pPr>
              <w:numPr>
                <w:ilvl w:val="12"/>
                <w:numId w:val="0"/>
              </w:numPr>
              <w:tabs>
                <w:tab w:val="left" w:pos="397"/>
                <w:tab w:val="left" w:pos="794"/>
                <w:tab w:val="left" w:pos="1134"/>
                <w:tab w:val="left" w:pos="1418"/>
                <w:tab w:val="left" w:pos="1701"/>
                <w:tab w:val="left" w:pos="1985"/>
              </w:tabs>
              <w:ind w:left="780" w:hanging="783"/>
              <w:jc w:val="both"/>
            </w:pPr>
            <w:r>
              <w:t>Öğretmenleri asaleten atanmalarının onaylanması, aşağıdaki bendlerde</w:t>
            </w:r>
          </w:p>
          <w:p w:rsidR="009C053B" w:rsidRDefault="009C053B" w:rsidP="009C053B">
            <w:pPr>
              <w:numPr>
                <w:ilvl w:val="12"/>
                <w:numId w:val="0"/>
              </w:numPr>
              <w:tabs>
                <w:tab w:val="left" w:pos="397"/>
                <w:tab w:val="left" w:pos="794"/>
                <w:tab w:val="left" w:pos="1134"/>
                <w:tab w:val="left" w:pos="1418"/>
                <w:tab w:val="left" w:pos="1701"/>
                <w:tab w:val="left" w:pos="1985"/>
              </w:tabs>
              <w:ind w:left="780" w:hanging="783"/>
              <w:jc w:val="both"/>
            </w:pPr>
            <w:r>
              <w:t>öngörülen ilkelere göre yapılır:</w:t>
            </w:r>
          </w:p>
        </w:tc>
      </w:tr>
      <w:tr w:rsidR="009C053B" w:rsidRPr="00A12819" w:rsidTr="004D46CA">
        <w:trPr>
          <w:trHeight w:val="536"/>
        </w:trPr>
        <w:tc>
          <w:tcPr>
            <w:tcW w:w="1384" w:type="dxa"/>
          </w:tcPr>
          <w:p w:rsidR="009C053B" w:rsidRPr="00A12819" w:rsidRDefault="009C053B" w:rsidP="00A12819">
            <w:pPr>
              <w:rPr>
                <w:rFonts w:ascii="Times New Roman" w:hAnsi="Times New Roman" w:cs="Times New Roman"/>
              </w:rPr>
            </w:pPr>
          </w:p>
        </w:tc>
        <w:tc>
          <w:tcPr>
            <w:tcW w:w="567" w:type="dxa"/>
          </w:tcPr>
          <w:p w:rsidR="009C053B" w:rsidRDefault="009C053B" w:rsidP="00A12819">
            <w:pPr>
              <w:rPr>
                <w:rFonts w:ascii="Times New Roman" w:hAnsi="Times New Roman" w:cs="Times New Roman"/>
              </w:rPr>
            </w:pPr>
          </w:p>
        </w:tc>
        <w:tc>
          <w:tcPr>
            <w:tcW w:w="473" w:type="dxa"/>
          </w:tcPr>
          <w:p w:rsidR="009C053B" w:rsidRDefault="009C053B" w:rsidP="00A12819">
            <w:pPr>
              <w:rPr>
                <w:rFonts w:ascii="Times New Roman" w:hAnsi="Times New Roman" w:cs="Times New Roman"/>
              </w:rPr>
            </w:pPr>
          </w:p>
        </w:tc>
        <w:tc>
          <w:tcPr>
            <w:tcW w:w="519" w:type="dxa"/>
          </w:tcPr>
          <w:p w:rsidR="009C053B" w:rsidRDefault="009C053B" w:rsidP="00A12819">
            <w:pPr>
              <w:numPr>
                <w:ilvl w:val="12"/>
                <w:numId w:val="0"/>
              </w:numPr>
              <w:tabs>
                <w:tab w:val="left" w:pos="397"/>
                <w:tab w:val="left" w:pos="794"/>
                <w:tab w:val="left" w:pos="1134"/>
                <w:tab w:val="left" w:pos="1418"/>
                <w:tab w:val="left" w:pos="1701"/>
                <w:tab w:val="left" w:pos="1985"/>
              </w:tabs>
              <w:ind w:left="780" w:hanging="783"/>
              <w:jc w:val="both"/>
            </w:pPr>
            <w:r>
              <w:t>(a)</w:t>
            </w:r>
          </w:p>
        </w:tc>
        <w:tc>
          <w:tcPr>
            <w:tcW w:w="6345" w:type="dxa"/>
          </w:tcPr>
          <w:p w:rsidR="00E17195" w:rsidRDefault="00E17195" w:rsidP="00E17195">
            <w:pPr>
              <w:numPr>
                <w:ilvl w:val="12"/>
                <w:numId w:val="0"/>
              </w:numPr>
              <w:tabs>
                <w:tab w:val="left" w:pos="397"/>
                <w:tab w:val="left" w:pos="794"/>
                <w:tab w:val="left" w:pos="1134"/>
                <w:tab w:val="left" w:pos="1418"/>
                <w:tab w:val="left" w:pos="1701"/>
                <w:tab w:val="left" w:pos="1985"/>
              </w:tabs>
              <w:ind w:left="1140" w:hanging="1140"/>
              <w:jc w:val="both"/>
            </w:pPr>
            <w:r>
              <w:t>Hizmetteki başarısı orta derecede veya orta derecenin üstünde</w:t>
            </w:r>
          </w:p>
          <w:p w:rsidR="009C053B" w:rsidRDefault="00E17195" w:rsidP="00E17195">
            <w:pPr>
              <w:numPr>
                <w:ilvl w:val="12"/>
                <w:numId w:val="0"/>
              </w:numPr>
              <w:tabs>
                <w:tab w:val="left" w:pos="397"/>
                <w:tab w:val="left" w:pos="794"/>
                <w:tab w:val="left" w:pos="1134"/>
                <w:tab w:val="left" w:pos="1418"/>
                <w:tab w:val="left" w:pos="1701"/>
                <w:tab w:val="left" w:pos="1985"/>
              </w:tabs>
              <w:ind w:left="1140" w:hanging="1140"/>
              <w:jc w:val="both"/>
            </w:pPr>
            <w:r>
              <w:t>olmak;</w:t>
            </w:r>
          </w:p>
        </w:tc>
      </w:tr>
      <w:tr w:rsidR="009C053B" w:rsidRPr="00A12819" w:rsidTr="004D46CA">
        <w:trPr>
          <w:trHeight w:val="536"/>
        </w:trPr>
        <w:tc>
          <w:tcPr>
            <w:tcW w:w="1384" w:type="dxa"/>
          </w:tcPr>
          <w:p w:rsidR="009C053B" w:rsidRPr="00A12819" w:rsidRDefault="009C053B" w:rsidP="00A12819">
            <w:pPr>
              <w:rPr>
                <w:rFonts w:ascii="Times New Roman" w:hAnsi="Times New Roman" w:cs="Times New Roman"/>
              </w:rPr>
            </w:pPr>
          </w:p>
        </w:tc>
        <w:tc>
          <w:tcPr>
            <w:tcW w:w="567" w:type="dxa"/>
          </w:tcPr>
          <w:p w:rsidR="009C053B" w:rsidRDefault="009C053B" w:rsidP="00A12819">
            <w:pPr>
              <w:rPr>
                <w:rFonts w:ascii="Times New Roman" w:hAnsi="Times New Roman" w:cs="Times New Roman"/>
              </w:rPr>
            </w:pPr>
          </w:p>
        </w:tc>
        <w:tc>
          <w:tcPr>
            <w:tcW w:w="473" w:type="dxa"/>
          </w:tcPr>
          <w:p w:rsidR="009C053B" w:rsidRDefault="009C053B" w:rsidP="00A12819">
            <w:pPr>
              <w:rPr>
                <w:rFonts w:ascii="Times New Roman" w:hAnsi="Times New Roman" w:cs="Times New Roman"/>
              </w:rPr>
            </w:pPr>
          </w:p>
        </w:tc>
        <w:tc>
          <w:tcPr>
            <w:tcW w:w="519" w:type="dxa"/>
          </w:tcPr>
          <w:p w:rsidR="009C053B" w:rsidRDefault="009C053B" w:rsidP="00A12819">
            <w:pPr>
              <w:numPr>
                <w:ilvl w:val="12"/>
                <w:numId w:val="0"/>
              </w:numPr>
              <w:tabs>
                <w:tab w:val="left" w:pos="397"/>
                <w:tab w:val="left" w:pos="794"/>
                <w:tab w:val="left" w:pos="1134"/>
                <w:tab w:val="left" w:pos="1418"/>
                <w:tab w:val="left" w:pos="1701"/>
                <w:tab w:val="left" w:pos="1985"/>
              </w:tabs>
              <w:ind w:left="780" w:hanging="783"/>
              <w:jc w:val="both"/>
            </w:pPr>
            <w:r>
              <w:t>(b)</w:t>
            </w:r>
          </w:p>
        </w:tc>
        <w:tc>
          <w:tcPr>
            <w:tcW w:w="6345" w:type="dxa"/>
          </w:tcPr>
          <w:p w:rsidR="00E17195" w:rsidRDefault="00E17195" w:rsidP="009C053B">
            <w:pPr>
              <w:numPr>
                <w:ilvl w:val="12"/>
                <w:numId w:val="0"/>
              </w:numPr>
              <w:tabs>
                <w:tab w:val="left" w:pos="397"/>
                <w:tab w:val="left" w:pos="794"/>
                <w:tab w:val="left" w:pos="1134"/>
                <w:tab w:val="left" w:pos="1418"/>
                <w:tab w:val="left" w:pos="1701"/>
                <w:tab w:val="left" w:pos="1985"/>
              </w:tabs>
              <w:ind w:left="1140" w:hanging="1140"/>
              <w:jc w:val="both"/>
            </w:pPr>
            <w:r>
              <w:t>Hizmet süresince disiplin cezasına çarptırılmamış olmak; veya</w:t>
            </w:r>
          </w:p>
          <w:p w:rsidR="00E17195" w:rsidRDefault="00E17195" w:rsidP="009C053B">
            <w:pPr>
              <w:numPr>
                <w:ilvl w:val="12"/>
                <w:numId w:val="0"/>
              </w:numPr>
              <w:tabs>
                <w:tab w:val="left" w:pos="397"/>
                <w:tab w:val="left" w:pos="794"/>
                <w:tab w:val="left" w:pos="1134"/>
                <w:tab w:val="left" w:pos="1418"/>
                <w:tab w:val="left" w:pos="1701"/>
                <w:tab w:val="left" w:pos="1985"/>
              </w:tabs>
              <w:ind w:left="1140" w:hanging="1140"/>
              <w:jc w:val="both"/>
            </w:pPr>
            <w:r>
              <w:t>disiplin cezasına çarptırılmışsa uyarma ve kınama cezası alanlar için,</w:t>
            </w:r>
          </w:p>
          <w:p w:rsidR="00E17195" w:rsidRDefault="00E17195" w:rsidP="009C053B">
            <w:pPr>
              <w:numPr>
                <w:ilvl w:val="12"/>
                <w:numId w:val="0"/>
              </w:numPr>
              <w:tabs>
                <w:tab w:val="left" w:pos="397"/>
                <w:tab w:val="left" w:pos="794"/>
                <w:tab w:val="left" w:pos="1134"/>
                <w:tab w:val="left" w:pos="1418"/>
                <w:tab w:val="left" w:pos="1701"/>
                <w:tab w:val="left" w:pos="1985"/>
              </w:tabs>
              <w:ind w:left="1140" w:hanging="1140"/>
              <w:jc w:val="both"/>
            </w:pPr>
            <w:r>
              <w:t>bu cezanın alındığı tarihten başlayarak bir yıl; daha ağır disiplin</w:t>
            </w:r>
          </w:p>
          <w:p w:rsidR="00E17195" w:rsidRDefault="00E17195" w:rsidP="009C053B">
            <w:pPr>
              <w:numPr>
                <w:ilvl w:val="12"/>
                <w:numId w:val="0"/>
              </w:numPr>
              <w:tabs>
                <w:tab w:val="left" w:pos="397"/>
                <w:tab w:val="left" w:pos="794"/>
                <w:tab w:val="left" w:pos="1134"/>
                <w:tab w:val="left" w:pos="1418"/>
                <w:tab w:val="left" w:pos="1701"/>
                <w:tab w:val="left" w:pos="1985"/>
              </w:tabs>
              <w:ind w:left="1140" w:hanging="1140"/>
              <w:jc w:val="both"/>
            </w:pPr>
            <w:r>
              <w:t>cezası alanlar için ise, bu cezanın alındğı tarihten başlayarak iki yıl</w:t>
            </w:r>
          </w:p>
          <w:p w:rsidR="009C053B" w:rsidRDefault="00E17195" w:rsidP="009C053B">
            <w:pPr>
              <w:numPr>
                <w:ilvl w:val="12"/>
                <w:numId w:val="0"/>
              </w:numPr>
              <w:tabs>
                <w:tab w:val="left" w:pos="397"/>
                <w:tab w:val="left" w:pos="794"/>
                <w:tab w:val="left" w:pos="1134"/>
                <w:tab w:val="left" w:pos="1418"/>
                <w:tab w:val="left" w:pos="1701"/>
                <w:tab w:val="left" w:pos="1985"/>
              </w:tabs>
              <w:ind w:left="1140" w:hanging="1140"/>
              <w:jc w:val="both"/>
            </w:pPr>
            <w:r>
              <w:t>geçmiş olmak.</w:t>
            </w:r>
            <w:r w:rsidR="00DC37B1">
              <w:t>”</w:t>
            </w:r>
          </w:p>
        </w:tc>
      </w:tr>
    </w:tbl>
    <w:p w:rsidR="00A12819" w:rsidRDefault="00A12819" w:rsidP="00593C6C">
      <w:pPr>
        <w:spacing w:line="360" w:lineRule="auto"/>
        <w:rPr>
          <w:rFonts w:ascii="Courier New" w:hAnsi="Courier New" w:cs="Courier New"/>
          <w:sz w:val="24"/>
          <w:szCs w:val="24"/>
        </w:rPr>
      </w:pPr>
    </w:p>
    <w:p w:rsidR="00245F8D" w:rsidRDefault="00FA681E" w:rsidP="000E4D35">
      <w:pPr>
        <w:spacing w:line="360" w:lineRule="auto"/>
        <w:rPr>
          <w:rFonts w:ascii="Courier New" w:hAnsi="Courier New" w:cs="Courier New"/>
          <w:sz w:val="24"/>
          <w:szCs w:val="24"/>
        </w:rPr>
      </w:pPr>
      <w:r>
        <w:rPr>
          <w:rFonts w:ascii="Courier New" w:hAnsi="Courier New" w:cs="Courier New"/>
          <w:sz w:val="24"/>
          <w:szCs w:val="24"/>
        </w:rPr>
        <w:t>ş</w:t>
      </w:r>
      <w:r w:rsidR="00245F8D">
        <w:rPr>
          <w:rFonts w:ascii="Courier New" w:hAnsi="Courier New" w:cs="Courier New"/>
          <w:sz w:val="24"/>
          <w:szCs w:val="24"/>
        </w:rPr>
        <w:t>eklindeki 10’uncu maddesi incelendiğinde</w:t>
      </w:r>
      <w:r w:rsidR="001B7E0B">
        <w:rPr>
          <w:rFonts w:ascii="Courier New" w:hAnsi="Courier New" w:cs="Courier New"/>
          <w:sz w:val="24"/>
          <w:szCs w:val="24"/>
        </w:rPr>
        <w:t>,</w:t>
      </w:r>
      <w:r w:rsidR="005C7F24">
        <w:rPr>
          <w:rFonts w:ascii="Courier New" w:hAnsi="Courier New" w:cs="Courier New"/>
          <w:sz w:val="24"/>
          <w:szCs w:val="24"/>
        </w:rPr>
        <w:t xml:space="preserve"> münhal kadro bildirme yetkisinin B</w:t>
      </w:r>
      <w:r w:rsidR="00245F8D">
        <w:rPr>
          <w:rFonts w:ascii="Courier New" w:hAnsi="Courier New" w:cs="Courier New"/>
          <w:sz w:val="24"/>
          <w:szCs w:val="24"/>
        </w:rPr>
        <w:t>akanlıkta olduğu gerçeği ile karşılaşıl</w:t>
      </w:r>
      <w:r w:rsidR="001B7E0B">
        <w:rPr>
          <w:rFonts w:ascii="Courier New" w:hAnsi="Courier New" w:cs="Courier New"/>
          <w:sz w:val="24"/>
          <w:szCs w:val="24"/>
        </w:rPr>
        <w:t>maktadır.</w:t>
      </w:r>
      <w:r w:rsidR="005C7F24">
        <w:rPr>
          <w:rFonts w:ascii="Courier New" w:hAnsi="Courier New" w:cs="Courier New"/>
          <w:sz w:val="24"/>
          <w:szCs w:val="24"/>
        </w:rPr>
        <w:t xml:space="preserve"> Din Kültürü ve Ahla</w:t>
      </w:r>
      <w:r w:rsidR="00245F8D">
        <w:rPr>
          <w:rFonts w:ascii="Courier New" w:hAnsi="Courier New" w:cs="Courier New"/>
          <w:sz w:val="24"/>
          <w:szCs w:val="24"/>
        </w:rPr>
        <w:t>k Bilgi</w:t>
      </w:r>
      <w:r w:rsidR="005C7F24">
        <w:rPr>
          <w:rFonts w:ascii="Courier New" w:hAnsi="Courier New" w:cs="Courier New"/>
          <w:sz w:val="24"/>
          <w:szCs w:val="24"/>
        </w:rPr>
        <w:t>si kadrosu ile ilgili talebini B</w:t>
      </w:r>
      <w:r w:rsidR="00245F8D">
        <w:rPr>
          <w:rFonts w:ascii="Courier New" w:hAnsi="Courier New" w:cs="Courier New"/>
          <w:sz w:val="24"/>
          <w:szCs w:val="24"/>
        </w:rPr>
        <w:t>akanlı</w:t>
      </w:r>
      <w:r w:rsidR="001B7E0B">
        <w:rPr>
          <w:rFonts w:ascii="Courier New" w:hAnsi="Courier New" w:cs="Courier New"/>
          <w:sz w:val="24"/>
          <w:szCs w:val="24"/>
        </w:rPr>
        <w:t>k</w:t>
      </w:r>
      <w:r w:rsidR="00245F8D">
        <w:rPr>
          <w:rFonts w:ascii="Courier New" w:hAnsi="Courier New" w:cs="Courier New"/>
          <w:sz w:val="24"/>
          <w:szCs w:val="24"/>
        </w:rPr>
        <w:t xml:space="preserve"> geri çek</w:t>
      </w:r>
      <w:r w:rsidR="001B7E0B">
        <w:rPr>
          <w:rFonts w:ascii="Courier New" w:hAnsi="Courier New" w:cs="Courier New"/>
          <w:sz w:val="24"/>
          <w:szCs w:val="24"/>
        </w:rPr>
        <w:t>miş haldedir</w:t>
      </w:r>
      <w:r w:rsidR="00245F8D">
        <w:rPr>
          <w:rFonts w:ascii="Courier New" w:hAnsi="Courier New" w:cs="Courier New"/>
          <w:sz w:val="24"/>
          <w:szCs w:val="24"/>
        </w:rPr>
        <w:t xml:space="preserve"> ve bu </w:t>
      </w:r>
      <w:r w:rsidR="001B7E0B">
        <w:rPr>
          <w:rFonts w:ascii="Courier New" w:hAnsi="Courier New" w:cs="Courier New"/>
          <w:sz w:val="24"/>
          <w:szCs w:val="24"/>
        </w:rPr>
        <w:t xml:space="preserve">konuda herhangi bir şekilde </w:t>
      </w:r>
      <w:r w:rsidR="002933F7">
        <w:rPr>
          <w:rFonts w:ascii="Courier New" w:hAnsi="Courier New" w:cs="Courier New"/>
          <w:sz w:val="24"/>
          <w:szCs w:val="24"/>
        </w:rPr>
        <w:t>hukuka aykırılık bulun</w:t>
      </w:r>
      <w:r w:rsidR="0088550E">
        <w:rPr>
          <w:rFonts w:ascii="Courier New" w:hAnsi="Courier New" w:cs="Courier New"/>
          <w:sz w:val="24"/>
          <w:szCs w:val="24"/>
        </w:rPr>
        <w:t xml:space="preserve">duğu kanıtlanamamıştır. Konu işlemin </w:t>
      </w:r>
      <w:r w:rsidR="001B7E0B">
        <w:rPr>
          <w:rFonts w:ascii="Courier New" w:hAnsi="Courier New" w:cs="Courier New"/>
          <w:sz w:val="24"/>
          <w:szCs w:val="24"/>
        </w:rPr>
        <w:t>sırf siyasi maksatlı veya Davacıya yönelik olumsuz düşüncelerle yapılmadığı</w:t>
      </w:r>
      <w:r w:rsidR="0088550E">
        <w:rPr>
          <w:rFonts w:ascii="Courier New" w:hAnsi="Courier New" w:cs="Courier New"/>
          <w:sz w:val="24"/>
          <w:szCs w:val="24"/>
        </w:rPr>
        <w:t xml:space="preserve"> da</w:t>
      </w:r>
      <w:r w:rsidR="001B7E0B">
        <w:rPr>
          <w:rFonts w:ascii="Courier New" w:hAnsi="Courier New" w:cs="Courier New"/>
          <w:sz w:val="24"/>
          <w:szCs w:val="24"/>
        </w:rPr>
        <w:t xml:space="preserve"> yukarıda söylenenlerden anlaşılmaktadır. Bu nedenlerle</w:t>
      </w:r>
      <w:r w:rsidR="005C7F24">
        <w:rPr>
          <w:rFonts w:ascii="Courier New" w:hAnsi="Courier New" w:cs="Courier New"/>
          <w:sz w:val="24"/>
          <w:szCs w:val="24"/>
        </w:rPr>
        <w:t>,</w:t>
      </w:r>
      <w:r w:rsidR="001B7E0B">
        <w:rPr>
          <w:rFonts w:ascii="Courier New" w:hAnsi="Courier New" w:cs="Courier New"/>
          <w:sz w:val="24"/>
          <w:szCs w:val="24"/>
        </w:rPr>
        <w:t xml:space="preserve"> </w:t>
      </w:r>
      <w:r w:rsidR="002933F7">
        <w:rPr>
          <w:rFonts w:ascii="Courier New" w:hAnsi="Courier New" w:cs="Courier New"/>
          <w:sz w:val="24"/>
          <w:szCs w:val="24"/>
        </w:rPr>
        <w:t xml:space="preserve">Kamu Hizmeti </w:t>
      </w:r>
      <w:r w:rsidR="002933F7">
        <w:rPr>
          <w:rFonts w:ascii="Courier New" w:hAnsi="Courier New" w:cs="Courier New"/>
          <w:sz w:val="24"/>
          <w:szCs w:val="24"/>
        </w:rPr>
        <w:lastRenderedPageBreak/>
        <w:t>Komisyonu’nun</w:t>
      </w:r>
      <w:r w:rsidR="001B7E0B">
        <w:rPr>
          <w:rFonts w:ascii="Courier New" w:hAnsi="Courier New" w:cs="Courier New"/>
          <w:sz w:val="24"/>
          <w:szCs w:val="24"/>
        </w:rPr>
        <w:t>,</w:t>
      </w:r>
      <w:r w:rsidR="002933F7">
        <w:rPr>
          <w:rFonts w:ascii="Courier New" w:hAnsi="Courier New" w:cs="Courier New"/>
          <w:sz w:val="24"/>
          <w:szCs w:val="24"/>
        </w:rPr>
        <w:t xml:space="preserve"> bu talep doğrultusunda hareket edip, ilgili münhal kadroyu doldurm</w:t>
      </w:r>
      <w:r w:rsidR="005C7F24">
        <w:rPr>
          <w:rFonts w:ascii="Courier New" w:hAnsi="Courier New" w:cs="Courier New"/>
          <w:sz w:val="24"/>
          <w:szCs w:val="24"/>
        </w:rPr>
        <w:t>ama ve bu maksatla Davacıyı müla</w:t>
      </w:r>
      <w:r w:rsidR="002933F7">
        <w:rPr>
          <w:rFonts w:ascii="Courier New" w:hAnsi="Courier New" w:cs="Courier New"/>
          <w:sz w:val="24"/>
          <w:szCs w:val="24"/>
        </w:rPr>
        <w:t xml:space="preserve">kata çağırmama </w:t>
      </w:r>
      <w:r w:rsidR="003E60A5">
        <w:rPr>
          <w:rFonts w:ascii="Courier New" w:hAnsi="Courier New" w:cs="Courier New"/>
          <w:sz w:val="24"/>
          <w:szCs w:val="24"/>
        </w:rPr>
        <w:t xml:space="preserve">özlü </w:t>
      </w:r>
      <w:r w:rsidR="001B7E0B">
        <w:rPr>
          <w:rFonts w:ascii="Courier New" w:hAnsi="Courier New" w:cs="Courier New"/>
          <w:sz w:val="24"/>
          <w:szCs w:val="24"/>
        </w:rPr>
        <w:t>kararlarında</w:t>
      </w:r>
      <w:r w:rsidR="002933F7">
        <w:rPr>
          <w:rFonts w:ascii="Courier New" w:hAnsi="Courier New" w:cs="Courier New"/>
          <w:sz w:val="24"/>
          <w:szCs w:val="24"/>
        </w:rPr>
        <w:t xml:space="preserve"> da </w:t>
      </w:r>
      <w:r w:rsidR="00E03D1E">
        <w:rPr>
          <w:rFonts w:ascii="Courier New" w:hAnsi="Courier New" w:cs="Courier New"/>
          <w:sz w:val="24"/>
          <w:szCs w:val="24"/>
        </w:rPr>
        <w:t>herhangi bir hukuka aykırılık bulun</w:t>
      </w:r>
      <w:r w:rsidR="00EC7BAB">
        <w:rPr>
          <w:rFonts w:ascii="Courier New" w:hAnsi="Courier New" w:cs="Courier New"/>
          <w:sz w:val="24"/>
          <w:szCs w:val="24"/>
        </w:rPr>
        <w:t>ma</w:t>
      </w:r>
      <w:r w:rsidR="00E03D1E">
        <w:rPr>
          <w:rFonts w:ascii="Courier New" w:hAnsi="Courier New" w:cs="Courier New"/>
          <w:sz w:val="24"/>
          <w:szCs w:val="24"/>
        </w:rPr>
        <w:t>maktadır.</w:t>
      </w:r>
      <w:r w:rsidR="00577EA4">
        <w:rPr>
          <w:rFonts w:ascii="Courier New" w:hAnsi="Courier New" w:cs="Courier New"/>
          <w:sz w:val="24"/>
          <w:szCs w:val="24"/>
        </w:rPr>
        <w:t xml:space="preserve"> </w:t>
      </w:r>
      <w:r w:rsidR="003E60A5">
        <w:rPr>
          <w:rFonts w:ascii="Courier New" w:hAnsi="Courier New" w:cs="Courier New"/>
          <w:sz w:val="24"/>
          <w:szCs w:val="24"/>
        </w:rPr>
        <w:t>Bu noktada dinlenilme hakkıyla ilgili davada yer bulan konulara Davacı tarafın duruşma sürecinde hiç değinmediği göz önüne alındığında</w:t>
      </w:r>
      <w:r w:rsidR="005C7F24">
        <w:rPr>
          <w:rFonts w:ascii="Courier New" w:hAnsi="Courier New" w:cs="Courier New"/>
          <w:sz w:val="24"/>
          <w:szCs w:val="24"/>
        </w:rPr>
        <w:t>,</w:t>
      </w:r>
      <w:r w:rsidR="003E60A5">
        <w:rPr>
          <w:rFonts w:ascii="Courier New" w:hAnsi="Courier New" w:cs="Courier New"/>
          <w:sz w:val="24"/>
          <w:szCs w:val="24"/>
        </w:rPr>
        <w:t xml:space="preserve"> bu özdeki iddialarının da kanıtlanmadığı gerçeği ile karşılaşılmaktad</w:t>
      </w:r>
      <w:r w:rsidR="005C7F24">
        <w:rPr>
          <w:rFonts w:ascii="Courier New" w:hAnsi="Courier New" w:cs="Courier New"/>
          <w:sz w:val="24"/>
          <w:szCs w:val="24"/>
        </w:rPr>
        <w:t xml:space="preserve">ır. </w:t>
      </w:r>
      <w:r w:rsidR="003E60A5">
        <w:rPr>
          <w:rFonts w:ascii="Courier New" w:hAnsi="Courier New" w:cs="Courier New"/>
          <w:sz w:val="24"/>
          <w:szCs w:val="24"/>
        </w:rPr>
        <w:t xml:space="preserve">Son olarak belirtmek gerekir ki, </w:t>
      </w:r>
      <w:r w:rsidR="001B7E0B">
        <w:rPr>
          <w:rFonts w:ascii="Courier New" w:hAnsi="Courier New" w:cs="Courier New"/>
          <w:sz w:val="24"/>
          <w:szCs w:val="24"/>
        </w:rPr>
        <w:t>Matematik (İngilizce/Türkçe) öğretmenliği kadrosunun doldurulması da</w:t>
      </w:r>
      <w:r w:rsidR="003E60A5">
        <w:rPr>
          <w:rFonts w:ascii="Courier New" w:hAnsi="Courier New" w:cs="Courier New"/>
          <w:sz w:val="24"/>
          <w:szCs w:val="24"/>
        </w:rPr>
        <w:t>, yukarıda söylenenler ışığında</w:t>
      </w:r>
      <w:r w:rsidR="001B7E0B">
        <w:rPr>
          <w:rFonts w:ascii="Courier New" w:hAnsi="Courier New" w:cs="Courier New"/>
          <w:sz w:val="24"/>
          <w:szCs w:val="24"/>
        </w:rPr>
        <w:t xml:space="preserve"> kamu yararı amacıyla yapıldığı ve sırf Davacıya yönelik olumsuz bir niyetle hareket edilmediği için</w:t>
      </w:r>
      <w:r w:rsidR="006375C8">
        <w:rPr>
          <w:rFonts w:ascii="Courier New" w:hAnsi="Courier New" w:cs="Courier New"/>
          <w:sz w:val="24"/>
          <w:szCs w:val="24"/>
        </w:rPr>
        <w:t xml:space="preserve"> ve atamada başka herhangi bir hukuka aykırılık bulunduğu </w:t>
      </w:r>
      <w:r w:rsidR="00135049">
        <w:rPr>
          <w:rFonts w:ascii="Courier New" w:hAnsi="Courier New" w:cs="Courier New"/>
          <w:sz w:val="24"/>
          <w:szCs w:val="24"/>
        </w:rPr>
        <w:t xml:space="preserve">ya </w:t>
      </w:r>
      <w:r w:rsidR="006375C8">
        <w:rPr>
          <w:rFonts w:ascii="Courier New" w:hAnsi="Courier New" w:cs="Courier New"/>
          <w:sz w:val="24"/>
          <w:szCs w:val="24"/>
        </w:rPr>
        <w:t>da maliye</w:t>
      </w:r>
      <w:r w:rsidR="005C7F24">
        <w:rPr>
          <w:rFonts w:ascii="Courier New" w:hAnsi="Courier New" w:cs="Courier New"/>
          <w:sz w:val="24"/>
          <w:szCs w:val="24"/>
        </w:rPr>
        <w:t xml:space="preserve"> işleriyle görevli bakanlık</w:t>
      </w:r>
      <w:r w:rsidR="00135049">
        <w:rPr>
          <w:rFonts w:ascii="Courier New" w:hAnsi="Courier New" w:cs="Courier New"/>
          <w:sz w:val="24"/>
          <w:szCs w:val="24"/>
        </w:rPr>
        <w:t xml:space="preserve"> ve diğer kurumlardan </w:t>
      </w:r>
      <w:r w:rsidR="006375C8">
        <w:rPr>
          <w:rFonts w:ascii="Courier New" w:hAnsi="Courier New" w:cs="Courier New"/>
          <w:sz w:val="24"/>
          <w:szCs w:val="24"/>
        </w:rPr>
        <w:t xml:space="preserve">onay alındıktan sonra </w:t>
      </w:r>
      <w:r w:rsidR="0088550E">
        <w:rPr>
          <w:rFonts w:ascii="Courier New" w:hAnsi="Courier New" w:cs="Courier New"/>
          <w:sz w:val="24"/>
          <w:szCs w:val="24"/>
        </w:rPr>
        <w:t xml:space="preserve">onay alınan öğretmen münhalleri dışında veya onlardan biri yerine </w:t>
      </w:r>
      <w:r w:rsidR="006375C8">
        <w:rPr>
          <w:rFonts w:ascii="Courier New" w:hAnsi="Courier New" w:cs="Courier New"/>
          <w:sz w:val="24"/>
          <w:szCs w:val="24"/>
        </w:rPr>
        <w:t>başka bir</w:t>
      </w:r>
      <w:r w:rsidR="0088550E">
        <w:rPr>
          <w:rFonts w:ascii="Courier New" w:hAnsi="Courier New" w:cs="Courier New"/>
          <w:sz w:val="24"/>
          <w:szCs w:val="24"/>
        </w:rPr>
        <w:t xml:space="preserve"> öğretmen kadrosu için</w:t>
      </w:r>
      <w:r w:rsidR="006375C8">
        <w:rPr>
          <w:rFonts w:ascii="Courier New" w:hAnsi="Courier New" w:cs="Courier New"/>
          <w:sz w:val="24"/>
          <w:szCs w:val="24"/>
        </w:rPr>
        <w:t xml:space="preserve"> münhal açılamayacağı</w:t>
      </w:r>
      <w:r w:rsidR="00CF58F1">
        <w:rPr>
          <w:rFonts w:ascii="Courier New" w:hAnsi="Courier New" w:cs="Courier New"/>
          <w:sz w:val="24"/>
          <w:szCs w:val="24"/>
        </w:rPr>
        <w:t>,</w:t>
      </w:r>
      <w:r w:rsidR="0088550E">
        <w:rPr>
          <w:rFonts w:ascii="Courier New" w:hAnsi="Courier New" w:cs="Courier New"/>
          <w:sz w:val="24"/>
          <w:szCs w:val="24"/>
        </w:rPr>
        <w:t xml:space="preserve"> böyle bir adımın hukuka aykırı olacağı</w:t>
      </w:r>
      <w:r w:rsidR="00CF58F1">
        <w:rPr>
          <w:rFonts w:ascii="Courier New" w:hAnsi="Courier New" w:cs="Courier New"/>
          <w:sz w:val="24"/>
          <w:szCs w:val="24"/>
        </w:rPr>
        <w:t>,</w:t>
      </w:r>
      <w:r w:rsidR="006375C8">
        <w:rPr>
          <w:rFonts w:ascii="Courier New" w:hAnsi="Courier New" w:cs="Courier New"/>
          <w:sz w:val="24"/>
          <w:szCs w:val="24"/>
        </w:rPr>
        <w:t xml:space="preserve"> iddiası da kanıtlanmadığından</w:t>
      </w:r>
      <w:r w:rsidR="0088550E">
        <w:rPr>
          <w:rFonts w:ascii="Courier New" w:hAnsi="Courier New" w:cs="Courier New"/>
          <w:sz w:val="24"/>
          <w:szCs w:val="24"/>
        </w:rPr>
        <w:t>,</w:t>
      </w:r>
      <w:r w:rsidR="006375C8">
        <w:rPr>
          <w:rFonts w:ascii="Courier New" w:hAnsi="Courier New" w:cs="Courier New"/>
          <w:sz w:val="24"/>
          <w:szCs w:val="24"/>
        </w:rPr>
        <w:t xml:space="preserve"> </w:t>
      </w:r>
      <w:r w:rsidR="001B7E0B">
        <w:rPr>
          <w:rFonts w:ascii="Courier New" w:hAnsi="Courier New" w:cs="Courier New"/>
          <w:sz w:val="24"/>
          <w:szCs w:val="24"/>
        </w:rPr>
        <w:t xml:space="preserve"> hukuka aykırı</w:t>
      </w:r>
      <w:r w:rsidR="006375C8">
        <w:rPr>
          <w:rFonts w:ascii="Courier New" w:hAnsi="Courier New" w:cs="Courier New"/>
          <w:sz w:val="24"/>
          <w:szCs w:val="24"/>
        </w:rPr>
        <w:t xml:space="preserve"> halde değildir</w:t>
      </w:r>
      <w:r w:rsidR="001B7E0B">
        <w:rPr>
          <w:rFonts w:ascii="Courier New" w:hAnsi="Courier New" w:cs="Courier New"/>
          <w:sz w:val="24"/>
          <w:szCs w:val="24"/>
        </w:rPr>
        <w:t xml:space="preserve">. </w:t>
      </w:r>
      <w:r w:rsidR="00577EA4">
        <w:rPr>
          <w:rFonts w:ascii="Courier New" w:hAnsi="Courier New" w:cs="Courier New"/>
          <w:sz w:val="24"/>
          <w:szCs w:val="24"/>
        </w:rPr>
        <w:t>Bu nedenle</w:t>
      </w:r>
      <w:r w:rsidR="001B7E0B">
        <w:rPr>
          <w:rFonts w:ascii="Courier New" w:hAnsi="Courier New" w:cs="Courier New"/>
          <w:sz w:val="24"/>
          <w:szCs w:val="24"/>
        </w:rPr>
        <w:t>rle</w:t>
      </w:r>
      <w:r w:rsidR="00A44E1E">
        <w:rPr>
          <w:rFonts w:ascii="Courier New" w:hAnsi="Courier New" w:cs="Courier New"/>
          <w:sz w:val="24"/>
          <w:szCs w:val="24"/>
        </w:rPr>
        <w:t>,</w:t>
      </w:r>
      <w:r w:rsidR="00577EA4">
        <w:rPr>
          <w:rFonts w:ascii="Courier New" w:hAnsi="Courier New" w:cs="Courier New"/>
          <w:sz w:val="24"/>
          <w:szCs w:val="24"/>
        </w:rPr>
        <w:t xml:space="preserve"> Talep Takririnin</w:t>
      </w:r>
      <w:r w:rsidR="001B7E0B">
        <w:rPr>
          <w:rFonts w:ascii="Courier New" w:hAnsi="Courier New" w:cs="Courier New"/>
          <w:sz w:val="24"/>
          <w:szCs w:val="24"/>
        </w:rPr>
        <w:t xml:space="preserve"> (A),(B) ve (C) </w:t>
      </w:r>
      <w:r w:rsidR="00577EA4">
        <w:rPr>
          <w:rFonts w:ascii="Courier New" w:hAnsi="Courier New" w:cs="Courier New"/>
          <w:sz w:val="24"/>
          <w:szCs w:val="24"/>
        </w:rPr>
        <w:t xml:space="preserve">paragraflarındaki taleplerin </w:t>
      </w:r>
      <w:r w:rsidR="0088550E">
        <w:rPr>
          <w:rFonts w:ascii="Courier New" w:hAnsi="Courier New" w:cs="Courier New"/>
          <w:sz w:val="24"/>
          <w:szCs w:val="24"/>
        </w:rPr>
        <w:t xml:space="preserve">de </w:t>
      </w:r>
      <w:r w:rsidR="00A44E1E">
        <w:rPr>
          <w:rFonts w:ascii="Courier New" w:hAnsi="Courier New" w:cs="Courier New"/>
          <w:sz w:val="24"/>
          <w:szCs w:val="24"/>
        </w:rPr>
        <w:t>ret</w:t>
      </w:r>
      <w:r w:rsidR="00577EA4">
        <w:rPr>
          <w:rFonts w:ascii="Courier New" w:hAnsi="Courier New" w:cs="Courier New"/>
          <w:sz w:val="24"/>
          <w:szCs w:val="24"/>
        </w:rPr>
        <w:t xml:space="preserve"> ve iptali gerekmektedir.</w:t>
      </w:r>
    </w:p>
    <w:p w:rsidR="00577EA4" w:rsidRDefault="006F1C1C" w:rsidP="00245F8D">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belirtildiği üzere </w:t>
      </w:r>
      <w:r w:rsidR="00A44E1E">
        <w:rPr>
          <w:rFonts w:ascii="Courier New" w:hAnsi="Courier New" w:cs="Courier New"/>
          <w:sz w:val="24"/>
          <w:szCs w:val="24"/>
        </w:rPr>
        <w:t>Davalı No.1’in Davacıyı müla</w:t>
      </w:r>
      <w:r w:rsidR="00577EA4">
        <w:rPr>
          <w:rFonts w:ascii="Courier New" w:hAnsi="Courier New" w:cs="Courier New"/>
          <w:sz w:val="24"/>
          <w:szCs w:val="24"/>
        </w:rPr>
        <w:t xml:space="preserve">kata çağırmama </w:t>
      </w:r>
      <w:r w:rsidR="0088550E">
        <w:rPr>
          <w:rFonts w:ascii="Courier New" w:hAnsi="Courier New" w:cs="Courier New"/>
          <w:sz w:val="24"/>
          <w:szCs w:val="24"/>
        </w:rPr>
        <w:t>boyutunda</w:t>
      </w:r>
      <w:r w:rsidR="00577EA4">
        <w:rPr>
          <w:rFonts w:ascii="Courier New" w:hAnsi="Courier New" w:cs="Courier New"/>
          <w:sz w:val="24"/>
          <w:szCs w:val="24"/>
        </w:rPr>
        <w:t xml:space="preserve"> idari bir kararı olduğu göz önüne alındığında ve idari bir kararın olduğu </w:t>
      </w:r>
      <w:r w:rsidR="00BE5282">
        <w:rPr>
          <w:rFonts w:ascii="Courier New" w:hAnsi="Courier New" w:cs="Courier New"/>
          <w:sz w:val="24"/>
          <w:szCs w:val="24"/>
        </w:rPr>
        <w:t>yerde</w:t>
      </w:r>
      <w:r w:rsidR="00577EA4">
        <w:rPr>
          <w:rFonts w:ascii="Courier New" w:hAnsi="Courier New" w:cs="Courier New"/>
          <w:sz w:val="24"/>
          <w:szCs w:val="24"/>
        </w:rPr>
        <w:t xml:space="preserve"> ihmalden söz edilemeyeceği gerçeği değerlendirildiğinde</w:t>
      </w:r>
      <w:r w:rsidR="00BE5282">
        <w:rPr>
          <w:rFonts w:ascii="Courier New" w:hAnsi="Courier New" w:cs="Courier New"/>
          <w:sz w:val="24"/>
          <w:szCs w:val="24"/>
        </w:rPr>
        <w:t>,</w:t>
      </w:r>
      <w:r w:rsidR="00A44E1E">
        <w:rPr>
          <w:rFonts w:ascii="Courier New" w:hAnsi="Courier New" w:cs="Courier New"/>
          <w:sz w:val="24"/>
          <w:szCs w:val="24"/>
        </w:rPr>
        <w:t xml:space="preserve"> T</w:t>
      </w:r>
      <w:r w:rsidR="00577EA4">
        <w:rPr>
          <w:rFonts w:ascii="Courier New" w:hAnsi="Courier New" w:cs="Courier New"/>
          <w:sz w:val="24"/>
          <w:szCs w:val="24"/>
        </w:rPr>
        <w:t xml:space="preserve">alep </w:t>
      </w:r>
      <w:r w:rsidR="00A44E1E">
        <w:rPr>
          <w:rFonts w:ascii="Courier New" w:hAnsi="Courier New" w:cs="Courier New"/>
          <w:sz w:val="24"/>
          <w:szCs w:val="24"/>
        </w:rPr>
        <w:t>T</w:t>
      </w:r>
      <w:r w:rsidR="00577EA4">
        <w:rPr>
          <w:rFonts w:ascii="Courier New" w:hAnsi="Courier New" w:cs="Courier New"/>
          <w:sz w:val="24"/>
          <w:szCs w:val="24"/>
        </w:rPr>
        <w:t>akririnin (F) paragrafındaki talebin de reddi kaçınılmaz olmak</w:t>
      </w:r>
      <w:r w:rsidR="004C7132">
        <w:rPr>
          <w:rFonts w:ascii="Courier New" w:hAnsi="Courier New" w:cs="Courier New"/>
          <w:sz w:val="24"/>
          <w:szCs w:val="24"/>
        </w:rPr>
        <w:t>t</w:t>
      </w:r>
      <w:r w:rsidR="00577EA4">
        <w:rPr>
          <w:rFonts w:ascii="Courier New" w:hAnsi="Courier New" w:cs="Courier New"/>
          <w:sz w:val="24"/>
          <w:szCs w:val="24"/>
        </w:rPr>
        <w:t>adır.</w:t>
      </w:r>
    </w:p>
    <w:p w:rsidR="00BE5282" w:rsidRDefault="00BE5282" w:rsidP="00EE4B0C">
      <w:pPr>
        <w:spacing w:line="240" w:lineRule="auto"/>
        <w:ind w:firstLine="708"/>
        <w:rPr>
          <w:rFonts w:ascii="Courier New" w:hAnsi="Courier New" w:cs="Courier New"/>
          <w:sz w:val="24"/>
          <w:szCs w:val="24"/>
        </w:rPr>
      </w:pPr>
      <w:r>
        <w:rPr>
          <w:rFonts w:ascii="Courier New" w:hAnsi="Courier New" w:cs="Courier New"/>
          <w:sz w:val="24"/>
          <w:szCs w:val="24"/>
        </w:rPr>
        <w:t>Sonuç olarak Davacının davası ret ve iptal edilir.</w:t>
      </w:r>
    </w:p>
    <w:p w:rsidR="00EE4B0C" w:rsidRDefault="00BE5282" w:rsidP="00EE4B0C">
      <w:pPr>
        <w:spacing w:line="240" w:lineRule="auto"/>
        <w:ind w:firstLine="708"/>
        <w:rPr>
          <w:rFonts w:ascii="Courier New" w:hAnsi="Courier New" w:cs="Courier New"/>
          <w:sz w:val="24"/>
          <w:szCs w:val="24"/>
        </w:rPr>
      </w:pPr>
      <w:r>
        <w:rPr>
          <w:rFonts w:ascii="Courier New" w:hAnsi="Courier New" w:cs="Courier New"/>
          <w:sz w:val="24"/>
          <w:szCs w:val="24"/>
        </w:rPr>
        <w:t>Dava masrafları Davacı tarafından Davalılara ödenecektir.</w:t>
      </w:r>
    </w:p>
    <w:p w:rsidR="00D90E42" w:rsidRDefault="00D90E42" w:rsidP="00EE4B0C">
      <w:pPr>
        <w:spacing w:line="240" w:lineRule="auto"/>
        <w:ind w:firstLine="708"/>
        <w:rPr>
          <w:rFonts w:ascii="Courier New" w:hAnsi="Courier New" w:cs="Courier New"/>
          <w:sz w:val="24"/>
          <w:szCs w:val="24"/>
        </w:rPr>
      </w:pPr>
    </w:p>
    <w:p w:rsidR="00D90E42" w:rsidRDefault="00D90E42" w:rsidP="00EE4B0C">
      <w:pPr>
        <w:spacing w:line="240" w:lineRule="auto"/>
        <w:ind w:firstLine="708"/>
        <w:rPr>
          <w:rFonts w:ascii="Courier New" w:hAnsi="Courier New" w:cs="Courier New"/>
          <w:sz w:val="24"/>
          <w:szCs w:val="24"/>
        </w:rPr>
      </w:pPr>
    </w:p>
    <w:p w:rsidR="00BE5282" w:rsidRDefault="00870323" w:rsidP="00B367D1">
      <w:pPr>
        <w:spacing w:after="0"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Beril Çağdal</w:t>
      </w:r>
    </w:p>
    <w:p w:rsidR="00870323" w:rsidRDefault="00870323" w:rsidP="00EE4B0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B367D1" w:rsidRDefault="00B367D1" w:rsidP="00870323">
      <w:pPr>
        <w:spacing w:line="360" w:lineRule="auto"/>
        <w:rPr>
          <w:rFonts w:ascii="Courier New" w:hAnsi="Courier New" w:cs="Courier New"/>
          <w:sz w:val="24"/>
          <w:szCs w:val="24"/>
        </w:rPr>
      </w:pPr>
    </w:p>
    <w:p w:rsidR="00870323" w:rsidRDefault="00EE65F4" w:rsidP="00870323">
      <w:pPr>
        <w:spacing w:line="360" w:lineRule="auto"/>
        <w:rPr>
          <w:rFonts w:ascii="Courier New" w:hAnsi="Courier New" w:cs="Courier New"/>
          <w:sz w:val="24"/>
          <w:szCs w:val="24"/>
        </w:rPr>
      </w:pPr>
      <w:r>
        <w:rPr>
          <w:rFonts w:ascii="Courier New" w:hAnsi="Courier New" w:cs="Courier New"/>
          <w:sz w:val="24"/>
          <w:szCs w:val="24"/>
        </w:rPr>
        <w:t>7 Mayıs 2021</w:t>
      </w:r>
    </w:p>
    <w:p w:rsidR="00B367D1" w:rsidRPr="00EC086C" w:rsidRDefault="00B367D1" w:rsidP="00870323">
      <w:pPr>
        <w:spacing w:line="360" w:lineRule="auto"/>
        <w:rPr>
          <w:rFonts w:ascii="Courier New" w:hAnsi="Courier New" w:cs="Courier New"/>
          <w:sz w:val="24"/>
          <w:szCs w:val="24"/>
        </w:rPr>
      </w:pPr>
    </w:p>
    <w:sectPr w:rsidR="00B367D1" w:rsidRPr="00EC086C" w:rsidSect="0071023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4C" w:rsidRDefault="0028494C" w:rsidP="0071023F">
      <w:pPr>
        <w:spacing w:after="0" w:line="240" w:lineRule="auto"/>
      </w:pPr>
      <w:r>
        <w:separator/>
      </w:r>
    </w:p>
  </w:endnote>
  <w:endnote w:type="continuationSeparator" w:id="0">
    <w:p w:rsidR="0028494C" w:rsidRDefault="0028494C" w:rsidP="0071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4C" w:rsidRDefault="0028494C" w:rsidP="0071023F">
      <w:pPr>
        <w:spacing w:after="0" w:line="240" w:lineRule="auto"/>
      </w:pPr>
      <w:r>
        <w:separator/>
      </w:r>
    </w:p>
  </w:footnote>
  <w:footnote w:type="continuationSeparator" w:id="0">
    <w:p w:rsidR="0028494C" w:rsidRDefault="0028494C" w:rsidP="0071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33691"/>
      <w:docPartObj>
        <w:docPartGallery w:val="Page Numbers (Top of Page)"/>
        <w:docPartUnique/>
      </w:docPartObj>
    </w:sdtPr>
    <w:sdtEndPr>
      <w:rPr>
        <w:noProof/>
      </w:rPr>
    </w:sdtEndPr>
    <w:sdtContent>
      <w:p w:rsidR="00DB427E" w:rsidRDefault="00DB427E">
        <w:pPr>
          <w:pStyle w:val="Header"/>
          <w:jc w:val="center"/>
        </w:pPr>
        <w:r>
          <w:fldChar w:fldCharType="begin"/>
        </w:r>
        <w:r>
          <w:instrText xml:space="preserve"> PAGE   \* MERGEFORMAT </w:instrText>
        </w:r>
        <w:r>
          <w:fldChar w:fldCharType="separate"/>
        </w:r>
        <w:r w:rsidR="00582372">
          <w:rPr>
            <w:noProof/>
          </w:rPr>
          <w:t>24</w:t>
        </w:r>
        <w:r>
          <w:rPr>
            <w:noProof/>
          </w:rPr>
          <w:fldChar w:fldCharType="end"/>
        </w:r>
      </w:p>
    </w:sdtContent>
  </w:sdt>
  <w:p w:rsidR="00DB427E" w:rsidRDefault="00DB4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E6A"/>
    <w:multiLevelType w:val="hybridMultilevel"/>
    <w:tmpl w:val="B44E97AC"/>
    <w:lvl w:ilvl="0" w:tplc="BA1666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A33527F"/>
    <w:multiLevelType w:val="hybridMultilevel"/>
    <w:tmpl w:val="3D8445DC"/>
    <w:lvl w:ilvl="0" w:tplc="F86E4AA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70074B7"/>
    <w:multiLevelType w:val="hybridMultilevel"/>
    <w:tmpl w:val="5E14B3C0"/>
    <w:lvl w:ilvl="0" w:tplc="57C0EA40">
      <w:start w:val="3"/>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29F44232"/>
    <w:multiLevelType w:val="hybridMultilevel"/>
    <w:tmpl w:val="2C32DF5E"/>
    <w:lvl w:ilvl="0" w:tplc="C3F28F62">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BFC1A1E"/>
    <w:multiLevelType w:val="hybridMultilevel"/>
    <w:tmpl w:val="795C4ADC"/>
    <w:lvl w:ilvl="0" w:tplc="27FA15C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F805319"/>
    <w:multiLevelType w:val="hybridMultilevel"/>
    <w:tmpl w:val="BD8AC7EE"/>
    <w:lvl w:ilvl="0" w:tplc="E4647ABA">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681172F"/>
    <w:multiLevelType w:val="hybridMultilevel"/>
    <w:tmpl w:val="AAEA594E"/>
    <w:lvl w:ilvl="0" w:tplc="311684AE">
      <w:start w:val="2"/>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8">
    <w:nsid w:val="58904E16"/>
    <w:multiLevelType w:val="hybridMultilevel"/>
    <w:tmpl w:val="3D02C858"/>
    <w:lvl w:ilvl="0" w:tplc="CB46B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FA4B4B"/>
    <w:multiLevelType w:val="hybridMultilevel"/>
    <w:tmpl w:val="06622356"/>
    <w:lvl w:ilvl="0" w:tplc="E3220B7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E2C6976"/>
    <w:multiLevelType w:val="hybridMultilevel"/>
    <w:tmpl w:val="35D23722"/>
    <w:lvl w:ilvl="0" w:tplc="974E060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8"/>
  </w:num>
  <w:num w:numId="6">
    <w:abstractNumId w:val="10"/>
  </w:num>
  <w:num w:numId="7">
    <w:abstractNumId w:val="7"/>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86C"/>
    <w:rsid w:val="00011E1C"/>
    <w:rsid w:val="0001622A"/>
    <w:rsid w:val="00060203"/>
    <w:rsid w:val="0006359F"/>
    <w:rsid w:val="00071B14"/>
    <w:rsid w:val="00072D0D"/>
    <w:rsid w:val="00084F7A"/>
    <w:rsid w:val="00093B26"/>
    <w:rsid w:val="00096C62"/>
    <w:rsid w:val="000B39D8"/>
    <w:rsid w:val="000B4405"/>
    <w:rsid w:val="000D2B77"/>
    <w:rsid w:val="000E1C6F"/>
    <w:rsid w:val="000E2340"/>
    <w:rsid w:val="000E4D35"/>
    <w:rsid w:val="000F6DC2"/>
    <w:rsid w:val="0010412E"/>
    <w:rsid w:val="00135049"/>
    <w:rsid w:val="00155B4A"/>
    <w:rsid w:val="0017406B"/>
    <w:rsid w:val="00175963"/>
    <w:rsid w:val="0017753A"/>
    <w:rsid w:val="001A64FB"/>
    <w:rsid w:val="001B304A"/>
    <w:rsid w:val="001B337F"/>
    <w:rsid w:val="001B7E0B"/>
    <w:rsid w:val="001D06B8"/>
    <w:rsid w:val="001D6AD8"/>
    <w:rsid w:val="001E4D89"/>
    <w:rsid w:val="001F6077"/>
    <w:rsid w:val="0021013F"/>
    <w:rsid w:val="002153AF"/>
    <w:rsid w:val="00245F8D"/>
    <w:rsid w:val="0026419E"/>
    <w:rsid w:val="002674C5"/>
    <w:rsid w:val="00273BA8"/>
    <w:rsid w:val="00273C72"/>
    <w:rsid w:val="0028494C"/>
    <w:rsid w:val="002933F7"/>
    <w:rsid w:val="00323E6C"/>
    <w:rsid w:val="00337262"/>
    <w:rsid w:val="00340231"/>
    <w:rsid w:val="00340A9A"/>
    <w:rsid w:val="0036234A"/>
    <w:rsid w:val="003639FE"/>
    <w:rsid w:val="00366ACB"/>
    <w:rsid w:val="003677EC"/>
    <w:rsid w:val="00370D46"/>
    <w:rsid w:val="00382CC4"/>
    <w:rsid w:val="003A1CB7"/>
    <w:rsid w:val="003A31EA"/>
    <w:rsid w:val="003B47C6"/>
    <w:rsid w:val="003D6E9B"/>
    <w:rsid w:val="003E50B4"/>
    <w:rsid w:val="003E60A5"/>
    <w:rsid w:val="003F0FDC"/>
    <w:rsid w:val="003F3D15"/>
    <w:rsid w:val="003F71C9"/>
    <w:rsid w:val="00412B8F"/>
    <w:rsid w:val="00430EB6"/>
    <w:rsid w:val="00437D5C"/>
    <w:rsid w:val="004431C6"/>
    <w:rsid w:val="00451A52"/>
    <w:rsid w:val="00451B3E"/>
    <w:rsid w:val="00455F3D"/>
    <w:rsid w:val="00457931"/>
    <w:rsid w:val="00493A7A"/>
    <w:rsid w:val="004A21EF"/>
    <w:rsid w:val="004A59D5"/>
    <w:rsid w:val="004B3992"/>
    <w:rsid w:val="004C0C75"/>
    <w:rsid w:val="004C7132"/>
    <w:rsid w:val="004D46CA"/>
    <w:rsid w:val="004F1591"/>
    <w:rsid w:val="004F72F6"/>
    <w:rsid w:val="0050063C"/>
    <w:rsid w:val="00506370"/>
    <w:rsid w:val="0051465D"/>
    <w:rsid w:val="0052681A"/>
    <w:rsid w:val="0053138E"/>
    <w:rsid w:val="00540301"/>
    <w:rsid w:val="00575F40"/>
    <w:rsid w:val="00577EA4"/>
    <w:rsid w:val="005819B6"/>
    <w:rsid w:val="00582372"/>
    <w:rsid w:val="00593C6C"/>
    <w:rsid w:val="005A7026"/>
    <w:rsid w:val="005C106A"/>
    <w:rsid w:val="005C7F24"/>
    <w:rsid w:val="005D20FE"/>
    <w:rsid w:val="005F333A"/>
    <w:rsid w:val="00620A71"/>
    <w:rsid w:val="0063585E"/>
    <w:rsid w:val="00636582"/>
    <w:rsid w:val="006375C8"/>
    <w:rsid w:val="00637E82"/>
    <w:rsid w:val="006733C2"/>
    <w:rsid w:val="006A5EF1"/>
    <w:rsid w:val="006A6F01"/>
    <w:rsid w:val="006B3669"/>
    <w:rsid w:val="006B7101"/>
    <w:rsid w:val="006C3DFE"/>
    <w:rsid w:val="006E165B"/>
    <w:rsid w:val="006F1A6E"/>
    <w:rsid w:val="006F1C1C"/>
    <w:rsid w:val="007054FF"/>
    <w:rsid w:val="0071023F"/>
    <w:rsid w:val="007375E7"/>
    <w:rsid w:val="007521B4"/>
    <w:rsid w:val="0078580B"/>
    <w:rsid w:val="007873FA"/>
    <w:rsid w:val="00792CB2"/>
    <w:rsid w:val="007A1E1F"/>
    <w:rsid w:val="007C3DF5"/>
    <w:rsid w:val="008161DA"/>
    <w:rsid w:val="00853FBB"/>
    <w:rsid w:val="008554B8"/>
    <w:rsid w:val="0085765F"/>
    <w:rsid w:val="00870323"/>
    <w:rsid w:val="00875330"/>
    <w:rsid w:val="0088550E"/>
    <w:rsid w:val="008908D8"/>
    <w:rsid w:val="008A28F5"/>
    <w:rsid w:val="008B0C7A"/>
    <w:rsid w:val="008C3BC2"/>
    <w:rsid w:val="008C532C"/>
    <w:rsid w:val="008C5A44"/>
    <w:rsid w:val="008D2228"/>
    <w:rsid w:val="008D28C1"/>
    <w:rsid w:val="008D5C00"/>
    <w:rsid w:val="00946A43"/>
    <w:rsid w:val="009673A5"/>
    <w:rsid w:val="009728AB"/>
    <w:rsid w:val="00972A38"/>
    <w:rsid w:val="00977DC9"/>
    <w:rsid w:val="00980706"/>
    <w:rsid w:val="009920EE"/>
    <w:rsid w:val="009937F3"/>
    <w:rsid w:val="00993AE4"/>
    <w:rsid w:val="009943DE"/>
    <w:rsid w:val="00994781"/>
    <w:rsid w:val="009A1F48"/>
    <w:rsid w:val="009A3031"/>
    <w:rsid w:val="009C053B"/>
    <w:rsid w:val="009C2614"/>
    <w:rsid w:val="009D6427"/>
    <w:rsid w:val="009E0115"/>
    <w:rsid w:val="009E7DF2"/>
    <w:rsid w:val="009F4C67"/>
    <w:rsid w:val="00A07A77"/>
    <w:rsid w:val="00A11D72"/>
    <w:rsid w:val="00A12819"/>
    <w:rsid w:val="00A2604D"/>
    <w:rsid w:val="00A35D7D"/>
    <w:rsid w:val="00A40726"/>
    <w:rsid w:val="00A44E1E"/>
    <w:rsid w:val="00A73BA4"/>
    <w:rsid w:val="00A8190E"/>
    <w:rsid w:val="00A8429D"/>
    <w:rsid w:val="00AA45B0"/>
    <w:rsid w:val="00AA68B5"/>
    <w:rsid w:val="00AB60F1"/>
    <w:rsid w:val="00AC42EF"/>
    <w:rsid w:val="00AE6226"/>
    <w:rsid w:val="00AE6C06"/>
    <w:rsid w:val="00B01DF6"/>
    <w:rsid w:val="00B02457"/>
    <w:rsid w:val="00B20E69"/>
    <w:rsid w:val="00B25A29"/>
    <w:rsid w:val="00B329DF"/>
    <w:rsid w:val="00B36090"/>
    <w:rsid w:val="00B367D1"/>
    <w:rsid w:val="00B4221A"/>
    <w:rsid w:val="00B4538A"/>
    <w:rsid w:val="00B52D13"/>
    <w:rsid w:val="00B63BB2"/>
    <w:rsid w:val="00B716C7"/>
    <w:rsid w:val="00B76ECC"/>
    <w:rsid w:val="00B976FB"/>
    <w:rsid w:val="00BA06D5"/>
    <w:rsid w:val="00BE5282"/>
    <w:rsid w:val="00BE60FE"/>
    <w:rsid w:val="00BE63F7"/>
    <w:rsid w:val="00BF4796"/>
    <w:rsid w:val="00BF6917"/>
    <w:rsid w:val="00C2331C"/>
    <w:rsid w:val="00C33B47"/>
    <w:rsid w:val="00C40BC0"/>
    <w:rsid w:val="00C446AC"/>
    <w:rsid w:val="00C473CA"/>
    <w:rsid w:val="00C548B3"/>
    <w:rsid w:val="00C56E89"/>
    <w:rsid w:val="00C65793"/>
    <w:rsid w:val="00C82485"/>
    <w:rsid w:val="00C90890"/>
    <w:rsid w:val="00C9373D"/>
    <w:rsid w:val="00CA1EAC"/>
    <w:rsid w:val="00CB09D2"/>
    <w:rsid w:val="00CB198F"/>
    <w:rsid w:val="00CD0BC8"/>
    <w:rsid w:val="00CD4CF8"/>
    <w:rsid w:val="00CF1398"/>
    <w:rsid w:val="00CF55FC"/>
    <w:rsid w:val="00CF58F1"/>
    <w:rsid w:val="00D05FF8"/>
    <w:rsid w:val="00D06C25"/>
    <w:rsid w:val="00D21425"/>
    <w:rsid w:val="00D35B6F"/>
    <w:rsid w:val="00D378B0"/>
    <w:rsid w:val="00D52B50"/>
    <w:rsid w:val="00D55541"/>
    <w:rsid w:val="00D759DD"/>
    <w:rsid w:val="00D778CF"/>
    <w:rsid w:val="00D90E42"/>
    <w:rsid w:val="00D9360E"/>
    <w:rsid w:val="00D95F81"/>
    <w:rsid w:val="00DB427E"/>
    <w:rsid w:val="00DC37B1"/>
    <w:rsid w:val="00DC3AA3"/>
    <w:rsid w:val="00DE6977"/>
    <w:rsid w:val="00E03D1E"/>
    <w:rsid w:val="00E17195"/>
    <w:rsid w:val="00E26261"/>
    <w:rsid w:val="00E432FA"/>
    <w:rsid w:val="00E5064E"/>
    <w:rsid w:val="00E6084D"/>
    <w:rsid w:val="00E60FF0"/>
    <w:rsid w:val="00E63C8F"/>
    <w:rsid w:val="00E816B7"/>
    <w:rsid w:val="00E830D4"/>
    <w:rsid w:val="00EA40B1"/>
    <w:rsid w:val="00EA41A0"/>
    <w:rsid w:val="00EA7620"/>
    <w:rsid w:val="00EC086C"/>
    <w:rsid w:val="00EC15BD"/>
    <w:rsid w:val="00EC7BAB"/>
    <w:rsid w:val="00ED37A8"/>
    <w:rsid w:val="00EE4B0C"/>
    <w:rsid w:val="00EE4B63"/>
    <w:rsid w:val="00EE65F4"/>
    <w:rsid w:val="00F139CA"/>
    <w:rsid w:val="00F71654"/>
    <w:rsid w:val="00F82621"/>
    <w:rsid w:val="00F84E42"/>
    <w:rsid w:val="00F86D1E"/>
    <w:rsid w:val="00FA681E"/>
    <w:rsid w:val="00FB074F"/>
    <w:rsid w:val="00FB5BC9"/>
    <w:rsid w:val="00FB6A23"/>
    <w:rsid w:val="00FC2F4D"/>
    <w:rsid w:val="00FD7230"/>
    <w:rsid w:val="00FE05D1"/>
    <w:rsid w:val="00FE2774"/>
    <w:rsid w:val="00FE3340"/>
    <w:rsid w:val="00FF18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B8"/>
  </w:style>
  <w:style w:type="paragraph" w:styleId="Heading3">
    <w:name w:val="heading 3"/>
    <w:basedOn w:val="Normal"/>
    <w:next w:val="Normal"/>
    <w:link w:val="Heading3Char"/>
    <w:unhideWhenUsed/>
    <w:qFormat/>
    <w:rsid w:val="000E4D35"/>
    <w:pPr>
      <w:keepNext/>
      <w:overflowPunct w:val="0"/>
      <w:autoSpaceDE w:val="0"/>
      <w:autoSpaceDN w:val="0"/>
      <w:adjustRightInd w:val="0"/>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C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3B47C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9E0115"/>
    <w:pPr>
      <w:ind w:left="720"/>
      <w:contextualSpacing/>
    </w:pPr>
  </w:style>
  <w:style w:type="paragraph" w:styleId="Footer">
    <w:name w:val="footer"/>
    <w:basedOn w:val="Normal"/>
    <w:link w:val="FooterChar"/>
    <w:uiPriority w:val="99"/>
    <w:unhideWhenUsed/>
    <w:rsid w:val="00710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23F"/>
  </w:style>
  <w:style w:type="character" w:customStyle="1" w:styleId="Heading3Char">
    <w:name w:val="Heading 3 Char"/>
    <w:basedOn w:val="DefaultParagraphFont"/>
    <w:link w:val="Heading3"/>
    <w:rsid w:val="000E4D35"/>
    <w:rPr>
      <w:rFonts w:ascii="Arial" w:eastAsia="Times New Roman" w:hAnsi="Arial" w:cs="Times New Roman"/>
      <w:b/>
      <w:sz w:val="20"/>
      <w:szCs w:val="20"/>
      <w:lang w:val="en-US"/>
    </w:rPr>
  </w:style>
  <w:style w:type="table" w:styleId="TableGrid">
    <w:name w:val="Table Grid"/>
    <w:basedOn w:val="TableNormal"/>
    <w:uiPriority w:val="59"/>
    <w:rsid w:val="00593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0005">
      <w:bodyDiv w:val="1"/>
      <w:marLeft w:val="0"/>
      <w:marRight w:val="0"/>
      <w:marTop w:val="0"/>
      <w:marBottom w:val="0"/>
      <w:divBdr>
        <w:top w:val="none" w:sz="0" w:space="0" w:color="auto"/>
        <w:left w:val="none" w:sz="0" w:space="0" w:color="auto"/>
        <w:bottom w:val="none" w:sz="0" w:space="0" w:color="auto"/>
        <w:right w:val="none" w:sz="0" w:space="0" w:color="auto"/>
      </w:divBdr>
    </w:div>
    <w:div w:id="962346549">
      <w:bodyDiv w:val="1"/>
      <w:marLeft w:val="0"/>
      <w:marRight w:val="0"/>
      <w:marTop w:val="0"/>
      <w:marBottom w:val="0"/>
      <w:divBdr>
        <w:top w:val="none" w:sz="0" w:space="0" w:color="auto"/>
        <w:left w:val="none" w:sz="0" w:space="0" w:color="auto"/>
        <w:bottom w:val="none" w:sz="0" w:space="0" w:color="auto"/>
        <w:right w:val="none" w:sz="0" w:space="0" w:color="auto"/>
      </w:divBdr>
    </w:div>
    <w:div w:id="12018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7D6F-3FC4-425A-B35A-20D323EE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24</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227</cp:revision>
  <dcterms:created xsi:type="dcterms:W3CDTF">2020-11-04T12:00:00Z</dcterms:created>
  <dcterms:modified xsi:type="dcterms:W3CDTF">2021-05-24T06:10:00Z</dcterms:modified>
</cp:coreProperties>
</file>