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DEFBA" w14:textId="70C8F755" w:rsidR="00174F6B" w:rsidRPr="00F649AD" w:rsidRDefault="00174F6B" w:rsidP="00505369">
      <w:pPr>
        <w:contextualSpacing/>
        <w:rPr>
          <w:rFonts w:ascii="Courier New" w:hAnsi="Courier New" w:cs="Courier New"/>
        </w:rPr>
      </w:pPr>
      <w:r w:rsidRPr="00F649AD">
        <w:rPr>
          <w:rFonts w:ascii="Courier New" w:hAnsi="Courier New" w:cs="Courier New"/>
        </w:rPr>
        <w:t>D.</w:t>
      </w:r>
      <w:r w:rsidR="00FB7483">
        <w:rPr>
          <w:rFonts w:ascii="Courier New" w:hAnsi="Courier New" w:cs="Courier New"/>
        </w:rPr>
        <w:t>18/2020</w:t>
      </w:r>
      <w:r w:rsidRPr="00F649AD">
        <w:rPr>
          <w:rFonts w:ascii="Courier New" w:hAnsi="Courier New" w:cs="Courier New"/>
        </w:rPr>
        <w:t xml:space="preserve"> </w:t>
      </w:r>
      <w:r w:rsidR="00C94FDB" w:rsidRPr="00F649AD">
        <w:rPr>
          <w:rFonts w:ascii="Courier New" w:hAnsi="Courier New" w:cs="Courier New"/>
        </w:rPr>
        <w:t xml:space="preserve">    </w:t>
      </w:r>
      <w:r w:rsidRPr="00F649AD">
        <w:rPr>
          <w:rFonts w:ascii="Courier New" w:hAnsi="Courier New" w:cs="Courier New"/>
        </w:rPr>
        <w:t xml:space="preserve"> </w:t>
      </w:r>
      <w:r w:rsidR="00C94FDB" w:rsidRPr="00F649AD">
        <w:rPr>
          <w:rFonts w:ascii="Courier New" w:hAnsi="Courier New" w:cs="Courier New"/>
        </w:rPr>
        <w:t xml:space="preserve"> </w:t>
      </w:r>
      <w:r w:rsidRPr="00F649AD">
        <w:rPr>
          <w:rFonts w:ascii="Courier New" w:hAnsi="Courier New" w:cs="Courier New"/>
        </w:rPr>
        <w:t xml:space="preserve">                      Yargıtay/Ceza:89/2019</w:t>
      </w:r>
    </w:p>
    <w:p w14:paraId="1C4281EC" w14:textId="00F5315E" w:rsidR="00174F6B" w:rsidRPr="00F649AD" w:rsidRDefault="00174F6B" w:rsidP="00505369">
      <w:pPr>
        <w:contextualSpacing/>
        <w:rPr>
          <w:rFonts w:ascii="Courier New" w:hAnsi="Courier New" w:cs="Courier New"/>
        </w:rPr>
      </w:pPr>
      <w:r w:rsidRPr="00F649AD">
        <w:rPr>
          <w:rFonts w:ascii="Courier New" w:hAnsi="Courier New" w:cs="Courier New"/>
        </w:rPr>
        <w:t xml:space="preserve">       </w:t>
      </w:r>
      <w:r w:rsidR="00C94FDB" w:rsidRPr="00F649AD">
        <w:rPr>
          <w:rFonts w:ascii="Courier New" w:hAnsi="Courier New" w:cs="Courier New"/>
        </w:rPr>
        <w:t xml:space="preserve">   </w:t>
      </w:r>
      <w:r w:rsidRPr="00F649AD">
        <w:rPr>
          <w:rFonts w:ascii="Courier New" w:hAnsi="Courier New" w:cs="Courier New"/>
        </w:rPr>
        <w:t xml:space="preserve">    </w:t>
      </w:r>
      <w:r w:rsidR="00C94FDB" w:rsidRPr="00F649AD">
        <w:rPr>
          <w:rFonts w:ascii="Courier New" w:hAnsi="Courier New" w:cs="Courier New"/>
        </w:rPr>
        <w:t xml:space="preserve"> </w:t>
      </w:r>
      <w:r w:rsidRPr="00F649AD">
        <w:rPr>
          <w:rFonts w:ascii="Courier New" w:hAnsi="Courier New" w:cs="Courier New"/>
        </w:rPr>
        <w:t xml:space="preserve">               (Girne </w:t>
      </w:r>
      <w:r w:rsidR="00A31BC3" w:rsidRPr="00F649AD">
        <w:rPr>
          <w:rFonts w:ascii="Courier New" w:hAnsi="Courier New" w:cs="Courier New"/>
        </w:rPr>
        <w:t xml:space="preserve">Ağır </w:t>
      </w:r>
      <w:r w:rsidRPr="00F649AD">
        <w:rPr>
          <w:rFonts w:ascii="Courier New" w:hAnsi="Courier New" w:cs="Courier New"/>
        </w:rPr>
        <w:t>Ceza Dava No:1046/2019)</w:t>
      </w:r>
    </w:p>
    <w:p w14:paraId="3E7EFBEC" w14:textId="77777777" w:rsidR="00174F6B" w:rsidRPr="00F649AD" w:rsidRDefault="00174F6B" w:rsidP="00505369">
      <w:pPr>
        <w:spacing w:line="360" w:lineRule="auto"/>
        <w:contextualSpacing/>
        <w:rPr>
          <w:rFonts w:ascii="Courier New" w:hAnsi="Courier New" w:cs="Courier New"/>
        </w:rPr>
      </w:pPr>
    </w:p>
    <w:p w14:paraId="289367A0" w14:textId="77777777" w:rsidR="00174F6B" w:rsidRPr="00F649AD" w:rsidRDefault="00174F6B" w:rsidP="00505369">
      <w:pPr>
        <w:spacing w:line="360" w:lineRule="auto"/>
        <w:contextualSpacing/>
        <w:rPr>
          <w:rFonts w:ascii="Courier New" w:hAnsi="Courier New" w:cs="Courier New"/>
        </w:rPr>
      </w:pPr>
      <w:proofErr w:type="gramStart"/>
      <w:r w:rsidRPr="00F649AD">
        <w:rPr>
          <w:rFonts w:ascii="Courier New" w:hAnsi="Courier New" w:cs="Courier New"/>
        </w:rPr>
        <w:t xml:space="preserve">Yüksek Mahkeme Huzurunda. </w:t>
      </w:r>
      <w:proofErr w:type="gramEnd"/>
    </w:p>
    <w:p w14:paraId="347BEFD3" w14:textId="77777777" w:rsidR="00166D9F" w:rsidRPr="00F649AD" w:rsidRDefault="00166D9F" w:rsidP="00505369">
      <w:pPr>
        <w:spacing w:line="360" w:lineRule="auto"/>
        <w:contextualSpacing/>
        <w:rPr>
          <w:rFonts w:ascii="Courier New" w:hAnsi="Courier New" w:cs="Courier New"/>
        </w:rPr>
      </w:pPr>
    </w:p>
    <w:p w14:paraId="39FB2544" w14:textId="22AB2B89" w:rsidR="00174F6B" w:rsidRPr="00F649AD" w:rsidRDefault="00683AC1" w:rsidP="00505369">
      <w:pPr>
        <w:spacing w:line="360" w:lineRule="auto"/>
        <w:contextualSpacing/>
        <w:rPr>
          <w:rFonts w:ascii="Courier New" w:hAnsi="Courier New" w:cs="Courier New"/>
        </w:rPr>
      </w:pPr>
      <w:r w:rsidRPr="00F649AD">
        <w:rPr>
          <w:rFonts w:ascii="Courier New" w:hAnsi="Courier New" w:cs="Courier New"/>
        </w:rPr>
        <w:t xml:space="preserve">Mahkeme Heyeti: Tanju Öncül, Bertan </w:t>
      </w:r>
      <w:proofErr w:type="spellStart"/>
      <w:r w:rsidRPr="00F649AD">
        <w:rPr>
          <w:rFonts w:ascii="Courier New" w:hAnsi="Courier New" w:cs="Courier New"/>
        </w:rPr>
        <w:t>Özerdağ</w:t>
      </w:r>
      <w:proofErr w:type="spellEnd"/>
      <w:r w:rsidRPr="00F649AD">
        <w:rPr>
          <w:rFonts w:ascii="Courier New" w:hAnsi="Courier New" w:cs="Courier New"/>
        </w:rPr>
        <w:t xml:space="preserve">, </w:t>
      </w:r>
      <w:r w:rsidR="00174F6B" w:rsidRPr="00F649AD">
        <w:rPr>
          <w:rFonts w:ascii="Courier New" w:hAnsi="Courier New" w:cs="Courier New"/>
        </w:rPr>
        <w:t>Peri Hakkı</w:t>
      </w:r>
    </w:p>
    <w:p w14:paraId="72D167C2" w14:textId="77777777" w:rsidR="00174F6B" w:rsidRPr="00F649AD" w:rsidRDefault="00174F6B" w:rsidP="00505369">
      <w:pPr>
        <w:spacing w:line="360" w:lineRule="auto"/>
        <w:contextualSpacing/>
        <w:rPr>
          <w:rFonts w:ascii="Courier New" w:hAnsi="Courier New" w:cs="Courier New"/>
        </w:rPr>
      </w:pPr>
    </w:p>
    <w:p w14:paraId="6686774F" w14:textId="59739832" w:rsidR="00174F6B" w:rsidRPr="00F649AD" w:rsidRDefault="00174F6B" w:rsidP="00505369">
      <w:pPr>
        <w:spacing w:line="360" w:lineRule="auto"/>
        <w:contextualSpacing/>
        <w:rPr>
          <w:rFonts w:ascii="Courier New" w:hAnsi="Courier New" w:cs="Courier New"/>
        </w:rPr>
      </w:pPr>
      <w:r w:rsidRPr="00F649AD">
        <w:rPr>
          <w:rFonts w:ascii="Courier New" w:hAnsi="Courier New" w:cs="Courier New"/>
        </w:rPr>
        <w:t xml:space="preserve">İstinaf </w:t>
      </w:r>
      <w:proofErr w:type="gramStart"/>
      <w:r w:rsidRPr="00F649AD">
        <w:rPr>
          <w:rFonts w:ascii="Courier New" w:hAnsi="Courier New" w:cs="Courier New"/>
        </w:rPr>
        <w:t>eden : Bulut</w:t>
      </w:r>
      <w:proofErr w:type="gramEnd"/>
      <w:r w:rsidRPr="00F649AD">
        <w:rPr>
          <w:rFonts w:ascii="Courier New" w:hAnsi="Courier New" w:cs="Courier New"/>
        </w:rPr>
        <w:t xml:space="preserve"> </w:t>
      </w:r>
      <w:proofErr w:type="spellStart"/>
      <w:r w:rsidRPr="00F649AD">
        <w:rPr>
          <w:rFonts w:ascii="Courier New" w:hAnsi="Courier New" w:cs="Courier New"/>
        </w:rPr>
        <w:t>Akacan</w:t>
      </w:r>
      <w:proofErr w:type="spellEnd"/>
      <w:r w:rsidRPr="00F649AD">
        <w:rPr>
          <w:rFonts w:ascii="Courier New" w:hAnsi="Courier New" w:cs="Courier New"/>
        </w:rPr>
        <w:t>, Merkezi Cezaevi,</w:t>
      </w:r>
      <w:r w:rsidR="00A31BC3" w:rsidRPr="00F649AD">
        <w:rPr>
          <w:rFonts w:ascii="Courier New" w:hAnsi="Courier New" w:cs="Courier New"/>
        </w:rPr>
        <w:t xml:space="preserve"> </w:t>
      </w:r>
      <w:r w:rsidRPr="00F649AD">
        <w:rPr>
          <w:rFonts w:ascii="Courier New" w:hAnsi="Courier New" w:cs="Courier New"/>
        </w:rPr>
        <w:t xml:space="preserve">Lefkoşa   </w:t>
      </w:r>
    </w:p>
    <w:p w14:paraId="4F9BF906" w14:textId="42A2A715" w:rsidR="00174F6B" w:rsidRPr="00F649AD" w:rsidRDefault="00174F6B" w:rsidP="00505369">
      <w:pPr>
        <w:spacing w:line="360" w:lineRule="auto"/>
        <w:contextualSpacing/>
        <w:rPr>
          <w:rFonts w:ascii="Courier New" w:hAnsi="Courier New" w:cs="Courier New"/>
        </w:rPr>
      </w:pP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t xml:space="preserve">   </w:t>
      </w:r>
      <w:r w:rsidRPr="00F649AD">
        <w:rPr>
          <w:rFonts w:ascii="Courier New" w:hAnsi="Courier New" w:cs="Courier New"/>
        </w:rPr>
        <w:tab/>
        <w:t xml:space="preserve">                   </w:t>
      </w:r>
      <w:r w:rsidR="00A31BC3" w:rsidRPr="00F649AD">
        <w:rPr>
          <w:rFonts w:ascii="Courier New" w:hAnsi="Courier New" w:cs="Courier New"/>
        </w:rPr>
        <w:t xml:space="preserve">       </w:t>
      </w:r>
      <w:r w:rsidRPr="00F649AD">
        <w:rPr>
          <w:rFonts w:ascii="Courier New" w:hAnsi="Courier New" w:cs="Courier New"/>
        </w:rPr>
        <w:t xml:space="preserve"> (Sanık 2) </w:t>
      </w:r>
    </w:p>
    <w:p w14:paraId="2DAD4787" w14:textId="77777777" w:rsidR="00174F6B" w:rsidRPr="00F649AD" w:rsidRDefault="00174F6B" w:rsidP="00505369">
      <w:pPr>
        <w:spacing w:line="360" w:lineRule="auto"/>
        <w:contextualSpacing/>
        <w:rPr>
          <w:rFonts w:ascii="Courier New" w:hAnsi="Courier New" w:cs="Courier New"/>
        </w:rPr>
      </w:pP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t xml:space="preserve">  </w:t>
      </w:r>
      <w:proofErr w:type="gramStart"/>
      <w:r w:rsidRPr="00F649AD">
        <w:rPr>
          <w:rFonts w:ascii="Courier New" w:hAnsi="Courier New" w:cs="Courier New"/>
        </w:rPr>
        <w:t>ile</w:t>
      </w:r>
      <w:proofErr w:type="gramEnd"/>
      <w:r w:rsidRPr="00F649AD">
        <w:rPr>
          <w:rFonts w:ascii="Courier New" w:hAnsi="Courier New" w:cs="Courier New"/>
        </w:rPr>
        <w:t xml:space="preserve"> </w:t>
      </w:r>
    </w:p>
    <w:p w14:paraId="6B9DD28B" w14:textId="77777777" w:rsidR="00174F6B" w:rsidRPr="00F649AD" w:rsidRDefault="00174F6B" w:rsidP="00505369">
      <w:pPr>
        <w:contextualSpacing/>
        <w:rPr>
          <w:rFonts w:ascii="Courier New" w:hAnsi="Courier New" w:cs="Courier New"/>
        </w:rPr>
      </w:pPr>
      <w:r w:rsidRPr="00F649AD">
        <w:rPr>
          <w:rFonts w:ascii="Courier New" w:hAnsi="Courier New" w:cs="Courier New"/>
        </w:rPr>
        <w:t xml:space="preserve"> </w:t>
      </w:r>
    </w:p>
    <w:p w14:paraId="20A309CC" w14:textId="41E4FF80" w:rsidR="00174F6B" w:rsidRPr="00F649AD" w:rsidRDefault="00174F6B" w:rsidP="00505369">
      <w:pPr>
        <w:ind w:left="5529" w:hanging="5529"/>
        <w:contextualSpacing/>
        <w:rPr>
          <w:rFonts w:ascii="Courier New" w:hAnsi="Courier New" w:cs="Courier New"/>
        </w:rPr>
      </w:pPr>
      <w:r w:rsidRPr="00F649AD">
        <w:rPr>
          <w:rFonts w:ascii="Courier New" w:hAnsi="Courier New" w:cs="Courier New"/>
        </w:rPr>
        <w:t xml:space="preserve">Aleyhine İstinaf </w:t>
      </w:r>
      <w:proofErr w:type="gramStart"/>
      <w:r w:rsidRPr="00F649AD">
        <w:rPr>
          <w:rFonts w:ascii="Courier New" w:hAnsi="Courier New" w:cs="Courier New"/>
        </w:rPr>
        <w:t>edilen : KKTC</w:t>
      </w:r>
      <w:proofErr w:type="gramEnd"/>
      <w:r w:rsidRPr="00F649AD">
        <w:rPr>
          <w:rFonts w:ascii="Courier New" w:hAnsi="Courier New" w:cs="Courier New"/>
        </w:rPr>
        <w:t xml:space="preserve"> Başsavcısı – Lefkoşa.</w:t>
      </w:r>
    </w:p>
    <w:p w14:paraId="29BB8EC8" w14:textId="77777777" w:rsidR="00174F6B" w:rsidRPr="00F649AD" w:rsidRDefault="00174F6B" w:rsidP="00505369">
      <w:pPr>
        <w:contextualSpacing/>
        <w:rPr>
          <w:rFonts w:ascii="Courier New" w:hAnsi="Courier New" w:cs="Courier New"/>
        </w:rPr>
      </w:pP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p>
    <w:p w14:paraId="1B6166ED" w14:textId="77777777" w:rsidR="00174F6B" w:rsidRPr="00F649AD" w:rsidRDefault="00174F6B" w:rsidP="00505369">
      <w:pPr>
        <w:contextualSpacing/>
        <w:rPr>
          <w:rFonts w:ascii="Courier New" w:hAnsi="Courier New" w:cs="Courier New"/>
        </w:rPr>
      </w:pPr>
      <w:r w:rsidRPr="00F649AD">
        <w:rPr>
          <w:rFonts w:ascii="Courier New" w:hAnsi="Courier New" w:cs="Courier New"/>
        </w:rPr>
        <w:t xml:space="preserve">                              </w:t>
      </w:r>
      <w:r w:rsidRPr="00F649AD">
        <w:rPr>
          <w:rFonts w:ascii="Courier New" w:hAnsi="Courier New" w:cs="Courier New"/>
        </w:rPr>
        <w:tab/>
        <w:t xml:space="preserve">    (Davayı İkame Eden)</w:t>
      </w:r>
    </w:p>
    <w:p w14:paraId="256FABE3" w14:textId="77777777" w:rsidR="00174F6B" w:rsidRPr="00F649AD" w:rsidRDefault="00174F6B" w:rsidP="00505369">
      <w:pPr>
        <w:contextualSpacing/>
        <w:rPr>
          <w:rFonts w:ascii="Courier New" w:hAnsi="Courier New" w:cs="Courier New"/>
        </w:rPr>
      </w:pPr>
    </w:p>
    <w:p w14:paraId="779F1C2D" w14:textId="77777777" w:rsidR="00D21DE4" w:rsidRDefault="00D21DE4" w:rsidP="00505369">
      <w:pPr>
        <w:contextualSpacing/>
        <w:rPr>
          <w:rFonts w:ascii="Courier New" w:hAnsi="Courier New" w:cs="Courier New"/>
        </w:rPr>
      </w:pPr>
    </w:p>
    <w:p w14:paraId="4821E9D3" w14:textId="77777777" w:rsidR="00174F6B" w:rsidRPr="00F649AD" w:rsidRDefault="00174F6B" w:rsidP="00505369">
      <w:pPr>
        <w:contextualSpacing/>
        <w:rPr>
          <w:rFonts w:ascii="Courier New" w:hAnsi="Courier New" w:cs="Courier New"/>
        </w:rPr>
      </w:pP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t xml:space="preserve">           A r a s ı n d a. </w:t>
      </w:r>
    </w:p>
    <w:p w14:paraId="581423A2" w14:textId="77777777" w:rsidR="00174F6B" w:rsidRPr="00F649AD" w:rsidRDefault="00174F6B" w:rsidP="00505369">
      <w:pPr>
        <w:spacing w:line="360" w:lineRule="auto"/>
        <w:contextualSpacing/>
        <w:rPr>
          <w:rFonts w:ascii="Courier New" w:hAnsi="Courier New" w:cs="Courier New"/>
        </w:rPr>
      </w:pPr>
    </w:p>
    <w:p w14:paraId="17A7F1D8" w14:textId="77777777" w:rsidR="00174F6B" w:rsidRPr="00F649AD" w:rsidRDefault="00174F6B" w:rsidP="00505369">
      <w:pPr>
        <w:spacing w:line="360" w:lineRule="auto"/>
        <w:contextualSpacing/>
        <w:rPr>
          <w:rFonts w:ascii="Courier New" w:hAnsi="Courier New" w:cs="Courier New"/>
        </w:rPr>
      </w:pPr>
    </w:p>
    <w:p w14:paraId="20F5A5D7" w14:textId="61F88E14" w:rsidR="00174F6B" w:rsidRPr="00F649AD" w:rsidRDefault="00166D9F" w:rsidP="00505369">
      <w:pPr>
        <w:spacing w:line="360" w:lineRule="auto"/>
        <w:contextualSpacing/>
        <w:rPr>
          <w:rFonts w:ascii="Courier New" w:hAnsi="Courier New" w:cs="Courier New"/>
        </w:rPr>
      </w:pPr>
      <w:r w:rsidRPr="00F649AD">
        <w:rPr>
          <w:rFonts w:ascii="Courier New" w:hAnsi="Courier New" w:cs="Courier New"/>
        </w:rPr>
        <w:t>İstinaf eden namına</w:t>
      </w:r>
      <w:r w:rsidR="003A558C" w:rsidRPr="00F649AD">
        <w:rPr>
          <w:rFonts w:ascii="Courier New" w:hAnsi="Courier New" w:cs="Courier New"/>
        </w:rPr>
        <w:t xml:space="preserve"> Avukat Kıvanç M.</w:t>
      </w:r>
      <w:r w:rsidR="005A6350">
        <w:rPr>
          <w:rFonts w:ascii="Courier New" w:hAnsi="Courier New" w:cs="Courier New"/>
        </w:rPr>
        <w:t xml:space="preserve"> </w:t>
      </w:r>
      <w:r w:rsidR="00174F6B" w:rsidRPr="00F649AD">
        <w:rPr>
          <w:rFonts w:ascii="Courier New" w:hAnsi="Courier New" w:cs="Courier New"/>
        </w:rPr>
        <w:t>Rıza ve Avukat Mustafa B.</w:t>
      </w:r>
      <w:r w:rsidR="00505369" w:rsidRPr="00F649AD">
        <w:rPr>
          <w:rFonts w:ascii="Courier New" w:hAnsi="Courier New" w:cs="Courier New"/>
        </w:rPr>
        <w:t xml:space="preserve"> </w:t>
      </w:r>
      <w:r w:rsidR="00174F6B" w:rsidRPr="00F649AD">
        <w:rPr>
          <w:rFonts w:ascii="Courier New" w:hAnsi="Courier New" w:cs="Courier New"/>
        </w:rPr>
        <w:t xml:space="preserve">Asena </w:t>
      </w:r>
    </w:p>
    <w:p w14:paraId="68C57E5F" w14:textId="77777777" w:rsidR="00FB7483" w:rsidRDefault="00166D9F" w:rsidP="00505369">
      <w:pPr>
        <w:spacing w:line="360" w:lineRule="auto"/>
        <w:contextualSpacing/>
        <w:rPr>
          <w:rFonts w:ascii="Courier New" w:hAnsi="Courier New" w:cs="Courier New"/>
        </w:rPr>
      </w:pPr>
      <w:proofErr w:type="gramStart"/>
      <w:r w:rsidRPr="00F649AD">
        <w:rPr>
          <w:rFonts w:ascii="Courier New" w:hAnsi="Courier New" w:cs="Courier New"/>
        </w:rPr>
        <w:t xml:space="preserve">Aleyhine istinaf edilen </w:t>
      </w:r>
      <w:r w:rsidR="00174F6B" w:rsidRPr="00F649AD">
        <w:rPr>
          <w:rFonts w:ascii="Courier New" w:hAnsi="Courier New" w:cs="Courier New"/>
        </w:rPr>
        <w:t xml:space="preserve">namına: Savcı Emine Taşkın hazır.   </w:t>
      </w:r>
      <w:proofErr w:type="gramEnd"/>
    </w:p>
    <w:p w14:paraId="124FF50D" w14:textId="77777777" w:rsidR="00FB7483" w:rsidRDefault="00FB7483" w:rsidP="00505369">
      <w:pPr>
        <w:spacing w:line="360" w:lineRule="auto"/>
        <w:contextualSpacing/>
        <w:rPr>
          <w:rFonts w:ascii="Courier New" w:hAnsi="Courier New" w:cs="Courier New"/>
        </w:rPr>
      </w:pPr>
    </w:p>
    <w:p w14:paraId="78D821D6" w14:textId="77777777" w:rsidR="00D37ADE" w:rsidRDefault="00D37ADE" w:rsidP="00505369">
      <w:pPr>
        <w:spacing w:line="360" w:lineRule="auto"/>
        <w:contextualSpacing/>
        <w:rPr>
          <w:rFonts w:ascii="Courier New" w:hAnsi="Courier New" w:cs="Courier New"/>
        </w:rPr>
      </w:pPr>
    </w:p>
    <w:p w14:paraId="2078B716" w14:textId="732CAE8F" w:rsidR="00FB7483" w:rsidRDefault="00FB7483" w:rsidP="00505369">
      <w:pPr>
        <w:spacing w:line="360" w:lineRule="auto"/>
        <w:contextualSpacing/>
        <w:rPr>
          <w:rFonts w:ascii="Courier New" w:hAnsi="Courier New" w:cs="Courier New"/>
        </w:rPr>
      </w:pPr>
      <w:r>
        <w:rPr>
          <w:rFonts w:ascii="Courier New" w:hAnsi="Courier New" w:cs="Courier New"/>
        </w:rPr>
        <w:t xml:space="preserve">Girne Ağır Ceza Mahkemesi Başkanı Füsun Cemaller, Kıdemli Yargıç Rauf Kürşat ve Yargıç Mine G. </w:t>
      </w:r>
      <w:proofErr w:type="spellStart"/>
      <w:r>
        <w:rPr>
          <w:rFonts w:ascii="Courier New" w:hAnsi="Courier New" w:cs="Courier New"/>
        </w:rPr>
        <w:t>Ozankaya’nın</w:t>
      </w:r>
      <w:proofErr w:type="spellEnd"/>
      <w:r>
        <w:rPr>
          <w:rFonts w:ascii="Courier New" w:hAnsi="Courier New" w:cs="Courier New"/>
        </w:rPr>
        <w:t xml:space="preserve"> 1046/2019 sayılı davada 12.11.2019 tarihinde verdiği karara karşı Sanık No.2 tarafından yapılan istinaftır.</w:t>
      </w:r>
    </w:p>
    <w:p w14:paraId="44DBD637" w14:textId="7B8E0482" w:rsidR="00174F6B" w:rsidRPr="00F649AD" w:rsidRDefault="00174F6B" w:rsidP="00505369">
      <w:pPr>
        <w:spacing w:line="360" w:lineRule="auto"/>
        <w:contextualSpacing/>
        <w:rPr>
          <w:rFonts w:ascii="Courier New" w:hAnsi="Courier New" w:cs="Courier New"/>
        </w:rPr>
      </w:pPr>
      <w:r w:rsidRPr="00F649AD">
        <w:rPr>
          <w:rFonts w:ascii="Courier New" w:hAnsi="Courier New" w:cs="Courier New"/>
        </w:rPr>
        <w:t xml:space="preserve">                   </w:t>
      </w:r>
    </w:p>
    <w:p w14:paraId="40B5DE70" w14:textId="77777777" w:rsidR="00174F6B" w:rsidRPr="00F649AD" w:rsidRDefault="00174F6B" w:rsidP="00505369">
      <w:pPr>
        <w:contextualSpacing/>
        <w:rPr>
          <w:rFonts w:ascii="Courier New" w:hAnsi="Courier New" w:cs="Courier New"/>
          <w:u w:val="single"/>
        </w:rPr>
      </w:pPr>
    </w:p>
    <w:p w14:paraId="1C233C17" w14:textId="77777777" w:rsidR="00174F6B" w:rsidRPr="00F649AD" w:rsidRDefault="00174F6B" w:rsidP="00505369">
      <w:pPr>
        <w:contextualSpacing/>
        <w:rPr>
          <w:rFonts w:ascii="Courier New" w:hAnsi="Courier New" w:cs="Courier New"/>
        </w:rPr>
      </w:pP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u w:val="single"/>
        </w:rPr>
        <w:t xml:space="preserve">K A R A R </w:t>
      </w:r>
      <w:r w:rsidRPr="00F649AD">
        <w:rPr>
          <w:rFonts w:ascii="Courier New" w:hAnsi="Courier New" w:cs="Courier New"/>
        </w:rPr>
        <w:t xml:space="preserve"> </w:t>
      </w:r>
    </w:p>
    <w:p w14:paraId="0EC50A30" w14:textId="77777777" w:rsidR="00174F6B" w:rsidRPr="00F649AD" w:rsidRDefault="00174F6B" w:rsidP="00505369">
      <w:pPr>
        <w:spacing w:line="360" w:lineRule="auto"/>
        <w:contextualSpacing/>
        <w:rPr>
          <w:rFonts w:ascii="Courier New" w:hAnsi="Courier New" w:cs="Courier New"/>
          <w:u w:val="single"/>
        </w:rPr>
      </w:pPr>
    </w:p>
    <w:p w14:paraId="38248005" w14:textId="77777777" w:rsidR="00174F6B" w:rsidRPr="00F649AD" w:rsidRDefault="00174F6B" w:rsidP="00505369">
      <w:pPr>
        <w:contextualSpacing/>
        <w:rPr>
          <w:rFonts w:ascii="Courier New" w:hAnsi="Courier New" w:cs="Courier New"/>
          <w:u w:val="single"/>
        </w:rPr>
      </w:pPr>
    </w:p>
    <w:p w14:paraId="6B501C93" w14:textId="795E74D5" w:rsidR="00174F6B" w:rsidRPr="00F649AD" w:rsidRDefault="00174F6B" w:rsidP="00505369">
      <w:pPr>
        <w:spacing w:line="360" w:lineRule="auto"/>
        <w:contextualSpacing/>
        <w:rPr>
          <w:rFonts w:ascii="Courier New" w:hAnsi="Courier New" w:cs="Courier New"/>
        </w:rPr>
      </w:pPr>
      <w:r w:rsidRPr="00F649AD">
        <w:rPr>
          <w:rFonts w:ascii="Courier New" w:hAnsi="Courier New" w:cs="Courier New"/>
          <w:u w:val="single"/>
        </w:rPr>
        <w:t xml:space="preserve">Tanju </w:t>
      </w:r>
      <w:proofErr w:type="gramStart"/>
      <w:r w:rsidRPr="00F649AD">
        <w:rPr>
          <w:rFonts w:ascii="Courier New" w:hAnsi="Courier New" w:cs="Courier New"/>
          <w:u w:val="single"/>
        </w:rPr>
        <w:t>Öncül</w:t>
      </w:r>
      <w:r w:rsidRPr="00F649AD">
        <w:rPr>
          <w:rFonts w:ascii="Courier New" w:hAnsi="Courier New" w:cs="Courier New"/>
        </w:rPr>
        <w:t xml:space="preserve"> :Bu</w:t>
      </w:r>
      <w:proofErr w:type="gramEnd"/>
      <w:r w:rsidRPr="00F649AD">
        <w:rPr>
          <w:rFonts w:ascii="Courier New" w:hAnsi="Courier New" w:cs="Courier New"/>
        </w:rPr>
        <w:t xml:space="preserve"> </w:t>
      </w:r>
      <w:r w:rsidR="003325C4" w:rsidRPr="00F649AD">
        <w:rPr>
          <w:rFonts w:ascii="Courier New" w:hAnsi="Courier New" w:cs="Courier New"/>
        </w:rPr>
        <w:t>İstinafta</w:t>
      </w:r>
      <w:r w:rsidRPr="00F649AD">
        <w:rPr>
          <w:rFonts w:ascii="Courier New" w:hAnsi="Courier New" w:cs="Courier New"/>
        </w:rPr>
        <w:t xml:space="preserve">, Mahkemenin kararını, Sayın Yargıç Peri Hakkı okuyacaktır. </w:t>
      </w:r>
    </w:p>
    <w:p w14:paraId="7B652EA8" w14:textId="77777777" w:rsidR="00665B18" w:rsidRDefault="00665B18" w:rsidP="00505369">
      <w:pPr>
        <w:contextualSpacing/>
        <w:rPr>
          <w:rFonts w:ascii="Courier New" w:hAnsi="Courier New" w:cs="Courier New"/>
        </w:rPr>
      </w:pPr>
    </w:p>
    <w:p w14:paraId="14319B63" w14:textId="77777777" w:rsidR="00FB7483" w:rsidRDefault="00FB7483" w:rsidP="00505369">
      <w:pPr>
        <w:contextualSpacing/>
        <w:rPr>
          <w:rFonts w:ascii="Courier New" w:hAnsi="Courier New" w:cs="Courier New"/>
        </w:rPr>
      </w:pPr>
    </w:p>
    <w:p w14:paraId="7669EE3F" w14:textId="1E65AE89" w:rsidR="00772D3C" w:rsidRPr="00F649AD" w:rsidRDefault="00174F6B" w:rsidP="00505369">
      <w:pPr>
        <w:spacing w:line="360" w:lineRule="auto"/>
        <w:contextualSpacing/>
        <w:rPr>
          <w:rFonts w:ascii="Courier New" w:hAnsi="Courier New" w:cs="Courier New"/>
        </w:rPr>
      </w:pPr>
      <w:r w:rsidRPr="00F649AD">
        <w:rPr>
          <w:rFonts w:ascii="Courier New" w:hAnsi="Courier New" w:cs="Courier New"/>
          <w:u w:val="single"/>
        </w:rPr>
        <w:lastRenderedPageBreak/>
        <w:t>Peri Hakkı</w:t>
      </w:r>
      <w:r w:rsidRPr="00F649AD">
        <w:rPr>
          <w:rFonts w:ascii="Courier New" w:hAnsi="Courier New" w:cs="Courier New"/>
        </w:rPr>
        <w:t>:</w:t>
      </w:r>
      <w:r w:rsidR="003325C4" w:rsidRPr="00F649AD">
        <w:rPr>
          <w:rFonts w:ascii="Courier New" w:hAnsi="Courier New" w:cs="Courier New"/>
        </w:rPr>
        <w:t xml:space="preserve"> Huzurumuzdaki </w:t>
      </w:r>
      <w:r w:rsidR="00772D3C" w:rsidRPr="00F649AD">
        <w:rPr>
          <w:rFonts w:ascii="Courier New" w:hAnsi="Courier New" w:cs="Courier New"/>
        </w:rPr>
        <w:t>İ</w:t>
      </w:r>
      <w:r w:rsidR="003325C4" w:rsidRPr="00F649AD">
        <w:rPr>
          <w:rFonts w:ascii="Courier New" w:hAnsi="Courier New" w:cs="Courier New"/>
        </w:rPr>
        <w:t xml:space="preserve">stinaf </w:t>
      </w:r>
      <w:r w:rsidR="00772D3C" w:rsidRPr="00F649AD">
        <w:rPr>
          <w:rFonts w:ascii="Courier New" w:hAnsi="Courier New" w:cs="Courier New"/>
        </w:rPr>
        <w:t xml:space="preserve">Sanık No.2 tarafından </w:t>
      </w:r>
      <w:r w:rsidR="003325C4" w:rsidRPr="00F649AD">
        <w:rPr>
          <w:rFonts w:ascii="Courier New" w:hAnsi="Courier New" w:cs="Courier New"/>
        </w:rPr>
        <w:t xml:space="preserve">Girne </w:t>
      </w:r>
    </w:p>
    <w:p w14:paraId="0B23C5DA" w14:textId="60629320" w:rsidR="00772D3C" w:rsidRPr="00F649AD" w:rsidRDefault="003325C4" w:rsidP="00505369">
      <w:pPr>
        <w:spacing w:line="360" w:lineRule="auto"/>
        <w:contextualSpacing/>
        <w:rPr>
          <w:rFonts w:ascii="Courier New" w:hAnsi="Courier New" w:cs="Courier New"/>
        </w:rPr>
      </w:pPr>
      <w:r w:rsidRPr="00F649AD">
        <w:rPr>
          <w:rFonts w:ascii="Courier New" w:hAnsi="Courier New" w:cs="Courier New"/>
        </w:rPr>
        <w:t>Ağır Ceza Mahkemesi</w:t>
      </w:r>
      <w:r w:rsidR="00505369" w:rsidRPr="00F649AD">
        <w:rPr>
          <w:rFonts w:ascii="Courier New" w:hAnsi="Courier New" w:cs="Courier New"/>
        </w:rPr>
        <w:t>’</w:t>
      </w:r>
      <w:r w:rsidRPr="00F649AD">
        <w:rPr>
          <w:rFonts w:ascii="Courier New" w:hAnsi="Courier New" w:cs="Courier New"/>
        </w:rPr>
        <w:t>n</w:t>
      </w:r>
      <w:r w:rsidR="00A31BC3" w:rsidRPr="00F649AD">
        <w:rPr>
          <w:rFonts w:ascii="Courier New" w:hAnsi="Courier New" w:cs="Courier New"/>
        </w:rPr>
        <w:t>in 1046/2019 sayılı davada 12.11.</w:t>
      </w:r>
      <w:r w:rsidR="00772D3C" w:rsidRPr="00F649AD">
        <w:rPr>
          <w:rFonts w:ascii="Courier New" w:hAnsi="Courier New" w:cs="Courier New"/>
        </w:rPr>
        <w:t xml:space="preserve">2019   </w:t>
      </w:r>
    </w:p>
    <w:p w14:paraId="6079A91E" w14:textId="2CEF9508" w:rsidR="007809DD" w:rsidRPr="00F649AD" w:rsidRDefault="00772D3C" w:rsidP="00505369">
      <w:pPr>
        <w:spacing w:line="360" w:lineRule="auto"/>
        <w:contextualSpacing/>
        <w:rPr>
          <w:rFonts w:ascii="Courier New" w:hAnsi="Courier New" w:cs="Courier New"/>
        </w:rPr>
      </w:pPr>
      <w:proofErr w:type="gramStart"/>
      <w:r w:rsidRPr="00F649AD">
        <w:rPr>
          <w:rFonts w:ascii="Courier New" w:hAnsi="Courier New" w:cs="Courier New"/>
        </w:rPr>
        <w:t>tarihinde</w:t>
      </w:r>
      <w:proofErr w:type="gramEnd"/>
      <w:r w:rsidRPr="00F649AD">
        <w:rPr>
          <w:rFonts w:ascii="Courier New" w:hAnsi="Courier New" w:cs="Courier New"/>
        </w:rPr>
        <w:t xml:space="preserve"> verdiği hükümden yapılmıştır. </w:t>
      </w:r>
    </w:p>
    <w:p w14:paraId="73BBDB97" w14:textId="3659D438" w:rsidR="003325C4" w:rsidRPr="00F649AD" w:rsidRDefault="003325C4" w:rsidP="00505369">
      <w:pPr>
        <w:spacing w:line="360" w:lineRule="auto"/>
        <w:contextualSpacing/>
        <w:rPr>
          <w:rFonts w:ascii="Courier New" w:hAnsi="Courier New" w:cs="Courier New"/>
        </w:rPr>
      </w:pPr>
      <w:r w:rsidRPr="00F649AD">
        <w:rPr>
          <w:rFonts w:ascii="Courier New" w:hAnsi="Courier New" w:cs="Courier New"/>
        </w:rPr>
        <w:t xml:space="preserve">     </w:t>
      </w:r>
    </w:p>
    <w:p w14:paraId="690BCDFC" w14:textId="73E4ABCB" w:rsidR="00B57E63" w:rsidRPr="00F649AD" w:rsidRDefault="00772D3C" w:rsidP="00505369">
      <w:pPr>
        <w:spacing w:line="360" w:lineRule="auto"/>
        <w:ind w:firstLine="708"/>
        <w:contextualSpacing/>
        <w:rPr>
          <w:rFonts w:ascii="Courier New" w:hAnsi="Courier New" w:cs="Courier New"/>
        </w:rPr>
      </w:pPr>
      <w:r w:rsidRPr="00F649AD">
        <w:rPr>
          <w:rFonts w:ascii="Courier New" w:hAnsi="Courier New" w:cs="Courier New"/>
        </w:rPr>
        <w:t>İstinaf eden Sanık No.2,</w:t>
      </w:r>
      <w:r w:rsidR="00FB7483">
        <w:rPr>
          <w:rFonts w:ascii="Courier New" w:hAnsi="Courier New" w:cs="Courier New"/>
        </w:rPr>
        <w:t xml:space="preserve"> ( yerine göre Sanık olarak anılacaktır)</w:t>
      </w:r>
      <w:r w:rsidRPr="00F649AD">
        <w:rPr>
          <w:rFonts w:ascii="Courier New" w:hAnsi="Courier New" w:cs="Courier New"/>
        </w:rPr>
        <w:t xml:space="preserve"> </w:t>
      </w:r>
      <w:r w:rsidR="003325C4" w:rsidRPr="00F649AD">
        <w:rPr>
          <w:rFonts w:ascii="Courier New" w:hAnsi="Courier New" w:cs="Courier New"/>
        </w:rPr>
        <w:t xml:space="preserve">Vasıf </w:t>
      </w:r>
      <w:proofErr w:type="spellStart"/>
      <w:r w:rsidR="003325C4" w:rsidRPr="00F649AD">
        <w:rPr>
          <w:rFonts w:ascii="Courier New" w:hAnsi="Courier New" w:cs="Courier New"/>
        </w:rPr>
        <w:t>Gurbanov</w:t>
      </w:r>
      <w:proofErr w:type="spellEnd"/>
      <w:r w:rsidR="003325C4" w:rsidRPr="00F649AD">
        <w:rPr>
          <w:rFonts w:ascii="Courier New" w:hAnsi="Courier New" w:cs="Courier New"/>
        </w:rPr>
        <w:t xml:space="preserve"> (Sanık No.1), ve </w:t>
      </w:r>
      <w:r w:rsidR="00B57E63" w:rsidRPr="00F649AD">
        <w:rPr>
          <w:rFonts w:ascii="Courier New" w:hAnsi="Courier New" w:cs="Courier New"/>
        </w:rPr>
        <w:t xml:space="preserve">Orçun </w:t>
      </w:r>
      <w:proofErr w:type="spellStart"/>
      <w:r w:rsidRPr="00F649AD">
        <w:rPr>
          <w:rFonts w:ascii="Courier New" w:hAnsi="Courier New" w:cs="Courier New"/>
        </w:rPr>
        <w:t>Öz</w:t>
      </w:r>
      <w:r w:rsidR="00FB7483">
        <w:rPr>
          <w:rFonts w:ascii="Courier New" w:hAnsi="Courier New" w:cs="Courier New"/>
        </w:rPr>
        <w:t>ü</w:t>
      </w:r>
      <w:r w:rsidRPr="00F649AD">
        <w:rPr>
          <w:rFonts w:ascii="Courier New" w:hAnsi="Courier New" w:cs="Courier New"/>
        </w:rPr>
        <w:t>orçun</w:t>
      </w:r>
      <w:proofErr w:type="spellEnd"/>
      <w:r w:rsidR="00BD5A59" w:rsidRPr="00F649AD">
        <w:rPr>
          <w:rFonts w:ascii="Courier New" w:hAnsi="Courier New" w:cs="Courier New"/>
        </w:rPr>
        <w:t xml:space="preserve"> </w:t>
      </w:r>
      <w:r w:rsidR="00B57E63" w:rsidRPr="00F649AD">
        <w:rPr>
          <w:rFonts w:ascii="Courier New" w:hAnsi="Courier New" w:cs="Courier New"/>
        </w:rPr>
        <w:t>(</w:t>
      </w:r>
      <w:r w:rsidR="003325C4" w:rsidRPr="00F649AD">
        <w:rPr>
          <w:rFonts w:ascii="Courier New" w:hAnsi="Courier New" w:cs="Courier New"/>
        </w:rPr>
        <w:t>Sanık No.3</w:t>
      </w:r>
      <w:r w:rsidR="00B57E63" w:rsidRPr="00F649AD">
        <w:rPr>
          <w:rFonts w:ascii="Courier New" w:hAnsi="Courier New" w:cs="Courier New"/>
        </w:rPr>
        <w:t>)</w:t>
      </w:r>
      <w:r w:rsidRPr="00F649AD">
        <w:rPr>
          <w:rFonts w:ascii="Courier New" w:hAnsi="Courier New" w:cs="Courier New"/>
        </w:rPr>
        <w:t xml:space="preserve"> </w:t>
      </w:r>
      <w:r w:rsidR="00064559" w:rsidRPr="00F649AD">
        <w:rPr>
          <w:rFonts w:ascii="Courier New" w:hAnsi="Courier New" w:cs="Courier New"/>
        </w:rPr>
        <w:t>a</w:t>
      </w:r>
      <w:r w:rsidR="003325C4" w:rsidRPr="00F649AD">
        <w:rPr>
          <w:rFonts w:ascii="Courier New" w:hAnsi="Courier New" w:cs="Courier New"/>
        </w:rPr>
        <w:t>leyh</w:t>
      </w:r>
      <w:r w:rsidR="00FB7483">
        <w:rPr>
          <w:rFonts w:ascii="Courier New" w:hAnsi="Courier New" w:cs="Courier New"/>
        </w:rPr>
        <w:t>ler</w:t>
      </w:r>
      <w:r w:rsidR="003325C4" w:rsidRPr="00F649AD">
        <w:rPr>
          <w:rFonts w:ascii="Courier New" w:hAnsi="Courier New" w:cs="Courier New"/>
        </w:rPr>
        <w:t>in</w:t>
      </w:r>
      <w:r w:rsidR="00064559" w:rsidRPr="00F649AD">
        <w:rPr>
          <w:rFonts w:ascii="Courier New" w:hAnsi="Courier New" w:cs="Courier New"/>
        </w:rPr>
        <w:t>deki iddianame tahtında:</w:t>
      </w:r>
    </w:p>
    <w:p w14:paraId="291B3A40" w14:textId="77777777" w:rsidR="00772D3C" w:rsidRPr="00F649AD" w:rsidRDefault="00772D3C" w:rsidP="00505369">
      <w:pPr>
        <w:spacing w:line="360" w:lineRule="auto"/>
        <w:contextualSpacing/>
        <w:rPr>
          <w:rFonts w:ascii="Courier New" w:hAnsi="Courier New" w:cs="Courier New"/>
        </w:rPr>
      </w:pPr>
    </w:p>
    <w:p w14:paraId="09BDEEDF" w14:textId="2EBDADE7" w:rsidR="00273B25" w:rsidRPr="00F649AD" w:rsidRDefault="00552A3B" w:rsidP="00505369">
      <w:pPr>
        <w:pStyle w:val="ListeParagraf"/>
        <w:numPr>
          <w:ilvl w:val="0"/>
          <w:numId w:val="2"/>
        </w:numPr>
        <w:spacing w:line="360" w:lineRule="auto"/>
        <w:rPr>
          <w:rFonts w:ascii="Courier New" w:hAnsi="Courier New" w:cs="Courier New"/>
        </w:rPr>
      </w:pPr>
      <w:r w:rsidRPr="00F649AD">
        <w:rPr>
          <w:rFonts w:ascii="Courier New" w:hAnsi="Courier New" w:cs="Courier New"/>
        </w:rPr>
        <w:t>Fasıl 154 Ceza Yasası</w:t>
      </w:r>
      <w:r w:rsidR="00BD5A59" w:rsidRPr="00F649AD">
        <w:rPr>
          <w:rFonts w:ascii="Courier New" w:hAnsi="Courier New" w:cs="Courier New"/>
        </w:rPr>
        <w:t>’</w:t>
      </w:r>
      <w:r w:rsidRPr="00F649AD">
        <w:rPr>
          <w:rFonts w:ascii="Courier New" w:hAnsi="Courier New" w:cs="Courier New"/>
        </w:rPr>
        <w:t>nın 4</w:t>
      </w:r>
      <w:proofErr w:type="gramStart"/>
      <w:r w:rsidR="00FB7483">
        <w:rPr>
          <w:rFonts w:ascii="Courier New" w:hAnsi="Courier New" w:cs="Courier New"/>
        </w:rPr>
        <w:t>.</w:t>
      </w:r>
      <w:r w:rsidRPr="00F649AD">
        <w:rPr>
          <w:rFonts w:ascii="Courier New" w:hAnsi="Courier New" w:cs="Courier New"/>
        </w:rPr>
        <w:t>,</w:t>
      </w:r>
      <w:proofErr w:type="gramEnd"/>
      <w:r w:rsidR="00BD5A59" w:rsidRPr="00F649AD">
        <w:rPr>
          <w:rFonts w:ascii="Courier New" w:hAnsi="Courier New" w:cs="Courier New"/>
        </w:rPr>
        <w:t xml:space="preserve"> </w:t>
      </w:r>
      <w:r w:rsidR="00273B25" w:rsidRPr="00F649AD">
        <w:rPr>
          <w:rFonts w:ascii="Courier New" w:hAnsi="Courier New" w:cs="Courier New"/>
        </w:rPr>
        <w:t>20</w:t>
      </w:r>
      <w:r w:rsidR="00FB7483">
        <w:rPr>
          <w:rFonts w:ascii="Courier New" w:hAnsi="Courier New" w:cs="Courier New"/>
        </w:rPr>
        <w:t>.</w:t>
      </w:r>
      <w:r w:rsidR="00273B25" w:rsidRPr="00F649AD">
        <w:rPr>
          <w:rFonts w:ascii="Courier New" w:hAnsi="Courier New" w:cs="Courier New"/>
        </w:rPr>
        <w:t>,</w:t>
      </w:r>
      <w:r w:rsidR="00BD5A59" w:rsidRPr="00F649AD">
        <w:rPr>
          <w:rFonts w:ascii="Courier New" w:hAnsi="Courier New" w:cs="Courier New"/>
        </w:rPr>
        <w:t xml:space="preserve"> </w:t>
      </w:r>
      <w:r w:rsidR="00273B25" w:rsidRPr="00F649AD">
        <w:rPr>
          <w:rFonts w:ascii="Courier New" w:hAnsi="Courier New" w:cs="Courier New"/>
        </w:rPr>
        <w:t>22</w:t>
      </w:r>
      <w:r w:rsidR="00FB7483">
        <w:rPr>
          <w:rFonts w:ascii="Courier New" w:hAnsi="Courier New" w:cs="Courier New"/>
        </w:rPr>
        <w:t>.</w:t>
      </w:r>
      <w:r w:rsidR="00273B25" w:rsidRPr="00F649AD">
        <w:rPr>
          <w:rFonts w:ascii="Courier New" w:hAnsi="Courier New" w:cs="Courier New"/>
        </w:rPr>
        <w:t xml:space="preserve"> ve 231. </w:t>
      </w:r>
      <w:r w:rsidR="00FB7483">
        <w:rPr>
          <w:rFonts w:ascii="Courier New" w:hAnsi="Courier New" w:cs="Courier New"/>
        </w:rPr>
        <w:t>m</w:t>
      </w:r>
      <w:r w:rsidR="00273B25" w:rsidRPr="00F649AD">
        <w:rPr>
          <w:rFonts w:ascii="Courier New" w:hAnsi="Courier New" w:cs="Courier New"/>
        </w:rPr>
        <w:t>addelerine aykırı</w:t>
      </w:r>
      <w:r w:rsidR="00FB7483">
        <w:rPr>
          <w:rFonts w:ascii="Courier New" w:hAnsi="Courier New" w:cs="Courier New"/>
        </w:rPr>
        <w:t>,</w:t>
      </w:r>
      <w:r w:rsidR="00273B25" w:rsidRPr="00F649AD">
        <w:rPr>
          <w:rFonts w:ascii="Courier New" w:hAnsi="Courier New" w:cs="Courier New"/>
        </w:rPr>
        <w:t xml:space="preserve"> 7.1.2019 tarihinde Girne’de Salih Miroğlu Caddesi üzerinde faaliyet gösteren </w:t>
      </w:r>
      <w:proofErr w:type="spellStart"/>
      <w:r w:rsidR="00273B25" w:rsidRPr="00F649AD">
        <w:rPr>
          <w:rFonts w:ascii="Courier New" w:hAnsi="Courier New" w:cs="Courier New"/>
        </w:rPr>
        <w:t>Food</w:t>
      </w:r>
      <w:proofErr w:type="spellEnd"/>
      <w:r w:rsidR="00273B25" w:rsidRPr="00F649AD">
        <w:rPr>
          <w:rFonts w:ascii="Courier New" w:hAnsi="Courier New" w:cs="Courier New"/>
        </w:rPr>
        <w:t xml:space="preserve"> </w:t>
      </w:r>
      <w:proofErr w:type="spellStart"/>
      <w:r w:rsidR="00273B25" w:rsidRPr="00F649AD">
        <w:rPr>
          <w:rFonts w:ascii="Courier New" w:hAnsi="Courier New" w:cs="Courier New"/>
        </w:rPr>
        <w:t>For</w:t>
      </w:r>
      <w:proofErr w:type="spellEnd"/>
      <w:r w:rsidR="00273B25" w:rsidRPr="00F649AD">
        <w:rPr>
          <w:rFonts w:ascii="Courier New" w:hAnsi="Courier New" w:cs="Courier New"/>
        </w:rPr>
        <w:t xml:space="preserve"> Fit isimli restoranın terasında ve ön kısmında</w:t>
      </w:r>
      <w:r w:rsidR="00FB7483">
        <w:rPr>
          <w:rFonts w:ascii="Courier New" w:hAnsi="Courier New" w:cs="Courier New"/>
        </w:rPr>
        <w:t xml:space="preserve"> Sanıkların </w:t>
      </w:r>
      <w:r w:rsidR="005D79ED">
        <w:rPr>
          <w:rFonts w:ascii="Courier New" w:hAnsi="Courier New" w:cs="Courier New"/>
        </w:rPr>
        <w:t xml:space="preserve">Erhan </w:t>
      </w:r>
      <w:r w:rsidR="00273B25" w:rsidRPr="00F649AD">
        <w:rPr>
          <w:rFonts w:ascii="Courier New" w:hAnsi="Courier New" w:cs="Courier New"/>
        </w:rPr>
        <w:t xml:space="preserve">birlikte Erhan </w:t>
      </w:r>
      <w:proofErr w:type="spellStart"/>
      <w:r w:rsidR="00273B25" w:rsidRPr="00F649AD">
        <w:rPr>
          <w:rFonts w:ascii="Courier New" w:hAnsi="Courier New" w:cs="Courier New"/>
        </w:rPr>
        <w:t>Başay’a</w:t>
      </w:r>
      <w:proofErr w:type="spellEnd"/>
      <w:r w:rsidR="00273B25" w:rsidRPr="00F649AD">
        <w:rPr>
          <w:rFonts w:ascii="Courier New" w:hAnsi="Courier New" w:cs="Courier New"/>
        </w:rPr>
        <w:t xml:space="preserve"> ve Zeki </w:t>
      </w:r>
      <w:proofErr w:type="spellStart"/>
      <w:r w:rsidR="00273B25" w:rsidRPr="00F649AD">
        <w:rPr>
          <w:rFonts w:ascii="Courier New" w:hAnsi="Courier New" w:cs="Courier New"/>
        </w:rPr>
        <w:t>Asımoğlu’na</w:t>
      </w:r>
      <w:proofErr w:type="spellEnd"/>
      <w:r w:rsidR="00273B25" w:rsidRPr="00F649AD">
        <w:rPr>
          <w:rFonts w:ascii="Courier New" w:hAnsi="Courier New" w:cs="Courier New"/>
        </w:rPr>
        <w:t xml:space="preserve"> yönelik yasa dışı saldırıda bulunmaları ve Sanık </w:t>
      </w:r>
      <w:r w:rsidR="005D79ED">
        <w:rPr>
          <w:rFonts w:ascii="Courier New" w:hAnsi="Courier New" w:cs="Courier New"/>
        </w:rPr>
        <w:t>No.</w:t>
      </w:r>
      <w:r w:rsidR="00273B25" w:rsidRPr="00F649AD">
        <w:rPr>
          <w:rFonts w:ascii="Courier New" w:hAnsi="Courier New" w:cs="Courier New"/>
        </w:rPr>
        <w:t xml:space="preserve">2 Bulut </w:t>
      </w:r>
      <w:proofErr w:type="spellStart"/>
      <w:r w:rsidR="00273B25" w:rsidRPr="00F649AD">
        <w:rPr>
          <w:rFonts w:ascii="Courier New" w:hAnsi="Courier New" w:cs="Courier New"/>
        </w:rPr>
        <w:t>Akacan’ın</w:t>
      </w:r>
      <w:proofErr w:type="spellEnd"/>
      <w:r w:rsidR="00273B25" w:rsidRPr="00F649AD">
        <w:rPr>
          <w:rFonts w:ascii="Courier New" w:hAnsi="Courier New" w:cs="Courier New"/>
        </w:rPr>
        <w:t xml:space="preserve"> Erhan </w:t>
      </w:r>
      <w:proofErr w:type="spellStart"/>
      <w:r w:rsidR="00273B25" w:rsidRPr="00F649AD">
        <w:rPr>
          <w:rFonts w:ascii="Courier New" w:hAnsi="Courier New" w:cs="Courier New"/>
        </w:rPr>
        <w:t>Başay’a</w:t>
      </w:r>
      <w:proofErr w:type="spellEnd"/>
      <w:r w:rsidR="00273B25" w:rsidRPr="00F649AD">
        <w:rPr>
          <w:rFonts w:ascii="Courier New" w:hAnsi="Courier New" w:cs="Courier New"/>
        </w:rPr>
        <w:t xml:space="preserve"> yönelik yasa dışı eylemlerde bulunması için Sanık </w:t>
      </w:r>
      <w:r w:rsidR="005D79ED">
        <w:rPr>
          <w:rFonts w:ascii="Courier New" w:hAnsi="Courier New" w:cs="Courier New"/>
        </w:rPr>
        <w:t>No.</w:t>
      </w:r>
      <w:r w:rsidR="00DB3091" w:rsidRPr="00F649AD">
        <w:rPr>
          <w:rFonts w:ascii="Courier New" w:hAnsi="Courier New" w:cs="Courier New"/>
        </w:rPr>
        <w:t>1 ve Sanık</w:t>
      </w:r>
      <w:r w:rsidR="005D79ED">
        <w:rPr>
          <w:rFonts w:ascii="Courier New" w:hAnsi="Courier New" w:cs="Courier New"/>
        </w:rPr>
        <w:t xml:space="preserve"> No.</w:t>
      </w:r>
      <w:r w:rsidR="00DB3091" w:rsidRPr="00F649AD">
        <w:rPr>
          <w:rFonts w:ascii="Courier New" w:hAnsi="Courier New" w:cs="Courier New"/>
        </w:rPr>
        <w:t>3’e talimat vermesi,</w:t>
      </w:r>
      <w:r w:rsidR="00F649AD">
        <w:rPr>
          <w:rFonts w:ascii="Courier New" w:hAnsi="Courier New" w:cs="Courier New"/>
        </w:rPr>
        <w:t xml:space="preserve"> </w:t>
      </w:r>
      <w:r w:rsidR="00273B25" w:rsidRPr="00F649AD">
        <w:rPr>
          <w:rFonts w:ascii="Courier New" w:hAnsi="Courier New" w:cs="Courier New"/>
        </w:rPr>
        <w:t xml:space="preserve">teşvik etmesi ve cesaret vermesi suretiyle yani Erhan </w:t>
      </w:r>
      <w:proofErr w:type="spellStart"/>
      <w:r w:rsidR="00273B25" w:rsidRPr="00F649AD">
        <w:rPr>
          <w:rFonts w:ascii="Courier New" w:hAnsi="Courier New" w:cs="Courier New"/>
        </w:rPr>
        <w:t>Başay’ın</w:t>
      </w:r>
      <w:proofErr w:type="spellEnd"/>
      <w:r w:rsidR="00273B25" w:rsidRPr="00F649AD">
        <w:rPr>
          <w:rFonts w:ascii="Courier New" w:hAnsi="Courier New" w:cs="Courier New"/>
        </w:rPr>
        <w:t xml:space="preserve"> aşağıya indirilmesini sağlamak için eliyle ve sözlü direktif vermek ve birlikte hareket etmek suretiyle, Sanık </w:t>
      </w:r>
      <w:r w:rsidR="005D79ED">
        <w:rPr>
          <w:rFonts w:ascii="Courier New" w:hAnsi="Courier New" w:cs="Courier New"/>
        </w:rPr>
        <w:t>No.</w:t>
      </w:r>
      <w:r w:rsidR="00273B25" w:rsidRPr="00F649AD">
        <w:rPr>
          <w:rFonts w:ascii="Courier New" w:hAnsi="Courier New" w:cs="Courier New"/>
        </w:rPr>
        <w:t xml:space="preserve">1’in olay yerinde bulunan Zeki </w:t>
      </w:r>
      <w:proofErr w:type="spellStart"/>
      <w:r w:rsidR="00273B25" w:rsidRPr="00F649AD">
        <w:rPr>
          <w:rFonts w:ascii="Courier New" w:hAnsi="Courier New" w:cs="Courier New"/>
        </w:rPr>
        <w:t>Asımoğlu’nun</w:t>
      </w:r>
      <w:proofErr w:type="spellEnd"/>
      <w:r w:rsidR="00273B25" w:rsidRPr="00F649AD">
        <w:rPr>
          <w:rFonts w:ascii="Courier New" w:hAnsi="Courier New" w:cs="Courier New"/>
        </w:rPr>
        <w:t xml:space="preserve"> yüz kısmına defalarca yumruk vurup yere düşerek, alt çenesinde 43 ve 33 </w:t>
      </w:r>
      <w:proofErr w:type="spellStart"/>
      <w:r w:rsidR="00273B25" w:rsidRPr="00F649AD">
        <w:rPr>
          <w:rFonts w:ascii="Courier New" w:hAnsi="Courier New" w:cs="Courier New"/>
        </w:rPr>
        <w:t>no’lu</w:t>
      </w:r>
      <w:proofErr w:type="spellEnd"/>
      <w:r w:rsidR="00273B25" w:rsidRPr="00F649AD">
        <w:rPr>
          <w:rFonts w:ascii="Courier New" w:hAnsi="Courier New" w:cs="Courier New"/>
        </w:rPr>
        <w:t xml:space="preserve"> dişler arasında alveol kemiğinde kırılma ve ilgili dişlerin yer değiştirmesine ve yine 41,42 ve 31 </w:t>
      </w:r>
      <w:proofErr w:type="spellStart"/>
      <w:r w:rsidR="00273B25" w:rsidRPr="00F649AD">
        <w:rPr>
          <w:rFonts w:ascii="Courier New" w:hAnsi="Courier New" w:cs="Courier New"/>
        </w:rPr>
        <w:t>no’lu</w:t>
      </w:r>
      <w:proofErr w:type="spellEnd"/>
      <w:r w:rsidR="00273B25" w:rsidRPr="00F649AD">
        <w:rPr>
          <w:rFonts w:ascii="Courier New" w:hAnsi="Courier New" w:cs="Courier New"/>
        </w:rPr>
        <w:t xml:space="preserve"> alt ön kesici dişlerinde kırık hattı oluşmasına sebep olarak mezk</w:t>
      </w:r>
      <w:r w:rsidR="00D873BA">
        <w:rPr>
          <w:rFonts w:ascii="Courier New" w:hAnsi="Courier New" w:cs="Courier New"/>
        </w:rPr>
        <w:t>û</w:t>
      </w:r>
      <w:r w:rsidR="00273B25" w:rsidRPr="00F649AD">
        <w:rPr>
          <w:rFonts w:ascii="Courier New" w:hAnsi="Courier New" w:cs="Courier New"/>
        </w:rPr>
        <w:t>r şahsa gayrı kanuni</w:t>
      </w:r>
      <w:r w:rsidR="005D79ED">
        <w:rPr>
          <w:rFonts w:ascii="Courier New" w:hAnsi="Courier New" w:cs="Courier New"/>
        </w:rPr>
        <w:t xml:space="preserve"> vahim</w:t>
      </w:r>
      <w:r w:rsidR="00273B25" w:rsidRPr="00F649AD">
        <w:rPr>
          <w:rFonts w:ascii="Courier New" w:hAnsi="Courier New" w:cs="Courier New"/>
        </w:rPr>
        <w:t xml:space="preserve"> zarar yapmak.</w:t>
      </w:r>
    </w:p>
    <w:p w14:paraId="77159E46" w14:textId="77777777" w:rsidR="00273B25" w:rsidRPr="00F649AD" w:rsidRDefault="00273B25" w:rsidP="00505369">
      <w:pPr>
        <w:pStyle w:val="ListeParagraf"/>
        <w:rPr>
          <w:rFonts w:ascii="Courier New" w:hAnsi="Courier New" w:cs="Courier New"/>
        </w:rPr>
      </w:pPr>
    </w:p>
    <w:p w14:paraId="56818DF8" w14:textId="3FFAAD87" w:rsidR="00273B25" w:rsidRPr="00F649AD" w:rsidRDefault="005D79ED" w:rsidP="00505369">
      <w:pPr>
        <w:pStyle w:val="ListeParagraf"/>
        <w:numPr>
          <w:ilvl w:val="0"/>
          <w:numId w:val="2"/>
        </w:numPr>
        <w:spacing w:line="360" w:lineRule="auto"/>
        <w:rPr>
          <w:rFonts w:ascii="Courier New" w:hAnsi="Courier New" w:cs="Courier New"/>
        </w:rPr>
      </w:pPr>
      <w:r>
        <w:rPr>
          <w:rFonts w:ascii="Courier New" w:hAnsi="Courier New" w:cs="Courier New"/>
        </w:rPr>
        <w:t>Fasıl 154 Ceza Y</w:t>
      </w:r>
      <w:r w:rsidR="00273B25" w:rsidRPr="00F649AD">
        <w:rPr>
          <w:rFonts w:ascii="Courier New" w:hAnsi="Courier New" w:cs="Courier New"/>
        </w:rPr>
        <w:t>asası</w:t>
      </w:r>
      <w:r>
        <w:rPr>
          <w:rFonts w:ascii="Courier New" w:hAnsi="Courier New" w:cs="Courier New"/>
        </w:rPr>
        <w:t>’</w:t>
      </w:r>
      <w:r w:rsidR="00273B25" w:rsidRPr="00F649AD">
        <w:rPr>
          <w:rFonts w:ascii="Courier New" w:hAnsi="Courier New" w:cs="Courier New"/>
        </w:rPr>
        <w:t>nın 4</w:t>
      </w:r>
      <w:proofErr w:type="gramStart"/>
      <w:r>
        <w:rPr>
          <w:rFonts w:ascii="Courier New" w:hAnsi="Courier New" w:cs="Courier New"/>
        </w:rPr>
        <w:t>.</w:t>
      </w:r>
      <w:r w:rsidR="00273B25" w:rsidRPr="00F649AD">
        <w:rPr>
          <w:rFonts w:ascii="Courier New" w:hAnsi="Courier New" w:cs="Courier New"/>
        </w:rPr>
        <w:t>,</w:t>
      </w:r>
      <w:proofErr w:type="gramEnd"/>
      <w:r w:rsidR="00F649AD">
        <w:rPr>
          <w:rFonts w:ascii="Courier New" w:hAnsi="Courier New" w:cs="Courier New"/>
        </w:rPr>
        <w:t xml:space="preserve"> </w:t>
      </w:r>
      <w:r w:rsidR="00273B25" w:rsidRPr="00F649AD">
        <w:rPr>
          <w:rFonts w:ascii="Courier New" w:hAnsi="Courier New" w:cs="Courier New"/>
        </w:rPr>
        <w:t>20</w:t>
      </w:r>
      <w:r>
        <w:rPr>
          <w:rFonts w:ascii="Courier New" w:hAnsi="Courier New" w:cs="Courier New"/>
        </w:rPr>
        <w:t>.</w:t>
      </w:r>
      <w:r w:rsidR="00273B25" w:rsidRPr="00F649AD">
        <w:rPr>
          <w:rFonts w:ascii="Courier New" w:hAnsi="Courier New" w:cs="Courier New"/>
        </w:rPr>
        <w:t>,</w:t>
      </w:r>
      <w:r w:rsidR="00F649AD">
        <w:rPr>
          <w:rFonts w:ascii="Courier New" w:hAnsi="Courier New" w:cs="Courier New"/>
        </w:rPr>
        <w:t xml:space="preserve"> </w:t>
      </w:r>
      <w:r w:rsidR="00273B25" w:rsidRPr="00F649AD">
        <w:rPr>
          <w:rFonts w:ascii="Courier New" w:hAnsi="Courier New" w:cs="Courier New"/>
        </w:rPr>
        <w:t>22</w:t>
      </w:r>
      <w:r>
        <w:rPr>
          <w:rFonts w:ascii="Courier New" w:hAnsi="Courier New" w:cs="Courier New"/>
        </w:rPr>
        <w:t>.</w:t>
      </w:r>
      <w:r w:rsidR="00273B25" w:rsidRPr="00F649AD">
        <w:rPr>
          <w:rFonts w:ascii="Courier New" w:hAnsi="Courier New" w:cs="Courier New"/>
        </w:rPr>
        <w:t xml:space="preserve"> ve 23</w:t>
      </w:r>
      <w:r>
        <w:rPr>
          <w:rFonts w:ascii="Courier New" w:hAnsi="Courier New" w:cs="Courier New"/>
        </w:rPr>
        <w:t>4(a)</w:t>
      </w:r>
      <w:r w:rsidR="00273B25" w:rsidRPr="00F649AD">
        <w:rPr>
          <w:rFonts w:ascii="Courier New" w:hAnsi="Courier New" w:cs="Courier New"/>
        </w:rPr>
        <w:t xml:space="preserve"> maddelerine aykırı</w:t>
      </w:r>
      <w:r>
        <w:rPr>
          <w:rFonts w:ascii="Courier New" w:hAnsi="Courier New" w:cs="Courier New"/>
        </w:rPr>
        <w:t>,</w:t>
      </w:r>
      <w:r w:rsidR="00273B25" w:rsidRPr="00F649AD">
        <w:rPr>
          <w:rFonts w:ascii="Courier New" w:hAnsi="Courier New" w:cs="Courier New"/>
        </w:rPr>
        <w:t xml:space="preserve"> birinci davada belirtilen ayni tarih ve mahalde kanuna aykırı olarak, yani birinci dav</w:t>
      </w:r>
      <w:r>
        <w:rPr>
          <w:rFonts w:ascii="Courier New" w:hAnsi="Courier New" w:cs="Courier New"/>
        </w:rPr>
        <w:t>a</w:t>
      </w:r>
      <w:r w:rsidR="00273B25" w:rsidRPr="00F649AD">
        <w:rPr>
          <w:rFonts w:ascii="Courier New" w:hAnsi="Courier New" w:cs="Courier New"/>
        </w:rPr>
        <w:t xml:space="preserve">da tafsilatı verildiği şekilde ve Sanık </w:t>
      </w:r>
      <w:r>
        <w:rPr>
          <w:rFonts w:ascii="Courier New" w:hAnsi="Courier New" w:cs="Courier New"/>
        </w:rPr>
        <w:t>No.</w:t>
      </w:r>
      <w:r w:rsidR="00683AC1" w:rsidRPr="00F649AD">
        <w:rPr>
          <w:rFonts w:ascii="Courier New" w:hAnsi="Courier New" w:cs="Courier New"/>
        </w:rPr>
        <w:t xml:space="preserve">1’in </w:t>
      </w:r>
      <w:r w:rsidR="00273B25" w:rsidRPr="00F649AD">
        <w:rPr>
          <w:rFonts w:ascii="Courier New" w:hAnsi="Courier New" w:cs="Courier New"/>
        </w:rPr>
        <w:t xml:space="preserve">olay yerinde bulunan Zeki </w:t>
      </w:r>
      <w:proofErr w:type="spellStart"/>
      <w:r w:rsidR="00273B25" w:rsidRPr="00F649AD">
        <w:rPr>
          <w:rFonts w:ascii="Courier New" w:hAnsi="Courier New" w:cs="Courier New"/>
        </w:rPr>
        <w:t>Asımoğlu’nun</w:t>
      </w:r>
      <w:proofErr w:type="spellEnd"/>
      <w:r w:rsidR="00273B25" w:rsidRPr="00F649AD">
        <w:rPr>
          <w:rFonts w:ascii="Courier New" w:hAnsi="Courier New" w:cs="Courier New"/>
        </w:rPr>
        <w:t xml:space="preserve"> yüz kısmına defalarca yumruk vurup, yere düşürüp beyninde az miktarda beyin kanaması ve sızıntı </w:t>
      </w:r>
      <w:r w:rsidR="00273B25" w:rsidRPr="00F649AD">
        <w:rPr>
          <w:rFonts w:ascii="Courier New" w:hAnsi="Courier New" w:cs="Courier New"/>
        </w:rPr>
        <w:lastRenderedPageBreak/>
        <w:t>geçirip, hafıza kaybı oluşmasına sebep olmak suretiyle mezk</w:t>
      </w:r>
      <w:r w:rsidR="00D873BA">
        <w:rPr>
          <w:rFonts w:ascii="Courier New" w:hAnsi="Courier New" w:cs="Courier New"/>
        </w:rPr>
        <w:t>û</w:t>
      </w:r>
      <w:r w:rsidR="00273B25" w:rsidRPr="00F649AD">
        <w:rPr>
          <w:rFonts w:ascii="Courier New" w:hAnsi="Courier New" w:cs="Courier New"/>
        </w:rPr>
        <w:t>r şahsı yaralamak.</w:t>
      </w:r>
    </w:p>
    <w:p w14:paraId="43303C55" w14:textId="7E400A83" w:rsidR="00273B25" w:rsidRPr="00F649AD" w:rsidRDefault="00273B25" w:rsidP="00505369">
      <w:pPr>
        <w:pStyle w:val="ListeParagraf"/>
        <w:numPr>
          <w:ilvl w:val="0"/>
          <w:numId w:val="2"/>
        </w:numPr>
        <w:spacing w:line="360" w:lineRule="auto"/>
        <w:rPr>
          <w:rFonts w:ascii="Courier New" w:hAnsi="Courier New" w:cs="Courier New"/>
        </w:rPr>
      </w:pPr>
      <w:r w:rsidRPr="00F649AD">
        <w:rPr>
          <w:rFonts w:ascii="Courier New" w:hAnsi="Courier New" w:cs="Courier New"/>
        </w:rPr>
        <w:t>Fasıl 154 Ceza Yasası’nın 20</w:t>
      </w:r>
      <w:proofErr w:type="gramStart"/>
      <w:r w:rsidR="005D79ED">
        <w:rPr>
          <w:rFonts w:ascii="Courier New" w:hAnsi="Courier New" w:cs="Courier New"/>
        </w:rPr>
        <w:t>.</w:t>
      </w:r>
      <w:r w:rsidRPr="00F649AD">
        <w:rPr>
          <w:rFonts w:ascii="Courier New" w:hAnsi="Courier New" w:cs="Courier New"/>
        </w:rPr>
        <w:t>,</w:t>
      </w:r>
      <w:proofErr w:type="gramEnd"/>
      <w:r w:rsidRPr="00F649AD">
        <w:rPr>
          <w:rFonts w:ascii="Courier New" w:hAnsi="Courier New" w:cs="Courier New"/>
        </w:rPr>
        <w:t xml:space="preserve"> 22</w:t>
      </w:r>
      <w:r w:rsidR="005D79ED">
        <w:rPr>
          <w:rFonts w:ascii="Courier New" w:hAnsi="Courier New" w:cs="Courier New"/>
        </w:rPr>
        <w:t>. ve 243. m</w:t>
      </w:r>
      <w:r w:rsidRPr="00F649AD">
        <w:rPr>
          <w:rFonts w:ascii="Courier New" w:hAnsi="Courier New" w:cs="Courier New"/>
        </w:rPr>
        <w:t>addesine aykırı</w:t>
      </w:r>
      <w:r w:rsidR="005D79ED">
        <w:rPr>
          <w:rFonts w:ascii="Courier New" w:hAnsi="Courier New" w:cs="Courier New"/>
        </w:rPr>
        <w:t>,</w:t>
      </w:r>
      <w:r w:rsidRPr="00F649AD">
        <w:rPr>
          <w:rFonts w:ascii="Courier New" w:hAnsi="Courier New" w:cs="Courier New"/>
        </w:rPr>
        <w:t xml:space="preserve"> birinci davada belirtilen tarih ve mahalde kanuna aykırı olarak yani birinci davada tafsilatı verildiği şekilde Zeki </w:t>
      </w:r>
      <w:proofErr w:type="spellStart"/>
      <w:r w:rsidRPr="00F649AD">
        <w:rPr>
          <w:rFonts w:ascii="Courier New" w:hAnsi="Courier New" w:cs="Courier New"/>
        </w:rPr>
        <w:t>Asımoğlu’nun</w:t>
      </w:r>
      <w:proofErr w:type="spellEnd"/>
      <w:r w:rsidRPr="00F649AD">
        <w:rPr>
          <w:rFonts w:ascii="Courier New" w:hAnsi="Courier New" w:cs="Courier New"/>
        </w:rPr>
        <w:t xml:space="preserve"> yüz kısmına defalarca yumruk vurup, yere düşürüp baş, kulak ve damağında kesi, yırtılma, şişlik ve ezilme olmasına sebep olmak suretiyle mezk</w:t>
      </w:r>
      <w:r w:rsidR="00D873BA">
        <w:rPr>
          <w:rFonts w:ascii="Courier New" w:hAnsi="Courier New" w:cs="Courier New"/>
        </w:rPr>
        <w:t>û</w:t>
      </w:r>
      <w:r w:rsidRPr="00F649AD">
        <w:rPr>
          <w:rFonts w:ascii="Courier New" w:hAnsi="Courier New" w:cs="Courier New"/>
        </w:rPr>
        <w:t>r şahsın hakiki bedensel incinmesine sebep olmak.</w:t>
      </w:r>
    </w:p>
    <w:p w14:paraId="2C876F88" w14:textId="3FCC6789" w:rsidR="00273B25" w:rsidRPr="00F649AD" w:rsidRDefault="00273B25" w:rsidP="00505369">
      <w:pPr>
        <w:spacing w:line="360" w:lineRule="auto"/>
        <w:ind w:left="720" w:hanging="270"/>
        <w:contextualSpacing/>
        <w:rPr>
          <w:rFonts w:ascii="Courier New" w:hAnsi="Courier New" w:cs="Courier New"/>
        </w:rPr>
      </w:pPr>
      <w:r w:rsidRPr="00F649AD">
        <w:rPr>
          <w:rFonts w:ascii="Courier New" w:hAnsi="Courier New" w:cs="Courier New"/>
        </w:rPr>
        <w:t>4.Fasıl 154 Ceza Yasası’nın 20</w:t>
      </w:r>
      <w:proofErr w:type="gramStart"/>
      <w:r w:rsidR="005D79ED">
        <w:rPr>
          <w:rFonts w:ascii="Courier New" w:hAnsi="Courier New" w:cs="Courier New"/>
        </w:rPr>
        <w:t>.</w:t>
      </w:r>
      <w:r w:rsidRPr="00F649AD">
        <w:rPr>
          <w:rFonts w:ascii="Courier New" w:hAnsi="Courier New" w:cs="Courier New"/>
        </w:rPr>
        <w:t>,</w:t>
      </w:r>
      <w:proofErr w:type="gramEnd"/>
      <w:r w:rsidRPr="00F649AD">
        <w:rPr>
          <w:rFonts w:ascii="Courier New" w:hAnsi="Courier New" w:cs="Courier New"/>
        </w:rPr>
        <w:t xml:space="preserve"> 22</w:t>
      </w:r>
      <w:r w:rsidR="005D79ED">
        <w:rPr>
          <w:rFonts w:ascii="Courier New" w:hAnsi="Courier New" w:cs="Courier New"/>
        </w:rPr>
        <w:t>. ve 242. m</w:t>
      </w:r>
      <w:r w:rsidRPr="00F649AD">
        <w:rPr>
          <w:rFonts w:ascii="Courier New" w:hAnsi="Courier New" w:cs="Courier New"/>
        </w:rPr>
        <w:t>addelerine aykırı</w:t>
      </w:r>
      <w:r w:rsidR="005D79ED">
        <w:rPr>
          <w:rFonts w:ascii="Courier New" w:hAnsi="Courier New" w:cs="Courier New"/>
        </w:rPr>
        <w:t>,</w:t>
      </w:r>
      <w:r w:rsidRPr="00F649AD">
        <w:rPr>
          <w:rFonts w:ascii="Courier New" w:hAnsi="Courier New" w:cs="Courier New"/>
        </w:rPr>
        <w:t xml:space="preserve"> birinci davada belirtilen tarih ve mahalde kanuna aykırı olarak, yani birinci davada tafsilatı verildiği şekilde Zeki </w:t>
      </w:r>
      <w:proofErr w:type="spellStart"/>
      <w:r w:rsidRPr="00F649AD">
        <w:rPr>
          <w:rFonts w:ascii="Courier New" w:hAnsi="Courier New" w:cs="Courier New"/>
        </w:rPr>
        <w:t>Asımoğlu’na</w:t>
      </w:r>
      <w:proofErr w:type="spellEnd"/>
      <w:r w:rsidRPr="00F649AD">
        <w:rPr>
          <w:rFonts w:ascii="Courier New" w:hAnsi="Courier New" w:cs="Courier New"/>
        </w:rPr>
        <w:t xml:space="preserve"> gayri kanuni olarak saldırıp, ittirmek ve yüz kısmına defalarca yumruk vurup yere düşmesine sebep olmak suretiyle darp etmek.</w:t>
      </w:r>
    </w:p>
    <w:p w14:paraId="35E65BA6" w14:textId="2DB2079B" w:rsidR="00273B25" w:rsidRPr="00F649AD" w:rsidRDefault="00273B25" w:rsidP="00505369">
      <w:pPr>
        <w:spacing w:line="360" w:lineRule="auto"/>
        <w:ind w:left="720" w:hanging="270"/>
        <w:contextualSpacing/>
        <w:rPr>
          <w:rFonts w:ascii="Courier New" w:hAnsi="Courier New" w:cs="Courier New"/>
        </w:rPr>
      </w:pPr>
      <w:r w:rsidRPr="00F649AD">
        <w:rPr>
          <w:rFonts w:ascii="Courier New" w:hAnsi="Courier New" w:cs="Courier New"/>
        </w:rPr>
        <w:t>5.Fasıl 154 Ceza Yasası’nın 20</w:t>
      </w:r>
      <w:proofErr w:type="gramStart"/>
      <w:r w:rsidR="005D79ED">
        <w:rPr>
          <w:rFonts w:ascii="Courier New" w:hAnsi="Courier New" w:cs="Courier New"/>
        </w:rPr>
        <w:t>.</w:t>
      </w:r>
      <w:r w:rsidRPr="00F649AD">
        <w:rPr>
          <w:rFonts w:ascii="Courier New" w:hAnsi="Courier New" w:cs="Courier New"/>
        </w:rPr>
        <w:t>,</w:t>
      </w:r>
      <w:proofErr w:type="gramEnd"/>
      <w:r w:rsidRPr="00F649AD">
        <w:rPr>
          <w:rFonts w:ascii="Courier New" w:hAnsi="Courier New" w:cs="Courier New"/>
        </w:rPr>
        <w:t xml:space="preserve"> 22</w:t>
      </w:r>
      <w:r w:rsidR="005D79ED">
        <w:rPr>
          <w:rFonts w:ascii="Courier New" w:hAnsi="Courier New" w:cs="Courier New"/>
        </w:rPr>
        <w:t>. ve 243. m</w:t>
      </w:r>
      <w:r w:rsidRPr="00F649AD">
        <w:rPr>
          <w:rFonts w:ascii="Courier New" w:hAnsi="Courier New" w:cs="Courier New"/>
        </w:rPr>
        <w:t xml:space="preserve">addesine aykırı birinci davada belirtilen tarihte Girne’de Salih Miroğlu Caddesi üzerinde faaliyet gösteren </w:t>
      </w:r>
      <w:proofErr w:type="spellStart"/>
      <w:r w:rsidRPr="00F649AD">
        <w:rPr>
          <w:rFonts w:ascii="Courier New" w:hAnsi="Courier New" w:cs="Courier New"/>
        </w:rPr>
        <w:t>Food</w:t>
      </w:r>
      <w:proofErr w:type="spellEnd"/>
      <w:r w:rsidR="00F649AD">
        <w:rPr>
          <w:rFonts w:ascii="Courier New" w:hAnsi="Courier New" w:cs="Courier New"/>
        </w:rPr>
        <w:t xml:space="preserve"> </w:t>
      </w:r>
      <w:proofErr w:type="spellStart"/>
      <w:r w:rsidRPr="00F649AD">
        <w:rPr>
          <w:rFonts w:ascii="Courier New" w:hAnsi="Courier New" w:cs="Courier New"/>
        </w:rPr>
        <w:t>For</w:t>
      </w:r>
      <w:proofErr w:type="spellEnd"/>
      <w:r w:rsidRPr="00F649AD">
        <w:rPr>
          <w:rFonts w:ascii="Courier New" w:hAnsi="Courier New" w:cs="Courier New"/>
        </w:rPr>
        <w:t xml:space="preserve"> Fit isimli Restoran’ın terasında </w:t>
      </w:r>
      <w:r w:rsidR="005D79ED">
        <w:rPr>
          <w:rFonts w:ascii="Courier New" w:hAnsi="Courier New" w:cs="Courier New"/>
        </w:rPr>
        <w:t xml:space="preserve">ve </w:t>
      </w:r>
      <w:r w:rsidRPr="00F649AD">
        <w:rPr>
          <w:rFonts w:ascii="Courier New" w:hAnsi="Courier New" w:cs="Courier New"/>
        </w:rPr>
        <w:t xml:space="preserve">ön kısmında, Erhan </w:t>
      </w:r>
      <w:proofErr w:type="spellStart"/>
      <w:r w:rsidRPr="00F649AD">
        <w:rPr>
          <w:rFonts w:ascii="Courier New" w:hAnsi="Courier New" w:cs="Courier New"/>
        </w:rPr>
        <w:t>Başay’ın</w:t>
      </w:r>
      <w:proofErr w:type="spellEnd"/>
      <w:r w:rsidRPr="00F649AD">
        <w:rPr>
          <w:rFonts w:ascii="Courier New" w:hAnsi="Courier New" w:cs="Courier New"/>
        </w:rPr>
        <w:t xml:space="preserve"> vücudunun muhtelif yerlerine elleri ve ayakları ile vurmak ve </w:t>
      </w:r>
      <w:r w:rsidR="005D79ED">
        <w:rPr>
          <w:rFonts w:ascii="Courier New" w:hAnsi="Courier New" w:cs="Courier New"/>
        </w:rPr>
        <w:t>yerde sürüklemek suretiyle mezkû</w:t>
      </w:r>
      <w:r w:rsidRPr="00F649AD">
        <w:rPr>
          <w:rFonts w:ascii="Courier New" w:hAnsi="Courier New" w:cs="Courier New"/>
        </w:rPr>
        <w:t>r şahsın hakiki bedensel incinmesine sebep olmak.</w:t>
      </w:r>
    </w:p>
    <w:p w14:paraId="2853A2A6" w14:textId="70D882A6" w:rsidR="00273B25" w:rsidRPr="00F649AD" w:rsidRDefault="00273B25" w:rsidP="00505369">
      <w:pPr>
        <w:spacing w:line="360" w:lineRule="auto"/>
        <w:ind w:left="720" w:hanging="270"/>
        <w:contextualSpacing/>
        <w:rPr>
          <w:rFonts w:ascii="Courier New" w:hAnsi="Courier New" w:cs="Courier New"/>
        </w:rPr>
      </w:pPr>
      <w:r w:rsidRPr="00F649AD">
        <w:rPr>
          <w:rFonts w:ascii="Courier New" w:hAnsi="Courier New" w:cs="Courier New"/>
        </w:rPr>
        <w:t>6.Fasıl 154 Ceza Yasası’nın 20</w:t>
      </w:r>
      <w:proofErr w:type="gramStart"/>
      <w:r w:rsidR="005D79ED">
        <w:rPr>
          <w:rFonts w:ascii="Courier New" w:hAnsi="Courier New" w:cs="Courier New"/>
        </w:rPr>
        <w:t>.</w:t>
      </w:r>
      <w:r w:rsidRPr="00F649AD">
        <w:rPr>
          <w:rFonts w:ascii="Courier New" w:hAnsi="Courier New" w:cs="Courier New"/>
        </w:rPr>
        <w:t>,</w:t>
      </w:r>
      <w:proofErr w:type="gramEnd"/>
      <w:r w:rsidR="005D79ED">
        <w:rPr>
          <w:rFonts w:ascii="Courier New" w:hAnsi="Courier New" w:cs="Courier New"/>
        </w:rPr>
        <w:t xml:space="preserve"> </w:t>
      </w:r>
      <w:r w:rsidRPr="00F649AD">
        <w:rPr>
          <w:rFonts w:ascii="Courier New" w:hAnsi="Courier New" w:cs="Courier New"/>
        </w:rPr>
        <w:t>22</w:t>
      </w:r>
      <w:r w:rsidR="005D79ED">
        <w:rPr>
          <w:rFonts w:ascii="Courier New" w:hAnsi="Courier New" w:cs="Courier New"/>
        </w:rPr>
        <w:t>.</w:t>
      </w:r>
      <w:r w:rsidRPr="00F649AD">
        <w:rPr>
          <w:rFonts w:ascii="Courier New" w:hAnsi="Courier New" w:cs="Courier New"/>
        </w:rPr>
        <w:t xml:space="preserve"> ve 242. </w:t>
      </w:r>
      <w:r w:rsidR="005D79ED">
        <w:rPr>
          <w:rFonts w:ascii="Courier New" w:hAnsi="Courier New" w:cs="Courier New"/>
        </w:rPr>
        <w:t>m</w:t>
      </w:r>
      <w:r w:rsidRPr="00F649AD">
        <w:rPr>
          <w:rFonts w:ascii="Courier New" w:hAnsi="Courier New" w:cs="Courier New"/>
        </w:rPr>
        <w:t>addelerine aykırı</w:t>
      </w:r>
      <w:r w:rsidR="005D79ED">
        <w:rPr>
          <w:rFonts w:ascii="Courier New" w:hAnsi="Courier New" w:cs="Courier New"/>
        </w:rPr>
        <w:t>,</w:t>
      </w:r>
      <w:r w:rsidRPr="00F649AD">
        <w:rPr>
          <w:rFonts w:ascii="Courier New" w:hAnsi="Courier New" w:cs="Courier New"/>
        </w:rPr>
        <w:t xml:space="preserve"> birinci davada belirtilen tarih ve mahalde Erhan </w:t>
      </w:r>
      <w:proofErr w:type="spellStart"/>
      <w:r w:rsidRPr="00F649AD">
        <w:rPr>
          <w:rFonts w:ascii="Courier New" w:hAnsi="Courier New" w:cs="Courier New"/>
        </w:rPr>
        <w:t>Başay’a</w:t>
      </w:r>
      <w:proofErr w:type="spellEnd"/>
      <w:r w:rsidRPr="00F649AD">
        <w:rPr>
          <w:rFonts w:ascii="Courier New" w:hAnsi="Courier New" w:cs="Courier New"/>
        </w:rPr>
        <w:t xml:space="preserve"> kanuna aykırı olarak saldırıp boğazından ve belinden tutup, vurabilecek mesafeden yumruk ve tekme sallayıp,</w:t>
      </w:r>
      <w:r w:rsidR="00FA6E24" w:rsidRPr="00F649AD">
        <w:rPr>
          <w:rFonts w:ascii="Courier New" w:hAnsi="Courier New" w:cs="Courier New"/>
        </w:rPr>
        <w:t xml:space="preserve"> </w:t>
      </w:r>
      <w:r w:rsidRPr="00F649AD">
        <w:rPr>
          <w:rFonts w:ascii="Courier New" w:hAnsi="Courier New" w:cs="Courier New"/>
        </w:rPr>
        <w:t>ittirmek, yere düşmesine sebep olup yerde sürüklemek suretiyle darp etmek</w:t>
      </w:r>
      <w:r w:rsidR="00030077" w:rsidRPr="00F649AD">
        <w:rPr>
          <w:rFonts w:ascii="Courier New" w:hAnsi="Courier New" w:cs="Courier New"/>
        </w:rPr>
        <w:t>,</w:t>
      </w:r>
      <w:r w:rsidR="00F649AD">
        <w:rPr>
          <w:rFonts w:ascii="Courier New" w:hAnsi="Courier New" w:cs="Courier New"/>
        </w:rPr>
        <w:t xml:space="preserve"> </w:t>
      </w:r>
      <w:r w:rsidR="00030077" w:rsidRPr="00F649AD">
        <w:rPr>
          <w:rFonts w:ascii="Courier New" w:hAnsi="Courier New" w:cs="Courier New"/>
        </w:rPr>
        <w:t>suçları ile itham edildiler.</w:t>
      </w:r>
      <w:r w:rsidRPr="00F649AD">
        <w:rPr>
          <w:rFonts w:ascii="Courier New" w:hAnsi="Courier New" w:cs="Courier New"/>
        </w:rPr>
        <w:t xml:space="preserve"> </w:t>
      </w:r>
    </w:p>
    <w:p w14:paraId="7A1F3093" w14:textId="77777777" w:rsidR="0034300A" w:rsidRPr="00F649AD" w:rsidRDefault="0034300A" w:rsidP="00505369">
      <w:pPr>
        <w:contextualSpacing/>
        <w:rPr>
          <w:rFonts w:ascii="Courier New" w:hAnsi="Courier New" w:cs="Courier New"/>
        </w:rPr>
      </w:pPr>
    </w:p>
    <w:p w14:paraId="3EB51BFA" w14:textId="1C7E8FC5" w:rsidR="00B57E63" w:rsidRPr="00F649AD" w:rsidRDefault="00B57E63" w:rsidP="00505369">
      <w:pPr>
        <w:spacing w:line="360" w:lineRule="auto"/>
        <w:ind w:firstLine="720"/>
        <w:contextualSpacing/>
        <w:rPr>
          <w:rFonts w:ascii="Courier New" w:hAnsi="Courier New" w:cs="Courier New"/>
        </w:rPr>
      </w:pPr>
      <w:r w:rsidRPr="00F649AD">
        <w:rPr>
          <w:rFonts w:ascii="Courier New" w:hAnsi="Courier New" w:cs="Courier New"/>
        </w:rPr>
        <w:t>Sanıklar</w:t>
      </w:r>
      <w:r w:rsidR="001802BC">
        <w:rPr>
          <w:rFonts w:ascii="Courier New" w:hAnsi="Courier New" w:cs="Courier New"/>
        </w:rPr>
        <w:t>ın</w:t>
      </w:r>
      <w:r w:rsidRPr="00F649AD">
        <w:rPr>
          <w:rFonts w:ascii="Courier New" w:hAnsi="Courier New" w:cs="Courier New"/>
        </w:rPr>
        <w:t xml:space="preserve"> itham edildikleri davaları kabul etme</w:t>
      </w:r>
      <w:r w:rsidR="001802BC">
        <w:rPr>
          <w:rFonts w:ascii="Courier New" w:hAnsi="Courier New" w:cs="Courier New"/>
        </w:rPr>
        <w:t xml:space="preserve">meleri üzerine meselenin </w:t>
      </w:r>
      <w:r w:rsidRPr="00F649AD">
        <w:rPr>
          <w:rFonts w:ascii="Courier New" w:hAnsi="Courier New" w:cs="Courier New"/>
        </w:rPr>
        <w:t>duruşma</w:t>
      </w:r>
      <w:r w:rsidR="001802BC">
        <w:rPr>
          <w:rFonts w:ascii="Courier New" w:hAnsi="Courier New" w:cs="Courier New"/>
        </w:rPr>
        <w:t>sı</w:t>
      </w:r>
      <w:r w:rsidRPr="00F649AD">
        <w:rPr>
          <w:rFonts w:ascii="Courier New" w:hAnsi="Courier New" w:cs="Courier New"/>
        </w:rPr>
        <w:t xml:space="preserve"> yapıldı.</w:t>
      </w:r>
    </w:p>
    <w:p w14:paraId="44FF1A31" w14:textId="77777777" w:rsidR="00B57E63" w:rsidRPr="00F649AD" w:rsidRDefault="00B57E63" w:rsidP="00505369">
      <w:pPr>
        <w:spacing w:line="360" w:lineRule="auto"/>
        <w:contextualSpacing/>
        <w:rPr>
          <w:rFonts w:ascii="Courier New" w:hAnsi="Courier New" w:cs="Courier New"/>
        </w:rPr>
      </w:pPr>
    </w:p>
    <w:p w14:paraId="61B8CCCF" w14:textId="0EBF34DC" w:rsidR="00B57E63" w:rsidRPr="00F649AD" w:rsidRDefault="00772D3C" w:rsidP="00505369">
      <w:pPr>
        <w:spacing w:line="360" w:lineRule="auto"/>
        <w:contextualSpacing/>
        <w:rPr>
          <w:rFonts w:ascii="Courier New" w:hAnsi="Courier New" w:cs="Courier New"/>
        </w:rPr>
      </w:pPr>
      <w:r w:rsidRPr="00F649AD">
        <w:rPr>
          <w:rFonts w:ascii="Courier New" w:hAnsi="Courier New" w:cs="Courier New"/>
        </w:rPr>
        <w:lastRenderedPageBreak/>
        <w:t xml:space="preserve">   </w:t>
      </w:r>
      <w:r w:rsidR="007809DD" w:rsidRPr="00F649AD">
        <w:rPr>
          <w:rFonts w:ascii="Courier New" w:hAnsi="Courier New" w:cs="Courier New"/>
        </w:rPr>
        <w:tab/>
      </w:r>
      <w:r w:rsidR="00B57E63" w:rsidRPr="00F649AD">
        <w:rPr>
          <w:rFonts w:ascii="Courier New" w:hAnsi="Courier New" w:cs="Courier New"/>
        </w:rPr>
        <w:t xml:space="preserve">Girne Ağır Ceza Mahkemesi, yapılan duruşma neticesinde her üç </w:t>
      </w:r>
      <w:r w:rsidR="00505369" w:rsidRPr="00F649AD">
        <w:rPr>
          <w:rFonts w:ascii="Courier New" w:hAnsi="Courier New" w:cs="Courier New"/>
        </w:rPr>
        <w:t>S</w:t>
      </w:r>
      <w:r w:rsidR="00B57E63" w:rsidRPr="00F649AD">
        <w:rPr>
          <w:rFonts w:ascii="Courier New" w:hAnsi="Courier New" w:cs="Courier New"/>
        </w:rPr>
        <w:t>anığı aleyhlerin</w:t>
      </w:r>
      <w:r w:rsidR="001802BC">
        <w:rPr>
          <w:rFonts w:ascii="Courier New" w:hAnsi="Courier New" w:cs="Courier New"/>
        </w:rPr>
        <w:t>e getirilen tüm davalardan mahkû</w:t>
      </w:r>
      <w:r w:rsidR="00B57E63" w:rsidRPr="00F649AD">
        <w:rPr>
          <w:rFonts w:ascii="Courier New" w:hAnsi="Courier New" w:cs="Courier New"/>
        </w:rPr>
        <w:t>m etti.</w:t>
      </w:r>
    </w:p>
    <w:p w14:paraId="63B60F5E" w14:textId="77777777" w:rsidR="007809DD" w:rsidRPr="00F649AD" w:rsidRDefault="007809DD" w:rsidP="00505369">
      <w:pPr>
        <w:spacing w:line="360" w:lineRule="auto"/>
        <w:contextualSpacing/>
        <w:rPr>
          <w:rFonts w:ascii="Courier New" w:hAnsi="Courier New" w:cs="Courier New"/>
        </w:rPr>
      </w:pPr>
    </w:p>
    <w:p w14:paraId="099C9183" w14:textId="49531AA4" w:rsidR="00B57E63" w:rsidRPr="00F649AD" w:rsidRDefault="00772D3C" w:rsidP="00505369">
      <w:pPr>
        <w:spacing w:line="360" w:lineRule="auto"/>
        <w:contextualSpacing/>
        <w:rPr>
          <w:rFonts w:ascii="Courier New" w:hAnsi="Courier New" w:cs="Courier New"/>
        </w:rPr>
      </w:pPr>
      <w:r w:rsidRPr="00F649AD">
        <w:rPr>
          <w:rFonts w:ascii="Courier New" w:hAnsi="Courier New" w:cs="Courier New"/>
        </w:rPr>
        <w:t xml:space="preserve">   </w:t>
      </w:r>
      <w:r w:rsidR="007809DD" w:rsidRPr="00F649AD">
        <w:rPr>
          <w:rFonts w:ascii="Courier New" w:hAnsi="Courier New" w:cs="Courier New"/>
        </w:rPr>
        <w:tab/>
      </w:r>
      <w:r w:rsidR="00B57E63" w:rsidRPr="00F649AD">
        <w:rPr>
          <w:rFonts w:ascii="Courier New" w:hAnsi="Courier New" w:cs="Courier New"/>
        </w:rPr>
        <w:t>Ceza takdirinde Girne Ağır Ceza Mahkemesi</w:t>
      </w:r>
      <w:r w:rsidR="001802BC">
        <w:rPr>
          <w:rFonts w:ascii="Courier New" w:hAnsi="Courier New" w:cs="Courier New"/>
        </w:rPr>
        <w:t>,</w:t>
      </w:r>
      <w:r w:rsidR="00B57E63" w:rsidRPr="00F649AD">
        <w:rPr>
          <w:rFonts w:ascii="Courier New" w:hAnsi="Courier New" w:cs="Courier New"/>
        </w:rPr>
        <w:t xml:space="preserve"> her üç </w:t>
      </w:r>
      <w:r w:rsidR="00505369" w:rsidRPr="00F649AD">
        <w:rPr>
          <w:rFonts w:ascii="Courier New" w:hAnsi="Courier New" w:cs="Courier New"/>
        </w:rPr>
        <w:t>S</w:t>
      </w:r>
      <w:r w:rsidR="00B57E63" w:rsidRPr="00F649AD">
        <w:rPr>
          <w:rFonts w:ascii="Courier New" w:hAnsi="Courier New" w:cs="Courier New"/>
        </w:rPr>
        <w:t>anığı mahk</w:t>
      </w:r>
      <w:r w:rsidR="001802BC">
        <w:rPr>
          <w:rFonts w:ascii="Courier New" w:hAnsi="Courier New" w:cs="Courier New"/>
        </w:rPr>
        <w:t>û</w:t>
      </w:r>
      <w:r w:rsidR="00B57E63" w:rsidRPr="00F649AD">
        <w:rPr>
          <w:rFonts w:ascii="Courier New" w:hAnsi="Courier New" w:cs="Courier New"/>
        </w:rPr>
        <w:t>m oldukları 1.davadan 2 yıl, 2</w:t>
      </w:r>
      <w:r w:rsidRPr="00F649AD">
        <w:rPr>
          <w:rFonts w:ascii="Courier New" w:hAnsi="Courier New" w:cs="Courier New"/>
        </w:rPr>
        <w:t>.davadan 1 yıl,</w:t>
      </w:r>
      <w:r w:rsidR="00505369" w:rsidRPr="00F649AD">
        <w:rPr>
          <w:rFonts w:ascii="Courier New" w:hAnsi="Courier New" w:cs="Courier New"/>
        </w:rPr>
        <w:t xml:space="preserve"> </w:t>
      </w:r>
      <w:r w:rsidRPr="00F649AD">
        <w:rPr>
          <w:rFonts w:ascii="Courier New" w:hAnsi="Courier New" w:cs="Courier New"/>
        </w:rPr>
        <w:t>3.davadan 6 ay, 4.davadan 6 ay,</w:t>
      </w:r>
      <w:r w:rsidR="006139B0" w:rsidRPr="00F649AD">
        <w:rPr>
          <w:rFonts w:ascii="Courier New" w:hAnsi="Courier New" w:cs="Courier New"/>
        </w:rPr>
        <w:t xml:space="preserve"> </w:t>
      </w:r>
      <w:r w:rsidR="00B57E63" w:rsidRPr="00F649AD">
        <w:rPr>
          <w:rFonts w:ascii="Courier New" w:hAnsi="Courier New" w:cs="Courier New"/>
        </w:rPr>
        <w:t xml:space="preserve">5.davadan 3 ay ve 6.davadan 3 ay hapis cezasına çarptırdı. </w:t>
      </w:r>
    </w:p>
    <w:p w14:paraId="1431D023" w14:textId="77777777" w:rsidR="001802BC" w:rsidRDefault="00772D3C" w:rsidP="00505369">
      <w:pPr>
        <w:spacing w:line="360" w:lineRule="auto"/>
        <w:contextualSpacing/>
        <w:rPr>
          <w:rFonts w:ascii="Courier New" w:hAnsi="Courier New" w:cs="Courier New"/>
        </w:rPr>
      </w:pPr>
      <w:r w:rsidRPr="00F649AD">
        <w:rPr>
          <w:rFonts w:ascii="Courier New" w:hAnsi="Courier New" w:cs="Courier New"/>
        </w:rPr>
        <w:t xml:space="preserve">   </w:t>
      </w:r>
      <w:r w:rsidR="007809DD" w:rsidRPr="00F649AD">
        <w:rPr>
          <w:rFonts w:ascii="Courier New" w:hAnsi="Courier New" w:cs="Courier New"/>
        </w:rPr>
        <w:tab/>
      </w:r>
    </w:p>
    <w:p w14:paraId="581CBCBC" w14:textId="6D166FF5" w:rsidR="00B57E63" w:rsidRPr="00F649AD" w:rsidRDefault="00B57E63" w:rsidP="001802BC">
      <w:pPr>
        <w:spacing w:line="360" w:lineRule="auto"/>
        <w:ind w:firstLine="720"/>
        <w:contextualSpacing/>
        <w:rPr>
          <w:rFonts w:ascii="Courier New" w:hAnsi="Courier New" w:cs="Courier New"/>
        </w:rPr>
      </w:pPr>
      <w:r w:rsidRPr="00F649AD">
        <w:rPr>
          <w:rFonts w:ascii="Courier New" w:hAnsi="Courier New" w:cs="Courier New"/>
        </w:rPr>
        <w:t>Sanık</w:t>
      </w:r>
      <w:r w:rsidR="001802BC">
        <w:rPr>
          <w:rFonts w:ascii="Courier New" w:hAnsi="Courier New" w:cs="Courier New"/>
        </w:rPr>
        <w:t xml:space="preserve"> No.2 mahkû</w:t>
      </w:r>
      <w:r w:rsidRPr="00F649AD">
        <w:rPr>
          <w:rFonts w:ascii="Courier New" w:hAnsi="Courier New" w:cs="Courier New"/>
        </w:rPr>
        <w:t xml:space="preserve">miyet ve ceza kararına </w:t>
      </w:r>
      <w:r w:rsidR="00772D3C" w:rsidRPr="00F649AD">
        <w:rPr>
          <w:rFonts w:ascii="Courier New" w:hAnsi="Courier New" w:cs="Courier New"/>
        </w:rPr>
        <w:t xml:space="preserve">karşı </w:t>
      </w:r>
      <w:r w:rsidR="008E0B33" w:rsidRPr="00F649AD">
        <w:rPr>
          <w:rFonts w:ascii="Courier New" w:hAnsi="Courier New" w:cs="Courier New"/>
        </w:rPr>
        <w:t>huzurumuzdaki</w:t>
      </w:r>
      <w:r w:rsidRPr="00F649AD">
        <w:rPr>
          <w:rFonts w:ascii="Courier New" w:hAnsi="Courier New" w:cs="Courier New"/>
        </w:rPr>
        <w:t xml:space="preserve"> </w:t>
      </w:r>
      <w:r w:rsidR="00772D3C" w:rsidRPr="00F649AD">
        <w:rPr>
          <w:rFonts w:ascii="Courier New" w:hAnsi="Courier New" w:cs="Courier New"/>
        </w:rPr>
        <w:t>İ</w:t>
      </w:r>
      <w:r w:rsidRPr="00F649AD">
        <w:rPr>
          <w:rFonts w:ascii="Courier New" w:hAnsi="Courier New" w:cs="Courier New"/>
        </w:rPr>
        <w:t>stinaf</w:t>
      </w:r>
      <w:r w:rsidR="00772D3C" w:rsidRPr="00F649AD">
        <w:rPr>
          <w:rFonts w:ascii="Courier New" w:hAnsi="Courier New" w:cs="Courier New"/>
        </w:rPr>
        <w:t>ı</w:t>
      </w:r>
      <w:r w:rsidRPr="00F649AD">
        <w:rPr>
          <w:rFonts w:ascii="Courier New" w:hAnsi="Courier New" w:cs="Courier New"/>
        </w:rPr>
        <w:t xml:space="preserve"> dosyaladı. </w:t>
      </w:r>
    </w:p>
    <w:p w14:paraId="566C2DBC" w14:textId="77777777" w:rsidR="00736180" w:rsidRPr="00F649AD" w:rsidRDefault="00736180" w:rsidP="00505369">
      <w:pPr>
        <w:spacing w:line="360" w:lineRule="auto"/>
        <w:contextualSpacing/>
        <w:rPr>
          <w:rFonts w:ascii="Courier New" w:hAnsi="Courier New" w:cs="Courier New"/>
        </w:rPr>
      </w:pPr>
    </w:p>
    <w:p w14:paraId="566EE69F" w14:textId="6C431FBE" w:rsidR="00736180" w:rsidRPr="00F649AD" w:rsidRDefault="003325C4" w:rsidP="00505369">
      <w:pPr>
        <w:contextualSpacing/>
        <w:rPr>
          <w:rFonts w:ascii="Courier New" w:hAnsi="Courier New" w:cs="Courier New"/>
          <w:u w:val="single"/>
        </w:rPr>
      </w:pPr>
      <w:r w:rsidRPr="00F649AD">
        <w:rPr>
          <w:rFonts w:ascii="Courier New" w:hAnsi="Courier New" w:cs="Courier New"/>
          <w:u w:val="single"/>
        </w:rPr>
        <w:t xml:space="preserve">İSTİNAF İLE İLGİLİ </w:t>
      </w:r>
      <w:proofErr w:type="gramStart"/>
      <w:r w:rsidRPr="00F649AD">
        <w:rPr>
          <w:rFonts w:ascii="Courier New" w:hAnsi="Courier New" w:cs="Courier New"/>
          <w:u w:val="single"/>
        </w:rPr>
        <w:t>OLGULAR</w:t>
      </w:r>
      <w:r w:rsidR="009F648C" w:rsidRPr="00F649AD">
        <w:rPr>
          <w:rFonts w:ascii="Courier New" w:hAnsi="Courier New" w:cs="Courier New"/>
          <w:u w:val="single"/>
        </w:rPr>
        <w:t xml:space="preserve"> </w:t>
      </w:r>
      <w:r w:rsidR="00736180" w:rsidRPr="00F649AD">
        <w:rPr>
          <w:rFonts w:ascii="Courier New" w:hAnsi="Courier New" w:cs="Courier New"/>
        </w:rPr>
        <w:t>:</w:t>
      </w:r>
      <w:proofErr w:type="gramEnd"/>
    </w:p>
    <w:p w14:paraId="1370CF76" w14:textId="6625AE70" w:rsidR="008E0B33" w:rsidRPr="00F649AD" w:rsidRDefault="008E0B33" w:rsidP="00505369">
      <w:pPr>
        <w:contextualSpacing/>
        <w:rPr>
          <w:rFonts w:ascii="Courier New" w:hAnsi="Courier New" w:cs="Courier New"/>
          <w:u w:val="single"/>
        </w:rPr>
      </w:pPr>
    </w:p>
    <w:p w14:paraId="4EA1E69D" w14:textId="77777777" w:rsidR="009F648C" w:rsidRPr="00F649AD" w:rsidRDefault="009F648C" w:rsidP="00505369">
      <w:pPr>
        <w:contextualSpacing/>
        <w:rPr>
          <w:rFonts w:ascii="Courier New" w:hAnsi="Courier New" w:cs="Courier New"/>
          <w:u w:val="single"/>
        </w:rPr>
      </w:pPr>
    </w:p>
    <w:p w14:paraId="0717A4F7" w14:textId="50971EC3" w:rsidR="00B844B2" w:rsidRPr="00F649AD" w:rsidRDefault="00B844B2" w:rsidP="00505369">
      <w:pPr>
        <w:spacing w:line="360" w:lineRule="auto"/>
        <w:contextualSpacing/>
        <w:rPr>
          <w:rFonts w:ascii="Courier New" w:hAnsi="Courier New" w:cs="Courier New"/>
        </w:rPr>
      </w:pPr>
      <w:r w:rsidRPr="00F649AD">
        <w:rPr>
          <w:rFonts w:ascii="Courier New" w:hAnsi="Courier New" w:cs="Courier New"/>
        </w:rPr>
        <w:t xml:space="preserve">   </w:t>
      </w:r>
      <w:r w:rsidR="007809DD" w:rsidRPr="00F649AD">
        <w:rPr>
          <w:rFonts w:ascii="Courier New" w:hAnsi="Courier New" w:cs="Courier New"/>
        </w:rPr>
        <w:tab/>
      </w:r>
      <w:r w:rsidRPr="00F649AD">
        <w:rPr>
          <w:rFonts w:ascii="Courier New" w:hAnsi="Courier New" w:cs="Courier New"/>
        </w:rPr>
        <w:t xml:space="preserve">Girne Ağır </w:t>
      </w:r>
      <w:r w:rsidR="0074179E" w:rsidRPr="00F649AD">
        <w:rPr>
          <w:rFonts w:ascii="Courier New" w:hAnsi="Courier New" w:cs="Courier New"/>
        </w:rPr>
        <w:t>C</w:t>
      </w:r>
      <w:r w:rsidRPr="00F649AD">
        <w:rPr>
          <w:rFonts w:ascii="Courier New" w:hAnsi="Courier New" w:cs="Courier New"/>
        </w:rPr>
        <w:t xml:space="preserve">eza </w:t>
      </w:r>
      <w:r w:rsidR="0074179E" w:rsidRPr="00F649AD">
        <w:rPr>
          <w:rFonts w:ascii="Courier New" w:hAnsi="Courier New" w:cs="Courier New"/>
        </w:rPr>
        <w:t>M</w:t>
      </w:r>
      <w:r w:rsidRPr="00F649AD">
        <w:rPr>
          <w:rFonts w:ascii="Courier New" w:hAnsi="Courier New" w:cs="Courier New"/>
        </w:rPr>
        <w:t>ahkemesi</w:t>
      </w:r>
      <w:r w:rsidR="00505369" w:rsidRPr="00F649AD">
        <w:rPr>
          <w:rFonts w:ascii="Courier New" w:hAnsi="Courier New" w:cs="Courier New"/>
        </w:rPr>
        <w:t>’</w:t>
      </w:r>
      <w:r w:rsidRPr="00F649AD">
        <w:rPr>
          <w:rFonts w:ascii="Courier New" w:hAnsi="Courier New" w:cs="Courier New"/>
        </w:rPr>
        <w:t>n</w:t>
      </w:r>
      <w:r w:rsidR="0074179E" w:rsidRPr="00F649AD">
        <w:rPr>
          <w:rFonts w:ascii="Courier New" w:hAnsi="Courier New" w:cs="Courier New"/>
        </w:rPr>
        <w:t xml:space="preserve">in </w:t>
      </w:r>
      <w:r w:rsidR="00795A4F" w:rsidRPr="00F649AD">
        <w:rPr>
          <w:rFonts w:ascii="Courier New" w:hAnsi="Courier New" w:cs="Courier New"/>
        </w:rPr>
        <w:t xml:space="preserve">sunulan şahadete ve bulgularına göre </w:t>
      </w:r>
      <w:r w:rsidR="0074179E" w:rsidRPr="00F649AD">
        <w:rPr>
          <w:rFonts w:ascii="Courier New" w:hAnsi="Courier New" w:cs="Courier New"/>
        </w:rPr>
        <w:t xml:space="preserve">dava ile ilgili olgular şöyledir: </w:t>
      </w:r>
    </w:p>
    <w:p w14:paraId="1E0B2564" w14:textId="77777777" w:rsidR="0074179E" w:rsidRPr="00F649AD" w:rsidRDefault="0074179E" w:rsidP="00505369">
      <w:pPr>
        <w:spacing w:line="360" w:lineRule="auto"/>
        <w:contextualSpacing/>
        <w:rPr>
          <w:rFonts w:ascii="Courier New" w:hAnsi="Courier New" w:cs="Courier New"/>
          <w:u w:val="single"/>
        </w:rPr>
      </w:pPr>
    </w:p>
    <w:p w14:paraId="4AFDC389" w14:textId="10D20304" w:rsidR="008E0B33" w:rsidRPr="00F649AD" w:rsidRDefault="003B12F7" w:rsidP="00505369">
      <w:pPr>
        <w:spacing w:line="360" w:lineRule="auto"/>
        <w:contextualSpacing/>
        <w:rPr>
          <w:rFonts w:ascii="Courier New" w:hAnsi="Courier New" w:cs="Courier New"/>
        </w:rPr>
      </w:pPr>
      <w:r w:rsidRPr="00F649AD">
        <w:rPr>
          <w:rFonts w:ascii="Courier New" w:hAnsi="Courier New" w:cs="Courier New"/>
        </w:rPr>
        <w:t xml:space="preserve">  </w:t>
      </w:r>
      <w:r w:rsidR="007809DD" w:rsidRPr="00F649AD">
        <w:rPr>
          <w:rFonts w:ascii="Courier New" w:hAnsi="Courier New" w:cs="Courier New"/>
        </w:rPr>
        <w:tab/>
      </w:r>
      <w:r w:rsidR="008E0B33" w:rsidRPr="00F649AD">
        <w:rPr>
          <w:rFonts w:ascii="Courier New" w:hAnsi="Courier New" w:cs="Courier New"/>
        </w:rPr>
        <w:t xml:space="preserve">Vasıf </w:t>
      </w:r>
      <w:proofErr w:type="spellStart"/>
      <w:r w:rsidR="008E0B33" w:rsidRPr="00F649AD">
        <w:rPr>
          <w:rFonts w:ascii="Courier New" w:hAnsi="Courier New" w:cs="Courier New"/>
        </w:rPr>
        <w:t>Gurbanov</w:t>
      </w:r>
      <w:proofErr w:type="spellEnd"/>
      <w:r w:rsidR="008E0B33" w:rsidRPr="00F649AD">
        <w:rPr>
          <w:rFonts w:ascii="Courier New" w:hAnsi="Courier New" w:cs="Courier New"/>
        </w:rPr>
        <w:t xml:space="preserve"> (Sanık</w:t>
      </w:r>
      <w:r w:rsidR="00B844B2" w:rsidRPr="00F649AD">
        <w:rPr>
          <w:rFonts w:ascii="Courier New" w:hAnsi="Courier New" w:cs="Courier New"/>
        </w:rPr>
        <w:t xml:space="preserve"> </w:t>
      </w:r>
      <w:r w:rsidR="003516D0" w:rsidRPr="00F649AD">
        <w:rPr>
          <w:rFonts w:ascii="Courier New" w:hAnsi="Courier New" w:cs="Courier New"/>
        </w:rPr>
        <w:t>No.</w:t>
      </w:r>
      <w:r w:rsidR="008E0B33" w:rsidRPr="00F649AD">
        <w:rPr>
          <w:rFonts w:ascii="Courier New" w:hAnsi="Courier New" w:cs="Courier New"/>
        </w:rPr>
        <w:t xml:space="preserve">1) ve Orçun </w:t>
      </w:r>
      <w:proofErr w:type="spellStart"/>
      <w:r w:rsidR="008E0B33" w:rsidRPr="00F649AD">
        <w:rPr>
          <w:rFonts w:ascii="Courier New" w:hAnsi="Courier New" w:cs="Courier New"/>
        </w:rPr>
        <w:t>Öz</w:t>
      </w:r>
      <w:r w:rsidR="001802BC">
        <w:rPr>
          <w:rFonts w:ascii="Courier New" w:hAnsi="Courier New" w:cs="Courier New"/>
        </w:rPr>
        <w:t>ü</w:t>
      </w:r>
      <w:r w:rsidR="008E0B33" w:rsidRPr="00F649AD">
        <w:rPr>
          <w:rFonts w:ascii="Courier New" w:hAnsi="Courier New" w:cs="Courier New"/>
        </w:rPr>
        <w:t>orçun</w:t>
      </w:r>
      <w:proofErr w:type="spellEnd"/>
      <w:r w:rsidR="008E0B33" w:rsidRPr="00F649AD">
        <w:rPr>
          <w:rFonts w:ascii="Courier New" w:hAnsi="Courier New" w:cs="Courier New"/>
        </w:rPr>
        <w:t xml:space="preserve"> (Sanık</w:t>
      </w:r>
      <w:r w:rsidR="003516D0" w:rsidRPr="00F649AD">
        <w:rPr>
          <w:rFonts w:ascii="Courier New" w:hAnsi="Courier New" w:cs="Courier New"/>
        </w:rPr>
        <w:t xml:space="preserve"> No.</w:t>
      </w:r>
      <w:r w:rsidR="008E0B33" w:rsidRPr="00F649AD">
        <w:rPr>
          <w:rFonts w:ascii="Courier New" w:hAnsi="Courier New" w:cs="Courier New"/>
        </w:rPr>
        <w:t xml:space="preserve">3) Sanık </w:t>
      </w:r>
      <w:r w:rsidR="003516D0" w:rsidRPr="00F649AD">
        <w:rPr>
          <w:rFonts w:ascii="Courier New" w:hAnsi="Courier New" w:cs="Courier New"/>
        </w:rPr>
        <w:t>No.</w:t>
      </w:r>
      <w:r w:rsidR="008E0B33" w:rsidRPr="00F649AD">
        <w:rPr>
          <w:rFonts w:ascii="Courier New" w:hAnsi="Courier New" w:cs="Courier New"/>
        </w:rPr>
        <w:t>2</w:t>
      </w:r>
      <w:r w:rsidR="00505369" w:rsidRPr="00F649AD">
        <w:rPr>
          <w:rFonts w:ascii="Courier New" w:hAnsi="Courier New" w:cs="Courier New"/>
        </w:rPr>
        <w:t>’</w:t>
      </w:r>
      <w:r w:rsidR="008E0B33" w:rsidRPr="00F649AD">
        <w:rPr>
          <w:rFonts w:ascii="Courier New" w:hAnsi="Courier New" w:cs="Courier New"/>
        </w:rPr>
        <w:t xml:space="preserve">nin </w:t>
      </w:r>
      <w:r w:rsidR="00706800" w:rsidRPr="00F649AD">
        <w:rPr>
          <w:rFonts w:ascii="Courier New" w:hAnsi="Courier New" w:cs="Courier New"/>
        </w:rPr>
        <w:t>müstahdem</w:t>
      </w:r>
      <w:r w:rsidR="00795A4F" w:rsidRPr="00F649AD">
        <w:rPr>
          <w:rFonts w:ascii="Courier New" w:hAnsi="Courier New" w:cs="Courier New"/>
        </w:rPr>
        <w:t>ler</w:t>
      </w:r>
      <w:r w:rsidR="00706800" w:rsidRPr="00F649AD">
        <w:rPr>
          <w:rFonts w:ascii="Courier New" w:hAnsi="Courier New" w:cs="Courier New"/>
        </w:rPr>
        <w:t>idir</w:t>
      </w:r>
      <w:r w:rsidR="008E0B33" w:rsidRPr="00F649AD">
        <w:rPr>
          <w:rFonts w:ascii="Courier New" w:hAnsi="Courier New" w:cs="Courier New"/>
        </w:rPr>
        <w:t xml:space="preserve">. </w:t>
      </w:r>
    </w:p>
    <w:p w14:paraId="39084CCF" w14:textId="77777777" w:rsidR="007809DD" w:rsidRPr="00F649AD" w:rsidRDefault="007809DD" w:rsidP="00505369">
      <w:pPr>
        <w:spacing w:line="360" w:lineRule="auto"/>
        <w:contextualSpacing/>
        <w:rPr>
          <w:rFonts w:ascii="Courier New" w:hAnsi="Courier New" w:cs="Courier New"/>
        </w:rPr>
      </w:pPr>
    </w:p>
    <w:p w14:paraId="4346EF1D" w14:textId="2A67464F" w:rsidR="00736180" w:rsidRPr="00F649AD" w:rsidRDefault="00B844B2" w:rsidP="00505369">
      <w:pPr>
        <w:spacing w:line="360" w:lineRule="auto"/>
        <w:contextualSpacing/>
        <w:rPr>
          <w:rFonts w:ascii="Courier New" w:hAnsi="Courier New" w:cs="Courier New"/>
        </w:rPr>
      </w:pPr>
      <w:r w:rsidRPr="00F649AD">
        <w:rPr>
          <w:rFonts w:ascii="Courier New" w:hAnsi="Courier New" w:cs="Courier New"/>
        </w:rPr>
        <w:t xml:space="preserve">  </w:t>
      </w:r>
      <w:r w:rsidR="007809DD" w:rsidRPr="00F649AD">
        <w:rPr>
          <w:rFonts w:ascii="Courier New" w:hAnsi="Courier New" w:cs="Courier New"/>
        </w:rPr>
        <w:tab/>
      </w:r>
      <w:r w:rsidRPr="00F649AD">
        <w:rPr>
          <w:rFonts w:ascii="Courier New" w:hAnsi="Courier New" w:cs="Courier New"/>
        </w:rPr>
        <w:t xml:space="preserve">Olay tarihinden bir süre önce Erhan </w:t>
      </w:r>
      <w:proofErr w:type="spellStart"/>
      <w:r w:rsidRPr="00F649AD">
        <w:rPr>
          <w:rFonts w:ascii="Courier New" w:hAnsi="Courier New" w:cs="Courier New"/>
        </w:rPr>
        <w:t>Başay</w:t>
      </w:r>
      <w:proofErr w:type="spellEnd"/>
      <w:r w:rsidRPr="00F649AD">
        <w:rPr>
          <w:rFonts w:ascii="Courier New" w:hAnsi="Courier New" w:cs="Courier New"/>
        </w:rPr>
        <w:t xml:space="preserve"> </w:t>
      </w:r>
      <w:r w:rsidR="00706800" w:rsidRPr="00F649AD">
        <w:rPr>
          <w:rFonts w:ascii="Courier New" w:hAnsi="Courier New" w:cs="Courier New"/>
        </w:rPr>
        <w:t xml:space="preserve">da </w:t>
      </w:r>
      <w:r w:rsidRPr="00F649AD">
        <w:rPr>
          <w:rFonts w:ascii="Courier New" w:hAnsi="Courier New" w:cs="Courier New"/>
        </w:rPr>
        <w:t>Sanık</w:t>
      </w:r>
      <w:r w:rsidR="003516D0" w:rsidRPr="00F649AD">
        <w:rPr>
          <w:rFonts w:ascii="Courier New" w:hAnsi="Courier New" w:cs="Courier New"/>
        </w:rPr>
        <w:t xml:space="preserve"> No.</w:t>
      </w:r>
      <w:r w:rsidRPr="00F649AD">
        <w:rPr>
          <w:rFonts w:ascii="Courier New" w:hAnsi="Courier New" w:cs="Courier New"/>
        </w:rPr>
        <w:t>2’nin yanında çalıştı.</w:t>
      </w:r>
    </w:p>
    <w:p w14:paraId="0E7785AE" w14:textId="77777777" w:rsidR="007809DD" w:rsidRPr="00F649AD" w:rsidRDefault="007809DD" w:rsidP="00505369">
      <w:pPr>
        <w:spacing w:line="360" w:lineRule="auto"/>
        <w:contextualSpacing/>
        <w:rPr>
          <w:rFonts w:ascii="Courier New" w:hAnsi="Courier New" w:cs="Courier New"/>
        </w:rPr>
      </w:pPr>
    </w:p>
    <w:p w14:paraId="72BBE5DF" w14:textId="3E0583BF" w:rsidR="00EB41C0" w:rsidRPr="00F649AD" w:rsidRDefault="003325C4" w:rsidP="00505369">
      <w:pPr>
        <w:spacing w:line="360" w:lineRule="auto"/>
        <w:contextualSpacing/>
        <w:rPr>
          <w:rFonts w:ascii="Courier New" w:hAnsi="Courier New" w:cs="Courier New"/>
        </w:rPr>
      </w:pPr>
      <w:r w:rsidRPr="00F649AD">
        <w:rPr>
          <w:rFonts w:ascii="Courier New" w:hAnsi="Courier New" w:cs="Courier New"/>
        </w:rPr>
        <w:t xml:space="preserve"> </w:t>
      </w:r>
      <w:r w:rsidR="00FB7B7D" w:rsidRPr="00F649AD">
        <w:rPr>
          <w:rFonts w:ascii="Courier New" w:hAnsi="Courier New" w:cs="Courier New"/>
        </w:rPr>
        <w:t xml:space="preserve"> </w:t>
      </w:r>
      <w:r w:rsidR="00B844B2" w:rsidRPr="00F649AD">
        <w:rPr>
          <w:rFonts w:ascii="Courier New" w:hAnsi="Courier New" w:cs="Courier New"/>
        </w:rPr>
        <w:t xml:space="preserve"> </w:t>
      </w:r>
      <w:r w:rsidR="007809DD" w:rsidRPr="00F649AD">
        <w:rPr>
          <w:rFonts w:ascii="Courier New" w:hAnsi="Courier New" w:cs="Courier New"/>
        </w:rPr>
        <w:tab/>
      </w:r>
      <w:r w:rsidR="00B844B2" w:rsidRPr="00F649AD">
        <w:rPr>
          <w:rFonts w:ascii="Courier New" w:hAnsi="Courier New" w:cs="Courier New"/>
        </w:rPr>
        <w:t>7.1.2019 tarihinde</w:t>
      </w:r>
      <w:r w:rsidR="0074179E" w:rsidRPr="00F649AD">
        <w:rPr>
          <w:rFonts w:ascii="Courier New" w:hAnsi="Courier New" w:cs="Courier New"/>
        </w:rPr>
        <w:t xml:space="preserve"> saat 13.20</w:t>
      </w:r>
      <w:r w:rsidR="001802BC">
        <w:rPr>
          <w:rFonts w:ascii="Courier New" w:hAnsi="Courier New" w:cs="Courier New"/>
        </w:rPr>
        <w:t>’</w:t>
      </w:r>
      <w:r w:rsidR="005C4C76" w:rsidRPr="00F649AD">
        <w:rPr>
          <w:rFonts w:ascii="Courier New" w:hAnsi="Courier New" w:cs="Courier New"/>
        </w:rPr>
        <w:t xml:space="preserve">den itibaren </w:t>
      </w:r>
      <w:r w:rsidR="0074179E" w:rsidRPr="00F649AD">
        <w:rPr>
          <w:rFonts w:ascii="Courier New" w:hAnsi="Courier New" w:cs="Courier New"/>
        </w:rPr>
        <w:t xml:space="preserve">Erhan </w:t>
      </w:r>
      <w:proofErr w:type="spellStart"/>
      <w:r w:rsidR="0074179E" w:rsidRPr="00F649AD">
        <w:rPr>
          <w:rFonts w:ascii="Courier New" w:hAnsi="Courier New" w:cs="Courier New"/>
        </w:rPr>
        <w:t>Başay</w:t>
      </w:r>
      <w:proofErr w:type="spellEnd"/>
      <w:r w:rsidR="0074179E" w:rsidRPr="00F649AD">
        <w:rPr>
          <w:rFonts w:ascii="Courier New" w:hAnsi="Courier New" w:cs="Courier New"/>
        </w:rPr>
        <w:t xml:space="preserve"> ve Zeki </w:t>
      </w:r>
      <w:proofErr w:type="spellStart"/>
      <w:r w:rsidR="0074179E" w:rsidRPr="00F649AD">
        <w:rPr>
          <w:rFonts w:ascii="Courier New" w:hAnsi="Courier New" w:cs="Courier New"/>
        </w:rPr>
        <w:t>Ası</w:t>
      </w:r>
      <w:r w:rsidR="00FB7B7D" w:rsidRPr="00F649AD">
        <w:rPr>
          <w:rFonts w:ascii="Courier New" w:hAnsi="Courier New" w:cs="Courier New"/>
        </w:rPr>
        <w:t>m</w:t>
      </w:r>
      <w:r w:rsidR="0074179E" w:rsidRPr="00F649AD">
        <w:rPr>
          <w:rFonts w:ascii="Courier New" w:hAnsi="Courier New" w:cs="Courier New"/>
        </w:rPr>
        <w:t>oğlu</w:t>
      </w:r>
      <w:proofErr w:type="spellEnd"/>
      <w:r w:rsidR="0074179E" w:rsidRPr="00F649AD">
        <w:rPr>
          <w:rFonts w:ascii="Courier New" w:hAnsi="Courier New" w:cs="Courier New"/>
        </w:rPr>
        <w:t xml:space="preserve"> </w:t>
      </w:r>
      <w:r w:rsidR="00B844B2" w:rsidRPr="00F649AD">
        <w:rPr>
          <w:rFonts w:ascii="Courier New" w:hAnsi="Courier New" w:cs="Courier New"/>
        </w:rPr>
        <w:t>Girne’de Salih Miroğlu Caddesi üzerinde faaliyet</w:t>
      </w:r>
      <w:r w:rsidR="00D22582" w:rsidRPr="00F649AD">
        <w:rPr>
          <w:rFonts w:ascii="Courier New" w:hAnsi="Courier New" w:cs="Courier New"/>
        </w:rPr>
        <w:t xml:space="preserve"> gösteren </w:t>
      </w:r>
      <w:proofErr w:type="spellStart"/>
      <w:r w:rsidR="00D22582" w:rsidRPr="00F649AD">
        <w:rPr>
          <w:rFonts w:ascii="Courier New" w:hAnsi="Courier New" w:cs="Courier New"/>
        </w:rPr>
        <w:t>Food</w:t>
      </w:r>
      <w:proofErr w:type="spellEnd"/>
      <w:r w:rsidR="00D22582" w:rsidRPr="00F649AD">
        <w:rPr>
          <w:rFonts w:ascii="Courier New" w:hAnsi="Courier New" w:cs="Courier New"/>
        </w:rPr>
        <w:t xml:space="preserve"> </w:t>
      </w:r>
      <w:proofErr w:type="spellStart"/>
      <w:r w:rsidR="00D22582" w:rsidRPr="00F649AD">
        <w:rPr>
          <w:rFonts w:ascii="Courier New" w:hAnsi="Courier New" w:cs="Courier New"/>
        </w:rPr>
        <w:t>for</w:t>
      </w:r>
      <w:proofErr w:type="spellEnd"/>
      <w:r w:rsidR="00D22582" w:rsidRPr="00F649AD">
        <w:rPr>
          <w:rFonts w:ascii="Courier New" w:hAnsi="Courier New" w:cs="Courier New"/>
        </w:rPr>
        <w:t xml:space="preserve"> Fit Restoran</w:t>
      </w:r>
      <w:r w:rsidR="00B844B2" w:rsidRPr="00F649AD">
        <w:rPr>
          <w:rFonts w:ascii="Courier New" w:hAnsi="Courier New" w:cs="Courier New"/>
        </w:rPr>
        <w:t xml:space="preserve">ın terasında </w:t>
      </w:r>
      <w:r w:rsidR="0074179E" w:rsidRPr="00F649AD">
        <w:rPr>
          <w:rFonts w:ascii="Courier New" w:hAnsi="Courier New" w:cs="Courier New"/>
        </w:rPr>
        <w:t>otur</w:t>
      </w:r>
      <w:r w:rsidR="005C4C76" w:rsidRPr="00F649AD">
        <w:rPr>
          <w:rFonts w:ascii="Courier New" w:hAnsi="Courier New" w:cs="Courier New"/>
        </w:rPr>
        <w:t>maktaydı.</w:t>
      </w:r>
    </w:p>
    <w:p w14:paraId="285315F0" w14:textId="77777777" w:rsidR="005C4C76" w:rsidRPr="00F649AD" w:rsidRDefault="005C4C76" w:rsidP="00505369">
      <w:pPr>
        <w:spacing w:line="360" w:lineRule="auto"/>
        <w:contextualSpacing/>
        <w:rPr>
          <w:rFonts w:ascii="Courier New" w:hAnsi="Courier New" w:cs="Courier New"/>
        </w:rPr>
      </w:pPr>
    </w:p>
    <w:p w14:paraId="451175AB" w14:textId="1194C607" w:rsidR="005C4C76" w:rsidRPr="00F649AD" w:rsidRDefault="005C4C76" w:rsidP="00505369">
      <w:pPr>
        <w:spacing w:line="360" w:lineRule="auto"/>
        <w:ind w:firstLine="720"/>
        <w:contextualSpacing/>
        <w:rPr>
          <w:rFonts w:ascii="Courier New" w:hAnsi="Courier New" w:cs="Courier New"/>
        </w:rPr>
      </w:pPr>
      <w:r w:rsidRPr="00F649AD">
        <w:rPr>
          <w:rFonts w:ascii="Courier New" w:hAnsi="Courier New" w:cs="Courier New"/>
        </w:rPr>
        <w:t>Emare No.3 kamera görüntü kayıtların</w:t>
      </w:r>
      <w:r w:rsidR="00795A4F" w:rsidRPr="00F649AD">
        <w:rPr>
          <w:rFonts w:ascii="Courier New" w:hAnsi="Courier New" w:cs="Courier New"/>
        </w:rPr>
        <w:t xml:space="preserve">ın kamera saatine </w:t>
      </w:r>
      <w:r w:rsidRPr="00F649AD">
        <w:rPr>
          <w:rFonts w:ascii="Courier New" w:hAnsi="Courier New" w:cs="Courier New"/>
        </w:rPr>
        <w:t>göre;</w:t>
      </w:r>
    </w:p>
    <w:p w14:paraId="084911B3" w14:textId="77777777" w:rsidR="00EB41C0" w:rsidRPr="00F649AD" w:rsidRDefault="00EB41C0" w:rsidP="00505369">
      <w:pPr>
        <w:spacing w:line="360" w:lineRule="auto"/>
        <w:contextualSpacing/>
        <w:rPr>
          <w:rFonts w:ascii="Courier New" w:hAnsi="Courier New" w:cs="Courier New"/>
        </w:rPr>
      </w:pPr>
    </w:p>
    <w:p w14:paraId="5DF766B1" w14:textId="773B78E8" w:rsidR="005C4C76" w:rsidRPr="00F649AD" w:rsidRDefault="00EB41C0" w:rsidP="00505369">
      <w:pPr>
        <w:spacing w:line="360" w:lineRule="auto"/>
        <w:contextualSpacing/>
        <w:rPr>
          <w:rFonts w:ascii="Courier New" w:hAnsi="Courier New" w:cs="Courier New"/>
        </w:rPr>
      </w:pPr>
      <w:r w:rsidRPr="00F649AD">
        <w:rPr>
          <w:rFonts w:ascii="Courier New" w:hAnsi="Courier New" w:cs="Courier New"/>
          <w:b/>
        </w:rPr>
        <w:t>14</w:t>
      </w:r>
      <w:r w:rsidR="001802BC">
        <w:rPr>
          <w:rFonts w:ascii="Courier New" w:hAnsi="Courier New" w:cs="Courier New"/>
          <w:b/>
        </w:rPr>
        <w:t>:</w:t>
      </w:r>
      <w:r w:rsidRPr="00F649AD">
        <w:rPr>
          <w:rFonts w:ascii="Courier New" w:hAnsi="Courier New" w:cs="Courier New"/>
          <w:b/>
        </w:rPr>
        <w:t>12.20</w:t>
      </w:r>
      <w:r w:rsidR="001802BC">
        <w:rPr>
          <w:rFonts w:ascii="Courier New" w:hAnsi="Courier New" w:cs="Courier New"/>
          <w:b/>
        </w:rPr>
        <w:t>’</w:t>
      </w:r>
      <w:r w:rsidRPr="00F649AD">
        <w:rPr>
          <w:rFonts w:ascii="Courier New" w:hAnsi="Courier New" w:cs="Courier New"/>
        </w:rPr>
        <w:t xml:space="preserve">de - </w:t>
      </w:r>
      <w:r w:rsidR="00772D3C" w:rsidRPr="00F649AD">
        <w:rPr>
          <w:rFonts w:ascii="Courier New" w:hAnsi="Courier New" w:cs="Courier New"/>
        </w:rPr>
        <w:t xml:space="preserve">Sanık No.3 </w:t>
      </w:r>
      <w:r w:rsidR="0074179E" w:rsidRPr="00F649AD">
        <w:rPr>
          <w:rFonts w:ascii="Courier New" w:hAnsi="Courier New" w:cs="Courier New"/>
        </w:rPr>
        <w:t>restorana gelerek içeriye girdi</w:t>
      </w:r>
      <w:r w:rsidR="005C4C76" w:rsidRPr="00F649AD">
        <w:rPr>
          <w:rFonts w:ascii="Courier New" w:hAnsi="Courier New" w:cs="Courier New"/>
        </w:rPr>
        <w:t>.</w:t>
      </w:r>
    </w:p>
    <w:p w14:paraId="5AA41E17" w14:textId="57697775" w:rsidR="00EB41C0" w:rsidRPr="00F649AD" w:rsidRDefault="001802BC" w:rsidP="00505369">
      <w:pPr>
        <w:spacing w:line="360" w:lineRule="auto"/>
        <w:contextualSpacing/>
        <w:rPr>
          <w:rFonts w:ascii="Courier New" w:hAnsi="Courier New" w:cs="Courier New"/>
        </w:rPr>
      </w:pPr>
      <w:r>
        <w:rPr>
          <w:rFonts w:ascii="Courier New" w:hAnsi="Courier New" w:cs="Courier New"/>
          <w:b/>
        </w:rPr>
        <w:t>14:</w:t>
      </w:r>
      <w:r w:rsidR="005C4C76" w:rsidRPr="00F649AD">
        <w:rPr>
          <w:rFonts w:ascii="Courier New" w:hAnsi="Courier New" w:cs="Courier New"/>
          <w:b/>
        </w:rPr>
        <w:t>15.38</w:t>
      </w:r>
      <w:r>
        <w:rPr>
          <w:rFonts w:ascii="Courier New" w:hAnsi="Courier New" w:cs="Courier New"/>
          <w:b/>
        </w:rPr>
        <w:t>’</w:t>
      </w:r>
      <w:r w:rsidR="005C4C76" w:rsidRPr="00F649AD">
        <w:rPr>
          <w:rFonts w:ascii="Courier New" w:hAnsi="Courier New" w:cs="Courier New"/>
        </w:rPr>
        <w:t>de –</w:t>
      </w:r>
      <w:r>
        <w:rPr>
          <w:rFonts w:ascii="Courier New" w:hAnsi="Courier New" w:cs="Courier New"/>
        </w:rPr>
        <w:t xml:space="preserve"> Sanık No.1 restorana geldi ve Sanık No.3 içeriden çıkarak S</w:t>
      </w:r>
      <w:r w:rsidR="005C4C76" w:rsidRPr="00F649AD">
        <w:rPr>
          <w:rFonts w:ascii="Courier New" w:hAnsi="Courier New" w:cs="Courier New"/>
        </w:rPr>
        <w:t xml:space="preserve">anık No.1 ile dışarıda konuştular.   </w:t>
      </w:r>
    </w:p>
    <w:p w14:paraId="193B4170" w14:textId="7A42D313" w:rsidR="005C4C76" w:rsidRPr="00F649AD" w:rsidRDefault="001802BC" w:rsidP="00505369">
      <w:pPr>
        <w:spacing w:line="360" w:lineRule="auto"/>
        <w:contextualSpacing/>
        <w:rPr>
          <w:rFonts w:ascii="Courier New" w:hAnsi="Courier New" w:cs="Courier New"/>
        </w:rPr>
      </w:pPr>
      <w:r>
        <w:rPr>
          <w:rFonts w:ascii="Courier New" w:hAnsi="Courier New" w:cs="Courier New"/>
          <w:b/>
        </w:rPr>
        <w:lastRenderedPageBreak/>
        <w:t>14:</w:t>
      </w:r>
      <w:r w:rsidR="005C4C76" w:rsidRPr="00F649AD">
        <w:rPr>
          <w:rFonts w:ascii="Courier New" w:hAnsi="Courier New" w:cs="Courier New"/>
          <w:b/>
        </w:rPr>
        <w:t>23.10</w:t>
      </w:r>
      <w:r>
        <w:rPr>
          <w:rFonts w:ascii="Courier New" w:hAnsi="Courier New" w:cs="Courier New"/>
          <w:b/>
        </w:rPr>
        <w:t>’</w:t>
      </w:r>
      <w:r w:rsidR="005C4C76" w:rsidRPr="00F649AD">
        <w:rPr>
          <w:rFonts w:ascii="Courier New" w:hAnsi="Courier New" w:cs="Courier New"/>
        </w:rPr>
        <w:t xml:space="preserve">da </w:t>
      </w:r>
      <w:r>
        <w:rPr>
          <w:rFonts w:ascii="Courier New" w:hAnsi="Courier New" w:cs="Courier New"/>
        </w:rPr>
        <w:t>–</w:t>
      </w:r>
      <w:r w:rsidR="005C4C76" w:rsidRPr="00F649AD">
        <w:rPr>
          <w:rFonts w:ascii="Courier New" w:hAnsi="Courier New" w:cs="Courier New"/>
        </w:rPr>
        <w:t xml:space="preserve"> Sanık</w:t>
      </w:r>
      <w:r>
        <w:rPr>
          <w:rFonts w:ascii="Courier New" w:hAnsi="Courier New" w:cs="Courier New"/>
        </w:rPr>
        <w:t xml:space="preserve"> No.</w:t>
      </w:r>
      <w:r w:rsidR="005C4C76" w:rsidRPr="00F649AD">
        <w:rPr>
          <w:rFonts w:ascii="Courier New" w:hAnsi="Courier New" w:cs="Courier New"/>
        </w:rPr>
        <w:t xml:space="preserve">2 restorana geldi ve </w:t>
      </w:r>
      <w:r w:rsidR="00505369" w:rsidRPr="00F649AD">
        <w:rPr>
          <w:rFonts w:ascii="Courier New" w:hAnsi="Courier New" w:cs="Courier New"/>
        </w:rPr>
        <w:t>S</w:t>
      </w:r>
      <w:r w:rsidR="005C4C76" w:rsidRPr="00F649AD">
        <w:rPr>
          <w:rFonts w:ascii="Courier New" w:hAnsi="Courier New" w:cs="Courier New"/>
        </w:rPr>
        <w:t>anık</w:t>
      </w:r>
      <w:r>
        <w:rPr>
          <w:rFonts w:ascii="Courier New" w:hAnsi="Courier New" w:cs="Courier New"/>
        </w:rPr>
        <w:t xml:space="preserve"> No.</w:t>
      </w:r>
      <w:r w:rsidR="005C4C76" w:rsidRPr="00F649AD">
        <w:rPr>
          <w:rFonts w:ascii="Courier New" w:hAnsi="Courier New" w:cs="Courier New"/>
        </w:rPr>
        <w:t xml:space="preserve">1 ile birlikte </w:t>
      </w:r>
      <w:r w:rsidR="00FB7B7D" w:rsidRPr="00F649AD">
        <w:rPr>
          <w:rFonts w:ascii="Courier New" w:hAnsi="Courier New" w:cs="Courier New"/>
        </w:rPr>
        <w:t xml:space="preserve">direkt Erhan </w:t>
      </w:r>
      <w:proofErr w:type="spellStart"/>
      <w:r w:rsidR="00FB7B7D" w:rsidRPr="00F649AD">
        <w:rPr>
          <w:rFonts w:ascii="Courier New" w:hAnsi="Courier New" w:cs="Courier New"/>
        </w:rPr>
        <w:t>Başay</w:t>
      </w:r>
      <w:proofErr w:type="spellEnd"/>
      <w:r w:rsidR="00FB7B7D" w:rsidRPr="00F649AD">
        <w:rPr>
          <w:rFonts w:ascii="Courier New" w:hAnsi="Courier New" w:cs="Courier New"/>
        </w:rPr>
        <w:t xml:space="preserve"> ve Zeki </w:t>
      </w:r>
      <w:proofErr w:type="spellStart"/>
      <w:r w:rsidR="00FB7B7D" w:rsidRPr="00F649AD">
        <w:rPr>
          <w:rFonts w:ascii="Courier New" w:hAnsi="Courier New" w:cs="Courier New"/>
        </w:rPr>
        <w:t>Asımoğlu’nun</w:t>
      </w:r>
      <w:proofErr w:type="spellEnd"/>
      <w:r w:rsidR="00FB7B7D" w:rsidRPr="00F649AD">
        <w:rPr>
          <w:rFonts w:ascii="Courier New" w:hAnsi="Courier New" w:cs="Courier New"/>
        </w:rPr>
        <w:t xml:space="preserve"> </w:t>
      </w:r>
      <w:r w:rsidR="00A918E3" w:rsidRPr="00F649AD">
        <w:rPr>
          <w:rFonts w:ascii="Courier New" w:hAnsi="Courier New" w:cs="Courier New"/>
        </w:rPr>
        <w:t xml:space="preserve">bulunduğu </w:t>
      </w:r>
      <w:r w:rsidR="00FB7B7D" w:rsidRPr="00F649AD">
        <w:rPr>
          <w:rFonts w:ascii="Courier New" w:hAnsi="Courier New" w:cs="Courier New"/>
        </w:rPr>
        <w:t>masa</w:t>
      </w:r>
      <w:r w:rsidR="00A918E3" w:rsidRPr="00F649AD">
        <w:rPr>
          <w:rFonts w:ascii="Courier New" w:hAnsi="Courier New" w:cs="Courier New"/>
        </w:rPr>
        <w:t>y</w:t>
      </w:r>
      <w:r w:rsidR="00FB7B7D" w:rsidRPr="00F649AD">
        <w:rPr>
          <w:rFonts w:ascii="Courier New" w:hAnsi="Courier New" w:cs="Courier New"/>
        </w:rPr>
        <w:t xml:space="preserve">a </w:t>
      </w:r>
      <w:r w:rsidR="005C4C76" w:rsidRPr="00F649AD">
        <w:rPr>
          <w:rFonts w:ascii="Courier New" w:hAnsi="Courier New" w:cs="Courier New"/>
        </w:rPr>
        <w:t xml:space="preserve">doğru yürüdü Sanık No.2 </w:t>
      </w:r>
      <w:r w:rsidR="00F84934" w:rsidRPr="00F649AD">
        <w:rPr>
          <w:rFonts w:ascii="Courier New" w:hAnsi="Courier New" w:cs="Courier New"/>
        </w:rPr>
        <w:t xml:space="preserve">sandalyeyi sert bir şekilde çekip Erhan </w:t>
      </w:r>
      <w:proofErr w:type="spellStart"/>
      <w:r w:rsidR="00F84934" w:rsidRPr="00F649AD">
        <w:rPr>
          <w:rFonts w:ascii="Courier New" w:hAnsi="Courier New" w:cs="Courier New"/>
        </w:rPr>
        <w:t>Başay</w:t>
      </w:r>
      <w:r w:rsidR="00505369" w:rsidRPr="00F649AD">
        <w:rPr>
          <w:rFonts w:ascii="Courier New" w:hAnsi="Courier New" w:cs="Courier New"/>
        </w:rPr>
        <w:t>’</w:t>
      </w:r>
      <w:r w:rsidR="00F84934" w:rsidRPr="00F649AD">
        <w:rPr>
          <w:rFonts w:ascii="Courier New" w:hAnsi="Courier New" w:cs="Courier New"/>
        </w:rPr>
        <w:t>ın</w:t>
      </w:r>
      <w:proofErr w:type="spellEnd"/>
      <w:r w:rsidR="00F84934" w:rsidRPr="00F649AD">
        <w:rPr>
          <w:rFonts w:ascii="Courier New" w:hAnsi="Courier New" w:cs="Courier New"/>
        </w:rPr>
        <w:t xml:space="preserve"> karşısında oturdu</w:t>
      </w:r>
      <w:r w:rsidR="00EB41C0" w:rsidRPr="00F649AD">
        <w:rPr>
          <w:rFonts w:ascii="Courier New" w:hAnsi="Courier New" w:cs="Courier New"/>
        </w:rPr>
        <w:t>.</w:t>
      </w:r>
      <w:r w:rsidR="005C4C76" w:rsidRPr="00F649AD">
        <w:rPr>
          <w:rFonts w:ascii="Courier New" w:hAnsi="Courier New" w:cs="Courier New"/>
        </w:rPr>
        <w:t xml:space="preserve"> </w:t>
      </w:r>
      <w:r w:rsidR="00A918E3" w:rsidRPr="00F649AD">
        <w:rPr>
          <w:rFonts w:ascii="Courier New" w:hAnsi="Courier New" w:cs="Courier New"/>
        </w:rPr>
        <w:t xml:space="preserve">Sanık </w:t>
      </w:r>
      <w:r w:rsidR="003516D0" w:rsidRPr="00F649AD">
        <w:rPr>
          <w:rFonts w:ascii="Courier New" w:hAnsi="Courier New" w:cs="Courier New"/>
        </w:rPr>
        <w:t>No.</w:t>
      </w:r>
      <w:r w:rsidR="00A918E3" w:rsidRPr="00F649AD">
        <w:rPr>
          <w:rFonts w:ascii="Courier New" w:hAnsi="Courier New" w:cs="Courier New"/>
        </w:rPr>
        <w:t xml:space="preserve">1 ve </w:t>
      </w:r>
      <w:r w:rsidR="003516D0" w:rsidRPr="00F649AD">
        <w:rPr>
          <w:rFonts w:ascii="Courier New" w:hAnsi="Courier New" w:cs="Courier New"/>
        </w:rPr>
        <w:t>S</w:t>
      </w:r>
      <w:r w:rsidR="00A918E3" w:rsidRPr="00F649AD">
        <w:rPr>
          <w:rFonts w:ascii="Courier New" w:hAnsi="Courier New" w:cs="Courier New"/>
        </w:rPr>
        <w:t xml:space="preserve">anık </w:t>
      </w:r>
      <w:r w:rsidR="00F84934" w:rsidRPr="00F649AD">
        <w:rPr>
          <w:rFonts w:ascii="Courier New" w:hAnsi="Courier New" w:cs="Courier New"/>
        </w:rPr>
        <w:t xml:space="preserve">No.3 de </w:t>
      </w:r>
      <w:r w:rsidR="003516D0" w:rsidRPr="00F649AD">
        <w:rPr>
          <w:rFonts w:ascii="Courier New" w:hAnsi="Courier New" w:cs="Courier New"/>
        </w:rPr>
        <w:t>masanın etrafında ayakta</w:t>
      </w:r>
      <w:r w:rsidR="00A918E3" w:rsidRPr="00F649AD">
        <w:rPr>
          <w:rFonts w:ascii="Courier New" w:hAnsi="Courier New" w:cs="Courier New"/>
        </w:rPr>
        <w:t xml:space="preserve"> </w:t>
      </w:r>
      <w:r w:rsidR="003516D0" w:rsidRPr="00F649AD">
        <w:rPr>
          <w:rFonts w:ascii="Courier New" w:hAnsi="Courier New" w:cs="Courier New"/>
        </w:rPr>
        <w:t>durmaktaydı.</w:t>
      </w:r>
      <w:r w:rsidR="00E07488" w:rsidRPr="00F649AD">
        <w:rPr>
          <w:rFonts w:ascii="Courier New" w:hAnsi="Courier New" w:cs="Courier New"/>
        </w:rPr>
        <w:t xml:space="preserve"> </w:t>
      </w:r>
    </w:p>
    <w:p w14:paraId="455454E1" w14:textId="46753A4E" w:rsidR="00195EC4" w:rsidRPr="00F649AD" w:rsidRDefault="005C4C76" w:rsidP="00505369">
      <w:pPr>
        <w:spacing w:line="360" w:lineRule="auto"/>
        <w:contextualSpacing/>
        <w:rPr>
          <w:rFonts w:ascii="Courier New" w:hAnsi="Courier New" w:cs="Courier New"/>
        </w:rPr>
      </w:pPr>
      <w:r w:rsidRPr="00F649AD">
        <w:rPr>
          <w:rFonts w:ascii="Courier New" w:hAnsi="Courier New" w:cs="Courier New"/>
          <w:b/>
        </w:rPr>
        <w:t>14</w:t>
      </w:r>
      <w:r w:rsidR="00373862">
        <w:rPr>
          <w:rFonts w:ascii="Courier New" w:hAnsi="Courier New" w:cs="Courier New"/>
          <w:b/>
        </w:rPr>
        <w:t>:</w:t>
      </w:r>
      <w:r w:rsidRPr="00F649AD">
        <w:rPr>
          <w:rFonts w:ascii="Courier New" w:hAnsi="Courier New" w:cs="Courier New"/>
          <w:b/>
        </w:rPr>
        <w:t>23.26</w:t>
      </w:r>
      <w:r w:rsidR="001802BC">
        <w:rPr>
          <w:rFonts w:ascii="Courier New" w:hAnsi="Courier New" w:cs="Courier New"/>
          <w:b/>
        </w:rPr>
        <w:t>’</w:t>
      </w:r>
      <w:r w:rsidRPr="00F649AD">
        <w:rPr>
          <w:rFonts w:ascii="Courier New" w:hAnsi="Courier New" w:cs="Courier New"/>
        </w:rPr>
        <w:t>da – Sanık No.2</w:t>
      </w:r>
      <w:r w:rsidR="00505369" w:rsidRPr="00F649AD">
        <w:rPr>
          <w:rFonts w:ascii="Courier New" w:hAnsi="Courier New" w:cs="Courier New"/>
        </w:rPr>
        <w:t>’</w:t>
      </w:r>
      <w:r w:rsidRPr="00F649AD">
        <w:rPr>
          <w:rFonts w:ascii="Courier New" w:hAnsi="Courier New" w:cs="Courier New"/>
        </w:rPr>
        <w:t xml:space="preserve">nin küfürlü konuşması üzerine </w:t>
      </w:r>
      <w:r w:rsidR="003F0F0D" w:rsidRPr="00F649AD">
        <w:rPr>
          <w:rFonts w:ascii="Courier New" w:hAnsi="Courier New" w:cs="Courier New"/>
        </w:rPr>
        <w:t xml:space="preserve">Erhan </w:t>
      </w:r>
      <w:proofErr w:type="spellStart"/>
      <w:r w:rsidR="003F0F0D" w:rsidRPr="00F649AD">
        <w:rPr>
          <w:rFonts w:ascii="Courier New" w:hAnsi="Courier New" w:cs="Courier New"/>
        </w:rPr>
        <w:t>Başay</w:t>
      </w:r>
      <w:proofErr w:type="spellEnd"/>
      <w:r w:rsidR="00F84934" w:rsidRPr="00F649AD">
        <w:rPr>
          <w:rFonts w:ascii="Courier New" w:hAnsi="Courier New" w:cs="Courier New"/>
        </w:rPr>
        <w:t xml:space="preserve"> </w:t>
      </w:r>
      <w:r w:rsidRPr="00F649AD">
        <w:rPr>
          <w:rFonts w:ascii="Courier New" w:hAnsi="Courier New" w:cs="Courier New"/>
        </w:rPr>
        <w:t>parmağını Sanık</w:t>
      </w:r>
      <w:r w:rsidR="001802BC">
        <w:rPr>
          <w:rFonts w:ascii="Courier New" w:hAnsi="Courier New" w:cs="Courier New"/>
        </w:rPr>
        <w:t xml:space="preserve"> No.</w:t>
      </w:r>
      <w:r w:rsidRPr="00F649AD">
        <w:rPr>
          <w:rFonts w:ascii="Courier New" w:hAnsi="Courier New" w:cs="Courier New"/>
        </w:rPr>
        <w:t>2</w:t>
      </w:r>
      <w:r w:rsidR="001802BC">
        <w:rPr>
          <w:rFonts w:ascii="Courier New" w:hAnsi="Courier New" w:cs="Courier New"/>
        </w:rPr>
        <w:t>’</w:t>
      </w:r>
      <w:r w:rsidRPr="00F649AD">
        <w:rPr>
          <w:rFonts w:ascii="Courier New" w:hAnsi="Courier New" w:cs="Courier New"/>
        </w:rPr>
        <w:t xml:space="preserve">ye doğru uzattı </w:t>
      </w:r>
      <w:r w:rsidR="00F84934" w:rsidRPr="00F649AD">
        <w:rPr>
          <w:rFonts w:ascii="Courier New" w:hAnsi="Courier New" w:cs="Courier New"/>
        </w:rPr>
        <w:t>S</w:t>
      </w:r>
      <w:r w:rsidR="003F0F0D" w:rsidRPr="00F649AD">
        <w:rPr>
          <w:rFonts w:ascii="Courier New" w:hAnsi="Courier New" w:cs="Courier New"/>
        </w:rPr>
        <w:t xml:space="preserve">anık </w:t>
      </w:r>
      <w:r w:rsidR="0035607A" w:rsidRPr="00F649AD">
        <w:rPr>
          <w:rFonts w:ascii="Courier New" w:hAnsi="Courier New" w:cs="Courier New"/>
        </w:rPr>
        <w:t>No.</w:t>
      </w:r>
      <w:r w:rsidR="003F0F0D" w:rsidRPr="00F649AD">
        <w:rPr>
          <w:rFonts w:ascii="Courier New" w:hAnsi="Courier New" w:cs="Courier New"/>
        </w:rPr>
        <w:t>2</w:t>
      </w:r>
      <w:r w:rsidR="001802BC">
        <w:rPr>
          <w:rFonts w:ascii="Courier New" w:hAnsi="Courier New" w:cs="Courier New"/>
        </w:rPr>
        <w:t xml:space="preserve"> </w:t>
      </w:r>
      <w:r w:rsidR="00E07488" w:rsidRPr="00F649AD">
        <w:rPr>
          <w:rFonts w:ascii="Courier New" w:hAnsi="Courier New" w:cs="Courier New"/>
        </w:rPr>
        <w:t xml:space="preserve">de </w:t>
      </w:r>
      <w:r w:rsidR="003F0F0D" w:rsidRPr="00F649AD">
        <w:rPr>
          <w:rFonts w:ascii="Courier New" w:hAnsi="Courier New" w:cs="Courier New"/>
        </w:rPr>
        <w:t xml:space="preserve">Erhan </w:t>
      </w:r>
      <w:proofErr w:type="spellStart"/>
      <w:r w:rsidR="003F0F0D" w:rsidRPr="00F649AD">
        <w:rPr>
          <w:rFonts w:ascii="Courier New" w:hAnsi="Courier New" w:cs="Courier New"/>
        </w:rPr>
        <w:t>Başay’ın</w:t>
      </w:r>
      <w:proofErr w:type="spellEnd"/>
      <w:r w:rsidR="003F0F0D" w:rsidRPr="00F649AD">
        <w:rPr>
          <w:rFonts w:ascii="Courier New" w:hAnsi="Courier New" w:cs="Courier New"/>
        </w:rPr>
        <w:t xml:space="preserve"> </w:t>
      </w:r>
      <w:r w:rsidR="00F84934" w:rsidRPr="00F649AD">
        <w:rPr>
          <w:rFonts w:ascii="Courier New" w:hAnsi="Courier New" w:cs="Courier New"/>
        </w:rPr>
        <w:t xml:space="preserve">elini </w:t>
      </w:r>
      <w:r w:rsidR="00995E3B" w:rsidRPr="00F649AD">
        <w:rPr>
          <w:rFonts w:ascii="Courier New" w:hAnsi="Courier New" w:cs="Courier New"/>
        </w:rPr>
        <w:t>tuttu</w:t>
      </w:r>
      <w:r w:rsidR="00115881" w:rsidRPr="00F649AD">
        <w:rPr>
          <w:rFonts w:ascii="Courier New" w:hAnsi="Courier New" w:cs="Courier New"/>
        </w:rPr>
        <w:t xml:space="preserve">, bu esnada Sanık </w:t>
      </w:r>
      <w:r w:rsidR="001802BC">
        <w:rPr>
          <w:rFonts w:ascii="Courier New" w:hAnsi="Courier New" w:cs="Courier New"/>
        </w:rPr>
        <w:t>No.1</w:t>
      </w:r>
      <w:r w:rsidR="00115881" w:rsidRPr="00F649AD">
        <w:rPr>
          <w:rFonts w:ascii="Courier New" w:hAnsi="Courier New" w:cs="Courier New"/>
        </w:rPr>
        <w:t xml:space="preserve"> Sanık</w:t>
      </w:r>
      <w:r w:rsidR="001802BC">
        <w:rPr>
          <w:rFonts w:ascii="Courier New" w:hAnsi="Courier New" w:cs="Courier New"/>
        </w:rPr>
        <w:t xml:space="preserve"> No.</w:t>
      </w:r>
      <w:r w:rsidR="00B45147" w:rsidRPr="00F649AD">
        <w:rPr>
          <w:rFonts w:ascii="Courier New" w:hAnsi="Courier New" w:cs="Courier New"/>
        </w:rPr>
        <w:t>2</w:t>
      </w:r>
      <w:r w:rsidR="00505369" w:rsidRPr="00F649AD">
        <w:rPr>
          <w:rFonts w:ascii="Courier New" w:hAnsi="Courier New" w:cs="Courier New"/>
        </w:rPr>
        <w:t>’</w:t>
      </w:r>
      <w:r w:rsidR="00115881" w:rsidRPr="00F649AD">
        <w:rPr>
          <w:rFonts w:ascii="Courier New" w:hAnsi="Courier New" w:cs="Courier New"/>
        </w:rPr>
        <w:t>nin yanına gel</w:t>
      </w:r>
      <w:r w:rsidR="00E07488" w:rsidRPr="00F649AD">
        <w:rPr>
          <w:rFonts w:ascii="Courier New" w:hAnsi="Courier New" w:cs="Courier New"/>
        </w:rPr>
        <w:t>di</w:t>
      </w:r>
      <w:r w:rsidR="00115881" w:rsidRPr="00F649AD">
        <w:rPr>
          <w:rFonts w:ascii="Courier New" w:hAnsi="Courier New" w:cs="Courier New"/>
        </w:rPr>
        <w:t xml:space="preserve">, Sanık </w:t>
      </w:r>
      <w:r w:rsidR="001802BC">
        <w:rPr>
          <w:rFonts w:ascii="Courier New" w:hAnsi="Courier New" w:cs="Courier New"/>
        </w:rPr>
        <w:t>No.</w:t>
      </w:r>
      <w:r w:rsidR="00115881" w:rsidRPr="00F649AD">
        <w:rPr>
          <w:rFonts w:ascii="Courier New" w:hAnsi="Courier New" w:cs="Courier New"/>
        </w:rPr>
        <w:t xml:space="preserve">3 de </w:t>
      </w:r>
      <w:r w:rsidR="0035607A" w:rsidRPr="00F649AD">
        <w:rPr>
          <w:rFonts w:ascii="Courier New" w:hAnsi="Courier New" w:cs="Courier New"/>
        </w:rPr>
        <w:t xml:space="preserve">Erhan </w:t>
      </w:r>
      <w:proofErr w:type="spellStart"/>
      <w:r w:rsidR="0035607A" w:rsidRPr="00F649AD">
        <w:rPr>
          <w:rFonts w:ascii="Courier New" w:hAnsi="Courier New" w:cs="Courier New"/>
        </w:rPr>
        <w:t>Başay’ı</w:t>
      </w:r>
      <w:proofErr w:type="spellEnd"/>
      <w:r w:rsidR="0035607A" w:rsidRPr="00F649AD">
        <w:rPr>
          <w:rFonts w:ascii="Courier New" w:hAnsi="Courier New" w:cs="Courier New"/>
        </w:rPr>
        <w:t xml:space="preserve"> </w:t>
      </w:r>
      <w:r w:rsidR="00115881" w:rsidRPr="00F649AD">
        <w:rPr>
          <w:rFonts w:ascii="Courier New" w:hAnsi="Courier New" w:cs="Courier New"/>
        </w:rPr>
        <w:t>boynundan tu</w:t>
      </w:r>
      <w:r w:rsidR="0035607A" w:rsidRPr="00F649AD">
        <w:rPr>
          <w:rFonts w:ascii="Courier New" w:hAnsi="Courier New" w:cs="Courier New"/>
        </w:rPr>
        <w:t>t</w:t>
      </w:r>
      <w:r w:rsidR="00B45147" w:rsidRPr="00F649AD">
        <w:rPr>
          <w:rFonts w:ascii="Courier New" w:hAnsi="Courier New" w:cs="Courier New"/>
        </w:rPr>
        <w:t>tu.</w:t>
      </w:r>
    </w:p>
    <w:p w14:paraId="11DED6E1" w14:textId="38485826" w:rsidR="00B45147" w:rsidRPr="00F649AD" w:rsidRDefault="00B45147" w:rsidP="00505369">
      <w:pPr>
        <w:spacing w:line="360" w:lineRule="auto"/>
        <w:contextualSpacing/>
        <w:rPr>
          <w:rFonts w:ascii="Courier New" w:hAnsi="Courier New" w:cs="Courier New"/>
        </w:rPr>
      </w:pPr>
      <w:r w:rsidRPr="00F649AD">
        <w:rPr>
          <w:rFonts w:ascii="Courier New" w:hAnsi="Courier New" w:cs="Courier New"/>
          <w:b/>
        </w:rPr>
        <w:t>14</w:t>
      </w:r>
      <w:r w:rsidR="00D37ADE">
        <w:rPr>
          <w:rFonts w:ascii="Courier New" w:hAnsi="Courier New" w:cs="Courier New"/>
          <w:b/>
        </w:rPr>
        <w:t>:</w:t>
      </w:r>
      <w:r w:rsidRPr="00F649AD">
        <w:rPr>
          <w:rFonts w:ascii="Courier New" w:hAnsi="Courier New" w:cs="Courier New"/>
          <w:b/>
        </w:rPr>
        <w:t>23.33</w:t>
      </w:r>
      <w:r w:rsidR="00373862">
        <w:rPr>
          <w:rFonts w:ascii="Courier New" w:hAnsi="Courier New" w:cs="Courier New"/>
          <w:b/>
        </w:rPr>
        <w:t>’</w:t>
      </w:r>
      <w:r w:rsidRPr="00F649AD">
        <w:rPr>
          <w:rFonts w:ascii="Courier New" w:hAnsi="Courier New" w:cs="Courier New"/>
        </w:rPr>
        <w:t>de – Sanık No.2</w:t>
      </w:r>
      <w:r w:rsidR="00373862">
        <w:rPr>
          <w:rFonts w:ascii="Courier New" w:hAnsi="Courier New" w:cs="Courier New"/>
        </w:rPr>
        <w:t>,</w:t>
      </w:r>
      <w:r w:rsidRPr="00F649AD">
        <w:rPr>
          <w:rFonts w:ascii="Courier New" w:hAnsi="Courier New" w:cs="Courier New"/>
        </w:rPr>
        <w:t xml:space="preserve"> Erhan </w:t>
      </w:r>
      <w:proofErr w:type="spellStart"/>
      <w:r w:rsidRPr="00F649AD">
        <w:rPr>
          <w:rFonts w:ascii="Courier New" w:hAnsi="Courier New" w:cs="Courier New"/>
        </w:rPr>
        <w:t>Başay’ın</w:t>
      </w:r>
      <w:proofErr w:type="spellEnd"/>
      <w:r w:rsidRPr="00F649AD">
        <w:rPr>
          <w:rFonts w:ascii="Courier New" w:hAnsi="Courier New" w:cs="Courier New"/>
        </w:rPr>
        <w:t xml:space="preserve"> boynuna sarılarak yere doğru yatırdı</w:t>
      </w:r>
    </w:p>
    <w:p w14:paraId="15CDB40F" w14:textId="5A4D7AE4" w:rsidR="00B45147" w:rsidRPr="00F649AD" w:rsidRDefault="00B45147" w:rsidP="00505369">
      <w:pPr>
        <w:spacing w:line="360" w:lineRule="auto"/>
        <w:contextualSpacing/>
        <w:rPr>
          <w:rFonts w:ascii="Courier New" w:hAnsi="Courier New" w:cs="Courier New"/>
        </w:rPr>
      </w:pPr>
      <w:r w:rsidRPr="00F649AD">
        <w:rPr>
          <w:rFonts w:ascii="Courier New" w:hAnsi="Courier New" w:cs="Courier New"/>
          <w:b/>
        </w:rPr>
        <w:t>14</w:t>
      </w:r>
      <w:r w:rsidR="00373862">
        <w:rPr>
          <w:rFonts w:ascii="Courier New" w:hAnsi="Courier New" w:cs="Courier New"/>
          <w:b/>
        </w:rPr>
        <w:t>:</w:t>
      </w:r>
      <w:r w:rsidRPr="00F649AD">
        <w:rPr>
          <w:rFonts w:ascii="Courier New" w:hAnsi="Courier New" w:cs="Courier New"/>
          <w:b/>
        </w:rPr>
        <w:t>23.3</w:t>
      </w:r>
      <w:r w:rsidR="00373862">
        <w:rPr>
          <w:rFonts w:ascii="Courier New" w:hAnsi="Courier New" w:cs="Courier New"/>
          <w:b/>
        </w:rPr>
        <w:t>5’</w:t>
      </w:r>
      <w:r w:rsidRPr="00F649AD">
        <w:rPr>
          <w:rFonts w:ascii="Courier New" w:hAnsi="Courier New" w:cs="Courier New"/>
        </w:rPr>
        <w:t xml:space="preserve">de –Sanık </w:t>
      </w:r>
      <w:r w:rsidR="00373862">
        <w:rPr>
          <w:rFonts w:ascii="Courier New" w:hAnsi="Courier New" w:cs="Courier New"/>
        </w:rPr>
        <w:t>No.</w:t>
      </w:r>
      <w:r w:rsidRPr="00F649AD">
        <w:rPr>
          <w:rFonts w:ascii="Courier New" w:hAnsi="Courier New" w:cs="Courier New"/>
        </w:rPr>
        <w:t xml:space="preserve">3 Erhan </w:t>
      </w:r>
      <w:proofErr w:type="spellStart"/>
      <w:r w:rsidRPr="00F649AD">
        <w:rPr>
          <w:rFonts w:ascii="Courier New" w:hAnsi="Courier New" w:cs="Courier New"/>
        </w:rPr>
        <w:t>Başay’ı</w:t>
      </w:r>
      <w:proofErr w:type="spellEnd"/>
      <w:r w:rsidRPr="00F649AD">
        <w:rPr>
          <w:rFonts w:ascii="Courier New" w:hAnsi="Courier New" w:cs="Courier New"/>
        </w:rPr>
        <w:t xml:space="preserve"> boynundan tutarak arkaya doğru çekti, Sanık No.1 de Zeki </w:t>
      </w:r>
      <w:proofErr w:type="spellStart"/>
      <w:r w:rsidRPr="00F649AD">
        <w:rPr>
          <w:rFonts w:ascii="Courier New" w:hAnsi="Courier New" w:cs="Courier New"/>
        </w:rPr>
        <w:t>Asımoğlu</w:t>
      </w:r>
      <w:r w:rsidR="000D6ED4">
        <w:rPr>
          <w:rFonts w:ascii="Courier New" w:hAnsi="Courier New" w:cs="Courier New"/>
        </w:rPr>
        <w:t>’</w:t>
      </w:r>
      <w:r w:rsidRPr="00F649AD">
        <w:rPr>
          <w:rFonts w:ascii="Courier New" w:hAnsi="Courier New" w:cs="Courier New"/>
        </w:rPr>
        <w:t>nu</w:t>
      </w:r>
      <w:proofErr w:type="spellEnd"/>
      <w:r w:rsidRPr="00F649AD">
        <w:rPr>
          <w:rFonts w:ascii="Courier New" w:hAnsi="Courier New" w:cs="Courier New"/>
        </w:rPr>
        <w:t xml:space="preserve"> iterek uzaklaştırdı restoran sahibi Güran Ataker</w:t>
      </w:r>
      <w:r w:rsidR="00795A4F" w:rsidRPr="00F649AD">
        <w:rPr>
          <w:rFonts w:ascii="Courier New" w:hAnsi="Courier New" w:cs="Courier New"/>
        </w:rPr>
        <w:t xml:space="preserve">’in dışarı </w:t>
      </w:r>
      <w:r w:rsidRPr="00F649AD">
        <w:rPr>
          <w:rFonts w:ascii="Courier New" w:hAnsi="Courier New" w:cs="Courier New"/>
        </w:rPr>
        <w:t>çıkmasıyl</w:t>
      </w:r>
      <w:r w:rsidR="00505369" w:rsidRPr="00F649AD">
        <w:rPr>
          <w:rFonts w:ascii="Courier New" w:hAnsi="Courier New" w:cs="Courier New"/>
        </w:rPr>
        <w:t>a</w:t>
      </w:r>
      <w:r w:rsidRPr="00F649AD">
        <w:rPr>
          <w:rFonts w:ascii="Courier New" w:hAnsi="Courier New" w:cs="Courier New"/>
        </w:rPr>
        <w:t xml:space="preserve"> Sanık </w:t>
      </w:r>
      <w:r w:rsidR="00795A4F" w:rsidRPr="00F649AD">
        <w:rPr>
          <w:rFonts w:ascii="Courier New" w:hAnsi="Courier New" w:cs="Courier New"/>
        </w:rPr>
        <w:t>No.</w:t>
      </w:r>
      <w:r w:rsidRPr="00F649AD">
        <w:rPr>
          <w:rFonts w:ascii="Courier New" w:hAnsi="Courier New" w:cs="Courier New"/>
        </w:rPr>
        <w:t xml:space="preserve">2 </w:t>
      </w:r>
      <w:r w:rsidR="00795A4F" w:rsidRPr="00F649AD">
        <w:rPr>
          <w:rFonts w:ascii="Courier New" w:hAnsi="Courier New" w:cs="Courier New"/>
        </w:rPr>
        <w:t xml:space="preserve">Sanık No.3 ve Erhan </w:t>
      </w:r>
      <w:proofErr w:type="spellStart"/>
      <w:r w:rsidR="00795A4F" w:rsidRPr="00F649AD">
        <w:rPr>
          <w:rFonts w:ascii="Courier New" w:hAnsi="Courier New" w:cs="Courier New"/>
        </w:rPr>
        <w:t>Başay</w:t>
      </w:r>
      <w:r w:rsidR="00505369" w:rsidRPr="00F649AD">
        <w:rPr>
          <w:rFonts w:ascii="Courier New" w:hAnsi="Courier New" w:cs="Courier New"/>
        </w:rPr>
        <w:t>’</w:t>
      </w:r>
      <w:r w:rsidRPr="00F649AD">
        <w:rPr>
          <w:rFonts w:ascii="Courier New" w:hAnsi="Courier New" w:cs="Courier New"/>
        </w:rPr>
        <w:t>a</w:t>
      </w:r>
      <w:proofErr w:type="spellEnd"/>
      <w:r w:rsidRPr="00F649AD">
        <w:rPr>
          <w:rFonts w:ascii="Courier New" w:hAnsi="Courier New" w:cs="Courier New"/>
        </w:rPr>
        <w:t xml:space="preserve"> eli ile “dur” işareti yaptı. </w:t>
      </w:r>
    </w:p>
    <w:p w14:paraId="2BC5202E" w14:textId="7910CA4F" w:rsidR="00280133" w:rsidRPr="00F649AD" w:rsidRDefault="00280133" w:rsidP="00505369">
      <w:pPr>
        <w:spacing w:line="360" w:lineRule="auto"/>
        <w:contextualSpacing/>
        <w:rPr>
          <w:rFonts w:ascii="Courier New" w:hAnsi="Courier New" w:cs="Courier New"/>
        </w:rPr>
      </w:pPr>
      <w:r w:rsidRPr="00F649AD">
        <w:rPr>
          <w:rFonts w:ascii="Courier New" w:hAnsi="Courier New" w:cs="Courier New"/>
          <w:b/>
        </w:rPr>
        <w:t>14</w:t>
      </w:r>
      <w:r w:rsidR="00373862">
        <w:rPr>
          <w:rFonts w:ascii="Courier New" w:hAnsi="Courier New" w:cs="Courier New"/>
          <w:b/>
        </w:rPr>
        <w:t>:</w:t>
      </w:r>
      <w:r w:rsidRPr="00F649AD">
        <w:rPr>
          <w:rFonts w:ascii="Courier New" w:hAnsi="Courier New" w:cs="Courier New"/>
          <w:b/>
        </w:rPr>
        <w:t>23.48</w:t>
      </w:r>
      <w:r w:rsidR="00373862">
        <w:rPr>
          <w:rFonts w:ascii="Courier New" w:hAnsi="Courier New" w:cs="Courier New"/>
          <w:b/>
        </w:rPr>
        <w:t>’</w:t>
      </w:r>
      <w:r w:rsidRPr="00F649AD">
        <w:rPr>
          <w:rFonts w:ascii="Courier New" w:hAnsi="Courier New" w:cs="Courier New"/>
        </w:rPr>
        <w:t>de -Sanık No.2 eli ile dışarıyı gösterdi, Sanık No.2 Sanık No.1 ve Sanık No.3</w:t>
      </w:r>
      <w:r w:rsidR="000D6ED4">
        <w:rPr>
          <w:rFonts w:ascii="Courier New" w:hAnsi="Courier New" w:cs="Courier New"/>
        </w:rPr>
        <w:t>’</w:t>
      </w:r>
      <w:r w:rsidRPr="00F649AD">
        <w:rPr>
          <w:rFonts w:ascii="Courier New" w:hAnsi="Courier New" w:cs="Courier New"/>
        </w:rPr>
        <w:t xml:space="preserve">ü Erhan </w:t>
      </w:r>
      <w:proofErr w:type="spellStart"/>
      <w:r w:rsidRPr="00F649AD">
        <w:rPr>
          <w:rFonts w:ascii="Courier New" w:hAnsi="Courier New" w:cs="Courier New"/>
        </w:rPr>
        <w:t>Başay’ı</w:t>
      </w:r>
      <w:proofErr w:type="spellEnd"/>
      <w:r w:rsidRPr="00F649AD">
        <w:rPr>
          <w:rFonts w:ascii="Courier New" w:hAnsi="Courier New" w:cs="Courier New"/>
        </w:rPr>
        <w:t xml:space="preserve"> dışarıya çıkarmaları yönünde talimat verdi ve teşvik etti.     </w:t>
      </w:r>
    </w:p>
    <w:p w14:paraId="4D00D3D6" w14:textId="5BB11E6C" w:rsidR="00B45147" w:rsidRPr="00F649AD" w:rsidRDefault="00B45147" w:rsidP="00505369">
      <w:pPr>
        <w:spacing w:line="360" w:lineRule="auto"/>
        <w:contextualSpacing/>
        <w:rPr>
          <w:rFonts w:ascii="Courier New" w:hAnsi="Courier New" w:cs="Courier New"/>
        </w:rPr>
      </w:pPr>
      <w:r w:rsidRPr="00F649AD">
        <w:rPr>
          <w:rFonts w:ascii="Courier New" w:hAnsi="Courier New" w:cs="Courier New"/>
          <w:b/>
        </w:rPr>
        <w:t>14</w:t>
      </w:r>
      <w:r w:rsidR="00373862">
        <w:rPr>
          <w:rFonts w:ascii="Courier New" w:hAnsi="Courier New" w:cs="Courier New"/>
          <w:b/>
        </w:rPr>
        <w:t>:</w:t>
      </w:r>
      <w:r w:rsidRPr="00F649AD">
        <w:rPr>
          <w:rFonts w:ascii="Courier New" w:hAnsi="Courier New" w:cs="Courier New"/>
          <w:b/>
        </w:rPr>
        <w:t>23.55</w:t>
      </w:r>
      <w:r w:rsidR="00373862">
        <w:rPr>
          <w:rFonts w:ascii="Courier New" w:hAnsi="Courier New" w:cs="Courier New"/>
          <w:b/>
        </w:rPr>
        <w:t>’</w:t>
      </w:r>
      <w:r w:rsidRPr="00F649AD">
        <w:rPr>
          <w:rFonts w:ascii="Courier New" w:hAnsi="Courier New" w:cs="Courier New"/>
        </w:rPr>
        <w:t xml:space="preserve">de - Sanık No.1 Zeki </w:t>
      </w:r>
      <w:proofErr w:type="spellStart"/>
      <w:r w:rsidRPr="00F649AD">
        <w:rPr>
          <w:rFonts w:ascii="Courier New" w:hAnsi="Courier New" w:cs="Courier New"/>
        </w:rPr>
        <w:t>Asımoğlu</w:t>
      </w:r>
      <w:r w:rsidR="00373862">
        <w:rPr>
          <w:rFonts w:ascii="Courier New" w:hAnsi="Courier New" w:cs="Courier New"/>
        </w:rPr>
        <w:t>’</w:t>
      </w:r>
      <w:r w:rsidRPr="00F649AD">
        <w:rPr>
          <w:rFonts w:ascii="Courier New" w:hAnsi="Courier New" w:cs="Courier New"/>
        </w:rPr>
        <w:t>nu</w:t>
      </w:r>
      <w:proofErr w:type="spellEnd"/>
      <w:r w:rsidRPr="00F649AD">
        <w:rPr>
          <w:rFonts w:ascii="Courier New" w:hAnsi="Courier New" w:cs="Courier New"/>
        </w:rPr>
        <w:t xml:space="preserve"> 2.kez itti </w:t>
      </w:r>
    </w:p>
    <w:p w14:paraId="61DCE4AA" w14:textId="1336686D" w:rsidR="00B45147" w:rsidRPr="00F649AD" w:rsidRDefault="00373862" w:rsidP="00505369">
      <w:pPr>
        <w:spacing w:line="360" w:lineRule="auto"/>
        <w:contextualSpacing/>
        <w:rPr>
          <w:rFonts w:ascii="Courier New" w:hAnsi="Courier New" w:cs="Courier New"/>
        </w:rPr>
      </w:pPr>
      <w:r>
        <w:rPr>
          <w:rFonts w:ascii="Courier New" w:hAnsi="Courier New" w:cs="Courier New"/>
          <w:b/>
        </w:rPr>
        <w:t>14:</w:t>
      </w:r>
      <w:r w:rsidR="00B45147" w:rsidRPr="00F649AD">
        <w:rPr>
          <w:rFonts w:ascii="Courier New" w:hAnsi="Courier New" w:cs="Courier New"/>
          <w:b/>
        </w:rPr>
        <w:t>24.03</w:t>
      </w:r>
      <w:r>
        <w:rPr>
          <w:rFonts w:ascii="Courier New" w:hAnsi="Courier New" w:cs="Courier New"/>
          <w:b/>
        </w:rPr>
        <w:t>’</w:t>
      </w:r>
      <w:r w:rsidR="00B45147" w:rsidRPr="00F649AD">
        <w:rPr>
          <w:rFonts w:ascii="Courier New" w:hAnsi="Courier New" w:cs="Courier New"/>
        </w:rPr>
        <w:t xml:space="preserve">de – her üç sanık Erhan </w:t>
      </w:r>
      <w:proofErr w:type="spellStart"/>
      <w:r w:rsidR="00B45147" w:rsidRPr="00F649AD">
        <w:rPr>
          <w:rFonts w:ascii="Courier New" w:hAnsi="Courier New" w:cs="Courier New"/>
        </w:rPr>
        <w:t>Başay</w:t>
      </w:r>
      <w:r w:rsidR="00505369" w:rsidRPr="00F649AD">
        <w:rPr>
          <w:rFonts w:ascii="Courier New" w:hAnsi="Courier New" w:cs="Courier New"/>
        </w:rPr>
        <w:t>’</w:t>
      </w:r>
      <w:r w:rsidR="00B45147" w:rsidRPr="00F649AD">
        <w:rPr>
          <w:rFonts w:ascii="Courier New" w:hAnsi="Courier New" w:cs="Courier New"/>
        </w:rPr>
        <w:t>ı</w:t>
      </w:r>
      <w:proofErr w:type="spellEnd"/>
      <w:r w:rsidR="00B45147" w:rsidRPr="00F649AD">
        <w:rPr>
          <w:rFonts w:ascii="Courier New" w:hAnsi="Courier New" w:cs="Courier New"/>
        </w:rPr>
        <w:t xml:space="preserve"> tuttu</w:t>
      </w:r>
    </w:p>
    <w:p w14:paraId="0B7DCA6A" w14:textId="34E8F631" w:rsidR="00B45147" w:rsidRPr="00F649AD" w:rsidRDefault="00373862" w:rsidP="00505369">
      <w:pPr>
        <w:spacing w:line="360" w:lineRule="auto"/>
        <w:contextualSpacing/>
        <w:rPr>
          <w:rFonts w:ascii="Courier New" w:hAnsi="Courier New" w:cs="Courier New"/>
        </w:rPr>
      </w:pPr>
      <w:r>
        <w:rPr>
          <w:rFonts w:ascii="Courier New" w:hAnsi="Courier New" w:cs="Courier New"/>
          <w:b/>
        </w:rPr>
        <w:t>14:</w:t>
      </w:r>
      <w:r w:rsidR="00B45147" w:rsidRPr="00F649AD">
        <w:rPr>
          <w:rFonts w:ascii="Courier New" w:hAnsi="Courier New" w:cs="Courier New"/>
          <w:b/>
        </w:rPr>
        <w:t>24.06</w:t>
      </w:r>
      <w:r>
        <w:rPr>
          <w:rFonts w:ascii="Courier New" w:hAnsi="Courier New" w:cs="Courier New"/>
          <w:b/>
        </w:rPr>
        <w:t>’</w:t>
      </w:r>
      <w:r w:rsidR="00B45147" w:rsidRPr="00F649AD">
        <w:rPr>
          <w:rFonts w:ascii="Courier New" w:hAnsi="Courier New" w:cs="Courier New"/>
        </w:rPr>
        <w:t xml:space="preserve">da </w:t>
      </w:r>
      <w:r w:rsidR="00D933BE" w:rsidRPr="00F649AD">
        <w:rPr>
          <w:rFonts w:ascii="Courier New" w:hAnsi="Courier New" w:cs="Courier New"/>
        </w:rPr>
        <w:t>–</w:t>
      </w:r>
      <w:r w:rsidR="00B45147" w:rsidRPr="00F649AD">
        <w:rPr>
          <w:rFonts w:ascii="Courier New" w:hAnsi="Courier New" w:cs="Courier New"/>
        </w:rPr>
        <w:t xml:space="preserve"> </w:t>
      </w:r>
      <w:r w:rsidR="00D933BE" w:rsidRPr="00F649AD">
        <w:rPr>
          <w:rFonts w:ascii="Courier New" w:hAnsi="Courier New" w:cs="Courier New"/>
        </w:rPr>
        <w:t xml:space="preserve">Sanık </w:t>
      </w:r>
      <w:r w:rsidR="00505369" w:rsidRPr="00F649AD">
        <w:rPr>
          <w:rFonts w:ascii="Courier New" w:hAnsi="Courier New" w:cs="Courier New"/>
        </w:rPr>
        <w:t xml:space="preserve">No.1 ve Sanık No.3 Erhan </w:t>
      </w:r>
      <w:proofErr w:type="spellStart"/>
      <w:r w:rsidR="00505369" w:rsidRPr="00F649AD">
        <w:rPr>
          <w:rFonts w:ascii="Courier New" w:hAnsi="Courier New" w:cs="Courier New"/>
        </w:rPr>
        <w:t>Başay’</w:t>
      </w:r>
      <w:r w:rsidR="00D933BE" w:rsidRPr="00F649AD">
        <w:rPr>
          <w:rFonts w:ascii="Courier New" w:hAnsi="Courier New" w:cs="Courier New"/>
        </w:rPr>
        <w:t>ı</w:t>
      </w:r>
      <w:proofErr w:type="spellEnd"/>
      <w:r w:rsidR="00D933BE" w:rsidRPr="00F649AD">
        <w:rPr>
          <w:rFonts w:ascii="Courier New" w:hAnsi="Courier New" w:cs="Courier New"/>
        </w:rPr>
        <w:t xml:space="preserve"> dışarı doğru çekti Sanık </w:t>
      </w:r>
      <w:r>
        <w:rPr>
          <w:rFonts w:ascii="Courier New" w:hAnsi="Courier New" w:cs="Courier New"/>
        </w:rPr>
        <w:t>No.</w:t>
      </w:r>
      <w:r w:rsidR="00D933BE" w:rsidRPr="00F649AD">
        <w:rPr>
          <w:rFonts w:ascii="Courier New" w:hAnsi="Courier New" w:cs="Courier New"/>
        </w:rPr>
        <w:t>2 de itti.</w:t>
      </w:r>
    </w:p>
    <w:p w14:paraId="64ECA646" w14:textId="33556E2B" w:rsidR="00EA5D4D" w:rsidRPr="00F649AD" w:rsidRDefault="00D933BE" w:rsidP="00505369">
      <w:pPr>
        <w:spacing w:line="360" w:lineRule="auto"/>
        <w:contextualSpacing/>
        <w:rPr>
          <w:rFonts w:ascii="Courier New" w:hAnsi="Courier New" w:cs="Courier New"/>
        </w:rPr>
      </w:pPr>
      <w:r w:rsidRPr="00F649AD">
        <w:rPr>
          <w:rFonts w:ascii="Courier New" w:hAnsi="Courier New" w:cs="Courier New"/>
          <w:b/>
        </w:rPr>
        <w:t>14</w:t>
      </w:r>
      <w:r w:rsidR="00373862">
        <w:rPr>
          <w:rFonts w:ascii="Courier New" w:hAnsi="Courier New" w:cs="Courier New"/>
          <w:b/>
        </w:rPr>
        <w:t>:</w:t>
      </w:r>
      <w:r w:rsidRPr="00F649AD">
        <w:rPr>
          <w:rFonts w:ascii="Courier New" w:hAnsi="Courier New" w:cs="Courier New"/>
          <w:b/>
        </w:rPr>
        <w:t>24.10</w:t>
      </w:r>
      <w:r w:rsidR="00373862">
        <w:rPr>
          <w:rFonts w:ascii="Courier New" w:hAnsi="Courier New" w:cs="Courier New"/>
          <w:b/>
        </w:rPr>
        <w:t>’</w:t>
      </w:r>
      <w:r w:rsidRPr="00F649AD">
        <w:rPr>
          <w:rFonts w:ascii="Courier New" w:hAnsi="Courier New" w:cs="Courier New"/>
        </w:rPr>
        <w:t>d</w:t>
      </w:r>
      <w:r w:rsidR="00373862">
        <w:rPr>
          <w:rFonts w:ascii="Courier New" w:hAnsi="Courier New" w:cs="Courier New"/>
        </w:rPr>
        <w:t>a</w:t>
      </w:r>
      <w:r w:rsidRPr="00F649AD">
        <w:rPr>
          <w:rFonts w:ascii="Courier New" w:hAnsi="Courier New" w:cs="Courier New"/>
        </w:rPr>
        <w:t xml:space="preserve"> –Erhan </w:t>
      </w:r>
      <w:proofErr w:type="spellStart"/>
      <w:r w:rsidRPr="00F649AD">
        <w:rPr>
          <w:rFonts w:ascii="Courier New" w:hAnsi="Courier New" w:cs="Courier New"/>
        </w:rPr>
        <w:t>Başay</w:t>
      </w:r>
      <w:proofErr w:type="spellEnd"/>
      <w:r w:rsidRPr="00F649AD">
        <w:rPr>
          <w:rFonts w:ascii="Courier New" w:hAnsi="Courier New" w:cs="Courier New"/>
        </w:rPr>
        <w:t xml:space="preserve"> dışarıya çık</w:t>
      </w:r>
      <w:r w:rsidR="00280133" w:rsidRPr="00F649AD">
        <w:rPr>
          <w:rFonts w:ascii="Courier New" w:hAnsi="Courier New" w:cs="Courier New"/>
        </w:rPr>
        <w:t>m</w:t>
      </w:r>
      <w:r w:rsidRPr="00F649AD">
        <w:rPr>
          <w:rFonts w:ascii="Courier New" w:hAnsi="Courier New" w:cs="Courier New"/>
        </w:rPr>
        <w:t xml:space="preserve">amak için </w:t>
      </w:r>
      <w:r w:rsidR="00EA5D4D" w:rsidRPr="00F649AD">
        <w:rPr>
          <w:rFonts w:ascii="Courier New" w:hAnsi="Courier New" w:cs="Courier New"/>
        </w:rPr>
        <w:t xml:space="preserve">çabalayarak </w:t>
      </w:r>
      <w:r w:rsidRPr="00F649AD">
        <w:rPr>
          <w:rFonts w:ascii="Courier New" w:hAnsi="Courier New" w:cs="Courier New"/>
        </w:rPr>
        <w:t>korkulukları tuttu</w:t>
      </w:r>
      <w:r w:rsidR="00EA5D4D" w:rsidRPr="00F649AD">
        <w:rPr>
          <w:rFonts w:ascii="Courier New" w:hAnsi="Courier New" w:cs="Courier New"/>
        </w:rPr>
        <w:t>.</w:t>
      </w:r>
    </w:p>
    <w:p w14:paraId="280F8D00" w14:textId="2B9830E7" w:rsidR="00EA5D4D" w:rsidRPr="00F649AD" w:rsidRDefault="00EA5D4D" w:rsidP="00505369">
      <w:pPr>
        <w:spacing w:line="360" w:lineRule="auto"/>
        <w:contextualSpacing/>
        <w:rPr>
          <w:rFonts w:ascii="Courier New" w:hAnsi="Courier New" w:cs="Courier New"/>
        </w:rPr>
      </w:pPr>
      <w:r w:rsidRPr="00F649AD">
        <w:rPr>
          <w:rFonts w:ascii="Courier New" w:hAnsi="Courier New" w:cs="Courier New"/>
          <w:b/>
        </w:rPr>
        <w:t>14</w:t>
      </w:r>
      <w:r w:rsidR="00373862">
        <w:rPr>
          <w:rFonts w:ascii="Courier New" w:hAnsi="Courier New" w:cs="Courier New"/>
          <w:b/>
        </w:rPr>
        <w:t>:</w:t>
      </w:r>
      <w:r w:rsidRPr="00F649AD">
        <w:rPr>
          <w:rFonts w:ascii="Courier New" w:hAnsi="Courier New" w:cs="Courier New"/>
          <w:b/>
        </w:rPr>
        <w:t>24.14</w:t>
      </w:r>
      <w:r w:rsidR="00373862">
        <w:rPr>
          <w:rFonts w:ascii="Courier New" w:hAnsi="Courier New" w:cs="Courier New"/>
          <w:b/>
        </w:rPr>
        <w:t>’</w:t>
      </w:r>
      <w:r w:rsidRPr="00F649AD">
        <w:rPr>
          <w:rFonts w:ascii="Courier New" w:hAnsi="Courier New" w:cs="Courier New"/>
        </w:rPr>
        <w:t>de</w:t>
      </w:r>
      <w:r w:rsidR="00905FFC" w:rsidRPr="00F649AD">
        <w:rPr>
          <w:rFonts w:ascii="Courier New" w:hAnsi="Courier New" w:cs="Courier New"/>
        </w:rPr>
        <w:t xml:space="preserve"> </w:t>
      </w:r>
      <w:r w:rsidRPr="00F649AD">
        <w:rPr>
          <w:rFonts w:ascii="Courier New" w:hAnsi="Courier New" w:cs="Courier New"/>
        </w:rPr>
        <w:t>–Sanık</w:t>
      </w:r>
      <w:r w:rsidR="00795A4F" w:rsidRPr="00F649AD">
        <w:rPr>
          <w:rFonts w:ascii="Courier New" w:hAnsi="Courier New" w:cs="Courier New"/>
        </w:rPr>
        <w:t xml:space="preserve"> No.</w:t>
      </w:r>
      <w:r w:rsidRPr="00F649AD">
        <w:rPr>
          <w:rFonts w:ascii="Courier New" w:hAnsi="Courier New" w:cs="Courier New"/>
        </w:rPr>
        <w:t xml:space="preserve">3 Erhan </w:t>
      </w:r>
      <w:proofErr w:type="spellStart"/>
      <w:r w:rsidRPr="00F649AD">
        <w:rPr>
          <w:rFonts w:ascii="Courier New" w:hAnsi="Courier New" w:cs="Courier New"/>
        </w:rPr>
        <w:t>B</w:t>
      </w:r>
      <w:r w:rsidR="00A50697" w:rsidRPr="00F649AD">
        <w:rPr>
          <w:rFonts w:ascii="Courier New" w:hAnsi="Courier New" w:cs="Courier New"/>
        </w:rPr>
        <w:t>aşay</w:t>
      </w:r>
      <w:r w:rsidRPr="00F649AD">
        <w:rPr>
          <w:rFonts w:ascii="Courier New" w:hAnsi="Courier New" w:cs="Courier New"/>
        </w:rPr>
        <w:t>‘ı</w:t>
      </w:r>
      <w:proofErr w:type="spellEnd"/>
      <w:r w:rsidRPr="00F649AD">
        <w:rPr>
          <w:rFonts w:ascii="Courier New" w:hAnsi="Courier New" w:cs="Courier New"/>
        </w:rPr>
        <w:t xml:space="preserve"> boynundan tuttu Sanık No.1 ve Sanık No.2 de itti.</w:t>
      </w:r>
    </w:p>
    <w:p w14:paraId="6FCF357A" w14:textId="02881C02" w:rsidR="00905FFC" w:rsidRPr="00F649AD" w:rsidRDefault="00373862" w:rsidP="00505369">
      <w:pPr>
        <w:spacing w:line="360" w:lineRule="auto"/>
        <w:contextualSpacing/>
        <w:rPr>
          <w:rFonts w:ascii="Courier New" w:hAnsi="Courier New" w:cs="Courier New"/>
        </w:rPr>
      </w:pPr>
      <w:r>
        <w:rPr>
          <w:rFonts w:ascii="Courier New" w:hAnsi="Courier New" w:cs="Courier New"/>
          <w:b/>
        </w:rPr>
        <w:t>14:</w:t>
      </w:r>
      <w:r w:rsidR="00EA5D4D" w:rsidRPr="00F649AD">
        <w:rPr>
          <w:rFonts w:ascii="Courier New" w:hAnsi="Courier New" w:cs="Courier New"/>
          <w:b/>
        </w:rPr>
        <w:t>24.1</w:t>
      </w:r>
      <w:r w:rsidR="00905FFC" w:rsidRPr="00F649AD">
        <w:rPr>
          <w:rFonts w:ascii="Courier New" w:hAnsi="Courier New" w:cs="Courier New"/>
          <w:b/>
        </w:rPr>
        <w:t>5</w:t>
      </w:r>
      <w:r>
        <w:rPr>
          <w:rFonts w:ascii="Courier New" w:hAnsi="Courier New" w:cs="Courier New"/>
          <w:b/>
        </w:rPr>
        <w:t>’</w:t>
      </w:r>
      <w:r w:rsidR="00EA5D4D" w:rsidRPr="00F649AD">
        <w:rPr>
          <w:rFonts w:ascii="Courier New" w:hAnsi="Courier New" w:cs="Courier New"/>
        </w:rPr>
        <w:t xml:space="preserve">da </w:t>
      </w:r>
      <w:r w:rsidR="00905FFC" w:rsidRPr="00F649AD">
        <w:rPr>
          <w:rFonts w:ascii="Courier New" w:hAnsi="Courier New" w:cs="Courier New"/>
        </w:rPr>
        <w:t xml:space="preserve">– Erhan </w:t>
      </w:r>
      <w:proofErr w:type="spellStart"/>
      <w:r w:rsidR="00905FFC" w:rsidRPr="00F649AD">
        <w:rPr>
          <w:rFonts w:ascii="Courier New" w:hAnsi="Courier New" w:cs="Courier New"/>
        </w:rPr>
        <w:t>Başay</w:t>
      </w:r>
      <w:proofErr w:type="spellEnd"/>
      <w:r w:rsidR="00905FFC" w:rsidRPr="00F649AD">
        <w:rPr>
          <w:rFonts w:ascii="Courier New" w:hAnsi="Courier New" w:cs="Courier New"/>
        </w:rPr>
        <w:t xml:space="preserve"> sol eli ile Sanık</w:t>
      </w:r>
      <w:r w:rsidR="00795A4F" w:rsidRPr="00F649AD">
        <w:rPr>
          <w:rFonts w:ascii="Courier New" w:hAnsi="Courier New" w:cs="Courier New"/>
        </w:rPr>
        <w:t xml:space="preserve"> No.</w:t>
      </w:r>
      <w:r w:rsidR="00905FFC" w:rsidRPr="00F649AD">
        <w:rPr>
          <w:rFonts w:ascii="Courier New" w:hAnsi="Courier New" w:cs="Courier New"/>
        </w:rPr>
        <w:t xml:space="preserve"> 2</w:t>
      </w:r>
      <w:r w:rsidR="00505369" w:rsidRPr="00F649AD">
        <w:rPr>
          <w:rFonts w:ascii="Courier New" w:hAnsi="Courier New" w:cs="Courier New"/>
        </w:rPr>
        <w:t>’</w:t>
      </w:r>
      <w:r w:rsidR="00905FFC" w:rsidRPr="00F649AD">
        <w:rPr>
          <w:rFonts w:ascii="Courier New" w:hAnsi="Courier New" w:cs="Courier New"/>
        </w:rPr>
        <w:t xml:space="preserve">ye yumruk attı </w:t>
      </w:r>
    </w:p>
    <w:p w14:paraId="0100CC19" w14:textId="5DA6F937" w:rsidR="00905FFC" w:rsidRPr="00F649AD" w:rsidRDefault="00373862" w:rsidP="00505369">
      <w:pPr>
        <w:spacing w:line="360" w:lineRule="auto"/>
        <w:contextualSpacing/>
        <w:rPr>
          <w:rFonts w:ascii="Courier New" w:hAnsi="Courier New" w:cs="Courier New"/>
        </w:rPr>
      </w:pPr>
      <w:r>
        <w:rPr>
          <w:rFonts w:ascii="Courier New" w:hAnsi="Courier New" w:cs="Courier New"/>
          <w:b/>
        </w:rPr>
        <w:t>14:</w:t>
      </w:r>
      <w:r w:rsidR="00905FFC" w:rsidRPr="00F649AD">
        <w:rPr>
          <w:rFonts w:ascii="Courier New" w:hAnsi="Courier New" w:cs="Courier New"/>
          <w:b/>
        </w:rPr>
        <w:t>24.16</w:t>
      </w:r>
      <w:r>
        <w:rPr>
          <w:rFonts w:ascii="Courier New" w:hAnsi="Courier New" w:cs="Courier New"/>
          <w:b/>
        </w:rPr>
        <w:t>’</w:t>
      </w:r>
      <w:r w:rsidR="00905FFC" w:rsidRPr="00F649AD">
        <w:rPr>
          <w:rFonts w:ascii="Courier New" w:hAnsi="Courier New" w:cs="Courier New"/>
        </w:rPr>
        <w:t>da</w:t>
      </w:r>
      <w:r w:rsidR="00D933BE" w:rsidRPr="00F649AD">
        <w:rPr>
          <w:rFonts w:ascii="Courier New" w:hAnsi="Courier New" w:cs="Courier New"/>
        </w:rPr>
        <w:t xml:space="preserve"> </w:t>
      </w:r>
      <w:r w:rsidR="00905FFC" w:rsidRPr="00F649AD">
        <w:rPr>
          <w:rFonts w:ascii="Courier New" w:hAnsi="Courier New" w:cs="Courier New"/>
        </w:rPr>
        <w:t>– Sanık</w:t>
      </w:r>
      <w:r w:rsidR="00795A4F" w:rsidRPr="00F649AD">
        <w:rPr>
          <w:rFonts w:ascii="Courier New" w:hAnsi="Courier New" w:cs="Courier New"/>
        </w:rPr>
        <w:t xml:space="preserve"> No.</w:t>
      </w:r>
      <w:r w:rsidR="00905FFC" w:rsidRPr="00F649AD">
        <w:rPr>
          <w:rFonts w:ascii="Courier New" w:hAnsi="Courier New" w:cs="Courier New"/>
        </w:rPr>
        <w:t xml:space="preserve">2 Erhan </w:t>
      </w:r>
      <w:proofErr w:type="spellStart"/>
      <w:r w:rsidR="00905FFC" w:rsidRPr="00F649AD">
        <w:rPr>
          <w:rFonts w:ascii="Courier New" w:hAnsi="Courier New" w:cs="Courier New"/>
        </w:rPr>
        <w:t>Başay’a</w:t>
      </w:r>
      <w:proofErr w:type="spellEnd"/>
      <w:r w:rsidR="00905FFC" w:rsidRPr="00F649AD">
        <w:rPr>
          <w:rFonts w:ascii="Courier New" w:hAnsi="Courier New" w:cs="Courier New"/>
        </w:rPr>
        <w:t xml:space="preserve"> tekme attı </w:t>
      </w:r>
    </w:p>
    <w:p w14:paraId="79AA1F6F" w14:textId="47206BB9" w:rsidR="00905FFC" w:rsidRPr="00F649AD" w:rsidRDefault="00373862" w:rsidP="00505369">
      <w:pPr>
        <w:spacing w:line="360" w:lineRule="auto"/>
        <w:contextualSpacing/>
        <w:rPr>
          <w:rFonts w:ascii="Courier New" w:hAnsi="Courier New" w:cs="Courier New"/>
        </w:rPr>
      </w:pPr>
      <w:r>
        <w:rPr>
          <w:rFonts w:ascii="Courier New" w:hAnsi="Courier New" w:cs="Courier New"/>
          <w:b/>
        </w:rPr>
        <w:t>14:</w:t>
      </w:r>
      <w:r w:rsidR="00905FFC" w:rsidRPr="00F649AD">
        <w:rPr>
          <w:rFonts w:ascii="Courier New" w:hAnsi="Courier New" w:cs="Courier New"/>
          <w:b/>
        </w:rPr>
        <w:t>24.19</w:t>
      </w:r>
      <w:r>
        <w:rPr>
          <w:rFonts w:ascii="Courier New" w:hAnsi="Courier New" w:cs="Courier New"/>
          <w:b/>
        </w:rPr>
        <w:t>’</w:t>
      </w:r>
      <w:r w:rsidR="00905FFC" w:rsidRPr="00F649AD">
        <w:rPr>
          <w:rFonts w:ascii="Courier New" w:hAnsi="Courier New" w:cs="Courier New"/>
        </w:rPr>
        <w:t xml:space="preserve">da – Sanık No.2 ikinci </w:t>
      </w:r>
      <w:r w:rsidR="00795A4F" w:rsidRPr="00F649AD">
        <w:rPr>
          <w:rFonts w:ascii="Courier New" w:hAnsi="Courier New" w:cs="Courier New"/>
        </w:rPr>
        <w:t>kez</w:t>
      </w:r>
      <w:r w:rsidR="00905FFC" w:rsidRPr="00F649AD">
        <w:rPr>
          <w:rFonts w:ascii="Courier New" w:hAnsi="Courier New" w:cs="Courier New"/>
        </w:rPr>
        <w:t xml:space="preserve"> Erhan </w:t>
      </w:r>
      <w:proofErr w:type="spellStart"/>
      <w:r w:rsidR="00905FFC" w:rsidRPr="00F649AD">
        <w:rPr>
          <w:rFonts w:ascii="Courier New" w:hAnsi="Courier New" w:cs="Courier New"/>
        </w:rPr>
        <w:t>Başay’a</w:t>
      </w:r>
      <w:proofErr w:type="spellEnd"/>
      <w:r w:rsidR="00905FFC" w:rsidRPr="00F649AD">
        <w:rPr>
          <w:rFonts w:ascii="Courier New" w:hAnsi="Courier New" w:cs="Courier New"/>
        </w:rPr>
        <w:t xml:space="preserve"> tekme atmaya çalıştığında </w:t>
      </w:r>
      <w:r w:rsidR="00795A4F" w:rsidRPr="00F649AD">
        <w:rPr>
          <w:rFonts w:ascii="Courier New" w:hAnsi="Courier New" w:cs="Courier New"/>
        </w:rPr>
        <w:t>dengesini kaybederek yere düştü</w:t>
      </w:r>
      <w:r w:rsidR="00905FFC" w:rsidRPr="00F649AD">
        <w:rPr>
          <w:rFonts w:ascii="Courier New" w:hAnsi="Courier New" w:cs="Courier New"/>
        </w:rPr>
        <w:t xml:space="preserve">, Sanık </w:t>
      </w:r>
      <w:r w:rsidR="00795A4F" w:rsidRPr="00F649AD">
        <w:rPr>
          <w:rFonts w:ascii="Courier New" w:hAnsi="Courier New" w:cs="Courier New"/>
        </w:rPr>
        <w:t>No.</w:t>
      </w:r>
      <w:r w:rsidR="00905FFC" w:rsidRPr="00F649AD">
        <w:rPr>
          <w:rFonts w:ascii="Courier New" w:hAnsi="Courier New" w:cs="Courier New"/>
        </w:rPr>
        <w:t>1</w:t>
      </w:r>
      <w:r w:rsidR="00795A4F" w:rsidRPr="00F649AD">
        <w:rPr>
          <w:rFonts w:ascii="Courier New" w:hAnsi="Courier New" w:cs="Courier New"/>
        </w:rPr>
        <w:t>,</w:t>
      </w:r>
      <w:r w:rsidR="00905FFC" w:rsidRPr="00F649AD">
        <w:rPr>
          <w:rFonts w:ascii="Courier New" w:hAnsi="Courier New" w:cs="Courier New"/>
        </w:rPr>
        <w:t xml:space="preserve"> Sanık </w:t>
      </w:r>
      <w:r>
        <w:rPr>
          <w:rFonts w:ascii="Courier New" w:hAnsi="Courier New" w:cs="Courier New"/>
        </w:rPr>
        <w:t>No.</w:t>
      </w:r>
      <w:r w:rsidR="00905FFC" w:rsidRPr="00F649AD">
        <w:rPr>
          <w:rFonts w:ascii="Courier New" w:hAnsi="Courier New" w:cs="Courier New"/>
        </w:rPr>
        <w:t>2</w:t>
      </w:r>
      <w:r w:rsidR="00505369" w:rsidRPr="00F649AD">
        <w:rPr>
          <w:rFonts w:ascii="Courier New" w:hAnsi="Courier New" w:cs="Courier New"/>
        </w:rPr>
        <w:t>’</w:t>
      </w:r>
      <w:r w:rsidR="00795A4F" w:rsidRPr="00F649AD">
        <w:rPr>
          <w:rFonts w:ascii="Courier New" w:hAnsi="Courier New" w:cs="Courier New"/>
        </w:rPr>
        <w:t>yi düşerken tutmaya</w:t>
      </w:r>
      <w:r w:rsidR="00905FFC" w:rsidRPr="00F649AD">
        <w:rPr>
          <w:rFonts w:ascii="Courier New" w:hAnsi="Courier New" w:cs="Courier New"/>
        </w:rPr>
        <w:t xml:space="preserve"> </w:t>
      </w:r>
      <w:r w:rsidR="00795A4F" w:rsidRPr="00F649AD">
        <w:rPr>
          <w:rFonts w:ascii="Courier New" w:hAnsi="Courier New" w:cs="Courier New"/>
        </w:rPr>
        <w:t xml:space="preserve">çalışan </w:t>
      </w:r>
      <w:r w:rsidR="00905FFC" w:rsidRPr="00F649AD">
        <w:rPr>
          <w:rFonts w:ascii="Courier New" w:hAnsi="Courier New" w:cs="Courier New"/>
        </w:rPr>
        <w:t xml:space="preserve">Zeki </w:t>
      </w:r>
      <w:proofErr w:type="spellStart"/>
      <w:r w:rsidR="00905FFC" w:rsidRPr="00F649AD">
        <w:rPr>
          <w:rFonts w:ascii="Courier New" w:hAnsi="Courier New" w:cs="Courier New"/>
        </w:rPr>
        <w:t>Asımoğlu</w:t>
      </w:r>
      <w:r w:rsidR="00795A4F" w:rsidRPr="00F649AD">
        <w:rPr>
          <w:rFonts w:ascii="Courier New" w:hAnsi="Courier New" w:cs="Courier New"/>
        </w:rPr>
        <w:t>’nun</w:t>
      </w:r>
      <w:proofErr w:type="spellEnd"/>
      <w:r w:rsidR="00795A4F" w:rsidRPr="00F649AD">
        <w:rPr>
          <w:rFonts w:ascii="Courier New" w:hAnsi="Courier New" w:cs="Courier New"/>
        </w:rPr>
        <w:t xml:space="preserve"> yüzüne </w:t>
      </w:r>
      <w:r w:rsidR="00905FFC" w:rsidRPr="00F649AD">
        <w:rPr>
          <w:rFonts w:ascii="Courier New" w:hAnsi="Courier New" w:cs="Courier New"/>
        </w:rPr>
        <w:t>4 kez yumruk vurarak yere</w:t>
      </w:r>
      <w:r w:rsidR="00761319" w:rsidRPr="00F649AD">
        <w:rPr>
          <w:rFonts w:ascii="Courier New" w:hAnsi="Courier New" w:cs="Courier New"/>
        </w:rPr>
        <w:t xml:space="preserve"> düşürdü</w:t>
      </w:r>
      <w:r w:rsidR="00905FFC" w:rsidRPr="00F649AD">
        <w:rPr>
          <w:rFonts w:ascii="Courier New" w:hAnsi="Courier New" w:cs="Courier New"/>
        </w:rPr>
        <w:t xml:space="preserve">.  </w:t>
      </w:r>
    </w:p>
    <w:p w14:paraId="60E596BC" w14:textId="6817B6AD" w:rsidR="00843C3D" w:rsidRPr="00F649AD" w:rsidRDefault="00843C3D" w:rsidP="00F649AD">
      <w:pPr>
        <w:spacing w:line="360" w:lineRule="auto"/>
        <w:ind w:firstLine="720"/>
        <w:contextualSpacing/>
        <w:rPr>
          <w:rFonts w:ascii="Courier New" w:hAnsi="Courier New" w:cs="Courier New"/>
          <w:b/>
        </w:rPr>
      </w:pPr>
      <w:r w:rsidRPr="00F649AD">
        <w:rPr>
          <w:rFonts w:ascii="Courier New" w:hAnsi="Courier New" w:cs="Courier New"/>
        </w:rPr>
        <w:lastRenderedPageBreak/>
        <w:t>Sanık No.1 ve Sanık No.3</w:t>
      </w:r>
      <w:r w:rsidR="000D6ED4">
        <w:rPr>
          <w:rFonts w:ascii="Courier New" w:hAnsi="Courier New" w:cs="Courier New"/>
        </w:rPr>
        <w:t>,</w:t>
      </w:r>
      <w:r w:rsidRPr="00F649AD">
        <w:rPr>
          <w:rFonts w:ascii="Courier New" w:hAnsi="Courier New" w:cs="Courier New"/>
        </w:rPr>
        <w:t xml:space="preserve"> Sanık </w:t>
      </w:r>
      <w:r w:rsidR="00D0188F">
        <w:rPr>
          <w:rFonts w:ascii="Courier New" w:hAnsi="Courier New" w:cs="Courier New"/>
        </w:rPr>
        <w:t>No.</w:t>
      </w:r>
      <w:r w:rsidRPr="00F649AD">
        <w:rPr>
          <w:rFonts w:ascii="Courier New" w:hAnsi="Courier New" w:cs="Courier New"/>
        </w:rPr>
        <w:t>2</w:t>
      </w:r>
      <w:r w:rsidR="00505369" w:rsidRPr="00F649AD">
        <w:rPr>
          <w:rFonts w:ascii="Courier New" w:hAnsi="Courier New" w:cs="Courier New"/>
        </w:rPr>
        <w:t>’</w:t>
      </w:r>
      <w:r w:rsidRPr="00F649AD">
        <w:rPr>
          <w:rFonts w:ascii="Courier New" w:hAnsi="Courier New" w:cs="Courier New"/>
        </w:rPr>
        <w:t xml:space="preserve">nin talimatı ve teşviki ile Erhan </w:t>
      </w:r>
      <w:proofErr w:type="spellStart"/>
      <w:r w:rsidRPr="00F649AD">
        <w:rPr>
          <w:rFonts w:ascii="Courier New" w:hAnsi="Courier New" w:cs="Courier New"/>
        </w:rPr>
        <w:t>Başay</w:t>
      </w:r>
      <w:r w:rsidR="00FA6E24" w:rsidRPr="00F649AD">
        <w:rPr>
          <w:rFonts w:ascii="Courier New" w:hAnsi="Courier New" w:cs="Courier New"/>
        </w:rPr>
        <w:t>’</w:t>
      </w:r>
      <w:r w:rsidRPr="00F649AD">
        <w:rPr>
          <w:rFonts w:ascii="Courier New" w:hAnsi="Courier New" w:cs="Courier New"/>
        </w:rPr>
        <w:t>ı</w:t>
      </w:r>
      <w:proofErr w:type="spellEnd"/>
      <w:r w:rsidRPr="00F649AD">
        <w:rPr>
          <w:rFonts w:ascii="Courier New" w:hAnsi="Courier New" w:cs="Courier New"/>
        </w:rPr>
        <w:t xml:space="preserve"> darp ettiler ve Zeki </w:t>
      </w:r>
      <w:proofErr w:type="spellStart"/>
      <w:r w:rsidRPr="00F649AD">
        <w:rPr>
          <w:rFonts w:ascii="Courier New" w:hAnsi="Courier New" w:cs="Courier New"/>
        </w:rPr>
        <w:t>Asımoğlu</w:t>
      </w:r>
      <w:r w:rsidR="00FA6E24" w:rsidRPr="00F649AD">
        <w:rPr>
          <w:rFonts w:ascii="Courier New" w:hAnsi="Courier New" w:cs="Courier New"/>
        </w:rPr>
        <w:t>’</w:t>
      </w:r>
      <w:r w:rsidRPr="00F649AD">
        <w:rPr>
          <w:rFonts w:ascii="Courier New" w:hAnsi="Courier New" w:cs="Courier New"/>
        </w:rPr>
        <w:t>nun</w:t>
      </w:r>
      <w:proofErr w:type="spellEnd"/>
      <w:r w:rsidRPr="00F649AD">
        <w:rPr>
          <w:rFonts w:ascii="Courier New" w:hAnsi="Courier New" w:cs="Courier New"/>
        </w:rPr>
        <w:t xml:space="preserve"> da ağır surette yaralanmasına sebep oldular.</w:t>
      </w:r>
    </w:p>
    <w:p w14:paraId="0D9BAC99" w14:textId="77777777" w:rsidR="00437B14" w:rsidRPr="00F649AD" w:rsidRDefault="00437B14" w:rsidP="00505369">
      <w:pPr>
        <w:spacing w:line="360" w:lineRule="auto"/>
        <w:contextualSpacing/>
        <w:rPr>
          <w:rFonts w:ascii="Courier New" w:hAnsi="Courier New" w:cs="Courier New"/>
        </w:rPr>
      </w:pPr>
    </w:p>
    <w:p w14:paraId="470C7B29" w14:textId="6FB861F7" w:rsidR="00437B14" w:rsidRPr="00F649AD" w:rsidRDefault="00437B14" w:rsidP="00505369">
      <w:pPr>
        <w:spacing w:line="360" w:lineRule="auto"/>
        <w:ind w:firstLine="720"/>
        <w:contextualSpacing/>
        <w:rPr>
          <w:rFonts w:ascii="Courier New" w:hAnsi="Courier New" w:cs="Courier New"/>
        </w:rPr>
      </w:pPr>
      <w:r w:rsidRPr="00F649AD">
        <w:rPr>
          <w:rFonts w:ascii="Courier New" w:hAnsi="Courier New" w:cs="Courier New"/>
        </w:rPr>
        <w:t xml:space="preserve">Erhan </w:t>
      </w:r>
      <w:proofErr w:type="spellStart"/>
      <w:r w:rsidRPr="00F649AD">
        <w:rPr>
          <w:rFonts w:ascii="Courier New" w:hAnsi="Courier New" w:cs="Courier New"/>
        </w:rPr>
        <w:t>Başay</w:t>
      </w:r>
      <w:r w:rsidR="00511D6E" w:rsidRPr="00F649AD">
        <w:rPr>
          <w:rFonts w:ascii="Courier New" w:hAnsi="Courier New" w:cs="Courier New"/>
        </w:rPr>
        <w:t>’ın</w:t>
      </w:r>
      <w:proofErr w:type="spellEnd"/>
      <w:r w:rsidR="00511D6E" w:rsidRPr="00F649AD">
        <w:rPr>
          <w:rFonts w:ascii="Courier New" w:hAnsi="Courier New" w:cs="Courier New"/>
        </w:rPr>
        <w:t xml:space="preserve"> tıbbi muayenesinde sağ dizde yüzeysel sıyrıklar tes</w:t>
      </w:r>
      <w:r w:rsidR="00014B80">
        <w:rPr>
          <w:rFonts w:ascii="Courier New" w:hAnsi="Courier New" w:cs="Courier New"/>
        </w:rPr>
        <w:t>p</w:t>
      </w:r>
      <w:r w:rsidR="00511D6E" w:rsidRPr="00F649AD">
        <w:rPr>
          <w:rFonts w:ascii="Courier New" w:hAnsi="Courier New" w:cs="Courier New"/>
        </w:rPr>
        <w:t>it edil</w:t>
      </w:r>
      <w:r w:rsidR="00F93F31" w:rsidRPr="00F649AD">
        <w:rPr>
          <w:rFonts w:ascii="Courier New" w:hAnsi="Courier New" w:cs="Courier New"/>
        </w:rPr>
        <w:t>di</w:t>
      </w:r>
      <w:r w:rsidR="00511D6E" w:rsidRPr="00F649AD">
        <w:rPr>
          <w:rFonts w:ascii="Courier New" w:hAnsi="Courier New" w:cs="Courier New"/>
        </w:rPr>
        <w:t xml:space="preserve">. </w:t>
      </w:r>
    </w:p>
    <w:p w14:paraId="4F2A184F" w14:textId="77777777" w:rsidR="00795A4F" w:rsidRPr="00F649AD" w:rsidRDefault="00795A4F" w:rsidP="00505369">
      <w:pPr>
        <w:spacing w:line="360" w:lineRule="auto"/>
        <w:ind w:firstLine="720"/>
        <w:contextualSpacing/>
        <w:rPr>
          <w:rFonts w:ascii="Courier New" w:hAnsi="Courier New" w:cs="Courier New"/>
        </w:rPr>
      </w:pPr>
    </w:p>
    <w:p w14:paraId="5E5CC411" w14:textId="71A89A89" w:rsidR="007809DD" w:rsidRPr="00F649AD" w:rsidRDefault="00843C3D" w:rsidP="00D0188F">
      <w:pPr>
        <w:spacing w:line="360" w:lineRule="auto"/>
        <w:ind w:firstLine="720"/>
        <w:contextualSpacing/>
        <w:rPr>
          <w:rFonts w:ascii="Courier New" w:hAnsi="Courier New" w:cs="Courier New"/>
        </w:rPr>
      </w:pPr>
      <w:r w:rsidRPr="00F649AD">
        <w:rPr>
          <w:rFonts w:ascii="Courier New" w:hAnsi="Courier New" w:cs="Courier New"/>
        </w:rPr>
        <w:t xml:space="preserve">Zeki </w:t>
      </w:r>
      <w:proofErr w:type="spellStart"/>
      <w:r w:rsidRPr="00F649AD">
        <w:rPr>
          <w:rFonts w:ascii="Courier New" w:hAnsi="Courier New" w:cs="Courier New"/>
        </w:rPr>
        <w:t>Asımoğlu</w:t>
      </w:r>
      <w:r w:rsidR="00D0188F">
        <w:rPr>
          <w:rFonts w:ascii="Courier New" w:hAnsi="Courier New" w:cs="Courier New"/>
        </w:rPr>
        <w:t>’nun</w:t>
      </w:r>
      <w:proofErr w:type="spellEnd"/>
      <w:r w:rsidRPr="00F649AD">
        <w:rPr>
          <w:rFonts w:ascii="Courier New" w:hAnsi="Courier New" w:cs="Courier New"/>
        </w:rPr>
        <w:t xml:space="preserve"> aldığı darbeler neticesinde ense kısmında </w:t>
      </w:r>
      <w:r w:rsidR="00EF79C2" w:rsidRPr="00F649AD">
        <w:rPr>
          <w:rFonts w:ascii="Courier New" w:hAnsi="Courier New" w:cs="Courier New"/>
        </w:rPr>
        <w:t>8-10 cm yarılma,</w:t>
      </w:r>
      <w:r w:rsidR="00505369" w:rsidRPr="00F649AD">
        <w:rPr>
          <w:rFonts w:ascii="Courier New" w:hAnsi="Courier New" w:cs="Courier New"/>
        </w:rPr>
        <w:t xml:space="preserve"> </w:t>
      </w:r>
      <w:r w:rsidR="00EF79C2" w:rsidRPr="00F649AD">
        <w:rPr>
          <w:rFonts w:ascii="Courier New" w:hAnsi="Courier New" w:cs="Courier New"/>
        </w:rPr>
        <w:t xml:space="preserve">beyinde ince </w:t>
      </w:r>
      <w:proofErr w:type="spellStart"/>
      <w:r w:rsidR="00EF79C2" w:rsidRPr="00F649AD">
        <w:rPr>
          <w:rFonts w:ascii="Courier New" w:hAnsi="Courier New" w:cs="Courier New"/>
        </w:rPr>
        <w:t>travmatik</w:t>
      </w:r>
      <w:proofErr w:type="spellEnd"/>
      <w:r w:rsidR="00EF79C2" w:rsidRPr="00F649AD">
        <w:rPr>
          <w:rFonts w:ascii="Courier New" w:hAnsi="Courier New" w:cs="Courier New"/>
        </w:rPr>
        <w:t xml:space="preserve"> kanama, boyunun sağ tarafında şişlik ve morluk</w:t>
      </w:r>
      <w:r w:rsidR="00511D6E" w:rsidRPr="00F649AD">
        <w:rPr>
          <w:rFonts w:ascii="Courier New" w:hAnsi="Courier New" w:cs="Courier New"/>
        </w:rPr>
        <w:t>,</w:t>
      </w:r>
      <w:r w:rsidR="00A820BD" w:rsidRPr="00F649AD">
        <w:rPr>
          <w:rFonts w:ascii="Courier New" w:hAnsi="Courier New" w:cs="Courier New"/>
        </w:rPr>
        <w:t xml:space="preserve"> </w:t>
      </w:r>
      <w:r w:rsidR="00EF79C2" w:rsidRPr="00F649AD">
        <w:rPr>
          <w:rFonts w:ascii="Courier New" w:hAnsi="Courier New" w:cs="Courier New"/>
        </w:rPr>
        <w:t>boyun fonksiyon kaybı,</w:t>
      </w:r>
      <w:r w:rsidR="00511D6E" w:rsidRPr="00F649AD">
        <w:rPr>
          <w:rFonts w:ascii="Courier New" w:hAnsi="Courier New" w:cs="Courier New"/>
        </w:rPr>
        <w:t xml:space="preserve"> </w:t>
      </w:r>
      <w:r w:rsidR="00EF79C2" w:rsidRPr="00F649AD">
        <w:rPr>
          <w:rFonts w:ascii="Courier New" w:hAnsi="Courier New" w:cs="Courier New"/>
        </w:rPr>
        <w:t>alt dudak iç ve dışta dikiş gerektiren yırtılmalar ve alveol kemiğinin kırılması sonucu 4 alt dişte yer değiştirme tes</w:t>
      </w:r>
      <w:r w:rsidR="00505369" w:rsidRPr="00F649AD">
        <w:rPr>
          <w:rFonts w:ascii="Courier New" w:hAnsi="Courier New" w:cs="Courier New"/>
        </w:rPr>
        <w:t>p</w:t>
      </w:r>
      <w:r w:rsidR="00EF79C2" w:rsidRPr="00F649AD">
        <w:rPr>
          <w:rFonts w:ascii="Courier New" w:hAnsi="Courier New" w:cs="Courier New"/>
        </w:rPr>
        <w:t>it edil</w:t>
      </w:r>
      <w:r w:rsidR="00F93F31" w:rsidRPr="00F649AD">
        <w:rPr>
          <w:rFonts w:ascii="Courier New" w:hAnsi="Courier New" w:cs="Courier New"/>
        </w:rPr>
        <w:t>di</w:t>
      </w:r>
      <w:r w:rsidR="00EF79C2" w:rsidRPr="00F649AD">
        <w:rPr>
          <w:rFonts w:ascii="Courier New" w:hAnsi="Courier New" w:cs="Courier New"/>
        </w:rPr>
        <w:t>.</w:t>
      </w:r>
    </w:p>
    <w:p w14:paraId="5F65C5E6" w14:textId="27DA9ED0" w:rsidR="002E0995" w:rsidRPr="00F649AD" w:rsidRDefault="002E0995" w:rsidP="00505369">
      <w:pPr>
        <w:spacing w:line="360" w:lineRule="auto"/>
        <w:contextualSpacing/>
        <w:rPr>
          <w:rFonts w:ascii="Courier New" w:hAnsi="Courier New" w:cs="Courier New"/>
        </w:rPr>
      </w:pPr>
      <w:r w:rsidRPr="00F649AD">
        <w:rPr>
          <w:rFonts w:ascii="Courier New" w:hAnsi="Courier New" w:cs="Courier New"/>
        </w:rPr>
        <w:t xml:space="preserve"> </w:t>
      </w:r>
    </w:p>
    <w:p w14:paraId="7966FDED" w14:textId="63A25DAB" w:rsidR="00EF79C2" w:rsidRPr="00F649AD" w:rsidRDefault="002E0995" w:rsidP="00505369">
      <w:pPr>
        <w:spacing w:line="360" w:lineRule="auto"/>
        <w:contextualSpacing/>
        <w:rPr>
          <w:rFonts w:ascii="Courier New" w:hAnsi="Courier New" w:cs="Courier New"/>
        </w:rPr>
      </w:pPr>
      <w:r w:rsidRPr="00F649AD">
        <w:rPr>
          <w:rFonts w:ascii="Courier New" w:hAnsi="Courier New" w:cs="Courier New"/>
        </w:rPr>
        <w:t xml:space="preserve">  </w:t>
      </w:r>
      <w:r w:rsidR="007809DD" w:rsidRPr="00F649AD">
        <w:rPr>
          <w:rFonts w:ascii="Courier New" w:hAnsi="Courier New" w:cs="Courier New"/>
        </w:rPr>
        <w:tab/>
      </w:r>
      <w:r w:rsidRPr="00F649AD">
        <w:rPr>
          <w:rFonts w:ascii="Courier New" w:hAnsi="Courier New" w:cs="Courier New"/>
        </w:rPr>
        <w:t xml:space="preserve">Girne Ağır Ceza Mahkemesi her üç </w:t>
      </w:r>
      <w:r w:rsidR="00505369" w:rsidRPr="00F649AD">
        <w:rPr>
          <w:rFonts w:ascii="Courier New" w:hAnsi="Courier New" w:cs="Courier New"/>
        </w:rPr>
        <w:t>S</w:t>
      </w:r>
      <w:r w:rsidRPr="00F649AD">
        <w:rPr>
          <w:rFonts w:ascii="Courier New" w:hAnsi="Courier New" w:cs="Courier New"/>
        </w:rPr>
        <w:t xml:space="preserve">anığı iddianamedeki tüm davalardan suçlu bularak </w:t>
      </w:r>
      <w:proofErr w:type="gramStart"/>
      <w:r w:rsidRPr="00F649AD">
        <w:rPr>
          <w:rFonts w:ascii="Courier New" w:hAnsi="Courier New" w:cs="Courier New"/>
        </w:rPr>
        <w:t>mahkum</w:t>
      </w:r>
      <w:proofErr w:type="gramEnd"/>
      <w:r w:rsidRPr="00F649AD">
        <w:rPr>
          <w:rFonts w:ascii="Courier New" w:hAnsi="Courier New" w:cs="Courier New"/>
        </w:rPr>
        <w:t xml:space="preserve"> ettikten sonra kararımızın başla</w:t>
      </w:r>
      <w:r w:rsidR="00505369" w:rsidRPr="00F649AD">
        <w:rPr>
          <w:rFonts w:ascii="Courier New" w:hAnsi="Courier New" w:cs="Courier New"/>
        </w:rPr>
        <w:t>n</w:t>
      </w:r>
      <w:r w:rsidRPr="00F649AD">
        <w:rPr>
          <w:rFonts w:ascii="Courier New" w:hAnsi="Courier New" w:cs="Courier New"/>
        </w:rPr>
        <w:t>gıcında belir</w:t>
      </w:r>
      <w:r w:rsidR="00B07E75" w:rsidRPr="00F649AD">
        <w:rPr>
          <w:rFonts w:ascii="Courier New" w:hAnsi="Courier New" w:cs="Courier New"/>
        </w:rPr>
        <w:t>tilen hapislik cezalarını verdi</w:t>
      </w:r>
      <w:r w:rsidRPr="00F649AD">
        <w:rPr>
          <w:rFonts w:ascii="Courier New" w:hAnsi="Courier New" w:cs="Courier New"/>
        </w:rPr>
        <w:t xml:space="preserve">. </w:t>
      </w:r>
    </w:p>
    <w:p w14:paraId="00357B56" w14:textId="5A256AA7" w:rsidR="00511D6E" w:rsidRPr="00F649AD" w:rsidRDefault="002E0995" w:rsidP="00505369">
      <w:pPr>
        <w:spacing w:line="360" w:lineRule="auto"/>
        <w:contextualSpacing/>
        <w:rPr>
          <w:rFonts w:ascii="Courier New" w:hAnsi="Courier New" w:cs="Courier New"/>
          <w:u w:val="single"/>
        </w:rPr>
      </w:pPr>
      <w:r w:rsidRPr="00F649AD">
        <w:rPr>
          <w:rFonts w:ascii="Courier New" w:hAnsi="Courier New" w:cs="Courier New"/>
        </w:rPr>
        <w:t xml:space="preserve"> </w:t>
      </w:r>
    </w:p>
    <w:p w14:paraId="0EAC5753" w14:textId="0C7F06D3" w:rsidR="00D933BE" w:rsidRPr="00F649AD" w:rsidRDefault="00511D6E" w:rsidP="00505369">
      <w:pPr>
        <w:spacing w:line="360" w:lineRule="auto"/>
        <w:contextualSpacing/>
        <w:rPr>
          <w:rFonts w:ascii="Courier New" w:hAnsi="Courier New" w:cs="Courier New"/>
          <w:b/>
          <w:u w:val="single"/>
        </w:rPr>
      </w:pPr>
      <w:r w:rsidRPr="00F649AD">
        <w:rPr>
          <w:rFonts w:ascii="Courier New" w:hAnsi="Courier New" w:cs="Courier New"/>
          <w:u w:val="single"/>
        </w:rPr>
        <w:t xml:space="preserve">İSTİNAF SEBEPLERİ: </w:t>
      </w:r>
      <w:r w:rsidR="00843C3D" w:rsidRPr="00F649AD">
        <w:rPr>
          <w:rFonts w:ascii="Courier New" w:hAnsi="Courier New" w:cs="Courier New"/>
          <w:u w:val="single"/>
        </w:rPr>
        <w:t xml:space="preserve"> </w:t>
      </w:r>
      <w:r w:rsidR="00D933BE" w:rsidRPr="00F649AD">
        <w:rPr>
          <w:rFonts w:ascii="Courier New" w:hAnsi="Courier New" w:cs="Courier New"/>
          <w:u w:val="single"/>
        </w:rPr>
        <w:t xml:space="preserve"> </w:t>
      </w:r>
    </w:p>
    <w:p w14:paraId="09AA815F" w14:textId="77777777" w:rsidR="00B45147" w:rsidRPr="00F649AD" w:rsidRDefault="00B45147" w:rsidP="00505369">
      <w:pPr>
        <w:spacing w:line="360" w:lineRule="auto"/>
        <w:contextualSpacing/>
        <w:rPr>
          <w:rFonts w:ascii="Courier New" w:hAnsi="Courier New" w:cs="Courier New"/>
        </w:rPr>
      </w:pPr>
    </w:p>
    <w:p w14:paraId="45709AE0" w14:textId="6C3D710E" w:rsidR="00206BA7" w:rsidRPr="00F649AD" w:rsidRDefault="00206BA7" w:rsidP="00505369">
      <w:pPr>
        <w:spacing w:line="360" w:lineRule="auto"/>
        <w:ind w:firstLine="720"/>
        <w:contextualSpacing/>
        <w:rPr>
          <w:rFonts w:ascii="Courier New" w:hAnsi="Courier New" w:cs="Courier New"/>
        </w:rPr>
      </w:pPr>
      <w:r w:rsidRPr="00F649AD">
        <w:rPr>
          <w:rFonts w:ascii="Courier New" w:hAnsi="Courier New" w:cs="Courier New"/>
        </w:rPr>
        <w:t xml:space="preserve">Sanık </w:t>
      </w:r>
      <w:r w:rsidR="00D0188F">
        <w:rPr>
          <w:rFonts w:ascii="Courier New" w:hAnsi="Courier New" w:cs="Courier New"/>
        </w:rPr>
        <w:t>No.</w:t>
      </w:r>
      <w:r w:rsidRPr="00F649AD">
        <w:rPr>
          <w:rFonts w:ascii="Courier New" w:hAnsi="Courier New" w:cs="Courier New"/>
        </w:rPr>
        <w:t>2</w:t>
      </w:r>
      <w:r w:rsidR="007809DD" w:rsidRPr="00F649AD">
        <w:rPr>
          <w:rFonts w:ascii="Courier New" w:hAnsi="Courier New" w:cs="Courier New"/>
        </w:rPr>
        <w:t>’</w:t>
      </w:r>
      <w:r w:rsidRPr="00F649AD">
        <w:rPr>
          <w:rFonts w:ascii="Courier New" w:hAnsi="Courier New" w:cs="Courier New"/>
        </w:rPr>
        <w:t xml:space="preserve">nin </w:t>
      </w:r>
      <w:proofErr w:type="gramStart"/>
      <w:r w:rsidRPr="00F649AD">
        <w:rPr>
          <w:rFonts w:ascii="Courier New" w:hAnsi="Courier New" w:cs="Courier New"/>
        </w:rPr>
        <w:t>mahkumiyet</w:t>
      </w:r>
      <w:proofErr w:type="gramEnd"/>
      <w:r w:rsidRPr="00F649AD">
        <w:rPr>
          <w:rFonts w:ascii="Courier New" w:hAnsi="Courier New" w:cs="Courier New"/>
        </w:rPr>
        <w:t xml:space="preserve"> ve ceza kararlarına karşı dosyaladığı istinaf ihbarnamesinde 16 istinaf sebebi bulu</w:t>
      </w:r>
      <w:r w:rsidR="00216547" w:rsidRPr="00F649AD">
        <w:rPr>
          <w:rFonts w:ascii="Courier New" w:hAnsi="Courier New" w:cs="Courier New"/>
        </w:rPr>
        <w:t>nmaktadır</w:t>
      </w:r>
      <w:r w:rsidRPr="00F649AD">
        <w:rPr>
          <w:rFonts w:ascii="Courier New" w:hAnsi="Courier New" w:cs="Courier New"/>
        </w:rPr>
        <w:t>.</w:t>
      </w:r>
    </w:p>
    <w:p w14:paraId="101EE6ED" w14:textId="77777777" w:rsidR="00216547" w:rsidRPr="00F649AD" w:rsidRDefault="00216547" w:rsidP="00D0188F">
      <w:pPr>
        <w:contextualSpacing/>
        <w:rPr>
          <w:rFonts w:ascii="Courier New" w:hAnsi="Courier New" w:cs="Courier New"/>
        </w:rPr>
      </w:pPr>
    </w:p>
    <w:p w14:paraId="6266A545" w14:textId="48E2B9C4" w:rsidR="000E7F83" w:rsidRPr="00F649AD" w:rsidRDefault="000E7F83" w:rsidP="00505369">
      <w:pPr>
        <w:spacing w:line="360" w:lineRule="auto"/>
        <w:ind w:firstLine="720"/>
        <w:contextualSpacing/>
        <w:rPr>
          <w:rFonts w:ascii="Courier New" w:hAnsi="Courier New" w:cs="Courier New"/>
        </w:rPr>
      </w:pPr>
      <w:r w:rsidRPr="00F649AD">
        <w:rPr>
          <w:rFonts w:ascii="Courier New" w:hAnsi="Courier New" w:cs="Courier New"/>
        </w:rPr>
        <w:t>İstinaf sebeplerini 2 ana başlık altında toplamak mümkündür.</w:t>
      </w:r>
    </w:p>
    <w:p w14:paraId="1346A06C" w14:textId="77777777" w:rsidR="00616839" w:rsidRPr="00F649AD" w:rsidRDefault="00616839" w:rsidP="00D0188F">
      <w:pPr>
        <w:contextualSpacing/>
        <w:rPr>
          <w:rFonts w:ascii="Courier New" w:hAnsi="Courier New" w:cs="Courier New"/>
        </w:rPr>
      </w:pPr>
    </w:p>
    <w:p w14:paraId="3CFD7E61" w14:textId="77777777" w:rsidR="000E7F83" w:rsidRPr="00F649AD" w:rsidRDefault="000E7F83" w:rsidP="00505369">
      <w:pPr>
        <w:spacing w:line="360" w:lineRule="auto"/>
        <w:contextualSpacing/>
        <w:rPr>
          <w:rFonts w:ascii="Courier New" w:hAnsi="Courier New" w:cs="Courier New"/>
        </w:rPr>
      </w:pPr>
      <w:r w:rsidRPr="00F649AD">
        <w:rPr>
          <w:rFonts w:ascii="Courier New" w:hAnsi="Courier New" w:cs="Courier New"/>
        </w:rPr>
        <w:t>Buna göre:</w:t>
      </w:r>
    </w:p>
    <w:p w14:paraId="243D7447" w14:textId="77777777" w:rsidR="00C67A3B" w:rsidRPr="00F649AD" w:rsidRDefault="000E7F83" w:rsidP="00D0188F">
      <w:pPr>
        <w:contextualSpacing/>
        <w:rPr>
          <w:rFonts w:ascii="Courier New" w:hAnsi="Courier New" w:cs="Courier New"/>
          <w:b/>
        </w:rPr>
      </w:pPr>
      <w:r w:rsidRPr="00F649AD">
        <w:rPr>
          <w:rFonts w:ascii="Courier New" w:hAnsi="Courier New" w:cs="Courier New"/>
        </w:rPr>
        <w:t xml:space="preserve"> </w:t>
      </w:r>
    </w:p>
    <w:p w14:paraId="1AAA56B4" w14:textId="30C108F0" w:rsidR="002E2251" w:rsidRDefault="00C67A3B" w:rsidP="009D2952">
      <w:pPr>
        <w:pStyle w:val="ListeParagraf"/>
        <w:numPr>
          <w:ilvl w:val="0"/>
          <w:numId w:val="3"/>
        </w:numPr>
        <w:spacing w:line="360" w:lineRule="auto"/>
        <w:rPr>
          <w:rFonts w:ascii="Courier New" w:hAnsi="Courier New" w:cs="Courier New"/>
          <w:b/>
        </w:rPr>
      </w:pPr>
      <w:r w:rsidRPr="00D0188F">
        <w:rPr>
          <w:rFonts w:ascii="Courier New" w:hAnsi="Courier New" w:cs="Courier New"/>
          <w:b/>
        </w:rPr>
        <w:t>Muhterem Bidayet Mahkemesi,</w:t>
      </w:r>
      <w:r w:rsidR="00FA6E24" w:rsidRPr="00D0188F">
        <w:rPr>
          <w:rFonts w:ascii="Courier New" w:hAnsi="Courier New" w:cs="Courier New"/>
          <w:b/>
        </w:rPr>
        <w:t xml:space="preserve"> </w:t>
      </w:r>
      <w:r w:rsidRPr="00D0188F">
        <w:rPr>
          <w:rFonts w:ascii="Courier New" w:hAnsi="Courier New" w:cs="Courier New"/>
          <w:b/>
        </w:rPr>
        <w:t xml:space="preserve">Sanık </w:t>
      </w:r>
      <w:r w:rsidR="00D0188F" w:rsidRPr="00D0188F">
        <w:rPr>
          <w:rFonts w:ascii="Courier New" w:hAnsi="Courier New" w:cs="Courier New"/>
          <w:b/>
        </w:rPr>
        <w:t>No.</w:t>
      </w:r>
      <w:r w:rsidRPr="00D0188F">
        <w:rPr>
          <w:rFonts w:ascii="Courier New" w:hAnsi="Courier New" w:cs="Courier New"/>
          <w:b/>
        </w:rPr>
        <w:t>2’yi aleyhindeki davalardan suçlu bulup mahk</w:t>
      </w:r>
      <w:r w:rsidR="00D0188F">
        <w:rPr>
          <w:rFonts w:ascii="Courier New" w:hAnsi="Courier New" w:cs="Courier New"/>
          <w:b/>
        </w:rPr>
        <w:t>û</w:t>
      </w:r>
      <w:r w:rsidRPr="00D0188F">
        <w:rPr>
          <w:rFonts w:ascii="Courier New" w:hAnsi="Courier New" w:cs="Courier New"/>
          <w:b/>
        </w:rPr>
        <w:t xml:space="preserve">m etmekle hata </w:t>
      </w:r>
      <w:r w:rsidR="00795A4F" w:rsidRPr="00D0188F">
        <w:rPr>
          <w:rFonts w:ascii="Courier New" w:hAnsi="Courier New" w:cs="Courier New"/>
          <w:b/>
        </w:rPr>
        <w:t>yaptı</w:t>
      </w:r>
      <w:r w:rsidRPr="00D0188F">
        <w:rPr>
          <w:rFonts w:ascii="Courier New" w:hAnsi="Courier New" w:cs="Courier New"/>
          <w:b/>
        </w:rPr>
        <w:t>.</w:t>
      </w:r>
    </w:p>
    <w:p w14:paraId="144AA6FC" w14:textId="77777777" w:rsidR="00140DE1" w:rsidRPr="00D0188F" w:rsidRDefault="00140DE1" w:rsidP="00140DE1">
      <w:pPr>
        <w:pStyle w:val="ListeParagraf"/>
        <w:rPr>
          <w:rFonts w:ascii="Courier New" w:hAnsi="Courier New" w:cs="Courier New"/>
          <w:b/>
        </w:rPr>
      </w:pPr>
    </w:p>
    <w:p w14:paraId="4CFD4FC9" w14:textId="199A24A1" w:rsidR="00B45147" w:rsidRPr="00F649AD" w:rsidRDefault="000E7F83" w:rsidP="00505369">
      <w:pPr>
        <w:pStyle w:val="ListeParagraf"/>
        <w:numPr>
          <w:ilvl w:val="0"/>
          <w:numId w:val="3"/>
        </w:numPr>
        <w:spacing w:line="360" w:lineRule="auto"/>
        <w:rPr>
          <w:rFonts w:ascii="Courier New" w:hAnsi="Courier New" w:cs="Courier New"/>
          <w:b/>
        </w:rPr>
      </w:pPr>
      <w:r w:rsidRPr="00F649AD">
        <w:rPr>
          <w:rFonts w:ascii="Courier New" w:hAnsi="Courier New" w:cs="Courier New"/>
          <w:b/>
        </w:rPr>
        <w:t xml:space="preserve">Muhterem Bidayet Mahkemesi, Sanık </w:t>
      </w:r>
      <w:r w:rsidR="00D0188F">
        <w:rPr>
          <w:rFonts w:ascii="Courier New" w:hAnsi="Courier New" w:cs="Courier New"/>
          <w:b/>
        </w:rPr>
        <w:t>No.</w:t>
      </w:r>
      <w:r w:rsidRPr="00F649AD">
        <w:rPr>
          <w:rFonts w:ascii="Courier New" w:hAnsi="Courier New" w:cs="Courier New"/>
          <w:b/>
        </w:rPr>
        <w:t>2</w:t>
      </w:r>
      <w:r w:rsidR="00014B80">
        <w:rPr>
          <w:rFonts w:ascii="Courier New" w:hAnsi="Courier New" w:cs="Courier New"/>
          <w:b/>
        </w:rPr>
        <w:t>’</w:t>
      </w:r>
      <w:r w:rsidRPr="00F649AD">
        <w:rPr>
          <w:rFonts w:ascii="Courier New" w:hAnsi="Courier New" w:cs="Courier New"/>
          <w:b/>
        </w:rPr>
        <w:t>ye aşik</w:t>
      </w:r>
      <w:r w:rsidR="009D2952">
        <w:rPr>
          <w:rFonts w:ascii="Courier New" w:hAnsi="Courier New" w:cs="Courier New"/>
          <w:b/>
        </w:rPr>
        <w:t>â</w:t>
      </w:r>
      <w:r w:rsidRPr="00F649AD">
        <w:rPr>
          <w:rFonts w:ascii="Courier New" w:hAnsi="Courier New" w:cs="Courier New"/>
          <w:b/>
        </w:rPr>
        <w:t xml:space="preserve">r surette fahiş ceza takdir etmekle hata yaptı.     </w:t>
      </w:r>
    </w:p>
    <w:p w14:paraId="0A1D0CEE" w14:textId="77777777" w:rsidR="0077208D" w:rsidRDefault="0077208D" w:rsidP="00505369">
      <w:pPr>
        <w:contextualSpacing/>
        <w:rPr>
          <w:rFonts w:ascii="Courier New" w:hAnsi="Courier New" w:cs="Courier New"/>
          <w:b/>
        </w:rPr>
      </w:pPr>
    </w:p>
    <w:p w14:paraId="1CF62BBB" w14:textId="77777777" w:rsidR="00140DE1" w:rsidRDefault="00140DE1" w:rsidP="00505369">
      <w:pPr>
        <w:contextualSpacing/>
        <w:rPr>
          <w:rFonts w:ascii="Courier New" w:hAnsi="Courier New" w:cs="Courier New"/>
          <w:b/>
        </w:rPr>
      </w:pPr>
    </w:p>
    <w:p w14:paraId="2AF857BD" w14:textId="77777777" w:rsidR="00140DE1" w:rsidRDefault="00140DE1" w:rsidP="00505369">
      <w:pPr>
        <w:contextualSpacing/>
        <w:rPr>
          <w:rFonts w:ascii="Courier New" w:hAnsi="Courier New" w:cs="Courier New"/>
          <w:b/>
        </w:rPr>
      </w:pPr>
    </w:p>
    <w:p w14:paraId="5123510B" w14:textId="4E0D3A39" w:rsidR="00B57E63" w:rsidRPr="00F649AD" w:rsidRDefault="000E7F83" w:rsidP="00505369">
      <w:pPr>
        <w:contextualSpacing/>
        <w:rPr>
          <w:rFonts w:ascii="Courier New" w:hAnsi="Courier New" w:cs="Courier New"/>
          <w:u w:val="single"/>
        </w:rPr>
      </w:pPr>
      <w:r w:rsidRPr="00F649AD">
        <w:rPr>
          <w:rFonts w:ascii="Courier New" w:hAnsi="Courier New" w:cs="Courier New"/>
          <w:u w:val="single"/>
        </w:rPr>
        <w:t xml:space="preserve">TARAFLARIN İDDİA VE ARGÜMANLARI: </w:t>
      </w:r>
      <w:r w:rsidR="005D51F6" w:rsidRPr="00F649AD">
        <w:rPr>
          <w:rFonts w:ascii="Courier New" w:hAnsi="Courier New" w:cs="Courier New"/>
          <w:u w:val="single"/>
        </w:rPr>
        <w:t xml:space="preserve"> </w:t>
      </w:r>
    </w:p>
    <w:p w14:paraId="1FBE677A" w14:textId="77777777" w:rsidR="00795A4F" w:rsidRDefault="00795A4F" w:rsidP="00825208">
      <w:pPr>
        <w:contextualSpacing/>
        <w:rPr>
          <w:rFonts w:ascii="Courier New" w:hAnsi="Courier New" w:cs="Courier New"/>
        </w:rPr>
      </w:pPr>
    </w:p>
    <w:p w14:paraId="29888509" w14:textId="77777777" w:rsidR="00825208" w:rsidRPr="00F649AD" w:rsidRDefault="00825208" w:rsidP="00825208">
      <w:pPr>
        <w:contextualSpacing/>
        <w:rPr>
          <w:rFonts w:ascii="Courier New" w:hAnsi="Courier New" w:cs="Courier New"/>
        </w:rPr>
      </w:pPr>
    </w:p>
    <w:p w14:paraId="13CD09D1" w14:textId="78A90BFD" w:rsidR="002E2251" w:rsidRDefault="00976595" w:rsidP="00505369">
      <w:pPr>
        <w:spacing w:line="360" w:lineRule="auto"/>
        <w:contextualSpacing/>
        <w:rPr>
          <w:rFonts w:ascii="Courier New" w:hAnsi="Courier New" w:cs="Courier New"/>
        </w:rPr>
      </w:pPr>
      <w:r w:rsidRPr="00F649AD">
        <w:rPr>
          <w:rFonts w:ascii="Courier New" w:hAnsi="Courier New" w:cs="Courier New"/>
        </w:rPr>
        <w:t xml:space="preserve">    Sanık </w:t>
      </w:r>
      <w:r w:rsidR="00D0188F">
        <w:rPr>
          <w:rFonts w:ascii="Courier New" w:hAnsi="Courier New" w:cs="Courier New"/>
        </w:rPr>
        <w:t>A</w:t>
      </w:r>
      <w:r w:rsidR="000E7F83" w:rsidRPr="00F649AD">
        <w:rPr>
          <w:rFonts w:ascii="Courier New" w:hAnsi="Courier New" w:cs="Courier New"/>
        </w:rPr>
        <w:t>vukatı</w:t>
      </w:r>
      <w:r w:rsidR="008755CF" w:rsidRPr="00F649AD">
        <w:rPr>
          <w:rFonts w:ascii="Courier New" w:hAnsi="Courier New" w:cs="Courier New"/>
        </w:rPr>
        <w:t xml:space="preserve"> hitabı</w:t>
      </w:r>
      <w:r w:rsidR="007727D2" w:rsidRPr="00F649AD">
        <w:rPr>
          <w:rFonts w:ascii="Courier New" w:hAnsi="Courier New" w:cs="Courier New"/>
        </w:rPr>
        <w:t>nda</w:t>
      </w:r>
      <w:r w:rsidR="00D0188F">
        <w:rPr>
          <w:rFonts w:ascii="Courier New" w:hAnsi="Courier New" w:cs="Courier New"/>
        </w:rPr>
        <w:t>,</w:t>
      </w:r>
      <w:r w:rsidR="008755CF" w:rsidRPr="00F649AD">
        <w:rPr>
          <w:rFonts w:ascii="Courier New" w:hAnsi="Courier New" w:cs="Courier New"/>
        </w:rPr>
        <w:t xml:space="preserve"> </w:t>
      </w:r>
      <w:r w:rsidR="00C95EB4" w:rsidRPr="00F649AD">
        <w:rPr>
          <w:rFonts w:ascii="Courier New" w:hAnsi="Courier New" w:cs="Courier New"/>
        </w:rPr>
        <w:t>A</w:t>
      </w:r>
      <w:r w:rsidR="00505369" w:rsidRPr="00F649AD">
        <w:rPr>
          <w:rFonts w:ascii="Courier New" w:hAnsi="Courier New" w:cs="Courier New"/>
        </w:rPr>
        <w:t xml:space="preserve">ğır Ceza </w:t>
      </w:r>
      <w:r w:rsidR="00C95EB4" w:rsidRPr="00F649AD">
        <w:rPr>
          <w:rFonts w:ascii="Courier New" w:hAnsi="Courier New" w:cs="Courier New"/>
        </w:rPr>
        <w:t>Mahkeme</w:t>
      </w:r>
      <w:r w:rsidR="00505369" w:rsidRPr="00F649AD">
        <w:rPr>
          <w:rFonts w:ascii="Courier New" w:hAnsi="Courier New" w:cs="Courier New"/>
        </w:rPr>
        <w:t>si</w:t>
      </w:r>
      <w:r w:rsidR="00030729">
        <w:rPr>
          <w:rFonts w:ascii="Courier New" w:hAnsi="Courier New" w:cs="Courier New"/>
        </w:rPr>
        <w:t>’</w:t>
      </w:r>
      <w:r w:rsidR="007727D2" w:rsidRPr="00F649AD">
        <w:rPr>
          <w:rFonts w:ascii="Courier New" w:hAnsi="Courier New" w:cs="Courier New"/>
        </w:rPr>
        <w:t>nin</w:t>
      </w:r>
      <w:r w:rsidR="00C95EB4" w:rsidRPr="00F649AD">
        <w:rPr>
          <w:rFonts w:ascii="Courier New" w:hAnsi="Courier New" w:cs="Courier New"/>
        </w:rPr>
        <w:t xml:space="preserve"> Emare </w:t>
      </w:r>
      <w:r w:rsidR="00130EA1" w:rsidRPr="00F649AD">
        <w:rPr>
          <w:rFonts w:ascii="Courier New" w:hAnsi="Courier New" w:cs="Courier New"/>
        </w:rPr>
        <w:t>No.</w:t>
      </w:r>
      <w:r w:rsidR="00C95EB4" w:rsidRPr="00F649AD">
        <w:rPr>
          <w:rFonts w:ascii="Courier New" w:hAnsi="Courier New" w:cs="Courier New"/>
        </w:rPr>
        <w:t>3</w:t>
      </w:r>
      <w:r w:rsidR="007809DD" w:rsidRPr="00F649AD">
        <w:rPr>
          <w:rFonts w:ascii="Courier New" w:hAnsi="Courier New" w:cs="Courier New"/>
        </w:rPr>
        <w:t>’</w:t>
      </w:r>
      <w:r w:rsidR="00C95EB4" w:rsidRPr="00F649AD">
        <w:rPr>
          <w:rFonts w:ascii="Courier New" w:hAnsi="Courier New" w:cs="Courier New"/>
        </w:rPr>
        <w:t>deki görüntüleri yanlış yorumlayarak Sanık No.2</w:t>
      </w:r>
      <w:r w:rsidR="00D14597" w:rsidRPr="00F649AD">
        <w:rPr>
          <w:rFonts w:ascii="Courier New" w:hAnsi="Courier New" w:cs="Courier New"/>
        </w:rPr>
        <w:t>’</w:t>
      </w:r>
      <w:r w:rsidR="00C95EB4" w:rsidRPr="00F649AD">
        <w:rPr>
          <w:rFonts w:ascii="Courier New" w:hAnsi="Courier New" w:cs="Courier New"/>
        </w:rPr>
        <w:t xml:space="preserve">nin sandalyeyi yere vurduğuna, Erhan </w:t>
      </w:r>
      <w:proofErr w:type="spellStart"/>
      <w:r w:rsidR="00C95EB4" w:rsidRPr="00F649AD">
        <w:rPr>
          <w:rFonts w:ascii="Courier New" w:hAnsi="Courier New" w:cs="Courier New"/>
        </w:rPr>
        <w:t>Başay</w:t>
      </w:r>
      <w:r w:rsidR="00014B80">
        <w:rPr>
          <w:rFonts w:ascii="Courier New" w:hAnsi="Courier New" w:cs="Courier New"/>
        </w:rPr>
        <w:t>’</w:t>
      </w:r>
      <w:r w:rsidR="00C95EB4" w:rsidRPr="00F649AD">
        <w:rPr>
          <w:rFonts w:ascii="Courier New" w:hAnsi="Courier New" w:cs="Courier New"/>
        </w:rPr>
        <w:t>a</w:t>
      </w:r>
      <w:proofErr w:type="spellEnd"/>
      <w:r w:rsidR="00C95EB4" w:rsidRPr="00F649AD">
        <w:rPr>
          <w:rFonts w:ascii="Courier New" w:hAnsi="Courier New" w:cs="Courier New"/>
        </w:rPr>
        <w:t xml:space="preserve"> saldırdığına</w:t>
      </w:r>
      <w:r w:rsidR="00130EA1" w:rsidRPr="00F649AD">
        <w:rPr>
          <w:rFonts w:ascii="Courier New" w:hAnsi="Courier New" w:cs="Courier New"/>
        </w:rPr>
        <w:t>,</w:t>
      </w:r>
      <w:r w:rsidR="00D14597" w:rsidRPr="00F649AD">
        <w:rPr>
          <w:rFonts w:ascii="Courier New" w:hAnsi="Courier New" w:cs="Courier New"/>
        </w:rPr>
        <w:t xml:space="preserve"> el hareketinin talimat ve yönlendirme olduğuna,</w:t>
      </w:r>
      <w:r w:rsidR="00E30608" w:rsidRPr="00F649AD">
        <w:rPr>
          <w:rFonts w:ascii="Courier New" w:hAnsi="Courier New" w:cs="Courier New"/>
        </w:rPr>
        <w:t xml:space="preserve"> </w:t>
      </w:r>
      <w:r w:rsidR="000F597A" w:rsidRPr="00F649AD">
        <w:rPr>
          <w:rFonts w:ascii="Courier New" w:hAnsi="Courier New" w:cs="Courier New"/>
        </w:rPr>
        <w:t xml:space="preserve">Sanık </w:t>
      </w:r>
      <w:r w:rsidR="00030729">
        <w:rPr>
          <w:rFonts w:ascii="Courier New" w:hAnsi="Courier New" w:cs="Courier New"/>
        </w:rPr>
        <w:t>No.</w:t>
      </w:r>
      <w:r w:rsidR="000F597A" w:rsidRPr="00F649AD">
        <w:rPr>
          <w:rFonts w:ascii="Courier New" w:hAnsi="Courier New" w:cs="Courier New"/>
        </w:rPr>
        <w:t>2</w:t>
      </w:r>
      <w:r w:rsidR="007809DD" w:rsidRPr="00F649AD">
        <w:rPr>
          <w:rFonts w:ascii="Courier New" w:hAnsi="Courier New" w:cs="Courier New"/>
        </w:rPr>
        <w:t>’</w:t>
      </w:r>
      <w:r w:rsidR="000F597A" w:rsidRPr="00F649AD">
        <w:rPr>
          <w:rFonts w:ascii="Courier New" w:hAnsi="Courier New" w:cs="Courier New"/>
        </w:rPr>
        <w:t xml:space="preserve">nin Erhan </w:t>
      </w:r>
    </w:p>
    <w:p w14:paraId="5D0372E0" w14:textId="658DA094" w:rsidR="00287B4E" w:rsidRPr="00F649AD" w:rsidRDefault="000F597A" w:rsidP="00505369">
      <w:pPr>
        <w:spacing w:line="360" w:lineRule="auto"/>
        <w:contextualSpacing/>
        <w:rPr>
          <w:rFonts w:ascii="Courier New" w:hAnsi="Courier New" w:cs="Courier New"/>
        </w:rPr>
      </w:pPr>
      <w:proofErr w:type="spellStart"/>
      <w:proofErr w:type="gramStart"/>
      <w:r w:rsidRPr="00F649AD">
        <w:rPr>
          <w:rFonts w:ascii="Courier New" w:hAnsi="Courier New" w:cs="Courier New"/>
        </w:rPr>
        <w:t>Başay</w:t>
      </w:r>
      <w:r w:rsidR="007809DD" w:rsidRPr="00F649AD">
        <w:rPr>
          <w:rFonts w:ascii="Courier New" w:hAnsi="Courier New" w:cs="Courier New"/>
        </w:rPr>
        <w:t>’</w:t>
      </w:r>
      <w:r w:rsidRPr="00F649AD">
        <w:rPr>
          <w:rFonts w:ascii="Courier New" w:hAnsi="Courier New" w:cs="Courier New"/>
        </w:rPr>
        <w:t>ın</w:t>
      </w:r>
      <w:proofErr w:type="spellEnd"/>
      <w:r w:rsidRPr="00F649AD">
        <w:rPr>
          <w:rFonts w:ascii="Courier New" w:hAnsi="Courier New" w:cs="Courier New"/>
        </w:rPr>
        <w:t xml:space="preserve"> dışarıya çıkarılmasını istediğine</w:t>
      </w:r>
      <w:r w:rsidR="00616839" w:rsidRPr="00F649AD">
        <w:rPr>
          <w:rFonts w:ascii="Courier New" w:hAnsi="Courier New" w:cs="Courier New"/>
        </w:rPr>
        <w:t xml:space="preserve"> bulgu yapmakla hata yaptığını,</w:t>
      </w:r>
      <w:r w:rsidR="00E30608" w:rsidRPr="00F649AD">
        <w:rPr>
          <w:rFonts w:ascii="Courier New" w:hAnsi="Courier New" w:cs="Courier New"/>
        </w:rPr>
        <w:t xml:space="preserve"> </w:t>
      </w:r>
      <w:r w:rsidR="00616839" w:rsidRPr="00F649AD">
        <w:rPr>
          <w:rFonts w:ascii="Courier New" w:hAnsi="Courier New" w:cs="Courier New"/>
        </w:rPr>
        <w:t xml:space="preserve">Sanık </w:t>
      </w:r>
      <w:r w:rsidR="003A679E" w:rsidRPr="00F649AD">
        <w:rPr>
          <w:rFonts w:ascii="Courier New" w:hAnsi="Courier New" w:cs="Courier New"/>
        </w:rPr>
        <w:t>No.</w:t>
      </w:r>
      <w:r w:rsidR="00616839" w:rsidRPr="00F649AD">
        <w:rPr>
          <w:rFonts w:ascii="Courier New" w:hAnsi="Courier New" w:cs="Courier New"/>
        </w:rPr>
        <w:t xml:space="preserve">1 </w:t>
      </w:r>
      <w:r w:rsidR="00B07E75" w:rsidRPr="00F649AD">
        <w:rPr>
          <w:rFonts w:ascii="Courier New" w:hAnsi="Courier New" w:cs="Courier New"/>
        </w:rPr>
        <w:t>ve Sanık No.3</w:t>
      </w:r>
      <w:r w:rsidR="007809DD" w:rsidRPr="00F649AD">
        <w:rPr>
          <w:rFonts w:ascii="Courier New" w:hAnsi="Courier New" w:cs="Courier New"/>
        </w:rPr>
        <w:t>’</w:t>
      </w:r>
      <w:r w:rsidR="00B07E75" w:rsidRPr="00F649AD">
        <w:rPr>
          <w:rFonts w:ascii="Courier New" w:hAnsi="Courier New" w:cs="Courier New"/>
        </w:rPr>
        <w:t xml:space="preserve">ün </w:t>
      </w:r>
      <w:r w:rsidR="00616839" w:rsidRPr="00F649AD">
        <w:rPr>
          <w:rFonts w:ascii="Courier New" w:hAnsi="Courier New" w:cs="Courier New"/>
        </w:rPr>
        <w:t xml:space="preserve">olayları yanlış algılaması sonucu </w:t>
      </w:r>
      <w:r w:rsidR="00B07E75" w:rsidRPr="00F649AD">
        <w:rPr>
          <w:rFonts w:ascii="Courier New" w:hAnsi="Courier New" w:cs="Courier New"/>
        </w:rPr>
        <w:t xml:space="preserve">patronları olan </w:t>
      </w:r>
      <w:r w:rsidR="00616839" w:rsidRPr="00F649AD">
        <w:rPr>
          <w:rFonts w:ascii="Courier New" w:hAnsi="Courier New" w:cs="Courier New"/>
        </w:rPr>
        <w:t>Sanık 2</w:t>
      </w:r>
      <w:r w:rsidR="007809DD" w:rsidRPr="00F649AD">
        <w:rPr>
          <w:rFonts w:ascii="Courier New" w:hAnsi="Courier New" w:cs="Courier New"/>
        </w:rPr>
        <w:t>’</w:t>
      </w:r>
      <w:r w:rsidR="00616839" w:rsidRPr="00F649AD">
        <w:rPr>
          <w:rFonts w:ascii="Courier New" w:hAnsi="Courier New" w:cs="Courier New"/>
        </w:rPr>
        <w:t xml:space="preserve">yi koruma </w:t>
      </w:r>
      <w:r w:rsidR="00B07E75" w:rsidRPr="00F649AD">
        <w:rPr>
          <w:rFonts w:ascii="Courier New" w:hAnsi="Courier New" w:cs="Courier New"/>
        </w:rPr>
        <w:t xml:space="preserve">içgüdüsü ile </w:t>
      </w:r>
      <w:r w:rsidR="007727D2" w:rsidRPr="00F649AD">
        <w:rPr>
          <w:rFonts w:ascii="Courier New" w:hAnsi="Courier New" w:cs="Courier New"/>
        </w:rPr>
        <w:t xml:space="preserve">Zeki </w:t>
      </w:r>
      <w:proofErr w:type="spellStart"/>
      <w:r w:rsidR="007727D2" w:rsidRPr="00F649AD">
        <w:rPr>
          <w:rFonts w:ascii="Courier New" w:hAnsi="Courier New" w:cs="Courier New"/>
        </w:rPr>
        <w:t>Asımoğlu</w:t>
      </w:r>
      <w:r w:rsidR="00140DE1">
        <w:rPr>
          <w:rFonts w:ascii="Courier New" w:hAnsi="Courier New" w:cs="Courier New"/>
        </w:rPr>
        <w:t>’</w:t>
      </w:r>
      <w:r w:rsidR="007727D2" w:rsidRPr="00F649AD">
        <w:rPr>
          <w:rFonts w:ascii="Courier New" w:hAnsi="Courier New" w:cs="Courier New"/>
        </w:rPr>
        <w:t>na</w:t>
      </w:r>
      <w:proofErr w:type="spellEnd"/>
      <w:r w:rsidR="007727D2" w:rsidRPr="00F649AD">
        <w:rPr>
          <w:rFonts w:ascii="Courier New" w:hAnsi="Courier New" w:cs="Courier New"/>
        </w:rPr>
        <w:t xml:space="preserve"> vurduğunu</w:t>
      </w:r>
      <w:r w:rsidR="00616839" w:rsidRPr="00F649AD">
        <w:rPr>
          <w:rFonts w:ascii="Courier New" w:hAnsi="Courier New" w:cs="Courier New"/>
        </w:rPr>
        <w:t>,</w:t>
      </w:r>
      <w:r w:rsidR="007727D2" w:rsidRPr="00F649AD">
        <w:rPr>
          <w:rFonts w:ascii="Courier New" w:hAnsi="Courier New" w:cs="Courier New"/>
        </w:rPr>
        <w:t xml:space="preserve"> </w:t>
      </w:r>
      <w:r w:rsidR="00616839" w:rsidRPr="00F649AD">
        <w:rPr>
          <w:rFonts w:ascii="Courier New" w:hAnsi="Courier New" w:cs="Courier New"/>
        </w:rPr>
        <w:t xml:space="preserve">Sanık No.1 </w:t>
      </w:r>
      <w:r w:rsidR="00B07E75" w:rsidRPr="00F649AD">
        <w:rPr>
          <w:rFonts w:ascii="Courier New" w:hAnsi="Courier New" w:cs="Courier New"/>
        </w:rPr>
        <w:t xml:space="preserve">ve Sanık No.3 </w:t>
      </w:r>
      <w:r w:rsidR="00616839" w:rsidRPr="00F649AD">
        <w:rPr>
          <w:rFonts w:ascii="Courier New" w:hAnsi="Courier New" w:cs="Courier New"/>
        </w:rPr>
        <w:t>tarafından yapılan bu makul algının Sanık No.2 lehine değerlendirilmesi gerektiğini</w:t>
      </w:r>
      <w:r w:rsidR="00B07E75" w:rsidRPr="00F649AD">
        <w:rPr>
          <w:rFonts w:ascii="Courier New" w:hAnsi="Courier New" w:cs="Courier New"/>
        </w:rPr>
        <w:t>,</w:t>
      </w:r>
      <w:r w:rsidR="0012323B" w:rsidRPr="00F649AD">
        <w:rPr>
          <w:rFonts w:ascii="Courier New" w:hAnsi="Courier New" w:cs="Courier New"/>
        </w:rPr>
        <w:t xml:space="preserve"> </w:t>
      </w:r>
      <w:r w:rsidR="007727D2" w:rsidRPr="00F649AD">
        <w:rPr>
          <w:rFonts w:ascii="Courier New" w:hAnsi="Courier New" w:cs="Courier New"/>
        </w:rPr>
        <w:t>Sanık No.</w:t>
      </w:r>
      <w:r w:rsidR="00B07E75" w:rsidRPr="00F649AD">
        <w:rPr>
          <w:rFonts w:ascii="Courier New" w:hAnsi="Courier New" w:cs="Courier New"/>
        </w:rPr>
        <w:t>2</w:t>
      </w:r>
      <w:r w:rsidR="007809DD" w:rsidRPr="00F649AD">
        <w:rPr>
          <w:rFonts w:ascii="Courier New" w:hAnsi="Courier New" w:cs="Courier New"/>
        </w:rPr>
        <w:t>’</w:t>
      </w:r>
      <w:r w:rsidR="00B07E75" w:rsidRPr="00F649AD">
        <w:rPr>
          <w:rFonts w:ascii="Courier New" w:hAnsi="Courier New" w:cs="Courier New"/>
        </w:rPr>
        <w:t>nin</w:t>
      </w:r>
      <w:r w:rsidR="0012323B" w:rsidRPr="00F649AD">
        <w:rPr>
          <w:rFonts w:ascii="Courier New" w:hAnsi="Courier New" w:cs="Courier New"/>
        </w:rPr>
        <w:t xml:space="preserve"> Sanık No.1 ve </w:t>
      </w:r>
      <w:r w:rsidR="00E30608" w:rsidRPr="00F649AD">
        <w:rPr>
          <w:rFonts w:ascii="Courier New" w:hAnsi="Courier New" w:cs="Courier New"/>
        </w:rPr>
        <w:t>S</w:t>
      </w:r>
      <w:r w:rsidR="0012323B" w:rsidRPr="00F649AD">
        <w:rPr>
          <w:rFonts w:ascii="Courier New" w:hAnsi="Courier New" w:cs="Courier New"/>
        </w:rPr>
        <w:t>anık No.3</w:t>
      </w:r>
      <w:r w:rsidR="007809DD" w:rsidRPr="00F649AD">
        <w:rPr>
          <w:rFonts w:ascii="Courier New" w:hAnsi="Courier New" w:cs="Courier New"/>
        </w:rPr>
        <w:t>’</w:t>
      </w:r>
      <w:r w:rsidR="0012323B" w:rsidRPr="00F649AD">
        <w:rPr>
          <w:rFonts w:ascii="Courier New" w:hAnsi="Courier New" w:cs="Courier New"/>
        </w:rPr>
        <w:t xml:space="preserve">ü </w:t>
      </w:r>
      <w:r w:rsidR="00B07E75" w:rsidRPr="00F649AD">
        <w:rPr>
          <w:rFonts w:ascii="Courier New" w:hAnsi="Courier New" w:cs="Courier New"/>
        </w:rPr>
        <w:t xml:space="preserve">tahrik veya teşvik ettiğine dair </w:t>
      </w:r>
      <w:r w:rsidR="0012323B" w:rsidRPr="00F649AD">
        <w:rPr>
          <w:rFonts w:ascii="Courier New" w:hAnsi="Courier New" w:cs="Courier New"/>
        </w:rPr>
        <w:t>M</w:t>
      </w:r>
      <w:r w:rsidR="00B07E75" w:rsidRPr="00F649AD">
        <w:rPr>
          <w:rFonts w:ascii="Courier New" w:hAnsi="Courier New" w:cs="Courier New"/>
        </w:rPr>
        <w:t>ahkemenin</w:t>
      </w:r>
      <w:r w:rsidR="0012323B" w:rsidRPr="00F649AD">
        <w:rPr>
          <w:rFonts w:ascii="Courier New" w:hAnsi="Courier New" w:cs="Courier New"/>
        </w:rPr>
        <w:t xml:space="preserve"> huzurunda </w:t>
      </w:r>
      <w:r w:rsidR="007727D2" w:rsidRPr="00F649AD">
        <w:rPr>
          <w:rFonts w:ascii="Courier New" w:hAnsi="Courier New" w:cs="Courier New"/>
        </w:rPr>
        <w:t>şahadet bulunmadığı</w:t>
      </w:r>
      <w:r w:rsidR="00733EB6" w:rsidRPr="00F649AD">
        <w:rPr>
          <w:rFonts w:ascii="Courier New" w:hAnsi="Courier New" w:cs="Courier New"/>
        </w:rPr>
        <w:t xml:space="preserve"> halde bu yönde </w:t>
      </w:r>
      <w:r w:rsidR="00B0549C" w:rsidRPr="00F649AD">
        <w:rPr>
          <w:rFonts w:ascii="Courier New" w:hAnsi="Courier New" w:cs="Courier New"/>
        </w:rPr>
        <w:t>bulgu yapmakla hata ettiğini iddia etti.</w:t>
      </w:r>
      <w:r w:rsidR="00733EB6" w:rsidRPr="00F649AD">
        <w:rPr>
          <w:rFonts w:ascii="Courier New" w:hAnsi="Courier New" w:cs="Courier New"/>
        </w:rPr>
        <w:t xml:space="preserve"> </w:t>
      </w:r>
      <w:r w:rsidR="00B0549C" w:rsidRPr="00F649AD">
        <w:rPr>
          <w:rFonts w:ascii="Courier New" w:hAnsi="Courier New" w:cs="Courier New"/>
        </w:rPr>
        <w:t xml:space="preserve">Sanık </w:t>
      </w:r>
      <w:r w:rsidR="003D483E">
        <w:rPr>
          <w:rFonts w:ascii="Courier New" w:hAnsi="Courier New" w:cs="Courier New"/>
        </w:rPr>
        <w:t>A</w:t>
      </w:r>
      <w:r w:rsidR="00B0549C" w:rsidRPr="00F649AD">
        <w:rPr>
          <w:rFonts w:ascii="Courier New" w:hAnsi="Courier New" w:cs="Courier New"/>
        </w:rPr>
        <w:t>vukatı</w:t>
      </w:r>
      <w:r w:rsidR="00733EB6" w:rsidRPr="00F649AD">
        <w:rPr>
          <w:rFonts w:ascii="Courier New" w:hAnsi="Courier New" w:cs="Courier New"/>
        </w:rPr>
        <w:t xml:space="preserve"> hitabının devamında</w:t>
      </w:r>
      <w:r w:rsidR="00FF6D29" w:rsidRPr="00F649AD">
        <w:rPr>
          <w:rFonts w:ascii="Courier New" w:hAnsi="Courier New" w:cs="Courier New"/>
        </w:rPr>
        <w:t>,</w:t>
      </w:r>
      <w:r w:rsidR="00B0549C" w:rsidRPr="00F649AD">
        <w:rPr>
          <w:rFonts w:ascii="Courier New" w:hAnsi="Courier New" w:cs="Courier New"/>
        </w:rPr>
        <w:t xml:space="preserve"> </w:t>
      </w:r>
      <w:r w:rsidR="007727D2" w:rsidRPr="00F649AD">
        <w:rPr>
          <w:rFonts w:ascii="Courier New" w:hAnsi="Courier New" w:cs="Courier New"/>
        </w:rPr>
        <w:t xml:space="preserve">Zeki </w:t>
      </w:r>
      <w:proofErr w:type="spellStart"/>
      <w:r w:rsidR="007727D2" w:rsidRPr="00F649AD">
        <w:rPr>
          <w:rFonts w:ascii="Courier New" w:hAnsi="Courier New" w:cs="Courier New"/>
        </w:rPr>
        <w:t>Asımoğlu</w:t>
      </w:r>
      <w:r w:rsidR="007809DD" w:rsidRPr="00F649AD">
        <w:rPr>
          <w:rFonts w:ascii="Courier New" w:hAnsi="Courier New" w:cs="Courier New"/>
        </w:rPr>
        <w:t>’</w:t>
      </w:r>
      <w:r w:rsidR="007727D2" w:rsidRPr="00F649AD">
        <w:rPr>
          <w:rFonts w:ascii="Courier New" w:hAnsi="Courier New" w:cs="Courier New"/>
        </w:rPr>
        <w:t>nun</w:t>
      </w:r>
      <w:proofErr w:type="spellEnd"/>
      <w:r w:rsidR="007727D2" w:rsidRPr="00F649AD">
        <w:rPr>
          <w:rFonts w:ascii="Courier New" w:hAnsi="Courier New" w:cs="Courier New"/>
        </w:rPr>
        <w:t xml:space="preserve"> </w:t>
      </w:r>
      <w:r w:rsidR="00B0549C" w:rsidRPr="00F649AD">
        <w:rPr>
          <w:rFonts w:ascii="Courier New" w:hAnsi="Courier New" w:cs="Courier New"/>
        </w:rPr>
        <w:t xml:space="preserve">tedavi gördüğü </w:t>
      </w:r>
      <w:proofErr w:type="spellStart"/>
      <w:r w:rsidR="00B0549C" w:rsidRPr="00F649AD">
        <w:rPr>
          <w:rFonts w:ascii="Courier New" w:hAnsi="Courier New" w:cs="Courier New"/>
        </w:rPr>
        <w:t>hast</w:t>
      </w:r>
      <w:r w:rsidR="00FA6E24" w:rsidRPr="00F649AD">
        <w:rPr>
          <w:rFonts w:ascii="Courier New" w:hAnsi="Courier New" w:cs="Courier New"/>
        </w:rPr>
        <w:t>a</w:t>
      </w:r>
      <w:r w:rsidR="00B0549C" w:rsidRPr="00F649AD">
        <w:rPr>
          <w:rFonts w:ascii="Courier New" w:hAnsi="Courier New" w:cs="Courier New"/>
        </w:rPr>
        <w:t>hanede</w:t>
      </w:r>
      <w:proofErr w:type="spellEnd"/>
      <w:r w:rsidR="00B0549C" w:rsidRPr="00F649AD">
        <w:rPr>
          <w:rFonts w:ascii="Courier New" w:hAnsi="Courier New" w:cs="Courier New"/>
        </w:rPr>
        <w:t xml:space="preserve"> </w:t>
      </w:r>
      <w:r w:rsidR="007727D2" w:rsidRPr="00F649AD">
        <w:rPr>
          <w:rFonts w:ascii="Courier New" w:hAnsi="Courier New" w:cs="Courier New"/>
        </w:rPr>
        <w:t>al</w:t>
      </w:r>
      <w:r w:rsidR="00B0549C" w:rsidRPr="00F649AD">
        <w:rPr>
          <w:rFonts w:ascii="Courier New" w:hAnsi="Courier New" w:cs="Courier New"/>
        </w:rPr>
        <w:t>ve</w:t>
      </w:r>
      <w:r w:rsidR="007727D2" w:rsidRPr="00F649AD">
        <w:rPr>
          <w:rFonts w:ascii="Courier New" w:hAnsi="Courier New" w:cs="Courier New"/>
        </w:rPr>
        <w:t xml:space="preserve">ol </w:t>
      </w:r>
      <w:r w:rsidR="00B0549C" w:rsidRPr="00F649AD">
        <w:rPr>
          <w:rFonts w:ascii="Courier New" w:hAnsi="Courier New" w:cs="Courier New"/>
        </w:rPr>
        <w:t>kemiğindeki kırık ile ilgili tes</w:t>
      </w:r>
      <w:r w:rsidR="00505369" w:rsidRPr="00F649AD">
        <w:rPr>
          <w:rFonts w:ascii="Courier New" w:hAnsi="Courier New" w:cs="Courier New"/>
        </w:rPr>
        <w:t>p</w:t>
      </w:r>
      <w:r w:rsidR="00B0549C" w:rsidRPr="00F649AD">
        <w:rPr>
          <w:rFonts w:ascii="Courier New" w:hAnsi="Courier New" w:cs="Courier New"/>
        </w:rPr>
        <w:t>it yapılmadığını, taburcu olduktan 1</w:t>
      </w:r>
      <w:r w:rsidR="00C55CD7">
        <w:rPr>
          <w:rFonts w:ascii="Courier New" w:hAnsi="Courier New" w:cs="Courier New"/>
        </w:rPr>
        <w:t>4</w:t>
      </w:r>
      <w:r w:rsidR="00B0549C" w:rsidRPr="00F649AD">
        <w:rPr>
          <w:rFonts w:ascii="Courier New" w:hAnsi="Courier New" w:cs="Courier New"/>
        </w:rPr>
        <w:t xml:space="preserve"> gün sonra kendisini muayene eden diş</w:t>
      </w:r>
      <w:r w:rsidR="00733EB6" w:rsidRPr="00F649AD">
        <w:rPr>
          <w:rFonts w:ascii="Courier New" w:hAnsi="Courier New" w:cs="Courier New"/>
        </w:rPr>
        <w:t xml:space="preserve"> </w:t>
      </w:r>
      <w:r w:rsidR="00B0549C" w:rsidRPr="00F649AD">
        <w:rPr>
          <w:rFonts w:ascii="Courier New" w:hAnsi="Courier New" w:cs="Courier New"/>
        </w:rPr>
        <w:t>hekimi Serhat Lama</w:t>
      </w:r>
      <w:r w:rsidR="007809DD" w:rsidRPr="00F649AD">
        <w:rPr>
          <w:rFonts w:ascii="Courier New" w:hAnsi="Courier New" w:cs="Courier New"/>
        </w:rPr>
        <w:t>’</w:t>
      </w:r>
      <w:r w:rsidR="00B0549C" w:rsidRPr="00F649AD">
        <w:rPr>
          <w:rFonts w:ascii="Courier New" w:hAnsi="Courier New" w:cs="Courier New"/>
        </w:rPr>
        <w:t xml:space="preserve">nın şahadetini kabul ederek Zeki </w:t>
      </w:r>
      <w:proofErr w:type="spellStart"/>
      <w:r w:rsidR="00B0549C" w:rsidRPr="00F649AD">
        <w:rPr>
          <w:rFonts w:ascii="Courier New" w:hAnsi="Courier New" w:cs="Courier New"/>
        </w:rPr>
        <w:t>Asımoğlu</w:t>
      </w:r>
      <w:r w:rsidR="00505369" w:rsidRPr="00F649AD">
        <w:rPr>
          <w:rFonts w:ascii="Courier New" w:hAnsi="Courier New" w:cs="Courier New"/>
        </w:rPr>
        <w:t>’</w:t>
      </w:r>
      <w:r w:rsidR="00B0549C" w:rsidRPr="00F649AD">
        <w:rPr>
          <w:rFonts w:ascii="Courier New" w:hAnsi="Courier New" w:cs="Courier New"/>
        </w:rPr>
        <w:t>nun</w:t>
      </w:r>
      <w:proofErr w:type="spellEnd"/>
      <w:r w:rsidR="00B0549C" w:rsidRPr="00F649AD">
        <w:rPr>
          <w:rFonts w:ascii="Courier New" w:hAnsi="Courier New" w:cs="Courier New"/>
        </w:rPr>
        <w:t xml:space="preserve"> vahim yaraladığına bulgu yapmakla</w:t>
      </w:r>
      <w:r w:rsidR="003D483E">
        <w:rPr>
          <w:rFonts w:ascii="Courier New" w:hAnsi="Courier New" w:cs="Courier New"/>
        </w:rPr>
        <w:t xml:space="preserve"> Ağır Ceza Mahkemesi’nin</w:t>
      </w:r>
      <w:r w:rsidR="00B0549C" w:rsidRPr="00F649AD">
        <w:rPr>
          <w:rFonts w:ascii="Courier New" w:hAnsi="Courier New" w:cs="Courier New"/>
        </w:rPr>
        <w:t xml:space="preserve"> </w:t>
      </w:r>
      <w:r w:rsidR="00FF6D29" w:rsidRPr="00F649AD">
        <w:rPr>
          <w:rFonts w:ascii="Courier New" w:hAnsi="Courier New" w:cs="Courier New"/>
        </w:rPr>
        <w:t xml:space="preserve">hata yaptığını, </w:t>
      </w:r>
      <w:r w:rsidR="007809DD" w:rsidRPr="00F649AD">
        <w:rPr>
          <w:rFonts w:ascii="Courier New" w:hAnsi="Courier New" w:cs="Courier New"/>
        </w:rPr>
        <w:t>S</w:t>
      </w:r>
      <w:r w:rsidR="00FF6D29" w:rsidRPr="00F649AD">
        <w:rPr>
          <w:rFonts w:ascii="Courier New" w:hAnsi="Courier New" w:cs="Courier New"/>
        </w:rPr>
        <w:t xml:space="preserve">anık </w:t>
      </w:r>
      <w:r w:rsidR="003D483E">
        <w:rPr>
          <w:rFonts w:ascii="Courier New" w:hAnsi="Courier New" w:cs="Courier New"/>
        </w:rPr>
        <w:t>No.</w:t>
      </w:r>
      <w:r w:rsidR="00FF6D29" w:rsidRPr="00F649AD">
        <w:rPr>
          <w:rFonts w:ascii="Courier New" w:hAnsi="Courier New" w:cs="Courier New"/>
        </w:rPr>
        <w:t>2</w:t>
      </w:r>
      <w:r w:rsidR="007809DD" w:rsidRPr="00F649AD">
        <w:rPr>
          <w:rFonts w:ascii="Courier New" w:hAnsi="Courier New" w:cs="Courier New"/>
        </w:rPr>
        <w:t>’</w:t>
      </w:r>
      <w:r w:rsidR="00FF6D29" w:rsidRPr="00F649AD">
        <w:rPr>
          <w:rFonts w:ascii="Courier New" w:hAnsi="Courier New" w:cs="Courier New"/>
        </w:rPr>
        <w:t>nin Fasıl 154 Ceza Yasası</w:t>
      </w:r>
      <w:r w:rsidR="00825208">
        <w:rPr>
          <w:rFonts w:ascii="Courier New" w:hAnsi="Courier New" w:cs="Courier New"/>
        </w:rPr>
        <w:t>’</w:t>
      </w:r>
      <w:r w:rsidR="00FF6D29" w:rsidRPr="00F649AD">
        <w:rPr>
          <w:rFonts w:ascii="Courier New" w:hAnsi="Courier New" w:cs="Courier New"/>
        </w:rPr>
        <w:t xml:space="preserve">nın 22. maddesini </w:t>
      </w:r>
      <w:r w:rsidR="00D114CB" w:rsidRPr="00F649AD">
        <w:rPr>
          <w:rFonts w:ascii="Courier New" w:hAnsi="Courier New" w:cs="Courier New"/>
        </w:rPr>
        <w:t>ve ilgili içtihat kararlarını y</w:t>
      </w:r>
      <w:r w:rsidR="00FF6D29" w:rsidRPr="00F649AD">
        <w:rPr>
          <w:rFonts w:ascii="Courier New" w:hAnsi="Courier New" w:cs="Courier New"/>
        </w:rPr>
        <w:t>anlış yorumla</w:t>
      </w:r>
      <w:r w:rsidR="00D114CB" w:rsidRPr="00F649AD">
        <w:rPr>
          <w:rFonts w:ascii="Courier New" w:hAnsi="Courier New" w:cs="Courier New"/>
        </w:rPr>
        <w:t>dığını,</w:t>
      </w:r>
      <w:r w:rsidR="007809DD" w:rsidRPr="00F649AD">
        <w:rPr>
          <w:rFonts w:ascii="Courier New" w:hAnsi="Courier New" w:cs="Courier New"/>
        </w:rPr>
        <w:t xml:space="preserve"> </w:t>
      </w:r>
      <w:r w:rsidR="00FF6D29" w:rsidRPr="00F649AD">
        <w:rPr>
          <w:rFonts w:ascii="Courier New" w:hAnsi="Courier New" w:cs="Courier New"/>
        </w:rPr>
        <w:t xml:space="preserve">Zeki </w:t>
      </w:r>
      <w:proofErr w:type="spellStart"/>
      <w:r w:rsidR="00FF6D29" w:rsidRPr="00F649AD">
        <w:rPr>
          <w:rFonts w:ascii="Courier New" w:hAnsi="Courier New" w:cs="Courier New"/>
        </w:rPr>
        <w:t>Asımoğlu</w:t>
      </w:r>
      <w:r w:rsidR="007809DD" w:rsidRPr="00F649AD">
        <w:rPr>
          <w:rFonts w:ascii="Courier New" w:hAnsi="Courier New" w:cs="Courier New"/>
        </w:rPr>
        <w:t>’</w:t>
      </w:r>
      <w:r w:rsidR="00FF6D29" w:rsidRPr="00F649AD">
        <w:rPr>
          <w:rFonts w:ascii="Courier New" w:hAnsi="Courier New" w:cs="Courier New"/>
        </w:rPr>
        <w:t>nun</w:t>
      </w:r>
      <w:proofErr w:type="spellEnd"/>
      <w:r w:rsidR="00D114CB" w:rsidRPr="00F649AD">
        <w:rPr>
          <w:rFonts w:ascii="Courier New" w:hAnsi="Courier New" w:cs="Courier New"/>
        </w:rPr>
        <w:t xml:space="preserve"> yaralanması</w:t>
      </w:r>
      <w:r w:rsidR="00825208">
        <w:rPr>
          <w:rFonts w:ascii="Courier New" w:hAnsi="Courier New" w:cs="Courier New"/>
        </w:rPr>
        <w:t>,</w:t>
      </w:r>
      <w:r w:rsidR="003D483E">
        <w:rPr>
          <w:rFonts w:ascii="Courier New" w:hAnsi="Courier New" w:cs="Courier New"/>
        </w:rPr>
        <w:t xml:space="preserve"> </w:t>
      </w:r>
      <w:r w:rsidR="00D114CB" w:rsidRPr="00F649AD">
        <w:rPr>
          <w:rFonts w:ascii="Courier New" w:hAnsi="Courier New" w:cs="Courier New"/>
        </w:rPr>
        <w:t>Sanık No.2 tarafından öngörülemeyecek bir eylem olduğundan</w:t>
      </w:r>
      <w:r w:rsidR="003D483E">
        <w:rPr>
          <w:rFonts w:ascii="Courier New" w:hAnsi="Courier New" w:cs="Courier New"/>
        </w:rPr>
        <w:t xml:space="preserve"> kendisinin</w:t>
      </w:r>
      <w:r w:rsidR="00D114CB" w:rsidRPr="00F649AD">
        <w:rPr>
          <w:rFonts w:ascii="Courier New" w:hAnsi="Courier New" w:cs="Courier New"/>
        </w:rPr>
        <w:t xml:space="preserve"> sorumlu tut</w:t>
      </w:r>
      <w:r w:rsidR="00195EC4" w:rsidRPr="00F649AD">
        <w:rPr>
          <w:rFonts w:ascii="Courier New" w:hAnsi="Courier New" w:cs="Courier New"/>
        </w:rPr>
        <w:t>u</w:t>
      </w:r>
      <w:r w:rsidR="00D114CB" w:rsidRPr="00F649AD">
        <w:rPr>
          <w:rFonts w:ascii="Courier New" w:hAnsi="Courier New" w:cs="Courier New"/>
        </w:rPr>
        <w:t>lamaya</w:t>
      </w:r>
      <w:r w:rsidR="00505369" w:rsidRPr="00F649AD">
        <w:rPr>
          <w:rFonts w:ascii="Courier New" w:hAnsi="Courier New" w:cs="Courier New"/>
        </w:rPr>
        <w:t>cağını Ağır Ceza</w:t>
      </w:r>
      <w:r w:rsidR="00733EB6" w:rsidRPr="00F649AD">
        <w:rPr>
          <w:rFonts w:ascii="Courier New" w:hAnsi="Courier New" w:cs="Courier New"/>
        </w:rPr>
        <w:t xml:space="preserve"> Mahkeme</w:t>
      </w:r>
      <w:r w:rsidR="00505369" w:rsidRPr="00F649AD">
        <w:rPr>
          <w:rFonts w:ascii="Courier New" w:hAnsi="Courier New" w:cs="Courier New"/>
        </w:rPr>
        <w:t>si</w:t>
      </w:r>
      <w:r w:rsidR="00733EB6" w:rsidRPr="00F649AD">
        <w:rPr>
          <w:rFonts w:ascii="Courier New" w:hAnsi="Courier New" w:cs="Courier New"/>
        </w:rPr>
        <w:t>nin Sanık No.</w:t>
      </w:r>
      <w:r w:rsidR="00D114CB" w:rsidRPr="00F649AD">
        <w:rPr>
          <w:rFonts w:ascii="Courier New" w:hAnsi="Courier New" w:cs="Courier New"/>
        </w:rPr>
        <w:t>2</w:t>
      </w:r>
      <w:r w:rsidR="00195EC4" w:rsidRPr="00F649AD">
        <w:rPr>
          <w:rFonts w:ascii="Courier New" w:hAnsi="Courier New" w:cs="Courier New"/>
        </w:rPr>
        <w:t>’yi</w:t>
      </w:r>
      <w:r w:rsidR="00D114CB" w:rsidRPr="00F649AD">
        <w:rPr>
          <w:rFonts w:ascii="Courier New" w:hAnsi="Courier New" w:cs="Courier New"/>
        </w:rPr>
        <w:t xml:space="preserve"> aleyhine getirilen tüm davalarda</w:t>
      </w:r>
      <w:r w:rsidR="00195EC4" w:rsidRPr="00F649AD">
        <w:rPr>
          <w:rFonts w:ascii="Courier New" w:hAnsi="Courier New" w:cs="Courier New"/>
        </w:rPr>
        <w:t>n mahk</w:t>
      </w:r>
      <w:r w:rsidR="003D483E">
        <w:rPr>
          <w:rFonts w:ascii="Courier New" w:hAnsi="Courier New" w:cs="Courier New"/>
        </w:rPr>
        <w:t>û</w:t>
      </w:r>
      <w:r w:rsidR="00195EC4" w:rsidRPr="00F649AD">
        <w:rPr>
          <w:rFonts w:ascii="Courier New" w:hAnsi="Courier New" w:cs="Courier New"/>
        </w:rPr>
        <w:t>m etmekle hata yaptığını</w:t>
      </w:r>
      <w:r w:rsidR="00D114CB" w:rsidRPr="00F649AD">
        <w:rPr>
          <w:rFonts w:ascii="Courier New" w:hAnsi="Courier New" w:cs="Courier New"/>
        </w:rPr>
        <w:t>,</w:t>
      </w:r>
      <w:r w:rsidR="00195EC4" w:rsidRPr="00F649AD">
        <w:rPr>
          <w:rFonts w:ascii="Courier New" w:hAnsi="Courier New" w:cs="Courier New"/>
        </w:rPr>
        <w:t xml:space="preserve"> </w:t>
      </w:r>
      <w:r w:rsidR="00D114CB" w:rsidRPr="00F649AD">
        <w:rPr>
          <w:rFonts w:ascii="Courier New" w:hAnsi="Courier New" w:cs="Courier New"/>
        </w:rPr>
        <w:t>her</w:t>
      </w:r>
      <w:r w:rsidR="007809DD" w:rsidRPr="00F649AD">
        <w:rPr>
          <w:rFonts w:ascii="Courier New" w:hAnsi="Courier New" w:cs="Courier New"/>
        </w:rPr>
        <w:t xml:space="preserve"> </w:t>
      </w:r>
      <w:r w:rsidR="00D114CB" w:rsidRPr="00F649AD">
        <w:rPr>
          <w:rFonts w:ascii="Courier New" w:hAnsi="Courier New" w:cs="Courier New"/>
        </w:rPr>
        <w:t>hal</w:t>
      </w:r>
      <w:r w:rsidR="00C116AD">
        <w:rPr>
          <w:rFonts w:ascii="Courier New" w:hAnsi="Courier New" w:cs="Courier New"/>
        </w:rPr>
        <w:t>ü</w:t>
      </w:r>
      <w:r w:rsidR="00D114CB" w:rsidRPr="00F649AD">
        <w:rPr>
          <w:rFonts w:ascii="Courier New" w:hAnsi="Courier New" w:cs="Courier New"/>
        </w:rPr>
        <w:t>k</w:t>
      </w:r>
      <w:r w:rsidR="007809DD" w:rsidRPr="00F649AD">
        <w:rPr>
          <w:rFonts w:ascii="Courier New" w:hAnsi="Courier New" w:cs="Courier New"/>
        </w:rPr>
        <w:t>â</w:t>
      </w:r>
      <w:r w:rsidR="00D114CB" w:rsidRPr="00F649AD">
        <w:rPr>
          <w:rFonts w:ascii="Courier New" w:hAnsi="Courier New" w:cs="Courier New"/>
        </w:rPr>
        <w:t xml:space="preserve">rda Sanık </w:t>
      </w:r>
      <w:r w:rsidR="003D483E">
        <w:rPr>
          <w:rFonts w:ascii="Courier New" w:hAnsi="Courier New" w:cs="Courier New"/>
        </w:rPr>
        <w:t>No.</w:t>
      </w:r>
      <w:r w:rsidR="00D114CB" w:rsidRPr="00F649AD">
        <w:rPr>
          <w:rFonts w:ascii="Courier New" w:hAnsi="Courier New" w:cs="Courier New"/>
        </w:rPr>
        <w:t xml:space="preserve">2 aleyhine verilen hapis </w:t>
      </w:r>
      <w:r w:rsidR="00622C54" w:rsidRPr="00F649AD">
        <w:rPr>
          <w:rFonts w:ascii="Courier New" w:hAnsi="Courier New" w:cs="Courier New"/>
        </w:rPr>
        <w:t>c</w:t>
      </w:r>
      <w:r w:rsidR="00D114CB" w:rsidRPr="00F649AD">
        <w:rPr>
          <w:rFonts w:ascii="Courier New" w:hAnsi="Courier New" w:cs="Courier New"/>
        </w:rPr>
        <w:t>ezalarının da alenen fahiş olduğunu iddia ederek ist</w:t>
      </w:r>
      <w:r w:rsidR="00BF6372" w:rsidRPr="00F649AD">
        <w:rPr>
          <w:rFonts w:ascii="Courier New" w:hAnsi="Courier New" w:cs="Courier New"/>
        </w:rPr>
        <w:t>i</w:t>
      </w:r>
      <w:r w:rsidR="00D114CB" w:rsidRPr="00F649AD">
        <w:rPr>
          <w:rFonts w:ascii="Courier New" w:hAnsi="Courier New" w:cs="Courier New"/>
        </w:rPr>
        <w:t>nafın kabulünü talep etti.</w:t>
      </w:r>
      <w:proofErr w:type="gramEnd"/>
    </w:p>
    <w:p w14:paraId="37569995" w14:textId="77777777" w:rsidR="00DB3091" w:rsidRPr="00F649AD" w:rsidRDefault="00DB3091" w:rsidP="00505369">
      <w:pPr>
        <w:spacing w:line="360" w:lineRule="auto"/>
        <w:contextualSpacing/>
        <w:rPr>
          <w:rFonts w:ascii="Courier New" w:hAnsi="Courier New" w:cs="Courier New"/>
        </w:rPr>
      </w:pPr>
    </w:p>
    <w:p w14:paraId="1401722B" w14:textId="05564C2C" w:rsidR="00DB3091" w:rsidRPr="00F649AD" w:rsidRDefault="00D114CB" w:rsidP="00505369">
      <w:pPr>
        <w:spacing w:line="360" w:lineRule="auto"/>
        <w:contextualSpacing/>
        <w:rPr>
          <w:rFonts w:ascii="Courier New" w:hAnsi="Courier New" w:cs="Courier New"/>
        </w:rPr>
      </w:pPr>
      <w:r w:rsidRPr="00F649AD">
        <w:rPr>
          <w:rFonts w:ascii="Courier New" w:hAnsi="Courier New" w:cs="Courier New"/>
        </w:rPr>
        <w:t xml:space="preserve">   </w:t>
      </w:r>
      <w:r w:rsidR="007809DD" w:rsidRPr="00F649AD">
        <w:rPr>
          <w:rFonts w:ascii="Courier New" w:hAnsi="Courier New" w:cs="Courier New"/>
        </w:rPr>
        <w:tab/>
      </w:r>
      <w:proofErr w:type="gramStart"/>
      <w:r w:rsidRPr="00F649AD">
        <w:rPr>
          <w:rFonts w:ascii="Courier New" w:hAnsi="Courier New" w:cs="Courier New"/>
        </w:rPr>
        <w:t xml:space="preserve">Başsavcılığı temsilen </w:t>
      </w:r>
      <w:r w:rsidR="00E65899">
        <w:rPr>
          <w:rFonts w:ascii="Courier New" w:hAnsi="Courier New" w:cs="Courier New"/>
        </w:rPr>
        <w:t xml:space="preserve">bulunan </w:t>
      </w:r>
      <w:r w:rsidRPr="00F649AD">
        <w:rPr>
          <w:rFonts w:ascii="Courier New" w:hAnsi="Courier New" w:cs="Courier New"/>
        </w:rPr>
        <w:t>Savcı ise hitabında;</w:t>
      </w:r>
      <w:r w:rsidR="00287B4E" w:rsidRPr="00F649AD">
        <w:rPr>
          <w:rFonts w:ascii="Courier New" w:hAnsi="Courier New" w:cs="Courier New"/>
        </w:rPr>
        <w:t xml:space="preserve"> mahk</w:t>
      </w:r>
      <w:r w:rsidR="00E65899">
        <w:rPr>
          <w:rFonts w:ascii="Courier New" w:hAnsi="Courier New" w:cs="Courier New"/>
        </w:rPr>
        <w:t>û</w:t>
      </w:r>
      <w:r w:rsidR="00287B4E" w:rsidRPr="00F649AD">
        <w:rPr>
          <w:rFonts w:ascii="Courier New" w:hAnsi="Courier New" w:cs="Courier New"/>
        </w:rPr>
        <w:t xml:space="preserve">miyet ve ceza kararları ile ilgili herhangi bir hata bulunmadığını, Emare No.3 kamera görüntülerinin maddi delil teşkil ettiği halde </w:t>
      </w:r>
      <w:r w:rsidR="00505369" w:rsidRPr="00F649AD">
        <w:rPr>
          <w:rFonts w:ascii="Courier New" w:hAnsi="Courier New" w:cs="Courier New"/>
        </w:rPr>
        <w:t>Ağır Ceza</w:t>
      </w:r>
      <w:r w:rsidR="00287B4E" w:rsidRPr="00F649AD">
        <w:rPr>
          <w:rFonts w:ascii="Courier New" w:hAnsi="Courier New" w:cs="Courier New"/>
        </w:rPr>
        <w:t xml:space="preserve"> Mahkeme</w:t>
      </w:r>
      <w:r w:rsidR="00505369" w:rsidRPr="00F649AD">
        <w:rPr>
          <w:rFonts w:ascii="Courier New" w:hAnsi="Courier New" w:cs="Courier New"/>
        </w:rPr>
        <w:t>si</w:t>
      </w:r>
      <w:r w:rsidR="00E65899">
        <w:rPr>
          <w:rFonts w:ascii="Courier New" w:hAnsi="Courier New" w:cs="Courier New"/>
        </w:rPr>
        <w:t>’</w:t>
      </w:r>
      <w:r w:rsidR="00287B4E" w:rsidRPr="00F649AD">
        <w:rPr>
          <w:rFonts w:ascii="Courier New" w:hAnsi="Courier New" w:cs="Courier New"/>
        </w:rPr>
        <w:t xml:space="preserve">nin tüm tanıkların </w:t>
      </w:r>
      <w:r w:rsidR="00287B4E" w:rsidRPr="00F649AD">
        <w:rPr>
          <w:rFonts w:ascii="Courier New" w:hAnsi="Courier New" w:cs="Courier New"/>
        </w:rPr>
        <w:lastRenderedPageBreak/>
        <w:t xml:space="preserve">şahadetini </w:t>
      </w:r>
      <w:r w:rsidR="00C46DAC" w:rsidRPr="00F649AD">
        <w:rPr>
          <w:rFonts w:ascii="Courier New" w:hAnsi="Courier New" w:cs="Courier New"/>
        </w:rPr>
        <w:t xml:space="preserve">de </w:t>
      </w:r>
      <w:r w:rsidR="00287B4E" w:rsidRPr="00F649AD">
        <w:rPr>
          <w:rFonts w:ascii="Courier New" w:hAnsi="Courier New" w:cs="Courier New"/>
        </w:rPr>
        <w:t>titizlikle incelediğini</w:t>
      </w:r>
      <w:r w:rsidR="00C46DAC" w:rsidRPr="00F649AD">
        <w:rPr>
          <w:rFonts w:ascii="Courier New" w:hAnsi="Courier New" w:cs="Courier New"/>
        </w:rPr>
        <w:t>,</w:t>
      </w:r>
      <w:r w:rsidR="00287B4E" w:rsidRPr="00F649AD">
        <w:rPr>
          <w:rFonts w:ascii="Courier New" w:hAnsi="Courier New" w:cs="Courier New"/>
        </w:rPr>
        <w:t xml:space="preserve"> yine A</w:t>
      </w:r>
      <w:r w:rsidR="00505369" w:rsidRPr="00F649AD">
        <w:rPr>
          <w:rFonts w:ascii="Courier New" w:hAnsi="Courier New" w:cs="Courier New"/>
        </w:rPr>
        <w:t>ğır Ceza</w:t>
      </w:r>
      <w:r w:rsidR="00287B4E" w:rsidRPr="00F649AD">
        <w:rPr>
          <w:rFonts w:ascii="Courier New" w:hAnsi="Courier New" w:cs="Courier New"/>
        </w:rPr>
        <w:t xml:space="preserve"> Mahkeme</w:t>
      </w:r>
      <w:r w:rsidR="00505369" w:rsidRPr="00F649AD">
        <w:rPr>
          <w:rFonts w:ascii="Courier New" w:hAnsi="Courier New" w:cs="Courier New"/>
        </w:rPr>
        <w:t>si</w:t>
      </w:r>
      <w:r w:rsidR="007809DD" w:rsidRPr="00F649AD">
        <w:rPr>
          <w:rFonts w:ascii="Courier New" w:hAnsi="Courier New" w:cs="Courier New"/>
        </w:rPr>
        <w:t>’</w:t>
      </w:r>
      <w:r w:rsidR="00287B4E" w:rsidRPr="00F649AD">
        <w:rPr>
          <w:rFonts w:ascii="Courier New" w:hAnsi="Courier New" w:cs="Courier New"/>
        </w:rPr>
        <w:t>nin kamera görüntülerini doğru bir şekilde yorumladığını,</w:t>
      </w:r>
      <w:r w:rsidR="00505369" w:rsidRPr="00F649AD">
        <w:rPr>
          <w:rFonts w:ascii="Courier New" w:hAnsi="Courier New" w:cs="Courier New"/>
        </w:rPr>
        <w:t xml:space="preserve"> </w:t>
      </w:r>
      <w:r w:rsidR="00C46DAC" w:rsidRPr="00F649AD">
        <w:rPr>
          <w:rFonts w:ascii="Courier New" w:hAnsi="Courier New" w:cs="Courier New"/>
        </w:rPr>
        <w:t xml:space="preserve">Zeki </w:t>
      </w:r>
      <w:proofErr w:type="spellStart"/>
      <w:r w:rsidR="00C46DAC" w:rsidRPr="00F649AD">
        <w:rPr>
          <w:rFonts w:ascii="Courier New" w:hAnsi="Courier New" w:cs="Courier New"/>
        </w:rPr>
        <w:t>Asımoğlu</w:t>
      </w:r>
      <w:r w:rsidR="00170405">
        <w:rPr>
          <w:rFonts w:ascii="Courier New" w:hAnsi="Courier New" w:cs="Courier New"/>
        </w:rPr>
        <w:t>’</w:t>
      </w:r>
      <w:r w:rsidR="00E65899">
        <w:rPr>
          <w:rFonts w:ascii="Courier New" w:hAnsi="Courier New" w:cs="Courier New"/>
        </w:rPr>
        <w:t>nun</w:t>
      </w:r>
      <w:proofErr w:type="spellEnd"/>
      <w:r w:rsidR="007809DD" w:rsidRPr="00F649AD">
        <w:rPr>
          <w:rFonts w:ascii="Courier New" w:hAnsi="Courier New" w:cs="Courier New"/>
        </w:rPr>
        <w:t>,</w:t>
      </w:r>
      <w:r w:rsidR="00C46DAC" w:rsidRPr="00F649AD">
        <w:rPr>
          <w:rFonts w:ascii="Courier New" w:hAnsi="Courier New" w:cs="Courier New"/>
        </w:rPr>
        <w:t xml:space="preserve"> Erhan </w:t>
      </w:r>
      <w:proofErr w:type="spellStart"/>
      <w:r w:rsidR="00C46DAC" w:rsidRPr="00F649AD">
        <w:rPr>
          <w:rFonts w:ascii="Courier New" w:hAnsi="Courier New" w:cs="Courier New"/>
        </w:rPr>
        <w:t>Başay</w:t>
      </w:r>
      <w:r w:rsidR="007809DD" w:rsidRPr="00F649AD">
        <w:rPr>
          <w:rFonts w:ascii="Courier New" w:hAnsi="Courier New" w:cs="Courier New"/>
        </w:rPr>
        <w:t>’</w:t>
      </w:r>
      <w:r w:rsidR="00C46DAC" w:rsidRPr="00F649AD">
        <w:rPr>
          <w:rFonts w:ascii="Courier New" w:hAnsi="Courier New" w:cs="Courier New"/>
        </w:rPr>
        <w:t>ı</w:t>
      </w:r>
      <w:proofErr w:type="spellEnd"/>
      <w:r w:rsidR="00C46DAC" w:rsidRPr="00F649AD">
        <w:rPr>
          <w:rFonts w:ascii="Courier New" w:hAnsi="Courier New" w:cs="Courier New"/>
        </w:rPr>
        <w:t xml:space="preserve"> tutmaya çalışırken Sanık No.1 tarafından ciddi şekilde darp edildiğini</w:t>
      </w:r>
      <w:r w:rsidR="004E49D2" w:rsidRPr="00F649AD">
        <w:rPr>
          <w:rFonts w:ascii="Courier New" w:hAnsi="Courier New" w:cs="Courier New"/>
        </w:rPr>
        <w:t>, Sanık No.1 ve Sanık No</w:t>
      </w:r>
      <w:r w:rsidR="007809DD" w:rsidRPr="00F649AD">
        <w:rPr>
          <w:rFonts w:ascii="Courier New" w:hAnsi="Courier New" w:cs="Courier New"/>
        </w:rPr>
        <w:t>.</w:t>
      </w:r>
      <w:r w:rsidR="004E49D2" w:rsidRPr="00F649AD">
        <w:rPr>
          <w:rFonts w:ascii="Courier New" w:hAnsi="Courier New" w:cs="Courier New"/>
        </w:rPr>
        <w:t>3</w:t>
      </w:r>
      <w:r w:rsidR="00E65899">
        <w:rPr>
          <w:rFonts w:ascii="Courier New" w:hAnsi="Courier New" w:cs="Courier New"/>
        </w:rPr>
        <w:t>’ün</w:t>
      </w:r>
      <w:r w:rsidR="007809DD" w:rsidRPr="00F649AD">
        <w:rPr>
          <w:rFonts w:ascii="Courier New" w:hAnsi="Courier New" w:cs="Courier New"/>
        </w:rPr>
        <w:t>,</w:t>
      </w:r>
      <w:r w:rsidR="004E49D2" w:rsidRPr="00F649AD">
        <w:rPr>
          <w:rFonts w:ascii="Courier New" w:hAnsi="Courier New" w:cs="Courier New"/>
        </w:rPr>
        <w:t xml:space="preserve"> Sanık No</w:t>
      </w:r>
      <w:r w:rsidR="00E65899">
        <w:rPr>
          <w:rFonts w:ascii="Courier New" w:hAnsi="Courier New" w:cs="Courier New"/>
        </w:rPr>
        <w:t>.</w:t>
      </w:r>
      <w:r w:rsidR="004E49D2" w:rsidRPr="00F649AD">
        <w:rPr>
          <w:rFonts w:ascii="Courier New" w:hAnsi="Courier New" w:cs="Courier New"/>
        </w:rPr>
        <w:t>2</w:t>
      </w:r>
      <w:r w:rsidR="007809DD" w:rsidRPr="00F649AD">
        <w:rPr>
          <w:rFonts w:ascii="Courier New" w:hAnsi="Courier New" w:cs="Courier New"/>
        </w:rPr>
        <w:t>’</w:t>
      </w:r>
      <w:r w:rsidR="004E49D2" w:rsidRPr="00F649AD">
        <w:rPr>
          <w:rFonts w:ascii="Courier New" w:hAnsi="Courier New" w:cs="Courier New"/>
        </w:rPr>
        <w:t>nin teşvik ve talim</w:t>
      </w:r>
      <w:r w:rsidR="00DB3091" w:rsidRPr="00F649AD">
        <w:rPr>
          <w:rFonts w:ascii="Courier New" w:hAnsi="Courier New" w:cs="Courier New"/>
        </w:rPr>
        <w:t>atları ile hareket ettiklerini,</w:t>
      </w:r>
      <w:r w:rsidR="00505369" w:rsidRPr="00F649AD">
        <w:rPr>
          <w:rFonts w:ascii="Courier New" w:hAnsi="Courier New" w:cs="Courier New"/>
        </w:rPr>
        <w:t xml:space="preserve"> </w:t>
      </w:r>
      <w:r w:rsidR="00C23DD8">
        <w:rPr>
          <w:rFonts w:ascii="Courier New" w:hAnsi="Courier New" w:cs="Courier New"/>
        </w:rPr>
        <w:t>o</w:t>
      </w:r>
      <w:r w:rsidR="00FF1141">
        <w:rPr>
          <w:rFonts w:ascii="Courier New" w:hAnsi="Courier New" w:cs="Courier New"/>
        </w:rPr>
        <w:t>rant</w:t>
      </w:r>
      <w:r w:rsidR="00C23DD8">
        <w:rPr>
          <w:rFonts w:ascii="Courier New" w:hAnsi="Courier New" w:cs="Courier New"/>
        </w:rPr>
        <w:t>ı</w:t>
      </w:r>
      <w:r w:rsidR="004E49D2" w:rsidRPr="00F649AD">
        <w:rPr>
          <w:rFonts w:ascii="Courier New" w:hAnsi="Courier New" w:cs="Courier New"/>
        </w:rPr>
        <w:t xml:space="preserve">sız güç </w:t>
      </w:r>
      <w:r w:rsidR="00505369" w:rsidRPr="00F649AD">
        <w:rPr>
          <w:rFonts w:ascii="Courier New" w:hAnsi="Courier New" w:cs="Courier New"/>
        </w:rPr>
        <w:t>k</w:t>
      </w:r>
      <w:r w:rsidR="004E49D2" w:rsidRPr="00F649AD">
        <w:rPr>
          <w:rFonts w:ascii="Courier New" w:hAnsi="Courier New" w:cs="Courier New"/>
        </w:rPr>
        <w:t>ullandıkları</w:t>
      </w:r>
      <w:r w:rsidR="00353F46" w:rsidRPr="00F649AD">
        <w:rPr>
          <w:rFonts w:ascii="Courier New" w:hAnsi="Courier New" w:cs="Courier New"/>
        </w:rPr>
        <w:t>nı,</w:t>
      </w:r>
      <w:r w:rsidR="00505369" w:rsidRPr="00F649AD">
        <w:rPr>
          <w:rFonts w:ascii="Courier New" w:hAnsi="Courier New" w:cs="Courier New"/>
        </w:rPr>
        <w:t xml:space="preserve"> </w:t>
      </w:r>
      <w:r w:rsidR="004E49D2" w:rsidRPr="00F649AD">
        <w:rPr>
          <w:rFonts w:ascii="Courier New" w:hAnsi="Courier New" w:cs="Courier New"/>
        </w:rPr>
        <w:t xml:space="preserve">Sanık </w:t>
      </w:r>
      <w:r w:rsidR="00170405">
        <w:rPr>
          <w:rFonts w:ascii="Courier New" w:hAnsi="Courier New" w:cs="Courier New"/>
        </w:rPr>
        <w:t>A</w:t>
      </w:r>
      <w:r w:rsidR="004E49D2" w:rsidRPr="00F649AD">
        <w:rPr>
          <w:rFonts w:ascii="Courier New" w:hAnsi="Courier New" w:cs="Courier New"/>
        </w:rPr>
        <w:t>vukatının</w:t>
      </w:r>
      <w:r w:rsidR="00505369" w:rsidRPr="00F649AD">
        <w:rPr>
          <w:rFonts w:ascii="Courier New" w:hAnsi="Courier New" w:cs="Courier New"/>
        </w:rPr>
        <w:t xml:space="preserve"> </w:t>
      </w:r>
      <w:r w:rsidR="004E49D2" w:rsidRPr="00F649AD">
        <w:rPr>
          <w:rFonts w:ascii="Courier New" w:hAnsi="Courier New" w:cs="Courier New"/>
        </w:rPr>
        <w:t>kamera görüntüleri ile ilgili yapmış olduğu iddialara itibar edilmemesi gerektiğini,</w:t>
      </w:r>
      <w:r w:rsidR="000D6ED4">
        <w:rPr>
          <w:rFonts w:ascii="Courier New" w:hAnsi="Courier New" w:cs="Courier New"/>
        </w:rPr>
        <w:t xml:space="preserve"> </w:t>
      </w:r>
      <w:r w:rsidR="00804117" w:rsidRPr="00F649AD">
        <w:rPr>
          <w:rFonts w:ascii="Courier New" w:hAnsi="Courier New" w:cs="Courier New"/>
        </w:rPr>
        <w:t>A</w:t>
      </w:r>
      <w:r w:rsidR="00505369" w:rsidRPr="00F649AD">
        <w:rPr>
          <w:rFonts w:ascii="Courier New" w:hAnsi="Courier New" w:cs="Courier New"/>
        </w:rPr>
        <w:t>ğır</w:t>
      </w:r>
      <w:r w:rsidR="00804117" w:rsidRPr="00F649AD">
        <w:rPr>
          <w:rFonts w:ascii="Courier New" w:hAnsi="Courier New" w:cs="Courier New"/>
        </w:rPr>
        <w:t xml:space="preserve"> </w:t>
      </w:r>
      <w:r w:rsidR="00505369" w:rsidRPr="00F649AD">
        <w:rPr>
          <w:rFonts w:ascii="Courier New" w:hAnsi="Courier New" w:cs="Courier New"/>
        </w:rPr>
        <w:t xml:space="preserve">Ceza </w:t>
      </w:r>
      <w:r w:rsidR="00804117" w:rsidRPr="00F649AD">
        <w:rPr>
          <w:rFonts w:ascii="Courier New" w:hAnsi="Courier New" w:cs="Courier New"/>
        </w:rPr>
        <w:t>Mahkeme</w:t>
      </w:r>
      <w:r w:rsidR="00505369" w:rsidRPr="00F649AD">
        <w:rPr>
          <w:rFonts w:ascii="Courier New" w:hAnsi="Courier New" w:cs="Courier New"/>
        </w:rPr>
        <w:t>si</w:t>
      </w:r>
      <w:r w:rsidR="00E65899">
        <w:rPr>
          <w:rFonts w:ascii="Courier New" w:hAnsi="Courier New" w:cs="Courier New"/>
        </w:rPr>
        <w:t>’</w:t>
      </w:r>
      <w:r w:rsidR="00804117" w:rsidRPr="00F649AD">
        <w:rPr>
          <w:rFonts w:ascii="Courier New" w:hAnsi="Courier New" w:cs="Courier New"/>
        </w:rPr>
        <w:t xml:space="preserve">nin Zeki </w:t>
      </w:r>
      <w:proofErr w:type="spellStart"/>
      <w:r w:rsidR="00804117" w:rsidRPr="00F649AD">
        <w:rPr>
          <w:rFonts w:ascii="Courier New" w:hAnsi="Courier New" w:cs="Courier New"/>
        </w:rPr>
        <w:t>Asımoğlu</w:t>
      </w:r>
      <w:r w:rsidR="007809DD" w:rsidRPr="00F649AD">
        <w:rPr>
          <w:rFonts w:ascii="Courier New" w:hAnsi="Courier New" w:cs="Courier New"/>
        </w:rPr>
        <w:t>’</w:t>
      </w:r>
      <w:r w:rsidR="00804117" w:rsidRPr="00F649AD">
        <w:rPr>
          <w:rFonts w:ascii="Courier New" w:hAnsi="Courier New" w:cs="Courier New"/>
        </w:rPr>
        <w:t>nun</w:t>
      </w:r>
      <w:proofErr w:type="spellEnd"/>
      <w:r w:rsidR="00804117" w:rsidRPr="00F649AD">
        <w:rPr>
          <w:rFonts w:ascii="Courier New" w:hAnsi="Courier New" w:cs="Courier New"/>
        </w:rPr>
        <w:t xml:space="preserve"> diş ve alveol </w:t>
      </w:r>
      <w:r w:rsidR="007809DD" w:rsidRPr="00F649AD">
        <w:rPr>
          <w:rFonts w:ascii="Courier New" w:hAnsi="Courier New" w:cs="Courier New"/>
        </w:rPr>
        <w:t>kemiğinin kırılması ile ilgili M</w:t>
      </w:r>
      <w:r w:rsidR="00804117" w:rsidRPr="00F649AD">
        <w:rPr>
          <w:rFonts w:ascii="Courier New" w:hAnsi="Courier New" w:cs="Courier New"/>
        </w:rPr>
        <w:t>avi 93</w:t>
      </w:r>
      <w:r w:rsidR="00DB3091" w:rsidRPr="00F649AD">
        <w:rPr>
          <w:rFonts w:ascii="Courier New" w:hAnsi="Courier New" w:cs="Courier New"/>
        </w:rPr>
        <w:t>8</w:t>
      </w:r>
      <w:r w:rsidR="005A1E5E">
        <w:rPr>
          <w:rFonts w:ascii="Courier New" w:hAnsi="Courier New" w:cs="Courier New"/>
        </w:rPr>
        <w:t>-939</w:t>
      </w:r>
      <w:r w:rsidR="007809DD" w:rsidRPr="00F649AD">
        <w:rPr>
          <w:rFonts w:ascii="Courier New" w:hAnsi="Courier New" w:cs="Courier New"/>
        </w:rPr>
        <w:t>’</w:t>
      </w:r>
      <w:r w:rsidR="00DB3091" w:rsidRPr="00F649AD">
        <w:rPr>
          <w:rFonts w:ascii="Courier New" w:hAnsi="Courier New" w:cs="Courier New"/>
        </w:rPr>
        <w:t>d</w:t>
      </w:r>
      <w:r w:rsidR="005A1E5E">
        <w:rPr>
          <w:rFonts w:ascii="Courier New" w:hAnsi="Courier New" w:cs="Courier New"/>
        </w:rPr>
        <w:t>a</w:t>
      </w:r>
      <w:r w:rsidR="00DB3091" w:rsidRPr="00F649AD">
        <w:rPr>
          <w:rFonts w:ascii="Courier New" w:hAnsi="Courier New" w:cs="Courier New"/>
        </w:rPr>
        <w:t xml:space="preserve"> bulguları mevcut olduğunu,</w:t>
      </w:r>
      <w:r w:rsidR="007809DD" w:rsidRPr="00F649AD">
        <w:rPr>
          <w:rFonts w:ascii="Courier New" w:hAnsi="Courier New" w:cs="Courier New"/>
        </w:rPr>
        <w:t xml:space="preserve"> </w:t>
      </w:r>
      <w:r w:rsidR="00824AC8" w:rsidRPr="00F649AD">
        <w:rPr>
          <w:rFonts w:ascii="Courier New" w:hAnsi="Courier New" w:cs="Courier New"/>
        </w:rPr>
        <w:t>Sanık No</w:t>
      </w:r>
      <w:r w:rsidR="00FF1141">
        <w:rPr>
          <w:rFonts w:ascii="Courier New" w:hAnsi="Courier New" w:cs="Courier New"/>
        </w:rPr>
        <w:t>.</w:t>
      </w:r>
      <w:r w:rsidR="00824AC8" w:rsidRPr="00F649AD">
        <w:rPr>
          <w:rFonts w:ascii="Courier New" w:hAnsi="Courier New" w:cs="Courier New"/>
        </w:rPr>
        <w:t xml:space="preserve">2’nin </w:t>
      </w:r>
      <w:r w:rsidR="007809DD" w:rsidRPr="00F649AD">
        <w:rPr>
          <w:rFonts w:ascii="Courier New" w:hAnsi="Courier New" w:cs="Courier New"/>
        </w:rPr>
        <w:t>Sanık No.1 ve S</w:t>
      </w:r>
      <w:r w:rsidR="00D62EAB" w:rsidRPr="00F649AD">
        <w:rPr>
          <w:rFonts w:ascii="Courier New" w:hAnsi="Courier New" w:cs="Courier New"/>
        </w:rPr>
        <w:t>anık No</w:t>
      </w:r>
      <w:r w:rsidR="007809DD" w:rsidRPr="00F649AD">
        <w:rPr>
          <w:rFonts w:ascii="Courier New" w:hAnsi="Courier New" w:cs="Courier New"/>
        </w:rPr>
        <w:t>.</w:t>
      </w:r>
      <w:r w:rsidR="00D62EAB" w:rsidRPr="00F649AD">
        <w:rPr>
          <w:rFonts w:ascii="Courier New" w:hAnsi="Courier New" w:cs="Courier New"/>
        </w:rPr>
        <w:t>3</w:t>
      </w:r>
      <w:r w:rsidR="007809DD" w:rsidRPr="00F649AD">
        <w:rPr>
          <w:rFonts w:ascii="Courier New" w:hAnsi="Courier New" w:cs="Courier New"/>
        </w:rPr>
        <w:t>’</w:t>
      </w:r>
      <w:r w:rsidR="00D62EAB" w:rsidRPr="00F649AD">
        <w:rPr>
          <w:rFonts w:ascii="Courier New" w:hAnsi="Courier New" w:cs="Courier New"/>
        </w:rPr>
        <w:t>ü</w:t>
      </w:r>
      <w:r w:rsidR="005A1E5E">
        <w:rPr>
          <w:rFonts w:ascii="Courier New" w:hAnsi="Courier New" w:cs="Courier New"/>
        </w:rPr>
        <w:t>n</w:t>
      </w:r>
      <w:r w:rsidR="00D62EAB" w:rsidRPr="00F649AD">
        <w:rPr>
          <w:rFonts w:ascii="Courier New" w:hAnsi="Courier New" w:cs="Courier New"/>
        </w:rPr>
        <w:t xml:space="preserve"> suç işlemek için cesaretlendirerek desteklendiğinin şahadette açıklıkla görülebileceğini</w:t>
      </w:r>
      <w:r w:rsidR="00DB3091" w:rsidRPr="00F649AD">
        <w:rPr>
          <w:rFonts w:ascii="Courier New" w:hAnsi="Courier New" w:cs="Courier New"/>
        </w:rPr>
        <w:t>,</w:t>
      </w:r>
      <w:r w:rsidR="007809DD" w:rsidRPr="00F649AD">
        <w:rPr>
          <w:rFonts w:ascii="Courier New" w:hAnsi="Courier New" w:cs="Courier New"/>
        </w:rPr>
        <w:t xml:space="preserve"> </w:t>
      </w:r>
      <w:r w:rsidR="00804117" w:rsidRPr="00F649AD">
        <w:rPr>
          <w:rFonts w:ascii="Courier New" w:hAnsi="Courier New" w:cs="Courier New"/>
        </w:rPr>
        <w:t xml:space="preserve">kanunsuz bir hareketin sonucunda sorumlu olabilmek için kanunsuz hareketten zarar gören kişinin hedef alınması gerekmediği prensibinin Yargıtay/Ceza </w:t>
      </w:r>
      <w:r w:rsidR="005A1E5E">
        <w:rPr>
          <w:rFonts w:ascii="Courier New" w:hAnsi="Courier New" w:cs="Courier New"/>
        </w:rPr>
        <w:t>63-64-66-67/</w:t>
      </w:r>
      <w:r w:rsidR="00140DE1">
        <w:rPr>
          <w:rFonts w:ascii="Courier New" w:hAnsi="Courier New" w:cs="Courier New"/>
        </w:rPr>
        <w:t>1</w:t>
      </w:r>
      <w:r w:rsidR="005A1E5E">
        <w:rPr>
          <w:rFonts w:ascii="Courier New" w:hAnsi="Courier New" w:cs="Courier New"/>
        </w:rPr>
        <w:t>997 D.</w:t>
      </w:r>
      <w:r w:rsidR="00804117" w:rsidRPr="00F649AD">
        <w:rPr>
          <w:rFonts w:ascii="Courier New" w:hAnsi="Courier New" w:cs="Courier New"/>
        </w:rPr>
        <w:t>5/1999 sayılı kararda</w:t>
      </w:r>
      <w:r w:rsidR="00F17E9B" w:rsidRPr="00F649AD">
        <w:rPr>
          <w:rFonts w:ascii="Courier New" w:hAnsi="Courier New" w:cs="Courier New"/>
        </w:rPr>
        <w:t xml:space="preserve"> belirtildiğini,</w:t>
      </w:r>
      <w:r w:rsidR="007809DD" w:rsidRPr="00F649AD">
        <w:rPr>
          <w:rFonts w:ascii="Courier New" w:hAnsi="Courier New" w:cs="Courier New"/>
        </w:rPr>
        <w:t xml:space="preserve"> </w:t>
      </w:r>
      <w:r w:rsidR="00804117" w:rsidRPr="00F649AD">
        <w:rPr>
          <w:rFonts w:ascii="Courier New" w:hAnsi="Courier New" w:cs="Courier New"/>
        </w:rPr>
        <w:t>Sanık No</w:t>
      </w:r>
      <w:r w:rsidR="007809DD" w:rsidRPr="00F649AD">
        <w:rPr>
          <w:rFonts w:ascii="Courier New" w:hAnsi="Courier New" w:cs="Courier New"/>
        </w:rPr>
        <w:t>.</w:t>
      </w:r>
      <w:r w:rsidR="00804117" w:rsidRPr="00F649AD">
        <w:rPr>
          <w:rFonts w:ascii="Courier New" w:hAnsi="Courier New" w:cs="Courier New"/>
        </w:rPr>
        <w:t>2</w:t>
      </w:r>
      <w:r w:rsidR="007809DD" w:rsidRPr="00F649AD">
        <w:rPr>
          <w:rFonts w:ascii="Courier New" w:hAnsi="Courier New" w:cs="Courier New"/>
        </w:rPr>
        <w:t>’</w:t>
      </w:r>
      <w:r w:rsidR="00804117" w:rsidRPr="00F649AD">
        <w:rPr>
          <w:rFonts w:ascii="Courier New" w:hAnsi="Courier New" w:cs="Courier New"/>
        </w:rPr>
        <w:t>nin</w:t>
      </w:r>
      <w:r w:rsidR="005A1E5E">
        <w:rPr>
          <w:rFonts w:ascii="Courier New" w:hAnsi="Courier New" w:cs="Courier New"/>
        </w:rPr>
        <w:t xml:space="preserve"> Fasıl 154</w:t>
      </w:r>
      <w:r w:rsidR="00804117" w:rsidRPr="00F649AD">
        <w:rPr>
          <w:rFonts w:ascii="Courier New" w:hAnsi="Courier New" w:cs="Courier New"/>
        </w:rPr>
        <w:t xml:space="preserve"> Ceza </w:t>
      </w:r>
      <w:r w:rsidR="00F17E9B" w:rsidRPr="00F649AD">
        <w:rPr>
          <w:rFonts w:ascii="Courier New" w:hAnsi="Courier New" w:cs="Courier New"/>
        </w:rPr>
        <w:t>Y</w:t>
      </w:r>
      <w:r w:rsidR="00804117" w:rsidRPr="00F649AD">
        <w:rPr>
          <w:rFonts w:ascii="Courier New" w:hAnsi="Courier New" w:cs="Courier New"/>
        </w:rPr>
        <w:t>asası</w:t>
      </w:r>
      <w:r w:rsidR="00FF1141">
        <w:rPr>
          <w:rFonts w:ascii="Courier New" w:hAnsi="Courier New" w:cs="Courier New"/>
        </w:rPr>
        <w:t>’</w:t>
      </w:r>
      <w:r w:rsidR="00804117" w:rsidRPr="00F649AD">
        <w:rPr>
          <w:rFonts w:ascii="Courier New" w:hAnsi="Courier New" w:cs="Courier New"/>
        </w:rPr>
        <w:t>nın 20</w:t>
      </w:r>
      <w:r w:rsidR="005A1E5E">
        <w:rPr>
          <w:rFonts w:ascii="Courier New" w:hAnsi="Courier New" w:cs="Courier New"/>
        </w:rPr>
        <w:t>.</w:t>
      </w:r>
      <w:r w:rsidR="00804117" w:rsidRPr="00F649AD">
        <w:rPr>
          <w:rFonts w:ascii="Courier New" w:hAnsi="Courier New" w:cs="Courier New"/>
        </w:rPr>
        <w:t xml:space="preserve"> ve 22</w:t>
      </w:r>
      <w:r w:rsidR="007809DD" w:rsidRPr="00F649AD">
        <w:rPr>
          <w:rFonts w:ascii="Courier New" w:hAnsi="Courier New" w:cs="Courier New"/>
        </w:rPr>
        <w:t>.</w:t>
      </w:r>
      <w:r w:rsidR="00FF1141">
        <w:rPr>
          <w:rFonts w:ascii="Courier New" w:hAnsi="Courier New" w:cs="Courier New"/>
        </w:rPr>
        <w:t xml:space="preserve"> </w:t>
      </w:r>
      <w:r w:rsidR="00804117" w:rsidRPr="00F649AD">
        <w:rPr>
          <w:rFonts w:ascii="Courier New" w:hAnsi="Courier New" w:cs="Courier New"/>
        </w:rPr>
        <w:t xml:space="preserve">maddesi altında suça bağlanmasının doğru olduğunu belirterek </w:t>
      </w:r>
      <w:r w:rsidR="00F17E9B" w:rsidRPr="00F649AD">
        <w:rPr>
          <w:rFonts w:ascii="Courier New" w:hAnsi="Courier New" w:cs="Courier New"/>
        </w:rPr>
        <w:t>Sanık No</w:t>
      </w:r>
      <w:r w:rsidR="007809DD" w:rsidRPr="00F649AD">
        <w:rPr>
          <w:rFonts w:ascii="Courier New" w:hAnsi="Courier New" w:cs="Courier New"/>
        </w:rPr>
        <w:t>.</w:t>
      </w:r>
      <w:r w:rsidR="00F17E9B" w:rsidRPr="00F649AD">
        <w:rPr>
          <w:rFonts w:ascii="Courier New" w:hAnsi="Courier New" w:cs="Courier New"/>
        </w:rPr>
        <w:t>2</w:t>
      </w:r>
      <w:r w:rsidR="007809DD" w:rsidRPr="00F649AD">
        <w:rPr>
          <w:rFonts w:ascii="Courier New" w:hAnsi="Courier New" w:cs="Courier New"/>
        </w:rPr>
        <w:t>’</w:t>
      </w:r>
      <w:r w:rsidR="00F17E9B" w:rsidRPr="00F649AD">
        <w:rPr>
          <w:rFonts w:ascii="Courier New" w:hAnsi="Courier New" w:cs="Courier New"/>
        </w:rPr>
        <w:t>ye verilen cezaların suçun vahameti ile orantılı,</w:t>
      </w:r>
      <w:r w:rsidR="005A1E5E">
        <w:rPr>
          <w:rFonts w:ascii="Courier New" w:hAnsi="Courier New" w:cs="Courier New"/>
        </w:rPr>
        <w:t xml:space="preserve"> olduğunu</w:t>
      </w:r>
      <w:r w:rsidR="007809DD" w:rsidRPr="00F649AD">
        <w:rPr>
          <w:rFonts w:ascii="Courier New" w:hAnsi="Courier New" w:cs="Courier New"/>
        </w:rPr>
        <w:t xml:space="preserve"> </w:t>
      </w:r>
      <w:r w:rsidR="00F17E9B" w:rsidRPr="00F649AD">
        <w:rPr>
          <w:rFonts w:ascii="Courier New" w:hAnsi="Courier New" w:cs="Courier New"/>
        </w:rPr>
        <w:t>fahiş olmadığını</w:t>
      </w:r>
      <w:r w:rsidR="00804117" w:rsidRPr="00F649AD">
        <w:rPr>
          <w:rFonts w:ascii="Courier New" w:hAnsi="Courier New" w:cs="Courier New"/>
        </w:rPr>
        <w:t xml:space="preserve"> </w:t>
      </w:r>
      <w:r w:rsidR="00F17E9B" w:rsidRPr="00F649AD">
        <w:rPr>
          <w:rFonts w:ascii="Courier New" w:hAnsi="Courier New" w:cs="Courier New"/>
        </w:rPr>
        <w:t>iddia ederek istinafın reddini talep etti.</w:t>
      </w:r>
      <w:proofErr w:type="gramEnd"/>
    </w:p>
    <w:p w14:paraId="63EA7E34" w14:textId="77777777" w:rsidR="00CF68DE" w:rsidRPr="00F649AD" w:rsidRDefault="00CF68DE" w:rsidP="005A1E5E">
      <w:pPr>
        <w:contextualSpacing/>
        <w:rPr>
          <w:rFonts w:ascii="Courier New" w:hAnsi="Courier New" w:cs="Courier New"/>
        </w:rPr>
      </w:pPr>
    </w:p>
    <w:p w14:paraId="37A27DF7" w14:textId="77777777" w:rsidR="00C67A3B" w:rsidRPr="00F649AD" w:rsidRDefault="00C67A3B" w:rsidP="00505369">
      <w:pPr>
        <w:spacing w:line="360" w:lineRule="auto"/>
        <w:contextualSpacing/>
        <w:rPr>
          <w:rFonts w:ascii="Courier New" w:hAnsi="Courier New" w:cs="Courier New"/>
        </w:rPr>
      </w:pPr>
      <w:proofErr w:type="gramStart"/>
      <w:r w:rsidRPr="00F649AD">
        <w:rPr>
          <w:rFonts w:ascii="Courier New" w:hAnsi="Courier New" w:cs="Courier New"/>
          <w:u w:val="single"/>
        </w:rPr>
        <w:t>İNCELEME</w:t>
      </w:r>
      <w:r w:rsidRPr="00F649AD">
        <w:rPr>
          <w:rFonts w:ascii="Courier New" w:hAnsi="Courier New" w:cs="Courier New"/>
        </w:rPr>
        <w:t xml:space="preserve"> :</w:t>
      </w:r>
      <w:proofErr w:type="gramEnd"/>
    </w:p>
    <w:p w14:paraId="35F88B53" w14:textId="77777777" w:rsidR="00CF68DE" w:rsidRPr="00F649AD" w:rsidRDefault="00CF68DE" w:rsidP="005A1E5E">
      <w:pPr>
        <w:contextualSpacing/>
        <w:rPr>
          <w:rFonts w:ascii="Courier New" w:hAnsi="Courier New" w:cs="Courier New"/>
        </w:rPr>
      </w:pPr>
    </w:p>
    <w:p w14:paraId="7BA1BA88" w14:textId="1CBED398" w:rsidR="00C67A3B" w:rsidRPr="00F649AD" w:rsidRDefault="00C67A3B" w:rsidP="00FF1141">
      <w:pPr>
        <w:spacing w:line="360" w:lineRule="auto"/>
        <w:ind w:firstLine="720"/>
        <w:contextualSpacing/>
        <w:rPr>
          <w:rFonts w:ascii="Courier New" w:hAnsi="Courier New" w:cs="Courier New"/>
        </w:rPr>
      </w:pPr>
      <w:r w:rsidRPr="00F649AD">
        <w:rPr>
          <w:rFonts w:ascii="Courier New" w:hAnsi="Courier New" w:cs="Courier New"/>
        </w:rPr>
        <w:t xml:space="preserve">İstinaf sebepleri, tarafların iddia ve </w:t>
      </w:r>
      <w:proofErr w:type="gramStart"/>
      <w:r w:rsidRPr="00F649AD">
        <w:rPr>
          <w:rFonts w:ascii="Courier New" w:hAnsi="Courier New" w:cs="Courier New"/>
        </w:rPr>
        <w:t>argümanları</w:t>
      </w:r>
      <w:proofErr w:type="gramEnd"/>
      <w:r w:rsidRPr="00F649AD">
        <w:rPr>
          <w:rFonts w:ascii="Courier New" w:hAnsi="Courier New" w:cs="Courier New"/>
        </w:rPr>
        <w:t>,</w:t>
      </w:r>
      <w:r w:rsidR="007809DD" w:rsidRPr="00F649AD">
        <w:rPr>
          <w:rFonts w:ascii="Courier New" w:hAnsi="Courier New" w:cs="Courier New"/>
        </w:rPr>
        <w:t xml:space="preserve"> </w:t>
      </w:r>
      <w:r w:rsidRPr="00F649AD">
        <w:rPr>
          <w:rFonts w:ascii="Courier New" w:hAnsi="Courier New" w:cs="Courier New"/>
        </w:rPr>
        <w:t>dava tutanaklar</w:t>
      </w:r>
      <w:r w:rsidR="00E04654" w:rsidRPr="00F649AD">
        <w:rPr>
          <w:rFonts w:ascii="Courier New" w:hAnsi="Courier New" w:cs="Courier New"/>
        </w:rPr>
        <w:t>ı</w:t>
      </w:r>
      <w:r w:rsidR="00824AC8" w:rsidRPr="00F649AD">
        <w:rPr>
          <w:rFonts w:ascii="Courier New" w:hAnsi="Courier New" w:cs="Courier New"/>
        </w:rPr>
        <w:t>,</w:t>
      </w:r>
      <w:r w:rsidR="00646A8E" w:rsidRPr="00F649AD">
        <w:rPr>
          <w:rFonts w:ascii="Courier New" w:hAnsi="Courier New" w:cs="Courier New"/>
        </w:rPr>
        <w:t xml:space="preserve"> </w:t>
      </w:r>
      <w:r w:rsidRPr="00F649AD">
        <w:rPr>
          <w:rFonts w:ascii="Courier New" w:hAnsi="Courier New" w:cs="Courier New"/>
        </w:rPr>
        <w:t>emareler incelenip değerlendirildi.</w:t>
      </w:r>
    </w:p>
    <w:p w14:paraId="1730B0D6" w14:textId="2CFFBB06" w:rsidR="00C67A3B" w:rsidRPr="00F649AD" w:rsidRDefault="00C67A3B" w:rsidP="00505369">
      <w:pPr>
        <w:spacing w:line="360" w:lineRule="auto"/>
        <w:contextualSpacing/>
        <w:rPr>
          <w:rFonts w:ascii="Courier New" w:hAnsi="Courier New" w:cs="Courier New"/>
          <w:b/>
        </w:rPr>
      </w:pPr>
      <w:r w:rsidRPr="00F649AD">
        <w:rPr>
          <w:rFonts w:ascii="Courier New" w:hAnsi="Courier New" w:cs="Courier New"/>
        </w:rPr>
        <w:t xml:space="preserve">  </w:t>
      </w:r>
    </w:p>
    <w:p w14:paraId="41FCB55E" w14:textId="30E928FD" w:rsidR="00C67A3B" w:rsidRPr="00F649AD" w:rsidRDefault="00C67A3B" w:rsidP="003A679E">
      <w:pPr>
        <w:pStyle w:val="ListeParagraf"/>
        <w:numPr>
          <w:ilvl w:val="0"/>
          <w:numId w:val="4"/>
        </w:numPr>
        <w:spacing w:line="360" w:lineRule="auto"/>
        <w:rPr>
          <w:rFonts w:ascii="Courier New" w:hAnsi="Courier New" w:cs="Courier New"/>
          <w:b/>
        </w:rPr>
      </w:pPr>
      <w:r w:rsidRPr="00F649AD">
        <w:rPr>
          <w:rFonts w:ascii="Courier New" w:hAnsi="Courier New" w:cs="Courier New"/>
          <w:b/>
        </w:rPr>
        <w:t>Muhterem Bidayet Mahkemesi,</w:t>
      </w:r>
      <w:r w:rsidR="007809DD" w:rsidRPr="00F649AD">
        <w:rPr>
          <w:rFonts w:ascii="Courier New" w:hAnsi="Courier New" w:cs="Courier New"/>
          <w:b/>
        </w:rPr>
        <w:t xml:space="preserve"> </w:t>
      </w:r>
      <w:r w:rsidRPr="00F649AD">
        <w:rPr>
          <w:rFonts w:ascii="Courier New" w:hAnsi="Courier New" w:cs="Courier New"/>
          <w:b/>
        </w:rPr>
        <w:t>Sanık</w:t>
      </w:r>
      <w:r w:rsidR="005A1E5E">
        <w:rPr>
          <w:rFonts w:ascii="Courier New" w:hAnsi="Courier New" w:cs="Courier New"/>
          <w:b/>
        </w:rPr>
        <w:t xml:space="preserve"> No.</w:t>
      </w:r>
      <w:r w:rsidRPr="00F649AD">
        <w:rPr>
          <w:rFonts w:ascii="Courier New" w:hAnsi="Courier New" w:cs="Courier New"/>
          <w:b/>
        </w:rPr>
        <w:t>2’yi aleyhindeki davalardan suçlu bulup mahk</w:t>
      </w:r>
      <w:r w:rsidR="005A1E5E">
        <w:rPr>
          <w:rFonts w:ascii="Courier New" w:hAnsi="Courier New" w:cs="Courier New"/>
          <w:b/>
        </w:rPr>
        <w:t>ûm etmekle hata yaptı</w:t>
      </w:r>
      <w:r w:rsidRPr="00F649AD">
        <w:rPr>
          <w:rFonts w:ascii="Courier New" w:hAnsi="Courier New" w:cs="Courier New"/>
          <w:b/>
        </w:rPr>
        <w:t>.</w:t>
      </w:r>
    </w:p>
    <w:p w14:paraId="3EDC1535" w14:textId="77777777" w:rsidR="00F93F31" w:rsidRPr="00F649AD" w:rsidRDefault="00F93F31" w:rsidP="00646A8E">
      <w:pPr>
        <w:contextualSpacing/>
        <w:rPr>
          <w:rFonts w:ascii="Courier New" w:hAnsi="Courier New" w:cs="Courier New"/>
        </w:rPr>
      </w:pPr>
    </w:p>
    <w:p w14:paraId="4FB67878" w14:textId="7BD6315F" w:rsidR="00E04654" w:rsidRPr="00F649AD" w:rsidRDefault="000E617A" w:rsidP="00505369">
      <w:pPr>
        <w:spacing w:line="360" w:lineRule="auto"/>
        <w:contextualSpacing/>
        <w:rPr>
          <w:rFonts w:ascii="Courier New" w:hAnsi="Courier New" w:cs="Courier New"/>
        </w:rPr>
      </w:pPr>
      <w:r w:rsidRPr="00F649AD">
        <w:rPr>
          <w:rFonts w:ascii="Courier New" w:hAnsi="Courier New" w:cs="Courier New"/>
        </w:rPr>
        <w:t xml:space="preserve">  </w:t>
      </w:r>
      <w:r w:rsidR="000A4095" w:rsidRPr="00F649AD">
        <w:rPr>
          <w:rFonts w:ascii="Courier New" w:hAnsi="Courier New" w:cs="Courier New"/>
        </w:rPr>
        <w:t xml:space="preserve">   </w:t>
      </w:r>
      <w:r w:rsidR="004520A7" w:rsidRPr="00F649AD">
        <w:rPr>
          <w:rFonts w:ascii="Courier New" w:hAnsi="Courier New" w:cs="Courier New"/>
        </w:rPr>
        <w:t>Sanık No.2</w:t>
      </w:r>
      <w:r w:rsidR="00FF1141">
        <w:rPr>
          <w:rFonts w:ascii="Courier New" w:hAnsi="Courier New" w:cs="Courier New"/>
        </w:rPr>
        <w:t>,</w:t>
      </w:r>
      <w:r w:rsidR="004520A7" w:rsidRPr="00F649AD">
        <w:rPr>
          <w:rFonts w:ascii="Courier New" w:hAnsi="Courier New" w:cs="Courier New"/>
        </w:rPr>
        <w:t xml:space="preserve"> </w:t>
      </w:r>
      <w:r w:rsidR="00F93F31" w:rsidRPr="00F649AD">
        <w:rPr>
          <w:rFonts w:ascii="Courier New" w:hAnsi="Courier New" w:cs="Courier New"/>
        </w:rPr>
        <w:t xml:space="preserve">Sanık No.1 (Vasıf </w:t>
      </w:r>
      <w:proofErr w:type="spellStart"/>
      <w:r w:rsidR="00F93F31" w:rsidRPr="00F649AD">
        <w:rPr>
          <w:rFonts w:ascii="Courier New" w:hAnsi="Courier New" w:cs="Courier New"/>
        </w:rPr>
        <w:t>Gurbanov</w:t>
      </w:r>
      <w:proofErr w:type="spellEnd"/>
      <w:r w:rsidR="00F93F31" w:rsidRPr="00F649AD">
        <w:rPr>
          <w:rFonts w:ascii="Courier New" w:hAnsi="Courier New" w:cs="Courier New"/>
        </w:rPr>
        <w:t>) ve Sanık No.3</w:t>
      </w:r>
      <w:r w:rsidR="007809DD" w:rsidRPr="00F649AD">
        <w:rPr>
          <w:rFonts w:ascii="Courier New" w:hAnsi="Courier New" w:cs="Courier New"/>
        </w:rPr>
        <w:t xml:space="preserve"> </w:t>
      </w:r>
      <w:r w:rsidR="00F93F31" w:rsidRPr="00F649AD">
        <w:rPr>
          <w:rFonts w:ascii="Courier New" w:hAnsi="Courier New" w:cs="Courier New"/>
        </w:rPr>
        <w:t xml:space="preserve">(Orçun </w:t>
      </w:r>
      <w:proofErr w:type="spellStart"/>
      <w:r w:rsidR="00F93F31" w:rsidRPr="00F649AD">
        <w:rPr>
          <w:rFonts w:ascii="Courier New" w:hAnsi="Courier New" w:cs="Courier New"/>
        </w:rPr>
        <w:t>Öz</w:t>
      </w:r>
      <w:r w:rsidR="005A1E5E">
        <w:rPr>
          <w:rFonts w:ascii="Courier New" w:hAnsi="Courier New" w:cs="Courier New"/>
        </w:rPr>
        <w:t>ü</w:t>
      </w:r>
      <w:r w:rsidR="00F93F31" w:rsidRPr="00F649AD">
        <w:rPr>
          <w:rFonts w:ascii="Courier New" w:hAnsi="Courier New" w:cs="Courier New"/>
        </w:rPr>
        <w:t>orçun</w:t>
      </w:r>
      <w:proofErr w:type="spellEnd"/>
      <w:r w:rsidR="00F93F31" w:rsidRPr="00F649AD">
        <w:rPr>
          <w:rFonts w:ascii="Courier New" w:hAnsi="Courier New" w:cs="Courier New"/>
        </w:rPr>
        <w:t>)</w:t>
      </w:r>
      <w:r w:rsidR="00E04654" w:rsidRPr="00F649AD">
        <w:rPr>
          <w:rFonts w:ascii="Courier New" w:hAnsi="Courier New" w:cs="Courier New"/>
        </w:rPr>
        <w:t xml:space="preserve"> ile birlikte Ceza Yasasının 20 ve 22. </w:t>
      </w:r>
      <w:r w:rsidR="007809DD" w:rsidRPr="00F649AD">
        <w:rPr>
          <w:rFonts w:ascii="Courier New" w:hAnsi="Courier New" w:cs="Courier New"/>
        </w:rPr>
        <w:t>m</w:t>
      </w:r>
      <w:r w:rsidR="00E04654" w:rsidRPr="00F649AD">
        <w:rPr>
          <w:rFonts w:ascii="Courier New" w:hAnsi="Courier New" w:cs="Courier New"/>
        </w:rPr>
        <w:t>addeleri</w:t>
      </w:r>
      <w:r w:rsidR="00706800" w:rsidRPr="00F649AD">
        <w:rPr>
          <w:rFonts w:ascii="Courier New" w:hAnsi="Courier New" w:cs="Courier New"/>
        </w:rPr>
        <w:t xml:space="preserve"> altında </w:t>
      </w:r>
      <w:r w:rsidR="00E04654" w:rsidRPr="00F649AD">
        <w:rPr>
          <w:rFonts w:ascii="Courier New" w:hAnsi="Courier New" w:cs="Courier New"/>
        </w:rPr>
        <w:t>suç</w:t>
      </w:r>
      <w:r w:rsidR="007809DD" w:rsidRPr="00F649AD">
        <w:rPr>
          <w:rFonts w:ascii="Courier New" w:hAnsi="Courier New" w:cs="Courier New"/>
        </w:rPr>
        <w:t xml:space="preserve"> </w:t>
      </w:r>
      <w:r w:rsidR="00E04654" w:rsidRPr="00F649AD">
        <w:rPr>
          <w:rFonts w:ascii="Courier New" w:hAnsi="Courier New" w:cs="Courier New"/>
        </w:rPr>
        <w:t>ortağı</w:t>
      </w:r>
      <w:r w:rsidR="00646A8E" w:rsidRPr="00F649AD">
        <w:rPr>
          <w:rFonts w:ascii="Courier New" w:hAnsi="Courier New" w:cs="Courier New"/>
        </w:rPr>
        <w:t xml:space="preserve"> </w:t>
      </w:r>
      <w:r w:rsidR="00E04654" w:rsidRPr="00F649AD">
        <w:rPr>
          <w:rFonts w:ascii="Courier New" w:hAnsi="Courier New" w:cs="Courier New"/>
        </w:rPr>
        <w:t>(</w:t>
      </w:r>
      <w:proofErr w:type="spellStart"/>
      <w:r w:rsidR="00E04654" w:rsidRPr="00F649AD">
        <w:rPr>
          <w:rFonts w:ascii="Courier New" w:hAnsi="Courier New" w:cs="Courier New"/>
        </w:rPr>
        <w:t>accomplice</w:t>
      </w:r>
      <w:proofErr w:type="spellEnd"/>
      <w:r w:rsidR="00E04654" w:rsidRPr="00F649AD">
        <w:rPr>
          <w:rFonts w:ascii="Courier New" w:hAnsi="Courier New" w:cs="Courier New"/>
        </w:rPr>
        <w:t>)</w:t>
      </w:r>
      <w:r w:rsidR="00646A8E" w:rsidRPr="00F649AD">
        <w:rPr>
          <w:rFonts w:ascii="Courier New" w:hAnsi="Courier New" w:cs="Courier New"/>
        </w:rPr>
        <w:t xml:space="preserve"> </w:t>
      </w:r>
      <w:r w:rsidR="00E04654" w:rsidRPr="00F649AD">
        <w:rPr>
          <w:rFonts w:ascii="Courier New" w:hAnsi="Courier New" w:cs="Courier New"/>
        </w:rPr>
        <w:t>olarak itham edildi.</w:t>
      </w:r>
    </w:p>
    <w:p w14:paraId="295E0810" w14:textId="77777777" w:rsidR="00622C54" w:rsidRPr="00F649AD" w:rsidRDefault="00622C54" w:rsidP="00505369">
      <w:pPr>
        <w:spacing w:line="360" w:lineRule="auto"/>
        <w:contextualSpacing/>
        <w:rPr>
          <w:rFonts w:ascii="Courier New" w:hAnsi="Courier New" w:cs="Courier New"/>
        </w:rPr>
      </w:pPr>
    </w:p>
    <w:p w14:paraId="35703B7D" w14:textId="1F6976BB" w:rsidR="002218EC" w:rsidRPr="00F649AD" w:rsidRDefault="00622C54" w:rsidP="00505369">
      <w:pPr>
        <w:spacing w:line="360" w:lineRule="auto"/>
        <w:ind w:left="90"/>
        <w:contextualSpacing/>
        <w:rPr>
          <w:rFonts w:ascii="Courier New" w:hAnsi="Courier New" w:cs="Courier New"/>
        </w:rPr>
      </w:pPr>
      <w:r w:rsidRPr="00F649AD">
        <w:rPr>
          <w:rFonts w:ascii="Courier New" w:hAnsi="Courier New" w:cs="Courier New"/>
        </w:rPr>
        <w:lastRenderedPageBreak/>
        <w:t xml:space="preserve">    </w:t>
      </w:r>
      <w:r w:rsidR="00E04654" w:rsidRPr="00F649AD">
        <w:rPr>
          <w:rFonts w:ascii="Courier New" w:hAnsi="Courier New" w:cs="Courier New"/>
        </w:rPr>
        <w:t>Sanık No</w:t>
      </w:r>
      <w:r w:rsidR="007809DD" w:rsidRPr="00F649AD">
        <w:rPr>
          <w:rFonts w:ascii="Courier New" w:hAnsi="Courier New" w:cs="Courier New"/>
        </w:rPr>
        <w:t>.</w:t>
      </w:r>
      <w:r w:rsidR="00E04654" w:rsidRPr="00F649AD">
        <w:rPr>
          <w:rFonts w:ascii="Courier New" w:hAnsi="Courier New" w:cs="Courier New"/>
        </w:rPr>
        <w:t xml:space="preserve">1 (Vasıf </w:t>
      </w:r>
      <w:proofErr w:type="spellStart"/>
      <w:r w:rsidR="00E04654" w:rsidRPr="00F649AD">
        <w:rPr>
          <w:rFonts w:ascii="Courier New" w:hAnsi="Courier New" w:cs="Courier New"/>
        </w:rPr>
        <w:t>Gurbanov</w:t>
      </w:r>
      <w:proofErr w:type="spellEnd"/>
      <w:r w:rsidR="00E04654" w:rsidRPr="00F649AD">
        <w:rPr>
          <w:rFonts w:ascii="Courier New" w:hAnsi="Courier New" w:cs="Courier New"/>
        </w:rPr>
        <w:t>)</w:t>
      </w:r>
      <w:r w:rsidR="002218EC" w:rsidRPr="00F649AD">
        <w:rPr>
          <w:rFonts w:ascii="Courier New" w:hAnsi="Courier New" w:cs="Courier New"/>
        </w:rPr>
        <w:t xml:space="preserve"> ve Sanık No.3 </w:t>
      </w:r>
      <w:proofErr w:type="gramStart"/>
      <w:r w:rsidR="002218EC" w:rsidRPr="00F649AD">
        <w:rPr>
          <w:rFonts w:ascii="Courier New" w:hAnsi="Courier New" w:cs="Courier New"/>
        </w:rPr>
        <w:t>(</w:t>
      </w:r>
      <w:proofErr w:type="gramEnd"/>
      <w:r w:rsidR="002218EC" w:rsidRPr="00F649AD">
        <w:rPr>
          <w:rFonts w:ascii="Courier New" w:hAnsi="Courier New" w:cs="Courier New"/>
        </w:rPr>
        <w:t>Orçun</w:t>
      </w:r>
    </w:p>
    <w:p w14:paraId="2342A3E2" w14:textId="688301A0" w:rsidR="00CF68DE" w:rsidRDefault="00216D3D" w:rsidP="00505369">
      <w:pPr>
        <w:spacing w:line="360" w:lineRule="auto"/>
        <w:ind w:left="90"/>
        <w:contextualSpacing/>
        <w:rPr>
          <w:rFonts w:ascii="Courier New" w:hAnsi="Courier New" w:cs="Courier New"/>
        </w:rPr>
      </w:pPr>
      <w:proofErr w:type="spellStart"/>
      <w:r w:rsidRPr="00F649AD">
        <w:rPr>
          <w:rFonts w:ascii="Courier New" w:hAnsi="Courier New" w:cs="Courier New"/>
        </w:rPr>
        <w:t>Öz</w:t>
      </w:r>
      <w:r w:rsidR="005A1E5E">
        <w:rPr>
          <w:rFonts w:ascii="Courier New" w:hAnsi="Courier New" w:cs="Courier New"/>
        </w:rPr>
        <w:t>ü</w:t>
      </w:r>
      <w:r w:rsidRPr="00F649AD">
        <w:rPr>
          <w:rFonts w:ascii="Courier New" w:hAnsi="Courier New" w:cs="Courier New"/>
        </w:rPr>
        <w:t>orçun</w:t>
      </w:r>
      <w:proofErr w:type="spellEnd"/>
      <w:proofErr w:type="gramStart"/>
      <w:r w:rsidRPr="00F649AD">
        <w:rPr>
          <w:rFonts w:ascii="Courier New" w:hAnsi="Courier New" w:cs="Courier New"/>
        </w:rPr>
        <w:t>)</w:t>
      </w:r>
      <w:proofErr w:type="gramEnd"/>
      <w:r w:rsidRPr="00F649AD">
        <w:rPr>
          <w:rFonts w:ascii="Courier New" w:hAnsi="Courier New" w:cs="Courier New"/>
        </w:rPr>
        <w:t xml:space="preserve"> herhangi bir İstinaf dosyalamadıklarından aleyhlerindeki mahk</w:t>
      </w:r>
      <w:r w:rsidR="00061114">
        <w:rPr>
          <w:rFonts w:ascii="Courier New" w:hAnsi="Courier New" w:cs="Courier New"/>
        </w:rPr>
        <w:t>û</w:t>
      </w:r>
      <w:r w:rsidRPr="00F649AD">
        <w:rPr>
          <w:rFonts w:ascii="Courier New" w:hAnsi="Courier New" w:cs="Courier New"/>
        </w:rPr>
        <w:t>miyet ve ceza takdiri kesinleşmiş</w:t>
      </w:r>
    </w:p>
    <w:p w14:paraId="7B0B417A" w14:textId="2BE7EFA6" w:rsidR="00B63088" w:rsidRDefault="00216D3D" w:rsidP="00505369">
      <w:pPr>
        <w:spacing w:line="360" w:lineRule="auto"/>
        <w:ind w:left="90"/>
        <w:contextualSpacing/>
        <w:rPr>
          <w:rFonts w:ascii="Courier New" w:hAnsi="Courier New" w:cs="Courier New"/>
        </w:rPr>
      </w:pPr>
      <w:proofErr w:type="gramStart"/>
      <w:r w:rsidRPr="00F649AD">
        <w:rPr>
          <w:rFonts w:ascii="Courier New" w:hAnsi="Courier New" w:cs="Courier New"/>
        </w:rPr>
        <w:t>bulunmaktadır</w:t>
      </w:r>
      <w:proofErr w:type="gramEnd"/>
      <w:r w:rsidRPr="00F649AD">
        <w:rPr>
          <w:rFonts w:ascii="Courier New" w:hAnsi="Courier New" w:cs="Courier New"/>
        </w:rPr>
        <w:t>.</w:t>
      </w:r>
      <w:r w:rsidR="00FB0BF0" w:rsidRPr="00F649AD">
        <w:rPr>
          <w:rFonts w:ascii="Courier New" w:hAnsi="Courier New" w:cs="Courier New"/>
        </w:rPr>
        <w:t xml:space="preserve"> </w:t>
      </w:r>
      <w:r w:rsidRPr="00F649AD">
        <w:rPr>
          <w:rFonts w:ascii="Courier New" w:hAnsi="Courier New" w:cs="Courier New"/>
        </w:rPr>
        <w:t xml:space="preserve">Bu </w:t>
      </w:r>
      <w:r w:rsidR="00622C54" w:rsidRPr="00F649AD">
        <w:rPr>
          <w:rFonts w:ascii="Courier New" w:hAnsi="Courier New" w:cs="Courier New"/>
        </w:rPr>
        <w:t>durumda</w:t>
      </w:r>
      <w:r w:rsidRPr="00F649AD">
        <w:rPr>
          <w:rFonts w:ascii="Courier New" w:hAnsi="Courier New" w:cs="Courier New"/>
        </w:rPr>
        <w:t xml:space="preserve"> </w:t>
      </w:r>
      <w:r w:rsidR="0057371E" w:rsidRPr="00F649AD">
        <w:rPr>
          <w:rFonts w:ascii="Courier New" w:hAnsi="Courier New" w:cs="Courier New"/>
        </w:rPr>
        <w:t>iddianamede yer alan 1</w:t>
      </w:r>
      <w:proofErr w:type="gramStart"/>
      <w:r w:rsidR="005A1E5E">
        <w:rPr>
          <w:rFonts w:ascii="Courier New" w:hAnsi="Courier New" w:cs="Courier New"/>
        </w:rPr>
        <w:t>.</w:t>
      </w:r>
      <w:r w:rsidR="0057371E" w:rsidRPr="00F649AD">
        <w:rPr>
          <w:rFonts w:ascii="Courier New" w:hAnsi="Courier New" w:cs="Courier New"/>
        </w:rPr>
        <w:t>,</w:t>
      </w:r>
      <w:proofErr w:type="gramEnd"/>
      <w:r w:rsidR="005A6350">
        <w:rPr>
          <w:rFonts w:ascii="Courier New" w:hAnsi="Courier New" w:cs="Courier New"/>
        </w:rPr>
        <w:t xml:space="preserve"> </w:t>
      </w:r>
      <w:r w:rsidR="0057371E" w:rsidRPr="00F649AD">
        <w:rPr>
          <w:rFonts w:ascii="Courier New" w:hAnsi="Courier New" w:cs="Courier New"/>
        </w:rPr>
        <w:t>2</w:t>
      </w:r>
      <w:r w:rsidR="005A1E5E">
        <w:rPr>
          <w:rFonts w:ascii="Courier New" w:hAnsi="Courier New" w:cs="Courier New"/>
        </w:rPr>
        <w:t>.</w:t>
      </w:r>
      <w:r w:rsidR="0057371E" w:rsidRPr="00F649AD">
        <w:rPr>
          <w:rFonts w:ascii="Courier New" w:hAnsi="Courier New" w:cs="Courier New"/>
        </w:rPr>
        <w:t>,</w:t>
      </w:r>
      <w:r w:rsidR="005A6350">
        <w:rPr>
          <w:rFonts w:ascii="Courier New" w:hAnsi="Courier New" w:cs="Courier New"/>
        </w:rPr>
        <w:t xml:space="preserve"> </w:t>
      </w:r>
      <w:r w:rsidR="0057371E" w:rsidRPr="00F649AD">
        <w:rPr>
          <w:rFonts w:ascii="Courier New" w:hAnsi="Courier New" w:cs="Courier New"/>
        </w:rPr>
        <w:t>3</w:t>
      </w:r>
      <w:r w:rsidR="005A1E5E">
        <w:rPr>
          <w:rFonts w:ascii="Courier New" w:hAnsi="Courier New" w:cs="Courier New"/>
        </w:rPr>
        <w:t>.</w:t>
      </w:r>
      <w:r w:rsidR="0057371E" w:rsidRPr="00F649AD">
        <w:rPr>
          <w:rFonts w:ascii="Courier New" w:hAnsi="Courier New" w:cs="Courier New"/>
        </w:rPr>
        <w:t>,</w:t>
      </w:r>
      <w:r w:rsidR="005A6350">
        <w:rPr>
          <w:rFonts w:ascii="Courier New" w:hAnsi="Courier New" w:cs="Courier New"/>
        </w:rPr>
        <w:t xml:space="preserve"> </w:t>
      </w:r>
      <w:r w:rsidR="0057371E" w:rsidRPr="00F649AD">
        <w:rPr>
          <w:rFonts w:ascii="Courier New" w:hAnsi="Courier New" w:cs="Courier New"/>
        </w:rPr>
        <w:t>4</w:t>
      </w:r>
      <w:r w:rsidR="005A1E5E">
        <w:rPr>
          <w:rFonts w:ascii="Courier New" w:hAnsi="Courier New" w:cs="Courier New"/>
        </w:rPr>
        <w:t>.</w:t>
      </w:r>
      <w:r w:rsidR="0057371E" w:rsidRPr="00F649AD">
        <w:rPr>
          <w:rFonts w:ascii="Courier New" w:hAnsi="Courier New" w:cs="Courier New"/>
        </w:rPr>
        <w:t>,</w:t>
      </w:r>
      <w:r w:rsidR="005A6350">
        <w:rPr>
          <w:rFonts w:ascii="Courier New" w:hAnsi="Courier New" w:cs="Courier New"/>
        </w:rPr>
        <w:t xml:space="preserve"> </w:t>
      </w:r>
      <w:r w:rsidR="0057371E" w:rsidRPr="00F649AD">
        <w:rPr>
          <w:rFonts w:ascii="Courier New" w:hAnsi="Courier New" w:cs="Courier New"/>
        </w:rPr>
        <w:t>5</w:t>
      </w:r>
      <w:r w:rsidR="005A1E5E">
        <w:rPr>
          <w:rFonts w:ascii="Courier New" w:hAnsi="Courier New" w:cs="Courier New"/>
        </w:rPr>
        <w:t xml:space="preserve">. </w:t>
      </w:r>
      <w:r w:rsidR="0057371E" w:rsidRPr="00F649AD">
        <w:rPr>
          <w:rFonts w:ascii="Courier New" w:hAnsi="Courier New" w:cs="Courier New"/>
        </w:rPr>
        <w:t>ve 6.</w:t>
      </w:r>
      <w:r w:rsidR="00385856">
        <w:rPr>
          <w:rFonts w:ascii="Courier New" w:hAnsi="Courier New" w:cs="Courier New"/>
        </w:rPr>
        <w:t xml:space="preserve"> </w:t>
      </w:r>
      <w:r w:rsidR="0057371E" w:rsidRPr="00F649AD">
        <w:rPr>
          <w:rFonts w:ascii="Courier New" w:hAnsi="Courier New" w:cs="Courier New"/>
        </w:rPr>
        <w:t>dava altında</w:t>
      </w:r>
      <w:r w:rsidR="00A820BD" w:rsidRPr="00F649AD">
        <w:rPr>
          <w:rFonts w:ascii="Courier New" w:hAnsi="Courier New" w:cs="Courier New"/>
        </w:rPr>
        <w:t>ki</w:t>
      </w:r>
      <w:r w:rsidR="0057371E" w:rsidRPr="00F649AD">
        <w:rPr>
          <w:rFonts w:ascii="Courier New" w:hAnsi="Courier New" w:cs="Courier New"/>
        </w:rPr>
        <w:t xml:space="preserve"> fiiller Sanık No</w:t>
      </w:r>
      <w:r w:rsidR="00FF1141">
        <w:rPr>
          <w:rFonts w:ascii="Courier New" w:hAnsi="Courier New" w:cs="Courier New"/>
        </w:rPr>
        <w:t>.</w:t>
      </w:r>
      <w:r w:rsidR="0057371E" w:rsidRPr="00F649AD">
        <w:rPr>
          <w:rFonts w:ascii="Courier New" w:hAnsi="Courier New" w:cs="Courier New"/>
        </w:rPr>
        <w:t xml:space="preserve">1 ve Sanık No.3 </w:t>
      </w:r>
      <w:r w:rsidR="00CF68DE">
        <w:rPr>
          <w:rFonts w:ascii="Courier New" w:hAnsi="Courier New" w:cs="Courier New"/>
        </w:rPr>
        <w:t>açısın</w:t>
      </w:r>
      <w:r w:rsidR="0057371E" w:rsidRPr="00F649AD">
        <w:rPr>
          <w:rFonts w:ascii="Courier New" w:hAnsi="Courier New" w:cs="Courier New"/>
        </w:rPr>
        <w:t xml:space="preserve">dan </w:t>
      </w:r>
      <w:r w:rsidR="00622C54" w:rsidRPr="00F649AD">
        <w:rPr>
          <w:rFonts w:ascii="Courier New" w:hAnsi="Courier New" w:cs="Courier New"/>
        </w:rPr>
        <w:t xml:space="preserve">aşağıda belirtildiği şekilde </w:t>
      </w:r>
      <w:r w:rsidR="00B63088">
        <w:rPr>
          <w:rFonts w:ascii="Courier New" w:hAnsi="Courier New" w:cs="Courier New"/>
        </w:rPr>
        <w:t xml:space="preserve">kesinleşmiş </w:t>
      </w:r>
      <w:r w:rsidR="00622C54" w:rsidRPr="00F649AD">
        <w:rPr>
          <w:rFonts w:ascii="Courier New" w:hAnsi="Courier New" w:cs="Courier New"/>
        </w:rPr>
        <w:t xml:space="preserve">olduğundan bu </w:t>
      </w:r>
      <w:r w:rsidR="00014B80">
        <w:rPr>
          <w:rFonts w:ascii="Courier New" w:hAnsi="Courier New" w:cs="Courier New"/>
        </w:rPr>
        <w:t>olgular bu istinaf açısından i</w:t>
      </w:r>
      <w:r w:rsidR="00B63088">
        <w:rPr>
          <w:rFonts w:ascii="Courier New" w:hAnsi="Courier New" w:cs="Courier New"/>
        </w:rPr>
        <w:t>h</w:t>
      </w:r>
      <w:r w:rsidR="00014B80">
        <w:rPr>
          <w:rFonts w:ascii="Courier New" w:hAnsi="Courier New" w:cs="Courier New"/>
        </w:rPr>
        <w:t>t</w:t>
      </w:r>
      <w:r w:rsidR="00B63088">
        <w:rPr>
          <w:rFonts w:ascii="Courier New" w:hAnsi="Courier New" w:cs="Courier New"/>
        </w:rPr>
        <w:t>ilaf konusu değildi</w:t>
      </w:r>
      <w:r w:rsidR="00014B80">
        <w:rPr>
          <w:rFonts w:ascii="Courier New" w:hAnsi="Courier New" w:cs="Courier New"/>
        </w:rPr>
        <w:t>r</w:t>
      </w:r>
      <w:r w:rsidR="00B63088">
        <w:rPr>
          <w:rFonts w:ascii="Courier New" w:hAnsi="Courier New" w:cs="Courier New"/>
        </w:rPr>
        <w:t>.</w:t>
      </w:r>
    </w:p>
    <w:p w14:paraId="61F21436" w14:textId="79DBDDE0" w:rsidR="00622C54" w:rsidRPr="00F649AD" w:rsidRDefault="00622C54" w:rsidP="00505369">
      <w:pPr>
        <w:spacing w:line="360" w:lineRule="auto"/>
        <w:ind w:left="90"/>
        <w:contextualSpacing/>
        <w:rPr>
          <w:rFonts w:ascii="Courier New" w:hAnsi="Courier New" w:cs="Courier New"/>
        </w:rPr>
      </w:pPr>
      <w:r w:rsidRPr="00F649AD">
        <w:rPr>
          <w:rFonts w:ascii="Courier New" w:hAnsi="Courier New" w:cs="Courier New"/>
        </w:rPr>
        <w:t xml:space="preserve"> </w:t>
      </w:r>
    </w:p>
    <w:p w14:paraId="690660EC" w14:textId="076AB82B" w:rsidR="00A820BD" w:rsidRPr="00F649AD" w:rsidRDefault="00622C54" w:rsidP="00505369">
      <w:pPr>
        <w:spacing w:line="360" w:lineRule="auto"/>
        <w:contextualSpacing/>
        <w:rPr>
          <w:rFonts w:ascii="Courier New" w:hAnsi="Courier New" w:cs="Courier New"/>
        </w:rPr>
      </w:pPr>
      <w:r w:rsidRPr="00F649AD">
        <w:rPr>
          <w:rFonts w:ascii="Courier New" w:hAnsi="Courier New" w:cs="Courier New"/>
        </w:rPr>
        <w:t xml:space="preserve"> </w:t>
      </w:r>
      <w:r w:rsidR="00FB0BF0" w:rsidRPr="00F649AD">
        <w:rPr>
          <w:rFonts w:ascii="Courier New" w:hAnsi="Courier New" w:cs="Courier New"/>
        </w:rPr>
        <w:t xml:space="preserve">   </w:t>
      </w:r>
      <w:r w:rsidR="0000466E" w:rsidRPr="00F649AD">
        <w:rPr>
          <w:rFonts w:ascii="Courier New" w:hAnsi="Courier New" w:cs="Courier New"/>
        </w:rPr>
        <w:tab/>
      </w:r>
      <w:r w:rsidR="00B63088">
        <w:rPr>
          <w:rFonts w:ascii="Courier New" w:hAnsi="Courier New" w:cs="Courier New"/>
        </w:rPr>
        <w:t xml:space="preserve">Kesinleşmiş olgulara </w:t>
      </w:r>
      <w:r w:rsidR="00FB0BF0" w:rsidRPr="00F649AD">
        <w:rPr>
          <w:rFonts w:ascii="Courier New" w:hAnsi="Courier New" w:cs="Courier New"/>
        </w:rPr>
        <w:t xml:space="preserve">göre; </w:t>
      </w:r>
      <w:r w:rsidR="00824AC8" w:rsidRPr="00F649AD">
        <w:rPr>
          <w:rFonts w:ascii="Courier New" w:hAnsi="Courier New" w:cs="Courier New"/>
        </w:rPr>
        <w:t xml:space="preserve">Sanık No.1 ve </w:t>
      </w:r>
      <w:r w:rsidR="00646A8E" w:rsidRPr="00F649AD">
        <w:rPr>
          <w:rFonts w:ascii="Courier New" w:hAnsi="Courier New" w:cs="Courier New"/>
        </w:rPr>
        <w:t>S</w:t>
      </w:r>
      <w:r w:rsidR="00824AC8" w:rsidRPr="00F649AD">
        <w:rPr>
          <w:rFonts w:ascii="Courier New" w:hAnsi="Courier New" w:cs="Courier New"/>
        </w:rPr>
        <w:t>anık No.3</w:t>
      </w:r>
      <w:r w:rsidR="00646A8E" w:rsidRPr="00F649AD">
        <w:rPr>
          <w:rFonts w:ascii="Courier New" w:hAnsi="Courier New" w:cs="Courier New"/>
        </w:rPr>
        <w:t>,</w:t>
      </w:r>
      <w:r w:rsidR="00824AC8" w:rsidRPr="00F649AD">
        <w:rPr>
          <w:rFonts w:ascii="Courier New" w:hAnsi="Courier New" w:cs="Courier New"/>
        </w:rPr>
        <w:t xml:space="preserve"> </w:t>
      </w:r>
      <w:r w:rsidR="00A820BD" w:rsidRPr="00F649AD">
        <w:rPr>
          <w:rFonts w:ascii="Courier New" w:hAnsi="Courier New" w:cs="Courier New"/>
        </w:rPr>
        <w:t xml:space="preserve">7.1.2019 tarihinde Girne’de Salih Miroğlu Caddesi üzerinde faaliyet gösteren </w:t>
      </w:r>
      <w:proofErr w:type="spellStart"/>
      <w:r w:rsidR="00A820BD" w:rsidRPr="00F649AD">
        <w:rPr>
          <w:rFonts w:ascii="Courier New" w:hAnsi="Courier New" w:cs="Courier New"/>
        </w:rPr>
        <w:t>Food</w:t>
      </w:r>
      <w:proofErr w:type="spellEnd"/>
      <w:r w:rsidR="00A820BD" w:rsidRPr="00F649AD">
        <w:rPr>
          <w:rFonts w:ascii="Courier New" w:hAnsi="Courier New" w:cs="Courier New"/>
        </w:rPr>
        <w:t xml:space="preserve"> </w:t>
      </w:r>
      <w:proofErr w:type="spellStart"/>
      <w:r w:rsidR="00A820BD" w:rsidRPr="00F649AD">
        <w:rPr>
          <w:rFonts w:ascii="Courier New" w:hAnsi="Courier New" w:cs="Courier New"/>
        </w:rPr>
        <w:t>For</w:t>
      </w:r>
      <w:proofErr w:type="spellEnd"/>
      <w:r w:rsidR="00A820BD" w:rsidRPr="00F649AD">
        <w:rPr>
          <w:rFonts w:ascii="Courier New" w:hAnsi="Courier New" w:cs="Courier New"/>
        </w:rPr>
        <w:t xml:space="preserve"> Fit isimli </w:t>
      </w:r>
      <w:r w:rsidR="0000466E" w:rsidRPr="00F649AD">
        <w:rPr>
          <w:rFonts w:ascii="Courier New" w:hAnsi="Courier New" w:cs="Courier New"/>
        </w:rPr>
        <w:t>R</w:t>
      </w:r>
      <w:r w:rsidR="00A820BD" w:rsidRPr="00F649AD">
        <w:rPr>
          <w:rFonts w:ascii="Courier New" w:hAnsi="Courier New" w:cs="Courier New"/>
        </w:rPr>
        <w:t xml:space="preserve">estoranın </w:t>
      </w:r>
      <w:r w:rsidR="00824AC8" w:rsidRPr="00F649AD">
        <w:rPr>
          <w:rFonts w:ascii="Courier New" w:hAnsi="Courier New" w:cs="Courier New"/>
        </w:rPr>
        <w:t xml:space="preserve">ön kısmındaki </w:t>
      </w:r>
      <w:r w:rsidR="00A820BD" w:rsidRPr="00F649AD">
        <w:rPr>
          <w:rFonts w:ascii="Courier New" w:hAnsi="Courier New" w:cs="Courier New"/>
        </w:rPr>
        <w:t xml:space="preserve">terasında Erhan </w:t>
      </w:r>
      <w:proofErr w:type="spellStart"/>
      <w:r w:rsidR="00A820BD" w:rsidRPr="00F649AD">
        <w:rPr>
          <w:rFonts w:ascii="Courier New" w:hAnsi="Courier New" w:cs="Courier New"/>
        </w:rPr>
        <w:t>Başay</w:t>
      </w:r>
      <w:proofErr w:type="spellEnd"/>
      <w:r w:rsidR="00824AC8" w:rsidRPr="00F649AD">
        <w:rPr>
          <w:rFonts w:ascii="Courier New" w:hAnsi="Courier New" w:cs="Courier New"/>
        </w:rPr>
        <w:t xml:space="preserve"> </w:t>
      </w:r>
      <w:r w:rsidR="00A820BD" w:rsidRPr="00F649AD">
        <w:rPr>
          <w:rFonts w:ascii="Courier New" w:hAnsi="Courier New" w:cs="Courier New"/>
        </w:rPr>
        <w:t xml:space="preserve">ve Zeki </w:t>
      </w:r>
      <w:proofErr w:type="spellStart"/>
      <w:r w:rsidR="00A820BD" w:rsidRPr="00F649AD">
        <w:rPr>
          <w:rFonts w:ascii="Courier New" w:hAnsi="Courier New" w:cs="Courier New"/>
        </w:rPr>
        <w:t>Asımoğlu’na</w:t>
      </w:r>
      <w:proofErr w:type="spellEnd"/>
      <w:r w:rsidR="00A820BD" w:rsidRPr="00F649AD">
        <w:rPr>
          <w:rFonts w:ascii="Courier New" w:hAnsi="Courier New" w:cs="Courier New"/>
        </w:rPr>
        <w:t xml:space="preserve"> yönelik yasa dışı saldırıda bulundu</w:t>
      </w:r>
      <w:r w:rsidR="00E22EB8" w:rsidRPr="00F649AD">
        <w:rPr>
          <w:rFonts w:ascii="Courier New" w:hAnsi="Courier New" w:cs="Courier New"/>
        </w:rPr>
        <w:t>lar</w:t>
      </w:r>
      <w:r w:rsidR="00A820BD" w:rsidRPr="00F649AD">
        <w:rPr>
          <w:rFonts w:ascii="Courier New" w:hAnsi="Courier New" w:cs="Courier New"/>
        </w:rPr>
        <w:t xml:space="preserve">, </w:t>
      </w:r>
      <w:r w:rsidR="00F21696" w:rsidRPr="00F649AD">
        <w:rPr>
          <w:rFonts w:ascii="Courier New" w:hAnsi="Courier New" w:cs="Courier New"/>
        </w:rPr>
        <w:t xml:space="preserve">Zeki </w:t>
      </w:r>
      <w:proofErr w:type="spellStart"/>
      <w:r w:rsidR="00F21696" w:rsidRPr="00F649AD">
        <w:rPr>
          <w:rFonts w:ascii="Courier New" w:hAnsi="Courier New" w:cs="Courier New"/>
        </w:rPr>
        <w:t>Asımoğlu’na</w:t>
      </w:r>
      <w:proofErr w:type="spellEnd"/>
      <w:r w:rsidR="00F21696" w:rsidRPr="00F649AD">
        <w:rPr>
          <w:rFonts w:ascii="Courier New" w:hAnsi="Courier New" w:cs="Courier New"/>
        </w:rPr>
        <w:t xml:space="preserve"> gayri kanuni olarak saldırıp, ittirmek ve yüz kısmına defalarca yumruk vurup yere düşmesine sebep olmak suretiyle </w:t>
      </w:r>
      <w:r w:rsidR="00A820BD" w:rsidRPr="00F649AD">
        <w:rPr>
          <w:rFonts w:ascii="Courier New" w:hAnsi="Courier New" w:cs="Courier New"/>
        </w:rPr>
        <w:t>mezk</w:t>
      </w:r>
      <w:r w:rsidR="005A1E5E">
        <w:rPr>
          <w:rFonts w:ascii="Courier New" w:hAnsi="Courier New" w:cs="Courier New"/>
        </w:rPr>
        <w:t>û</w:t>
      </w:r>
      <w:r w:rsidR="00A820BD" w:rsidRPr="00F649AD">
        <w:rPr>
          <w:rFonts w:ascii="Courier New" w:hAnsi="Courier New" w:cs="Courier New"/>
        </w:rPr>
        <w:t>r şahsa gayrı kanuni zarar yapt</w:t>
      </w:r>
      <w:r w:rsidR="00E22EB8" w:rsidRPr="00F649AD">
        <w:rPr>
          <w:rFonts w:ascii="Courier New" w:hAnsi="Courier New" w:cs="Courier New"/>
        </w:rPr>
        <w:t>ılar</w:t>
      </w:r>
      <w:r w:rsidR="00A820BD" w:rsidRPr="00F649AD">
        <w:rPr>
          <w:rFonts w:ascii="Courier New" w:hAnsi="Courier New" w:cs="Courier New"/>
        </w:rPr>
        <w:t>, beyninde az miktarda beyin kanaması ve sızıntı geçirip, hafıza kaybı oluşmasına sebep olmak suretiyle mezk</w:t>
      </w:r>
      <w:r w:rsidR="005A1E5E">
        <w:rPr>
          <w:rFonts w:ascii="Courier New" w:hAnsi="Courier New" w:cs="Courier New"/>
        </w:rPr>
        <w:t>û</w:t>
      </w:r>
      <w:r w:rsidR="00A820BD" w:rsidRPr="00F649AD">
        <w:rPr>
          <w:rFonts w:ascii="Courier New" w:hAnsi="Courier New" w:cs="Courier New"/>
        </w:rPr>
        <w:t>r şahsı yarala</w:t>
      </w:r>
      <w:r w:rsidR="00D5517B" w:rsidRPr="00F649AD">
        <w:rPr>
          <w:rFonts w:ascii="Courier New" w:hAnsi="Courier New" w:cs="Courier New"/>
        </w:rPr>
        <w:t>dılar,</w:t>
      </w:r>
      <w:r w:rsidR="00646A8E" w:rsidRPr="00F649AD">
        <w:rPr>
          <w:rFonts w:ascii="Courier New" w:hAnsi="Courier New" w:cs="Courier New"/>
        </w:rPr>
        <w:t xml:space="preserve"> </w:t>
      </w:r>
      <w:r w:rsidR="00F02A12" w:rsidRPr="00F649AD">
        <w:rPr>
          <w:rFonts w:ascii="Courier New" w:hAnsi="Courier New" w:cs="Courier New"/>
        </w:rPr>
        <w:t>baş,</w:t>
      </w:r>
      <w:r w:rsidR="0000466E" w:rsidRPr="00F649AD">
        <w:rPr>
          <w:rFonts w:ascii="Courier New" w:hAnsi="Courier New" w:cs="Courier New"/>
        </w:rPr>
        <w:t xml:space="preserve"> </w:t>
      </w:r>
      <w:r w:rsidR="00A820BD" w:rsidRPr="00F649AD">
        <w:rPr>
          <w:rFonts w:ascii="Courier New" w:hAnsi="Courier New" w:cs="Courier New"/>
        </w:rPr>
        <w:t>kul</w:t>
      </w:r>
      <w:r w:rsidR="00F02A12" w:rsidRPr="00F649AD">
        <w:rPr>
          <w:rFonts w:ascii="Courier New" w:hAnsi="Courier New" w:cs="Courier New"/>
        </w:rPr>
        <w:t>ak ve damağın</w:t>
      </w:r>
      <w:r w:rsidR="00F21696" w:rsidRPr="00F649AD">
        <w:rPr>
          <w:rFonts w:ascii="Courier New" w:hAnsi="Courier New" w:cs="Courier New"/>
        </w:rPr>
        <w:t>da kesi,</w:t>
      </w:r>
      <w:r w:rsidR="000D6ED4">
        <w:rPr>
          <w:rFonts w:ascii="Courier New" w:hAnsi="Courier New" w:cs="Courier New"/>
        </w:rPr>
        <w:t xml:space="preserve"> </w:t>
      </w:r>
      <w:r w:rsidR="00F02A12" w:rsidRPr="00F649AD">
        <w:rPr>
          <w:rFonts w:ascii="Courier New" w:hAnsi="Courier New" w:cs="Courier New"/>
        </w:rPr>
        <w:t>yırtılma,</w:t>
      </w:r>
      <w:r w:rsidR="00D5517B" w:rsidRPr="00F649AD">
        <w:rPr>
          <w:rFonts w:ascii="Courier New" w:hAnsi="Courier New" w:cs="Courier New"/>
        </w:rPr>
        <w:t xml:space="preserve"> </w:t>
      </w:r>
      <w:r w:rsidR="00A820BD" w:rsidRPr="00F649AD">
        <w:rPr>
          <w:rFonts w:ascii="Courier New" w:hAnsi="Courier New" w:cs="Courier New"/>
        </w:rPr>
        <w:t>şişlik ve ezilme olmasına sebep olmak suretiyle mezk</w:t>
      </w:r>
      <w:r w:rsidR="00BC651E">
        <w:rPr>
          <w:rFonts w:ascii="Courier New" w:hAnsi="Courier New" w:cs="Courier New"/>
        </w:rPr>
        <w:t>û</w:t>
      </w:r>
      <w:r w:rsidR="00A820BD" w:rsidRPr="00F649AD">
        <w:rPr>
          <w:rFonts w:ascii="Courier New" w:hAnsi="Courier New" w:cs="Courier New"/>
        </w:rPr>
        <w:t>r şahsın hakiki bedensel incinmesine sebep ol</w:t>
      </w:r>
      <w:r w:rsidR="00E22EB8" w:rsidRPr="00F649AD">
        <w:rPr>
          <w:rFonts w:ascii="Courier New" w:hAnsi="Courier New" w:cs="Courier New"/>
        </w:rPr>
        <w:t>dular,</w:t>
      </w:r>
      <w:r w:rsidR="00A820BD" w:rsidRPr="00F649AD">
        <w:rPr>
          <w:rFonts w:ascii="Courier New" w:hAnsi="Courier New" w:cs="Courier New"/>
        </w:rPr>
        <w:t xml:space="preserve"> Erhan </w:t>
      </w:r>
      <w:proofErr w:type="spellStart"/>
      <w:r w:rsidR="00A820BD" w:rsidRPr="00F649AD">
        <w:rPr>
          <w:rFonts w:ascii="Courier New" w:hAnsi="Courier New" w:cs="Courier New"/>
        </w:rPr>
        <w:t>Başay’ı</w:t>
      </w:r>
      <w:proofErr w:type="spellEnd"/>
      <w:r w:rsidR="00A820BD" w:rsidRPr="00F649AD">
        <w:rPr>
          <w:rFonts w:ascii="Courier New" w:hAnsi="Courier New" w:cs="Courier New"/>
        </w:rPr>
        <w:t xml:space="preserve"> yerde sürüklemek suretiyle </w:t>
      </w:r>
      <w:proofErr w:type="gramStart"/>
      <w:r w:rsidR="00A820BD" w:rsidRPr="00F649AD">
        <w:rPr>
          <w:rFonts w:ascii="Courier New" w:hAnsi="Courier New" w:cs="Courier New"/>
        </w:rPr>
        <w:t>mezkur</w:t>
      </w:r>
      <w:proofErr w:type="gramEnd"/>
      <w:r w:rsidR="00A820BD" w:rsidRPr="00F649AD">
        <w:rPr>
          <w:rFonts w:ascii="Courier New" w:hAnsi="Courier New" w:cs="Courier New"/>
        </w:rPr>
        <w:t xml:space="preserve"> şahsın hakiki bedensel incinmesine sebep ol</w:t>
      </w:r>
      <w:r w:rsidR="00E22EB8" w:rsidRPr="00F649AD">
        <w:rPr>
          <w:rFonts w:ascii="Courier New" w:hAnsi="Courier New" w:cs="Courier New"/>
        </w:rPr>
        <w:t xml:space="preserve">dular, </w:t>
      </w:r>
      <w:r w:rsidR="00A820BD" w:rsidRPr="00F649AD">
        <w:rPr>
          <w:rFonts w:ascii="Courier New" w:hAnsi="Courier New" w:cs="Courier New"/>
        </w:rPr>
        <w:t xml:space="preserve">Erhan </w:t>
      </w:r>
      <w:proofErr w:type="spellStart"/>
      <w:r w:rsidR="00A820BD" w:rsidRPr="00F649AD">
        <w:rPr>
          <w:rFonts w:ascii="Courier New" w:hAnsi="Courier New" w:cs="Courier New"/>
        </w:rPr>
        <w:t>Başay’a</w:t>
      </w:r>
      <w:proofErr w:type="spellEnd"/>
      <w:r w:rsidR="00A820BD" w:rsidRPr="00F649AD">
        <w:rPr>
          <w:rFonts w:ascii="Courier New" w:hAnsi="Courier New" w:cs="Courier New"/>
        </w:rPr>
        <w:t xml:space="preserve"> kanuna aykırı olarak saldırı</w:t>
      </w:r>
      <w:r w:rsidR="00F02A12" w:rsidRPr="00F649AD">
        <w:rPr>
          <w:rFonts w:ascii="Courier New" w:hAnsi="Courier New" w:cs="Courier New"/>
        </w:rPr>
        <w:t>p boğazından ve belinden tutup,</w:t>
      </w:r>
      <w:r w:rsidR="00F21696" w:rsidRPr="00F649AD">
        <w:rPr>
          <w:rFonts w:ascii="Courier New" w:hAnsi="Courier New" w:cs="Courier New"/>
        </w:rPr>
        <w:t xml:space="preserve"> </w:t>
      </w:r>
      <w:r w:rsidR="00E22EB8" w:rsidRPr="00F649AD">
        <w:rPr>
          <w:rFonts w:ascii="Courier New" w:hAnsi="Courier New" w:cs="Courier New"/>
        </w:rPr>
        <w:t>ittirmek,</w:t>
      </w:r>
      <w:r w:rsidR="00F21696" w:rsidRPr="00F649AD">
        <w:rPr>
          <w:rFonts w:ascii="Courier New" w:hAnsi="Courier New" w:cs="Courier New"/>
        </w:rPr>
        <w:t xml:space="preserve"> </w:t>
      </w:r>
      <w:r w:rsidR="00A820BD" w:rsidRPr="00F649AD">
        <w:rPr>
          <w:rFonts w:ascii="Courier New" w:hAnsi="Courier New" w:cs="Courier New"/>
        </w:rPr>
        <w:t>yere düşmesine sebep olup yerde sürüklemek suretiyle darp et</w:t>
      </w:r>
      <w:r w:rsidR="00BA0CE0">
        <w:rPr>
          <w:rFonts w:ascii="Courier New" w:hAnsi="Courier New" w:cs="Courier New"/>
        </w:rPr>
        <w:t>tiler.</w:t>
      </w:r>
      <w:r w:rsidR="00A820BD" w:rsidRPr="00F649AD">
        <w:rPr>
          <w:rFonts w:ascii="Courier New" w:hAnsi="Courier New" w:cs="Courier New"/>
        </w:rPr>
        <w:t xml:space="preserve"> </w:t>
      </w:r>
    </w:p>
    <w:p w14:paraId="13F7AC4D" w14:textId="77777777" w:rsidR="0020637E" w:rsidRPr="00F649AD" w:rsidRDefault="00C924CF" w:rsidP="00505369">
      <w:pPr>
        <w:spacing w:line="360" w:lineRule="auto"/>
        <w:contextualSpacing/>
        <w:rPr>
          <w:rFonts w:ascii="Courier New" w:hAnsi="Courier New" w:cs="Courier New"/>
        </w:rPr>
      </w:pPr>
      <w:r w:rsidRPr="00F649AD">
        <w:rPr>
          <w:rFonts w:ascii="Courier New" w:hAnsi="Courier New" w:cs="Courier New"/>
        </w:rPr>
        <w:t xml:space="preserve"> </w:t>
      </w:r>
    </w:p>
    <w:p w14:paraId="06324E63" w14:textId="5AEC7C0F" w:rsidR="0020637E" w:rsidRPr="00F649AD" w:rsidRDefault="0020637E" w:rsidP="00505369">
      <w:pPr>
        <w:spacing w:line="360" w:lineRule="auto"/>
        <w:contextualSpacing/>
        <w:rPr>
          <w:rFonts w:ascii="Courier New" w:hAnsi="Courier New" w:cs="Courier New"/>
        </w:rPr>
      </w:pPr>
      <w:r w:rsidRPr="00F649AD">
        <w:rPr>
          <w:rFonts w:ascii="Courier New" w:hAnsi="Courier New" w:cs="Courier New"/>
        </w:rPr>
        <w:t xml:space="preserve">   </w:t>
      </w:r>
      <w:r w:rsidR="0000466E" w:rsidRPr="00F649AD">
        <w:rPr>
          <w:rFonts w:ascii="Courier New" w:hAnsi="Courier New" w:cs="Courier New"/>
        </w:rPr>
        <w:tab/>
      </w:r>
      <w:r w:rsidR="00C924CF" w:rsidRPr="00F649AD">
        <w:rPr>
          <w:rFonts w:ascii="Courier New" w:hAnsi="Courier New" w:cs="Courier New"/>
        </w:rPr>
        <w:t>İstinafa konu olay</w:t>
      </w:r>
      <w:r w:rsidRPr="00F649AD">
        <w:rPr>
          <w:rFonts w:ascii="Courier New" w:hAnsi="Courier New" w:cs="Courier New"/>
        </w:rPr>
        <w:t>ın</w:t>
      </w:r>
      <w:r w:rsidR="00C924CF" w:rsidRPr="00F649AD">
        <w:rPr>
          <w:rFonts w:ascii="Courier New" w:hAnsi="Courier New" w:cs="Courier New"/>
        </w:rPr>
        <w:t xml:space="preserve"> </w:t>
      </w:r>
      <w:r w:rsidRPr="00F649AD">
        <w:rPr>
          <w:rFonts w:ascii="Courier New" w:hAnsi="Courier New" w:cs="Courier New"/>
        </w:rPr>
        <w:t xml:space="preserve">meydana geldiği </w:t>
      </w:r>
      <w:proofErr w:type="spellStart"/>
      <w:r w:rsidRPr="00F649AD">
        <w:rPr>
          <w:rFonts w:ascii="Courier New" w:hAnsi="Courier New" w:cs="Courier New"/>
        </w:rPr>
        <w:t>Food</w:t>
      </w:r>
      <w:proofErr w:type="spellEnd"/>
      <w:r w:rsidRPr="00F649AD">
        <w:rPr>
          <w:rFonts w:ascii="Courier New" w:hAnsi="Courier New" w:cs="Courier New"/>
        </w:rPr>
        <w:t xml:space="preserve"> </w:t>
      </w:r>
      <w:proofErr w:type="spellStart"/>
      <w:r w:rsidRPr="00F649AD">
        <w:rPr>
          <w:rFonts w:ascii="Courier New" w:hAnsi="Courier New" w:cs="Courier New"/>
        </w:rPr>
        <w:t>for</w:t>
      </w:r>
      <w:proofErr w:type="spellEnd"/>
      <w:r w:rsidRPr="00F649AD">
        <w:rPr>
          <w:rFonts w:ascii="Courier New" w:hAnsi="Courier New" w:cs="Courier New"/>
        </w:rPr>
        <w:t xml:space="preserve"> Fit isimli </w:t>
      </w:r>
      <w:r w:rsidR="00442C22" w:rsidRPr="00F649AD">
        <w:rPr>
          <w:rFonts w:ascii="Courier New" w:hAnsi="Courier New" w:cs="Courier New"/>
        </w:rPr>
        <w:t>r</w:t>
      </w:r>
      <w:r w:rsidRPr="00F649AD">
        <w:rPr>
          <w:rFonts w:ascii="Courier New" w:hAnsi="Courier New" w:cs="Courier New"/>
        </w:rPr>
        <w:t>estoranın bitişiğinde bulunan Dünya Eczanesi</w:t>
      </w:r>
      <w:r w:rsidR="00BC651E">
        <w:rPr>
          <w:rFonts w:ascii="Courier New" w:hAnsi="Courier New" w:cs="Courier New"/>
        </w:rPr>
        <w:t>’</w:t>
      </w:r>
      <w:r w:rsidRPr="00F649AD">
        <w:rPr>
          <w:rFonts w:ascii="Courier New" w:hAnsi="Courier New" w:cs="Courier New"/>
        </w:rPr>
        <w:t>n</w:t>
      </w:r>
      <w:r w:rsidR="00B129D6" w:rsidRPr="00F649AD">
        <w:rPr>
          <w:rFonts w:ascii="Courier New" w:hAnsi="Courier New" w:cs="Courier New"/>
        </w:rPr>
        <w:t>e ait</w:t>
      </w:r>
      <w:r w:rsidRPr="00F649AD">
        <w:rPr>
          <w:rFonts w:ascii="Courier New" w:hAnsi="Courier New" w:cs="Courier New"/>
        </w:rPr>
        <w:t xml:space="preserve"> güvenlik kamerası</w:t>
      </w:r>
      <w:r w:rsidR="00BC651E">
        <w:rPr>
          <w:rFonts w:ascii="Courier New" w:hAnsi="Courier New" w:cs="Courier New"/>
        </w:rPr>
        <w:t>nın</w:t>
      </w:r>
      <w:r w:rsidRPr="00F649AD">
        <w:rPr>
          <w:rFonts w:ascii="Courier New" w:hAnsi="Courier New" w:cs="Courier New"/>
        </w:rPr>
        <w:t xml:space="preserve"> </w:t>
      </w:r>
      <w:r w:rsidR="00A51787" w:rsidRPr="00F649AD">
        <w:rPr>
          <w:rFonts w:ascii="Courier New" w:hAnsi="Courier New" w:cs="Courier New"/>
        </w:rPr>
        <w:t xml:space="preserve">görüntü </w:t>
      </w:r>
      <w:r w:rsidRPr="00F649AD">
        <w:rPr>
          <w:rFonts w:ascii="Courier New" w:hAnsi="Courier New" w:cs="Courier New"/>
        </w:rPr>
        <w:t>kayıtları</w:t>
      </w:r>
      <w:r w:rsidR="00240BCF">
        <w:rPr>
          <w:rFonts w:ascii="Courier New" w:hAnsi="Courier New" w:cs="Courier New"/>
        </w:rPr>
        <w:t xml:space="preserve">nı içeren </w:t>
      </w:r>
      <w:r w:rsidR="00824AC8" w:rsidRPr="00F649AD">
        <w:rPr>
          <w:rFonts w:ascii="Courier New" w:hAnsi="Courier New" w:cs="Courier New"/>
        </w:rPr>
        <w:t xml:space="preserve">Emare No.2 </w:t>
      </w:r>
      <w:r w:rsidR="00BC651E">
        <w:rPr>
          <w:rFonts w:ascii="Courier New" w:hAnsi="Courier New" w:cs="Courier New"/>
        </w:rPr>
        <w:t>USB</w:t>
      </w:r>
      <w:r w:rsidRPr="00F649AD">
        <w:rPr>
          <w:rFonts w:ascii="Courier New" w:hAnsi="Courier New" w:cs="Courier New"/>
        </w:rPr>
        <w:t xml:space="preserve"> ve Emare No.3 </w:t>
      </w:r>
      <w:r w:rsidR="00BC651E">
        <w:rPr>
          <w:rFonts w:ascii="Courier New" w:hAnsi="Courier New" w:cs="Courier New"/>
        </w:rPr>
        <w:t>CD</w:t>
      </w:r>
      <w:r w:rsidRPr="00F649AD">
        <w:rPr>
          <w:rFonts w:ascii="Courier New" w:hAnsi="Courier New" w:cs="Courier New"/>
        </w:rPr>
        <w:t xml:space="preserve"> </w:t>
      </w:r>
      <w:r w:rsidR="00061114" w:rsidRPr="00061114">
        <w:rPr>
          <w:rFonts w:ascii="Courier New" w:hAnsi="Courier New" w:cs="Courier New"/>
        </w:rPr>
        <w:t xml:space="preserve">duruşmada </w:t>
      </w:r>
      <w:r w:rsidRPr="00F649AD">
        <w:rPr>
          <w:rFonts w:ascii="Courier New" w:hAnsi="Courier New" w:cs="Courier New"/>
        </w:rPr>
        <w:t xml:space="preserve">emare olarak sunulmuştur.  </w:t>
      </w:r>
    </w:p>
    <w:p w14:paraId="5B8A9712" w14:textId="77777777" w:rsidR="00E642BF" w:rsidRDefault="004D2536" w:rsidP="00505369">
      <w:pPr>
        <w:spacing w:line="360" w:lineRule="auto"/>
        <w:contextualSpacing/>
        <w:rPr>
          <w:rFonts w:ascii="Courier New" w:hAnsi="Courier New" w:cs="Courier New"/>
        </w:rPr>
      </w:pPr>
      <w:r w:rsidRPr="00F649AD">
        <w:rPr>
          <w:rFonts w:ascii="Courier New" w:hAnsi="Courier New" w:cs="Courier New"/>
        </w:rPr>
        <w:t xml:space="preserve"> </w:t>
      </w:r>
    </w:p>
    <w:p w14:paraId="0A89E8FD" w14:textId="4B799A4C" w:rsidR="00C924CF" w:rsidRPr="00F649AD" w:rsidRDefault="00E642BF" w:rsidP="00505369">
      <w:pPr>
        <w:spacing w:line="360" w:lineRule="auto"/>
        <w:contextualSpacing/>
        <w:rPr>
          <w:rFonts w:ascii="Courier New" w:hAnsi="Courier New" w:cs="Courier New"/>
        </w:rPr>
      </w:pPr>
      <w:r w:rsidRPr="00F649AD">
        <w:rPr>
          <w:rFonts w:ascii="Courier New" w:hAnsi="Courier New" w:cs="Courier New"/>
        </w:rPr>
        <w:t xml:space="preserve">   </w:t>
      </w:r>
      <w:r w:rsidR="004D2536" w:rsidRPr="00F649AD">
        <w:rPr>
          <w:rFonts w:ascii="Courier New" w:hAnsi="Courier New" w:cs="Courier New"/>
        </w:rPr>
        <w:t xml:space="preserve"> </w:t>
      </w:r>
      <w:r w:rsidR="0000466E" w:rsidRPr="00F649AD">
        <w:rPr>
          <w:rFonts w:ascii="Courier New" w:hAnsi="Courier New" w:cs="Courier New"/>
        </w:rPr>
        <w:tab/>
      </w:r>
      <w:r w:rsidR="004D2536" w:rsidRPr="00F649AD">
        <w:rPr>
          <w:rFonts w:ascii="Courier New" w:hAnsi="Courier New" w:cs="Courier New"/>
        </w:rPr>
        <w:t xml:space="preserve">Fasıl 9 Şahadet Yasası </w:t>
      </w:r>
      <w:r w:rsidR="00557D60" w:rsidRPr="00F649AD">
        <w:rPr>
          <w:rFonts w:ascii="Courier New" w:hAnsi="Courier New" w:cs="Courier New"/>
        </w:rPr>
        <w:t xml:space="preserve">tahtında </w:t>
      </w:r>
      <w:r w:rsidR="004D2536" w:rsidRPr="00F649AD">
        <w:rPr>
          <w:rFonts w:ascii="Courier New" w:hAnsi="Courier New" w:cs="Courier New"/>
        </w:rPr>
        <w:t xml:space="preserve">kapalı devre </w:t>
      </w:r>
      <w:proofErr w:type="gramStart"/>
      <w:r w:rsidR="004D2536" w:rsidRPr="00F649AD">
        <w:rPr>
          <w:rFonts w:ascii="Courier New" w:hAnsi="Courier New" w:cs="Courier New"/>
        </w:rPr>
        <w:t xml:space="preserve">kamera </w:t>
      </w:r>
      <w:r w:rsidRPr="00F649AD">
        <w:rPr>
          <w:rFonts w:ascii="Courier New" w:hAnsi="Courier New" w:cs="Courier New"/>
        </w:rPr>
        <w:t xml:space="preserve">  </w:t>
      </w:r>
      <w:r w:rsidR="004D2536" w:rsidRPr="00F649AD">
        <w:rPr>
          <w:rFonts w:ascii="Courier New" w:hAnsi="Courier New" w:cs="Courier New"/>
        </w:rPr>
        <w:t>kayıtlarını</w:t>
      </w:r>
      <w:proofErr w:type="gramEnd"/>
      <w:r w:rsidR="0000466E" w:rsidRPr="00F649AD">
        <w:rPr>
          <w:rFonts w:ascii="Courier New" w:hAnsi="Courier New" w:cs="Courier New"/>
        </w:rPr>
        <w:t xml:space="preserve"> </w:t>
      </w:r>
      <w:r w:rsidR="004D2536" w:rsidRPr="00F649AD">
        <w:rPr>
          <w:rFonts w:ascii="Courier New" w:hAnsi="Courier New" w:cs="Courier New"/>
        </w:rPr>
        <w:t xml:space="preserve">(CCTV) </w:t>
      </w:r>
      <w:r w:rsidR="00557D60" w:rsidRPr="00F649AD">
        <w:rPr>
          <w:rFonts w:ascii="Courier New" w:hAnsi="Courier New" w:cs="Courier New"/>
        </w:rPr>
        <w:t xml:space="preserve">içeren </w:t>
      </w:r>
      <w:r w:rsidR="00BC651E">
        <w:rPr>
          <w:rFonts w:ascii="Courier New" w:hAnsi="Courier New" w:cs="Courier New"/>
        </w:rPr>
        <w:t>CD</w:t>
      </w:r>
      <w:r w:rsidR="00557D60" w:rsidRPr="00F649AD">
        <w:rPr>
          <w:rFonts w:ascii="Courier New" w:hAnsi="Courier New" w:cs="Courier New"/>
        </w:rPr>
        <w:t xml:space="preserve"> </w:t>
      </w:r>
      <w:r w:rsidR="004D2536" w:rsidRPr="00F649AD">
        <w:rPr>
          <w:rFonts w:ascii="Courier New" w:hAnsi="Courier New" w:cs="Courier New"/>
        </w:rPr>
        <w:t>görüntüleri</w:t>
      </w:r>
      <w:r w:rsidR="00557D60" w:rsidRPr="00F649AD">
        <w:rPr>
          <w:rFonts w:ascii="Courier New" w:hAnsi="Courier New" w:cs="Courier New"/>
        </w:rPr>
        <w:t xml:space="preserve"> </w:t>
      </w:r>
      <w:r w:rsidR="00312547">
        <w:rPr>
          <w:rFonts w:ascii="Courier New" w:hAnsi="Courier New" w:cs="Courier New"/>
        </w:rPr>
        <w:t xml:space="preserve">belge niteliğinde olup </w:t>
      </w:r>
      <w:r w:rsidR="00557D60" w:rsidRPr="00F649AD">
        <w:rPr>
          <w:rFonts w:ascii="Courier New" w:hAnsi="Courier New" w:cs="Courier New"/>
        </w:rPr>
        <w:lastRenderedPageBreak/>
        <w:t>geçerli şahad</w:t>
      </w:r>
      <w:r w:rsidR="004E3993" w:rsidRPr="00F649AD">
        <w:rPr>
          <w:rFonts w:ascii="Courier New" w:hAnsi="Courier New" w:cs="Courier New"/>
        </w:rPr>
        <w:t>et olarak kabul edilmekte</w:t>
      </w:r>
      <w:r w:rsidR="001262A4" w:rsidRPr="00F649AD">
        <w:rPr>
          <w:rFonts w:ascii="Courier New" w:hAnsi="Courier New" w:cs="Courier New"/>
        </w:rPr>
        <w:t xml:space="preserve">dir. </w:t>
      </w:r>
      <w:r w:rsidR="004E3993" w:rsidRPr="00F649AD">
        <w:rPr>
          <w:rFonts w:ascii="Courier New" w:hAnsi="Courier New" w:cs="Courier New"/>
        </w:rPr>
        <w:t>Emare No.</w:t>
      </w:r>
      <w:r w:rsidR="004D2536" w:rsidRPr="00F649AD">
        <w:rPr>
          <w:rFonts w:ascii="Courier New" w:hAnsi="Courier New" w:cs="Courier New"/>
        </w:rPr>
        <w:t xml:space="preserve">2 </w:t>
      </w:r>
      <w:r w:rsidR="00BC651E">
        <w:rPr>
          <w:rFonts w:ascii="Courier New" w:hAnsi="Courier New" w:cs="Courier New"/>
        </w:rPr>
        <w:t xml:space="preserve">USB </w:t>
      </w:r>
      <w:r w:rsidR="004D2536" w:rsidRPr="00F649AD">
        <w:rPr>
          <w:rFonts w:ascii="Courier New" w:hAnsi="Courier New" w:cs="Courier New"/>
        </w:rPr>
        <w:t xml:space="preserve">ve </w:t>
      </w:r>
      <w:r w:rsidR="0000466E" w:rsidRPr="00F649AD">
        <w:rPr>
          <w:rFonts w:ascii="Courier New" w:hAnsi="Courier New" w:cs="Courier New"/>
        </w:rPr>
        <w:t>E</w:t>
      </w:r>
      <w:r w:rsidR="004D2536" w:rsidRPr="00F649AD">
        <w:rPr>
          <w:rFonts w:ascii="Courier New" w:hAnsi="Courier New" w:cs="Courier New"/>
        </w:rPr>
        <w:t xml:space="preserve">mare </w:t>
      </w:r>
      <w:r w:rsidR="0000466E" w:rsidRPr="00F649AD">
        <w:rPr>
          <w:rFonts w:ascii="Courier New" w:hAnsi="Courier New" w:cs="Courier New"/>
        </w:rPr>
        <w:t>N</w:t>
      </w:r>
      <w:r w:rsidR="004D2536" w:rsidRPr="00F649AD">
        <w:rPr>
          <w:rFonts w:ascii="Courier New" w:hAnsi="Courier New" w:cs="Courier New"/>
        </w:rPr>
        <w:t xml:space="preserve">o.3 </w:t>
      </w:r>
      <w:r w:rsidR="00BC651E">
        <w:rPr>
          <w:rFonts w:ascii="Courier New" w:hAnsi="Courier New" w:cs="Courier New"/>
        </w:rPr>
        <w:t>CD</w:t>
      </w:r>
      <w:r w:rsidR="004D2536" w:rsidRPr="00F649AD">
        <w:rPr>
          <w:rFonts w:ascii="Courier New" w:hAnsi="Courier New" w:cs="Courier New"/>
        </w:rPr>
        <w:t xml:space="preserve"> </w:t>
      </w:r>
      <w:r w:rsidR="001262A4" w:rsidRPr="00F649AD">
        <w:rPr>
          <w:rFonts w:ascii="Courier New" w:hAnsi="Courier New" w:cs="Courier New"/>
        </w:rPr>
        <w:t>kayıtlar</w:t>
      </w:r>
      <w:r w:rsidR="00BA1163" w:rsidRPr="00F649AD">
        <w:rPr>
          <w:rFonts w:ascii="Courier New" w:hAnsi="Courier New" w:cs="Courier New"/>
        </w:rPr>
        <w:t>ı</w:t>
      </w:r>
      <w:r w:rsidR="001262A4" w:rsidRPr="00F649AD">
        <w:rPr>
          <w:rFonts w:ascii="Courier New" w:hAnsi="Courier New" w:cs="Courier New"/>
        </w:rPr>
        <w:t xml:space="preserve"> </w:t>
      </w:r>
      <w:r w:rsidR="0020637E" w:rsidRPr="00F649AD">
        <w:rPr>
          <w:rFonts w:ascii="Courier New" w:hAnsi="Courier New" w:cs="Courier New"/>
        </w:rPr>
        <w:t xml:space="preserve">olayın </w:t>
      </w:r>
      <w:r w:rsidR="00C924CF" w:rsidRPr="00F649AD">
        <w:rPr>
          <w:rFonts w:ascii="Courier New" w:hAnsi="Courier New" w:cs="Courier New"/>
        </w:rPr>
        <w:t>baştan sona kadar</w:t>
      </w:r>
      <w:r w:rsidR="0020637E" w:rsidRPr="00F649AD">
        <w:rPr>
          <w:rFonts w:ascii="Courier New" w:hAnsi="Courier New" w:cs="Courier New"/>
        </w:rPr>
        <w:t xml:space="preserve"> </w:t>
      </w:r>
      <w:r w:rsidR="00557D60" w:rsidRPr="00F649AD">
        <w:rPr>
          <w:rFonts w:ascii="Courier New" w:hAnsi="Courier New" w:cs="Courier New"/>
        </w:rPr>
        <w:t>görüşünü sağla</w:t>
      </w:r>
      <w:r w:rsidR="00625CF7" w:rsidRPr="00F649AD">
        <w:rPr>
          <w:rFonts w:ascii="Courier New" w:hAnsi="Courier New" w:cs="Courier New"/>
        </w:rPr>
        <w:t>yan ve tüm eylemleri içer</w:t>
      </w:r>
      <w:r w:rsidR="001262A4" w:rsidRPr="00F649AD">
        <w:rPr>
          <w:rFonts w:ascii="Courier New" w:hAnsi="Courier New" w:cs="Courier New"/>
        </w:rPr>
        <w:t>en maddi delil</w:t>
      </w:r>
      <w:r w:rsidR="00A872A0" w:rsidRPr="00F649AD">
        <w:rPr>
          <w:rFonts w:ascii="Courier New" w:hAnsi="Courier New" w:cs="Courier New"/>
        </w:rPr>
        <w:t xml:space="preserve"> </w:t>
      </w:r>
      <w:r w:rsidR="001262A4" w:rsidRPr="00F649AD">
        <w:rPr>
          <w:rFonts w:ascii="Courier New" w:hAnsi="Courier New" w:cs="Courier New"/>
        </w:rPr>
        <w:t>(</w:t>
      </w:r>
      <w:proofErr w:type="spellStart"/>
      <w:r w:rsidR="001262A4" w:rsidRPr="00F649AD">
        <w:rPr>
          <w:rFonts w:ascii="Courier New" w:hAnsi="Courier New" w:cs="Courier New"/>
        </w:rPr>
        <w:t>real</w:t>
      </w:r>
      <w:proofErr w:type="spellEnd"/>
      <w:r w:rsidR="001262A4" w:rsidRPr="00F649AD">
        <w:rPr>
          <w:rFonts w:ascii="Courier New" w:hAnsi="Courier New" w:cs="Courier New"/>
        </w:rPr>
        <w:t xml:space="preserve"> </w:t>
      </w:r>
      <w:proofErr w:type="spellStart"/>
      <w:r w:rsidR="001262A4" w:rsidRPr="00F649AD">
        <w:rPr>
          <w:rFonts w:ascii="Courier New" w:hAnsi="Courier New" w:cs="Courier New"/>
        </w:rPr>
        <w:t>evidence</w:t>
      </w:r>
      <w:proofErr w:type="spellEnd"/>
      <w:r w:rsidR="001262A4" w:rsidRPr="00F649AD">
        <w:rPr>
          <w:rFonts w:ascii="Courier New" w:hAnsi="Courier New" w:cs="Courier New"/>
        </w:rPr>
        <w:t>) niteliğinde</w:t>
      </w:r>
      <w:r w:rsidR="00625CF7" w:rsidRPr="00F649AD">
        <w:rPr>
          <w:rFonts w:ascii="Courier New" w:hAnsi="Courier New" w:cs="Courier New"/>
        </w:rPr>
        <w:t xml:space="preserve"> </w:t>
      </w:r>
      <w:r w:rsidR="001262A4" w:rsidRPr="00F649AD">
        <w:rPr>
          <w:rFonts w:ascii="Courier New" w:hAnsi="Courier New" w:cs="Courier New"/>
        </w:rPr>
        <w:t xml:space="preserve">olup </w:t>
      </w:r>
      <w:r w:rsidR="00557D60" w:rsidRPr="00F649AD">
        <w:rPr>
          <w:rFonts w:ascii="Courier New" w:hAnsi="Courier New" w:cs="Courier New"/>
        </w:rPr>
        <w:t xml:space="preserve">bu </w:t>
      </w:r>
      <w:r w:rsidR="001262A4" w:rsidRPr="00F649AD">
        <w:rPr>
          <w:rFonts w:ascii="Courier New" w:hAnsi="Courier New" w:cs="Courier New"/>
        </w:rPr>
        <w:t>kayıtlar ile</w:t>
      </w:r>
      <w:r w:rsidR="00557D60" w:rsidRPr="00F649AD">
        <w:rPr>
          <w:rFonts w:ascii="Courier New" w:hAnsi="Courier New" w:cs="Courier New"/>
        </w:rPr>
        <w:t xml:space="preserve"> ilgili bir </w:t>
      </w:r>
      <w:r w:rsidR="00625CF7" w:rsidRPr="00F649AD">
        <w:rPr>
          <w:rFonts w:ascii="Courier New" w:hAnsi="Courier New" w:cs="Courier New"/>
        </w:rPr>
        <w:t xml:space="preserve">istinaf </w:t>
      </w:r>
      <w:r w:rsidR="00557D60" w:rsidRPr="00F649AD">
        <w:rPr>
          <w:rFonts w:ascii="Courier New" w:hAnsi="Courier New" w:cs="Courier New"/>
        </w:rPr>
        <w:t xml:space="preserve">da </w:t>
      </w:r>
      <w:r w:rsidR="00CA3222">
        <w:rPr>
          <w:rFonts w:ascii="Courier New" w:hAnsi="Courier New" w:cs="Courier New"/>
        </w:rPr>
        <w:t>bulunmadığından içerikleri i</w:t>
      </w:r>
      <w:r w:rsidR="001262A4" w:rsidRPr="00F649AD">
        <w:rPr>
          <w:rFonts w:ascii="Courier New" w:hAnsi="Courier New" w:cs="Courier New"/>
        </w:rPr>
        <w:t>h</w:t>
      </w:r>
      <w:r w:rsidR="00CA3222">
        <w:rPr>
          <w:rFonts w:ascii="Courier New" w:hAnsi="Courier New" w:cs="Courier New"/>
        </w:rPr>
        <w:t>t</w:t>
      </w:r>
      <w:r w:rsidR="001262A4" w:rsidRPr="00F649AD">
        <w:rPr>
          <w:rFonts w:ascii="Courier New" w:hAnsi="Courier New" w:cs="Courier New"/>
        </w:rPr>
        <w:t xml:space="preserve">ilafsız hale gelmiştir. </w:t>
      </w:r>
      <w:r w:rsidR="00625CF7" w:rsidRPr="00F649AD">
        <w:rPr>
          <w:rFonts w:ascii="Courier New" w:hAnsi="Courier New" w:cs="Courier New"/>
        </w:rPr>
        <w:t xml:space="preserve"> </w:t>
      </w:r>
    </w:p>
    <w:p w14:paraId="11AFDA87" w14:textId="2644F06E" w:rsidR="00F02A12" w:rsidRDefault="00C924CF" w:rsidP="00505369">
      <w:pPr>
        <w:spacing w:line="360" w:lineRule="auto"/>
        <w:contextualSpacing/>
        <w:rPr>
          <w:rFonts w:ascii="Courier New" w:hAnsi="Courier New" w:cs="Courier New"/>
        </w:rPr>
      </w:pPr>
      <w:r w:rsidRPr="00F649AD">
        <w:rPr>
          <w:rFonts w:ascii="Courier New" w:hAnsi="Courier New" w:cs="Courier New"/>
        </w:rPr>
        <w:t xml:space="preserve"> </w:t>
      </w:r>
      <w:r w:rsidR="0057371E" w:rsidRPr="00F649AD">
        <w:rPr>
          <w:rFonts w:ascii="Courier New" w:hAnsi="Courier New" w:cs="Courier New"/>
        </w:rPr>
        <w:t xml:space="preserve">  </w:t>
      </w:r>
      <w:r w:rsidR="00F93F31" w:rsidRPr="00F649AD">
        <w:rPr>
          <w:rFonts w:ascii="Courier New" w:hAnsi="Courier New" w:cs="Courier New"/>
        </w:rPr>
        <w:t xml:space="preserve">  </w:t>
      </w:r>
    </w:p>
    <w:p w14:paraId="656C5F6F" w14:textId="1DDAA3A9" w:rsidR="006139B0" w:rsidRPr="00F649AD" w:rsidRDefault="00BC4292" w:rsidP="00505369">
      <w:pPr>
        <w:spacing w:line="360" w:lineRule="auto"/>
        <w:ind w:firstLine="720"/>
        <w:contextualSpacing/>
        <w:rPr>
          <w:rFonts w:ascii="Courier New" w:hAnsi="Courier New" w:cs="Courier New"/>
        </w:rPr>
      </w:pPr>
      <w:r w:rsidRPr="00F649AD">
        <w:rPr>
          <w:rFonts w:ascii="Courier New" w:hAnsi="Courier New" w:cs="Courier New"/>
        </w:rPr>
        <w:t>Huzurum</w:t>
      </w:r>
      <w:r w:rsidR="00F02A12" w:rsidRPr="00F649AD">
        <w:rPr>
          <w:rFonts w:ascii="Courier New" w:hAnsi="Courier New" w:cs="Courier New"/>
        </w:rPr>
        <w:t>u</w:t>
      </w:r>
      <w:r w:rsidRPr="00F649AD">
        <w:rPr>
          <w:rFonts w:ascii="Courier New" w:hAnsi="Courier New" w:cs="Courier New"/>
        </w:rPr>
        <w:t>zdaki istinafta Sanık No.2</w:t>
      </w:r>
      <w:r w:rsidR="00CA3222">
        <w:rPr>
          <w:rFonts w:ascii="Courier New" w:hAnsi="Courier New" w:cs="Courier New"/>
        </w:rPr>
        <w:t>,</w:t>
      </w:r>
      <w:r w:rsidRPr="00F649AD">
        <w:rPr>
          <w:rFonts w:ascii="Courier New" w:hAnsi="Courier New" w:cs="Courier New"/>
        </w:rPr>
        <w:t xml:space="preserve"> </w:t>
      </w:r>
      <w:r w:rsidR="004B1832" w:rsidRPr="00F649AD">
        <w:rPr>
          <w:rFonts w:ascii="Courier New" w:hAnsi="Courier New" w:cs="Courier New"/>
        </w:rPr>
        <w:t>Fasıl 154 Ceza Yasası</w:t>
      </w:r>
      <w:r w:rsidR="00646A8E" w:rsidRPr="00F649AD">
        <w:rPr>
          <w:rFonts w:ascii="Courier New" w:hAnsi="Courier New" w:cs="Courier New"/>
        </w:rPr>
        <w:t>’</w:t>
      </w:r>
      <w:r w:rsidR="004B1832" w:rsidRPr="00F649AD">
        <w:rPr>
          <w:rFonts w:ascii="Courier New" w:hAnsi="Courier New" w:cs="Courier New"/>
        </w:rPr>
        <w:t>nın 20</w:t>
      </w:r>
      <w:r w:rsidR="00BC651E">
        <w:rPr>
          <w:rFonts w:ascii="Courier New" w:hAnsi="Courier New" w:cs="Courier New"/>
        </w:rPr>
        <w:t>.</w:t>
      </w:r>
      <w:r w:rsidR="004B1832" w:rsidRPr="00F649AD">
        <w:rPr>
          <w:rFonts w:ascii="Courier New" w:hAnsi="Courier New" w:cs="Courier New"/>
        </w:rPr>
        <w:t xml:space="preserve"> ve 22</w:t>
      </w:r>
      <w:r w:rsidR="00646A8E" w:rsidRPr="00F649AD">
        <w:rPr>
          <w:rFonts w:ascii="Courier New" w:hAnsi="Courier New" w:cs="Courier New"/>
        </w:rPr>
        <w:t>.</w:t>
      </w:r>
      <w:r w:rsidR="004B1832" w:rsidRPr="00F649AD">
        <w:rPr>
          <w:rFonts w:ascii="Courier New" w:hAnsi="Courier New" w:cs="Courier New"/>
        </w:rPr>
        <w:t xml:space="preserve"> maddeleri altında </w:t>
      </w:r>
      <w:r w:rsidR="00DC782C">
        <w:rPr>
          <w:rFonts w:ascii="Courier New" w:hAnsi="Courier New" w:cs="Courier New"/>
        </w:rPr>
        <w:t xml:space="preserve">Sanık No.1 ve </w:t>
      </w:r>
      <w:r w:rsidR="00A7527A">
        <w:rPr>
          <w:rFonts w:ascii="Courier New" w:hAnsi="Courier New" w:cs="Courier New"/>
        </w:rPr>
        <w:t>S</w:t>
      </w:r>
      <w:r w:rsidR="00DC782C">
        <w:rPr>
          <w:rFonts w:ascii="Courier New" w:hAnsi="Courier New" w:cs="Courier New"/>
        </w:rPr>
        <w:t xml:space="preserve">anık </w:t>
      </w:r>
      <w:r w:rsidR="000D6ED4">
        <w:rPr>
          <w:rFonts w:ascii="Courier New" w:hAnsi="Courier New" w:cs="Courier New"/>
        </w:rPr>
        <w:t>N</w:t>
      </w:r>
      <w:r w:rsidR="00DC782C">
        <w:rPr>
          <w:rFonts w:ascii="Courier New" w:hAnsi="Courier New" w:cs="Courier New"/>
        </w:rPr>
        <w:t xml:space="preserve">o.3 ün </w:t>
      </w:r>
      <w:r w:rsidR="004B1832" w:rsidRPr="00F649AD">
        <w:rPr>
          <w:rFonts w:ascii="Courier New" w:hAnsi="Courier New" w:cs="Courier New"/>
        </w:rPr>
        <w:t>suç ortağı</w:t>
      </w:r>
      <w:r w:rsidR="009D4F63" w:rsidRPr="00F649AD">
        <w:rPr>
          <w:rFonts w:ascii="Courier New" w:hAnsi="Courier New" w:cs="Courier New"/>
        </w:rPr>
        <w:t xml:space="preserve"> </w:t>
      </w:r>
      <w:r w:rsidR="00E06D4D" w:rsidRPr="00F649AD">
        <w:rPr>
          <w:rFonts w:ascii="Courier New" w:hAnsi="Courier New" w:cs="Courier New"/>
        </w:rPr>
        <w:t>(</w:t>
      </w:r>
      <w:proofErr w:type="spellStart"/>
      <w:r w:rsidR="00E06D4D" w:rsidRPr="00F649AD">
        <w:rPr>
          <w:rFonts w:ascii="Courier New" w:hAnsi="Courier New" w:cs="Courier New"/>
        </w:rPr>
        <w:t>accomplice</w:t>
      </w:r>
      <w:proofErr w:type="spellEnd"/>
      <w:r w:rsidR="00E06D4D" w:rsidRPr="00F649AD">
        <w:rPr>
          <w:rFonts w:ascii="Courier New" w:hAnsi="Courier New" w:cs="Courier New"/>
        </w:rPr>
        <w:t>)</w:t>
      </w:r>
      <w:r w:rsidR="004B1832" w:rsidRPr="00F649AD">
        <w:rPr>
          <w:rFonts w:ascii="Courier New" w:hAnsi="Courier New" w:cs="Courier New"/>
        </w:rPr>
        <w:t xml:space="preserve"> olarak mahk</w:t>
      </w:r>
      <w:r w:rsidR="00BC651E">
        <w:rPr>
          <w:rFonts w:ascii="Courier New" w:hAnsi="Courier New" w:cs="Courier New"/>
        </w:rPr>
        <w:t>û</w:t>
      </w:r>
      <w:r w:rsidR="004B1832" w:rsidRPr="00F649AD">
        <w:rPr>
          <w:rFonts w:ascii="Courier New" w:hAnsi="Courier New" w:cs="Courier New"/>
        </w:rPr>
        <w:t>m edil</w:t>
      </w:r>
      <w:r w:rsidR="00706800" w:rsidRPr="00F649AD">
        <w:rPr>
          <w:rFonts w:ascii="Courier New" w:hAnsi="Courier New" w:cs="Courier New"/>
        </w:rPr>
        <w:t>di</w:t>
      </w:r>
      <w:r w:rsidR="004B1832" w:rsidRPr="00F649AD">
        <w:rPr>
          <w:rFonts w:ascii="Courier New" w:hAnsi="Courier New" w:cs="Courier New"/>
        </w:rPr>
        <w:t xml:space="preserve">. </w:t>
      </w:r>
    </w:p>
    <w:p w14:paraId="505808B8" w14:textId="77777777" w:rsidR="004520A7" w:rsidRPr="00F649AD" w:rsidRDefault="004520A7" w:rsidP="00505369">
      <w:pPr>
        <w:spacing w:line="360" w:lineRule="auto"/>
        <w:contextualSpacing/>
        <w:rPr>
          <w:rFonts w:ascii="Courier New" w:hAnsi="Courier New" w:cs="Courier New"/>
        </w:rPr>
      </w:pPr>
    </w:p>
    <w:p w14:paraId="14222D54" w14:textId="4CCE7796" w:rsidR="00BB35FA" w:rsidRPr="00F649AD" w:rsidRDefault="00B2012C" w:rsidP="00DC782C">
      <w:pPr>
        <w:pStyle w:val="stbilgi"/>
        <w:tabs>
          <w:tab w:val="left" w:pos="720"/>
        </w:tabs>
        <w:spacing w:line="360" w:lineRule="auto"/>
        <w:contextualSpacing/>
        <w:rPr>
          <w:rFonts w:ascii="Courier New" w:hAnsi="Courier New" w:cs="Courier New"/>
        </w:rPr>
      </w:pPr>
      <w:r w:rsidRPr="00F649AD">
        <w:rPr>
          <w:rFonts w:ascii="Courier New" w:hAnsi="Courier New" w:cs="Courier New"/>
        </w:rPr>
        <w:t xml:space="preserve">  </w:t>
      </w:r>
      <w:r w:rsidR="00DC782C">
        <w:rPr>
          <w:rFonts w:ascii="Courier New" w:hAnsi="Courier New" w:cs="Courier New"/>
        </w:rPr>
        <w:t xml:space="preserve">  </w:t>
      </w:r>
      <w:r w:rsidR="00BB35FA" w:rsidRPr="00F649AD">
        <w:rPr>
          <w:rFonts w:ascii="Courier New" w:hAnsi="Courier New" w:cs="Courier New"/>
        </w:rPr>
        <w:t>Ceza davalarında, İddia Makamının ispat külfeti ve Sanığın izahatı</w:t>
      </w:r>
      <w:r w:rsidR="00B129D6" w:rsidRPr="00F649AD">
        <w:rPr>
          <w:rFonts w:ascii="Courier New" w:hAnsi="Courier New" w:cs="Courier New"/>
        </w:rPr>
        <w:t xml:space="preserve">nın nasıl değerlendirileceği ile ilgili </w:t>
      </w:r>
      <w:proofErr w:type="gramStart"/>
      <w:r w:rsidR="00B129D6" w:rsidRPr="00F649AD">
        <w:rPr>
          <w:rFonts w:ascii="Courier New" w:hAnsi="Courier New" w:cs="Courier New"/>
        </w:rPr>
        <w:t xml:space="preserve">prensipler </w:t>
      </w:r>
      <w:r w:rsidR="00BB35FA" w:rsidRPr="00F649AD">
        <w:rPr>
          <w:rFonts w:ascii="Courier New" w:hAnsi="Courier New" w:cs="Courier New"/>
        </w:rPr>
        <w:t xml:space="preserve"> </w:t>
      </w:r>
      <w:r w:rsidR="00646A8E" w:rsidRPr="00F649AD">
        <w:rPr>
          <w:rFonts w:ascii="Courier New" w:hAnsi="Courier New" w:cs="Courier New"/>
          <w:b/>
        </w:rPr>
        <w:t>B</w:t>
      </w:r>
      <w:r w:rsidR="00BB35FA" w:rsidRPr="00F649AD">
        <w:rPr>
          <w:rFonts w:ascii="Courier New" w:hAnsi="Courier New" w:cs="Courier New"/>
          <w:b/>
          <w:u w:val="single"/>
        </w:rPr>
        <w:t>ir</w:t>
      </w:r>
      <w:r w:rsidR="00224BD7" w:rsidRPr="00F649AD">
        <w:rPr>
          <w:rFonts w:ascii="Courier New" w:hAnsi="Courier New" w:cs="Courier New"/>
          <w:b/>
          <w:u w:val="single"/>
        </w:rPr>
        <w:t>leştirilmiş</w:t>
      </w:r>
      <w:proofErr w:type="gramEnd"/>
      <w:r w:rsidR="00224BD7" w:rsidRPr="00F649AD">
        <w:rPr>
          <w:rFonts w:ascii="Courier New" w:hAnsi="Courier New" w:cs="Courier New"/>
          <w:b/>
          <w:u w:val="single"/>
        </w:rPr>
        <w:t xml:space="preserve"> Yargıtay 28/2002 ve </w:t>
      </w:r>
      <w:r w:rsidR="00BB35FA" w:rsidRPr="00F649AD">
        <w:rPr>
          <w:rFonts w:ascii="Courier New" w:hAnsi="Courier New" w:cs="Courier New"/>
          <w:b/>
          <w:u w:val="single"/>
        </w:rPr>
        <w:t>35/2002</w:t>
      </w:r>
      <w:r w:rsidR="00224BD7" w:rsidRPr="00F649AD">
        <w:rPr>
          <w:rFonts w:ascii="Courier New" w:hAnsi="Courier New" w:cs="Courier New"/>
          <w:b/>
          <w:u w:val="single"/>
        </w:rPr>
        <w:t>,</w:t>
      </w:r>
      <w:r w:rsidR="00646A8E" w:rsidRPr="00F649AD">
        <w:rPr>
          <w:rFonts w:ascii="Courier New" w:hAnsi="Courier New" w:cs="Courier New"/>
          <w:b/>
          <w:u w:val="single"/>
        </w:rPr>
        <w:t xml:space="preserve"> </w:t>
      </w:r>
      <w:r w:rsidR="00224BD7" w:rsidRPr="00F649AD">
        <w:rPr>
          <w:rFonts w:ascii="Courier New" w:hAnsi="Courier New" w:cs="Courier New"/>
          <w:b/>
          <w:u w:val="single"/>
        </w:rPr>
        <w:t xml:space="preserve">D.2/2006 </w:t>
      </w:r>
      <w:proofErr w:type="spellStart"/>
      <w:r w:rsidR="00224BD7" w:rsidRPr="00F649AD">
        <w:rPr>
          <w:rFonts w:ascii="Courier New" w:hAnsi="Courier New" w:cs="Courier New"/>
          <w:b/>
          <w:u w:val="single"/>
        </w:rPr>
        <w:t>Mohammed</w:t>
      </w:r>
      <w:proofErr w:type="spellEnd"/>
      <w:r w:rsidR="00224BD7" w:rsidRPr="00F649AD">
        <w:rPr>
          <w:rFonts w:ascii="Courier New" w:hAnsi="Courier New" w:cs="Courier New"/>
          <w:b/>
          <w:u w:val="single"/>
        </w:rPr>
        <w:t xml:space="preserve"> </w:t>
      </w:r>
      <w:proofErr w:type="spellStart"/>
      <w:r w:rsidR="00224BD7" w:rsidRPr="00F649AD">
        <w:rPr>
          <w:rFonts w:ascii="Courier New" w:hAnsi="Courier New" w:cs="Courier New"/>
          <w:b/>
          <w:u w:val="single"/>
        </w:rPr>
        <w:t>Rafeet</w:t>
      </w:r>
      <w:proofErr w:type="spellEnd"/>
      <w:r w:rsidR="00224BD7" w:rsidRPr="00F649AD">
        <w:rPr>
          <w:rFonts w:ascii="Courier New" w:hAnsi="Courier New" w:cs="Courier New"/>
          <w:b/>
          <w:u w:val="single"/>
        </w:rPr>
        <w:t xml:space="preserve"> </w:t>
      </w:r>
      <w:proofErr w:type="spellStart"/>
      <w:r w:rsidR="00224BD7" w:rsidRPr="00F649AD">
        <w:rPr>
          <w:rFonts w:ascii="Courier New" w:hAnsi="Courier New" w:cs="Courier New"/>
          <w:b/>
          <w:u w:val="single"/>
        </w:rPr>
        <w:t>Elawe</w:t>
      </w:r>
      <w:proofErr w:type="spellEnd"/>
      <w:r w:rsidR="00224BD7" w:rsidRPr="00F649AD">
        <w:rPr>
          <w:rFonts w:ascii="Courier New" w:hAnsi="Courier New" w:cs="Courier New"/>
          <w:b/>
          <w:u w:val="single"/>
        </w:rPr>
        <w:t xml:space="preserve"> ve </w:t>
      </w:r>
      <w:proofErr w:type="spellStart"/>
      <w:r w:rsidR="00224BD7" w:rsidRPr="00F649AD">
        <w:rPr>
          <w:rFonts w:ascii="Courier New" w:hAnsi="Courier New" w:cs="Courier New"/>
          <w:b/>
          <w:u w:val="single"/>
        </w:rPr>
        <w:t>Yassir</w:t>
      </w:r>
      <w:proofErr w:type="spellEnd"/>
      <w:r w:rsidR="00224BD7" w:rsidRPr="00F649AD">
        <w:rPr>
          <w:rFonts w:ascii="Courier New" w:hAnsi="Courier New" w:cs="Courier New"/>
          <w:b/>
          <w:u w:val="single"/>
        </w:rPr>
        <w:t xml:space="preserve"> </w:t>
      </w:r>
      <w:proofErr w:type="spellStart"/>
      <w:r w:rsidR="00224BD7" w:rsidRPr="00F649AD">
        <w:rPr>
          <w:rFonts w:ascii="Courier New" w:hAnsi="Courier New" w:cs="Courier New"/>
          <w:b/>
          <w:u w:val="single"/>
        </w:rPr>
        <w:t>Faathelrahman</w:t>
      </w:r>
      <w:proofErr w:type="spellEnd"/>
      <w:r w:rsidR="00224BD7" w:rsidRPr="00F649AD">
        <w:rPr>
          <w:rFonts w:ascii="Courier New" w:hAnsi="Courier New" w:cs="Courier New"/>
          <w:b/>
          <w:u w:val="single"/>
        </w:rPr>
        <w:t xml:space="preserve"> v Başsavcılık </w:t>
      </w:r>
      <w:r w:rsidR="00224BD7" w:rsidRPr="00F649AD">
        <w:rPr>
          <w:rFonts w:ascii="Courier New" w:hAnsi="Courier New" w:cs="Courier New"/>
        </w:rPr>
        <w:t xml:space="preserve"> kararında</w:t>
      </w:r>
      <w:r w:rsidR="00646A8E" w:rsidRPr="00F649AD">
        <w:rPr>
          <w:rFonts w:ascii="Courier New" w:hAnsi="Courier New" w:cs="Courier New"/>
        </w:rPr>
        <w:t xml:space="preserve"> </w:t>
      </w:r>
      <w:r w:rsidR="00224BD7" w:rsidRPr="00F649AD">
        <w:rPr>
          <w:rFonts w:ascii="Courier New" w:hAnsi="Courier New" w:cs="Courier New"/>
        </w:rPr>
        <w:t xml:space="preserve"> </w:t>
      </w:r>
      <w:r w:rsidR="00BB35FA" w:rsidRPr="00F649AD">
        <w:rPr>
          <w:rFonts w:ascii="Courier New" w:hAnsi="Courier New" w:cs="Courier New"/>
        </w:rPr>
        <w:t xml:space="preserve"> şöyle </w:t>
      </w:r>
      <w:r w:rsidR="00B129D6" w:rsidRPr="00F649AD">
        <w:rPr>
          <w:rFonts w:ascii="Courier New" w:hAnsi="Courier New" w:cs="Courier New"/>
        </w:rPr>
        <w:t>belirtilmiştir</w:t>
      </w:r>
      <w:r w:rsidR="00BB35FA" w:rsidRPr="00F649AD">
        <w:rPr>
          <w:rFonts w:ascii="Courier New" w:hAnsi="Courier New" w:cs="Courier New"/>
        </w:rPr>
        <w:t>:</w:t>
      </w:r>
    </w:p>
    <w:p w14:paraId="2EEC5048" w14:textId="77777777" w:rsidR="00646A8E" w:rsidRPr="00F649AD" w:rsidRDefault="00646A8E" w:rsidP="00646A8E">
      <w:pPr>
        <w:spacing w:line="360" w:lineRule="auto"/>
        <w:ind w:firstLine="720"/>
        <w:contextualSpacing/>
        <w:rPr>
          <w:rFonts w:ascii="Courier New" w:hAnsi="Courier New" w:cs="Courier New"/>
        </w:rPr>
      </w:pPr>
    </w:p>
    <w:p w14:paraId="3474FDDD" w14:textId="3BDBCE5A" w:rsidR="00312547" w:rsidRDefault="00BB35FA" w:rsidP="000E617A">
      <w:pPr>
        <w:ind w:left="585"/>
        <w:contextualSpacing/>
        <w:rPr>
          <w:rFonts w:ascii="Courier New" w:hAnsi="Courier New" w:cs="Courier New"/>
          <w:b/>
        </w:rPr>
      </w:pPr>
      <w:r w:rsidRPr="00F649AD">
        <w:rPr>
          <w:rFonts w:ascii="Courier New" w:hAnsi="Courier New" w:cs="Courier New"/>
          <w:b/>
        </w:rPr>
        <w:t xml:space="preserve">“Yargıtay/Ceza 14/98 (D.1/2000)’de ifade edildiği gibi bir ceza davasında </w:t>
      </w:r>
      <w:r w:rsidR="00646A8E" w:rsidRPr="00F649AD">
        <w:rPr>
          <w:rFonts w:ascii="Courier New" w:hAnsi="Courier New" w:cs="Courier New"/>
          <w:b/>
        </w:rPr>
        <w:t>S</w:t>
      </w:r>
      <w:r w:rsidRPr="00F649AD">
        <w:rPr>
          <w:rFonts w:ascii="Courier New" w:hAnsi="Courier New" w:cs="Courier New"/>
          <w:b/>
        </w:rPr>
        <w:t xml:space="preserve">anığın itham edildiği suç veya suçları işlediğini kanıtlamak </w:t>
      </w:r>
      <w:r w:rsidR="00646A8E" w:rsidRPr="00F649AD">
        <w:rPr>
          <w:rFonts w:ascii="Courier New" w:hAnsi="Courier New" w:cs="Courier New"/>
          <w:b/>
        </w:rPr>
        <w:t>İ</w:t>
      </w:r>
      <w:r w:rsidRPr="00F649AD">
        <w:rPr>
          <w:rFonts w:ascii="Courier New" w:hAnsi="Courier New" w:cs="Courier New"/>
          <w:b/>
        </w:rPr>
        <w:t xml:space="preserve">ddia </w:t>
      </w:r>
      <w:r w:rsidR="00646A8E" w:rsidRPr="00F649AD">
        <w:rPr>
          <w:rFonts w:ascii="Courier New" w:hAnsi="Courier New" w:cs="Courier New"/>
          <w:b/>
        </w:rPr>
        <w:t>M</w:t>
      </w:r>
      <w:r w:rsidRPr="00F649AD">
        <w:rPr>
          <w:rFonts w:ascii="Courier New" w:hAnsi="Courier New" w:cs="Courier New"/>
          <w:b/>
        </w:rPr>
        <w:t xml:space="preserve">akamının, yani </w:t>
      </w:r>
      <w:r w:rsidR="00646A8E" w:rsidRPr="00F649AD">
        <w:rPr>
          <w:rFonts w:ascii="Courier New" w:hAnsi="Courier New" w:cs="Courier New"/>
          <w:b/>
        </w:rPr>
        <w:t>S</w:t>
      </w:r>
      <w:r w:rsidR="000E617A" w:rsidRPr="00F649AD">
        <w:rPr>
          <w:rFonts w:ascii="Courier New" w:hAnsi="Courier New" w:cs="Courier New"/>
          <w:b/>
        </w:rPr>
        <w:t>avcılığın yükümlülüğüdür.</w:t>
      </w:r>
      <w:r w:rsidR="00CA3222">
        <w:rPr>
          <w:rFonts w:ascii="Courier New" w:hAnsi="Courier New" w:cs="Courier New"/>
          <w:b/>
        </w:rPr>
        <w:t xml:space="preserve"> </w:t>
      </w:r>
      <w:r w:rsidR="000E617A" w:rsidRPr="00F649AD">
        <w:rPr>
          <w:rFonts w:ascii="Courier New" w:hAnsi="Courier New" w:cs="Courier New"/>
          <w:b/>
        </w:rPr>
        <w:t>Savcılık,</w:t>
      </w:r>
      <w:r w:rsidR="00CA3222">
        <w:rPr>
          <w:rFonts w:ascii="Courier New" w:hAnsi="Courier New" w:cs="Courier New"/>
          <w:b/>
        </w:rPr>
        <w:t xml:space="preserve"> </w:t>
      </w:r>
      <w:r w:rsidR="00646A8E" w:rsidRPr="00F649AD">
        <w:rPr>
          <w:rFonts w:ascii="Courier New" w:hAnsi="Courier New" w:cs="Courier New"/>
          <w:b/>
        </w:rPr>
        <w:t>S</w:t>
      </w:r>
      <w:r w:rsidRPr="00F649AD">
        <w:rPr>
          <w:rFonts w:ascii="Courier New" w:hAnsi="Courier New" w:cs="Courier New"/>
          <w:b/>
        </w:rPr>
        <w:t>anığın itham edildiği suç veya suçları işlediğini makul şüphenin öt</w:t>
      </w:r>
      <w:r w:rsidR="000E617A" w:rsidRPr="00F649AD">
        <w:rPr>
          <w:rFonts w:ascii="Courier New" w:hAnsi="Courier New" w:cs="Courier New"/>
          <w:b/>
        </w:rPr>
        <w:t>esinde kanıtlamakla yükümlüdür.</w:t>
      </w:r>
      <w:r w:rsidR="00CA3222">
        <w:rPr>
          <w:rFonts w:ascii="Courier New" w:hAnsi="Courier New" w:cs="Courier New"/>
          <w:b/>
        </w:rPr>
        <w:t xml:space="preserve"> </w:t>
      </w:r>
      <w:r w:rsidRPr="00F649AD">
        <w:rPr>
          <w:rFonts w:ascii="Courier New" w:hAnsi="Courier New" w:cs="Courier New"/>
          <w:b/>
        </w:rPr>
        <w:t xml:space="preserve">Bu yük davanın başından sonuna kadar </w:t>
      </w:r>
      <w:r w:rsidR="00646A8E" w:rsidRPr="00F649AD">
        <w:rPr>
          <w:rFonts w:ascii="Courier New" w:hAnsi="Courier New" w:cs="Courier New"/>
          <w:b/>
        </w:rPr>
        <w:t>S</w:t>
      </w:r>
      <w:r w:rsidR="000E617A" w:rsidRPr="00F649AD">
        <w:rPr>
          <w:rFonts w:ascii="Courier New" w:hAnsi="Courier New" w:cs="Courier New"/>
          <w:b/>
        </w:rPr>
        <w:t>avcılığın omuzlarındadır.</w:t>
      </w:r>
      <w:r w:rsidR="00CA3222">
        <w:rPr>
          <w:rFonts w:ascii="Courier New" w:hAnsi="Courier New" w:cs="Courier New"/>
          <w:b/>
        </w:rPr>
        <w:t xml:space="preserve"> </w:t>
      </w:r>
      <w:r w:rsidR="000E617A" w:rsidRPr="00F649AD">
        <w:rPr>
          <w:rFonts w:ascii="Courier New" w:hAnsi="Courier New" w:cs="Courier New"/>
          <w:b/>
        </w:rPr>
        <w:t>Sanık,</w:t>
      </w:r>
      <w:r w:rsidR="00CA3222">
        <w:rPr>
          <w:rFonts w:ascii="Courier New" w:hAnsi="Courier New" w:cs="Courier New"/>
          <w:b/>
        </w:rPr>
        <w:t xml:space="preserve"> </w:t>
      </w:r>
      <w:r w:rsidRPr="00F649AD">
        <w:rPr>
          <w:rFonts w:ascii="Courier New" w:hAnsi="Courier New" w:cs="Courier New"/>
          <w:b/>
        </w:rPr>
        <w:t>itham edildiği suçu işlemediğini, suçsuz olduğunu kanıtlamakla yükümlü değildir. Sanık, itham edildiği suçu işlemediğine yönelik izahat verebilir veya ol</w:t>
      </w:r>
      <w:r w:rsidR="000E617A" w:rsidRPr="00F649AD">
        <w:rPr>
          <w:rFonts w:ascii="Courier New" w:hAnsi="Courier New" w:cs="Courier New"/>
          <w:b/>
        </w:rPr>
        <w:t>gusal iddialar ileri sürebilir.</w:t>
      </w:r>
      <w:r w:rsidR="00CA3222">
        <w:rPr>
          <w:rFonts w:ascii="Courier New" w:hAnsi="Courier New" w:cs="Courier New"/>
          <w:b/>
        </w:rPr>
        <w:t xml:space="preserve"> </w:t>
      </w:r>
      <w:r w:rsidRPr="00F649AD">
        <w:rPr>
          <w:rFonts w:ascii="Courier New" w:hAnsi="Courier New" w:cs="Courier New"/>
          <w:b/>
        </w:rPr>
        <w:t xml:space="preserve">Sanık bir izahat ileri sürdüğünde, bu izahatın, Mahkeme tarafından ele alınıp tezekkür edilebilmesi için, değer taşıyabilen şahadetle desteklenmesi gerekir. Değer taşıyan şahadet, savcılık tanıklarının çapraz sorgulanması </w:t>
      </w:r>
      <w:proofErr w:type="gramStart"/>
      <w:r w:rsidRPr="00F649AD">
        <w:rPr>
          <w:rFonts w:ascii="Courier New" w:hAnsi="Courier New" w:cs="Courier New"/>
          <w:b/>
        </w:rPr>
        <w:t>ile,</w:t>
      </w:r>
      <w:proofErr w:type="gramEnd"/>
      <w:r w:rsidRPr="00F649AD">
        <w:rPr>
          <w:rFonts w:ascii="Courier New" w:hAnsi="Courier New" w:cs="Courier New"/>
          <w:b/>
        </w:rPr>
        <w:t xml:space="preserve"> </w:t>
      </w:r>
      <w:r w:rsidR="00CA3222">
        <w:rPr>
          <w:rFonts w:ascii="Courier New" w:hAnsi="Courier New" w:cs="Courier New"/>
          <w:b/>
        </w:rPr>
        <w:t>S</w:t>
      </w:r>
      <w:r w:rsidRPr="00F649AD">
        <w:rPr>
          <w:rFonts w:ascii="Courier New" w:hAnsi="Courier New" w:cs="Courier New"/>
          <w:b/>
        </w:rPr>
        <w:t xml:space="preserve">anığın şahadet vermesi ile veya savunma tanıklarının şahadeti ile veya her üçünün birleşimi ile, Mahkemeye sunulabilir. Sanık, savcılık tanıklarının çapraz sorgulanmasında veya tanık dinlettirerek veya kendisi şahadet vererek olgusal iddialar ileri </w:t>
      </w:r>
    </w:p>
    <w:p w14:paraId="4FCB4D04" w14:textId="68BFF015" w:rsidR="00BB35FA" w:rsidRPr="00F649AD" w:rsidRDefault="00BB35FA" w:rsidP="000E617A">
      <w:pPr>
        <w:ind w:left="585"/>
        <w:contextualSpacing/>
        <w:rPr>
          <w:rFonts w:ascii="Courier New" w:hAnsi="Courier New" w:cs="Courier New"/>
          <w:b/>
        </w:rPr>
      </w:pPr>
      <w:proofErr w:type="gramStart"/>
      <w:r w:rsidRPr="00F649AD">
        <w:rPr>
          <w:rFonts w:ascii="Courier New" w:hAnsi="Courier New" w:cs="Courier New"/>
          <w:b/>
        </w:rPr>
        <w:t>sürebilir</w:t>
      </w:r>
      <w:proofErr w:type="gramEnd"/>
      <w:r w:rsidRPr="00F649AD">
        <w:rPr>
          <w:rFonts w:ascii="Courier New" w:hAnsi="Courier New" w:cs="Courier New"/>
          <w:b/>
        </w:rPr>
        <w:t xml:space="preserve">. Sanık ileri sürdüğü olguları, izahatı, makul şüphenin ötesinde kanıtlamakla yükümlü değildir. Mahkeme, sanığın ileri sürdüğü ve değer taşıyan şahadetle desteklenen olguların, izahatın, doğru olma olasılığı olduğuna kanaat getirirse veya ileri sürülen olgular, izahat, makul bir şüphe </w:t>
      </w:r>
      <w:r w:rsidRPr="00F649AD">
        <w:rPr>
          <w:rFonts w:ascii="Courier New" w:hAnsi="Courier New" w:cs="Courier New"/>
          <w:b/>
        </w:rPr>
        <w:lastRenderedPageBreak/>
        <w:t>yaratırsa, sanığın suçlu olduğu makul şüphenin ötesinde kanıtlanamadığından, sanığın beraat ettirilmesi gerekir.</w:t>
      </w:r>
      <w:r w:rsidR="007B14BA" w:rsidRPr="00F649AD">
        <w:rPr>
          <w:rFonts w:ascii="Courier New" w:hAnsi="Courier New" w:cs="Courier New"/>
          <w:b/>
        </w:rPr>
        <w:t>”</w:t>
      </w:r>
    </w:p>
    <w:p w14:paraId="65EEB42A" w14:textId="77777777" w:rsidR="0009793D" w:rsidRDefault="0009793D" w:rsidP="00646A8E">
      <w:pPr>
        <w:ind w:firstLine="585"/>
        <w:contextualSpacing/>
        <w:rPr>
          <w:rFonts w:ascii="Courier New" w:hAnsi="Courier New" w:cs="Courier New"/>
        </w:rPr>
      </w:pPr>
    </w:p>
    <w:p w14:paraId="67C55C70" w14:textId="77777777" w:rsidR="00BC651E" w:rsidRDefault="004260B3" w:rsidP="00646A8E">
      <w:pPr>
        <w:ind w:firstLine="585"/>
        <w:contextualSpacing/>
        <w:rPr>
          <w:rFonts w:ascii="Courier New" w:hAnsi="Courier New" w:cs="Courier New"/>
        </w:rPr>
      </w:pPr>
      <w:r w:rsidRPr="00F649AD">
        <w:rPr>
          <w:rFonts w:ascii="Courier New" w:hAnsi="Courier New" w:cs="Courier New"/>
        </w:rPr>
        <w:t>Fasıl 154 madde 20</w:t>
      </w:r>
      <w:r w:rsidR="009D4F63" w:rsidRPr="00F649AD">
        <w:rPr>
          <w:rFonts w:ascii="Courier New" w:hAnsi="Courier New" w:cs="Courier New"/>
        </w:rPr>
        <w:t>’</w:t>
      </w:r>
      <w:r w:rsidR="003965CC" w:rsidRPr="00F649AD">
        <w:rPr>
          <w:rFonts w:ascii="Courier New" w:hAnsi="Courier New" w:cs="Courier New"/>
        </w:rPr>
        <w:t xml:space="preserve">nin Türkçe ve İngilizce metinleri </w:t>
      </w:r>
      <w:r w:rsidRPr="00F649AD">
        <w:rPr>
          <w:rFonts w:ascii="Courier New" w:hAnsi="Courier New" w:cs="Courier New"/>
        </w:rPr>
        <w:t xml:space="preserve">şöyledir: </w:t>
      </w:r>
    </w:p>
    <w:p w14:paraId="69BA8482" w14:textId="197830EC" w:rsidR="004260B3" w:rsidRPr="00F649AD" w:rsidRDefault="004260B3" w:rsidP="00646A8E">
      <w:pPr>
        <w:ind w:firstLine="585"/>
        <w:contextualSpacing/>
        <w:rPr>
          <w:rFonts w:ascii="Courier New" w:hAnsi="Courier New" w:cs="Courier New"/>
        </w:rPr>
      </w:pPr>
      <w:r w:rsidRPr="00F649AD">
        <w:rPr>
          <w:rFonts w:ascii="Courier New" w:hAnsi="Courier New" w:cs="Courier New"/>
        </w:rPr>
        <w:t xml:space="preserve">  </w:t>
      </w:r>
    </w:p>
    <w:tbl>
      <w:tblPr>
        <w:tblW w:w="9120" w:type="dxa"/>
        <w:tblInd w:w="108" w:type="dxa"/>
        <w:tblLayout w:type="fixed"/>
        <w:tblLook w:val="04A0" w:firstRow="1" w:lastRow="0" w:firstColumn="1" w:lastColumn="0" w:noHBand="0" w:noVBand="1"/>
      </w:tblPr>
      <w:tblGrid>
        <w:gridCol w:w="9120"/>
      </w:tblGrid>
      <w:tr w:rsidR="004260B3" w:rsidRPr="00F649AD" w14:paraId="6CA2D5D6" w14:textId="77777777" w:rsidTr="00BC651E">
        <w:trPr>
          <w:trHeight w:val="8295"/>
        </w:trPr>
        <w:tc>
          <w:tcPr>
            <w:tcW w:w="9120" w:type="dxa"/>
          </w:tcPr>
          <w:p w14:paraId="32F9875B" w14:textId="77777777" w:rsidR="00BC651E" w:rsidRDefault="00E06D4D" w:rsidP="00E21020">
            <w:pPr>
              <w:ind w:left="893" w:hanging="575"/>
              <w:contextualSpacing/>
              <w:rPr>
                <w:rFonts w:ascii="Courier New" w:hAnsi="Courier New" w:cs="Courier New"/>
                <w:b/>
              </w:rPr>
            </w:pPr>
            <w:r w:rsidRPr="00F649AD">
              <w:rPr>
                <w:rFonts w:ascii="Courier New" w:hAnsi="Courier New" w:cs="Courier New"/>
                <w:b/>
              </w:rPr>
              <w:t>20. Bir suç işlendiğinde,</w:t>
            </w:r>
            <w:r w:rsidR="009D4F63" w:rsidRPr="00F649AD">
              <w:rPr>
                <w:rFonts w:ascii="Courier New" w:hAnsi="Courier New" w:cs="Courier New"/>
                <w:b/>
              </w:rPr>
              <w:t xml:space="preserve"> </w:t>
            </w:r>
            <w:r w:rsidR="004260B3" w:rsidRPr="00F649AD">
              <w:rPr>
                <w:rFonts w:ascii="Courier New" w:hAnsi="Courier New" w:cs="Courier New"/>
                <w:b/>
              </w:rPr>
              <w:t>aşağıdaki kişilerin her</w:t>
            </w:r>
            <w:r w:rsidR="009D4F63" w:rsidRPr="00F649AD">
              <w:rPr>
                <w:rFonts w:ascii="Courier New" w:hAnsi="Courier New" w:cs="Courier New"/>
                <w:b/>
              </w:rPr>
              <w:t xml:space="preserve"> </w:t>
            </w:r>
            <w:r w:rsidR="004260B3" w:rsidRPr="00F649AD">
              <w:rPr>
                <w:rFonts w:ascii="Courier New" w:hAnsi="Courier New" w:cs="Courier New"/>
                <w:b/>
              </w:rPr>
              <w:t xml:space="preserve">biri suçun işlenmesine iştirak etmiş ve suçu </w:t>
            </w:r>
            <w:r w:rsidR="003965CC" w:rsidRPr="00F649AD">
              <w:rPr>
                <w:rFonts w:ascii="Courier New" w:hAnsi="Courier New" w:cs="Courier New"/>
                <w:b/>
              </w:rPr>
              <w:t xml:space="preserve">işlemiş </w:t>
            </w:r>
            <w:proofErr w:type="gramStart"/>
            <w:r w:rsidR="003965CC" w:rsidRPr="00F649AD">
              <w:rPr>
                <w:rFonts w:ascii="Courier New" w:hAnsi="Courier New" w:cs="Courier New"/>
                <w:b/>
              </w:rPr>
              <w:t>sayılır,</w:t>
            </w:r>
            <w:proofErr w:type="gramEnd"/>
            <w:r w:rsidR="003965CC" w:rsidRPr="00F649AD">
              <w:rPr>
                <w:rFonts w:ascii="Courier New" w:hAnsi="Courier New" w:cs="Courier New"/>
                <w:b/>
              </w:rPr>
              <w:t xml:space="preserve"> ve bu nedenle </w:t>
            </w:r>
            <w:r w:rsidR="004260B3" w:rsidRPr="00F649AD">
              <w:rPr>
                <w:rFonts w:ascii="Courier New" w:hAnsi="Courier New" w:cs="Courier New"/>
                <w:b/>
              </w:rPr>
              <w:t>suçu fiilen işlemekle itham edilebilir:</w:t>
            </w:r>
          </w:p>
          <w:p w14:paraId="794E54EF" w14:textId="29CA7BB0" w:rsidR="004260B3" w:rsidRPr="00F649AD" w:rsidRDefault="004260B3" w:rsidP="00E21020">
            <w:pPr>
              <w:ind w:left="893" w:hanging="575"/>
              <w:contextualSpacing/>
              <w:rPr>
                <w:rFonts w:ascii="Courier New" w:hAnsi="Courier New" w:cs="Courier New"/>
                <w:b/>
              </w:rPr>
            </w:pPr>
            <w:r w:rsidRPr="00F649AD">
              <w:rPr>
                <w:rFonts w:ascii="Courier New" w:hAnsi="Courier New" w:cs="Courier New"/>
                <w:b/>
              </w:rPr>
              <w:t xml:space="preserve"> </w:t>
            </w:r>
          </w:p>
          <w:p w14:paraId="4D1D4F68" w14:textId="2EC1B2FC" w:rsidR="004260B3" w:rsidRPr="00F649AD" w:rsidRDefault="004260B3" w:rsidP="00646A8E">
            <w:pPr>
              <w:ind w:left="1460" w:hanging="1278"/>
              <w:contextualSpacing/>
              <w:rPr>
                <w:rFonts w:ascii="Courier New" w:hAnsi="Courier New" w:cs="Courier New"/>
                <w:b/>
              </w:rPr>
            </w:pPr>
            <w:r w:rsidRPr="00F649AD">
              <w:rPr>
                <w:rFonts w:ascii="Courier New" w:hAnsi="Courier New" w:cs="Courier New"/>
                <w:b/>
              </w:rPr>
              <w:t xml:space="preserve">    </w:t>
            </w:r>
            <w:r w:rsidR="003965CC" w:rsidRPr="00F649AD">
              <w:rPr>
                <w:rFonts w:ascii="Courier New" w:hAnsi="Courier New" w:cs="Courier New"/>
                <w:b/>
              </w:rPr>
              <w:t xml:space="preserve"> (a)</w:t>
            </w:r>
            <w:r w:rsidR="00646A8E" w:rsidRPr="00F649AD">
              <w:rPr>
                <w:rFonts w:ascii="Courier New" w:hAnsi="Courier New" w:cs="Courier New"/>
                <w:b/>
              </w:rPr>
              <w:t xml:space="preserve"> </w:t>
            </w:r>
            <w:r w:rsidRPr="00F649AD">
              <w:rPr>
                <w:rFonts w:ascii="Courier New" w:hAnsi="Courier New" w:cs="Courier New"/>
                <w:b/>
              </w:rPr>
              <w:t>Suçu oluşturan fiilli fiile</w:t>
            </w:r>
            <w:r w:rsidR="003965CC" w:rsidRPr="00F649AD">
              <w:rPr>
                <w:rFonts w:ascii="Courier New" w:hAnsi="Courier New" w:cs="Courier New"/>
                <w:b/>
              </w:rPr>
              <w:t xml:space="preserve">n işleyen veya </w:t>
            </w:r>
            <w:proofErr w:type="gramStart"/>
            <w:r w:rsidR="003965CC" w:rsidRPr="00F649AD">
              <w:rPr>
                <w:rFonts w:ascii="Courier New" w:hAnsi="Courier New" w:cs="Courier New"/>
                <w:b/>
              </w:rPr>
              <w:t xml:space="preserve">fiilen </w:t>
            </w:r>
            <w:r w:rsidR="00646A8E" w:rsidRPr="00F649AD">
              <w:rPr>
                <w:rFonts w:ascii="Courier New" w:hAnsi="Courier New" w:cs="Courier New"/>
                <w:b/>
              </w:rPr>
              <w:t xml:space="preserve"> </w:t>
            </w:r>
            <w:r w:rsidR="003965CC" w:rsidRPr="00F649AD">
              <w:rPr>
                <w:rFonts w:ascii="Courier New" w:hAnsi="Courier New" w:cs="Courier New"/>
                <w:b/>
              </w:rPr>
              <w:t>ihmalde</w:t>
            </w:r>
            <w:proofErr w:type="gramEnd"/>
            <w:r w:rsidR="003965CC" w:rsidRPr="00F649AD">
              <w:rPr>
                <w:rFonts w:ascii="Courier New" w:hAnsi="Courier New" w:cs="Courier New"/>
                <w:b/>
              </w:rPr>
              <w:t xml:space="preserve"> </w:t>
            </w:r>
            <w:r w:rsidRPr="00F649AD">
              <w:rPr>
                <w:rFonts w:ascii="Courier New" w:hAnsi="Courier New" w:cs="Courier New"/>
                <w:b/>
              </w:rPr>
              <w:t>bulunan herkes;</w:t>
            </w:r>
          </w:p>
          <w:p w14:paraId="787C28E9" w14:textId="75EE06B8" w:rsidR="004260B3" w:rsidRPr="00F649AD" w:rsidRDefault="004260B3" w:rsidP="00646A8E">
            <w:pPr>
              <w:ind w:left="1460" w:hanging="1368"/>
              <w:contextualSpacing/>
              <w:rPr>
                <w:rFonts w:ascii="Courier New" w:hAnsi="Courier New" w:cs="Courier New"/>
                <w:b/>
              </w:rPr>
            </w:pPr>
            <w:r w:rsidRPr="00F649AD">
              <w:rPr>
                <w:rFonts w:ascii="Courier New" w:hAnsi="Courier New" w:cs="Courier New"/>
                <w:b/>
              </w:rPr>
              <w:t xml:space="preserve">    </w:t>
            </w:r>
            <w:r w:rsidR="003965CC" w:rsidRPr="00F649AD">
              <w:rPr>
                <w:rFonts w:ascii="Courier New" w:hAnsi="Courier New" w:cs="Courier New"/>
                <w:b/>
              </w:rPr>
              <w:t xml:space="preserve">  (b)</w:t>
            </w:r>
            <w:r w:rsidR="00646A8E" w:rsidRPr="00F649AD">
              <w:rPr>
                <w:rFonts w:ascii="Courier New" w:hAnsi="Courier New" w:cs="Courier New"/>
                <w:b/>
              </w:rPr>
              <w:t xml:space="preserve"> </w:t>
            </w:r>
            <w:r w:rsidRPr="00F649AD">
              <w:rPr>
                <w:rFonts w:ascii="Courier New" w:hAnsi="Courier New" w:cs="Courier New"/>
                <w:b/>
              </w:rPr>
              <w:t>Başka bir kişinin bir suç</w:t>
            </w:r>
            <w:r w:rsidR="003965CC" w:rsidRPr="00F649AD">
              <w:rPr>
                <w:rFonts w:ascii="Courier New" w:hAnsi="Courier New" w:cs="Courier New"/>
                <w:b/>
              </w:rPr>
              <w:t xml:space="preserve"> işlemesini mümkün kılmak veya </w:t>
            </w:r>
            <w:r w:rsidRPr="00F649AD">
              <w:rPr>
                <w:rFonts w:ascii="Courier New" w:hAnsi="Courier New" w:cs="Courier New"/>
                <w:b/>
              </w:rPr>
              <w:t>işlemesine yardım etmek amacıyla herhangi bir fiil işleyen veya herhangi bir fiili yapmayı ihmal eden herkes;</w:t>
            </w:r>
          </w:p>
          <w:p w14:paraId="0CAF348A" w14:textId="6F0B8E62" w:rsidR="00E642BF" w:rsidRPr="00F649AD" w:rsidRDefault="001262A4" w:rsidP="00646A8E">
            <w:pPr>
              <w:ind w:left="1460" w:hanging="1418"/>
              <w:contextualSpacing/>
              <w:rPr>
                <w:rFonts w:ascii="Courier New" w:hAnsi="Courier New" w:cs="Courier New"/>
                <w:b/>
              </w:rPr>
            </w:pPr>
            <w:r w:rsidRPr="00F649AD">
              <w:rPr>
                <w:rFonts w:ascii="Courier New" w:hAnsi="Courier New" w:cs="Courier New"/>
                <w:b/>
              </w:rPr>
              <w:t xml:space="preserve">    </w:t>
            </w:r>
            <w:r w:rsidR="004260B3" w:rsidRPr="00F649AD">
              <w:rPr>
                <w:rFonts w:ascii="Courier New" w:hAnsi="Courier New" w:cs="Courier New"/>
                <w:b/>
              </w:rPr>
              <w:t xml:space="preserve">  </w:t>
            </w:r>
            <w:r w:rsidR="003965CC" w:rsidRPr="00F649AD">
              <w:rPr>
                <w:rFonts w:ascii="Courier New" w:hAnsi="Courier New" w:cs="Courier New"/>
                <w:b/>
              </w:rPr>
              <w:t>(c)</w:t>
            </w:r>
            <w:r w:rsidR="00646A8E" w:rsidRPr="00F649AD">
              <w:rPr>
                <w:rFonts w:ascii="Courier New" w:hAnsi="Courier New" w:cs="Courier New"/>
                <w:b/>
              </w:rPr>
              <w:t xml:space="preserve"> </w:t>
            </w:r>
            <w:r w:rsidR="004260B3" w:rsidRPr="00F649AD">
              <w:rPr>
                <w:rFonts w:ascii="Courier New" w:hAnsi="Courier New" w:cs="Courier New"/>
                <w:b/>
              </w:rPr>
              <w:t>Bir suçun işlenmesinde başka bir kişiye yardımcı olan veya onu teşvik eden herkes;</w:t>
            </w:r>
            <w:r w:rsidR="00E642BF" w:rsidRPr="00F649AD">
              <w:rPr>
                <w:rFonts w:ascii="Courier New" w:hAnsi="Courier New" w:cs="Courier New"/>
                <w:b/>
              </w:rPr>
              <w:t xml:space="preserve"> </w:t>
            </w:r>
          </w:p>
          <w:p w14:paraId="044E0A4A" w14:textId="38BE115C" w:rsidR="004260B3" w:rsidRPr="00F649AD" w:rsidRDefault="00B2012C" w:rsidP="00646A8E">
            <w:pPr>
              <w:ind w:left="1460" w:hanging="1418"/>
              <w:contextualSpacing/>
              <w:rPr>
                <w:rFonts w:ascii="Courier New" w:hAnsi="Courier New" w:cs="Courier New"/>
                <w:b/>
                <w:lang w:eastAsia="en-US"/>
              </w:rPr>
            </w:pPr>
            <w:r w:rsidRPr="00F649AD">
              <w:rPr>
                <w:rFonts w:ascii="Courier New" w:hAnsi="Courier New" w:cs="Courier New"/>
                <w:b/>
              </w:rPr>
              <w:t xml:space="preserve">      </w:t>
            </w:r>
            <w:r w:rsidR="002D3DE8" w:rsidRPr="00F649AD">
              <w:rPr>
                <w:rFonts w:ascii="Courier New" w:hAnsi="Courier New" w:cs="Courier New"/>
                <w:b/>
              </w:rPr>
              <w:t>(d)</w:t>
            </w:r>
            <w:r w:rsidR="00646A8E" w:rsidRPr="00F649AD">
              <w:rPr>
                <w:rFonts w:ascii="Courier New" w:hAnsi="Courier New" w:cs="Courier New"/>
                <w:b/>
              </w:rPr>
              <w:t xml:space="preserve"> </w:t>
            </w:r>
            <w:r w:rsidR="004260B3" w:rsidRPr="00F649AD">
              <w:rPr>
                <w:rFonts w:ascii="Courier New" w:hAnsi="Courier New" w:cs="Courier New"/>
                <w:b/>
              </w:rPr>
              <w:t>Başka herhangi bir kişiye bir suç işlemesi için akıl veren veya yol göster</w:t>
            </w:r>
            <w:r w:rsidR="002D3DE8" w:rsidRPr="00F649AD">
              <w:rPr>
                <w:rFonts w:ascii="Courier New" w:hAnsi="Courier New" w:cs="Courier New"/>
                <w:b/>
              </w:rPr>
              <w:t>en veya suç işlemeyi yaptıran</w:t>
            </w:r>
            <w:r w:rsidR="00646A8E" w:rsidRPr="00F649AD">
              <w:rPr>
                <w:rFonts w:ascii="Courier New" w:hAnsi="Courier New" w:cs="Courier New"/>
                <w:b/>
              </w:rPr>
              <w:t xml:space="preserve"> </w:t>
            </w:r>
            <w:r w:rsidR="004260B3" w:rsidRPr="00F649AD">
              <w:rPr>
                <w:rFonts w:ascii="Courier New" w:hAnsi="Courier New" w:cs="Courier New"/>
                <w:b/>
              </w:rPr>
              <w:t>herhangi bir kişi;</w:t>
            </w:r>
            <w:r w:rsidR="004260B3" w:rsidRPr="00F649AD">
              <w:rPr>
                <w:rFonts w:ascii="Courier New" w:hAnsi="Courier New" w:cs="Courier New"/>
                <w:b/>
                <w:lang w:eastAsia="en-US"/>
              </w:rPr>
              <w:t xml:space="preserve">         </w:t>
            </w:r>
          </w:p>
          <w:p w14:paraId="40ED5AC0" w14:textId="1AFEECAB" w:rsidR="004260B3" w:rsidRPr="00F649AD" w:rsidRDefault="002D3DE8" w:rsidP="00505369">
            <w:pPr>
              <w:pStyle w:val="msobodytextindent3"/>
              <w:ind w:left="1460" w:hanging="1544"/>
              <w:contextualSpacing/>
              <w:jc w:val="left"/>
              <w:rPr>
                <w:rFonts w:ascii="Courier New" w:hAnsi="Courier New" w:cs="Courier New"/>
                <w:b/>
                <w:szCs w:val="24"/>
                <w:lang w:eastAsia="en-US"/>
              </w:rPr>
            </w:pPr>
            <w:r w:rsidRPr="00F649AD">
              <w:rPr>
                <w:rFonts w:ascii="Courier New" w:hAnsi="Courier New" w:cs="Courier New"/>
                <w:b/>
                <w:szCs w:val="24"/>
                <w:lang w:eastAsia="en-US"/>
              </w:rPr>
              <w:t xml:space="preserve">          </w:t>
            </w:r>
            <w:r w:rsidR="003965CC" w:rsidRPr="00F649AD">
              <w:rPr>
                <w:rFonts w:ascii="Courier New" w:hAnsi="Courier New" w:cs="Courier New"/>
                <w:b/>
                <w:szCs w:val="24"/>
                <w:lang w:eastAsia="en-US"/>
              </w:rPr>
              <w:t>(</w:t>
            </w:r>
            <w:r w:rsidR="004260B3" w:rsidRPr="00F649AD">
              <w:rPr>
                <w:rFonts w:ascii="Courier New" w:hAnsi="Courier New" w:cs="Courier New"/>
                <w:b/>
                <w:szCs w:val="24"/>
                <w:lang w:eastAsia="en-US"/>
              </w:rPr>
              <w:t>d</w:t>
            </w:r>
            <w:r w:rsidR="003965CC" w:rsidRPr="00F649AD">
              <w:rPr>
                <w:rFonts w:ascii="Courier New" w:hAnsi="Courier New" w:cs="Courier New"/>
                <w:b/>
                <w:szCs w:val="24"/>
                <w:lang w:eastAsia="en-US"/>
              </w:rPr>
              <w:t>)</w:t>
            </w:r>
            <w:r w:rsidR="004260B3" w:rsidRPr="00F649AD">
              <w:rPr>
                <w:rFonts w:ascii="Courier New" w:hAnsi="Courier New" w:cs="Courier New"/>
                <w:b/>
                <w:szCs w:val="24"/>
                <w:lang w:eastAsia="en-US"/>
              </w:rPr>
              <w:t>ben</w:t>
            </w:r>
            <w:r w:rsidR="00D372AC" w:rsidRPr="00F649AD">
              <w:rPr>
                <w:rFonts w:ascii="Courier New" w:hAnsi="Courier New" w:cs="Courier New"/>
                <w:b/>
                <w:szCs w:val="24"/>
                <w:lang w:eastAsia="en-US"/>
              </w:rPr>
              <w:t>d</w:t>
            </w:r>
            <w:r w:rsidR="003965CC" w:rsidRPr="00F649AD">
              <w:rPr>
                <w:rFonts w:ascii="Courier New" w:hAnsi="Courier New" w:cs="Courier New"/>
                <w:b/>
                <w:szCs w:val="24"/>
                <w:lang w:eastAsia="en-US"/>
              </w:rPr>
              <w:t>i</w:t>
            </w:r>
            <w:r w:rsidR="004260B3" w:rsidRPr="00F649AD">
              <w:rPr>
                <w:rFonts w:ascii="Courier New" w:hAnsi="Courier New" w:cs="Courier New"/>
                <w:b/>
                <w:szCs w:val="24"/>
                <w:lang w:eastAsia="en-US"/>
              </w:rPr>
              <w:t xml:space="preserve"> ile ilgili olara</w:t>
            </w:r>
            <w:r w:rsidRPr="00F649AD">
              <w:rPr>
                <w:rFonts w:ascii="Courier New" w:hAnsi="Courier New" w:cs="Courier New"/>
                <w:b/>
                <w:szCs w:val="24"/>
                <w:lang w:eastAsia="en-US"/>
              </w:rPr>
              <w:t xml:space="preserve">k bir kişi, gerek suçu bizzat </w:t>
            </w:r>
            <w:r w:rsidR="004260B3" w:rsidRPr="00F649AD">
              <w:rPr>
                <w:rFonts w:ascii="Courier New" w:hAnsi="Courier New" w:cs="Courier New"/>
                <w:b/>
                <w:szCs w:val="24"/>
                <w:lang w:eastAsia="en-US"/>
              </w:rPr>
              <w:t xml:space="preserve">işlemek gerekse suçun işlenmesine akıl vermekle veya </w:t>
            </w:r>
            <w:r w:rsidR="00D5517B" w:rsidRPr="00F649AD">
              <w:rPr>
                <w:rFonts w:ascii="Courier New" w:hAnsi="Courier New" w:cs="Courier New"/>
                <w:b/>
                <w:szCs w:val="24"/>
                <w:lang w:eastAsia="en-US"/>
              </w:rPr>
              <w:t xml:space="preserve">yol </w:t>
            </w:r>
            <w:r w:rsidR="004260B3" w:rsidRPr="00F649AD">
              <w:rPr>
                <w:rFonts w:ascii="Courier New" w:hAnsi="Courier New" w:cs="Courier New"/>
                <w:b/>
                <w:szCs w:val="24"/>
                <w:lang w:eastAsia="en-US"/>
              </w:rPr>
              <w:t>göstermekle veya suçu işletmekle itham edilebilir.</w:t>
            </w:r>
          </w:p>
          <w:p w14:paraId="5ABC2B4A" w14:textId="77777777" w:rsidR="000E617A" w:rsidRPr="00F649AD" w:rsidRDefault="004260B3" w:rsidP="000E617A">
            <w:pPr>
              <w:ind w:left="1586" w:hanging="90"/>
              <w:contextualSpacing/>
              <w:rPr>
                <w:rFonts w:ascii="Courier New" w:hAnsi="Courier New" w:cs="Courier New"/>
                <w:b/>
              </w:rPr>
            </w:pPr>
            <w:r w:rsidRPr="00F649AD">
              <w:rPr>
                <w:rFonts w:ascii="Courier New" w:hAnsi="Courier New" w:cs="Courier New"/>
                <w:b/>
              </w:rPr>
              <w:t>Bir suçun işle</w:t>
            </w:r>
            <w:r w:rsidR="000E617A" w:rsidRPr="00F649AD">
              <w:rPr>
                <w:rFonts w:ascii="Courier New" w:hAnsi="Courier New" w:cs="Courier New"/>
                <w:b/>
              </w:rPr>
              <w:t>nmesine akıl vermekten veya yol</w:t>
            </w:r>
          </w:p>
          <w:p w14:paraId="2052D757" w14:textId="7853B9C6" w:rsidR="000E617A" w:rsidRPr="00F649AD" w:rsidRDefault="004260B3" w:rsidP="000E617A">
            <w:pPr>
              <w:ind w:left="1586" w:hanging="90"/>
              <w:contextualSpacing/>
              <w:rPr>
                <w:rFonts w:ascii="Courier New" w:hAnsi="Courier New" w:cs="Courier New"/>
                <w:b/>
              </w:rPr>
            </w:pPr>
            <w:proofErr w:type="gramStart"/>
            <w:r w:rsidRPr="00F649AD">
              <w:rPr>
                <w:rFonts w:ascii="Courier New" w:hAnsi="Courier New" w:cs="Courier New"/>
                <w:b/>
              </w:rPr>
              <w:t>göstermekten</w:t>
            </w:r>
            <w:proofErr w:type="gramEnd"/>
            <w:r w:rsidRPr="00F649AD">
              <w:rPr>
                <w:rFonts w:ascii="Courier New" w:hAnsi="Courier New" w:cs="Courier New"/>
                <w:b/>
              </w:rPr>
              <w:t xml:space="preserve"> veya</w:t>
            </w:r>
            <w:r w:rsidR="000E617A" w:rsidRPr="00F649AD">
              <w:rPr>
                <w:rFonts w:ascii="Courier New" w:hAnsi="Courier New" w:cs="Courier New"/>
                <w:b/>
              </w:rPr>
              <w:t xml:space="preserve"> suç işletmekten mahkûm olmak,</w:t>
            </w:r>
          </w:p>
          <w:p w14:paraId="6CBF557C" w14:textId="339913ED" w:rsidR="004260B3" w:rsidRPr="00F649AD" w:rsidRDefault="004260B3" w:rsidP="00721241">
            <w:pPr>
              <w:ind w:left="1406" w:firstLine="46"/>
              <w:contextualSpacing/>
              <w:rPr>
                <w:rFonts w:ascii="Courier New" w:hAnsi="Courier New" w:cs="Courier New"/>
                <w:b/>
              </w:rPr>
            </w:pPr>
            <w:r w:rsidRPr="00F649AD">
              <w:rPr>
                <w:rFonts w:ascii="Courier New" w:hAnsi="Courier New" w:cs="Courier New"/>
                <w:b/>
              </w:rPr>
              <w:t>suçu işlemekten ma</w:t>
            </w:r>
            <w:r w:rsidR="000E617A" w:rsidRPr="00F649AD">
              <w:rPr>
                <w:rFonts w:ascii="Courier New" w:hAnsi="Courier New" w:cs="Courier New"/>
                <w:b/>
              </w:rPr>
              <w:t xml:space="preserve">hkûm olmak gibi her açıdan </w:t>
            </w:r>
            <w:proofErr w:type="gramStart"/>
            <w:r w:rsidR="000E617A" w:rsidRPr="00F649AD">
              <w:rPr>
                <w:rFonts w:ascii="Courier New" w:hAnsi="Courier New" w:cs="Courier New"/>
                <w:b/>
              </w:rPr>
              <w:t>ayn</w:t>
            </w:r>
            <w:r w:rsidR="00CA3222">
              <w:rPr>
                <w:rFonts w:ascii="Courier New" w:hAnsi="Courier New" w:cs="Courier New"/>
                <w:b/>
              </w:rPr>
              <w:t>i</w:t>
            </w:r>
            <w:r w:rsidR="000E617A" w:rsidRPr="00F649AD">
              <w:rPr>
                <w:rFonts w:ascii="Courier New" w:hAnsi="Courier New" w:cs="Courier New"/>
                <w:b/>
              </w:rPr>
              <w:t xml:space="preserve">  </w:t>
            </w:r>
            <w:r w:rsidRPr="00F649AD">
              <w:rPr>
                <w:rFonts w:ascii="Courier New" w:hAnsi="Courier New" w:cs="Courier New"/>
                <w:b/>
              </w:rPr>
              <w:t>sonuçları</w:t>
            </w:r>
            <w:proofErr w:type="gramEnd"/>
            <w:r w:rsidRPr="00F649AD">
              <w:rPr>
                <w:rFonts w:ascii="Courier New" w:hAnsi="Courier New" w:cs="Courier New"/>
                <w:b/>
              </w:rPr>
              <w:t xml:space="preserve"> doğurur.</w:t>
            </w:r>
          </w:p>
          <w:p w14:paraId="303E99E6" w14:textId="458B4856" w:rsidR="004260B3" w:rsidRPr="00F649AD" w:rsidRDefault="004260B3" w:rsidP="00CA3222">
            <w:pPr>
              <w:ind w:left="1460" w:hanging="1134"/>
              <w:contextualSpacing/>
            </w:pPr>
            <w:r w:rsidRPr="00F649AD">
              <w:rPr>
                <w:rFonts w:ascii="Courier New" w:hAnsi="Courier New" w:cs="Courier New"/>
                <w:b/>
              </w:rPr>
              <w:t xml:space="preserve">    </w:t>
            </w:r>
            <w:r w:rsidR="009D6236" w:rsidRPr="00F649AD">
              <w:rPr>
                <w:rFonts w:ascii="Courier New" w:hAnsi="Courier New" w:cs="Courier New"/>
                <w:b/>
              </w:rPr>
              <w:t xml:space="preserve">    </w:t>
            </w:r>
            <w:r w:rsidR="003965CC" w:rsidRPr="00F649AD">
              <w:rPr>
                <w:rFonts w:ascii="Courier New" w:hAnsi="Courier New" w:cs="Courier New"/>
                <w:b/>
              </w:rPr>
              <w:t>Bir başkasını,</w:t>
            </w:r>
            <w:r w:rsidR="00CA3222">
              <w:rPr>
                <w:rFonts w:ascii="Courier New" w:hAnsi="Courier New" w:cs="Courier New"/>
                <w:b/>
              </w:rPr>
              <w:t xml:space="preserve"> </w:t>
            </w:r>
            <w:r w:rsidRPr="00F649AD">
              <w:rPr>
                <w:rFonts w:ascii="Courier New" w:hAnsi="Courier New" w:cs="Courier New"/>
                <w:b/>
              </w:rPr>
              <w:t>kendisin</w:t>
            </w:r>
            <w:r w:rsidR="001F28F4" w:rsidRPr="00F649AD">
              <w:rPr>
                <w:rFonts w:ascii="Courier New" w:hAnsi="Courier New" w:cs="Courier New"/>
                <w:b/>
              </w:rPr>
              <w:t xml:space="preserve">in işlemesi halinde suç teşkil </w:t>
            </w:r>
            <w:r w:rsidRPr="00F649AD">
              <w:rPr>
                <w:rFonts w:ascii="Courier New" w:hAnsi="Courier New" w:cs="Courier New"/>
                <w:b/>
              </w:rPr>
              <w:t xml:space="preserve">edecek olan herhangi bir fiil yaptıran veya </w:t>
            </w:r>
            <w:r w:rsidR="003965CC" w:rsidRPr="00F649AD">
              <w:rPr>
                <w:rFonts w:ascii="Courier New" w:hAnsi="Courier New" w:cs="Courier New"/>
                <w:b/>
              </w:rPr>
              <w:t xml:space="preserve">fiil yapılmasını ihmal ettiren </w:t>
            </w:r>
            <w:r w:rsidRPr="00F649AD">
              <w:rPr>
                <w:rFonts w:ascii="Courier New" w:hAnsi="Courier New" w:cs="Courier New"/>
                <w:b/>
              </w:rPr>
              <w:t>herhangi bir kişi, aynı suçu işlemiş olur ve fiil yapan veya ihmalde bulunan kendisi işl</w:t>
            </w:r>
            <w:r w:rsidR="00CA3222">
              <w:rPr>
                <w:rFonts w:ascii="Courier New" w:hAnsi="Courier New" w:cs="Courier New"/>
                <w:b/>
              </w:rPr>
              <w:t xml:space="preserve">emiş gibi aynı cezaya </w:t>
            </w:r>
            <w:proofErr w:type="gramStart"/>
            <w:r w:rsidR="00CA3222">
              <w:rPr>
                <w:rFonts w:ascii="Courier New" w:hAnsi="Courier New" w:cs="Courier New"/>
                <w:b/>
              </w:rPr>
              <w:t>çar</w:t>
            </w:r>
            <w:r w:rsidRPr="00F649AD">
              <w:rPr>
                <w:rFonts w:ascii="Courier New" w:hAnsi="Courier New" w:cs="Courier New"/>
                <w:b/>
              </w:rPr>
              <w:t>ptırılabilir;</w:t>
            </w:r>
            <w:proofErr w:type="gramEnd"/>
            <w:r w:rsidRPr="00F649AD">
              <w:rPr>
                <w:rFonts w:ascii="Courier New" w:hAnsi="Courier New" w:cs="Courier New"/>
                <w:b/>
              </w:rPr>
              <w:t xml:space="preserve"> ve bizzat fiili yapmakla veya ihmalde bulunmakla itham edilebilir</w:t>
            </w:r>
            <w:r w:rsidRPr="00F649AD">
              <w:rPr>
                <w:rFonts w:ascii="Courier New" w:hAnsi="Courier New" w:cs="Courier New"/>
              </w:rPr>
              <w:t>.</w:t>
            </w:r>
          </w:p>
        </w:tc>
      </w:tr>
      <w:tr w:rsidR="0000466E" w:rsidRPr="00F649AD" w14:paraId="0E970BC7" w14:textId="77777777" w:rsidTr="00BC651E">
        <w:trPr>
          <w:trHeight w:val="435"/>
        </w:trPr>
        <w:tc>
          <w:tcPr>
            <w:tcW w:w="9120" w:type="dxa"/>
          </w:tcPr>
          <w:p w14:paraId="073BC481" w14:textId="77777777" w:rsidR="0000466E" w:rsidRDefault="0000466E" w:rsidP="00E21020">
            <w:pPr>
              <w:ind w:left="893"/>
              <w:contextualSpacing/>
              <w:rPr>
                <w:rFonts w:ascii="Courier New" w:hAnsi="Courier New" w:cs="Courier New"/>
                <w:b/>
              </w:rPr>
            </w:pPr>
          </w:p>
          <w:p w14:paraId="7DE32889" w14:textId="77777777" w:rsidR="00312547" w:rsidRPr="00F649AD" w:rsidRDefault="00312547" w:rsidP="00E21020">
            <w:pPr>
              <w:ind w:left="893"/>
              <w:contextualSpacing/>
              <w:rPr>
                <w:rFonts w:ascii="Courier New" w:hAnsi="Courier New" w:cs="Courier New"/>
                <w:b/>
              </w:rPr>
            </w:pPr>
          </w:p>
        </w:tc>
      </w:tr>
      <w:tr w:rsidR="0000466E" w:rsidRPr="00F649AD" w14:paraId="2F6AF200" w14:textId="77777777" w:rsidTr="00E21020">
        <w:tc>
          <w:tcPr>
            <w:tcW w:w="9120" w:type="dxa"/>
          </w:tcPr>
          <w:p w14:paraId="799DA25E" w14:textId="77777777" w:rsidR="0000466E" w:rsidRPr="00F649AD" w:rsidRDefault="0000466E" w:rsidP="00505369">
            <w:pPr>
              <w:ind w:left="893" w:hanging="567"/>
              <w:contextualSpacing/>
              <w:rPr>
                <w:rFonts w:ascii="Courier New" w:hAnsi="Courier New" w:cs="Courier New"/>
                <w:b/>
              </w:rPr>
            </w:pPr>
          </w:p>
        </w:tc>
      </w:tr>
    </w:tbl>
    <w:p w14:paraId="0A7AB860" w14:textId="45FB1A54" w:rsidR="003965CC" w:rsidRPr="00F649AD" w:rsidRDefault="000E617A" w:rsidP="00435F66">
      <w:pPr>
        <w:pStyle w:val="stbilgi"/>
        <w:ind w:left="1080" w:hanging="654"/>
        <w:contextualSpacing/>
        <w:rPr>
          <w:rFonts w:ascii="Courier New" w:hAnsi="Courier New" w:cs="Courier New"/>
          <w:b/>
        </w:rPr>
      </w:pPr>
      <w:r w:rsidRPr="00F649AD">
        <w:rPr>
          <w:rFonts w:ascii="Courier New" w:hAnsi="Courier New" w:cs="Courier New"/>
          <w:b/>
        </w:rPr>
        <w:t>20.</w:t>
      </w:r>
      <w:r w:rsidR="00435F66">
        <w:rPr>
          <w:rFonts w:ascii="Courier New" w:hAnsi="Courier New" w:cs="Courier New"/>
          <w:b/>
        </w:rPr>
        <w:t xml:space="preserve"> </w:t>
      </w:r>
      <w:proofErr w:type="spellStart"/>
      <w:r w:rsidR="008C6371" w:rsidRPr="00F649AD">
        <w:rPr>
          <w:rFonts w:ascii="Courier New" w:hAnsi="Courier New" w:cs="Courier New"/>
          <w:b/>
        </w:rPr>
        <w:t>When</w:t>
      </w:r>
      <w:proofErr w:type="spellEnd"/>
      <w:r w:rsidR="008C6371" w:rsidRPr="00F649AD">
        <w:rPr>
          <w:rFonts w:ascii="Courier New" w:hAnsi="Courier New" w:cs="Courier New"/>
          <w:b/>
        </w:rPr>
        <w:t xml:space="preserve"> an </w:t>
      </w:r>
      <w:proofErr w:type="spellStart"/>
      <w:r w:rsidR="008C6371" w:rsidRPr="00F649AD">
        <w:rPr>
          <w:rFonts w:ascii="Courier New" w:hAnsi="Courier New" w:cs="Courier New"/>
          <w:b/>
        </w:rPr>
        <w:t>offence</w:t>
      </w:r>
      <w:proofErr w:type="spellEnd"/>
      <w:r w:rsidR="008C6371" w:rsidRPr="00F649AD">
        <w:rPr>
          <w:rFonts w:ascii="Courier New" w:hAnsi="Courier New" w:cs="Courier New"/>
          <w:b/>
        </w:rPr>
        <w:t xml:space="preserve"> is </w:t>
      </w:r>
      <w:proofErr w:type="spellStart"/>
      <w:r w:rsidR="008C6371" w:rsidRPr="00F649AD">
        <w:rPr>
          <w:rFonts w:ascii="Courier New" w:hAnsi="Courier New" w:cs="Courier New"/>
          <w:b/>
        </w:rPr>
        <w:t>committed</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each</w:t>
      </w:r>
      <w:proofErr w:type="spellEnd"/>
      <w:r w:rsidR="008C6371" w:rsidRPr="00F649AD">
        <w:rPr>
          <w:rFonts w:ascii="Courier New" w:hAnsi="Courier New" w:cs="Courier New"/>
          <w:b/>
        </w:rPr>
        <w:t xml:space="preserve"> of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following</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persons</w:t>
      </w:r>
      <w:proofErr w:type="spellEnd"/>
      <w:r w:rsidR="008C6371" w:rsidRPr="00F649AD">
        <w:rPr>
          <w:rFonts w:ascii="Courier New" w:hAnsi="Courier New" w:cs="Courier New"/>
          <w:b/>
        </w:rPr>
        <w:t xml:space="preserve"> is </w:t>
      </w:r>
      <w:proofErr w:type="spellStart"/>
      <w:r w:rsidR="008C6371" w:rsidRPr="00F649AD">
        <w:rPr>
          <w:rFonts w:ascii="Courier New" w:hAnsi="Courier New" w:cs="Courier New"/>
          <w:b/>
        </w:rPr>
        <w:t>deemed</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to</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have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taken</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part</w:t>
      </w:r>
      <w:proofErr w:type="spellEnd"/>
      <w:r w:rsidR="008C6371" w:rsidRPr="00F649AD">
        <w:rPr>
          <w:rFonts w:ascii="Courier New" w:hAnsi="Courier New" w:cs="Courier New"/>
          <w:b/>
        </w:rPr>
        <w:t xml:space="preserve"> in </w:t>
      </w:r>
      <w:proofErr w:type="spellStart"/>
      <w:r w:rsidR="008C6371" w:rsidRPr="00F649AD">
        <w:rPr>
          <w:rFonts w:ascii="Courier New" w:hAnsi="Courier New" w:cs="Courier New"/>
          <w:b/>
        </w:rPr>
        <w:t>committing</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offence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and</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to</w:t>
      </w:r>
      <w:proofErr w:type="spellEnd"/>
      <w:r w:rsidR="008C6371" w:rsidRPr="00F649AD">
        <w:rPr>
          <w:rFonts w:ascii="Courier New" w:hAnsi="Courier New" w:cs="Courier New"/>
          <w:b/>
        </w:rPr>
        <w:t xml:space="preserve"> be </w:t>
      </w:r>
      <w:proofErr w:type="spellStart"/>
      <w:r w:rsidR="008C6371" w:rsidRPr="00F649AD">
        <w:rPr>
          <w:rFonts w:ascii="Courier New" w:hAnsi="Courier New" w:cs="Courier New"/>
          <w:b/>
        </w:rPr>
        <w:t>guilty</w:t>
      </w:r>
      <w:proofErr w:type="spellEnd"/>
      <w:r w:rsidR="008C6371" w:rsidRPr="00F649AD">
        <w:rPr>
          <w:rFonts w:ascii="Courier New" w:hAnsi="Courier New" w:cs="Courier New"/>
          <w:b/>
        </w:rPr>
        <w:t xml:space="preserve"> of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offence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and</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may</w:t>
      </w:r>
      <w:proofErr w:type="spellEnd"/>
      <w:r w:rsidR="008C6371" w:rsidRPr="00F649AD">
        <w:rPr>
          <w:rFonts w:ascii="Courier New" w:hAnsi="Courier New" w:cs="Courier New"/>
          <w:b/>
        </w:rPr>
        <w:t xml:space="preserve"> be </w:t>
      </w:r>
      <w:proofErr w:type="spellStart"/>
      <w:r w:rsidR="008C6371" w:rsidRPr="00F649AD">
        <w:rPr>
          <w:rFonts w:ascii="Courier New" w:hAnsi="Courier New" w:cs="Courier New"/>
          <w:b/>
        </w:rPr>
        <w:t>charged</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with</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actually</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committing</w:t>
      </w:r>
      <w:proofErr w:type="spellEnd"/>
      <w:r w:rsidR="008C6371" w:rsidRPr="00F649AD">
        <w:rPr>
          <w:rFonts w:ascii="Courier New" w:hAnsi="Courier New" w:cs="Courier New"/>
          <w:b/>
        </w:rPr>
        <w:t xml:space="preserve"> it, </w:t>
      </w:r>
      <w:proofErr w:type="spellStart"/>
      <w:r w:rsidR="008C6371" w:rsidRPr="00F649AD">
        <w:rPr>
          <w:rFonts w:ascii="Courier New" w:hAnsi="Courier New" w:cs="Courier New"/>
          <w:b/>
        </w:rPr>
        <w:t>that</w:t>
      </w:r>
      <w:proofErr w:type="spellEnd"/>
      <w:r w:rsidR="008C6371" w:rsidRPr="00F649AD">
        <w:rPr>
          <w:rFonts w:ascii="Courier New" w:hAnsi="Courier New" w:cs="Courier New"/>
          <w:b/>
        </w:rPr>
        <w:t xml:space="preserve"> is </w:t>
      </w:r>
      <w:proofErr w:type="spellStart"/>
      <w:r w:rsidR="008C6371" w:rsidRPr="00F649AD">
        <w:rPr>
          <w:rFonts w:ascii="Courier New" w:hAnsi="Courier New" w:cs="Courier New"/>
          <w:b/>
        </w:rPr>
        <w:t>to</w:t>
      </w:r>
      <w:proofErr w:type="spellEnd"/>
      <w:r w:rsidR="008C6371" w:rsidRPr="00F649AD">
        <w:rPr>
          <w:rFonts w:ascii="Courier New" w:hAnsi="Courier New" w:cs="Courier New"/>
          <w:b/>
        </w:rPr>
        <w:t xml:space="preserve"> say –</w:t>
      </w:r>
    </w:p>
    <w:p w14:paraId="284D551F" w14:textId="3EA2F762" w:rsidR="008C6371" w:rsidRPr="00F649AD" w:rsidRDefault="003965CC" w:rsidP="00435F66">
      <w:pPr>
        <w:pStyle w:val="stbilgi"/>
        <w:ind w:left="1080"/>
        <w:contextualSpacing/>
        <w:rPr>
          <w:rFonts w:ascii="Courier New" w:hAnsi="Courier New" w:cs="Courier New"/>
          <w:b/>
        </w:rPr>
      </w:pPr>
      <w:r w:rsidRPr="00F649AD">
        <w:rPr>
          <w:rFonts w:ascii="Courier New" w:hAnsi="Courier New" w:cs="Courier New"/>
          <w:b/>
        </w:rPr>
        <w:t>(a)</w:t>
      </w:r>
      <w:proofErr w:type="spellStart"/>
      <w:r w:rsidR="008C6371" w:rsidRPr="00F649AD">
        <w:rPr>
          <w:rFonts w:ascii="Courier New" w:hAnsi="Courier New" w:cs="Courier New"/>
          <w:b/>
        </w:rPr>
        <w:t>every</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person</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who</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actually</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does</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act</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makes</w:t>
      </w:r>
      <w:proofErr w:type="spellEnd"/>
      <w:r w:rsidR="008C6371" w:rsidRPr="00F649AD">
        <w:rPr>
          <w:rFonts w:ascii="Courier New" w:hAnsi="Courier New" w:cs="Courier New"/>
          <w:b/>
        </w:rPr>
        <w:t xml:space="preserve">  </w:t>
      </w:r>
    </w:p>
    <w:p w14:paraId="39C74906" w14:textId="785DD838" w:rsidR="008C6371" w:rsidRPr="00F649AD" w:rsidRDefault="003965CC" w:rsidP="000E617A">
      <w:pPr>
        <w:pStyle w:val="stbilgi"/>
        <w:tabs>
          <w:tab w:val="left" w:pos="1260"/>
          <w:tab w:val="left" w:pos="2340"/>
        </w:tabs>
        <w:ind w:left="1080"/>
        <w:contextualSpacing/>
        <w:rPr>
          <w:rFonts w:ascii="Courier New" w:hAnsi="Courier New" w:cs="Courier New"/>
          <w:b/>
        </w:rPr>
      </w:pPr>
      <w:r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omission</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which</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constitutes</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offence</w:t>
      </w:r>
      <w:proofErr w:type="spellEnd"/>
      <w:r w:rsidR="008C6371" w:rsidRPr="00F649AD">
        <w:rPr>
          <w:rFonts w:ascii="Courier New" w:hAnsi="Courier New" w:cs="Courier New"/>
          <w:b/>
        </w:rPr>
        <w:t>;</w:t>
      </w:r>
    </w:p>
    <w:p w14:paraId="2D493EF3" w14:textId="18100671" w:rsidR="008C6371" w:rsidRPr="00F649AD" w:rsidRDefault="003965CC" w:rsidP="000E617A">
      <w:pPr>
        <w:pStyle w:val="stbilgi"/>
        <w:tabs>
          <w:tab w:val="clear" w:pos="9026"/>
          <w:tab w:val="left" w:pos="2340"/>
          <w:tab w:val="right" w:pos="9072"/>
        </w:tabs>
        <w:ind w:left="1080"/>
        <w:contextualSpacing/>
        <w:rPr>
          <w:rFonts w:ascii="Courier New" w:hAnsi="Courier New" w:cs="Courier New"/>
          <w:b/>
        </w:rPr>
      </w:pPr>
      <w:r w:rsidRPr="00F649AD">
        <w:rPr>
          <w:rFonts w:ascii="Courier New" w:hAnsi="Courier New" w:cs="Courier New"/>
          <w:b/>
        </w:rPr>
        <w:t>(b)</w:t>
      </w:r>
      <w:proofErr w:type="spellStart"/>
      <w:r w:rsidR="008C6371" w:rsidRPr="00F649AD">
        <w:rPr>
          <w:rFonts w:ascii="Courier New" w:hAnsi="Courier New" w:cs="Courier New"/>
          <w:b/>
        </w:rPr>
        <w:t>every</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person</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who</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does</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omits</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to</w:t>
      </w:r>
      <w:proofErr w:type="spellEnd"/>
      <w:r w:rsidR="008C6371" w:rsidRPr="00F649AD">
        <w:rPr>
          <w:rFonts w:ascii="Courier New" w:hAnsi="Courier New" w:cs="Courier New"/>
          <w:b/>
        </w:rPr>
        <w:t xml:space="preserve"> do </w:t>
      </w:r>
      <w:proofErr w:type="spellStart"/>
      <w:r w:rsidR="008C6371" w:rsidRPr="00F649AD">
        <w:rPr>
          <w:rFonts w:ascii="Courier New" w:hAnsi="Courier New" w:cs="Courier New"/>
          <w:b/>
        </w:rPr>
        <w:t>any</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act</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for</w:t>
      </w:r>
      <w:proofErr w:type="spellEnd"/>
      <w:r w:rsidR="008C6371" w:rsidRPr="00F649AD">
        <w:rPr>
          <w:rFonts w:ascii="Courier New" w:hAnsi="Courier New" w:cs="Courier New"/>
          <w:b/>
        </w:rPr>
        <w:t xml:space="preserve">   </w:t>
      </w:r>
    </w:p>
    <w:p w14:paraId="2FC3EDA8" w14:textId="04763B39" w:rsidR="008C6371" w:rsidRPr="00F649AD" w:rsidRDefault="003965CC" w:rsidP="000E617A">
      <w:pPr>
        <w:pStyle w:val="stbilgi"/>
        <w:tabs>
          <w:tab w:val="left" w:pos="2340"/>
        </w:tabs>
        <w:ind w:left="1530" w:hanging="450"/>
        <w:contextualSpacing/>
        <w:rPr>
          <w:rFonts w:ascii="Courier New" w:hAnsi="Courier New" w:cs="Courier New"/>
          <w:b/>
        </w:rPr>
      </w:pPr>
      <w:r w:rsidRPr="00F649AD">
        <w:rPr>
          <w:rFonts w:ascii="Courier New" w:hAnsi="Courier New" w:cs="Courier New"/>
          <w:b/>
        </w:rPr>
        <w:lastRenderedPageBreak/>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purpose</w:t>
      </w:r>
      <w:proofErr w:type="spellEnd"/>
      <w:r w:rsidRPr="00F649AD">
        <w:rPr>
          <w:rFonts w:ascii="Courier New" w:hAnsi="Courier New" w:cs="Courier New"/>
          <w:b/>
        </w:rPr>
        <w:t xml:space="preserve"> of </w:t>
      </w:r>
      <w:proofErr w:type="spellStart"/>
      <w:r w:rsidRPr="00F649AD">
        <w:rPr>
          <w:rFonts w:ascii="Courier New" w:hAnsi="Courier New" w:cs="Courier New"/>
          <w:b/>
        </w:rPr>
        <w:t>enabling</w:t>
      </w:r>
      <w:proofErr w:type="spellEnd"/>
      <w:r w:rsidRPr="00F649AD">
        <w:rPr>
          <w:rFonts w:ascii="Courier New" w:hAnsi="Courier New" w:cs="Courier New"/>
          <w:b/>
        </w:rPr>
        <w:t xml:space="preserve"> </w:t>
      </w:r>
      <w:proofErr w:type="spellStart"/>
      <w:r w:rsidRPr="00F649AD">
        <w:rPr>
          <w:rFonts w:ascii="Courier New" w:hAnsi="Courier New" w:cs="Courier New"/>
          <w:b/>
        </w:rPr>
        <w:t>or</w:t>
      </w:r>
      <w:proofErr w:type="spellEnd"/>
      <w:r w:rsidRPr="00F649AD">
        <w:rPr>
          <w:rFonts w:ascii="Courier New" w:hAnsi="Courier New" w:cs="Courier New"/>
          <w:b/>
        </w:rPr>
        <w:t xml:space="preserve"> </w:t>
      </w:r>
      <w:proofErr w:type="spellStart"/>
      <w:r w:rsidRPr="00F649AD">
        <w:rPr>
          <w:rFonts w:ascii="Courier New" w:hAnsi="Courier New" w:cs="Courier New"/>
          <w:b/>
        </w:rPr>
        <w:t>aiding</w:t>
      </w:r>
      <w:proofErr w:type="spellEnd"/>
      <w:r w:rsidRPr="00F649AD">
        <w:rPr>
          <w:rFonts w:ascii="Courier New" w:hAnsi="Courier New" w:cs="Courier New"/>
          <w:b/>
        </w:rPr>
        <w:t xml:space="preserve"> </w:t>
      </w:r>
      <w:proofErr w:type="spellStart"/>
      <w:r w:rsidRPr="00F649AD">
        <w:rPr>
          <w:rFonts w:ascii="Courier New" w:hAnsi="Courier New" w:cs="Courier New"/>
          <w:b/>
        </w:rPr>
        <w:t>another</w:t>
      </w:r>
      <w:proofErr w:type="spellEnd"/>
      <w:r w:rsidRPr="00F649AD">
        <w:rPr>
          <w:rFonts w:ascii="Courier New" w:hAnsi="Courier New" w:cs="Courier New"/>
          <w:b/>
        </w:rPr>
        <w:t xml:space="preserve"> </w:t>
      </w:r>
      <w:proofErr w:type="spellStart"/>
      <w:r w:rsidR="001F28F4" w:rsidRPr="00F649AD">
        <w:rPr>
          <w:rFonts w:ascii="Courier New" w:hAnsi="Courier New" w:cs="Courier New"/>
          <w:b/>
        </w:rPr>
        <w:t>person</w:t>
      </w:r>
      <w:proofErr w:type="spellEnd"/>
      <w:r w:rsidR="001F28F4" w:rsidRPr="00F649AD">
        <w:rPr>
          <w:rFonts w:ascii="Courier New" w:hAnsi="Courier New" w:cs="Courier New"/>
          <w:b/>
        </w:rPr>
        <w:t xml:space="preserve"> </w:t>
      </w:r>
      <w:proofErr w:type="spellStart"/>
      <w:proofErr w:type="gramStart"/>
      <w:r w:rsidR="001F28F4" w:rsidRPr="00F649AD">
        <w:rPr>
          <w:rFonts w:ascii="Courier New" w:hAnsi="Courier New" w:cs="Courier New"/>
          <w:b/>
        </w:rPr>
        <w:t>to</w:t>
      </w:r>
      <w:proofErr w:type="spellEnd"/>
      <w:r w:rsidR="001F28F4" w:rsidRPr="00F649AD">
        <w:rPr>
          <w:rFonts w:ascii="Courier New" w:hAnsi="Courier New" w:cs="Courier New"/>
          <w:b/>
        </w:rPr>
        <w:t xml:space="preserve"> </w:t>
      </w:r>
      <w:r w:rsidR="000E617A" w:rsidRPr="00F649AD">
        <w:rPr>
          <w:rFonts w:ascii="Courier New" w:hAnsi="Courier New" w:cs="Courier New"/>
          <w:b/>
        </w:rPr>
        <w:t xml:space="preserve">  </w:t>
      </w:r>
      <w:proofErr w:type="spellStart"/>
      <w:r w:rsidR="008C6371" w:rsidRPr="00F649AD">
        <w:rPr>
          <w:rFonts w:ascii="Courier New" w:hAnsi="Courier New" w:cs="Courier New"/>
          <w:b/>
        </w:rPr>
        <w:t>commit</w:t>
      </w:r>
      <w:proofErr w:type="spellEnd"/>
      <w:proofErr w:type="gram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offence</w:t>
      </w:r>
      <w:proofErr w:type="spellEnd"/>
      <w:r w:rsidR="008C6371" w:rsidRPr="00F649AD">
        <w:rPr>
          <w:rFonts w:ascii="Courier New" w:hAnsi="Courier New" w:cs="Courier New"/>
          <w:b/>
        </w:rPr>
        <w:t>;</w:t>
      </w:r>
    </w:p>
    <w:p w14:paraId="0A811C47" w14:textId="4559B2A0" w:rsidR="008C6371" w:rsidRPr="00F649AD" w:rsidRDefault="003965CC" w:rsidP="000E617A">
      <w:pPr>
        <w:pStyle w:val="stbilgi"/>
        <w:tabs>
          <w:tab w:val="clear" w:pos="9026"/>
          <w:tab w:val="right" w:pos="9072"/>
        </w:tabs>
        <w:ind w:left="1080"/>
        <w:contextualSpacing/>
        <w:rPr>
          <w:rFonts w:ascii="Courier New" w:hAnsi="Courier New" w:cs="Courier New"/>
          <w:b/>
        </w:rPr>
      </w:pPr>
      <w:r w:rsidRPr="00F649AD">
        <w:rPr>
          <w:rFonts w:ascii="Courier New" w:hAnsi="Courier New" w:cs="Courier New"/>
          <w:b/>
        </w:rPr>
        <w:t>(c)</w:t>
      </w:r>
      <w:proofErr w:type="spellStart"/>
      <w:r w:rsidR="008C6371" w:rsidRPr="00F649AD">
        <w:rPr>
          <w:rFonts w:ascii="Courier New" w:hAnsi="Courier New" w:cs="Courier New"/>
          <w:b/>
        </w:rPr>
        <w:t>every</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person</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who</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aids</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abets</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another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person</w:t>
      </w:r>
      <w:proofErr w:type="spellEnd"/>
      <w:r w:rsidR="008C6371" w:rsidRPr="00F649AD">
        <w:rPr>
          <w:rFonts w:ascii="Courier New" w:hAnsi="Courier New" w:cs="Courier New"/>
          <w:b/>
        </w:rPr>
        <w:t xml:space="preserve"> in    </w:t>
      </w:r>
    </w:p>
    <w:p w14:paraId="162685E5" w14:textId="040E2502" w:rsidR="008C6371" w:rsidRPr="00F649AD" w:rsidRDefault="000E617A" w:rsidP="000E617A">
      <w:pPr>
        <w:pStyle w:val="stbilgi"/>
        <w:ind w:left="1080"/>
        <w:contextualSpacing/>
        <w:rPr>
          <w:rFonts w:ascii="Courier New" w:hAnsi="Courier New" w:cs="Courier New"/>
          <w:b/>
        </w:rPr>
      </w:pPr>
      <w:r w:rsidRPr="00F649AD">
        <w:rPr>
          <w:rFonts w:ascii="Courier New" w:hAnsi="Courier New" w:cs="Courier New"/>
          <w:b/>
        </w:rPr>
        <w:t xml:space="preserve">   </w:t>
      </w:r>
      <w:proofErr w:type="spellStart"/>
      <w:r w:rsidR="008C6371" w:rsidRPr="00F649AD">
        <w:rPr>
          <w:rFonts w:ascii="Courier New" w:hAnsi="Courier New" w:cs="Courier New"/>
          <w:b/>
        </w:rPr>
        <w:t>committing</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offence</w:t>
      </w:r>
      <w:proofErr w:type="spellEnd"/>
      <w:r w:rsidR="008C6371" w:rsidRPr="00F649AD">
        <w:rPr>
          <w:rFonts w:ascii="Courier New" w:hAnsi="Courier New" w:cs="Courier New"/>
          <w:b/>
        </w:rPr>
        <w:t xml:space="preserve">; </w:t>
      </w:r>
    </w:p>
    <w:p w14:paraId="5EEB5B36" w14:textId="7A8829E9" w:rsidR="008C6371" w:rsidRPr="00F649AD" w:rsidRDefault="00E21020" w:rsidP="00014B80">
      <w:pPr>
        <w:pStyle w:val="stbilgi"/>
        <w:tabs>
          <w:tab w:val="clear" w:pos="9026"/>
          <w:tab w:val="right" w:pos="9072"/>
        </w:tabs>
        <w:ind w:left="1080" w:hanging="371"/>
        <w:contextualSpacing/>
        <w:rPr>
          <w:rFonts w:ascii="Courier New" w:hAnsi="Courier New" w:cs="Courier New"/>
          <w:b/>
        </w:rPr>
      </w:pPr>
      <w:r>
        <w:rPr>
          <w:rFonts w:ascii="Courier New" w:hAnsi="Courier New" w:cs="Courier New"/>
          <w:b/>
        </w:rPr>
        <w:t xml:space="preserve">  </w:t>
      </w:r>
      <w:r w:rsidR="005A6350">
        <w:rPr>
          <w:rFonts w:ascii="Courier New" w:hAnsi="Courier New" w:cs="Courier New"/>
          <w:b/>
        </w:rPr>
        <w:t xml:space="preserve"> </w:t>
      </w:r>
      <w:r w:rsidR="003965CC" w:rsidRPr="00F649AD">
        <w:rPr>
          <w:rFonts w:ascii="Courier New" w:hAnsi="Courier New" w:cs="Courier New"/>
          <w:b/>
        </w:rPr>
        <w:t>(d)</w:t>
      </w:r>
      <w:proofErr w:type="spellStart"/>
      <w:r w:rsidR="008C6371" w:rsidRPr="00F649AD">
        <w:rPr>
          <w:rFonts w:ascii="Courier New" w:hAnsi="Courier New" w:cs="Courier New"/>
          <w:b/>
        </w:rPr>
        <w:t>any</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person</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who</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counsels</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procures</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any</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other</w:t>
      </w:r>
      <w:proofErr w:type="spellEnd"/>
      <w:r w:rsidR="008C6371" w:rsidRPr="00F649AD">
        <w:rPr>
          <w:rFonts w:ascii="Courier New" w:hAnsi="Courier New" w:cs="Courier New"/>
          <w:b/>
        </w:rPr>
        <w:t xml:space="preserve">  </w:t>
      </w:r>
    </w:p>
    <w:p w14:paraId="0617093A" w14:textId="3D45E612" w:rsidR="008C6371" w:rsidRDefault="00E21020" w:rsidP="000E617A">
      <w:pPr>
        <w:pStyle w:val="stbilgi"/>
        <w:tabs>
          <w:tab w:val="left" w:pos="720"/>
        </w:tabs>
        <w:ind w:left="1080"/>
        <w:contextualSpacing/>
        <w:rPr>
          <w:rFonts w:ascii="Courier New" w:hAnsi="Courier New" w:cs="Courier New"/>
          <w:b/>
        </w:rPr>
      </w:pPr>
      <w:r>
        <w:rPr>
          <w:rFonts w:ascii="Courier New" w:hAnsi="Courier New" w:cs="Courier New"/>
          <w:b/>
        </w:rPr>
        <w:t xml:space="preserve">   </w:t>
      </w:r>
      <w:proofErr w:type="spellStart"/>
      <w:r w:rsidR="008C6371" w:rsidRPr="00F649AD">
        <w:rPr>
          <w:rFonts w:ascii="Courier New" w:hAnsi="Courier New" w:cs="Courier New"/>
          <w:b/>
        </w:rPr>
        <w:t>person</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to</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commit</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offence</w:t>
      </w:r>
      <w:proofErr w:type="spellEnd"/>
      <w:r w:rsidR="008C6371" w:rsidRPr="00F649AD">
        <w:rPr>
          <w:rFonts w:ascii="Courier New" w:hAnsi="Courier New" w:cs="Courier New"/>
          <w:b/>
        </w:rPr>
        <w:t>.</w:t>
      </w:r>
    </w:p>
    <w:p w14:paraId="74E0132E" w14:textId="77777777" w:rsidR="00BC651E" w:rsidRPr="00F649AD" w:rsidRDefault="00BC651E" w:rsidP="00BC651E">
      <w:pPr>
        <w:pStyle w:val="stbilgi"/>
        <w:ind w:left="1080"/>
        <w:contextualSpacing/>
        <w:rPr>
          <w:rFonts w:ascii="Courier New" w:hAnsi="Courier New" w:cs="Courier New"/>
          <w:b/>
        </w:rPr>
      </w:pPr>
    </w:p>
    <w:p w14:paraId="3CC9AB0C" w14:textId="534CD488" w:rsidR="008C6371" w:rsidRPr="00F649AD" w:rsidRDefault="00BC651E" w:rsidP="00BC651E">
      <w:pPr>
        <w:pStyle w:val="stbilgi"/>
        <w:ind w:left="1560" w:hanging="567"/>
        <w:contextualSpacing/>
        <w:rPr>
          <w:rFonts w:ascii="Courier New" w:hAnsi="Courier New" w:cs="Courier New"/>
          <w:b/>
        </w:rPr>
      </w:pPr>
      <w:r>
        <w:rPr>
          <w:rFonts w:ascii="Courier New" w:hAnsi="Courier New" w:cs="Courier New"/>
          <w:b/>
        </w:rPr>
        <w:tab/>
      </w:r>
      <w:proofErr w:type="spellStart"/>
      <w:r w:rsidR="008C6371" w:rsidRPr="00F649AD">
        <w:rPr>
          <w:rFonts w:ascii="Courier New" w:hAnsi="Courier New" w:cs="Courier New"/>
          <w:b/>
        </w:rPr>
        <w:t>In</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fourth</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case</w:t>
      </w:r>
      <w:proofErr w:type="spellEnd"/>
      <w:r w:rsidR="008C6371" w:rsidRPr="00F649AD">
        <w:rPr>
          <w:rFonts w:ascii="Courier New" w:hAnsi="Courier New" w:cs="Courier New"/>
          <w:b/>
        </w:rPr>
        <w:t xml:space="preserve"> he </w:t>
      </w:r>
      <w:proofErr w:type="spellStart"/>
      <w:r w:rsidR="008C6371" w:rsidRPr="00F649AD">
        <w:rPr>
          <w:rFonts w:ascii="Courier New" w:hAnsi="Courier New" w:cs="Courier New"/>
          <w:b/>
        </w:rPr>
        <w:t>may</w:t>
      </w:r>
      <w:proofErr w:type="spellEnd"/>
      <w:r w:rsidR="008C6371" w:rsidRPr="00F649AD">
        <w:rPr>
          <w:rFonts w:ascii="Courier New" w:hAnsi="Courier New" w:cs="Courier New"/>
          <w:b/>
        </w:rPr>
        <w:t xml:space="preserve"> be </w:t>
      </w:r>
      <w:proofErr w:type="spellStart"/>
      <w:r w:rsidR="008C6371" w:rsidRPr="00F649AD">
        <w:rPr>
          <w:rFonts w:ascii="Courier New" w:hAnsi="Courier New" w:cs="Courier New"/>
          <w:b/>
        </w:rPr>
        <w:t>charged</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either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with</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himself</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committing</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offence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with</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counselling</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procuring</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its</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commission</w:t>
      </w:r>
      <w:proofErr w:type="spellEnd"/>
      <w:r w:rsidR="008C6371" w:rsidRPr="00F649AD">
        <w:rPr>
          <w:rFonts w:ascii="Courier New" w:hAnsi="Courier New" w:cs="Courier New"/>
          <w:b/>
        </w:rPr>
        <w:t>.</w:t>
      </w:r>
    </w:p>
    <w:p w14:paraId="1FB3AEF2" w14:textId="679952B1" w:rsidR="008C6371" w:rsidRPr="00F649AD" w:rsidRDefault="009D6236" w:rsidP="00BC651E">
      <w:pPr>
        <w:pStyle w:val="stbilgi"/>
        <w:tabs>
          <w:tab w:val="clear" w:pos="4513"/>
          <w:tab w:val="left" w:pos="720"/>
        </w:tabs>
        <w:ind w:left="1560" w:hanging="1107"/>
        <w:contextualSpacing/>
        <w:rPr>
          <w:rFonts w:ascii="Courier New" w:hAnsi="Courier New" w:cs="Courier New"/>
          <w:b/>
        </w:rPr>
      </w:pPr>
      <w:r w:rsidRPr="00F649AD">
        <w:rPr>
          <w:rFonts w:ascii="Courier New" w:hAnsi="Courier New" w:cs="Courier New"/>
          <w:b/>
        </w:rPr>
        <w:tab/>
      </w:r>
      <w:r w:rsidR="003965CC" w:rsidRPr="00F649AD">
        <w:rPr>
          <w:rFonts w:ascii="Courier New" w:hAnsi="Courier New" w:cs="Courier New"/>
          <w:b/>
        </w:rPr>
        <w:t xml:space="preserve">  </w:t>
      </w:r>
      <w:r w:rsidR="00BC651E">
        <w:rPr>
          <w:rFonts w:ascii="Courier New" w:hAnsi="Courier New" w:cs="Courier New"/>
          <w:b/>
        </w:rPr>
        <w:tab/>
      </w:r>
      <w:r w:rsidR="008C6371" w:rsidRPr="00F649AD">
        <w:rPr>
          <w:rFonts w:ascii="Courier New" w:hAnsi="Courier New" w:cs="Courier New"/>
          <w:b/>
        </w:rPr>
        <w:t xml:space="preserve">A </w:t>
      </w:r>
      <w:proofErr w:type="spellStart"/>
      <w:r w:rsidR="008C6371" w:rsidRPr="00F649AD">
        <w:rPr>
          <w:rFonts w:ascii="Courier New" w:hAnsi="Courier New" w:cs="Courier New"/>
          <w:b/>
        </w:rPr>
        <w:t>conviction</w:t>
      </w:r>
      <w:proofErr w:type="spellEnd"/>
      <w:r w:rsidR="008C6371" w:rsidRPr="00F649AD">
        <w:rPr>
          <w:rFonts w:ascii="Courier New" w:hAnsi="Courier New" w:cs="Courier New"/>
          <w:b/>
        </w:rPr>
        <w:t xml:space="preserve"> of </w:t>
      </w:r>
      <w:proofErr w:type="spellStart"/>
      <w:r w:rsidR="008C6371" w:rsidRPr="00F649AD">
        <w:rPr>
          <w:rFonts w:ascii="Courier New" w:hAnsi="Courier New" w:cs="Courier New"/>
          <w:b/>
        </w:rPr>
        <w:t>counselling</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procuring</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commission</w:t>
      </w:r>
      <w:proofErr w:type="spellEnd"/>
      <w:r w:rsidR="008C6371" w:rsidRPr="00F649AD">
        <w:rPr>
          <w:rFonts w:ascii="Courier New" w:hAnsi="Courier New" w:cs="Courier New"/>
          <w:b/>
        </w:rPr>
        <w:t xml:space="preserve"> of an </w:t>
      </w:r>
      <w:proofErr w:type="spellStart"/>
      <w:r w:rsidR="008C6371" w:rsidRPr="00F649AD">
        <w:rPr>
          <w:rFonts w:ascii="Courier New" w:hAnsi="Courier New" w:cs="Courier New"/>
          <w:b/>
        </w:rPr>
        <w:t>offence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entails</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same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consequences</w:t>
      </w:r>
      <w:proofErr w:type="spellEnd"/>
      <w:r w:rsidR="008C6371" w:rsidRPr="00F649AD">
        <w:rPr>
          <w:rFonts w:ascii="Courier New" w:hAnsi="Courier New" w:cs="Courier New"/>
          <w:b/>
        </w:rPr>
        <w:t xml:space="preserve"> in </w:t>
      </w:r>
      <w:proofErr w:type="spellStart"/>
      <w:r w:rsidR="008C6371" w:rsidRPr="00F649AD">
        <w:rPr>
          <w:rFonts w:ascii="Courier New" w:hAnsi="Courier New" w:cs="Courier New"/>
          <w:b/>
        </w:rPr>
        <w:t>all</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respects</w:t>
      </w:r>
      <w:proofErr w:type="spellEnd"/>
      <w:r w:rsidR="008C6371" w:rsidRPr="00F649AD">
        <w:rPr>
          <w:rFonts w:ascii="Courier New" w:hAnsi="Courier New" w:cs="Courier New"/>
          <w:b/>
        </w:rPr>
        <w:t xml:space="preserve"> as a </w:t>
      </w:r>
      <w:proofErr w:type="spellStart"/>
      <w:r w:rsidR="008C6371" w:rsidRPr="00F649AD">
        <w:rPr>
          <w:rFonts w:ascii="Courier New" w:hAnsi="Courier New" w:cs="Courier New"/>
          <w:b/>
        </w:rPr>
        <w:t>conviction</w:t>
      </w:r>
      <w:proofErr w:type="spellEnd"/>
      <w:r w:rsidR="008C6371" w:rsidRPr="00F649AD">
        <w:rPr>
          <w:rFonts w:ascii="Courier New" w:hAnsi="Courier New" w:cs="Courier New"/>
          <w:b/>
        </w:rPr>
        <w:t xml:space="preserve"> of </w:t>
      </w:r>
      <w:proofErr w:type="spellStart"/>
      <w:r w:rsidR="008C6371" w:rsidRPr="00F649AD">
        <w:rPr>
          <w:rFonts w:ascii="Courier New" w:hAnsi="Courier New" w:cs="Courier New"/>
          <w:b/>
        </w:rPr>
        <w:t>committing</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offence</w:t>
      </w:r>
      <w:proofErr w:type="spellEnd"/>
      <w:r w:rsidR="008C6371" w:rsidRPr="00F649AD">
        <w:rPr>
          <w:rFonts w:ascii="Courier New" w:hAnsi="Courier New" w:cs="Courier New"/>
          <w:b/>
        </w:rPr>
        <w:t>.</w:t>
      </w:r>
    </w:p>
    <w:p w14:paraId="4B4B4D9C" w14:textId="0997823F" w:rsidR="008C6371" w:rsidRDefault="00BC651E" w:rsidP="00BC651E">
      <w:pPr>
        <w:pStyle w:val="stbilgi"/>
        <w:tabs>
          <w:tab w:val="left" w:pos="720"/>
        </w:tabs>
        <w:ind w:left="1560" w:hanging="567"/>
        <w:contextualSpacing/>
        <w:rPr>
          <w:rFonts w:ascii="Courier New" w:hAnsi="Courier New" w:cs="Courier New"/>
          <w:b/>
        </w:rPr>
      </w:pPr>
      <w:r>
        <w:rPr>
          <w:rFonts w:ascii="Courier New" w:hAnsi="Courier New" w:cs="Courier New"/>
          <w:b/>
        </w:rPr>
        <w:t xml:space="preserve">    </w:t>
      </w:r>
      <w:proofErr w:type="spellStart"/>
      <w:r w:rsidR="00092EA6" w:rsidRPr="00F649AD">
        <w:rPr>
          <w:rFonts w:ascii="Courier New" w:hAnsi="Courier New" w:cs="Courier New"/>
          <w:b/>
        </w:rPr>
        <w:t>A</w:t>
      </w:r>
      <w:r w:rsidR="008C6371" w:rsidRPr="00F649AD">
        <w:rPr>
          <w:rFonts w:ascii="Courier New" w:hAnsi="Courier New" w:cs="Courier New"/>
          <w:b/>
        </w:rPr>
        <w:t>ny</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person</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who</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procures</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another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to</w:t>
      </w:r>
      <w:proofErr w:type="spellEnd"/>
      <w:r w:rsidR="008C6371" w:rsidRPr="00F649AD">
        <w:rPr>
          <w:rFonts w:ascii="Courier New" w:hAnsi="Courier New" w:cs="Courier New"/>
          <w:b/>
        </w:rPr>
        <w:t xml:space="preserve"> do </w:t>
      </w:r>
      <w:proofErr w:type="spellStart"/>
      <w:r w:rsidR="008C6371" w:rsidRPr="00F649AD">
        <w:rPr>
          <w:rFonts w:ascii="Courier New" w:hAnsi="Courier New" w:cs="Courier New"/>
          <w:b/>
        </w:rPr>
        <w:t>or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omit</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to</w:t>
      </w:r>
      <w:proofErr w:type="spellEnd"/>
      <w:r w:rsidR="008C6371" w:rsidRPr="00F649AD">
        <w:rPr>
          <w:rFonts w:ascii="Courier New" w:hAnsi="Courier New" w:cs="Courier New"/>
          <w:b/>
        </w:rPr>
        <w:t xml:space="preserve"> do </w:t>
      </w:r>
      <w:proofErr w:type="spellStart"/>
      <w:r w:rsidR="008C6371" w:rsidRPr="00F649AD">
        <w:rPr>
          <w:rFonts w:ascii="Courier New" w:hAnsi="Courier New" w:cs="Courier New"/>
          <w:b/>
        </w:rPr>
        <w:t>any</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act</w:t>
      </w:r>
      <w:proofErr w:type="spellEnd"/>
      <w:r w:rsidR="008C6371" w:rsidRPr="00F649AD">
        <w:rPr>
          <w:rFonts w:ascii="Courier New" w:hAnsi="Courier New" w:cs="Courier New"/>
          <w:b/>
        </w:rPr>
        <w:t xml:space="preserve"> of </w:t>
      </w:r>
      <w:proofErr w:type="spellStart"/>
      <w:r w:rsidR="008C6371" w:rsidRPr="00F649AD">
        <w:rPr>
          <w:rFonts w:ascii="Courier New" w:hAnsi="Courier New" w:cs="Courier New"/>
          <w:b/>
        </w:rPr>
        <w:t>such</w:t>
      </w:r>
      <w:proofErr w:type="spellEnd"/>
      <w:r w:rsidR="008C6371" w:rsidRPr="00F649AD">
        <w:rPr>
          <w:rFonts w:ascii="Courier New" w:hAnsi="Courier New" w:cs="Courier New"/>
          <w:b/>
        </w:rPr>
        <w:t xml:space="preserve"> a </w:t>
      </w:r>
      <w:proofErr w:type="spellStart"/>
      <w:r w:rsidR="008C6371" w:rsidRPr="00F649AD">
        <w:rPr>
          <w:rFonts w:ascii="Courier New" w:hAnsi="Courier New" w:cs="Courier New"/>
          <w:b/>
        </w:rPr>
        <w:t>nature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that</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if</w:t>
      </w:r>
      <w:proofErr w:type="spellEnd"/>
      <w:r w:rsidR="008C6371" w:rsidRPr="00F649AD">
        <w:rPr>
          <w:rFonts w:ascii="Courier New" w:hAnsi="Courier New" w:cs="Courier New"/>
          <w:b/>
        </w:rPr>
        <w:t xml:space="preserve"> he had </w:t>
      </w:r>
      <w:proofErr w:type="spellStart"/>
      <w:r w:rsidR="008C6371" w:rsidRPr="00F649AD">
        <w:rPr>
          <w:rFonts w:ascii="Courier New" w:hAnsi="Courier New" w:cs="Courier New"/>
          <w:b/>
        </w:rPr>
        <w:t>himself</w:t>
      </w:r>
      <w:proofErr w:type="spellEnd"/>
      <w:r w:rsidR="008C6371" w:rsidRPr="00F649AD">
        <w:rPr>
          <w:rFonts w:ascii="Courier New" w:hAnsi="Courier New" w:cs="Courier New"/>
          <w:b/>
        </w:rPr>
        <w:t xml:space="preserve"> </w:t>
      </w:r>
      <w:proofErr w:type="gramStart"/>
      <w:r w:rsidR="008C6371" w:rsidRPr="00F649AD">
        <w:rPr>
          <w:rFonts w:ascii="Courier New" w:hAnsi="Courier New" w:cs="Courier New"/>
          <w:b/>
        </w:rPr>
        <w:t>done</w:t>
      </w:r>
      <w:proofErr w:type="gram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act</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made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omission</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act</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omission</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would</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have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constituted</w:t>
      </w:r>
      <w:proofErr w:type="spellEnd"/>
      <w:r w:rsidR="008C6371" w:rsidRPr="00F649AD">
        <w:rPr>
          <w:rFonts w:ascii="Courier New" w:hAnsi="Courier New" w:cs="Courier New"/>
          <w:b/>
        </w:rPr>
        <w:t xml:space="preserve"> an </w:t>
      </w:r>
      <w:proofErr w:type="spellStart"/>
      <w:r w:rsidR="008C6371" w:rsidRPr="00F649AD">
        <w:rPr>
          <w:rFonts w:ascii="Courier New" w:hAnsi="Courier New" w:cs="Courier New"/>
          <w:b/>
        </w:rPr>
        <w:t>offence</w:t>
      </w:r>
      <w:proofErr w:type="spellEnd"/>
      <w:r w:rsidR="008C6371" w:rsidRPr="00F649AD">
        <w:rPr>
          <w:rFonts w:ascii="Courier New" w:hAnsi="Courier New" w:cs="Courier New"/>
          <w:b/>
        </w:rPr>
        <w:t xml:space="preserve"> on his </w:t>
      </w:r>
      <w:proofErr w:type="spellStart"/>
      <w:r w:rsidR="008C6371" w:rsidRPr="00F649AD">
        <w:rPr>
          <w:rFonts w:ascii="Courier New" w:hAnsi="Courier New" w:cs="Courier New"/>
          <w:b/>
        </w:rPr>
        <w:t>part</w:t>
      </w:r>
      <w:proofErr w:type="spellEnd"/>
      <w:r w:rsidR="008C6371" w:rsidRPr="00F649AD">
        <w:rPr>
          <w:rFonts w:ascii="Courier New" w:hAnsi="Courier New" w:cs="Courier New"/>
          <w:b/>
        </w:rPr>
        <w:t xml:space="preserve">, is </w:t>
      </w:r>
      <w:proofErr w:type="spellStart"/>
      <w:r w:rsidR="008C6371" w:rsidRPr="00F649AD">
        <w:rPr>
          <w:rFonts w:ascii="Courier New" w:hAnsi="Courier New" w:cs="Courier New"/>
          <w:b/>
        </w:rPr>
        <w:t>guilty</w:t>
      </w:r>
      <w:proofErr w:type="spellEnd"/>
      <w:r w:rsidR="008C6371" w:rsidRPr="00F649AD">
        <w:rPr>
          <w:rFonts w:ascii="Courier New" w:hAnsi="Courier New" w:cs="Courier New"/>
          <w:b/>
        </w:rPr>
        <w:t xml:space="preserve"> of an </w:t>
      </w:r>
      <w:proofErr w:type="spellStart"/>
      <w:r w:rsidR="008C6371" w:rsidRPr="00F649AD">
        <w:rPr>
          <w:rFonts w:ascii="Courier New" w:hAnsi="Courier New" w:cs="Courier New"/>
          <w:b/>
        </w:rPr>
        <w:t>offence</w:t>
      </w:r>
      <w:proofErr w:type="spellEnd"/>
      <w:r w:rsidR="008C6371" w:rsidRPr="00F649AD">
        <w:rPr>
          <w:rFonts w:ascii="Courier New" w:hAnsi="Courier New" w:cs="Courier New"/>
          <w:b/>
        </w:rPr>
        <w:t xml:space="preserve"> of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same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kind</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and</w:t>
      </w:r>
      <w:proofErr w:type="spellEnd"/>
      <w:r w:rsidR="008C6371" w:rsidRPr="00F649AD">
        <w:rPr>
          <w:rFonts w:ascii="Courier New" w:hAnsi="Courier New" w:cs="Courier New"/>
          <w:b/>
        </w:rPr>
        <w:t xml:space="preserve"> is </w:t>
      </w:r>
      <w:proofErr w:type="spellStart"/>
      <w:r w:rsidR="008C6371" w:rsidRPr="00F649AD">
        <w:rPr>
          <w:rFonts w:ascii="Courier New" w:hAnsi="Courier New" w:cs="Courier New"/>
          <w:b/>
        </w:rPr>
        <w:t>liable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to</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same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punishment</w:t>
      </w:r>
      <w:proofErr w:type="spellEnd"/>
      <w:r w:rsidR="008C6371" w:rsidRPr="00F649AD">
        <w:rPr>
          <w:rFonts w:ascii="Courier New" w:hAnsi="Courier New" w:cs="Courier New"/>
          <w:b/>
        </w:rPr>
        <w:t xml:space="preserve"> as </w:t>
      </w:r>
      <w:proofErr w:type="spellStart"/>
      <w:r w:rsidR="008C6371" w:rsidRPr="00F649AD">
        <w:rPr>
          <w:rFonts w:ascii="Courier New" w:hAnsi="Courier New" w:cs="Courier New"/>
          <w:b/>
        </w:rPr>
        <w:t>if</w:t>
      </w:r>
      <w:proofErr w:type="spellEnd"/>
      <w:r w:rsidR="008C6371" w:rsidRPr="00F649AD">
        <w:rPr>
          <w:rFonts w:ascii="Courier New" w:hAnsi="Courier New" w:cs="Courier New"/>
          <w:b/>
        </w:rPr>
        <w:t xml:space="preserve"> he had </w:t>
      </w:r>
      <w:proofErr w:type="spellStart"/>
      <w:r w:rsidR="008C6371" w:rsidRPr="00F649AD">
        <w:rPr>
          <w:rFonts w:ascii="Courier New" w:hAnsi="Courier New" w:cs="Courier New"/>
          <w:b/>
        </w:rPr>
        <w:t>himself</w:t>
      </w:r>
      <w:proofErr w:type="spellEnd"/>
      <w:r w:rsidR="008C6371" w:rsidRPr="00F649AD">
        <w:rPr>
          <w:rFonts w:ascii="Courier New" w:hAnsi="Courier New" w:cs="Courier New"/>
          <w:b/>
        </w:rPr>
        <w:t xml:space="preserve"> done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act</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made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omission</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and</w:t>
      </w:r>
      <w:proofErr w:type="spellEnd"/>
      <w:r w:rsidR="008C6371" w:rsidRPr="00F649AD">
        <w:rPr>
          <w:rFonts w:ascii="Courier New" w:hAnsi="Courier New" w:cs="Courier New"/>
          <w:b/>
        </w:rPr>
        <w:t xml:space="preserve"> he </w:t>
      </w:r>
      <w:proofErr w:type="spellStart"/>
      <w:r w:rsidR="008C6371" w:rsidRPr="00F649AD">
        <w:rPr>
          <w:rFonts w:ascii="Courier New" w:hAnsi="Courier New" w:cs="Courier New"/>
          <w:b/>
        </w:rPr>
        <w:t>may</w:t>
      </w:r>
      <w:proofErr w:type="spellEnd"/>
      <w:r w:rsidR="008C6371" w:rsidRPr="00F649AD">
        <w:rPr>
          <w:rFonts w:ascii="Courier New" w:hAnsi="Courier New" w:cs="Courier New"/>
          <w:b/>
        </w:rPr>
        <w:t xml:space="preserve"> be </w:t>
      </w:r>
      <w:proofErr w:type="spellStart"/>
      <w:r w:rsidR="008C6371" w:rsidRPr="00F649AD">
        <w:rPr>
          <w:rFonts w:ascii="Courier New" w:hAnsi="Courier New" w:cs="Courier New"/>
          <w:b/>
        </w:rPr>
        <w:t>charged</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with</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himself</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doing</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act</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or</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making</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the</w:t>
      </w:r>
      <w:proofErr w:type="spellEnd"/>
      <w:r w:rsidR="008C6371" w:rsidRPr="00F649AD">
        <w:rPr>
          <w:rFonts w:ascii="Courier New" w:hAnsi="Courier New" w:cs="Courier New"/>
          <w:b/>
        </w:rPr>
        <w:t xml:space="preserve"> </w:t>
      </w:r>
      <w:proofErr w:type="spellStart"/>
      <w:r w:rsidR="008C6371" w:rsidRPr="00F649AD">
        <w:rPr>
          <w:rFonts w:ascii="Courier New" w:hAnsi="Courier New" w:cs="Courier New"/>
          <w:b/>
        </w:rPr>
        <w:t>omission</w:t>
      </w:r>
      <w:proofErr w:type="spellEnd"/>
      <w:r w:rsidR="008C6371" w:rsidRPr="00F649AD">
        <w:rPr>
          <w:rFonts w:ascii="Courier New" w:hAnsi="Courier New" w:cs="Courier New"/>
          <w:b/>
        </w:rPr>
        <w:t>.</w:t>
      </w:r>
    </w:p>
    <w:p w14:paraId="587AA4B7" w14:textId="77777777" w:rsidR="00014B80" w:rsidRPr="00F649AD" w:rsidRDefault="00014B80" w:rsidP="009D6236">
      <w:pPr>
        <w:pStyle w:val="stbilgi"/>
        <w:tabs>
          <w:tab w:val="left" w:pos="720"/>
        </w:tabs>
        <w:ind w:left="993"/>
        <w:contextualSpacing/>
        <w:rPr>
          <w:rFonts w:ascii="Courier New" w:hAnsi="Courier New" w:cs="Courier New"/>
          <w:b/>
        </w:rPr>
      </w:pPr>
    </w:p>
    <w:p w14:paraId="003FE161" w14:textId="77777777" w:rsidR="008C6371" w:rsidRPr="00F649AD" w:rsidRDefault="008C6371" w:rsidP="00014B80">
      <w:pPr>
        <w:pStyle w:val="stbilgi"/>
        <w:tabs>
          <w:tab w:val="left" w:pos="720"/>
        </w:tabs>
        <w:ind w:left="720" w:firstLine="735"/>
        <w:contextualSpacing/>
        <w:rPr>
          <w:rFonts w:ascii="Courier New" w:hAnsi="Courier New" w:cs="Courier New"/>
        </w:rPr>
      </w:pPr>
    </w:p>
    <w:p w14:paraId="1CCAA27D" w14:textId="7BA35E9A" w:rsidR="00D036C2" w:rsidRPr="00F649AD" w:rsidRDefault="009D2952" w:rsidP="009D2952">
      <w:pPr>
        <w:pStyle w:val="stbilgi"/>
        <w:tabs>
          <w:tab w:val="left" w:pos="709"/>
          <w:tab w:val="left" w:pos="851"/>
        </w:tabs>
        <w:spacing w:line="360" w:lineRule="auto"/>
        <w:contextualSpacing/>
        <w:rPr>
          <w:rFonts w:ascii="Courier New" w:hAnsi="Courier New" w:cs="Courier New"/>
        </w:rPr>
      </w:pPr>
      <w:r>
        <w:rPr>
          <w:rFonts w:ascii="Courier New" w:hAnsi="Courier New" w:cs="Courier New"/>
          <w:b/>
        </w:rPr>
        <w:tab/>
      </w:r>
      <w:r w:rsidR="00224BD7" w:rsidRPr="00F649AD">
        <w:rPr>
          <w:rFonts w:ascii="Courier New" w:hAnsi="Courier New" w:cs="Courier New"/>
          <w:b/>
        </w:rPr>
        <w:t>Yine b</w:t>
      </w:r>
      <w:r w:rsidR="00D036C2" w:rsidRPr="00F649AD">
        <w:rPr>
          <w:rFonts w:ascii="Courier New" w:hAnsi="Courier New" w:cs="Courier New"/>
          <w:b/>
        </w:rPr>
        <w:t>irleştirilmiş Yargıtay/Ceza 28-35/2002, Dağıtım 2/2006</w:t>
      </w:r>
      <w:r w:rsidR="0000466E" w:rsidRPr="00F649AD">
        <w:rPr>
          <w:rFonts w:ascii="Courier New" w:hAnsi="Courier New" w:cs="Courier New"/>
          <w:b/>
        </w:rPr>
        <w:t>’</w:t>
      </w:r>
      <w:r w:rsidR="00D036C2" w:rsidRPr="00F649AD">
        <w:rPr>
          <w:rFonts w:ascii="Courier New" w:hAnsi="Courier New" w:cs="Courier New"/>
        </w:rPr>
        <w:t xml:space="preserve">de belirtildiği gibi </w:t>
      </w:r>
      <w:r w:rsidR="00706800" w:rsidRPr="00F649AD">
        <w:rPr>
          <w:rFonts w:ascii="Courier New" w:hAnsi="Courier New" w:cs="Courier New"/>
        </w:rPr>
        <w:t xml:space="preserve">ortak </w:t>
      </w:r>
      <w:r w:rsidR="00C6670F" w:rsidRPr="00F649AD">
        <w:rPr>
          <w:rFonts w:ascii="Courier New" w:hAnsi="Courier New" w:cs="Courier New"/>
        </w:rPr>
        <w:t xml:space="preserve">amaç sayılan </w:t>
      </w:r>
      <w:r w:rsidR="00BC651E">
        <w:rPr>
          <w:rFonts w:ascii="Courier New" w:hAnsi="Courier New" w:cs="Courier New"/>
        </w:rPr>
        <w:t>‘</w:t>
      </w:r>
      <w:proofErr w:type="spellStart"/>
      <w:r w:rsidR="00D036C2" w:rsidRPr="00F649AD">
        <w:rPr>
          <w:rFonts w:ascii="Courier New" w:hAnsi="Courier New" w:cs="Courier New"/>
        </w:rPr>
        <w:t>aid</w:t>
      </w:r>
      <w:proofErr w:type="spellEnd"/>
      <w:r w:rsidR="00BC651E">
        <w:rPr>
          <w:rFonts w:ascii="Courier New" w:hAnsi="Courier New" w:cs="Courier New"/>
        </w:rPr>
        <w:t>’</w:t>
      </w:r>
      <w:r w:rsidR="00D036C2" w:rsidRPr="00F649AD">
        <w:rPr>
          <w:rFonts w:ascii="Courier New" w:hAnsi="Courier New" w:cs="Courier New"/>
        </w:rPr>
        <w:t xml:space="preserve"> sözcüğü yardım etmek,</w:t>
      </w:r>
      <w:r w:rsidR="0000466E" w:rsidRPr="00F649AD">
        <w:rPr>
          <w:rFonts w:ascii="Courier New" w:hAnsi="Courier New" w:cs="Courier New"/>
        </w:rPr>
        <w:t xml:space="preserve"> </w:t>
      </w:r>
      <w:r w:rsidR="00BC651E">
        <w:rPr>
          <w:rFonts w:ascii="Courier New" w:hAnsi="Courier New" w:cs="Courier New"/>
        </w:rPr>
        <w:t>‘</w:t>
      </w:r>
      <w:proofErr w:type="spellStart"/>
      <w:r w:rsidR="00D036C2" w:rsidRPr="00F649AD">
        <w:rPr>
          <w:rFonts w:ascii="Courier New" w:hAnsi="Courier New" w:cs="Courier New"/>
        </w:rPr>
        <w:t>abet</w:t>
      </w:r>
      <w:proofErr w:type="spellEnd"/>
      <w:r w:rsidR="00BC651E">
        <w:rPr>
          <w:rFonts w:ascii="Courier New" w:hAnsi="Courier New" w:cs="Courier New"/>
        </w:rPr>
        <w:t>’</w:t>
      </w:r>
      <w:r w:rsidR="00D036C2" w:rsidRPr="00F649AD">
        <w:rPr>
          <w:rFonts w:ascii="Courier New" w:hAnsi="Courier New" w:cs="Courier New"/>
        </w:rPr>
        <w:t xml:space="preserve"> sözcüğü teşvik etmek,</w:t>
      </w:r>
      <w:r w:rsidR="009D6236" w:rsidRPr="00F649AD">
        <w:rPr>
          <w:rFonts w:ascii="Courier New" w:hAnsi="Courier New" w:cs="Courier New"/>
        </w:rPr>
        <w:t xml:space="preserve"> </w:t>
      </w:r>
      <w:r w:rsidR="00D036C2" w:rsidRPr="00F649AD">
        <w:rPr>
          <w:rFonts w:ascii="Courier New" w:hAnsi="Courier New" w:cs="Courier New"/>
        </w:rPr>
        <w:t>tahrik etmek,</w:t>
      </w:r>
      <w:r w:rsidR="009D6236" w:rsidRPr="00F649AD">
        <w:rPr>
          <w:rFonts w:ascii="Courier New" w:hAnsi="Courier New" w:cs="Courier New"/>
        </w:rPr>
        <w:t xml:space="preserve"> </w:t>
      </w:r>
      <w:r w:rsidR="00D036C2" w:rsidRPr="00F649AD">
        <w:rPr>
          <w:rFonts w:ascii="Courier New" w:hAnsi="Courier New" w:cs="Courier New"/>
        </w:rPr>
        <w:t>kışkırtmak anlamındadır</w:t>
      </w:r>
      <w:r w:rsidR="00964F47" w:rsidRPr="00F649AD">
        <w:rPr>
          <w:rFonts w:ascii="Courier New" w:hAnsi="Courier New" w:cs="Courier New"/>
        </w:rPr>
        <w:t xml:space="preserve"> </w:t>
      </w:r>
      <w:r w:rsidR="00D036C2" w:rsidRPr="00F649AD">
        <w:rPr>
          <w:rFonts w:ascii="Courier New" w:hAnsi="Courier New" w:cs="Courier New"/>
        </w:rPr>
        <w:t>(</w:t>
      </w:r>
      <w:proofErr w:type="spellStart"/>
      <w:r w:rsidR="00D036C2" w:rsidRPr="00F649AD">
        <w:rPr>
          <w:rFonts w:ascii="Courier New" w:hAnsi="Courier New" w:cs="Courier New"/>
        </w:rPr>
        <w:t>to</w:t>
      </w:r>
      <w:proofErr w:type="spellEnd"/>
      <w:r w:rsidR="00D036C2" w:rsidRPr="00F649AD">
        <w:rPr>
          <w:rFonts w:ascii="Courier New" w:hAnsi="Courier New" w:cs="Courier New"/>
        </w:rPr>
        <w:t xml:space="preserve"> </w:t>
      </w:r>
      <w:proofErr w:type="spellStart"/>
      <w:r w:rsidR="00D036C2" w:rsidRPr="00F649AD">
        <w:rPr>
          <w:rFonts w:ascii="Courier New" w:hAnsi="Courier New" w:cs="Courier New"/>
        </w:rPr>
        <w:t>aid</w:t>
      </w:r>
      <w:proofErr w:type="spellEnd"/>
      <w:r w:rsidR="00D036C2" w:rsidRPr="00F649AD">
        <w:rPr>
          <w:rFonts w:ascii="Courier New" w:hAnsi="Courier New" w:cs="Courier New"/>
        </w:rPr>
        <w:t xml:space="preserve"> is </w:t>
      </w:r>
      <w:proofErr w:type="spellStart"/>
      <w:r w:rsidR="00D036C2" w:rsidRPr="00F649AD">
        <w:rPr>
          <w:rFonts w:ascii="Courier New" w:hAnsi="Courier New" w:cs="Courier New"/>
        </w:rPr>
        <w:t>to</w:t>
      </w:r>
      <w:proofErr w:type="spellEnd"/>
      <w:r w:rsidR="00D036C2" w:rsidRPr="00F649AD">
        <w:rPr>
          <w:rFonts w:ascii="Courier New" w:hAnsi="Courier New" w:cs="Courier New"/>
        </w:rPr>
        <w:t xml:space="preserve"> </w:t>
      </w:r>
      <w:proofErr w:type="spellStart"/>
      <w:r w:rsidR="00D036C2" w:rsidRPr="00F649AD">
        <w:rPr>
          <w:rFonts w:ascii="Courier New" w:hAnsi="Courier New" w:cs="Courier New"/>
        </w:rPr>
        <w:t>give</w:t>
      </w:r>
      <w:proofErr w:type="spellEnd"/>
      <w:r w:rsidR="00D036C2" w:rsidRPr="00F649AD">
        <w:rPr>
          <w:rFonts w:ascii="Courier New" w:hAnsi="Courier New" w:cs="Courier New"/>
        </w:rPr>
        <w:t xml:space="preserve"> </w:t>
      </w:r>
      <w:proofErr w:type="spellStart"/>
      <w:r w:rsidR="00D036C2" w:rsidRPr="00F649AD">
        <w:rPr>
          <w:rFonts w:ascii="Courier New" w:hAnsi="Courier New" w:cs="Courier New"/>
        </w:rPr>
        <w:t>help</w:t>
      </w:r>
      <w:proofErr w:type="spellEnd"/>
      <w:r w:rsidR="00D036C2" w:rsidRPr="00F649AD">
        <w:rPr>
          <w:rFonts w:ascii="Courier New" w:hAnsi="Courier New" w:cs="Courier New"/>
        </w:rPr>
        <w:t>,</w:t>
      </w:r>
      <w:r w:rsidR="00D17D04" w:rsidRPr="00F649AD">
        <w:rPr>
          <w:rFonts w:ascii="Courier New" w:hAnsi="Courier New" w:cs="Courier New"/>
        </w:rPr>
        <w:t xml:space="preserve"> </w:t>
      </w:r>
      <w:proofErr w:type="spellStart"/>
      <w:r w:rsidR="00D036C2" w:rsidRPr="00F649AD">
        <w:rPr>
          <w:rFonts w:ascii="Courier New" w:hAnsi="Courier New" w:cs="Courier New"/>
        </w:rPr>
        <w:t>support</w:t>
      </w:r>
      <w:proofErr w:type="spellEnd"/>
      <w:r w:rsidR="00D036C2" w:rsidRPr="00F649AD">
        <w:rPr>
          <w:rFonts w:ascii="Courier New" w:hAnsi="Courier New" w:cs="Courier New"/>
        </w:rPr>
        <w:t xml:space="preserve"> </w:t>
      </w:r>
      <w:proofErr w:type="spellStart"/>
      <w:r w:rsidR="00D036C2" w:rsidRPr="00F649AD">
        <w:rPr>
          <w:rFonts w:ascii="Courier New" w:hAnsi="Courier New" w:cs="Courier New"/>
        </w:rPr>
        <w:t>or</w:t>
      </w:r>
      <w:proofErr w:type="spellEnd"/>
      <w:r w:rsidR="00D036C2" w:rsidRPr="00F649AD">
        <w:rPr>
          <w:rFonts w:ascii="Courier New" w:hAnsi="Courier New" w:cs="Courier New"/>
        </w:rPr>
        <w:t xml:space="preserve"> </w:t>
      </w:r>
      <w:proofErr w:type="spellStart"/>
      <w:r w:rsidR="00D036C2" w:rsidRPr="00F649AD">
        <w:rPr>
          <w:rFonts w:ascii="Courier New" w:hAnsi="Courier New" w:cs="Courier New"/>
        </w:rPr>
        <w:t>assistance</w:t>
      </w:r>
      <w:proofErr w:type="spellEnd"/>
      <w:r w:rsidR="00D036C2" w:rsidRPr="00F649AD">
        <w:rPr>
          <w:rFonts w:ascii="Courier New" w:hAnsi="Courier New" w:cs="Courier New"/>
        </w:rPr>
        <w:t xml:space="preserve"> </w:t>
      </w:r>
      <w:proofErr w:type="spellStart"/>
      <w:r w:rsidR="00D036C2" w:rsidRPr="00F649AD">
        <w:rPr>
          <w:rFonts w:ascii="Courier New" w:hAnsi="Courier New" w:cs="Courier New"/>
        </w:rPr>
        <w:t>to</w:t>
      </w:r>
      <w:proofErr w:type="spellEnd"/>
      <w:r w:rsidR="00D036C2" w:rsidRPr="00F649AD">
        <w:rPr>
          <w:rFonts w:ascii="Courier New" w:hAnsi="Courier New" w:cs="Courier New"/>
        </w:rPr>
        <w:t xml:space="preserve">; </w:t>
      </w:r>
      <w:proofErr w:type="spellStart"/>
      <w:r w:rsidR="00D036C2" w:rsidRPr="00F649AD">
        <w:rPr>
          <w:rFonts w:ascii="Courier New" w:hAnsi="Courier New" w:cs="Courier New"/>
        </w:rPr>
        <w:t>to</w:t>
      </w:r>
      <w:proofErr w:type="spellEnd"/>
      <w:r w:rsidR="00D036C2" w:rsidRPr="00F649AD">
        <w:rPr>
          <w:rFonts w:ascii="Courier New" w:hAnsi="Courier New" w:cs="Courier New"/>
        </w:rPr>
        <w:t xml:space="preserve"> </w:t>
      </w:r>
      <w:proofErr w:type="spellStart"/>
      <w:r w:rsidR="00D036C2" w:rsidRPr="00F649AD">
        <w:rPr>
          <w:rFonts w:ascii="Courier New" w:hAnsi="Courier New" w:cs="Courier New"/>
        </w:rPr>
        <w:t>abet</w:t>
      </w:r>
      <w:proofErr w:type="spellEnd"/>
      <w:r w:rsidR="00D036C2" w:rsidRPr="00F649AD">
        <w:rPr>
          <w:rFonts w:ascii="Courier New" w:hAnsi="Courier New" w:cs="Courier New"/>
        </w:rPr>
        <w:t xml:space="preserve"> is </w:t>
      </w:r>
      <w:proofErr w:type="spellStart"/>
      <w:r w:rsidR="00D036C2" w:rsidRPr="00F649AD">
        <w:rPr>
          <w:rFonts w:ascii="Courier New" w:hAnsi="Courier New" w:cs="Courier New"/>
        </w:rPr>
        <w:t>to</w:t>
      </w:r>
      <w:proofErr w:type="spellEnd"/>
      <w:r w:rsidR="00D036C2" w:rsidRPr="00F649AD">
        <w:rPr>
          <w:rFonts w:ascii="Courier New" w:hAnsi="Courier New" w:cs="Courier New"/>
        </w:rPr>
        <w:t xml:space="preserve"> incite, </w:t>
      </w:r>
      <w:proofErr w:type="spellStart"/>
      <w:r w:rsidR="00D036C2" w:rsidRPr="00F649AD">
        <w:rPr>
          <w:rFonts w:ascii="Courier New" w:hAnsi="Courier New" w:cs="Courier New"/>
        </w:rPr>
        <w:t>instigate</w:t>
      </w:r>
      <w:proofErr w:type="spellEnd"/>
      <w:r w:rsidR="00D036C2" w:rsidRPr="00F649AD">
        <w:rPr>
          <w:rFonts w:ascii="Courier New" w:hAnsi="Courier New" w:cs="Courier New"/>
        </w:rPr>
        <w:t xml:space="preserve"> </w:t>
      </w:r>
      <w:proofErr w:type="spellStart"/>
      <w:r w:rsidR="00D036C2" w:rsidRPr="00F649AD">
        <w:rPr>
          <w:rFonts w:ascii="Courier New" w:hAnsi="Courier New" w:cs="Courier New"/>
        </w:rPr>
        <w:t>or</w:t>
      </w:r>
      <w:proofErr w:type="spellEnd"/>
      <w:r w:rsidR="00D036C2" w:rsidRPr="00F649AD">
        <w:rPr>
          <w:rFonts w:ascii="Courier New" w:hAnsi="Courier New" w:cs="Courier New"/>
        </w:rPr>
        <w:t xml:space="preserve"> </w:t>
      </w:r>
      <w:proofErr w:type="spellStart"/>
      <w:r w:rsidR="00D036C2" w:rsidRPr="00F649AD">
        <w:rPr>
          <w:rFonts w:ascii="Courier New" w:hAnsi="Courier New" w:cs="Courier New"/>
        </w:rPr>
        <w:t>encourage</w:t>
      </w:r>
      <w:proofErr w:type="spellEnd"/>
      <w:r w:rsidR="00D036C2" w:rsidRPr="00F649AD">
        <w:rPr>
          <w:rFonts w:ascii="Courier New" w:hAnsi="Courier New" w:cs="Courier New"/>
        </w:rPr>
        <w:t>- Bak: Oxford English Dictionary)”</w:t>
      </w:r>
    </w:p>
    <w:p w14:paraId="5C89DDB8" w14:textId="583D0476" w:rsidR="001F28F4" w:rsidRPr="00F649AD" w:rsidRDefault="00D60920" w:rsidP="00014B80">
      <w:pPr>
        <w:contextualSpacing/>
        <w:rPr>
          <w:rFonts w:ascii="Courier New" w:hAnsi="Courier New" w:cs="Courier New"/>
        </w:rPr>
      </w:pPr>
      <w:r w:rsidRPr="00F649AD">
        <w:rPr>
          <w:rFonts w:ascii="Courier New" w:hAnsi="Courier New" w:cs="Courier New"/>
        </w:rPr>
        <w:t xml:space="preserve"> </w:t>
      </w:r>
    </w:p>
    <w:p w14:paraId="1B0CBC9E" w14:textId="035EF06E" w:rsidR="00D67AC9" w:rsidRPr="00F649AD" w:rsidRDefault="00D67AC9" w:rsidP="009D2952">
      <w:pPr>
        <w:spacing w:line="360" w:lineRule="auto"/>
        <w:ind w:firstLine="720"/>
        <w:contextualSpacing/>
        <w:rPr>
          <w:rFonts w:ascii="Courier New" w:hAnsi="Courier New" w:cs="Courier New"/>
        </w:rPr>
      </w:pPr>
      <w:r w:rsidRPr="00F649AD">
        <w:rPr>
          <w:rFonts w:ascii="Courier New" w:hAnsi="Courier New" w:cs="Courier New"/>
        </w:rPr>
        <w:t>Fasıl 154 madde 22’de</w:t>
      </w:r>
      <w:r w:rsidR="00D60920" w:rsidRPr="00F649AD">
        <w:rPr>
          <w:rFonts w:ascii="Courier New" w:hAnsi="Courier New" w:cs="Courier New"/>
        </w:rPr>
        <w:t xml:space="preserve"> </w:t>
      </w:r>
      <w:r w:rsidR="006A25BD" w:rsidRPr="00F649AD">
        <w:rPr>
          <w:rFonts w:ascii="Courier New" w:hAnsi="Courier New" w:cs="Courier New"/>
        </w:rPr>
        <w:t xml:space="preserve">yer alan </w:t>
      </w:r>
      <w:r w:rsidR="00AC46F6" w:rsidRPr="00F649AD">
        <w:rPr>
          <w:rFonts w:ascii="Courier New" w:hAnsi="Courier New" w:cs="Courier New"/>
        </w:rPr>
        <w:t>t</w:t>
      </w:r>
      <w:r w:rsidR="00557D60" w:rsidRPr="00F649AD">
        <w:rPr>
          <w:rFonts w:ascii="Courier New" w:hAnsi="Courier New" w:cs="Courier New"/>
        </w:rPr>
        <w:t>eşvik il</w:t>
      </w:r>
      <w:r w:rsidR="00116FFA" w:rsidRPr="00F649AD">
        <w:rPr>
          <w:rFonts w:ascii="Courier New" w:hAnsi="Courier New" w:cs="Courier New"/>
        </w:rPr>
        <w:t xml:space="preserve">e ilgili </w:t>
      </w:r>
      <w:r w:rsidR="000E617A" w:rsidRPr="00F649AD">
        <w:rPr>
          <w:rFonts w:ascii="Courier New" w:hAnsi="Courier New" w:cs="Courier New"/>
        </w:rPr>
        <w:t xml:space="preserve">yasal düzenleme ise </w:t>
      </w:r>
      <w:r w:rsidR="00116FFA" w:rsidRPr="00F649AD">
        <w:rPr>
          <w:rFonts w:ascii="Courier New" w:hAnsi="Courier New" w:cs="Courier New"/>
        </w:rPr>
        <w:t>şöyledir</w:t>
      </w:r>
      <w:r w:rsidRPr="00F649AD">
        <w:rPr>
          <w:rFonts w:ascii="Courier New" w:hAnsi="Courier New" w:cs="Courier New"/>
        </w:rPr>
        <w:t>;</w:t>
      </w:r>
    </w:p>
    <w:tbl>
      <w:tblPr>
        <w:tblW w:w="9120" w:type="dxa"/>
        <w:tblInd w:w="-326" w:type="dxa"/>
        <w:tblLayout w:type="fixed"/>
        <w:tblLook w:val="04A0" w:firstRow="1" w:lastRow="0" w:firstColumn="1" w:lastColumn="0" w:noHBand="0" w:noVBand="1"/>
      </w:tblPr>
      <w:tblGrid>
        <w:gridCol w:w="9120"/>
      </w:tblGrid>
      <w:tr w:rsidR="00826756" w:rsidRPr="00F649AD" w14:paraId="18FACD18" w14:textId="77777777" w:rsidTr="00014B80">
        <w:trPr>
          <w:trHeight w:val="137"/>
        </w:trPr>
        <w:tc>
          <w:tcPr>
            <w:tcW w:w="9120" w:type="dxa"/>
          </w:tcPr>
          <w:p w14:paraId="2D8FB834" w14:textId="77777777" w:rsidR="00794134" w:rsidRPr="00F649AD" w:rsidRDefault="00794134" w:rsidP="00A872A0">
            <w:pPr>
              <w:ind w:left="686"/>
              <w:contextualSpacing/>
              <w:rPr>
                <w:rFonts w:ascii="Courier New" w:hAnsi="Courier New" w:cs="Courier New"/>
                <w:b/>
              </w:rPr>
            </w:pPr>
          </w:p>
          <w:p w14:paraId="6FC99ADD" w14:textId="4B200B0D" w:rsidR="00312547" w:rsidRDefault="00DA23D5" w:rsidP="00435F66">
            <w:pPr>
              <w:ind w:left="1319" w:hanging="1319"/>
              <w:contextualSpacing/>
              <w:rPr>
                <w:rFonts w:ascii="Courier New" w:hAnsi="Courier New" w:cs="Courier New"/>
                <w:b/>
              </w:rPr>
            </w:pPr>
            <w:r w:rsidRPr="00F649AD">
              <w:rPr>
                <w:rFonts w:ascii="Courier New" w:hAnsi="Courier New" w:cs="Courier New"/>
                <w:b/>
              </w:rPr>
              <w:t xml:space="preserve">   </w:t>
            </w:r>
            <w:r w:rsidR="00435F66">
              <w:rPr>
                <w:rFonts w:ascii="Courier New" w:hAnsi="Courier New" w:cs="Courier New"/>
                <w:b/>
              </w:rPr>
              <w:t xml:space="preserve">  </w:t>
            </w:r>
            <w:r w:rsidR="00F079D0" w:rsidRPr="00F649AD">
              <w:rPr>
                <w:rFonts w:ascii="Courier New" w:hAnsi="Courier New" w:cs="Courier New"/>
                <w:b/>
              </w:rPr>
              <w:t>2</w:t>
            </w:r>
            <w:r w:rsidRPr="00F649AD">
              <w:rPr>
                <w:rFonts w:ascii="Courier New" w:hAnsi="Courier New" w:cs="Courier New"/>
                <w:b/>
              </w:rPr>
              <w:t>2.</w:t>
            </w:r>
            <w:r w:rsidR="007C5E31" w:rsidRPr="00F649AD">
              <w:rPr>
                <w:rFonts w:ascii="Courier New" w:hAnsi="Courier New" w:cs="Courier New"/>
                <w:b/>
              </w:rPr>
              <w:t xml:space="preserve"> </w:t>
            </w:r>
            <w:r w:rsidR="00826756" w:rsidRPr="00F649AD">
              <w:rPr>
                <w:rFonts w:ascii="Courier New" w:hAnsi="Courier New" w:cs="Courier New"/>
                <w:b/>
              </w:rPr>
              <w:t xml:space="preserve">Bir kişi, başka bir kişiye suç işlemesi için </w:t>
            </w:r>
            <w:proofErr w:type="gramStart"/>
            <w:r w:rsidR="00826756" w:rsidRPr="00F649AD">
              <w:rPr>
                <w:rFonts w:ascii="Courier New" w:hAnsi="Courier New" w:cs="Courier New"/>
                <w:b/>
              </w:rPr>
              <w:t xml:space="preserve">akıl </w:t>
            </w:r>
            <w:r w:rsidR="00435F66">
              <w:rPr>
                <w:rFonts w:ascii="Courier New" w:hAnsi="Courier New" w:cs="Courier New"/>
                <w:b/>
              </w:rPr>
              <w:t xml:space="preserve">  </w:t>
            </w:r>
            <w:r w:rsidR="00826756" w:rsidRPr="00F649AD">
              <w:rPr>
                <w:rFonts w:ascii="Courier New" w:hAnsi="Courier New" w:cs="Courier New"/>
                <w:b/>
              </w:rPr>
              <w:t>verir</w:t>
            </w:r>
            <w:proofErr w:type="gramEnd"/>
            <w:r w:rsidR="00826756" w:rsidRPr="00F649AD">
              <w:rPr>
                <w:rFonts w:ascii="Courier New" w:hAnsi="Courier New" w:cs="Courier New"/>
                <w:b/>
              </w:rPr>
              <w:t xml:space="preserve"> veya yol gösterirse, akıl verilen veya yol gösterilen kişinin böyle bir akıl verme veya yol</w:t>
            </w:r>
          </w:p>
          <w:p w14:paraId="04407267" w14:textId="543F495E" w:rsidR="00826756" w:rsidRPr="00F649AD" w:rsidRDefault="00312547" w:rsidP="00435F66">
            <w:pPr>
              <w:ind w:left="1319" w:hanging="1319"/>
              <w:contextualSpacing/>
              <w:rPr>
                <w:rFonts w:ascii="Courier New" w:hAnsi="Courier New" w:cs="Courier New"/>
                <w:b/>
              </w:rPr>
            </w:pPr>
            <w:r>
              <w:rPr>
                <w:rFonts w:ascii="Courier New" w:hAnsi="Courier New" w:cs="Courier New"/>
                <w:b/>
              </w:rPr>
              <w:t xml:space="preserve">         </w:t>
            </w:r>
            <w:r w:rsidR="00826756" w:rsidRPr="00F649AD">
              <w:rPr>
                <w:rFonts w:ascii="Courier New" w:hAnsi="Courier New" w:cs="Courier New"/>
                <w:b/>
              </w:rPr>
              <w:t xml:space="preserve">göstermeden sonra fiilen bir suç işlenirse, fiilen işlenmiş olan suçun akıl verilen veya yol </w:t>
            </w:r>
            <w:proofErr w:type="gramStart"/>
            <w:r w:rsidR="00826756" w:rsidRPr="00F649AD">
              <w:rPr>
                <w:rFonts w:ascii="Courier New" w:hAnsi="Courier New" w:cs="Courier New"/>
                <w:b/>
              </w:rPr>
              <w:t>gösterilen  suçun</w:t>
            </w:r>
            <w:proofErr w:type="gramEnd"/>
            <w:r w:rsidR="00826756" w:rsidRPr="00F649AD">
              <w:rPr>
                <w:rFonts w:ascii="Courier New" w:hAnsi="Courier New" w:cs="Courier New"/>
                <w:b/>
              </w:rPr>
              <w:t xml:space="preserve"> aynısı veya ondan farklı olması veya akıl verilen veya yol gösterilen biçimde veya farklı bir biçimde işlenmesine bakılmaz; ancak bu durumların herhangi birinde fiilen işlenmiş suçu oluşturan olgular,</w:t>
            </w:r>
            <w:r w:rsidR="009D6236" w:rsidRPr="00F649AD">
              <w:rPr>
                <w:rFonts w:ascii="Courier New" w:hAnsi="Courier New" w:cs="Courier New"/>
                <w:b/>
              </w:rPr>
              <w:t xml:space="preserve"> </w:t>
            </w:r>
            <w:r w:rsidR="00826756" w:rsidRPr="00F649AD">
              <w:rPr>
                <w:rFonts w:ascii="Courier New" w:hAnsi="Courier New" w:cs="Courier New"/>
                <w:b/>
              </w:rPr>
              <w:t xml:space="preserve">verilen aklın veya gösterilen yolun </w:t>
            </w:r>
            <w:r w:rsidR="00826756" w:rsidRPr="00F649AD">
              <w:rPr>
                <w:rFonts w:ascii="Courier New" w:hAnsi="Courier New" w:cs="Courier New"/>
                <w:b/>
              </w:rPr>
              <w:lastRenderedPageBreak/>
              <w:t>gerçekleştirilmesinin muhtemel bir sonucu olmalıdır.</w:t>
            </w:r>
          </w:p>
          <w:p w14:paraId="0E400FE7" w14:textId="309F995A" w:rsidR="00826756" w:rsidRPr="00F649AD" w:rsidRDefault="007C5E31" w:rsidP="00702520">
            <w:pPr>
              <w:ind w:left="1319" w:hanging="633"/>
              <w:contextualSpacing/>
              <w:rPr>
                <w:rFonts w:ascii="Courier New" w:hAnsi="Courier New" w:cs="Courier New"/>
                <w:b/>
              </w:rPr>
            </w:pPr>
            <w:r w:rsidRPr="00F649AD">
              <w:rPr>
                <w:rFonts w:ascii="Courier New" w:hAnsi="Courier New" w:cs="Courier New"/>
                <w:b/>
              </w:rPr>
              <w:t xml:space="preserve">  </w:t>
            </w:r>
            <w:r w:rsidR="00435F66">
              <w:rPr>
                <w:rFonts w:ascii="Courier New" w:hAnsi="Courier New" w:cs="Courier New"/>
                <w:b/>
              </w:rPr>
              <w:t xml:space="preserve">  </w:t>
            </w:r>
            <w:r w:rsidR="00826756" w:rsidRPr="00F649AD">
              <w:rPr>
                <w:rFonts w:ascii="Courier New" w:hAnsi="Courier New" w:cs="Courier New"/>
                <w:b/>
              </w:rPr>
              <w:t>Bu durumların herhangi birinde, akıl</w:t>
            </w:r>
            <w:r w:rsidR="00815D33" w:rsidRPr="00F649AD">
              <w:rPr>
                <w:rFonts w:ascii="Courier New" w:hAnsi="Courier New" w:cs="Courier New"/>
                <w:b/>
              </w:rPr>
              <w:t xml:space="preserve"> veren veya yol gösteren kişi,</w:t>
            </w:r>
            <w:r w:rsidR="00A872A0" w:rsidRPr="00F649AD">
              <w:rPr>
                <w:rFonts w:ascii="Courier New" w:hAnsi="Courier New" w:cs="Courier New"/>
                <w:b/>
              </w:rPr>
              <w:t xml:space="preserve"> </w:t>
            </w:r>
            <w:r w:rsidR="00826756" w:rsidRPr="00F649AD">
              <w:rPr>
                <w:rFonts w:ascii="Courier New" w:hAnsi="Courier New" w:cs="Courier New"/>
                <w:b/>
              </w:rPr>
              <w:t>suç işlemesi için akıl verdiği veya yol gösterdiği başka biri tarafından işlenmiş bir suçu, fiilen işlemiş sayılır.</w:t>
            </w:r>
          </w:p>
          <w:p w14:paraId="377184A7" w14:textId="7325DA99" w:rsidR="00533D33" w:rsidRPr="00F649AD" w:rsidRDefault="00533D33" w:rsidP="00A872A0">
            <w:pPr>
              <w:ind w:left="686"/>
              <w:contextualSpacing/>
              <w:rPr>
                <w:rFonts w:ascii="Courier New" w:hAnsi="Courier New" w:cs="Courier New"/>
                <w:b/>
              </w:rPr>
            </w:pPr>
          </w:p>
        </w:tc>
      </w:tr>
      <w:tr w:rsidR="007C5E31" w:rsidRPr="00F649AD" w14:paraId="04214E82" w14:textId="77777777" w:rsidTr="00014B80">
        <w:trPr>
          <w:trHeight w:val="401"/>
        </w:trPr>
        <w:tc>
          <w:tcPr>
            <w:tcW w:w="9120" w:type="dxa"/>
          </w:tcPr>
          <w:p w14:paraId="4BBBF135" w14:textId="77777777" w:rsidR="007C5E31" w:rsidRPr="00F649AD" w:rsidRDefault="007C5E31" w:rsidP="00505369">
            <w:pPr>
              <w:ind w:left="686"/>
              <w:contextualSpacing/>
              <w:rPr>
                <w:rFonts w:ascii="Courier New" w:hAnsi="Courier New" w:cs="Courier New"/>
                <w:b/>
              </w:rPr>
            </w:pPr>
          </w:p>
        </w:tc>
      </w:tr>
    </w:tbl>
    <w:p w14:paraId="01383609" w14:textId="029B70E3" w:rsidR="007E79F0" w:rsidRPr="00F649AD" w:rsidRDefault="007E79F0" w:rsidP="00435F66">
      <w:pPr>
        <w:tabs>
          <w:tab w:val="left" w:pos="426"/>
        </w:tabs>
        <w:ind w:left="993" w:hanging="993"/>
        <w:contextualSpacing/>
        <w:rPr>
          <w:rFonts w:ascii="Courier New" w:hAnsi="Courier New" w:cs="Courier New"/>
          <w:b/>
        </w:rPr>
      </w:pPr>
      <w:r w:rsidRPr="00F649AD">
        <w:rPr>
          <w:rFonts w:ascii="Courier New" w:hAnsi="Courier New" w:cs="Courier New"/>
        </w:rPr>
        <w:t xml:space="preserve"> </w:t>
      </w:r>
      <w:r w:rsidR="00435F66">
        <w:rPr>
          <w:rFonts w:ascii="Courier New" w:hAnsi="Courier New" w:cs="Courier New"/>
        </w:rPr>
        <w:t xml:space="preserve">  </w:t>
      </w:r>
      <w:proofErr w:type="gramStart"/>
      <w:r w:rsidRPr="00F649AD">
        <w:rPr>
          <w:rFonts w:ascii="Courier New" w:hAnsi="Courier New" w:cs="Courier New"/>
          <w:b/>
        </w:rPr>
        <w:t>22.</w:t>
      </w:r>
      <w:r w:rsidR="007C5E31" w:rsidRPr="00F649AD">
        <w:rPr>
          <w:rFonts w:ascii="Courier New" w:hAnsi="Courier New" w:cs="Courier New"/>
          <w:b/>
        </w:rPr>
        <w:t xml:space="preserve"> </w:t>
      </w:r>
      <w:proofErr w:type="spellStart"/>
      <w:r w:rsidRPr="00F649AD">
        <w:rPr>
          <w:rFonts w:ascii="Courier New" w:hAnsi="Courier New" w:cs="Courier New"/>
          <w:b/>
        </w:rPr>
        <w:t>When</w:t>
      </w:r>
      <w:proofErr w:type="spellEnd"/>
      <w:r w:rsidRPr="00F649AD">
        <w:rPr>
          <w:rFonts w:ascii="Courier New" w:hAnsi="Courier New" w:cs="Courier New"/>
          <w:b/>
        </w:rPr>
        <w:t xml:space="preserve"> a </w:t>
      </w:r>
      <w:proofErr w:type="spellStart"/>
      <w:r w:rsidRPr="00F649AD">
        <w:rPr>
          <w:rFonts w:ascii="Courier New" w:hAnsi="Courier New" w:cs="Courier New"/>
          <w:b/>
        </w:rPr>
        <w:t>person</w:t>
      </w:r>
      <w:proofErr w:type="spellEnd"/>
      <w:r w:rsidRPr="00F649AD">
        <w:rPr>
          <w:rFonts w:ascii="Courier New" w:hAnsi="Courier New" w:cs="Courier New"/>
          <w:b/>
        </w:rPr>
        <w:t xml:space="preserve"> </w:t>
      </w:r>
      <w:proofErr w:type="spellStart"/>
      <w:r w:rsidRPr="00F649AD">
        <w:rPr>
          <w:rFonts w:ascii="Courier New" w:hAnsi="Courier New" w:cs="Courier New"/>
          <w:b/>
        </w:rPr>
        <w:t>counsels</w:t>
      </w:r>
      <w:proofErr w:type="spellEnd"/>
      <w:r w:rsidRPr="00F649AD">
        <w:rPr>
          <w:rFonts w:ascii="Courier New" w:hAnsi="Courier New" w:cs="Courier New"/>
          <w:b/>
        </w:rPr>
        <w:t xml:space="preserve"> </w:t>
      </w:r>
      <w:proofErr w:type="spellStart"/>
      <w:r w:rsidRPr="00F649AD">
        <w:rPr>
          <w:rFonts w:ascii="Courier New" w:hAnsi="Courier New" w:cs="Courier New"/>
          <w:b/>
        </w:rPr>
        <w:t>another</w:t>
      </w:r>
      <w:proofErr w:type="spellEnd"/>
      <w:r w:rsidRPr="00F649AD">
        <w:rPr>
          <w:rFonts w:ascii="Courier New" w:hAnsi="Courier New" w:cs="Courier New"/>
          <w:b/>
        </w:rPr>
        <w:t xml:space="preserve"> </w:t>
      </w:r>
      <w:proofErr w:type="spellStart"/>
      <w:r w:rsidRPr="00F649AD">
        <w:rPr>
          <w:rFonts w:ascii="Courier New" w:hAnsi="Courier New" w:cs="Courier New"/>
          <w:b/>
        </w:rPr>
        <w:t>to</w:t>
      </w:r>
      <w:proofErr w:type="spellEnd"/>
      <w:r w:rsidRPr="00F649AD">
        <w:rPr>
          <w:rFonts w:ascii="Courier New" w:hAnsi="Courier New" w:cs="Courier New"/>
          <w:b/>
        </w:rPr>
        <w:t xml:space="preserve"> </w:t>
      </w:r>
      <w:proofErr w:type="spellStart"/>
      <w:r w:rsidRPr="00F649AD">
        <w:rPr>
          <w:rFonts w:ascii="Courier New" w:hAnsi="Courier New" w:cs="Courier New"/>
          <w:b/>
        </w:rPr>
        <w:t>commit</w:t>
      </w:r>
      <w:proofErr w:type="spellEnd"/>
      <w:r w:rsidRPr="00F649AD">
        <w:rPr>
          <w:rFonts w:ascii="Courier New" w:hAnsi="Courier New" w:cs="Courier New"/>
          <w:b/>
        </w:rPr>
        <w:t xml:space="preserve"> an </w:t>
      </w:r>
      <w:proofErr w:type="spellStart"/>
      <w:r w:rsidRPr="00F649AD">
        <w:rPr>
          <w:rFonts w:ascii="Courier New" w:hAnsi="Courier New" w:cs="Courier New"/>
          <w:b/>
        </w:rPr>
        <w:t>offence</w:t>
      </w:r>
      <w:proofErr w:type="spellEnd"/>
      <w:r w:rsidRPr="00F649AD">
        <w:rPr>
          <w:rFonts w:ascii="Courier New" w:hAnsi="Courier New" w:cs="Courier New"/>
          <w:b/>
        </w:rPr>
        <w:t xml:space="preserve"> </w:t>
      </w:r>
      <w:proofErr w:type="spellStart"/>
      <w:r w:rsidRPr="00F649AD">
        <w:rPr>
          <w:rFonts w:ascii="Courier New" w:hAnsi="Courier New" w:cs="Courier New"/>
          <w:b/>
        </w:rPr>
        <w:t>and</w:t>
      </w:r>
      <w:proofErr w:type="spellEnd"/>
      <w:r w:rsidRPr="00F649AD">
        <w:rPr>
          <w:rFonts w:ascii="Courier New" w:hAnsi="Courier New" w:cs="Courier New"/>
          <w:b/>
        </w:rPr>
        <w:t xml:space="preserve">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offence</w:t>
      </w:r>
      <w:proofErr w:type="spellEnd"/>
      <w:r w:rsidRPr="00F649AD">
        <w:rPr>
          <w:rFonts w:ascii="Courier New" w:hAnsi="Courier New" w:cs="Courier New"/>
          <w:b/>
        </w:rPr>
        <w:t xml:space="preserve"> is </w:t>
      </w:r>
      <w:proofErr w:type="spellStart"/>
      <w:r w:rsidRPr="00F649AD">
        <w:rPr>
          <w:rFonts w:ascii="Courier New" w:hAnsi="Courier New" w:cs="Courier New"/>
          <w:b/>
        </w:rPr>
        <w:t>actually</w:t>
      </w:r>
      <w:proofErr w:type="spellEnd"/>
      <w:r w:rsidRPr="00F649AD">
        <w:rPr>
          <w:rFonts w:ascii="Courier New" w:hAnsi="Courier New" w:cs="Courier New"/>
          <w:b/>
        </w:rPr>
        <w:t xml:space="preserve"> </w:t>
      </w:r>
      <w:proofErr w:type="spellStart"/>
      <w:r w:rsidRPr="00F649AD">
        <w:rPr>
          <w:rFonts w:ascii="Courier New" w:hAnsi="Courier New" w:cs="Courier New"/>
          <w:b/>
        </w:rPr>
        <w:t>committed</w:t>
      </w:r>
      <w:proofErr w:type="spellEnd"/>
      <w:r w:rsidRPr="00F649AD">
        <w:rPr>
          <w:rFonts w:ascii="Courier New" w:hAnsi="Courier New" w:cs="Courier New"/>
          <w:b/>
        </w:rPr>
        <w:t xml:space="preserve"> </w:t>
      </w:r>
      <w:proofErr w:type="spellStart"/>
      <w:r w:rsidRPr="00F649AD">
        <w:rPr>
          <w:rFonts w:ascii="Courier New" w:hAnsi="Courier New" w:cs="Courier New"/>
          <w:b/>
        </w:rPr>
        <w:t>after</w:t>
      </w:r>
      <w:proofErr w:type="spellEnd"/>
      <w:r w:rsidRPr="00F649AD">
        <w:rPr>
          <w:rFonts w:ascii="Courier New" w:hAnsi="Courier New" w:cs="Courier New"/>
          <w:b/>
        </w:rPr>
        <w:t xml:space="preserve"> </w:t>
      </w:r>
      <w:proofErr w:type="spellStart"/>
      <w:r w:rsidRPr="00F649AD">
        <w:rPr>
          <w:rFonts w:ascii="Courier New" w:hAnsi="Courier New" w:cs="Courier New"/>
          <w:b/>
        </w:rPr>
        <w:t>such</w:t>
      </w:r>
      <w:proofErr w:type="spellEnd"/>
      <w:r w:rsidRPr="00F649AD">
        <w:rPr>
          <w:rFonts w:ascii="Courier New" w:hAnsi="Courier New" w:cs="Courier New"/>
          <w:b/>
        </w:rPr>
        <w:t xml:space="preserve"> </w:t>
      </w:r>
      <w:proofErr w:type="spellStart"/>
      <w:r w:rsidRPr="00F649AD">
        <w:rPr>
          <w:rFonts w:ascii="Courier New" w:hAnsi="Courier New" w:cs="Courier New"/>
          <w:b/>
        </w:rPr>
        <w:t>counsel</w:t>
      </w:r>
      <w:proofErr w:type="spellEnd"/>
      <w:r w:rsidRPr="00F649AD">
        <w:rPr>
          <w:rFonts w:ascii="Courier New" w:hAnsi="Courier New" w:cs="Courier New"/>
          <w:b/>
        </w:rPr>
        <w:t xml:space="preserve"> </w:t>
      </w:r>
      <w:proofErr w:type="spellStart"/>
      <w:r w:rsidRPr="00F649AD">
        <w:rPr>
          <w:rFonts w:ascii="Courier New" w:hAnsi="Courier New" w:cs="Courier New"/>
          <w:b/>
        </w:rPr>
        <w:t>by</w:t>
      </w:r>
      <w:proofErr w:type="spellEnd"/>
      <w:r w:rsidRPr="00F649AD">
        <w:rPr>
          <w:rFonts w:ascii="Courier New" w:hAnsi="Courier New" w:cs="Courier New"/>
          <w:b/>
        </w:rPr>
        <w:t xml:space="preserve">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person</w:t>
      </w:r>
      <w:proofErr w:type="spellEnd"/>
      <w:r w:rsidRPr="00F649AD">
        <w:rPr>
          <w:rFonts w:ascii="Courier New" w:hAnsi="Courier New" w:cs="Courier New"/>
          <w:b/>
        </w:rPr>
        <w:t xml:space="preserve"> </w:t>
      </w:r>
      <w:proofErr w:type="spellStart"/>
      <w:r w:rsidRPr="00F649AD">
        <w:rPr>
          <w:rFonts w:ascii="Courier New" w:hAnsi="Courier New" w:cs="Courier New"/>
          <w:b/>
        </w:rPr>
        <w:t>to</w:t>
      </w:r>
      <w:proofErr w:type="spellEnd"/>
      <w:r w:rsidRPr="00F649AD">
        <w:rPr>
          <w:rFonts w:ascii="Courier New" w:hAnsi="Courier New" w:cs="Courier New"/>
          <w:b/>
        </w:rPr>
        <w:t xml:space="preserve"> </w:t>
      </w:r>
      <w:proofErr w:type="spellStart"/>
      <w:r w:rsidRPr="00F649AD">
        <w:rPr>
          <w:rFonts w:ascii="Courier New" w:hAnsi="Courier New" w:cs="Courier New"/>
          <w:b/>
        </w:rPr>
        <w:t>whom</w:t>
      </w:r>
      <w:proofErr w:type="spellEnd"/>
      <w:r w:rsidRPr="00F649AD">
        <w:rPr>
          <w:rFonts w:ascii="Courier New" w:hAnsi="Courier New" w:cs="Courier New"/>
          <w:b/>
        </w:rPr>
        <w:t xml:space="preserve"> it is </w:t>
      </w:r>
      <w:proofErr w:type="spellStart"/>
      <w:r w:rsidRPr="00F649AD">
        <w:rPr>
          <w:rFonts w:ascii="Courier New" w:hAnsi="Courier New" w:cs="Courier New"/>
          <w:b/>
        </w:rPr>
        <w:t>given</w:t>
      </w:r>
      <w:proofErr w:type="spellEnd"/>
      <w:r w:rsidRPr="00F649AD">
        <w:rPr>
          <w:rFonts w:ascii="Courier New" w:hAnsi="Courier New" w:cs="Courier New"/>
          <w:b/>
        </w:rPr>
        <w:t xml:space="preserve"> it is </w:t>
      </w:r>
      <w:proofErr w:type="spellStart"/>
      <w:r w:rsidRPr="00F649AD">
        <w:rPr>
          <w:rFonts w:ascii="Courier New" w:hAnsi="Courier New" w:cs="Courier New"/>
          <w:b/>
        </w:rPr>
        <w:t>immaterial</w:t>
      </w:r>
      <w:proofErr w:type="spellEnd"/>
      <w:r w:rsidRPr="00F649AD">
        <w:rPr>
          <w:rFonts w:ascii="Courier New" w:hAnsi="Courier New" w:cs="Courier New"/>
          <w:b/>
        </w:rPr>
        <w:t xml:space="preserve"> </w:t>
      </w:r>
      <w:proofErr w:type="spellStart"/>
      <w:r w:rsidRPr="00F649AD">
        <w:rPr>
          <w:rFonts w:ascii="Courier New" w:hAnsi="Courier New" w:cs="Courier New"/>
          <w:b/>
        </w:rPr>
        <w:t>whether</w:t>
      </w:r>
      <w:proofErr w:type="spellEnd"/>
      <w:r w:rsidRPr="00F649AD">
        <w:rPr>
          <w:rFonts w:ascii="Courier New" w:hAnsi="Courier New" w:cs="Courier New"/>
          <w:b/>
        </w:rPr>
        <w:t xml:space="preserve">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offence</w:t>
      </w:r>
      <w:proofErr w:type="spellEnd"/>
      <w:r w:rsidRPr="00F649AD">
        <w:rPr>
          <w:rFonts w:ascii="Courier New" w:hAnsi="Courier New" w:cs="Courier New"/>
          <w:b/>
        </w:rPr>
        <w:t xml:space="preserve"> as </w:t>
      </w:r>
      <w:proofErr w:type="spellStart"/>
      <w:r w:rsidRPr="00F649AD">
        <w:rPr>
          <w:rFonts w:ascii="Courier New" w:hAnsi="Courier New" w:cs="Courier New"/>
          <w:b/>
        </w:rPr>
        <w:t>actually</w:t>
      </w:r>
      <w:proofErr w:type="spellEnd"/>
      <w:r w:rsidRPr="00F649AD">
        <w:rPr>
          <w:rFonts w:ascii="Courier New" w:hAnsi="Courier New" w:cs="Courier New"/>
          <w:b/>
        </w:rPr>
        <w:t xml:space="preserve"> </w:t>
      </w:r>
      <w:proofErr w:type="spellStart"/>
      <w:r w:rsidRPr="00F649AD">
        <w:rPr>
          <w:rFonts w:ascii="Courier New" w:hAnsi="Courier New" w:cs="Courier New"/>
          <w:b/>
        </w:rPr>
        <w:t>committed</w:t>
      </w:r>
      <w:proofErr w:type="spellEnd"/>
      <w:r w:rsidRPr="00F649AD">
        <w:rPr>
          <w:rFonts w:ascii="Courier New" w:hAnsi="Courier New" w:cs="Courier New"/>
          <w:b/>
        </w:rPr>
        <w:t xml:space="preserve"> is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same</w:t>
      </w:r>
      <w:proofErr w:type="spellEnd"/>
      <w:r w:rsidRPr="00F649AD">
        <w:rPr>
          <w:rFonts w:ascii="Courier New" w:hAnsi="Courier New" w:cs="Courier New"/>
          <w:b/>
        </w:rPr>
        <w:t xml:space="preserve"> as </w:t>
      </w:r>
      <w:proofErr w:type="spellStart"/>
      <w:r w:rsidRPr="00F649AD">
        <w:rPr>
          <w:rFonts w:ascii="Courier New" w:hAnsi="Courier New" w:cs="Courier New"/>
          <w:b/>
        </w:rPr>
        <w:t>that</w:t>
      </w:r>
      <w:proofErr w:type="spellEnd"/>
      <w:r w:rsidRPr="00F649AD">
        <w:rPr>
          <w:rFonts w:ascii="Courier New" w:hAnsi="Courier New" w:cs="Courier New"/>
          <w:b/>
        </w:rPr>
        <w:t xml:space="preserve"> </w:t>
      </w:r>
      <w:proofErr w:type="spellStart"/>
      <w:r w:rsidRPr="00F649AD">
        <w:rPr>
          <w:rFonts w:ascii="Courier New" w:hAnsi="Courier New" w:cs="Courier New"/>
          <w:b/>
        </w:rPr>
        <w:t>counselled</w:t>
      </w:r>
      <w:proofErr w:type="spellEnd"/>
      <w:r w:rsidRPr="00F649AD">
        <w:rPr>
          <w:rFonts w:ascii="Courier New" w:hAnsi="Courier New" w:cs="Courier New"/>
          <w:b/>
        </w:rPr>
        <w:t xml:space="preserve"> </w:t>
      </w:r>
      <w:proofErr w:type="spellStart"/>
      <w:r w:rsidRPr="00F649AD">
        <w:rPr>
          <w:rFonts w:ascii="Courier New" w:hAnsi="Courier New" w:cs="Courier New"/>
          <w:b/>
        </w:rPr>
        <w:t>or</w:t>
      </w:r>
      <w:proofErr w:type="spellEnd"/>
      <w:r w:rsidRPr="00F649AD">
        <w:rPr>
          <w:rFonts w:ascii="Courier New" w:hAnsi="Courier New" w:cs="Courier New"/>
          <w:b/>
        </w:rPr>
        <w:t xml:space="preserve"> a </w:t>
      </w:r>
      <w:proofErr w:type="spellStart"/>
      <w:r w:rsidRPr="00F649AD">
        <w:rPr>
          <w:rFonts w:ascii="Courier New" w:hAnsi="Courier New" w:cs="Courier New"/>
          <w:b/>
        </w:rPr>
        <w:t>different</w:t>
      </w:r>
      <w:proofErr w:type="spellEnd"/>
      <w:r w:rsidRPr="00F649AD">
        <w:rPr>
          <w:rFonts w:ascii="Courier New" w:hAnsi="Courier New" w:cs="Courier New"/>
          <w:b/>
        </w:rPr>
        <w:t xml:space="preserve"> </w:t>
      </w:r>
      <w:proofErr w:type="spellStart"/>
      <w:r w:rsidRPr="00F649AD">
        <w:rPr>
          <w:rFonts w:ascii="Courier New" w:hAnsi="Courier New" w:cs="Courier New"/>
          <w:b/>
        </w:rPr>
        <w:t>one</w:t>
      </w:r>
      <w:proofErr w:type="spellEnd"/>
      <w:r w:rsidRPr="00F649AD">
        <w:rPr>
          <w:rFonts w:ascii="Courier New" w:hAnsi="Courier New" w:cs="Courier New"/>
          <w:b/>
        </w:rPr>
        <w:t xml:space="preserve"> </w:t>
      </w:r>
      <w:proofErr w:type="spellStart"/>
      <w:r w:rsidRPr="00F649AD">
        <w:rPr>
          <w:rFonts w:ascii="Courier New" w:hAnsi="Courier New" w:cs="Courier New"/>
          <w:b/>
        </w:rPr>
        <w:t>or</w:t>
      </w:r>
      <w:proofErr w:type="spellEnd"/>
      <w:r w:rsidRPr="00F649AD">
        <w:rPr>
          <w:rFonts w:ascii="Courier New" w:hAnsi="Courier New" w:cs="Courier New"/>
          <w:b/>
        </w:rPr>
        <w:t xml:space="preserve"> </w:t>
      </w:r>
      <w:proofErr w:type="spellStart"/>
      <w:r w:rsidRPr="00F649AD">
        <w:rPr>
          <w:rFonts w:ascii="Courier New" w:hAnsi="Courier New" w:cs="Courier New"/>
          <w:b/>
        </w:rPr>
        <w:t>whether</w:t>
      </w:r>
      <w:proofErr w:type="spellEnd"/>
      <w:r w:rsidRPr="00F649AD">
        <w:rPr>
          <w:rFonts w:ascii="Courier New" w:hAnsi="Courier New" w:cs="Courier New"/>
          <w:b/>
        </w:rPr>
        <w:t xml:space="preserve">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offence</w:t>
      </w:r>
      <w:proofErr w:type="spellEnd"/>
      <w:r w:rsidRPr="00F649AD">
        <w:rPr>
          <w:rFonts w:ascii="Courier New" w:hAnsi="Courier New" w:cs="Courier New"/>
          <w:b/>
        </w:rPr>
        <w:t xml:space="preserve"> is </w:t>
      </w:r>
      <w:proofErr w:type="spellStart"/>
      <w:r w:rsidRPr="00F649AD">
        <w:rPr>
          <w:rFonts w:ascii="Courier New" w:hAnsi="Courier New" w:cs="Courier New"/>
          <w:b/>
        </w:rPr>
        <w:t>committed</w:t>
      </w:r>
      <w:proofErr w:type="spellEnd"/>
      <w:r w:rsidRPr="00F649AD">
        <w:rPr>
          <w:rFonts w:ascii="Courier New" w:hAnsi="Courier New" w:cs="Courier New"/>
          <w:b/>
        </w:rPr>
        <w:t xml:space="preserve"> in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way</w:t>
      </w:r>
      <w:proofErr w:type="spellEnd"/>
      <w:r w:rsidRPr="00F649AD">
        <w:rPr>
          <w:rFonts w:ascii="Courier New" w:hAnsi="Courier New" w:cs="Courier New"/>
          <w:b/>
        </w:rPr>
        <w:t xml:space="preserve"> </w:t>
      </w:r>
      <w:proofErr w:type="spellStart"/>
      <w:r w:rsidRPr="00F649AD">
        <w:rPr>
          <w:rFonts w:ascii="Courier New" w:hAnsi="Courier New" w:cs="Courier New"/>
          <w:b/>
        </w:rPr>
        <w:t>counselled</w:t>
      </w:r>
      <w:proofErr w:type="spellEnd"/>
      <w:r w:rsidRPr="00F649AD">
        <w:rPr>
          <w:rFonts w:ascii="Courier New" w:hAnsi="Courier New" w:cs="Courier New"/>
          <w:b/>
        </w:rPr>
        <w:t xml:space="preserve"> </w:t>
      </w:r>
      <w:proofErr w:type="spellStart"/>
      <w:r w:rsidRPr="00F649AD">
        <w:rPr>
          <w:rFonts w:ascii="Courier New" w:hAnsi="Courier New" w:cs="Courier New"/>
          <w:b/>
        </w:rPr>
        <w:t>or</w:t>
      </w:r>
      <w:proofErr w:type="spellEnd"/>
      <w:r w:rsidRPr="00F649AD">
        <w:rPr>
          <w:rFonts w:ascii="Courier New" w:hAnsi="Courier New" w:cs="Courier New"/>
          <w:b/>
        </w:rPr>
        <w:t xml:space="preserve"> in a </w:t>
      </w:r>
      <w:proofErr w:type="spellStart"/>
      <w:r w:rsidRPr="00F649AD">
        <w:rPr>
          <w:rFonts w:ascii="Courier New" w:hAnsi="Courier New" w:cs="Courier New"/>
          <w:b/>
        </w:rPr>
        <w:t>different</w:t>
      </w:r>
      <w:proofErr w:type="spellEnd"/>
      <w:r w:rsidRPr="00F649AD">
        <w:rPr>
          <w:rFonts w:ascii="Courier New" w:hAnsi="Courier New" w:cs="Courier New"/>
          <w:b/>
        </w:rPr>
        <w:t xml:space="preserve"> </w:t>
      </w:r>
      <w:proofErr w:type="spellStart"/>
      <w:r w:rsidRPr="00F649AD">
        <w:rPr>
          <w:rFonts w:ascii="Courier New" w:hAnsi="Courier New" w:cs="Courier New"/>
          <w:b/>
        </w:rPr>
        <w:t>way</w:t>
      </w:r>
      <w:proofErr w:type="spellEnd"/>
      <w:r w:rsidRPr="00F649AD">
        <w:rPr>
          <w:rFonts w:ascii="Courier New" w:hAnsi="Courier New" w:cs="Courier New"/>
          <w:b/>
        </w:rPr>
        <w:t xml:space="preserve"> </w:t>
      </w:r>
      <w:proofErr w:type="spellStart"/>
      <w:r w:rsidRPr="00F649AD">
        <w:rPr>
          <w:rFonts w:ascii="Courier New" w:hAnsi="Courier New" w:cs="Courier New"/>
          <w:b/>
        </w:rPr>
        <w:t>provided</w:t>
      </w:r>
      <w:proofErr w:type="spellEnd"/>
      <w:r w:rsidRPr="00F649AD">
        <w:rPr>
          <w:rFonts w:ascii="Courier New" w:hAnsi="Courier New" w:cs="Courier New"/>
          <w:b/>
        </w:rPr>
        <w:t xml:space="preserve"> in </w:t>
      </w:r>
      <w:proofErr w:type="spellStart"/>
      <w:r w:rsidRPr="00F649AD">
        <w:rPr>
          <w:rFonts w:ascii="Courier New" w:hAnsi="Courier New" w:cs="Courier New"/>
          <w:b/>
        </w:rPr>
        <w:t>either</w:t>
      </w:r>
      <w:proofErr w:type="spellEnd"/>
      <w:r w:rsidRPr="00F649AD">
        <w:rPr>
          <w:rFonts w:ascii="Courier New" w:hAnsi="Courier New" w:cs="Courier New"/>
          <w:b/>
        </w:rPr>
        <w:t xml:space="preserve"> </w:t>
      </w:r>
      <w:proofErr w:type="spellStart"/>
      <w:r w:rsidRPr="00F649AD">
        <w:rPr>
          <w:rFonts w:ascii="Courier New" w:hAnsi="Courier New" w:cs="Courier New"/>
          <w:b/>
        </w:rPr>
        <w:t>case</w:t>
      </w:r>
      <w:proofErr w:type="spellEnd"/>
      <w:r w:rsidRPr="00F649AD">
        <w:rPr>
          <w:rFonts w:ascii="Courier New" w:hAnsi="Courier New" w:cs="Courier New"/>
          <w:b/>
        </w:rPr>
        <w:t xml:space="preserve"> </w:t>
      </w:r>
      <w:proofErr w:type="spellStart"/>
      <w:r w:rsidRPr="00F649AD">
        <w:rPr>
          <w:rFonts w:ascii="Courier New" w:hAnsi="Courier New" w:cs="Courier New"/>
          <w:b/>
        </w:rPr>
        <w:t>that</w:t>
      </w:r>
      <w:proofErr w:type="spellEnd"/>
      <w:r w:rsidRPr="00F649AD">
        <w:rPr>
          <w:rFonts w:ascii="Courier New" w:hAnsi="Courier New" w:cs="Courier New"/>
          <w:b/>
        </w:rPr>
        <w:t xml:space="preserve">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facts</w:t>
      </w:r>
      <w:proofErr w:type="spellEnd"/>
      <w:r w:rsidRPr="00F649AD">
        <w:rPr>
          <w:rFonts w:ascii="Courier New" w:hAnsi="Courier New" w:cs="Courier New"/>
          <w:b/>
        </w:rPr>
        <w:t xml:space="preserve"> </w:t>
      </w:r>
      <w:proofErr w:type="spellStart"/>
      <w:r w:rsidRPr="00F649AD">
        <w:rPr>
          <w:rFonts w:ascii="Courier New" w:hAnsi="Courier New" w:cs="Courier New"/>
          <w:b/>
        </w:rPr>
        <w:t>constituting</w:t>
      </w:r>
      <w:proofErr w:type="spellEnd"/>
      <w:r w:rsidRPr="00F649AD">
        <w:rPr>
          <w:rFonts w:ascii="Courier New" w:hAnsi="Courier New" w:cs="Courier New"/>
          <w:b/>
        </w:rPr>
        <w:t xml:space="preserve">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offence</w:t>
      </w:r>
      <w:proofErr w:type="spellEnd"/>
      <w:r w:rsidRPr="00F649AD">
        <w:rPr>
          <w:rFonts w:ascii="Courier New" w:hAnsi="Courier New" w:cs="Courier New"/>
          <w:b/>
        </w:rPr>
        <w:t xml:space="preserve"> </w:t>
      </w:r>
      <w:proofErr w:type="spellStart"/>
      <w:r w:rsidRPr="00F649AD">
        <w:rPr>
          <w:rFonts w:ascii="Courier New" w:hAnsi="Courier New" w:cs="Courier New"/>
          <w:b/>
        </w:rPr>
        <w:t>actually</w:t>
      </w:r>
      <w:proofErr w:type="spellEnd"/>
      <w:r w:rsidRPr="00F649AD">
        <w:rPr>
          <w:rFonts w:ascii="Courier New" w:hAnsi="Courier New" w:cs="Courier New"/>
          <w:b/>
        </w:rPr>
        <w:t xml:space="preserve"> </w:t>
      </w:r>
      <w:proofErr w:type="spellStart"/>
      <w:r w:rsidRPr="00F649AD">
        <w:rPr>
          <w:rFonts w:ascii="Courier New" w:hAnsi="Courier New" w:cs="Courier New"/>
          <w:b/>
        </w:rPr>
        <w:t>committed</w:t>
      </w:r>
      <w:proofErr w:type="spellEnd"/>
      <w:r w:rsidRPr="00F649AD">
        <w:rPr>
          <w:rFonts w:ascii="Courier New" w:hAnsi="Courier New" w:cs="Courier New"/>
          <w:b/>
        </w:rPr>
        <w:t xml:space="preserve"> </w:t>
      </w:r>
      <w:proofErr w:type="spellStart"/>
      <w:r w:rsidRPr="00F649AD">
        <w:rPr>
          <w:rFonts w:ascii="Courier New" w:hAnsi="Courier New" w:cs="Courier New"/>
          <w:b/>
        </w:rPr>
        <w:t>are</w:t>
      </w:r>
      <w:proofErr w:type="spellEnd"/>
      <w:r w:rsidRPr="00F649AD">
        <w:rPr>
          <w:rFonts w:ascii="Courier New" w:hAnsi="Courier New" w:cs="Courier New"/>
          <w:b/>
        </w:rPr>
        <w:t xml:space="preserve"> a </w:t>
      </w:r>
      <w:proofErr w:type="spellStart"/>
      <w:r w:rsidRPr="00F649AD">
        <w:rPr>
          <w:rFonts w:ascii="Courier New" w:hAnsi="Courier New" w:cs="Courier New"/>
          <w:b/>
        </w:rPr>
        <w:t>probable</w:t>
      </w:r>
      <w:proofErr w:type="spellEnd"/>
      <w:r w:rsidRPr="00F649AD">
        <w:rPr>
          <w:rFonts w:ascii="Courier New" w:hAnsi="Courier New" w:cs="Courier New"/>
          <w:b/>
        </w:rPr>
        <w:t xml:space="preserve"> </w:t>
      </w:r>
      <w:proofErr w:type="spellStart"/>
      <w:r w:rsidRPr="00F649AD">
        <w:rPr>
          <w:rFonts w:ascii="Courier New" w:hAnsi="Courier New" w:cs="Courier New"/>
          <w:b/>
        </w:rPr>
        <w:t>consequence</w:t>
      </w:r>
      <w:proofErr w:type="spellEnd"/>
      <w:r w:rsidRPr="00F649AD">
        <w:rPr>
          <w:rFonts w:ascii="Courier New" w:hAnsi="Courier New" w:cs="Courier New"/>
          <w:b/>
        </w:rPr>
        <w:t xml:space="preserve"> of </w:t>
      </w:r>
      <w:proofErr w:type="spellStart"/>
      <w:r w:rsidRPr="00F649AD">
        <w:rPr>
          <w:rFonts w:ascii="Courier New" w:hAnsi="Courier New" w:cs="Courier New"/>
          <w:b/>
        </w:rPr>
        <w:t>carrying</w:t>
      </w:r>
      <w:proofErr w:type="spellEnd"/>
      <w:r w:rsidRPr="00F649AD">
        <w:rPr>
          <w:rFonts w:ascii="Courier New" w:hAnsi="Courier New" w:cs="Courier New"/>
          <w:b/>
        </w:rPr>
        <w:t xml:space="preserve"> </w:t>
      </w:r>
      <w:proofErr w:type="spellStart"/>
      <w:r w:rsidRPr="00F649AD">
        <w:rPr>
          <w:rFonts w:ascii="Courier New" w:hAnsi="Courier New" w:cs="Courier New"/>
          <w:b/>
        </w:rPr>
        <w:t>out</w:t>
      </w:r>
      <w:proofErr w:type="spellEnd"/>
      <w:r w:rsidRPr="00F649AD">
        <w:rPr>
          <w:rFonts w:ascii="Courier New" w:hAnsi="Courier New" w:cs="Courier New"/>
          <w:b/>
        </w:rPr>
        <w:t xml:space="preserve">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counsel</w:t>
      </w:r>
      <w:proofErr w:type="spellEnd"/>
      <w:r w:rsidR="00442C22" w:rsidRPr="00F649AD">
        <w:rPr>
          <w:rFonts w:ascii="Courier New" w:hAnsi="Courier New" w:cs="Courier New"/>
          <w:b/>
        </w:rPr>
        <w:t>.</w:t>
      </w:r>
      <w:r w:rsidRPr="00F649AD">
        <w:rPr>
          <w:rFonts w:ascii="Courier New" w:hAnsi="Courier New" w:cs="Courier New"/>
          <w:b/>
        </w:rPr>
        <w:t xml:space="preserve"> </w:t>
      </w:r>
      <w:proofErr w:type="spellStart"/>
      <w:proofErr w:type="gramEnd"/>
      <w:r w:rsidRPr="00F649AD">
        <w:rPr>
          <w:rFonts w:ascii="Courier New" w:hAnsi="Courier New" w:cs="Courier New"/>
          <w:b/>
        </w:rPr>
        <w:t>In</w:t>
      </w:r>
      <w:proofErr w:type="spellEnd"/>
      <w:r w:rsidRPr="00F649AD">
        <w:rPr>
          <w:rFonts w:ascii="Courier New" w:hAnsi="Courier New" w:cs="Courier New"/>
          <w:b/>
        </w:rPr>
        <w:t xml:space="preserve"> </w:t>
      </w:r>
      <w:proofErr w:type="spellStart"/>
      <w:r w:rsidRPr="00F649AD">
        <w:rPr>
          <w:rFonts w:ascii="Courier New" w:hAnsi="Courier New" w:cs="Courier New"/>
          <w:b/>
        </w:rPr>
        <w:t>either</w:t>
      </w:r>
      <w:proofErr w:type="spellEnd"/>
      <w:r w:rsidRPr="00F649AD">
        <w:rPr>
          <w:rFonts w:ascii="Courier New" w:hAnsi="Courier New" w:cs="Courier New"/>
          <w:b/>
        </w:rPr>
        <w:t xml:space="preserve"> </w:t>
      </w:r>
      <w:proofErr w:type="spellStart"/>
      <w:r w:rsidRPr="00F649AD">
        <w:rPr>
          <w:rFonts w:ascii="Courier New" w:hAnsi="Courier New" w:cs="Courier New"/>
          <w:b/>
        </w:rPr>
        <w:t>case</w:t>
      </w:r>
      <w:proofErr w:type="spellEnd"/>
      <w:r w:rsidRPr="00F649AD">
        <w:rPr>
          <w:rFonts w:ascii="Courier New" w:hAnsi="Courier New" w:cs="Courier New"/>
          <w:b/>
        </w:rPr>
        <w:t xml:space="preserve">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person</w:t>
      </w:r>
      <w:proofErr w:type="spellEnd"/>
      <w:r w:rsidRPr="00F649AD">
        <w:rPr>
          <w:rFonts w:ascii="Courier New" w:hAnsi="Courier New" w:cs="Courier New"/>
          <w:b/>
        </w:rPr>
        <w:t xml:space="preserve"> </w:t>
      </w:r>
      <w:proofErr w:type="spellStart"/>
      <w:r w:rsidRPr="00F649AD">
        <w:rPr>
          <w:rFonts w:ascii="Courier New" w:hAnsi="Courier New" w:cs="Courier New"/>
          <w:b/>
        </w:rPr>
        <w:t>who</w:t>
      </w:r>
      <w:proofErr w:type="spellEnd"/>
      <w:r w:rsidRPr="00F649AD">
        <w:rPr>
          <w:rFonts w:ascii="Courier New" w:hAnsi="Courier New" w:cs="Courier New"/>
          <w:b/>
        </w:rPr>
        <w:t xml:space="preserve"> </w:t>
      </w:r>
      <w:proofErr w:type="spellStart"/>
      <w:r w:rsidRPr="00F649AD">
        <w:rPr>
          <w:rFonts w:ascii="Courier New" w:hAnsi="Courier New" w:cs="Courier New"/>
          <w:b/>
        </w:rPr>
        <w:t>gave</w:t>
      </w:r>
      <w:proofErr w:type="spellEnd"/>
      <w:r w:rsidRPr="00F649AD">
        <w:rPr>
          <w:rFonts w:ascii="Courier New" w:hAnsi="Courier New" w:cs="Courier New"/>
          <w:b/>
        </w:rPr>
        <w:t xml:space="preserve">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counsel</w:t>
      </w:r>
      <w:proofErr w:type="spellEnd"/>
      <w:r w:rsidRPr="00F649AD">
        <w:rPr>
          <w:rFonts w:ascii="Courier New" w:hAnsi="Courier New" w:cs="Courier New"/>
          <w:b/>
        </w:rPr>
        <w:t xml:space="preserve"> is </w:t>
      </w:r>
      <w:proofErr w:type="spellStart"/>
      <w:r w:rsidRPr="00F649AD">
        <w:rPr>
          <w:rFonts w:ascii="Courier New" w:hAnsi="Courier New" w:cs="Courier New"/>
          <w:b/>
        </w:rPr>
        <w:t>deemed</w:t>
      </w:r>
      <w:proofErr w:type="spellEnd"/>
      <w:r w:rsidRPr="00F649AD">
        <w:rPr>
          <w:rFonts w:ascii="Courier New" w:hAnsi="Courier New" w:cs="Courier New"/>
          <w:b/>
        </w:rPr>
        <w:t xml:space="preserve"> </w:t>
      </w:r>
      <w:proofErr w:type="spellStart"/>
      <w:r w:rsidRPr="00F649AD">
        <w:rPr>
          <w:rFonts w:ascii="Courier New" w:hAnsi="Courier New" w:cs="Courier New"/>
          <w:b/>
        </w:rPr>
        <w:t>to</w:t>
      </w:r>
      <w:proofErr w:type="spellEnd"/>
      <w:r w:rsidRPr="00F649AD">
        <w:rPr>
          <w:rFonts w:ascii="Courier New" w:hAnsi="Courier New" w:cs="Courier New"/>
          <w:b/>
        </w:rPr>
        <w:t xml:space="preserve"> </w:t>
      </w:r>
      <w:proofErr w:type="spellStart"/>
      <w:r w:rsidRPr="00F649AD">
        <w:rPr>
          <w:rFonts w:ascii="Courier New" w:hAnsi="Courier New" w:cs="Courier New"/>
          <w:b/>
        </w:rPr>
        <w:t>have</w:t>
      </w:r>
      <w:proofErr w:type="spellEnd"/>
      <w:r w:rsidRPr="00F649AD">
        <w:rPr>
          <w:rFonts w:ascii="Courier New" w:hAnsi="Courier New" w:cs="Courier New"/>
          <w:b/>
        </w:rPr>
        <w:t xml:space="preserve"> </w:t>
      </w:r>
      <w:proofErr w:type="spellStart"/>
      <w:r w:rsidRPr="00F649AD">
        <w:rPr>
          <w:rFonts w:ascii="Courier New" w:hAnsi="Courier New" w:cs="Courier New"/>
          <w:b/>
        </w:rPr>
        <w:t>counselled</w:t>
      </w:r>
      <w:proofErr w:type="spellEnd"/>
      <w:r w:rsidRPr="00F649AD">
        <w:rPr>
          <w:rFonts w:ascii="Courier New" w:hAnsi="Courier New" w:cs="Courier New"/>
          <w:b/>
        </w:rPr>
        <w:t xml:space="preserve">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other</w:t>
      </w:r>
      <w:proofErr w:type="spellEnd"/>
      <w:r w:rsidRPr="00F649AD">
        <w:rPr>
          <w:rFonts w:ascii="Courier New" w:hAnsi="Courier New" w:cs="Courier New"/>
          <w:b/>
        </w:rPr>
        <w:t xml:space="preserve"> </w:t>
      </w:r>
      <w:proofErr w:type="spellStart"/>
      <w:r w:rsidRPr="00F649AD">
        <w:rPr>
          <w:rFonts w:ascii="Courier New" w:hAnsi="Courier New" w:cs="Courier New"/>
          <w:b/>
        </w:rPr>
        <w:t>person</w:t>
      </w:r>
      <w:proofErr w:type="spellEnd"/>
      <w:r w:rsidRPr="00F649AD">
        <w:rPr>
          <w:rFonts w:ascii="Courier New" w:hAnsi="Courier New" w:cs="Courier New"/>
          <w:b/>
        </w:rPr>
        <w:t xml:space="preserve"> </w:t>
      </w:r>
      <w:proofErr w:type="spellStart"/>
      <w:r w:rsidRPr="00F649AD">
        <w:rPr>
          <w:rFonts w:ascii="Courier New" w:hAnsi="Courier New" w:cs="Courier New"/>
          <w:b/>
        </w:rPr>
        <w:t>to</w:t>
      </w:r>
      <w:proofErr w:type="spellEnd"/>
      <w:r w:rsidRPr="00F649AD">
        <w:rPr>
          <w:rFonts w:ascii="Courier New" w:hAnsi="Courier New" w:cs="Courier New"/>
          <w:b/>
        </w:rPr>
        <w:t xml:space="preserve"> </w:t>
      </w:r>
      <w:proofErr w:type="spellStart"/>
      <w:r w:rsidRPr="00F649AD">
        <w:rPr>
          <w:rFonts w:ascii="Courier New" w:hAnsi="Courier New" w:cs="Courier New"/>
          <w:b/>
        </w:rPr>
        <w:t>commit</w:t>
      </w:r>
      <w:proofErr w:type="spellEnd"/>
      <w:r w:rsidRPr="00F649AD">
        <w:rPr>
          <w:rFonts w:ascii="Courier New" w:hAnsi="Courier New" w:cs="Courier New"/>
          <w:b/>
        </w:rPr>
        <w:t xml:space="preserve"> </w:t>
      </w:r>
      <w:proofErr w:type="spellStart"/>
      <w:r w:rsidRPr="00F649AD">
        <w:rPr>
          <w:rFonts w:ascii="Courier New" w:hAnsi="Courier New" w:cs="Courier New"/>
          <w:b/>
        </w:rPr>
        <w:t>the</w:t>
      </w:r>
      <w:proofErr w:type="spellEnd"/>
      <w:r w:rsidRPr="00F649AD">
        <w:rPr>
          <w:rFonts w:ascii="Courier New" w:hAnsi="Courier New" w:cs="Courier New"/>
          <w:b/>
        </w:rPr>
        <w:t xml:space="preserve"> </w:t>
      </w:r>
      <w:proofErr w:type="spellStart"/>
      <w:r w:rsidRPr="00F649AD">
        <w:rPr>
          <w:rFonts w:ascii="Courier New" w:hAnsi="Courier New" w:cs="Courier New"/>
          <w:b/>
        </w:rPr>
        <w:t>offence</w:t>
      </w:r>
      <w:proofErr w:type="spellEnd"/>
      <w:r w:rsidRPr="00F649AD">
        <w:rPr>
          <w:rFonts w:ascii="Courier New" w:hAnsi="Courier New" w:cs="Courier New"/>
          <w:b/>
        </w:rPr>
        <w:t xml:space="preserve"> </w:t>
      </w:r>
      <w:proofErr w:type="spellStart"/>
      <w:r w:rsidRPr="00F649AD">
        <w:rPr>
          <w:rFonts w:ascii="Courier New" w:hAnsi="Courier New" w:cs="Courier New"/>
          <w:b/>
        </w:rPr>
        <w:t>actually</w:t>
      </w:r>
      <w:proofErr w:type="spellEnd"/>
      <w:r w:rsidRPr="00F649AD">
        <w:rPr>
          <w:rFonts w:ascii="Courier New" w:hAnsi="Courier New" w:cs="Courier New"/>
          <w:b/>
        </w:rPr>
        <w:t xml:space="preserve"> </w:t>
      </w:r>
      <w:proofErr w:type="spellStart"/>
      <w:r w:rsidRPr="00F649AD">
        <w:rPr>
          <w:rFonts w:ascii="Courier New" w:hAnsi="Courier New" w:cs="Courier New"/>
          <w:b/>
        </w:rPr>
        <w:t>committed</w:t>
      </w:r>
      <w:proofErr w:type="spellEnd"/>
      <w:r w:rsidRPr="00F649AD">
        <w:rPr>
          <w:rFonts w:ascii="Courier New" w:hAnsi="Courier New" w:cs="Courier New"/>
          <w:b/>
        </w:rPr>
        <w:t xml:space="preserve"> </w:t>
      </w:r>
      <w:proofErr w:type="spellStart"/>
      <w:r w:rsidRPr="00F649AD">
        <w:rPr>
          <w:rFonts w:ascii="Courier New" w:hAnsi="Courier New" w:cs="Courier New"/>
          <w:b/>
        </w:rPr>
        <w:t>by</w:t>
      </w:r>
      <w:proofErr w:type="spellEnd"/>
      <w:r w:rsidRPr="00F649AD">
        <w:rPr>
          <w:rFonts w:ascii="Courier New" w:hAnsi="Courier New" w:cs="Courier New"/>
          <w:b/>
        </w:rPr>
        <w:t xml:space="preserve"> </w:t>
      </w:r>
      <w:proofErr w:type="spellStart"/>
      <w:r w:rsidRPr="00F649AD">
        <w:rPr>
          <w:rFonts w:ascii="Courier New" w:hAnsi="Courier New" w:cs="Courier New"/>
          <w:b/>
        </w:rPr>
        <w:t>him</w:t>
      </w:r>
      <w:proofErr w:type="spellEnd"/>
      <w:r w:rsidRPr="00F649AD">
        <w:rPr>
          <w:rFonts w:ascii="Courier New" w:hAnsi="Courier New" w:cs="Courier New"/>
          <w:b/>
        </w:rPr>
        <w:t xml:space="preserve">.  </w:t>
      </w:r>
    </w:p>
    <w:p w14:paraId="647DB90E" w14:textId="77777777" w:rsidR="007E79F0" w:rsidRPr="00F649AD" w:rsidRDefault="007E79F0" w:rsidP="00435F66">
      <w:pPr>
        <w:ind w:left="686" w:hanging="686"/>
        <w:contextualSpacing/>
        <w:rPr>
          <w:rFonts w:ascii="Courier New" w:hAnsi="Courier New" w:cs="Courier New"/>
          <w:b/>
        </w:rPr>
      </w:pPr>
    </w:p>
    <w:p w14:paraId="5D424813" w14:textId="77777777" w:rsidR="000E617A" w:rsidRPr="00F649AD" w:rsidRDefault="000E617A" w:rsidP="00435F66">
      <w:pPr>
        <w:ind w:left="778" w:hanging="778"/>
        <w:contextualSpacing/>
        <w:rPr>
          <w:rFonts w:ascii="Courier New" w:hAnsi="Courier New" w:cs="Courier New"/>
          <w:b/>
        </w:rPr>
      </w:pPr>
    </w:p>
    <w:p w14:paraId="570B9B6E" w14:textId="2754C186" w:rsidR="004523CD" w:rsidRPr="00F649AD" w:rsidRDefault="004523CD" w:rsidP="009D2952">
      <w:pPr>
        <w:pStyle w:val="stbilgi"/>
        <w:tabs>
          <w:tab w:val="left" w:pos="720"/>
        </w:tabs>
        <w:spacing w:line="360" w:lineRule="auto"/>
        <w:contextualSpacing/>
        <w:rPr>
          <w:rFonts w:ascii="Courier New" w:hAnsi="Courier New" w:cs="Courier New"/>
        </w:rPr>
      </w:pPr>
      <w:r w:rsidRPr="00F649AD">
        <w:rPr>
          <w:rFonts w:ascii="Courier New" w:hAnsi="Courier New" w:cs="Courier New"/>
        </w:rPr>
        <w:t xml:space="preserve">    </w:t>
      </w:r>
      <w:r w:rsidR="007C5E31" w:rsidRPr="00F649AD">
        <w:rPr>
          <w:rFonts w:ascii="Courier New" w:hAnsi="Courier New" w:cs="Courier New"/>
        </w:rPr>
        <w:tab/>
      </w:r>
      <w:r w:rsidRPr="00F649AD">
        <w:rPr>
          <w:rFonts w:ascii="Courier New" w:hAnsi="Courier New" w:cs="Courier New"/>
          <w:bCs/>
        </w:rPr>
        <w:t xml:space="preserve">Suç ortağı bulgusuna varılabilmesi için </w:t>
      </w:r>
      <w:proofErr w:type="gramStart"/>
      <w:r w:rsidR="00484280" w:rsidRPr="00F649AD">
        <w:rPr>
          <w:rFonts w:ascii="Courier New" w:hAnsi="Courier New" w:cs="Courier New"/>
          <w:bCs/>
        </w:rPr>
        <w:t>i</w:t>
      </w:r>
      <w:r w:rsidR="00CC7FBE" w:rsidRPr="00F649AD">
        <w:rPr>
          <w:rFonts w:ascii="Courier New" w:hAnsi="Courier New" w:cs="Courier New"/>
          <w:bCs/>
        </w:rPr>
        <w:t>s</w:t>
      </w:r>
      <w:r w:rsidR="00484280" w:rsidRPr="00F649AD">
        <w:rPr>
          <w:rFonts w:ascii="Courier New" w:hAnsi="Courier New" w:cs="Courier New"/>
          <w:bCs/>
        </w:rPr>
        <w:t>p</w:t>
      </w:r>
      <w:r w:rsidR="00CC7FBE" w:rsidRPr="00F649AD">
        <w:rPr>
          <w:rFonts w:ascii="Courier New" w:hAnsi="Courier New" w:cs="Courier New"/>
          <w:bCs/>
        </w:rPr>
        <w:t>atl</w:t>
      </w:r>
      <w:r w:rsidR="00495F13" w:rsidRPr="00F649AD">
        <w:rPr>
          <w:rFonts w:ascii="Courier New" w:hAnsi="Courier New" w:cs="Courier New"/>
          <w:bCs/>
        </w:rPr>
        <w:t xml:space="preserve">anması </w:t>
      </w:r>
      <w:r w:rsidR="00CC7FBE" w:rsidRPr="00F649AD">
        <w:rPr>
          <w:rFonts w:ascii="Courier New" w:hAnsi="Courier New" w:cs="Courier New"/>
          <w:bCs/>
        </w:rPr>
        <w:t xml:space="preserve"> </w:t>
      </w:r>
      <w:r w:rsidR="005C5103" w:rsidRPr="00F649AD">
        <w:rPr>
          <w:rFonts w:ascii="Courier New" w:hAnsi="Courier New" w:cs="Courier New"/>
          <w:bCs/>
        </w:rPr>
        <w:t>gereken</w:t>
      </w:r>
      <w:proofErr w:type="gramEnd"/>
      <w:r w:rsidR="005C5103" w:rsidRPr="00F649AD">
        <w:rPr>
          <w:rFonts w:ascii="Courier New" w:hAnsi="Courier New" w:cs="Courier New"/>
          <w:bCs/>
        </w:rPr>
        <w:t xml:space="preserve"> </w:t>
      </w:r>
      <w:r w:rsidRPr="00F649AD">
        <w:rPr>
          <w:rFonts w:ascii="Courier New" w:hAnsi="Courier New" w:cs="Courier New"/>
          <w:bCs/>
        </w:rPr>
        <w:t xml:space="preserve">kriterler </w:t>
      </w:r>
      <w:r w:rsidRPr="00F649AD">
        <w:rPr>
          <w:rFonts w:ascii="Courier New" w:hAnsi="Courier New" w:cs="Courier New"/>
          <w:b/>
          <w:u w:val="single"/>
        </w:rPr>
        <w:t xml:space="preserve">Yargıtay/Ceza 2/1969 Şefik </w:t>
      </w:r>
      <w:proofErr w:type="spellStart"/>
      <w:r w:rsidRPr="00F649AD">
        <w:rPr>
          <w:rFonts w:ascii="Courier New" w:hAnsi="Courier New" w:cs="Courier New"/>
          <w:b/>
          <w:u w:val="single"/>
        </w:rPr>
        <w:t>Suyolcu</w:t>
      </w:r>
      <w:proofErr w:type="spellEnd"/>
      <w:r w:rsidRPr="00F649AD">
        <w:rPr>
          <w:rFonts w:ascii="Courier New" w:hAnsi="Courier New" w:cs="Courier New"/>
          <w:b/>
          <w:u w:val="single"/>
        </w:rPr>
        <w:t xml:space="preserve"> v Türk Emniyet Müdürlüğü</w:t>
      </w:r>
      <w:r w:rsidRPr="00F649AD">
        <w:rPr>
          <w:rFonts w:ascii="Courier New" w:hAnsi="Courier New" w:cs="Courier New"/>
        </w:rPr>
        <w:t xml:space="preserve"> kararında şöyle izah edilmiştir:</w:t>
      </w:r>
    </w:p>
    <w:p w14:paraId="791A298A" w14:textId="77777777" w:rsidR="006A25BD" w:rsidRPr="00F649AD" w:rsidRDefault="006A25BD" w:rsidP="00505369">
      <w:pPr>
        <w:ind w:left="720"/>
        <w:contextualSpacing/>
        <w:rPr>
          <w:rFonts w:ascii="Courier New" w:hAnsi="Courier New" w:cs="Courier New"/>
        </w:rPr>
      </w:pPr>
    </w:p>
    <w:p w14:paraId="7356A5B2" w14:textId="2046732F" w:rsidR="004523CD" w:rsidRPr="00F649AD" w:rsidRDefault="00435F66" w:rsidP="00435F66">
      <w:pPr>
        <w:ind w:left="993" w:hanging="426"/>
        <w:contextualSpacing/>
        <w:rPr>
          <w:rFonts w:ascii="Courier New" w:hAnsi="Courier New" w:cs="Courier New"/>
          <w:b/>
          <w:bCs/>
        </w:rPr>
      </w:pPr>
      <w:r>
        <w:rPr>
          <w:rFonts w:ascii="Courier New" w:hAnsi="Courier New" w:cs="Courier New"/>
        </w:rPr>
        <w:t xml:space="preserve">  </w:t>
      </w:r>
      <w:r w:rsidR="004523CD" w:rsidRPr="00F649AD">
        <w:rPr>
          <w:rFonts w:ascii="Courier New" w:hAnsi="Courier New" w:cs="Courier New"/>
        </w:rPr>
        <w:t>“</w:t>
      </w:r>
      <w:r w:rsidR="009D6236" w:rsidRPr="00F649AD">
        <w:rPr>
          <w:rFonts w:ascii="Courier New" w:hAnsi="Courier New" w:cs="Courier New"/>
          <w:b/>
          <w:bCs/>
        </w:rPr>
        <w:t>B</w:t>
      </w:r>
      <w:r w:rsidR="004523CD" w:rsidRPr="00F649AD">
        <w:rPr>
          <w:rFonts w:ascii="Courier New" w:hAnsi="Courier New" w:cs="Courier New"/>
          <w:b/>
          <w:bCs/>
        </w:rPr>
        <w:t xml:space="preserve">ir şahsın suç ortağı olması için suçun işlenmesinde yer alması veya suçun işlenmesinde yardımcı olması gerekir. Bir şahsın bir suçun işlenmesinde suç ortağı olup olmadığı hususu suçun işlenmesinden evvel, suçun işlenmesi esnasında ve suç işlendikten sonra o şahsın oynadığı role, yapmış olduğu hareket ve faaliyete bağlıdır. </w:t>
      </w:r>
      <w:r w:rsidR="005A199B">
        <w:rPr>
          <w:rFonts w:ascii="Courier New" w:hAnsi="Courier New" w:cs="Courier New"/>
          <w:b/>
          <w:bCs/>
        </w:rPr>
        <w:t>“</w:t>
      </w:r>
    </w:p>
    <w:tbl>
      <w:tblPr>
        <w:tblW w:w="9120" w:type="dxa"/>
        <w:tblInd w:w="-326" w:type="dxa"/>
        <w:tblLayout w:type="fixed"/>
        <w:tblLook w:val="04A0" w:firstRow="1" w:lastRow="0" w:firstColumn="1" w:lastColumn="0" w:noHBand="0" w:noVBand="1"/>
      </w:tblPr>
      <w:tblGrid>
        <w:gridCol w:w="9120"/>
      </w:tblGrid>
      <w:tr w:rsidR="004523CD" w:rsidRPr="00F649AD" w14:paraId="64883684" w14:textId="77777777" w:rsidTr="007809DD">
        <w:tc>
          <w:tcPr>
            <w:tcW w:w="9120" w:type="dxa"/>
          </w:tcPr>
          <w:p w14:paraId="7E7834A2" w14:textId="21D84D47" w:rsidR="00BA0CE0" w:rsidRPr="00F649AD" w:rsidRDefault="00BA0CE0" w:rsidP="00505369">
            <w:pPr>
              <w:spacing w:line="360" w:lineRule="auto"/>
              <w:ind w:left="416"/>
              <w:contextualSpacing/>
              <w:rPr>
                <w:rFonts w:ascii="Courier New" w:hAnsi="Courier New" w:cs="Courier New"/>
              </w:rPr>
            </w:pPr>
          </w:p>
        </w:tc>
      </w:tr>
    </w:tbl>
    <w:p w14:paraId="2446AF37" w14:textId="1D9C440A" w:rsidR="00912966" w:rsidRDefault="009D6236" w:rsidP="00505369">
      <w:pPr>
        <w:pStyle w:val="stbilgi"/>
        <w:tabs>
          <w:tab w:val="left" w:pos="720"/>
        </w:tabs>
        <w:spacing w:line="360" w:lineRule="auto"/>
        <w:contextualSpacing/>
        <w:rPr>
          <w:rFonts w:ascii="Courier New" w:hAnsi="Courier New" w:cs="Courier New"/>
          <w:b/>
          <w:u w:val="single"/>
        </w:rPr>
      </w:pPr>
      <w:r w:rsidRPr="00F649AD">
        <w:rPr>
          <w:rFonts w:ascii="Courier New" w:hAnsi="Courier New" w:cs="Courier New"/>
        </w:rPr>
        <w:tab/>
      </w:r>
      <w:r w:rsidR="00442C22" w:rsidRPr="00F649AD">
        <w:rPr>
          <w:rFonts w:ascii="Courier New" w:hAnsi="Courier New" w:cs="Courier New"/>
        </w:rPr>
        <w:t>Madde 20 alt</w:t>
      </w:r>
      <w:r w:rsidR="00702520">
        <w:rPr>
          <w:rFonts w:ascii="Courier New" w:hAnsi="Courier New" w:cs="Courier New"/>
        </w:rPr>
        <w:t>ında mahkû</w:t>
      </w:r>
      <w:r w:rsidR="00442C22" w:rsidRPr="00F649AD">
        <w:rPr>
          <w:rFonts w:ascii="Courier New" w:hAnsi="Courier New" w:cs="Courier New"/>
        </w:rPr>
        <w:t>miyet için aynı zamanda suç işleme niyetinin</w:t>
      </w:r>
      <w:r w:rsidRPr="00F649AD">
        <w:rPr>
          <w:rFonts w:ascii="Courier New" w:hAnsi="Courier New" w:cs="Courier New"/>
        </w:rPr>
        <w:t xml:space="preserve"> </w:t>
      </w:r>
      <w:r w:rsidR="00442C22" w:rsidRPr="00F649AD">
        <w:rPr>
          <w:rFonts w:ascii="Courier New" w:hAnsi="Courier New" w:cs="Courier New"/>
        </w:rPr>
        <w:t>(</w:t>
      </w:r>
      <w:proofErr w:type="spellStart"/>
      <w:r w:rsidR="00442C22" w:rsidRPr="00F649AD">
        <w:rPr>
          <w:rFonts w:ascii="Courier New" w:hAnsi="Courier New" w:cs="Courier New"/>
        </w:rPr>
        <w:t>mens</w:t>
      </w:r>
      <w:r w:rsidR="00D74BCD" w:rsidRPr="00F649AD">
        <w:rPr>
          <w:rFonts w:ascii="Courier New" w:hAnsi="Courier New" w:cs="Courier New"/>
        </w:rPr>
        <w:t>-</w:t>
      </w:r>
      <w:r w:rsidR="00442C22" w:rsidRPr="00F649AD">
        <w:rPr>
          <w:rFonts w:ascii="Courier New" w:hAnsi="Courier New" w:cs="Courier New"/>
        </w:rPr>
        <w:t>rea</w:t>
      </w:r>
      <w:proofErr w:type="spellEnd"/>
      <w:r w:rsidR="00442C22" w:rsidRPr="00F649AD">
        <w:rPr>
          <w:rFonts w:ascii="Courier New" w:hAnsi="Courier New" w:cs="Courier New"/>
        </w:rPr>
        <w:t xml:space="preserve">) de </w:t>
      </w:r>
      <w:r w:rsidRPr="00F649AD">
        <w:rPr>
          <w:rFonts w:ascii="Courier New" w:hAnsi="Courier New" w:cs="Courier New"/>
        </w:rPr>
        <w:t>i</w:t>
      </w:r>
      <w:r w:rsidR="00442C22" w:rsidRPr="00F649AD">
        <w:rPr>
          <w:rFonts w:ascii="Courier New" w:hAnsi="Courier New" w:cs="Courier New"/>
        </w:rPr>
        <w:t>s</w:t>
      </w:r>
      <w:r w:rsidRPr="00F649AD">
        <w:rPr>
          <w:rFonts w:ascii="Courier New" w:hAnsi="Courier New" w:cs="Courier New"/>
        </w:rPr>
        <w:t>p</w:t>
      </w:r>
      <w:r w:rsidR="00442C22" w:rsidRPr="00F649AD">
        <w:rPr>
          <w:rFonts w:ascii="Courier New" w:hAnsi="Courier New" w:cs="Courier New"/>
        </w:rPr>
        <w:t>at edilmesi gereki</w:t>
      </w:r>
      <w:r w:rsidR="00D74BCD" w:rsidRPr="00F649AD">
        <w:rPr>
          <w:rFonts w:ascii="Courier New" w:hAnsi="Courier New" w:cs="Courier New"/>
        </w:rPr>
        <w:t>r</w:t>
      </w:r>
      <w:r w:rsidR="00442C22" w:rsidRPr="00F649AD">
        <w:rPr>
          <w:rFonts w:ascii="Courier New" w:hAnsi="Courier New" w:cs="Courier New"/>
        </w:rPr>
        <w:t xml:space="preserve">. </w:t>
      </w:r>
      <w:r w:rsidR="004523CD" w:rsidRPr="00F649AD">
        <w:rPr>
          <w:rFonts w:ascii="Courier New" w:hAnsi="Courier New" w:cs="Courier New"/>
        </w:rPr>
        <w:t xml:space="preserve">Yardım ve teşvik suçlarında </w:t>
      </w:r>
      <w:r w:rsidR="00D74BCD" w:rsidRPr="00F649AD">
        <w:rPr>
          <w:rFonts w:ascii="Courier New" w:hAnsi="Courier New" w:cs="Courier New"/>
        </w:rPr>
        <w:t xml:space="preserve">aranan </w:t>
      </w:r>
      <w:r w:rsidR="004523CD" w:rsidRPr="00F649AD">
        <w:rPr>
          <w:rFonts w:ascii="Courier New" w:hAnsi="Courier New" w:cs="Courier New"/>
        </w:rPr>
        <w:t>niyet</w:t>
      </w:r>
      <w:r w:rsidR="00D74BCD" w:rsidRPr="00F649AD">
        <w:rPr>
          <w:rFonts w:ascii="Courier New" w:hAnsi="Courier New" w:cs="Courier New"/>
        </w:rPr>
        <w:t xml:space="preserve"> unsuru </w:t>
      </w:r>
      <w:proofErr w:type="spellStart"/>
      <w:r w:rsidR="00D74BCD" w:rsidRPr="00F649AD">
        <w:rPr>
          <w:rFonts w:ascii="Courier New" w:hAnsi="Courier New" w:cs="Courier New"/>
        </w:rPr>
        <w:t>Devlin</w:t>
      </w:r>
      <w:proofErr w:type="spellEnd"/>
      <w:r w:rsidR="00D74BCD" w:rsidRPr="00F649AD">
        <w:rPr>
          <w:rFonts w:ascii="Courier New" w:hAnsi="Courier New" w:cs="Courier New"/>
        </w:rPr>
        <w:t xml:space="preserve"> J</w:t>
      </w:r>
      <w:r w:rsidRPr="00F649AD">
        <w:rPr>
          <w:rFonts w:ascii="Courier New" w:hAnsi="Courier New" w:cs="Courier New"/>
        </w:rPr>
        <w:t>.</w:t>
      </w:r>
      <w:r w:rsidR="004523CD" w:rsidRPr="00F649AD">
        <w:rPr>
          <w:rFonts w:ascii="Courier New" w:hAnsi="Courier New" w:cs="Courier New"/>
        </w:rPr>
        <w:t xml:space="preserve"> </w:t>
      </w:r>
      <w:r w:rsidR="00D74BCD" w:rsidRPr="00F649AD">
        <w:rPr>
          <w:rFonts w:ascii="Courier New" w:hAnsi="Courier New" w:cs="Courier New"/>
        </w:rPr>
        <w:t xml:space="preserve">tarafından </w:t>
      </w:r>
      <w:proofErr w:type="spellStart"/>
      <w:r w:rsidR="004523CD" w:rsidRPr="00F649AD">
        <w:rPr>
          <w:rFonts w:ascii="Courier New" w:hAnsi="Courier New" w:cs="Courier New"/>
          <w:b/>
          <w:u w:val="single"/>
        </w:rPr>
        <w:t>National</w:t>
      </w:r>
      <w:proofErr w:type="spellEnd"/>
      <w:r w:rsidR="007C5E31" w:rsidRPr="00F649AD">
        <w:rPr>
          <w:rFonts w:ascii="Courier New" w:hAnsi="Courier New" w:cs="Courier New"/>
          <w:b/>
          <w:u w:val="single"/>
        </w:rPr>
        <w:t xml:space="preserve"> </w:t>
      </w:r>
      <w:proofErr w:type="spellStart"/>
      <w:r w:rsidR="004523CD" w:rsidRPr="00F649AD">
        <w:rPr>
          <w:rFonts w:ascii="Courier New" w:hAnsi="Courier New" w:cs="Courier New"/>
          <w:b/>
          <w:u w:val="single"/>
        </w:rPr>
        <w:t>Coal</w:t>
      </w:r>
      <w:proofErr w:type="spellEnd"/>
      <w:r w:rsidR="004523CD" w:rsidRPr="00F649AD">
        <w:rPr>
          <w:rFonts w:ascii="Courier New" w:hAnsi="Courier New" w:cs="Courier New"/>
          <w:b/>
          <w:u w:val="single"/>
        </w:rPr>
        <w:t xml:space="preserve"> </w:t>
      </w:r>
    </w:p>
    <w:p w14:paraId="642DB7C9" w14:textId="58F5240B" w:rsidR="007C5E31" w:rsidRDefault="004523CD" w:rsidP="00505369">
      <w:pPr>
        <w:pStyle w:val="stbilgi"/>
        <w:tabs>
          <w:tab w:val="left" w:pos="720"/>
        </w:tabs>
        <w:spacing w:line="360" w:lineRule="auto"/>
        <w:contextualSpacing/>
        <w:rPr>
          <w:rFonts w:ascii="Courier New" w:hAnsi="Courier New" w:cs="Courier New"/>
        </w:rPr>
      </w:pPr>
      <w:r w:rsidRPr="00F649AD">
        <w:rPr>
          <w:rFonts w:ascii="Courier New" w:hAnsi="Courier New" w:cs="Courier New"/>
          <w:b/>
          <w:u w:val="single"/>
        </w:rPr>
        <w:t xml:space="preserve">Board v </w:t>
      </w:r>
      <w:proofErr w:type="spellStart"/>
      <w:r w:rsidR="00234A3C">
        <w:rPr>
          <w:rFonts w:ascii="Courier New" w:hAnsi="Courier New" w:cs="Courier New"/>
          <w:b/>
          <w:u w:val="single"/>
        </w:rPr>
        <w:t>Gamble</w:t>
      </w:r>
      <w:proofErr w:type="spellEnd"/>
      <w:r w:rsidR="00234A3C">
        <w:rPr>
          <w:rFonts w:ascii="Courier New" w:hAnsi="Courier New" w:cs="Courier New"/>
          <w:b/>
          <w:u w:val="single"/>
        </w:rPr>
        <w:t xml:space="preserve"> (1959)1 QB 11 </w:t>
      </w:r>
      <w:proofErr w:type="spellStart"/>
      <w:r w:rsidR="00234A3C">
        <w:rPr>
          <w:rFonts w:ascii="Courier New" w:hAnsi="Courier New" w:cs="Courier New"/>
          <w:b/>
          <w:u w:val="single"/>
        </w:rPr>
        <w:t>All</w:t>
      </w:r>
      <w:proofErr w:type="spellEnd"/>
      <w:r w:rsidR="00234A3C">
        <w:rPr>
          <w:rFonts w:ascii="Courier New" w:hAnsi="Courier New" w:cs="Courier New"/>
          <w:b/>
          <w:u w:val="single"/>
        </w:rPr>
        <w:t xml:space="preserve"> E R 203</w:t>
      </w:r>
      <w:r w:rsidRPr="00F649AD">
        <w:rPr>
          <w:rFonts w:ascii="Courier New" w:hAnsi="Courier New" w:cs="Courier New"/>
        </w:rPr>
        <w:t xml:space="preserve"> kararında </w:t>
      </w:r>
      <w:r w:rsidR="00D74BCD" w:rsidRPr="00F649AD">
        <w:rPr>
          <w:rFonts w:ascii="Courier New" w:hAnsi="Courier New" w:cs="Courier New"/>
        </w:rPr>
        <w:t>şöyle izah edilmiştir;</w:t>
      </w:r>
    </w:p>
    <w:p w14:paraId="6A7CD980" w14:textId="77777777" w:rsidR="00CA3222" w:rsidRPr="00F649AD" w:rsidRDefault="00CA3222" w:rsidP="00505369">
      <w:pPr>
        <w:pStyle w:val="stbilgi"/>
        <w:tabs>
          <w:tab w:val="left" w:pos="720"/>
        </w:tabs>
        <w:spacing w:line="360" w:lineRule="auto"/>
        <w:contextualSpacing/>
        <w:rPr>
          <w:rFonts w:ascii="Courier New" w:hAnsi="Courier New" w:cs="Courier New"/>
        </w:rPr>
      </w:pPr>
    </w:p>
    <w:p w14:paraId="4B9EF1E5" w14:textId="49BD86D3" w:rsidR="004523CD" w:rsidRPr="00F649AD" w:rsidRDefault="00435F66" w:rsidP="00435F66">
      <w:pPr>
        <w:ind w:left="993" w:hanging="273"/>
        <w:contextualSpacing/>
        <w:rPr>
          <w:rFonts w:ascii="Courier New" w:hAnsi="Courier New" w:cs="Courier New"/>
          <w:b/>
        </w:rPr>
      </w:pPr>
      <w:r>
        <w:rPr>
          <w:rFonts w:ascii="Courier New" w:hAnsi="Courier New" w:cs="Courier New"/>
          <w:b/>
        </w:rPr>
        <w:t xml:space="preserve">  </w:t>
      </w:r>
      <w:r w:rsidR="004523CD" w:rsidRPr="00F649AD">
        <w:rPr>
          <w:rFonts w:ascii="Courier New" w:hAnsi="Courier New" w:cs="Courier New"/>
          <w:b/>
        </w:rPr>
        <w:t>”</w:t>
      </w:r>
      <w:proofErr w:type="spellStart"/>
      <w:r w:rsidR="004523CD" w:rsidRPr="00F649AD">
        <w:rPr>
          <w:rFonts w:ascii="Courier New" w:hAnsi="Courier New" w:cs="Courier New"/>
          <w:b/>
        </w:rPr>
        <w:t>another</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way</w:t>
      </w:r>
      <w:proofErr w:type="spellEnd"/>
      <w:r w:rsidR="004523CD" w:rsidRPr="00F649AD">
        <w:rPr>
          <w:rFonts w:ascii="Courier New" w:hAnsi="Courier New" w:cs="Courier New"/>
          <w:b/>
        </w:rPr>
        <w:t xml:space="preserve"> of </w:t>
      </w:r>
      <w:proofErr w:type="spellStart"/>
      <w:r w:rsidR="004523CD" w:rsidRPr="00F649AD">
        <w:rPr>
          <w:rFonts w:ascii="Courier New" w:hAnsi="Courier New" w:cs="Courier New"/>
          <w:b/>
        </w:rPr>
        <w:t>putting</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the</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point</w:t>
      </w:r>
      <w:proofErr w:type="spellEnd"/>
      <w:r w:rsidR="004523CD" w:rsidRPr="00F649AD">
        <w:rPr>
          <w:rFonts w:ascii="Courier New" w:hAnsi="Courier New" w:cs="Courier New"/>
          <w:b/>
        </w:rPr>
        <w:t xml:space="preserve"> is </w:t>
      </w:r>
      <w:proofErr w:type="spellStart"/>
      <w:r w:rsidR="004523CD" w:rsidRPr="00F649AD">
        <w:rPr>
          <w:rFonts w:ascii="Courier New" w:hAnsi="Courier New" w:cs="Courier New"/>
          <w:b/>
        </w:rPr>
        <w:t>to</w:t>
      </w:r>
      <w:proofErr w:type="spellEnd"/>
      <w:r w:rsidR="004523CD" w:rsidRPr="00F649AD">
        <w:rPr>
          <w:rFonts w:ascii="Courier New" w:hAnsi="Courier New" w:cs="Courier New"/>
          <w:b/>
        </w:rPr>
        <w:t xml:space="preserve"> say </w:t>
      </w:r>
      <w:proofErr w:type="spellStart"/>
      <w:r w:rsidR="004523CD" w:rsidRPr="00F649AD">
        <w:rPr>
          <w:rFonts w:ascii="Courier New" w:hAnsi="Courier New" w:cs="Courier New"/>
          <w:b/>
        </w:rPr>
        <w:t>that</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aiding</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and</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abetting</w:t>
      </w:r>
      <w:proofErr w:type="spellEnd"/>
      <w:r w:rsidR="004523CD" w:rsidRPr="00F649AD">
        <w:rPr>
          <w:rFonts w:ascii="Courier New" w:hAnsi="Courier New" w:cs="Courier New"/>
          <w:b/>
        </w:rPr>
        <w:t xml:space="preserve"> is a </w:t>
      </w:r>
      <w:proofErr w:type="spellStart"/>
      <w:r w:rsidR="004523CD" w:rsidRPr="00F649AD">
        <w:rPr>
          <w:rFonts w:ascii="Courier New" w:hAnsi="Courier New" w:cs="Courier New"/>
          <w:b/>
        </w:rPr>
        <w:t>crime</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that</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requires</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proof</w:t>
      </w:r>
      <w:proofErr w:type="spellEnd"/>
      <w:r w:rsidR="004523CD" w:rsidRPr="00F649AD">
        <w:rPr>
          <w:rFonts w:ascii="Courier New" w:hAnsi="Courier New" w:cs="Courier New"/>
          <w:b/>
        </w:rPr>
        <w:t xml:space="preserve"> of </w:t>
      </w:r>
      <w:proofErr w:type="spellStart"/>
      <w:r w:rsidR="004523CD" w:rsidRPr="00F649AD">
        <w:rPr>
          <w:rFonts w:ascii="Courier New" w:hAnsi="Courier New" w:cs="Courier New"/>
          <w:b/>
        </w:rPr>
        <w:t>mens</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rea</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that</w:t>
      </w:r>
      <w:proofErr w:type="spellEnd"/>
      <w:r w:rsidR="004523CD" w:rsidRPr="00F649AD">
        <w:rPr>
          <w:rFonts w:ascii="Courier New" w:hAnsi="Courier New" w:cs="Courier New"/>
          <w:b/>
        </w:rPr>
        <w:t xml:space="preserve"> is </w:t>
      </w:r>
      <w:proofErr w:type="spellStart"/>
      <w:r w:rsidR="004523CD" w:rsidRPr="00F649AD">
        <w:rPr>
          <w:rFonts w:ascii="Courier New" w:hAnsi="Courier New" w:cs="Courier New"/>
          <w:b/>
        </w:rPr>
        <w:t>to</w:t>
      </w:r>
      <w:proofErr w:type="spellEnd"/>
      <w:r w:rsidR="004523CD" w:rsidRPr="00F649AD">
        <w:rPr>
          <w:rFonts w:ascii="Courier New" w:hAnsi="Courier New" w:cs="Courier New"/>
          <w:b/>
        </w:rPr>
        <w:t xml:space="preserve"> say of </w:t>
      </w:r>
      <w:proofErr w:type="spellStart"/>
      <w:r w:rsidR="004523CD" w:rsidRPr="00F649AD">
        <w:rPr>
          <w:rFonts w:ascii="Courier New" w:hAnsi="Courier New" w:cs="Courier New"/>
          <w:b/>
        </w:rPr>
        <w:t>intention</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to</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aid</w:t>
      </w:r>
      <w:proofErr w:type="spellEnd"/>
      <w:r w:rsidR="004523CD" w:rsidRPr="00F649AD">
        <w:rPr>
          <w:rFonts w:ascii="Courier New" w:hAnsi="Courier New" w:cs="Courier New"/>
          <w:b/>
        </w:rPr>
        <w:t xml:space="preserve"> as </w:t>
      </w:r>
      <w:proofErr w:type="spellStart"/>
      <w:r w:rsidR="004523CD" w:rsidRPr="00F649AD">
        <w:rPr>
          <w:rFonts w:ascii="Courier New" w:hAnsi="Courier New" w:cs="Courier New"/>
          <w:b/>
        </w:rPr>
        <w:t>well</w:t>
      </w:r>
      <w:proofErr w:type="spellEnd"/>
      <w:r w:rsidR="004523CD" w:rsidRPr="00F649AD">
        <w:rPr>
          <w:rFonts w:ascii="Courier New" w:hAnsi="Courier New" w:cs="Courier New"/>
          <w:b/>
        </w:rPr>
        <w:t xml:space="preserve"> as </w:t>
      </w:r>
      <w:proofErr w:type="spellStart"/>
      <w:r w:rsidR="004523CD" w:rsidRPr="00F649AD">
        <w:rPr>
          <w:rFonts w:ascii="Courier New" w:hAnsi="Courier New" w:cs="Courier New"/>
          <w:b/>
        </w:rPr>
        <w:t>knowledge</w:t>
      </w:r>
      <w:proofErr w:type="spellEnd"/>
      <w:r w:rsidR="004523CD" w:rsidRPr="00F649AD">
        <w:rPr>
          <w:rFonts w:ascii="Courier New" w:hAnsi="Courier New" w:cs="Courier New"/>
          <w:b/>
        </w:rPr>
        <w:t xml:space="preserve"> of </w:t>
      </w:r>
      <w:proofErr w:type="spellStart"/>
      <w:r w:rsidR="004523CD" w:rsidRPr="00F649AD">
        <w:rPr>
          <w:rFonts w:ascii="Courier New" w:hAnsi="Courier New" w:cs="Courier New"/>
          <w:b/>
        </w:rPr>
        <w:t>the</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circumstances</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and</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that</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proof</w:t>
      </w:r>
      <w:proofErr w:type="spellEnd"/>
      <w:r w:rsidR="004523CD" w:rsidRPr="00F649AD">
        <w:rPr>
          <w:rFonts w:ascii="Courier New" w:hAnsi="Courier New" w:cs="Courier New"/>
          <w:b/>
        </w:rPr>
        <w:t xml:space="preserve"> of </w:t>
      </w:r>
      <w:proofErr w:type="spellStart"/>
      <w:r w:rsidR="004523CD" w:rsidRPr="00F649AD">
        <w:rPr>
          <w:rFonts w:ascii="Courier New" w:hAnsi="Courier New" w:cs="Courier New"/>
          <w:b/>
        </w:rPr>
        <w:t>the</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intent</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involves</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proof</w:t>
      </w:r>
      <w:proofErr w:type="spellEnd"/>
      <w:r w:rsidR="004523CD" w:rsidRPr="00F649AD">
        <w:rPr>
          <w:rFonts w:ascii="Courier New" w:hAnsi="Courier New" w:cs="Courier New"/>
          <w:b/>
        </w:rPr>
        <w:t xml:space="preserve"> of a </w:t>
      </w:r>
      <w:proofErr w:type="spellStart"/>
      <w:r w:rsidR="004523CD" w:rsidRPr="00F649AD">
        <w:rPr>
          <w:rFonts w:ascii="Courier New" w:hAnsi="Courier New" w:cs="Courier New"/>
          <w:b/>
        </w:rPr>
        <w:t>positive</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act</w:t>
      </w:r>
      <w:proofErr w:type="spellEnd"/>
      <w:r w:rsidR="004523CD" w:rsidRPr="00F649AD">
        <w:rPr>
          <w:rFonts w:ascii="Courier New" w:hAnsi="Courier New" w:cs="Courier New"/>
          <w:b/>
        </w:rPr>
        <w:t xml:space="preserve"> of </w:t>
      </w:r>
      <w:proofErr w:type="spellStart"/>
      <w:r w:rsidR="004523CD" w:rsidRPr="00F649AD">
        <w:rPr>
          <w:rFonts w:ascii="Courier New" w:hAnsi="Courier New" w:cs="Courier New"/>
          <w:b/>
        </w:rPr>
        <w:t>assistance</w:t>
      </w:r>
      <w:proofErr w:type="spellEnd"/>
      <w:r w:rsidR="004523CD" w:rsidRPr="00F649AD">
        <w:rPr>
          <w:rFonts w:ascii="Courier New" w:hAnsi="Courier New" w:cs="Courier New"/>
          <w:b/>
        </w:rPr>
        <w:t xml:space="preserve"> </w:t>
      </w:r>
      <w:proofErr w:type="spellStart"/>
      <w:r w:rsidR="004523CD" w:rsidRPr="00F649AD">
        <w:rPr>
          <w:rFonts w:ascii="Courier New" w:hAnsi="Courier New" w:cs="Courier New"/>
          <w:b/>
        </w:rPr>
        <w:t>voluntarily</w:t>
      </w:r>
      <w:proofErr w:type="spellEnd"/>
      <w:r w:rsidR="004523CD" w:rsidRPr="00F649AD">
        <w:rPr>
          <w:rFonts w:ascii="Courier New" w:hAnsi="Courier New" w:cs="Courier New"/>
          <w:b/>
        </w:rPr>
        <w:t xml:space="preserve"> </w:t>
      </w:r>
      <w:proofErr w:type="gramStart"/>
      <w:r w:rsidR="004523CD" w:rsidRPr="00F649AD">
        <w:rPr>
          <w:rFonts w:ascii="Courier New" w:hAnsi="Courier New" w:cs="Courier New"/>
          <w:b/>
        </w:rPr>
        <w:t>done</w:t>
      </w:r>
      <w:proofErr w:type="gramEnd"/>
      <w:r w:rsidR="004523CD" w:rsidRPr="00F649AD">
        <w:rPr>
          <w:rFonts w:ascii="Courier New" w:hAnsi="Courier New" w:cs="Courier New"/>
          <w:b/>
        </w:rPr>
        <w:t xml:space="preserve">” </w:t>
      </w:r>
    </w:p>
    <w:p w14:paraId="54F24231" w14:textId="5CBBAF53" w:rsidR="00CE7A85" w:rsidRPr="00F649AD" w:rsidRDefault="004523CD" w:rsidP="00505369">
      <w:pPr>
        <w:pStyle w:val="stbilgi"/>
        <w:tabs>
          <w:tab w:val="left" w:pos="720"/>
        </w:tabs>
        <w:spacing w:line="360" w:lineRule="auto"/>
        <w:contextualSpacing/>
        <w:rPr>
          <w:rFonts w:ascii="Courier New" w:hAnsi="Courier New" w:cs="Courier New"/>
        </w:rPr>
      </w:pPr>
      <w:r w:rsidRPr="00F649AD">
        <w:rPr>
          <w:rFonts w:ascii="Courier New" w:hAnsi="Courier New" w:cs="Courier New"/>
        </w:rPr>
        <w:lastRenderedPageBreak/>
        <w:t xml:space="preserve">  </w:t>
      </w:r>
      <w:r w:rsidR="003A679E" w:rsidRPr="00F649AD">
        <w:rPr>
          <w:rFonts w:ascii="Courier New" w:hAnsi="Courier New" w:cs="Courier New"/>
        </w:rPr>
        <w:t xml:space="preserve">   </w:t>
      </w:r>
      <w:r w:rsidR="009D2952">
        <w:rPr>
          <w:rFonts w:ascii="Courier New" w:hAnsi="Courier New" w:cs="Courier New"/>
        </w:rPr>
        <w:tab/>
      </w:r>
      <w:r w:rsidRPr="00F649AD">
        <w:rPr>
          <w:rFonts w:ascii="Courier New" w:hAnsi="Courier New" w:cs="Courier New"/>
        </w:rPr>
        <w:t>Yukarıdaki alıntıya göre</w:t>
      </w:r>
      <w:r w:rsidR="00C46DEC">
        <w:rPr>
          <w:rFonts w:ascii="Courier New" w:hAnsi="Courier New" w:cs="Courier New"/>
        </w:rPr>
        <w:t>,</w:t>
      </w:r>
      <w:r w:rsidRPr="00F649AD">
        <w:rPr>
          <w:rFonts w:ascii="Courier New" w:hAnsi="Courier New" w:cs="Courier New"/>
        </w:rPr>
        <w:t xml:space="preserve"> bir sanığın Fasıl 154 madde 20 </w:t>
      </w:r>
      <w:r w:rsidR="00291896">
        <w:rPr>
          <w:rFonts w:ascii="Courier New" w:hAnsi="Courier New" w:cs="Courier New"/>
        </w:rPr>
        <w:t xml:space="preserve">altında </w:t>
      </w:r>
      <w:r w:rsidRPr="00F649AD">
        <w:rPr>
          <w:rFonts w:ascii="Courier New" w:hAnsi="Courier New" w:cs="Courier New"/>
        </w:rPr>
        <w:t xml:space="preserve">yardım ve teşvik </w:t>
      </w:r>
      <w:r w:rsidR="00912966">
        <w:rPr>
          <w:rFonts w:ascii="Courier New" w:hAnsi="Courier New" w:cs="Courier New"/>
        </w:rPr>
        <w:t>n</w:t>
      </w:r>
      <w:r w:rsidR="00291896">
        <w:rPr>
          <w:rFonts w:ascii="Courier New" w:hAnsi="Courier New" w:cs="Courier New"/>
        </w:rPr>
        <w:t>e</w:t>
      </w:r>
      <w:r w:rsidR="00912966">
        <w:rPr>
          <w:rFonts w:ascii="Courier New" w:hAnsi="Courier New" w:cs="Courier New"/>
        </w:rPr>
        <w:t xml:space="preserve">deniyle bir </w:t>
      </w:r>
      <w:r w:rsidRPr="00F649AD">
        <w:rPr>
          <w:rFonts w:ascii="Courier New" w:hAnsi="Courier New" w:cs="Courier New"/>
        </w:rPr>
        <w:t>suç</w:t>
      </w:r>
      <w:r w:rsidR="00912966">
        <w:rPr>
          <w:rFonts w:ascii="Courier New" w:hAnsi="Courier New" w:cs="Courier New"/>
        </w:rPr>
        <w:t>tan</w:t>
      </w:r>
      <w:r w:rsidRPr="00F649AD">
        <w:rPr>
          <w:rFonts w:ascii="Courier New" w:hAnsi="Courier New" w:cs="Courier New"/>
        </w:rPr>
        <w:t xml:space="preserve"> mahk</w:t>
      </w:r>
      <w:r w:rsidR="00C46DEC">
        <w:rPr>
          <w:rFonts w:ascii="Courier New" w:hAnsi="Courier New" w:cs="Courier New"/>
        </w:rPr>
        <w:t>û</w:t>
      </w:r>
      <w:r w:rsidRPr="00F649AD">
        <w:rPr>
          <w:rFonts w:ascii="Courier New" w:hAnsi="Courier New" w:cs="Courier New"/>
        </w:rPr>
        <w:t>m edil</w:t>
      </w:r>
      <w:r w:rsidR="00291896">
        <w:rPr>
          <w:rFonts w:ascii="Courier New" w:hAnsi="Courier New" w:cs="Courier New"/>
        </w:rPr>
        <w:t>ebil</w:t>
      </w:r>
      <w:r w:rsidRPr="00F649AD">
        <w:rPr>
          <w:rFonts w:ascii="Courier New" w:hAnsi="Courier New" w:cs="Courier New"/>
        </w:rPr>
        <w:t xml:space="preserve">mesi için kişinin koşulların bilinci içerisinde </w:t>
      </w:r>
      <w:r w:rsidR="00963FF0" w:rsidRPr="00F649AD">
        <w:rPr>
          <w:rFonts w:ascii="Courier New" w:hAnsi="Courier New" w:cs="Courier New"/>
        </w:rPr>
        <w:t xml:space="preserve">yardım etme niyeti ile </w:t>
      </w:r>
    </w:p>
    <w:p w14:paraId="05AC15A8" w14:textId="30D127BF" w:rsidR="004523CD" w:rsidRDefault="004523CD" w:rsidP="00505369">
      <w:pPr>
        <w:pStyle w:val="stbilgi"/>
        <w:tabs>
          <w:tab w:val="left" w:pos="720"/>
        </w:tabs>
        <w:spacing w:line="360" w:lineRule="auto"/>
        <w:contextualSpacing/>
        <w:rPr>
          <w:rFonts w:ascii="Courier New" w:hAnsi="Courier New" w:cs="Courier New"/>
        </w:rPr>
      </w:pPr>
      <w:proofErr w:type="gramStart"/>
      <w:r w:rsidRPr="00F649AD">
        <w:rPr>
          <w:rFonts w:ascii="Courier New" w:hAnsi="Courier New" w:cs="Courier New"/>
        </w:rPr>
        <w:t>suçun</w:t>
      </w:r>
      <w:proofErr w:type="gramEnd"/>
      <w:r w:rsidRPr="00F649AD">
        <w:rPr>
          <w:rFonts w:ascii="Courier New" w:hAnsi="Courier New" w:cs="Courier New"/>
        </w:rPr>
        <w:t xml:space="preserve"> işlenmesine katkısı olan </w:t>
      </w:r>
      <w:r w:rsidR="003A679E" w:rsidRPr="00F649AD">
        <w:rPr>
          <w:rFonts w:ascii="Courier New" w:hAnsi="Courier New" w:cs="Courier New"/>
        </w:rPr>
        <w:t>pozitif</w:t>
      </w:r>
      <w:r w:rsidRPr="00F649AD">
        <w:rPr>
          <w:rFonts w:ascii="Courier New" w:hAnsi="Courier New" w:cs="Courier New"/>
        </w:rPr>
        <w:t xml:space="preserve"> bir hareket yapması gerekir.</w:t>
      </w:r>
    </w:p>
    <w:p w14:paraId="1C6B2B2E" w14:textId="77777777" w:rsidR="00457956" w:rsidRPr="00F649AD" w:rsidRDefault="00457956" w:rsidP="00505369">
      <w:pPr>
        <w:pStyle w:val="stbilgi"/>
        <w:tabs>
          <w:tab w:val="left" w:pos="720"/>
        </w:tabs>
        <w:spacing w:line="360" w:lineRule="auto"/>
        <w:contextualSpacing/>
        <w:rPr>
          <w:rFonts w:ascii="Courier New" w:hAnsi="Courier New" w:cs="Courier New"/>
        </w:rPr>
      </w:pPr>
    </w:p>
    <w:p w14:paraId="78D54088" w14:textId="5769E3CD" w:rsidR="00FE581A" w:rsidRDefault="007C5E31" w:rsidP="00505369">
      <w:pPr>
        <w:pStyle w:val="stbilgi"/>
        <w:tabs>
          <w:tab w:val="left" w:pos="720"/>
        </w:tabs>
        <w:spacing w:line="360" w:lineRule="auto"/>
        <w:contextualSpacing/>
        <w:rPr>
          <w:rFonts w:ascii="Courier New" w:hAnsi="Courier New" w:cs="Courier New"/>
        </w:rPr>
      </w:pPr>
      <w:r w:rsidRPr="00F649AD">
        <w:rPr>
          <w:rFonts w:ascii="Courier New" w:hAnsi="Courier New" w:cs="Courier New"/>
        </w:rPr>
        <w:tab/>
      </w:r>
      <w:r w:rsidRPr="00F649AD">
        <w:rPr>
          <w:rFonts w:ascii="Courier New" w:hAnsi="Courier New" w:cs="Courier New"/>
        </w:rPr>
        <w:tab/>
      </w:r>
      <w:r w:rsidR="00FE581A" w:rsidRPr="00F649AD">
        <w:rPr>
          <w:rFonts w:ascii="Courier New" w:hAnsi="Courier New" w:cs="Courier New"/>
        </w:rPr>
        <w:t xml:space="preserve">Bu aşamada incelememiz gereken </w:t>
      </w:r>
      <w:r w:rsidRPr="00F649AD">
        <w:rPr>
          <w:rFonts w:ascii="Courier New" w:hAnsi="Courier New" w:cs="Courier New"/>
        </w:rPr>
        <w:t>S</w:t>
      </w:r>
      <w:r w:rsidR="00FE581A" w:rsidRPr="00F649AD">
        <w:rPr>
          <w:rFonts w:ascii="Courier New" w:hAnsi="Courier New" w:cs="Courier New"/>
        </w:rPr>
        <w:t>anık No.2</w:t>
      </w:r>
      <w:r w:rsidRPr="00F649AD">
        <w:rPr>
          <w:rFonts w:ascii="Courier New" w:hAnsi="Courier New" w:cs="Courier New"/>
        </w:rPr>
        <w:t>’</w:t>
      </w:r>
      <w:r w:rsidR="00FE581A" w:rsidRPr="00F649AD">
        <w:rPr>
          <w:rFonts w:ascii="Courier New" w:hAnsi="Courier New" w:cs="Courier New"/>
        </w:rPr>
        <w:t>nin</w:t>
      </w:r>
      <w:r w:rsidRPr="00F649AD">
        <w:rPr>
          <w:rFonts w:ascii="Courier New" w:hAnsi="Courier New" w:cs="Courier New"/>
        </w:rPr>
        <w:t>,</w:t>
      </w:r>
      <w:r w:rsidR="00FE581A" w:rsidRPr="00F649AD">
        <w:rPr>
          <w:rFonts w:ascii="Courier New" w:hAnsi="Courier New" w:cs="Courier New"/>
        </w:rPr>
        <w:t xml:space="preserve"> </w:t>
      </w:r>
      <w:r w:rsidR="004523CD" w:rsidRPr="00F649AD">
        <w:rPr>
          <w:rFonts w:ascii="Courier New" w:hAnsi="Courier New" w:cs="Courier New"/>
        </w:rPr>
        <w:t xml:space="preserve">Sanık No.1 ve </w:t>
      </w:r>
      <w:r w:rsidRPr="00F649AD">
        <w:rPr>
          <w:rFonts w:ascii="Courier New" w:hAnsi="Courier New" w:cs="Courier New"/>
        </w:rPr>
        <w:t>S</w:t>
      </w:r>
      <w:r w:rsidR="004523CD" w:rsidRPr="00F649AD">
        <w:rPr>
          <w:rFonts w:ascii="Courier New" w:hAnsi="Courier New" w:cs="Courier New"/>
        </w:rPr>
        <w:t>a</w:t>
      </w:r>
      <w:r w:rsidRPr="00F649AD">
        <w:rPr>
          <w:rFonts w:ascii="Courier New" w:hAnsi="Courier New" w:cs="Courier New"/>
        </w:rPr>
        <w:t>n</w:t>
      </w:r>
      <w:r w:rsidR="004523CD" w:rsidRPr="00F649AD">
        <w:rPr>
          <w:rFonts w:ascii="Courier New" w:hAnsi="Courier New" w:cs="Courier New"/>
        </w:rPr>
        <w:t>ık No</w:t>
      </w:r>
      <w:r w:rsidRPr="00F649AD">
        <w:rPr>
          <w:rFonts w:ascii="Courier New" w:hAnsi="Courier New" w:cs="Courier New"/>
        </w:rPr>
        <w:t>.</w:t>
      </w:r>
      <w:r w:rsidR="004523CD" w:rsidRPr="00F649AD">
        <w:rPr>
          <w:rFonts w:ascii="Courier New" w:hAnsi="Courier New" w:cs="Courier New"/>
        </w:rPr>
        <w:t xml:space="preserve">3 ile </w:t>
      </w:r>
      <w:r w:rsidR="00352D92" w:rsidRPr="00F649AD">
        <w:rPr>
          <w:rFonts w:ascii="Courier New" w:hAnsi="Courier New" w:cs="Courier New"/>
        </w:rPr>
        <w:t>suç ortağı olduğunun</w:t>
      </w:r>
      <w:r w:rsidR="00FE581A" w:rsidRPr="00F649AD">
        <w:rPr>
          <w:rFonts w:ascii="Courier New" w:hAnsi="Courier New" w:cs="Courier New"/>
        </w:rPr>
        <w:t xml:space="preserve"> makul şüpheden ari olarak </w:t>
      </w:r>
      <w:r w:rsidRPr="00F649AD">
        <w:rPr>
          <w:rFonts w:ascii="Courier New" w:hAnsi="Courier New" w:cs="Courier New"/>
        </w:rPr>
        <w:t>isp</w:t>
      </w:r>
      <w:r w:rsidR="00FE581A" w:rsidRPr="00F649AD">
        <w:rPr>
          <w:rFonts w:ascii="Courier New" w:hAnsi="Courier New" w:cs="Courier New"/>
        </w:rPr>
        <w:t>at edilebilmesi için A</w:t>
      </w:r>
      <w:r w:rsidR="00A3758D">
        <w:rPr>
          <w:rFonts w:ascii="Courier New" w:hAnsi="Courier New" w:cs="Courier New"/>
        </w:rPr>
        <w:t>ğır Ceza</w:t>
      </w:r>
      <w:r w:rsidR="00FE581A" w:rsidRPr="00F649AD">
        <w:rPr>
          <w:rFonts w:ascii="Courier New" w:hAnsi="Courier New" w:cs="Courier New"/>
        </w:rPr>
        <w:t xml:space="preserve"> Mahkeme</w:t>
      </w:r>
      <w:r w:rsidR="00A3758D">
        <w:rPr>
          <w:rFonts w:ascii="Courier New" w:hAnsi="Courier New" w:cs="Courier New"/>
        </w:rPr>
        <w:t>si</w:t>
      </w:r>
      <w:r w:rsidR="00FE581A" w:rsidRPr="00F649AD">
        <w:rPr>
          <w:rFonts w:ascii="Courier New" w:hAnsi="Courier New" w:cs="Courier New"/>
        </w:rPr>
        <w:t xml:space="preserve">nin huzurunda yeterli şahadet olup olmadığıdır. </w:t>
      </w:r>
    </w:p>
    <w:p w14:paraId="56644B1E" w14:textId="77777777" w:rsidR="00457956" w:rsidRPr="00F649AD" w:rsidRDefault="00457956" w:rsidP="00505369">
      <w:pPr>
        <w:pStyle w:val="stbilgi"/>
        <w:tabs>
          <w:tab w:val="left" w:pos="720"/>
        </w:tabs>
        <w:spacing w:line="360" w:lineRule="auto"/>
        <w:contextualSpacing/>
        <w:rPr>
          <w:rFonts w:ascii="Courier New" w:hAnsi="Courier New" w:cs="Courier New"/>
        </w:rPr>
      </w:pPr>
    </w:p>
    <w:p w14:paraId="22B3A7A2" w14:textId="5D486A9A" w:rsidR="00D74BCD" w:rsidRPr="00F649AD" w:rsidRDefault="00D74BCD" w:rsidP="00505369">
      <w:pPr>
        <w:spacing w:line="360" w:lineRule="auto"/>
        <w:contextualSpacing/>
        <w:rPr>
          <w:rFonts w:ascii="Courier New" w:hAnsi="Courier New" w:cs="Courier New"/>
        </w:rPr>
      </w:pPr>
      <w:r w:rsidRPr="00F649AD">
        <w:rPr>
          <w:rFonts w:ascii="Courier New" w:hAnsi="Courier New" w:cs="Courier New"/>
        </w:rPr>
        <w:t xml:space="preserve">     A</w:t>
      </w:r>
      <w:r w:rsidR="00A3758D">
        <w:rPr>
          <w:rFonts w:ascii="Courier New" w:hAnsi="Courier New" w:cs="Courier New"/>
        </w:rPr>
        <w:t>ğır Ceza</w:t>
      </w:r>
      <w:r w:rsidRPr="00F649AD">
        <w:rPr>
          <w:rFonts w:ascii="Courier New" w:hAnsi="Courier New" w:cs="Courier New"/>
        </w:rPr>
        <w:t xml:space="preserve"> Mahkeme</w:t>
      </w:r>
      <w:r w:rsidR="00A3758D">
        <w:rPr>
          <w:rFonts w:ascii="Courier New" w:hAnsi="Courier New" w:cs="Courier New"/>
        </w:rPr>
        <w:t>si</w:t>
      </w:r>
      <w:r w:rsidRPr="00F649AD">
        <w:rPr>
          <w:rFonts w:ascii="Courier New" w:hAnsi="Courier New" w:cs="Courier New"/>
        </w:rPr>
        <w:t xml:space="preserve"> İddia Makamı tanıklarının ve özellikle müşteki konumundaki Erhan </w:t>
      </w:r>
      <w:proofErr w:type="spellStart"/>
      <w:r w:rsidRPr="00F649AD">
        <w:rPr>
          <w:rFonts w:ascii="Courier New" w:hAnsi="Courier New" w:cs="Courier New"/>
        </w:rPr>
        <w:t>Başay</w:t>
      </w:r>
      <w:proofErr w:type="spellEnd"/>
      <w:r w:rsidRPr="00F649AD">
        <w:rPr>
          <w:rFonts w:ascii="Courier New" w:hAnsi="Courier New" w:cs="Courier New"/>
        </w:rPr>
        <w:t xml:space="preserve"> ve Zeki </w:t>
      </w:r>
      <w:proofErr w:type="spellStart"/>
      <w:r w:rsidRPr="00F649AD">
        <w:rPr>
          <w:rFonts w:ascii="Courier New" w:hAnsi="Courier New" w:cs="Courier New"/>
        </w:rPr>
        <w:t>Asımoğlu</w:t>
      </w:r>
      <w:r w:rsidR="00C46DEC">
        <w:rPr>
          <w:rFonts w:ascii="Courier New" w:hAnsi="Courier New" w:cs="Courier New"/>
        </w:rPr>
        <w:t>’nun</w:t>
      </w:r>
      <w:proofErr w:type="spellEnd"/>
      <w:r w:rsidRPr="00F649AD">
        <w:rPr>
          <w:rFonts w:ascii="Courier New" w:hAnsi="Courier New" w:cs="Courier New"/>
        </w:rPr>
        <w:t xml:space="preserve"> şahadetlerine itibar ederek Sanıkların izahat ve iddialarına inanmadı </w:t>
      </w:r>
      <w:r w:rsidR="009D6236" w:rsidRPr="00F649AD">
        <w:rPr>
          <w:rFonts w:ascii="Courier New" w:hAnsi="Courier New" w:cs="Courier New"/>
        </w:rPr>
        <w:t xml:space="preserve">ve </w:t>
      </w:r>
      <w:r w:rsidR="00C46DEC">
        <w:rPr>
          <w:rFonts w:ascii="Courier New" w:hAnsi="Courier New" w:cs="Courier New"/>
        </w:rPr>
        <w:t>M</w:t>
      </w:r>
      <w:r w:rsidR="009D6236" w:rsidRPr="00F649AD">
        <w:rPr>
          <w:rFonts w:ascii="Courier New" w:hAnsi="Courier New" w:cs="Courier New"/>
        </w:rPr>
        <w:t>üştekilerin şahadetlerinin</w:t>
      </w:r>
      <w:r w:rsidRPr="00F649AD">
        <w:rPr>
          <w:rFonts w:ascii="Courier New" w:hAnsi="Courier New" w:cs="Courier New"/>
        </w:rPr>
        <w:t xml:space="preserve"> kamera görüntüleri ile uyum içerisinde olduğuna kanaat getirerek değerlendirmesini yaptı.     </w:t>
      </w:r>
    </w:p>
    <w:p w14:paraId="6132BBEB" w14:textId="77777777" w:rsidR="00D74BCD" w:rsidRPr="00F649AD" w:rsidRDefault="00D74BCD" w:rsidP="00505369">
      <w:pPr>
        <w:spacing w:line="360" w:lineRule="auto"/>
        <w:contextualSpacing/>
        <w:rPr>
          <w:rFonts w:ascii="Courier New" w:hAnsi="Courier New" w:cs="Courier New"/>
          <w:b/>
        </w:rPr>
      </w:pPr>
    </w:p>
    <w:p w14:paraId="22E8B0D7" w14:textId="3E2E9121" w:rsidR="000E617A" w:rsidRPr="00F649AD" w:rsidRDefault="00D74BCD" w:rsidP="00CA3222">
      <w:pPr>
        <w:spacing w:line="360" w:lineRule="auto"/>
        <w:ind w:firstLine="720"/>
        <w:contextualSpacing/>
        <w:rPr>
          <w:rFonts w:ascii="Courier New" w:hAnsi="Courier New" w:cs="Courier New"/>
        </w:rPr>
      </w:pPr>
      <w:r w:rsidRPr="00F649AD">
        <w:rPr>
          <w:rFonts w:ascii="Courier New" w:hAnsi="Courier New" w:cs="Courier New"/>
        </w:rPr>
        <w:t xml:space="preserve">Bilindiği üzere davayı dinleyen </w:t>
      </w:r>
      <w:r w:rsidR="00C46DEC">
        <w:rPr>
          <w:rFonts w:ascii="Courier New" w:hAnsi="Courier New" w:cs="Courier New"/>
        </w:rPr>
        <w:t xml:space="preserve">Alt </w:t>
      </w:r>
      <w:r w:rsidRPr="00F649AD">
        <w:rPr>
          <w:rFonts w:ascii="Courier New" w:hAnsi="Courier New" w:cs="Courier New"/>
        </w:rPr>
        <w:t xml:space="preserve">Mahkemenin şahadeti değerlendirme konusunda Yargıtay’dan çok daha avantajlı olduğu ve açık surette yapılmış bir hata olmadığı veya ilk Mahkemenin </w:t>
      </w:r>
    </w:p>
    <w:p w14:paraId="684115D3" w14:textId="78AE53B6" w:rsidR="00D74BCD" w:rsidRPr="00F649AD" w:rsidRDefault="00F52E05" w:rsidP="00505369">
      <w:pPr>
        <w:spacing w:line="360" w:lineRule="auto"/>
        <w:contextualSpacing/>
        <w:rPr>
          <w:rFonts w:ascii="Courier New" w:hAnsi="Courier New" w:cs="Courier New"/>
        </w:rPr>
      </w:pPr>
      <w:r w:rsidRPr="00F649AD">
        <w:rPr>
          <w:rFonts w:ascii="Courier New" w:hAnsi="Courier New" w:cs="Courier New"/>
        </w:rPr>
        <w:t>H</w:t>
      </w:r>
      <w:r w:rsidR="00D74BCD" w:rsidRPr="00F649AD">
        <w:rPr>
          <w:rFonts w:ascii="Courier New" w:hAnsi="Courier New" w:cs="Courier New"/>
        </w:rPr>
        <w:t>uzurunda</w:t>
      </w:r>
      <w:r>
        <w:rPr>
          <w:rFonts w:ascii="Courier New" w:hAnsi="Courier New" w:cs="Courier New"/>
        </w:rPr>
        <w:t>ki</w:t>
      </w:r>
      <w:r w:rsidR="00D74BCD" w:rsidRPr="00F649AD">
        <w:rPr>
          <w:rFonts w:ascii="Courier New" w:hAnsi="Courier New" w:cs="Courier New"/>
        </w:rPr>
        <w:t xml:space="preserve"> emarelerle şahadeti hatalı değerlendirdiği ortaya konmadıkça ilk Mahkemenin bulgularına müdahale edilemeyeceği </w:t>
      </w:r>
      <w:proofErr w:type="gramStart"/>
      <w:r w:rsidR="00D74BCD" w:rsidRPr="00F649AD">
        <w:rPr>
          <w:rFonts w:ascii="Courier New" w:hAnsi="Courier New" w:cs="Courier New"/>
        </w:rPr>
        <w:t>bir çok</w:t>
      </w:r>
      <w:proofErr w:type="gramEnd"/>
      <w:r w:rsidR="00D74BCD" w:rsidRPr="00F649AD">
        <w:rPr>
          <w:rFonts w:ascii="Courier New" w:hAnsi="Courier New" w:cs="Courier New"/>
        </w:rPr>
        <w:t xml:space="preserve"> içtihat kararında belirtil</w:t>
      </w:r>
      <w:r w:rsidR="00C46DEC">
        <w:rPr>
          <w:rFonts w:ascii="Courier New" w:hAnsi="Courier New" w:cs="Courier New"/>
        </w:rPr>
        <w:t>en</w:t>
      </w:r>
      <w:r w:rsidR="00D74BCD" w:rsidRPr="00F649AD">
        <w:rPr>
          <w:rFonts w:ascii="Courier New" w:hAnsi="Courier New" w:cs="Courier New"/>
        </w:rPr>
        <w:t xml:space="preserve"> yerleşmiş bir prensiptir. </w:t>
      </w:r>
    </w:p>
    <w:p w14:paraId="7A15230B" w14:textId="77777777" w:rsidR="004520A7" w:rsidRPr="00F649AD" w:rsidRDefault="004520A7" w:rsidP="00505369">
      <w:pPr>
        <w:pStyle w:val="stbilgi"/>
        <w:tabs>
          <w:tab w:val="left" w:pos="720"/>
        </w:tabs>
        <w:spacing w:line="360" w:lineRule="auto"/>
        <w:ind w:left="-270"/>
        <w:contextualSpacing/>
        <w:rPr>
          <w:rFonts w:ascii="Courier New" w:hAnsi="Courier New" w:cs="Courier New"/>
        </w:rPr>
      </w:pPr>
    </w:p>
    <w:p w14:paraId="3E5499AA" w14:textId="4B8DF53D" w:rsidR="00FD3CF6" w:rsidRDefault="00D36967" w:rsidP="00D36967">
      <w:pPr>
        <w:pStyle w:val="stbilgi"/>
        <w:tabs>
          <w:tab w:val="left" w:pos="90"/>
          <w:tab w:val="left" w:pos="720"/>
        </w:tabs>
        <w:spacing w:line="360" w:lineRule="auto"/>
        <w:contextualSpacing/>
        <w:rPr>
          <w:rFonts w:ascii="Courier New" w:hAnsi="Courier New" w:cs="Courier New"/>
        </w:rPr>
      </w:pPr>
      <w:r w:rsidRPr="00F649AD">
        <w:rPr>
          <w:rFonts w:ascii="Courier New" w:hAnsi="Courier New" w:cs="Courier New"/>
        </w:rPr>
        <w:t xml:space="preserve">    Ağır Ceza Mahkemesi, Sanık No.1 ve Sanık No.3</w:t>
      </w:r>
      <w:r w:rsidR="000D6ED4">
        <w:rPr>
          <w:rFonts w:ascii="Courier New" w:hAnsi="Courier New" w:cs="Courier New"/>
        </w:rPr>
        <w:t>’ün S</w:t>
      </w:r>
      <w:r w:rsidR="00FD3CF6" w:rsidRPr="00F649AD">
        <w:rPr>
          <w:rFonts w:ascii="Courier New" w:hAnsi="Courier New" w:cs="Courier New"/>
        </w:rPr>
        <w:t>anık No.2</w:t>
      </w:r>
      <w:r w:rsidR="000D6ED4">
        <w:rPr>
          <w:rFonts w:ascii="Courier New" w:hAnsi="Courier New" w:cs="Courier New"/>
        </w:rPr>
        <w:t>’</w:t>
      </w:r>
      <w:r w:rsidR="00AA07B6">
        <w:rPr>
          <w:rFonts w:ascii="Courier New" w:hAnsi="Courier New" w:cs="Courier New"/>
        </w:rPr>
        <w:t>ni</w:t>
      </w:r>
      <w:r w:rsidR="00FD3CF6" w:rsidRPr="00F649AD">
        <w:rPr>
          <w:rFonts w:ascii="Courier New" w:hAnsi="Courier New" w:cs="Courier New"/>
        </w:rPr>
        <w:t>n kontrol</w:t>
      </w:r>
      <w:r w:rsidR="008F4AEE">
        <w:rPr>
          <w:rFonts w:ascii="Courier New" w:hAnsi="Courier New" w:cs="Courier New"/>
        </w:rPr>
        <w:t>ü</w:t>
      </w:r>
      <w:r w:rsidR="00FD3CF6" w:rsidRPr="00F649AD">
        <w:rPr>
          <w:rFonts w:ascii="Courier New" w:hAnsi="Courier New" w:cs="Courier New"/>
        </w:rPr>
        <w:t xml:space="preserve"> altında </w:t>
      </w:r>
      <w:r w:rsidR="00D464A2" w:rsidRPr="00F649AD">
        <w:rPr>
          <w:rFonts w:ascii="Courier New" w:hAnsi="Courier New" w:cs="Courier New"/>
        </w:rPr>
        <w:t>h</w:t>
      </w:r>
      <w:r w:rsidR="00FD3CF6" w:rsidRPr="00F649AD">
        <w:rPr>
          <w:rFonts w:ascii="Courier New" w:hAnsi="Courier New" w:cs="Courier New"/>
        </w:rPr>
        <w:t>areket ettiklerin</w:t>
      </w:r>
      <w:r w:rsidR="00C46DEC">
        <w:rPr>
          <w:rFonts w:ascii="Courier New" w:hAnsi="Courier New" w:cs="Courier New"/>
        </w:rPr>
        <w:t>e</w:t>
      </w:r>
      <w:r w:rsidR="00FD3CF6" w:rsidRPr="00F649AD">
        <w:rPr>
          <w:rFonts w:ascii="Courier New" w:hAnsi="Courier New" w:cs="Courier New"/>
        </w:rPr>
        <w:t xml:space="preserve"> ve Sanık </w:t>
      </w:r>
      <w:r w:rsidR="009F5C35" w:rsidRPr="00F649AD">
        <w:rPr>
          <w:rFonts w:ascii="Courier New" w:hAnsi="Courier New" w:cs="Courier New"/>
        </w:rPr>
        <w:t>N</w:t>
      </w:r>
      <w:r w:rsidR="00FD3CF6" w:rsidRPr="00F649AD">
        <w:rPr>
          <w:rFonts w:ascii="Courier New" w:hAnsi="Courier New" w:cs="Courier New"/>
        </w:rPr>
        <w:t>o.2</w:t>
      </w:r>
      <w:r w:rsidR="009F5C35" w:rsidRPr="00F649AD">
        <w:rPr>
          <w:rFonts w:ascii="Courier New" w:hAnsi="Courier New" w:cs="Courier New"/>
        </w:rPr>
        <w:t>’</w:t>
      </w:r>
      <w:r w:rsidR="00FD3CF6" w:rsidRPr="00F649AD">
        <w:rPr>
          <w:rFonts w:ascii="Courier New" w:hAnsi="Courier New" w:cs="Courier New"/>
        </w:rPr>
        <w:t xml:space="preserve">nin teşviki ve tahriki ile </w:t>
      </w:r>
      <w:r w:rsidRPr="00F649AD">
        <w:rPr>
          <w:rFonts w:ascii="Courier New" w:hAnsi="Courier New" w:cs="Courier New"/>
        </w:rPr>
        <w:t xml:space="preserve">birlikte hareket ederek Erhan </w:t>
      </w:r>
      <w:proofErr w:type="spellStart"/>
      <w:r w:rsidRPr="00F649AD">
        <w:rPr>
          <w:rFonts w:ascii="Courier New" w:hAnsi="Courier New" w:cs="Courier New"/>
        </w:rPr>
        <w:t>Başay’ı</w:t>
      </w:r>
      <w:proofErr w:type="spellEnd"/>
      <w:r w:rsidRPr="00F649AD">
        <w:rPr>
          <w:rFonts w:ascii="Courier New" w:hAnsi="Courier New" w:cs="Courier New"/>
        </w:rPr>
        <w:t xml:space="preserve"> darp ettiklerine bulgu yaptı.</w:t>
      </w:r>
    </w:p>
    <w:p w14:paraId="0DE8550D" w14:textId="77777777" w:rsidR="00435F66" w:rsidRPr="00F649AD" w:rsidRDefault="00435F66" w:rsidP="00D36967">
      <w:pPr>
        <w:pStyle w:val="stbilgi"/>
        <w:tabs>
          <w:tab w:val="left" w:pos="90"/>
          <w:tab w:val="left" w:pos="720"/>
        </w:tabs>
        <w:spacing w:line="360" w:lineRule="auto"/>
        <w:contextualSpacing/>
        <w:rPr>
          <w:rFonts w:ascii="Courier New" w:hAnsi="Courier New" w:cs="Courier New"/>
        </w:rPr>
      </w:pPr>
    </w:p>
    <w:p w14:paraId="2805B945" w14:textId="3D6035A0" w:rsidR="00D36967" w:rsidRPr="00F649AD" w:rsidRDefault="00D36967" w:rsidP="00D36967">
      <w:pPr>
        <w:spacing w:line="360" w:lineRule="auto"/>
        <w:rPr>
          <w:rFonts w:ascii="Courier New" w:hAnsi="Courier New" w:cs="Courier New"/>
        </w:rPr>
      </w:pPr>
      <w:r w:rsidRPr="00F649AD">
        <w:rPr>
          <w:rFonts w:ascii="Courier New" w:hAnsi="Courier New" w:cs="Courier New"/>
        </w:rPr>
        <w:t xml:space="preserve">    Fasıl 154. Madde 242 de düzenlenen darp suçu ile ilgili madde aynen şöyledir: </w:t>
      </w:r>
    </w:p>
    <w:p w14:paraId="0BA7E251" w14:textId="4B0DA862" w:rsidR="00D36967" w:rsidRPr="00F649AD" w:rsidRDefault="00C46DEC" w:rsidP="00C46DEC">
      <w:pPr>
        <w:ind w:left="1134" w:hanging="850"/>
        <w:rPr>
          <w:rFonts w:ascii="Courier New" w:hAnsi="Courier New" w:cs="Courier New"/>
          <w:b/>
        </w:rPr>
      </w:pPr>
      <w:r>
        <w:rPr>
          <w:rFonts w:ascii="Courier New" w:hAnsi="Courier New" w:cs="Courier New"/>
          <w:b/>
        </w:rPr>
        <w:lastRenderedPageBreak/>
        <w:t xml:space="preserve">“242. </w:t>
      </w:r>
      <w:r w:rsidR="00D36967" w:rsidRPr="00F649AD">
        <w:rPr>
          <w:rFonts w:ascii="Courier New" w:hAnsi="Courier New" w:cs="Courier New"/>
          <w:b/>
        </w:rPr>
        <w:t xml:space="preserve">Başka bir kişiye yasal olmayan bir biçimde saldıran, darp eden veya eylemde bulunan herhangi bir kişi, hafif bir suç işlemiş olur ve saldırı, darp veya eylem, bu yasaca daha ağır bir ceza öngörülen koşullar altında işlenmemişse, </w:t>
      </w:r>
      <w:proofErr w:type="gramStart"/>
      <w:r w:rsidR="00D36967" w:rsidRPr="00F649AD">
        <w:rPr>
          <w:rFonts w:ascii="Courier New" w:hAnsi="Courier New" w:cs="Courier New"/>
          <w:b/>
        </w:rPr>
        <w:t>mahkumiyeti</w:t>
      </w:r>
      <w:proofErr w:type="gramEnd"/>
      <w:r w:rsidR="00D36967" w:rsidRPr="00F649AD">
        <w:rPr>
          <w:rFonts w:ascii="Courier New" w:hAnsi="Courier New" w:cs="Courier New"/>
          <w:b/>
        </w:rPr>
        <w:t xml:space="preserve"> halinde, bir yıla kadar hapis cezasına veya beş yüz bin Türk Lirasına kadar para cezasına veya her iki cezaya birden çarptırılabilir.”</w:t>
      </w:r>
    </w:p>
    <w:p w14:paraId="42A1FC4A" w14:textId="77777777" w:rsidR="00D36967" w:rsidRPr="00F649AD" w:rsidRDefault="00D36967" w:rsidP="00D36967">
      <w:pPr>
        <w:rPr>
          <w:rFonts w:ascii="Courier New" w:hAnsi="Courier New" w:cs="Courier New"/>
        </w:rPr>
      </w:pPr>
    </w:p>
    <w:p w14:paraId="208CE2E9" w14:textId="77777777" w:rsidR="00D36967" w:rsidRPr="00F649AD" w:rsidRDefault="00D36967" w:rsidP="000D30A0">
      <w:pPr>
        <w:pStyle w:val="stbilgi"/>
        <w:tabs>
          <w:tab w:val="left" w:pos="720"/>
        </w:tabs>
        <w:ind w:left="-270"/>
        <w:contextualSpacing/>
        <w:rPr>
          <w:rFonts w:ascii="Courier New" w:hAnsi="Courier New" w:cs="Courier New"/>
        </w:rPr>
      </w:pPr>
    </w:p>
    <w:p w14:paraId="7DC4878D" w14:textId="54C9CB6D" w:rsidR="00AE53C9" w:rsidRPr="00F649AD" w:rsidRDefault="000A4095" w:rsidP="00505369">
      <w:pPr>
        <w:spacing w:line="360" w:lineRule="auto"/>
        <w:ind w:firstLine="720"/>
        <w:contextualSpacing/>
        <w:rPr>
          <w:rFonts w:ascii="Courier New" w:hAnsi="Courier New" w:cs="Courier New"/>
        </w:rPr>
      </w:pPr>
      <w:proofErr w:type="gramStart"/>
      <w:r w:rsidRPr="00F649AD">
        <w:rPr>
          <w:rFonts w:ascii="Courier New" w:hAnsi="Courier New" w:cs="Courier New"/>
        </w:rPr>
        <w:t xml:space="preserve">Sanık </w:t>
      </w:r>
      <w:r w:rsidR="007C5E31" w:rsidRPr="00F649AD">
        <w:rPr>
          <w:rFonts w:ascii="Courier New" w:hAnsi="Courier New" w:cs="Courier New"/>
        </w:rPr>
        <w:t>A</w:t>
      </w:r>
      <w:r w:rsidRPr="00F649AD">
        <w:rPr>
          <w:rFonts w:ascii="Courier New" w:hAnsi="Courier New" w:cs="Courier New"/>
        </w:rPr>
        <w:t>vukatı</w:t>
      </w:r>
      <w:r w:rsidR="007C5E31" w:rsidRPr="00F649AD">
        <w:rPr>
          <w:rFonts w:ascii="Courier New" w:hAnsi="Courier New" w:cs="Courier New"/>
        </w:rPr>
        <w:t>,</w:t>
      </w:r>
      <w:r w:rsidRPr="00F649AD">
        <w:rPr>
          <w:rFonts w:ascii="Courier New" w:hAnsi="Courier New" w:cs="Courier New"/>
        </w:rPr>
        <w:t xml:space="preserve"> </w:t>
      </w:r>
      <w:r w:rsidR="009D6236" w:rsidRPr="00F649AD">
        <w:rPr>
          <w:rFonts w:ascii="Courier New" w:hAnsi="Courier New" w:cs="Courier New"/>
        </w:rPr>
        <w:t>Ağır Ceza</w:t>
      </w:r>
      <w:r w:rsidRPr="00F649AD">
        <w:rPr>
          <w:rFonts w:ascii="Courier New" w:hAnsi="Courier New" w:cs="Courier New"/>
        </w:rPr>
        <w:t xml:space="preserve"> Mahkeme</w:t>
      </w:r>
      <w:r w:rsidR="009D6236" w:rsidRPr="00F649AD">
        <w:rPr>
          <w:rFonts w:ascii="Courier New" w:hAnsi="Courier New" w:cs="Courier New"/>
        </w:rPr>
        <w:t>si</w:t>
      </w:r>
      <w:r w:rsidRPr="00F649AD">
        <w:rPr>
          <w:rFonts w:ascii="Courier New" w:hAnsi="Courier New" w:cs="Courier New"/>
        </w:rPr>
        <w:t xml:space="preserve">nin </w:t>
      </w:r>
      <w:r w:rsidR="00CC5840">
        <w:rPr>
          <w:rFonts w:ascii="Courier New" w:hAnsi="Courier New" w:cs="Courier New"/>
        </w:rPr>
        <w:t xml:space="preserve">şahadeti yanlış değerlendirdiğini, </w:t>
      </w:r>
      <w:r w:rsidRPr="00F649AD">
        <w:rPr>
          <w:rFonts w:ascii="Courier New" w:hAnsi="Courier New" w:cs="Courier New"/>
        </w:rPr>
        <w:t>Sanık No.2</w:t>
      </w:r>
      <w:r w:rsidR="007C5E31" w:rsidRPr="00F649AD">
        <w:rPr>
          <w:rFonts w:ascii="Courier New" w:hAnsi="Courier New" w:cs="Courier New"/>
        </w:rPr>
        <w:t>’</w:t>
      </w:r>
      <w:r w:rsidRPr="00F649AD">
        <w:rPr>
          <w:rFonts w:ascii="Courier New" w:hAnsi="Courier New" w:cs="Courier New"/>
        </w:rPr>
        <w:t xml:space="preserve">nin </w:t>
      </w:r>
      <w:r w:rsidR="00C90D2E" w:rsidRPr="00F649AD">
        <w:rPr>
          <w:rFonts w:ascii="Courier New" w:hAnsi="Courier New" w:cs="Courier New"/>
        </w:rPr>
        <w:t xml:space="preserve">Sanık </w:t>
      </w:r>
      <w:r w:rsidR="007C5E31" w:rsidRPr="00F649AD">
        <w:rPr>
          <w:rFonts w:ascii="Courier New" w:hAnsi="Courier New" w:cs="Courier New"/>
        </w:rPr>
        <w:t>N</w:t>
      </w:r>
      <w:r w:rsidR="00C90D2E" w:rsidRPr="00F649AD">
        <w:rPr>
          <w:rFonts w:ascii="Courier New" w:hAnsi="Courier New" w:cs="Courier New"/>
        </w:rPr>
        <w:t xml:space="preserve">o.1 ve </w:t>
      </w:r>
      <w:r w:rsidR="007C5E31" w:rsidRPr="00F649AD">
        <w:rPr>
          <w:rFonts w:ascii="Courier New" w:hAnsi="Courier New" w:cs="Courier New"/>
        </w:rPr>
        <w:t>S</w:t>
      </w:r>
      <w:r w:rsidR="00C90D2E" w:rsidRPr="00F649AD">
        <w:rPr>
          <w:rFonts w:ascii="Courier New" w:hAnsi="Courier New" w:cs="Courier New"/>
        </w:rPr>
        <w:t>anık No</w:t>
      </w:r>
      <w:r w:rsidR="007C5E31" w:rsidRPr="00F649AD">
        <w:rPr>
          <w:rFonts w:ascii="Courier New" w:hAnsi="Courier New" w:cs="Courier New"/>
        </w:rPr>
        <w:t>.</w:t>
      </w:r>
      <w:r w:rsidR="00C90D2E" w:rsidRPr="00F649AD">
        <w:rPr>
          <w:rFonts w:ascii="Courier New" w:hAnsi="Courier New" w:cs="Courier New"/>
        </w:rPr>
        <w:t>3</w:t>
      </w:r>
      <w:r w:rsidR="007C5E31" w:rsidRPr="00F649AD">
        <w:rPr>
          <w:rFonts w:ascii="Courier New" w:hAnsi="Courier New" w:cs="Courier New"/>
        </w:rPr>
        <w:t>’</w:t>
      </w:r>
      <w:r w:rsidR="00C90D2E" w:rsidRPr="00F649AD">
        <w:rPr>
          <w:rFonts w:ascii="Courier New" w:hAnsi="Courier New" w:cs="Courier New"/>
        </w:rPr>
        <w:t xml:space="preserve">ü </w:t>
      </w:r>
      <w:r w:rsidR="00D464A2" w:rsidRPr="00F649AD">
        <w:rPr>
          <w:rFonts w:ascii="Courier New" w:hAnsi="Courier New" w:cs="Courier New"/>
        </w:rPr>
        <w:t xml:space="preserve">Erhan </w:t>
      </w:r>
      <w:proofErr w:type="spellStart"/>
      <w:r w:rsidR="00A3758D">
        <w:rPr>
          <w:rFonts w:ascii="Courier New" w:hAnsi="Courier New" w:cs="Courier New"/>
        </w:rPr>
        <w:t>B</w:t>
      </w:r>
      <w:r w:rsidR="00D464A2" w:rsidRPr="00F649AD">
        <w:rPr>
          <w:rFonts w:ascii="Courier New" w:hAnsi="Courier New" w:cs="Courier New"/>
        </w:rPr>
        <w:t>aşay</w:t>
      </w:r>
      <w:proofErr w:type="spellEnd"/>
      <w:r w:rsidR="00A3758D">
        <w:rPr>
          <w:rFonts w:ascii="Courier New" w:hAnsi="Courier New" w:cs="Courier New"/>
        </w:rPr>
        <w:t>’</w:t>
      </w:r>
      <w:r w:rsidR="00D464A2" w:rsidRPr="00F649AD">
        <w:rPr>
          <w:rFonts w:ascii="Courier New" w:hAnsi="Courier New" w:cs="Courier New"/>
        </w:rPr>
        <w:t xml:space="preserve"> a karşı darp fiilini işlemek için </w:t>
      </w:r>
      <w:r w:rsidR="00C90D2E" w:rsidRPr="00F649AD">
        <w:rPr>
          <w:rFonts w:ascii="Courier New" w:hAnsi="Courier New" w:cs="Courier New"/>
        </w:rPr>
        <w:t>teşvik ve ta</w:t>
      </w:r>
      <w:r w:rsidR="00241BD9" w:rsidRPr="00F649AD">
        <w:rPr>
          <w:rFonts w:ascii="Courier New" w:hAnsi="Courier New" w:cs="Courier New"/>
        </w:rPr>
        <w:t>h</w:t>
      </w:r>
      <w:r w:rsidR="00C90D2E" w:rsidRPr="00F649AD">
        <w:rPr>
          <w:rFonts w:ascii="Courier New" w:hAnsi="Courier New" w:cs="Courier New"/>
        </w:rPr>
        <w:t>rik ettiği bulgularının hatalı</w:t>
      </w:r>
      <w:r w:rsidR="00CC1A8D" w:rsidRPr="00F649AD">
        <w:rPr>
          <w:rFonts w:ascii="Courier New" w:hAnsi="Courier New" w:cs="Courier New"/>
        </w:rPr>
        <w:t xml:space="preserve"> </w:t>
      </w:r>
      <w:r w:rsidR="00C90D2E" w:rsidRPr="00F649AD">
        <w:rPr>
          <w:rFonts w:ascii="Courier New" w:hAnsi="Courier New" w:cs="Courier New"/>
        </w:rPr>
        <w:t>o</w:t>
      </w:r>
      <w:r w:rsidR="00CC1A8D" w:rsidRPr="00F649AD">
        <w:rPr>
          <w:rFonts w:ascii="Courier New" w:hAnsi="Courier New" w:cs="Courier New"/>
        </w:rPr>
        <w:t>lduğunu</w:t>
      </w:r>
      <w:r w:rsidR="00AE53C9" w:rsidRPr="00F649AD">
        <w:rPr>
          <w:rFonts w:ascii="Courier New" w:hAnsi="Courier New" w:cs="Courier New"/>
        </w:rPr>
        <w:t>,</w:t>
      </w:r>
      <w:r w:rsidR="00CC1A8D" w:rsidRPr="00F649AD">
        <w:rPr>
          <w:rFonts w:ascii="Courier New" w:hAnsi="Courier New" w:cs="Courier New"/>
        </w:rPr>
        <w:t xml:space="preserve"> </w:t>
      </w:r>
      <w:r w:rsidR="007C5E31" w:rsidRPr="00F649AD">
        <w:rPr>
          <w:rFonts w:ascii="Courier New" w:hAnsi="Courier New" w:cs="Courier New"/>
        </w:rPr>
        <w:t>S</w:t>
      </w:r>
      <w:r w:rsidR="00AE53C9" w:rsidRPr="00F649AD">
        <w:rPr>
          <w:rFonts w:ascii="Courier New" w:hAnsi="Courier New" w:cs="Courier New"/>
        </w:rPr>
        <w:t>anıklar arasında herhangi bir anlaşma bulunmadığını</w:t>
      </w:r>
      <w:r w:rsidR="00D464A2" w:rsidRPr="00F649AD">
        <w:rPr>
          <w:rFonts w:ascii="Courier New" w:hAnsi="Courier New" w:cs="Courier New"/>
        </w:rPr>
        <w:t>,</w:t>
      </w:r>
      <w:r w:rsidR="00AE53C9" w:rsidRPr="00F649AD">
        <w:rPr>
          <w:rFonts w:ascii="Courier New" w:hAnsi="Courier New" w:cs="Courier New"/>
        </w:rPr>
        <w:t xml:space="preserve"> her</w:t>
      </w:r>
      <w:r w:rsidR="009D6236" w:rsidRPr="00F649AD">
        <w:rPr>
          <w:rFonts w:ascii="Courier New" w:hAnsi="Courier New" w:cs="Courier New"/>
        </w:rPr>
        <w:t xml:space="preserve"> </w:t>
      </w:r>
      <w:r w:rsidR="00AE53C9" w:rsidRPr="00F649AD">
        <w:rPr>
          <w:rFonts w:ascii="Courier New" w:hAnsi="Courier New" w:cs="Courier New"/>
        </w:rPr>
        <w:t>hal</w:t>
      </w:r>
      <w:r w:rsidR="00265DE4">
        <w:rPr>
          <w:rFonts w:ascii="Courier New" w:hAnsi="Courier New" w:cs="Courier New"/>
        </w:rPr>
        <w:t>ü</w:t>
      </w:r>
      <w:r w:rsidR="00AE53C9" w:rsidRPr="00F649AD">
        <w:rPr>
          <w:rFonts w:ascii="Courier New" w:hAnsi="Courier New" w:cs="Courier New"/>
        </w:rPr>
        <w:t>k</w:t>
      </w:r>
      <w:r w:rsidR="009F5C35" w:rsidRPr="00F649AD">
        <w:rPr>
          <w:rFonts w:ascii="Courier New" w:hAnsi="Courier New" w:cs="Courier New"/>
        </w:rPr>
        <w:t>â</w:t>
      </w:r>
      <w:r w:rsidR="00AA07B6">
        <w:rPr>
          <w:rFonts w:ascii="Courier New" w:hAnsi="Courier New" w:cs="Courier New"/>
        </w:rPr>
        <w:t>rda</w:t>
      </w:r>
      <w:r w:rsidR="00AE53C9" w:rsidRPr="00F649AD">
        <w:rPr>
          <w:rFonts w:ascii="Courier New" w:hAnsi="Courier New" w:cs="Courier New"/>
        </w:rPr>
        <w:t xml:space="preserve"> Sanık No.2</w:t>
      </w:r>
      <w:r w:rsidR="007C5E31" w:rsidRPr="00F649AD">
        <w:rPr>
          <w:rFonts w:ascii="Courier New" w:hAnsi="Courier New" w:cs="Courier New"/>
        </w:rPr>
        <w:t>’</w:t>
      </w:r>
      <w:r w:rsidR="00AE53C9" w:rsidRPr="00F649AD">
        <w:rPr>
          <w:rFonts w:ascii="Courier New" w:hAnsi="Courier New" w:cs="Courier New"/>
        </w:rPr>
        <w:t>nin</w:t>
      </w:r>
      <w:r w:rsidR="009D6236" w:rsidRPr="00F649AD">
        <w:rPr>
          <w:rFonts w:ascii="Courier New" w:hAnsi="Courier New" w:cs="Courier New"/>
        </w:rPr>
        <w:t>,</w:t>
      </w:r>
      <w:r w:rsidR="00AE53C9" w:rsidRPr="00F649AD">
        <w:rPr>
          <w:rFonts w:ascii="Courier New" w:hAnsi="Courier New" w:cs="Courier New"/>
        </w:rPr>
        <w:t xml:space="preserve"> Sanık No.1 ve </w:t>
      </w:r>
      <w:r w:rsidR="007C5E31" w:rsidRPr="00F649AD">
        <w:rPr>
          <w:rFonts w:ascii="Courier New" w:hAnsi="Courier New" w:cs="Courier New"/>
        </w:rPr>
        <w:t>S</w:t>
      </w:r>
      <w:r w:rsidR="00AE53C9" w:rsidRPr="00F649AD">
        <w:rPr>
          <w:rFonts w:ascii="Courier New" w:hAnsi="Courier New" w:cs="Courier New"/>
        </w:rPr>
        <w:t xml:space="preserve">anık No.3 ile Erhan </w:t>
      </w:r>
      <w:proofErr w:type="spellStart"/>
      <w:r w:rsidR="00AE53C9" w:rsidRPr="00F649AD">
        <w:rPr>
          <w:rFonts w:ascii="Courier New" w:hAnsi="Courier New" w:cs="Courier New"/>
        </w:rPr>
        <w:t>Başay’ı</w:t>
      </w:r>
      <w:proofErr w:type="spellEnd"/>
      <w:r w:rsidR="00AE53C9" w:rsidRPr="00F649AD">
        <w:rPr>
          <w:rFonts w:ascii="Courier New" w:hAnsi="Courier New" w:cs="Courier New"/>
        </w:rPr>
        <w:t xml:space="preserve"> darp etme hususunda anlaşma yaptıkları</w:t>
      </w:r>
      <w:r w:rsidR="00D74BCD" w:rsidRPr="00F649AD">
        <w:rPr>
          <w:rFonts w:ascii="Courier New" w:hAnsi="Courier New" w:cs="Courier New"/>
        </w:rPr>
        <w:t xml:space="preserve"> </w:t>
      </w:r>
      <w:r w:rsidR="009D6236" w:rsidRPr="00F649AD">
        <w:rPr>
          <w:rFonts w:ascii="Courier New" w:hAnsi="Courier New" w:cs="Courier New"/>
        </w:rPr>
        <w:t>i</w:t>
      </w:r>
      <w:r w:rsidR="00D74BCD" w:rsidRPr="00F649AD">
        <w:rPr>
          <w:rFonts w:ascii="Courier New" w:hAnsi="Courier New" w:cs="Courier New"/>
        </w:rPr>
        <w:t>s</w:t>
      </w:r>
      <w:r w:rsidR="009D6236" w:rsidRPr="00F649AD">
        <w:rPr>
          <w:rFonts w:ascii="Courier New" w:hAnsi="Courier New" w:cs="Courier New"/>
        </w:rPr>
        <w:t>p</w:t>
      </w:r>
      <w:r w:rsidR="00D74BCD" w:rsidRPr="00F649AD">
        <w:rPr>
          <w:rFonts w:ascii="Courier New" w:hAnsi="Courier New" w:cs="Courier New"/>
        </w:rPr>
        <w:t xml:space="preserve">at edilse bile </w:t>
      </w:r>
      <w:r w:rsidR="00AE53C9" w:rsidRPr="00F649AD">
        <w:rPr>
          <w:rFonts w:ascii="Courier New" w:hAnsi="Courier New" w:cs="Courier New"/>
        </w:rPr>
        <w:t>Sanık No.2</w:t>
      </w:r>
      <w:r w:rsidR="007C5E31" w:rsidRPr="00F649AD">
        <w:rPr>
          <w:rFonts w:ascii="Courier New" w:hAnsi="Courier New" w:cs="Courier New"/>
        </w:rPr>
        <w:t>’</w:t>
      </w:r>
      <w:r w:rsidR="00AE53C9" w:rsidRPr="00F649AD">
        <w:rPr>
          <w:rFonts w:ascii="Courier New" w:hAnsi="Courier New" w:cs="Courier New"/>
        </w:rPr>
        <w:t xml:space="preserve">nin Zeki </w:t>
      </w:r>
      <w:proofErr w:type="spellStart"/>
      <w:r w:rsidR="00AE53C9" w:rsidRPr="00F649AD">
        <w:rPr>
          <w:rFonts w:ascii="Courier New" w:hAnsi="Courier New" w:cs="Courier New"/>
        </w:rPr>
        <w:t>Asımoğlu’na</w:t>
      </w:r>
      <w:proofErr w:type="spellEnd"/>
      <w:r w:rsidR="00AE53C9" w:rsidRPr="00F649AD">
        <w:rPr>
          <w:rFonts w:ascii="Courier New" w:hAnsi="Courier New" w:cs="Courier New"/>
        </w:rPr>
        <w:t xml:space="preserve"> karşı işlenen suçlardan sorumlu </w:t>
      </w:r>
      <w:r w:rsidR="009D6236" w:rsidRPr="00F649AD">
        <w:rPr>
          <w:rFonts w:ascii="Courier New" w:hAnsi="Courier New" w:cs="Courier New"/>
        </w:rPr>
        <w:t>t</w:t>
      </w:r>
      <w:r w:rsidR="00AE53C9" w:rsidRPr="00F649AD">
        <w:rPr>
          <w:rFonts w:ascii="Courier New" w:hAnsi="Courier New" w:cs="Courier New"/>
        </w:rPr>
        <w:t xml:space="preserve">utulamayacağını Erhan </w:t>
      </w:r>
      <w:proofErr w:type="spellStart"/>
      <w:r w:rsidR="00AE53C9" w:rsidRPr="00F649AD">
        <w:rPr>
          <w:rFonts w:ascii="Courier New" w:hAnsi="Courier New" w:cs="Courier New"/>
        </w:rPr>
        <w:t>Başay’ın</w:t>
      </w:r>
      <w:proofErr w:type="spellEnd"/>
      <w:r w:rsidR="00AE53C9" w:rsidRPr="00F649AD">
        <w:rPr>
          <w:rFonts w:ascii="Courier New" w:hAnsi="Courier New" w:cs="Courier New"/>
        </w:rPr>
        <w:t xml:space="preserve"> darp edilmesi ve Zeki </w:t>
      </w:r>
      <w:proofErr w:type="spellStart"/>
      <w:r w:rsidR="00AE53C9" w:rsidRPr="00F649AD">
        <w:rPr>
          <w:rFonts w:ascii="Courier New" w:hAnsi="Courier New" w:cs="Courier New"/>
        </w:rPr>
        <w:t>Asımoğlu’nun</w:t>
      </w:r>
      <w:proofErr w:type="spellEnd"/>
      <w:r w:rsidR="00AE53C9" w:rsidRPr="00F649AD">
        <w:rPr>
          <w:rFonts w:ascii="Courier New" w:hAnsi="Courier New" w:cs="Courier New"/>
        </w:rPr>
        <w:t xml:space="preserve"> darp edilmesinin iki ayrı olay olarak değerlendirilmesi gerektiğini iddia etti.</w:t>
      </w:r>
      <w:proofErr w:type="gramEnd"/>
    </w:p>
    <w:p w14:paraId="752D9474" w14:textId="25887D36" w:rsidR="000A4095" w:rsidRPr="00F649AD" w:rsidRDefault="000A4095" w:rsidP="00505369">
      <w:pPr>
        <w:pStyle w:val="stbilgi"/>
        <w:tabs>
          <w:tab w:val="left" w:pos="720"/>
        </w:tabs>
        <w:spacing w:line="360" w:lineRule="auto"/>
        <w:ind w:left="-270"/>
        <w:contextualSpacing/>
        <w:rPr>
          <w:rFonts w:ascii="Courier New" w:hAnsi="Courier New" w:cs="Courier New"/>
        </w:rPr>
      </w:pPr>
      <w:r w:rsidRPr="00F649AD">
        <w:rPr>
          <w:rFonts w:ascii="Courier New" w:hAnsi="Courier New" w:cs="Courier New"/>
        </w:rPr>
        <w:t xml:space="preserve">    </w:t>
      </w:r>
    </w:p>
    <w:p w14:paraId="7AE9F3D3" w14:textId="2C13C656" w:rsidR="007F2573" w:rsidRPr="00F649AD" w:rsidRDefault="00016F0F" w:rsidP="005A6350">
      <w:pPr>
        <w:pStyle w:val="stbilgi"/>
        <w:tabs>
          <w:tab w:val="left" w:pos="720"/>
        </w:tabs>
        <w:spacing w:line="360" w:lineRule="auto"/>
        <w:contextualSpacing/>
        <w:rPr>
          <w:rFonts w:ascii="Courier New" w:hAnsi="Courier New" w:cs="Courier New"/>
        </w:rPr>
      </w:pPr>
      <w:r w:rsidRPr="00F649AD">
        <w:rPr>
          <w:rFonts w:ascii="Courier New" w:hAnsi="Courier New" w:cs="Courier New"/>
        </w:rPr>
        <w:t xml:space="preserve">   </w:t>
      </w:r>
      <w:r w:rsidR="00D464A2" w:rsidRPr="00F649AD">
        <w:rPr>
          <w:rFonts w:ascii="Courier New" w:hAnsi="Courier New" w:cs="Courier New"/>
        </w:rPr>
        <w:t xml:space="preserve">  </w:t>
      </w:r>
      <w:r w:rsidR="00071B5E" w:rsidRPr="00F649AD">
        <w:rPr>
          <w:rFonts w:ascii="Courier New" w:hAnsi="Courier New" w:cs="Courier New"/>
        </w:rPr>
        <w:t xml:space="preserve">Sanık </w:t>
      </w:r>
      <w:r w:rsidR="00C46DEC">
        <w:rPr>
          <w:rFonts w:ascii="Courier New" w:hAnsi="Courier New" w:cs="Courier New"/>
        </w:rPr>
        <w:t>A</w:t>
      </w:r>
      <w:r w:rsidR="00A532B8" w:rsidRPr="00F649AD">
        <w:rPr>
          <w:rFonts w:ascii="Courier New" w:hAnsi="Courier New" w:cs="Courier New"/>
        </w:rPr>
        <w:t xml:space="preserve">vukatı </w:t>
      </w:r>
      <w:r w:rsidR="00D02783" w:rsidRPr="00F649AD">
        <w:rPr>
          <w:rFonts w:ascii="Courier New" w:hAnsi="Courier New" w:cs="Courier New"/>
        </w:rPr>
        <w:t>A</w:t>
      </w:r>
      <w:r w:rsidR="004B4CED" w:rsidRPr="00F649AD">
        <w:rPr>
          <w:rFonts w:ascii="Courier New" w:hAnsi="Courier New" w:cs="Courier New"/>
        </w:rPr>
        <w:t>ğır Ceza</w:t>
      </w:r>
      <w:r w:rsidR="00D02783" w:rsidRPr="00F649AD">
        <w:rPr>
          <w:rFonts w:ascii="Courier New" w:hAnsi="Courier New" w:cs="Courier New"/>
        </w:rPr>
        <w:t xml:space="preserve"> Mahkeme</w:t>
      </w:r>
      <w:r w:rsidR="004B4CED" w:rsidRPr="00F649AD">
        <w:rPr>
          <w:rFonts w:ascii="Courier New" w:hAnsi="Courier New" w:cs="Courier New"/>
        </w:rPr>
        <w:t>si’</w:t>
      </w:r>
      <w:r w:rsidR="00D02783" w:rsidRPr="00F649AD">
        <w:rPr>
          <w:rFonts w:ascii="Courier New" w:hAnsi="Courier New" w:cs="Courier New"/>
        </w:rPr>
        <w:t xml:space="preserve">nin </w:t>
      </w:r>
      <w:r w:rsidR="007C5E31" w:rsidRPr="00F649AD">
        <w:rPr>
          <w:rFonts w:ascii="Courier New" w:hAnsi="Courier New" w:cs="Courier New"/>
        </w:rPr>
        <w:t>S</w:t>
      </w:r>
      <w:r w:rsidR="00A532B8" w:rsidRPr="00F649AD">
        <w:rPr>
          <w:rFonts w:ascii="Courier New" w:hAnsi="Courier New" w:cs="Courier New"/>
        </w:rPr>
        <w:t>anı</w:t>
      </w:r>
      <w:r w:rsidR="00D02783" w:rsidRPr="00F649AD">
        <w:rPr>
          <w:rFonts w:ascii="Courier New" w:hAnsi="Courier New" w:cs="Courier New"/>
        </w:rPr>
        <w:t>k No.2</w:t>
      </w:r>
      <w:r w:rsidR="007C5E31" w:rsidRPr="00F649AD">
        <w:rPr>
          <w:rFonts w:ascii="Courier New" w:hAnsi="Courier New" w:cs="Courier New"/>
        </w:rPr>
        <w:t>’</w:t>
      </w:r>
      <w:r w:rsidR="00D02783" w:rsidRPr="00F649AD">
        <w:rPr>
          <w:rFonts w:ascii="Courier New" w:hAnsi="Courier New" w:cs="Courier New"/>
        </w:rPr>
        <w:t xml:space="preserve">nin </w:t>
      </w:r>
      <w:proofErr w:type="spellStart"/>
      <w:r w:rsidR="00D02783" w:rsidRPr="00F649AD">
        <w:rPr>
          <w:rFonts w:ascii="Courier New" w:hAnsi="Courier New" w:cs="Courier New"/>
        </w:rPr>
        <w:t>Food</w:t>
      </w:r>
      <w:proofErr w:type="spellEnd"/>
      <w:r w:rsidR="00D02783" w:rsidRPr="00F649AD">
        <w:rPr>
          <w:rFonts w:ascii="Courier New" w:hAnsi="Courier New" w:cs="Courier New"/>
        </w:rPr>
        <w:t xml:space="preserve"> </w:t>
      </w:r>
      <w:proofErr w:type="spellStart"/>
      <w:r w:rsidR="00D02783" w:rsidRPr="00F649AD">
        <w:rPr>
          <w:rFonts w:ascii="Courier New" w:hAnsi="Courier New" w:cs="Courier New"/>
        </w:rPr>
        <w:t>for</w:t>
      </w:r>
      <w:proofErr w:type="spellEnd"/>
      <w:r w:rsidR="00D02783" w:rsidRPr="00F649AD">
        <w:rPr>
          <w:rFonts w:ascii="Courier New" w:hAnsi="Courier New" w:cs="Courier New"/>
        </w:rPr>
        <w:t xml:space="preserve"> Fit isimli rest</w:t>
      </w:r>
      <w:r w:rsidR="0065478A" w:rsidRPr="00F649AD">
        <w:rPr>
          <w:rFonts w:ascii="Courier New" w:hAnsi="Courier New" w:cs="Courier New"/>
        </w:rPr>
        <w:t>oran</w:t>
      </w:r>
      <w:r w:rsidR="00795242" w:rsidRPr="00F649AD">
        <w:rPr>
          <w:rFonts w:ascii="Courier New" w:hAnsi="Courier New" w:cs="Courier New"/>
        </w:rPr>
        <w:t>d</w:t>
      </w:r>
      <w:r w:rsidR="00D02783" w:rsidRPr="00F649AD">
        <w:rPr>
          <w:rFonts w:ascii="Courier New" w:hAnsi="Courier New" w:cs="Courier New"/>
        </w:rPr>
        <w:t xml:space="preserve">a sandalyeyi çekip yere vurduğu ile ilgili bulgusunun hatalı olduğunu </w:t>
      </w:r>
      <w:r w:rsidR="00C46DEC">
        <w:rPr>
          <w:rFonts w:ascii="Courier New" w:hAnsi="Courier New" w:cs="Courier New"/>
        </w:rPr>
        <w:t xml:space="preserve">da </w:t>
      </w:r>
      <w:r w:rsidR="00D02783" w:rsidRPr="00F649AD">
        <w:rPr>
          <w:rFonts w:ascii="Courier New" w:hAnsi="Courier New" w:cs="Courier New"/>
        </w:rPr>
        <w:t>iddia etti.</w:t>
      </w:r>
    </w:p>
    <w:p w14:paraId="1DC058D5" w14:textId="77777777" w:rsidR="007F2573" w:rsidRDefault="007F2573" w:rsidP="00505369">
      <w:pPr>
        <w:pStyle w:val="stbilgi"/>
        <w:tabs>
          <w:tab w:val="left" w:pos="720"/>
        </w:tabs>
        <w:spacing w:line="360" w:lineRule="auto"/>
        <w:contextualSpacing/>
        <w:rPr>
          <w:rFonts w:ascii="Courier New" w:hAnsi="Courier New" w:cs="Courier New"/>
        </w:rPr>
      </w:pPr>
    </w:p>
    <w:p w14:paraId="09C56BA9" w14:textId="5B776887" w:rsidR="007878BD" w:rsidRPr="00F649AD" w:rsidRDefault="004B4CED" w:rsidP="00505369">
      <w:pPr>
        <w:pStyle w:val="stbilgi"/>
        <w:tabs>
          <w:tab w:val="left" w:pos="720"/>
        </w:tabs>
        <w:spacing w:line="360" w:lineRule="auto"/>
        <w:contextualSpacing/>
        <w:rPr>
          <w:rFonts w:ascii="Courier New" w:hAnsi="Courier New" w:cs="Courier New"/>
        </w:rPr>
      </w:pPr>
      <w:r w:rsidRPr="00F649AD">
        <w:rPr>
          <w:rFonts w:ascii="Courier New" w:hAnsi="Courier New" w:cs="Courier New"/>
        </w:rPr>
        <w:tab/>
        <w:t xml:space="preserve">Ağır Ceza </w:t>
      </w:r>
      <w:r w:rsidR="00D02783" w:rsidRPr="00F649AD">
        <w:rPr>
          <w:rFonts w:ascii="Courier New" w:hAnsi="Courier New" w:cs="Courier New"/>
        </w:rPr>
        <w:t>Mahkeme</w:t>
      </w:r>
      <w:r w:rsidRPr="00F649AD">
        <w:rPr>
          <w:rFonts w:ascii="Courier New" w:hAnsi="Courier New" w:cs="Courier New"/>
        </w:rPr>
        <w:t>si’</w:t>
      </w:r>
      <w:r w:rsidR="00D02783" w:rsidRPr="00F649AD">
        <w:rPr>
          <w:rFonts w:ascii="Courier New" w:hAnsi="Courier New" w:cs="Courier New"/>
        </w:rPr>
        <w:t xml:space="preserve">nin </w:t>
      </w:r>
      <w:r w:rsidR="00FE74E6" w:rsidRPr="00F649AD">
        <w:rPr>
          <w:rFonts w:ascii="Courier New" w:hAnsi="Courier New" w:cs="Courier New"/>
        </w:rPr>
        <w:t>bu husu</w:t>
      </w:r>
      <w:r w:rsidR="00093818" w:rsidRPr="00F649AD">
        <w:rPr>
          <w:rFonts w:ascii="Courier New" w:hAnsi="Courier New" w:cs="Courier New"/>
        </w:rPr>
        <w:t>s</w:t>
      </w:r>
      <w:r w:rsidR="00FE74E6" w:rsidRPr="00F649AD">
        <w:rPr>
          <w:rFonts w:ascii="Courier New" w:hAnsi="Courier New" w:cs="Courier New"/>
        </w:rPr>
        <w:t>taki</w:t>
      </w:r>
      <w:r w:rsidR="00D02783" w:rsidRPr="00F649AD">
        <w:rPr>
          <w:rFonts w:ascii="Courier New" w:hAnsi="Courier New" w:cs="Courier New"/>
        </w:rPr>
        <w:t xml:space="preserve"> bulgusu şöyledir</w:t>
      </w:r>
      <w:r w:rsidR="00AC3276">
        <w:rPr>
          <w:rFonts w:ascii="Courier New" w:hAnsi="Courier New" w:cs="Courier New"/>
        </w:rPr>
        <w:t>:</w:t>
      </w:r>
    </w:p>
    <w:p w14:paraId="70A6BF78" w14:textId="77777777" w:rsidR="00FE74E6" w:rsidRPr="00F649AD" w:rsidRDefault="00FE74E6" w:rsidP="00505369">
      <w:pPr>
        <w:pStyle w:val="stbilgi"/>
        <w:tabs>
          <w:tab w:val="left" w:pos="720"/>
        </w:tabs>
        <w:contextualSpacing/>
        <w:rPr>
          <w:rFonts w:ascii="Courier New" w:hAnsi="Courier New" w:cs="Courier New"/>
        </w:rPr>
      </w:pPr>
    </w:p>
    <w:p w14:paraId="5025A912" w14:textId="037A90CC" w:rsidR="007878BD" w:rsidRPr="00F649AD" w:rsidRDefault="004B4CED" w:rsidP="00435F66">
      <w:pPr>
        <w:pStyle w:val="stbilgi"/>
        <w:ind w:left="851" w:hanging="142"/>
        <w:contextualSpacing/>
        <w:rPr>
          <w:rFonts w:ascii="Courier New" w:hAnsi="Courier New" w:cs="Courier New"/>
          <w:b/>
        </w:rPr>
      </w:pPr>
      <w:r w:rsidRPr="00F649AD">
        <w:rPr>
          <w:rFonts w:ascii="Courier New" w:hAnsi="Courier New" w:cs="Courier New"/>
        </w:rPr>
        <w:tab/>
      </w:r>
      <w:r w:rsidR="00D02783" w:rsidRPr="00F649AD">
        <w:rPr>
          <w:rFonts w:ascii="Courier New" w:hAnsi="Courier New" w:cs="Courier New"/>
        </w:rPr>
        <w:t>”</w:t>
      </w:r>
      <w:r w:rsidR="00C66935" w:rsidRPr="00F649AD">
        <w:rPr>
          <w:rFonts w:ascii="Courier New" w:hAnsi="Courier New" w:cs="Courier New"/>
          <w:b/>
        </w:rPr>
        <w:t xml:space="preserve">Sanık 2 </w:t>
      </w:r>
      <w:proofErr w:type="spellStart"/>
      <w:r w:rsidR="00C66935" w:rsidRPr="00F649AD">
        <w:rPr>
          <w:rFonts w:ascii="Courier New" w:hAnsi="Courier New" w:cs="Courier New"/>
          <w:b/>
        </w:rPr>
        <w:t>restorant</w:t>
      </w:r>
      <w:r w:rsidR="007878BD" w:rsidRPr="00F649AD">
        <w:rPr>
          <w:rFonts w:ascii="Courier New" w:hAnsi="Courier New" w:cs="Courier New"/>
          <w:b/>
        </w:rPr>
        <w:t>a</w:t>
      </w:r>
      <w:proofErr w:type="spellEnd"/>
      <w:r w:rsidR="00C66935" w:rsidRPr="00F649AD">
        <w:rPr>
          <w:rFonts w:ascii="Courier New" w:hAnsi="Courier New" w:cs="Courier New"/>
          <w:b/>
        </w:rPr>
        <w:t xml:space="preserve"> geldiği anda</w:t>
      </w:r>
      <w:r w:rsidR="007878BD" w:rsidRPr="00F649AD">
        <w:rPr>
          <w:rFonts w:ascii="Courier New" w:hAnsi="Courier New" w:cs="Courier New"/>
          <w:b/>
        </w:rPr>
        <w:t xml:space="preserve"> </w:t>
      </w:r>
      <w:r w:rsidR="00C66935" w:rsidRPr="00F649AD">
        <w:rPr>
          <w:rFonts w:ascii="Courier New" w:hAnsi="Courier New" w:cs="Courier New"/>
          <w:b/>
        </w:rPr>
        <w:t>direkt olarak mü</w:t>
      </w:r>
      <w:r w:rsidR="009F5C35" w:rsidRPr="00F649AD">
        <w:rPr>
          <w:rFonts w:ascii="Courier New" w:hAnsi="Courier New" w:cs="Courier New"/>
          <w:b/>
        </w:rPr>
        <w:t>ş</w:t>
      </w:r>
      <w:r w:rsidR="00C66935" w:rsidRPr="00F649AD">
        <w:rPr>
          <w:rFonts w:ascii="Courier New" w:hAnsi="Courier New" w:cs="Courier New"/>
          <w:b/>
        </w:rPr>
        <w:t>tekilerin masasına oturmaktadır.</w:t>
      </w:r>
      <w:r w:rsidR="007878BD" w:rsidRPr="00F649AD">
        <w:rPr>
          <w:rFonts w:ascii="Courier New" w:hAnsi="Courier New" w:cs="Courier New"/>
          <w:b/>
        </w:rPr>
        <w:t xml:space="preserve"> Sanık 2</w:t>
      </w:r>
      <w:r w:rsidRPr="00F649AD">
        <w:rPr>
          <w:rFonts w:ascii="Courier New" w:hAnsi="Courier New" w:cs="Courier New"/>
          <w:b/>
        </w:rPr>
        <w:t>’</w:t>
      </w:r>
      <w:r w:rsidR="007878BD" w:rsidRPr="00F649AD">
        <w:rPr>
          <w:rFonts w:ascii="Courier New" w:hAnsi="Courier New" w:cs="Courier New"/>
          <w:b/>
        </w:rPr>
        <w:t xml:space="preserve">nin sandalyeyi çekip yere vurduğu yönünde verilen şahadetler sonrasında Sanık 2 avukatı tarafından bu hususta tanıklara birçok soru sorulmuştur. Sanık 2 kendi şahadetinde müşteki Erhan </w:t>
      </w:r>
      <w:proofErr w:type="spellStart"/>
      <w:r w:rsidR="007878BD" w:rsidRPr="00F649AD">
        <w:rPr>
          <w:rFonts w:ascii="Courier New" w:hAnsi="Courier New" w:cs="Courier New"/>
          <w:b/>
        </w:rPr>
        <w:t>Başay’ı</w:t>
      </w:r>
      <w:proofErr w:type="spellEnd"/>
      <w:r w:rsidR="00C66935" w:rsidRPr="00F649AD">
        <w:rPr>
          <w:rFonts w:ascii="Courier New" w:hAnsi="Courier New" w:cs="Courier New"/>
          <w:b/>
        </w:rPr>
        <w:t xml:space="preserve"> </w:t>
      </w:r>
      <w:r w:rsidR="007878BD" w:rsidRPr="00F649AD">
        <w:rPr>
          <w:rFonts w:ascii="Courier New" w:hAnsi="Courier New" w:cs="Courier New"/>
          <w:b/>
        </w:rPr>
        <w:t>gördüğünde sinirlendiğini söylemiştir.</w:t>
      </w:r>
      <w:r w:rsidR="00124D3F" w:rsidRPr="00F649AD">
        <w:rPr>
          <w:rFonts w:ascii="Courier New" w:hAnsi="Courier New" w:cs="Courier New"/>
          <w:b/>
        </w:rPr>
        <w:t xml:space="preserve"> </w:t>
      </w:r>
      <w:r w:rsidR="007878BD" w:rsidRPr="00F649AD">
        <w:rPr>
          <w:rFonts w:ascii="Courier New" w:hAnsi="Courier New" w:cs="Courier New"/>
          <w:b/>
        </w:rPr>
        <w:t>Kamera görüntülerinden sanık 2</w:t>
      </w:r>
      <w:r w:rsidRPr="00F649AD">
        <w:rPr>
          <w:rFonts w:ascii="Courier New" w:hAnsi="Courier New" w:cs="Courier New"/>
          <w:b/>
        </w:rPr>
        <w:t>’</w:t>
      </w:r>
      <w:r w:rsidR="007878BD" w:rsidRPr="00F649AD">
        <w:rPr>
          <w:rFonts w:ascii="Courier New" w:hAnsi="Courier New" w:cs="Courier New"/>
          <w:b/>
        </w:rPr>
        <w:t>nin sandalyeyi sert bir şekilde çekip oturduğu açıklıkla görülmektedir</w:t>
      </w:r>
      <w:r w:rsidR="00AC3276">
        <w:rPr>
          <w:rFonts w:ascii="Courier New" w:hAnsi="Courier New" w:cs="Courier New"/>
          <w:b/>
        </w:rPr>
        <w:t>.</w:t>
      </w:r>
      <w:r w:rsidRPr="00F649AD">
        <w:rPr>
          <w:rFonts w:ascii="Courier New" w:hAnsi="Courier New" w:cs="Courier New"/>
          <w:b/>
        </w:rPr>
        <w:t>”</w:t>
      </w:r>
      <w:r w:rsidR="00AC3276">
        <w:rPr>
          <w:rFonts w:ascii="Courier New" w:hAnsi="Courier New" w:cs="Courier New"/>
          <w:b/>
        </w:rPr>
        <w:t>(mavi917-918)</w:t>
      </w:r>
    </w:p>
    <w:p w14:paraId="5F75AEA9" w14:textId="77777777" w:rsidR="00291896" w:rsidRDefault="00291896" w:rsidP="00F52E05">
      <w:pPr>
        <w:pStyle w:val="stbilgi"/>
        <w:tabs>
          <w:tab w:val="left" w:pos="720"/>
        </w:tabs>
        <w:spacing w:line="480" w:lineRule="auto"/>
        <w:contextualSpacing/>
        <w:rPr>
          <w:rFonts w:ascii="Courier New" w:hAnsi="Courier New" w:cs="Courier New"/>
        </w:rPr>
      </w:pPr>
    </w:p>
    <w:p w14:paraId="4D3AE70B" w14:textId="77777777" w:rsidR="00F52E05" w:rsidRDefault="003B3017" w:rsidP="00505369">
      <w:pPr>
        <w:pStyle w:val="stbilgi"/>
        <w:tabs>
          <w:tab w:val="left" w:pos="720"/>
        </w:tabs>
        <w:spacing w:line="360" w:lineRule="auto"/>
        <w:contextualSpacing/>
        <w:rPr>
          <w:rFonts w:ascii="Courier New" w:hAnsi="Courier New" w:cs="Courier New"/>
        </w:rPr>
      </w:pPr>
      <w:r w:rsidRPr="00F649AD">
        <w:rPr>
          <w:rFonts w:ascii="Courier New" w:hAnsi="Courier New" w:cs="Courier New"/>
        </w:rPr>
        <w:t xml:space="preserve">   </w:t>
      </w:r>
      <w:r w:rsidR="007E5495">
        <w:rPr>
          <w:rFonts w:ascii="Courier New" w:hAnsi="Courier New" w:cs="Courier New"/>
        </w:rPr>
        <w:t xml:space="preserve"> </w:t>
      </w:r>
      <w:r w:rsidRPr="00F649AD">
        <w:rPr>
          <w:rFonts w:ascii="Courier New" w:hAnsi="Courier New" w:cs="Courier New"/>
        </w:rPr>
        <w:t xml:space="preserve"> </w:t>
      </w:r>
      <w:r w:rsidR="003B0590" w:rsidRPr="00F649AD">
        <w:rPr>
          <w:rFonts w:ascii="Courier New" w:hAnsi="Courier New" w:cs="Courier New"/>
        </w:rPr>
        <w:t xml:space="preserve">Mahkeme huzurunda bulunan şahadet incelediğinde, özellikle  Emare </w:t>
      </w:r>
      <w:r w:rsidR="00DC0670" w:rsidRPr="00F649AD">
        <w:rPr>
          <w:rFonts w:ascii="Courier New" w:hAnsi="Courier New" w:cs="Courier New"/>
        </w:rPr>
        <w:t xml:space="preserve">No.3 </w:t>
      </w:r>
      <w:r w:rsidR="00AC3276">
        <w:rPr>
          <w:rFonts w:ascii="Courier New" w:hAnsi="Courier New" w:cs="Courier New"/>
        </w:rPr>
        <w:t>CD</w:t>
      </w:r>
      <w:r w:rsidR="00DC0670" w:rsidRPr="00F649AD">
        <w:rPr>
          <w:rFonts w:ascii="Courier New" w:hAnsi="Courier New" w:cs="Courier New"/>
        </w:rPr>
        <w:t xml:space="preserve"> </w:t>
      </w:r>
      <w:r w:rsidR="003B0590" w:rsidRPr="00F649AD">
        <w:rPr>
          <w:rFonts w:ascii="Courier New" w:hAnsi="Courier New" w:cs="Courier New"/>
        </w:rPr>
        <w:t>kamera görüntü kayıtları</w:t>
      </w:r>
      <w:r w:rsidR="007738E0" w:rsidRPr="00F649AD">
        <w:rPr>
          <w:rFonts w:ascii="Courier New" w:hAnsi="Courier New" w:cs="Courier New"/>
        </w:rPr>
        <w:t>nın</w:t>
      </w:r>
      <w:r w:rsidR="00F52E05">
        <w:rPr>
          <w:rFonts w:ascii="Courier New" w:hAnsi="Courier New" w:cs="Courier New"/>
        </w:rPr>
        <w:t xml:space="preserve"> kamera saati 14:</w:t>
      </w:r>
      <w:r w:rsidR="003B0590" w:rsidRPr="00F649AD">
        <w:rPr>
          <w:rFonts w:ascii="Courier New" w:hAnsi="Courier New" w:cs="Courier New"/>
        </w:rPr>
        <w:t>23.11</w:t>
      </w:r>
      <w:bookmarkStart w:id="0" w:name="_GoBack"/>
      <w:bookmarkEnd w:id="0"/>
      <w:r w:rsidR="003B0590" w:rsidRPr="00F649AD">
        <w:rPr>
          <w:rFonts w:ascii="Courier New" w:hAnsi="Courier New" w:cs="Courier New"/>
        </w:rPr>
        <w:t xml:space="preserve"> </w:t>
      </w:r>
    </w:p>
    <w:p w14:paraId="1A622A55" w14:textId="67BE5F85" w:rsidR="00D464A2" w:rsidRPr="00F649AD" w:rsidRDefault="003B0590" w:rsidP="00505369">
      <w:pPr>
        <w:pStyle w:val="stbilgi"/>
        <w:tabs>
          <w:tab w:val="left" w:pos="720"/>
        </w:tabs>
        <w:spacing w:line="360" w:lineRule="auto"/>
        <w:contextualSpacing/>
        <w:rPr>
          <w:rFonts w:ascii="Courier New" w:hAnsi="Courier New" w:cs="Courier New"/>
        </w:rPr>
      </w:pPr>
      <w:proofErr w:type="gramStart"/>
      <w:r w:rsidRPr="00F649AD">
        <w:rPr>
          <w:rFonts w:ascii="Courier New" w:hAnsi="Courier New" w:cs="Courier New"/>
        </w:rPr>
        <w:lastRenderedPageBreak/>
        <w:t>de</w:t>
      </w:r>
      <w:proofErr w:type="gramEnd"/>
      <w:r w:rsidRPr="00F649AD">
        <w:rPr>
          <w:rFonts w:ascii="Courier New" w:hAnsi="Courier New" w:cs="Courier New"/>
        </w:rPr>
        <w:t xml:space="preserve"> </w:t>
      </w:r>
      <w:r w:rsidR="00124D3F" w:rsidRPr="00F649AD">
        <w:rPr>
          <w:rFonts w:ascii="Courier New" w:hAnsi="Courier New" w:cs="Courier New"/>
        </w:rPr>
        <w:t xml:space="preserve">Sanık </w:t>
      </w:r>
      <w:r w:rsidR="007C5E31" w:rsidRPr="00F649AD">
        <w:rPr>
          <w:rFonts w:ascii="Courier New" w:hAnsi="Courier New" w:cs="Courier New"/>
        </w:rPr>
        <w:t>N</w:t>
      </w:r>
      <w:r w:rsidR="00124D3F" w:rsidRPr="00F649AD">
        <w:rPr>
          <w:rFonts w:ascii="Courier New" w:hAnsi="Courier New" w:cs="Courier New"/>
        </w:rPr>
        <w:t>o.2</w:t>
      </w:r>
      <w:r w:rsidR="007C5E31" w:rsidRPr="00F649AD">
        <w:rPr>
          <w:rFonts w:ascii="Courier New" w:hAnsi="Courier New" w:cs="Courier New"/>
        </w:rPr>
        <w:t>’</w:t>
      </w:r>
      <w:r w:rsidR="00124D3F" w:rsidRPr="00F649AD">
        <w:rPr>
          <w:rFonts w:ascii="Courier New" w:hAnsi="Courier New" w:cs="Courier New"/>
        </w:rPr>
        <w:t xml:space="preserve">nin </w:t>
      </w:r>
      <w:r w:rsidRPr="00F649AD">
        <w:rPr>
          <w:rFonts w:ascii="Courier New" w:hAnsi="Courier New" w:cs="Courier New"/>
        </w:rPr>
        <w:t xml:space="preserve">Erhan </w:t>
      </w:r>
      <w:proofErr w:type="spellStart"/>
      <w:r w:rsidRPr="00F649AD">
        <w:rPr>
          <w:rFonts w:ascii="Courier New" w:hAnsi="Courier New" w:cs="Courier New"/>
        </w:rPr>
        <w:t>Başay</w:t>
      </w:r>
      <w:proofErr w:type="spellEnd"/>
      <w:r w:rsidRPr="00F649AD">
        <w:rPr>
          <w:rFonts w:ascii="Courier New" w:hAnsi="Courier New" w:cs="Courier New"/>
        </w:rPr>
        <w:t xml:space="preserve"> ve Zeki </w:t>
      </w:r>
      <w:proofErr w:type="spellStart"/>
      <w:r w:rsidRPr="00F649AD">
        <w:rPr>
          <w:rFonts w:ascii="Courier New" w:hAnsi="Courier New" w:cs="Courier New"/>
        </w:rPr>
        <w:t>Asımoğlu’nun</w:t>
      </w:r>
      <w:proofErr w:type="spellEnd"/>
      <w:r w:rsidRPr="00F649AD">
        <w:rPr>
          <w:rFonts w:ascii="Courier New" w:hAnsi="Courier New" w:cs="Courier New"/>
        </w:rPr>
        <w:t xml:space="preserve"> oturduğu </w:t>
      </w:r>
      <w:r w:rsidR="00DC0670" w:rsidRPr="00F649AD">
        <w:rPr>
          <w:rFonts w:ascii="Courier New" w:hAnsi="Courier New" w:cs="Courier New"/>
        </w:rPr>
        <w:t>masa</w:t>
      </w:r>
      <w:r w:rsidRPr="00F649AD">
        <w:rPr>
          <w:rFonts w:ascii="Courier New" w:hAnsi="Courier New" w:cs="Courier New"/>
        </w:rPr>
        <w:t xml:space="preserve">ya doğru </w:t>
      </w:r>
      <w:r w:rsidR="00DC0670" w:rsidRPr="00F649AD">
        <w:rPr>
          <w:rFonts w:ascii="Courier New" w:hAnsi="Courier New" w:cs="Courier New"/>
        </w:rPr>
        <w:t xml:space="preserve">sert adımlarla </w:t>
      </w:r>
      <w:r w:rsidRPr="00F649AD">
        <w:rPr>
          <w:rFonts w:ascii="Courier New" w:hAnsi="Courier New" w:cs="Courier New"/>
        </w:rPr>
        <w:t xml:space="preserve">giderek </w:t>
      </w:r>
      <w:r w:rsidR="00DC0670" w:rsidRPr="00F649AD">
        <w:rPr>
          <w:rFonts w:ascii="Courier New" w:hAnsi="Courier New" w:cs="Courier New"/>
        </w:rPr>
        <w:t xml:space="preserve">sandalyeyi </w:t>
      </w:r>
      <w:r w:rsidRPr="00F649AD">
        <w:rPr>
          <w:rFonts w:ascii="Courier New" w:hAnsi="Courier New" w:cs="Courier New"/>
        </w:rPr>
        <w:t xml:space="preserve">yerinden </w:t>
      </w:r>
      <w:r w:rsidR="00DC0670" w:rsidRPr="00F649AD">
        <w:rPr>
          <w:rFonts w:ascii="Courier New" w:hAnsi="Courier New" w:cs="Courier New"/>
        </w:rPr>
        <w:t xml:space="preserve">çekip </w:t>
      </w:r>
      <w:r w:rsidRPr="00F649AD">
        <w:rPr>
          <w:rFonts w:ascii="Courier New" w:hAnsi="Courier New" w:cs="Courier New"/>
        </w:rPr>
        <w:t xml:space="preserve">yere </w:t>
      </w:r>
      <w:r w:rsidR="00DC0670" w:rsidRPr="00F649AD">
        <w:rPr>
          <w:rFonts w:ascii="Courier New" w:hAnsi="Courier New" w:cs="Courier New"/>
        </w:rPr>
        <w:t xml:space="preserve">vurduktan sonra masaya oturduğu </w:t>
      </w:r>
      <w:r w:rsidRPr="00F649AD">
        <w:rPr>
          <w:rFonts w:ascii="Courier New" w:hAnsi="Courier New" w:cs="Courier New"/>
        </w:rPr>
        <w:t>açıklıkla görülmektedir</w:t>
      </w:r>
      <w:r w:rsidR="00AC3276">
        <w:rPr>
          <w:rFonts w:ascii="Courier New" w:hAnsi="Courier New" w:cs="Courier New"/>
        </w:rPr>
        <w:t>.</w:t>
      </w:r>
      <w:r w:rsidRPr="00F649AD">
        <w:rPr>
          <w:rFonts w:ascii="Courier New" w:hAnsi="Courier New" w:cs="Courier New"/>
        </w:rPr>
        <w:t xml:space="preserve"> </w:t>
      </w:r>
    </w:p>
    <w:p w14:paraId="4B1D890A" w14:textId="4C78940E" w:rsidR="006D216D" w:rsidRPr="00F649AD" w:rsidRDefault="00DC0670" w:rsidP="00505369">
      <w:pPr>
        <w:pStyle w:val="stbilgi"/>
        <w:tabs>
          <w:tab w:val="left" w:pos="720"/>
        </w:tabs>
        <w:spacing w:line="360" w:lineRule="auto"/>
        <w:contextualSpacing/>
        <w:rPr>
          <w:rFonts w:ascii="Courier New" w:hAnsi="Courier New" w:cs="Courier New"/>
        </w:rPr>
      </w:pPr>
      <w:r w:rsidRPr="00F649AD">
        <w:rPr>
          <w:rFonts w:ascii="Courier New" w:hAnsi="Courier New" w:cs="Courier New"/>
        </w:rPr>
        <w:t xml:space="preserve">Erhan </w:t>
      </w:r>
      <w:proofErr w:type="spellStart"/>
      <w:r w:rsidRPr="00F649AD">
        <w:rPr>
          <w:rFonts w:ascii="Courier New" w:hAnsi="Courier New" w:cs="Courier New"/>
        </w:rPr>
        <w:t>Başay</w:t>
      </w:r>
      <w:r w:rsidR="003552D0" w:rsidRPr="00F649AD">
        <w:rPr>
          <w:rFonts w:ascii="Courier New" w:hAnsi="Courier New" w:cs="Courier New"/>
        </w:rPr>
        <w:t>’ın</w:t>
      </w:r>
      <w:proofErr w:type="spellEnd"/>
      <w:r w:rsidR="003552D0" w:rsidRPr="00F649AD">
        <w:rPr>
          <w:rFonts w:ascii="Courier New" w:hAnsi="Courier New" w:cs="Courier New"/>
        </w:rPr>
        <w:t xml:space="preserve"> </w:t>
      </w:r>
      <w:r w:rsidR="003B0590" w:rsidRPr="00F649AD">
        <w:rPr>
          <w:rFonts w:ascii="Courier New" w:hAnsi="Courier New" w:cs="Courier New"/>
        </w:rPr>
        <w:t>şahadeti de kamera gör</w:t>
      </w:r>
      <w:r w:rsidR="003552D0" w:rsidRPr="00F649AD">
        <w:rPr>
          <w:rFonts w:ascii="Courier New" w:hAnsi="Courier New" w:cs="Courier New"/>
        </w:rPr>
        <w:t>üntüleri ile uyum içerisindedir</w:t>
      </w:r>
      <w:r w:rsidR="00AC3276">
        <w:rPr>
          <w:rFonts w:ascii="Courier New" w:hAnsi="Courier New" w:cs="Courier New"/>
        </w:rPr>
        <w:t>. B</w:t>
      </w:r>
      <w:r w:rsidR="003552D0" w:rsidRPr="00F649AD">
        <w:rPr>
          <w:rFonts w:ascii="Courier New" w:hAnsi="Courier New" w:cs="Courier New"/>
        </w:rPr>
        <w:t>u nedenle</w:t>
      </w:r>
      <w:r w:rsidR="00AC3276">
        <w:rPr>
          <w:rFonts w:ascii="Courier New" w:hAnsi="Courier New" w:cs="Courier New"/>
        </w:rPr>
        <w:t>,</w:t>
      </w:r>
      <w:r w:rsidR="003552D0" w:rsidRPr="00F649AD">
        <w:rPr>
          <w:rFonts w:ascii="Courier New" w:hAnsi="Courier New" w:cs="Courier New"/>
        </w:rPr>
        <w:t xml:space="preserve"> A</w:t>
      </w:r>
      <w:r w:rsidR="004B4CED" w:rsidRPr="00F649AD">
        <w:rPr>
          <w:rFonts w:ascii="Courier New" w:hAnsi="Courier New" w:cs="Courier New"/>
        </w:rPr>
        <w:t>ğır Ceza</w:t>
      </w:r>
      <w:r w:rsidR="003552D0" w:rsidRPr="00F649AD">
        <w:rPr>
          <w:rFonts w:ascii="Courier New" w:hAnsi="Courier New" w:cs="Courier New"/>
        </w:rPr>
        <w:t xml:space="preserve"> Mahkeme</w:t>
      </w:r>
      <w:r w:rsidR="004B4CED" w:rsidRPr="00F649AD">
        <w:rPr>
          <w:rFonts w:ascii="Courier New" w:hAnsi="Courier New" w:cs="Courier New"/>
        </w:rPr>
        <w:t>si</w:t>
      </w:r>
      <w:r w:rsidR="00AC3276">
        <w:rPr>
          <w:rFonts w:ascii="Courier New" w:hAnsi="Courier New" w:cs="Courier New"/>
        </w:rPr>
        <w:t>’nin</w:t>
      </w:r>
      <w:r w:rsidR="006D216D" w:rsidRPr="00F649AD">
        <w:rPr>
          <w:rFonts w:ascii="Courier New" w:hAnsi="Courier New" w:cs="Courier New"/>
        </w:rPr>
        <w:t xml:space="preserve"> </w:t>
      </w:r>
      <w:r w:rsidR="00DE79B3" w:rsidRPr="00F649AD">
        <w:rPr>
          <w:rFonts w:ascii="Courier New" w:hAnsi="Courier New" w:cs="Courier New"/>
        </w:rPr>
        <w:t>S</w:t>
      </w:r>
      <w:r w:rsidR="006D216D" w:rsidRPr="00F649AD">
        <w:rPr>
          <w:rFonts w:ascii="Courier New" w:hAnsi="Courier New" w:cs="Courier New"/>
        </w:rPr>
        <w:t>anık No.2</w:t>
      </w:r>
      <w:r w:rsidR="007C5E31" w:rsidRPr="00F649AD">
        <w:rPr>
          <w:rFonts w:ascii="Courier New" w:hAnsi="Courier New" w:cs="Courier New"/>
        </w:rPr>
        <w:t>’</w:t>
      </w:r>
      <w:r w:rsidR="006D216D" w:rsidRPr="00F649AD">
        <w:rPr>
          <w:rFonts w:ascii="Courier New" w:hAnsi="Courier New" w:cs="Courier New"/>
        </w:rPr>
        <w:t xml:space="preserve">nin sandalyeyi yere vurduğu yönündeki bulgusunda </w:t>
      </w:r>
      <w:r w:rsidR="003552D0" w:rsidRPr="00F649AD">
        <w:rPr>
          <w:rFonts w:ascii="Courier New" w:hAnsi="Courier New" w:cs="Courier New"/>
        </w:rPr>
        <w:t>hata</w:t>
      </w:r>
      <w:r w:rsidR="006D216D" w:rsidRPr="00F649AD">
        <w:rPr>
          <w:rFonts w:ascii="Courier New" w:hAnsi="Courier New" w:cs="Courier New"/>
        </w:rPr>
        <w:t xml:space="preserve"> yoktur.</w:t>
      </w:r>
    </w:p>
    <w:p w14:paraId="02A1D1E5" w14:textId="77777777" w:rsidR="006D216D" w:rsidRPr="00F649AD" w:rsidRDefault="006D216D" w:rsidP="00505369">
      <w:pPr>
        <w:pStyle w:val="stbilgi"/>
        <w:tabs>
          <w:tab w:val="left" w:pos="720"/>
        </w:tabs>
        <w:spacing w:line="360" w:lineRule="auto"/>
        <w:contextualSpacing/>
        <w:rPr>
          <w:rFonts w:ascii="Courier New" w:hAnsi="Courier New" w:cs="Courier New"/>
        </w:rPr>
      </w:pPr>
    </w:p>
    <w:p w14:paraId="7F738CA1" w14:textId="033F0A6C" w:rsidR="00BD0156" w:rsidRPr="00F649AD" w:rsidRDefault="00631040" w:rsidP="00505369">
      <w:pPr>
        <w:pStyle w:val="stbilgi"/>
        <w:tabs>
          <w:tab w:val="left" w:pos="720"/>
        </w:tabs>
        <w:spacing w:line="360" w:lineRule="auto"/>
        <w:contextualSpacing/>
        <w:rPr>
          <w:rFonts w:ascii="Courier New" w:hAnsi="Courier New" w:cs="Courier New"/>
        </w:rPr>
      </w:pPr>
      <w:r w:rsidRPr="00F649AD">
        <w:rPr>
          <w:rFonts w:ascii="Courier New" w:hAnsi="Courier New" w:cs="Courier New"/>
        </w:rPr>
        <w:t xml:space="preserve"> </w:t>
      </w:r>
      <w:r w:rsidR="003552D0" w:rsidRPr="00F649AD">
        <w:rPr>
          <w:rFonts w:ascii="Courier New" w:hAnsi="Courier New" w:cs="Courier New"/>
        </w:rPr>
        <w:t xml:space="preserve">   </w:t>
      </w:r>
      <w:r w:rsidR="002A3765">
        <w:rPr>
          <w:rFonts w:ascii="Courier New" w:hAnsi="Courier New" w:cs="Courier New"/>
        </w:rPr>
        <w:tab/>
      </w:r>
      <w:r w:rsidR="006D216D" w:rsidRPr="00F649AD">
        <w:rPr>
          <w:rFonts w:ascii="Courier New" w:hAnsi="Courier New" w:cs="Courier New"/>
        </w:rPr>
        <w:t>S</w:t>
      </w:r>
      <w:r w:rsidR="00AC3276">
        <w:rPr>
          <w:rFonts w:ascii="Courier New" w:hAnsi="Courier New" w:cs="Courier New"/>
        </w:rPr>
        <w:t>anık A</w:t>
      </w:r>
      <w:r w:rsidR="003552D0" w:rsidRPr="00F649AD">
        <w:rPr>
          <w:rFonts w:ascii="Courier New" w:hAnsi="Courier New" w:cs="Courier New"/>
        </w:rPr>
        <w:t>vukatı</w:t>
      </w:r>
      <w:r w:rsidR="00B20271" w:rsidRPr="00F649AD">
        <w:rPr>
          <w:rFonts w:ascii="Courier New" w:hAnsi="Courier New" w:cs="Courier New"/>
        </w:rPr>
        <w:t>,</w:t>
      </w:r>
      <w:r w:rsidR="003552D0" w:rsidRPr="00F649AD">
        <w:rPr>
          <w:rFonts w:ascii="Courier New" w:hAnsi="Courier New" w:cs="Courier New"/>
        </w:rPr>
        <w:t xml:space="preserve"> </w:t>
      </w:r>
      <w:r w:rsidR="00853E09" w:rsidRPr="00F649AD">
        <w:rPr>
          <w:rFonts w:ascii="Courier New" w:hAnsi="Courier New" w:cs="Courier New"/>
        </w:rPr>
        <w:t>A</w:t>
      </w:r>
      <w:r w:rsidR="004B4CED" w:rsidRPr="00F649AD">
        <w:rPr>
          <w:rFonts w:ascii="Courier New" w:hAnsi="Courier New" w:cs="Courier New"/>
        </w:rPr>
        <w:t>ğır Ceza</w:t>
      </w:r>
      <w:r w:rsidR="00853E09" w:rsidRPr="00F649AD">
        <w:rPr>
          <w:rFonts w:ascii="Courier New" w:hAnsi="Courier New" w:cs="Courier New"/>
        </w:rPr>
        <w:t xml:space="preserve"> Mahkeme</w:t>
      </w:r>
      <w:r w:rsidR="004B4CED" w:rsidRPr="00F649AD">
        <w:rPr>
          <w:rFonts w:ascii="Courier New" w:hAnsi="Courier New" w:cs="Courier New"/>
        </w:rPr>
        <w:t>si</w:t>
      </w:r>
      <w:r w:rsidR="00AC3276">
        <w:rPr>
          <w:rFonts w:ascii="Courier New" w:hAnsi="Courier New" w:cs="Courier New"/>
        </w:rPr>
        <w:t>’</w:t>
      </w:r>
      <w:r w:rsidR="00853E09" w:rsidRPr="00F649AD">
        <w:rPr>
          <w:rFonts w:ascii="Courier New" w:hAnsi="Courier New" w:cs="Courier New"/>
        </w:rPr>
        <w:t xml:space="preserve">nin </w:t>
      </w:r>
      <w:r w:rsidR="003B3017" w:rsidRPr="00F649AD">
        <w:rPr>
          <w:rFonts w:ascii="Courier New" w:hAnsi="Courier New" w:cs="Courier New"/>
        </w:rPr>
        <w:t xml:space="preserve">Sanık </w:t>
      </w:r>
      <w:r w:rsidR="007C5E31" w:rsidRPr="00F649AD">
        <w:rPr>
          <w:rFonts w:ascii="Courier New" w:hAnsi="Courier New" w:cs="Courier New"/>
        </w:rPr>
        <w:t>N</w:t>
      </w:r>
      <w:r w:rsidR="003B3017" w:rsidRPr="00F649AD">
        <w:rPr>
          <w:rFonts w:ascii="Courier New" w:hAnsi="Courier New" w:cs="Courier New"/>
        </w:rPr>
        <w:t>o.2</w:t>
      </w:r>
      <w:r w:rsidR="007C5E31" w:rsidRPr="00F649AD">
        <w:rPr>
          <w:rFonts w:ascii="Courier New" w:hAnsi="Courier New" w:cs="Courier New"/>
        </w:rPr>
        <w:t>’</w:t>
      </w:r>
      <w:r w:rsidR="003B3017" w:rsidRPr="00F649AD">
        <w:rPr>
          <w:rFonts w:ascii="Courier New" w:hAnsi="Courier New" w:cs="Courier New"/>
        </w:rPr>
        <w:t xml:space="preserve">nin </w:t>
      </w:r>
      <w:proofErr w:type="gramStart"/>
      <w:r w:rsidR="001D3CD8" w:rsidRPr="00F649AD">
        <w:rPr>
          <w:rFonts w:ascii="Courier New" w:hAnsi="Courier New" w:cs="Courier New"/>
        </w:rPr>
        <w:t>agresif</w:t>
      </w:r>
      <w:proofErr w:type="gramEnd"/>
      <w:r w:rsidR="001D3CD8" w:rsidRPr="00F649AD">
        <w:rPr>
          <w:rFonts w:ascii="Courier New" w:hAnsi="Courier New" w:cs="Courier New"/>
        </w:rPr>
        <w:t xml:space="preserve"> ve saldırgan bir tutum sergilediği, </w:t>
      </w:r>
      <w:r w:rsidR="003B3017" w:rsidRPr="00F649AD">
        <w:rPr>
          <w:rFonts w:ascii="Courier New" w:hAnsi="Courier New" w:cs="Courier New"/>
        </w:rPr>
        <w:t xml:space="preserve">Erhan </w:t>
      </w:r>
      <w:proofErr w:type="spellStart"/>
      <w:r w:rsidR="003B3017" w:rsidRPr="00F649AD">
        <w:rPr>
          <w:rFonts w:ascii="Courier New" w:hAnsi="Courier New" w:cs="Courier New"/>
        </w:rPr>
        <w:t>Başay</w:t>
      </w:r>
      <w:r w:rsidR="007C5E31" w:rsidRPr="00F649AD">
        <w:rPr>
          <w:rFonts w:ascii="Courier New" w:hAnsi="Courier New" w:cs="Courier New"/>
        </w:rPr>
        <w:t>’</w:t>
      </w:r>
      <w:r w:rsidR="003B3017" w:rsidRPr="00F649AD">
        <w:rPr>
          <w:rFonts w:ascii="Courier New" w:hAnsi="Courier New" w:cs="Courier New"/>
        </w:rPr>
        <w:t>ın</w:t>
      </w:r>
      <w:proofErr w:type="spellEnd"/>
      <w:r w:rsidR="003B3017" w:rsidRPr="00F649AD">
        <w:rPr>
          <w:rFonts w:ascii="Courier New" w:hAnsi="Courier New" w:cs="Courier New"/>
        </w:rPr>
        <w:t xml:space="preserve"> elini tuttuğu</w:t>
      </w:r>
      <w:r w:rsidR="00B20271" w:rsidRPr="00F649AD">
        <w:rPr>
          <w:rFonts w:ascii="Courier New" w:hAnsi="Courier New" w:cs="Courier New"/>
        </w:rPr>
        <w:t>,</w:t>
      </w:r>
      <w:r w:rsidR="003B3017" w:rsidRPr="00F649AD">
        <w:rPr>
          <w:rFonts w:ascii="Courier New" w:hAnsi="Courier New" w:cs="Courier New"/>
        </w:rPr>
        <w:t xml:space="preserve"> Sanık </w:t>
      </w:r>
      <w:r w:rsidR="007C5E31" w:rsidRPr="00F649AD">
        <w:rPr>
          <w:rFonts w:ascii="Courier New" w:hAnsi="Courier New" w:cs="Courier New"/>
        </w:rPr>
        <w:t>No.1 ve Sanık N</w:t>
      </w:r>
      <w:r w:rsidR="003B3017" w:rsidRPr="00F649AD">
        <w:rPr>
          <w:rFonts w:ascii="Courier New" w:hAnsi="Courier New" w:cs="Courier New"/>
        </w:rPr>
        <w:t>o.3</w:t>
      </w:r>
      <w:r w:rsidR="007C5E31" w:rsidRPr="00F649AD">
        <w:rPr>
          <w:rFonts w:ascii="Courier New" w:hAnsi="Courier New" w:cs="Courier New"/>
        </w:rPr>
        <w:t>’</w:t>
      </w:r>
      <w:r w:rsidR="003B3017" w:rsidRPr="00F649AD">
        <w:rPr>
          <w:rFonts w:ascii="Courier New" w:hAnsi="Courier New" w:cs="Courier New"/>
        </w:rPr>
        <w:t xml:space="preserve">ün </w:t>
      </w:r>
      <w:r w:rsidR="007C5E31" w:rsidRPr="00F649AD">
        <w:rPr>
          <w:rFonts w:ascii="Courier New" w:hAnsi="Courier New" w:cs="Courier New"/>
        </w:rPr>
        <w:t>de S</w:t>
      </w:r>
      <w:r w:rsidR="00B20271" w:rsidRPr="00F649AD">
        <w:rPr>
          <w:rFonts w:ascii="Courier New" w:hAnsi="Courier New" w:cs="Courier New"/>
        </w:rPr>
        <w:t xml:space="preserve">anık </w:t>
      </w:r>
      <w:r w:rsidR="007C5E31" w:rsidRPr="00F649AD">
        <w:rPr>
          <w:rFonts w:ascii="Courier New" w:hAnsi="Courier New" w:cs="Courier New"/>
        </w:rPr>
        <w:t>N</w:t>
      </w:r>
      <w:r w:rsidR="00B20271" w:rsidRPr="00F649AD">
        <w:rPr>
          <w:rFonts w:ascii="Courier New" w:hAnsi="Courier New" w:cs="Courier New"/>
        </w:rPr>
        <w:t>o.2</w:t>
      </w:r>
      <w:r w:rsidR="007C5E31" w:rsidRPr="00F649AD">
        <w:rPr>
          <w:rFonts w:ascii="Courier New" w:hAnsi="Courier New" w:cs="Courier New"/>
        </w:rPr>
        <w:t>’</w:t>
      </w:r>
      <w:r w:rsidR="00B20271" w:rsidRPr="00F649AD">
        <w:rPr>
          <w:rFonts w:ascii="Courier New" w:hAnsi="Courier New" w:cs="Courier New"/>
        </w:rPr>
        <w:t xml:space="preserve">nin yanına gelerek </w:t>
      </w:r>
      <w:r w:rsidR="001D3CD8" w:rsidRPr="00F649AD">
        <w:rPr>
          <w:rFonts w:ascii="Courier New" w:hAnsi="Courier New" w:cs="Courier New"/>
        </w:rPr>
        <w:t xml:space="preserve">hep birlikte </w:t>
      </w:r>
      <w:r w:rsidR="00B20271" w:rsidRPr="00F649AD">
        <w:rPr>
          <w:rFonts w:ascii="Courier New" w:hAnsi="Courier New" w:cs="Courier New"/>
        </w:rPr>
        <w:t xml:space="preserve">Erhan </w:t>
      </w:r>
      <w:proofErr w:type="spellStart"/>
      <w:r w:rsidR="00B20271" w:rsidRPr="00F649AD">
        <w:rPr>
          <w:rFonts w:ascii="Courier New" w:hAnsi="Courier New" w:cs="Courier New"/>
        </w:rPr>
        <w:t>Başay</w:t>
      </w:r>
      <w:r w:rsidR="00F55459" w:rsidRPr="00F649AD">
        <w:rPr>
          <w:rFonts w:ascii="Courier New" w:hAnsi="Courier New" w:cs="Courier New"/>
        </w:rPr>
        <w:t>’</w:t>
      </w:r>
      <w:r w:rsidR="00B20271" w:rsidRPr="00F649AD">
        <w:rPr>
          <w:rFonts w:ascii="Courier New" w:hAnsi="Courier New" w:cs="Courier New"/>
        </w:rPr>
        <w:t>ı</w:t>
      </w:r>
      <w:proofErr w:type="spellEnd"/>
      <w:r w:rsidR="00B20271" w:rsidRPr="00F649AD">
        <w:rPr>
          <w:rFonts w:ascii="Courier New" w:hAnsi="Courier New" w:cs="Courier New"/>
        </w:rPr>
        <w:t xml:space="preserve"> dışarıya çıkarmak için </w:t>
      </w:r>
      <w:r w:rsidR="00710396" w:rsidRPr="00F649AD">
        <w:rPr>
          <w:rFonts w:ascii="Courier New" w:hAnsi="Courier New" w:cs="Courier New"/>
        </w:rPr>
        <w:t xml:space="preserve">çaba gösterdikleri yönündeki bulgularının hatalı olduğunu, </w:t>
      </w:r>
      <w:r w:rsidR="0018366E" w:rsidRPr="00F649AD">
        <w:rPr>
          <w:rFonts w:ascii="Courier New" w:hAnsi="Courier New" w:cs="Courier New"/>
        </w:rPr>
        <w:t xml:space="preserve">aslında </w:t>
      </w:r>
      <w:r w:rsidR="00513966" w:rsidRPr="00F649AD">
        <w:rPr>
          <w:rFonts w:ascii="Courier New" w:hAnsi="Courier New" w:cs="Courier New"/>
        </w:rPr>
        <w:t>S</w:t>
      </w:r>
      <w:r w:rsidR="00CF7FC7" w:rsidRPr="00F649AD">
        <w:rPr>
          <w:rFonts w:ascii="Courier New" w:hAnsi="Courier New" w:cs="Courier New"/>
        </w:rPr>
        <w:t>anık No</w:t>
      </w:r>
      <w:r w:rsidR="00513966" w:rsidRPr="00F649AD">
        <w:rPr>
          <w:rFonts w:ascii="Courier New" w:hAnsi="Courier New" w:cs="Courier New"/>
        </w:rPr>
        <w:t>.</w:t>
      </w:r>
      <w:r w:rsidR="00CF7FC7" w:rsidRPr="00F649AD">
        <w:rPr>
          <w:rFonts w:ascii="Courier New" w:hAnsi="Courier New" w:cs="Courier New"/>
        </w:rPr>
        <w:t>2</w:t>
      </w:r>
      <w:r w:rsidR="00513966" w:rsidRPr="00F649AD">
        <w:rPr>
          <w:rFonts w:ascii="Courier New" w:hAnsi="Courier New" w:cs="Courier New"/>
        </w:rPr>
        <w:t>’</w:t>
      </w:r>
      <w:r w:rsidR="00CF7FC7" w:rsidRPr="00F649AD">
        <w:rPr>
          <w:rFonts w:ascii="Courier New" w:hAnsi="Courier New" w:cs="Courier New"/>
        </w:rPr>
        <w:t xml:space="preserve">nin niyetinin </w:t>
      </w:r>
      <w:r w:rsidR="001D4681" w:rsidRPr="00F649AD">
        <w:rPr>
          <w:rFonts w:ascii="Courier New" w:hAnsi="Courier New" w:cs="Courier New"/>
        </w:rPr>
        <w:t xml:space="preserve">restoran sahibi Güran Ataker’in kendilerini uyardığı için </w:t>
      </w:r>
      <w:r w:rsidR="00710396" w:rsidRPr="00F649AD">
        <w:rPr>
          <w:rFonts w:ascii="Courier New" w:hAnsi="Courier New" w:cs="Courier New"/>
        </w:rPr>
        <w:t xml:space="preserve">Erhan </w:t>
      </w:r>
      <w:proofErr w:type="spellStart"/>
      <w:r w:rsidR="00710396" w:rsidRPr="00F649AD">
        <w:rPr>
          <w:rFonts w:ascii="Courier New" w:hAnsi="Courier New" w:cs="Courier New"/>
        </w:rPr>
        <w:t>Başay’ı</w:t>
      </w:r>
      <w:proofErr w:type="spellEnd"/>
      <w:r w:rsidR="00CF7FC7" w:rsidRPr="00F649AD">
        <w:rPr>
          <w:rFonts w:ascii="Courier New" w:hAnsi="Courier New" w:cs="Courier New"/>
        </w:rPr>
        <w:t xml:space="preserve"> restoranın dışına çıkarmak olduğu</w:t>
      </w:r>
      <w:r w:rsidR="001D4681" w:rsidRPr="00F649AD">
        <w:rPr>
          <w:rFonts w:ascii="Courier New" w:hAnsi="Courier New" w:cs="Courier New"/>
        </w:rPr>
        <w:t>nu,</w:t>
      </w:r>
      <w:r w:rsidR="00CF7FC7" w:rsidRPr="00F649AD">
        <w:rPr>
          <w:rFonts w:ascii="Courier New" w:hAnsi="Courier New" w:cs="Courier New"/>
        </w:rPr>
        <w:t xml:space="preserve"> </w:t>
      </w:r>
      <w:r w:rsidR="004523CD" w:rsidRPr="00F649AD">
        <w:rPr>
          <w:rFonts w:ascii="Courier New" w:hAnsi="Courier New" w:cs="Courier New"/>
        </w:rPr>
        <w:t>a</w:t>
      </w:r>
      <w:r w:rsidR="00CF7FC7" w:rsidRPr="00F649AD">
        <w:rPr>
          <w:rFonts w:ascii="Courier New" w:hAnsi="Courier New" w:cs="Courier New"/>
        </w:rPr>
        <w:t xml:space="preserve">ncak Erhan </w:t>
      </w:r>
      <w:proofErr w:type="spellStart"/>
      <w:r w:rsidR="00CF7FC7" w:rsidRPr="00F649AD">
        <w:rPr>
          <w:rFonts w:ascii="Courier New" w:hAnsi="Courier New" w:cs="Courier New"/>
        </w:rPr>
        <w:t>Başay</w:t>
      </w:r>
      <w:r w:rsidR="00513966" w:rsidRPr="00F649AD">
        <w:rPr>
          <w:rFonts w:ascii="Courier New" w:hAnsi="Courier New" w:cs="Courier New"/>
        </w:rPr>
        <w:t>’</w:t>
      </w:r>
      <w:r w:rsidR="00CF7FC7" w:rsidRPr="00F649AD">
        <w:rPr>
          <w:rFonts w:ascii="Courier New" w:hAnsi="Courier New" w:cs="Courier New"/>
        </w:rPr>
        <w:t>ın</w:t>
      </w:r>
      <w:proofErr w:type="spellEnd"/>
      <w:r w:rsidR="00CF7FC7" w:rsidRPr="00F649AD">
        <w:rPr>
          <w:rFonts w:ascii="Courier New" w:hAnsi="Courier New" w:cs="Courier New"/>
        </w:rPr>
        <w:t xml:space="preserve"> </w:t>
      </w:r>
      <w:r w:rsidR="00710396" w:rsidRPr="00F649AD">
        <w:rPr>
          <w:rFonts w:ascii="Courier New" w:hAnsi="Courier New" w:cs="Courier New"/>
        </w:rPr>
        <w:t xml:space="preserve">Sanık </w:t>
      </w:r>
      <w:r w:rsidR="00CF7FC7" w:rsidRPr="00F649AD">
        <w:rPr>
          <w:rFonts w:ascii="Courier New" w:hAnsi="Courier New" w:cs="Courier New"/>
        </w:rPr>
        <w:t>N</w:t>
      </w:r>
      <w:r w:rsidR="00710396" w:rsidRPr="00F649AD">
        <w:rPr>
          <w:rFonts w:ascii="Courier New" w:hAnsi="Courier New" w:cs="Courier New"/>
        </w:rPr>
        <w:t>o.2</w:t>
      </w:r>
      <w:r w:rsidR="00513966" w:rsidRPr="00F649AD">
        <w:rPr>
          <w:rFonts w:ascii="Courier New" w:hAnsi="Courier New" w:cs="Courier New"/>
        </w:rPr>
        <w:t>’</w:t>
      </w:r>
      <w:r w:rsidR="00710396" w:rsidRPr="00F649AD">
        <w:rPr>
          <w:rFonts w:ascii="Courier New" w:hAnsi="Courier New" w:cs="Courier New"/>
        </w:rPr>
        <w:t xml:space="preserve">ye </w:t>
      </w:r>
      <w:r w:rsidR="0018366E" w:rsidRPr="00F649AD">
        <w:rPr>
          <w:rFonts w:ascii="Courier New" w:hAnsi="Courier New" w:cs="Courier New"/>
        </w:rPr>
        <w:t>saldırarak y</w:t>
      </w:r>
      <w:r w:rsidR="00710396" w:rsidRPr="00F649AD">
        <w:rPr>
          <w:rFonts w:ascii="Courier New" w:hAnsi="Courier New" w:cs="Courier New"/>
        </w:rPr>
        <w:t xml:space="preserve">umruk vurduktan sonra Sanık </w:t>
      </w:r>
      <w:r w:rsidR="00CF7FC7" w:rsidRPr="00F649AD">
        <w:rPr>
          <w:rFonts w:ascii="Courier New" w:hAnsi="Courier New" w:cs="Courier New"/>
        </w:rPr>
        <w:t>N</w:t>
      </w:r>
      <w:r w:rsidR="00513966" w:rsidRPr="00F649AD">
        <w:rPr>
          <w:rFonts w:ascii="Courier New" w:hAnsi="Courier New" w:cs="Courier New"/>
        </w:rPr>
        <w:t>o</w:t>
      </w:r>
      <w:r w:rsidR="00710396" w:rsidRPr="00F649AD">
        <w:rPr>
          <w:rFonts w:ascii="Courier New" w:hAnsi="Courier New" w:cs="Courier New"/>
        </w:rPr>
        <w:t>.2</w:t>
      </w:r>
      <w:r w:rsidR="00513966" w:rsidRPr="00F649AD">
        <w:rPr>
          <w:rFonts w:ascii="Courier New" w:hAnsi="Courier New" w:cs="Courier New"/>
        </w:rPr>
        <w:t>’</w:t>
      </w:r>
      <w:r w:rsidR="00710396" w:rsidRPr="00F649AD">
        <w:rPr>
          <w:rFonts w:ascii="Courier New" w:hAnsi="Courier New" w:cs="Courier New"/>
        </w:rPr>
        <w:t xml:space="preserve">nin Erhan </w:t>
      </w:r>
      <w:proofErr w:type="spellStart"/>
      <w:r w:rsidR="00710396" w:rsidRPr="00F649AD">
        <w:rPr>
          <w:rFonts w:ascii="Courier New" w:hAnsi="Courier New" w:cs="Courier New"/>
        </w:rPr>
        <w:t>Başay’a</w:t>
      </w:r>
      <w:proofErr w:type="spellEnd"/>
      <w:r w:rsidR="00710396" w:rsidRPr="00F649AD">
        <w:rPr>
          <w:rFonts w:ascii="Courier New" w:hAnsi="Courier New" w:cs="Courier New"/>
        </w:rPr>
        <w:t xml:space="preserve"> tekme attığını</w:t>
      </w:r>
      <w:r w:rsidR="0018366E" w:rsidRPr="00F649AD">
        <w:rPr>
          <w:rFonts w:ascii="Courier New" w:hAnsi="Courier New" w:cs="Courier New"/>
        </w:rPr>
        <w:t xml:space="preserve"> ve Erhan </w:t>
      </w:r>
      <w:proofErr w:type="spellStart"/>
      <w:r w:rsidR="0018366E" w:rsidRPr="00F649AD">
        <w:rPr>
          <w:rFonts w:ascii="Courier New" w:hAnsi="Courier New" w:cs="Courier New"/>
        </w:rPr>
        <w:t>Başay’ın</w:t>
      </w:r>
      <w:proofErr w:type="spellEnd"/>
      <w:r w:rsidR="0018366E" w:rsidRPr="00F649AD">
        <w:rPr>
          <w:rFonts w:ascii="Courier New" w:hAnsi="Courier New" w:cs="Courier New"/>
        </w:rPr>
        <w:t xml:space="preserve"> sağ ayağı ile Sanık No.2</w:t>
      </w:r>
      <w:r w:rsidR="00513966" w:rsidRPr="00F649AD">
        <w:rPr>
          <w:rFonts w:ascii="Courier New" w:hAnsi="Courier New" w:cs="Courier New"/>
        </w:rPr>
        <w:t>’</w:t>
      </w:r>
      <w:r w:rsidR="0018366E" w:rsidRPr="00F649AD">
        <w:rPr>
          <w:rFonts w:ascii="Courier New" w:hAnsi="Courier New" w:cs="Courier New"/>
        </w:rPr>
        <w:t xml:space="preserve">nin sol ayağına vurması üzerine </w:t>
      </w:r>
      <w:r w:rsidR="00513966" w:rsidRPr="00F649AD">
        <w:rPr>
          <w:rFonts w:ascii="Courier New" w:hAnsi="Courier New" w:cs="Courier New"/>
        </w:rPr>
        <w:t>Sanık N</w:t>
      </w:r>
      <w:r w:rsidR="0018366E" w:rsidRPr="00F649AD">
        <w:rPr>
          <w:rFonts w:ascii="Courier New" w:hAnsi="Courier New" w:cs="Courier New"/>
        </w:rPr>
        <w:t>o.2</w:t>
      </w:r>
      <w:r w:rsidR="00513966" w:rsidRPr="00F649AD">
        <w:rPr>
          <w:rFonts w:ascii="Courier New" w:hAnsi="Courier New" w:cs="Courier New"/>
        </w:rPr>
        <w:t>’</w:t>
      </w:r>
      <w:r w:rsidR="0018366E" w:rsidRPr="00F649AD">
        <w:rPr>
          <w:rFonts w:ascii="Courier New" w:hAnsi="Courier New" w:cs="Courier New"/>
        </w:rPr>
        <w:t xml:space="preserve">nin yere düştüğünü </w:t>
      </w:r>
      <w:r w:rsidR="00BD0156" w:rsidRPr="00F649AD">
        <w:rPr>
          <w:rFonts w:ascii="Courier New" w:hAnsi="Courier New" w:cs="Courier New"/>
        </w:rPr>
        <w:t>iddia ederek A</w:t>
      </w:r>
      <w:r w:rsidR="004B4CED" w:rsidRPr="00F649AD">
        <w:rPr>
          <w:rFonts w:ascii="Courier New" w:hAnsi="Courier New" w:cs="Courier New"/>
        </w:rPr>
        <w:t>ğır Ceza</w:t>
      </w:r>
      <w:r w:rsidR="00BD0156" w:rsidRPr="00F649AD">
        <w:rPr>
          <w:rFonts w:ascii="Courier New" w:hAnsi="Courier New" w:cs="Courier New"/>
        </w:rPr>
        <w:t xml:space="preserve"> Mahkeme</w:t>
      </w:r>
      <w:r w:rsidR="004B4CED" w:rsidRPr="00F649AD">
        <w:rPr>
          <w:rFonts w:ascii="Courier New" w:hAnsi="Courier New" w:cs="Courier New"/>
        </w:rPr>
        <w:t>si’</w:t>
      </w:r>
      <w:r w:rsidR="00BD0156" w:rsidRPr="00F649AD">
        <w:rPr>
          <w:rFonts w:ascii="Courier New" w:hAnsi="Courier New" w:cs="Courier New"/>
        </w:rPr>
        <w:t xml:space="preserve">nin </w:t>
      </w:r>
      <w:r w:rsidR="00BC1CFB" w:rsidRPr="00F649AD">
        <w:rPr>
          <w:rFonts w:ascii="Courier New" w:hAnsi="Courier New" w:cs="Courier New"/>
        </w:rPr>
        <w:t>şahadeti</w:t>
      </w:r>
      <w:r w:rsidR="00BD0156" w:rsidRPr="00F649AD">
        <w:rPr>
          <w:rFonts w:ascii="Courier New" w:hAnsi="Courier New" w:cs="Courier New"/>
        </w:rPr>
        <w:t xml:space="preserve"> yanlış değerlendirdiğini iddia etti.</w:t>
      </w:r>
    </w:p>
    <w:p w14:paraId="40BA6BDA" w14:textId="77777777" w:rsidR="00291896" w:rsidRDefault="00291896" w:rsidP="00505369">
      <w:pPr>
        <w:pStyle w:val="stbilgi"/>
        <w:tabs>
          <w:tab w:val="left" w:pos="720"/>
        </w:tabs>
        <w:spacing w:line="360" w:lineRule="auto"/>
        <w:contextualSpacing/>
        <w:rPr>
          <w:rFonts w:ascii="Courier New" w:hAnsi="Courier New" w:cs="Courier New"/>
        </w:rPr>
      </w:pPr>
    </w:p>
    <w:p w14:paraId="4E39A6E4" w14:textId="5017BCD5" w:rsidR="00BD0156" w:rsidRPr="00F649AD" w:rsidRDefault="004B4CED" w:rsidP="00505369">
      <w:pPr>
        <w:pStyle w:val="stbilgi"/>
        <w:tabs>
          <w:tab w:val="left" w:pos="720"/>
        </w:tabs>
        <w:spacing w:line="360" w:lineRule="auto"/>
        <w:contextualSpacing/>
        <w:rPr>
          <w:rFonts w:ascii="Courier New" w:hAnsi="Courier New" w:cs="Courier New"/>
        </w:rPr>
      </w:pPr>
      <w:r w:rsidRPr="00F649AD">
        <w:rPr>
          <w:rFonts w:ascii="Courier New" w:hAnsi="Courier New" w:cs="Courier New"/>
        </w:rPr>
        <w:tab/>
        <w:t xml:space="preserve">Ağır Ceza </w:t>
      </w:r>
      <w:r w:rsidR="00BD0156" w:rsidRPr="00F649AD">
        <w:rPr>
          <w:rFonts w:ascii="Courier New" w:hAnsi="Courier New" w:cs="Courier New"/>
        </w:rPr>
        <w:t>Mahkeme</w:t>
      </w:r>
      <w:r w:rsidRPr="00F649AD">
        <w:rPr>
          <w:rFonts w:ascii="Courier New" w:hAnsi="Courier New" w:cs="Courier New"/>
        </w:rPr>
        <w:t>si’</w:t>
      </w:r>
      <w:r w:rsidR="00BD0156" w:rsidRPr="00F649AD">
        <w:rPr>
          <w:rFonts w:ascii="Courier New" w:hAnsi="Courier New" w:cs="Courier New"/>
        </w:rPr>
        <w:t xml:space="preserve">nin </w:t>
      </w:r>
      <w:r w:rsidR="00AC3276">
        <w:rPr>
          <w:rFonts w:ascii="Courier New" w:hAnsi="Courier New" w:cs="Courier New"/>
        </w:rPr>
        <w:t>bu konu</w:t>
      </w:r>
      <w:r w:rsidR="00BD0156" w:rsidRPr="00F649AD">
        <w:rPr>
          <w:rFonts w:ascii="Courier New" w:hAnsi="Courier New" w:cs="Courier New"/>
        </w:rPr>
        <w:t xml:space="preserve">daki bulguları şöyledir: </w:t>
      </w:r>
    </w:p>
    <w:p w14:paraId="12754D95" w14:textId="77777777" w:rsidR="00631040" w:rsidRPr="00F649AD" w:rsidRDefault="00631040" w:rsidP="00505369">
      <w:pPr>
        <w:pStyle w:val="stbilgi"/>
        <w:tabs>
          <w:tab w:val="left" w:pos="720"/>
        </w:tabs>
        <w:contextualSpacing/>
        <w:rPr>
          <w:rFonts w:ascii="Courier New" w:hAnsi="Courier New" w:cs="Courier New"/>
          <w:b/>
        </w:rPr>
      </w:pPr>
    </w:p>
    <w:p w14:paraId="42FEC490" w14:textId="0690B95C" w:rsidR="00D464A2" w:rsidRPr="00F649AD" w:rsidRDefault="00677D4C" w:rsidP="00677D4C">
      <w:pPr>
        <w:pStyle w:val="stbilgi"/>
        <w:tabs>
          <w:tab w:val="clear" w:pos="4513"/>
        </w:tabs>
        <w:ind w:left="720"/>
        <w:contextualSpacing/>
        <w:rPr>
          <w:rFonts w:ascii="Courier New" w:hAnsi="Courier New" w:cs="Courier New"/>
          <w:b/>
        </w:rPr>
      </w:pPr>
      <w:r w:rsidRPr="00F649AD">
        <w:rPr>
          <w:rFonts w:ascii="Courier New" w:hAnsi="Courier New" w:cs="Courier New"/>
          <w:b/>
        </w:rPr>
        <w:t>“</w:t>
      </w:r>
      <w:r w:rsidR="00B912C5" w:rsidRPr="00F649AD">
        <w:rPr>
          <w:rFonts w:ascii="Courier New" w:hAnsi="Courier New" w:cs="Courier New"/>
          <w:b/>
        </w:rPr>
        <w:t>Kamera görüntülerinden Sanık 2’nin sandalyeyi sert bir şekilde çekip ot</w:t>
      </w:r>
      <w:r w:rsidR="00822641" w:rsidRPr="00F649AD">
        <w:rPr>
          <w:rFonts w:ascii="Courier New" w:hAnsi="Courier New" w:cs="Courier New"/>
          <w:b/>
        </w:rPr>
        <w:t>urduğu açıklıkla görülmektedir.</w:t>
      </w:r>
      <w:r w:rsidRPr="00F649AD">
        <w:rPr>
          <w:rFonts w:ascii="Courier New" w:hAnsi="Courier New" w:cs="Courier New"/>
          <w:b/>
        </w:rPr>
        <w:t xml:space="preserve"> </w:t>
      </w:r>
      <w:r w:rsidR="00B912C5" w:rsidRPr="00F649AD">
        <w:rPr>
          <w:rFonts w:ascii="Courier New" w:hAnsi="Courier New" w:cs="Courier New"/>
          <w:b/>
        </w:rPr>
        <w:t xml:space="preserve">Sanık 2 kendi şahadetinde oturup müşteki Erhan </w:t>
      </w:r>
      <w:proofErr w:type="spellStart"/>
      <w:r w:rsidR="00B912C5" w:rsidRPr="00F649AD">
        <w:rPr>
          <w:rFonts w:ascii="Courier New" w:hAnsi="Courier New" w:cs="Courier New"/>
          <w:b/>
        </w:rPr>
        <w:t>Başay’a</w:t>
      </w:r>
      <w:proofErr w:type="spellEnd"/>
      <w:r w:rsidR="00B912C5" w:rsidRPr="00F649AD">
        <w:rPr>
          <w:rFonts w:ascii="Courier New" w:hAnsi="Courier New" w:cs="Courier New"/>
          <w:b/>
        </w:rPr>
        <w:t xml:space="preserve"> karşı </w:t>
      </w:r>
      <w:r w:rsidR="00AC3276">
        <w:rPr>
          <w:rFonts w:ascii="Courier New" w:hAnsi="Courier New" w:cs="Courier New"/>
          <w:b/>
        </w:rPr>
        <w:t>‘</w:t>
      </w:r>
      <w:r w:rsidR="00B912C5" w:rsidRPr="00F649AD">
        <w:rPr>
          <w:rFonts w:ascii="Courier New" w:hAnsi="Courier New" w:cs="Courier New"/>
          <w:b/>
        </w:rPr>
        <w:t>nedir senin bu yaptığın karaktersizlik, belden aşağı vuruyorsun, eşime gidiyorsun, babama gidiyorsun, seni işe alan benim, karaktersiz ve şeref</w:t>
      </w:r>
      <w:r w:rsidR="00AC3276">
        <w:rPr>
          <w:rFonts w:ascii="Courier New" w:hAnsi="Courier New" w:cs="Courier New"/>
          <w:b/>
        </w:rPr>
        <w:t>sizsin’</w:t>
      </w:r>
      <w:r w:rsidR="00822641" w:rsidRPr="00F649AD">
        <w:rPr>
          <w:rFonts w:ascii="Courier New" w:hAnsi="Courier New" w:cs="Courier New"/>
          <w:b/>
        </w:rPr>
        <w:t xml:space="preserve"> dediğini söylemektedir.</w:t>
      </w:r>
      <w:r w:rsidR="009F5C35" w:rsidRPr="00F649AD">
        <w:rPr>
          <w:rFonts w:ascii="Courier New" w:hAnsi="Courier New" w:cs="Courier New"/>
          <w:b/>
        </w:rPr>
        <w:t xml:space="preserve"> </w:t>
      </w:r>
      <w:r w:rsidR="00B912C5" w:rsidRPr="00F649AD">
        <w:rPr>
          <w:rFonts w:ascii="Courier New" w:hAnsi="Courier New" w:cs="Courier New"/>
          <w:b/>
        </w:rPr>
        <w:t xml:space="preserve">Müşteki Erhan </w:t>
      </w:r>
      <w:proofErr w:type="spellStart"/>
      <w:r w:rsidR="00B912C5" w:rsidRPr="00F649AD">
        <w:rPr>
          <w:rFonts w:ascii="Courier New" w:hAnsi="Courier New" w:cs="Courier New"/>
          <w:b/>
        </w:rPr>
        <w:t>Başay’</w:t>
      </w:r>
      <w:r w:rsidR="00822641" w:rsidRPr="00F649AD">
        <w:rPr>
          <w:rFonts w:ascii="Courier New" w:hAnsi="Courier New" w:cs="Courier New"/>
          <w:b/>
        </w:rPr>
        <w:t>ın</w:t>
      </w:r>
      <w:proofErr w:type="spellEnd"/>
      <w:r w:rsidR="00822641" w:rsidRPr="00F649AD">
        <w:rPr>
          <w:rFonts w:ascii="Courier New" w:hAnsi="Courier New" w:cs="Courier New"/>
          <w:b/>
        </w:rPr>
        <w:t xml:space="preserve"> da şahadetinde bakıldığında,</w:t>
      </w:r>
      <w:r w:rsidR="009F5C35" w:rsidRPr="00F649AD">
        <w:rPr>
          <w:rFonts w:ascii="Courier New" w:hAnsi="Courier New" w:cs="Courier New"/>
          <w:b/>
        </w:rPr>
        <w:t xml:space="preserve"> </w:t>
      </w:r>
      <w:r w:rsidR="00B912C5" w:rsidRPr="00F649AD">
        <w:rPr>
          <w:rFonts w:ascii="Courier New" w:hAnsi="Courier New" w:cs="Courier New"/>
          <w:b/>
        </w:rPr>
        <w:t>Sanık 2’nin geldiğinde direkt masalarına oturduğunu ve kendisine kar</w:t>
      </w:r>
      <w:r w:rsidR="00C07040" w:rsidRPr="00F649AD">
        <w:rPr>
          <w:rFonts w:ascii="Courier New" w:hAnsi="Courier New" w:cs="Courier New"/>
          <w:b/>
        </w:rPr>
        <w:t>şı</w:t>
      </w:r>
      <w:r w:rsidR="00BA5CA5">
        <w:rPr>
          <w:rFonts w:ascii="Courier New" w:hAnsi="Courier New" w:cs="Courier New"/>
          <w:b/>
        </w:rPr>
        <w:t>’</w:t>
      </w:r>
      <w:r w:rsidR="00C07040" w:rsidRPr="00F649AD">
        <w:rPr>
          <w:rFonts w:ascii="Courier New" w:hAnsi="Courier New" w:cs="Courier New"/>
          <w:b/>
        </w:rPr>
        <w:t xml:space="preserve"> senin benimle derdin nedir,</w:t>
      </w:r>
      <w:r w:rsidR="00822641" w:rsidRPr="00F649AD">
        <w:rPr>
          <w:rFonts w:ascii="Courier New" w:hAnsi="Courier New" w:cs="Courier New"/>
          <w:b/>
        </w:rPr>
        <w:t xml:space="preserve"> bel </w:t>
      </w:r>
      <w:r w:rsidR="00B912C5" w:rsidRPr="00F649AD">
        <w:rPr>
          <w:rFonts w:ascii="Courier New" w:hAnsi="Courier New" w:cs="Courier New"/>
          <w:b/>
        </w:rPr>
        <w:t>altı vuruyorsun” dediğini ve kend</w:t>
      </w:r>
      <w:r w:rsidR="00C07040" w:rsidRPr="00F649AD">
        <w:rPr>
          <w:rFonts w:ascii="Courier New" w:hAnsi="Courier New" w:cs="Courier New"/>
          <w:b/>
        </w:rPr>
        <w:t>isine küfrettiğini söylemiştir.</w:t>
      </w:r>
      <w:r w:rsidR="00822641" w:rsidRPr="00F649AD">
        <w:rPr>
          <w:rFonts w:ascii="Courier New" w:hAnsi="Courier New" w:cs="Courier New"/>
          <w:b/>
        </w:rPr>
        <w:t xml:space="preserve"> </w:t>
      </w:r>
      <w:r w:rsidR="00B912C5" w:rsidRPr="00F649AD">
        <w:rPr>
          <w:rFonts w:ascii="Courier New" w:hAnsi="Courier New" w:cs="Courier New"/>
          <w:b/>
        </w:rPr>
        <w:t>Tarafların bu yöndeki şahadetleri esa</w:t>
      </w:r>
      <w:r w:rsidR="00C07040" w:rsidRPr="00F649AD">
        <w:rPr>
          <w:rFonts w:ascii="Courier New" w:hAnsi="Courier New" w:cs="Courier New"/>
          <w:b/>
        </w:rPr>
        <w:t>sta birbirini desteklemektedir.</w:t>
      </w:r>
      <w:r w:rsidR="009F5C35" w:rsidRPr="00F649AD">
        <w:rPr>
          <w:rFonts w:ascii="Courier New" w:hAnsi="Courier New" w:cs="Courier New"/>
          <w:b/>
        </w:rPr>
        <w:t xml:space="preserve"> </w:t>
      </w:r>
      <w:r w:rsidR="00B912C5" w:rsidRPr="00F649AD">
        <w:rPr>
          <w:rFonts w:ascii="Courier New" w:hAnsi="Courier New" w:cs="Courier New"/>
          <w:b/>
        </w:rPr>
        <w:t xml:space="preserve">Emare kamera görüntülerinden de aynen tarafların şahadetlerinde belirttikleri şekilde Sanık 2’nin </w:t>
      </w:r>
      <w:proofErr w:type="spellStart"/>
      <w:r w:rsidR="00B912C5" w:rsidRPr="00F649AD">
        <w:rPr>
          <w:rFonts w:ascii="Courier New" w:hAnsi="Courier New" w:cs="Courier New"/>
          <w:b/>
        </w:rPr>
        <w:t>restoranta</w:t>
      </w:r>
      <w:proofErr w:type="spellEnd"/>
      <w:r w:rsidR="00B912C5" w:rsidRPr="00F649AD">
        <w:rPr>
          <w:rFonts w:ascii="Courier New" w:hAnsi="Courier New" w:cs="Courier New"/>
          <w:b/>
        </w:rPr>
        <w:t xml:space="preserve"> geldiği anda direkt müştekilerin masasına yöneldiği, sandalyeyi sert bir </w:t>
      </w:r>
      <w:r w:rsidR="00B912C5" w:rsidRPr="00F649AD">
        <w:rPr>
          <w:rFonts w:ascii="Courier New" w:hAnsi="Courier New" w:cs="Courier New"/>
          <w:b/>
        </w:rPr>
        <w:lastRenderedPageBreak/>
        <w:t xml:space="preserve">şekilde çekerek oturduğu ve sinirli bir şekilde Erhan </w:t>
      </w:r>
      <w:proofErr w:type="spellStart"/>
      <w:r w:rsidR="00B912C5" w:rsidRPr="00F649AD">
        <w:rPr>
          <w:rFonts w:ascii="Courier New" w:hAnsi="Courier New" w:cs="Courier New"/>
          <w:b/>
        </w:rPr>
        <w:t>Başay’a</w:t>
      </w:r>
      <w:proofErr w:type="spellEnd"/>
      <w:r w:rsidR="00B912C5" w:rsidRPr="00F649AD">
        <w:rPr>
          <w:rFonts w:ascii="Courier New" w:hAnsi="Courier New" w:cs="Courier New"/>
          <w:b/>
        </w:rPr>
        <w:t xml:space="preserve"> karşı bir</w:t>
      </w:r>
      <w:r w:rsidR="009F5C35" w:rsidRPr="00F649AD">
        <w:rPr>
          <w:rFonts w:ascii="Courier New" w:hAnsi="Courier New" w:cs="Courier New"/>
          <w:b/>
        </w:rPr>
        <w:t xml:space="preserve"> </w:t>
      </w:r>
      <w:r w:rsidR="00B912C5" w:rsidRPr="00F649AD">
        <w:rPr>
          <w:rFonts w:ascii="Courier New" w:hAnsi="Courier New" w:cs="Courier New"/>
          <w:b/>
        </w:rPr>
        <w:t xml:space="preserve">şeyler söylediği açıklıkla görülmektedir. </w:t>
      </w:r>
    </w:p>
    <w:p w14:paraId="4D141317" w14:textId="77777777" w:rsidR="00291896" w:rsidRDefault="00B912C5" w:rsidP="00677D4C">
      <w:pPr>
        <w:pStyle w:val="stbilgi"/>
        <w:tabs>
          <w:tab w:val="clear" w:pos="4513"/>
        </w:tabs>
        <w:ind w:left="720"/>
        <w:contextualSpacing/>
        <w:rPr>
          <w:rFonts w:ascii="Courier New" w:hAnsi="Courier New" w:cs="Courier New"/>
          <w:b/>
        </w:rPr>
      </w:pPr>
      <w:r w:rsidRPr="00F649AD">
        <w:rPr>
          <w:rFonts w:ascii="Courier New" w:hAnsi="Courier New" w:cs="Courier New"/>
          <w:b/>
        </w:rPr>
        <w:t xml:space="preserve">Bu esnada Sanık 1 ve Sanık 3 masanın yanında ayakta durmaktadır. Gerek Sanık 2, gerekse Erhan </w:t>
      </w:r>
      <w:proofErr w:type="spellStart"/>
      <w:r w:rsidRPr="00F649AD">
        <w:rPr>
          <w:rFonts w:ascii="Courier New" w:hAnsi="Courier New" w:cs="Courier New"/>
          <w:b/>
        </w:rPr>
        <w:t>Başay’ın</w:t>
      </w:r>
      <w:proofErr w:type="spellEnd"/>
      <w:r w:rsidRPr="00F649AD">
        <w:rPr>
          <w:rFonts w:ascii="Courier New" w:hAnsi="Courier New" w:cs="Courier New"/>
          <w:b/>
        </w:rPr>
        <w:t xml:space="preserve"> belirttiği üzere, Sanık 2’nin Erhan </w:t>
      </w:r>
      <w:proofErr w:type="spellStart"/>
      <w:r w:rsidRPr="00F649AD">
        <w:rPr>
          <w:rFonts w:ascii="Courier New" w:hAnsi="Courier New" w:cs="Courier New"/>
          <w:b/>
        </w:rPr>
        <w:t>Başay’a</w:t>
      </w:r>
      <w:proofErr w:type="spellEnd"/>
      <w:r w:rsidRPr="00F649AD">
        <w:rPr>
          <w:rFonts w:ascii="Courier New" w:hAnsi="Courier New" w:cs="Courier New"/>
          <w:b/>
        </w:rPr>
        <w:t xml:space="preserve"> küfürlü konuşması neticesinde Erhan </w:t>
      </w:r>
      <w:proofErr w:type="spellStart"/>
      <w:r w:rsidRPr="00F649AD">
        <w:rPr>
          <w:rFonts w:ascii="Courier New" w:hAnsi="Courier New" w:cs="Courier New"/>
          <w:b/>
        </w:rPr>
        <w:t>Başay</w:t>
      </w:r>
      <w:proofErr w:type="spellEnd"/>
      <w:r w:rsidRPr="00F649AD">
        <w:rPr>
          <w:rFonts w:ascii="Courier New" w:hAnsi="Courier New" w:cs="Courier New"/>
          <w:b/>
        </w:rPr>
        <w:t xml:space="preserve"> kalkarak elini parmağını öne doğru Sanık 2’ye karşı uzattığı anda Sanık 2 müştekinin elini tutmaktadır.</w:t>
      </w:r>
      <w:r w:rsidR="00853E09" w:rsidRPr="00F649AD">
        <w:rPr>
          <w:rFonts w:ascii="Courier New" w:hAnsi="Courier New" w:cs="Courier New"/>
          <w:b/>
        </w:rPr>
        <w:t xml:space="preserve"> </w:t>
      </w:r>
      <w:r w:rsidRPr="00F649AD">
        <w:rPr>
          <w:rFonts w:ascii="Courier New" w:hAnsi="Courier New" w:cs="Courier New"/>
          <w:b/>
        </w:rPr>
        <w:t xml:space="preserve">Kamera saati ile 14.23.26’da Erhan </w:t>
      </w:r>
      <w:proofErr w:type="spellStart"/>
      <w:r w:rsidRPr="00F649AD">
        <w:rPr>
          <w:rFonts w:ascii="Courier New" w:hAnsi="Courier New" w:cs="Courier New"/>
          <w:b/>
        </w:rPr>
        <w:t>Başay</w:t>
      </w:r>
      <w:proofErr w:type="spellEnd"/>
      <w:r w:rsidRPr="00F649AD">
        <w:rPr>
          <w:rFonts w:ascii="Courier New" w:hAnsi="Courier New" w:cs="Courier New"/>
          <w:b/>
        </w:rPr>
        <w:t xml:space="preserve"> parmağı Sanık 2’ye doğru ayağa kalktığı anda Sanık 2’nin elini tutması ile Sanık 1 ve Sanık 3 olaya hemen </w:t>
      </w:r>
      <w:proofErr w:type="gramStart"/>
      <w:r w:rsidRPr="00F649AD">
        <w:rPr>
          <w:rFonts w:ascii="Courier New" w:hAnsi="Courier New" w:cs="Courier New"/>
          <w:b/>
        </w:rPr>
        <w:t>dahil</w:t>
      </w:r>
      <w:proofErr w:type="gramEnd"/>
      <w:r w:rsidRPr="00F649AD">
        <w:rPr>
          <w:rFonts w:ascii="Courier New" w:hAnsi="Courier New" w:cs="Courier New"/>
          <w:b/>
        </w:rPr>
        <w:t xml:space="preserve"> olmaktadır. O esnada Sanık</w:t>
      </w:r>
      <w:r w:rsidR="00291896">
        <w:rPr>
          <w:rFonts w:ascii="Courier New" w:hAnsi="Courier New" w:cs="Courier New"/>
          <w:b/>
        </w:rPr>
        <w:t xml:space="preserve"> 1, Sanık 2’nin solundan yanına</w:t>
      </w:r>
    </w:p>
    <w:p w14:paraId="3C8B5651" w14:textId="162D361F" w:rsidR="00B912C5" w:rsidRPr="00F649AD" w:rsidRDefault="00B912C5" w:rsidP="00677D4C">
      <w:pPr>
        <w:pStyle w:val="stbilgi"/>
        <w:tabs>
          <w:tab w:val="clear" w:pos="4513"/>
        </w:tabs>
        <w:ind w:left="720"/>
        <w:contextualSpacing/>
        <w:rPr>
          <w:rFonts w:ascii="Courier New" w:hAnsi="Courier New" w:cs="Courier New"/>
          <w:b/>
        </w:rPr>
      </w:pPr>
      <w:proofErr w:type="gramStart"/>
      <w:r w:rsidRPr="00F649AD">
        <w:rPr>
          <w:rFonts w:ascii="Courier New" w:hAnsi="Courier New" w:cs="Courier New"/>
          <w:b/>
        </w:rPr>
        <w:t>gelmekte</w:t>
      </w:r>
      <w:proofErr w:type="gramEnd"/>
      <w:r w:rsidRPr="00F649AD">
        <w:rPr>
          <w:rFonts w:ascii="Courier New" w:hAnsi="Courier New" w:cs="Courier New"/>
          <w:b/>
        </w:rPr>
        <w:t xml:space="preserve">, Sanık 3 de Erhan </w:t>
      </w:r>
      <w:proofErr w:type="spellStart"/>
      <w:r w:rsidRPr="00F649AD">
        <w:rPr>
          <w:rFonts w:ascii="Courier New" w:hAnsi="Courier New" w:cs="Courier New"/>
          <w:b/>
        </w:rPr>
        <w:t>Başay’ı</w:t>
      </w:r>
      <w:proofErr w:type="spellEnd"/>
      <w:r w:rsidRPr="00F649AD">
        <w:rPr>
          <w:rFonts w:ascii="Courier New" w:hAnsi="Courier New" w:cs="Courier New"/>
          <w:b/>
        </w:rPr>
        <w:t xml:space="preserve"> boynundan tutmaktadır.</w:t>
      </w:r>
    </w:p>
    <w:p w14:paraId="42249E25" w14:textId="5FE100FA" w:rsidR="00876D89" w:rsidRPr="00F649AD" w:rsidRDefault="00AC3276" w:rsidP="00677D4C">
      <w:pPr>
        <w:ind w:left="660"/>
        <w:contextualSpacing/>
        <w:rPr>
          <w:rFonts w:ascii="Courier New" w:hAnsi="Courier New" w:cs="Courier New"/>
          <w:b/>
        </w:rPr>
      </w:pPr>
      <w:r>
        <w:rPr>
          <w:rFonts w:ascii="Courier New" w:hAnsi="Courier New" w:cs="Courier New"/>
          <w:b/>
        </w:rPr>
        <w:t>Kamera saati ile 14:</w:t>
      </w:r>
      <w:r w:rsidR="00B912C5" w:rsidRPr="00F649AD">
        <w:rPr>
          <w:rFonts w:ascii="Courier New" w:hAnsi="Courier New" w:cs="Courier New"/>
          <w:b/>
        </w:rPr>
        <w:t>23.33’de Sanık</w:t>
      </w:r>
      <w:r w:rsidR="00F40A5B">
        <w:rPr>
          <w:rFonts w:ascii="Courier New" w:hAnsi="Courier New" w:cs="Courier New"/>
          <w:b/>
        </w:rPr>
        <w:t xml:space="preserve"> No.</w:t>
      </w:r>
      <w:r w:rsidR="00B912C5" w:rsidRPr="00F649AD">
        <w:rPr>
          <w:rFonts w:ascii="Courier New" w:hAnsi="Courier New" w:cs="Courier New"/>
          <w:b/>
        </w:rPr>
        <w:t xml:space="preserve">2 Erhan </w:t>
      </w:r>
      <w:proofErr w:type="spellStart"/>
      <w:r w:rsidR="00B912C5" w:rsidRPr="00F649AD">
        <w:rPr>
          <w:rFonts w:ascii="Courier New" w:hAnsi="Courier New" w:cs="Courier New"/>
          <w:b/>
        </w:rPr>
        <w:t>Başay’ı</w:t>
      </w:r>
      <w:proofErr w:type="spellEnd"/>
      <w:r w:rsidR="00B912C5" w:rsidRPr="00F649AD">
        <w:rPr>
          <w:rFonts w:ascii="Courier New" w:hAnsi="Courier New" w:cs="Courier New"/>
          <w:b/>
        </w:rPr>
        <w:t xml:space="preserve"> </w:t>
      </w:r>
      <w:proofErr w:type="gramStart"/>
      <w:r w:rsidR="00B912C5" w:rsidRPr="00F649AD">
        <w:rPr>
          <w:rFonts w:ascii="Courier New" w:hAnsi="Courier New" w:cs="Courier New"/>
          <w:b/>
        </w:rPr>
        <w:t xml:space="preserve">boynundan </w:t>
      </w:r>
      <w:r w:rsidR="00677D4C" w:rsidRPr="00F649AD">
        <w:rPr>
          <w:rFonts w:ascii="Courier New" w:hAnsi="Courier New" w:cs="Courier New"/>
          <w:b/>
        </w:rPr>
        <w:t xml:space="preserve"> </w:t>
      </w:r>
      <w:r w:rsidR="00B912C5" w:rsidRPr="00F649AD">
        <w:rPr>
          <w:rFonts w:ascii="Courier New" w:hAnsi="Courier New" w:cs="Courier New"/>
          <w:b/>
        </w:rPr>
        <w:t>sarılıp</w:t>
      </w:r>
      <w:proofErr w:type="gramEnd"/>
      <w:r w:rsidR="00B912C5" w:rsidRPr="00F649AD">
        <w:rPr>
          <w:rFonts w:ascii="Courier New" w:hAnsi="Courier New" w:cs="Courier New"/>
          <w:b/>
        </w:rPr>
        <w:t xml:space="preserve"> tutarak yer</w:t>
      </w:r>
      <w:r w:rsidR="00F40A5B">
        <w:rPr>
          <w:rFonts w:ascii="Courier New" w:hAnsi="Courier New" w:cs="Courier New"/>
          <w:b/>
        </w:rPr>
        <w:t>e doğru yatırmakta, akabinde 14:</w:t>
      </w:r>
      <w:r w:rsidR="00B912C5" w:rsidRPr="00F649AD">
        <w:rPr>
          <w:rFonts w:ascii="Courier New" w:hAnsi="Courier New" w:cs="Courier New"/>
          <w:b/>
        </w:rPr>
        <w:t xml:space="preserve">23.35’de Sanık </w:t>
      </w:r>
      <w:r w:rsidR="00F40A5B">
        <w:rPr>
          <w:rFonts w:ascii="Courier New" w:hAnsi="Courier New" w:cs="Courier New"/>
          <w:b/>
        </w:rPr>
        <w:t>No.</w:t>
      </w:r>
      <w:r w:rsidR="00B912C5" w:rsidRPr="00F649AD">
        <w:rPr>
          <w:rFonts w:ascii="Courier New" w:hAnsi="Courier New" w:cs="Courier New"/>
          <w:b/>
        </w:rPr>
        <w:t xml:space="preserve">3 tarafından boynundan tutularak arkaya doğru çekilmektedir. Tam bu esnada Sanık </w:t>
      </w:r>
      <w:r w:rsidR="00F40A5B">
        <w:rPr>
          <w:rFonts w:ascii="Courier New" w:hAnsi="Courier New" w:cs="Courier New"/>
          <w:b/>
        </w:rPr>
        <w:t>No.</w:t>
      </w:r>
      <w:r w:rsidR="00B912C5" w:rsidRPr="00F649AD">
        <w:rPr>
          <w:rFonts w:ascii="Courier New" w:hAnsi="Courier New" w:cs="Courier New"/>
          <w:b/>
        </w:rPr>
        <w:t>1</w:t>
      </w:r>
      <w:r w:rsidR="00F40A5B">
        <w:rPr>
          <w:rFonts w:ascii="Courier New" w:hAnsi="Courier New" w:cs="Courier New"/>
          <w:b/>
        </w:rPr>
        <w:t>’</w:t>
      </w:r>
      <w:r w:rsidR="00B912C5" w:rsidRPr="00F649AD">
        <w:rPr>
          <w:rFonts w:ascii="Courier New" w:hAnsi="Courier New" w:cs="Courier New"/>
          <w:b/>
        </w:rPr>
        <w:t xml:space="preserve">de Zeki </w:t>
      </w:r>
      <w:proofErr w:type="spellStart"/>
      <w:r w:rsidR="00B912C5" w:rsidRPr="00F649AD">
        <w:rPr>
          <w:rFonts w:ascii="Courier New" w:hAnsi="Courier New" w:cs="Courier New"/>
          <w:b/>
        </w:rPr>
        <w:t>Asımoğlu’nu</w:t>
      </w:r>
      <w:proofErr w:type="spellEnd"/>
      <w:r w:rsidR="00B912C5" w:rsidRPr="00F649AD">
        <w:rPr>
          <w:rFonts w:ascii="Courier New" w:hAnsi="Courier New" w:cs="Courier New"/>
          <w:b/>
        </w:rPr>
        <w:t xml:space="preserve"> iterek uzaklaştırmakta, Sanık </w:t>
      </w:r>
      <w:r w:rsidR="00F40A5B">
        <w:rPr>
          <w:rFonts w:ascii="Courier New" w:hAnsi="Courier New" w:cs="Courier New"/>
          <w:b/>
        </w:rPr>
        <w:t>No.</w:t>
      </w:r>
      <w:r w:rsidR="00B912C5" w:rsidRPr="00F649AD">
        <w:rPr>
          <w:rFonts w:ascii="Courier New" w:hAnsi="Courier New" w:cs="Courier New"/>
          <w:b/>
        </w:rPr>
        <w:t>2</w:t>
      </w:r>
      <w:r w:rsidR="00F40A5B">
        <w:rPr>
          <w:rFonts w:ascii="Courier New" w:hAnsi="Courier New" w:cs="Courier New"/>
          <w:b/>
        </w:rPr>
        <w:t>’</w:t>
      </w:r>
      <w:r w:rsidR="00B912C5" w:rsidRPr="00F649AD">
        <w:rPr>
          <w:rFonts w:ascii="Courier New" w:hAnsi="Courier New" w:cs="Courier New"/>
          <w:b/>
        </w:rPr>
        <w:t xml:space="preserve">de eli ile Sanık </w:t>
      </w:r>
      <w:r w:rsidR="00F40A5B">
        <w:rPr>
          <w:rFonts w:ascii="Courier New" w:hAnsi="Courier New" w:cs="Courier New"/>
          <w:b/>
        </w:rPr>
        <w:t xml:space="preserve">No.3 ve Erhan </w:t>
      </w:r>
      <w:proofErr w:type="spellStart"/>
      <w:r w:rsidR="00F40A5B">
        <w:rPr>
          <w:rFonts w:ascii="Courier New" w:hAnsi="Courier New" w:cs="Courier New"/>
          <w:b/>
        </w:rPr>
        <w:t>Başay’a</w:t>
      </w:r>
      <w:proofErr w:type="spellEnd"/>
      <w:r w:rsidR="00F40A5B">
        <w:rPr>
          <w:rFonts w:ascii="Courier New" w:hAnsi="Courier New" w:cs="Courier New"/>
          <w:b/>
        </w:rPr>
        <w:t xml:space="preserve"> doğru ‘</w:t>
      </w:r>
      <w:r w:rsidR="00B912C5" w:rsidRPr="00F649AD">
        <w:rPr>
          <w:rFonts w:ascii="Courier New" w:hAnsi="Courier New" w:cs="Courier New"/>
          <w:b/>
        </w:rPr>
        <w:t>dur</w:t>
      </w:r>
      <w:r w:rsidR="00F40A5B">
        <w:rPr>
          <w:rFonts w:ascii="Courier New" w:hAnsi="Courier New" w:cs="Courier New"/>
          <w:b/>
        </w:rPr>
        <w:t>’</w:t>
      </w:r>
      <w:r w:rsidR="00B912C5" w:rsidRPr="00F649AD">
        <w:rPr>
          <w:rFonts w:ascii="Courier New" w:hAnsi="Courier New" w:cs="Courier New"/>
          <w:b/>
        </w:rPr>
        <w:t xml:space="preserve"> işareti yapmaktadır</w:t>
      </w:r>
      <w:proofErr w:type="gramStart"/>
      <w:r w:rsidR="00B912C5" w:rsidRPr="00F649AD">
        <w:rPr>
          <w:rFonts w:ascii="Courier New" w:hAnsi="Courier New" w:cs="Courier New"/>
          <w:b/>
        </w:rPr>
        <w:t>.</w:t>
      </w:r>
      <w:r w:rsidR="00C96B0E" w:rsidRPr="00F649AD">
        <w:rPr>
          <w:rFonts w:ascii="Courier New" w:hAnsi="Courier New" w:cs="Courier New"/>
          <w:b/>
        </w:rPr>
        <w:t>......</w:t>
      </w:r>
      <w:proofErr w:type="gramEnd"/>
    </w:p>
    <w:p w14:paraId="01BBB86D" w14:textId="04902292" w:rsidR="000E617A" w:rsidRPr="00F649AD" w:rsidRDefault="00876D89" w:rsidP="00677D4C">
      <w:pPr>
        <w:ind w:left="660"/>
        <w:contextualSpacing/>
        <w:rPr>
          <w:rFonts w:ascii="Courier New" w:hAnsi="Courier New" w:cs="Courier New"/>
          <w:b/>
        </w:rPr>
      </w:pPr>
      <w:r w:rsidRPr="00F649AD">
        <w:rPr>
          <w:rFonts w:ascii="Courier New" w:hAnsi="Courier New" w:cs="Courier New"/>
          <w:b/>
        </w:rPr>
        <w:t xml:space="preserve">Olay anlarını gösteren kamera kayıtlarını incelediğimizde Sanık 2’nin 14.23.48’de eli ile dışarıyı gösterdiğini görmekteyiz. Tam bu esnada </w:t>
      </w:r>
      <w:proofErr w:type="spellStart"/>
      <w:r w:rsidRPr="00F649AD">
        <w:rPr>
          <w:rFonts w:ascii="Courier New" w:hAnsi="Courier New" w:cs="Courier New"/>
          <w:b/>
        </w:rPr>
        <w:t>Food</w:t>
      </w:r>
      <w:proofErr w:type="spellEnd"/>
      <w:r w:rsidRPr="00F649AD">
        <w:rPr>
          <w:rFonts w:ascii="Courier New" w:hAnsi="Courier New" w:cs="Courier New"/>
          <w:b/>
        </w:rPr>
        <w:t xml:space="preserve"> </w:t>
      </w:r>
      <w:proofErr w:type="spellStart"/>
      <w:r w:rsidRPr="00F649AD">
        <w:rPr>
          <w:rFonts w:ascii="Courier New" w:hAnsi="Courier New" w:cs="Courier New"/>
          <w:b/>
        </w:rPr>
        <w:t>For</w:t>
      </w:r>
      <w:proofErr w:type="spellEnd"/>
      <w:r w:rsidRPr="00F649AD">
        <w:rPr>
          <w:rFonts w:ascii="Courier New" w:hAnsi="Courier New" w:cs="Courier New"/>
          <w:b/>
        </w:rPr>
        <w:t xml:space="preserve"> Fit Restoran’ın sahibi Güran Ataker’in de </w:t>
      </w:r>
      <w:r w:rsidR="00116FFA" w:rsidRPr="00F649AD">
        <w:rPr>
          <w:rFonts w:ascii="Courier New" w:hAnsi="Courier New" w:cs="Courier New"/>
          <w:b/>
        </w:rPr>
        <w:t>dışarıya çıktığı görülmektedir.</w:t>
      </w:r>
      <w:r w:rsidR="009F5C35" w:rsidRPr="00F649AD">
        <w:rPr>
          <w:rFonts w:ascii="Courier New" w:hAnsi="Courier New" w:cs="Courier New"/>
          <w:b/>
        </w:rPr>
        <w:t xml:space="preserve"> </w:t>
      </w:r>
      <w:r w:rsidRPr="00F649AD">
        <w:rPr>
          <w:rFonts w:ascii="Courier New" w:hAnsi="Courier New" w:cs="Courier New"/>
          <w:b/>
        </w:rPr>
        <w:t xml:space="preserve">Kamera </w:t>
      </w:r>
    </w:p>
    <w:p w14:paraId="0F3F89EE" w14:textId="00F98DC0" w:rsidR="00291896" w:rsidRDefault="00876D89" w:rsidP="00677D4C">
      <w:pPr>
        <w:ind w:left="660"/>
        <w:contextualSpacing/>
        <w:rPr>
          <w:rFonts w:ascii="Courier New" w:hAnsi="Courier New" w:cs="Courier New"/>
          <w:b/>
        </w:rPr>
      </w:pPr>
      <w:proofErr w:type="gramStart"/>
      <w:r w:rsidRPr="00F649AD">
        <w:rPr>
          <w:rFonts w:ascii="Courier New" w:hAnsi="Courier New" w:cs="Courier New"/>
          <w:b/>
        </w:rPr>
        <w:t>saati</w:t>
      </w:r>
      <w:proofErr w:type="gramEnd"/>
      <w:r w:rsidRPr="00F649AD">
        <w:rPr>
          <w:rFonts w:ascii="Courier New" w:hAnsi="Courier New" w:cs="Courier New"/>
          <w:b/>
        </w:rPr>
        <w:t xml:space="preserve"> ile 14.23.55’de Sanık 1, Zeki</w:t>
      </w:r>
      <w:r w:rsidR="00116FFA" w:rsidRPr="00F649AD">
        <w:rPr>
          <w:rFonts w:ascii="Courier New" w:hAnsi="Courier New" w:cs="Courier New"/>
          <w:b/>
        </w:rPr>
        <w:t xml:space="preserve"> </w:t>
      </w:r>
      <w:proofErr w:type="spellStart"/>
      <w:r w:rsidR="00116FFA" w:rsidRPr="00F649AD">
        <w:rPr>
          <w:rFonts w:ascii="Courier New" w:hAnsi="Courier New" w:cs="Courier New"/>
          <w:b/>
        </w:rPr>
        <w:t>Asımoğlu’nu</w:t>
      </w:r>
      <w:proofErr w:type="spellEnd"/>
      <w:r w:rsidR="00116FFA" w:rsidRPr="00F649AD">
        <w:rPr>
          <w:rFonts w:ascii="Courier New" w:hAnsi="Courier New" w:cs="Courier New"/>
          <w:b/>
        </w:rPr>
        <w:t xml:space="preserve"> 2. Kez itmektedir.</w:t>
      </w:r>
      <w:r w:rsidR="009F5C35" w:rsidRPr="00F649AD">
        <w:rPr>
          <w:rFonts w:ascii="Courier New" w:hAnsi="Courier New" w:cs="Courier New"/>
          <w:b/>
        </w:rPr>
        <w:t xml:space="preserve"> </w:t>
      </w:r>
      <w:r w:rsidRPr="00F649AD">
        <w:rPr>
          <w:rFonts w:ascii="Courier New" w:hAnsi="Courier New" w:cs="Courier New"/>
          <w:b/>
        </w:rPr>
        <w:t xml:space="preserve">Yine kamera saati ile 14.24.03’de sanıkların tümü birden Erhan </w:t>
      </w:r>
      <w:proofErr w:type="spellStart"/>
      <w:r w:rsidRPr="00F649AD">
        <w:rPr>
          <w:rFonts w:ascii="Courier New" w:hAnsi="Courier New" w:cs="Courier New"/>
          <w:b/>
        </w:rPr>
        <w:t>Başay’ı</w:t>
      </w:r>
      <w:proofErr w:type="spellEnd"/>
      <w:r w:rsidRPr="00F649AD">
        <w:rPr>
          <w:rFonts w:ascii="Courier New" w:hAnsi="Courier New" w:cs="Courier New"/>
          <w:b/>
        </w:rPr>
        <w:t xml:space="preserve"> tutmakta,14.24.06’da Sanık 1 ve 3 Erhan</w:t>
      </w:r>
      <w:r w:rsidR="00116FFA" w:rsidRPr="00F649AD">
        <w:rPr>
          <w:rFonts w:ascii="Courier New" w:hAnsi="Courier New" w:cs="Courier New"/>
          <w:b/>
        </w:rPr>
        <w:t xml:space="preserve"> </w:t>
      </w:r>
      <w:proofErr w:type="spellStart"/>
      <w:r w:rsidR="00116FFA" w:rsidRPr="00F649AD">
        <w:rPr>
          <w:rFonts w:ascii="Courier New" w:hAnsi="Courier New" w:cs="Courier New"/>
          <w:b/>
        </w:rPr>
        <w:t>Başay’ı</w:t>
      </w:r>
      <w:proofErr w:type="spellEnd"/>
      <w:r w:rsidR="00116FFA" w:rsidRPr="00F649AD">
        <w:rPr>
          <w:rFonts w:ascii="Courier New" w:hAnsi="Courier New" w:cs="Courier New"/>
          <w:b/>
        </w:rPr>
        <w:t xml:space="preserve"> dışarı doğru </w:t>
      </w:r>
      <w:proofErr w:type="spellStart"/>
      <w:proofErr w:type="gramStart"/>
      <w:r w:rsidR="00116FFA" w:rsidRPr="00F649AD">
        <w:rPr>
          <w:rFonts w:ascii="Courier New" w:hAnsi="Courier New" w:cs="Courier New"/>
          <w:b/>
        </w:rPr>
        <w:t>çekmekte,</w:t>
      </w:r>
      <w:r w:rsidRPr="00F649AD">
        <w:rPr>
          <w:rFonts w:ascii="Courier New" w:hAnsi="Courier New" w:cs="Courier New"/>
          <w:b/>
        </w:rPr>
        <w:t>Sanık</w:t>
      </w:r>
      <w:proofErr w:type="spellEnd"/>
      <w:proofErr w:type="gramEnd"/>
      <w:r w:rsidRPr="00F649AD">
        <w:rPr>
          <w:rFonts w:ascii="Courier New" w:hAnsi="Courier New" w:cs="Courier New"/>
          <w:b/>
        </w:rPr>
        <w:t xml:space="preserve"> 2 itmektedir. 14.24.08’de Sanık</w:t>
      </w:r>
      <w:r w:rsidR="00116FFA" w:rsidRPr="00F649AD">
        <w:rPr>
          <w:rFonts w:ascii="Courier New" w:hAnsi="Courier New" w:cs="Courier New"/>
          <w:b/>
        </w:rPr>
        <w:t xml:space="preserve"> 1 Erhan </w:t>
      </w:r>
      <w:proofErr w:type="spellStart"/>
      <w:r w:rsidR="00116FFA" w:rsidRPr="00F649AD">
        <w:rPr>
          <w:rFonts w:ascii="Courier New" w:hAnsi="Courier New" w:cs="Courier New"/>
          <w:b/>
        </w:rPr>
        <w:t>Başay’ı</w:t>
      </w:r>
      <w:proofErr w:type="spellEnd"/>
      <w:r w:rsidR="00116FFA" w:rsidRPr="00F649AD">
        <w:rPr>
          <w:rFonts w:ascii="Courier New" w:hAnsi="Courier New" w:cs="Courier New"/>
          <w:b/>
        </w:rPr>
        <w:t xml:space="preserve"> dışarıya doğru </w:t>
      </w:r>
      <w:r w:rsidRPr="00F649AD">
        <w:rPr>
          <w:rFonts w:ascii="Courier New" w:hAnsi="Courier New" w:cs="Courier New"/>
          <w:b/>
        </w:rPr>
        <w:t>itmekte,</w:t>
      </w:r>
    </w:p>
    <w:p w14:paraId="15D87F74" w14:textId="1A98432B" w:rsidR="001D4681" w:rsidRPr="00F649AD" w:rsidRDefault="00876D89" w:rsidP="00677D4C">
      <w:pPr>
        <w:ind w:left="660"/>
        <w:contextualSpacing/>
        <w:rPr>
          <w:rFonts w:ascii="Courier New" w:hAnsi="Courier New" w:cs="Courier New"/>
          <w:b/>
        </w:rPr>
      </w:pPr>
      <w:r w:rsidRPr="00F649AD">
        <w:rPr>
          <w:rFonts w:ascii="Courier New" w:hAnsi="Courier New" w:cs="Courier New"/>
          <w:b/>
        </w:rPr>
        <w:t xml:space="preserve">14.24.10’da Erhan </w:t>
      </w:r>
      <w:proofErr w:type="spellStart"/>
      <w:r w:rsidRPr="00F649AD">
        <w:rPr>
          <w:rFonts w:ascii="Courier New" w:hAnsi="Courier New" w:cs="Courier New"/>
          <w:b/>
        </w:rPr>
        <w:t>Başay’ın</w:t>
      </w:r>
      <w:proofErr w:type="spellEnd"/>
      <w:r w:rsidRPr="00F649AD">
        <w:rPr>
          <w:rFonts w:ascii="Courier New" w:hAnsi="Courier New" w:cs="Courier New"/>
          <w:b/>
        </w:rPr>
        <w:t xml:space="preserve"> dışarıya çıkmamak için korkulukları tuttuğu ve dışarıya </w:t>
      </w:r>
      <w:r w:rsidR="00092EA6" w:rsidRPr="00F649AD">
        <w:rPr>
          <w:rFonts w:ascii="Courier New" w:hAnsi="Courier New" w:cs="Courier New"/>
          <w:b/>
        </w:rPr>
        <w:t>ç</w:t>
      </w:r>
      <w:r w:rsidRPr="00F649AD">
        <w:rPr>
          <w:rFonts w:ascii="Courier New" w:hAnsi="Courier New" w:cs="Courier New"/>
          <w:b/>
        </w:rPr>
        <w:t>ıkmamak için çabaladığ</w:t>
      </w:r>
      <w:r w:rsidR="001D4681" w:rsidRPr="00F649AD">
        <w:rPr>
          <w:rFonts w:ascii="Courier New" w:hAnsi="Courier New" w:cs="Courier New"/>
          <w:b/>
        </w:rPr>
        <w:t xml:space="preserve">ı </w:t>
      </w:r>
    </w:p>
    <w:p w14:paraId="7B7FF31C" w14:textId="55EF6E54" w:rsidR="00876D89" w:rsidRPr="00F649AD" w:rsidRDefault="00876D89" w:rsidP="00677D4C">
      <w:pPr>
        <w:ind w:left="660"/>
        <w:contextualSpacing/>
        <w:rPr>
          <w:rFonts w:ascii="Courier New" w:hAnsi="Courier New" w:cs="Courier New"/>
          <w:b/>
        </w:rPr>
      </w:pPr>
      <w:proofErr w:type="gramStart"/>
      <w:r w:rsidRPr="00F649AD">
        <w:rPr>
          <w:rFonts w:ascii="Courier New" w:hAnsi="Courier New" w:cs="Courier New"/>
          <w:b/>
        </w:rPr>
        <w:t>görülmektedir</w:t>
      </w:r>
      <w:proofErr w:type="gramEnd"/>
      <w:r w:rsidRPr="00F649AD">
        <w:rPr>
          <w:rFonts w:ascii="Courier New" w:hAnsi="Courier New" w:cs="Courier New"/>
          <w:b/>
        </w:rPr>
        <w:t xml:space="preserve">. Yine 14.24.14’de Sanık 1 ve Sanık 2 Erhan </w:t>
      </w:r>
      <w:proofErr w:type="spellStart"/>
      <w:r w:rsidRPr="00F649AD">
        <w:rPr>
          <w:rFonts w:ascii="Courier New" w:hAnsi="Courier New" w:cs="Courier New"/>
          <w:b/>
        </w:rPr>
        <w:t>Başay’ı</w:t>
      </w:r>
      <w:proofErr w:type="spellEnd"/>
      <w:r w:rsidRPr="00F649AD">
        <w:rPr>
          <w:rFonts w:ascii="Courier New" w:hAnsi="Courier New" w:cs="Courier New"/>
          <w:b/>
        </w:rPr>
        <w:t xml:space="preserve"> itmekte, Sanık 3 ise boynundan tutmaktadır.</w:t>
      </w:r>
      <w:r w:rsidR="00677D4C" w:rsidRPr="00F649AD">
        <w:rPr>
          <w:rFonts w:ascii="Courier New" w:hAnsi="Courier New" w:cs="Courier New"/>
          <w:b/>
        </w:rPr>
        <w:t xml:space="preserve"> </w:t>
      </w:r>
      <w:r w:rsidR="00625554" w:rsidRPr="00F649AD">
        <w:rPr>
          <w:rFonts w:ascii="Courier New" w:hAnsi="Courier New" w:cs="Courier New"/>
          <w:b/>
        </w:rPr>
        <w:t>1</w:t>
      </w:r>
      <w:r w:rsidRPr="00F649AD">
        <w:rPr>
          <w:rFonts w:ascii="Courier New" w:hAnsi="Courier New" w:cs="Courier New"/>
          <w:b/>
        </w:rPr>
        <w:t xml:space="preserve">4.24.15’de Erhan </w:t>
      </w:r>
      <w:proofErr w:type="spellStart"/>
      <w:r w:rsidRPr="00F649AD">
        <w:rPr>
          <w:rFonts w:ascii="Courier New" w:hAnsi="Courier New" w:cs="Courier New"/>
          <w:b/>
        </w:rPr>
        <w:t>Başay</w:t>
      </w:r>
      <w:proofErr w:type="spellEnd"/>
      <w:r w:rsidRPr="00F649AD">
        <w:rPr>
          <w:rFonts w:ascii="Courier New" w:hAnsi="Courier New" w:cs="Courier New"/>
          <w:b/>
        </w:rPr>
        <w:t xml:space="preserve"> sol </w:t>
      </w:r>
      <w:r w:rsidR="001D4681" w:rsidRPr="00F649AD">
        <w:rPr>
          <w:rFonts w:ascii="Courier New" w:hAnsi="Courier New" w:cs="Courier New"/>
          <w:b/>
        </w:rPr>
        <w:t>e</w:t>
      </w:r>
      <w:r w:rsidRPr="00F649AD">
        <w:rPr>
          <w:rFonts w:ascii="Courier New" w:hAnsi="Courier New" w:cs="Courier New"/>
          <w:b/>
        </w:rPr>
        <w:t xml:space="preserve">li </w:t>
      </w:r>
      <w:r w:rsidR="00116FFA" w:rsidRPr="00F649AD">
        <w:rPr>
          <w:rFonts w:ascii="Courier New" w:hAnsi="Courier New" w:cs="Courier New"/>
          <w:b/>
        </w:rPr>
        <w:t>ile Sanık 2’ye yumruk vurmakta,</w:t>
      </w:r>
      <w:r w:rsidRPr="00F649AD">
        <w:rPr>
          <w:rFonts w:ascii="Courier New" w:hAnsi="Courier New" w:cs="Courier New"/>
          <w:b/>
        </w:rPr>
        <w:t xml:space="preserve">14.24.16’da Sanık 2 Erhan </w:t>
      </w:r>
      <w:proofErr w:type="spellStart"/>
      <w:r w:rsidRPr="00F649AD">
        <w:rPr>
          <w:rFonts w:ascii="Courier New" w:hAnsi="Courier New" w:cs="Courier New"/>
          <w:b/>
        </w:rPr>
        <w:t>Başay’a</w:t>
      </w:r>
      <w:proofErr w:type="spellEnd"/>
      <w:r w:rsidRPr="00F649AD">
        <w:rPr>
          <w:rFonts w:ascii="Courier New" w:hAnsi="Courier New" w:cs="Courier New"/>
          <w:b/>
        </w:rPr>
        <w:t xml:space="preserve"> tekme vurmaktadır. Sanık 2 Erhan </w:t>
      </w:r>
      <w:proofErr w:type="spellStart"/>
      <w:r w:rsidRPr="00F649AD">
        <w:rPr>
          <w:rFonts w:ascii="Courier New" w:hAnsi="Courier New" w:cs="Courier New"/>
          <w:b/>
        </w:rPr>
        <w:t>Başay’a</w:t>
      </w:r>
      <w:proofErr w:type="spellEnd"/>
      <w:r w:rsidRPr="00F649AD">
        <w:rPr>
          <w:rFonts w:ascii="Courier New" w:hAnsi="Courier New" w:cs="Courier New"/>
          <w:b/>
        </w:rPr>
        <w:t xml:space="preserve"> ikinci kez tekme vurmaya çalıştığında, dengesini kaybederek 14.24.19’da yere düştüğü anda Sanık 1 o esnada Sanık 2’nin arkasında duran Zeki </w:t>
      </w:r>
      <w:proofErr w:type="spellStart"/>
      <w:r w:rsidRPr="00F649AD">
        <w:rPr>
          <w:rFonts w:ascii="Courier New" w:hAnsi="Courier New" w:cs="Courier New"/>
          <w:b/>
        </w:rPr>
        <w:t>Asımoğlu’na</w:t>
      </w:r>
      <w:proofErr w:type="spellEnd"/>
      <w:r w:rsidRPr="00F649AD">
        <w:rPr>
          <w:rFonts w:ascii="Courier New" w:hAnsi="Courier New" w:cs="Courier New"/>
          <w:b/>
        </w:rPr>
        <w:t xml:space="preserve"> tam 4 kez yumruk vurarak yere düşmesine sebep olmaktadır.” </w:t>
      </w:r>
      <w:r w:rsidR="00F40A5B">
        <w:rPr>
          <w:rFonts w:ascii="Courier New" w:hAnsi="Courier New" w:cs="Courier New"/>
          <w:b/>
        </w:rPr>
        <w:t>(mavi 918-920)</w:t>
      </w:r>
    </w:p>
    <w:p w14:paraId="19EE343C" w14:textId="77777777" w:rsidR="00C96B0E" w:rsidRPr="00F649AD" w:rsidRDefault="00C96B0E" w:rsidP="00505369">
      <w:pPr>
        <w:ind w:left="709"/>
        <w:contextualSpacing/>
        <w:rPr>
          <w:rFonts w:ascii="Courier New" w:hAnsi="Courier New" w:cs="Courier New"/>
          <w:b/>
        </w:rPr>
      </w:pPr>
    </w:p>
    <w:p w14:paraId="4B975B26" w14:textId="77777777" w:rsidR="00E440C9" w:rsidRPr="00F649AD" w:rsidRDefault="00E440C9" w:rsidP="00505369">
      <w:pPr>
        <w:contextualSpacing/>
        <w:rPr>
          <w:rFonts w:ascii="Courier New" w:hAnsi="Courier New" w:cs="Courier New"/>
          <w:b/>
        </w:rPr>
      </w:pPr>
    </w:p>
    <w:p w14:paraId="7EA57172" w14:textId="79A455C8" w:rsidR="001B3382" w:rsidRDefault="00820D89" w:rsidP="005A6350">
      <w:pPr>
        <w:pStyle w:val="stbilgi"/>
        <w:tabs>
          <w:tab w:val="left" w:pos="90"/>
          <w:tab w:val="left" w:pos="720"/>
        </w:tabs>
        <w:spacing w:line="360" w:lineRule="auto"/>
        <w:contextualSpacing/>
        <w:rPr>
          <w:rFonts w:ascii="Courier New" w:hAnsi="Courier New" w:cs="Courier New"/>
        </w:rPr>
      </w:pPr>
      <w:r w:rsidRPr="00F649AD">
        <w:rPr>
          <w:rFonts w:ascii="Courier New" w:hAnsi="Courier New" w:cs="Courier New"/>
        </w:rPr>
        <w:t xml:space="preserve">  </w:t>
      </w:r>
      <w:r w:rsidR="000F54B1" w:rsidRPr="00F649AD">
        <w:rPr>
          <w:rFonts w:ascii="Courier New" w:hAnsi="Courier New" w:cs="Courier New"/>
        </w:rPr>
        <w:t xml:space="preserve"> </w:t>
      </w:r>
      <w:r w:rsidR="001C3C3C" w:rsidRPr="00F649AD">
        <w:rPr>
          <w:rFonts w:ascii="Courier New" w:hAnsi="Courier New" w:cs="Courier New"/>
        </w:rPr>
        <w:t xml:space="preserve">  </w:t>
      </w:r>
      <w:r w:rsidR="00F40A5B">
        <w:rPr>
          <w:rFonts w:ascii="Courier New" w:hAnsi="Courier New" w:cs="Courier New"/>
        </w:rPr>
        <w:t>Sanık A</w:t>
      </w:r>
      <w:r w:rsidR="00DD3C11" w:rsidRPr="00F649AD">
        <w:rPr>
          <w:rFonts w:ascii="Courier New" w:hAnsi="Courier New" w:cs="Courier New"/>
        </w:rPr>
        <w:t>vukatı</w:t>
      </w:r>
      <w:r w:rsidR="000E617A" w:rsidRPr="00F649AD">
        <w:rPr>
          <w:rFonts w:ascii="Courier New" w:hAnsi="Courier New" w:cs="Courier New"/>
        </w:rPr>
        <w:t>nın bir diğer iddiası</w:t>
      </w:r>
      <w:r w:rsidR="00F40A5B">
        <w:rPr>
          <w:rFonts w:ascii="Courier New" w:hAnsi="Courier New" w:cs="Courier New"/>
        </w:rPr>
        <w:t>,</w:t>
      </w:r>
      <w:r w:rsidR="00DD3C11" w:rsidRPr="00F649AD">
        <w:rPr>
          <w:rFonts w:ascii="Courier New" w:hAnsi="Courier New" w:cs="Courier New"/>
        </w:rPr>
        <w:t xml:space="preserve"> A</w:t>
      </w:r>
      <w:r w:rsidR="00677D4C" w:rsidRPr="00F649AD">
        <w:rPr>
          <w:rFonts w:ascii="Courier New" w:hAnsi="Courier New" w:cs="Courier New"/>
        </w:rPr>
        <w:t>ğır Ceza</w:t>
      </w:r>
      <w:r w:rsidR="00DD3C11" w:rsidRPr="00F649AD">
        <w:rPr>
          <w:rFonts w:ascii="Courier New" w:hAnsi="Courier New" w:cs="Courier New"/>
        </w:rPr>
        <w:t xml:space="preserve"> Mahkeme</w:t>
      </w:r>
      <w:r w:rsidR="00677D4C" w:rsidRPr="00F649AD">
        <w:rPr>
          <w:rFonts w:ascii="Courier New" w:hAnsi="Courier New" w:cs="Courier New"/>
        </w:rPr>
        <w:t>si’</w:t>
      </w:r>
      <w:r w:rsidR="00DD3C11" w:rsidRPr="00F649AD">
        <w:rPr>
          <w:rFonts w:ascii="Courier New" w:hAnsi="Courier New" w:cs="Courier New"/>
        </w:rPr>
        <w:t xml:space="preserve">nin Erhan </w:t>
      </w:r>
      <w:proofErr w:type="spellStart"/>
      <w:r w:rsidR="00DD3C11" w:rsidRPr="00F649AD">
        <w:rPr>
          <w:rFonts w:ascii="Courier New" w:hAnsi="Courier New" w:cs="Courier New"/>
        </w:rPr>
        <w:t>Başay’ın</w:t>
      </w:r>
      <w:proofErr w:type="spellEnd"/>
      <w:r w:rsidR="00DD3C11" w:rsidRPr="00F649AD">
        <w:rPr>
          <w:rFonts w:ascii="Courier New" w:hAnsi="Courier New" w:cs="Courier New"/>
        </w:rPr>
        <w:t xml:space="preserve"> dışarıya çıkarılma sebebinin işyeri sahibi Güra</w:t>
      </w:r>
      <w:r w:rsidR="00F40A5B">
        <w:rPr>
          <w:rFonts w:ascii="Courier New" w:hAnsi="Courier New" w:cs="Courier New"/>
        </w:rPr>
        <w:t>n</w:t>
      </w:r>
      <w:r w:rsidR="00DD3C11" w:rsidRPr="00F649AD">
        <w:rPr>
          <w:rFonts w:ascii="Courier New" w:hAnsi="Courier New" w:cs="Courier New"/>
        </w:rPr>
        <w:t xml:space="preserve"> Ataker</w:t>
      </w:r>
      <w:r w:rsidR="00513966" w:rsidRPr="00F649AD">
        <w:rPr>
          <w:rFonts w:ascii="Courier New" w:hAnsi="Courier New" w:cs="Courier New"/>
        </w:rPr>
        <w:t>’</w:t>
      </w:r>
      <w:r w:rsidR="00DD3C11" w:rsidRPr="00F649AD">
        <w:rPr>
          <w:rFonts w:ascii="Courier New" w:hAnsi="Courier New" w:cs="Courier New"/>
        </w:rPr>
        <w:t>in uyarısı üzerine olduğu yönünde Sanık No.2</w:t>
      </w:r>
      <w:r w:rsidR="00513966" w:rsidRPr="00F649AD">
        <w:rPr>
          <w:rFonts w:ascii="Courier New" w:hAnsi="Courier New" w:cs="Courier New"/>
        </w:rPr>
        <w:t>’</w:t>
      </w:r>
      <w:r w:rsidR="00DD3C11" w:rsidRPr="00F649AD">
        <w:rPr>
          <w:rFonts w:ascii="Courier New" w:hAnsi="Courier New" w:cs="Courier New"/>
        </w:rPr>
        <w:t>nin verdiği izahatı doğru bulmamakla ve Sanık No.2</w:t>
      </w:r>
      <w:r w:rsidR="00513966" w:rsidRPr="00F649AD">
        <w:rPr>
          <w:rFonts w:ascii="Courier New" w:hAnsi="Courier New" w:cs="Courier New"/>
        </w:rPr>
        <w:t>’</w:t>
      </w:r>
      <w:r w:rsidR="00DD3C11" w:rsidRPr="00F649AD">
        <w:rPr>
          <w:rFonts w:ascii="Courier New" w:hAnsi="Courier New" w:cs="Courier New"/>
        </w:rPr>
        <w:t xml:space="preserve">nin </w:t>
      </w:r>
      <w:r w:rsidR="00513966" w:rsidRPr="00F649AD">
        <w:rPr>
          <w:rFonts w:ascii="Courier New" w:hAnsi="Courier New" w:cs="Courier New"/>
        </w:rPr>
        <w:t>eli ile dışarıyı</w:t>
      </w:r>
    </w:p>
    <w:p w14:paraId="0700E781" w14:textId="2DE079A4" w:rsidR="00DD3C11" w:rsidRPr="00F649AD" w:rsidRDefault="00773393" w:rsidP="00677D4C">
      <w:pPr>
        <w:pStyle w:val="stbilgi"/>
        <w:tabs>
          <w:tab w:val="left" w:pos="90"/>
          <w:tab w:val="left" w:pos="720"/>
        </w:tabs>
        <w:spacing w:line="360" w:lineRule="auto"/>
        <w:contextualSpacing/>
        <w:rPr>
          <w:rFonts w:ascii="Courier New" w:hAnsi="Courier New" w:cs="Courier New"/>
        </w:rPr>
      </w:pPr>
      <w:proofErr w:type="gramStart"/>
      <w:r>
        <w:rPr>
          <w:rFonts w:ascii="Courier New" w:hAnsi="Courier New" w:cs="Courier New"/>
        </w:rPr>
        <w:lastRenderedPageBreak/>
        <w:t>g</w:t>
      </w:r>
      <w:r w:rsidR="00513966" w:rsidRPr="00F649AD">
        <w:rPr>
          <w:rFonts w:ascii="Courier New" w:hAnsi="Courier New" w:cs="Courier New"/>
        </w:rPr>
        <w:t>öster</w:t>
      </w:r>
      <w:r>
        <w:rPr>
          <w:rFonts w:ascii="Courier New" w:hAnsi="Courier New" w:cs="Courier New"/>
        </w:rPr>
        <w:t>mesi</w:t>
      </w:r>
      <w:proofErr w:type="gramEnd"/>
      <w:r>
        <w:rPr>
          <w:rFonts w:ascii="Courier New" w:hAnsi="Courier New" w:cs="Courier New"/>
        </w:rPr>
        <w:t xml:space="preserve"> ve</w:t>
      </w:r>
      <w:r w:rsidR="00513966" w:rsidRPr="00F649AD">
        <w:rPr>
          <w:rFonts w:ascii="Courier New" w:hAnsi="Courier New" w:cs="Courier New"/>
        </w:rPr>
        <w:t xml:space="preserve"> Sanık No.1 ve S</w:t>
      </w:r>
      <w:r w:rsidR="00DD3C11" w:rsidRPr="00F649AD">
        <w:rPr>
          <w:rFonts w:ascii="Courier New" w:hAnsi="Courier New" w:cs="Courier New"/>
        </w:rPr>
        <w:t>anık No.3</w:t>
      </w:r>
      <w:r w:rsidR="00513966" w:rsidRPr="00F649AD">
        <w:rPr>
          <w:rFonts w:ascii="Courier New" w:hAnsi="Courier New" w:cs="Courier New"/>
        </w:rPr>
        <w:t>’ün S</w:t>
      </w:r>
      <w:r w:rsidR="00DD3C11" w:rsidRPr="00F649AD">
        <w:rPr>
          <w:rFonts w:ascii="Courier New" w:hAnsi="Courier New" w:cs="Courier New"/>
        </w:rPr>
        <w:t>anık No.2</w:t>
      </w:r>
      <w:r w:rsidR="00513966" w:rsidRPr="00F649AD">
        <w:rPr>
          <w:rFonts w:ascii="Courier New" w:hAnsi="Courier New" w:cs="Courier New"/>
        </w:rPr>
        <w:t>’</w:t>
      </w:r>
      <w:r w:rsidR="00DD3C11" w:rsidRPr="00F649AD">
        <w:rPr>
          <w:rFonts w:ascii="Courier New" w:hAnsi="Courier New" w:cs="Courier New"/>
        </w:rPr>
        <w:t>nin kontrolünde ve talimatı i</w:t>
      </w:r>
      <w:r w:rsidR="00F40A5B">
        <w:rPr>
          <w:rFonts w:ascii="Courier New" w:hAnsi="Courier New" w:cs="Courier New"/>
        </w:rPr>
        <w:t>le hareket ettikleri bulgusuna varmakla</w:t>
      </w:r>
      <w:r w:rsidR="00DD3C11" w:rsidRPr="00F649AD">
        <w:rPr>
          <w:rFonts w:ascii="Courier New" w:hAnsi="Courier New" w:cs="Courier New"/>
        </w:rPr>
        <w:t xml:space="preserve"> hata</w:t>
      </w:r>
      <w:r w:rsidR="00F40A5B">
        <w:rPr>
          <w:rFonts w:ascii="Courier New" w:hAnsi="Courier New" w:cs="Courier New"/>
        </w:rPr>
        <w:t xml:space="preserve"> ettiği</w:t>
      </w:r>
      <w:r w:rsidR="00D464A2" w:rsidRPr="00F649AD">
        <w:rPr>
          <w:rFonts w:ascii="Courier New" w:hAnsi="Courier New" w:cs="Courier New"/>
        </w:rPr>
        <w:t xml:space="preserve"> yönündedir.</w:t>
      </w:r>
    </w:p>
    <w:p w14:paraId="08CDA252" w14:textId="77777777" w:rsidR="002A3765" w:rsidRDefault="002A3765" w:rsidP="002A3765">
      <w:pPr>
        <w:spacing w:line="360" w:lineRule="auto"/>
        <w:contextualSpacing/>
        <w:rPr>
          <w:rFonts w:ascii="Courier New" w:hAnsi="Courier New" w:cs="Courier New"/>
        </w:rPr>
      </w:pPr>
    </w:p>
    <w:p w14:paraId="4F13DBCF" w14:textId="08FC57AA" w:rsidR="00B65526" w:rsidRPr="00F649AD" w:rsidRDefault="00625554" w:rsidP="002A3765">
      <w:pPr>
        <w:spacing w:line="360" w:lineRule="auto"/>
        <w:ind w:firstLine="709"/>
        <w:contextualSpacing/>
        <w:rPr>
          <w:rFonts w:ascii="Courier New" w:hAnsi="Courier New" w:cs="Courier New"/>
        </w:rPr>
      </w:pPr>
      <w:r w:rsidRPr="00F649AD">
        <w:rPr>
          <w:rFonts w:ascii="Courier New" w:hAnsi="Courier New" w:cs="Courier New"/>
        </w:rPr>
        <w:t>A</w:t>
      </w:r>
      <w:r w:rsidR="00677D4C" w:rsidRPr="00F649AD">
        <w:rPr>
          <w:rFonts w:ascii="Courier New" w:hAnsi="Courier New" w:cs="Courier New"/>
        </w:rPr>
        <w:t>ğır Ceza</w:t>
      </w:r>
      <w:r w:rsidR="00B65526" w:rsidRPr="00F649AD">
        <w:rPr>
          <w:rFonts w:ascii="Courier New" w:hAnsi="Courier New" w:cs="Courier New"/>
        </w:rPr>
        <w:t xml:space="preserve"> Mahkeme</w:t>
      </w:r>
      <w:r w:rsidR="00677D4C" w:rsidRPr="00F649AD">
        <w:rPr>
          <w:rFonts w:ascii="Courier New" w:hAnsi="Courier New" w:cs="Courier New"/>
        </w:rPr>
        <w:t>si</w:t>
      </w:r>
      <w:r w:rsidR="00B65526" w:rsidRPr="00F649AD">
        <w:rPr>
          <w:rFonts w:ascii="Courier New" w:hAnsi="Courier New" w:cs="Courier New"/>
        </w:rPr>
        <w:t>nin</w:t>
      </w:r>
      <w:r w:rsidR="00F40A5B">
        <w:rPr>
          <w:rFonts w:ascii="Courier New" w:hAnsi="Courier New" w:cs="Courier New"/>
        </w:rPr>
        <w:t xml:space="preserve"> bu konuda ki</w:t>
      </w:r>
      <w:r w:rsidR="00B65526" w:rsidRPr="00F649AD">
        <w:rPr>
          <w:rFonts w:ascii="Courier New" w:hAnsi="Courier New" w:cs="Courier New"/>
        </w:rPr>
        <w:t xml:space="preserve"> bu</w:t>
      </w:r>
      <w:r w:rsidR="00C40136" w:rsidRPr="00F649AD">
        <w:rPr>
          <w:rFonts w:ascii="Courier New" w:hAnsi="Courier New" w:cs="Courier New"/>
        </w:rPr>
        <w:t>l</w:t>
      </w:r>
      <w:r w:rsidR="00B65526" w:rsidRPr="00F649AD">
        <w:rPr>
          <w:rFonts w:ascii="Courier New" w:hAnsi="Courier New" w:cs="Courier New"/>
        </w:rPr>
        <w:t>gu</w:t>
      </w:r>
      <w:r w:rsidR="00C40136" w:rsidRPr="00F649AD">
        <w:rPr>
          <w:rFonts w:ascii="Courier New" w:hAnsi="Courier New" w:cs="Courier New"/>
        </w:rPr>
        <w:t>ları</w:t>
      </w:r>
      <w:r w:rsidR="00B65526" w:rsidRPr="00F649AD">
        <w:rPr>
          <w:rFonts w:ascii="Courier New" w:hAnsi="Courier New" w:cs="Courier New"/>
        </w:rPr>
        <w:t xml:space="preserve"> şöyledir:</w:t>
      </w:r>
    </w:p>
    <w:p w14:paraId="7B580983" w14:textId="77777777" w:rsidR="00F41CBD" w:rsidRPr="00F649AD" w:rsidRDefault="007B5781" w:rsidP="00505369">
      <w:pPr>
        <w:pStyle w:val="stbilgi"/>
        <w:tabs>
          <w:tab w:val="left" w:pos="720"/>
        </w:tabs>
        <w:ind w:left="446" w:hanging="446"/>
        <w:contextualSpacing/>
        <w:rPr>
          <w:rFonts w:ascii="Courier New" w:hAnsi="Courier New" w:cs="Courier New"/>
          <w:b/>
        </w:rPr>
      </w:pPr>
      <w:r w:rsidRPr="00F649AD">
        <w:rPr>
          <w:rFonts w:ascii="Courier New" w:hAnsi="Courier New" w:cs="Courier New"/>
          <w:b/>
        </w:rPr>
        <w:t xml:space="preserve">  </w:t>
      </w:r>
    </w:p>
    <w:p w14:paraId="451424AD" w14:textId="089CEE28" w:rsidR="00416F82" w:rsidRPr="00F649AD" w:rsidRDefault="00540CD2" w:rsidP="00435F66">
      <w:pPr>
        <w:pStyle w:val="stbilgi"/>
        <w:ind w:left="709" w:hanging="142"/>
        <w:contextualSpacing/>
        <w:rPr>
          <w:rFonts w:ascii="Courier New" w:hAnsi="Courier New" w:cs="Courier New"/>
          <w:b/>
        </w:rPr>
      </w:pPr>
      <w:r>
        <w:rPr>
          <w:rFonts w:ascii="Courier New" w:hAnsi="Courier New" w:cs="Courier New"/>
          <w:b/>
        </w:rPr>
        <w:t>“Ş</w:t>
      </w:r>
      <w:r w:rsidR="00416F82" w:rsidRPr="00F649AD">
        <w:rPr>
          <w:rFonts w:ascii="Courier New" w:hAnsi="Courier New" w:cs="Courier New"/>
          <w:b/>
        </w:rPr>
        <w:t>ahadet veren tüm tanıklar olaylar anındaki kargaşanın ve gürültünün etkisinden bahsetmişler ve hepsi de duyduklarını söylediklerini ifade e</w:t>
      </w:r>
      <w:r w:rsidR="00E46B13" w:rsidRPr="00F649AD">
        <w:rPr>
          <w:rFonts w:ascii="Courier New" w:hAnsi="Courier New" w:cs="Courier New"/>
          <w:b/>
        </w:rPr>
        <w:t xml:space="preserve">tmişlerdir. Tanıklar arasındaki </w:t>
      </w:r>
      <w:r w:rsidR="00416F82" w:rsidRPr="00F649AD">
        <w:rPr>
          <w:rFonts w:ascii="Courier New" w:hAnsi="Courier New" w:cs="Courier New"/>
          <w:b/>
        </w:rPr>
        <w:t>duydukları yönündeki farklılıkların mesele açısından önemli olmad</w:t>
      </w:r>
      <w:r w:rsidR="00291896">
        <w:rPr>
          <w:rFonts w:ascii="Courier New" w:hAnsi="Courier New" w:cs="Courier New"/>
          <w:b/>
        </w:rPr>
        <w:t>ığı,</w:t>
      </w:r>
      <w:r w:rsidR="00F40A5B">
        <w:rPr>
          <w:rFonts w:ascii="Courier New" w:hAnsi="Courier New" w:cs="Courier New"/>
          <w:b/>
        </w:rPr>
        <w:t xml:space="preserve"> </w:t>
      </w:r>
      <w:r w:rsidR="00416F82" w:rsidRPr="00F649AD">
        <w:rPr>
          <w:rFonts w:ascii="Courier New" w:hAnsi="Courier New" w:cs="Courier New"/>
          <w:b/>
        </w:rPr>
        <w:t xml:space="preserve">kargaşa esnasında </w:t>
      </w:r>
      <w:proofErr w:type="gramStart"/>
      <w:r w:rsidR="00416F82" w:rsidRPr="00F649AD">
        <w:rPr>
          <w:rFonts w:ascii="Courier New" w:hAnsi="Courier New" w:cs="Courier New"/>
          <w:b/>
        </w:rPr>
        <w:t>bir çok</w:t>
      </w:r>
      <w:proofErr w:type="gramEnd"/>
      <w:r w:rsidR="00416F82" w:rsidRPr="00F649AD">
        <w:rPr>
          <w:rFonts w:ascii="Courier New" w:hAnsi="Courier New" w:cs="Courier New"/>
          <w:b/>
        </w:rPr>
        <w:t xml:space="preserve"> şeyin konuşulmuş veya söylenmiş olabileceğinden herkesin hatırladığını söylemesi</w:t>
      </w:r>
      <w:r w:rsidR="00D563D6" w:rsidRPr="00F649AD">
        <w:rPr>
          <w:rFonts w:ascii="Courier New" w:hAnsi="Courier New" w:cs="Courier New"/>
          <w:b/>
        </w:rPr>
        <w:t xml:space="preserve">nin doğal olduğu </w:t>
      </w:r>
      <w:r w:rsidR="00BE7203" w:rsidRPr="00F649AD">
        <w:rPr>
          <w:rFonts w:ascii="Courier New" w:hAnsi="Courier New" w:cs="Courier New"/>
          <w:b/>
        </w:rPr>
        <w:t>kanaatindeyiz.</w:t>
      </w:r>
      <w:r w:rsidR="00D563D6" w:rsidRPr="00F649AD">
        <w:rPr>
          <w:rFonts w:ascii="Courier New" w:hAnsi="Courier New" w:cs="Courier New"/>
          <w:b/>
        </w:rPr>
        <w:t xml:space="preserve"> </w:t>
      </w:r>
      <w:r w:rsidR="00416F82" w:rsidRPr="00F649AD">
        <w:rPr>
          <w:rFonts w:ascii="Courier New" w:hAnsi="Courier New" w:cs="Courier New"/>
          <w:b/>
        </w:rPr>
        <w:t>Belir</w:t>
      </w:r>
      <w:r w:rsidR="00BE7203" w:rsidRPr="00F649AD">
        <w:rPr>
          <w:rFonts w:ascii="Courier New" w:hAnsi="Courier New" w:cs="Courier New"/>
          <w:b/>
        </w:rPr>
        <w:t>t</w:t>
      </w:r>
      <w:r w:rsidR="00416F82" w:rsidRPr="00F649AD">
        <w:rPr>
          <w:rFonts w:ascii="Courier New" w:hAnsi="Courier New" w:cs="Courier New"/>
          <w:b/>
        </w:rPr>
        <w:t xml:space="preserve">miş olduğumuz tanıkların tümü de Erhan </w:t>
      </w:r>
      <w:proofErr w:type="spellStart"/>
      <w:r w:rsidR="00416F82" w:rsidRPr="00F649AD">
        <w:rPr>
          <w:rFonts w:ascii="Courier New" w:hAnsi="Courier New" w:cs="Courier New"/>
          <w:b/>
        </w:rPr>
        <w:t>Başay’ın</w:t>
      </w:r>
      <w:proofErr w:type="spellEnd"/>
      <w:r w:rsidR="00416F82" w:rsidRPr="00F649AD">
        <w:rPr>
          <w:rFonts w:ascii="Courier New" w:hAnsi="Courier New" w:cs="Courier New"/>
          <w:b/>
        </w:rPr>
        <w:t xml:space="preserve"> itilerek çekilerek çekiştirilerek dışarıya çıkarıldığını söylemektedir. Sanık bir de bu hususta şahadetinde Erhan </w:t>
      </w:r>
      <w:proofErr w:type="spellStart"/>
      <w:r w:rsidR="00416F82" w:rsidRPr="00F649AD">
        <w:rPr>
          <w:rFonts w:ascii="Courier New" w:hAnsi="Courier New" w:cs="Courier New"/>
          <w:b/>
        </w:rPr>
        <w:t>Başay’ın</w:t>
      </w:r>
      <w:proofErr w:type="spellEnd"/>
      <w:r w:rsidR="00416F82" w:rsidRPr="00F649AD">
        <w:rPr>
          <w:rFonts w:ascii="Courier New" w:hAnsi="Courier New" w:cs="Courier New"/>
          <w:b/>
        </w:rPr>
        <w:t xml:space="preserve"> aşağıya inmek istemediğini, ahşap kısm</w:t>
      </w:r>
      <w:r w:rsidR="00B129D6" w:rsidRPr="00F649AD">
        <w:rPr>
          <w:rFonts w:ascii="Courier New" w:hAnsi="Courier New" w:cs="Courier New"/>
          <w:b/>
        </w:rPr>
        <w:t>a geri dönmek için uğraştığını,</w:t>
      </w:r>
      <w:r w:rsidR="00783015">
        <w:rPr>
          <w:rFonts w:ascii="Courier New" w:hAnsi="Courier New" w:cs="Courier New"/>
          <w:b/>
        </w:rPr>
        <w:t xml:space="preserve"> </w:t>
      </w:r>
      <w:r w:rsidR="00416F82" w:rsidRPr="00F649AD">
        <w:rPr>
          <w:rFonts w:ascii="Courier New" w:hAnsi="Courier New" w:cs="Courier New"/>
          <w:b/>
        </w:rPr>
        <w:t>kendi</w:t>
      </w:r>
      <w:r w:rsidR="00B129D6" w:rsidRPr="00F649AD">
        <w:rPr>
          <w:rFonts w:ascii="Courier New" w:hAnsi="Courier New" w:cs="Courier New"/>
          <w:b/>
        </w:rPr>
        <w:t>leri tuttuğu için gidemediğini,</w:t>
      </w:r>
      <w:r w:rsidR="009F5C35" w:rsidRPr="00F649AD">
        <w:rPr>
          <w:rFonts w:ascii="Courier New" w:hAnsi="Courier New" w:cs="Courier New"/>
          <w:b/>
        </w:rPr>
        <w:t xml:space="preserve"> </w:t>
      </w:r>
      <w:r w:rsidR="00416F82" w:rsidRPr="00F649AD">
        <w:rPr>
          <w:rFonts w:ascii="Courier New" w:hAnsi="Courier New" w:cs="Courier New"/>
          <w:b/>
        </w:rPr>
        <w:t xml:space="preserve">kendisinin de bu aşamada </w:t>
      </w:r>
      <w:r w:rsidR="00B129D6" w:rsidRPr="00F649AD">
        <w:rPr>
          <w:rFonts w:ascii="Courier New" w:hAnsi="Courier New" w:cs="Courier New"/>
          <w:b/>
        </w:rPr>
        <w:t>müştekiyi ittiğini söylemiştir.</w:t>
      </w:r>
      <w:r w:rsidR="009F5C35" w:rsidRPr="00F649AD">
        <w:rPr>
          <w:rFonts w:ascii="Courier New" w:hAnsi="Courier New" w:cs="Courier New"/>
          <w:b/>
        </w:rPr>
        <w:t xml:space="preserve"> </w:t>
      </w:r>
      <w:r w:rsidR="00416F82" w:rsidRPr="00F649AD">
        <w:rPr>
          <w:rFonts w:ascii="Courier New" w:hAnsi="Courier New" w:cs="Courier New"/>
          <w:b/>
        </w:rPr>
        <w:t xml:space="preserve">Tüm bu şahadetler Erhan </w:t>
      </w:r>
      <w:proofErr w:type="spellStart"/>
      <w:r w:rsidR="00416F82" w:rsidRPr="00F649AD">
        <w:rPr>
          <w:rFonts w:ascii="Courier New" w:hAnsi="Courier New" w:cs="Courier New"/>
          <w:b/>
        </w:rPr>
        <w:t>Başay’ın</w:t>
      </w:r>
      <w:proofErr w:type="spellEnd"/>
      <w:r w:rsidR="00416F82" w:rsidRPr="00F649AD">
        <w:rPr>
          <w:rFonts w:ascii="Courier New" w:hAnsi="Courier New" w:cs="Courier New"/>
          <w:b/>
        </w:rPr>
        <w:t xml:space="preserve"> şahadetini de</w:t>
      </w:r>
      <w:r w:rsidR="00B129D6" w:rsidRPr="00F649AD">
        <w:rPr>
          <w:rFonts w:ascii="Courier New" w:hAnsi="Courier New" w:cs="Courier New"/>
          <w:b/>
        </w:rPr>
        <w:t>steklemekte,</w:t>
      </w:r>
      <w:r w:rsidR="009F5C35" w:rsidRPr="00F649AD">
        <w:rPr>
          <w:rFonts w:ascii="Courier New" w:hAnsi="Courier New" w:cs="Courier New"/>
          <w:b/>
        </w:rPr>
        <w:t xml:space="preserve"> </w:t>
      </w:r>
      <w:r w:rsidR="00416F82" w:rsidRPr="00F649AD">
        <w:rPr>
          <w:rFonts w:ascii="Courier New" w:hAnsi="Courier New" w:cs="Courier New"/>
          <w:b/>
        </w:rPr>
        <w:t>kamera görüntüleri ile örtüş</w:t>
      </w:r>
      <w:r w:rsidR="00B129D6" w:rsidRPr="00F649AD">
        <w:rPr>
          <w:rFonts w:ascii="Courier New" w:hAnsi="Courier New" w:cs="Courier New"/>
          <w:b/>
        </w:rPr>
        <w:t xml:space="preserve">mektedir. Erhan </w:t>
      </w:r>
      <w:proofErr w:type="spellStart"/>
      <w:r w:rsidR="00B129D6" w:rsidRPr="00F649AD">
        <w:rPr>
          <w:rFonts w:ascii="Courier New" w:hAnsi="Courier New" w:cs="Courier New"/>
          <w:b/>
        </w:rPr>
        <w:t>Başay’ın</w:t>
      </w:r>
      <w:proofErr w:type="spellEnd"/>
      <w:r w:rsidR="00B129D6" w:rsidRPr="00F649AD">
        <w:rPr>
          <w:rFonts w:ascii="Courier New" w:hAnsi="Courier New" w:cs="Courier New"/>
          <w:b/>
        </w:rPr>
        <w:t xml:space="preserve"> dışarı </w:t>
      </w:r>
      <w:r w:rsidR="00416F82" w:rsidRPr="00F649AD">
        <w:rPr>
          <w:rFonts w:ascii="Courier New" w:hAnsi="Courier New" w:cs="Courier New"/>
          <w:b/>
        </w:rPr>
        <w:t>çıkarılma sebebinin Güran Ataker’in uyarısı üzerine olduğu yönün</w:t>
      </w:r>
      <w:r w:rsidR="00B129D6" w:rsidRPr="00F649AD">
        <w:rPr>
          <w:rFonts w:ascii="Courier New" w:hAnsi="Courier New" w:cs="Courier New"/>
          <w:b/>
        </w:rPr>
        <w:t>deki izahatı da değerlendirdik.</w:t>
      </w:r>
      <w:r w:rsidR="009F5C35" w:rsidRPr="00F649AD">
        <w:rPr>
          <w:rFonts w:ascii="Courier New" w:hAnsi="Courier New" w:cs="Courier New"/>
          <w:b/>
        </w:rPr>
        <w:t xml:space="preserve"> </w:t>
      </w:r>
      <w:r w:rsidR="00416F82" w:rsidRPr="00F649AD">
        <w:rPr>
          <w:rFonts w:ascii="Courier New" w:hAnsi="Courier New" w:cs="Courier New"/>
          <w:b/>
        </w:rPr>
        <w:t>Sanıklar Güran Ataker’in uyarısı üzerine utandıkla</w:t>
      </w:r>
      <w:r w:rsidR="00783015">
        <w:rPr>
          <w:rFonts w:ascii="Courier New" w:hAnsi="Courier New" w:cs="Courier New"/>
          <w:b/>
        </w:rPr>
        <w:t>rını söylemektedirler. Sanıklar</w:t>
      </w:r>
      <w:r w:rsidR="00416F82" w:rsidRPr="00F649AD">
        <w:rPr>
          <w:rFonts w:ascii="Courier New" w:hAnsi="Courier New" w:cs="Courier New"/>
          <w:b/>
        </w:rPr>
        <w:t xml:space="preserve">ın bu utanç üzerine neden Erhan </w:t>
      </w:r>
      <w:proofErr w:type="spellStart"/>
      <w:r w:rsidR="00416F82" w:rsidRPr="00F649AD">
        <w:rPr>
          <w:rFonts w:ascii="Courier New" w:hAnsi="Courier New" w:cs="Courier New"/>
          <w:b/>
        </w:rPr>
        <w:t>Başay’ı</w:t>
      </w:r>
      <w:proofErr w:type="spellEnd"/>
      <w:r w:rsidR="00416F82" w:rsidRPr="00F649AD">
        <w:rPr>
          <w:rFonts w:ascii="Courier New" w:hAnsi="Courier New" w:cs="Courier New"/>
          <w:b/>
        </w:rPr>
        <w:t xml:space="preserve"> bu kadar zorlayarak çıkarmak istediklerini anlamakta güçlük</w:t>
      </w:r>
      <w:r w:rsidR="00BE7203" w:rsidRPr="00F649AD">
        <w:rPr>
          <w:rFonts w:ascii="Courier New" w:hAnsi="Courier New" w:cs="Courier New"/>
          <w:b/>
        </w:rPr>
        <w:t xml:space="preserve"> çektiğimizi belirtmek isteriz.</w:t>
      </w:r>
      <w:r w:rsidR="009F5C35" w:rsidRPr="00F649AD">
        <w:rPr>
          <w:rFonts w:ascii="Courier New" w:hAnsi="Courier New" w:cs="Courier New"/>
          <w:b/>
        </w:rPr>
        <w:t xml:space="preserve"> </w:t>
      </w:r>
      <w:r w:rsidR="00416F82" w:rsidRPr="00F649AD">
        <w:rPr>
          <w:rFonts w:ascii="Courier New" w:hAnsi="Courier New" w:cs="Courier New"/>
          <w:b/>
        </w:rPr>
        <w:t xml:space="preserve">Sanıklar bu kadar utanç duymuş ise neden kendileri çıkıp olay yerini terk etmediler? </w:t>
      </w:r>
      <w:proofErr w:type="gramStart"/>
      <w:r w:rsidR="00416F82" w:rsidRPr="00F649AD">
        <w:rPr>
          <w:rFonts w:ascii="Courier New" w:hAnsi="Courier New" w:cs="Courier New"/>
          <w:b/>
        </w:rPr>
        <w:t xml:space="preserve">Sanıkların bu izahatını olay görüntüleri ile birlikte değerlendirdiğimiz zaman iddiaların doğru olma ihtimali olmadığı, Sanık 2’nin eli ile dışarıyı göstermesi ve talimatı ile Sanık 1 ve 3’ü Erhan </w:t>
      </w:r>
      <w:proofErr w:type="spellStart"/>
      <w:r w:rsidR="00416F82" w:rsidRPr="00F649AD">
        <w:rPr>
          <w:rFonts w:ascii="Courier New" w:hAnsi="Courier New" w:cs="Courier New"/>
          <w:b/>
        </w:rPr>
        <w:t>Başay’ı</w:t>
      </w:r>
      <w:proofErr w:type="spellEnd"/>
      <w:r w:rsidR="00416F82" w:rsidRPr="00F649AD">
        <w:rPr>
          <w:rFonts w:ascii="Courier New" w:hAnsi="Courier New" w:cs="Courier New"/>
          <w:b/>
        </w:rPr>
        <w:t xml:space="preserve"> dışarıya çıkarmaları doğrultusunda yönlendirdiği</w:t>
      </w:r>
      <w:r w:rsidR="00F40A5B">
        <w:rPr>
          <w:rFonts w:ascii="Courier New" w:hAnsi="Courier New" w:cs="Courier New"/>
          <w:b/>
        </w:rPr>
        <w:t>,</w:t>
      </w:r>
      <w:r w:rsidR="00416F82" w:rsidRPr="00F649AD">
        <w:rPr>
          <w:rFonts w:ascii="Courier New" w:hAnsi="Courier New" w:cs="Courier New"/>
          <w:b/>
        </w:rPr>
        <w:t xml:space="preserve"> teşvik ettiği</w:t>
      </w:r>
      <w:r w:rsidR="00F40A5B">
        <w:rPr>
          <w:rFonts w:ascii="Courier New" w:hAnsi="Courier New" w:cs="Courier New"/>
          <w:b/>
        </w:rPr>
        <w:t>,</w:t>
      </w:r>
      <w:r w:rsidR="00416F82" w:rsidRPr="00F649AD">
        <w:rPr>
          <w:rFonts w:ascii="Courier New" w:hAnsi="Courier New" w:cs="Courier New"/>
          <w:b/>
        </w:rPr>
        <w:t xml:space="preserve"> talimat verdiği ve Sanık 1 ve 3’ün tamamen Sanık 2’nin kontrolü altında hareket ettikleri kanaatindeyiz ve bu hususta bulgu yaparız. </w:t>
      </w:r>
      <w:proofErr w:type="gramEnd"/>
    </w:p>
    <w:p w14:paraId="36E0A061" w14:textId="2F526FEF" w:rsidR="00D563D6" w:rsidRPr="00F649AD" w:rsidRDefault="00416F82" w:rsidP="00291896">
      <w:pPr>
        <w:ind w:left="709"/>
        <w:contextualSpacing/>
        <w:rPr>
          <w:rFonts w:ascii="Courier New" w:hAnsi="Courier New" w:cs="Courier New"/>
          <w:b/>
        </w:rPr>
      </w:pPr>
      <w:r w:rsidRPr="00F649AD">
        <w:rPr>
          <w:rFonts w:ascii="Courier New" w:hAnsi="Courier New" w:cs="Courier New"/>
          <w:b/>
        </w:rPr>
        <w:tab/>
        <w:t>Sanık 1 ve 3, Sanık 2’nin elini öne doğru avcu açık şekilde uzattığı zaman ve eli ile dışarıyı gösterdiği zaman Sanık 2’ye doğru bakmadıklarını söylemektedirler. Emare kamera kayıtlarında da bu husus gerçekten görülmektedir. Ancak daha önce belirttiğimiz gibi zaten Sanık 2 ilk hareketi ile b</w:t>
      </w:r>
      <w:r w:rsidR="00F40A5B">
        <w:rPr>
          <w:rFonts w:ascii="Courier New" w:hAnsi="Courier New" w:cs="Courier New"/>
          <w:b/>
        </w:rPr>
        <w:t>irlikte ‘Dur’</w:t>
      </w:r>
      <w:r w:rsidRPr="00F649AD">
        <w:rPr>
          <w:rFonts w:ascii="Courier New" w:hAnsi="Courier New" w:cs="Courier New"/>
          <w:b/>
        </w:rPr>
        <w:t xml:space="preserve"> dediğini kendisi söylemektedir. Kamera görüntülerinden Sanık 2</w:t>
      </w:r>
      <w:r w:rsidR="009F5C35" w:rsidRPr="00F649AD">
        <w:rPr>
          <w:rFonts w:ascii="Courier New" w:hAnsi="Courier New" w:cs="Courier New"/>
          <w:b/>
        </w:rPr>
        <w:t>’</w:t>
      </w:r>
      <w:r w:rsidRPr="00F649AD">
        <w:rPr>
          <w:rFonts w:ascii="Courier New" w:hAnsi="Courier New" w:cs="Courier New"/>
          <w:b/>
        </w:rPr>
        <w:t xml:space="preserve">nin bu hareketi üzerine olay o an için </w:t>
      </w:r>
      <w:r w:rsidR="005376FA" w:rsidRPr="00F649AD">
        <w:rPr>
          <w:rFonts w:ascii="Courier New" w:hAnsi="Courier New" w:cs="Courier New"/>
          <w:b/>
        </w:rPr>
        <w:t>durmaktadır.</w:t>
      </w:r>
      <w:r w:rsidR="009F5C35" w:rsidRPr="00F649AD">
        <w:rPr>
          <w:rFonts w:ascii="Courier New" w:hAnsi="Courier New" w:cs="Courier New"/>
          <w:b/>
        </w:rPr>
        <w:t xml:space="preserve"> </w:t>
      </w:r>
      <w:r w:rsidRPr="00F649AD">
        <w:rPr>
          <w:rFonts w:ascii="Courier New" w:hAnsi="Courier New" w:cs="Courier New"/>
          <w:b/>
        </w:rPr>
        <w:t>Diğer hareket</w:t>
      </w:r>
      <w:r w:rsidR="00291896">
        <w:rPr>
          <w:rFonts w:ascii="Courier New" w:hAnsi="Courier New" w:cs="Courier New"/>
          <w:b/>
        </w:rPr>
        <w:t xml:space="preserve"> </w:t>
      </w:r>
      <w:r w:rsidRPr="00F649AD">
        <w:rPr>
          <w:rFonts w:ascii="Courier New" w:hAnsi="Courier New" w:cs="Courier New"/>
          <w:b/>
        </w:rPr>
        <w:t xml:space="preserve">üzerine de gerçekten Erhan </w:t>
      </w:r>
      <w:proofErr w:type="spellStart"/>
      <w:r w:rsidRPr="00F649AD">
        <w:rPr>
          <w:rFonts w:ascii="Courier New" w:hAnsi="Courier New" w:cs="Courier New"/>
          <w:b/>
        </w:rPr>
        <w:t>Başay</w:t>
      </w:r>
      <w:proofErr w:type="spellEnd"/>
      <w:r w:rsidRPr="00F649AD">
        <w:rPr>
          <w:rFonts w:ascii="Courier New" w:hAnsi="Courier New" w:cs="Courier New"/>
          <w:b/>
        </w:rPr>
        <w:t xml:space="preserve"> itilerek çekilerek çekiştirilerek dışarıya çıkarılmaktadır. Sanık 2 eli ile dışarıyı gösterirken Erhan </w:t>
      </w:r>
      <w:proofErr w:type="spellStart"/>
      <w:r w:rsidRPr="00F649AD">
        <w:rPr>
          <w:rFonts w:ascii="Courier New" w:hAnsi="Courier New" w:cs="Courier New"/>
          <w:b/>
        </w:rPr>
        <w:t>Başay’a</w:t>
      </w:r>
      <w:proofErr w:type="spellEnd"/>
      <w:r w:rsidRPr="00F649AD">
        <w:rPr>
          <w:rFonts w:ascii="Courier New" w:hAnsi="Courier New" w:cs="Courier New"/>
          <w:b/>
        </w:rPr>
        <w:t xml:space="preserve"> </w:t>
      </w:r>
      <w:r w:rsidR="00BE7203" w:rsidRPr="00F649AD">
        <w:rPr>
          <w:rFonts w:ascii="Courier New" w:hAnsi="Courier New" w:cs="Courier New"/>
          <w:b/>
        </w:rPr>
        <w:t>‘</w:t>
      </w:r>
      <w:proofErr w:type="gramStart"/>
      <w:r w:rsidRPr="00F649AD">
        <w:rPr>
          <w:rFonts w:ascii="Courier New" w:hAnsi="Courier New" w:cs="Courier New"/>
          <w:b/>
        </w:rPr>
        <w:t>siktir</w:t>
      </w:r>
      <w:proofErr w:type="gramEnd"/>
      <w:r w:rsidRPr="00F649AD">
        <w:rPr>
          <w:rFonts w:ascii="Courier New" w:hAnsi="Courier New" w:cs="Courier New"/>
          <w:b/>
        </w:rPr>
        <w:t xml:space="preserve"> git</w:t>
      </w:r>
      <w:r w:rsidR="00BE7203" w:rsidRPr="00F649AD">
        <w:rPr>
          <w:rFonts w:ascii="Courier New" w:hAnsi="Courier New" w:cs="Courier New"/>
          <w:b/>
        </w:rPr>
        <w:t>’</w:t>
      </w:r>
      <w:r w:rsidRPr="00F649AD">
        <w:rPr>
          <w:rFonts w:ascii="Courier New" w:hAnsi="Courier New" w:cs="Courier New"/>
          <w:b/>
        </w:rPr>
        <w:t xml:space="preserve"> dediğini söylemektedir. Erhan </w:t>
      </w:r>
      <w:proofErr w:type="spellStart"/>
      <w:r w:rsidRPr="00F649AD">
        <w:rPr>
          <w:rFonts w:ascii="Courier New" w:hAnsi="Courier New" w:cs="Courier New"/>
          <w:b/>
        </w:rPr>
        <w:t>Başay</w:t>
      </w:r>
      <w:proofErr w:type="spellEnd"/>
      <w:r w:rsidRPr="00F649AD">
        <w:rPr>
          <w:rFonts w:ascii="Courier New" w:hAnsi="Courier New" w:cs="Courier New"/>
          <w:b/>
        </w:rPr>
        <w:t xml:space="preserve"> o </w:t>
      </w:r>
      <w:r w:rsidRPr="00F649AD">
        <w:rPr>
          <w:rFonts w:ascii="Courier New" w:hAnsi="Courier New" w:cs="Courier New"/>
          <w:b/>
        </w:rPr>
        <w:lastRenderedPageBreak/>
        <w:t>hareket yapıldığında Sanık 3 tarafın</w:t>
      </w:r>
      <w:r w:rsidR="005376FA" w:rsidRPr="00F649AD">
        <w:rPr>
          <w:rFonts w:ascii="Courier New" w:hAnsi="Courier New" w:cs="Courier New"/>
          <w:b/>
        </w:rPr>
        <w:t>dan tutulmuş durumdadır.</w:t>
      </w:r>
      <w:r w:rsidR="009F5C35" w:rsidRPr="00F649AD">
        <w:rPr>
          <w:rFonts w:ascii="Courier New" w:hAnsi="Courier New" w:cs="Courier New"/>
          <w:b/>
        </w:rPr>
        <w:t xml:space="preserve"> </w:t>
      </w:r>
      <w:r w:rsidRPr="00F649AD">
        <w:rPr>
          <w:rFonts w:ascii="Courier New" w:hAnsi="Courier New" w:cs="Courier New"/>
          <w:b/>
        </w:rPr>
        <w:t>Dolayısıyl</w:t>
      </w:r>
      <w:r w:rsidR="009F5C35" w:rsidRPr="00F649AD">
        <w:rPr>
          <w:rFonts w:ascii="Courier New" w:hAnsi="Courier New" w:cs="Courier New"/>
          <w:b/>
        </w:rPr>
        <w:t>a</w:t>
      </w:r>
      <w:r w:rsidRPr="00F649AD">
        <w:rPr>
          <w:rFonts w:ascii="Courier New" w:hAnsi="Courier New" w:cs="Courier New"/>
          <w:b/>
        </w:rPr>
        <w:t xml:space="preserve"> gidebilecek durumda değildir. Olay Sanıkların izah ettiği gibi olsa idi, Sanık 2 Erhan </w:t>
      </w:r>
      <w:proofErr w:type="spellStart"/>
      <w:r w:rsidRPr="00F649AD">
        <w:rPr>
          <w:rFonts w:ascii="Courier New" w:hAnsi="Courier New" w:cs="Courier New"/>
          <w:b/>
        </w:rPr>
        <w:t>Başay’a</w:t>
      </w:r>
      <w:proofErr w:type="spellEnd"/>
      <w:r w:rsidRPr="00F649AD">
        <w:rPr>
          <w:rFonts w:ascii="Courier New" w:hAnsi="Courier New" w:cs="Courier New"/>
          <w:b/>
        </w:rPr>
        <w:t xml:space="preserve"> </w:t>
      </w:r>
      <w:r w:rsidR="00F40A5B">
        <w:rPr>
          <w:rFonts w:ascii="Courier New" w:hAnsi="Courier New" w:cs="Courier New"/>
          <w:b/>
        </w:rPr>
        <w:t>‘</w:t>
      </w:r>
      <w:proofErr w:type="gramStart"/>
      <w:r w:rsidRPr="00F649AD">
        <w:rPr>
          <w:rFonts w:ascii="Courier New" w:hAnsi="Courier New" w:cs="Courier New"/>
          <w:b/>
        </w:rPr>
        <w:t>siktir</w:t>
      </w:r>
      <w:proofErr w:type="gramEnd"/>
      <w:r w:rsidRPr="00F649AD">
        <w:rPr>
          <w:rFonts w:ascii="Courier New" w:hAnsi="Courier New" w:cs="Courier New"/>
          <w:b/>
        </w:rPr>
        <w:t xml:space="preserve"> git</w:t>
      </w:r>
      <w:r w:rsidR="00F40A5B">
        <w:rPr>
          <w:rFonts w:ascii="Courier New" w:hAnsi="Courier New" w:cs="Courier New"/>
          <w:b/>
        </w:rPr>
        <w:t>’</w:t>
      </w:r>
      <w:r w:rsidRPr="00F649AD">
        <w:rPr>
          <w:rFonts w:ascii="Courier New" w:hAnsi="Courier New" w:cs="Courier New"/>
          <w:b/>
        </w:rPr>
        <w:t xml:space="preserve"> diyerek dışarıyı gösterdiğinde </w:t>
      </w:r>
      <w:r w:rsidR="00BE7203" w:rsidRPr="00F649AD">
        <w:rPr>
          <w:rFonts w:ascii="Courier New" w:hAnsi="Courier New" w:cs="Courier New"/>
          <w:b/>
        </w:rPr>
        <w:t>n</w:t>
      </w:r>
      <w:r w:rsidRPr="00F649AD">
        <w:rPr>
          <w:rFonts w:ascii="Courier New" w:hAnsi="Courier New" w:cs="Courier New"/>
          <w:b/>
        </w:rPr>
        <w:t xml:space="preserve">eden Sanık 3 Erhan </w:t>
      </w:r>
      <w:proofErr w:type="spellStart"/>
      <w:r w:rsidRPr="00F649AD">
        <w:rPr>
          <w:rFonts w:ascii="Courier New" w:hAnsi="Courier New" w:cs="Courier New"/>
          <w:b/>
        </w:rPr>
        <w:t>Başay’ı</w:t>
      </w:r>
      <w:proofErr w:type="spellEnd"/>
      <w:r w:rsidRPr="00F649AD">
        <w:rPr>
          <w:rFonts w:ascii="Courier New" w:hAnsi="Courier New" w:cs="Courier New"/>
          <w:b/>
        </w:rPr>
        <w:t xml:space="preserve"> itmesi için bırakmadı? Sanık 3’e göre olayı ayırmak </w:t>
      </w:r>
      <w:r w:rsidR="00BE7203" w:rsidRPr="00F649AD">
        <w:rPr>
          <w:rFonts w:ascii="Courier New" w:hAnsi="Courier New" w:cs="Courier New"/>
          <w:b/>
        </w:rPr>
        <w:t>iste</w:t>
      </w:r>
      <w:r w:rsidRPr="00F649AD">
        <w:rPr>
          <w:rFonts w:ascii="Courier New" w:hAnsi="Courier New" w:cs="Courier New"/>
          <w:b/>
        </w:rPr>
        <w:t xml:space="preserve">mektedir. Sanık 2 de Erhan </w:t>
      </w:r>
      <w:proofErr w:type="spellStart"/>
      <w:r w:rsidRPr="00F649AD">
        <w:rPr>
          <w:rFonts w:ascii="Courier New" w:hAnsi="Courier New" w:cs="Courier New"/>
          <w:b/>
        </w:rPr>
        <w:t>Başay’a</w:t>
      </w:r>
      <w:proofErr w:type="spellEnd"/>
      <w:r w:rsidR="00293CA1">
        <w:rPr>
          <w:rFonts w:ascii="Courier New" w:hAnsi="Courier New" w:cs="Courier New"/>
          <w:b/>
        </w:rPr>
        <w:t xml:space="preserve"> gitmesini söylemektedir. Olay S</w:t>
      </w:r>
      <w:r w:rsidRPr="00F649AD">
        <w:rPr>
          <w:rFonts w:ascii="Courier New" w:hAnsi="Courier New" w:cs="Courier New"/>
          <w:b/>
        </w:rPr>
        <w:t xml:space="preserve">anıkların izah ettiği gibi olsa Sanık </w:t>
      </w:r>
      <w:r w:rsidR="00293CA1">
        <w:rPr>
          <w:rFonts w:ascii="Courier New" w:hAnsi="Courier New" w:cs="Courier New"/>
          <w:b/>
        </w:rPr>
        <w:t>No.</w:t>
      </w:r>
      <w:r w:rsidRPr="00F649AD">
        <w:rPr>
          <w:rFonts w:ascii="Courier New" w:hAnsi="Courier New" w:cs="Courier New"/>
          <w:b/>
        </w:rPr>
        <w:t xml:space="preserve">3 olayın </w:t>
      </w:r>
      <w:r w:rsidR="00BE7203" w:rsidRPr="00F649AD">
        <w:rPr>
          <w:rFonts w:ascii="Courier New" w:hAnsi="Courier New" w:cs="Courier New"/>
          <w:b/>
        </w:rPr>
        <w:t>b</w:t>
      </w:r>
      <w:r w:rsidRPr="00F649AD">
        <w:rPr>
          <w:rFonts w:ascii="Courier New" w:hAnsi="Courier New" w:cs="Courier New"/>
          <w:b/>
        </w:rPr>
        <w:t>itmesi için Erh</w:t>
      </w:r>
      <w:r w:rsidR="00BE7203" w:rsidRPr="00F649AD">
        <w:rPr>
          <w:rFonts w:ascii="Courier New" w:hAnsi="Courier New" w:cs="Courier New"/>
          <w:b/>
        </w:rPr>
        <w:t xml:space="preserve">an </w:t>
      </w:r>
      <w:proofErr w:type="spellStart"/>
      <w:r w:rsidR="00BE7203" w:rsidRPr="00F649AD">
        <w:rPr>
          <w:rFonts w:ascii="Courier New" w:hAnsi="Courier New" w:cs="Courier New"/>
          <w:b/>
        </w:rPr>
        <w:t>Başay’ı</w:t>
      </w:r>
      <w:proofErr w:type="spellEnd"/>
      <w:r w:rsidR="00BE7203" w:rsidRPr="00F649AD">
        <w:rPr>
          <w:rFonts w:ascii="Courier New" w:hAnsi="Courier New" w:cs="Courier New"/>
          <w:b/>
        </w:rPr>
        <w:t xml:space="preserve"> bırakması gerekirdi.</w:t>
      </w:r>
    </w:p>
    <w:p w14:paraId="356640F5" w14:textId="694499FB" w:rsidR="00D464A2" w:rsidRPr="00F649AD" w:rsidRDefault="00D563D6" w:rsidP="00435F66">
      <w:pPr>
        <w:ind w:left="709" w:hanging="709"/>
        <w:contextualSpacing/>
        <w:rPr>
          <w:rFonts w:ascii="Courier New" w:hAnsi="Courier New" w:cs="Courier New"/>
          <w:b/>
        </w:rPr>
      </w:pPr>
      <w:r w:rsidRPr="00F649AD">
        <w:rPr>
          <w:rFonts w:ascii="Courier New" w:hAnsi="Courier New" w:cs="Courier New"/>
          <w:b/>
        </w:rPr>
        <w:t xml:space="preserve">  </w:t>
      </w:r>
      <w:r w:rsidR="00F41CBD" w:rsidRPr="00F649AD">
        <w:rPr>
          <w:rFonts w:ascii="Courier New" w:hAnsi="Courier New" w:cs="Courier New"/>
          <w:b/>
        </w:rPr>
        <w:t xml:space="preserve">  </w:t>
      </w:r>
      <w:r w:rsidR="00D40E2F" w:rsidRPr="00F649AD">
        <w:rPr>
          <w:rFonts w:ascii="Courier New" w:hAnsi="Courier New" w:cs="Courier New"/>
          <w:b/>
        </w:rPr>
        <w:t xml:space="preserve"> </w:t>
      </w:r>
      <w:r w:rsidR="00416F82" w:rsidRPr="00F649AD">
        <w:rPr>
          <w:rFonts w:ascii="Courier New" w:hAnsi="Courier New" w:cs="Courier New"/>
          <w:b/>
        </w:rPr>
        <w:t xml:space="preserve">Ancak kamera görüntüleri bu izahların doğru olmadığını göstermektedir. Dur işareti ile olay durmakta, Sanık 2’nin dışarıyı göstermesi ile tüm Sanıklar tarafından Erhan </w:t>
      </w:r>
      <w:proofErr w:type="spellStart"/>
      <w:r w:rsidR="00416F82" w:rsidRPr="00F649AD">
        <w:rPr>
          <w:rFonts w:ascii="Courier New" w:hAnsi="Courier New" w:cs="Courier New"/>
          <w:b/>
        </w:rPr>
        <w:t>Başay</w:t>
      </w:r>
      <w:proofErr w:type="spellEnd"/>
      <w:r w:rsidR="005376FA" w:rsidRPr="00F649AD">
        <w:rPr>
          <w:rFonts w:ascii="Courier New" w:hAnsi="Courier New" w:cs="Courier New"/>
          <w:b/>
        </w:rPr>
        <w:t xml:space="preserve"> zorla aşağıya indirilmektedir.</w:t>
      </w:r>
      <w:r w:rsidR="009F5C35" w:rsidRPr="00F649AD">
        <w:rPr>
          <w:rFonts w:ascii="Courier New" w:hAnsi="Courier New" w:cs="Courier New"/>
          <w:b/>
        </w:rPr>
        <w:t xml:space="preserve"> </w:t>
      </w:r>
      <w:r w:rsidR="00416F82" w:rsidRPr="00F649AD">
        <w:rPr>
          <w:rFonts w:ascii="Courier New" w:hAnsi="Courier New" w:cs="Courier New"/>
          <w:b/>
        </w:rPr>
        <w:t xml:space="preserve">Yapılan hareketler ile müşteki Erhan </w:t>
      </w:r>
      <w:proofErr w:type="spellStart"/>
      <w:r w:rsidR="00416F82" w:rsidRPr="00F649AD">
        <w:rPr>
          <w:rFonts w:ascii="Courier New" w:hAnsi="Courier New" w:cs="Courier New"/>
          <w:b/>
        </w:rPr>
        <w:t>Başay’ın</w:t>
      </w:r>
      <w:proofErr w:type="spellEnd"/>
      <w:r w:rsidR="00416F82" w:rsidRPr="00F649AD">
        <w:rPr>
          <w:rFonts w:ascii="Courier New" w:hAnsi="Courier New" w:cs="Courier New"/>
          <w:b/>
        </w:rPr>
        <w:t xml:space="preserve"> şahadeti kamera görüntülerini desteklemektedir. Kaldı ki tüm olay boyunca sadece bu hareketle Sanık 1 ve 3’ü tahrik veya teşvik etmemektedir. Belirtilen hareketler ile birlikte Sanık 2’nin olay yerine geliş ve müştekinin masasına oturuş şekli</w:t>
      </w:r>
      <w:r w:rsidR="00F40A5B">
        <w:rPr>
          <w:rFonts w:ascii="Courier New" w:hAnsi="Courier New" w:cs="Courier New"/>
          <w:b/>
        </w:rPr>
        <w:t>,</w:t>
      </w:r>
      <w:r w:rsidR="00416F82" w:rsidRPr="00F649AD">
        <w:rPr>
          <w:rFonts w:ascii="Courier New" w:hAnsi="Courier New" w:cs="Courier New"/>
          <w:b/>
        </w:rPr>
        <w:t xml:space="preserve"> müştekiye küfretmesi</w:t>
      </w:r>
      <w:r w:rsidR="00F40A5B">
        <w:rPr>
          <w:rFonts w:ascii="Courier New" w:hAnsi="Courier New" w:cs="Courier New"/>
          <w:b/>
        </w:rPr>
        <w:t>,</w:t>
      </w:r>
      <w:r w:rsidR="00416F82" w:rsidRPr="00F649AD">
        <w:rPr>
          <w:rFonts w:ascii="Courier New" w:hAnsi="Courier New" w:cs="Courier New"/>
          <w:b/>
        </w:rPr>
        <w:t xml:space="preserve"> ardından </w:t>
      </w:r>
      <w:r w:rsidR="00677D4C" w:rsidRPr="00F649AD">
        <w:rPr>
          <w:rFonts w:ascii="Courier New" w:hAnsi="Courier New" w:cs="Courier New"/>
          <w:b/>
        </w:rPr>
        <w:t>müştekinin kolundan tutması,</w:t>
      </w:r>
      <w:r w:rsidR="00795242" w:rsidRPr="00F649AD">
        <w:rPr>
          <w:rFonts w:ascii="Courier New" w:hAnsi="Courier New" w:cs="Courier New"/>
          <w:b/>
        </w:rPr>
        <w:t xml:space="preserve"> </w:t>
      </w:r>
      <w:r w:rsidR="00416F82" w:rsidRPr="00F649AD">
        <w:rPr>
          <w:rFonts w:ascii="Courier New" w:hAnsi="Courier New" w:cs="Courier New"/>
          <w:b/>
        </w:rPr>
        <w:t xml:space="preserve">boynundan tutup aşağıya yatırması hareketleri ile yanında bulunan müstahdemlerini azmettirdiği görülmektedir. Emare kamera kayıtlarından bu husus çok açık bir şekilde görülmektedir. Sanık 2 Erhan </w:t>
      </w:r>
      <w:proofErr w:type="spellStart"/>
      <w:r w:rsidR="00416F82" w:rsidRPr="00F649AD">
        <w:rPr>
          <w:rFonts w:ascii="Courier New" w:hAnsi="Courier New" w:cs="Courier New"/>
          <w:b/>
        </w:rPr>
        <w:t>Başay’ı</w:t>
      </w:r>
      <w:proofErr w:type="spellEnd"/>
      <w:r w:rsidR="00416F82" w:rsidRPr="00F649AD">
        <w:rPr>
          <w:rFonts w:ascii="Courier New" w:hAnsi="Courier New" w:cs="Courier New"/>
          <w:b/>
        </w:rPr>
        <w:t xml:space="preserve"> kolundan tutar tutmaz Sanık 1 ve Sanık 3 olaya </w:t>
      </w:r>
      <w:proofErr w:type="gramStart"/>
      <w:r w:rsidR="00416F82" w:rsidRPr="00F649AD">
        <w:rPr>
          <w:rFonts w:ascii="Courier New" w:hAnsi="Courier New" w:cs="Courier New"/>
          <w:b/>
        </w:rPr>
        <w:t>dahil</w:t>
      </w:r>
      <w:proofErr w:type="gramEnd"/>
      <w:r w:rsidR="00416F82" w:rsidRPr="00F649AD">
        <w:rPr>
          <w:rFonts w:ascii="Courier New" w:hAnsi="Courier New" w:cs="Courier New"/>
          <w:b/>
        </w:rPr>
        <w:t xml:space="preserve"> olmaktadırlar. Sanık 1 ve 3 olayı iddialarında </w:t>
      </w:r>
    </w:p>
    <w:p w14:paraId="4F748DA3" w14:textId="2136D790" w:rsidR="000F6C4B" w:rsidRDefault="00416F82" w:rsidP="005A6350">
      <w:pPr>
        <w:ind w:left="709"/>
        <w:contextualSpacing/>
        <w:rPr>
          <w:rFonts w:ascii="Courier New" w:hAnsi="Courier New" w:cs="Courier New"/>
          <w:b/>
        </w:rPr>
      </w:pPr>
      <w:proofErr w:type="gramStart"/>
      <w:r w:rsidRPr="00F649AD">
        <w:rPr>
          <w:rFonts w:ascii="Courier New" w:hAnsi="Courier New" w:cs="Courier New"/>
          <w:b/>
        </w:rPr>
        <w:t>belirttikleri</w:t>
      </w:r>
      <w:proofErr w:type="gramEnd"/>
      <w:r w:rsidRPr="00F649AD">
        <w:rPr>
          <w:rFonts w:ascii="Courier New" w:hAnsi="Courier New" w:cs="Courier New"/>
          <w:b/>
        </w:rPr>
        <w:t xml:space="preserve"> gibi ayırmak için</w:t>
      </w:r>
      <w:r w:rsidR="00DE5E36">
        <w:rPr>
          <w:rFonts w:ascii="Courier New" w:hAnsi="Courier New" w:cs="Courier New"/>
          <w:b/>
        </w:rPr>
        <w:t xml:space="preserve"> olaya dahil olmuş değillerdir.</w:t>
      </w:r>
      <w:r w:rsidR="00293CA1">
        <w:rPr>
          <w:rFonts w:ascii="Courier New" w:hAnsi="Courier New" w:cs="Courier New"/>
          <w:b/>
        </w:rPr>
        <w:t xml:space="preserve"> </w:t>
      </w:r>
      <w:r w:rsidRPr="00F649AD">
        <w:rPr>
          <w:rFonts w:ascii="Courier New" w:hAnsi="Courier New" w:cs="Courier New"/>
          <w:b/>
        </w:rPr>
        <w:t>Ne sanık 1 ne de Sanık 3, Sanık 2’</w:t>
      </w:r>
      <w:r w:rsidR="00A05EAC" w:rsidRPr="00F649AD">
        <w:rPr>
          <w:rFonts w:ascii="Courier New" w:hAnsi="Courier New" w:cs="Courier New"/>
          <w:b/>
        </w:rPr>
        <w:t>yi alıp uzaklaştırmış değildir.</w:t>
      </w:r>
      <w:r w:rsidR="00293CA1">
        <w:rPr>
          <w:rFonts w:ascii="Courier New" w:hAnsi="Courier New" w:cs="Courier New"/>
          <w:b/>
        </w:rPr>
        <w:t xml:space="preserve"> </w:t>
      </w:r>
      <w:r w:rsidRPr="00F649AD">
        <w:rPr>
          <w:rFonts w:ascii="Courier New" w:hAnsi="Courier New" w:cs="Courier New"/>
          <w:b/>
        </w:rPr>
        <w:t xml:space="preserve">Sanık 1 şahadetinde Erhan </w:t>
      </w:r>
      <w:proofErr w:type="spellStart"/>
      <w:r w:rsidRPr="00F649AD">
        <w:rPr>
          <w:rFonts w:ascii="Courier New" w:hAnsi="Courier New" w:cs="Courier New"/>
          <w:b/>
        </w:rPr>
        <w:t>Başay’ın</w:t>
      </w:r>
      <w:proofErr w:type="spellEnd"/>
      <w:r w:rsidRPr="00F649AD">
        <w:rPr>
          <w:rFonts w:ascii="Courier New" w:hAnsi="Courier New" w:cs="Courier New"/>
          <w:b/>
        </w:rPr>
        <w:t xml:space="preserve"> bu esnada üçünüz birden üstüme gelirsiniz dediğini duyduğunu söylemektedir. Aşağıya indirilme anında t</w:t>
      </w:r>
      <w:r w:rsidR="00BE7203" w:rsidRPr="00F649AD">
        <w:rPr>
          <w:rFonts w:ascii="Courier New" w:hAnsi="Courier New" w:cs="Courier New"/>
          <w:b/>
        </w:rPr>
        <w:t>üm sanıkların müştekiyi iterek,</w:t>
      </w:r>
      <w:r w:rsidR="00677D4C" w:rsidRPr="00F649AD">
        <w:rPr>
          <w:rFonts w:ascii="Courier New" w:hAnsi="Courier New" w:cs="Courier New"/>
          <w:b/>
        </w:rPr>
        <w:t xml:space="preserve"> </w:t>
      </w:r>
      <w:r w:rsidRPr="00F649AD">
        <w:rPr>
          <w:rFonts w:ascii="Courier New" w:hAnsi="Courier New" w:cs="Courier New"/>
          <w:b/>
        </w:rPr>
        <w:t>çekerek</w:t>
      </w:r>
      <w:r w:rsidR="00F40A5B">
        <w:rPr>
          <w:rFonts w:ascii="Courier New" w:hAnsi="Courier New" w:cs="Courier New"/>
          <w:b/>
        </w:rPr>
        <w:t>,</w:t>
      </w:r>
      <w:r w:rsidRPr="00F649AD">
        <w:rPr>
          <w:rFonts w:ascii="Courier New" w:hAnsi="Courier New" w:cs="Courier New"/>
          <w:b/>
        </w:rPr>
        <w:t xml:space="preserve"> çekiştirerek</w:t>
      </w:r>
      <w:r w:rsidR="00F40A5B">
        <w:rPr>
          <w:rFonts w:ascii="Courier New" w:hAnsi="Courier New" w:cs="Courier New"/>
          <w:b/>
        </w:rPr>
        <w:t>,</w:t>
      </w:r>
      <w:r w:rsidRPr="00F649AD">
        <w:rPr>
          <w:rFonts w:ascii="Courier New" w:hAnsi="Courier New" w:cs="Courier New"/>
          <w:b/>
        </w:rPr>
        <w:t xml:space="preserve"> darp ederek aşağıya götürdüğü çok </w:t>
      </w:r>
      <w:r w:rsidR="00DE5E36">
        <w:rPr>
          <w:rFonts w:ascii="Courier New" w:hAnsi="Courier New" w:cs="Courier New"/>
          <w:b/>
        </w:rPr>
        <w:t>açık bir şekilde görülmektedir.</w:t>
      </w:r>
      <w:r w:rsidR="00293CA1">
        <w:rPr>
          <w:rFonts w:ascii="Courier New" w:hAnsi="Courier New" w:cs="Courier New"/>
          <w:b/>
        </w:rPr>
        <w:t xml:space="preserve"> </w:t>
      </w:r>
      <w:r w:rsidRPr="00F649AD">
        <w:rPr>
          <w:rFonts w:ascii="Courier New" w:hAnsi="Courier New" w:cs="Courier New"/>
          <w:b/>
        </w:rPr>
        <w:t>Dolayısı</w:t>
      </w:r>
      <w:r w:rsidR="002F6564" w:rsidRPr="00F649AD">
        <w:rPr>
          <w:rFonts w:ascii="Courier New" w:hAnsi="Courier New" w:cs="Courier New"/>
          <w:b/>
        </w:rPr>
        <w:t>y</w:t>
      </w:r>
      <w:r w:rsidRPr="00F649AD">
        <w:rPr>
          <w:rFonts w:ascii="Courier New" w:hAnsi="Courier New" w:cs="Courier New"/>
          <w:b/>
        </w:rPr>
        <w:t>l</w:t>
      </w:r>
      <w:r w:rsidR="00677D4C" w:rsidRPr="00F649AD">
        <w:rPr>
          <w:rFonts w:ascii="Courier New" w:hAnsi="Courier New" w:cs="Courier New"/>
          <w:b/>
        </w:rPr>
        <w:t>a</w:t>
      </w:r>
      <w:r w:rsidRPr="00F649AD">
        <w:rPr>
          <w:rFonts w:ascii="Courier New" w:hAnsi="Courier New" w:cs="Courier New"/>
          <w:b/>
        </w:rPr>
        <w:t xml:space="preserve"> Sanık 2’nin, Sanık 1 ve 3’ü azmettirmesi sadece Sanık 2’nin eli ile aşağıyı gösterme hareketi ile sınırlı değildir. Sanık 1 ve 3’ün patronlarının olay süresince hareketlerinden Erhan </w:t>
      </w:r>
      <w:proofErr w:type="spellStart"/>
      <w:r w:rsidRPr="00F649AD">
        <w:rPr>
          <w:rFonts w:ascii="Courier New" w:hAnsi="Courier New" w:cs="Courier New"/>
          <w:b/>
        </w:rPr>
        <w:t>Başay’ı</w:t>
      </w:r>
      <w:proofErr w:type="spellEnd"/>
      <w:r w:rsidRPr="00F649AD">
        <w:rPr>
          <w:rFonts w:ascii="Courier New" w:hAnsi="Courier New" w:cs="Courier New"/>
          <w:b/>
        </w:rPr>
        <w:t xml:space="preserve"> darp etmek için teşvik edildiği makul şüpheden ari olarak huzurumuzdadır ve bu hususta bulgu yaparız.</w:t>
      </w:r>
      <w:r w:rsidR="00BA5CA5">
        <w:rPr>
          <w:rFonts w:ascii="Courier New" w:hAnsi="Courier New" w:cs="Courier New"/>
          <w:b/>
        </w:rPr>
        <w:t>”</w:t>
      </w:r>
      <w:r w:rsidR="00F40A5B">
        <w:rPr>
          <w:rFonts w:ascii="Courier New" w:hAnsi="Courier New" w:cs="Courier New"/>
          <w:b/>
        </w:rPr>
        <w:t>(mavi 924-926)</w:t>
      </w:r>
      <w:r w:rsidR="00677D4C" w:rsidRPr="00F649AD">
        <w:rPr>
          <w:rFonts w:ascii="Courier New" w:hAnsi="Courier New" w:cs="Courier New"/>
          <w:b/>
        </w:rPr>
        <w:t xml:space="preserve"> </w:t>
      </w:r>
    </w:p>
    <w:p w14:paraId="562356DF" w14:textId="77777777" w:rsidR="001502A1" w:rsidRDefault="001502A1" w:rsidP="001502A1">
      <w:pPr>
        <w:spacing w:line="360" w:lineRule="auto"/>
        <w:contextualSpacing/>
        <w:rPr>
          <w:rFonts w:ascii="Courier New" w:hAnsi="Courier New" w:cs="Courier New"/>
        </w:rPr>
      </w:pPr>
      <w:r w:rsidRPr="00F649AD">
        <w:rPr>
          <w:rFonts w:ascii="Courier New" w:hAnsi="Courier New" w:cs="Courier New"/>
        </w:rPr>
        <w:t xml:space="preserve">    </w:t>
      </w:r>
    </w:p>
    <w:p w14:paraId="34C1D13E" w14:textId="303DAB98" w:rsidR="001502A1" w:rsidRPr="00F649AD" w:rsidRDefault="001502A1" w:rsidP="001502A1">
      <w:pPr>
        <w:spacing w:line="360" w:lineRule="auto"/>
        <w:contextualSpacing/>
        <w:rPr>
          <w:rFonts w:ascii="Courier New" w:hAnsi="Courier New" w:cs="Courier New"/>
        </w:rPr>
      </w:pPr>
      <w:r>
        <w:rPr>
          <w:rFonts w:ascii="Courier New" w:hAnsi="Courier New" w:cs="Courier New"/>
        </w:rPr>
        <w:t xml:space="preserve">     </w:t>
      </w:r>
      <w:r w:rsidRPr="00F649AD">
        <w:rPr>
          <w:rFonts w:ascii="Courier New" w:hAnsi="Courier New" w:cs="Courier New"/>
        </w:rPr>
        <w:t>Sanık No.2’nin müştekilerin masasına sert adımlarla gelerek sandalyeyi yerinden çekip yere vurduktan sonra masaya oturduğunu belirtmiştik</w:t>
      </w:r>
      <w:r w:rsidR="00F40A5B">
        <w:rPr>
          <w:rFonts w:ascii="Courier New" w:hAnsi="Courier New" w:cs="Courier New"/>
        </w:rPr>
        <w:t>. Olayın devamında Emare No.3 CD</w:t>
      </w:r>
      <w:r w:rsidRPr="00F649AD">
        <w:rPr>
          <w:rFonts w:ascii="Courier New" w:hAnsi="Courier New" w:cs="Courier New"/>
        </w:rPr>
        <w:t xml:space="preserve"> kamera görüntü kayıtları </w:t>
      </w:r>
      <w:r w:rsidR="00F40A5B">
        <w:rPr>
          <w:rFonts w:ascii="Courier New" w:hAnsi="Courier New" w:cs="Courier New"/>
        </w:rPr>
        <w:t>kamera saati 14:</w:t>
      </w:r>
      <w:r w:rsidRPr="00F649AD">
        <w:rPr>
          <w:rFonts w:ascii="Courier New" w:hAnsi="Courier New" w:cs="Courier New"/>
        </w:rPr>
        <w:t>23.12</w:t>
      </w:r>
      <w:r w:rsidR="00F40A5B">
        <w:rPr>
          <w:rFonts w:ascii="Courier New" w:hAnsi="Courier New" w:cs="Courier New"/>
        </w:rPr>
        <w:t>’</w:t>
      </w:r>
      <w:r w:rsidRPr="00F649AD">
        <w:rPr>
          <w:rFonts w:ascii="Courier New" w:hAnsi="Courier New" w:cs="Courier New"/>
        </w:rPr>
        <w:t>den sonra Sanık</w:t>
      </w:r>
      <w:r w:rsidR="00F40A5B">
        <w:rPr>
          <w:rFonts w:ascii="Courier New" w:hAnsi="Courier New" w:cs="Courier New"/>
        </w:rPr>
        <w:t xml:space="preserve"> No.</w:t>
      </w:r>
      <w:r w:rsidRPr="00F649AD">
        <w:rPr>
          <w:rFonts w:ascii="Courier New" w:hAnsi="Courier New" w:cs="Courier New"/>
        </w:rPr>
        <w:t xml:space="preserve">2’nin sol eli </w:t>
      </w:r>
    </w:p>
    <w:p w14:paraId="0A84F831" w14:textId="644D8A0D" w:rsidR="001502A1" w:rsidRPr="00F649AD" w:rsidRDefault="001502A1" w:rsidP="001502A1">
      <w:pPr>
        <w:spacing w:line="360" w:lineRule="auto"/>
        <w:contextualSpacing/>
        <w:rPr>
          <w:rFonts w:ascii="Courier New" w:hAnsi="Courier New" w:cs="Courier New"/>
        </w:rPr>
      </w:pPr>
      <w:proofErr w:type="gramStart"/>
      <w:r w:rsidRPr="00F649AD">
        <w:rPr>
          <w:rFonts w:ascii="Courier New" w:hAnsi="Courier New" w:cs="Courier New"/>
        </w:rPr>
        <w:t>havada</w:t>
      </w:r>
      <w:proofErr w:type="gramEnd"/>
      <w:r w:rsidRPr="00F649AD">
        <w:rPr>
          <w:rFonts w:ascii="Courier New" w:hAnsi="Courier New" w:cs="Courier New"/>
        </w:rPr>
        <w:t xml:space="preserve"> sert bir şekilde</w:t>
      </w:r>
      <w:r w:rsidR="00EC3BF2">
        <w:rPr>
          <w:rFonts w:ascii="Courier New" w:hAnsi="Courier New" w:cs="Courier New"/>
        </w:rPr>
        <w:t xml:space="preserve"> Erhan </w:t>
      </w:r>
      <w:proofErr w:type="spellStart"/>
      <w:r w:rsidR="00EC3BF2">
        <w:rPr>
          <w:rFonts w:ascii="Courier New" w:hAnsi="Courier New" w:cs="Courier New"/>
        </w:rPr>
        <w:t>Başay’a</w:t>
      </w:r>
      <w:proofErr w:type="spellEnd"/>
      <w:r w:rsidR="00EC3BF2">
        <w:rPr>
          <w:rFonts w:ascii="Courier New" w:hAnsi="Courier New" w:cs="Courier New"/>
        </w:rPr>
        <w:t xml:space="preserve"> konuştuğu </w:t>
      </w:r>
      <w:proofErr w:type="spellStart"/>
      <w:r w:rsidR="00EC3BF2">
        <w:rPr>
          <w:rFonts w:ascii="Courier New" w:hAnsi="Courier New" w:cs="Courier New"/>
        </w:rPr>
        <w:t>görülmekedir</w:t>
      </w:r>
      <w:proofErr w:type="spellEnd"/>
      <w:r w:rsidR="00EC3BF2">
        <w:rPr>
          <w:rFonts w:ascii="Courier New" w:hAnsi="Courier New" w:cs="Courier New"/>
        </w:rPr>
        <w:t>. B</w:t>
      </w:r>
      <w:r w:rsidRPr="00F649AD">
        <w:rPr>
          <w:rFonts w:ascii="Courier New" w:hAnsi="Courier New" w:cs="Courier New"/>
        </w:rPr>
        <w:t xml:space="preserve">u görüntüler Sanık No.2 ve Erhan </w:t>
      </w:r>
      <w:proofErr w:type="spellStart"/>
      <w:r w:rsidRPr="00F649AD">
        <w:rPr>
          <w:rFonts w:ascii="Courier New" w:hAnsi="Courier New" w:cs="Courier New"/>
        </w:rPr>
        <w:t>Başay’ın</w:t>
      </w:r>
      <w:proofErr w:type="spellEnd"/>
      <w:r w:rsidRPr="00F649AD">
        <w:rPr>
          <w:rFonts w:ascii="Courier New" w:hAnsi="Courier New" w:cs="Courier New"/>
        </w:rPr>
        <w:t xml:space="preserve"> şahadetleri ile birlikte tezekkür edildiğinde Sanık </w:t>
      </w:r>
      <w:r w:rsidR="00EC3BF2">
        <w:rPr>
          <w:rFonts w:ascii="Courier New" w:hAnsi="Courier New" w:cs="Courier New"/>
        </w:rPr>
        <w:t>No.</w:t>
      </w:r>
      <w:r w:rsidRPr="00F649AD">
        <w:rPr>
          <w:rFonts w:ascii="Courier New" w:hAnsi="Courier New" w:cs="Courier New"/>
        </w:rPr>
        <w:t xml:space="preserve">2’nin </w:t>
      </w:r>
      <w:proofErr w:type="gramStart"/>
      <w:r w:rsidRPr="00F649AD">
        <w:rPr>
          <w:rFonts w:ascii="Courier New" w:hAnsi="Courier New" w:cs="Courier New"/>
        </w:rPr>
        <w:t>agresif</w:t>
      </w:r>
      <w:proofErr w:type="gramEnd"/>
      <w:r w:rsidRPr="00F649AD">
        <w:rPr>
          <w:rFonts w:ascii="Courier New" w:hAnsi="Courier New" w:cs="Courier New"/>
        </w:rPr>
        <w:t xml:space="preserve"> tavır sergilediği </w:t>
      </w:r>
      <w:r w:rsidRPr="00F649AD">
        <w:rPr>
          <w:rFonts w:ascii="Courier New" w:hAnsi="Courier New" w:cs="Courier New"/>
        </w:rPr>
        <w:lastRenderedPageBreak/>
        <w:t>ortadadır. Yine Sanık No.2’nin masaya oturduğu anda Sanık No.1’in arkasında Sanık No.3’ü</w:t>
      </w:r>
      <w:r w:rsidR="00EC3BF2">
        <w:rPr>
          <w:rFonts w:ascii="Courier New" w:hAnsi="Courier New" w:cs="Courier New"/>
        </w:rPr>
        <w:t>n</w:t>
      </w:r>
      <w:r w:rsidRPr="00F649AD">
        <w:rPr>
          <w:rFonts w:ascii="Courier New" w:hAnsi="Courier New" w:cs="Courier New"/>
        </w:rPr>
        <w:t xml:space="preserve"> de restoranın içerisinden gelerek masanın etrafında durdukları, Sanık No.2 sol eli havada Erhan </w:t>
      </w:r>
      <w:proofErr w:type="spellStart"/>
      <w:r w:rsidRPr="00F649AD">
        <w:rPr>
          <w:rFonts w:ascii="Courier New" w:hAnsi="Courier New" w:cs="Courier New"/>
        </w:rPr>
        <w:t>Başay‘a</w:t>
      </w:r>
      <w:proofErr w:type="spellEnd"/>
      <w:r w:rsidRPr="00F649AD">
        <w:rPr>
          <w:rFonts w:ascii="Courier New" w:hAnsi="Courier New" w:cs="Courier New"/>
        </w:rPr>
        <w:t xml:space="preserve"> konuştuğu esnada 14</w:t>
      </w:r>
      <w:r w:rsidR="00EC3BF2">
        <w:rPr>
          <w:rFonts w:ascii="Courier New" w:hAnsi="Courier New" w:cs="Courier New"/>
        </w:rPr>
        <w:t>:</w:t>
      </w:r>
      <w:r w:rsidRPr="00F649AD">
        <w:rPr>
          <w:rFonts w:ascii="Courier New" w:hAnsi="Courier New" w:cs="Courier New"/>
        </w:rPr>
        <w:t xml:space="preserve">23.24’de Erhan </w:t>
      </w:r>
      <w:proofErr w:type="spellStart"/>
      <w:r w:rsidRPr="00F649AD">
        <w:rPr>
          <w:rFonts w:ascii="Courier New" w:hAnsi="Courier New" w:cs="Courier New"/>
        </w:rPr>
        <w:t>Baş</w:t>
      </w:r>
      <w:r w:rsidR="00EC3BF2">
        <w:rPr>
          <w:rFonts w:ascii="Courier New" w:hAnsi="Courier New" w:cs="Courier New"/>
        </w:rPr>
        <w:t>ay’ın</w:t>
      </w:r>
      <w:proofErr w:type="spellEnd"/>
      <w:r w:rsidR="00EC3BF2">
        <w:rPr>
          <w:rFonts w:ascii="Courier New" w:hAnsi="Courier New" w:cs="Courier New"/>
        </w:rPr>
        <w:t xml:space="preserve"> ayağa kalkarak sağ elini S</w:t>
      </w:r>
      <w:r w:rsidRPr="00F649AD">
        <w:rPr>
          <w:rFonts w:ascii="Courier New" w:hAnsi="Courier New" w:cs="Courier New"/>
        </w:rPr>
        <w:t>anık No</w:t>
      </w:r>
      <w:r w:rsidR="00EC3BF2">
        <w:rPr>
          <w:rFonts w:ascii="Courier New" w:hAnsi="Courier New" w:cs="Courier New"/>
        </w:rPr>
        <w:t>.</w:t>
      </w:r>
      <w:r w:rsidRPr="00F649AD">
        <w:rPr>
          <w:rFonts w:ascii="Courier New" w:hAnsi="Courier New" w:cs="Courier New"/>
        </w:rPr>
        <w:t>2</w:t>
      </w:r>
      <w:r w:rsidR="00EC3BF2">
        <w:rPr>
          <w:rFonts w:ascii="Courier New" w:hAnsi="Courier New" w:cs="Courier New"/>
        </w:rPr>
        <w:t>’</w:t>
      </w:r>
      <w:r w:rsidRPr="00F649AD">
        <w:rPr>
          <w:rFonts w:ascii="Courier New" w:hAnsi="Courier New" w:cs="Courier New"/>
        </w:rPr>
        <w:t xml:space="preserve">ye doğru uzattığı, bunun üzerine Sanık No.2’nin </w:t>
      </w:r>
    </w:p>
    <w:p w14:paraId="2A3219EA" w14:textId="579226EB" w:rsidR="001502A1" w:rsidRPr="00F649AD" w:rsidRDefault="001502A1" w:rsidP="001502A1">
      <w:pPr>
        <w:pStyle w:val="stbilgi"/>
        <w:tabs>
          <w:tab w:val="left" w:pos="720"/>
        </w:tabs>
        <w:spacing w:line="360" w:lineRule="auto"/>
        <w:contextualSpacing/>
        <w:rPr>
          <w:rFonts w:ascii="Courier New" w:hAnsi="Courier New" w:cs="Courier New"/>
        </w:rPr>
      </w:pPr>
      <w:proofErr w:type="gramStart"/>
      <w:r w:rsidRPr="00F649AD">
        <w:rPr>
          <w:rFonts w:ascii="Courier New" w:hAnsi="Courier New" w:cs="Courier New"/>
        </w:rPr>
        <w:t>sol</w:t>
      </w:r>
      <w:proofErr w:type="gramEnd"/>
      <w:r w:rsidRPr="00F649AD">
        <w:rPr>
          <w:rFonts w:ascii="Courier New" w:hAnsi="Courier New" w:cs="Courier New"/>
        </w:rPr>
        <w:t xml:space="preserve"> eli ile Erhan </w:t>
      </w:r>
      <w:proofErr w:type="spellStart"/>
      <w:r w:rsidRPr="00F649AD">
        <w:rPr>
          <w:rFonts w:ascii="Courier New" w:hAnsi="Courier New" w:cs="Courier New"/>
        </w:rPr>
        <w:t>Başay’ın</w:t>
      </w:r>
      <w:proofErr w:type="spellEnd"/>
      <w:r w:rsidRPr="00F649AD">
        <w:rPr>
          <w:rFonts w:ascii="Courier New" w:hAnsi="Courier New" w:cs="Courier New"/>
        </w:rPr>
        <w:t xml:space="preserve"> sağ kolunu tuttuğu ve çektiği, 14</w:t>
      </w:r>
      <w:r w:rsidR="00EC3BF2">
        <w:rPr>
          <w:rFonts w:ascii="Courier New" w:hAnsi="Courier New" w:cs="Courier New"/>
        </w:rPr>
        <w:t>:</w:t>
      </w:r>
      <w:r w:rsidRPr="00F649AD">
        <w:rPr>
          <w:rFonts w:ascii="Courier New" w:hAnsi="Courier New" w:cs="Courier New"/>
        </w:rPr>
        <w:t xml:space="preserve">23.28’de Sanık No.2’nin sol eli Erhan </w:t>
      </w:r>
      <w:proofErr w:type="spellStart"/>
      <w:r w:rsidRPr="00F649AD">
        <w:rPr>
          <w:rFonts w:ascii="Courier New" w:hAnsi="Courier New" w:cs="Courier New"/>
        </w:rPr>
        <w:t>Başay’ın</w:t>
      </w:r>
      <w:proofErr w:type="spellEnd"/>
      <w:r w:rsidRPr="00F649AD">
        <w:rPr>
          <w:rFonts w:ascii="Courier New" w:hAnsi="Courier New" w:cs="Courier New"/>
        </w:rPr>
        <w:t xml:space="preserve"> omuzunda iken Erhan </w:t>
      </w:r>
      <w:proofErr w:type="spellStart"/>
      <w:r w:rsidRPr="00F649AD">
        <w:rPr>
          <w:rFonts w:ascii="Courier New" w:hAnsi="Courier New" w:cs="Courier New"/>
        </w:rPr>
        <w:t>Başay’ın</w:t>
      </w:r>
      <w:proofErr w:type="spellEnd"/>
      <w:r w:rsidRPr="00F649AD">
        <w:rPr>
          <w:rFonts w:ascii="Courier New" w:hAnsi="Courier New" w:cs="Courier New"/>
        </w:rPr>
        <w:t xml:space="preserve"> boğazına sarılarak kendisini yere doğru çektiği, 23</w:t>
      </w:r>
      <w:r w:rsidR="00EC3BF2">
        <w:rPr>
          <w:rFonts w:ascii="Courier New" w:hAnsi="Courier New" w:cs="Courier New"/>
        </w:rPr>
        <w:t>:</w:t>
      </w:r>
      <w:r w:rsidRPr="00F649AD">
        <w:rPr>
          <w:rFonts w:ascii="Courier New" w:hAnsi="Courier New" w:cs="Courier New"/>
        </w:rPr>
        <w:t xml:space="preserve">24.31’de Erhan </w:t>
      </w:r>
      <w:proofErr w:type="spellStart"/>
      <w:r w:rsidRPr="00F649AD">
        <w:rPr>
          <w:rFonts w:ascii="Courier New" w:hAnsi="Courier New" w:cs="Courier New"/>
        </w:rPr>
        <w:t>Başay</w:t>
      </w:r>
      <w:proofErr w:type="spellEnd"/>
      <w:r w:rsidRPr="00F649AD">
        <w:rPr>
          <w:rFonts w:ascii="Courier New" w:hAnsi="Courier New" w:cs="Courier New"/>
        </w:rPr>
        <w:t xml:space="preserve"> Sanık No.2’nin elinden kurtulurken Sanık </w:t>
      </w:r>
    </w:p>
    <w:p w14:paraId="1FF93AA5" w14:textId="042D7ED6" w:rsidR="001502A1" w:rsidRPr="00F649AD" w:rsidRDefault="001502A1" w:rsidP="001502A1">
      <w:pPr>
        <w:pStyle w:val="stbilgi"/>
        <w:tabs>
          <w:tab w:val="left" w:pos="720"/>
        </w:tabs>
        <w:spacing w:line="360" w:lineRule="auto"/>
        <w:contextualSpacing/>
        <w:rPr>
          <w:rFonts w:ascii="Courier New" w:hAnsi="Courier New" w:cs="Courier New"/>
        </w:rPr>
      </w:pPr>
      <w:r w:rsidRPr="00F649AD">
        <w:rPr>
          <w:rFonts w:ascii="Courier New" w:hAnsi="Courier New" w:cs="Courier New"/>
        </w:rPr>
        <w:t xml:space="preserve">No.2’nin sol elinin havada öfkeli bir şekilde Erhan </w:t>
      </w:r>
      <w:proofErr w:type="spellStart"/>
      <w:r w:rsidRPr="00F649AD">
        <w:rPr>
          <w:rFonts w:ascii="Courier New" w:hAnsi="Courier New" w:cs="Courier New"/>
        </w:rPr>
        <w:t>Başay’a</w:t>
      </w:r>
      <w:proofErr w:type="spellEnd"/>
      <w:r w:rsidRPr="00F649AD">
        <w:rPr>
          <w:rFonts w:ascii="Courier New" w:hAnsi="Courier New" w:cs="Courier New"/>
        </w:rPr>
        <w:t xml:space="preserve"> </w:t>
      </w:r>
      <w:proofErr w:type="spellStart"/>
      <w:r w:rsidRPr="00F649AD">
        <w:rPr>
          <w:rFonts w:ascii="Courier New" w:hAnsi="Courier New" w:cs="Courier New"/>
        </w:rPr>
        <w:t>birşey</w:t>
      </w:r>
      <w:proofErr w:type="spellEnd"/>
      <w:r w:rsidRPr="00F649AD">
        <w:rPr>
          <w:rFonts w:ascii="Courier New" w:hAnsi="Courier New" w:cs="Courier New"/>
        </w:rPr>
        <w:t xml:space="preserve"> söylediği, sonra dur hareketi yaptığı,</w:t>
      </w:r>
      <w:r w:rsidR="00EC3BF2">
        <w:rPr>
          <w:rFonts w:ascii="Courier New" w:hAnsi="Courier New" w:cs="Courier New"/>
        </w:rPr>
        <w:t xml:space="preserve"> </w:t>
      </w:r>
      <w:r w:rsidRPr="00F649AD">
        <w:rPr>
          <w:rFonts w:ascii="Courier New" w:hAnsi="Courier New" w:cs="Courier New"/>
        </w:rPr>
        <w:t>14</w:t>
      </w:r>
      <w:r w:rsidR="00EC3BF2">
        <w:rPr>
          <w:rFonts w:ascii="Courier New" w:hAnsi="Courier New" w:cs="Courier New"/>
        </w:rPr>
        <w:t>:</w:t>
      </w:r>
      <w:r w:rsidRPr="00F649AD">
        <w:rPr>
          <w:rFonts w:ascii="Courier New" w:hAnsi="Courier New" w:cs="Courier New"/>
        </w:rPr>
        <w:t>23.36’da Sanık</w:t>
      </w:r>
      <w:r w:rsidR="00EC3BF2">
        <w:rPr>
          <w:rFonts w:ascii="Courier New" w:hAnsi="Courier New" w:cs="Courier New"/>
        </w:rPr>
        <w:t xml:space="preserve"> No.</w:t>
      </w:r>
      <w:r w:rsidRPr="00F649AD">
        <w:rPr>
          <w:rFonts w:ascii="Courier New" w:hAnsi="Courier New" w:cs="Courier New"/>
        </w:rPr>
        <w:t>3</w:t>
      </w:r>
      <w:r w:rsidR="00EC3BF2">
        <w:rPr>
          <w:rFonts w:ascii="Courier New" w:hAnsi="Courier New" w:cs="Courier New"/>
        </w:rPr>
        <w:t xml:space="preserve">’ün </w:t>
      </w:r>
      <w:r w:rsidRPr="00F649AD">
        <w:rPr>
          <w:rFonts w:ascii="Courier New" w:hAnsi="Courier New" w:cs="Courier New"/>
        </w:rPr>
        <w:t xml:space="preserve">Erhan </w:t>
      </w:r>
      <w:proofErr w:type="spellStart"/>
      <w:r w:rsidRPr="00F649AD">
        <w:rPr>
          <w:rFonts w:ascii="Courier New" w:hAnsi="Courier New" w:cs="Courier New"/>
        </w:rPr>
        <w:t>Başay’ı</w:t>
      </w:r>
      <w:proofErr w:type="spellEnd"/>
      <w:r w:rsidRPr="00F649AD">
        <w:rPr>
          <w:rFonts w:ascii="Courier New" w:hAnsi="Courier New" w:cs="Courier New"/>
        </w:rPr>
        <w:t xml:space="preserve"> gövdesinden sonra da boğazından tuttuğu, Sanık</w:t>
      </w:r>
      <w:r w:rsidR="00EC3BF2">
        <w:rPr>
          <w:rFonts w:ascii="Courier New" w:hAnsi="Courier New" w:cs="Courier New"/>
        </w:rPr>
        <w:t xml:space="preserve"> No.</w:t>
      </w:r>
      <w:r w:rsidRPr="00F649AD">
        <w:rPr>
          <w:rFonts w:ascii="Courier New" w:hAnsi="Courier New" w:cs="Courier New"/>
        </w:rPr>
        <w:t xml:space="preserve">1’in Erhan </w:t>
      </w:r>
      <w:proofErr w:type="spellStart"/>
      <w:r w:rsidRPr="00F649AD">
        <w:rPr>
          <w:rFonts w:ascii="Courier New" w:hAnsi="Courier New" w:cs="Courier New"/>
        </w:rPr>
        <w:t>Başay’a</w:t>
      </w:r>
      <w:proofErr w:type="spellEnd"/>
      <w:r w:rsidRPr="00F649AD">
        <w:rPr>
          <w:rFonts w:ascii="Courier New" w:hAnsi="Courier New" w:cs="Courier New"/>
        </w:rPr>
        <w:t xml:space="preserve"> doğru yöneldiği anda Sanık No.1 ve Sanık No</w:t>
      </w:r>
      <w:r>
        <w:rPr>
          <w:rFonts w:ascii="Courier New" w:hAnsi="Courier New" w:cs="Courier New"/>
        </w:rPr>
        <w:t>.</w:t>
      </w:r>
      <w:r w:rsidRPr="00F649AD">
        <w:rPr>
          <w:rFonts w:ascii="Courier New" w:hAnsi="Courier New" w:cs="Courier New"/>
        </w:rPr>
        <w:t>3</w:t>
      </w:r>
      <w:r>
        <w:rPr>
          <w:rFonts w:ascii="Courier New" w:hAnsi="Courier New" w:cs="Courier New"/>
        </w:rPr>
        <w:t>’</w:t>
      </w:r>
      <w:r w:rsidRPr="00F649AD">
        <w:rPr>
          <w:rFonts w:ascii="Courier New" w:hAnsi="Courier New" w:cs="Courier New"/>
        </w:rPr>
        <w:t xml:space="preserve">ün olaya </w:t>
      </w:r>
      <w:proofErr w:type="gramStart"/>
      <w:r w:rsidRPr="00F649AD">
        <w:rPr>
          <w:rFonts w:ascii="Courier New" w:hAnsi="Courier New" w:cs="Courier New"/>
        </w:rPr>
        <w:t>dahil</w:t>
      </w:r>
      <w:proofErr w:type="gramEnd"/>
      <w:r w:rsidRPr="00F649AD">
        <w:rPr>
          <w:rFonts w:ascii="Courier New" w:hAnsi="Courier New" w:cs="Courier New"/>
        </w:rPr>
        <w:t xml:space="preserve"> oldukları görülmektedir. Hemen akabin</w:t>
      </w:r>
      <w:r w:rsidR="00EC3BF2">
        <w:rPr>
          <w:rFonts w:ascii="Courier New" w:hAnsi="Courier New" w:cs="Courier New"/>
        </w:rPr>
        <w:t>d</w:t>
      </w:r>
      <w:r w:rsidRPr="00F649AD">
        <w:rPr>
          <w:rFonts w:ascii="Courier New" w:hAnsi="Courier New" w:cs="Courier New"/>
        </w:rPr>
        <w:t>e</w:t>
      </w:r>
      <w:r w:rsidR="00EC3BF2">
        <w:rPr>
          <w:rFonts w:ascii="Courier New" w:hAnsi="Courier New" w:cs="Courier New"/>
        </w:rPr>
        <w:t>,</w:t>
      </w:r>
      <w:r w:rsidRPr="00F649AD">
        <w:rPr>
          <w:rFonts w:ascii="Courier New" w:hAnsi="Courier New" w:cs="Courier New"/>
        </w:rPr>
        <w:t xml:space="preserve"> Sanık </w:t>
      </w:r>
      <w:r w:rsidR="00EC3BF2">
        <w:rPr>
          <w:rFonts w:ascii="Courier New" w:hAnsi="Courier New" w:cs="Courier New"/>
        </w:rPr>
        <w:t>No.</w:t>
      </w:r>
      <w:r w:rsidRPr="00F649AD">
        <w:rPr>
          <w:rFonts w:ascii="Courier New" w:hAnsi="Courier New" w:cs="Courier New"/>
        </w:rPr>
        <w:t>2’n</w:t>
      </w:r>
      <w:r w:rsidR="00EC3BF2">
        <w:rPr>
          <w:rFonts w:ascii="Courier New" w:hAnsi="Courier New" w:cs="Courier New"/>
        </w:rPr>
        <w:t>in Sanık No.1’i geri çekerek 14:</w:t>
      </w:r>
      <w:r w:rsidRPr="00F649AD">
        <w:rPr>
          <w:rFonts w:ascii="Courier New" w:hAnsi="Courier New" w:cs="Courier New"/>
        </w:rPr>
        <w:t>23.48’de Sanık No.2’nin eli ile dışarıyı gösterdiği ve yere düşen sandalyeleri kaldırdığı görül</w:t>
      </w:r>
      <w:r w:rsidR="00EC3BF2">
        <w:rPr>
          <w:rFonts w:ascii="Courier New" w:hAnsi="Courier New" w:cs="Courier New"/>
        </w:rPr>
        <w:t xml:space="preserve">mektedir. </w:t>
      </w:r>
      <w:proofErr w:type="gramStart"/>
      <w:r w:rsidR="00EC3BF2">
        <w:rPr>
          <w:rFonts w:ascii="Courier New" w:hAnsi="Courier New" w:cs="Courier New"/>
        </w:rPr>
        <w:t>14:</w:t>
      </w:r>
      <w:r w:rsidRPr="00F649AD">
        <w:rPr>
          <w:rFonts w:ascii="Courier New" w:hAnsi="Courier New" w:cs="Courier New"/>
        </w:rPr>
        <w:t>23.56’da Sanık No.1</w:t>
      </w:r>
      <w:r>
        <w:rPr>
          <w:rFonts w:ascii="Courier New" w:hAnsi="Courier New" w:cs="Courier New"/>
        </w:rPr>
        <w:t>’</w:t>
      </w:r>
      <w:r w:rsidRPr="00F649AD">
        <w:rPr>
          <w:rFonts w:ascii="Courier New" w:hAnsi="Courier New" w:cs="Courier New"/>
        </w:rPr>
        <w:t xml:space="preserve">in Zeki </w:t>
      </w:r>
      <w:proofErr w:type="spellStart"/>
      <w:r w:rsidRPr="00F649AD">
        <w:rPr>
          <w:rFonts w:ascii="Courier New" w:hAnsi="Courier New" w:cs="Courier New"/>
        </w:rPr>
        <w:t>Asımoğlu</w:t>
      </w:r>
      <w:r w:rsidR="00EC3BF2">
        <w:rPr>
          <w:rFonts w:ascii="Courier New" w:hAnsi="Courier New" w:cs="Courier New"/>
        </w:rPr>
        <w:t>’nu</w:t>
      </w:r>
      <w:proofErr w:type="spellEnd"/>
      <w:r w:rsidR="00EC3BF2">
        <w:rPr>
          <w:rFonts w:ascii="Courier New" w:hAnsi="Courier New" w:cs="Courier New"/>
        </w:rPr>
        <w:t xml:space="preserve"> göğsünden ittiği, 14:</w:t>
      </w:r>
      <w:r w:rsidRPr="00F649AD">
        <w:rPr>
          <w:rFonts w:ascii="Courier New" w:hAnsi="Courier New" w:cs="Courier New"/>
        </w:rPr>
        <w:t>24.07’de Sanık No.1 ve Sanık No.3</w:t>
      </w:r>
      <w:r w:rsidR="00EC3BF2">
        <w:rPr>
          <w:rFonts w:ascii="Courier New" w:hAnsi="Courier New" w:cs="Courier New"/>
        </w:rPr>
        <w:t>’ün</w:t>
      </w:r>
      <w:r w:rsidRPr="00F649AD">
        <w:rPr>
          <w:rFonts w:ascii="Courier New" w:hAnsi="Courier New" w:cs="Courier New"/>
        </w:rPr>
        <w:t xml:space="preserve"> Erhan </w:t>
      </w:r>
      <w:proofErr w:type="spellStart"/>
      <w:r w:rsidRPr="00F649AD">
        <w:rPr>
          <w:rFonts w:ascii="Courier New" w:hAnsi="Courier New" w:cs="Courier New"/>
        </w:rPr>
        <w:t>Başay’ı</w:t>
      </w:r>
      <w:proofErr w:type="spellEnd"/>
      <w:r w:rsidRPr="00F649AD">
        <w:rPr>
          <w:rFonts w:ascii="Courier New" w:hAnsi="Courier New" w:cs="Courier New"/>
        </w:rPr>
        <w:t xml:space="preserve"> dışarıya doğru ittiği, Sanık No.2’</w:t>
      </w:r>
      <w:r w:rsidR="00EC3BF2">
        <w:rPr>
          <w:rFonts w:ascii="Courier New" w:hAnsi="Courier New" w:cs="Courier New"/>
        </w:rPr>
        <w:t xml:space="preserve">nin </w:t>
      </w:r>
      <w:r w:rsidRPr="00F649AD">
        <w:rPr>
          <w:rFonts w:ascii="Courier New" w:hAnsi="Courier New" w:cs="Courier New"/>
        </w:rPr>
        <w:t>de itmek için destek verdiği, 14</w:t>
      </w:r>
      <w:r w:rsidR="00EC3BF2">
        <w:rPr>
          <w:rFonts w:ascii="Courier New" w:hAnsi="Courier New" w:cs="Courier New"/>
        </w:rPr>
        <w:t>:</w:t>
      </w:r>
      <w:r w:rsidRPr="00F649AD">
        <w:rPr>
          <w:rFonts w:ascii="Courier New" w:hAnsi="Courier New" w:cs="Courier New"/>
        </w:rPr>
        <w:t xml:space="preserve">24.10’da Erhan </w:t>
      </w:r>
      <w:proofErr w:type="spellStart"/>
      <w:r w:rsidRPr="00F649AD">
        <w:rPr>
          <w:rFonts w:ascii="Courier New" w:hAnsi="Courier New" w:cs="Courier New"/>
        </w:rPr>
        <w:t>Başay</w:t>
      </w:r>
      <w:r w:rsidR="00EC3BF2">
        <w:rPr>
          <w:rFonts w:ascii="Courier New" w:hAnsi="Courier New" w:cs="Courier New"/>
        </w:rPr>
        <w:t>’ın</w:t>
      </w:r>
      <w:proofErr w:type="spellEnd"/>
      <w:r w:rsidRPr="00F649AD">
        <w:rPr>
          <w:rFonts w:ascii="Courier New" w:hAnsi="Courier New" w:cs="Courier New"/>
        </w:rPr>
        <w:t xml:space="preserve"> direnerek önce sandalyeyi sonra korkulukları tuttuğu, Sanık No.3</w:t>
      </w:r>
      <w:r w:rsidR="00EC3BF2">
        <w:rPr>
          <w:rFonts w:ascii="Courier New" w:hAnsi="Courier New" w:cs="Courier New"/>
        </w:rPr>
        <w:t>’ün</w:t>
      </w:r>
      <w:r w:rsidRPr="00F649AD">
        <w:rPr>
          <w:rFonts w:ascii="Courier New" w:hAnsi="Courier New" w:cs="Courier New"/>
        </w:rPr>
        <w:t xml:space="preserve"> Erhan </w:t>
      </w:r>
      <w:proofErr w:type="spellStart"/>
      <w:r w:rsidRPr="00F649AD">
        <w:rPr>
          <w:rFonts w:ascii="Courier New" w:hAnsi="Courier New" w:cs="Courier New"/>
        </w:rPr>
        <w:t>Başay</w:t>
      </w:r>
      <w:r>
        <w:rPr>
          <w:rFonts w:ascii="Courier New" w:hAnsi="Courier New" w:cs="Courier New"/>
        </w:rPr>
        <w:t>’</w:t>
      </w:r>
      <w:r w:rsidRPr="00F649AD">
        <w:rPr>
          <w:rFonts w:ascii="Courier New" w:hAnsi="Courier New" w:cs="Courier New"/>
        </w:rPr>
        <w:t>ı</w:t>
      </w:r>
      <w:proofErr w:type="spellEnd"/>
      <w:r w:rsidRPr="00F649AD">
        <w:rPr>
          <w:rFonts w:ascii="Courier New" w:hAnsi="Courier New" w:cs="Courier New"/>
        </w:rPr>
        <w:t xml:space="preserve"> tutarak dışarıya doğru çektiği, Sanık No.1 ve Sanık No.2’nin Erhan </w:t>
      </w:r>
      <w:proofErr w:type="spellStart"/>
      <w:r w:rsidRPr="00F649AD">
        <w:rPr>
          <w:rFonts w:ascii="Courier New" w:hAnsi="Courier New" w:cs="Courier New"/>
        </w:rPr>
        <w:t>Başay’ı</w:t>
      </w:r>
      <w:proofErr w:type="spellEnd"/>
      <w:r w:rsidRPr="00F649AD">
        <w:rPr>
          <w:rFonts w:ascii="Courier New" w:hAnsi="Courier New" w:cs="Courier New"/>
        </w:rPr>
        <w:t xml:space="preserve"> göğs</w:t>
      </w:r>
      <w:r w:rsidR="00EC3BF2">
        <w:rPr>
          <w:rFonts w:ascii="Courier New" w:hAnsi="Courier New" w:cs="Courier New"/>
        </w:rPr>
        <w:t>ünden dışarıya doğru ittiği, 14:</w:t>
      </w:r>
      <w:r w:rsidRPr="00F649AD">
        <w:rPr>
          <w:rFonts w:ascii="Courier New" w:hAnsi="Courier New" w:cs="Courier New"/>
        </w:rPr>
        <w:t xml:space="preserve">24.16’da Erhan </w:t>
      </w:r>
      <w:proofErr w:type="spellStart"/>
      <w:r w:rsidRPr="00F649AD">
        <w:rPr>
          <w:rFonts w:ascii="Courier New" w:hAnsi="Courier New" w:cs="Courier New"/>
        </w:rPr>
        <w:t>Başay</w:t>
      </w:r>
      <w:r w:rsidR="00EC3BF2">
        <w:rPr>
          <w:rFonts w:ascii="Courier New" w:hAnsi="Courier New" w:cs="Courier New"/>
        </w:rPr>
        <w:t>’ın</w:t>
      </w:r>
      <w:proofErr w:type="spellEnd"/>
      <w:r w:rsidRPr="00F649AD">
        <w:rPr>
          <w:rFonts w:ascii="Courier New" w:hAnsi="Courier New" w:cs="Courier New"/>
        </w:rPr>
        <w:t xml:space="preserve"> Sanık No.2’ye sol eli ile yumruk salladığı, 14</w:t>
      </w:r>
      <w:r w:rsidR="00EC3BF2">
        <w:rPr>
          <w:rFonts w:ascii="Courier New" w:hAnsi="Courier New" w:cs="Courier New"/>
        </w:rPr>
        <w:t>:</w:t>
      </w:r>
      <w:r w:rsidRPr="00F649AD">
        <w:rPr>
          <w:rFonts w:ascii="Courier New" w:hAnsi="Courier New" w:cs="Courier New"/>
        </w:rPr>
        <w:t>27.16’da Sanık No.2</w:t>
      </w:r>
      <w:r w:rsidR="00EC3BF2">
        <w:rPr>
          <w:rFonts w:ascii="Courier New" w:hAnsi="Courier New" w:cs="Courier New"/>
        </w:rPr>
        <w:t>’nin</w:t>
      </w:r>
      <w:r w:rsidRPr="00F649AD">
        <w:rPr>
          <w:rFonts w:ascii="Courier New" w:hAnsi="Courier New" w:cs="Courier New"/>
        </w:rPr>
        <w:t xml:space="preserve"> Erhan </w:t>
      </w:r>
      <w:proofErr w:type="spellStart"/>
      <w:r w:rsidRPr="00F649AD">
        <w:rPr>
          <w:rFonts w:ascii="Courier New" w:hAnsi="Courier New" w:cs="Courier New"/>
        </w:rPr>
        <w:t>Başay’a</w:t>
      </w:r>
      <w:proofErr w:type="spellEnd"/>
      <w:r w:rsidRPr="00F649AD">
        <w:rPr>
          <w:rFonts w:ascii="Courier New" w:hAnsi="Courier New" w:cs="Courier New"/>
        </w:rPr>
        <w:t xml:space="preserve"> sol ayağı ile tekme vurduğu bunun üzerine Erhan </w:t>
      </w:r>
      <w:proofErr w:type="spellStart"/>
      <w:r w:rsidRPr="00F649AD">
        <w:rPr>
          <w:rFonts w:ascii="Courier New" w:hAnsi="Courier New" w:cs="Courier New"/>
        </w:rPr>
        <w:t>Başay’ın</w:t>
      </w:r>
      <w:proofErr w:type="spellEnd"/>
      <w:r w:rsidRPr="00F649AD">
        <w:rPr>
          <w:rFonts w:ascii="Courier New" w:hAnsi="Courier New" w:cs="Courier New"/>
        </w:rPr>
        <w:t xml:space="preserve"> Sanık No.2’yi ittiği, Sanık No.3’ün Erhan </w:t>
      </w:r>
      <w:proofErr w:type="spellStart"/>
      <w:r w:rsidRPr="00F649AD">
        <w:rPr>
          <w:rFonts w:ascii="Courier New" w:hAnsi="Courier New" w:cs="Courier New"/>
        </w:rPr>
        <w:t>Başay’ı</w:t>
      </w:r>
      <w:proofErr w:type="spellEnd"/>
      <w:r w:rsidRPr="00F649AD">
        <w:rPr>
          <w:rFonts w:ascii="Courier New" w:hAnsi="Courier New" w:cs="Courier New"/>
        </w:rPr>
        <w:t xml:space="preserve"> tuttuğu, Sanık No.2’nin 14</w:t>
      </w:r>
      <w:r w:rsidR="00EC3BF2">
        <w:rPr>
          <w:rFonts w:ascii="Courier New" w:hAnsi="Courier New" w:cs="Courier New"/>
        </w:rPr>
        <w:t>:</w:t>
      </w:r>
      <w:r w:rsidRPr="00F649AD">
        <w:rPr>
          <w:rFonts w:ascii="Courier New" w:hAnsi="Courier New" w:cs="Courier New"/>
        </w:rPr>
        <w:t xml:space="preserve">24.18’de Erhan </w:t>
      </w:r>
      <w:proofErr w:type="spellStart"/>
      <w:r w:rsidRPr="00F649AD">
        <w:rPr>
          <w:rFonts w:ascii="Courier New" w:hAnsi="Courier New" w:cs="Courier New"/>
        </w:rPr>
        <w:t>Başay’a</w:t>
      </w:r>
      <w:proofErr w:type="spellEnd"/>
      <w:r w:rsidRPr="00F649AD">
        <w:rPr>
          <w:rFonts w:ascii="Courier New" w:hAnsi="Courier New" w:cs="Courier New"/>
        </w:rPr>
        <w:t xml:space="preserve"> tekme vurduğu, Erhan </w:t>
      </w:r>
      <w:proofErr w:type="spellStart"/>
      <w:r w:rsidRPr="00F649AD">
        <w:rPr>
          <w:rFonts w:ascii="Courier New" w:hAnsi="Courier New" w:cs="Courier New"/>
        </w:rPr>
        <w:t>Başay</w:t>
      </w:r>
      <w:proofErr w:type="spellEnd"/>
      <w:r w:rsidRPr="00F649AD">
        <w:rPr>
          <w:rFonts w:ascii="Courier New" w:hAnsi="Courier New" w:cs="Courier New"/>
        </w:rPr>
        <w:t xml:space="preserve"> sağ ayağı ile Sanık No.2’nin ayağına vurması üzerine Sanık No.2</w:t>
      </w:r>
      <w:r w:rsidR="00EC3BF2">
        <w:rPr>
          <w:rFonts w:ascii="Courier New" w:hAnsi="Courier New" w:cs="Courier New"/>
        </w:rPr>
        <w:t>’nin</w:t>
      </w:r>
      <w:r w:rsidRPr="00F649AD">
        <w:rPr>
          <w:rFonts w:ascii="Courier New" w:hAnsi="Courier New" w:cs="Courier New"/>
        </w:rPr>
        <w:t xml:space="preserve"> dengesinin kaybederek geriye doğru düştüğü görülmektedir.</w:t>
      </w:r>
      <w:proofErr w:type="gramEnd"/>
    </w:p>
    <w:p w14:paraId="374B838A" w14:textId="77777777" w:rsidR="001502A1" w:rsidRPr="00F649AD" w:rsidRDefault="001502A1" w:rsidP="001502A1">
      <w:pPr>
        <w:pStyle w:val="stbilgi"/>
        <w:tabs>
          <w:tab w:val="left" w:pos="720"/>
        </w:tabs>
        <w:spacing w:line="360" w:lineRule="auto"/>
        <w:contextualSpacing/>
        <w:rPr>
          <w:rFonts w:ascii="Courier New" w:hAnsi="Courier New" w:cs="Courier New"/>
        </w:rPr>
      </w:pPr>
      <w:r w:rsidRPr="00F649AD">
        <w:rPr>
          <w:rFonts w:ascii="Courier New" w:hAnsi="Courier New" w:cs="Courier New"/>
        </w:rPr>
        <w:t xml:space="preserve">   </w:t>
      </w:r>
    </w:p>
    <w:p w14:paraId="7E59A02C" w14:textId="5EA23135" w:rsidR="005D275F" w:rsidRDefault="005D275F" w:rsidP="002A3765">
      <w:pPr>
        <w:spacing w:line="360" w:lineRule="auto"/>
        <w:ind w:firstLine="720"/>
        <w:contextualSpacing/>
        <w:rPr>
          <w:rFonts w:ascii="Courier New" w:hAnsi="Courier New" w:cs="Courier New"/>
        </w:rPr>
      </w:pPr>
      <w:r w:rsidRPr="00F649AD">
        <w:rPr>
          <w:rFonts w:ascii="Courier New" w:hAnsi="Courier New" w:cs="Courier New"/>
        </w:rPr>
        <w:lastRenderedPageBreak/>
        <w:t>Yaptığımız inceleme neticesinde Ağır Ceza Mahkemesi</w:t>
      </w:r>
      <w:r w:rsidR="00EC3BF2">
        <w:rPr>
          <w:rFonts w:ascii="Courier New" w:hAnsi="Courier New" w:cs="Courier New"/>
        </w:rPr>
        <w:t>’</w:t>
      </w:r>
      <w:r>
        <w:rPr>
          <w:rFonts w:ascii="Courier New" w:hAnsi="Courier New" w:cs="Courier New"/>
        </w:rPr>
        <w:t>nin</w:t>
      </w:r>
      <w:r w:rsidRPr="00F649AD">
        <w:rPr>
          <w:rFonts w:ascii="Courier New" w:hAnsi="Courier New" w:cs="Courier New"/>
        </w:rPr>
        <w:t xml:space="preserve"> şahadeti doğru bir şekilde değerlen</w:t>
      </w:r>
      <w:r w:rsidR="00EC3BF2">
        <w:rPr>
          <w:rFonts w:ascii="Courier New" w:hAnsi="Courier New" w:cs="Courier New"/>
        </w:rPr>
        <w:t>dirdiği</w:t>
      </w:r>
      <w:r>
        <w:rPr>
          <w:rFonts w:ascii="Courier New" w:hAnsi="Courier New" w:cs="Courier New"/>
        </w:rPr>
        <w:t xml:space="preserve"> görü</w:t>
      </w:r>
      <w:r w:rsidR="00EC3BF2">
        <w:rPr>
          <w:rFonts w:ascii="Courier New" w:hAnsi="Courier New" w:cs="Courier New"/>
        </w:rPr>
        <w:t>lmektedir</w:t>
      </w:r>
      <w:r>
        <w:rPr>
          <w:rFonts w:ascii="Courier New" w:hAnsi="Courier New" w:cs="Courier New"/>
        </w:rPr>
        <w:t>.</w:t>
      </w:r>
    </w:p>
    <w:p w14:paraId="4F62B959" w14:textId="77777777" w:rsidR="005D275F" w:rsidRDefault="005D275F" w:rsidP="00505369">
      <w:pPr>
        <w:spacing w:line="360" w:lineRule="auto"/>
        <w:contextualSpacing/>
        <w:rPr>
          <w:rFonts w:ascii="Courier New" w:hAnsi="Courier New" w:cs="Courier New"/>
        </w:rPr>
      </w:pPr>
    </w:p>
    <w:p w14:paraId="64FC56E1" w14:textId="16C99529" w:rsidR="001E6690" w:rsidRDefault="001A3700" w:rsidP="00633A75">
      <w:pPr>
        <w:spacing w:line="360" w:lineRule="auto"/>
        <w:ind w:firstLine="720"/>
        <w:contextualSpacing/>
        <w:rPr>
          <w:rFonts w:ascii="Courier New" w:hAnsi="Courier New" w:cs="Courier New"/>
        </w:rPr>
      </w:pPr>
      <w:r w:rsidRPr="00F649AD">
        <w:rPr>
          <w:rFonts w:ascii="Courier New" w:hAnsi="Courier New" w:cs="Courier New"/>
        </w:rPr>
        <w:t xml:space="preserve">İddia </w:t>
      </w:r>
      <w:r w:rsidR="00582E9E" w:rsidRPr="00F649AD">
        <w:rPr>
          <w:rFonts w:ascii="Courier New" w:hAnsi="Courier New" w:cs="Courier New"/>
        </w:rPr>
        <w:t>M</w:t>
      </w:r>
      <w:r w:rsidRPr="00F649AD">
        <w:rPr>
          <w:rFonts w:ascii="Courier New" w:hAnsi="Courier New" w:cs="Courier New"/>
        </w:rPr>
        <w:t xml:space="preserve">akamı </w:t>
      </w:r>
      <w:r w:rsidR="0009295D">
        <w:rPr>
          <w:rFonts w:ascii="Courier New" w:hAnsi="Courier New" w:cs="Courier New"/>
        </w:rPr>
        <w:t>T</w:t>
      </w:r>
      <w:r w:rsidRPr="00F649AD">
        <w:rPr>
          <w:rFonts w:ascii="Courier New" w:hAnsi="Courier New" w:cs="Courier New"/>
        </w:rPr>
        <w:t>anıklarının şahadeti ve özellikle Emare No.3 görün</w:t>
      </w:r>
      <w:r w:rsidR="00EC3BF2">
        <w:rPr>
          <w:rFonts w:ascii="Courier New" w:hAnsi="Courier New" w:cs="Courier New"/>
        </w:rPr>
        <w:t>tülerden 14:</w:t>
      </w:r>
      <w:r w:rsidRPr="00F649AD">
        <w:rPr>
          <w:rFonts w:ascii="Courier New" w:hAnsi="Courier New" w:cs="Courier New"/>
        </w:rPr>
        <w:t>23.48</w:t>
      </w:r>
      <w:r w:rsidR="00582E9E" w:rsidRPr="00F649AD">
        <w:rPr>
          <w:rFonts w:ascii="Courier New" w:hAnsi="Courier New" w:cs="Courier New"/>
        </w:rPr>
        <w:t>’</w:t>
      </w:r>
      <w:r w:rsidRPr="00F649AD">
        <w:rPr>
          <w:rFonts w:ascii="Courier New" w:hAnsi="Courier New" w:cs="Courier New"/>
        </w:rPr>
        <w:t>de Güra</w:t>
      </w:r>
      <w:r w:rsidR="00EC3BF2">
        <w:rPr>
          <w:rFonts w:ascii="Courier New" w:hAnsi="Courier New" w:cs="Courier New"/>
        </w:rPr>
        <w:t>n Ata</w:t>
      </w:r>
      <w:r w:rsidRPr="00F649AD">
        <w:rPr>
          <w:rFonts w:ascii="Courier New" w:hAnsi="Courier New" w:cs="Courier New"/>
        </w:rPr>
        <w:t xml:space="preserve">ker‘in dışarıya çıktığı anda Sanık </w:t>
      </w:r>
      <w:r w:rsidR="00582E9E" w:rsidRPr="00F649AD">
        <w:rPr>
          <w:rFonts w:ascii="Courier New" w:hAnsi="Courier New" w:cs="Courier New"/>
        </w:rPr>
        <w:t>N</w:t>
      </w:r>
      <w:r w:rsidRPr="00F649AD">
        <w:rPr>
          <w:rFonts w:ascii="Courier New" w:hAnsi="Courier New" w:cs="Courier New"/>
        </w:rPr>
        <w:t>o.2</w:t>
      </w:r>
      <w:r w:rsidR="00582E9E" w:rsidRPr="00F649AD">
        <w:rPr>
          <w:rFonts w:ascii="Courier New" w:hAnsi="Courier New" w:cs="Courier New"/>
        </w:rPr>
        <w:t>’</w:t>
      </w:r>
      <w:r w:rsidRPr="00F649AD">
        <w:rPr>
          <w:rFonts w:ascii="Courier New" w:hAnsi="Courier New" w:cs="Courier New"/>
        </w:rPr>
        <w:t>nin eli ile dışarıyı gösterdiği</w:t>
      </w:r>
      <w:r w:rsidR="005D2C8F">
        <w:rPr>
          <w:rFonts w:ascii="Courier New" w:hAnsi="Courier New" w:cs="Courier New"/>
        </w:rPr>
        <w:t>,</w:t>
      </w:r>
      <w:r w:rsidRPr="00F649AD">
        <w:rPr>
          <w:rFonts w:ascii="Courier New" w:hAnsi="Courier New" w:cs="Courier New"/>
        </w:rPr>
        <w:t xml:space="preserve"> Sanık No.1</w:t>
      </w:r>
      <w:r w:rsidR="00582E9E" w:rsidRPr="00F649AD">
        <w:rPr>
          <w:rFonts w:ascii="Courier New" w:hAnsi="Courier New" w:cs="Courier New"/>
        </w:rPr>
        <w:t>’</w:t>
      </w:r>
      <w:r w:rsidRPr="00F649AD">
        <w:rPr>
          <w:rFonts w:ascii="Courier New" w:hAnsi="Courier New" w:cs="Courier New"/>
        </w:rPr>
        <w:t xml:space="preserve">in Zeki </w:t>
      </w:r>
      <w:proofErr w:type="spellStart"/>
      <w:r w:rsidRPr="00F649AD">
        <w:rPr>
          <w:rFonts w:ascii="Courier New" w:hAnsi="Courier New" w:cs="Courier New"/>
        </w:rPr>
        <w:t>Asımoğlu</w:t>
      </w:r>
      <w:r w:rsidR="00582E9E" w:rsidRPr="00F649AD">
        <w:rPr>
          <w:rFonts w:ascii="Courier New" w:hAnsi="Courier New" w:cs="Courier New"/>
        </w:rPr>
        <w:t>’</w:t>
      </w:r>
      <w:r w:rsidR="005D2C8F">
        <w:rPr>
          <w:rFonts w:ascii="Courier New" w:hAnsi="Courier New" w:cs="Courier New"/>
        </w:rPr>
        <w:t>nu</w:t>
      </w:r>
      <w:proofErr w:type="spellEnd"/>
      <w:r w:rsidR="005D2C8F">
        <w:rPr>
          <w:rFonts w:ascii="Courier New" w:hAnsi="Courier New" w:cs="Courier New"/>
        </w:rPr>
        <w:t xml:space="preserve"> ittiği, 14:</w:t>
      </w:r>
      <w:r w:rsidRPr="00F649AD">
        <w:rPr>
          <w:rFonts w:ascii="Courier New" w:hAnsi="Courier New" w:cs="Courier New"/>
        </w:rPr>
        <w:t>24.03</w:t>
      </w:r>
      <w:r w:rsidR="00582E9E" w:rsidRPr="00F649AD">
        <w:rPr>
          <w:rFonts w:ascii="Courier New" w:hAnsi="Courier New" w:cs="Courier New"/>
        </w:rPr>
        <w:t>’</w:t>
      </w:r>
      <w:r w:rsidRPr="00F649AD">
        <w:rPr>
          <w:rFonts w:ascii="Courier New" w:hAnsi="Courier New" w:cs="Courier New"/>
        </w:rPr>
        <w:t xml:space="preserve">de tüm Sanıkların Erhan </w:t>
      </w:r>
      <w:proofErr w:type="spellStart"/>
      <w:r w:rsidRPr="00F649AD">
        <w:rPr>
          <w:rFonts w:ascii="Courier New" w:hAnsi="Courier New" w:cs="Courier New"/>
        </w:rPr>
        <w:t>Başay</w:t>
      </w:r>
      <w:r w:rsidR="005D2C8F">
        <w:rPr>
          <w:rFonts w:ascii="Courier New" w:hAnsi="Courier New" w:cs="Courier New"/>
        </w:rPr>
        <w:t>’</w:t>
      </w:r>
      <w:r w:rsidRPr="00F649AD">
        <w:rPr>
          <w:rFonts w:ascii="Courier New" w:hAnsi="Courier New" w:cs="Courier New"/>
        </w:rPr>
        <w:t>ı</w:t>
      </w:r>
      <w:proofErr w:type="spellEnd"/>
      <w:r w:rsidRPr="00F649AD">
        <w:rPr>
          <w:rFonts w:ascii="Courier New" w:hAnsi="Courier New" w:cs="Courier New"/>
        </w:rPr>
        <w:t xml:space="preserve"> tuttuğu, 14</w:t>
      </w:r>
      <w:r w:rsidR="005D2C8F">
        <w:rPr>
          <w:rFonts w:ascii="Courier New" w:hAnsi="Courier New" w:cs="Courier New"/>
        </w:rPr>
        <w:t>:</w:t>
      </w:r>
      <w:r w:rsidRPr="00F649AD">
        <w:rPr>
          <w:rFonts w:ascii="Courier New" w:hAnsi="Courier New" w:cs="Courier New"/>
        </w:rPr>
        <w:t>24</w:t>
      </w:r>
      <w:r w:rsidR="005D2C8F">
        <w:rPr>
          <w:rFonts w:ascii="Courier New" w:hAnsi="Courier New" w:cs="Courier New"/>
        </w:rPr>
        <w:t>.</w:t>
      </w:r>
      <w:r w:rsidRPr="00F649AD">
        <w:rPr>
          <w:rFonts w:ascii="Courier New" w:hAnsi="Courier New" w:cs="Courier New"/>
        </w:rPr>
        <w:t>06</w:t>
      </w:r>
      <w:r w:rsidR="00582E9E" w:rsidRPr="00F649AD">
        <w:rPr>
          <w:rFonts w:ascii="Courier New" w:hAnsi="Courier New" w:cs="Courier New"/>
        </w:rPr>
        <w:t>’</w:t>
      </w:r>
      <w:r w:rsidRPr="00F649AD">
        <w:rPr>
          <w:rFonts w:ascii="Courier New" w:hAnsi="Courier New" w:cs="Courier New"/>
        </w:rPr>
        <w:t xml:space="preserve">da </w:t>
      </w:r>
      <w:r w:rsidR="00582E9E" w:rsidRPr="00F649AD">
        <w:rPr>
          <w:rFonts w:ascii="Courier New" w:hAnsi="Courier New" w:cs="Courier New"/>
        </w:rPr>
        <w:t>S</w:t>
      </w:r>
      <w:r w:rsidRPr="00F649AD">
        <w:rPr>
          <w:rFonts w:ascii="Courier New" w:hAnsi="Courier New" w:cs="Courier New"/>
        </w:rPr>
        <w:t xml:space="preserve">anık No.1 ve </w:t>
      </w:r>
      <w:r w:rsidR="005D2C8F">
        <w:rPr>
          <w:rFonts w:ascii="Courier New" w:hAnsi="Courier New" w:cs="Courier New"/>
        </w:rPr>
        <w:t>S</w:t>
      </w:r>
      <w:r w:rsidRPr="00F649AD">
        <w:rPr>
          <w:rFonts w:ascii="Courier New" w:hAnsi="Courier New" w:cs="Courier New"/>
        </w:rPr>
        <w:t xml:space="preserve">anık </w:t>
      </w:r>
      <w:r w:rsidR="00582E9E" w:rsidRPr="00F649AD">
        <w:rPr>
          <w:rFonts w:ascii="Courier New" w:hAnsi="Courier New" w:cs="Courier New"/>
        </w:rPr>
        <w:t>N</w:t>
      </w:r>
      <w:r w:rsidRPr="00F649AD">
        <w:rPr>
          <w:rFonts w:ascii="Courier New" w:hAnsi="Courier New" w:cs="Courier New"/>
        </w:rPr>
        <w:t>o.3</w:t>
      </w:r>
      <w:r w:rsidR="00582E9E" w:rsidRPr="00F649AD">
        <w:rPr>
          <w:rFonts w:ascii="Courier New" w:hAnsi="Courier New" w:cs="Courier New"/>
        </w:rPr>
        <w:t>’</w:t>
      </w:r>
      <w:r w:rsidRPr="00F649AD">
        <w:rPr>
          <w:rFonts w:ascii="Courier New" w:hAnsi="Courier New" w:cs="Courier New"/>
        </w:rPr>
        <w:t xml:space="preserve">ün Erhan </w:t>
      </w:r>
    </w:p>
    <w:p w14:paraId="45EFB435" w14:textId="428A4EF7" w:rsidR="001A3700" w:rsidRDefault="001A3700" w:rsidP="00505369">
      <w:pPr>
        <w:spacing w:line="360" w:lineRule="auto"/>
        <w:contextualSpacing/>
        <w:rPr>
          <w:rFonts w:ascii="Courier New" w:hAnsi="Courier New" w:cs="Courier New"/>
        </w:rPr>
      </w:pPr>
      <w:proofErr w:type="spellStart"/>
      <w:r w:rsidRPr="00F649AD">
        <w:rPr>
          <w:rFonts w:ascii="Courier New" w:hAnsi="Courier New" w:cs="Courier New"/>
        </w:rPr>
        <w:t>Başay</w:t>
      </w:r>
      <w:r w:rsidR="005D2C8F">
        <w:rPr>
          <w:rFonts w:ascii="Courier New" w:hAnsi="Courier New" w:cs="Courier New"/>
        </w:rPr>
        <w:t>’</w:t>
      </w:r>
      <w:r w:rsidRPr="00F649AD">
        <w:rPr>
          <w:rFonts w:ascii="Courier New" w:hAnsi="Courier New" w:cs="Courier New"/>
        </w:rPr>
        <w:t>ı</w:t>
      </w:r>
      <w:proofErr w:type="spellEnd"/>
      <w:r w:rsidRPr="00F649AD">
        <w:rPr>
          <w:rFonts w:ascii="Courier New" w:hAnsi="Courier New" w:cs="Courier New"/>
        </w:rPr>
        <w:t xml:space="preserve"> dışarıya doğru çektiği ve bunun üzerine </w:t>
      </w:r>
      <w:r w:rsidR="00582E9E" w:rsidRPr="00F649AD">
        <w:rPr>
          <w:rFonts w:ascii="Courier New" w:hAnsi="Courier New" w:cs="Courier New"/>
        </w:rPr>
        <w:t>S</w:t>
      </w:r>
      <w:r w:rsidRPr="00F649AD">
        <w:rPr>
          <w:rFonts w:ascii="Courier New" w:hAnsi="Courier New" w:cs="Courier New"/>
        </w:rPr>
        <w:t xml:space="preserve">anık </w:t>
      </w:r>
      <w:r w:rsidR="005D2C8F">
        <w:rPr>
          <w:rFonts w:ascii="Courier New" w:hAnsi="Courier New" w:cs="Courier New"/>
        </w:rPr>
        <w:t>No.</w:t>
      </w:r>
      <w:r w:rsidRPr="00F649AD">
        <w:rPr>
          <w:rFonts w:ascii="Courier New" w:hAnsi="Courier New" w:cs="Courier New"/>
        </w:rPr>
        <w:t>2</w:t>
      </w:r>
      <w:r w:rsidR="00582E9E" w:rsidRPr="00F649AD">
        <w:rPr>
          <w:rFonts w:ascii="Courier New" w:hAnsi="Courier New" w:cs="Courier New"/>
        </w:rPr>
        <w:t>’</w:t>
      </w:r>
      <w:r w:rsidRPr="00F649AD">
        <w:rPr>
          <w:rFonts w:ascii="Courier New" w:hAnsi="Courier New" w:cs="Courier New"/>
        </w:rPr>
        <w:t xml:space="preserve">nin de </w:t>
      </w:r>
      <w:r w:rsidR="00582E9E" w:rsidRPr="00F649AD">
        <w:rPr>
          <w:rFonts w:ascii="Courier New" w:hAnsi="Courier New" w:cs="Courier New"/>
        </w:rPr>
        <w:t>S</w:t>
      </w:r>
      <w:r w:rsidRPr="00F649AD">
        <w:rPr>
          <w:rFonts w:ascii="Courier New" w:hAnsi="Courier New" w:cs="Courier New"/>
        </w:rPr>
        <w:t xml:space="preserve">anıklara destek vererek Erhan </w:t>
      </w:r>
      <w:proofErr w:type="spellStart"/>
      <w:r w:rsidRPr="00F649AD">
        <w:rPr>
          <w:rFonts w:ascii="Courier New" w:hAnsi="Courier New" w:cs="Courier New"/>
        </w:rPr>
        <w:t>Başay</w:t>
      </w:r>
      <w:r w:rsidR="005D2C8F">
        <w:rPr>
          <w:rFonts w:ascii="Courier New" w:hAnsi="Courier New" w:cs="Courier New"/>
        </w:rPr>
        <w:t>’ı</w:t>
      </w:r>
      <w:proofErr w:type="spellEnd"/>
      <w:r w:rsidR="005D2C8F">
        <w:rPr>
          <w:rFonts w:ascii="Courier New" w:hAnsi="Courier New" w:cs="Courier New"/>
        </w:rPr>
        <w:t xml:space="preserve"> dışarıya doğru ittiği görülmektedir</w:t>
      </w:r>
      <w:r w:rsidRPr="00F649AD">
        <w:rPr>
          <w:rFonts w:ascii="Courier New" w:hAnsi="Courier New" w:cs="Courier New"/>
        </w:rPr>
        <w:t>. Bu şahadet</w:t>
      </w:r>
      <w:r w:rsidR="005D2C8F">
        <w:rPr>
          <w:rFonts w:ascii="Courier New" w:hAnsi="Courier New" w:cs="Courier New"/>
        </w:rPr>
        <w:t>ten</w:t>
      </w:r>
      <w:r w:rsidRPr="00F649AD">
        <w:rPr>
          <w:rFonts w:ascii="Courier New" w:hAnsi="Courier New" w:cs="Courier New"/>
        </w:rPr>
        <w:t xml:space="preserve"> Sanık </w:t>
      </w:r>
      <w:r w:rsidR="00582E9E" w:rsidRPr="00F649AD">
        <w:rPr>
          <w:rFonts w:ascii="Courier New" w:hAnsi="Courier New" w:cs="Courier New"/>
        </w:rPr>
        <w:t>N</w:t>
      </w:r>
      <w:r w:rsidRPr="00F649AD">
        <w:rPr>
          <w:rFonts w:ascii="Courier New" w:hAnsi="Courier New" w:cs="Courier New"/>
        </w:rPr>
        <w:t>o.2</w:t>
      </w:r>
      <w:r w:rsidR="00582E9E" w:rsidRPr="00F649AD">
        <w:rPr>
          <w:rFonts w:ascii="Courier New" w:hAnsi="Courier New" w:cs="Courier New"/>
        </w:rPr>
        <w:t>’</w:t>
      </w:r>
      <w:r w:rsidRPr="00F649AD">
        <w:rPr>
          <w:rFonts w:ascii="Courier New" w:hAnsi="Courier New" w:cs="Courier New"/>
        </w:rPr>
        <w:t xml:space="preserve">nin el hareketinin Erhan </w:t>
      </w:r>
      <w:proofErr w:type="spellStart"/>
      <w:r w:rsidRPr="00F649AD">
        <w:rPr>
          <w:rFonts w:ascii="Courier New" w:hAnsi="Courier New" w:cs="Courier New"/>
        </w:rPr>
        <w:t>Başay’a</w:t>
      </w:r>
      <w:proofErr w:type="spellEnd"/>
      <w:r w:rsidRPr="00F649AD">
        <w:rPr>
          <w:rFonts w:ascii="Courier New" w:hAnsi="Courier New" w:cs="Courier New"/>
        </w:rPr>
        <w:t xml:space="preserve"> gitmesini söylemekten ibaret olmadığı, Sanık No.2</w:t>
      </w:r>
      <w:r w:rsidR="00582E9E" w:rsidRPr="00F649AD">
        <w:rPr>
          <w:rFonts w:ascii="Courier New" w:hAnsi="Courier New" w:cs="Courier New"/>
        </w:rPr>
        <w:t>’</w:t>
      </w:r>
      <w:r w:rsidRPr="00F649AD">
        <w:rPr>
          <w:rFonts w:ascii="Courier New" w:hAnsi="Courier New" w:cs="Courier New"/>
        </w:rPr>
        <w:t xml:space="preserve">nin </w:t>
      </w:r>
      <w:r w:rsidR="00582E9E" w:rsidRPr="00F649AD">
        <w:rPr>
          <w:rFonts w:ascii="Courier New" w:hAnsi="Courier New" w:cs="Courier New"/>
        </w:rPr>
        <w:t>S</w:t>
      </w:r>
      <w:r w:rsidRPr="00F649AD">
        <w:rPr>
          <w:rFonts w:ascii="Courier New" w:hAnsi="Courier New" w:cs="Courier New"/>
        </w:rPr>
        <w:t xml:space="preserve">anık No.1 ve </w:t>
      </w:r>
      <w:r w:rsidR="00582E9E" w:rsidRPr="00F649AD">
        <w:rPr>
          <w:rFonts w:ascii="Courier New" w:hAnsi="Courier New" w:cs="Courier New"/>
        </w:rPr>
        <w:t>S</w:t>
      </w:r>
      <w:r w:rsidRPr="00F649AD">
        <w:rPr>
          <w:rFonts w:ascii="Courier New" w:hAnsi="Courier New" w:cs="Courier New"/>
        </w:rPr>
        <w:t>anık No</w:t>
      </w:r>
      <w:r w:rsidR="00582E9E" w:rsidRPr="00F649AD">
        <w:rPr>
          <w:rFonts w:ascii="Courier New" w:hAnsi="Courier New" w:cs="Courier New"/>
        </w:rPr>
        <w:t>.</w:t>
      </w:r>
      <w:r w:rsidRPr="00F649AD">
        <w:rPr>
          <w:rFonts w:ascii="Courier New" w:hAnsi="Courier New" w:cs="Courier New"/>
        </w:rPr>
        <w:t>3</w:t>
      </w:r>
      <w:r w:rsidR="00582E9E" w:rsidRPr="00F649AD">
        <w:rPr>
          <w:rFonts w:ascii="Courier New" w:hAnsi="Courier New" w:cs="Courier New"/>
        </w:rPr>
        <w:t>’</w:t>
      </w:r>
      <w:r w:rsidRPr="00F649AD">
        <w:rPr>
          <w:rFonts w:ascii="Courier New" w:hAnsi="Courier New" w:cs="Courier New"/>
        </w:rPr>
        <w:t xml:space="preserve">e Erhan </w:t>
      </w:r>
      <w:proofErr w:type="spellStart"/>
      <w:r w:rsidRPr="00F649AD">
        <w:rPr>
          <w:rFonts w:ascii="Courier New" w:hAnsi="Courier New" w:cs="Courier New"/>
        </w:rPr>
        <w:t>Başay’ı</w:t>
      </w:r>
      <w:proofErr w:type="spellEnd"/>
      <w:r w:rsidRPr="00F649AD">
        <w:rPr>
          <w:rFonts w:ascii="Courier New" w:hAnsi="Courier New" w:cs="Courier New"/>
        </w:rPr>
        <w:t xml:space="preserve"> dışarıya çıkarmaları için talimat verdiği ve </w:t>
      </w:r>
      <w:r w:rsidR="00582E9E" w:rsidRPr="00F649AD">
        <w:rPr>
          <w:rFonts w:ascii="Courier New" w:hAnsi="Courier New" w:cs="Courier New"/>
        </w:rPr>
        <w:t>S</w:t>
      </w:r>
      <w:r w:rsidRPr="00F649AD">
        <w:rPr>
          <w:rFonts w:ascii="Courier New" w:hAnsi="Courier New" w:cs="Courier New"/>
        </w:rPr>
        <w:t xml:space="preserve">anıkları yönlendirdiği kabul edilir, bu bağlamda </w:t>
      </w:r>
      <w:r w:rsidR="00522538" w:rsidRPr="00F649AD">
        <w:rPr>
          <w:rFonts w:ascii="Courier New" w:hAnsi="Courier New" w:cs="Courier New"/>
        </w:rPr>
        <w:t xml:space="preserve">Ağır </w:t>
      </w:r>
      <w:r w:rsidR="00D36967" w:rsidRPr="00F649AD">
        <w:rPr>
          <w:rFonts w:ascii="Courier New" w:hAnsi="Courier New" w:cs="Courier New"/>
        </w:rPr>
        <w:t>C</w:t>
      </w:r>
      <w:r w:rsidR="00522538" w:rsidRPr="00F649AD">
        <w:rPr>
          <w:rFonts w:ascii="Courier New" w:hAnsi="Courier New" w:cs="Courier New"/>
        </w:rPr>
        <w:t xml:space="preserve">eza </w:t>
      </w:r>
      <w:r w:rsidR="00D36967" w:rsidRPr="00F649AD">
        <w:rPr>
          <w:rFonts w:ascii="Courier New" w:hAnsi="Courier New" w:cs="Courier New"/>
        </w:rPr>
        <w:t>M</w:t>
      </w:r>
      <w:r w:rsidR="00522538" w:rsidRPr="00F649AD">
        <w:rPr>
          <w:rFonts w:ascii="Courier New" w:hAnsi="Courier New" w:cs="Courier New"/>
        </w:rPr>
        <w:t xml:space="preserve">ahkemesi </w:t>
      </w:r>
      <w:r w:rsidR="00582E9E" w:rsidRPr="00F649AD">
        <w:rPr>
          <w:rFonts w:ascii="Courier New" w:hAnsi="Courier New" w:cs="Courier New"/>
        </w:rPr>
        <w:t>S</w:t>
      </w:r>
      <w:r w:rsidRPr="00F649AD">
        <w:rPr>
          <w:rFonts w:ascii="Courier New" w:hAnsi="Courier New" w:cs="Courier New"/>
        </w:rPr>
        <w:t xml:space="preserve">anık </w:t>
      </w:r>
      <w:r w:rsidR="00522538" w:rsidRPr="00F649AD">
        <w:rPr>
          <w:rFonts w:ascii="Courier New" w:hAnsi="Courier New" w:cs="Courier New"/>
        </w:rPr>
        <w:t>No.2</w:t>
      </w:r>
      <w:r w:rsidR="00DE50FD">
        <w:rPr>
          <w:rFonts w:ascii="Courier New" w:hAnsi="Courier New" w:cs="Courier New"/>
        </w:rPr>
        <w:t>’</w:t>
      </w:r>
      <w:r w:rsidR="00522538" w:rsidRPr="00F649AD">
        <w:rPr>
          <w:rFonts w:ascii="Courier New" w:hAnsi="Courier New" w:cs="Courier New"/>
        </w:rPr>
        <w:t xml:space="preserve">nin izahatına itibar etmemekle hata yapmış değildir. </w:t>
      </w:r>
    </w:p>
    <w:p w14:paraId="3FD58261" w14:textId="62F50C43" w:rsidR="00E46B13" w:rsidRPr="00F649AD" w:rsidRDefault="005D275F" w:rsidP="00505369">
      <w:pPr>
        <w:spacing w:line="360" w:lineRule="auto"/>
        <w:contextualSpacing/>
        <w:rPr>
          <w:rFonts w:ascii="Courier New" w:hAnsi="Courier New" w:cs="Courier New"/>
        </w:rPr>
      </w:pPr>
      <w:r>
        <w:rPr>
          <w:rFonts w:ascii="Courier New" w:hAnsi="Courier New" w:cs="Courier New"/>
        </w:rPr>
        <w:t xml:space="preserve">   </w:t>
      </w:r>
    </w:p>
    <w:p w14:paraId="01FBF0B0" w14:textId="77777777" w:rsidR="00B3346E" w:rsidRDefault="00783015" w:rsidP="00E46B13">
      <w:pPr>
        <w:pStyle w:val="stbilgi"/>
        <w:tabs>
          <w:tab w:val="clear" w:pos="4513"/>
          <w:tab w:val="clear" w:pos="9026"/>
        </w:tabs>
        <w:spacing w:line="360" w:lineRule="auto"/>
        <w:contextualSpacing/>
        <w:rPr>
          <w:rFonts w:ascii="Courier New" w:hAnsi="Courier New" w:cs="Courier New"/>
        </w:rPr>
      </w:pPr>
      <w:r>
        <w:rPr>
          <w:rFonts w:ascii="Courier New" w:hAnsi="Courier New" w:cs="Courier New"/>
        </w:rPr>
        <w:t xml:space="preserve">    </w:t>
      </w:r>
      <w:r>
        <w:rPr>
          <w:rFonts w:ascii="Courier New" w:hAnsi="Courier New" w:cs="Courier New"/>
        </w:rPr>
        <w:tab/>
        <w:t xml:space="preserve">Sanık No.2’nin Erhan </w:t>
      </w:r>
      <w:proofErr w:type="spellStart"/>
      <w:r>
        <w:rPr>
          <w:rFonts w:ascii="Courier New" w:hAnsi="Courier New" w:cs="Courier New"/>
        </w:rPr>
        <w:t>Başay’</w:t>
      </w:r>
      <w:r w:rsidR="00E46B13" w:rsidRPr="00F649AD">
        <w:rPr>
          <w:rFonts w:ascii="Courier New" w:hAnsi="Courier New" w:cs="Courier New"/>
        </w:rPr>
        <w:t>ı</w:t>
      </w:r>
      <w:proofErr w:type="spellEnd"/>
      <w:r w:rsidR="00E46B13" w:rsidRPr="00F649AD">
        <w:rPr>
          <w:rFonts w:ascii="Courier New" w:hAnsi="Courier New" w:cs="Courier New"/>
        </w:rPr>
        <w:t xml:space="preserve"> darp etme niyeti ispat edil</w:t>
      </w:r>
      <w:r w:rsidR="005D2C8F">
        <w:rPr>
          <w:rFonts w:ascii="Courier New" w:hAnsi="Courier New" w:cs="Courier New"/>
        </w:rPr>
        <w:t>miş</w:t>
      </w:r>
      <w:r w:rsidR="00E46B13" w:rsidRPr="00F649AD">
        <w:rPr>
          <w:rFonts w:ascii="Courier New" w:hAnsi="Courier New" w:cs="Courier New"/>
        </w:rPr>
        <w:t xml:space="preserve"> mi</w:t>
      </w:r>
      <w:r w:rsidR="005D2C8F">
        <w:rPr>
          <w:rFonts w:ascii="Courier New" w:hAnsi="Courier New" w:cs="Courier New"/>
        </w:rPr>
        <w:t>dir</w:t>
      </w:r>
      <w:r w:rsidR="00E46B13" w:rsidRPr="00F649AD">
        <w:rPr>
          <w:rFonts w:ascii="Courier New" w:hAnsi="Courier New" w:cs="Courier New"/>
        </w:rPr>
        <w:t>?</w:t>
      </w:r>
    </w:p>
    <w:p w14:paraId="68B3D4BF" w14:textId="394D322E" w:rsidR="00E46B13" w:rsidRPr="00F649AD" w:rsidRDefault="00E46B13" w:rsidP="00B3346E">
      <w:pPr>
        <w:pStyle w:val="stbilgi"/>
        <w:tabs>
          <w:tab w:val="clear" w:pos="4513"/>
          <w:tab w:val="clear" w:pos="9026"/>
        </w:tabs>
        <w:contextualSpacing/>
        <w:rPr>
          <w:rFonts w:ascii="Courier New" w:hAnsi="Courier New" w:cs="Courier New"/>
        </w:rPr>
      </w:pPr>
      <w:r w:rsidRPr="00F649AD">
        <w:rPr>
          <w:rFonts w:ascii="Courier New" w:hAnsi="Courier New" w:cs="Courier New"/>
        </w:rPr>
        <w:t xml:space="preserve"> </w:t>
      </w:r>
    </w:p>
    <w:p w14:paraId="29ABF354" w14:textId="3B3AF322" w:rsidR="001E6690" w:rsidRPr="005D2C8F" w:rsidRDefault="001E6690" w:rsidP="00E46B13">
      <w:pPr>
        <w:spacing w:line="360" w:lineRule="auto"/>
        <w:ind w:firstLine="720"/>
        <w:contextualSpacing/>
        <w:rPr>
          <w:rFonts w:ascii="Courier New" w:hAnsi="Courier New" w:cs="Courier New"/>
          <w:b/>
        </w:rPr>
      </w:pPr>
      <w:r>
        <w:rPr>
          <w:rFonts w:ascii="Courier New" w:hAnsi="Courier New" w:cs="Courier New"/>
        </w:rPr>
        <w:t xml:space="preserve">Ağır Ceza </w:t>
      </w:r>
      <w:r w:rsidR="00B42526">
        <w:rPr>
          <w:rFonts w:ascii="Courier New" w:hAnsi="Courier New" w:cs="Courier New"/>
        </w:rPr>
        <w:t>Mahkemesi</w:t>
      </w:r>
      <w:r w:rsidR="005D2C8F">
        <w:rPr>
          <w:rFonts w:ascii="Courier New" w:hAnsi="Courier New" w:cs="Courier New"/>
        </w:rPr>
        <w:t>nin bu konudaki</w:t>
      </w:r>
      <w:r w:rsidR="00B42526">
        <w:rPr>
          <w:rFonts w:ascii="Courier New" w:hAnsi="Courier New" w:cs="Courier New"/>
        </w:rPr>
        <w:t xml:space="preserve"> bulgusu şöyledir</w:t>
      </w:r>
      <w:r w:rsidR="005D2C8F">
        <w:rPr>
          <w:rFonts w:ascii="Courier New" w:hAnsi="Courier New" w:cs="Courier New"/>
          <w:b/>
        </w:rPr>
        <w:t>.</w:t>
      </w:r>
    </w:p>
    <w:p w14:paraId="7ABF476D" w14:textId="77777777" w:rsidR="00A03F4C" w:rsidRDefault="00A03F4C" w:rsidP="00E46B13">
      <w:pPr>
        <w:spacing w:line="360" w:lineRule="auto"/>
        <w:ind w:firstLine="720"/>
        <w:contextualSpacing/>
        <w:rPr>
          <w:rFonts w:ascii="Courier New" w:hAnsi="Courier New" w:cs="Courier New"/>
        </w:rPr>
      </w:pPr>
    </w:p>
    <w:p w14:paraId="1FB39685" w14:textId="4FF882DB" w:rsidR="00A03F4C" w:rsidRPr="00A03F4C" w:rsidRDefault="003C7C9E" w:rsidP="00435F66">
      <w:pPr>
        <w:ind w:left="851" w:hanging="131"/>
        <w:contextualSpacing/>
        <w:rPr>
          <w:rFonts w:ascii="Courier New" w:hAnsi="Courier New" w:cs="Courier New"/>
          <w:b/>
        </w:rPr>
      </w:pPr>
      <w:r>
        <w:rPr>
          <w:rFonts w:ascii="Courier New" w:hAnsi="Courier New" w:cs="Courier New"/>
        </w:rPr>
        <w:t>“</w:t>
      </w:r>
      <w:r w:rsidR="00A03F4C" w:rsidRPr="00A03F4C">
        <w:rPr>
          <w:rFonts w:ascii="Courier New" w:hAnsi="Courier New" w:cs="Courier New"/>
          <w:b/>
        </w:rPr>
        <w:t>Y/C D.67/85 sayılı karar</w:t>
      </w:r>
      <w:r w:rsidR="00B3346E">
        <w:rPr>
          <w:rFonts w:ascii="Courier New" w:hAnsi="Courier New" w:cs="Courier New"/>
          <w:b/>
        </w:rPr>
        <w:t>d</w:t>
      </w:r>
      <w:r w:rsidR="00A03F4C" w:rsidRPr="00A03F4C">
        <w:rPr>
          <w:rFonts w:ascii="Courier New" w:hAnsi="Courier New" w:cs="Courier New"/>
          <w:b/>
        </w:rPr>
        <w:t>a bir kişinin niyeti okunamayacağına göre</w:t>
      </w:r>
      <w:r w:rsidR="00B3346E">
        <w:rPr>
          <w:rFonts w:ascii="Courier New" w:hAnsi="Courier New" w:cs="Courier New"/>
          <w:b/>
        </w:rPr>
        <w:t>,</w:t>
      </w:r>
      <w:r w:rsidR="00A03F4C" w:rsidRPr="00A03F4C">
        <w:rPr>
          <w:rFonts w:ascii="Courier New" w:hAnsi="Courier New" w:cs="Courier New"/>
          <w:b/>
        </w:rPr>
        <w:t xml:space="preserve"> davranışları ve davranışlarından çıkan neticenin onun niyetine önemli bir delil teşkil ettiği belirtilmektedir.</w:t>
      </w:r>
    </w:p>
    <w:p w14:paraId="7EF3D8E9" w14:textId="6774605A" w:rsidR="003C7C9E" w:rsidRPr="00B3346E" w:rsidRDefault="00A03F4C" w:rsidP="00435F66">
      <w:pPr>
        <w:ind w:left="851" w:hanging="131"/>
        <w:contextualSpacing/>
        <w:rPr>
          <w:rFonts w:ascii="Courier New" w:hAnsi="Courier New" w:cs="Courier New"/>
          <w:b/>
        </w:rPr>
      </w:pPr>
      <w:r w:rsidRPr="00A03F4C">
        <w:rPr>
          <w:rFonts w:ascii="Courier New" w:hAnsi="Courier New" w:cs="Courier New"/>
          <w:b/>
        </w:rPr>
        <w:t xml:space="preserve"> </w:t>
      </w:r>
      <w:r w:rsidR="003C7C9E" w:rsidRPr="00A03F4C">
        <w:rPr>
          <w:rFonts w:ascii="Courier New" w:hAnsi="Courier New" w:cs="Courier New"/>
          <w:b/>
        </w:rPr>
        <w:t>Huzurumuzdaki meselede</w:t>
      </w:r>
      <w:r w:rsidRPr="00A03F4C">
        <w:rPr>
          <w:rFonts w:ascii="Courier New" w:hAnsi="Courier New" w:cs="Courier New"/>
          <w:b/>
        </w:rPr>
        <w:t xml:space="preserve"> izlemiş olduğumuz görüntüler</w:t>
      </w:r>
      <w:r w:rsidR="00A55DFA">
        <w:rPr>
          <w:rFonts w:ascii="Courier New" w:hAnsi="Courier New" w:cs="Courier New"/>
          <w:b/>
        </w:rPr>
        <w:t xml:space="preserve">de sanıkların hal ve </w:t>
      </w:r>
      <w:proofErr w:type="spellStart"/>
      <w:r w:rsidR="00A55DFA">
        <w:rPr>
          <w:rFonts w:ascii="Courier New" w:hAnsi="Courier New" w:cs="Courier New"/>
          <w:b/>
        </w:rPr>
        <w:t>harketleri</w:t>
      </w:r>
      <w:proofErr w:type="spellEnd"/>
      <w:r w:rsidRPr="00A03F4C">
        <w:rPr>
          <w:rFonts w:ascii="Courier New" w:hAnsi="Courier New" w:cs="Courier New"/>
          <w:b/>
        </w:rPr>
        <w:t>,</w:t>
      </w:r>
      <w:r w:rsidR="00A55DFA">
        <w:rPr>
          <w:rFonts w:ascii="Courier New" w:hAnsi="Courier New" w:cs="Courier New"/>
          <w:b/>
        </w:rPr>
        <w:t xml:space="preserve"> </w:t>
      </w:r>
      <w:proofErr w:type="spellStart"/>
      <w:r w:rsidRPr="00A03F4C">
        <w:rPr>
          <w:rFonts w:ascii="Courier New" w:hAnsi="Courier New" w:cs="Courier New"/>
          <w:b/>
        </w:rPr>
        <w:t>mensrea</w:t>
      </w:r>
      <w:r w:rsidR="00A55DFA">
        <w:rPr>
          <w:rFonts w:ascii="Courier New" w:hAnsi="Courier New" w:cs="Courier New"/>
          <w:b/>
        </w:rPr>
        <w:t>’</w:t>
      </w:r>
      <w:r w:rsidRPr="00A03F4C">
        <w:rPr>
          <w:rFonts w:ascii="Courier New" w:hAnsi="Courier New" w:cs="Courier New"/>
          <w:b/>
        </w:rPr>
        <w:t>nın</w:t>
      </w:r>
      <w:proofErr w:type="spellEnd"/>
      <w:r w:rsidRPr="00A03F4C">
        <w:rPr>
          <w:rFonts w:ascii="Courier New" w:hAnsi="Courier New" w:cs="Courier New"/>
          <w:b/>
        </w:rPr>
        <w:t xml:space="preserve"> Erhan </w:t>
      </w:r>
      <w:proofErr w:type="spellStart"/>
      <w:r w:rsidRPr="00A03F4C">
        <w:rPr>
          <w:rFonts w:ascii="Courier New" w:hAnsi="Courier New" w:cs="Courier New"/>
          <w:b/>
        </w:rPr>
        <w:t>Başay</w:t>
      </w:r>
      <w:proofErr w:type="spellEnd"/>
      <w:r w:rsidR="00A55DFA">
        <w:rPr>
          <w:rFonts w:ascii="Courier New" w:hAnsi="Courier New" w:cs="Courier New"/>
          <w:b/>
        </w:rPr>
        <w:t>’</w:t>
      </w:r>
      <w:r w:rsidRPr="00A03F4C">
        <w:rPr>
          <w:rFonts w:ascii="Courier New" w:hAnsi="Courier New" w:cs="Courier New"/>
          <w:b/>
        </w:rPr>
        <w:t xml:space="preserve"> ı darp etme yönünde olduğunu ortaya koymaktadır</w:t>
      </w:r>
      <w:r w:rsidRPr="00B3346E">
        <w:rPr>
          <w:rFonts w:ascii="Courier New" w:hAnsi="Courier New" w:cs="Courier New"/>
          <w:b/>
        </w:rPr>
        <w:t>.”</w:t>
      </w:r>
      <w:r w:rsidR="00B3346E" w:rsidRPr="00B3346E">
        <w:rPr>
          <w:rFonts w:ascii="Courier New" w:hAnsi="Courier New" w:cs="Courier New"/>
          <w:b/>
        </w:rPr>
        <w:t>(mavi928)</w:t>
      </w:r>
      <w:r w:rsidRPr="00B3346E">
        <w:rPr>
          <w:rFonts w:ascii="Courier New" w:hAnsi="Courier New" w:cs="Courier New"/>
          <w:b/>
        </w:rPr>
        <w:t xml:space="preserve"> </w:t>
      </w:r>
      <w:r w:rsidR="003C7C9E" w:rsidRPr="00B3346E">
        <w:rPr>
          <w:rFonts w:ascii="Courier New" w:hAnsi="Courier New" w:cs="Courier New"/>
          <w:b/>
        </w:rPr>
        <w:t xml:space="preserve"> </w:t>
      </w:r>
    </w:p>
    <w:p w14:paraId="2FE279E4" w14:textId="77777777" w:rsidR="001E6690" w:rsidRPr="00B3346E" w:rsidRDefault="001E6690" w:rsidP="00E46B13">
      <w:pPr>
        <w:spacing w:line="360" w:lineRule="auto"/>
        <w:ind w:firstLine="720"/>
        <w:contextualSpacing/>
        <w:rPr>
          <w:rFonts w:ascii="Courier New" w:hAnsi="Courier New" w:cs="Courier New"/>
          <w:b/>
        </w:rPr>
      </w:pPr>
    </w:p>
    <w:p w14:paraId="4A9A18A3" w14:textId="19EBFBF0" w:rsidR="00E46B13" w:rsidRPr="00F649AD" w:rsidRDefault="00E46B13" w:rsidP="00E46B13">
      <w:pPr>
        <w:spacing w:line="360" w:lineRule="auto"/>
        <w:ind w:firstLine="720"/>
        <w:contextualSpacing/>
        <w:rPr>
          <w:rFonts w:ascii="Courier New" w:hAnsi="Courier New" w:cs="Courier New"/>
        </w:rPr>
      </w:pPr>
      <w:r w:rsidRPr="00F649AD">
        <w:rPr>
          <w:rFonts w:ascii="Courier New" w:hAnsi="Courier New" w:cs="Courier New"/>
        </w:rPr>
        <w:t xml:space="preserve">İspatlanmış olgulara göre Sanık No.2 ve Erhan </w:t>
      </w:r>
      <w:proofErr w:type="spellStart"/>
      <w:r w:rsidRPr="00F649AD">
        <w:rPr>
          <w:rFonts w:ascii="Courier New" w:hAnsi="Courier New" w:cs="Courier New"/>
        </w:rPr>
        <w:t>Başay</w:t>
      </w:r>
      <w:proofErr w:type="spellEnd"/>
      <w:r w:rsidRPr="00F649AD">
        <w:rPr>
          <w:rFonts w:ascii="Courier New" w:hAnsi="Courier New" w:cs="Courier New"/>
        </w:rPr>
        <w:t xml:space="preserve"> arasında bir </w:t>
      </w:r>
      <w:r w:rsidR="00A3758D">
        <w:rPr>
          <w:rFonts w:ascii="Courier New" w:hAnsi="Courier New" w:cs="Courier New"/>
        </w:rPr>
        <w:t>husumet</w:t>
      </w:r>
      <w:r w:rsidRPr="00F649AD">
        <w:rPr>
          <w:rFonts w:ascii="Courier New" w:hAnsi="Courier New" w:cs="Courier New"/>
        </w:rPr>
        <w:t xml:space="preserve"> mevcut olup Sanık No.2’nin öfkeli bir şekilde </w:t>
      </w:r>
    </w:p>
    <w:p w14:paraId="14B005A7" w14:textId="5CA976A6" w:rsidR="00E46B13" w:rsidRPr="00F649AD" w:rsidRDefault="00E46B13" w:rsidP="00E46B13">
      <w:pPr>
        <w:pStyle w:val="stbilgi"/>
        <w:tabs>
          <w:tab w:val="left" w:pos="90"/>
          <w:tab w:val="left" w:pos="720"/>
        </w:tabs>
        <w:spacing w:line="360" w:lineRule="auto"/>
        <w:contextualSpacing/>
        <w:rPr>
          <w:rFonts w:ascii="Courier New" w:hAnsi="Courier New" w:cs="Courier New"/>
        </w:rPr>
      </w:pPr>
      <w:proofErr w:type="gramStart"/>
      <w:r w:rsidRPr="00F649AD">
        <w:rPr>
          <w:rFonts w:ascii="Courier New" w:hAnsi="Courier New" w:cs="Courier New"/>
        </w:rPr>
        <w:t>restorana</w:t>
      </w:r>
      <w:proofErr w:type="gramEnd"/>
      <w:r w:rsidRPr="00F649AD">
        <w:rPr>
          <w:rFonts w:ascii="Courier New" w:hAnsi="Courier New" w:cs="Courier New"/>
        </w:rPr>
        <w:t xml:space="preserve"> gelmesi,</w:t>
      </w:r>
      <w:r w:rsidR="00783015">
        <w:rPr>
          <w:rFonts w:ascii="Courier New" w:hAnsi="Courier New" w:cs="Courier New"/>
        </w:rPr>
        <w:t xml:space="preserve"> </w:t>
      </w:r>
      <w:r w:rsidRPr="00F649AD">
        <w:rPr>
          <w:rFonts w:ascii="Courier New" w:hAnsi="Courier New" w:cs="Courier New"/>
        </w:rPr>
        <w:t xml:space="preserve">Erhan </w:t>
      </w:r>
      <w:proofErr w:type="spellStart"/>
      <w:r w:rsidRPr="00F649AD">
        <w:rPr>
          <w:rFonts w:ascii="Courier New" w:hAnsi="Courier New" w:cs="Courier New"/>
        </w:rPr>
        <w:t>Başay</w:t>
      </w:r>
      <w:proofErr w:type="spellEnd"/>
      <w:r w:rsidRPr="00F649AD">
        <w:rPr>
          <w:rFonts w:ascii="Courier New" w:hAnsi="Courier New" w:cs="Courier New"/>
        </w:rPr>
        <w:t xml:space="preserve"> ile tartışması üzerine Erhan </w:t>
      </w:r>
      <w:proofErr w:type="spellStart"/>
      <w:r w:rsidRPr="00F649AD">
        <w:rPr>
          <w:rFonts w:ascii="Courier New" w:hAnsi="Courier New" w:cs="Courier New"/>
        </w:rPr>
        <w:t>Başay’ın</w:t>
      </w:r>
      <w:proofErr w:type="spellEnd"/>
      <w:r w:rsidRPr="00F649AD">
        <w:rPr>
          <w:rFonts w:ascii="Courier New" w:hAnsi="Courier New" w:cs="Courier New"/>
        </w:rPr>
        <w:t xml:space="preserve"> elini tutması</w:t>
      </w:r>
      <w:r w:rsidR="00B3346E">
        <w:rPr>
          <w:rFonts w:ascii="Courier New" w:hAnsi="Courier New" w:cs="Courier New"/>
        </w:rPr>
        <w:t>,</w:t>
      </w:r>
      <w:r w:rsidRPr="00F649AD">
        <w:rPr>
          <w:rFonts w:ascii="Courier New" w:hAnsi="Courier New" w:cs="Courier New"/>
        </w:rPr>
        <w:t xml:space="preserve"> bilahare boynundan tutup aşağıya çekmesi, daha sonra Erhan </w:t>
      </w:r>
      <w:proofErr w:type="spellStart"/>
      <w:r w:rsidRPr="00F649AD">
        <w:rPr>
          <w:rFonts w:ascii="Courier New" w:hAnsi="Courier New" w:cs="Courier New"/>
        </w:rPr>
        <w:t>Başay’ı</w:t>
      </w:r>
      <w:proofErr w:type="spellEnd"/>
      <w:r w:rsidRPr="00F649AD">
        <w:rPr>
          <w:rFonts w:ascii="Courier New" w:hAnsi="Courier New" w:cs="Courier New"/>
        </w:rPr>
        <w:t xml:space="preserve"> itmesi ve tekme atması Erhan </w:t>
      </w:r>
      <w:proofErr w:type="spellStart"/>
      <w:r w:rsidRPr="00F649AD">
        <w:rPr>
          <w:rFonts w:ascii="Courier New" w:hAnsi="Courier New" w:cs="Courier New"/>
        </w:rPr>
        <w:t>Başay’ı</w:t>
      </w:r>
      <w:proofErr w:type="spellEnd"/>
      <w:r w:rsidRPr="00F649AD">
        <w:rPr>
          <w:rFonts w:ascii="Courier New" w:hAnsi="Courier New" w:cs="Courier New"/>
        </w:rPr>
        <w:t xml:space="preserve"> </w:t>
      </w:r>
      <w:r w:rsidRPr="00F649AD">
        <w:rPr>
          <w:rFonts w:ascii="Courier New" w:hAnsi="Courier New" w:cs="Courier New"/>
        </w:rPr>
        <w:lastRenderedPageBreak/>
        <w:t xml:space="preserve">darp etme niyetinin var olduğunu ortaya koymaktadır, </w:t>
      </w:r>
      <w:r w:rsidR="00773393">
        <w:rPr>
          <w:rFonts w:ascii="Courier New" w:hAnsi="Courier New" w:cs="Courier New"/>
        </w:rPr>
        <w:t xml:space="preserve">bu nedenle </w:t>
      </w:r>
      <w:r w:rsidRPr="00F649AD">
        <w:rPr>
          <w:rFonts w:ascii="Courier New" w:hAnsi="Courier New" w:cs="Courier New"/>
        </w:rPr>
        <w:t>Ağır Ceza Mahkemesi</w:t>
      </w:r>
      <w:r w:rsidR="00B3346E">
        <w:rPr>
          <w:rFonts w:ascii="Courier New" w:hAnsi="Courier New" w:cs="Courier New"/>
        </w:rPr>
        <w:t>’</w:t>
      </w:r>
      <w:r w:rsidR="00773393">
        <w:rPr>
          <w:rFonts w:ascii="Courier New" w:hAnsi="Courier New" w:cs="Courier New"/>
        </w:rPr>
        <w:t>nin</w:t>
      </w:r>
      <w:r w:rsidRPr="00F649AD">
        <w:rPr>
          <w:rFonts w:ascii="Courier New" w:hAnsi="Courier New" w:cs="Courier New"/>
        </w:rPr>
        <w:t xml:space="preserve"> bu bulgusunda hata bulunmamaktadır.   </w:t>
      </w:r>
    </w:p>
    <w:p w14:paraId="6C39AA33" w14:textId="77777777" w:rsidR="00B3346E" w:rsidRDefault="00B3346E" w:rsidP="002A3765">
      <w:pPr>
        <w:spacing w:line="360" w:lineRule="auto"/>
        <w:ind w:firstLine="720"/>
        <w:contextualSpacing/>
        <w:rPr>
          <w:rFonts w:ascii="Courier New" w:hAnsi="Courier New" w:cs="Courier New"/>
        </w:rPr>
      </w:pPr>
    </w:p>
    <w:p w14:paraId="4D356FEF" w14:textId="78FF0700" w:rsidR="007747C1" w:rsidRDefault="005D275F" w:rsidP="002A3765">
      <w:pPr>
        <w:spacing w:line="360" w:lineRule="auto"/>
        <w:ind w:firstLine="720"/>
        <w:contextualSpacing/>
        <w:rPr>
          <w:rFonts w:ascii="Courier New" w:hAnsi="Courier New" w:cs="Courier New"/>
        </w:rPr>
      </w:pPr>
      <w:r>
        <w:rPr>
          <w:rFonts w:ascii="Courier New" w:hAnsi="Courier New" w:cs="Courier New"/>
        </w:rPr>
        <w:t>Yine Mahkemenin Sanık No.2</w:t>
      </w:r>
      <w:r w:rsidR="00633A75">
        <w:rPr>
          <w:rFonts w:ascii="Courier New" w:hAnsi="Courier New" w:cs="Courier New"/>
        </w:rPr>
        <w:t>’</w:t>
      </w:r>
      <w:r>
        <w:rPr>
          <w:rFonts w:ascii="Courier New" w:hAnsi="Courier New" w:cs="Courier New"/>
        </w:rPr>
        <w:t xml:space="preserve">nin Erhan </w:t>
      </w:r>
      <w:proofErr w:type="spellStart"/>
      <w:r>
        <w:rPr>
          <w:rFonts w:ascii="Courier New" w:hAnsi="Courier New" w:cs="Courier New"/>
        </w:rPr>
        <w:t>Başay’ın</w:t>
      </w:r>
      <w:proofErr w:type="spellEnd"/>
      <w:r>
        <w:rPr>
          <w:rFonts w:ascii="Courier New" w:hAnsi="Courier New" w:cs="Courier New"/>
        </w:rPr>
        <w:t xml:space="preserve"> ayağına tekme vurması üzerine dengesini kaybederek yere düştüğü bulgusunu yapmamış olması eksiklik olmakla birlikte Sanık No.2</w:t>
      </w:r>
      <w:r w:rsidR="00633A75">
        <w:rPr>
          <w:rFonts w:ascii="Courier New" w:hAnsi="Courier New" w:cs="Courier New"/>
        </w:rPr>
        <w:t>’</w:t>
      </w:r>
      <w:r>
        <w:rPr>
          <w:rFonts w:ascii="Courier New" w:hAnsi="Courier New" w:cs="Courier New"/>
        </w:rPr>
        <w:t xml:space="preserve">nin Erhan </w:t>
      </w:r>
      <w:proofErr w:type="spellStart"/>
      <w:r>
        <w:rPr>
          <w:rFonts w:ascii="Courier New" w:hAnsi="Courier New" w:cs="Courier New"/>
        </w:rPr>
        <w:t>Başay‘a</w:t>
      </w:r>
      <w:proofErr w:type="spellEnd"/>
      <w:r>
        <w:rPr>
          <w:rFonts w:ascii="Courier New" w:hAnsi="Courier New" w:cs="Courier New"/>
        </w:rPr>
        <w:t xml:space="preserve"> karşı darp suçunu işlediği ile ilgili sonuca etki etmeyeceği gerçeği karşısında Mahkemenin </w:t>
      </w:r>
      <w:r w:rsidRPr="00F649AD">
        <w:rPr>
          <w:rFonts w:ascii="Courier New" w:hAnsi="Courier New" w:cs="Courier New"/>
        </w:rPr>
        <w:t xml:space="preserve">bulgularında hata </w:t>
      </w:r>
      <w:r>
        <w:rPr>
          <w:rFonts w:ascii="Courier New" w:hAnsi="Courier New" w:cs="Courier New"/>
        </w:rPr>
        <w:t>olduğunu söylemek mümkün değildir</w:t>
      </w:r>
      <w:r w:rsidR="00B3346E">
        <w:rPr>
          <w:rFonts w:ascii="Courier New" w:hAnsi="Courier New" w:cs="Courier New"/>
        </w:rPr>
        <w:t>. B</w:t>
      </w:r>
      <w:r>
        <w:rPr>
          <w:rFonts w:ascii="Courier New" w:hAnsi="Courier New" w:cs="Courier New"/>
        </w:rPr>
        <w:t xml:space="preserve">u nedenle </w:t>
      </w:r>
      <w:r w:rsidR="00B3346E">
        <w:rPr>
          <w:rFonts w:ascii="Courier New" w:hAnsi="Courier New" w:cs="Courier New"/>
        </w:rPr>
        <w:t>Sanık A</w:t>
      </w:r>
      <w:r w:rsidRPr="00F649AD">
        <w:rPr>
          <w:rFonts w:ascii="Courier New" w:hAnsi="Courier New" w:cs="Courier New"/>
        </w:rPr>
        <w:t>vukatının izahat ve iddialarına itibar e</w:t>
      </w:r>
      <w:r>
        <w:rPr>
          <w:rFonts w:ascii="Courier New" w:hAnsi="Courier New" w:cs="Courier New"/>
        </w:rPr>
        <w:t>dilmez.</w:t>
      </w:r>
      <w:r w:rsidR="00E31422" w:rsidRPr="00F649AD">
        <w:rPr>
          <w:rFonts w:ascii="Courier New" w:hAnsi="Courier New" w:cs="Courier New"/>
        </w:rPr>
        <w:t xml:space="preserve"> </w:t>
      </w:r>
    </w:p>
    <w:p w14:paraId="68191C9B" w14:textId="77777777" w:rsidR="005D275F" w:rsidRDefault="005D275F" w:rsidP="00A03F4C">
      <w:pPr>
        <w:spacing w:line="360" w:lineRule="auto"/>
        <w:contextualSpacing/>
        <w:rPr>
          <w:rFonts w:ascii="Courier New" w:hAnsi="Courier New" w:cs="Courier New"/>
        </w:rPr>
      </w:pPr>
    </w:p>
    <w:p w14:paraId="15B867C3" w14:textId="447CF043" w:rsidR="00AE46AC" w:rsidRPr="009516D9" w:rsidRDefault="00961DAD" w:rsidP="00E519BD">
      <w:pPr>
        <w:spacing w:line="360" w:lineRule="auto"/>
        <w:contextualSpacing/>
        <w:rPr>
          <w:rFonts w:ascii="Courier New" w:hAnsi="Courier New" w:cs="Courier New"/>
        </w:rPr>
      </w:pPr>
      <w:r w:rsidRPr="004F2200">
        <w:rPr>
          <w:rFonts w:ascii="Courier New" w:hAnsi="Courier New" w:cs="Courier New"/>
          <w:b/>
        </w:rPr>
        <w:t xml:space="preserve">   </w:t>
      </w:r>
      <w:r w:rsidRPr="009516D9">
        <w:rPr>
          <w:rFonts w:ascii="Courier New" w:hAnsi="Courier New" w:cs="Courier New"/>
        </w:rPr>
        <w:t xml:space="preserve"> </w:t>
      </w:r>
      <w:r w:rsidR="002A3765">
        <w:rPr>
          <w:rFonts w:ascii="Courier New" w:hAnsi="Courier New" w:cs="Courier New"/>
        </w:rPr>
        <w:t xml:space="preserve"> </w:t>
      </w:r>
      <w:r w:rsidR="00B3346E">
        <w:rPr>
          <w:rFonts w:ascii="Courier New" w:hAnsi="Courier New" w:cs="Courier New"/>
        </w:rPr>
        <w:t>Sanık A</w:t>
      </w:r>
      <w:r w:rsidR="00A03F4C" w:rsidRPr="009516D9">
        <w:rPr>
          <w:rFonts w:ascii="Courier New" w:hAnsi="Courier New" w:cs="Courier New"/>
        </w:rPr>
        <w:t>vukatı</w:t>
      </w:r>
      <w:r w:rsidR="00B3346E">
        <w:rPr>
          <w:rFonts w:ascii="Courier New" w:hAnsi="Courier New" w:cs="Courier New"/>
        </w:rPr>
        <w:t>,</w:t>
      </w:r>
      <w:r w:rsidR="00A03F4C" w:rsidRPr="009516D9">
        <w:rPr>
          <w:rFonts w:ascii="Courier New" w:hAnsi="Courier New" w:cs="Courier New"/>
        </w:rPr>
        <w:t xml:space="preserve"> Sanık No.2’nin Sanık No.1 ve Sanık No.3’ü suç işlemek için </w:t>
      </w:r>
      <w:r w:rsidR="00E519BD" w:rsidRPr="009516D9">
        <w:rPr>
          <w:rFonts w:ascii="Courier New" w:hAnsi="Courier New" w:cs="Courier New"/>
        </w:rPr>
        <w:t xml:space="preserve">tahrik ve </w:t>
      </w:r>
      <w:r w:rsidR="00A03F4C" w:rsidRPr="009516D9">
        <w:rPr>
          <w:rFonts w:ascii="Courier New" w:hAnsi="Courier New" w:cs="Courier New"/>
        </w:rPr>
        <w:t>teşvik ettiği bulgusunun hatalı olduğunu</w:t>
      </w:r>
      <w:r w:rsidR="004F2200" w:rsidRPr="009516D9">
        <w:rPr>
          <w:rFonts w:ascii="Courier New" w:hAnsi="Courier New" w:cs="Courier New"/>
        </w:rPr>
        <w:t>,</w:t>
      </w:r>
      <w:r w:rsidR="00E519BD" w:rsidRPr="009516D9">
        <w:rPr>
          <w:rFonts w:ascii="Courier New" w:hAnsi="Courier New" w:cs="Courier New"/>
        </w:rPr>
        <w:t xml:space="preserve"> </w:t>
      </w:r>
    </w:p>
    <w:p w14:paraId="44069927" w14:textId="4CBEF573" w:rsidR="00E519BD" w:rsidRPr="009516D9" w:rsidRDefault="004F2200" w:rsidP="00E519BD">
      <w:pPr>
        <w:spacing w:line="360" w:lineRule="auto"/>
        <w:contextualSpacing/>
        <w:rPr>
          <w:rFonts w:ascii="Courier New" w:hAnsi="Courier New" w:cs="Courier New"/>
        </w:rPr>
      </w:pPr>
      <w:r w:rsidRPr="009516D9">
        <w:rPr>
          <w:rFonts w:ascii="Courier New" w:hAnsi="Courier New" w:cs="Courier New"/>
        </w:rPr>
        <w:t>Mahkemenin Sanık No</w:t>
      </w:r>
      <w:r w:rsidR="00B3346E">
        <w:rPr>
          <w:rFonts w:ascii="Courier New" w:hAnsi="Courier New" w:cs="Courier New"/>
        </w:rPr>
        <w:t>.</w:t>
      </w:r>
      <w:r w:rsidRPr="009516D9">
        <w:rPr>
          <w:rFonts w:ascii="Courier New" w:hAnsi="Courier New" w:cs="Courier New"/>
        </w:rPr>
        <w:t>1 ve Sanık No</w:t>
      </w:r>
      <w:r w:rsidR="00B3346E">
        <w:rPr>
          <w:rFonts w:ascii="Courier New" w:hAnsi="Courier New" w:cs="Courier New"/>
        </w:rPr>
        <w:t>.</w:t>
      </w:r>
      <w:r w:rsidRPr="009516D9">
        <w:rPr>
          <w:rFonts w:ascii="Courier New" w:hAnsi="Courier New" w:cs="Courier New"/>
        </w:rPr>
        <w:t>3</w:t>
      </w:r>
      <w:r w:rsidR="005A6350">
        <w:rPr>
          <w:rFonts w:ascii="Courier New" w:hAnsi="Courier New" w:cs="Courier New"/>
        </w:rPr>
        <w:t>’</w:t>
      </w:r>
      <w:r w:rsidRPr="009516D9">
        <w:rPr>
          <w:rFonts w:ascii="Courier New" w:hAnsi="Courier New" w:cs="Courier New"/>
        </w:rPr>
        <w:t>ün Sanık No</w:t>
      </w:r>
      <w:r w:rsidR="00B3346E">
        <w:rPr>
          <w:rFonts w:ascii="Courier New" w:hAnsi="Courier New" w:cs="Courier New"/>
        </w:rPr>
        <w:t>.</w:t>
      </w:r>
      <w:r w:rsidRPr="009516D9">
        <w:rPr>
          <w:rFonts w:ascii="Courier New" w:hAnsi="Courier New" w:cs="Courier New"/>
        </w:rPr>
        <w:t>2</w:t>
      </w:r>
      <w:r w:rsidR="005A6350">
        <w:rPr>
          <w:rFonts w:ascii="Courier New" w:hAnsi="Courier New" w:cs="Courier New"/>
        </w:rPr>
        <w:t>’</w:t>
      </w:r>
      <w:r w:rsidRPr="009516D9">
        <w:rPr>
          <w:rFonts w:ascii="Courier New" w:hAnsi="Courier New" w:cs="Courier New"/>
        </w:rPr>
        <w:t>nin el hareketini görme</w:t>
      </w:r>
      <w:r w:rsidR="005A6350">
        <w:rPr>
          <w:rFonts w:ascii="Courier New" w:hAnsi="Courier New" w:cs="Courier New"/>
        </w:rPr>
        <w:t>dik</w:t>
      </w:r>
      <w:r w:rsidRPr="009516D9">
        <w:rPr>
          <w:rFonts w:ascii="Courier New" w:hAnsi="Courier New" w:cs="Courier New"/>
        </w:rPr>
        <w:t>lerini kabul etmesine rağmen yine de Sanık No</w:t>
      </w:r>
      <w:r w:rsidR="005A6350">
        <w:rPr>
          <w:rFonts w:ascii="Courier New" w:hAnsi="Courier New" w:cs="Courier New"/>
        </w:rPr>
        <w:t>.</w:t>
      </w:r>
      <w:r w:rsidRPr="009516D9">
        <w:rPr>
          <w:rFonts w:ascii="Courier New" w:hAnsi="Courier New" w:cs="Courier New"/>
        </w:rPr>
        <w:t>2</w:t>
      </w:r>
      <w:r w:rsidR="005A6350">
        <w:rPr>
          <w:rFonts w:ascii="Courier New" w:hAnsi="Courier New" w:cs="Courier New"/>
        </w:rPr>
        <w:t>’</w:t>
      </w:r>
      <w:r w:rsidRPr="009516D9">
        <w:rPr>
          <w:rFonts w:ascii="Courier New" w:hAnsi="Courier New" w:cs="Courier New"/>
        </w:rPr>
        <w:t>nin Sanık No</w:t>
      </w:r>
      <w:r w:rsidR="00633A75">
        <w:rPr>
          <w:rFonts w:ascii="Courier New" w:hAnsi="Courier New" w:cs="Courier New"/>
        </w:rPr>
        <w:t>.</w:t>
      </w:r>
      <w:r w:rsidRPr="009516D9">
        <w:rPr>
          <w:rFonts w:ascii="Courier New" w:hAnsi="Courier New" w:cs="Courier New"/>
        </w:rPr>
        <w:t>1 ve Sanık No</w:t>
      </w:r>
      <w:r w:rsidR="003E7FE1">
        <w:rPr>
          <w:rFonts w:ascii="Courier New" w:hAnsi="Courier New" w:cs="Courier New"/>
        </w:rPr>
        <w:t>.</w:t>
      </w:r>
      <w:r w:rsidRPr="009516D9">
        <w:rPr>
          <w:rFonts w:ascii="Courier New" w:hAnsi="Courier New" w:cs="Courier New"/>
        </w:rPr>
        <w:t>3</w:t>
      </w:r>
      <w:r w:rsidR="00B3346E">
        <w:rPr>
          <w:rFonts w:ascii="Courier New" w:hAnsi="Courier New" w:cs="Courier New"/>
        </w:rPr>
        <w:t>’</w:t>
      </w:r>
      <w:r w:rsidRPr="009516D9">
        <w:rPr>
          <w:rFonts w:ascii="Courier New" w:hAnsi="Courier New" w:cs="Courier New"/>
        </w:rPr>
        <w:t xml:space="preserve">ü azmettirdiğine bulgu yapmakla hata ettiğini iddia etti.   </w:t>
      </w:r>
    </w:p>
    <w:p w14:paraId="3B829B95" w14:textId="77777777" w:rsidR="00773393" w:rsidRDefault="00773393" w:rsidP="00E46B13">
      <w:pPr>
        <w:spacing w:line="360" w:lineRule="auto"/>
        <w:ind w:firstLine="720"/>
        <w:contextualSpacing/>
        <w:rPr>
          <w:rFonts w:ascii="Courier New" w:hAnsi="Courier New" w:cs="Courier New"/>
        </w:rPr>
      </w:pPr>
    </w:p>
    <w:p w14:paraId="6E68A55E" w14:textId="053848AF" w:rsidR="00773393" w:rsidRPr="009516D9" w:rsidRDefault="00F2075A" w:rsidP="00F2075A">
      <w:pPr>
        <w:spacing w:line="360" w:lineRule="auto"/>
        <w:contextualSpacing/>
        <w:rPr>
          <w:rFonts w:ascii="Courier New" w:hAnsi="Courier New" w:cs="Courier New"/>
        </w:rPr>
      </w:pPr>
      <w:r>
        <w:rPr>
          <w:rFonts w:ascii="Courier New" w:hAnsi="Courier New" w:cs="Courier New"/>
        </w:rPr>
        <w:t xml:space="preserve">   </w:t>
      </w:r>
      <w:r w:rsidR="00633A75">
        <w:rPr>
          <w:rFonts w:ascii="Courier New" w:hAnsi="Courier New" w:cs="Courier New"/>
        </w:rPr>
        <w:tab/>
      </w:r>
      <w:r w:rsidR="007747C1" w:rsidRPr="009516D9">
        <w:rPr>
          <w:rFonts w:ascii="Courier New" w:hAnsi="Courier New" w:cs="Courier New"/>
        </w:rPr>
        <w:t>A</w:t>
      </w:r>
      <w:r w:rsidR="004F2200" w:rsidRPr="009516D9">
        <w:rPr>
          <w:rFonts w:ascii="Courier New" w:hAnsi="Courier New" w:cs="Courier New"/>
        </w:rPr>
        <w:t xml:space="preserve">ğır Ceza </w:t>
      </w:r>
      <w:r w:rsidR="007747C1" w:rsidRPr="009516D9">
        <w:rPr>
          <w:rFonts w:ascii="Courier New" w:hAnsi="Courier New" w:cs="Courier New"/>
        </w:rPr>
        <w:t>Mahkeme</w:t>
      </w:r>
      <w:r w:rsidR="004F2200" w:rsidRPr="009516D9">
        <w:rPr>
          <w:rFonts w:ascii="Courier New" w:hAnsi="Courier New" w:cs="Courier New"/>
        </w:rPr>
        <w:t>si</w:t>
      </w:r>
      <w:r w:rsidR="00B3346E">
        <w:rPr>
          <w:rFonts w:ascii="Courier New" w:hAnsi="Courier New" w:cs="Courier New"/>
        </w:rPr>
        <w:t>’</w:t>
      </w:r>
      <w:r w:rsidR="004F2200" w:rsidRPr="009516D9">
        <w:rPr>
          <w:rFonts w:ascii="Courier New" w:hAnsi="Courier New" w:cs="Courier New"/>
        </w:rPr>
        <w:t xml:space="preserve">nin </w:t>
      </w:r>
      <w:r w:rsidR="00D1369E">
        <w:rPr>
          <w:rFonts w:ascii="Courier New" w:hAnsi="Courier New" w:cs="Courier New"/>
        </w:rPr>
        <w:t>bulguları incelendiğinde</w:t>
      </w:r>
      <w:r w:rsidR="0005387D">
        <w:rPr>
          <w:rFonts w:ascii="Courier New" w:hAnsi="Courier New" w:cs="Courier New"/>
        </w:rPr>
        <w:t>,</w:t>
      </w:r>
      <w:r w:rsidR="00D1369E">
        <w:rPr>
          <w:rFonts w:ascii="Courier New" w:hAnsi="Courier New" w:cs="Courier New"/>
        </w:rPr>
        <w:t xml:space="preserve"> </w:t>
      </w:r>
      <w:r>
        <w:rPr>
          <w:rFonts w:ascii="Courier New" w:hAnsi="Courier New" w:cs="Courier New"/>
        </w:rPr>
        <w:t>Sanık No.2</w:t>
      </w:r>
      <w:r w:rsidR="00633A75">
        <w:rPr>
          <w:rFonts w:ascii="Courier New" w:hAnsi="Courier New" w:cs="Courier New"/>
        </w:rPr>
        <w:t>’</w:t>
      </w:r>
      <w:r>
        <w:rPr>
          <w:rFonts w:ascii="Courier New" w:hAnsi="Courier New" w:cs="Courier New"/>
        </w:rPr>
        <w:t>nin eli ile dışarıy</w:t>
      </w:r>
      <w:r w:rsidR="00BA5CA5">
        <w:rPr>
          <w:rFonts w:ascii="Courier New" w:hAnsi="Courier New" w:cs="Courier New"/>
        </w:rPr>
        <w:t>ı</w:t>
      </w:r>
      <w:r>
        <w:rPr>
          <w:rFonts w:ascii="Courier New" w:hAnsi="Courier New" w:cs="Courier New"/>
        </w:rPr>
        <w:t xml:space="preserve"> göster</w:t>
      </w:r>
      <w:r w:rsidR="0057759C">
        <w:rPr>
          <w:rFonts w:ascii="Courier New" w:hAnsi="Courier New" w:cs="Courier New"/>
        </w:rPr>
        <w:t>diği anda S</w:t>
      </w:r>
      <w:r>
        <w:rPr>
          <w:rFonts w:ascii="Courier New" w:hAnsi="Courier New" w:cs="Courier New"/>
        </w:rPr>
        <w:t>anık No.1 ve Sanık No</w:t>
      </w:r>
      <w:r w:rsidR="00633A75">
        <w:rPr>
          <w:rFonts w:ascii="Courier New" w:hAnsi="Courier New" w:cs="Courier New"/>
        </w:rPr>
        <w:t>.</w:t>
      </w:r>
      <w:r>
        <w:rPr>
          <w:rFonts w:ascii="Courier New" w:hAnsi="Courier New" w:cs="Courier New"/>
        </w:rPr>
        <w:t>3</w:t>
      </w:r>
      <w:r w:rsidR="00633A75">
        <w:rPr>
          <w:rFonts w:ascii="Courier New" w:hAnsi="Courier New" w:cs="Courier New"/>
        </w:rPr>
        <w:t>’</w:t>
      </w:r>
      <w:r>
        <w:rPr>
          <w:rFonts w:ascii="Courier New" w:hAnsi="Courier New" w:cs="Courier New"/>
        </w:rPr>
        <w:t xml:space="preserve">ün </w:t>
      </w:r>
      <w:r w:rsidR="0057759C">
        <w:rPr>
          <w:rFonts w:ascii="Courier New" w:hAnsi="Courier New" w:cs="Courier New"/>
        </w:rPr>
        <w:t>Sanık No</w:t>
      </w:r>
      <w:r w:rsidR="00B3346E">
        <w:rPr>
          <w:rFonts w:ascii="Courier New" w:hAnsi="Courier New" w:cs="Courier New"/>
        </w:rPr>
        <w:t>.</w:t>
      </w:r>
      <w:r w:rsidR="0057759C">
        <w:rPr>
          <w:rFonts w:ascii="Courier New" w:hAnsi="Courier New" w:cs="Courier New"/>
        </w:rPr>
        <w:t>2</w:t>
      </w:r>
      <w:r w:rsidR="00B3346E">
        <w:rPr>
          <w:rFonts w:ascii="Courier New" w:hAnsi="Courier New" w:cs="Courier New"/>
        </w:rPr>
        <w:t>’</w:t>
      </w:r>
      <w:r w:rsidR="0057759C">
        <w:rPr>
          <w:rFonts w:ascii="Courier New" w:hAnsi="Courier New" w:cs="Courier New"/>
        </w:rPr>
        <w:t xml:space="preserve">ye doğru bakmadıkları halde </w:t>
      </w:r>
      <w:r w:rsidR="00B3346E">
        <w:rPr>
          <w:rFonts w:ascii="Courier New" w:hAnsi="Courier New" w:cs="Courier New"/>
        </w:rPr>
        <w:t>S</w:t>
      </w:r>
      <w:r w:rsidR="003E7FE1">
        <w:rPr>
          <w:rFonts w:ascii="Courier New" w:hAnsi="Courier New" w:cs="Courier New"/>
        </w:rPr>
        <w:t xml:space="preserve">anık </w:t>
      </w:r>
      <w:r w:rsidR="00480AF6">
        <w:rPr>
          <w:rFonts w:ascii="Courier New" w:hAnsi="Courier New" w:cs="Courier New"/>
        </w:rPr>
        <w:t>N</w:t>
      </w:r>
      <w:r w:rsidR="003E7FE1">
        <w:rPr>
          <w:rFonts w:ascii="Courier New" w:hAnsi="Courier New" w:cs="Courier New"/>
        </w:rPr>
        <w:t>o</w:t>
      </w:r>
      <w:r w:rsidR="00ED7009">
        <w:rPr>
          <w:rFonts w:ascii="Courier New" w:hAnsi="Courier New" w:cs="Courier New"/>
        </w:rPr>
        <w:t>.</w:t>
      </w:r>
      <w:r w:rsidR="003E7FE1">
        <w:rPr>
          <w:rFonts w:ascii="Courier New" w:hAnsi="Courier New" w:cs="Courier New"/>
        </w:rPr>
        <w:t>2</w:t>
      </w:r>
      <w:r w:rsidR="00480AF6">
        <w:rPr>
          <w:rFonts w:ascii="Courier New" w:hAnsi="Courier New" w:cs="Courier New"/>
        </w:rPr>
        <w:t>’</w:t>
      </w:r>
      <w:r w:rsidR="003E7FE1">
        <w:rPr>
          <w:rFonts w:ascii="Courier New" w:hAnsi="Courier New" w:cs="Courier New"/>
        </w:rPr>
        <w:t xml:space="preserve">nin bu hareketi üzerine </w:t>
      </w:r>
      <w:r w:rsidR="0057759C">
        <w:rPr>
          <w:rFonts w:ascii="Courier New" w:hAnsi="Courier New" w:cs="Courier New"/>
        </w:rPr>
        <w:t xml:space="preserve">Erhan </w:t>
      </w:r>
      <w:proofErr w:type="spellStart"/>
      <w:r w:rsidR="0057759C">
        <w:rPr>
          <w:rFonts w:ascii="Courier New" w:hAnsi="Courier New" w:cs="Courier New"/>
        </w:rPr>
        <w:t>Başay</w:t>
      </w:r>
      <w:r w:rsidR="00ED7009">
        <w:rPr>
          <w:rFonts w:ascii="Courier New" w:hAnsi="Courier New" w:cs="Courier New"/>
        </w:rPr>
        <w:t>’</w:t>
      </w:r>
      <w:r w:rsidR="0057759C">
        <w:rPr>
          <w:rFonts w:ascii="Courier New" w:hAnsi="Courier New" w:cs="Courier New"/>
        </w:rPr>
        <w:t>ı</w:t>
      </w:r>
      <w:proofErr w:type="spellEnd"/>
      <w:r w:rsidR="0057759C">
        <w:rPr>
          <w:rFonts w:ascii="Courier New" w:hAnsi="Courier New" w:cs="Courier New"/>
        </w:rPr>
        <w:t xml:space="preserve"> zorla dışarıya doğru itmelerini, Sanık No</w:t>
      </w:r>
      <w:r w:rsidR="00ED7009">
        <w:rPr>
          <w:rFonts w:ascii="Courier New" w:hAnsi="Courier New" w:cs="Courier New"/>
        </w:rPr>
        <w:t>.</w:t>
      </w:r>
      <w:r w:rsidR="0057759C">
        <w:rPr>
          <w:rFonts w:ascii="Courier New" w:hAnsi="Courier New" w:cs="Courier New"/>
        </w:rPr>
        <w:t>2</w:t>
      </w:r>
      <w:r w:rsidR="00ED7009">
        <w:rPr>
          <w:rFonts w:ascii="Courier New" w:hAnsi="Courier New" w:cs="Courier New"/>
        </w:rPr>
        <w:t>’</w:t>
      </w:r>
      <w:r w:rsidR="0057759C">
        <w:rPr>
          <w:rFonts w:ascii="Courier New" w:hAnsi="Courier New" w:cs="Courier New"/>
        </w:rPr>
        <w:t>nin “dur” demesi ile olayın durduğunu, Sanık No</w:t>
      </w:r>
      <w:r w:rsidR="00B3346E">
        <w:rPr>
          <w:rFonts w:ascii="Courier New" w:hAnsi="Courier New" w:cs="Courier New"/>
        </w:rPr>
        <w:t>.</w:t>
      </w:r>
      <w:r w:rsidR="0057759C">
        <w:rPr>
          <w:rFonts w:ascii="Courier New" w:hAnsi="Courier New" w:cs="Courier New"/>
        </w:rPr>
        <w:t>2</w:t>
      </w:r>
      <w:r w:rsidR="00ED7009">
        <w:rPr>
          <w:rFonts w:ascii="Courier New" w:hAnsi="Courier New" w:cs="Courier New"/>
        </w:rPr>
        <w:t>’</w:t>
      </w:r>
      <w:r w:rsidR="0057759C">
        <w:rPr>
          <w:rFonts w:ascii="Courier New" w:hAnsi="Courier New" w:cs="Courier New"/>
        </w:rPr>
        <w:t>nin Erhan</w:t>
      </w:r>
      <w:r w:rsidR="00ED7009">
        <w:rPr>
          <w:rFonts w:ascii="Courier New" w:hAnsi="Courier New" w:cs="Courier New"/>
        </w:rPr>
        <w:t xml:space="preserve"> </w:t>
      </w:r>
      <w:proofErr w:type="spellStart"/>
      <w:r w:rsidR="0057759C">
        <w:rPr>
          <w:rFonts w:ascii="Courier New" w:hAnsi="Courier New" w:cs="Courier New"/>
        </w:rPr>
        <w:t>Başay</w:t>
      </w:r>
      <w:r w:rsidR="00B3346E">
        <w:rPr>
          <w:rFonts w:ascii="Courier New" w:hAnsi="Courier New" w:cs="Courier New"/>
        </w:rPr>
        <w:t>’a</w:t>
      </w:r>
      <w:proofErr w:type="spellEnd"/>
      <w:r w:rsidR="0057759C">
        <w:rPr>
          <w:rFonts w:ascii="Courier New" w:hAnsi="Courier New" w:cs="Courier New"/>
        </w:rPr>
        <w:t xml:space="preserve"> “</w:t>
      </w:r>
      <w:proofErr w:type="gramStart"/>
      <w:r w:rsidR="0057759C">
        <w:rPr>
          <w:rFonts w:ascii="Courier New" w:hAnsi="Courier New" w:cs="Courier New"/>
        </w:rPr>
        <w:t>siktir</w:t>
      </w:r>
      <w:proofErr w:type="gramEnd"/>
      <w:r w:rsidR="0057759C">
        <w:rPr>
          <w:rFonts w:ascii="Courier New" w:hAnsi="Courier New" w:cs="Courier New"/>
        </w:rPr>
        <w:t xml:space="preserve"> git “ dediği anda </w:t>
      </w:r>
      <w:r w:rsidR="00480AF6">
        <w:rPr>
          <w:rFonts w:ascii="Courier New" w:hAnsi="Courier New" w:cs="Courier New"/>
        </w:rPr>
        <w:t>S</w:t>
      </w:r>
      <w:r w:rsidR="0057759C">
        <w:rPr>
          <w:rFonts w:ascii="Courier New" w:hAnsi="Courier New" w:cs="Courier New"/>
        </w:rPr>
        <w:t>anık No</w:t>
      </w:r>
      <w:r w:rsidR="00ED7009">
        <w:rPr>
          <w:rFonts w:ascii="Courier New" w:hAnsi="Courier New" w:cs="Courier New"/>
        </w:rPr>
        <w:t>.</w:t>
      </w:r>
      <w:r w:rsidR="0057759C">
        <w:rPr>
          <w:rFonts w:ascii="Courier New" w:hAnsi="Courier New" w:cs="Courier New"/>
        </w:rPr>
        <w:t>3</w:t>
      </w:r>
      <w:r w:rsidR="00ED7009">
        <w:rPr>
          <w:rFonts w:ascii="Courier New" w:hAnsi="Courier New" w:cs="Courier New"/>
        </w:rPr>
        <w:t>’</w:t>
      </w:r>
      <w:r w:rsidR="0057759C">
        <w:rPr>
          <w:rFonts w:ascii="Courier New" w:hAnsi="Courier New" w:cs="Courier New"/>
        </w:rPr>
        <w:t xml:space="preserve">ün Erhan </w:t>
      </w:r>
      <w:proofErr w:type="spellStart"/>
      <w:r w:rsidR="0057759C">
        <w:rPr>
          <w:rFonts w:ascii="Courier New" w:hAnsi="Courier New" w:cs="Courier New"/>
        </w:rPr>
        <w:t>Başay</w:t>
      </w:r>
      <w:r w:rsidR="00ED7009">
        <w:rPr>
          <w:rFonts w:ascii="Courier New" w:hAnsi="Courier New" w:cs="Courier New"/>
        </w:rPr>
        <w:t>’</w:t>
      </w:r>
      <w:r w:rsidR="0057759C">
        <w:rPr>
          <w:rFonts w:ascii="Courier New" w:hAnsi="Courier New" w:cs="Courier New"/>
        </w:rPr>
        <w:t>ı</w:t>
      </w:r>
      <w:proofErr w:type="spellEnd"/>
      <w:r w:rsidR="0057759C">
        <w:rPr>
          <w:rFonts w:ascii="Courier New" w:hAnsi="Courier New" w:cs="Courier New"/>
        </w:rPr>
        <w:t xml:space="preserve"> </w:t>
      </w:r>
      <w:r w:rsidR="005D275F">
        <w:rPr>
          <w:rFonts w:ascii="Courier New" w:hAnsi="Courier New" w:cs="Courier New"/>
        </w:rPr>
        <w:t>t</w:t>
      </w:r>
      <w:r w:rsidR="0057759C">
        <w:rPr>
          <w:rFonts w:ascii="Courier New" w:hAnsi="Courier New" w:cs="Courier New"/>
        </w:rPr>
        <w:t>utmaya devam et</w:t>
      </w:r>
      <w:r w:rsidR="00557F01">
        <w:rPr>
          <w:rFonts w:ascii="Courier New" w:hAnsi="Courier New" w:cs="Courier New"/>
        </w:rPr>
        <w:t>tiğ</w:t>
      </w:r>
      <w:r w:rsidR="0057759C">
        <w:rPr>
          <w:rFonts w:ascii="Courier New" w:hAnsi="Courier New" w:cs="Courier New"/>
        </w:rPr>
        <w:t>ini</w:t>
      </w:r>
      <w:r w:rsidR="00480AF6">
        <w:rPr>
          <w:rFonts w:ascii="Courier New" w:hAnsi="Courier New" w:cs="Courier New"/>
        </w:rPr>
        <w:t>,</w:t>
      </w:r>
      <w:r w:rsidR="0057759C">
        <w:rPr>
          <w:rFonts w:ascii="Courier New" w:hAnsi="Courier New" w:cs="Courier New"/>
        </w:rPr>
        <w:t xml:space="preserve"> </w:t>
      </w:r>
      <w:r w:rsidR="00D1369E">
        <w:rPr>
          <w:rFonts w:ascii="Courier New" w:hAnsi="Courier New" w:cs="Courier New"/>
        </w:rPr>
        <w:t>Sanık No</w:t>
      </w:r>
      <w:r w:rsidR="00ED7009">
        <w:rPr>
          <w:rFonts w:ascii="Courier New" w:hAnsi="Courier New" w:cs="Courier New"/>
        </w:rPr>
        <w:t>.</w:t>
      </w:r>
      <w:r w:rsidR="00D1369E">
        <w:rPr>
          <w:rFonts w:ascii="Courier New" w:hAnsi="Courier New" w:cs="Courier New"/>
        </w:rPr>
        <w:t>2</w:t>
      </w:r>
      <w:r w:rsidR="00ED7009">
        <w:rPr>
          <w:rFonts w:ascii="Courier New" w:hAnsi="Courier New" w:cs="Courier New"/>
        </w:rPr>
        <w:t>’</w:t>
      </w:r>
      <w:r w:rsidR="00D1369E">
        <w:rPr>
          <w:rFonts w:ascii="Courier New" w:hAnsi="Courier New" w:cs="Courier New"/>
        </w:rPr>
        <w:t>nin Sanık No</w:t>
      </w:r>
      <w:r w:rsidR="00ED7009">
        <w:rPr>
          <w:rFonts w:ascii="Courier New" w:hAnsi="Courier New" w:cs="Courier New"/>
        </w:rPr>
        <w:t>.</w:t>
      </w:r>
      <w:r w:rsidR="00D1369E">
        <w:rPr>
          <w:rFonts w:ascii="Courier New" w:hAnsi="Courier New" w:cs="Courier New"/>
        </w:rPr>
        <w:t xml:space="preserve">1 ve </w:t>
      </w:r>
      <w:r w:rsidR="0005387D">
        <w:rPr>
          <w:rFonts w:ascii="Courier New" w:hAnsi="Courier New" w:cs="Courier New"/>
        </w:rPr>
        <w:t>S</w:t>
      </w:r>
      <w:r w:rsidR="00D1369E">
        <w:rPr>
          <w:rFonts w:ascii="Courier New" w:hAnsi="Courier New" w:cs="Courier New"/>
        </w:rPr>
        <w:t>anık No</w:t>
      </w:r>
      <w:r w:rsidR="00ED7009">
        <w:rPr>
          <w:rFonts w:ascii="Courier New" w:hAnsi="Courier New" w:cs="Courier New"/>
        </w:rPr>
        <w:t>.</w:t>
      </w:r>
      <w:r w:rsidR="00D1369E">
        <w:rPr>
          <w:rFonts w:ascii="Courier New" w:hAnsi="Courier New" w:cs="Courier New"/>
        </w:rPr>
        <w:t>3</w:t>
      </w:r>
      <w:r w:rsidR="00ED7009">
        <w:rPr>
          <w:rFonts w:ascii="Courier New" w:hAnsi="Courier New" w:cs="Courier New"/>
        </w:rPr>
        <w:t>’</w:t>
      </w:r>
      <w:r w:rsidR="00D1369E">
        <w:rPr>
          <w:rFonts w:ascii="Courier New" w:hAnsi="Courier New" w:cs="Courier New"/>
        </w:rPr>
        <w:t>ü azmettirdiği</w:t>
      </w:r>
      <w:r w:rsidR="003E7FE1">
        <w:rPr>
          <w:rFonts w:ascii="Courier New" w:hAnsi="Courier New" w:cs="Courier New"/>
        </w:rPr>
        <w:t xml:space="preserve"> yönünde değerlendirmekle </w:t>
      </w:r>
      <w:r w:rsidR="00D1369E">
        <w:rPr>
          <w:rFonts w:ascii="Courier New" w:hAnsi="Courier New" w:cs="Courier New"/>
        </w:rPr>
        <w:t>herhangi bir hata</w:t>
      </w:r>
      <w:r w:rsidR="00480AF6">
        <w:rPr>
          <w:rFonts w:ascii="Courier New" w:hAnsi="Courier New" w:cs="Courier New"/>
        </w:rPr>
        <w:t xml:space="preserve"> yapmamıştır</w:t>
      </w:r>
      <w:r w:rsidR="003E7FE1">
        <w:rPr>
          <w:rFonts w:ascii="Courier New" w:hAnsi="Courier New" w:cs="Courier New"/>
        </w:rPr>
        <w:t>,</w:t>
      </w:r>
      <w:r w:rsidR="00D1369E">
        <w:rPr>
          <w:rFonts w:ascii="Courier New" w:hAnsi="Courier New" w:cs="Courier New"/>
        </w:rPr>
        <w:t xml:space="preserve"> bu nede</w:t>
      </w:r>
      <w:r w:rsidR="00512326">
        <w:rPr>
          <w:rFonts w:ascii="Courier New" w:hAnsi="Courier New" w:cs="Courier New"/>
        </w:rPr>
        <w:t>n</w:t>
      </w:r>
      <w:r w:rsidR="00D1369E">
        <w:rPr>
          <w:rFonts w:ascii="Courier New" w:hAnsi="Courier New" w:cs="Courier New"/>
        </w:rPr>
        <w:t xml:space="preserve">le </w:t>
      </w:r>
      <w:r w:rsidR="00B3346E">
        <w:rPr>
          <w:rFonts w:ascii="Courier New" w:hAnsi="Courier New" w:cs="Courier New"/>
        </w:rPr>
        <w:t>Sanık A</w:t>
      </w:r>
      <w:r w:rsidR="004F2200" w:rsidRPr="009516D9">
        <w:rPr>
          <w:rFonts w:ascii="Courier New" w:hAnsi="Courier New" w:cs="Courier New"/>
        </w:rPr>
        <w:t xml:space="preserve">vukatının iddiasına itibar edilmez.      </w:t>
      </w:r>
      <w:r w:rsidR="007747C1" w:rsidRPr="009516D9">
        <w:rPr>
          <w:rFonts w:ascii="Courier New" w:hAnsi="Courier New" w:cs="Courier New"/>
        </w:rPr>
        <w:t xml:space="preserve">  </w:t>
      </w:r>
      <w:r w:rsidR="00486269" w:rsidRPr="009516D9">
        <w:rPr>
          <w:rFonts w:ascii="Courier New" w:hAnsi="Courier New" w:cs="Courier New"/>
        </w:rPr>
        <w:t xml:space="preserve"> </w:t>
      </w:r>
      <w:r w:rsidR="00BC28B6" w:rsidRPr="009516D9">
        <w:rPr>
          <w:rFonts w:ascii="Courier New" w:hAnsi="Courier New" w:cs="Courier New"/>
        </w:rPr>
        <w:t xml:space="preserve">  </w:t>
      </w:r>
      <w:r w:rsidR="00A36994" w:rsidRPr="009516D9">
        <w:rPr>
          <w:rFonts w:ascii="Courier New" w:hAnsi="Courier New" w:cs="Courier New"/>
        </w:rPr>
        <w:t xml:space="preserve">   </w:t>
      </w:r>
    </w:p>
    <w:p w14:paraId="0321FC9F" w14:textId="77777777" w:rsidR="00773393" w:rsidRDefault="00773393" w:rsidP="00E46B13">
      <w:pPr>
        <w:spacing w:line="360" w:lineRule="auto"/>
        <w:ind w:firstLine="720"/>
        <w:contextualSpacing/>
        <w:rPr>
          <w:rFonts w:ascii="Courier New" w:hAnsi="Courier New" w:cs="Courier New"/>
        </w:rPr>
      </w:pPr>
    </w:p>
    <w:p w14:paraId="19D417D0" w14:textId="6FD22C61" w:rsidR="0005387D" w:rsidRDefault="009F5C35" w:rsidP="00B3346E">
      <w:pPr>
        <w:spacing w:line="360" w:lineRule="auto"/>
        <w:ind w:firstLine="720"/>
        <w:contextualSpacing/>
        <w:rPr>
          <w:rFonts w:ascii="Courier New" w:hAnsi="Courier New" w:cs="Courier New"/>
        </w:rPr>
      </w:pPr>
      <w:r w:rsidRPr="00F649AD">
        <w:rPr>
          <w:rFonts w:ascii="Courier New" w:hAnsi="Courier New" w:cs="Courier New"/>
        </w:rPr>
        <w:t>İ</w:t>
      </w:r>
      <w:r w:rsidR="00F36C75" w:rsidRPr="00F649AD">
        <w:rPr>
          <w:rFonts w:ascii="Courier New" w:hAnsi="Courier New" w:cs="Courier New"/>
        </w:rPr>
        <w:t>s</w:t>
      </w:r>
      <w:r w:rsidR="00582E9E" w:rsidRPr="00F649AD">
        <w:rPr>
          <w:rFonts w:ascii="Courier New" w:hAnsi="Courier New" w:cs="Courier New"/>
        </w:rPr>
        <w:t>p</w:t>
      </w:r>
      <w:r w:rsidR="00F36C75" w:rsidRPr="00F649AD">
        <w:rPr>
          <w:rFonts w:ascii="Courier New" w:hAnsi="Courier New" w:cs="Courier New"/>
        </w:rPr>
        <w:t>atlanmış olgulardan</w:t>
      </w:r>
      <w:r w:rsidR="00522538" w:rsidRPr="00F649AD">
        <w:rPr>
          <w:rFonts w:ascii="Courier New" w:hAnsi="Courier New" w:cs="Courier New"/>
        </w:rPr>
        <w:t>,</w:t>
      </w:r>
      <w:r w:rsidR="00F36C75" w:rsidRPr="00F649AD">
        <w:rPr>
          <w:rFonts w:ascii="Courier New" w:hAnsi="Courier New" w:cs="Courier New"/>
        </w:rPr>
        <w:t xml:space="preserve"> </w:t>
      </w:r>
      <w:r w:rsidR="00F16AA7" w:rsidRPr="00F649AD">
        <w:rPr>
          <w:rFonts w:ascii="Courier New" w:hAnsi="Courier New" w:cs="Courier New"/>
        </w:rPr>
        <w:t>Sanık No.2</w:t>
      </w:r>
      <w:r w:rsidR="00582E9E" w:rsidRPr="00F649AD">
        <w:rPr>
          <w:rFonts w:ascii="Courier New" w:hAnsi="Courier New" w:cs="Courier New"/>
        </w:rPr>
        <w:t>’</w:t>
      </w:r>
      <w:r w:rsidR="00F16AA7" w:rsidRPr="00F649AD">
        <w:rPr>
          <w:rFonts w:ascii="Courier New" w:hAnsi="Courier New" w:cs="Courier New"/>
        </w:rPr>
        <w:t xml:space="preserve">nin olay </w:t>
      </w:r>
      <w:r w:rsidR="00B3346E">
        <w:rPr>
          <w:rFonts w:ascii="Courier New" w:hAnsi="Courier New" w:cs="Courier New"/>
        </w:rPr>
        <w:t xml:space="preserve">yerine </w:t>
      </w:r>
      <w:proofErr w:type="gramStart"/>
      <w:r w:rsidR="00B3346E">
        <w:rPr>
          <w:rFonts w:ascii="Courier New" w:hAnsi="Courier New" w:cs="Courier New"/>
        </w:rPr>
        <w:t>agresif</w:t>
      </w:r>
      <w:proofErr w:type="gramEnd"/>
      <w:r w:rsidR="00B3346E">
        <w:rPr>
          <w:rFonts w:ascii="Courier New" w:hAnsi="Courier New" w:cs="Courier New"/>
        </w:rPr>
        <w:t xml:space="preserve"> şekilde gelişi, M</w:t>
      </w:r>
      <w:r w:rsidR="00F16AA7" w:rsidRPr="00F649AD">
        <w:rPr>
          <w:rFonts w:ascii="Courier New" w:hAnsi="Courier New" w:cs="Courier New"/>
        </w:rPr>
        <w:t>ü</w:t>
      </w:r>
      <w:r w:rsidR="00502980" w:rsidRPr="00F649AD">
        <w:rPr>
          <w:rFonts w:ascii="Courier New" w:hAnsi="Courier New" w:cs="Courier New"/>
        </w:rPr>
        <w:t>ş</w:t>
      </w:r>
      <w:r w:rsidR="00F16AA7" w:rsidRPr="00F649AD">
        <w:rPr>
          <w:rFonts w:ascii="Courier New" w:hAnsi="Courier New" w:cs="Courier New"/>
        </w:rPr>
        <w:t xml:space="preserve">tekilerin masasına oturuş şekli, Erhan </w:t>
      </w:r>
      <w:proofErr w:type="spellStart"/>
      <w:r w:rsidR="00F16AA7" w:rsidRPr="00F649AD">
        <w:rPr>
          <w:rFonts w:ascii="Courier New" w:hAnsi="Courier New" w:cs="Courier New"/>
        </w:rPr>
        <w:t>Başay’a</w:t>
      </w:r>
      <w:proofErr w:type="spellEnd"/>
      <w:r w:rsidR="00F16AA7" w:rsidRPr="00F649AD">
        <w:rPr>
          <w:rFonts w:ascii="Courier New" w:hAnsi="Courier New" w:cs="Courier New"/>
        </w:rPr>
        <w:t xml:space="preserve"> küfretmesi, kolunu tutması</w:t>
      </w:r>
      <w:r w:rsidR="00522538" w:rsidRPr="00F649AD">
        <w:rPr>
          <w:rFonts w:ascii="Courier New" w:hAnsi="Courier New" w:cs="Courier New"/>
        </w:rPr>
        <w:t xml:space="preserve">, </w:t>
      </w:r>
      <w:r w:rsidR="00F16AA7" w:rsidRPr="00F649AD">
        <w:rPr>
          <w:rFonts w:ascii="Courier New" w:hAnsi="Courier New" w:cs="Courier New"/>
        </w:rPr>
        <w:t xml:space="preserve">bilahare boynundan tutup aşağıya </w:t>
      </w:r>
      <w:r w:rsidR="00F16AA7" w:rsidRPr="00F649AD">
        <w:rPr>
          <w:rFonts w:ascii="Courier New" w:hAnsi="Courier New" w:cs="Courier New"/>
        </w:rPr>
        <w:lastRenderedPageBreak/>
        <w:t>yatırması</w:t>
      </w:r>
      <w:r w:rsidR="00522538" w:rsidRPr="00F649AD">
        <w:rPr>
          <w:rFonts w:ascii="Courier New" w:hAnsi="Courier New" w:cs="Courier New"/>
        </w:rPr>
        <w:t xml:space="preserve"> ve</w:t>
      </w:r>
      <w:r w:rsidR="00582E9E" w:rsidRPr="00F649AD">
        <w:rPr>
          <w:rFonts w:ascii="Courier New" w:hAnsi="Courier New" w:cs="Courier New"/>
        </w:rPr>
        <w:t xml:space="preserve"> </w:t>
      </w:r>
      <w:r w:rsidR="00F16AA7" w:rsidRPr="00F649AD">
        <w:rPr>
          <w:rFonts w:ascii="Courier New" w:hAnsi="Courier New" w:cs="Courier New"/>
        </w:rPr>
        <w:t xml:space="preserve">eli ile dışarıyı göstermesi sonrasında Sanık No.1 ve Sanık No.3’ün Erhan </w:t>
      </w:r>
      <w:proofErr w:type="spellStart"/>
      <w:r w:rsidR="00F16AA7" w:rsidRPr="00F649AD">
        <w:rPr>
          <w:rFonts w:ascii="Courier New" w:hAnsi="Courier New" w:cs="Courier New"/>
        </w:rPr>
        <w:t>Başay</w:t>
      </w:r>
      <w:r w:rsidR="00522538" w:rsidRPr="00F649AD">
        <w:rPr>
          <w:rFonts w:ascii="Courier New" w:hAnsi="Courier New" w:cs="Courier New"/>
        </w:rPr>
        <w:t>’</w:t>
      </w:r>
      <w:r w:rsidR="00F16AA7" w:rsidRPr="00F649AD">
        <w:rPr>
          <w:rFonts w:ascii="Courier New" w:hAnsi="Courier New" w:cs="Courier New"/>
        </w:rPr>
        <w:t>ı</w:t>
      </w:r>
      <w:proofErr w:type="spellEnd"/>
      <w:r w:rsidR="00F16AA7" w:rsidRPr="00F649AD">
        <w:rPr>
          <w:rFonts w:ascii="Courier New" w:hAnsi="Courier New" w:cs="Courier New"/>
        </w:rPr>
        <w:t xml:space="preserve"> dışarıya</w:t>
      </w:r>
      <w:r w:rsidR="008A7A47" w:rsidRPr="00F649AD">
        <w:rPr>
          <w:rFonts w:ascii="Courier New" w:hAnsi="Courier New" w:cs="Courier New"/>
        </w:rPr>
        <w:t xml:space="preserve"> doğru ç</w:t>
      </w:r>
      <w:r w:rsidR="003D35A0" w:rsidRPr="00F649AD">
        <w:rPr>
          <w:rFonts w:ascii="Courier New" w:hAnsi="Courier New" w:cs="Courier New"/>
        </w:rPr>
        <w:t>e</w:t>
      </w:r>
      <w:r w:rsidR="008A7A47" w:rsidRPr="00F649AD">
        <w:rPr>
          <w:rFonts w:ascii="Courier New" w:hAnsi="Courier New" w:cs="Courier New"/>
        </w:rPr>
        <w:t>kmeleri</w:t>
      </w:r>
      <w:r w:rsidR="00B3346E">
        <w:rPr>
          <w:rFonts w:ascii="Courier New" w:hAnsi="Courier New" w:cs="Courier New"/>
        </w:rPr>
        <w:t>,</w:t>
      </w:r>
      <w:r w:rsidR="008A7A47" w:rsidRPr="00F649AD">
        <w:rPr>
          <w:rFonts w:ascii="Courier New" w:hAnsi="Courier New" w:cs="Courier New"/>
        </w:rPr>
        <w:t xml:space="preserve"> </w:t>
      </w:r>
      <w:r w:rsidR="003D35A0" w:rsidRPr="00F649AD">
        <w:rPr>
          <w:rFonts w:ascii="Courier New" w:hAnsi="Courier New" w:cs="Courier New"/>
        </w:rPr>
        <w:t>Sanık</w:t>
      </w:r>
    </w:p>
    <w:p w14:paraId="62B309F7" w14:textId="77777777" w:rsidR="00B3346E" w:rsidRDefault="00582E9E" w:rsidP="00E46B13">
      <w:pPr>
        <w:spacing w:line="360" w:lineRule="auto"/>
        <w:contextualSpacing/>
        <w:rPr>
          <w:rFonts w:ascii="Courier New" w:hAnsi="Courier New" w:cs="Courier New"/>
        </w:rPr>
      </w:pPr>
      <w:r w:rsidRPr="00F649AD">
        <w:rPr>
          <w:rFonts w:ascii="Courier New" w:hAnsi="Courier New" w:cs="Courier New"/>
        </w:rPr>
        <w:t>N</w:t>
      </w:r>
      <w:r w:rsidR="003D35A0" w:rsidRPr="00F649AD">
        <w:rPr>
          <w:rFonts w:ascii="Courier New" w:hAnsi="Courier New" w:cs="Courier New"/>
        </w:rPr>
        <w:t>o.2</w:t>
      </w:r>
      <w:r w:rsidRPr="00F649AD">
        <w:rPr>
          <w:rFonts w:ascii="Courier New" w:hAnsi="Courier New" w:cs="Courier New"/>
        </w:rPr>
        <w:t>’</w:t>
      </w:r>
      <w:r w:rsidR="003D35A0" w:rsidRPr="00F649AD">
        <w:rPr>
          <w:rFonts w:ascii="Courier New" w:hAnsi="Courier New" w:cs="Courier New"/>
        </w:rPr>
        <w:t>nin</w:t>
      </w:r>
      <w:r w:rsidRPr="00F649AD">
        <w:rPr>
          <w:rFonts w:ascii="Courier New" w:hAnsi="Courier New" w:cs="Courier New"/>
        </w:rPr>
        <w:t>,</w:t>
      </w:r>
      <w:r w:rsidR="00F16AA7" w:rsidRPr="00F649AD">
        <w:rPr>
          <w:rFonts w:ascii="Courier New" w:hAnsi="Courier New" w:cs="Courier New"/>
        </w:rPr>
        <w:t xml:space="preserve"> Sanık No.1 ve Sanık No.3</w:t>
      </w:r>
      <w:r w:rsidRPr="00F649AD">
        <w:rPr>
          <w:rFonts w:ascii="Courier New" w:hAnsi="Courier New" w:cs="Courier New"/>
        </w:rPr>
        <w:t>’</w:t>
      </w:r>
      <w:r w:rsidR="00F16AA7" w:rsidRPr="00F649AD">
        <w:rPr>
          <w:rFonts w:ascii="Courier New" w:hAnsi="Courier New" w:cs="Courier New"/>
        </w:rPr>
        <w:t xml:space="preserve">ü </w:t>
      </w:r>
      <w:r w:rsidR="005B140A" w:rsidRPr="00F649AD">
        <w:rPr>
          <w:rFonts w:ascii="Courier New" w:hAnsi="Courier New" w:cs="Courier New"/>
        </w:rPr>
        <w:t xml:space="preserve">Erhan </w:t>
      </w:r>
      <w:proofErr w:type="spellStart"/>
      <w:r w:rsidR="005B140A" w:rsidRPr="00F649AD">
        <w:rPr>
          <w:rFonts w:ascii="Courier New" w:hAnsi="Courier New" w:cs="Courier New"/>
        </w:rPr>
        <w:t>Başayı</w:t>
      </w:r>
      <w:proofErr w:type="spellEnd"/>
      <w:r w:rsidR="005B140A" w:rsidRPr="00F649AD">
        <w:rPr>
          <w:rFonts w:ascii="Courier New" w:hAnsi="Courier New" w:cs="Courier New"/>
        </w:rPr>
        <w:t xml:space="preserve"> darp etmek </w:t>
      </w:r>
    </w:p>
    <w:p w14:paraId="7918AEDA" w14:textId="099221F9" w:rsidR="00F36C75" w:rsidRPr="00F649AD" w:rsidRDefault="005B140A" w:rsidP="00E46B13">
      <w:pPr>
        <w:spacing w:line="360" w:lineRule="auto"/>
        <w:contextualSpacing/>
        <w:rPr>
          <w:rFonts w:ascii="Courier New" w:hAnsi="Courier New" w:cs="Courier New"/>
        </w:rPr>
      </w:pPr>
      <w:proofErr w:type="gramStart"/>
      <w:r w:rsidRPr="00F649AD">
        <w:rPr>
          <w:rFonts w:ascii="Courier New" w:hAnsi="Courier New" w:cs="Courier New"/>
        </w:rPr>
        <w:t>için</w:t>
      </w:r>
      <w:proofErr w:type="gramEnd"/>
      <w:r w:rsidRPr="00F649AD">
        <w:rPr>
          <w:rFonts w:ascii="Courier New" w:hAnsi="Courier New" w:cs="Courier New"/>
        </w:rPr>
        <w:t xml:space="preserve"> </w:t>
      </w:r>
      <w:r w:rsidR="003D35A0" w:rsidRPr="00F649AD">
        <w:rPr>
          <w:rFonts w:ascii="Courier New" w:hAnsi="Courier New" w:cs="Courier New"/>
        </w:rPr>
        <w:t>teşvik ettiğini göstermektedir</w:t>
      </w:r>
      <w:r w:rsidR="00B3346E">
        <w:rPr>
          <w:rFonts w:ascii="Courier New" w:hAnsi="Courier New" w:cs="Courier New"/>
        </w:rPr>
        <w:t>.</w:t>
      </w:r>
      <w:r w:rsidR="003D35A0" w:rsidRPr="00F649AD">
        <w:rPr>
          <w:rFonts w:ascii="Courier New" w:hAnsi="Courier New" w:cs="Courier New"/>
        </w:rPr>
        <w:t xml:space="preserve"> </w:t>
      </w:r>
      <w:r w:rsidR="00B3346E">
        <w:rPr>
          <w:rFonts w:ascii="Courier New" w:hAnsi="Courier New" w:cs="Courier New"/>
        </w:rPr>
        <w:t>B</w:t>
      </w:r>
      <w:r w:rsidR="00495F13" w:rsidRPr="00F649AD">
        <w:rPr>
          <w:rFonts w:ascii="Courier New" w:hAnsi="Courier New" w:cs="Courier New"/>
        </w:rPr>
        <w:t>u bağlamda A</w:t>
      </w:r>
      <w:r w:rsidR="00502980" w:rsidRPr="00F649AD">
        <w:rPr>
          <w:rFonts w:ascii="Courier New" w:hAnsi="Courier New" w:cs="Courier New"/>
        </w:rPr>
        <w:t xml:space="preserve">ğır </w:t>
      </w:r>
      <w:proofErr w:type="gramStart"/>
      <w:r w:rsidR="00502980" w:rsidRPr="00F649AD">
        <w:rPr>
          <w:rFonts w:ascii="Courier New" w:hAnsi="Courier New" w:cs="Courier New"/>
        </w:rPr>
        <w:t xml:space="preserve">Ceza </w:t>
      </w:r>
      <w:r w:rsidR="00495F13" w:rsidRPr="00F649AD">
        <w:rPr>
          <w:rFonts w:ascii="Courier New" w:hAnsi="Courier New" w:cs="Courier New"/>
        </w:rPr>
        <w:t xml:space="preserve"> Mahkeme</w:t>
      </w:r>
      <w:r w:rsidR="00502980" w:rsidRPr="00F649AD">
        <w:rPr>
          <w:rFonts w:ascii="Courier New" w:hAnsi="Courier New" w:cs="Courier New"/>
        </w:rPr>
        <w:t>si’</w:t>
      </w:r>
      <w:r w:rsidR="00495F13" w:rsidRPr="00F649AD">
        <w:rPr>
          <w:rFonts w:ascii="Courier New" w:hAnsi="Courier New" w:cs="Courier New"/>
        </w:rPr>
        <w:t>nin</w:t>
      </w:r>
      <w:proofErr w:type="gramEnd"/>
      <w:r w:rsidR="00495F13" w:rsidRPr="00F649AD">
        <w:rPr>
          <w:rFonts w:ascii="Courier New" w:hAnsi="Courier New" w:cs="Courier New"/>
        </w:rPr>
        <w:t xml:space="preserve"> bulgularında herhangi bir hata yoktur.</w:t>
      </w:r>
      <w:r w:rsidR="00F16AA7" w:rsidRPr="00F649AD">
        <w:rPr>
          <w:rFonts w:ascii="Courier New" w:hAnsi="Courier New" w:cs="Courier New"/>
        </w:rPr>
        <w:t xml:space="preserve">  </w:t>
      </w:r>
    </w:p>
    <w:p w14:paraId="59B42BCF" w14:textId="77777777" w:rsidR="00E519BD" w:rsidRDefault="00E519BD" w:rsidP="00505369">
      <w:pPr>
        <w:contextualSpacing/>
        <w:rPr>
          <w:rFonts w:ascii="Courier New" w:hAnsi="Courier New" w:cs="Courier New"/>
        </w:rPr>
      </w:pPr>
    </w:p>
    <w:p w14:paraId="7001902B" w14:textId="77777777" w:rsidR="00E519BD" w:rsidRPr="00F649AD" w:rsidRDefault="00E519BD" w:rsidP="00505369">
      <w:pPr>
        <w:contextualSpacing/>
        <w:rPr>
          <w:rFonts w:ascii="Courier New" w:hAnsi="Courier New" w:cs="Courier New"/>
        </w:rPr>
      </w:pPr>
    </w:p>
    <w:p w14:paraId="75FAAE67" w14:textId="72885987" w:rsidR="001B543A" w:rsidRPr="00F649AD" w:rsidRDefault="00E31422" w:rsidP="00505369">
      <w:pPr>
        <w:spacing w:line="360" w:lineRule="auto"/>
        <w:contextualSpacing/>
        <w:rPr>
          <w:rFonts w:ascii="Courier New" w:hAnsi="Courier New" w:cs="Courier New"/>
        </w:rPr>
      </w:pPr>
      <w:r w:rsidRPr="00F649AD">
        <w:rPr>
          <w:rFonts w:ascii="Courier New" w:hAnsi="Courier New" w:cs="Courier New"/>
        </w:rPr>
        <w:t xml:space="preserve"> </w:t>
      </w:r>
      <w:r w:rsidR="00582E9E" w:rsidRPr="00F649AD">
        <w:rPr>
          <w:rFonts w:ascii="Courier New" w:hAnsi="Courier New" w:cs="Courier New"/>
        </w:rPr>
        <w:tab/>
      </w:r>
      <w:r w:rsidR="001B543A" w:rsidRPr="00F649AD">
        <w:rPr>
          <w:rFonts w:ascii="Courier New" w:hAnsi="Courier New" w:cs="Courier New"/>
        </w:rPr>
        <w:t xml:space="preserve">Sanık </w:t>
      </w:r>
      <w:r w:rsidR="00582E9E" w:rsidRPr="00F649AD">
        <w:rPr>
          <w:rFonts w:ascii="Courier New" w:hAnsi="Courier New" w:cs="Courier New"/>
        </w:rPr>
        <w:t>A</w:t>
      </w:r>
      <w:r w:rsidR="001B543A" w:rsidRPr="00F649AD">
        <w:rPr>
          <w:rFonts w:ascii="Courier New" w:hAnsi="Courier New" w:cs="Courier New"/>
        </w:rPr>
        <w:t xml:space="preserve">vukatı, </w:t>
      </w:r>
      <w:r w:rsidR="00B3346E">
        <w:rPr>
          <w:rFonts w:ascii="Courier New" w:hAnsi="Courier New" w:cs="Courier New"/>
        </w:rPr>
        <w:t>M</w:t>
      </w:r>
      <w:r w:rsidR="001B543A" w:rsidRPr="00F649AD">
        <w:rPr>
          <w:rFonts w:ascii="Courier New" w:hAnsi="Courier New" w:cs="Courier New"/>
        </w:rPr>
        <w:t>avi 927</w:t>
      </w:r>
      <w:r w:rsidR="00B3346E">
        <w:rPr>
          <w:rFonts w:ascii="Courier New" w:hAnsi="Courier New" w:cs="Courier New"/>
        </w:rPr>
        <w:t>’</w:t>
      </w:r>
      <w:r w:rsidR="001B543A" w:rsidRPr="00F649AD">
        <w:rPr>
          <w:rFonts w:ascii="Courier New" w:hAnsi="Courier New" w:cs="Courier New"/>
        </w:rPr>
        <w:t>ye atıfla</w:t>
      </w:r>
      <w:r w:rsidR="00B3346E">
        <w:rPr>
          <w:rFonts w:ascii="Courier New" w:hAnsi="Courier New" w:cs="Courier New"/>
        </w:rPr>
        <w:t>,</w:t>
      </w:r>
      <w:r w:rsidR="001B543A" w:rsidRPr="00F649AD">
        <w:rPr>
          <w:rFonts w:ascii="Courier New" w:hAnsi="Courier New" w:cs="Courier New"/>
        </w:rPr>
        <w:t xml:space="preserve"> </w:t>
      </w:r>
      <w:r w:rsidR="00582E9E" w:rsidRPr="00F649AD">
        <w:rPr>
          <w:rFonts w:ascii="Courier New" w:hAnsi="Courier New" w:cs="Courier New"/>
        </w:rPr>
        <w:t>S</w:t>
      </w:r>
      <w:r w:rsidR="001B543A" w:rsidRPr="00F649AD">
        <w:rPr>
          <w:rFonts w:ascii="Courier New" w:hAnsi="Courier New" w:cs="Courier New"/>
        </w:rPr>
        <w:t xml:space="preserve">anık No.1 ve </w:t>
      </w:r>
      <w:r w:rsidR="00582E9E" w:rsidRPr="00F649AD">
        <w:rPr>
          <w:rFonts w:ascii="Courier New" w:hAnsi="Courier New" w:cs="Courier New"/>
        </w:rPr>
        <w:t>S</w:t>
      </w:r>
      <w:r w:rsidR="001B543A" w:rsidRPr="00F649AD">
        <w:rPr>
          <w:rFonts w:ascii="Courier New" w:hAnsi="Courier New" w:cs="Courier New"/>
        </w:rPr>
        <w:t>anık No.3</w:t>
      </w:r>
      <w:r w:rsidR="00582E9E" w:rsidRPr="00F649AD">
        <w:rPr>
          <w:rFonts w:ascii="Courier New" w:hAnsi="Courier New" w:cs="Courier New"/>
        </w:rPr>
        <w:t>’</w:t>
      </w:r>
      <w:r w:rsidR="001B543A" w:rsidRPr="00F649AD">
        <w:rPr>
          <w:rFonts w:ascii="Courier New" w:hAnsi="Courier New" w:cs="Courier New"/>
        </w:rPr>
        <w:t xml:space="preserve">ün Sanık </w:t>
      </w:r>
      <w:r w:rsidR="00582E9E" w:rsidRPr="00F649AD">
        <w:rPr>
          <w:rFonts w:ascii="Courier New" w:hAnsi="Courier New" w:cs="Courier New"/>
        </w:rPr>
        <w:t>N</w:t>
      </w:r>
      <w:r w:rsidR="001B543A" w:rsidRPr="00F649AD">
        <w:rPr>
          <w:rFonts w:ascii="Courier New" w:hAnsi="Courier New" w:cs="Courier New"/>
        </w:rPr>
        <w:t>o.2</w:t>
      </w:r>
      <w:r w:rsidR="00582E9E" w:rsidRPr="00F649AD">
        <w:rPr>
          <w:rFonts w:ascii="Courier New" w:hAnsi="Courier New" w:cs="Courier New"/>
        </w:rPr>
        <w:t>’</w:t>
      </w:r>
      <w:r w:rsidR="001B543A" w:rsidRPr="00F649AD">
        <w:rPr>
          <w:rFonts w:ascii="Courier New" w:hAnsi="Courier New" w:cs="Courier New"/>
        </w:rPr>
        <w:t>nin hareketlerinden tahrik ol</w:t>
      </w:r>
      <w:r w:rsidR="00E46B13" w:rsidRPr="00F649AD">
        <w:rPr>
          <w:rFonts w:ascii="Courier New" w:hAnsi="Courier New" w:cs="Courier New"/>
        </w:rPr>
        <w:t>a</w:t>
      </w:r>
      <w:r w:rsidR="001B543A" w:rsidRPr="00F649AD">
        <w:rPr>
          <w:rFonts w:ascii="Courier New" w:hAnsi="Courier New" w:cs="Courier New"/>
        </w:rPr>
        <w:t>mayacağını Mahkemenin tah</w:t>
      </w:r>
      <w:r w:rsidR="00AE53C9" w:rsidRPr="00F649AD">
        <w:rPr>
          <w:rFonts w:ascii="Courier New" w:hAnsi="Courier New" w:cs="Courier New"/>
        </w:rPr>
        <w:t>r</w:t>
      </w:r>
      <w:r w:rsidR="001B543A" w:rsidRPr="00F649AD">
        <w:rPr>
          <w:rFonts w:ascii="Courier New" w:hAnsi="Courier New" w:cs="Courier New"/>
        </w:rPr>
        <w:t xml:space="preserve">ik </w:t>
      </w:r>
      <w:r w:rsidR="00AE53C9" w:rsidRPr="00F649AD">
        <w:rPr>
          <w:rFonts w:ascii="Courier New" w:hAnsi="Courier New" w:cs="Courier New"/>
        </w:rPr>
        <w:t>fiilini</w:t>
      </w:r>
      <w:r w:rsidR="001B543A" w:rsidRPr="00F649AD">
        <w:rPr>
          <w:rFonts w:ascii="Courier New" w:hAnsi="Courier New" w:cs="Courier New"/>
        </w:rPr>
        <w:t xml:space="preserve"> yanlış değerlendirdiğini iddia etti. </w:t>
      </w:r>
    </w:p>
    <w:p w14:paraId="08BE461A" w14:textId="77777777" w:rsidR="005F3DC3" w:rsidRPr="00F649AD" w:rsidRDefault="005F3DC3" w:rsidP="00505369">
      <w:pPr>
        <w:contextualSpacing/>
        <w:rPr>
          <w:rFonts w:ascii="Courier New" w:hAnsi="Courier New" w:cs="Courier New"/>
        </w:rPr>
      </w:pPr>
    </w:p>
    <w:p w14:paraId="2D019A75" w14:textId="491F9DF8" w:rsidR="001B543A" w:rsidRPr="00F649AD" w:rsidRDefault="001B543A" w:rsidP="002A3765">
      <w:pPr>
        <w:spacing w:line="360" w:lineRule="auto"/>
        <w:ind w:firstLine="709"/>
        <w:contextualSpacing/>
        <w:rPr>
          <w:rFonts w:ascii="Courier New" w:hAnsi="Courier New" w:cs="Courier New"/>
        </w:rPr>
      </w:pPr>
      <w:r w:rsidRPr="00F649AD">
        <w:rPr>
          <w:rFonts w:ascii="Courier New" w:hAnsi="Courier New" w:cs="Courier New"/>
        </w:rPr>
        <w:t>A</w:t>
      </w:r>
      <w:r w:rsidR="00502980" w:rsidRPr="00F649AD">
        <w:rPr>
          <w:rFonts w:ascii="Courier New" w:hAnsi="Courier New" w:cs="Courier New"/>
        </w:rPr>
        <w:t>ğır Ceza</w:t>
      </w:r>
      <w:r w:rsidRPr="00F649AD">
        <w:rPr>
          <w:rFonts w:ascii="Courier New" w:hAnsi="Courier New" w:cs="Courier New"/>
        </w:rPr>
        <w:t xml:space="preserve"> Mahkeme</w:t>
      </w:r>
      <w:r w:rsidR="00502980" w:rsidRPr="00F649AD">
        <w:rPr>
          <w:rFonts w:ascii="Courier New" w:hAnsi="Courier New" w:cs="Courier New"/>
        </w:rPr>
        <w:t>si</w:t>
      </w:r>
      <w:r w:rsidR="00BA5CA5">
        <w:rPr>
          <w:rFonts w:ascii="Courier New" w:hAnsi="Courier New" w:cs="Courier New"/>
        </w:rPr>
        <w:t>’</w:t>
      </w:r>
      <w:r w:rsidRPr="00F649AD">
        <w:rPr>
          <w:rFonts w:ascii="Courier New" w:hAnsi="Courier New" w:cs="Courier New"/>
        </w:rPr>
        <w:t xml:space="preserve">nin </w:t>
      </w:r>
      <w:r w:rsidR="00AC6166">
        <w:rPr>
          <w:rFonts w:ascii="Courier New" w:hAnsi="Courier New" w:cs="Courier New"/>
        </w:rPr>
        <w:t xml:space="preserve">bu konudaki </w:t>
      </w:r>
      <w:r w:rsidRPr="00F649AD">
        <w:rPr>
          <w:rFonts w:ascii="Courier New" w:hAnsi="Courier New" w:cs="Courier New"/>
        </w:rPr>
        <w:t>değerlendirmesi şöyledir:</w:t>
      </w:r>
    </w:p>
    <w:p w14:paraId="1C52FEB7" w14:textId="77777777" w:rsidR="00123A2A" w:rsidRPr="00F649AD" w:rsidRDefault="00123A2A" w:rsidP="00505369">
      <w:pPr>
        <w:contextualSpacing/>
        <w:rPr>
          <w:rFonts w:ascii="Courier New" w:hAnsi="Courier New" w:cs="Courier New"/>
        </w:rPr>
      </w:pPr>
    </w:p>
    <w:p w14:paraId="318F49DB" w14:textId="619C9441" w:rsidR="001B543A" w:rsidRPr="00F649AD" w:rsidRDefault="001B543A" w:rsidP="00435F66">
      <w:pPr>
        <w:ind w:left="709"/>
        <w:contextualSpacing/>
        <w:rPr>
          <w:rFonts w:ascii="Courier New" w:hAnsi="Courier New" w:cs="Courier New"/>
          <w:b/>
          <w:bCs/>
        </w:rPr>
      </w:pPr>
      <w:r w:rsidRPr="00F649AD">
        <w:rPr>
          <w:rFonts w:ascii="Courier New" w:hAnsi="Courier New" w:cs="Courier New"/>
        </w:rPr>
        <w:t>“</w:t>
      </w:r>
      <w:r w:rsidRPr="00F649AD">
        <w:rPr>
          <w:rFonts w:ascii="Courier New" w:hAnsi="Courier New" w:cs="Courier New"/>
          <w:b/>
          <w:bCs/>
        </w:rPr>
        <w:t xml:space="preserve">Sanıkların şahadetlerini değerlendirdiğimiz zaman Sanık </w:t>
      </w:r>
      <w:r w:rsidR="00582E9E" w:rsidRPr="00F649AD">
        <w:rPr>
          <w:rFonts w:ascii="Courier New" w:hAnsi="Courier New" w:cs="Courier New"/>
          <w:b/>
          <w:bCs/>
        </w:rPr>
        <w:t>N</w:t>
      </w:r>
      <w:r w:rsidRPr="00F649AD">
        <w:rPr>
          <w:rFonts w:ascii="Courier New" w:hAnsi="Courier New" w:cs="Courier New"/>
          <w:b/>
          <w:bCs/>
        </w:rPr>
        <w:t xml:space="preserve">o.1 ve </w:t>
      </w:r>
      <w:r w:rsidR="00AC6166">
        <w:rPr>
          <w:rFonts w:ascii="Courier New" w:hAnsi="Courier New" w:cs="Courier New"/>
          <w:b/>
          <w:bCs/>
        </w:rPr>
        <w:t>N</w:t>
      </w:r>
      <w:r w:rsidRPr="00F649AD">
        <w:rPr>
          <w:rFonts w:ascii="Courier New" w:hAnsi="Courier New" w:cs="Courier New"/>
          <w:b/>
          <w:bCs/>
        </w:rPr>
        <w:t>o</w:t>
      </w:r>
      <w:r w:rsidR="00582E9E" w:rsidRPr="00F649AD">
        <w:rPr>
          <w:rFonts w:ascii="Courier New" w:hAnsi="Courier New" w:cs="Courier New"/>
          <w:b/>
          <w:bCs/>
        </w:rPr>
        <w:t>.</w:t>
      </w:r>
      <w:r w:rsidRPr="00F649AD">
        <w:rPr>
          <w:rFonts w:ascii="Courier New" w:hAnsi="Courier New" w:cs="Courier New"/>
          <w:b/>
          <w:bCs/>
        </w:rPr>
        <w:t>3</w:t>
      </w:r>
      <w:r w:rsidR="00582E9E" w:rsidRPr="00F649AD">
        <w:rPr>
          <w:rFonts w:ascii="Courier New" w:hAnsi="Courier New" w:cs="Courier New"/>
          <w:b/>
          <w:bCs/>
        </w:rPr>
        <w:t>’</w:t>
      </w:r>
      <w:r w:rsidRPr="00F649AD">
        <w:rPr>
          <w:rFonts w:ascii="Courier New" w:hAnsi="Courier New" w:cs="Courier New"/>
          <w:b/>
          <w:bCs/>
        </w:rPr>
        <w:t xml:space="preserve">ün koruma olmasalar dahi patronlarını koruma içgüdülerinin olduğu ve olay anındaki </w:t>
      </w:r>
      <w:r w:rsidR="00582E9E" w:rsidRPr="00F649AD">
        <w:rPr>
          <w:rFonts w:ascii="Courier New" w:hAnsi="Courier New" w:cs="Courier New"/>
          <w:b/>
          <w:bCs/>
        </w:rPr>
        <w:t>S</w:t>
      </w:r>
      <w:r w:rsidRPr="00F649AD">
        <w:rPr>
          <w:rFonts w:ascii="Courier New" w:hAnsi="Courier New" w:cs="Courier New"/>
          <w:b/>
          <w:bCs/>
        </w:rPr>
        <w:t xml:space="preserve">anık </w:t>
      </w:r>
      <w:r w:rsidR="00582E9E" w:rsidRPr="00F649AD">
        <w:rPr>
          <w:rFonts w:ascii="Courier New" w:hAnsi="Courier New" w:cs="Courier New"/>
          <w:b/>
          <w:bCs/>
        </w:rPr>
        <w:t>No.</w:t>
      </w:r>
      <w:r w:rsidRPr="00F649AD">
        <w:rPr>
          <w:rFonts w:ascii="Courier New" w:hAnsi="Courier New" w:cs="Courier New"/>
          <w:b/>
          <w:bCs/>
        </w:rPr>
        <w:t>2</w:t>
      </w:r>
      <w:r w:rsidR="00582E9E" w:rsidRPr="00F649AD">
        <w:rPr>
          <w:rFonts w:ascii="Courier New" w:hAnsi="Courier New" w:cs="Courier New"/>
          <w:b/>
          <w:bCs/>
        </w:rPr>
        <w:t>’</w:t>
      </w:r>
      <w:r w:rsidRPr="00F649AD">
        <w:rPr>
          <w:rFonts w:ascii="Courier New" w:hAnsi="Courier New" w:cs="Courier New"/>
          <w:b/>
          <w:bCs/>
        </w:rPr>
        <w:t xml:space="preserve">nin </w:t>
      </w:r>
      <w:proofErr w:type="gramStart"/>
      <w:r w:rsidRPr="00F649AD">
        <w:rPr>
          <w:rFonts w:ascii="Courier New" w:hAnsi="Courier New" w:cs="Courier New"/>
          <w:b/>
          <w:bCs/>
        </w:rPr>
        <w:t>agresif</w:t>
      </w:r>
      <w:proofErr w:type="gramEnd"/>
      <w:r w:rsidRPr="00F649AD">
        <w:rPr>
          <w:rFonts w:ascii="Courier New" w:hAnsi="Courier New" w:cs="Courier New"/>
          <w:b/>
          <w:bCs/>
        </w:rPr>
        <w:t xml:space="preserve"> hareketlerinden de tahrik olduklarını kanaatindeyiz ve bu hususta bulgu </w:t>
      </w:r>
      <w:r w:rsidR="005A6350">
        <w:rPr>
          <w:rFonts w:ascii="Courier New" w:hAnsi="Courier New" w:cs="Courier New"/>
          <w:b/>
          <w:bCs/>
        </w:rPr>
        <w:t>yaparız”.</w:t>
      </w:r>
      <w:r w:rsidR="00AC6166">
        <w:rPr>
          <w:rFonts w:ascii="Courier New" w:hAnsi="Courier New" w:cs="Courier New"/>
          <w:b/>
          <w:bCs/>
        </w:rPr>
        <w:t xml:space="preserve"> (Mavi927)</w:t>
      </w:r>
    </w:p>
    <w:p w14:paraId="611117BF" w14:textId="77777777" w:rsidR="001B543A" w:rsidRPr="00F649AD" w:rsidRDefault="001B543A" w:rsidP="00505369">
      <w:pPr>
        <w:ind w:left="360"/>
        <w:contextualSpacing/>
        <w:rPr>
          <w:rFonts w:ascii="Courier New" w:hAnsi="Courier New" w:cs="Courier New"/>
          <w:b/>
          <w:bCs/>
        </w:rPr>
      </w:pPr>
    </w:p>
    <w:p w14:paraId="4100767C" w14:textId="4A081D80" w:rsidR="007A064D" w:rsidRDefault="001B543A" w:rsidP="001C1947">
      <w:pPr>
        <w:contextualSpacing/>
        <w:rPr>
          <w:rFonts w:ascii="Courier New" w:hAnsi="Courier New" w:cs="Courier New"/>
        </w:rPr>
      </w:pPr>
      <w:r w:rsidRPr="00F649AD">
        <w:rPr>
          <w:rFonts w:ascii="Courier New" w:hAnsi="Courier New" w:cs="Courier New"/>
        </w:rPr>
        <w:t xml:space="preserve">   </w:t>
      </w:r>
    </w:p>
    <w:p w14:paraId="366B0BEF" w14:textId="4EF066B1" w:rsidR="005D275F" w:rsidRDefault="001B543A" w:rsidP="00ED7009">
      <w:pPr>
        <w:spacing w:line="360" w:lineRule="auto"/>
        <w:ind w:firstLine="720"/>
        <w:contextualSpacing/>
        <w:rPr>
          <w:rFonts w:ascii="Courier New" w:hAnsi="Courier New" w:cs="Courier New"/>
        </w:rPr>
      </w:pPr>
      <w:r w:rsidRPr="00F649AD">
        <w:rPr>
          <w:rFonts w:ascii="Courier New" w:hAnsi="Courier New" w:cs="Courier New"/>
        </w:rPr>
        <w:t>Suç işlemeye tahrik suçu</w:t>
      </w:r>
      <w:r w:rsidR="00AC6166">
        <w:rPr>
          <w:rFonts w:ascii="Courier New" w:hAnsi="Courier New" w:cs="Courier New"/>
        </w:rPr>
        <w:t>,</w:t>
      </w:r>
      <w:r w:rsidRPr="00F649AD">
        <w:rPr>
          <w:rFonts w:ascii="Courier New" w:hAnsi="Courier New" w:cs="Courier New"/>
        </w:rPr>
        <w:t xml:space="preserve"> tahrik eden tarafından söylenen sözler veya yapılan bir eylem sonucu belirli kimselerin suç işlemeye tahrik edilmesi ile meydana gelir. Olgular incelendiğinde A</w:t>
      </w:r>
      <w:r w:rsidR="00502980" w:rsidRPr="00F649AD">
        <w:rPr>
          <w:rFonts w:ascii="Courier New" w:hAnsi="Courier New" w:cs="Courier New"/>
        </w:rPr>
        <w:t>ğır Ceza</w:t>
      </w:r>
      <w:r w:rsidRPr="00F649AD">
        <w:rPr>
          <w:rFonts w:ascii="Courier New" w:hAnsi="Courier New" w:cs="Courier New"/>
        </w:rPr>
        <w:t xml:space="preserve"> Mahkeme</w:t>
      </w:r>
      <w:r w:rsidR="00502980" w:rsidRPr="00F649AD">
        <w:rPr>
          <w:rFonts w:ascii="Courier New" w:hAnsi="Courier New" w:cs="Courier New"/>
        </w:rPr>
        <w:t>si</w:t>
      </w:r>
      <w:r w:rsidRPr="00F649AD">
        <w:rPr>
          <w:rFonts w:ascii="Courier New" w:hAnsi="Courier New" w:cs="Courier New"/>
        </w:rPr>
        <w:t xml:space="preserve">, </w:t>
      </w:r>
      <w:r w:rsidR="00582E9E" w:rsidRPr="00F649AD">
        <w:rPr>
          <w:rFonts w:ascii="Courier New" w:hAnsi="Courier New" w:cs="Courier New"/>
        </w:rPr>
        <w:t>S</w:t>
      </w:r>
      <w:r w:rsidRPr="00F649AD">
        <w:rPr>
          <w:rFonts w:ascii="Courier New" w:hAnsi="Courier New" w:cs="Courier New"/>
        </w:rPr>
        <w:t xml:space="preserve">anık No.1 ve </w:t>
      </w:r>
      <w:r w:rsidR="00582E9E" w:rsidRPr="00F649AD">
        <w:rPr>
          <w:rFonts w:ascii="Courier New" w:hAnsi="Courier New" w:cs="Courier New"/>
        </w:rPr>
        <w:t>S</w:t>
      </w:r>
      <w:r w:rsidRPr="00F649AD">
        <w:rPr>
          <w:rFonts w:ascii="Courier New" w:hAnsi="Courier New" w:cs="Courier New"/>
        </w:rPr>
        <w:t xml:space="preserve">anık </w:t>
      </w:r>
      <w:r w:rsidR="00582E9E" w:rsidRPr="00F649AD">
        <w:rPr>
          <w:rFonts w:ascii="Courier New" w:hAnsi="Courier New" w:cs="Courier New"/>
        </w:rPr>
        <w:t>N</w:t>
      </w:r>
      <w:r w:rsidRPr="00F649AD">
        <w:rPr>
          <w:rFonts w:ascii="Courier New" w:hAnsi="Courier New" w:cs="Courier New"/>
        </w:rPr>
        <w:t>o.3</w:t>
      </w:r>
      <w:r w:rsidR="00582E9E" w:rsidRPr="00F649AD">
        <w:rPr>
          <w:rFonts w:ascii="Courier New" w:hAnsi="Courier New" w:cs="Courier New"/>
        </w:rPr>
        <w:t>’ü</w:t>
      </w:r>
      <w:r w:rsidRPr="00F649AD">
        <w:rPr>
          <w:rFonts w:ascii="Courier New" w:hAnsi="Courier New" w:cs="Courier New"/>
        </w:rPr>
        <w:t>n</w:t>
      </w:r>
    </w:p>
    <w:p w14:paraId="1851CAE3" w14:textId="6C136D40" w:rsidR="001B543A" w:rsidRPr="00F649AD" w:rsidRDefault="00AF385C" w:rsidP="005D275F">
      <w:pPr>
        <w:spacing w:line="360" w:lineRule="auto"/>
        <w:contextualSpacing/>
        <w:rPr>
          <w:rFonts w:ascii="Courier New" w:hAnsi="Courier New" w:cs="Courier New"/>
        </w:rPr>
      </w:pPr>
      <w:r>
        <w:rPr>
          <w:rFonts w:ascii="Courier New" w:hAnsi="Courier New" w:cs="Courier New"/>
        </w:rPr>
        <w:t>işveren</w:t>
      </w:r>
      <w:r w:rsidR="00AC6166">
        <w:rPr>
          <w:rFonts w:ascii="Courier New" w:hAnsi="Courier New" w:cs="Courier New"/>
        </w:rPr>
        <w:t>ler</w:t>
      </w:r>
      <w:r>
        <w:rPr>
          <w:rFonts w:ascii="Courier New" w:hAnsi="Courier New" w:cs="Courier New"/>
        </w:rPr>
        <w:t>i</w:t>
      </w:r>
      <w:r w:rsidR="001B543A" w:rsidRPr="00F649AD">
        <w:rPr>
          <w:rFonts w:ascii="Courier New" w:hAnsi="Courier New" w:cs="Courier New"/>
        </w:rPr>
        <w:t xml:space="preserve"> konumunda olan Sanık </w:t>
      </w:r>
      <w:r w:rsidR="00582E9E" w:rsidRPr="00F649AD">
        <w:rPr>
          <w:rFonts w:ascii="Courier New" w:hAnsi="Courier New" w:cs="Courier New"/>
        </w:rPr>
        <w:t>N</w:t>
      </w:r>
      <w:r w:rsidR="001B543A" w:rsidRPr="00F649AD">
        <w:rPr>
          <w:rFonts w:ascii="Courier New" w:hAnsi="Courier New" w:cs="Courier New"/>
        </w:rPr>
        <w:t>o.2</w:t>
      </w:r>
      <w:r w:rsidR="00582E9E" w:rsidRPr="00F649AD">
        <w:rPr>
          <w:rFonts w:ascii="Courier New" w:hAnsi="Courier New" w:cs="Courier New"/>
        </w:rPr>
        <w:t>’</w:t>
      </w:r>
      <w:r w:rsidR="001B543A" w:rsidRPr="00F649AD">
        <w:rPr>
          <w:rFonts w:ascii="Courier New" w:hAnsi="Courier New" w:cs="Courier New"/>
        </w:rPr>
        <w:t>yi koruma iç</w:t>
      </w:r>
      <w:r w:rsidR="00502980" w:rsidRPr="00F649AD">
        <w:rPr>
          <w:rFonts w:ascii="Courier New" w:hAnsi="Courier New" w:cs="Courier New"/>
        </w:rPr>
        <w:t xml:space="preserve"> </w:t>
      </w:r>
      <w:r w:rsidR="001B543A" w:rsidRPr="00F649AD">
        <w:rPr>
          <w:rFonts w:ascii="Courier New" w:hAnsi="Courier New" w:cs="Courier New"/>
        </w:rPr>
        <w:t>güdüsü içerisinde oldukların</w:t>
      </w:r>
      <w:r w:rsidR="00AC6166">
        <w:rPr>
          <w:rFonts w:ascii="Courier New" w:hAnsi="Courier New" w:cs="Courier New"/>
        </w:rPr>
        <w:t>a</w:t>
      </w:r>
      <w:r w:rsidR="001B543A" w:rsidRPr="00F649AD">
        <w:rPr>
          <w:rFonts w:ascii="Courier New" w:hAnsi="Courier New" w:cs="Courier New"/>
        </w:rPr>
        <w:t xml:space="preserve"> ve Sanık No</w:t>
      </w:r>
      <w:r w:rsidR="00582E9E" w:rsidRPr="00F649AD">
        <w:rPr>
          <w:rFonts w:ascii="Courier New" w:hAnsi="Courier New" w:cs="Courier New"/>
        </w:rPr>
        <w:t>.</w:t>
      </w:r>
      <w:r w:rsidR="001B543A" w:rsidRPr="00F649AD">
        <w:rPr>
          <w:rFonts w:ascii="Courier New" w:hAnsi="Courier New" w:cs="Courier New"/>
        </w:rPr>
        <w:t>2</w:t>
      </w:r>
      <w:r w:rsidR="00582E9E" w:rsidRPr="00F649AD">
        <w:rPr>
          <w:rFonts w:ascii="Courier New" w:hAnsi="Courier New" w:cs="Courier New"/>
        </w:rPr>
        <w:t>’</w:t>
      </w:r>
      <w:r w:rsidR="001B543A" w:rsidRPr="00F649AD">
        <w:rPr>
          <w:rFonts w:ascii="Courier New" w:hAnsi="Courier New" w:cs="Courier New"/>
        </w:rPr>
        <w:t xml:space="preserve">nin </w:t>
      </w:r>
      <w:proofErr w:type="gramStart"/>
      <w:r w:rsidR="001B543A" w:rsidRPr="00F649AD">
        <w:rPr>
          <w:rFonts w:ascii="Courier New" w:hAnsi="Courier New" w:cs="Courier New"/>
        </w:rPr>
        <w:t>agresif</w:t>
      </w:r>
      <w:proofErr w:type="gramEnd"/>
      <w:r w:rsidR="001B543A" w:rsidRPr="00F649AD">
        <w:rPr>
          <w:rFonts w:ascii="Courier New" w:hAnsi="Courier New" w:cs="Courier New"/>
        </w:rPr>
        <w:t xml:space="preserve"> hareketlerinden tahrik oldukların</w:t>
      </w:r>
      <w:r w:rsidR="00AC6166">
        <w:rPr>
          <w:rFonts w:ascii="Courier New" w:hAnsi="Courier New" w:cs="Courier New"/>
        </w:rPr>
        <w:t>a</w:t>
      </w:r>
      <w:r w:rsidR="001B543A" w:rsidRPr="00F649AD">
        <w:rPr>
          <w:rFonts w:ascii="Courier New" w:hAnsi="Courier New" w:cs="Courier New"/>
        </w:rPr>
        <w:t xml:space="preserve"> bulgu yapmakla herhangi bir hata yapmış değildir</w:t>
      </w:r>
      <w:r w:rsidR="00E31422" w:rsidRPr="00F649AD">
        <w:rPr>
          <w:rFonts w:ascii="Courier New" w:hAnsi="Courier New" w:cs="Courier New"/>
        </w:rPr>
        <w:t>.</w:t>
      </w:r>
    </w:p>
    <w:p w14:paraId="48745E2A" w14:textId="77777777" w:rsidR="00A03F4C" w:rsidRDefault="00A03F4C" w:rsidP="00505369">
      <w:pPr>
        <w:pStyle w:val="stbilgi"/>
        <w:tabs>
          <w:tab w:val="left" w:pos="720"/>
        </w:tabs>
        <w:spacing w:line="360" w:lineRule="auto"/>
        <w:contextualSpacing/>
        <w:rPr>
          <w:rFonts w:ascii="Courier New" w:hAnsi="Courier New" w:cs="Courier New"/>
        </w:rPr>
      </w:pPr>
    </w:p>
    <w:p w14:paraId="0A227282" w14:textId="77777777" w:rsidR="00AC6166" w:rsidRDefault="005F3DC3" w:rsidP="00505369">
      <w:pPr>
        <w:pStyle w:val="stbilgi"/>
        <w:tabs>
          <w:tab w:val="left" w:pos="720"/>
        </w:tabs>
        <w:spacing w:line="360" w:lineRule="auto"/>
        <w:contextualSpacing/>
        <w:rPr>
          <w:rFonts w:ascii="Courier New" w:hAnsi="Courier New" w:cs="Courier New"/>
        </w:rPr>
      </w:pPr>
      <w:r w:rsidRPr="00F649AD">
        <w:rPr>
          <w:rFonts w:ascii="Courier New" w:hAnsi="Courier New" w:cs="Courier New"/>
        </w:rPr>
        <w:t xml:space="preserve">  </w:t>
      </w:r>
      <w:r w:rsidR="00502980" w:rsidRPr="00F649AD">
        <w:rPr>
          <w:rFonts w:ascii="Courier New" w:hAnsi="Courier New" w:cs="Courier New"/>
        </w:rPr>
        <w:tab/>
      </w:r>
      <w:r w:rsidRPr="00F649AD">
        <w:rPr>
          <w:rFonts w:ascii="Courier New" w:hAnsi="Courier New" w:cs="Courier New"/>
        </w:rPr>
        <w:t xml:space="preserve">Emare No.3 görüntü kayıtları ve </w:t>
      </w:r>
      <w:r w:rsidR="00502980" w:rsidRPr="00F649AD">
        <w:rPr>
          <w:rFonts w:ascii="Courier New" w:hAnsi="Courier New" w:cs="Courier New"/>
        </w:rPr>
        <w:t>i</w:t>
      </w:r>
      <w:r w:rsidRPr="00F649AD">
        <w:rPr>
          <w:rFonts w:ascii="Courier New" w:hAnsi="Courier New" w:cs="Courier New"/>
        </w:rPr>
        <w:t>s</w:t>
      </w:r>
      <w:r w:rsidR="00502980" w:rsidRPr="00F649AD">
        <w:rPr>
          <w:rFonts w:ascii="Courier New" w:hAnsi="Courier New" w:cs="Courier New"/>
        </w:rPr>
        <w:t>p</w:t>
      </w:r>
      <w:r w:rsidRPr="00F649AD">
        <w:rPr>
          <w:rFonts w:ascii="Courier New" w:hAnsi="Courier New" w:cs="Courier New"/>
        </w:rPr>
        <w:t>atlanmış tüm olgulara göre; Sanık No.2</w:t>
      </w:r>
      <w:r w:rsidR="00582E9E" w:rsidRPr="00F649AD">
        <w:rPr>
          <w:rFonts w:ascii="Courier New" w:hAnsi="Courier New" w:cs="Courier New"/>
        </w:rPr>
        <w:t>’nin Sanık No.1 ve Sanık N</w:t>
      </w:r>
      <w:r w:rsidRPr="00F649AD">
        <w:rPr>
          <w:rFonts w:ascii="Courier New" w:hAnsi="Courier New" w:cs="Courier New"/>
        </w:rPr>
        <w:t>o.3</w:t>
      </w:r>
      <w:r w:rsidR="00582E9E" w:rsidRPr="00F649AD">
        <w:rPr>
          <w:rFonts w:ascii="Courier New" w:hAnsi="Courier New" w:cs="Courier New"/>
        </w:rPr>
        <w:t>’</w:t>
      </w:r>
      <w:r w:rsidRPr="00F649AD">
        <w:rPr>
          <w:rFonts w:ascii="Courier New" w:hAnsi="Courier New" w:cs="Courier New"/>
        </w:rPr>
        <w:t xml:space="preserve">ü Erhan </w:t>
      </w:r>
      <w:proofErr w:type="spellStart"/>
      <w:r w:rsidRPr="00F649AD">
        <w:rPr>
          <w:rFonts w:ascii="Courier New" w:hAnsi="Courier New" w:cs="Courier New"/>
        </w:rPr>
        <w:t>Başay</w:t>
      </w:r>
      <w:r w:rsidR="00582E9E" w:rsidRPr="00F649AD">
        <w:rPr>
          <w:rFonts w:ascii="Courier New" w:hAnsi="Courier New" w:cs="Courier New"/>
        </w:rPr>
        <w:t>’</w:t>
      </w:r>
      <w:r w:rsidRPr="00F649AD">
        <w:rPr>
          <w:rFonts w:ascii="Courier New" w:hAnsi="Courier New" w:cs="Courier New"/>
        </w:rPr>
        <w:t>ı</w:t>
      </w:r>
      <w:proofErr w:type="spellEnd"/>
      <w:r w:rsidRPr="00F649AD">
        <w:rPr>
          <w:rFonts w:ascii="Courier New" w:hAnsi="Courier New" w:cs="Courier New"/>
        </w:rPr>
        <w:t xml:space="preserve"> darp etmek için tahrik ettiğini daha önce tes</w:t>
      </w:r>
      <w:r w:rsidR="00502980" w:rsidRPr="00F649AD">
        <w:rPr>
          <w:rFonts w:ascii="Courier New" w:hAnsi="Courier New" w:cs="Courier New"/>
        </w:rPr>
        <w:t>p</w:t>
      </w:r>
      <w:r w:rsidRPr="00F649AD">
        <w:rPr>
          <w:rFonts w:ascii="Courier New" w:hAnsi="Courier New" w:cs="Courier New"/>
        </w:rPr>
        <w:t xml:space="preserve">it etmiştik. </w:t>
      </w:r>
      <w:proofErr w:type="gramStart"/>
      <w:r w:rsidRPr="00F649AD">
        <w:rPr>
          <w:rFonts w:ascii="Courier New" w:hAnsi="Courier New" w:cs="Courier New"/>
        </w:rPr>
        <w:t>Sanık No.2</w:t>
      </w:r>
      <w:r w:rsidR="00005608" w:rsidRPr="00F649AD">
        <w:rPr>
          <w:rFonts w:ascii="Courier New" w:hAnsi="Courier New" w:cs="Courier New"/>
        </w:rPr>
        <w:t>’</w:t>
      </w:r>
      <w:r w:rsidRPr="00F649AD">
        <w:rPr>
          <w:rFonts w:ascii="Courier New" w:hAnsi="Courier New" w:cs="Courier New"/>
        </w:rPr>
        <w:t>nin</w:t>
      </w:r>
      <w:r w:rsidR="00AC6166">
        <w:rPr>
          <w:rFonts w:ascii="Courier New" w:hAnsi="Courier New" w:cs="Courier New"/>
        </w:rPr>
        <w:t>,</w:t>
      </w:r>
      <w:r w:rsidRPr="00F649AD">
        <w:rPr>
          <w:rFonts w:ascii="Courier New" w:hAnsi="Courier New" w:cs="Courier New"/>
        </w:rPr>
        <w:t xml:space="preserve"> Sanık No.1 ve Sanık </w:t>
      </w:r>
      <w:r w:rsidR="00005608" w:rsidRPr="00F649AD">
        <w:rPr>
          <w:rFonts w:ascii="Courier New" w:hAnsi="Courier New" w:cs="Courier New"/>
        </w:rPr>
        <w:t>N</w:t>
      </w:r>
      <w:r w:rsidRPr="00F649AD">
        <w:rPr>
          <w:rFonts w:ascii="Courier New" w:hAnsi="Courier New" w:cs="Courier New"/>
        </w:rPr>
        <w:t xml:space="preserve">o.3 ile birlikte Erhan </w:t>
      </w:r>
      <w:proofErr w:type="spellStart"/>
      <w:r w:rsidRPr="00F649AD">
        <w:rPr>
          <w:rFonts w:ascii="Courier New" w:hAnsi="Courier New" w:cs="Courier New"/>
        </w:rPr>
        <w:t>Başay’ı</w:t>
      </w:r>
      <w:proofErr w:type="spellEnd"/>
      <w:r w:rsidRPr="00F649AD">
        <w:rPr>
          <w:rFonts w:ascii="Courier New" w:hAnsi="Courier New" w:cs="Courier New"/>
        </w:rPr>
        <w:t xml:space="preserve"> darp</w:t>
      </w:r>
      <w:r w:rsidR="00AC6166">
        <w:rPr>
          <w:rFonts w:ascii="Courier New" w:hAnsi="Courier New" w:cs="Courier New"/>
        </w:rPr>
        <w:t xml:space="preserve"> </w:t>
      </w:r>
      <w:r w:rsidRPr="00F649AD">
        <w:rPr>
          <w:rFonts w:ascii="Courier New" w:hAnsi="Courier New" w:cs="Courier New"/>
        </w:rPr>
        <w:t>etmek için ort</w:t>
      </w:r>
      <w:r w:rsidR="00005608" w:rsidRPr="00F649AD">
        <w:rPr>
          <w:rFonts w:ascii="Courier New" w:hAnsi="Courier New" w:cs="Courier New"/>
        </w:rPr>
        <w:t>ak niyetleri mevcut olup gerek S</w:t>
      </w:r>
      <w:r w:rsidRPr="00F649AD">
        <w:rPr>
          <w:rFonts w:ascii="Courier New" w:hAnsi="Courier New" w:cs="Courier New"/>
        </w:rPr>
        <w:t xml:space="preserve">anık </w:t>
      </w:r>
      <w:r w:rsidR="00AC6166">
        <w:rPr>
          <w:rFonts w:ascii="Courier New" w:hAnsi="Courier New" w:cs="Courier New"/>
        </w:rPr>
        <w:t>No.</w:t>
      </w:r>
      <w:r w:rsidRPr="00F649AD">
        <w:rPr>
          <w:rFonts w:ascii="Courier New" w:hAnsi="Courier New" w:cs="Courier New"/>
        </w:rPr>
        <w:t>2</w:t>
      </w:r>
      <w:r w:rsidR="00005608" w:rsidRPr="00F649AD">
        <w:rPr>
          <w:rFonts w:ascii="Courier New" w:hAnsi="Courier New" w:cs="Courier New"/>
        </w:rPr>
        <w:t>’</w:t>
      </w:r>
      <w:r w:rsidRPr="00F649AD">
        <w:rPr>
          <w:rFonts w:ascii="Courier New" w:hAnsi="Courier New" w:cs="Courier New"/>
        </w:rPr>
        <w:t xml:space="preserve">nin Erhan </w:t>
      </w:r>
      <w:proofErr w:type="spellStart"/>
      <w:r w:rsidRPr="00F649AD">
        <w:rPr>
          <w:rFonts w:ascii="Courier New" w:hAnsi="Courier New" w:cs="Courier New"/>
        </w:rPr>
        <w:t>Başay</w:t>
      </w:r>
      <w:r w:rsidR="00005608" w:rsidRPr="00F649AD">
        <w:rPr>
          <w:rFonts w:ascii="Courier New" w:hAnsi="Courier New" w:cs="Courier New"/>
        </w:rPr>
        <w:t>’</w:t>
      </w:r>
      <w:r w:rsidRPr="00F649AD">
        <w:rPr>
          <w:rFonts w:ascii="Courier New" w:hAnsi="Courier New" w:cs="Courier New"/>
        </w:rPr>
        <w:t>a</w:t>
      </w:r>
      <w:proofErr w:type="spellEnd"/>
      <w:r w:rsidRPr="00F649AD">
        <w:rPr>
          <w:rFonts w:ascii="Courier New" w:hAnsi="Courier New" w:cs="Courier New"/>
        </w:rPr>
        <w:t xml:space="preserve"> karşı yapmış olduğu darp fiilleri gerekse Sanık </w:t>
      </w:r>
      <w:r w:rsidRPr="00F649AD">
        <w:rPr>
          <w:rFonts w:ascii="Courier New" w:hAnsi="Courier New" w:cs="Courier New"/>
        </w:rPr>
        <w:lastRenderedPageBreak/>
        <w:t xml:space="preserve">No.1 ve </w:t>
      </w:r>
      <w:r w:rsidR="00005608" w:rsidRPr="00F649AD">
        <w:rPr>
          <w:rFonts w:ascii="Courier New" w:hAnsi="Courier New" w:cs="Courier New"/>
        </w:rPr>
        <w:t>S</w:t>
      </w:r>
      <w:r w:rsidRPr="00F649AD">
        <w:rPr>
          <w:rFonts w:ascii="Courier New" w:hAnsi="Courier New" w:cs="Courier New"/>
        </w:rPr>
        <w:t>anık No.3</w:t>
      </w:r>
      <w:r w:rsidR="00005608" w:rsidRPr="00F649AD">
        <w:rPr>
          <w:rFonts w:ascii="Courier New" w:hAnsi="Courier New" w:cs="Courier New"/>
        </w:rPr>
        <w:t>’</w:t>
      </w:r>
      <w:r w:rsidRPr="00F649AD">
        <w:rPr>
          <w:rFonts w:ascii="Courier New" w:hAnsi="Courier New" w:cs="Courier New"/>
        </w:rPr>
        <w:t>ü teşviki</w:t>
      </w:r>
      <w:r w:rsidR="00AB21F4" w:rsidRPr="00F649AD">
        <w:rPr>
          <w:rFonts w:ascii="Courier New" w:hAnsi="Courier New" w:cs="Courier New"/>
        </w:rPr>
        <w:t xml:space="preserve"> </w:t>
      </w:r>
      <w:r w:rsidRPr="00F649AD">
        <w:rPr>
          <w:rFonts w:ascii="Courier New" w:hAnsi="Courier New" w:cs="Courier New"/>
        </w:rPr>
        <w:t xml:space="preserve">neticesinde </w:t>
      </w:r>
      <w:r w:rsidR="00005608" w:rsidRPr="00F649AD">
        <w:rPr>
          <w:rFonts w:ascii="Courier New" w:hAnsi="Courier New" w:cs="Courier New"/>
        </w:rPr>
        <w:t>Sanık No.1 ve S</w:t>
      </w:r>
      <w:r w:rsidR="00BC45EC" w:rsidRPr="00F649AD">
        <w:rPr>
          <w:rFonts w:ascii="Courier New" w:hAnsi="Courier New" w:cs="Courier New"/>
        </w:rPr>
        <w:t>anık No</w:t>
      </w:r>
      <w:r w:rsidR="00005608" w:rsidRPr="00F649AD">
        <w:rPr>
          <w:rFonts w:ascii="Courier New" w:hAnsi="Courier New" w:cs="Courier New"/>
        </w:rPr>
        <w:t>.</w:t>
      </w:r>
      <w:r w:rsidR="00BC45EC" w:rsidRPr="00F649AD">
        <w:rPr>
          <w:rFonts w:ascii="Courier New" w:hAnsi="Courier New" w:cs="Courier New"/>
        </w:rPr>
        <w:t>3</w:t>
      </w:r>
      <w:r w:rsidR="00005608" w:rsidRPr="00F649AD">
        <w:rPr>
          <w:rFonts w:ascii="Courier New" w:hAnsi="Courier New" w:cs="Courier New"/>
        </w:rPr>
        <w:t>’</w:t>
      </w:r>
      <w:r w:rsidR="00BC45EC" w:rsidRPr="00F649AD">
        <w:rPr>
          <w:rFonts w:ascii="Courier New" w:hAnsi="Courier New" w:cs="Courier New"/>
        </w:rPr>
        <w:t xml:space="preserve">ün Erhan </w:t>
      </w:r>
      <w:proofErr w:type="spellStart"/>
      <w:r w:rsidR="00BC45EC" w:rsidRPr="00F649AD">
        <w:rPr>
          <w:rFonts w:ascii="Courier New" w:hAnsi="Courier New" w:cs="Courier New"/>
        </w:rPr>
        <w:t>Başay’a</w:t>
      </w:r>
      <w:proofErr w:type="spellEnd"/>
      <w:r w:rsidR="00BC45EC" w:rsidRPr="00F649AD">
        <w:rPr>
          <w:rFonts w:ascii="Courier New" w:hAnsi="Courier New" w:cs="Courier New"/>
        </w:rPr>
        <w:t xml:space="preserve"> karşı yaptığı </w:t>
      </w:r>
      <w:proofErr w:type="spellStart"/>
      <w:r w:rsidR="005B140A" w:rsidRPr="00F649AD">
        <w:rPr>
          <w:rFonts w:ascii="Courier New" w:hAnsi="Courier New" w:cs="Courier New"/>
        </w:rPr>
        <w:t>fiiler</w:t>
      </w:r>
      <w:proofErr w:type="spellEnd"/>
      <w:r w:rsidR="005B140A" w:rsidRPr="00F649AD">
        <w:rPr>
          <w:rFonts w:ascii="Courier New" w:hAnsi="Courier New" w:cs="Courier New"/>
        </w:rPr>
        <w:t xml:space="preserve"> ile </w:t>
      </w:r>
      <w:r w:rsidRPr="00F649AD">
        <w:rPr>
          <w:rFonts w:ascii="Courier New" w:hAnsi="Courier New" w:cs="Courier New"/>
        </w:rPr>
        <w:t>Fasıl 154 madde</w:t>
      </w:r>
      <w:proofErr w:type="gramEnd"/>
    </w:p>
    <w:p w14:paraId="13283402" w14:textId="4B20596C" w:rsidR="005F3DC3" w:rsidRPr="00F649AD" w:rsidRDefault="005F3DC3" w:rsidP="00505369">
      <w:pPr>
        <w:pStyle w:val="stbilgi"/>
        <w:tabs>
          <w:tab w:val="left" w:pos="720"/>
        </w:tabs>
        <w:spacing w:line="360" w:lineRule="auto"/>
        <w:contextualSpacing/>
        <w:rPr>
          <w:rFonts w:ascii="Courier New" w:hAnsi="Courier New" w:cs="Courier New"/>
        </w:rPr>
      </w:pPr>
      <w:r w:rsidRPr="00F649AD">
        <w:rPr>
          <w:rFonts w:ascii="Courier New" w:hAnsi="Courier New" w:cs="Courier New"/>
        </w:rPr>
        <w:t>20</w:t>
      </w:r>
      <w:r w:rsidR="00241BD9" w:rsidRPr="00F649AD">
        <w:rPr>
          <w:rFonts w:ascii="Courier New" w:hAnsi="Courier New" w:cs="Courier New"/>
        </w:rPr>
        <w:t xml:space="preserve"> </w:t>
      </w:r>
      <w:r w:rsidRPr="00F649AD">
        <w:rPr>
          <w:rFonts w:ascii="Courier New" w:hAnsi="Courier New" w:cs="Courier New"/>
        </w:rPr>
        <w:t xml:space="preserve">altında </w:t>
      </w:r>
      <w:r w:rsidR="00E46B13" w:rsidRPr="00F649AD">
        <w:rPr>
          <w:rFonts w:ascii="Courier New" w:hAnsi="Courier New" w:cs="Courier New"/>
        </w:rPr>
        <w:t xml:space="preserve">suç </w:t>
      </w:r>
      <w:r w:rsidRPr="00F649AD">
        <w:rPr>
          <w:rFonts w:ascii="Courier New" w:hAnsi="Courier New" w:cs="Courier New"/>
        </w:rPr>
        <w:t>ortağı olduklarına bulgu yapmak için A</w:t>
      </w:r>
      <w:r w:rsidR="00502980" w:rsidRPr="00F649AD">
        <w:rPr>
          <w:rFonts w:ascii="Courier New" w:hAnsi="Courier New" w:cs="Courier New"/>
        </w:rPr>
        <w:t>ğır Ceza</w:t>
      </w:r>
      <w:r w:rsidRPr="00F649AD">
        <w:rPr>
          <w:rFonts w:ascii="Courier New" w:hAnsi="Courier New" w:cs="Courier New"/>
        </w:rPr>
        <w:t xml:space="preserve"> Mahkeme</w:t>
      </w:r>
      <w:r w:rsidR="00502980" w:rsidRPr="00F649AD">
        <w:rPr>
          <w:rFonts w:ascii="Courier New" w:hAnsi="Courier New" w:cs="Courier New"/>
        </w:rPr>
        <w:t>si</w:t>
      </w:r>
      <w:r w:rsidRPr="00F649AD">
        <w:rPr>
          <w:rFonts w:ascii="Courier New" w:hAnsi="Courier New" w:cs="Courier New"/>
        </w:rPr>
        <w:t xml:space="preserve"> huzurunda yeterli şahadet olduğunu </w:t>
      </w:r>
      <w:r w:rsidR="00E46B13" w:rsidRPr="00F649AD">
        <w:rPr>
          <w:rFonts w:ascii="Courier New" w:hAnsi="Courier New" w:cs="Courier New"/>
        </w:rPr>
        <w:t>kabul ederiz</w:t>
      </w:r>
      <w:r w:rsidR="00AC6166">
        <w:rPr>
          <w:rFonts w:ascii="Courier New" w:hAnsi="Courier New" w:cs="Courier New"/>
        </w:rPr>
        <w:t>.</w:t>
      </w:r>
      <w:r w:rsidR="00005608" w:rsidRPr="00F649AD">
        <w:rPr>
          <w:rFonts w:ascii="Courier New" w:hAnsi="Courier New" w:cs="Courier New"/>
        </w:rPr>
        <w:t xml:space="preserve"> </w:t>
      </w:r>
      <w:r w:rsidR="00AC6166">
        <w:rPr>
          <w:rFonts w:ascii="Courier New" w:hAnsi="Courier New" w:cs="Courier New"/>
        </w:rPr>
        <w:t>B</w:t>
      </w:r>
      <w:r w:rsidR="00005608" w:rsidRPr="00F649AD">
        <w:rPr>
          <w:rFonts w:ascii="Courier New" w:hAnsi="Courier New" w:cs="Courier New"/>
        </w:rPr>
        <w:t>u bağlamda A</w:t>
      </w:r>
      <w:r w:rsidR="00502980" w:rsidRPr="00F649AD">
        <w:rPr>
          <w:rFonts w:ascii="Courier New" w:hAnsi="Courier New" w:cs="Courier New"/>
        </w:rPr>
        <w:t>ğır Ceza</w:t>
      </w:r>
      <w:r w:rsidR="00005608" w:rsidRPr="00F649AD">
        <w:rPr>
          <w:rFonts w:ascii="Courier New" w:hAnsi="Courier New" w:cs="Courier New"/>
        </w:rPr>
        <w:t xml:space="preserve"> Mahkeme</w:t>
      </w:r>
      <w:r w:rsidR="00502980" w:rsidRPr="00F649AD">
        <w:rPr>
          <w:rFonts w:ascii="Courier New" w:hAnsi="Courier New" w:cs="Courier New"/>
        </w:rPr>
        <w:t>si</w:t>
      </w:r>
      <w:r w:rsidR="00005608" w:rsidRPr="00F649AD">
        <w:rPr>
          <w:rFonts w:ascii="Courier New" w:hAnsi="Courier New" w:cs="Courier New"/>
        </w:rPr>
        <w:t xml:space="preserve"> Sanık N</w:t>
      </w:r>
      <w:r w:rsidRPr="00F649AD">
        <w:rPr>
          <w:rFonts w:ascii="Courier New" w:hAnsi="Courier New" w:cs="Courier New"/>
        </w:rPr>
        <w:t>o.2</w:t>
      </w:r>
      <w:r w:rsidR="00005608" w:rsidRPr="00F649AD">
        <w:rPr>
          <w:rFonts w:ascii="Courier New" w:hAnsi="Courier New" w:cs="Courier New"/>
        </w:rPr>
        <w:t>’</w:t>
      </w:r>
      <w:r w:rsidRPr="00F649AD">
        <w:rPr>
          <w:rFonts w:ascii="Courier New" w:hAnsi="Courier New" w:cs="Courier New"/>
        </w:rPr>
        <w:t xml:space="preserve">yi Erhan </w:t>
      </w:r>
      <w:proofErr w:type="spellStart"/>
      <w:r w:rsidRPr="00F649AD">
        <w:rPr>
          <w:rFonts w:ascii="Courier New" w:hAnsi="Courier New" w:cs="Courier New"/>
        </w:rPr>
        <w:t>Başay</w:t>
      </w:r>
      <w:r w:rsidR="00005608" w:rsidRPr="00F649AD">
        <w:rPr>
          <w:rFonts w:ascii="Courier New" w:hAnsi="Courier New" w:cs="Courier New"/>
        </w:rPr>
        <w:t>’a</w:t>
      </w:r>
      <w:proofErr w:type="spellEnd"/>
      <w:r w:rsidRPr="00F649AD">
        <w:rPr>
          <w:rFonts w:ascii="Courier New" w:hAnsi="Courier New" w:cs="Courier New"/>
        </w:rPr>
        <w:t xml:space="preserve"> karşı işlenen</w:t>
      </w:r>
      <w:r w:rsidR="00AC6166">
        <w:rPr>
          <w:rFonts w:ascii="Courier New" w:hAnsi="Courier New" w:cs="Courier New"/>
        </w:rPr>
        <w:t xml:space="preserve"> fiilden dolayı</w:t>
      </w:r>
      <w:r w:rsidRPr="00F649AD">
        <w:rPr>
          <w:rFonts w:ascii="Courier New" w:hAnsi="Courier New" w:cs="Courier New"/>
        </w:rPr>
        <w:t xml:space="preserve"> 5.ve 6</w:t>
      </w:r>
      <w:r w:rsidR="00E46B13" w:rsidRPr="00F649AD">
        <w:rPr>
          <w:rFonts w:ascii="Courier New" w:hAnsi="Courier New" w:cs="Courier New"/>
        </w:rPr>
        <w:t>.</w:t>
      </w:r>
      <w:r w:rsidR="00AC6166">
        <w:rPr>
          <w:rFonts w:ascii="Courier New" w:hAnsi="Courier New" w:cs="Courier New"/>
        </w:rPr>
        <w:t xml:space="preserve"> davalardan mahkû</w:t>
      </w:r>
      <w:r w:rsidRPr="00F649AD">
        <w:rPr>
          <w:rFonts w:ascii="Courier New" w:hAnsi="Courier New" w:cs="Courier New"/>
        </w:rPr>
        <w:t>m etmekle herhangi bir hata yapmış değildir.</w:t>
      </w:r>
    </w:p>
    <w:p w14:paraId="3CD57CD4" w14:textId="1FD81602" w:rsidR="00EE5789" w:rsidRPr="00F649AD" w:rsidRDefault="00EE5789" w:rsidP="00505369">
      <w:pPr>
        <w:ind w:left="686"/>
        <w:contextualSpacing/>
        <w:rPr>
          <w:rFonts w:ascii="Courier New" w:hAnsi="Courier New" w:cs="Courier New"/>
        </w:rPr>
      </w:pPr>
      <w:r w:rsidRPr="00F649AD">
        <w:rPr>
          <w:rFonts w:ascii="Courier New" w:hAnsi="Courier New" w:cs="Courier New"/>
        </w:rPr>
        <w:t xml:space="preserve">  </w:t>
      </w:r>
    </w:p>
    <w:p w14:paraId="05DDB0A6" w14:textId="73228EC9" w:rsidR="00C00612" w:rsidRPr="00F649AD" w:rsidRDefault="00EE5789" w:rsidP="00505369">
      <w:pPr>
        <w:spacing w:line="360" w:lineRule="auto"/>
        <w:contextualSpacing/>
        <w:rPr>
          <w:rFonts w:ascii="Courier New" w:hAnsi="Courier New" w:cs="Courier New"/>
        </w:rPr>
      </w:pPr>
      <w:r w:rsidRPr="00F649AD">
        <w:rPr>
          <w:rFonts w:ascii="Courier New" w:hAnsi="Courier New" w:cs="Courier New"/>
        </w:rPr>
        <w:t xml:space="preserve">  </w:t>
      </w:r>
      <w:r w:rsidR="00502980" w:rsidRPr="00F649AD">
        <w:rPr>
          <w:rFonts w:ascii="Courier New" w:hAnsi="Courier New" w:cs="Courier New"/>
        </w:rPr>
        <w:tab/>
      </w:r>
      <w:r w:rsidR="00C00612" w:rsidRPr="00F649AD">
        <w:rPr>
          <w:rFonts w:ascii="Courier New" w:hAnsi="Courier New" w:cs="Courier New"/>
        </w:rPr>
        <w:t>Sanık No.2</w:t>
      </w:r>
      <w:r w:rsidR="00005608" w:rsidRPr="00F649AD">
        <w:rPr>
          <w:rFonts w:ascii="Courier New" w:hAnsi="Courier New" w:cs="Courier New"/>
        </w:rPr>
        <w:t>’</w:t>
      </w:r>
      <w:r w:rsidR="00C00612" w:rsidRPr="00F649AD">
        <w:rPr>
          <w:rFonts w:ascii="Courier New" w:hAnsi="Courier New" w:cs="Courier New"/>
        </w:rPr>
        <w:t xml:space="preserve">nin, Zeki </w:t>
      </w:r>
      <w:proofErr w:type="spellStart"/>
      <w:r w:rsidR="00C00612" w:rsidRPr="00F649AD">
        <w:rPr>
          <w:rFonts w:ascii="Courier New" w:hAnsi="Courier New" w:cs="Courier New"/>
        </w:rPr>
        <w:t>Asımoğlu</w:t>
      </w:r>
      <w:r w:rsidR="00130BCA">
        <w:rPr>
          <w:rFonts w:ascii="Courier New" w:hAnsi="Courier New" w:cs="Courier New"/>
        </w:rPr>
        <w:t>’</w:t>
      </w:r>
      <w:r w:rsidR="00C00612" w:rsidRPr="00F649AD">
        <w:rPr>
          <w:rFonts w:ascii="Courier New" w:hAnsi="Courier New" w:cs="Courier New"/>
        </w:rPr>
        <w:t>na</w:t>
      </w:r>
      <w:proofErr w:type="spellEnd"/>
      <w:r w:rsidR="00C00612" w:rsidRPr="00F649AD">
        <w:rPr>
          <w:rFonts w:ascii="Courier New" w:hAnsi="Courier New" w:cs="Courier New"/>
        </w:rPr>
        <w:t xml:space="preserve"> karşı işlenen suçlar ile ilgili sorumluluğuna gelince;</w:t>
      </w:r>
    </w:p>
    <w:p w14:paraId="20B8D527" w14:textId="574B3C95" w:rsidR="00815F12" w:rsidRDefault="00815F12" w:rsidP="00E519BD">
      <w:pPr>
        <w:spacing w:line="360" w:lineRule="auto"/>
        <w:contextualSpacing/>
        <w:rPr>
          <w:rFonts w:ascii="Courier New" w:hAnsi="Courier New" w:cs="Courier New"/>
        </w:rPr>
      </w:pPr>
      <w:r>
        <w:rPr>
          <w:rFonts w:ascii="Courier New" w:hAnsi="Courier New" w:cs="Courier New"/>
        </w:rPr>
        <w:t xml:space="preserve">       </w:t>
      </w:r>
      <w:r w:rsidR="00E519BD">
        <w:rPr>
          <w:rFonts w:ascii="Courier New" w:hAnsi="Courier New" w:cs="Courier New"/>
        </w:rPr>
        <w:t xml:space="preserve">   </w:t>
      </w:r>
    </w:p>
    <w:p w14:paraId="6E6E1F2B" w14:textId="562586EF" w:rsidR="00A50BBA" w:rsidRPr="00F649AD" w:rsidRDefault="00E519BD" w:rsidP="00A50BBA">
      <w:pPr>
        <w:spacing w:line="360" w:lineRule="auto"/>
        <w:contextualSpacing/>
        <w:rPr>
          <w:rFonts w:ascii="Courier New" w:hAnsi="Courier New" w:cs="Courier New"/>
        </w:rPr>
      </w:pPr>
      <w:r>
        <w:rPr>
          <w:rFonts w:ascii="Courier New" w:hAnsi="Courier New" w:cs="Courier New"/>
        </w:rPr>
        <w:t xml:space="preserve"> </w:t>
      </w:r>
      <w:r w:rsidR="00721241">
        <w:rPr>
          <w:rFonts w:ascii="Courier New" w:hAnsi="Courier New" w:cs="Courier New"/>
        </w:rPr>
        <w:t xml:space="preserve"> </w:t>
      </w:r>
      <w:r>
        <w:rPr>
          <w:rFonts w:ascii="Courier New" w:hAnsi="Courier New" w:cs="Courier New"/>
        </w:rPr>
        <w:t xml:space="preserve">   </w:t>
      </w:r>
      <w:proofErr w:type="gramStart"/>
      <w:r>
        <w:rPr>
          <w:rFonts w:ascii="Courier New" w:hAnsi="Courier New" w:cs="Courier New"/>
        </w:rPr>
        <w:t xml:space="preserve">Sanık </w:t>
      </w:r>
      <w:r w:rsidR="00130BCA">
        <w:rPr>
          <w:rFonts w:ascii="Courier New" w:hAnsi="Courier New" w:cs="Courier New"/>
        </w:rPr>
        <w:t>A</w:t>
      </w:r>
      <w:r>
        <w:rPr>
          <w:rFonts w:ascii="Courier New" w:hAnsi="Courier New" w:cs="Courier New"/>
        </w:rPr>
        <w:t>vukatı</w:t>
      </w:r>
      <w:r w:rsidR="00130BCA">
        <w:rPr>
          <w:rFonts w:ascii="Courier New" w:hAnsi="Courier New" w:cs="Courier New"/>
        </w:rPr>
        <w:t>,</w:t>
      </w:r>
      <w:r>
        <w:rPr>
          <w:rFonts w:ascii="Courier New" w:hAnsi="Courier New" w:cs="Courier New"/>
        </w:rPr>
        <w:t xml:space="preserve"> </w:t>
      </w:r>
      <w:r w:rsidRPr="00F649AD">
        <w:rPr>
          <w:rFonts w:ascii="Courier New" w:hAnsi="Courier New" w:cs="Courier New"/>
        </w:rPr>
        <w:t>Ağır Ceza Mahkemesi</w:t>
      </w:r>
      <w:r w:rsidR="00130BCA">
        <w:rPr>
          <w:rFonts w:ascii="Courier New" w:hAnsi="Courier New" w:cs="Courier New"/>
        </w:rPr>
        <w:t>’</w:t>
      </w:r>
      <w:r>
        <w:rPr>
          <w:rFonts w:ascii="Courier New" w:hAnsi="Courier New" w:cs="Courier New"/>
        </w:rPr>
        <w:t xml:space="preserve">nin </w:t>
      </w:r>
      <w:r w:rsidRPr="00F649AD">
        <w:rPr>
          <w:rFonts w:ascii="Courier New" w:hAnsi="Courier New" w:cs="Courier New"/>
        </w:rPr>
        <w:t>teşvik suçu</w:t>
      </w:r>
      <w:r>
        <w:rPr>
          <w:rFonts w:ascii="Courier New" w:hAnsi="Courier New" w:cs="Courier New"/>
        </w:rPr>
        <w:t xml:space="preserve">nun 4 unsurunu belirttikten sonra </w:t>
      </w:r>
      <w:r w:rsidRPr="00F649AD">
        <w:rPr>
          <w:rFonts w:ascii="Courier New" w:hAnsi="Courier New" w:cs="Courier New"/>
        </w:rPr>
        <w:t>22. maddenin sonunda yer alan şart bendini dikkate almayı ihmal ettiği</w:t>
      </w:r>
      <w:r w:rsidR="00130BCA">
        <w:rPr>
          <w:rFonts w:ascii="Courier New" w:hAnsi="Courier New" w:cs="Courier New"/>
        </w:rPr>
        <w:t>ni</w:t>
      </w:r>
      <w:r w:rsidRPr="00F649AD">
        <w:rPr>
          <w:rFonts w:ascii="Courier New" w:hAnsi="Courier New" w:cs="Courier New"/>
        </w:rPr>
        <w:t xml:space="preserve"> </w:t>
      </w:r>
      <w:r>
        <w:rPr>
          <w:rFonts w:ascii="Courier New" w:hAnsi="Courier New" w:cs="Courier New"/>
        </w:rPr>
        <w:t>dolayısıyl</w:t>
      </w:r>
      <w:r w:rsidR="00130BCA">
        <w:rPr>
          <w:rFonts w:ascii="Courier New" w:hAnsi="Courier New" w:cs="Courier New"/>
        </w:rPr>
        <w:t>a,</w:t>
      </w:r>
      <w:r>
        <w:rPr>
          <w:rFonts w:ascii="Courier New" w:hAnsi="Courier New" w:cs="Courier New"/>
        </w:rPr>
        <w:t xml:space="preserve"> Zeki </w:t>
      </w:r>
      <w:proofErr w:type="spellStart"/>
      <w:r>
        <w:rPr>
          <w:rFonts w:ascii="Courier New" w:hAnsi="Courier New" w:cs="Courier New"/>
        </w:rPr>
        <w:t>Asımoğlu</w:t>
      </w:r>
      <w:r w:rsidR="00BA5CA5">
        <w:rPr>
          <w:rFonts w:ascii="Courier New" w:hAnsi="Courier New" w:cs="Courier New"/>
        </w:rPr>
        <w:t>’</w:t>
      </w:r>
      <w:r>
        <w:rPr>
          <w:rFonts w:ascii="Courier New" w:hAnsi="Courier New" w:cs="Courier New"/>
        </w:rPr>
        <w:t>na</w:t>
      </w:r>
      <w:proofErr w:type="spellEnd"/>
      <w:r>
        <w:rPr>
          <w:rFonts w:ascii="Courier New" w:hAnsi="Courier New" w:cs="Courier New"/>
        </w:rPr>
        <w:t xml:space="preserve"> karşı yapılan </w:t>
      </w:r>
      <w:proofErr w:type="spellStart"/>
      <w:r>
        <w:rPr>
          <w:rFonts w:ascii="Courier New" w:hAnsi="Courier New" w:cs="Courier New"/>
        </w:rPr>
        <w:t>fiilerden</w:t>
      </w:r>
      <w:proofErr w:type="spellEnd"/>
      <w:r>
        <w:rPr>
          <w:rFonts w:ascii="Courier New" w:hAnsi="Courier New" w:cs="Courier New"/>
        </w:rPr>
        <w:t xml:space="preserve"> sorumlu tutulamayacağını</w:t>
      </w:r>
      <w:r w:rsidR="00A50BBA">
        <w:rPr>
          <w:rFonts w:ascii="Courier New" w:hAnsi="Courier New" w:cs="Courier New"/>
        </w:rPr>
        <w:t xml:space="preserve">, </w:t>
      </w:r>
      <w:r w:rsidR="00A50BBA" w:rsidRPr="00F649AD">
        <w:rPr>
          <w:rFonts w:ascii="Courier New" w:hAnsi="Courier New" w:cs="Courier New"/>
        </w:rPr>
        <w:t>Ağır Ceza Mahkemesi</w:t>
      </w:r>
      <w:r w:rsidR="00130BCA">
        <w:rPr>
          <w:rFonts w:ascii="Courier New" w:hAnsi="Courier New" w:cs="Courier New"/>
        </w:rPr>
        <w:t>’</w:t>
      </w:r>
      <w:r w:rsidR="00A50BBA" w:rsidRPr="00F649AD">
        <w:rPr>
          <w:rFonts w:ascii="Courier New" w:hAnsi="Courier New" w:cs="Courier New"/>
        </w:rPr>
        <w:t xml:space="preserve">nin Sanık No.2’nin Sanık No.1 ve Sanık No.3 ile Erhan </w:t>
      </w:r>
      <w:proofErr w:type="spellStart"/>
      <w:r w:rsidR="00A50BBA" w:rsidRPr="00F649AD">
        <w:rPr>
          <w:rFonts w:ascii="Courier New" w:hAnsi="Courier New" w:cs="Courier New"/>
        </w:rPr>
        <w:t>Başay’ı</w:t>
      </w:r>
      <w:proofErr w:type="spellEnd"/>
      <w:r w:rsidR="00A50BBA" w:rsidRPr="00F649AD">
        <w:rPr>
          <w:rFonts w:ascii="Courier New" w:hAnsi="Courier New" w:cs="Courier New"/>
        </w:rPr>
        <w:t xml:space="preserve"> darp etme hususunda anlaşma yaptıklarına bulgu yapsa bile Sanık No.2’nin Zeki </w:t>
      </w:r>
      <w:proofErr w:type="spellStart"/>
      <w:r w:rsidR="00A50BBA" w:rsidRPr="00F649AD">
        <w:rPr>
          <w:rFonts w:ascii="Courier New" w:hAnsi="Courier New" w:cs="Courier New"/>
        </w:rPr>
        <w:t>Asımoğlu’na</w:t>
      </w:r>
      <w:proofErr w:type="spellEnd"/>
      <w:r w:rsidR="00A50BBA" w:rsidRPr="00F649AD">
        <w:rPr>
          <w:rFonts w:ascii="Courier New" w:hAnsi="Courier New" w:cs="Courier New"/>
        </w:rPr>
        <w:t xml:space="preserve"> karşı işlenen suçlardan sorumlu tutulamayacağını, Zeki </w:t>
      </w:r>
      <w:proofErr w:type="spellStart"/>
      <w:r w:rsidR="00A50BBA" w:rsidRPr="00F649AD">
        <w:rPr>
          <w:rFonts w:ascii="Courier New" w:hAnsi="Courier New" w:cs="Courier New"/>
        </w:rPr>
        <w:t>Asımoğlu</w:t>
      </w:r>
      <w:r w:rsidR="00130BCA">
        <w:rPr>
          <w:rFonts w:ascii="Courier New" w:hAnsi="Courier New" w:cs="Courier New"/>
        </w:rPr>
        <w:t>’</w:t>
      </w:r>
      <w:r w:rsidR="00A50BBA" w:rsidRPr="00F649AD">
        <w:rPr>
          <w:rFonts w:ascii="Courier New" w:hAnsi="Courier New" w:cs="Courier New"/>
        </w:rPr>
        <w:t>nu</w:t>
      </w:r>
      <w:proofErr w:type="spellEnd"/>
      <w:r w:rsidR="00A50BBA" w:rsidRPr="00F649AD">
        <w:rPr>
          <w:rFonts w:ascii="Courier New" w:hAnsi="Courier New" w:cs="Courier New"/>
        </w:rPr>
        <w:t xml:space="preserve"> darp etmek için diğer sanıklar ile herhangi bir anlaşma yapmadığını, Erhan </w:t>
      </w:r>
      <w:proofErr w:type="spellStart"/>
      <w:r w:rsidR="00A50BBA" w:rsidRPr="00F649AD">
        <w:rPr>
          <w:rFonts w:ascii="Courier New" w:hAnsi="Courier New" w:cs="Courier New"/>
        </w:rPr>
        <w:t>Başay’ın</w:t>
      </w:r>
      <w:proofErr w:type="spellEnd"/>
      <w:r w:rsidR="00A50BBA" w:rsidRPr="00F649AD">
        <w:rPr>
          <w:rFonts w:ascii="Courier New" w:hAnsi="Courier New" w:cs="Courier New"/>
        </w:rPr>
        <w:t xml:space="preserve"> darp edilmesi ve Zeki </w:t>
      </w:r>
      <w:proofErr w:type="spellStart"/>
      <w:r w:rsidR="00A50BBA" w:rsidRPr="00F649AD">
        <w:rPr>
          <w:rFonts w:ascii="Courier New" w:hAnsi="Courier New" w:cs="Courier New"/>
        </w:rPr>
        <w:t>Asımoğlu’nun</w:t>
      </w:r>
      <w:proofErr w:type="spellEnd"/>
      <w:r w:rsidR="00A50BBA" w:rsidRPr="00F649AD">
        <w:rPr>
          <w:rFonts w:ascii="Courier New" w:hAnsi="Courier New" w:cs="Courier New"/>
        </w:rPr>
        <w:t xml:space="preserve"> darp edilmesinin iki ayrı suç olarak değerlendirilmesi gerektiğini ve Ağır Ceza Mahkemesi</w:t>
      </w:r>
      <w:r w:rsidR="00130BCA">
        <w:rPr>
          <w:rFonts w:ascii="Courier New" w:hAnsi="Courier New" w:cs="Courier New"/>
        </w:rPr>
        <w:t>’</w:t>
      </w:r>
      <w:r w:rsidR="00A50BBA" w:rsidRPr="00F649AD">
        <w:rPr>
          <w:rFonts w:ascii="Courier New" w:hAnsi="Courier New" w:cs="Courier New"/>
        </w:rPr>
        <w:t>nin ortak amaç ile ilgili Yargıtay/Ceza</w:t>
      </w:r>
      <w:r w:rsidR="00130BCA">
        <w:rPr>
          <w:rFonts w:ascii="Courier New" w:hAnsi="Courier New" w:cs="Courier New"/>
        </w:rPr>
        <w:t xml:space="preserve"> </w:t>
      </w:r>
      <w:r w:rsidR="00130BCA" w:rsidRPr="00130BCA">
        <w:rPr>
          <w:rFonts w:ascii="Courier New" w:hAnsi="Courier New" w:cs="Courier New"/>
        </w:rPr>
        <w:t xml:space="preserve">63-64-66-67/1997 </w:t>
      </w:r>
      <w:r w:rsidR="00A50BBA" w:rsidRPr="00F649AD">
        <w:rPr>
          <w:rFonts w:ascii="Courier New" w:hAnsi="Courier New" w:cs="Courier New"/>
        </w:rPr>
        <w:t>D.5/1999 ve Yargıtay/Ceza</w:t>
      </w:r>
      <w:r w:rsidR="00130BCA">
        <w:rPr>
          <w:rFonts w:ascii="Courier New" w:hAnsi="Courier New" w:cs="Courier New"/>
        </w:rPr>
        <w:t xml:space="preserve"> 85-86-91-92/2004</w:t>
      </w:r>
      <w:r w:rsidR="00A50BBA" w:rsidRPr="00F649AD">
        <w:rPr>
          <w:rFonts w:ascii="Courier New" w:hAnsi="Courier New" w:cs="Courier New"/>
        </w:rPr>
        <w:t xml:space="preserve"> D.7/2005 sayılı içtihat kararlarındaki prensipleri yanlış değerlendirdiğini iddia etti.</w:t>
      </w:r>
      <w:proofErr w:type="gramEnd"/>
    </w:p>
    <w:p w14:paraId="11AE97FB" w14:textId="77777777" w:rsidR="00A50BBA" w:rsidRDefault="00A50BBA" w:rsidP="00A50BBA">
      <w:pPr>
        <w:pStyle w:val="stbilgi"/>
        <w:tabs>
          <w:tab w:val="left" w:pos="720"/>
        </w:tabs>
        <w:spacing w:line="360" w:lineRule="auto"/>
        <w:contextualSpacing/>
        <w:rPr>
          <w:rFonts w:ascii="Courier New" w:hAnsi="Courier New" w:cs="Courier New"/>
        </w:rPr>
      </w:pPr>
    </w:p>
    <w:p w14:paraId="58B412AA" w14:textId="5F816D81" w:rsidR="00E519BD" w:rsidRDefault="002A3765" w:rsidP="007D1A10">
      <w:pPr>
        <w:spacing w:line="360" w:lineRule="auto"/>
        <w:ind w:firstLine="720"/>
        <w:contextualSpacing/>
        <w:rPr>
          <w:rFonts w:ascii="Courier New" w:hAnsi="Courier New" w:cs="Courier New"/>
        </w:rPr>
      </w:pPr>
      <w:r>
        <w:rPr>
          <w:rFonts w:ascii="Courier New" w:hAnsi="Courier New" w:cs="Courier New"/>
        </w:rPr>
        <w:t xml:space="preserve"> </w:t>
      </w:r>
      <w:r w:rsidR="00130BCA">
        <w:rPr>
          <w:rFonts w:ascii="Courier New" w:hAnsi="Courier New" w:cs="Courier New"/>
        </w:rPr>
        <w:t>Sanık A</w:t>
      </w:r>
      <w:r w:rsidR="00E519BD">
        <w:rPr>
          <w:rFonts w:ascii="Courier New" w:hAnsi="Courier New" w:cs="Courier New"/>
        </w:rPr>
        <w:t>vukatının iddia</w:t>
      </w:r>
      <w:r w:rsidR="00396B08">
        <w:rPr>
          <w:rFonts w:ascii="Courier New" w:hAnsi="Courier New" w:cs="Courier New"/>
        </w:rPr>
        <w:t>sına konu</w:t>
      </w:r>
      <w:r w:rsidR="00130BCA">
        <w:rPr>
          <w:rFonts w:ascii="Courier New" w:hAnsi="Courier New" w:cs="Courier New"/>
        </w:rPr>
        <w:t xml:space="preserve"> Fasıl 154 Madde 22’deki</w:t>
      </w:r>
      <w:r w:rsidR="00E519BD">
        <w:rPr>
          <w:rFonts w:ascii="Courier New" w:hAnsi="Courier New" w:cs="Courier New"/>
        </w:rPr>
        <w:t xml:space="preserve"> koşul cümlesi şöyledir:</w:t>
      </w:r>
    </w:p>
    <w:p w14:paraId="2F2C1748" w14:textId="77777777" w:rsidR="007D1A10" w:rsidRDefault="007D1A10" w:rsidP="007D1A10">
      <w:pPr>
        <w:ind w:left="720"/>
        <w:contextualSpacing/>
        <w:rPr>
          <w:rFonts w:ascii="Courier New" w:hAnsi="Courier New" w:cs="Courier New"/>
        </w:rPr>
      </w:pPr>
      <w:r>
        <w:rPr>
          <w:rFonts w:ascii="Courier New" w:hAnsi="Courier New" w:cs="Courier New"/>
        </w:rPr>
        <w:t xml:space="preserve"> </w:t>
      </w:r>
    </w:p>
    <w:p w14:paraId="6B82834E" w14:textId="212827B9" w:rsidR="007D1A10" w:rsidRDefault="007D1A10" w:rsidP="007D1A10">
      <w:pPr>
        <w:ind w:left="720"/>
        <w:contextualSpacing/>
        <w:rPr>
          <w:rFonts w:ascii="Courier New" w:hAnsi="Courier New" w:cs="Courier New"/>
          <w:b/>
        </w:rPr>
      </w:pPr>
      <w:r>
        <w:rPr>
          <w:rFonts w:ascii="Courier New" w:hAnsi="Courier New" w:cs="Courier New"/>
        </w:rPr>
        <w:t xml:space="preserve"> “</w:t>
      </w:r>
      <w:r w:rsidR="00E519BD" w:rsidRPr="00AE46AC">
        <w:rPr>
          <w:rFonts w:ascii="Courier New" w:hAnsi="Courier New" w:cs="Courier New"/>
          <w:b/>
        </w:rPr>
        <w:t xml:space="preserve">ancak bu </w:t>
      </w:r>
      <w:r w:rsidR="00E519BD">
        <w:rPr>
          <w:rFonts w:ascii="Courier New" w:hAnsi="Courier New" w:cs="Courier New"/>
          <w:b/>
        </w:rPr>
        <w:t>d</w:t>
      </w:r>
      <w:r w:rsidR="00E519BD" w:rsidRPr="00AE46AC">
        <w:rPr>
          <w:rFonts w:ascii="Courier New" w:hAnsi="Courier New" w:cs="Courier New"/>
          <w:b/>
        </w:rPr>
        <w:t xml:space="preserve">urumların herhangi birinde fiilen işlenmiş </w:t>
      </w:r>
    </w:p>
    <w:p w14:paraId="1BEEDD1B" w14:textId="77777777" w:rsidR="00130BCA" w:rsidRDefault="007D1A10" w:rsidP="007D1A10">
      <w:pPr>
        <w:ind w:left="720"/>
        <w:contextualSpacing/>
        <w:rPr>
          <w:rFonts w:ascii="Courier New" w:hAnsi="Courier New" w:cs="Courier New"/>
          <w:b/>
        </w:rPr>
      </w:pPr>
      <w:r>
        <w:rPr>
          <w:rFonts w:ascii="Courier New" w:hAnsi="Courier New" w:cs="Courier New"/>
          <w:b/>
        </w:rPr>
        <w:t xml:space="preserve">  </w:t>
      </w:r>
      <w:proofErr w:type="gramStart"/>
      <w:r w:rsidR="00E519BD" w:rsidRPr="00AE46AC">
        <w:rPr>
          <w:rFonts w:ascii="Courier New" w:hAnsi="Courier New" w:cs="Courier New"/>
          <w:b/>
        </w:rPr>
        <w:t>suçu</w:t>
      </w:r>
      <w:proofErr w:type="gramEnd"/>
      <w:r w:rsidR="00E519BD" w:rsidRPr="00AE46AC">
        <w:rPr>
          <w:rFonts w:ascii="Courier New" w:hAnsi="Courier New" w:cs="Courier New"/>
          <w:b/>
        </w:rPr>
        <w:t xml:space="preserve"> oluşturan olgul</w:t>
      </w:r>
      <w:r w:rsidR="00E519BD">
        <w:rPr>
          <w:rFonts w:ascii="Courier New" w:hAnsi="Courier New" w:cs="Courier New"/>
          <w:b/>
        </w:rPr>
        <w:t>a</w:t>
      </w:r>
      <w:r w:rsidR="00E519BD" w:rsidRPr="00AE46AC">
        <w:rPr>
          <w:rFonts w:ascii="Courier New" w:hAnsi="Courier New" w:cs="Courier New"/>
          <w:b/>
        </w:rPr>
        <w:t>r</w:t>
      </w:r>
      <w:r w:rsidR="00E519BD">
        <w:rPr>
          <w:rFonts w:ascii="Courier New" w:hAnsi="Courier New" w:cs="Courier New"/>
          <w:b/>
        </w:rPr>
        <w:t>,</w:t>
      </w:r>
      <w:r w:rsidR="00130BCA">
        <w:rPr>
          <w:rFonts w:ascii="Courier New" w:hAnsi="Courier New" w:cs="Courier New"/>
          <w:b/>
        </w:rPr>
        <w:t xml:space="preserve"> </w:t>
      </w:r>
      <w:r w:rsidR="00E519BD" w:rsidRPr="00AE46AC">
        <w:rPr>
          <w:rFonts w:ascii="Courier New" w:hAnsi="Courier New" w:cs="Courier New"/>
          <w:b/>
        </w:rPr>
        <w:t xml:space="preserve">verilen aklın veya gösterilen </w:t>
      </w:r>
      <w:r w:rsidR="00130BCA">
        <w:rPr>
          <w:rFonts w:ascii="Courier New" w:hAnsi="Courier New" w:cs="Courier New"/>
          <w:b/>
        </w:rPr>
        <w:t xml:space="preserve"> </w:t>
      </w:r>
    </w:p>
    <w:p w14:paraId="630EBFAF" w14:textId="77777777" w:rsidR="00130BCA" w:rsidRDefault="00130BCA" w:rsidP="007D1A10">
      <w:pPr>
        <w:ind w:left="720"/>
        <w:contextualSpacing/>
        <w:rPr>
          <w:rFonts w:ascii="Courier New" w:hAnsi="Courier New" w:cs="Courier New"/>
          <w:b/>
        </w:rPr>
      </w:pPr>
      <w:r>
        <w:rPr>
          <w:rFonts w:ascii="Courier New" w:hAnsi="Courier New" w:cs="Courier New"/>
          <w:b/>
        </w:rPr>
        <w:t xml:space="preserve">  </w:t>
      </w:r>
      <w:proofErr w:type="gramStart"/>
      <w:r w:rsidR="00E519BD" w:rsidRPr="00AE46AC">
        <w:rPr>
          <w:rFonts w:ascii="Courier New" w:hAnsi="Courier New" w:cs="Courier New"/>
          <w:b/>
        </w:rPr>
        <w:t>yolun</w:t>
      </w:r>
      <w:proofErr w:type="gramEnd"/>
      <w:r w:rsidR="00E519BD" w:rsidRPr="00AE46AC">
        <w:rPr>
          <w:rFonts w:ascii="Courier New" w:hAnsi="Courier New" w:cs="Courier New"/>
          <w:b/>
        </w:rPr>
        <w:t xml:space="preserve"> gerçekleştirilmesinin muhtemel bir sonucu </w:t>
      </w:r>
    </w:p>
    <w:p w14:paraId="0F3CEFA8" w14:textId="74B6B8A0" w:rsidR="00E519BD" w:rsidRPr="00AE46AC" w:rsidRDefault="00130BCA" w:rsidP="007D1A10">
      <w:pPr>
        <w:ind w:left="720"/>
        <w:contextualSpacing/>
        <w:rPr>
          <w:rFonts w:ascii="Courier New" w:hAnsi="Courier New" w:cs="Courier New"/>
          <w:b/>
        </w:rPr>
      </w:pPr>
      <w:r>
        <w:rPr>
          <w:rFonts w:ascii="Courier New" w:hAnsi="Courier New" w:cs="Courier New"/>
          <w:b/>
        </w:rPr>
        <w:t xml:space="preserve">  </w:t>
      </w:r>
      <w:proofErr w:type="gramStart"/>
      <w:r w:rsidR="00E519BD" w:rsidRPr="00AE46AC">
        <w:rPr>
          <w:rFonts w:ascii="Courier New" w:hAnsi="Courier New" w:cs="Courier New"/>
          <w:b/>
        </w:rPr>
        <w:t>olmalıdır</w:t>
      </w:r>
      <w:proofErr w:type="gramEnd"/>
      <w:r w:rsidR="007D1A10">
        <w:rPr>
          <w:rFonts w:ascii="Courier New" w:hAnsi="Courier New" w:cs="Courier New"/>
          <w:b/>
        </w:rPr>
        <w:t>.”</w:t>
      </w:r>
    </w:p>
    <w:p w14:paraId="42F7E29E" w14:textId="77777777" w:rsidR="005E1F7B" w:rsidRDefault="005E1F7B" w:rsidP="007D1A10">
      <w:pPr>
        <w:contextualSpacing/>
        <w:rPr>
          <w:rFonts w:ascii="Courier New" w:hAnsi="Courier New" w:cs="Courier New"/>
        </w:rPr>
      </w:pPr>
    </w:p>
    <w:p w14:paraId="45E8C1AC" w14:textId="5D4E1F43" w:rsidR="007D1A10" w:rsidRDefault="005E1F7B" w:rsidP="00130BCA">
      <w:pPr>
        <w:spacing w:line="360" w:lineRule="auto"/>
        <w:ind w:firstLine="720"/>
        <w:contextualSpacing/>
        <w:rPr>
          <w:rFonts w:ascii="Courier New" w:hAnsi="Courier New" w:cs="Courier New"/>
        </w:rPr>
      </w:pPr>
      <w:r>
        <w:rPr>
          <w:rFonts w:ascii="Courier New" w:hAnsi="Courier New" w:cs="Courier New"/>
        </w:rPr>
        <w:t>Ağır Ceza Mahkemesi</w:t>
      </w:r>
      <w:r w:rsidR="00130BCA">
        <w:rPr>
          <w:rFonts w:ascii="Courier New" w:hAnsi="Courier New" w:cs="Courier New"/>
        </w:rPr>
        <w:t>,</w:t>
      </w:r>
      <w:r>
        <w:rPr>
          <w:rFonts w:ascii="Courier New" w:hAnsi="Courier New" w:cs="Courier New"/>
        </w:rPr>
        <w:t xml:space="preserve"> Sanık No.2</w:t>
      </w:r>
      <w:r w:rsidR="00130BCA">
        <w:rPr>
          <w:rFonts w:ascii="Courier New" w:hAnsi="Courier New" w:cs="Courier New"/>
        </w:rPr>
        <w:t>’</w:t>
      </w:r>
      <w:r>
        <w:rPr>
          <w:rFonts w:ascii="Courier New" w:hAnsi="Courier New" w:cs="Courier New"/>
        </w:rPr>
        <w:t xml:space="preserve">nin </w:t>
      </w:r>
      <w:proofErr w:type="spellStart"/>
      <w:r>
        <w:rPr>
          <w:rFonts w:ascii="Courier New" w:hAnsi="Courier New" w:cs="Courier New"/>
        </w:rPr>
        <w:t>sorumluluğu</w:t>
      </w:r>
      <w:r w:rsidR="00130BCA">
        <w:rPr>
          <w:rFonts w:ascii="Courier New" w:hAnsi="Courier New" w:cs="Courier New"/>
        </w:rPr>
        <w:t>’</w:t>
      </w:r>
      <w:r>
        <w:rPr>
          <w:rFonts w:ascii="Courier New" w:hAnsi="Courier New" w:cs="Courier New"/>
        </w:rPr>
        <w:t>nun</w:t>
      </w:r>
      <w:proofErr w:type="spellEnd"/>
      <w:r>
        <w:rPr>
          <w:rFonts w:ascii="Courier New" w:hAnsi="Courier New" w:cs="Courier New"/>
        </w:rPr>
        <w:t xml:space="preserve"> Erhan </w:t>
      </w:r>
      <w:proofErr w:type="spellStart"/>
      <w:r>
        <w:rPr>
          <w:rFonts w:ascii="Courier New" w:hAnsi="Courier New" w:cs="Courier New"/>
        </w:rPr>
        <w:t>Başay‘a</w:t>
      </w:r>
      <w:proofErr w:type="spellEnd"/>
      <w:r>
        <w:rPr>
          <w:rFonts w:ascii="Courier New" w:hAnsi="Courier New" w:cs="Courier New"/>
        </w:rPr>
        <w:t xml:space="preserve"> karşı işlenen darp suçundan kaynaklandığını ve </w:t>
      </w:r>
      <w:r w:rsidR="00130BCA">
        <w:rPr>
          <w:rFonts w:ascii="Courier New" w:hAnsi="Courier New" w:cs="Courier New"/>
        </w:rPr>
        <w:t xml:space="preserve">Fasıl 154 madde </w:t>
      </w:r>
      <w:r>
        <w:rPr>
          <w:rFonts w:ascii="Courier New" w:hAnsi="Courier New" w:cs="Courier New"/>
        </w:rPr>
        <w:t>22.</w:t>
      </w:r>
      <w:r w:rsidR="00130BCA">
        <w:rPr>
          <w:rFonts w:ascii="Courier New" w:hAnsi="Courier New" w:cs="Courier New"/>
        </w:rPr>
        <w:t xml:space="preserve"> </w:t>
      </w:r>
      <w:r>
        <w:rPr>
          <w:rFonts w:ascii="Courier New" w:hAnsi="Courier New" w:cs="Courier New"/>
        </w:rPr>
        <w:t>(teşvik) açısından incelemesi gerektiğini şöyle belirtti</w:t>
      </w:r>
      <w:r w:rsidR="00130BCA">
        <w:rPr>
          <w:rFonts w:ascii="Courier New" w:hAnsi="Courier New" w:cs="Courier New"/>
        </w:rPr>
        <w:t>:</w:t>
      </w:r>
    </w:p>
    <w:p w14:paraId="6CBDF6C8" w14:textId="77777777" w:rsidR="00130BCA" w:rsidRDefault="007D1A10" w:rsidP="00435F66">
      <w:pPr>
        <w:ind w:left="851"/>
        <w:contextualSpacing/>
        <w:rPr>
          <w:rFonts w:ascii="Courier New" w:hAnsi="Courier New" w:cs="Courier New"/>
          <w:b/>
        </w:rPr>
      </w:pPr>
      <w:r>
        <w:rPr>
          <w:rFonts w:ascii="Courier New" w:hAnsi="Courier New" w:cs="Courier New"/>
        </w:rPr>
        <w:t>“</w:t>
      </w:r>
      <w:r w:rsidR="005E1F7B" w:rsidRPr="008158E9">
        <w:rPr>
          <w:rFonts w:ascii="Courier New" w:hAnsi="Courier New" w:cs="Courier New"/>
          <w:b/>
        </w:rPr>
        <w:t>22</w:t>
      </w:r>
      <w:r w:rsidR="00130BCA">
        <w:rPr>
          <w:rFonts w:ascii="Courier New" w:hAnsi="Courier New" w:cs="Courier New"/>
          <w:b/>
        </w:rPr>
        <w:t>.</w:t>
      </w:r>
      <w:r w:rsidR="005E1F7B" w:rsidRPr="008158E9">
        <w:rPr>
          <w:rFonts w:ascii="Courier New" w:hAnsi="Courier New" w:cs="Courier New"/>
          <w:b/>
        </w:rPr>
        <w:t xml:space="preserve"> mad</w:t>
      </w:r>
      <w:r w:rsidR="00396B08">
        <w:rPr>
          <w:rFonts w:ascii="Courier New" w:hAnsi="Courier New" w:cs="Courier New"/>
          <w:b/>
        </w:rPr>
        <w:t>d</w:t>
      </w:r>
      <w:r w:rsidR="005E1F7B" w:rsidRPr="008158E9">
        <w:rPr>
          <w:rFonts w:ascii="Courier New" w:hAnsi="Courier New" w:cs="Courier New"/>
          <w:b/>
        </w:rPr>
        <w:t xml:space="preserve">enin </w:t>
      </w:r>
      <w:r w:rsidR="008158E9" w:rsidRPr="008158E9">
        <w:rPr>
          <w:rFonts w:ascii="Courier New" w:hAnsi="Courier New" w:cs="Courier New"/>
          <w:b/>
        </w:rPr>
        <w:t>unsurlarından birincisi azmettire</w:t>
      </w:r>
      <w:r w:rsidR="00130BCA">
        <w:rPr>
          <w:rFonts w:ascii="Courier New" w:hAnsi="Courier New" w:cs="Courier New"/>
          <w:b/>
        </w:rPr>
        <w:t>n S</w:t>
      </w:r>
      <w:r w:rsidR="008158E9" w:rsidRPr="008158E9">
        <w:rPr>
          <w:rFonts w:ascii="Courier New" w:hAnsi="Courier New" w:cs="Courier New"/>
          <w:b/>
        </w:rPr>
        <w:t>anığın</w:t>
      </w:r>
      <w:r w:rsidR="00130BCA">
        <w:rPr>
          <w:rFonts w:ascii="Courier New" w:hAnsi="Courier New" w:cs="Courier New"/>
          <w:b/>
        </w:rPr>
        <w:t>,</w:t>
      </w:r>
      <w:r w:rsidR="008158E9" w:rsidRPr="008158E9">
        <w:rPr>
          <w:rFonts w:ascii="Courier New" w:hAnsi="Courier New" w:cs="Courier New"/>
          <w:b/>
        </w:rPr>
        <w:t xml:space="preserve">  </w:t>
      </w:r>
      <w:r>
        <w:rPr>
          <w:rFonts w:ascii="Courier New" w:hAnsi="Courier New" w:cs="Courier New"/>
          <w:b/>
        </w:rPr>
        <w:t xml:space="preserve"> </w:t>
      </w:r>
    </w:p>
    <w:p w14:paraId="388E9E7B"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sidRPr="008158E9">
        <w:rPr>
          <w:rFonts w:ascii="Courier New" w:hAnsi="Courier New" w:cs="Courier New"/>
          <w:b/>
        </w:rPr>
        <w:t>başka</w:t>
      </w:r>
      <w:proofErr w:type="gramEnd"/>
      <w:r w:rsidR="008158E9" w:rsidRPr="008158E9">
        <w:rPr>
          <w:rFonts w:ascii="Courier New" w:hAnsi="Courier New" w:cs="Courier New"/>
          <w:b/>
        </w:rPr>
        <w:t xml:space="preserve"> </w:t>
      </w:r>
      <w:r>
        <w:rPr>
          <w:rFonts w:ascii="Courier New" w:hAnsi="Courier New" w:cs="Courier New"/>
          <w:b/>
        </w:rPr>
        <w:t>bir S</w:t>
      </w:r>
      <w:r w:rsidR="008158E9" w:rsidRPr="008158E9">
        <w:rPr>
          <w:rFonts w:ascii="Courier New" w:hAnsi="Courier New" w:cs="Courier New"/>
          <w:b/>
        </w:rPr>
        <w:t>anığı</w:t>
      </w:r>
      <w:r>
        <w:rPr>
          <w:rFonts w:ascii="Courier New" w:hAnsi="Courier New" w:cs="Courier New"/>
          <w:b/>
        </w:rPr>
        <w:t>,</w:t>
      </w:r>
      <w:r w:rsidR="008158E9" w:rsidRPr="008158E9">
        <w:rPr>
          <w:rFonts w:ascii="Courier New" w:hAnsi="Courier New" w:cs="Courier New"/>
          <w:b/>
        </w:rPr>
        <w:t xml:space="preserve"> bir</w:t>
      </w:r>
      <w:r w:rsidR="008158E9">
        <w:rPr>
          <w:rFonts w:ascii="Courier New" w:hAnsi="Courier New" w:cs="Courier New"/>
          <w:b/>
        </w:rPr>
        <w:t xml:space="preserve"> suç işlemesi için azmettirmesi</w:t>
      </w:r>
      <w:r w:rsidR="008158E9" w:rsidRPr="008158E9">
        <w:rPr>
          <w:rFonts w:ascii="Courier New" w:hAnsi="Courier New" w:cs="Courier New"/>
          <w:b/>
        </w:rPr>
        <w:t>,</w:t>
      </w:r>
      <w:r w:rsidR="007D1A10">
        <w:rPr>
          <w:rFonts w:ascii="Courier New" w:hAnsi="Courier New" w:cs="Courier New"/>
          <w:b/>
        </w:rPr>
        <w:t xml:space="preserve"> </w:t>
      </w:r>
    </w:p>
    <w:p w14:paraId="4D77A873"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sidRPr="008158E9">
        <w:rPr>
          <w:rFonts w:ascii="Courier New" w:hAnsi="Courier New" w:cs="Courier New"/>
          <w:b/>
        </w:rPr>
        <w:t>teşvik</w:t>
      </w:r>
      <w:proofErr w:type="gramEnd"/>
      <w:r w:rsidR="008158E9" w:rsidRPr="008158E9">
        <w:rPr>
          <w:rFonts w:ascii="Courier New" w:hAnsi="Courier New" w:cs="Courier New"/>
          <w:b/>
        </w:rPr>
        <w:t xml:space="preserve"> etmesidir ki belirtmiş olduğumuz gibi Erhan </w:t>
      </w:r>
    </w:p>
    <w:p w14:paraId="7F5C075C"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spellStart"/>
      <w:r w:rsidR="008158E9" w:rsidRPr="008158E9">
        <w:rPr>
          <w:rFonts w:ascii="Courier New" w:hAnsi="Courier New" w:cs="Courier New"/>
          <w:b/>
        </w:rPr>
        <w:t>Başay</w:t>
      </w:r>
      <w:r w:rsidR="007D1A10">
        <w:rPr>
          <w:rFonts w:ascii="Courier New" w:hAnsi="Courier New" w:cs="Courier New"/>
          <w:b/>
        </w:rPr>
        <w:t>’</w:t>
      </w:r>
      <w:r w:rsidR="008158E9" w:rsidRPr="008158E9">
        <w:rPr>
          <w:rFonts w:ascii="Courier New" w:hAnsi="Courier New" w:cs="Courier New"/>
          <w:b/>
        </w:rPr>
        <w:t>ın</w:t>
      </w:r>
      <w:proofErr w:type="spellEnd"/>
      <w:r w:rsidR="008158E9" w:rsidRPr="008158E9">
        <w:rPr>
          <w:rFonts w:ascii="Courier New" w:hAnsi="Courier New" w:cs="Courier New"/>
          <w:b/>
        </w:rPr>
        <w:t xml:space="preserve"> darp edilmesi için </w:t>
      </w:r>
      <w:r>
        <w:rPr>
          <w:rFonts w:ascii="Courier New" w:hAnsi="Courier New" w:cs="Courier New"/>
          <w:b/>
        </w:rPr>
        <w:t>S</w:t>
      </w:r>
      <w:r w:rsidR="008158E9" w:rsidRPr="008158E9">
        <w:rPr>
          <w:rFonts w:ascii="Courier New" w:hAnsi="Courier New" w:cs="Courier New"/>
          <w:b/>
        </w:rPr>
        <w:t>anık</w:t>
      </w:r>
      <w:r>
        <w:rPr>
          <w:rFonts w:ascii="Courier New" w:hAnsi="Courier New" w:cs="Courier New"/>
          <w:b/>
        </w:rPr>
        <w:t xml:space="preserve"> No.</w:t>
      </w:r>
      <w:r w:rsidR="008158E9" w:rsidRPr="008158E9">
        <w:rPr>
          <w:rFonts w:ascii="Courier New" w:hAnsi="Courier New" w:cs="Courier New"/>
          <w:b/>
        </w:rPr>
        <w:t>2</w:t>
      </w:r>
      <w:r w:rsidR="008158E9">
        <w:rPr>
          <w:rFonts w:ascii="Courier New" w:hAnsi="Courier New" w:cs="Courier New"/>
          <w:b/>
        </w:rPr>
        <w:t>,</w:t>
      </w:r>
      <w:r w:rsidR="008158E9" w:rsidRPr="008158E9">
        <w:rPr>
          <w:rFonts w:ascii="Courier New" w:hAnsi="Courier New" w:cs="Courier New"/>
          <w:b/>
        </w:rPr>
        <w:t xml:space="preserve"> Sanık</w:t>
      </w:r>
      <w:r>
        <w:rPr>
          <w:rFonts w:ascii="Courier New" w:hAnsi="Courier New" w:cs="Courier New"/>
          <w:b/>
        </w:rPr>
        <w:t xml:space="preserve"> No.</w:t>
      </w:r>
      <w:r w:rsidR="008158E9" w:rsidRPr="008158E9">
        <w:rPr>
          <w:rFonts w:ascii="Courier New" w:hAnsi="Courier New" w:cs="Courier New"/>
          <w:b/>
        </w:rPr>
        <w:t xml:space="preserve">1 ve </w:t>
      </w:r>
    </w:p>
    <w:p w14:paraId="1D97071F"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r w:rsidR="008158E9">
        <w:rPr>
          <w:rFonts w:ascii="Courier New" w:hAnsi="Courier New" w:cs="Courier New"/>
          <w:b/>
        </w:rPr>
        <w:t xml:space="preserve">Sanık </w:t>
      </w:r>
      <w:r>
        <w:rPr>
          <w:rFonts w:ascii="Courier New" w:hAnsi="Courier New" w:cs="Courier New"/>
          <w:b/>
        </w:rPr>
        <w:t>No.</w:t>
      </w:r>
      <w:r w:rsidR="008158E9" w:rsidRPr="008158E9">
        <w:rPr>
          <w:rFonts w:ascii="Courier New" w:hAnsi="Courier New" w:cs="Courier New"/>
          <w:b/>
        </w:rPr>
        <w:t>3</w:t>
      </w:r>
      <w:r w:rsidR="007D1A10">
        <w:rPr>
          <w:rFonts w:ascii="Courier New" w:hAnsi="Courier New" w:cs="Courier New"/>
          <w:b/>
        </w:rPr>
        <w:t>’</w:t>
      </w:r>
      <w:r w:rsidR="008158E9" w:rsidRPr="008158E9">
        <w:rPr>
          <w:rFonts w:ascii="Courier New" w:hAnsi="Courier New" w:cs="Courier New"/>
          <w:b/>
        </w:rPr>
        <w:t>ü teşvik etmiştir.</w:t>
      </w:r>
      <w:r w:rsidR="007D1A10">
        <w:rPr>
          <w:rFonts w:ascii="Courier New" w:hAnsi="Courier New" w:cs="Courier New"/>
          <w:b/>
        </w:rPr>
        <w:t xml:space="preserve"> </w:t>
      </w:r>
      <w:r w:rsidR="008158E9" w:rsidRPr="008158E9">
        <w:rPr>
          <w:rFonts w:ascii="Courier New" w:hAnsi="Courier New" w:cs="Courier New"/>
          <w:b/>
        </w:rPr>
        <w:t>İkinci unsur</w:t>
      </w:r>
      <w:r>
        <w:rPr>
          <w:rFonts w:ascii="Courier New" w:hAnsi="Courier New" w:cs="Courier New"/>
          <w:b/>
        </w:rPr>
        <w:t>,</w:t>
      </w:r>
      <w:r w:rsidR="008158E9" w:rsidRPr="008158E9">
        <w:rPr>
          <w:rFonts w:ascii="Courier New" w:hAnsi="Courier New" w:cs="Courier New"/>
          <w:b/>
        </w:rPr>
        <w:t xml:space="preserve"> </w:t>
      </w:r>
    </w:p>
    <w:p w14:paraId="0B9F4CD2"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sidRPr="008158E9">
        <w:rPr>
          <w:rFonts w:ascii="Courier New" w:hAnsi="Courier New" w:cs="Courier New"/>
          <w:b/>
        </w:rPr>
        <w:t>azmettiren</w:t>
      </w:r>
      <w:proofErr w:type="gramEnd"/>
      <w:r>
        <w:rPr>
          <w:rFonts w:ascii="Courier New" w:hAnsi="Courier New" w:cs="Courier New"/>
          <w:b/>
        </w:rPr>
        <w:t>,</w:t>
      </w:r>
      <w:r w:rsidR="008158E9" w:rsidRPr="008158E9">
        <w:rPr>
          <w:rFonts w:ascii="Courier New" w:hAnsi="Courier New" w:cs="Courier New"/>
          <w:b/>
        </w:rPr>
        <w:t xml:space="preserve"> teşvik edenle azmetti</w:t>
      </w:r>
      <w:r w:rsidR="008158E9">
        <w:rPr>
          <w:rFonts w:ascii="Courier New" w:hAnsi="Courier New" w:cs="Courier New"/>
          <w:b/>
        </w:rPr>
        <w:t xml:space="preserve">rilen arasında bir </w:t>
      </w:r>
    </w:p>
    <w:p w14:paraId="630D029B" w14:textId="72C43511"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suçun</w:t>
      </w:r>
      <w:proofErr w:type="gramEnd"/>
      <w:r w:rsidR="008158E9">
        <w:rPr>
          <w:rFonts w:ascii="Courier New" w:hAnsi="Courier New" w:cs="Courier New"/>
          <w:b/>
        </w:rPr>
        <w:t xml:space="preserve"> işlenmesi konusunda bir niyet (anlaşma) ol</w:t>
      </w:r>
      <w:r>
        <w:rPr>
          <w:rFonts w:ascii="Courier New" w:hAnsi="Courier New" w:cs="Courier New"/>
          <w:b/>
        </w:rPr>
        <w:t>uş</w:t>
      </w:r>
      <w:r w:rsidR="008158E9">
        <w:rPr>
          <w:rFonts w:ascii="Courier New" w:hAnsi="Courier New" w:cs="Courier New"/>
          <w:b/>
        </w:rPr>
        <w:t xml:space="preserve">muş </w:t>
      </w:r>
    </w:p>
    <w:p w14:paraId="11B676A9" w14:textId="4F370244"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olacaktır</w:t>
      </w:r>
      <w:proofErr w:type="gramEnd"/>
      <w:r w:rsidR="008158E9">
        <w:rPr>
          <w:rFonts w:ascii="Courier New" w:hAnsi="Courier New" w:cs="Courier New"/>
          <w:b/>
        </w:rPr>
        <w:t xml:space="preserve"> ki</w:t>
      </w:r>
      <w:r w:rsidR="002F5414">
        <w:rPr>
          <w:rFonts w:ascii="Courier New" w:hAnsi="Courier New" w:cs="Courier New"/>
          <w:b/>
        </w:rPr>
        <w:t>,</w:t>
      </w:r>
      <w:r w:rsidR="008158E9">
        <w:rPr>
          <w:rFonts w:ascii="Courier New" w:hAnsi="Courier New" w:cs="Courier New"/>
          <w:b/>
        </w:rPr>
        <w:t xml:space="preserve"> Erhan </w:t>
      </w:r>
      <w:proofErr w:type="spellStart"/>
      <w:r w:rsidR="008158E9">
        <w:rPr>
          <w:rFonts w:ascii="Courier New" w:hAnsi="Courier New" w:cs="Courier New"/>
          <w:b/>
        </w:rPr>
        <w:t>Başay‘ı</w:t>
      </w:r>
      <w:proofErr w:type="spellEnd"/>
      <w:r w:rsidR="008158E9">
        <w:rPr>
          <w:rFonts w:ascii="Courier New" w:hAnsi="Courier New" w:cs="Courier New"/>
          <w:b/>
        </w:rPr>
        <w:t xml:space="preserve"> darp etme ortak niyetini,</w:t>
      </w:r>
      <w:r w:rsidR="007D1A10">
        <w:rPr>
          <w:rFonts w:ascii="Courier New" w:hAnsi="Courier New" w:cs="Courier New"/>
          <w:b/>
        </w:rPr>
        <w:t xml:space="preserve"> </w:t>
      </w:r>
    </w:p>
    <w:p w14:paraId="5429359A"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daha</w:t>
      </w:r>
      <w:proofErr w:type="gramEnd"/>
      <w:r w:rsidR="008158E9">
        <w:rPr>
          <w:rFonts w:ascii="Courier New" w:hAnsi="Courier New" w:cs="Courier New"/>
          <w:b/>
        </w:rPr>
        <w:t xml:space="preserve"> önce belirtmiş olduğumuz bulgularımızda </w:t>
      </w:r>
    </w:p>
    <w:p w14:paraId="2850F5D9" w14:textId="0C5EC692"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belirttiğimiz</w:t>
      </w:r>
      <w:r w:rsidR="002F5414">
        <w:rPr>
          <w:rFonts w:ascii="Courier New" w:hAnsi="Courier New" w:cs="Courier New"/>
          <w:b/>
        </w:rPr>
        <w:t>den</w:t>
      </w:r>
      <w:proofErr w:type="gramEnd"/>
      <w:r w:rsidR="008158E9">
        <w:rPr>
          <w:rFonts w:ascii="Courier New" w:hAnsi="Courier New" w:cs="Courier New"/>
          <w:b/>
        </w:rPr>
        <w:t xml:space="preserve"> bu unsurun </w:t>
      </w:r>
      <w:r w:rsidR="007D1A10">
        <w:rPr>
          <w:rFonts w:ascii="Courier New" w:hAnsi="Courier New" w:cs="Courier New"/>
          <w:b/>
        </w:rPr>
        <w:t>i</w:t>
      </w:r>
      <w:r w:rsidR="008158E9">
        <w:rPr>
          <w:rFonts w:ascii="Courier New" w:hAnsi="Courier New" w:cs="Courier New"/>
          <w:b/>
        </w:rPr>
        <w:t>s</w:t>
      </w:r>
      <w:r w:rsidR="007D1A10">
        <w:rPr>
          <w:rFonts w:ascii="Courier New" w:hAnsi="Courier New" w:cs="Courier New"/>
          <w:b/>
        </w:rPr>
        <w:t>p</w:t>
      </w:r>
      <w:r w:rsidR="008158E9">
        <w:rPr>
          <w:rFonts w:ascii="Courier New" w:hAnsi="Courier New" w:cs="Courier New"/>
          <w:b/>
        </w:rPr>
        <w:t>at edildiği ortadadır.</w:t>
      </w:r>
      <w:r w:rsidR="007D1A10">
        <w:rPr>
          <w:rFonts w:ascii="Courier New" w:hAnsi="Courier New" w:cs="Courier New"/>
          <w:b/>
        </w:rPr>
        <w:t xml:space="preserve"> </w:t>
      </w:r>
    </w:p>
    <w:p w14:paraId="04C4F2A5" w14:textId="79311FC9" w:rsidR="00130BCA" w:rsidRDefault="00130BCA" w:rsidP="00435F66">
      <w:pPr>
        <w:ind w:left="851"/>
        <w:contextualSpacing/>
        <w:rPr>
          <w:rFonts w:ascii="Courier New" w:hAnsi="Courier New" w:cs="Courier New"/>
          <w:b/>
        </w:rPr>
      </w:pPr>
      <w:r>
        <w:rPr>
          <w:rFonts w:ascii="Courier New" w:hAnsi="Courier New" w:cs="Courier New"/>
          <w:b/>
        </w:rPr>
        <w:t xml:space="preserve">     </w:t>
      </w:r>
      <w:r w:rsidR="008158E9">
        <w:rPr>
          <w:rFonts w:ascii="Courier New" w:hAnsi="Courier New" w:cs="Courier New"/>
          <w:b/>
        </w:rPr>
        <w:t>Üçü</w:t>
      </w:r>
      <w:r w:rsidR="007D1A10">
        <w:rPr>
          <w:rFonts w:ascii="Courier New" w:hAnsi="Courier New" w:cs="Courier New"/>
          <w:b/>
        </w:rPr>
        <w:t>n</w:t>
      </w:r>
      <w:r w:rsidR="008158E9">
        <w:rPr>
          <w:rFonts w:ascii="Courier New" w:hAnsi="Courier New" w:cs="Courier New"/>
          <w:b/>
        </w:rPr>
        <w:t>cü unsur azmettirilenin</w:t>
      </w:r>
      <w:r w:rsidR="002F5414">
        <w:rPr>
          <w:rFonts w:ascii="Courier New" w:hAnsi="Courier New" w:cs="Courier New"/>
          <w:b/>
        </w:rPr>
        <w:t>,</w:t>
      </w:r>
      <w:r w:rsidR="008158E9">
        <w:rPr>
          <w:rFonts w:ascii="Courier New" w:hAnsi="Courier New" w:cs="Courier New"/>
          <w:b/>
        </w:rPr>
        <w:t xml:space="preserve"> ortak niyetin </w:t>
      </w:r>
    </w:p>
    <w:p w14:paraId="4AF2AC84" w14:textId="07125C52"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BA5CA5">
        <w:rPr>
          <w:rFonts w:ascii="Courier New" w:hAnsi="Courier New" w:cs="Courier New"/>
          <w:b/>
        </w:rPr>
        <w:t>g</w:t>
      </w:r>
      <w:r w:rsidR="008158E9">
        <w:rPr>
          <w:rFonts w:ascii="Courier New" w:hAnsi="Courier New" w:cs="Courier New"/>
          <w:b/>
        </w:rPr>
        <w:t>erçekleştirilmesi</w:t>
      </w:r>
      <w:proofErr w:type="gramEnd"/>
      <w:r w:rsidR="002F5414">
        <w:rPr>
          <w:rFonts w:ascii="Courier New" w:hAnsi="Courier New" w:cs="Courier New"/>
          <w:b/>
        </w:rPr>
        <w:t>,</w:t>
      </w:r>
      <w:r w:rsidR="008158E9">
        <w:rPr>
          <w:rFonts w:ascii="Courier New" w:hAnsi="Courier New" w:cs="Courier New"/>
          <w:b/>
        </w:rPr>
        <w:t xml:space="preserve"> yani anlaşılan suçun işlenmesi </w:t>
      </w:r>
    </w:p>
    <w:p w14:paraId="3E0E5F59"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doğrultusunda</w:t>
      </w:r>
      <w:proofErr w:type="gramEnd"/>
      <w:r w:rsidR="008158E9">
        <w:rPr>
          <w:rFonts w:ascii="Courier New" w:hAnsi="Courier New" w:cs="Courier New"/>
          <w:b/>
        </w:rPr>
        <w:t xml:space="preserve"> hareket etmiş olmasıdır</w:t>
      </w:r>
      <w:r w:rsidR="00DE0A14">
        <w:rPr>
          <w:rFonts w:ascii="Courier New" w:hAnsi="Courier New" w:cs="Courier New"/>
          <w:b/>
        </w:rPr>
        <w:t>.</w:t>
      </w:r>
      <w:r w:rsidR="008158E9">
        <w:rPr>
          <w:rFonts w:ascii="Courier New" w:hAnsi="Courier New" w:cs="Courier New"/>
          <w:b/>
        </w:rPr>
        <w:t xml:space="preserve"> </w:t>
      </w:r>
      <w:proofErr w:type="gramStart"/>
      <w:r w:rsidR="008158E9">
        <w:rPr>
          <w:rFonts w:ascii="Courier New" w:hAnsi="Courier New" w:cs="Courier New"/>
          <w:b/>
        </w:rPr>
        <w:t>...</w:t>
      </w:r>
      <w:r w:rsidR="00DE0A14">
        <w:rPr>
          <w:rFonts w:ascii="Courier New" w:hAnsi="Courier New" w:cs="Courier New"/>
          <w:b/>
        </w:rPr>
        <w:t>...</w:t>
      </w:r>
      <w:proofErr w:type="gramEnd"/>
      <w:r w:rsidR="008158E9">
        <w:rPr>
          <w:rFonts w:ascii="Courier New" w:hAnsi="Courier New" w:cs="Courier New"/>
          <w:b/>
        </w:rPr>
        <w:t xml:space="preserve">Bu </w:t>
      </w:r>
    </w:p>
    <w:p w14:paraId="3AEAD4C1" w14:textId="011A08C6"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unsurdan</w:t>
      </w:r>
      <w:proofErr w:type="gramEnd"/>
      <w:r w:rsidR="00DE0A14">
        <w:rPr>
          <w:rFonts w:ascii="Courier New" w:hAnsi="Courier New" w:cs="Courier New"/>
          <w:b/>
        </w:rPr>
        <w:t xml:space="preserve"> </w:t>
      </w:r>
      <w:r w:rsidR="008158E9">
        <w:rPr>
          <w:rFonts w:ascii="Courier New" w:hAnsi="Courier New" w:cs="Courier New"/>
          <w:b/>
        </w:rPr>
        <w:t>görülmektedir ki</w:t>
      </w:r>
      <w:r w:rsidR="002F5414">
        <w:rPr>
          <w:rFonts w:ascii="Courier New" w:hAnsi="Courier New" w:cs="Courier New"/>
          <w:b/>
        </w:rPr>
        <w:t>,</w:t>
      </w:r>
      <w:r w:rsidR="008158E9">
        <w:rPr>
          <w:rFonts w:ascii="Courier New" w:hAnsi="Courier New" w:cs="Courier New"/>
          <w:b/>
        </w:rPr>
        <w:t xml:space="preserve"> azmettirenin sorumlu olması </w:t>
      </w:r>
    </w:p>
    <w:p w14:paraId="640C141D"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için</w:t>
      </w:r>
      <w:proofErr w:type="gramEnd"/>
      <w:r w:rsidR="008158E9">
        <w:rPr>
          <w:rFonts w:ascii="Courier New" w:hAnsi="Courier New" w:cs="Courier New"/>
          <w:b/>
        </w:rPr>
        <w:t xml:space="preserve"> azmettirilenin</w:t>
      </w:r>
      <w:r w:rsidR="00DE0A14">
        <w:rPr>
          <w:rFonts w:ascii="Courier New" w:hAnsi="Courier New" w:cs="Courier New"/>
          <w:b/>
        </w:rPr>
        <w:t xml:space="preserve"> </w:t>
      </w:r>
      <w:r w:rsidR="008158E9">
        <w:rPr>
          <w:rFonts w:ascii="Courier New" w:hAnsi="Courier New" w:cs="Courier New"/>
          <w:b/>
        </w:rPr>
        <w:t xml:space="preserve">ya anlaşılan suçu işlemesi ya da </w:t>
      </w:r>
    </w:p>
    <w:p w14:paraId="6DEEB693"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ortaya</w:t>
      </w:r>
      <w:proofErr w:type="gramEnd"/>
      <w:r w:rsidR="008158E9">
        <w:rPr>
          <w:rFonts w:ascii="Courier New" w:hAnsi="Courier New" w:cs="Courier New"/>
          <w:b/>
        </w:rPr>
        <w:t xml:space="preserve"> üzerinde anlaşılmayan başka bir suç ortaya </w:t>
      </w:r>
    </w:p>
    <w:p w14:paraId="721DFF29" w14:textId="5ECF55B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çıkması</w:t>
      </w:r>
      <w:proofErr w:type="gramEnd"/>
      <w:r w:rsidR="008158E9">
        <w:rPr>
          <w:rFonts w:ascii="Courier New" w:hAnsi="Courier New" w:cs="Courier New"/>
          <w:b/>
        </w:rPr>
        <w:t xml:space="preserve"> gerekmektedir</w:t>
      </w:r>
      <w:r w:rsidR="002F5414">
        <w:rPr>
          <w:rFonts w:ascii="Courier New" w:hAnsi="Courier New" w:cs="Courier New"/>
          <w:b/>
        </w:rPr>
        <w:t>.</w:t>
      </w:r>
      <w:r w:rsidR="008158E9">
        <w:rPr>
          <w:rFonts w:ascii="Courier New" w:hAnsi="Courier New" w:cs="Courier New"/>
          <w:b/>
        </w:rPr>
        <w:t xml:space="preserve"> Ancak ortaya başka bir suç </w:t>
      </w:r>
    </w:p>
    <w:p w14:paraId="7EC092F0" w14:textId="531839C1"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çıkması</w:t>
      </w:r>
      <w:proofErr w:type="gramEnd"/>
      <w:r w:rsidR="008158E9">
        <w:rPr>
          <w:rFonts w:ascii="Courier New" w:hAnsi="Courier New" w:cs="Courier New"/>
          <w:b/>
        </w:rPr>
        <w:t xml:space="preserve"> halinde bu suç</w:t>
      </w:r>
      <w:r w:rsidR="002F5414">
        <w:rPr>
          <w:rFonts w:ascii="Courier New" w:hAnsi="Courier New" w:cs="Courier New"/>
          <w:b/>
        </w:rPr>
        <w:t>,</w:t>
      </w:r>
      <w:r w:rsidR="008158E9">
        <w:rPr>
          <w:rFonts w:ascii="Courier New" w:hAnsi="Courier New" w:cs="Courier New"/>
          <w:b/>
        </w:rPr>
        <w:t xml:space="preserve"> azmettirenin öngörebileceği </w:t>
      </w:r>
    </w:p>
    <w:p w14:paraId="7A7FBC67" w14:textId="636C721C"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beklenmedik</w:t>
      </w:r>
      <w:proofErr w:type="gramEnd"/>
      <w:r w:rsidR="002F5414">
        <w:rPr>
          <w:rFonts w:ascii="Courier New" w:hAnsi="Courier New" w:cs="Courier New"/>
          <w:b/>
        </w:rPr>
        <w:t>,</w:t>
      </w:r>
      <w:r w:rsidR="008158E9">
        <w:rPr>
          <w:rFonts w:ascii="Courier New" w:hAnsi="Courier New" w:cs="Courier New"/>
          <w:b/>
        </w:rPr>
        <w:t xml:space="preserve"> olağandışı veya olağanüstü bir neticesi </w:t>
      </w:r>
    </w:p>
    <w:p w14:paraId="1BF78F55"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olacaktır .Huzurumdaki</w:t>
      </w:r>
      <w:proofErr w:type="gramEnd"/>
      <w:r w:rsidR="008158E9">
        <w:rPr>
          <w:rFonts w:ascii="Courier New" w:hAnsi="Courier New" w:cs="Courier New"/>
          <w:b/>
        </w:rPr>
        <w:t xml:space="preserve"> meselede </w:t>
      </w:r>
      <w:r w:rsidR="007D1A10">
        <w:rPr>
          <w:rFonts w:ascii="Courier New" w:hAnsi="Courier New" w:cs="Courier New"/>
          <w:b/>
        </w:rPr>
        <w:t>S</w:t>
      </w:r>
      <w:r w:rsidR="008158E9">
        <w:rPr>
          <w:rFonts w:ascii="Courier New" w:hAnsi="Courier New" w:cs="Courier New"/>
          <w:b/>
        </w:rPr>
        <w:t xml:space="preserve">anıkların ortak amacı </w:t>
      </w:r>
    </w:p>
    <w:p w14:paraId="2A9B73D5"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ve</w:t>
      </w:r>
      <w:proofErr w:type="gramEnd"/>
      <w:r w:rsidR="008158E9">
        <w:rPr>
          <w:rFonts w:ascii="Courier New" w:hAnsi="Courier New" w:cs="Courier New"/>
          <w:b/>
        </w:rPr>
        <w:t xml:space="preserve"> </w:t>
      </w:r>
      <w:r w:rsidR="007D1A10">
        <w:rPr>
          <w:rFonts w:ascii="Courier New" w:hAnsi="Courier New" w:cs="Courier New"/>
          <w:b/>
        </w:rPr>
        <w:t>S</w:t>
      </w:r>
      <w:r w:rsidR="008158E9">
        <w:rPr>
          <w:rFonts w:ascii="Courier New" w:hAnsi="Courier New" w:cs="Courier New"/>
          <w:b/>
        </w:rPr>
        <w:t>anık 2</w:t>
      </w:r>
      <w:r w:rsidR="007D1A10">
        <w:rPr>
          <w:rFonts w:ascii="Courier New" w:hAnsi="Courier New" w:cs="Courier New"/>
          <w:b/>
        </w:rPr>
        <w:t>’</w:t>
      </w:r>
      <w:r w:rsidR="008158E9">
        <w:rPr>
          <w:rFonts w:ascii="Courier New" w:hAnsi="Courier New" w:cs="Courier New"/>
          <w:b/>
        </w:rPr>
        <w:t xml:space="preserve">nin teşvik ve tahriki Erhan </w:t>
      </w:r>
      <w:proofErr w:type="spellStart"/>
      <w:r w:rsidR="007D1A10">
        <w:rPr>
          <w:rFonts w:ascii="Courier New" w:hAnsi="Courier New" w:cs="Courier New"/>
          <w:b/>
        </w:rPr>
        <w:t>B</w:t>
      </w:r>
      <w:r w:rsidR="008158E9">
        <w:rPr>
          <w:rFonts w:ascii="Courier New" w:hAnsi="Courier New" w:cs="Courier New"/>
          <w:b/>
        </w:rPr>
        <w:t>aşay</w:t>
      </w:r>
      <w:r w:rsidR="007D1A10">
        <w:rPr>
          <w:rFonts w:ascii="Courier New" w:hAnsi="Courier New" w:cs="Courier New"/>
          <w:b/>
        </w:rPr>
        <w:t>’</w:t>
      </w:r>
      <w:r w:rsidR="008158E9">
        <w:rPr>
          <w:rFonts w:ascii="Courier New" w:hAnsi="Courier New" w:cs="Courier New"/>
          <w:b/>
        </w:rPr>
        <w:t>ın</w:t>
      </w:r>
      <w:proofErr w:type="spellEnd"/>
      <w:r w:rsidR="008158E9">
        <w:rPr>
          <w:rFonts w:ascii="Courier New" w:hAnsi="Courier New" w:cs="Courier New"/>
          <w:b/>
        </w:rPr>
        <w:t xml:space="preserve"> darbı </w:t>
      </w:r>
    </w:p>
    <w:p w14:paraId="2A6CD7B4"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olduğuna</w:t>
      </w:r>
      <w:proofErr w:type="gramEnd"/>
      <w:r w:rsidR="008158E9">
        <w:rPr>
          <w:rFonts w:ascii="Courier New" w:hAnsi="Courier New" w:cs="Courier New"/>
          <w:b/>
        </w:rPr>
        <w:t xml:space="preserve"> göre Zeki </w:t>
      </w:r>
      <w:proofErr w:type="spellStart"/>
      <w:r w:rsidR="008158E9">
        <w:rPr>
          <w:rFonts w:ascii="Courier New" w:hAnsi="Courier New" w:cs="Courier New"/>
          <w:b/>
        </w:rPr>
        <w:t>Asımoğlu</w:t>
      </w:r>
      <w:r w:rsidR="007D1A10">
        <w:rPr>
          <w:rFonts w:ascii="Courier New" w:hAnsi="Courier New" w:cs="Courier New"/>
          <w:b/>
        </w:rPr>
        <w:t>’</w:t>
      </w:r>
      <w:r w:rsidR="008158E9">
        <w:rPr>
          <w:rFonts w:ascii="Courier New" w:hAnsi="Courier New" w:cs="Courier New"/>
          <w:b/>
        </w:rPr>
        <w:t>nun</w:t>
      </w:r>
      <w:proofErr w:type="spellEnd"/>
      <w:r w:rsidR="008158E9">
        <w:rPr>
          <w:rFonts w:ascii="Courier New" w:hAnsi="Courier New" w:cs="Courier New"/>
          <w:b/>
        </w:rPr>
        <w:t xml:space="preserve"> vahim zarar</w:t>
      </w:r>
      <w:r w:rsidR="007D1A10">
        <w:rPr>
          <w:rFonts w:ascii="Courier New" w:hAnsi="Courier New" w:cs="Courier New"/>
          <w:b/>
        </w:rPr>
        <w:t>a</w:t>
      </w:r>
      <w:r w:rsidR="008158E9">
        <w:rPr>
          <w:rFonts w:ascii="Courier New" w:hAnsi="Courier New" w:cs="Courier New"/>
          <w:b/>
        </w:rPr>
        <w:t xml:space="preserve"> </w:t>
      </w:r>
    </w:p>
    <w:p w14:paraId="03BB7187"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8158E9">
        <w:rPr>
          <w:rFonts w:ascii="Courier New" w:hAnsi="Courier New" w:cs="Courier New"/>
          <w:b/>
        </w:rPr>
        <w:t>uğratılması</w:t>
      </w:r>
      <w:proofErr w:type="gramEnd"/>
      <w:r w:rsidR="008158E9">
        <w:rPr>
          <w:rFonts w:ascii="Courier New" w:hAnsi="Courier New" w:cs="Courier New"/>
          <w:b/>
        </w:rPr>
        <w:t xml:space="preserve"> ile başka bir suç işlenmiştir</w:t>
      </w:r>
      <w:r w:rsidR="00DE0A14">
        <w:rPr>
          <w:rFonts w:ascii="Courier New" w:hAnsi="Courier New" w:cs="Courier New"/>
          <w:b/>
        </w:rPr>
        <w:t>.</w:t>
      </w:r>
      <w:r w:rsidR="007D1A10">
        <w:rPr>
          <w:rFonts w:ascii="Courier New" w:hAnsi="Courier New" w:cs="Courier New"/>
          <w:b/>
        </w:rPr>
        <w:t xml:space="preserve"> </w:t>
      </w:r>
      <w:r w:rsidR="00DE0A14">
        <w:rPr>
          <w:rFonts w:ascii="Courier New" w:hAnsi="Courier New" w:cs="Courier New"/>
          <w:b/>
        </w:rPr>
        <w:t xml:space="preserve">Bu durumda </w:t>
      </w:r>
    </w:p>
    <w:p w14:paraId="7D8E26AC"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DE0A14">
        <w:rPr>
          <w:rFonts w:ascii="Courier New" w:hAnsi="Courier New" w:cs="Courier New"/>
          <w:b/>
        </w:rPr>
        <w:t>sanık</w:t>
      </w:r>
      <w:proofErr w:type="gramEnd"/>
      <w:r w:rsidR="00DE0A14">
        <w:rPr>
          <w:rFonts w:ascii="Courier New" w:hAnsi="Courier New" w:cs="Courier New"/>
          <w:b/>
        </w:rPr>
        <w:t xml:space="preserve"> 2</w:t>
      </w:r>
      <w:r w:rsidR="007D1A10">
        <w:rPr>
          <w:rFonts w:ascii="Courier New" w:hAnsi="Courier New" w:cs="Courier New"/>
          <w:b/>
        </w:rPr>
        <w:t>’</w:t>
      </w:r>
      <w:r w:rsidR="00DE0A14">
        <w:rPr>
          <w:rFonts w:ascii="Courier New" w:hAnsi="Courier New" w:cs="Courier New"/>
          <w:b/>
        </w:rPr>
        <w:t xml:space="preserve">nin bu suçtan sorumlu tutulabilmesi için </w:t>
      </w:r>
    </w:p>
    <w:p w14:paraId="23660AA7"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DE0A14">
        <w:rPr>
          <w:rFonts w:ascii="Courier New" w:hAnsi="Courier New" w:cs="Courier New"/>
          <w:b/>
        </w:rPr>
        <w:t>iş</w:t>
      </w:r>
      <w:r w:rsidR="007D1A10">
        <w:rPr>
          <w:rFonts w:ascii="Courier New" w:hAnsi="Courier New" w:cs="Courier New"/>
          <w:b/>
        </w:rPr>
        <w:t>lenen</w:t>
      </w:r>
      <w:proofErr w:type="gramEnd"/>
      <w:r w:rsidR="007D1A10">
        <w:rPr>
          <w:rFonts w:ascii="Courier New" w:hAnsi="Courier New" w:cs="Courier New"/>
          <w:b/>
        </w:rPr>
        <w:t xml:space="preserve"> suçun S</w:t>
      </w:r>
      <w:r w:rsidR="00DE0A14">
        <w:rPr>
          <w:rFonts w:ascii="Courier New" w:hAnsi="Courier New" w:cs="Courier New"/>
          <w:b/>
        </w:rPr>
        <w:t xml:space="preserve">anık 2 tarafından öngörülebilen bir suç </w:t>
      </w:r>
    </w:p>
    <w:p w14:paraId="1E98D07F" w14:textId="77777777"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7D1A10">
        <w:rPr>
          <w:rFonts w:ascii="Courier New" w:hAnsi="Courier New" w:cs="Courier New"/>
          <w:b/>
        </w:rPr>
        <w:t>olması</w:t>
      </w:r>
      <w:proofErr w:type="gramEnd"/>
      <w:r w:rsidR="007D1A10">
        <w:rPr>
          <w:rFonts w:ascii="Courier New" w:hAnsi="Courier New" w:cs="Courier New"/>
          <w:b/>
        </w:rPr>
        <w:t xml:space="preserve"> gerekmektedir Dolayısıyla işlenen suçun S</w:t>
      </w:r>
      <w:r w:rsidR="00DE0A14">
        <w:rPr>
          <w:rFonts w:ascii="Courier New" w:hAnsi="Courier New" w:cs="Courier New"/>
          <w:b/>
        </w:rPr>
        <w:t xml:space="preserve">anık 2 </w:t>
      </w:r>
    </w:p>
    <w:p w14:paraId="41AB514B" w14:textId="5E53C846" w:rsidR="00130BCA"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DE0A14">
        <w:rPr>
          <w:rFonts w:ascii="Courier New" w:hAnsi="Courier New" w:cs="Courier New"/>
          <w:b/>
        </w:rPr>
        <w:t>tarafından</w:t>
      </w:r>
      <w:proofErr w:type="gramEnd"/>
      <w:r w:rsidR="00DE0A14">
        <w:rPr>
          <w:rFonts w:ascii="Courier New" w:hAnsi="Courier New" w:cs="Courier New"/>
          <w:b/>
        </w:rPr>
        <w:t xml:space="preserve"> öng</w:t>
      </w:r>
      <w:r w:rsidR="002F5414">
        <w:rPr>
          <w:rFonts w:ascii="Courier New" w:hAnsi="Courier New" w:cs="Courier New"/>
          <w:b/>
        </w:rPr>
        <w:t>ö</w:t>
      </w:r>
      <w:r w:rsidR="00DE0A14">
        <w:rPr>
          <w:rFonts w:ascii="Courier New" w:hAnsi="Courier New" w:cs="Courier New"/>
          <w:b/>
        </w:rPr>
        <w:t>r</w:t>
      </w:r>
      <w:r w:rsidR="007D1A10">
        <w:rPr>
          <w:rFonts w:ascii="Courier New" w:hAnsi="Courier New" w:cs="Courier New"/>
          <w:b/>
        </w:rPr>
        <w:t>ü</w:t>
      </w:r>
      <w:r w:rsidR="00DE0A14">
        <w:rPr>
          <w:rFonts w:ascii="Courier New" w:hAnsi="Courier New" w:cs="Courier New"/>
          <w:b/>
        </w:rPr>
        <w:t xml:space="preserve">lebilen bir suç olup olmadığını </w:t>
      </w:r>
    </w:p>
    <w:p w14:paraId="12F4E086" w14:textId="49494A70" w:rsidR="005E1F7B" w:rsidRPr="008158E9" w:rsidRDefault="00130BCA" w:rsidP="00435F66">
      <w:pPr>
        <w:ind w:left="851"/>
        <w:contextualSpacing/>
        <w:rPr>
          <w:rFonts w:ascii="Courier New" w:hAnsi="Courier New" w:cs="Courier New"/>
          <w:b/>
        </w:rPr>
      </w:pPr>
      <w:r>
        <w:rPr>
          <w:rFonts w:ascii="Courier New" w:hAnsi="Courier New" w:cs="Courier New"/>
          <w:b/>
        </w:rPr>
        <w:t xml:space="preserve">     </w:t>
      </w:r>
      <w:proofErr w:type="gramStart"/>
      <w:r w:rsidR="00DE0A14">
        <w:rPr>
          <w:rFonts w:ascii="Courier New" w:hAnsi="Courier New" w:cs="Courier New"/>
          <w:b/>
        </w:rPr>
        <w:t>incelemek</w:t>
      </w:r>
      <w:proofErr w:type="gramEnd"/>
      <w:r w:rsidR="00DE0A14">
        <w:rPr>
          <w:rFonts w:ascii="Courier New" w:hAnsi="Courier New" w:cs="Courier New"/>
          <w:b/>
        </w:rPr>
        <w:t xml:space="preserve"> gerekmektedir</w:t>
      </w:r>
      <w:r w:rsidR="002F5414">
        <w:rPr>
          <w:rFonts w:ascii="Courier New" w:hAnsi="Courier New" w:cs="Courier New"/>
          <w:b/>
        </w:rPr>
        <w:t>.</w:t>
      </w:r>
      <w:r w:rsidR="007D1A10">
        <w:rPr>
          <w:rFonts w:ascii="Courier New" w:hAnsi="Courier New" w:cs="Courier New"/>
          <w:b/>
        </w:rPr>
        <w:t>”</w:t>
      </w:r>
      <w:r w:rsidR="002F5414">
        <w:rPr>
          <w:rFonts w:ascii="Courier New" w:hAnsi="Courier New" w:cs="Courier New"/>
          <w:b/>
        </w:rPr>
        <w:t xml:space="preserve"> (Mavi 947-948)</w:t>
      </w:r>
      <w:r w:rsidR="00DE0A14">
        <w:rPr>
          <w:rFonts w:ascii="Courier New" w:hAnsi="Courier New" w:cs="Courier New"/>
          <w:b/>
        </w:rPr>
        <w:t xml:space="preserve"> </w:t>
      </w:r>
      <w:r w:rsidR="008158E9">
        <w:rPr>
          <w:rFonts w:ascii="Courier New" w:hAnsi="Courier New" w:cs="Courier New"/>
          <w:b/>
        </w:rPr>
        <w:t xml:space="preserve">   </w:t>
      </w:r>
    </w:p>
    <w:p w14:paraId="57561F63" w14:textId="77777777" w:rsidR="005E1F7B" w:rsidRDefault="005E1F7B" w:rsidP="008158E9">
      <w:pPr>
        <w:contextualSpacing/>
        <w:rPr>
          <w:rFonts w:ascii="Courier New" w:hAnsi="Courier New" w:cs="Courier New"/>
          <w:b/>
        </w:rPr>
      </w:pPr>
    </w:p>
    <w:p w14:paraId="2DAF54B9" w14:textId="77777777" w:rsidR="00DE0A14" w:rsidRDefault="00DE0A14" w:rsidP="008158E9">
      <w:pPr>
        <w:contextualSpacing/>
        <w:rPr>
          <w:rFonts w:ascii="Courier New" w:hAnsi="Courier New" w:cs="Courier New"/>
          <w:b/>
        </w:rPr>
      </w:pPr>
    </w:p>
    <w:p w14:paraId="5914E002" w14:textId="7966E311" w:rsidR="00347866" w:rsidRPr="00F649AD" w:rsidRDefault="007D1A10" w:rsidP="00505369">
      <w:pPr>
        <w:pStyle w:val="stbilgi"/>
        <w:tabs>
          <w:tab w:val="left" w:pos="720"/>
        </w:tabs>
        <w:spacing w:line="360" w:lineRule="auto"/>
        <w:contextualSpacing/>
        <w:rPr>
          <w:rFonts w:ascii="Courier New" w:hAnsi="Courier New" w:cs="Courier New"/>
        </w:rPr>
      </w:pPr>
      <w:r>
        <w:rPr>
          <w:rFonts w:ascii="Courier New" w:hAnsi="Courier New" w:cs="Courier New"/>
        </w:rPr>
        <w:tab/>
      </w:r>
      <w:r w:rsidR="00347866" w:rsidRPr="00F649AD">
        <w:rPr>
          <w:rFonts w:ascii="Courier New" w:hAnsi="Courier New" w:cs="Courier New"/>
        </w:rPr>
        <w:t>A</w:t>
      </w:r>
      <w:r w:rsidR="00502980" w:rsidRPr="00F649AD">
        <w:rPr>
          <w:rFonts w:ascii="Courier New" w:hAnsi="Courier New" w:cs="Courier New"/>
        </w:rPr>
        <w:t>ğır Ceza</w:t>
      </w:r>
      <w:r w:rsidR="00347866" w:rsidRPr="00F649AD">
        <w:rPr>
          <w:rFonts w:ascii="Courier New" w:hAnsi="Courier New" w:cs="Courier New"/>
        </w:rPr>
        <w:t xml:space="preserve"> Mahkeme</w:t>
      </w:r>
      <w:r w:rsidR="00502980" w:rsidRPr="00F649AD">
        <w:rPr>
          <w:rFonts w:ascii="Courier New" w:hAnsi="Courier New" w:cs="Courier New"/>
        </w:rPr>
        <w:t>si</w:t>
      </w:r>
      <w:r w:rsidR="00347866" w:rsidRPr="00F649AD">
        <w:rPr>
          <w:rFonts w:ascii="Courier New" w:hAnsi="Courier New" w:cs="Courier New"/>
        </w:rPr>
        <w:t xml:space="preserve">nin </w:t>
      </w:r>
      <w:r w:rsidR="002F5414">
        <w:rPr>
          <w:rFonts w:ascii="Courier New" w:hAnsi="Courier New" w:cs="Courier New"/>
        </w:rPr>
        <w:t>M</w:t>
      </w:r>
      <w:r w:rsidR="00347866" w:rsidRPr="00F649AD">
        <w:rPr>
          <w:rFonts w:ascii="Courier New" w:hAnsi="Courier New" w:cs="Courier New"/>
        </w:rPr>
        <w:t xml:space="preserve">avi </w:t>
      </w:r>
      <w:r w:rsidR="00A50BBA">
        <w:rPr>
          <w:rFonts w:ascii="Courier New" w:hAnsi="Courier New" w:cs="Courier New"/>
        </w:rPr>
        <w:t>9</w:t>
      </w:r>
      <w:r w:rsidR="002F5414">
        <w:rPr>
          <w:rFonts w:ascii="Courier New" w:hAnsi="Courier New" w:cs="Courier New"/>
        </w:rPr>
        <w:t>47-948</w:t>
      </w:r>
      <w:r>
        <w:rPr>
          <w:rFonts w:ascii="Courier New" w:hAnsi="Courier New" w:cs="Courier New"/>
        </w:rPr>
        <w:t>’</w:t>
      </w:r>
      <w:r w:rsidR="00347866" w:rsidRPr="00F649AD">
        <w:rPr>
          <w:rFonts w:ascii="Courier New" w:hAnsi="Courier New" w:cs="Courier New"/>
        </w:rPr>
        <w:t>deki bulgu</w:t>
      </w:r>
      <w:r w:rsidR="002F5414">
        <w:rPr>
          <w:rFonts w:ascii="Courier New" w:hAnsi="Courier New" w:cs="Courier New"/>
        </w:rPr>
        <w:t xml:space="preserve">ları </w:t>
      </w:r>
      <w:proofErr w:type="gramStart"/>
      <w:r w:rsidR="002F5414">
        <w:rPr>
          <w:rFonts w:ascii="Courier New" w:hAnsi="Courier New" w:cs="Courier New"/>
        </w:rPr>
        <w:t xml:space="preserve">devamla </w:t>
      </w:r>
      <w:r w:rsidR="00347866" w:rsidRPr="00F649AD">
        <w:rPr>
          <w:rFonts w:ascii="Courier New" w:hAnsi="Courier New" w:cs="Courier New"/>
        </w:rPr>
        <w:t xml:space="preserve"> şöyledir</w:t>
      </w:r>
      <w:proofErr w:type="gramEnd"/>
      <w:r w:rsidR="00347866" w:rsidRPr="00F649AD">
        <w:rPr>
          <w:rFonts w:ascii="Courier New" w:hAnsi="Courier New" w:cs="Courier New"/>
        </w:rPr>
        <w:t>:</w:t>
      </w:r>
    </w:p>
    <w:p w14:paraId="49811DF1" w14:textId="77777777" w:rsidR="00D84B28" w:rsidRPr="00F649AD" w:rsidRDefault="00347866" w:rsidP="00505369">
      <w:pPr>
        <w:contextualSpacing/>
        <w:rPr>
          <w:rFonts w:ascii="Courier New" w:hAnsi="Courier New" w:cs="Courier New"/>
          <w:b/>
        </w:rPr>
      </w:pPr>
      <w:r w:rsidRPr="00F649AD">
        <w:rPr>
          <w:rFonts w:ascii="Courier New" w:hAnsi="Courier New" w:cs="Courier New"/>
          <w:b/>
        </w:rPr>
        <w:tab/>
      </w:r>
    </w:p>
    <w:p w14:paraId="4203BC2F" w14:textId="33428C10" w:rsidR="00347866" w:rsidRPr="00F649AD" w:rsidRDefault="00486376" w:rsidP="00435F66">
      <w:pPr>
        <w:ind w:left="709"/>
        <w:contextualSpacing/>
        <w:rPr>
          <w:rFonts w:ascii="Courier New" w:hAnsi="Courier New" w:cs="Courier New"/>
          <w:b/>
        </w:rPr>
      </w:pPr>
      <w:r w:rsidRPr="00F649AD">
        <w:rPr>
          <w:rFonts w:ascii="Courier New" w:hAnsi="Courier New" w:cs="Courier New"/>
          <w:b/>
        </w:rPr>
        <w:t>“</w:t>
      </w:r>
      <w:r w:rsidR="00347866" w:rsidRPr="00F649AD">
        <w:rPr>
          <w:rFonts w:ascii="Courier New" w:hAnsi="Courier New" w:cs="Courier New"/>
          <w:b/>
        </w:rPr>
        <w:t xml:space="preserve">Huzurumuzdaki meselede sanıkların ortak amacı ve Sanık 2’nin teşvik ve tahriki Erhan </w:t>
      </w:r>
      <w:proofErr w:type="spellStart"/>
      <w:r w:rsidR="00347866" w:rsidRPr="00F649AD">
        <w:rPr>
          <w:rFonts w:ascii="Courier New" w:hAnsi="Courier New" w:cs="Courier New"/>
          <w:b/>
        </w:rPr>
        <w:t>Başay’ın</w:t>
      </w:r>
      <w:proofErr w:type="spellEnd"/>
      <w:r w:rsidR="00347866" w:rsidRPr="00F649AD">
        <w:rPr>
          <w:rFonts w:ascii="Courier New" w:hAnsi="Courier New" w:cs="Courier New"/>
          <w:b/>
        </w:rPr>
        <w:t xml:space="preserve"> darbı olduğuna göre, Zeki </w:t>
      </w:r>
      <w:proofErr w:type="spellStart"/>
      <w:r w:rsidR="00347866" w:rsidRPr="00F649AD">
        <w:rPr>
          <w:rFonts w:ascii="Courier New" w:hAnsi="Courier New" w:cs="Courier New"/>
          <w:b/>
        </w:rPr>
        <w:t>Asımoğlu</w:t>
      </w:r>
      <w:r w:rsidR="009F5C35" w:rsidRPr="00F649AD">
        <w:rPr>
          <w:rFonts w:ascii="Courier New" w:hAnsi="Courier New" w:cs="Courier New"/>
          <w:b/>
        </w:rPr>
        <w:t>’</w:t>
      </w:r>
      <w:r w:rsidR="00347866" w:rsidRPr="00F649AD">
        <w:rPr>
          <w:rFonts w:ascii="Courier New" w:hAnsi="Courier New" w:cs="Courier New"/>
          <w:b/>
        </w:rPr>
        <w:t>nun</w:t>
      </w:r>
      <w:proofErr w:type="spellEnd"/>
      <w:r w:rsidR="00347866" w:rsidRPr="00F649AD">
        <w:rPr>
          <w:rFonts w:ascii="Courier New" w:hAnsi="Courier New" w:cs="Courier New"/>
          <w:b/>
        </w:rPr>
        <w:t xml:space="preserve"> vahim zarara uğratılması</w:t>
      </w:r>
      <w:r w:rsidR="00B57005" w:rsidRPr="00F649AD">
        <w:rPr>
          <w:rFonts w:ascii="Courier New" w:hAnsi="Courier New" w:cs="Courier New"/>
          <w:b/>
        </w:rPr>
        <w:t xml:space="preserve"> ile başka bir suç işlenmiştir.</w:t>
      </w:r>
      <w:r w:rsidR="00514121">
        <w:rPr>
          <w:rFonts w:ascii="Courier New" w:hAnsi="Courier New" w:cs="Courier New"/>
          <w:b/>
        </w:rPr>
        <w:t xml:space="preserve"> </w:t>
      </w:r>
      <w:r w:rsidR="00B57005" w:rsidRPr="00F649AD">
        <w:rPr>
          <w:rFonts w:ascii="Courier New" w:hAnsi="Courier New" w:cs="Courier New"/>
          <w:b/>
        </w:rPr>
        <w:t xml:space="preserve">Bu </w:t>
      </w:r>
      <w:r w:rsidR="00347866" w:rsidRPr="00F649AD">
        <w:rPr>
          <w:rFonts w:ascii="Courier New" w:hAnsi="Courier New" w:cs="Courier New"/>
          <w:b/>
        </w:rPr>
        <w:t>durumda Sanık 2’nin bu suçtan sorumlu tutulabilmesi için işlenen</w:t>
      </w:r>
      <w:r w:rsidR="009E78DD" w:rsidRPr="00F649AD">
        <w:rPr>
          <w:rFonts w:ascii="Courier New" w:hAnsi="Courier New" w:cs="Courier New"/>
          <w:b/>
        </w:rPr>
        <w:t xml:space="preserve"> </w:t>
      </w:r>
      <w:r w:rsidR="00347866" w:rsidRPr="00F649AD">
        <w:rPr>
          <w:rFonts w:ascii="Courier New" w:hAnsi="Courier New" w:cs="Courier New"/>
          <w:b/>
        </w:rPr>
        <w:t>suçun Sanık 2 tarafından öngörülebilen bir suç olması gerekmektedir. Dolayısıyl</w:t>
      </w:r>
      <w:r w:rsidR="00514121">
        <w:rPr>
          <w:rFonts w:ascii="Courier New" w:hAnsi="Courier New" w:cs="Courier New"/>
          <w:b/>
        </w:rPr>
        <w:t>a</w:t>
      </w:r>
      <w:r w:rsidR="00347866" w:rsidRPr="00F649AD">
        <w:rPr>
          <w:rFonts w:ascii="Courier New" w:hAnsi="Courier New" w:cs="Courier New"/>
          <w:b/>
        </w:rPr>
        <w:t xml:space="preserve"> işlenen suçun Sanık 2 tarafından öngörülebilen bir suç olup </w:t>
      </w:r>
      <w:r w:rsidR="00347866" w:rsidRPr="00F649AD">
        <w:rPr>
          <w:rFonts w:ascii="Courier New" w:hAnsi="Courier New" w:cs="Courier New"/>
          <w:b/>
        </w:rPr>
        <w:lastRenderedPageBreak/>
        <w:t>olmadığını incelemek gerekmektedir.</w:t>
      </w:r>
      <w:r w:rsidR="007D1A10">
        <w:rPr>
          <w:rFonts w:ascii="Courier New" w:hAnsi="Courier New" w:cs="Courier New"/>
          <w:b/>
        </w:rPr>
        <w:t xml:space="preserve"> </w:t>
      </w:r>
      <w:r w:rsidR="00347866" w:rsidRPr="00F649AD">
        <w:rPr>
          <w:rFonts w:ascii="Courier New" w:hAnsi="Courier New" w:cs="Courier New"/>
          <w:b/>
        </w:rPr>
        <w:t xml:space="preserve">Sanık 2 şahadetinde kesinlikle böyle bir sonucu öngörmediğini, Zeki </w:t>
      </w:r>
      <w:proofErr w:type="spellStart"/>
      <w:r w:rsidR="00347866" w:rsidRPr="00F649AD">
        <w:rPr>
          <w:rFonts w:ascii="Courier New" w:hAnsi="Courier New" w:cs="Courier New"/>
          <w:b/>
        </w:rPr>
        <w:t>Asımoğlu’nu</w:t>
      </w:r>
      <w:proofErr w:type="spellEnd"/>
      <w:r w:rsidR="00347866" w:rsidRPr="00F649AD">
        <w:rPr>
          <w:rFonts w:ascii="Courier New" w:hAnsi="Courier New" w:cs="Courier New"/>
          <w:b/>
        </w:rPr>
        <w:t xml:space="preserve"> yerde görünce kalp spazmı geçirdiğini, perişan olduğunu söylemiştir. Sanık 2’nin Zeki </w:t>
      </w:r>
      <w:proofErr w:type="spellStart"/>
      <w:r w:rsidR="00347866" w:rsidRPr="00F649AD">
        <w:rPr>
          <w:rFonts w:ascii="Courier New" w:hAnsi="Courier New" w:cs="Courier New"/>
          <w:b/>
        </w:rPr>
        <w:t>Asımoğlu</w:t>
      </w:r>
      <w:proofErr w:type="spellEnd"/>
      <w:r w:rsidR="00347866" w:rsidRPr="00F649AD">
        <w:rPr>
          <w:rFonts w:ascii="Courier New" w:hAnsi="Courier New" w:cs="Courier New"/>
          <w:b/>
        </w:rPr>
        <w:t xml:space="preserve"> yere düştüğü zaman büyük bir şaşkınlık ve endişe içerisine girdiği gerek kamera kayıtlarından gerekse iddia makamının olaya tanıklık eden tanıkların şahadetlerinden görülmektedir. Bu husus iddia makamı tarafından da kabul edilmiş, tahkikat memur</w:t>
      </w:r>
      <w:r w:rsidR="00005608" w:rsidRPr="00F649AD">
        <w:rPr>
          <w:rFonts w:ascii="Courier New" w:hAnsi="Courier New" w:cs="Courier New"/>
          <w:b/>
        </w:rPr>
        <w:t xml:space="preserve">u da birçok tanığın, Zeki </w:t>
      </w:r>
      <w:proofErr w:type="spellStart"/>
      <w:r w:rsidR="00005608" w:rsidRPr="00F649AD">
        <w:rPr>
          <w:rFonts w:ascii="Courier New" w:hAnsi="Courier New" w:cs="Courier New"/>
          <w:b/>
        </w:rPr>
        <w:t>Asımo</w:t>
      </w:r>
      <w:r w:rsidR="00347866" w:rsidRPr="00F649AD">
        <w:rPr>
          <w:rFonts w:ascii="Courier New" w:hAnsi="Courier New" w:cs="Courier New"/>
          <w:b/>
        </w:rPr>
        <w:t>ğlu’nun</w:t>
      </w:r>
      <w:proofErr w:type="spellEnd"/>
      <w:r w:rsidR="00347866" w:rsidRPr="00F649AD">
        <w:rPr>
          <w:rFonts w:ascii="Courier New" w:hAnsi="Courier New" w:cs="Courier New"/>
          <w:b/>
        </w:rPr>
        <w:t xml:space="preserve"> yere d</w:t>
      </w:r>
      <w:r w:rsidR="002F5414">
        <w:rPr>
          <w:rFonts w:ascii="Courier New" w:hAnsi="Courier New" w:cs="Courier New"/>
          <w:b/>
        </w:rPr>
        <w:t>üşmesi ile Sanık 2’nin ‘</w:t>
      </w:r>
      <w:r w:rsidR="00347866" w:rsidRPr="00F649AD">
        <w:rPr>
          <w:rFonts w:ascii="Courier New" w:hAnsi="Courier New" w:cs="Courier New"/>
          <w:b/>
        </w:rPr>
        <w:t>ne yaptınız be öldürdünüz adamı</w:t>
      </w:r>
      <w:r w:rsidR="002F5414">
        <w:rPr>
          <w:rFonts w:ascii="Courier New" w:hAnsi="Courier New" w:cs="Courier New"/>
          <w:b/>
        </w:rPr>
        <w:t>’</w:t>
      </w:r>
      <w:r w:rsidR="00347866" w:rsidRPr="00F649AD">
        <w:rPr>
          <w:rFonts w:ascii="Courier New" w:hAnsi="Courier New" w:cs="Courier New"/>
          <w:b/>
        </w:rPr>
        <w:t xml:space="preserve"> dediğini söylemiştir. Yasa maddesinde zaten beklenmedik bir neticeden bahsedilmektedir. Sanık 2’nin Zeki </w:t>
      </w:r>
      <w:proofErr w:type="spellStart"/>
      <w:r w:rsidR="00347866" w:rsidRPr="00F649AD">
        <w:rPr>
          <w:rFonts w:ascii="Courier New" w:hAnsi="Courier New" w:cs="Courier New"/>
          <w:b/>
        </w:rPr>
        <w:t>Asımoğlu’na</w:t>
      </w:r>
      <w:proofErr w:type="spellEnd"/>
      <w:r w:rsidR="00347866" w:rsidRPr="00F649AD">
        <w:rPr>
          <w:rFonts w:ascii="Courier New" w:hAnsi="Courier New" w:cs="Courier New"/>
          <w:b/>
        </w:rPr>
        <w:t xml:space="preserve"> yönelik bir hareketi veya teşvik veya tahriki yoktur. Dolayısıyl</w:t>
      </w:r>
      <w:r w:rsidR="009F5C35" w:rsidRPr="00F649AD">
        <w:rPr>
          <w:rFonts w:ascii="Courier New" w:hAnsi="Courier New" w:cs="Courier New"/>
          <w:b/>
        </w:rPr>
        <w:t>a</w:t>
      </w:r>
      <w:r w:rsidR="00347866" w:rsidRPr="00F649AD">
        <w:rPr>
          <w:rFonts w:ascii="Courier New" w:hAnsi="Courier New" w:cs="Courier New"/>
          <w:b/>
        </w:rPr>
        <w:t xml:space="preserve"> büyük bir şaşkınlık ve endişe duyması doğal hareketlerdir. İncelenmesi gereken husus</w:t>
      </w:r>
      <w:r w:rsidR="00074E0B" w:rsidRPr="00F649AD">
        <w:rPr>
          <w:rFonts w:ascii="Courier New" w:hAnsi="Courier New" w:cs="Courier New"/>
          <w:b/>
        </w:rPr>
        <w:t xml:space="preserve"> </w:t>
      </w:r>
      <w:r w:rsidR="00347866" w:rsidRPr="00F649AD">
        <w:rPr>
          <w:rFonts w:ascii="Courier New" w:hAnsi="Courier New" w:cs="Courier New"/>
          <w:b/>
        </w:rPr>
        <w:t>ortaya çıkan suçun Sanık 2’nin öngörebileceği bir suç olup olmadığıdır. Yapılan hareketin ve suçun Sanık 2 tarafından öngörülemeyecek</w:t>
      </w:r>
      <w:r w:rsidR="007D1A10">
        <w:rPr>
          <w:rFonts w:ascii="Courier New" w:hAnsi="Courier New" w:cs="Courier New"/>
          <w:b/>
        </w:rPr>
        <w:t xml:space="preserve"> bir suç olması halinde Sanık 2’n</w:t>
      </w:r>
      <w:r w:rsidR="00347866" w:rsidRPr="00F649AD">
        <w:rPr>
          <w:rFonts w:ascii="Courier New" w:hAnsi="Courier New" w:cs="Courier New"/>
          <w:b/>
        </w:rPr>
        <w:t>in ilgili suçtan beraat etmesi gerekmektedir. Ancak suç Sanık 2’nin öngörebileceği bir suç ise ilgili suçta</w:t>
      </w:r>
      <w:r w:rsidR="00B57005" w:rsidRPr="00F649AD">
        <w:rPr>
          <w:rFonts w:ascii="Courier New" w:hAnsi="Courier New" w:cs="Courier New"/>
          <w:b/>
        </w:rPr>
        <w:t>n Sanık 2</w:t>
      </w:r>
      <w:r w:rsidR="007D1A10">
        <w:rPr>
          <w:rFonts w:ascii="Courier New" w:hAnsi="Courier New" w:cs="Courier New"/>
          <w:b/>
        </w:rPr>
        <w:t>’</w:t>
      </w:r>
      <w:r w:rsidR="00B57005" w:rsidRPr="00F649AD">
        <w:rPr>
          <w:rFonts w:ascii="Courier New" w:hAnsi="Courier New" w:cs="Courier New"/>
          <w:b/>
        </w:rPr>
        <w:t>de sorumlu olacaktır.</w:t>
      </w:r>
      <w:r w:rsidR="007D1A10">
        <w:rPr>
          <w:rFonts w:ascii="Courier New" w:hAnsi="Courier New" w:cs="Courier New"/>
          <w:b/>
        </w:rPr>
        <w:t xml:space="preserve"> </w:t>
      </w:r>
      <w:r w:rsidR="00347866" w:rsidRPr="00F649AD">
        <w:rPr>
          <w:rFonts w:ascii="Courier New" w:hAnsi="Courier New" w:cs="Courier New"/>
          <w:b/>
        </w:rPr>
        <w:t>Böyle bir durumda Sanık</w:t>
      </w:r>
      <w:r w:rsidR="00B57005" w:rsidRPr="00F649AD">
        <w:rPr>
          <w:rFonts w:ascii="Courier New" w:hAnsi="Courier New" w:cs="Courier New"/>
          <w:b/>
        </w:rPr>
        <w:t xml:space="preserve"> 2’nin olay sonundaki endişesi,</w:t>
      </w:r>
      <w:r w:rsidR="007D1A10">
        <w:rPr>
          <w:rFonts w:ascii="Courier New" w:hAnsi="Courier New" w:cs="Courier New"/>
          <w:b/>
        </w:rPr>
        <w:t xml:space="preserve"> </w:t>
      </w:r>
      <w:r w:rsidR="00347866" w:rsidRPr="00F649AD">
        <w:rPr>
          <w:rFonts w:ascii="Courier New" w:hAnsi="Courier New" w:cs="Courier New"/>
          <w:b/>
        </w:rPr>
        <w:t>üzüntüsü ve paniği başlangıçta ortak bir amaç olduğundan gerçekleştirilen fiilin sorumlul</w:t>
      </w:r>
      <w:r w:rsidR="00E46B13" w:rsidRPr="00F649AD">
        <w:rPr>
          <w:rFonts w:ascii="Courier New" w:hAnsi="Courier New" w:cs="Courier New"/>
          <w:b/>
        </w:rPr>
        <w:t>uğunu ortadan kaldırmayacaktır.</w:t>
      </w:r>
      <w:r w:rsidR="00347866" w:rsidRPr="00F649AD">
        <w:rPr>
          <w:rFonts w:ascii="Courier New" w:hAnsi="Courier New" w:cs="Courier New"/>
          <w:b/>
        </w:rPr>
        <w:t xml:space="preserve">(Bu hususta </w:t>
      </w:r>
      <w:proofErr w:type="spellStart"/>
      <w:proofErr w:type="gramStart"/>
      <w:r w:rsidR="00347866" w:rsidRPr="00F649AD">
        <w:rPr>
          <w:rFonts w:ascii="Courier New" w:hAnsi="Courier New" w:cs="Courier New"/>
          <w:b/>
        </w:rPr>
        <w:t>Bknz</w:t>
      </w:r>
      <w:r w:rsidR="009F5C35" w:rsidRPr="00F649AD">
        <w:rPr>
          <w:rFonts w:ascii="Courier New" w:hAnsi="Courier New" w:cs="Courier New"/>
          <w:b/>
        </w:rPr>
        <w:t>.</w:t>
      </w:r>
      <w:r w:rsidR="00347866" w:rsidRPr="00F649AD">
        <w:rPr>
          <w:rFonts w:ascii="Courier New" w:hAnsi="Courier New" w:cs="Courier New"/>
          <w:b/>
        </w:rPr>
        <w:t>Y</w:t>
      </w:r>
      <w:proofErr w:type="spellEnd"/>
      <w:proofErr w:type="gramEnd"/>
      <w:r w:rsidR="00347866" w:rsidRPr="00F649AD">
        <w:rPr>
          <w:rFonts w:ascii="Courier New" w:hAnsi="Courier New" w:cs="Courier New"/>
          <w:b/>
        </w:rPr>
        <w:t>/C 1/2015)”</w:t>
      </w:r>
    </w:p>
    <w:p w14:paraId="2F897355" w14:textId="471A59BF" w:rsidR="00486376" w:rsidRPr="00F649AD" w:rsidRDefault="00486376" w:rsidP="00DE0A14">
      <w:pPr>
        <w:tabs>
          <w:tab w:val="left" w:pos="540"/>
        </w:tabs>
        <w:ind w:left="540"/>
        <w:contextualSpacing/>
        <w:rPr>
          <w:rFonts w:ascii="Courier New" w:hAnsi="Courier New" w:cs="Courier New"/>
          <w:b/>
        </w:rPr>
      </w:pPr>
    </w:p>
    <w:p w14:paraId="39B0BE53" w14:textId="77777777" w:rsidR="00E46B13" w:rsidRDefault="00E46B13" w:rsidP="00DE0A14">
      <w:pPr>
        <w:tabs>
          <w:tab w:val="left" w:pos="540"/>
        </w:tabs>
        <w:ind w:left="540"/>
        <w:contextualSpacing/>
        <w:rPr>
          <w:rFonts w:ascii="Courier New" w:hAnsi="Courier New" w:cs="Courier New"/>
          <w:b/>
        </w:rPr>
      </w:pPr>
    </w:p>
    <w:p w14:paraId="1D5837B3" w14:textId="3A11E693" w:rsidR="00360941" w:rsidRPr="00F649AD" w:rsidRDefault="002F5414" w:rsidP="00505369">
      <w:pPr>
        <w:spacing w:line="360" w:lineRule="auto"/>
        <w:ind w:firstLine="709"/>
        <w:contextualSpacing/>
        <w:rPr>
          <w:rFonts w:ascii="Courier New" w:hAnsi="Courier New" w:cs="Courier New"/>
        </w:rPr>
      </w:pPr>
      <w:r>
        <w:rPr>
          <w:rFonts w:ascii="Courier New" w:hAnsi="Courier New" w:cs="Courier New"/>
        </w:rPr>
        <w:t>Sanık A</w:t>
      </w:r>
      <w:r w:rsidR="00D84B28" w:rsidRPr="00F649AD">
        <w:rPr>
          <w:rFonts w:ascii="Courier New" w:hAnsi="Courier New" w:cs="Courier New"/>
        </w:rPr>
        <w:t>vukatı</w:t>
      </w:r>
      <w:r>
        <w:rPr>
          <w:rFonts w:ascii="Courier New" w:hAnsi="Courier New" w:cs="Courier New"/>
        </w:rPr>
        <w:t>,</w:t>
      </w:r>
      <w:r w:rsidR="00D84B28" w:rsidRPr="00F649AD">
        <w:rPr>
          <w:rFonts w:ascii="Courier New" w:hAnsi="Courier New" w:cs="Courier New"/>
        </w:rPr>
        <w:t xml:space="preserve"> A</w:t>
      </w:r>
      <w:r w:rsidR="00502980" w:rsidRPr="00F649AD">
        <w:rPr>
          <w:rFonts w:ascii="Courier New" w:hAnsi="Courier New" w:cs="Courier New"/>
        </w:rPr>
        <w:t>ğır Ceza</w:t>
      </w:r>
      <w:r w:rsidR="00D84B28" w:rsidRPr="00F649AD">
        <w:rPr>
          <w:rFonts w:ascii="Courier New" w:hAnsi="Courier New" w:cs="Courier New"/>
        </w:rPr>
        <w:t xml:space="preserve"> Mahkeme</w:t>
      </w:r>
      <w:r w:rsidR="00502980" w:rsidRPr="00F649AD">
        <w:rPr>
          <w:rFonts w:ascii="Courier New" w:hAnsi="Courier New" w:cs="Courier New"/>
        </w:rPr>
        <w:t>si</w:t>
      </w:r>
      <w:r>
        <w:rPr>
          <w:rFonts w:ascii="Courier New" w:hAnsi="Courier New" w:cs="Courier New"/>
        </w:rPr>
        <w:t>’</w:t>
      </w:r>
      <w:r w:rsidR="00D84B28" w:rsidRPr="00F649AD">
        <w:rPr>
          <w:rFonts w:ascii="Courier New" w:hAnsi="Courier New" w:cs="Courier New"/>
        </w:rPr>
        <w:t>nin</w:t>
      </w:r>
      <w:r>
        <w:rPr>
          <w:rFonts w:ascii="Courier New" w:hAnsi="Courier New" w:cs="Courier New"/>
        </w:rPr>
        <w:t>,</w:t>
      </w:r>
      <w:r w:rsidR="00D84B28" w:rsidRPr="00F649AD">
        <w:rPr>
          <w:rFonts w:ascii="Courier New" w:hAnsi="Courier New" w:cs="Courier New"/>
        </w:rPr>
        <w:t xml:space="preserve"> ortak amaç ile ilgili içtihat kararlarındaki prensipleri yanlış değerlendirdiğini iddia ettiğinden</w:t>
      </w:r>
      <w:r>
        <w:rPr>
          <w:rFonts w:ascii="Courier New" w:hAnsi="Courier New" w:cs="Courier New"/>
        </w:rPr>
        <w:t>,</w:t>
      </w:r>
      <w:r w:rsidR="00D84B28" w:rsidRPr="00F649AD">
        <w:rPr>
          <w:rFonts w:ascii="Courier New" w:hAnsi="Courier New" w:cs="Courier New"/>
        </w:rPr>
        <w:t xml:space="preserve"> </w:t>
      </w:r>
      <w:r w:rsidR="00360941" w:rsidRPr="00F649AD">
        <w:rPr>
          <w:rFonts w:ascii="Courier New" w:hAnsi="Courier New" w:cs="Courier New"/>
          <w:b/>
          <w:bCs/>
          <w:u w:val="single"/>
        </w:rPr>
        <w:t>Yargıtay/Ceza 63-</w:t>
      </w:r>
      <w:r>
        <w:rPr>
          <w:rFonts w:ascii="Courier New" w:hAnsi="Courier New" w:cs="Courier New"/>
          <w:b/>
          <w:bCs/>
          <w:u w:val="single"/>
        </w:rPr>
        <w:t>64-66-</w:t>
      </w:r>
      <w:r w:rsidR="00360941" w:rsidRPr="00F649AD">
        <w:rPr>
          <w:rFonts w:ascii="Courier New" w:hAnsi="Courier New" w:cs="Courier New"/>
          <w:b/>
          <w:bCs/>
          <w:u w:val="single"/>
        </w:rPr>
        <w:t>67/1997,</w:t>
      </w:r>
      <w:r w:rsidR="009F5C35" w:rsidRPr="00F649AD">
        <w:rPr>
          <w:rFonts w:ascii="Courier New" w:hAnsi="Courier New" w:cs="Courier New"/>
          <w:b/>
          <w:bCs/>
          <w:u w:val="single"/>
        </w:rPr>
        <w:t xml:space="preserve"> </w:t>
      </w:r>
      <w:r w:rsidR="00360941" w:rsidRPr="00F649AD">
        <w:rPr>
          <w:rFonts w:ascii="Courier New" w:hAnsi="Courier New" w:cs="Courier New"/>
          <w:b/>
          <w:bCs/>
          <w:u w:val="single"/>
        </w:rPr>
        <w:t>D</w:t>
      </w:r>
      <w:r w:rsidR="00D84B28" w:rsidRPr="00F649AD">
        <w:rPr>
          <w:rFonts w:ascii="Courier New" w:hAnsi="Courier New" w:cs="Courier New"/>
          <w:b/>
          <w:bCs/>
          <w:u w:val="single"/>
        </w:rPr>
        <w:t xml:space="preserve"> </w:t>
      </w:r>
      <w:r w:rsidR="00360941" w:rsidRPr="00F649AD">
        <w:rPr>
          <w:rFonts w:ascii="Courier New" w:hAnsi="Courier New" w:cs="Courier New"/>
          <w:b/>
          <w:bCs/>
          <w:u w:val="single"/>
        </w:rPr>
        <w:t xml:space="preserve">5/1999 Osman </w:t>
      </w:r>
      <w:proofErr w:type="spellStart"/>
      <w:r w:rsidR="00360941" w:rsidRPr="00F649AD">
        <w:rPr>
          <w:rFonts w:ascii="Courier New" w:hAnsi="Courier New" w:cs="Courier New"/>
          <w:b/>
          <w:bCs/>
          <w:u w:val="single"/>
        </w:rPr>
        <w:t>Okalpli</w:t>
      </w:r>
      <w:proofErr w:type="spellEnd"/>
      <w:r w:rsidR="00360941" w:rsidRPr="00F649AD">
        <w:rPr>
          <w:rFonts w:ascii="Courier New" w:hAnsi="Courier New" w:cs="Courier New"/>
          <w:b/>
          <w:bCs/>
          <w:u w:val="single"/>
        </w:rPr>
        <w:t xml:space="preserve"> v Başsavcılık</w:t>
      </w:r>
      <w:r w:rsidR="00360941" w:rsidRPr="00AF385C">
        <w:rPr>
          <w:rFonts w:ascii="Courier New" w:hAnsi="Courier New" w:cs="Courier New"/>
          <w:b/>
          <w:bCs/>
        </w:rPr>
        <w:t xml:space="preserve"> </w:t>
      </w:r>
      <w:r w:rsidR="00CB2280" w:rsidRPr="00F649AD">
        <w:rPr>
          <w:rFonts w:ascii="Courier New" w:hAnsi="Courier New" w:cs="Courier New"/>
        </w:rPr>
        <w:t xml:space="preserve">sayılı kararda yapılan incelemenin </w:t>
      </w:r>
      <w:r w:rsidR="00E46B13" w:rsidRPr="00F649AD">
        <w:rPr>
          <w:rFonts w:ascii="Courier New" w:hAnsi="Courier New" w:cs="Courier New"/>
        </w:rPr>
        <w:t xml:space="preserve">geniş </w:t>
      </w:r>
      <w:r w:rsidR="00CB2280" w:rsidRPr="00F649AD">
        <w:rPr>
          <w:rFonts w:ascii="Courier New" w:hAnsi="Courier New" w:cs="Courier New"/>
        </w:rPr>
        <w:t>alıntısın</w:t>
      </w:r>
      <w:r w:rsidR="00D84B28" w:rsidRPr="00F649AD">
        <w:rPr>
          <w:rFonts w:ascii="Courier New" w:hAnsi="Courier New" w:cs="Courier New"/>
        </w:rPr>
        <w:t>a</w:t>
      </w:r>
      <w:r w:rsidR="00CB2280" w:rsidRPr="00F649AD">
        <w:rPr>
          <w:rFonts w:ascii="Courier New" w:hAnsi="Courier New" w:cs="Courier New"/>
        </w:rPr>
        <w:t xml:space="preserve"> yer vermeyi</w:t>
      </w:r>
      <w:r w:rsidR="00D84B28" w:rsidRPr="00F649AD">
        <w:rPr>
          <w:rFonts w:ascii="Courier New" w:hAnsi="Courier New" w:cs="Courier New"/>
        </w:rPr>
        <w:t xml:space="preserve"> </w:t>
      </w:r>
      <w:r w:rsidR="00CB2280" w:rsidRPr="00F649AD">
        <w:rPr>
          <w:rFonts w:ascii="Courier New" w:hAnsi="Courier New" w:cs="Courier New"/>
        </w:rPr>
        <w:t xml:space="preserve">uygun görürüz: </w:t>
      </w:r>
    </w:p>
    <w:p w14:paraId="0782FD13" w14:textId="77777777" w:rsidR="007D1A10" w:rsidRDefault="007D1A10" w:rsidP="00505369">
      <w:pPr>
        <w:ind w:left="709"/>
        <w:contextualSpacing/>
        <w:rPr>
          <w:rFonts w:ascii="Courier New" w:hAnsi="Courier New" w:cs="Courier New"/>
          <w:b/>
          <w:bCs/>
        </w:rPr>
      </w:pPr>
    </w:p>
    <w:p w14:paraId="39081C62" w14:textId="66B57962" w:rsidR="00360941" w:rsidRPr="00F649AD" w:rsidRDefault="00CB2280" w:rsidP="00505369">
      <w:pPr>
        <w:ind w:left="709"/>
        <w:contextualSpacing/>
        <w:rPr>
          <w:rFonts w:ascii="Courier New" w:hAnsi="Courier New" w:cs="Courier New"/>
          <w:b/>
          <w:bCs/>
          <w:lang w:eastAsia="en-US"/>
        </w:rPr>
      </w:pPr>
      <w:r w:rsidRPr="00F649AD">
        <w:rPr>
          <w:rFonts w:ascii="Courier New" w:hAnsi="Courier New" w:cs="Courier New"/>
          <w:b/>
          <w:bCs/>
        </w:rPr>
        <w:t>“</w:t>
      </w:r>
      <w:r w:rsidR="00360941" w:rsidRPr="00F649AD">
        <w:rPr>
          <w:rFonts w:ascii="Courier New" w:hAnsi="Courier New" w:cs="Courier New"/>
          <w:b/>
          <w:bCs/>
        </w:rPr>
        <w:t xml:space="preserve">Sanık 1 ile Sanık 2, Çetin Uysal’ı </w:t>
      </w:r>
      <w:proofErr w:type="spellStart"/>
      <w:r w:rsidR="00360941" w:rsidRPr="00F649AD">
        <w:rPr>
          <w:rFonts w:ascii="Courier New" w:hAnsi="Courier New" w:cs="Courier New"/>
          <w:b/>
          <w:bCs/>
        </w:rPr>
        <w:t>darbetmek</w:t>
      </w:r>
      <w:proofErr w:type="spellEnd"/>
      <w:r w:rsidR="00360941" w:rsidRPr="00F649AD">
        <w:rPr>
          <w:rFonts w:ascii="Courier New" w:hAnsi="Courier New" w:cs="Courier New"/>
          <w:b/>
          <w:bCs/>
        </w:rPr>
        <w:t xml:space="preserve"> ortak amacı ile </w:t>
      </w:r>
      <w:proofErr w:type="spellStart"/>
      <w:r w:rsidR="00360941" w:rsidRPr="00F649AD">
        <w:rPr>
          <w:rFonts w:ascii="Courier New" w:hAnsi="Courier New" w:cs="Courier New"/>
          <w:b/>
          <w:bCs/>
        </w:rPr>
        <w:t>Cafe</w:t>
      </w:r>
      <w:proofErr w:type="spellEnd"/>
      <w:r w:rsidR="00360941" w:rsidRPr="00F649AD">
        <w:rPr>
          <w:rFonts w:ascii="Courier New" w:hAnsi="Courier New" w:cs="Courier New"/>
          <w:b/>
          <w:bCs/>
        </w:rPr>
        <w:t xml:space="preserve"> 32’ye gittiler ve orda gerek Çetin Uysal gerekse müteveffa Metin Uysal </w:t>
      </w:r>
      <w:proofErr w:type="spellStart"/>
      <w:r w:rsidR="00360941" w:rsidRPr="00F649AD">
        <w:rPr>
          <w:rFonts w:ascii="Courier New" w:hAnsi="Courier New" w:cs="Courier New"/>
          <w:b/>
          <w:bCs/>
        </w:rPr>
        <w:t>darbedildiler</w:t>
      </w:r>
      <w:proofErr w:type="spellEnd"/>
      <w:r w:rsidR="00360941" w:rsidRPr="00F649AD">
        <w:rPr>
          <w:rFonts w:ascii="Courier New" w:hAnsi="Courier New" w:cs="Courier New"/>
          <w:b/>
          <w:bCs/>
        </w:rPr>
        <w:t xml:space="preserve">. Çetin Uysal </w:t>
      </w:r>
      <w:proofErr w:type="spellStart"/>
      <w:r w:rsidR="00360941" w:rsidRPr="00F649AD">
        <w:rPr>
          <w:rFonts w:ascii="Courier New" w:hAnsi="Courier New" w:cs="Courier New"/>
          <w:b/>
          <w:bCs/>
        </w:rPr>
        <w:t>darbedilirken</w:t>
      </w:r>
      <w:proofErr w:type="spellEnd"/>
      <w:r w:rsidR="00360941" w:rsidRPr="00F649AD">
        <w:rPr>
          <w:rFonts w:ascii="Courier New" w:hAnsi="Courier New" w:cs="Courier New"/>
          <w:b/>
          <w:bCs/>
        </w:rPr>
        <w:t xml:space="preserve">, araya giren ve olayı önlemeye çalışan Metin Uysal da </w:t>
      </w:r>
      <w:proofErr w:type="spellStart"/>
      <w:r w:rsidR="00360941" w:rsidRPr="00F649AD">
        <w:rPr>
          <w:rFonts w:ascii="Courier New" w:hAnsi="Courier New" w:cs="Courier New"/>
          <w:b/>
          <w:bCs/>
        </w:rPr>
        <w:t>beyzbol</w:t>
      </w:r>
      <w:proofErr w:type="spellEnd"/>
      <w:r w:rsidR="00360941" w:rsidRPr="00F649AD">
        <w:rPr>
          <w:rFonts w:ascii="Courier New" w:hAnsi="Courier New" w:cs="Courier New"/>
          <w:b/>
          <w:bCs/>
        </w:rPr>
        <w:t xml:space="preserve"> sopası ve yeraltı kablosu ile </w:t>
      </w:r>
      <w:proofErr w:type="spellStart"/>
      <w:r w:rsidR="00360941" w:rsidRPr="00F649AD">
        <w:rPr>
          <w:rFonts w:ascii="Courier New" w:hAnsi="Courier New" w:cs="Courier New"/>
          <w:b/>
          <w:bCs/>
        </w:rPr>
        <w:t>darbedildi</w:t>
      </w:r>
      <w:proofErr w:type="spellEnd"/>
      <w:r w:rsidR="00360941" w:rsidRPr="00F649AD">
        <w:rPr>
          <w:rFonts w:ascii="Courier New" w:hAnsi="Courier New" w:cs="Courier New"/>
          <w:b/>
          <w:bCs/>
        </w:rPr>
        <w:t xml:space="preserve">. Sanık 1’de yeraltı kablosu olduğunu Sanık 2, Sanık 2’de ise </w:t>
      </w:r>
      <w:proofErr w:type="spellStart"/>
      <w:r w:rsidR="00360941" w:rsidRPr="00F649AD">
        <w:rPr>
          <w:rFonts w:ascii="Courier New" w:hAnsi="Courier New" w:cs="Courier New"/>
          <w:b/>
          <w:bCs/>
        </w:rPr>
        <w:t>beyzbol</w:t>
      </w:r>
      <w:proofErr w:type="spellEnd"/>
      <w:r w:rsidR="00360941" w:rsidRPr="00F649AD">
        <w:rPr>
          <w:rFonts w:ascii="Courier New" w:hAnsi="Courier New" w:cs="Courier New"/>
          <w:b/>
          <w:bCs/>
        </w:rPr>
        <w:t xml:space="preserve"> sopası olduğunu Sanık 1 biliyordu. Bu dar</w:t>
      </w:r>
      <w:r w:rsidR="00F655F2" w:rsidRPr="00F649AD">
        <w:rPr>
          <w:rFonts w:ascii="Courier New" w:hAnsi="Courier New" w:cs="Courier New"/>
          <w:b/>
          <w:bCs/>
        </w:rPr>
        <w:t>p</w:t>
      </w:r>
      <w:r w:rsidR="00360941" w:rsidRPr="00F649AD">
        <w:rPr>
          <w:rFonts w:ascii="Courier New" w:hAnsi="Courier New" w:cs="Courier New"/>
          <w:b/>
          <w:bCs/>
        </w:rPr>
        <w:t xml:space="preserve"> olayı esnasında Sanık 2’nin her hareketinden,</w:t>
      </w:r>
      <w:r w:rsidR="00512FB1" w:rsidRPr="00F649AD">
        <w:rPr>
          <w:rFonts w:ascii="Courier New" w:hAnsi="Courier New" w:cs="Courier New"/>
          <w:b/>
          <w:bCs/>
        </w:rPr>
        <w:t xml:space="preserve"> </w:t>
      </w:r>
      <w:r w:rsidR="00360941" w:rsidRPr="00F649AD">
        <w:rPr>
          <w:rFonts w:ascii="Courier New" w:hAnsi="Courier New" w:cs="Courier New"/>
          <w:b/>
          <w:bCs/>
        </w:rPr>
        <w:t>vurduğu her darbeden Sanık 1</w:t>
      </w:r>
      <w:r w:rsidR="00005608" w:rsidRPr="00F649AD">
        <w:rPr>
          <w:rFonts w:ascii="Courier New" w:hAnsi="Courier New" w:cs="Courier New"/>
          <w:b/>
          <w:bCs/>
        </w:rPr>
        <w:t>’</w:t>
      </w:r>
      <w:r w:rsidR="00360941" w:rsidRPr="00F649AD">
        <w:rPr>
          <w:rFonts w:ascii="Courier New" w:hAnsi="Courier New" w:cs="Courier New"/>
          <w:b/>
          <w:bCs/>
        </w:rPr>
        <w:t>de sorumludur; aynı şekilde Sanık 1’in dar</w:t>
      </w:r>
      <w:r w:rsidR="00F655F2" w:rsidRPr="00F649AD">
        <w:rPr>
          <w:rFonts w:ascii="Courier New" w:hAnsi="Courier New" w:cs="Courier New"/>
          <w:b/>
          <w:bCs/>
        </w:rPr>
        <w:t>p</w:t>
      </w:r>
      <w:r w:rsidR="00360941" w:rsidRPr="00F649AD">
        <w:rPr>
          <w:rFonts w:ascii="Courier New" w:hAnsi="Courier New" w:cs="Courier New"/>
          <w:b/>
          <w:bCs/>
        </w:rPr>
        <w:t xml:space="preserve"> olayındaki her hareketinden Sanık 2</w:t>
      </w:r>
      <w:r w:rsidR="00D14746">
        <w:rPr>
          <w:rFonts w:ascii="Courier New" w:hAnsi="Courier New" w:cs="Courier New"/>
          <w:b/>
          <w:bCs/>
        </w:rPr>
        <w:t>’</w:t>
      </w:r>
      <w:r w:rsidR="00360941" w:rsidRPr="00F649AD">
        <w:rPr>
          <w:rFonts w:ascii="Courier New" w:hAnsi="Courier New" w:cs="Courier New"/>
          <w:b/>
          <w:bCs/>
        </w:rPr>
        <w:t>de sorumludur. Sanık 1, bu dar</w:t>
      </w:r>
      <w:r w:rsidR="00F655F2" w:rsidRPr="00F649AD">
        <w:rPr>
          <w:rFonts w:ascii="Courier New" w:hAnsi="Courier New" w:cs="Courier New"/>
          <w:b/>
          <w:bCs/>
        </w:rPr>
        <w:t>p</w:t>
      </w:r>
      <w:r w:rsidR="00360941" w:rsidRPr="00F649AD">
        <w:rPr>
          <w:rFonts w:ascii="Courier New" w:hAnsi="Courier New" w:cs="Courier New"/>
          <w:b/>
          <w:bCs/>
        </w:rPr>
        <w:t xml:space="preserve"> olayında müteveffa Metin Uysal’a hiç vurmamış olsa bile, Sanık 2’nin vurduğu her darbeden, Sanık 2’nin bu dar</w:t>
      </w:r>
      <w:r w:rsidR="00F655F2" w:rsidRPr="00F649AD">
        <w:rPr>
          <w:rFonts w:ascii="Courier New" w:hAnsi="Courier New" w:cs="Courier New"/>
          <w:b/>
          <w:bCs/>
        </w:rPr>
        <w:t>p</w:t>
      </w:r>
      <w:r w:rsidR="00360941" w:rsidRPr="00F649AD">
        <w:rPr>
          <w:rFonts w:ascii="Courier New" w:hAnsi="Courier New" w:cs="Courier New"/>
          <w:b/>
          <w:bCs/>
        </w:rPr>
        <w:t xml:space="preserve"> olayındaki her hareketinden, Sanık 2 ile birlikte sorumludur. Sanık 2’nin ortak amaç doğrultusunda, ortak </w:t>
      </w:r>
      <w:r w:rsidR="00360941" w:rsidRPr="00F649AD">
        <w:rPr>
          <w:rFonts w:ascii="Courier New" w:hAnsi="Courier New" w:cs="Courier New"/>
          <w:b/>
          <w:bCs/>
        </w:rPr>
        <w:lastRenderedPageBreak/>
        <w:t>amacın gerçekleşmesi için yaptığı her hareketten, yukarıdaki çerçeve içerisinde, Sanık 1</w:t>
      </w:r>
      <w:r w:rsidR="00D14746">
        <w:rPr>
          <w:rFonts w:ascii="Courier New" w:hAnsi="Courier New" w:cs="Courier New"/>
          <w:b/>
          <w:bCs/>
        </w:rPr>
        <w:t>’</w:t>
      </w:r>
      <w:r w:rsidR="00360941" w:rsidRPr="00F649AD">
        <w:rPr>
          <w:rFonts w:ascii="Courier New" w:hAnsi="Courier New" w:cs="Courier New"/>
          <w:b/>
          <w:bCs/>
        </w:rPr>
        <w:t>de sorumludur.</w:t>
      </w:r>
    </w:p>
    <w:p w14:paraId="0735BA04" w14:textId="75479B6D" w:rsidR="00360941" w:rsidRPr="00F649AD" w:rsidRDefault="00360941" w:rsidP="00D14746">
      <w:pPr>
        <w:ind w:left="709"/>
        <w:contextualSpacing/>
        <w:rPr>
          <w:rFonts w:ascii="Courier New" w:hAnsi="Courier New" w:cs="Courier New"/>
          <w:b/>
          <w:bCs/>
        </w:rPr>
      </w:pPr>
      <w:r w:rsidRPr="00F649AD">
        <w:rPr>
          <w:rFonts w:ascii="Courier New" w:hAnsi="Courier New" w:cs="Courier New"/>
          <w:b/>
          <w:bCs/>
        </w:rPr>
        <w:t>Savunma avukatına göre Sanık</w:t>
      </w:r>
      <w:r w:rsidR="00D14746">
        <w:rPr>
          <w:rFonts w:ascii="Courier New" w:hAnsi="Courier New" w:cs="Courier New"/>
          <w:b/>
          <w:bCs/>
        </w:rPr>
        <w:t xml:space="preserve"> </w:t>
      </w:r>
      <w:r w:rsidRPr="00F649AD">
        <w:rPr>
          <w:rFonts w:ascii="Courier New" w:hAnsi="Courier New" w:cs="Courier New"/>
          <w:b/>
          <w:bCs/>
        </w:rPr>
        <w:t>2’nin darbelerinin hedefi müteveffa Metin Uysal değil, Çetin Uysal’dı ve darbeler müteveffaya yanlışlıkla vurulmuştur.</w:t>
      </w:r>
    </w:p>
    <w:p w14:paraId="02C27725" w14:textId="0D7A6481" w:rsidR="00360941" w:rsidRPr="00F649AD" w:rsidRDefault="00360941" w:rsidP="00961DAD">
      <w:pPr>
        <w:ind w:left="709"/>
        <w:contextualSpacing/>
        <w:rPr>
          <w:rFonts w:ascii="Courier New" w:hAnsi="Courier New" w:cs="Courier New"/>
          <w:b/>
          <w:bCs/>
        </w:rPr>
      </w:pPr>
      <w:r w:rsidRPr="00F649AD">
        <w:rPr>
          <w:rFonts w:ascii="Courier New" w:hAnsi="Courier New" w:cs="Courier New"/>
          <w:b/>
          <w:bCs/>
        </w:rPr>
        <w:t>Kanunsuz bir hareketin sonucundan sorumlu olmak için kanunsuz hareketin, o hareketten zarar gören kişiyi hedef almış olması zorunluluğu yoktur. Bir başka ifade ile kanunsuz bir hareketten zarar gören kişinin o kanunsuz hareketin hedefi olmaması, kanunsuz hareketi ika eden kişiyi o kanunsuz hareketin sonucunun sorumluluğundan arındırmaz.</w:t>
      </w:r>
    </w:p>
    <w:p w14:paraId="0F3FD6BF" w14:textId="75470FFC" w:rsidR="00B57005" w:rsidRPr="00F649AD" w:rsidRDefault="00360941" w:rsidP="00961DAD">
      <w:pPr>
        <w:ind w:left="709"/>
        <w:contextualSpacing/>
        <w:rPr>
          <w:rFonts w:ascii="Courier New" w:hAnsi="Courier New" w:cs="Courier New"/>
          <w:b/>
          <w:bCs/>
        </w:rPr>
      </w:pPr>
      <w:proofErr w:type="spellStart"/>
      <w:r w:rsidRPr="00F649AD">
        <w:rPr>
          <w:rFonts w:ascii="Courier New" w:hAnsi="Courier New" w:cs="Courier New"/>
          <w:b/>
          <w:bCs/>
        </w:rPr>
        <w:t>Archbold</w:t>
      </w:r>
      <w:proofErr w:type="spellEnd"/>
      <w:r w:rsidRPr="00F649AD">
        <w:rPr>
          <w:rFonts w:ascii="Courier New" w:hAnsi="Courier New" w:cs="Courier New"/>
          <w:b/>
          <w:bCs/>
        </w:rPr>
        <w:t xml:space="preserve">, 35. bası, paragraf 2517’de bazı örnekler verilmektedir. A’ya ateş eden bir kişi, hedef almadığı, vurmak istemediği B’yi vurur ve B ölürse, o kişi, B’nin ölümünün cezai sorumluluğunu taşır. Bir kişi A’nın alıp içmesi için bir yere zehir koyar ve bu </w:t>
      </w:r>
      <w:proofErr w:type="spellStart"/>
      <w:r w:rsidRPr="00F649AD">
        <w:rPr>
          <w:rFonts w:ascii="Courier New" w:hAnsi="Courier New" w:cs="Courier New"/>
          <w:b/>
          <w:bCs/>
        </w:rPr>
        <w:t>zehiri</w:t>
      </w:r>
      <w:proofErr w:type="spellEnd"/>
      <w:r w:rsidRPr="00F649AD">
        <w:rPr>
          <w:rFonts w:ascii="Courier New" w:hAnsi="Courier New" w:cs="Courier New"/>
          <w:b/>
          <w:bCs/>
        </w:rPr>
        <w:t xml:space="preserve"> o kişinin kendisine karşı kötü niyet taşımadığı B alıp içer ve ölürse </w:t>
      </w:r>
      <w:proofErr w:type="spellStart"/>
      <w:r w:rsidRPr="00F649AD">
        <w:rPr>
          <w:rFonts w:ascii="Courier New" w:hAnsi="Courier New" w:cs="Courier New"/>
          <w:b/>
          <w:bCs/>
        </w:rPr>
        <w:t>zehiri</w:t>
      </w:r>
      <w:proofErr w:type="spellEnd"/>
      <w:r w:rsidRPr="00F649AD">
        <w:rPr>
          <w:rFonts w:ascii="Courier New" w:hAnsi="Courier New" w:cs="Courier New"/>
          <w:b/>
          <w:bCs/>
        </w:rPr>
        <w:t xml:space="preserve"> koyan kişi taammüden adam öldürmeden sorumlu olur.</w:t>
      </w:r>
    </w:p>
    <w:p w14:paraId="2ABD277D" w14:textId="6BA05FDF" w:rsidR="00360941" w:rsidRPr="00F649AD" w:rsidRDefault="00360941" w:rsidP="00B57005">
      <w:pPr>
        <w:ind w:left="709"/>
        <w:contextualSpacing/>
        <w:rPr>
          <w:rFonts w:ascii="Courier New" w:hAnsi="Courier New" w:cs="Courier New"/>
          <w:b/>
          <w:bCs/>
        </w:rPr>
      </w:pPr>
      <w:r w:rsidRPr="00F649AD">
        <w:rPr>
          <w:rFonts w:ascii="Courier New" w:hAnsi="Courier New" w:cs="Courier New"/>
          <w:b/>
          <w:bCs/>
        </w:rPr>
        <w:t>Kavga eden iki kişiyi ayırmak için araya giren kişiyi kavga edenlerden biri kaza ile de olsa öldürürse, adam öldürmeden sorumlu olur. Eğer bir adam bir ata taş atar ve taş ata değil de binicisine isabet eder ve ölümüne sebep olursa taşı atan, adam öldürmeden kabahatli olur.</w:t>
      </w:r>
    </w:p>
    <w:p w14:paraId="6FB4CEAF" w14:textId="0970C1EC" w:rsidR="00360941" w:rsidRPr="00F649AD" w:rsidRDefault="00961DAD" w:rsidP="00961DAD">
      <w:pPr>
        <w:ind w:right="941"/>
        <w:contextualSpacing/>
        <w:rPr>
          <w:rFonts w:ascii="Courier New" w:hAnsi="Courier New" w:cs="Courier New"/>
          <w:b/>
          <w:bCs/>
        </w:rPr>
      </w:pPr>
      <w:r>
        <w:rPr>
          <w:rFonts w:ascii="Courier New" w:hAnsi="Courier New" w:cs="Courier New"/>
          <w:b/>
          <w:bCs/>
        </w:rPr>
        <w:t xml:space="preserve">     </w:t>
      </w:r>
      <w:proofErr w:type="spellStart"/>
      <w:r w:rsidR="00360941" w:rsidRPr="00F649AD">
        <w:rPr>
          <w:rFonts w:ascii="Courier New" w:hAnsi="Courier New" w:cs="Courier New"/>
          <w:b/>
          <w:bCs/>
        </w:rPr>
        <w:t>Archbold</w:t>
      </w:r>
      <w:proofErr w:type="spellEnd"/>
      <w:r w:rsidR="00360941" w:rsidRPr="00F649AD">
        <w:rPr>
          <w:rFonts w:ascii="Courier New" w:hAnsi="Courier New" w:cs="Courier New"/>
          <w:b/>
          <w:bCs/>
        </w:rPr>
        <w:t>, 35. bası, paragraf 2517:</w:t>
      </w:r>
    </w:p>
    <w:p w14:paraId="2A3781B8" w14:textId="0D025E9B" w:rsidR="00360941" w:rsidRPr="00F649AD" w:rsidRDefault="002F5414" w:rsidP="00F655F2">
      <w:pPr>
        <w:pStyle w:val="bekMetni"/>
        <w:tabs>
          <w:tab w:val="clear" w:pos="993"/>
          <w:tab w:val="right" w:pos="-3261"/>
        </w:tabs>
        <w:ind w:left="709"/>
        <w:contextualSpacing/>
        <w:jc w:val="left"/>
        <w:rPr>
          <w:rFonts w:ascii="Courier New" w:hAnsi="Courier New" w:cs="Courier New"/>
          <w:b/>
          <w:bCs/>
          <w:szCs w:val="24"/>
        </w:rPr>
      </w:pPr>
      <w:r>
        <w:rPr>
          <w:rFonts w:ascii="Courier New" w:hAnsi="Courier New" w:cs="Courier New"/>
          <w:b/>
          <w:bCs/>
          <w:szCs w:val="24"/>
        </w:rPr>
        <w:t>‘</w:t>
      </w:r>
      <w:r w:rsidR="00360941" w:rsidRPr="00F649AD">
        <w:rPr>
          <w:rFonts w:ascii="Courier New" w:hAnsi="Courier New" w:cs="Courier New"/>
          <w:b/>
          <w:bCs/>
          <w:szCs w:val="24"/>
        </w:rPr>
        <w:t xml:space="preserve">… but </w:t>
      </w:r>
      <w:proofErr w:type="spellStart"/>
      <w:r w:rsidR="00360941" w:rsidRPr="00F649AD">
        <w:rPr>
          <w:rFonts w:ascii="Courier New" w:hAnsi="Courier New" w:cs="Courier New"/>
          <w:b/>
          <w:bCs/>
          <w:szCs w:val="24"/>
        </w:rPr>
        <w:t>if</w:t>
      </w:r>
      <w:proofErr w:type="spellEnd"/>
      <w:r w:rsidR="00360941" w:rsidRPr="00F649AD">
        <w:rPr>
          <w:rFonts w:ascii="Courier New" w:hAnsi="Courier New" w:cs="Courier New"/>
          <w:b/>
          <w:bCs/>
          <w:szCs w:val="24"/>
        </w:rPr>
        <w:t xml:space="preserve"> he </w:t>
      </w:r>
      <w:proofErr w:type="spellStart"/>
      <w:r w:rsidR="00360941" w:rsidRPr="00F649AD">
        <w:rPr>
          <w:rFonts w:ascii="Courier New" w:hAnsi="Courier New" w:cs="Courier New"/>
          <w:b/>
          <w:bCs/>
          <w:szCs w:val="24"/>
        </w:rPr>
        <w:t>fires</w:t>
      </w:r>
      <w:proofErr w:type="spellEnd"/>
      <w:r w:rsidR="00360941" w:rsidRPr="00F649AD">
        <w:rPr>
          <w:rFonts w:ascii="Courier New" w:hAnsi="Courier New" w:cs="Courier New"/>
          <w:b/>
          <w:bCs/>
          <w:szCs w:val="24"/>
        </w:rPr>
        <w:t xml:space="preserve"> at A in </w:t>
      </w:r>
      <w:proofErr w:type="spellStart"/>
      <w:r w:rsidR="00360941" w:rsidRPr="00F649AD">
        <w:rPr>
          <w:rFonts w:ascii="Courier New" w:hAnsi="Courier New" w:cs="Courier New"/>
          <w:b/>
          <w:bCs/>
          <w:szCs w:val="24"/>
        </w:rPr>
        <w:t>such</w:t>
      </w:r>
      <w:proofErr w:type="spellEnd"/>
      <w:r w:rsidR="00360941" w:rsidRPr="00F649AD">
        <w:rPr>
          <w:rFonts w:ascii="Courier New" w:hAnsi="Courier New" w:cs="Courier New"/>
          <w:b/>
          <w:bCs/>
          <w:szCs w:val="24"/>
        </w:rPr>
        <w:t xml:space="preserve"> </w:t>
      </w:r>
      <w:proofErr w:type="spellStart"/>
      <w:r w:rsidR="00360941" w:rsidRPr="00F649AD">
        <w:rPr>
          <w:rFonts w:ascii="Courier New" w:hAnsi="Courier New" w:cs="Courier New"/>
          <w:b/>
          <w:bCs/>
          <w:szCs w:val="24"/>
        </w:rPr>
        <w:t>circumstances</w:t>
      </w:r>
      <w:proofErr w:type="spellEnd"/>
      <w:r w:rsidR="00360941" w:rsidRPr="00F649AD">
        <w:rPr>
          <w:rFonts w:ascii="Courier New" w:hAnsi="Courier New" w:cs="Courier New"/>
          <w:b/>
          <w:bCs/>
          <w:szCs w:val="24"/>
        </w:rPr>
        <w:t xml:space="preserve"> as </w:t>
      </w:r>
      <w:proofErr w:type="spellStart"/>
      <w:r w:rsidR="00360941" w:rsidRPr="00F649AD">
        <w:rPr>
          <w:rFonts w:ascii="Courier New" w:hAnsi="Courier New" w:cs="Courier New"/>
          <w:b/>
          <w:bCs/>
          <w:szCs w:val="24"/>
        </w:rPr>
        <w:t>would</w:t>
      </w:r>
      <w:proofErr w:type="spellEnd"/>
      <w:r w:rsidR="00360941" w:rsidRPr="00F649AD">
        <w:rPr>
          <w:rFonts w:ascii="Courier New" w:hAnsi="Courier New" w:cs="Courier New"/>
          <w:b/>
          <w:bCs/>
          <w:szCs w:val="24"/>
        </w:rPr>
        <w:t xml:space="preserve"> </w:t>
      </w:r>
      <w:proofErr w:type="spellStart"/>
      <w:r w:rsidR="00360941" w:rsidRPr="00F649AD">
        <w:rPr>
          <w:rFonts w:ascii="Courier New" w:hAnsi="Courier New" w:cs="Courier New"/>
          <w:b/>
          <w:bCs/>
          <w:szCs w:val="24"/>
        </w:rPr>
        <w:t>make</w:t>
      </w:r>
      <w:proofErr w:type="spellEnd"/>
      <w:r w:rsidR="00360941" w:rsidRPr="00F649AD">
        <w:rPr>
          <w:rFonts w:ascii="Courier New" w:hAnsi="Courier New" w:cs="Courier New"/>
          <w:b/>
          <w:bCs/>
          <w:szCs w:val="24"/>
        </w:rPr>
        <w:t xml:space="preserve"> </w:t>
      </w:r>
      <w:proofErr w:type="spellStart"/>
      <w:r w:rsidR="00360941" w:rsidRPr="00F649AD">
        <w:rPr>
          <w:rFonts w:ascii="Courier New" w:hAnsi="Courier New" w:cs="Courier New"/>
          <w:b/>
          <w:bCs/>
          <w:szCs w:val="24"/>
        </w:rPr>
        <w:t>the</w:t>
      </w:r>
      <w:proofErr w:type="spellEnd"/>
      <w:r w:rsidR="00360941" w:rsidRPr="00F649AD">
        <w:rPr>
          <w:rFonts w:ascii="Courier New" w:hAnsi="Courier New" w:cs="Courier New"/>
          <w:b/>
          <w:bCs/>
          <w:szCs w:val="24"/>
        </w:rPr>
        <w:t xml:space="preserve"> </w:t>
      </w:r>
      <w:proofErr w:type="spellStart"/>
      <w:r w:rsidR="00360941" w:rsidRPr="00F649AD">
        <w:rPr>
          <w:rFonts w:ascii="Courier New" w:hAnsi="Courier New" w:cs="Courier New"/>
          <w:b/>
          <w:bCs/>
          <w:szCs w:val="24"/>
        </w:rPr>
        <w:t>killing</w:t>
      </w:r>
      <w:proofErr w:type="spellEnd"/>
      <w:r w:rsidR="00360941" w:rsidRPr="00F649AD">
        <w:rPr>
          <w:rFonts w:ascii="Courier New" w:hAnsi="Courier New" w:cs="Courier New"/>
          <w:b/>
          <w:bCs/>
          <w:szCs w:val="24"/>
        </w:rPr>
        <w:t xml:space="preserve"> of A </w:t>
      </w:r>
      <w:proofErr w:type="spellStart"/>
      <w:r w:rsidR="00360941" w:rsidRPr="00F649AD">
        <w:rPr>
          <w:rFonts w:ascii="Courier New" w:hAnsi="Courier New" w:cs="Courier New"/>
          <w:b/>
          <w:bCs/>
          <w:szCs w:val="24"/>
        </w:rPr>
        <w:t>manslaughter</w:t>
      </w:r>
      <w:proofErr w:type="spellEnd"/>
      <w:r w:rsidR="00360941" w:rsidRPr="00F649AD">
        <w:rPr>
          <w:rFonts w:ascii="Courier New" w:hAnsi="Courier New" w:cs="Courier New"/>
          <w:b/>
          <w:bCs/>
          <w:szCs w:val="24"/>
        </w:rPr>
        <w:t xml:space="preserve">, </w:t>
      </w:r>
      <w:proofErr w:type="spellStart"/>
      <w:r w:rsidR="00360941" w:rsidRPr="00F649AD">
        <w:rPr>
          <w:rFonts w:ascii="Courier New" w:hAnsi="Courier New" w:cs="Courier New"/>
          <w:b/>
          <w:bCs/>
          <w:szCs w:val="24"/>
        </w:rPr>
        <w:t>and</w:t>
      </w:r>
      <w:proofErr w:type="spellEnd"/>
      <w:r w:rsidR="00360941" w:rsidRPr="00F649AD">
        <w:rPr>
          <w:rFonts w:ascii="Courier New" w:hAnsi="Courier New" w:cs="Courier New"/>
          <w:b/>
          <w:bCs/>
          <w:szCs w:val="24"/>
        </w:rPr>
        <w:t xml:space="preserve"> </w:t>
      </w:r>
      <w:proofErr w:type="spellStart"/>
      <w:r w:rsidR="00360941" w:rsidRPr="00F649AD">
        <w:rPr>
          <w:rFonts w:ascii="Courier New" w:hAnsi="Courier New" w:cs="Courier New"/>
          <w:b/>
          <w:bCs/>
          <w:szCs w:val="24"/>
        </w:rPr>
        <w:t>by</w:t>
      </w:r>
      <w:proofErr w:type="spellEnd"/>
      <w:r w:rsidR="00360941" w:rsidRPr="00F649AD">
        <w:rPr>
          <w:rFonts w:ascii="Courier New" w:hAnsi="Courier New" w:cs="Courier New"/>
          <w:b/>
          <w:bCs/>
          <w:szCs w:val="24"/>
        </w:rPr>
        <w:t xml:space="preserve"> </w:t>
      </w:r>
      <w:proofErr w:type="spellStart"/>
      <w:r w:rsidR="00360941" w:rsidRPr="00F649AD">
        <w:rPr>
          <w:rFonts w:ascii="Courier New" w:hAnsi="Courier New" w:cs="Courier New"/>
          <w:b/>
          <w:bCs/>
          <w:szCs w:val="24"/>
        </w:rPr>
        <w:t>accident</w:t>
      </w:r>
      <w:proofErr w:type="spellEnd"/>
      <w:r w:rsidR="00360941" w:rsidRPr="00F649AD">
        <w:rPr>
          <w:rFonts w:ascii="Courier New" w:hAnsi="Courier New" w:cs="Courier New"/>
          <w:b/>
          <w:bCs/>
          <w:szCs w:val="24"/>
        </w:rPr>
        <w:t xml:space="preserve"> </w:t>
      </w:r>
      <w:proofErr w:type="spellStart"/>
      <w:r w:rsidR="00360941" w:rsidRPr="00F649AD">
        <w:rPr>
          <w:rFonts w:ascii="Courier New" w:hAnsi="Courier New" w:cs="Courier New"/>
          <w:b/>
          <w:bCs/>
          <w:szCs w:val="24"/>
        </w:rPr>
        <w:t>hits</w:t>
      </w:r>
      <w:proofErr w:type="spellEnd"/>
      <w:r w:rsidR="00360941" w:rsidRPr="00F649AD">
        <w:rPr>
          <w:rFonts w:ascii="Courier New" w:hAnsi="Courier New" w:cs="Courier New"/>
          <w:b/>
          <w:bCs/>
          <w:szCs w:val="24"/>
        </w:rPr>
        <w:t xml:space="preserve"> </w:t>
      </w:r>
      <w:proofErr w:type="spellStart"/>
      <w:r w:rsidR="00360941" w:rsidRPr="00F649AD">
        <w:rPr>
          <w:rFonts w:ascii="Courier New" w:hAnsi="Courier New" w:cs="Courier New"/>
          <w:b/>
          <w:bCs/>
          <w:szCs w:val="24"/>
        </w:rPr>
        <w:t>and</w:t>
      </w:r>
      <w:proofErr w:type="spellEnd"/>
      <w:r w:rsidR="00360941" w:rsidRPr="00F649AD">
        <w:rPr>
          <w:rFonts w:ascii="Courier New" w:hAnsi="Courier New" w:cs="Courier New"/>
          <w:b/>
          <w:bCs/>
          <w:szCs w:val="24"/>
        </w:rPr>
        <w:t xml:space="preserve"> </w:t>
      </w:r>
      <w:proofErr w:type="spellStart"/>
      <w:r w:rsidR="00360941" w:rsidRPr="00F649AD">
        <w:rPr>
          <w:rFonts w:ascii="Courier New" w:hAnsi="Courier New" w:cs="Courier New"/>
          <w:b/>
          <w:bCs/>
          <w:szCs w:val="24"/>
        </w:rPr>
        <w:t>kills</w:t>
      </w:r>
      <w:proofErr w:type="spellEnd"/>
      <w:r w:rsidR="00360941" w:rsidRPr="00F649AD">
        <w:rPr>
          <w:rFonts w:ascii="Courier New" w:hAnsi="Courier New" w:cs="Courier New"/>
          <w:b/>
          <w:bCs/>
          <w:szCs w:val="24"/>
        </w:rPr>
        <w:t xml:space="preserve"> B </w:t>
      </w:r>
      <w:proofErr w:type="spellStart"/>
      <w:r w:rsidR="00360941" w:rsidRPr="00F649AD">
        <w:rPr>
          <w:rFonts w:ascii="Courier New" w:hAnsi="Courier New" w:cs="Courier New"/>
          <w:b/>
          <w:bCs/>
          <w:szCs w:val="24"/>
        </w:rPr>
        <w:t>whom</w:t>
      </w:r>
      <w:proofErr w:type="spellEnd"/>
      <w:r w:rsidR="00360941" w:rsidRPr="00F649AD">
        <w:rPr>
          <w:rFonts w:ascii="Courier New" w:hAnsi="Courier New" w:cs="Courier New"/>
          <w:b/>
          <w:bCs/>
          <w:szCs w:val="24"/>
        </w:rPr>
        <w:t xml:space="preserve"> he </w:t>
      </w:r>
      <w:proofErr w:type="spellStart"/>
      <w:r w:rsidR="00360941" w:rsidRPr="00F649AD">
        <w:rPr>
          <w:rFonts w:ascii="Courier New" w:hAnsi="Courier New" w:cs="Courier New"/>
          <w:b/>
          <w:bCs/>
          <w:szCs w:val="24"/>
        </w:rPr>
        <w:t>never</w:t>
      </w:r>
      <w:proofErr w:type="spellEnd"/>
      <w:r w:rsidR="00360941" w:rsidRPr="00F649AD">
        <w:rPr>
          <w:rFonts w:ascii="Courier New" w:hAnsi="Courier New" w:cs="Courier New"/>
          <w:b/>
          <w:bCs/>
          <w:szCs w:val="24"/>
        </w:rPr>
        <w:t xml:space="preserve"> </w:t>
      </w:r>
      <w:proofErr w:type="spellStart"/>
      <w:r w:rsidR="00360941" w:rsidRPr="00F649AD">
        <w:rPr>
          <w:rFonts w:ascii="Courier New" w:hAnsi="Courier New" w:cs="Courier New"/>
          <w:b/>
          <w:bCs/>
          <w:szCs w:val="24"/>
        </w:rPr>
        <w:t>intended</w:t>
      </w:r>
      <w:proofErr w:type="spellEnd"/>
      <w:r w:rsidR="00360941" w:rsidRPr="00F649AD">
        <w:rPr>
          <w:rFonts w:ascii="Courier New" w:hAnsi="Courier New" w:cs="Courier New"/>
          <w:b/>
          <w:bCs/>
          <w:szCs w:val="24"/>
        </w:rPr>
        <w:t xml:space="preserve"> </w:t>
      </w:r>
      <w:proofErr w:type="spellStart"/>
      <w:r w:rsidR="00360941" w:rsidRPr="00F649AD">
        <w:rPr>
          <w:rFonts w:ascii="Courier New" w:hAnsi="Courier New" w:cs="Courier New"/>
          <w:b/>
          <w:bCs/>
          <w:szCs w:val="24"/>
        </w:rPr>
        <w:t>to</w:t>
      </w:r>
      <w:proofErr w:type="spellEnd"/>
      <w:r w:rsidR="00360941" w:rsidRPr="00F649AD">
        <w:rPr>
          <w:rFonts w:ascii="Courier New" w:hAnsi="Courier New" w:cs="Courier New"/>
          <w:b/>
          <w:bCs/>
          <w:szCs w:val="24"/>
        </w:rPr>
        <w:t xml:space="preserve"> </w:t>
      </w:r>
      <w:proofErr w:type="gramStart"/>
      <w:r w:rsidR="00360941" w:rsidRPr="00F649AD">
        <w:rPr>
          <w:rFonts w:ascii="Courier New" w:hAnsi="Courier New" w:cs="Courier New"/>
          <w:b/>
          <w:bCs/>
          <w:szCs w:val="24"/>
        </w:rPr>
        <w:t>hit</w:t>
      </w:r>
      <w:proofErr w:type="gramEnd"/>
      <w:r w:rsidR="00360941" w:rsidRPr="00F649AD">
        <w:rPr>
          <w:rFonts w:ascii="Courier New" w:hAnsi="Courier New" w:cs="Courier New"/>
          <w:b/>
          <w:bCs/>
          <w:szCs w:val="24"/>
        </w:rPr>
        <w:t xml:space="preserve"> at </w:t>
      </w:r>
      <w:proofErr w:type="spellStart"/>
      <w:r w:rsidR="00360941" w:rsidRPr="00F649AD">
        <w:rPr>
          <w:rFonts w:ascii="Courier New" w:hAnsi="Courier New" w:cs="Courier New"/>
          <w:b/>
          <w:bCs/>
          <w:szCs w:val="24"/>
        </w:rPr>
        <w:t>all</w:t>
      </w:r>
      <w:proofErr w:type="spellEnd"/>
      <w:r w:rsidR="00360941" w:rsidRPr="00F649AD">
        <w:rPr>
          <w:rFonts w:ascii="Courier New" w:hAnsi="Courier New" w:cs="Courier New"/>
          <w:b/>
          <w:bCs/>
          <w:szCs w:val="24"/>
        </w:rPr>
        <w:t xml:space="preserve">, he is </w:t>
      </w:r>
      <w:proofErr w:type="spellStart"/>
      <w:r w:rsidR="00360941" w:rsidRPr="00F649AD">
        <w:rPr>
          <w:rFonts w:ascii="Courier New" w:hAnsi="Courier New" w:cs="Courier New"/>
          <w:b/>
          <w:bCs/>
          <w:szCs w:val="24"/>
        </w:rPr>
        <w:t>guilty</w:t>
      </w:r>
      <w:proofErr w:type="spellEnd"/>
      <w:r w:rsidR="00360941" w:rsidRPr="00F649AD">
        <w:rPr>
          <w:rFonts w:ascii="Courier New" w:hAnsi="Courier New" w:cs="Courier New"/>
          <w:b/>
          <w:bCs/>
          <w:szCs w:val="24"/>
        </w:rPr>
        <w:t xml:space="preserve"> of </w:t>
      </w:r>
      <w:proofErr w:type="spellStart"/>
      <w:r w:rsidR="00360941" w:rsidRPr="00F649AD">
        <w:rPr>
          <w:rFonts w:ascii="Courier New" w:hAnsi="Courier New" w:cs="Courier New"/>
          <w:b/>
          <w:bCs/>
          <w:szCs w:val="24"/>
        </w:rPr>
        <w:t>manslaughter</w:t>
      </w:r>
      <w:proofErr w:type="spellEnd"/>
      <w:r w:rsidR="00360941" w:rsidRPr="00F649AD">
        <w:rPr>
          <w:rFonts w:ascii="Courier New" w:hAnsi="Courier New" w:cs="Courier New"/>
          <w:b/>
          <w:bCs/>
          <w:szCs w:val="24"/>
        </w:rPr>
        <w:t>.</w:t>
      </w:r>
    </w:p>
    <w:p w14:paraId="557F0977" w14:textId="6F695D37" w:rsidR="00360941" w:rsidRPr="00F649AD" w:rsidRDefault="00005608" w:rsidP="00F655F2">
      <w:pPr>
        <w:tabs>
          <w:tab w:val="right" w:pos="-3261"/>
        </w:tabs>
        <w:ind w:left="709" w:right="2"/>
        <w:contextualSpacing/>
        <w:rPr>
          <w:rFonts w:ascii="Courier New" w:hAnsi="Courier New" w:cs="Courier New"/>
          <w:b/>
          <w:bCs/>
        </w:rPr>
      </w:pPr>
      <w:r w:rsidRPr="00F649AD">
        <w:rPr>
          <w:rFonts w:ascii="Courier New" w:hAnsi="Courier New" w:cs="Courier New"/>
          <w:b/>
          <w:bCs/>
        </w:rPr>
        <w:tab/>
      </w:r>
      <w:r w:rsidR="00CB2280" w:rsidRPr="00F649AD">
        <w:rPr>
          <w:rFonts w:ascii="Courier New" w:hAnsi="Courier New" w:cs="Courier New"/>
          <w:b/>
          <w:bCs/>
        </w:rPr>
        <w:t>“</w:t>
      </w:r>
      <w:proofErr w:type="spellStart"/>
      <w:r w:rsidR="00360941" w:rsidRPr="00F649AD">
        <w:rPr>
          <w:rFonts w:ascii="Courier New" w:hAnsi="Courier New" w:cs="Courier New"/>
          <w:b/>
          <w:bCs/>
        </w:rPr>
        <w:t>If</w:t>
      </w:r>
      <w:proofErr w:type="spellEnd"/>
      <w:r w:rsidR="00360941" w:rsidRPr="00F649AD">
        <w:rPr>
          <w:rFonts w:ascii="Courier New" w:hAnsi="Courier New" w:cs="Courier New"/>
          <w:b/>
          <w:bCs/>
        </w:rPr>
        <w:t xml:space="preserve"> a </w:t>
      </w:r>
      <w:proofErr w:type="spellStart"/>
      <w:r w:rsidR="00360941" w:rsidRPr="00F649AD">
        <w:rPr>
          <w:rFonts w:ascii="Courier New" w:hAnsi="Courier New" w:cs="Courier New"/>
          <w:b/>
          <w:bCs/>
        </w:rPr>
        <w:t>man</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lays</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poison</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for</w:t>
      </w:r>
      <w:proofErr w:type="spellEnd"/>
      <w:r w:rsidR="00360941" w:rsidRPr="00F649AD">
        <w:rPr>
          <w:rFonts w:ascii="Courier New" w:hAnsi="Courier New" w:cs="Courier New"/>
          <w:b/>
          <w:bCs/>
        </w:rPr>
        <w:t xml:space="preserve"> A, </w:t>
      </w:r>
      <w:proofErr w:type="spellStart"/>
      <w:r w:rsidR="00360941" w:rsidRPr="00F649AD">
        <w:rPr>
          <w:rFonts w:ascii="Courier New" w:hAnsi="Courier New" w:cs="Courier New"/>
          <w:b/>
          <w:bCs/>
        </w:rPr>
        <w:t>and</w:t>
      </w:r>
      <w:proofErr w:type="spellEnd"/>
      <w:r w:rsidR="00360941" w:rsidRPr="00F649AD">
        <w:rPr>
          <w:rFonts w:ascii="Courier New" w:hAnsi="Courier New" w:cs="Courier New"/>
          <w:b/>
          <w:bCs/>
        </w:rPr>
        <w:t xml:space="preserve"> B, </w:t>
      </w:r>
      <w:proofErr w:type="spellStart"/>
      <w:r w:rsidR="00360941" w:rsidRPr="00F649AD">
        <w:rPr>
          <w:rFonts w:ascii="Courier New" w:hAnsi="Courier New" w:cs="Courier New"/>
          <w:b/>
          <w:bCs/>
        </w:rPr>
        <w:t>against</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wh</w:t>
      </w:r>
      <w:r w:rsidR="00780546" w:rsidRPr="00F649AD">
        <w:rPr>
          <w:rFonts w:ascii="Courier New" w:hAnsi="Courier New" w:cs="Courier New"/>
          <w:b/>
          <w:bCs/>
        </w:rPr>
        <w:t>om</w:t>
      </w:r>
      <w:proofErr w:type="spellEnd"/>
      <w:r w:rsidR="00780546" w:rsidRPr="00F649AD">
        <w:rPr>
          <w:rFonts w:ascii="Courier New" w:hAnsi="Courier New" w:cs="Courier New"/>
          <w:b/>
          <w:bCs/>
        </w:rPr>
        <w:t xml:space="preserve"> he had </w:t>
      </w:r>
      <w:proofErr w:type="spellStart"/>
      <w:r w:rsidR="00780546" w:rsidRPr="00F649AD">
        <w:rPr>
          <w:rFonts w:ascii="Courier New" w:hAnsi="Courier New" w:cs="Courier New"/>
          <w:b/>
          <w:bCs/>
        </w:rPr>
        <w:t>no</w:t>
      </w:r>
      <w:proofErr w:type="spellEnd"/>
      <w:r w:rsidR="00780546" w:rsidRPr="00F649AD">
        <w:rPr>
          <w:rFonts w:ascii="Courier New" w:hAnsi="Courier New" w:cs="Courier New"/>
          <w:b/>
          <w:bCs/>
        </w:rPr>
        <w:t xml:space="preserve"> </w:t>
      </w:r>
      <w:proofErr w:type="spellStart"/>
      <w:r w:rsidR="00780546" w:rsidRPr="00F649AD">
        <w:rPr>
          <w:rFonts w:ascii="Courier New" w:hAnsi="Courier New" w:cs="Courier New"/>
          <w:b/>
          <w:bCs/>
        </w:rPr>
        <w:t>malicious</w:t>
      </w:r>
      <w:proofErr w:type="spellEnd"/>
      <w:r w:rsidR="00780546" w:rsidRPr="00F649AD">
        <w:rPr>
          <w:rFonts w:ascii="Courier New" w:hAnsi="Courier New" w:cs="Courier New"/>
          <w:b/>
          <w:bCs/>
        </w:rPr>
        <w:t xml:space="preserve"> </w:t>
      </w:r>
      <w:proofErr w:type="spellStart"/>
      <w:proofErr w:type="gramStart"/>
      <w:r w:rsidR="00780546" w:rsidRPr="00F649AD">
        <w:rPr>
          <w:rFonts w:ascii="Courier New" w:hAnsi="Courier New" w:cs="Courier New"/>
          <w:b/>
          <w:bCs/>
        </w:rPr>
        <w:t>intent,takes</w:t>
      </w:r>
      <w:proofErr w:type="spellEnd"/>
      <w:proofErr w:type="gramEnd"/>
      <w:r w:rsidR="00780546" w:rsidRPr="00F649AD">
        <w:rPr>
          <w:rFonts w:ascii="Courier New" w:hAnsi="Courier New" w:cs="Courier New"/>
          <w:b/>
          <w:bCs/>
        </w:rPr>
        <w:t xml:space="preserve"> </w:t>
      </w:r>
      <w:proofErr w:type="spellStart"/>
      <w:r w:rsidR="00780546" w:rsidRPr="00F649AD">
        <w:rPr>
          <w:rFonts w:ascii="Courier New" w:hAnsi="Courier New" w:cs="Courier New"/>
          <w:b/>
          <w:bCs/>
        </w:rPr>
        <w:t>it,</w:t>
      </w:r>
      <w:r w:rsidR="00360941" w:rsidRPr="00F649AD">
        <w:rPr>
          <w:rFonts w:ascii="Courier New" w:hAnsi="Courier New" w:cs="Courier New"/>
          <w:b/>
          <w:bCs/>
        </w:rPr>
        <w:t>and</w:t>
      </w:r>
      <w:proofErr w:type="spellEnd"/>
      <w:r w:rsidR="00360941" w:rsidRPr="00F649AD">
        <w:rPr>
          <w:rFonts w:ascii="Courier New" w:hAnsi="Courier New" w:cs="Courier New"/>
          <w:b/>
          <w:bCs/>
        </w:rPr>
        <w:t xml:space="preserve"> it </w:t>
      </w:r>
      <w:proofErr w:type="spellStart"/>
      <w:r w:rsidR="00360941" w:rsidRPr="00F649AD">
        <w:rPr>
          <w:rFonts w:ascii="Courier New" w:hAnsi="Courier New" w:cs="Courier New"/>
          <w:b/>
          <w:bCs/>
        </w:rPr>
        <w:t>kills</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him</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this</w:t>
      </w:r>
      <w:proofErr w:type="spellEnd"/>
      <w:r w:rsidR="00360941" w:rsidRPr="00F649AD">
        <w:rPr>
          <w:rFonts w:ascii="Courier New" w:hAnsi="Courier New" w:cs="Courier New"/>
          <w:b/>
          <w:bCs/>
        </w:rPr>
        <w:t xml:space="preserve"> is </w:t>
      </w:r>
      <w:proofErr w:type="spellStart"/>
      <w:r w:rsidR="00360941" w:rsidRPr="00F649AD">
        <w:rPr>
          <w:rFonts w:ascii="Courier New" w:hAnsi="Courier New" w:cs="Courier New"/>
          <w:b/>
          <w:bCs/>
        </w:rPr>
        <w:t>likewise</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murder</w:t>
      </w:r>
      <w:proofErr w:type="spellEnd"/>
      <w:r w:rsidR="00360941" w:rsidRPr="00F649AD">
        <w:rPr>
          <w:rFonts w:ascii="Courier New" w:hAnsi="Courier New" w:cs="Courier New"/>
          <w:b/>
          <w:bCs/>
        </w:rPr>
        <w:t>.</w:t>
      </w:r>
    </w:p>
    <w:p w14:paraId="24334C7B" w14:textId="3E5433FA" w:rsidR="00360941" w:rsidRPr="00F649AD" w:rsidRDefault="00005608" w:rsidP="00F655F2">
      <w:pPr>
        <w:tabs>
          <w:tab w:val="right" w:pos="-3261"/>
        </w:tabs>
        <w:ind w:left="709" w:right="2"/>
        <w:contextualSpacing/>
        <w:rPr>
          <w:rFonts w:ascii="Courier New" w:hAnsi="Courier New" w:cs="Courier New"/>
          <w:b/>
          <w:bCs/>
        </w:rPr>
      </w:pPr>
      <w:r w:rsidRPr="00F649AD">
        <w:rPr>
          <w:rFonts w:ascii="Courier New" w:hAnsi="Courier New" w:cs="Courier New"/>
          <w:b/>
          <w:bCs/>
        </w:rPr>
        <w:tab/>
      </w:r>
      <w:proofErr w:type="spellStart"/>
      <w:proofErr w:type="gramStart"/>
      <w:r w:rsidR="00780546" w:rsidRPr="00F649AD">
        <w:rPr>
          <w:rFonts w:ascii="Courier New" w:hAnsi="Courier New" w:cs="Courier New"/>
          <w:b/>
          <w:bCs/>
        </w:rPr>
        <w:t>So,</w:t>
      </w:r>
      <w:r w:rsidR="00360941" w:rsidRPr="00F649AD">
        <w:rPr>
          <w:rFonts w:ascii="Courier New" w:hAnsi="Courier New" w:cs="Courier New"/>
          <w:b/>
          <w:bCs/>
        </w:rPr>
        <w:t>if</w:t>
      </w:r>
      <w:proofErr w:type="spellEnd"/>
      <w:proofErr w:type="gram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whilst</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two</w:t>
      </w:r>
      <w:proofErr w:type="spellEnd"/>
      <w:r w:rsidR="00360941" w:rsidRPr="00F649AD">
        <w:rPr>
          <w:rFonts w:ascii="Courier New" w:hAnsi="Courier New" w:cs="Courier New"/>
          <w:b/>
          <w:bCs/>
        </w:rPr>
        <w:t xml:space="preserve"> men </w:t>
      </w:r>
      <w:proofErr w:type="spellStart"/>
      <w:r w:rsidR="00360941" w:rsidRPr="00F649AD">
        <w:rPr>
          <w:rFonts w:ascii="Courier New" w:hAnsi="Courier New" w:cs="Courier New"/>
          <w:b/>
          <w:bCs/>
        </w:rPr>
        <w:t>are</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deliberately</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fighting</w:t>
      </w:r>
      <w:proofErr w:type="spellEnd"/>
      <w:r w:rsidR="00360941" w:rsidRPr="00F649AD">
        <w:rPr>
          <w:rFonts w:ascii="Courier New" w:hAnsi="Courier New" w:cs="Courier New"/>
          <w:b/>
          <w:bCs/>
        </w:rPr>
        <w:t xml:space="preserve">, a </w:t>
      </w:r>
      <w:proofErr w:type="spellStart"/>
      <w:r w:rsidR="00360941" w:rsidRPr="00F649AD">
        <w:rPr>
          <w:rFonts w:ascii="Courier New" w:hAnsi="Courier New" w:cs="Courier New"/>
          <w:b/>
          <w:bCs/>
        </w:rPr>
        <w:t>third</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goes</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between</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them</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to</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part</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them</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and</w:t>
      </w:r>
      <w:proofErr w:type="spellEnd"/>
      <w:r w:rsidR="00360941" w:rsidRPr="00F649AD">
        <w:rPr>
          <w:rFonts w:ascii="Courier New" w:hAnsi="Courier New" w:cs="Courier New"/>
          <w:b/>
          <w:bCs/>
        </w:rPr>
        <w:t xml:space="preserve"> is </w:t>
      </w:r>
      <w:proofErr w:type="spellStart"/>
      <w:r w:rsidR="00360941" w:rsidRPr="00F649AD">
        <w:rPr>
          <w:rFonts w:ascii="Courier New" w:hAnsi="Courier New" w:cs="Courier New"/>
          <w:b/>
          <w:bCs/>
        </w:rPr>
        <w:t>killed</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by</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one</w:t>
      </w:r>
      <w:proofErr w:type="spellEnd"/>
      <w:r w:rsidR="00360941" w:rsidRPr="00F649AD">
        <w:rPr>
          <w:rFonts w:ascii="Courier New" w:hAnsi="Courier New" w:cs="Courier New"/>
          <w:b/>
          <w:bCs/>
        </w:rPr>
        <w:t xml:space="preserve"> of </w:t>
      </w:r>
      <w:proofErr w:type="spellStart"/>
      <w:r w:rsidR="00360941" w:rsidRPr="00F649AD">
        <w:rPr>
          <w:rFonts w:ascii="Courier New" w:hAnsi="Courier New" w:cs="Courier New"/>
          <w:b/>
          <w:bCs/>
        </w:rPr>
        <w:t>them</w:t>
      </w:r>
      <w:proofErr w:type="spellEnd"/>
      <w:r w:rsidR="00360941" w:rsidRPr="00F649AD">
        <w:rPr>
          <w:rFonts w:ascii="Courier New" w:hAnsi="Courier New" w:cs="Courier New"/>
          <w:b/>
          <w:bCs/>
        </w:rPr>
        <w:t xml:space="preserve">, it is </w:t>
      </w:r>
      <w:proofErr w:type="spellStart"/>
      <w:r w:rsidR="00360941" w:rsidRPr="00F649AD">
        <w:rPr>
          <w:rFonts w:ascii="Courier New" w:hAnsi="Courier New" w:cs="Courier New"/>
          <w:b/>
          <w:bCs/>
        </w:rPr>
        <w:t>murder</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whether</w:t>
      </w:r>
      <w:proofErr w:type="spellEnd"/>
      <w:r w:rsidR="00360941" w:rsidRPr="00F649AD">
        <w:rPr>
          <w:rFonts w:ascii="Courier New" w:hAnsi="Courier New" w:cs="Courier New"/>
          <w:b/>
          <w:bCs/>
        </w:rPr>
        <w:t xml:space="preserve"> he </w:t>
      </w:r>
      <w:proofErr w:type="spellStart"/>
      <w:r w:rsidR="00360941" w:rsidRPr="00F649AD">
        <w:rPr>
          <w:rFonts w:ascii="Courier New" w:hAnsi="Courier New" w:cs="Courier New"/>
          <w:b/>
          <w:bCs/>
        </w:rPr>
        <w:t>were</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killed</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accidentally</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or</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designedly</w:t>
      </w:r>
      <w:proofErr w:type="spellEnd"/>
      <w:r w:rsidR="00360941" w:rsidRPr="00F649AD">
        <w:rPr>
          <w:rFonts w:ascii="Courier New" w:hAnsi="Courier New" w:cs="Courier New"/>
          <w:b/>
          <w:bCs/>
        </w:rPr>
        <w:t>.</w:t>
      </w:r>
    </w:p>
    <w:p w14:paraId="16E1B943" w14:textId="124A81FF" w:rsidR="00360941" w:rsidRPr="00F649AD" w:rsidRDefault="00005608" w:rsidP="00F655F2">
      <w:pPr>
        <w:tabs>
          <w:tab w:val="right" w:pos="-3261"/>
        </w:tabs>
        <w:ind w:left="709" w:right="2"/>
        <w:contextualSpacing/>
        <w:rPr>
          <w:rFonts w:ascii="Courier New" w:hAnsi="Courier New" w:cs="Courier New"/>
          <w:b/>
          <w:bCs/>
        </w:rPr>
      </w:pPr>
      <w:r w:rsidRPr="00F649AD">
        <w:rPr>
          <w:rFonts w:ascii="Courier New" w:hAnsi="Courier New" w:cs="Courier New"/>
          <w:b/>
          <w:bCs/>
        </w:rPr>
        <w:tab/>
      </w:r>
      <w:proofErr w:type="spellStart"/>
      <w:r w:rsidR="00360941" w:rsidRPr="00F649AD">
        <w:rPr>
          <w:rFonts w:ascii="Courier New" w:hAnsi="Courier New" w:cs="Courier New"/>
          <w:b/>
          <w:bCs/>
        </w:rPr>
        <w:t>If</w:t>
      </w:r>
      <w:proofErr w:type="spellEnd"/>
      <w:r w:rsidR="00360941" w:rsidRPr="00F649AD">
        <w:rPr>
          <w:rFonts w:ascii="Courier New" w:hAnsi="Courier New" w:cs="Courier New"/>
          <w:b/>
          <w:bCs/>
        </w:rPr>
        <w:t xml:space="preserve"> a </w:t>
      </w:r>
      <w:proofErr w:type="spellStart"/>
      <w:r w:rsidR="00360941" w:rsidRPr="00F649AD">
        <w:rPr>
          <w:rFonts w:ascii="Courier New" w:hAnsi="Courier New" w:cs="Courier New"/>
          <w:b/>
          <w:bCs/>
        </w:rPr>
        <w:t>man</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throws</w:t>
      </w:r>
      <w:proofErr w:type="spellEnd"/>
      <w:r w:rsidR="00360941" w:rsidRPr="00F649AD">
        <w:rPr>
          <w:rFonts w:ascii="Courier New" w:hAnsi="Courier New" w:cs="Courier New"/>
          <w:b/>
          <w:bCs/>
        </w:rPr>
        <w:t xml:space="preserve"> a </w:t>
      </w:r>
      <w:proofErr w:type="spellStart"/>
      <w:r w:rsidR="00360941" w:rsidRPr="00F649AD">
        <w:rPr>
          <w:rFonts w:ascii="Courier New" w:hAnsi="Courier New" w:cs="Courier New"/>
          <w:b/>
          <w:bCs/>
        </w:rPr>
        <w:t>stone</w:t>
      </w:r>
      <w:proofErr w:type="spellEnd"/>
      <w:r w:rsidR="00360941" w:rsidRPr="00F649AD">
        <w:rPr>
          <w:rFonts w:ascii="Courier New" w:hAnsi="Courier New" w:cs="Courier New"/>
          <w:b/>
          <w:bCs/>
        </w:rPr>
        <w:t xml:space="preserve"> at</w:t>
      </w:r>
      <w:r w:rsidR="00961DAD">
        <w:rPr>
          <w:rFonts w:ascii="Courier New" w:hAnsi="Courier New" w:cs="Courier New"/>
          <w:b/>
          <w:bCs/>
        </w:rPr>
        <w:t xml:space="preserve"> a </w:t>
      </w:r>
      <w:proofErr w:type="spellStart"/>
      <w:r w:rsidR="00961DAD">
        <w:rPr>
          <w:rFonts w:ascii="Courier New" w:hAnsi="Courier New" w:cs="Courier New"/>
          <w:b/>
          <w:bCs/>
        </w:rPr>
        <w:t>horse</w:t>
      </w:r>
      <w:proofErr w:type="spellEnd"/>
      <w:r w:rsidR="00961DAD">
        <w:rPr>
          <w:rFonts w:ascii="Courier New" w:hAnsi="Courier New" w:cs="Courier New"/>
          <w:b/>
          <w:bCs/>
        </w:rPr>
        <w:t xml:space="preserve">, </w:t>
      </w:r>
      <w:proofErr w:type="spellStart"/>
      <w:r w:rsidR="00961DAD">
        <w:rPr>
          <w:rFonts w:ascii="Courier New" w:hAnsi="Courier New" w:cs="Courier New"/>
          <w:b/>
          <w:bCs/>
        </w:rPr>
        <w:t>and</w:t>
      </w:r>
      <w:proofErr w:type="spellEnd"/>
      <w:r w:rsidR="00961DAD">
        <w:rPr>
          <w:rFonts w:ascii="Courier New" w:hAnsi="Courier New" w:cs="Courier New"/>
          <w:b/>
          <w:bCs/>
        </w:rPr>
        <w:t xml:space="preserve"> it </w:t>
      </w:r>
      <w:proofErr w:type="spellStart"/>
      <w:r w:rsidR="00961DAD">
        <w:rPr>
          <w:rFonts w:ascii="Courier New" w:hAnsi="Courier New" w:cs="Courier New"/>
          <w:b/>
          <w:bCs/>
        </w:rPr>
        <w:t>hits</w:t>
      </w:r>
      <w:proofErr w:type="spellEnd"/>
      <w:r w:rsidR="00961DAD">
        <w:rPr>
          <w:rFonts w:ascii="Courier New" w:hAnsi="Courier New" w:cs="Courier New"/>
          <w:b/>
          <w:bCs/>
        </w:rPr>
        <w:t xml:space="preserve"> </w:t>
      </w:r>
      <w:proofErr w:type="spellStart"/>
      <w:r w:rsidR="00961DAD">
        <w:rPr>
          <w:rFonts w:ascii="Courier New" w:hAnsi="Courier New" w:cs="Courier New"/>
          <w:b/>
          <w:bCs/>
        </w:rPr>
        <w:t>the</w:t>
      </w:r>
      <w:proofErr w:type="spellEnd"/>
      <w:r w:rsidR="00961DAD">
        <w:rPr>
          <w:rFonts w:ascii="Courier New" w:hAnsi="Courier New" w:cs="Courier New"/>
          <w:b/>
          <w:bCs/>
        </w:rPr>
        <w:t xml:space="preserve"> </w:t>
      </w:r>
      <w:proofErr w:type="spellStart"/>
      <w:r w:rsidR="00961DAD">
        <w:rPr>
          <w:rFonts w:ascii="Courier New" w:hAnsi="Courier New" w:cs="Courier New"/>
          <w:b/>
          <w:bCs/>
        </w:rPr>
        <w:t>rider</w:t>
      </w:r>
      <w:proofErr w:type="spellEnd"/>
      <w:r w:rsidR="00961DAD">
        <w:rPr>
          <w:rFonts w:ascii="Courier New" w:hAnsi="Courier New" w:cs="Courier New"/>
          <w:b/>
          <w:bCs/>
        </w:rPr>
        <w:t xml:space="preserve"> </w:t>
      </w:r>
      <w:proofErr w:type="spellStart"/>
      <w:r w:rsidR="00360941" w:rsidRPr="00F649AD">
        <w:rPr>
          <w:rFonts w:ascii="Courier New" w:hAnsi="Courier New" w:cs="Courier New"/>
          <w:b/>
          <w:bCs/>
        </w:rPr>
        <w:t>and</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kills</w:t>
      </w:r>
      <w:proofErr w:type="spellEnd"/>
      <w:r w:rsidR="00360941" w:rsidRPr="00F649AD">
        <w:rPr>
          <w:rFonts w:ascii="Courier New" w:hAnsi="Courier New" w:cs="Courier New"/>
          <w:b/>
          <w:bCs/>
        </w:rPr>
        <w:t xml:space="preserve"> </w:t>
      </w:r>
      <w:proofErr w:type="spellStart"/>
      <w:r w:rsidR="00360941" w:rsidRPr="00F649AD">
        <w:rPr>
          <w:rFonts w:ascii="Courier New" w:hAnsi="Courier New" w:cs="Courier New"/>
          <w:b/>
          <w:bCs/>
        </w:rPr>
        <w:t>him</w:t>
      </w:r>
      <w:proofErr w:type="spellEnd"/>
      <w:r w:rsidR="00360941" w:rsidRPr="00F649AD">
        <w:rPr>
          <w:rFonts w:ascii="Courier New" w:hAnsi="Courier New" w:cs="Courier New"/>
          <w:b/>
          <w:bCs/>
        </w:rPr>
        <w:t>,</w:t>
      </w:r>
      <w:r w:rsidR="00F363D8">
        <w:rPr>
          <w:rFonts w:ascii="Courier New" w:hAnsi="Courier New" w:cs="Courier New"/>
          <w:b/>
          <w:bCs/>
        </w:rPr>
        <w:t xml:space="preserve"> it is </w:t>
      </w:r>
      <w:proofErr w:type="spellStart"/>
      <w:r w:rsidR="00F363D8">
        <w:rPr>
          <w:rFonts w:ascii="Courier New" w:hAnsi="Courier New" w:cs="Courier New"/>
          <w:b/>
          <w:bCs/>
        </w:rPr>
        <w:t>manslaughter</w:t>
      </w:r>
      <w:proofErr w:type="spellEnd"/>
      <w:r w:rsidR="00F363D8">
        <w:rPr>
          <w:rFonts w:ascii="Courier New" w:hAnsi="Courier New" w:cs="Courier New"/>
          <w:b/>
          <w:bCs/>
        </w:rPr>
        <w:t>’</w:t>
      </w:r>
      <w:r w:rsidR="00360941" w:rsidRPr="00F649AD">
        <w:rPr>
          <w:rFonts w:ascii="Courier New" w:hAnsi="Courier New" w:cs="Courier New"/>
          <w:b/>
          <w:bCs/>
        </w:rPr>
        <w:t>.</w:t>
      </w:r>
    </w:p>
    <w:p w14:paraId="7A1A81C1" w14:textId="45CC3507" w:rsidR="00360941" w:rsidRPr="00F649AD" w:rsidRDefault="00360941" w:rsidP="00B57005">
      <w:pPr>
        <w:ind w:left="630" w:right="941"/>
        <w:contextualSpacing/>
        <w:rPr>
          <w:rFonts w:ascii="Courier New" w:hAnsi="Courier New" w:cs="Courier New"/>
          <w:b/>
          <w:bCs/>
        </w:rPr>
      </w:pPr>
      <w:r w:rsidRPr="00F649AD">
        <w:rPr>
          <w:rFonts w:ascii="Courier New" w:hAnsi="Courier New" w:cs="Courier New"/>
          <w:b/>
          <w:bCs/>
        </w:rPr>
        <w:t xml:space="preserve">Yine </w:t>
      </w:r>
      <w:proofErr w:type="spellStart"/>
      <w:r w:rsidRPr="00F649AD">
        <w:rPr>
          <w:rFonts w:ascii="Courier New" w:hAnsi="Courier New" w:cs="Courier New"/>
          <w:b/>
          <w:bCs/>
        </w:rPr>
        <w:t>Archbold</w:t>
      </w:r>
      <w:proofErr w:type="spellEnd"/>
      <w:r w:rsidRPr="00F649AD">
        <w:rPr>
          <w:rFonts w:ascii="Courier New" w:hAnsi="Courier New" w:cs="Courier New"/>
          <w:b/>
          <w:bCs/>
        </w:rPr>
        <w:t xml:space="preserve"> 1996, Volume 2, paragraf 19-92’de verilen örnek bir davada, Sanık 72 yaşında bir kişi ile dalaştı ve bu kişiye vurdu. Bu kişi de 89 yaşındaki bir kadının üstüne düştü, kadının </w:t>
      </w:r>
      <w:proofErr w:type="spellStart"/>
      <w:r w:rsidRPr="00F649AD">
        <w:rPr>
          <w:rFonts w:ascii="Courier New" w:hAnsi="Courier New" w:cs="Courier New"/>
          <w:b/>
          <w:bCs/>
        </w:rPr>
        <w:t>femur</w:t>
      </w:r>
      <w:proofErr w:type="spellEnd"/>
      <w:r w:rsidRPr="00F649AD">
        <w:rPr>
          <w:rFonts w:ascii="Courier New" w:hAnsi="Courier New" w:cs="Courier New"/>
          <w:b/>
          <w:bCs/>
        </w:rPr>
        <w:t xml:space="preserve"> kemiği kırıldı. Sonra, kırık, bacak damarlarında </w:t>
      </w:r>
      <w:proofErr w:type="spellStart"/>
      <w:r w:rsidRPr="00F649AD">
        <w:rPr>
          <w:rFonts w:ascii="Courier New" w:hAnsi="Courier New" w:cs="Courier New"/>
          <w:b/>
          <w:bCs/>
        </w:rPr>
        <w:t>thrombosise</w:t>
      </w:r>
      <w:proofErr w:type="spellEnd"/>
      <w:r w:rsidRPr="00F649AD">
        <w:rPr>
          <w:rFonts w:ascii="Courier New" w:hAnsi="Courier New" w:cs="Courier New"/>
          <w:b/>
          <w:bCs/>
        </w:rPr>
        <w:t xml:space="preserve">, </w:t>
      </w:r>
      <w:proofErr w:type="spellStart"/>
      <w:r w:rsidRPr="00F649AD">
        <w:rPr>
          <w:rFonts w:ascii="Courier New" w:hAnsi="Courier New" w:cs="Courier New"/>
          <w:b/>
          <w:bCs/>
        </w:rPr>
        <w:t>thrombosis</w:t>
      </w:r>
      <w:proofErr w:type="spellEnd"/>
      <w:r w:rsidRPr="00F649AD">
        <w:rPr>
          <w:rFonts w:ascii="Courier New" w:hAnsi="Courier New" w:cs="Courier New"/>
          <w:b/>
          <w:bCs/>
        </w:rPr>
        <w:t xml:space="preserve"> de </w:t>
      </w:r>
      <w:proofErr w:type="spellStart"/>
      <w:r w:rsidRPr="00F649AD">
        <w:rPr>
          <w:rFonts w:ascii="Courier New" w:hAnsi="Courier New" w:cs="Courier New"/>
          <w:b/>
          <w:bCs/>
        </w:rPr>
        <w:t>pulmonary</w:t>
      </w:r>
      <w:proofErr w:type="spellEnd"/>
      <w:r w:rsidRPr="00F649AD">
        <w:rPr>
          <w:rFonts w:ascii="Courier New" w:hAnsi="Courier New" w:cs="Courier New"/>
          <w:b/>
          <w:bCs/>
        </w:rPr>
        <w:t xml:space="preserve"> </w:t>
      </w:r>
      <w:proofErr w:type="spellStart"/>
      <w:r w:rsidRPr="00F649AD">
        <w:rPr>
          <w:rFonts w:ascii="Courier New" w:hAnsi="Courier New" w:cs="Courier New"/>
          <w:b/>
          <w:bCs/>
        </w:rPr>
        <w:t>embo</w:t>
      </w:r>
      <w:r w:rsidR="00780546" w:rsidRPr="00F649AD">
        <w:rPr>
          <w:rFonts w:ascii="Courier New" w:hAnsi="Courier New" w:cs="Courier New"/>
          <w:b/>
          <w:bCs/>
        </w:rPr>
        <w:t>lisme</w:t>
      </w:r>
      <w:proofErr w:type="spellEnd"/>
      <w:r w:rsidR="00780546" w:rsidRPr="00F649AD">
        <w:rPr>
          <w:rFonts w:ascii="Courier New" w:hAnsi="Courier New" w:cs="Courier New"/>
          <w:b/>
          <w:bCs/>
        </w:rPr>
        <w:t xml:space="preserve"> neden oldu ve kadın </w:t>
      </w:r>
      <w:proofErr w:type="spellStart"/>
      <w:proofErr w:type="gramStart"/>
      <w:r w:rsidR="00780546" w:rsidRPr="00F649AD">
        <w:rPr>
          <w:rFonts w:ascii="Courier New" w:hAnsi="Courier New" w:cs="Courier New"/>
          <w:b/>
          <w:bCs/>
        </w:rPr>
        <w:t>öldü.</w:t>
      </w:r>
      <w:r w:rsidRPr="00F649AD">
        <w:rPr>
          <w:rFonts w:ascii="Courier New" w:hAnsi="Courier New" w:cs="Courier New"/>
          <w:b/>
          <w:bCs/>
        </w:rPr>
        <w:t>İstinaf</w:t>
      </w:r>
      <w:proofErr w:type="spellEnd"/>
      <w:proofErr w:type="gramEnd"/>
      <w:r w:rsidRPr="00F649AD">
        <w:rPr>
          <w:rFonts w:ascii="Courier New" w:hAnsi="Courier New" w:cs="Courier New"/>
          <w:b/>
          <w:bCs/>
        </w:rPr>
        <w:t xml:space="preserve"> Mahkemesi A’ya zarar verecek, A’ya yöneltilen kanunsuz bir hareketin B’nin ölümüne sebep olması ile Sanığın adam öldürme (</w:t>
      </w:r>
      <w:proofErr w:type="spellStart"/>
      <w:r w:rsidRPr="00F649AD">
        <w:rPr>
          <w:rFonts w:ascii="Courier New" w:hAnsi="Courier New" w:cs="Courier New"/>
          <w:b/>
          <w:bCs/>
        </w:rPr>
        <w:t>manslaughter</w:t>
      </w:r>
      <w:proofErr w:type="spellEnd"/>
      <w:r w:rsidRPr="00F649AD">
        <w:rPr>
          <w:rFonts w:ascii="Courier New" w:hAnsi="Courier New" w:cs="Courier New"/>
          <w:b/>
          <w:bCs/>
        </w:rPr>
        <w:t>) suçunu işlediğine, Sanık ile ölen kadın arasında fiziki temas olmamasının önem arz</w:t>
      </w:r>
      <w:r w:rsidR="00F655F2" w:rsidRPr="00F649AD">
        <w:rPr>
          <w:rFonts w:ascii="Courier New" w:hAnsi="Courier New" w:cs="Courier New"/>
          <w:b/>
          <w:bCs/>
        </w:rPr>
        <w:t xml:space="preserve"> </w:t>
      </w:r>
      <w:r w:rsidRPr="00F649AD">
        <w:rPr>
          <w:rFonts w:ascii="Courier New" w:hAnsi="Courier New" w:cs="Courier New"/>
          <w:b/>
          <w:bCs/>
        </w:rPr>
        <w:t xml:space="preserve">etmediğine </w:t>
      </w:r>
      <w:r w:rsidRPr="00F649AD">
        <w:rPr>
          <w:rFonts w:ascii="Courier New" w:hAnsi="Courier New" w:cs="Courier New"/>
          <w:b/>
          <w:bCs/>
        </w:rPr>
        <w:lastRenderedPageBreak/>
        <w:t xml:space="preserve">karar verdi. Sanığın A’ya yönelik kanunsuz hareketinin ölen kadını hedef almamış olması, Sanığı kanunsuz hareketinin neden olduğu sonucun sorumluluğundan arındırmadı. </w:t>
      </w:r>
    </w:p>
    <w:p w14:paraId="04FF1E2E" w14:textId="25119683" w:rsidR="00360941" w:rsidRPr="00F649AD" w:rsidRDefault="00360941" w:rsidP="00505369">
      <w:pPr>
        <w:ind w:firstLine="709"/>
        <w:contextualSpacing/>
        <w:jc w:val="both"/>
        <w:rPr>
          <w:rFonts w:ascii="Courier New" w:hAnsi="Courier New" w:cs="Courier New"/>
          <w:b/>
          <w:bCs/>
        </w:rPr>
      </w:pPr>
      <w:proofErr w:type="spellStart"/>
      <w:r w:rsidRPr="00F649AD">
        <w:rPr>
          <w:rFonts w:ascii="Courier New" w:hAnsi="Courier New" w:cs="Courier New"/>
          <w:b/>
          <w:bCs/>
        </w:rPr>
        <w:t>Archbold</w:t>
      </w:r>
      <w:proofErr w:type="spellEnd"/>
      <w:r w:rsidRPr="00F649AD">
        <w:rPr>
          <w:rFonts w:ascii="Courier New" w:hAnsi="Courier New" w:cs="Courier New"/>
          <w:b/>
          <w:bCs/>
        </w:rPr>
        <w:t xml:space="preserve"> 1996, Volume 2, paragraf 19-92</w:t>
      </w:r>
    </w:p>
    <w:p w14:paraId="65F9C8AA" w14:textId="3455248F" w:rsidR="00D84B28" w:rsidRPr="00F649AD" w:rsidRDefault="00F363D8" w:rsidP="00505369">
      <w:pPr>
        <w:pStyle w:val="GvdeMetniGirintisi3"/>
        <w:ind w:left="709"/>
        <w:contextualSpacing/>
        <w:rPr>
          <w:rFonts w:ascii="Courier New" w:hAnsi="Courier New" w:cs="Courier New"/>
          <w:b/>
          <w:bCs/>
          <w:sz w:val="24"/>
          <w:szCs w:val="24"/>
        </w:rPr>
      </w:pPr>
      <w:r>
        <w:rPr>
          <w:rFonts w:ascii="Courier New" w:hAnsi="Courier New" w:cs="Courier New"/>
          <w:b/>
          <w:bCs/>
          <w:sz w:val="24"/>
          <w:szCs w:val="24"/>
        </w:rPr>
        <w:t>‘</w:t>
      </w:r>
      <w:proofErr w:type="spellStart"/>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unlawful</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act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need</w:t>
      </w:r>
      <w:proofErr w:type="spellEnd"/>
      <w:r w:rsidR="00360941" w:rsidRPr="00F649AD">
        <w:rPr>
          <w:rFonts w:ascii="Courier New" w:hAnsi="Courier New" w:cs="Courier New"/>
          <w:b/>
          <w:bCs/>
          <w:sz w:val="24"/>
          <w:szCs w:val="24"/>
        </w:rPr>
        <w:t xml:space="preserve"> not be </w:t>
      </w:r>
      <w:proofErr w:type="spellStart"/>
      <w:r w:rsidR="00360941" w:rsidRPr="00F649AD">
        <w:rPr>
          <w:rFonts w:ascii="Courier New" w:hAnsi="Courier New" w:cs="Courier New"/>
          <w:b/>
          <w:bCs/>
          <w:sz w:val="24"/>
          <w:szCs w:val="24"/>
        </w:rPr>
        <w:t>directed</w:t>
      </w:r>
      <w:proofErr w:type="spellEnd"/>
      <w:r w:rsidR="00360941" w:rsidRPr="00F649AD">
        <w:rPr>
          <w:rFonts w:ascii="Courier New" w:hAnsi="Courier New" w:cs="Courier New"/>
          <w:b/>
          <w:bCs/>
          <w:sz w:val="24"/>
          <w:szCs w:val="24"/>
        </w:rPr>
        <w:t xml:space="preserve"> at </w:t>
      </w:r>
      <w:proofErr w:type="spellStart"/>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victim</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Thus</w:t>
      </w:r>
      <w:proofErr w:type="spellEnd"/>
      <w:r w:rsidR="00360941" w:rsidRPr="00F649AD">
        <w:rPr>
          <w:rFonts w:ascii="Courier New" w:hAnsi="Courier New" w:cs="Courier New"/>
          <w:b/>
          <w:bCs/>
          <w:sz w:val="24"/>
          <w:szCs w:val="24"/>
        </w:rPr>
        <w:t xml:space="preserve"> an </w:t>
      </w:r>
      <w:proofErr w:type="spellStart"/>
      <w:r w:rsidR="00360941" w:rsidRPr="00F649AD">
        <w:rPr>
          <w:rFonts w:ascii="Courier New" w:hAnsi="Courier New" w:cs="Courier New"/>
          <w:b/>
          <w:bCs/>
          <w:sz w:val="24"/>
          <w:szCs w:val="24"/>
        </w:rPr>
        <w:t>act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calculated</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to</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harm</w:t>
      </w:r>
      <w:proofErr w:type="spellEnd"/>
      <w:r w:rsidR="00360941" w:rsidRPr="00F649AD">
        <w:rPr>
          <w:rFonts w:ascii="Courier New" w:hAnsi="Courier New" w:cs="Courier New"/>
          <w:b/>
          <w:bCs/>
          <w:sz w:val="24"/>
          <w:szCs w:val="24"/>
        </w:rPr>
        <w:t xml:space="preserve"> A is </w:t>
      </w:r>
      <w:proofErr w:type="spellStart"/>
      <w:r w:rsidR="00360941" w:rsidRPr="00F649AD">
        <w:rPr>
          <w:rFonts w:ascii="Courier New" w:hAnsi="Courier New" w:cs="Courier New"/>
          <w:b/>
          <w:bCs/>
          <w:sz w:val="24"/>
          <w:szCs w:val="24"/>
        </w:rPr>
        <w:t>manslaughter</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if</w:t>
      </w:r>
      <w:proofErr w:type="spellEnd"/>
      <w:r w:rsidR="00360941" w:rsidRPr="00F649AD">
        <w:rPr>
          <w:rFonts w:ascii="Courier New" w:hAnsi="Courier New" w:cs="Courier New"/>
          <w:b/>
          <w:bCs/>
          <w:sz w:val="24"/>
          <w:szCs w:val="24"/>
        </w:rPr>
        <w:t xml:space="preserve"> it </w:t>
      </w:r>
      <w:proofErr w:type="spellStart"/>
      <w:r w:rsidR="00360941" w:rsidRPr="00F649AD">
        <w:rPr>
          <w:rFonts w:ascii="Courier New" w:hAnsi="Courier New" w:cs="Courier New"/>
          <w:b/>
          <w:bCs/>
          <w:sz w:val="24"/>
          <w:szCs w:val="24"/>
        </w:rPr>
        <w:t>kills</w:t>
      </w:r>
      <w:proofErr w:type="spellEnd"/>
      <w:r w:rsidR="00360941" w:rsidRPr="00F649AD">
        <w:rPr>
          <w:rFonts w:ascii="Courier New" w:hAnsi="Courier New" w:cs="Courier New"/>
          <w:b/>
          <w:bCs/>
          <w:sz w:val="24"/>
          <w:szCs w:val="24"/>
        </w:rPr>
        <w:t xml:space="preserve"> B </w:t>
      </w:r>
      <w:proofErr w:type="spellStart"/>
      <w:r w:rsidR="00360941" w:rsidRPr="00F649AD">
        <w:rPr>
          <w:rFonts w:ascii="Courier New" w:hAnsi="Courier New" w:cs="Courier New"/>
          <w:b/>
          <w:bCs/>
          <w:sz w:val="24"/>
          <w:szCs w:val="24"/>
        </w:rPr>
        <w:t>and</w:t>
      </w:r>
      <w:proofErr w:type="spellEnd"/>
      <w:r w:rsidR="00360941" w:rsidRPr="00F649AD">
        <w:rPr>
          <w:rFonts w:ascii="Courier New" w:hAnsi="Courier New" w:cs="Courier New"/>
          <w:b/>
          <w:bCs/>
          <w:sz w:val="24"/>
          <w:szCs w:val="24"/>
        </w:rPr>
        <w:t xml:space="preserve"> it is </w:t>
      </w:r>
      <w:proofErr w:type="spellStart"/>
      <w:r w:rsidR="00360941" w:rsidRPr="00F649AD">
        <w:rPr>
          <w:rFonts w:ascii="Courier New" w:hAnsi="Courier New" w:cs="Courier New"/>
          <w:b/>
          <w:bCs/>
          <w:sz w:val="24"/>
          <w:szCs w:val="24"/>
        </w:rPr>
        <w:t>immaterial</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that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there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was</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no</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physical</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contact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between</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assailant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and</w:t>
      </w:r>
      <w:proofErr w:type="spellEnd"/>
      <w:r w:rsidR="00360941" w:rsidRPr="00F649AD">
        <w:rPr>
          <w:rFonts w:ascii="Courier New" w:hAnsi="Courier New" w:cs="Courier New"/>
          <w:b/>
          <w:bCs/>
          <w:sz w:val="24"/>
          <w:szCs w:val="24"/>
        </w:rPr>
        <w:t xml:space="preserve"> B. </w:t>
      </w:r>
      <w:proofErr w:type="spellStart"/>
      <w:r w:rsidR="00360941" w:rsidRPr="00F649AD">
        <w:rPr>
          <w:rFonts w:ascii="Courier New" w:hAnsi="Courier New" w:cs="Courier New"/>
          <w:b/>
          <w:bCs/>
          <w:sz w:val="24"/>
          <w:szCs w:val="24"/>
        </w:rPr>
        <w:t>In</w:t>
      </w:r>
      <w:proofErr w:type="spellEnd"/>
      <w:r w:rsidR="00EE7399" w:rsidRPr="00F649AD">
        <w:rPr>
          <w:rFonts w:ascii="Courier New" w:hAnsi="Courier New" w:cs="Courier New"/>
          <w:b/>
          <w:bCs/>
          <w:sz w:val="24"/>
          <w:szCs w:val="24"/>
        </w:rPr>
        <w:t xml:space="preserve"> R v. </w:t>
      </w:r>
      <w:proofErr w:type="spellStart"/>
      <w:r w:rsidR="00EE7399" w:rsidRPr="00F649AD">
        <w:rPr>
          <w:rFonts w:ascii="Courier New" w:hAnsi="Courier New" w:cs="Courier New"/>
          <w:b/>
          <w:bCs/>
          <w:sz w:val="24"/>
          <w:szCs w:val="24"/>
        </w:rPr>
        <w:t>Mitchell</w:t>
      </w:r>
      <w:proofErr w:type="spellEnd"/>
      <w:r w:rsidR="00EE7399" w:rsidRPr="00F649AD">
        <w:rPr>
          <w:rFonts w:ascii="Courier New" w:hAnsi="Courier New" w:cs="Courier New"/>
          <w:b/>
          <w:bCs/>
          <w:sz w:val="24"/>
          <w:szCs w:val="24"/>
        </w:rPr>
        <w:t xml:space="preserve"> (1983) Q.B. 741,</w:t>
      </w:r>
      <w:r w:rsidR="00360941" w:rsidRPr="00F649AD">
        <w:rPr>
          <w:rFonts w:ascii="Courier New" w:hAnsi="Courier New" w:cs="Courier New"/>
          <w:b/>
          <w:bCs/>
          <w:sz w:val="24"/>
          <w:szCs w:val="24"/>
        </w:rPr>
        <w:t xml:space="preserve">1983(2) </w:t>
      </w:r>
      <w:proofErr w:type="spellStart"/>
      <w:r w:rsidR="00360941" w:rsidRPr="00F649AD">
        <w:rPr>
          <w:rFonts w:ascii="Courier New" w:hAnsi="Courier New" w:cs="Courier New"/>
          <w:b/>
          <w:bCs/>
          <w:sz w:val="24"/>
          <w:szCs w:val="24"/>
        </w:rPr>
        <w:t>All</w:t>
      </w:r>
      <w:proofErr w:type="spellEnd"/>
      <w:r w:rsidR="00360941" w:rsidRPr="00F649AD">
        <w:rPr>
          <w:rFonts w:ascii="Courier New" w:hAnsi="Courier New" w:cs="Courier New"/>
          <w:b/>
          <w:bCs/>
          <w:sz w:val="24"/>
          <w:szCs w:val="24"/>
        </w:rPr>
        <w:t xml:space="preserve"> E.R.427, 76 Cr. </w:t>
      </w:r>
      <w:proofErr w:type="spellStart"/>
      <w:r w:rsidR="00360941" w:rsidRPr="00F649AD">
        <w:rPr>
          <w:rFonts w:ascii="Courier New" w:hAnsi="Courier New" w:cs="Courier New"/>
          <w:b/>
          <w:bCs/>
          <w:sz w:val="24"/>
          <w:szCs w:val="24"/>
        </w:rPr>
        <w:t>App</w:t>
      </w:r>
      <w:proofErr w:type="spellEnd"/>
      <w:r w:rsidR="00360941" w:rsidRPr="00F649AD">
        <w:rPr>
          <w:rFonts w:ascii="Courier New" w:hAnsi="Courier New" w:cs="Courier New"/>
          <w:b/>
          <w:bCs/>
          <w:sz w:val="24"/>
          <w:szCs w:val="24"/>
        </w:rPr>
        <w:t xml:space="preserve">. R. 293, C.A. </w:t>
      </w:r>
      <w:proofErr w:type="spellStart"/>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accused</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tried</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to</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force</w:t>
      </w:r>
      <w:proofErr w:type="spellEnd"/>
      <w:r w:rsidR="00360941" w:rsidRPr="00F649AD">
        <w:rPr>
          <w:rFonts w:ascii="Courier New" w:hAnsi="Courier New" w:cs="Courier New"/>
          <w:b/>
          <w:bCs/>
          <w:sz w:val="24"/>
          <w:szCs w:val="24"/>
        </w:rPr>
        <w:t xml:space="preserve"> his </w:t>
      </w:r>
      <w:proofErr w:type="spellStart"/>
      <w:r w:rsidR="00360941" w:rsidRPr="00F649AD">
        <w:rPr>
          <w:rFonts w:ascii="Courier New" w:hAnsi="Courier New" w:cs="Courier New"/>
          <w:b/>
          <w:bCs/>
          <w:sz w:val="24"/>
          <w:szCs w:val="24"/>
        </w:rPr>
        <w:t>way</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into</w:t>
      </w:r>
      <w:proofErr w:type="spellEnd"/>
      <w:r w:rsidR="00360941" w:rsidRPr="00F649AD">
        <w:rPr>
          <w:rFonts w:ascii="Courier New" w:hAnsi="Courier New" w:cs="Courier New"/>
          <w:b/>
          <w:bCs/>
          <w:sz w:val="24"/>
          <w:szCs w:val="24"/>
        </w:rPr>
        <w:t xml:space="preserve"> a </w:t>
      </w:r>
      <w:proofErr w:type="spellStart"/>
      <w:r w:rsidR="00360941" w:rsidRPr="00F649AD">
        <w:rPr>
          <w:rFonts w:ascii="Courier New" w:hAnsi="Courier New" w:cs="Courier New"/>
          <w:b/>
          <w:bCs/>
          <w:sz w:val="24"/>
          <w:szCs w:val="24"/>
        </w:rPr>
        <w:t>queue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became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involved</w:t>
      </w:r>
      <w:proofErr w:type="spellEnd"/>
      <w:r w:rsidR="00360941" w:rsidRPr="00F649AD">
        <w:rPr>
          <w:rFonts w:ascii="Courier New" w:hAnsi="Courier New" w:cs="Courier New"/>
          <w:b/>
          <w:bCs/>
          <w:sz w:val="24"/>
          <w:szCs w:val="24"/>
        </w:rPr>
        <w:t xml:space="preserve"> in an </w:t>
      </w:r>
      <w:proofErr w:type="spellStart"/>
      <w:r w:rsidR="00360941" w:rsidRPr="00F649AD">
        <w:rPr>
          <w:rFonts w:ascii="Courier New" w:hAnsi="Courier New" w:cs="Courier New"/>
          <w:b/>
          <w:bCs/>
          <w:sz w:val="24"/>
          <w:szCs w:val="24"/>
        </w:rPr>
        <w:t>altercation</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with</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and</w:t>
      </w:r>
      <w:proofErr w:type="spellEnd"/>
      <w:r w:rsidR="00360941" w:rsidRPr="00F649AD">
        <w:rPr>
          <w:rFonts w:ascii="Courier New" w:hAnsi="Courier New" w:cs="Courier New"/>
          <w:b/>
          <w:bCs/>
          <w:sz w:val="24"/>
          <w:szCs w:val="24"/>
        </w:rPr>
        <w:t xml:space="preserve"> hit, a </w:t>
      </w:r>
      <w:proofErr w:type="spellStart"/>
      <w:r w:rsidR="00360941" w:rsidRPr="00F649AD">
        <w:rPr>
          <w:rFonts w:ascii="Courier New" w:hAnsi="Courier New" w:cs="Courier New"/>
          <w:b/>
          <w:bCs/>
          <w:sz w:val="24"/>
          <w:szCs w:val="24"/>
        </w:rPr>
        <w:t>person</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aged</w:t>
      </w:r>
      <w:proofErr w:type="spellEnd"/>
      <w:r w:rsidR="00360941" w:rsidRPr="00F649AD">
        <w:rPr>
          <w:rFonts w:ascii="Courier New" w:hAnsi="Courier New" w:cs="Courier New"/>
          <w:b/>
          <w:bCs/>
          <w:sz w:val="24"/>
          <w:szCs w:val="24"/>
        </w:rPr>
        <w:t xml:space="preserve"> 72. </w:t>
      </w:r>
      <w:proofErr w:type="spellStart"/>
      <w:r w:rsidR="00360941" w:rsidRPr="00F649AD">
        <w:rPr>
          <w:rFonts w:ascii="Courier New" w:hAnsi="Courier New" w:cs="Courier New"/>
          <w:b/>
          <w:bCs/>
          <w:sz w:val="24"/>
          <w:szCs w:val="24"/>
        </w:rPr>
        <w:t>That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person</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fell</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against</w:t>
      </w:r>
      <w:proofErr w:type="spellEnd"/>
      <w:r w:rsidR="00360941" w:rsidRPr="00F649AD">
        <w:rPr>
          <w:rFonts w:ascii="Courier New" w:hAnsi="Courier New" w:cs="Courier New"/>
          <w:b/>
          <w:bCs/>
          <w:sz w:val="24"/>
          <w:szCs w:val="24"/>
        </w:rPr>
        <w:t xml:space="preserve"> an 89 </w:t>
      </w:r>
      <w:proofErr w:type="spellStart"/>
      <w:r w:rsidR="00360941" w:rsidRPr="00F649AD">
        <w:rPr>
          <w:rFonts w:ascii="Courier New" w:hAnsi="Courier New" w:cs="Courier New"/>
          <w:b/>
          <w:bCs/>
          <w:sz w:val="24"/>
          <w:szCs w:val="24"/>
        </w:rPr>
        <w:t>year</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old</w:t>
      </w:r>
      <w:proofErr w:type="spellEnd"/>
      <w:r w:rsidR="00360941" w:rsidRPr="00F649AD">
        <w:rPr>
          <w:rFonts w:ascii="Courier New" w:hAnsi="Courier New" w:cs="Courier New"/>
          <w:b/>
          <w:bCs/>
          <w:sz w:val="24"/>
          <w:szCs w:val="24"/>
        </w:rPr>
        <w:t xml:space="preserve"> </w:t>
      </w:r>
      <w:proofErr w:type="spellStart"/>
      <w:r w:rsidR="00EE7399" w:rsidRPr="00F649AD">
        <w:rPr>
          <w:rFonts w:ascii="Courier New" w:hAnsi="Courier New" w:cs="Courier New"/>
          <w:b/>
          <w:bCs/>
          <w:sz w:val="24"/>
          <w:szCs w:val="24"/>
        </w:rPr>
        <w:t>woman</w:t>
      </w:r>
      <w:proofErr w:type="spellEnd"/>
      <w:r w:rsidR="00EE7399" w:rsidRPr="00F649AD">
        <w:rPr>
          <w:rFonts w:ascii="Courier New" w:hAnsi="Courier New" w:cs="Courier New"/>
          <w:b/>
          <w:bCs/>
          <w:sz w:val="24"/>
          <w:szCs w:val="24"/>
        </w:rPr>
        <w:t xml:space="preserve">, </w:t>
      </w:r>
      <w:proofErr w:type="spellStart"/>
      <w:r w:rsidR="00EE7399" w:rsidRPr="00F649AD">
        <w:rPr>
          <w:rFonts w:ascii="Courier New" w:hAnsi="Courier New" w:cs="Courier New"/>
          <w:b/>
          <w:bCs/>
          <w:sz w:val="24"/>
          <w:szCs w:val="24"/>
        </w:rPr>
        <w:t>who</w:t>
      </w:r>
      <w:proofErr w:type="spellEnd"/>
      <w:r w:rsidR="00EE7399" w:rsidRPr="00F649AD">
        <w:rPr>
          <w:rFonts w:ascii="Courier New" w:hAnsi="Courier New" w:cs="Courier New"/>
          <w:b/>
          <w:bCs/>
          <w:sz w:val="24"/>
          <w:szCs w:val="24"/>
        </w:rPr>
        <w:t xml:space="preserve"> </w:t>
      </w:r>
      <w:proofErr w:type="spellStart"/>
      <w:r w:rsidR="00EE7399" w:rsidRPr="00F649AD">
        <w:rPr>
          <w:rFonts w:ascii="Courier New" w:hAnsi="Courier New" w:cs="Courier New"/>
          <w:b/>
          <w:bCs/>
          <w:sz w:val="24"/>
          <w:szCs w:val="24"/>
        </w:rPr>
        <w:t>fractured</w:t>
      </w:r>
      <w:proofErr w:type="spellEnd"/>
      <w:r w:rsidR="00EE7399" w:rsidRPr="00F649AD">
        <w:rPr>
          <w:rFonts w:ascii="Courier New" w:hAnsi="Courier New" w:cs="Courier New"/>
          <w:b/>
          <w:bCs/>
          <w:sz w:val="24"/>
          <w:szCs w:val="24"/>
        </w:rPr>
        <w:t xml:space="preserve"> her </w:t>
      </w:r>
      <w:proofErr w:type="spellStart"/>
      <w:proofErr w:type="gramStart"/>
      <w:r w:rsidR="00EE7399" w:rsidRPr="00F649AD">
        <w:rPr>
          <w:rFonts w:ascii="Courier New" w:hAnsi="Courier New" w:cs="Courier New"/>
          <w:b/>
          <w:bCs/>
          <w:sz w:val="24"/>
          <w:szCs w:val="24"/>
        </w:rPr>
        <w:t>femur.</w:t>
      </w:r>
      <w:r w:rsidR="00360941" w:rsidRPr="00F649AD">
        <w:rPr>
          <w:rFonts w:ascii="Courier New" w:hAnsi="Courier New" w:cs="Courier New"/>
          <w:b/>
          <w:bCs/>
          <w:sz w:val="24"/>
          <w:szCs w:val="24"/>
        </w:rPr>
        <w:t>She</w:t>
      </w:r>
      <w:proofErr w:type="spellEnd"/>
      <w:proofErr w:type="gram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subsequently</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died</w:t>
      </w:r>
      <w:proofErr w:type="spellEnd"/>
      <w:r w:rsidR="00360941" w:rsidRPr="00F649AD">
        <w:rPr>
          <w:rFonts w:ascii="Courier New" w:hAnsi="Courier New" w:cs="Courier New"/>
          <w:b/>
          <w:bCs/>
          <w:sz w:val="24"/>
          <w:szCs w:val="24"/>
        </w:rPr>
        <w:t xml:space="preserve"> of </w:t>
      </w:r>
      <w:proofErr w:type="spellStart"/>
      <w:r w:rsidR="00360941" w:rsidRPr="00F649AD">
        <w:rPr>
          <w:rFonts w:ascii="Courier New" w:hAnsi="Courier New" w:cs="Courier New"/>
          <w:b/>
          <w:bCs/>
          <w:sz w:val="24"/>
          <w:szCs w:val="24"/>
        </w:rPr>
        <w:t>pulmonary</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embolism</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caused</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by</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thrombosis</w:t>
      </w:r>
      <w:proofErr w:type="spellEnd"/>
      <w:r w:rsidR="00360941" w:rsidRPr="00F649AD">
        <w:rPr>
          <w:rFonts w:ascii="Courier New" w:hAnsi="Courier New" w:cs="Courier New"/>
          <w:b/>
          <w:bCs/>
          <w:sz w:val="24"/>
          <w:szCs w:val="24"/>
        </w:rPr>
        <w:t xml:space="preserve"> of </w:t>
      </w:r>
      <w:proofErr w:type="spellStart"/>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leg</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veins</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which</w:t>
      </w:r>
      <w:proofErr w:type="spellEnd"/>
      <w:r w:rsidR="00360941" w:rsidRPr="00F649AD">
        <w:rPr>
          <w:rFonts w:ascii="Courier New" w:hAnsi="Courier New" w:cs="Courier New"/>
          <w:b/>
          <w:bCs/>
          <w:sz w:val="24"/>
          <w:szCs w:val="24"/>
        </w:rPr>
        <w:t xml:space="preserve"> in </w:t>
      </w:r>
      <w:proofErr w:type="spellStart"/>
      <w:r w:rsidR="00360941" w:rsidRPr="00F649AD">
        <w:rPr>
          <w:rFonts w:ascii="Courier New" w:hAnsi="Courier New" w:cs="Courier New"/>
          <w:b/>
          <w:bCs/>
          <w:sz w:val="24"/>
          <w:szCs w:val="24"/>
        </w:rPr>
        <w:t>t</w:t>
      </w:r>
      <w:r w:rsidR="00EE7399" w:rsidRPr="00F649AD">
        <w:rPr>
          <w:rFonts w:ascii="Courier New" w:hAnsi="Courier New" w:cs="Courier New"/>
          <w:b/>
          <w:bCs/>
          <w:sz w:val="24"/>
          <w:szCs w:val="24"/>
        </w:rPr>
        <w:t>urn</w:t>
      </w:r>
      <w:proofErr w:type="spellEnd"/>
      <w:r w:rsidR="00EE7399" w:rsidRPr="00F649AD">
        <w:rPr>
          <w:rFonts w:ascii="Courier New" w:hAnsi="Courier New" w:cs="Courier New"/>
          <w:b/>
          <w:bCs/>
          <w:sz w:val="24"/>
          <w:szCs w:val="24"/>
        </w:rPr>
        <w:t xml:space="preserve"> </w:t>
      </w:r>
      <w:proofErr w:type="spellStart"/>
      <w:r w:rsidR="00EE7399" w:rsidRPr="00F649AD">
        <w:rPr>
          <w:rFonts w:ascii="Courier New" w:hAnsi="Courier New" w:cs="Courier New"/>
          <w:b/>
          <w:bCs/>
          <w:sz w:val="24"/>
          <w:szCs w:val="24"/>
        </w:rPr>
        <w:t>was</w:t>
      </w:r>
      <w:proofErr w:type="spellEnd"/>
      <w:r w:rsidR="00EE7399" w:rsidRPr="00F649AD">
        <w:rPr>
          <w:rFonts w:ascii="Courier New" w:hAnsi="Courier New" w:cs="Courier New"/>
          <w:b/>
          <w:bCs/>
          <w:sz w:val="24"/>
          <w:szCs w:val="24"/>
        </w:rPr>
        <w:t xml:space="preserve"> </w:t>
      </w:r>
      <w:proofErr w:type="spellStart"/>
      <w:r w:rsidR="00EE7399" w:rsidRPr="00F649AD">
        <w:rPr>
          <w:rFonts w:ascii="Courier New" w:hAnsi="Courier New" w:cs="Courier New"/>
          <w:b/>
          <w:bCs/>
          <w:sz w:val="24"/>
          <w:szCs w:val="24"/>
        </w:rPr>
        <w:t>caused</w:t>
      </w:r>
      <w:proofErr w:type="spellEnd"/>
      <w:r w:rsidR="00EE7399" w:rsidRPr="00F649AD">
        <w:rPr>
          <w:rFonts w:ascii="Courier New" w:hAnsi="Courier New" w:cs="Courier New"/>
          <w:b/>
          <w:bCs/>
          <w:sz w:val="24"/>
          <w:szCs w:val="24"/>
        </w:rPr>
        <w:t xml:space="preserve"> </w:t>
      </w:r>
      <w:proofErr w:type="spellStart"/>
      <w:r w:rsidR="00EE7399" w:rsidRPr="00F649AD">
        <w:rPr>
          <w:rFonts w:ascii="Courier New" w:hAnsi="Courier New" w:cs="Courier New"/>
          <w:b/>
          <w:bCs/>
          <w:sz w:val="24"/>
          <w:szCs w:val="24"/>
        </w:rPr>
        <w:t>by</w:t>
      </w:r>
      <w:proofErr w:type="spellEnd"/>
      <w:r w:rsidR="00EE7399" w:rsidRPr="00F649AD">
        <w:rPr>
          <w:rFonts w:ascii="Courier New" w:hAnsi="Courier New" w:cs="Courier New"/>
          <w:b/>
          <w:bCs/>
          <w:sz w:val="24"/>
          <w:szCs w:val="24"/>
        </w:rPr>
        <w:t xml:space="preserve"> </w:t>
      </w:r>
      <w:proofErr w:type="spellStart"/>
      <w:r w:rsidR="00EE7399" w:rsidRPr="00F649AD">
        <w:rPr>
          <w:rFonts w:ascii="Courier New" w:hAnsi="Courier New" w:cs="Courier New"/>
          <w:b/>
          <w:bCs/>
          <w:sz w:val="24"/>
          <w:szCs w:val="24"/>
        </w:rPr>
        <w:t>the</w:t>
      </w:r>
      <w:proofErr w:type="spellEnd"/>
      <w:r w:rsidR="00EE7399" w:rsidRPr="00F649AD">
        <w:rPr>
          <w:rFonts w:ascii="Courier New" w:hAnsi="Courier New" w:cs="Courier New"/>
          <w:b/>
          <w:bCs/>
          <w:sz w:val="24"/>
          <w:szCs w:val="24"/>
        </w:rPr>
        <w:t xml:space="preserve"> </w:t>
      </w:r>
      <w:proofErr w:type="spellStart"/>
      <w:r w:rsidR="00EE7399" w:rsidRPr="00F649AD">
        <w:rPr>
          <w:rFonts w:ascii="Courier New" w:hAnsi="Courier New" w:cs="Courier New"/>
          <w:b/>
          <w:bCs/>
          <w:sz w:val="24"/>
          <w:szCs w:val="24"/>
        </w:rPr>
        <w:t>fracture.</w:t>
      </w:r>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court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could</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see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no</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reason</w:t>
      </w:r>
      <w:proofErr w:type="spellEnd"/>
      <w:r w:rsidR="00360941" w:rsidRPr="00F649AD">
        <w:rPr>
          <w:rFonts w:ascii="Courier New" w:hAnsi="Courier New" w:cs="Courier New"/>
          <w:b/>
          <w:bCs/>
          <w:sz w:val="24"/>
          <w:szCs w:val="24"/>
        </w:rPr>
        <w:t xml:space="preserve"> of </w:t>
      </w:r>
      <w:proofErr w:type="spellStart"/>
      <w:r w:rsidR="00360941" w:rsidRPr="00F649AD">
        <w:rPr>
          <w:rFonts w:ascii="Courier New" w:hAnsi="Courier New" w:cs="Courier New"/>
          <w:b/>
          <w:bCs/>
          <w:sz w:val="24"/>
          <w:szCs w:val="24"/>
        </w:rPr>
        <w:t>policy</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for</w:t>
      </w:r>
      <w:proofErr w:type="spellEnd"/>
      <w:r w:rsidR="00360941" w:rsidRPr="00F649AD">
        <w:rPr>
          <w:rFonts w:ascii="Courier New" w:hAnsi="Courier New" w:cs="Courier New"/>
          <w:b/>
          <w:bCs/>
          <w:sz w:val="24"/>
          <w:szCs w:val="24"/>
        </w:rPr>
        <w:t xml:space="preserve"> holding </w:t>
      </w:r>
      <w:proofErr w:type="spellStart"/>
      <w:r w:rsidR="00360941" w:rsidRPr="00F649AD">
        <w:rPr>
          <w:rFonts w:ascii="Courier New" w:hAnsi="Courier New" w:cs="Courier New"/>
          <w:b/>
          <w:bCs/>
          <w:sz w:val="24"/>
          <w:szCs w:val="24"/>
        </w:rPr>
        <w:t>that</w:t>
      </w:r>
      <w:proofErr w:type="spellEnd"/>
      <w:r w:rsidR="00360941" w:rsidRPr="00F649AD">
        <w:rPr>
          <w:rFonts w:ascii="Courier New" w:hAnsi="Courier New" w:cs="Courier New"/>
          <w:b/>
          <w:bCs/>
          <w:sz w:val="24"/>
          <w:szCs w:val="24"/>
        </w:rPr>
        <w:t xml:space="preserve"> an </w:t>
      </w:r>
      <w:proofErr w:type="spellStart"/>
      <w:r w:rsidR="00360941" w:rsidRPr="00F649AD">
        <w:rPr>
          <w:rFonts w:ascii="Courier New" w:hAnsi="Courier New" w:cs="Courier New"/>
          <w:b/>
          <w:bCs/>
          <w:sz w:val="24"/>
          <w:szCs w:val="24"/>
        </w:rPr>
        <w:t>act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calculated</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to</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harm</w:t>
      </w:r>
      <w:proofErr w:type="spellEnd"/>
      <w:r w:rsidR="00360941" w:rsidRPr="00F649AD">
        <w:rPr>
          <w:rFonts w:ascii="Courier New" w:hAnsi="Courier New" w:cs="Courier New"/>
          <w:b/>
          <w:bCs/>
          <w:sz w:val="24"/>
          <w:szCs w:val="24"/>
        </w:rPr>
        <w:t xml:space="preserve"> A </w:t>
      </w:r>
      <w:proofErr w:type="spellStart"/>
      <w:r w:rsidR="00360941" w:rsidRPr="00F649AD">
        <w:rPr>
          <w:rFonts w:ascii="Courier New" w:hAnsi="Courier New" w:cs="Courier New"/>
          <w:b/>
          <w:bCs/>
          <w:sz w:val="24"/>
          <w:szCs w:val="24"/>
        </w:rPr>
        <w:t>could</w:t>
      </w:r>
      <w:proofErr w:type="spellEnd"/>
      <w:r w:rsidR="00360941" w:rsidRPr="00F649AD">
        <w:rPr>
          <w:rFonts w:ascii="Courier New" w:hAnsi="Courier New" w:cs="Courier New"/>
          <w:b/>
          <w:bCs/>
          <w:sz w:val="24"/>
          <w:szCs w:val="24"/>
        </w:rPr>
        <w:t xml:space="preserve"> not be </w:t>
      </w:r>
      <w:proofErr w:type="spellStart"/>
      <w:r w:rsidR="00360941" w:rsidRPr="00F649AD">
        <w:rPr>
          <w:rFonts w:ascii="Courier New" w:hAnsi="Courier New" w:cs="Courier New"/>
          <w:b/>
          <w:bCs/>
          <w:sz w:val="24"/>
          <w:szCs w:val="24"/>
        </w:rPr>
        <w:t>manslaughter</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if</w:t>
      </w:r>
      <w:proofErr w:type="spellEnd"/>
      <w:r w:rsidR="00360941" w:rsidRPr="00F649AD">
        <w:rPr>
          <w:rFonts w:ascii="Courier New" w:hAnsi="Courier New" w:cs="Courier New"/>
          <w:b/>
          <w:bCs/>
          <w:sz w:val="24"/>
          <w:szCs w:val="24"/>
        </w:rPr>
        <w:t xml:space="preserve"> it in </w:t>
      </w:r>
      <w:proofErr w:type="spellStart"/>
      <w:r w:rsidR="00360941" w:rsidRPr="00F649AD">
        <w:rPr>
          <w:rFonts w:ascii="Courier New" w:hAnsi="Courier New" w:cs="Courier New"/>
          <w:b/>
          <w:bCs/>
          <w:sz w:val="24"/>
          <w:szCs w:val="24"/>
        </w:rPr>
        <w:t>fact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killed</w:t>
      </w:r>
      <w:proofErr w:type="spellEnd"/>
      <w:r w:rsidR="00360941" w:rsidRPr="00F649AD">
        <w:rPr>
          <w:rFonts w:ascii="Courier New" w:hAnsi="Courier New" w:cs="Courier New"/>
          <w:b/>
          <w:bCs/>
          <w:sz w:val="24"/>
          <w:szCs w:val="24"/>
        </w:rPr>
        <w:t xml:space="preserve"> B. </w:t>
      </w:r>
      <w:proofErr w:type="spellStart"/>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fact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that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there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was</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no</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physical</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contact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between</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defendan</w:t>
      </w:r>
      <w:r>
        <w:rPr>
          <w:rFonts w:ascii="Courier New" w:hAnsi="Courier New" w:cs="Courier New"/>
          <w:b/>
          <w:bCs/>
          <w:sz w:val="24"/>
          <w:szCs w:val="24"/>
        </w:rPr>
        <w:t>t</w:t>
      </w:r>
      <w:proofErr w:type="spellEnd"/>
      <w:r>
        <w:rPr>
          <w:rFonts w:ascii="Courier New" w:hAnsi="Courier New" w:cs="Courier New"/>
          <w:b/>
          <w:bCs/>
          <w:sz w:val="24"/>
          <w:szCs w:val="24"/>
        </w:rPr>
        <w:t xml:space="preserve"> </w:t>
      </w:r>
      <w:proofErr w:type="spellStart"/>
      <w:r>
        <w:rPr>
          <w:rFonts w:ascii="Courier New" w:hAnsi="Courier New" w:cs="Courier New"/>
          <w:b/>
          <w:bCs/>
          <w:sz w:val="24"/>
          <w:szCs w:val="24"/>
        </w:rPr>
        <w:t>and</w:t>
      </w:r>
      <w:proofErr w:type="spellEnd"/>
      <w:r>
        <w:rPr>
          <w:rFonts w:ascii="Courier New" w:hAnsi="Courier New" w:cs="Courier New"/>
          <w:b/>
          <w:bCs/>
          <w:sz w:val="24"/>
          <w:szCs w:val="24"/>
        </w:rPr>
        <w:t xml:space="preserve"> </w:t>
      </w:r>
      <w:proofErr w:type="spellStart"/>
      <w:r>
        <w:rPr>
          <w:rFonts w:ascii="Courier New" w:hAnsi="Courier New" w:cs="Courier New"/>
          <w:b/>
          <w:bCs/>
          <w:sz w:val="24"/>
          <w:szCs w:val="24"/>
        </w:rPr>
        <w:t>the</w:t>
      </w:r>
      <w:proofErr w:type="spellEnd"/>
      <w:r>
        <w:rPr>
          <w:rFonts w:ascii="Courier New" w:hAnsi="Courier New" w:cs="Courier New"/>
          <w:b/>
          <w:bCs/>
          <w:sz w:val="24"/>
          <w:szCs w:val="24"/>
        </w:rPr>
        <w:t xml:space="preserve"> </w:t>
      </w:r>
      <w:proofErr w:type="spellStart"/>
      <w:r>
        <w:rPr>
          <w:rFonts w:ascii="Courier New" w:hAnsi="Courier New" w:cs="Courier New"/>
          <w:b/>
          <w:bCs/>
          <w:sz w:val="24"/>
          <w:szCs w:val="24"/>
        </w:rPr>
        <w:t>victim</w:t>
      </w:r>
      <w:proofErr w:type="spellEnd"/>
      <w:r>
        <w:rPr>
          <w:rFonts w:ascii="Courier New" w:hAnsi="Courier New" w:cs="Courier New"/>
          <w:b/>
          <w:bCs/>
          <w:sz w:val="24"/>
          <w:szCs w:val="24"/>
        </w:rPr>
        <w:t xml:space="preserve"> </w:t>
      </w:r>
      <w:proofErr w:type="spellStart"/>
      <w:r>
        <w:rPr>
          <w:rFonts w:ascii="Courier New" w:hAnsi="Courier New" w:cs="Courier New"/>
          <w:b/>
          <w:bCs/>
          <w:sz w:val="24"/>
          <w:szCs w:val="24"/>
        </w:rPr>
        <w:t>was</w:t>
      </w:r>
      <w:proofErr w:type="spellEnd"/>
      <w:r>
        <w:rPr>
          <w:rFonts w:ascii="Courier New" w:hAnsi="Courier New" w:cs="Courier New"/>
          <w:b/>
          <w:bCs/>
          <w:sz w:val="24"/>
          <w:szCs w:val="24"/>
        </w:rPr>
        <w:t xml:space="preserve"> </w:t>
      </w:r>
      <w:proofErr w:type="spellStart"/>
      <w:r>
        <w:rPr>
          <w:rFonts w:ascii="Courier New" w:hAnsi="Courier New" w:cs="Courier New"/>
          <w:b/>
          <w:bCs/>
          <w:sz w:val="24"/>
          <w:szCs w:val="24"/>
        </w:rPr>
        <w:t>immaterial</w:t>
      </w:r>
      <w:proofErr w:type="spellEnd"/>
      <w:r>
        <w:rPr>
          <w:rFonts w:ascii="Courier New" w:hAnsi="Courier New" w:cs="Courier New"/>
          <w:b/>
          <w:bCs/>
          <w:sz w:val="24"/>
          <w:szCs w:val="24"/>
        </w:rPr>
        <w:t>’</w:t>
      </w:r>
      <w:r w:rsidR="00360941" w:rsidRPr="00F649AD">
        <w:rPr>
          <w:rFonts w:ascii="Courier New" w:hAnsi="Courier New" w:cs="Courier New"/>
          <w:b/>
          <w:bCs/>
          <w:sz w:val="24"/>
          <w:szCs w:val="24"/>
        </w:rPr>
        <w:t>.</w:t>
      </w:r>
    </w:p>
    <w:p w14:paraId="56B7AEC2" w14:textId="29C42CDC" w:rsidR="00360941" w:rsidRPr="00F649AD" w:rsidRDefault="00360941" w:rsidP="00505369">
      <w:pPr>
        <w:pStyle w:val="GvdeMetniGirintisi3"/>
        <w:ind w:left="0" w:firstLine="720"/>
        <w:contextualSpacing/>
        <w:rPr>
          <w:rFonts w:ascii="Courier New" w:hAnsi="Courier New" w:cs="Courier New"/>
          <w:b/>
          <w:bCs/>
          <w:sz w:val="24"/>
          <w:szCs w:val="24"/>
          <w:u w:val="single"/>
        </w:rPr>
      </w:pPr>
      <w:r w:rsidRPr="00F649AD">
        <w:rPr>
          <w:rFonts w:ascii="Courier New" w:hAnsi="Courier New" w:cs="Courier New"/>
          <w:b/>
          <w:bCs/>
          <w:sz w:val="24"/>
          <w:szCs w:val="24"/>
          <w:u w:val="single"/>
        </w:rPr>
        <w:t xml:space="preserve">R v. </w:t>
      </w:r>
      <w:proofErr w:type="spellStart"/>
      <w:r w:rsidRPr="00F649AD">
        <w:rPr>
          <w:rFonts w:ascii="Courier New" w:hAnsi="Courier New" w:cs="Courier New"/>
          <w:b/>
          <w:bCs/>
          <w:sz w:val="24"/>
          <w:szCs w:val="24"/>
          <w:u w:val="single"/>
        </w:rPr>
        <w:t>Mitchell</w:t>
      </w:r>
      <w:proofErr w:type="spellEnd"/>
      <w:r w:rsidRPr="00F649AD">
        <w:rPr>
          <w:rFonts w:ascii="Courier New" w:hAnsi="Courier New" w:cs="Courier New"/>
          <w:b/>
          <w:bCs/>
          <w:sz w:val="24"/>
          <w:szCs w:val="24"/>
          <w:u w:val="single"/>
        </w:rPr>
        <w:t xml:space="preserve"> (1983) 2 </w:t>
      </w:r>
      <w:proofErr w:type="spellStart"/>
      <w:r w:rsidRPr="00F649AD">
        <w:rPr>
          <w:rFonts w:ascii="Courier New" w:hAnsi="Courier New" w:cs="Courier New"/>
          <w:b/>
          <w:bCs/>
          <w:sz w:val="24"/>
          <w:szCs w:val="24"/>
          <w:u w:val="single"/>
        </w:rPr>
        <w:t>All</w:t>
      </w:r>
      <w:proofErr w:type="spellEnd"/>
      <w:r w:rsidRPr="00F649AD">
        <w:rPr>
          <w:rFonts w:ascii="Courier New" w:hAnsi="Courier New" w:cs="Courier New"/>
          <w:b/>
          <w:bCs/>
          <w:sz w:val="24"/>
          <w:szCs w:val="24"/>
          <w:u w:val="single"/>
        </w:rPr>
        <w:t xml:space="preserve"> E.R. 427 sayfa 431: </w:t>
      </w:r>
    </w:p>
    <w:p w14:paraId="5B1AE0E5" w14:textId="5ACE7614" w:rsidR="00D84B28" w:rsidRPr="00F649AD" w:rsidRDefault="00F363D8" w:rsidP="00505369">
      <w:pPr>
        <w:pStyle w:val="GvdeMetniGirintisi3"/>
        <w:ind w:left="720"/>
        <w:contextualSpacing/>
        <w:rPr>
          <w:rFonts w:ascii="Courier New" w:hAnsi="Courier New" w:cs="Courier New"/>
          <w:b/>
          <w:bCs/>
          <w:sz w:val="24"/>
          <w:szCs w:val="24"/>
        </w:rPr>
      </w:pPr>
      <w:r>
        <w:rPr>
          <w:rFonts w:ascii="Courier New" w:hAnsi="Courier New" w:cs="Courier New"/>
          <w:b/>
          <w:bCs/>
          <w:sz w:val="24"/>
          <w:szCs w:val="24"/>
        </w:rPr>
        <w:t>‘</w:t>
      </w:r>
      <w:proofErr w:type="spellStart"/>
      <w:r w:rsidR="00360941" w:rsidRPr="00F649AD">
        <w:rPr>
          <w:rFonts w:ascii="Courier New" w:hAnsi="Courier New" w:cs="Courier New"/>
          <w:b/>
          <w:bCs/>
          <w:sz w:val="24"/>
          <w:szCs w:val="24"/>
        </w:rPr>
        <w:t>We</w:t>
      </w:r>
      <w:proofErr w:type="spellEnd"/>
      <w:r w:rsidR="00360941" w:rsidRPr="00F649AD">
        <w:rPr>
          <w:rFonts w:ascii="Courier New" w:hAnsi="Courier New" w:cs="Courier New"/>
          <w:b/>
          <w:bCs/>
          <w:sz w:val="24"/>
          <w:szCs w:val="24"/>
        </w:rPr>
        <w:t xml:space="preserve"> can </w:t>
      </w:r>
      <w:proofErr w:type="spellStart"/>
      <w:r w:rsidR="00360941" w:rsidRPr="00F649AD">
        <w:rPr>
          <w:rFonts w:ascii="Courier New" w:hAnsi="Courier New" w:cs="Courier New"/>
          <w:b/>
          <w:bCs/>
          <w:sz w:val="24"/>
          <w:szCs w:val="24"/>
        </w:rPr>
        <w:t>see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no</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reason</w:t>
      </w:r>
      <w:proofErr w:type="spellEnd"/>
      <w:r w:rsidR="00360941" w:rsidRPr="00F649AD">
        <w:rPr>
          <w:rFonts w:ascii="Courier New" w:hAnsi="Courier New" w:cs="Courier New"/>
          <w:b/>
          <w:bCs/>
          <w:sz w:val="24"/>
          <w:szCs w:val="24"/>
        </w:rPr>
        <w:t xml:space="preserve"> of </w:t>
      </w:r>
      <w:proofErr w:type="spellStart"/>
      <w:r w:rsidR="00360941" w:rsidRPr="00F649AD">
        <w:rPr>
          <w:rFonts w:ascii="Courier New" w:hAnsi="Courier New" w:cs="Courier New"/>
          <w:b/>
          <w:bCs/>
          <w:sz w:val="24"/>
          <w:szCs w:val="24"/>
        </w:rPr>
        <w:t>policy</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for</w:t>
      </w:r>
      <w:proofErr w:type="spellEnd"/>
      <w:r w:rsidR="00360941" w:rsidRPr="00F649AD">
        <w:rPr>
          <w:rFonts w:ascii="Courier New" w:hAnsi="Courier New" w:cs="Courier New"/>
          <w:b/>
          <w:bCs/>
          <w:sz w:val="24"/>
          <w:szCs w:val="24"/>
        </w:rPr>
        <w:t xml:space="preserve"> holding </w:t>
      </w:r>
      <w:proofErr w:type="spellStart"/>
      <w:r w:rsidR="00360941" w:rsidRPr="00F649AD">
        <w:rPr>
          <w:rFonts w:ascii="Courier New" w:hAnsi="Courier New" w:cs="Courier New"/>
          <w:b/>
          <w:bCs/>
          <w:sz w:val="24"/>
          <w:szCs w:val="24"/>
        </w:rPr>
        <w:t>that</w:t>
      </w:r>
      <w:proofErr w:type="spellEnd"/>
      <w:r w:rsidR="00360941" w:rsidRPr="00F649AD">
        <w:rPr>
          <w:rFonts w:ascii="Courier New" w:hAnsi="Courier New" w:cs="Courier New"/>
          <w:b/>
          <w:bCs/>
          <w:sz w:val="24"/>
          <w:szCs w:val="24"/>
        </w:rPr>
        <w:t xml:space="preserve"> an </w:t>
      </w:r>
      <w:proofErr w:type="spellStart"/>
      <w:r w:rsidR="00360941" w:rsidRPr="00F649AD">
        <w:rPr>
          <w:rFonts w:ascii="Courier New" w:hAnsi="Courier New" w:cs="Courier New"/>
          <w:b/>
          <w:bCs/>
          <w:sz w:val="24"/>
          <w:szCs w:val="24"/>
        </w:rPr>
        <w:t>act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calculated</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to</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harm</w:t>
      </w:r>
      <w:proofErr w:type="spellEnd"/>
      <w:r w:rsidR="00360941" w:rsidRPr="00F649AD">
        <w:rPr>
          <w:rFonts w:ascii="Courier New" w:hAnsi="Courier New" w:cs="Courier New"/>
          <w:b/>
          <w:bCs/>
          <w:sz w:val="24"/>
          <w:szCs w:val="24"/>
        </w:rPr>
        <w:t xml:space="preserve"> A </w:t>
      </w:r>
      <w:proofErr w:type="spellStart"/>
      <w:r w:rsidR="00360941" w:rsidRPr="00F649AD">
        <w:rPr>
          <w:rFonts w:ascii="Courier New" w:hAnsi="Courier New" w:cs="Courier New"/>
          <w:b/>
          <w:bCs/>
          <w:sz w:val="24"/>
          <w:szCs w:val="24"/>
        </w:rPr>
        <w:t>cannot</w:t>
      </w:r>
      <w:proofErr w:type="spellEnd"/>
      <w:r w:rsidR="00360941" w:rsidRPr="00F649AD">
        <w:rPr>
          <w:rFonts w:ascii="Courier New" w:hAnsi="Courier New" w:cs="Courier New"/>
          <w:b/>
          <w:bCs/>
          <w:sz w:val="24"/>
          <w:szCs w:val="24"/>
        </w:rPr>
        <w:t xml:space="preserve"> be </w:t>
      </w:r>
      <w:proofErr w:type="spellStart"/>
      <w:r w:rsidR="00360941" w:rsidRPr="00F649AD">
        <w:rPr>
          <w:rFonts w:ascii="Courier New" w:hAnsi="Courier New" w:cs="Courier New"/>
          <w:b/>
          <w:bCs/>
          <w:sz w:val="24"/>
          <w:szCs w:val="24"/>
        </w:rPr>
        <w:t>manslaughter</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if</w:t>
      </w:r>
      <w:proofErr w:type="spellEnd"/>
      <w:r w:rsidR="00360941" w:rsidRPr="00F649AD">
        <w:rPr>
          <w:rFonts w:ascii="Courier New" w:hAnsi="Courier New" w:cs="Courier New"/>
          <w:b/>
          <w:bCs/>
          <w:sz w:val="24"/>
          <w:szCs w:val="24"/>
        </w:rPr>
        <w:t xml:space="preserve"> it in </w:t>
      </w:r>
      <w:proofErr w:type="spellStart"/>
      <w:r w:rsidR="00360941" w:rsidRPr="00F649AD">
        <w:rPr>
          <w:rFonts w:ascii="Courier New" w:hAnsi="Courier New" w:cs="Courier New"/>
          <w:b/>
          <w:bCs/>
          <w:sz w:val="24"/>
          <w:szCs w:val="24"/>
        </w:rPr>
        <w:t>fact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kills</w:t>
      </w:r>
      <w:proofErr w:type="spellEnd"/>
      <w:r w:rsidR="00360941" w:rsidRPr="00F649AD">
        <w:rPr>
          <w:rFonts w:ascii="Courier New" w:hAnsi="Courier New" w:cs="Courier New"/>
          <w:b/>
          <w:bCs/>
          <w:sz w:val="24"/>
          <w:szCs w:val="24"/>
        </w:rPr>
        <w:t xml:space="preserve"> B. </w:t>
      </w:r>
      <w:proofErr w:type="spellStart"/>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criminality</w:t>
      </w:r>
      <w:proofErr w:type="spellEnd"/>
      <w:r w:rsidR="00360941" w:rsidRPr="00F649AD">
        <w:rPr>
          <w:rFonts w:ascii="Courier New" w:hAnsi="Courier New" w:cs="Courier New"/>
          <w:b/>
          <w:bCs/>
          <w:sz w:val="24"/>
          <w:szCs w:val="24"/>
        </w:rPr>
        <w:t xml:space="preserve"> of </w:t>
      </w:r>
      <w:proofErr w:type="spellStart"/>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doer</w:t>
      </w:r>
      <w:proofErr w:type="spellEnd"/>
      <w:r w:rsidR="00360941" w:rsidRPr="00F649AD">
        <w:rPr>
          <w:rFonts w:ascii="Courier New" w:hAnsi="Courier New" w:cs="Courier New"/>
          <w:b/>
          <w:bCs/>
          <w:sz w:val="24"/>
          <w:szCs w:val="24"/>
        </w:rPr>
        <w:t xml:space="preserve"> of </w:t>
      </w:r>
      <w:proofErr w:type="spellStart"/>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act</w:t>
      </w:r>
      <w:proofErr w:type="spellEnd"/>
      <w:r w:rsidR="00360941" w:rsidRPr="00F649AD">
        <w:rPr>
          <w:rFonts w:ascii="Courier New" w:hAnsi="Courier New" w:cs="Courier New"/>
          <w:b/>
          <w:bCs/>
          <w:sz w:val="24"/>
          <w:szCs w:val="24"/>
        </w:rPr>
        <w:t xml:space="preserve"> is </w:t>
      </w:r>
      <w:proofErr w:type="spellStart"/>
      <w:r w:rsidR="00360941" w:rsidRPr="00F649AD">
        <w:rPr>
          <w:rFonts w:ascii="Courier New" w:hAnsi="Courier New" w:cs="Courier New"/>
          <w:b/>
          <w:bCs/>
          <w:sz w:val="24"/>
          <w:szCs w:val="24"/>
        </w:rPr>
        <w:t>precisely</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same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whether</w:t>
      </w:r>
      <w:proofErr w:type="spellEnd"/>
      <w:r w:rsidR="00360941" w:rsidRPr="00F649AD">
        <w:rPr>
          <w:rFonts w:ascii="Courier New" w:hAnsi="Courier New" w:cs="Courier New"/>
          <w:b/>
          <w:bCs/>
          <w:sz w:val="24"/>
          <w:szCs w:val="24"/>
        </w:rPr>
        <w:t xml:space="preserve"> it is A </w:t>
      </w:r>
      <w:proofErr w:type="spellStart"/>
      <w:r w:rsidR="00360941" w:rsidRPr="00F649AD">
        <w:rPr>
          <w:rFonts w:ascii="Courier New" w:hAnsi="Courier New" w:cs="Courier New"/>
          <w:b/>
          <w:bCs/>
          <w:sz w:val="24"/>
          <w:szCs w:val="24"/>
        </w:rPr>
        <w:t>or</w:t>
      </w:r>
      <w:proofErr w:type="spellEnd"/>
      <w:r w:rsidR="00360941" w:rsidRPr="00F649AD">
        <w:rPr>
          <w:rFonts w:ascii="Courier New" w:hAnsi="Courier New" w:cs="Courier New"/>
          <w:b/>
          <w:bCs/>
          <w:sz w:val="24"/>
          <w:szCs w:val="24"/>
        </w:rPr>
        <w:t xml:space="preserve"> B </w:t>
      </w:r>
      <w:proofErr w:type="spellStart"/>
      <w:r w:rsidR="00360941" w:rsidRPr="00F649AD">
        <w:rPr>
          <w:rFonts w:ascii="Courier New" w:hAnsi="Courier New" w:cs="Courier New"/>
          <w:b/>
          <w:bCs/>
          <w:sz w:val="24"/>
          <w:szCs w:val="24"/>
        </w:rPr>
        <w:t>who</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dies</w:t>
      </w:r>
      <w:proofErr w:type="spellEnd"/>
      <w:r w:rsidR="00360941" w:rsidRPr="00F649AD">
        <w:rPr>
          <w:rFonts w:ascii="Courier New" w:hAnsi="Courier New" w:cs="Courier New"/>
          <w:b/>
          <w:bCs/>
          <w:sz w:val="24"/>
          <w:szCs w:val="24"/>
        </w:rPr>
        <w:t xml:space="preserve">. A </w:t>
      </w:r>
      <w:proofErr w:type="spellStart"/>
      <w:r w:rsidR="00360941" w:rsidRPr="00F649AD">
        <w:rPr>
          <w:rFonts w:ascii="Courier New" w:hAnsi="Courier New" w:cs="Courier New"/>
          <w:b/>
          <w:bCs/>
          <w:sz w:val="24"/>
          <w:szCs w:val="24"/>
        </w:rPr>
        <w:t>person</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who</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throws</w:t>
      </w:r>
      <w:proofErr w:type="spellEnd"/>
      <w:r w:rsidR="00360941" w:rsidRPr="00F649AD">
        <w:rPr>
          <w:rFonts w:ascii="Courier New" w:hAnsi="Courier New" w:cs="Courier New"/>
          <w:b/>
          <w:bCs/>
          <w:sz w:val="24"/>
          <w:szCs w:val="24"/>
        </w:rPr>
        <w:t xml:space="preserve"> a </w:t>
      </w:r>
      <w:proofErr w:type="spellStart"/>
      <w:r w:rsidR="00360941" w:rsidRPr="00F649AD">
        <w:rPr>
          <w:rFonts w:ascii="Courier New" w:hAnsi="Courier New" w:cs="Courier New"/>
          <w:b/>
          <w:bCs/>
          <w:sz w:val="24"/>
          <w:szCs w:val="24"/>
        </w:rPr>
        <w:t>stone</w:t>
      </w:r>
      <w:proofErr w:type="spellEnd"/>
      <w:r w:rsidR="00360941" w:rsidRPr="00F649AD">
        <w:rPr>
          <w:rFonts w:ascii="Courier New" w:hAnsi="Courier New" w:cs="Courier New"/>
          <w:b/>
          <w:bCs/>
          <w:sz w:val="24"/>
          <w:szCs w:val="24"/>
        </w:rPr>
        <w:t xml:space="preserve"> at A is </w:t>
      </w:r>
      <w:proofErr w:type="spellStart"/>
      <w:r w:rsidR="00360941" w:rsidRPr="00F649AD">
        <w:rPr>
          <w:rFonts w:ascii="Courier New" w:hAnsi="Courier New" w:cs="Courier New"/>
          <w:b/>
          <w:bCs/>
          <w:sz w:val="24"/>
          <w:szCs w:val="24"/>
        </w:rPr>
        <w:t>just</w:t>
      </w:r>
      <w:proofErr w:type="spellEnd"/>
      <w:r w:rsidR="00360941" w:rsidRPr="00F649AD">
        <w:rPr>
          <w:rFonts w:ascii="Courier New" w:hAnsi="Courier New" w:cs="Courier New"/>
          <w:b/>
          <w:bCs/>
          <w:sz w:val="24"/>
          <w:szCs w:val="24"/>
        </w:rPr>
        <w:t xml:space="preserve"> as </w:t>
      </w:r>
      <w:proofErr w:type="spellStart"/>
      <w:r w:rsidR="00360941" w:rsidRPr="00F649AD">
        <w:rPr>
          <w:rFonts w:ascii="Courier New" w:hAnsi="Courier New" w:cs="Courier New"/>
          <w:b/>
          <w:bCs/>
          <w:sz w:val="24"/>
          <w:szCs w:val="24"/>
        </w:rPr>
        <w:t>guilty</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if</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instead</w:t>
      </w:r>
      <w:proofErr w:type="spellEnd"/>
      <w:r w:rsidR="007A064D">
        <w:rPr>
          <w:rFonts w:ascii="Courier New" w:hAnsi="Courier New" w:cs="Courier New"/>
          <w:b/>
          <w:bCs/>
          <w:sz w:val="24"/>
          <w:szCs w:val="24"/>
        </w:rPr>
        <w:t xml:space="preserve"> of </w:t>
      </w:r>
      <w:proofErr w:type="spellStart"/>
      <w:r w:rsidR="007A064D">
        <w:rPr>
          <w:rFonts w:ascii="Courier New" w:hAnsi="Courier New" w:cs="Courier New"/>
          <w:b/>
          <w:bCs/>
          <w:sz w:val="24"/>
          <w:szCs w:val="24"/>
        </w:rPr>
        <w:t>hitting</w:t>
      </w:r>
      <w:proofErr w:type="spellEnd"/>
      <w:r w:rsidR="007A064D">
        <w:rPr>
          <w:rFonts w:ascii="Courier New" w:hAnsi="Courier New" w:cs="Courier New"/>
          <w:b/>
          <w:bCs/>
          <w:sz w:val="24"/>
          <w:szCs w:val="24"/>
        </w:rPr>
        <w:t xml:space="preserve"> </w:t>
      </w:r>
      <w:proofErr w:type="spellStart"/>
      <w:r w:rsidR="007A064D">
        <w:rPr>
          <w:rFonts w:ascii="Courier New" w:hAnsi="Courier New" w:cs="Courier New"/>
          <w:b/>
          <w:bCs/>
          <w:sz w:val="24"/>
          <w:szCs w:val="24"/>
        </w:rPr>
        <w:t>and</w:t>
      </w:r>
      <w:proofErr w:type="spellEnd"/>
      <w:r w:rsidR="007A064D">
        <w:rPr>
          <w:rFonts w:ascii="Courier New" w:hAnsi="Courier New" w:cs="Courier New"/>
          <w:b/>
          <w:bCs/>
          <w:sz w:val="24"/>
          <w:szCs w:val="24"/>
        </w:rPr>
        <w:t xml:space="preserve"> </w:t>
      </w:r>
      <w:proofErr w:type="spellStart"/>
      <w:r w:rsidR="007A064D">
        <w:rPr>
          <w:rFonts w:ascii="Courier New" w:hAnsi="Courier New" w:cs="Courier New"/>
          <w:b/>
          <w:bCs/>
          <w:sz w:val="24"/>
          <w:szCs w:val="24"/>
        </w:rPr>
        <w:t>killing</w:t>
      </w:r>
      <w:proofErr w:type="spellEnd"/>
      <w:r w:rsidR="007A064D">
        <w:rPr>
          <w:rFonts w:ascii="Courier New" w:hAnsi="Courier New" w:cs="Courier New"/>
          <w:b/>
          <w:bCs/>
          <w:sz w:val="24"/>
          <w:szCs w:val="24"/>
        </w:rPr>
        <w:t xml:space="preserve"> </w:t>
      </w:r>
      <w:proofErr w:type="spellStart"/>
      <w:r w:rsidR="007A064D">
        <w:rPr>
          <w:rFonts w:ascii="Courier New" w:hAnsi="Courier New" w:cs="Courier New"/>
          <w:b/>
          <w:bCs/>
          <w:sz w:val="24"/>
          <w:szCs w:val="24"/>
        </w:rPr>
        <w:t>A,</w:t>
      </w:r>
      <w:r w:rsidR="00360941" w:rsidRPr="00F649AD">
        <w:rPr>
          <w:rFonts w:ascii="Courier New" w:hAnsi="Courier New" w:cs="Courier New"/>
          <w:b/>
          <w:bCs/>
          <w:sz w:val="24"/>
          <w:szCs w:val="24"/>
        </w:rPr>
        <w:t>it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hits</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and</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kills</w:t>
      </w:r>
      <w:proofErr w:type="spellEnd"/>
      <w:r w:rsidR="00360941" w:rsidRPr="00F649AD">
        <w:rPr>
          <w:rFonts w:ascii="Courier New" w:hAnsi="Courier New" w:cs="Courier New"/>
          <w:b/>
          <w:bCs/>
          <w:sz w:val="24"/>
          <w:szCs w:val="24"/>
        </w:rPr>
        <w:t xml:space="preserve"> B. </w:t>
      </w:r>
      <w:proofErr w:type="spellStart"/>
      <w:r w:rsidR="00360941" w:rsidRPr="00F649AD">
        <w:rPr>
          <w:rFonts w:ascii="Courier New" w:hAnsi="Courier New" w:cs="Courier New"/>
          <w:b/>
          <w:bCs/>
          <w:sz w:val="24"/>
          <w:szCs w:val="24"/>
        </w:rPr>
        <w:t>We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accordingly</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reject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argument</w:t>
      </w:r>
      <w:proofErr w:type="spellEnd"/>
      <w:r w:rsidR="00360941" w:rsidRPr="00F649AD">
        <w:rPr>
          <w:rFonts w:ascii="Courier New" w:hAnsi="Courier New" w:cs="Courier New"/>
          <w:b/>
          <w:bCs/>
          <w:sz w:val="24"/>
          <w:szCs w:val="24"/>
        </w:rPr>
        <w:t xml:space="preserve"> of </w:t>
      </w:r>
      <w:proofErr w:type="spellStart"/>
      <w:r w:rsidR="00360941" w:rsidRPr="00F649AD">
        <w:rPr>
          <w:rFonts w:ascii="Courier New" w:hAnsi="Courier New" w:cs="Courier New"/>
          <w:b/>
          <w:bCs/>
          <w:sz w:val="24"/>
          <w:szCs w:val="24"/>
        </w:rPr>
        <w:t>counsel</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for</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Mitchell</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that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because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Mitchell’s</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acts</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were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aimed</w:t>
      </w:r>
      <w:proofErr w:type="spellEnd"/>
      <w:r w:rsidR="00360941" w:rsidRPr="00F649AD">
        <w:rPr>
          <w:rFonts w:ascii="Courier New" w:hAnsi="Courier New" w:cs="Courier New"/>
          <w:b/>
          <w:bCs/>
          <w:sz w:val="24"/>
          <w:szCs w:val="24"/>
        </w:rPr>
        <w:t xml:space="preserve"> at </w:t>
      </w:r>
      <w:proofErr w:type="spellStart"/>
      <w:proofErr w:type="gramStart"/>
      <w:r w:rsidR="00360941" w:rsidRPr="00F649AD">
        <w:rPr>
          <w:rFonts w:ascii="Courier New" w:hAnsi="Courier New" w:cs="Courier New"/>
          <w:b/>
          <w:bCs/>
          <w:sz w:val="24"/>
          <w:szCs w:val="24"/>
        </w:rPr>
        <w:t>Mr.Smith</w:t>
      </w:r>
      <w:proofErr w:type="spellEnd"/>
      <w:proofErr w:type="gramEnd"/>
      <w:r w:rsidR="00360941" w:rsidRPr="00F649AD">
        <w:rPr>
          <w:rFonts w:ascii="Courier New" w:hAnsi="Courier New" w:cs="Courier New"/>
          <w:b/>
          <w:bCs/>
          <w:sz w:val="24"/>
          <w:szCs w:val="24"/>
        </w:rPr>
        <w:t xml:space="preserve">, it </w:t>
      </w:r>
      <w:proofErr w:type="spellStart"/>
      <w:r w:rsidR="00360941" w:rsidRPr="00F649AD">
        <w:rPr>
          <w:rFonts w:ascii="Courier New" w:hAnsi="Courier New" w:cs="Courier New"/>
          <w:b/>
          <w:bCs/>
          <w:sz w:val="24"/>
          <w:szCs w:val="24"/>
        </w:rPr>
        <w:t>cannot</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have</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been</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manslaughter</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when</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they</w:t>
      </w:r>
      <w:proofErr w:type="spellEnd"/>
      <w:r w:rsidR="00360941" w:rsidRPr="00F649AD">
        <w:rPr>
          <w:rFonts w:ascii="Courier New" w:hAnsi="Courier New" w:cs="Courier New"/>
          <w:b/>
          <w:bCs/>
          <w:sz w:val="24"/>
          <w:szCs w:val="24"/>
        </w:rPr>
        <w:t xml:space="preserve"> </w:t>
      </w:r>
      <w:proofErr w:type="spellStart"/>
      <w:r w:rsidR="00360941" w:rsidRPr="00F649AD">
        <w:rPr>
          <w:rFonts w:ascii="Courier New" w:hAnsi="Courier New" w:cs="Courier New"/>
          <w:b/>
          <w:bCs/>
          <w:sz w:val="24"/>
          <w:szCs w:val="24"/>
        </w:rPr>
        <w:t>c</w:t>
      </w:r>
      <w:r>
        <w:rPr>
          <w:rFonts w:ascii="Courier New" w:hAnsi="Courier New" w:cs="Courier New"/>
          <w:b/>
          <w:bCs/>
          <w:sz w:val="24"/>
          <w:szCs w:val="24"/>
        </w:rPr>
        <w:t>aused</w:t>
      </w:r>
      <w:proofErr w:type="spellEnd"/>
      <w:r>
        <w:rPr>
          <w:rFonts w:ascii="Courier New" w:hAnsi="Courier New" w:cs="Courier New"/>
          <w:b/>
          <w:bCs/>
          <w:sz w:val="24"/>
          <w:szCs w:val="24"/>
        </w:rPr>
        <w:t xml:space="preserve"> </w:t>
      </w:r>
      <w:proofErr w:type="spellStart"/>
      <w:r>
        <w:rPr>
          <w:rFonts w:ascii="Courier New" w:hAnsi="Courier New" w:cs="Courier New"/>
          <w:b/>
          <w:bCs/>
          <w:sz w:val="24"/>
          <w:szCs w:val="24"/>
        </w:rPr>
        <w:t>the</w:t>
      </w:r>
      <w:proofErr w:type="spellEnd"/>
      <w:r>
        <w:rPr>
          <w:rFonts w:ascii="Courier New" w:hAnsi="Courier New" w:cs="Courier New"/>
          <w:b/>
          <w:bCs/>
          <w:sz w:val="24"/>
          <w:szCs w:val="24"/>
        </w:rPr>
        <w:t xml:space="preserve"> </w:t>
      </w:r>
      <w:proofErr w:type="spellStart"/>
      <w:r>
        <w:rPr>
          <w:rFonts w:ascii="Courier New" w:hAnsi="Courier New" w:cs="Courier New"/>
          <w:b/>
          <w:bCs/>
          <w:sz w:val="24"/>
          <w:szCs w:val="24"/>
        </w:rPr>
        <w:t>death</w:t>
      </w:r>
      <w:proofErr w:type="spellEnd"/>
      <w:r>
        <w:rPr>
          <w:rFonts w:ascii="Courier New" w:hAnsi="Courier New" w:cs="Courier New"/>
          <w:b/>
          <w:bCs/>
          <w:sz w:val="24"/>
          <w:szCs w:val="24"/>
        </w:rPr>
        <w:t xml:space="preserve"> of </w:t>
      </w:r>
      <w:proofErr w:type="spellStart"/>
      <w:r>
        <w:rPr>
          <w:rFonts w:ascii="Courier New" w:hAnsi="Courier New" w:cs="Courier New"/>
          <w:b/>
          <w:bCs/>
          <w:sz w:val="24"/>
          <w:szCs w:val="24"/>
        </w:rPr>
        <w:t>Mrs</w:t>
      </w:r>
      <w:proofErr w:type="spellEnd"/>
      <w:r>
        <w:rPr>
          <w:rFonts w:ascii="Courier New" w:hAnsi="Courier New" w:cs="Courier New"/>
          <w:b/>
          <w:bCs/>
          <w:sz w:val="24"/>
          <w:szCs w:val="24"/>
        </w:rPr>
        <w:t xml:space="preserve">. </w:t>
      </w:r>
      <w:proofErr w:type="spellStart"/>
      <w:r>
        <w:rPr>
          <w:rFonts w:ascii="Courier New" w:hAnsi="Courier New" w:cs="Courier New"/>
          <w:b/>
          <w:bCs/>
          <w:sz w:val="24"/>
          <w:szCs w:val="24"/>
        </w:rPr>
        <w:t>Crafts</w:t>
      </w:r>
      <w:proofErr w:type="spellEnd"/>
      <w:r>
        <w:rPr>
          <w:rFonts w:ascii="Courier New" w:hAnsi="Courier New" w:cs="Courier New"/>
          <w:b/>
          <w:bCs/>
          <w:sz w:val="24"/>
          <w:szCs w:val="24"/>
        </w:rPr>
        <w:t>’.</w:t>
      </w:r>
    </w:p>
    <w:p w14:paraId="27A47F63" w14:textId="65EDA53A" w:rsidR="00360941" w:rsidRPr="00F649AD" w:rsidRDefault="00360941" w:rsidP="00505369">
      <w:pPr>
        <w:pStyle w:val="GvdeMetniGirintisi3"/>
        <w:ind w:left="720"/>
        <w:contextualSpacing/>
        <w:rPr>
          <w:rFonts w:ascii="Courier New" w:hAnsi="Courier New" w:cs="Courier New"/>
          <w:b/>
          <w:bCs/>
          <w:sz w:val="24"/>
          <w:szCs w:val="24"/>
        </w:rPr>
      </w:pPr>
      <w:r w:rsidRPr="00F649AD">
        <w:rPr>
          <w:rFonts w:ascii="Courier New" w:hAnsi="Courier New" w:cs="Courier New"/>
          <w:b/>
          <w:bCs/>
          <w:sz w:val="24"/>
          <w:szCs w:val="24"/>
        </w:rPr>
        <w:t>Yukarıda ifade ettiklerimden anlaşılabileceği gibi darbelerin hedefinin müteveffa Metin Uysal olmaması, Çetin Uysal’ın hedef olması ve darbelerin müteveffaya yanlışlıkla vurulması dahi Sanıkları bu kanunsuz eylemin sonucunun sorumluluğundan arındırmaz.</w:t>
      </w:r>
      <w:r w:rsidR="00B57005" w:rsidRPr="00F649AD">
        <w:rPr>
          <w:rFonts w:ascii="Courier New" w:hAnsi="Courier New" w:cs="Courier New"/>
          <w:b/>
          <w:bCs/>
          <w:sz w:val="24"/>
          <w:szCs w:val="24"/>
        </w:rPr>
        <w:t>”</w:t>
      </w:r>
    </w:p>
    <w:p w14:paraId="3734AC3C" w14:textId="75D6A3B4" w:rsidR="006C15FC" w:rsidRPr="00F649AD" w:rsidRDefault="00360941" w:rsidP="00505369">
      <w:pPr>
        <w:pStyle w:val="stbilgi"/>
        <w:tabs>
          <w:tab w:val="left" w:pos="720"/>
        </w:tabs>
        <w:spacing w:line="360" w:lineRule="auto"/>
        <w:contextualSpacing/>
        <w:rPr>
          <w:rFonts w:ascii="Courier New" w:hAnsi="Courier New" w:cs="Courier New"/>
          <w:b/>
          <w:bCs/>
        </w:rPr>
      </w:pPr>
      <w:r w:rsidRPr="00F649AD">
        <w:rPr>
          <w:rFonts w:ascii="Courier New" w:hAnsi="Courier New" w:cs="Courier New"/>
          <w:b/>
          <w:bCs/>
          <w:u w:val="single"/>
        </w:rPr>
        <w:t xml:space="preserve"> </w:t>
      </w:r>
      <w:r w:rsidR="00486376" w:rsidRPr="00F649AD">
        <w:rPr>
          <w:rFonts w:ascii="Courier New" w:hAnsi="Courier New" w:cs="Courier New"/>
          <w:b/>
          <w:bCs/>
        </w:rPr>
        <w:t xml:space="preserve">  </w:t>
      </w:r>
      <w:r w:rsidR="00241BD9" w:rsidRPr="00F649AD">
        <w:rPr>
          <w:rFonts w:ascii="Courier New" w:hAnsi="Courier New" w:cs="Courier New"/>
          <w:b/>
          <w:bCs/>
        </w:rPr>
        <w:t xml:space="preserve">  </w:t>
      </w:r>
    </w:p>
    <w:p w14:paraId="3D3CF7BF" w14:textId="74C9E0E5" w:rsidR="00756FE1" w:rsidRDefault="005A6350" w:rsidP="00B57005">
      <w:pPr>
        <w:pStyle w:val="stbilgi"/>
        <w:tabs>
          <w:tab w:val="left" w:pos="720"/>
        </w:tabs>
        <w:spacing w:line="360" w:lineRule="auto"/>
        <w:contextualSpacing/>
        <w:rPr>
          <w:rFonts w:ascii="Courier New" w:hAnsi="Courier New" w:cs="Courier New"/>
        </w:rPr>
      </w:pPr>
      <w:r>
        <w:rPr>
          <w:rFonts w:ascii="Courier New" w:hAnsi="Courier New" w:cs="Courier New"/>
        </w:rPr>
        <w:tab/>
      </w:r>
      <w:r w:rsidR="00D84B28" w:rsidRPr="00F649AD">
        <w:rPr>
          <w:rFonts w:ascii="Courier New" w:hAnsi="Courier New" w:cs="Courier New"/>
        </w:rPr>
        <w:t>Yine</w:t>
      </w:r>
      <w:r w:rsidR="00C00612" w:rsidRPr="00F649AD">
        <w:rPr>
          <w:rFonts w:ascii="Courier New" w:hAnsi="Courier New" w:cs="Courier New"/>
        </w:rPr>
        <w:t xml:space="preserve"> </w:t>
      </w:r>
      <w:r w:rsidR="00C00612" w:rsidRPr="00F649AD">
        <w:rPr>
          <w:rFonts w:ascii="Courier New" w:hAnsi="Courier New" w:cs="Courier New"/>
          <w:b/>
          <w:bCs/>
          <w:u w:val="single"/>
        </w:rPr>
        <w:t>Yargıtay</w:t>
      </w:r>
      <w:r w:rsidR="004E1B7A" w:rsidRPr="00F649AD">
        <w:rPr>
          <w:rFonts w:ascii="Courier New" w:hAnsi="Courier New" w:cs="Courier New"/>
          <w:b/>
          <w:bCs/>
          <w:u w:val="single"/>
        </w:rPr>
        <w:t>/C</w:t>
      </w:r>
      <w:r w:rsidR="00C00612" w:rsidRPr="00F649AD">
        <w:rPr>
          <w:rFonts w:ascii="Courier New" w:hAnsi="Courier New" w:cs="Courier New"/>
          <w:b/>
          <w:bCs/>
          <w:u w:val="single"/>
        </w:rPr>
        <w:t>eza</w:t>
      </w:r>
      <w:r w:rsidR="00A639E7" w:rsidRPr="00F649AD">
        <w:rPr>
          <w:rFonts w:ascii="Courier New" w:hAnsi="Courier New" w:cs="Courier New"/>
          <w:b/>
          <w:bCs/>
          <w:u w:val="single"/>
        </w:rPr>
        <w:t xml:space="preserve"> </w:t>
      </w:r>
      <w:proofErr w:type="gramStart"/>
      <w:r w:rsidR="004E1B7A" w:rsidRPr="00F649AD">
        <w:rPr>
          <w:rFonts w:ascii="Courier New" w:hAnsi="Courier New" w:cs="Courier New"/>
          <w:b/>
          <w:bCs/>
          <w:u w:val="single"/>
        </w:rPr>
        <w:t>85,86,91</w:t>
      </w:r>
      <w:proofErr w:type="gramEnd"/>
      <w:r w:rsidR="004E1B7A" w:rsidRPr="00F649AD">
        <w:rPr>
          <w:rFonts w:ascii="Courier New" w:hAnsi="Courier New" w:cs="Courier New"/>
          <w:b/>
          <w:bCs/>
          <w:u w:val="single"/>
        </w:rPr>
        <w:t xml:space="preserve"> </w:t>
      </w:r>
      <w:r w:rsidR="00B57005" w:rsidRPr="00F649AD">
        <w:rPr>
          <w:rFonts w:ascii="Courier New" w:hAnsi="Courier New" w:cs="Courier New"/>
          <w:b/>
          <w:bCs/>
          <w:u w:val="single"/>
        </w:rPr>
        <w:t>ve 92/2004,D.7/2005 Başsavcılı</w:t>
      </w:r>
      <w:r w:rsidR="00A3758D">
        <w:rPr>
          <w:rFonts w:ascii="Courier New" w:hAnsi="Courier New" w:cs="Courier New"/>
          <w:b/>
          <w:bCs/>
          <w:u w:val="single"/>
        </w:rPr>
        <w:t>k</w:t>
      </w:r>
      <w:r w:rsidR="00B57005" w:rsidRPr="00F649AD">
        <w:rPr>
          <w:rFonts w:ascii="Courier New" w:hAnsi="Courier New" w:cs="Courier New"/>
          <w:b/>
          <w:bCs/>
          <w:u w:val="single"/>
        </w:rPr>
        <w:t xml:space="preserve"> </w:t>
      </w:r>
      <w:r w:rsidR="004E1B7A" w:rsidRPr="00F649AD">
        <w:rPr>
          <w:rFonts w:ascii="Courier New" w:hAnsi="Courier New" w:cs="Courier New"/>
          <w:b/>
          <w:bCs/>
          <w:u w:val="single"/>
        </w:rPr>
        <w:t>v Emine Aksulu</w:t>
      </w:r>
      <w:r w:rsidR="004E1B7A" w:rsidRPr="00F649AD">
        <w:rPr>
          <w:rFonts w:ascii="Courier New" w:hAnsi="Courier New" w:cs="Courier New"/>
          <w:b/>
          <w:bCs/>
        </w:rPr>
        <w:t xml:space="preserve"> </w:t>
      </w:r>
      <w:r w:rsidR="00A3758D" w:rsidRPr="00A3758D">
        <w:rPr>
          <w:rFonts w:ascii="Courier New" w:hAnsi="Courier New" w:cs="Courier New"/>
          <w:bCs/>
        </w:rPr>
        <w:t>sayılı</w:t>
      </w:r>
      <w:r w:rsidR="00A3758D">
        <w:rPr>
          <w:rFonts w:ascii="Courier New" w:hAnsi="Courier New" w:cs="Courier New"/>
          <w:b/>
          <w:bCs/>
        </w:rPr>
        <w:t xml:space="preserve"> </w:t>
      </w:r>
      <w:r w:rsidR="004E1B7A" w:rsidRPr="00F649AD">
        <w:rPr>
          <w:rFonts w:ascii="Courier New" w:hAnsi="Courier New" w:cs="Courier New"/>
        </w:rPr>
        <w:t>kararda</w:t>
      </w:r>
      <w:r w:rsidR="00B57005" w:rsidRPr="00F649AD">
        <w:rPr>
          <w:rFonts w:ascii="Courier New" w:hAnsi="Courier New" w:cs="Courier New"/>
        </w:rPr>
        <w:t xml:space="preserve"> </w:t>
      </w:r>
      <w:r w:rsidR="005660F7" w:rsidRPr="00F649AD">
        <w:rPr>
          <w:rFonts w:ascii="Courier New" w:hAnsi="Courier New" w:cs="Courier New"/>
        </w:rPr>
        <w:t>da bel</w:t>
      </w:r>
      <w:r w:rsidR="00E664E8" w:rsidRPr="00F649AD">
        <w:rPr>
          <w:rFonts w:ascii="Courier New" w:hAnsi="Courier New" w:cs="Courier New"/>
        </w:rPr>
        <w:t>i</w:t>
      </w:r>
      <w:r w:rsidR="005660F7" w:rsidRPr="00F649AD">
        <w:rPr>
          <w:rFonts w:ascii="Courier New" w:hAnsi="Courier New" w:cs="Courier New"/>
        </w:rPr>
        <w:t>rtildiği üzere</w:t>
      </w:r>
      <w:r w:rsidR="00961DAD">
        <w:rPr>
          <w:rFonts w:ascii="Courier New" w:hAnsi="Courier New" w:cs="Courier New"/>
        </w:rPr>
        <w:t>;</w:t>
      </w:r>
      <w:r w:rsidR="00E664E8" w:rsidRPr="00F649AD">
        <w:rPr>
          <w:rFonts w:ascii="Courier New" w:hAnsi="Courier New" w:cs="Courier New"/>
        </w:rPr>
        <w:t xml:space="preserve"> </w:t>
      </w:r>
    </w:p>
    <w:p w14:paraId="730F3D53" w14:textId="77777777" w:rsidR="002166D3" w:rsidRDefault="002166D3" w:rsidP="00756FE1">
      <w:pPr>
        <w:pStyle w:val="stbilgi"/>
        <w:tabs>
          <w:tab w:val="left" w:pos="720"/>
        </w:tabs>
        <w:ind w:left="720"/>
        <w:contextualSpacing/>
        <w:rPr>
          <w:rFonts w:ascii="Courier New" w:hAnsi="Courier New" w:cs="Courier New"/>
        </w:rPr>
      </w:pPr>
    </w:p>
    <w:p w14:paraId="610AADE4" w14:textId="7547D022" w:rsidR="00A639E7" w:rsidRDefault="00756FE1" w:rsidP="00756FE1">
      <w:pPr>
        <w:pStyle w:val="stbilgi"/>
        <w:tabs>
          <w:tab w:val="left" w:pos="720"/>
        </w:tabs>
        <w:ind w:left="720"/>
        <w:contextualSpacing/>
        <w:rPr>
          <w:rFonts w:ascii="Courier New" w:hAnsi="Courier New" w:cs="Courier New"/>
        </w:rPr>
      </w:pPr>
      <w:r>
        <w:rPr>
          <w:rFonts w:ascii="Courier New" w:hAnsi="Courier New" w:cs="Courier New"/>
        </w:rPr>
        <w:t>”</w:t>
      </w:r>
      <w:r w:rsidR="005660F7" w:rsidRPr="00F649AD">
        <w:rPr>
          <w:rFonts w:ascii="Courier New" w:hAnsi="Courier New" w:cs="Courier New"/>
          <w:b/>
          <w:bCs/>
        </w:rPr>
        <w:t xml:space="preserve">Herhangi </w:t>
      </w:r>
      <w:proofErr w:type="gramStart"/>
      <w:r w:rsidR="005660F7" w:rsidRPr="00F649AD">
        <w:rPr>
          <w:rFonts w:ascii="Courier New" w:hAnsi="Courier New" w:cs="Courier New"/>
          <w:b/>
          <w:bCs/>
        </w:rPr>
        <w:t xml:space="preserve">bir </w:t>
      </w:r>
      <w:r w:rsidR="00B57005" w:rsidRPr="00F649AD">
        <w:rPr>
          <w:rFonts w:ascii="Courier New" w:hAnsi="Courier New" w:cs="Courier New"/>
          <w:b/>
          <w:bCs/>
        </w:rPr>
        <w:t xml:space="preserve"> </w:t>
      </w:r>
      <w:r w:rsidR="005660F7" w:rsidRPr="00F649AD">
        <w:rPr>
          <w:rFonts w:ascii="Courier New" w:hAnsi="Courier New" w:cs="Courier New"/>
          <w:b/>
          <w:bCs/>
        </w:rPr>
        <w:t>kişinin</w:t>
      </w:r>
      <w:proofErr w:type="gramEnd"/>
      <w:r w:rsidR="005660F7" w:rsidRPr="00F649AD">
        <w:rPr>
          <w:rFonts w:ascii="Courier New" w:hAnsi="Courier New" w:cs="Courier New"/>
          <w:b/>
          <w:bCs/>
        </w:rPr>
        <w:t xml:space="preserve"> asli failin işlediği bir suçtan teşvik eden (azmettiren) olarak sorumlu tutulabilmesi için, asli failin iş</w:t>
      </w:r>
      <w:r w:rsidR="00780546" w:rsidRPr="00F649AD">
        <w:rPr>
          <w:rFonts w:ascii="Courier New" w:hAnsi="Courier New" w:cs="Courier New"/>
          <w:b/>
          <w:bCs/>
        </w:rPr>
        <w:t>lediği suçun ortak amaç olması,</w:t>
      </w:r>
      <w:r w:rsidR="00C34536">
        <w:rPr>
          <w:rFonts w:ascii="Courier New" w:hAnsi="Courier New" w:cs="Courier New"/>
          <w:b/>
          <w:bCs/>
        </w:rPr>
        <w:t xml:space="preserve"> </w:t>
      </w:r>
      <w:r w:rsidR="005660F7" w:rsidRPr="00F649AD">
        <w:rPr>
          <w:rFonts w:ascii="Courier New" w:hAnsi="Courier New" w:cs="Courier New"/>
          <w:b/>
          <w:bCs/>
        </w:rPr>
        <w:t>diğer bir anlatımla teşvik edilen suç ile asli failin işlediği suçun ayni olması veya asli fail tarafından işlenen suçun, teşvik edilen suç için yapılan fiilin öngörülebilen doğal sonucu olması gerekir.</w:t>
      </w:r>
      <w:r w:rsidR="001A5448" w:rsidRPr="00F649AD">
        <w:rPr>
          <w:rFonts w:ascii="Courier New" w:hAnsi="Courier New" w:cs="Courier New"/>
          <w:b/>
          <w:bCs/>
        </w:rPr>
        <w:t xml:space="preserve"> </w:t>
      </w:r>
      <w:r w:rsidR="005660F7" w:rsidRPr="00F649AD">
        <w:rPr>
          <w:rFonts w:ascii="Courier New" w:hAnsi="Courier New" w:cs="Courier New"/>
          <w:b/>
          <w:bCs/>
        </w:rPr>
        <w:t xml:space="preserve">Asli failin amaçtan saparak, teşvik edildiği </w:t>
      </w:r>
      <w:r w:rsidR="005660F7" w:rsidRPr="00F649AD">
        <w:rPr>
          <w:rFonts w:ascii="Courier New" w:hAnsi="Courier New" w:cs="Courier New"/>
          <w:b/>
          <w:bCs/>
        </w:rPr>
        <w:lastRenderedPageBreak/>
        <w:t>suçtan başka bir suç işlemesi halinde işlenen suç, teşvik edilen suç için doğal olarak yapılan fiilin sonucu değilse, teşvik eden, asli failin bu fiilinden ve neticelerinden sorumlu olmaz.</w:t>
      </w:r>
      <w:r w:rsidR="005660F7" w:rsidRPr="00F649AD">
        <w:rPr>
          <w:rFonts w:ascii="Courier New" w:hAnsi="Courier New" w:cs="Courier New"/>
        </w:rPr>
        <w:t>”</w:t>
      </w:r>
    </w:p>
    <w:p w14:paraId="70F480A1" w14:textId="75E32D3E" w:rsidR="007A064D" w:rsidRDefault="004D190A" w:rsidP="00505369">
      <w:pPr>
        <w:pStyle w:val="stbilgi"/>
        <w:tabs>
          <w:tab w:val="left" w:pos="720"/>
        </w:tabs>
        <w:spacing w:line="360" w:lineRule="auto"/>
        <w:contextualSpacing/>
        <w:rPr>
          <w:rFonts w:ascii="Courier New" w:hAnsi="Courier New" w:cs="Courier New"/>
        </w:rPr>
      </w:pPr>
      <w:r w:rsidRPr="00F649AD">
        <w:rPr>
          <w:rFonts w:ascii="Courier New" w:hAnsi="Courier New" w:cs="Courier New"/>
        </w:rPr>
        <w:t xml:space="preserve"> </w:t>
      </w:r>
    </w:p>
    <w:p w14:paraId="25D53E46" w14:textId="0D3F2E21" w:rsidR="007A064D" w:rsidRDefault="00512FB1" w:rsidP="00C45B86">
      <w:pPr>
        <w:pStyle w:val="stbilgi"/>
        <w:tabs>
          <w:tab w:val="left" w:pos="567"/>
        </w:tabs>
        <w:spacing w:line="360" w:lineRule="auto"/>
        <w:contextualSpacing/>
        <w:rPr>
          <w:rFonts w:ascii="Courier New" w:hAnsi="Courier New" w:cs="Courier New"/>
        </w:rPr>
      </w:pPr>
      <w:r w:rsidRPr="00F649AD">
        <w:rPr>
          <w:rFonts w:ascii="Courier New" w:hAnsi="Courier New" w:cs="Courier New"/>
        </w:rPr>
        <w:tab/>
      </w:r>
      <w:r w:rsidR="00C45B86">
        <w:rPr>
          <w:rFonts w:ascii="Courier New" w:hAnsi="Courier New" w:cs="Courier New"/>
        </w:rPr>
        <w:t xml:space="preserve">  </w:t>
      </w:r>
      <w:r w:rsidR="004D190A" w:rsidRPr="00F649AD">
        <w:rPr>
          <w:rFonts w:ascii="Courier New" w:hAnsi="Courier New" w:cs="Courier New"/>
        </w:rPr>
        <w:t>Yukarıdaki içtihat kararlarındaki prensipleri özetleyecek olursak</w:t>
      </w:r>
      <w:r w:rsidR="00F363D8">
        <w:rPr>
          <w:rFonts w:ascii="Courier New" w:hAnsi="Courier New" w:cs="Courier New"/>
        </w:rPr>
        <w:t>;</w:t>
      </w:r>
      <w:r w:rsidR="004D190A" w:rsidRPr="00F649AD">
        <w:rPr>
          <w:rFonts w:ascii="Courier New" w:hAnsi="Courier New" w:cs="Courier New"/>
        </w:rPr>
        <w:t xml:space="preserve"> ortak amaçla hareket edenlerden birinin hareketlerinden doğan beklenmedik olağan</w:t>
      </w:r>
      <w:r w:rsidR="00C34536">
        <w:rPr>
          <w:rFonts w:ascii="Courier New" w:hAnsi="Courier New" w:cs="Courier New"/>
        </w:rPr>
        <w:t xml:space="preserve"> </w:t>
      </w:r>
      <w:r w:rsidR="004D190A" w:rsidRPr="00F649AD">
        <w:rPr>
          <w:rFonts w:ascii="Courier New" w:hAnsi="Courier New" w:cs="Courier New"/>
        </w:rPr>
        <w:t>dışı sonuçlar da bu sorumluluk kapsam</w:t>
      </w:r>
      <w:r w:rsidR="00F363D8">
        <w:rPr>
          <w:rFonts w:ascii="Courier New" w:hAnsi="Courier New" w:cs="Courier New"/>
        </w:rPr>
        <w:t>ın</w:t>
      </w:r>
      <w:r w:rsidR="004D190A" w:rsidRPr="00F649AD">
        <w:rPr>
          <w:rFonts w:ascii="Courier New" w:hAnsi="Courier New" w:cs="Courier New"/>
        </w:rPr>
        <w:t>da olaca</w:t>
      </w:r>
      <w:r w:rsidR="00F363D8">
        <w:rPr>
          <w:rFonts w:ascii="Courier New" w:hAnsi="Courier New" w:cs="Courier New"/>
        </w:rPr>
        <w:t>k,</w:t>
      </w:r>
      <w:r w:rsidR="004D190A" w:rsidRPr="00F649AD">
        <w:rPr>
          <w:rFonts w:ascii="Courier New" w:hAnsi="Courier New" w:cs="Courier New"/>
        </w:rPr>
        <w:t xml:space="preserve"> ortak amaçla hareket edenlerden bir tanesinin ortak amacın dışına çıkan diğerleri tarafından makul olarak </w:t>
      </w:r>
    </w:p>
    <w:p w14:paraId="6F3A73DE" w14:textId="00C2D57B" w:rsidR="007E224D" w:rsidRPr="00F649AD" w:rsidRDefault="004D190A" w:rsidP="00505369">
      <w:pPr>
        <w:pStyle w:val="stbilgi"/>
        <w:tabs>
          <w:tab w:val="left" w:pos="720"/>
        </w:tabs>
        <w:spacing w:line="360" w:lineRule="auto"/>
        <w:contextualSpacing/>
        <w:rPr>
          <w:rFonts w:ascii="Courier New" w:hAnsi="Courier New" w:cs="Courier New"/>
        </w:rPr>
      </w:pPr>
      <w:proofErr w:type="gramStart"/>
      <w:r w:rsidRPr="00F649AD">
        <w:rPr>
          <w:rFonts w:ascii="Courier New" w:hAnsi="Courier New" w:cs="Courier New"/>
        </w:rPr>
        <w:t>öngörülmeyecek</w:t>
      </w:r>
      <w:proofErr w:type="gramEnd"/>
      <w:r w:rsidRPr="00F649AD">
        <w:rPr>
          <w:rFonts w:ascii="Courier New" w:hAnsi="Courier New" w:cs="Courier New"/>
        </w:rPr>
        <w:t xml:space="preserve"> bir harekette bulunması halinde ise diğerlerinin bu hareketten sorumlu olmayacaklardır. </w:t>
      </w:r>
    </w:p>
    <w:tbl>
      <w:tblPr>
        <w:tblW w:w="9120" w:type="dxa"/>
        <w:tblInd w:w="-326" w:type="dxa"/>
        <w:tblLayout w:type="fixed"/>
        <w:tblLook w:val="04A0" w:firstRow="1" w:lastRow="0" w:firstColumn="1" w:lastColumn="0" w:noHBand="0" w:noVBand="1"/>
      </w:tblPr>
      <w:tblGrid>
        <w:gridCol w:w="9120"/>
      </w:tblGrid>
      <w:tr w:rsidR="0093247C" w:rsidRPr="00F649AD" w14:paraId="6DA82A8C" w14:textId="77777777" w:rsidTr="007809DD">
        <w:tc>
          <w:tcPr>
            <w:tcW w:w="9120" w:type="dxa"/>
          </w:tcPr>
          <w:p w14:paraId="1C83217B" w14:textId="17C1B883" w:rsidR="007A064D" w:rsidRPr="00F649AD" w:rsidRDefault="007A064D" w:rsidP="00961DAD">
            <w:pPr>
              <w:pStyle w:val="stbilgi"/>
              <w:tabs>
                <w:tab w:val="left" w:pos="720"/>
              </w:tabs>
              <w:spacing w:line="360" w:lineRule="auto"/>
              <w:contextualSpacing/>
              <w:rPr>
                <w:rFonts w:ascii="Courier New" w:hAnsi="Courier New" w:cs="Courier New"/>
                <w:b/>
              </w:rPr>
            </w:pPr>
            <w:r>
              <w:rPr>
                <w:rFonts w:ascii="Courier New" w:hAnsi="Courier New" w:cs="Courier New"/>
              </w:rPr>
              <w:t xml:space="preserve">     </w:t>
            </w:r>
          </w:p>
        </w:tc>
      </w:tr>
    </w:tbl>
    <w:p w14:paraId="2484A9BF" w14:textId="1C6E12EA" w:rsidR="0093247C" w:rsidRPr="00F649AD" w:rsidRDefault="0093247C" w:rsidP="00721241">
      <w:pPr>
        <w:pStyle w:val="stbilgi"/>
        <w:tabs>
          <w:tab w:val="left" w:pos="720"/>
        </w:tabs>
        <w:spacing w:line="360" w:lineRule="auto"/>
        <w:ind w:firstLine="709"/>
        <w:contextualSpacing/>
        <w:rPr>
          <w:rFonts w:ascii="Courier New" w:hAnsi="Courier New" w:cs="Courier New"/>
        </w:rPr>
      </w:pPr>
      <w:r w:rsidRPr="00F649AD">
        <w:rPr>
          <w:rFonts w:ascii="Courier New" w:hAnsi="Courier New" w:cs="Courier New"/>
        </w:rPr>
        <w:t xml:space="preserve">Alt Mahkeme Sanık </w:t>
      </w:r>
      <w:r w:rsidR="00F655F2" w:rsidRPr="00F649AD">
        <w:rPr>
          <w:rFonts w:ascii="Courier New" w:hAnsi="Courier New" w:cs="Courier New"/>
        </w:rPr>
        <w:t>N</w:t>
      </w:r>
      <w:r w:rsidRPr="00F649AD">
        <w:rPr>
          <w:rFonts w:ascii="Courier New" w:hAnsi="Courier New" w:cs="Courier New"/>
        </w:rPr>
        <w:t>o.2</w:t>
      </w:r>
      <w:r w:rsidR="00F655F2" w:rsidRPr="00F649AD">
        <w:rPr>
          <w:rFonts w:ascii="Courier New" w:hAnsi="Courier New" w:cs="Courier New"/>
        </w:rPr>
        <w:t>’</w:t>
      </w:r>
      <w:r w:rsidRPr="00F649AD">
        <w:rPr>
          <w:rFonts w:ascii="Courier New" w:hAnsi="Courier New" w:cs="Courier New"/>
        </w:rPr>
        <w:t>nin sorumluluğunu belirlerken</w:t>
      </w:r>
      <w:r w:rsidR="00F363D8">
        <w:rPr>
          <w:rFonts w:ascii="Courier New" w:hAnsi="Courier New" w:cs="Courier New"/>
        </w:rPr>
        <w:t>,</w:t>
      </w:r>
      <w:r w:rsidRPr="00F649AD">
        <w:rPr>
          <w:rFonts w:ascii="Courier New" w:hAnsi="Courier New" w:cs="Courier New"/>
        </w:rPr>
        <w:t xml:space="preserve"> </w:t>
      </w:r>
      <w:proofErr w:type="gramStart"/>
      <w:r w:rsidRPr="00F649AD">
        <w:rPr>
          <w:rFonts w:ascii="Courier New" w:hAnsi="Courier New" w:cs="Courier New"/>
        </w:rPr>
        <w:t xml:space="preserve">Sanık </w:t>
      </w:r>
      <w:r w:rsidR="00396B08">
        <w:rPr>
          <w:rFonts w:ascii="Courier New" w:hAnsi="Courier New" w:cs="Courier New"/>
        </w:rPr>
        <w:t xml:space="preserve">   </w:t>
      </w:r>
      <w:r w:rsidR="00512FB1" w:rsidRPr="00F649AD">
        <w:rPr>
          <w:rFonts w:ascii="Courier New" w:hAnsi="Courier New" w:cs="Courier New"/>
        </w:rPr>
        <w:t>No.</w:t>
      </w:r>
      <w:r w:rsidRPr="00F649AD">
        <w:rPr>
          <w:rFonts w:ascii="Courier New" w:hAnsi="Courier New" w:cs="Courier New"/>
        </w:rPr>
        <w:t>2</w:t>
      </w:r>
      <w:r w:rsidR="00512FB1" w:rsidRPr="00F649AD">
        <w:rPr>
          <w:rFonts w:ascii="Courier New" w:hAnsi="Courier New" w:cs="Courier New"/>
        </w:rPr>
        <w:t>’nin</w:t>
      </w:r>
      <w:proofErr w:type="gramEnd"/>
      <w:r w:rsidR="00512FB1" w:rsidRPr="00F649AD">
        <w:rPr>
          <w:rFonts w:ascii="Courier New" w:hAnsi="Courier New" w:cs="Courier New"/>
        </w:rPr>
        <w:t xml:space="preserve"> diğer S</w:t>
      </w:r>
      <w:r w:rsidRPr="00F649AD">
        <w:rPr>
          <w:rFonts w:ascii="Courier New" w:hAnsi="Courier New" w:cs="Courier New"/>
        </w:rPr>
        <w:t xml:space="preserve">anıklar ile birlikte Erhan </w:t>
      </w:r>
      <w:proofErr w:type="spellStart"/>
      <w:r w:rsidRPr="00F649AD">
        <w:rPr>
          <w:rFonts w:ascii="Courier New" w:hAnsi="Courier New" w:cs="Courier New"/>
        </w:rPr>
        <w:t>Başay</w:t>
      </w:r>
      <w:r w:rsidR="00512FB1" w:rsidRPr="00F649AD">
        <w:rPr>
          <w:rFonts w:ascii="Courier New" w:hAnsi="Courier New" w:cs="Courier New"/>
        </w:rPr>
        <w:t>’</w:t>
      </w:r>
      <w:r w:rsidRPr="00F649AD">
        <w:rPr>
          <w:rFonts w:ascii="Courier New" w:hAnsi="Courier New" w:cs="Courier New"/>
        </w:rPr>
        <w:t>a</w:t>
      </w:r>
      <w:proofErr w:type="spellEnd"/>
      <w:r w:rsidRPr="00F649AD">
        <w:rPr>
          <w:rFonts w:ascii="Courier New" w:hAnsi="Courier New" w:cs="Courier New"/>
        </w:rPr>
        <w:t xml:space="preserve"> karşı darp fii</w:t>
      </w:r>
      <w:r w:rsidR="0047186A">
        <w:rPr>
          <w:rFonts w:ascii="Courier New" w:hAnsi="Courier New" w:cs="Courier New"/>
        </w:rPr>
        <w:t>l</w:t>
      </w:r>
      <w:r w:rsidRPr="00F649AD">
        <w:rPr>
          <w:rFonts w:ascii="Courier New" w:hAnsi="Courier New" w:cs="Courier New"/>
        </w:rPr>
        <w:t>lerini işle</w:t>
      </w:r>
      <w:r w:rsidR="00F363D8">
        <w:rPr>
          <w:rFonts w:ascii="Courier New" w:hAnsi="Courier New" w:cs="Courier New"/>
        </w:rPr>
        <w:t>diği esnada</w:t>
      </w:r>
      <w:r w:rsidRPr="00F649AD">
        <w:rPr>
          <w:rFonts w:ascii="Courier New" w:hAnsi="Courier New" w:cs="Courier New"/>
        </w:rPr>
        <w:t xml:space="preserve"> Zeki </w:t>
      </w:r>
      <w:proofErr w:type="spellStart"/>
      <w:r w:rsidRPr="00F649AD">
        <w:rPr>
          <w:rFonts w:ascii="Courier New" w:hAnsi="Courier New" w:cs="Courier New"/>
        </w:rPr>
        <w:t>Asımoğlu</w:t>
      </w:r>
      <w:r w:rsidR="00512FB1" w:rsidRPr="00F649AD">
        <w:rPr>
          <w:rFonts w:ascii="Courier New" w:hAnsi="Courier New" w:cs="Courier New"/>
        </w:rPr>
        <w:t>’</w:t>
      </w:r>
      <w:r w:rsidRPr="00F649AD">
        <w:rPr>
          <w:rFonts w:ascii="Courier New" w:hAnsi="Courier New" w:cs="Courier New"/>
        </w:rPr>
        <w:t>n</w:t>
      </w:r>
      <w:r w:rsidR="00EE7399" w:rsidRPr="00F649AD">
        <w:rPr>
          <w:rFonts w:ascii="Courier New" w:hAnsi="Courier New" w:cs="Courier New"/>
        </w:rPr>
        <w:t>a</w:t>
      </w:r>
      <w:proofErr w:type="spellEnd"/>
      <w:r w:rsidR="00EE7399" w:rsidRPr="00F649AD">
        <w:rPr>
          <w:rFonts w:ascii="Courier New" w:hAnsi="Courier New" w:cs="Courier New"/>
        </w:rPr>
        <w:t xml:space="preserve"> karşı işlenen suçların </w:t>
      </w:r>
      <w:r w:rsidRPr="00F649AD">
        <w:rPr>
          <w:rFonts w:ascii="Courier New" w:hAnsi="Courier New" w:cs="Courier New"/>
        </w:rPr>
        <w:t>Sanık</w:t>
      </w:r>
      <w:r w:rsidR="00396B08">
        <w:rPr>
          <w:rFonts w:ascii="Courier New" w:hAnsi="Courier New" w:cs="Courier New"/>
        </w:rPr>
        <w:t xml:space="preserve"> </w:t>
      </w:r>
      <w:r w:rsidR="00512FB1" w:rsidRPr="00F649AD">
        <w:rPr>
          <w:rFonts w:ascii="Courier New" w:hAnsi="Courier New" w:cs="Courier New"/>
        </w:rPr>
        <w:t>N</w:t>
      </w:r>
      <w:r w:rsidRPr="00F649AD">
        <w:rPr>
          <w:rFonts w:ascii="Courier New" w:hAnsi="Courier New" w:cs="Courier New"/>
        </w:rPr>
        <w:t xml:space="preserve">o.2 tarafından öngörülebilecek bir sonuç olduğuna kanaat getirdi ve </w:t>
      </w:r>
      <w:r w:rsidR="00512FB1" w:rsidRPr="00F649AD">
        <w:rPr>
          <w:rFonts w:ascii="Courier New" w:hAnsi="Courier New" w:cs="Courier New"/>
        </w:rPr>
        <w:t>S</w:t>
      </w:r>
      <w:r w:rsidRPr="00F649AD">
        <w:rPr>
          <w:rFonts w:ascii="Courier New" w:hAnsi="Courier New" w:cs="Courier New"/>
        </w:rPr>
        <w:t xml:space="preserve">anık </w:t>
      </w:r>
      <w:r w:rsidR="00512FB1" w:rsidRPr="00F649AD">
        <w:rPr>
          <w:rFonts w:ascii="Courier New" w:hAnsi="Courier New" w:cs="Courier New"/>
        </w:rPr>
        <w:t>N</w:t>
      </w:r>
      <w:r w:rsidRPr="00F649AD">
        <w:rPr>
          <w:rFonts w:ascii="Courier New" w:hAnsi="Courier New" w:cs="Courier New"/>
        </w:rPr>
        <w:t>o.2</w:t>
      </w:r>
      <w:r w:rsidR="00512FB1" w:rsidRPr="00F649AD">
        <w:rPr>
          <w:rFonts w:ascii="Courier New" w:hAnsi="Courier New" w:cs="Courier New"/>
        </w:rPr>
        <w:t>’</w:t>
      </w:r>
      <w:r w:rsidRPr="00F649AD">
        <w:rPr>
          <w:rFonts w:ascii="Courier New" w:hAnsi="Courier New" w:cs="Courier New"/>
        </w:rPr>
        <w:t>yi m</w:t>
      </w:r>
      <w:r w:rsidR="00F363D8">
        <w:rPr>
          <w:rFonts w:ascii="Courier New" w:hAnsi="Courier New" w:cs="Courier New"/>
        </w:rPr>
        <w:t>ahkû</w:t>
      </w:r>
      <w:r w:rsidRPr="00F649AD">
        <w:rPr>
          <w:rFonts w:ascii="Courier New" w:hAnsi="Courier New" w:cs="Courier New"/>
        </w:rPr>
        <w:t xml:space="preserve">m etti. </w:t>
      </w:r>
    </w:p>
    <w:p w14:paraId="3090B0F2" w14:textId="39E0F268" w:rsidR="007E79F0" w:rsidRPr="00F649AD" w:rsidRDefault="007E79F0" w:rsidP="00396B08">
      <w:pPr>
        <w:pStyle w:val="stbilgi"/>
        <w:tabs>
          <w:tab w:val="left" w:pos="720"/>
        </w:tabs>
        <w:ind w:firstLine="630"/>
        <w:contextualSpacing/>
        <w:rPr>
          <w:rFonts w:ascii="Courier New" w:hAnsi="Courier New" w:cs="Courier New"/>
          <w:bCs/>
        </w:rPr>
      </w:pPr>
    </w:p>
    <w:p w14:paraId="7FC60981" w14:textId="4FD92478" w:rsidR="00B4499B" w:rsidRDefault="00512FB1" w:rsidP="00721241">
      <w:pPr>
        <w:pStyle w:val="stbilgi"/>
        <w:tabs>
          <w:tab w:val="left" w:pos="720"/>
        </w:tabs>
        <w:spacing w:line="360" w:lineRule="auto"/>
        <w:ind w:firstLine="709"/>
        <w:contextualSpacing/>
        <w:rPr>
          <w:rFonts w:ascii="Courier New" w:hAnsi="Courier New" w:cs="Courier New"/>
        </w:rPr>
      </w:pPr>
      <w:r w:rsidRPr="00F649AD">
        <w:rPr>
          <w:rFonts w:ascii="Courier New" w:hAnsi="Courier New" w:cs="Courier New"/>
        </w:rPr>
        <w:t>İ</w:t>
      </w:r>
      <w:r w:rsidR="00B4499B" w:rsidRPr="00F649AD">
        <w:rPr>
          <w:rFonts w:ascii="Courier New" w:hAnsi="Courier New" w:cs="Courier New"/>
        </w:rPr>
        <w:t>s</w:t>
      </w:r>
      <w:r w:rsidRPr="00F649AD">
        <w:rPr>
          <w:rFonts w:ascii="Courier New" w:hAnsi="Courier New" w:cs="Courier New"/>
        </w:rPr>
        <w:t>p</w:t>
      </w:r>
      <w:r w:rsidR="00B4499B" w:rsidRPr="00F649AD">
        <w:rPr>
          <w:rFonts w:ascii="Courier New" w:hAnsi="Courier New" w:cs="Courier New"/>
        </w:rPr>
        <w:t xml:space="preserve">atlanmış olgulara göre Sanık </w:t>
      </w:r>
      <w:r w:rsidRPr="00F649AD">
        <w:rPr>
          <w:rFonts w:ascii="Courier New" w:hAnsi="Courier New" w:cs="Courier New"/>
        </w:rPr>
        <w:t>N</w:t>
      </w:r>
      <w:r w:rsidR="00B4499B" w:rsidRPr="00F649AD">
        <w:rPr>
          <w:rFonts w:ascii="Courier New" w:hAnsi="Courier New" w:cs="Courier New"/>
        </w:rPr>
        <w:t xml:space="preserve">o.2, Sanık No.1 ve Sanık No.3 ile birlikte Erhan </w:t>
      </w:r>
      <w:proofErr w:type="spellStart"/>
      <w:r w:rsidR="00B4499B" w:rsidRPr="00F649AD">
        <w:rPr>
          <w:rFonts w:ascii="Courier New" w:hAnsi="Courier New" w:cs="Courier New"/>
        </w:rPr>
        <w:t>Başay</w:t>
      </w:r>
      <w:r w:rsidRPr="00F649AD">
        <w:rPr>
          <w:rFonts w:ascii="Courier New" w:hAnsi="Courier New" w:cs="Courier New"/>
        </w:rPr>
        <w:t>’</w:t>
      </w:r>
      <w:r w:rsidR="00B4499B" w:rsidRPr="00F649AD">
        <w:rPr>
          <w:rFonts w:ascii="Courier New" w:hAnsi="Courier New" w:cs="Courier New"/>
        </w:rPr>
        <w:t>ı</w:t>
      </w:r>
      <w:proofErr w:type="spellEnd"/>
      <w:r w:rsidR="00B4499B" w:rsidRPr="00F649AD">
        <w:rPr>
          <w:rFonts w:ascii="Courier New" w:hAnsi="Courier New" w:cs="Courier New"/>
        </w:rPr>
        <w:t xml:space="preserve"> darp etme ortak </w:t>
      </w:r>
      <w:r w:rsidR="00A3758D">
        <w:rPr>
          <w:rFonts w:ascii="Courier New" w:hAnsi="Courier New" w:cs="Courier New"/>
        </w:rPr>
        <w:t>amacıyl</w:t>
      </w:r>
      <w:r w:rsidR="00514608">
        <w:rPr>
          <w:rFonts w:ascii="Courier New" w:hAnsi="Courier New" w:cs="Courier New"/>
        </w:rPr>
        <w:t>a</w:t>
      </w:r>
      <w:r w:rsidR="00B4499B" w:rsidRPr="00F649AD">
        <w:rPr>
          <w:rFonts w:ascii="Courier New" w:hAnsi="Courier New" w:cs="Courier New"/>
        </w:rPr>
        <w:t xml:space="preserve"> hareket ettiler</w:t>
      </w:r>
      <w:r w:rsidR="00F363D8">
        <w:rPr>
          <w:rFonts w:ascii="Courier New" w:hAnsi="Courier New" w:cs="Courier New"/>
        </w:rPr>
        <w:t>,</w:t>
      </w:r>
      <w:r w:rsidR="00B4499B" w:rsidRPr="00F649AD">
        <w:rPr>
          <w:rFonts w:ascii="Courier New" w:hAnsi="Courier New" w:cs="Courier New"/>
        </w:rPr>
        <w:t xml:space="preserve"> ancak gelişen olaylar neticesinde Sanık No.1 tarafından </w:t>
      </w:r>
      <w:r w:rsidR="00EE7399" w:rsidRPr="00F649AD">
        <w:rPr>
          <w:rFonts w:ascii="Courier New" w:hAnsi="Courier New" w:cs="Courier New"/>
        </w:rPr>
        <w:t xml:space="preserve">Zeki </w:t>
      </w:r>
      <w:proofErr w:type="spellStart"/>
      <w:r w:rsidR="00EE7399" w:rsidRPr="00F649AD">
        <w:rPr>
          <w:rFonts w:ascii="Courier New" w:hAnsi="Courier New" w:cs="Courier New"/>
        </w:rPr>
        <w:t>Asımoğl</w:t>
      </w:r>
      <w:r w:rsidR="00F363D8">
        <w:rPr>
          <w:rFonts w:ascii="Courier New" w:hAnsi="Courier New" w:cs="Courier New"/>
        </w:rPr>
        <w:t>u’</w:t>
      </w:r>
      <w:r w:rsidR="00EE7399" w:rsidRPr="00F649AD">
        <w:rPr>
          <w:rFonts w:ascii="Courier New" w:hAnsi="Courier New" w:cs="Courier New"/>
        </w:rPr>
        <w:t>na</w:t>
      </w:r>
      <w:proofErr w:type="spellEnd"/>
      <w:r w:rsidR="00EE7399" w:rsidRPr="00F649AD">
        <w:rPr>
          <w:rFonts w:ascii="Courier New" w:hAnsi="Courier New" w:cs="Courier New"/>
        </w:rPr>
        <w:t xml:space="preserve"> karşı vahim zarar ve yaralama suçları işle</w:t>
      </w:r>
      <w:r w:rsidR="003203FD">
        <w:rPr>
          <w:rFonts w:ascii="Courier New" w:hAnsi="Courier New" w:cs="Courier New"/>
        </w:rPr>
        <w:t>n</w:t>
      </w:r>
      <w:r w:rsidR="00EE7399" w:rsidRPr="00F649AD">
        <w:rPr>
          <w:rFonts w:ascii="Courier New" w:hAnsi="Courier New" w:cs="Courier New"/>
        </w:rPr>
        <w:t xml:space="preserve">di. </w:t>
      </w:r>
    </w:p>
    <w:p w14:paraId="43B5A16C" w14:textId="77777777" w:rsidR="005D275F" w:rsidRDefault="005D275F" w:rsidP="00505369">
      <w:pPr>
        <w:pStyle w:val="stbilgi"/>
        <w:tabs>
          <w:tab w:val="left" w:pos="720"/>
        </w:tabs>
        <w:spacing w:line="360" w:lineRule="auto"/>
        <w:contextualSpacing/>
        <w:rPr>
          <w:rFonts w:ascii="Courier New" w:hAnsi="Courier New" w:cs="Courier New"/>
        </w:rPr>
      </w:pPr>
    </w:p>
    <w:p w14:paraId="3B234EE9" w14:textId="610BCF6C" w:rsidR="00AF1286" w:rsidRPr="00F649AD" w:rsidRDefault="00964648" w:rsidP="00505369">
      <w:pPr>
        <w:pStyle w:val="stbilgi"/>
        <w:tabs>
          <w:tab w:val="left" w:pos="720"/>
        </w:tabs>
        <w:spacing w:line="360" w:lineRule="auto"/>
        <w:contextualSpacing/>
        <w:rPr>
          <w:rFonts w:ascii="Courier New" w:hAnsi="Courier New" w:cs="Courier New"/>
        </w:rPr>
      </w:pPr>
      <w:r w:rsidRPr="00F649AD">
        <w:rPr>
          <w:rFonts w:ascii="Courier New" w:hAnsi="Courier New" w:cs="Courier New"/>
        </w:rPr>
        <w:t xml:space="preserve">  </w:t>
      </w:r>
      <w:r w:rsidR="002166D3">
        <w:rPr>
          <w:rFonts w:ascii="Courier New" w:hAnsi="Courier New" w:cs="Courier New"/>
        </w:rPr>
        <w:tab/>
      </w:r>
      <w:r w:rsidRPr="00F649AD">
        <w:rPr>
          <w:rFonts w:ascii="Courier New" w:hAnsi="Courier New" w:cs="Courier New"/>
        </w:rPr>
        <w:t>Sanık No</w:t>
      </w:r>
      <w:r w:rsidR="00512FB1" w:rsidRPr="00F649AD">
        <w:rPr>
          <w:rFonts w:ascii="Courier New" w:hAnsi="Courier New" w:cs="Courier New"/>
        </w:rPr>
        <w:t>.</w:t>
      </w:r>
      <w:r w:rsidRPr="00F649AD">
        <w:rPr>
          <w:rFonts w:ascii="Courier New" w:hAnsi="Courier New" w:cs="Courier New"/>
        </w:rPr>
        <w:t>2</w:t>
      </w:r>
      <w:r w:rsidR="00512FB1" w:rsidRPr="00F649AD">
        <w:rPr>
          <w:rFonts w:ascii="Courier New" w:hAnsi="Courier New" w:cs="Courier New"/>
        </w:rPr>
        <w:t>’</w:t>
      </w:r>
      <w:r w:rsidRPr="00F649AD">
        <w:rPr>
          <w:rFonts w:ascii="Courier New" w:hAnsi="Courier New" w:cs="Courier New"/>
        </w:rPr>
        <w:t xml:space="preserve">nin Sanık No.1 tarafından Zeki </w:t>
      </w:r>
      <w:proofErr w:type="spellStart"/>
      <w:r w:rsidRPr="00F649AD">
        <w:rPr>
          <w:rFonts w:ascii="Courier New" w:hAnsi="Courier New" w:cs="Courier New"/>
        </w:rPr>
        <w:t>Asımoğlu</w:t>
      </w:r>
      <w:r w:rsidR="00512FB1" w:rsidRPr="00F649AD">
        <w:rPr>
          <w:rFonts w:ascii="Courier New" w:hAnsi="Courier New" w:cs="Courier New"/>
        </w:rPr>
        <w:t>’</w:t>
      </w:r>
      <w:r w:rsidRPr="00F649AD">
        <w:rPr>
          <w:rFonts w:ascii="Courier New" w:hAnsi="Courier New" w:cs="Courier New"/>
        </w:rPr>
        <w:t>na</w:t>
      </w:r>
      <w:proofErr w:type="spellEnd"/>
      <w:r w:rsidRPr="00F649AD">
        <w:rPr>
          <w:rFonts w:ascii="Courier New" w:hAnsi="Courier New" w:cs="Courier New"/>
        </w:rPr>
        <w:t xml:space="preserve"> karşı işlenen suçlardan sorumlu tutul</w:t>
      </w:r>
      <w:r w:rsidR="006F1C95" w:rsidRPr="00F649AD">
        <w:rPr>
          <w:rFonts w:ascii="Courier New" w:hAnsi="Courier New" w:cs="Courier New"/>
        </w:rPr>
        <w:t>a</w:t>
      </w:r>
      <w:r w:rsidRPr="00F649AD">
        <w:rPr>
          <w:rFonts w:ascii="Courier New" w:hAnsi="Courier New" w:cs="Courier New"/>
        </w:rPr>
        <w:t xml:space="preserve">bilmesi </w:t>
      </w:r>
      <w:r w:rsidR="006F1C95" w:rsidRPr="00F649AD">
        <w:rPr>
          <w:rFonts w:ascii="Courier New" w:hAnsi="Courier New" w:cs="Courier New"/>
        </w:rPr>
        <w:t xml:space="preserve">için Sanık </w:t>
      </w:r>
      <w:r w:rsidR="00512FB1" w:rsidRPr="00F649AD">
        <w:rPr>
          <w:rFonts w:ascii="Courier New" w:hAnsi="Courier New" w:cs="Courier New"/>
        </w:rPr>
        <w:t>N</w:t>
      </w:r>
      <w:r w:rsidR="006F1C95" w:rsidRPr="00F649AD">
        <w:rPr>
          <w:rFonts w:ascii="Courier New" w:hAnsi="Courier New" w:cs="Courier New"/>
        </w:rPr>
        <w:t xml:space="preserve">o.1 tarafından Zeki </w:t>
      </w:r>
      <w:proofErr w:type="spellStart"/>
      <w:r w:rsidR="006F1C95" w:rsidRPr="00F649AD">
        <w:rPr>
          <w:rFonts w:ascii="Courier New" w:hAnsi="Courier New" w:cs="Courier New"/>
        </w:rPr>
        <w:t>Asımoğlu</w:t>
      </w:r>
      <w:r w:rsidR="00512FB1" w:rsidRPr="00F649AD">
        <w:rPr>
          <w:rFonts w:ascii="Courier New" w:hAnsi="Courier New" w:cs="Courier New"/>
        </w:rPr>
        <w:t>’</w:t>
      </w:r>
      <w:r w:rsidR="006F1C95" w:rsidRPr="00F649AD">
        <w:rPr>
          <w:rFonts w:ascii="Courier New" w:hAnsi="Courier New" w:cs="Courier New"/>
        </w:rPr>
        <w:t>na</w:t>
      </w:r>
      <w:proofErr w:type="spellEnd"/>
      <w:r w:rsidR="006F1C95" w:rsidRPr="00F649AD">
        <w:rPr>
          <w:rFonts w:ascii="Courier New" w:hAnsi="Courier New" w:cs="Courier New"/>
        </w:rPr>
        <w:t xml:space="preserve"> karşı yapılan eylemlerin olayların </w:t>
      </w:r>
      <w:r w:rsidR="00AF1286" w:rsidRPr="00F649AD">
        <w:rPr>
          <w:rFonts w:ascii="Courier New" w:hAnsi="Courier New" w:cs="Courier New"/>
        </w:rPr>
        <w:t xml:space="preserve">öngörülebilen bir sonucu olduğunun makul şüpheden ari olarak </w:t>
      </w:r>
      <w:r w:rsidR="00512FB1" w:rsidRPr="00F649AD">
        <w:rPr>
          <w:rFonts w:ascii="Courier New" w:hAnsi="Courier New" w:cs="Courier New"/>
        </w:rPr>
        <w:t>i</w:t>
      </w:r>
      <w:r w:rsidR="00AF1286" w:rsidRPr="00F649AD">
        <w:rPr>
          <w:rFonts w:ascii="Courier New" w:hAnsi="Courier New" w:cs="Courier New"/>
        </w:rPr>
        <w:t>s</w:t>
      </w:r>
      <w:r w:rsidR="00512FB1" w:rsidRPr="00F649AD">
        <w:rPr>
          <w:rFonts w:ascii="Courier New" w:hAnsi="Courier New" w:cs="Courier New"/>
        </w:rPr>
        <w:t>p</w:t>
      </w:r>
      <w:r w:rsidR="00AF1286" w:rsidRPr="00F649AD">
        <w:rPr>
          <w:rFonts w:ascii="Courier New" w:hAnsi="Courier New" w:cs="Courier New"/>
        </w:rPr>
        <w:t>at edilmesi gerekmektedir.</w:t>
      </w:r>
    </w:p>
    <w:p w14:paraId="5017CF44" w14:textId="3C1C2B3D" w:rsidR="00AF1286" w:rsidRPr="00F649AD" w:rsidRDefault="00AF1286" w:rsidP="00505369">
      <w:pPr>
        <w:pStyle w:val="stbilgi"/>
        <w:tabs>
          <w:tab w:val="left" w:pos="720"/>
        </w:tabs>
        <w:spacing w:line="360" w:lineRule="auto"/>
        <w:ind w:left="-270"/>
        <w:contextualSpacing/>
        <w:rPr>
          <w:rFonts w:ascii="Courier New" w:hAnsi="Courier New" w:cs="Courier New"/>
        </w:rPr>
      </w:pPr>
      <w:r w:rsidRPr="00F649AD">
        <w:rPr>
          <w:rFonts w:ascii="Courier New" w:hAnsi="Courier New" w:cs="Courier New"/>
        </w:rPr>
        <w:t xml:space="preserve"> </w:t>
      </w:r>
    </w:p>
    <w:p w14:paraId="0957B092" w14:textId="526B28A6" w:rsidR="00F363D8" w:rsidRDefault="00B42EF1" w:rsidP="002A3765">
      <w:pPr>
        <w:pStyle w:val="stbilgi"/>
        <w:tabs>
          <w:tab w:val="left" w:pos="720"/>
        </w:tabs>
        <w:spacing w:line="360" w:lineRule="auto"/>
        <w:contextualSpacing/>
        <w:rPr>
          <w:rFonts w:ascii="Courier New" w:hAnsi="Courier New" w:cs="Courier New"/>
        </w:rPr>
      </w:pPr>
      <w:r>
        <w:rPr>
          <w:rFonts w:ascii="Courier New" w:hAnsi="Courier New" w:cs="Courier New"/>
          <w:bCs/>
        </w:rPr>
        <w:t xml:space="preserve">  </w:t>
      </w:r>
      <w:r w:rsidR="00453366" w:rsidRPr="00F649AD">
        <w:rPr>
          <w:rFonts w:ascii="Courier New" w:hAnsi="Courier New" w:cs="Courier New"/>
          <w:bCs/>
        </w:rPr>
        <w:t xml:space="preserve"> </w:t>
      </w:r>
      <w:r w:rsidR="002166D3">
        <w:rPr>
          <w:rFonts w:ascii="Courier New" w:hAnsi="Courier New" w:cs="Courier New"/>
          <w:bCs/>
        </w:rPr>
        <w:tab/>
      </w:r>
      <w:r w:rsidR="00453366" w:rsidRPr="00F649AD">
        <w:rPr>
          <w:rFonts w:ascii="Courier New" w:hAnsi="Courier New" w:cs="Courier New"/>
          <w:b/>
          <w:u w:val="single"/>
        </w:rPr>
        <w:t>R</w:t>
      </w:r>
      <w:r w:rsidR="002C273C" w:rsidRPr="00F649AD">
        <w:rPr>
          <w:rFonts w:ascii="Courier New" w:hAnsi="Courier New" w:cs="Courier New"/>
          <w:b/>
          <w:u w:val="single"/>
        </w:rPr>
        <w:t xml:space="preserve"> v </w:t>
      </w:r>
      <w:proofErr w:type="spellStart"/>
      <w:r w:rsidR="002C273C" w:rsidRPr="00F649AD">
        <w:rPr>
          <w:rFonts w:ascii="Courier New" w:hAnsi="Courier New" w:cs="Courier New"/>
          <w:b/>
          <w:u w:val="single"/>
        </w:rPr>
        <w:t>Mohan</w:t>
      </w:r>
      <w:proofErr w:type="spellEnd"/>
      <w:r w:rsidR="002C273C" w:rsidRPr="00F649AD">
        <w:rPr>
          <w:rFonts w:ascii="Courier New" w:hAnsi="Courier New" w:cs="Courier New"/>
          <w:b/>
          <w:u w:val="single"/>
        </w:rPr>
        <w:t xml:space="preserve"> 1967, 2 AER 58</w:t>
      </w:r>
      <w:r w:rsidR="002C273C" w:rsidRPr="00F649AD">
        <w:rPr>
          <w:rFonts w:ascii="Courier New" w:hAnsi="Courier New" w:cs="Courier New"/>
          <w:bCs/>
        </w:rPr>
        <w:t xml:space="preserve"> davasında</w:t>
      </w:r>
      <w:r w:rsidR="00F363D8">
        <w:rPr>
          <w:rFonts w:ascii="Courier New" w:hAnsi="Courier New" w:cs="Courier New"/>
          <w:bCs/>
        </w:rPr>
        <w:t>,</w:t>
      </w:r>
      <w:r w:rsidR="002C273C" w:rsidRPr="00F649AD">
        <w:rPr>
          <w:rFonts w:ascii="Courier New" w:hAnsi="Courier New" w:cs="Courier New"/>
          <w:bCs/>
        </w:rPr>
        <w:t xml:space="preserve"> </w:t>
      </w:r>
      <w:r w:rsidR="001739F6" w:rsidRPr="00F649AD">
        <w:rPr>
          <w:rFonts w:ascii="Courier New" w:hAnsi="Courier New" w:cs="Courier New"/>
          <w:bCs/>
        </w:rPr>
        <w:t>iki kişi</w:t>
      </w:r>
      <w:r w:rsidR="00F363D8">
        <w:rPr>
          <w:rFonts w:ascii="Courier New" w:hAnsi="Courier New" w:cs="Courier New"/>
          <w:bCs/>
        </w:rPr>
        <w:t>den</w:t>
      </w:r>
      <w:r w:rsidR="001739F6" w:rsidRPr="00F649AD">
        <w:rPr>
          <w:rFonts w:ascii="Courier New" w:hAnsi="Courier New" w:cs="Courier New"/>
          <w:bCs/>
        </w:rPr>
        <w:t xml:space="preserve"> bir</w:t>
      </w:r>
      <w:r w:rsidR="00F363D8">
        <w:rPr>
          <w:rFonts w:ascii="Courier New" w:hAnsi="Courier New" w:cs="Courier New"/>
          <w:bCs/>
        </w:rPr>
        <w:t>i</w:t>
      </w:r>
      <w:r w:rsidR="001739F6" w:rsidRPr="00F649AD">
        <w:rPr>
          <w:rFonts w:ascii="Courier New" w:hAnsi="Courier New" w:cs="Courier New"/>
          <w:bCs/>
        </w:rPr>
        <w:t xml:space="preserve"> suçun işlenmesinde </w:t>
      </w:r>
      <w:r w:rsidR="001739F6" w:rsidRPr="00F649AD">
        <w:rPr>
          <w:rFonts w:ascii="Courier New" w:hAnsi="Courier New" w:cs="Courier New"/>
        </w:rPr>
        <w:t xml:space="preserve">diğerine </w:t>
      </w:r>
      <w:r w:rsidR="002C273C" w:rsidRPr="00F649AD">
        <w:rPr>
          <w:rFonts w:ascii="Courier New" w:hAnsi="Courier New" w:cs="Courier New"/>
        </w:rPr>
        <w:t>yardım ve iştirak ederse aralarında bir anlaşma</w:t>
      </w:r>
      <w:r w:rsidR="001739F6" w:rsidRPr="00F649AD">
        <w:rPr>
          <w:rFonts w:ascii="Courier New" w:hAnsi="Courier New" w:cs="Courier New"/>
        </w:rPr>
        <w:t xml:space="preserve"> olmasa bil</w:t>
      </w:r>
      <w:r w:rsidR="00F363D8">
        <w:rPr>
          <w:rFonts w:ascii="Courier New" w:hAnsi="Courier New" w:cs="Courier New"/>
        </w:rPr>
        <w:t>e her ikisinin de o suçtan mahkû</w:t>
      </w:r>
      <w:r w:rsidR="001739F6" w:rsidRPr="00F649AD">
        <w:rPr>
          <w:rFonts w:ascii="Courier New" w:hAnsi="Courier New" w:cs="Courier New"/>
        </w:rPr>
        <w:t>m edilebileceği şöyle izah edilmiştir</w:t>
      </w:r>
      <w:r w:rsidR="00F363D8">
        <w:rPr>
          <w:rFonts w:ascii="Courier New" w:hAnsi="Courier New" w:cs="Courier New"/>
        </w:rPr>
        <w:t>:</w:t>
      </w:r>
    </w:p>
    <w:p w14:paraId="09A384D9" w14:textId="27ECAA7A" w:rsidR="00DE0A14" w:rsidRDefault="00F363D8" w:rsidP="00F20746">
      <w:pPr>
        <w:pStyle w:val="stbilgi"/>
        <w:tabs>
          <w:tab w:val="clear" w:pos="4513"/>
        </w:tabs>
        <w:ind w:left="709" w:hanging="709"/>
        <w:contextualSpacing/>
        <w:rPr>
          <w:rFonts w:ascii="Courier New" w:hAnsi="Courier New" w:cs="Courier New"/>
          <w:bCs/>
        </w:rPr>
      </w:pPr>
      <w:r>
        <w:rPr>
          <w:rFonts w:ascii="Courier New" w:hAnsi="Courier New" w:cs="Courier New"/>
        </w:rPr>
        <w:lastRenderedPageBreak/>
        <w:tab/>
      </w:r>
      <w:r w:rsidR="001739F6" w:rsidRPr="00F649AD">
        <w:rPr>
          <w:rFonts w:ascii="Courier New" w:hAnsi="Courier New" w:cs="Courier New"/>
        </w:rPr>
        <w:t>“</w:t>
      </w:r>
      <w:r w:rsidR="001739F6" w:rsidRPr="00F649AD">
        <w:rPr>
          <w:rFonts w:ascii="Courier New" w:hAnsi="Courier New" w:cs="Courier New"/>
          <w:b/>
          <w:bCs/>
        </w:rPr>
        <w:t xml:space="preserve">a </w:t>
      </w:r>
      <w:proofErr w:type="spellStart"/>
      <w:r w:rsidR="001739F6" w:rsidRPr="00F649AD">
        <w:rPr>
          <w:rFonts w:ascii="Courier New" w:hAnsi="Courier New" w:cs="Courier New"/>
          <w:b/>
          <w:bCs/>
        </w:rPr>
        <w:t>person</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who</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was</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present</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aiding</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and</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abetting</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the</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commission</w:t>
      </w:r>
      <w:proofErr w:type="spellEnd"/>
      <w:r w:rsidR="001739F6" w:rsidRPr="00F649AD">
        <w:rPr>
          <w:rFonts w:ascii="Courier New" w:hAnsi="Courier New" w:cs="Courier New"/>
          <w:b/>
          <w:bCs/>
        </w:rPr>
        <w:t xml:space="preserve"> of an </w:t>
      </w:r>
      <w:proofErr w:type="spellStart"/>
      <w:proofErr w:type="gramStart"/>
      <w:r w:rsidR="001739F6" w:rsidRPr="00F649AD">
        <w:rPr>
          <w:rFonts w:ascii="Courier New" w:hAnsi="Courier New" w:cs="Courier New"/>
          <w:b/>
          <w:bCs/>
        </w:rPr>
        <w:t>offence</w:t>
      </w:r>
      <w:proofErr w:type="spellEnd"/>
      <w:r w:rsidR="001739F6" w:rsidRPr="00F649AD">
        <w:rPr>
          <w:rFonts w:ascii="Courier New" w:hAnsi="Courier New" w:cs="Courier New"/>
          <w:b/>
          <w:bCs/>
        </w:rPr>
        <w:t xml:space="preserve"> </w:t>
      </w:r>
      <w:r w:rsidR="002C273C" w:rsidRPr="00F649AD">
        <w:rPr>
          <w:rFonts w:ascii="Courier New" w:hAnsi="Courier New" w:cs="Courier New"/>
          <w:b/>
          <w:bCs/>
        </w:rPr>
        <w:t xml:space="preserve"> </w:t>
      </w:r>
      <w:proofErr w:type="spellStart"/>
      <w:r w:rsidR="001739F6" w:rsidRPr="00F649AD">
        <w:rPr>
          <w:rFonts w:ascii="Courier New" w:hAnsi="Courier New" w:cs="Courier New"/>
          <w:b/>
          <w:bCs/>
        </w:rPr>
        <w:t>was</w:t>
      </w:r>
      <w:proofErr w:type="spellEnd"/>
      <w:proofErr w:type="gram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without</w:t>
      </w:r>
      <w:proofErr w:type="spellEnd"/>
      <w:r w:rsidR="001739F6" w:rsidRPr="00F649AD">
        <w:rPr>
          <w:rFonts w:ascii="Courier New" w:hAnsi="Courier New" w:cs="Courier New"/>
          <w:b/>
          <w:bCs/>
        </w:rPr>
        <w:t xml:space="preserve"> a </w:t>
      </w:r>
      <w:proofErr w:type="spellStart"/>
      <w:r w:rsidR="001739F6" w:rsidRPr="00F649AD">
        <w:rPr>
          <w:rFonts w:ascii="Courier New" w:hAnsi="Courier New" w:cs="Courier New"/>
          <w:b/>
          <w:bCs/>
        </w:rPr>
        <w:t>pre-arranged</w:t>
      </w:r>
      <w:proofErr w:type="spellEnd"/>
      <w:r w:rsidR="001739F6" w:rsidRPr="00F649AD">
        <w:rPr>
          <w:rFonts w:ascii="Courier New" w:hAnsi="Courier New" w:cs="Courier New"/>
          <w:b/>
          <w:bCs/>
        </w:rPr>
        <w:t xml:space="preserve"> plan </w:t>
      </w:r>
      <w:proofErr w:type="spellStart"/>
      <w:r w:rsidR="001739F6" w:rsidRPr="00F649AD">
        <w:rPr>
          <w:rFonts w:ascii="Courier New" w:hAnsi="Courier New" w:cs="Courier New"/>
          <w:b/>
          <w:bCs/>
        </w:rPr>
        <w:t>or</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plot</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guilty</w:t>
      </w:r>
      <w:proofErr w:type="spellEnd"/>
      <w:r w:rsidR="001739F6" w:rsidRPr="00F649AD">
        <w:rPr>
          <w:rFonts w:ascii="Courier New" w:hAnsi="Courier New" w:cs="Courier New"/>
          <w:b/>
          <w:bCs/>
        </w:rPr>
        <w:t xml:space="preserve"> o</w:t>
      </w:r>
      <w:r w:rsidR="00EE7399" w:rsidRPr="00F649AD">
        <w:rPr>
          <w:rFonts w:ascii="Courier New" w:hAnsi="Courier New" w:cs="Courier New"/>
          <w:b/>
          <w:bCs/>
        </w:rPr>
        <w:t>f</w:t>
      </w:r>
      <w:r w:rsidR="001739F6" w:rsidRPr="00F649AD">
        <w:rPr>
          <w:rFonts w:ascii="Courier New" w:hAnsi="Courier New" w:cs="Courier New"/>
          <w:b/>
          <w:bCs/>
        </w:rPr>
        <w:t xml:space="preserve"> </w:t>
      </w:r>
      <w:proofErr w:type="spellStart"/>
      <w:r w:rsidR="001739F6" w:rsidRPr="00F649AD">
        <w:rPr>
          <w:rFonts w:ascii="Courier New" w:hAnsi="Courier New" w:cs="Courier New"/>
          <w:b/>
          <w:bCs/>
        </w:rPr>
        <w:t>the</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offence</w:t>
      </w:r>
      <w:proofErr w:type="spellEnd"/>
      <w:r w:rsidR="001739F6" w:rsidRPr="00F649AD">
        <w:rPr>
          <w:rFonts w:ascii="Courier New" w:hAnsi="Courier New" w:cs="Courier New"/>
          <w:b/>
          <w:bCs/>
        </w:rPr>
        <w:t xml:space="preserve"> as</w:t>
      </w:r>
      <w:r w:rsidR="00453366" w:rsidRPr="00F649AD">
        <w:rPr>
          <w:rFonts w:ascii="Courier New" w:hAnsi="Courier New" w:cs="Courier New"/>
          <w:b/>
          <w:bCs/>
        </w:rPr>
        <w:t xml:space="preserve"> </w:t>
      </w:r>
      <w:r w:rsidR="001739F6" w:rsidRPr="00F649AD">
        <w:rPr>
          <w:rFonts w:ascii="Courier New" w:hAnsi="Courier New" w:cs="Courier New"/>
          <w:b/>
          <w:bCs/>
        </w:rPr>
        <w:t xml:space="preserve">a </w:t>
      </w:r>
      <w:proofErr w:type="spellStart"/>
      <w:r w:rsidR="00453366" w:rsidRPr="00F649AD">
        <w:rPr>
          <w:rFonts w:ascii="Courier New" w:hAnsi="Courier New" w:cs="Courier New"/>
          <w:b/>
          <w:bCs/>
        </w:rPr>
        <w:t>p</w:t>
      </w:r>
      <w:r w:rsidR="001739F6" w:rsidRPr="00F649AD">
        <w:rPr>
          <w:rFonts w:ascii="Courier New" w:hAnsi="Courier New" w:cs="Courier New"/>
          <w:b/>
          <w:bCs/>
        </w:rPr>
        <w:t>ricipal</w:t>
      </w:r>
      <w:proofErr w:type="spellEnd"/>
      <w:r w:rsidR="001739F6" w:rsidRPr="00F649AD">
        <w:rPr>
          <w:rFonts w:ascii="Courier New" w:hAnsi="Courier New" w:cs="Courier New"/>
          <w:b/>
          <w:bCs/>
        </w:rPr>
        <w:t xml:space="preserve"> in </w:t>
      </w:r>
      <w:proofErr w:type="spellStart"/>
      <w:r w:rsidR="001739F6" w:rsidRPr="00F649AD">
        <w:rPr>
          <w:rFonts w:ascii="Courier New" w:hAnsi="Courier New" w:cs="Courier New"/>
          <w:b/>
          <w:bCs/>
        </w:rPr>
        <w:t>the</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second</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degree</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and</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accordingly</w:t>
      </w:r>
      <w:proofErr w:type="spellEnd"/>
      <w:r w:rsidR="001739F6" w:rsidRPr="00F649AD">
        <w:rPr>
          <w:rFonts w:ascii="Courier New" w:hAnsi="Courier New" w:cs="Courier New"/>
          <w:b/>
          <w:bCs/>
        </w:rPr>
        <w:t xml:space="preserve"> since </w:t>
      </w:r>
      <w:proofErr w:type="spellStart"/>
      <w:r w:rsidR="001739F6" w:rsidRPr="00F649AD">
        <w:rPr>
          <w:rFonts w:ascii="Courier New" w:hAnsi="Courier New" w:cs="Courier New"/>
          <w:b/>
          <w:bCs/>
        </w:rPr>
        <w:t>the</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fatal</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blow</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was</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str</w:t>
      </w:r>
      <w:r w:rsidR="00E0782E" w:rsidRPr="00F649AD">
        <w:rPr>
          <w:rFonts w:ascii="Courier New" w:hAnsi="Courier New" w:cs="Courier New"/>
          <w:b/>
          <w:bCs/>
        </w:rPr>
        <w:t>u</w:t>
      </w:r>
      <w:r w:rsidR="001739F6" w:rsidRPr="00F649AD">
        <w:rPr>
          <w:rFonts w:ascii="Courier New" w:hAnsi="Courier New" w:cs="Courier New"/>
          <w:b/>
          <w:bCs/>
        </w:rPr>
        <w:t>ck</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by</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one</w:t>
      </w:r>
      <w:proofErr w:type="spellEnd"/>
      <w:r w:rsidR="001739F6" w:rsidRPr="00F649AD">
        <w:rPr>
          <w:rFonts w:ascii="Courier New" w:hAnsi="Courier New" w:cs="Courier New"/>
          <w:b/>
          <w:bCs/>
        </w:rPr>
        <w:t xml:space="preserve"> of </w:t>
      </w:r>
      <w:proofErr w:type="spellStart"/>
      <w:r w:rsidR="001739F6" w:rsidRPr="00F649AD">
        <w:rPr>
          <w:rFonts w:ascii="Courier New" w:hAnsi="Courier New" w:cs="Courier New"/>
          <w:b/>
          <w:bCs/>
        </w:rPr>
        <w:t>the</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appellants</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while</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the</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other</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was</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present</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aiding</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and</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abetting</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him</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each</w:t>
      </w:r>
      <w:proofErr w:type="spellEnd"/>
      <w:r w:rsidR="001739F6" w:rsidRPr="00F649AD">
        <w:rPr>
          <w:rFonts w:ascii="Courier New" w:hAnsi="Courier New" w:cs="Courier New"/>
          <w:b/>
          <w:bCs/>
        </w:rPr>
        <w:t xml:space="preserve"> of </w:t>
      </w:r>
      <w:proofErr w:type="spellStart"/>
      <w:r w:rsidR="001739F6" w:rsidRPr="00F649AD">
        <w:rPr>
          <w:rFonts w:ascii="Courier New" w:hAnsi="Courier New" w:cs="Courier New"/>
          <w:b/>
          <w:bCs/>
        </w:rPr>
        <w:t>the</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appellants</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was</w:t>
      </w:r>
      <w:proofErr w:type="spellEnd"/>
      <w:r w:rsidR="001739F6" w:rsidRPr="00F649AD">
        <w:rPr>
          <w:rFonts w:ascii="Courier New" w:hAnsi="Courier New" w:cs="Courier New"/>
          <w:b/>
          <w:bCs/>
        </w:rPr>
        <w:t xml:space="preserve"> </w:t>
      </w:r>
      <w:proofErr w:type="spellStart"/>
      <w:r w:rsidR="001739F6" w:rsidRPr="00F649AD">
        <w:rPr>
          <w:rFonts w:ascii="Courier New" w:hAnsi="Courier New" w:cs="Courier New"/>
          <w:b/>
          <w:bCs/>
        </w:rPr>
        <w:t>guilty</w:t>
      </w:r>
      <w:proofErr w:type="spellEnd"/>
      <w:r w:rsidR="001739F6" w:rsidRPr="00F649AD">
        <w:rPr>
          <w:rFonts w:ascii="Courier New" w:hAnsi="Courier New" w:cs="Courier New"/>
          <w:b/>
          <w:bCs/>
        </w:rPr>
        <w:t xml:space="preserve"> of </w:t>
      </w:r>
      <w:proofErr w:type="spellStart"/>
      <w:r w:rsidR="001739F6" w:rsidRPr="00F649AD">
        <w:rPr>
          <w:rFonts w:ascii="Courier New" w:hAnsi="Courier New" w:cs="Courier New"/>
          <w:b/>
          <w:bCs/>
        </w:rPr>
        <w:t>murder</w:t>
      </w:r>
      <w:proofErr w:type="spellEnd"/>
      <w:r w:rsidR="001739F6" w:rsidRPr="00F649AD">
        <w:rPr>
          <w:rFonts w:ascii="Courier New" w:hAnsi="Courier New" w:cs="Courier New"/>
          <w:b/>
          <w:bCs/>
        </w:rPr>
        <w:t xml:space="preserve">”  </w:t>
      </w:r>
      <w:r w:rsidR="00B42526">
        <w:rPr>
          <w:rFonts w:ascii="Courier New" w:hAnsi="Courier New" w:cs="Courier New"/>
          <w:bCs/>
        </w:rPr>
        <w:t xml:space="preserve">  </w:t>
      </w:r>
      <w:r w:rsidR="00DE0A14">
        <w:rPr>
          <w:rFonts w:ascii="Courier New" w:hAnsi="Courier New" w:cs="Courier New"/>
          <w:bCs/>
        </w:rPr>
        <w:t xml:space="preserve">  </w:t>
      </w:r>
    </w:p>
    <w:p w14:paraId="29FE7EA8" w14:textId="77777777" w:rsidR="005D275F" w:rsidRDefault="00DE0A14" w:rsidP="00F20746">
      <w:pPr>
        <w:pStyle w:val="stbilgi"/>
        <w:contextualSpacing/>
        <w:rPr>
          <w:rFonts w:ascii="Courier New" w:hAnsi="Courier New" w:cs="Courier New"/>
          <w:bCs/>
        </w:rPr>
      </w:pPr>
      <w:r>
        <w:rPr>
          <w:rFonts w:ascii="Courier New" w:hAnsi="Courier New" w:cs="Courier New"/>
          <w:bCs/>
        </w:rPr>
        <w:t xml:space="preserve"> </w:t>
      </w:r>
    </w:p>
    <w:p w14:paraId="3112F1D0" w14:textId="11041F8B" w:rsidR="00EA0331" w:rsidRDefault="002274C5" w:rsidP="00721241">
      <w:pPr>
        <w:pStyle w:val="stbilgi"/>
        <w:spacing w:line="360" w:lineRule="auto"/>
        <w:ind w:firstLine="709"/>
        <w:contextualSpacing/>
        <w:rPr>
          <w:rFonts w:ascii="Courier New" w:hAnsi="Courier New" w:cs="Courier New"/>
          <w:bCs/>
        </w:rPr>
      </w:pPr>
      <w:r>
        <w:rPr>
          <w:rFonts w:ascii="Courier New" w:hAnsi="Courier New" w:cs="Courier New"/>
          <w:bCs/>
        </w:rPr>
        <w:t xml:space="preserve">Olgulara göre olay </w:t>
      </w:r>
      <w:r w:rsidR="00B42526">
        <w:rPr>
          <w:rFonts w:ascii="Courier New" w:hAnsi="Courier New" w:cs="Courier New"/>
          <w:bCs/>
        </w:rPr>
        <w:t xml:space="preserve">Sanık </w:t>
      </w:r>
      <w:r w:rsidR="001E7B6F">
        <w:rPr>
          <w:rFonts w:ascii="Courier New" w:hAnsi="Courier New" w:cs="Courier New"/>
          <w:bCs/>
        </w:rPr>
        <w:t>N</w:t>
      </w:r>
      <w:r w:rsidR="00B42526">
        <w:rPr>
          <w:rFonts w:ascii="Courier New" w:hAnsi="Courier New" w:cs="Courier New"/>
          <w:bCs/>
        </w:rPr>
        <w:t>o</w:t>
      </w:r>
      <w:r w:rsidR="001E7B6F">
        <w:rPr>
          <w:rFonts w:ascii="Courier New" w:hAnsi="Courier New" w:cs="Courier New"/>
          <w:bCs/>
        </w:rPr>
        <w:t xml:space="preserve"> </w:t>
      </w:r>
      <w:r w:rsidR="00B42526">
        <w:rPr>
          <w:rFonts w:ascii="Courier New" w:hAnsi="Courier New" w:cs="Courier New"/>
          <w:bCs/>
        </w:rPr>
        <w:t>2</w:t>
      </w:r>
      <w:r w:rsidR="002166D3">
        <w:rPr>
          <w:rFonts w:ascii="Courier New" w:hAnsi="Courier New" w:cs="Courier New"/>
          <w:bCs/>
        </w:rPr>
        <w:t>’</w:t>
      </w:r>
      <w:r w:rsidR="00B42526">
        <w:rPr>
          <w:rFonts w:ascii="Courier New" w:hAnsi="Courier New" w:cs="Courier New"/>
          <w:bCs/>
        </w:rPr>
        <w:t>nin</w:t>
      </w:r>
      <w:r w:rsidR="001E7B6F">
        <w:rPr>
          <w:rFonts w:ascii="Courier New" w:hAnsi="Courier New" w:cs="Courier New"/>
          <w:bCs/>
        </w:rPr>
        <w:t xml:space="preserve"> Erhan </w:t>
      </w:r>
      <w:proofErr w:type="spellStart"/>
      <w:r w:rsidR="001E7B6F">
        <w:rPr>
          <w:rFonts w:ascii="Courier New" w:hAnsi="Courier New" w:cs="Courier New"/>
          <w:bCs/>
        </w:rPr>
        <w:t>Başay’a</w:t>
      </w:r>
      <w:proofErr w:type="spellEnd"/>
      <w:r w:rsidR="001E7B6F">
        <w:rPr>
          <w:rFonts w:ascii="Courier New" w:hAnsi="Courier New" w:cs="Courier New"/>
          <w:bCs/>
        </w:rPr>
        <w:t xml:space="preserve"> karşı darp </w:t>
      </w:r>
      <w:proofErr w:type="spellStart"/>
      <w:r w:rsidR="001E7B6F">
        <w:rPr>
          <w:rFonts w:ascii="Courier New" w:hAnsi="Courier New" w:cs="Courier New"/>
          <w:bCs/>
        </w:rPr>
        <w:t>fiilerini</w:t>
      </w:r>
      <w:proofErr w:type="spellEnd"/>
      <w:r w:rsidR="001E7B6F">
        <w:rPr>
          <w:rFonts w:ascii="Courier New" w:hAnsi="Courier New" w:cs="Courier New"/>
          <w:bCs/>
        </w:rPr>
        <w:t xml:space="preserve"> gerçekleştir</w:t>
      </w:r>
      <w:r w:rsidR="00931570">
        <w:rPr>
          <w:rFonts w:ascii="Courier New" w:hAnsi="Courier New" w:cs="Courier New"/>
          <w:bCs/>
        </w:rPr>
        <w:t xml:space="preserve">mesi ile </w:t>
      </w:r>
      <w:r w:rsidR="001E7B6F">
        <w:rPr>
          <w:rFonts w:ascii="Courier New" w:hAnsi="Courier New" w:cs="Courier New"/>
          <w:bCs/>
        </w:rPr>
        <w:t>başlamış</w:t>
      </w:r>
      <w:r w:rsidR="00F363D8">
        <w:rPr>
          <w:rFonts w:ascii="Courier New" w:hAnsi="Courier New" w:cs="Courier New"/>
          <w:bCs/>
        </w:rPr>
        <w:t>tır.</w:t>
      </w:r>
      <w:r w:rsidR="001E7B6F">
        <w:rPr>
          <w:rFonts w:ascii="Courier New" w:hAnsi="Courier New" w:cs="Courier New"/>
          <w:bCs/>
        </w:rPr>
        <w:t xml:space="preserve"> </w:t>
      </w:r>
      <w:r w:rsidR="001E7B6F" w:rsidRPr="00F649AD">
        <w:rPr>
          <w:rFonts w:ascii="Courier New" w:hAnsi="Courier New" w:cs="Courier New"/>
          <w:bCs/>
        </w:rPr>
        <w:t xml:space="preserve">Sanık No.2’nin </w:t>
      </w:r>
      <w:r w:rsidR="001E7B6F">
        <w:rPr>
          <w:rFonts w:ascii="Courier New" w:hAnsi="Courier New" w:cs="Courier New"/>
          <w:bCs/>
        </w:rPr>
        <w:t>Sanık No.1 ve Sanık No.3</w:t>
      </w:r>
      <w:r w:rsidR="002166D3">
        <w:rPr>
          <w:rFonts w:ascii="Courier New" w:hAnsi="Courier New" w:cs="Courier New"/>
          <w:bCs/>
        </w:rPr>
        <w:t>’</w:t>
      </w:r>
      <w:r w:rsidR="001E7B6F">
        <w:rPr>
          <w:rFonts w:ascii="Courier New" w:hAnsi="Courier New" w:cs="Courier New"/>
          <w:bCs/>
        </w:rPr>
        <w:t xml:space="preserve">ü </w:t>
      </w:r>
      <w:r w:rsidR="00931570">
        <w:rPr>
          <w:rFonts w:ascii="Courier New" w:hAnsi="Courier New" w:cs="Courier New"/>
          <w:bCs/>
        </w:rPr>
        <w:t xml:space="preserve">Erhan </w:t>
      </w:r>
      <w:proofErr w:type="spellStart"/>
      <w:r w:rsidR="00931570">
        <w:rPr>
          <w:rFonts w:ascii="Courier New" w:hAnsi="Courier New" w:cs="Courier New"/>
          <w:bCs/>
        </w:rPr>
        <w:t>Başay</w:t>
      </w:r>
      <w:r w:rsidR="00F363D8">
        <w:rPr>
          <w:rFonts w:ascii="Courier New" w:hAnsi="Courier New" w:cs="Courier New"/>
          <w:bCs/>
        </w:rPr>
        <w:t>’</w:t>
      </w:r>
      <w:r w:rsidR="00931570">
        <w:rPr>
          <w:rFonts w:ascii="Courier New" w:hAnsi="Courier New" w:cs="Courier New"/>
          <w:bCs/>
        </w:rPr>
        <w:t>ı</w:t>
      </w:r>
      <w:r w:rsidR="00F363D8">
        <w:rPr>
          <w:rFonts w:ascii="Courier New" w:hAnsi="Courier New" w:cs="Courier New"/>
          <w:bCs/>
        </w:rPr>
        <w:t>n</w:t>
      </w:r>
      <w:proofErr w:type="spellEnd"/>
      <w:r w:rsidR="00931570">
        <w:rPr>
          <w:rFonts w:ascii="Courier New" w:hAnsi="Courier New" w:cs="Courier New"/>
          <w:bCs/>
        </w:rPr>
        <w:t xml:space="preserve"> darp edilmesi yönünde </w:t>
      </w:r>
      <w:r w:rsidR="001E7B6F">
        <w:rPr>
          <w:rFonts w:ascii="Courier New" w:hAnsi="Courier New" w:cs="Courier New"/>
          <w:bCs/>
        </w:rPr>
        <w:t xml:space="preserve">teşviki </w:t>
      </w:r>
    </w:p>
    <w:p w14:paraId="68A0C98D" w14:textId="237AC4E7" w:rsidR="00931570" w:rsidRDefault="00931570" w:rsidP="00505369">
      <w:pPr>
        <w:pStyle w:val="stbilgi"/>
        <w:spacing w:line="360" w:lineRule="auto"/>
        <w:contextualSpacing/>
        <w:rPr>
          <w:rFonts w:ascii="Courier New" w:hAnsi="Courier New" w:cs="Courier New"/>
          <w:bCs/>
        </w:rPr>
      </w:pPr>
      <w:proofErr w:type="gramStart"/>
      <w:r>
        <w:rPr>
          <w:rFonts w:ascii="Courier New" w:hAnsi="Courier New" w:cs="Courier New"/>
          <w:bCs/>
        </w:rPr>
        <w:t>ve</w:t>
      </w:r>
      <w:proofErr w:type="gramEnd"/>
      <w:r>
        <w:rPr>
          <w:rFonts w:ascii="Courier New" w:hAnsi="Courier New" w:cs="Courier New"/>
          <w:bCs/>
        </w:rPr>
        <w:t xml:space="preserve"> </w:t>
      </w:r>
      <w:r w:rsidR="001E7B6F">
        <w:rPr>
          <w:rFonts w:ascii="Courier New" w:hAnsi="Courier New" w:cs="Courier New"/>
          <w:bCs/>
        </w:rPr>
        <w:t xml:space="preserve">tahriki ile Sanık No.1 </w:t>
      </w:r>
      <w:r>
        <w:rPr>
          <w:rFonts w:ascii="Courier New" w:hAnsi="Courier New" w:cs="Courier New"/>
          <w:bCs/>
        </w:rPr>
        <w:t>in</w:t>
      </w:r>
      <w:r w:rsidR="001E7B6F">
        <w:rPr>
          <w:rFonts w:ascii="Courier New" w:hAnsi="Courier New" w:cs="Courier New"/>
          <w:bCs/>
        </w:rPr>
        <w:t xml:space="preserve"> Zeki </w:t>
      </w:r>
      <w:proofErr w:type="spellStart"/>
      <w:r w:rsidR="001E7B6F">
        <w:rPr>
          <w:rFonts w:ascii="Courier New" w:hAnsi="Courier New" w:cs="Courier New"/>
          <w:bCs/>
        </w:rPr>
        <w:t>Asımoğlu</w:t>
      </w:r>
      <w:r w:rsidR="00F363D8">
        <w:rPr>
          <w:rFonts w:ascii="Courier New" w:hAnsi="Courier New" w:cs="Courier New"/>
          <w:bCs/>
        </w:rPr>
        <w:t>’</w:t>
      </w:r>
      <w:r w:rsidR="001E7B6F">
        <w:rPr>
          <w:rFonts w:ascii="Courier New" w:hAnsi="Courier New" w:cs="Courier New"/>
          <w:bCs/>
        </w:rPr>
        <w:t>nu</w:t>
      </w:r>
      <w:proofErr w:type="spellEnd"/>
      <w:r w:rsidR="001E7B6F">
        <w:rPr>
          <w:rFonts w:ascii="Courier New" w:hAnsi="Courier New" w:cs="Courier New"/>
          <w:bCs/>
        </w:rPr>
        <w:t xml:space="preserve"> itmesi, Sanık No.2</w:t>
      </w:r>
      <w:r w:rsidR="002166D3">
        <w:rPr>
          <w:rFonts w:ascii="Courier New" w:hAnsi="Courier New" w:cs="Courier New"/>
          <w:bCs/>
        </w:rPr>
        <w:t>’</w:t>
      </w:r>
      <w:r w:rsidR="001E7B6F">
        <w:rPr>
          <w:rFonts w:ascii="Courier New" w:hAnsi="Courier New" w:cs="Courier New"/>
          <w:bCs/>
        </w:rPr>
        <w:t xml:space="preserve">nin aşağıyı göstermesi üzerine </w:t>
      </w:r>
      <w:r w:rsidR="001E7B6F" w:rsidRPr="00F649AD">
        <w:rPr>
          <w:rFonts w:ascii="Courier New" w:hAnsi="Courier New" w:cs="Courier New"/>
          <w:bCs/>
        </w:rPr>
        <w:t xml:space="preserve">her üç Sanığın Erhan </w:t>
      </w:r>
      <w:proofErr w:type="spellStart"/>
      <w:r w:rsidR="001E7B6F" w:rsidRPr="00F649AD">
        <w:rPr>
          <w:rFonts w:ascii="Courier New" w:hAnsi="Courier New" w:cs="Courier New"/>
          <w:bCs/>
        </w:rPr>
        <w:t>Başay’a</w:t>
      </w:r>
      <w:proofErr w:type="spellEnd"/>
      <w:r w:rsidR="001E7B6F" w:rsidRPr="00F649AD">
        <w:rPr>
          <w:rFonts w:ascii="Courier New" w:hAnsi="Courier New" w:cs="Courier New"/>
          <w:bCs/>
        </w:rPr>
        <w:t xml:space="preserve"> karşı </w:t>
      </w:r>
      <w:r w:rsidR="00652C75">
        <w:rPr>
          <w:rFonts w:ascii="Courier New" w:hAnsi="Courier New" w:cs="Courier New"/>
          <w:bCs/>
        </w:rPr>
        <w:t xml:space="preserve">ortak amaçları olan </w:t>
      </w:r>
      <w:r w:rsidR="001E7B6F" w:rsidRPr="00F649AD">
        <w:rPr>
          <w:rFonts w:ascii="Courier New" w:hAnsi="Courier New" w:cs="Courier New"/>
          <w:bCs/>
        </w:rPr>
        <w:t>darp fiilleri devam</w:t>
      </w:r>
      <w:r w:rsidR="001E7B6F">
        <w:rPr>
          <w:rFonts w:ascii="Courier New" w:hAnsi="Courier New" w:cs="Courier New"/>
          <w:bCs/>
        </w:rPr>
        <w:t xml:space="preserve"> ederken </w:t>
      </w:r>
      <w:r w:rsidR="000316DA">
        <w:rPr>
          <w:rFonts w:ascii="Courier New" w:hAnsi="Courier New" w:cs="Courier New"/>
          <w:bCs/>
        </w:rPr>
        <w:t xml:space="preserve">cereyan eden ve </w:t>
      </w:r>
      <w:r w:rsidR="00652C75">
        <w:rPr>
          <w:rFonts w:ascii="Courier New" w:hAnsi="Courier New" w:cs="Courier New"/>
          <w:bCs/>
        </w:rPr>
        <w:t>Sanık No.1</w:t>
      </w:r>
      <w:r w:rsidR="00F363D8">
        <w:rPr>
          <w:rFonts w:ascii="Courier New" w:hAnsi="Courier New" w:cs="Courier New"/>
          <w:bCs/>
        </w:rPr>
        <w:t>’</w:t>
      </w:r>
      <w:r w:rsidR="00652C75">
        <w:rPr>
          <w:rFonts w:ascii="Courier New" w:hAnsi="Courier New" w:cs="Courier New"/>
          <w:bCs/>
        </w:rPr>
        <w:t xml:space="preserve">in araya giren </w:t>
      </w:r>
      <w:r>
        <w:rPr>
          <w:rFonts w:ascii="Courier New" w:hAnsi="Courier New" w:cs="Courier New"/>
          <w:bCs/>
        </w:rPr>
        <w:t xml:space="preserve">Zeki </w:t>
      </w:r>
      <w:proofErr w:type="spellStart"/>
      <w:r>
        <w:rPr>
          <w:rFonts w:ascii="Courier New" w:hAnsi="Courier New" w:cs="Courier New"/>
          <w:bCs/>
        </w:rPr>
        <w:t>Ası</w:t>
      </w:r>
      <w:r w:rsidR="002274C5">
        <w:rPr>
          <w:rFonts w:ascii="Courier New" w:hAnsi="Courier New" w:cs="Courier New"/>
          <w:bCs/>
        </w:rPr>
        <w:t>m</w:t>
      </w:r>
      <w:r>
        <w:rPr>
          <w:rFonts w:ascii="Courier New" w:hAnsi="Courier New" w:cs="Courier New"/>
          <w:bCs/>
        </w:rPr>
        <w:t>oğlu</w:t>
      </w:r>
      <w:r w:rsidR="00F363D8">
        <w:rPr>
          <w:rFonts w:ascii="Courier New" w:hAnsi="Courier New" w:cs="Courier New"/>
          <w:bCs/>
        </w:rPr>
        <w:t>’</w:t>
      </w:r>
      <w:r>
        <w:rPr>
          <w:rFonts w:ascii="Courier New" w:hAnsi="Courier New" w:cs="Courier New"/>
          <w:bCs/>
        </w:rPr>
        <w:t>nun</w:t>
      </w:r>
      <w:proofErr w:type="spellEnd"/>
      <w:r>
        <w:rPr>
          <w:rFonts w:ascii="Courier New" w:hAnsi="Courier New" w:cs="Courier New"/>
          <w:bCs/>
        </w:rPr>
        <w:t xml:space="preserve"> yüzüne yumruk vurması </w:t>
      </w:r>
      <w:r w:rsidR="00643056" w:rsidRPr="00F649AD">
        <w:rPr>
          <w:rFonts w:ascii="Courier New" w:hAnsi="Courier New" w:cs="Courier New"/>
          <w:bCs/>
        </w:rPr>
        <w:t xml:space="preserve">kavga esnasında meydana gelebilecek </w:t>
      </w:r>
      <w:r w:rsidR="00652C75">
        <w:rPr>
          <w:rFonts w:ascii="Courier New" w:hAnsi="Courier New" w:cs="Courier New"/>
          <w:bCs/>
        </w:rPr>
        <w:t xml:space="preserve">muhtemel </w:t>
      </w:r>
      <w:r w:rsidR="009F3802" w:rsidRPr="00F649AD">
        <w:rPr>
          <w:rFonts w:ascii="Courier New" w:hAnsi="Courier New" w:cs="Courier New"/>
          <w:bCs/>
        </w:rPr>
        <w:t>bir sonu</w:t>
      </w:r>
      <w:r w:rsidR="00643056" w:rsidRPr="00F649AD">
        <w:rPr>
          <w:rFonts w:ascii="Courier New" w:hAnsi="Courier New" w:cs="Courier New"/>
          <w:bCs/>
        </w:rPr>
        <w:t>ç</w:t>
      </w:r>
      <w:r w:rsidR="000316DA">
        <w:rPr>
          <w:rFonts w:ascii="Courier New" w:hAnsi="Courier New" w:cs="Courier New"/>
          <w:bCs/>
        </w:rPr>
        <w:t>tur.</w:t>
      </w:r>
      <w:r w:rsidR="002274C5">
        <w:rPr>
          <w:rFonts w:ascii="Courier New" w:hAnsi="Courier New" w:cs="Courier New"/>
          <w:bCs/>
        </w:rPr>
        <w:t xml:space="preserve">  </w:t>
      </w:r>
    </w:p>
    <w:p w14:paraId="2A7CD2CD" w14:textId="77777777" w:rsidR="002166D3" w:rsidRDefault="002166D3" w:rsidP="00505369">
      <w:pPr>
        <w:pStyle w:val="stbilgi"/>
        <w:spacing w:line="360" w:lineRule="auto"/>
        <w:contextualSpacing/>
        <w:rPr>
          <w:rFonts w:ascii="Courier New" w:hAnsi="Courier New" w:cs="Courier New"/>
          <w:bCs/>
        </w:rPr>
      </w:pPr>
    </w:p>
    <w:p w14:paraId="544FE3BC" w14:textId="0F9D9228" w:rsidR="00B42526" w:rsidRDefault="002166D3" w:rsidP="00505369">
      <w:pPr>
        <w:pStyle w:val="stbilgi"/>
        <w:spacing w:line="360" w:lineRule="auto"/>
        <w:contextualSpacing/>
        <w:rPr>
          <w:rFonts w:ascii="Courier New" w:hAnsi="Courier New" w:cs="Courier New"/>
          <w:bCs/>
        </w:rPr>
      </w:pPr>
      <w:r>
        <w:rPr>
          <w:rFonts w:ascii="Courier New" w:hAnsi="Courier New" w:cs="Courier New"/>
          <w:bCs/>
        </w:rPr>
        <w:tab/>
        <w:t xml:space="preserve">     </w:t>
      </w:r>
      <w:r w:rsidR="002274C5">
        <w:rPr>
          <w:rFonts w:ascii="Courier New" w:hAnsi="Courier New" w:cs="Courier New"/>
          <w:bCs/>
        </w:rPr>
        <w:t xml:space="preserve">Sanık No.2, Sanık No.1 ve Sanık No.3 </w:t>
      </w:r>
      <w:r w:rsidR="00931570">
        <w:rPr>
          <w:rFonts w:ascii="Courier New" w:hAnsi="Courier New" w:cs="Courier New"/>
          <w:bCs/>
        </w:rPr>
        <w:t xml:space="preserve">Erhan </w:t>
      </w:r>
      <w:proofErr w:type="spellStart"/>
      <w:r w:rsidR="00931570">
        <w:rPr>
          <w:rFonts w:ascii="Courier New" w:hAnsi="Courier New" w:cs="Courier New"/>
          <w:bCs/>
        </w:rPr>
        <w:t>Başay</w:t>
      </w:r>
      <w:r w:rsidR="00F363D8">
        <w:rPr>
          <w:rFonts w:ascii="Courier New" w:hAnsi="Courier New" w:cs="Courier New"/>
          <w:bCs/>
        </w:rPr>
        <w:t>’</w:t>
      </w:r>
      <w:r w:rsidR="00931570">
        <w:rPr>
          <w:rFonts w:ascii="Courier New" w:hAnsi="Courier New" w:cs="Courier New"/>
          <w:bCs/>
        </w:rPr>
        <w:t>ı</w:t>
      </w:r>
      <w:proofErr w:type="spellEnd"/>
      <w:r w:rsidR="00931570">
        <w:rPr>
          <w:rFonts w:ascii="Courier New" w:hAnsi="Courier New" w:cs="Courier New"/>
          <w:bCs/>
        </w:rPr>
        <w:t xml:space="preserve"> darp etmek ortak </w:t>
      </w:r>
      <w:proofErr w:type="spellStart"/>
      <w:r w:rsidR="00931570">
        <w:rPr>
          <w:rFonts w:ascii="Courier New" w:hAnsi="Courier New" w:cs="Courier New"/>
          <w:bCs/>
        </w:rPr>
        <w:t>amacıyle</w:t>
      </w:r>
      <w:proofErr w:type="spellEnd"/>
      <w:r w:rsidR="00931570">
        <w:rPr>
          <w:rFonts w:ascii="Courier New" w:hAnsi="Courier New" w:cs="Courier New"/>
          <w:bCs/>
        </w:rPr>
        <w:t xml:space="preserve"> hareket</w:t>
      </w:r>
      <w:r w:rsidR="002274C5">
        <w:rPr>
          <w:rFonts w:ascii="Courier New" w:hAnsi="Courier New" w:cs="Courier New"/>
          <w:bCs/>
        </w:rPr>
        <w:t xml:space="preserve"> </w:t>
      </w:r>
      <w:r w:rsidR="000316DA">
        <w:rPr>
          <w:rFonts w:ascii="Courier New" w:hAnsi="Courier New" w:cs="Courier New"/>
          <w:bCs/>
        </w:rPr>
        <w:t xml:space="preserve">ederken </w:t>
      </w:r>
      <w:r w:rsidR="002274C5">
        <w:rPr>
          <w:rFonts w:ascii="Courier New" w:hAnsi="Courier New" w:cs="Courier New"/>
          <w:bCs/>
        </w:rPr>
        <w:t xml:space="preserve">müstahdemi </w:t>
      </w:r>
      <w:r w:rsidR="00F363D8">
        <w:rPr>
          <w:rFonts w:ascii="Courier New" w:hAnsi="Courier New" w:cs="Courier New"/>
          <w:bCs/>
        </w:rPr>
        <w:t xml:space="preserve">olan Sanık No.2’yi </w:t>
      </w:r>
      <w:r w:rsidR="000316DA">
        <w:rPr>
          <w:rFonts w:ascii="Courier New" w:hAnsi="Courier New" w:cs="Courier New"/>
          <w:bCs/>
        </w:rPr>
        <w:t xml:space="preserve">ve </w:t>
      </w:r>
      <w:r w:rsidR="00F363D8">
        <w:rPr>
          <w:rFonts w:ascii="Courier New" w:hAnsi="Courier New" w:cs="Courier New"/>
          <w:bCs/>
        </w:rPr>
        <w:t>k</w:t>
      </w:r>
      <w:r w:rsidR="002274C5">
        <w:rPr>
          <w:rFonts w:ascii="Courier New" w:hAnsi="Courier New" w:cs="Courier New"/>
          <w:bCs/>
        </w:rPr>
        <w:t xml:space="preserve">oruma </w:t>
      </w:r>
      <w:proofErr w:type="gramStart"/>
      <w:r w:rsidR="002274C5">
        <w:rPr>
          <w:rFonts w:ascii="Courier New" w:hAnsi="Courier New" w:cs="Courier New"/>
          <w:bCs/>
        </w:rPr>
        <w:t>iç güdüsü</w:t>
      </w:r>
      <w:proofErr w:type="gramEnd"/>
      <w:r w:rsidR="002274C5">
        <w:rPr>
          <w:rFonts w:ascii="Courier New" w:hAnsi="Courier New" w:cs="Courier New"/>
          <w:bCs/>
        </w:rPr>
        <w:t xml:space="preserve"> </w:t>
      </w:r>
      <w:r w:rsidR="000316DA">
        <w:rPr>
          <w:rFonts w:ascii="Courier New" w:hAnsi="Courier New" w:cs="Courier New"/>
          <w:bCs/>
        </w:rPr>
        <w:t xml:space="preserve">ile hareket eden </w:t>
      </w:r>
      <w:r w:rsidR="002274C5">
        <w:rPr>
          <w:rFonts w:ascii="Courier New" w:hAnsi="Courier New" w:cs="Courier New"/>
          <w:bCs/>
        </w:rPr>
        <w:t>Sanık No.1</w:t>
      </w:r>
      <w:r w:rsidR="00F363D8">
        <w:rPr>
          <w:rFonts w:ascii="Courier New" w:hAnsi="Courier New" w:cs="Courier New"/>
          <w:bCs/>
        </w:rPr>
        <w:t>’</w:t>
      </w:r>
      <w:r w:rsidR="002274C5">
        <w:rPr>
          <w:rFonts w:ascii="Courier New" w:hAnsi="Courier New" w:cs="Courier New"/>
          <w:bCs/>
        </w:rPr>
        <w:t xml:space="preserve">in Zeki </w:t>
      </w:r>
      <w:proofErr w:type="spellStart"/>
      <w:r w:rsidR="002274C5">
        <w:rPr>
          <w:rFonts w:ascii="Courier New" w:hAnsi="Courier New" w:cs="Courier New"/>
          <w:bCs/>
        </w:rPr>
        <w:t>Asımoğlu</w:t>
      </w:r>
      <w:r w:rsidR="00652C75">
        <w:rPr>
          <w:rFonts w:ascii="Courier New" w:hAnsi="Courier New" w:cs="Courier New"/>
          <w:bCs/>
        </w:rPr>
        <w:t>’</w:t>
      </w:r>
      <w:r w:rsidR="002274C5">
        <w:rPr>
          <w:rFonts w:ascii="Courier New" w:hAnsi="Courier New" w:cs="Courier New"/>
          <w:bCs/>
        </w:rPr>
        <w:t>nun</w:t>
      </w:r>
      <w:proofErr w:type="spellEnd"/>
      <w:r w:rsidR="002274C5">
        <w:rPr>
          <w:rFonts w:ascii="Courier New" w:hAnsi="Courier New" w:cs="Courier New"/>
          <w:bCs/>
        </w:rPr>
        <w:t xml:space="preserve"> yüzüne</w:t>
      </w:r>
      <w:r w:rsidR="00F363D8">
        <w:rPr>
          <w:rFonts w:ascii="Courier New" w:hAnsi="Courier New" w:cs="Courier New"/>
          <w:bCs/>
        </w:rPr>
        <w:t xml:space="preserve"> </w:t>
      </w:r>
      <w:r w:rsidR="002274C5">
        <w:rPr>
          <w:rFonts w:ascii="Courier New" w:hAnsi="Courier New" w:cs="Courier New"/>
          <w:bCs/>
        </w:rPr>
        <w:t>yumruk vu</w:t>
      </w:r>
      <w:r w:rsidR="00F363D8">
        <w:rPr>
          <w:rFonts w:ascii="Courier New" w:hAnsi="Courier New" w:cs="Courier New"/>
          <w:bCs/>
        </w:rPr>
        <w:t xml:space="preserve">rmasının Sanık No.2 tarafından </w:t>
      </w:r>
      <w:proofErr w:type="spellStart"/>
      <w:r w:rsidR="00F363D8">
        <w:rPr>
          <w:rFonts w:ascii="Courier New" w:hAnsi="Courier New" w:cs="Courier New"/>
          <w:bCs/>
        </w:rPr>
        <w:t>makû</w:t>
      </w:r>
      <w:r w:rsidR="002274C5">
        <w:rPr>
          <w:rFonts w:ascii="Courier New" w:hAnsi="Courier New" w:cs="Courier New"/>
          <w:bCs/>
        </w:rPr>
        <w:t>l</w:t>
      </w:r>
      <w:proofErr w:type="spellEnd"/>
      <w:r w:rsidR="002274C5">
        <w:rPr>
          <w:rFonts w:ascii="Courier New" w:hAnsi="Courier New" w:cs="Courier New"/>
          <w:bCs/>
        </w:rPr>
        <w:t xml:space="preserve"> olarak öngörülebilecek </w:t>
      </w:r>
      <w:r w:rsidR="000316DA">
        <w:rPr>
          <w:rFonts w:ascii="Courier New" w:hAnsi="Courier New" w:cs="Courier New"/>
          <w:bCs/>
        </w:rPr>
        <w:t xml:space="preserve">bir hareket olduğu kabul edilir. </w:t>
      </w:r>
      <w:r w:rsidR="002274C5">
        <w:rPr>
          <w:rFonts w:ascii="Courier New" w:hAnsi="Courier New" w:cs="Courier New"/>
          <w:bCs/>
        </w:rPr>
        <w:t xml:space="preserve"> </w:t>
      </w:r>
    </w:p>
    <w:p w14:paraId="559C90E8" w14:textId="77777777" w:rsidR="000316DA" w:rsidRDefault="000316DA" w:rsidP="00505369">
      <w:pPr>
        <w:pStyle w:val="stbilgi"/>
        <w:spacing w:line="360" w:lineRule="auto"/>
        <w:contextualSpacing/>
        <w:rPr>
          <w:rFonts w:ascii="Courier New" w:hAnsi="Courier New" w:cs="Courier New"/>
          <w:bCs/>
        </w:rPr>
      </w:pPr>
    </w:p>
    <w:p w14:paraId="5EF42B6C" w14:textId="165E311D" w:rsidR="007A0951" w:rsidRPr="00F649AD" w:rsidRDefault="002166D3" w:rsidP="00505369">
      <w:pPr>
        <w:pStyle w:val="stbilgi"/>
        <w:spacing w:line="360" w:lineRule="auto"/>
        <w:contextualSpacing/>
        <w:rPr>
          <w:rFonts w:ascii="Courier New" w:hAnsi="Courier New" w:cs="Courier New"/>
          <w:bCs/>
        </w:rPr>
      </w:pPr>
      <w:r>
        <w:rPr>
          <w:rFonts w:ascii="Courier New" w:hAnsi="Courier New" w:cs="Courier New"/>
          <w:bCs/>
        </w:rPr>
        <w:tab/>
        <w:t xml:space="preserve">  </w:t>
      </w:r>
      <w:r w:rsidR="000616CB" w:rsidRPr="00F649AD">
        <w:rPr>
          <w:rFonts w:ascii="Courier New" w:hAnsi="Courier New" w:cs="Courier New"/>
          <w:bCs/>
        </w:rPr>
        <w:t>Sanık No</w:t>
      </w:r>
      <w:r w:rsidR="002112EE" w:rsidRPr="00F649AD">
        <w:rPr>
          <w:rFonts w:ascii="Courier New" w:hAnsi="Courier New" w:cs="Courier New"/>
          <w:bCs/>
        </w:rPr>
        <w:t>.</w:t>
      </w:r>
      <w:r w:rsidR="00225EB1" w:rsidRPr="00F649AD">
        <w:rPr>
          <w:rFonts w:ascii="Courier New" w:hAnsi="Courier New" w:cs="Courier New"/>
          <w:bCs/>
        </w:rPr>
        <w:t>1</w:t>
      </w:r>
      <w:r>
        <w:rPr>
          <w:rFonts w:ascii="Courier New" w:hAnsi="Courier New" w:cs="Courier New"/>
          <w:bCs/>
        </w:rPr>
        <w:t>’</w:t>
      </w:r>
      <w:r w:rsidR="00652C75">
        <w:rPr>
          <w:rFonts w:ascii="Courier New" w:hAnsi="Courier New" w:cs="Courier New"/>
          <w:bCs/>
        </w:rPr>
        <w:t xml:space="preserve">in </w:t>
      </w:r>
      <w:r w:rsidR="000616CB" w:rsidRPr="00F649AD">
        <w:rPr>
          <w:rFonts w:ascii="Courier New" w:hAnsi="Courier New" w:cs="Courier New"/>
          <w:bCs/>
        </w:rPr>
        <w:t>ortak ama</w:t>
      </w:r>
      <w:r w:rsidR="00225EB1" w:rsidRPr="00F649AD">
        <w:rPr>
          <w:rFonts w:ascii="Courier New" w:hAnsi="Courier New" w:cs="Courier New"/>
          <w:bCs/>
        </w:rPr>
        <w:t xml:space="preserve">ç olan darp eylemlerinin </w:t>
      </w:r>
      <w:r w:rsidR="000616CB" w:rsidRPr="00F649AD">
        <w:rPr>
          <w:rFonts w:ascii="Courier New" w:hAnsi="Courier New" w:cs="Courier New"/>
          <w:bCs/>
        </w:rPr>
        <w:t>dışına çıkmadığı</w:t>
      </w:r>
      <w:r w:rsidR="00652C75">
        <w:rPr>
          <w:rFonts w:ascii="Courier New" w:hAnsi="Courier New" w:cs="Courier New"/>
          <w:bCs/>
        </w:rPr>
        <w:t xml:space="preserve"> gerçeği karşısında </w:t>
      </w:r>
      <w:r w:rsidR="000616CB" w:rsidRPr="00F649AD">
        <w:rPr>
          <w:rFonts w:ascii="Courier New" w:hAnsi="Courier New" w:cs="Courier New"/>
          <w:bCs/>
        </w:rPr>
        <w:t xml:space="preserve">Zeki </w:t>
      </w:r>
      <w:proofErr w:type="spellStart"/>
      <w:r w:rsidR="000616CB" w:rsidRPr="00F649AD">
        <w:rPr>
          <w:rFonts w:ascii="Courier New" w:hAnsi="Courier New" w:cs="Courier New"/>
          <w:bCs/>
        </w:rPr>
        <w:t>Asımoğlu</w:t>
      </w:r>
      <w:r w:rsidR="002112EE" w:rsidRPr="00F649AD">
        <w:rPr>
          <w:rFonts w:ascii="Courier New" w:hAnsi="Courier New" w:cs="Courier New"/>
          <w:bCs/>
        </w:rPr>
        <w:t>’</w:t>
      </w:r>
      <w:r w:rsidR="000616CB" w:rsidRPr="00F649AD">
        <w:rPr>
          <w:rFonts w:ascii="Courier New" w:hAnsi="Courier New" w:cs="Courier New"/>
          <w:bCs/>
        </w:rPr>
        <w:t>na</w:t>
      </w:r>
      <w:proofErr w:type="spellEnd"/>
      <w:r w:rsidR="000616CB" w:rsidRPr="00F649AD">
        <w:rPr>
          <w:rFonts w:ascii="Courier New" w:hAnsi="Courier New" w:cs="Courier New"/>
          <w:bCs/>
        </w:rPr>
        <w:t xml:space="preserve"> karşı yapılan eylemleri Erhan </w:t>
      </w:r>
      <w:proofErr w:type="spellStart"/>
      <w:r w:rsidR="000616CB" w:rsidRPr="00F649AD">
        <w:rPr>
          <w:rFonts w:ascii="Courier New" w:hAnsi="Courier New" w:cs="Courier New"/>
          <w:bCs/>
        </w:rPr>
        <w:t>Başay’a</w:t>
      </w:r>
      <w:proofErr w:type="spellEnd"/>
      <w:r w:rsidR="000616CB" w:rsidRPr="00F649AD">
        <w:rPr>
          <w:rFonts w:ascii="Courier New" w:hAnsi="Courier New" w:cs="Courier New"/>
          <w:bCs/>
        </w:rPr>
        <w:t xml:space="preserve"> karşı yapılan eylemlerden ayırmak mümkün </w:t>
      </w:r>
      <w:r w:rsidR="00F363D8">
        <w:rPr>
          <w:rFonts w:ascii="Courier New" w:hAnsi="Courier New" w:cs="Courier New"/>
          <w:bCs/>
        </w:rPr>
        <w:t xml:space="preserve">olmadığından Sanık </w:t>
      </w:r>
      <w:proofErr w:type="spellStart"/>
      <w:r w:rsidR="00F363D8">
        <w:rPr>
          <w:rFonts w:ascii="Courier New" w:hAnsi="Courier New" w:cs="Courier New"/>
          <w:bCs/>
        </w:rPr>
        <w:t>A</w:t>
      </w:r>
      <w:r w:rsidR="000316DA">
        <w:rPr>
          <w:rFonts w:ascii="Courier New" w:hAnsi="Courier New" w:cs="Courier New"/>
          <w:bCs/>
        </w:rPr>
        <w:t>vukatı</w:t>
      </w:r>
      <w:r w:rsidR="00F363D8">
        <w:rPr>
          <w:rFonts w:ascii="Courier New" w:hAnsi="Courier New" w:cs="Courier New"/>
          <w:bCs/>
        </w:rPr>
        <w:t>’</w:t>
      </w:r>
      <w:r w:rsidR="000316DA">
        <w:rPr>
          <w:rFonts w:ascii="Courier New" w:hAnsi="Courier New" w:cs="Courier New"/>
          <w:bCs/>
        </w:rPr>
        <w:t>nın</w:t>
      </w:r>
      <w:proofErr w:type="spellEnd"/>
      <w:r w:rsidR="000316DA">
        <w:rPr>
          <w:rFonts w:ascii="Courier New" w:hAnsi="Courier New" w:cs="Courier New"/>
          <w:bCs/>
        </w:rPr>
        <w:t xml:space="preserve"> iddialarına itibar etmek mümkün değildir.  </w:t>
      </w:r>
      <w:r w:rsidR="000616CB" w:rsidRPr="00F649AD">
        <w:rPr>
          <w:rFonts w:ascii="Courier New" w:hAnsi="Courier New" w:cs="Courier New"/>
          <w:bCs/>
        </w:rPr>
        <w:t xml:space="preserve">  </w:t>
      </w:r>
      <w:r w:rsidR="009F3802" w:rsidRPr="00F649AD">
        <w:rPr>
          <w:rFonts w:ascii="Courier New" w:hAnsi="Courier New" w:cs="Courier New"/>
          <w:bCs/>
        </w:rPr>
        <w:t xml:space="preserve">  </w:t>
      </w:r>
    </w:p>
    <w:p w14:paraId="299A14BF" w14:textId="5BF2CAD8" w:rsidR="007A0951" w:rsidRPr="00F649AD" w:rsidRDefault="007A0951" w:rsidP="00505369">
      <w:pPr>
        <w:pStyle w:val="stbilgi"/>
        <w:tabs>
          <w:tab w:val="left" w:pos="720"/>
        </w:tabs>
        <w:spacing w:line="360" w:lineRule="auto"/>
        <w:contextualSpacing/>
        <w:rPr>
          <w:rFonts w:ascii="Courier New" w:hAnsi="Courier New" w:cs="Courier New"/>
          <w:bCs/>
        </w:rPr>
      </w:pPr>
    </w:p>
    <w:p w14:paraId="539D221F" w14:textId="368EE6F3" w:rsidR="00225EB1" w:rsidRPr="00F649AD" w:rsidRDefault="009E5E24" w:rsidP="00505369">
      <w:pPr>
        <w:spacing w:line="360" w:lineRule="auto"/>
        <w:ind w:firstLine="720"/>
        <w:contextualSpacing/>
        <w:rPr>
          <w:rFonts w:ascii="Courier New" w:hAnsi="Courier New" w:cs="Courier New"/>
        </w:rPr>
      </w:pPr>
      <w:r w:rsidRPr="00F649AD">
        <w:rPr>
          <w:rFonts w:ascii="Courier New" w:hAnsi="Courier New" w:cs="Courier New"/>
        </w:rPr>
        <w:t xml:space="preserve">Yukarıda belirttiklerimizin sonucu olarak Sanık </w:t>
      </w:r>
      <w:r w:rsidR="002112EE" w:rsidRPr="00F649AD">
        <w:rPr>
          <w:rFonts w:ascii="Courier New" w:hAnsi="Courier New" w:cs="Courier New"/>
        </w:rPr>
        <w:t>N</w:t>
      </w:r>
      <w:r w:rsidRPr="00F649AD">
        <w:rPr>
          <w:rFonts w:ascii="Courier New" w:hAnsi="Courier New" w:cs="Courier New"/>
        </w:rPr>
        <w:t>o</w:t>
      </w:r>
      <w:r w:rsidR="002112EE" w:rsidRPr="00F649AD">
        <w:rPr>
          <w:rFonts w:ascii="Courier New" w:hAnsi="Courier New" w:cs="Courier New"/>
        </w:rPr>
        <w:t>.</w:t>
      </w:r>
      <w:r w:rsidRPr="00F649AD">
        <w:rPr>
          <w:rFonts w:ascii="Courier New" w:hAnsi="Courier New" w:cs="Courier New"/>
        </w:rPr>
        <w:t xml:space="preserve">2, </w:t>
      </w:r>
      <w:r w:rsidR="002112EE" w:rsidRPr="00F649AD">
        <w:rPr>
          <w:rFonts w:ascii="Courier New" w:hAnsi="Courier New" w:cs="Courier New"/>
        </w:rPr>
        <w:t>S</w:t>
      </w:r>
      <w:r w:rsidRPr="00F649AD">
        <w:rPr>
          <w:rFonts w:ascii="Courier New" w:hAnsi="Courier New" w:cs="Courier New"/>
        </w:rPr>
        <w:t xml:space="preserve">anık </w:t>
      </w:r>
      <w:r w:rsidR="002112EE" w:rsidRPr="00F649AD">
        <w:rPr>
          <w:rFonts w:ascii="Courier New" w:hAnsi="Courier New" w:cs="Courier New"/>
        </w:rPr>
        <w:t>N</w:t>
      </w:r>
      <w:r w:rsidRPr="00F649AD">
        <w:rPr>
          <w:rFonts w:ascii="Courier New" w:hAnsi="Courier New" w:cs="Courier New"/>
        </w:rPr>
        <w:t xml:space="preserve">o.1 ve </w:t>
      </w:r>
      <w:r w:rsidR="002112EE" w:rsidRPr="00F649AD">
        <w:rPr>
          <w:rFonts w:ascii="Courier New" w:hAnsi="Courier New" w:cs="Courier New"/>
        </w:rPr>
        <w:t>S</w:t>
      </w:r>
      <w:r w:rsidRPr="00F649AD">
        <w:rPr>
          <w:rFonts w:ascii="Courier New" w:hAnsi="Courier New" w:cs="Courier New"/>
        </w:rPr>
        <w:t xml:space="preserve">anık No.3 ile birlikte Erhan </w:t>
      </w:r>
      <w:proofErr w:type="spellStart"/>
      <w:r w:rsidRPr="00F649AD">
        <w:rPr>
          <w:rFonts w:ascii="Courier New" w:hAnsi="Courier New" w:cs="Courier New"/>
        </w:rPr>
        <w:t>Başay</w:t>
      </w:r>
      <w:r w:rsidR="0032608A">
        <w:rPr>
          <w:rFonts w:ascii="Courier New" w:hAnsi="Courier New" w:cs="Courier New"/>
        </w:rPr>
        <w:t>’</w:t>
      </w:r>
      <w:r w:rsidRPr="00F649AD">
        <w:rPr>
          <w:rFonts w:ascii="Courier New" w:hAnsi="Courier New" w:cs="Courier New"/>
        </w:rPr>
        <w:t>ı</w:t>
      </w:r>
      <w:proofErr w:type="spellEnd"/>
      <w:r w:rsidRPr="00F649AD">
        <w:rPr>
          <w:rFonts w:ascii="Courier New" w:hAnsi="Courier New" w:cs="Courier New"/>
        </w:rPr>
        <w:t xml:space="preserve"> darp etme</w:t>
      </w:r>
      <w:r w:rsidR="00225EB1" w:rsidRPr="00F649AD">
        <w:rPr>
          <w:rFonts w:ascii="Courier New" w:hAnsi="Courier New" w:cs="Courier New"/>
        </w:rPr>
        <w:t>k</w:t>
      </w:r>
      <w:r w:rsidRPr="00F649AD">
        <w:rPr>
          <w:rFonts w:ascii="Courier New" w:hAnsi="Courier New" w:cs="Courier New"/>
        </w:rPr>
        <w:t xml:space="preserve"> ortak amacı ile hareket ederken </w:t>
      </w:r>
      <w:r w:rsidR="002112EE" w:rsidRPr="00F649AD">
        <w:rPr>
          <w:rFonts w:ascii="Courier New" w:hAnsi="Courier New" w:cs="Courier New"/>
        </w:rPr>
        <w:t>S</w:t>
      </w:r>
      <w:r w:rsidRPr="00F649AD">
        <w:rPr>
          <w:rFonts w:ascii="Courier New" w:hAnsi="Courier New" w:cs="Courier New"/>
        </w:rPr>
        <w:t>anık No</w:t>
      </w:r>
      <w:r w:rsidR="002112EE" w:rsidRPr="00F649AD">
        <w:rPr>
          <w:rFonts w:ascii="Courier New" w:hAnsi="Courier New" w:cs="Courier New"/>
        </w:rPr>
        <w:t>.</w:t>
      </w:r>
      <w:r w:rsidRPr="00F649AD">
        <w:rPr>
          <w:rFonts w:ascii="Courier New" w:hAnsi="Courier New" w:cs="Courier New"/>
        </w:rPr>
        <w:t>1</w:t>
      </w:r>
      <w:r w:rsidR="002112EE" w:rsidRPr="00F649AD">
        <w:rPr>
          <w:rFonts w:ascii="Courier New" w:hAnsi="Courier New" w:cs="Courier New"/>
        </w:rPr>
        <w:t>’</w:t>
      </w:r>
      <w:r w:rsidRPr="00F649AD">
        <w:rPr>
          <w:rFonts w:ascii="Courier New" w:hAnsi="Courier New" w:cs="Courier New"/>
        </w:rPr>
        <w:t xml:space="preserve">in Zeki </w:t>
      </w:r>
      <w:proofErr w:type="spellStart"/>
      <w:r w:rsidRPr="00F649AD">
        <w:rPr>
          <w:rFonts w:ascii="Courier New" w:hAnsi="Courier New" w:cs="Courier New"/>
        </w:rPr>
        <w:t>Asımoğlu</w:t>
      </w:r>
      <w:r w:rsidR="002112EE" w:rsidRPr="00F649AD">
        <w:rPr>
          <w:rFonts w:ascii="Courier New" w:hAnsi="Courier New" w:cs="Courier New"/>
        </w:rPr>
        <w:t>’</w:t>
      </w:r>
      <w:r w:rsidRPr="00F649AD">
        <w:rPr>
          <w:rFonts w:ascii="Courier New" w:hAnsi="Courier New" w:cs="Courier New"/>
        </w:rPr>
        <w:t>nu</w:t>
      </w:r>
      <w:r w:rsidR="002112EE" w:rsidRPr="00F649AD">
        <w:rPr>
          <w:rFonts w:ascii="Courier New" w:hAnsi="Courier New" w:cs="Courier New"/>
        </w:rPr>
        <w:t>n</w:t>
      </w:r>
      <w:proofErr w:type="spellEnd"/>
      <w:r w:rsidRPr="00F649AD">
        <w:rPr>
          <w:rFonts w:ascii="Courier New" w:hAnsi="Courier New" w:cs="Courier New"/>
        </w:rPr>
        <w:t xml:space="preserve"> yüzüne yumruk vurması</w:t>
      </w:r>
      <w:r w:rsidR="00F363D8">
        <w:rPr>
          <w:rFonts w:ascii="Courier New" w:hAnsi="Courier New" w:cs="Courier New"/>
        </w:rPr>
        <w:t>,</w:t>
      </w:r>
      <w:r w:rsidRPr="00F649AD">
        <w:rPr>
          <w:rFonts w:ascii="Courier New" w:hAnsi="Courier New" w:cs="Courier New"/>
        </w:rPr>
        <w:t xml:space="preserve"> </w:t>
      </w:r>
      <w:r w:rsidR="002112EE" w:rsidRPr="00F649AD">
        <w:rPr>
          <w:rFonts w:ascii="Courier New" w:hAnsi="Courier New" w:cs="Courier New"/>
        </w:rPr>
        <w:t>S</w:t>
      </w:r>
      <w:r w:rsidR="00453366" w:rsidRPr="00F649AD">
        <w:rPr>
          <w:rFonts w:ascii="Courier New" w:hAnsi="Courier New" w:cs="Courier New"/>
        </w:rPr>
        <w:t>anık No.2</w:t>
      </w:r>
      <w:r w:rsidR="002112EE" w:rsidRPr="00F649AD">
        <w:rPr>
          <w:rFonts w:ascii="Courier New" w:hAnsi="Courier New" w:cs="Courier New"/>
        </w:rPr>
        <w:t>’y</w:t>
      </w:r>
      <w:r w:rsidR="000616CB" w:rsidRPr="00F649AD">
        <w:rPr>
          <w:rFonts w:ascii="Courier New" w:hAnsi="Courier New" w:cs="Courier New"/>
        </w:rPr>
        <w:t>i</w:t>
      </w:r>
      <w:r w:rsidR="00453366" w:rsidRPr="00F649AD">
        <w:rPr>
          <w:rFonts w:ascii="Courier New" w:hAnsi="Courier New" w:cs="Courier New"/>
        </w:rPr>
        <w:t xml:space="preserve"> </w:t>
      </w:r>
      <w:r w:rsidRPr="00F649AD">
        <w:rPr>
          <w:rFonts w:ascii="Courier New" w:hAnsi="Courier New" w:cs="Courier New"/>
        </w:rPr>
        <w:t xml:space="preserve">Zeki </w:t>
      </w:r>
      <w:proofErr w:type="spellStart"/>
      <w:r w:rsidRPr="00F649AD">
        <w:rPr>
          <w:rFonts w:ascii="Courier New" w:hAnsi="Courier New" w:cs="Courier New"/>
        </w:rPr>
        <w:t>Asımoğlu</w:t>
      </w:r>
      <w:r w:rsidR="002112EE" w:rsidRPr="00F649AD">
        <w:rPr>
          <w:rFonts w:ascii="Courier New" w:hAnsi="Courier New" w:cs="Courier New"/>
        </w:rPr>
        <w:t>’</w:t>
      </w:r>
      <w:r w:rsidRPr="00F649AD">
        <w:rPr>
          <w:rFonts w:ascii="Courier New" w:hAnsi="Courier New" w:cs="Courier New"/>
        </w:rPr>
        <w:t>na</w:t>
      </w:r>
      <w:proofErr w:type="spellEnd"/>
      <w:r w:rsidRPr="00F649AD">
        <w:rPr>
          <w:rFonts w:ascii="Courier New" w:hAnsi="Courier New" w:cs="Courier New"/>
        </w:rPr>
        <w:t xml:space="preserve"> karşı işlenen suçlardan da sorumlu</w:t>
      </w:r>
      <w:r w:rsidR="000616CB" w:rsidRPr="00F649AD">
        <w:rPr>
          <w:rFonts w:ascii="Courier New" w:hAnsi="Courier New" w:cs="Courier New"/>
        </w:rPr>
        <w:t xml:space="preserve"> kılmaktadır,</w:t>
      </w:r>
      <w:r w:rsidR="00652C75">
        <w:rPr>
          <w:rFonts w:ascii="Courier New" w:hAnsi="Courier New" w:cs="Courier New"/>
        </w:rPr>
        <w:t xml:space="preserve"> bu bağlamda </w:t>
      </w:r>
      <w:r w:rsidR="0032608A">
        <w:rPr>
          <w:rFonts w:ascii="Courier New" w:hAnsi="Courier New" w:cs="Courier New"/>
        </w:rPr>
        <w:t xml:space="preserve">Ağır Ceza </w:t>
      </w:r>
      <w:r w:rsidR="00A94675">
        <w:rPr>
          <w:rFonts w:ascii="Courier New" w:hAnsi="Courier New" w:cs="Courier New"/>
        </w:rPr>
        <w:t>M</w:t>
      </w:r>
      <w:r w:rsidR="0032608A">
        <w:rPr>
          <w:rFonts w:ascii="Courier New" w:hAnsi="Courier New" w:cs="Courier New"/>
        </w:rPr>
        <w:t>ahkeme</w:t>
      </w:r>
      <w:r w:rsidR="00A94675">
        <w:rPr>
          <w:rFonts w:ascii="Courier New" w:hAnsi="Courier New" w:cs="Courier New"/>
        </w:rPr>
        <w:t>si</w:t>
      </w:r>
      <w:r w:rsidR="0032608A">
        <w:rPr>
          <w:rFonts w:ascii="Courier New" w:hAnsi="Courier New" w:cs="Courier New"/>
        </w:rPr>
        <w:t>nin</w:t>
      </w:r>
      <w:r w:rsidR="00225EB1" w:rsidRPr="00F649AD">
        <w:rPr>
          <w:rFonts w:ascii="Courier New" w:hAnsi="Courier New" w:cs="Courier New"/>
        </w:rPr>
        <w:t xml:space="preserve"> bulgularında hata bulunmamaktadır. </w:t>
      </w:r>
    </w:p>
    <w:p w14:paraId="4DE90E5D" w14:textId="37C6552C" w:rsidR="00576C6A" w:rsidRDefault="00576C6A" w:rsidP="00505369">
      <w:pPr>
        <w:pStyle w:val="stbilgi"/>
        <w:tabs>
          <w:tab w:val="left" w:pos="720"/>
        </w:tabs>
        <w:contextualSpacing/>
        <w:rPr>
          <w:rFonts w:ascii="Courier New" w:hAnsi="Courier New" w:cs="Courier New"/>
        </w:rPr>
      </w:pPr>
    </w:p>
    <w:p w14:paraId="13AD3586" w14:textId="77777777" w:rsidR="00652C75" w:rsidRDefault="00652C75" w:rsidP="00505369">
      <w:pPr>
        <w:pStyle w:val="stbilgi"/>
        <w:tabs>
          <w:tab w:val="left" w:pos="720"/>
        </w:tabs>
        <w:contextualSpacing/>
        <w:rPr>
          <w:rFonts w:ascii="Courier New" w:hAnsi="Courier New" w:cs="Courier New"/>
        </w:rPr>
      </w:pPr>
    </w:p>
    <w:p w14:paraId="74BE931D" w14:textId="1FBB4645" w:rsidR="00A503DE" w:rsidRDefault="00584A3E" w:rsidP="00505369">
      <w:pPr>
        <w:spacing w:line="360" w:lineRule="auto"/>
        <w:contextualSpacing/>
        <w:rPr>
          <w:rFonts w:ascii="Courier New" w:hAnsi="Courier New" w:cs="Courier New"/>
        </w:rPr>
      </w:pPr>
      <w:r w:rsidRPr="00F649AD">
        <w:rPr>
          <w:rFonts w:ascii="Courier New" w:hAnsi="Courier New" w:cs="Courier New"/>
        </w:rPr>
        <w:t xml:space="preserve">   </w:t>
      </w:r>
      <w:r w:rsidR="002112EE" w:rsidRPr="00F649AD">
        <w:rPr>
          <w:rFonts w:ascii="Courier New" w:hAnsi="Courier New" w:cs="Courier New"/>
        </w:rPr>
        <w:tab/>
      </w:r>
      <w:r w:rsidRPr="00F649AD">
        <w:rPr>
          <w:rFonts w:ascii="Courier New" w:hAnsi="Courier New" w:cs="Courier New"/>
        </w:rPr>
        <w:t xml:space="preserve">Sanık </w:t>
      </w:r>
      <w:r w:rsidR="002112EE" w:rsidRPr="00F649AD">
        <w:rPr>
          <w:rFonts w:ascii="Courier New" w:hAnsi="Courier New" w:cs="Courier New"/>
        </w:rPr>
        <w:t>A</w:t>
      </w:r>
      <w:r w:rsidRPr="00F649AD">
        <w:rPr>
          <w:rFonts w:ascii="Courier New" w:hAnsi="Courier New" w:cs="Courier New"/>
        </w:rPr>
        <w:t>vukatı,</w:t>
      </w:r>
      <w:r w:rsidR="00F655F2" w:rsidRPr="00F649AD">
        <w:rPr>
          <w:rFonts w:ascii="Courier New" w:hAnsi="Courier New" w:cs="Courier New"/>
        </w:rPr>
        <w:t xml:space="preserve"> </w:t>
      </w:r>
      <w:r w:rsidRPr="00F649AD">
        <w:rPr>
          <w:rFonts w:ascii="Courier New" w:hAnsi="Courier New" w:cs="Courier New"/>
        </w:rPr>
        <w:t xml:space="preserve">Zeki </w:t>
      </w:r>
      <w:proofErr w:type="spellStart"/>
      <w:r w:rsidRPr="00F649AD">
        <w:rPr>
          <w:rFonts w:ascii="Courier New" w:hAnsi="Courier New" w:cs="Courier New"/>
        </w:rPr>
        <w:t>Asımoğlu</w:t>
      </w:r>
      <w:r w:rsidR="002112EE" w:rsidRPr="00F649AD">
        <w:rPr>
          <w:rFonts w:ascii="Courier New" w:hAnsi="Courier New" w:cs="Courier New"/>
        </w:rPr>
        <w:t>’</w:t>
      </w:r>
      <w:r w:rsidRPr="00F649AD">
        <w:rPr>
          <w:rFonts w:ascii="Courier New" w:hAnsi="Courier New" w:cs="Courier New"/>
        </w:rPr>
        <w:t>nun</w:t>
      </w:r>
      <w:proofErr w:type="spellEnd"/>
      <w:r w:rsidRPr="00F649AD">
        <w:rPr>
          <w:rFonts w:ascii="Courier New" w:hAnsi="Courier New" w:cs="Courier New"/>
        </w:rPr>
        <w:t xml:space="preserve"> </w:t>
      </w:r>
      <w:r w:rsidR="00432B7E">
        <w:rPr>
          <w:rFonts w:ascii="Courier New" w:hAnsi="Courier New" w:cs="Courier New"/>
        </w:rPr>
        <w:t xml:space="preserve">tedavi gördüğü </w:t>
      </w:r>
      <w:proofErr w:type="spellStart"/>
      <w:r w:rsidR="00432B7E">
        <w:rPr>
          <w:rFonts w:ascii="Courier New" w:hAnsi="Courier New" w:cs="Courier New"/>
        </w:rPr>
        <w:t>hastahaneden</w:t>
      </w:r>
      <w:proofErr w:type="spellEnd"/>
      <w:r w:rsidR="00432B7E">
        <w:rPr>
          <w:rFonts w:ascii="Courier New" w:hAnsi="Courier New" w:cs="Courier New"/>
        </w:rPr>
        <w:t xml:space="preserve"> aldığı raporda </w:t>
      </w:r>
      <w:proofErr w:type="spellStart"/>
      <w:r w:rsidRPr="00F649AD">
        <w:rPr>
          <w:rFonts w:ascii="Courier New" w:hAnsi="Courier New" w:cs="Courier New"/>
        </w:rPr>
        <w:t>alveola</w:t>
      </w:r>
      <w:proofErr w:type="spellEnd"/>
      <w:r w:rsidRPr="00F649AD">
        <w:rPr>
          <w:rFonts w:ascii="Courier New" w:hAnsi="Courier New" w:cs="Courier New"/>
        </w:rPr>
        <w:t xml:space="preserve"> kemiğinde oluşan kırık ile ilgili </w:t>
      </w:r>
      <w:r w:rsidR="00652C75">
        <w:rPr>
          <w:rFonts w:ascii="Courier New" w:hAnsi="Courier New" w:cs="Courier New"/>
        </w:rPr>
        <w:t xml:space="preserve">herhangi </w:t>
      </w:r>
      <w:r w:rsidR="00432B7E">
        <w:rPr>
          <w:rFonts w:ascii="Courier New" w:hAnsi="Courier New" w:cs="Courier New"/>
        </w:rPr>
        <w:t xml:space="preserve">bir bulgu olmadığını, </w:t>
      </w:r>
      <w:r w:rsidR="00DE5E36">
        <w:rPr>
          <w:rFonts w:ascii="Courier New" w:hAnsi="Courier New" w:cs="Courier New"/>
        </w:rPr>
        <w:t>A</w:t>
      </w:r>
      <w:r w:rsidR="00EA0331">
        <w:rPr>
          <w:rFonts w:ascii="Courier New" w:hAnsi="Courier New" w:cs="Courier New"/>
        </w:rPr>
        <w:t>ğır Ceza</w:t>
      </w:r>
      <w:r w:rsidR="00DE5E36">
        <w:rPr>
          <w:rFonts w:ascii="Courier New" w:hAnsi="Courier New" w:cs="Courier New"/>
        </w:rPr>
        <w:t xml:space="preserve"> Mahkeme</w:t>
      </w:r>
      <w:r w:rsidR="00EA0331">
        <w:rPr>
          <w:rFonts w:ascii="Courier New" w:hAnsi="Courier New" w:cs="Courier New"/>
        </w:rPr>
        <w:t>si</w:t>
      </w:r>
      <w:r w:rsidR="003E3999">
        <w:rPr>
          <w:rFonts w:ascii="Courier New" w:hAnsi="Courier New" w:cs="Courier New"/>
        </w:rPr>
        <w:t>’</w:t>
      </w:r>
      <w:r w:rsidR="00DE5E36">
        <w:rPr>
          <w:rFonts w:ascii="Courier New" w:hAnsi="Courier New" w:cs="Courier New"/>
        </w:rPr>
        <w:t xml:space="preserve">nin </w:t>
      </w:r>
      <w:r w:rsidR="003E3999">
        <w:rPr>
          <w:rFonts w:ascii="Courier New" w:hAnsi="Courier New" w:cs="Courier New"/>
        </w:rPr>
        <w:t xml:space="preserve">olaydan </w:t>
      </w:r>
      <w:r w:rsidR="00432B7E">
        <w:rPr>
          <w:rFonts w:ascii="Courier New" w:hAnsi="Courier New" w:cs="Courier New"/>
        </w:rPr>
        <w:t>14 gün sonra diş doktoru</w:t>
      </w:r>
      <w:r w:rsidR="00DE5E36">
        <w:rPr>
          <w:rFonts w:ascii="Courier New" w:hAnsi="Courier New" w:cs="Courier New"/>
        </w:rPr>
        <w:t xml:space="preserve"> </w:t>
      </w:r>
      <w:proofErr w:type="spellStart"/>
      <w:r w:rsidR="00DE5E36">
        <w:rPr>
          <w:rFonts w:ascii="Courier New" w:hAnsi="Courier New" w:cs="Courier New"/>
        </w:rPr>
        <w:t>Dt</w:t>
      </w:r>
      <w:proofErr w:type="spellEnd"/>
      <w:r w:rsidR="00DE5E36">
        <w:rPr>
          <w:rFonts w:ascii="Courier New" w:hAnsi="Courier New" w:cs="Courier New"/>
        </w:rPr>
        <w:t>. Serhat Lama</w:t>
      </w:r>
      <w:r w:rsidR="002166D3">
        <w:rPr>
          <w:rFonts w:ascii="Courier New" w:hAnsi="Courier New" w:cs="Courier New"/>
        </w:rPr>
        <w:t>’</w:t>
      </w:r>
      <w:r w:rsidR="00DE5E36">
        <w:rPr>
          <w:rFonts w:ascii="Courier New" w:hAnsi="Courier New" w:cs="Courier New"/>
        </w:rPr>
        <w:t xml:space="preserve">nın </w:t>
      </w:r>
      <w:r w:rsidR="00432B7E">
        <w:rPr>
          <w:rFonts w:ascii="Courier New" w:hAnsi="Courier New" w:cs="Courier New"/>
        </w:rPr>
        <w:t xml:space="preserve">raporuna </w:t>
      </w:r>
      <w:r w:rsidR="00DE5E36">
        <w:rPr>
          <w:rFonts w:ascii="Courier New" w:hAnsi="Courier New" w:cs="Courier New"/>
        </w:rPr>
        <w:t xml:space="preserve">itibar ederek </w:t>
      </w:r>
      <w:proofErr w:type="spellStart"/>
      <w:r w:rsidR="00DE5E36">
        <w:rPr>
          <w:rFonts w:ascii="Courier New" w:hAnsi="Courier New" w:cs="Courier New"/>
        </w:rPr>
        <w:t>aleveola</w:t>
      </w:r>
      <w:proofErr w:type="spellEnd"/>
      <w:r w:rsidR="00DE5E36">
        <w:rPr>
          <w:rFonts w:ascii="Courier New" w:hAnsi="Courier New" w:cs="Courier New"/>
        </w:rPr>
        <w:t xml:space="preserve"> kemiğinde kırık olduğuna dair </w:t>
      </w:r>
      <w:r w:rsidRPr="00F649AD">
        <w:rPr>
          <w:rFonts w:ascii="Courier New" w:hAnsi="Courier New" w:cs="Courier New"/>
        </w:rPr>
        <w:t>bulgu</w:t>
      </w:r>
      <w:r w:rsidR="00652C75">
        <w:rPr>
          <w:rFonts w:ascii="Courier New" w:hAnsi="Courier New" w:cs="Courier New"/>
        </w:rPr>
        <w:t>sunun hatalı olduğunu i</w:t>
      </w:r>
      <w:r w:rsidRPr="00F649AD">
        <w:rPr>
          <w:rFonts w:ascii="Courier New" w:hAnsi="Courier New" w:cs="Courier New"/>
        </w:rPr>
        <w:t xml:space="preserve">ddia etti. </w:t>
      </w:r>
    </w:p>
    <w:p w14:paraId="4D78E09F" w14:textId="77777777" w:rsidR="00C45B86" w:rsidRDefault="00C45B86" w:rsidP="00505369">
      <w:pPr>
        <w:spacing w:line="360" w:lineRule="auto"/>
        <w:contextualSpacing/>
        <w:rPr>
          <w:rFonts w:ascii="Courier New" w:hAnsi="Courier New" w:cs="Courier New"/>
        </w:rPr>
      </w:pPr>
    </w:p>
    <w:p w14:paraId="3BC46DBB" w14:textId="70CBA3A4" w:rsidR="00C06F1A" w:rsidRDefault="00A725ED" w:rsidP="00C06F1A">
      <w:pPr>
        <w:spacing w:line="360" w:lineRule="auto"/>
        <w:contextualSpacing/>
        <w:rPr>
          <w:rFonts w:ascii="Courier New" w:hAnsi="Courier New" w:cs="Courier New"/>
        </w:rPr>
      </w:pPr>
      <w:r>
        <w:rPr>
          <w:rFonts w:ascii="Courier New" w:hAnsi="Courier New" w:cs="Courier New"/>
        </w:rPr>
        <w:t xml:space="preserve">     </w:t>
      </w:r>
      <w:r w:rsidR="00DE5E36">
        <w:rPr>
          <w:rFonts w:ascii="Courier New" w:hAnsi="Courier New" w:cs="Courier New"/>
        </w:rPr>
        <w:t>A</w:t>
      </w:r>
      <w:r w:rsidR="00C06F1A">
        <w:rPr>
          <w:rFonts w:ascii="Courier New" w:hAnsi="Courier New" w:cs="Courier New"/>
        </w:rPr>
        <w:t>ğır Ceza M</w:t>
      </w:r>
      <w:r w:rsidR="00DE5E36">
        <w:rPr>
          <w:rFonts w:ascii="Courier New" w:hAnsi="Courier New" w:cs="Courier New"/>
        </w:rPr>
        <w:t>ahkeme</w:t>
      </w:r>
      <w:r w:rsidR="003E3999">
        <w:rPr>
          <w:rFonts w:ascii="Courier New" w:hAnsi="Courier New" w:cs="Courier New"/>
        </w:rPr>
        <w:t>si’</w:t>
      </w:r>
      <w:r w:rsidR="00DE5E36">
        <w:rPr>
          <w:rFonts w:ascii="Courier New" w:hAnsi="Courier New" w:cs="Courier New"/>
        </w:rPr>
        <w:t>nin bu husustaki</w:t>
      </w:r>
      <w:r w:rsidR="00C06F1A">
        <w:rPr>
          <w:rFonts w:ascii="Courier New" w:hAnsi="Courier New" w:cs="Courier New"/>
        </w:rPr>
        <w:t xml:space="preserve"> bulgularının hatalı olup olmadığını incelediğimizde;</w:t>
      </w:r>
    </w:p>
    <w:p w14:paraId="36668DF7" w14:textId="77777777" w:rsidR="002166D3" w:rsidRDefault="002166D3" w:rsidP="00C06F1A">
      <w:pPr>
        <w:spacing w:line="360" w:lineRule="auto"/>
        <w:contextualSpacing/>
        <w:rPr>
          <w:rFonts w:ascii="Courier New" w:hAnsi="Courier New" w:cs="Courier New"/>
        </w:rPr>
      </w:pPr>
    </w:p>
    <w:p w14:paraId="457843CB" w14:textId="4F51B114" w:rsidR="005D275F" w:rsidRDefault="00C06F1A" w:rsidP="00721241">
      <w:pPr>
        <w:tabs>
          <w:tab w:val="left" w:pos="709"/>
        </w:tabs>
        <w:spacing w:line="360" w:lineRule="auto"/>
        <w:contextualSpacing/>
        <w:rPr>
          <w:rFonts w:ascii="Courier New" w:hAnsi="Courier New" w:cs="Courier New"/>
        </w:rPr>
      </w:pPr>
      <w:r>
        <w:rPr>
          <w:rFonts w:ascii="Courier New" w:hAnsi="Courier New" w:cs="Courier New"/>
        </w:rPr>
        <w:t xml:space="preserve">   </w:t>
      </w:r>
      <w:r w:rsidR="00435F66">
        <w:rPr>
          <w:rFonts w:ascii="Courier New" w:hAnsi="Courier New" w:cs="Courier New"/>
        </w:rPr>
        <w:t xml:space="preserve">  </w:t>
      </w:r>
      <w:r>
        <w:rPr>
          <w:rFonts w:ascii="Courier New" w:hAnsi="Courier New" w:cs="Courier New"/>
        </w:rPr>
        <w:t xml:space="preserve">Zeki </w:t>
      </w:r>
      <w:proofErr w:type="spellStart"/>
      <w:r>
        <w:rPr>
          <w:rFonts w:ascii="Courier New" w:hAnsi="Courier New" w:cs="Courier New"/>
        </w:rPr>
        <w:t>Asımoğlu’na</w:t>
      </w:r>
      <w:proofErr w:type="spellEnd"/>
      <w:r>
        <w:rPr>
          <w:rFonts w:ascii="Courier New" w:hAnsi="Courier New" w:cs="Courier New"/>
        </w:rPr>
        <w:t xml:space="preserve"> </w:t>
      </w:r>
      <w:proofErr w:type="spellStart"/>
      <w:r>
        <w:rPr>
          <w:rFonts w:ascii="Courier New" w:hAnsi="Courier New" w:cs="Courier New"/>
        </w:rPr>
        <w:t>hastahanede</w:t>
      </w:r>
      <w:proofErr w:type="spellEnd"/>
      <w:r>
        <w:rPr>
          <w:rFonts w:ascii="Courier New" w:hAnsi="Courier New" w:cs="Courier New"/>
        </w:rPr>
        <w:t xml:space="preserve"> ilk müdahaleyi yapan Dr. Fehim </w:t>
      </w:r>
      <w:proofErr w:type="spellStart"/>
      <w:r>
        <w:rPr>
          <w:rFonts w:ascii="Courier New" w:hAnsi="Courier New" w:cs="Courier New"/>
        </w:rPr>
        <w:t>Türktan</w:t>
      </w:r>
      <w:proofErr w:type="spellEnd"/>
      <w:r w:rsidR="003E3999">
        <w:rPr>
          <w:rFonts w:ascii="Courier New" w:hAnsi="Courier New" w:cs="Courier New"/>
        </w:rPr>
        <w:t>,</w:t>
      </w:r>
      <w:r>
        <w:rPr>
          <w:rFonts w:ascii="Courier New" w:hAnsi="Courier New" w:cs="Courier New"/>
        </w:rPr>
        <w:t xml:space="preserve"> dişlerde kayma ve yerinden çıkmaya hazır,</w:t>
      </w:r>
      <w:r w:rsidR="00721241">
        <w:rPr>
          <w:rFonts w:ascii="Courier New" w:hAnsi="Courier New" w:cs="Courier New"/>
        </w:rPr>
        <w:t xml:space="preserve"> </w:t>
      </w:r>
      <w:r>
        <w:rPr>
          <w:rFonts w:ascii="Courier New" w:hAnsi="Courier New" w:cs="Courier New"/>
        </w:rPr>
        <w:t>komple alt çenede diş ve diş eti arasında bozukluk olduğunu bel</w:t>
      </w:r>
      <w:r w:rsidR="00344EA6">
        <w:rPr>
          <w:rFonts w:ascii="Courier New" w:hAnsi="Courier New" w:cs="Courier New"/>
        </w:rPr>
        <w:t>irtmiştir</w:t>
      </w:r>
      <w:r>
        <w:rPr>
          <w:rFonts w:ascii="Courier New" w:hAnsi="Courier New" w:cs="Courier New"/>
        </w:rPr>
        <w:t>.</w:t>
      </w:r>
    </w:p>
    <w:p w14:paraId="07BB82C6" w14:textId="39DAAA73" w:rsidR="00C06F1A" w:rsidRDefault="00C06F1A" w:rsidP="00C06F1A">
      <w:pPr>
        <w:spacing w:line="360" w:lineRule="auto"/>
        <w:contextualSpacing/>
        <w:rPr>
          <w:rFonts w:ascii="Courier New" w:hAnsi="Courier New" w:cs="Courier New"/>
        </w:rPr>
      </w:pPr>
      <w:r>
        <w:rPr>
          <w:rFonts w:ascii="Courier New" w:hAnsi="Courier New" w:cs="Courier New"/>
        </w:rPr>
        <w:t xml:space="preserve">Olay tarihinden 1 hafta sonra </w:t>
      </w:r>
      <w:r w:rsidR="00ED7009">
        <w:rPr>
          <w:rFonts w:ascii="Courier New" w:hAnsi="Courier New" w:cs="Courier New"/>
        </w:rPr>
        <w:t>14.</w:t>
      </w:r>
      <w:r w:rsidR="00344EA6">
        <w:rPr>
          <w:rFonts w:ascii="Courier New" w:hAnsi="Courier New" w:cs="Courier New"/>
        </w:rPr>
        <w:t>1</w:t>
      </w:r>
      <w:r w:rsidR="00ED7009">
        <w:rPr>
          <w:rFonts w:ascii="Courier New" w:hAnsi="Courier New" w:cs="Courier New"/>
        </w:rPr>
        <w:t>.</w:t>
      </w:r>
      <w:r w:rsidR="00344EA6">
        <w:rPr>
          <w:rFonts w:ascii="Courier New" w:hAnsi="Courier New" w:cs="Courier New"/>
        </w:rPr>
        <w:t xml:space="preserve">2019 tarihinde </w:t>
      </w:r>
      <w:r>
        <w:rPr>
          <w:rFonts w:ascii="Courier New" w:hAnsi="Courier New" w:cs="Courier New"/>
        </w:rPr>
        <w:t xml:space="preserve">Zeki </w:t>
      </w:r>
      <w:proofErr w:type="spellStart"/>
      <w:r>
        <w:rPr>
          <w:rFonts w:ascii="Courier New" w:hAnsi="Courier New" w:cs="Courier New"/>
        </w:rPr>
        <w:t>Asımoğlu</w:t>
      </w:r>
      <w:r w:rsidR="002166D3">
        <w:rPr>
          <w:rFonts w:ascii="Courier New" w:hAnsi="Courier New" w:cs="Courier New"/>
        </w:rPr>
        <w:t>’</w:t>
      </w:r>
      <w:r>
        <w:rPr>
          <w:rFonts w:ascii="Courier New" w:hAnsi="Courier New" w:cs="Courier New"/>
        </w:rPr>
        <w:t>nu</w:t>
      </w:r>
      <w:proofErr w:type="spellEnd"/>
      <w:r>
        <w:rPr>
          <w:rFonts w:ascii="Courier New" w:hAnsi="Courier New" w:cs="Courier New"/>
        </w:rPr>
        <w:t xml:space="preserve"> muayene eden </w:t>
      </w:r>
      <w:proofErr w:type="spellStart"/>
      <w:r>
        <w:rPr>
          <w:rFonts w:ascii="Courier New" w:hAnsi="Courier New" w:cs="Courier New"/>
        </w:rPr>
        <w:t>Dt</w:t>
      </w:r>
      <w:proofErr w:type="spellEnd"/>
      <w:r>
        <w:rPr>
          <w:rFonts w:ascii="Courier New" w:hAnsi="Courier New" w:cs="Courier New"/>
        </w:rPr>
        <w:t>. Serhat Lama 43</w:t>
      </w:r>
      <w:r w:rsidR="00344EA6">
        <w:rPr>
          <w:rFonts w:ascii="Courier New" w:hAnsi="Courier New" w:cs="Courier New"/>
        </w:rPr>
        <w:t xml:space="preserve"> ve </w:t>
      </w:r>
      <w:r>
        <w:rPr>
          <w:rFonts w:ascii="Courier New" w:hAnsi="Courier New" w:cs="Courier New"/>
        </w:rPr>
        <w:t xml:space="preserve">33 dişler arasında </w:t>
      </w:r>
      <w:proofErr w:type="gramStart"/>
      <w:r>
        <w:rPr>
          <w:rFonts w:ascii="Courier New" w:hAnsi="Courier New" w:cs="Courier New"/>
        </w:rPr>
        <w:t>travmaya</w:t>
      </w:r>
      <w:proofErr w:type="gramEnd"/>
      <w:r>
        <w:rPr>
          <w:rFonts w:ascii="Courier New" w:hAnsi="Courier New" w:cs="Courier New"/>
        </w:rPr>
        <w:t xml:space="preserve"> bağlı alveol kemiğinde kırılma </w:t>
      </w:r>
      <w:r w:rsidR="00344EA6">
        <w:rPr>
          <w:rFonts w:ascii="Courier New" w:hAnsi="Courier New" w:cs="Courier New"/>
        </w:rPr>
        <w:t xml:space="preserve">olduğunu </w:t>
      </w:r>
      <w:r>
        <w:rPr>
          <w:rFonts w:ascii="Courier New" w:hAnsi="Courier New" w:cs="Courier New"/>
        </w:rPr>
        <w:t>tes</w:t>
      </w:r>
      <w:r w:rsidR="002166D3">
        <w:rPr>
          <w:rFonts w:ascii="Courier New" w:hAnsi="Courier New" w:cs="Courier New"/>
        </w:rPr>
        <w:t>p</w:t>
      </w:r>
      <w:r>
        <w:rPr>
          <w:rFonts w:ascii="Courier New" w:hAnsi="Courier New" w:cs="Courier New"/>
        </w:rPr>
        <w:t>it et</w:t>
      </w:r>
      <w:r w:rsidR="003E3999">
        <w:rPr>
          <w:rFonts w:ascii="Courier New" w:hAnsi="Courier New" w:cs="Courier New"/>
        </w:rPr>
        <w:t>miş</w:t>
      </w:r>
      <w:r>
        <w:rPr>
          <w:rFonts w:ascii="Courier New" w:hAnsi="Courier New" w:cs="Courier New"/>
        </w:rPr>
        <w:t xml:space="preserve"> </w:t>
      </w:r>
      <w:r w:rsidR="00344EA6">
        <w:rPr>
          <w:rFonts w:ascii="Courier New" w:hAnsi="Courier New" w:cs="Courier New"/>
        </w:rPr>
        <w:t xml:space="preserve">ve </w:t>
      </w:r>
      <w:r w:rsidR="003E3999">
        <w:rPr>
          <w:rFonts w:ascii="Courier New" w:hAnsi="Courier New" w:cs="Courier New"/>
        </w:rPr>
        <w:t xml:space="preserve">buna ilişkin </w:t>
      </w:r>
      <w:r>
        <w:rPr>
          <w:rFonts w:ascii="Courier New" w:hAnsi="Courier New" w:cs="Courier New"/>
        </w:rPr>
        <w:t xml:space="preserve">Emare No.4 </w:t>
      </w:r>
      <w:r w:rsidR="00344EA6">
        <w:rPr>
          <w:rFonts w:ascii="Courier New" w:hAnsi="Courier New" w:cs="Courier New"/>
        </w:rPr>
        <w:t>raporu</w:t>
      </w:r>
      <w:r w:rsidR="00EA0331">
        <w:rPr>
          <w:rFonts w:ascii="Courier New" w:hAnsi="Courier New" w:cs="Courier New"/>
        </w:rPr>
        <w:t>nu</w:t>
      </w:r>
      <w:r w:rsidR="00344EA6">
        <w:rPr>
          <w:rFonts w:ascii="Courier New" w:hAnsi="Courier New" w:cs="Courier New"/>
        </w:rPr>
        <w:t xml:space="preserve"> ibraz et</w:t>
      </w:r>
      <w:r w:rsidR="003E3999">
        <w:rPr>
          <w:rFonts w:ascii="Courier New" w:hAnsi="Courier New" w:cs="Courier New"/>
        </w:rPr>
        <w:t>miştir</w:t>
      </w:r>
      <w:r>
        <w:rPr>
          <w:rFonts w:ascii="Courier New" w:hAnsi="Courier New" w:cs="Courier New"/>
        </w:rPr>
        <w:t>.</w:t>
      </w:r>
      <w:r w:rsidR="00344EA6">
        <w:rPr>
          <w:rFonts w:ascii="Courier New" w:hAnsi="Courier New" w:cs="Courier New"/>
        </w:rPr>
        <w:t xml:space="preserve"> Bu şahadet</w:t>
      </w:r>
      <w:r w:rsidR="003E3999">
        <w:rPr>
          <w:rFonts w:ascii="Courier New" w:hAnsi="Courier New" w:cs="Courier New"/>
        </w:rPr>
        <w:t>i Sanık No.1 A</w:t>
      </w:r>
      <w:r w:rsidR="00344EA6">
        <w:rPr>
          <w:rFonts w:ascii="Courier New" w:hAnsi="Courier New" w:cs="Courier New"/>
        </w:rPr>
        <w:t xml:space="preserve">vukatı tarafından tanık olarak çağırılan </w:t>
      </w:r>
      <w:proofErr w:type="spellStart"/>
      <w:r w:rsidR="00344EA6">
        <w:rPr>
          <w:rFonts w:ascii="Courier New" w:hAnsi="Courier New" w:cs="Courier New"/>
        </w:rPr>
        <w:t>Doç</w:t>
      </w:r>
      <w:proofErr w:type="spellEnd"/>
      <w:r w:rsidR="00344EA6">
        <w:rPr>
          <w:rFonts w:ascii="Courier New" w:hAnsi="Courier New" w:cs="Courier New"/>
        </w:rPr>
        <w:t xml:space="preserve"> Dr. Lokman Onur Uyanık’ın Mahkemeye </w:t>
      </w:r>
      <w:r w:rsidR="00652C75">
        <w:rPr>
          <w:rFonts w:ascii="Courier New" w:hAnsi="Courier New" w:cs="Courier New"/>
        </w:rPr>
        <w:t xml:space="preserve">verdiği genel bilgi ve </w:t>
      </w:r>
      <w:r w:rsidR="00344EA6">
        <w:rPr>
          <w:rFonts w:ascii="Courier New" w:hAnsi="Courier New" w:cs="Courier New"/>
        </w:rPr>
        <w:t xml:space="preserve">Zeki </w:t>
      </w:r>
      <w:proofErr w:type="spellStart"/>
      <w:r w:rsidR="00344EA6">
        <w:rPr>
          <w:rFonts w:ascii="Courier New" w:hAnsi="Courier New" w:cs="Courier New"/>
        </w:rPr>
        <w:t>Asımoğlu</w:t>
      </w:r>
      <w:r w:rsidR="003E3999">
        <w:rPr>
          <w:rFonts w:ascii="Courier New" w:hAnsi="Courier New" w:cs="Courier New"/>
        </w:rPr>
        <w:t>’nu</w:t>
      </w:r>
      <w:proofErr w:type="spellEnd"/>
      <w:r w:rsidR="003E3999">
        <w:rPr>
          <w:rFonts w:ascii="Courier New" w:hAnsi="Courier New" w:cs="Courier New"/>
        </w:rPr>
        <w:t xml:space="preserve"> da</w:t>
      </w:r>
      <w:r w:rsidR="00344EA6">
        <w:rPr>
          <w:rFonts w:ascii="Courier New" w:hAnsi="Courier New" w:cs="Courier New"/>
        </w:rPr>
        <w:t xml:space="preserve"> muayene etme</w:t>
      </w:r>
      <w:r w:rsidR="00652C75">
        <w:rPr>
          <w:rFonts w:ascii="Courier New" w:hAnsi="Courier New" w:cs="Courier New"/>
        </w:rPr>
        <w:t xml:space="preserve">miş olması ile birlikte </w:t>
      </w:r>
      <w:r w:rsidR="00344EA6">
        <w:rPr>
          <w:rFonts w:ascii="Courier New" w:hAnsi="Courier New" w:cs="Courier New"/>
        </w:rPr>
        <w:t xml:space="preserve">dikkate aldığımızda Ağır Ceza Mahkemesinin </w:t>
      </w:r>
      <w:proofErr w:type="spellStart"/>
      <w:r w:rsidR="00652C75">
        <w:rPr>
          <w:rFonts w:ascii="Courier New" w:hAnsi="Courier New" w:cs="Courier New"/>
        </w:rPr>
        <w:t>Dt</w:t>
      </w:r>
      <w:proofErr w:type="spellEnd"/>
      <w:r w:rsidR="00C45B86">
        <w:rPr>
          <w:rFonts w:ascii="Courier New" w:hAnsi="Courier New" w:cs="Courier New"/>
        </w:rPr>
        <w:t>.</w:t>
      </w:r>
      <w:r w:rsidR="00652C75">
        <w:rPr>
          <w:rFonts w:ascii="Courier New" w:hAnsi="Courier New" w:cs="Courier New"/>
        </w:rPr>
        <w:t xml:space="preserve"> Serhat Lama’nın şahadetine itibar ederek </w:t>
      </w:r>
      <w:r w:rsidR="00344EA6">
        <w:rPr>
          <w:rFonts w:ascii="Courier New" w:hAnsi="Courier New" w:cs="Courier New"/>
        </w:rPr>
        <w:t>alveol kemiğinin kırıldığı ile ilgili bulgu</w:t>
      </w:r>
      <w:r w:rsidR="00652C75">
        <w:rPr>
          <w:rFonts w:ascii="Courier New" w:hAnsi="Courier New" w:cs="Courier New"/>
        </w:rPr>
        <w:t xml:space="preserve">sunda hata </w:t>
      </w:r>
      <w:r w:rsidR="00EA0331">
        <w:rPr>
          <w:rFonts w:ascii="Courier New" w:hAnsi="Courier New" w:cs="Courier New"/>
        </w:rPr>
        <w:t>olmadığı görülmektedir</w:t>
      </w:r>
      <w:r w:rsidR="003E3999">
        <w:rPr>
          <w:rFonts w:ascii="Courier New" w:hAnsi="Courier New" w:cs="Courier New"/>
        </w:rPr>
        <w:t>, bu nedenle Sanık No 2 A</w:t>
      </w:r>
      <w:r w:rsidR="00344EA6">
        <w:rPr>
          <w:rFonts w:ascii="Courier New" w:hAnsi="Courier New" w:cs="Courier New"/>
        </w:rPr>
        <w:t xml:space="preserve">vukatının </w:t>
      </w:r>
      <w:r w:rsidR="00AF385C">
        <w:rPr>
          <w:rFonts w:ascii="Courier New" w:hAnsi="Courier New" w:cs="Courier New"/>
        </w:rPr>
        <w:t xml:space="preserve">bu yöndeki </w:t>
      </w:r>
      <w:r w:rsidR="00344EA6">
        <w:rPr>
          <w:rFonts w:ascii="Courier New" w:hAnsi="Courier New" w:cs="Courier New"/>
        </w:rPr>
        <w:t xml:space="preserve">iddialarına itibar etmeyiz.     </w:t>
      </w:r>
      <w:r>
        <w:rPr>
          <w:rFonts w:ascii="Courier New" w:hAnsi="Courier New" w:cs="Courier New"/>
        </w:rPr>
        <w:t xml:space="preserve"> </w:t>
      </w:r>
    </w:p>
    <w:p w14:paraId="07FC37AC" w14:textId="451D4008" w:rsidR="000616CB" w:rsidRPr="00F649AD" w:rsidRDefault="00C06F1A" w:rsidP="00505369">
      <w:pPr>
        <w:spacing w:line="360" w:lineRule="auto"/>
        <w:contextualSpacing/>
        <w:rPr>
          <w:rFonts w:ascii="Courier New" w:hAnsi="Courier New" w:cs="Courier New"/>
        </w:rPr>
      </w:pPr>
      <w:r>
        <w:rPr>
          <w:rFonts w:ascii="Courier New" w:hAnsi="Courier New" w:cs="Courier New"/>
        </w:rPr>
        <w:t xml:space="preserve"> </w:t>
      </w:r>
    </w:p>
    <w:p w14:paraId="47B59472" w14:textId="2120C3A9" w:rsidR="004D190A" w:rsidRPr="00F649AD" w:rsidRDefault="004D190A" w:rsidP="00505369">
      <w:pPr>
        <w:spacing w:line="360" w:lineRule="auto"/>
        <w:contextualSpacing/>
        <w:rPr>
          <w:rFonts w:ascii="Courier New" w:hAnsi="Courier New" w:cs="Courier New"/>
        </w:rPr>
      </w:pPr>
      <w:r w:rsidRPr="00F649AD">
        <w:rPr>
          <w:rFonts w:ascii="Courier New" w:hAnsi="Courier New" w:cs="Courier New"/>
        </w:rPr>
        <w:t xml:space="preserve">   </w:t>
      </w:r>
      <w:r w:rsidR="002112EE" w:rsidRPr="00F649AD">
        <w:rPr>
          <w:rFonts w:ascii="Courier New" w:hAnsi="Courier New" w:cs="Courier New"/>
        </w:rPr>
        <w:tab/>
      </w:r>
      <w:r w:rsidR="0018053F" w:rsidRPr="00F649AD">
        <w:rPr>
          <w:rFonts w:ascii="Courier New" w:hAnsi="Courier New" w:cs="Courier New"/>
        </w:rPr>
        <w:t>A</w:t>
      </w:r>
      <w:r w:rsidR="00F655F2" w:rsidRPr="00F649AD">
        <w:rPr>
          <w:rFonts w:ascii="Courier New" w:hAnsi="Courier New" w:cs="Courier New"/>
        </w:rPr>
        <w:t>ğır Ceza Mahkemesi</w:t>
      </w:r>
      <w:r w:rsidR="000616CB" w:rsidRPr="00F649AD">
        <w:rPr>
          <w:rFonts w:ascii="Courier New" w:hAnsi="Courier New" w:cs="Courier New"/>
        </w:rPr>
        <w:t>,</w:t>
      </w:r>
      <w:r w:rsidRPr="00F649AD">
        <w:rPr>
          <w:rFonts w:ascii="Courier New" w:hAnsi="Courier New" w:cs="Courier New"/>
        </w:rPr>
        <w:t xml:space="preserve"> Sanık </w:t>
      </w:r>
      <w:r w:rsidR="002112EE" w:rsidRPr="00F649AD">
        <w:rPr>
          <w:rFonts w:ascii="Courier New" w:hAnsi="Courier New" w:cs="Courier New"/>
        </w:rPr>
        <w:t>N</w:t>
      </w:r>
      <w:r w:rsidRPr="00F649AD">
        <w:rPr>
          <w:rFonts w:ascii="Courier New" w:hAnsi="Courier New" w:cs="Courier New"/>
        </w:rPr>
        <w:t>o</w:t>
      </w:r>
      <w:r w:rsidR="002112EE" w:rsidRPr="00F649AD">
        <w:rPr>
          <w:rFonts w:ascii="Courier New" w:hAnsi="Courier New" w:cs="Courier New"/>
        </w:rPr>
        <w:t>.</w:t>
      </w:r>
      <w:r w:rsidRPr="00F649AD">
        <w:rPr>
          <w:rFonts w:ascii="Courier New" w:hAnsi="Courier New" w:cs="Courier New"/>
        </w:rPr>
        <w:t>2</w:t>
      </w:r>
      <w:r w:rsidR="002112EE" w:rsidRPr="00F649AD">
        <w:rPr>
          <w:rFonts w:ascii="Courier New" w:hAnsi="Courier New" w:cs="Courier New"/>
        </w:rPr>
        <w:t>’</w:t>
      </w:r>
      <w:r w:rsidR="00895729" w:rsidRPr="00F649AD">
        <w:rPr>
          <w:rFonts w:ascii="Courier New" w:hAnsi="Courier New" w:cs="Courier New"/>
        </w:rPr>
        <w:t>nin</w:t>
      </w:r>
      <w:r w:rsidRPr="00F649AD">
        <w:rPr>
          <w:rFonts w:ascii="Courier New" w:hAnsi="Courier New" w:cs="Courier New"/>
        </w:rPr>
        <w:t xml:space="preserve"> Zeki </w:t>
      </w:r>
      <w:proofErr w:type="spellStart"/>
      <w:r w:rsidRPr="00F649AD">
        <w:rPr>
          <w:rFonts w:ascii="Courier New" w:hAnsi="Courier New" w:cs="Courier New"/>
        </w:rPr>
        <w:t>Asımoğlu</w:t>
      </w:r>
      <w:r w:rsidR="00895729" w:rsidRPr="00F649AD">
        <w:rPr>
          <w:rFonts w:ascii="Courier New" w:hAnsi="Courier New" w:cs="Courier New"/>
        </w:rPr>
        <w:t>’</w:t>
      </w:r>
      <w:r w:rsidRPr="00F649AD">
        <w:rPr>
          <w:rFonts w:ascii="Courier New" w:hAnsi="Courier New" w:cs="Courier New"/>
        </w:rPr>
        <w:t>na</w:t>
      </w:r>
      <w:proofErr w:type="spellEnd"/>
      <w:r w:rsidRPr="00F649AD">
        <w:rPr>
          <w:rFonts w:ascii="Courier New" w:hAnsi="Courier New" w:cs="Courier New"/>
        </w:rPr>
        <w:t xml:space="preserve"> karşı işlenen suçlardan Fasıl 154 Ceza Yasasının 20 ve 22</w:t>
      </w:r>
      <w:r w:rsidR="002112EE" w:rsidRPr="00F649AD">
        <w:rPr>
          <w:rFonts w:ascii="Courier New" w:hAnsi="Courier New" w:cs="Courier New"/>
        </w:rPr>
        <w:t>.</w:t>
      </w:r>
      <w:r w:rsidRPr="00F649AD">
        <w:rPr>
          <w:rFonts w:ascii="Courier New" w:hAnsi="Courier New" w:cs="Courier New"/>
        </w:rPr>
        <w:t xml:space="preserve"> maddeleri kapsamında sorumlu olduğuna bulgu yapmakla ve </w:t>
      </w:r>
      <w:r w:rsidR="002112EE" w:rsidRPr="00F649AD">
        <w:rPr>
          <w:rFonts w:ascii="Courier New" w:hAnsi="Courier New" w:cs="Courier New"/>
        </w:rPr>
        <w:t>S</w:t>
      </w:r>
      <w:r w:rsidRPr="00F649AD">
        <w:rPr>
          <w:rFonts w:ascii="Courier New" w:hAnsi="Courier New" w:cs="Courier New"/>
        </w:rPr>
        <w:t xml:space="preserve">anık </w:t>
      </w:r>
      <w:r w:rsidR="002112EE" w:rsidRPr="00F649AD">
        <w:rPr>
          <w:rFonts w:ascii="Courier New" w:hAnsi="Courier New" w:cs="Courier New"/>
        </w:rPr>
        <w:t>N</w:t>
      </w:r>
      <w:r w:rsidRPr="00F649AD">
        <w:rPr>
          <w:rFonts w:ascii="Courier New" w:hAnsi="Courier New" w:cs="Courier New"/>
        </w:rPr>
        <w:t>o.2</w:t>
      </w:r>
      <w:r w:rsidR="002112EE" w:rsidRPr="00F649AD">
        <w:rPr>
          <w:rFonts w:ascii="Courier New" w:hAnsi="Courier New" w:cs="Courier New"/>
        </w:rPr>
        <w:t>’</w:t>
      </w:r>
      <w:r w:rsidRPr="00F649AD">
        <w:rPr>
          <w:rFonts w:ascii="Courier New" w:hAnsi="Courier New" w:cs="Courier New"/>
        </w:rPr>
        <w:t>yi aleyhine getirilen</w:t>
      </w:r>
      <w:r w:rsidR="00C45B86">
        <w:rPr>
          <w:rFonts w:ascii="Courier New" w:hAnsi="Courier New" w:cs="Courier New"/>
        </w:rPr>
        <w:t xml:space="preserve"> 1</w:t>
      </w:r>
      <w:proofErr w:type="gramStart"/>
      <w:r w:rsidR="00C45B86">
        <w:rPr>
          <w:rFonts w:ascii="Courier New" w:hAnsi="Courier New" w:cs="Courier New"/>
        </w:rPr>
        <w:t>.</w:t>
      </w:r>
      <w:r w:rsidR="0018053F" w:rsidRPr="00F649AD">
        <w:rPr>
          <w:rFonts w:ascii="Courier New" w:hAnsi="Courier New" w:cs="Courier New"/>
        </w:rPr>
        <w:t>,</w:t>
      </w:r>
      <w:proofErr w:type="gramEnd"/>
      <w:r w:rsidR="00C45B86">
        <w:rPr>
          <w:rFonts w:ascii="Courier New" w:hAnsi="Courier New" w:cs="Courier New"/>
        </w:rPr>
        <w:t xml:space="preserve"> 2.</w:t>
      </w:r>
      <w:r w:rsidRPr="00F649AD">
        <w:rPr>
          <w:rFonts w:ascii="Courier New" w:hAnsi="Courier New" w:cs="Courier New"/>
        </w:rPr>
        <w:t>,</w:t>
      </w:r>
      <w:r w:rsidR="00C45B86">
        <w:rPr>
          <w:rFonts w:ascii="Courier New" w:hAnsi="Courier New" w:cs="Courier New"/>
        </w:rPr>
        <w:t xml:space="preserve"> </w:t>
      </w:r>
      <w:r w:rsidRPr="00F649AD">
        <w:rPr>
          <w:rFonts w:ascii="Courier New" w:hAnsi="Courier New" w:cs="Courier New"/>
        </w:rPr>
        <w:t>3.</w:t>
      </w:r>
      <w:r w:rsidR="00C45B86">
        <w:rPr>
          <w:rFonts w:ascii="Courier New" w:hAnsi="Courier New" w:cs="Courier New"/>
        </w:rPr>
        <w:t xml:space="preserve"> </w:t>
      </w:r>
      <w:r w:rsidRPr="00F649AD">
        <w:rPr>
          <w:rFonts w:ascii="Courier New" w:hAnsi="Courier New" w:cs="Courier New"/>
        </w:rPr>
        <w:t>ve</w:t>
      </w:r>
      <w:r w:rsidR="0018053F" w:rsidRPr="00F649AD">
        <w:rPr>
          <w:rFonts w:ascii="Courier New" w:hAnsi="Courier New" w:cs="Courier New"/>
        </w:rPr>
        <w:t xml:space="preserve"> </w:t>
      </w:r>
      <w:r w:rsidRPr="00F649AD">
        <w:rPr>
          <w:rFonts w:ascii="Courier New" w:hAnsi="Courier New" w:cs="Courier New"/>
        </w:rPr>
        <w:t>4</w:t>
      </w:r>
      <w:r w:rsidR="0018053F" w:rsidRPr="00F649AD">
        <w:rPr>
          <w:rFonts w:ascii="Courier New" w:hAnsi="Courier New" w:cs="Courier New"/>
        </w:rPr>
        <w:t>.</w:t>
      </w:r>
      <w:r w:rsidRPr="00F649AD">
        <w:rPr>
          <w:rFonts w:ascii="Courier New" w:hAnsi="Courier New" w:cs="Courier New"/>
        </w:rPr>
        <w:t xml:space="preserve"> davalarda</w:t>
      </w:r>
      <w:r w:rsidR="003E3999">
        <w:rPr>
          <w:rFonts w:ascii="Courier New" w:hAnsi="Courier New" w:cs="Courier New"/>
        </w:rPr>
        <w:t>n mahkû</w:t>
      </w:r>
      <w:r w:rsidRPr="00F649AD">
        <w:rPr>
          <w:rFonts w:ascii="Courier New" w:hAnsi="Courier New" w:cs="Courier New"/>
        </w:rPr>
        <w:t>m etmekle hata yapmış değildir.</w:t>
      </w:r>
    </w:p>
    <w:p w14:paraId="5731F785" w14:textId="77777777" w:rsidR="002112EE" w:rsidRPr="00F649AD" w:rsidRDefault="002112EE" w:rsidP="00505369">
      <w:pPr>
        <w:spacing w:line="360" w:lineRule="auto"/>
        <w:contextualSpacing/>
        <w:rPr>
          <w:rFonts w:ascii="Courier New" w:hAnsi="Courier New" w:cs="Courier New"/>
          <w:bCs/>
        </w:rPr>
      </w:pPr>
    </w:p>
    <w:p w14:paraId="4E1EC62E" w14:textId="403EDE8B" w:rsidR="00A503DE" w:rsidRPr="00F649AD" w:rsidRDefault="0018053F" w:rsidP="00505369">
      <w:pPr>
        <w:spacing w:line="360" w:lineRule="auto"/>
        <w:contextualSpacing/>
        <w:rPr>
          <w:rFonts w:ascii="Courier New" w:hAnsi="Courier New" w:cs="Courier New"/>
        </w:rPr>
      </w:pPr>
      <w:r w:rsidRPr="00F649AD">
        <w:rPr>
          <w:rFonts w:ascii="Courier New" w:hAnsi="Courier New" w:cs="Courier New"/>
        </w:rPr>
        <w:lastRenderedPageBreak/>
        <w:t xml:space="preserve">  </w:t>
      </w:r>
      <w:r w:rsidR="002112EE" w:rsidRPr="00F649AD">
        <w:rPr>
          <w:rFonts w:ascii="Courier New" w:hAnsi="Courier New" w:cs="Courier New"/>
        </w:rPr>
        <w:tab/>
      </w:r>
      <w:r w:rsidRPr="00F649AD">
        <w:rPr>
          <w:rFonts w:ascii="Courier New" w:hAnsi="Courier New" w:cs="Courier New"/>
        </w:rPr>
        <w:t>Tüm belirt</w:t>
      </w:r>
      <w:r w:rsidR="003E3999">
        <w:rPr>
          <w:rFonts w:ascii="Courier New" w:hAnsi="Courier New" w:cs="Courier New"/>
        </w:rPr>
        <w:t>ilenlerle 1.istinaf başlığı</w:t>
      </w:r>
      <w:r w:rsidRPr="00F649AD">
        <w:rPr>
          <w:rFonts w:ascii="Courier New" w:hAnsi="Courier New" w:cs="Courier New"/>
        </w:rPr>
        <w:t xml:space="preserve"> reddedilir.</w:t>
      </w:r>
    </w:p>
    <w:p w14:paraId="0BA1BB93" w14:textId="77777777" w:rsidR="00B675E0" w:rsidRDefault="00B675E0" w:rsidP="00F655F2">
      <w:pPr>
        <w:contextualSpacing/>
        <w:rPr>
          <w:rFonts w:ascii="Courier New" w:hAnsi="Courier New" w:cs="Courier New"/>
        </w:rPr>
      </w:pPr>
    </w:p>
    <w:p w14:paraId="0AC830D9" w14:textId="6BA2F456" w:rsidR="00B963F4" w:rsidRPr="0032608A" w:rsidRDefault="00B963F4" w:rsidP="00F655F2">
      <w:pPr>
        <w:pStyle w:val="ListeParagraf"/>
        <w:numPr>
          <w:ilvl w:val="0"/>
          <w:numId w:val="4"/>
        </w:numPr>
        <w:spacing w:line="360" w:lineRule="auto"/>
        <w:rPr>
          <w:rFonts w:ascii="Courier New" w:hAnsi="Courier New" w:cs="Courier New"/>
          <w:bCs/>
        </w:rPr>
      </w:pPr>
      <w:r w:rsidRPr="0032608A">
        <w:rPr>
          <w:rFonts w:ascii="Courier New" w:hAnsi="Courier New" w:cs="Courier New"/>
          <w:b/>
        </w:rPr>
        <w:t xml:space="preserve">Muhterem Bidayet Mahkemesi, Sanık 2 </w:t>
      </w:r>
      <w:proofErr w:type="spellStart"/>
      <w:r w:rsidR="00C45B86">
        <w:rPr>
          <w:rFonts w:ascii="Courier New" w:hAnsi="Courier New" w:cs="Courier New"/>
          <w:b/>
        </w:rPr>
        <w:t>No.’</w:t>
      </w:r>
      <w:r w:rsidRPr="0032608A">
        <w:rPr>
          <w:rFonts w:ascii="Courier New" w:hAnsi="Courier New" w:cs="Courier New"/>
          <w:b/>
        </w:rPr>
        <w:t>ye</w:t>
      </w:r>
      <w:proofErr w:type="spellEnd"/>
      <w:r w:rsidRPr="0032608A">
        <w:rPr>
          <w:rFonts w:ascii="Courier New" w:hAnsi="Courier New" w:cs="Courier New"/>
          <w:b/>
        </w:rPr>
        <w:t xml:space="preserve"> aşik</w:t>
      </w:r>
      <w:r w:rsidR="002112EE" w:rsidRPr="0032608A">
        <w:rPr>
          <w:rFonts w:ascii="Courier New" w:hAnsi="Courier New" w:cs="Courier New"/>
          <w:b/>
        </w:rPr>
        <w:t>â</w:t>
      </w:r>
      <w:r w:rsidRPr="0032608A">
        <w:rPr>
          <w:rFonts w:ascii="Courier New" w:hAnsi="Courier New" w:cs="Courier New"/>
          <w:b/>
        </w:rPr>
        <w:t xml:space="preserve">r surette fahiş ceza takdir etmekle hata yaptı. </w:t>
      </w:r>
    </w:p>
    <w:p w14:paraId="3AB486ED" w14:textId="77777777" w:rsidR="00225EB1" w:rsidRPr="00F649AD" w:rsidRDefault="00225EB1" w:rsidP="00505369">
      <w:pPr>
        <w:spacing w:line="360" w:lineRule="auto"/>
        <w:ind w:firstLine="720"/>
        <w:contextualSpacing/>
        <w:rPr>
          <w:rFonts w:ascii="Courier New" w:hAnsi="Courier New" w:cs="Courier New"/>
          <w:bCs/>
        </w:rPr>
      </w:pPr>
    </w:p>
    <w:p w14:paraId="6332CC96" w14:textId="33B20844" w:rsidR="00B963F4" w:rsidRDefault="003E3999" w:rsidP="00505369">
      <w:pPr>
        <w:spacing w:line="360" w:lineRule="auto"/>
        <w:ind w:firstLine="720"/>
        <w:contextualSpacing/>
        <w:rPr>
          <w:rFonts w:ascii="Courier New" w:hAnsi="Courier New" w:cs="Courier New"/>
          <w:bCs/>
        </w:rPr>
      </w:pPr>
      <w:r>
        <w:rPr>
          <w:rFonts w:ascii="Courier New" w:hAnsi="Courier New" w:cs="Courier New"/>
          <w:bCs/>
        </w:rPr>
        <w:t>Sanık A</w:t>
      </w:r>
      <w:r w:rsidR="00B963F4" w:rsidRPr="00F649AD">
        <w:rPr>
          <w:rFonts w:ascii="Courier New" w:hAnsi="Courier New" w:cs="Courier New"/>
          <w:bCs/>
        </w:rPr>
        <w:t>vukatı</w:t>
      </w:r>
      <w:r>
        <w:rPr>
          <w:rFonts w:ascii="Courier New" w:hAnsi="Courier New" w:cs="Courier New"/>
          <w:bCs/>
        </w:rPr>
        <w:t>,</w:t>
      </w:r>
      <w:r w:rsidR="00B963F4" w:rsidRPr="00F649AD">
        <w:rPr>
          <w:rFonts w:ascii="Courier New" w:hAnsi="Courier New" w:cs="Courier New"/>
          <w:bCs/>
        </w:rPr>
        <w:t xml:space="preserve"> </w:t>
      </w:r>
      <w:r w:rsidR="002112EE" w:rsidRPr="00F649AD">
        <w:rPr>
          <w:rFonts w:ascii="Courier New" w:hAnsi="Courier New" w:cs="Courier New"/>
          <w:bCs/>
        </w:rPr>
        <w:t>S</w:t>
      </w:r>
      <w:r w:rsidR="00B963F4" w:rsidRPr="00F649AD">
        <w:rPr>
          <w:rFonts w:ascii="Courier New" w:hAnsi="Courier New" w:cs="Courier New"/>
          <w:bCs/>
        </w:rPr>
        <w:t>anık No</w:t>
      </w:r>
      <w:r w:rsidR="002112EE" w:rsidRPr="00F649AD">
        <w:rPr>
          <w:rFonts w:ascii="Courier New" w:hAnsi="Courier New" w:cs="Courier New"/>
          <w:bCs/>
        </w:rPr>
        <w:t>.</w:t>
      </w:r>
      <w:r w:rsidR="00B963F4" w:rsidRPr="00F649AD">
        <w:rPr>
          <w:rFonts w:ascii="Courier New" w:hAnsi="Courier New" w:cs="Courier New"/>
          <w:bCs/>
        </w:rPr>
        <w:t>2</w:t>
      </w:r>
      <w:r w:rsidR="002112EE" w:rsidRPr="00F649AD">
        <w:rPr>
          <w:rFonts w:ascii="Courier New" w:hAnsi="Courier New" w:cs="Courier New"/>
          <w:bCs/>
        </w:rPr>
        <w:t>’</w:t>
      </w:r>
      <w:r w:rsidR="00B963F4" w:rsidRPr="00F649AD">
        <w:rPr>
          <w:rFonts w:ascii="Courier New" w:hAnsi="Courier New" w:cs="Courier New"/>
          <w:bCs/>
        </w:rPr>
        <w:t xml:space="preserve">ye verilen cezanın fahiş olduğunu ileri sürerek, Yargıtay/Ceza 15/1987, D.17/1987 sayılı karara atıfta bulunarak </w:t>
      </w:r>
      <w:r w:rsidR="002112EE" w:rsidRPr="00F649AD">
        <w:rPr>
          <w:rFonts w:ascii="Courier New" w:hAnsi="Courier New" w:cs="Courier New"/>
          <w:bCs/>
        </w:rPr>
        <w:t>S</w:t>
      </w:r>
      <w:r w:rsidR="00B963F4" w:rsidRPr="00F649AD">
        <w:rPr>
          <w:rFonts w:ascii="Courier New" w:hAnsi="Courier New" w:cs="Courier New"/>
          <w:bCs/>
        </w:rPr>
        <w:t>anıklar</w:t>
      </w:r>
      <w:r>
        <w:rPr>
          <w:rFonts w:ascii="Courier New" w:hAnsi="Courier New" w:cs="Courier New"/>
          <w:bCs/>
        </w:rPr>
        <w:t>a</w:t>
      </w:r>
      <w:r w:rsidR="00B963F4" w:rsidRPr="00F649AD">
        <w:rPr>
          <w:rFonts w:ascii="Courier New" w:hAnsi="Courier New" w:cs="Courier New"/>
          <w:bCs/>
        </w:rPr>
        <w:t xml:space="preserve"> verilen cezalar arasında uyum olması gerektiğini iddia etti.</w:t>
      </w:r>
    </w:p>
    <w:p w14:paraId="3C686BBC" w14:textId="77777777" w:rsidR="00035F24" w:rsidRPr="00F649AD" w:rsidRDefault="00035F24" w:rsidP="00505369">
      <w:pPr>
        <w:spacing w:line="360" w:lineRule="auto"/>
        <w:ind w:firstLine="720"/>
        <w:contextualSpacing/>
        <w:rPr>
          <w:rFonts w:ascii="Courier New" w:hAnsi="Courier New" w:cs="Courier New"/>
          <w:bCs/>
        </w:rPr>
      </w:pPr>
    </w:p>
    <w:p w14:paraId="0E093821" w14:textId="4FF3DEE9" w:rsidR="00F655F2" w:rsidRPr="00F649AD" w:rsidRDefault="00B963F4" w:rsidP="00505369">
      <w:pPr>
        <w:spacing w:line="360" w:lineRule="auto"/>
        <w:ind w:firstLine="720"/>
        <w:contextualSpacing/>
        <w:rPr>
          <w:rFonts w:ascii="Courier New" w:hAnsi="Courier New" w:cs="Courier New"/>
        </w:rPr>
      </w:pPr>
      <w:r w:rsidRPr="00F649AD">
        <w:rPr>
          <w:rFonts w:ascii="Courier New" w:hAnsi="Courier New" w:cs="Courier New"/>
        </w:rPr>
        <w:t>A</w:t>
      </w:r>
      <w:r w:rsidR="00F655F2" w:rsidRPr="00F649AD">
        <w:rPr>
          <w:rFonts w:ascii="Courier New" w:hAnsi="Courier New" w:cs="Courier New"/>
        </w:rPr>
        <w:t xml:space="preserve">ğır Ceza </w:t>
      </w:r>
      <w:r w:rsidRPr="00F649AD">
        <w:rPr>
          <w:rFonts w:ascii="Courier New" w:hAnsi="Courier New" w:cs="Courier New"/>
        </w:rPr>
        <w:t>Mahkeme</w:t>
      </w:r>
      <w:r w:rsidR="00F655F2" w:rsidRPr="00F649AD">
        <w:rPr>
          <w:rFonts w:ascii="Courier New" w:hAnsi="Courier New" w:cs="Courier New"/>
        </w:rPr>
        <w:t>sinin</w:t>
      </w:r>
      <w:r w:rsidRPr="00F649AD">
        <w:rPr>
          <w:rFonts w:ascii="Courier New" w:hAnsi="Courier New" w:cs="Courier New"/>
        </w:rPr>
        <w:t xml:space="preserve"> </w:t>
      </w:r>
      <w:r w:rsidR="003E3999">
        <w:rPr>
          <w:rFonts w:ascii="Courier New" w:hAnsi="Courier New" w:cs="Courier New"/>
        </w:rPr>
        <w:t xml:space="preserve">bu husustaki </w:t>
      </w:r>
      <w:r w:rsidR="00973284" w:rsidRPr="00F649AD">
        <w:rPr>
          <w:rFonts w:ascii="Courier New" w:hAnsi="Courier New" w:cs="Courier New"/>
        </w:rPr>
        <w:t>değerlendirmesi şöyledir</w:t>
      </w:r>
      <w:r w:rsidR="00877A43" w:rsidRPr="00F649AD">
        <w:rPr>
          <w:rFonts w:ascii="Courier New" w:hAnsi="Courier New" w:cs="Courier New"/>
        </w:rPr>
        <w:t>;</w:t>
      </w:r>
    </w:p>
    <w:p w14:paraId="54455235" w14:textId="518348B7" w:rsidR="003A558C" w:rsidRPr="00F649AD" w:rsidRDefault="003A558C" w:rsidP="00ED7009">
      <w:pPr>
        <w:ind w:left="720" w:hanging="11"/>
        <w:contextualSpacing/>
        <w:rPr>
          <w:rFonts w:ascii="Courier New" w:hAnsi="Courier New" w:cs="Courier New"/>
          <w:b/>
        </w:rPr>
      </w:pPr>
      <w:r w:rsidRPr="00F649AD">
        <w:rPr>
          <w:rFonts w:ascii="Courier New" w:hAnsi="Courier New" w:cs="Courier New"/>
        </w:rPr>
        <w:t>“</w:t>
      </w:r>
      <w:r w:rsidRPr="00F649AD">
        <w:rPr>
          <w:rFonts w:ascii="Courier New" w:hAnsi="Courier New" w:cs="Courier New"/>
          <w:b/>
        </w:rPr>
        <w:t xml:space="preserve">Meseleye özgü olgular, olayın meydana geliş şekli ile huzurumuzda sunulan şahadetler ve varmış olduğumuz bulgular tarafımızdan değerlendirilmiştir. Varmış olduğumuz bulgular neticesinde sanıkların öncelikle müşteki Erhan </w:t>
      </w:r>
      <w:proofErr w:type="spellStart"/>
      <w:r w:rsidRPr="00F649AD">
        <w:rPr>
          <w:rFonts w:ascii="Courier New" w:hAnsi="Courier New" w:cs="Courier New"/>
          <w:b/>
        </w:rPr>
        <w:t>Başay’ı</w:t>
      </w:r>
      <w:proofErr w:type="spellEnd"/>
      <w:r w:rsidRPr="00F649AD">
        <w:rPr>
          <w:rFonts w:ascii="Courier New" w:hAnsi="Courier New" w:cs="Courier New"/>
          <w:b/>
        </w:rPr>
        <w:t xml:space="preserve"> darp etmeleri, devamında hiçbir husumet ve tanışıklıkları dahi olmayan Zeki </w:t>
      </w:r>
      <w:proofErr w:type="spellStart"/>
      <w:r w:rsidRPr="00F649AD">
        <w:rPr>
          <w:rFonts w:ascii="Courier New" w:hAnsi="Courier New" w:cs="Courier New"/>
          <w:b/>
        </w:rPr>
        <w:t>Asımoğlu’nu</w:t>
      </w:r>
      <w:proofErr w:type="spellEnd"/>
      <w:r w:rsidRPr="00F649AD">
        <w:rPr>
          <w:rFonts w:ascii="Courier New" w:hAnsi="Courier New" w:cs="Courier New"/>
          <w:b/>
        </w:rPr>
        <w:t xml:space="preserve"> vahim zarara uğrattıkları görülmektedir. Huzurumuzdaki şahadetlerden görüleceği üzere, müşteki Zeki </w:t>
      </w:r>
      <w:proofErr w:type="spellStart"/>
      <w:r w:rsidRPr="00F649AD">
        <w:rPr>
          <w:rFonts w:ascii="Courier New" w:hAnsi="Courier New" w:cs="Courier New"/>
          <w:b/>
        </w:rPr>
        <w:t>Asımoğlu’na</w:t>
      </w:r>
      <w:proofErr w:type="spellEnd"/>
      <w:r w:rsidRPr="00F649AD">
        <w:rPr>
          <w:rFonts w:ascii="Courier New" w:hAnsi="Courier New" w:cs="Courier New"/>
          <w:b/>
        </w:rPr>
        <w:t xml:space="preserve"> yapılan ilk müdahalenin yapılmamış olması halinde sanıkların müştekinin ölümüne sebep olacakları suçun vahametini ortaya koymaktadır. </w:t>
      </w:r>
    </w:p>
    <w:p w14:paraId="7AEBB86E" w14:textId="37F0E1F6" w:rsidR="00877A43" w:rsidRPr="00F649AD" w:rsidRDefault="003A558C" w:rsidP="00ED7009">
      <w:pPr>
        <w:ind w:left="720" w:hanging="11"/>
        <w:contextualSpacing/>
        <w:rPr>
          <w:rFonts w:ascii="Courier New" w:hAnsi="Courier New" w:cs="Courier New"/>
          <w:b/>
        </w:rPr>
      </w:pPr>
      <w:r w:rsidRPr="00F649AD">
        <w:rPr>
          <w:rFonts w:ascii="Courier New" w:hAnsi="Courier New" w:cs="Courier New"/>
          <w:b/>
        </w:rPr>
        <w:t xml:space="preserve">Huzurumuzdaki meselede olayın meydana geliş şekline baktığımız zaman sanık 2’nin diğer sanıkları Erhan </w:t>
      </w:r>
      <w:proofErr w:type="spellStart"/>
      <w:r w:rsidRPr="00F649AD">
        <w:rPr>
          <w:rFonts w:ascii="Courier New" w:hAnsi="Courier New" w:cs="Courier New"/>
          <w:b/>
        </w:rPr>
        <w:t>Başay’ı</w:t>
      </w:r>
      <w:proofErr w:type="spellEnd"/>
      <w:r w:rsidRPr="00F649AD">
        <w:rPr>
          <w:rFonts w:ascii="Courier New" w:hAnsi="Courier New" w:cs="Courier New"/>
          <w:b/>
        </w:rPr>
        <w:t xml:space="preserve"> darp etmesi için teşvik etmesi, tahrik etmesi, azmettirmesi neticesinde sanık 1 belirtmiş olduğumuz gibi müşteki Zeki </w:t>
      </w:r>
    </w:p>
    <w:p w14:paraId="026F9B17" w14:textId="6356D480" w:rsidR="003A558C" w:rsidRPr="00F649AD" w:rsidRDefault="003A558C" w:rsidP="00505369">
      <w:pPr>
        <w:ind w:left="720"/>
        <w:contextualSpacing/>
        <w:rPr>
          <w:rFonts w:ascii="Courier New" w:hAnsi="Courier New" w:cs="Courier New"/>
          <w:b/>
        </w:rPr>
      </w:pPr>
      <w:proofErr w:type="spellStart"/>
      <w:r w:rsidRPr="00F649AD">
        <w:rPr>
          <w:rFonts w:ascii="Courier New" w:hAnsi="Courier New" w:cs="Courier New"/>
          <w:b/>
        </w:rPr>
        <w:t>Asımoğlu’nun</w:t>
      </w:r>
      <w:proofErr w:type="spellEnd"/>
      <w:r w:rsidRPr="00F649AD">
        <w:rPr>
          <w:rFonts w:ascii="Courier New" w:hAnsi="Courier New" w:cs="Courier New"/>
          <w:b/>
        </w:rPr>
        <w:t xml:space="preserve"> baş ve yüz bölgesine 4 </w:t>
      </w:r>
      <w:r w:rsidR="00665669">
        <w:rPr>
          <w:rFonts w:ascii="Courier New" w:hAnsi="Courier New" w:cs="Courier New"/>
          <w:b/>
        </w:rPr>
        <w:t xml:space="preserve">kez sert yumruklar </w:t>
      </w:r>
      <w:proofErr w:type="spellStart"/>
      <w:proofErr w:type="gramStart"/>
      <w:r w:rsidR="00665669">
        <w:rPr>
          <w:rFonts w:ascii="Courier New" w:hAnsi="Courier New" w:cs="Courier New"/>
          <w:b/>
        </w:rPr>
        <w:t>vurmaktadır.</w:t>
      </w:r>
      <w:r w:rsidRPr="00F649AD">
        <w:rPr>
          <w:rFonts w:ascii="Courier New" w:hAnsi="Courier New" w:cs="Courier New"/>
          <w:b/>
        </w:rPr>
        <w:t>Müşteki</w:t>
      </w:r>
      <w:proofErr w:type="spellEnd"/>
      <w:proofErr w:type="gramEnd"/>
      <w:r w:rsidRPr="00F649AD">
        <w:rPr>
          <w:rFonts w:ascii="Courier New" w:hAnsi="Courier New" w:cs="Courier New"/>
          <w:b/>
        </w:rPr>
        <w:t xml:space="preserve"> Zeki </w:t>
      </w:r>
      <w:proofErr w:type="spellStart"/>
      <w:r w:rsidRPr="00F649AD">
        <w:rPr>
          <w:rFonts w:ascii="Courier New" w:hAnsi="Courier New" w:cs="Courier New"/>
          <w:b/>
        </w:rPr>
        <w:t>Asımoğlu’nun</w:t>
      </w:r>
      <w:proofErr w:type="spellEnd"/>
      <w:r w:rsidRPr="00F649AD">
        <w:rPr>
          <w:rFonts w:ascii="Courier New" w:hAnsi="Courier New" w:cs="Courier New"/>
          <w:b/>
        </w:rPr>
        <w:t xml:space="preserve"> başına ve yüzüne vurulan sert yumruklar sonucunda vahim zarara uğraması kaçınılmaz bir sonuçtur. Olay halka açık bir </w:t>
      </w:r>
      <w:proofErr w:type="spellStart"/>
      <w:r w:rsidRPr="00F649AD">
        <w:rPr>
          <w:rFonts w:ascii="Courier New" w:hAnsi="Courier New" w:cs="Courier New"/>
          <w:b/>
        </w:rPr>
        <w:t>restorantın</w:t>
      </w:r>
      <w:proofErr w:type="spellEnd"/>
      <w:r w:rsidRPr="00F649AD">
        <w:rPr>
          <w:rFonts w:ascii="Courier New" w:hAnsi="Courier New" w:cs="Courier New"/>
          <w:b/>
        </w:rPr>
        <w:t xml:space="preserve"> içerisinde ve önünde meydana gelmiştir. Suçun işleniş şekli, sanıkların olaya </w:t>
      </w:r>
      <w:proofErr w:type="gramStart"/>
      <w:r w:rsidRPr="00F649AD">
        <w:rPr>
          <w:rFonts w:ascii="Courier New" w:hAnsi="Courier New" w:cs="Courier New"/>
          <w:b/>
        </w:rPr>
        <w:t>dahil</w:t>
      </w:r>
      <w:proofErr w:type="gramEnd"/>
      <w:r w:rsidRPr="00F649AD">
        <w:rPr>
          <w:rFonts w:ascii="Courier New" w:hAnsi="Courier New" w:cs="Courier New"/>
          <w:b/>
        </w:rPr>
        <w:t xml:space="preserve"> olma şekilleri</w:t>
      </w:r>
      <w:r w:rsidR="00665669">
        <w:rPr>
          <w:rFonts w:ascii="Courier New" w:hAnsi="Courier New" w:cs="Courier New"/>
          <w:b/>
        </w:rPr>
        <w:t>, grup olarak hareket etmeleri,</w:t>
      </w:r>
      <w:r w:rsidR="00A3792C">
        <w:rPr>
          <w:rFonts w:ascii="Courier New" w:hAnsi="Courier New" w:cs="Courier New"/>
          <w:b/>
        </w:rPr>
        <w:t xml:space="preserve"> S</w:t>
      </w:r>
      <w:r w:rsidRPr="00F649AD">
        <w:rPr>
          <w:rFonts w:ascii="Courier New" w:hAnsi="Courier New" w:cs="Courier New"/>
          <w:b/>
        </w:rPr>
        <w:t xml:space="preserve">anık 1 ve 3’ün patronlarının teşvik ve tahriki altında suç işlemeleri, sanık 2’nin çalışanlarını suç işlemeye azmettirmesi ve olayın herkese açık bir </w:t>
      </w:r>
      <w:proofErr w:type="spellStart"/>
      <w:r w:rsidRPr="00F649AD">
        <w:rPr>
          <w:rFonts w:ascii="Courier New" w:hAnsi="Courier New" w:cs="Courier New"/>
          <w:b/>
        </w:rPr>
        <w:t>restorantta</w:t>
      </w:r>
      <w:proofErr w:type="spellEnd"/>
      <w:r w:rsidRPr="00F649AD">
        <w:rPr>
          <w:rFonts w:ascii="Courier New" w:hAnsi="Courier New" w:cs="Courier New"/>
          <w:b/>
        </w:rPr>
        <w:t xml:space="preserve"> meydana gelmesi </w:t>
      </w:r>
      <w:r w:rsidR="00F655F2" w:rsidRPr="00F649AD">
        <w:rPr>
          <w:rFonts w:ascii="Courier New" w:hAnsi="Courier New" w:cs="Courier New"/>
          <w:b/>
        </w:rPr>
        <w:t>S</w:t>
      </w:r>
      <w:r w:rsidRPr="00F649AD">
        <w:rPr>
          <w:rFonts w:ascii="Courier New" w:hAnsi="Courier New" w:cs="Courier New"/>
          <w:b/>
        </w:rPr>
        <w:t>anıklar aleyhine ağırlaştırıcı faktör olarak değerlendirilmelidir</w:t>
      </w:r>
      <w:r w:rsidR="003E3999">
        <w:rPr>
          <w:rFonts w:ascii="Courier New" w:hAnsi="Courier New" w:cs="Courier New"/>
          <w:b/>
        </w:rPr>
        <w:t>”</w:t>
      </w:r>
      <w:r w:rsidRPr="00F649AD">
        <w:rPr>
          <w:rFonts w:ascii="Courier New" w:hAnsi="Courier New" w:cs="Courier New"/>
          <w:b/>
        </w:rPr>
        <w:t>.</w:t>
      </w:r>
      <w:r w:rsidR="003E3999">
        <w:rPr>
          <w:rFonts w:ascii="Courier New" w:hAnsi="Courier New" w:cs="Courier New"/>
          <w:b/>
        </w:rPr>
        <w:t xml:space="preserve"> (Mavi 961)</w:t>
      </w:r>
      <w:r w:rsidRPr="00F649AD">
        <w:rPr>
          <w:rFonts w:ascii="Courier New" w:hAnsi="Courier New" w:cs="Courier New"/>
          <w:b/>
        </w:rPr>
        <w:t xml:space="preserve"> </w:t>
      </w:r>
    </w:p>
    <w:p w14:paraId="3C6F84F0" w14:textId="15231A34" w:rsidR="00665669" w:rsidRDefault="00877A43" w:rsidP="00505369">
      <w:pPr>
        <w:spacing w:line="360" w:lineRule="auto"/>
        <w:contextualSpacing/>
        <w:rPr>
          <w:rFonts w:ascii="Courier New" w:hAnsi="Courier New" w:cs="Courier New"/>
        </w:rPr>
      </w:pPr>
      <w:r w:rsidRPr="00F649AD">
        <w:rPr>
          <w:rFonts w:ascii="Courier New" w:hAnsi="Courier New" w:cs="Courier New"/>
        </w:rPr>
        <w:t xml:space="preserve"> </w:t>
      </w:r>
    </w:p>
    <w:p w14:paraId="03B23810" w14:textId="0CF9DE05" w:rsidR="001D5019" w:rsidRDefault="00665669" w:rsidP="00505369">
      <w:pPr>
        <w:spacing w:line="360" w:lineRule="auto"/>
        <w:contextualSpacing/>
        <w:rPr>
          <w:rFonts w:ascii="Courier New" w:hAnsi="Courier New" w:cs="Courier New"/>
        </w:rPr>
      </w:pPr>
      <w:r>
        <w:rPr>
          <w:rFonts w:ascii="Courier New" w:hAnsi="Courier New" w:cs="Courier New"/>
        </w:rPr>
        <w:t xml:space="preserve">   </w:t>
      </w:r>
      <w:r w:rsidR="00035F24">
        <w:rPr>
          <w:rFonts w:ascii="Courier New" w:hAnsi="Courier New" w:cs="Courier New"/>
        </w:rPr>
        <w:tab/>
      </w:r>
      <w:r w:rsidR="003A558C" w:rsidRPr="00F649AD">
        <w:rPr>
          <w:rFonts w:ascii="Courier New" w:hAnsi="Courier New" w:cs="Courier New"/>
        </w:rPr>
        <w:t>Sa</w:t>
      </w:r>
      <w:r w:rsidR="001D5019" w:rsidRPr="00F649AD">
        <w:rPr>
          <w:rFonts w:ascii="Courier New" w:hAnsi="Courier New" w:cs="Courier New"/>
        </w:rPr>
        <w:t>nık No.2</w:t>
      </w:r>
      <w:r w:rsidR="002112EE" w:rsidRPr="00F649AD">
        <w:rPr>
          <w:rFonts w:ascii="Courier New" w:hAnsi="Courier New" w:cs="Courier New"/>
        </w:rPr>
        <w:t>’</w:t>
      </w:r>
      <w:r w:rsidR="001D5019" w:rsidRPr="00F649AD">
        <w:rPr>
          <w:rFonts w:ascii="Courier New" w:hAnsi="Courier New" w:cs="Courier New"/>
        </w:rPr>
        <w:t>nin suçlu bulunup mahkûm edildiği Fasıl 154 Ceza Yasası’nın 231</w:t>
      </w:r>
      <w:r w:rsidR="002112EE" w:rsidRPr="00F649AD">
        <w:rPr>
          <w:rFonts w:ascii="Courier New" w:hAnsi="Courier New" w:cs="Courier New"/>
        </w:rPr>
        <w:t>.</w:t>
      </w:r>
      <w:r w:rsidR="009F5C35" w:rsidRPr="00F649AD">
        <w:rPr>
          <w:rFonts w:ascii="Courier New" w:hAnsi="Courier New" w:cs="Courier New"/>
        </w:rPr>
        <w:t xml:space="preserve"> </w:t>
      </w:r>
      <w:r w:rsidR="001D5019" w:rsidRPr="00F649AD">
        <w:rPr>
          <w:rFonts w:ascii="Courier New" w:hAnsi="Courier New" w:cs="Courier New"/>
        </w:rPr>
        <w:t xml:space="preserve">maddesine aykırı vahim zarar suçu </w:t>
      </w:r>
      <w:r>
        <w:rPr>
          <w:rFonts w:ascii="Courier New" w:hAnsi="Courier New" w:cs="Courier New"/>
        </w:rPr>
        <w:t xml:space="preserve">azami </w:t>
      </w:r>
      <w:r w:rsidR="001D5019" w:rsidRPr="00F649AD">
        <w:rPr>
          <w:rFonts w:ascii="Courier New" w:hAnsi="Courier New" w:cs="Courier New"/>
        </w:rPr>
        <w:t xml:space="preserve">7 yıla </w:t>
      </w:r>
      <w:r w:rsidR="001D5019" w:rsidRPr="00F649AD">
        <w:rPr>
          <w:rFonts w:ascii="Courier New" w:hAnsi="Courier New" w:cs="Courier New"/>
        </w:rPr>
        <w:lastRenderedPageBreak/>
        <w:t>kadar hapis cezası ile cezalandırılabilen ciddi ve vahim bir suçtur.</w:t>
      </w:r>
    </w:p>
    <w:p w14:paraId="0BE1D934" w14:textId="77777777" w:rsidR="00A01BCF" w:rsidRPr="00F649AD" w:rsidRDefault="00A01BCF" w:rsidP="00505369">
      <w:pPr>
        <w:spacing w:line="360" w:lineRule="auto"/>
        <w:contextualSpacing/>
        <w:rPr>
          <w:rFonts w:ascii="Courier New" w:hAnsi="Courier New" w:cs="Courier New"/>
        </w:rPr>
      </w:pPr>
    </w:p>
    <w:p w14:paraId="6000D417" w14:textId="7EB0FF59" w:rsidR="00D47166" w:rsidRPr="00F649AD" w:rsidRDefault="00665669" w:rsidP="003D2B2B">
      <w:pPr>
        <w:spacing w:line="360" w:lineRule="auto"/>
        <w:contextualSpacing/>
        <w:rPr>
          <w:rFonts w:ascii="Courier New" w:hAnsi="Courier New" w:cs="Courier New"/>
        </w:rPr>
      </w:pPr>
      <w:r>
        <w:rPr>
          <w:rFonts w:ascii="Courier New" w:hAnsi="Courier New" w:cs="Courier New"/>
        </w:rPr>
        <w:t xml:space="preserve">  </w:t>
      </w:r>
      <w:r w:rsidR="001D5019" w:rsidRPr="00F649AD">
        <w:rPr>
          <w:rFonts w:ascii="Courier New" w:hAnsi="Courier New" w:cs="Courier New"/>
        </w:rPr>
        <w:t xml:space="preserve"> </w:t>
      </w:r>
      <w:r w:rsidR="00A01BCF">
        <w:rPr>
          <w:rFonts w:ascii="Courier New" w:hAnsi="Courier New" w:cs="Courier New"/>
        </w:rPr>
        <w:tab/>
      </w:r>
      <w:r w:rsidR="001A1036" w:rsidRPr="00F649AD">
        <w:rPr>
          <w:rFonts w:ascii="Courier New" w:hAnsi="Courier New" w:cs="Courier New"/>
        </w:rPr>
        <w:t>Bu tür suçlar</w:t>
      </w:r>
      <w:r w:rsidR="001D5019" w:rsidRPr="00F649AD">
        <w:rPr>
          <w:rFonts w:ascii="Courier New" w:hAnsi="Courier New" w:cs="Courier New"/>
        </w:rPr>
        <w:t xml:space="preserve"> KKTC Anayasası altında güvence altına alınan vücut bütünlüğü hakkının ihlaline </w:t>
      </w:r>
      <w:r w:rsidR="001A1036" w:rsidRPr="00F649AD">
        <w:rPr>
          <w:rFonts w:ascii="Courier New" w:hAnsi="Courier New" w:cs="Courier New"/>
        </w:rPr>
        <w:t>yönelik</w:t>
      </w:r>
      <w:r w:rsidR="001D5019" w:rsidRPr="00F649AD">
        <w:rPr>
          <w:rFonts w:ascii="Courier New" w:hAnsi="Courier New" w:cs="Courier New"/>
        </w:rPr>
        <w:t xml:space="preserve"> </w:t>
      </w:r>
      <w:r w:rsidR="001A1036" w:rsidRPr="00F649AD">
        <w:rPr>
          <w:rFonts w:ascii="Courier New" w:hAnsi="Courier New" w:cs="Courier New"/>
        </w:rPr>
        <w:t>ve</w:t>
      </w:r>
      <w:r w:rsidR="001D5019" w:rsidRPr="00F649AD">
        <w:rPr>
          <w:rFonts w:ascii="Courier New" w:hAnsi="Courier New" w:cs="Courier New"/>
        </w:rPr>
        <w:t xml:space="preserve"> kamu düzenin</w:t>
      </w:r>
      <w:r w:rsidR="001A1036" w:rsidRPr="00F649AD">
        <w:rPr>
          <w:rFonts w:ascii="Courier New" w:hAnsi="Courier New" w:cs="Courier New"/>
        </w:rPr>
        <w:t>e karşı işlenen suçlardandır.</w:t>
      </w:r>
      <w:r w:rsidR="001D5019" w:rsidRPr="00F649AD">
        <w:rPr>
          <w:rFonts w:ascii="Courier New" w:hAnsi="Courier New" w:cs="Courier New"/>
        </w:rPr>
        <w:t xml:space="preserve"> </w:t>
      </w:r>
      <w:r w:rsidR="001A1036" w:rsidRPr="00F649AD">
        <w:rPr>
          <w:rFonts w:ascii="Courier New" w:hAnsi="Courier New" w:cs="Courier New"/>
        </w:rPr>
        <w:t>T</w:t>
      </w:r>
      <w:r w:rsidR="001D5019" w:rsidRPr="00F649AD">
        <w:rPr>
          <w:rFonts w:ascii="Courier New" w:hAnsi="Courier New" w:cs="Courier New"/>
        </w:rPr>
        <w:t>oplumda huzursuzluk,</w:t>
      </w:r>
      <w:r w:rsidR="006D20DE" w:rsidRPr="00F649AD">
        <w:rPr>
          <w:rFonts w:ascii="Courier New" w:hAnsi="Courier New" w:cs="Courier New"/>
        </w:rPr>
        <w:t xml:space="preserve"> </w:t>
      </w:r>
      <w:r w:rsidR="001D5019" w:rsidRPr="00F649AD">
        <w:rPr>
          <w:rFonts w:ascii="Courier New" w:hAnsi="Courier New" w:cs="Courier New"/>
        </w:rPr>
        <w:t>tedirginlik, korku ve endişeye yol açan bu tür suçlar</w:t>
      </w:r>
      <w:r w:rsidR="006D20DE" w:rsidRPr="00F649AD">
        <w:rPr>
          <w:rFonts w:ascii="Courier New" w:hAnsi="Courier New" w:cs="Courier New"/>
        </w:rPr>
        <w:t>a ceza tes</w:t>
      </w:r>
      <w:r w:rsidR="00F655F2" w:rsidRPr="00F649AD">
        <w:rPr>
          <w:rFonts w:ascii="Courier New" w:hAnsi="Courier New" w:cs="Courier New"/>
        </w:rPr>
        <w:t>p</w:t>
      </w:r>
      <w:r w:rsidR="006D20DE" w:rsidRPr="00F649AD">
        <w:rPr>
          <w:rFonts w:ascii="Courier New" w:hAnsi="Courier New" w:cs="Courier New"/>
        </w:rPr>
        <w:t>it ederken kamu menfaatinin korunması ilkesi dikkate alınmalıdır.</w:t>
      </w:r>
      <w:r w:rsidR="001D5019" w:rsidRPr="00F649AD">
        <w:rPr>
          <w:rFonts w:ascii="Courier New" w:hAnsi="Courier New" w:cs="Courier New"/>
        </w:rPr>
        <w:t xml:space="preserve"> </w:t>
      </w:r>
      <w:r w:rsidR="006D20DE" w:rsidRPr="00F649AD">
        <w:rPr>
          <w:rFonts w:ascii="Courier New" w:hAnsi="Courier New" w:cs="Courier New"/>
        </w:rPr>
        <w:t>Bu nedenle</w:t>
      </w:r>
      <w:r w:rsidR="003E3999">
        <w:rPr>
          <w:rFonts w:ascii="Courier New" w:hAnsi="Courier New" w:cs="Courier New"/>
        </w:rPr>
        <w:t>,</w:t>
      </w:r>
      <w:r w:rsidR="006D20DE" w:rsidRPr="00F649AD">
        <w:rPr>
          <w:rFonts w:ascii="Courier New" w:hAnsi="Courier New" w:cs="Courier New"/>
        </w:rPr>
        <w:t xml:space="preserve"> bu tür suçları </w:t>
      </w:r>
      <w:r w:rsidR="001A1036" w:rsidRPr="00F649AD">
        <w:rPr>
          <w:rFonts w:ascii="Courier New" w:hAnsi="Courier New" w:cs="Courier New"/>
        </w:rPr>
        <w:t xml:space="preserve">işleme temayül ve hevesinde olan kişilere </w:t>
      </w:r>
      <w:r w:rsidR="006D20DE" w:rsidRPr="00F649AD">
        <w:rPr>
          <w:rFonts w:ascii="Courier New" w:hAnsi="Courier New" w:cs="Courier New"/>
        </w:rPr>
        <w:t>de suç işlemekten caydırıcı ve ibret verici cezalar verilmesi gerekmektedir</w:t>
      </w:r>
      <w:r w:rsidR="00D47166" w:rsidRPr="00F649AD">
        <w:rPr>
          <w:rFonts w:ascii="Courier New" w:hAnsi="Courier New" w:cs="Courier New"/>
        </w:rPr>
        <w:t>.</w:t>
      </w:r>
      <w:r w:rsidR="003203FD">
        <w:rPr>
          <w:rFonts w:ascii="Courier New" w:hAnsi="Courier New" w:cs="Courier New"/>
        </w:rPr>
        <w:t>(</w:t>
      </w:r>
      <w:proofErr w:type="spellStart"/>
      <w:proofErr w:type="gramStart"/>
      <w:r w:rsidR="00C45B86">
        <w:rPr>
          <w:rFonts w:ascii="Courier New" w:hAnsi="Courier New" w:cs="Courier New"/>
          <w:b/>
        </w:rPr>
        <w:t>B</w:t>
      </w:r>
      <w:r w:rsidR="00704E41">
        <w:rPr>
          <w:rFonts w:ascii="Courier New" w:hAnsi="Courier New" w:cs="Courier New"/>
          <w:b/>
        </w:rPr>
        <w:t>ak.Yargıtay</w:t>
      </w:r>
      <w:proofErr w:type="spellEnd"/>
      <w:proofErr w:type="gramEnd"/>
      <w:r w:rsidR="00704E41">
        <w:rPr>
          <w:rFonts w:ascii="Courier New" w:hAnsi="Courier New" w:cs="Courier New"/>
          <w:b/>
        </w:rPr>
        <w:t>/Ceza 57/2017</w:t>
      </w:r>
      <w:r w:rsidR="003203FD" w:rsidRPr="003203FD">
        <w:rPr>
          <w:rFonts w:ascii="Courier New" w:hAnsi="Courier New" w:cs="Courier New"/>
          <w:b/>
        </w:rPr>
        <w:t>,D.17/2019 Burak Güler v Başsavcılık</w:t>
      </w:r>
      <w:r w:rsidR="003203FD">
        <w:rPr>
          <w:rFonts w:ascii="Courier New" w:hAnsi="Courier New" w:cs="Courier New"/>
          <w:b/>
        </w:rPr>
        <w:t>)</w:t>
      </w:r>
      <w:r w:rsidR="003203FD" w:rsidRPr="003203FD">
        <w:rPr>
          <w:rFonts w:ascii="Courier New" w:hAnsi="Courier New" w:cs="Courier New"/>
          <w:b/>
        </w:rPr>
        <w:t xml:space="preserve"> </w:t>
      </w:r>
    </w:p>
    <w:p w14:paraId="21AFB2D1" w14:textId="77777777" w:rsidR="002112EE" w:rsidRDefault="002112EE" w:rsidP="00505369">
      <w:pPr>
        <w:spacing w:line="360" w:lineRule="auto"/>
        <w:ind w:firstLine="708"/>
        <w:contextualSpacing/>
        <w:rPr>
          <w:rFonts w:ascii="Courier New" w:hAnsi="Courier New" w:cs="Courier New"/>
        </w:rPr>
      </w:pPr>
    </w:p>
    <w:p w14:paraId="56A5AEAC" w14:textId="435B66F6" w:rsidR="00B675E0" w:rsidRDefault="003E3999" w:rsidP="00665669">
      <w:pPr>
        <w:spacing w:line="360" w:lineRule="auto"/>
        <w:ind w:firstLine="708"/>
        <w:contextualSpacing/>
        <w:rPr>
          <w:rFonts w:ascii="Courier New" w:hAnsi="Courier New" w:cs="Courier New"/>
        </w:rPr>
      </w:pPr>
      <w:r>
        <w:rPr>
          <w:rFonts w:ascii="Courier New" w:hAnsi="Courier New" w:cs="Courier New"/>
        </w:rPr>
        <w:t xml:space="preserve">Verilecek cezaların ibret verici olması yanında, </w:t>
      </w:r>
      <w:r w:rsidR="006D20DE" w:rsidRPr="00F649AD">
        <w:rPr>
          <w:rFonts w:ascii="Courier New" w:hAnsi="Courier New" w:cs="Courier New"/>
        </w:rPr>
        <w:t xml:space="preserve">Modern Ceza Hukukunun öngördüğü şekilde Sanığı ıslah edici ve topluma kazandırıcı olmasına da dikkat edilmesi gerekmektedir. </w:t>
      </w:r>
    </w:p>
    <w:p w14:paraId="71C35E01" w14:textId="77777777" w:rsidR="00B675E0" w:rsidRDefault="00B675E0" w:rsidP="00B675E0">
      <w:pPr>
        <w:spacing w:line="360" w:lineRule="auto"/>
        <w:contextualSpacing/>
        <w:rPr>
          <w:rFonts w:ascii="Courier New" w:hAnsi="Courier New" w:cs="Courier New"/>
        </w:rPr>
      </w:pPr>
    </w:p>
    <w:p w14:paraId="3950A761" w14:textId="54737305" w:rsidR="006D20DE" w:rsidRPr="00F649AD" w:rsidRDefault="00635AD3" w:rsidP="00B675E0">
      <w:pPr>
        <w:spacing w:line="360" w:lineRule="auto"/>
        <w:contextualSpacing/>
        <w:rPr>
          <w:rFonts w:ascii="Courier New" w:hAnsi="Courier New" w:cs="Courier New"/>
        </w:rPr>
      </w:pPr>
      <w:r>
        <w:rPr>
          <w:rFonts w:ascii="Courier New" w:hAnsi="Courier New" w:cs="Courier New"/>
        </w:rPr>
        <w:t xml:space="preserve">    </w:t>
      </w:r>
      <w:proofErr w:type="gramStart"/>
      <w:r w:rsidR="006D20DE" w:rsidRPr="00F649AD">
        <w:rPr>
          <w:rFonts w:ascii="Courier New" w:hAnsi="Courier New" w:cs="Courier New"/>
        </w:rPr>
        <w:t>Bu çerçevede, Sanığın kişisel ve özel duru</w:t>
      </w:r>
      <w:r w:rsidR="00665669">
        <w:rPr>
          <w:rFonts w:ascii="Courier New" w:hAnsi="Courier New" w:cs="Courier New"/>
        </w:rPr>
        <w:t>munu da göz önüne almak gerekmek</w:t>
      </w:r>
      <w:r w:rsidR="00DE6EAA">
        <w:rPr>
          <w:rFonts w:ascii="Courier New" w:hAnsi="Courier New" w:cs="Courier New"/>
        </w:rPr>
        <w:t>le</w:t>
      </w:r>
      <w:r w:rsidR="00665669">
        <w:rPr>
          <w:rFonts w:ascii="Courier New" w:hAnsi="Courier New" w:cs="Courier New"/>
        </w:rPr>
        <w:t xml:space="preserve"> </w:t>
      </w:r>
      <w:r w:rsidR="006D20DE" w:rsidRPr="00F649AD">
        <w:rPr>
          <w:rFonts w:ascii="Courier New" w:hAnsi="Courier New" w:cs="Courier New"/>
        </w:rPr>
        <w:t>birlikte, Yargıtay</w:t>
      </w:r>
      <w:r w:rsidR="00F655F2" w:rsidRPr="00F649AD">
        <w:rPr>
          <w:rFonts w:ascii="Courier New" w:hAnsi="Courier New" w:cs="Courier New"/>
        </w:rPr>
        <w:t>’</w:t>
      </w:r>
      <w:r w:rsidR="006D20DE" w:rsidRPr="00F649AD">
        <w:rPr>
          <w:rFonts w:ascii="Courier New" w:hAnsi="Courier New" w:cs="Courier New"/>
        </w:rPr>
        <w:t xml:space="preserve">ın geçmiş kararlarında vurguladığı üzere, kamu yararının ağır bastığı bu gibi </w:t>
      </w:r>
      <w:r w:rsidR="00D47166" w:rsidRPr="00F649AD">
        <w:rPr>
          <w:rFonts w:ascii="Courier New" w:hAnsi="Courier New" w:cs="Courier New"/>
        </w:rPr>
        <w:t xml:space="preserve">vahim zarar ve </w:t>
      </w:r>
      <w:r w:rsidR="006D20DE" w:rsidRPr="00F649AD">
        <w:rPr>
          <w:rFonts w:ascii="Courier New" w:hAnsi="Courier New" w:cs="Courier New"/>
        </w:rPr>
        <w:t>yaralama suçlarında cezaların kişiselliği prensibi ikinci derecede önem arz etmekte olup, hafifletici faktörlere gereğinden fazla önem vermemek gerekmektedir.</w:t>
      </w:r>
      <w:r>
        <w:rPr>
          <w:rFonts w:ascii="Courier New" w:hAnsi="Courier New" w:cs="Courier New"/>
        </w:rPr>
        <w:t>(</w:t>
      </w:r>
      <w:r w:rsidRPr="00704E41">
        <w:rPr>
          <w:rFonts w:ascii="Courier New" w:hAnsi="Courier New" w:cs="Courier New"/>
          <w:b/>
        </w:rPr>
        <w:t>Bak</w:t>
      </w:r>
      <w:r w:rsidR="00704E41" w:rsidRPr="00704E41">
        <w:rPr>
          <w:rFonts w:ascii="Courier New" w:hAnsi="Courier New" w:cs="Courier New"/>
          <w:b/>
        </w:rPr>
        <w:t xml:space="preserve"> Yargıtay /Ceza 42-4</w:t>
      </w:r>
      <w:r w:rsidR="003E3999">
        <w:rPr>
          <w:rFonts w:ascii="Courier New" w:hAnsi="Courier New" w:cs="Courier New"/>
          <w:b/>
        </w:rPr>
        <w:t>3</w:t>
      </w:r>
      <w:r w:rsidR="00704E41" w:rsidRPr="00704E41">
        <w:rPr>
          <w:rFonts w:ascii="Courier New" w:hAnsi="Courier New" w:cs="Courier New"/>
          <w:b/>
        </w:rPr>
        <w:t>/2017, D.4/2019 Nebi Kansu v Başsavcılık</w:t>
      </w:r>
      <w:r w:rsidR="00704E41">
        <w:rPr>
          <w:rFonts w:ascii="Courier New" w:hAnsi="Courier New" w:cs="Courier New"/>
        </w:rPr>
        <w:t xml:space="preserve"> )  </w:t>
      </w:r>
      <w:r>
        <w:rPr>
          <w:rFonts w:ascii="Courier New" w:hAnsi="Courier New" w:cs="Courier New"/>
        </w:rPr>
        <w:t xml:space="preserve"> </w:t>
      </w:r>
      <w:proofErr w:type="gramEnd"/>
    </w:p>
    <w:p w14:paraId="1A8A85C3" w14:textId="77777777" w:rsidR="00704E41" w:rsidRDefault="00704E41" w:rsidP="00505369">
      <w:pPr>
        <w:spacing w:line="360" w:lineRule="auto"/>
        <w:contextualSpacing/>
        <w:rPr>
          <w:rFonts w:ascii="Courier New" w:hAnsi="Courier New" w:cs="Courier New"/>
        </w:rPr>
      </w:pPr>
    </w:p>
    <w:p w14:paraId="6325B5FE" w14:textId="29E30565" w:rsidR="00665669" w:rsidRPr="00F649AD" w:rsidRDefault="00665669" w:rsidP="00665669">
      <w:pPr>
        <w:spacing w:line="360" w:lineRule="auto"/>
        <w:contextualSpacing/>
        <w:rPr>
          <w:rFonts w:ascii="Courier New" w:hAnsi="Courier New" w:cs="Courier New"/>
        </w:rPr>
      </w:pPr>
      <w:r>
        <w:rPr>
          <w:rFonts w:ascii="Courier New" w:hAnsi="Courier New" w:cs="Courier New"/>
        </w:rPr>
        <w:t xml:space="preserve">    </w:t>
      </w:r>
      <w:r w:rsidRPr="00F649AD">
        <w:rPr>
          <w:rFonts w:ascii="Courier New" w:hAnsi="Courier New" w:cs="Courier New"/>
        </w:rPr>
        <w:t>Ağır Ceza Mahkeme</w:t>
      </w:r>
      <w:r w:rsidR="00AF385C">
        <w:rPr>
          <w:rFonts w:ascii="Courier New" w:hAnsi="Courier New" w:cs="Courier New"/>
        </w:rPr>
        <w:t>si</w:t>
      </w:r>
      <w:r w:rsidR="003E3999">
        <w:rPr>
          <w:rFonts w:ascii="Courier New" w:hAnsi="Courier New" w:cs="Courier New"/>
        </w:rPr>
        <w:t>’nin</w:t>
      </w:r>
      <w:r w:rsidRPr="00F649AD">
        <w:rPr>
          <w:rFonts w:ascii="Courier New" w:hAnsi="Courier New" w:cs="Courier New"/>
        </w:rPr>
        <w:t xml:space="preserve"> ceza takdir ederken, tüm cezalandırma prensiplerini doğru bir </w:t>
      </w:r>
      <w:r w:rsidR="003E3999">
        <w:rPr>
          <w:rFonts w:ascii="Courier New" w:hAnsi="Courier New" w:cs="Courier New"/>
        </w:rPr>
        <w:t xml:space="preserve">şekilde </w:t>
      </w:r>
      <w:r w:rsidRPr="00F649AD">
        <w:rPr>
          <w:rFonts w:ascii="Courier New" w:hAnsi="Courier New" w:cs="Courier New"/>
        </w:rPr>
        <w:t xml:space="preserve">uyguladığı görülmektedir. </w:t>
      </w:r>
    </w:p>
    <w:p w14:paraId="38C3AAE3" w14:textId="77777777" w:rsidR="00665669" w:rsidRDefault="00665669" w:rsidP="00665669">
      <w:pPr>
        <w:spacing w:line="360" w:lineRule="auto"/>
        <w:contextualSpacing/>
        <w:rPr>
          <w:rFonts w:ascii="Courier New" w:hAnsi="Courier New" w:cs="Courier New"/>
        </w:rPr>
      </w:pPr>
    </w:p>
    <w:p w14:paraId="293A8831" w14:textId="3FF3C6AC" w:rsidR="00665669" w:rsidRDefault="00A71E6E" w:rsidP="00665669">
      <w:pPr>
        <w:spacing w:line="360" w:lineRule="auto"/>
        <w:contextualSpacing/>
        <w:rPr>
          <w:rFonts w:ascii="Courier New" w:hAnsi="Courier New" w:cs="Courier New"/>
        </w:rPr>
      </w:pPr>
      <w:r w:rsidRPr="00F649AD">
        <w:rPr>
          <w:rFonts w:ascii="Courier New" w:hAnsi="Courier New" w:cs="Courier New"/>
        </w:rPr>
        <w:t xml:space="preserve">    </w:t>
      </w:r>
      <w:r w:rsidR="00E1686F" w:rsidRPr="00F649AD">
        <w:rPr>
          <w:rFonts w:ascii="Courier New" w:hAnsi="Courier New" w:cs="Courier New"/>
        </w:rPr>
        <w:t>Ağır Ceza Mahkemesi</w:t>
      </w:r>
      <w:r w:rsidR="00BA5CA5">
        <w:rPr>
          <w:rFonts w:ascii="Courier New" w:hAnsi="Courier New" w:cs="Courier New"/>
        </w:rPr>
        <w:t>’</w:t>
      </w:r>
      <w:r w:rsidR="00E1686F" w:rsidRPr="00F649AD">
        <w:rPr>
          <w:rFonts w:ascii="Courier New" w:hAnsi="Courier New" w:cs="Courier New"/>
        </w:rPr>
        <w:t>nin Sanık No</w:t>
      </w:r>
      <w:r w:rsidR="003E3999">
        <w:rPr>
          <w:rFonts w:ascii="Courier New" w:hAnsi="Courier New" w:cs="Courier New"/>
        </w:rPr>
        <w:t>.</w:t>
      </w:r>
      <w:r w:rsidR="00656E6F" w:rsidRPr="00F649AD">
        <w:rPr>
          <w:rFonts w:ascii="Courier New" w:hAnsi="Courier New" w:cs="Courier New"/>
        </w:rPr>
        <w:t>2’</w:t>
      </w:r>
      <w:r w:rsidRPr="00F649AD">
        <w:rPr>
          <w:rFonts w:ascii="Courier New" w:hAnsi="Courier New" w:cs="Courier New"/>
        </w:rPr>
        <w:t xml:space="preserve">nin </w:t>
      </w:r>
      <w:r w:rsidR="00656E6F" w:rsidRPr="00F649AD">
        <w:rPr>
          <w:rFonts w:ascii="Courier New" w:hAnsi="Courier New" w:cs="Courier New"/>
        </w:rPr>
        <w:t>Sanık No.1 ve Sanık No.3</w:t>
      </w:r>
      <w:r w:rsidR="00F655F2" w:rsidRPr="00F649AD">
        <w:rPr>
          <w:rFonts w:ascii="Courier New" w:hAnsi="Courier New" w:cs="Courier New"/>
        </w:rPr>
        <w:t>’</w:t>
      </w:r>
      <w:r w:rsidR="00656E6F" w:rsidRPr="00F649AD">
        <w:rPr>
          <w:rFonts w:ascii="Courier New" w:hAnsi="Courier New" w:cs="Courier New"/>
        </w:rPr>
        <w:t>ün işvereni konumunda</w:t>
      </w:r>
      <w:r w:rsidR="00225EB1" w:rsidRPr="00F649AD">
        <w:rPr>
          <w:rFonts w:ascii="Courier New" w:hAnsi="Courier New" w:cs="Courier New"/>
        </w:rPr>
        <w:t>,</w:t>
      </w:r>
      <w:r w:rsidR="0032608A">
        <w:rPr>
          <w:rFonts w:ascii="Courier New" w:hAnsi="Courier New" w:cs="Courier New"/>
        </w:rPr>
        <w:t xml:space="preserve"> </w:t>
      </w:r>
      <w:r w:rsidR="00656E6F" w:rsidRPr="00F649AD">
        <w:rPr>
          <w:rFonts w:ascii="Courier New" w:hAnsi="Courier New" w:cs="Courier New"/>
        </w:rPr>
        <w:t xml:space="preserve">teşvik ve tahrik eden kişi olarak </w:t>
      </w:r>
      <w:r w:rsidRPr="00F649AD">
        <w:rPr>
          <w:rFonts w:ascii="Courier New" w:hAnsi="Courier New" w:cs="Courier New"/>
        </w:rPr>
        <w:t xml:space="preserve">rolünü dikkate alarak Sanıklara verilecek cezada bir ayrıma </w:t>
      </w:r>
    </w:p>
    <w:p w14:paraId="20C2C2B7" w14:textId="325BC518" w:rsidR="00A71E6E" w:rsidRPr="00F649AD" w:rsidRDefault="00A71E6E" w:rsidP="00665669">
      <w:pPr>
        <w:spacing w:line="360" w:lineRule="auto"/>
        <w:contextualSpacing/>
        <w:rPr>
          <w:rFonts w:ascii="Courier New" w:hAnsi="Courier New" w:cs="Courier New"/>
        </w:rPr>
      </w:pPr>
      <w:proofErr w:type="gramStart"/>
      <w:r w:rsidRPr="00F649AD">
        <w:rPr>
          <w:rFonts w:ascii="Courier New" w:hAnsi="Courier New" w:cs="Courier New"/>
        </w:rPr>
        <w:lastRenderedPageBreak/>
        <w:t>gitmemesi</w:t>
      </w:r>
      <w:proofErr w:type="gramEnd"/>
      <w:r w:rsidRPr="00F649AD">
        <w:rPr>
          <w:rFonts w:ascii="Courier New" w:hAnsi="Courier New" w:cs="Courier New"/>
        </w:rPr>
        <w:t xml:space="preserve"> ve</w:t>
      </w:r>
      <w:r w:rsidR="00656E6F" w:rsidRPr="00F649AD">
        <w:rPr>
          <w:rFonts w:ascii="Courier New" w:hAnsi="Courier New" w:cs="Courier New"/>
        </w:rPr>
        <w:t xml:space="preserve"> </w:t>
      </w:r>
      <w:r w:rsidR="00E1686F" w:rsidRPr="00F649AD">
        <w:rPr>
          <w:rFonts w:ascii="Courier New" w:hAnsi="Courier New" w:cs="Courier New"/>
        </w:rPr>
        <w:t>suçun vahametini dikkate alarak, kamu menfaatine ağırlık ver</w:t>
      </w:r>
      <w:r w:rsidR="003D2B2B">
        <w:rPr>
          <w:rFonts w:ascii="Courier New" w:hAnsi="Courier New" w:cs="Courier New"/>
        </w:rPr>
        <w:t>mesinde herhangi bir hata yoktur.</w:t>
      </w:r>
      <w:r w:rsidR="00665669">
        <w:rPr>
          <w:rFonts w:ascii="Courier New" w:hAnsi="Courier New" w:cs="Courier New"/>
        </w:rPr>
        <w:t xml:space="preserve"> </w:t>
      </w:r>
    </w:p>
    <w:p w14:paraId="6FDCF779" w14:textId="77777777" w:rsidR="00704E41" w:rsidRDefault="00704E41" w:rsidP="00505369">
      <w:pPr>
        <w:spacing w:line="360" w:lineRule="auto"/>
        <w:ind w:firstLine="708"/>
        <w:contextualSpacing/>
        <w:rPr>
          <w:rFonts w:ascii="Courier New" w:hAnsi="Courier New" w:cs="Courier New"/>
        </w:rPr>
      </w:pPr>
    </w:p>
    <w:p w14:paraId="77BAAA8F" w14:textId="00032C0A" w:rsidR="00E1686F" w:rsidRPr="00F649AD" w:rsidRDefault="00E1686F" w:rsidP="00505369">
      <w:pPr>
        <w:spacing w:line="360" w:lineRule="auto"/>
        <w:ind w:firstLine="708"/>
        <w:contextualSpacing/>
        <w:rPr>
          <w:rFonts w:ascii="Courier New" w:hAnsi="Courier New" w:cs="Courier New"/>
        </w:rPr>
      </w:pPr>
      <w:r w:rsidRPr="00F649AD">
        <w:rPr>
          <w:rFonts w:ascii="Courier New" w:hAnsi="Courier New" w:cs="Courier New"/>
        </w:rPr>
        <w:t>Tüm belirtilenlerle, Sanık</w:t>
      </w:r>
      <w:r w:rsidR="00656E6F" w:rsidRPr="00F649AD">
        <w:rPr>
          <w:rFonts w:ascii="Courier New" w:hAnsi="Courier New" w:cs="Courier New"/>
        </w:rPr>
        <w:t xml:space="preserve"> No.2</w:t>
      </w:r>
      <w:r w:rsidR="003E3999">
        <w:rPr>
          <w:rFonts w:ascii="Courier New" w:hAnsi="Courier New" w:cs="Courier New"/>
        </w:rPr>
        <w:t>’</w:t>
      </w:r>
      <w:r w:rsidR="00656E6F" w:rsidRPr="00F649AD">
        <w:rPr>
          <w:rFonts w:ascii="Courier New" w:hAnsi="Courier New" w:cs="Courier New"/>
        </w:rPr>
        <w:t xml:space="preserve">ye </w:t>
      </w:r>
      <w:r w:rsidRPr="00F649AD">
        <w:rPr>
          <w:rFonts w:ascii="Courier New" w:hAnsi="Courier New" w:cs="Courier New"/>
        </w:rPr>
        <w:t xml:space="preserve">verilen hapis cezalarının müdahalemizi gerektirecek derecede fazla olduğuna ikna olmadığımızdan </w:t>
      </w:r>
      <w:r w:rsidR="003E3999">
        <w:rPr>
          <w:rFonts w:ascii="Courier New" w:hAnsi="Courier New" w:cs="Courier New"/>
        </w:rPr>
        <w:t xml:space="preserve">bu </w:t>
      </w:r>
      <w:r w:rsidRPr="00F649AD">
        <w:rPr>
          <w:rFonts w:ascii="Courier New" w:hAnsi="Courier New" w:cs="Courier New"/>
        </w:rPr>
        <w:t>istinaf</w:t>
      </w:r>
      <w:r w:rsidR="003E3999">
        <w:rPr>
          <w:rFonts w:ascii="Courier New" w:hAnsi="Courier New" w:cs="Courier New"/>
        </w:rPr>
        <w:t xml:space="preserve"> başlığının da</w:t>
      </w:r>
      <w:r w:rsidRPr="00F649AD">
        <w:rPr>
          <w:rFonts w:ascii="Courier New" w:hAnsi="Courier New" w:cs="Courier New"/>
        </w:rPr>
        <w:t xml:space="preserve"> reddedilmesi gerekmektedir.</w:t>
      </w:r>
    </w:p>
    <w:p w14:paraId="3E9FDE3A" w14:textId="77777777" w:rsidR="00656E6F" w:rsidRDefault="00656E6F" w:rsidP="00ED7009">
      <w:pPr>
        <w:ind w:firstLine="708"/>
        <w:contextualSpacing/>
        <w:rPr>
          <w:rFonts w:ascii="Courier New" w:hAnsi="Courier New" w:cs="Courier New"/>
        </w:rPr>
      </w:pPr>
    </w:p>
    <w:p w14:paraId="1E4576E3" w14:textId="77777777" w:rsidR="00557F01" w:rsidRPr="00F649AD" w:rsidRDefault="00557F01" w:rsidP="00557F01">
      <w:pPr>
        <w:tabs>
          <w:tab w:val="left" w:pos="7972"/>
        </w:tabs>
        <w:spacing w:line="360" w:lineRule="auto"/>
        <w:contextualSpacing/>
        <w:rPr>
          <w:rFonts w:ascii="Courier New" w:hAnsi="Courier New" w:cs="Courier New"/>
        </w:rPr>
      </w:pPr>
      <w:r w:rsidRPr="00F649AD">
        <w:rPr>
          <w:rFonts w:ascii="Courier New" w:hAnsi="Courier New" w:cs="Courier New"/>
        </w:rPr>
        <w:t xml:space="preserve">     Tüm belirtilenlerle istinaflar reddedilir.</w:t>
      </w:r>
      <w:r w:rsidRPr="00F649AD">
        <w:rPr>
          <w:rFonts w:ascii="Courier New" w:hAnsi="Courier New" w:cs="Courier New"/>
        </w:rPr>
        <w:tab/>
      </w:r>
    </w:p>
    <w:p w14:paraId="0C3D146E" w14:textId="77777777" w:rsidR="00557F01" w:rsidRPr="00F649AD" w:rsidRDefault="00557F01" w:rsidP="00ED7009">
      <w:pPr>
        <w:ind w:firstLine="708"/>
        <w:contextualSpacing/>
        <w:rPr>
          <w:rFonts w:ascii="Courier New" w:hAnsi="Courier New" w:cs="Courier New"/>
        </w:rPr>
      </w:pPr>
    </w:p>
    <w:p w14:paraId="0F71E282" w14:textId="5E2CA68C" w:rsidR="006D20DE" w:rsidRPr="00F649AD" w:rsidRDefault="003E3999" w:rsidP="00505369">
      <w:pPr>
        <w:spacing w:line="360" w:lineRule="auto"/>
        <w:ind w:firstLine="708"/>
        <w:contextualSpacing/>
        <w:rPr>
          <w:rFonts w:ascii="Courier New" w:hAnsi="Courier New" w:cs="Courier New"/>
        </w:rPr>
      </w:pPr>
      <w:r>
        <w:rPr>
          <w:rFonts w:ascii="Courier New" w:hAnsi="Courier New" w:cs="Courier New"/>
        </w:rPr>
        <w:t>Hapislik cezası mahkû</w:t>
      </w:r>
      <w:r w:rsidR="006D20DE" w:rsidRPr="00F649AD">
        <w:rPr>
          <w:rFonts w:ascii="Courier New" w:hAnsi="Courier New" w:cs="Courier New"/>
        </w:rPr>
        <w:t>miyet tarihinden itibaren başlayacaktır.</w:t>
      </w:r>
    </w:p>
    <w:p w14:paraId="1F0B51FF" w14:textId="77777777" w:rsidR="006D20DE" w:rsidRPr="00F649AD" w:rsidRDefault="006D20DE" w:rsidP="00ED7009">
      <w:pPr>
        <w:ind w:firstLine="708"/>
        <w:contextualSpacing/>
        <w:rPr>
          <w:rFonts w:ascii="Courier New" w:hAnsi="Courier New" w:cs="Courier New"/>
        </w:rPr>
      </w:pPr>
    </w:p>
    <w:p w14:paraId="33283E8B" w14:textId="4F3B81AB" w:rsidR="00973284" w:rsidRPr="00F649AD" w:rsidRDefault="00973284" w:rsidP="00505369">
      <w:pPr>
        <w:spacing w:line="360" w:lineRule="auto"/>
        <w:contextualSpacing/>
        <w:rPr>
          <w:rFonts w:ascii="Courier New" w:hAnsi="Courier New" w:cs="Courier New"/>
        </w:rPr>
      </w:pPr>
    </w:p>
    <w:p w14:paraId="62243FC1" w14:textId="77777777" w:rsidR="002112EE" w:rsidRDefault="002112EE" w:rsidP="00505369">
      <w:pPr>
        <w:spacing w:line="360" w:lineRule="auto"/>
        <w:contextualSpacing/>
        <w:rPr>
          <w:rFonts w:ascii="Courier New" w:hAnsi="Courier New" w:cs="Courier New"/>
        </w:rPr>
      </w:pPr>
    </w:p>
    <w:p w14:paraId="085243A6" w14:textId="77777777" w:rsidR="0032608A" w:rsidRPr="00F649AD" w:rsidRDefault="0032608A" w:rsidP="00ED7009">
      <w:pPr>
        <w:contextualSpacing/>
        <w:rPr>
          <w:rFonts w:ascii="Courier New" w:hAnsi="Courier New" w:cs="Courier New"/>
        </w:rPr>
      </w:pPr>
    </w:p>
    <w:p w14:paraId="69349CC9" w14:textId="1D8209D5" w:rsidR="002112EE" w:rsidRPr="00F649AD" w:rsidRDefault="002112EE" w:rsidP="00505369">
      <w:pPr>
        <w:contextualSpacing/>
        <w:rPr>
          <w:rFonts w:ascii="Courier New" w:hAnsi="Courier New" w:cs="Courier New"/>
        </w:rPr>
      </w:pPr>
      <w:r w:rsidRPr="00F649AD">
        <w:rPr>
          <w:rFonts w:ascii="Courier New" w:hAnsi="Courier New" w:cs="Courier New"/>
        </w:rPr>
        <w:t>Tanju Öncül</w:t>
      </w:r>
      <w:r w:rsidRPr="00F649AD">
        <w:rPr>
          <w:rFonts w:ascii="Courier New" w:hAnsi="Courier New" w:cs="Courier New"/>
        </w:rPr>
        <w:tab/>
      </w:r>
      <w:r w:rsidRPr="00F649AD">
        <w:rPr>
          <w:rFonts w:ascii="Courier New" w:hAnsi="Courier New" w:cs="Courier New"/>
        </w:rPr>
        <w:tab/>
        <w:t xml:space="preserve">   Bertan </w:t>
      </w:r>
      <w:proofErr w:type="spellStart"/>
      <w:r w:rsidRPr="00F649AD">
        <w:rPr>
          <w:rFonts w:ascii="Courier New" w:hAnsi="Courier New" w:cs="Courier New"/>
        </w:rPr>
        <w:t>Özerdağ</w:t>
      </w:r>
      <w:proofErr w:type="spellEnd"/>
      <w:r w:rsidRPr="00F649AD">
        <w:rPr>
          <w:rFonts w:ascii="Courier New" w:hAnsi="Courier New" w:cs="Courier New"/>
        </w:rPr>
        <w:tab/>
      </w:r>
      <w:r w:rsidRPr="00F649AD">
        <w:rPr>
          <w:rFonts w:ascii="Courier New" w:hAnsi="Courier New" w:cs="Courier New"/>
        </w:rPr>
        <w:tab/>
      </w:r>
      <w:r w:rsidRPr="00F649AD">
        <w:rPr>
          <w:rFonts w:ascii="Courier New" w:hAnsi="Courier New" w:cs="Courier New"/>
        </w:rPr>
        <w:tab/>
        <w:t xml:space="preserve"> Peri Hakkı</w:t>
      </w:r>
    </w:p>
    <w:p w14:paraId="20BFE548" w14:textId="2E55FEBF" w:rsidR="002112EE" w:rsidRPr="00F649AD" w:rsidRDefault="002112EE" w:rsidP="00505369">
      <w:pPr>
        <w:contextualSpacing/>
        <w:rPr>
          <w:rFonts w:ascii="Courier New" w:hAnsi="Courier New" w:cs="Courier New"/>
        </w:rPr>
      </w:pPr>
      <w:r w:rsidRPr="00F649AD">
        <w:rPr>
          <w:rFonts w:ascii="Courier New" w:hAnsi="Courier New" w:cs="Courier New"/>
        </w:rPr>
        <w:t xml:space="preserve">  Yargıç                   </w:t>
      </w:r>
      <w:proofErr w:type="spellStart"/>
      <w:r w:rsidRPr="00F649AD">
        <w:rPr>
          <w:rFonts w:ascii="Courier New" w:hAnsi="Courier New" w:cs="Courier New"/>
        </w:rPr>
        <w:t>Yargıç</w:t>
      </w:r>
      <w:proofErr w:type="spellEnd"/>
      <w:r w:rsidRPr="00F649AD">
        <w:rPr>
          <w:rFonts w:ascii="Courier New" w:hAnsi="Courier New" w:cs="Courier New"/>
        </w:rPr>
        <w:t xml:space="preserve">                    </w:t>
      </w:r>
      <w:proofErr w:type="spellStart"/>
      <w:r w:rsidRPr="00F649AD">
        <w:rPr>
          <w:rFonts w:ascii="Courier New" w:hAnsi="Courier New" w:cs="Courier New"/>
        </w:rPr>
        <w:t>Yargıç</w:t>
      </w:r>
      <w:proofErr w:type="spellEnd"/>
    </w:p>
    <w:p w14:paraId="7CCBB7C5" w14:textId="77777777" w:rsidR="002112EE" w:rsidRPr="00F649AD" w:rsidRDefault="002112EE" w:rsidP="00505369">
      <w:pPr>
        <w:contextualSpacing/>
        <w:rPr>
          <w:rFonts w:ascii="Courier New" w:hAnsi="Courier New" w:cs="Courier New"/>
        </w:rPr>
      </w:pPr>
    </w:p>
    <w:p w14:paraId="341ABABB" w14:textId="77777777" w:rsidR="002112EE" w:rsidRPr="00F649AD" w:rsidRDefault="002112EE" w:rsidP="00505369">
      <w:pPr>
        <w:contextualSpacing/>
        <w:rPr>
          <w:rFonts w:ascii="Courier New" w:hAnsi="Courier New" w:cs="Courier New"/>
        </w:rPr>
      </w:pPr>
    </w:p>
    <w:p w14:paraId="007A6D82" w14:textId="77777777" w:rsidR="002112EE" w:rsidRPr="00F649AD" w:rsidRDefault="002112EE" w:rsidP="00505369">
      <w:pPr>
        <w:contextualSpacing/>
        <w:rPr>
          <w:rFonts w:ascii="Courier New" w:hAnsi="Courier New" w:cs="Courier New"/>
        </w:rPr>
      </w:pPr>
    </w:p>
    <w:p w14:paraId="73C7B1F8" w14:textId="0368F54B" w:rsidR="002112EE" w:rsidRPr="00F649AD" w:rsidRDefault="003E3999" w:rsidP="00505369">
      <w:pPr>
        <w:contextualSpacing/>
        <w:rPr>
          <w:rFonts w:ascii="Courier New" w:hAnsi="Courier New" w:cs="Courier New"/>
        </w:rPr>
      </w:pPr>
      <w:r>
        <w:rPr>
          <w:rFonts w:ascii="Courier New" w:hAnsi="Courier New" w:cs="Courier New"/>
        </w:rPr>
        <w:t xml:space="preserve">27 Kasım, </w:t>
      </w:r>
      <w:r w:rsidR="002112EE" w:rsidRPr="00F649AD">
        <w:rPr>
          <w:rFonts w:ascii="Courier New" w:hAnsi="Courier New" w:cs="Courier New"/>
        </w:rPr>
        <w:t>2020</w:t>
      </w:r>
    </w:p>
    <w:p w14:paraId="23AEC2E1" w14:textId="77777777" w:rsidR="002112EE" w:rsidRPr="00F649AD" w:rsidRDefault="002112EE" w:rsidP="00505369">
      <w:pPr>
        <w:spacing w:line="360" w:lineRule="auto"/>
        <w:contextualSpacing/>
        <w:rPr>
          <w:rFonts w:ascii="Courier New" w:hAnsi="Courier New" w:cs="Courier New"/>
        </w:rPr>
      </w:pPr>
    </w:p>
    <w:sectPr w:rsidR="002112EE" w:rsidRPr="00F649AD" w:rsidSect="003239C7">
      <w:headerReference w:type="default" r:id="rId9"/>
      <w:pgSz w:w="12240" w:h="15840"/>
      <w:pgMar w:top="1134" w:right="1417"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21AB9" w14:textId="77777777" w:rsidR="00061114" w:rsidRDefault="00061114" w:rsidP="00736180">
      <w:r>
        <w:separator/>
      </w:r>
    </w:p>
  </w:endnote>
  <w:endnote w:type="continuationSeparator" w:id="0">
    <w:p w14:paraId="2F61407A" w14:textId="77777777" w:rsidR="00061114" w:rsidRDefault="00061114" w:rsidP="0073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7FB13" w14:textId="77777777" w:rsidR="00061114" w:rsidRDefault="00061114" w:rsidP="00736180">
      <w:r>
        <w:separator/>
      </w:r>
    </w:p>
  </w:footnote>
  <w:footnote w:type="continuationSeparator" w:id="0">
    <w:p w14:paraId="277BAC6D" w14:textId="77777777" w:rsidR="00061114" w:rsidRDefault="00061114" w:rsidP="00736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78263"/>
      <w:docPartObj>
        <w:docPartGallery w:val="Page Numbers (Top of Page)"/>
        <w:docPartUnique/>
      </w:docPartObj>
    </w:sdtPr>
    <w:sdtEndPr>
      <w:rPr>
        <w:noProof/>
      </w:rPr>
    </w:sdtEndPr>
    <w:sdtContent>
      <w:p w14:paraId="3D878628" w14:textId="161D07E2" w:rsidR="00061114" w:rsidRDefault="00061114">
        <w:pPr>
          <w:pStyle w:val="stbilgi"/>
          <w:jc w:val="center"/>
        </w:pPr>
        <w:r>
          <w:fldChar w:fldCharType="begin"/>
        </w:r>
        <w:r>
          <w:instrText xml:space="preserve"> PAGE   \* MERGEFORMAT </w:instrText>
        </w:r>
        <w:r>
          <w:fldChar w:fldCharType="separate"/>
        </w:r>
        <w:r w:rsidR="00E5515D">
          <w:rPr>
            <w:noProof/>
          </w:rPr>
          <w:t>15</w:t>
        </w:r>
        <w:r>
          <w:rPr>
            <w:noProof/>
          </w:rPr>
          <w:fldChar w:fldCharType="end"/>
        </w:r>
      </w:p>
    </w:sdtContent>
  </w:sdt>
  <w:p w14:paraId="12EEE608" w14:textId="77777777" w:rsidR="00061114" w:rsidRDefault="000611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E0A"/>
    <w:multiLevelType w:val="hybridMultilevel"/>
    <w:tmpl w:val="0130CBAA"/>
    <w:lvl w:ilvl="0" w:tplc="53AC7C68">
      <w:start w:val="1"/>
      <w:numFmt w:val="lowerLetter"/>
      <w:lvlText w:val="(%1)"/>
      <w:lvlJc w:val="left"/>
      <w:pPr>
        <w:tabs>
          <w:tab w:val="num" w:pos="2025"/>
        </w:tabs>
        <w:ind w:left="2025" w:hanging="13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1713CCE"/>
    <w:multiLevelType w:val="hybridMultilevel"/>
    <w:tmpl w:val="6B60D2D8"/>
    <w:lvl w:ilvl="0" w:tplc="450EC0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971C8"/>
    <w:multiLevelType w:val="hybridMultilevel"/>
    <w:tmpl w:val="1102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D5012"/>
    <w:multiLevelType w:val="hybridMultilevel"/>
    <w:tmpl w:val="1102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5603A"/>
    <w:multiLevelType w:val="hybridMultilevel"/>
    <w:tmpl w:val="2F46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57534"/>
    <w:multiLevelType w:val="hybridMultilevel"/>
    <w:tmpl w:val="A35ED5EA"/>
    <w:lvl w:ilvl="0" w:tplc="CD06DC80">
      <w:start w:val="1"/>
      <w:numFmt w:val="bullet"/>
      <w:lvlText w:val="-"/>
      <w:lvlJc w:val="left"/>
      <w:pPr>
        <w:ind w:left="90" w:hanging="360"/>
      </w:pPr>
      <w:rPr>
        <w:rFonts w:ascii="Courier New" w:eastAsia="Times New Roman" w:hAnsi="Courier New" w:cs="Courier New"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6">
    <w:nsid w:val="5D6C33EA"/>
    <w:multiLevelType w:val="hybridMultilevel"/>
    <w:tmpl w:val="FD704EC4"/>
    <w:lvl w:ilvl="0" w:tplc="ADFC4C1A">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FB84595"/>
    <w:multiLevelType w:val="hybridMultilevel"/>
    <w:tmpl w:val="5B4E5672"/>
    <w:lvl w:ilvl="0" w:tplc="AA482478">
      <w:start w:val="1"/>
      <w:numFmt w:val="decimal"/>
      <w:lvlText w:val="%1."/>
      <w:lvlJc w:val="left"/>
      <w:pPr>
        <w:ind w:left="1143" w:hanging="435"/>
      </w:pPr>
      <w:rPr>
        <w:rFonts w:hint="default"/>
        <w:sz w:val="24"/>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7"/>
  </w:num>
  <w:num w:numId="2">
    <w:abstractNumId w:val="2"/>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5C"/>
    <w:rsid w:val="0000466E"/>
    <w:rsid w:val="00005608"/>
    <w:rsid w:val="00014B80"/>
    <w:rsid w:val="00015EC2"/>
    <w:rsid w:val="00016F0F"/>
    <w:rsid w:val="00030077"/>
    <w:rsid w:val="00030729"/>
    <w:rsid w:val="000316DA"/>
    <w:rsid w:val="00031843"/>
    <w:rsid w:val="00035F24"/>
    <w:rsid w:val="000367E1"/>
    <w:rsid w:val="00046B44"/>
    <w:rsid w:val="0005387D"/>
    <w:rsid w:val="00061114"/>
    <w:rsid w:val="000616CB"/>
    <w:rsid w:val="000632F3"/>
    <w:rsid w:val="00063A85"/>
    <w:rsid w:val="00064559"/>
    <w:rsid w:val="00065F73"/>
    <w:rsid w:val="00071B5E"/>
    <w:rsid w:val="00074E0B"/>
    <w:rsid w:val="00075FD7"/>
    <w:rsid w:val="00076360"/>
    <w:rsid w:val="000836F1"/>
    <w:rsid w:val="000859DF"/>
    <w:rsid w:val="00087473"/>
    <w:rsid w:val="0009295D"/>
    <w:rsid w:val="00092EA6"/>
    <w:rsid w:val="00093818"/>
    <w:rsid w:val="00093F65"/>
    <w:rsid w:val="00095F16"/>
    <w:rsid w:val="0009793D"/>
    <w:rsid w:val="000A0FD3"/>
    <w:rsid w:val="000A4095"/>
    <w:rsid w:val="000C4069"/>
    <w:rsid w:val="000C49BA"/>
    <w:rsid w:val="000D30A0"/>
    <w:rsid w:val="000D4E07"/>
    <w:rsid w:val="000D5A50"/>
    <w:rsid w:val="000D6ED4"/>
    <w:rsid w:val="000E217A"/>
    <w:rsid w:val="000E617A"/>
    <w:rsid w:val="000E628B"/>
    <w:rsid w:val="000E7F83"/>
    <w:rsid w:val="000F54B1"/>
    <w:rsid w:val="000F597A"/>
    <w:rsid w:val="000F6C4B"/>
    <w:rsid w:val="000F6EA3"/>
    <w:rsid w:val="001016D0"/>
    <w:rsid w:val="00102C7A"/>
    <w:rsid w:val="00103427"/>
    <w:rsid w:val="00111EDC"/>
    <w:rsid w:val="00115881"/>
    <w:rsid w:val="00116FFA"/>
    <w:rsid w:val="0012157E"/>
    <w:rsid w:val="0012323B"/>
    <w:rsid w:val="00123A2A"/>
    <w:rsid w:val="00124D3F"/>
    <w:rsid w:val="001262A4"/>
    <w:rsid w:val="001267CE"/>
    <w:rsid w:val="00126B0D"/>
    <w:rsid w:val="00130BCA"/>
    <w:rsid w:val="00130EA1"/>
    <w:rsid w:val="0013151F"/>
    <w:rsid w:val="00140DE1"/>
    <w:rsid w:val="00141180"/>
    <w:rsid w:val="00142627"/>
    <w:rsid w:val="001502A1"/>
    <w:rsid w:val="0015106D"/>
    <w:rsid w:val="00152D3F"/>
    <w:rsid w:val="00154B61"/>
    <w:rsid w:val="001658EE"/>
    <w:rsid w:val="00166D9F"/>
    <w:rsid w:val="00170405"/>
    <w:rsid w:val="001739F6"/>
    <w:rsid w:val="00174F6B"/>
    <w:rsid w:val="00177763"/>
    <w:rsid w:val="001802BC"/>
    <w:rsid w:val="0018053F"/>
    <w:rsid w:val="00183031"/>
    <w:rsid w:val="0018366E"/>
    <w:rsid w:val="00183698"/>
    <w:rsid w:val="00186805"/>
    <w:rsid w:val="00193A32"/>
    <w:rsid w:val="00194009"/>
    <w:rsid w:val="00195EC4"/>
    <w:rsid w:val="001A1036"/>
    <w:rsid w:val="001A3700"/>
    <w:rsid w:val="001A5448"/>
    <w:rsid w:val="001B1B3F"/>
    <w:rsid w:val="001B2A6C"/>
    <w:rsid w:val="001B3382"/>
    <w:rsid w:val="001B543A"/>
    <w:rsid w:val="001C1947"/>
    <w:rsid w:val="001C3C3C"/>
    <w:rsid w:val="001C3CAE"/>
    <w:rsid w:val="001C4C80"/>
    <w:rsid w:val="001C4EE3"/>
    <w:rsid w:val="001D3CD8"/>
    <w:rsid w:val="001D4681"/>
    <w:rsid w:val="001D5019"/>
    <w:rsid w:val="001E485C"/>
    <w:rsid w:val="001E6690"/>
    <w:rsid w:val="001E7B6F"/>
    <w:rsid w:val="001F2658"/>
    <w:rsid w:val="001F28F4"/>
    <w:rsid w:val="001F29B8"/>
    <w:rsid w:val="0020637E"/>
    <w:rsid w:val="00206BA7"/>
    <w:rsid w:val="002112EE"/>
    <w:rsid w:val="00215DC4"/>
    <w:rsid w:val="00216547"/>
    <w:rsid w:val="002166D3"/>
    <w:rsid w:val="00216AD5"/>
    <w:rsid w:val="00216D3D"/>
    <w:rsid w:val="00217D3F"/>
    <w:rsid w:val="002218EC"/>
    <w:rsid w:val="00224BD7"/>
    <w:rsid w:val="00225EB1"/>
    <w:rsid w:val="002274C5"/>
    <w:rsid w:val="00227CA2"/>
    <w:rsid w:val="002309BA"/>
    <w:rsid w:val="00234A3C"/>
    <w:rsid w:val="002367D7"/>
    <w:rsid w:val="00240BCF"/>
    <w:rsid w:val="00241BD9"/>
    <w:rsid w:val="002425BA"/>
    <w:rsid w:val="0025246A"/>
    <w:rsid w:val="00253CE9"/>
    <w:rsid w:val="00265DE4"/>
    <w:rsid w:val="00266DC3"/>
    <w:rsid w:val="00267C44"/>
    <w:rsid w:val="00273304"/>
    <w:rsid w:val="00273B25"/>
    <w:rsid w:val="0027707D"/>
    <w:rsid w:val="00280133"/>
    <w:rsid w:val="0028672C"/>
    <w:rsid w:val="00287B4E"/>
    <w:rsid w:val="00291896"/>
    <w:rsid w:val="00293CA1"/>
    <w:rsid w:val="00296AB1"/>
    <w:rsid w:val="002A3765"/>
    <w:rsid w:val="002A478A"/>
    <w:rsid w:val="002B0823"/>
    <w:rsid w:val="002C273C"/>
    <w:rsid w:val="002C3F4E"/>
    <w:rsid w:val="002C574E"/>
    <w:rsid w:val="002D3DE8"/>
    <w:rsid w:val="002D7CD9"/>
    <w:rsid w:val="002E0995"/>
    <w:rsid w:val="002E2251"/>
    <w:rsid w:val="002E4E68"/>
    <w:rsid w:val="002E78BD"/>
    <w:rsid w:val="002F15E5"/>
    <w:rsid w:val="002F5414"/>
    <w:rsid w:val="002F6564"/>
    <w:rsid w:val="002F77B8"/>
    <w:rsid w:val="00310723"/>
    <w:rsid w:val="00310DDA"/>
    <w:rsid w:val="00312547"/>
    <w:rsid w:val="003143FD"/>
    <w:rsid w:val="003203FD"/>
    <w:rsid w:val="003239C7"/>
    <w:rsid w:val="00323AA4"/>
    <w:rsid w:val="0032608A"/>
    <w:rsid w:val="003325C4"/>
    <w:rsid w:val="0033629F"/>
    <w:rsid w:val="0034300A"/>
    <w:rsid w:val="00344EA6"/>
    <w:rsid w:val="00347866"/>
    <w:rsid w:val="00350181"/>
    <w:rsid w:val="0035145E"/>
    <w:rsid w:val="00351606"/>
    <w:rsid w:val="003516D0"/>
    <w:rsid w:val="003527A6"/>
    <w:rsid w:val="00352D92"/>
    <w:rsid w:val="00353639"/>
    <w:rsid w:val="00353F46"/>
    <w:rsid w:val="003552D0"/>
    <w:rsid w:val="0035607A"/>
    <w:rsid w:val="00360941"/>
    <w:rsid w:val="00370B9D"/>
    <w:rsid w:val="00373862"/>
    <w:rsid w:val="00373F0D"/>
    <w:rsid w:val="00382501"/>
    <w:rsid w:val="00385856"/>
    <w:rsid w:val="00393C3A"/>
    <w:rsid w:val="003965CC"/>
    <w:rsid w:val="00396B08"/>
    <w:rsid w:val="003A3CD8"/>
    <w:rsid w:val="003A513A"/>
    <w:rsid w:val="003A558C"/>
    <w:rsid w:val="003A679E"/>
    <w:rsid w:val="003A76EE"/>
    <w:rsid w:val="003B0590"/>
    <w:rsid w:val="003B12F7"/>
    <w:rsid w:val="003B3017"/>
    <w:rsid w:val="003B43A6"/>
    <w:rsid w:val="003C7C9E"/>
    <w:rsid w:val="003D2B2B"/>
    <w:rsid w:val="003D35A0"/>
    <w:rsid w:val="003D483E"/>
    <w:rsid w:val="003D4C76"/>
    <w:rsid w:val="003D6E29"/>
    <w:rsid w:val="003D7147"/>
    <w:rsid w:val="003D7AB1"/>
    <w:rsid w:val="003E3999"/>
    <w:rsid w:val="003E7FE1"/>
    <w:rsid w:val="003F0069"/>
    <w:rsid w:val="003F0B4C"/>
    <w:rsid w:val="003F0F0D"/>
    <w:rsid w:val="003F690B"/>
    <w:rsid w:val="003F71D7"/>
    <w:rsid w:val="00402348"/>
    <w:rsid w:val="00406165"/>
    <w:rsid w:val="00407917"/>
    <w:rsid w:val="00407E2F"/>
    <w:rsid w:val="00412AA5"/>
    <w:rsid w:val="00416D90"/>
    <w:rsid w:val="00416F82"/>
    <w:rsid w:val="004173F7"/>
    <w:rsid w:val="00424645"/>
    <w:rsid w:val="004247AE"/>
    <w:rsid w:val="004260B3"/>
    <w:rsid w:val="00432398"/>
    <w:rsid w:val="00432B7E"/>
    <w:rsid w:val="00435F66"/>
    <w:rsid w:val="00437B14"/>
    <w:rsid w:val="00442C22"/>
    <w:rsid w:val="004520A7"/>
    <w:rsid w:val="004523CD"/>
    <w:rsid w:val="00453366"/>
    <w:rsid w:val="00454475"/>
    <w:rsid w:val="00457956"/>
    <w:rsid w:val="00462196"/>
    <w:rsid w:val="0047186A"/>
    <w:rsid w:val="00480AF6"/>
    <w:rsid w:val="00481BBC"/>
    <w:rsid w:val="00484280"/>
    <w:rsid w:val="00486269"/>
    <w:rsid w:val="00486376"/>
    <w:rsid w:val="004866F1"/>
    <w:rsid w:val="0049331A"/>
    <w:rsid w:val="00495F13"/>
    <w:rsid w:val="004A2CF3"/>
    <w:rsid w:val="004A5A38"/>
    <w:rsid w:val="004A6920"/>
    <w:rsid w:val="004B1832"/>
    <w:rsid w:val="004B188D"/>
    <w:rsid w:val="004B23E3"/>
    <w:rsid w:val="004B4CED"/>
    <w:rsid w:val="004B4F84"/>
    <w:rsid w:val="004B5794"/>
    <w:rsid w:val="004D190A"/>
    <w:rsid w:val="004D2536"/>
    <w:rsid w:val="004D704C"/>
    <w:rsid w:val="004E0523"/>
    <w:rsid w:val="004E0C37"/>
    <w:rsid w:val="004E1B7A"/>
    <w:rsid w:val="004E3993"/>
    <w:rsid w:val="004E49D2"/>
    <w:rsid w:val="004E4F7A"/>
    <w:rsid w:val="004F2200"/>
    <w:rsid w:val="004F7FA1"/>
    <w:rsid w:val="00502980"/>
    <w:rsid w:val="0050303F"/>
    <w:rsid w:val="005047C0"/>
    <w:rsid w:val="00505369"/>
    <w:rsid w:val="005072D7"/>
    <w:rsid w:val="0050740B"/>
    <w:rsid w:val="00507565"/>
    <w:rsid w:val="00511D6E"/>
    <w:rsid w:val="00512326"/>
    <w:rsid w:val="00512FB1"/>
    <w:rsid w:val="00513966"/>
    <w:rsid w:val="00514121"/>
    <w:rsid w:val="00514608"/>
    <w:rsid w:val="00515A19"/>
    <w:rsid w:val="00520BDB"/>
    <w:rsid w:val="00522538"/>
    <w:rsid w:val="005234A1"/>
    <w:rsid w:val="0052769E"/>
    <w:rsid w:val="005327B5"/>
    <w:rsid w:val="00533D33"/>
    <w:rsid w:val="005376FA"/>
    <w:rsid w:val="00540690"/>
    <w:rsid w:val="00540CD2"/>
    <w:rsid w:val="00540D43"/>
    <w:rsid w:val="005425C9"/>
    <w:rsid w:val="00551D54"/>
    <w:rsid w:val="00552A3B"/>
    <w:rsid w:val="00554952"/>
    <w:rsid w:val="00557D60"/>
    <w:rsid w:val="00557F01"/>
    <w:rsid w:val="0056058D"/>
    <w:rsid w:val="00562790"/>
    <w:rsid w:val="005654D8"/>
    <w:rsid w:val="005660F7"/>
    <w:rsid w:val="00566836"/>
    <w:rsid w:val="00567CB5"/>
    <w:rsid w:val="0057371E"/>
    <w:rsid w:val="00576C6A"/>
    <w:rsid w:val="0057759C"/>
    <w:rsid w:val="00577F3F"/>
    <w:rsid w:val="00582E9E"/>
    <w:rsid w:val="00584A3E"/>
    <w:rsid w:val="00590983"/>
    <w:rsid w:val="005A02B6"/>
    <w:rsid w:val="005A199B"/>
    <w:rsid w:val="005A1E5E"/>
    <w:rsid w:val="005A57A8"/>
    <w:rsid w:val="005A6350"/>
    <w:rsid w:val="005B140A"/>
    <w:rsid w:val="005B369F"/>
    <w:rsid w:val="005B5B89"/>
    <w:rsid w:val="005C26B5"/>
    <w:rsid w:val="005C4C76"/>
    <w:rsid w:val="005C5103"/>
    <w:rsid w:val="005D1F7E"/>
    <w:rsid w:val="005D275F"/>
    <w:rsid w:val="005D2C8F"/>
    <w:rsid w:val="005D4142"/>
    <w:rsid w:val="005D51F6"/>
    <w:rsid w:val="005D79ED"/>
    <w:rsid w:val="005E1F7B"/>
    <w:rsid w:val="005F2165"/>
    <w:rsid w:val="005F3DC3"/>
    <w:rsid w:val="00601719"/>
    <w:rsid w:val="0060239C"/>
    <w:rsid w:val="00607E07"/>
    <w:rsid w:val="00612685"/>
    <w:rsid w:val="006139B0"/>
    <w:rsid w:val="00616839"/>
    <w:rsid w:val="00616D01"/>
    <w:rsid w:val="00622C54"/>
    <w:rsid w:val="006239DA"/>
    <w:rsid w:val="00625554"/>
    <w:rsid w:val="00625CF7"/>
    <w:rsid w:val="0063052E"/>
    <w:rsid w:val="00631040"/>
    <w:rsid w:val="00633A75"/>
    <w:rsid w:val="00635AD3"/>
    <w:rsid w:val="00643056"/>
    <w:rsid w:val="00646A8E"/>
    <w:rsid w:val="006478C9"/>
    <w:rsid w:val="00652C75"/>
    <w:rsid w:val="0065478A"/>
    <w:rsid w:val="00655248"/>
    <w:rsid w:val="00656E6F"/>
    <w:rsid w:val="00663FC7"/>
    <w:rsid w:val="00665669"/>
    <w:rsid w:val="00665B18"/>
    <w:rsid w:val="00672A01"/>
    <w:rsid w:val="00677D4C"/>
    <w:rsid w:val="00680F69"/>
    <w:rsid w:val="00683AC1"/>
    <w:rsid w:val="00687483"/>
    <w:rsid w:val="00690CA9"/>
    <w:rsid w:val="00693D22"/>
    <w:rsid w:val="0069491A"/>
    <w:rsid w:val="00696067"/>
    <w:rsid w:val="00696A63"/>
    <w:rsid w:val="006A25BD"/>
    <w:rsid w:val="006A5C87"/>
    <w:rsid w:val="006B30BC"/>
    <w:rsid w:val="006B5867"/>
    <w:rsid w:val="006B76D6"/>
    <w:rsid w:val="006C15FC"/>
    <w:rsid w:val="006C6C69"/>
    <w:rsid w:val="006D1E32"/>
    <w:rsid w:val="006D20DE"/>
    <w:rsid w:val="006D216D"/>
    <w:rsid w:val="006E1E50"/>
    <w:rsid w:val="006E4628"/>
    <w:rsid w:val="006E7DCF"/>
    <w:rsid w:val="006F1C95"/>
    <w:rsid w:val="006F7982"/>
    <w:rsid w:val="00702520"/>
    <w:rsid w:val="00704E41"/>
    <w:rsid w:val="00706800"/>
    <w:rsid w:val="00707286"/>
    <w:rsid w:val="00710396"/>
    <w:rsid w:val="007108C4"/>
    <w:rsid w:val="0071118F"/>
    <w:rsid w:val="00721241"/>
    <w:rsid w:val="00733A00"/>
    <w:rsid w:val="00733EB6"/>
    <w:rsid w:val="007342EF"/>
    <w:rsid w:val="00736180"/>
    <w:rsid w:val="0074179E"/>
    <w:rsid w:val="00742625"/>
    <w:rsid w:val="00744FD8"/>
    <w:rsid w:val="007508AE"/>
    <w:rsid w:val="00750A88"/>
    <w:rsid w:val="00756953"/>
    <w:rsid w:val="00756FE1"/>
    <w:rsid w:val="00761319"/>
    <w:rsid w:val="0076734E"/>
    <w:rsid w:val="007676B0"/>
    <w:rsid w:val="0077054F"/>
    <w:rsid w:val="0077208D"/>
    <w:rsid w:val="007727D2"/>
    <w:rsid w:val="00772D3C"/>
    <w:rsid w:val="00773393"/>
    <w:rsid w:val="007738E0"/>
    <w:rsid w:val="0077395A"/>
    <w:rsid w:val="007747C1"/>
    <w:rsid w:val="00774886"/>
    <w:rsid w:val="00774938"/>
    <w:rsid w:val="0077762E"/>
    <w:rsid w:val="00780546"/>
    <w:rsid w:val="007809DD"/>
    <w:rsid w:val="00780EDF"/>
    <w:rsid w:val="00783015"/>
    <w:rsid w:val="00783942"/>
    <w:rsid w:val="00784265"/>
    <w:rsid w:val="00784BE7"/>
    <w:rsid w:val="007878BD"/>
    <w:rsid w:val="00794134"/>
    <w:rsid w:val="00795242"/>
    <w:rsid w:val="00795A4F"/>
    <w:rsid w:val="007A064D"/>
    <w:rsid w:val="007A0951"/>
    <w:rsid w:val="007A099C"/>
    <w:rsid w:val="007A0AC0"/>
    <w:rsid w:val="007A323B"/>
    <w:rsid w:val="007A4F58"/>
    <w:rsid w:val="007B03DB"/>
    <w:rsid w:val="007B14BA"/>
    <w:rsid w:val="007B5781"/>
    <w:rsid w:val="007B697C"/>
    <w:rsid w:val="007B7824"/>
    <w:rsid w:val="007C45EC"/>
    <w:rsid w:val="007C5E31"/>
    <w:rsid w:val="007C783F"/>
    <w:rsid w:val="007D1A10"/>
    <w:rsid w:val="007E224D"/>
    <w:rsid w:val="007E5495"/>
    <w:rsid w:val="007E7721"/>
    <w:rsid w:val="007E79F0"/>
    <w:rsid w:val="007F2573"/>
    <w:rsid w:val="007F3778"/>
    <w:rsid w:val="007F4B94"/>
    <w:rsid w:val="007F5788"/>
    <w:rsid w:val="008018F1"/>
    <w:rsid w:val="00804117"/>
    <w:rsid w:val="008158E9"/>
    <w:rsid w:val="00815D33"/>
    <w:rsid w:val="00815F12"/>
    <w:rsid w:val="00820D89"/>
    <w:rsid w:val="00822641"/>
    <w:rsid w:val="00822808"/>
    <w:rsid w:val="00822AD4"/>
    <w:rsid w:val="00824AC8"/>
    <w:rsid w:val="00825208"/>
    <w:rsid w:val="008264BC"/>
    <w:rsid w:val="00826756"/>
    <w:rsid w:val="00830730"/>
    <w:rsid w:val="00843C3D"/>
    <w:rsid w:val="00853E09"/>
    <w:rsid w:val="00854687"/>
    <w:rsid w:val="00856F12"/>
    <w:rsid w:val="008571AF"/>
    <w:rsid w:val="008574BF"/>
    <w:rsid w:val="00860646"/>
    <w:rsid w:val="00860F5C"/>
    <w:rsid w:val="008755CF"/>
    <w:rsid w:val="00876A2C"/>
    <w:rsid w:val="00876D89"/>
    <w:rsid w:val="00877A43"/>
    <w:rsid w:val="00880218"/>
    <w:rsid w:val="00880363"/>
    <w:rsid w:val="00893C39"/>
    <w:rsid w:val="00895729"/>
    <w:rsid w:val="008A521A"/>
    <w:rsid w:val="008A7A47"/>
    <w:rsid w:val="008B57F5"/>
    <w:rsid w:val="008C0497"/>
    <w:rsid w:val="008C36F1"/>
    <w:rsid w:val="008C6371"/>
    <w:rsid w:val="008D6250"/>
    <w:rsid w:val="008E0B33"/>
    <w:rsid w:val="008E0EE0"/>
    <w:rsid w:val="008F4AEE"/>
    <w:rsid w:val="00904C48"/>
    <w:rsid w:val="00905FFC"/>
    <w:rsid w:val="00912966"/>
    <w:rsid w:val="00915070"/>
    <w:rsid w:val="00915094"/>
    <w:rsid w:val="0091534E"/>
    <w:rsid w:val="00916A50"/>
    <w:rsid w:val="00920A18"/>
    <w:rsid w:val="00927E88"/>
    <w:rsid w:val="00930D59"/>
    <w:rsid w:val="00931570"/>
    <w:rsid w:val="0093247C"/>
    <w:rsid w:val="00935172"/>
    <w:rsid w:val="0093781D"/>
    <w:rsid w:val="00937ACC"/>
    <w:rsid w:val="009421E0"/>
    <w:rsid w:val="00947812"/>
    <w:rsid w:val="009516D9"/>
    <w:rsid w:val="00952451"/>
    <w:rsid w:val="00961DAD"/>
    <w:rsid w:val="0096238C"/>
    <w:rsid w:val="00962A2E"/>
    <w:rsid w:val="00963FF0"/>
    <w:rsid w:val="00964648"/>
    <w:rsid w:val="00964F47"/>
    <w:rsid w:val="0096780A"/>
    <w:rsid w:val="00973284"/>
    <w:rsid w:val="00973F71"/>
    <w:rsid w:val="00976595"/>
    <w:rsid w:val="00983B84"/>
    <w:rsid w:val="0098559B"/>
    <w:rsid w:val="00991344"/>
    <w:rsid w:val="00994BB8"/>
    <w:rsid w:val="00995E3B"/>
    <w:rsid w:val="00996870"/>
    <w:rsid w:val="009A487A"/>
    <w:rsid w:val="009A4C6A"/>
    <w:rsid w:val="009A74CF"/>
    <w:rsid w:val="009A7894"/>
    <w:rsid w:val="009A793A"/>
    <w:rsid w:val="009B0B11"/>
    <w:rsid w:val="009B3986"/>
    <w:rsid w:val="009B6B44"/>
    <w:rsid w:val="009D11A4"/>
    <w:rsid w:val="009D2952"/>
    <w:rsid w:val="009D42AB"/>
    <w:rsid w:val="009D4F63"/>
    <w:rsid w:val="009D6236"/>
    <w:rsid w:val="009D6C6D"/>
    <w:rsid w:val="009E5E24"/>
    <w:rsid w:val="009E78DD"/>
    <w:rsid w:val="009F3802"/>
    <w:rsid w:val="009F5C35"/>
    <w:rsid w:val="009F648C"/>
    <w:rsid w:val="00A01B5A"/>
    <w:rsid w:val="00A01BCF"/>
    <w:rsid w:val="00A03F4C"/>
    <w:rsid w:val="00A05EAC"/>
    <w:rsid w:val="00A0655A"/>
    <w:rsid w:val="00A0787E"/>
    <w:rsid w:val="00A10481"/>
    <w:rsid w:val="00A20E9D"/>
    <w:rsid w:val="00A22A6B"/>
    <w:rsid w:val="00A31BC3"/>
    <w:rsid w:val="00A36994"/>
    <w:rsid w:val="00A3758D"/>
    <w:rsid w:val="00A3792C"/>
    <w:rsid w:val="00A475A9"/>
    <w:rsid w:val="00A503DE"/>
    <w:rsid w:val="00A505A7"/>
    <w:rsid w:val="00A50697"/>
    <w:rsid w:val="00A50BBA"/>
    <w:rsid w:val="00A51787"/>
    <w:rsid w:val="00A532B8"/>
    <w:rsid w:val="00A54CFC"/>
    <w:rsid w:val="00A55DFA"/>
    <w:rsid w:val="00A57603"/>
    <w:rsid w:val="00A639E7"/>
    <w:rsid w:val="00A71E6E"/>
    <w:rsid w:val="00A725ED"/>
    <w:rsid w:val="00A7527A"/>
    <w:rsid w:val="00A820BD"/>
    <w:rsid w:val="00A872A0"/>
    <w:rsid w:val="00A915F5"/>
    <w:rsid w:val="00A918E3"/>
    <w:rsid w:val="00A94675"/>
    <w:rsid w:val="00A94AED"/>
    <w:rsid w:val="00AA07B6"/>
    <w:rsid w:val="00AA09BD"/>
    <w:rsid w:val="00AA0BE3"/>
    <w:rsid w:val="00AB0C7E"/>
    <w:rsid w:val="00AB0F47"/>
    <w:rsid w:val="00AB21F4"/>
    <w:rsid w:val="00AB7379"/>
    <w:rsid w:val="00AC035D"/>
    <w:rsid w:val="00AC0A59"/>
    <w:rsid w:val="00AC1BCF"/>
    <w:rsid w:val="00AC3276"/>
    <w:rsid w:val="00AC4604"/>
    <w:rsid w:val="00AC46F6"/>
    <w:rsid w:val="00AC6166"/>
    <w:rsid w:val="00AC6D5F"/>
    <w:rsid w:val="00AD0BD2"/>
    <w:rsid w:val="00AD137E"/>
    <w:rsid w:val="00AD1433"/>
    <w:rsid w:val="00AD5D9A"/>
    <w:rsid w:val="00AE0AA6"/>
    <w:rsid w:val="00AE0EE0"/>
    <w:rsid w:val="00AE321F"/>
    <w:rsid w:val="00AE4264"/>
    <w:rsid w:val="00AE46AC"/>
    <w:rsid w:val="00AE53C9"/>
    <w:rsid w:val="00AF1286"/>
    <w:rsid w:val="00AF385C"/>
    <w:rsid w:val="00B01BAC"/>
    <w:rsid w:val="00B03010"/>
    <w:rsid w:val="00B0549C"/>
    <w:rsid w:val="00B06489"/>
    <w:rsid w:val="00B06E43"/>
    <w:rsid w:val="00B07E75"/>
    <w:rsid w:val="00B11A22"/>
    <w:rsid w:val="00B1218A"/>
    <w:rsid w:val="00B129D6"/>
    <w:rsid w:val="00B14F25"/>
    <w:rsid w:val="00B15DE3"/>
    <w:rsid w:val="00B170B7"/>
    <w:rsid w:val="00B2012C"/>
    <w:rsid w:val="00B20271"/>
    <w:rsid w:val="00B3346E"/>
    <w:rsid w:val="00B37E9D"/>
    <w:rsid w:val="00B42526"/>
    <w:rsid w:val="00B42EF1"/>
    <w:rsid w:val="00B433B7"/>
    <w:rsid w:val="00B43B46"/>
    <w:rsid w:val="00B43BA0"/>
    <w:rsid w:val="00B4499B"/>
    <w:rsid w:val="00B45147"/>
    <w:rsid w:val="00B45A86"/>
    <w:rsid w:val="00B57005"/>
    <w:rsid w:val="00B57E63"/>
    <w:rsid w:val="00B63088"/>
    <w:rsid w:val="00B64873"/>
    <w:rsid w:val="00B65526"/>
    <w:rsid w:val="00B675E0"/>
    <w:rsid w:val="00B726BC"/>
    <w:rsid w:val="00B759A8"/>
    <w:rsid w:val="00B77E2B"/>
    <w:rsid w:val="00B8268A"/>
    <w:rsid w:val="00B844B2"/>
    <w:rsid w:val="00B86FDA"/>
    <w:rsid w:val="00B912C5"/>
    <w:rsid w:val="00B92595"/>
    <w:rsid w:val="00B93143"/>
    <w:rsid w:val="00B963F4"/>
    <w:rsid w:val="00BA04B2"/>
    <w:rsid w:val="00BA0CE0"/>
    <w:rsid w:val="00BA1163"/>
    <w:rsid w:val="00BA37DF"/>
    <w:rsid w:val="00BA55CE"/>
    <w:rsid w:val="00BA5CA5"/>
    <w:rsid w:val="00BA64C4"/>
    <w:rsid w:val="00BB16DE"/>
    <w:rsid w:val="00BB35FA"/>
    <w:rsid w:val="00BB4028"/>
    <w:rsid w:val="00BB4849"/>
    <w:rsid w:val="00BB5592"/>
    <w:rsid w:val="00BC13E6"/>
    <w:rsid w:val="00BC1CFB"/>
    <w:rsid w:val="00BC28B6"/>
    <w:rsid w:val="00BC4292"/>
    <w:rsid w:val="00BC448F"/>
    <w:rsid w:val="00BC45EC"/>
    <w:rsid w:val="00BC5282"/>
    <w:rsid w:val="00BC57B7"/>
    <w:rsid w:val="00BC651E"/>
    <w:rsid w:val="00BC665B"/>
    <w:rsid w:val="00BC69EF"/>
    <w:rsid w:val="00BC6D15"/>
    <w:rsid w:val="00BC7750"/>
    <w:rsid w:val="00BD0156"/>
    <w:rsid w:val="00BD5A59"/>
    <w:rsid w:val="00BE1F57"/>
    <w:rsid w:val="00BE2B27"/>
    <w:rsid w:val="00BE7203"/>
    <w:rsid w:val="00BF09C7"/>
    <w:rsid w:val="00BF1CFC"/>
    <w:rsid w:val="00BF6372"/>
    <w:rsid w:val="00C00612"/>
    <w:rsid w:val="00C01A54"/>
    <w:rsid w:val="00C06F1A"/>
    <w:rsid w:val="00C07040"/>
    <w:rsid w:val="00C116AD"/>
    <w:rsid w:val="00C1644B"/>
    <w:rsid w:val="00C16E05"/>
    <w:rsid w:val="00C22375"/>
    <w:rsid w:val="00C23DD8"/>
    <w:rsid w:val="00C240E0"/>
    <w:rsid w:val="00C2564B"/>
    <w:rsid w:val="00C3378D"/>
    <w:rsid w:val="00C34536"/>
    <w:rsid w:val="00C366AE"/>
    <w:rsid w:val="00C37C5C"/>
    <w:rsid w:val="00C40136"/>
    <w:rsid w:val="00C427EC"/>
    <w:rsid w:val="00C437DD"/>
    <w:rsid w:val="00C45B86"/>
    <w:rsid w:val="00C46DAC"/>
    <w:rsid w:val="00C46DEC"/>
    <w:rsid w:val="00C55CD7"/>
    <w:rsid w:val="00C56436"/>
    <w:rsid w:val="00C56AA4"/>
    <w:rsid w:val="00C6670F"/>
    <w:rsid w:val="00C66935"/>
    <w:rsid w:val="00C67A3B"/>
    <w:rsid w:val="00C73761"/>
    <w:rsid w:val="00C840CD"/>
    <w:rsid w:val="00C90343"/>
    <w:rsid w:val="00C90D2E"/>
    <w:rsid w:val="00C924CF"/>
    <w:rsid w:val="00C94FDB"/>
    <w:rsid w:val="00C95EB4"/>
    <w:rsid w:val="00C96B0E"/>
    <w:rsid w:val="00CA3222"/>
    <w:rsid w:val="00CA73E8"/>
    <w:rsid w:val="00CA78D2"/>
    <w:rsid w:val="00CB1D9C"/>
    <w:rsid w:val="00CB2280"/>
    <w:rsid w:val="00CB5338"/>
    <w:rsid w:val="00CC1A8D"/>
    <w:rsid w:val="00CC3B3D"/>
    <w:rsid w:val="00CC4013"/>
    <w:rsid w:val="00CC5840"/>
    <w:rsid w:val="00CC5CAE"/>
    <w:rsid w:val="00CC7FBE"/>
    <w:rsid w:val="00CE7A85"/>
    <w:rsid w:val="00CF2D33"/>
    <w:rsid w:val="00CF49D1"/>
    <w:rsid w:val="00CF68DE"/>
    <w:rsid w:val="00CF7FC7"/>
    <w:rsid w:val="00D0188F"/>
    <w:rsid w:val="00D02783"/>
    <w:rsid w:val="00D036C2"/>
    <w:rsid w:val="00D114CB"/>
    <w:rsid w:val="00D1369E"/>
    <w:rsid w:val="00D14597"/>
    <w:rsid w:val="00D14746"/>
    <w:rsid w:val="00D16034"/>
    <w:rsid w:val="00D17D04"/>
    <w:rsid w:val="00D21610"/>
    <w:rsid w:val="00D21DE4"/>
    <w:rsid w:val="00D22582"/>
    <w:rsid w:val="00D25641"/>
    <w:rsid w:val="00D26849"/>
    <w:rsid w:val="00D305D8"/>
    <w:rsid w:val="00D36967"/>
    <w:rsid w:val="00D372AC"/>
    <w:rsid w:val="00D37ADE"/>
    <w:rsid w:val="00D40E2F"/>
    <w:rsid w:val="00D42873"/>
    <w:rsid w:val="00D464A2"/>
    <w:rsid w:val="00D47166"/>
    <w:rsid w:val="00D5517B"/>
    <w:rsid w:val="00D563D6"/>
    <w:rsid w:val="00D60920"/>
    <w:rsid w:val="00D62EAB"/>
    <w:rsid w:val="00D67AC9"/>
    <w:rsid w:val="00D74BCD"/>
    <w:rsid w:val="00D84B28"/>
    <w:rsid w:val="00D86D30"/>
    <w:rsid w:val="00D873BA"/>
    <w:rsid w:val="00D9099A"/>
    <w:rsid w:val="00D90EDC"/>
    <w:rsid w:val="00D933BE"/>
    <w:rsid w:val="00D940C2"/>
    <w:rsid w:val="00D97F89"/>
    <w:rsid w:val="00DA23D5"/>
    <w:rsid w:val="00DB3091"/>
    <w:rsid w:val="00DC0670"/>
    <w:rsid w:val="00DC3778"/>
    <w:rsid w:val="00DC44E3"/>
    <w:rsid w:val="00DC5132"/>
    <w:rsid w:val="00DC782C"/>
    <w:rsid w:val="00DD3C11"/>
    <w:rsid w:val="00DE0A14"/>
    <w:rsid w:val="00DE22AB"/>
    <w:rsid w:val="00DE50FD"/>
    <w:rsid w:val="00DE5E36"/>
    <w:rsid w:val="00DE6EAA"/>
    <w:rsid w:val="00DE79B3"/>
    <w:rsid w:val="00DF36F6"/>
    <w:rsid w:val="00DF7DF6"/>
    <w:rsid w:val="00E039E8"/>
    <w:rsid w:val="00E04654"/>
    <w:rsid w:val="00E04C81"/>
    <w:rsid w:val="00E06D4D"/>
    <w:rsid w:val="00E07488"/>
    <w:rsid w:val="00E0782E"/>
    <w:rsid w:val="00E1686F"/>
    <w:rsid w:val="00E21020"/>
    <w:rsid w:val="00E22EB8"/>
    <w:rsid w:val="00E23774"/>
    <w:rsid w:val="00E24763"/>
    <w:rsid w:val="00E2693B"/>
    <w:rsid w:val="00E30608"/>
    <w:rsid w:val="00E31422"/>
    <w:rsid w:val="00E31ABD"/>
    <w:rsid w:val="00E36C26"/>
    <w:rsid w:val="00E40213"/>
    <w:rsid w:val="00E440C9"/>
    <w:rsid w:val="00E45904"/>
    <w:rsid w:val="00E46B13"/>
    <w:rsid w:val="00E47731"/>
    <w:rsid w:val="00E519BD"/>
    <w:rsid w:val="00E5515D"/>
    <w:rsid w:val="00E642BF"/>
    <w:rsid w:val="00E65899"/>
    <w:rsid w:val="00E664E8"/>
    <w:rsid w:val="00E83406"/>
    <w:rsid w:val="00E87352"/>
    <w:rsid w:val="00E9275C"/>
    <w:rsid w:val="00E9623F"/>
    <w:rsid w:val="00E96C89"/>
    <w:rsid w:val="00E96F8F"/>
    <w:rsid w:val="00EA0331"/>
    <w:rsid w:val="00EA3D64"/>
    <w:rsid w:val="00EA44D5"/>
    <w:rsid w:val="00EA5D4D"/>
    <w:rsid w:val="00EB3360"/>
    <w:rsid w:val="00EB3D8D"/>
    <w:rsid w:val="00EB41C0"/>
    <w:rsid w:val="00EC1787"/>
    <w:rsid w:val="00EC1AA3"/>
    <w:rsid w:val="00EC1C97"/>
    <w:rsid w:val="00EC2B0D"/>
    <w:rsid w:val="00EC3BF2"/>
    <w:rsid w:val="00ED7009"/>
    <w:rsid w:val="00EE166B"/>
    <w:rsid w:val="00EE5789"/>
    <w:rsid w:val="00EE7399"/>
    <w:rsid w:val="00EF3BC8"/>
    <w:rsid w:val="00EF62CF"/>
    <w:rsid w:val="00EF79C2"/>
    <w:rsid w:val="00F02A12"/>
    <w:rsid w:val="00F0759B"/>
    <w:rsid w:val="00F079D0"/>
    <w:rsid w:val="00F13662"/>
    <w:rsid w:val="00F14FEB"/>
    <w:rsid w:val="00F16AA7"/>
    <w:rsid w:val="00F17E9B"/>
    <w:rsid w:val="00F20746"/>
    <w:rsid w:val="00F2075A"/>
    <w:rsid w:val="00F21696"/>
    <w:rsid w:val="00F24285"/>
    <w:rsid w:val="00F24BDA"/>
    <w:rsid w:val="00F26E53"/>
    <w:rsid w:val="00F31094"/>
    <w:rsid w:val="00F351D6"/>
    <w:rsid w:val="00F363D8"/>
    <w:rsid w:val="00F36C75"/>
    <w:rsid w:val="00F40A5B"/>
    <w:rsid w:val="00F40DC7"/>
    <w:rsid w:val="00F4120A"/>
    <w:rsid w:val="00F41CBD"/>
    <w:rsid w:val="00F460FA"/>
    <w:rsid w:val="00F52E05"/>
    <w:rsid w:val="00F55459"/>
    <w:rsid w:val="00F556DD"/>
    <w:rsid w:val="00F61972"/>
    <w:rsid w:val="00F6215A"/>
    <w:rsid w:val="00F649AD"/>
    <w:rsid w:val="00F655F2"/>
    <w:rsid w:val="00F67BC5"/>
    <w:rsid w:val="00F8323A"/>
    <w:rsid w:val="00F843C4"/>
    <w:rsid w:val="00F84934"/>
    <w:rsid w:val="00F8655B"/>
    <w:rsid w:val="00F90DC2"/>
    <w:rsid w:val="00F90F63"/>
    <w:rsid w:val="00F91E47"/>
    <w:rsid w:val="00F93F31"/>
    <w:rsid w:val="00F94777"/>
    <w:rsid w:val="00F965E7"/>
    <w:rsid w:val="00FA1CEE"/>
    <w:rsid w:val="00FA32D4"/>
    <w:rsid w:val="00FA6E24"/>
    <w:rsid w:val="00FB0BF0"/>
    <w:rsid w:val="00FB7483"/>
    <w:rsid w:val="00FB7B7D"/>
    <w:rsid w:val="00FC07B1"/>
    <w:rsid w:val="00FC3735"/>
    <w:rsid w:val="00FD22F6"/>
    <w:rsid w:val="00FD3CF6"/>
    <w:rsid w:val="00FD72A2"/>
    <w:rsid w:val="00FE581A"/>
    <w:rsid w:val="00FE74E6"/>
    <w:rsid w:val="00FF1141"/>
    <w:rsid w:val="00FF3DD6"/>
    <w:rsid w:val="00FF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6B"/>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2808"/>
    <w:pPr>
      <w:ind w:left="720"/>
      <w:contextualSpacing/>
    </w:pPr>
  </w:style>
  <w:style w:type="paragraph" w:styleId="stbilgi">
    <w:name w:val="header"/>
    <w:basedOn w:val="Normal"/>
    <w:link w:val="stbilgiChar"/>
    <w:unhideWhenUsed/>
    <w:rsid w:val="00736180"/>
    <w:pPr>
      <w:tabs>
        <w:tab w:val="center" w:pos="4513"/>
        <w:tab w:val="right" w:pos="9026"/>
      </w:tabs>
    </w:pPr>
  </w:style>
  <w:style w:type="character" w:customStyle="1" w:styleId="stbilgiChar">
    <w:name w:val="Üstbilgi Char"/>
    <w:basedOn w:val="VarsaylanParagrafYazTipi"/>
    <w:link w:val="stbilgi"/>
    <w:rsid w:val="00736180"/>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736180"/>
    <w:pPr>
      <w:tabs>
        <w:tab w:val="center" w:pos="4513"/>
        <w:tab w:val="right" w:pos="9026"/>
      </w:tabs>
    </w:pPr>
  </w:style>
  <w:style w:type="character" w:customStyle="1" w:styleId="AltbilgiChar">
    <w:name w:val="Altbilgi Char"/>
    <w:basedOn w:val="VarsaylanParagrafYazTipi"/>
    <w:link w:val="Altbilgi"/>
    <w:uiPriority w:val="99"/>
    <w:rsid w:val="00736180"/>
    <w:rPr>
      <w:rFonts w:ascii="Times New Roman" w:eastAsia="Times New Roman" w:hAnsi="Times New Roman" w:cs="Times New Roman"/>
      <w:sz w:val="24"/>
      <w:szCs w:val="24"/>
      <w:lang w:val="tr-TR" w:eastAsia="tr-TR"/>
    </w:rPr>
  </w:style>
  <w:style w:type="paragraph" w:customStyle="1" w:styleId="msobodytextindent3">
    <w:name w:val="msobodytextindent3"/>
    <w:basedOn w:val="Normal"/>
    <w:rsid w:val="004260B3"/>
    <w:pPr>
      <w:ind w:left="410" w:hanging="410"/>
      <w:jc w:val="both"/>
    </w:pPr>
    <w:rPr>
      <w:szCs w:val="20"/>
      <w:lang w:eastAsia="x-none"/>
    </w:rPr>
  </w:style>
  <w:style w:type="paragraph" w:styleId="GvdeMetniGirintisi2">
    <w:name w:val="Body Text Indent 2"/>
    <w:basedOn w:val="Normal"/>
    <w:link w:val="GvdeMetniGirintisi2Char"/>
    <w:semiHidden/>
    <w:unhideWhenUsed/>
    <w:rsid w:val="00F079D0"/>
    <w:pPr>
      <w:ind w:left="720"/>
    </w:pPr>
    <w:rPr>
      <w:rFonts w:ascii="Courier New" w:hAnsi="Courier New"/>
      <w:lang w:eastAsia="en-US"/>
    </w:rPr>
  </w:style>
  <w:style w:type="character" w:customStyle="1" w:styleId="GvdeMetniGirintisi2Char">
    <w:name w:val="Gövde Metni Girintisi 2 Char"/>
    <w:basedOn w:val="VarsaylanParagrafYazTipi"/>
    <w:link w:val="GvdeMetniGirintisi2"/>
    <w:semiHidden/>
    <w:rsid w:val="00F079D0"/>
    <w:rPr>
      <w:rFonts w:ascii="Courier New" w:eastAsia="Times New Roman" w:hAnsi="Courier New" w:cs="Times New Roman"/>
      <w:sz w:val="24"/>
      <w:szCs w:val="24"/>
      <w:lang w:val="tr-TR"/>
    </w:rPr>
  </w:style>
  <w:style w:type="paragraph" w:styleId="BalonMetni">
    <w:name w:val="Balloon Text"/>
    <w:basedOn w:val="Normal"/>
    <w:link w:val="BalonMetniChar"/>
    <w:uiPriority w:val="99"/>
    <w:semiHidden/>
    <w:unhideWhenUsed/>
    <w:rsid w:val="00D25641"/>
    <w:rPr>
      <w:rFonts w:ascii="Tahoma" w:hAnsi="Tahoma" w:cs="Tahoma"/>
      <w:sz w:val="16"/>
      <w:szCs w:val="16"/>
    </w:rPr>
  </w:style>
  <w:style w:type="character" w:customStyle="1" w:styleId="BalonMetniChar">
    <w:name w:val="Balon Metni Char"/>
    <w:basedOn w:val="VarsaylanParagrafYazTipi"/>
    <w:link w:val="BalonMetni"/>
    <w:uiPriority w:val="99"/>
    <w:semiHidden/>
    <w:rsid w:val="00D25641"/>
    <w:rPr>
      <w:rFonts w:ascii="Tahoma" w:eastAsia="Times New Roman" w:hAnsi="Tahoma" w:cs="Tahoma"/>
      <w:sz w:val="16"/>
      <w:szCs w:val="16"/>
      <w:lang w:val="tr-TR" w:eastAsia="tr-TR"/>
    </w:rPr>
  </w:style>
  <w:style w:type="paragraph" w:styleId="GvdeMetni3">
    <w:name w:val="Body Text 3"/>
    <w:basedOn w:val="Normal"/>
    <w:link w:val="GvdeMetni3Char"/>
    <w:uiPriority w:val="99"/>
    <w:semiHidden/>
    <w:unhideWhenUsed/>
    <w:rsid w:val="00FC07B1"/>
    <w:pPr>
      <w:spacing w:after="120"/>
    </w:pPr>
    <w:rPr>
      <w:sz w:val="16"/>
      <w:szCs w:val="16"/>
    </w:rPr>
  </w:style>
  <w:style w:type="character" w:customStyle="1" w:styleId="GvdeMetni3Char">
    <w:name w:val="Gövde Metni 3 Char"/>
    <w:basedOn w:val="VarsaylanParagrafYazTipi"/>
    <w:link w:val="GvdeMetni3"/>
    <w:uiPriority w:val="99"/>
    <w:semiHidden/>
    <w:rsid w:val="00FC07B1"/>
    <w:rPr>
      <w:rFonts w:ascii="Times New Roman" w:eastAsia="Times New Roman" w:hAnsi="Times New Roman" w:cs="Times New Roman"/>
      <w:sz w:val="16"/>
      <w:szCs w:val="16"/>
      <w:lang w:val="tr-TR" w:eastAsia="tr-TR"/>
    </w:rPr>
  </w:style>
  <w:style w:type="paragraph" w:styleId="GvdeMetniGirintisi3">
    <w:name w:val="Body Text Indent 3"/>
    <w:basedOn w:val="Normal"/>
    <w:link w:val="GvdeMetniGirintisi3Char"/>
    <w:uiPriority w:val="99"/>
    <w:unhideWhenUsed/>
    <w:rsid w:val="00FC07B1"/>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FC07B1"/>
    <w:rPr>
      <w:rFonts w:ascii="Times New Roman" w:eastAsia="Times New Roman" w:hAnsi="Times New Roman" w:cs="Times New Roman"/>
      <w:sz w:val="16"/>
      <w:szCs w:val="16"/>
      <w:lang w:val="tr-TR" w:eastAsia="tr-TR"/>
    </w:rPr>
  </w:style>
  <w:style w:type="paragraph" w:styleId="bekMetni">
    <w:name w:val="Block Text"/>
    <w:basedOn w:val="Normal"/>
    <w:semiHidden/>
    <w:unhideWhenUsed/>
    <w:rsid w:val="00FC07B1"/>
    <w:pPr>
      <w:tabs>
        <w:tab w:val="left" w:pos="993"/>
      </w:tabs>
      <w:ind w:left="720" w:right="2"/>
      <w:jc w:val="both"/>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6B"/>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2808"/>
    <w:pPr>
      <w:ind w:left="720"/>
      <w:contextualSpacing/>
    </w:pPr>
  </w:style>
  <w:style w:type="paragraph" w:styleId="stbilgi">
    <w:name w:val="header"/>
    <w:basedOn w:val="Normal"/>
    <w:link w:val="stbilgiChar"/>
    <w:unhideWhenUsed/>
    <w:rsid w:val="00736180"/>
    <w:pPr>
      <w:tabs>
        <w:tab w:val="center" w:pos="4513"/>
        <w:tab w:val="right" w:pos="9026"/>
      </w:tabs>
    </w:pPr>
  </w:style>
  <w:style w:type="character" w:customStyle="1" w:styleId="stbilgiChar">
    <w:name w:val="Üstbilgi Char"/>
    <w:basedOn w:val="VarsaylanParagrafYazTipi"/>
    <w:link w:val="stbilgi"/>
    <w:rsid w:val="00736180"/>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736180"/>
    <w:pPr>
      <w:tabs>
        <w:tab w:val="center" w:pos="4513"/>
        <w:tab w:val="right" w:pos="9026"/>
      </w:tabs>
    </w:pPr>
  </w:style>
  <w:style w:type="character" w:customStyle="1" w:styleId="AltbilgiChar">
    <w:name w:val="Altbilgi Char"/>
    <w:basedOn w:val="VarsaylanParagrafYazTipi"/>
    <w:link w:val="Altbilgi"/>
    <w:uiPriority w:val="99"/>
    <w:rsid w:val="00736180"/>
    <w:rPr>
      <w:rFonts w:ascii="Times New Roman" w:eastAsia="Times New Roman" w:hAnsi="Times New Roman" w:cs="Times New Roman"/>
      <w:sz w:val="24"/>
      <w:szCs w:val="24"/>
      <w:lang w:val="tr-TR" w:eastAsia="tr-TR"/>
    </w:rPr>
  </w:style>
  <w:style w:type="paragraph" w:customStyle="1" w:styleId="msobodytextindent3">
    <w:name w:val="msobodytextindent3"/>
    <w:basedOn w:val="Normal"/>
    <w:rsid w:val="004260B3"/>
    <w:pPr>
      <w:ind w:left="410" w:hanging="410"/>
      <w:jc w:val="both"/>
    </w:pPr>
    <w:rPr>
      <w:szCs w:val="20"/>
      <w:lang w:eastAsia="x-none"/>
    </w:rPr>
  </w:style>
  <w:style w:type="paragraph" w:styleId="GvdeMetniGirintisi2">
    <w:name w:val="Body Text Indent 2"/>
    <w:basedOn w:val="Normal"/>
    <w:link w:val="GvdeMetniGirintisi2Char"/>
    <w:semiHidden/>
    <w:unhideWhenUsed/>
    <w:rsid w:val="00F079D0"/>
    <w:pPr>
      <w:ind w:left="720"/>
    </w:pPr>
    <w:rPr>
      <w:rFonts w:ascii="Courier New" w:hAnsi="Courier New"/>
      <w:lang w:eastAsia="en-US"/>
    </w:rPr>
  </w:style>
  <w:style w:type="character" w:customStyle="1" w:styleId="GvdeMetniGirintisi2Char">
    <w:name w:val="Gövde Metni Girintisi 2 Char"/>
    <w:basedOn w:val="VarsaylanParagrafYazTipi"/>
    <w:link w:val="GvdeMetniGirintisi2"/>
    <w:semiHidden/>
    <w:rsid w:val="00F079D0"/>
    <w:rPr>
      <w:rFonts w:ascii="Courier New" w:eastAsia="Times New Roman" w:hAnsi="Courier New" w:cs="Times New Roman"/>
      <w:sz w:val="24"/>
      <w:szCs w:val="24"/>
      <w:lang w:val="tr-TR"/>
    </w:rPr>
  </w:style>
  <w:style w:type="paragraph" w:styleId="BalonMetni">
    <w:name w:val="Balloon Text"/>
    <w:basedOn w:val="Normal"/>
    <w:link w:val="BalonMetniChar"/>
    <w:uiPriority w:val="99"/>
    <w:semiHidden/>
    <w:unhideWhenUsed/>
    <w:rsid w:val="00D25641"/>
    <w:rPr>
      <w:rFonts w:ascii="Tahoma" w:hAnsi="Tahoma" w:cs="Tahoma"/>
      <w:sz w:val="16"/>
      <w:szCs w:val="16"/>
    </w:rPr>
  </w:style>
  <w:style w:type="character" w:customStyle="1" w:styleId="BalonMetniChar">
    <w:name w:val="Balon Metni Char"/>
    <w:basedOn w:val="VarsaylanParagrafYazTipi"/>
    <w:link w:val="BalonMetni"/>
    <w:uiPriority w:val="99"/>
    <w:semiHidden/>
    <w:rsid w:val="00D25641"/>
    <w:rPr>
      <w:rFonts w:ascii="Tahoma" w:eastAsia="Times New Roman" w:hAnsi="Tahoma" w:cs="Tahoma"/>
      <w:sz w:val="16"/>
      <w:szCs w:val="16"/>
      <w:lang w:val="tr-TR" w:eastAsia="tr-TR"/>
    </w:rPr>
  </w:style>
  <w:style w:type="paragraph" w:styleId="GvdeMetni3">
    <w:name w:val="Body Text 3"/>
    <w:basedOn w:val="Normal"/>
    <w:link w:val="GvdeMetni3Char"/>
    <w:uiPriority w:val="99"/>
    <w:semiHidden/>
    <w:unhideWhenUsed/>
    <w:rsid w:val="00FC07B1"/>
    <w:pPr>
      <w:spacing w:after="120"/>
    </w:pPr>
    <w:rPr>
      <w:sz w:val="16"/>
      <w:szCs w:val="16"/>
    </w:rPr>
  </w:style>
  <w:style w:type="character" w:customStyle="1" w:styleId="GvdeMetni3Char">
    <w:name w:val="Gövde Metni 3 Char"/>
    <w:basedOn w:val="VarsaylanParagrafYazTipi"/>
    <w:link w:val="GvdeMetni3"/>
    <w:uiPriority w:val="99"/>
    <w:semiHidden/>
    <w:rsid w:val="00FC07B1"/>
    <w:rPr>
      <w:rFonts w:ascii="Times New Roman" w:eastAsia="Times New Roman" w:hAnsi="Times New Roman" w:cs="Times New Roman"/>
      <w:sz w:val="16"/>
      <w:szCs w:val="16"/>
      <w:lang w:val="tr-TR" w:eastAsia="tr-TR"/>
    </w:rPr>
  </w:style>
  <w:style w:type="paragraph" w:styleId="GvdeMetniGirintisi3">
    <w:name w:val="Body Text Indent 3"/>
    <w:basedOn w:val="Normal"/>
    <w:link w:val="GvdeMetniGirintisi3Char"/>
    <w:uiPriority w:val="99"/>
    <w:unhideWhenUsed/>
    <w:rsid w:val="00FC07B1"/>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FC07B1"/>
    <w:rPr>
      <w:rFonts w:ascii="Times New Roman" w:eastAsia="Times New Roman" w:hAnsi="Times New Roman" w:cs="Times New Roman"/>
      <w:sz w:val="16"/>
      <w:szCs w:val="16"/>
      <w:lang w:val="tr-TR" w:eastAsia="tr-TR"/>
    </w:rPr>
  </w:style>
  <w:style w:type="paragraph" w:styleId="bekMetni">
    <w:name w:val="Block Text"/>
    <w:basedOn w:val="Normal"/>
    <w:semiHidden/>
    <w:unhideWhenUsed/>
    <w:rsid w:val="00FC07B1"/>
    <w:pPr>
      <w:tabs>
        <w:tab w:val="left" w:pos="993"/>
      </w:tabs>
      <w:ind w:left="720" w:right="2"/>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362">
      <w:bodyDiv w:val="1"/>
      <w:marLeft w:val="0"/>
      <w:marRight w:val="0"/>
      <w:marTop w:val="0"/>
      <w:marBottom w:val="0"/>
      <w:divBdr>
        <w:top w:val="none" w:sz="0" w:space="0" w:color="auto"/>
        <w:left w:val="none" w:sz="0" w:space="0" w:color="auto"/>
        <w:bottom w:val="none" w:sz="0" w:space="0" w:color="auto"/>
        <w:right w:val="none" w:sz="0" w:space="0" w:color="auto"/>
      </w:divBdr>
    </w:div>
    <w:div w:id="117534478">
      <w:bodyDiv w:val="1"/>
      <w:marLeft w:val="0"/>
      <w:marRight w:val="0"/>
      <w:marTop w:val="0"/>
      <w:marBottom w:val="0"/>
      <w:divBdr>
        <w:top w:val="none" w:sz="0" w:space="0" w:color="auto"/>
        <w:left w:val="none" w:sz="0" w:space="0" w:color="auto"/>
        <w:bottom w:val="none" w:sz="0" w:space="0" w:color="auto"/>
        <w:right w:val="none" w:sz="0" w:space="0" w:color="auto"/>
      </w:divBdr>
    </w:div>
    <w:div w:id="139805406">
      <w:bodyDiv w:val="1"/>
      <w:marLeft w:val="0"/>
      <w:marRight w:val="0"/>
      <w:marTop w:val="0"/>
      <w:marBottom w:val="0"/>
      <w:divBdr>
        <w:top w:val="none" w:sz="0" w:space="0" w:color="auto"/>
        <w:left w:val="none" w:sz="0" w:space="0" w:color="auto"/>
        <w:bottom w:val="none" w:sz="0" w:space="0" w:color="auto"/>
        <w:right w:val="none" w:sz="0" w:space="0" w:color="auto"/>
      </w:divBdr>
    </w:div>
    <w:div w:id="142504360">
      <w:bodyDiv w:val="1"/>
      <w:marLeft w:val="0"/>
      <w:marRight w:val="0"/>
      <w:marTop w:val="0"/>
      <w:marBottom w:val="0"/>
      <w:divBdr>
        <w:top w:val="none" w:sz="0" w:space="0" w:color="auto"/>
        <w:left w:val="none" w:sz="0" w:space="0" w:color="auto"/>
        <w:bottom w:val="none" w:sz="0" w:space="0" w:color="auto"/>
        <w:right w:val="none" w:sz="0" w:space="0" w:color="auto"/>
      </w:divBdr>
    </w:div>
    <w:div w:id="168450884">
      <w:bodyDiv w:val="1"/>
      <w:marLeft w:val="0"/>
      <w:marRight w:val="0"/>
      <w:marTop w:val="0"/>
      <w:marBottom w:val="0"/>
      <w:divBdr>
        <w:top w:val="none" w:sz="0" w:space="0" w:color="auto"/>
        <w:left w:val="none" w:sz="0" w:space="0" w:color="auto"/>
        <w:bottom w:val="none" w:sz="0" w:space="0" w:color="auto"/>
        <w:right w:val="none" w:sz="0" w:space="0" w:color="auto"/>
      </w:divBdr>
    </w:div>
    <w:div w:id="207299746">
      <w:bodyDiv w:val="1"/>
      <w:marLeft w:val="0"/>
      <w:marRight w:val="0"/>
      <w:marTop w:val="0"/>
      <w:marBottom w:val="0"/>
      <w:divBdr>
        <w:top w:val="none" w:sz="0" w:space="0" w:color="auto"/>
        <w:left w:val="none" w:sz="0" w:space="0" w:color="auto"/>
        <w:bottom w:val="none" w:sz="0" w:space="0" w:color="auto"/>
        <w:right w:val="none" w:sz="0" w:space="0" w:color="auto"/>
      </w:divBdr>
    </w:div>
    <w:div w:id="250505648">
      <w:bodyDiv w:val="1"/>
      <w:marLeft w:val="0"/>
      <w:marRight w:val="0"/>
      <w:marTop w:val="0"/>
      <w:marBottom w:val="0"/>
      <w:divBdr>
        <w:top w:val="none" w:sz="0" w:space="0" w:color="auto"/>
        <w:left w:val="none" w:sz="0" w:space="0" w:color="auto"/>
        <w:bottom w:val="none" w:sz="0" w:space="0" w:color="auto"/>
        <w:right w:val="none" w:sz="0" w:space="0" w:color="auto"/>
      </w:divBdr>
    </w:div>
    <w:div w:id="256597463">
      <w:bodyDiv w:val="1"/>
      <w:marLeft w:val="0"/>
      <w:marRight w:val="0"/>
      <w:marTop w:val="0"/>
      <w:marBottom w:val="0"/>
      <w:divBdr>
        <w:top w:val="none" w:sz="0" w:space="0" w:color="auto"/>
        <w:left w:val="none" w:sz="0" w:space="0" w:color="auto"/>
        <w:bottom w:val="none" w:sz="0" w:space="0" w:color="auto"/>
        <w:right w:val="none" w:sz="0" w:space="0" w:color="auto"/>
      </w:divBdr>
    </w:div>
    <w:div w:id="307513314">
      <w:bodyDiv w:val="1"/>
      <w:marLeft w:val="0"/>
      <w:marRight w:val="0"/>
      <w:marTop w:val="0"/>
      <w:marBottom w:val="0"/>
      <w:divBdr>
        <w:top w:val="none" w:sz="0" w:space="0" w:color="auto"/>
        <w:left w:val="none" w:sz="0" w:space="0" w:color="auto"/>
        <w:bottom w:val="none" w:sz="0" w:space="0" w:color="auto"/>
        <w:right w:val="none" w:sz="0" w:space="0" w:color="auto"/>
      </w:divBdr>
    </w:div>
    <w:div w:id="531965934">
      <w:bodyDiv w:val="1"/>
      <w:marLeft w:val="0"/>
      <w:marRight w:val="0"/>
      <w:marTop w:val="0"/>
      <w:marBottom w:val="0"/>
      <w:divBdr>
        <w:top w:val="none" w:sz="0" w:space="0" w:color="auto"/>
        <w:left w:val="none" w:sz="0" w:space="0" w:color="auto"/>
        <w:bottom w:val="none" w:sz="0" w:space="0" w:color="auto"/>
        <w:right w:val="none" w:sz="0" w:space="0" w:color="auto"/>
      </w:divBdr>
    </w:div>
    <w:div w:id="564607212">
      <w:bodyDiv w:val="1"/>
      <w:marLeft w:val="0"/>
      <w:marRight w:val="0"/>
      <w:marTop w:val="0"/>
      <w:marBottom w:val="0"/>
      <w:divBdr>
        <w:top w:val="none" w:sz="0" w:space="0" w:color="auto"/>
        <w:left w:val="none" w:sz="0" w:space="0" w:color="auto"/>
        <w:bottom w:val="none" w:sz="0" w:space="0" w:color="auto"/>
        <w:right w:val="none" w:sz="0" w:space="0" w:color="auto"/>
      </w:divBdr>
    </w:div>
    <w:div w:id="607204028">
      <w:bodyDiv w:val="1"/>
      <w:marLeft w:val="0"/>
      <w:marRight w:val="0"/>
      <w:marTop w:val="0"/>
      <w:marBottom w:val="0"/>
      <w:divBdr>
        <w:top w:val="none" w:sz="0" w:space="0" w:color="auto"/>
        <w:left w:val="none" w:sz="0" w:space="0" w:color="auto"/>
        <w:bottom w:val="none" w:sz="0" w:space="0" w:color="auto"/>
        <w:right w:val="none" w:sz="0" w:space="0" w:color="auto"/>
      </w:divBdr>
    </w:div>
    <w:div w:id="700205605">
      <w:bodyDiv w:val="1"/>
      <w:marLeft w:val="0"/>
      <w:marRight w:val="0"/>
      <w:marTop w:val="0"/>
      <w:marBottom w:val="0"/>
      <w:divBdr>
        <w:top w:val="none" w:sz="0" w:space="0" w:color="auto"/>
        <w:left w:val="none" w:sz="0" w:space="0" w:color="auto"/>
        <w:bottom w:val="none" w:sz="0" w:space="0" w:color="auto"/>
        <w:right w:val="none" w:sz="0" w:space="0" w:color="auto"/>
      </w:divBdr>
    </w:div>
    <w:div w:id="757405445">
      <w:bodyDiv w:val="1"/>
      <w:marLeft w:val="0"/>
      <w:marRight w:val="0"/>
      <w:marTop w:val="0"/>
      <w:marBottom w:val="0"/>
      <w:divBdr>
        <w:top w:val="none" w:sz="0" w:space="0" w:color="auto"/>
        <w:left w:val="none" w:sz="0" w:space="0" w:color="auto"/>
        <w:bottom w:val="none" w:sz="0" w:space="0" w:color="auto"/>
        <w:right w:val="none" w:sz="0" w:space="0" w:color="auto"/>
      </w:divBdr>
    </w:div>
    <w:div w:id="889538834">
      <w:bodyDiv w:val="1"/>
      <w:marLeft w:val="0"/>
      <w:marRight w:val="0"/>
      <w:marTop w:val="0"/>
      <w:marBottom w:val="0"/>
      <w:divBdr>
        <w:top w:val="none" w:sz="0" w:space="0" w:color="auto"/>
        <w:left w:val="none" w:sz="0" w:space="0" w:color="auto"/>
        <w:bottom w:val="none" w:sz="0" w:space="0" w:color="auto"/>
        <w:right w:val="none" w:sz="0" w:space="0" w:color="auto"/>
      </w:divBdr>
    </w:div>
    <w:div w:id="996693451">
      <w:bodyDiv w:val="1"/>
      <w:marLeft w:val="0"/>
      <w:marRight w:val="0"/>
      <w:marTop w:val="0"/>
      <w:marBottom w:val="0"/>
      <w:divBdr>
        <w:top w:val="none" w:sz="0" w:space="0" w:color="auto"/>
        <w:left w:val="none" w:sz="0" w:space="0" w:color="auto"/>
        <w:bottom w:val="none" w:sz="0" w:space="0" w:color="auto"/>
        <w:right w:val="none" w:sz="0" w:space="0" w:color="auto"/>
      </w:divBdr>
    </w:div>
    <w:div w:id="1005979606">
      <w:bodyDiv w:val="1"/>
      <w:marLeft w:val="0"/>
      <w:marRight w:val="0"/>
      <w:marTop w:val="0"/>
      <w:marBottom w:val="0"/>
      <w:divBdr>
        <w:top w:val="none" w:sz="0" w:space="0" w:color="auto"/>
        <w:left w:val="none" w:sz="0" w:space="0" w:color="auto"/>
        <w:bottom w:val="none" w:sz="0" w:space="0" w:color="auto"/>
        <w:right w:val="none" w:sz="0" w:space="0" w:color="auto"/>
      </w:divBdr>
    </w:div>
    <w:div w:id="1107197064">
      <w:bodyDiv w:val="1"/>
      <w:marLeft w:val="0"/>
      <w:marRight w:val="0"/>
      <w:marTop w:val="0"/>
      <w:marBottom w:val="0"/>
      <w:divBdr>
        <w:top w:val="none" w:sz="0" w:space="0" w:color="auto"/>
        <w:left w:val="none" w:sz="0" w:space="0" w:color="auto"/>
        <w:bottom w:val="none" w:sz="0" w:space="0" w:color="auto"/>
        <w:right w:val="none" w:sz="0" w:space="0" w:color="auto"/>
      </w:divBdr>
    </w:div>
    <w:div w:id="1122113462">
      <w:bodyDiv w:val="1"/>
      <w:marLeft w:val="0"/>
      <w:marRight w:val="0"/>
      <w:marTop w:val="0"/>
      <w:marBottom w:val="0"/>
      <w:divBdr>
        <w:top w:val="none" w:sz="0" w:space="0" w:color="auto"/>
        <w:left w:val="none" w:sz="0" w:space="0" w:color="auto"/>
        <w:bottom w:val="none" w:sz="0" w:space="0" w:color="auto"/>
        <w:right w:val="none" w:sz="0" w:space="0" w:color="auto"/>
      </w:divBdr>
    </w:div>
    <w:div w:id="1358703656">
      <w:bodyDiv w:val="1"/>
      <w:marLeft w:val="0"/>
      <w:marRight w:val="0"/>
      <w:marTop w:val="0"/>
      <w:marBottom w:val="0"/>
      <w:divBdr>
        <w:top w:val="none" w:sz="0" w:space="0" w:color="auto"/>
        <w:left w:val="none" w:sz="0" w:space="0" w:color="auto"/>
        <w:bottom w:val="none" w:sz="0" w:space="0" w:color="auto"/>
        <w:right w:val="none" w:sz="0" w:space="0" w:color="auto"/>
      </w:divBdr>
    </w:div>
    <w:div w:id="1377896517">
      <w:bodyDiv w:val="1"/>
      <w:marLeft w:val="0"/>
      <w:marRight w:val="0"/>
      <w:marTop w:val="0"/>
      <w:marBottom w:val="0"/>
      <w:divBdr>
        <w:top w:val="none" w:sz="0" w:space="0" w:color="auto"/>
        <w:left w:val="none" w:sz="0" w:space="0" w:color="auto"/>
        <w:bottom w:val="none" w:sz="0" w:space="0" w:color="auto"/>
        <w:right w:val="none" w:sz="0" w:space="0" w:color="auto"/>
      </w:divBdr>
    </w:div>
    <w:div w:id="1481653459">
      <w:bodyDiv w:val="1"/>
      <w:marLeft w:val="0"/>
      <w:marRight w:val="0"/>
      <w:marTop w:val="0"/>
      <w:marBottom w:val="0"/>
      <w:divBdr>
        <w:top w:val="none" w:sz="0" w:space="0" w:color="auto"/>
        <w:left w:val="none" w:sz="0" w:space="0" w:color="auto"/>
        <w:bottom w:val="none" w:sz="0" w:space="0" w:color="auto"/>
        <w:right w:val="none" w:sz="0" w:space="0" w:color="auto"/>
      </w:divBdr>
    </w:div>
    <w:div w:id="1496872599">
      <w:bodyDiv w:val="1"/>
      <w:marLeft w:val="0"/>
      <w:marRight w:val="0"/>
      <w:marTop w:val="0"/>
      <w:marBottom w:val="0"/>
      <w:divBdr>
        <w:top w:val="none" w:sz="0" w:space="0" w:color="auto"/>
        <w:left w:val="none" w:sz="0" w:space="0" w:color="auto"/>
        <w:bottom w:val="none" w:sz="0" w:space="0" w:color="auto"/>
        <w:right w:val="none" w:sz="0" w:space="0" w:color="auto"/>
      </w:divBdr>
    </w:div>
    <w:div w:id="1673218436">
      <w:bodyDiv w:val="1"/>
      <w:marLeft w:val="0"/>
      <w:marRight w:val="0"/>
      <w:marTop w:val="0"/>
      <w:marBottom w:val="0"/>
      <w:divBdr>
        <w:top w:val="none" w:sz="0" w:space="0" w:color="auto"/>
        <w:left w:val="none" w:sz="0" w:space="0" w:color="auto"/>
        <w:bottom w:val="none" w:sz="0" w:space="0" w:color="auto"/>
        <w:right w:val="none" w:sz="0" w:space="0" w:color="auto"/>
      </w:divBdr>
    </w:div>
    <w:div w:id="1699240460">
      <w:bodyDiv w:val="1"/>
      <w:marLeft w:val="0"/>
      <w:marRight w:val="0"/>
      <w:marTop w:val="0"/>
      <w:marBottom w:val="0"/>
      <w:divBdr>
        <w:top w:val="none" w:sz="0" w:space="0" w:color="auto"/>
        <w:left w:val="none" w:sz="0" w:space="0" w:color="auto"/>
        <w:bottom w:val="none" w:sz="0" w:space="0" w:color="auto"/>
        <w:right w:val="none" w:sz="0" w:space="0" w:color="auto"/>
      </w:divBdr>
    </w:div>
    <w:div w:id="1703481877">
      <w:bodyDiv w:val="1"/>
      <w:marLeft w:val="0"/>
      <w:marRight w:val="0"/>
      <w:marTop w:val="0"/>
      <w:marBottom w:val="0"/>
      <w:divBdr>
        <w:top w:val="none" w:sz="0" w:space="0" w:color="auto"/>
        <w:left w:val="none" w:sz="0" w:space="0" w:color="auto"/>
        <w:bottom w:val="none" w:sz="0" w:space="0" w:color="auto"/>
        <w:right w:val="none" w:sz="0" w:space="0" w:color="auto"/>
      </w:divBdr>
    </w:div>
    <w:div w:id="1731074810">
      <w:bodyDiv w:val="1"/>
      <w:marLeft w:val="0"/>
      <w:marRight w:val="0"/>
      <w:marTop w:val="0"/>
      <w:marBottom w:val="0"/>
      <w:divBdr>
        <w:top w:val="none" w:sz="0" w:space="0" w:color="auto"/>
        <w:left w:val="none" w:sz="0" w:space="0" w:color="auto"/>
        <w:bottom w:val="none" w:sz="0" w:space="0" w:color="auto"/>
        <w:right w:val="none" w:sz="0" w:space="0" w:color="auto"/>
      </w:divBdr>
    </w:div>
    <w:div w:id="1735467523">
      <w:bodyDiv w:val="1"/>
      <w:marLeft w:val="0"/>
      <w:marRight w:val="0"/>
      <w:marTop w:val="0"/>
      <w:marBottom w:val="0"/>
      <w:divBdr>
        <w:top w:val="none" w:sz="0" w:space="0" w:color="auto"/>
        <w:left w:val="none" w:sz="0" w:space="0" w:color="auto"/>
        <w:bottom w:val="none" w:sz="0" w:space="0" w:color="auto"/>
        <w:right w:val="none" w:sz="0" w:space="0" w:color="auto"/>
      </w:divBdr>
    </w:div>
    <w:div w:id="1890874194">
      <w:bodyDiv w:val="1"/>
      <w:marLeft w:val="0"/>
      <w:marRight w:val="0"/>
      <w:marTop w:val="0"/>
      <w:marBottom w:val="0"/>
      <w:divBdr>
        <w:top w:val="none" w:sz="0" w:space="0" w:color="auto"/>
        <w:left w:val="none" w:sz="0" w:space="0" w:color="auto"/>
        <w:bottom w:val="none" w:sz="0" w:space="0" w:color="auto"/>
        <w:right w:val="none" w:sz="0" w:space="0" w:color="auto"/>
      </w:divBdr>
    </w:div>
    <w:div w:id="1938319964">
      <w:bodyDiv w:val="1"/>
      <w:marLeft w:val="0"/>
      <w:marRight w:val="0"/>
      <w:marTop w:val="0"/>
      <w:marBottom w:val="0"/>
      <w:divBdr>
        <w:top w:val="none" w:sz="0" w:space="0" w:color="auto"/>
        <w:left w:val="none" w:sz="0" w:space="0" w:color="auto"/>
        <w:bottom w:val="none" w:sz="0" w:space="0" w:color="auto"/>
        <w:right w:val="none" w:sz="0" w:space="0" w:color="auto"/>
      </w:divBdr>
    </w:div>
    <w:div w:id="1956675543">
      <w:bodyDiv w:val="1"/>
      <w:marLeft w:val="0"/>
      <w:marRight w:val="0"/>
      <w:marTop w:val="0"/>
      <w:marBottom w:val="0"/>
      <w:divBdr>
        <w:top w:val="none" w:sz="0" w:space="0" w:color="auto"/>
        <w:left w:val="none" w:sz="0" w:space="0" w:color="auto"/>
        <w:bottom w:val="none" w:sz="0" w:space="0" w:color="auto"/>
        <w:right w:val="none" w:sz="0" w:space="0" w:color="auto"/>
      </w:divBdr>
    </w:div>
    <w:div w:id="20576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FC28-EF5C-4405-9FF8-EF106791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7181</TotalTime>
  <Pages>34</Pages>
  <Words>9044</Words>
  <Characters>51551</Characters>
  <Application>Microsoft Office Word</Application>
  <DocSecurity>0</DocSecurity>
  <Lines>429</Lines>
  <Paragraphs>120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Peri Hakkı</dc:creator>
  <cp:lastModifiedBy>Ayşe Orbay</cp:lastModifiedBy>
  <cp:revision>462</cp:revision>
  <cp:lastPrinted>2020-12-14T11:32:00Z</cp:lastPrinted>
  <dcterms:created xsi:type="dcterms:W3CDTF">2020-10-07T12:08:00Z</dcterms:created>
  <dcterms:modified xsi:type="dcterms:W3CDTF">2020-12-14T12:27:00Z</dcterms:modified>
</cp:coreProperties>
</file>