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0F" w:rsidRPr="00395B0F" w:rsidRDefault="00395B0F" w:rsidP="00395B0F">
      <w:pPr>
        <w:spacing w:after="0" w:line="360" w:lineRule="auto"/>
        <w:rPr>
          <w:rFonts w:ascii="Courier New" w:eastAsia="Times New Roman" w:hAnsi="Courier New" w:cs="Courier New"/>
          <w:sz w:val="24"/>
          <w:szCs w:val="24"/>
          <w:lang w:eastAsia="tr-TR"/>
        </w:rPr>
      </w:pPr>
      <w:bookmarkStart w:id="0" w:name="_GoBack"/>
      <w:bookmarkEnd w:id="0"/>
      <w:r w:rsidRPr="00395B0F">
        <w:rPr>
          <w:rFonts w:ascii="Courier New" w:eastAsia="Times New Roman" w:hAnsi="Courier New" w:cs="Courier New"/>
          <w:sz w:val="24"/>
          <w:szCs w:val="24"/>
          <w:lang w:eastAsia="tr-TR"/>
        </w:rPr>
        <w:t>D.</w:t>
      </w:r>
      <w:r w:rsidR="00B42C52">
        <w:rPr>
          <w:rFonts w:ascii="Courier New" w:eastAsia="Times New Roman" w:hAnsi="Courier New" w:cs="Courier New"/>
          <w:sz w:val="24"/>
          <w:szCs w:val="24"/>
          <w:lang w:eastAsia="tr-TR"/>
        </w:rPr>
        <w:t>33</w:t>
      </w:r>
      <w:r w:rsidRPr="00395B0F">
        <w:rPr>
          <w:rFonts w:ascii="Courier New" w:eastAsia="Times New Roman" w:hAnsi="Courier New" w:cs="Courier New"/>
          <w:sz w:val="24"/>
          <w:szCs w:val="24"/>
          <w:lang w:eastAsia="tr-TR"/>
        </w:rPr>
        <w:t>/2020</w:t>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t xml:space="preserve">Yargıtay/Hukuk No: 91/2018 </w:t>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t xml:space="preserve">               (Girne Dava No : 88/2012)</w:t>
      </w:r>
    </w:p>
    <w:p w:rsidR="00395B0F" w:rsidRPr="00395B0F" w:rsidRDefault="00395B0F" w:rsidP="00395B0F">
      <w:pPr>
        <w:spacing w:after="0" w:line="240" w:lineRule="auto"/>
        <w:rPr>
          <w:rFonts w:ascii="Courier New" w:eastAsia="Times New Roman" w:hAnsi="Courier New" w:cs="Courier New"/>
          <w:sz w:val="24"/>
          <w:szCs w:val="24"/>
          <w:lang w:eastAsia="tr-TR"/>
        </w:rPr>
      </w:pPr>
    </w:p>
    <w:p w:rsidR="00395B0F" w:rsidRPr="00395B0F" w:rsidRDefault="00395B0F" w:rsidP="00395B0F">
      <w:pPr>
        <w:spacing w:after="0" w:line="24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Yüksek Mahkeme Huzurunda.</w:t>
      </w:r>
    </w:p>
    <w:p w:rsidR="00395B0F" w:rsidRPr="00395B0F" w:rsidRDefault="00395B0F" w:rsidP="00395B0F">
      <w:pPr>
        <w:spacing w:after="0" w:line="240" w:lineRule="auto"/>
        <w:rPr>
          <w:rFonts w:ascii="Courier New" w:eastAsia="Times New Roman" w:hAnsi="Courier New" w:cs="Courier New"/>
          <w:sz w:val="24"/>
          <w:szCs w:val="24"/>
          <w:lang w:eastAsia="tr-TR"/>
        </w:rPr>
      </w:pPr>
    </w:p>
    <w:p w:rsidR="00395B0F" w:rsidRPr="00395B0F" w:rsidRDefault="00395B0F" w:rsidP="00395B0F">
      <w:pPr>
        <w:spacing w:after="0" w:line="24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Mahkeme Heyeti : Ahmet Kalkan, Bertan Özerdağ, Peri Hakkı</w:t>
      </w:r>
    </w:p>
    <w:p w:rsidR="00395B0F" w:rsidRPr="00395B0F" w:rsidRDefault="00395B0F" w:rsidP="00395B0F">
      <w:pPr>
        <w:spacing w:after="0" w:line="240" w:lineRule="auto"/>
        <w:rPr>
          <w:rFonts w:ascii="Courier New" w:eastAsia="Times New Roman" w:hAnsi="Courier New" w:cs="Courier New"/>
          <w:sz w:val="24"/>
          <w:szCs w:val="24"/>
          <w:lang w:eastAsia="tr-TR"/>
        </w:rPr>
      </w:pPr>
    </w:p>
    <w:p w:rsidR="00395B0F" w:rsidRPr="00395B0F" w:rsidRDefault="00395B0F" w:rsidP="00395B0F">
      <w:pPr>
        <w:spacing w:after="0" w:line="240" w:lineRule="auto"/>
        <w:rPr>
          <w:rFonts w:ascii="Courier New" w:eastAsia="Times New Roman" w:hAnsi="Courier New" w:cs="Courier New"/>
          <w:sz w:val="24"/>
          <w:szCs w:val="24"/>
          <w:lang w:eastAsia="tr-TR"/>
        </w:rPr>
      </w:pPr>
    </w:p>
    <w:p w:rsidR="00395B0F" w:rsidRPr="00395B0F" w:rsidRDefault="00395B0F" w:rsidP="00395B0F">
      <w:pPr>
        <w:spacing w:after="0" w:line="24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İstinaf eden : Çangar Motors Co. Ltd. Şht.Mustafa Ruso  </w:t>
      </w:r>
    </w:p>
    <w:p w:rsidR="00395B0F" w:rsidRPr="00395B0F" w:rsidRDefault="00395B0F" w:rsidP="00395B0F">
      <w:pPr>
        <w:spacing w:after="0" w:line="24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               Caddesi, Küçük Kaymaklı – Lefkoşa. </w:t>
      </w:r>
    </w:p>
    <w:p w:rsidR="00395B0F" w:rsidRPr="00395B0F" w:rsidRDefault="00395B0F" w:rsidP="00395B0F">
      <w:pPr>
        <w:spacing w:after="0" w:line="240" w:lineRule="auto"/>
        <w:ind w:left="4956"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  (Davalı) </w:t>
      </w:r>
    </w:p>
    <w:p w:rsidR="00395B0F" w:rsidRPr="00395B0F" w:rsidRDefault="00395B0F" w:rsidP="00395B0F">
      <w:pPr>
        <w:spacing w:after="0" w:line="240" w:lineRule="auto"/>
        <w:rPr>
          <w:rFonts w:ascii="Courier New" w:eastAsia="Times New Roman" w:hAnsi="Courier New" w:cs="Courier New"/>
          <w:sz w:val="24"/>
          <w:szCs w:val="24"/>
          <w:lang w:eastAsia="tr-TR"/>
        </w:rPr>
      </w:pPr>
    </w:p>
    <w:p w:rsidR="00395B0F" w:rsidRPr="00395B0F" w:rsidRDefault="00395B0F" w:rsidP="00395B0F">
      <w:pPr>
        <w:spacing w:after="0" w:line="24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t xml:space="preserve">  ile</w:t>
      </w:r>
    </w:p>
    <w:p w:rsidR="00395B0F" w:rsidRPr="00395B0F" w:rsidRDefault="00395B0F" w:rsidP="00395B0F">
      <w:pPr>
        <w:spacing w:after="0" w:line="240" w:lineRule="auto"/>
        <w:rPr>
          <w:rFonts w:ascii="Courier New" w:eastAsia="Times New Roman" w:hAnsi="Courier New" w:cs="Courier New"/>
          <w:sz w:val="24"/>
          <w:szCs w:val="24"/>
          <w:lang w:eastAsia="tr-TR"/>
        </w:rPr>
      </w:pPr>
    </w:p>
    <w:p w:rsidR="00395B0F" w:rsidRPr="00395B0F" w:rsidRDefault="00395B0F" w:rsidP="00395B0F">
      <w:pPr>
        <w:spacing w:after="0" w:line="240" w:lineRule="auto"/>
        <w:rPr>
          <w:rFonts w:ascii="Courier New" w:eastAsia="Times New Roman" w:hAnsi="Courier New" w:cs="Courier New"/>
          <w:sz w:val="24"/>
          <w:szCs w:val="24"/>
          <w:lang w:eastAsia="tr-TR"/>
        </w:rPr>
      </w:pPr>
    </w:p>
    <w:p w:rsidR="00395B0F" w:rsidRPr="00395B0F" w:rsidRDefault="00395B0F" w:rsidP="00395B0F">
      <w:pPr>
        <w:spacing w:after="0" w:line="24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Aleyhine istinaf edilen : Seyhan İbrahim Yıldırım, Kolordu  </w:t>
      </w:r>
    </w:p>
    <w:p w:rsidR="00395B0F" w:rsidRPr="00395B0F" w:rsidRDefault="00395B0F" w:rsidP="00395B0F">
      <w:pPr>
        <w:spacing w:after="0" w:line="24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                          Sokak, Kalnar İş Merkezi, No.1  </w:t>
      </w:r>
    </w:p>
    <w:p w:rsidR="00395B0F" w:rsidRPr="00395B0F" w:rsidRDefault="00395B0F" w:rsidP="00395B0F">
      <w:pPr>
        <w:spacing w:after="0" w:line="24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                          Girne.</w:t>
      </w:r>
    </w:p>
    <w:p w:rsidR="00395B0F" w:rsidRPr="00395B0F" w:rsidRDefault="00395B0F" w:rsidP="00395B0F">
      <w:pPr>
        <w:spacing w:after="0" w:line="24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                               (Davacı) </w:t>
      </w:r>
    </w:p>
    <w:p w:rsidR="00395B0F" w:rsidRPr="00395B0F" w:rsidRDefault="00395B0F" w:rsidP="00395B0F">
      <w:pPr>
        <w:spacing w:after="0" w:line="240" w:lineRule="auto"/>
        <w:rPr>
          <w:rFonts w:ascii="Courier New" w:eastAsia="Times New Roman" w:hAnsi="Courier New" w:cs="Courier New"/>
          <w:sz w:val="24"/>
          <w:szCs w:val="24"/>
          <w:lang w:eastAsia="tr-TR"/>
        </w:rPr>
      </w:pPr>
    </w:p>
    <w:p w:rsidR="00395B0F" w:rsidRPr="00395B0F" w:rsidRDefault="00395B0F" w:rsidP="00395B0F">
      <w:pPr>
        <w:spacing w:after="0" w:line="240" w:lineRule="auto"/>
        <w:rPr>
          <w:rFonts w:ascii="Courier New" w:eastAsia="Times New Roman" w:hAnsi="Courier New" w:cs="Courier New"/>
          <w:sz w:val="24"/>
          <w:szCs w:val="24"/>
          <w:lang w:eastAsia="tr-TR"/>
        </w:rPr>
      </w:pPr>
    </w:p>
    <w:p w:rsidR="00395B0F" w:rsidRPr="00395B0F" w:rsidRDefault="00395B0F" w:rsidP="00395B0F">
      <w:pPr>
        <w:spacing w:after="0" w:line="24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t xml:space="preserve">A r a s ı n d a.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İstinaf eden namına : Avukat Oktay Çinar hazır.</w:t>
      </w:r>
    </w:p>
    <w:p w:rsidR="00395B0F" w:rsidRPr="00395B0F" w:rsidRDefault="00395B0F" w:rsidP="00395B0F">
      <w:pPr>
        <w:spacing w:after="0" w:line="360" w:lineRule="auto"/>
        <w:ind w:right="-426"/>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Aleyhine istinaf edilen (şahsen) : Seyhan Yıldırım hazır.</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Girne Kaza Mahkemesi Başkanı Fatma Şenol’un 88/2012 sayılı davada, 19.3.2018 tarihinde verdiği karara karşı Davacı tarafından yapılan istinaftır. </w:t>
      </w:r>
    </w:p>
    <w:p w:rsidR="00395B0F" w:rsidRPr="00395B0F" w:rsidRDefault="00395B0F" w:rsidP="00395B0F">
      <w:pPr>
        <w:spacing w:after="0" w:line="24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24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t>------------------</w:t>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r>
    </w:p>
    <w:p w:rsidR="00395B0F" w:rsidRPr="00395B0F" w:rsidRDefault="00395B0F" w:rsidP="00395B0F">
      <w:pPr>
        <w:spacing w:after="0" w:line="24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 </w:t>
      </w:r>
    </w:p>
    <w:p w:rsidR="00395B0F" w:rsidRPr="00395B0F" w:rsidRDefault="00395B0F" w:rsidP="00395B0F">
      <w:pPr>
        <w:spacing w:after="0" w:line="240" w:lineRule="auto"/>
        <w:ind w:firstLine="708"/>
        <w:rPr>
          <w:rFonts w:ascii="Courier New" w:eastAsia="Times New Roman" w:hAnsi="Courier New" w:cs="Courier New"/>
          <w:sz w:val="24"/>
          <w:szCs w:val="24"/>
          <w:u w:val="single"/>
          <w:lang w:eastAsia="tr-TR"/>
        </w:rPr>
      </w:pPr>
      <w:r w:rsidRPr="00395B0F">
        <w:rPr>
          <w:rFonts w:ascii="Courier New" w:eastAsia="Times New Roman" w:hAnsi="Courier New" w:cs="Courier New"/>
          <w:sz w:val="24"/>
          <w:szCs w:val="24"/>
          <w:lang w:eastAsia="tr-TR"/>
        </w:rPr>
        <w:t xml:space="preserve">    </w:t>
      </w:r>
      <w:r w:rsidRPr="00395B0F">
        <w:rPr>
          <w:rFonts w:ascii="Courier New" w:eastAsia="Times New Roman" w:hAnsi="Courier New" w:cs="Courier New"/>
          <w:sz w:val="24"/>
          <w:szCs w:val="24"/>
          <w:lang w:eastAsia="tr-TR"/>
        </w:rPr>
        <w:tab/>
      </w:r>
      <w:r w:rsidRPr="00395B0F">
        <w:rPr>
          <w:rFonts w:ascii="Courier New" w:eastAsia="Times New Roman" w:hAnsi="Courier New" w:cs="Courier New"/>
          <w:sz w:val="24"/>
          <w:szCs w:val="24"/>
          <w:lang w:eastAsia="tr-TR"/>
        </w:rPr>
        <w:tab/>
        <w:t xml:space="preserve">          </w:t>
      </w:r>
      <w:r w:rsidRPr="00395B0F">
        <w:rPr>
          <w:rFonts w:ascii="Courier New" w:eastAsia="Times New Roman" w:hAnsi="Courier New" w:cs="Courier New"/>
          <w:sz w:val="24"/>
          <w:szCs w:val="24"/>
          <w:u w:val="single"/>
          <w:lang w:eastAsia="tr-TR"/>
        </w:rPr>
        <w:t>K A R A R</w:t>
      </w:r>
    </w:p>
    <w:p w:rsidR="00395B0F" w:rsidRPr="00395B0F" w:rsidRDefault="00395B0F" w:rsidP="00395B0F">
      <w:pPr>
        <w:spacing w:after="0" w:line="240" w:lineRule="auto"/>
        <w:rPr>
          <w:rFonts w:ascii="Courier New" w:eastAsia="Times New Roman" w:hAnsi="Courier New" w:cs="Courier New"/>
          <w:sz w:val="24"/>
          <w:szCs w:val="24"/>
          <w:u w:val="single"/>
          <w:lang w:eastAsia="tr-TR"/>
        </w:rPr>
      </w:pPr>
    </w:p>
    <w:p w:rsidR="00395B0F" w:rsidRPr="00395B0F" w:rsidRDefault="00395B0F" w:rsidP="00395B0F">
      <w:pPr>
        <w:spacing w:after="0" w:line="240" w:lineRule="auto"/>
        <w:rPr>
          <w:rFonts w:ascii="Courier New" w:eastAsia="Times New Roman" w:hAnsi="Courier New" w:cs="Courier New"/>
          <w:sz w:val="24"/>
          <w:szCs w:val="24"/>
          <w:u w:val="single"/>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u w:val="single"/>
          <w:lang w:eastAsia="tr-TR"/>
        </w:rPr>
        <w:t>Ahmet Kalkan :</w:t>
      </w:r>
      <w:r w:rsidRPr="00395B0F">
        <w:rPr>
          <w:rFonts w:ascii="Courier New" w:eastAsia="Times New Roman" w:hAnsi="Courier New" w:cs="Courier New"/>
          <w:sz w:val="24"/>
          <w:szCs w:val="24"/>
          <w:lang w:eastAsia="tr-TR"/>
        </w:rPr>
        <w:t xml:space="preserve"> İstinaf Eden/Davalı, Girne Kaza Mahkemesinin 19.3.2018 tarihinde aleyhine verdiği karara karşı bu istinafı dosyaladı.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Bundan böyle istinaf Eden s</w:t>
      </w:r>
      <w:r w:rsidR="00333D9B">
        <w:rPr>
          <w:rFonts w:ascii="Courier New" w:eastAsia="Times New Roman" w:hAnsi="Courier New" w:cs="Courier New"/>
          <w:sz w:val="24"/>
          <w:szCs w:val="24"/>
          <w:lang w:eastAsia="tr-TR"/>
        </w:rPr>
        <w:t>adece Davalı, Aleyhine İstinaf E</w:t>
      </w:r>
      <w:r w:rsidRPr="00395B0F">
        <w:rPr>
          <w:rFonts w:ascii="Courier New" w:eastAsia="Times New Roman" w:hAnsi="Courier New" w:cs="Courier New"/>
          <w:sz w:val="24"/>
          <w:szCs w:val="24"/>
          <w:lang w:eastAsia="tr-TR"/>
        </w:rPr>
        <w:t xml:space="preserve">dilen ise </w:t>
      </w:r>
      <w:r w:rsidR="00B42C52">
        <w:rPr>
          <w:rFonts w:ascii="Courier New" w:eastAsia="Times New Roman" w:hAnsi="Courier New" w:cs="Courier New"/>
          <w:sz w:val="24"/>
          <w:szCs w:val="24"/>
          <w:lang w:eastAsia="tr-TR"/>
        </w:rPr>
        <w:t xml:space="preserve">sadece </w:t>
      </w:r>
      <w:r w:rsidRPr="00395B0F">
        <w:rPr>
          <w:rFonts w:ascii="Courier New" w:eastAsia="Times New Roman" w:hAnsi="Courier New" w:cs="Courier New"/>
          <w:sz w:val="24"/>
          <w:szCs w:val="24"/>
          <w:lang w:eastAsia="tr-TR"/>
        </w:rPr>
        <w:t>Davacı olarak anılacaktır.</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Davacı 11.1.2012 tarihinde Girne Kaza Mahkemesinde Davalı aleyhine Hukuk Muhakemeleri Usulü Tüzüğü Emir 2 n.1 altında bir dava dosyalayarak, alternatifli bir şekilde taşınmaz mal devrinden ve/veya sözleşmeden ve/veya hileli tutum ve davranışlardan ve/veya sözleşme ihlalinden kaynaklanan alacağı olan 1,000,00</w:t>
      </w:r>
      <w:r w:rsidR="00B42C52">
        <w:rPr>
          <w:rFonts w:ascii="Courier New" w:eastAsia="Times New Roman" w:hAnsi="Courier New" w:cs="Courier New"/>
          <w:sz w:val="24"/>
          <w:szCs w:val="24"/>
          <w:lang w:eastAsia="tr-TR"/>
        </w:rPr>
        <w:t>0</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TL, 14.10.2010 tarihinden itibaren %24 faiz, özel ve genel zarar-ziyan için hüküm ve emir verilmesini talep etti.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Davacı daha sonra 30.5.2012 tarihinde dosyaladığı Tafsilatlı Talep Takririnde özetle, takriben 14.1.2010 tarihinde Girne’de taraflar arasında sözlü ve/veya yazılı bir satış sözleşmesinin akdedildiğini, bu anlaşmaya göre tarafların Girne</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Esentepe toprağında 15550 koçan no.lu taşınmaz malın , Oxford Finans’ın </w:t>
      </w:r>
      <w:r w:rsidR="00B42C52">
        <w:rPr>
          <w:rFonts w:ascii="Courier New" w:eastAsia="Times New Roman" w:hAnsi="Courier New" w:cs="Courier New"/>
          <w:sz w:val="24"/>
          <w:szCs w:val="24"/>
          <w:lang w:eastAsia="tr-TR"/>
        </w:rPr>
        <w:t>U</w:t>
      </w:r>
      <w:r w:rsidRPr="00395B0F">
        <w:rPr>
          <w:rFonts w:ascii="Courier New" w:eastAsia="Times New Roman" w:hAnsi="Courier New" w:cs="Courier New"/>
          <w:sz w:val="24"/>
          <w:szCs w:val="24"/>
          <w:lang w:eastAsia="tr-TR"/>
        </w:rPr>
        <w:t>niversal Bank Ltd.’e olan borcunun ödenmesi, bir araba ve 1,000,000</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TL’nin Davacıya ödenmesi karşılığında davalıya satılması konusunda anlaştıklarını, Davalının Oxford Finans’ın borcunu ödediğini, 1 adet BMW marka arabayı verdiğini, mütebaki 1,000,000</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TL’yi devir günü ödeyeceğini, Dava</w:t>
      </w:r>
      <w:r w:rsidR="00B42C52">
        <w:rPr>
          <w:rFonts w:ascii="Courier New" w:eastAsia="Times New Roman" w:hAnsi="Courier New" w:cs="Courier New"/>
          <w:sz w:val="24"/>
          <w:szCs w:val="24"/>
          <w:lang w:eastAsia="tr-TR"/>
        </w:rPr>
        <w:t>c</w:t>
      </w:r>
      <w:r w:rsidRPr="00395B0F">
        <w:rPr>
          <w:rFonts w:ascii="Courier New" w:eastAsia="Times New Roman" w:hAnsi="Courier New" w:cs="Courier New"/>
          <w:sz w:val="24"/>
          <w:szCs w:val="24"/>
          <w:lang w:eastAsia="tr-TR"/>
        </w:rPr>
        <w:t>ı</w:t>
      </w:r>
      <w:r w:rsidR="00B42C52">
        <w:rPr>
          <w:rFonts w:ascii="Courier New" w:eastAsia="Times New Roman" w:hAnsi="Courier New" w:cs="Courier New"/>
          <w:sz w:val="24"/>
          <w:szCs w:val="24"/>
          <w:lang w:eastAsia="tr-TR"/>
        </w:rPr>
        <w:t xml:space="preserve"> Daval</w:t>
      </w:r>
      <w:r w:rsidRPr="00395B0F">
        <w:rPr>
          <w:rFonts w:ascii="Courier New" w:eastAsia="Times New Roman" w:hAnsi="Courier New" w:cs="Courier New"/>
          <w:sz w:val="24"/>
          <w:szCs w:val="24"/>
          <w:lang w:eastAsia="tr-TR"/>
        </w:rPr>
        <w:t xml:space="preserve">ının piyasadaki itibarına güvenerek 14.1.2010 tarihinde üzerinde peşin satış yazdığı 0751 numaralı faturayı parayı almadan verdiğini, takriben 8.4.2010 tarihinde konu taşınmaz malı </w:t>
      </w:r>
      <w:r w:rsidR="00B42C52">
        <w:rPr>
          <w:rFonts w:ascii="Courier New" w:eastAsia="Times New Roman" w:hAnsi="Courier New" w:cs="Courier New"/>
          <w:sz w:val="24"/>
          <w:szCs w:val="24"/>
          <w:lang w:eastAsia="tr-TR"/>
        </w:rPr>
        <w:t xml:space="preserve">tapuda </w:t>
      </w:r>
      <w:r w:rsidRPr="00395B0F">
        <w:rPr>
          <w:rFonts w:ascii="Courier New" w:eastAsia="Times New Roman" w:hAnsi="Courier New" w:cs="Courier New"/>
          <w:sz w:val="24"/>
          <w:szCs w:val="24"/>
          <w:lang w:eastAsia="tr-TR"/>
        </w:rPr>
        <w:t>Dava</w:t>
      </w:r>
      <w:r w:rsidR="00B42C52">
        <w:rPr>
          <w:rFonts w:ascii="Courier New" w:eastAsia="Times New Roman" w:hAnsi="Courier New" w:cs="Courier New"/>
          <w:sz w:val="24"/>
          <w:szCs w:val="24"/>
          <w:lang w:eastAsia="tr-TR"/>
        </w:rPr>
        <w:t>l</w:t>
      </w:r>
      <w:r w:rsidRPr="00395B0F">
        <w:rPr>
          <w:rFonts w:ascii="Courier New" w:eastAsia="Times New Roman" w:hAnsi="Courier New" w:cs="Courier New"/>
          <w:sz w:val="24"/>
          <w:szCs w:val="24"/>
          <w:lang w:eastAsia="tr-TR"/>
        </w:rPr>
        <w:t>ı</w:t>
      </w:r>
      <w:r w:rsidR="00B42C52">
        <w:rPr>
          <w:rFonts w:ascii="Courier New" w:eastAsia="Times New Roman" w:hAnsi="Courier New" w:cs="Courier New"/>
          <w:sz w:val="24"/>
          <w:szCs w:val="24"/>
          <w:lang w:eastAsia="tr-TR"/>
        </w:rPr>
        <w:t xml:space="preserve"> adına </w:t>
      </w:r>
      <w:r w:rsidRPr="00395B0F">
        <w:rPr>
          <w:rFonts w:ascii="Courier New" w:eastAsia="Times New Roman" w:hAnsi="Courier New" w:cs="Courier New"/>
          <w:sz w:val="24"/>
          <w:szCs w:val="24"/>
          <w:lang w:eastAsia="tr-TR"/>
        </w:rPr>
        <w:t xml:space="preserve"> devrettiğini, Dava</w:t>
      </w:r>
      <w:r w:rsidR="00B42C52">
        <w:rPr>
          <w:rFonts w:ascii="Courier New" w:eastAsia="Times New Roman" w:hAnsi="Courier New" w:cs="Courier New"/>
          <w:sz w:val="24"/>
          <w:szCs w:val="24"/>
          <w:lang w:eastAsia="tr-TR"/>
        </w:rPr>
        <w:t>l</w:t>
      </w:r>
      <w:r w:rsidRPr="00395B0F">
        <w:rPr>
          <w:rFonts w:ascii="Courier New" w:eastAsia="Times New Roman" w:hAnsi="Courier New" w:cs="Courier New"/>
          <w:sz w:val="24"/>
          <w:szCs w:val="24"/>
          <w:lang w:eastAsia="tr-TR"/>
        </w:rPr>
        <w:t xml:space="preserve">ının hile ile ve güveni suiistimal ederek </w:t>
      </w:r>
      <w:r w:rsidR="00B42C52">
        <w:rPr>
          <w:rFonts w:ascii="Courier New" w:eastAsia="Times New Roman" w:hAnsi="Courier New" w:cs="Courier New"/>
          <w:sz w:val="24"/>
          <w:szCs w:val="24"/>
          <w:lang w:eastAsia="tr-TR"/>
        </w:rPr>
        <w:t xml:space="preserve">talebe konu </w:t>
      </w:r>
      <w:r w:rsidRPr="00395B0F">
        <w:rPr>
          <w:rFonts w:ascii="Courier New" w:eastAsia="Times New Roman" w:hAnsi="Courier New" w:cs="Courier New"/>
          <w:sz w:val="24"/>
          <w:szCs w:val="24"/>
          <w:lang w:eastAsia="tr-TR"/>
        </w:rPr>
        <w:t>miktarı ödemediğini iddia</w:t>
      </w:r>
      <w:r w:rsidR="00B42C52">
        <w:rPr>
          <w:rFonts w:ascii="Courier New" w:eastAsia="Times New Roman" w:hAnsi="Courier New" w:cs="Courier New"/>
          <w:sz w:val="24"/>
          <w:szCs w:val="24"/>
          <w:lang w:eastAsia="tr-TR"/>
        </w:rPr>
        <w:t>yla,</w:t>
      </w:r>
      <w:r w:rsidRPr="00395B0F">
        <w:rPr>
          <w:rFonts w:ascii="Courier New" w:eastAsia="Times New Roman" w:hAnsi="Courier New" w:cs="Courier New"/>
          <w:sz w:val="24"/>
          <w:szCs w:val="24"/>
          <w:lang w:eastAsia="tr-TR"/>
        </w:rPr>
        <w:t xml:space="preserve"> 1,000.000</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TL’nin faizleriyle birlikte ödenmesi 4,000,000</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TL zarar-ziyan ve dava masraflarını talep etti.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Davalı, 18.9.2012 tarihinde dosyaladığı Müdafaa Takririnde özetle, ön itiraz olarak </w:t>
      </w:r>
      <w:r w:rsidR="00B42C52">
        <w:rPr>
          <w:rFonts w:ascii="Courier New" w:eastAsia="Times New Roman" w:hAnsi="Courier New" w:cs="Courier New"/>
          <w:sz w:val="24"/>
          <w:szCs w:val="24"/>
          <w:lang w:eastAsia="tr-TR"/>
        </w:rPr>
        <w:t xml:space="preserve">Davacının mezkûr </w:t>
      </w:r>
      <w:r w:rsidRPr="00395B0F">
        <w:rPr>
          <w:rFonts w:ascii="Courier New" w:eastAsia="Times New Roman" w:hAnsi="Courier New" w:cs="Courier New"/>
          <w:sz w:val="24"/>
          <w:szCs w:val="24"/>
          <w:lang w:eastAsia="tr-TR"/>
        </w:rPr>
        <w:t xml:space="preserve">davada dava sebebi olmadığını, peşin ödemenin yapıldığını gösteren faturayı Davacının verdiğini, ara emri istidasının görüşülmesi sırasında İsmet Felek isimli kişi kendisine dava açmamış </w:t>
      </w:r>
      <w:r w:rsidRPr="00395B0F">
        <w:rPr>
          <w:rFonts w:ascii="Courier New" w:eastAsia="Times New Roman" w:hAnsi="Courier New" w:cs="Courier New"/>
          <w:sz w:val="24"/>
          <w:szCs w:val="24"/>
          <w:lang w:eastAsia="tr-TR"/>
        </w:rPr>
        <w:lastRenderedPageBreak/>
        <w:t>olsaydı bu davayı açmayacağı beyanında bulunarak dava sebebi olmadığını kabul ettiğini, faturaya dayalı bir alacak talebinin 2 yıl geçtikten sonra ileri gidemeyeceğini ileri sürdükten sonra konu anlaşmanın İsmet Felek isimli bir tarafı daha olduğunu, Davacı</w:t>
      </w:r>
      <w:r w:rsidR="00B42C52">
        <w:rPr>
          <w:rFonts w:ascii="Courier New" w:eastAsia="Times New Roman" w:hAnsi="Courier New" w:cs="Courier New"/>
          <w:sz w:val="24"/>
          <w:szCs w:val="24"/>
          <w:lang w:eastAsia="tr-TR"/>
        </w:rPr>
        <w:t xml:space="preserve">ya ait </w:t>
      </w:r>
      <w:r w:rsidRPr="00395B0F">
        <w:rPr>
          <w:rFonts w:ascii="Courier New" w:eastAsia="Times New Roman" w:hAnsi="Courier New" w:cs="Courier New"/>
          <w:sz w:val="24"/>
          <w:szCs w:val="24"/>
          <w:lang w:eastAsia="tr-TR"/>
        </w:rPr>
        <w:t>ve/veya İsmet Felek adına emaneten tuttuğu dava konusu taşınmaz malı, Müdafaa Takririnde tafsilatı belir</w:t>
      </w:r>
      <w:r w:rsidR="00B42C52">
        <w:rPr>
          <w:rFonts w:ascii="Courier New" w:eastAsia="Times New Roman" w:hAnsi="Courier New" w:cs="Courier New"/>
          <w:sz w:val="24"/>
          <w:szCs w:val="24"/>
          <w:lang w:eastAsia="tr-TR"/>
        </w:rPr>
        <w:t>tilen 7 adet BMW marka araç ve U</w:t>
      </w:r>
      <w:r w:rsidRPr="00395B0F">
        <w:rPr>
          <w:rFonts w:ascii="Courier New" w:eastAsia="Times New Roman" w:hAnsi="Courier New" w:cs="Courier New"/>
          <w:sz w:val="24"/>
          <w:szCs w:val="24"/>
          <w:lang w:eastAsia="tr-TR"/>
        </w:rPr>
        <w:t>niversal Bank’a olan borçların ödenmesi karşılığında almayı kabul ettiğini, Davalının taahhütlerini yerine getirdiğini, karşılığında Davacıdan peşin ödeme faturası aldığını, malın devrinin tamamlandığını herhangi bir borcu veya hileli davran</w:t>
      </w:r>
      <w:r w:rsidR="00B42C52">
        <w:rPr>
          <w:rFonts w:ascii="Courier New" w:eastAsia="Times New Roman" w:hAnsi="Courier New" w:cs="Courier New"/>
          <w:sz w:val="24"/>
          <w:szCs w:val="24"/>
          <w:lang w:eastAsia="tr-TR"/>
        </w:rPr>
        <w:t>ı</w:t>
      </w:r>
      <w:r w:rsidRPr="00395B0F">
        <w:rPr>
          <w:rFonts w:ascii="Courier New" w:eastAsia="Times New Roman" w:hAnsi="Courier New" w:cs="Courier New"/>
          <w:sz w:val="24"/>
          <w:szCs w:val="24"/>
          <w:lang w:eastAsia="tr-TR"/>
        </w:rPr>
        <w:t>ş</w:t>
      </w:r>
      <w:r w:rsidR="00B42C52">
        <w:rPr>
          <w:rFonts w:ascii="Courier New" w:eastAsia="Times New Roman" w:hAnsi="Courier New" w:cs="Courier New"/>
          <w:sz w:val="24"/>
          <w:szCs w:val="24"/>
          <w:lang w:eastAsia="tr-TR"/>
        </w:rPr>
        <w:t>ı</w:t>
      </w:r>
      <w:r w:rsidRPr="00395B0F">
        <w:rPr>
          <w:rFonts w:ascii="Courier New" w:eastAsia="Times New Roman" w:hAnsi="Courier New" w:cs="Courier New"/>
          <w:sz w:val="24"/>
          <w:szCs w:val="24"/>
          <w:lang w:eastAsia="tr-TR"/>
        </w:rPr>
        <w:t xml:space="preserve"> olmadığını iddia ederek davanın reddini talep etti.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Davanın Müdafaaya Cevap Takririni dosyalaması üzerine layiha teatisi tamamlanmıştır. </w:t>
      </w:r>
    </w:p>
    <w:p w:rsidR="00395B0F" w:rsidRPr="00395B0F" w:rsidRDefault="00395B0F" w:rsidP="00395B0F">
      <w:pPr>
        <w:spacing w:after="0" w:line="360" w:lineRule="auto"/>
        <w:rPr>
          <w:rFonts w:ascii="Courier New" w:eastAsia="Times New Roman" w:hAnsi="Courier New" w:cs="Courier New"/>
          <w:sz w:val="24"/>
          <w:szCs w:val="24"/>
          <w:u w:val="single"/>
          <w:lang w:eastAsia="tr-TR"/>
        </w:rPr>
      </w:pPr>
    </w:p>
    <w:p w:rsidR="00395B0F" w:rsidRPr="00395B0F" w:rsidRDefault="00395B0F" w:rsidP="00395B0F">
      <w:pPr>
        <w:spacing w:after="0" w:line="360" w:lineRule="auto"/>
        <w:rPr>
          <w:rFonts w:ascii="Courier New" w:eastAsia="Times New Roman" w:hAnsi="Courier New" w:cs="Courier New"/>
          <w:sz w:val="24"/>
          <w:szCs w:val="24"/>
          <w:u w:val="single"/>
          <w:lang w:eastAsia="tr-TR"/>
        </w:rPr>
      </w:pPr>
      <w:r w:rsidRPr="00395B0F">
        <w:rPr>
          <w:rFonts w:ascii="Courier New" w:eastAsia="Times New Roman" w:hAnsi="Courier New" w:cs="Courier New"/>
          <w:sz w:val="24"/>
          <w:szCs w:val="24"/>
          <w:u w:val="single"/>
          <w:lang w:eastAsia="tr-TR"/>
        </w:rPr>
        <w:t xml:space="preserve">DAVA İLE İLGİLİ OLGULAR: </w:t>
      </w:r>
    </w:p>
    <w:p w:rsidR="00395B0F" w:rsidRPr="00395B0F" w:rsidRDefault="00395B0F" w:rsidP="00395B0F">
      <w:pPr>
        <w:spacing w:after="0" w:line="360" w:lineRule="auto"/>
        <w:rPr>
          <w:rFonts w:ascii="Courier New" w:eastAsia="Times New Roman" w:hAnsi="Courier New" w:cs="Courier New"/>
          <w:sz w:val="24"/>
          <w:szCs w:val="24"/>
          <w:u w:val="single"/>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Alt Mahkemenin maddi ve hukuki olgular ile ilgili bulguları özetle şöyledir</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 xml:space="preserve">Davacı Avukatlık mesleği ile iştigal etmektedir.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 xml:space="preserve">Davalı Şirketler Mukayyitliği nezdinde kayıtlı bir Limited Şirkettir.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Alt Mahkemeye göre, Davalının Müdafaa Takririndeki iddiaları Estoppel veya zaman</w:t>
      </w:r>
      <w:r w:rsidR="00B42C52">
        <w:rPr>
          <w:rFonts w:ascii="Courier New" w:eastAsia="Times New Roman" w:hAnsi="Courier New" w:cs="Courier New"/>
          <w:sz w:val="24"/>
          <w:szCs w:val="24"/>
          <w:lang w:eastAsia="tr-TR"/>
        </w:rPr>
        <w:t xml:space="preserve"> </w:t>
      </w:r>
      <w:r w:rsidRPr="00395B0F">
        <w:rPr>
          <w:rFonts w:ascii="Courier New" w:eastAsia="Times New Roman" w:hAnsi="Courier New" w:cs="Courier New"/>
          <w:sz w:val="24"/>
          <w:szCs w:val="24"/>
          <w:lang w:eastAsia="tr-TR"/>
        </w:rPr>
        <w:t>aşımı ön itirazını ihtiva etmediği gibi, Davacı, İsmet Felek isimli şahısla olan ilişkisini izah ettiğinden Davalı aleyhine dava açmasına herhangi bir engel bulunmamaktadır. Keza layihalarda yer almamakla birlikte duruşmada iddia edildiği gibi Talep Takriri esaslı olgulardan yoksun, kusurlu bir layiha değildir.</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lastRenderedPageBreak/>
        <w:t>Dava konusu taşınmaz mal Girne Kazasında, Esentepe’de Koçan No.15550 Pafta/Plan No. XIII, 15</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W.1,Parsel No.12/3/2-12/7/2/2/2 referanslı taşınmaz maldır. Bu malın devirden önceki sahibi Davacıydı.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Davacı ile Davalı arasında dava konusu gayrımenkulün satışı konusunda sözlü bir sözleşme yapıldı.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Alt Mahkemeye göre, mezkûr sözlü satış sözleşmesi tahtında Davalının, Davacıya ait Oxford Finans Ltd.’in </w:t>
      </w:r>
      <w:r w:rsidR="00B42C52">
        <w:rPr>
          <w:rFonts w:ascii="Courier New" w:eastAsia="Times New Roman" w:hAnsi="Courier New" w:cs="Courier New"/>
          <w:sz w:val="24"/>
          <w:szCs w:val="24"/>
          <w:lang w:eastAsia="tr-TR"/>
        </w:rPr>
        <w:t>U</w:t>
      </w:r>
      <w:r w:rsidRPr="00395B0F">
        <w:rPr>
          <w:rFonts w:ascii="Courier New" w:eastAsia="Times New Roman" w:hAnsi="Courier New" w:cs="Courier New"/>
          <w:sz w:val="24"/>
          <w:szCs w:val="24"/>
          <w:lang w:eastAsia="tr-TR"/>
        </w:rPr>
        <w:t>niversal Bank’a olan borçlarını ödeyip taşınmaz mal üzerindeki ipoteği kaldırması, 1 adet 730 BMW marka araç vermesi ve ilaveten 1,000,000</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TL ödemesi karşılığında Davacı konu taşınmaz malı satıp devredecekti.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Davalı, Da</w:t>
      </w:r>
      <w:r w:rsidR="00B42C52">
        <w:rPr>
          <w:rFonts w:ascii="Courier New" w:eastAsia="Times New Roman" w:hAnsi="Courier New" w:cs="Courier New"/>
          <w:sz w:val="24"/>
          <w:szCs w:val="24"/>
          <w:lang w:eastAsia="tr-TR"/>
        </w:rPr>
        <w:t>vacının şirketine ait borçları U</w:t>
      </w:r>
      <w:r w:rsidRPr="00395B0F">
        <w:rPr>
          <w:rFonts w:ascii="Courier New" w:eastAsia="Times New Roman" w:hAnsi="Courier New" w:cs="Courier New"/>
          <w:sz w:val="24"/>
          <w:szCs w:val="24"/>
          <w:lang w:eastAsia="tr-TR"/>
        </w:rPr>
        <w:t>niversal Bank</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a ödedi ve ipoteği kaldırdı</w:t>
      </w:r>
      <w:r w:rsidR="00B42C52">
        <w:rPr>
          <w:rFonts w:ascii="Courier New" w:eastAsia="Times New Roman" w:hAnsi="Courier New" w:cs="Courier New"/>
          <w:sz w:val="24"/>
          <w:szCs w:val="24"/>
          <w:lang w:eastAsia="tr-TR"/>
        </w:rPr>
        <w:t>(Emare No</w:t>
      </w:r>
      <w:r w:rsidRPr="00395B0F">
        <w:rPr>
          <w:rFonts w:ascii="Courier New" w:eastAsia="Times New Roman" w:hAnsi="Courier New" w:cs="Courier New"/>
          <w:sz w:val="24"/>
          <w:szCs w:val="24"/>
          <w:lang w:eastAsia="tr-TR"/>
        </w:rPr>
        <w:t>.11,No.12</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No.13)</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Davalı 1 adet 730 BMW marka aracı Davalıya verdi.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Davacı, 14.1.2010 tarihinde 0751 No.lu 1,000,000</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TL’lik peşin satış faturası düzenledi(Emare No.4)</w:t>
      </w:r>
      <w:r w:rsidR="00B42C52">
        <w:rPr>
          <w:rFonts w:ascii="Courier New" w:eastAsia="Times New Roman" w:hAnsi="Courier New" w:cs="Courier New"/>
          <w:sz w:val="24"/>
          <w:szCs w:val="24"/>
          <w:lang w:eastAsia="tr-TR"/>
        </w:rPr>
        <w:t>.</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Davacı, dava konusu taşınmaz malı 15.1.2020 tarihinde Davalıya devretti. Devirde kullanılan Emare No.4 peşin satış faturasına karşılık herhangi bir makbuz düzenlenmedi.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Alt Mahkemeye göre, Davalı şahadetinde Emare No.4 faturanın ödenmediğini kabul ettiğinden mütebaki satış bedeli 1,000,000</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TL’nin Davacıya ödenmesi gerekmekte </w:t>
      </w:r>
      <w:r w:rsidR="00B42C52">
        <w:rPr>
          <w:rFonts w:ascii="Courier New" w:eastAsia="Times New Roman" w:hAnsi="Courier New" w:cs="Courier New"/>
          <w:sz w:val="24"/>
          <w:szCs w:val="24"/>
          <w:lang w:eastAsia="tr-TR"/>
        </w:rPr>
        <w:t>olup</w:t>
      </w:r>
      <w:r w:rsidRPr="00395B0F">
        <w:rPr>
          <w:rFonts w:ascii="Courier New" w:eastAsia="Times New Roman" w:hAnsi="Courier New" w:cs="Courier New"/>
          <w:sz w:val="24"/>
          <w:szCs w:val="24"/>
          <w:lang w:eastAsia="tr-TR"/>
        </w:rPr>
        <w:t xml:space="preserve"> Davalı, devir tarihi olan 15.1.2010 tarihinden itibaren mütebaki satış bedeli olan 1,000,000</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TL’yi ödemediğinden Davacının 15.1.2010 tarihinden itibaren yasal faiz elde etmeye hakkı vardır.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lastRenderedPageBreak/>
        <w:t>Davacının diğer tazminat taleplerinin hukuki mesnedi olmadığından iptal edilmesi gerektiğine kanaat getiren Alt Mahkeme, Davacı lehine 1,000,000</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TL talep, 15.1.2010 tarihinden itibaren yasal faiz ve dava masrafları için hüküm verdi. </w:t>
      </w:r>
    </w:p>
    <w:p w:rsidR="00395B0F" w:rsidRPr="00395B0F" w:rsidRDefault="00395B0F" w:rsidP="00395B0F">
      <w:pPr>
        <w:spacing w:after="0" w:line="360" w:lineRule="auto"/>
        <w:rPr>
          <w:rFonts w:ascii="Courier New" w:eastAsia="Times New Roman" w:hAnsi="Courier New" w:cs="Courier New"/>
          <w:sz w:val="24"/>
          <w:szCs w:val="24"/>
          <w:u w:val="single"/>
          <w:lang w:eastAsia="tr-TR"/>
        </w:rPr>
      </w:pPr>
    </w:p>
    <w:p w:rsidR="00395B0F" w:rsidRPr="00395B0F" w:rsidRDefault="00395B0F" w:rsidP="00395B0F">
      <w:pPr>
        <w:spacing w:after="0" w:line="360" w:lineRule="auto"/>
        <w:rPr>
          <w:rFonts w:ascii="Courier New" w:eastAsia="Times New Roman" w:hAnsi="Courier New" w:cs="Courier New"/>
          <w:sz w:val="24"/>
          <w:szCs w:val="24"/>
          <w:u w:val="single"/>
          <w:lang w:eastAsia="tr-TR"/>
        </w:rPr>
      </w:pPr>
      <w:r w:rsidRPr="00395B0F">
        <w:rPr>
          <w:rFonts w:ascii="Courier New" w:eastAsia="Times New Roman" w:hAnsi="Courier New" w:cs="Courier New"/>
          <w:sz w:val="24"/>
          <w:szCs w:val="24"/>
          <w:u w:val="single"/>
          <w:lang w:eastAsia="tr-TR"/>
        </w:rPr>
        <w:t>İSTİNAF SEBEPLERİ:</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Alt Mahkemenin kararına karşı istinaf dosyalayan Davalının istinaf ihbarnamesinde 15 istinaf sebebi bulunmaktadır.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Davalı Avukatı istinaftaki hitabında istinaf sebeplerini 5 başlık altında toplamıştır. İstinaf sebeplerini tasnif edildiği gibi incelemeyi uygun bulduk. Buna göre,</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numPr>
          <w:ilvl w:val="0"/>
          <w:numId w:val="1"/>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Muhterem Alt Mahkeme, Davalının</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Talep Takririnin esaslı olgulardan yoksun olduğu iddiasını reddetmekle hata etti(1.İstinaf sebebi).</w:t>
      </w:r>
    </w:p>
    <w:p w:rsidR="00395B0F" w:rsidRPr="00395B0F" w:rsidRDefault="00395B0F" w:rsidP="00395B0F">
      <w:pPr>
        <w:numPr>
          <w:ilvl w:val="0"/>
          <w:numId w:val="1"/>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Muhterem Alt Mahkeme, sözleşme şartlarının, Davacının iddia ettiği şekilde olduğuna bulgu yapmakla hata etti(2</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,3</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,4</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,5</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,6</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,9</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ve 10. İstinaf sebepleri).</w:t>
      </w:r>
    </w:p>
    <w:p w:rsidR="00395B0F" w:rsidRPr="00395B0F" w:rsidRDefault="00395B0F" w:rsidP="00395B0F">
      <w:pPr>
        <w:numPr>
          <w:ilvl w:val="0"/>
          <w:numId w:val="1"/>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Muhterem Alt Mahkeme, makbuz ile ilgili yasal noktaları hatalı değerlendirdi(8. İstinaf sebebi). </w:t>
      </w:r>
    </w:p>
    <w:p w:rsidR="00395B0F" w:rsidRPr="00395B0F" w:rsidRDefault="00395B0F" w:rsidP="00395B0F">
      <w:pPr>
        <w:numPr>
          <w:ilvl w:val="0"/>
          <w:numId w:val="1"/>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Muhterem Alt Mahkeme, Devlete yapılan satış bedeli beyanının aksine bulgu yapmakla hata etti(7.İstinaf sebebi). </w:t>
      </w:r>
    </w:p>
    <w:p w:rsidR="00395B0F" w:rsidRPr="00395B0F" w:rsidRDefault="00395B0F" w:rsidP="00395B0F">
      <w:pPr>
        <w:numPr>
          <w:ilvl w:val="0"/>
          <w:numId w:val="1"/>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Muhterem Alt Mahkeme, peşin satış faturasına farklı anlam vermekle hata etti(13.İstinaf sebebi). </w:t>
      </w:r>
    </w:p>
    <w:p w:rsidR="00395B0F" w:rsidRPr="00395B0F" w:rsidRDefault="00395B0F" w:rsidP="00395B0F">
      <w:pPr>
        <w:spacing w:after="0" w:line="360" w:lineRule="auto"/>
        <w:ind w:left="1068"/>
        <w:contextualSpacing/>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Bunların yanı sıra 11</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,12</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,14</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ve 15. </w:t>
      </w:r>
      <w:r w:rsidR="00B42C52">
        <w:rPr>
          <w:rFonts w:ascii="Courier New" w:eastAsia="Times New Roman" w:hAnsi="Courier New" w:cs="Courier New"/>
          <w:sz w:val="24"/>
          <w:szCs w:val="24"/>
          <w:lang w:eastAsia="tr-TR"/>
        </w:rPr>
        <w:t>i</w:t>
      </w:r>
      <w:r w:rsidRPr="00395B0F">
        <w:rPr>
          <w:rFonts w:ascii="Courier New" w:eastAsia="Times New Roman" w:hAnsi="Courier New" w:cs="Courier New"/>
          <w:sz w:val="24"/>
          <w:szCs w:val="24"/>
          <w:lang w:eastAsia="tr-TR"/>
        </w:rPr>
        <w:t>stinaf sebepleri genel nitelikli oldukları için ayrıca ve tümü birlikte değerlendirilecektir.</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u w:val="single"/>
          <w:lang w:eastAsia="tr-TR"/>
        </w:rPr>
        <w:t>TAR</w:t>
      </w:r>
      <w:r w:rsidR="00A65BF8">
        <w:rPr>
          <w:rFonts w:ascii="Courier New" w:eastAsia="Times New Roman" w:hAnsi="Courier New" w:cs="Courier New"/>
          <w:sz w:val="24"/>
          <w:szCs w:val="24"/>
          <w:u w:val="single"/>
          <w:lang w:eastAsia="tr-TR"/>
        </w:rPr>
        <w:t>A</w:t>
      </w:r>
      <w:r w:rsidRPr="00395B0F">
        <w:rPr>
          <w:rFonts w:ascii="Courier New" w:eastAsia="Times New Roman" w:hAnsi="Courier New" w:cs="Courier New"/>
          <w:sz w:val="24"/>
          <w:szCs w:val="24"/>
          <w:u w:val="single"/>
          <w:lang w:eastAsia="tr-TR"/>
        </w:rPr>
        <w:t>FLARIN İDDİA VE ARGÜMANLARI:</w:t>
      </w:r>
      <w:r w:rsidRPr="00395B0F">
        <w:rPr>
          <w:rFonts w:ascii="Courier New" w:eastAsia="Times New Roman" w:hAnsi="Courier New" w:cs="Courier New"/>
          <w:sz w:val="24"/>
          <w:szCs w:val="24"/>
          <w:lang w:eastAsia="tr-TR"/>
        </w:rPr>
        <w:t xml:space="preserve">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Davalı Avukatı istinaftaki hitabında</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istinaf başlıklarındaki sıraya uygun olarak</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özetle</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numPr>
          <w:ilvl w:val="0"/>
          <w:numId w:val="2"/>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Esaslı olgu eksikliği ile ilgili olarak, sözlü sözleşmeyi oluşturan sözlerin neler olduğu, kimler arasında ve nerede konuşulduğunun layihada yer almadığı, yazılı sözleşmeden hiçbir şekilde bahsedilmediği, Oxford Finans’a olan borcun miktarının belli olmadığı, anlaşma şartlarının yazılmadığı, ivazın ne olduğunun iddia edilmediği, verilecek arabanın özelliğinin ileri sürülmediği, bakiye alacak olduğu iddia edilen 1,000,000</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w:t>
      </w:r>
      <w:r w:rsidR="00B42C52">
        <w:rPr>
          <w:rFonts w:ascii="Courier New" w:eastAsia="Times New Roman" w:hAnsi="Courier New" w:cs="Courier New"/>
          <w:sz w:val="24"/>
          <w:szCs w:val="24"/>
          <w:lang w:eastAsia="tr-TR"/>
        </w:rPr>
        <w:t xml:space="preserve">lik rakama </w:t>
      </w:r>
      <w:r w:rsidRPr="00395B0F">
        <w:rPr>
          <w:rFonts w:ascii="Courier New" w:eastAsia="Times New Roman" w:hAnsi="Courier New" w:cs="Courier New"/>
          <w:sz w:val="24"/>
          <w:szCs w:val="24"/>
          <w:lang w:eastAsia="tr-TR"/>
        </w:rPr>
        <w:t xml:space="preserve">nasıl ulaşıldığını gösteren açıklama bulunmadığı cihetle Davacının davasının esaslı olgulardan yoksun olduğunu, </w:t>
      </w:r>
    </w:p>
    <w:p w:rsidR="00395B0F" w:rsidRPr="00395B0F" w:rsidRDefault="00395B0F" w:rsidP="00395B0F">
      <w:pPr>
        <w:numPr>
          <w:ilvl w:val="0"/>
          <w:numId w:val="2"/>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Sözleşme şartları ile ilgili olarak, sözlü anlaşmada tarafların tamamıyla ne söylediğine bulgu yapılmadığını, 14.1.2010 tarihinde içeriği ve yeri bilinmeyen bir sözleşme yapıldığına hükmedildiğini, Hasan Piro’nun şahadetinin dikkate alınmadığını, 14.1.2010 tarihinde sözleşmeyi yapacak tarafların bir araya gelmediğini, mevcut şahadete göre anlaşmanın Lefkoşa’da yapıldığını</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Alt Mahkemenin bunu dikkate almadığını, Talep Takririnde sözleşmenin nerede yapıldığının yazılmadığını, </w:t>
      </w:r>
      <w:r w:rsidR="00B42C52">
        <w:rPr>
          <w:rFonts w:ascii="Courier New" w:eastAsia="Times New Roman" w:hAnsi="Courier New" w:cs="Courier New"/>
          <w:sz w:val="24"/>
          <w:szCs w:val="24"/>
          <w:lang w:eastAsia="tr-TR"/>
        </w:rPr>
        <w:t>U</w:t>
      </w:r>
      <w:r w:rsidRPr="00395B0F">
        <w:rPr>
          <w:rFonts w:ascii="Courier New" w:eastAsia="Times New Roman" w:hAnsi="Courier New" w:cs="Courier New"/>
          <w:sz w:val="24"/>
          <w:szCs w:val="24"/>
          <w:lang w:eastAsia="tr-TR"/>
        </w:rPr>
        <w:t xml:space="preserve">niversal Bank’a paranın 15.1.2010 tarihinde ödendiği, aracın 29.1.2010 tarihinde veya daha sonra devredildiğini, bu durumun sözleşmenin ihlali ile Davacının şahadetinin çeliştiğini gösterdiğini, Alt Mahkemenin Mehmet Çangar’ın faturayı ödemediği ihtilafsızdır bulgusunun hatalı olduğunu, Davacının ara emri istidasına ekli yemin varakasında sözlü anlaşmanın başka şekilde </w:t>
      </w:r>
      <w:r w:rsidRPr="00395B0F">
        <w:rPr>
          <w:rFonts w:ascii="Courier New" w:eastAsia="Times New Roman" w:hAnsi="Courier New" w:cs="Courier New"/>
          <w:sz w:val="24"/>
          <w:szCs w:val="24"/>
          <w:lang w:eastAsia="tr-TR"/>
        </w:rPr>
        <w:lastRenderedPageBreak/>
        <w:t>anlatıldığını, Alt Mahkemenin Davalının iddia ettiği anlaşma şartlarını dikkate almadığını, değerlendirmediğini, Davalının verdiği araçların şas</w:t>
      </w:r>
      <w:r w:rsidR="00B42C52">
        <w:rPr>
          <w:rFonts w:ascii="Courier New" w:eastAsia="Times New Roman" w:hAnsi="Courier New" w:cs="Courier New"/>
          <w:sz w:val="24"/>
          <w:szCs w:val="24"/>
          <w:lang w:eastAsia="tr-TR"/>
        </w:rPr>
        <w:t>i</w:t>
      </w:r>
      <w:r w:rsidRPr="00395B0F">
        <w:rPr>
          <w:rFonts w:ascii="Courier New" w:eastAsia="Times New Roman" w:hAnsi="Courier New" w:cs="Courier New"/>
          <w:sz w:val="24"/>
          <w:szCs w:val="24"/>
          <w:lang w:eastAsia="tr-TR"/>
        </w:rPr>
        <w:t xml:space="preserve"> numaraları ile ilgili şahadetin değerlendirilmediğini, İsmet Felek’in görüşmeleri</w:t>
      </w:r>
      <w:r w:rsidR="00B42C52">
        <w:rPr>
          <w:rFonts w:ascii="Courier New" w:eastAsia="Times New Roman" w:hAnsi="Courier New" w:cs="Courier New"/>
          <w:sz w:val="24"/>
          <w:szCs w:val="24"/>
          <w:lang w:eastAsia="tr-TR"/>
        </w:rPr>
        <w:t>n</w:t>
      </w:r>
      <w:r w:rsidRPr="00395B0F">
        <w:rPr>
          <w:rFonts w:ascii="Courier New" w:eastAsia="Times New Roman" w:hAnsi="Courier New" w:cs="Courier New"/>
          <w:sz w:val="24"/>
          <w:szCs w:val="24"/>
          <w:lang w:eastAsia="tr-TR"/>
        </w:rPr>
        <w:t xml:space="preserve"> içerisinde olduğunun göz ardı edildiğini, deport olduğu dikkate alınmayarak </w:t>
      </w:r>
      <w:r w:rsidR="00B42C52">
        <w:rPr>
          <w:rFonts w:ascii="Courier New" w:eastAsia="Times New Roman" w:hAnsi="Courier New" w:cs="Courier New"/>
          <w:sz w:val="24"/>
          <w:szCs w:val="24"/>
          <w:lang w:eastAsia="tr-TR"/>
        </w:rPr>
        <w:t>D</w:t>
      </w:r>
      <w:r w:rsidRPr="00395B0F">
        <w:rPr>
          <w:rFonts w:ascii="Courier New" w:eastAsia="Times New Roman" w:hAnsi="Courier New" w:cs="Courier New"/>
          <w:sz w:val="24"/>
          <w:szCs w:val="24"/>
          <w:lang w:eastAsia="tr-TR"/>
        </w:rPr>
        <w:t>avalı aleyhine değerlendirildiğini, Davacının 1 milyon TL’yi almadan devir yapmasının inandırıcı olmadığını, devrin hazırlanması için faturanın tanziminin gerektiğini çünkü</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Davacının profesyonel olduğunu, devir yapıldığı gün Davacının hiçbir alacağı kalmadığını, 2 yıl böyle bir alacağı olduğunu iddia eden kişinin beklemesinin mantıksız olduğunu, sözleşmenin Davalının iddia edildiği şekilde yapıldığına ve borcun kalmadığına bulgu yapılmamasının hata olduğunu;</w:t>
      </w:r>
    </w:p>
    <w:p w:rsidR="00395B0F" w:rsidRPr="00395B0F" w:rsidRDefault="00395B0F" w:rsidP="00395B0F">
      <w:pPr>
        <w:numPr>
          <w:ilvl w:val="0"/>
          <w:numId w:val="2"/>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Serbest meslek makbuzunun serbest meslek icra eden kişiler tarafından hizmet karşılığı kesilen zorunlu makbuz olduğunu, bu meseledeki makbuzun serbest meslek makbuzu olmadığını, tahsilat makbuzu olması gerektiğini, Emare No.4 faturaya karşılık ayrıca serbest meslek makbuzunun kesil</w:t>
      </w:r>
      <w:r w:rsidR="00B42C52">
        <w:rPr>
          <w:rFonts w:ascii="Courier New" w:eastAsia="Times New Roman" w:hAnsi="Courier New" w:cs="Courier New"/>
          <w:sz w:val="24"/>
          <w:szCs w:val="24"/>
          <w:lang w:eastAsia="tr-TR"/>
        </w:rPr>
        <w:t>e</w:t>
      </w:r>
      <w:r w:rsidRPr="00395B0F">
        <w:rPr>
          <w:rFonts w:ascii="Courier New" w:eastAsia="Times New Roman" w:hAnsi="Courier New" w:cs="Courier New"/>
          <w:sz w:val="24"/>
          <w:szCs w:val="24"/>
          <w:lang w:eastAsia="tr-TR"/>
        </w:rPr>
        <w:t>meyeceğini, Tapu’da devir yapıldıktan</w:t>
      </w:r>
      <w:r w:rsidR="00B42C5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ödeme beyanında bulun</w:t>
      </w:r>
      <w:r w:rsidR="00B42C52">
        <w:rPr>
          <w:rFonts w:ascii="Courier New" w:eastAsia="Times New Roman" w:hAnsi="Courier New" w:cs="Courier New"/>
          <w:sz w:val="24"/>
          <w:szCs w:val="24"/>
          <w:lang w:eastAsia="tr-TR"/>
        </w:rPr>
        <w:t>ul</w:t>
      </w:r>
      <w:r w:rsidRPr="00395B0F">
        <w:rPr>
          <w:rFonts w:ascii="Courier New" w:eastAsia="Times New Roman" w:hAnsi="Courier New" w:cs="Courier New"/>
          <w:sz w:val="24"/>
          <w:szCs w:val="24"/>
          <w:lang w:eastAsia="tr-TR"/>
        </w:rPr>
        <w:t>duktan sonra ayrıca makbuz aranmasının hata olduğunu,</w:t>
      </w:r>
    </w:p>
    <w:p w:rsidR="00395B0F" w:rsidRPr="00395B0F" w:rsidRDefault="00395B0F" w:rsidP="00395B0F">
      <w:pPr>
        <w:numPr>
          <w:ilvl w:val="0"/>
          <w:numId w:val="2"/>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Davacı</w:t>
      </w:r>
      <w:r w:rsidR="00B42C52">
        <w:rPr>
          <w:rFonts w:ascii="Courier New" w:eastAsia="Times New Roman" w:hAnsi="Courier New" w:cs="Courier New"/>
          <w:sz w:val="24"/>
          <w:szCs w:val="24"/>
          <w:lang w:eastAsia="tr-TR"/>
        </w:rPr>
        <w:t>nın,</w:t>
      </w:r>
      <w:r w:rsidRPr="00395B0F">
        <w:rPr>
          <w:rFonts w:ascii="Courier New" w:eastAsia="Times New Roman" w:hAnsi="Courier New" w:cs="Courier New"/>
          <w:sz w:val="24"/>
          <w:szCs w:val="24"/>
          <w:lang w:eastAsia="tr-TR"/>
        </w:rPr>
        <w:t xml:space="preserve"> </w:t>
      </w:r>
      <w:r w:rsidR="00B42C52" w:rsidRPr="005F00F4">
        <w:rPr>
          <w:rFonts w:ascii="Courier New" w:eastAsia="Times New Roman" w:hAnsi="Courier New" w:cs="Courier New"/>
          <w:b/>
          <w:sz w:val="24"/>
          <w:szCs w:val="24"/>
          <w:lang w:eastAsia="tr-TR"/>
        </w:rPr>
        <w:t>“</w:t>
      </w:r>
      <w:r w:rsidRPr="005F00F4">
        <w:rPr>
          <w:rFonts w:ascii="Courier New" w:eastAsia="Times New Roman" w:hAnsi="Courier New" w:cs="Courier New"/>
          <w:b/>
          <w:sz w:val="24"/>
          <w:szCs w:val="24"/>
          <w:lang w:eastAsia="tr-TR"/>
        </w:rPr>
        <w:t>devir muamelesinde faturadaki rakama binaen 1,000,000</w:t>
      </w:r>
      <w:r w:rsidR="005F00F4">
        <w:rPr>
          <w:rFonts w:ascii="Courier New" w:eastAsia="Times New Roman" w:hAnsi="Courier New" w:cs="Courier New"/>
          <w:b/>
          <w:sz w:val="24"/>
          <w:szCs w:val="24"/>
          <w:lang w:eastAsia="tr-TR"/>
        </w:rPr>
        <w:t>.</w:t>
      </w:r>
      <w:r w:rsidRPr="005F00F4">
        <w:rPr>
          <w:rFonts w:ascii="Courier New" w:eastAsia="Times New Roman" w:hAnsi="Courier New" w:cs="Courier New"/>
          <w:b/>
          <w:sz w:val="24"/>
          <w:szCs w:val="24"/>
          <w:lang w:eastAsia="tr-TR"/>
        </w:rPr>
        <w:t>TL’ye sattım</w:t>
      </w:r>
      <w:r w:rsidR="00B42C52" w:rsidRPr="005F00F4">
        <w:rPr>
          <w:rFonts w:ascii="Courier New" w:eastAsia="Times New Roman" w:hAnsi="Courier New" w:cs="Courier New"/>
          <w:b/>
          <w:sz w:val="24"/>
          <w:szCs w:val="24"/>
          <w:lang w:eastAsia="tr-TR"/>
        </w:rPr>
        <w:t>”</w:t>
      </w:r>
      <w:r w:rsidRPr="005F00F4">
        <w:rPr>
          <w:rFonts w:ascii="Courier New" w:eastAsia="Times New Roman" w:hAnsi="Courier New" w:cs="Courier New"/>
          <w:b/>
          <w:sz w:val="24"/>
          <w:szCs w:val="24"/>
          <w:lang w:eastAsia="tr-TR"/>
        </w:rPr>
        <w:t xml:space="preserve"> </w:t>
      </w:r>
      <w:r w:rsidRPr="00395B0F">
        <w:rPr>
          <w:rFonts w:ascii="Courier New" w:eastAsia="Times New Roman" w:hAnsi="Courier New" w:cs="Courier New"/>
          <w:sz w:val="24"/>
          <w:szCs w:val="24"/>
          <w:lang w:eastAsia="tr-TR"/>
        </w:rPr>
        <w:t>dediği taşınmaz malın satış bedelinin ödenen ipotek bedelleri ve arabaya ilaveten 1,000,000</w:t>
      </w:r>
      <w:r w:rsidR="005F00F4">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 olduğu ileri sürülerek ilave talepte bulun</w:t>
      </w:r>
      <w:r w:rsidR="005F00F4">
        <w:rPr>
          <w:rFonts w:ascii="Courier New" w:eastAsia="Times New Roman" w:hAnsi="Courier New" w:cs="Courier New"/>
          <w:sz w:val="24"/>
          <w:szCs w:val="24"/>
          <w:lang w:eastAsia="tr-TR"/>
        </w:rPr>
        <w:t>ul</w:t>
      </w:r>
      <w:r w:rsidRPr="00395B0F">
        <w:rPr>
          <w:rFonts w:ascii="Courier New" w:eastAsia="Times New Roman" w:hAnsi="Courier New" w:cs="Courier New"/>
          <w:sz w:val="24"/>
          <w:szCs w:val="24"/>
          <w:lang w:eastAsia="tr-TR"/>
        </w:rPr>
        <w:t>masının çelişki olduğunu, böyle bir beyanla menfaat elde edilmeyeceğini,</w:t>
      </w:r>
    </w:p>
    <w:p w:rsidR="00395B0F" w:rsidRPr="00395B0F" w:rsidRDefault="00395B0F" w:rsidP="00395B0F">
      <w:pPr>
        <w:numPr>
          <w:ilvl w:val="0"/>
          <w:numId w:val="2"/>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Peşin satış faturası ile ilgili olarak, peşin satış faturasının ne için düzenlendiği izah edildiği halde, Alt Mahkeme</w:t>
      </w:r>
      <w:r w:rsidR="005F00F4">
        <w:rPr>
          <w:rFonts w:ascii="Courier New" w:eastAsia="Times New Roman" w:hAnsi="Courier New" w:cs="Courier New"/>
          <w:sz w:val="24"/>
          <w:szCs w:val="24"/>
          <w:lang w:eastAsia="tr-TR"/>
        </w:rPr>
        <w:t>nin</w:t>
      </w:r>
      <w:r w:rsidRPr="00395B0F">
        <w:rPr>
          <w:rFonts w:ascii="Courier New" w:eastAsia="Times New Roman" w:hAnsi="Courier New" w:cs="Courier New"/>
          <w:sz w:val="24"/>
          <w:szCs w:val="24"/>
          <w:lang w:eastAsia="tr-TR"/>
        </w:rPr>
        <w:t xml:space="preserve"> buna itibar etmediğini, yasal mevzuat</w:t>
      </w:r>
      <w:r w:rsidR="005F00F4">
        <w:rPr>
          <w:rFonts w:ascii="Courier New" w:eastAsia="Times New Roman" w:hAnsi="Courier New" w:cs="Courier New"/>
          <w:sz w:val="24"/>
          <w:szCs w:val="24"/>
          <w:lang w:eastAsia="tr-TR"/>
        </w:rPr>
        <w:t>ı</w:t>
      </w:r>
      <w:r w:rsidRPr="00395B0F">
        <w:rPr>
          <w:rFonts w:ascii="Courier New" w:eastAsia="Times New Roman" w:hAnsi="Courier New" w:cs="Courier New"/>
          <w:sz w:val="24"/>
          <w:szCs w:val="24"/>
          <w:lang w:eastAsia="tr-TR"/>
        </w:rPr>
        <w:t xml:space="preserve"> dikkate almadığını Davacı ispat yükümlülüğünü yerine </w:t>
      </w:r>
      <w:r w:rsidRPr="00395B0F">
        <w:rPr>
          <w:rFonts w:ascii="Courier New" w:eastAsia="Times New Roman" w:hAnsi="Courier New" w:cs="Courier New"/>
          <w:sz w:val="24"/>
          <w:szCs w:val="24"/>
          <w:lang w:eastAsia="tr-TR"/>
        </w:rPr>
        <w:lastRenderedPageBreak/>
        <w:t>getirmediği halde lehine hüküm ver</w:t>
      </w:r>
      <w:r w:rsidR="005F00F4">
        <w:rPr>
          <w:rFonts w:ascii="Courier New" w:eastAsia="Times New Roman" w:hAnsi="Courier New" w:cs="Courier New"/>
          <w:sz w:val="24"/>
          <w:szCs w:val="24"/>
          <w:lang w:eastAsia="tr-TR"/>
        </w:rPr>
        <w:t>erek hata yaptı</w:t>
      </w:r>
      <w:r w:rsidRPr="00395B0F">
        <w:rPr>
          <w:rFonts w:ascii="Courier New" w:eastAsia="Times New Roman" w:hAnsi="Courier New" w:cs="Courier New"/>
          <w:sz w:val="24"/>
          <w:szCs w:val="24"/>
          <w:lang w:eastAsia="tr-TR"/>
        </w:rPr>
        <w:t>ğını bu nedenle</w:t>
      </w:r>
      <w:r w:rsidR="005F00F4">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istinafın kabulü</w:t>
      </w:r>
      <w:r w:rsidR="005F00F4">
        <w:rPr>
          <w:rFonts w:ascii="Courier New" w:eastAsia="Times New Roman" w:hAnsi="Courier New" w:cs="Courier New"/>
          <w:sz w:val="24"/>
          <w:szCs w:val="24"/>
          <w:lang w:eastAsia="tr-TR"/>
        </w:rPr>
        <w:t>nün</w:t>
      </w:r>
      <w:r w:rsidRPr="00395B0F">
        <w:rPr>
          <w:rFonts w:ascii="Courier New" w:eastAsia="Times New Roman" w:hAnsi="Courier New" w:cs="Courier New"/>
          <w:sz w:val="24"/>
          <w:szCs w:val="24"/>
          <w:lang w:eastAsia="tr-TR"/>
        </w:rPr>
        <w:t xml:space="preserve"> gerek</w:t>
      </w:r>
      <w:r w:rsidR="005F00F4">
        <w:rPr>
          <w:rFonts w:ascii="Courier New" w:eastAsia="Times New Roman" w:hAnsi="Courier New" w:cs="Courier New"/>
          <w:sz w:val="24"/>
          <w:szCs w:val="24"/>
          <w:lang w:eastAsia="tr-TR"/>
        </w:rPr>
        <w:t>tiğ</w:t>
      </w:r>
      <w:r w:rsidRPr="00395B0F">
        <w:rPr>
          <w:rFonts w:ascii="Courier New" w:eastAsia="Times New Roman" w:hAnsi="Courier New" w:cs="Courier New"/>
          <w:sz w:val="24"/>
          <w:szCs w:val="24"/>
          <w:lang w:eastAsia="tr-TR"/>
        </w:rPr>
        <w:t xml:space="preserve">ini ileri sürmüştür. </w:t>
      </w:r>
    </w:p>
    <w:p w:rsidR="00395B0F" w:rsidRPr="00395B0F" w:rsidRDefault="00395B0F" w:rsidP="00395B0F">
      <w:pPr>
        <w:spacing w:after="0" w:line="360" w:lineRule="auto"/>
        <w:ind w:left="1065"/>
        <w:contextualSpacing/>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Davacı istinaf</w:t>
      </w:r>
      <w:r w:rsidR="005F00F4">
        <w:rPr>
          <w:rFonts w:ascii="Courier New" w:eastAsia="Times New Roman" w:hAnsi="Courier New" w:cs="Courier New"/>
          <w:sz w:val="24"/>
          <w:szCs w:val="24"/>
          <w:lang w:eastAsia="tr-TR"/>
        </w:rPr>
        <w:t>t</w:t>
      </w:r>
      <w:r w:rsidRPr="00395B0F">
        <w:rPr>
          <w:rFonts w:ascii="Courier New" w:eastAsia="Times New Roman" w:hAnsi="Courier New" w:cs="Courier New"/>
          <w:sz w:val="24"/>
          <w:szCs w:val="24"/>
          <w:lang w:eastAsia="tr-TR"/>
        </w:rPr>
        <w:t xml:space="preserve">aki hitabında özetle, Alt Mahkemenin kararına müdahale etmeyi gerektirecek bir hata olmadığını, taşınmaz malın sahipliğine ilişkin yeterli ve istinaf edilmeyen şahadet bulunduğunu, Davacının konu malın emanetçisi olmadığını, Emare </w:t>
      </w:r>
      <w:r w:rsidR="005F00F4">
        <w:rPr>
          <w:rFonts w:ascii="Courier New" w:eastAsia="Times New Roman" w:hAnsi="Courier New" w:cs="Courier New"/>
          <w:sz w:val="24"/>
          <w:szCs w:val="24"/>
          <w:lang w:eastAsia="tr-TR"/>
        </w:rPr>
        <w:t>No.</w:t>
      </w:r>
      <w:r w:rsidRPr="00395B0F">
        <w:rPr>
          <w:rFonts w:ascii="Courier New" w:eastAsia="Times New Roman" w:hAnsi="Courier New" w:cs="Courier New"/>
          <w:sz w:val="24"/>
          <w:szCs w:val="24"/>
          <w:lang w:eastAsia="tr-TR"/>
        </w:rPr>
        <w:t>10’da 3 aracın 2009 yılında İsmet Felek’</w:t>
      </w:r>
      <w:r w:rsidR="005F00F4">
        <w:rPr>
          <w:rFonts w:ascii="Courier New" w:eastAsia="Times New Roman" w:hAnsi="Courier New" w:cs="Courier New"/>
          <w:sz w:val="24"/>
          <w:szCs w:val="24"/>
          <w:lang w:eastAsia="tr-TR"/>
        </w:rPr>
        <w:t xml:space="preserve">e </w:t>
      </w:r>
      <w:r w:rsidRPr="00395B0F">
        <w:rPr>
          <w:rFonts w:ascii="Courier New" w:eastAsia="Times New Roman" w:hAnsi="Courier New" w:cs="Courier New"/>
          <w:sz w:val="24"/>
          <w:szCs w:val="24"/>
          <w:lang w:eastAsia="tr-TR"/>
        </w:rPr>
        <w:t>devredildiğini, İsmet Felek’e verilen araçların 2010 yılında yapılmış bir anlaşmanın konusu olamayacağını, layihaların dışında konunun hesaplaşma olarak değerlendirilemeyeceğini, Davacının taşınmaz malıyla İsmet Felek’in borcunun kapatıl</w:t>
      </w:r>
      <w:r w:rsidR="005F00F4">
        <w:rPr>
          <w:rFonts w:ascii="Courier New" w:eastAsia="Times New Roman" w:hAnsi="Courier New" w:cs="Courier New"/>
          <w:sz w:val="24"/>
          <w:szCs w:val="24"/>
          <w:lang w:eastAsia="tr-TR"/>
        </w:rPr>
        <w:t>a</w:t>
      </w:r>
      <w:r w:rsidRPr="00395B0F">
        <w:rPr>
          <w:rFonts w:ascii="Courier New" w:eastAsia="Times New Roman" w:hAnsi="Courier New" w:cs="Courier New"/>
          <w:sz w:val="24"/>
          <w:szCs w:val="24"/>
          <w:lang w:eastAsia="tr-TR"/>
        </w:rPr>
        <w:t>mayacağını, konunun mezkûr şahısla alakası olmadığını, davada akit tarafın ve ivazın çok açık olarak belirtildiğini, davanın açılmasındaki gecikme sebebinin Savcılıkta bulunan dosya içerisindeki emarelerin alınması ve askerlik hizmetinin ifası olduğunu, Alt Mahkemenin davadaki gecikme ile ilgili bulgularının hatalı olmadığını, Emare N</w:t>
      </w:r>
      <w:r w:rsidR="005F00F4">
        <w:rPr>
          <w:rFonts w:ascii="Courier New" w:eastAsia="Times New Roman" w:hAnsi="Courier New" w:cs="Courier New"/>
          <w:sz w:val="24"/>
          <w:szCs w:val="24"/>
          <w:lang w:eastAsia="tr-TR"/>
        </w:rPr>
        <w:t>o</w:t>
      </w:r>
      <w:r w:rsidRPr="00395B0F">
        <w:rPr>
          <w:rFonts w:ascii="Courier New" w:eastAsia="Times New Roman" w:hAnsi="Courier New" w:cs="Courier New"/>
          <w:sz w:val="24"/>
          <w:szCs w:val="24"/>
          <w:lang w:eastAsia="tr-TR"/>
        </w:rPr>
        <w:t xml:space="preserve">.4’ün peşin satış faturası olduğunu, paranın peşin ödendiğini göstermediğini, ödenmesi gereken bedeli gösterdiğini, amacının devirden önce ödenecek meblağı göstermek olduğunu, bu konuda Tanık No.11 Mehmet Sezinler’in şahadeti olduğunu, </w:t>
      </w:r>
      <w:r w:rsidR="00333D9B">
        <w:rPr>
          <w:rFonts w:ascii="Courier New" w:eastAsia="Times New Roman" w:hAnsi="Courier New" w:cs="Courier New"/>
          <w:sz w:val="24"/>
          <w:szCs w:val="24"/>
          <w:lang w:eastAsia="tr-TR"/>
        </w:rPr>
        <w:t>Mahkeme huzurun</w:t>
      </w:r>
      <w:r w:rsidR="005F00F4">
        <w:rPr>
          <w:rFonts w:ascii="Courier New" w:eastAsia="Times New Roman" w:hAnsi="Courier New" w:cs="Courier New"/>
          <w:sz w:val="24"/>
          <w:szCs w:val="24"/>
          <w:lang w:eastAsia="tr-TR"/>
        </w:rPr>
        <w:t xml:space="preserve">a </w:t>
      </w:r>
      <w:r w:rsidRPr="00395B0F">
        <w:rPr>
          <w:rFonts w:ascii="Courier New" w:eastAsia="Times New Roman" w:hAnsi="Courier New" w:cs="Courier New"/>
          <w:sz w:val="24"/>
          <w:szCs w:val="24"/>
          <w:lang w:eastAsia="tr-TR"/>
        </w:rPr>
        <w:t>temiz ellerle gelmediği yönünde duruşmada kendisine hiçbir iddiada bulunulmadığını, her şeyi açık olarak söylediğini, davasında esaslı olgu eksikliği olmadığını, hitapta söylenenlerin takrirlerde reddedilmediğini, Davalının müdafaasında açıkça reddedilmeyen olguların kabul edilmiş sayılacağını, Alt Mahkemede konu edilmeyen hususların istinaf</w:t>
      </w:r>
      <w:r w:rsidR="005F00F4">
        <w:rPr>
          <w:rFonts w:ascii="Courier New" w:eastAsia="Times New Roman" w:hAnsi="Courier New" w:cs="Courier New"/>
          <w:sz w:val="24"/>
          <w:szCs w:val="24"/>
          <w:lang w:eastAsia="tr-TR"/>
        </w:rPr>
        <w:t>ta</w:t>
      </w:r>
      <w:r w:rsidRPr="00395B0F">
        <w:rPr>
          <w:rFonts w:ascii="Courier New" w:eastAsia="Times New Roman" w:hAnsi="Courier New" w:cs="Courier New"/>
          <w:sz w:val="24"/>
          <w:szCs w:val="24"/>
          <w:lang w:eastAsia="tr-TR"/>
        </w:rPr>
        <w:t xml:space="preserve"> konu edilemeyeceğini, Davalının sunduğu şahadetin tutarsız olduğunu, Davalının sözlü anlaşmanın varlığını ve malı Davacıdan aldığını, başka davalarda kabul ettiğini, Alt Mahkemenin tüm şahadeti değerlendirdiğini, doğru sonuca </w:t>
      </w:r>
      <w:r w:rsidRPr="00395B0F">
        <w:rPr>
          <w:rFonts w:ascii="Courier New" w:eastAsia="Times New Roman" w:hAnsi="Courier New" w:cs="Courier New"/>
          <w:sz w:val="24"/>
          <w:szCs w:val="24"/>
          <w:lang w:eastAsia="tr-TR"/>
        </w:rPr>
        <w:lastRenderedPageBreak/>
        <w:t xml:space="preserve">ulaştığını, istinafın masraflarla reddedilmesi gerektiğini ileri sürdü. </w:t>
      </w:r>
    </w:p>
    <w:p w:rsidR="00395B0F" w:rsidRPr="00395B0F" w:rsidRDefault="00395B0F" w:rsidP="00395B0F">
      <w:pPr>
        <w:spacing w:after="0" w:line="360" w:lineRule="auto"/>
        <w:ind w:left="1065"/>
        <w:contextualSpacing/>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u w:val="single"/>
          <w:lang w:eastAsia="tr-TR"/>
        </w:rPr>
      </w:pPr>
      <w:r w:rsidRPr="00395B0F">
        <w:rPr>
          <w:rFonts w:ascii="Courier New" w:eastAsia="Times New Roman" w:hAnsi="Courier New" w:cs="Courier New"/>
          <w:sz w:val="24"/>
          <w:szCs w:val="24"/>
          <w:u w:val="single"/>
          <w:lang w:eastAsia="tr-TR"/>
        </w:rPr>
        <w:t>İNCELEME:</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Times New Roman" w:eastAsia="Times New Roman" w:hAnsi="Times New Roman" w:cs="Times New Roman"/>
          <w:sz w:val="24"/>
          <w:szCs w:val="24"/>
          <w:lang w:eastAsia="tr-TR"/>
        </w:rPr>
      </w:pPr>
      <w:r w:rsidRPr="00395B0F">
        <w:rPr>
          <w:rFonts w:ascii="Courier New" w:eastAsia="Times New Roman" w:hAnsi="Courier New" w:cs="Courier New"/>
          <w:sz w:val="24"/>
          <w:szCs w:val="24"/>
          <w:lang w:eastAsia="tr-TR"/>
        </w:rPr>
        <w:tab/>
        <w:t>Tarafların iddialarını, istinaf sebeplerini, dava tutanaklarını ve emareleri inceleyip değerlendirdik.</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Huzurumuzdaki istinafı Davalı Avukatının tasnif ettiği başlıklar altında incelemeyi uygun görmekle birlikte, 1. istinaf </w:t>
      </w:r>
      <w:r w:rsidR="005F00F4">
        <w:rPr>
          <w:rFonts w:ascii="Courier New" w:eastAsia="Times New Roman" w:hAnsi="Courier New" w:cs="Courier New"/>
          <w:sz w:val="24"/>
          <w:szCs w:val="24"/>
          <w:lang w:eastAsia="tr-TR"/>
        </w:rPr>
        <w:t xml:space="preserve">başlığını </w:t>
      </w:r>
      <w:r w:rsidRPr="00395B0F">
        <w:rPr>
          <w:rFonts w:ascii="Courier New" w:eastAsia="Times New Roman" w:hAnsi="Courier New" w:cs="Courier New"/>
          <w:sz w:val="24"/>
          <w:szCs w:val="24"/>
          <w:lang w:eastAsia="tr-TR"/>
        </w:rPr>
        <w:t xml:space="preserve">ayrı, 2.,3.,4. ve 5. istinaf </w:t>
      </w:r>
      <w:r w:rsidR="005F00F4">
        <w:rPr>
          <w:rFonts w:ascii="Courier New" w:eastAsia="Times New Roman" w:hAnsi="Courier New" w:cs="Courier New"/>
          <w:sz w:val="24"/>
          <w:szCs w:val="24"/>
          <w:lang w:eastAsia="tr-TR"/>
        </w:rPr>
        <w:t xml:space="preserve">başlıklarını </w:t>
      </w:r>
      <w:r w:rsidRPr="00395B0F">
        <w:rPr>
          <w:rFonts w:ascii="Courier New" w:eastAsia="Times New Roman" w:hAnsi="Courier New" w:cs="Courier New"/>
          <w:sz w:val="24"/>
          <w:szCs w:val="24"/>
          <w:lang w:eastAsia="tr-TR"/>
        </w:rPr>
        <w:t xml:space="preserve"> birbirleri ile alakalı oldukları için birlikte incelemeyi uygun bulduk.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5F00F4" w:rsidRDefault="00395B0F" w:rsidP="00395B0F">
      <w:pPr>
        <w:numPr>
          <w:ilvl w:val="0"/>
          <w:numId w:val="3"/>
        </w:numPr>
        <w:spacing w:after="0" w:line="360" w:lineRule="auto"/>
        <w:contextualSpacing/>
        <w:rPr>
          <w:rFonts w:ascii="Courier New" w:eastAsia="Times New Roman" w:hAnsi="Courier New" w:cs="Courier New"/>
          <w:b/>
          <w:sz w:val="24"/>
          <w:szCs w:val="24"/>
          <w:lang w:eastAsia="tr-TR"/>
        </w:rPr>
      </w:pPr>
      <w:r w:rsidRPr="005F00F4">
        <w:rPr>
          <w:rFonts w:ascii="Courier New" w:eastAsia="Times New Roman" w:hAnsi="Courier New" w:cs="Courier New"/>
          <w:b/>
          <w:sz w:val="24"/>
          <w:szCs w:val="24"/>
          <w:lang w:eastAsia="tr-TR"/>
        </w:rPr>
        <w:t>Muhterem Alt Mahkeme, Davalının</w:t>
      </w:r>
      <w:r w:rsidR="005F00F4">
        <w:rPr>
          <w:rFonts w:ascii="Courier New" w:eastAsia="Times New Roman" w:hAnsi="Courier New" w:cs="Courier New"/>
          <w:b/>
          <w:sz w:val="24"/>
          <w:szCs w:val="24"/>
          <w:lang w:eastAsia="tr-TR"/>
        </w:rPr>
        <w:t>,</w:t>
      </w:r>
      <w:r w:rsidRPr="005F00F4">
        <w:rPr>
          <w:rFonts w:ascii="Courier New" w:eastAsia="Times New Roman" w:hAnsi="Courier New" w:cs="Courier New"/>
          <w:b/>
          <w:sz w:val="24"/>
          <w:szCs w:val="24"/>
          <w:lang w:eastAsia="tr-TR"/>
        </w:rPr>
        <w:t xml:space="preserve"> Talep Takririnin esaslı olgulardan yoksun olduğu şeklindeki iddiasını reddetmekle hata etti. </w:t>
      </w:r>
    </w:p>
    <w:p w:rsidR="00395B0F" w:rsidRPr="005F00F4" w:rsidRDefault="00395B0F" w:rsidP="00395B0F">
      <w:pPr>
        <w:spacing w:after="0" w:line="360" w:lineRule="auto"/>
        <w:ind w:left="705"/>
        <w:rPr>
          <w:rFonts w:ascii="Courier New" w:eastAsia="Times New Roman" w:hAnsi="Courier New" w:cs="Courier New"/>
          <w:b/>
          <w:sz w:val="24"/>
          <w:szCs w:val="24"/>
          <w:lang w:eastAsia="tr-TR"/>
        </w:rPr>
      </w:pP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Kararımızın “TARAFLARIN İDDİA VE ARGÜMANLARI” bölümünde belirttiğimiz gibi, Davalı Avukatının esaslı olgu ile ilgili temel argümanı</w:t>
      </w:r>
      <w:r w:rsidR="005F00F4">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davada sözlü sözleşmeyi oluşturan sözlerin neler olduğu, kimler arasında ve nerede konuşulduğunun layihada yer almadığı, anlaşma şartlarının yazılmadığı, ivazın belirtilmediği ve 1,000,000</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lik bakiyeye na</w:t>
      </w:r>
      <w:r w:rsidR="005F00F4">
        <w:rPr>
          <w:rFonts w:ascii="Courier New" w:eastAsia="Times New Roman" w:hAnsi="Courier New" w:cs="Courier New"/>
          <w:sz w:val="24"/>
          <w:szCs w:val="24"/>
          <w:lang w:eastAsia="tr-TR"/>
        </w:rPr>
        <w:t>sıl ulaşıldığının yer almadığı</w:t>
      </w:r>
      <w:r w:rsidRPr="00395B0F">
        <w:rPr>
          <w:rFonts w:ascii="Courier New" w:eastAsia="Times New Roman" w:hAnsi="Courier New" w:cs="Courier New"/>
          <w:sz w:val="24"/>
          <w:szCs w:val="24"/>
          <w:lang w:eastAsia="tr-TR"/>
        </w:rPr>
        <w:t xml:space="preserve"> bu nedenle</w:t>
      </w:r>
      <w:r w:rsidR="005F00F4">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Talep Takririnin kusurlu olduğu yönündedir. </w:t>
      </w: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Davacının Talep Takriri incelendiği zaman, dava sebebinin Davalı ile yapılan sözlü satış sözleşmesine dayandırıldığı, sözleşme şartları, satış bedeli, satılacak taşınmaz malın ne olduğu, satış tarihi, sözleşmenin tarafları ve en önemlisi sözleşmenin ifası için devir muamelesinin gerçekleştiği hususlarının Talep Takririnde açıkça yer aldığı görülmektedir. Talep Takriri mevcut haliyle, dava sebebinin sözleşmeye </w:t>
      </w:r>
      <w:r w:rsidRPr="00395B0F">
        <w:rPr>
          <w:rFonts w:ascii="Courier New" w:eastAsia="Times New Roman" w:hAnsi="Courier New" w:cs="Courier New"/>
          <w:sz w:val="24"/>
          <w:szCs w:val="24"/>
          <w:lang w:eastAsia="tr-TR"/>
        </w:rPr>
        <w:lastRenderedPageBreak/>
        <w:t xml:space="preserve">dayandırıldığı davalarda talep takririnde yer alması gereken esaslı olguları inceleyen </w:t>
      </w:r>
      <w:r w:rsidRPr="005F00F4">
        <w:rPr>
          <w:rFonts w:ascii="Courier New" w:eastAsia="Times New Roman" w:hAnsi="Courier New" w:cs="Courier New"/>
          <w:b/>
          <w:sz w:val="24"/>
          <w:szCs w:val="24"/>
          <w:lang w:eastAsia="tr-TR"/>
        </w:rPr>
        <w:t>Hukuk</w:t>
      </w:r>
      <w:r w:rsidR="005F00F4" w:rsidRPr="005F00F4">
        <w:rPr>
          <w:rFonts w:ascii="Courier New" w:eastAsia="Times New Roman" w:hAnsi="Courier New" w:cs="Courier New"/>
          <w:b/>
          <w:sz w:val="24"/>
          <w:szCs w:val="24"/>
          <w:lang w:eastAsia="tr-TR"/>
        </w:rPr>
        <w:t>/</w:t>
      </w:r>
      <w:r w:rsidRPr="005F00F4">
        <w:rPr>
          <w:rFonts w:ascii="Courier New" w:eastAsia="Times New Roman" w:hAnsi="Courier New" w:cs="Courier New"/>
          <w:b/>
          <w:sz w:val="24"/>
          <w:szCs w:val="24"/>
          <w:lang w:eastAsia="tr-TR"/>
        </w:rPr>
        <w:t xml:space="preserve">İstinaf 3/1975 </w:t>
      </w:r>
      <w:r w:rsidRPr="00395B0F">
        <w:rPr>
          <w:rFonts w:ascii="Courier New" w:eastAsia="Times New Roman" w:hAnsi="Courier New" w:cs="Courier New"/>
          <w:sz w:val="24"/>
          <w:szCs w:val="24"/>
          <w:lang w:eastAsia="tr-TR"/>
        </w:rPr>
        <w:t xml:space="preserve">sayılı içtihat kararındaki prensiplerle uyumludur.  </w:t>
      </w: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Bunun yanı sıra</w:t>
      </w:r>
      <w:r w:rsidR="005F00F4">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davadaki alacak talebinin satış sözleşmesindeki satış bedelinden kaynaklandığı, birden fazla hesap ve/veya alacak kalem</w:t>
      </w:r>
      <w:r w:rsidR="00C63223">
        <w:rPr>
          <w:rFonts w:ascii="Courier New" w:eastAsia="Times New Roman" w:hAnsi="Courier New" w:cs="Courier New"/>
          <w:sz w:val="24"/>
          <w:szCs w:val="24"/>
          <w:lang w:eastAsia="tr-TR"/>
        </w:rPr>
        <w:t>i</w:t>
      </w:r>
      <w:r w:rsidRPr="00395B0F">
        <w:rPr>
          <w:rFonts w:ascii="Courier New" w:eastAsia="Times New Roman" w:hAnsi="Courier New" w:cs="Courier New"/>
          <w:sz w:val="24"/>
          <w:szCs w:val="24"/>
          <w:lang w:eastAsia="tr-TR"/>
        </w:rPr>
        <w:t xml:space="preserve"> ile ilişkilendirilmediği anlaşıldığından, Talep Takririnin satış bedeliyle ilgili bakiyeye nasıl ulaşıldığı konusunda </w:t>
      </w:r>
      <w:r w:rsidRPr="005F00F4">
        <w:rPr>
          <w:rFonts w:ascii="Courier New" w:eastAsia="Times New Roman" w:hAnsi="Courier New" w:cs="Courier New"/>
          <w:b/>
          <w:sz w:val="24"/>
          <w:szCs w:val="24"/>
          <w:lang w:eastAsia="tr-TR"/>
        </w:rPr>
        <w:t>Yargıtay/Hukuk 24/2009 D.9/2011</w:t>
      </w:r>
      <w:r w:rsidRPr="00395B0F">
        <w:rPr>
          <w:rFonts w:ascii="Courier New" w:eastAsia="Times New Roman" w:hAnsi="Courier New" w:cs="Courier New"/>
          <w:sz w:val="24"/>
          <w:szCs w:val="24"/>
          <w:lang w:eastAsia="tr-TR"/>
        </w:rPr>
        <w:t xml:space="preserve"> sayılı içtihat </w:t>
      </w:r>
      <w:r w:rsidR="00A65BF8">
        <w:rPr>
          <w:rFonts w:ascii="Courier New" w:eastAsia="Times New Roman" w:hAnsi="Courier New" w:cs="Courier New"/>
          <w:sz w:val="24"/>
          <w:szCs w:val="24"/>
          <w:lang w:eastAsia="tr-TR"/>
        </w:rPr>
        <w:t>kararında belirtilen prensipler</w:t>
      </w:r>
      <w:r w:rsidRPr="00395B0F">
        <w:rPr>
          <w:rFonts w:ascii="Courier New" w:eastAsia="Times New Roman" w:hAnsi="Courier New" w:cs="Courier New"/>
          <w:sz w:val="24"/>
          <w:szCs w:val="24"/>
          <w:lang w:eastAsia="tr-TR"/>
        </w:rPr>
        <w:t xml:space="preserve">e aykırı olacak şekilde, eksik bir içeriğe sahip olduğu sonucuna ulaşmak </w:t>
      </w:r>
      <w:r w:rsidR="005F00F4">
        <w:rPr>
          <w:rFonts w:ascii="Courier New" w:eastAsia="Times New Roman" w:hAnsi="Courier New" w:cs="Courier New"/>
          <w:sz w:val="24"/>
          <w:szCs w:val="24"/>
          <w:lang w:eastAsia="tr-TR"/>
        </w:rPr>
        <w:t xml:space="preserve">da </w:t>
      </w:r>
      <w:r w:rsidRPr="00395B0F">
        <w:rPr>
          <w:rFonts w:ascii="Courier New" w:eastAsia="Times New Roman" w:hAnsi="Courier New" w:cs="Courier New"/>
          <w:sz w:val="24"/>
          <w:szCs w:val="24"/>
          <w:lang w:eastAsia="tr-TR"/>
        </w:rPr>
        <w:t xml:space="preserve">mümkün değildir. </w:t>
      </w: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 nedenlerle, Talep Takririnin esaslı olgulardan yoksun kusurlu bir layiha olmadığına bulgu yapan Alt Mahkemenin bulgusunda hata yoktur.</w:t>
      </w: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 sonuca göre 1. İstinaf</w:t>
      </w:r>
      <w:r w:rsidR="005F00F4">
        <w:rPr>
          <w:rFonts w:ascii="Courier New" w:eastAsia="Times New Roman" w:hAnsi="Courier New" w:cs="Courier New"/>
          <w:sz w:val="24"/>
          <w:szCs w:val="24"/>
          <w:lang w:eastAsia="tr-TR"/>
        </w:rPr>
        <w:t xml:space="preserve"> başlığı ve altındaki 1. istinaf </w:t>
      </w:r>
      <w:r w:rsidRPr="00395B0F">
        <w:rPr>
          <w:rFonts w:ascii="Courier New" w:eastAsia="Times New Roman" w:hAnsi="Courier New" w:cs="Courier New"/>
          <w:sz w:val="24"/>
          <w:szCs w:val="24"/>
          <w:lang w:eastAsia="tr-TR"/>
        </w:rPr>
        <w:t xml:space="preserve"> sebebi reddedilir. </w:t>
      </w: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Birlikte inceleyeceğimiz istinaf sebepleri aşağıdaki gibidir. </w:t>
      </w: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p>
    <w:p w:rsidR="00395B0F" w:rsidRPr="00395B0F" w:rsidRDefault="00395B0F" w:rsidP="00395B0F">
      <w:pPr>
        <w:numPr>
          <w:ilvl w:val="0"/>
          <w:numId w:val="3"/>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Muhterem Alt Mahkeme, sözleşme şartlarının, Davacının iddia ettiği şekilde olduğuna bulgu yapmakla hata etti(2</w:t>
      </w:r>
      <w:r w:rsidR="00B92F23">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,3</w:t>
      </w:r>
      <w:r w:rsidR="00B92F23">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,4</w:t>
      </w:r>
      <w:r w:rsidR="00B92F23">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,5</w:t>
      </w:r>
      <w:r w:rsidR="00B92F23">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,6</w:t>
      </w:r>
      <w:r w:rsidR="00B92F23">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,9</w:t>
      </w:r>
      <w:r w:rsidR="00B92F23">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ve 10. İstinaf sebepleri).</w:t>
      </w:r>
    </w:p>
    <w:p w:rsidR="00395B0F" w:rsidRPr="00395B0F" w:rsidRDefault="00395B0F" w:rsidP="00395B0F">
      <w:pPr>
        <w:numPr>
          <w:ilvl w:val="0"/>
          <w:numId w:val="3"/>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Muhterem Alt Mahkeme makbuz ile ilgili yasal noktaları hatalı değerlendirdi(8. İstinaf sebebi). </w:t>
      </w:r>
    </w:p>
    <w:p w:rsidR="00395B0F" w:rsidRPr="00395B0F" w:rsidRDefault="00395B0F" w:rsidP="00395B0F">
      <w:pPr>
        <w:numPr>
          <w:ilvl w:val="0"/>
          <w:numId w:val="3"/>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Muhterem Alt Mahkeme, Devlete yapılan satış bedeli beyanının aksine bulgu yapmakla hata etti(7.İstinaf sebebi). </w:t>
      </w:r>
    </w:p>
    <w:p w:rsidR="00395B0F" w:rsidRPr="00395B0F" w:rsidRDefault="00395B0F" w:rsidP="00395B0F">
      <w:pPr>
        <w:numPr>
          <w:ilvl w:val="0"/>
          <w:numId w:val="3"/>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Muhterem Alt Mahkeme, peşin satış faturasına farklı anlam vermekle hata etti(13.İstinaf sebebi).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A65BF8" w:rsidP="00395B0F">
      <w:pPr>
        <w:spacing w:after="0" w:line="360" w:lineRule="auto"/>
        <w:ind w:firstLine="705"/>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lastRenderedPageBreak/>
        <w:t xml:space="preserve">İstinaf ihbarnamesindeki </w:t>
      </w:r>
      <w:r w:rsidR="00395B0F" w:rsidRPr="00395B0F">
        <w:rPr>
          <w:rFonts w:ascii="Courier New" w:eastAsia="Times New Roman" w:hAnsi="Courier New" w:cs="Courier New"/>
          <w:sz w:val="24"/>
          <w:szCs w:val="24"/>
          <w:lang w:eastAsia="tr-TR"/>
        </w:rPr>
        <w:t>11</w:t>
      </w:r>
      <w:r w:rsidR="00954CEB">
        <w:rPr>
          <w:rFonts w:ascii="Courier New" w:eastAsia="Times New Roman" w:hAnsi="Courier New" w:cs="Courier New"/>
          <w:sz w:val="24"/>
          <w:szCs w:val="24"/>
          <w:lang w:eastAsia="tr-TR"/>
        </w:rPr>
        <w:t>.</w:t>
      </w:r>
      <w:r w:rsidR="00395B0F" w:rsidRPr="00395B0F">
        <w:rPr>
          <w:rFonts w:ascii="Courier New" w:eastAsia="Times New Roman" w:hAnsi="Courier New" w:cs="Courier New"/>
          <w:sz w:val="24"/>
          <w:szCs w:val="24"/>
          <w:lang w:eastAsia="tr-TR"/>
        </w:rPr>
        <w:t>,12</w:t>
      </w:r>
      <w:r w:rsidR="00954CEB">
        <w:rPr>
          <w:rFonts w:ascii="Courier New" w:eastAsia="Times New Roman" w:hAnsi="Courier New" w:cs="Courier New"/>
          <w:sz w:val="24"/>
          <w:szCs w:val="24"/>
          <w:lang w:eastAsia="tr-TR"/>
        </w:rPr>
        <w:t>.</w:t>
      </w:r>
      <w:r w:rsidR="00395B0F" w:rsidRPr="00395B0F">
        <w:rPr>
          <w:rFonts w:ascii="Courier New" w:eastAsia="Times New Roman" w:hAnsi="Courier New" w:cs="Courier New"/>
          <w:sz w:val="24"/>
          <w:szCs w:val="24"/>
          <w:lang w:eastAsia="tr-TR"/>
        </w:rPr>
        <w:t>,14</w:t>
      </w:r>
      <w:r w:rsidR="00954CEB">
        <w:rPr>
          <w:rFonts w:ascii="Courier New" w:eastAsia="Times New Roman" w:hAnsi="Courier New" w:cs="Courier New"/>
          <w:sz w:val="24"/>
          <w:szCs w:val="24"/>
          <w:lang w:eastAsia="tr-TR"/>
        </w:rPr>
        <w:t>.</w:t>
      </w:r>
      <w:r w:rsidR="00395B0F" w:rsidRPr="00395B0F">
        <w:rPr>
          <w:rFonts w:ascii="Courier New" w:eastAsia="Times New Roman" w:hAnsi="Courier New" w:cs="Courier New"/>
          <w:sz w:val="24"/>
          <w:szCs w:val="24"/>
          <w:lang w:eastAsia="tr-TR"/>
        </w:rPr>
        <w:t xml:space="preserve"> ve 15. İstinaf sebepleri genel nitelikli olduğundan incelemenin esası içerisinde değerlendirilecektir. </w:t>
      </w:r>
    </w:p>
    <w:p w:rsidR="00395B0F" w:rsidRPr="00395B0F" w:rsidRDefault="00395B0F" w:rsidP="00395B0F">
      <w:pPr>
        <w:spacing w:after="0" w:line="360" w:lineRule="auto"/>
        <w:ind w:firstLine="705"/>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Tarafların en fazla üzerinde durdukları uyuşmazlık konuları 2.</w:t>
      </w:r>
      <w:r w:rsidR="00954CEB">
        <w:rPr>
          <w:rFonts w:ascii="Courier New" w:eastAsia="Times New Roman" w:hAnsi="Courier New" w:cs="Courier New"/>
          <w:sz w:val="24"/>
          <w:szCs w:val="24"/>
          <w:lang w:eastAsia="tr-TR"/>
        </w:rPr>
        <w:t xml:space="preserve"> v</w:t>
      </w:r>
      <w:r w:rsidRPr="00395B0F">
        <w:rPr>
          <w:rFonts w:ascii="Courier New" w:eastAsia="Times New Roman" w:hAnsi="Courier New" w:cs="Courier New"/>
          <w:sz w:val="24"/>
          <w:szCs w:val="24"/>
          <w:lang w:eastAsia="tr-TR"/>
        </w:rPr>
        <w:t xml:space="preserve">e 4. </w:t>
      </w:r>
      <w:r w:rsidR="00954CEB">
        <w:rPr>
          <w:rFonts w:ascii="Courier New" w:eastAsia="Times New Roman" w:hAnsi="Courier New" w:cs="Courier New"/>
          <w:sz w:val="24"/>
          <w:szCs w:val="24"/>
          <w:lang w:eastAsia="tr-TR"/>
        </w:rPr>
        <w:t>i</w:t>
      </w:r>
      <w:r w:rsidRPr="00395B0F">
        <w:rPr>
          <w:rFonts w:ascii="Courier New" w:eastAsia="Times New Roman" w:hAnsi="Courier New" w:cs="Courier New"/>
          <w:sz w:val="24"/>
          <w:szCs w:val="24"/>
          <w:lang w:eastAsia="tr-TR"/>
        </w:rPr>
        <w:t xml:space="preserve">stinaf başlığı altında belirtilen istinaf sebepleridir.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2E0969"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Bu meselede</w:t>
      </w:r>
      <w:r w:rsidR="00A65BF8">
        <w:rPr>
          <w:rFonts w:ascii="Courier New" w:eastAsia="Times New Roman" w:hAnsi="Courier New" w:cs="Courier New"/>
          <w:sz w:val="24"/>
          <w:szCs w:val="24"/>
          <w:lang w:eastAsia="tr-TR"/>
        </w:rPr>
        <w:t>ki ispatlanmış olgular, 14.1.201</w:t>
      </w:r>
      <w:r w:rsidRPr="00395B0F">
        <w:rPr>
          <w:rFonts w:ascii="Courier New" w:eastAsia="Times New Roman" w:hAnsi="Courier New" w:cs="Courier New"/>
          <w:sz w:val="24"/>
          <w:szCs w:val="24"/>
          <w:lang w:eastAsia="tr-TR"/>
        </w:rPr>
        <w:t>0</w:t>
      </w: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 tarihinde  taraflar arasında, sözlü bir satış sözleşmesinin akdedildiğini tartışılabilir olmaktan çıkarmıştır. Davacı, adında kayıtlı dava konusu taşınmaz malı Girne Kaza Tapu Dairesi</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nde Davalıya devretmekle akdin satış taahhütü ile ilgili ifasını yerine getirmiştir.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Davacı veya Davalının satış akdinin iptali veya meydana gelmediği veya devir muamelesinin iptal edilmesi gibi bir talepleri bulunmamaktadır. Davacı, Davalının satış bedelinden bakiye borcu olan 1,000,000</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sını devirden sonra ödeyeceğini söylemesine rağmen ödemediğini, Davalı ise bu sözleşmenin İsmet Felek isimli bir tarafı daha olduğunu ve ona verilen 7 adet BMW marka araba ile satış bedelinin ödendiğini ve/veya satış bedelinin 1,000,000</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TL’sının üzerinde olmadığını ve bu miktarın tamamıyla ödendiğini iddia etmektedir. Dolayısıyla</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bu istinaf bakımından uyuşmazlık konusu olan hususlar dava konusu sözlü satış sözleşmesinin İsmet Felek isimli bir tarafı daha olup olmadığı, satış bedelinin miktarı ve satış bedelinin ödenip ödenmediğidir.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 xml:space="preserve">Sözlü anlaşmalarda tarafların ne konuştukları sözleşmeyi oluşturan ortak iradenin belirlenmesi bakımından büyük önem arz etmektedir.  Taraflar arasında sözlü bir alım-satım akdi meydana geldiği iddia ediliyorsa, sözleşme şartları ile ilgili mutabık kalınan hususların şahadet olarak Mahkemeye sunulması </w:t>
      </w:r>
      <w:r w:rsidRPr="00395B0F">
        <w:rPr>
          <w:rFonts w:ascii="Courier New" w:eastAsia="Times New Roman" w:hAnsi="Courier New" w:cs="Courier New"/>
          <w:sz w:val="24"/>
          <w:szCs w:val="24"/>
          <w:lang w:eastAsia="tr-TR"/>
        </w:rPr>
        <w:lastRenderedPageBreak/>
        <w:t xml:space="preserve">ve Mahkemenin sözleşme içeriğini belirlemesi gerekmektedir. Bu konuda </w:t>
      </w:r>
      <w:r w:rsidRPr="00954CEB">
        <w:rPr>
          <w:rFonts w:ascii="Courier New" w:eastAsia="Times New Roman" w:hAnsi="Courier New" w:cs="Courier New"/>
          <w:b/>
          <w:sz w:val="24"/>
          <w:szCs w:val="24"/>
          <w:lang w:eastAsia="tr-TR"/>
        </w:rPr>
        <w:t xml:space="preserve">Birleştirilmiş Yargıtay/Hukuk 85-94/2008 D.32/2010 </w:t>
      </w:r>
      <w:r w:rsidR="00A65BF8">
        <w:rPr>
          <w:rFonts w:ascii="Courier New" w:eastAsia="Times New Roman" w:hAnsi="Courier New" w:cs="Courier New"/>
          <w:sz w:val="24"/>
          <w:szCs w:val="24"/>
          <w:lang w:eastAsia="tr-TR"/>
        </w:rPr>
        <w:t>sayılı içtihat kararına a</w:t>
      </w:r>
      <w:r w:rsidRPr="00395B0F">
        <w:rPr>
          <w:rFonts w:ascii="Courier New" w:eastAsia="Times New Roman" w:hAnsi="Courier New" w:cs="Courier New"/>
          <w:sz w:val="24"/>
          <w:szCs w:val="24"/>
          <w:lang w:eastAsia="tr-TR"/>
        </w:rPr>
        <w:t>tıfta bulunuruz.</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954CEB" w:rsidP="00395B0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B</w:t>
      </w:r>
      <w:r w:rsidR="00395B0F" w:rsidRPr="00395B0F">
        <w:rPr>
          <w:rFonts w:ascii="Courier New" w:eastAsia="Times New Roman" w:hAnsi="Courier New" w:cs="Courier New"/>
          <w:sz w:val="24"/>
          <w:szCs w:val="24"/>
          <w:lang w:eastAsia="tr-TR"/>
        </w:rPr>
        <w:t xml:space="preserve">ir davada ispat külfeti (burden of proof) </w:t>
      </w:r>
      <w:r>
        <w:rPr>
          <w:rFonts w:ascii="Courier New" w:eastAsia="Times New Roman" w:hAnsi="Courier New" w:cs="Courier New"/>
          <w:sz w:val="24"/>
          <w:szCs w:val="24"/>
          <w:lang w:eastAsia="tr-TR"/>
        </w:rPr>
        <w:t xml:space="preserve">genellikle </w:t>
      </w:r>
      <w:r w:rsidR="00395B0F" w:rsidRPr="00395B0F">
        <w:rPr>
          <w:rFonts w:ascii="Courier New" w:eastAsia="Times New Roman" w:hAnsi="Courier New" w:cs="Courier New"/>
          <w:sz w:val="24"/>
          <w:szCs w:val="24"/>
          <w:lang w:eastAsia="tr-TR"/>
        </w:rPr>
        <w:t>sabit olmakta ve bu davada olduğu gibi, Davacı tarafa düşmektedir. Ancak</w:t>
      </w:r>
      <w:r>
        <w:rPr>
          <w:rFonts w:ascii="Courier New" w:eastAsia="Times New Roman" w:hAnsi="Courier New" w:cs="Courier New"/>
          <w:sz w:val="24"/>
          <w:szCs w:val="24"/>
          <w:lang w:eastAsia="tr-TR"/>
        </w:rPr>
        <w:t>,</w:t>
      </w:r>
      <w:r w:rsidR="00395B0F" w:rsidRPr="00395B0F">
        <w:rPr>
          <w:rFonts w:ascii="Courier New" w:eastAsia="Times New Roman" w:hAnsi="Courier New" w:cs="Courier New"/>
          <w:sz w:val="24"/>
          <w:szCs w:val="24"/>
          <w:lang w:eastAsia="tr-TR"/>
        </w:rPr>
        <w:t xml:space="preserve"> bir davada tüm iddiaları ispat etmek her zaman Davacı tarafına düşmemektedir. Davacı yasal ispat külfetini </w:t>
      </w:r>
      <w:r>
        <w:rPr>
          <w:rFonts w:ascii="Courier New" w:eastAsia="Times New Roman" w:hAnsi="Courier New" w:cs="Courier New"/>
          <w:sz w:val="24"/>
          <w:szCs w:val="24"/>
          <w:lang w:eastAsia="tr-TR"/>
        </w:rPr>
        <w:t xml:space="preserve">yerine getirmek </w:t>
      </w:r>
      <w:r w:rsidR="00395B0F" w:rsidRPr="00395B0F">
        <w:rPr>
          <w:rFonts w:ascii="Courier New" w:eastAsia="Times New Roman" w:hAnsi="Courier New" w:cs="Courier New"/>
          <w:sz w:val="24"/>
          <w:szCs w:val="24"/>
          <w:lang w:eastAsia="tr-TR"/>
        </w:rPr>
        <w:t xml:space="preserve">için ortaya yeterince delil (real evidence)koyarsa doğan durumun aksini ispat etme külfeti karşı tarafa geçer (evidential burden of proof). Bu konuda </w:t>
      </w:r>
      <w:r w:rsidR="00395B0F" w:rsidRPr="00954CEB">
        <w:rPr>
          <w:rFonts w:ascii="Courier New" w:eastAsia="Times New Roman" w:hAnsi="Courier New" w:cs="Courier New"/>
          <w:b/>
          <w:sz w:val="24"/>
          <w:szCs w:val="24"/>
          <w:lang w:eastAsia="tr-TR"/>
        </w:rPr>
        <w:t>Yargıtay/Hukuk 56/2003 D.6/2004</w:t>
      </w:r>
      <w:r w:rsidR="00395B0F" w:rsidRPr="00395B0F">
        <w:rPr>
          <w:rFonts w:ascii="Courier New" w:eastAsia="Times New Roman" w:hAnsi="Courier New" w:cs="Courier New"/>
          <w:sz w:val="24"/>
          <w:szCs w:val="24"/>
          <w:lang w:eastAsia="tr-TR"/>
        </w:rPr>
        <w:t xml:space="preserve"> sayılı içtihat kararına atıfta bulunuruz. </w:t>
      </w:r>
    </w:p>
    <w:p w:rsidR="00395B0F" w:rsidRDefault="00395B0F" w:rsidP="00395B0F">
      <w:pPr>
        <w:spacing w:after="0" w:line="360" w:lineRule="auto"/>
        <w:rPr>
          <w:rFonts w:ascii="Courier New" w:eastAsia="Times New Roman" w:hAnsi="Courier New" w:cs="Courier New"/>
          <w:sz w:val="24"/>
          <w:szCs w:val="24"/>
          <w:lang w:eastAsia="tr-TR"/>
        </w:rPr>
      </w:pPr>
    </w:p>
    <w:p w:rsidR="00C91687" w:rsidRPr="00395B0F" w:rsidRDefault="00C91687" w:rsidP="00C91687">
      <w:pPr>
        <w:spacing w:after="0" w:line="360" w:lineRule="auto"/>
        <w:rPr>
          <w:rFonts w:ascii="Courier New" w:eastAsia="Times New Roman" w:hAnsi="Courier New" w:cs="Courier New"/>
          <w:sz w:val="24"/>
          <w:szCs w:val="24"/>
          <w:lang w:eastAsia="tr-TR"/>
        </w:rPr>
      </w:pPr>
      <w:r w:rsidRPr="00C91687">
        <w:rPr>
          <w:rFonts w:ascii="Courier New" w:eastAsia="Times New Roman" w:hAnsi="Courier New" w:cs="Courier New"/>
          <w:sz w:val="24"/>
          <w:szCs w:val="24"/>
          <w:lang w:eastAsia="tr-TR"/>
        </w:rPr>
        <w:t xml:space="preserve"> </w:t>
      </w:r>
      <w:r w:rsidRPr="00395B0F">
        <w:rPr>
          <w:rFonts w:ascii="Courier New" w:eastAsia="Times New Roman" w:hAnsi="Courier New" w:cs="Courier New"/>
          <w:sz w:val="24"/>
          <w:szCs w:val="24"/>
          <w:lang w:eastAsia="tr-TR"/>
        </w:rPr>
        <w:tab/>
        <w:t>Taraflar arasındaki uyuşmazlıkta dava sebebi sözlü taşınmaz mal satış sözleşmesine dayandığından şahadete verilecek değer uyuşmazlığın çözümü bakımından büyük önem arz edecektir. Bu durumu dikkate alarak</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hukuk davalarındaki ispat standardı ve şahadetin kabulü ile ilgili bazı prensiplere kısaca değinmeyi uygun bulduk. </w:t>
      </w:r>
    </w:p>
    <w:p w:rsidR="00C91687" w:rsidRPr="00395B0F" w:rsidRDefault="00C91687" w:rsidP="00C91687">
      <w:pPr>
        <w:spacing w:after="0" w:line="360" w:lineRule="auto"/>
        <w:rPr>
          <w:rFonts w:ascii="Courier New" w:eastAsia="Times New Roman" w:hAnsi="Courier New" w:cs="Courier New"/>
          <w:sz w:val="24"/>
          <w:szCs w:val="24"/>
          <w:lang w:eastAsia="tr-TR"/>
        </w:rPr>
      </w:pPr>
    </w:p>
    <w:p w:rsidR="00C91687" w:rsidRPr="00395B0F" w:rsidRDefault="00C91687" w:rsidP="00C91687">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 xml:space="preserve">Yargıtay, Mahkemelerin bir sonuca varmak için mümkün mertebe ellerinden geleni yaparak geçerli saydıkları şahadeti dikkate almakta serbest olduklarını, </w:t>
      </w:r>
      <w:r w:rsidRPr="00954CEB">
        <w:rPr>
          <w:rFonts w:ascii="Courier New" w:eastAsia="Times New Roman" w:hAnsi="Courier New" w:cs="Courier New"/>
          <w:b/>
          <w:sz w:val="24"/>
          <w:szCs w:val="24"/>
          <w:lang w:eastAsia="tr-TR"/>
        </w:rPr>
        <w:t>Biggin v Permanite (1951) I K.B.422-438’den</w:t>
      </w:r>
      <w:r w:rsidRPr="00395B0F">
        <w:rPr>
          <w:rFonts w:ascii="Courier New" w:eastAsia="Times New Roman" w:hAnsi="Courier New" w:cs="Courier New"/>
          <w:sz w:val="24"/>
          <w:szCs w:val="24"/>
          <w:lang w:eastAsia="tr-TR"/>
        </w:rPr>
        <w:t xml:space="preserve"> alıntı yaparak </w:t>
      </w:r>
      <w:r w:rsidRPr="00954CEB">
        <w:rPr>
          <w:rFonts w:ascii="Courier New" w:eastAsia="Times New Roman" w:hAnsi="Courier New" w:cs="Courier New"/>
          <w:b/>
          <w:sz w:val="24"/>
          <w:szCs w:val="24"/>
          <w:lang w:eastAsia="tr-TR"/>
        </w:rPr>
        <w:t>Yargıtay/Hukuk 63/</w:t>
      </w:r>
      <w:r w:rsidR="00954CEB" w:rsidRPr="00954CEB">
        <w:rPr>
          <w:rFonts w:ascii="Courier New" w:eastAsia="Times New Roman" w:hAnsi="Courier New" w:cs="Courier New"/>
          <w:b/>
          <w:sz w:val="24"/>
          <w:szCs w:val="24"/>
          <w:lang w:eastAsia="tr-TR"/>
        </w:rPr>
        <w:t>19</w:t>
      </w:r>
      <w:r w:rsidRPr="00954CEB">
        <w:rPr>
          <w:rFonts w:ascii="Courier New" w:eastAsia="Times New Roman" w:hAnsi="Courier New" w:cs="Courier New"/>
          <w:b/>
          <w:sz w:val="24"/>
          <w:szCs w:val="24"/>
          <w:lang w:eastAsia="tr-TR"/>
        </w:rPr>
        <w:t>93 D.20/1994</w:t>
      </w:r>
      <w:r w:rsidRPr="00395B0F">
        <w:rPr>
          <w:rFonts w:ascii="Courier New" w:eastAsia="Times New Roman" w:hAnsi="Courier New" w:cs="Courier New"/>
          <w:sz w:val="24"/>
          <w:szCs w:val="24"/>
          <w:lang w:eastAsia="tr-TR"/>
        </w:rPr>
        <w:t xml:space="preserve"> sayılı kararda belirtmiştir. Bunun yanı sıra</w:t>
      </w:r>
      <w:r w:rsidR="00A65BF8">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9/1976 sayılı Mahkemeler Yasası</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nın 40. </w:t>
      </w:r>
      <w:r w:rsidR="00954CEB" w:rsidRPr="00395B0F">
        <w:rPr>
          <w:rFonts w:ascii="Courier New" w:eastAsia="Times New Roman" w:hAnsi="Courier New" w:cs="Courier New"/>
          <w:sz w:val="24"/>
          <w:szCs w:val="24"/>
          <w:lang w:eastAsia="tr-TR"/>
        </w:rPr>
        <w:t>M</w:t>
      </w:r>
      <w:r w:rsidRPr="00395B0F">
        <w:rPr>
          <w:rFonts w:ascii="Courier New" w:eastAsia="Times New Roman" w:hAnsi="Courier New" w:cs="Courier New"/>
          <w:sz w:val="24"/>
          <w:szCs w:val="24"/>
          <w:lang w:eastAsia="tr-TR"/>
        </w:rPr>
        <w:t>addesinde</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hukuk davalarında yetkisini kullanan her mahkemenin, bir dava veya işlemde, taraflardan birinin usulüne uygun olarak yapmış olduğu yasal ve nisfete uygun bir talebi haklı bulduğu takdirde, talepte bulunan tarafa kayıtsız şartsız veya adil gördüğü kayıt ve koşullara bağlı olarak ve taraflar arasındaki ihtilaflı konuların mümkün olduğu oranda tümüyle ve kesin olarak karara bağlanmasını sağlamak ve ihtilaflı konularla ilgili yasal </w:t>
      </w:r>
      <w:r w:rsidRPr="00395B0F">
        <w:rPr>
          <w:rFonts w:ascii="Courier New" w:eastAsia="Times New Roman" w:hAnsi="Courier New" w:cs="Courier New"/>
          <w:sz w:val="24"/>
          <w:szCs w:val="24"/>
          <w:lang w:eastAsia="tr-TR"/>
        </w:rPr>
        <w:lastRenderedPageBreak/>
        <w:t>işlemlerin çoğalmasını önlemek amacıyla tüm hukuki çareleri bahşetmesi gerektiği</w:t>
      </w:r>
      <w:r w:rsidR="00954CEB">
        <w:rPr>
          <w:rFonts w:ascii="Courier New" w:eastAsia="Times New Roman" w:hAnsi="Courier New" w:cs="Courier New"/>
          <w:sz w:val="24"/>
          <w:szCs w:val="24"/>
          <w:lang w:eastAsia="tr-TR"/>
        </w:rPr>
        <w:t xml:space="preserve"> düzenlenmişt</w:t>
      </w:r>
      <w:r w:rsidRPr="00395B0F">
        <w:rPr>
          <w:rFonts w:ascii="Courier New" w:eastAsia="Times New Roman" w:hAnsi="Courier New" w:cs="Courier New"/>
          <w:sz w:val="24"/>
          <w:szCs w:val="24"/>
          <w:lang w:eastAsia="tr-TR"/>
        </w:rPr>
        <w:t xml:space="preserve">ir. </w:t>
      </w:r>
    </w:p>
    <w:p w:rsidR="00C91687" w:rsidRPr="00395B0F" w:rsidRDefault="00C91687" w:rsidP="00C91687">
      <w:pPr>
        <w:spacing w:after="0" w:line="360" w:lineRule="auto"/>
        <w:rPr>
          <w:rFonts w:ascii="Courier New" w:eastAsia="Times New Roman" w:hAnsi="Courier New" w:cs="Courier New"/>
          <w:sz w:val="24"/>
          <w:szCs w:val="24"/>
          <w:lang w:eastAsia="tr-TR"/>
        </w:rPr>
      </w:pPr>
    </w:p>
    <w:p w:rsidR="00C91687" w:rsidRPr="00395B0F" w:rsidRDefault="00C91687" w:rsidP="00C91687">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Hukuk davalarındaki ispat standardının ihtimaller dengesi olduğu temel kuraldır. Bu nedenle</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Mahkemeler hukuk davalarında ihtimallerin üstünlüğüne göre hareket etmekle yükümlüdürler. Dolayısıyla</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bir ihtilafın özünü belirleyen unsurlar, ihtimaller dengesi konusunda karar verirken, tartılması gereken hususların esasını teşkil eder. Aynı şekilde, hangi tarafın iddiasının doğru olma olasılığı olduğuna karar verirken gözetilmesi gereken hususların başında</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ispatlanan gerçeklerin hangi tarafın iddiasının doğru olma ihtimalini ortaya koyduğu gelir. Buna göre, ispatlanan gerçekler, ihtimaller dengesi açısından eşit derecede çelişkili çıkarımlara yol açarsa, bu durumda davacı iddialarını ispatlamış sayılmaz. Ancak ispatlanmış olguların eşit derecede birbiriyle tutarlı olmadığı durumlarda, kendi değerleri içerisinde olasılıkları karşılaştırmak ve dengelemek için zemin olup olmadığı değerlendirilir. Böyle bir karşılaştırma yapma zeminin olması halinde makul bir insana göre davacının iddia ettiklerinin daha muhtemel olduğu ortaya çıkarsa, davacının iddia ettiği sonucun daha muhtemel olduğuna karar verilebilir. (Bu konuda </w:t>
      </w:r>
      <w:r w:rsidRPr="00954CEB">
        <w:rPr>
          <w:rFonts w:ascii="Courier New" w:eastAsia="Times New Roman" w:hAnsi="Courier New" w:cs="Courier New"/>
          <w:b/>
          <w:sz w:val="24"/>
          <w:szCs w:val="24"/>
          <w:lang w:eastAsia="tr-TR"/>
        </w:rPr>
        <w:t xml:space="preserve">The Cyprus Asbestos Minas Ltd. V.Scoufaris, 1964 </w:t>
      </w:r>
      <w:r w:rsidR="00954CEB">
        <w:rPr>
          <w:rFonts w:ascii="Courier New" w:eastAsia="Times New Roman" w:hAnsi="Courier New" w:cs="Courier New"/>
          <w:b/>
          <w:sz w:val="24"/>
          <w:szCs w:val="24"/>
          <w:lang w:eastAsia="tr-TR"/>
        </w:rPr>
        <w:t>CLR’ya, L</w:t>
      </w:r>
      <w:r w:rsidRPr="00954CEB">
        <w:rPr>
          <w:rFonts w:ascii="Courier New" w:eastAsia="Times New Roman" w:hAnsi="Courier New" w:cs="Courier New"/>
          <w:b/>
          <w:sz w:val="24"/>
          <w:szCs w:val="24"/>
          <w:lang w:eastAsia="tr-TR"/>
        </w:rPr>
        <w:t xml:space="preserve">ancaster v Blackmell Colliery Co.(1920) 89 L.J.K.B 609-611’e ve </w:t>
      </w:r>
      <w:r w:rsidR="00954CEB">
        <w:rPr>
          <w:rFonts w:ascii="Courier New" w:eastAsia="Times New Roman" w:hAnsi="Courier New" w:cs="Courier New"/>
          <w:b/>
          <w:sz w:val="24"/>
          <w:szCs w:val="24"/>
          <w:lang w:eastAsia="tr-TR"/>
        </w:rPr>
        <w:t xml:space="preserve">Yartıtay/hukuk 22-23/2014 </w:t>
      </w:r>
      <w:r w:rsidRPr="00954CEB">
        <w:rPr>
          <w:rFonts w:ascii="Courier New" w:eastAsia="Times New Roman" w:hAnsi="Courier New" w:cs="Courier New"/>
          <w:b/>
          <w:sz w:val="24"/>
          <w:szCs w:val="24"/>
          <w:lang w:eastAsia="tr-TR"/>
        </w:rPr>
        <w:t>D.26/2019 Bir</w:t>
      </w:r>
      <w:r w:rsidR="00954CEB">
        <w:rPr>
          <w:rFonts w:ascii="Courier New" w:eastAsia="Times New Roman" w:hAnsi="Courier New" w:cs="Courier New"/>
          <w:b/>
          <w:sz w:val="24"/>
          <w:szCs w:val="24"/>
          <w:lang w:eastAsia="tr-TR"/>
        </w:rPr>
        <w:t xml:space="preserve">leştirilmiş </w:t>
      </w:r>
      <w:r w:rsidRPr="00954CEB">
        <w:rPr>
          <w:rFonts w:ascii="Courier New" w:eastAsia="Times New Roman" w:hAnsi="Courier New" w:cs="Courier New"/>
          <w:b/>
          <w:sz w:val="24"/>
          <w:szCs w:val="24"/>
          <w:lang w:eastAsia="tr-TR"/>
        </w:rPr>
        <w:t>Yargıtay/Hukuk 22/2014 Nedim Yılmaz</w:t>
      </w:r>
      <w:r w:rsidR="00954CEB">
        <w:rPr>
          <w:rFonts w:ascii="Courier New" w:eastAsia="Times New Roman" w:hAnsi="Courier New" w:cs="Courier New"/>
          <w:b/>
          <w:sz w:val="24"/>
          <w:szCs w:val="24"/>
          <w:lang w:eastAsia="tr-TR"/>
        </w:rPr>
        <w:t xml:space="preserve"> ve diğeri</w:t>
      </w:r>
      <w:r w:rsidRPr="00954CEB">
        <w:rPr>
          <w:rFonts w:ascii="Courier New" w:eastAsia="Times New Roman" w:hAnsi="Courier New" w:cs="Courier New"/>
          <w:b/>
          <w:sz w:val="24"/>
          <w:szCs w:val="24"/>
          <w:lang w:eastAsia="tr-TR"/>
        </w:rPr>
        <w:t xml:space="preserve"> v Mehmet Vedat Azizalp</w:t>
      </w:r>
      <w:r w:rsidR="00954CEB">
        <w:rPr>
          <w:rFonts w:ascii="Courier New" w:eastAsia="Times New Roman" w:hAnsi="Courier New" w:cs="Courier New"/>
          <w:b/>
          <w:sz w:val="24"/>
          <w:szCs w:val="24"/>
          <w:lang w:eastAsia="tr-TR"/>
        </w:rPr>
        <w:t xml:space="preserve"> ve diğeri</w:t>
      </w:r>
      <w:r w:rsidRPr="00954CEB">
        <w:rPr>
          <w:rFonts w:ascii="Courier New" w:eastAsia="Times New Roman" w:hAnsi="Courier New" w:cs="Courier New"/>
          <w:b/>
          <w:sz w:val="24"/>
          <w:szCs w:val="24"/>
          <w:lang w:eastAsia="tr-TR"/>
        </w:rPr>
        <w:t xml:space="preserve"> </w:t>
      </w:r>
      <w:r w:rsidRPr="00395B0F">
        <w:rPr>
          <w:rFonts w:ascii="Courier New" w:eastAsia="Times New Roman" w:hAnsi="Courier New" w:cs="Courier New"/>
          <w:sz w:val="24"/>
          <w:szCs w:val="24"/>
          <w:lang w:eastAsia="tr-TR"/>
        </w:rPr>
        <w:t xml:space="preserve">davalarına atıfta bulunuruz. </w:t>
      </w:r>
    </w:p>
    <w:p w:rsidR="00C91687" w:rsidRPr="00395B0F" w:rsidRDefault="00C91687" w:rsidP="00C91687">
      <w:pPr>
        <w:spacing w:after="0" w:line="360" w:lineRule="auto"/>
        <w:rPr>
          <w:rFonts w:ascii="Courier New" w:eastAsia="Times New Roman" w:hAnsi="Courier New" w:cs="Courier New"/>
          <w:sz w:val="24"/>
          <w:szCs w:val="24"/>
          <w:lang w:eastAsia="tr-TR"/>
        </w:rPr>
      </w:pPr>
    </w:p>
    <w:p w:rsidR="00C91687" w:rsidRPr="00395B0F" w:rsidRDefault="00C91687" w:rsidP="00C91687">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Bu esaslara bağlı olarak, taraflar arasında sözlü bir sözleşmenin meydana geldiği ve devrin bu amaçla gerçekleştiğinin ispatlanması halinde, Mahkeme, sözlü anlaşmanın içeriği konusunda şahadetin desteklediği uygun ve adil bir sonuca ulaşmakta serbesttir.</w:t>
      </w:r>
    </w:p>
    <w:p w:rsidR="00C91687" w:rsidRPr="00395B0F" w:rsidRDefault="00C91687" w:rsidP="00C91687">
      <w:pPr>
        <w:spacing w:after="0" w:line="360" w:lineRule="auto"/>
        <w:rPr>
          <w:rFonts w:ascii="Courier New" w:eastAsia="Times New Roman" w:hAnsi="Courier New" w:cs="Courier New"/>
          <w:sz w:val="24"/>
          <w:szCs w:val="24"/>
          <w:lang w:eastAsia="tr-TR"/>
        </w:rPr>
      </w:pPr>
    </w:p>
    <w:p w:rsidR="00C91687" w:rsidRPr="00395B0F" w:rsidRDefault="00C91687" w:rsidP="00C91687">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Adil bir sonuç</w:t>
      </w:r>
      <w:r w:rsidR="00954CEB">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taraflar arasındaki sözlü anlaşmanın içeriğini layihalar doğrultusunda belirlemek ve taahhütlerin yerine getirilip getirilmediğini yukarıdaki esaslar çerçevesinde tespit etmekle  mümkün olabilir. </w:t>
      </w:r>
    </w:p>
    <w:p w:rsidR="00C91687" w:rsidRPr="00395B0F" w:rsidRDefault="00C91687" w:rsidP="00C91687">
      <w:pPr>
        <w:spacing w:after="0" w:line="360" w:lineRule="auto"/>
        <w:rPr>
          <w:rFonts w:ascii="Courier New" w:eastAsia="Times New Roman" w:hAnsi="Courier New" w:cs="Courier New"/>
          <w:sz w:val="24"/>
          <w:szCs w:val="24"/>
          <w:lang w:eastAsia="tr-TR"/>
        </w:rPr>
      </w:pPr>
    </w:p>
    <w:p w:rsidR="00395B0F" w:rsidRPr="00395B0F" w:rsidRDefault="00395B0F" w:rsidP="00C91687">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Huzurumuzdaki </w:t>
      </w:r>
      <w:r w:rsidR="00C63223">
        <w:rPr>
          <w:rFonts w:ascii="Courier New" w:eastAsia="Times New Roman" w:hAnsi="Courier New" w:cs="Courier New"/>
          <w:sz w:val="24"/>
          <w:szCs w:val="24"/>
          <w:lang w:eastAsia="tr-TR"/>
        </w:rPr>
        <w:t>istinafla ilgili</w:t>
      </w:r>
      <w:r w:rsidRPr="00395B0F">
        <w:rPr>
          <w:rFonts w:ascii="Courier New" w:eastAsia="Times New Roman" w:hAnsi="Courier New" w:cs="Courier New"/>
          <w:sz w:val="24"/>
          <w:szCs w:val="24"/>
          <w:lang w:eastAsia="tr-TR"/>
        </w:rPr>
        <w:t xml:space="preserve"> davada, satış sözleşmesine konu olan ve Davalıya devredilen taşınmaz malın devirden önce Davacı adında kayıtlı olduğu, Davacının taşınmaz malı Davalıya şahsen devrettiği, Davacı</w:t>
      </w:r>
      <w:r w:rsidR="00954CEB">
        <w:rPr>
          <w:rFonts w:ascii="Courier New" w:eastAsia="Times New Roman" w:hAnsi="Courier New" w:cs="Courier New"/>
          <w:sz w:val="24"/>
          <w:szCs w:val="24"/>
          <w:lang w:eastAsia="tr-TR"/>
        </w:rPr>
        <w:t>ya</w:t>
      </w:r>
      <w:r w:rsidRPr="00395B0F">
        <w:rPr>
          <w:rFonts w:ascii="Courier New" w:eastAsia="Times New Roman" w:hAnsi="Courier New" w:cs="Courier New"/>
          <w:sz w:val="24"/>
          <w:szCs w:val="24"/>
          <w:lang w:eastAsia="tr-TR"/>
        </w:rPr>
        <w:t xml:space="preserve"> Oxford Finans</w:t>
      </w:r>
      <w:r w:rsidR="00954CEB">
        <w:rPr>
          <w:rFonts w:ascii="Courier New" w:eastAsia="Times New Roman" w:hAnsi="Courier New" w:cs="Courier New"/>
          <w:sz w:val="24"/>
          <w:szCs w:val="24"/>
          <w:lang w:eastAsia="tr-TR"/>
        </w:rPr>
        <w:t xml:space="preserve">ın Univesal Bank’a </w:t>
      </w:r>
      <w:r w:rsidRPr="00395B0F">
        <w:rPr>
          <w:rFonts w:ascii="Courier New" w:eastAsia="Times New Roman" w:hAnsi="Courier New" w:cs="Courier New"/>
          <w:sz w:val="24"/>
          <w:szCs w:val="24"/>
          <w:lang w:eastAsia="tr-TR"/>
        </w:rPr>
        <w:t xml:space="preserve"> olan borcunun Davalı tarafından ödendiği ilaveten</w:t>
      </w:r>
      <w:r w:rsidR="00AA18D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Davacıya 1 adet BMW 730 marka araç verildiği ispatlanmıştır.</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 durumda</w:t>
      </w:r>
      <w:r w:rsidR="00AA18D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Davacının üzerine düşen ispat külfetinin gereği olarak satış bedelinin, bu miktarlara ilaveten 1,000,000</w:t>
      </w:r>
      <w:r w:rsidR="00AA18D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 olduğunu ve taşınmaz malı devretmesine rağmen Davalının bu miktarı ödemediğini; Davalının ise sözleşmenin İsmet Felek isimli bir tarafı daha olduğunu, taşınmaz malın gerçekte o kişiye ait olduğunu, Davacı adın</w:t>
      </w:r>
      <w:r w:rsidR="00A65BF8">
        <w:rPr>
          <w:rFonts w:ascii="Courier New" w:eastAsia="Times New Roman" w:hAnsi="Courier New" w:cs="Courier New"/>
          <w:sz w:val="24"/>
          <w:szCs w:val="24"/>
          <w:lang w:eastAsia="tr-TR"/>
        </w:rPr>
        <w:t>d</w:t>
      </w:r>
      <w:r w:rsidRPr="00395B0F">
        <w:rPr>
          <w:rFonts w:ascii="Courier New" w:eastAsia="Times New Roman" w:hAnsi="Courier New" w:cs="Courier New"/>
          <w:sz w:val="24"/>
          <w:szCs w:val="24"/>
          <w:lang w:eastAsia="tr-TR"/>
        </w:rPr>
        <w:t>a emanet olarak durduğunu ve satış bedeli olarak İsmet Felek’e 7 adet BMW marka araba vererek borcunu ödediğini ve/veya alternatif olarak satış bedelinin 1,000,000</w:t>
      </w:r>
      <w:r w:rsidR="00AA18D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TL.sı üzerinde bir miktar olmadığını ve bu miktarın Davacıya ödendiğini ispatlaması gerekir.</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Alt Mahkeme, taraflar arasındaki sözlü sözleşmenin satış bedelinin ne olduğu konusunda somut bir bulgu yapmamıştır. Bununla birlikte, kararının bütününde, Davalının, Davacıya ait Oxford Finans’ın Universal Bank’a olan borcunu ödediğini, </w:t>
      </w:r>
      <w:r w:rsidR="00AA18D2">
        <w:rPr>
          <w:rFonts w:ascii="Courier New" w:eastAsia="Times New Roman" w:hAnsi="Courier New" w:cs="Courier New"/>
          <w:sz w:val="24"/>
          <w:szCs w:val="24"/>
          <w:lang w:eastAsia="tr-TR"/>
        </w:rPr>
        <w:t>D</w:t>
      </w:r>
      <w:r w:rsidRPr="00395B0F">
        <w:rPr>
          <w:rFonts w:ascii="Courier New" w:eastAsia="Times New Roman" w:hAnsi="Courier New" w:cs="Courier New"/>
          <w:sz w:val="24"/>
          <w:szCs w:val="24"/>
          <w:lang w:eastAsia="tr-TR"/>
        </w:rPr>
        <w:t>avacıya BMW marka araba verdiğini kabul etmiş ve neticede Davacının şahadetine itibar ederek Davalının borç için ödenen meblağlar ve verilen arabaya ilaveten 1,000,000</w:t>
      </w:r>
      <w:r w:rsidR="00AA18D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TL borcu olduğuna bulgu yaparak, dolaylı olarak satış bedelini, Davacıya ait Oxford Finans’ın Universal Bank’a olan </w:t>
      </w:r>
      <w:r w:rsidRPr="00395B0F">
        <w:rPr>
          <w:rFonts w:ascii="Courier New" w:eastAsia="Times New Roman" w:hAnsi="Courier New" w:cs="Courier New"/>
          <w:sz w:val="24"/>
          <w:szCs w:val="24"/>
          <w:lang w:eastAsia="tr-TR"/>
        </w:rPr>
        <w:lastRenderedPageBreak/>
        <w:t xml:space="preserve">borçlarının ödenmesi, </w:t>
      </w:r>
      <w:r w:rsidR="00CD31F4">
        <w:rPr>
          <w:rFonts w:ascii="Courier New" w:eastAsia="Times New Roman" w:hAnsi="Courier New" w:cs="Courier New"/>
          <w:sz w:val="24"/>
          <w:szCs w:val="24"/>
          <w:lang w:eastAsia="tr-TR"/>
        </w:rPr>
        <w:t xml:space="preserve">1 adet </w:t>
      </w:r>
      <w:r w:rsidRPr="00395B0F">
        <w:rPr>
          <w:rFonts w:ascii="Courier New" w:eastAsia="Times New Roman" w:hAnsi="Courier New" w:cs="Courier New"/>
          <w:sz w:val="24"/>
          <w:szCs w:val="24"/>
          <w:lang w:eastAsia="tr-TR"/>
        </w:rPr>
        <w:t xml:space="preserve">BMW </w:t>
      </w:r>
      <w:r w:rsidR="00CD31F4">
        <w:rPr>
          <w:rFonts w:ascii="Courier New" w:eastAsia="Times New Roman" w:hAnsi="Courier New" w:cs="Courier New"/>
          <w:sz w:val="24"/>
          <w:szCs w:val="24"/>
          <w:lang w:eastAsia="tr-TR"/>
        </w:rPr>
        <w:t xml:space="preserve">730 </w:t>
      </w:r>
      <w:r w:rsidRPr="00395B0F">
        <w:rPr>
          <w:rFonts w:ascii="Courier New" w:eastAsia="Times New Roman" w:hAnsi="Courier New" w:cs="Courier New"/>
          <w:sz w:val="24"/>
          <w:szCs w:val="24"/>
          <w:lang w:eastAsia="tr-TR"/>
        </w:rPr>
        <w:t xml:space="preserve">marka araç verilmesi ve </w:t>
      </w:r>
      <w:r w:rsidR="00AA18D2">
        <w:rPr>
          <w:rFonts w:ascii="Courier New" w:eastAsia="Times New Roman" w:hAnsi="Courier New" w:cs="Courier New"/>
          <w:sz w:val="24"/>
          <w:szCs w:val="24"/>
          <w:lang w:eastAsia="tr-TR"/>
        </w:rPr>
        <w:t xml:space="preserve">bunlara </w:t>
      </w:r>
      <w:r w:rsidRPr="00395B0F">
        <w:rPr>
          <w:rFonts w:ascii="Courier New" w:eastAsia="Times New Roman" w:hAnsi="Courier New" w:cs="Courier New"/>
          <w:sz w:val="24"/>
          <w:szCs w:val="24"/>
          <w:lang w:eastAsia="tr-TR"/>
        </w:rPr>
        <w:t>ilaveten 1,000,000</w:t>
      </w:r>
      <w:r w:rsidR="00AA18D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TL ödenmesi şeklinde kabul etmiştir.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Davalı Avukatı bu bulgunun hatalı olduğunu</w:t>
      </w:r>
      <w:r w:rsidR="00AA18D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satış bedelinin, Davacının borçlarının ödenmesine ilaveten 1</w:t>
      </w:r>
      <w:r w:rsidR="00A65BF8">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000,000.TL’sı ödenmesi şeklinde belirlenmediğini, borçların ödenmesi ve satışa taraf İsmet Felek isimli kişiye verilen 7 adet arabayla satış bedelinin tamamen ödendiğini, alternatif olarak</w:t>
      </w:r>
      <w:r w:rsidR="00AA18D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satış bedelinin tamamının 1000,000.TL’nin üzerinde olamayacağını, Davacıya karşı herhangi bir borçları olmadığını ileri sürmektedir.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 durumda</w:t>
      </w:r>
      <w:r w:rsidR="00AA18D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tutanaklardaki şahadetin ve emarelerin incelenmesi suretiyle Alt Mahkemenin bulgusunun şahadet ve emarelerle uyumlu olup olmadığını belirlememiz gerekir.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Önce</w:t>
      </w:r>
      <w:r w:rsidR="00AA18D2">
        <w:rPr>
          <w:rFonts w:ascii="Courier New" w:eastAsia="Times New Roman" w:hAnsi="Courier New" w:cs="Courier New"/>
          <w:sz w:val="24"/>
          <w:szCs w:val="24"/>
          <w:lang w:eastAsia="tr-TR"/>
        </w:rPr>
        <w:t>likle,</w:t>
      </w:r>
      <w:r w:rsidRPr="00395B0F">
        <w:rPr>
          <w:rFonts w:ascii="Courier New" w:eastAsia="Times New Roman" w:hAnsi="Courier New" w:cs="Courier New"/>
          <w:sz w:val="24"/>
          <w:szCs w:val="24"/>
          <w:lang w:eastAsia="tr-TR"/>
        </w:rPr>
        <w:t xml:space="preserve"> Davalının, İsmet Felek’in sözleşmenin tarafı olduğu ile ilgili iddialarını incelemeyi uygun bulduk.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İsmet Felek isimli kişi bu davaya taraf olm</w:t>
      </w:r>
      <w:r w:rsidR="00333D9B">
        <w:rPr>
          <w:rFonts w:ascii="Courier New" w:eastAsia="Times New Roman" w:hAnsi="Courier New" w:cs="Courier New"/>
          <w:sz w:val="24"/>
          <w:szCs w:val="24"/>
          <w:lang w:eastAsia="tr-TR"/>
        </w:rPr>
        <w:t>adığı gibi, tanık olarak da celb</w:t>
      </w:r>
      <w:r w:rsidRPr="00395B0F">
        <w:rPr>
          <w:rFonts w:ascii="Courier New" w:eastAsia="Times New Roman" w:hAnsi="Courier New" w:cs="Courier New"/>
          <w:sz w:val="24"/>
          <w:szCs w:val="24"/>
          <w:lang w:eastAsia="tr-TR"/>
        </w:rPr>
        <w:t>edilmedi. İsmet Felek isimli kişinin aracılık etmek ve satışı sağlamak için Davacı üzerinde ısrarlı isteklerde bulunduğu konusunu Davacı şahadetinde inkâr etmedi. Ancak</w:t>
      </w:r>
      <w:r w:rsidR="00AA18D2">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bu olgu İsmet Felek’in sözleşmeye taraf olduğunu göstermemektedir. Sözleşmeye taraf olan kişinin irade beyanı ve davranışları ile böyle bir sözleşmeye dahil olduğunun şahadet ile ispatlanması gerekmektedir.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Davalının İsmet Felek isimli kişiye 7 adet araba vermiş olması, bu şahıs ile Davalı arasında bir iş ilişkisi olduğunu  gösterebilir ancak mezkûr kişiyi adında kayıtlı olmayan bir taşınmaz malın satıcısı veya satış sözleşmesinin tarafı haline getirmez.</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İsmet Felek’in sözlü sözleşmeye taraf olabilmesi için tüm tarafların irade veya davranışlarının aynı konuda birleştiğinin ortaya konması gerekmektedir. Alt Mahkeme huzurunda ispatlanmış gerçekler ve Tapu kayıtlarına göre, satış sözleşmesine konu taşınmaz mal Davacıya annesinden intikal etmiş ve Davacı adına kayıtlı </w:t>
      </w:r>
      <w:r w:rsidR="005B4E49">
        <w:rPr>
          <w:rFonts w:ascii="Courier New" w:eastAsia="Times New Roman" w:hAnsi="Courier New" w:cs="Courier New"/>
          <w:sz w:val="24"/>
          <w:szCs w:val="24"/>
          <w:lang w:eastAsia="tr-TR"/>
        </w:rPr>
        <w:t xml:space="preserve">olan </w:t>
      </w:r>
      <w:r w:rsidRPr="00395B0F">
        <w:rPr>
          <w:rFonts w:ascii="Courier New" w:eastAsia="Times New Roman" w:hAnsi="Courier New" w:cs="Courier New"/>
          <w:sz w:val="24"/>
          <w:szCs w:val="24"/>
          <w:lang w:eastAsia="tr-TR"/>
        </w:rPr>
        <w:t>taşınmaz malı</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sahibi olduğu Oxford Finansın Universal Bank’a olan borçlanmaları için ipotek göstermiştir. Sözleşmeye konu zamanlarda Davalının, Davacıya ait Oxford Finans’ın Universal Bank’a olan borçlarını ödemesi ve ipoteğin kaldırılması üzerine, Davacı, adında kayıtlı taşınmaz malı Davalıya devretmiş ve bu devir ile birlikte Davalıdan 1 adet 150,000 Euro değerinde BMW marka araba almıştır.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Mevcut olgular İsmet Felek’in konu taşınmaz mal veya Davacının Universal Bank’a olan borcuyla hiçbir ilişkisinin olmadığını açık bir şekilde göstermektedir. Davada ispatlanmış gerçeklerle İsmet Felek’in dava konusu sözlü sözleşmeye taraf olduğuna veya konu taşınmazın gerçek sahibi olduğuna ve Davacı adına emaneten kaydedildiğine veya Davalının İsmet Felek’e verdiği 7 adet BMW aracın satış bedelinin ödenmesi ile alakalı olduğuna bulgu yapılamayacağından Alt Mahkemenin Davalının bu yöndeki iddialarını reddetmesinde hata yoktur.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 sonuca bağlı olarak</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İsmet Felek’in sözleşmeye taraf olmadığı ve İsmet Felek’e verilen 7 adet BMW aracın sözleşmeyle ilgisinin bulunmadığı anlaşıldığından, davadaki taraflar arasında gerçekleştirilen sözlü sözleşmede uyuşmazlık konusu olan satış bedelinin doğru tespit edilip edilmediğini </w:t>
      </w:r>
      <w:r w:rsidR="00A65BF8">
        <w:rPr>
          <w:rFonts w:ascii="Courier New" w:eastAsia="Times New Roman" w:hAnsi="Courier New" w:cs="Courier New"/>
          <w:sz w:val="24"/>
          <w:szCs w:val="24"/>
          <w:lang w:eastAsia="tr-TR"/>
        </w:rPr>
        <w:t xml:space="preserve">incelememiz </w:t>
      </w:r>
      <w:r w:rsidRPr="00395B0F">
        <w:rPr>
          <w:rFonts w:ascii="Courier New" w:eastAsia="Times New Roman" w:hAnsi="Courier New" w:cs="Courier New"/>
          <w:sz w:val="24"/>
          <w:szCs w:val="24"/>
          <w:lang w:eastAsia="tr-TR"/>
        </w:rPr>
        <w:t xml:space="preserve">gerekmektedir.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Sözlü sözleşmelerde sözleşmenin içeriğini belirlemek için, tarafların ne konuştukları, iradelerini birleştirdikleri</w:t>
      </w:r>
      <w:r w:rsidR="005B4E49">
        <w:rPr>
          <w:rFonts w:ascii="Courier New" w:eastAsia="Times New Roman" w:hAnsi="Courier New" w:cs="Courier New"/>
          <w:sz w:val="24"/>
          <w:szCs w:val="24"/>
          <w:lang w:eastAsia="tr-TR"/>
        </w:rPr>
        <w:t xml:space="preserve">, </w:t>
      </w:r>
      <w:r w:rsidR="005B4E49">
        <w:rPr>
          <w:rFonts w:ascii="Courier New" w:eastAsia="Times New Roman" w:hAnsi="Courier New" w:cs="Courier New"/>
          <w:sz w:val="24"/>
          <w:szCs w:val="24"/>
          <w:lang w:eastAsia="tr-TR"/>
        </w:rPr>
        <w:lastRenderedPageBreak/>
        <w:t xml:space="preserve">başka bir ifadeyle </w:t>
      </w:r>
      <w:r w:rsidRPr="00395B0F">
        <w:rPr>
          <w:rFonts w:ascii="Courier New" w:eastAsia="Times New Roman" w:hAnsi="Courier New" w:cs="Courier New"/>
          <w:sz w:val="24"/>
          <w:szCs w:val="24"/>
          <w:lang w:eastAsia="tr-TR"/>
        </w:rPr>
        <w:t>ad idem oldukları hususların neler olduğunu saptamanın büyük önem arz ettiğini daha önce belirtmiştik. Bu nedenle</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tarafların beyanları, davranışları</w:t>
      </w:r>
      <w:r w:rsidR="00A65BF8">
        <w:rPr>
          <w:rFonts w:ascii="Courier New" w:eastAsia="Times New Roman" w:hAnsi="Courier New" w:cs="Courier New"/>
          <w:sz w:val="24"/>
          <w:szCs w:val="24"/>
          <w:lang w:eastAsia="tr-TR"/>
        </w:rPr>
        <w:t xml:space="preserve">, </w:t>
      </w:r>
      <w:r w:rsidRPr="00395B0F">
        <w:rPr>
          <w:rFonts w:ascii="Courier New" w:eastAsia="Times New Roman" w:hAnsi="Courier New" w:cs="Courier New"/>
          <w:sz w:val="24"/>
          <w:szCs w:val="24"/>
          <w:lang w:eastAsia="tr-TR"/>
        </w:rPr>
        <w:t>ibraz ettikle</w:t>
      </w:r>
      <w:r w:rsidR="004D3C7E">
        <w:rPr>
          <w:rFonts w:ascii="Courier New" w:eastAsia="Times New Roman" w:hAnsi="Courier New" w:cs="Courier New"/>
          <w:sz w:val="24"/>
          <w:szCs w:val="24"/>
          <w:lang w:eastAsia="tr-TR"/>
        </w:rPr>
        <w:t>ri d</w:t>
      </w:r>
      <w:r w:rsidR="00A65BF8">
        <w:rPr>
          <w:rFonts w:ascii="Courier New" w:eastAsia="Times New Roman" w:hAnsi="Courier New" w:cs="Courier New"/>
          <w:sz w:val="24"/>
          <w:szCs w:val="24"/>
          <w:lang w:eastAsia="tr-TR"/>
        </w:rPr>
        <w:t>o</w:t>
      </w:r>
      <w:r w:rsidRPr="00395B0F">
        <w:rPr>
          <w:rFonts w:ascii="Courier New" w:eastAsia="Times New Roman" w:hAnsi="Courier New" w:cs="Courier New"/>
          <w:sz w:val="24"/>
          <w:szCs w:val="24"/>
          <w:lang w:eastAsia="tr-TR"/>
        </w:rPr>
        <w:t>kümanlar ve yapılan işle</w:t>
      </w:r>
      <w:r w:rsidR="00A65BF8">
        <w:rPr>
          <w:rFonts w:ascii="Courier New" w:eastAsia="Times New Roman" w:hAnsi="Courier New" w:cs="Courier New"/>
          <w:sz w:val="24"/>
          <w:szCs w:val="24"/>
          <w:lang w:eastAsia="tr-TR"/>
        </w:rPr>
        <w:t>mle</w:t>
      </w:r>
      <w:r w:rsidRPr="00395B0F">
        <w:rPr>
          <w:rFonts w:ascii="Courier New" w:eastAsia="Times New Roman" w:hAnsi="Courier New" w:cs="Courier New"/>
          <w:sz w:val="24"/>
          <w:szCs w:val="24"/>
          <w:lang w:eastAsia="tr-TR"/>
        </w:rPr>
        <w:t xml:space="preserve">rin birbiriyle tutarlı olması gerekmektedir. Tarafların satış bedelini izah </w:t>
      </w:r>
      <w:r w:rsidR="005B4E49">
        <w:rPr>
          <w:rFonts w:ascii="Courier New" w:eastAsia="Times New Roman" w:hAnsi="Courier New" w:cs="Courier New"/>
          <w:sz w:val="24"/>
          <w:szCs w:val="24"/>
          <w:lang w:eastAsia="tr-TR"/>
        </w:rPr>
        <w:t xml:space="preserve">etmek </w:t>
      </w:r>
      <w:r w:rsidRPr="00395B0F">
        <w:rPr>
          <w:rFonts w:ascii="Courier New" w:eastAsia="Times New Roman" w:hAnsi="Courier New" w:cs="Courier New"/>
          <w:sz w:val="24"/>
          <w:szCs w:val="24"/>
          <w:lang w:eastAsia="tr-TR"/>
        </w:rPr>
        <w:t>için söyledikleri ile davranışları ve yaptı</w:t>
      </w:r>
      <w:r w:rsidR="00A65BF8">
        <w:rPr>
          <w:rFonts w:ascii="Courier New" w:eastAsia="Times New Roman" w:hAnsi="Courier New" w:cs="Courier New"/>
          <w:sz w:val="24"/>
          <w:szCs w:val="24"/>
          <w:lang w:eastAsia="tr-TR"/>
        </w:rPr>
        <w:t>kları</w:t>
      </w:r>
      <w:r w:rsidRPr="00395B0F">
        <w:rPr>
          <w:rFonts w:ascii="Courier New" w:eastAsia="Times New Roman" w:hAnsi="Courier New" w:cs="Courier New"/>
          <w:sz w:val="24"/>
          <w:szCs w:val="24"/>
          <w:lang w:eastAsia="tr-TR"/>
        </w:rPr>
        <w:t xml:space="preserve"> işlemlerin içeriği arasında farklılıklar olduğunda bu farklılığın </w:t>
      </w:r>
      <w:r w:rsidR="00A65BF8">
        <w:rPr>
          <w:rFonts w:ascii="Courier New" w:eastAsia="Times New Roman" w:hAnsi="Courier New" w:cs="Courier New"/>
          <w:sz w:val="24"/>
          <w:szCs w:val="24"/>
          <w:lang w:eastAsia="tr-TR"/>
        </w:rPr>
        <w:t xml:space="preserve">tutarsız davranan taraf </w:t>
      </w:r>
      <w:r w:rsidRPr="00395B0F">
        <w:rPr>
          <w:rFonts w:ascii="Courier New" w:eastAsia="Times New Roman" w:hAnsi="Courier New" w:cs="Courier New"/>
          <w:sz w:val="24"/>
          <w:szCs w:val="24"/>
          <w:lang w:eastAsia="tr-TR"/>
        </w:rPr>
        <w:t>lehinde göz ardı edilmesi mümkün değildir. Neticede</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sözleşmeye taraf olanların</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resmi işlemler dahil</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beyan ve davranış</w:t>
      </w:r>
      <w:r w:rsidR="00A65BF8">
        <w:rPr>
          <w:rFonts w:ascii="Courier New" w:eastAsia="Times New Roman" w:hAnsi="Courier New" w:cs="Courier New"/>
          <w:sz w:val="24"/>
          <w:szCs w:val="24"/>
          <w:lang w:eastAsia="tr-TR"/>
        </w:rPr>
        <w:t>ları</w:t>
      </w:r>
      <w:r w:rsidRPr="00395B0F">
        <w:rPr>
          <w:rFonts w:ascii="Courier New" w:eastAsia="Times New Roman" w:hAnsi="Courier New" w:cs="Courier New"/>
          <w:sz w:val="24"/>
          <w:szCs w:val="24"/>
          <w:lang w:eastAsia="tr-TR"/>
        </w:rPr>
        <w:t xml:space="preserve">nın sözleşme iradesiyle uyumlu olması </w:t>
      </w:r>
      <w:r w:rsidR="004D3C7E">
        <w:rPr>
          <w:rFonts w:ascii="Courier New" w:eastAsia="Times New Roman" w:hAnsi="Courier New" w:cs="Courier New"/>
          <w:sz w:val="24"/>
          <w:szCs w:val="24"/>
          <w:lang w:eastAsia="tr-TR"/>
        </w:rPr>
        <w:t xml:space="preserve">güvenirlilik açısından önem arz etmektedir.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Bir davada</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Davacı veya Davalı tarafından dosyalanan istidalara ekli yemin varaka</w:t>
      </w:r>
      <w:r w:rsidR="00CD31F4">
        <w:rPr>
          <w:rFonts w:ascii="Courier New" w:eastAsia="Times New Roman" w:hAnsi="Courier New" w:cs="Courier New"/>
          <w:sz w:val="24"/>
          <w:szCs w:val="24"/>
          <w:lang w:eastAsia="tr-TR"/>
        </w:rPr>
        <w:t>s</w:t>
      </w:r>
      <w:r w:rsidRPr="00395B0F">
        <w:rPr>
          <w:rFonts w:ascii="Courier New" w:eastAsia="Times New Roman" w:hAnsi="Courier New" w:cs="Courier New"/>
          <w:sz w:val="24"/>
          <w:szCs w:val="24"/>
          <w:lang w:eastAsia="tr-TR"/>
        </w:rPr>
        <w:t>ı</w:t>
      </w:r>
      <w:r w:rsidR="00CD31F4">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w:t>
      </w:r>
      <w:r w:rsidR="00CD31F4">
        <w:rPr>
          <w:rFonts w:ascii="Courier New" w:eastAsia="Times New Roman" w:hAnsi="Courier New" w:cs="Courier New"/>
          <w:sz w:val="24"/>
          <w:szCs w:val="24"/>
          <w:lang w:eastAsia="tr-TR"/>
        </w:rPr>
        <w:t>ş</w:t>
      </w:r>
      <w:r w:rsidRPr="00395B0F">
        <w:rPr>
          <w:rFonts w:ascii="Courier New" w:eastAsia="Times New Roman" w:hAnsi="Courier New" w:cs="Courier New"/>
          <w:sz w:val="24"/>
          <w:szCs w:val="24"/>
          <w:lang w:eastAsia="tr-TR"/>
        </w:rPr>
        <w:t xml:space="preserve">ahadet </w:t>
      </w:r>
      <w:r w:rsidR="00CD31F4">
        <w:rPr>
          <w:rFonts w:ascii="Courier New" w:eastAsia="Times New Roman" w:hAnsi="Courier New" w:cs="Courier New"/>
          <w:sz w:val="24"/>
          <w:szCs w:val="24"/>
          <w:lang w:eastAsia="tr-TR"/>
        </w:rPr>
        <w:t>ve</w:t>
      </w:r>
      <w:r w:rsidRPr="00395B0F">
        <w:rPr>
          <w:rFonts w:ascii="Courier New" w:eastAsia="Times New Roman" w:hAnsi="Courier New" w:cs="Courier New"/>
          <w:sz w:val="24"/>
          <w:szCs w:val="24"/>
          <w:lang w:eastAsia="tr-TR"/>
        </w:rPr>
        <w:t xml:space="preserve"> layiha niteliğinde ol</w:t>
      </w:r>
      <w:r w:rsidR="00A65BF8">
        <w:rPr>
          <w:rFonts w:ascii="Courier New" w:eastAsia="Times New Roman" w:hAnsi="Courier New" w:cs="Courier New"/>
          <w:sz w:val="24"/>
          <w:szCs w:val="24"/>
          <w:lang w:eastAsia="tr-TR"/>
        </w:rPr>
        <w:t xml:space="preserve">duğundan </w:t>
      </w:r>
      <w:r w:rsidRPr="00395B0F">
        <w:rPr>
          <w:rFonts w:ascii="Courier New" w:eastAsia="Times New Roman" w:hAnsi="Courier New" w:cs="Courier New"/>
          <w:sz w:val="24"/>
          <w:szCs w:val="24"/>
          <w:lang w:eastAsia="tr-TR"/>
        </w:rPr>
        <w:t>içeriği, düzenleyen tarafı bağlamaktadır.</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Davacının dosyaladığı 11.1.2012 tarihli tek taraflı ara emri istidasına ekli yemin varakasın</w:t>
      </w:r>
      <w:r w:rsidR="005B4E49">
        <w:rPr>
          <w:rFonts w:ascii="Courier New" w:eastAsia="Times New Roman" w:hAnsi="Courier New" w:cs="Courier New"/>
          <w:sz w:val="24"/>
          <w:szCs w:val="24"/>
          <w:lang w:eastAsia="tr-TR"/>
        </w:rPr>
        <w:t>ın 2. paragrafı aynen şöyledir:</w:t>
      </w:r>
    </w:p>
    <w:p w:rsidR="005B4E49" w:rsidRPr="00395B0F" w:rsidRDefault="005B4E49"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276" w:lineRule="auto"/>
        <w:ind w:firstLine="708"/>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 xml:space="preserve">“2. Davalı/M/aleyh ile takriben 14.01.2010 tarihinde sözlü      </w:t>
      </w:r>
    </w:p>
    <w:p w:rsidR="00395B0F" w:rsidRPr="00395B0F" w:rsidRDefault="00395B0F" w:rsidP="00395B0F">
      <w:pPr>
        <w:spacing w:after="0" w:line="276" w:lineRule="auto"/>
        <w:ind w:left="1276"/>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ve/veya yazılı bir satış sözleşmesi ve/veya senedi ve/veya anlaşması akteyledik. Söz konusu sözlü ve/veya yazılı satış sözleşmesine göre adımda kayıtlı bulunan Girne Kazasında Esentepe toprağında Koçan No.15550, pafta/parsel No:XIII.15.W.1, Parsel No.12/3/2 12/7/2/2/2’de kain taşınmazımı toplam 1,000,000.TL’ye davalıya sattım.</w:t>
      </w:r>
      <w:r w:rsidR="005B4E49">
        <w:rPr>
          <w:rFonts w:ascii="Courier New" w:eastAsia="Times New Roman" w:hAnsi="Courier New" w:cs="Courier New"/>
          <w:b/>
          <w:sz w:val="24"/>
          <w:szCs w:val="24"/>
          <w:lang w:eastAsia="tr-TR"/>
        </w:rPr>
        <w:t>”</w:t>
      </w:r>
      <w:r w:rsidRPr="00395B0F">
        <w:rPr>
          <w:rFonts w:ascii="Courier New" w:eastAsia="Times New Roman" w:hAnsi="Courier New" w:cs="Courier New"/>
          <w:b/>
          <w:sz w:val="24"/>
          <w:szCs w:val="24"/>
          <w:lang w:eastAsia="tr-TR"/>
        </w:rPr>
        <w:t xml:space="preserve">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Konu yemin varakası Davacı tarafından imzalanmıştır.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Davalı Avukatı, Davacıyı istintakı esnasında, ara emri almak için dosyaladığı istidaya ekli yemin varakasında satış bedelinin 1,000,000</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TL.sı olduğunu ileri sürdüğünü sorması üzerine, Davacı bunun bir hatadan kaynaklandığını söylemiştir. İlgili kısım aynen şöyledir</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“S: Ben size yemin varakanızdaki iddia ettiğiniz anlaşmanın ne olduğunu söylüyorum davalı söz konusu satış sözleşmesine göre satış konusu gayrı menkul için bana koçan devrini satış bedelinin tümü olan 1000,000</w:t>
      </w:r>
      <w:r w:rsidR="005B4E49">
        <w:rPr>
          <w:rFonts w:ascii="Courier New" w:eastAsia="Times New Roman" w:hAnsi="Courier New" w:cs="Courier New"/>
          <w:b/>
          <w:sz w:val="24"/>
          <w:szCs w:val="24"/>
          <w:lang w:eastAsia="tr-TR"/>
        </w:rPr>
        <w:t>.</w:t>
      </w:r>
      <w:r w:rsidRPr="00395B0F">
        <w:rPr>
          <w:rFonts w:ascii="Courier New" w:eastAsia="Times New Roman" w:hAnsi="Courier New" w:cs="Courier New"/>
          <w:b/>
          <w:sz w:val="24"/>
          <w:szCs w:val="24"/>
          <w:lang w:eastAsia="tr-TR"/>
        </w:rPr>
        <w:t xml:space="preserve">TL’yi peşin olarak ödemeyi kabul ve taahhüt etti iddia ettiğiniz anlaşma bu? </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C: Eksik bıraktı demek ki, Aytekin Bey yani eksiktir o.</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 xml:space="preserve">S: Ben size iddia eder ve derim ki, eksik bırakılmadı siz dava sebebi uydurmak için ileri sürdüğünüzden dolayı gerçekleri yansıtmayan bir iddia ileri sürdünüz? </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C: Oktay Bey senin iddiandan gidecek olursak.</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u w:val="single"/>
          <w:lang w:eastAsia="tr-TR"/>
        </w:rPr>
        <w:t>Mahkeme</w:t>
      </w:r>
      <w:r w:rsidRPr="00395B0F">
        <w:rPr>
          <w:rFonts w:ascii="Courier New" w:eastAsia="Times New Roman" w:hAnsi="Courier New" w:cs="Courier New"/>
          <w:b/>
          <w:sz w:val="24"/>
          <w:szCs w:val="24"/>
          <w:lang w:eastAsia="tr-TR"/>
        </w:rPr>
        <w:t>: İddiaya cevap ver.</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 xml:space="preserve">C: Vereceğim efendim bu satış sözleşmesinin bedeli 1,000,000 olduğunu varsayarak ve o orada da sadece onu yazdım da odur sen bana nasıl izah edecen Üniversal Bankasına ödeneni Oxford Finansa, nasıl izah edecen bana verilen arabayı ve iki buçuk Trilyonluk İsmet Felek’e ödenen diğer şeyleri. </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S: Hepsini izah edeceğim sana çünkü esas.</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Mahkeme : Seyhan Bey soruları iyi dinle direkt cevap ver, başka cevaplar veriyorsun. Tekrarla sorunu?</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 xml:space="preserve">C: Tamam efendim vereyim. </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S: Tekrarla sorunu. Ben size iddia eder ve derim ki anlaşmanın davanızda ve yemin varakanızda farklı olmasının nedeni gerçekleri söylemediniz fabrikasyon iddialar ileri sürmenizden dolayı?</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 xml:space="preserve">C: Hayır öyle bir şey yoktur izahatını verdim zaten. </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 xml:space="preserve">S: Ve yine size iddia eder ve derim ki davanızın talep takririnde bunu değiştirmenizin nedeni aracı aldığınız inkar edemeyeceğiniz ve bu ipoteklerin bedelinin davalı tarafından ödendiğini inkar edemeyeceğinizden dolayı değiştirdiniz? </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 xml:space="preserve">C: Bakın Oktay Bey bu ipotekler da araç da yemin varakası yapıldığında zaten devroldu ve bilgimdeydi. Eğer ben bunları oturup sizin dediğiniz gibi hesaplasaydım yemin varakasına da öyle yazardım. Günün sonunda esas olan davadır. Aytekin Bey herhalde yemin varakasında öyle uygun gördü bilmiyorum artık benim da gözümden kaçtı bizim esas konumuz ve burada tartıştığımız davamızdır. Davamın esası da budur, o zaman da bunlar yapılmış işlemlerdir, ben sürdüğüm arabayı mı reddedeceğim veyahut da ödenen şeyi mi reddedeceğim benim bilgimde yok muydu. </w:t>
      </w:r>
    </w:p>
    <w:p w:rsidR="00395B0F" w:rsidRPr="00395B0F" w:rsidRDefault="001833FF" w:rsidP="00395B0F">
      <w:pPr>
        <w:spacing w:after="0" w:line="240" w:lineRule="auto"/>
        <w:ind w:left="709" w:hanging="1"/>
        <w:rPr>
          <w:rFonts w:ascii="Courier New" w:eastAsia="Times New Roman" w:hAnsi="Courier New" w:cs="Courier New"/>
          <w:b/>
          <w:sz w:val="24"/>
          <w:szCs w:val="24"/>
          <w:lang w:eastAsia="tr-TR"/>
        </w:rPr>
      </w:pPr>
      <w:r>
        <w:rPr>
          <w:rFonts w:ascii="Courier New" w:eastAsia="Times New Roman" w:hAnsi="Courier New" w:cs="Courier New"/>
          <w:b/>
          <w:sz w:val="24"/>
          <w:szCs w:val="24"/>
          <w:lang w:eastAsia="tr-TR"/>
        </w:rPr>
        <w:t>S</w:t>
      </w:r>
      <w:r w:rsidR="00395B0F" w:rsidRPr="00395B0F">
        <w:rPr>
          <w:rFonts w:ascii="Courier New" w:eastAsia="Times New Roman" w:hAnsi="Courier New" w:cs="Courier New"/>
          <w:b/>
          <w:sz w:val="24"/>
          <w:szCs w:val="24"/>
          <w:lang w:eastAsia="tr-TR"/>
        </w:rPr>
        <w:t>: Onun için söylerim Seyhan Bey.</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r w:rsidRPr="00395B0F">
        <w:rPr>
          <w:rFonts w:ascii="Courier New" w:eastAsia="Times New Roman" w:hAnsi="Courier New" w:cs="Courier New"/>
          <w:b/>
          <w:sz w:val="24"/>
          <w:szCs w:val="24"/>
          <w:lang w:eastAsia="tr-TR"/>
        </w:rPr>
        <w:t>C: Belki da Aytekin Bey öyle şu gördü veyahut da gözden kaçtı benim burada konuştuğum davamdır ve davam tam olarak izah ettiğim şekildedir</w:t>
      </w:r>
      <w:r w:rsidR="005B4E49">
        <w:rPr>
          <w:rFonts w:ascii="Courier New" w:eastAsia="Times New Roman" w:hAnsi="Courier New" w:cs="Courier New"/>
          <w:b/>
          <w:sz w:val="24"/>
          <w:szCs w:val="24"/>
          <w:lang w:eastAsia="tr-TR"/>
        </w:rPr>
        <w:t>(Mavi 42).</w:t>
      </w:r>
      <w:r w:rsidRPr="00395B0F">
        <w:rPr>
          <w:rFonts w:ascii="Courier New" w:eastAsia="Times New Roman" w:hAnsi="Courier New" w:cs="Courier New"/>
          <w:b/>
          <w:sz w:val="24"/>
          <w:szCs w:val="24"/>
          <w:lang w:eastAsia="tr-TR"/>
        </w:rPr>
        <w:t>”</w:t>
      </w:r>
    </w:p>
    <w:p w:rsidR="00395B0F" w:rsidRPr="00395B0F" w:rsidRDefault="00395B0F" w:rsidP="00395B0F">
      <w:pPr>
        <w:spacing w:after="0" w:line="240" w:lineRule="auto"/>
        <w:ind w:left="709" w:hanging="1"/>
        <w:rPr>
          <w:rFonts w:ascii="Courier New" w:eastAsia="Times New Roman" w:hAnsi="Courier New" w:cs="Courier New"/>
          <w:b/>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lastRenderedPageBreak/>
        <w:tab/>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İktibas ettiğimiz şahadet tutanaklarından görülebileceği gibi Davacının şahadeti ile yemin varakası uyumlu değildir.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Ancak bu çelişki sadece yemin varakasıyla kalmamış</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taşınmaz malın devri sırasında Davacı profesyonel sayıldığı için düzenlemek zorunda olduğu Emare No.4 peşin satış faturasında satış bedelini 1,000,000</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TL olarak beyan etmiş ve Tapu’da</w:t>
      </w:r>
      <w:r w:rsidR="00A65BF8">
        <w:rPr>
          <w:rFonts w:ascii="Courier New" w:eastAsia="Times New Roman" w:hAnsi="Courier New" w:cs="Courier New"/>
          <w:sz w:val="24"/>
          <w:szCs w:val="24"/>
          <w:lang w:eastAsia="tr-TR"/>
        </w:rPr>
        <w:t>ki</w:t>
      </w:r>
      <w:r w:rsidRPr="00395B0F">
        <w:rPr>
          <w:rFonts w:ascii="Courier New" w:eastAsia="Times New Roman" w:hAnsi="Courier New" w:cs="Courier New"/>
          <w:sz w:val="24"/>
          <w:szCs w:val="24"/>
          <w:lang w:eastAsia="tr-TR"/>
        </w:rPr>
        <w:t xml:space="preserve"> devir bu miktar</w:t>
      </w:r>
      <w:r w:rsidR="00A65BF8">
        <w:rPr>
          <w:rFonts w:ascii="Courier New" w:eastAsia="Times New Roman" w:hAnsi="Courier New" w:cs="Courier New"/>
          <w:sz w:val="24"/>
          <w:szCs w:val="24"/>
          <w:lang w:eastAsia="tr-TR"/>
        </w:rPr>
        <w:t xml:space="preserve"> üzerinden </w:t>
      </w:r>
      <w:r w:rsidRPr="00395B0F">
        <w:rPr>
          <w:rFonts w:ascii="Courier New" w:eastAsia="Times New Roman" w:hAnsi="Courier New" w:cs="Courier New"/>
          <w:sz w:val="24"/>
          <w:szCs w:val="24"/>
          <w:lang w:eastAsia="tr-TR"/>
        </w:rPr>
        <w:t xml:space="preserve">tamamlanmıştır.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A65BF8"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Her iki tarafın satış bedeli ile ilgili söyledikleri tutarsızlıklar taşıdığından hangisinin söylediğinin doğru olma ihtimali olduğunu diğer ispatlanmış olgular ile birlikte değerlendirmemiz gerekir.</w:t>
      </w:r>
    </w:p>
    <w:p w:rsidR="00A65BF8" w:rsidRDefault="00A65BF8" w:rsidP="00395B0F">
      <w:pPr>
        <w:spacing w:after="0" w:line="360" w:lineRule="auto"/>
        <w:ind w:firstLine="708"/>
        <w:rPr>
          <w:rFonts w:ascii="Courier New" w:eastAsia="Times New Roman" w:hAnsi="Courier New" w:cs="Courier New"/>
          <w:sz w:val="24"/>
          <w:szCs w:val="24"/>
          <w:lang w:eastAsia="tr-TR"/>
        </w:rPr>
      </w:pPr>
    </w:p>
    <w:p w:rsidR="007A46D5"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Davacı tarafından Tapu’ya yapılan beyan ve kendi düzenlediği Emare No.4 peşin satış faturasının içeriğine göre satış bedeli 1,000,000</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TL’dir. Bu olgu daha önce iktibas ettiğimiz Davacının ara emri istidasına ekli yemin varakası ile uyumludur. </w:t>
      </w:r>
    </w:p>
    <w:p w:rsidR="00CD31F4" w:rsidRDefault="00CD31F4" w:rsidP="00395B0F">
      <w:pPr>
        <w:spacing w:after="0" w:line="360" w:lineRule="auto"/>
        <w:ind w:firstLine="708"/>
        <w:rPr>
          <w:rFonts w:ascii="Courier New" w:eastAsia="Times New Roman" w:hAnsi="Courier New" w:cs="Courier New"/>
          <w:sz w:val="24"/>
          <w:szCs w:val="24"/>
          <w:lang w:eastAsia="tr-TR"/>
        </w:rPr>
      </w:pPr>
    </w:p>
    <w:p w:rsidR="00395B0F" w:rsidRPr="00395B0F" w:rsidRDefault="00CD31F4" w:rsidP="00395B0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Diğer taraftan</w:t>
      </w:r>
      <w:r w:rsidR="005B4E49">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s</w:t>
      </w:r>
      <w:r w:rsidR="00395B0F" w:rsidRPr="00395B0F">
        <w:rPr>
          <w:rFonts w:ascii="Courier New" w:eastAsia="Times New Roman" w:hAnsi="Courier New" w:cs="Courier New"/>
          <w:sz w:val="24"/>
          <w:szCs w:val="24"/>
          <w:lang w:eastAsia="tr-TR"/>
        </w:rPr>
        <w:t>atış bedelinin yapılan ödemelere ilaveten 1000,000</w:t>
      </w:r>
      <w:r w:rsidR="005B4E49">
        <w:rPr>
          <w:rFonts w:ascii="Courier New" w:eastAsia="Times New Roman" w:hAnsi="Courier New" w:cs="Courier New"/>
          <w:sz w:val="24"/>
          <w:szCs w:val="24"/>
          <w:lang w:eastAsia="tr-TR"/>
        </w:rPr>
        <w:t>.</w:t>
      </w:r>
      <w:r w:rsidR="00395B0F" w:rsidRPr="00395B0F">
        <w:rPr>
          <w:rFonts w:ascii="Courier New" w:eastAsia="Times New Roman" w:hAnsi="Courier New" w:cs="Courier New"/>
          <w:sz w:val="24"/>
          <w:szCs w:val="24"/>
          <w:lang w:eastAsia="tr-TR"/>
        </w:rPr>
        <w:t>TL olduğunu gösteren Davacının şahadeti dışında şahadet olmadığı gibi, destekleyici nitelikte dikkate alınabilecek herhangi bir olgu veya emare de bulunmamaktadır. Neticede</w:t>
      </w:r>
      <w:r w:rsidR="005B4E49">
        <w:rPr>
          <w:rFonts w:ascii="Courier New" w:eastAsia="Times New Roman" w:hAnsi="Courier New" w:cs="Courier New"/>
          <w:sz w:val="24"/>
          <w:szCs w:val="24"/>
          <w:lang w:eastAsia="tr-TR"/>
        </w:rPr>
        <w:t>,</w:t>
      </w:r>
      <w:r w:rsidR="00395B0F" w:rsidRPr="00395B0F">
        <w:rPr>
          <w:rFonts w:ascii="Courier New" w:eastAsia="Times New Roman" w:hAnsi="Courier New" w:cs="Courier New"/>
          <w:sz w:val="24"/>
          <w:szCs w:val="24"/>
          <w:lang w:eastAsia="tr-TR"/>
        </w:rPr>
        <w:t xml:space="preserve"> adaletten çare talep eden kişinin dava layihaları, şahadeti ve resmi makamlara yaptığı beyan</w:t>
      </w:r>
      <w:r w:rsidR="005B4E49">
        <w:rPr>
          <w:rFonts w:ascii="Courier New" w:eastAsia="Times New Roman" w:hAnsi="Courier New" w:cs="Courier New"/>
          <w:sz w:val="24"/>
          <w:szCs w:val="24"/>
          <w:lang w:eastAsia="tr-TR"/>
        </w:rPr>
        <w:t>ın</w:t>
      </w:r>
      <w:r w:rsidR="00395B0F" w:rsidRPr="00395B0F">
        <w:rPr>
          <w:rFonts w:ascii="Courier New" w:eastAsia="Times New Roman" w:hAnsi="Courier New" w:cs="Courier New"/>
          <w:sz w:val="24"/>
          <w:szCs w:val="24"/>
          <w:lang w:eastAsia="tr-TR"/>
        </w:rPr>
        <w:t>, ibraz ettiği belgelerin içeriğiyle tutarlı olması gerekir. Dolayısıyla</w:t>
      </w:r>
      <w:r w:rsidR="005B4E49">
        <w:rPr>
          <w:rFonts w:ascii="Courier New" w:eastAsia="Times New Roman" w:hAnsi="Courier New" w:cs="Courier New"/>
          <w:sz w:val="24"/>
          <w:szCs w:val="24"/>
          <w:lang w:eastAsia="tr-TR"/>
        </w:rPr>
        <w:t>,</w:t>
      </w:r>
      <w:r w:rsidR="00395B0F" w:rsidRPr="00395B0F">
        <w:rPr>
          <w:rFonts w:ascii="Courier New" w:eastAsia="Times New Roman" w:hAnsi="Courier New" w:cs="Courier New"/>
          <w:sz w:val="24"/>
          <w:szCs w:val="24"/>
          <w:lang w:eastAsia="tr-TR"/>
        </w:rPr>
        <w:t xml:space="preserve"> Davacının yemin varakasında satış bedeli olarak belirttiği </w:t>
      </w:r>
      <w:r w:rsidR="007A46D5">
        <w:rPr>
          <w:rFonts w:ascii="Courier New" w:eastAsia="Times New Roman" w:hAnsi="Courier New" w:cs="Courier New"/>
          <w:sz w:val="24"/>
          <w:szCs w:val="24"/>
          <w:lang w:eastAsia="tr-TR"/>
        </w:rPr>
        <w:t xml:space="preserve">ve </w:t>
      </w:r>
      <w:r w:rsidR="00395B0F" w:rsidRPr="00395B0F">
        <w:rPr>
          <w:rFonts w:ascii="Courier New" w:eastAsia="Times New Roman" w:hAnsi="Courier New" w:cs="Courier New"/>
          <w:sz w:val="24"/>
          <w:szCs w:val="24"/>
          <w:lang w:eastAsia="tr-TR"/>
        </w:rPr>
        <w:t>Emare No.4 fatura içeriği</w:t>
      </w:r>
      <w:r w:rsidR="007A46D5">
        <w:rPr>
          <w:rFonts w:ascii="Courier New" w:eastAsia="Times New Roman" w:hAnsi="Courier New" w:cs="Courier New"/>
          <w:sz w:val="24"/>
          <w:szCs w:val="24"/>
          <w:lang w:eastAsia="tr-TR"/>
        </w:rPr>
        <w:t xml:space="preserve">yle </w:t>
      </w:r>
      <w:r w:rsidR="00A65BF8">
        <w:rPr>
          <w:rFonts w:ascii="Courier New" w:eastAsia="Times New Roman" w:hAnsi="Courier New" w:cs="Courier New"/>
          <w:sz w:val="24"/>
          <w:szCs w:val="24"/>
          <w:lang w:eastAsia="tr-TR"/>
        </w:rPr>
        <w:t xml:space="preserve">tutarlı </w:t>
      </w:r>
      <w:r w:rsidR="007A46D5">
        <w:rPr>
          <w:rFonts w:ascii="Courier New" w:eastAsia="Times New Roman" w:hAnsi="Courier New" w:cs="Courier New"/>
          <w:sz w:val="24"/>
          <w:szCs w:val="24"/>
          <w:lang w:eastAsia="tr-TR"/>
        </w:rPr>
        <w:t xml:space="preserve">olan toplam 1,000,000.TL’sı dışında </w:t>
      </w:r>
      <w:r w:rsidR="00395B0F" w:rsidRPr="00395B0F">
        <w:rPr>
          <w:rFonts w:ascii="Courier New" w:eastAsia="Times New Roman" w:hAnsi="Courier New" w:cs="Courier New"/>
          <w:sz w:val="24"/>
          <w:szCs w:val="24"/>
          <w:lang w:eastAsia="tr-TR"/>
        </w:rPr>
        <w:t xml:space="preserve">gerçek satış bedelinin bu miktarın üzerinde olduğuna bulgu yapılması </w:t>
      </w:r>
      <w:r>
        <w:rPr>
          <w:rFonts w:ascii="Courier New" w:eastAsia="Times New Roman" w:hAnsi="Courier New" w:cs="Courier New"/>
          <w:sz w:val="24"/>
          <w:szCs w:val="24"/>
          <w:lang w:eastAsia="tr-TR"/>
        </w:rPr>
        <w:t xml:space="preserve">mümkün değildir. </w:t>
      </w:r>
      <w:r w:rsidR="005B4E49">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Bu konuda kişi tarafından r</w:t>
      </w:r>
      <w:r w:rsidR="007A46D5">
        <w:rPr>
          <w:rFonts w:ascii="Courier New" w:eastAsia="Times New Roman" w:hAnsi="Courier New" w:cs="Courier New"/>
          <w:sz w:val="24"/>
          <w:szCs w:val="24"/>
          <w:lang w:eastAsia="tr-TR"/>
        </w:rPr>
        <w:t xml:space="preserve">esmi makamlara beyan edilen ve bu amaçla düzenlenen </w:t>
      </w:r>
      <w:r>
        <w:rPr>
          <w:rFonts w:ascii="Courier New" w:eastAsia="Times New Roman" w:hAnsi="Courier New" w:cs="Courier New"/>
          <w:sz w:val="24"/>
          <w:szCs w:val="24"/>
          <w:lang w:eastAsia="tr-TR"/>
        </w:rPr>
        <w:t xml:space="preserve">bir </w:t>
      </w:r>
      <w:r w:rsidR="007A46D5">
        <w:rPr>
          <w:rFonts w:ascii="Courier New" w:eastAsia="Times New Roman" w:hAnsi="Courier New" w:cs="Courier New"/>
          <w:sz w:val="24"/>
          <w:szCs w:val="24"/>
          <w:lang w:eastAsia="tr-TR"/>
        </w:rPr>
        <w:t>belgedeki miktarla</w:t>
      </w:r>
      <w:r>
        <w:rPr>
          <w:rFonts w:ascii="Courier New" w:eastAsia="Times New Roman" w:hAnsi="Courier New" w:cs="Courier New"/>
          <w:sz w:val="24"/>
          <w:szCs w:val="24"/>
          <w:lang w:eastAsia="tr-TR"/>
        </w:rPr>
        <w:t>,</w:t>
      </w:r>
      <w:r w:rsidR="007A46D5">
        <w:rPr>
          <w:rFonts w:ascii="Courier New" w:eastAsia="Times New Roman" w:hAnsi="Courier New" w:cs="Courier New"/>
          <w:sz w:val="24"/>
          <w:szCs w:val="24"/>
          <w:lang w:eastAsia="tr-TR"/>
        </w:rPr>
        <w:t xml:space="preserve"> gerçek miktarın farklı </w:t>
      </w:r>
      <w:r w:rsidR="007A46D5">
        <w:rPr>
          <w:rFonts w:ascii="Courier New" w:eastAsia="Times New Roman" w:hAnsi="Courier New" w:cs="Courier New"/>
          <w:sz w:val="24"/>
          <w:szCs w:val="24"/>
          <w:lang w:eastAsia="tr-TR"/>
        </w:rPr>
        <w:lastRenderedPageBreak/>
        <w:t xml:space="preserve">olmasının sonuçlarını inceleyen </w:t>
      </w:r>
      <w:r w:rsidR="007A46D5" w:rsidRPr="005B4E49">
        <w:rPr>
          <w:rFonts w:ascii="Courier New" w:eastAsia="Times New Roman" w:hAnsi="Courier New" w:cs="Courier New"/>
          <w:b/>
          <w:sz w:val="24"/>
          <w:szCs w:val="24"/>
          <w:lang w:eastAsia="tr-TR"/>
        </w:rPr>
        <w:t>Yar</w:t>
      </w:r>
      <w:r w:rsidR="00395B0F" w:rsidRPr="005B4E49">
        <w:rPr>
          <w:rFonts w:ascii="Courier New" w:eastAsia="Times New Roman" w:hAnsi="Courier New" w:cs="Courier New"/>
          <w:b/>
          <w:sz w:val="24"/>
          <w:szCs w:val="24"/>
          <w:lang w:eastAsia="tr-TR"/>
        </w:rPr>
        <w:t>gıtay/Hukuk 29/2002 D.12/2004</w:t>
      </w:r>
      <w:r w:rsidR="00395B0F" w:rsidRPr="00395B0F">
        <w:rPr>
          <w:rFonts w:ascii="Courier New" w:eastAsia="Times New Roman" w:hAnsi="Courier New" w:cs="Courier New"/>
          <w:sz w:val="24"/>
          <w:szCs w:val="24"/>
          <w:lang w:eastAsia="tr-TR"/>
        </w:rPr>
        <w:t xml:space="preserve"> sayılı içtihat kararına atıfta bulunuruz.) </w:t>
      </w:r>
    </w:p>
    <w:p w:rsidR="00395B0F" w:rsidRDefault="00395B0F" w:rsidP="00395B0F">
      <w:pPr>
        <w:spacing w:after="0" w:line="360" w:lineRule="auto"/>
        <w:rPr>
          <w:rFonts w:ascii="Courier New" w:eastAsia="Times New Roman" w:hAnsi="Courier New" w:cs="Courier New"/>
          <w:sz w:val="24"/>
          <w:szCs w:val="24"/>
          <w:lang w:eastAsia="tr-TR"/>
        </w:rPr>
      </w:pPr>
    </w:p>
    <w:p w:rsidR="00CD31F4" w:rsidRDefault="00CD31F4" w:rsidP="00CD31F4">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Bu </w:t>
      </w:r>
      <w:r>
        <w:rPr>
          <w:rFonts w:ascii="Courier New" w:eastAsia="Times New Roman" w:hAnsi="Courier New" w:cs="Courier New"/>
          <w:sz w:val="24"/>
          <w:szCs w:val="24"/>
          <w:lang w:eastAsia="tr-TR"/>
        </w:rPr>
        <w:t>meselede</w:t>
      </w:r>
      <w:r w:rsidRPr="00395B0F">
        <w:rPr>
          <w:rFonts w:ascii="Courier New" w:eastAsia="Times New Roman" w:hAnsi="Courier New" w:cs="Courier New"/>
          <w:sz w:val="24"/>
          <w:szCs w:val="24"/>
          <w:lang w:eastAsia="tr-TR"/>
        </w:rPr>
        <w:t xml:space="preserve"> ortaya çıkan gerçekler ve tarafların davranışları satış bedelinin </w:t>
      </w:r>
      <w:r w:rsidR="00A65BF8">
        <w:rPr>
          <w:rFonts w:ascii="Courier New" w:eastAsia="Times New Roman" w:hAnsi="Courier New" w:cs="Courier New"/>
          <w:sz w:val="24"/>
          <w:szCs w:val="24"/>
          <w:lang w:eastAsia="tr-TR"/>
        </w:rPr>
        <w:t xml:space="preserve">toplam </w:t>
      </w:r>
      <w:r w:rsidRPr="00395B0F">
        <w:rPr>
          <w:rFonts w:ascii="Courier New" w:eastAsia="Times New Roman" w:hAnsi="Courier New" w:cs="Courier New"/>
          <w:sz w:val="24"/>
          <w:szCs w:val="24"/>
          <w:lang w:eastAsia="tr-TR"/>
        </w:rPr>
        <w:t>1,000,000TL olduğu ihtimalini daha tutarlı hale getirmektedir.</w:t>
      </w:r>
    </w:p>
    <w:p w:rsidR="00CD31F4" w:rsidRDefault="00CD31F4" w:rsidP="00CD31F4">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Mevcut olguların sonucu olarak, huzurundaki şahadeti emareler ile birlikte değerlendirmeyen Alt Mahkemenin, </w:t>
      </w:r>
      <w:r w:rsidR="007A46D5">
        <w:rPr>
          <w:rFonts w:ascii="Courier New" w:eastAsia="Times New Roman" w:hAnsi="Courier New" w:cs="Courier New"/>
          <w:sz w:val="24"/>
          <w:szCs w:val="24"/>
          <w:lang w:eastAsia="tr-TR"/>
        </w:rPr>
        <w:t xml:space="preserve">Davacının </w:t>
      </w:r>
      <w:r w:rsidRPr="00395B0F">
        <w:rPr>
          <w:rFonts w:ascii="Courier New" w:eastAsia="Times New Roman" w:hAnsi="Courier New" w:cs="Courier New"/>
          <w:sz w:val="24"/>
          <w:szCs w:val="24"/>
          <w:lang w:eastAsia="tr-TR"/>
        </w:rPr>
        <w:t xml:space="preserve">sadece iddiadan ibaret olan, </w:t>
      </w:r>
      <w:r w:rsidR="007A46D5">
        <w:rPr>
          <w:rFonts w:ascii="Courier New" w:eastAsia="Times New Roman" w:hAnsi="Courier New" w:cs="Courier New"/>
          <w:sz w:val="24"/>
          <w:szCs w:val="24"/>
          <w:lang w:eastAsia="tr-TR"/>
        </w:rPr>
        <w:t xml:space="preserve">kendi düzenlediği yemin varakası </w:t>
      </w:r>
      <w:r w:rsidRPr="00395B0F">
        <w:rPr>
          <w:rFonts w:ascii="Courier New" w:eastAsia="Times New Roman" w:hAnsi="Courier New" w:cs="Courier New"/>
          <w:sz w:val="24"/>
          <w:szCs w:val="24"/>
          <w:lang w:eastAsia="tr-TR"/>
        </w:rPr>
        <w:t xml:space="preserve">ve emarelerle uyuşmayan şahadetini esas alarak satış bedelini, </w:t>
      </w:r>
      <w:r w:rsidR="00C63223">
        <w:rPr>
          <w:rFonts w:ascii="Courier New" w:eastAsia="Times New Roman" w:hAnsi="Courier New" w:cs="Courier New"/>
          <w:sz w:val="24"/>
          <w:szCs w:val="24"/>
          <w:lang w:eastAsia="tr-TR"/>
        </w:rPr>
        <w:t xml:space="preserve">Oxford </w:t>
      </w:r>
      <w:r w:rsidR="005B4E49">
        <w:rPr>
          <w:rFonts w:ascii="Courier New" w:eastAsia="Times New Roman" w:hAnsi="Courier New" w:cs="Courier New"/>
          <w:sz w:val="24"/>
          <w:szCs w:val="24"/>
          <w:lang w:eastAsia="tr-TR"/>
        </w:rPr>
        <w:t xml:space="preserve">Finans </w:t>
      </w:r>
      <w:r w:rsidR="00C63223">
        <w:rPr>
          <w:rFonts w:ascii="Courier New" w:eastAsia="Times New Roman" w:hAnsi="Courier New" w:cs="Courier New"/>
          <w:sz w:val="24"/>
          <w:szCs w:val="24"/>
          <w:lang w:eastAsia="tr-TR"/>
        </w:rPr>
        <w:t>Ş</w:t>
      </w:r>
      <w:r w:rsidR="007A46D5">
        <w:rPr>
          <w:rFonts w:ascii="Courier New" w:eastAsia="Times New Roman" w:hAnsi="Courier New" w:cs="Courier New"/>
          <w:sz w:val="24"/>
          <w:szCs w:val="24"/>
          <w:lang w:eastAsia="tr-TR"/>
        </w:rPr>
        <w:t xml:space="preserve">irketinin Universal Banka olan </w:t>
      </w:r>
      <w:r w:rsidRPr="00395B0F">
        <w:rPr>
          <w:rFonts w:ascii="Courier New" w:eastAsia="Times New Roman" w:hAnsi="Courier New" w:cs="Courier New"/>
          <w:sz w:val="24"/>
          <w:szCs w:val="24"/>
          <w:lang w:eastAsia="tr-TR"/>
        </w:rPr>
        <w:t>borçlarının ödenmesi,</w:t>
      </w:r>
      <w:r w:rsidR="007A46D5">
        <w:rPr>
          <w:rFonts w:ascii="Courier New" w:eastAsia="Times New Roman" w:hAnsi="Courier New" w:cs="Courier New"/>
          <w:sz w:val="24"/>
          <w:szCs w:val="24"/>
          <w:lang w:eastAsia="tr-TR"/>
        </w:rPr>
        <w:t xml:space="preserve"> Davacıya</w:t>
      </w:r>
      <w:r w:rsidRPr="00395B0F">
        <w:rPr>
          <w:rFonts w:ascii="Courier New" w:eastAsia="Times New Roman" w:hAnsi="Courier New" w:cs="Courier New"/>
          <w:sz w:val="24"/>
          <w:szCs w:val="24"/>
          <w:lang w:eastAsia="tr-TR"/>
        </w:rPr>
        <w:t xml:space="preserve"> 1 adet BMW</w:t>
      </w:r>
      <w:r w:rsidR="007A46D5">
        <w:rPr>
          <w:rFonts w:ascii="Courier New" w:eastAsia="Times New Roman" w:hAnsi="Courier New" w:cs="Courier New"/>
          <w:sz w:val="24"/>
          <w:szCs w:val="24"/>
          <w:lang w:eastAsia="tr-TR"/>
        </w:rPr>
        <w:t xml:space="preserve"> 730 marka</w:t>
      </w:r>
      <w:r w:rsidRPr="00395B0F">
        <w:rPr>
          <w:rFonts w:ascii="Courier New" w:eastAsia="Times New Roman" w:hAnsi="Courier New" w:cs="Courier New"/>
          <w:sz w:val="24"/>
          <w:szCs w:val="24"/>
          <w:lang w:eastAsia="tr-TR"/>
        </w:rPr>
        <w:t xml:space="preserve"> araç verilmesi ve bunlara ilaveten 1,000,000.TL ödenmesi şeklinde saptamasının hatalı olduğu ortaya çıkmaktadır.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Buna göre</w:t>
      </w:r>
      <w:r w:rsidR="00CD31F4">
        <w:rPr>
          <w:rFonts w:ascii="Courier New" w:eastAsia="Times New Roman" w:hAnsi="Courier New" w:cs="Courier New"/>
          <w:sz w:val="24"/>
          <w:szCs w:val="24"/>
          <w:lang w:eastAsia="tr-TR"/>
        </w:rPr>
        <w:t>,</w:t>
      </w:r>
      <w:r w:rsidR="007A46D5">
        <w:rPr>
          <w:rFonts w:ascii="Courier New" w:eastAsia="Times New Roman" w:hAnsi="Courier New" w:cs="Courier New"/>
          <w:sz w:val="24"/>
          <w:szCs w:val="24"/>
          <w:lang w:eastAsia="tr-TR"/>
        </w:rPr>
        <w:t xml:space="preserve"> </w:t>
      </w:r>
      <w:r w:rsidRPr="00395B0F">
        <w:rPr>
          <w:rFonts w:ascii="Courier New" w:eastAsia="Times New Roman" w:hAnsi="Courier New" w:cs="Courier New"/>
          <w:sz w:val="24"/>
          <w:szCs w:val="24"/>
          <w:lang w:eastAsia="tr-TR"/>
        </w:rPr>
        <w:t>taraflar arasındaki sözlü satış sözleşme</w:t>
      </w:r>
      <w:r w:rsidR="00CD31F4">
        <w:rPr>
          <w:rFonts w:ascii="Courier New" w:eastAsia="Times New Roman" w:hAnsi="Courier New" w:cs="Courier New"/>
          <w:sz w:val="24"/>
          <w:szCs w:val="24"/>
          <w:lang w:eastAsia="tr-TR"/>
        </w:rPr>
        <w:t>sin</w:t>
      </w:r>
      <w:r w:rsidRPr="00395B0F">
        <w:rPr>
          <w:rFonts w:ascii="Courier New" w:eastAsia="Times New Roman" w:hAnsi="Courier New" w:cs="Courier New"/>
          <w:sz w:val="24"/>
          <w:szCs w:val="24"/>
          <w:lang w:eastAsia="tr-TR"/>
        </w:rPr>
        <w:t xml:space="preserve">deki satış bedelini dava dosyasının içeriği, Tapu’ya yapılan beyan ve Emare No.4 fatura ile tutarlı olacak şekilde </w:t>
      </w:r>
      <w:r w:rsidR="00CD31F4">
        <w:rPr>
          <w:rFonts w:ascii="Courier New" w:eastAsia="Times New Roman" w:hAnsi="Courier New" w:cs="Courier New"/>
          <w:sz w:val="24"/>
          <w:szCs w:val="24"/>
          <w:lang w:eastAsia="tr-TR"/>
        </w:rPr>
        <w:t xml:space="preserve">toplam </w:t>
      </w:r>
      <w:r w:rsidRPr="00395B0F">
        <w:rPr>
          <w:rFonts w:ascii="Courier New" w:eastAsia="Times New Roman" w:hAnsi="Courier New" w:cs="Courier New"/>
          <w:sz w:val="24"/>
          <w:szCs w:val="24"/>
          <w:lang w:eastAsia="tr-TR"/>
        </w:rPr>
        <w:t xml:space="preserve">1,000,000.TL’sı olarak </w:t>
      </w:r>
      <w:r w:rsidR="00CD31F4">
        <w:rPr>
          <w:rFonts w:ascii="Courier New" w:eastAsia="Times New Roman" w:hAnsi="Courier New" w:cs="Courier New"/>
          <w:sz w:val="24"/>
          <w:szCs w:val="24"/>
          <w:lang w:eastAsia="tr-TR"/>
        </w:rPr>
        <w:t xml:space="preserve">tespit ederiz. </w:t>
      </w:r>
      <w:r w:rsidRPr="00395B0F">
        <w:rPr>
          <w:rFonts w:ascii="Courier New" w:eastAsia="Times New Roman" w:hAnsi="Courier New" w:cs="Courier New"/>
          <w:sz w:val="24"/>
          <w:szCs w:val="24"/>
          <w:lang w:eastAsia="tr-TR"/>
        </w:rPr>
        <w:t xml:space="preserve">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Alt Mahkemenin satış bedelini hatalı tespit ettiğini karara bağladıktan sonra Davalının satış bedelinden kaynaklanan borcu olup olmadığını incelememiz gerekmektedir.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 meselede Davalının, taşınmaz malın devrine bağlı olarak Davacıya ait, Oxford Finans’ın Universal Bank’a olan 182,200.TL, 103,800.</w:t>
      </w:r>
      <w:r w:rsidR="005B4E49">
        <w:rPr>
          <w:rFonts w:ascii="Courier New" w:eastAsia="Times New Roman" w:hAnsi="Courier New" w:cs="Courier New"/>
          <w:sz w:val="24"/>
          <w:szCs w:val="24"/>
          <w:lang w:eastAsia="tr-TR"/>
        </w:rPr>
        <w:t>S</w:t>
      </w:r>
      <w:r w:rsidRPr="00395B0F">
        <w:rPr>
          <w:rFonts w:ascii="Courier New" w:eastAsia="Times New Roman" w:hAnsi="Courier New" w:cs="Courier New"/>
          <w:sz w:val="24"/>
          <w:szCs w:val="24"/>
          <w:lang w:eastAsia="tr-TR"/>
        </w:rPr>
        <w:t>tg ve 52,000 Euro.dan oluşan borcunu ödediği ilaveten</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Davalıya 1 adet BMW 730 marka araç verdiği konusunda ihtilaf yoktur.</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Alt Mahkeme huzurundaki istinaf konusu yapılmamış şahadete göre konu BMW 730 marka aracın piyasa değeri mezk</w:t>
      </w:r>
      <w:r w:rsidR="005B4E49">
        <w:rPr>
          <w:rFonts w:ascii="Courier New" w:eastAsia="Times New Roman" w:hAnsi="Courier New" w:cs="Courier New"/>
          <w:sz w:val="24"/>
          <w:szCs w:val="24"/>
          <w:lang w:eastAsia="tr-TR"/>
        </w:rPr>
        <w:t>û</w:t>
      </w:r>
      <w:r w:rsidRPr="00395B0F">
        <w:rPr>
          <w:rFonts w:ascii="Courier New" w:eastAsia="Times New Roman" w:hAnsi="Courier New" w:cs="Courier New"/>
          <w:sz w:val="24"/>
          <w:szCs w:val="24"/>
          <w:lang w:eastAsia="tr-TR"/>
        </w:rPr>
        <w:t xml:space="preserve">r tarihte 150,000 Euro idi.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Davalının Oxford Finans için </w:t>
      </w:r>
      <w:r w:rsidR="005B4E49">
        <w:rPr>
          <w:rFonts w:ascii="Courier New" w:eastAsia="Times New Roman" w:hAnsi="Courier New" w:cs="Courier New"/>
          <w:sz w:val="24"/>
          <w:szCs w:val="24"/>
          <w:lang w:eastAsia="tr-TR"/>
        </w:rPr>
        <w:t>U</w:t>
      </w:r>
      <w:r w:rsidRPr="00395B0F">
        <w:rPr>
          <w:rFonts w:ascii="Courier New" w:eastAsia="Times New Roman" w:hAnsi="Courier New" w:cs="Courier New"/>
          <w:sz w:val="24"/>
          <w:szCs w:val="24"/>
          <w:lang w:eastAsia="tr-TR"/>
        </w:rPr>
        <w:t>niversal Bank’a yaptığı ödemelerin toplamı 529,809TL.ye baliğ olmaktadır. (182,200.TL + (103,800.</w:t>
      </w:r>
      <w:r w:rsidR="005B4E49">
        <w:rPr>
          <w:rFonts w:ascii="Courier New" w:eastAsia="Times New Roman" w:hAnsi="Courier New" w:cs="Courier New"/>
          <w:sz w:val="24"/>
          <w:szCs w:val="24"/>
          <w:lang w:eastAsia="tr-TR"/>
        </w:rPr>
        <w:t>S</w:t>
      </w:r>
      <w:r w:rsidRPr="00395B0F">
        <w:rPr>
          <w:rFonts w:ascii="Courier New" w:eastAsia="Times New Roman" w:hAnsi="Courier New" w:cs="Courier New"/>
          <w:sz w:val="24"/>
          <w:szCs w:val="24"/>
          <w:lang w:eastAsia="tr-TR"/>
        </w:rPr>
        <w:t>tg x 2,35.TL)= 243,930.TL +(52,100 Euro x1,99.TL)103,679.TL = 529,809.TL)</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 xml:space="preserve">Bu miktara Davacıya verilen BMW aracın o günkü kıymeti olan 298,500.TL (150,000 Euro x 1,99)’yi eklediğimizde, devir sırasında toplam 828,309.TL’sının veya bu miktardaki değerin Davacıya ödenmiş olduğu ortaya çıkmaktadır.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 olguya göre, sözleşmeye konu taşınmaz malın Davalıya devrine rağmen Davacının eline 1,000,000</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TL’nin altında bir rakam geçtiği anlaşılmaktadır.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Davalı tanığı Mehmet Çangar, yaptığı ödemeler dışında herhangi bir ödeme yapmadığını ve yapmayacağını şahadetinde  kabul ettiğ</w:t>
      </w:r>
      <w:r w:rsidR="005B4E49">
        <w:rPr>
          <w:rFonts w:ascii="Courier New" w:eastAsia="Times New Roman" w:hAnsi="Courier New" w:cs="Courier New"/>
          <w:sz w:val="24"/>
          <w:szCs w:val="24"/>
          <w:lang w:eastAsia="tr-TR"/>
        </w:rPr>
        <w:t>inden, Davacının borçları için U</w:t>
      </w:r>
      <w:r w:rsidRPr="00395B0F">
        <w:rPr>
          <w:rFonts w:ascii="Courier New" w:eastAsia="Times New Roman" w:hAnsi="Courier New" w:cs="Courier New"/>
          <w:sz w:val="24"/>
          <w:szCs w:val="24"/>
          <w:lang w:eastAsia="tr-TR"/>
        </w:rPr>
        <w:t>niversal Bank</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a  ödenen toplam miktar ve Davacıya verilen</w:t>
      </w:r>
      <w:r w:rsidR="00CD31F4">
        <w:rPr>
          <w:rFonts w:ascii="Courier New" w:eastAsia="Times New Roman" w:hAnsi="Courier New" w:cs="Courier New"/>
          <w:sz w:val="24"/>
          <w:szCs w:val="24"/>
          <w:lang w:eastAsia="tr-TR"/>
        </w:rPr>
        <w:t xml:space="preserve"> bir adet </w:t>
      </w:r>
      <w:r w:rsidRPr="00395B0F">
        <w:rPr>
          <w:rFonts w:ascii="Courier New" w:eastAsia="Times New Roman" w:hAnsi="Courier New" w:cs="Courier New"/>
          <w:sz w:val="24"/>
          <w:szCs w:val="24"/>
          <w:lang w:eastAsia="tr-TR"/>
        </w:rPr>
        <w:t>BMW 730 marka aracın değerini düştükten sonra kalan miktarın Davalının bakiye borcu olduğu</w:t>
      </w:r>
      <w:r w:rsidR="00CD31F4">
        <w:rPr>
          <w:rFonts w:ascii="Courier New" w:eastAsia="Times New Roman" w:hAnsi="Courier New" w:cs="Courier New"/>
          <w:sz w:val="24"/>
          <w:szCs w:val="24"/>
          <w:lang w:eastAsia="tr-TR"/>
        </w:rPr>
        <w:t xml:space="preserve"> ve bu miktarı ödemediği anlaşılmaktadır. </w:t>
      </w:r>
      <w:r w:rsidRPr="00395B0F">
        <w:rPr>
          <w:rFonts w:ascii="Courier New" w:eastAsia="Times New Roman" w:hAnsi="Courier New" w:cs="Courier New"/>
          <w:sz w:val="24"/>
          <w:szCs w:val="24"/>
          <w:lang w:eastAsia="tr-TR"/>
        </w:rPr>
        <w:t>Buna göre</w:t>
      </w:r>
      <w:r w:rsidR="00CD31F4">
        <w:rPr>
          <w:rFonts w:ascii="Courier New" w:eastAsia="Times New Roman" w:hAnsi="Courier New" w:cs="Courier New"/>
          <w:sz w:val="24"/>
          <w:szCs w:val="24"/>
          <w:lang w:eastAsia="tr-TR"/>
        </w:rPr>
        <w:t>, Davalının</w:t>
      </w:r>
      <w:r w:rsidRPr="00395B0F">
        <w:rPr>
          <w:rFonts w:ascii="Courier New" w:eastAsia="Times New Roman" w:hAnsi="Courier New" w:cs="Courier New"/>
          <w:sz w:val="24"/>
          <w:szCs w:val="24"/>
          <w:lang w:eastAsia="tr-TR"/>
        </w:rPr>
        <w:t xml:space="preserve"> 825,309.TL</w:t>
      </w:r>
      <w:r w:rsidR="00CD31F4">
        <w:rPr>
          <w:rFonts w:ascii="Courier New" w:eastAsia="Times New Roman" w:hAnsi="Courier New" w:cs="Courier New"/>
          <w:sz w:val="24"/>
          <w:szCs w:val="24"/>
          <w:lang w:eastAsia="tr-TR"/>
        </w:rPr>
        <w:t xml:space="preserve">’sı tutarındaki </w:t>
      </w:r>
      <w:r w:rsidRPr="00395B0F">
        <w:rPr>
          <w:rFonts w:ascii="Courier New" w:eastAsia="Times New Roman" w:hAnsi="Courier New" w:cs="Courier New"/>
          <w:sz w:val="24"/>
          <w:szCs w:val="24"/>
          <w:lang w:eastAsia="tr-TR"/>
        </w:rPr>
        <w:t>ödeme</w:t>
      </w:r>
      <w:r w:rsidR="00CD31F4">
        <w:rPr>
          <w:rFonts w:ascii="Courier New" w:eastAsia="Times New Roman" w:hAnsi="Courier New" w:cs="Courier New"/>
          <w:sz w:val="24"/>
          <w:szCs w:val="24"/>
          <w:lang w:eastAsia="tr-TR"/>
        </w:rPr>
        <w:t>sin</w:t>
      </w:r>
      <w:r w:rsidRPr="00395B0F">
        <w:rPr>
          <w:rFonts w:ascii="Courier New" w:eastAsia="Times New Roman" w:hAnsi="Courier New" w:cs="Courier New"/>
          <w:sz w:val="24"/>
          <w:szCs w:val="24"/>
          <w:lang w:eastAsia="tr-TR"/>
        </w:rPr>
        <w:t xml:space="preserve">den sonra 171,691.TL bakiye borcu kaldığı ve bu miktarı ödemediği </w:t>
      </w:r>
      <w:r w:rsidR="00CD31F4">
        <w:rPr>
          <w:rFonts w:ascii="Courier New" w:eastAsia="Times New Roman" w:hAnsi="Courier New" w:cs="Courier New"/>
          <w:sz w:val="24"/>
          <w:szCs w:val="24"/>
          <w:lang w:eastAsia="tr-TR"/>
        </w:rPr>
        <w:t xml:space="preserve">gerçeğinden hareketle, </w:t>
      </w:r>
      <w:r w:rsidRPr="00395B0F">
        <w:rPr>
          <w:rFonts w:ascii="Courier New" w:eastAsia="Times New Roman" w:hAnsi="Courier New" w:cs="Courier New"/>
          <w:sz w:val="24"/>
          <w:szCs w:val="24"/>
          <w:lang w:eastAsia="tr-TR"/>
        </w:rPr>
        <w:t>Alt Mahkemenin</w:t>
      </w:r>
      <w:r w:rsidR="00CD31F4">
        <w:rPr>
          <w:rFonts w:ascii="Courier New" w:eastAsia="Times New Roman" w:hAnsi="Courier New" w:cs="Courier New"/>
          <w:sz w:val="24"/>
          <w:szCs w:val="24"/>
          <w:lang w:eastAsia="tr-TR"/>
        </w:rPr>
        <w:t xml:space="preserve"> Davacı lehine Davalı aleyhine 1,000,000.TL’sı talep şeklinde verdiği </w:t>
      </w:r>
      <w:r w:rsidRPr="00395B0F">
        <w:rPr>
          <w:rFonts w:ascii="Courier New" w:eastAsia="Times New Roman" w:hAnsi="Courier New" w:cs="Courier New"/>
          <w:sz w:val="24"/>
          <w:szCs w:val="24"/>
          <w:lang w:eastAsia="tr-TR"/>
        </w:rPr>
        <w:t>hük</w:t>
      </w:r>
      <w:r w:rsidR="00CD31F4">
        <w:rPr>
          <w:rFonts w:ascii="Courier New" w:eastAsia="Times New Roman" w:hAnsi="Courier New" w:cs="Courier New"/>
          <w:sz w:val="24"/>
          <w:szCs w:val="24"/>
          <w:lang w:eastAsia="tr-TR"/>
        </w:rPr>
        <w:t xml:space="preserve">mün ilgili kısmının </w:t>
      </w:r>
      <w:r w:rsidR="006E0493">
        <w:rPr>
          <w:rFonts w:ascii="Courier New" w:eastAsia="Times New Roman" w:hAnsi="Courier New" w:cs="Courier New"/>
          <w:sz w:val="24"/>
          <w:szCs w:val="24"/>
          <w:lang w:eastAsia="tr-TR"/>
        </w:rPr>
        <w:t xml:space="preserve">iptali </w:t>
      </w:r>
      <w:r w:rsidRPr="00395B0F">
        <w:rPr>
          <w:rFonts w:ascii="Courier New" w:eastAsia="Times New Roman" w:hAnsi="Courier New" w:cs="Courier New"/>
          <w:sz w:val="24"/>
          <w:szCs w:val="24"/>
          <w:lang w:eastAsia="tr-TR"/>
        </w:rPr>
        <w:t xml:space="preserve">ve Davacı lehine </w:t>
      </w:r>
      <w:r w:rsidR="006E0493">
        <w:rPr>
          <w:rFonts w:ascii="Courier New" w:eastAsia="Times New Roman" w:hAnsi="Courier New" w:cs="Courier New"/>
          <w:sz w:val="24"/>
          <w:szCs w:val="24"/>
          <w:lang w:eastAsia="tr-TR"/>
        </w:rPr>
        <w:t xml:space="preserve">Davalı aleyhine 171,691.TL’sı </w:t>
      </w:r>
      <w:r w:rsidRPr="00395B0F">
        <w:rPr>
          <w:rFonts w:ascii="Courier New" w:eastAsia="Times New Roman" w:hAnsi="Courier New" w:cs="Courier New"/>
          <w:sz w:val="24"/>
          <w:szCs w:val="24"/>
          <w:lang w:eastAsia="tr-TR"/>
        </w:rPr>
        <w:t xml:space="preserve">için hüküm verilmesi gerekmektedir.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Bu sonuca göre Davalının 2</w:t>
      </w:r>
      <w:r w:rsidR="005B4E49">
        <w:rPr>
          <w:rFonts w:ascii="Courier New" w:eastAsia="Times New Roman" w:hAnsi="Courier New" w:cs="Courier New"/>
          <w:sz w:val="24"/>
          <w:szCs w:val="24"/>
          <w:lang w:eastAsia="tr-TR"/>
        </w:rPr>
        <w:t>. ve 4. i</w:t>
      </w:r>
      <w:r w:rsidRPr="00395B0F">
        <w:rPr>
          <w:rFonts w:ascii="Courier New" w:eastAsia="Times New Roman" w:hAnsi="Courier New" w:cs="Courier New"/>
          <w:sz w:val="24"/>
          <w:szCs w:val="24"/>
          <w:lang w:eastAsia="tr-TR"/>
        </w:rPr>
        <w:t xml:space="preserve">stinaf başlıkları altındaki istinaf sebepleri kısmen kabul edilir. </w:t>
      </w: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p>
    <w:p w:rsidR="00395B0F" w:rsidRPr="00395B0F" w:rsidRDefault="00395B0F" w:rsidP="00395B0F">
      <w:pPr>
        <w:spacing w:after="0" w:line="360" w:lineRule="auto"/>
        <w:ind w:firstLine="708"/>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Emare No.4 fatura peşin ödeme karşılığında verilen makbuz niteliğinde olmadığından Alt Mahkeme Emare No.4’ü peşin ödeme makbuzu olarak kabul etmemekle hata etmemiştir. Bu sonuca </w:t>
      </w:r>
      <w:r w:rsidRPr="00395B0F">
        <w:rPr>
          <w:rFonts w:ascii="Courier New" w:eastAsia="Times New Roman" w:hAnsi="Courier New" w:cs="Courier New"/>
          <w:sz w:val="24"/>
          <w:szCs w:val="24"/>
          <w:lang w:eastAsia="tr-TR"/>
        </w:rPr>
        <w:lastRenderedPageBreak/>
        <w:t>göre, Davalının 3</w:t>
      </w:r>
      <w:r w:rsidR="005B4E49">
        <w:rPr>
          <w:rFonts w:ascii="Courier New" w:eastAsia="Times New Roman" w:hAnsi="Courier New" w:cs="Courier New"/>
          <w:sz w:val="24"/>
          <w:szCs w:val="24"/>
          <w:lang w:eastAsia="tr-TR"/>
        </w:rPr>
        <w:t>.</w:t>
      </w:r>
      <w:r w:rsidRPr="00395B0F">
        <w:rPr>
          <w:rFonts w:ascii="Courier New" w:eastAsia="Times New Roman" w:hAnsi="Courier New" w:cs="Courier New"/>
          <w:sz w:val="24"/>
          <w:szCs w:val="24"/>
          <w:lang w:eastAsia="tr-TR"/>
        </w:rPr>
        <w:t xml:space="preserve"> ve 5. istinaf başlığı altındaki istinaf sebeplerini reddederiz.</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 xml:space="preserve">Alt Mahkemenin faiz konusunda hata yaptığına ikna olmadığımızdan faiz ile ilgili istinaf sebeplerini reddederiz.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u w:val="single"/>
          <w:lang w:eastAsia="tr-TR"/>
        </w:rPr>
      </w:pPr>
      <w:r w:rsidRPr="00395B0F">
        <w:rPr>
          <w:rFonts w:ascii="Courier New" w:eastAsia="Times New Roman" w:hAnsi="Courier New" w:cs="Courier New"/>
          <w:sz w:val="24"/>
          <w:szCs w:val="24"/>
          <w:u w:val="single"/>
          <w:lang w:eastAsia="tr-TR"/>
        </w:rPr>
        <w:t xml:space="preserve">NETİCE: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spacing w:after="0" w:line="360" w:lineRule="auto"/>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ab/>
        <w:t xml:space="preserve">Tüm yukarıdakiler ışığında Davalı istinafında kısmen başarılı olmuştur. Netice itibarıyla;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numPr>
          <w:ilvl w:val="0"/>
          <w:numId w:val="4"/>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İstinafın kısmen kabul edilmesine ve Alt Mahkeme hükmünün sadece meblağ ile ilgili kısmının iptal edilerek 171,691.TL olarak düzeltilmesine,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395B0F" w:rsidP="00395B0F">
      <w:pPr>
        <w:numPr>
          <w:ilvl w:val="0"/>
          <w:numId w:val="4"/>
        </w:numPr>
        <w:spacing w:after="0" w:line="360" w:lineRule="auto"/>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İstinaf masraflarının Davacı tarafından ödenmesine, </w:t>
      </w:r>
    </w:p>
    <w:p w:rsidR="00395B0F" w:rsidRPr="00395B0F" w:rsidRDefault="00395B0F" w:rsidP="00395B0F">
      <w:pPr>
        <w:spacing w:after="0" w:line="360" w:lineRule="auto"/>
        <w:ind w:left="1065"/>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Karar ve Emir verilir. </w:t>
      </w:r>
    </w:p>
    <w:p w:rsidR="00395B0F" w:rsidRPr="00395B0F" w:rsidRDefault="00395B0F" w:rsidP="00395B0F">
      <w:pPr>
        <w:spacing w:after="0" w:line="360" w:lineRule="auto"/>
        <w:ind w:left="1065"/>
        <w:contextualSpacing/>
        <w:rPr>
          <w:rFonts w:ascii="Courier New" w:eastAsia="Times New Roman" w:hAnsi="Courier New" w:cs="Courier New"/>
          <w:sz w:val="24"/>
          <w:szCs w:val="24"/>
          <w:lang w:eastAsia="tr-TR"/>
        </w:rPr>
      </w:pPr>
    </w:p>
    <w:p w:rsidR="00395B0F" w:rsidRPr="00395B0F" w:rsidRDefault="00395B0F" w:rsidP="00395B0F">
      <w:pPr>
        <w:spacing w:after="0" w:line="360" w:lineRule="auto"/>
        <w:ind w:left="1065"/>
        <w:contextualSpacing/>
        <w:rPr>
          <w:rFonts w:ascii="Courier New" w:eastAsia="Times New Roman" w:hAnsi="Courier New" w:cs="Courier New"/>
          <w:sz w:val="24"/>
          <w:szCs w:val="24"/>
          <w:u w:val="single"/>
          <w:lang w:eastAsia="tr-TR"/>
        </w:rPr>
      </w:pPr>
    </w:p>
    <w:p w:rsidR="00395B0F" w:rsidRPr="00395B0F" w:rsidRDefault="00395B0F" w:rsidP="00395B0F">
      <w:pPr>
        <w:spacing w:after="0" w:line="360" w:lineRule="auto"/>
        <w:ind w:left="1065"/>
        <w:contextualSpacing/>
        <w:rPr>
          <w:rFonts w:ascii="Courier New" w:eastAsia="Times New Roman" w:hAnsi="Courier New" w:cs="Courier New"/>
          <w:sz w:val="24"/>
          <w:szCs w:val="24"/>
          <w:u w:val="single"/>
          <w:lang w:eastAsia="tr-TR"/>
        </w:rPr>
      </w:pPr>
    </w:p>
    <w:p w:rsidR="00395B0F" w:rsidRPr="00395B0F" w:rsidRDefault="00395B0F" w:rsidP="00395B0F">
      <w:pPr>
        <w:spacing w:after="0" w:line="360" w:lineRule="auto"/>
        <w:ind w:left="1065"/>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Ahmet Kalkan       Bertan Özerdağ       Peri Hakkı </w:t>
      </w:r>
    </w:p>
    <w:p w:rsidR="00395B0F" w:rsidRPr="00395B0F" w:rsidRDefault="00395B0F" w:rsidP="00395B0F">
      <w:pPr>
        <w:spacing w:after="0" w:line="360" w:lineRule="auto"/>
        <w:ind w:left="1065"/>
        <w:contextualSpacing/>
        <w:rPr>
          <w:rFonts w:ascii="Courier New" w:eastAsia="Times New Roman" w:hAnsi="Courier New" w:cs="Courier New"/>
          <w:sz w:val="24"/>
          <w:szCs w:val="24"/>
          <w:lang w:eastAsia="tr-TR"/>
        </w:rPr>
      </w:pPr>
      <w:r w:rsidRPr="00395B0F">
        <w:rPr>
          <w:rFonts w:ascii="Courier New" w:eastAsia="Times New Roman" w:hAnsi="Courier New" w:cs="Courier New"/>
          <w:sz w:val="24"/>
          <w:szCs w:val="24"/>
          <w:lang w:eastAsia="tr-TR"/>
        </w:rPr>
        <w:t xml:space="preserve">   Yargıç              Yargıç             Yargıç </w:t>
      </w:r>
    </w:p>
    <w:p w:rsidR="00395B0F" w:rsidRPr="00395B0F" w:rsidRDefault="00395B0F" w:rsidP="00395B0F">
      <w:pPr>
        <w:spacing w:after="0" w:line="360" w:lineRule="auto"/>
        <w:rPr>
          <w:rFonts w:ascii="Courier New" w:eastAsia="Times New Roman" w:hAnsi="Courier New" w:cs="Courier New"/>
          <w:sz w:val="24"/>
          <w:szCs w:val="24"/>
          <w:lang w:eastAsia="tr-TR"/>
        </w:rPr>
      </w:pPr>
    </w:p>
    <w:p w:rsidR="00395B0F" w:rsidRPr="00395B0F" w:rsidRDefault="00A65BF8" w:rsidP="00395B0F">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15 Ekim</w:t>
      </w:r>
      <w:r w:rsidR="00395B0F" w:rsidRPr="00395B0F">
        <w:rPr>
          <w:rFonts w:ascii="Courier New" w:eastAsia="Times New Roman" w:hAnsi="Courier New" w:cs="Courier New"/>
          <w:sz w:val="24"/>
          <w:szCs w:val="24"/>
          <w:lang w:eastAsia="tr-TR"/>
        </w:rPr>
        <w:t xml:space="preserve">, 2020 </w:t>
      </w:r>
    </w:p>
    <w:p w:rsidR="0030299C" w:rsidRDefault="0030299C"/>
    <w:sectPr w:rsidR="0030299C" w:rsidSect="00EF258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E1" w:rsidRDefault="00E354E1">
      <w:pPr>
        <w:spacing w:after="0" w:line="240" w:lineRule="auto"/>
      </w:pPr>
      <w:r>
        <w:separator/>
      </w:r>
    </w:p>
  </w:endnote>
  <w:endnote w:type="continuationSeparator" w:id="0">
    <w:p w:rsidR="00E354E1" w:rsidRDefault="00E3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E1" w:rsidRDefault="00E354E1">
      <w:pPr>
        <w:spacing w:after="0" w:line="240" w:lineRule="auto"/>
      </w:pPr>
      <w:r>
        <w:separator/>
      </w:r>
    </w:p>
  </w:footnote>
  <w:footnote w:type="continuationSeparator" w:id="0">
    <w:p w:rsidR="00E354E1" w:rsidRDefault="00E3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66518"/>
      <w:docPartObj>
        <w:docPartGallery w:val="Page Numbers (Top of Page)"/>
        <w:docPartUnique/>
      </w:docPartObj>
    </w:sdtPr>
    <w:sdtEndPr/>
    <w:sdtContent>
      <w:p w:rsidR="00EF258F" w:rsidRDefault="00C63223">
        <w:pPr>
          <w:pStyle w:val="stBilgi"/>
          <w:jc w:val="center"/>
        </w:pPr>
        <w:r>
          <w:fldChar w:fldCharType="begin"/>
        </w:r>
        <w:r>
          <w:instrText>PAGE   \* MERGEFORMAT</w:instrText>
        </w:r>
        <w:r>
          <w:fldChar w:fldCharType="separate"/>
        </w:r>
        <w:r w:rsidR="00033D68">
          <w:rPr>
            <w:noProof/>
          </w:rPr>
          <w:t>20</w:t>
        </w:r>
        <w:r>
          <w:fldChar w:fldCharType="end"/>
        </w:r>
      </w:p>
    </w:sdtContent>
  </w:sdt>
  <w:p w:rsidR="00EF258F" w:rsidRDefault="00033D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A23"/>
    <w:multiLevelType w:val="hybridMultilevel"/>
    <w:tmpl w:val="5498E186"/>
    <w:lvl w:ilvl="0" w:tplc="ACD27C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BE74927"/>
    <w:multiLevelType w:val="hybridMultilevel"/>
    <w:tmpl w:val="518007C0"/>
    <w:lvl w:ilvl="0" w:tplc="3286CA3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03154C9"/>
    <w:multiLevelType w:val="hybridMultilevel"/>
    <w:tmpl w:val="287A2540"/>
    <w:lvl w:ilvl="0" w:tplc="18E6700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40D60A5C"/>
    <w:multiLevelType w:val="hybridMultilevel"/>
    <w:tmpl w:val="0C1000B4"/>
    <w:lvl w:ilvl="0" w:tplc="B59827E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1B"/>
    <w:rsid w:val="00033D68"/>
    <w:rsid w:val="000665A6"/>
    <w:rsid w:val="001833FF"/>
    <w:rsid w:val="002929A1"/>
    <w:rsid w:val="002B5543"/>
    <w:rsid w:val="002E0969"/>
    <w:rsid w:val="0030299C"/>
    <w:rsid w:val="003215AA"/>
    <w:rsid w:val="00333D9B"/>
    <w:rsid w:val="00395B0F"/>
    <w:rsid w:val="004D3C7E"/>
    <w:rsid w:val="005102A1"/>
    <w:rsid w:val="0056381D"/>
    <w:rsid w:val="005B4E49"/>
    <w:rsid w:val="005D60D5"/>
    <w:rsid w:val="005F00F4"/>
    <w:rsid w:val="005F3DF2"/>
    <w:rsid w:val="006D2418"/>
    <w:rsid w:val="006E0493"/>
    <w:rsid w:val="006E2AEB"/>
    <w:rsid w:val="007A46D5"/>
    <w:rsid w:val="007C32E8"/>
    <w:rsid w:val="00954CEB"/>
    <w:rsid w:val="00A65BF8"/>
    <w:rsid w:val="00A80209"/>
    <w:rsid w:val="00AA18D2"/>
    <w:rsid w:val="00AC7AAE"/>
    <w:rsid w:val="00AD090A"/>
    <w:rsid w:val="00B42C52"/>
    <w:rsid w:val="00B92F23"/>
    <w:rsid w:val="00C63223"/>
    <w:rsid w:val="00C91687"/>
    <w:rsid w:val="00CD31F4"/>
    <w:rsid w:val="00E354E1"/>
    <w:rsid w:val="00EC34A2"/>
    <w:rsid w:val="00F13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C9EEC-93AB-4C32-A34D-DADEC4B1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5B0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395B0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46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0CCB-D3B2-4546-BB82-EF3105FA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5068</Words>
  <Characters>28891</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2020-11-02T12:16:00Z</cp:lastPrinted>
  <dcterms:created xsi:type="dcterms:W3CDTF">2020-11-13T07:15:00Z</dcterms:created>
  <dcterms:modified xsi:type="dcterms:W3CDTF">2020-11-13T07:15:00Z</dcterms:modified>
</cp:coreProperties>
</file>