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FC" w:rsidRDefault="0040283B" w:rsidP="000845FC">
      <w:pPr>
        <w:rPr>
          <w:rFonts w:ascii="Courier New" w:hAnsi="Courier New" w:cs="Courier New"/>
          <w:sz w:val="24"/>
          <w:szCs w:val="24"/>
        </w:rPr>
      </w:pPr>
      <w:bookmarkStart w:id="0" w:name="_GoBack"/>
      <w:bookmarkEnd w:id="0"/>
      <w:r>
        <w:rPr>
          <w:rFonts w:ascii="Courier New" w:hAnsi="Courier New" w:cs="Courier New"/>
          <w:sz w:val="24"/>
          <w:szCs w:val="24"/>
        </w:rPr>
        <w:t>D.9</w:t>
      </w:r>
      <w:r w:rsidR="000845FC">
        <w:rPr>
          <w:rFonts w:ascii="Courier New" w:hAnsi="Courier New" w:cs="Courier New"/>
          <w:sz w:val="24"/>
          <w:szCs w:val="24"/>
        </w:rPr>
        <w:t>/2020</w:t>
      </w:r>
      <w:r w:rsidR="000845FC">
        <w:rPr>
          <w:rFonts w:ascii="Courier New" w:hAnsi="Courier New" w:cs="Courier New"/>
          <w:sz w:val="24"/>
          <w:szCs w:val="24"/>
        </w:rPr>
        <w:tab/>
      </w:r>
      <w:r w:rsidR="000845FC">
        <w:rPr>
          <w:rFonts w:ascii="Courier New" w:hAnsi="Courier New" w:cs="Courier New"/>
          <w:sz w:val="24"/>
          <w:szCs w:val="24"/>
        </w:rPr>
        <w:tab/>
      </w:r>
      <w:r w:rsidR="000845FC">
        <w:rPr>
          <w:rFonts w:ascii="Courier New" w:hAnsi="Courier New" w:cs="Courier New"/>
          <w:sz w:val="24"/>
          <w:szCs w:val="24"/>
        </w:rPr>
        <w:tab/>
        <w:t xml:space="preserve">      </w:t>
      </w:r>
      <w:r w:rsidR="000845FC">
        <w:rPr>
          <w:rFonts w:ascii="Courier New" w:hAnsi="Courier New" w:cs="Courier New"/>
          <w:sz w:val="24"/>
          <w:szCs w:val="24"/>
        </w:rPr>
        <w:tab/>
        <w:t xml:space="preserve">  Yargıtay/Ceza No: 77/2019</w:t>
      </w:r>
    </w:p>
    <w:p w:rsidR="000845FC" w:rsidRDefault="000845FC" w:rsidP="000845FC">
      <w:pPr>
        <w:rPr>
          <w:rFonts w:ascii="Courier New" w:hAnsi="Courier New" w:cs="Courier New"/>
          <w:sz w:val="24"/>
          <w:szCs w:val="24"/>
        </w:rPr>
      </w:pPr>
      <w:r>
        <w:rPr>
          <w:rFonts w:ascii="Courier New" w:hAnsi="Courier New" w:cs="Courier New"/>
          <w:sz w:val="24"/>
          <w:szCs w:val="24"/>
        </w:rPr>
        <w:t xml:space="preserve">                        (Lefkoşa Ceza Dava No</w:t>
      </w:r>
      <w:proofErr w:type="gramStart"/>
      <w:r>
        <w:rPr>
          <w:rFonts w:ascii="Courier New" w:hAnsi="Courier New" w:cs="Courier New"/>
          <w:sz w:val="24"/>
          <w:szCs w:val="24"/>
        </w:rPr>
        <w:t>:17951</w:t>
      </w:r>
      <w:proofErr w:type="gramEnd"/>
      <w:r>
        <w:rPr>
          <w:rFonts w:ascii="Courier New" w:hAnsi="Courier New" w:cs="Courier New"/>
          <w:sz w:val="24"/>
          <w:szCs w:val="24"/>
        </w:rPr>
        <w:t>/2018)</w:t>
      </w:r>
    </w:p>
    <w:p w:rsidR="000845FC" w:rsidRDefault="000845FC" w:rsidP="000845FC">
      <w:pPr>
        <w:spacing w:line="360" w:lineRule="auto"/>
        <w:rPr>
          <w:rFonts w:ascii="Courier New" w:hAnsi="Courier New" w:cs="Courier New"/>
          <w:sz w:val="24"/>
          <w:szCs w:val="24"/>
        </w:rPr>
      </w:pPr>
    </w:p>
    <w:p w:rsidR="000845FC" w:rsidRDefault="000845FC" w:rsidP="000845FC">
      <w:pPr>
        <w:spacing w:line="360" w:lineRule="auto"/>
        <w:rPr>
          <w:rFonts w:ascii="Courier New" w:hAnsi="Courier New" w:cs="Courier New"/>
          <w:sz w:val="24"/>
          <w:szCs w:val="24"/>
        </w:rPr>
      </w:pPr>
      <w:r>
        <w:rPr>
          <w:rFonts w:ascii="Courier New" w:hAnsi="Courier New" w:cs="Courier New"/>
          <w:sz w:val="24"/>
          <w:szCs w:val="24"/>
        </w:rPr>
        <w:t>YÜKSEK MAHKEME HUZURUNDA.</w:t>
      </w:r>
    </w:p>
    <w:p w:rsidR="000845FC" w:rsidRDefault="000845FC" w:rsidP="000845FC">
      <w:pPr>
        <w:spacing w:line="360" w:lineRule="auto"/>
        <w:rPr>
          <w:rFonts w:ascii="Courier New" w:hAnsi="Courier New" w:cs="Courier New"/>
          <w:sz w:val="24"/>
          <w:szCs w:val="24"/>
        </w:rPr>
      </w:pPr>
    </w:p>
    <w:p w:rsidR="000845FC" w:rsidRDefault="000845FC" w:rsidP="000845FC">
      <w:pPr>
        <w:spacing w:line="360" w:lineRule="auto"/>
        <w:rPr>
          <w:rFonts w:ascii="Courier New" w:hAnsi="Courier New" w:cs="Courier New"/>
          <w:sz w:val="24"/>
          <w:szCs w:val="24"/>
        </w:rPr>
      </w:pPr>
      <w:r>
        <w:rPr>
          <w:rFonts w:ascii="Courier New" w:hAnsi="Courier New" w:cs="Courier New"/>
          <w:sz w:val="24"/>
          <w:szCs w:val="24"/>
        </w:rPr>
        <w:t xml:space="preserve">Mahkeme Heyeti: Bertan Özerdağ, Beril Çağdal, Peri Hakkı. </w:t>
      </w:r>
    </w:p>
    <w:p w:rsidR="000845FC" w:rsidRDefault="000845FC" w:rsidP="000845FC">
      <w:pPr>
        <w:spacing w:line="360" w:lineRule="auto"/>
        <w:rPr>
          <w:rFonts w:ascii="Courier New" w:hAnsi="Courier New" w:cs="Courier New"/>
          <w:sz w:val="24"/>
          <w:szCs w:val="24"/>
        </w:rPr>
      </w:pPr>
      <w:r>
        <w:rPr>
          <w:rFonts w:ascii="Courier New" w:hAnsi="Courier New" w:cs="Courier New"/>
          <w:sz w:val="24"/>
          <w:szCs w:val="24"/>
        </w:rPr>
        <w:t xml:space="preserve"> </w:t>
      </w:r>
    </w:p>
    <w:p w:rsidR="000845FC" w:rsidRDefault="000845FC" w:rsidP="000845FC">
      <w:pPr>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Erdin Bolatçıoğlu, Cami Cad.A/17 Haspolat-</w:t>
      </w:r>
    </w:p>
    <w:p w:rsidR="000845FC" w:rsidRDefault="000845FC" w:rsidP="000845FC">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Lefkoşa.</w:t>
      </w:r>
      <w:proofErr w:type="gramEnd"/>
      <w:r>
        <w:rPr>
          <w:rFonts w:ascii="Courier New" w:hAnsi="Courier New" w:cs="Courier New"/>
          <w:sz w:val="24"/>
          <w:szCs w:val="24"/>
        </w:rPr>
        <w:t xml:space="preserve">   </w:t>
      </w:r>
    </w:p>
    <w:p w:rsidR="000845FC" w:rsidRDefault="000845FC" w:rsidP="000845FC">
      <w:pPr>
        <w:rPr>
          <w:rFonts w:ascii="Courier New" w:hAnsi="Courier New" w:cs="Courier New"/>
          <w:sz w:val="24"/>
          <w:szCs w:val="24"/>
        </w:rPr>
      </w:pPr>
    </w:p>
    <w:p w:rsidR="000845FC" w:rsidRDefault="000845FC" w:rsidP="000845FC">
      <w:pPr>
        <w:rPr>
          <w:rFonts w:ascii="Courier New" w:hAnsi="Courier New" w:cs="Courier New"/>
          <w:sz w:val="24"/>
          <w:szCs w:val="24"/>
        </w:rPr>
      </w:pPr>
      <w:r>
        <w:rPr>
          <w:rFonts w:ascii="Courier New" w:hAnsi="Courier New" w:cs="Courier New"/>
          <w:sz w:val="24"/>
          <w:szCs w:val="24"/>
        </w:rPr>
        <w:t xml:space="preserve">                                              (Sanık)</w:t>
      </w:r>
    </w:p>
    <w:p w:rsidR="000845FC" w:rsidRDefault="000845FC" w:rsidP="000845FC">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0845FC" w:rsidRDefault="000845FC" w:rsidP="000845FC">
      <w:pPr>
        <w:rPr>
          <w:rFonts w:ascii="Courier New" w:hAnsi="Courier New" w:cs="Courier New"/>
          <w:sz w:val="24"/>
          <w:szCs w:val="24"/>
        </w:rPr>
      </w:pPr>
    </w:p>
    <w:p w:rsidR="000845FC" w:rsidRDefault="000845FC" w:rsidP="000845FC">
      <w:pPr>
        <w:rPr>
          <w:rFonts w:ascii="Courier New" w:hAnsi="Courier New" w:cs="Courier New"/>
          <w:sz w:val="24"/>
          <w:szCs w:val="24"/>
        </w:rPr>
      </w:pPr>
    </w:p>
    <w:p w:rsidR="000845FC" w:rsidRDefault="000845FC" w:rsidP="000845FC">
      <w:pPr>
        <w:rPr>
          <w:rFonts w:ascii="Courier New" w:hAnsi="Courier New" w:cs="Courier New"/>
          <w:sz w:val="24"/>
          <w:szCs w:val="24"/>
        </w:rPr>
      </w:pPr>
      <w:r>
        <w:rPr>
          <w:rFonts w:ascii="Courier New" w:hAnsi="Courier New" w:cs="Courier New"/>
          <w:sz w:val="24"/>
          <w:szCs w:val="24"/>
        </w:rPr>
        <w:t>Aleyhine istinaf edilen: KKTC Başsavcısı, Lefkoşa</w:t>
      </w:r>
    </w:p>
    <w:p w:rsidR="000845FC" w:rsidRDefault="000845FC" w:rsidP="000845FC">
      <w:pPr>
        <w:rPr>
          <w:rFonts w:ascii="Courier New" w:hAnsi="Courier New" w:cs="Courier New"/>
          <w:sz w:val="24"/>
          <w:szCs w:val="24"/>
        </w:rPr>
      </w:pPr>
    </w:p>
    <w:p w:rsidR="000845FC" w:rsidRDefault="000845FC" w:rsidP="000845FC">
      <w:pPr>
        <w:rPr>
          <w:rFonts w:ascii="Courier New" w:hAnsi="Courier New" w:cs="Courier New"/>
          <w:sz w:val="24"/>
          <w:szCs w:val="24"/>
        </w:rPr>
      </w:pPr>
      <w:r>
        <w:rPr>
          <w:rFonts w:ascii="Courier New" w:hAnsi="Courier New" w:cs="Courier New"/>
          <w:sz w:val="24"/>
          <w:szCs w:val="24"/>
        </w:rPr>
        <w:t xml:space="preserve">                                         (Davayı İkame Eden)          </w:t>
      </w:r>
    </w:p>
    <w:p w:rsidR="000845FC" w:rsidRDefault="000845FC" w:rsidP="000845FC">
      <w:pPr>
        <w:rPr>
          <w:rFonts w:ascii="Courier New" w:hAnsi="Courier New" w:cs="Courier New"/>
          <w:sz w:val="24"/>
          <w:szCs w:val="24"/>
        </w:rPr>
      </w:pPr>
    </w:p>
    <w:p w:rsidR="000845FC" w:rsidRDefault="000845FC" w:rsidP="000845FC">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r a s ı n d a. </w:t>
      </w:r>
    </w:p>
    <w:p w:rsidR="000845FC" w:rsidRDefault="000845FC" w:rsidP="000845FC">
      <w:pPr>
        <w:rPr>
          <w:rFonts w:ascii="Courier New" w:hAnsi="Courier New" w:cs="Courier New"/>
          <w:sz w:val="24"/>
          <w:szCs w:val="24"/>
        </w:rPr>
      </w:pPr>
    </w:p>
    <w:p w:rsidR="000845FC" w:rsidRDefault="000845FC" w:rsidP="000845FC">
      <w:pPr>
        <w:spacing w:line="360" w:lineRule="auto"/>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namına: Avukat Özkul Özdevim </w:t>
      </w:r>
    </w:p>
    <w:p w:rsidR="000845FC" w:rsidRDefault="000845FC" w:rsidP="000845FC">
      <w:pPr>
        <w:spacing w:line="360" w:lineRule="auto"/>
        <w:rPr>
          <w:rFonts w:ascii="Courier New" w:hAnsi="Courier New" w:cs="Courier New"/>
          <w:sz w:val="24"/>
          <w:szCs w:val="24"/>
        </w:rPr>
      </w:pPr>
      <w:r>
        <w:rPr>
          <w:rFonts w:ascii="Courier New" w:hAnsi="Courier New" w:cs="Courier New"/>
          <w:sz w:val="24"/>
          <w:szCs w:val="24"/>
        </w:rPr>
        <w:t>Aleyhine istinaf edilen namı</w:t>
      </w:r>
      <w:r w:rsidR="00E273C7">
        <w:rPr>
          <w:rFonts w:ascii="Courier New" w:hAnsi="Courier New" w:cs="Courier New"/>
          <w:sz w:val="24"/>
          <w:szCs w:val="24"/>
        </w:rPr>
        <w:t xml:space="preserve">na: Savcı İbrahim Ruso </w:t>
      </w:r>
    </w:p>
    <w:p w:rsidR="000845FC" w:rsidRDefault="000845FC" w:rsidP="000845FC">
      <w:pPr>
        <w:spacing w:line="360" w:lineRule="auto"/>
        <w:rPr>
          <w:rFonts w:ascii="Courier New" w:hAnsi="Courier New" w:cs="Courier New"/>
          <w:sz w:val="24"/>
          <w:szCs w:val="24"/>
        </w:rPr>
      </w:pPr>
    </w:p>
    <w:p w:rsidR="000845FC" w:rsidRDefault="000845FC" w:rsidP="000845FC">
      <w:pPr>
        <w:spacing w:line="360" w:lineRule="auto"/>
        <w:rPr>
          <w:rFonts w:ascii="Courier New" w:hAnsi="Courier New" w:cs="Courier New"/>
          <w:sz w:val="24"/>
          <w:szCs w:val="24"/>
        </w:rPr>
      </w:pPr>
    </w:p>
    <w:p w:rsidR="000845FC" w:rsidRDefault="00E273C7" w:rsidP="000845FC">
      <w:pPr>
        <w:spacing w:line="360" w:lineRule="auto"/>
        <w:rPr>
          <w:rFonts w:ascii="Courier New" w:hAnsi="Courier New" w:cs="Courier New"/>
          <w:sz w:val="24"/>
          <w:szCs w:val="24"/>
        </w:rPr>
      </w:pPr>
      <w:proofErr w:type="gramStart"/>
      <w:r>
        <w:rPr>
          <w:rFonts w:ascii="Courier New" w:hAnsi="Courier New" w:cs="Courier New"/>
          <w:sz w:val="24"/>
          <w:szCs w:val="24"/>
        </w:rPr>
        <w:t xml:space="preserve">Lefkoşa </w:t>
      </w:r>
      <w:r w:rsidR="00451F8B">
        <w:rPr>
          <w:rFonts w:ascii="Courier New" w:hAnsi="Courier New" w:cs="Courier New"/>
          <w:sz w:val="24"/>
          <w:szCs w:val="24"/>
        </w:rPr>
        <w:t>Ka</w:t>
      </w:r>
      <w:r w:rsidR="000845FC">
        <w:rPr>
          <w:rFonts w:ascii="Courier New" w:hAnsi="Courier New" w:cs="Courier New"/>
          <w:sz w:val="24"/>
          <w:szCs w:val="24"/>
        </w:rPr>
        <w:t>za Mahkeme</w:t>
      </w:r>
      <w:r>
        <w:rPr>
          <w:rFonts w:ascii="Courier New" w:hAnsi="Courier New" w:cs="Courier New"/>
          <w:sz w:val="24"/>
          <w:szCs w:val="24"/>
        </w:rPr>
        <w:t>si</w:t>
      </w:r>
      <w:r w:rsidR="00451F8B">
        <w:rPr>
          <w:rFonts w:ascii="Courier New" w:hAnsi="Courier New" w:cs="Courier New"/>
          <w:sz w:val="24"/>
          <w:szCs w:val="24"/>
        </w:rPr>
        <w:t xml:space="preserve"> Yargıcı Şevket Gazi</w:t>
      </w:r>
      <w:r w:rsidR="0040283B">
        <w:rPr>
          <w:rFonts w:ascii="Courier New" w:hAnsi="Courier New" w:cs="Courier New"/>
          <w:sz w:val="24"/>
          <w:szCs w:val="24"/>
        </w:rPr>
        <w:t xml:space="preserve"> tarafından </w:t>
      </w:r>
      <w:r>
        <w:rPr>
          <w:rFonts w:ascii="Courier New" w:hAnsi="Courier New" w:cs="Courier New"/>
          <w:sz w:val="24"/>
          <w:szCs w:val="24"/>
        </w:rPr>
        <w:t>4.10.2019 tarihinde</w:t>
      </w:r>
      <w:r w:rsidR="0040283B">
        <w:rPr>
          <w:rFonts w:ascii="Courier New" w:hAnsi="Courier New" w:cs="Courier New"/>
          <w:sz w:val="24"/>
          <w:szCs w:val="24"/>
        </w:rPr>
        <w:t xml:space="preserve"> verilen</w:t>
      </w:r>
      <w:r>
        <w:rPr>
          <w:rFonts w:ascii="Courier New" w:hAnsi="Courier New" w:cs="Courier New"/>
          <w:sz w:val="24"/>
          <w:szCs w:val="24"/>
        </w:rPr>
        <w:t xml:space="preserve"> evrak üzerinden Ağır Ceza Mahkemesine havale</w:t>
      </w:r>
      <w:r w:rsidR="000845FC">
        <w:rPr>
          <w:rFonts w:ascii="Courier New" w:hAnsi="Courier New" w:cs="Courier New"/>
          <w:sz w:val="24"/>
          <w:szCs w:val="24"/>
        </w:rPr>
        <w:t xml:space="preserve"> karar</w:t>
      </w:r>
      <w:r>
        <w:rPr>
          <w:rFonts w:ascii="Courier New" w:hAnsi="Courier New" w:cs="Courier New"/>
          <w:sz w:val="24"/>
          <w:szCs w:val="24"/>
        </w:rPr>
        <w:t>ına karşı, Sanık</w:t>
      </w:r>
      <w:r w:rsidR="000845FC">
        <w:rPr>
          <w:rFonts w:ascii="Courier New" w:hAnsi="Courier New" w:cs="Courier New"/>
          <w:sz w:val="24"/>
          <w:szCs w:val="24"/>
        </w:rPr>
        <w:t xml:space="preserve"> tarafından yapılan istinaftır.</w:t>
      </w:r>
      <w:proofErr w:type="gramEnd"/>
    </w:p>
    <w:p w:rsidR="000845FC" w:rsidRDefault="000845FC" w:rsidP="000845FC">
      <w:pPr>
        <w:rPr>
          <w:rFonts w:ascii="Courier New" w:hAnsi="Courier New" w:cs="Courier New"/>
          <w:sz w:val="24"/>
          <w:szCs w:val="24"/>
        </w:rPr>
      </w:pPr>
    </w:p>
    <w:p w:rsidR="000845FC" w:rsidRDefault="000845FC" w:rsidP="000845FC">
      <w:pPr>
        <w:jc w:val="center"/>
        <w:rPr>
          <w:rFonts w:ascii="Courier New" w:hAnsi="Courier New" w:cs="Courier New"/>
          <w:sz w:val="24"/>
          <w:szCs w:val="24"/>
        </w:rPr>
      </w:pPr>
      <w:r>
        <w:rPr>
          <w:rFonts w:ascii="Courier New" w:hAnsi="Courier New" w:cs="Courier New"/>
          <w:sz w:val="24"/>
          <w:szCs w:val="24"/>
        </w:rPr>
        <w:t xml:space="preserve">------------  </w:t>
      </w:r>
    </w:p>
    <w:p w:rsidR="000845FC" w:rsidRDefault="000845FC" w:rsidP="000845FC">
      <w:pPr>
        <w:jc w:val="center"/>
        <w:rPr>
          <w:rFonts w:ascii="Courier New" w:hAnsi="Courier New" w:cs="Courier New"/>
          <w:sz w:val="24"/>
          <w:szCs w:val="24"/>
        </w:rPr>
      </w:pPr>
    </w:p>
    <w:p w:rsidR="000845FC" w:rsidRDefault="000845FC" w:rsidP="000845FC">
      <w:pPr>
        <w:jc w:val="center"/>
        <w:rPr>
          <w:rFonts w:ascii="Courier New" w:hAnsi="Courier New" w:cs="Courier New"/>
          <w:sz w:val="24"/>
          <w:szCs w:val="24"/>
        </w:rPr>
      </w:pPr>
    </w:p>
    <w:p w:rsidR="000845FC" w:rsidRDefault="000845FC" w:rsidP="000845FC">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0845FC" w:rsidRDefault="000845FC" w:rsidP="000845FC">
      <w:pPr>
        <w:jc w:val="center"/>
        <w:rPr>
          <w:rFonts w:ascii="Courier New" w:hAnsi="Courier New" w:cs="Courier New"/>
          <w:b/>
          <w:sz w:val="24"/>
          <w:szCs w:val="24"/>
          <w:u w:val="single"/>
        </w:rPr>
      </w:pPr>
    </w:p>
    <w:p w:rsidR="000845FC" w:rsidRDefault="000845FC" w:rsidP="000845FC">
      <w:pPr>
        <w:jc w:val="center"/>
        <w:rPr>
          <w:rFonts w:ascii="Courier New" w:hAnsi="Courier New" w:cs="Courier New"/>
          <w:b/>
          <w:sz w:val="24"/>
          <w:szCs w:val="24"/>
          <w:u w:val="single"/>
        </w:rPr>
      </w:pPr>
    </w:p>
    <w:p w:rsidR="000845FC" w:rsidRDefault="00765E87" w:rsidP="000845FC">
      <w:pPr>
        <w:spacing w:line="360" w:lineRule="auto"/>
        <w:rPr>
          <w:rFonts w:ascii="Courier New" w:hAnsi="Courier New" w:cs="Courier New"/>
        </w:rPr>
      </w:pPr>
      <w:r>
        <w:rPr>
          <w:rFonts w:ascii="Courier New" w:hAnsi="Courier New" w:cs="Courier New"/>
          <w:sz w:val="24"/>
          <w:szCs w:val="24"/>
          <w:u w:val="single"/>
        </w:rPr>
        <w:t>Bertan Özerdağ</w:t>
      </w:r>
      <w:r w:rsidR="000845FC">
        <w:rPr>
          <w:rFonts w:ascii="Courier New" w:hAnsi="Courier New" w:cs="Courier New"/>
          <w:sz w:val="24"/>
          <w:szCs w:val="24"/>
        </w:rPr>
        <w:t>: Bu istinafta, Mahkemenin hükmünü, Sayın Yargıç Beril Çağdal okuyacaktır</w:t>
      </w:r>
      <w:r w:rsidR="000845FC">
        <w:rPr>
          <w:rFonts w:ascii="Courier New" w:hAnsi="Courier New" w:cs="Courier New"/>
        </w:rPr>
        <w:t>.</w:t>
      </w:r>
    </w:p>
    <w:p w:rsidR="000845FC" w:rsidRDefault="000845FC" w:rsidP="000845FC">
      <w:pPr>
        <w:spacing w:line="360" w:lineRule="auto"/>
        <w:rPr>
          <w:rFonts w:ascii="Courier New" w:hAnsi="Courier New" w:cs="Courier New"/>
        </w:rPr>
      </w:pPr>
    </w:p>
    <w:p w:rsidR="00D05ABE" w:rsidRDefault="000845FC" w:rsidP="000845FC">
      <w:pPr>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w:t>
      </w:r>
      <w:r w:rsidR="00DF0258">
        <w:rPr>
          <w:rFonts w:ascii="Courier New" w:hAnsi="Courier New" w:cs="Courier New"/>
          <w:sz w:val="24"/>
          <w:szCs w:val="24"/>
        </w:rPr>
        <w:t xml:space="preserve"> Sanık aleyhine; </w:t>
      </w:r>
    </w:p>
    <w:p w:rsidR="00D05ABE" w:rsidRDefault="00D05ABE" w:rsidP="000845FC">
      <w:pPr>
        <w:rPr>
          <w:rFonts w:ascii="Courier New" w:hAnsi="Courier New" w:cs="Courier New"/>
          <w:sz w:val="24"/>
          <w:szCs w:val="24"/>
        </w:rPr>
      </w:pPr>
    </w:p>
    <w:p w:rsidR="00D05ABE" w:rsidRDefault="00DF0258" w:rsidP="005C38EB">
      <w:pPr>
        <w:pStyle w:val="ListeParagraf"/>
        <w:numPr>
          <w:ilvl w:val="0"/>
          <w:numId w:val="1"/>
        </w:numPr>
        <w:jc w:val="both"/>
        <w:rPr>
          <w:rFonts w:ascii="Courier New" w:hAnsi="Courier New" w:cs="Courier New"/>
          <w:sz w:val="24"/>
          <w:szCs w:val="24"/>
        </w:rPr>
      </w:pPr>
      <w:r w:rsidRPr="00D05ABE">
        <w:rPr>
          <w:rFonts w:ascii="Courier New" w:hAnsi="Courier New" w:cs="Courier New"/>
          <w:sz w:val="24"/>
          <w:szCs w:val="24"/>
        </w:rPr>
        <w:t>Fasıl 154 Ceza Yasası</w:t>
      </w:r>
      <w:r w:rsidR="0046127F">
        <w:rPr>
          <w:rFonts w:ascii="Courier New" w:hAnsi="Courier New" w:cs="Courier New"/>
          <w:sz w:val="24"/>
          <w:szCs w:val="24"/>
        </w:rPr>
        <w:t>’</w:t>
      </w:r>
      <w:r w:rsidRPr="00D05ABE">
        <w:rPr>
          <w:rFonts w:ascii="Courier New" w:hAnsi="Courier New" w:cs="Courier New"/>
          <w:sz w:val="24"/>
          <w:szCs w:val="24"/>
        </w:rPr>
        <w:t>nın 255 ve 270(b)maddelerine aykırı Mayıs – Temmuz 2011 ayları içerisinde  Lefkoşa’da</w:t>
      </w:r>
      <w:r w:rsidR="00D05ABE" w:rsidRPr="00D05ABE">
        <w:rPr>
          <w:rFonts w:ascii="Courier New" w:hAnsi="Courier New" w:cs="Courier New"/>
          <w:sz w:val="24"/>
          <w:szCs w:val="24"/>
        </w:rPr>
        <w:t>,</w:t>
      </w:r>
      <w:r w:rsidRPr="00D05ABE">
        <w:rPr>
          <w:rFonts w:ascii="Courier New" w:hAnsi="Courier New" w:cs="Courier New"/>
          <w:sz w:val="24"/>
          <w:szCs w:val="24"/>
        </w:rPr>
        <w:t xml:space="preserve"> </w:t>
      </w:r>
      <w:r w:rsidR="00D05ABE" w:rsidRPr="00D05ABE">
        <w:rPr>
          <w:rFonts w:ascii="Courier New" w:hAnsi="Courier New" w:cs="Courier New"/>
          <w:sz w:val="24"/>
          <w:szCs w:val="24"/>
        </w:rPr>
        <w:t xml:space="preserve">nakit paraya çevirip kendisine teslim etmesi için almış olduğu </w:t>
      </w:r>
      <w:r w:rsidR="00D05ABE" w:rsidRPr="00D05ABE">
        <w:rPr>
          <w:rFonts w:ascii="Courier New" w:hAnsi="Courier New" w:cs="Courier New"/>
          <w:sz w:val="24"/>
          <w:szCs w:val="24"/>
        </w:rPr>
        <w:lastRenderedPageBreak/>
        <w:t xml:space="preserve">Akfinans Bank K/Kaymaklı şubesine ait 0022350 seri numaralı 7000 TL meblağlı çekin 5450 TL’nı çekin sahibi olan Mehmet Okay Özsoy’a verip geriye kalan 1550 TL’yi tasarrufuna geçirmek suretiyle emanetçi tarafından sirkat. </w:t>
      </w:r>
    </w:p>
    <w:p w:rsidR="00D05ABE" w:rsidRDefault="00D05ABE" w:rsidP="005C38EB">
      <w:pPr>
        <w:pStyle w:val="ListeParagraf"/>
        <w:numPr>
          <w:ilvl w:val="0"/>
          <w:numId w:val="1"/>
        </w:numPr>
        <w:jc w:val="both"/>
        <w:rPr>
          <w:rFonts w:ascii="Courier New" w:hAnsi="Courier New" w:cs="Courier New"/>
          <w:sz w:val="24"/>
          <w:szCs w:val="24"/>
        </w:rPr>
      </w:pPr>
      <w:r>
        <w:rPr>
          <w:rFonts w:ascii="Courier New" w:hAnsi="Courier New" w:cs="Courier New"/>
          <w:sz w:val="24"/>
          <w:szCs w:val="24"/>
        </w:rPr>
        <w:t xml:space="preserve">Fasıl 154 Ceza </w:t>
      </w:r>
      <w:r w:rsidR="00B57C0D">
        <w:rPr>
          <w:rFonts w:ascii="Courier New" w:hAnsi="Courier New" w:cs="Courier New"/>
          <w:sz w:val="24"/>
          <w:szCs w:val="24"/>
        </w:rPr>
        <w:t>Yasası</w:t>
      </w:r>
      <w:r w:rsidR="0040283B">
        <w:rPr>
          <w:rFonts w:ascii="Courier New" w:hAnsi="Courier New" w:cs="Courier New"/>
          <w:sz w:val="24"/>
          <w:szCs w:val="24"/>
        </w:rPr>
        <w:t>’</w:t>
      </w:r>
      <w:r w:rsidR="00B57C0D">
        <w:rPr>
          <w:rFonts w:ascii="Courier New" w:hAnsi="Courier New" w:cs="Courier New"/>
          <w:sz w:val="24"/>
          <w:szCs w:val="24"/>
        </w:rPr>
        <w:t>nın 255 ve 270(b)maddelerine aykırı olarak birinci davada belirtilen aynı tarih ve mahalde nakit paraya çevirip kendisine teslim etmesi için aldığı Akfinans Bank K/Kaymaklı şubesine ait 0008861 seri numaralı 5650 TL meblağlı çeki tasarrufuna geçirmek sure</w:t>
      </w:r>
      <w:r w:rsidR="00E809EB">
        <w:rPr>
          <w:rFonts w:ascii="Courier New" w:hAnsi="Courier New" w:cs="Courier New"/>
          <w:sz w:val="24"/>
          <w:szCs w:val="24"/>
        </w:rPr>
        <w:t>-</w:t>
      </w:r>
      <w:r w:rsidR="00B57C0D">
        <w:rPr>
          <w:rFonts w:ascii="Courier New" w:hAnsi="Courier New" w:cs="Courier New"/>
          <w:sz w:val="24"/>
          <w:szCs w:val="24"/>
        </w:rPr>
        <w:t>tiyle emanetçi tarafından sirkat.</w:t>
      </w:r>
    </w:p>
    <w:p w:rsidR="005C38EB" w:rsidRDefault="00B57C0D" w:rsidP="005C38EB">
      <w:pPr>
        <w:pStyle w:val="ListeParagraf"/>
        <w:numPr>
          <w:ilvl w:val="0"/>
          <w:numId w:val="1"/>
        </w:numPr>
        <w:jc w:val="both"/>
        <w:rPr>
          <w:rFonts w:ascii="Courier New" w:hAnsi="Courier New" w:cs="Courier New"/>
          <w:sz w:val="24"/>
          <w:szCs w:val="24"/>
        </w:rPr>
      </w:pPr>
      <w:r>
        <w:rPr>
          <w:rFonts w:ascii="Courier New" w:hAnsi="Courier New" w:cs="Courier New"/>
          <w:sz w:val="24"/>
          <w:szCs w:val="24"/>
        </w:rPr>
        <w:t>Fasıl 154 Ceza Yasası</w:t>
      </w:r>
      <w:r w:rsidR="0040283B">
        <w:rPr>
          <w:rFonts w:ascii="Courier New" w:hAnsi="Courier New" w:cs="Courier New"/>
          <w:sz w:val="24"/>
          <w:szCs w:val="24"/>
        </w:rPr>
        <w:t>’</w:t>
      </w:r>
      <w:r>
        <w:rPr>
          <w:rFonts w:ascii="Courier New" w:hAnsi="Courier New" w:cs="Courier New"/>
          <w:sz w:val="24"/>
          <w:szCs w:val="24"/>
        </w:rPr>
        <w:t xml:space="preserve">nın 255 ve 270(b) maddelerine aykırı olarak birinci davada belirtilen aynı tarih ve mahalde, nakit paraya çevirip kendisine teslim etmesi için aldığı Akfinans Bank K/Kaymaklı şubesine ait 0008864 seri </w:t>
      </w:r>
      <w:r w:rsidR="00E809EB">
        <w:rPr>
          <w:rFonts w:ascii="Courier New" w:hAnsi="Courier New" w:cs="Courier New"/>
          <w:sz w:val="24"/>
          <w:szCs w:val="24"/>
        </w:rPr>
        <w:t>numa-ra</w:t>
      </w:r>
      <w:r>
        <w:rPr>
          <w:rFonts w:ascii="Courier New" w:hAnsi="Courier New" w:cs="Courier New"/>
          <w:sz w:val="24"/>
          <w:szCs w:val="24"/>
        </w:rPr>
        <w:t xml:space="preserve">lı 5750 TL meblağlı çeki tasarrufuna geçirmek suretiyle emanetçi tarafından sirkat </w:t>
      </w:r>
    </w:p>
    <w:p w:rsidR="005C38EB" w:rsidRDefault="005C38EB" w:rsidP="005C38EB">
      <w:pPr>
        <w:jc w:val="both"/>
        <w:rPr>
          <w:rFonts w:ascii="Courier New" w:hAnsi="Courier New" w:cs="Courier New"/>
          <w:sz w:val="24"/>
          <w:szCs w:val="24"/>
        </w:rPr>
      </w:pPr>
    </w:p>
    <w:p w:rsidR="005C38EB" w:rsidRDefault="005C38EB" w:rsidP="005C38EB">
      <w:pPr>
        <w:jc w:val="both"/>
        <w:rPr>
          <w:rFonts w:ascii="Courier New" w:hAnsi="Courier New" w:cs="Courier New"/>
          <w:sz w:val="24"/>
          <w:szCs w:val="24"/>
        </w:rPr>
      </w:pPr>
      <w:proofErr w:type="gramStart"/>
      <w:r w:rsidRPr="005C38EB">
        <w:rPr>
          <w:rFonts w:ascii="Courier New" w:hAnsi="Courier New" w:cs="Courier New"/>
          <w:sz w:val="24"/>
          <w:szCs w:val="24"/>
        </w:rPr>
        <w:t>davaları</w:t>
      </w:r>
      <w:proofErr w:type="gramEnd"/>
      <w:r w:rsidRPr="005C38EB">
        <w:rPr>
          <w:rFonts w:ascii="Courier New" w:hAnsi="Courier New" w:cs="Courier New"/>
          <w:sz w:val="24"/>
          <w:szCs w:val="24"/>
        </w:rPr>
        <w:t xml:space="preserve"> getirilmiştir.</w:t>
      </w:r>
    </w:p>
    <w:p w:rsidR="005C38EB" w:rsidRDefault="005C38EB" w:rsidP="005C38EB">
      <w:pPr>
        <w:jc w:val="both"/>
        <w:rPr>
          <w:rFonts w:ascii="Courier New" w:hAnsi="Courier New" w:cs="Courier New"/>
          <w:sz w:val="24"/>
          <w:szCs w:val="24"/>
        </w:rPr>
      </w:pPr>
    </w:p>
    <w:p w:rsidR="005C38EB" w:rsidRDefault="005C38EB" w:rsidP="005C38E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4.10.2019 tarihinde ilk tahkikat</w:t>
      </w:r>
      <w:r w:rsidR="000244E9">
        <w:rPr>
          <w:rFonts w:ascii="Courier New" w:hAnsi="Courier New" w:cs="Courier New"/>
          <w:sz w:val="24"/>
          <w:szCs w:val="24"/>
        </w:rPr>
        <w:t xml:space="preserve"> yapılmak üzere Mahkemeye çıkartı</w:t>
      </w:r>
      <w:r>
        <w:rPr>
          <w:rFonts w:ascii="Courier New" w:hAnsi="Courier New" w:cs="Courier New"/>
          <w:sz w:val="24"/>
          <w:szCs w:val="24"/>
        </w:rPr>
        <w:t>lmıştır.</w:t>
      </w:r>
      <w:proofErr w:type="gramEnd"/>
      <w:r>
        <w:rPr>
          <w:rFonts w:ascii="Courier New" w:hAnsi="Courier New" w:cs="Courier New"/>
          <w:sz w:val="24"/>
          <w:szCs w:val="24"/>
        </w:rPr>
        <w:t xml:space="preserve"> İlgili</w:t>
      </w:r>
      <w:r w:rsidR="00E809EB">
        <w:rPr>
          <w:rFonts w:ascii="Courier New" w:hAnsi="Courier New" w:cs="Courier New"/>
          <w:sz w:val="24"/>
          <w:szCs w:val="24"/>
        </w:rPr>
        <w:t xml:space="preserve"> günde Sanık Avukatı</w:t>
      </w:r>
      <w:r w:rsidR="0040283B">
        <w:rPr>
          <w:rFonts w:ascii="Courier New" w:hAnsi="Courier New" w:cs="Courier New"/>
          <w:sz w:val="24"/>
          <w:szCs w:val="24"/>
        </w:rPr>
        <w:t xml:space="preserve"> meselenin Fasıl 155</w:t>
      </w:r>
      <w:r w:rsidR="00E809EB">
        <w:rPr>
          <w:rFonts w:ascii="Courier New" w:hAnsi="Courier New" w:cs="Courier New"/>
          <w:sz w:val="24"/>
          <w:szCs w:val="24"/>
        </w:rPr>
        <w:t xml:space="preserve"> m</w:t>
      </w:r>
      <w:r>
        <w:rPr>
          <w:rFonts w:ascii="Courier New" w:hAnsi="Courier New" w:cs="Courier New"/>
          <w:sz w:val="24"/>
          <w:szCs w:val="24"/>
        </w:rPr>
        <w:t>adde 93 tahtında ilk tahkikat yapılarak dinlenmesi için bir müracaatta bulunmuş ancak Alt Mahkeme meselenin ilk tahkikat yapılmaksızın Ağır Ceza Mahk</w:t>
      </w:r>
      <w:r w:rsidR="0040283B">
        <w:rPr>
          <w:rFonts w:ascii="Courier New" w:hAnsi="Courier New" w:cs="Courier New"/>
          <w:sz w:val="24"/>
          <w:szCs w:val="24"/>
        </w:rPr>
        <w:t>emesine havalesini uygun bulmuş</w:t>
      </w:r>
      <w:r>
        <w:rPr>
          <w:rFonts w:ascii="Courier New" w:hAnsi="Courier New" w:cs="Courier New"/>
          <w:sz w:val="24"/>
          <w:szCs w:val="24"/>
        </w:rPr>
        <w:t>tur.</w:t>
      </w:r>
    </w:p>
    <w:p w:rsidR="0040283B" w:rsidRDefault="0040283B" w:rsidP="005C38EB">
      <w:pPr>
        <w:spacing w:line="360" w:lineRule="auto"/>
        <w:jc w:val="both"/>
        <w:rPr>
          <w:rFonts w:ascii="Courier New" w:hAnsi="Courier New" w:cs="Courier New"/>
          <w:sz w:val="24"/>
          <w:szCs w:val="24"/>
        </w:rPr>
      </w:pPr>
    </w:p>
    <w:p w:rsidR="0040283B" w:rsidRDefault="0040283B" w:rsidP="005C38EB">
      <w:pPr>
        <w:spacing w:line="360" w:lineRule="auto"/>
        <w:jc w:val="both"/>
        <w:rPr>
          <w:rFonts w:ascii="Courier New" w:hAnsi="Courier New" w:cs="Courier New"/>
          <w:sz w:val="24"/>
          <w:szCs w:val="24"/>
        </w:rPr>
      </w:pPr>
      <w:r w:rsidRPr="0040283B">
        <w:rPr>
          <w:rFonts w:ascii="Courier New" w:hAnsi="Courier New" w:cs="Courier New"/>
          <w:sz w:val="24"/>
          <w:szCs w:val="24"/>
          <w:u w:val="single"/>
        </w:rPr>
        <w:t>İ</w:t>
      </w:r>
      <w:r>
        <w:rPr>
          <w:rFonts w:ascii="Courier New" w:hAnsi="Courier New" w:cs="Courier New"/>
          <w:sz w:val="24"/>
          <w:szCs w:val="24"/>
          <w:u w:val="single"/>
        </w:rPr>
        <w:t>STİNAF SEBEPLERİ</w:t>
      </w:r>
      <w:r>
        <w:rPr>
          <w:rFonts w:ascii="Courier New" w:hAnsi="Courier New" w:cs="Courier New"/>
          <w:sz w:val="24"/>
          <w:szCs w:val="24"/>
        </w:rPr>
        <w:t>:</w:t>
      </w:r>
    </w:p>
    <w:p w:rsidR="005C38EB" w:rsidRDefault="005C38EB" w:rsidP="005C38EB">
      <w:pPr>
        <w:spacing w:line="360" w:lineRule="auto"/>
        <w:jc w:val="both"/>
        <w:rPr>
          <w:rFonts w:ascii="Courier New" w:hAnsi="Courier New" w:cs="Courier New"/>
          <w:sz w:val="24"/>
          <w:szCs w:val="24"/>
        </w:rPr>
      </w:pPr>
    </w:p>
    <w:p w:rsidR="005C38EB" w:rsidRDefault="005C38EB" w:rsidP="005C38EB">
      <w:pPr>
        <w:spacing w:line="360" w:lineRule="auto"/>
        <w:jc w:val="both"/>
        <w:rPr>
          <w:rFonts w:ascii="Courier New" w:hAnsi="Courier New" w:cs="Courier New"/>
          <w:sz w:val="24"/>
          <w:szCs w:val="24"/>
        </w:rPr>
      </w:pPr>
      <w:r>
        <w:rPr>
          <w:rFonts w:ascii="Courier New" w:hAnsi="Courier New" w:cs="Courier New"/>
          <w:sz w:val="24"/>
          <w:szCs w:val="24"/>
        </w:rPr>
        <w:tab/>
        <w:t xml:space="preserve">İstinaf ihbarnamesinde yer </w:t>
      </w:r>
      <w:proofErr w:type="gramStart"/>
      <w:r>
        <w:rPr>
          <w:rFonts w:ascii="Courier New" w:hAnsi="Courier New" w:cs="Courier New"/>
          <w:sz w:val="24"/>
          <w:szCs w:val="24"/>
        </w:rPr>
        <w:t>alan</w:t>
      </w:r>
      <w:proofErr w:type="gramEnd"/>
      <w:r>
        <w:rPr>
          <w:rFonts w:ascii="Courier New" w:hAnsi="Courier New" w:cs="Courier New"/>
          <w:sz w:val="24"/>
          <w:szCs w:val="24"/>
        </w:rPr>
        <w:t xml:space="preserve"> istinaf sebeplerinin aynen aktarılmasını uygun görmekteyiz. </w:t>
      </w:r>
    </w:p>
    <w:p w:rsidR="00394EBA" w:rsidRDefault="00394EBA" w:rsidP="005C38EB">
      <w:pPr>
        <w:spacing w:line="360" w:lineRule="auto"/>
        <w:jc w:val="both"/>
        <w:rPr>
          <w:rFonts w:ascii="Courier New" w:hAnsi="Courier New" w:cs="Courier New"/>
          <w:sz w:val="24"/>
          <w:szCs w:val="24"/>
        </w:rPr>
      </w:pPr>
    </w:p>
    <w:p w:rsidR="000E10C9" w:rsidRDefault="000E10C9" w:rsidP="00394EBA">
      <w:pPr>
        <w:spacing w:line="360" w:lineRule="auto"/>
        <w:jc w:val="both"/>
        <w:rPr>
          <w:rFonts w:ascii="Courier New" w:hAnsi="Courier New" w:cs="Courier New"/>
          <w:sz w:val="24"/>
          <w:szCs w:val="24"/>
        </w:rPr>
      </w:pPr>
      <w:r>
        <w:rPr>
          <w:rFonts w:ascii="Courier New" w:hAnsi="Courier New" w:cs="Courier New"/>
          <w:sz w:val="24"/>
          <w:szCs w:val="24"/>
        </w:rPr>
        <w:t xml:space="preserve">“1. Alt Mahkeme, yapılan itiraz ve taleplerinde, sanığı suça </w:t>
      </w:r>
    </w:p>
    <w:p w:rsidR="005C38EB" w:rsidRDefault="000E10C9" w:rsidP="00394EBA">
      <w:pPr>
        <w:spacing w:line="360" w:lineRule="auto"/>
        <w:ind w:left="585"/>
        <w:jc w:val="both"/>
        <w:rPr>
          <w:rFonts w:ascii="Courier New" w:hAnsi="Courier New" w:cs="Courier New"/>
          <w:sz w:val="24"/>
          <w:szCs w:val="24"/>
        </w:rPr>
      </w:pPr>
      <w:proofErr w:type="gramStart"/>
      <w:r>
        <w:rPr>
          <w:rFonts w:ascii="Courier New" w:hAnsi="Courier New" w:cs="Courier New"/>
          <w:sz w:val="24"/>
          <w:szCs w:val="24"/>
        </w:rPr>
        <w:t>bağlayan</w:t>
      </w:r>
      <w:proofErr w:type="gramEnd"/>
      <w:r>
        <w:rPr>
          <w:rFonts w:ascii="Courier New" w:hAnsi="Courier New" w:cs="Courier New"/>
          <w:sz w:val="24"/>
          <w:szCs w:val="24"/>
        </w:rPr>
        <w:t xml:space="preserve"> herhangi bir şahadet olm</w:t>
      </w:r>
      <w:r w:rsidR="0040283B">
        <w:rPr>
          <w:rFonts w:ascii="Courier New" w:hAnsi="Courier New" w:cs="Courier New"/>
          <w:sz w:val="24"/>
          <w:szCs w:val="24"/>
        </w:rPr>
        <w:t>adığı yönündeki iddia-larına rağ</w:t>
      </w:r>
      <w:r>
        <w:rPr>
          <w:rFonts w:ascii="Courier New" w:hAnsi="Courier New" w:cs="Courier New"/>
          <w:sz w:val="24"/>
          <w:szCs w:val="24"/>
        </w:rPr>
        <w:t>men gerekçesiz karar vermekle hatalı hareket etmiştir.</w:t>
      </w:r>
    </w:p>
    <w:p w:rsidR="000E10C9" w:rsidRDefault="000E10C9" w:rsidP="00394EBA">
      <w:pPr>
        <w:spacing w:line="360" w:lineRule="auto"/>
        <w:jc w:val="both"/>
        <w:rPr>
          <w:rFonts w:ascii="Courier New" w:hAnsi="Courier New" w:cs="Courier New"/>
          <w:sz w:val="24"/>
          <w:szCs w:val="24"/>
        </w:rPr>
      </w:pPr>
      <w:r>
        <w:rPr>
          <w:rFonts w:ascii="Courier New" w:hAnsi="Courier New" w:cs="Courier New"/>
          <w:sz w:val="24"/>
          <w:szCs w:val="24"/>
        </w:rPr>
        <w:t xml:space="preserve"> 2. Alt Mahkeme</w:t>
      </w:r>
      <w:r w:rsidR="0040283B">
        <w:rPr>
          <w:rFonts w:ascii="Courier New" w:hAnsi="Courier New" w:cs="Courier New"/>
          <w:sz w:val="24"/>
          <w:szCs w:val="24"/>
        </w:rPr>
        <w:t>, huzurunda</w:t>
      </w:r>
      <w:r>
        <w:rPr>
          <w:rFonts w:ascii="Courier New" w:hAnsi="Courier New" w:cs="Courier New"/>
          <w:sz w:val="24"/>
          <w:szCs w:val="24"/>
        </w:rPr>
        <w:t xml:space="preserve"> sanığı Ağır Ceza Mahkemesine havale </w:t>
      </w:r>
    </w:p>
    <w:p w:rsidR="000E10C9" w:rsidRDefault="000E10C9" w:rsidP="00394EBA">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edebilecek</w:t>
      </w:r>
      <w:proofErr w:type="gramEnd"/>
      <w:r>
        <w:rPr>
          <w:rFonts w:ascii="Courier New" w:hAnsi="Courier New" w:cs="Courier New"/>
          <w:sz w:val="24"/>
          <w:szCs w:val="24"/>
        </w:rPr>
        <w:t xml:space="preserve"> yeterli şahadet ve/veya sanığın yargılanmak </w:t>
      </w:r>
    </w:p>
    <w:p w:rsidR="000E10C9" w:rsidRDefault="000E10C9" w:rsidP="00394EBA">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üzere</w:t>
      </w:r>
      <w:proofErr w:type="gramEnd"/>
      <w:r>
        <w:rPr>
          <w:rFonts w:ascii="Courier New" w:hAnsi="Courier New" w:cs="Courier New"/>
          <w:sz w:val="24"/>
          <w:szCs w:val="24"/>
        </w:rPr>
        <w:t xml:space="preserve"> Ağır Ceza Mahkemesine havale edebilmesi için yeterli </w:t>
      </w:r>
    </w:p>
    <w:p w:rsidR="000E10C9" w:rsidRDefault="000E10C9" w:rsidP="00394EBA">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sebebi</w:t>
      </w:r>
      <w:proofErr w:type="gramEnd"/>
      <w:r>
        <w:rPr>
          <w:rFonts w:ascii="Courier New" w:hAnsi="Courier New" w:cs="Courier New"/>
          <w:sz w:val="24"/>
          <w:szCs w:val="24"/>
        </w:rPr>
        <w:t xml:space="preserve"> (sufficient grounds) ortaya koyabilecek yeterli </w:t>
      </w:r>
    </w:p>
    <w:p w:rsidR="000E10C9" w:rsidRDefault="000E10C9" w:rsidP="00394EBA">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şahadet</w:t>
      </w:r>
      <w:proofErr w:type="gramEnd"/>
      <w:r>
        <w:rPr>
          <w:rFonts w:ascii="Courier New" w:hAnsi="Courier New" w:cs="Courier New"/>
          <w:sz w:val="24"/>
          <w:szCs w:val="24"/>
        </w:rPr>
        <w:t xml:space="preserve"> mevcut olmadığı halde Ağır Ceza Mahkemesine havale </w:t>
      </w:r>
    </w:p>
    <w:p w:rsidR="000E10C9" w:rsidRDefault="000E10C9" w:rsidP="00394EBA">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etmekle</w:t>
      </w:r>
      <w:proofErr w:type="gramEnd"/>
      <w:r>
        <w:rPr>
          <w:rFonts w:ascii="Courier New" w:hAnsi="Courier New" w:cs="Courier New"/>
          <w:sz w:val="24"/>
          <w:szCs w:val="24"/>
        </w:rPr>
        <w:t xml:space="preserve"> hatalı davranmıştır.</w:t>
      </w:r>
    </w:p>
    <w:p w:rsidR="00F66807" w:rsidRDefault="000E10C9" w:rsidP="00394EBA">
      <w:pPr>
        <w:tabs>
          <w:tab w:val="left" w:pos="567"/>
        </w:tabs>
        <w:spacing w:line="360" w:lineRule="auto"/>
        <w:rPr>
          <w:rFonts w:ascii="Courier New" w:hAnsi="Courier New" w:cs="Courier New"/>
          <w:sz w:val="24"/>
          <w:szCs w:val="24"/>
        </w:rPr>
      </w:pPr>
      <w:r>
        <w:rPr>
          <w:rFonts w:ascii="Courier New" w:hAnsi="Courier New" w:cs="Courier New"/>
          <w:sz w:val="24"/>
          <w:szCs w:val="24"/>
        </w:rPr>
        <w:t xml:space="preserve"> 3. Alt Mahkeme ikamenameye konu çeklerin, sunulan ifadelerde, </w:t>
      </w:r>
    </w:p>
    <w:p w:rsidR="00F66807" w:rsidRDefault="00F66807" w:rsidP="00394EB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0E10C9">
        <w:rPr>
          <w:rFonts w:ascii="Courier New" w:hAnsi="Courier New" w:cs="Courier New"/>
          <w:sz w:val="24"/>
          <w:szCs w:val="24"/>
        </w:rPr>
        <w:t>çek</w:t>
      </w:r>
      <w:proofErr w:type="gramEnd"/>
      <w:r w:rsidR="000E10C9">
        <w:rPr>
          <w:rFonts w:ascii="Courier New" w:hAnsi="Courier New" w:cs="Courier New"/>
          <w:sz w:val="24"/>
          <w:szCs w:val="24"/>
        </w:rPr>
        <w:t xml:space="preserve"> tarihlerinden çok önce bozdurulmak ve/veya paraya </w:t>
      </w:r>
    </w:p>
    <w:p w:rsidR="00D92CC7" w:rsidRDefault="00F66807" w:rsidP="00394EB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0E10C9">
        <w:rPr>
          <w:rFonts w:ascii="Courier New" w:hAnsi="Courier New" w:cs="Courier New"/>
          <w:sz w:val="24"/>
          <w:szCs w:val="24"/>
        </w:rPr>
        <w:t>çevrilmek</w:t>
      </w:r>
      <w:proofErr w:type="gramEnd"/>
      <w:r w:rsidR="000E10C9">
        <w:rPr>
          <w:rFonts w:ascii="Courier New" w:hAnsi="Courier New" w:cs="Courier New"/>
          <w:sz w:val="24"/>
          <w:szCs w:val="24"/>
        </w:rPr>
        <w:t xml:space="preserve"> için verildiği ve/veya kırdırılmak için </w:t>
      </w:r>
    </w:p>
    <w:p w:rsidR="00D92CC7" w:rsidRDefault="00D92CC7" w:rsidP="00394EBA">
      <w:pPr>
        <w:tabs>
          <w:tab w:val="left" w:pos="567"/>
        </w:tabs>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E4F72">
        <w:rPr>
          <w:rFonts w:ascii="Courier New" w:hAnsi="Courier New" w:cs="Courier New"/>
          <w:sz w:val="24"/>
          <w:szCs w:val="24"/>
        </w:rPr>
        <w:t>verildiği</w:t>
      </w:r>
      <w:proofErr w:type="gramEnd"/>
      <w:r w:rsidR="008E4F72">
        <w:rPr>
          <w:rFonts w:ascii="Courier New" w:hAnsi="Courier New" w:cs="Courier New"/>
          <w:sz w:val="24"/>
          <w:szCs w:val="24"/>
        </w:rPr>
        <w:t xml:space="preserve"> ifadelerde açıkça ortaya konmasına rağmen ve </w:t>
      </w:r>
    </w:p>
    <w:p w:rsidR="00D92CC7" w:rsidRDefault="00D92CC7" w:rsidP="00394EBA">
      <w:pPr>
        <w:tabs>
          <w:tab w:val="left" w:pos="567"/>
        </w:tabs>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E4F72">
        <w:rPr>
          <w:rFonts w:ascii="Courier New" w:hAnsi="Courier New" w:cs="Courier New"/>
          <w:sz w:val="24"/>
          <w:szCs w:val="24"/>
        </w:rPr>
        <w:t>kırdırılan</w:t>
      </w:r>
      <w:proofErr w:type="gramEnd"/>
      <w:r w:rsidR="008E4F72">
        <w:rPr>
          <w:rFonts w:ascii="Courier New" w:hAnsi="Courier New" w:cs="Courier New"/>
          <w:sz w:val="24"/>
          <w:szCs w:val="24"/>
        </w:rPr>
        <w:t xml:space="preserve"> çeklerin ve/veya çek tarihinden önce ödenen </w:t>
      </w:r>
    </w:p>
    <w:p w:rsidR="00D92CC7" w:rsidRDefault="00D92CC7" w:rsidP="00394EBA">
      <w:pPr>
        <w:tabs>
          <w:tab w:val="left" w:pos="567"/>
        </w:tabs>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E4F72">
        <w:rPr>
          <w:rFonts w:ascii="Courier New" w:hAnsi="Courier New" w:cs="Courier New"/>
          <w:sz w:val="24"/>
          <w:szCs w:val="24"/>
        </w:rPr>
        <w:t>çeklerin</w:t>
      </w:r>
      <w:proofErr w:type="gramEnd"/>
      <w:r w:rsidR="008E4F72">
        <w:rPr>
          <w:rFonts w:ascii="Courier New" w:hAnsi="Courier New" w:cs="Courier New"/>
          <w:sz w:val="24"/>
          <w:szCs w:val="24"/>
        </w:rPr>
        <w:t xml:space="preserve"> kırdırıldığı nedeni ile eksik ödeme yapıldığına </w:t>
      </w:r>
    </w:p>
    <w:p w:rsidR="00D92CC7" w:rsidRDefault="00D92CC7" w:rsidP="00394EBA">
      <w:pPr>
        <w:tabs>
          <w:tab w:val="left" w:pos="567"/>
        </w:tabs>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E4F72">
        <w:rPr>
          <w:rFonts w:ascii="Courier New" w:hAnsi="Courier New" w:cs="Courier New"/>
          <w:sz w:val="24"/>
          <w:szCs w:val="24"/>
        </w:rPr>
        <w:t>dair</w:t>
      </w:r>
      <w:proofErr w:type="gramEnd"/>
      <w:r w:rsidR="008E4F72">
        <w:rPr>
          <w:rFonts w:ascii="Courier New" w:hAnsi="Courier New" w:cs="Courier New"/>
          <w:sz w:val="24"/>
          <w:szCs w:val="24"/>
        </w:rPr>
        <w:t xml:space="preserve"> açık karine oluşturduğu bariz olduğu halde ve/veya </w:t>
      </w:r>
    </w:p>
    <w:p w:rsidR="00D92CC7" w:rsidRDefault="00D92CC7" w:rsidP="00394EBA">
      <w:pPr>
        <w:tabs>
          <w:tab w:val="left" w:pos="567"/>
        </w:tabs>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E4F72">
        <w:rPr>
          <w:rFonts w:ascii="Courier New" w:hAnsi="Courier New" w:cs="Courier New"/>
          <w:sz w:val="24"/>
          <w:szCs w:val="24"/>
        </w:rPr>
        <w:t>sanığın</w:t>
      </w:r>
      <w:proofErr w:type="gramEnd"/>
      <w:r w:rsidR="008E4F72">
        <w:rPr>
          <w:rFonts w:ascii="Courier New" w:hAnsi="Courier New" w:cs="Courier New"/>
          <w:sz w:val="24"/>
          <w:szCs w:val="24"/>
        </w:rPr>
        <w:t xml:space="preserve"> çekin tüm karşılığının alındığı ve bu parayı </w:t>
      </w:r>
    </w:p>
    <w:p w:rsidR="00D92CC7" w:rsidRDefault="00D92CC7" w:rsidP="00394EBA">
      <w:pPr>
        <w:tabs>
          <w:tab w:val="left" w:pos="567"/>
        </w:tabs>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E4F72">
        <w:rPr>
          <w:rFonts w:ascii="Courier New" w:hAnsi="Courier New" w:cs="Courier New"/>
          <w:sz w:val="24"/>
          <w:szCs w:val="24"/>
        </w:rPr>
        <w:t>tasarrufuna</w:t>
      </w:r>
      <w:proofErr w:type="gramEnd"/>
      <w:r w:rsidR="008E4F72">
        <w:rPr>
          <w:rFonts w:ascii="Courier New" w:hAnsi="Courier New" w:cs="Courier New"/>
          <w:sz w:val="24"/>
          <w:szCs w:val="24"/>
        </w:rPr>
        <w:t xml:space="preserve"> geçirdiği yönünde </w:t>
      </w:r>
      <w:r>
        <w:rPr>
          <w:rFonts w:ascii="Courier New" w:hAnsi="Courier New" w:cs="Courier New"/>
          <w:sz w:val="24"/>
          <w:szCs w:val="24"/>
        </w:rPr>
        <w:t xml:space="preserve">şahadet olmadığı halde, </w:t>
      </w:r>
    </w:p>
    <w:p w:rsidR="00D92CC7" w:rsidRDefault="00D92CC7" w:rsidP="00394EBA">
      <w:pPr>
        <w:tabs>
          <w:tab w:val="left" w:pos="567"/>
        </w:tabs>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sanığı</w:t>
      </w:r>
      <w:proofErr w:type="gramEnd"/>
      <w:r>
        <w:rPr>
          <w:rFonts w:ascii="Courier New" w:hAnsi="Courier New" w:cs="Courier New"/>
          <w:sz w:val="24"/>
          <w:szCs w:val="24"/>
        </w:rPr>
        <w:t xml:space="preserve"> Ağır Ceza Mahkemesine havale etmekle hatalı hareket </w:t>
      </w:r>
    </w:p>
    <w:p w:rsidR="00F66807" w:rsidRDefault="00D92CC7" w:rsidP="00394EBA">
      <w:pPr>
        <w:tabs>
          <w:tab w:val="left" w:pos="567"/>
          <w:tab w:val="left" w:pos="709"/>
        </w:tabs>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etmiştir</w:t>
      </w:r>
      <w:proofErr w:type="gramEnd"/>
      <w:r>
        <w:rPr>
          <w:rFonts w:ascii="Courier New" w:hAnsi="Courier New" w:cs="Courier New"/>
          <w:sz w:val="24"/>
          <w:szCs w:val="24"/>
        </w:rPr>
        <w:t>.</w:t>
      </w:r>
    </w:p>
    <w:p w:rsidR="00384FB9" w:rsidRDefault="00D92CC7"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4. Alt Mahkeme huzurundaki ifadelerdeki şahadette ve/veya </w:t>
      </w:r>
    </w:p>
    <w:p w:rsidR="00384FB9" w:rsidRDefault="00384FB9"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92CC7">
        <w:rPr>
          <w:rFonts w:ascii="Courier New" w:hAnsi="Courier New" w:cs="Courier New"/>
          <w:sz w:val="24"/>
          <w:szCs w:val="24"/>
        </w:rPr>
        <w:t>ikamenamedeki</w:t>
      </w:r>
      <w:proofErr w:type="gramEnd"/>
      <w:r w:rsidR="00D92CC7">
        <w:rPr>
          <w:rFonts w:ascii="Courier New" w:hAnsi="Courier New" w:cs="Courier New"/>
          <w:sz w:val="24"/>
          <w:szCs w:val="24"/>
        </w:rPr>
        <w:t xml:space="preserve"> tafsilata göre, nakit paraya çevrilmek amacı </w:t>
      </w:r>
    </w:p>
    <w:p w:rsidR="008A1B51" w:rsidRDefault="00384FB9"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92CC7">
        <w:rPr>
          <w:rFonts w:ascii="Courier New" w:hAnsi="Courier New" w:cs="Courier New"/>
          <w:sz w:val="24"/>
          <w:szCs w:val="24"/>
        </w:rPr>
        <w:t>ile</w:t>
      </w:r>
      <w:proofErr w:type="gramEnd"/>
      <w:r w:rsidR="00D92CC7">
        <w:rPr>
          <w:rFonts w:ascii="Courier New" w:hAnsi="Courier New" w:cs="Courier New"/>
          <w:sz w:val="24"/>
          <w:szCs w:val="24"/>
        </w:rPr>
        <w:t xml:space="preserve"> sanığa verilen çeklerin, karşılıksız çıktığı</w:t>
      </w:r>
      <w:r>
        <w:rPr>
          <w:rFonts w:ascii="Courier New" w:hAnsi="Courier New" w:cs="Courier New"/>
          <w:sz w:val="24"/>
          <w:szCs w:val="24"/>
        </w:rPr>
        <w:t xml:space="preserve"> </w:t>
      </w:r>
      <w:r w:rsidR="008A1B51">
        <w:rPr>
          <w:rFonts w:ascii="Courier New" w:hAnsi="Courier New" w:cs="Courier New"/>
          <w:sz w:val="24"/>
          <w:szCs w:val="24"/>
        </w:rPr>
        <w:t xml:space="preserve">yönünde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şahadet</w:t>
      </w:r>
      <w:proofErr w:type="gramEnd"/>
      <w:r>
        <w:rPr>
          <w:rFonts w:ascii="Courier New" w:hAnsi="Courier New" w:cs="Courier New"/>
          <w:sz w:val="24"/>
          <w:szCs w:val="24"/>
        </w:rPr>
        <w:t xml:space="preserve"> olmasına ve/veya çekin karşılığı olan miktarın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sanığın</w:t>
      </w:r>
      <w:proofErr w:type="gramEnd"/>
      <w:r>
        <w:rPr>
          <w:rFonts w:ascii="Courier New" w:hAnsi="Courier New" w:cs="Courier New"/>
          <w:sz w:val="24"/>
          <w:szCs w:val="24"/>
        </w:rPr>
        <w:t xml:space="preserve"> tasarrufuna geçtiğine dair herhangi bir şahadet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yokken</w:t>
      </w:r>
      <w:proofErr w:type="gramEnd"/>
      <w:r>
        <w:rPr>
          <w:rFonts w:ascii="Courier New" w:hAnsi="Courier New" w:cs="Courier New"/>
          <w:sz w:val="24"/>
          <w:szCs w:val="24"/>
        </w:rPr>
        <w:t xml:space="preserve">, sanığı Ağır Ceza Mahkemesine havale etmekle hatalı </w:t>
      </w:r>
    </w:p>
    <w:p w:rsidR="00D92CC7"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davranmıştır</w:t>
      </w:r>
      <w:proofErr w:type="gramEnd"/>
      <w:r>
        <w:rPr>
          <w:rFonts w:ascii="Courier New" w:hAnsi="Courier New" w:cs="Courier New"/>
          <w:sz w:val="24"/>
          <w:szCs w:val="24"/>
        </w:rPr>
        <w:t xml:space="preserve">.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5. Alt Mahkeme huzurundaki ifadelerdeki şahadete göre,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ikamenameye</w:t>
      </w:r>
      <w:proofErr w:type="gramEnd"/>
      <w:r>
        <w:rPr>
          <w:rFonts w:ascii="Courier New" w:hAnsi="Courier New" w:cs="Courier New"/>
          <w:sz w:val="24"/>
          <w:szCs w:val="24"/>
        </w:rPr>
        <w:t xml:space="preserve"> konu çeklerin, sanığa bir işlem görmesi yani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kırdırılması</w:t>
      </w:r>
      <w:proofErr w:type="gramEnd"/>
      <w:r>
        <w:rPr>
          <w:rFonts w:ascii="Courier New" w:hAnsi="Courier New" w:cs="Courier New"/>
          <w:sz w:val="24"/>
          <w:szCs w:val="24"/>
        </w:rPr>
        <w:t xml:space="preserve"> koşulu ile yapılan bir sözleşme uyarınca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teslim</w:t>
      </w:r>
      <w:proofErr w:type="gramEnd"/>
      <w:r>
        <w:rPr>
          <w:rFonts w:ascii="Courier New" w:hAnsi="Courier New" w:cs="Courier New"/>
          <w:sz w:val="24"/>
          <w:szCs w:val="24"/>
        </w:rPr>
        <w:t xml:space="preserve"> edildiği ortada iken ve/veya bir hukuki ilişkiye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dayanan</w:t>
      </w:r>
      <w:proofErr w:type="gramEnd"/>
      <w:r>
        <w:rPr>
          <w:rFonts w:ascii="Courier New" w:hAnsi="Courier New" w:cs="Courier New"/>
          <w:sz w:val="24"/>
          <w:szCs w:val="24"/>
        </w:rPr>
        <w:t xml:space="preserve"> bir ilişki olduğu ortada iken, sanığı Ağır Ceza </w:t>
      </w:r>
    </w:p>
    <w:p w:rsidR="008A1B51" w:rsidRDefault="008A1B51"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Mahkemesine havale etmekle hatalı hareket etmiştir.</w:t>
      </w:r>
      <w:proofErr w:type="gramEnd"/>
    </w:p>
    <w:p w:rsidR="00036133" w:rsidRDefault="00036133"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6. Alt Mahkeme, sanığı Ağır Ceza Mahkemesine havale ederken, </w:t>
      </w:r>
    </w:p>
    <w:p w:rsidR="00036133" w:rsidRDefault="00036133"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ilk</w:t>
      </w:r>
      <w:proofErr w:type="gramEnd"/>
      <w:r>
        <w:rPr>
          <w:rFonts w:ascii="Courier New" w:hAnsi="Courier New" w:cs="Courier New"/>
          <w:sz w:val="24"/>
          <w:szCs w:val="24"/>
        </w:rPr>
        <w:t xml:space="preserve"> tahkikat işlemlerini düzenleyen 92. </w:t>
      </w:r>
      <w:proofErr w:type="gramStart"/>
      <w:r>
        <w:rPr>
          <w:rFonts w:ascii="Courier New" w:hAnsi="Courier New" w:cs="Courier New"/>
          <w:sz w:val="24"/>
          <w:szCs w:val="24"/>
        </w:rPr>
        <w:t>maddesinden</w:t>
      </w:r>
      <w:proofErr w:type="gramEnd"/>
      <w:r>
        <w:rPr>
          <w:rFonts w:ascii="Courier New" w:hAnsi="Courier New" w:cs="Courier New"/>
          <w:sz w:val="24"/>
          <w:szCs w:val="24"/>
        </w:rPr>
        <w:t xml:space="preserve"> </w:t>
      </w:r>
    </w:p>
    <w:p w:rsidR="00036133" w:rsidRDefault="00036133"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105’inci maddesine </w:t>
      </w:r>
      <w:proofErr w:type="gramStart"/>
      <w:r>
        <w:rPr>
          <w:rFonts w:ascii="Courier New" w:hAnsi="Courier New" w:cs="Courier New"/>
          <w:sz w:val="24"/>
          <w:szCs w:val="24"/>
        </w:rPr>
        <w:t>kadar</w:t>
      </w:r>
      <w:proofErr w:type="gramEnd"/>
      <w:r>
        <w:rPr>
          <w:rFonts w:ascii="Courier New" w:hAnsi="Courier New" w:cs="Courier New"/>
          <w:sz w:val="24"/>
          <w:szCs w:val="24"/>
        </w:rPr>
        <w:t xml:space="preserve"> sıralanan maddelerdeki kuralları </w:t>
      </w:r>
    </w:p>
    <w:p w:rsidR="00036133" w:rsidRDefault="00036133"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göz</w:t>
      </w:r>
      <w:proofErr w:type="gramEnd"/>
      <w:r>
        <w:rPr>
          <w:rFonts w:ascii="Courier New" w:hAnsi="Courier New" w:cs="Courier New"/>
          <w:sz w:val="24"/>
          <w:szCs w:val="24"/>
        </w:rPr>
        <w:t xml:space="preserve"> önünde bulundurmadı. Yani mevcut şahadeti inceleyip, </w:t>
      </w:r>
    </w:p>
    <w:p w:rsidR="00036133" w:rsidRDefault="00036133"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mevcut</w:t>
      </w:r>
      <w:proofErr w:type="gramEnd"/>
      <w:r>
        <w:rPr>
          <w:rFonts w:ascii="Courier New" w:hAnsi="Courier New" w:cs="Courier New"/>
          <w:sz w:val="24"/>
          <w:szCs w:val="24"/>
        </w:rPr>
        <w:t xml:space="preserve"> şahadetle sanığı yargılamak için yeterli sebeplerin </w:t>
      </w:r>
    </w:p>
    <w:p w:rsidR="00036133" w:rsidRDefault="00036133"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var</w:t>
      </w:r>
      <w:proofErr w:type="gramEnd"/>
      <w:r>
        <w:rPr>
          <w:rFonts w:ascii="Courier New" w:hAnsi="Courier New" w:cs="Courier New"/>
          <w:sz w:val="24"/>
          <w:szCs w:val="24"/>
        </w:rPr>
        <w:t xml:space="preserve"> olup olmadığını değerlendirmedi. Mevcut şahadet </w:t>
      </w:r>
    </w:p>
    <w:p w:rsidR="00036133" w:rsidRDefault="00036133"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ışığında Alt Mahkemenin Ağır Ceza Mahkemesine havale emir </w:t>
      </w:r>
    </w:p>
    <w:p w:rsidR="00036133" w:rsidRDefault="00036133" w:rsidP="00394EBA">
      <w:pPr>
        <w:tabs>
          <w:tab w:val="left" w:pos="567"/>
          <w:tab w:val="left" w:pos="709"/>
        </w:tabs>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kararı ve/veya hükmü hatalıdır.”</w:t>
      </w:r>
    </w:p>
    <w:p w:rsidR="008A1B51" w:rsidRDefault="008A1B51" w:rsidP="00394EBA">
      <w:pPr>
        <w:tabs>
          <w:tab w:val="left" w:pos="567"/>
          <w:tab w:val="left" w:pos="709"/>
        </w:tabs>
        <w:spacing w:line="360" w:lineRule="auto"/>
        <w:jc w:val="both"/>
        <w:rPr>
          <w:rFonts w:ascii="Courier New" w:hAnsi="Courier New" w:cs="Courier New"/>
          <w:sz w:val="24"/>
          <w:szCs w:val="24"/>
        </w:rPr>
      </w:pPr>
    </w:p>
    <w:p w:rsidR="00E60331" w:rsidRDefault="005C38EB" w:rsidP="005C38EB">
      <w:pPr>
        <w:spacing w:line="360" w:lineRule="auto"/>
        <w:jc w:val="both"/>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 xml:space="preserve">İstinaf sebeplerinden de görülebileceği gibi Sanığın esas </w:t>
      </w:r>
      <w:r w:rsidR="00FF61AA">
        <w:rPr>
          <w:rFonts w:ascii="Courier New" w:hAnsi="Courier New" w:cs="Courier New"/>
          <w:sz w:val="24"/>
          <w:szCs w:val="24"/>
        </w:rPr>
        <w:t>yakınması kendisini suça</w:t>
      </w:r>
      <w:r w:rsidR="008352FB">
        <w:rPr>
          <w:rFonts w:ascii="Courier New" w:hAnsi="Courier New" w:cs="Courier New"/>
          <w:sz w:val="24"/>
          <w:szCs w:val="24"/>
        </w:rPr>
        <w:t xml:space="preserve"> bağlayan şahadet olmamasına rağ</w:t>
      </w:r>
      <w:r w:rsidR="00FF61AA">
        <w:rPr>
          <w:rFonts w:ascii="Courier New" w:hAnsi="Courier New" w:cs="Courier New"/>
          <w:sz w:val="24"/>
          <w:szCs w:val="24"/>
        </w:rPr>
        <w:t xml:space="preserve">men </w:t>
      </w:r>
      <w:r w:rsidR="00451F8B">
        <w:rPr>
          <w:rFonts w:ascii="Courier New" w:hAnsi="Courier New" w:cs="Courier New"/>
          <w:sz w:val="24"/>
          <w:szCs w:val="24"/>
        </w:rPr>
        <w:t xml:space="preserve">yargılanmak üzere </w:t>
      </w:r>
      <w:r w:rsidR="00FF61AA">
        <w:rPr>
          <w:rFonts w:ascii="Courier New" w:hAnsi="Courier New" w:cs="Courier New"/>
          <w:sz w:val="24"/>
          <w:szCs w:val="24"/>
        </w:rPr>
        <w:t>Ağır Ceza Mahkemesine havale edilmiş olması</w:t>
      </w:r>
      <w:r w:rsidR="00451F8B">
        <w:rPr>
          <w:rFonts w:ascii="Courier New" w:hAnsi="Courier New" w:cs="Courier New"/>
          <w:sz w:val="24"/>
          <w:szCs w:val="24"/>
        </w:rPr>
        <w:t>-</w:t>
      </w:r>
      <w:r w:rsidR="00FF61AA">
        <w:rPr>
          <w:rFonts w:ascii="Courier New" w:hAnsi="Courier New" w:cs="Courier New"/>
          <w:sz w:val="24"/>
          <w:szCs w:val="24"/>
        </w:rPr>
        <w:t>na ilişkindir.</w:t>
      </w:r>
      <w:proofErr w:type="gramEnd"/>
      <w:r w:rsidR="00FF61AA">
        <w:rPr>
          <w:rFonts w:ascii="Courier New" w:hAnsi="Courier New" w:cs="Courier New"/>
          <w:sz w:val="24"/>
          <w:szCs w:val="24"/>
        </w:rPr>
        <w:t xml:space="preserve"> </w:t>
      </w:r>
      <w:proofErr w:type="gramStart"/>
      <w:r w:rsidR="00FF61AA">
        <w:rPr>
          <w:rFonts w:ascii="Courier New" w:hAnsi="Courier New" w:cs="Courier New"/>
          <w:sz w:val="24"/>
          <w:szCs w:val="24"/>
        </w:rPr>
        <w:t>Başka bir ifadeyle Sanık</w:t>
      </w:r>
      <w:r w:rsidR="0040283B">
        <w:rPr>
          <w:rFonts w:ascii="Courier New" w:hAnsi="Courier New" w:cs="Courier New"/>
          <w:sz w:val="24"/>
          <w:szCs w:val="24"/>
        </w:rPr>
        <w:t>,</w:t>
      </w:r>
      <w:r w:rsidR="00FF61AA">
        <w:rPr>
          <w:rFonts w:ascii="Courier New" w:hAnsi="Courier New" w:cs="Courier New"/>
          <w:sz w:val="24"/>
          <w:szCs w:val="24"/>
        </w:rPr>
        <w:t xml:space="preserve"> “mevcut şahadetle </w:t>
      </w:r>
      <w:r w:rsidR="00451F8B">
        <w:rPr>
          <w:rFonts w:ascii="Courier New" w:hAnsi="Courier New" w:cs="Courier New"/>
          <w:sz w:val="24"/>
          <w:szCs w:val="24"/>
        </w:rPr>
        <w:t>yargılanmak için yeterli sebep</w:t>
      </w:r>
      <w:r w:rsidR="00FF61AA">
        <w:rPr>
          <w:rFonts w:ascii="Courier New" w:hAnsi="Courier New" w:cs="Courier New"/>
          <w:sz w:val="24"/>
          <w:szCs w:val="24"/>
        </w:rPr>
        <w:t xml:space="preserve"> olmadığı</w:t>
      </w:r>
      <w:r w:rsidR="00451F8B">
        <w:rPr>
          <w:rFonts w:ascii="Courier New" w:hAnsi="Courier New" w:cs="Courier New"/>
          <w:sz w:val="24"/>
          <w:szCs w:val="24"/>
        </w:rPr>
        <w:t>”</w:t>
      </w:r>
      <w:r w:rsidR="00FF61AA">
        <w:rPr>
          <w:rFonts w:ascii="Courier New" w:hAnsi="Courier New" w:cs="Courier New"/>
          <w:sz w:val="24"/>
          <w:szCs w:val="24"/>
        </w:rPr>
        <w:t xml:space="preserve"> nedeniyle Ağır Ceza Mahkemesine havale</w:t>
      </w:r>
      <w:r w:rsidR="00E60331">
        <w:rPr>
          <w:rFonts w:ascii="Courier New" w:hAnsi="Courier New" w:cs="Courier New"/>
          <w:sz w:val="24"/>
          <w:szCs w:val="24"/>
        </w:rPr>
        <w:t xml:space="preserve"> edilmiş olmasının hatalı olduğu iddiasında</w:t>
      </w:r>
      <w:r w:rsidR="00451F8B">
        <w:rPr>
          <w:rFonts w:ascii="Courier New" w:hAnsi="Courier New" w:cs="Courier New"/>
          <w:sz w:val="24"/>
          <w:szCs w:val="24"/>
        </w:rPr>
        <w:t>-</w:t>
      </w:r>
      <w:r w:rsidR="00E60331">
        <w:rPr>
          <w:rFonts w:ascii="Courier New" w:hAnsi="Courier New" w:cs="Courier New"/>
          <w:sz w:val="24"/>
          <w:szCs w:val="24"/>
        </w:rPr>
        <w:t>dır.</w:t>
      </w:r>
      <w:proofErr w:type="gramEnd"/>
    </w:p>
    <w:p w:rsidR="00E60331" w:rsidRDefault="00E60331" w:rsidP="005C38EB">
      <w:pPr>
        <w:spacing w:line="360" w:lineRule="auto"/>
        <w:jc w:val="both"/>
        <w:rPr>
          <w:rFonts w:ascii="Courier New" w:hAnsi="Courier New" w:cs="Courier New"/>
          <w:sz w:val="24"/>
          <w:szCs w:val="24"/>
        </w:rPr>
      </w:pPr>
    </w:p>
    <w:p w:rsidR="00E60331" w:rsidRDefault="0040283B" w:rsidP="005C38EB">
      <w:pPr>
        <w:spacing w:line="360" w:lineRule="auto"/>
        <w:jc w:val="both"/>
        <w:rPr>
          <w:rFonts w:ascii="Courier New" w:hAnsi="Courier New" w:cs="Courier New"/>
          <w:sz w:val="24"/>
          <w:szCs w:val="24"/>
        </w:rPr>
      </w:pPr>
      <w:r>
        <w:rPr>
          <w:rFonts w:ascii="Courier New" w:hAnsi="Courier New" w:cs="Courier New"/>
          <w:sz w:val="24"/>
          <w:szCs w:val="24"/>
          <w:u w:val="single"/>
        </w:rPr>
        <w:t>TARAFLARIN İDDİA VE ARGÜMANLARI:</w:t>
      </w:r>
    </w:p>
    <w:p w:rsidR="00E60331" w:rsidRDefault="00E60331" w:rsidP="005C38EB">
      <w:pPr>
        <w:spacing w:line="360" w:lineRule="auto"/>
        <w:jc w:val="both"/>
        <w:rPr>
          <w:rFonts w:ascii="Courier New" w:hAnsi="Courier New" w:cs="Courier New"/>
          <w:sz w:val="24"/>
          <w:szCs w:val="24"/>
        </w:rPr>
      </w:pPr>
    </w:p>
    <w:p w:rsidR="00601C3E" w:rsidRDefault="00E60331" w:rsidP="005C38E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Avukatı istinafın duruşmasında yaptığı hitabında özetle,</w:t>
      </w:r>
      <w:r w:rsidR="005C38EB" w:rsidRPr="005C38EB">
        <w:rPr>
          <w:rFonts w:ascii="Courier New" w:hAnsi="Courier New" w:cs="Courier New"/>
          <w:sz w:val="24"/>
          <w:szCs w:val="24"/>
        </w:rPr>
        <w:t xml:space="preserve"> </w:t>
      </w:r>
      <w:r w:rsidR="00E809EB">
        <w:rPr>
          <w:rFonts w:ascii="Courier New" w:hAnsi="Courier New" w:cs="Courier New"/>
          <w:sz w:val="24"/>
          <w:szCs w:val="24"/>
        </w:rPr>
        <w:t>Alt Mahkemenin</w:t>
      </w:r>
      <w:r w:rsidR="0040283B">
        <w:rPr>
          <w:rFonts w:ascii="Courier New" w:hAnsi="Courier New" w:cs="Courier New"/>
          <w:sz w:val="24"/>
          <w:szCs w:val="24"/>
        </w:rPr>
        <w:t>, Fasıl 155’in</w:t>
      </w:r>
      <w:r w:rsidR="006F12C8">
        <w:rPr>
          <w:rFonts w:ascii="Courier New" w:hAnsi="Courier New" w:cs="Courier New"/>
          <w:sz w:val="24"/>
          <w:szCs w:val="24"/>
        </w:rPr>
        <w:t xml:space="preserve"> 106 A.</w:t>
      </w:r>
      <w:r>
        <w:rPr>
          <w:rFonts w:ascii="Courier New" w:hAnsi="Courier New" w:cs="Courier New"/>
          <w:sz w:val="24"/>
          <w:szCs w:val="24"/>
        </w:rPr>
        <w:t xml:space="preserve"> maddesinin </w:t>
      </w:r>
      <w:r w:rsidR="0040283B">
        <w:rPr>
          <w:rFonts w:ascii="Courier New" w:hAnsi="Courier New" w:cs="Courier New"/>
          <w:sz w:val="24"/>
          <w:szCs w:val="24"/>
        </w:rPr>
        <w:t>(</w:t>
      </w:r>
      <w:r>
        <w:rPr>
          <w:rFonts w:ascii="Courier New" w:hAnsi="Courier New" w:cs="Courier New"/>
          <w:sz w:val="24"/>
          <w:szCs w:val="24"/>
        </w:rPr>
        <w:t>2</w:t>
      </w:r>
      <w:r w:rsidR="0040283B">
        <w:rPr>
          <w:rFonts w:ascii="Courier New" w:hAnsi="Courier New" w:cs="Courier New"/>
          <w:sz w:val="24"/>
          <w:szCs w:val="24"/>
        </w:rPr>
        <w:t>).</w:t>
      </w:r>
      <w:proofErr w:type="gramEnd"/>
      <w:r w:rsidR="0040283B">
        <w:rPr>
          <w:rFonts w:ascii="Courier New" w:hAnsi="Courier New" w:cs="Courier New"/>
          <w:sz w:val="24"/>
          <w:szCs w:val="24"/>
        </w:rPr>
        <w:t xml:space="preserve"> fıkrasında</w:t>
      </w:r>
      <w:r>
        <w:rPr>
          <w:rFonts w:ascii="Courier New" w:hAnsi="Courier New" w:cs="Courier New"/>
          <w:sz w:val="24"/>
          <w:szCs w:val="24"/>
        </w:rPr>
        <w:t xml:space="preserve"> yer alan kuralları göz önünde bulundurması gerek</w:t>
      </w:r>
      <w:r w:rsidR="0049193E">
        <w:rPr>
          <w:rFonts w:ascii="Courier New" w:hAnsi="Courier New" w:cs="Courier New"/>
          <w:sz w:val="24"/>
          <w:szCs w:val="24"/>
        </w:rPr>
        <w:t>-</w:t>
      </w:r>
      <w:r>
        <w:rPr>
          <w:rFonts w:ascii="Courier New" w:hAnsi="Courier New" w:cs="Courier New"/>
          <w:sz w:val="24"/>
          <w:szCs w:val="24"/>
        </w:rPr>
        <w:t>tiğini</w:t>
      </w:r>
      <w:r w:rsidR="0040283B">
        <w:rPr>
          <w:rFonts w:ascii="Courier New" w:hAnsi="Courier New" w:cs="Courier New"/>
          <w:sz w:val="24"/>
          <w:szCs w:val="24"/>
        </w:rPr>
        <w:t>, S</w:t>
      </w:r>
      <w:r w:rsidR="0049193E">
        <w:rPr>
          <w:rFonts w:ascii="Courier New" w:hAnsi="Courier New" w:cs="Courier New"/>
          <w:sz w:val="24"/>
          <w:szCs w:val="24"/>
        </w:rPr>
        <w:t xml:space="preserve">anık aleyhindeki </w:t>
      </w:r>
      <w:r>
        <w:rPr>
          <w:rFonts w:ascii="Courier New" w:hAnsi="Courier New" w:cs="Courier New"/>
          <w:sz w:val="24"/>
          <w:szCs w:val="24"/>
        </w:rPr>
        <w:t>ithaml</w:t>
      </w:r>
      <w:r w:rsidR="0040283B">
        <w:rPr>
          <w:rFonts w:ascii="Courier New" w:hAnsi="Courier New" w:cs="Courier New"/>
          <w:sz w:val="24"/>
          <w:szCs w:val="24"/>
        </w:rPr>
        <w:t>ara konu çekleri keşide edenin M</w:t>
      </w:r>
      <w:r>
        <w:rPr>
          <w:rFonts w:ascii="Courier New" w:hAnsi="Courier New" w:cs="Courier New"/>
          <w:sz w:val="24"/>
          <w:szCs w:val="24"/>
        </w:rPr>
        <w:t>üştekinin kız kardeşi olduğu</w:t>
      </w:r>
      <w:r w:rsidR="0040283B">
        <w:rPr>
          <w:rFonts w:ascii="Courier New" w:hAnsi="Courier New" w:cs="Courier New"/>
          <w:sz w:val="24"/>
          <w:szCs w:val="24"/>
        </w:rPr>
        <w:t>nu</w:t>
      </w:r>
      <w:r>
        <w:rPr>
          <w:rFonts w:ascii="Courier New" w:hAnsi="Courier New" w:cs="Courier New"/>
          <w:sz w:val="24"/>
          <w:szCs w:val="24"/>
        </w:rPr>
        <w:t>; çeklerin tü</w:t>
      </w:r>
      <w:r w:rsidR="0049193E">
        <w:rPr>
          <w:rFonts w:ascii="Courier New" w:hAnsi="Courier New" w:cs="Courier New"/>
          <w:sz w:val="24"/>
          <w:szCs w:val="24"/>
        </w:rPr>
        <w:t xml:space="preserve">münün Nisan, Mayıs, Haziran 2011 tarihlerinde </w:t>
      </w:r>
      <w:r w:rsidR="00680118">
        <w:rPr>
          <w:rFonts w:ascii="Courier New" w:hAnsi="Courier New" w:cs="Courier New"/>
          <w:sz w:val="24"/>
          <w:szCs w:val="24"/>
        </w:rPr>
        <w:t>yazıldığı</w:t>
      </w:r>
      <w:r w:rsidR="0040283B">
        <w:rPr>
          <w:rFonts w:ascii="Courier New" w:hAnsi="Courier New" w:cs="Courier New"/>
          <w:sz w:val="24"/>
          <w:szCs w:val="24"/>
        </w:rPr>
        <w:t>nı</w:t>
      </w:r>
      <w:r w:rsidR="00680118">
        <w:rPr>
          <w:rFonts w:ascii="Courier New" w:hAnsi="Courier New" w:cs="Courier New"/>
          <w:sz w:val="24"/>
          <w:szCs w:val="24"/>
        </w:rPr>
        <w:t>; çeklerle ilgili şikâ-</w:t>
      </w:r>
      <w:r w:rsidR="0049193E">
        <w:rPr>
          <w:rFonts w:ascii="Courier New" w:hAnsi="Courier New" w:cs="Courier New"/>
          <w:sz w:val="24"/>
          <w:szCs w:val="24"/>
        </w:rPr>
        <w:t>yetin, yani emanet olarak verildiği yönündeki şik</w:t>
      </w:r>
      <w:r w:rsidR="00CF2AD4">
        <w:rPr>
          <w:rFonts w:ascii="Courier New" w:hAnsi="Courier New" w:cs="Courier New"/>
          <w:sz w:val="24"/>
          <w:szCs w:val="24"/>
        </w:rPr>
        <w:t>âyetin 3.11.2011’de yapıldığını</w:t>
      </w:r>
      <w:r w:rsidR="0049193E">
        <w:rPr>
          <w:rFonts w:ascii="Courier New" w:hAnsi="Courier New" w:cs="Courier New"/>
          <w:sz w:val="24"/>
          <w:szCs w:val="24"/>
        </w:rPr>
        <w:t>, çeklerden birinin karşılıksız çık</w:t>
      </w:r>
      <w:r w:rsidR="00680118">
        <w:rPr>
          <w:rFonts w:ascii="Courier New" w:hAnsi="Courier New" w:cs="Courier New"/>
          <w:sz w:val="24"/>
          <w:szCs w:val="24"/>
        </w:rPr>
        <w:t>-</w:t>
      </w:r>
      <w:r w:rsidR="00CF2AD4">
        <w:rPr>
          <w:rFonts w:ascii="Courier New" w:hAnsi="Courier New" w:cs="Courier New"/>
          <w:sz w:val="24"/>
          <w:szCs w:val="24"/>
        </w:rPr>
        <w:t>ması üzerine M</w:t>
      </w:r>
      <w:r w:rsidR="0049193E">
        <w:rPr>
          <w:rFonts w:ascii="Courier New" w:hAnsi="Courier New" w:cs="Courier New"/>
          <w:sz w:val="24"/>
          <w:szCs w:val="24"/>
        </w:rPr>
        <w:t>üştekinin Sanıktan para talep ettiğini, kendisi</w:t>
      </w:r>
      <w:r w:rsidR="00680118">
        <w:rPr>
          <w:rFonts w:ascii="Courier New" w:hAnsi="Courier New" w:cs="Courier New"/>
          <w:sz w:val="24"/>
          <w:szCs w:val="24"/>
        </w:rPr>
        <w:t>-</w:t>
      </w:r>
      <w:r w:rsidR="00CF2AD4">
        <w:rPr>
          <w:rFonts w:ascii="Courier New" w:hAnsi="Courier New" w:cs="Courier New"/>
          <w:sz w:val="24"/>
          <w:szCs w:val="24"/>
        </w:rPr>
        <w:t xml:space="preserve">ne bir çek kesildiği ve </w:t>
      </w:r>
      <w:r w:rsidR="0049193E">
        <w:rPr>
          <w:rFonts w:ascii="Courier New" w:hAnsi="Courier New" w:cs="Courier New"/>
          <w:sz w:val="24"/>
          <w:szCs w:val="24"/>
        </w:rPr>
        <w:t>çek kesildikten sonra şikâyetin geri çekildiği</w:t>
      </w:r>
      <w:r w:rsidR="00CF2AD4">
        <w:rPr>
          <w:rFonts w:ascii="Courier New" w:hAnsi="Courier New" w:cs="Courier New"/>
          <w:sz w:val="24"/>
          <w:szCs w:val="24"/>
        </w:rPr>
        <w:t>ni; M</w:t>
      </w:r>
      <w:r w:rsidR="0049193E">
        <w:rPr>
          <w:rFonts w:ascii="Courier New" w:hAnsi="Courier New" w:cs="Courier New"/>
          <w:sz w:val="24"/>
          <w:szCs w:val="24"/>
        </w:rPr>
        <w:t>üştekinin bu yönde ek ifade verdiği</w:t>
      </w:r>
      <w:r w:rsidR="00CF2AD4">
        <w:rPr>
          <w:rFonts w:ascii="Courier New" w:hAnsi="Courier New" w:cs="Courier New"/>
          <w:sz w:val="24"/>
          <w:szCs w:val="24"/>
        </w:rPr>
        <w:t>ni</w:t>
      </w:r>
      <w:r w:rsidR="0049193E">
        <w:rPr>
          <w:rFonts w:ascii="Courier New" w:hAnsi="Courier New" w:cs="Courier New"/>
          <w:sz w:val="24"/>
          <w:szCs w:val="24"/>
        </w:rPr>
        <w:t xml:space="preserve">; 2014 yılında </w:t>
      </w:r>
      <w:r w:rsidR="00CF2AD4">
        <w:rPr>
          <w:rFonts w:ascii="Courier New" w:hAnsi="Courier New" w:cs="Courier New"/>
          <w:sz w:val="24"/>
          <w:szCs w:val="24"/>
        </w:rPr>
        <w:t>müşteki tarafından tekrar şikâyet yapıldığını</w:t>
      </w:r>
      <w:r w:rsidR="0049193E">
        <w:rPr>
          <w:rFonts w:ascii="Courier New" w:hAnsi="Courier New" w:cs="Courier New"/>
          <w:sz w:val="24"/>
          <w:szCs w:val="24"/>
        </w:rPr>
        <w:t>, bu meselenin bir hukuk davası olduğu ancak polisin tahsilatla ilgilendiği</w:t>
      </w:r>
      <w:r w:rsidR="00CF2AD4">
        <w:rPr>
          <w:rFonts w:ascii="Courier New" w:hAnsi="Courier New" w:cs="Courier New"/>
          <w:sz w:val="24"/>
          <w:szCs w:val="24"/>
        </w:rPr>
        <w:t>ni; 2017’de tekrar bir şikâ</w:t>
      </w:r>
      <w:r w:rsidR="00680118">
        <w:rPr>
          <w:rFonts w:ascii="Courier New" w:hAnsi="Courier New" w:cs="Courier New"/>
          <w:sz w:val="24"/>
          <w:szCs w:val="24"/>
        </w:rPr>
        <w:t>yette bulunulduğu ve dosyanın tamamlandığı</w:t>
      </w:r>
      <w:r w:rsidR="00CF2AD4">
        <w:rPr>
          <w:rFonts w:ascii="Courier New" w:hAnsi="Courier New" w:cs="Courier New"/>
          <w:sz w:val="24"/>
          <w:szCs w:val="24"/>
        </w:rPr>
        <w:t>nı</w:t>
      </w:r>
      <w:r w:rsidR="00680118">
        <w:rPr>
          <w:rFonts w:ascii="Courier New" w:hAnsi="Courier New" w:cs="Courier New"/>
          <w:sz w:val="24"/>
          <w:szCs w:val="24"/>
        </w:rPr>
        <w:t>; g</w:t>
      </w:r>
      <w:r w:rsidR="00B72EBF">
        <w:rPr>
          <w:rFonts w:ascii="Courier New" w:hAnsi="Courier New" w:cs="Courier New"/>
          <w:sz w:val="24"/>
          <w:szCs w:val="24"/>
        </w:rPr>
        <w:t>erek çekle ilgili yasal durum</w:t>
      </w:r>
      <w:r w:rsidR="00680118">
        <w:rPr>
          <w:rFonts w:ascii="Courier New" w:hAnsi="Courier New" w:cs="Courier New"/>
          <w:sz w:val="24"/>
          <w:szCs w:val="24"/>
        </w:rPr>
        <w:t xml:space="preserve"> gerekse diğer tüm şahadet</w:t>
      </w:r>
      <w:r w:rsidR="00B72EBF">
        <w:rPr>
          <w:rFonts w:ascii="Courier New" w:hAnsi="Courier New" w:cs="Courier New"/>
          <w:sz w:val="24"/>
          <w:szCs w:val="24"/>
        </w:rPr>
        <w:t xml:space="preserve"> ışığında emanetçi tara-</w:t>
      </w:r>
      <w:r w:rsidR="00680118">
        <w:rPr>
          <w:rFonts w:ascii="Courier New" w:hAnsi="Courier New" w:cs="Courier New"/>
          <w:sz w:val="24"/>
          <w:szCs w:val="24"/>
        </w:rPr>
        <w:t>fından sirkat suçunun herhangi bir unsurunun ispat edilmediği</w:t>
      </w:r>
      <w:r w:rsidR="00B72EBF">
        <w:rPr>
          <w:rFonts w:ascii="Courier New" w:hAnsi="Courier New" w:cs="Courier New"/>
          <w:sz w:val="24"/>
          <w:szCs w:val="24"/>
        </w:rPr>
        <w:t>-</w:t>
      </w:r>
      <w:r w:rsidR="00680118">
        <w:rPr>
          <w:rFonts w:ascii="Courier New" w:hAnsi="Courier New" w:cs="Courier New"/>
          <w:sz w:val="24"/>
          <w:szCs w:val="24"/>
        </w:rPr>
        <w:t>ni ileri sürmektedir.</w:t>
      </w:r>
    </w:p>
    <w:p w:rsidR="00601C3E" w:rsidRDefault="00601C3E" w:rsidP="005C38EB">
      <w:pPr>
        <w:spacing w:line="360" w:lineRule="auto"/>
        <w:jc w:val="both"/>
        <w:rPr>
          <w:rFonts w:ascii="Courier New" w:hAnsi="Courier New" w:cs="Courier New"/>
          <w:sz w:val="24"/>
          <w:szCs w:val="24"/>
        </w:rPr>
      </w:pPr>
    </w:p>
    <w:p w:rsidR="00CF3DDD" w:rsidRDefault="00601C3E" w:rsidP="005C38EB">
      <w:pPr>
        <w:spacing w:line="360" w:lineRule="auto"/>
        <w:jc w:val="both"/>
        <w:rPr>
          <w:rFonts w:ascii="Courier New" w:hAnsi="Courier New" w:cs="Courier New"/>
          <w:sz w:val="24"/>
          <w:szCs w:val="24"/>
        </w:rPr>
      </w:pPr>
      <w:r>
        <w:rPr>
          <w:rFonts w:ascii="Courier New" w:hAnsi="Courier New" w:cs="Courier New"/>
          <w:sz w:val="24"/>
          <w:szCs w:val="24"/>
        </w:rPr>
        <w:tab/>
        <w:t>İddia Makamı adına bulunan Savcı ise istinaftaki hitabında özetle, istinaf notlarında Mavi 6’da görülebileceği gibi isti</w:t>
      </w:r>
      <w:r w:rsidR="00E809EB">
        <w:rPr>
          <w:rFonts w:ascii="Courier New" w:hAnsi="Courier New" w:cs="Courier New"/>
          <w:sz w:val="24"/>
          <w:szCs w:val="24"/>
        </w:rPr>
        <w:t>-</w:t>
      </w:r>
      <w:r>
        <w:rPr>
          <w:rFonts w:ascii="Courier New" w:hAnsi="Courier New" w:cs="Courier New"/>
          <w:sz w:val="24"/>
          <w:szCs w:val="24"/>
        </w:rPr>
        <w:t>naf eden Avukatının meselenin</w:t>
      </w:r>
      <w:r w:rsidR="00EC034C">
        <w:rPr>
          <w:rFonts w:ascii="Courier New" w:hAnsi="Courier New" w:cs="Courier New"/>
          <w:sz w:val="24"/>
          <w:szCs w:val="24"/>
        </w:rPr>
        <w:t xml:space="preserve"> </w:t>
      </w:r>
      <w:r w:rsidR="00CF2AD4">
        <w:rPr>
          <w:rFonts w:ascii="Courier New" w:hAnsi="Courier New" w:cs="Courier New"/>
          <w:sz w:val="24"/>
          <w:szCs w:val="24"/>
        </w:rPr>
        <w:t>Fasıl 155 madde 93 tahtında tanık dinlet</w:t>
      </w:r>
      <w:r w:rsidR="00EC034C">
        <w:rPr>
          <w:rFonts w:ascii="Courier New" w:hAnsi="Courier New" w:cs="Courier New"/>
          <w:sz w:val="24"/>
          <w:szCs w:val="24"/>
        </w:rPr>
        <w:t>mek suretiyle</w:t>
      </w:r>
      <w:r>
        <w:rPr>
          <w:rFonts w:ascii="Courier New" w:hAnsi="Courier New" w:cs="Courier New"/>
          <w:sz w:val="24"/>
          <w:szCs w:val="24"/>
        </w:rPr>
        <w:t xml:space="preserve"> ilk tahkikatının yapılması yönünde bir müracaatı olduğu</w:t>
      </w:r>
      <w:r w:rsidR="00CF2AD4">
        <w:rPr>
          <w:rFonts w:ascii="Courier New" w:hAnsi="Courier New" w:cs="Courier New"/>
          <w:sz w:val="24"/>
          <w:szCs w:val="24"/>
        </w:rPr>
        <w:t>nu</w:t>
      </w:r>
      <w:r>
        <w:rPr>
          <w:rFonts w:ascii="Courier New" w:hAnsi="Courier New" w:cs="Courier New"/>
          <w:sz w:val="24"/>
          <w:szCs w:val="24"/>
        </w:rPr>
        <w:t>, o aşamaya kadar Savcılık tarafın</w:t>
      </w:r>
      <w:r w:rsidR="00E809EB">
        <w:rPr>
          <w:rFonts w:ascii="Courier New" w:hAnsi="Courier New" w:cs="Courier New"/>
          <w:sz w:val="24"/>
          <w:szCs w:val="24"/>
        </w:rPr>
        <w:t xml:space="preserve">dan </w:t>
      </w:r>
      <w:r>
        <w:rPr>
          <w:rFonts w:ascii="Courier New" w:hAnsi="Courier New" w:cs="Courier New"/>
          <w:sz w:val="24"/>
          <w:szCs w:val="24"/>
        </w:rPr>
        <w:lastRenderedPageBreak/>
        <w:t>Alt Mahkemeye</w:t>
      </w:r>
      <w:r w:rsidR="00EC034C">
        <w:rPr>
          <w:rFonts w:ascii="Courier New" w:hAnsi="Courier New" w:cs="Courier New"/>
          <w:sz w:val="24"/>
          <w:szCs w:val="24"/>
        </w:rPr>
        <w:t xml:space="preserve"> ilk tahkikatın madde 106 A tahtında yapılması için</w:t>
      </w:r>
      <w:r>
        <w:rPr>
          <w:rFonts w:ascii="Courier New" w:hAnsi="Courier New" w:cs="Courier New"/>
          <w:sz w:val="24"/>
          <w:szCs w:val="24"/>
        </w:rPr>
        <w:t xml:space="preserve"> bir istem belges</w:t>
      </w:r>
      <w:r w:rsidR="00316A16">
        <w:rPr>
          <w:rFonts w:ascii="Courier New" w:hAnsi="Courier New" w:cs="Courier New"/>
          <w:sz w:val="24"/>
          <w:szCs w:val="24"/>
        </w:rPr>
        <w:t>i sun</w:t>
      </w:r>
      <w:r w:rsidR="00CF2AD4">
        <w:rPr>
          <w:rFonts w:ascii="Courier New" w:hAnsi="Courier New" w:cs="Courier New"/>
          <w:sz w:val="24"/>
          <w:szCs w:val="24"/>
        </w:rPr>
        <w:t>ul</w:t>
      </w:r>
      <w:r w:rsidR="00316A16">
        <w:rPr>
          <w:rFonts w:ascii="Courier New" w:hAnsi="Courier New" w:cs="Courier New"/>
          <w:sz w:val="24"/>
          <w:szCs w:val="24"/>
        </w:rPr>
        <w:t>madığını; istem belgesinin sunul</w:t>
      </w:r>
      <w:r w:rsidR="00CF2AD4">
        <w:rPr>
          <w:rFonts w:ascii="Courier New" w:hAnsi="Courier New" w:cs="Courier New"/>
          <w:sz w:val="24"/>
          <w:szCs w:val="24"/>
        </w:rPr>
        <w:t>-</w:t>
      </w:r>
      <w:r w:rsidR="00316A16">
        <w:rPr>
          <w:rFonts w:ascii="Courier New" w:hAnsi="Courier New" w:cs="Courier New"/>
          <w:sz w:val="24"/>
          <w:szCs w:val="24"/>
        </w:rPr>
        <w:t>ması</w:t>
      </w:r>
      <w:r>
        <w:rPr>
          <w:rFonts w:ascii="Courier New" w:hAnsi="Courier New" w:cs="Courier New"/>
          <w:sz w:val="24"/>
          <w:szCs w:val="24"/>
        </w:rPr>
        <w:t xml:space="preserve"> sonra</w:t>
      </w:r>
      <w:r w:rsidR="00316A16">
        <w:rPr>
          <w:rFonts w:ascii="Courier New" w:hAnsi="Courier New" w:cs="Courier New"/>
          <w:sz w:val="24"/>
          <w:szCs w:val="24"/>
        </w:rPr>
        <w:t>sında ise</w:t>
      </w:r>
      <w:r>
        <w:rPr>
          <w:rFonts w:ascii="Courier New" w:hAnsi="Courier New" w:cs="Courier New"/>
          <w:sz w:val="24"/>
          <w:szCs w:val="24"/>
        </w:rPr>
        <w:t xml:space="preserve"> Mahkemeye yeterli sebep olup olmadığını göstermek için herhangi bir emare sunmadığını; Mavi 11’e kadar istinaf eden Avukatının Sanığın sırf teminata bağlanmad</w:t>
      </w:r>
      <w:r w:rsidR="008352FB">
        <w:rPr>
          <w:rFonts w:ascii="Courier New" w:hAnsi="Courier New" w:cs="Courier New"/>
          <w:sz w:val="24"/>
          <w:szCs w:val="24"/>
        </w:rPr>
        <w:t xml:space="preserve">ığı nedeniyle suçun oluşmadığı ve </w:t>
      </w:r>
      <w:r>
        <w:rPr>
          <w:rFonts w:ascii="Courier New" w:hAnsi="Courier New" w:cs="Courier New"/>
          <w:sz w:val="24"/>
          <w:szCs w:val="24"/>
        </w:rPr>
        <w:t>suç tarihinin çok eski olduğu iddialarında bulunduğu</w:t>
      </w:r>
      <w:r w:rsidR="00CF2AD4">
        <w:rPr>
          <w:rFonts w:ascii="Courier New" w:hAnsi="Courier New" w:cs="Courier New"/>
          <w:sz w:val="24"/>
          <w:szCs w:val="24"/>
        </w:rPr>
        <w:t>nu</w:t>
      </w:r>
      <w:r w:rsidR="00EC034C">
        <w:rPr>
          <w:rFonts w:ascii="Courier New" w:hAnsi="Courier New" w:cs="Courier New"/>
          <w:sz w:val="24"/>
          <w:szCs w:val="24"/>
        </w:rPr>
        <w:t xml:space="preserve">; </w:t>
      </w:r>
      <w:r>
        <w:rPr>
          <w:rFonts w:ascii="Courier New" w:hAnsi="Courier New" w:cs="Courier New"/>
          <w:sz w:val="24"/>
          <w:szCs w:val="24"/>
        </w:rPr>
        <w:t>henüz istem belgesi Alt Mahkemeye verilmem</w:t>
      </w:r>
      <w:r w:rsidR="008352FB">
        <w:rPr>
          <w:rFonts w:ascii="Courier New" w:hAnsi="Courier New" w:cs="Courier New"/>
          <w:sz w:val="24"/>
          <w:szCs w:val="24"/>
        </w:rPr>
        <w:t xml:space="preserve">iş olduğundan </w:t>
      </w:r>
      <w:r w:rsidR="00EC034C">
        <w:rPr>
          <w:rFonts w:ascii="Courier New" w:hAnsi="Courier New" w:cs="Courier New"/>
          <w:sz w:val="24"/>
          <w:szCs w:val="24"/>
        </w:rPr>
        <w:t>bunların söylen</w:t>
      </w:r>
      <w:r w:rsidR="008352FB">
        <w:rPr>
          <w:rFonts w:ascii="Courier New" w:hAnsi="Courier New" w:cs="Courier New"/>
          <w:sz w:val="24"/>
          <w:szCs w:val="24"/>
        </w:rPr>
        <w:t>emeyeceğini</w:t>
      </w:r>
      <w:r w:rsidR="006F7686">
        <w:rPr>
          <w:rFonts w:ascii="Courier New" w:hAnsi="Courier New" w:cs="Courier New"/>
          <w:sz w:val="24"/>
          <w:szCs w:val="24"/>
        </w:rPr>
        <w:t>; o aşamada istem belgesini</w:t>
      </w:r>
      <w:r>
        <w:rPr>
          <w:rFonts w:ascii="Courier New" w:hAnsi="Courier New" w:cs="Courier New"/>
          <w:sz w:val="24"/>
          <w:szCs w:val="24"/>
        </w:rPr>
        <w:t xml:space="preserve"> Mahkemeye </w:t>
      </w:r>
      <w:r w:rsidR="006F7686">
        <w:rPr>
          <w:rFonts w:ascii="Courier New" w:hAnsi="Courier New" w:cs="Courier New"/>
          <w:sz w:val="24"/>
          <w:szCs w:val="24"/>
        </w:rPr>
        <w:t>sunup kamu yararı</w:t>
      </w:r>
      <w:r w:rsidR="000244E9">
        <w:rPr>
          <w:rFonts w:ascii="Courier New" w:hAnsi="Courier New" w:cs="Courier New"/>
          <w:sz w:val="24"/>
          <w:szCs w:val="24"/>
        </w:rPr>
        <w:t>, suçun</w:t>
      </w:r>
      <w:r w:rsidR="006F7686">
        <w:rPr>
          <w:rFonts w:ascii="Courier New" w:hAnsi="Courier New" w:cs="Courier New"/>
          <w:sz w:val="24"/>
          <w:szCs w:val="24"/>
        </w:rPr>
        <w:t xml:space="preserve"> niteliği</w:t>
      </w:r>
      <w:r w:rsidR="000244E9">
        <w:rPr>
          <w:rFonts w:ascii="Courier New" w:hAnsi="Courier New" w:cs="Courier New"/>
          <w:sz w:val="24"/>
          <w:szCs w:val="24"/>
        </w:rPr>
        <w:t xml:space="preserve"> ve</w:t>
      </w:r>
      <w:r w:rsidR="006F7686">
        <w:rPr>
          <w:rFonts w:ascii="Courier New" w:hAnsi="Courier New" w:cs="Courier New"/>
          <w:sz w:val="24"/>
          <w:szCs w:val="24"/>
        </w:rPr>
        <w:t xml:space="preserve"> Sanığın özel durumunu açıklayarak evrak üzerinden havale yapılmasını söyleyip evraklarını sunduğu</w:t>
      </w:r>
      <w:r w:rsidR="00CF2AD4">
        <w:rPr>
          <w:rFonts w:ascii="Courier New" w:hAnsi="Courier New" w:cs="Courier New"/>
          <w:sz w:val="24"/>
          <w:szCs w:val="24"/>
        </w:rPr>
        <w:t>nu</w:t>
      </w:r>
      <w:r w:rsidR="006F7686">
        <w:rPr>
          <w:rFonts w:ascii="Courier New" w:hAnsi="Courier New" w:cs="Courier New"/>
          <w:sz w:val="24"/>
          <w:szCs w:val="24"/>
        </w:rPr>
        <w:t>; Sanık Avukatının ise evrakların birer suretini aldıktan sonra “okuma fırsatım olmadı, o konuda bir beyanda bulunmak durumunda değilim” dediğini, Sanık Avukatının zamansız bir şekilde yeterli sebep olmadığına ilişkin bir takım beyanları olduğu ancak evrakları aldığı anda okuma fırsatı olmadığını söylediği</w:t>
      </w:r>
      <w:r w:rsidR="00CF2AD4">
        <w:rPr>
          <w:rFonts w:ascii="Courier New" w:hAnsi="Courier New" w:cs="Courier New"/>
          <w:sz w:val="24"/>
          <w:szCs w:val="24"/>
        </w:rPr>
        <w:t>ni</w:t>
      </w:r>
      <w:r w:rsidR="006F7686">
        <w:rPr>
          <w:rFonts w:ascii="Courier New" w:hAnsi="Courier New" w:cs="Courier New"/>
          <w:sz w:val="24"/>
          <w:szCs w:val="24"/>
        </w:rPr>
        <w:t xml:space="preserve">; Alt </w:t>
      </w:r>
      <w:r w:rsidR="00CF3DDD">
        <w:rPr>
          <w:rFonts w:ascii="Courier New" w:hAnsi="Courier New" w:cs="Courier New"/>
          <w:sz w:val="24"/>
          <w:szCs w:val="24"/>
        </w:rPr>
        <w:t>Mahkeme</w:t>
      </w:r>
      <w:r w:rsidR="00C03AAE">
        <w:rPr>
          <w:rFonts w:ascii="Courier New" w:hAnsi="Courier New" w:cs="Courier New"/>
          <w:sz w:val="24"/>
          <w:szCs w:val="24"/>
        </w:rPr>
        <w:t>-</w:t>
      </w:r>
      <w:r w:rsidR="00CF3DDD">
        <w:rPr>
          <w:rFonts w:ascii="Courier New" w:hAnsi="Courier New" w:cs="Courier New"/>
          <w:sz w:val="24"/>
          <w:szCs w:val="24"/>
        </w:rPr>
        <w:t xml:space="preserve">nin de önündeki evraklarla meselenin havalesini yaptığını ifade etmiştir. </w:t>
      </w:r>
    </w:p>
    <w:p w:rsidR="00CF3DDD" w:rsidRDefault="00CF3DDD" w:rsidP="005C38EB">
      <w:pPr>
        <w:spacing w:line="360" w:lineRule="auto"/>
        <w:jc w:val="both"/>
        <w:rPr>
          <w:rFonts w:ascii="Courier New" w:hAnsi="Courier New" w:cs="Courier New"/>
          <w:sz w:val="24"/>
          <w:szCs w:val="24"/>
        </w:rPr>
      </w:pPr>
    </w:p>
    <w:p w:rsidR="00CF3DDD" w:rsidRDefault="002025A6" w:rsidP="005C38E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Sav</w:t>
      </w:r>
      <w:r w:rsidR="00CF3DDD">
        <w:rPr>
          <w:rFonts w:ascii="Courier New" w:hAnsi="Courier New" w:cs="Courier New"/>
          <w:sz w:val="24"/>
          <w:szCs w:val="24"/>
        </w:rPr>
        <w:t>cı hitabında devamla, Yargıtay/Ceza 74/2015 D.3/2016’da serdedilen görüşlere de atıfta bulunarak Alt Mahkemenin şahadetin niteliğine değinmeden ve incelemeden yeterli olup olmadığına karar vermesi gerektiğini ifade etmiştir.</w:t>
      </w:r>
      <w:proofErr w:type="gramEnd"/>
      <w:r w:rsidR="00CF3DDD">
        <w:rPr>
          <w:rFonts w:ascii="Courier New" w:hAnsi="Courier New" w:cs="Courier New"/>
          <w:sz w:val="24"/>
          <w:szCs w:val="24"/>
        </w:rPr>
        <w:t xml:space="preserve"> </w:t>
      </w:r>
      <w:r w:rsidR="006F7686">
        <w:rPr>
          <w:rFonts w:ascii="Courier New" w:hAnsi="Courier New" w:cs="Courier New"/>
          <w:sz w:val="24"/>
          <w:szCs w:val="24"/>
        </w:rPr>
        <w:t xml:space="preserve"> </w:t>
      </w:r>
    </w:p>
    <w:p w:rsidR="00CF3DDD" w:rsidRDefault="00CF3DDD" w:rsidP="005C38EB">
      <w:pPr>
        <w:spacing w:line="360" w:lineRule="auto"/>
        <w:jc w:val="both"/>
        <w:rPr>
          <w:rFonts w:ascii="Courier New" w:hAnsi="Courier New" w:cs="Courier New"/>
          <w:sz w:val="24"/>
          <w:szCs w:val="24"/>
        </w:rPr>
      </w:pPr>
    </w:p>
    <w:p w:rsidR="002F3E13" w:rsidRPr="002F3E13" w:rsidRDefault="00C03AAE" w:rsidP="005C38EB">
      <w:pPr>
        <w:spacing w:line="360" w:lineRule="auto"/>
        <w:jc w:val="both"/>
        <w:rPr>
          <w:rFonts w:ascii="Courier New" w:hAnsi="Courier New" w:cs="Courier New"/>
          <w:sz w:val="24"/>
          <w:szCs w:val="24"/>
          <w:u w:val="single"/>
        </w:rPr>
      </w:pPr>
      <w:r>
        <w:rPr>
          <w:rFonts w:ascii="Courier New" w:hAnsi="Courier New" w:cs="Courier New"/>
          <w:sz w:val="24"/>
          <w:szCs w:val="24"/>
          <w:u w:val="single"/>
        </w:rPr>
        <w:t>İNCELEME</w:t>
      </w:r>
      <w:r w:rsidR="00CF3DDD" w:rsidRPr="002F3E13">
        <w:rPr>
          <w:rFonts w:ascii="Courier New" w:hAnsi="Courier New" w:cs="Courier New"/>
          <w:sz w:val="24"/>
          <w:szCs w:val="24"/>
          <w:u w:val="single"/>
        </w:rPr>
        <w:t>:</w:t>
      </w:r>
    </w:p>
    <w:p w:rsidR="002F3E13" w:rsidRDefault="002F3E13" w:rsidP="005C38EB">
      <w:pPr>
        <w:spacing w:line="360" w:lineRule="auto"/>
        <w:jc w:val="both"/>
        <w:rPr>
          <w:rFonts w:ascii="Courier New" w:hAnsi="Courier New" w:cs="Courier New"/>
          <w:sz w:val="24"/>
          <w:szCs w:val="24"/>
        </w:rPr>
      </w:pPr>
    </w:p>
    <w:p w:rsidR="00451F8B" w:rsidRDefault="00451F8B" w:rsidP="005C38EB">
      <w:pPr>
        <w:spacing w:line="360" w:lineRule="auto"/>
        <w:jc w:val="both"/>
        <w:rPr>
          <w:rFonts w:ascii="Courier New" w:hAnsi="Courier New" w:cs="Courier New"/>
          <w:sz w:val="24"/>
          <w:szCs w:val="24"/>
        </w:rPr>
      </w:pPr>
      <w:r>
        <w:rPr>
          <w:rFonts w:ascii="Courier New" w:hAnsi="Courier New" w:cs="Courier New"/>
          <w:sz w:val="24"/>
          <w:szCs w:val="24"/>
        </w:rPr>
        <w:tab/>
        <w:t xml:space="preserve">İlk soruşturma kurallarına ilişkin yasal düzenleme Fasıl 155 Ceza Muhakemeleri Usul </w:t>
      </w:r>
      <w:proofErr w:type="gramStart"/>
      <w:r>
        <w:rPr>
          <w:rFonts w:ascii="Courier New" w:hAnsi="Courier New" w:cs="Courier New"/>
          <w:sz w:val="24"/>
          <w:szCs w:val="24"/>
        </w:rPr>
        <w:t>Yasası’nın</w:t>
      </w:r>
      <w:proofErr w:type="gramEnd"/>
      <w:r>
        <w:rPr>
          <w:rFonts w:ascii="Courier New" w:hAnsi="Courier New" w:cs="Courier New"/>
          <w:sz w:val="24"/>
          <w:szCs w:val="24"/>
        </w:rPr>
        <w:t xml:space="preserve"> 92. – 106</w:t>
      </w:r>
      <w:r w:rsidR="00C03AAE">
        <w:rPr>
          <w:rFonts w:ascii="Courier New" w:hAnsi="Courier New" w:cs="Courier New"/>
          <w:sz w:val="24"/>
          <w:szCs w:val="24"/>
        </w:rPr>
        <w:t xml:space="preserve"> A.</w:t>
      </w:r>
      <w:r>
        <w:rPr>
          <w:rFonts w:ascii="Courier New" w:hAnsi="Courier New" w:cs="Courier New"/>
          <w:sz w:val="24"/>
          <w:szCs w:val="24"/>
        </w:rPr>
        <w:t xml:space="preserve"> </w:t>
      </w:r>
      <w:r w:rsidR="00EA436C">
        <w:rPr>
          <w:rFonts w:ascii="Courier New" w:hAnsi="Courier New" w:cs="Courier New"/>
          <w:sz w:val="24"/>
          <w:szCs w:val="24"/>
        </w:rPr>
        <w:t>m</w:t>
      </w:r>
      <w:r>
        <w:rPr>
          <w:rFonts w:ascii="Courier New" w:hAnsi="Courier New" w:cs="Courier New"/>
          <w:sz w:val="24"/>
          <w:szCs w:val="24"/>
        </w:rPr>
        <w:t>addeleri</w:t>
      </w:r>
      <w:r w:rsidR="00C03AAE">
        <w:rPr>
          <w:rFonts w:ascii="Courier New" w:hAnsi="Courier New" w:cs="Courier New"/>
          <w:sz w:val="24"/>
          <w:szCs w:val="24"/>
        </w:rPr>
        <w:t xml:space="preserve"> arasında</w:t>
      </w:r>
      <w:r>
        <w:rPr>
          <w:rFonts w:ascii="Courier New" w:hAnsi="Courier New" w:cs="Courier New"/>
          <w:sz w:val="24"/>
          <w:szCs w:val="24"/>
        </w:rPr>
        <w:t xml:space="preserve"> yer almaktadır.</w:t>
      </w:r>
    </w:p>
    <w:p w:rsidR="00EA436C" w:rsidRDefault="00EA436C" w:rsidP="005C38EB">
      <w:pPr>
        <w:spacing w:line="360" w:lineRule="auto"/>
        <w:jc w:val="both"/>
        <w:rPr>
          <w:rFonts w:ascii="Courier New" w:hAnsi="Courier New" w:cs="Courier New"/>
          <w:sz w:val="24"/>
          <w:szCs w:val="24"/>
        </w:rPr>
      </w:pPr>
    </w:p>
    <w:p w:rsidR="00EA436C" w:rsidRDefault="00EA436C" w:rsidP="005C38EB">
      <w:pPr>
        <w:spacing w:line="360" w:lineRule="auto"/>
        <w:jc w:val="both"/>
        <w:rPr>
          <w:rFonts w:ascii="Courier New" w:hAnsi="Courier New" w:cs="Courier New"/>
          <w:sz w:val="24"/>
          <w:szCs w:val="24"/>
        </w:rPr>
      </w:pPr>
      <w:r>
        <w:rPr>
          <w:rFonts w:ascii="Courier New" w:hAnsi="Courier New" w:cs="Courier New"/>
          <w:sz w:val="24"/>
          <w:szCs w:val="24"/>
        </w:rPr>
        <w:tab/>
        <w:t>Yukarıya aktarılan istinaf sebepleri ve Sanık Avukatının  hitabında belirttiği hususlar incelendiğinde</w:t>
      </w:r>
      <w:r w:rsidR="00C03AAE">
        <w:rPr>
          <w:rFonts w:ascii="Courier New" w:hAnsi="Courier New" w:cs="Courier New"/>
          <w:sz w:val="24"/>
          <w:szCs w:val="24"/>
        </w:rPr>
        <w:t>,</w:t>
      </w:r>
      <w:r>
        <w:rPr>
          <w:rFonts w:ascii="Courier New" w:hAnsi="Courier New" w:cs="Courier New"/>
          <w:sz w:val="24"/>
          <w:szCs w:val="24"/>
        </w:rPr>
        <w:t xml:space="preserve"> Sanık Avukatının bu istinaftaki yakınması</w:t>
      </w:r>
      <w:r w:rsidR="00394EBA">
        <w:rPr>
          <w:rFonts w:ascii="Courier New" w:hAnsi="Courier New" w:cs="Courier New"/>
          <w:sz w:val="24"/>
          <w:szCs w:val="24"/>
        </w:rPr>
        <w:t>nın</w:t>
      </w:r>
      <w:r w:rsidR="00C03AAE">
        <w:rPr>
          <w:rFonts w:ascii="Courier New" w:hAnsi="Courier New" w:cs="Courier New"/>
          <w:sz w:val="24"/>
          <w:szCs w:val="24"/>
        </w:rPr>
        <w:t>,</w:t>
      </w:r>
      <w:r>
        <w:rPr>
          <w:rFonts w:ascii="Courier New" w:hAnsi="Courier New" w:cs="Courier New"/>
          <w:sz w:val="24"/>
          <w:szCs w:val="24"/>
        </w:rPr>
        <w:t xml:space="preserve"> Alt Mah</w:t>
      </w:r>
      <w:r w:rsidR="00394EBA">
        <w:rPr>
          <w:rFonts w:ascii="Courier New" w:hAnsi="Courier New" w:cs="Courier New"/>
          <w:sz w:val="24"/>
          <w:szCs w:val="24"/>
        </w:rPr>
        <w:t xml:space="preserve">kemenin Fasıl 155’in madde </w:t>
      </w:r>
      <w:r w:rsidR="00394EBA">
        <w:rPr>
          <w:rFonts w:ascii="Courier New" w:hAnsi="Courier New" w:cs="Courier New"/>
          <w:sz w:val="24"/>
          <w:szCs w:val="24"/>
        </w:rPr>
        <w:lastRenderedPageBreak/>
        <w:t>93 v</w:t>
      </w:r>
      <w:r>
        <w:rPr>
          <w:rFonts w:ascii="Courier New" w:hAnsi="Courier New" w:cs="Courier New"/>
          <w:sz w:val="24"/>
          <w:szCs w:val="24"/>
        </w:rPr>
        <w:t>e madde 106</w:t>
      </w:r>
      <w:r w:rsidR="00394EBA">
        <w:rPr>
          <w:rFonts w:ascii="Courier New" w:hAnsi="Courier New" w:cs="Courier New"/>
          <w:sz w:val="24"/>
          <w:szCs w:val="24"/>
        </w:rPr>
        <w:t xml:space="preserve"> A</w:t>
      </w:r>
      <w:r>
        <w:rPr>
          <w:rFonts w:ascii="Courier New" w:hAnsi="Courier New" w:cs="Courier New"/>
          <w:sz w:val="24"/>
          <w:szCs w:val="24"/>
        </w:rPr>
        <w:t>’da mevcut düze</w:t>
      </w:r>
      <w:r w:rsidR="00C03AAE">
        <w:rPr>
          <w:rFonts w:ascii="Courier New" w:hAnsi="Courier New" w:cs="Courier New"/>
          <w:sz w:val="24"/>
          <w:szCs w:val="24"/>
        </w:rPr>
        <w:t>nlemeyi hatalı uyguladığına ilişkin</w:t>
      </w:r>
      <w:r>
        <w:rPr>
          <w:rFonts w:ascii="Courier New" w:hAnsi="Courier New" w:cs="Courier New"/>
          <w:sz w:val="24"/>
          <w:szCs w:val="24"/>
        </w:rPr>
        <w:t xml:space="preserve"> olduğu anlaşılmaktadır.</w:t>
      </w:r>
    </w:p>
    <w:p w:rsidR="00EA436C" w:rsidRDefault="00EA436C" w:rsidP="005C38EB">
      <w:pPr>
        <w:spacing w:line="360" w:lineRule="auto"/>
        <w:jc w:val="both"/>
        <w:rPr>
          <w:rFonts w:ascii="Courier New" w:hAnsi="Courier New" w:cs="Courier New"/>
          <w:sz w:val="24"/>
          <w:szCs w:val="24"/>
        </w:rPr>
      </w:pPr>
    </w:p>
    <w:p w:rsidR="00EA436C" w:rsidRDefault="00EA436C" w:rsidP="005C38EB">
      <w:pPr>
        <w:spacing w:line="360" w:lineRule="auto"/>
        <w:jc w:val="both"/>
        <w:rPr>
          <w:rFonts w:ascii="Courier New" w:hAnsi="Courier New" w:cs="Courier New"/>
          <w:sz w:val="24"/>
          <w:szCs w:val="24"/>
        </w:rPr>
      </w:pPr>
      <w:r>
        <w:rPr>
          <w:rFonts w:ascii="Courier New" w:hAnsi="Courier New" w:cs="Courier New"/>
          <w:sz w:val="24"/>
          <w:szCs w:val="24"/>
        </w:rPr>
        <w:tab/>
        <w:t>Fasıl 155 Ceza Muhakemeleri</w:t>
      </w:r>
      <w:r w:rsidR="00C03AAE">
        <w:rPr>
          <w:rFonts w:ascii="Courier New" w:hAnsi="Courier New" w:cs="Courier New"/>
          <w:sz w:val="24"/>
          <w:szCs w:val="24"/>
        </w:rPr>
        <w:t xml:space="preserve"> Usul</w:t>
      </w:r>
      <w:r>
        <w:rPr>
          <w:rFonts w:ascii="Courier New" w:hAnsi="Courier New" w:cs="Courier New"/>
          <w:sz w:val="24"/>
          <w:szCs w:val="24"/>
        </w:rPr>
        <w:t xml:space="preserve"> </w:t>
      </w:r>
      <w:proofErr w:type="gramStart"/>
      <w:r>
        <w:rPr>
          <w:rFonts w:ascii="Courier New" w:hAnsi="Courier New" w:cs="Courier New"/>
          <w:sz w:val="24"/>
          <w:szCs w:val="24"/>
        </w:rPr>
        <w:t>Yasası</w:t>
      </w:r>
      <w:r w:rsidR="00C03AAE">
        <w:rPr>
          <w:rFonts w:ascii="Courier New" w:hAnsi="Courier New" w:cs="Courier New"/>
          <w:sz w:val="24"/>
          <w:szCs w:val="24"/>
        </w:rPr>
        <w:t>’nın</w:t>
      </w:r>
      <w:proofErr w:type="gramEnd"/>
      <w:r w:rsidR="00C03AAE">
        <w:rPr>
          <w:rFonts w:ascii="Courier New" w:hAnsi="Courier New" w:cs="Courier New"/>
          <w:sz w:val="24"/>
          <w:szCs w:val="24"/>
        </w:rPr>
        <w:t xml:space="preserve"> 93. </w:t>
      </w:r>
      <w:proofErr w:type="gramStart"/>
      <w:r w:rsidR="00C03AAE">
        <w:rPr>
          <w:rFonts w:ascii="Courier New" w:hAnsi="Courier New" w:cs="Courier New"/>
          <w:sz w:val="24"/>
          <w:szCs w:val="24"/>
        </w:rPr>
        <w:t>maddesi</w:t>
      </w:r>
      <w:proofErr w:type="gramEnd"/>
      <w:r w:rsidR="00C03AAE">
        <w:rPr>
          <w:rFonts w:ascii="Courier New" w:hAnsi="Courier New" w:cs="Courier New"/>
          <w:sz w:val="24"/>
          <w:szCs w:val="24"/>
        </w:rPr>
        <w:t>, ilk so</w:t>
      </w:r>
      <w:r>
        <w:rPr>
          <w:rFonts w:ascii="Courier New" w:hAnsi="Courier New" w:cs="Courier New"/>
          <w:sz w:val="24"/>
          <w:szCs w:val="24"/>
        </w:rPr>
        <w:t>ruşturma yapılması halinde izlenecek prosedür</w:t>
      </w:r>
      <w:r w:rsidR="009C4186">
        <w:rPr>
          <w:rFonts w:ascii="Courier New" w:hAnsi="Courier New" w:cs="Courier New"/>
          <w:sz w:val="24"/>
          <w:szCs w:val="24"/>
        </w:rPr>
        <w:t>ü d</w:t>
      </w:r>
      <w:r w:rsidR="00C03AAE">
        <w:rPr>
          <w:rFonts w:ascii="Courier New" w:hAnsi="Courier New" w:cs="Courier New"/>
          <w:sz w:val="24"/>
          <w:szCs w:val="24"/>
        </w:rPr>
        <w:t>üzenle-mekte</w:t>
      </w:r>
      <w:r w:rsidR="009C4186">
        <w:rPr>
          <w:rFonts w:ascii="Courier New" w:hAnsi="Courier New" w:cs="Courier New"/>
          <w:sz w:val="24"/>
          <w:szCs w:val="24"/>
        </w:rPr>
        <w:t xml:space="preserve">dir. </w:t>
      </w:r>
      <w:r w:rsidR="008C2F5F">
        <w:rPr>
          <w:rFonts w:ascii="Courier New" w:hAnsi="Courier New" w:cs="Courier New"/>
          <w:sz w:val="24"/>
          <w:szCs w:val="24"/>
        </w:rPr>
        <w:t>İlgili maddenin (c) ve (h) bendleri</w:t>
      </w:r>
      <w:r w:rsidR="00C03AAE">
        <w:rPr>
          <w:rFonts w:ascii="Courier New" w:hAnsi="Courier New" w:cs="Courier New"/>
          <w:sz w:val="24"/>
          <w:szCs w:val="24"/>
        </w:rPr>
        <w:t xml:space="preserve"> şöyledir</w:t>
      </w:r>
      <w:r w:rsidR="008C2F5F">
        <w:rPr>
          <w:rFonts w:ascii="Courier New" w:hAnsi="Courier New" w:cs="Courier New"/>
          <w:sz w:val="24"/>
          <w:szCs w:val="24"/>
        </w:rPr>
        <w:t xml:space="preserve">:  </w:t>
      </w:r>
    </w:p>
    <w:p w:rsidR="009C4186" w:rsidRDefault="009C4186" w:rsidP="009C4186">
      <w:pPr>
        <w:jc w:val="both"/>
        <w:rPr>
          <w:rFonts w:ascii="Courier New" w:hAnsi="Courier New" w:cs="Courier New"/>
          <w:sz w:val="24"/>
          <w:szCs w:val="24"/>
        </w:rPr>
      </w:pPr>
      <w:r>
        <w:rPr>
          <w:rFonts w:ascii="Courier New" w:hAnsi="Courier New" w:cs="Courier New"/>
          <w:sz w:val="24"/>
          <w:szCs w:val="24"/>
        </w:rPr>
        <w:tab/>
        <w:t>“93. Bir Yargıcın ilk soruşturma yaptığı hallerde aşağı-</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daki</w:t>
      </w:r>
      <w:proofErr w:type="gramEnd"/>
      <w:r>
        <w:rPr>
          <w:rFonts w:ascii="Courier New" w:hAnsi="Courier New" w:cs="Courier New"/>
          <w:sz w:val="24"/>
          <w:szCs w:val="24"/>
        </w:rPr>
        <w:t xml:space="preserve"> kurallar uygulanır:-</w:t>
      </w:r>
    </w:p>
    <w:p w:rsidR="008C2F5F" w:rsidRDefault="008C2F5F" w:rsidP="009C4186">
      <w:pPr>
        <w:jc w:val="both"/>
        <w:rPr>
          <w:rFonts w:ascii="Courier New" w:hAnsi="Courier New" w:cs="Courier New"/>
          <w:sz w:val="24"/>
          <w:szCs w:val="24"/>
        </w:rPr>
      </w:pPr>
    </w:p>
    <w:p w:rsidR="009C4186" w:rsidRDefault="009C4186" w:rsidP="009C4186">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(b)…………………………………………………………………….</w:t>
      </w:r>
    </w:p>
    <w:p w:rsidR="009C4186" w:rsidRDefault="009C4186" w:rsidP="009C4186">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(c)İddia </w:t>
      </w:r>
      <w:proofErr w:type="gramStart"/>
      <w:r>
        <w:rPr>
          <w:rFonts w:ascii="Courier New" w:hAnsi="Courier New" w:cs="Courier New"/>
          <w:sz w:val="24"/>
          <w:szCs w:val="24"/>
        </w:rPr>
        <w:t>adına</w:t>
      </w:r>
      <w:proofErr w:type="gramEnd"/>
      <w:r>
        <w:rPr>
          <w:rFonts w:ascii="Courier New" w:hAnsi="Courier New" w:cs="Courier New"/>
          <w:sz w:val="24"/>
          <w:szCs w:val="24"/>
        </w:rPr>
        <w:t xml:space="preserve"> çağrılan tanıkların sorguya çekilme-</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sinden</w:t>
      </w:r>
      <w:proofErr w:type="gramEnd"/>
      <w:r>
        <w:rPr>
          <w:rFonts w:ascii="Courier New" w:hAnsi="Courier New" w:cs="Courier New"/>
          <w:sz w:val="24"/>
          <w:szCs w:val="24"/>
        </w:rPr>
        <w:t xml:space="preserve"> sonra Yargıcın, bu Yasanın 94. Maddesi </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kurallarını</w:t>
      </w:r>
      <w:proofErr w:type="gramEnd"/>
      <w:r>
        <w:rPr>
          <w:rFonts w:ascii="Courier New" w:hAnsi="Courier New" w:cs="Courier New"/>
          <w:sz w:val="24"/>
          <w:szCs w:val="24"/>
        </w:rPr>
        <w:t xml:space="preserve"> da dikkate alması üzerine mevcut </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şahadetle</w:t>
      </w:r>
      <w:proofErr w:type="gramEnd"/>
      <w:r>
        <w:rPr>
          <w:rFonts w:ascii="Courier New" w:hAnsi="Courier New" w:cs="Courier New"/>
          <w:sz w:val="24"/>
          <w:szCs w:val="24"/>
        </w:rPr>
        <w:t xml:space="preserve"> sanığı yargılamak için yeterli sebepler </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bulunduğu</w:t>
      </w:r>
      <w:proofErr w:type="gramEnd"/>
      <w:r>
        <w:rPr>
          <w:rFonts w:ascii="Courier New" w:hAnsi="Courier New" w:cs="Courier New"/>
          <w:sz w:val="24"/>
          <w:szCs w:val="24"/>
        </w:rPr>
        <w:t xml:space="preserve"> kanısına varması halinde, Yargıç </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ithamnameyi</w:t>
      </w:r>
      <w:proofErr w:type="gramEnd"/>
      <w:r>
        <w:rPr>
          <w:rFonts w:ascii="Courier New" w:hAnsi="Courier New" w:cs="Courier New"/>
          <w:sz w:val="24"/>
          <w:szCs w:val="24"/>
        </w:rPr>
        <w:t xml:space="preserve"> sanığa tekrar okur ve basit bir dille </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niteliğini</w:t>
      </w:r>
      <w:proofErr w:type="gramEnd"/>
      <w:r>
        <w:rPr>
          <w:rFonts w:ascii="Courier New" w:hAnsi="Courier New" w:cs="Courier New"/>
          <w:sz w:val="24"/>
          <w:szCs w:val="24"/>
        </w:rPr>
        <w:t xml:space="preserve"> anlatarak sanığa aşağıdaki şekilde </w:t>
      </w:r>
    </w:p>
    <w:p w:rsidR="009C4186" w:rsidRDefault="009C4186" w:rsidP="009C418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veya</w:t>
      </w:r>
      <w:proofErr w:type="gramEnd"/>
      <w:r>
        <w:rPr>
          <w:rFonts w:ascii="Courier New" w:hAnsi="Courier New" w:cs="Courier New"/>
          <w:sz w:val="24"/>
          <w:szCs w:val="24"/>
        </w:rPr>
        <w:t xml:space="preserve"> benzeri şekilde hitap eder:</w:t>
      </w:r>
    </w:p>
    <w:p w:rsidR="00F75948" w:rsidRDefault="00C03AAE"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“Burada yar</w:t>
      </w:r>
      <w:r w:rsidR="009C4186">
        <w:rPr>
          <w:rFonts w:ascii="Courier New" w:hAnsi="Courier New" w:cs="Courier New"/>
          <w:sz w:val="24"/>
          <w:szCs w:val="24"/>
        </w:rPr>
        <w:t>gılanmıyorsunuz</w:t>
      </w:r>
      <w:r w:rsidR="004E0783">
        <w:rPr>
          <w:rFonts w:ascii="Courier New" w:hAnsi="Courier New" w:cs="Courier New"/>
          <w:sz w:val="24"/>
          <w:szCs w:val="24"/>
        </w:rPr>
        <w:t>.</w:t>
      </w:r>
      <w:proofErr w:type="gramEnd"/>
      <w:r w:rsidR="004E0783">
        <w:rPr>
          <w:rFonts w:ascii="Courier New" w:hAnsi="Courier New" w:cs="Courier New"/>
          <w:sz w:val="24"/>
          <w:szCs w:val="24"/>
        </w:rPr>
        <w:t xml:space="preserve"> Daha sonra Ağır Ceza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Mahkemesinde yargılanacaksınız.</w:t>
      </w:r>
      <w:proofErr w:type="gramEnd"/>
      <w:r w:rsidR="004E0783">
        <w:rPr>
          <w:rFonts w:ascii="Courier New" w:hAnsi="Courier New" w:cs="Courier New"/>
          <w:sz w:val="24"/>
          <w:szCs w:val="24"/>
        </w:rPr>
        <w:t xml:space="preserve"> Orada savunmanızı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yapabilecek</w:t>
      </w:r>
      <w:proofErr w:type="gramEnd"/>
      <w:r w:rsidR="004E0783">
        <w:rPr>
          <w:rFonts w:ascii="Courier New" w:hAnsi="Courier New" w:cs="Courier New"/>
          <w:sz w:val="24"/>
          <w:szCs w:val="24"/>
        </w:rPr>
        <w:t xml:space="preserve"> ve kendi adınıza tanık çağırabilecek</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siniz</w:t>
      </w:r>
      <w:proofErr w:type="gramEnd"/>
      <w:r w:rsidR="004E0783">
        <w:rPr>
          <w:rFonts w:ascii="Courier New" w:hAnsi="Courier New" w:cs="Courier New"/>
          <w:sz w:val="24"/>
          <w:szCs w:val="24"/>
        </w:rPr>
        <w:t>, Savunma hakkınızı saklı tutmakla serbest</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siniz</w:t>
      </w:r>
      <w:proofErr w:type="gramEnd"/>
      <w:r w:rsidR="004E0783">
        <w:rPr>
          <w:rFonts w:ascii="Courier New" w:hAnsi="Courier New" w:cs="Courier New"/>
          <w:sz w:val="24"/>
          <w:szCs w:val="24"/>
        </w:rPr>
        <w:t xml:space="preserve">, ancak saklı tutmak istemiyorsanız şimdi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yemin</w:t>
      </w:r>
      <w:proofErr w:type="gramEnd"/>
      <w:r w:rsidR="004E0783">
        <w:rPr>
          <w:rFonts w:ascii="Courier New" w:hAnsi="Courier New" w:cs="Courier New"/>
          <w:sz w:val="24"/>
          <w:szCs w:val="24"/>
        </w:rPr>
        <w:t xml:space="preserve"> etmeden bir </w:t>
      </w:r>
      <w:r>
        <w:rPr>
          <w:rFonts w:ascii="Courier New" w:hAnsi="Courier New" w:cs="Courier New"/>
          <w:sz w:val="24"/>
          <w:szCs w:val="24"/>
        </w:rPr>
        <w:t>beyanda bulunabilir ya da yemin</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altında</w:t>
      </w:r>
      <w:proofErr w:type="gramEnd"/>
      <w:r w:rsidR="004E0783">
        <w:rPr>
          <w:rFonts w:ascii="Courier New" w:hAnsi="Courier New" w:cs="Courier New"/>
          <w:sz w:val="24"/>
          <w:szCs w:val="24"/>
        </w:rPr>
        <w:t xml:space="preserve"> şahadet verebilir ve herhangi bir tanık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çağırabilirsiniz</w:t>
      </w:r>
      <w:proofErr w:type="gramEnd"/>
      <w:r w:rsidR="004E0783">
        <w:rPr>
          <w:rFonts w:ascii="Courier New" w:hAnsi="Courier New" w:cs="Courier New"/>
          <w:sz w:val="24"/>
          <w:szCs w:val="24"/>
        </w:rPr>
        <w:t xml:space="preserve">. Yemin altında şahadet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verirseniz</w:t>
      </w:r>
      <w:proofErr w:type="gramEnd"/>
      <w:r w:rsidR="004E0783">
        <w:rPr>
          <w:rFonts w:ascii="Courier New" w:hAnsi="Courier New" w:cs="Courier New"/>
          <w:sz w:val="24"/>
          <w:szCs w:val="24"/>
        </w:rPr>
        <w:t xml:space="preserve"> karşı tarafça çapraz sorgulamaya tabi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olabilirsiniz</w:t>
      </w:r>
      <w:proofErr w:type="gramEnd"/>
      <w:r w:rsidR="004E0783">
        <w:rPr>
          <w:rFonts w:ascii="Courier New" w:hAnsi="Courier New" w:cs="Courier New"/>
          <w:sz w:val="24"/>
          <w:szCs w:val="24"/>
        </w:rPr>
        <w:t>. Yeminle olsun veya olmasın söyle</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yeceğiniz</w:t>
      </w:r>
      <w:proofErr w:type="gramEnd"/>
      <w:r w:rsidR="004E0783">
        <w:rPr>
          <w:rFonts w:ascii="Courier New" w:hAnsi="Courier New" w:cs="Courier New"/>
          <w:sz w:val="24"/>
          <w:szCs w:val="24"/>
        </w:rPr>
        <w:t xml:space="preserve"> her şey tutanağa geçirilecek ve Ağır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r w:rsidR="004E0783">
        <w:rPr>
          <w:rFonts w:ascii="Courier New" w:hAnsi="Courier New" w:cs="Courier New"/>
          <w:sz w:val="24"/>
          <w:szCs w:val="24"/>
        </w:rPr>
        <w:t>Ceza Mahkemesindeki yargılanmanızda şahadet ola</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rak</w:t>
      </w:r>
      <w:proofErr w:type="gramEnd"/>
      <w:r w:rsidR="004E0783">
        <w:rPr>
          <w:rFonts w:ascii="Courier New" w:hAnsi="Courier New" w:cs="Courier New"/>
          <w:sz w:val="24"/>
          <w:szCs w:val="24"/>
        </w:rPr>
        <w:t xml:space="preserve"> kullanılabilecektir.” Ve Yargıç devamla sanı</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ğa</w:t>
      </w:r>
      <w:proofErr w:type="gramEnd"/>
      <w:r w:rsidR="004E0783">
        <w:rPr>
          <w:rFonts w:ascii="Courier New" w:hAnsi="Courier New" w:cs="Courier New"/>
          <w:sz w:val="24"/>
          <w:szCs w:val="24"/>
        </w:rPr>
        <w:t xml:space="preserve"> suçunu </w:t>
      </w:r>
      <w:r>
        <w:rPr>
          <w:rFonts w:ascii="Courier New" w:hAnsi="Courier New" w:cs="Courier New"/>
          <w:sz w:val="24"/>
          <w:szCs w:val="24"/>
        </w:rPr>
        <w:t>k</w:t>
      </w:r>
      <w:r w:rsidR="004E0783">
        <w:rPr>
          <w:rFonts w:ascii="Courier New" w:hAnsi="Courier New" w:cs="Courier New"/>
          <w:sz w:val="24"/>
          <w:szCs w:val="24"/>
        </w:rPr>
        <w:t xml:space="preserve">abul veya itiraf etmesine teşvik için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yapılması</w:t>
      </w:r>
      <w:proofErr w:type="gramEnd"/>
      <w:r w:rsidR="004E0783">
        <w:rPr>
          <w:rFonts w:ascii="Courier New" w:hAnsi="Courier New" w:cs="Courier New"/>
          <w:sz w:val="24"/>
          <w:szCs w:val="24"/>
        </w:rPr>
        <w:t xml:space="preserve"> mümkün herhangi bir iltimas ve ayrıca</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lık</w:t>
      </w:r>
      <w:proofErr w:type="gramEnd"/>
      <w:r w:rsidR="004E0783">
        <w:rPr>
          <w:rFonts w:ascii="Courier New" w:hAnsi="Courier New" w:cs="Courier New"/>
          <w:sz w:val="24"/>
          <w:szCs w:val="24"/>
        </w:rPr>
        <w:t xml:space="preserve"> vaadinden hiçbir şey ümit etmemesini ve her</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hangi</w:t>
      </w:r>
      <w:proofErr w:type="gramEnd"/>
      <w:r w:rsidR="004E0783">
        <w:rPr>
          <w:rFonts w:ascii="Courier New" w:hAnsi="Courier New" w:cs="Courier New"/>
          <w:sz w:val="24"/>
          <w:szCs w:val="24"/>
        </w:rPr>
        <w:t xml:space="preserve"> bir tehditten de hiçbir şekilde korkmaması</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nı</w:t>
      </w:r>
      <w:proofErr w:type="gramEnd"/>
      <w:r w:rsidR="004E0783">
        <w:rPr>
          <w:rFonts w:ascii="Courier New" w:hAnsi="Courier New" w:cs="Courier New"/>
          <w:sz w:val="24"/>
          <w:szCs w:val="24"/>
        </w:rPr>
        <w:t xml:space="preserve">, ancak söyleyebileceklerinin bu tür bir vaat </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veya</w:t>
      </w:r>
      <w:proofErr w:type="gramEnd"/>
      <w:r w:rsidR="004E0783">
        <w:rPr>
          <w:rFonts w:ascii="Courier New" w:hAnsi="Courier New" w:cs="Courier New"/>
          <w:sz w:val="24"/>
          <w:szCs w:val="24"/>
        </w:rPr>
        <w:t xml:space="preserve"> tehdide bakılmaksızın Ağır Ceza Mahkemesin</w:t>
      </w:r>
      <w:r>
        <w:rPr>
          <w:rFonts w:ascii="Courier New" w:hAnsi="Courier New" w:cs="Courier New"/>
          <w:sz w:val="24"/>
          <w:szCs w:val="24"/>
        </w:rPr>
        <w:t>-</w:t>
      </w:r>
    </w:p>
    <w:p w:rsidR="00F75948"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deki</w:t>
      </w:r>
      <w:proofErr w:type="gramEnd"/>
      <w:r w:rsidR="004E0783">
        <w:rPr>
          <w:rFonts w:ascii="Courier New" w:hAnsi="Courier New" w:cs="Courier New"/>
          <w:sz w:val="24"/>
          <w:szCs w:val="24"/>
        </w:rPr>
        <w:t xml:space="preserve"> yargılanmasında şahadet olarak ibraz edile</w:t>
      </w:r>
      <w:r>
        <w:rPr>
          <w:rFonts w:ascii="Courier New" w:hAnsi="Courier New" w:cs="Courier New"/>
          <w:sz w:val="24"/>
          <w:szCs w:val="24"/>
        </w:rPr>
        <w:t>-</w:t>
      </w:r>
    </w:p>
    <w:p w:rsidR="00E66DAF" w:rsidRDefault="00F75948" w:rsidP="00F75948">
      <w:pPr>
        <w:jc w:val="both"/>
        <w:rPr>
          <w:rFonts w:ascii="Courier New" w:hAnsi="Courier New" w:cs="Courier New"/>
          <w:sz w:val="24"/>
          <w:szCs w:val="24"/>
        </w:rPr>
      </w:pPr>
      <w:r>
        <w:rPr>
          <w:rFonts w:ascii="Courier New" w:hAnsi="Courier New" w:cs="Courier New"/>
          <w:sz w:val="24"/>
          <w:szCs w:val="24"/>
        </w:rPr>
        <w:t xml:space="preserve">             </w:t>
      </w:r>
      <w:proofErr w:type="gramStart"/>
      <w:r w:rsidR="004E0783">
        <w:rPr>
          <w:rFonts w:ascii="Courier New" w:hAnsi="Courier New" w:cs="Courier New"/>
          <w:sz w:val="24"/>
          <w:szCs w:val="24"/>
        </w:rPr>
        <w:t>bileceğini</w:t>
      </w:r>
      <w:proofErr w:type="gramEnd"/>
      <w:r w:rsidR="004E0783">
        <w:rPr>
          <w:rFonts w:ascii="Courier New" w:hAnsi="Courier New" w:cs="Courier New"/>
          <w:sz w:val="24"/>
          <w:szCs w:val="24"/>
        </w:rPr>
        <w:t xml:space="preserve"> söyler ve açıkça anlatır;</w:t>
      </w:r>
    </w:p>
    <w:p w:rsidR="00E66DAF" w:rsidRDefault="009C4186" w:rsidP="008C2F5F">
      <w:pPr>
        <w:jc w:val="both"/>
        <w:rPr>
          <w:rFonts w:ascii="Courier New" w:hAnsi="Courier New" w:cs="Courier New"/>
          <w:sz w:val="24"/>
          <w:szCs w:val="24"/>
        </w:rPr>
      </w:pPr>
      <w:r>
        <w:rPr>
          <w:rFonts w:ascii="Courier New" w:hAnsi="Courier New" w:cs="Courier New"/>
          <w:sz w:val="24"/>
          <w:szCs w:val="24"/>
        </w:rPr>
        <w:tab/>
      </w:r>
      <w:r w:rsidR="008C2F5F">
        <w:rPr>
          <w:rFonts w:ascii="Courier New" w:hAnsi="Courier New" w:cs="Courier New"/>
          <w:sz w:val="24"/>
          <w:szCs w:val="24"/>
        </w:rPr>
        <w:t xml:space="preserve">    (d) …………………………………………………………………………………</w:t>
      </w:r>
    </w:p>
    <w:p w:rsidR="008C2F5F" w:rsidRDefault="008C2F5F" w:rsidP="008C2F5F">
      <w:pPr>
        <w:jc w:val="both"/>
        <w:rPr>
          <w:rFonts w:ascii="Courier New" w:hAnsi="Courier New" w:cs="Courier New"/>
          <w:sz w:val="24"/>
          <w:szCs w:val="24"/>
        </w:rPr>
      </w:pPr>
      <w:r>
        <w:rPr>
          <w:rFonts w:ascii="Courier New" w:hAnsi="Courier New" w:cs="Courier New"/>
          <w:sz w:val="24"/>
          <w:szCs w:val="24"/>
        </w:rPr>
        <w:t xml:space="preserve">         (e) …………………………………………………………………………………</w:t>
      </w:r>
    </w:p>
    <w:p w:rsidR="008C2F5F" w:rsidRDefault="008C2F5F" w:rsidP="008C2F5F">
      <w:pPr>
        <w:jc w:val="both"/>
        <w:rPr>
          <w:rFonts w:ascii="Courier New" w:hAnsi="Courier New" w:cs="Courier New"/>
          <w:sz w:val="24"/>
          <w:szCs w:val="24"/>
        </w:rPr>
      </w:pPr>
      <w:r>
        <w:rPr>
          <w:rFonts w:ascii="Courier New" w:hAnsi="Courier New" w:cs="Courier New"/>
          <w:sz w:val="24"/>
          <w:szCs w:val="24"/>
        </w:rPr>
        <w:t xml:space="preserve">         (f) …………………………………………………………………………………</w:t>
      </w:r>
    </w:p>
    <w:p w:rsidR="008C2F5F" w:rsidRDefault="008C2F5F" w:rsidP="008C2F5F">
      <w:pPr>
        <w:jc w:val="both"/>
        <w:rPr>
          <w:rFonts w:ascii="Courier New" w:hAnsi="Courier New" w:cs="Courier New"/>
          <w:sz w:val="24"/>
          <w:szCs w:val="24"/>
        </w:rPr>
      </w:pPr>
      <w:r>
        <w:rPr>
          <w:rFonts w:ascii="Courier New" w:hAnsi="Courier New" w:cs="Courier New"/>
          <w:sz w:val="24"/>
          <w:szCs w:val="24"/>
        </w:rPr>
        <w:t xml:space="preserve">         (g) …………………………………………………………………………………</w:t>
      </w:r>
    </w:p>
    <w:p w:rsidR="00B20D7E" w:rsidRDefault="00C03AAE" w:rsidP="00B20D7E">
      <w:pPr>
        <w:jc w:val="both"/>
        <w:rPr>
          <w:rFonts w:ascii="Courier New" w:hAnsi="Courier New" w:cs="Courier New"/>
          <w:sz w:val="24"/>
          <w:szCs w:val="24"/>
        </w:rPr>
      </w:pPr>
      <w:r>
        <w:rPr>
          <w:rFonts w:ascii="Courier New" w:hAnsi="Courier New" w:cs="Courier New"/>
          <w:sz w:val="24"/>
          <w:szCs w:val="24"/>
        </w:rPr>
        <w:t xml:space="preserve">         </w:t>
      </w:r>
      <w:r w:rsidR="00F75948">
        <w:rPr>
          <w:rFonts w:ascii="Courier New" w:hAnsi="Courier New" w:cs="Courier New"/>
          <w:sz w:val="24"/>
          <w:szCs w:val="24"/>
        </w:rPr>
        <w:t>(h)</w:t>
      </w:r>
      <w:r>
        <w:rPr>
          <w:rFonts w:ascii="Courier New" w:hAnsi="Courier New" w:cs="Courier New"/>
          <w:sz w:val="24"/>
          <w:szCs w:val="24"/>
        </w:rPr>
        <w:t xml:space="preserve"> </w:t>
      </w:r>
      <w:r w:rsidR="00F75948">
        <w:rPr>
          <w:rFonts w:ascii="Courier New" w:hAnsi="Courier New" w:cs="Courier New"/>
          <w:sz w:val="24"/>
          <w:szCs w:val="24"/>
        </w:rPr>
        <w:t xml:space="preserve">94.madde kurallarına bağlı kalmak koşuluyla, </w:t>
      </w:r>
    </w:p>
    <w:p w:rsidR="00B20D7E" w:rsidRDefault="00C03AAE" w:rsidP="00B20D7E">
      <w:pPr>
        <w:jc w:val="both"/>
        <w:rPr>
          <w:rFonts w:ascii="Courier New" w:hAnsi="Courier New" w:cs="Courier New"/>
          <w:sz w:val="24"/>
          <w:szCs w:val="24"/>
        </w:rPr>
      </w:pPr>
      <w:r>
        <w:rPr>
          <w:rFonts w:ascii="Courier New" w:hAnsi="Courier New" w:cs="Courier New"/>
          <w:sz w:val="24"/>
          <w:szCs w:val="24"/>
        </w:rPr>
        <w:t xml:space="preserve">             </w:t>
      </w:r>
      <w:proofErr w:type="gramStart"/>
      <w:r w:rsidR="00F75948">
        <w:rPr>
          <w:rFonts w:ascii="Courier New" w:hAnsi="Courier New" w:cs="Courier New"/>
          <w:sz w:val="24"/>
          <w:szCs w:val="24"/>
        </w:rPr>
        <w:t>iddia</w:t>
      </w:r>
      <w:proofErr w:type="gramEnd"/>
      <w:r w:rsidR="00F75948">
        <w:rPr>
          <w:rFonts w:ascii="Courier New" w:hAnsi="Courier New" w:cs="Courier New"/>
          <w:sz w:val="24"/>
          <w:szCs w:val="24"/>
        </w:rPr>
        <w:t xml:space="preserve"> makamı için meselenin sona ermesi üzerine </w:t>
      </w:r>
    </w:p>
    <w:p w:rsidR="00B20D7E" w:rsidRDefault="00C03AAE" w:rsidP="00B20D7E">
      <w:pPr>
        <w:jc w:val="both"/>
        <w:rPr>
          <w:rFonts w:ascii="Courier New" w:hAnsi="Courier New" w:cs="Courier New"/>
          <w:sz w:val="24"/>
          <w:szCs w:val="24"/>
        </w:rPr>
      </w:pPr>
      <w:r>
        <w:rPr>
          <w:rFonts w:ascii="Courier New" w:hAnsi="Courier New" w:cs="Courier New"/>
          <w:sz w:val="24"/>
          <w:szCs w:val="24"/>
        </w:rPr>
        <w:t xml:space="preserve">             </w:t>
      </w:r>
      <w:proofErr w:type="gramStart"/>
      <w:r w:rsidR="00F75948">
        <w:rPr>
          <w:rFonts w:ascii="Courier New" w:hAnsi="Courier New" w:cs="Courier New"/>
          <w:sz w:val="24"/>
          <w:szCs w:val="24"/>
        </w:rPr>
        <w:t>veya</w:t>
      </w:r>
      <w:proofErr w:type="gramEnd"/>
      <w:r w:rsidR="00F75948">
        <w:rPr>
          <w:rFonts w:ascii="Courier New" w:hAnsi="Courier New" w:cs="Courier New"/>
          <w:sz w:val="24"/>
          <w:szCs w:val="24"/>
        </w:rPr>
        <w:t xml:space="preserve"> savunma ile ilgili şahadetin dinl</w:t>
      </w:r>
      <w:r w:rsidR="00B20D7E">
        <w:rPr>
          <w:rFonts w:ascii="Courier New" w:hAnsi="Courier New" w:cs="Courier New"/>
          <w:sz w:val="24"/>
          <w:szCs w:val="24"/>
        </w:rPr>
        <w:t xml:space="preserve">enmesinden </w:t>
      </w:r>
    </w:p>
    <w:p w:rsidR="00B20D7E" w:rsidRDefault="00B20D7E" w:rsidP="00B20D7E">
      <w:pPr>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sonra</w:t>
      </w:r>
      <w:proofErr w:type="gramEnd"/>
      <w:r>
        <w:rPr>
          <w:rFonts w:ascii="Courier New" w:hAnsi="Courier New" w:cs="Courier New"/>
          <w:sz w:val="24"/>
          <w:szCs w:val="24"/>
        </w:rPr>
        <w:t xml:space="preserve"> sanığın Ağır Ce</w:t>
      </w:r>
      <w:r w:rsidR="00F75948">
        <w:rPr>
          <w:rFonts w:ascii="Courier New" w:hAnsi="Courier New" w:cs="Courier New"/>
          <w:sz w:val="24"/>
          <w:szCs w:val="24"/>
        </w:rPr>
        <w:t xml:space="preserve">za Mahkemesinde </w:t>
      </w:r>
      <w:r>
        <w:rPr>
          <w:rFonts w:ascii="Courier New" w:hAnsi="Courier New" w:cs="Courier New"/>
          <w:sz w:val="24"/>
          <w:szCs w:val="24"/>
        </w:rPr>
        <w:t>yargılanma-</w:t>
      </w:r>
    </w:p>
    <w:p w:rsidR="00B20D7E" w:rsidRDefault="00B20D7E" w:rsidP="00B20D7E">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sını</w:t>
      </w:r>
      <w:proofErr w:type="gramEnd"/>
      <w:r>
        <w:rPr>
          <w:rFonts w:ascii="Courier New" w:hAnsi="Courier New" w:cs="Courier New"/>
          <w:sz w:val="24"/>
          <w:szCs w:val="24"/>
        </w:rPr>
        <w:t xml:space="preserve"> emretmek için yeterli sebep bulunmadığı </w:t>
      </w:r>
    </w:p>
    <w:p w:rsidR="00B20D7E" w:rsidRDefault="00B20D7E" w:rsidP="00B20D7E">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kanısına</w:t>
      </w:r>
      <w:proofErr w:type="gramEnd"/>
      <w:r>
        <w:rPr>
          <w:rFonts w:ascii="Courier New" w:hAnsi="Courier New" w:cs="Courier New"/>
          <w:sz w:val="24"/>
          <w:szCs w:val="24"/>
        </w:rPr>
        <w:t xml:space="preserve"> varması halinde Yargıç, sanığın soruştu-</w:t>
      </w:r>
    </w:p>
    <w:p w:rsidR="00B20D7E" w:rsidRDefault="00B20D7E" w:rsidP="00B20D7E">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rulmakta</w:t>
      </w:r>
      <w:proofErr w:type="gramEnd"/>
      <w:r>
        <w:rPr>
          <w:rFonts w:ascii="Courier New" w:hAnsi="Courier New" w:cs="Courier New"/>
          <w:sz w:val="24"/>
          <w:szCs w:val="24"/>
        </w:rPr>
        <w:t xml:space="preserve"> olan ilgili ithamdan serbest bırakılma-</w:t>
      </w:r>
    </w:p>
    <w:p w:rsidR="00B20D7E" w:rsidRDefault="00B20D7E" w:rsidP="00B20D7E">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sını</w:t>
      </w:r>
      <w:proofErr w:type="gramEnd"/>
      <w:r>
        <w:rPr>
          <w:rFonts w:ascii="Courier New" w:hAnsi="Courier New" w:cs="Courier New"/>
          <w:sz w:val="24"/>
          <w:szCs w:val="24"/>
        </w:rPr>
        <w:t xml:space="preserve"> emreder; ancak sanığın bu biçimde serbest </w:t>
      </w:r>
    </w:p>
    <w:p w:rsidR="00B20D7E" w:rsidRDefault="00B20D7E" w:rsidP="00B20D7E">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bırakılması</w:t>
      </w:r>
      <w:proofErr w:type="gramEnd"/>
      <w:r>
        <w:rPr>
          <w:rFonts w:ascii="Courier New" w:hAnsi="Courier New" w:cs="Courier New"/>
          <w:sz w:val="24"/>
          <w:szCs w:val="24"/>
        </w:rPr>
        <w:t xml:space="preserve">, aynı olgularla ilgili olarak ayni </w:t>
      </w:r>
    </w:p>
    <w:p w:rsidR="00B20D7E" w:rsidRDefault="00B20D7E" w:rsidP="00B20D7E">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veya</w:t>
      </w:r>
      <w:proofErr w:type="gramEnd"/>
      <w:r>
        <w:rPr>
          <w:rFonts w:ascii="Courier New" w:hAnsi="Courier New" w:cs="Courier New"/>
          <w:sz w:val="24"/>
          <w:szCs w:val="24"/>
        </w:rPr>
        <w:t xml:space="preserve"> başka herhangi bir itham ile müteakip her-</w:t>
      </w:r>
    </w:p>
    <w:p w:rsidR="008C2F5F" w:rsidRDefault="00B20D7E" w:rsidP="008C2F5F">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hangi</w:t>
      </w:r>
      <w:proofErr w:type="gramEnd"/>
      <w:r>
        <w:rPr>
          <w:rFonts w:ascii="Courier New" w:hAnsi="Courier New" w:cs="Courier New"/>
          <w:sz w:val="24"/>
          <w:szCs w:val="24"/>
        </w:rPr>
        <w:t xml:space="preserve"> bir itham </w:t>
      </w:r>
      <w:r w:rsidR="0054794E">
        <w:rPr>
          <w:rFonts w:ascii="Courier New" w:hAnsi="Courier New" w:cs="Courier New"/>
          <w:sz w:val="24"/>
          <w:szCs w:val="24"/>
        </w:rPr>
        <w:t>yapılmasına engel teşkil etmez.</w:t>
      </w:r>
    </w:p>
    <w:p w:rsidR="008C2F5F" w:rsidRDefault="008C2F5F" w:rsidP="008C2F5F">
      <w:pPr>
        <w:jc w:val="both"/>
        <w:rPr>
          <w:rFonts w:ascii="Courier New" w:hAnsi="Courier New" w:cs="Courier New"/>
          <w:sz w:val="24"/>
          <w:szCs w:val="24"/>
        </w:rPr>
      </w:pPr>
      <w:r>
        <w:rPr>
          <w:rFonts w:ascii="Courier New" w:hAnsi="Courier New" w:cs="Courier New"/>
          <w:sz w:val="24"/>
          <w:szCs w:val="24"/>
        </w:rPr>
        <w:t xml:space="preserve">         (i)…………………………………………………………………………</w:t>
      </w:r>
      <w:r w:rsidR="0054794E">
        <w:rPr>
          <w:rFonts w:ascii="Courier New" w:hAnsi="Courier New" w:cs="Courier New"/>
          <w:sz w:val="24"/>
          <w:szCs w:val="24"/>
        </w:rPr>
        <w:t>”</w:t>
      </w:r>
    </w:p>
    <w:p w:rsidR="008C2F5F" w:rsidRPr="008C2F5F" w:rsidRDefault="008C2F5F" w:rsidP="008C2F5F">
      <w:pPr>
        <w:jc w:val="both"/>
        <w:rPr>
          <w:rFonts w:ascii="Courier New" w:hAnsi="Courier New" w:cs="Courier New"/>
          <w:sz w:val="24"/>
          <w:szCs w:val="24"/>
        </w:rPr>
      </w:pPr>
    </w:p>
    <w:p w:rsidR="00E66DAF" w:rsidRDefault="008C2F5F" w:rsidP="008C2F5F">
      <w:pPr>
        <w:jc w:val="both"/>
        <w:rPr>
          <w:rFonts w:ascii="Courier New" w:hAnsi="Courier New" w:cs="Courier New"/>
          <w:sz w:val="24"/>
          <w:szCs w:val="24"/>
        </w:rPr>
      </w:pPr>
      <w:r>
        <w:rPr>
          <w:rFonts w:ascii="Courier New" w:hAnsi="Courier New" w:cs="Courier New"/>
          <w:sz w:val="24"/>
          <w:szCs w:val="24"/>
        </w:rPr>
        <w:t xml:space="preserve"> </w:t>
      </w:r>
      <w:proofErr w:type="gramStart"/>
      <w:r w:rsidR="00E66DAF">
        <w:rPr>
          <w:rFonts w:ascii="Courier New" w:hAnsi="Courier New" w:cs="Courier New"/>
          <w:sz w:val="24"/>
          <w:szCs w:val="24"/>
        </w:rPr>
        <w:t>şeklinde</w:t>
      </w:r>
      <w:proofErr w:type="gramEnd"/>
      <w:r w:rsidR="00E66DAF">
        <w:rPr>
          <w:rFonts w:ascii="Courier New" w:hAnsi="Courier New" w:cs="Courier New"/>
          <w:sz w:val="24"/>
          <w:szCs w:val="24"/>
        </w:rPr>
        <w:t xml:space="preserve"> düzenlenmiştir.</w:t>
      </w:r>
    </w:p>
    <w:p w:rsidR="00E66DAF" w:rsidRDefault="00E66DAF" w:rsidP="005C38EB">
      <w:pPr>
        <w:spacing w:line="360" w:lineRule="auto"/>
        <w:jc w:val="both"/>
        <w:rPr>
          <w:rFonts w:ascii="Courier New" w:hAnsi="Courier New" w:cs="Courier New"/>
          <w:sz w:val="24"/>
          <w:szCs w:val="24"/>
        </w:rPr>
      </w:pPr>
    </w:p>
    <w:p w:rsidR="000D19EF" w:rsidRDefault="00E66DAF" w:rsidP="005B13D9">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Yukarıya aktarılan yasal düzenlemeden</w:t>
      </w:r>
      <w:r w:rsidR="00C03AAE">
        <w:rPr>
          <w:rFonts w:ascii="Courier New" w:hAnsi="Courier New" w:cs="Courier New"/>
          <w:sz w:val="24"/>
          <w:szCs w:val="24"/>
        </w:rPr>
        <w:t>,</w:t>
      </w:r>
      <w:r>
        <w:rPr>
          <w:rFonts w:ascii="Courier New" w:hAnsi="Courier New" w:cs="Courier New"/>
          <w:sz w:val="24"/>
          <w:szCs w:val="24"/>
        </w:rPr>
        <w:t xml:space="preserve"> ilk soruşturma aşamasında</w:t>
      </w:r>
      <w:r w:rsidR="00C03AAE">
        <w:rPr>
          <w:rFonts w:ascii="Courier New" w:hAnsi="Courier New" w:cs="Courier New"/>
          <w:sz w:val="24"/>
          <w:szCs w:val="24"/>
        </w:rPr>
        <w:t>,</w:t>
      </w:r>
      <w:r>
        <w:rPr>
          <w:rFonts w:ascii="Courier New" w:hAnsi="Courier New" w:cs="Courier New"/>
          <w:sz w:val="24"/>
          <w:szCs w:val="24"/>
        </w:rPr>
        <w:t xml:space="preserve"> Mahkeme tarafından mevcut şahadet ile Sanığın Ağır Ceza Mahkemesine havale edilerek orada yargılanma</w:t>
      </w:r>
      <w:r w:rsidR="00B20D7E">
        <w:rPr>
          <w:rFonts w:ascii="Courier New" w:hAnsi="Courier New" w:cs="Courier New"/>
          <w:sz w:val="24"/>
          <w:szCs w:val="24"/>
        </w:rPr>
        <w:t xml:space="preserve">sı için yeterli sebep (sufficient </w:t>
      </w:r>
      <w:r>
        <w:rPr>
          <w:rFonts w:ascii="Courier New" w:hAnsi="Courier New" w:cs="Courier New"/>
          <w:sz w:val="24"/>
          <w:szCs w:val="24"/>
        </w:rPr>
        <w:t xml:space="preserve">grounds) olup olmadığını </w:t>
      </w:r>
      <w:r w:rsidR="008D412A">
        <w:rPr>
          <w:rFonts w:ascii="Courier New" w:hAnsi="Courier New" w:cs="Courier New"/>
          <w:sz w:val="24"/>
          <w:szCs w:val="24"/>
        </w:rPr>
        <w:t>irdeleyerek bir karar verilmesi gerek</w:t>
      </w:r>
      <w:r w:rsidR="005B13D9">
        <w:rPr>
          <w:rFonts w:ascii="Courier New" w:hAnsi="Courier New" w:cs="Courier New"/>
          <w:sz w:val="24"/>
          <w:szCs w:val="24"/>
        </w:rPr>
        <w:t>t</w:t>
      </w:r>
      <w:r w:rsidR="00B20D7E">
        <w:rPr>
          <w:rFonts w:ascii="Courier New" w:hAnsi="Courier New" w:cs="Courier New"/>
          <w:sz w:val="24"/>
          <w:szCs w:val="24"/>
        </w:rPr>
        <w:t>iği görül</w:t>
      </w:r>
      <w:r w:rsidR="008D412A">
        <w:rPr>
          <w:rFonts w:ascii="Courier New" w:hAnsi="Courier New" w:cs="Courier New"/>
          <w:sz w:val="24"/>
          <w:szCs w:val="24"/>
        </w:rPr>
        <w:t>mektedir.</w:t>
      </w:r>
      <w:proofErr w:type="gramEnd"/>
    </w:p>
    <w:p w:rsidR="00B53BF5" w:rsidRDefault="00B53BF5" w:rsidP="005C38EB">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C83AF2" w:rsidRDefault="00B53BF5" w:rsidP="005C38EB">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8D412A">
        <w:rPr>
          <w:rFonts w:ascii="Courier New" w:hAnsi="Courier New" w:cs="Courier New"/>
          <w:sz w:val="24"/>
          <w:szCs w:val="24"/>
        </w:rPr>
        <w:t xml:space="preserve">İlk soruşturma yapılmadan, başka bir anlatımla “evrak üzerinden Ağır </w:t>
      </w:r>
      <w:r w:rsidR="00316A16">
        <w:rPr>
          <w:rFonts w:ascii="Courier New" w:hAnsi="Courier New" w:cs="Courier New"/>
          <w:sz w:val="24"/>
          <w:szCs w:val="24"/>
        </w:rPr>
        <w:t>Ceza Mahkemesi</w:t>
      </w:r>
      <w:r w:rsidR="008D412A">
        <w:rPr>
          <w:rFonts w:ascii="Courier New" w:hAnsi="Courier New" w:cs="Courier New"/>
          <w:sz w:val="24"/>
          <w:szCs w:val="24"/>
        </w:rPr>
        <w:t>ne havale</w:t>
      </w:r>
      <w:r w:rsidR="00316A16">
        <w:rPr>
          <w:rFonts w:ascii="Courier New" w:hAnsi="Courier New" w:cs="Courier New"/>
          <w:sz w:val="24"/>
          <w:szCs w:val="24"/>
        </w:rPr>
        <w:t>”</w:t>
      </w:r>
      <w:r w:rsidR="008D412A">
        <w:rPr>
          <w:rFonts w:ascii="Courier New" w:hAnsi="Courier New" w:cs="Courier New"/>
          <w:sz w:val="24"/>
          <w:szCs w:val="24"/>
        </w:rPr>
        <w:t xml:space="preserve"> usulu Fasıl 155 Ceza Muhakemeleri Usul Yasası 106 A maddesinde düzenlenmiştir. İlgili madde şöyledir:</w:t>
      </w:r>
    </w:p>
    <w:p w:rsidR="00543780" w:rsidRDefault="00543780" w:rsidP="005C38EB">
      <w:pPr>
        <w:spacing w:line="360" w:lineRule="auto"/>
        <w:jc w:val="both"/>
        <w:rPr>
          <w:rFonts w:ascii="Courier New" w:hAnsi="Courier New" w:cs="Courier New"/>
          <w:sz w:val="24"/>
          <w:szCs w:val="24"/>
        </w:rPr>
      </w:pPr>
    </w:p>
    <w:p w:rsidR="00BC3796" w:rsidRDefault="002F71F7" w:rsidP="002F71F7">
      <w:pPr>
        <w:tabs>
          <w:tab w:val="left" w:pos="1276"/>
        </w:tabs>
        <w:jc w:val="both"/>
        <w:rPr>
          <w:rFonts w:ascii="Courier New" w:hAnsi="Courier New" w:cs="Courier New"/>
          <w:sz w:val="24"/>
          <w:szCs w:val="24"/>
        </w:rPr>
      </w:pPr>
      <w:r>
        <w:rPr>
          <w:rFonts w:ascii="Courier New" w:hAnsi="Courier New" w:cs="Courier New"/>
          <w:sz w:val="24"/>
          <w:szCs w:val="24"/>
        </w:rPr>
        <w:t>“</w:t>
      </w:r>
      <w:r w:rsidR="005A0FEF">
        <w:rPr>
          <w:rFonts w:ascii="Courier New" w:hAnsi="Courier New" w:cs="Courier New"/>
          <w:sz w:val="24"/>
          <w:szCs w:val="24"/>
        </w:rPr>
        <w:t>106 A</w:t>
      </w:r>
      <w:proofErr w:type="gramStart"/>
      <w:r w:rsidR="005A0FEF">
        <w:rPr>
          <w:rFonts w:ascii="Courier New" w:hAnsi="Courier New" w:cs="Courier New"/>
          <w:sz w:val="24"/>
          <w:szCs w:val="24"/>
        </w:rPr>
        <w:t>.</w:t>
      </w:r>
      <w:r w:rsidR="00583377">
        <w:rPr>
          <w:rFonts w:ascii="Courier New" w:hAnsi="Courier New" w:cs="Courier New"/>
          <w:sz w:val="24"/>
          <w:szCs w:val="24"/>
        </w:rPr>
        <w:t>(</w:t>
      </w:r>
      <w:proofErr w:type="gramEnd"/>
      <w:r w:rsidR="00583377">
        <w:rPr>
          <w:rFonts w:ascii="Courier New" w:hAnsi="Courier New" w:cs="Courier New"/>
          <w:sz w:val="24"/>
          <w:szCs w:val="24"/>
        </w:rPr>
        <w:t>1)</w:t>
      </w:r>
      <w:r w:rsidR="005A0FEF">
        <w:rPr>
          <w:rFonts w:ascii="Courier New" w:hAnsi="Courier New" w:cs="Courier New"/>
          <w:sz w:val="24"/>
          <w:szCs w:val="24"/>
        </w:rPr>
        <w:t xml:space="preserve"> Bu Yasanın 92’nci ve 106’ncı maddeleri ile bunlar </w:t>
      </w:r>
    </w:p>
    <w:p w:rsidR="00583377" w:rsidRDefault="005A0FEF" w:rsidP="002F71F7">
      <w:pPr>
        <w:ind w:left="1568"/>
        <w:jc w:val="both"/>
        <w:rPr>
          <w:rFonts w:ascii="Courier New" w:hAnsi="Courier New" w:cs="Courier New"/>
          <w:sz w:val="24"/>
          <w:szCs w:val="24"/>
        </w:rPr>
      </w:pPr>
      <w:r>
        <w:rPr>
          <w:rFonts w:ascii="Courier New" w:hAnsi="Courier New" w:cs="Courier New"/>
          <w:sz w:val="24"/>
          <w:szCs w:val="24"/>
        </w:rPr>
        <w:t xml:space="preserve">arasında kalan tüm maddelerde belirtilen ilk soruşturmanın yapılmasına ilişkin kurallara halel gelmeksizin, Kuzey Kıbrıs Türk Cumhuriyeti Başsavcısı, yukarıdaki maddelere göre ilk soruşturma yapılması gerekli herhangi bir suç ile ilgili ilk soruşturma yapılmasını kamu yararı, suçun niteliği ve sanığın özel durumu açısından uygun gördüğü hallerde, durumu ilgili Kaza Mahkemesi Yargıcına bir </w:t>
      </w:r>
      <w:r w:rsidR="00BC3796">
        <w:rPr>
          <w:rFonts w:ascii="Courier New" w:hAnsi="Courier New" w:cs="Courier New"/>
          <w:sz w:val="24"/>
          <w:szCs w:val="24"/>
        </w:rPr>
        <w:t>yazı ile bildirebilir ve ilk soruşturma yapılmaksızın sanığın Ağır Ceza Mahkemesi huzurunda yargılanması isteminde bulunabilir.</w:t>
      </w:r>
    </w:p>
    <w:p w:rsidR="002F71F7" w:rsidRDefault="00BC3796" w:rsidP="002F71F7">
      <w:pPr>
        <w:tabs>
          <w:tab w:val="left" w:pos="1134"/>
          <w:tab w:val="left" w:pos="1418"/>
          <w:tab w:val="left" w:pos="1560"/>
        </w:tabs>
        <w:jc w:val="both"/>
        <w:rPr>
          <w:rFonts w:ascii="Courier New" w:hAnsi="Courier New" w:cs="Courier New"/>
          <w:sz w:val="24"/>
          <w:szCs w:val="24"/>
        </w:rPr>
      </w:pPr>
      <w:r>
        <w:rPr>
          <w:rFonts w:ascii="Courier New" w:hAnsi="Courier New" w:cs="Courier New"/>
          <w:sz w:val="24"/>
          <w:szCs w:val="24"/>
        </w:rPr>
        <w:t xml:space="preserve">      </w:t>
      </w:r>
      <w:r w:rsidR="002F71F7">
        <w:rPr>
          <w:rFonts w:ascii="Courier New" w:hAnsi="Courier New" w:cs="Courier New"/>
          <w:sz w:val="24"/>
          <w:szCs w:val="24"/>
        </w:rPr>
        <w:t xml:space="preserve"> </w:t>
      </w:r>
      <w:r>
        <w:rPr>
          <w:rFonts w:ascii="Courier New" w:hAnsi="Courier New" w:cs="Courier New"/>
          <w:sz w:val="24"/>
          <w:szCs w:val="24"/>
        </w:rPr>
        <w:t xml:space="preserve">(2) Yukarıdaki (1)’inci fıkra uyarınca ilk soruşturma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sidR="00BC3796">
        <w:rPr>
          <w:rFonts w:ascii="Courier New" w:hAnsi="Courier New" w:cs="Courier New"/>
          <w:sz w:val="24"/>
          <w:szCs w:val="24"/>
        </w:rPr>
        <w:t>yapılmaması</w:t>
      </w:r>
      <w:proofErr w:type="gramEnd"/>
      <w:r w:rsidR="00BC3796">
        <w:rPr>
          <w:rFonts w:ascii="Courier New" w:hAnsi="Courier New" w:cs="Courier New"/>
          <w:sz w:val="24"/>
          <w:szCs w:val="24"/>
        </w:rPr>
        <w:t xml:space="preserve"> isteminde bulunulması hallerinde, </w:t>
      </w:r>
      <w:r>
        <w:rPr>
          <w:rFonts w:ascii="Courier New" w:hAnsi="Courier New" w:cs="Courier New"/>
          <w:sz w:val="24"/>
          <w:szCs w:val="24"/>
        </w:rPr>
        <w:t xml:space="preserve">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r w:rsidR="00BC3796">
        <w:rPr>
          <w:rFonts w:ascii="Courier New" w:hAnsi="Courier New" w:cs="Courier New"/>
          <w:sz w:val="24"/>
          <w:szCs w:val="24"/>
        </w:rPr>
        <w:t xml:space="preserve">Başsavcı, sanık aleyhindeki ikamename ve Ağır Ceza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r w:rsidR="00BC3796">
        <w:rPr>
          <w:rFonts w:ascii="Courier New" w:hAnsi="Courier New" w:cs="Courier New"/>
          <w:sz w:val="24"/>
          <w:szCs w:val="24"/>
        </w:rPr>
        <w:t xml:space="preserve">Mahkemesinin oturumları sırasında dinletilmek </w:t>
      </w:r>
      <w:r>
        <w:rPr>
          <w:rFonts w:ascii="Courier New" w:hAnsi="Courier New" w:cs="Courier New"/>
          <w:sz w:val="24"/>
          <w:szCs w:val="24"/>
        </w:rPr>
        <w:t xml:space="preserve">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sidR="00BC3796">
        <w:rPr>
          <w:rFonts w:ascii="Courier New" w:hAnsi="Courier New" w:cs="Courier New"/>
          <w:sz w:val="24"/>
          <w:szCs w:val="24"/>
        </w:rPr>
        <w:t>istenen</w:t>
      </w:r>
      <w:proofErr w:type="gramEnd"/>
      <w:r w:rsidR="00BC3796">
        <w:rPr>
          <w:rFonts w:ascii="Courier New" w:hAnsi="Courier New" w:cs="Courier New"/>
          <w:sz w:val="24"/>
          <w:szCs w:val="24"/>
        </w:rPr>
        <w:t xml:space="preserve"> tanıkların verecekleri ifadelerle, Ağır Ceza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r w:rsidR="00BC3796">
        <w:rPr>
          <w:rFonts w:ascii="Courier New" w:hAnsi="Courier New" w:cs="Courier New"/>
          <w:sz w:val="24"/>
          <w:szCs w:val="24"/>
        </w:rPr>
        <w:t xml:space="preserve">Mahkemesine ibraz edilmesi muhtemel sair belgelerin </w:t>
      </w:r>
      <w:r>
        <w:rPr>
          <w:rFonts w:ascii="Courier New" w:hAnsi="Courier New" w:cs="Courier New"/>
          <w:sz w:val="24"/>
          <w:szCs w:val="24"/>
        </w:rPr>
        <w:t xml:space="preserve">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sidR="00BC3796">
        <w:rPr>
          <w:rFonts w:ascii="Courier New" w:hAnsi="Courier New" w:cs="Courier New"/>
          <w:sz w:val="24"/>
          <w:szCs w:val="24"/>
        </w:rPr>
        <w:t>asıllarına</w:t>
      </w:r>
      <w:proofErr w:type="gramEnd"/>
      <w:r w:rsidR="00BC3796">
        <w:rPr>
          <w:rFonts w:ascii="Courier New" w:hAnsi="Courier New" w:cs="Courier New"/>
          <w:sz w:val="24"/>
          <w:szCs w:val="24"/>
        </w:rPr>
        <w:t xml:space="preserve"> uygun daktilo edilmiş suretlerini ilgili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r w:rsidR="00BC3796">
        <w:rPr>
          <w:rFonts w:ascii="Courier New" w:hAnsi="Courier New" w:cs="Courier New"/>
          <w:sz w:val="24"/>
          <w:szCs w:val="24"/>
        </w:rPr>
        <w:t xml:space="preserve">Kaza Mahkemesine ve sanığa veya avukatına, davanın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sidR="00BC3796">
        <w:rPr>
          <w:rFonts w:ascii="Courier New" w:hAnsi="Courier New" w:cs="Courier New"/>
          <w:sz w:val="24"/>
          <w:szCs w:val="24"/>
        </w:rPr>
        <w:t>görüleceği</w:t>
      </w:r>
      <w:proofErr w:type="gramEnd"/>
      <w:r w:rsidR="00BC3796">
        <w:rPr>
          <w:rFonts w:ascii="Courier New" w:hAnsi="Courier New" w:cs="Courier New"/>
          <w:sz w:val="24"/>
          <w:szCs w:val="24"/>
        </w:rPr>
        <w:t xml:space="preserve"> Ağır Ceza Mahkemesinin ilk oturumundan en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sidR="00BC3796">
        <w:rPr>
          <w:rFonts w:ascii="Courier New" w:hAnsi="Courier New" w:cs="Courier New"/>
          <w:sz w:val="24"/>
          <w:szCs w:val="24"/>
        </w:rPr>
        <w:t>az</w:t>
      </w:r>
      <w:proofErr w:type="gramEnd"/>
      <w:r w:rsidR="00BC3796">
        <w:rPr>
          <w:rFonts w:ascii="Courier New" w:hAnsi="Courier New" w:cs="Courier New"/>
          <w:sz w:val="24"/>
          <w:szCs w:val="24"/>
        </w:rPr>
        <w:t xml:space="preserve"> on gün önce</w:t>
      </w:r>
      <w:r>
        <w:rPr>
          <w:rFonts w:ascii="Courier New" w:hAnsi="Courier New" w:cs="Courier New"/>
          <w:sz w:val="24"/>
          <w:szCs w:val="24"/>
        </w:rPr>
        <w:t xml:space="preserve"> verir. İlgili Kaza Mahkemesi Ya</w:t>
      </w:r>
      <w:r w:rsidR="00BC3796">
        <w:rPr>
          <w:rFonts w:ascii="Courier New" w:hAnsi="Courier New" w:cs="Courier New"/>
          <w:sz w:val="24"/>
          <w:szCs w:val="24"/>
        </w:rPr>
        <w:t xml:space="preserve">rgıcı,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BC3796">
        <w:rPr>
          <w:rFonts w:ascii="Courier New" w:hAnsi="Courier New" w:cs="Courier New"/>
          <w:sz w:val="24"/>
          <w:szCs w:val="24"/>
        </w:rPr>
        <w:t>kendisine</w:t>
      </w:r>
      <w:proofErr w:type="gramEnd"/>
      <w:r w:rsidR="00BC3796">
        <w:rPr>
          <w:rFonts w:ascii="Courier New" w:hAnsi="Courier New" w:cs="Courier New"/>
          <w:sz w:val="24"/>
          <w:szCs w:val="24"/>
        </w:rPr>
        <w:t xml:space="preserve"> Başsavcı tarafından iletilen ikamename, </w:t>
      </w:r>
      <w:r>
        <w:rPr>
          <w:rFonts w:ascii="Courier New" w:hAnsi="Courier New" w:cs="Courier New"/>
          <w:sz w:val="24"/>
          <w:szCs w:val="24"/>
        </w:rPr>
        <w:t xml:space="preserve">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sidR="00BC3796">
        <w:rPr>
          <w:rFonts w:ascii="Courier New" w:hAnsi="Courier New" w:cs="Courier New"/>
          <w:sz w:val="24"/>
          <w:szCs w:val="24"/>
        </w:rPr>
        <w:t>ifade</w:t>
      </w:r>
      <w:proofErr w:type="gramEnd"/>
      <w:r w:rsidR="00BC3796">
        <w:rPr>
          <w:rFonts w:ascii="Courier New" w:hAnsi="Courier New" w:cs="Courier New"/>
          <w:sz w:val="24"/>
          <w:szCs w:val="24"/>
        </w:rPr>
        <w:t xml:space="preserve"> ve sair belgeleri sanığı veya avukatını da </w:t>
      </w:r>
    </w:p>
    <w:p w:rsidR="002F71F7"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sidR="00BC3796">
        <w:rPr>
          <w:rFonts w:ascii="Courier New" w:hAnsi="Courier New" w:cs="Courier New"/>
          <w:sz w:val="24"/>
          <w:szCs w:val="24"/>
        </w:rPr>
        <w:t>dinledikten</w:t>
      </w:r>
      <w:proofErr w:type="gramEnd"/>
      <w:r w:rsidR="00BC3796">
        <w:rPr>
          <w:rFonts w:ascii="Courier New" w:hAnsi="Courier New" w:cs="Courier New"/>
          <w:sz w:val="24"/>
          <w:szCs w:val="24"/>
        </w:rPr>
        <w:t xml:space="preserve"> sonra Başsavcının istemini Kabul veya </w:t>
      </w:r>
    </w:p>
    <w:p w:rsidR="00BC3796" w:rsidRDefault="002F71F7" w:rsidP="002F71F7">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sidR="00BC3796">
        <w:rPr>
          <w:rFonts w:ascii="Courier New" w:hAnsi="Courier New" w:cs="Courier New"/>
          <w:sz w:val="24"/>
          <w:szCs w:val="24"/>
        </w:rPr>
        <w:t>reddedebilir</w:t>
      </w:r>
      <w:proofErr w:type="gramEnd"/>
      <w:r w:rsidR="00BC3796">
        <w:rPr>
          <w:rFonts w:ascii="Courier New" w:hAnsi="Courier New" w:cs="Courier New"/>
          <w:sz w:val="24"/>
          <w:szCs w:val="24"/>
        </w:rPr>
        <w:t xml:space="preserve">. </w:t>
      </w:r>
    </w:p>
    <w:p w:rsidR="00583377" w:rsidRDefault="00583377" w:rsidP="002F71F7">
      <w:pPr>
        <w:jc w:val="both"/>
        <w:rPr>
          <w:rFonts w:ascii="Courier New" w:hAnsi="Courier New" w:cs="Courier New"/>
          <w:sz w:val="24"/>
          <w:szCs w:val="24"/>
        </w:rPr>
      </w:pPr>
      <w:r>
        <w:rPr>
          <w:rFonts w:ascii="Courier New" w:hAnsi="Courier New" w:cs="Courier New"/>
          <w:sz w:val="24"/>
          <w:szCs w:val="24"/>
        </w:rPr>
        <w:t xml:space="preserve">       (3)…………………</w:t>
      </w:r>
      <w:r w:rsidR="002F71F7">
        <w:rPr>
          <w:rFonts w:ascii="Courier New" w:hAnsi="Courier New" w:cs="Courier New"/>
          <w:sz w:val="24"/>
          <w:szCs w:val="24"/>
        </w:rPr>
        <w:t>………………………………………</w:t>
      </w:r>
    </w:p>
    <w:p w:rsidR="00583377" w:rsidRDefault="00583377" w:rsidP="005B13D9">
      <w:pPr>
        <w:jc w:val="both"/>
        <w:rPr>
          <w:rFonts w:ascii="Courier New" w:hAnsi="Courier New" w:cs="Courier New"/>
          <w:sz w:val="24"/>
          <w:szCs w:val="24"/>
        </w:rPr>
      </w:pPr>
      <w:r>
        <w:rPr>
          <w:rFonts w:ascii="Courier New" w:hAnsi="Courier New" w:cs="Courier New"/>
          <w:sz w:val="24"/>
          <w:szCs w:val="24"/>
        </w:rPr>
        <w:t xml:space="preserve">       (4)…………………</w:t>
      </w:r>
      <w:r w:rsidR="002F71F7">
        <w:rPr>
          <w:rFonts w:ascii="Courier New" w:hAnsi="Courier New" w:cs="Courier New"/>
          <w:sz w:val="24"/>
          <w:szCs w:val="24"/>
        </w:rPr>
        <w:t>……………………………………. ”</w:t>
      </w:r>
    </w:p>
    <w:p w:rsidR="00583377" w:rsidRDefault="002F71F7" w:rsidP="005C38EB">
      <w:pPr>
        <w:spacing w:line="360" w:lineRule="auto"/>
        <w:jc w:val="both"/>
        <w:rPr>
          <w:rFonts w:ascii="Courier New" w:hAnsi="Courier New" w:cs="Courier New"/>
          <w:sz w:val="24"/>
          <w:szCs w:val="24"/>
        </w:rPr>
      </w:pPr>
      <w:r>
        <w:rPr>
          <w:rFonts w:ascii="Courier New" w:hAnsi="Courier New" w:cs="Courier New"/>
          <w:sz w:val="24"/>
          <w:szCs w:val="24"/>
        </w:rPr>
        <w:tab/>
        <w:t>106 A.</w:t>
      </w:r>
      <w:r w:rsidR="00583377">
        <w:rPr>
          <w:rFonts w:ascii="Courier New" w:hAnsi="Courier New" w:cs="Courier New"/>
          <w:sz w:val="24"/>
          <w:szCs w:val="24"/>
        </w:rPr>
        <w:t xml:space="preserve"> maddesini</w:t>
      </w:r>
      <w:r w:rsidR="000244E9">
        <w:rPr>
          <w:rFonts w:ascii="Courier New" w:hAnsi="Courier New" w:cs="Courier New"/>
          <w:sz w:val="24"/>
          <w:szCs w:val="24"/>
        </w:rPr>
        <w:t>n (1)</w:t>
      </w:r>
      <w:r w:rsidR="0046127F">
        <w:rPr>
          <w:rFonts w:ascii="Courier New" w:hAnsi="Courier New" w:cs="Courier New"/>
          <w:sz w:val="24"/>
          <w:szCs w:val="24"/>
        </w:rPr>
        <w:t>.</w:t>
      </w:r>
      <w:r w:rsidR="000244E9">
        <w:rPr>
          <w:rFonts w:ascii="Courier New" w:hAnsi="Courier New" w:cs="Courier New"/>
          <w:sz w:val="24"/>
          <w:szCs w:val="24"/>
        </w:rPr>
        <w:t xml:space="preserve"> fıkrasında </w:t>
      </w:r>
      <w:r w:rsidR="00583377">
        <w:rPr>
          <w:rFonts w:ascii="Courier New" w:hAnsi="Courier New" w:cs="Courier New"/>
          <w:sz w:val="24"/>
          <w:szCs w:val="24"/>
        </w:rPr>
        <w:t>KKTC Başsavcısının, ilk soruşturma yapılması gerekli herhangi bir suç ile ilgili ilk soruşturma yapılmasını kamu yararı, suçun niteliği ve Sanığın özel durumu açısından uygun gördüğü hallerde, durumu ilgili Kaza Mahkemesi Yargıcına bir yazı ile bildirebileceği ve ilk soruşturma yapılmaksızın Sanığın Ağır Ceza Mahkemesi huzurunda yar</w:t>
      </w:r>
      <w:r w:rsidR="000244E9">
        <w:rPr>
          <w:rFonts w:ascii="Courier New" w:hAnsi="Courier New" w:cs="Courier New"/>
          <w:sz w:val="24"/>
          <w:szCs w:val="24"/>
        </w:rPr>
        <w:t xml:space="preserve">gılanması isteminde bulunabileceği düzenlenmektedir. </w:t>
      </w:r>
    </w:p>
    <w:p w:rsidR="00583377" w:rsidRDefault="00583377" w:rsidP="005C38EB">
      <w:pPr>
        <w:spacing w:line="360" w:lineRule="auto"/>
        <w:jc w:val="both"/>
        <w:rPr>
          <w:rFonts w:ascii="Courier New" w:hAnsi="Courier New" w:cs="Courier New"/>
          <w:sz w:val="24"/>
          <w:szCs w:val="24"/>
        </w:rPr>
      </w:pPr>
    </w:p>
    <w:p w:rsidR="00564546" w:rsidRDefault="00583377" w:rsidP="005C38EB">
      <w:pPr>
        <w:spacing w:line="360" w:lineRule="auto"/>
        <w:jc w:val="both"/>
        <w:rPr>
          <w:rFonts w:ascii="Courier New" w:hAnsi="Courier New" w:cs="Courier New"/>
          <w:sz w:val="24"/>
          <w:szCs w:val="24"/>
        </w:rPr>
      </w:pPr>
      <w:r>
        <w:rPr>
          <w:rFonts w:ascii="Courier New" w:hAnsi="Courier New" w:cs="Courier New"/>
          <w:sz w:val="24"/>
          <w:szCs w:val="24"/>
        </w:rPr>
        <w:tab/>
        <w:t>Belirtilen şekilde bir istemde bulunulması halinde ise ilgili Kaza Mahkemesi Yargıcının</w:t>
      </w:r>
      <w:r w:rsidR="00624DDC">
        <w:rPr>
          <w:rFonts w:ascii="Courier New" w:hAnsi="Courier New" w:cs="Courier New"/>
          <w:sz w:val="24"/>
          <w:szCs w:val="24"/>
        </w:rPr>
        <w:t>,</w:t>
      </w:r>
      <w:r>
        <w:rPr>
          <w:rFonts w:ascii="Courier New" w:hAnsi="Courier New" w:cs="Courier New"/>
          <w:sz w:val="24"/>
          <w:szCs w:val="24"/>
        </w:rPr>
        <w:t xml:space="preserve"> kendisine Başsavcı tarafın</w:t>
      </w:r>
      <w:r w:rsidR="00624DDC">
        <w:rPr>
          <w:rFonts w:ascii="Courier New" w:hAnsi="Courier New" w:cs="Courier New"/>
          <w:sz w:val="24"/>
          <w:szCs w:val="24"/>
        </w:rPr>
        <w:t>-</w:t>
      </w:r>
      <w:r>
        <w:rPr>
          <w:rFonts w:ascii="Courier New" w:hAnsi="Courier New" w:cs="Courier New"/>
          <w:sz w:val="24"/>
          <w:szCs w:val="24"/>
        </w:rPr>
        <w:t xml:space="preserve">dan iletilen ikamename, ifade ve sair </w:t>
      </w:r>
      <w:r w:rsidR="00772009">
        <w:rPr>
          <w:rFonts w:ascii="Courier New" w:hAnsi="Courier New" w:cs="Courier New"/>
          <w:sz w:val="24"/>
          <w:szCs w:val="24"/>
        </w:rPr>
        <w:t>belgeleri Sanığı veya Avukatını da dinledikten sonra Başsavcının istemin</w:t>
      </w:r>
      <w:r w:rsidR="00316A16">
        <w:rPr>
          <w:rFonts w:ascii="Courier New" w:hAnsi="Courier New" w:cs="Courier New"/>
          <w:sz w:val="24"/>
          <w:szCs w:val="24"/>
        </w:rPr>
        <w:t xml:space="preserve">i kabul veya reddedebileceği </w:t>
      </w:r>
      <w:r w:rsidR="006F12C8">
        <w:rPr>
          <w:rFonts w:ascii="Courier New" w:hAnsi="Courier New" w:cs="Courier New"/>
          <w:sz w:val="24"/>
          <w:szCs w:val="24"/>
        </w:rPr>
        <w:t>106 A.</w:t>
      </w:r>
      <w:r w:rsidR="00772009">
        <w:rPr>
          <w:rFonts w:ascii="Courier New" w:hAnsi="Courier New" w:cs="Courier New"/>
          <w:sz w:val="24"/>
          <w:szCs w:val="24"/>
        </w:rPr>
        <w:t xml:space="preserve"> m</w:t>
      </w:r>
      <w:r w:rsidR="00316A16">
        <w:rPr>
          <w:rFonts w:ascii="Courier New" w:hAnsi="Courier New" w:cs="Courier New"/>
          <w:sz w:val="24"/>
          <w:szCs w:val="24"/>
        </w:rPr>
        <w:t>addenin (2) fıkrasında düzenlen</w:t>
      </w:r>
      <w:r w:rsidR="00772009">
        <w:rPr>
          <w:rFonts w:ascii="Courier New" w:hAnsi="Courier New" w:cs="Courier New"/>
          <w:sz w:val="24"/>
          <w:szCs w:val="24"/>
        </w:rPr>
        <w:t>miştir.</w:t>
      </w:r>
    </w:p>
    <w:p w:rsidR="004613A6" w:rsidRDefault="004613A6" w:rsidP="005C38EB">
      <w:pPr>
        <w:spacing w:line="360" w:lineRule="auto"/>
        <w:jc w:val="both"/>
        <w:rPr>
          <w:rFonts w:ascii="Courier New" w:hAnsi="Courier New" w:cs="Courier New"/>
          <w:sz w:val="24"/>
          <w:szCs w:val="24"/>
        </w:rPr>
      </w:pPr>
    </w:p>
    <w:p w:rsidR="005B13D9" w:rsidRDefault="005B13D9" w:rsidP="00624DDC">
      <w:pPr>
        <w:jc w:val="both"/>
        <w:rPr>
          <w:rFonts w:ascii="Courier New" w:hAnsi="Courier New" w:cs="Courier New"/>
          <w:sz w:val="24"/>
          <w:szCs w:val="24"/>
        </w:rPr>
      </w:pPr>
      <w:r>
        <w:rPr>
          <w:rFonts w:ascii="Courier New" w:hAnsi="Courier New" w:cs="Courier New"/>
          <w:sz w:val="24"/>
          <w:szCs w:val="24"/>
        </w:rPr>
        <w:t xml:space="preserve">     Alt Mahkeme kararı incelendiği zaman Alt Mahkemenin;</w:t>
      </w:r>
    </w:p>
    <w:p w:rsidR="005B13D9" w:rsidRDefault="005B13D9" w:rsidP="00624DDC">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“Başsavcının müracaatı, sunulan emareler yapılan beyanlar tetkik ve tezekkür edildikten sonra meselenin ilk tahkikatı yapılmaksızın Ağır Ceza Mahkemesine havalesini uygun bulurum.</w:t>
      </w:r>
      <w:proofErr w:type="gramEnd"/>
    </w:p>
    <w:p w:rsidR="005B13D9" w:rsidRDefault="005B13D9" w:rsidP="005B13D9">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Netice itibarıyla Sanığın Lefkoşa’da oturumlarına 18/10/19 tarihinde devam edecek olan Ağır Ceza Mahkemesine havale edil-mesine Emir Veririm.</w:t>
      </w:r>
      <w:proofErr w:type="gramEnd"/>
    </w:p>
    <w:p w:rsidR="005B13D9" w:rsidRDefault="005B13D9" w:rsidP="005B13D9">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yargılamada hazır bulunacağına teminat göstermek amacıyla 7.000.-TL’lik bir kefalet senedi imza edecektir.</w:t>
      </w:r>
      <w:proofErr w:type="gramEnd"/>
      <w:r>
        <w:rPr>
          <w:rFonts w:ascii="Courier New" w:hAnsi="Courier New" w:cs="Courier New"/>
          <w:sz w:val="24"/>
          <w:szCs w:val="24"/>
        </w:rPr>
        <w:t xml:space="preserve"> </w:t>
      </w:r>
      <w:proofErr w:type="gramStart"/>
      <w:r>
        <w:rPr>
          <w:rFonts w:ascii="Courier New" w:hAnsi="Courier New" w:cs="Courier New"/>
          <w:sz w:val="24"/>
          <w:szCs w:val="24"/>
        </w:rPr>
        <w:t>Sanık bu şartla serbest kalacaktır.”</w:t>
      </w:r>
      <w:proofErr w:type="gramEnd"/>
    </w:p>
    <w:p w:rsidR="005B13D9" w:rsidRDefault="005B13D9" w:rsidP="005B13D9">
      <w:pPr>
        <w:spacing w:line="360" w:lineRule="auto"/>
        <w:jc w:val="both"/>
        <w:rPr>
          <w:rFonts w:ascii="Courier New" w:hAnsi="Courier New" w:cs="Courier New"/>
          <w:sz w:val="24"/>
          <w:szCs w:val="24"/>
        </w:rPr>
      </w:pPr>
    </w:p>
    <w:p w:rsidR="005B13D9" w:rsidRDefault="005B13D9" w:rsidP="005B13D9">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görüş belirterek havale kararı verdiği anlaşıl-maktadır.</w:t>
      </w:r>
    </w:p>
    <w:p w:rsidR="005B13D9" w:rsidRDefault="005B13D9" w:rsidP="005B13D9">
      <w:pPr>
        <w:spacing w:line="360" w:lineRule="auto"/>
        <w:jc w:val="both"/>
        <w:rPr>
          <w:rFonts w:ascii="Courier New" w:hAnsi="Courier New" w:cs="Courier New"/>
          <w:sz w:val="24"/>
          <w:szCs w:val="24"/>
        </w:rPr>
      </w:pPr>
    </w:p>
    <w:p w:rsidR="005B13D9" w:rsidRDefault="005B13D9" w:rsidP="005B13D9">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Yukarıda yapılan alıntıdan, Alt Mahkemenin, Sanığın Ağır Ceza Mahkemesine havale edilerek yargılanması için yeter</w:t>
      </w:r>
      <w:r w:rsidR="00B84859">
        <w:rPr>
          <w:rFonts w:ascii="Courier New" w:hAnsi="Courier New" w:cs="Courier New"/>
          <w:sz w:val="24"/>
          <w:szCs w:val="24"/>
        </w:rPr>
        <w:t>li sebep olduğuna dair bir kanıya varmada</w:t>
      </w:r>
      <w:r>
        <w:rPr>
          <w:rFonts w:ascii="Courier New" w:hAnsi="Courier New" w:cs="Courier New"/>
          <w:sz w:val="24"/>
          <w:szCs w:val="24"/>
        </w:rPr>
        <w:t>n havale kararı verdiği görülmektedir.</w:t>
      </w:r>
      <w:proofErr w:type="gramEnd"/>
      <w:r>
        <w:rPr>
          <w:rFonts w:ascii="Courier New" w:hAnsi="Courier New" w:cs="Courier New"/>
          <w:sz w:val="24"/>
          <w:szCs w:val="24"/>
        </w:rPr>
        <w:t xml:space="preserve"> </w:t>
      </w:r>
      <w:proofErr w:type="gramStart"/>
      <w:r>
        <w:rPr>
          <w:rFonts w:ascii="Courier New" w:hAnsi="Courier New" w:cs="Courier New"/>
          <w:sz w:val="24"/>
          <w:szCs w:val="24"/>
        </w:rPr>
        <w:t>Bu konuda Alt Mahkemenin hatalı davrandığı açıktır.</w:t>
      </w:r>
      <w:proofErr w:type="gramEnd"/>
    </w:p>
    <w:p w:rsidR="005B13D9" w:rsidRDefault="00624DDC" w:rsidP="005B13D9">
      <w:pPr>
        <w:spacing w:line="360" w:lineRule="auto"/>
        <w:jc w:val="both"/>
        <w:rPr>
          <w:rFonts w:ascii="Courier New" w:hAnsi="Courier New" w:cs="Courier New"/>
          <w:sz w:val="24"/>
          <w:szCs w:val="24"/>
        </w:rPr>
      </w:pPr>
      <w:r>
        <w:rPr>
          <w:rFonts w:ascii="Courier New" w:hAnsi="Courier New" w:cs="Courier New"/>
          <w:sz w:val="24"/>
          <w:szCs w:val="24"/>
        </w:rPr>
        <w:lastRenderedPageBreak/>
        <w:tab/>
        <w:t>Fasıl 155 m</w:t>
      </w:r>
      <w:r w:rsidR="005B13D9">
        <w:rPr>
          <w:rFonts w:ascii="Courier New" w:hAnsi="Courier New" w:cs="Courier New"/>
          <w:sz w:val="24"/>
          <w:szCs w:val="24"/>
        </w:rPr>
        <w:t>adde 93’te düzenlendiği şekilde “Sanığın yargı-lanması için yeterli sebepler bulunduğu” kanısına varmadan Sanığın yargılanmak üzere Ağır Ceza Mahkemesine havale edilme-sine yönelik emir hatalı olduğundan iptal edilmesi kaçınılmaz-dır.</w:t>
      </w:r>
    </w:p>
    <w:p w:rsidR="005B13D9" w:rsidRDefault="005B13D9" w:rsidP="005C38EB">
      <w:pPr>
        <w:spacing w:line="360" w:lineRule="auto"/>
        <w:jc w:val="both"/>
        <w:rPr>
          <w:rFonts w:ascii="Courier New" w:hAnsi="Courier New" w:cs="Courier New"/>
          <w:sz w:val="24"/>
          <w:szCs w:val="24"/>
        </w:rPr>
      </w:pPr>
    </w:p>
    <w:p w:rsidR="00543780" w:rsidRPr="00543780" w:rsidRDefault="006C558A" w:rsidP="00543780">
      <w:pPr>
        <w:spacing w:line="360" w:lineRule="auto"/>
        <w:jc w:val="both"/>
      </w:pPr>
      <w:r>
        <w:rPr>
          <w:rFonts w:ascii="Courier New" w:hAnsi="Courier New" w:cs="Courier New"/>
          <w:sz w:val="24"/>
          <w:szCs w:val="24"/>
        </w:rPr>
        <w:tab/>
      </w:r>
      <w:r w:rsidR="008300A7">
        <w:rPr>
          <w:rFonts w:ascii="Courier New" w:hAnsi="Courier New" w:cs="Courier New"/>
          <w:sz w:val="24"/>
          <w:szCs w:val="24"/>
        </w:rPr>
        <w:t>Bun</w:t>
      </w:r>
      <w:r w:rsidR="00B84859">
        <w:rPr>
          <w:rFonts w:ascii="Courier New" w:hAnsi="Courier New" w:cs="Courier New"/>
          <w:sz w:val="24"/>
          <w:szCs w:val="24"/>
        </w:rPr>
        <w:t>a ilaveten, Alt Mahkeme kararı</w:t>
      </w:r>
      <w:r w:rsidR="008300A7">
        <w:rPr>
          <w:rFonts w:ascii="Courier New" w:hAnsi="Courier New" w:cs="Courier New"/>
          <w:sz w:val="24"/>
          <w:szCs w:val="24"/>
        </w:rPr>
        <w:t xml:space="preserve"> irdele</w:t>
      </w:r>
      <w:r w:rsidR="00B84859">
        <w:rPr>
          <w:rFonts w:ascii="Courier New" w:hAnsi="Courier New" w:cs="Courier New"/>
          <w:sz w:val="24"/>
          <w:szCs w:val="24"/>
        </w:rPr>
        <w:t>n</w:t>
      </w:r>
      <w:r w:rsidR="008300A7">
        <w:rPr>
          <w:rFonts w:ascii="Courier New" w:hAnsi="Courier New" w:cs="Courier New"/>
          <w:sz w:val="24"/>
          <w:szCs w:val="24"/>
        </w:rPr>
        <w:t>meye devam edildiğinde</w:t>
      </w:r>
      <w:r w:rsidR="00624DDC">
        <w:rPr>
          <w:rFonts w:ascii="Courier New" w:hAnsi="Courier New" w:cs="Courier New"/>
          <w:sz w:val="24"/>
          <w:szCs w:val="24"/>
        </w:rPr>
        <w:t>,</w:t>
      </w:r>
      <w:r w:rsidR="008300A7">
        <w:rPr>
          <w:rFonts w:ascii="Courier New" w:hAnsi="Courier New" w:cs="Courier New"/>
          <w:sz w:val="24"/>
          <w:szCs w:val="24"/>
        </w:rPr>
        <w:t xml:space="preserve"> </w:t>
      </w:r>
      <w:r>
        <w:rPr>
          <w:rFonts w:ascii="Courier New" w:hAnsi="Courier New" w:cs="Courier New"/>
          <w:sz w:val="24"/>
          <w:szCs w:val="24"/>
        </w:rPr>
        <w:t>4.1</w:t>
      </w:r>
      <w:r w:rsidR="008300A7">
        <w:rPr>
          <w:rFonts w:ascii="Courier New" w:hAnsi="Courier New" w:cs="Courier New"/>
          <w:sz w:val="24"/>
          <w:szCs w:val="24"/>
        </w:rPr>
        <w:t>0.2019 tarihli</w:t>
      </w:r>
      <w:r>
        <w:rPr>
          <w:rFonts w:ascii="Courier New" w:hAnsi="Courier New" w:cs="Courier New"/>
          <w:sz w:val="24"/>
          <w:szCs w:val="24"/>
        </w:rPr>
        <w:t xml:space="preserve"> oturumun ilk beyanının Sanık Avukatı tarafından “Efendim bu mesele ile ilgili özellikle Fasıl 155 mad</w:t>
      </w:r>
      <w:r w:rsidR="008300A7">
        <w:rPr>
          <w:rFonts w:ascii="Courier New" w:hAnsi="Courier New" w:cs="Courier New"/>
          <w:sz w:val="24"/>
          <w:szCs w:val="24"/>
        </w:rPr>
        <w:t>de 93 tahtında yani ilk tahkika</w:t>
      </w:r>
      <w:r>
        <w:rPr>
          <w:rFonts w:ascii="Courier New" w:hAnsi="Courier New" w:cs="Courier New"/>
          <w:sz w:val="24"/>
          <w:szCs w:val="24"/>
        </w:rPr>
        <w:t>tı yapılarak dinlenmesi için bir müracaatımız olacak</w:t>
      </w:r>
      <w:r w:rsidR="00543780">
        <w:rPr>
          <w:rFonts w:ascii="Courier New" w:hAnsi="Courier New" w:cs="Courier New"/>
          <w:sz w:val="24"/>
          <w:szCs w:val="24"/>
        </w:rPr>
        <w:t>” şeklinde olduğu; Sanık Avukatının bu beyanı üzerine de</w:t>
      </w:r>
      <w:r>
        <w:rPr>
          <w:rFonts w:ascii="Courier New" w:hAnsi="Courier New" w:cs="Courier New"/>
          <w:sz w:val="24"/>
          <w:szCs w:val="24"/>
        </w:rPr>
        <w:t xml:space="preserve"> </w:t>
      </w:r>
      <w:r w:rsidR="00543780">
        <w:rPr>
          <w:rFonts w:ascii="Courier New" w:hAnsi="Courier New" w:cs="Courier New"/>
          <w:sz w:val="24"/>
          <w:szCs w:val="24"/>
        </w:rPr>
        <w:t>Alt Mahkemenin</w:t>
      </w:r>
      <w:r w:rsidR="00624DDC">
        <w:rPr>
          <w:rFonts w:ascii="Courier New" w:hAnsi="Courier New" w:cs="Courier New"/>
          <w:sz w:val="24"/>
          <w:szCs w:val="24"/>
        </w:rPr>
        <w:t>,</w:t>
      </w:r>
      <w:r w:rsidR="00543780">
        <w:rPr>
          <w:rFonts w:ascii="Courier New" w:hAnsi="Courier New" w:cs="Courier New"/>
          <w:sz w:val="24"/>
          <w:szCs w:val="24"/>
        </w:rPr>
        <w:t xml:space="preserve"> istem belgesinin hazır olması</w:t>
      </w:r>
      <w:r w:rsidR="008300A7">
        <w:rPr>
          <w:rFonts w:ascii="Courier New" w:hAnsi="Courier New" w:cs="Courier New"/>
          <w:sz w:val="24"/>
          <w:szCs w:val="24"/>
        </w:rPr>
        <w:t xml:space="preserve"> halinde konunun Mahkemenin tak</w:t>
      </w:r>
      <w:r w:rsidR="00543780">
        <w:rPr>
          <w:rFonts w:ascii="Courier New" w:hAnsi="Courier New" w:cs="Courier New"/>
          <w:sz w:val="24"/>
          <w:szCs w:val="24"/>
        </w:rPr>
        <w:t xml:space="preserve">dirinde olduğu; bu meselenin evrak üzerinden havale edilmesi gereken bir mesele olduğunu ifade ettiği görülmektedir. </w:t>
      </w:r>
    </w:p>
    <w:p w:rsidR="006C558A" w:rsidRDefault="006C558A" w:rsidP="005C38EB">
      <w:pPr>
        <w:spacing w:line="360" w:lineRule="auto"/>
        <w:jc w:val="both"/>
        <w:rPr>
          <w:rFonts w:ascii="Courier New" w:hAnsi="Courier New" w:cs="Courier New"/>
          <w:sz w:val="24"/>
          <w:szCs w:val="24"/>
        </w:rPr>
      </w:pPr>
    </w:p>
    <w:p w:rsidR="00AD2E48" w:rsidRDefault="00564546" w:rsidP="005C38EB">
      <w:pPr>
        <w:spacing w:line="360" w:lineRule="auto"/>
        <w:jc w:val="both"/>
        <w:rPr>
          <w:rFonts w:ascii="Courier New" w:hAnsi="Courier New" w:cs="Courier New"/>
          <w:sz w:val="24"/>
          <w:szCs w:val="24"/>
        </w:rPr>
      </w:pPr>
      <w:r>
        <w:rPr>
          <w:rFonts w:ascii="Courier New" w:hAnsi="Courier New" w:cs="Courier New"/>
          <w:sz w:val="24"/>
          <w:szCs w:val="24"/>
        </w:rPr>
        <w:tab/>
        <w:t>Sanık Avukatının</w:t>
      </w:r>
      <w:r w:rsidR="00B84859">
        <w:rPr>
          <w:rFonts w:ascii="Courier New" w:hAnsi="Courier New" w:cs="Courier New"/>
          <w:sz w:val="24"/>
          <w:szCs w:val="24"/>
        </w:rPr>
        <w:t>, karmaşık bir şekilde de olsa, tanık dinletilmesi</w:t>
      </w:r>
      <w:r>
        <w:rPr>
          <w:rFonts w:ascii="Courier New" w:hAnsi="Courier New" w:cs="Courier New"/>
          <w:sz w:val="24"/>
          <w:szCs w:val="24"/>
        </w:rPr>
        <w:t xml:space="preserve"> suretiyle ilk tahkikat yapılmasına ilişkin talebinin olacağı yönündeki beyanını yaptığı esnada</w:t>
      </w:r>
      <w:r w:rsidR="00B84859">
        <w:rPr>
          <w:rFonts w:ascii="Courier New" w:hAnsi="Courier New" w:cs="Courier New"/>
          <w:sz w:val="24"/>
          <w:szCs w:val="24"/>
        </w:rPr>
        <w:t xml:space="preserve"> henüz</w:t>
      </w:r>
      <w:r>
        <w:rPr>
          <w:rFonts w:ascii="Courier New" w:hAnsi="Courier New" w:cs="Courier New"/>
          <w:sz w:val="24"/>
          <w:szCs w:val="24"/>
        </w:rPr>
        <w:t xml:space="preserve"> İddia Makamı tarafından </w:t>
      </w:r>
      <w:r w:rsidR="00AD38FC">
        <w:rPr>
          <w:rFonts w:ascii="Courier New" w:hAnsi="Courier New" w:cs="Courier New"/>
          <w:sz w:val="24"/>
          <w:szCs w:val="24"/>
        </w:rPr>
        <w:t>evrak üzerinden havale yapılmasına ilişkin bir istem belgesinin sunulmuş olmadığı bir gerçektir. Zabıtlar incelenmeye devam edildiği zaman</w:t>
      </w:r>
      <w:r w:rsidR="00253D80">
        <w:rPr>
          <w:rFonts w:ascii="Courier New" w:hAnsi="Courier New" w:cs="Courier New"/>
          <w:sz w:val="24"/>
          <w:szCs w:val="24"/>
        </w:rPr>
        <w:t>,</w:t>
      </w:r>
      <w:r w:rsidR="00AD38FC">
        <w:rPr>
          <w:rFonts w:ascii="Courier New" w:hAnsi="Courier New" w:cs="Courier New"/>
          <w:sz w:val="24"/>
          <w:szCs w:val="24"/>
        </w:rPr>
        <w:t xml:space="preserve"> İddia Makamının istem belgesini emare olarak sunduğu ana değin Sanık Avukatı ile Alt </w:t>
      </w:r>
      <w:r w:rsidR="00624DDC">
        <w:rPr>
          <w:rFonts w:ascii="Courier New" w:hAnsi="Courier New" w:cs="Courier New"/>
          <w:sz w:val="24"/>
          <w:szCs w:val="24"/>
        </w:rPr>
        <w:t>Mahkeme Yargıcı arasında</w:t>
      </w:r>
      <w:r w:rsidR="00AD38FC">
        <w:rPr>
          <w:rFonts w:ascii="Courier New" w:hAnsi="Courier New" w:cs="Courier New"/>
          <w:sz w:val="24"/>
          <w:szCs w:val="24"/>
        </w:rPr>
        <w:t xml:space="preserve"> </w:t>
      </w:r>
      <w:r w:rsidR="00253D80">
        <w:rPr>
          <w:rFonts w:ascii="Courier New" w:hAnsi="Courier New" w:cs="Courier New"/>
          <w:sz w:val="24"/>
          <w:szCs w:val="24"/>
        </w:rPr>
        <w:t xml:space="preserve">sohbet şeklinde </w:t>
      </w:r>
      <w:r w:rsidR="00AD38FC">
        <w:rPr>
          <w:rFonts w:ascii="Courier New" w:hAnsi="Courier New" w:cs="Courier New"/>
          <w:sz w:val="24"/>
          <w:szCs w:val="24"/>
        </w:rPr>
        <w:t>bir diyalog gerçekleştiği</w:t>
      </w:r>
      <w:r w:rsidR="00AD2E48">
        <w:rPr>
          <w:rFonts w:ascii="Courier New" w:hAnsi="Courier New" w:cs="Courier New"/>
          <w:sz w:val="24"/>
          <w:szCs w:val="24"/>
        </w:rPr>
        <w:t>, İddia Makamı tarafından istem belgesinin sunul</w:t>
      </w:r>
      <w:r w:rsidR="00B84859">
        <w:rPr>
          <w:rFonts w:ascii="Courier New" w:hAnsi="Courier New" w:cs="Courier New"/>
          <w:sz w:val="24"/>
          <w:szCs w:val="24"/>
        </w:rPr>
        <w:t>-</w:t>
      </w:r>
      <w:r w:rsidR="00AD2E48">
        <w:rPr>
          <w:rFonts w:ascii="Courier New" w:hAnsi="Courier New" w:cs="Courier New"/>
          <w:sz w:val="24"/>
          <w:szCs w:val="24"/>
        </w:rPr>
        <w:t>ması sonrasında ise zabıtların şu şekilde olduğu görülmekte</w:t>
      </w:r>
      <w:r w:rsidR="00B84859">
        <w:rPr>
          <w:rFonts w:ascii="Courier New" w:hAnsi="Courier New" w:cs="Courier New"/>
          <w:sz w:val="24"/>
          <w:szCs w:val="24"/>
        </w:rPr>
        <w:t>-</w:t>
      </w:r>
      <w:r w:rsidR="00AD2E48">
        <w:rPr>
          <w:rFonts w:ascii="Courier New" w:hAnsi="Courier New" w:cs="Courier New"/>
          <w:sz w:val="24"/>
          <w:szCs w:val="24"/>
        </w:rPr>
        <w:t>dir:</w:t>
      </w:r>
    </w:p>
    <w:p w:rsidR="00C940E7" w:rsidRDefault="00B72EBF" w:rsidP="00C940E7">
      <w:pPr>
        <w:jc w:val="both"/>
        <w:rPr>
          <w:rFonts w:ascii="Courier New" w:hAnsi="Courier New" w:cs="Courier New"/>
          <w:sz w:val="24"/>
          <w:szCs w:val="24"/>
        </w:rPr>
      </w:pPr>
      <w:r>
        <w:rPr>
          <w:rFonts w:ascii="Courier New" w:hAnsi="Courier New" w:cs="Courier New"/>
          <w:sz w:val="24"/>
          <w:szCs w:val="24"/>
        </w:rPr>
        <w:tab/>
        <w:t>“</w:t>
      </w:r>
      <w:r w:rsidRPr="00C940E7">
        <w:rPr>
          <w:rFonts w:ascii="Courier New" w:hAnsi="Courier New" w:cs="Courier New"/>
          <w:b/>
          <w:sz w:val="24"/>
          <w:szCs w:val="24"/>
        </w:rPr>
        <w:t>Mahkeme:</w:t>
      </w:r>
      <w:r>
        <w:rPr>
          <w:rFonts w:ascii="Courier New" w:hAnsi="Courier New" w:cs="Courier New"/>
          <w:sz w:val="24"/>
          <w:szCs w:val="24"/>
        </w:rPr>
        <w:t xml:space="preserve"> Başsavcının İstem Belgesi Emare (1) olarak </w:t>
      </w:r>
    </w:p>
    <w:p w:rsidR="005A0FEF" w:rsidRDefault="00B72EBF" w:rsidP="00C940E7">
      <w:pPr>
        <w:ind w:left="870"/>
        <w:jc w:val="both"/>
        <w:rPr>
          <w:rFonts w:ascii="Courier New" w:hAnsi="Courier New" w:cs="Courier New"/>
          <w:sz w:val="24"/>
          <w:szCs w:val="24"/>
        </w:rPr>
      </w:pPr>
      <w:proofErr w:type="gramStart"/>
      <w:r>
        <w:rPr>
          <w:rFonts w:ascii="Courier New" w:hAnsi="Courier New" w:cs="Courier New"/>
          <w:sz w:val="24"/>
          <w:szCs w:val="24"/>
        </w:rPr>
        <w:t>kaydedilir</w:t>
      </w:r>
      <w:proofErr w:type="gramEnd"/>
      <w:r>
        <w:rPr>
          <w:rFonts w:ascii="Courier New" w:hAnsi="Courier New" w:cs="Courier New"/>
          <w:sz w:val="24"/>
          <w:szCs w:val="24"/>
        </w:rPr>
        <w:t xml:space="preserve">. </w:t>
      </w:r>
      <w:proofErr w:type="gramStart"/>
      <w:r>
        <w:rPr>
          <w:rFonts w:ascii="Courier New" w:hAnsi="Courier New" w:cs="Courier New"/>
          <w:sz w:val="24"/>
          <w:szCs w:val="24"/>
        </w:rPr>
        <w:t>Evet şimdi devam edelim Özkul Bey itiraz</w:t>
      </w:r>
      <w:r w:rsidR="00C940E7">
        <w:rPr>
          <w:rFonts w:ascii="Courier New" w:hAnsi="Courier New" w:cs="Courier New"/>
          <w:sz w:val="24"/>
          <w:szCs w:val="24"/>
        </w:rPr>
        <w:t>-</w:t>
      </w:r>
      <w:r>
        <w:rPr>
          <w:rFonts w:ascii="Courier New" w:hAnsi="Courier New" w:cs="Courier New"/>
          <w:sz w:val="24"/>
          <w:szCs w:val="24"/>
        </w:rPr>
        <w:t>larınıza, baştan alalım hatta.</w:t>
      </w:r>
      <w:proofErr w:type="gramEnd"/>
    </w:p>
    <w:p w:rsidR="00B72EBF" w:rsidRDefault="00B72EBF" w:rsidP="00C940E7">
      <w:pPr>
        <w:ind w:left="870"/>
        <w:jc w:val="both"/>
        <w:rPr>
          <w:rFonts w:ascii="Courier New" w:hAnsi="Courier New" w:cs="Courier New"/>
          <w:sz w:val="24"/>
          <w:szCs w:val="24"/>
        </w:rPr>
      </w:pPr>
      <w:r w:rsidRPr="00C940E7">
        <w:rPr>
          <w:rFonts w:ascii="Courier New" w:hAnsi="Courier New" w:cs="Courier New"/>
          <w:b/>
          <w:sz w:val="24"/>
          <w:szCs w:val="24"/>
        </w:rPr>
        <w:t>Av.Özkul</w:t>
      </w:r>
      <w:r>
        <w:rPr>
          <w:rFonts w:ascii="Courier New" w:hAnsi="Courier New" w:cs="Courier New"/>
          <w:sz w:val="24"/>
          <w:szCs w:val="24"/>
        </w:rPr>
        <w:t>: Efendim</w:t>
      </w:r>
      <w:r w:rsidR="00C940E7">
        <w:rPr>
          <w:rFonts w:ascii="Courier New" w:hAnsi="Courier New" w:cs="Courier New"/>
          <w:sz w:val="24"/>
          <w:szCs w:val="24"/>
        </w:rPr>
        <w:t xml:space="preserve"> ben bu meselenin daha önce de muhterem mahkemeye beyanda bulunduğum gibi Fasıl 154 Madde 93 tahtında bir yargılama talep ediyorum bu konuda Yargıtay/Ceza 74/2015, Dağıtım 3/16’ya atıfta bulunuyo-rum. Gerekçelerim şunlardır, ithamnameye bakıldığı zaman 5 ve 7’nci aylar arasında 2011’de yani 8 yıl evvel 8 yıl evvel soruşturulması yapılan bir meseledir. Çekin ibraz </w:t>
      </w:r>
      <w:r w:rsidR="00C940E7">
        <w:rPr>
          <w:rFonts w:ascii="Courier New" w:hAnsi="Courier New" w:cs="Courier New"/>
          <w:sz w:val="24"/>
          <w:szCs w:val="24"/>
        </w:rPr>
        <w:lastRenderedPageBreak/>
        <w:t>tarihi yok, hangi tarihte emanet edildiği yok, nereye ibraz edildiği yok, bütün bu hususlarla ilgili şahadet……</w:t>
      </w:r>
    </w:p>
    <w:p w:rsidR="00C940E7" w:rsidRDefault="00C940E7" w:rsidP="002D30B2">
      <w:pPr>
        <w:ind w:firstLine="708"/>
        <w:jc w:val="both"/>
        <w:rPr>
          <w:rFonts w:ascii="Courier New" w:hAnsi="Courier New" w:cs="Courier New"/>
          <w:sz w:val="24"/>
          <w:szCs w:val="24"/>
        </w:rPr>
      </w:pPr>
      <w:r>
        <w:rPr>
          <w:rFonts w:ascii="Courier New" w:hAnsi="Courier New" w:cs="Courier New"/>
          <w:sz w:val="24"/>
          <w:szCs w:val="24"/>
        </w:rPr>
        <w:t xml:space="preserve"> </w:t>
      </w:r>
      <w:r w:rsidRPr="002D30B2">
        <w:rPr>
          <w:rFonts w:ascii="Courier New" w:hAnsi="Courier New" w:cs="Courier New"/>
          <w:b/>
          <w:sz w:val="24"/>
          <w:szCs w:val="24"/>
        </w:rPr>
        <w:t>Mahkeme:</w:t>
      </w:r>
      <w:r>
        <w:rPr>
          <w:rFonts w:ascii="Courier New" w:hAnsi="Courier New" w:cs="Courier New"/>
          <w:sz w:val="24"/>
          <w:szCs w:val="24"/>
        </w:rPr>
        <w:t xml:space="preserve"> Şeyde netiz ama </w:t>
      </w:r>
      <w:r w:rsidR="002D30B2">
        <w:rPr>
          <w:rFonts w:ascii="Courier New" w:hAnsi="Courier New" w:cs="Courier New"/>
          <w:sz w:val="24"/>
          <w:szCs w:val="24"/>
        </w:rPr>
        <w:t>değil mi Özkul bey?</w:t>
      </w:r>
    </w:p>
    <w:p w:rsidR="002D30B2" w:rsidRDefault="002D30B2" w:rsidP="002D30B2">
      <w:pPr>
        <w:ind w:firstLine="708"/>
        <w:jc w:val="both"/>
        <w:rPr>
          <w:rFonts w:ascii="Courier New" w:hAnsi="Courier New" w:cs="Courier New"/>
          <w:sz w:val="24"/>
          <w:szCs w:val="24"/>
        </w:rPr>
      </w:pPr>
      <w:r>
        <w:rPr>
          <w:rFonts w:ascii="Courier New" w:hAnsi="Courier New" w:cs="Courier New"/>
          <w:sz w:val="24"/>
          <w:szCs w:val="24"/>
        </w:rPr>
        <w:t xml:space="preserve"> </w:t>
      </w:r>
      <w:r w:rsidRPr="002D30B2">
        <w:rPr>
          <w:rFonts w:ascii="Courier New" w:hAnsi="Courier New" w:cs="Courier New"/>
          <w:b/>
          <w:sz w:val="24"/>
          <w:szCs w:val="24"/>
        </w:rPr>
        <w:t>Av.Özkul</w:t>
      </w:r>
      <w:r>
        <w:rPr>
          <w:rFonts w:ascii="Courier New" w:hAnsi="Courier New" w:cs="Courier New"/>
          <w:sz w:val="24"/>
          <w:szCs w:val="24"/>
        </w:rPr>
        <w:t>: Efendim.</w:t>
      </w:r>
    </w:p>
    <w:p w:rsidR="00B50C12" w:rsidRDefault="002D30B2" w:rsidP="002D30B2">
      <w:pPr>
        <w:ind w:firstLine="708"/>
        <w:jc w:val="both"/>
        <w:rPr>
          <w:rFonts w:ascii="Courier New" w:hAnsi="Courier New" w:cs="Courier New"/>
          <w:sz w:val="24"/>
          <w:szCs w:val="24"/>
        </w:rPr>
      </w:pPr>
      <w:r>
        <w:rPr>
          <w:rFonts w:ascii="Courier New" w:hAnsi="Courier New" w:cs="Courier New"/>
          <w:sz w:val="24"/>
          <w:szCs w:val="24"/>
        </w:rPr>
        <w:t xml:space="preserve"> </w:t>
      </w:r>
      <w:r w:rsidRPr="00B50C12">
        <w:rPr>
          <w:rFonts w:ascii="Courier New" w:hAnsi="Courier New" w:cs="Courier New"/>
          <w:b/>
          <w:sz w:val="24"/>
          <w:szCs w:val="24"/>
        </w:rPr>
        <w:t>Mahkeme:</w:t>
      </w:r>
      <w:r>
        <w:rPr>
          <w:rFonts w:ascii="Courier New" w:hAnsi="Courier New" w:cs="Courier New"/>
          <w:sz w:val="24"/>
          <w:szCs w:val="24"/>
        </w:rPr>
        <w:t xml:space="preserve"> Çek sanığın tasarrufuna geçti ve bu çekten bir </w:t>
      </w:r>
    </w:p>
    <w:p w:rsidR="00B50C12" w:rsidRDefault="00B50C12" w:rsidP="002D30B2">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sidR="002D30B2">
        <w:rPr>
          <w:rFonts w:ascii="Courier New" w:hAnsi="Courier New" w:cs="Courier New"/>
          <w:sz w:val="24"/>
          <w:szCs w:val="24"/>
        </w:rPr>
        <w:t>para</w:t>
      </w:r>
      <w:proofErr w:type="gramEnd"/>
      <w:r w:rsidR="002D30B2">
        <w:rPr>
          <w:rFonts w:ascii="Courier New" w:hAnsi="Courier New" w:cs="Courier New"/>
          <w:sz w:val="24"/>
          <w:szCs w:val="24"/>
        </w:rPr>
        <w:t xml:space="preserve"> aldı ve bir para verdi. Bunda netiz de</w:t>
      </w:r>
      <w:r>
        <w:rPr>
          <w:rFonts w:ascii="Courier New" w:hAnsi="Courier New" w:cs="Courier New"/>
          <w:sz w:val="24"/>
          <w:szCs w:val="24"/>
        </w:rPr>
        <w:t>ğil mi?</w:t>
      </w:r>
    </w:p>
    <w:p w:rsidR="00B50C12" w:rsidRDefault="00B50C12" w:rsidP="002D30B2">
      <w:pPr>
        <w:ind w:firstLine="708"/>
        <w:jc w:val="both"/>
        <w:rPr>
          <w:rFonts w:ascii="Courier New" w:hAnsi="Courier New" w:cs="Courier New"/>
          <w:sz w:val="24"/>
          <w:szCs w:val="24"/>
        </w:rPr>
      </w:pPr>
      <w:r>
        <w:rPr>
          <w:rFonts w:ascii="Courier New" w:hAnsi="Courier New" w:cs="Courier New"/>
          <w:sz w:val="24"/>
          <w:szCs w:val="24"/>
        </w:rPr>
        <w:t xml:space="preserve"> </w:t>
      </w:r>
      <w:r w:rsidRPr="00B50C12">
        <w:rPr>
          <w:rFonts w:ascii="Courier New" w:hAnsi="Courier New" w:cs="Courier New"/>
          <w:b/>
          <w:sz w:val="24"/>
          <w:szCs w:val="24"/>
        </w:rPr>
        <w:t>Av.Özkul</w:t>
      </w:r>
      <w:proofErr w:type="gramStart"/>
      <w:r>
        <w:rPr>
          <w:rFonts w:ascii="Courier New" w:hAnsi="Courier New" w:cs="Courier New"/>
          <w:sz w:val="24"/>
          <w:szCs w:val="24"/>
        </w:rPr>
        <w:t>:Bunda</w:t>
      </w:r>
      <w:proofErr w:type="gramEnd"/>
      <w:r>
        <w:rPr>
          <w:rFonts w:ascii="Courier New" w:hAnsi="Courier New" w:cs="Courier New"/>
          <w:sz w:val="24"/>
          <w:szCs w:val="24"/>
        </w:rPr>
        <w:t xml:space="preserve"> hem fikirik ama niçin………</w:t>
      </w:r>
    </w:p>
    <w:p w:rsidR="00B50C12" w:rsidRDefault="00B50C12" w:rsidP="002D30B2">
      <w:pPr>
        <w:ind w:firstLine="708"/>
        <w:jc w:val="both"/>
        <w:rPr>
          <w:rFonts w:ascii="Courier New" w:hAnsi="Courier New" w:cs="Courier New"/>
          <w:sz w:val="24"/>
          <w:szCs w:val="24"/>
        </w:rPr>
      </w:pPr>
      <w:r>
        <w:rPr>
          <w:rFonts w:ascii="Courier New" w:hAnsi="Courier New" w:cs="Courier New"/>
          <w:sz w:val="24"/>
          <w:szCs w:val="24"/>
        </w:rPr>
        <w:t xml:space="preserve"> </w:t>
      </w:r>
      <w:r w:rsidRPr="00B50C12">
        <w:rPr>
          <w:rFonts w:ascii="Courier New" w:hAnsi="Courier New" w:cs="Courier New"/>
          <w:b/>
          <w:sz w:val="24"/>
          <w:szCs w:val="24"/>
        </w:rPr>
        <w:t>Mahkeme</w:t>
      </w:r>
      <w:r>
        <w:rPr>
          <w:rFonts w:ascii="Courier New" w:hAnsi="Courier New" w:cs="Courier New"/>
          <w:sz w:val="24"/>
          <w:szCs w:val="24"/>
        </w:rPr>
        <w:t xml:space="preserve">: Tamam işte niçinleri artık benim bakmam gereken </w:t>
      </w:r>
    </w:p>
    <w:p w:rsidR="004A1934" w:rsidRDefault="00B50C12" w:rsidP="002D30B2">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şey değildir. Öztan Özenerin</w:t>
      </w:r>
      <w:r w:rsidR="004A1934">
        <w:rPr>
          <w:rFonts w:ascii="Courier New" w:hAnsi="Courier New" w:cs="Courier New"/>
          <w:sz w:val="24"/>
          <w:szCs w:val="24"/>
        </w:rPr>
        <w:t xml:space="preserve"> kararı olması lazımdır </w:t>
      </w:r>
    </w:p>
    <w:p w:rsidR="004A1934" w:rsidRDefault="004A1934" w:rsidP="002D30B2">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yine</w:t>
      </w:r>
      <w:proofErr w:type="gramEnd"/>
      <w:r>
        <w:rPr>
          <w:rFonts w:ascii="Courier New" w:hAnsi="Courier New" w:cs="Courier New"/>
          <w:sz w:val="24"/>
          <w:szCs w:val="24"/>
        </w:rPr>
        <w:t xml:space="preserve"> bu salonda yapılan Meltem hanımın bir kararına </w:t>
      </w:r>
    </w:p>
    <w:p w:rsidR="004A1934" w:rsidRDefault="004A1934" w:rsidP="002D30B2">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yapılan</w:t>
      </w:r>
      <w:proofErr w:type="gramEnd"/>
      <w:r>
        <w:rPr>
          <w:rFonts w:ascii="Courier New" w:hAnsi="Courier New" w:cs="Courier New"/>
          <w:sz w:val="24"/>
          <w:szCs w:val="24"/>
        </w:rPr>
        <w:t xml:space="preserve"> bir istinaftır. Bunlar yukarıda tartışılacak </w:t>
      </w:r>
    </w:p>
    <w:p w:rsidR="004A1934" w:rsidRDefault="004A1934" w:rsidP="002D30B2">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şeylerdir</w:t>
      </w:r>
      <w:proofErr w:type="gramEnd"/>
      <w:r>
        <w:rPr>
          <w:rFonts w:ascii="Courier New" w:hAnsi="Courier New" w:cs="Courier New"/>
          <w:sz w:val="24"/>
          <w:szCs w:val="24"/>
        </w:rPr>
        <w:t xml:space="preserve">. Benim çok yani çok </w:t>
      </w:r>
      <w:proofErr w:type="gramStart"/>
      <w:r>
        <w:rPr>
          <w:rFonts w:ascii="Courier New" w:hAnsi="Courier New" w:cs="Courier New"/>
          <w:sz w:val="24"/>
          <w:szCs w:val="24"/>
        </w:rPr>
        <w:t>az</w:t>
      </w:r>
      <w:proofErr w:type="gramEnd"/>
      <w:r>
        <w:rPr>
          <w:rFonts w:ascii="Courier New" w:hAnsi="Courier New" w:cs="Courier New"/>
          <w:sz w:val="24"/>
          <w:szCs w:val="24"/>
        </w:rPr>
        <w:t xml:space="preserve"> bir şey görmem lazım </w:t>
      </w:r>
    </w:p>
    <w:p w:rsidR="004A1934" w:rsidRDefault="004A1934" w:rsidP="002D30B2">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burda</w:t>
      </w:r>
      <w:proofErr w:type="gramEnd"/>
      <w:r>
        <w:rPr>
          <w:rFonts w:ascii="Courier New" w:hAnsi="Courier New" w:cs="Courier New"/>
          <w:sz w:val="24"/>
          <w:szCs w:val="24"/>
        </w:rPr>
        <w:t xml:space="preserve"> da görüyorum yargılanacak bir şey yok.</w:t>
      </w:r>
    </w:p>
    <w:p w:rsidR="004A1934" w:rsidRDefault="004A1934" w:rsidP="002D30B2">
      <w:pPr>
        <w:ind w:firstLine="708"/>
        <w:jc w:val="both"/>
        <w:rPr>
          <w:rFonts w:ascii="Courier New" w:hAnsi="Courier New" w:cs="Courier New"/>
          <w:sz w:val="24"/>
          <w:szCs w:val="24"/>
        </w:rPr>
      </w:pPr>
      <w:r>
        <w:rPr>
          <w:rFonts w:ascii="Courier New" w:hAnsi="Courier New" w:cs="Courier New"/>
          <w:sz w:val="24"/>
          <w:szCs w:val="24"/>
        </w:rPr>
        <w:t xml:space="preserve"> </w:t>
      </w:r>
      <w:r w:rsidRPr="00886EF2">
        <w:rPr>
          <w:rFonts w:ascii="Courier New" w:hAnsi="Courier New" w:cs="Courier New"/>
          <w:b/>
          <w:sz w:val="24"/>
          <w:szCs w:val="24"/>
        </w:rPr>
        <w:t>İddia Makamı</w:t>
      </w:r>
      <w:r>
        <w:rPr>
          <w:rFonts w:ascii="Courier New" w:hAnsi="Courier New" w:cs="Courier New"/>
          <w:sz w:val="24"/>
          <w:szCs w:val="24"/>
        </w:rPr>
        <w:t xml:space="preserve">: Orda bulunan Savcı benim efendim hem altta </w:t>
      </w:r>
    </w:p>
    <w:p w:rsidR="004A1934" w:rsidRDefault="004A1934" w:rsidP="00366176">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hem</w:t>
      </w:r>
      <w:proofErr w:type="gramEnd"/>
      <w:r>
        <w:rPr>
          <w:rFonts w:ascii="Courier New" w:hAnsi="Courier New" w:cs="Courier New"/>
          <w:sz w:val="24"/>
          <w:szCs w:val="24"/>
        </w:rPr>
        <w:t xml:space="preserve"> istinafta.</w:t>
      </w:r>
    </w:p>
    <w:p w:rsidR="004A1934" w:rsidRDefault="004A1934" w:rsidP="002D30B2">
      <w:pPr>
        <w:ind w:firstLine="708"/>
        <w:jc w:val="both"/>
        <w:rPr>
          <w:rFonts w:ascii="Courier New" w:hAnsi="Courier New" w:cs="Courier New"/>
          <w:sz w:val="24"/>
          <w:szCs w:val="24"/>
        </w:rPr>
      </w:pPr>
      <w:r>
        <w:rPr>
          <w:rFonts w:ascii="Courier New" w:hAnsi="Courier New" w:cs="Courier New"/>
          <w:sz w:val="24"/>
          <w:szCs w:val="24"/>
        </w:rPr>
        <w:t xml:space="preserve"> </w:t>
      </w:r>
      <w:r w:rsidRPr="00366176">
        <w:rPr>
          <w:rFonts w:ascii="Courier New" w:hAnsi="Courier New" w:cs="Courier New"/>
          <w:b/>
          <w:sz w:val="24"/>
          <w:szCs w:val="24"/>
        </w:rPr>
        <w:t>Mahkeme</w:t>
      </w:r>
      <w:r>
        <w:rPr>
          <w:rFonts w:ascii="Courier New" w:hAnsi="Courier New" w:cs="Courier New"/>
          <w:sz w:val="24"/>
          <w:szCs w:val="24"/>
        </w:rPr>
        <w:t xml:space="preserve">: Bu verdiği karar o muydu, Öztan Özenerin kararı </w:t>
      </w:r>
    </w:p>
    <w:p w:rsidR="00366176" w:rsidRDefault="004A1934" w:rsidP="00366176">
      <w:pPr>
        <w:tabs>
          <w:tab w:val="left" w:pos="851"/>
        </w:tabs>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mı</w:t>
      </w:r>
      <w:proofErr w:type="gramEnd"/>
      <w:r>
        <w:rPr>
          <w:rFonts w:ascii="Courier New" w:hAnsi="Courier New" w:cs="Courier New"/>
          <w:sz w:val="24"/>
          <w:szCs w:val="24"/>
        </w:rPr>
        <w:t>.</w:t>
      </w:r>
    </w:p>
    <w:p w:rsidR="00366176" w:rsidRDefault="00366176" w:rsidP="00366176">
      <w:pPr>
        <w:tabs>
          <w:tab w:val="left" w:pos="851"/>
        </w:tabs>
        <w:ind w:firstLine="708"/>
        <w:jc w:val="both"/>
        <w:rPr>
          <w:rFonts w:ascii="Courier New" w:hAnsi="Courier New" w:cs="Courier New"/>
          <w:sz w:val="24"/>
          <w:szCs w:val="24"/>
        </w:rPr>
      </w:pPr>
      <w:r w:rsidRPr="00366176">
        <w:rPr>
          <w:rFonts w:ascii="Courier New" w:hAnsi="Courier New" w:cs="Courier New"/>
          <w:b/>
          <w:sz w:val="24"/>
          <w:szCs w:val="24"/>
        </w:rPr>
        <w:t xml:space="preserve"> </w:t>
      </w:r>
      <w:r w:rsidR="004A1934" w:rsidRPr="00366176">
        <w:rPr>
          <w:rFonts w:ascii="Courier New" w:hAnsi="Courier New" w:cs="Courier New"/>
          <w:b/>
          <w:sz w:val="24"/>
          <w:szCs w:val="24"/>
        </w:rPr>
        <w:t>İddia Makamı</w:t>
      </w:r>
      <w:r w:rsidR="004A1934">
        <w:rPr>
          <w:rFonts w:ascii="Courier New" w:hAnsi="Courier New" w:cs="Courier New"/>
          <w:sz w:val="24"/>
          <w:szCs w:val="24"/>
        </w:rPr>
        <w:t xml:space="preserve">: 3/16 </w:t>
      </w:r>
    </w:p>
    <w:p w:rsidR="00366176" w:rsidRDefault="00366176" w:rsidP="00366176">
      <w:pPr>
        <w:tabs>
          <w:tab w:val="left" w:pos="851"/>
        </w:tabs>
        <w:ind w:firstLine="708"/>
        <w:jc w:val="both"/>
        <w:rPr>
          <w:rFonts w:ascii="Courier New" w:hAnsi="Courier New" w:cs="Courier New"/>
          <w:sz w:val="24"/>
          <w:szCs w:val="24"/>
        </w:rPr>
      </w:pPr>
      <w:r>
        <w:rPr>
          <w:rFonts w:ascii="Courier New" w:hAnsi="Courier New" w:cs="Courier New"/>
          <w:sz w:val="24"/>
          <w:szCs w:val="24"/>
        </w:rPr>
        <w:t xml:space="preserve"> </w:t>
      </w:r>
      <w:r w:rsidRPr="00366176">
        <w:rPr>
          <w:rFonts w:ascii="Courier New" w:hAnsi="Courier New" w:cs="Courier New"/>
          <w:b/>
          <w:sz w:val="24"/>
          <w:szCs w:val="24"/>
        </w:rPr>
        <w:t>Mahkeme</w:t>
      </w:r>
      <w:r>
        <w:rPr>
          <w:rFonts w:ascii="Courier New" w:hAnsi="Courier New" w:cs="Courier New"/>
          <w:sz w:val="24"/>
          <w:szCs w:val="24"/>
        </w:rPr>
        <w:t>: Aha bakın bilmeden şimdi söyledim.</w:t>
      </w:r>
    </w:p>
    <w:p w:rsidR="00366176" w:rsidRDefault="00366176" w:rsidP="00366176">
      <w:pPr>
        <w:tabs>
          <w:tab w:val="left" w:pos="851"/>
        </w:tabs>
        <w:ind w:firstLine="708"/>
        <w:jc w:val="both"/>
        <w:rPr>
          <w:rFonts w:ascii="Courier New" w:hAnsi="Courier New" w:cs="Courier New"/>
          <w:sz w:val="24"/>
          <w:szCs w:val="24"/>
        </w:rPr>
      </w:pPr>
      <w:r>
        <w:rPr>
          <w:rFonts w:ascii="Courier New" w:hAnsi="Courier New" w:cs="Courier New"/>
          <w:sz w:val="24"/>
          <w:szCs w:val="24"/>
        </w:rPr>
        <w:t xml:space="preserve"> </w:t>
      </w:r>
      <w:r w:rsidRPr="00366176">
        <w:rPr>
          <w:rFonts w:ascii="Courier New" w:hAnsi="Courier New" w:cs="Courier New"/>
          <w:b/>
          <w:sz w:val="24"/>
          <w:szCs w:val="24"/>
        </w:rPr>
        <w:t>Av.Özkul</w:t>
      </w:r>
      <w:r>
        <w:rPr>
          <w:rFonts w:ascii="Courier New" w:hAnsi="Courier New" w:cs="Courier New"/>
          <w:sz w:val="24"/>
          <w:szCs w:val="24"/>
        </w:rPr>
        <w:t xml:space="preserve">: Efendim burda benim iddiam şahadetin muhterem </w:t>
      </w:r>
    </w:p>
    <w:p w:rsidR="00366176" w:rsidRDefault="00366176" w:rsidP="00366176">
      <w:pPr>
        <w:tabs>
          <w:tab w:val="left" w:pos="851"/>
        </w:tabs>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w:t>
      </w:r>
      <w:proofErr w:type="gramEnd"/>
      <w:r>
        <w:rPr>
          <w:rFonts w:ascii="Courier New" w:hAnsi="Courier New" w:cs="Courier New"/>
          <w:sz w:val="24"/>
          <w:szCs w:val="24"/>
        </w:rPr>
        <w:t>…………</w:t>
      </w:r>
    </w:p>
    <w:p w:rsidR="00366176" w:rsidRDefault="00366176" w:rsidP="00366176">
      <w:pPr>
        <w:tabs>
          <w:tab w:val="left" w:pos="851"/>
        </w:tabs>
        <w:ind w:firstLine="708"/>
        <w:jc w:val="both"/>
        <w:rPr>
          <w:rFonts w:ascii="Courier New" w:hAnsi="Courier New" w:cs="Courier New"/>
          <w:sz w:val="24"/>
          <w:szCs w:val="24"/>
        </w:rPr>
      </w:pPr>
      <w:r>
        <w:rPr>
          <w:rFonts w:ascii="Courier New" w:hAnsi="Courier New" w:cs="Courier New"/>
          <w:sz w:val="24"/>
          <w:szCs w:val="24"/>
        </w:rPr>
        <w:t xml:space="preserve"> </w:t>
      </w:r>
      <w:r w:rsidRPr="00366176">
        <w:rPr>
          <w:rFonts w:ascii="Courier New" w:hAnsi="Courier New" w:cs="Courier New"/>
          <w:b/>
          <w:sz w:val="24"/>
          <w:szCs w:val="24"/>
        </w:rPr>
        <w:t>Mahkeme</w:t>
      </w:r>
      <w:r>
        <w:rPr>
          <w:rFonts w:ascii="Courier New" w:hAnsi="Courier New" w:cs="Courier New"/>
          <w:sz w:val="24"/>
          <w:szCs w:val="24"/>
        </w:rPr>
        <w:t>: Özkul bey netiz, sorduğum soruyu anladınız?</w:t>
      </w:r>
    </w:p>
    <w:p w:rsidR="00366176" w:rsidRDefault="00366176" w:rsidP="00366176">
      <w:pPr>
        <w:tabs>
          <w:tab w:val="left" w:pos="851"/>
        </w:tabs>
        <w:ind w:firstLine="708"/>
        <w:jc w:val="both"/>
        <w:rPr>
          <w:rFonts w:ascii="Courier New" w:hAnsi="Courier New" w:cs="Courier New"/>
          <w:sz w:val="24"/>
          <w:szCs w:val="24"/>
        </w:rPr>
      </w:pPr>
      <w:r w:rsidRPr="00366176">
        <w:rPr>
          <w:rFonts w:ascii="Courier New" w:hAnsi="Courier New" w:cs="Courier New"/>
          <w:b/>
          <w:sz w:val="24"/>
          <w:szCs w:val="24"/>
        </w:rPr>
        <w:t xml:space="preserve"> Av.Özkul</w:t>
      </w:r>
      <w:r>
        <w:rPr>
          <w:rFonts w:ascii="Courier New" w:hAnsi="Courier New" w:cs="Courier New"/>
          <w:b/>
          <w:sz w:val="24"/>
          <w:szCs w:val="24"/>
        </w:rPr>
        <w:t>:</w:t>
      </w:r>
      <w:r>
        <w:rPr>
          <w:rFonts w:ascii="Courier New" w:hAnsi="Courier New" w:cs="Courier New"/>
          <w:sz w:val="24"/>
          <w:szCs w:val="24"/>
        </w:rPr>
        <w:t xml:space="preserve"> Anladım efendim.</w:t>
      </w:r>
    </w:p>
    <w:p w:rsidR="00366176" w:rsidRDefault="00366176" w:rsidP="00366176">
      <w:pPr>
        <w:tabs>
          <w:tab w:val="left" w:pos="851"/>
        </w:tabs>
        <w:ind w:firstLine="708"/>
        <w:jc w:val="both"/>
        <w:rPr>
          <w:rFonts w:ascii="Courier New" w:hAnsi="Courier New" w:cs="Courier New"/>
          <w:sz w:val="24"/>
          <w:szCs w:val="24"/>
        </w:rPr>
      </w:pPr>
      <w:r>
        <w:rPr>
          <w:rFonts w:ascii="Courier New" w:hAnsi="Courier New" w:cs="Courier New"/>
          <w:sz w:val="24"/>
          <w:szCs w:val="24"/>
        </w:rPr>
        <w:t xml:space="preserve"> </w:t>
      </w:r>
      <w:r w:rsidRPr="00366176">
        <w:rPr>
          <w:rFonts w:ascii="Courier New" w:hAnsi="Courier New" w:cs="Courier New"/>
          <w:b/>
          <w:sz w:val="24"/>
          <w:szCs w:val="24"/>
        </w:rPr>
        <w:t>Mahkeme</w:t>
      </w:r>
      <w:r>
        <w:rPr>
          <w:rFonts w:ascii="Courier New" w:hAnsi="Courier New" w:cs="Courier New"/>
          <w:sz w:val="24"/>
          <w:szCs w:val="24"/>
        </w:rPr>
        <w:t xml:space="preserve">: Tamam devam edin ama ben mahkeme olarak </w:t>
      </w:r>
    </w:p>
    <w:p w:rsidR="00366176" w:rsidRDefault="00366176" w:rsidP="00366176">
      <w:pPr>
        <w:tabs>
          <w:tab w:val="left" w:pos="851"/>
        </w:tabs>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uyarıyorum</w:t>
      </w:r>
      <w:proofErr w:type="gramEnd"/>
      <w:r>
        <w:rPr>
          <w:rFonts w:ascii="Courier New" w:hAnsi="Courier New" w:cs="Courier New"/>
          <w:sz w:val="24"/>
          <w:szCs w:val="24"/>
        </w:rPr>
        <w:t xml:space="preserve"> sizi, sanığın çeki aldıysa dediğiniz gibi </w:t>
      </w:r>
    </w:p>
    <w:p w:rsidR="00366176" w:rsidRDefault="00366176"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ettiniz ve bir para çekten tasarruf ettiyse ve </w:t>
      </w:r>
    </w:p>
    <w:p w:rsidR="00366176" w:rsidRDefault="00366176"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ithamnamede</w:t>
      </w:r>
      <w:proofErr w:type="gramEnd"/>
      <w:r>
        <w:rPr>
          <w:rFonts w:ascii="Courier New" w:hAnsi="Courier New" w:cs="Courier New"/>
          <w:sz w:val="24"/>
          <w:szCs w:val="24"/>
        </w:rPr>
        <w:t xml:space="preserve"> dendiği gibi bu parayı da verdiyse bu andan </w:t>
      </w:r>
    </w:p>
    <w:p w:rsidR="00366176" w:rsidRDefault="00366176"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itibaren</w:t>
      </w:r>
      <w:proofErr w:type="gramEnd"/>
      <w:r>
        <w:rPr>
          <w:rFonts w:ascii="Courier New" w:hAnsi="Courier New" w:cs="Courier New"/>
          <w:sz w:val="24"/>
          <w:szCs w:val="24"/>
        </w:rPr>
        <w:t xml:space="preserve"> amacın ne olduğu nasıl oldu yukarıda yetkisine </w:t>
      </w:r>
    </w:p>
    <w:p w:rsidR="00B50C12" w:rsidRDefault="00366176"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bakan</w:t>
      </w:r>
      <w:proofErr w:type="gramEnd"/>
      <w:r>
        <w:rPr>
          <w:rFonts w:ascii="Courier New" w:hAnsi="Courier New" w:cs="Courier New"/>
          <w:sz w:val="24"/>
          <w:szCs w:val="24"/>
        </w:rPr>
        <w:t xml:space="preserve"> Ağır Ceza Mahkemesinindir. </w:t>
      </w:r>
      <w:r w:rsidR="004A1934">
        <w:rPr>
          <w:rFonts w:ascii="Courier New" w:hAnsi="Courier New" w:cs="Courier New"/>
          <w:sz w:val="24"/>
          <w:szCs w:val="24"/>
        </w:rPr>
        <w:t xml:space="preserve"> </w:t>
      </w:r>
    </w:p>
    <w:p w:rsidR="002C70E2" w:rsidRDefault="00366176"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r w:rsidRPr="002C70E2">
        <w:rPr>
          <w:rFonts w:ascii="Courier New" w:hAnsi="Courier New" w:cs="Courier New"/>
          <w:b/>
          <w:sz w:val="24"/>
          <w:szCs w:val="24"/>
        </w:rPr>
        <w:t>Av.Özkul</w:t>
      </w:r>
      <w:r>
        <w:rPr>
          <w:rFonts w:ascii="Courier New" w:hAnsi="Courier New" w:cs="Courier New"/>
          <w:sz w:val="24"/>
          <w:szCs w:val="24"/>
        </w:rPr>
        <w:t xml:space="preserve">: Efendim benim iddiam, benim iddiam şudur ki, </w:t>
      </w:r>
      <w:r w:rsidR="002C70E2">
        <w:rPr>
          <w:rFonts w:ascii="Courier New" w:hAnsi="Courier New" w:cs="Courier New"/>
          <w:sz w:val="24"/>
          <w:szCs w:val="24"/>
        </w:rPr>
        <w:t xml:space="preserve"> </w:t>
      </w:r>
    </w:p>
    <w:p w:rsidR="002C70E2" w:rsidRDefault="002C70E2"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366176">
        <w:rPr>
          <w:rFonts w:ascii="Courier New" w:hAnsi="Courier New" w:cs="Courier New"/>
          <w:sz w:val="24"/>
          <w:szCs w:val="24"/>
        </w:rPr>
        <w:t>sadece</w:t>
      </w:r>
      <w:proofErr w:type="gramEnd"/>
      <w:r w:rsidR="00366176">
        <w:rPr>
          <w:rFonts w:ascii="Courier New" w:hAnsi="Courier New" w:cs="Courier New"/>
          <w:sz w:val="24"/>
          <w:szCs w:val="24"/>
        </w:rPr>
        <w:t xml:space="preserve"> </w:t>
      </w:r>
      <w:r w:rsidR="00886EF2">
        <w:rPr>
          <w:rFonts w:ascii="Courier New" w:hAnsi="Courier New" w:cs="Courier New"/>
          <w:sz w:val="24"/>
          <w:szCs w:val="24"/>
        </w:rPr>
        <w:t>ç</w:t>
      </w:r>
      <w:r w:rsidR="00366176">
        <w:rPr>
          <w:rFonts w:ascii="Courier New" w:hAnsi="Courier New" w:cs="Courier New"/>
          <w:sz w:val="24"/>
          <w:szCs w:val="24"/>
        </w:rPr>
        <w:t xml:space="preserve">ekin verilmesi çekin alınması sanığı suça </w:t>
      </w:r>
    </w:p>
    <w:p w:rsidR="002C70E2" w:rsidRDefault="002C70E2"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366176">
        <w:rPr>
          <w:rFonts w:ascii="Courier New" w:hAnsi="Courier New" w:cs="Courier New"/>
          <w:sz w:val="24"/>
          <w:szCs w:val="24"/>
        </w:rPr>
        <w:t>bağlayan</w:t>
      </w:r>
      <w:proofErr w:type="gramEnd"/>
      <w:r w:rsidR="00366176">
        <w:rPr>
          <w:rFonts w:ascii="Courier New" w:hAnsi="Courier New" w:cs="Courier New"/>
          <w:sz w:val="24"/>
          <w:szCs w:val="24"/>
        </w:rPr>
        <w:t xml:space="preserve"> bir husus değildir. Sanığın bu çekteki miktarı </w:t>
      </w:r>
    </w:p>
    <w:p w:rsidR="002C70E2" w:rsidRDefault="002C70E2"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366176">
        <w:rPr>
          <w:rFonts w:ascii="Courier New" w:hAnsi="Courier New" w:cs="Courier New"/>
          <w:sz w:val="24"/>
          <w:szCs w:val="24"/>
        </w:rPr>
        <w:t>sirkat</w:t>
      </w:r>
      <w:proofErr w:type="gramEnd"/>
      <w:r w:rsidR="00366176">
        <w:rPr>
          <w:rFonts w:ascii="Courier New" w:hAnsi="Courier New" w:cs="Courier New"/>
          <w:sz w:val="24"/>
          <w:szCs w:val="24"/>
        </w:rPr>
        <w:t xml:space="preserve"> etmesi için tüm unsurların sebeplerin ortaya </w:t>
      </w:r>
    </w:p>
    <w:p w:rsidR="002C70E2" w:rsidRDefault="002C70E2"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366176">
        <w:rPr>
          <w:rFonts w:ascii="Courier New" w:hAnsi="Courier New" w:cs="Courier New"/>
          <w:sz w:val="24"/>
          <w:szCs w:val="24"/>
        </w:rPr>
        <w:t>konması</w:t>
      </w:r>
      <w:proofErr w:type="gramEnd"/>
      <w:r w:rsidR="00366176">
        <w:rPr>
          <w:rFonts w:ascii="Courier New" w:hAnsi="Courier New" w:cs="Courier New"/>
          <w:sz w:val="24"/>
          <w:szCs w:val="24"/>
        </w:rPr>
        <w:t xml:space="preserve"> gerekir. Bu meselenin açığa çıkması için da bir </w:t>
      </w:r>
    </w:p>
    <w:p w:rsidR="002C70E2" w:rsidRDefault="002C70E2"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366176">
        <w:rPr>
          <w:rFonts w:ascii="Courier New" w:hAnsi="Courier New" w:cs="Courier New"/>
          <w:sz w:val="24"/>
          <w:szCs w:val="24"/>
        </w:rPr>
        <w:t>şa</w:t>
      </w:r>
      <w:r>
        <w:rPr>
          <w:rFonts w:ascii="Courier New" w:hAnsi="Courier New" w:cs="Courier New"/>
          <w:sz w:val="24"/>
          <w:szCs w:val="24"/>
        </w:rPr>
        <w:t>hadet</w:t>
      </w:r>
      <w:proofErr w:type="gramEnd"/>
      <w:r>
        <w:rPr>
          <w:rFonts w:ascii="Courier New" w:hAnsi="Courier New" w:cs="Courier New"/>
          <w:sz w:val="24"/>
          <w:szCs w:val="24"/>
        </w:rPr>
        <w:t xml:space="preserve"> da dinleteceğiz bu hususta emaneten verilen bir </w:t>
      </w:r>
    </w:p>
    <w:p w:rsidR="002C70E2" w:rsidRDefault="002C70E2"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çek</w:t>
      </w:r>
      <w:proofErr w:type="gramEnd"/>
      <w:r>
        <w:rPr>
          <w:rFonts w:ascii="Courier New" w:hAnsi="Courier New" w:cs="Courier New"/>
          <w:sz w:val="24"/>
          <w:szCs w:val="24"/>
        </w:rPr>
        <w:t xml:space="preserve"> olduğu ve dolayısıyla unsurların suça bağlayan </w:t>
      </w:r>
    </w:p>
    <w:p w:rsidR="002C70E2" w:rsidRDefault="002C70E2"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unsurların</w:t>
      </w:r>
      <w:proofErr w:type="gramEnd"/>
      <w:r>
        <w:rPr>
          <w:rFonts w:ascii="Courier New" w:hAnsi="Courier New" w:cs="Courier New"/>
          <w:sz w:val="24"/>
          <w:szCs w:val="24"/>
        </w:rPr>
        <w:t xml:space="preserve"> ithamnameye da baktığımız zaman ortaya </w:t>
      </w:r>
    </w:p>
    <w:p w:rsidR="000258E3" w:rsidRDefault="002C70E2"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konmadığı</w:t>
      </w:r>
      <w:proofErr w:type="gramEnd"/>
      <w:r>
        <w:rPr>
          <w:rFonts w:ascii="Courier New" w:hAnsi="Courier New" w:cs="Courier New"/>
          <w:sz w:val="24"/>
          <w:szCs w:val="24"/>
        </w:rPr>
        <w:t xml:space="preserve"> ve bu konuda soruşturma da yapılmadığı yani </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2C70E2">
        <w:rPr>
          <w:rFonts w:ascii="Courier New" w:hAnsi="Courier New" w:cs="Courier New"/>
          <w:sz w:val="24"/>
          <w:szCs w:val="24"/>
        </w:rPr>
        <w:t>esas</w:t>
      </w:r>
      <w:proofErr w:type="gramEnd"/>
      <w:r w:rsidR="002C70E2">
        <w:rPr>
          <w:rFonts w:ascii="Courier New" w:hAnsi="Courier New" w:cs="Courier New"/>
          <w:sz w:val="24"/>
          <w:szCs w:val="24"/>
        </w:rPr>
        <w:t xml:space="preserve"> şahadetin muhterem mahkeme tarafından değerlendiril</w:t>
      </w:r>
      <w:r>
        <w:rPr>
          <w:rFonts w:ascii="Courier New" w:hAnsi="Courier New" w:cs="Courier New"/>
          <w:sz w:val="24"/>
          <w:szCs w:val="24"/>
        </w:rPr>
        <w:t>-</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2C70E2">
        <w:rPr>
          <w:rFonts w:ascii="Courier New" w:hAnsi="Courier New" w:cs="Courier New"/>
          <w:sz w:val="24"/>
          <w:szCs w:val="24"/>
        </w:rPr>
        <w:t>mesi</w:t>
      </w:r>
      <w:proofErr w:type="gramEnd"/>
      <w:r w:rsidR="002C70E2">
        <w:rPr>
          <w:rFonts w:ascii="Courier New" w:hAnsi="Courier New" w:cs="Courier New"/>
          <w:sz w:val="24"/>
          <w:szCs w:val="24"/>
        </w:rPr>
        <w:t xml:space="preserve"> değil tartışma konusu. Şuça bağlayan şahadetin </w:t>
      </w:r>
    </w:p>
    <w:p w:rsidR="00366176"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2C70E2">
        <w:rPr>
          <w:rFonts w:ascii="Courier New" w:hAnsi="Courier New" w:cs="Courier New"/>
          <w:sz w:val="24"/>
          <w:szCs w:val="24"/>
        </w:rPr>
        <w:t>olmadığı</w:t>
      </w:r>
      <w:proofErr w:type="gramEnd"/>
      <w:r w:rsidR="002C70E2">
        <w:rPr>
          <w:rFonts w:ascii="Courier New" w:hAnsi="Courier New" w:cs="Courier New"/>
          <w:sz w:val="24"/>
          <w:szCs w:val="24"/>
        </w:rPr>
        <w:t xml:space="preserve"> yönündedir. </w:t>
      </w:r>
      <w:proofErr w:type="gramStart"/>
      <w:r w:rsidR="002C70E2">
        <w:rPr>
          <w:rFonts w:ascii="Courier New" w:hAnsi="Courier New" w:cs="Courier New"/>
          <w:sz w:val="24"/>
          <w:szCs w:val="24"/>
        </w:rPr>
        <w:t>Yani olay bu.</w:t>
      </w:r>
      <w:proofErr w:type="gramEnd"/>
    </w:p>
    <w:p w:rsidR="002C70E2" w:rsidRDefault="000258E3" w:rsidP="00366176">
      <w:pPr>
        <w:tabs>
          <w:tab w:val="left" w:pos="851"/>
        </w:tabs>
        <w:ind w:left="708"/>
        <w:jc w:val="both"/>
        <w:rPr>
          <w:rFonts w:ascii="Courier New" w:hAnsi="Courier New" w:cs="Courier New"/>
          <w:sz w:val="24"/>
          <w:szCs w:val="24"/>
        </w:rPr>
      </w:pPr>
      <w:r>
        <w:rPr>
          <w:rFonts w:ascii="Courier New" w:hAnsi="Courier New" w:cs="Courier New"/>
          <w:b/>
          <w:sz w:val="24"/>
          <w:szCs w:val="24"/>
        </w:rPr>
        <w:t xml:space="preserve"> </w:t>
      </w:r>
      <w:r w:rsidR="002C70E2" w:rsidRPr="000258E3">
        <w:rPr>
          <w:rFonts w:ascii="Courier New" w:hAnsi="Courier New" w:cs="Courier New"/>
          <w:b/>
          <w:sz w:val="24"/>
          <w:szCs w:val="24"/>
        </w:rPr>
        <w:t>Mahkeme</w:t>
      </w:r>
      <w:r w:rsidR="002C70E2">
        <w:rPr>
          <w:rFonts w:ascii="Courier New" w:hAnsi="Courier New" w:cs="Courier New"/>
          <w:sz w:val="24"/>
          <w:szCs w:val="24"/>
        </w:rPr>
        <w:t>: Tamam anladım iddianızı.</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r w:rsidR="002C70E2" w:rsidRPr="000258E3">
        <w:rPr>
          <w:rFonts w:ascii="Courier New" w:hAnsi="Courier New" w:cs="Courier New"/>
          <w:b/>
          <w:sz w:val="24"/>
          <w:szCs w:val="24"/>
        </w:rPr>
        <w:t>Av.Özkul</w:t>
      </w:r>
      <w:r w:rsidR="002C70E2">
        <w:rPr>
          <w:rFonts w:ascii="Courier New" w:hAnsi="Courier New" w:cs="Courier New"/>
          <w:sz w:val="24"/>
          <w:szCs w:val="24"/>
        </w:rPr>
        <w:t xml:space="preserve">: Ve ithamnameye bakıldığında bu mesele gayet </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2C70E2">
        <w:rPr>
          <w:rFonts w:ascii="Courier New" w:hAnsi="Courier New" w:cs="Courier New"/>
          <w:sz w:val="24"/>
          <w:szCs w:val="24"/>
        </w:rPr>
        <w:t>açık</w:t>
      </w:r>
      <w:proofErr w:type="gramEnd"/>
      <w:r w:rsidR="002C70E2">
        <w:rPr>
          <w:rFonts w:ascii="Courier New" w:hAnsi="Courier New" w:cs="Courier New"/>
          <w:sz w:val="24"/>
          <w:szCs w:val="24"/>
        </w:rPr>
        <w:t xml:space="preserve"> ve sarih ortadadır.</w:t>
      </w:r>
      <w:r>
        <w:rPr>
          <w:rFonts w:ascii="Courier New" w:hAnsi="Courier New" w:cs="Courier New"/>
          <w:sz w:val="24"/>
          <w:szCs w:val="24"/>
        </w:rPr>
        <w:t xml:space="preserve"> Bu konuda da 2011’in bir </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meselesidir</w:t>
      </w:r>
      <w:proofErr w:type="gramEnd"/>
      <w:r>
        <w:rPr>
          <w:rFonts w:ascii="Courier New" w:hAnsi="Courier New" w:cs="Courier New"/>
          <w:sz w:val="24"/>
          <w:szCs w:val="24"/>
        </w:rPr>
        <w:t xml:space="preserve">. Ve yani bu davanın getirilmeyeceği yönünde </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w:t>
      </w:r>
      <w:proofErr w:type="gramEnd"/>
      <w:r>
        <w:rPr>
          <w:rFonts w:ascii="Courier New" w:hAnsi="Courier New" w:cs="Courier New"/>
          <w:sz w:val="24"/>
          <w:szCs w:val="24"/>
        </w:rPr>
        <w:t xml:space="preserve"> bir………</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r w:rsidRPr="000258E3">
        <w:rPr>
          <w:rFonts w:ascii="Courier New" w:hAnsi="Courier New" w:cs="Courier New"/>
          <w:b/>
          <w:sz w:val="24"/>
          <w:szCs w:val="24"/>
        </w:rPr>
        <w:t>Mahkeme</w:t>
      </w:r>
      <w:r>
        <w:rPr>
          <w:rFonts w:ascii="Courier New" w:hAnsi="Courier New" w:cs="Courier New"/>
          <w:sz w:val="24"/>
          <w:szCs w:val="24"/>
        </w:rPr>
        <w:t xml:space="preserve">: Men ederim sizi çünkü bu şahadettir sizin </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söyleyeceğiniz</w:t>
      </w:r>
      <w:proofErr w:type="gramEnd"/>
      <w:r>
        <w:rPr>
          <w:rFonts w:ascii="Courier New" w:hAnsi="Courier New" w:cs="Courier New"/>
          <w:sz w:val="24"/>
          <w:szCs w:val="24"/>
        </w:rPr>
        <w:t xml:space="preserve"> bir şey değildir bu. Davanın </w:t>
      </w:r>
    </w:p>
    <w:p w:rsidR="000258E3"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getirilmeyeceği</w:t>
      </w:r>
      <w:proofErr w:type="gramEnd"/>
      <w:r>
        <w:rPr>
          <w:rFonts w:ascii="Courier New" w:hAnsi="Courier New" w:cs="Courier New"/>
          <w:sz w:val="24"/>
          <w:szCs w:val="24"/>
        </w:rPr>
        <w:t xml:space="preserve"> bir görüşmenizdir sizin bu mahkemenin </w:t>
      </w:r>
    </w:p>
    <w:p w:rsidR="002C70E2" w:rsidRDefault="000258E3"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dikkate</w:t>
      </w:r>
      <w:proofErr w:type="gramEnd"/>
      <w:r>
        <w:rPr>
          <w:rFonts w:ascii="Courier New" w:hAnsi="Courier New" w:cs="Courier New"/>
          <w:sz w:val="24"/>
          <w:szCs w:val="24"/>
        </w:rPr>
        <w:t xml:space="preserve"> alabileceği bir olgu değildir.</w:t>
      </w:r>
      <w:r w:rsidR="002C70E2">
        <w:rPr>
          <w:rFonts w:ascii="Courier New" w:hAnsi="Courier New" w:cs="Courier New"/>
          <w:sz w:val="24"/>
          <w:szCs w:val="24"/>
        </w:rPr>
        <w:t xml:space="preserve">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r w:rsidR="00886EF2">
        <w:rPr>
          <w:rFonts w:ascii="Courier New" w:hAnsi="Courier New" w:cs="Courier New"/>
          <w:b/>
          <w:sz w:val="24"/>
          <w:szCs w:val="24"/>
        </w:rPr>
        <w:t>Av.Özkul</w:t>
      </w:r>
      <w:r w:rsidR="000258E3">
        <w:rPr>
          <w:rFonts w:ascii="Courier New" w:hAnsi="Courier New" w:cs="Courier New"/>
          <w:sz w:val="24"/>
          <w:szCs w:val="24"/>
        </w:rPr>
        <w:t xml:space="preserve">: E bu yönde de şahadet vardır, bu konuda da </w:t>
      </w:r>
      <w:r>
        <w:rPr>
          <w:rFonts w:ascii="Courier New" w:hAnsi="Courier New" w:cs="Courier New"/>
          <w:sz w:val="24"/>
          <w:szCs w:val="24"/>
        </w:rPr>
        <w:t xml:space="preserve">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0258E3">
        <w:rPr>
          <w:rFonts w:ascii="Courier New" w:hAnsi="Courier New" w:cs="Courier New"/>
          <w:sz w:val="24"/>
          <w:szCs w:val="24"/>
        </w:rPr>
        <w:t>şahadet</w:t>
      </w:r>
      <w:proofErr w:type="gramEnd"/>
      <w:r w:rsidR="000258E3">
        <w:rPr>
          <w:rFonts w:ascii="Courier New" w:hAnsi="Courier New" w:cs="Courier New"/>
          <w:sz w:val="24"/>
          <w:szCs w:val="24"/>
        </w:rPr>
        <w:t xml:space="preserve"> muhterem mahkemeye sunabilecek durumdayım. </w:t>
      </w:r>
    </w:p>
    <w:p w:rsidR="000258E3"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Teşekkür ederim.</w:t>
      </w:r>
      <w:proofErr w:type="gramEnd"/>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r w:rsidR="000258E3" w:rsidRPr="007C627E">
        <w:rPr>
          <w:rFonts w:ascii="Courier New" w:hAnsi="Courier New" w:cs="Courier New"/>
          <w:b/>
          <w:sz w:val="24"/>
          <w:szCs w:val="24"/>
        </w:rPr>
        <w:t>İddia Makamı</w:t>
      </w:r>
      <w:r w:rsidR="000258E3">
        <w:rPr>
          <w:rFonts w:ascii="Courier New" w:hAnsi="Courier New" w:cs="Courier New"/>
          <w:sz w:val="24"/>
          <w:szCs w:val="24"/>
        </w:rPr>
        <w:t xml:space="preserve">: Cevap vereyim efendim. Meslektaşımın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yaptığı</w:t>
      </w:r>
      <w:proofErr w:type="gramEnd"/>
      <w:r w:rsidR="000258E3">
        <w:rPr>
          <w:rFonts w:ascii="Courier New" w:hAnsi="Courier New" w:cs="Courier New"/>
          <w:sz w:val="24"/>
          <w:szCs w:val="24"/>
        </w:rPr>
        <w:t xml:space="preserve"> itiraz evrak üzerinden mi yoksa ilk soruşturması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yapılarak</w:t>
      </w:r>
      <w:proofErr w:type="gramEnd"/>
      <w:r w:rsidR="000258E3">
        <w:rPr>
          <w:rFonts w:ascii="Courier New" w:hAnsi="Courier New" w:cs="Courier New"/>
          <w:sz w:val="24"/>
          <w:szCs w:val="24"/>
        </w:rPr>
        <w:t xml:space="preserve"> mı bu meselenin PI’ına devam edileceği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yönündedir</w:t>
      </w:r>
      <w:proofErr w:type="gramEnd"/>
      <w:r w:rsidR="000258E3">
        <w:rPr>
          <w:rFonts w:ascii="Courier New" w:hAnsi="Courier New" w:cs="Courier New"/>
          <w:sz w:val="24"/>
          <w:szCs w:val="24"/>
        </w:rPr>
        <w:t>. Eee muht</w:t>
      </w:r>
      <w:r w:rsidR="002C1330">
        <w:rPr>
          <w:rFonts w:ascii="Courier New" w:hAnsi="Courier New" w:cs="Courier New"/>
          <w:sz w:val="24"/>
          <w:szCs w:val="24"/>
        </w:rPr>
        <w:t>e</w:t>
      </w:r>
      <w:r w:rsidR="000258E3">
        <w:rPr>
          <w:rFonts w:ascii="Courier New" w:hAnsi="Courier New" w:cs="Courier New"/>
          <w:sz w:val="24"/>
          <w:szCs w:val="24"/>
        </w:rPr>
        <w:t xml:space="preserve">rem mahkemeye şunu aktarmak isterim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ki</w:t>
      </w:r>
      <w:proofErr w:type="gramEnd"/>
      <w:r w:rsidR="000258E3">
        <w:rPr>
          <w:rFonts w:ascii="Courier New" w:hAnsi="Courier New" w:cs="Courier New"/>
          <w:sz w:val="24"/>
          <w:szCs w:val="24"/>
        </w:rPr>
        <w:t xml:space="preserve"> bir meselenin evrak üzerinden veya ilk soruşturması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yapılarak</w:t>
      </w:r>
      <w:proofErr w:type="gramEnd"/>
      <w:r w:rsidR="000258E3">
        <w:rPr>
          <w:rFonts w:ascii="Courier New" w:hAnsi="Courier New" w:cs="Courier New"/>
          <w:sz w:val="24"/>
          <w:szCs w:val="24"/>
        </w:rPr>
        <w:t xml:space="preserve"> mı devam edileceğine muhterem mahkemenin </w:t>
      </w:r>
    </w:p>
    <w:p w:rsidR="000258E3"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bakması</w:t>
      </w:r>
      <w:proofErr w:type="gramEnd"/>
      <w:r w:rsidR="000258E3">
        <w:rPr>
          <w:rFonts w:ascii="Courier New" w:hAnsi="Courier New" w:cs="Courier New"/>
          <w:sz w:val="24"/>
          <w:szCs w:val="24"/>
        </w:rPr>
        <w:t xml:space="preserve"> gereken 3 tane nokta vardır.</w:t>
      </w:r>
    </w:p>
    <w:p w:rsidR="000258E3"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sidRPr="007C627E">
        <w:rPr>
          <w:rFonts w:ascii="Courier New" w:hAnsi="Courier New" w:cs="Courier New"/>
          <w:b/>
          <w:sz w:val="24"/>
          <w:szCs w:val="24"/>
        </w:rPr>
        <w:t>Mahkeme</w:t>
      </w:r>
      <w:r w:rsidR="000258E3">
        <w:rPr>
          <w:rFonts w:ascii="Courier New" w:hAnsi="Courier New" w:cs="Courier New"/>
          <w:sz w:val="24"/>
          <w:szCs w:val="24"/>
        </w:rPr>
        <w:t>: 106 (a)’da belirtilen kamu yararı.</w:t>
      </w:r>
      <w:proofErr w:type="gramEnd"/>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r w:rsidR="000258E3" w:rsidRPr="007C627E">
        <w:rPr>
          <w:rFonts w:ascii="Courier New" w:hAnsi="Courier New" w:cs="Courier New"/>
          <w:b/>
          <w:sz w:val="24"/>
          <w:szCs w:val="24"/>
        </w:rPr>
        <w:t>İddia Makamı</w:t>
      </w:r>
      <w:r w:rsidR="000258E3">
        <w:rPr>
          <w:rFonts w:ascii="Courier New" w:hAnsi="Courier New" w:cs="Courier New"/>
          <w:sz w:val="24"/>
          <w:szCs w:val="24"/>
        </w:rPr>
        <w:t>: Kamu yararı,</w:t>
      </w:r>
      <w:r>
        <w:rPr>
          <w:rFonts w:ascii="Courier New" w:hAnsi="Courier New" w:cs="Courier New"/>
          <w:sz w:val="24"/>
          <w:szCs w:val="24"/>
        </w:rPr>
        <w:t xml:space="preserve"> suçun niteliği ve sanığın özel</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durumu</w:t>
      </w:r>
      <w:proofErr w:type="gramEnd"/>
      <w:r w:rsidR="000258E3">
        <w:rPr>
          <w:rFonts w:ascii="Courier New" w:hAnsi="Courier New" w:cs="Courier New"/>
          <w:sz w:val="24"/>
          <w:szCs w:val="24"/>
        </w:rPr>
        <w:t xml:space="preserve">. Bu hususta meslektaşım bunlara hiçbir şekilde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değinmemiştir</w:t>
      </w:r>
      <w:proofErr w:type="gramEnd"/>
      <w:r w:rsidR="000258E3">
        <w:rPr>
          <w:rFonts w:ascii="Courier New" w:hAnsi="Courier New" w:cs="Courier New"/>
          <w:sz w:val="24"/>
          <w:szCs w:val="24"/>
        </w:rPr>
        <w:t xml:space="preserve"> ve bunları boş bırakmıştır. Şunu ben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muhterem</w:t>
      </w:r>
      <w:proofErr w:type="gramEnd"/>
      <w:r w:rsidR="000258E3">
        <w:rPr>
          <w:rFonts w:ascii="Courier New" w:hAnsi="Courier New" w:cs="Courier New"/>
          <w:sz w:val="24"/>
          <w:szCs w:val="24"/>
        </w:rPr>
        <w:t xml:space="preserve"> mahkemeye aktarayım ki bu meselenin getirilen </w:t>
      </w:r>
    </w:p>
    <w:p w:rsidR="007C627E" w:rsidRDefault="007C627E" w:rsidP="00366176">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258E3">
        <w:rPr>
          <w:rFonts w:ascii="Courier New" w:hAnsi="Courier New" w:cs="Courier New"/>
          <w:sz w:val="24"/>
          <w:szCs w:val="24"/>
        </w:rPr>
        <w:t>davalara</w:t>
      </w:r>
      <w:proofErr w:type="gramEnd"/>
      <w:r w:rsidR="000258E3">
        <w:rPr>
          <w:rFonts w:ascii="Courier New" w:hAnsi="Courier New" w:cs="Courier New"/>
          <w:sz w:val="24"/>
          <w:szCs w:val="24"/>
        </w:rPr>
        <w:t xml:space="preserve"> baktığımızda </w:t>
      </w:r>
      <w:r>
        <w:rPr>
          <w:rFonts w:ascii="Courier New" w:hAnsi="Courier New" w:cs="Courier New"/>
          <w:sz w:val="24"/>
          <w:szCs w:val="24"/>
        </w:rPr>
        <w:t xml:space="preserve">emanetçi tarafından sirkat olduğu </w:t>
      </w:r>
    </w:p>
    <w:p w:rsidR="00194229" w:rsidRDefault="007C627E" w:rsidP="00886EF2">
      <w:pPr>
        <w:tabs>
          <w:tab w:val="left" w:pos="851"/>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ağır cezalık bir mesele oldu</w:t>
      </w:r>
      <w:r w:rsidR="00194229">
        <w:rPr>
          <w:rFonts w:ascii="Courier New" w:hAnsi="Courier New" w:cs="Courier New"/>
          <w:sz w:val="24"/>
          <w:szCs w:val="24"/>
        </w:rPr>
        <w:t xml:space="preserve">ğundan dolayı bir an evvel </w:t>
      </w:r>
    </w:p>
    <w:p w:rsidR="00194229"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evrak</w:t>
      </w:r>
      <w:proofErr w:type="gramEnd"/>
      <w:r>
        <w:rPr>
          <w:rFonts w:ascii="Courier New" w:hAnsi="Courier New" w:cs="Courier New"/>
          <w:sz w:val="24"/>
          <w:szCs w:val="24"/>
        </w:rPr>
        <w:t xml:space="preserve"> üzerinden yargılanması kamu yararının doğal bir </w:t>
      </w:r>
    </w:p>
    <w:p w:rsidR="00194229"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getirisidir</w:t>
      </w:r>
      <w:proofErr w:type="gramEnd"/>
      <w:r>
        <w:rPr>
          <w:rFonts w:ascii="Courier New" w:hAnsi="Courier New" w:cs="Courier New"/>
          <w:sz w:val="24"/>
          <w:szCs w:val="24"/>
        </w:rPr>
        <w:t xml:space="preserve">. Keza suçların niteliğine bakıldığı zaman </w:t>
      </w:r>
    </w:p>
    <w:p w:rsidR="00194229"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Ağır Cezalık meseleler olup ciddi meselelerdir.</w:t>
      </w:r>
      <w:proofErr w:type="gramEnd"/>
      <w:r>
        <w:rPr>
          <w:rFonts w:ascii="Courier New" w:hAnsi="Courier New" w:cs="Courier New"/>
          <w:sz w:val="24"/>
          <w:szCs w:val="24"/>
        </w:rPr>
        <w:t xml:space="preserve"> Sanığın </w:t>
      </w:r>
    </w:p>
    <w:p w:rsidR="00194229"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özel</w:t>
      </w:r>
      <w:proofErr w:type="gramEnd"/>
      <w:r>
        <w:rPr>
          <w:rFonts w:ascii="Courier New" w:hAnsi="Courier New" w:cs="Courier New"/>
          <w:sz w:val="24"/>
          <w:szCs w:val="24"/>
        </w:rPr>
        <w:t xml:space="preserve"> durumuna gelecek olursam da muhterem mahkemeye </w:t>
      </w:r>
    </w:p>
    <w:p w:rsidR="000258E3"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meslektaşımın</w:t>
      </w:r>
      <w:proofErr w:type="gramEnd"/>
      <w:r>
        <w:rPr>
          <w:rFonts w:ascii="Courier New" w:hAnsi="Courier New" w:cs="Courier New"/>
          <w:sz w:val="24"/>
          <w:szCs w:val="24"/>
        </w:rPr>
        <w:t>………</w:t>
      </w:r>
    </w:p>
    <w:p w:rsidR="00194229"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r w:rsidRPr="00FB4818">
        <w:rPr>
          <w:rFonts w:ascii="Courier New" w:hAnsi="Courier New" w:cs="Courier New"/>
          <w:b/>
          <w:sz w:val="24"/>
          <w:szCs w:val="24"/>
        </w:rPr>
        <w:t>Mahkeme:</w:t>
      </w:r>
      <w:r>
        <w:rPr>
          <w:rFonts w:ascii="Courier New" w:hAnsi="Courier New" w:cs="Courier New"/>
          <w:sz w:val="24"/>
          <w:szCs w:val="24"/>
        </w:rPr>
        <w:t xml:space="preserve"> Gelemezsiniz çünkü bir şey yoktur huzurumda </w:t>
      </w:r>
    </w:p>
    <w:p w:rsidR="00194229"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sanığın</w:t>
      </w:r>
      <w:proofErr w:type="gramEnd"/>
      <w:r>
        <w:rPr>
          <w:rFonts w:ascii="Courier New" w:hAnsi="Courier New" w:cs="Courier New"/>
          <w:sz w:val="24"/>
          <w:szCs w:val="24"/>
        </w:rPr>
        <w:t xml:space="preserve"> özel durumuyla ilgili.</w:t>
      </w:r>
    </w:p>
    <w:p w:rsidR="00194229"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r w:rsidRPr="00FB4818">
        <w:rPr>
          <w:rFonts w:ascii="Courier New" w:hAnsi="Courier New" w:cs="Courier New"/>
          <w:b/>
          <w:sz w:val="24"/>
          <w:szCs w:val="24"/>
        </w:rPr>
        <w:t>İddia Makamı</w:t>
      </w:r>
      <w:r>
        <w:rPr>
          <w:rFonts w:ascii="Courier New" w:hAnsi="Courier New" w:cs="Courier New"/>
          <w:sz w:val="24"/>
          <w:szCs w:val="24"/>
        </w:rPr>
        <w:t xml:space="preserve">: Evet efendim, yani meslektaşımın da </w:t>
      </w:r>
    </w:p>
    <w:p w:rsidR="00FB4818" w:rsidRDefault="00194229"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aktardığı</w:t>
      </w:r>
      <w:proofErr w:type="gramEnd"/>
      <w:r>
        <w:rPr>
          <w:rFonts w:ascii="Courier New" w:hAnsi="Courier New" w:cs="Courier New"/>
          <w:sz w:val="24"/>
          <w:szCs w:val="24"/>
        </w:rPr>
        <w:t xml:space="preserve"> gibi bu meseleden teminata dahi de bağlanmamış</w:t>
      </w:r>
      <w:r w:rsidR="00FB4818">
        <w:rPr>
          <w:rFonts w:ascii="Courier New" w:hAnsi="Courier New" w:cs="Courier New"/>
          <w:sz w:val="24"/>
          <w:szCs w:val="24"/>
        </w:rPr>
        <w:t>-</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194229">
        <w:rPr>
          <w:rFonts w:ascii="Courier New" w:hAnsi="Courier New" w:cs="Courier New"/>
          <w:sz w:val="24"/>
          <w:szCs w:val="24"/>
        </w:rPr>
        <w:t>tır</w:t>
      </w:r>
      <w:proofErr w:type="gramEnd"/>
      <w:r w:rsidR="00194229">
        <w:rPr>
          <w:rFonts w:ascii="Courier New" w:hAnsi="Courier New" w:cs="Courier New"/>
          <w:sz w:val="24"/>
          <w:szCs w:val="24"/>
        </w:rPr>
        <w:t xml:space="preserve"> ve serbest bir kimsedir ve bir an evvel meselesinin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194229">
        <w:rPr>
          <w:rFonts w:ascii="Courier New" w:hAnsi="Courier New" w:cs="Courier New"/>
          <w:sz w:val="24"/>
          <w:szCs w:val="24"/>
        </w:rPr>
        <w:t>evrak</w:t>
      </w:r>
      <w:proofErr w:type="gramEnd"/>
      <w:r w:rsidR="00194229">
        <w:rPr>
          <w:rFonts w:ascii="Courier New" w:hAnsi="Courier New" w:cs="Courier New"/>
          <w:sz w:val="24"/>
          <w:szCs w:val="24"/>
        </w:rPr>
        <w:t xml:space="preserve"> üzerinden havale yapılması gerekçesi ile istem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194229">
        <w:rPr>
          <w:rFonts w:ascii="Courier New" w:hAnsi="Courier New" w:cs="Courier New"/>
          <w:sz w:val="24"/>
          <w:szCs w:val="24"/>
        </w:rPr>
        <w:t>belgesini</w:t>
      </w:r>
      <w:proofErr w:type="gramEnd"/>
      <w:r w:rsidR="00194229">
        <w:rPr>
          <w:rFonts w:ascii="Courier New" w:hAnsi="Courier New" w:cs="Courier New"/>
          <w:sz w:val="24"/>
          <w:szCs w:val="24"/>
        </w:rPr>
        <w:t xml:space="preserve"> sunmuş olduğum gibi muhterem mahkemeden bu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194229">
        <w:rPr>
          <w:rFonts w:ascii="Courier New" w:hAnsi="Courier New" w:cs="Courier New"/>
          <w:sz w:val="24"/>
          <w:szCs w:val="24"/>
        </w:rPr>
        <w:t>yönde</w:t>
      </w:r>
      <w:proofErr w:type="gramEnd"/>
      <w:r w:rsidR="00194229">
        <w:rPr>
          <w:rFonts w:ascii="Courier New" w:hAnsi="Courier New" w:cs="Courier New"/>
          <w:sz w:val="24"/>
          <w:szCs w:val="24"/>
        </w:rPr>
        <w:t xml:space="preserve"> bir emir vermesini talep ederim. Takdir Mahkemenin</w:t>
      </w:r>
      <w:r>
        <w:rPr>
          <w:rFonts w:ascii="Courier New" w:hAnsi="Courier New" w:cs="Courier New"/>
          <w:sz w:val="24"/>
          <w:szCs w:val="24"/>
        </w:rPr>
        <w:t>-</w:t>
      </w:r>
    </w:p>
    <w:p w:rsidR="00194229"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194229">
        <w:rPr>
          <w:rFonts w:ascii="Courier New" w:hAnsi="Courier New" w:cs="Courier New"/>
          <w:sz w:val="24"/>
          <w:szCs w:val="24"/>
        </w:rPr>
        <w:t>dir.</w:t>
      </w:r>
      <w:proofErr w:type="gramEnd"/>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r w:rsidRPr="00FB4818">
        <w:rPr>
          <w:rFonts w:ascii="Courier New" w:hAnsi="Courier New" w:cs="Courier New"/>
          <w:b/>
          <w:sz w:val="24"/>
          <w:szCs w:val="24"/>
        </w:rPr>
        <w:t>Mahkeme</w:t>
      </w:r>
      <w:r>
        <w:rPr>
          <w:rFonts w:ascii="Courier New" w:hAnsi="Courier New" w:cs="Courier New"/>
          <w:sz w:val="24"/>
          <w:szCs w:val="24"/>
        </w:rPr>
        <w:t xml:space="preserve">: Savcının istem belgesi ile yapılan isteme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verilen</w:t>
      </w:r>
      <w:proofErr w:type="gramEnd"/>
      <w:r>
        <w:rPr>
          <w:rFonts w:ascii="Courier New" w:hAnsi="Courier New" w:cs="Courier New"/>
          <w:sz w:val="24"/>
          <w:szCs w:val="24"/>
        </w:rPr>
        <w:t xml:space="preserve"> itiraz ve itiraza verilen cevap tetkik ve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tezekkür</w:t>
      </w:r>
      <w:proofErr w:type="gramEnd"/>
      <w:r>
        <w:rPr>
          <w:rFonts w:ascii="Courier New" w:hAnsi="Courier New" w:cs="Courier New"/>
          <w:sz w:val="24"/>
          <w:szCs w:val="24"/>
        </w:rPr>
        <w:t xml:space="preserve"> edildikten sonra Sanık Avukatının Fasıl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155,106(a) maddesindeki belirtilen üç kriter ile ilgili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mahkemeye</w:t>
      </w:r>
      <w:proofErr w:type="gramEnd"/>
      <w:r>
        <w:rPr>
          <w:rFonts w:ascii="Courier New" w:hAnsi="Courier New" w:cs="Courier New"/>
          <w:sz w:val="24"/>
          <w:szCs w:val="24"/>
        </w:rPr>
        <w:t xml:space="preserve"> herhangi bir izahatta bulunmamış olması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sebebiyle</w:t>
      </w:r>
      <w:proofErr w:type="gramEnd"/>
      <w:r>
        <w:rPr>
          <w:rFonts w:ascii="Courier New" w:hAnsi="Courier New" w:cs="Courier New"/>
          <w:sz w:val="24"/>
          <w:szCs w:val="24"/>
        </w:rPr>
        <w:t xml:space="preserve"> bu kriterlerin tatmin edemediği sonucuna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varırım</w:t>
      </w:r>
      <w:proofErr w:type="gramEnd"/>
      <w:r>
        <w:rPr>
          <w:rFonts w:ascii="Courier New" w:hAnsi="Courier New" w:cs="Courier New"/>
          <w:sz w:val="24"/>
          <w:szCs w:val="24"/>
        </w:rPr>
        <w:t xml:space="preserve">. Netice itibarıyla </w:t>
      </w:r>
      <w:proofErr w:type="gramStart"/>
      <w:r>
        <w:rPr>
          <w:rFonts w:ascii="Courier New" w:hAnsi="Courier New" w:cs="Courier New"/>
          <w:sz w:val="24"/>
          <w:szCs w:val="24"/>
        </w:rPr>
        <w:t>az</w:t>
      </w:r>
      <w:proofErr w:type="gramEnd"/>
      <w:r>
        <w:rPr>
          <w:rFonts w:ascii="Courier New" w:hAnsi="Courier New" w:cs="Courier New"/>
          <w:sz w:val="24"/>
          <w:szCs w:val="24"/>
        </w:rPr>
        <w:t xml:space="preserve"> önce iddia makamının da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ifade</w:t>
      </w:r>
      <w:proofErr w:type="gramEnd"/>
      <w:r>
        <w:rPr>
          <w:rFonts w:ascii="Courier New" w:hAnsi="Courier New" w:cs="Courier New"/>
          <w:sz w:val="24"/>
          <w:szCs w:val="24"/>
        </w:rPr>
        <w:t xml:space="preserve"> ettiği gibi itham edilen suçların Ağır Cezalık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suçlar</w:t>
      </w:r>
      <w:proofErr w:type="gramEnd"/>
      <w:r>
        <w:rPr>
          <w:rFonts w:ascii="Courier New" w:hAnsi="Courier New" w:cs="Courier New"/>
          <w:sz w:val="24"/>
          <w:szCs w:val="24"/>
        </w:rPr>
        <w:t xml:space="preserve"> olması sebebiyle de evrak üstünden havaleye karşı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çıkmakta</w:t>
      </w:r>
      <w:proofErr w:type="gramEnd"/>
      <w:r>
        <w:rPr>
          <w:rFonts w:ascii="Courier New" w:hAnsi="Courier New" w:cs="Courier New"/>
          <w:sz w:val="24"/>
          <w:szCs w:val="24"/>
        </w:rPr>
        <w:t xml:space="preserve"> bir kamu yararında olmadığı bulgusunu yaptıktan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sonra</w:t>
      </w:r>
      <w:proofErr w:type="gramEnd"/>
      <w:r>
        <w:rPr>
          <w:rFonts w:ascii="Courier New" w:hAnsi="Courier New" w:cs="Courier New"/>
          <w:sz w:val="24"/>
          <w:szCs w:val="24"/>
        </w:rPr>
        <w:t xml:space="preserve"> evrak üzerinden havaleye yani 106(a) maddesinde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öngörülen</w:t>
      </w:r>
      <w:proofErr w:type="gramEnd"/>
      <w:r>
        <w:rPr>
          <w:rFonts w:ascii="Courier New" w:hAnsi="Courier New" w:cs="Courier New"/>
          <w:sz w:val="24"/>
          <w:szCs w:val="24"/>
        </w:rPr>
        <w:t xml:space="preserve"> usulle sanığın Ağır Ceza Mahkemesine </w:t>
      </w:r>
    </w:p>
    <w:p w:rsidR="00FB4818" w:rsidRDefault="00FB4818" w:rsidP="00194229">
      <w:pPr>
        <w:tabs>
          <w:tab w:val="left" w:pos="851"/>
          <w:tab w:val="left" w:pos="993"/>
        </w:tabs>
        <w:ind w:left="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havalesinin</w:t>
      </w:r>
      <w:proofErr w:type="gramEnd"/>
      <w:r>
        <w:rPr>
          <w:rFonts w:ascii="Courier New" w:hAnsi="Courier New" w:cs="Courier New"/>
          <w:sz w:val="24"/>
          <w:szCs w:val="24"/>
        </w:rPr>
        <w:t xml:space="preserve"> değerlendirilmesini uygun bulurum.” </w:t>
      </w:r>
    </w:p>
    <w:p w:rsidR="002D30B2" w:rsidRDefault="002D30B2" w:rsidP="002D30B2">
      <w:pPr>
        <w:ind w:firstLine="708"/>
        <w:jc w:val="both"/>
        <w:rPr>
          <w:rFonts w:ascii="Courier New" w:hAnsi="Courier New" w:cs="Courier New"/>
          <w:sz w:val="24"/>
          <w:szCs w:val="24"/>
        </w:rPr>
      </w:pPr>
      <w:r>
        <w:rPr>
          <w:rFonts w:ascii="Courier New" w:hAnsi="Courier New" w:cs="Courier New"/>
          <w:sz w:val="24"/>
          <w:szCs w:val="24"/>
        </w:rPr>
        <w:t xml:space="preserve"> </w:t>
      </w:r>
    </w:p>
    <w:p w:rsidR="00AD2E48" w:rsidRDefault="002D30B2" w:rsidP="006C558A">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
    <w:p w:rsidR="003B14E3" w:rsidRDefault="00131D05" w:rsidP="005C38EB">
      <w:pPr>
        <w:spacing w:line="360" w:lineRule="auto"/>
        <w:jc w:val="both"/>
        <w:rPr>
          <w:rFonts w:ascii="Courier New" w:hAnsi="Courier New" w:cs="Courier New"/>
          <w:sz w:val="24"/>
          <w:szCs w:val="24"/>
        </w:rPr>
      </w:pPr>
      <w:r>
        <w:rPr>
          <w:rFonts w:ascii="Courier New" w:hAnsi="Courier New" w:cs="Courier New"/>
          <w:sz w:val="24"/>
          <w:szCs w:val="24"/>
        </w:rPr>
        <w:tab/>
        <w:t xml:space="preserve">Bu istinafa konu </w:t>
      </w:r>
      <w:r w:rsidR="00AD2E48">
        <w:rPr>
          <w:rFonts w:ascii="Courier New" w:hAnsi="Courier New" w:cs="Courier New"/>
          <w:sz w:val="24"/>
          <w:szCs w:val="24"/>
        </w:rPr>
        <w:t>ilk tahkikat oturumunda Alt M</w:t>
      </w:r>
      <w:r>
        <w:rPr>
          <w:rFonts w:ascii="Courier New" w:hAnsi="Courier New" w:cs="Courier New"/>
          <w:sz w:val="24"/>
          <w:szCs w:val="24"/>
        </w:rPr>
        <w:t xml:space="preserve">ahkemenin huzurundaki süreci layıkı </w:t>
      </w:r>
      <w:proofErr w:type="gramStart"/>
      <w:r>
        <w:rPr>
          <w:rFonts w:ascii="Courier New" w:hAnsi="Courier New" w:cs="Courier New"/>
          <w:sz w:val="24"/>
          <w:szCs w:val="24"/>
        </w:rPr>
        <w:t xml:space="preserve">ile </w:t>
      </w:r>
      <w:r w:rsidR="00AD2E48">
        <w:rPr>
          <w:rFonts w:ascii="Courier New" w:hAnsi="Courier New" w:cs="Courier New"/>
          <w:sz w:val="24"/>
          <w:szCs w:val="24"/>
        </w:rPr>
        <w:t xml:space="preserve"> yönet</w:t>
      </w:r>
      <w:r>
        <w:rPr>
          <w:rFonts w:ascii="Courier New" w:hAnsi="Courier New" w:cs="Courier New"/>
          <w:sz w:val="24"/>
          <w:szCs w:val="24"/>
        </w:rPr>
        <w:t>e</w:t>
      </w:r>
      <w:r w:rsidR="00AD2E48">
        <w:rPr>
          <w:rFonts w:ascii="Courier New" w:hAnsi="Courier New" w:cs="Courier New"/>
          <w:sz w:val="24"/>
          <w:szCs w:val="24"/>
        </w:rPr>
        <w:t>mediği</w:t>
      </w:r>
      <w:proofErr w:type="gramEnd"/>
      <w:r w:rsidR="00AD2E48">
        <w:rPr>
          <w:rFonts w:ascii="Courier New" w:hAnsi="Courier New" w:cs="Courier New"/>
          <w:sz w:val="24"/>
          <w:szCs w:val="24"/>
        </w:rPr>
        <w:t xml:space="preserve"> zabıtlardan anla</w:t>
      </w:r>
      <w:r>
        <w:rPr>
          <w:rFonts w:ascii="Courier New" w:hAnsi="Courier New" w:cs="Courier New"/>
          <w:sz w:val="24"/>
          <w:szCs w:val="24"/>
        </w:rPr>
        <w:t>-</w:t>
      </w:r>
      <w:r w:rsidR="00AD2E48">
        <w:rPr>
          <w:rFonts w:ascii="Courier New" w:hAnsi="Courier New" w:cs="Courier New"/>
          <w:sz w:val="24"/>
          <w:szCs w:val="24"/>
        </w:rPr>
        <w:t>şılmaktadır. Sanık Avukatının tanık dinletilerek ilk tahkikat yapılmasına yönelik bir talebi olduğu ilk anda</w:t>
      </w:r>
      <w:r w:rsidR="006431EA">
        <w:rPr>
          <w:rFonts w:ascii="Courier New" w:hAnsi="Courier New" w:cs="Courier New"/>
          <w:sz w:val="24"/>
          <w:szCs w:val="24"/>
        </w:rPr>
        <w:t xml:space="preserve">n beri belli </w:t>
      </w:r>
      <w:r w:rsidR="006431EA">
        <w:rPr>
          <w:rFonts w:ascii="Courier New" w:hAnsi="Courier New" w:cs="Courier New"/>
          <w:sz w:val="24"/>
          <w:szCs w:val="24"/>
        </w:rPr>
        <w:lastRenderedPageBreak/>
        <w:t>iken, y</w:t>
      </w:r>
      <w:r w:rsidR="00AD2E48">
        <w:rPr>
          <w:rFonts w:ascii="Courier New" w:hAnsi="Courier New" w:cs="Courier New"/>
          <w:sz w:val="24"/>
          <w:szCs w:val="24"/>
        </w:rPr>
        <w:t>ukarıya alıntısı yapılan zabıtlardan da görülebileceği üzere Sanık Avukatının Mahkemeye yaptığı beyanına</w:t>
      </w:r>
      <w:r w:rsidR="006431EA">
        <w:rPr>
          <w:rFonts w:ascii="Courier New" w:hAnsi="Courier New" w:cs="Courier New"/>
          <w:sz w:val="24"/>
          <w:szCs w:val="24"/>
        </w:rPr>
        <w:t>,</w:t>
      </w:r>
      <w:r w:rsidR="00AD2E48">
        <w:rPr>
          <w:rFonts w:ascii="Courier New" w:hAnsi="Courier New" w:cs="Courier New"/>
          <w:sz w:val="24"/>
          <w:szCs w:val="24"/>
        </w:rPr>
        <w:t xml:space="preserve"> </w:t>
      </w:r>
      <w:r w:rsidR="006431EA">
        <w:rPr>
          <w:rFonts w:ascii="Courier New" w:hAnsi="Courier New" w:cs="Courier New"/>
          <w:sz w:val="24"/>
          <w:szCs w:val="24"/>
        </w:rPr>
        <w:t xml:space="preserve">Alt Mahkemenin </w:t>
      </w:r>
      <w:r w:rsidR="00AD2E48">
        <w:rPr>
          <w:rFonts w:ascii="Courier New" w:hAnsi="Courier New" w:cs="Courier New"/>
          <w:sz w:val="24"/>
          <w:szCs w:val="24"/>
        </w:rPr>
        <w:t>müdahale ederek</w:t>
      </w:r>
      <w:r w:rsidR="006431EA">
        <w:rPr>
          <w:rFonts w:ascii="Courier New" w:hAnsi="Courier New" w:cs="Courier New"/>
          <w:sz w:val="24"/>
          <w:szCs w:val="24"/>
        </w:rPr>
        <w:t xml:space="preserve"> Avukatın</w:t>
      </w:r>
      <w:r w:rsidR="00AD2E48">
        <w:rPr>
          <w:rFonts w:ascii="Courier New" w:hAnsi="Courier New" w:cs="Courier New"/>
          <w:sz w:val="24"/>
          <w:szCs w:val="24"/>
        </w:rPr>
        <w:t xml:space="preserve"> cümlelerini tamamlamasına fırsat vermediği görülmektedir.</w:t>
      </w:r>
    </w:p>
    <w:p w:rsidR="008300A7" w:rsidRDefault="008300A7" w:rsidP="005C38EB">
      <w:pPr>
        <w:spacing w:line="360" w:lineRule="auto"/>
        <w:jc w:val="both"/>
        <w:rPr>
          <w:rFonts w:ascii="Courier New" w:hAnsi="Courier New" w:cs="Courier New"/>
          <w:sz w:val="24"/>
          <w:szCs w:val="24"/>
        </w:rPr>
      </w:pPr>
    </w:p>
    <w:p w:rsidR="003B14E3" w:rsidRDefault="003B14E3" w:rsidP="005C38E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Avukatının henüz bir istem belgesi ibraz edilmeden ilk tahkikat yapılma talebi olduğunu ifade etmiş olması esasen ilk tahkikatın usulüne yapılan bir itiraz olacağı anlamında-dır.</w:t>
      </w:r>
      <w:proofErr w:type="gramEnd"/>
      <w:r>
        <w:rPr>
          <w:rFonts w:ascii="Courier New" w:hAnsi="Courier New" w:cs="Courier New"/>
          <w:sz w:val="24"/>
          <w:szCs w:val="24"/>
        </w:rPr>
        <w:t xml:space="preserve"> </w:t>
      </w:r>
      <w:proofErr w:type="gramStart"/>
      <w:r>
        <w:rPr>
          <w:rFonts w:ascii="Courier New" w:hAnsi="Courier New" w:cs="Courier New"/>
          <w:sz w:val="24"/>
          <w:szCs w:val="24"/>
        </w:rPr>
        <w:t>İlk tahkikatın usulüne ilişkin bir itiraz şüphesiz ki Sanığın Ağır Ceza Mahkemesinde yargılanmak üzere havale edil</w:t>
      </w:r>
      <w:r w:rsidR="00886EF2">
        <w:rPr>
          <w:rFonts w:ascii="Courier New" w:hAnsi="Courier New" w:cs="Courier New"/>
          <w:sz w:val="24"/>
          <w:szCs w:val="24"/>
        </w:rPr>
        <w:t>-</w:t>
      </w:r>
      <w:r>
        <w:rPr>
          <w:rFonts w:ascii="Courier New" w:hAnsi="Courier New" w:cs="Courier New"/>
          <w:sz w:val="24"/>
          <w:szCs w:val="24"/>
        </w:rPr>
        <w:t xml:space="preserve">mesi için yeterli sebep olup olmadığı </w:t>
      </w:r>
      <w:r w:rsidR="00886EF2">
        <w:rPr>
          <w:rFonts w:ascii="Courier New" w:hAnsi="Courier New" w:cs="Courier New"/>
          <w:sz w:val="24"/>
          <w:szCs w:val="24"/>
        </w:rPr>
        <w:t>hususundaki bir itiraz-dan ayrı olarak ele alınmalıdır.</w:t>
      </w:r>
      <w:proofErr w:type="gramEnd"/>
      <w:r w:rsidR="00886EF2">
        <w:rPr>
          <w:rFonts w:ascii="Courier New" w:hAnsi="Courier New" w:cs="Courier New"/>
          <w:sz w:val="24"/>
          <w:szCs w:val="24"/>
        </w:rPr>
        <w:t xml:space="preserve"> (Bk</w:t>
      </w:r>
      <w:r>
        <w:rPr>
          <w:rFonts w:ascii="Courier New" w:hAnsi="Courier New" w:cs="Courier New"/>
          <w:sz w:val="24"/>
          <w:szCs w:val="24"/>
        </w:rPr>
        <w:t>z</w:t>
      </w:r>
      <w:r w:rsidR="00886EF2">
        <w:rPr>
          <w:rFonts w:ascii="Courier New" w:hAnsi="Courier New" w:cs="Courier New"/>
          <w:sz w:val="24"/>
          <w:szCs w:val="24"/>
        </w:rPr>
        <w:t xml:space="preserve">. </w:t>
      </w:r>
      <w:r>
        <w:rPr>
          <w:rFonts w:ascii="Courier New" w:hAnsi="Courier New" w:cs="Courier New"/>
          <w:sz w:val="24"/>
          <w:szCs w:val="24"/>
        </w:rPr>
        <w:t>Y</w:t>
      </w:r>
      <w:r w:rsidR="00886EF2">
        <w:rPr>
          <w:rFonts w:ascii="Courier New" w:hAnsi="Courier New" w:cs="Courier New"/>
          <w:sz w:val="24"/>
          <w:szCs w:val="24"/>
        </w:rPr>
        <w:t>argıtay</w:t>
      </w:r>
      <w:r>
        <w:rPr>
          <w:rFonts w:ascii="Courier New" w:hAnsi="Courier New" w:cs="Courier New"/>
          <w:sz w:val="24"/>
          <w:szCs w:val="24"/>
        </w:rPr>
        <w:t xml:space="preserve">/Ceza 74/2015 D.3/2016)  </w:t>
      </w:r>
    </w:p>
    <w:p w:rsidR="00726057" w:rsidRDefault="00AD2E48" w:rsidP="005C38EB">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4613A6" w:rsidRDefault="00726057" w:rsidP="005C38E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Mahkeme huzurunda gerçekleşen her işlemde, doğal adalet kaideleri gereği tüm tarafların argümanları dinlendikten sonra Mahkemenin gerekçeli kararını açıklaması gerekmektedir.</w:t>
      </w:r>
      <w:proofErr w:type="gramEnd"/>
      <w:r>
        <w:rPr>
          <w:rFonts w:ascii="Courier New" w:hAnsi="Courier New" w:cs="Courier New"/>
          <w:sz w:val="24"/>
          <w:szCs w:val="24"/>
        </w:rPr>
        <w:t xml:space="preserve"> Bu meselede zabıtlardan çok açık bir şekilde görülmektedir ki Alt Mahkeme Yargıcı</w:t>
      </w:r>
      <w:r w:rsidR="00886EF2">
        <w:rPr>
          <w:rFonts w:ascii="Courier New" w:hAnsi="Courier New" w:cs="Courier New"/>
          <w:sz w:val="24"/>
          <w:szCs w:val="24"/>
        </w:rPr>
        <w:t>,</w:t>
      </w:r>
      <w:r>
        <w:rPr>
          <w:rFonts w:ascii="Courier New" w:hAnsi="Courier New" w:cs="Courier New"/>
          <w:sz w:val="24"/>
          <w:szCs w:val="24"/>
        </w:rPr>
        <w:t xml:space="preserve"> henüz istem belgesi ibraz dahi edilmeden ve Sanık Avukatının duruşmalı ilk tahkikat yapılma</w:t>
      </w:r>
      <w:r w:rsidR="00886EF2">
        <w:rPr>
          <w:rFonts w:ascii="Courier New" w:hAnsi="Courier New" w:cs="Courier New"/>
          <w:sz w:val="24"/>
          <w:szCs w:val="24"/>
        </w:rPr>
        <w:t>sı</w:t>
      </w:r>
      <w:r>
        <w:rPr>
          <w:rFonts w:ascii="Courier New" w:hAnsi="Courier New" w:cs="Courier New"/>
          <w:sz w:val="24"/>
          <w:szCs w:val="24"/>
        </w:rPr>
        <w:t xml:space="preserve"> talebinde bulunacağını </w:t>
      </w:r>
      <w:r w:rsidR="00886EF2">
        <w:rPr>
          <w:rFonts w:ascii="Courier New" w:hAnsi="Courier New" w:cs="Courier New"/>
          <w:sz w:val="24"/>
          <w:szCs w:val="24"/>
        </w:rPr>
        <w:t>dile getirmiş olduğu bir esnada</w:t>
      </w:r>
      <w:r>
        <w:rPr>
          <w:rFonts w:ascii="Courier New" w:hAnsi="Courier New" w:cs="Courier New"/>
          <w:sz w:val="24"/>
          <w:szCs w:val="24"/>
        </w:rPr>
        <w:t xml:space="preserve"> henüz hiçbir tarafın argümanını dinlemeden</w:t>
      </w:r>
      <w:r w:rsidR="00886EF2">
        <w:rPr>
          <w:rFonts w:ascii="Courier New" w:hAnsi="Courier New" w:cs="Courier New"/>
          <w:sz w:val="24"/>
          <w:szCs w:val="24"/>
        </w:rPr>
        <w:t>,</w:t>
      </w:r>
      <w:r>
        <w:rPr>
          <w:rFonts w:ascii="Courier New" w:hAnsi="Courier New" w:cs="Courier New"/>
          <w:sz w:val="24"/>
          <w:szCs w:val="24"/>
        </w:rPr>
        <w:t xml:space="preserve"> “bu meselenin evrak üzerinden  havale edilmesi gereken bir mesele” olduğu ş</w:t>
      </w:r>
      <w:r w:rsidR="00AB496B">
        <w:rPr>
          <w:rFonts w:ascii="Courier New" w:hAnsi="Courier New" w:cs="Courier New"/>
          <w:sz w:val="24"/>
          <w:szCs w:val="24"/>
        </w:rPr>
        <w:t>eklinde bir görüş belirtmiştir.</w:t>
      </w:r>
    </w:p>
    <w:p w:rsidR="00726057" w:rsidRDefault="00726057" w:rsidP="005C38EB">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9F041E" w:rsidRDefault="00726057" w:rsidP="005C38E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sidR="00886EF2">
        <w:rPr>
          <w:rFonts w:ascii="Courier New" w:hAnsi="Courier New" w:cs="Courier New"/>
          <w:sz w:val="24"/>
          <w:szCs w:val="24"/>
        </w:rPr>
        <w:t>Şüphesiz</w:t>
      </w:r>
      <w:r w:rsidR="00FB050E">
        <w:rPr>
          <w:rFonts w:ascii="Courier New" w:hAnsi="Courier New" w:cs="Courier New"/>
          <w:sz w:val="24"/>
          <w:szCs w:val="24"/>
        </w:rPr>
        <w:t xml:space="preserve">, </w:t>
      </w:r>
      <w:r>
        <w:rPr>
          <w:rFonts w:ascii="Courier New" w:hAnsi="Courier New" w:cs="Courier New"/>
          <w:sz w:val="24"/>
          <w:szCs w:val="24"/>
        </w:rPr>
        <w:t>Alt Mahkemenin huzurundaki tarafların iddiaları</w:t>
      </w:r>
      <w:r w:rsidR="00886EF2">
        <w:rPr>
          <w:rFonts w:ascii="Courier New" w:hAnsi="Courier New" w:cs="Courier New"/>
          <w:sz w:val="24"/>
          <w:szCs w:val="24"/>
        </w:rPr>
        <w:t>-</w:t>
      </w:r>
      <w:r>
        <w:rPr>
          <w:rFonts w:ascii="Courier New" w:hAnsi="Courier New" w:cs="Courier New"/>
          <w:sz w:val="24"/>
          <w:szCs w:val="24"/>
        </w:rPr>
        <w:t>nı dinlemeden meselenin evrak üzerinden havale edilme</w:t>
      </w:r>
      <w:r w:rsidR="00FB050E">
        <w:rPr>
          <w:rFonts w:ascii="Courier New" w:hAnsi="Courier New" w:cs="Courier New"/>
          <w:sz w:val="24"/>
          <w:szCs w:val="24"/>
        </w:rPr>
        <w:t>si gerektiği görüşünde olduğu</w:t>
      </w:r>
      <w:r w:rsidR="00AB496B">
        <w:rPr>
          <w:rFonts w:ascii="Courier New" w:hAnsi="Courier New" w:cs="Courier New"/>
          <w:sz w:val="24"/>
          <w:szCs w:val="24"/>
        </w:rPr>
        <w:t>nu</w:t>
      </w:r>
      <w:r w:rsidR="00FB050E">
        <w:rPr>
          <w:rFonts w:ascii="Courier New" w:hAnsi="Courier New" w:cs="Courier New"/>
          <w:sz w:val="24"/>
          <w:szCs w:val="24"/>
        </w:rPr>
        <w:t xml:space="preserve"> belirtmesi hatalı bir davra-nıştır.</w:t>
      </w:r>
      <w:proofErr w:type="gramEnd"/>
      <w:r w:rsidR="00FB050E">
        <w:rPr>
          <w:rFonts w:ascii="Courier New" w:hAnsi="Courier New" w:cs="Courier New"/>
          <w:sz w:val="24"/>
          <w:szCs w:val="24"/>
        </w:rPr>
        <w:t xml:space="preserve"> Buna ilaveten,</w:t>
      </w:r>
      <w:r>
        <w:rPr>
          <w:rFonts w:ascii="Courier New" w:hAnsi="Courier New" w:cs="Courier New"/>
          <w:sz w:val="24"/>
          <w:szCs w:val="24"/>
        </w:rPr>
        <w:t xml:space="preserve"> Sanık Avukatının meselenin duruşmalı ilk tahkikat yapılmasına ilişkin talebini yaptığı esnada</w:t>
      </w:r>
      <w:r w:rsidR="00E809EB">
        <w:rPr>
          <w:rFonts w:ascii="Courier New" w:hAnsi="Courier New" w:cs="Courier New"/>
          <w:sz w:val="24"/>
          <w:szCs w:val="24"/>
        </w:rPr>
        <w:t xml:space="preserve"> birden çok kez Sanık Avukatının beyanını keserek Avukatın beyanını ya</w:t>
      </w:r>
      <w:r w:rsidR="00FE2341">
        <w:rPr>
          <w:rFonts w:ascii="Courier New" w:hAnsi="Courier New" w:cs="Courier New"/>
          <w:sz w:val="24"/>
          <w:szCs w:val="24"/>
        </w:rPr>
        <w:t>pmasına engel olduktan sonra Alt Mahkemenin</w:t>
      </w:r>
      <w:r w:rsidR="00886EF2">
        <w:rPr>
          <w:rFonts w:ascii="Courier New" w:hAnsi="Courier New" w:cs="Courier New"/>
          <w:sz w:val="24"/>
          <w:szCs w:val="24"/>
        </w:rPr>
        <w:t>,</w:t>
      </w:r>
      <w:r w:rsidR="00FE2341">
        <w:rPr>
          <w:rFonts w:ascii="Courier New" w:hAnsi="Courier New" w:cs="Courier New"/>
          <w:sz w:val="24"/>
          <w:szCs w:val="24"/>
        </w:rPr>
        <w:t xml:space="preserve"> “Sa</w:t>
      </w:r>
      <w:r w:rsidR="006F12C8">
        <w:rPr>
          <w:rFonts w:ascii="Courier New" w:hAnsi="Courier New" w:cs="Courier New"/>
          <w:sz w:val="24"/>
          <w:szCs w:val="24"/>
        </w:rPr>
        <w:t>nık Avukatının Fasıl 155, 106 A.</w:t>
      </w:r>
      <w:r w:rsidR="00FE2341">
        <w:rPr>
          <w:rFonts w:ascii="Courier New" w:hAnsi="Courier New" w:cs="Courier New"/>
          <w:sz w:val="24"/>
          <w:szCs w:val="24"/>
        </w:rPr>
        <w:t xml:space="preserve"> maddesindeki belirtilen üç kriter ile ilgili Mahkemeye herhangi bir izahatta bulunmamış olması </w:t>
      </w:r>
      <w:r w:rsidR="00886EF2">
        <w:rPr>
          <w:rFonts w:ascii="Courier New" w:hAnsi="Courier New" w:cs="Courier New"/>
          <w:sz w:val="24"/>
          <w:szCs w:val="24"/>
        </w:rPr>
        <w:lastRenderedPageBreak/>
        <w:t>sebebiyle bu kriterleri</w:t>
      </w:r>
      <w:r w:rsidR="00FE2341">
        <w:rPr>
          <w:rFonts w:ascii="Courier New" w:hAnsi="Courier New" w:cs="Courier New"/>
          <w:sz w:val="24"/>
          <w:szCs w:val="24"/>
        </w:rPr>
        <w:t xml:space="preserve"> tatmin edemediği sonucuna varırım</w:t>
      </w:r>
      <w:r w:rsidR="00CF2D19">
        <w:rPr>
          <w:rFonts w:ascii="Courier New" w:hAnsi="Courier New" w:cs="Courier New"/>
          <w:sz w:val="24"/>
          <w:szCs w:val="24"/>
        </w:rPr>
        <w:t xml:space="preserve">. Netice itibarıyla az önce iddia makamının da ifade ettiği gibi </w:t>
      </w:r>
      <w:r w:rsidR="00FE2341">
        <w:rPr>
          <w:rFonts w:ascii="Courier New" w:hAnsi="Courier New" w:cs="Courier New"/>
          <w:sz w:val="24"/>
          <w:szCs w:val="24"/>
        </w:rPr>
        <w:t>itham edilen suçların Ağır Cezalık suçlar olması sebebiyle de evrak üstünden havaleye karşı çıkmakta bir kamu yararının da olmadığı ………” bulgularını yapa</w:t>
      </w:r>
      <w:r w:rsidR="006F12C8">
        <w:rPr>
          <w:rFonts w:ascii="Courier New" w:hAnsi="Courier New" w:cs="Courier New"/>
          <w:sz w:val="24"/>
          <w:szCs w:val="24"/>
        </w:rPr>
        <w:t>rak itham</w:t>
      </w:r>
      <w:r w:rsidR="00AB496B">
        <w:rPr>
          <w:rFonts w:ascii="Courier New" w:hAnsi="Courier New" w:cs="Courier New"/>
          <w:sz w:val="24"/>
          <w:szCs w:val="24"/>
        </w:rPr>
        <w:t>a konu suç</w:t>
      </w:r>
      <w:r w:rsidR="006F12C8">
        <w:rPr>
          <w:rFonts w:ascii="Courier New" w:hAnsi="Courier New" w:cs="Courier New"/>
          <w:sz w:val="24"/>
          <w:szCs w:val="24"/>
        </w:rPr>
        <w:t xml:space="preserve">un </w:t>
      </w:r>
      <w:r w:rsidR="00AB496B">
        <w:rPr>
          <w:rFonts w:ascii="Courier New" w:hAnsi="Courier New" w:cs="Courier New"/>
          <w:sz w:val="24"/>
          <w:szCs w:val="24"/>
        </w:rPr>
        <w:t xml:space="preserve">Fasıl 155 madde </w:t>
      </w:r>
      <w:r w:rsidR="006431EA">
        <w:rPr>
          <w:rFonts w:ascii="Courier New" w:hAnsi="Courier New" w:cs="Courier New"/>
          <w:sz w:val="24"/>
          <w:szCs w:val="24"/>
        </w:rPr>
        <w:t>106 A.</w:t>
      </w:r>
      <w:r w:rsidR="00FE2341">
        <w:rPr>
          <w:rFonts w:ascii="Courier New" w:hAnsi="Courier New" w:cs="Courier New"/>
          <w:sz w:val="24"/>
          <w:szCs w:val="24"/>
        </w:rPr>
        <w:t xml:space="preserve"> kapsamında olmadığına</w:t>
      </w:r>
      <w:r w:rsidR="009F041E">
        <w:rPr>
          <w:rFonts w:ascii="Courier New" w:hAnsi="Courier New" w:cs="Courier New"/>
          <w:sz w:val="24"/>
          <w:szCs w:val="24"/>
        </w:rPr>
        <w:t xml:space="preserve"> il</w:t>
      </w:r>
      <w:r w:rsidR="003B14E3">
        <w:rPr>
          <w:rFonts w:ascii="Courier New" w:hAnsi="Courier New" w:cs="Courier New"/>
          <w:sz w:val="24"/>
          <w:szCs w:val="24"/>
        </w:rPr>
        <w:t>i</w:t>
      </w:r>
      <w:r w:rsidR="00EE60B5">
        <w:rPr>
          <w:rFonts w:ascii="Courier New" w:hAnsi="Courier New" w:cs="Courier New"/>
          <w:sz w:val="24"/>
          <w:szCs w:val="24"/>
        </w:rPr>
        <w:t>şkin isp</w:t>
      </w:r>
      <w:r w:rsidR="009F041E">
        <w:rPr>
          <w:rFonts w:ascii="Courier New" w:hAnsi="Courier New" w:cs="Courier New"/>
          <w:sz w:val="24"/>
          <w:szCs w:val="24"/>
        </w:rPr>
        <w:t>at külfetinin söz hakkı vermediği Sanık Avukatında olduğu yönünde bir karar vermekle hatalı davranmıştır.</w:t>
      </w:r>
    </w:p>
    <w:p w:rsidR="003B14E3" w:rsidRDefault="003B14E3" w:rsidP="005C38EB">
      <w:pPr>
        <w:spacing w:line="360" w:lineRule="auto"/>
        <w:jc w:val="both"/>
        <w:rPr>
          <w:rFonts w:ascii="Courier New" w:hAnsi="Courier New" w:cs="Courier New"/>
          <w:sz w:val="24"/>
          <w:szCs w:val="24"/>
        </w:rPr>
      </w:pPr>
    </w:p>
    <w:p w:rsidR="009F041E" w:rsidRDefault="00B53BF5" w:rsidP="005C38EB">
      <w:pPr>
        <w:spacing w:line="360" w:lineRule="auto"/>
        <w:jc w:val="both"/>
        <w:rPr>
          <w:rFonts w:ascii="Courier New" w:hAnsi="Courier New" w:cs="Courier New"/>
          <w:sz w:val="24"/>
          <w:szCs w:val="24"/>
        </w:rPr>
      </w:pPr>
      <w:r>
        <w:rPr>
          <w:rFonts w:ascii="Courier New" w:hAnsi="Courier New" w:cs="Courier New"/>
          <w:sz w:val="24"/>
          <w:szCs w:val="24"/>
        </w:rPr>
        <w:tab/>
        <w:t>B</w:t>
      </w:r>
      <w:r w:rsidR="009F041E">
        <w:rPr>
          <w:rFonts w:ascii="Courier New" w:hAnsi="Courier New" w:cs="Courier New"/>
          <w:sz w:val="24"/>
          <w:szCs w:val="24"/>
        </w:rPr>
        <w:t>elirtilenler ışığında</w:t>
      </w:r>
      <w:r>
        <w:rPr>
          <w:rFonts w:ascii="Courier New" w:hAnsi="Courier New" w:cs="Courier New"/>
          <w:sz w:val="24"/>
          <w:szCs w:val="24"/>
        </w:rPr>
        <w:t>;</w:t>
      </w:r>
      <w:r w:rsidR="00880EC3">
        <w:rPr>
          <w:rFonts w:ascii="Courier New" w:hAnsi="Courier New" w:cs="Courier New"/>
          <w:sz w:val="24"/>
          <w:szCs w:val="24"/>
        </w:rPr>
        <w:t xml:space="preserve"> bu meselede Sanık Avukatına</w:t>
      </w:r>
      <w:r w:rsidR="009F041E">
        <w:rPr>
          <w:rFonts w:ascii="Courier New" w:hAnsi="Courier New" w:cs="Courier New"/>
          <w:sz w:val="24"/>
          <w:szCs w:val="24"/>
        </w:rPr>
        <w:t xml:space="preserve"> İddia Makamının istem belgesinde yer </w:t>
      </w:r>
      <w:proofErr w:type="gramStart"/>
      <w:r w:rsidR="009F041E">
        <w:rPr>
          <w:rFonts w:ascii="Courier New" w:hAnsi="Courier New" w:cs="Courier New"/>
          <w:sz w:val="24"/>
          <w:szCs w:val="24"/>
        </w:rPr>
        <w:t>alan</w:t>
      </w:r>
      <w:proofErr w:type="gramEnd"/>
      <w:r w:rsidR="009F041E">
        <w:rPr>
          <w:rFonts w:ascii="Courier New" w:hAnsi="Courier New" w:cs="Courier New"/>
          <w:sz w:val="24"/>
          <w:szCs w:val="24"/>
        </w:rPr>
        <w:t xml:space="preserve"> talebine </w:t>
      </w:r>
      <w:r w:rsidR="00880EC3">
        <w:rPr>
          <w:rFonts w:ascii="Courier New" w:hAnsi="Courier New" w:cs="Courier New"/>
          <w:sz w:val="24"/>
          <w:szCs w:val="24"/>
        </w:rPr>
        <w:t xml:space="preserve">karşın söz hakkı verilebilmesi </w:t>
      </w:r>
      <w:r w:rsidR="006431EA">
        <w:rPr>
          <w:rFonts w:ascii="Courier New" w:hAnsi="Courier New" w:cs="Courier New"/>
          <w:sz w:val="24"/>
          <w:szCs w:val="24"/>
        </w:rPr>
        <w:t>ve sonrasında ise Fasıl 155 madde 92-106 A’da yer alan düzenleme tahtında havale talebinin değerlendirilmesi</w:t>
      </w:r>
      <w:r w:rsidR="009F041E">
        <w:rPr>
          <w:rFonts w:ascii="Courier New" w:hAnsi="Courier New" w:cs="Courier New"/>
          <w:sz w:val="24"/>
          <w:szCs w:val="24"/>
        </w:rPr>
        <w:t xml:space="preserve"> için meselenin Alt Mahkeme huzuruna geri gönderilmesinin en uygun ve adil karar olacağı görüşündeyiz.</w:t>
      </w:r>
    </w:p>
    <w:p w:rsidR="00105A9F" w:rsidRDefault="00105A9F" w:rsidP="005C38EB">
      <w:pPr>
        <w:spacing w:line="360" w:lineRule="auto"/>
        <w:jc w:val="both"/>
        <w:rPr>
          <w:rFonts w:ascii="Courier New" w:hAnsi="Courier New" w:cs="Courier New"/>
          <w:sz w:val="24"/>
          <w:szCs w:val="24"/>
        </w:rPr>
      </w:pPr>
    </w:p>
    <w:p w:rsidR="008352FB" w:rsidRDefault="009F041E" w:rsidP="005C38EB">
      <w:pPr>
        <w:spacing w:line="360" w:lineRule="auto"/>
        <w:jc w:val="both"/>
        <w:rPr>
          <w:rFonts w:ascii="Courier New" w:hAnsi="Courier New" w:cs="Courier New"/>
          <w:sz w:val="24"/>
          <w:szCs w:val="24"/>
        </w:rPr>
      </w:pPr>
      <w:r>
        <w:rPr>
          <w:rFonts w:ascii="Courier New" w:hAnsi="Courier New" w:cs="Courier New"/>
          <w:sz w:val="24"/>
          <w:szCs w:val="24"/>
        </w:rPr>
        <w:tab/>
        <w:t>Sonuç olarak;</w:t>
      </w:r>
    </w:p>
    <w:p w:rsidR="0054794E" w:rsidRDefault="009F041E" w:rsidP="005C38EB">
      <w:pPr>
        <w:spacing w:line="360" w:lineRule="auto"/>
        <w:jc w:val="both"/>
        <w:rPr>
          <w:rFonts w:ascii="Courier New" w:hAnsi="Courier New" w:cs="Courier New"/>
          <w:sz w:val="24"/>
          <w:szCs w:val="24"/>
        </w:rPr>
      </w:pPr>
      <w:r>
        <w:rPr>
          <w:rFonts w:ascii="Courier New" w:hAnsi="Courier New" w:cs="Courier New"/>
          <w:sz w:val="24"/>
          <w:szCs w:val="24"/>
        </w:rPr>
        <w:tab/>
      </w:r>
    </w:p>
    <w:p w:rsidR="009F041E" w:rsidRDefault="009F041E" w:rsidP="0054794E">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t>Alt Mahkemenin 4.10.2019 tarihli</w:t>
      </w:r>
      <w:r w:rsidR="00B53BF5">
        <w:rPr>
          <w:rFonts w:ascii="Courier New" w:hAnsi="Courier New" w:cs="Courier New"/>
          <w:sz w:val="24"/>
          <w:szCs w:val="24"/>
        </w:rPr>
        <w:t xml:space="preserve"> havale kararı iptal edilir.</w:t>
      </w:r>
      <w:proofErr w:type="gramEnd"/>
      <w:r w:rsidR="00B53BF5">
        <w:rPr>
          <w:rFonts w:ascii="Courier New" w:hAnsi="Courier New" w:cs="Courier New"/>
          <w:sz w:val="24"/>
          <w:szCs w:val="24"/>
        </w:rPr>
        <w:t xml:space="preserve"> </w:t>
      </w:r>
      <w:proofErr w:type="gramStart"/>
      <w:r w:rsidR="00B53BF5">
        <w:rPr>
          <w:rFonts w:ascii="Courier New" w:hAnsi="Courier New" w:cs="Courier New"/>
          <w:sz w:val="24"/>
          <w:szCs w:val="24"/>
        </w:rPr>
        <w:t>İlk tahkikat dosyası</w:t>
      </w:r>
      <w:r w:rsidR="006431EA">
        <w:rPr>
          <w:rFonts w:ascii="Courier New" w:hAnsi="Courier New" w:cs="Courier New"/>
          <w:sz w:val="24"/>
          <w:szCs w:val="24"/>
        </w:rPr>
        <w:t>,</w:t>
      </w:r>
      <w:r w:rsidR="0055654D">
        <w:rPr>
          <w:rFonts w:ascii="Courier New" w:hAnsi="Courier New" w:cs="Courier New"/>
          <w:sz w:val="24"/>
          <w:szCs w:val="24"/>
        </w:rPr>
        <w:t xml:space="preserve"> </w:t>
      </w:r>
      <w:r w:rsidR="006431EA">
        <w:rPr>
          <w:rFonts w:ascii="Courier New" w:hAnsi="Courier New" w:cs="Courier New"/>
          <w:sz w:val="24"/>
          <w:szCs w:val="24"/>
        </w:rPr>
        <w:t xml:space="preserve">Ağır Ceza Mahkemesine havale talebinin </w:t>
      </w:r>
      <w:r w:rsidR="008352FB">
        <w:rPr>
          <w:rFonts w:ascii="Courier New" w:hAnsi="Courier New" w:cs="Courier New"/>
          <w:sz w:val="24"/>
          <w:szCs w:val="24"/>
        </w:rPr>
        <w:t>değerlendirilmesi için Alt Mahkemeye iade edilir.</w:t>
      </w:r>
      <w:proofErr w:type="gramEnd"/>
      <w:r>
        <w:rPr>
          <w:rFonts w:ascii="Courier New" w:hAnsi="Courier New" w:cs="Courier New"/>
          <w:sz w:val="24"/>
          <w:szCs w:val="24"/>
        </w:rPr>
        <w:t xml:space="preserve"> </w:t>
      </w:r>
    </w:p>
    <w:p w:rsidR="00583377" w:rsidRDefault="00FE2341" w:rsidP="005C38EB">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726057">
        <w:rPr>
          <w:rFonts w:ascii="Courier New" w:hAnsi="Courier New" w:cs="Courier New"/>
          <w:sz w:val="24"/>
          <w:szCs w:val="24"/>
        </w:rPr>
        <w:t xml:space="preserve">  </w:t>
      </w:r>
      <w:r w:rsidR="00583377">
        <w:rPr>
          <w:rFonts w:ascii="Courier New" w:hAnsi="Courier New" w:cs="Courier New"/>
          <w:sz w:val="24"/>
          <w:szCs w:val="24"/>
        </w:rPr>
        <w:t xml:space="preserve">  </w:t>
      </w:r>
    </w:p>
    <w:p w:rsidR="00105A9F" w:rsidRDefault="00105A9F" w:rsidP="005C38EB">
      <w:pPr>
        <w:spacing w:line="360" w:lineRule="auto"/>
        <w:jc w:val="both"/>
        <w:rPr>
          <w:rFonts w:ascii="Courier New" w:hAnsi="Courier New" w:cs="Courier New"/>
          <w:sz w:val="24"/>
          <w:szCs w:val="24"/>
        </w:rPr>
      </w:pPr>
    </w:p>
    <w:p w:rsidR="008300A7" w:rsidRDefault="008300A7" w:rsidP="005C38EB">
      <w:pPr>
        <w:spacing w:line="360" w:lineRule="auto"/>
        <w:jc w:val="both"/>
        <w:rPr>
          <w:rFonts w:ascii="Courier New" w:hAnsi="Courier New" w:cs="Courier New"/>
          <w:sz w:val="24"/>
          <w:szCs w:val="24"/>
        </w:rPr>
      </w:pPr>
    </w:p>
    <w:p w:rsidR="00105A9F" w:rsidRDefault="00105A9F" w:rsidP="00105A9F">
      <w:pPr>
        <w:jc w:val="both"/>
        <w:rPr>
          <w:rFonts w:ascii="Courier New" w:hAnsi="Courier New" w:cs="Courier New"/>
          <w:sz w:val="24"/>
          <w:szCs w:val="24"/>
        </w:rPr>
      </w:pPr>
      <w:r>
        <w:rPr>
          <w:rFonts w:ascii="Courier New" w:hAnsi="Courier New" w:cs="Courier New"/>
          <w:sz w:val="24"/>
          <w:szCs w:val="24"/>
        </w:rPr>
        <w:t>Bertan Özerdağ           Beril Çağdal           Peri Hakkı</w:t>
      </w:r>
    </w:p>
    <w:p w:rsidR="00105A9F" w:rsidRDefault="00105A9F" w:rsidP="00105A9F">
      <w:pPr>
        <w:jc w:val="both"/>
        <w:rPr>
          <w:rFonts w:ascii="Courier New" w:hAnsi="Courier New" w:cs="Courier New"/>
          <w:sz w:val="24"/>
          <w:szCs w:val="24"/>
        </w:rPr>
      </w:pPr>
      <w:r>
        <w:rPr>
          <w:rFonts w:ascii="Courier New" w:hAnsi="Courier New" w:cs="Courier New"/>
          <w:sz w:val="24"/>
          <w:szCs w:val="24"/>
        </w:rPr>
        <w:t xml:space="preserve">    Yargıç                  Yargıç                 Yargıç</w:t>
      </w:r>
    </w:p>
    <w:p w:rsidR="00105A9F" w:rsidRDefault="00105A9F" w:rsidP="00105A9F">
      <w:pPr>
        <w:jc w:val="both"/>
        <w:rPr>
          <w:rFonts w:ascii="Courier New" w:hAnsi="Courier New" w:cs="Courier New"/>
          <w:sz w:val="24"/>
          <w:szCs w:val="24"/>
        </w:rPr>
      </w:pPr>
    </w:p>
    <w:p w:rsidR="00105A9F" w:rsidRDefault="00105A9F" w:rsidP="00105A9F">
      <w:pPr>
        <w:jc w:val="both"/>
        <w:rPr>
          <w:rFonts w:ascii="Courier New" w:hAnsi="Courier New" w:cs="Courier New"/>
          <w:sz w:val="24"/>
          <w:szCs w:val="24"/>
        </w:rPr>
      </w:pPr>
    </w:p>
    <w:p w:rsidR="008300A7" w:rsidRDefault="008300A7" w:rsidP="00105A9F">
      <w:pPr>
        <w:jc w:val="both"/>
        <w:rPr>
          <w:rFonts w:ascii="Courier New" w:hAnsi="Courier New" w:cs="Courier New"/>
          <w:sz w:val="24"/>
          <w:szCs w:val="24"/>
        </w:rPr>
      </w:pPr>
    </w:p>
    <w:p w:rsidR="00105A9F" w:rsidRDefault="00105A9F" w:rsidP="00105A9F">
      <w:pPr>
        <w:jc w:val="both"/>
        <w:rPr>
          <w:rFonts w:ascii="Courier New" w:hAnsi="Courier New" w:cs="Courier New"/>
          <w:sz w:val="24"/>
          <w:szCs w:val="24"/>
        </w:rPr>
      </w:pPr>
    </w:p>
    <w:p w:rsidR="00105A9F" w:rsidRDefault="006431EA" w:rsidP="00105A9F">
      <w:pPr>
        <w:jc w:val="both"/>
        <w:rPr>
          <w:rFonts w:ascii="Courier New" w:hAnsi="Courier New" w:cs="Courier New"/>
          <w:sz w:val="24"/>
          <w:szCs w:val="24"/>
        </w:rPr>
      </w:pPr>
      <w:r>
        <w:rPr>
          <w:rFonts w:ascii="Courier New" w:hAnsi="Courier New" w:cs="Courier New"/>
          <w:sz w:val="24"/>
          <w:szCs w:val="24"/>
        </w:rPr>
        <w:t xml:space="preserve">16 </w:t>
      </w:r>
      <w:r w:rsidR="00CF2D19">
        <w:rPr>
          <w:rFonts w:ascii="Courier New" w:hAnsi="Courier New" w:cs="Courier New"/>
          <w:sz w:val="24"/>
          <w:szCs w:val="24"/>
        </w:rPr>
        <w:t>Eylül</w:t>
      </w:r>
      <w:r w:rsidR="00105A9F">
        <w:rPr>
          <w:rFonts w:ascii="Courier New" w:hAnsi="Courier New" w:cs="Courier New"/>
          <w:sz w:val="24"/>
          <w:szCs w:val="24"/>
        </w:rPr>
        <w:t xml:space="preserve">, 2020 </w:t>
      </w:r>
    </w:p>
    <w:p w:rsidR="00F50FCD" w:rsidRDefault="00F50FCD" w:rsidP="005C38EB">
      <w:pPr>
        <w:spacing w:line="360" w:lineRule="auto"/>
        <w:jc w:val="both"/>
        <w:rPr>
          <w:rFonts w:ascii="Courier New" w:hAnsi="Courier New" w:cs="Courier New"/>
          <w:sz w:val="24"/>
          <w:szCs w:val="24"/>
        </w:rPr>
      </w:pPr>
    </w:p>
    <w:p w:rsidR="00B57C0D" w:rsidRPr="005C38EB" w:rsidRDefault="0049193E" w:rsidP="005C38EB">
      <w:pPr>
        <w:spacing w:line="360" w:lineRule="auto"/>
        <w:jc w:val="both"/>
        <w:rPr>
          <w:rFonts w:ascii="Courier New" w:hAnsi="Courier New" w:cs="Courier New"/>
          <w:sz w:val="24"/>
          <w:szCs w:val="24"/>
        </w:rPr>
      </w:pPr>
      <w:r>
        <w:rPr>
          <w:rFonts w:ascii="Courier New" w:hAnsi="Courier New" w:cs="Courier New"/>
          <w:sz w:val="24"/>
          <w:szCs w:val="24"/>
        </w:rPr>
        <w:t xml:space="preserve">  </w:t>
      </w:r>
    </w:p>
    <w:sectPr w:rsidR="00B57C0D" w:rsidRPr="005C38EB" w:rsidSect="00C43C2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23" w:rsidRDefault="00817923" w:rsidP="00C43C22">
      <w:r>
        <w:separator/>
      </w:r>
    </w:p>
  </w:endnote>
  <w:endnote w:type="continuationSeparator" w:id="0">
    <w:p w:rsidR="00817923" w:rsidRDefault="00817923" w:rsidP="00C4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23" w:rsidRDefault="00817923" w:rsidP="00C43C22">
      <w:r>
        <w:separator/>
      </w:r>
    </w:p>
  </w:footnote>
  <w:footnote w:type="continuationSeparator" w:id="0">
    <w:p w:rsidR="00817923" w:rsidRDefault="00817923" w:rsidP="00C43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95111"/>
      <w:docPartObj>
        <w:docPartGallery w:val="Page Numbers (Top of Page)"/>
        <w:docPartUnique/>
      </w:docPartObj>
    </w:sdtPr>
    <w:sdtEndPr/>
    <w:sdtContent>
      <w:p w:rsidR="00C43C22" w:rsidRDefault="00C43C22">
        <w:pPr>
          <w:pStyle w:val="stbilgi"/>
          <w:jc w:val="center"/>
        </w:pPr>
        <w:r>
          <w:fldChar w:fldCharType="begin"/>
        </w:r>
        <w:r>
          <w:instrText>PAGE   \* MERGEFORMAT</w:instrText>
        </w:r>
        <w:r>
          <w:fldChar w:fldCharType="separate"/>
        </w:r>
        <w:r w:rsidR="007869BE" w:rsidRPr="007869BE">
          <w:rPr>
            <w:noProof/>
            <w:lang w:val="tr-TR"/>
          </w:rPr>
          <w:t>13</w:t>
        </w:r>
        <w:r>
          <w:fldChar w:fldCharType="end"/>
        </w:r>
      </w:p>
    </w:sdtContent>
  </w:sdt>
  <w:p w:rsidR="00C43C22" w:rsidRDefault="00C43C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309"/>
    <w:multiLevelType w:val="hybridMultilevel"/>
    <w:tmpl w:val="6504D4AC"/>
    <w:lvl w:ilvl="0" w:tplc="DBCCAA9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D3124E"/>
    <w:multiLevelType w:val="hybridMultilevel"/>
    <w:tmpl w:val="DE76D9B4"/>
    <w:lvl w:ilvl="0" w:tplc="23DAB890">
      <w:start w:val="1"/>
      <w:numFmt w:val="lowerRoman"/>
      <w:lvlText w:val="(%1)"/>
      <w:lvlJc w:val="left"/>
      <w:pPr>
        <w:ind w:left="2385" w:hanging="1080"/>
      </w:pPr>
      <w:rPr>
        <w:rFonts w:hint="default"/>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FC"/>
    <w:rsid w:val="000244E9"/>
    <w:rsid w:val="000258E3"/>
    <w:rsid w:val="00026AC3"/>
    <w:rsid w:val="00036133"/>
    <w:rsid w:val="00040872"/>
    <w:rsid w:val="000845FC"/>
    <w:rsid w:val="000D19EF"/>
    <w:rsid w:val="000E10C9"/>
    <w:rsid w:val="00105A9F"/>
    <w:rsid w:val="00131D05"/>
    <w:rsid w:val="00194229"/>
    <w:rsid w:val="002025A6"/>
    <w:rsid w:val="0022606B"/>
    <w:rsid w:val="00253D80"/>
    <w:rsid w:val="002C1330"/>
    <w:rsid w:val="002C70E2"/>
    <w:rsid w:val="002D30B2"/>
    <w:rsid w:val="002D3AAD"/>
    <w:rsid w:val="002F3E13"/>
    <w:rsid w:val="002F71F7"/>
    <w:rsid w:val="00316A16"/>
    <w:rsid w:val="00366176"/>
    <w:rsid w:val="00384FB9"/>
    <w:rsid w:val="00394EBA"/>
    <w:rsid w:val="003B14E3"/>
    <w:rsid w:val="003C417D"/>
    <w:rsid w:val="0040283B"/>
    <w:rsid w:val="00451F8B"/>
    <w:rsid w:val="0046127F"/>
    <w:rsid w:val="004613A6"/>
    <w:rsid w:val="004658E1"/>
    <w:rsid w:val="0049193E"/>
    <w:rsid w:val="004A1934"/>
    <w:rsid w:val="004E0783"/>
    <w:rsid w:val="00543780"/>
    <w:rsid w:val="0054794E"/>
    <w:rsid w:val="0055654D"/>
    <w:rsid w:val="00564546"/>
    <w:rsid w:val="00583377"/>
    <w:rsid w:val="005A0FEF"/>
    <w:rsid w:val="005B13D9"/>
    <w:rsid w:val="005C38EB"/>
    <w:rsid w:val="005C6ADA"/>
    <w:rsid w:val="00601C3E"/>
    <w:rsid w:val="00624DDC"/>
    <w:rsid w:val="006431EA"/>
    <w:rsid w:val="00680118"/>
    <w:rsid w:val="006C558A"/>
    <w:rsid w:val="006F12C8"/>
    <w:rsid w:val="006F7686"/>
    <w:rsid w:val="0072167D"/>
    <w:rsid w:val="00726057"/>
    <w:rsid w:val="00765E87"/>
    <w:rsid w:val="00772009"/>
    <w:rsid w:val="007869BE"/>
    <w:rsid w:val="007B0DB3"/>
    <w:rsid w:val="007C627E"/>
    <w:rsid w:val="007F5962"/>
    <w:rsid w:val="007F691F"/>
    <w:rsid w:val="00802866"/>
    <w:rsid w:val="00817923"/>
    <w:rsid w:val="008300A7"/>
    <w:rsid w:val="008352FB"/>
    <w:rsid w:val="00880EC3"/>
    <w:rsid w:val="00886EF2"/>
    <w:rsid w:val="008935FC"/>
    <w:rsid w:val="008A1B51"/>
    <w:rsid w:val="008C2F5F"/>
    <w:rsid w:val="008D412A"/>
    <w:rsid w:val="008E4F72"/>
    <w:rsid w:val="009C4186"/>
    <w:rsid w:val="009F041E"/>
    <w:rsid w:val="00A24FD7"/>
    <w:rsid w:val="00A405F7"/>
    <w:rsid w:val="00AA4EF6"/>
    <w:rsid w:val="00AB496B"/>
    <w:rsid w:val="00AD2E48"/>
    <w:rsid w:val="00AD38FC"/>
    <w:rsid w:val="00AD7884"/>
    <w:rsid w:val="00B20D7E"/>
    <w:rsid w:val="00B473A9"/>
    <w:rsid w:val="00B50513"/>
    <w:rsid w:val="00B50C12"/>
    <w:rsid w:val="00B53BF5"/>
    <w:rsid w:val="00B57C0D"/>
    <w:rsid w:val="00B72EBF"/>
    <w:rsid w:val="00B84859"/>
    <w:rsid w:val="00BC2914"/>
    <w:rsid w:val="00BC3796"/>
    <w:rsid w:val="00BF7C22"/>
    <w:rsid w:val="00C03AAE"/>
    <w:rsid w:val="00C42B3C"/>
    <w:rsid w:val="00C43C22"/>
    <w:rsid w:val="00C83AF2"/>
    <w:rsid w:val="00C940E7"/>
    <w:rsid w:val="00CF2AD4"/>
    <w:rsid w:val="00CF2D19"/>
    <w:rsid w:val="00CF3DDD"/>
    <w:rsid w:val="00D05ABE"/>
    <w:rsid w:val="00D92CC7"/>
    <w:rsid w:val="00DC4A64"/>
    <w:rsid w:val="00DF0258"/>
    <w:rsid w:val="00E273C7"/>
    <w:rsid w:val="00E54062"/>
    <w:rsid w:val="00E60331"/>
    <w:rsid w:val="00E66DAF"/>
    <w:rsid w:val="00E7542C"/>
    <w:rsid w:val="00E809EB"/>
    <w:rsid w:val="00EA436C"/>
    <w:rsid w:val="00EC034C"/>
    <w:rsid w:val="00EC7A25"/>
    <w:rsid w:val="00EE60B5"/>
    <w:rsid w:val="00F32FDF"/>
    <w:rsid w:val="00F50FCD"/>
    <w:rsid w:val="00F66807"/>
    <w:rsid w:val="00F75948"/>
    <w:rsid w:val="00FB050E"/>
    <w:rsid w:val="00FB4818"/>
    <w:rsid w:val="00FE2341"/>
    <w:rsid w:val="00FF6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FC"/>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ABE"/>
    <w:pPr>
      <w:ind w:left="720"/>
      <w:contextualSpacing/>
    </w:pPr>
  </w:style>
  <w:style w:type="paragraph" w:styleId="stbilgi">
    <w:name w:val="header"/>
    <w:basedOn w:val="Normal"/>
    <w:link w:val="stbilgiChar"/>
    <w:uiPriority w:val="99"/>
    <w:unhideWhenUsed/>
    <w:rsid w:val="00C43C22"/>
    <w:pPr>
      <w:tabs>
        <w:tab w:val="center" w:pos="4536"/>
        <w:tab w:val="right" w:pos="9072"/>
      </w:tabs>
    </w:pPr>
  </w:style>
  <w:style w:type="character" w:customStyle="1" w:styleId="stbilgiChar">
    <w:name w:val="Üstbilgi Char"/>
    <w:basedOn w:val="VarsaylanParagrafYazTipi"/>
    <w:link w:val="stbilgi"/>
    <w:uiPriority w:val="99"/>
    <w:rsid w:val="00C43C22"/>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C43C22"/>
    <w:pPr>
      <w:tabs>
        <w:tab w:val="center" w:pos="4536"/>
        <w:tab w:val="right" w:pos="9072"/>
      </w:tabs>
    </w:pPr>
  </w:style>
  <w:style w:type="character" w:customStyle="1" w:styleId="AltbilgiChar">
    <w:name w:val="Altbilgi Char"/>
    <w:basedOn w:val="VarsaylanParagrafYazTipi"/>
    <w:link w:val="Altbilgi"/>
    <w:uiPriority w:val="99"/>
    <w:rsid w:val="00C43C22"/>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2C1330"/>
    <w:rPr>
      <w:rFonts w:ascii="Tahoma" w:hAnsi="Tahoma" w:cs="Tahoma"/>
      <w:sz w:val="16"/>
      <w:szCs w:val="16"/>
    </w:rPr>
  </w:style>
  <w:style w:type="character" w:customStyle="1" w:styleId="BalonMetniChar">
    <w:name w:val="Balon Metni Char"/>
    <w:basedOn w:val="VarsaylanParagrafYazTipi"/>
    <w:link w:val="BalonMetni"/>
    <w:uiPriority w:val="99"/>
    <w:semiHidden/>
    <w:rsid w:val="002C1330"/>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FC"/>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ABE"/>
    <w:pPr>
      <w:ind w:left="720"/>
      <w:contextualSpacing/>
    </w:pPr>
  </w:style>
  <w:style w:type="paragraph" w:styleId="stbilgi">
    <w:name w:val="header"/>
    <w:basedOn w:val="Normal"/>
    <w:link w:val="stbilgiChar"/>
    <w:uiPriority w:val="99"/>
    <w:unhideWhenUsed/>
    <w:rsid w:val="00C43C22"/>
    <w:pPr>
      <w:tabs>
        <w:tab w:val="center" w:pos="4536"/>
        <w:tab w:val="right" w:pos="9072"/>
      </w:tabs>
    </w:pPr>
  </w:style>
  <w:style w:type="character" w:customStyle="1" w:styleId="stbilgiChar">
    <w:name w:val="Üstbilgi Char"/>
    <w:basedOn w:val="VarsaylanParagrafYazTipi"/>
    <w:link w:val="stbilgi"/>
    <w:uiPriority w:val="99"/>
    <w:rsid w:val="00C43C22"/>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C43C22"/>
    <w:pPr>
      <w:tabs>
        <w:tab w:val="center" w:pos="4536"/>
        <w:tab w:val="right" w:pos="9072"/>
      </w:tabs>
    </w:pPr>
  </w:style>
  <w:style w:type="character" w:customStyle="1" w:styleId="AltbilgiChar">
    <w:name w:val="Altbilgi Char"/>
    <w:basedOn w:val="VarsaylanParagrafYazTipi"/>
    <w:link w:val="Altbilgi"/>
    <w:uiPriority w:val="99"/>
    <w:rsid w:val="00C43C22"/>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2C1330"/>
    <w:rPr>
      <w:rFonts w:ascii="Tahoma" w:hAnsi="Tahoma" w:cs="Tahoma"/>
      <w:sz w:val="16"/>
      <w:szCs w:val="16"/>
    </w:rPr>
  </w:style>
  <w:style w:type="character" w:customStyle="1" w:styleId="BalonMetniChar">
    <w:name w:val="Balon Metni Char"/>
    <w:basedOn w:val="VarsaylanParagrafYazTipi"/>
    <w:link w:val="BalonMetni"/>
    <w:uiPriority w:val="99"/>
    <w:semiHidden/>
    <w:rsid w:val="002C1330"/>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D5CB-035B-4EE8-B8DF-849E4E3F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3639</Words>
  <Characters>20744</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2020-09-23T08:51:00Z</cp:lastPrinted>
  <dcterms:created xsi:type="dcterms:W3CDTF">2020-10-26T10:02:00Z</dcterms:created>
  <dcterms:modified xsi:type="dcterms:W3CDTF">2020-10-26T10:02:00Z</dcterms:modified>
</cp:coreProperties>
</file>