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EA" w:rsidRPr="00CE687E" w:rsidRDefault="004045EA" w:rsidP="004045EA">
      <w:pPr>
        <w:spacing w:line="360" w:lineRule="auto"/>
        <w:rPr>
          <w:rFonts w:ascii="Courier New" w:hAnsi="Courier New" w:cs="Courier New"/>
        </w:rPr>
      </w:pPr>
      <w:bookmarkStart w:id="0" w:name="_GoBack"/>
      <w:bookmarkEnd w:id="0"/>
      <w:r>
        <w:rPr>
          <w:rFonts w:ascii="Courier New" w:hAnsi="Courier New" w:cs="Courier New"/>
        </w:rPr>
        <w:t xml:space="preserve">D. </w:t>
      </w:r>
      <w:r w:rsidR="00BB7675">
        <w:rPr>
          <w:rFonts w:ascii="Courier New" w:hAnsi="Courier New" w:cs="Courier New"/>
        </w:rPr>
        <w:t>24/</w:t>
      </w:r>
      <w:r>
        <w:rPr>
          <w:rFonts w:ascii="Courier New" w:hAnsi="Courier New" w:cs="Courier New"/>
        </w:rPr>
        <w:t>2020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B7675">
        <w:rPr>
          <w:rFonts w:ascii="Courier New" w:hAnsi="Courier New" w:cs="Courier New"/>
        </w:rPr>
        <w:t xml:space="preserve"> </w:t>
      </w:r>
      <w:r>
        <w:rPr>
          <w:rFonts w:ascii="Courier New" w:hAnsi="Courier New" w:cs="Courier New"/>
        </w:rPr>
        <w:t>Yargıtay/Hukuk : 2/2018</w:t>
      </w:r>
    </w:p>
    <w:p w:rsidR="004045EA" w:rsidRDefault="004045EA" w:rsidP="004045EA">
      <w:pPr>
        <w:spacing w:line="360" w:lineRule="auto"/>
        <w:rPr>
          <w:rFonts w:ascii="Courier New" w:hAnsi="Courier New" w:cs="Courier New"/>
        </w:rPr>
      </w:pPr>
      <w:r w:rsidRPr="00CE687E">
        <w:rPr>
          <w:rFonts w:ascii="Courier New" w:hAnsi="Courier New" w:cs="Courier New"/>
        </w:rPr>
        <w:tab/>
      </w:r>
      <w:r w:rsidRPr="00CE687E">
        <w:rPr>
          <w:rFonts w:ascii="Courier New" w:hAnsi="Courier New" w:cs="Courier New"/>
        </w:rPr>
        <w:tab/>
      </w:r>
      <w:r w:rsidRPr="00CE687E">
        <w:rPr>
          <w:rFonts w:ascii="Courier New" w:hAnsi="Courier New" w:cs="Courier New"/>
        </w:rPr>
        <w:tab/>
      </w:r>
      <w:r w:rsidRPr="00CE687E">
        <w:rPr>
          <w:rFonts w:ascii="Courier New" w:hAnsi="Courier New" w:cs="Courier New"/>
        </w:rPr>
        <w:tab/>
      </w:r>
      <w:r w:rsidRPr="00CE687E">
        <w:rPr>
          <w:rFonts w:ascii="Courier New" w:hAnsi="Courier New" w:cs="Courier New"/>
        </w:rPr>
        <w:tab/>
      </w:r>
      <w:r w:rsidRPr="00CE687E">
        <w:rPr>
          <w:rFonts w:ascii="Courier New" w:hAnsi="Courier New" w:cs="Courier New"/>
        </w:rPr>
        <w:tab/>
      </w:r>
      <w:r>
        <w:rPr>
          <w:rFonts w:ascii="Courier New" w:hAnsi="Courier New" w:cs="Courier New"/>
        </w:rPr>
        <w:t xml:space="preserve">   </w:t>
      </w:r>
      <w:r w:rsidRPr="00CE687E">
        <w:rPr>
          <w:rFonts w:ascii="Courier New" w:hAnsi="Courier New" w:cs="Courier New"/>
        </w:rPr>
        <w:t>(</w:t>
      </w:r>
      <w:r>
        <w:rPr>
          <w:rFonts w:ascii="Courier New" w:hAnsi="Courier New" w:cs="Courier New"/>
        </w:rPr>
        <w:t>Güzelyurt D</w:t>
      </w:r>
      <w:r w:rsidRPr="00CE687E">
        <w:rPr>
          <w:rFonts w:ascii="Courier New" w:hAnsi="Courier New" w:cs="Courier New"/>
        </w:rPr>
        <w:t>ava No: 5</w:t>
      </w:r>
      <w:r>
        <w:rPr>
          <w:rFonts w:ascii="Courier New" w:hAnsi="Courier New" w:cs="Courier New"/>
        </w:rPr>
        <w:t>26/2016</w:t>
      </w:r>
      <w:r w:rsidRPr="00CE687E">
        <w:rPr>
          <w:rFonts w:ascii="Courier New" w:hAnsi="Courier New" w:cs="Courier New"/>
        </w:rPr>
        <w:t>)</w:t>
      </w:r>
    </w:p>
    <w:p w:rsidR="004045EA" w:rsidRDefault="004045EA" w:rsidP="004045EA">
      <w:pPr>
        <w:spacing w:line="360" w:lineRule="auto"/>
        <w:rPr>
          <w:rFonts w:ascii="Courier New" w:hAnsi="Courier New" w:cs="Courier New"/>
        </w:rPr>
      </w:pPr>
    </w:p>
    <w:p w:rsidR="004045EA" w:rsidRDefault="004045EA" w:rsidP="004045EA">
      <w:pPr>
        <w:spacing w:line="360" w:lineRule="auto"/>
        <w:rPr>
          <w:rFonts w:ascii="Courier New" w:hAnsi="Courier New" w:cs="Courier New"/>
        </w:rPr>
      </w:pPr>
      <w:r w:rsidRPr="00CE687E">
        <w:rPr>
          <w:rFonts w:ascii="Courier New" w:hAnsi="Courier New" w:cs="Courier New"/>
        </w:rPr>
        <w:t>Yüksek Mahkeme Huzurunda.</w:t>
      </w:r>
    </w:p>
    <w:p w:rsidR="004045EA" w:rsidRDefault="004045EA" w:rsidP="004045EA">
      <w:pPr>
        <w:spacing w:line="360" w:lineRule="auto"/>
        <w:rPr>
          <w:rFonts w:ascii="Courier New" w:hAnsi="Courier New" w:cs="Courier New"/>
        </w:rPr>
      </w:pPr>
    </w:p>
    <w:p w:rsidR="004045EA" w:rsidRDefault="004045EA" w:rsidP="004045EA">
      <w:pPr>
        <w:spacing w:line="360" w:lineRule="auto"/>
        <w:rPr>
          <w:rFonts w:ascii="Courier New" w:hAnsi="Courier New" w:cs="Courier New"/>
        </w:rPr>
      </w:pPr>
      <w:r>
        <w:rPr>
          <w:rFonts w:ascii="Courier New" w:hAnsi="Courier New" w:cs="Courier New"/>
        </w:rPr>
        <w:t>Mahkeme Heyeti : Ahmet Kalkan, Bertan Özerdağ, Peri Hakkı</w:t>
      </w:r>
    </w:p>
    <w:p w:rsidR="004045EA" w:rsidRDefault="004045EA" w:rsidP="004045EA">
      <w:pPr>
        <w:spacing w:line="360" w:lineRule="auto"/>
        <w:rPr>
          <w:rFonts w:ascii="Courier New" w:hAnsi="Courier New" w:cs="Courier New"/>
        </w:rPr>
      </w:pPr>
    </w:p>
    <w:p w:rsidR="004045EA" w:rsidRDefault="004045EA" w:rsidP="004045EA">
      <w:pPr>
        <w:spacing w:line="360" w:lineRule="auto"/>
        <w:rPr>
          <w:rFonts w:ascii="Courier New" w:hAnsi="Courier New" w:cs="Courier New"/>
        </w:rPr>
      </w:pPr>
      <w:r>
        <w:rPr>
          <w:rFonts w:ascii="Courier New" w:hAnsi="Courier New" w:cs="Courier New"/>
        </w:rPr>
        <w:t xml:space="preserve">İstinaf Eden : Layne Bowler Dalgıç ve Dik Türbin Pompaları  </w:t>
      </w:r>
    </w:p>
    <w:p w:rsidR="004045EA" w:rsidRDefault="004045EA" w:rsidP="004045EA">
      <w:pPr>
        <w:spacing w:line="360" w:lineRule="auto"/>
        <w:rPr>
          <w:rFonts w:ascii="Courier New" w:hAnsi="Courier New" w:cs="Courier New"/>
        </w:rPr>
      </w:pPr>
      <w:r>
        <w:rPr>
          <w:rFonts w:ascii="Courier New" w:hAnsi="Courier New" w:cs="Courier New"/>
        </w:rPr>
        <w:t xml:space="preserve">               Kıbrıs Ltd. Güzelyurt.   </w:t>
      </w:r>
    </w:p>
    <w:p w:rsidR="004045EA" w:rsidRDefault="004045EA" w:rsidP="004045EA">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w:t>
      </w:r>
    </w:p>
    <w:p w:rsidR="004045EA" w:rsidRDefault="004045EA" w:rsidP="004045EA">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4045EA" w:rsidRDefault="004045EA" w:rsidP="004045EA">
      <w:pPr>
        <w:spacing w:line="360" w:lineRule="auto"/>
        <w:ind w:left="2832" w:firstLine="708"/>
        <w:rPr>
          <w:rFonts w:ascii="Courier New" w:hAnsi="Courier New" w:cs="Courier New"/>
        </w:rPr>
      </w:pPr>
      <w:r>
        <w:rPr>
          <w:rFonts w:ascii="Courier New" w:hAnsi="Courier New" w:cs="Courier New"/>
        </w:rPr>
        <w:t xml:space="preserve">ile </w:t>
      </w:r>
    </w:p>
    <w:p w:rsidR="004045EA" w:rsidRDefault="004045EA" w:rsidP="004045EA">
      <w:pPr>
        <w:spacing w:line="360" w:lineRule="auto"/>
        <w:rPr>
          <w:rFonts w:ascii="Courier New" w:hAnsi="Courier New" w:cs="Courier New"/>
        </w:rPr>
      </w:pPr>
    </w:p>
    <w:p w:rsidR="004045EA" w:rsidRDefault="004045EA" w:rsidP="004045EA">
      <w:pPr>
        <w:spacing w:line="360" w:lineRule="auto"/>
        <w:rPr>
          <w:rFonts w:ascii="Courier New" w:hAnsi="Courier New" w:cs="Courier New"/>
        </w:rPr>
      </w:pPr>
      <w:r>
        <w:rPr>
          <w:rFonts w:ascii="Courier New" w:hAnsi="Courier New" w:cs="Courier New"/>
        </w:rPr>
        <w:t>Aleyhine İstinaf Edilen : Abdi Çetinkayalı- İskele.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(Davalı) </w:t>
      </w:r>
    </w:p>
    <w:p w:rsidR="004045EA" w:rsidRDefault="004045EA" w:rsidP="004045EA">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4045EA" w:rsidRDefault="004045EA" w:rsidP="004045EA">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4045EA" w:rsidRDefault="004045EA" w:rsidP="004045EA">
      <w:pPr>
        <w:spacing w:line="360" w:lineRule="auto"/>
        <w:rPr>
          <w:rFonts w:ascii="Courier New" w:hAnsi="Courier New" w:cs="Courier New"/>
        </w:rPr>
      </w:pPr>
    </w:p>
    <w:p w:rsidR="004045EA" w:rsidRDefault="004045EA" w:rsidP="004045EA">
      <w:pPr>
        <w:spacing w:line="360" w:lineRule="auto"/>
        <w:rPr>
          <w:rFonts w:ascii="Courier New" w:hAnsi="Courier New" w:cs="Courier New"/>
        </w:rPr>
      </w:pPr>
      <w:r>
        <w:rPr>
          <w:rFonts w:ascii="Courier New" w:hAnsi="Courier New" w:cs="Courier New"/>
        </w:rPr>
        <w:t xml:space="preserve">İstinaf eden namına : Avukat Orhun Arsal </w:t>
      </w:r>
    </w:p>
    <w:p w:rsidR="004045EA" w:rsidRDefault="004045EA" w:rsidP="004045EA">
      <w:pPr>
        <w:spacing w:line="360" w:lineRule="auto"/>
        <w:rPr>
          <w:rFonts w:ascii="Courier New" w:hAnsi="Courier New" w:cs="Courier New"/>
        </w:rPr>
      </w:pPr>
      <w:r>
        <w:rPr>
          <w:rFonts w:ascii="Courier New" w:hAnsi="Courier New" w:cs="Courier New"/>
        </w:rPr>
        <w:t>Aleyhine istinaf edilenl</w:t>
      </w:r>
      <w:r w:rsidR="003C1941">
        <w:rPr>
          <w:rFonts w:ascii="Courier New" w:hAnsi="Courier New" w:cs="Courier New"/>
        </w:rPr>
        <w:t>e</w:t>
      </w:r>
      <w:r>
        <w:rPr>
          <w:rFonts w:ascii="Courier New" w:hAnsi="Courier New" w:cs="Courier New"/>
        </w:rPr>
        <w:t xml:space="preserve">r namına : Avukat Ulaş Sabancı hazır. </w:t>
      </w:r>
    </w:p>
    <w:p w:rsidR="004045EA" w:rsidRDefault="004045EA" w:rsidP="004045EA">
      <w:pPr>
        <w:spacing w:line="360" w:lineRule="auto"/>
      </w:pPr>
    </w:p>
    <w:p w:rsidR="004045EA" w:rsidRPr="00B74A32" w:rsidRDefault="004045EA" w:rsidP="004045EA">
      <w:pPr>
        <w:spacing w:line="360" w:lineRule="auto"/>
        <w:rPr>
          <w:rFonts w:ascii="Courier New" w:hAnsi="Courier New" w:cs="Courier New"/>
        </w:rPr>
      </w:pPr>
      <w:r>
        <w:rPr>
          <w:rFonts w:ascii="Courier New" w:hAnsi="Courier New" w:cs="Courier New"/>
        </w:rPr>
        <w:t>Güzelyurt K</w:t>
      </w:r>
      <w:r w:rsidRPr="009F51A7">
        <w:rPr>
          <w:rFonts w:ascii="Courier New" w:hAnsi="Courier New" w:cs="Courier New"/>
        </w:rPr>
        <w:t>aza Mahkemesi</w:t>
      </w:r>
      <w:r>
        <w:rPr>
          <w:rFonts w:ascii="Courier New" w:hAnsi="Courier New" w:cs="Courier New"/>
        </w:rPr>
        <w:t xml:space="preserve"> Yargıcı Zehra Yalkut</w:t>
      </w:r>
      <w:r w:rsidR="00BB7675">
        <w:rPr>
          <w:rFonts w:ascii="Courier New" w:hAnsi="Courier New" w:cs="Courier New"/>
        </w:rPr>
        <w:t xml:space="preserve"> Bilgeç</w:t>
      </w:r>
      <w:r>
        <w:rPr>
          <w:rFonts w:ascii="Courier New" w:hAnsi="Courier New" w:cs="Courier New"/>
        </w:rPr>
        <w:t>’</w:t>
      </w:r>
      <w:r w:rsidR="00BB7675">
        <w:rPr>
          <w:rFonts w:ascii="Courier New" w:hAnsi="Courier New" w:cs="Courier New"/>
        </w:rPr>
        <w:t>in</w:t>
      </w:r>
      <w:r>
        <w:rPr>
          <w:rFonts w:ascii="Courier New" w:hAnsi="Courier New" w:cs="Courier New"/>
        </w:rPr>
        <w:t xml:space="preserve"> 5</w:t>
      </w:r>
      <w:r w:rsidR="00BB7675">
        <w:rPr>
          <w:rFonts w:ascii="Courier New" w:hAnsi="Courier New" w:cs="Courier New"/>
        </w:rPr>
        <w:t>2</w:t>
      </w:r>
      <w:r>
        <w:rPr>
          <w:rFonts w:ascii="Courier New" w:hAnsi="Courier New" w:cs="Courier New"/>
        </w:rPr>
        <w:t>6/2016 sayılı davada, 23.11.2017 tarihinde vermiş olduğu karara karşı Davacı tarafından yapılan istinaftır.</w:t>
      </w:r>
      <w:r w:rsidRPr="00B74A32">
        <w:rPr>
          <w:rFonts w:ascii="Courier New" w:hAnsi="Courier New" w:cs="Courier New"/>
        </w:rPr>
        <w:t xml:space="preserve"> </w:t>
      </w:r>
    </w:p>
    <w:p w:rsidR="004045EA" w:rsidRPr="00B74A32" w:rsidRDefault="004045EA" w:rsidP="004045EA">
      <w:pPr>
        <w:ind w:firstLine="708"/>
        <w:rPr>
          <w:rFonts w:ascii="Courier New" w:hAnsi="Courier New" w:cs="Courier New"/>
        </w:rPr>
      </w:pPr>
    </w:p>
    <w:p w:rsidR="004045EA" w:rsidRPr="00B74A32" w:rsidRDefault="004045EA" w:rsidP="004045EA">
      <w:pPr>
        <w:ind w:firstLine="708"/>
        <w:rPr>
          <w:rFonts w:ascii="Courier New" w:hAnsi="Courier New" w:cs="Courier New"/>
        </w:rPr>
      </w:pPr>
    </w:p>
    <w:p w:rsidR="004045EA" w:rsidRPr="00B74A32" w:rsidRDefault="004045EA" w:rsidP="004045EA">
      <w:pPr>
        <w:spacing w:line="360" w:lineRule="auto"/>
        <w:ind w:firstLine="708"/>
        <w:rPr>
          <w:rFonts w:ascii="Courier New" w:hAnsi="Courier New" w:cs="Courier New"/>
        </w:rPr>
      </w:pPr>
      <w:r w:rsidRPr="00B74A32">
        <w:rPr>
          <w:rFonts w:ascii="Courier New" w:hAnsi="Courier New" w:cs="Courier New"/>
        </w:rPr>
        <w:tab/>
      </w:r>
      <w:r w:rsidRPr="00B74A32">
        <w:rPr>
          <w:rFonts w:ascii="Courier New" w:hAnsi="Courier New" w:cs="Courier New"/>
        </w:rPr>
        <w:tab/>
        <w:t xml:space="preserve">      ----------------</w:t>
      </w:r>
      <w:r w:rsidRPr="00B74A32">
        <w:rPr>
          <w:rFonts w:ascii="Courier New" w:hAnsi="Courier New" w:cs="Courier New"/>
        </w:rPr>
        <w:tab/>
      </w:r>
      <w:r w:rsidRPr="00B74A32">
        <w:rPr>
          <w:rFonts w:ascii="Courier New" w:hAnsi="Courier New" w:cs="Courier New"/>
        </w:rPr>
        <w:tab/>
      </w:r>
      <w:r w:rsidRPr="00B74A32">
        <w:rPr>
          <w:rFonts w:ascii="Courier New" w:hAnsi="Courier New" w:cs="Courier New"/>
        </w:rPr>
        <w:tab/>
      </w:r>
    </w:p>
    <w:p w:rsidR="004045EA" w:rsidRDefault="004045EA" w:rsidP="004045EA">
      <w:pPr>
        <w:spacing w:line="360" w:lineRule="auto"/>
        <w:rPr>
          <w:rFonts w:ascii="Courier New" w:hAnsi="Courier New" w:cs="Courier New"/>
        </w:rPr>
      </w:pPr>
      <w:r>
        <w:rPr>
          <w:rFonts w:ascii="Courier New" w:hAnsi="Courier New" w:cs="Courier New"/>
        </w:rPr>
        <w:tab/>
      </w:r>
    </w:p>
    <w:p w:rsidR="004045EA" w:rsidRDefault="004045EA" w:rsidP="004045EA">
      <w:pPr>
        <w:spacing w:line="360" w:lineRule="auto"/>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9A4C86">
        <w:rPr>
          <w:rFonts w:ascii="Courier New" w:hAnsi="Courier New" w:cs="Courier New"/>
          <w:u w:val="single"/>
        </w:rPr>
        <w:t>K A R A R</w:t>
      </w:r>
    </w:p>
    <w:p w:rsidR="004045EA" w:rsidRDefault="004045EA" w:rsidP="004045EA">
      <w:pPr>
        <w:spacing w:line="360" w:lineRule="auto"/>
        <w:rPr>
          <w:rFonts w:ascii="Courier New" w:hAnsi="Courier New" w:cs="Courier New"/>
          <w:u w:val="single"/>
        </w:rPr>
      </w:pPr>
    </w:p>
    <w:p w:rsidR="004045EA" w:rsidRDefault="004045EA" w:rsidP="004045EA">
      <w:pPr>
        <w:spacing w:line="360" w:lineRule="auto"/>
        <w:rPr>
          <w:rFonts w:ascii="Courier New" w:hAnsi="Courier New" w:cs="Courier New"/>
        </w:rPr>
      </w:pPr>
      <w:r>
        <w:rPr>
          <w:rFonts w:ascii="Courier New" w:hAnsi="Courier New" w:cs="Courier New"/>
          <w:u w:val="single"/>
        </w:rPr>
        <w:t>Ahmet Kalkan:</w:t>
      </w:r>
      <w:r w:rsidRPr="00272F3F">
        <w:rPr>
          <w:rFonts w:ascii="Courier New" w:hAnsi="Courier New" w:cs="Courier New"/>
        </w:rPr>
        <w:t xml:space="preserve"> İstinaf Eden/Davacı, </w:t>
      </w:r>
      <w:r>
        <w:rPr>
          <w:rFonts w:ascii="Courier New" w:hAnsi="Courier New" w:cs="Courier New"/>
        </w:rPr>
        <w:t>Güzelyurt</w:t>
      </w:r>
      <w:r w:rsidRPr="00272F3F">
        <w:rPr>
          <w:rFonts w:ascii="Courier New" w:hAnsi="Courier New" w:cs="Courier New"/>
        </w:rPr>
        <w:t xml:space="preserve"> Kaza Mahkemesinin</w:t>
      </w:r>
      <w:r>
        <w:rPr>
          <w:rFonts w:ascii="Courier New" w:hAnsi="Courier New" w:cs="Courier New"/>
        </w:rPr>
        <w:t>,</w:t>
      </w:r>
      <w:r w:rsidRPr="00272F3F">
        <w:rPr>
          <w:rFonts w:ascii="Courier New" w:hAnsi="Courier New" w:cs="Courier New"/>
        </w:rPr>
        <w:t xml:space="preserve"> dava</w:t>
      </w:r>
      <w:r>
        <w:rPr>
          <w:rFonts w:ascii="Courier New" w:hAnsi="Courier New" w:cs="Courier New"/>
        </w:rPr>
        <w:t xml:space="preserve">yı </w:t>
      </w:r>
      <w:r w:rsidRPr="00272F3F">
        <w:rPr>
          <w:rFonts w:ascii="Courier New" w:hAnsi="Courier New" w:cs="Courier New"/>
        </w:rPr>
        <w:t xml:space="preserve">reddeden </w:t>
      </w:r>
      <w:r>
        <w:rPr>
          <w:rFonts w:ascii="Courier New" w:hAnsi="Courier New" w:cs="Courier New"/>
        </w:rPr>
        <w:t xml:space="preserve">23.11.2017 tarihli </w:t>
      </w:r>
      <w:r w:rsidRPr="00272F3F">
        <w:rPr>
          <w:rFonts w:ascii="Courier New" w:hAnsi="Courier New" w:cs="Courier New"/>
        </w:rPr>
        <w:t>kararına karşı bu istinafı dosyaladı.</w:t>
      </w:r>
    </w:p>
    <w:p w:rsidR="004045EA" w:rsidRDefault="004045EA" w:rsidP="004045EA">
      <w:pPr>
        <w:spacing w:line="360" w:lineRule="auto"/>
        <w:rPr>
          <w:rFonts w:ascii="Courier New" w:hAnsi="Courier New" w:cs="Courier New"/>
        </w:rPr>
      </w:pPr>
    </w:p>
    <w:p w:rsidR="004045EA" w:rsidRDefault="004045EA" w:rsidP="004045EA">
      <w:pPr>
        <w:spacing w:line="360" w:lineRule="auto"/>
        <w:rPr>
          <w:rFonts w:ascii="Courier New" w:hAnsi="Courier New" w:cs="Courier New"/>
        </w:rPr>
      </w:pPr>
      <w:r>
        <w:rPr>
          <w:rFonts w:ascii="Courier New" w:hAnsi="Courier New" w:cs="Courier New"/>
        </w:rPr>
        <w:lastRenderedPageBreak/>
        <w:tab/>
        <w:t xml:space="preserve">Bundan böyle İstinaf Eden sadece Davacı, Aleyhine İstinaf Edilen ise </w:t>
      </w:r>
      <w:r w:rsidR="00BB7675">
        <w:rPr>
          <w:rFonts w:ascii="Courier New" w:hAnsi="Courier New" w:cs="Courier New"/>
        </w:rPr>
        <w:t xml:space="preserve">sadece </w:t>
      </w:r>
      <w:r>
        <w:rPr>
          <w:rFonts w:ascii="Courier New" w:hAnsi="Courier New" w:cs="Courier New"/>
        </w:rPr>
        <w:t xml:space="preserve">Davalı olarak anılacaktır. </w:t>
      </w:r>
    </w:p>
    <w:p w:rsidR="004045EA" w:rsidRDefault="004045EA" w:rsidP="004045EA">
      <w:pPr>
        <w:spacing w:line="360" w:lineRule="auto"/>
        <w:rPr>
          <w:rFonts w:ascii="Courier New" w:hAnsi="Courier New" w:cs="Courier New"/>
        </w:rPr>
      </w:pPr>
    </w:p>
    <w:p w:rsidR="004045EA" w:rsidRDefault="004045EA" w:rsidP="004045EA">
      <w:pPr>
        <w:spacing w:line="360" w:lineRule="auto"/>
        <w:rPr>
          <w:rFonts w:ascii="Courier New" w:hAnsi="Courier New" w:cs="Courier New"/>
        </w:rPr>
      </w:pPr>
      <w:r>
        <w:rPr>
          <w:rFonts w:ascii="Courier New" w:hAnsi="Courier New" w:cs="Courier New"/>
        </w:rPr>
        <w:tab/>
        <w:t>Davacı, 21.6.2016 tarihinde Güzelyurt Kaza Mahkemesinde Davalı aleyhine bir dava dosyalayarak, 2015 yılında Davacıya sattığı muhtelif motor, su pompası ve aksesuardan ala</w:t>
      </w:r>
      <w:r w:rsidR="007761A3">
        <w:rPr>
          <w:rFonts w:ascii="Courier New" w:hAnsi="Courier New" w:cs="Courier New"/>
        </w:rPr>
        <w:t>cağı olan bakiye satış bedeli 9,</w:t>
      </w:r>
      <w:r>
        <w:rPr>
          <w:rFonts w:ascii="Courier New" w:hAnsi="Courier New" w:cs="Courier New"/>
        </w:rPr>
        <w:t>391</w:t>
      </w:r>
      <w:r w:rsidR="007761A3">
        <w:rPr>
          <w:rFonts w:ascii="Courier New" w:hAnsi="Courier New" w:cs="Courier New"/>
        </w:rPr>
        <w:t xml:space="preserve"> </w:t>
      </w:r>
      <w:r>
        <w:rPr>
          <w:rFonts w:ascii="Courier New" w:hAnsi="Courier New" w:cs="Courier New"/>
        </w:rPr>
        <w:t xml:space="preserve">TL’yi Davalının ödemediğini iddia ederek bu miktarın, faiz ve dava masraflarıyla birlikte ödenmesini talep etti. </w:t>
      </w:r>
    </w:p>
    <w:p w:rsidR="004045EA" w:rsidRDefault="004045EA" w:rsidP="004045EA">
      <w:pPr>
        <w:spacing w:line="360" w:lineRule="auto"/>
        <w:rPr>
          <w:rFonts w:ascii="Courier New" w:hAnsi="Courier New" w:cs="Courier New"/>
        </w:rPr>
      </w:pPr>
    </w:p>
    <w:p w:rsidR="004045EA" w:rsidRDefault="004045EA" w:rsidP="004045EA">
      <w:pPr>
        <w:spacing w:line="360" w:lineRule="auto"/>
        <w:rPr>
          <w:rFonts w:ascii="Courier New" w:hAnsi="Courier New" w:cs="Courier New"/>
        </w:rPr>
      </w:pPr>
      <w:r>
        <w:rPr>
          <w:rFonts w:ascii="Courier New" w:hAnsi="Courier New" w:cs="Courier New"/>
        </w:rPr>
        <w:tab/>
        <w:t xml:space="preserve">Davalı, 24.11.2016 tarihinde Avukatı vasıtasıyla dosyaladığı </w:t>
      </w:r>
      <w:r w:rsidR="00BB7675">
        <w:rPr>
          <w:rFonts w:ascii="Courier New" w:hAnsi="Courier New" w:cs="Courier New"/>
        </w:rPr>
        <w:t>M</w:t>
      </w:r>
      <w:r>
        <w:rPr>
          <w:rFonts w:ascii="Courier New" w:hAnsi="Courier New" w:cs="Courier New"/>
        </w:rPr>
        <w:t xml:space="preserve">üdafaa ve </w:t>
      </w:r>
      <w:r w:rsidR="00BB7675">
        <w:rPr>
          <w:rFonts w:ascii="Courier New" w:hAnsi="Courier New" w:cs="Courier New"/>
        </w:rPr>
        <w:t>M</w:t>
      </w:r>
      <w:r>
        <w:rPr>
          <w:rFonts w:ascii="Courier New" w:hAnsi="Courier New" w:cs="Courier New"/>
        </w:rPr>
        <w:t xml:space="preserve">ukabil </w:t>
      </w:r>
      <w:r w:rsidR="00BB7675">
        <w:rPr>
          <w:rFonts w:ascii="Courier New" w:hAnsi="Courier New" w:cs="Courier New"/>
        </w:rPr>
        <w:t>T</w:t>
      </w:r>
      <w:r>
        <w:rPr>
          <w:rFonts w:ascii="Courier New" w:hAnsi="Courier New" w:cs="Courier New"/>
        </w:rPr>
        <w:t xml:space="preserve">alep </w:t>
      </w:r>
      <w:r w:rsidR="00BB7675">
        <w:rPr>
          <w:rFonts w:ascii="Courier New" w:hAnsi="Courier New" w:cs="Courier New"/>
        </w:rPr>
        <w:t>T</w:t>
      </w:r>
      <w:r>
        <w:rPr>
          <w:rFonts w:ascii="Courier New" w:hAnsi="Courier New" w:cs="Courier New"/>
        </w:rPr>
        <w:t>akririnde, davanın yetkili Mahkemede açılmadığını ön itiraz ol</w:t>
      </w:r>
      <w:r w:rsidR="00BB7675">
        <w:rPr>
          <w:rFonts w:ascii="Courier New" w:hAnsi="Courier New" w:cs="Courier New"/>
        </w:rPr>
        <w:t xml:space="preserve">arak ileri sürdükten sonra Davacının </w:t>
      </w:r>
      <w:r>
        <w:rPr>
          <w:rFonts w:ascii="Courier New" w:hAnsi="Courier New" w:cs="Courier New"/>
        </w:rPr>
        <w:t>sat</w:t>
      </w:r>
      <w:r w:rsidR="00BB7675">
        <w:rPr>
          <w:rFonts w:ascii="Courier New" w:hAnsi="Courier New" w:cs="Courier New"/>
        </w:rPr>
        <w:t>tığı</w:t>
      </w:r>
      <w:r>
        <w:rPr>
          <w:rFonts w:ascii="Courier New" w:hAnsi="Courier New" w:cs="Courier New"/>
        </w:rPr>
        <w:t xml:space="preserve"> ürünleri hile ve kandırma </w:t>
      </w:r>
      <w:r w:rsidR="00BB7675">
        <w:rPr>
          <w:rFonts w:ascii="Courier New" w:hAnsi="Courier New" w:cs="Courier New"/>
        </w:rPr>
        <w:t xml:space="preserve">neticesinde aldığını kendisine </w:t>
      </w:r>
      <w:r>
        <w:rPr>
          <w:rFonts w:ascii="Courier New" w:hAnsi="Courier New" w:cs="Courier New"/>
        </w:rPr>
        <w:t>talep</w:t>
      </w:r>
      <w:r w:rsidR="007761A3">
        <w:rPr>
          <w:rFonts w:ascii="Courier New" w:hAnsi="Courier New" w:cs="Courier New"/>
        </w:rPr>
        <w:t xml:space="preserve"> edilen HP gücünün altında motor ve pompa satıldığını, bu nedenle Dava</w:t>
      </w:r>
      <w:r w:rsidR="00BB7675">
        <w:rPr>
          <w:rFonts w:ascii="Courier New" w:hAnsi="Courier New" w:cs="Courier New"/>
        </w:rPr>
        <w:t xml:space="preserve">cının kendisini </w:t>
      </w:r>
      <w:r w:rsidR="007761A3">
        <w:rPr>
          <w:rFonts w:ascii="Courier New" w:hAnsi="Courier New" w:cs="Courier New"/>
        </w:rPr>
        <w:t>zarara uğrattığını iddia ederek davanın reddini ve 85</w:t>
      </w:r>
      <w:r w:rsidR="00284A3B">
        <w:rPr>
          <w:rFonts w:ascii="Courier New" w:hAnsi="Courier New" w:cs="Courier New"/>
        </w:rPr>
        <w:t>,0</w:t>
      </w:r>
      <w:r w:rsidR="007761A3">
        <w:rPr>
          <w:rFonts w:ascii="Courier New" w:hAnsi="Courier New" w:cs="Courier New"/>
        </w:rPr>
        <w:t xml:space="preserve">00 TL zarar ziyanın Davalıya ödenmesini talep etti. </w:t>
      </w:r>
    </w:p>
    <w:p w:rsidR="007761A3" w:rsidRDefault="007761A3" w:rsidP="004045EA">
      <w:pPr>
        <w:spacing w:line="360" w:lineRule="auto"/>
        <w:rPr>
          <w:rFonts w:ascii="Courier New" w:hAnsi="Courier New" w:cs="Courier New"/>
        </w:rPr>
      </w:pPr>
    </w:p>
    <w:p w:rsidR="007761A3" w:rsidRDefault="007761A3" w:rsidP="004045EA">
      <w:pPr>
        <w:spacing w:line="360" w:lineRule="auto"/>
        <w:rPr>
          <w:rFonts w:ascii="Courier New" w:hAnsi="Courier New" w:cs="Courier New"/>
        </w:rPr>
      </w:pPr>
      <w:r>
        <w:rPr>
          <w:rFonts w:ascii="Courier New" w:hAnsi="Courier New" w:cs="Courier New"/>
        </w:rPr>
        <w:tab/>
        <w:t>Davacı</w:t>
      </w:r>
      <w:r w:rsidR="00BB7675">
        <w:rPr>
          <w:rFonts w:ascii="Courier New" w:hAnsi="Courier New" w:cs="Courier New"/>
        </w:rPr>
        <w:t>nın</w:t>
      </w:r>
      <w:r>
        <w:rPr>
          <w:rFonts w:ascii="Courier New" w:hAnsi="Courier New" w:cs="Courier New"/>
        </w:rPr>
        <w:t>, 1.12.2016 tarihinde dosyaladığı Müdafaaya Cevap ve Mukabil Davaya Müdafaa Takririyle</w:t>
      </w:r>
      <w:r w:rsidR="00BB7675">
        <w:rPr>
          <w:rFonts w:ascii="Courier New" w:hAnsi="Courier New" w:cs="Courier New"/>
        </w:rPr>
        <w:t xml:space="preserve"> taraflar arasındaki</w:t>
      </w:r>
      <w:r w:rsidR="00545E1B">
        <w:rPr>
          <w:rFonts w:ascii="Courier New" w:hAnsi="Courier New" w:cs="Courier New"/>
        </w:rPr>
        <w:t xml:space="preserve"> layiha</w:t>
      </w:r>
      <w:r>
        <w:rPr>
          <w:rFonts w:ascii="Courier New" w:hAnsi="Courier New" w:cs="Courier New"/>
        </w:rPr>
        <w:t xml:space="preserve"> teatisi tamamlanmış oldu. </w:t>
      </w:r>
    </w:p>
    <w:p w:rsidR="007761A3" w:rsidRDefault="007761A3" w:rsidP="004045EA">
      <w:pPr>
        <w:spacing w:line="360" w:lineRule="auto"/>
        <w:rPr>
          <w:rFonts w:ascii="Courier New" w:hAnsi="Courier New" w:cs="Courier New"/>
        </w:rPr>
      </w:pPr>
    </w:p>
    <w:p w:rsidR="007761A3" w:rsidRDefault="007761A3" w:rsidP="004045EA">
      <w:pPr>
        <w:spacing w:line="360" w:lineRule="auto"/>
        <w:rPr>
          <w:rFonts w:ascii="Courier New" w:hAnsi="Courier New" w:cs="Courier New"/>
        </w:rPr>
      </w:pPr>
      <w:r>
        <w:rPr>
          <w:rFonts w:ascii="Courier New" w:hAnsi="Courier New" w:cs="Courier New"/>
          <w:u w:val="single"/>
        </w:rPr>
        <w:t xml:space="preserve">İSTİNAFA KONU DAVA İLE İLGİLİ OLGULAR: </w:t>
      </w:r>
      <w:r>
        <w:rPr>
          <w:rFonts w:ascii="Courier New" w:hAnsi="Courier New" w:cs="Courier New"/>
        </w:rPr>
        <w:t xml:space="preserve"> </w:t>
      </w:r>
    </w:p>
    <w:p w:rsidR="007761A3" w:rsidRDefault="007761A3" w:rsidP="004045EA">
      <w:pPr>
        <w:spacing w:line="360" w:lineRule="auto"/>
        <w:rPr>
          <w:rFonts w:ascii="Courier New" w:hAnsi="Courier New" w:cs="Courier New"/>
        </w:rPr>
      </w:pPr>
    </w:p>
    <w:p w:rsidR="007761A3" w:rsidRDefault="007761A3" w:rsidP="004045EA">
      <w:pPr>
        <w:spacing w:line="360" w:lineRule="auto"/>
        <w:rPr>
          <w:rFonts w:ascii="Courier New" w:hAnsi="Courier New" w:cs="Courier New"/>
        </w:rPr>
      </w:pPr>
      <w:r>
        <w:rPr>
          <w:rFonts w:ascii="Courier New" w:hAnsi="Courier New" w:cs="Courier New"/>
        </w:rPr>
        <w:tab/>
        <w:t>Davayı dinleyip karara bağlayan Alt Mahkemenin, dava layihaları, sunulan şahadet ve ibraz edilen emareler ışığında saptadığı maddi ve hukuki olgular ile ilgili bulgularını aşağıdaki gibi özetleyebiliriz</w:t>
      </w:r>
      <w:r w:rsidR="00BB7675">
        <w:rPr>
          <w:rFonts w:ascii="Courier New" w:hAnsi="Courier New" w:cs="Courier New"/>
        </w:rPr>
        <w:t>:</w:t>
      </w:r>
      <w:r>
        <w:rPr>
          <w:rFonts w:ascii="Courier New" w:hAnsi="Courier New" w:cs="Courier New"/>
        </w:rPr>
        <w:t xml:space="preserve"> </w:t>
      </w:r>
    </w:p>
    <w:p w:rsidR="007761A3" w:rsidRDefault="007761A3" w:rsidP="004045EA">
      <w:pPr>
        <w:spacing w:line="360" w:lineRule="auto"/>
        <w:rPr>
          <w:rFonts w:ascii="Courier New" w:hAnsi="Courier New" w:cs="Courier New"/>
        </w:rPr>
      </w:pPr>
    </w:p>
    <w:p w:rsidR="007761A3" w:rsidRDefault="007761A3" w:rsidP="004045EA">
      <w:pPr>
        <w:spacing w:line="360" w:lineRule="auto"/>
        <w:rPr>
          <w:rFonts w:ascii="Courier New" w:hAnsi="Courier New" w:cs="Courier New"/>
        </w:rPr>
      </w:pPr>
      <w:r>
        <w:rPr>
          <w:rFonts w:ascii="Courier New" w:hAnsi="Courier New" w:cs="Courier New"/>
        </w:rPr>
        <w:tab/>
        <w:t>Davacı kayıtlı bir Limited Şirket olup</w:t>
      </w:r>
      <w:r w:rsidR="00B872AC">
        <w:rPr>
          <w:rFonts w:ascii="Courier New" w:hAnsi="Courier New" w:cs="Courier New"/>
        </w:rPr>
        <w:t>,</w:t>
      </w:r>
      <w:r>
        <w:rPr>
          <w:rFonts w:ascii="Courier New" w:hAnsi="Courier New" w:cs="Courier New"/>
        </w:rPr>
        <w:t xml:space="preserve"> kuyu motoru, dalgıç</w:t>
      </w:r>
      <w:r w:rsidR="00BB7675">
        <w:rPr>
          <w:rFonts w:ascii="Courier New" w:hAnsi="Courier New" w:cs="Courier New"/>
        </w:rPr>
        <w:t xml:space="preserve"> ve</w:t>
      </w:r>
      <w:r>
        <w:rPr>
          <w:rFonts w:ascii="Courier New" w:hAnsi="Courier New" w:cs="Courier New"/>
        </w:rPr>
        <w:t xml:space="preserve"> türbin pompası ile bunların aksam ve aksesuarlarını satmaktadır. </w:t>
      </w:r>
    </w:p>
    <w:p w:rsidR="007761A3" w:rsidRDefault="007761A3" w:rsidP="004045EA">
      <w:pPr>
        <w:spacing w:line="360" w:lineRule="auto"/>
        <w:rPr>
          <w:rFonts w:ascii="Courier New" w:hAnsi="Courier New" w:cs="Courier New"/>
        </w:rPr>
      </w:pPr>
    </w:p>
    <w:p w:rsidR="007761A3" w:rsidRPr="007761A3" w:rsidRDefault="007761A3" w:rsidP="004045EA">
      <w:pPr>
        <w:spacing w:line="360" w:lineRule="auto"/>
        <w:rPr>
          <w:rFonts w:ascii="Courier New" w:hAnsi="Courier New" w:cs="Courier New"/>
        </w:rPr>
      </w:pPr>
      <w:r>
        <w:rPr>
          <w:rFonts w:ascii="Courier New" w:hAnsi="Courier New" w:cs="Courier New"/>
        </w:rPr>
        <w:lastRenderedPageBreak/>
        <w:tab/>
        <w:t>Davalı</w:t>
      </w:r>
      <w:r w:rsidR="00284A3B">
        <w:rPr>
          <w:rFonts w:ascii="Courier New" w:hAnsi="Courier New" w:cs="Courier New"/>
        </w:rPr>
        <w:t>,</w:t>
      </w:r>
      <w:r>
        <w:rPr>
          <w:rFonts w:ascii="Courier New" w:hAnsi="Courier New" w:cs="Courier New"/>
        </w:rPr>
        <w:t xml:space="preserve"> </w:t>
      </w:r>
      <w:r w:rsidR="00BB7675">
        <w:rPr>
          <w:rFonts w:ascii="Courier New" w:hAnsi="Courier New" w:cs="Courier New"/>
        </w:rPr>
        <w:t xml:space="preserve">dava ile ilgili zamanlarda </w:t>
      </w:r>
      <w:r>
        <w:rPr>
          <w:rFonts w:ascii="Courier New" w:hAnsi="Courier New" w:cs="Courier New"/>
        </w:rPr>
        <w:t>Davacının müşterilerinden olup Ye</w:t>
      </w:r>
      <w:r w:rsidR="00284A3B">
        <w:rPr>
          <w:rFonts w:ascii="Courier New" w:hAnsi="Courier New" w:cs="Courier New"/>
        </w:rPr>
        <w:t>ş</w:t>
      </w:r>
      <w:r>
        <w:rPr>
          <w:rFonts w:ascii="Courier New" w:hAnsi="Courier New" w:cs="Courier New"/>
        </w:rPr>
        <w:t>i</w:t>
      </w:r>
      <w:r w:rsidR="00284A3B">
        <w:rPr>
          <w:rFonts w:ascii="Courier New" w:hAnsi="Courier New" w:cs="Courier New"/>
        </w:rPr>
        <w:t>l</w:t>
      </w:r>
      <w:r>
        <w:rPr>
          <w:rFonts w:ascii="Courier New" w:hAnsi="Courier New" w:cs="Courier New"/>
        </w:rPr>
        <w:t xml:space="preserve">köy’deki su kuyusuna takılmak üzere 1 adet 17,5 HP motor ve/veya pompa satın almak için </w:t>
      </w:r>
      <w:r w:rsidR="00BB7675">
        <w:rPr>
          <w:rFonts w:ascii="Courier New" w:hAnsi="Courier New" w:cs="Courier New"/>
        </w:rPr>
        <w:t xml:space="preserve">Davacı ile </w:t>
      </w:r>
      <w:r>
        <w:rPr>
          <w:rFonts w:ascii="Courier New" w:hAnsi="Courier New" w:cs="Courier New"/>
        </w:rPr>
        <w:t xml:space="preserve">anlaştı. </w:t>
      </w:r>
    </w:p>
    <w:p w:rsidR="00364DF3" w:rsidRDefault="00364DF3"/>
    <w:p w:rsidR="007761A3" w:rsidRPr="007761A3" w:rsidRDefault="007761A3" w:rsidP="007761A3">
      <w:pPr>
        <w:rPr>
          <w:rFonts w:ascii="Courier New" w:hAnsi="Courier New" w:cs="Courier New"/>
        </w:rPr>
      </w:pPr>
    </w:p>
    <w:p w:rsidR="007761A3" w:rsidRDefault="007761A3" w:rsidP="007761A3">
      <w:pPr>
        <w:spacing w:line="360" w:lineRule="auto"/>
      </w:pPr>
      <w:r w:rsidRPr="007761A3">
        <w:rPr>
          <w:rFonts w:ascii="Courier New" w:hAnsi="Courier New" w:cs="Courier New"/>
        </w:rPr>
        <w:tab/>
        <w:t>Davalı, Davacıya 13.4.2015 tarihli bir çek ile 1</w:t>
      </w:r>
      <w:r>
        <w:rPr>
          <w:rFonts w:ascii="Courier New" w:hAnsi="Courier New" w:cs="Courier New"/>
        </w:rPr>
        <w:t>,</w:t>
      </w:r>
      <w:r w:rsidRPr="007761A3">
        <w:rPr>
          <w:rFonts w:ascii="Courier New" w:hAnsi="Courier New" w:cs="Courier New"/>
        </w:rPr>
        <w:t>759</w:t>
      </w:r>
      <w:r>
        <w:rPr>
          <w:rFonts w:ascii="Courier New" w:hAnsi="Courier New" w:cs="Courier New"/>
        </w:rPr>
        <w:t xml:space="preserve"> </w:t>
      </w:r>
      <w:r w:rsidRPr="007761A3">
        <w:rPr>
          <w:rFonts w:ascii="Courier New" w:hAnsi="Courier New" w:cs="Courier New"/>
        </w:rPr>
        <w:t>TL ödemede bulundu</w:t>
      </w:r>
      <w:r>
        <w:t>.</w:t>
      </w:r>
    </w:p>
    <w:p w:rsidR="007761A3" w:rsidRDefault="007761A3" w:rsidP="007761A3">
      <w:pPr>
        <w:spacing w:line="360" w:lineRule="auto"/>
      </w:pPr>
    </w:p>
    <w:p w:rsidR="007761A3" w:rsidRDefault="007761A3" w:rsidP="007761A3">
      <w:pPr>
        <w:spacing w:line="360" w:lineRule="auto"/>
        <w:rPr>
          <w:rFonts w:ascii="Courier New" w:hAnsi="Courier New" w:cs="Courier New"/>
        </w:rPr>
      </w:pPr>
      <w:r>
        <w:tab/>
      </w:r>
      <w:r>
        <w:rPr>
          <w:rFonts w:ascii="Courier New" w:hAnsi="Courier New" w:cs="Courier New"/>
        </w:rPr>
        <w:t>Davacının iş yeri Güzelyurt’ta, Davalının iş ve ikamet yeri ise İskele İlçesine bağlı Yeşilköy’de</w:t>
      </w:r>
      <w:r w:rsidR="00284A3B">
        <w:rPr>
          <w:rFonts w:ascii="Courier New" w:hAnsi="Courier New" w:cs="Courier New"/>
        </w:rPr>
        <w:t xml:space="preserve"> bulunmaktadır.</w:t>
      </w:r>
      <w:r>
        <w:rPr>
          <w:rFonts w:ascii="Courier New" w:hAnsi="Courier New" w:cs="Courier New"/>
        </w:rPr>
        <w:t xml:space="preserve"> </w:t>
      </w:r>
    </w:p>
    <w:p w:rsidR="006A2EE0" w:rsidRDefault="006A2EE0" w:rsidP="007761A3">
      <w:pPr>
        <w:spacing w:line="360" w:lineRule="auto"/>
        <w:rPr>
          <w:rFonts w:ascii="Courier New" w:hAnsi="Courier New" w:cs="Courier New"/>
        </w:rPr>
      </w:pPr>
    </w:p>
    <w:p w:rsidR="006A2EE0" w:rsidRDefault="006A2EE0" w:rsidP="007761A3">
      <w:pPr>
        <w:spacing w:line="360" w:lineRule="auto"/>
        <w:rPr>
          <w:rFonts w:ascii="Courier New" w:hAnsi="Courier New" w:cs="Courier New"/>
        </w:rPr>
      </w:pPr>
      <w:r>
        <w:rPr>
          <w:rFonts w:ascii="Courier New" w:hAnsi="Courier New" w:cs="Courier New"/>
        </w:rPr>
        <w:tab/>
      </w:r>
      <w:r w:rsidR="004F7C83">
        <w:rPr>
          <w:rFonts w:ascii="Courier New" w:hAnsi="Courier New" w:cs="Courier New"/>
        </w:rPr>
        <w:t xml:space="preserve">Alt Mahkemeye göre, </w:t>
      </w:r>
      <w:r>
        <w:rPr>
          <w:rFonts w:ascii="Courier New" w:hAnsi="Courier New" w:cs="Courier New"/>
        </w:rPr>
        <w:t>Davacı, sözleşmenin ak</w:t>
      </w:r>
      <w:r w:rsidR="003C1941">
        <w:rPr>
          <w:rFonts w:ascii="Courier New" w:hAnsi="Courier New" w:cs="Courier New"/>
        </w:rPr>
        <w:t>d</w:t>
      </w:r>
      <w:r>
        <w:rPr>
          <w:rFonts w:ascii="Courier New" w:hAnsi="Courier New" w:cs="Courier New"/>
        </w:rPr>
        <w:t xml:space="preserve">edildiği </w:t>
      </w:r>
      <w:r w:rsidR="00284A3B">
        <w:rPr>
          <w:rFonts w:ascii="Courier New" w:hAnsi="Courier New" w:cs="Courier New"/>
        </w:rPr>
        <w:t xml:space="preserve">yeri </w:t>
      </w:r>
      <w:r>
        <w:rPr>
          <w:rFonts w:ascii="Courier New" w:hAnsi="Courier New" w:cs="Courier New"/>
        </w:rPr>
        <w:t>veya ödeme yerini ispat</w:t>
      </w:r>
      <w:r w:rsidR="00284A3B">
        <w:rPr>
          <w:rFonts w:ascii="Courier New" w:hAnsi="Courier New" w:cs="Courier New"/>
        </w:rPr>
        <w:t>layamadığından dava Davalının ikametg</w:t>
      </w:r>
      <w:r w:rsidR="00BB7675">
        <w:rPr>
          <w:rFonts w:ascii="Courier New" w:hAnsi="Courier New" w:cs="Courier New"/>
        </w:rPr>
        <w:t>â</w:t>
      </w:r>
      <w:r w:rsidR="00284A3B">
        <w:rPr>
          <w:rFonts w:ascii="Courier New" w:hAnsi="Courier New" w:cs="Courier New"/>
        </w:rPr>
        <w:t xml:space="preserve">hı ve iş yerinin bulunduğu ilçede açılmalıydı. Bu nedenle </w:t>
      </w:r>
      <w:r>
        <w:rPr>
          <w:rFonts w:ascii="Courier New" w:hAnsi="Courier New" w:cs="Courier New"/>
        </w:rPr>
        <w:t xml:space="preserve">Güzelyurt Kaza Mahkemesi bölgesel yetkili Mahkeme </w:t>
      </w:r>
      <w:r w:rsidR="00284A3B">
        <w:rPr>
          <w:rFonts w:ascii="Courier New" w:hAnsi="Courier New" w:cs="Courier New"/>
        </w:rPr>
        <w:t xml:space="preserve">değildir ve </w:t>
      </w:r>
      <w:r>
        <w:rPr>
          <w:rFonts w:ascii="Courier New" w:hAnsi="Courier New" w:cs="Courier New"/>
        </w:rPr>
        <w:t xml:space="preserve">Davacının davası reddedilmelidir. </w:t>
      </w:r>
    </w:p>
    <w:p w:rsidR="00284A3B" w:rsidRDefault="00284A3B" w:rsidP="007761A3">
      <w:pPr>
        <w:spacing w:line="360" w:lineRule="auto"/>
        <w:rPr>
          <w:rFonts w:ascii="Courier New" w:hAnsi="Courier New" w:cs="Courier New"/>
        </w:rPr>
      </w:pPr>
    </w:p>
    <w:p w:rsidR="00284A3B" w:rsidRDefault="00BB7675" w:rsidP="007761A3">
      <w:pPr>
        <w:spacing w:line="360" w:lineRule="auto"/>
        <w:rPr>
          <w:rFonts w:ascii="Courier New" w:hAnsi="Courier New" w:cs="Courier New"/>
        </w:rPr>
      </w:pPr>
      <w:r>
        <w:rPr>
          <w:rFonts w:ascii="Courier New" w:hAnsi="Courier New" w:cs="Courier New"/>
        </w:rPr>
        <w:tab/>
        <w:t>Bulgusu bu yönde olmakla birlikte d</w:t>
      </w:r>
      <w:r w:rsidR="00284A3B">
        <w:rPr>
          <w:rFonts w:ascii="Courier New" w:hAnsi="Courier New" w:cs="Courier New"/>
        </w:rPr>
        <w:t xml:space="preserve">avanın </w:t>
      </w:r>
      <w:r>
        <w:rPr>
          <w:rFonts w:ascii="Courier New" w:hAnsi="Courier New" w:cs="Courier New"/>
        </w:rPr>
        <w:t xml:space="preserve">istinaf edilebileceği </w:t>
      </w:r>
      <w:r w:rsidR="00284A3B">
        <w:rPr>
          <w:rFonts w:ascii="Courier New" w:hAnsi="Courier New" w:cs="Courier New"/>
        </w:rPr>
        <w:t xml:space="preserve">ihtimalini </w:t>
      </w:r>
      <w:r>
        <w:rPr>
          <w:rFonts w:ascii="Courier New" w:hAnsi="Courier New" w:cs="Courier New"/>
        </w:rPr>
        <w:t xml:space="preserve">de </w:t>
      </w:r>
      <w:r w:rsidR="00284A3B">
        <w:rPr>
          <w:rFonts w:ascii="Courier New" w:hAnsi="Courier New" w:cs="Courier New"/>
        </w:rPr>
        <w:t xml:space="preserve">değerlendiren Alt Mahkeme; </w:t>
      </w:r>
    </w:p>
    <w:p w:rsidR="006A2EE0" w:rsidRDefault="006A2EE0" w:rsidP="007761A3">
      <w:pPr>
        <w:spacing w:line="360" w:lineRule="auto"/>
        <w:rPr>
          <w:rFonts w:ascii="Courier New" w:hAnsi="Courier New" w:cs="Courier New"/>
          <w:u w:val="single"/>
        </w:rPr>
      </w:pPr>
    </w:p>
    <w:p w:rsidR="004E37E7" w:rsidRDefault="006A2EE0" w:rsidP="00284A3B">
      <w:pPr>
        <w:spacing w:line="360" w:lineRule="auto"/>
        <w:rPr>
          <w:rFonts w:ascii="Courier New" w:hAnsi="Courier New" w:cs="Courier New"/>
        </w:rPr>
      </w:pPr>
      <w:r w:rsidRPr="006A2EE0">
        <w:rPr>
          <w:rFonts w:ascii="Courier New" w:hAnsi="Courier New" w:cs="Courier New"/>
        </w:rPr>
        <w:tab/>
      </w:r>
      <w:r>
        <w:rPr>
          <w:rFonts w:ascii="Courier New" w:hAnsi="Courier New" w:cs="Courier New"/>
        </w:rPr>
        <w:t>D</w:t>
      </w:r>
      <w:r w:rsidRPr="006A2EE0">
        <w:rPr>
          <w:rFonts w:ascii="Courier New" w:hAnsi="Courier New" w:cs="Courier New"/>
        </w:rPr>
        <w:t>avacı</w:t>
      </w:r>
      <w:r w:rsidR="00BB7675">
        <w:rPr>
          <w:rFonts w:ascii="Courier New" w:hAnsi="Courier New" w:cs="Courier New"/>
        </w:rPr>
        <w:t>nın</w:t>
      </w:r>
      <w:r w:rsidRPr="006A2EE0">
        <w:rPr>
          <w:rFonts w:ascii="Courier New" w:hAnsi="Courier New" w:cs="Courier New"/>
        </w:rPr>
        <w:t xml:space="preserve">, </w:t>
      </w:r>
      <w:r>
        <w:rPr>
          <w:rFonts w:ascii="Courier New" w:hAnsi="Courier New" w:cs="Courier New"/>
        </w:rPr>
        <w:t>Davalı</w:t>
      </w:r>
      <w:r w:rsidR="00BB7675">
        <w:rPr>
          <w:rFonts w:ascii="Courier New" w:hAnsi="Courier New" w:cs="Courier New"/>
        </w:rPr>
        <w:t>ya</w:t>
      </w:r>
      <w:r>
        <w:rPr>
          <w:rFonts w:ascii="Courier New" w:hAnsi="Courier New" w:cs="Courier New"/>
        </w:rPr>
        <w:t xml:space="preserve"> 19.3.2015 tarihinde 4,150 </w:t>
      </w:r>
      <w:r w:rsidR="00284A3B">
        <w:rPr>
          <w:rFonts w:ascii="Courier New" w:hAnsi="Courier New" w:cs="Courier New"/>
        </w:rPr>
        <w:t xml:space="preserve">TL’lik </w:t>
      </w:r>
      <w:r>
        <w:rPr>
          <w:rFonts w:ascii="Courier New" w:hAnsi="Courier New" w:cs="Courier New"/>
        </w:rPr>
        <w:t xml:space="preserve"> R</w:t>
      </w:r>
      <w:r w:rsidR="00284A3B">
        <w:rPr>
          <w:rFonts w:ascii="Courier New" w:hAnsi="Courier New" w:cs="Courier New"/>
        </w:rPr>
        <w:t>N625/17 pompa ve 1 adet 17</w:t>
      </w:r>
      <w:r w:rsidR="00BB7675">
        <w:rPr>
          <w:rFonts w:ascii="Courier New" w:hAnsi="Courier New" w:cs="Courier New"/>
        </w:rPr>
        <w:t>.5</w:t>
      </w:r>
      <w:r w:rsidR="00284A3B">
        <w:rPr>
          <w:rFonts w:ascii="Courier New" w:hAnsi="Courier New" w:cs="Courier New"/>
        </w:rPr>
        <w:t xml:space="preserve"> HP motor s</w:t>
      </w:r>
      <w:r>
        <w:rPr>
          <w:rFonts w:ascii="Courier New" w:hAnsi="Courier New" w:cs="Courier New"/>
        </w:rPr>
        <w:t>attığını,</w:t>
      </w:r>
      <w:r w:rsidR="00BB7675">
        <w:rPr>
          <w:rFonts w:ascii="Courier New" w:hAnsi="Courier New" w:cs="Courier New"/>
        </w:rPr>
        <w:t xml:space="preserve"> Davalının Davacıya</w:t>
      </w:r>
      <w:r>
        <w:rPr>
          <w:rFonts w:ascii="Courier New" w:hAnsi="Courier New" w:cs="Courier New"/>
        </w:rPr>
        <w:t xml:space="preserve"> 13.4.2015 tarihine 1,759</w:t>
      </w:r>
      <w:r w:rsidR="00BB7675">
        <w:rPr>
          <w:rFonts w:ascii="Courier New" w:hAnsi="Courier New" w:cs="Courier New"/>
        </w:rPr>
        <w:t>T</w:t>
      </w:r>
      <w:r>
        <w:rPr>
          <w:rFonts w:ascii="Courier New" w:hAnsi="Courier New" w:cs="Courier New"/>
        </w:rPr>
        <w:t>L</w:t>
      </w:r>
      <w:r w:rsidR="00BB7675">
        <w:rPr>
          <w:rFonts w:ascii="Courier New" w:hAnsi="Courier New" w:cs="Courier New"/>
        </w:rPr>
        <w:t xml:space="preserve"> </w:t>
      </w:r>
      <w:r>
        <w:rPr>
          <w:rFonts w:ascii="Courier New" w:hAnsi="Courier New" w:cs="Courier New"/>
        </w:rPr>
        <w:t xml:space="preserve">ödemede bulunduğunu ve Davalının 14.5.2015 tarihinde toplam 7.000TL’lik 1 adet 2.5 HP motor, 1 adet 5N635 X 16 pompa ve 80 </w:t>
      </w:r>
      <w:r w:rsidR="003C1941">
        <w:rPr>
          <w:rFonts w:ascii="Courier New" w:hAnsi="Courier New" w:cs="Courier New"/>
        </w:rPr>
        <w:t>m’</w:t>
      </w:r>
      <w:r>
        <w:rPr>
          <w:rFonts w:ascii="Courier New" w:hAnsi="Courier New" w:cs="Courier New"/>
        </w:rPr>
        <w:t>lik 3X10 kablo satın aldığını, satılan ürünlerin bedelinden yapılan ödeme düşüldükten sonra Davalının 9.391 TL borcu kaldığını iddia etm</w:t>
      </w:r>
      <w:r w:rsidR="00284A3B">
        <w:rPr>
          <w:rFonts w:ascii="Courier New" w:hAnsi="Courier New" w:cs="Courier New"/>
        </w:rPr>
        <w:t xml:space="preserve">esine rağmen </w:t>
      </w:r>
      <w:r w:rsidR="004E37E7">
        <w:rPr>
          <w:rFonts w:ascii="Courier New" w:hAnsi="Courier New" w:cs="Courier New"/>
        </w:rPr>
        <w:t>sadece Davalının satın ve teslim aldığını kabul ettiği toplam bedeli 7.000TL  olan 1 adet 5 N 635x16 pompa ve 80 m’lik 3X10 kabloyu satıp</w:t>
      </w:r>
      <w:r w:rsidR="00BB7675">
        <w:rPr>
          <w:rFonts w:ascii="Courier New" w:hAnsi="Courier New" w:cs="Courier New"/>
        </w:rPr>
        <w:t xml:space="preserve"> </w:t>
      </w:r>
      <w:r w:rsidR="004E37E7">
        <w:rPr>
          <w:rFonts w:ascii="Courier New" w:hAnsi="Courier New" w:cs="Courier New"/>
        </w:rPr>
        <w:t>teslim ettiğini ispatladığına, ödemeler</w:t>
      </w:r>
      <w:r w:rsidR="004F7C83">
        <w:rPr>
          <w:rFonts w:ascii="Courier New" w:hAnsi="Courier New" w:cs="Courier New"/>
        </w:rPr>
        <w:t xml:space="preserve"> düşüldükten sonra </w:t>
      </w:r>
      <w:r w:rsidR="004E37E7">
        <w:rPr>
          <w:rFonts w:ascii="Courier New" w:hAnsi="Courier New" w:cs="Courier New"/>
        </w:rPr>
        <w:t>5,241 TL ve t</w:t>
      </w:r>
      <w:r w:rsidR="00284A3B">
        <w:rPr>
          <w:rFonts w:ascii="Courier New" w:hAnsi="Courier New" w:cs="Courier New"/>
        </w:rPr>
        <w:t xml:space="preserve">eslim </w:t>
      </w:r>
      <w:r w:rsidR="004E37E7">
        <w:rPr>
          <w:rFonts w:ascii="Courier New" w:hAnsi="Courier New" w:cs="Courier New"/>
        </w:rPr>
        <w:t>tarihi olan 14.5.2015 tarihinden itibaren yasal faiz için hüküm alabil</w:t>
      </w:r>
      <w:r w:rsidR="00284A3B">
        <w:rPr>
          <w:rFonts w:ascii="Courier New" w:hAnsi="Courier New" w:cs="Courier New"/>
        </w:rPr>
        <w:t xml:space="preserve">eceğine bulgu yapmıştır. </w:t>
      </w:r>
      <w:r w:rsidR="004E37E7">
        <w:rPr>
          <w:rFonts w:ascii="Courier New" w:hAnsi="Courier New" w:cs="Courier New"/>
        </w:rPr>
        <w:t xml:space="preserve"> </w:t>
      </w:r>
    </w:p>
    <w:p w:rsidR="004E37E7" w:rsidRDefault="004E37E7" w:rsidP="004E37E7">
      <w:pPr>
        <w:spacing w:line="360" w:lineRule="auto"/>
        <w:ind w:firstLine="708"/>
        <w:rPr>
          <w:rFonts w:ascii="Courier New" w:hAnsi="Courier New" w:cs="Courier New"/>
        </w:rPr>
      </w:pPr>
    </w:p>
    <w:p w:rsidR="004E37E7" w:rsidRDefault="004E37E7" w:rsidP="004E37E7">
      <w:pPr>
        <w:spacing w:line="360" w:lineRule="auto"/>
        <w:ind w:firstLine="708"/>
        <w:rPr>
          <w:rFonts w:ascii="Courier New" w:hAnsi="Courier New" w:cs="Courier New"/>
        </w:rPr>
      </w:pPr>
      <w:r>
        <w:rPr>
          <w:rFonts w:ascii="Courier New" w:hAnsi="Courier New" w:cs="Courier New"/>
        </w:rPr>
        <w:lastRenderedPageBreak/>
        <w:t xml:space="preserve">Alt Mahkeme, </w:t>
      </w:r>
      <w:r w:rsidR="004F7C83">
        <w:rPr>
          <w:rFonts w:ascii="Courier New" w:hAnsi="Courier New" w:cs="Courier New"/>
        </w:rPr>
        <w:t xml:space="preserve">yukarıdaki bulgular sonucunda </w:t>
      </w:r>
      <w:r>
        <w:rPr>
          <w:rFonts w:ascii="Courier New" w:hAnsi="Courier New" w:cs="Courier New"/>
        </w:rPr>
        <w:t xml:space="preserve">dava ve mukabil davayı reddetmiştir. </w:t>
      </w:r>
    </w:p>
    <w:p w:rsidR="00284A3B" w:rsidRDefault="00284A3B" w:rsidP="004E37E7">
      <w:pPr>
        <w:spacing w:line="360" w:lineRule="auto"/>
        <w:ind w:firstLine="708"/>
        <w:rPr>
          <w:rFonts w:ascii="Courier New" w:hAnsi="Courier New" w:cs="Courier New"/>
        </w:rPr>
      </w:pPr>
    </w:p>
    <w:p w:rsidR="00284A3B" w:rsidRDefault="00284A3B" w:rsidP="004E37E7">
      <w:pPr>
        <w:spacing w:line="360" w:lineRule="auto"/>
        <w:ind w:firstLine="708"/>
        <w:rPr>
          <w:rFonts w:ascii="Courier New" w:hAnsi="Courier New" w:cs="Courier New"/>
        </w:rPr>
      </w:pPr>
      <w:r>
        <w:rPr>
          <w:rFonts w:ascii="Courier New" w:hAnsi="Courier New" w:cs="Courier New"/>
        </w:rPr>
        <w:t xml:space="preserve">Mukabil Davanın reddine ilişkin istinaf dosyalanmadı. </w:t>
      </w:r>
    </w:p>
    <w:p w:rsidR="004E37E7" w:rsidRDefault="004E37E7" w:rsidP="004E37E7">
      <w:pPr>
        <w:spacing w:line="360" w:lineRule="auto"/>
        <w:ind w:firstLine="708"/>
        <w:rPr>
          <w:rFonts w:ascii="Courier New" w:hAnsi="Courier New" w:cs="Courier New"/>
        </w:rPr>
      </w:pPr>
    </w:p>
    <w:p w:rsidR="004E37E7" w:rsidRDefault="00FE7935" w:rsidP="00FE7935">
      <w:pPr>
        <w:spacing w:line="360" w:lineRule="auto"/>
        <w:rPr>
          <w:rFonts w:ascii="Courier New" w:hAnsi="Courier New" w:cs="Courier New"/>
        </w:rPr>
      </w:pPr>
      <w:r>
        <w:rPr>
          <w:rFonts w:ascii="Courier New" w:hAnsi="Courier New" w:cs="Courier New"/>
          <w:u w:val="single"/>
        </w:rPr>
        <w:t xml:space="preserve">İSTİNAF SEBEPLERİ: </w:t>
      </w:r>
    </w:p>
    <w:p w:rsidR="00FE7935" w:rsidRDefault="00FE7935" w:rsidP="00FE7935">
      <w:pPr>
        <w:spacing w:line="360" w:lineRule="auto"/>
        <w:rPr>
          <w:rFonts w:ascii="Courier New" w:hAnsi="Courier New" w:cs="Courier New"/>
        </w:rPr>
      </w:pPr>
    </w:p>
    <w:p w:rsidR="00FE7935" w:rsidRDefault="00FE7935" w:rsidP="00FE7935">
      <w:pPr>
        <w:spacing w:line="360" w:lineRule="auto"/>
        <w:rPr>
          <w:rFonts w:ascii="Courier New" w:hAnsi="Courier New" w:cs="Courier New"/>
        </w:rPr>
      </w:pPr>
      <w:r>
        <w:rPr>
          <w:rFonts w:ascii="Courier New" w:hAnsi="Courier New" w:cs="Courier New"/>
        </w:rPr>
        <w:tab/>
        <w:t>Davacının dosyaladığı istinaf ihbarnamesin</w:t>
      </w:r>
      <w:r w:rsidR="00B872AC">
        <w:rPr>
          <w:rFonts w:ascii="Courier New" w:hAnsi="Courier New" w:cs="Courier New"/>
        </w:rPr>
        <w:t>de</w:t>
      </w:r>
      <w:r>
        <w:rPr>
          <w:rFonts w:ascii="Courier New" w:hAnsi="Courier New" w:cs="Courier New"/>
        </w:rPr>
        <w:t xml:space="preserve"> 36 istinaf  sebebi </w:t>
      </w:r>
      <w:r w:rsidR="00B872AC">
        <w:rPr>
          <w:rFonts w:ascii="Courier New" w:hAnsi="Courier New" w:cs="Courier New"/>
        </w:rPr>
        <w:t xml:space="preserve">yer almasına </w:t>
      </w:r>
      <w:r>
        <w:rPr>
          <w:rFonts w:ascii="Courier New" w:hAnsi="Courier New" w:cs="Courier New"/>
        </w:rPr>
        <w:t>rağmen</w:t>
      </w:r>
      <w:r w:rsidR="00B872AC">
        <w:rPr>
          <w:rFonts w:ascii="Courier New" w:hAnsi="Courier New" w:cs="Courier New"/>
        </w:rPr>
        <w:t>,</w:t>
      </w:r>
      <w:r>
        <w:rPr>
          <w:rFonts w:ascii="Courier New" w:hAnsi="Courier New" w:cs="Courier New"/>
        </w:rPr>
        <w:t xml:space="preserve"> özü itibarıyla tüm istinaf sebepleri davanın reddedilmesine </w:t>
      </w:r>
      <w:r w:rsidR="004F7C83">
        <w:rPr>
          <w:rFonts w:ascii="Courier New" w:hAnsi="Courier New" w:cs="Courier New"/>
        </w:rPr>
        <w:t xml:space="preserve">ve alacağın miktarına </w:t>
      </w:r>
      <w:r>
        <w:rPr>
          <w:rFonts w:ascii="Courier New" w:hAnsi="Courier New" w:cs="Courier New"/>
        </w:rPr>
        <w:t xml:space="preserve">yöneliktir. Bu nedenle istinaf sebeplerini tek başlık altında incelemek mümkündür. Buna göre; </w:t>
      </w:r>
    </w:p>
    <w:p w:rsidR="00FE7935" w:rsidRDefault="00FE7935" w:rsidP="00FE7935">
      <w:pPr>
        <w:spacing w:line="360" w:lineRule="auto"/>
        <w:rPr>
          <w:rFonts w:ascii="Courier New" w:hAnsi="Courier New" w:cs="Courier New"/>
        </w:rPr>
      </w:pPr>
    </w:p>
    <w:p w:rsidR="00FE7935" w:rsidRPr="00BB7675" w:rsidRDefault="00FE7935" w:rsidP="00FE7935">
      <w:pPr>
        <w:spacing w:line="360" w:lineRule="auto"/>
        <w:ind w:left="709" w:hanging="709"/>
        <w:rPr>
          <w:rFonts w:ascii="Courier New" w:hAnsi="Courier New" w:cs="Courier New"/>
          <w:b/>
        </w:rPr>
      </w:pPr>
      <w:r w:rsidRPr="00BB7675">
        <w:rPr>
          <w:rFonts w:ascii="Courier New" w:hAnsi="Courier New" w:cs="Courier New"/>
          <w:b/>
        </w:rPr>
        <w:tab/>
        <w:t>Muhterem Alt Mahkeme, Güzelyurt Kaza Mahkemesini</w:t>
      </w:r>
      <w:r w:rsidR="00B872AC" w:rsidRPr="00BB7675">
        <w:rPr>
          <w:rFonts w:ascii="Courier New" w:hAnsi="Courier New" w:cs="Courier New"/>
          <w:b/>
        </w:rPr>
        <w:t>n</w:t>
      </w:r>
      <w:r w:rsidRPr="00BB7675">
        <w:rPr>
          <w:rFonts w:ascii="Courier New" w:hAnsi="Courier New" w:cs="Courier New"/>
          <w:b/>
        </w:rPr>
        <w:t xml:space="preserve"> yetkisiz olduğuna ve Davacının davasının reddedilmesi gerektiğine bulgu yapmakla; yetkili olmuş olsaydı Davacının 5.241TL alacağı olduğuna</w:t>
      </w:r>
      <w:r w:rsidR="00806785">
        <w:rPr>
          <w:rFonts w:ascii="Courier New" w:hAnsi="Courier New" w:cs="Courier New"/>
          <w:b/>
        </w:rPr>
        <w:t xml:space="preserve"> bulgu yapmakla; Davacı lehine T</w:t>
      </w:r>
      <w:r w:rsidRPr="00BB7675">
        <w:rPr>
          <w:rFonts w:ascii="Courier New" w:hAnsi="Courier New" w:cs="Courier New"/>
          <w:b/>
        </w:rPr>
        <w:t xml:space="preserve">alep </w:t>
      </w:r>
      <w:r w:rsidR="00806785">
        <w:rPr>
          <w:rFonts w:ascii="Courier New" w:hAnsi="Courier New" w:cs="Courier New"/>
          <w:b/>
        </w:rPr>
        <w:t>T</w:t>
      </w:r>
      <w:r w:rsidRPr="00BB7675">
        <w:rPr>
          <w:rFonts w:ascii="Courier New" w:hAnsi="Courier New" w:cs="Courier New"/>
          <w:b/>
        </w:rPr>
        <w:t xml:space="preserve">akririnde talep edildiği gibi hüküm vermemekle hata etti. </w:t>
      </w:r>
    </w:p>
    <w:p w:rsidR="00FE7935" w:rsidRDefault="00FE7935" w:rsidP="00FE7935">
      <w:pPr>
        <w:spacing w:line="360" w:lineRule="auto"/>
        <w:ind w:left="709" w:hanging="709"/>
        <w:rPr>
          <w:rFonts w:ascii="Courier New" w:hAnsi="Courier New" w:cs="Courier New"/>
        </w:rPr>
      </w:pPr>
    </w:p>
    <w:p w:rsidR="00FE7935" w:rsidRPr="00FE7935" w:rsidRDefault="00FE7935" w:rsidP="00FE7935">
      <w:pPr>
        <w:spacing w:line="360" w:lineRule="auto"/>
        <w:ind w:left="709" w:hanging="709"/>
        <w:rPr>
          <w:rFonts w:ascii="Courier New" w:hAnsi="Courier New" w:cs="Courier New"/>
          <w:u w:val="single"/>
        </w:rPr>
      </w:pPr>
      <w:r w:rsidRPr="00FE7935">
        <w:rPr>
          <w:rFonts w:ascii="Courier New" w:hAnsi="Courier New" w:cs="Courier New"/>
          <w:u w:val="single"/>
        </w:rPr>
        <w:t>TARAFLARIN İDDİA VE ARGÜMANLARI</w:t>
      </w:r>
      <w:r>
        <w:rPr>
          <w:rFonts w:ascii="Courier New" w:hAnsi="Courier New" w:cs="Courier New"/>
        </w:rPr>
        <w:t>:</w:t>
      </w:r>
    </w:p>
    <w:p w:rsidR="00FE7935" w:rsidRDefault="00FE7935" w:rsidP="00FE7935">
      <w:pPr>
        <w:spacing w:line="360" w:lineRule="auto"/>
        <w:rPr>
          <w:rFonts w:ascii="Courier New" w:hAnsi="Courier New" w:cs="Courier New"/>
        </w:rPr>
      </w:pPr>
    </w:p>
    <w:p w:rsidR="00750263" w:rsidRDefault="00FE7935" w:rsidP="00FE7935">
      <w:pPr>
        <w:spacing w:line="360" w:lineRule="auto"/>
        <w:rPr>
          <w:rFonts w:ascii="Courier New" w:hAnsi="Courier New" w:cs="Courier New"/>
        </w:rPr>
      </w:pPr>
      <w:r>
        <w:rPr>
          <w:rFonts w:ascii="Courier New" w:hAnsi="Courier New" w:cs="Courier New"/>
        </w:rPr>
        <w:tab/>
        <w:t xml:space="preserve">Davacı Avukatı istinaftaki hitabında özetle, Alt Mahkemenin </w:t>
      </w:r>
      <w:r w:rsidR="00284A3B">
        <w:rPr>
          <w:rFonts w:ascii="Courier New" w:hAnsi="Courier New" w:cs="Courier New"/>
        </w:rPr>
        <w:t xml:space="preserve">Alacaklının </w:t>
      </w:r>
      <w:r>
        <w:rPr>
          <w:rFonts w:ascii="Courier New" w:hAnsi="Courier New" w:cs="Courier New"/>
        </w:rPr>
        <w:t>iş ve ikamet yerinde ödeme yapılacağı ilkesini göz</w:t>
      </w:r>
      <w:r w:rsidR="003C1941">
        <w:rPr>
          <w:rFonts w:ascii="Courier New" w:hAnsi="Courier New" w:cs="Courier New"/>
        </w:rPr>
        <w:t xml:space="preserve"> </w:t>
      </w:r>
      <w:r>
        <w:rPr>
          <w:rFonts w:ascii="Courier New" w:hAnsi="Courier New" w:cs="Courier New"/>
        </w:rPr>
        <w:t>ardı ederek davayı yetkisizlikten iptal ettiğini, Davacının tanıklarına gerekçesiz bir şekilde inanmadığını, tanıkların söyledikleri</w:t>
      </w:r>
      <w:r w:rsidR="00B872AC">
        <w:rPr>
          <w:rFonts w:ascii="Courier New" w:hAnsi="Courier New" w:cs="Courier New"/>
        </w:rPr>
        <w:t xml:space="preserve"> hususların </w:t>
      </w:r>
      <w:r>
        <w:rPr>
          <w:rFonts w:ascii="Courier New" w:hAnsi="Courier New" w:cs="Courier New"/>
        </w:rPr>
        <w:t xml:space="preserve">karara </w:t>
      </w:r>
      <w:r w:rsidR="00B872AC">
        <w:rPr>
          <w:rFonts w:ascii="Courier New" w:hAnsi="Courier New" w:cs="Courier New"/>
        </w:rPr>
        <w:t xml:space="preserve">yanlış aktarıldığını, </w:t>
      </w:r>
      <w:r>
        <w:rPr>
          <w:rFonts w:ascii="Courier New" w:hAnsi="Courier New" w:cs="Courier New"/>
        </w:rPr>
        <w:t xml:space="preserve">mevcut şahadetle emtia satış sözleşmesinin Güzelyurt’ta yapıldığı ve ödeme yerinin Güzelyurt olduğu </w:t>
      </w:r>
      <w:r w:rsidR="00284A3B">
        <w:rPr>
          <w:rFonts w:ascii="Courier New" w:hAnsi="Courier New" w:cs="Courier New"/>
        </w:rPr>
        <w:t xml:space="preserve">hususunun </w:t>
      </w:r>
      <w:r>
        <w:rPr>
          <w:rFonts w:ascii="Courier New" w:hAnsi="Courier New" w:cs="Courier New"/>
        </w:rPr>
        <w:t>ispatlandığı</w:t>
      </w:r>
      <w:r w:rsidR="00284A3B">
        <w:rPr>
          <w:rFonts w:ascii="Courier New" w:hAnsi="Courier New" w:cs="Courier New"/>
        </w:rPr>
        <w:t xml:space="preserve">nı, </w:t>
      </w:r>
      <w:r>
        <w:rPr>
          <w:rFonts w:ascii="Courier New" w:hAnsi="Courier New" w:cs="Courier New"/>
        </w:rPr>
        <w:t>yetkili Mahkemenin Davalının ikamet ettiği İskele Kaza Mahkemesi olduğuna</w:t>
      </w:r>
      <w:r w:rsidR="00B872AC">
        <w:rPr>
          <w:rFonts w:ascii="Courier New" w:hAnsi="Courier New" w:cs="Courier New"/>
        </w:rPr>
        <w:t xml:space="preserve"> ilişkin </w:t>
      </w:r>
      <w:r>
        <w:rPr>
          <w:rFonts w:ascii="Courier New" w:hAnsi="Courier New" w:cs="Courier New"/>
        </w:rPr>
        <w:t>bulgu</w:t>
      </w:r>
      <w:r w:rsidR="00B872AC">
        <w:rPr>
          <w:rFonts w:ascii="Courier New" w:hAnsi="Courier New" w:cs="Courier New"/>
        </w:rPr>
        <w:t xml:space="preserve">nun hatalı olduğunu, </w:t>
      </w:r>
      <w:r>
        <w:rPr>
          <w:rFonts w:ascii="Courier New" w:hAnsi="Courier New" w:cs="Courier New"/>
        </w:rPr>
        <w:t>Davacının sunduğu şahadet ve emareler ile alacağının 9.391 TL oldu</w:t>
      </w:r>
      <w:r w:rsidR="00750263">
        <w:rPr>
          <w:rFonts w:ascii="Courier New" w:hAnsi="Courier New" w:cs="Courier New"/>
        </w:rPr>
        <w:t>ğu</w:t>
      </w:r>
      <w:r w:rsidR="00B872AC">
        <w:rPr>
          <w:rFonts w:ascii="Courier New" w:hAnsi="Courier New" w:cs="Courier New"/>
        </w:rPr>
        <w:t>nun</w:t>
      </w:r>
      <w:r w:rsidR="00750263">
        <w:rPr>
          <w:rFonts w:ascii="Courier New" w:hAnsi="Courier New" w:cs="Courier New"/>
        </w:rPr>
        <w:t xml:space="preserve"> yeterince ispatlandığı</w:t>
      </w:r>
      <w:r w:rsidR="00B872AC">
        <w:rPr>
          <w:rFonts w:ascii="Courier New" w:hAnsi="Courier New" w:cs="Courier New"/>
        </w:rPr>
        <w:t>nı,</w:t>
      </w:r>
      <w:r w:rsidR="00750263">
        <w:rPr>
          <w:rFonts w:ascii="Courier New" w:hAnsi="Courier New" w:cs="Courier New"/>
        </w:rPr>
        <w:t xml:space="preserve"> Alt</w:t>
      </w:r>
      <w:r>
        <w:rPr>
          <w:rFonts w:ascii="Courier New" w:hAnsi="Courier New" w:cs="Courier New"/>
        </w:rPr>
        <w:t xml:space="preserve"> Mahkemenin hatalı olarak Davacının alacağını 5</w:t>
      </w:r>
      <w:r w:rsidR="00827F93">
        <w:rPr>
          <w:rFonts w:ascii="Courier New" w:hAnsi="Courier New" w:cs="Courier New"/>
        </w:rPr>
        <w:t>.</w:t>
      </w:r>
      <w:r w:rsidR="00750263">
        <w:rPr>
          <w:rFonts w:ascii="Courier New" w:hAnsi="Courier New" w:cs="Courier New"/>
        </w:rPr>
        <w:t>241 TL olarak saptadığını, belirtilenler ışığında davanın bölgesel yetki</w:t>
      </w:r>
      <w:r w:rsidR="00B872AC">
        <w:rPr>
          <w:rFonts w:ascii="Courier New" w:hAnsi="Courier New" w:cs="Courier New"/>
        </w:rPr>
        <w:t>sizlik</w:t>
      </w:r>
      <w:r w:rsidR="00284A3B">
        <w:rPr>
          <w:rFonts w:ascii="Courier New" w:hAnsi="Courier New" w:cs="Courier New"/>
        </w:rPr>
        <w:t xml:space="preserve"> </w:t>
      </w:r>
      <w:r w:rsidR="00750263">
        <w:rPr>
          <w:rFonts w:ascii="Courier New" w:hAnsi="Courier New" w:cs="Courier New"/>
        </w:rPr>
        <w:t xml:space="preserve">nedeniyle </w:t>
      </w:r>
      <w:r w:rsidR="00750263">
        <w:rPr>
          <w:rFonts w:ascii="Courier New" w:hAnsi="Courier New" w:cs="Courier New"/>
        </w:rPr>
        <w:lastRenderedPageBreak/>
        <w:t xml:space="preserve">reddedilmesinin hatalı olduğunu ve istinafın kabulü gerektiğini ileri sürdü. </w:t>
      </w:r>
    </w:p>
    <w:p w:rsidR="00750263" w:rsidRDefault="00750263" w:rsidP="00FE7935">
      <w:pPr>
        <w:spacing w:line="360" w:lineRule="auto"/>
        <w:rPr>
          <w:rFonts w:ascii="Courier New" w:hAnsi="Courier New" w:cs="Courier New"/>
        </w:rPr>
      </w:pPr>
    </w:p>
    <w:p w:rsidR="00FE7935" w:rsidRDefault="00750263" w:rsidP="00FE7935">
      <w:pPr>
        <w:spacing w:line="360" w:lineRule="auto"/>
        <w:rPr>
          <w:rFonts w:ascii="Courier New" w:hAnsi="Courier New" w:cs="Courier New"/>
        </w:rPr>
      </w:pPr>
      <w:r>
        <w:rPr>
          <w:rFonts w:ascii="Courier New" w:hAnsi="Courier New" w:cs="Courier New"/>
        </w:rPr>
        <w:tab/>
        <w:t xml:space="preserve">Davalı Avukatı ise istinaftaki hitabında özetle, Alt Mahkemenin kararında hata olmadığını, bu meselede Davacı anlaşmanın Güzelyurt’ta yapıldığını ispatlayamadığını, </w:t>
      </w:r>
      <w:r w:rsidR="00827F93">
        <w:rPr>
          <w:rFonts w:ascii="Courier New" w:hAnsi="Courier New" w:cs="Courier New"/>
        </w:rPr>
        <w:t xml:space="preserve">satış ile ilgili </w:t>
      </w:r>
      <w:r>
        <w:rPr>
          <w:rFonts w:ascii="Courier New" w:hAnsi="Courier New" w:cs="Courier New"/>
        </w:rPr>
        <w:t xml:space="preserve">düzenlenen evrakta Davalının imzası olmadığını, tüm evrak ve şahadetin anlaşmanın Yeşilköy’de yapıldığını gösterdiğini, telefoniyen yapılan anlaşmalar tahtında Davacının Yeşilköy’e gelip alınan emtiayı tarlaya taktığını, ilk taksidin Yeşilköy’de </w:t>
      </w:r>
      <w:r w:rsidR="00284A3B">
        <w:rPr>
          <w:rFonts w:ascii="Courier New" w:hAnsi="Courier New" w:cs="Courier New"/>
        </w:rPr>
        <w:t>ödendiğini</w:t>
      </w:r>
      <w:r>
        <w:rPr>
          <w:rFonts w:ascii="Courier New" w:hAnsi="Courier New" w:cs="Courier New"/>
        </w:rPr>
        <w:t>, ödeme y</w:t>
      </w:r>
      <w:r w:rsidR="00255EE1">
        <w:rPr>
          <w:rFonts w:ascii="Courier New" w:hAnsi="Courier New" w:cs="Courier New"/>
        </w:rPr>
        <w:t>erinin de</w:t>
      </w:r>
      <w:r>
        <w:rPr>
          <w:rFonts w:ascii="Courier New" w:hAnsi="Courier New" w:cs="Courier New"/>
        </w:rPr>
        <w:t xml:space="preserve"> Yeşilköy </w:t>
      </w:r>
      <w:r w:rsidR="00255EE1">
        <w:rPr>
          <w:rFonts w:ascii="Courier New" w:hAnsi="Courier New" w:cs="Courier New"/>
        </w:rPr>
        <w:t>olduğunu, bu nedenle</w:t>
      </w:r>
      <w:r w:rsidR="00827F93">
        <w:rPr>
          <w:rFonts w:ascii="Courier New" w:hAnsi="Courier New" w:cs="Courier New"/>
        </w:rPr>
        <w:t xml:space="preserve"> bölgesel</w:t>
      </w:r>
      <w:r w:rsidR="00255EE1">
        <w:rPr>
          <w:rFonts w:ascii="Courier New" w:hAnsi="Courier New" w:cs="Courier New"/>
        </w:rPr>
        <w:t xml:space="preserve"> yetkisizlik bulgusunda hata olmadığını, Alt Mahkemenin 5.241TL alacak bulgusunda da hata olmadığını, duruşmada Davacı</w:t>
      </w:r>
      <w:r w:rsidR="00BB7675">
        <w:rPr>
          <w:rFonts w:ascii="Courier New" w:hAnsi="Courier New" w:cs="Courier New"/>
        </w:rPr>
        <w:t>nın</w:t>
      </w:r>
      <w:r w:rsidR="00255EE1">
        <w:rPr>
          <w:rFonts w:ascii="Courier New" w:hAnsi="Courier New" w:cs="Courier New"/>
        </w:rPr>
        <w:t xml:space="preserve"> sattığı mal ile layihada bahsedilen malın aynı olmadığını kendisinin teyit ettiğini, layihada olmayan bir eşya bedelinin hükme konu ol</w:t>
      </w:r>
      <w:r w:rsidR="00BB7675">
        <w:rPr>
          <w:rFonts w:ascii="Courier New" w:hAnsi="Courier New" w:cs="Courier New"/>
        </w:rPr>
        <w:t>a</w:t>
      </w:r>
      <w:r w:rsidR="00255EE1">
        <w:rPr>
          <w:rFonts w:ascii="Courier New" w:hAnsi="Courier New" w:cs="Courier New"/>
        </w:rPr>
        <w:t>mayacağını</w:t>
      </w:r>
      <w:r w:rsidR="00BB7675">
        <w:rPr>
          <w:rFonts w:ascii="Courier New" w:hAnsi="Courier New" w:cs="Courier New"/>
        </w:rPr>
        <w:t>, tüm bu nedenlerle</w:t>
      </w:r>
      <w:r w:rsidR="00255EE1">
        <w:rPr>
          <w:rFonts w:ascii="Courier New" w:hAnsi="Courier New" w:cs="Courier New"/>
        </w:rPr>
        <w:t xml:space="preserve"> istinafın reddi gerektiğini ileri sürdü. </w:t>
      </w:r>
    </w:p>
    <w:p w:rsidR="00255EE1" w:rsidRDefault="00255EE1" w:rsidP="00FE7935">
      <w:pPr>
        <w:spacing w:line="360" w:lineRule="auto"/>
        <w:rPr>
          <w:rFonts w:ascii="Courier New" w:hAnsi="Courier New" w:cs="Courier New"/>
        </w:rPr>
      </w:pPr>
    </w:p>
    <w:p w:rsidR="00255EE1" w:rsidRDefault="00255EE1" w:rsidP="00FE7935">
      <w:pPr>
        <w:spacing w:line="360" w:lineRule="auto"/>
        <w:rPr>
          <w:rFonts w:ascii="Courier New" w:hAnsi="Courier New" w:cs="Courier New"/>
          <w:u w:val="single"/>
        </w:rPr>
      </w:pPr>
    </w:p>
    <w:p w:rsidR="00255EE1" w:rsidRPr="00255EE1" w:rsidRDefault="00255EE1" w:rsidP="00FE7935">
      <w:pPr>
        <w:spacing w:line="360" w:lineRule="auto"/>
        <w:rPr>
          <w:rFonts w:ascii="Courier New" w:hAnsi="Courier New" w:cs="Courier New"/>
          <w:u w:val="single"/>
        </w:rPr>
      </w:pPr>
      <w:r>
        <w:rPr>
          <w:rFonts w:ascii="Courier New" w:hAnsi="Courier New" w:cs="Courier New"/>
          <w:u w:val="single"/>
        </w:rPr>
        <w:t xml:space="preserve">İNCELEME: </w:t>
      </w:r>
    </w:p>
    <w:p w:rsidR="00FE7935" w:rsidRDefault="00FE7935" w:rsidP="00FE7935">
      <w:pPr>
        <w:spacing w:line="360" w:lineRule="auto"/>
        <w:rPr>
          <w:rFonts w:ascii="Courier New" w:hAnsi="Courier New" w:cs="Courier New"/>
        </w:rPr>
      </w:pPr>
    </w:p>
    <w:p w:rsidR="00255EE1" w:rsidRDefault="002608EF" w:rsidP="00FE7935">
      <w:pPr>
        <w:spacing w:line="360" w:lineRule="auto"/>
        <w:rPr>
          <w:rFonts w:ascii="Courier New" w:hAnsi="Courier New" w:cs="Courier New"/>
        </w:rPr>
      </w:pPr>
      <w:r>
        <w:rPr>
          <w:rFonts w:ascii="Courier New" w:hAnsi="Courier New" w:cs="Courier New"/>
        </w:rPr>
        <w:tab/>
        <w:t xml:space="preserve">Duruşma tutanakları, </w:t>
      </w:r>
      <w:r w:rsidR="00284A3B">
        <w:rPr>
          <w:rFonts w:ascii="Courier New" w:hAnsi="Courier New" w:cs="Courier New"/>
        </w:rPr>
        <w:t>A</w:t>
      </w:r>
      <w:r>
        <w:rPr>
          <w:rFonts w:ascii="Courier New" w:hAnsi="Courier New" w:cs="Courier New"/>
        </w:rPr>
        <w:t xml:space="preserve">lt Mahkemenin kararı, tarafların iddia ve argümanları incelenip değerlendirildi. </w:t>
      </w:r>
    </w:p>
    <w:p w:rsidR="002608EF" w:rsidRDefault="002608EF" w:rsidP="00FE7935">
      <w:pPr>
        <w:spacing w:line="360" w:lineRule="auto"/>
        <w:rPr>
          <w:rFonts w:ascii="Courier New" w:hAnsi="Courier New" w:cs="Courier New"/>
        </w:rPr>
      </w:pPr>
    </w:p>
    <w:p w:rsidR="002608EF" w:rsidRDefault="002608EF" w:rsidP="00FE7935">
      <w:pPr>
        <w:spacing w:line="360" w:lineRule="auto"/>
        <w:rPr>
          <w:rFonts w:ascii="Courier New" w:hAnsi="Courier New" w:cs="Courier New"/>
        </w:rPr>
      </w:pPr>
      <w:r>
        <w:rPr>
          <w:rFonts w:ascii="Courier New" w:hAnsi="Courier New" w:cs="Courier New"/>
        </w:rPr>
        <w:tab/>
      </w:r>
      <w:r w:rsidR="00284A3B">
        <w:rPr>
          <w:rFonts w:ascii="Courier New" w:hAnsi="Courier New" w:cs="Courier New"/>
        </w:rPr>
        <w:t xml:space="preserve">Kararımızın </w:t>
      </w:r>
      <w:r>
        <w:rPr>
          <w:rFonts w:ascii="Courier New" w:hAnsi="Courier New" w:cs="Courier New"/>
        </w:rPr>
        <w:t>“İSTİNAF SEBE</w:t>
      </w:r>
      <w:r w:rsidR="004F7C83">
        <w:rPr>
          <w:rFonts w:ascii="Courier New" w:hAnsi="Courier New" w:cs="Courier New"/>
        </w:rPr>
        <w:t>B</w:t>
      </w:r>
      <w:r>
        <w:rPr>
          <w:rFonts w:ascii="Courier New" w:hAnsi="Courier New" w:cs="Courier New"/>
        </w:rPr>
        <w:t>LERİ” b</w:t>
      </w:r>
      <w:r w:rsidR="00284A3B">
        <w:rPr>
          <w:rFonts w:ascii="Courier New" w:hAnsi="Courier New" w:cs="Courier New"/>
        </w:rPr>
        <w:t xml:space="preserve">ölümünde </w:t>
      </w:r>
      <w:r>
        <w:rPr>
          <w:rFonts w:ascii="Courier New" w:hAnsi="Courier New" w:cs="Courier New"/>
        </w:rPr>
        <w:t xml:space="preserve">özetlediğimiz </w:t>
      </w:r>
      <w:r w:rsidR="00284A3B">
        <w:rPr>
          <w:rFonts w:ascii="Courier New" w:hAnsi="Courier New" w:cs="Courier New"/>
        </w:rPr>
        <w:t>ana istinaf sebebi k</w:t>
      </w:r>
      <w:r>
        <w:rPr>
          <w:rFonts w:ascii="Courier New" w:hAnsi="Courier New" w:cs="Courier New"/>
        </w:rPr>
        <w:t>apsamında önce</w:t>
      </w:r>
      <w:r w:rsidR="00511483">
        <w:rPr>
          <w:rFonts w:ascii="Courier New" w:hAnsi="Courier New" w:cs="Courier New"/>
        </w:rPr>
        <w:t>likle Alt Mahkemenin Güzelyurt K</w:t>
      </w:r>
      <w:r>
        <w:rPr>
          <w:rFonts w:ascii="Courier New" w:hAnsi="Courier New" w:cs="Courier New"/>
        </w:rPr>
        <w:t xml:space="preserve">aza Mahkemesinin bölgesel yetkisi olmadığına ilişkin bulgusunu incelememiz gerekmektedir. </w:t>
      </w:r>
    </w:p>
    <w:p w:rsidR="002608EF" w:rsidRDefault="002608EF" w:rsidP="00FE7935">
      <w:pPr>
        <w:spacing w:line="360" w:lineRule="auto"/>
        <w:rPr>
          <w:rFonts w:ascii="Courier New" w:hAnsi="Courier New" w:cs="Courier New"/>
        </w:rPr>
      </w:pPr>
    </w:p>
    <w:p w:rsidR="002608EF" w:rsidRDefault="00284A3B" w:rsidP="002608EF">
      <w:pPr>
        <w:spacing w:line="360" w:lineRule="auto"/>
        <w:ind w:firstLine="708"/>
        <w:rPr>
          <w:rFonts w:ascii="Courier New" w:hAnsi="Courier New" w:cs="Courier New"/>
        </w:rPr>
      </w:pPr>
      <w:r>
        <w:rPr>
          <w:rFonts w:ascii="Courier New" w:hAnsi="Courier New" w:cs="Courier New"/>
        </w:rPr>
        <w:t>9/19</w:t>
      </w:r>
      <w:r w:rsidR="002608EF">
        <w:rPr>
          <w:rFonts w:ascii="Courier New" w:hAnsi="Courier New" w:cs="Courier New"/>
        </w:rPr>
        <w:t>76 sayılı Mahkemeler Yasa</w:t>
      </w:r>
      <w:r w:rsidR="00BB7675">
        <w:rPr>
          <w:rFonts w:ascii="Courier New" w:hAnsi="Courier New" w:cs="Courier New"/>
        </w:rPr>
        <w:t>sı’</w:t>
      </w:r>
      <w:r w:rsidR="002608EF">
        <w:rPr>
          <w:rFonts w:ascii="Courier New" w:hAnsi="Courier New" w:cs="Courier New"/>
        </w:rPr>
        <w:t>nın 24. maddesi Kaza Mahkemelerinin hukuk meselelerindeki bölgesel yetkisini düzenlemektedir. Bu mesele ba</w:t>
      </w:r>
      <w:r w:rsidR="004D2EDD">
        <w:rPr>
          <w:rFonts w:ascii="Courier New" w:hAnsi="Courier New" w:cs="Courier New"/>
        </w:rPr>
        <w:t xml:space="preserve">kımından </w:t>
      </w:r>
      <w:r w:rsidR="002608EF">
        <w:rPr>
          <w:rFonts w:ascii="Courier New" w:hAnsi="Courier New" w:cs="Courier New"/>
        </w:rPr>
        <w:t xml:space="preserve">dava sebebinin doğduğu, </w:t>
      </w:r>
      <w:r w:rsidR="004D2EDD">
        <w:rPr>
          <w:rFonts w:ascii="Courier New" w:hAnsi="Courier New" w:cs="Courier New"/>
        </w:rPr>
        <w:t>s</w:t>
      </w:r>
      <w:r w:rsidR="002608EF">
        <w:rPr>
          <w:rFonts w:ascii="Courier New" w:hAnsi="Courier New" w:cs="Courier New"/>
        </w:rPr>
        <w:t>özleşme</w:t>
      </w:r>
      <w:r w:rsidR="004D2EDD">
        <w:rPr>
          <w:rFonts w:ascii="Courier New" w:hAnsi="Courier New" w:cs="Courier New"/>
        </w:rPr>
        <w:t>nin</w:t>
      </w:r>
      <w:r w:rsidR="002608EF">
        <w:rPr>
          <w:rFonts w:ascii="Courier New" w:hAnsi="Courier New" w:cs="Courier New"/>
        </w:rPr>
        <w:t xml:space="preserve"> yapıldığı, ihlâl edil</w:t>
      </w:r>
      <w:r>
        <w:rPr>
          <w:rFonts w:ascii="Courier New" w:hAnsi="Courier New" w:cs="Courier New"/>
        </w:rPr>
        <w:t>diği yer</w:t>
      </w:r>
      <w:r w:rsidR="002608EF">
        <w:rPr>
          <w:rFonts w:ascii="Courier New" w:hAnsi="Courier New" w:cs="Courier New"/>
        </w:rPr>
        <w:t xml:space="preserve"> ve </w:t>
      </w:r>
      <w:r w:rsidR="004D2EDD">
        <w:rPr>
          <w:rFonts w:ascii="Courier New" w:hAnsi="Courier New" w:cs="Courier New"/>
        </w:rPr>
        <w:t>Davalının ikametg</w:t>
      </w:r>
      <w:r w:rsidR="00BB7675">
        <w:rPr>
          <w:rFonts w:ascii="Courier New" w:hAnsi="Courier New" w:cs="Courier New"/>
        </w:rPr>
        <w:t>â</w:t>
      </w:r>
      <w:r w:rsidR="004D2EDD">
        <w:rPr>
          <w:rFonts w:ascii="Courier New" w:hAnsi="Courier New" w:cs="Courier New"/>
        </w:rPr>
        <w:t xml:space="preserve">hı hususları önem arz ettiğinden Yasanın 24. </w:t>
      </w:r>
      <w:r w:rsidR="00BB7675">
        <w:rPr>
          <w:rFonts w:ascii="Courier New" w:hAnsi="Courier New" w:cs="Courier New"/>
        </w:rPr>
        <w:t>m</w:t>
      </w:r>
      <w:r w:rsidR="004D2EDD">
        <w:rPr>
          <w:rFonts w:ascii="Courier New" w:hAnsi="Courier New" w:cs="Courier New"/>
        </w:rPr>
        <w:t>addesi</w:t>
      </w:r>
      <w:r>
        <w:rPr>
          <w:rFonts w:ascii="Courier New" w:hAnsi="Courier New" w:cs="Courier New"/>
        </w:rPr>
        <w:t xml:space="preserve">ni </w:t>
      </w:r>
      <w:r>
        <w:rPr>
          <w:rFonts w:ascii="Courier New" w:hAnsi="Courier New" w:cs="Courier New"/>
        </w:rPr>
        <w:lastRenderedPageBreak/>
        <w:t>bu çerçevede ince</w:t>
      </w:r>
      <w:r w:rsidR="00511483">
        <w:rPr>
          <w:rFonts w:ascii="Courier New" w:hAnsi="Courier New" w:cs="Courier New"/>
        </w:rPr>
        <w:t>l</w:t>
      </w:r>
      <w:r>
        <w:rPr>
          <w:rFonts w:ascii="Courier New" w:hAnsi="Courier New" w:cs="Courier New"/>
        </w:rPr>
        <w:t xml:space="preserve">eyeceğiz. </w:t>
      </w:r>
      <w:r w:rsidR="00BB7675">
        <w:rPr>
          <w:rFonts w:ascii="Courier New" w:hAnsi="Courier New" w:cs="Courier New"/>
        </w:rPr>
        <w:t xml:space="preserve">Kaza Mahkemesi, </w:t>
      </w:r>
      <w:r w:rsidR="004D2EDD">
        <w:rPr>
          <w:rFonts w:ascii="Courier New" w:hAnsi="Courier New" w:cs="Courier New"/>
        </w:rPr>
        <w:t>Mahkemeler Yasası</w:t>
      </w:r>
      <w:r w:rsidR="00BB7675">
        <w:rPr>
          <w:rFonts w:ascii="Courier New" w:hAnsi="Courier New" w:cs="Courier New"/>
        </w:rPr>
        <w:t>’</w:t>
      </w:r>
      <w:r w:rsidR="004D2EDD">
        <w:rPr>
          <w:rFonts w:ascii="Courier New" w:hAnsi="Courier New" w:cs="Courier New"/>
        </w:rPr>
        <w:t xml:space="preserve">nın 24. </w:t>
      </w:r>
      <w:r w:rsidR="00BB7675">
        <w:rPr>
          <w:rFonts w:ascii="Courier New" w:hAnsi="Courier New" w:cs="Courier New"/>
        </w:rPr>
        <w:t>m</w:t>
      </w:r>
      <w:r w:rsidR="004D2EDD">
        <w:rPr>
          <w:rFonts w:ascii="Courier New" w:hAnsi="Courier New" w:cs="Courier New"/>
        </w:rPr>
        <w:t xml:space="preserve">addesinin </w:t>
      </w:r>
      <w:r w:rsidR="00BB7675">
        <w:rPr>
          <w:rFonts w:ascii="Courier New" w:hAnsi="Courier New" w:cs="Courier New"/>
        </w:rPr>
        <w:t>(</w:t>
      </w:r>
      <w:r w:rsidR="004D2EDD">
        <w:rPr>
          <w:rFonts w:ascii="Courier New" w:hAnsi="Courier New" w:cs="Courier New"/>
        </w:rPr>
        <w:t>1</w:t>
      </w:r>
      <w:r w:rsidR="00BB7675">
        <w:rPr>
          <w:rFonts w:ascii="Courier New" w:hAnsi="Courier New" w:cs="Courier New"/>
        </w:rPr>
        <w:t>)(a) fıkrasına göre</w:t>
      </w:r>
      <w:r w:rsidR="004D2EDD">
        <w:rPr>
          <w:rFonts w:ascii="Courier New" w:hAnsi="Courier New" w:cs="Courier New"/>
        </w:rPr>
        <w:t>, Dava sebebinin tamamen veya kısmen Mahkemenin yetki alanı sınırları içinde doğmuş olması halinde</w:t>
      </w:r>
      <w:r>
        <w:rPr>
          <w:rFonts w:ascii="Courier New" w:hAnsi="Courier New" w:cs="Courier New"/>
        </w:rPr>
        <w:t xml:space="preserve">, </w:t>
      </w:r>
      <w:r w:rsidR="00BB7675">
        <w:rPr>
          <w:rFonts w:ascii="Courier New" w:hAnsi="Courier New" w:cs="Courier New"/>
        </w:rPr>
        <w:t>(</w:t>
      </w:r>
      <w:r w:rsidR="004D2EDD">
        <w:rPr>
          <w:rFonts w:ascii="Courier New" w:hAnsi="Courier New" w:cs="Courier New"/>
        </w:rPr>
        <w:t>1</w:t>
      </w:r>
      <w:r w:rsidR="00BB7675">
        <w:rPr>
          <w:rFonts w:ascii="Courier New" w:hAnsi="Courier New" w:cs="Courier New"/>
        </w:rPr>
        <w:t>)</w:t>
      </w:r>
      <w:r w:rsidR="004D2EDD">
        <w:rPr>
          <w:rFonts w:ascii="Courier New" w:hAnsi="Courier New" w:cs="Courier New"/>
        </w:rPr>
        <w:t>(b) fıkrası</w:t>
      </w:r>
      <w:r w:rsidR="00511483">
        <w:rPr>
          <w:rFonts w:ascii="Courier New" w:hAnsi="Courier New" w:cs="Courier New"/>
        </w:rPr>
        <w:t>na göre</w:t>
      </w:r>
      <w:r w:rsidR="00BB7675">
        <w:rPr>
          <w:rFonts w:ascii="Courier New" w:hAnsi="Courier New" w:cs="Courier New"/>
        </w:rPr>
        <w:t>,</w:t>
      </w:r>
      <w:r w:rsidR="00511483">
        <w:rPr>
          <w:rFonts w:ascii="Courier New" w:hAnsi="Courier New" w:cs="Courier New"/>
        </w:rPr>
        <w:t xml:space="preserve"> </w:t>
      </w:r>
      <w:r w:rsidR="00827F93">
        <w:rPr>
          <w:rFonts w:ascii="Courier New" w:hAnsi="Courier New" w:cs="Courier New"/>
        </w:rPr>
        <w:t>d</w:t>
      </w:r>
      <w:r w:rsidR="004D2EDD">
        <w:rPr>
          <w:rFonts w:ascii="Courier New" w:hAnsi="Courier New" w:cs="Courier New"/>
        </w:rPr>
        <w:t xml:space="preserve">avalının veya davalılardan herhangi birinin davanın ikame edildiği zamanda Kaza Mahkemesi yetki alanı içinde ikamet etmesi veya iş yapmış olması halinde davayı görmeye yetkilidir. </w:t>
      </w:r>
    </w:p>
    <w:p w:rsidR="004D2EDD" w:rsidRDefault="004D2EDD" w:rsidP="002608EF">
      <w:pPr>
        <w:spacing w:line="360" w:lineRule="auto"/>
        <w:ind w:firstLine="708"/>
        <w:rPr>
          <w:rFonts w:ascii="Courier New" w:hAnsi="Courier New" w:cs="Courier New"/>
        </w:rPr>
      </w:pPr>
    </w:p>
    <w:p w:rsidR="004D2EDD" w:rsidRDefault="004D2EDD" w:rsidP="002608EF">
      <w:pPr>
        <w:spacing w:line="360" w:lineRule="auto"/>
        <w:ind w:firstLine="708"/>
        <w:rPr>
          <w:rFonts w:ascii="Courier New" w:hAnsi="Courier New" w:cs="Courier New"/>
        </w:rPr>
      </w:pPr>
      <w:r>
        <w:rPr>
          <w:rFonts w:ascii="Courier New" w:hAnsi="Courier New" w:cs="Courier New"/>
        </w:rPr>
        <w:t>9/1976 sayılı Mahkemeler Yasası</w:t>
      </w:r>
      <w:r w:rsidR="003C1941">
        <w:rPr>
          <w:rFonts w:ascii="Courier New" w:hAnsi="Courier New" w:cs="Courier New"/>
        </w:rPr>
        <w:t>’</w:t>
      </w:r>
      <w:r>
        <w:rPr>
          <w:rFonts w:ascii="Courier New" w:hAnsi="Courier New" w:cs="Courier New"/>
        </w:rPr>
        <w:t xml:space="preserve">nın </w:t>
      </w:r>
      <w:r w:rsidR="00BB7675">
        <w:rPr>
          <w:rFonts w:ascii="Courier New" w:hAnsi="Courier New" w:cs="Courier New"/>
        </w:rPr>
        <w:t>“</w:t>
      </w:r>
      <w:r>
        <w:rPr>
          <w:rFonts w:ascii="Courier New" w:hAnsi="Courier New" w:cs="Courier New"/>
        </w:rPr>
        <w:t>Tefsir</w:t>
      </w:r>
      <w:r w:rsidR="00BB7675">
        <w:rPr>
          <w:rFonts w:ascii="Courier New" w:hAnsi="Courier New" w:cs="Courier New"/>
        </w:rPr>
        <w:t>”</w:t>
      </w:r>
      <w:r>
        <w:rPr>
          <w:rFonts w:ascii="Courier New" w:hAnsi="Courier New" w:cs="Courier New"/>
        </w:rPr>
        <w:t xml:space="preserve"> </w:t>
      </w:r>
      <w:r w:rsidR="00BB7675">
        <w:rPr>
          <w:rFonts w:ascii="Courier New" w:hAnsi="Courier New" w:cs="Courier New"/>
        </w:rPr>
        <w:t xml:space="preserve">başlıklı 2. </w:t>
      </w:r>
      <w:r>
        <w:rPr>
          <w:rFonts w:ascii="Courier New" w:hAnsi="Courier New" w:cs="Courier New"/>
        </w:rPr>
        <w:t>maddesinde “Dava Sebebi” şöyle izah edilmişti</w:t>
      </w:r>
      <w:r w:rsidR="00BB7675">
        <w:rPr>
          <w:rFonts w:ascii="Courier New" w:hAnsi="Courier New" w:cs="Courier New"/>
        </w:rPr>
        <w:t>r:</w:t>
      </w:r>
      <w:r>
        <w:rPr>
          <w:rFonts w:ascii="Courier New" w:hAnsi="Courier New" w:cs="Courier New"/>
        </w:rPr>
        <w:t xml:space="preserve"> </w:t>
      </w:r>
    </w:p>
    <w:p w:rsidR="004D2EDD" w:rsidRDefault="004D2EDD" w:rsidP="002608EF">
      <w:pPr>
        <w:spacing w:line="360" w:lineRule="auto"/>
        <w:ind w:firstLine="708"/>
        <w:rPr>
          <w:rFonts w:ascii="Courier New" w:hAnsi="Courier New" w:cs="Courier New"/>
        </w:rPr>
      </w:pPr>
    </w:p>
    <w:p w:rsidR="004D2EDD" w:rsidRDefault="004D2EDD" w:rsidP="004D2EDD">
      <w:pPr>
        <w:spacing w:line="276" w:lineRule="auto"/>
        <w:ind w:left="851" w:hanging="142"/>
        <w:rPr>
          <w:rFonts w:ascii="Courier New" w:hAnsi="Courier New" w:cs="Courier New"/>
          <w:b/>
        </w:rPr>
      </w:pPr>
      <w:r w:rsidRPr="004D2EDD">
        <w:rPr>
          <w:rFonts w:ascii="Courier New" w:hAnsi="Courier New" w:cs="Courier New"/>
          <w:b/>
        </w:rPr>
        <w:t>“Dava hakkı veren tüm olgu ve nedenlerden oluşur. Ancak, sözleşmelerden doğan davalarda sözleşmeler bir kaza bölgesinde yapılıp diğer bir kaza bölgesinde ihlâl edildiklerinde her iki bölgedeki yetkili mahkemelerin herhangi birinde dava açabilmek için dava sebebi doğmuş sayılır.”</w:t>
      </w:r>
    </w:p>
    <w:p w:rsidR="004D2EDD" w:rsidRDefault="004D2EDD" w:rsidP="004D2EDD">
      <w:pPr>
        <w:spacing w:line="360" w:lineRule="auto"/>
        <w:rPr>
          <w:rFonts w:ascii="Courier New" w:hAnsi="Courier New" w:cs="Courier New"/>
          <w:b/>
        </w:rPr>
      </w:pPr>
    </w:p>
    <w:p w:rsidR="004D2EDD" w:rsidRDefault="004D2EDD" w:rsidP="004D2EDD">
      <w:pPr>
        <w:spacing w:line="360" w:lineRule="auto"/>
        <w:ind w:firstLine="708"/>
        <w:rPr>
          <w:rFonts w:ascii="Courier New" w:hAnsi="Courier New" w:cs="Courier New"/>
        </w:rPr>
      </w:pPr>
      <w:r w:rsidRPr="004D2EDD">
        <w:rPr>
          <w:rFonts w:ascii="Courier New" w:hAnsi="Courier New" w:cs="Courier New"/>
        </w:rPr>
        <w:t>Tefsir</w:t>
      </w:r>
      <w:r>
        <w:rPr>
          <w:rFonts w:ascii="Courier New" w:hAnsi="Courier New" w:cs="Courier New"/>
        </w:rPr>
        <w:t xml:space="preserve"> maddesinden çok açık bir şekilde anlaşılabileceği gibi sözleşmelerden doğan davalarda</w:t>
      </w:r>
      <w:r w:rsidR="00284A3B">
        <w:rPr>
          <w:rFonts w:ascii="Courier New" w:hAnsi="Courier New" w:cs="Courier New"/>
        </w:rPr>
        <w:t>,</w:t>
      </w:r>
      <w:r>
        <w:rPr>
          <w:rFonts w:ascii="Courier New" w:hAnsi="Courier New" w:cs="Courier New"/>
        </w:rPr>
        <w:t xml:space="preserve"> sözleşmenin yapıldığı yer ile </w:t>
      </w:r>
      <w:r w:rsidR="00284A3B">
        <w:rPr>
          <w:rFonts w:ascii="Courier New" w:hAnsi="Courier New" w:cs="Courier New"/>
        </w:rPr>
        <w:t>i</w:t>
      </w:r>
      <w:r>
        <w:rPr>
          <w:rFonts w:ascii="Courier New" w:hAnsi="Courier New" w:cs="Courier New"/>
        </w:rPr>
        <w:t>hlal edildiği yerin farklı olması halinde, her iki Kaza Mahkemesi de davay</w:t>
      </w:r>
      <w:r w:rsidR="00284A3B">
        <w:rPr>
          <w:rFonts w:ascii="Courier New" w:hAnsi="Courier New" w:cs="Courier New"/>
        </w:rPr>
        <w:t>ı</w:t>
      </w:r>
      <w:r>
        <w:rPr>
          <w:rFonts w:ascii="Courier New" w:hAnsi="Courier New" w:cs="Courier New"/>
        </w:rPr>
        <w:t xml:space="preserve"> </w:t>
      </w:r>
      <w:r w:rsidR="00284A3B">
        <w:rPr>
          <w:rFonts w:ascii="Courier New" w:hAnsi="Courier New" w:cs="Courier New"/>
        </w:rPr>
        <w:t xml:space="preserve">görmeye yetkilidir. </w:t>
      </w:r>
      <w:r>
        <w:rPr>
          <w:rFonts w:ascii="Courier New" w:hAnsi="Courier New" w:cs="Courier New"/>
        </w:rPr>
        <w:t>Bu konuda 1960 Adalet Mahkemeleri Yasası’nın benzeri 21. maddesini yine benzeri nitelikteki 2. Tefsir maddesiyle yor</w:t>
      </w:r>
      <w:r w:rsidR="00DC5F8F">
        <w:rPr>
          <w:rFonts w:ascii="Courier New" w:hAnsi="Courier New" w:cs="Courier New"/>
        </w:rPr>
        <w:t>umlayan Hukuk/ İstinaf 1/1971 Fad</w:t>
      </w:r>
      <w:r>
        <w:rPr>
          <w:rFonts w:ascii="Courier New" w:hAnsi="Courier New" w:cs="Courier New"/>
        </w:rPr>
        <w:t>ıl Sami Efe ile Hasan Kahraman ve Yargıtay/</w:t>
      </w:r>
      <w:r w:rsidR="00DC5F8F">
        <w:rPr>
          <w:rFonts w:ascii="Courier New" w:hAnsi="Courier New" w:cs="Courier New"/>
        </w:rPr>
        <w:t>H</w:t>
      </w:r>
      <w:r>
        <w:rPr>
          <w:rFonts w:ascii="Courier New" w:hAnsi="Courier New" w:cs="Courier New"/>
        </w:rPr>
        <w:t>ukuk 81/198</w:t>
      </w:r>
      <w:r w:rsidR="00BB7675">
        <w:rPr>
          <w:rFonts w:ascii="Courier New" w:hAnsi="Courier New" w:cs="Courier New"/>
        </w:rPr>
        <w:t>6</w:t>
      </w:r>
      <w:r>
        <w:rPr>
          <w:rFonts w:ascii="Courier New" w:hAnsi="Courier New" w:cs="Courier New"/>
        </w:rPr>
        <w:t xml:space="preserve"> D.13/1987 Nagehan Ormancıoğlu ve diğeri ile Çetin Kürşat Ltd. davalarına atıfta bulunuruz. </w:t>
      </w:r>
    </w:p>
    <w:p w:rsidR="00DC5F8F" w:rsidRDefault="00DC5F8F" w:rsidP="004D2EDD">
      <w:pPr>
        <w:spacing w:line="360" w:lineRule="auto"/>
        <w:ind w:firstLine="708"/>
        <w:rPr>
          <w:rFonts w:ascii="Courier New" w:hAnsi="Courier New" w:cs="Courier New"/>
        </w:rPr>
      </w:pPr>
    </w:p>
    <w:p w:rsidR="00DC5F8F" w:rsidRDefault="00BB7675" w:rsidP="004D2EDD">
      <w:pPr>
        <w:spacing w:line="360" w:lineRule="auto"/>
        <w:ind w:firstLine="708"/>
        <w:rPr>
          <w:rFonts w:ascii="Courier New" w:hAnsi="Courier New" w:cs="Courier New"/>
        </w:rPr>
      </w:pPr>
      <w:r>
        <w:rPr>
          <w:rFonts w:ascii="Courier New" w:hAnsi="Courier New" w:cs="Courier New"/>
        </w:rPr>
        <w:t>Huzurumuzdaki ihtila</w:t>
      </w:r>
      <w:r w:rsidR="00DC5F8F">
        <w:rPr>
          <w:rFonts w:ascii="Courier New" w:hAnsi="Courier New" w:cs="Courier New"/>
        </w:rPr>
        <w:t>f</w:t>
      </w:r>
      <w:r w:rsidR="00827F93">
        <w:rPr>
          <w:rFonts w:ascii="Courier New" w:hAnsi="Courier New" w:cs="Courier New"/>
        </w:rPr>
        <w:t>,</w:t>
      </w:r>
      <w:r w:rsidR="00DC5F8F">
        <w:rPr>
          <w:rFonts w:ascii="Courier New" w:hAnsi="Courier New" w:cs="Courier New"/>
        </w:rPr>
        <w:t xml:space="preserve"> Davacının sattığı motor, su pompası ve aksa</w:t>
      </w:r>
      <w:r w:rsidR="001C105F">
        <w:rPr>
          <w:rFonts w:ascii="Courier New" w:hAnsi="Courier New" w:cs="Courier New"/>
        </w:rPr>
        <w:t>m</w:t>
      </w:r>
      <w:r w:rsidR="00DC5F8F">
        <w:rPr>
          <w:rFonts w:ascii="Courier New" w:hAnsi="Courier New" w:cs="Courier New"/>
        </w:rPr>
        <w:t>larının bedelinin ödenmemesinden kaynaklandığı cihetle, emtia satış sözleşmesinin nerede yapıldığı ve</w:t>
      </w:r>
      <w:r w:rsidR="00827F93">
        <w:rPr>
          <w:rFonts w:ascii="Courier New" w:hAnsi="Courier New" w:cs="Courier New"/>
        </w:rPr>
        <w:t>ya</w:t>
      </w:r>
      <w:r w:rsidR="00DC5F8F">
        <w:rPr>
          <w:rFonts w:ascii="Courier New" w:hAnsi="Courier New" w:cs="Courier New"/>
        </w:rPr>
        <w:t xml:space="preserve"> nerede ihlal edildiğinin tespiti</w:t>
      </w:r>
      <w:r w:rsidR="00827F93">
        <w:rPr>
          <w:rFonts w:ascii="Courier New" w:hAnsi="Courier New" w:cs="Courier New"/>
        </w:rPr>
        <w:t xml:space="preserve"> önem arz</w:t>
      </w:r>
      <w:r w:rsidR="004B632A">
        <w:rPr>
          <w:rFonts w:ascii="Courier New" w:hAnsi="Courier New" w:cs="Courier New"/>
        </w:rPr>
        <w:t xml:space="preserve"> </w:t>
      </w:r>
      <w:r w:rsidR="00827F93">
        <w:rPr>
          <w:rFonts w:ascii="Courier New" w:hAnsi="Courier New" w:cs="Courier New"/>
        </w:rPr>
        <w:t xml:space="preserve">etmektedir. </w:t>
      </w:r>
      <w:r w:rsidR="00DC5F8F">
        <w:rPr>
          <w:rFonts w:ascii="Courier New" w:hAnsi="Courier New" w:cs="Courier New"/>
        </w:rPr>
        <w:t>Özellikle sözleşmenin nerede ihl</w:t>
      </w:r>
      <w:r>
        <w:rPr>
          <w:rFonts w:ascii="Courier New" w:hAnsi="Courier New" w:cs="Courier New"/>
        </w:rPr>
        <w:t>a</w:t>
      </w:r>
      <w:r w:rsidR="00DC5F8F">
        <w:rPr>
          <w:rFonts w:ascii="Courier New" w:hAnsi="Courier New" w:cs="Courier New"/>
        </w:rPr>
        <w:t>l edildiğini tespit ederken ödeme yerinin belirlenmesi elzem</w:t>
      </w:r>
      <w:r>
        <w:rPr>
          <w:rFonts w:ascii="Courier New" w:hAnsi="Courier New" w:cs="Courier New"/>
        </w:rPr>
        <w:t>di</w:t>
      </w:r>
      <w:r w:rsidR="00DC5F8F">
        <w:rPr>
          <w:rFonts w:ascii="Courier New" w:hAnsi="Courier New" w:cs="Courier New"/>
        </w:rPr>
        <w:t>r.</w:t>
      </w:r>
    </w:p>
    <w:p w:rsidR="00DC5F8F" w:rsidRDefault="00DC5F8F" w:rsidP="004D2EDD">
      <w:pPr>
        <w:spacing w:line="360" w:lineRule="auto"/>
        <w:ind w:firstLine="708"/>
        <w:rPr>
          <w:rFonts w:ascii="Courier New" w:hAnsi="Courier New" w:cs="Courier New"/>
        </w:rPr>
      </w:pPr>
    </w:p>
    <w:p w:rsidR="00DC5F8F" w:rsidRDefault="00DC5F8F" w:rsidP="004D2EDD">
      <w:pPr>
        <w:spacing w:line="360" w:lineRule="auto"/>
        <w:ind w:firstLine="708"/>
        <w:rPr>
          <w:rFonts w:ascii="Courier New" w:hAnsi="Courier New" w:cs="Courier New"/>
          <w:b/>
        </w:rPr>
      </w:pPr>
      <w:r>
        <w:rPr>
          <w:rFonts w:ascii="Courier New" w:hAnsi="Courier New" w:cs="Courier New"/>
        </w:rPr>
        <w:lastRenderedPageBreak/>
        <w:t>Alt Mahkeme, taraflar arasındaki sözleşmenin içeriği ve kapsamını ihtilafsız olgu olarak belir</w:t>
      </w:r>
      <w:r w:rsidR="004B632A">
        <w:rPr>
          <w:rFonts w:ascii="Courier New" w:hAnsi="Courier New" w:cs="Courier New"/>
        </w:rPr>
        <w:t xml:space="preserve">lemiştir. </w:t>
      </w:r>
      <w:r w:rsidR="00BB7675">
        <w:rPr>
          <w:rFonts w:ascii="Courier New" w:hAnsi="Courier New" w:cs="Courier New"/>
        </w:rPr>
        <w:t>Kararın i</w:t>
      </w:r>
      <w:r w:rsidR="004B632A">
        <w:rPr>
          <w:rFonts w:ascii="Courier New" w:hAnsi="Courier New" w:cs="Courier New"/>
        </w:rPr>
        <w:t>lgili kısmı şöyledir</w:t>
      </w:r>
      <w:r w:rsidR="00BB7675">
        <w:rPr>
          <w:rFonts w:ascii="Courier New" w:hAnsi="Courier New" w:cs="Courier New"/>
        </w:rPr>
        <w:t xml:space="preserve">: </w:t>
      </w:r>
    </w:p>
    <w:p w:rsidR="00BB7675" w:rsidRDefault="00BB7675" w:rsidP="004D2EDD">
      <w:pPr>
        <w:spacing w:line="360" w:lineRule="auto"/>
        <w:ind w:firstLine="708"/>
        <w:rPr>
          <w:rFonts w:ascii="Courier New" w:hAnsi="Courier New" w:cs="Courier New"/>
          <w:b/>
        </w:rPr>
      </w:pPr>
    </w:p>
    <w:p w:rsidR="00DC5F8F" w:rsidRDefault="00DC5F8F" w:rsidP="00FA610D">
      <w:pPr>
        <w:spacing w:line="276" w:lineRule="auto"/>
        <w:ind w:left="709" w:hanging="142"/>
        <w:rPr>
          <w:rFonts w:ascii="Courier New" w:hAnsi="Courier New" w:cs="Courier New"/>
          <w:b/>
        </w:rPr>
      </w:pPr>
      <w:r>
        <w:rPr>
          <w:rFonts w:ascii="Courier New" w:hAnsi="Courier New" w:cs="Courier New"/>
          <w:b/>
        </w:rPr>
        <w:t>“</w:t>
      </w:r>
      <w:r w:rsidR="00BB7675">
        <w:rPr>
          <w:rFonts w:ascii="Courier New" w:hAnsi="Courier New" w:cs="Courier New"/>
          <w:b/>
        </w:rPr>
        <w:t>L</w:t>
      </w:r>
      <w:r>
        <w:rPr>
          <w:rFonts w:ascii="Courier New" w:hAnsi="Courier New" w:cs="Courier New"/>
          <w:b/>
        </w:rPr>
        <w:t>ayiha, emare, şahadet ve beyanlar ışığında davalının da işbu dava ile ilgili zamanlarda davacının müşterilerinden olduğu ve davalının Yeşilköy</w:t>
      </w:r>
      <w:r w:rsidR="00FA610D">
        <w:rPr>
          <w:rFonts w:ascii="Courier New" w:hAnsi="Courier New" w:cs="Courier New"/>
          <w:b/>
        </w:rPr>
        <w:t>’</w:t>
      </w:r>
      <w:r>
        <w:rPr>
          <w:rFonts w:ascii="Courier New" w:hAnsi="Courier New" w:cs="Courier New"/>
          <w:b/>
        </w:rPr>
        <w:t>deki su kuyusuna takılmak üzere davacıdan 1 adet 17.5 Horse Power mot</w:t>
      </w:r>
      <w:r w:rsidR="00BB7675">
        <w:rPr>
          <w:rFonts w:ascii="Courier New" w:hAnsi="Courier New" w:cs="Courier New"/>
          <w:b/>
        </w:rPr>
        <w:t>o</w:t>
      </w:r>
      <w:r>
        <w:rPr>
          <w:rFonts w:ascii="Courier New" w:hAnsi="Courier New" w:cs="Courier New"/>
          <w:b/>
        </w:rPr>
        <w:t>r ve/ve</w:t>
      </w:r>
      <w:r w:rsidR="00FA610D">
        <w:rPr>
          <w:rFonts w:ascii="Courier New" w:hAnsi="Courier New" w:cs="Courier New"/>
          <w:b/>
        </w:rPr>
        <w:t xml:space="preserve">ya </w:t>
      </w:r>
      <w:r>
        <w:rPr>
          <w:rFonts w:ascii="Courier New" w:hAnsi="Courier New" w:cs="Courier New"/>
          <w:b/>
        </w:rPr>
        <w:t xml:space="preserve">pompa satın almak için anlaştıkları; bu doğrultuda satın alınan emtianın </w:t>
      </w:r>
      <w:r w:rsidR="00FA610D">
        <w:rPr>
          <w:rFonts w:ascii="Courier New" w:hAnsi="Courier New" w:cs="Courier New"/>
          <w:b/>
        </w:rPr>
        <w:t>davacı tarafından davalıya montaj da davacıya ait olacak şekilde uzlaşıldığı; davalının davacıya 13.4.2015 tarihli bir çek ile 1,759 TL ödemede bulunduğu noktalarında tarafların hem fikir oldukları görüldüğünden bu hususları doğru kabul eder bu yönde bulgu yaparım.”</w:t>
      </w:r>
      <w:r w:rsidR="00BB7675">
        <w:rPr>
          <w:rFonts w:ascii="Courier New" w:hAnsi="Courier New" w:cs="Courier New"/>
          <w:b/>
        </w:rPr>
        <w:t>(Mavi 289)</w:t>
      </w:r>
    </w:p>
    <w:p w:rsidR="00FA610D" w:rsidRDefault="00FA610D" w:rsidP="00FA610D">
      <w:pPr>
        <w:spacing w:line="276" w:lineRule="auto"/>
        <w:ind w:left="709" w:hanging="142"/>
        <w:rPr>
          <w:rFonts w:ascii="Courier New" w:hAnsi="Courier New" w:cs="Courier New"/>
          <w:b/>
        </w:rPr>
      </w:pPr>
    </w:p>
    <w:p w:rsidR="00FA610D" w:rsidRDefault="00FA610D" w:rsidP="00434165">
      <w:pPr>
        <w:spacing w:line="360" w:lineRule="auto"/>
        <w:rPr>
          <w:rFonts w:ascii="Courier New" w:hAnsi="Courier New" w:cs="Courier New"/>
        </w:rPr>
      </w:pPr>
      <w:r w:rsidRPr="00434165">
        <w:rPr>
          <w:rFonts w:ascii="Courier New" w:hAnsi="Courier New" w:cs="Courier New"/>
        </w:rPr>
        <w:br/>
      </w:r>
      <w:r w:rsidR="00434165">
        <w:rPr>
          <w:rFonts w:ascii="Courier New" w:hAnsi="Courier New" w:cs="Courier New"/>
        </w:rPr>
        <w:t xml:space="preserve">     </w:t>
      </w:r>
      <w:r w:rsidRPr="00434165">
        <w:rPr>
          <w:rFonts w:ascii="Courier New" w:hAnsi="Courier New" w:cs="Courier New"/>
        </w:rPr>
        <w:t>Alt Mahkemenin ihtilafsız olgu olarak kabul ettiği esastan hareket edecek olursak</w:t>
      </w:r>
      <w:r w:rsidR="001C105F">
        <w:rPr>
          <w:rFonts w:ascii="Courier New" w:hAnsi="Courier New" w:cs="Courier New"/>
        </w:rPr>
        <w:t>,</w:t>
      </w:r>
      <w:r w:rsidRPr="00434165">
        <w:rPr>
          <w:rFonts w:ascii="Courier New" w:hAnsi="Courier New" w:cs="Courier New"/>
        </w:rPr>
        <w:t xml:space="preserve"> sözleşmenin ifa yerinin, montajın yapılacağı yer olan Davalının </w:t>
      </w:r>
      <w:r w:rsidR="00434165" w:rsidRPr="00434165">
        <w:rPr>
          <w:rFonts w:ascii="Courier New" w:hAnsi="Courier New" w:cs="Courier New"/>
        </w:rPr>
        <w:t>iş yaptığı Yeşilköy olduğu anlaşılmaktadır.</w:t>
      </w:r>
    </w:p>
    <w:p w:rsidR="00434165" w:rsidRDefault="00434165" w:rsidP="00434165">
      <w:pPr>
        <w:spacing w:line="360" w:lineRule="auto"/>
        <w:rPr>
          <w:rFonts w:ascii="Courier New" w:hAnsi="Courier New" w:cs="Courier New"/>
        </w:rPr>
      </w:pPr>
    </w:p>
    <w:p w:rsidR="00434165" w:rsidRDefault="00434165" w:rsidP="00434165">
      <w:pPr>
        <w:spacing w:line="360" w:lineRule="auto"/>
        <w:rPr>
          <w:rFonts w:ascii="Courier New" w:hAnsi="Courier New" w:cs="Courier New"/>
        </w:rPr>
      </w:pPr>
      <w:r>
        <w:rPr>
          <w:rFonts w:ascii="Courier New" w:hAnsi="Courier New" w:cs="Courier New"/>
        </w:rPr>
        <w:tab/>
        <w:t xml:space="preserve">Bunun dışında Alt Mahkeme sözleşmenin yapıldığı yer ve ödeme yerini ihtilaflı olarak kabul etmiştir. </w:t>
      </w:r>
    </w:p>
    <w:p w:rsidR="00434165" w:rsidRDefault="00434165" w:rsidP="00434165">
      <w:pPr>
        <w:spacing w:line="360" w:lineRule="auto"/>
        <w:rPr>
          <w:rFonts w:ascii="Courier New" w:hAnsi="Courier New" w:cs="Courier New"/>
        </w:rPr>
      </w:pPr>
    </w:p>
    <w:p w:rsidR="00434165" w:rsidRDefault="00434165" w:rsidP="00434165">
      <w:pPr>
        <w:spacing w:line="360" w:lineRule="auto"/>
        <w:ind w:firstLine="708"/>
        <w:rPr>
          <w:rFonts w:ascii="Courier New" w:hAnsi="Courier New" w:cs="Courier New"/>
        </w:rPr>
      </w:pPr>
      <w:r>
        <w:rPr>
          <w:rFonts w:ascii="Courier New" w:hAnsi="Courier New" w:cs="Courier New"/>
        </w:rPr>
        <w:t>Alt Mahkeme şahadeti değerlendirdikten sonra, önce anlaşmanın Güzelyurt’ta yapıldığı hususun</w:t>
      </w:r>
      <w:r w:rsidR="00BB7675">
        <w:rPr>
          <w:rFonts w:ascii="Courier New" w:hAnsi="Courier New" w:cs="Courier New"/>
        </w:rPr>
        <w:t>a</w:t>
      </w:r>
      <w:r>
        <w:rPr>
          <w:rFonts w:ascii="Courier New" w:hAnsi="Courier New" w:cs="Courier New"/>
        </w:rPr>
        <w:t xml:space="preserve"> bilahare anlaşmanın ihlal edildiği yerin ispatlanamadığı</w:t>
      </w:r>
      <w:r w:rsidR="00D95BF2">
        <w:rPr>
          <w:rFonts w:ascii="Courier New" w:hAnsi="Courier New" w:cs="Courier New"/>
        </w:rPr>
        <w:t xml:space="preserve"> hususuna ilişkin </w:t>
      </w:r>
      <w:r w:rsidR="00806785">
        <w:rPr>
          <w:rFonts w:ascii="Courier New" w:hAnsi="Courier New" w:cs="Courier New"/>
        </w:rPr>
        <w:t xml:space="preserve">aşağıdaki </w:t>
      </w:r>
      <w:r>
        <w:rPr>
          <w:rFonts w:ascii="Courier New" w:hAnsi="Courier New" w:cs="Courier New"/>
        </w:rPr>
        <w:t>bulgular</w:t>
      </w:r>
      <w:r w:rsidR="00D95BF2">
        <w:rPr>
          <w:rFonts w:ascii="Courier New" w:hAnsi="Courier New" w:cs="Courier New"/>
        </w:rPr>
        <w:t>ı</w:t>
      </w:r>
      <w:r>
        <w:rPr>
          <w:rFonts w:ascii="Courier New" w:hAnsi="Courier New" w:cs="Courier New"/>
        </w:rPr>
        <w:t xml:space="preserve"> yapmıştır.</w:t>
      </w:r>
    </w:p>
    <w:p w:rsidR="00434165" w:rsidRDefault="00434165" w:rsidP="00434165">
      <w:pPr>
        <w:spacing w:line="360" w:lineRule="auto"/>
        <w:rPr>
          <w:rFonts w:ascii="Courier New" w:hAnsi="Courier New" w:cs="Courier New"/>
        </w:rPr>
      </w:pPr>
    </w:p>
    <w:p w:rsidR="00434165" w:rsidRDefault="00434165" w:rsidP="00434165">
      <w:pPr>
        <w:spacing w:line="360" w:lineRule="auto"/>
        <w:ind w:firstLine="708"/>
        <w:rPr>
          <w:rFonts w:ascii="Courier New" w:hAnsi="Courier New" w:cs="Courier New"/>
        </w:rPr>
      </w:pPr>
      <w:r>
        <w:rPr>
          <w:rFonts w:ascii="Courier New" w:hAnsi="Courier New" w:cs="Courier New"/>
        </w:rPr>
        <w:t>Alt Mahkemenin Sözleşmenin yapıldığı yer ile ilgili bulgusu şöyledir</w:t>
      </w:r>
      <w:r w:rsidR="00D95BF2">
        <w:rPr>
          <w:rFonts w:ascii="Courier New" w:hAnsi="Courier New" w:cs="Courier New"/>
        </w:rPr>
        <w:t>:</w:t>
      </w:r>
      <w:r>
        <w:rPr>
          <w:rFonts w:ascii="Courier New" w:hAnsi="Courier New" w:cs="Courier New"/>
        </w:rPr>
        <w:t xml:space="preserve"> </w:t>
      </w:r>
    </w:p>
    <w:p w:rsidR="008B7360" w:rsidRDefault="008B7360" w:rsidP="005305A5">
      <w:pPr>
        <w:spacing w:line="276" w:lineRule="auto"/>
        <w:ind w:left="851" w:hanging="142"/>
        <w:rPr>
          <w:rFonts w:ascii="Courier New" w:hAnsi="Courier New" w:cs="Courier New"/>
        </w:rPr>
      </w:pPr>
    </w:p>
    <w:p w:rsidR="005305A5" w:rsidRPr="00D95BF2" w:rsidRDefault="005305A5" w:rsidP="005305A5">
      <w:pPr>
        <w:spacing w:line="276" w:lineRule="auto"/>
        <w:ind w:left="851" w:hanging="142"/>
        <w:rPr>
          <w:rFonts w:ascii="Courier New" w:hAnsi="Courier New" w:cs="Courier New"/>
          <w:b/>
        </w:rPr>
      </w:pPr>
      <w:r w:rsidRPr="005305A5">
        <w:rPr>
          <w:rFonts w:ascii="Courier New" w:hAnsi="Courier New" w:cs="Courier New"/>
          <w:b/>
        </w:rPr>
        <w:t xml:space="preserve">“Tanıkların şahadetlerine ilişkin olarak yukarıda belirtilenler ışığında ve davacı tarafın yazılı belge olduğunu iddia etmesine rağmen ibraz etmemiş ve neden ibraz edilmediğini de izah etmemiş olduğunu da göz önünde bulundurarak, hangi tanığın doğruyu söyleme ihtimalinin </w:t>
      </w:r>
      <w:r w:rsidRPr="005305A5">
        <w:rPr>
          <w:rFonts w:ascii="Courier New" w:hAnsi="Courier New" w:cs="Courier New"/>
          <w:b/>
        </w:rPr>
        <w:lastRenderedPageBreak/>
        <w:t>daha yüksek olduğu ile ilgili olarak, davalının söylediklerinin, davacı tanıklarının söylediklerine oranla doğru olma ihtimalinin daha yüksek olduğuna bulgu yaparım. Dava sebebinin yani anlaşma</w:t>
      </w:r>
      <w:r w:rsidR="00D95BF2">
        <w:rPr>
          <w:rFonts w:ascii="Courier New" w:hAnsi="Courier New" w:cs="Courier New"/>
          <w:b/>
        </w:rPr>
        <w:t xml:space="preserve"> veya ihlalin Güzelyurt’ta olduğunu ve dolayısıyla bu Mahkemenin yetkili olduğu</w:t>
      </w:r>
      <w:r w:rsidRPr="005305A5">
        <w:rPr>
          <w:rFonts w:ascii="Courier New" w:hAnsi="Courier New" w:cs="Courier New"/>
          <w:b/>
        </w:rPr>
        <w:t xml:space="preserve"> yönünde olumlu iddiayı yapan ve ispat külfeti kendisinde olan davacı, bu yükümlülüğünü ihtimaller dengesi prensibi gereğince yerine getir</w:t>
      </w:r>
      <w:r w:rsidR="00D95BF2">
        <w:rPr>
          <w:rFonts w:ascii="Courier New" w:hAnsi="Courier New" w:cs="Courier New"/>
          <w:b/>
        </w:rPr>
        <w:t>e</w:t>
      </w:r>
      <w:r w:rsidRPr="005305A5">
        <w:rPr>
          <w:rFonts w:ascii="Courier New" w:hAnsi="Courier New" w:cs="Courier New"/>
          <w:b/>
        </w:rPr>
        <w:t>memiştir. Kararın anlaşılırlığını artırmak maksadı ile bu hususu incelemeye devam etmek gerekirse</w:t>
      </w:r>
      <w:r w:rsidR="00D95BF2">
        <w:rPr>
          <w:rFonts w:ascii="Courier New" w:hAnsi="Courier New" w:cs="Courier New"/>
          <w:b/>
        </w:rPr>
        <w:t>;</w:t>
      </w:r>
      <w:r w:rsidRPr="005305A5">
        <w:rPr>
          <w:rFonts w:ascii="Courier New" w:hAnsi="Courier New" w:cs="Courier New"/>
          <w:b/>
        </w:rPr>
        <w:t xml:space="preserve"> Davacı, anlaşmanın Güzelyurt’ta yapıldığını, anlaşmaya göre ödemenin de Güzelyurt’ta yapılacağını iddia etmiş ancak bu iddialarını ispat etmekte başarılı olamamıştır</w:t>
      </w:r>
      <w:r>
        <w:rPr>
          <w:rFonts w:ascii="Courier New" w:hAnsi="Courier New" w:cs="Courier New"/>
        </w:rPr>
        <w:t>.”</w:t>
      </w:r>
      <w:r w:rsidR="00D95BF2" w:rsidRPr="00D95BF2">
        <w:rPr>
          <w:rFonts w:ascii="Courier New" w:hAnsi="Courier New" w:cs="Courier New"/>
          <w:b/>
        </w:rPr>
        <w:t>(Mavi 292-293)</w:t>
      </w:r>
    </w:p>
    <w:p w:rsidR="00434165" w:rsidRDefault="00434165" w:rsidP="00434165">
      <w:pPr>
        <w:spacing w:line="360" w:lineRule="auto"/>
        <w:ind w:firstLine="708"/>
        <w:rPr>
          <w:rFonts w:ascii="Courier New" w:hAnsi="Courier New" w:cs="Courier New"/>
        </w:rPr>
      </w:pPr>
      <w:r>
        <w:rPr>
          <w:rFonts w:ascii="Courier New" w:hAnsi="Courier New" w:cs="Courier New"/>
        </w:rPr>
        <w:t xml:space="preserve">  </w:t>
      </w:r>
    </w:p>
    <w:p w:rsidR="00434165" w:rsidRDefault="00434165" w:rsidP="00434165">
      <w:pPr>
        <w:spacing w:line="360" w:lineRule="auto"/>
        <w:ind w:firstLine="708"/>
        <w:rPr>
          <w:rFonts w:ascii="Courier New" w:hAnsi="Courier New" w:cs="Courier New"/>
        </w:rPr>
      </w:pPr>
      <w:r>
        <w:rPr>
          <w:rFonts w:ascii="Courier New" w:hAnsi="Courier New" w:cs="Courier New"/>
        </w:rPr>
        <w:t>Alt Mahkemenin Sözleşmenin ihlâl edildiği yer ile ilgili bulgusu şöyledir</w:t>
      </w:r>
      <w:r w:rsidR="00D95BF2">
        <w:rPr>
          <w:rFonts w:ascii="Courier New" w:hAnsi="Courier New" w:cs="Courier New"/>
        </w:rPr>
        <w:t>:</w:t>
      </w:r>
      <w:r>
        <w:rPr>
          <w:rFonts w:ascii="Courier New" w:hAnsi="Courier New" w:cs="Courier New"/>
        </w:rPr>
        <w:t xml:space="preserve"> </w:t>
      </w:r>
    </w:p>
    <w:p w:rsidR="00434165" w:rsidRDefault="00434165" w:rsidP="00434165">
      <w:pPr>
        <w:spacing w:line="360" w:lineRule="auto"/>
        <w:ind w:firstLine="708"/>
        <w:rPr>
          <w:rFonts w:ascii="Courier New" w:hAnsi="Courier New" w:cs="Courier New"/>
        </w:rPr>
      </w:pPr>
    </w:p>
    <w:p w:rsidR="00434165" w:rsidRPr="005305A5" w:rsidRDefault="005305A5" w:rsidP="005305A5">
      <w:pPr>
        <w:spacing w:line="276" w:lineRule="auto"/>
        <w:ind w:left="709" w:hanging="142"/>
        <w:rPr>
          <w:rFonts w:ascii="Courier New" w:hAnsi="Courier New" w:cs="Courier New"/>
          <w:b/>
        </w:rPr>
      </w:pPr>
      <w:r w:rsidRPr="005305A5">
        <w:rPr>
          <w:rFonts w:ascii="Courier New" w:hAnsi="Courier New" w:cs="Courier New"/>
          <w:b/>
        </w:rPr>
        <w:t>“Yüksek Mahkemenin de kabul etmiş olduğu bu prensip hususunda davacı avukatı ile tamamen hemfikir olmama rağmen bu prensibin bu meseleye uygulanarak bu mahkemenin yetkili olduğunu söylemek mümkün değildir. Davacı işbu dava konusu anlaşma dahilinde ödemenin nerede yapılacağı anlaşılmadığı için kendi ikamet yerinin ödeme yeri olarak kabul edilmesi gerektiği yönünde bir iddiada bulunmadığı gibi tam tersine bu hususun taraflar arasında anlaşılmış olduğunu iddia etmiştir. Dolayısı ile davalı işbu davanın bölgesel olarak Güzelyurt Kaza Mahkemesinin kazai yetkisi dahilinde olmadığına ilişkin iptidai itirazında başarılı olmuştur ve davacının davasının ret ve iptal edilmesi, dava masraflarının davacı tarafından davalıya ödenmesi gerekmektedir.”</w:t>
      </w:r>
      <w:r w:rsidR="00D95BF2">
        <w:rPr>
          <w:rFonts w:ascii="Courier New" w:hAnsi="Courier New" w:cs="Courier New"/>
          <w:b/>
        </w:rPr>
        <w:t>(Mavi 294-295)</w:t>
      </w:r>
    </w:p>
    <w:p w:rsidR="00434165" w:rsidRDefault="00434165" w:rsidP="00434165">
      <w:pPr>
        <w:spacing w:line="360" w:lineRule="auto"/>
        <w:ind w:firstLine="708"/>
        <w:rPr>
          <w:rFonts w:ascii="Courier New" w:hAnsi="Courier New" w:cs="Courier New"/>
        </w:rPr>
      </w:pPr>
    </w:p>
    <w:p w:rsidR="00434165" w:rsidRDefault="00434165" w:rsidP="00434165">
      <w:pPr>
        <w:spacing w:line="360" w:lineRule="auto"/>
        <w:ind w:firstLine="708"/>
        <w:rPr>
          <w:rFonts w:ascii="Courier New" w:hAnsi="Courier New" w:cs="Courier New"/>
        </w:rPr>
      </w:pPr>
    </w:p>
    <w:p w:rsidR="00434165" w:rsidRDefault="00434165" w:rsidP="00434165">
      <w:pPr>
        <w:spacing w:line="360" w:lineRule="auto"/>
        <w:ind w:firstLine="708"/>
        <w:rPr>
          <w:rFonts w:ascii="Courier New" w:hAnsi="Courier New" w:cs="Courier New"/>
        </w:rPr>
      </w:pPr>
      <w:r>
        <w:rPr>
          <w:rFonts w:ascii="Courier New" w:hAnsi="Courier New" w:cs="Courier New"/>
        </w:rPr>
        <w:t>Alt Mahkeme kararında</w:t>
      </w:r>
      <w:r w:rsidR="00D95BF2">
        <w:rPr>
          <w:rFonts w:ascii="Courier New" w:hAnsi="Courier New" w:cs="Courier New"/>
        </w:rPr>
        <w:t>,</w:t>
      </w:r>
      <w:r>
        <w:rPr>
          <w:rFonts w:ascii="Courier New" w:hAnsi="Courier New" w:cs="Courier New"/>
        </w:rPr>
        <w:t xml:space="preserve"> Davalı tanıklarının söylediklerinin gerçek olma ihtimalinin</w:t>
      </w:r>
      <w:r w:rsidR="004F7C83">
        <w:rPr>
          <w:rFonts w:ascii="Courier New" w:hAnsi="Courier New" w:cs="Courier New"/>
        </w:rPr>
        <w:t xml:space="preserve"> Davacı tanıklarına oranla </w:t>
      </w:r>
      <w:r>
        <w:rPr>
          <w:rFonts w:ascii="Courier New" w:hAnsi="Courier New" w:cs="Courier New"/>
        </w:rPr>
        <w:t>daha fazla ol</w:t>
      </w:r>
      <w:r w:rsidR="004F7C83">
        <w:rPr>
          <w:rFonts w:ascii="Courier New" w:hAnsi="Courier New" w:cs="Courier New"/>
        </w:rPr>
        <w:t xml:space="preserve">masının gerekçesi </w:t>
      </w:r>
      <w:r>
        <w:rPr>
          <w:rFonts w:ascii="Courier New" w:hAnsi="Courier New" w:cs="Courier New"/>
        </w:rPr>
        <w:t>veya Davacı tanıklarının şahadetindeki tutarsızlığın</w:t>
      </w:r>
      <w:r w:rsidR="001C105F">
        <w:rPr>
          <w:rFonts w:ascii="Courier New" w:hAnsi="Courier New" w:cs="Courier New"/>
        </w:rPr>
        <w:t xml:space="preserve"> ne</w:t>
      </w:r>
      <w:r>
        <w:rPr>
          <w:rFonts w:ascii="Courier New" w:hAnsi="Courier New" w:cs="Courier New"/>
        </w:rPr>
        <w:t xml:space="preserve"> olduğu açıkça belirtilmemiş, Davalının Güzelyurt’a gittiğinin yazılı belgesinin sunulmaması</w:t>
      </w:r>
      <w:r w:rsidR="001C105F">
        <w:rPr>
          <w:rFonts w:ascii="Courier New" w:hAnsi="Courier New" w:cs="Courier New"/>
        </w:rPr>
        <w:t xml:space="preserve">nı eksiklik olarak kabul etmiştir. </w:t>
      </w:r>
      <w:r>
        <w:rPr>
          <w:rFonts w:ascii="Courier New" w:hAnsi="Courier New" w:cs="Courier New"/>
        </w:rPr>
        <w:t xml:space="preserve"> </w:t>
      </w:r>
    </w:p>
    <w:p w:rsidR="00434165" w:rsidRDefault="00434165" w:rsidP="00434165">
      <w:pPr>
        <w:spacing w:line="360" w:lineRule="auto"/>
        <w:ind w:firstLine="708"/>
        <w:rPr>
          <w:rFonts w:ascii="Courier New" w:hAnsi="Courier New" w:cs="Courier New"/>
        </w:rPr>
      </w:pPr>
    </w:p>
    <w:p w:rsidR="008B7360" w:rsidRDefault="008B7360" w:rsidP="00434165">
      <w:pPr>
        <w:spacing w:line="360" w:lineRule="auto"/>
        <w:ind w:firstLine="708"/>
        <w:rPr>
          <w:rFonts w:ascii="Courier New" w:hAnsi="Courier New" w:cs="Courier New"/>
        </w:rPr>
      </w:pPr>
    </w:p>
    <w:p w:rsidR="00434165" w:rsidRDefault="00434165" w:rsidP="00434165">
      <w:pPr>
        <w:spacing w:line="360" w:lineRule="auto"/>
        <w:ind w:firstLine="708"/>
        <w:rPr>
          <w:rFonts w:ascii="Courier New" w:hAnsi="Courier New" w:cs="Courier New"/>
        </w:rPr>
      </w:pPr>
      <w:r>
        <w:rPr>
          <w:rFonts w:ascii="Courier New" w:hAnsi="Courier New" w:cs="Courier New"/>
        </w:rPr>
        <w:t xml:space="preserve">Davacı bir tüzel kişilik olduğunu, iş faaliyetlerini Güzelyurt’ta sürdürdüğünü iddia etmiş ve ispatlamıştır. </w:t>
      </w:r>
    </w:p>
    <w:p w:rsidR="00434165" w:rsidRDefault="00434165" w:rsidP="00434165">
      <w:pPr>
        <w:spacing w:line="360" w:lineRule="auto"/>
        <w:ind w:firstLine="708"/>
        <w:rPr>
          <w:rFonts w:ascii="Courier New" w:hAnsi="Courier New" w:cs="Courier New"/>
        </w:rPr>
      </w:pPr>
    </w:p>
    <w:p w:rsidR="0063342A" w:rsidRDefault="00434165" w:rsidP="00434165">
      <w:pPr>
        <w:spacing w:line="360" w:lineRule="auto"/>
        <w:ind w:firstLine="708"/>
        <w:rPr>
          <w:rFonts w:ascii="Courier New" w:hAnsi="Courier New" w:cs="Courier New"/>
        </w:rPr>
      </w:pPr>
      <w:r>
        <w:rPr>
          <w:rFonts w:ascii="Courier New" w:hAnsi="Courier New" w:cs="Courier New"/>
        </w:rPr>
        <w:t xml:space="preserve">Aksine şahadetin olmadığı bir ahvalde </w:t>
      </w:r>
      <w:r w:rsidR="005B3D4B">
        <w:rPr>
          <w:rFonts w:ascii="Courier New" w:hAnsi="Courier New" w:cs="Courier New"/>
        </w:rPr>
        <w:t>malın satışa sunulduğu yerde akd</w:t>
      </w:r>
      <w:r>
        <w:rPr>
          <w:rFonts w:ascii="Courier New" w:hAnsi="Courier New" w:cs="Courier New"/>
        </w:rPr>
        <w:t>in gerçekleştiği sonucuna varılması mevcut olguların yarattığı hukuki sonuçtur. Bu durumun yanı sıra, Alt Mahkeme ödeme yerinin anlaşmada belirlenmediğini kabul ettikten sonra Hukuk</w:t>
      </w:r>
      <w:r w:rsidR="00D95BF2">
        <w:rPr>
          <w:rFonts w:ascii="Courier New" w:hAnsi="Courier New" w:cs="Courier New"/>
        </w:rPr>
        <w:t>/</w:t>
      </w:r>
      <w:r>
        <w:rPr>
          <w:rFonts w:ascii="Courier New" w:hAnsi="Courier New" w:cs="Courier New"/>
        </w:rPr>
        <w:t>İstinaf 1/</w:t>
      </w:r>
      <w:r w:rsidR="00D95BF2">
        <w:rPr>
          <w:rFonts w:ascii="Courier New" w:hAnsi="Courier New" w:cs="Courier New"/>
        </w:rPr>
        <w:t>19</w:t>
      </w:r>
      <w:r>
        <w:rPr>
          <w:rFonts w:ascii="Courier New" w:hAnsi="Courier New" w:cs="Courier New"/>
        </w:rPr>
        <w:t xml:space="preserve">71 sayılı </w:t>
      </w:r>
      <w:r w:rsidR="00D95BF2">
        <w:rPr>
          <w:rFonts w:ascii="Courier New" w:hAnsi="Courier New" w:cs="Courier New"/>
        </w:rPr>
        <w:t>i</w:t>
      </w:r>
      <w:r>
        <w:rPr>
          <w:rFonts w:ascii="Courier New" w:hAnsi="Courier New" w:cs="Courier New"/>
        </w:rPr>
        <w:t xml:space="preserve">çtihat kararında belirtilen prensipler çerçevesinde </w:t>
      </w:r>
      <w:r w:rsidR="00827F93">
        <w:rPr>
          <w:rFonts w:ascii="Courier New" w:hAnsi="Courier New" w:cs="Courier New"/>
        </w:rPr>
        <w:t xml:space="preserve">genel prensibi uygulayarak </w:t>
      </w:r>
      <w:r>
        <w:rPr>
          <w:rFonts w:ascii="Courier New" w:hAnsi="Courier New" w:cs="Courier New"/>
        </w:rPr>
        <w:t>ödeme yerini alacaklı/Davacının işyeri adresi olan Güzelyurt olarak belirlemesi ge</w:t>
      </w:r>
      <w:r w:rsidR="0063342A">
        <w:rPr>
          <w:rFonts w:ascii="Courier New" w:hAnsi="Courier New" w:cs="Courier New"/>
        </w:rPr>
        <w:t xml:space="preserve">rekirdi. </w:t>
      </w:r>
      <w:r w:rsidR="00827F93">
        <w:rPr>
          <w:rFonts w:ascii="Courier New" w:hAnsi="Courier New" w:cs="Courier New"/>
        </w:rPr>
        <w:t xml:space="preserve">Alt Mahkeme, </w:t>
      </w:r>
      <w:r w:rsidR="0063342A">
        <w:rPr>
          <w:rFonts w:ascii="Courier New" w:hAnsi="Courier New" w:cs="Courier New"/>
        </w:rPr>
        <w:t>Davacının Güzelyurt Kaza Mahkemesinin bölgesel yetkili Mahkeme olduğunu ispatlayamadığına bulgu yapma</w:t>
      </w:r>
      <w:r w:rsidR="00827F93">
        <w:rPr>
          <w:rFonts w:ascii="Courier New" w:hAnsi="Courier New" w:cs="Courier New"/>
        </w:rPr>
        <w:t>k</w:t>
      </w:r>
      <w:r w:rsidR="0063342A">
        <w:rPr>
          <w:rFonts w:ascii="Courier New" w:hAnsi="Courier New" w:cs="Courier New"/>
        </w:rPr>
        <w:t xml:space="preserve"> ve bulgusuna istinaden davayı reddetme</w:t>
      </w:r>
      <w:r w:rsidR="00827F93">
        <w:rPr>
          <w:rFonts w:ascii="Courier New" w:hAnsi="Courier New" w:cs="Courier New"/>
        </w:rPr>
        <w:t xml:space="preserve">kle hata etmiştir. </w:t>
      </w:r>
      <w:r w:rsidR="0063342A">
        <w:rPr>
          <w:rFonts w:ascii="Courier New" w:hAnsi="Courier New" w:cs="Courier New"/>
        </w:rPr>
        <w:t xml:space="preserve"> </w:t>
      </w:r>
    </w:p>
    <w:p w:rsidR="0063342A" w:rsidRDefault="0063342A" w:rsidP="00434165">
      <w:pPr>
        <w:spacing w:line="360" w:lineRule="auto"/>
        <w:ind w:firstLine="708"/>
        <w:rPr>
          <w:rFonts w:ascii="Courier New" w:hAnsi="Courier New" w:cs="Courier New"/>
        </w:rPr>
      </w:pPr>
    </w:p>
    <w:p w:rsidR="00434165" w:rsidRDefault="0063342A" w:rsidP="00434165">
      <w:pPr>
        <w:spacing w:line="360" w:lineRule="auto"/>
        <w:ind w:firstLine="708"/>
        <w:rPr>
          <w:rFonts w:ascii="Courier New" w:hAnsi="Courier New" w:cs="Courier New"/>
        </w:rPr>
      </w:pPr>
      <w:r>
        <w:rPr>
          <w:rFonts w:ascii="Courier New" w:hAnsi="Courier New" w:cs="Courier New"/>
        </w:rPr>
        <w:t xml:space="preserve">Alt Mahkemenin Güzelyurt Mahkemesini yetkisiz bulup davayı ret ve iptal eden kararı hatalı olduğundan Alt Mahkemenin hükmünün iptali gerekmektedir. </w:t>
      </w:r>
    </w:p>
    <w:p w:rsidR="0063342A" w:rsidRDefault="0063342A" w:rsidP="00434165">
      <w:pPr>
        <w:spacing w:line="360" w:lineRule="auto"/>
        <w:ind w:firstLine="708"/>
        <w:rPr>
          <w:rFonts w:ascii="Courier New" w:hAnsi="Courier New" w:cs="Courier New"/>
        </w:rPr>
      </w:pPr>
    </w:p>
    <w:p w:rsidR="0063342A" w:rsidRDefault="0063342A" w:rsidP="00434165">
      <w:pPr>
        <w:spacing w:line="360" w:lineRule="auto"/>
        <w:ind w:firstLine="708"/>
        <w:rPr>
          <w:rFonts w:ascii="Courier New" w:hAnsi="Courier New" w:cs="Courier New"/>
        </w:rPr>
      </w:pPr>
      <w:r>
        <w:rPr>
          <w:rFonts w:ascii="Courier New" w:hAnsi="Courier New" w:cs="Courier New"/>
        </w:rPr>
        <w:t xml:space="preserve">Alt Mahkeme, meselenin istinafa gidebileceğinden hareketle yaptığı incelemesinde Davacının 5.241 TL alacaklı olduğunu ispatlayabildiğini, bölgesel yetki itirazı aşılmış olsaydı Davacı lehine bu miktar ve 14.5.2015 tarihinden itibaren yasal faiz için hüküm vereceğine bulgu yapmıştır. </w:t>
      </w:r>
    </w:p>
    <w:p w:rsidR="0063342A" w:rsidRDefault="0063342A" w:rsidP="00434165">
      <w:pPr>
        <w:spacing w:line="360" w:lineRule="auto"/>
        <w:ind w:firstLine="708"/>
        <w:rPr>
          <w:rFonts w:ascii="Courier New" w:hAnsi="Courier New" w:cs="Courier New"/>
        </w:rPr>
      </w:pPr>
    </w:p>
    <w:p w:rsidR="0063342A" w:rsidRDefault="0063342A" w:rsidP="00434165">
      <w:pPr>
        <w:spacing w:line="360" w:lineRule="auto"/>
        <w:ind w:firstLine="708"/>
        <w:rPr>
          <w:rFonts w:ascii="Courier New" w:hAnsi="Courier New" w:cs="Courier New"/>
        </w:rPr>
      </w:pPr>
      <w:r>
        <w:rPr>
          <w:rFonts w:ascii="Courier New" w:hAnsi="Courier New" w:cs="Courier New"/>
        </w:rPr>
        <w:t>Dava tutanaklarında</w:t>
      </w:r>
      <w:r w:rsidR="008B7360">
        <w:rPr>
          <w:rFonts w:ascii="Courier New" w:hAnsi="Courier New" w:cs="Courier New"/>
        </w:rPr>
        <w:t>ki</w:t>
      </w:r>
      <w:r>
        <w:rPr>
          <w:rFonts w:ascii="Courier New" w:hAnsi="Courier New" w:cs="Courier New"/>
        </w:rPr>
        <w:t xml:space="preserve"> şahadeti ve Alt Mahkemenin bulgularını değerlendirdikten sonra Alt Mahkemenin alacak miktarı ile ilgili bulgularına müdahale etmemi</w:t>
      </w:r>
      <w:r w:rsidR="00511483">
        <w:rPr>
          <w:rFonts w:ascii="Courier New" w:hAnsi="Courier New" w:cs="Courier New"/>
        </w:rPr>
        <w:t>zi</w:t>
      </w:r>
      <w:r>
        <w:rPr>
          <w:rFonts w:ascii="Courier New" w:hAnsi="Courier New" w:cs="Courier New"/>
        </w:rPr>
        <w:t xml:space="preserve"> gerektire</w:t>
      </w:r>
      <w:r w:rsidR="008B7360">
        <w:rPr>
          <w:rFonts w:ascii="Courier New" w:hAnsi="Courier New" w:cs="Courier New"/>
        </w:rPr>
        <w:t>n</w:t>
      </w:r>
      <w:r>
        <w:rPr>
          <w:rFonts w:ascii="Courier New" w:hAnsi="Courier New" w:cs="Courier New"/>
        </w:rPr>
        <w:t xml:space="preserve"> </w:t>
      </w:r>
      <w:r w:rsidR="00D95BF2">
        <w:rPr>
          <w:rFonts w:ascii="Courier New" w:hAnsi="Courier New" w:cs="Courier New"/>
        </w:rPr>
        <w:t xml:space="preserve">bir </w:t>
      </w:r>
      <w:r>
        <w:rPr>
          <w:rFonts w:ascii="Courier New" w:hAnsi="Courier New" w:cs="Courier New"/>
        </w:rPr>
        <w:t xml:space="preserve">hata olduğuna ikna olmadığımızdan Alt Mahkemenin tespit ettiği miktar üzerinden Davacı lehine hüküm verilmesi gerekmektedir. </w:t>
      </w:r>
    </w:p>
    <w:p w:rsidR="0063342A" w:rsidRDefault="0063342A" w:rsidP="0063342A">
      <w:pPr>
        <w:spacing w:line="360" w:lineRule="auto"/>
        <w:rPr>
          <w:rFonts w:ascii="Courier New" w:hAnsi="Courier New" w:cs="Courier New"/>
        </w:rPr>
      </w:pPr>
    </w:p>
    <w:p w:rsidR="008B7360" w:rsidRDefault="008B7360" w:rsidP="0063342A">
      <w:pPr>
        <w:spacing w:line="360" w:lineRule="auto"/>
        <w:rPr>
          <w:rFonts w:ascii="Courier New" w:hAnsi="Courier New" w:cs="Courier New"/>
        </w:rPr>
      </w:pPr>
    </w:p>
    <w:p w:rsidR="0063342A" w:rsidRDefault="0063342A" w:rsidP="0063342A">
      <w:pPr>
        <w:spacing w:line="360" w:lineRule="auto"/>
        <w:rPr>
          <w:rFonts w:ascii="Courier New" w:hAnsi="Courier New" w:cs="Courier New"/>
        </w:rPr>
      </w:pPr>
    </w:p>
    <w:p w:rsidR="00827F93" w:rsidRDefault="00827F93" w:rsidP="0063342A">
      <w:pPr>
        <w:spacing w:line="360" w:lineRule="auto"/>
        <w:rPr>
          <w:rFonts w:ascii="Courier New" w:hAnsi="Courier New" w:cs="Courier New"/>
        </w:rPr>
      </w:pPr>
    </w:p>
    <w:p w:rsidR="0063342A" w:rsidRDefault="0063342A" w:rsidP="0063342A">
      <w:pPr>
        <w:spacing w:line="360" w:lineRule="auto"/>
        <w:rPr>
          <w:rFonts w:ascii="Courier New" w:hAnsi="Courier New" w:cs="Courier New"/>
        </w:rPr>
      </w:pPr>
      <w:r>
        <w:rPr>
          <w:rFonts w:ascii="Courier New" w:hAnsi="Courier New" w:cs="Courier New"/>
          <w:u w:val="single"/>
        </w:rPr>
        <w:t>NETİCE:</w:t>
      </w:r>
      <w:r>
        <w:rPr>
          <w:rFonts w:ascii="Courier New" w:hAnsi="Courier New" w:cs="Courier New"/>
        </w:rPr>
        <w:t xml:space="preserve"> </w:t>
      </w:r>
    </w:p>
    <w:p w:rsidR="0063342A" w:rsidRDefault="0063342A" w:rsidP="0063342A">
      <w:pPr>
        <w:spacing w:line="360" w:lineRule="auto"/>
        <w:rPr>
          <w:rFonts w:ascii="Courier New" w:hAnsi="Courier New" w:cs="Courier New"/>
        </w:rPr>
      </w:pPr>
    </w:p>
    <w:p w:rsidR="0063342A" w:rsidRDefault="0063342A" w:rsidP="0063342A">
      <w:pPr>
        <w:spacing w:line="360" w:lineRule="auto"/>
        <w:rPr>
          <w:rFonts w:ascii="Courier New" w:hAnsi="Courier New" w:cs="Courier New"/>
        </w:rPr>
      </w:pPr>
      <w:r>
        <w:rPr>
          <w:rFonts w:ascii="Courier New" w:hAnsi="Courier New" w:cs="Courier New"/>
        </w:rPr>
        <w:tab/>
        <w:t xml:space="preserve">Yukarıdakiler ışığında Davacı istinafında başarılı olmuştur. </w:t>
      </w:r>
    </w:p>
    <w:p w:rsidR="008B7360" w:rsidRDefault="008B7360" w:rsidP="0063342A">
      <w:pPr>
        <w:spacing w:line="360" w:lineRule="auto"/>
        <w:rPr>
          <w:rFonts w:ascii="Courier New" w:hAnsi="Courier New" w:cs="Courier New"/>
        </w:rPr>
      </w:pPr>
    </w:p>
    <w:p w:rsidR="0063342A" w:rsidRDefault="0063342A" w:rsidP="0063342A">
      <w:pPr>
        <w:spacing w:line="360" w:lineRule="auto"/>
        <w:rPr>
          <w:rFonts w:ascii="Courier New" w:hAnsi="Courier New" w:cs="Courier New"/>
        </w:rPr>
      </w:pPr>
      <w:r>
        <w:rPr>
          <w:rFonts w:ascii="Courier New" w:hAnsi="Courier New" w:cs="Courier New"/>
        </w:rPr>
        <w:t>Netice itibarıyla;</w:t>
      </w:r>
    </w:p>
    <w:p w:rsidR="005B3D4B" w:rsidRDefault="005B3D4B" w:rsidP="0063342A">
      <w:pPr>
        <w:spacing w:line="360" w:lineRule="auto"/>
        <w:rPr>
          <w:rFonts w:ascii="Courier New" w:hAnsi="Courier New" w:cs="Courier New"/>
        </w:rPr>
      </w:pPr>
    </w:p>
    <w:p w:rsidR="0063342A" w:rsidRDefault="0063342A" w:rsidP="0063342A">
      <w:pPr>
        <w:pStyle w:val="ListeParagraf"/>
        <w:numPr>
          <w:ilvl w:val="0"/>
          <w:numId w:val="1"/>
        </w:numPr>
        <w:spacing w:line="360" w:lineRule="auto"/>
        <w:rPr>
          <w:rFonts w:ascii="Courier New" w:hAnsi="Courier New" w:cs="Courier New"/>
        </w:rPr>
      </w:pPr>
      <w:r>
        <w:rPr>
          <w:rFonts w:ascii="Courier New" w:hAnsi="Courier New" w:cs="Courier New"/>
        </w:rPr>
        <w:t>Davacının istinafının kabul edilmesine,</w:t>
      </w:r>
    </w:p>
    <w:p w:rsidR="0063342A" w:rsidRDefault="0063342A" w:rsidP="0063342A">
      <w:pPr>
        <w:pStyle w:val="ListeParagraf"/>
        <w:numPr>
          <w:ilvl w:val="0"/>
          <w:numId w:val="1"/>
        </w:numPr>
        <w:spacing w:line="360" w:lineRule="auto"/>
        <w:rPr>
          <w:rFonts w:ascii="Courier New" w:hAnsi="Courier New" w:cs="Courier New"/>
        </w:rPr>
      </w:pPr>
      <w:r>
        <w:rPr>
          <w:rFonts w:ascii="Courier New" w:hAnsi="Courier New" w:cs="Courier New"/>
        </w:rPr>
        <w:t>Alt Mahkemenin; Davacının davasını ret ve iptal eden kararının iptaline,</w:t>
      </w:r>
    </w:p>
    <w:p w:rsidR="0063342A" w:rsidRDefault="0063342A" w:rsidP="0063342A">
      <w:pPr>
        <w:pStyle w:val="ListeParagraf"/>
        <w:numPr>
          <w:ilvl w:val="0"/>
          <w:numId w:val="1"/>
        </w:numPr>
        <w:spacing w:line="360" w:lineRule="auto"/>
        <w:rPr>
          <w:rFonts w:ascii="Courier New" w:hAnsi="Courier New" w:cs="Courier New"/>
        </w:rPr>
      </w:pPr>
      <w:r>
        <w:rPr>
          <w:rFonts w:ascii="Courier New" w:hAnsi="Courier New" w:cs="Courier New"/>
        </w:rPr>
        <w:t>Davacı lehine Davalı aleyhine;</w:t>
      </w:r>
    </w:p>
    <w:p w:rsidR="0063342A" w:rsidRPr="00213278" w:rsidRDefault="00213278" w:rsidP="00213278">
      <w:pPr>
        <w:spacing w:line="360" w:lineRule="auto"/>
        <w:ind w:left="720"/>
        <w:rPr>
          <w:rFonts w:ascii="Courier New" w:hAnsi="Courier New" w:cs="Courier New"/>
        </w:rPr>
      </w:pPr>
      <w:r>
        <w:rPr>
          <w:rFonts w:ascii="Courier New" w:hAnsi="Courier New" w:cs="Courier New"/>
        </w:rPr>
        <w:t>a)</w:t>
      </w:r>
      <w:r w:rsidR="00D95BF2">
        <w:rPr>
          <w:rFonts w:ascii="Courier New" w:hAnsi="Courier New" w:cs="Courier New"/>
        </w:rPr>
        <w:t>5.241 TL meblağ</w:t>
      </w:r>
      <w:r w:rsidR="0063342A" w:rsidRPr="00213278">
        <w:rPr>
          <w:rFonts w:ascii="Courier New" w:hAnsi="Courier New" w:cs="Courier New"/>
        </w:rPr>
        <w:t>.</w:t>
      </w:r>
    </w:p>
    <w:p w:rsidR="00D95BF2" w:rsidRDefault="00213278" w:rsidP="00213278">
      <w:pPr>
        <w:spacing w:line="360" w:lineRule="auto"/>
        <w:ind w:firstLine="708"/>
        <w:rPr>
          <w:rFonts w:ascii="Courier New" w:hAnsi="Courier New" w:cs="Courier New"/>
        </w:rPr>
      </w:pPr>
      <w:r w:rsidRPr="00213278">
        <w:rPr>
          <w:rFonts w:ascii="Courier New" w:hAnsi="Courier New" w:cs="Courier New"/>
        </w:rPr>
        <w:t>b)</w:t>
      </w:r>
      <w:r w:rsidR="00D95BF2">
        <w:rPr>
          <w:rFonts w:ascii="Courier New" w:hAnsi="Courier New" w:cs="Courier New"/>
        </w:rPr>
        <w:t xml:space="preserve">Bu meblağ üzerinden </w:t>
      </w:r>
      <w:r w:rsidR="0063342A" w:rsidRPr="00213278">
        <w:rPr>
          <w:rFonts w:ascii="Courier New" w:hAnsi="Courier New" w:cs="Courier New"/>
        </w:rPr>
        <w:t xml:space="preserve">14.5.2015 tarihinden itibaren yasal </w:t>
      </w:r>
      <w:r w:rsidR="00D95BF2">
        <w:rPr>
          <w:rFonts w:ascii="Courier New" w:hAnsi="Courier New" w:cs="Courier New"/>
        </w:rPr>
        <w:t xml:space="preserve"> </w:t>
      </w:r>
    </w:p>
    <w:p w:rsidR="0063342A" w:rsidRPr="00213278" w:rsidRDefault="00D95BF2" w:rsidP="00213278">
      <w:pPr>
        <w:spacing w:line="360" w:lineRule="auto"/>
        <w:ind w:firstLine="708"/>
        <w:rPr>
          <w:rFonts w:ascii="Courier New" w:hAnsi="Courier New" w:cs="Courier New"/>
        </w:rPr>
      </w:pPr>
      <w:r>
        <w:rPr>
          <w:rFonts w:ascii="Courier New" w:hAnsi="Courier New" w:cs="Courier New"/>
        </w:rPr>
        <w:t xml:space="preserve">  </w:t>
      </w:r>
      <w:r w:rsidR="0063342A" w:rsidRPr="00213278">
        <w:rPr>
          <w:rFonts w:ascii="Courier New" w:hAnsi="Courier New" w:cs="Courier New"/>
        </w:rPr>
        <w:t>faiz,</w:t>
      </w:r>
    </w:p>
    <w:p w:rsidR="0063342A" w:rsidRPr="00213278" w:rsidRDefault="00213278" w:rsidP="00213278">
      <w:pPr>
        <w:spacing w:line="360" w:lineRule="auto"/>
        <w:ind w:firstLine="360"/>
        <w:rPr>
          <w:rFonts w:ascii="Courier New" w:hAnsi="Courier New" w:cs="Courier New"/>
        </w:rPr>
      </w:pPr>
      <w:r>
        <w:rPr>
          <w:rFonts w:ascii="Courier New" w:hAnsi="Courier New" w:cs="Courier New"/>
        </w:rPr>
        <w:t xml:space="preserve">  </w:t>
      </w:r>
      <w:r w:rsidRPr="00213278">
        <w:rPr>
          <w:rFonts w:ascii="Courier New" w:hAnsi="Courier New" w:cs="Courier New"/>
        </w:rPr>
        <w:t xml:space="preserve">c) </w:t>
      </w:r>
      <w:r w:rsidR="0063342A" w:rsidRPr="00213278">
        <w:rPr>
          <w:rFonts w:ascii="Courier New" w:hAnsi="Courier New" w:cs="Courier New"/>
        </w:rPr>
        <w:t xml:space="preserve">Dava masrafları için hüküm ve emir verilmesine; </w:t>
      </w:r>
    </w:p>
    <w:p w:rsidR="0063342A" w:rsidRDefault="0063342A" w:rsidP="0063342A">
      <w:pPr>
        <w:pStyle w:val="ListeParagraf"/>
        <w:numPr>
          <w:ilvl w:val="0"/>
          <w:numId w:val="1"/>
        </w:numPr>
        <w:spacing w:line="360" w:lineRule="auto"/>
        <w:rPr>
          <w:rFonts w:ascii="Courier New" w:hAnsi="Courier New" w:cs="Courier New"/>
        </w:rPr>
      </w:pPr>
      <w:r>
        <w:rPr>
          <w:rFonts w:ascii="Courier New" w:hAnsi="Courier New" w:cs="Courier New"/>
        </w:rPr>
        <w:t xml:space="preserve">İstinaf masraflarının Davalı tarafından ödenmesine KARAR verilir. </w:t>
      </w:r>
    </w:p>
    <w:p w:rsidR="00213278" w:rsidRPr="0063342A" w:rsidRDefault="00213278" w:rsidP="00213278">
      <w:pPr>
        <w:pStyle w:val="ListeParagraf"/>
        <w:spacing w:line="360" w:lineRule="auto"/>
        <w:rPr>
          <w:rFonts w:ascii="Courier New" w:hAnsi="Courier New" w:cs="Courier New"/>
        </w:rPr>
      </w:pPr>
    </w:p>
    <w:p w:rsidR="00213278" w:rsidRDefault="00213278" w:rsidP="00213278">
      <w:pPr>
        <w:spacing w:line="360" w:lineRule="auto"/>
        <w:ind w:left="12" w:firstLine="708"/>
        <w:rPr>
          <w:rFonts w:ascii="Courier New" w:hAnsi="Courier New" w:cs="Courier New"/>
        </w:rPr>
      </w:pPr>
    </w:p>
    <w:p w:rsidR="00213278" w:rsidRDefault="00213278" w:rsidP="00213278">
      <w:pPr>
        <w:spacing w:line="360" w:lineRule="auto"/>
        <w:ind w:left="12" w:firstLine="708"/>
        <w:rPr>
          <w:rFonts w:ascii="Courier New" w:hAnsi="Courier New" w:cs="Courier New"/>
        </w:rPr>
      </w:pPr>
    </w:p>
    <w:p w:rsidR="00213278" w:rsidRDefault="00213278" w:rsidP="00213278">
      <w:pPr>
        <w:spacing w:line="360" w:lineRule="auto"/>
        <w:ind w:left="12" w:firstLine="708"/>
        <w:rPr>
          <w:rFonts w:ascii="Courier New" w:hAnsi="Courier New" w:cs="Courier New"/>
        </w:rPr>
      </w:pPr>
      <w:r>
        <w:rPr>
          <w:rFonts w:ascii="Courier New" w:hAnsi="Courier New" w:cs="Courier New"/>
        </w:rPr>
        <w:t xml:space="preserve">  Ahmet Kalkan  </w:t>
      </w:r>
      <w:r>
        <w:rPr>
          <w:rFonts w:ascii="Courier New" w:hAnsi="Courier New" w:cs="Courier New"/>
        </w:rPr>
        <w:tab/>
        <w:t xml:space="preserve"> Bertan Özerdağ </w:t>
      </w:r>
      <w:r>
        <w:rPr>
          <w:rFonts w:ascii="Courier New" w:hAnsi="Courier New" w:cs="Courier New"/>
        </w:rPr>
        <w:tab/>
        <w:t xml:space="preserve"> Peri Hakkı</w:t>
      </w:r>
    </w:p>
    <w:p w:rsidR="00213278" w:rsidRDefault="00213278" w:rsidP="00213278">
      <w:pPr>
        <w:spacing w:line="360" w:lineRule="auto"/>
        <w:ind w:left="12" w:firstLine="708"/>
        <w:rPr>
          <w:rFonts w:ascii="Courier New" w:hAnsi="Courier New" w:cs="Courier New"/>
        </w:rPr>
      </w:pPr>
      <w:r>
        <w:rPr>
          <w:rFonts w:ascii="Courier New" w:hAnsi="Courier New" w:cs="Courier New"/>
        </w:rPr>
        <w:t xml:space="preserve">     Yargıç             Yargıç             Yargıç </w:t>
      </w:r>
    </w:p>
    <w:p w:rsidR="00213278" w:rsidRDefault="00213278" w:rsidP="00213278">
      <w:pPr>
        <w:spacing w:line="360" w:lineRule="auto"/>
        <w:ind w:left="12" w:firstLine="708"/>
        <w:rPr>
          <w:rFonts w:ascii="Courier New" w:hAnsi="Courier New" w:cs="Courier New"/>
        </w:rPr>
      </w:pPr>
    </w:p>
    <w:p w:rsidR="008B7360" w:rsidRDefault="008B7360" w:rsidP="00213278">
      <w:pPr>
        <w:spacing w:line="360" w:lineRule="auto"/>
        <w:ind w:left="12" w:firstLine="708"/>
        <w:rPr>
          <w:rFonts w:ascii="Courier New" w:hAnsi="Courier New" w:cs="Courier New"/>
        </w:rPr>
      </w:pPr>
    </w:p>
    <w:p w:rsidR="00213278" w:rsidRDefault="00D95BF2" w:rsidP="00D95BF2">
      <w:pPr>
        <w:spacing w:line="360" w:lineRule="auto"/>
        <w:rPr>
          <w:rFonts w:ascii="Courier New" w:hAnsi="Courier New" w:cs="Courier New"/>
        </w:rPr>
      </w:pPr>
      <w:r>
        <w:rPr>
          <w:rFonts w:ascii="Courier New" w:hAnsi="Courier New" w:cs="Courier New"/>
        </w:rPr>
        <w:t>14 Ağustos</w:t>
      </w:r>
      <w:r w:rsidR="00213278">
        <w:rPr>
          <w:rFonts w:ascii="Courier New" w:hAnsi="Courier New" w:cs="Courier New"/>
        </w:rPr>
        <w:t>,</w:t>
      </w:r>
      <w:r>
        <w:rPr>
          <w:rFonts w:ascii="Courier New" w:hAnsi="Courier New" w:cs="Courier New"/>
        </w:rPr>
        <w:t xml:space="preserve"> </w:t>
      </w:r>
      <w:r w:rsidR="00213278">
        <w:rPr>
          <w:rFonts w:ascii="Courier New" w:hAnsi="Courier New" w:cs="Courier New"/>
        </w:rPr>
        <w:t>2020</w:t>
      </w:r>
    </w:p>
    <w:p w:rsidR="00434165" w:rsidRPr="00434165" w:rsidRDefault="00434165" w:rsidP="00434165">
      <w:pPr>
        <w:spacing w:line="360" w:lineRule="auto"/>
        <w:rPr>
          <w:rFonts w:ascii="Courier New" w:hAnsi="Courier New" w:cs="Courier New"/>
        </w:rPr>
      </w:pPr>
    </w:p>
    <w:sectPr w:rsidR="00434165" w:rsidRPr="00434165" w:rsidSect="007761A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F3" w:rsidRDefault="007A3FF3" w:rsidP="007761A3">
      <w:r>
        <w:separator/>
      </w:r>
    </w:p>
  </w:endnote>
  <w:endnote w:type="continuationSeparator" w:id="0">
    <w:p w:rsidR="007A3FF3" w:rsidRDefault="007A3FF3" w:rsidP="007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F3" w:rsidRDefault="007A3FF3" w:rsidP="007761A3">
      <w:r>
        <w:separator/>
      </w:r>
    </w:p>
  </w:footnote>
  <w:footnote w:type="continuationSeparator" w:id="0">
    <w:p w:rsidR="007A3FF3" w:rsidRDefault="007A3FF3" w:rsidP="0077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44965"/>
      <w:docPartObj>
        <w:docPartGallery w:val="Page Numbers (Top of Page)"/>
        <w:docPartUnique/>
      </w:docPartObj>
    </w:sdtPr>
    <w:sdtEndPr/>
    <w:sdtContent>
      <w:p w:rsidR="007761A3" w:rsidRDefault="007761A3">
        <w:pPr>
          <w:pStyle w:val="stBilgi"/>
          <w:jc w:val="center"/>
        </w:pPr>
        <w:r>
          <w:fldChar w:fldCharType="begin"/>
        </w:r>
        <w:r>
          <w:instrText>PAGE   \* MERGEFORMAT</w:instrText>
        </w:r>
        <w:r>
          <w:fldChar w:fldCharType="separate"/>
        </w:r>
        <w:r w:rsidR="002D314C">
          <w:rPr>
            <w:noProof/>
          </w:rPr>
          <w:t>10</w:t>
        </w:r>
        <w:r>
          <w:fldChar w:fldCharType="end"/>
        </w:r>
      </w:p>
    </w:sdtContent>
  </w:sdt>
  <w:p w:rsidR="007761A3" w:rsidRDefault="007761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F8E"/>
    <w:multiLevelType w:val="hybridMultilevel"/>
    <w:tmpl w:val="9B4C393E"/>
    <w:lvl w:ilvl="0" w:tplc="E3FA856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3181F04"/>
    <w:multiLevelType w:val="hybridMultilevel"/>
    <w:tmpl w:val="3BEC4C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B3"/>
    <w:rsid w:val="001C105F"/>
    <w:rsid w:val="00213278"/>
    <w:rsid w:val="00255EE1"/>
    <w:rsid w:val="002608EF"/>
    <w:rsid w:val="00284A3B"/>
    <w:rsid w:val="002B69B6"/>
    <w:rsid w:val="002B6BB3"/>
    <w:rsid w:val="002D314C"/>
    <w:rsid w:val="00311369"/>
    <w:rsid w:val="00364DF3"/>
    <w:rsid w:val="003B10A1"/>
    <w:rsid w:val="003C1941"/>
    <w:rsid w:val="004045EA"/>
    <w:rsid w:val="00434165"/>
    <w:rsid w:val="004578B6"/>
    <w:rsid w:val="004B632A"/>
    <w:rsid w:val="004D2EDD"/>
    <w:rsid w:val="004E37E7"/>
    <w:rsid w:val="004F7C83"/>
    <w:rsid w:val="00511483"/>
    <w:rsid w:val="005305A5"/>
    <w:rsid w:val="00545E1B"/>
    <w:rsid w:val="005B3D4B"/>
    <w:rsid w:val="0063342A"/>
    <w:rsid w:val="006A2EE0"/>
    <w:rsid w:val="0072287B"/>
    <w:rsid w:val="00750263"/>
    <w:rsid w:val="007761A3"/>
    <w:rsid w:val="007A3FF3"/>
    <w:rsid w:val="00806785"/>
    <w:rsid w:val="00827F93"/>
    <w:rsid w:val="00874274"/>
    <w:rsid w:val="008B7360"/>
    <w:rsid w:val="009910E2"/>
    <w:rsid w:val="00B52703"/>
    <w:rsid w:val="00B872AC"/>
    <w:rsid w:val="00BB7675"/>
    <w:rsid w:val="00CC3F4F"/>
    <w:rsid w:val="00CF34DA"/>
    <w:rsid w:val="00D84996"/>
    <w:rsid w:val="00D95BF2"/>
    <w:rsid w:val="00DC5F8F"/>
    <w:rsid w:val="00E111D0"/>
    <w:rsid w:val="00E245AF"/>
    <w:rsid w:val="00FA610D"/>
    <w:rsid w:val="00FE7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A3179-D441-4B4D-B445-18A7839B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61A3"/>
    <w:pPr>
      <w:tabs>
        <w:tab w:val="center" w:pos="4536"/>
        <w:tab w:val="right" w:pos="9072"/>
      </w:tabs>
    </w:pPr>
  </w:style>
  <w:style w:type="character" w:customStyle="1" w:styleId="stBilgiChar">
    <w:name w:val="Üst Bilgi Char"/>
    <w:basedOn w:val="VarsaylanParagrafYazTipi"/>
    <w:link w:val="stBilgi"/>
    <w:uiPriority w:val="99"/>
    <w:rsid w:val="007761A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61A3"/>
    <w:pPr>
      <w:tabs>
        <w:tab w:val="center" w:pos="4536"/>
        <w:tab w:val="right" w:pos="9072"/>
      </w:tabs>
    </w:pPr>
  </w:style>
  <w:style w:type="character" w:customStyle="1" w:styleId="AltBilgiChar">
    <w:name w:val="Alt Bilgi Char"/>
    <w:basedOn w:val="VarsaylanParagrafYazTipi"/>
    <w:link w:val="AltBilgi"/>
    <w:uiPriority w:val="99"/>
    <w:rsid w:val="007761A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3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2075</Words>
  <Characters>11833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dcterms:created xsi:type="dcterms:W3CDTF">2020-09-08T10:25:00Z</dcterms:created>
  <dcterms:modified xsi:type="dcterms:W3CDTF">2020-09-08T10:25:00Z</dcterms:modified>
</cp:coreProperties>
</file>