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9C" w:rsidRDefault="00E8409C" w:rsidP="00E8409C">
      <w:pPr>
        <w:spacing w:line="360" w:lineRule="auto"/>
        <w:rPr>
          <w:rFonts w:ascii="Courier New" w:hAnsi="Courier New" w:cs="Courier New"/>
        </w:rPr>
      </w:pPr>
      <w:bookmarkStart w:id="0" w:name="_GoBack"/>
      <w:bookmarkEnd w:id="0"/>
      <w:r>
        <w:rPr>
          <w:rFonts w:ascii="Courier New" w:hAnsi="Courier New" w:cs="Courier New"/>
        </w:rPr>
        <w:t>D.</w:t>
      </w:r>
      <w:r w:rsidR="00BE65D8">
        <w:rPr>
          <w:rFonts w:ascii="Courier New" w:hAnsi="Courier New" w:cs="Courier New"/>
        </w:rPr>
        <w:t xml:space="preserve"> 21</w:t>
      </w:r>
      <w:r>
        <w:rPr>
          <w:rFonts w:ascii="Courier New" w:hAnsi="Courier New" w:cs="Courier New"/>
        </w:rPr>
        <w:t>/20</w:t>
      </w:r>
      <w:r w:rsidR="00BE65D8">
        <w:rPr>
          <w:rFonts w:ascii="Courier New" w:hAnsi="Courier New" w:cs="Courier New"/>
        </w:rPr>
        <w:t>20</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Yargıtay/Hukuk No : 92/2019</w:t>
      </w:r>
    </w:p>
    <w:p w:rsidR="00E8409C" w:rsidRDefault="00E8409C" w:rsidP="00E8409C">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(Girne Dava No:647/2016)</w:t>
      </w:r>
    </w:p>
    <w:p w:rsidR="00E8409C" w:rsidRDefault="00E8409C" w:rsidP="00E8409C">
      <w:pPr>
        <w:spacing w:line="360" w:lineRule="auto"/>
        <w:rPr>
          <w:rFonts w:ascii="Courier New" w:hAnsi="Courier New" w:cs="Courier New"/>
        </w:rPr>
      </w:pPr>
      <w:r>
        <w:rPr>
          <w:rFonts w:ascii="Courier New" w:hAnsi="Courier New" w:cs="Courier New"/>
        </w:rPr>
        <w:t>Yüksek Mahkeme Huzurunda.</w:t>
      </w:r>
    </w:p>
    <w:p w:rsidR="00E8409C" w:rsidRDefault="00E8409C" w:rsidP="00E8409C">
      <w:pPr>
        <w:spacing w:line="360" w:lineRule="auto"/>
        <w:rPr>
          <w:rFonts w:ascii="Courier New" w:hAnsi="Courier New" w:cs="Courier New"/>
        </w:rPr>
      </w:pPr>
    </w:p>
    <w:p w:rsidR="00E8409C" w:rsidRDefault="00E8409C" w:rsidP="00E8409C">
      <w:pPr>
        <w:spacing w:line="360" w:lineRule="auto"/>
        <w:rPr>
          <w:rFonts w:ascii="Courier New" w:hAnsi="Courier New" w:cs="Courier New"/>
        </w:rPr>
      </w:pPr>
      <w:r>
        <w:rPr>
          <w:rFonts w:ascii="Courier New" w:hAnsi="Courier New" w:cs="Courier New"/>
        </w:rPr>
        <w:t>Mahkeme Heyeti : Ahmet Kalkan, Bertan Özerdağ, Peri Hakkı</w:t>
      </w:r>
    </w:p>
    <w:p w:rsidR="00E8409C" w:rsidRDefault="00E8409C" w:rsidP="00E8409C">
      <w:pPr>
        <w:spacing w:line="360" w:lineRule="auto"/>
        <w:rPr>
          <w:rFonts w:ascii="Courier New" w:hAnsi="Courier New" w:cs="Courier New"/>
        </w:rPr>
      </w:pPr>
    </w:p>
    <w:p w:rsidR="00E8409C" w:rsidRDefault="00E8409C" w:rsidP="00E8409C">
      <w:pPr>
        <w:rPr>
          <w:rFonts w:ascii="Courier New" w:hAnsi="Courier New" w:cs="Courier New"/>
        </w:rPr>
      </w:pPr>
      <w:r>
        <w:rPr>
          <w:rFonts w:ascii="Courier New" w:hAnsi="Courier New" w:cs="Courier New"/>
        </w:rPr>
        <w:t>İstinaf Eden : No.1- Hasan Kumyalı</w:t>
      </w:r>
      <w:r w:rsidR="0032461D">
        <w:rPr>
          <w:rFonts w:ascii="Courier New" w:hAnsi="Courier New" w:cs="Courier New"/>
        </w:rPr>
        <w:t>lı</w:t>
      </w:r>
      <w:r>
        <w:rPr>
          <w:rFonts w:ascii="Courier New" w:hAnsi="Courier New" w:cs="Courier New"/>
        </w:rPr>
        <w:t>, Şht.</w:t>
      </w:r>
      <w:r w:rsidR="0032461D">
        <w:rPr>
          <w:rFonts w:ascii="Courier New" w:hAnsi="Courier New" w:cs="Courier New"/>
        </w:rPr>
        <w:t xml:space="preserve"> </w:t>
      </w:r>
      <w:r>
        <w:rPr>
          <w:rFonts w:ascii="Courier New" w:hAnsi="Courier New" w:cs="Courier New"/>
        </w:rPr>
        <w:t xml:space="preserve">Aslan Seçkin Sokak,  </w:t>
      </w:r>
    </w:p>
    <w:p w:rsidR="00E8409C" w:rsidRDefault="00E8409C" w:rsidP="00E8409C">
      <w:pPr>
        <w:rPr>
          <w:rFonts w:ascii="Courier New" w:hAnsi="Courier New" w:cs="Courier New"/>
        </w:rPr>
      </w:pPr>
      <w:r>
        <w:rPr>
          <w:rFonts w:ascii="Courier New" w:hAnsi="Courier New" w:cs="Courier New"/>
        </w:rPr>
        <w:t xml:space="preserve">                     Özgür Apt. No.1, Girne. </w:t>
      </w:r>
    </w:p>
    <w:p w:rsidR="00E8409C" w:rsidRDefault="00E8409C" w:rsidP="00E8409C">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t>No.2- Afet Soybaflı Kumyalı</w:t>
      </w:r>
      <w:r w:rsidR="0032461D">
        <w:rPr>
          <w:rFonts w:ascii="Courier New" w:hAnsi="Courier New" w:cs="Courier New"/>
        </w:rPr>
        <w:t>lı</w:t>
      </w:r>
      <w:r>
        <w:rPr>
          <w:rFonts w:ascii="Courier New" w:hAnsi="Courier New" w:cs="Courier New"/>
        </w:rPr>
        <w:t xml:space="preserve">, Şht. Aslan Seçkin  </w:t>
      </w:r>
    </w:p>
    <w:p w:rsidR="00E8409C" w:rsidRDefault="00E8409C" w:rsidP="00E8409C">
      <w:pPr>
        <w:rPr>
          <w:rFonts w:ascii="Courier New" w:hAnsi="Courier New" w:cs="Courier New"/>
        </w:rPr>
      </w:pPr>
      <w:r>
        <w:rPr>
          <w:rFonts w:ascii="Courier New" w:hAnsi="Courier New" w:cs="Courier New"/>
        </w:rPr>
        <w:t xml:space="preserve">                     Sokak, Özgür Apt., No.1, Girne. </w:t>
      </w:r>
    </w:p>
    <w:p w:rsidR="0032461D" w:rsidRDefault="0032461D" w:rsidP="00E8409C">
      <w:pPr>
        <w:ind w:left="1416" w:firstLine="708"/>
        <w:rPr>
          <w:rFonts w:ascii="Courier New" w:hAnsi="Courier New" w:cs="Courier New"/>
        </w:rPr>
      </w:pPr>
      <w:r>
        <w:rPr>
          <w:rFonts w:ascii="Courier New" w:hAnsi="Courier New" w:cs="Courier New"/>
        </w:rPr>
        <w:t>No.3- Kumyalılı Construction L</w:t>
      </w:r>
      <w:r w:rsidR="00E8409C">
        <w:rPr>
          <w:rFonts w:ascii="Courier New" w:hAnsi="Courier New" w:cs="Courier New"/>
        </w:rPr>
        <w:t xml:space="preserve">td., Kolordu </w:t>
      </w:r>
    </w:p>
    <w:p w:rsidR="00E8409C" w:rsidRDefault="0032461D" w:rsidP="00E8409C">
      <w:pPr>
        <w:ind w:left="1416" w:firstLine="708"/>
        <w:rPr>
          <w:rFonts w:ascii="Courier New" w:hAnsi="Courier New" w:cs="Courier New"/>
        </w:rPr>
      </w:pPr>
      <w:r>
        <w:rPr>
          <w:rFonts w:ascii="Courier New" w:hAnsi="Courier New" w:cs="Courier New"/>
        </w:rPr>
        <w:t xml:space="preserve">      </w:t>
      </w:r>
      <w:r w:rsidR="00E8409C">
        <w:rPr>
          <w:rFonts w:ascii="Courier New" w:hAnsi="Courier New" w:cs="Courier New"/>
        </w:rPr>
        <w:t>Sokak, D</w:t>
      </w:r>
      <w:r>
        <w:rPr>
          <w:rFonts w:ascii="Courier New" w:hAnsi="Courier New" w:cs="Courier New"/>
        </w:rPr>
        <w:t xml:space="preserve">aire </w:t>
      </w:r>
      <w:r w:rsidR="00BE65D8">
        <w:rPr>
          <w:rFonts w:ascii="Courier New" w:hAnsi="Courier New" w:cs="Courier New"/>
        </w:rPr>
        <w:t>1, Yukarı Girne, Girne.</w:t>
      </w:r>
      <w:r w:rsidR="00E8409C">
        <w:rPr>
          <w:rFonts w:ascii="Courier New" w:hAnsi="Courier New" w:cs="Courier New"/>
        </w:rPr>
        <w:t xml:space="preserve"> </w:t>
      </w:r>
    </w:p>
    <w:p w:rsidR="00E8409C" w:rsidRDefault="00E8409C" w:rsidP="00E8409C">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32461D">
        <w:rPr>
          <w:rFonts w:ascii="Courier New" w:hAnsi="Courier New" w:cs="Courier New"/>
        </w:rPr>
        <w:t xml:space="preserve">     </w:t>
      </w:r>
      <w:r w:rsidR="00BE65D8">
        <w:rPr>
          <w:rFonts w:ascii="Courier New" w:hAnsi="Courier New" w:cs="Courier New"/>
        </w:rPr>
        <w:t xml:space="preserve">      </w:t>
      </w:r>
      <w:r>
        <w:rPr>
          <w:rFonts w:ascii="Courier New" w:hAnsi="Courier New" w:cs="Courier New"/>
        </w:rPr>
        <w:t xml:space="preserve">(Davacılar) </w:t>
      </w:r>
    </w:p>
    <w:p w:rsidR="00E8409C" w:rsidRDefault="00E8409C" w:rsidP="00E8409C">
      <w:pPr>
        <w:rPr>
          <w:rFonts w:ascii="Courier New" w:hAnsi="Courier New" w:cs="Courier New"/>
        </w:rPr>
      </w:pPr>
    </w:p>
    <w:p w:rsidR="00E8409C" w:rsidRDefault="00E8409C" w:rsidP="00E8409C">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İle </w:t>
      </w:r>
    </w:p>
    <w:p w:rsidR="00E8409C" w:rsidRDefault="00E8409C" w:rsidP="00E8409C">
      <w:pPr>
        <w:rPr>
          <w:rFonts w:ascii="Courier New" w:hAnsi="Courier New" w:cs="Courier New"/>
        </w:rPr>
      </w:pPr>
    </w:p>
    <w:p w:rsidR="00E8409C" w:rsidRDefault="00E8409C" w:rsidP="00E8409C">
      <w:pPr>
        <w:rPr>
          <w:rFonts w:ascii="Courier New" w:hAnsi="Courier New" w:cs="Courier New"/>
        </w:rPr>
      </w:pPr>
      <w:r>
        <w:rPr>
          <w:rFonts w:ascii="Courier New" w:hAnsi="Courier New" w:cs="Courier New"/>
        </w:rPr>
        <w:t xml:space="preserve">Aleyhine İstinaf Edilen : Ahmet Kumyalılı, Templos Sitesi,  </w:t>
      </w:r>
    </w:p>
    <w:p w:rsidR="00E8409C" w:rsidRDefault="00E8409C" w:rsidP="00E8409C">
      <w:pPr>
        <w:rPr>
          <w:rFonts w:ascii="Courier New" w:hAnsi="Courier New" w:cs="Courier New"/>
        </w:rPr>
      </w:pPr>
      <w:r>
        <w:rPr>
          <w:rFonts w:ascii="Courier New" w:hAnsi="Courier New" w:cs="Courier New"/>
        </w:rPr>
        <w:t xml:space="preserve">                          Kor Sokak, No.9, Zeytinlik – Girne.</w:t>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(Davalı) </w:t>
      </w:r>
    </w:p>
    <w:p w:rsidR="00E8409C" w:rsidRDefault="00E8409C" w:rsidP="00E8409C">
      <w:pPr>
        <w:spacing w:line="360" w:lineRule="auto"/>
        <w:rPr>
          <w:rFonts w:ascii="Courier New" w:hAnsi="Courier New" w:cs="Courier New"/>
        </w:rPr>
      </w:pPr>
    </w:p>
    <w:p w:rsidR="00E8409C" w:rsidRDefault="00E8409C" w:rsidP="00E8409C">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 r a s ı n d a. </w:t>
      </w:r>
    </w:p>
    <w:p w:rsidR="00E8409C" w:rsidRDefault="00E8409C" w:rsidP="00E8409C">
      <w:pPr>
        <w:spacing w:line="360" w:lineRule="auto"/>
        <w:rPr>
          <w:rFonts w:ascii="Courier New" w:hAnsi="Courier New" w:cs="Courier New"/>
        </w:rPr>
      </w:pPr>
    </w:p>
    <w:p w:rsidR="00E8409C" w:rsidRDefault="00E8409C" w:rsidP="00E8409C">
      <w:pPr>
        <w:spacing w:line="360" w:lineRule="auto"/>
        <w:rPr>
          <w:rFonts w:ascii="Courier New" w:hAnsi="Courier New" w:cs="Courier New"/>
        </w:rPr>
      </w:pPr>
      <w:r>
        <w:rPr>
          <w:rFonts w:ascii="Courier New" w:hAnsi="Courier New" w:cs="Courier New"/>
        </w:rPr>
        <w:t xml:space="preserve">İstinaf eden namına : Avukat Kıvanç </w:t>
      </w:r>
      <w:r w:rsidR="00BE65D8">
        <w:rPr>
          <w:rFonts w:ascii="Courier New" w:hAnsi="Courier New" w:cs="Courier New"/>
        </w:rPr>
        <w:t xml:space="preserve">M. </w:t>
      </w:r>
      <w:r>
        <w:rPr>
          <w:rFonts w:ascii="Courier New" w:hAnsi="Courier New" w:cs="Courier New"/>
        </w:rPr>
        <w:t>Rıza hazır.</w:t>
      </w:r>
    </w:p>
    <w:p w:rsidR="00E8409C" w:rsidRDefault="00E8409C" w:rsidP="00E8409C">
      <w:pPr>
        <w:spacing w:line="360" w:lineRule="auto"/>
        <w:rPr>
          <w:rFonts w:ascii="Courier New" w:hAnsi="Courier New" w:cs="Courier New"/>
        </w:rPr>
      </w:pPr>
      <w:r>
        <w:rPr>
          <w:rFonts w:ascii="Courier New" w:hAnsi="Courier New" w:cs="Courier New"/>
        </w:rPr>
        <w:t xml:space="preserve">Aleyhine istinaf edilen namına: Avukat Serhan Çinar hazır. </w:t>
      </w:r>
    </w:p>
    <w:p w:rsidR="00E8409C" w:rsidRDefault="00E8409C" w:rsidP="00E8409C">
      <w:pPr>
        <w:spacing w:line="360" w:lineRule="auto"/>
        <w:rPr>
          <w:rFonts w:ascii="Courier New" w:hAnsi="Courier New" w:cs="Courier New"/>
        </w:rPr>
      </w:pPr>
    </w:p>
    <w:p w:rsidR="00E8409C" w:rsidRDefault="00E8409C" w:rsidP="00E8409C">
      <w:pPr>
        <w:spacing w:line="360" w:lineRule="auto"/>
        <w:rPr>
          <w:rFonts w:ascii="Courier New" w:hAnsi="Courier New" w:cs="Courier New"/>
        </w:rPr>
      </w:pPr>
    </w:p>
    <w:p w:rsidR="00E8409C" w:rsidRDefault="00E20E77" w:rsidP="00E8409C">
      <w:pPr>
        <w:spacing w:line="360" w:lineRule="auto"/>
        <w:rPr>
          <w:rFonts w:ascii="Courier New" w:hAnsi="Courier New" w:cs="Courier New"/>
        </w:rPr>
      </w:pPr>
      <w:r>
        <w:rPr>
          <w:rFonts w:ascii="Courier New" w:hAnsi="Courier New" w:cs="Courier New"/>
        </w:rPr>
        <w:t xml:space="preserve">Girne </w:t>
      </w:r>
      <w:r w:rsidR="00E8409C">
        <w:rPr>
          <w:rFonts w:ascii="Courier New" w:hAnsi="Courier New" w:cs="Courier New"/>
        </w:rPr>
        <w:t xml:space="preserve">Kaza Mahkemesi </w:t>
      </w:r>
      <w:r w:rsidR="00BE65D8">
        <w:rPr>
          <w:rFonts w:ascii="Courier New" w:hAnsi="Courier New" w:cs="Courier New"/>
        </w:rPr>
        <w:t xml:space="preserve">Başkanı </w:t>
      </w:r>
      <w:r w:rsidR="00E8409C">
        <w:rPr>
          <w:rFonts w:ascii="Courier New" w:hAnsi="Courier New" w:cs="Courier New"/>
        </w:rPr>
        <w:t xml:space="preserve"> </w:t>
      </w:r>
      <w:r>
        <w:rPr>
          <w:rFonts w:ascii="Courier New" w:hAnsi="Courier New" w:cs="Courier New"/>
        </w:rPr>
        <w:t xml:space="preserve">Melek Esendağlı ve Yargıç Jale Ergüden’in </w:t>
      </w:r>
      <w:r w:rsidR="00E8409C">
        <w:rPr>
          <w:rFonts w:ascii="Courier New" w:hAnsi="Courier New" w:cs="Courier New"/>
        </w:rPr>
        <w:t>6</w:t>
      </w:r>
      <w:r>
        <w:rPr>
          <w:rFonts w:ascii="Courier New" w:hAnsi="Courier New" w:cs="Courier New"/>
        </w:rPr>
        <w:t>47/2016</w:t>
      </w:r>
      <w:r w:rsidR="00C92BBD">
        <w:rPr>
          <w:rFonts w:ascii="Courier New" w:hAnsi="Courier New" w:cs="Courier New"/>
        </w:rPr>
        <w:t xml:space="preserve"> N</w:t>
      </w:r>
      <w:r w:rsidR="00E8409C">
        <w:rPr>
          <w:rFonts w:ascii="Courier New" w:hAnsi="Courier New" w:cs="Courier New"/>
        </w:rPr>
        <w:t>o</w:t>
      </w:r>
      <w:r>
        <w:rPr>
          <w:rFonts w:ascii="Courier New" w:hAnsi="Courier New" w:cs="Courier New"/>
        </w:rPr>
        <w:t>.</w:t>
      </w:r>
      <w:r w:rsidR="00E8409C">
        <w:rPr>
          <w:rFonts w:ascii="Courier New" w:hAnsi="Courier New" w:cs="Courier New"/>
        </w:rPr>
        <w:t xml:space="preserve">lu davada </w:t>
      </w:r>
      <w:r>
        <w:rPr>
          <w:rFonts w:ascii="Courier New" w:hAnsi="Courier New" w:cs="Courier New"/>
        </w:rPr>
        <w:t>11.4.2019</w:t>
      </w:r>
      <w:r w:rsidR="00E8409C">
        <w:rPr>
          <w:rFonts w:ascii="Courier New" w:hAnsi="Courier New" w:cs="Courier New"/>
        </w:rPr>
        <w:t xml:space="preserve"> tarihinde verdiği karara karşı Davacı</w:t>
      </w:r>
      <w:r>
        <w:rPr>
          <w:rFonts w:ascii="Courier New" w:hAnsi="Courier New" w:cs="Courier New"/>
        </w:rPr>
        <w:t>lar</w:t>
      </w:r>
      <w:r w:rsidR="00E8409C">
        <w:rPr>
          <w:rFonts w:ascii="Courier New" w:hAnsi="Courier New" w:cs="Courier New"/>
        </w:rPr>
        <w:t xml:space="preserve"> tarafından yapılan istinaftır. </w:t>
      </w:r>
    </w:p>
    <w:p w:rsidR="00E8409C" w:rsidRDefault="00E8409C" w:rsidP="00E8409C">
      <w:pPr>
        <w:spacing w:line="360" w:lineRule="auto"/>
        <w:rPr>
          <w:rFonts w:ascii="Courier New" w:hAnsi="Courier New" w:cs="Courier New"/>
        </w:rPr>
      </w:pPr>
    </w:p>
    <w:p w:rsidR="00E8409C" w:rsidRPr="007D5477" w:rsidRDefault="00E8409C" w:rsidP="00E8409C">
      <w:pPr>
        <w:spacing w:line="360" w:lineRule="auto"/>
        <w:ind w:left="2835"/>
        <w:rPr>
          <w:rFonts w:ascii="Courier New" w:hAnsi="Courier New" w:cs="Courier New"/>
        </w:rPr>
      </w:pPr>
      <w:r>
        <w:rPr>
          <w:rFonts w:ascii="Courier New" w:hAnsi="Courier New" w:cs="Courier New"/>
        </w:rPr>
        <w:t xml:space="preserve">   </w:t>
      </w:r>
      <w:r w:rsidRPr="007D5477">
        <w:rPr>
          <w:rFonts w:ascii="Courier New" w:hAnsi="Courier New" w:cs="Courier New"/>
        </w:rPr>
        <w:t>------------------</w:t>
      </w:r>
    </w:p>
    <w:p w:rsidR="00E8409C" w:rsidRDefault="00E8409C" w:rsidP="00E8409C">
      <w:pPr>
        <w:spacing w:line="360" w:lineRule="auto"/>
        <w:rPr>
          <w:rFonts w:ascii="Courier New" w:hAnsi="Courier New" w:cs="Courier New"/>
        </w:rPr>
      </w:pPr>
    </w:p>
    <w:p w:rsidR="00E8409C" w:rsidRDefault="00E8409C" w:rsidP="00E8409C">
      <w:pPr>
        <w:spacing w:line="360" w:lineRule="auto"/>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u w:val="single"/>
        </w:rPr>
        <w:t xml:space="preserve">K A R A R  </w:t>
      </w:r>
    </w:p>
    <w:p w:rsidR="00E8409C" w:rsidRDefault="00E8409C" w:rsidP="00E8409C">
      <w:pPr>
        <w:spacing w:line="360" w:lineRule="auto"/>
        <w:rPr>
          <w:rFonts w:ascii="Courier New" w:hAnsi="Courier New" w:cs="Courier New"/>
          <w:u w:val="single"/>
        </w:rPr>
      </w:pPr>
    </w:p>
    <w:p w:rsidR="00E8409C" w:rsidRPr="00FF3E07" w:rsidRDefault="00E8409C" w:rsidP="00E8409C">
      <w:pPr>
        <w:spacing w:line="360" w:lineRule="auto"/>
        <w:rPr>
          <w:rFonts w:ascii="Courier New" w:hAnsi="Courier New" w:cs="Courier New"/>
        </w:rPr>
      </w:pPr>
      <w:r>
        <w:rPr>
          <w:rFonts w:ascii="Courier New" w:hAnsi="Courier New" w:cs="Courier New"/>
          <w:u w:val="single"/>
        </w:rPr>
        <w:t xml:space="preserve">Ahmet Kalkan </w:t>
      </w:r>
      <w:r w:rsidR="00E20E77">
        <w:rPr>
          <w:rFonts w:ascii="Courier New" w:hAnsi="Courier New" w:cs="Courier New"/>
          <w:u w:val="single"/>
        </w:rPr>
        <w:t>:</w:t>
      </w:r>
      <w:r w:rsidR="00FF3E07" w:rsidRPr="00FF3E07">
        <w:rPr>
          <w:rFonts w:ascii="Courier New" w:hAnsi="Courier New" w:cs="Courier New"/>
        </w:rPr>
        <w:t xml:space="preserve"> </w:t>
      </w:r>
      <w:r w:rsidR="00E20E77" w:rsidRPr="00FF3E07">
        <w:rPr>
          <w:rFonts w:ascii="Courier New" w:hAnsi="Courier New" w:cs="Courier New"/>
        </w:rPr>
        <w:t>İstinaf Eden/Davacılar</w:t>
      </w:r>
      <w:r w:rsidR="00BE65D8">
        <w:rPr>
          <w:rFonts w:ascii="Courier New" w:hAnsi="Courier New" w:cs="Courier New"/>
        </w:rPr>
        <w:t>, Tam Kadrolu O</w:t>
      </w:r>
      <w:r w:rsidR="00FF3E07">
        <w:rPr>
          <w:rFonts w:ascii="Courier New" w:hAnsi="Courier New" w:cs="Courier New"/>
        </w:rPr>
        <w:t xml:space="preserve">turum </w:t>
      </w:r>
      <w:r w:rsidR="00BE65D8">
        <w:rPr>
          <w:rFonts w:ascii="Courier New" w:hAnsi="Courier New" w:cs="Courier New"/>
        </w:rPr>
        <w:t>Y</w:t>
      </w:r>
      <w:r w:rsidR="00FF3E07">
        <w:rPr>
          <w:rFonts w:ascii="Courier New" w:hAnsi="Courier New" w:cs="Courier New"/>
        </w:rPr>
        <w:t xml:space="preserve">apan Girne Kaza Mahkemesinin, davalarını ret ve iptal eden 11.4.2019 tarihli hükmüne karşı bu istinafı dosyaladı. </w:t>
      </w:r>
    </w:p>
    <w:p w:rsidR="00E20E77" w:rsidRDefault="00E20E77" w:rsidP="00E8409C">
      <w:pPr>
        <w:spacing w:line="360" w:lineRule="auto"/>
        <w:rPr>
          <w:rFonts w:ascii="Courier New" w:hAnsi="Courier New" w:cs="Courier New"/>
        </w:rPr>
      </w:pPr>
    </w:p>
    <w:p w:rsidR="00FF3E07" w:rsidRDefault="00FF3E07" w:rsidP="00E8409C">
      <w:pPr>
        <w:spacing w:line="360" w:lineRule="auto"/>
        <w:rPr>
          <w:rFonts w:ascii="Courier New" w:hAnsi="Courier New" w:cs="Courier New"/>
        </w:rPr>
      </w:pPr>
      <w:r>
        <w:rPr>
          <w:rFonts w:ascii="Courier New" w:hAnsi="Courier New" w:cs="Courier New"/>
        </w:rPr>
        <w:lastRenderedPageBreak/>
        <w:tab/>
        <w:t>Bundan böyle İstinaf Edenler sadece Davacılar veya yerine göre Davacı No.1,</w:t>
      </w:r>
      <w:r w:rsidR="008323AF">
        <w:rPr>
          <w:rFonts w:ascii="Courier New" w:hAnsi="Courier New" w:cs="Courier New"/>
        </w:rPr>
        <w:t>No</w:t>
      </w:r>
      <w:r>
        <w:rPr>
          <w:rFonts w:ascii="Courier New" w:hAnsi="Courier New" w:cs="Courier New"/>
        </w:rPr>
        <w:t xml:space="preserve">.2, ve No.3 olarak, aleyhine İstinaf Edilen ise sadece Davalı olarak anılacaktır. </w:t>
      </w:r>
    </w:p>
    <w:p w:rsidR="00FF3E07" w:rsidRDefault="00FF3E07" w:rsidP="00E8409C">
      <w:pPr>
        <w:spacing w:line="360" w:lineRule="auto"/>
        <w:rPr>
          <w:rFonts w:ascii="Courier New" w:hAnsi="Courier New" w:cs="Courier New"/>
        </w:rPr>
      </w:pPr>
    </w:p>
    <w:p w:rsidR="00FF3E07" w:rsidRDefault="00FF3E07" w:rsidP="00E8409C">
      <w:pPr>
        <w:spacing w:line="360" w:lineRule="auto"/>
        <w:rPr>
          <w:rFonts w:ascii="Courier New" w:hAnsi="Courier New" w:cs="Courier New"/>
        </w:rPr>
      </w:pPr>
      <w:r>
        <w:rPr>
          <w:rFonts w:ascii="Courier New" w:hAnsi="Courier New" w:cs="Courier New"/>
        </w:rPr>
        <w:tab/>
        <w:t xml:space="preserve">Davacılar, 16.2.2016 tarihinde Davalı aleyhine Hukuk Muhakemeleri Usulü Tüzüğü Emir 2 n.1 altında </w:t>
      </w:r>
      <w:r w:rsidR="00797C3B">
        <w:rPr>
          <w:rFonts w:ascii="Courier New" w:hAnsi="Courier New" w:cs="Courier New"/>
        </w:rPr>
        <w:t>bir dava dosyalayarak, Mahkemeden özetle, Davalının, Davacı No.3 şirketin hissedarı olmadığı yönünde bir tespit kararı verme</w:t>
      </w:r>
      <w:r w:rsidR="00AA3E54">
        <w:rPr>
          <w:rFonts w:ascii="Courier New" w:hAnsi="Courier New" w:cs="Courier New"/>
        </w:rPr>
        <w:t>sini</w:t>
      </w:r>
      <w:r w:rsidR="00797C3B">
        <w:rPr>
          <w:rFonts w:ascii="Courier New" w:hAnsi="Courier New" w:cs="Courier New"/>
        </w:rPr>
        <w:t xml:space="preserve">, Davalının adının Davacı No.3 şirketin hissedarlar sicilinden çıkarılmasını, sicilin düzeltilmesini, sicil yoksa düzenlenmesini ve verilecek emrin Şirketler Mukayyitliğine tebliğini talep ettiler. </w:t>
      </w:r>
    </w:p>
    <w:p w:rsidR="00797C3B" w:rsidRDefault="00797C3B" w:rsidP="00E8409C">
      <w:pPr>
        <w:spacing w:line="360" w:lineRule="auto"/>
        <w:rPr>
          <w:rFonts w:ascii="Courier New" w:hAnsi="Courier New" w:cs="Courier New"/>
        </w:rPr>
      </w:pPr>
    </w:p>
    <w:p w:rsidR="00797C3B" w:rsidRPr="00FF3E07" w:rsidRDefault="00797C3B" w:rsidP="00E8409C">
      <w:pPr>
        <w:spacing w:line="360" w:lineRule="auto"/>
        <w:rPr>
          <w:rFonts w:ascii="Courier New" w:hAnsi="Courier New" w:cs="Courier New"/>
        </w:rPr>
      </w:pPr>
      <w:r>
        <w:rPr>
          <w:rFonts w:ascii="Courier New" w:hAnsi="Courier New" w:cs="Courier New"/>
        </w:rPr>
        <w:tab/>
        <w:t>Davacılar</w:t>
      </w:r>
      <w:r w:rsidR="00AA3E54">
        <w:rPr>
          <w:rFonts w:ascii="Courier New" w:hAnsi="Courier New" w:cs="Courier New"/>
        </w:rPr>
        <w:t>,</w:t>
      </w:r>
      <w:r>
        <w:rPr>
          <w:rFonts w:ascii="Courier New" w:hAnsi="Courier New" w:cs="Courier New"/>
        </w:rPr>
        <w:t xml:space="preserve"> 17.3.2016 tarihinde dosyaladıkları Tafsilatlı Talep Takririnde Davacı No.3 şirket</w:t>
      </w:r>
      <w:r w:rsidR="00AA3E54">
        <w:rPr>
          <w:rFonts w:ascii="Courier New" w:hAnsi="Courier New" w:cs="Courier New"/>
        </w:rPr>
        <w:t>te</w:t>
      </w:r>
      <w:r>
        <w:rPr>
          <w:rFonts w:ascii="Courier New" w:hAnsi="Courier New" w:cs="Courier New"/>
        </w:rPr>
        <w:t xml:space="preserve"> Davacı No.1 ile birlikte kurucu hisse</w:t>
      </w:r>
      <w:r w:rsidR="0038301D">
        <w:rPr>
          <w:rFonts w:ascii="Courier New" w:hAnsi="Courier New" w:cs="Courier New"/>
        </w:rPr>
        <w:t xml:space="preserve">dar olarak gösterilen Davalının, </w:t>
      </w:r>
      <w:r>
        <w:rPr>
          <w:rFonts w:ascii="Courier New" w:hAnsi="Courier New" w:cs="Courier New"/>
        </w:rPr>
        <w:t>Girne Kaza Mahkemesinde dosyaladığı 593/2014 sayılı dava</w:t>
      </w:r>
      <w:r w:rsidR="00AA3E54">
        <w:rPr>
          <w:rFonts w:ascii="Courier New" w:hAnsi="Courier New" w:cs="Courier New"/>
        </w:rPr>
        <w:t>da,</w:t>
      </w:r>
      <w:r>
        <w:rPr>
          <w:rFonts w:ascii="Courier New" w:hAnsi="Courier New" w:cs="Courier New"/>
        </w:rPr>
        <w:t xml:space="preserve"> şirketin Ana Sözleşme ve Tüzüğünde isminin karşısında bulunan imzaların kendisi tarafından atılmış olmadığını iddia ve/veya ikrar ettiğini, bu gerçekten hareketle Davalının şirket hissedarı olmadığının ortaya çıktığını bu nedenle sicilin düzeltilmesi gerektiğini ileri sürerek yukarıda belirttiğimiz çareler doğrultusunda hüküm ve emir verilmesini talep ettiler. </w:t>
      </w:r>
    </w:p>
    <w:p w:rsidR="0064041F" w:rsidRDefault="0064041F"/>
    <w:p w:rsidR="00797C3B" w:rsidRDefault="00797C3B" w:rsidP="00797C3B">
      <w:pPr>
        <w:spacing w:line="360" w:lineRule="auto"/>
        <w:rPr>
          <w:rFonts w:ascii="Courier New" w:hAnsi="Courier New" w:cs="Courier New"/>
        </w:rPr>
      </w:pPr>
    </w:p>
    <w:p w:rsidR="00797C3B" w:rsidRDefault="00797C3B" w:rsidP="00797C3B">
      <w:pPr>
        <w:spacing w:line="360" w:lineRule="auto"/>
        <w:rPr>
          <w:rFonts w:ascii="Courier New" w:hAnsi="Courier New" w:cs="Courier New"/>
        </w:rPr>
      </w:pPr>
      <w:r>
        <w:rPr>
          <w:rFonts w:ascii="Courier New" w:hAnsi="Courier New" w:cs="Courier New"/>
        </w:rPr>
        <w:tab/>
        <w:t xml:space="preserve">Davalı, Avukatı vasıtasıyla 17.11.2016 tarihinde dosyaladığı </w:t>
      </w:r>
      <w:r w:rsidR="00BE65D8">
        <w:rPr>
          <w:rFonts w:ascii="Courier New" w:hAnsi="Courier New" w:cs="Courier New"/>
        </w:rPr>
        <w:t>M</w:t>
      </w:r>
      <w:r>
        <w:rPr>
          <w:rFonts w:ascii="Courier New" w:hAnsi="Courier New" w:cs="Courier New"/>
        </w:rPr>
        <w:t xml:space="preserve">üdafaa </w:t>
      </w:r>
      <w:r w:rsidR="00BE65D8">
        <w:rPr>
          <w:rFonts w:ascii="Courier New" w:hAnsi="Courier New" w:cs="Courier New"/>
        </w:rPr>
        <w:t>T</w:t>
      </w:r>
      <w:r>
        <w:rPr>
          <w:rFonts w:ascii="Courier New" w:hAnsi="Courier New" w:cs="Courier New"/>
        </w:rPr>
        <w:t>akririnde</w:t>
      </w:r>
      <w:r w:rsidR="00AA3E54">
        <w:rPr>
          <w:rFonts w:ascii="Courier New" w:hAnsi="Courier New" w:cs="Courier New"/>
        </w:rPr>
        <w:t>,</w:t>
      </w:r>
      <w:r>
        <w:rPr>
          <w:rFonts w:ascii="Courier New" w:hAnsi="Courier New" w:cs="Courier New"/>
        </w:rPr>
        <w:t xml:space="preserve"> dört ön itiraz ileri sürerek, istida ile talep edilmesi gereken çarelerin dava yoluyla talep edildiğini; Davalının, Dava</w:t>
      </w:r>
      <w:r w:rsidR="00BE65D8">
        <w:rPr>
          <w:rFonts w:ascii="Courier New" w:hAnsi="Courier New" w:cs="Courier New"/>
        </w:rPr>
        <w:t>c</w:t>
      </w:r>
      <w:r>
        <w:rPr>
          <w:rFonts w:ascii="Courier New" w:hAnsi="Courier New" w:cs="Courier New"/>
        </w:rPr>
        <w:t>ı No.3’ün direktörü olmaması için Davalının imzasının taklit edildiğini, Sahtecilik</w:t>
      </w:r>
      <w:r w:rsidR="00BE65D8">
        <w:rPr>
          <w:rFonts w:ascii="Courier New" w:hAnsi="Courier New" w:cs="Courier New"/>
        </w:rPr>
        <w:t xml:space="preserve"> yapan</w:t>
      </w:r>
      <w:r>
        <w:rPr>
          <w:rFonts w:ascii="Courier New" w:hAnsi="Courier New" w:cs="Courier New"/>
        </w:rPr>
        <w:t xml:space="preserve"> Davacı No.1’in iddialarına zemin hazırlamak için usulsüz olarak Davacı No.2’ye hisse devrettiğini, temiz eller prensibi gereği Davacıların bu davayı açmaya hakları olmadığını, Davalının Davacı No.3 şirketin hissedarı olduğunun hisse </w:t>
      </w:r>
      <w:r>
        <w:rPr>
          <w:rFonts w:ascii="Courier New" w:hAnsi="Courier New" w:cs="Courier New"/>
        </w:rPr>
        <w:lastRenderedPageBreak/>
        <w:t xml:space="preserve">sertifikalarından açıkça anlaşıldığını iddia ettikten sonra </w:t>
      </w:r>
      <w:r w:rsidR="009A593F">
        <w:rPr>
          <w:rFonts w:ascii="Courier New" w:hAnsi="Courier New" w:cs="Courier New"/>
        </w:rPr>
        <w:t>T</w:t>
      </w:r>
      <w:r>
        <w:rPr>
          <w:rFonts w:ascii="Courier New" w:hAnsi="Courier New" w:cs="Courier New"/>
        </w:rPr>
        <w:t xml:space="preserve">alep </w:t>
      </w:r>
      <w:r w:rsidR="009A593F">
        <w:rPr>
          <w:rFonts w:ascii="Courier New" w:hAnsi="Courier New" w:cs="Courier New"/>
        </w:rPr>
        <w:t>T</w:t>
      </w:r>
      <w:r>
        <w:rPr>
          <w:rFonts w:ascii="Courier New" w:hAnsi="Courier New" w:cs="Courier New"/>
        </w:rPr>
        <w:t>akririndeki iddiaları reddederek davanın iptalini talep etmiştir.</w:t>
      </w:r>
    </w:p>
    <w:p w:rsidR="00797C3B" w:rsidRDefault="00797C3B" w:rsidP="00797C3B">
      <w:pPr>
        <w:spacing w:line="360" w:lineRule="auto"/>
        <w:rPr>
          <w:rFonts w:ascii="Courier New" w:hAnsi="Courier New" w:cs="Courier New"/>
        </w:rPr>
      </w:pPr>
    </w:p>
    <w:p w:rsidR="00797C3B" w:rsidRDefault="00797C3B" w:rsidP="00797C3B">
      <w:pPr>
        <w:spacing w:line="360" w:lineRule="auto"/>
        <w:rPr>
          <w:rFonts w:ascii="Courier New" w:hAnsi="Courier New" w:cs="Courier New"/>
        </w:rPr>
      </w:pPr>
      <w:r>
        <w:rPr>
          <w:rFonts w:ascii="Courier New" w:hAnsi="Courier New" w:cs="Courier New"/>
        </w:rPr>
        <w:tab/>
        <w:t>Davacılar Avukatı 28.11.2016 tarihinde Müdafaaya Cevap Takriri</w:t>
      </w:r>
      <w:r w:rsidR="00BE65D8">
        <w:rPr>
          <w:rFonts w:ascii="Courier New" w:hAnsi="Courier New" w:cs="Courier New"/>
        </w:rPr>
        <w:t xml:space="preserve"> dosyalamıştır. Bilahare Davalı 8.5.2017 tarihli tadilat emri uyarınca Müdafaasını tadil etmiş ve Mukabil Talep ileri sürmüştür. Davacılar Avukatının tadil edilmiş Müdafaa ve Mukabil</w:t>
      </w:r>
      <w:r w:rsidR="005278F6">
        <w:rPr>
          <w:rFonts w:ascii="Courier New" w:hAnsi="Courier New" w:cs="Courier New"/>
        </w:rPr>
        <w:t xml:space="preserve"> Talep Takririne karşı 11.5.2017 tarihinde dosyaladığı Müdafaa</w:t>
      </w:r>
      <w:r>
        <w:rPr>
          <w:rFonts w:ascii="Courier New" w:hAnsi="Courier New" w:cs="Courier New"/>
        </w:rPr>
        <w:t>y</w:t>
      </w:r>
      <w:r w:rsidR="005278F6">
        <w:rPr>
          <w:rFonts w:ascii="Courier New" w:hAnsi="Courier New" w:cs="Courier New"/>
        </w:rPr>
        <w:t>a Cevap ve Mukabil Tale</w:t>
      </w:r>
      <w:r w:rsidR="009A593F">
        <w:rPr>
          <w:rFonts w:ascii="Courier New" w:hAnsi="Courier New" w:cs="Courier New"/>
        </w:rPr>
        <w:t>be</w:t>
      </w:r>
      <w:r w:rsidR="005278F6">
        <w:rPr>
          <w:rFonts w:ascii="Courier New" w:hAnsi="Courier New" w:cs="Courier New"/>
        </w:rPr>
        <w:t xml:space="preserve"> Müdafaa Takririyle layiha teatisi tamamlanmıştır. </w:t>
      </w:r>
    </w:p>
    <w:p w:rsidR="00797C3B" w:rsidRDefault="00797C3B" w:rsidP="00797C3B">
      <w:pPr>
        <w:spacing w:line="360" w:lineRule="auto"/>
        <w:rPr>
          <w:rFonts w:ascii="Courier New" w:hAnsi="Courier New" w:cs="Courier New"/>
        </w:rPr>
      </w:pPr>
    </w:p>
    <w:p w:rsidR="00797C3B" w:rsidRDefault="00797C3B" w:rsidP="00797C3B">
      <w:pPr>
        <w:spacing w:line="360" w:lineRule="auto"/>
        <w:rPr>
          <w:rFonts w:ascii="Courier New" w:hAnsi="Courier New" w:cs="Courier New"/>
          <w:u w:val="single"/>
        </w:rPr>
      </w:pPr>
      <w:r>
        <w:rPr>
          <w:rFonts w:ascii="Courier New" w:hAnsi="Courier New" w:cs="Courier New"/>
          <w:u w:val="single"/>
        </w:rPr>
        <w:t xml:space="preserve">İSTİNAF İLE İLGİLİ OLGULAR: </w:t>
      </w:r>
    </w:p>
    <w:p w:rsidR="00797C3B" w:rsidRDefault="00797C3B" w:rsidP="00797C3B">
      <w:pPr>
        <w:spacing w:line="360" w:lineRule="auto"/>
        <w:rPr>
          <w:rFonts w:ascii="Courier New" w:hAnsi="Courier New" w:cs="Courier New"/>
          <w:u w:val="single"/>
        </w:rPr>
      </w:pPr>
    </w:p>
    <w:p w:rsidR="00797C3B" w:rsidRDefault="00797C3B" w:rsidP="00797C3B">
      <w:pPr>
        <w:spacing w:line="360" w:lineRule="auto"/>
        <w:rPr>
          <w:rFonts w:ascii="Courier New" w:hAnsi="Courier New" w:cs="Courier New"/>
        </w:rPr>
      </w:pPr>
      <w:r>
        <w:rPr>
          <w:rFonts w:ascii="Courier New" w:hAnsi="Courier New" w:cs="Courier New"/>
        </w:rPr>
        <w:tab/>
        <w:t>Alt Mahkemenin dava ile ilgili</w:t>
      </w:r>
      <w:r w:rsidR="00AA3E54">
        <w:rPr>
          <w:rFonts w:ascii="Courier New" w:hAnsi="Courier New" w:cs="Courier New"/>
        </w:rPr>
        <w:t xml:space="preserve"> maddi ve hukuki bulgularını </w:t>
      </w:r>
      <w:r>
        <w:rPr>
          <w:rFonts w:ascii="Courier New" w:hAnsi="Courier New" w:cs="Courier New"/>
        </w:rPr>
        <w:t xml:space="preserve"> aşağıdaki gibi özetleyebiliriz</w:t>
      </w:r>
      <w:r w:rsidR="009A593F">
        <w:rPr>
          <w:rFonts w:ascii="Courier New" w:hAnsi="Courier New" w:cs="Courier New"/>
        </w:rPr>
        <w:t>:</w:t>
      </w:r>
      <w:r>
        <w:rPr>
          <w:rFonts w:ascii="Courier New" w:hAnsi="Courier New" w:cs="Courier New"/>
        </w:rPr>
        <w:t xml:space="preserve"> </w:t>
      </w:r>
    </w:p>
    <w:p w:rsidR="00797C3B" w:rsidRDefault="00797C3B" w:rsidP="00797C3B">
      <w:pPr>
        <w:spacing w:line="360" w:lineRule="auto"/>
        <w:rPr>
          <w:rFonts w:ascii="Courier New" w:hAnsi="Courier New" w:cs="Courier New"/>
        </w:rPr>
      </w:pPr>
    </w:p>
    <w:p w:rsidR="00797C3B" w:rsidRDefault="00797C3B" w:rsidP="00797C3B">
      <w:pPr>
        <w:spacing w:line="360" w:lineRule="auto"/>
        <w:rPr>
          <w:rFonts w:ascii="Courier New" w:hAnsi="Courier New" w:cs="Courier New"/>
        </w:rPr>
      </w:pPr>
      <w:r>
        <w:rPr>
          <w:rFonts w:ascii="Courier New" w:hAnsi="Courier New" w:cs="Courier New"/>
        </w:rPr>
        <w:tab/>
      </w:r>
      <w:r w:rsidR="005278F6">
        <w:rPr>
          <w:rFonts w:ascii="Courier New" w:hAnsi="Courier New" w:cs="Courier New"/>
        </w:rPr>
        <w:t>M</w:t>
      </w:r>
      <w:r>
        <w:rPr>
          <w:rFonts w:ascii="Courier New" w:hAnsi="Courier New" w:cs="Courier New"/>
        </w:rPr>
        <w:t>eselede Davalı</w:t>
      </w:r>
      <w:r w:rsidR="005278F6">
        <w:rPr>
          <w:rFonts w:ascii="Courier New" w:hAnsi="Courier New" w:cs="Courier New"/>
        </w:rPr>
        <w:t xml:space="preserve"> hitap aşamasında </w:t>
      </w:r>
      <w:r w:rsidR="00AA3E54">
        <w:rPr>
          <w:rFonts w:ascii="Courier New" w:hAnsi="Courier New" w:cs="Courier New"/>
        </w:rPr>
        <w:t xml:space="preserve">tadil edilmiş </w:t>
      </w:r>
      <w:r w:rsidR="005278F6">
        <w:rPr>
          <w:rFonts w:ascii="Courier New" w:hAnsi="Courier New" w:cs="Courier New"/>
        </w:rPr>
        <w:t>M</w:t>
      </w:r>
      <w:r w:rsidR="00AA3E54">
        <w:rPr>
          <w:rFonts w:ascii="Courier New" w:hAnsi="Courier New" w:cs="Courier New"/>
        </w:rPr>
        <w:t xml:space="preserve">üdafaa ve </w:t>
      </w:r>
      <w:r w:rsidR="005278F6">
        <w:rPr>
          <w:rFonts w:ascii="Courier New" w:hAnsi="Courier New" w:cs="Courier New"/>
        </w:rPr>
        <w:t>M</w:t>
      </w:r>
      <w:r w:rsidR="00AA3E54">
        <w:rPr>
          <w:rFonts w:ascii="Courier New" w:hAnsi="Courier New" w:cs="Courier New"/>
        </w:rPr>
        <w:t xml:space="preserve">ukabil </w:t>
      </w:r>
      <w:r w:rsidR="005278F6">
        <w:rPr>
          <w:rFonts w:ascii="Courier New" w:hAnsi="Courier New" w:cs="Courier New"/>
        </w:rPr>
        <w:t>T</w:t>
      </w:r>
      <w:r w:rsidR="00AA3E54">
        <w:rPr>
          <w:rFonts w:ascii="Courier New" w:hAnsi="Courier New" w:cs="Courier New"/>
        </w:rPr>
        <w:t xml:space="preserve">alep </w:t>
      </w:r>
      <w:r w:rsidR="005278F6">
        <w:rPr>
          <w:rFonts w:ascii="Courier New" w:hAnsi="Courier New" w:cs="Courier New"/>
        </w:rPr>
        <w:t>T</w:t>
      </w:r>
      <w:r w:rsidR="00AA3E54">
        <w:rPr>
          <w:rFonts w:ascii="Courier New" w:hAnsi="Courier New" w:cs="Courier New"/>
        </w:rPr>
        <w:t xml:space="preserve">akririnde yer alan </w:t>
      </w:r>
      <w:r>
        <w:rPr>
          <w:rFonts w:ascii="Courier New" w:hAnsi="Courier New" w:cs="Courier New"/>
        </w:rPr>
        <w:t>1</w:t>
      </w:r>
      <w:r w:rsidR="005278F6">
        <w:rPr>
          <w:rFonts w:ascii="Courier New" w:hAnsi="Courier New" w:cs="Courier New"/>
        </w:rPr>
        <w:t>., 2.</w:t>
      </w:r>
      <w:r>
        <w:rPr>
          <w:rFonts w:ascii="Courier New" w:hAnsi="Courier New" w:cs="Courier New"/>
        </w:rPr>
        <w:t xml:space="preserve"> ve 4. Ön İtiraz</w:t>
      </w:r>
      <w:r w:rsidR="00AA3E54">
        <w:rPr>
          <w:rFonts w:ascii="Courier New" w:hAnsi="Courier New" w:cs="Courier New"/>
        </w:rPr>
        <w:t>ı</w:t>
      </w:r>
      <w:r w:rsidR="005278F6">
        <w:rPr>
          <w:rFonts w:ascii="Courier New" w:hAnsi="Courier New" w:cs="Courier New"/>
        </w:rPr>
        <w:t xml:space="preserve"> ile </w:t>
      </w:r>
      <w:r>
        <w:rPr>
          <w:rFonts w:ascii="Courier New" w:hAnsi="Courier New" w:cs="Courier New"/>
        </w:rPr>
        <w:t>Mukabil Dava</w:t>
      </w:r>
      <w:r w:rsidR="005278F6">
        <w:rPr>
          <w:rFonts w:ascii="Courier New" w:hAnsi="Courier New" w:cs="Courier New"/>
        </w:rPr>
        <w:t xml:space="preserve">sını </w:t>
      </w:r>
      <w:r>
        <w:rPr>
          <w:rFonts w:ascii="Courier New" w:hAnsi="Courier New" w:cs="Courier New"/>
        </w:rPr>
        <w:t xml:space="preserve">geri çekti. </w:t>
      </w:r>
    </w:p>
    <w:p w:rsidR="00797C3B" w:rsidRDefault="00797C3B" w:rsidP="00797C3B">
      <w:pPr>
        <w:spacing w:line="360" w:lineRule="auto"/>
        <w:rPr>
          <w:rFonts w:ascii="Courier New" w:hAnsi="Courier New" w:cs="Courier New"/>
        </w:rPr>
      </w:pPr>
    </w:p>
    <w:p w:rsidR="00797C3B" w:rsidRDefault="008323AF" w:rsidP="00797C3B">
      <w:pPr>
        <w:spacing w:line="360" w:lineRule="auto"/>
        <w:rPr>
          <w:rFonts w:ascii="Courier New" w:hAnsi="Courier New" w:cs="Courier New"/>
        </w:rPr>
      </w:pPr>
      <w:r>
        <w:rPr>
          <w:rFonts w:ascii="Courier New" w:hAnsi="Courier New" w:cs="Courier New"/>
        </w:rPr>
        <w:tab/>
        <w:t>Davacı N</w:t>
      </w:r>
      <w:r w:rsidR="00797C3B">
        <w:rPr>
          <w:rFonts w:ascii="Courier New" w:hAnsi="Courier New" w:cs="Courier New"/>
        </w:rPr>
        <w:t xml:space="preserve">o.3, Şirketler Mukayyitliğinde tescil edilmiş bir Limited Şirkettir. </w:t>
      </w:r>
    </w:p>
    <w:p w:rsidR="00797C3B" w:rsidRDefault="00797C3B" w:rsidP="00797C3B">
      <w:pPr>
        <w:spacing w:line="360" w:lineRule="auto"/>
        <w:rPr>
          <w:rFonts w:ascii="Courier New" w:hAnsi="Courier New" w:cs="Courier New"/>
        </w:rPr>
      </w:pPr>
    </w:p>
    <w:p w:rsidR="00797C3B" w:rsidRDefault="00797C3B" w:rsidP="00797C3B">
      <w:pPr>
        <w:spacing w:line="360" w:lineRule="auto"/>
        <w:rPr>
          <w:rFonts w:ascii="Courier New" w:hAnsi="Courier New" w:cs="Courier New"/>
        </w:rPr>
      </w:pPr>
      <w:r>
        <w:rPr>
          <w:rFonts w:ascii="Courier New" w:hAnsi="Courier New" w:cs="Courier New"/>
        </w:rPr>
        <w:tab/>
        <w:t>Davacı No.3 Şirketin, Ana Sözleşme ve Tüzüğü ile kuruluş için gerekli tüm diğer belgeler</w:t>
      </w:r>
      <w:r w:rsidR="005278F6">
        <w:rPr>
          <w:rFonts w:ascii="Courier New" w:hAnsi="Courier New" w:cs="Courier New"/>
        </w:rPr>
        <w:t>i</w:t>
      </w:r>
      <w:r>
        <w:rPr>
          <w:rFonts w:ascii="Courier New" w:hAnsi="Courier New" w:cs="Courier New"/>
        </w:rPr>
        <w:t xml:space="preserve"> imzalı olarak Şirketler Mukayyitliği tarafından kabul edildi. </w:t>
      </w:r>
    </w:p>
    <w:p w:rsidR="00797C3B" w:rsidRDefault="00797C3B" w:rsidP="00797C3B">
      <w:pPr>
        <w:spacing w:line="360" w:lineRule="auto"/>
        <w:rPr>
          <w:rFonts w:ascii="Courier New" w:hAnsi="Courier New" w:cs="Courier New"/>
        </w:rPr>
      </w:pPr>
    </w:p>
    <w:p w:rsidR="00797C3B" w:rsidRDefault="00797C3B" w:rsidP="00797C3B">
      <w:pPr>
        <w:spacing w:line="360" w:lineRule="auto"/>
        <w:rPr>
          <w:rFonts w:ascii="Courier New" w:hAnsi="Courier New" w:cs="Courier New"/>
        </w:rPr>
      </w:pPr>
      <w:r>
        <w:rPr>
          <w:rFonts w:ascii="Courier New" w:hAnsi="Courier New" w:cs="Courier New"/>
        </w:rPr>
        <w:tab/>
        <w:t>Davacı No.3 Şirketin kaydı MŞ 09689 kayıt numarası ile 17.11.2004 tarihinde Şirketler Mukayyidi tarafından imzalanarak onaylandı.</w:t>
      </w:r>
    </w:p>
    <w:p w:rsidR="00797C3B" w:rsidRDefault="00797C3B" w:rsidP="00797C3B">
      <w:pPr>
        <w:spacing w:line="360" w:lineRule="auto"/>
        <w:rPr>
          <w:rFonts w:ascii="Courier New" w:hAnsi="Courier New" w:cs="Courier New"/>
        </w:rPr>
      </w:pPr>
    </w:p>
    <w:p w:rsidR="00797C3B" w:rsidRDefault="00797C3B" w:rsidP="0032461D">
      <w:pPr>
        <w:spacing w:line="360" w:lineRule="auto"/>
        <w:ind w:firstLine="708"/>
        <w:rPr>
          <w:rFonts w:ascii="Courier New" w:hAnsi="Courier New" w:cs="Courier New"/>
        </w:rPr>
      </w:pPr>
      <w:r>
        <w:rPr>
          <w:rFonts w:ascii="Courier New" w:hAnsi="Courier New" w:cs="Courier New"/>
        </w:rPr>
        <w:t>Şirketin kuruluşu için kayıt öncesi ve bununla ilgili hususlarda Fasıl 113</w:t>
      </w:r>
      <w:r w:rsidR="005278F6">
        <w:rPr>
          <w:rFonts w:ascii="Courier New" w:hAnsi="Courier New" w:cs="Courier New"/>
        </w:rPr>
        <w:t xml:space="preserve"> Şirketler Yasası</w:t>
      </w:r>
      <w:r w:rsidR="009A593F">
        <w:rPr>
          <w:rFonts w:ascii="Courier New" w:hAnsi="Courier New" w:cs="Courier New"/>
        </w:rPr>
        <w:t>’</w:t>
      </w:r>
      <w:r w:rsidR="005278F6">
        <w:rPr>
          <w:rFonts w:ascii="Courier New" w:hAnsi="Courier New" w:cs="Courier New"/>
        </w:rPr>
        <w:t xml:space="preserve">nın </w:t>
      </w:r>
      <w:r>
        <w:rPr>
          <w:rFonts w:ascii="Courier New" w:hAnsi="Courier New" w:cs="Courier New"/>
        </w:rPr>
        <w:t xml:space="preserve">bütün icaplarının </w:t>
      </w:r>
      <w:r>
        <w:rPr>
          <w:rFonts w:ascii="Courier New" w:hAnsi="Courier New" w:cs="Courier New"/>
        </w:rPr>
        <w:lastRenderedPageBreak/>
        <w:t xml:space="preserve">yerine getirildiğine dair MŞ 1 </w:t>
      </w:r>
      <w:r w:rsidR="0032461D">
        <w:rPr>
          <w:rFonts w:ascii="Courier New" w:hAnsi="Courier New" w:cs="Courier New"/>
        </w:rPr>
        <w:t>F</w:t>
      </w:r>
      <w:r>
        <w:rPr>
          <w:rFonts w:ascii="Courier New" w:hAnsi="Courier New" w:cs="Courier New"/>
        </w:rPr>
        <w:t xml:space="preserve">ormu (Emare No.8) Davacı </w:t>
      </w:r>
      <w:r w:rsidR="005E0A7C">
        <w:rPr>
          <w:rFonts w:ascii="Courier New" w:hAnsi="Courier New" w:cs="Courier New"/>
        </w:rPr>
        <w:t xml:space="preserve">No.1 tarafından 6.10.2004 tarihinde Lefkoşa Kaza Mahkemesinde Mukayyit huzurunda yemin edilerek imzalandı. </w:t>
      </w:r>
    </w:p>
    <w:p w:rsidR="0032461D" w:rsidRDefault="0032461D" w:rsidP="0032461D">
      <w:pPr>
        <w:spacing w:line="360" w:lineRule="auto"/>
        <w:ind w:firstLine="708"/>
        <w:rPr>
          <w:rFonts w:ascii="Courier New" w:hAnsi="Courier New" w:cs="Courier New"/>
        </w:rPr>
      </w:pPr>
    </w:p>
    <w:p w:rsidR="0032461D" w:rsidRDefault="0032461D" w:rsidP="0032461D">
      <w:pPr>
        <w:spacing w:line="360" w:lineRule="auto"/>
        <w:ind w:firstLine="708"/>
        <w:rPr>
          <w:rFonts w:ascii="Courier New" w:hAnsi="Courier New" w:cs="Courier New"/>
        </w:rPr>
      </w:pPr>
      <w:r>
        <w:rPr>
          <w:rFonts w:ascii="Courier New" w:hAnsi="Courier New" w:cs="Courier New"/>
        </w:rPr>
        <w:t>Davacı No.3 Kumyalılı Construction Limited, Fasıl 113 altında tüzel kişiliği haiz bir şirket olarak 2004 yılı Kasım ayının 17. Günü kurulup onaylandı.</w:t>
      </w:r>
    </w:p>
    <w:p w:rsidR="0032461D" w:rsidRDefault="0032461D" w:rsidP="0032461D">
      <w:pPr>
        <w:spacing w:line="360" w:lineRule="auto"/>
        <w:ind w:firstLine="708"/>
        <w:rPr>
          <w:rFonts w:ascii="Courier New" w:hAnsi="Courier New" w:cs="Courier New"/>
        </w:rPr>
      </w:pPr>
    </w:p>
    <w:p w:rsidR="0032461D" w:rsidRDefault="0032461D" w:rsidP="0032461D">
      <w:pPr>
        <w:spacing w:line="360" w:lineRule="auto"/>
        <w:ind w:firstLine="708"/>
        <w:rPr>
          <w:rFonts w:ascii="Courier New" w:hAnsi="Courier New" w:cs="Courier New"/>
        </w:rPr>
      </w:pPr>
      <w:r>
        <w:rPr>
          <w:rFonts w:ascii="Courier New" w:hAnsi="Courier New" w:cs="Courier New"/>
        </w:rPr>
        <w:t xml:space="preserve">Direktörler Kurulu Onay Belgesine göre, 18.11.2004 tarihi itibarıyla Direktörler Kurulu Hasan Kumyalılı ve Hüseyin </w:t>
      </w:r>
      <w:r w:rsidR="005278F6">
        <w:rPr>
          <w:rFonts w:ascii="Courier New" w:hAnsi="Courier New" w:cs="Courier New"/>
        </w:rPr>
        <w:t xml:space="preserve">Yücetürk‘ten oluşmaktaydı. </w:t>
      </w:r>
      <w:r>
        <w:rPr>
          <w:rFonts w:ascii="Courier New" w:hAnsi="Courier New" w:cs="Courier New"/>
        </w:rPr>
        <w:t xml:space="preserve">Sekreter ise Ahmet Kumyalılı idi. </w:t>
      </w:r>
    </w:p>
    <w:p w:rsidR="0032461D" w:rsidRDefault="0032461D" w:rsidP="0032461D">
      <w:pPr>
        <w:spacing w:line="360" w:lineRule="auto"/>
        <w:ind w:firstLine="708"/>
        <w:rPr>
          <w:rFonts w:ascii="Courier New" w:hAnsi="Courier New" w:cs="Courier New"/>
        </w:rPr>
      </w:pPr>
    </w:p>
    <w:p w:rsidR="00872544" w:rsidRDefault="00872544" w:rsidP="00872544">
      <w:pPr>
        <w:spacing w:line="360" w:lineRule="auto"/>
        <w:ind w:firstLine="708"/>
        <w:rPr>
          <w:rFonts w:ascii="Courier New" w:hAnsi="Courier New" w:cs="Courier New"/>
        </w:rPr>
      </w:pPr>
      <w:r>
        <w:rPr>
          <w:rFonts w:ascii="Courier New" w:hAnsi="Courier New" w:cs="Courier New"/>
        </w:rPr>
        <w:t>18.11.2004 tarihi itibarıyla, 10,000’er eşit hisse ile Hasan Kumyalılı ve Ahmet Kumyalılı</w:t>
      </w:r>
      <w:r w:rsidR="00E07BCC">
        <w:rPr>
          <w:rFonts w:ascii="Courier New" w:hAnsi="Courier New" w:cs="Courier New"/>
        </w:rPr>
        <w:t xml:space="preserve"> şirketin </w:t>
      </w:r>
      <w:r>
        <w:rPr>
          <w:rFonts w:ascii="Courier New" w:hAnsi="Courier New" w:cs="Courier New"/>
        </w:rPr>
        <w:t>hissedar</w:t>
      </w:r>
      <w:r w:rsidR="009A593F">
        <w:rPr>
          <w:rFonts w:ascii="Courier New" w:hAnsi="Courier New" w:cs="Courier New"/>
        </w:rPr>
        <w:t>ları</w:t>
      </w:r>
      <w:r w:rsidR="00E07BCC">
        <w:rPr>
          <w:rFonts w:ascii="Courier New" w:hAnsi="Courier New" w:cs="Courier New"/>
        </w:rPr>
        <w:t>dı</w:t>
      </w:r>
      <w:r>
        <w:rPr>
          <w:rFonts w:ascii="Courier New" w:hAnsi="Courier New" w:cs="Courier New"/>
        </w:rPr>
        <w:t xml:space="preserve">r. </w:t>
      </w:r>
    </w:p>
    <w:p w:rsidR="00872544" w:rsidRDefault="00872544" w:rsidP="00872544">
      <w:pPr>
        <w:spacing w:line="360" w:lineRule="auto"/>
        <w:ind w:firstLine="708"/>
        <w:rPr>
          <w:rFonts w:ascii="Courier New" w:hAnsi="Courier New" w:cs="Courier New"/>
        </w:rPr>
      </w:pPr>
    </w:p>
    <w:p w:rsidR="00872544" w:rsidRDefault="00872544" w:rsidP="00872544">
      <w:pPr>
        <w:spacing w:line="360" w:lineRule="auto"/>
        <w:ind w:firstLine="708"/>
        <w:rPr>
          <w:rFonts w:ascii="Courier New" w:hAnsi="Courier New" w:cs="Courier New"/>
        </w:rPr>
      </w:pPr>
      <w:r>
        <w:rPr>
          <w:rFonts w:ascii="Courier New" w:hAnsi="Courier New" w:cs="Courier New"/>
        </w:rPr>
        <w:t>Davacı No.1 ve Davalı, Davacı No.3 şirketi yarı yarıya hissedarlar olarak kurmak için anlaştılar (ad idem oldular).</w:t>
      </w:r>
    </w:p>
    <w:p w:rsidR="00872544" w:rsidRDefault="00872544" w:rsidP="00872544">
      <w:pPr>
        <w:spacing w:line="360" w:lineRule="auto"/>
        <w:ind w:firstLine="708"/>
        <w:rPr>
          <w:rFonts w:ascii="Courier New" w:hAnsi="Courier New" w:cs="Courier New"/>
        </w:rPr>
      </w:pPr>
    </w:p>
    <w:p w:rsidR="00872544" w:rsidRDefault="00872544" w:rsidP="00872544">
      <w:pPr>
        <w:spacing w:line="360" w:lineRule="auto"/>
        <w:ind w:firstLine="708"/>
        <w:rPr>
          <w:rFonts w:ascii="Courier New" w:hAnsi="Courier New" w:cs="Courier New"/>
        </w:rPr>
      </w:pPr>
      <w:r>
        <w:rPr>
          <w:rFonts w:ascii="Courier New" w:hAnsi="Courier New" w:cs="Courier New"/>
        </w:rPr>
        <w:t xml:space="preserve">Kuruluş maksatları için Şirketler Mukayyitliğine sunulan Davacı No.3 şirketin Ana Sözleşme ve Tüzüğünün 6 ve 11. </w:t>
      </w:r>
      <w:r w:rsidR="005278F6">
        <w:rPr>
          <w:rFonts w:ascii="Courier New" w:hAnsi="Courier New" w:cs="Courier New"/>
        </w:rPr>
        <w:t>s</w:t>
      </w:r>
      <w:r>
        <w:rPr>
          <w:rFonts w:ascii="Courier New" w:hAnsi="Courier New" w:cs="Courier New"/>
        </w:rPr>
        <w:t>ayfalarında yer alan Ahmet Kumyalılı isminin karşısındaki imzalar</w:t>
      </w:r>
      <w:r w:rsidR="00E07BCC">
        <w:rPr>
          <w:rFonts w:ascii="Courier New" w:hAnsi="Courier New" w:cs="Courier New"/>
        </w:rPr>
        <w:t>ın</w:t>
      </w:r>
      <w:r>
        <w:rPr>
          <w:rFonts w:ascii="Courier New" w:hAnsi="Courier New" w:cs="Courier New"/>
        </w:rPr>
        <w:t xml:space="preserve"> Ahmet Kumyalılı’ya ait </w:t>
      </w:r>
      <w:r w:rsidR="00E07BCC">
        <w:rPr>
          <w:rFonts w:ascii="Courier New" w:hAnsi="Courier New" w:cs="Courier New"/>
        </w:rPr>
        <w:t xml:space="preserve">olmadığı ispatlanmıştır. </w:t>
      </w:r>
      <w:r>
        <w:rPr>
          <w:rFonts w:ascii="Courier New" w:hAnsi="Courier New" w:cs="Courier New"/>
        </w:rPr>
        <w:t xml:space="preserve"> </w:t>
      </w:r>
    </w:p>
    <w:p w:rsidR="00872544" w:rsidRDefault="00872544" w:rsidP="00872544">
      <w:pPr>
        <w:spacing w:line="360" w:lineRule="auto"/>
        <w:ind w:firstLine="708"/>
        <w:rPr>
          <w:rFonts w:ascii="Courier New" w:hAnsi="Courier New" w:cs="Courier New"/>
        </w:rPr>
      </w:pPr>
    </w:p>
    <w:p w:rsidR="00872544" w:rsidRDefault="00872544" w:rsidP="00872544">
      <w:pPr>
        <w:spacing w:line="360" w:lineRule="auto"/>
        <w:ind w:firstLine="708"/>
        <w:rPr>
          <w:rFonts w:ascii="Courier New" w:hAnsi="Courier New" w:cs="Courier New"/>
        </w:rPr>
      </w:pPr>
      <w:r>
        <w:rPr>
          <w:rFonts w:ascii="Courier New" w:hAnsi="Courier New" w:cs="Courier New"/>
        </w:rPr>
        <w:t xml:space="preserve">Ana Sözleşme ve Tüzükteki diğer imzaların tümü orijinal ve sahiplerine aittir. </w:t>
      </w:r>
    </w:p>
    <w:p w:rsidR="00872544" w:rsidRDefault="00872544" w:rsidP="00872544">
      <w:pPr>
        <w:spacing w:line="360" w:lineRule="auto"/>
        <w:ind w:firstLine="708"/>
        <w:rPr>
          <w:rFonts w:ascii="Courier New" w:hAnsi="Courier New" w:cs="Courier New"/>
        </w:rPr>
      </w:pPr>
    </w:p>
    <w:p w:rsidR="00872544" w:rsidRDefault="00872544" w:rsidP="00872544">
      <w:pPr>
        <w:spacing w:line="360" w:lineRule="auto"/>
        <w:ind w:firstLine="708"/>
        <w:rPr>
          <w:rFonts w:ascii="Courier New" w:hAnsi="Courier New" w:cs="Courier New"/>
        </w:rPr>
      </w:pPr>
      <w:r>
        <w:rPr>
          <w:rFonts w:ascii="Courier New" w:hAnsi="Courier New" w:cs="Courier New"/>
        </w:rPr>
        <w:t xml:space="preserve">Bu konuda taraflar arasında ihtilaf yoktur. </w:t>
      </w:r>
    </w:p>
    <w:p w:rsidR="00872544" w:rsidRDefault="00872544" w:rsidP="00872544">
      <w:pPr>
        <w:spacing w:line="360" w:lineRule="auto"/>
        <w:ind w:firstLine="708"/>
        <w:rPr>
          <w:rFonts w:ascii="Courier New" w:hAnsi="Courier New" w:cs="Courier New"/>
        </w:rPr>
      </w:pPr>
    </w:p>
    <w:p w:rsidR="00872544" w:rsidRDefault="00872544" w:rsidP="00872544">
      <w:pPr>
        <w:spacing w:line="360" w:lineRule="auto"/>
        <w:ind w:firstLine="708"/>
        <w:rPr>
          <w:rFonts w:ascii="Courier New" w:hAnsi="Courier New" w:cs="Courier New"/>
        </w:rPr>
      </w:pPr>
      <w:r>
        <w:rPr>
          <w:rFonts w:ascii="Courier New" w:hAnsi="Courier New" w:cs="Courier New"/>
        </w:rPr>
        <w:t xml:space="preserve">Emare No.3 Kumyalılı Construction Limited Ana Sözleşme ve Tüzüğünde Davacı No.1 ve Ali Kıryağdı’ya ait tüm imzalar gerçek ve kendilerine aittir. </w:t>
      </w:r>
    </w:p>
    <w:p w:rsidR="00872544" w:rsidRDefault="00872544" w:rsidP="00872544">
      <w:pPr>
        <w:spacing w:line="360" w:lineRule="auto"/>
        <w:ind w:firstLine="708"/>
        <w:rPr>
          <w:rFonts w:ascii="Courier New" w:hAnsi="Courier New" w:cs="Courier New"/>
        </w:rPr>
      </w:pPr>
    </w:p>
    <w:p w:rsidR="00872544" w:rsidRDefault="00872544" w:rsidP="00872544">
      <w:pPr>
        <w:spacing w:line="360" w:lineRule="auto"/>
        <w:ind w:firstLine="708"/>
        <w:rPr>
          <w:rFonts w:ascii="Courier New" w:hAnsi="Courier New" w:cs="Courier New"/>
        </w:rPr>
      </w:pPr>
      <w:r>
        <w:rPr>
          <w:rFonts w:ascii="Courier New" w:hAnsi="Courier New" w:cs="Courier New"/>
        </w:rPr>
        <w:lastRenderedPageBreak/>
        <w:t xml:space="preserve">Şirketin kurulması için gerekli tüm belgeler Ali Kıryağdı’nın imza tasdiki ile Şirketler Mukayyitliğine verilmiştir. </w:t>
      </w:r>
    </w:p>
    <w:p w:rsidR="00872544" w:rsidRDefault="00872544" w:rsidP="00872544">
      <w:pPr>
        <w:spacing w:line="360" w:lineRule="auto"/>
        <w:ind w:firstLine="708"/>
        <w:rPr>
          <w:rFonts w:ascii="Courier New" w:hAnsi="Courier New" w:cs="Courier New"/>
        </w:rPr>
      </w:pPr>
    </w:p>
    <w:p w:rsidR="00E07BCC" w:rsidRDefault="00872544" w:rsidP="00872544">
      <w:pPr>
        <w:spacing w:line="360" w:lineRule="auto"/>
        <w:ind w:firstLine="708"/>
        <w:rPr>
          <w:rFonts w:ascii="Courier New" w:hAnsi="Courier New" w:cs="Courier New"/>
        </w:rPr>
      </w:pPr>
      <w:r>
        <w:rPr>
          <w:rFonts w:ascii="Courier New" w:hAnsi="Courier New" w:cs="Courier New"/>
        </w:rPr>
        <w:t>Şirketin</w:t>
      </w:r>
      <w:r w:rsidR="00C92BBD">
        <w:rPr>
          <w:rFonts w:ascii="Courier New" w:hAnsi="Courier New" w:cs="Courier New"/>
        </w:rPr>
        <w:t xml:space="preserve"> Ana Sözleşme ve Tüzüğü</w:t>
      </w:r>
      <w:r w:rsidR="00E07BCC">
        <w:rPr>
          <w:rFonts w:ascii="Courier New" w:hAnsi="Courier New" w:cs="Courier New"/>
        </w:rPr>
        <w:t xml:space="preserve"> Şirketler Mukayyitliğine sunulduğunda 6</w:t>
      </w:r>
      <w:r w:rsidR="005278F6">
        <w:rPr>
          <w:rFonts w:ascii="Courier New" w:hAnsi="Courier New" w:cs="Courier New"/>
        </w:rPr>
        <w:t>.</w:t>
      </w:r>
      <w:r w:rsidR="00E07BCC">
        <w:rPr>
          <w:rFonts w:ascii="Courier New" w:hAnsi="Courier New" w:cs="Courier New"/>
        </w:rPr>
        <w:t xml:space="preserve"> ve 11. </w:t>
      </w:r>
      <w:r w:rsidR="005278F6">
        <w:rPr>
          <w:rFonts w:ascii="Courier New" w:hAnsi="Courier New" w:cs="Courier New"/>
        </w:rPr>
        <w:t>s</w:t>
      </w:r>
      <w:r w:rsidR="00E07BCC">
        <w:rPr>
          <w:rFonts w:ascii="Courier New" w:hAnsi="Courier New" w:cs="Courier New"/>
        </w:rPr>
        <w:t>ayfalardaki imzalar gerçekte Davalı tarafından atılmamış saht</w:t>
      </w:r>
      <w:r w:rsidR="005278F6">
        <w:rPr>
          <w:rFonts w:ascii="Courier New" w:hAnsi="Courier New" w:cs="Courier New"/>
        </w:rPr>
        <w:t>e</w:t>
      </w:r>
      <w:r w:rsidR="00E07BCC">
        <w:rPr>
          <w:rFonts w:ascii="Courier New" w:hAnsi="Courier New" w:cs="Courier New"/>
        </w:rPr>
        <w:t xml:space="preserve">lenmiş imzalardı. </w:t>
      </w:r>
    </w:p>
    <w:p w:rsidR="00E07BCC" w:rsidRDefault="00E07BCC" w:rsidP="00872544">
      <w:pPr>
        <w:spacing w:line="360" w:lineRule="auto"/>
        <w:ind w:firstLine="708"/>
        <w:rPr>
          <w:rFonts w:ascii="Courier New" w:hAnsi="Courier New" w:cs="Courier New"/>
        </w:rPr>
      </w:pPr>
    </w:p>
    <w:p w:rsidR="00087C69" w:rsidRDefault="00872544" w:rsidP="00872544">
      <w:pPr>
        <w:spacing w:line="360" w:lineRule="auto"/>
        <w:ind w:firstLine="708"/>
        <w:rPr>
          <w:rFonts w:ascii="Courier New" w:hAnsi="Courier New" w:cs="Courier New"/>
        </w:rPr>
      </w:pPr>
      <w:r>
        <w:rPr>
          <w:rFonts w:ascii="Courier New" w:hAnsi="Courier New" w:cs="Courier New"/>
        </w:rPr>
        <w:t>Emare No.6 Kuruluş Belgesiyle şirketin kuruluşu</w:t>
      </w:r>
      <w:r w:rsidR="00E07BCC">
        <w:rPr>
          <w:rFonts w:ascii="Courier New" w:hAnsi="Courier New" w:cs="Courier New"/>
        </w:rPr>
        <w:t xml:space="preserve"> 17.11.2004 tarihinde</w:t>
      </w:r>
      <w:r>
        <w:rPr>
          <w:rFonts w:ascii="Courier New" w:hAnsi="Courier New" w:cs="Courier New"/>
        </w:rPr>
        <w:t xml:space="preserve"> onaylandığından şirketin tüzel kişiliği oluşmuş</w:t>
      </w:r>
      <w:r w:rsidR="00E07BCC">
        <w:rPr>
          <w:rFonts w:ascii="Courier New" w:hAnsi="Courier New" w:cs="Courier New"/>
        </w:rPr>
        <w:t xml:space="preserve">tur. </w:t>
      </w:r>
      <w:r w:rsidR="00E07BCC">
        <w:rPr>
          <w:rFonts w:ascii="Courier New" w:hAnsi="Courier New" w:cs="Courier New"/>
        </w:rPr>
        <w:br/>
      </w:r>
    </w:p>
    <w:p w:rsidR="00087C69" w:rsidRDefault="00087C69" w:rsidP="00872544">
      <w:pPr>
        <w:spacing w:line="360" w:lineRule="auto"/>
        <w:ind w:firstLine="708"/>
        <w:rPr>
          <w:rFonts w:ascii="Courier New" w:hAnsi="Courier New" w:cs="Courier New"/>
        </w:rPr>
      </w:pPr>
      <w:r>
        <w:rPr>
          <w:rFonts w:ascii="Courier New" w:hAnsi="Courier New" w:cs="Courier New"/>
        </w:rPr>
        <w:t xml:space="preserve">Davacı No.3 </w:t>
      </w:r>
      <w:r w:rsidR="002C2F6E">
        <w:rPr>
          <w:rFonts w:ascii="Courier New" w:hAnsi="Courier New" w:cs="Courier New"/>
        </w:rPr>
        <w:t>Şirketin kurul</w:t>
      </w:r>
      <w:r w:rsidR="00E07BCC">
        <w:rPr>
          <w:rFonts w:ascii="Courier New" w:hAnsi="Courier New" w:cs="Courier New"/>
        </w:rPr>
        <w:t>uşu onaylandıktan s</w:t>
      </w:r>
      <w:r w:rsidR="002C2F6E">
        <w:rPr>
          <w:rFonts w:ascii="Courier New" w:hAnsi="Courier New" w:cs="Courier New"/>
        </w:rPr>
        <w:t>onra, Ana Sözleşme ve Tüzü</w:t>
      </w:r>
      <w:r w:rsidR="00E07BCC">
        <w:rPr>
          <w:rFonts w:ascii="Courier New" w:hAnsi="Courier New" w:cs="Courier New"/>
        </w:rPr>
        <w:t>k</w:t>
      </w:r>
      <w:r w:rsidR="002C2F6E">
        <w:rPr>
          <w:rFonts w:ascii="Courier New" w:hAnsi="Courier New" w:cs="Courier New"/>
        </w:rPr>
        <w:t xml:space="preserve"> kamusal belge niteliği kazandığından tüm kesimlerin incelemesine açılmış, kuruluştan itibaren ihtilafın başladığı 2013 yılına kadar üçüncü kişilerle ilişki kurulmasında şirketin yapısı etken rol oynamıştır. </w:t>
      </w:r>
      <w:r w:rsidR="009A593F">
        <w:rPr>
          <w:rFonts w:ascii="Courier New" w:hAnsi="Courier New" w:cs="Courier New"/>
        </w:rPr>
        <w:t>Hissedarlardan birinin imza inkâ</w:t>
      </w:r>
      <w:r w:rsidR="002C2F6E">
        <w:rPr>
          <w:rFonts w:ascii="Courier New" w:hAnsi="Courier New" w:cs="Courier New"/>
        </w:rPr>
        <w:t xml:space="preserve">rı veya Ana Sözleşmedeki imzanın sahtelenmesi sebebiyle hissedarların Ana Sözleşme üzerinden düzeltilmesi olanağı yoktur. </w:t>
      </w:r>
    </w:p>
    <w:p w:rsidR="002C2F6E" w:rsidRDefault="002C2F6E" w:rsidP="00872544">
      <w:pPr>
        <w:spacing w:line="360" w:lineRule="auto"/>
        <w:ind w:firstLine="708"/>
        <w:rPr>
          <w:rFonts w:ascii="Courier New" w:hAnsi="Courier New" w:cs="Courier New"/>
        </w:rPr>
      </w:pPr>
    </w:p>
    <w:p w:rsidR="002C2F6E" w:rsidRDefault="0055166C" w:rsidP="00872544">
      <w:pPr>
        <w:spacing w:line="360" w:lineRule="auto"/>
        <w:ind w:firstLine="708"/>
        <w:rPr>
          <w:rFonts w:ascii="Courier New" w:hAnsi="Courier New" w:cs="Courier New"/>
        </w:rPr>
      </w:pPr>
      <w:r>
        <w:rPr>
          <w:rFonts w:ascii="Courier New" w:hAnsi="Courier New" w:cs="Courier New"/>
        </w:rPr>
        <w:t>Davacı No.1 ve Davalı, Davacı No.3 şirketin kurucu ve hissedarları olup</w:t>
      </w:r>
      <w:r w:rsidR="00E07BCC">
        <w:rPr>
          <w:rFonts w:ascii="Courier New" w:hAnsi="Courier New" w:cs="Courier New"/>
        </w:rPr>
        <w:t xml:space="preserve"> bu</w:t>
      </w:r>
      <w:r>
        <w:rPr>
          <w:rFonts w:ascii="Courier New" w:hAnsi="Courier New" w:cs="Courier New"/>
        </w:rPr>
        <w:t xml:space="preserve"> vasıfları devam etmektedir. </w:t>
      </w:r>
    </w:p>
    <w:p w:rsidR="0055166C" w:rsidRDefault="0055166C" w:rsidP="00872544">
      <w:pPr>
        <w:spacing w:line="360" w:lineRule="auto"/>
        <w:ind w:firstLine="708"/>
        <w:rPr>
          <w:rFonts w:ascii="Courier New" w:hAnsi="Courier New" w:cs="Courier New"/>
        </w:rPr>
      </w:pPr>
    </w:p>
    <w:p w:rsidR="0055166C" w:rsidRDefault="0055166C" w:rsidP="00872544">
      <w:pPr>
        <w:spacing w:line="360" w:lineRule="auto"/>
        <w:ind w:firstLine="708"/>
        <w:rPr>
          <w:rFonts w:ascii="Courier New" w:hAnsi="Courier New" w:cs="Courier New"/>
        </w:rPr>
      </w:pPr>
      <w:r>
        <w:rPr>
          <w:rFonts w:ascii="Courier New" w:hAnsi="Courier New" w:cs="Courier New"/>
        </w:rPr>
        <w:t>Yukarıdaki bulgulara varan Alt Mahkeme</w:t>
      </w:r>
      <w:r w:rsidR="00AA3E54">
        <w:rPr>
          <w:rFonts w:ascii="Courier New" w:hAnsi="Courier New" w:cs="Courier New"/>
        </w:rPr>
        <w:t>,</w:t>
      </w:r>
      <w:r>
        <w:rPr>
          <w:rFonts w:ascii="Courier New" w:hAnsi="Courier New" w:cs="Courier New"/>
        </w:rPr>
        <w:t xml:space="preserve"> Davacıların, Davalının hissedar olmadığına karar verilmesi ve sicilin yeniden oluşturularak düzeltilmesi taleplerini redderek davanın iptaline karar vermiştir. </w:t>
      </w:r>
    </w:p>
    <w:p w:rsidR="0055166C" w:rsidRDefault="0055166C" w:rsidP="0055166C">
      <w:pPr>
        <w:spacing w:line="360" w:lineRule="auto"/>
        <w:rPr>
          <w:rFonts w:ascii="Courier New" w:hAnsi="Courier New" w:cs="Courier New"/>
        </w:rPr>
      </w:pPr>
    </w:p>
    <w:p w:rsidR="0055166C" w:rsidRDefault="0055166C" w:rsidP="0055166C">
      <w:pPr>
        <w:spacing w:line="360" w:lineRule="auto"/>
        <w:rPr>
          <w:rFonts w:ascii="Courier New" w:hAnsi="Courier New" w:cs="Courier New"/>
          <w:u w:val="single"/>
        </w:rPr>
      </w:pPr>
      <w:r>
        <w:rPr>
          <w:rFonts w:ascii="Courier New" w:hAnsi="Courier New" w:cs="Courier New"/>
          <w:u w:val="single"/>
        </w:rPr>
        <w:t xml:space="preserve">İSTİNAF SEBEPLERİ: </w:t>
      </w:r>
    </w:p>
    <w:p w:rsidR="0055166C" w:rsidRPr="0055166C" w:rsidRDefault="0055166C" w:rsidP="0055166C">
      <w:pPr>
        <w:spacing w:line="360" w:lineRule="auto"/>
        <w:rPr>
          <w:rFonts w:ascii="Courier New" w:hAnsi="Courier New" w:cs="Courier New"/>
        </w:rPr>
      </w:pPr>
    </w:p>
    <w:p w:rsidR="0055166C" w:rsidRDefault="0055166C" w:rsidP="0055166C">
      <w:pPr>
        <w:spacing w:line="360" w:lineRule="auto"/>
        <w:ind w:firstLine="708"/>
        <w:rPr>
          <w:rFonts w:ascii="Courier New" w:hAnsi="Courier New" w:cs="Courier New"/>
        </w:rPr>
      </w:pPr>
      <w:r w:rsidRPr="0055166C">
        <w:rPr>
          <w:rFonts w:ascii="Courier New" w:hAnsi="Courier New" w:cs="Courier New"/>
        </w:rPr>
        <w:t>Davacılar Avukatının dosyaladığı istinaf ihbarnamesinde kendi içeri</w:t>
      </w:r>
      <w:r>
        <w:rPr>
          <w:rFonts w:ascii="Courier New" w:hAnsi="Courier New" w:cs="Courier New"/>
        </w:rPr>
        <w:t>s</w:t>
      </w:r>
      <w:r w:rsidRPr="0055166C">
        <w:rPr>
          <w:rFonts w:ascii="Courier New" w:hAnsi="Courier New" w:cs="Courier New"/>
        </w:rPr>
        <w:t>inde alt paragraflara ayrılmış 10 istinaf sebebi bulunmaktadır.</w:t>
      </w:r>
    </w:p>
    <w:p w:rsidR="0055166C" w:rsidRDefault="0055166C" w:rsidP="0055166C">
      <w:pPr>
        <w:spacing w:line="360" w:lineRule="auto"/>
        <w:ind w:firstLine="708"/>
        <w:rPr>
          <w:rFonts w:ascii="Courier New" w:hAnsi="Courier New" w:cs="Courier New"/>
        </w:rPr>
      </w:pPr>
    </w:p>
    <w:p w:rsidR="0055166C" w:rsidRDefault="0055166C" w:rsidP="0055166C">
      <w:pPr>
        <w:spacing w:line="360" w:lineRule="auto"/>
        <w:ind w:firstLine="708"/>
        <w:rPr>
          <w:rFonts w:ascii="Courier New" w:hAnsi="Courier New" w:cs="Courier New"/>
        </w:rPr>
      </w:pPr>
      <w:r>
        <w:rPr>
          <w:rFonts w:ascii="Courier New" w:hAnsi="Courier New" w:cs="Courier New"/>
        </w:rPr>
        <w:lastRenderedPageBreak/>
        <w:t xml:space="preserve">Davacıların istinaf sebeplerini </w:t>
      </w:r>
      <w:r w:rsidR="00E07BCC">
        <w:rPr>
          <w:rFonts w:ascii="Courier New" w:hAnsi="Courier New" w:cs="Courier New"/>
        </w:rPr>
        <w:t xml:space="preserve">ayrı ayrı </w:t>
      </w:r>
      <w:r>
        <w:rPr>
          <w:rFonts w:ascii="Courier New" w:hAnsi="Courier New" w:cs="Courier New"/>
        </w:rPr>
        <w:t>inceleyeceğimiz</w:t>
      </w:r>
      <w:r w:rsidR="00E07BCC">
        <w:rPr>
          <w:rFonts w:ascii="Courier New" w:hAnsi="Courier New" w:cs="Courier New"/>
        </w:rPr>
        <w:t xml:space="preserve">den kararımızın bu bölümünde özet yapmayı uygun görmedik. </w:t>
      </w:r>
      <w:r>
        <w:rPr>
          <w:rFonts w:ascii="Courier New" w:hAnsi="Courier New" w:cs="Courier New"/>
        </w:rPr>
        <w:t xml:space="preserve"> </w:t>
      </w:r>
    </w:p>
    <w:p w:rsidR="0055166C" w:rsidRDefault="0055166C" w:rsidP="0055166C">
      <w:pPr>
        <w:spacing w:line="360" w:lineRule="auto"/>
        <w:ind w:firstLine="708"/>
        <w:rPr>
          <w:rFonts w:ascii="Courier New" w:hAnsi="Courier New" w:cs="Courier New"/>
        </w:rPr>
      </w:pPr>
    </w:p>
    <w:p w:rsidR="0055166C" w:rsidRDefault="0055166C" w:rsidP="0055166C">
      <w:pPr>
        <w:spacing w:line="360" w:lineRule="auto"/>
        <w:ind w:firstLine="708"/>
        <w:rPr>
          <w:rFonts w:ascii="Courier New" w:hAnsi="Courier New" w:cs="Courier New"/>
        </w:rPr>
      </w:pPr>
      <w:r>
        <w:rPr>
          <w:rFonts w:ascii="Courier New" w:hAnsi="Courier New" w:cs="Courier New"/>
        </w:rPr>
        <w:t>Bu meselede Davalı mukabil istinaf dosyalamıştır. Davalının mukabil istinaf</w:t>
      </w:r>
      <w:r w:rsidR="005278F6">
        <w:rPr>
          <w:rFonts w:ascii="Courier New" w:hAnsi="Courier New" w:cs="Courier New"/>
        </w:rPr>
        <w:t xml:space="preserve"> ihbarında</w:t>
      </w:r>
      <w:r>
        <w:rPr>
          <w:rFonts w:ascii="Courier New" w:hAnsi="Courier New" w:cs="Courier New"/>
        </w:rPr>
        <w:t xml:space="preserve"> 4 istinaf sebebi bulunmakla birlikte tüm istinaf sebeplerini tek başlık altında toplamayı uygu</w:t>
      </w:r>
      <w:r w:rsidR="009A593F">
        <w:rPr>
          <w:rFonts w:ascii="Courier New" w:hAnsi="Courier New" w:cs="Courier New"/>
        </w:rPr>
        <w:t>n bulduk. Buna göre;</w:t>
      </w:r>
      <w:r>
        <w:rPr>
          <w:rFonts w:ascii="Courier New" w:hAnsi="Courier New" w:cs="Courier New"/>
        </w:rPr>
        <w:t xml:space="preserve"> </w:t>
      </w:r>
    </w:p>
    <w:p w:rsidR="0055166C" w:rsidRDefault="0055166C" w:rsidP="0055166C">
      <w:pPr>
        <w:spacing w:line="360" w:lineRule="auto"/>
        <w:ind w:firstLine="708"/>
        <w:rPr>
          <w:rFonts w:ascii="Courier New" w:hAnsi="Courier New" w:cs="Courier New"/>
        </w:rPr>
      </w:pPr>
    </w:p>
    <w:p w:rsidR="0055166C" w:rsidRPr="005278F6" w:rsidRDefault="0055166C" w:rsidP="0055166C">
      <w:pPr>
        <w:spacing w:line="360" w:lineRule="auto"/>
        <w:ind w:left="708"/>
        <w:rPr>
          <w:rFonts w:ascii="Courier New" w:hAnsi="Courier New" w:cs="Courier New"/>
          <w:b/>
        </w:rPr>
      </w:pPr>
      <w:r w:rsidRPr="005278F6">
        <w:rPr>
          <w:rFonts w:ascii="Courier New" w:hAnsi="Courier New" w:cs="Courier New"/>
          <w:b/>
        </w:rPr>
        <w:t xml:space="preserve">Muhterem Alt Mahkeme, Emare No.3 Ana Sözleşme ve Tüzükte Davalıya ait olmayan imzaların Davacı No.1 tarafından atılarak sahtelendiğine bulgu yapmamakla hata etti. </w:t>
      </w:r>
    </w:p>
    <w:p w:rsidR="0055166C" w:rsidRPr="005278F6" w:rsidRDefault="0055166C" w:rsidP="0055166C">
      <w:pPr>
        <w:spacing w:line="360" w:lineRule="auto"/>
        <w:rPr>
          <w:rFonts w:ascii="Courier New" w:hAnsi="Courier New" w:cs="Courier New"/>
          <w:b/>
        </w:rPr>
      </w:pPr>
    </w:p>
    <w:p w:rsidR="0055166C" w:rsidRDefault="0055166C" w:rsidP="0055166C">
      <w:pPr>
        <w:spacing w:line="360" w:lineRule="auto"/>
        <w:rPr>
          <w:rFonts w:ascii="Courier New" w:hAnsi="Courier New" w:cs="Courier New"/>
          <w:u w:val="single"/>
        </w:rPr>
      </w:pPr>
      <w:r>
        <w:rPr>
          <w:rFonts w:ascii="Courier New" w:hAnsi="Courier New" w:cs="Courier New"/>
          <w:u w:val="single"/>
        </w:rPr>
        <w:t xml:space="preserve">TARAFLARIN İDDİA VE ARGÜMANLARI: </w:t>
      </w:r>
    </w:p>
    <w:p w:rsidR="0055166C" w:rsidRDefault="0055166C" w:rsidP="0055166C">
      <w:pPr>
        <w:spacing w:line="360" w:lineRule="auto"/>
        <w:rPr>
          <w:rFonts w:ascii="Courier New" w:hAnsi="Courier New" w:cs="Courier New"/>
          <w:u w:val="single"/>
        </w:rPr>
      </w:pPr>
    </w:p>
    <w:p w:rsidR="0055166C" w:rsidRDefault="0055166C" w:rsidP="00AA3E54">
      <w:pPr>
        <w:spacing w:line="360" w:lineRule="auto"/>
        <w:ind w:firstLine="708"/>
        <w:rPr>
          <w:rFonts w:ascii="Courier New" w:hAnsi="Courier New" w:cs="Courier New"/>
        </w:rPr>
      </w:pPr>
      <w:r>
        <w:rPr>
          <w:rFonts w:ascii="Courier New" w:hAnsi="Courier New" w:cs="Courier New"/>
        </w:rPr>
        <w:t xml:space="preserve">Yargıtayda yapılan istinaf duruşmasında Davacılar Avukatı özetle, 2004 yılında tescil edilen ve kardeş olan Davacı No.1 </w:t>
      </w:r>
      <w:r w:rsidR="005278F6">
        <w:rPr>
          <w:rFonts w:ascii="Courier New" w:hAnsi="Courier New" w:cs="Courier New"/>
        </w:rPr>
        <w:t>ile</w:t>
      </w:r>
      <w:r>
        <w:rPr>
          <w:rFonts w:ascii="Courier New" w:hAnsi="Courier New" w:cs="Courier New"/>
        </w:rPr>
        <w:t xml:space="preserve"> Davalının %50’şer hisse</w:t>
      </w:r>
      <w:r w:rsidR="00AA3E54">
        <w:rPr>
          <w:rFonts w:ascii="Courier New" w:hAnsi="Courier New" w:cs="Courier New"/>
        </w:rPr>
        <w:t>yle oluşturacakları</w:t>
      </w:r>
      <w:r>
        <w:rPr>
          <w:rFonts w:ascii="Courier New" w:hAnsi="Courier New" w:cs="Courier New"/>
        </w:rPr>
        <w:t xml:space="preserve"> şirketin 2013 yılına kadar faaliyetine devam ettiğini, 2013 yılında başlayan ihtilaflar neticesinde Davalının ilk defa Ana Sözleşme ve Tüzüğün son sayfalarındaki imzanın kendisine ait olmadığını iddia ettiğini, bunun üzerine Davacı No.1’in Davalıya kurucu </w:t>
      </w:r>
      <w:r w:rsidR="009949CC">
        <w:rPr>
          <w:rFonts w:ascii="Courier New" w:hAnsi="Courier New" w:cs="Courier New"/>
        </w:rPr>
        <w:t>üye olmadığını, başka bir şekilde hisse almadığını, sermaye artışında da hisse</w:t>
      </w:r>
      <w:r w:rsidR="00AA3E54">
        <w:rPr>
          <w:rFonts w:ascii="Courier New" w:hAnsi="Courier New" w:cs="Courier New"/>
        </w:rPr>
        <w:t>si</w:t>
      </w:r>
      <w:r w:rsidR="009949CC">
        <w:rPr>
          <w:rFonts w:ascii="Courier New" w:hAnsi="Courier New" w:cs="Courier New"/>
        </w:rPr>
        <w:t xml:space="preserve"> olmadığın</w:t>
      </w:r>
      <w:r w:rsidR="00AA3E54">
        <w:rPr>
          <w:rFonts w:ascii="Courier New" w:hAnsi="Courier New" w:cs="Courier New"/>
        </w:rPr>
        <w:t>ı</w:t>
      </w:r>
      <w:r w:rsidR="009949CC">
        <w:rPr>
          <w:rFonts w:ascii="Courier New" w:hAnsi="Courier New" w:cs="Courier New"/>
        </w:rPr>
        <w:t xml:space="preserve">, bu nedenle hissedar olmadığını söylediğini, Alt Mahkemenin </w:t>
      </w:r>
      <w:r w:rsidR="00AA3E54">
        <w:rPr>
          <w:rFonts w:ascii="Courier New" w:hAnsi="Courier New" w:cs="Courier New"/>
        </w:rPr>
        <w:t xml:space="preserve">Davalıya ait </w:t>
      </w:r>
      <w:r w:rsidR="009949CC">
        <w:rPr>
          <w:rFonts w:ascii="Courier New" w:hAnsi="Courier New" w:cs="Courier New"/>
        </w:rPr>
        <w:t xml:space="preserve">imzaların sahte olduğuna bulgu yapmasına rağmen Davalının hissedar olduğuna hükmettiğini, bunun hatalı olduğunu, bir kurucu hissedarın imzasının sahte olduğu anlaşıldıktan sonra kurucu hissedar kimliğinin ortadan kalkması gerektiğini, bunun şirketin tüzel kişiliğinin devamı ile alakası olmadığını, Alt Mahkemenin verdiği örneklerde imzayı atan kişinin sonradan imzasını reddedemeyeceğinin sonuçlarının izah edildiğini, halbuki bu meselede </w:t>
      </w:r>
      <w:r w:rsidR="005278F6">
        <w:rPr>
          <w:rFonts w:ascii="Courier New" w:hAnsi="Courier New" w:cs="Courier New"/>
        </w:rPr>
        <w:t>D</w:t>
      </w:r>
      <w:r w:rsidR="009949CC">
        <w:rPr>
          <w:rFonts w:ascii="Courier New" w:hAnsi="Courier New" w:cs="Courier New"/>
        </w:rPr>
        <w:t xml:space="preserve">avalının kendisinin imza atmadığını ileri sürdüğünü, bu esastan hareket edildiğinde hukuken hissedar </w:t>
      </w:r>
      <w:r w:rsidR="005278F6">
        <w:rPr>
          <w:rFonts w:ascii="Courier New" w:hAnsi="Courier New" w:cs="Courier New"/>
        </w:rPr>
        <w:lastRenderedPageBreak/>
        <w:t>sayılmasının imkâ</w:t>
      </w:r>
      <w:r w:rsidR="009949CC">
        <w:rPr>
          <w:rFonts w:ascii="Courier New" w:hAnsi="Courier New" w:cs="Courier New"/>
        </w:rPr>
        <w:t xml:space="preserve">nı bulunmadığını, bu nedenle istinafın kabul edilmesi gerektiğini ileri sürdü. </w:t>
      </w:r>
    </w:p>
    <w:p w:rsidR="009949CC" w:rsidRDefault="009949CC" w:rsidP="0055166C">
      <w:pPr>
        <w:spacing w:line="360" w:lineRule="auto"/>
        <w:rPr>
          <w:rFonts w:ascii="Courier New" w:hAnsi="Courier New" w:cs="Courier New"/>
        </w:rPr>
      </w:pPr>
    </w:p>
    <w:p w:rsidR="0055166C" w:rsidRDefault="009949CC" w:rsidP="009949CC">
      <w:pPr>
        <w:spacing w:line="360" w:lineRule="auto"/>
        <w:rPr>
          <w:rFonts w:ascii="Courier New" w:hAnsi="Courier New" w:cs="Courier New"/>
        </w:rPr>
      </w:pPr>
      <w:r>
        <w:rPr>
          <w:rFonts w:ascii="Courier New" w:hAnsi="Courier New" w:cs="Courier New"/>
        </w:rPr>
        <w:tab/>
        <w:t>Davacılar Avukatı hitabını tamamlamadan bir hususun aydınlatılması için Davacılar Avukat</w:t>
      </w:r>
      <w:r w:rsidR="00AA3E54">
        <w:rPr>
          <w:rFonts w:ascii="Courier New" w:hAnsi="Courier New" w:cs="Courier New"/>
        </w:rPr>
        <w:t>lar</w:t>
      </w:r>
      <w:r>
        <w:rPr>
          <w:rFonts w:ascii="Courier New" w:hAnsi="Courier New" w:cs="Courier New"/>
        </w:rPr>
        <w:t>ından Kıvanç Niyazi Manyera’nın Mahkemeye hitap etmesine izin verilmesini talep etti. Davalı Avukatının itirazı olmaması üzerine, Mahkemeye hitap eden Avukat Manyera, Bank of Beirut SAL v Prince Adel El-Hashemite davasına atfen imzası sahte olan bir hissedarın adı sicilden çıkarılmasa bile, Mahkemenin yetkisini kullanarak kişiliğin muhafazası kaydıyla sicilin düzeltilmesine emir vermesi gerek</w:t>
      </w:r>
      <w:r w:rsidR="00AA3E54">
        <w:rPr>
          <w:rFonts w:ascii="Courier New" w:hAnsi="Courier New" w:cs="Courier New"/>
        </w:rPr>
        <w:t xml:space="preserve">tiğini, bunu yapmamakla hata ettiğini ileri sürdü. </w:t>
      </w:r>
      <w:r>
        <w:rPr>
          <w:rFonts w:ascii="Courier New" w:hAnsi="Courier New" w:cs="Courier New"/>
        </w:rPr>
        <w:t xml:space="preserve"> </w:t>
      </w:r>
    </w:p>
    <w:p w:rsidR="009949CC" w:rsidRDefault="009949CC" w:rsidP="009949CC">
      <w:pPr>
        <w:spacing w:line="360" w:lineRule="auto"/>
        <w:rPr>
          <w:rFonts w:ascii="Courier New" w:hAnsi="Courier New" w:cs="Courier New"/>
        </w:rPr>
      </w:pPr>
    </w:p>
    <w:p w:rsidR="009949CC" w:rsidRDefault="009949CC" w:rsidP="009949CC">
      <w:pPr>
        <w:spacing w:line="360" w:lineRule="auto"/>
        <w:rPr>
          <w:rFonts w:ascii="Courier New" w:hAnsi="Courier New" w:cs="Courier New"/>
        </w:rPr>
      </w:pPr>
      <w:r>
        <w:rPr>
          <w:rFonts w:ascii="Courier New" w:hAnsi="Courier New" w:cs="Courier New"/>
        </w:rPr>
        <w:tab/>
        <w:t>Davalı Avukatı ise hitabında özetle, Alt Mahkemenin kararında hata olmadığını, başlangıçta iki kardeşin şirketi kurmak için anlaştıklarını, Davalının her sayfayı imzaladığını, daha sonra son sayfasını</w:t>
      </w:r>
      <w:r w:rsidR="00AA3E54">
        <w:rPr>
          <w:rFonts w:ascii="Courier New" w:hAnsi="Courier New" w:cs="Courier New"/>
        </w:rPr>
        <w:t>n</w:t>
      </w:r>
      <w:r>
        <w:rPr>
          <w:rFonts w:ascii="Courier New" w:hAnsi="Courier New" w:cs="Courier New"/>
        </w:rPr>
        <w:t xml:space="preserve"> ye</w:t>
      </w:r>
      <w:r w:rsidR="00AA3E54">
        <w:rPr>
          <w:rFonts w:ascii="Courier New" w:hAnsi="Courier New" w:cs="Courier New"/>
        </w:rPr>
        <w:t>rin</w:t>
      </w:r>
      <w:r>
        <w:rPr>
          <w:rFonts w:ascii="Courier New" w:hAnsi="Courier New" w:cs="Courier New"/>
        </w:rPr>
        <w:t>den sökülerek değiştirildiğini ve imzaların sahtelenerek tescile gönderildiğini, yapılan araştırmada 6</w:t>
      </w:r>
      <w:r w:rsidR="005278F6">
        <w:rPr>
          <w:rFonts w:ascii="Courier New" w:hAnsi="Courier New" w:cs="Courier New"/>
        </w:rPr>
        <w:t>.</w:t>
      </w:r>
      <w:r>
        <w:rPr>
          <w:rFonts w:ascii="Courier New" w:hAnsi="Courier New" w:cs="Courier New"/>
        </w:rPr>
        <w:t xml:space="preserve"> ve 11. </w:t>
      </w:r>
      <w:r w:rsidR="005278F6">
        <w:rPr>
          <w:rFonts w:ascii="Courier New" w:hAnsi="Courier New" w:cs="Courier New"/>
        </w:rPr>
        <w:t>s</w:t>
      </w:r>
      <w:r>
        <w:rPr>
          <w:rFonts w:ascii="Courier New" w:hAnsi="Courier New" w:cs="Courier New"/>
        </w:rPr>
        <w:t xml:space="preserve">ayfaların değiştirildiğinin sabit olduğunu, bu sahtelemeden menfaat sağlayanın Davacı No.1 olduğunu </w:t>
      </w:r>
      <w:r w:rsidR="00E14435">
        <w:rPr>
          <w:rFonts w:ascii="Courier New" w:hAnsi="Courier New" w:cs="Courier New"/>
        </w:rPr>
        <w:t>çünkü</w:t>
      </w:r>
      <w:r w:rsidR="005278F6">
        <w:rPr>
          <w:rFonts w:ascii="Courier New" w:hAnsi="Courier New" w:cs="Courier New"/>
        </w:rPr>
        <w:t>,</w:t>
      </w:r>
      <w:r w:rsidR="00E14435">
        <w:rPr>
          <w:rFonts w:ascii="Courier New" w:hAnsi="Courier New" w:cs="Courier New"/>
        </w:rPr>
        <w:t xml:space="preserve"> Davalının adının direktörler kurulundan çıkarıldığını, Davacılar aleyhine 593/2014 sayılı davanın açılması üzerine bu davanın açıldığını, Davacıların 10 milyon </w:t>
      </w:r>
      <w:r w:rsidR="005278F6">
        <w:rPr>
          <w:rFonts w:ascii="Courier New" w:hAnsi="Courier New" w:cs="Courier New"/>
        </w:rPr>
        <w:t>S</w:t>
      </w:r>
      <w:r w:rsidR="00E14435">
        <w:rPr>
          <w:rFonts w:ascii="Courier New" w:hAnsi="Courier New" w:cs="Courier New"/>
        </w:rPr>
        <w:t xml:space="preserve">terlin değerindeki bir şirketi bu yöntemle almak istediklerini, </w:t>
      </w:r>
      <w:r w:rsidR="00AA3E54">
        <w:rPr>
          <w:rFonts w:ascii="Courier New" w:hAnsi="Courier New" w:cs="Courier New"/>
        </w:rPr>
        <w:t xml:space="preserve">Davacı No.3 </w:t>
      </w:r>
      <w:r w:rsidR="00E14435">
        <w:rPr>
          <w:rFonts w:ascii="Courier New" w:hAnsi="Courier New" w:cs="Courier New"/>
        </w:rPr>
        <w:t>şirketin tescil edilerek onaylandığını</w:t>
      </w:r>
      <w:r w:rsidR="00AA3E54">
        <w:rPr>
          <w:rFonts w:ascii="Courier New" w:hAnsi="Courier New" w:cs="Courier New"/>
        </w:rPr>
        <w:t>,</w:t>
      </w:r>
      <w:r w:rsidR="00E14435">
        <w:rPr>
          <w:rFonts w:ascii="Courier New" w:hAnsi="Courier New" w:cs="Courier New"/>
        </w:rPr>
        <w:t xml:space="preserve"> tüzel kişili</w:t>
      </w:r>
      <w:r w:rsidR="00AA3E54">
        <w:rPr>
          <w:rFonts w:ascii="Courier New" w:hAnsi="Courier New" w:cs="Courier New"/>
        </w:rPr>
        <w:t>k</w:t>
      </w:r>
      <w:r w:rsidR="00E14435">
        <w:rPr>
          <w:rFonts w:ascii="Courier New" w:hAnsi="Courier New" w:cs="Courier New"/>
        </w:rPr>
        <w:t xml:space="preserve"> kazandığını,  şirketin</w:t>
      </w:r>
      <w:r w:rsidR="00AA3E54">
        <w:rPr>
          <w:rFonts w:ascii="Courier New" w:hAnsi="Courier New" w:cs="Courier New"/>
        </w:rPr>
        <w:t xml:space="preserve"> kuruluşun</w:t>
      </w:r>
      <w:r w:rsidR="00C92BBD">
        <w:rPr>
          <w:rFonts w:ascii="Courier New" w:hAnsi="Courier New" w:cs="Courier New"/>
        </w:rPr>
        <w:t>d</w:t>
      </w:r>
      <w:r w:rsidR="00AA3E54">
        <w:rPr>
          <w:rFonts w:ascii="Courier New" w:hAnsi="Courier New" w:cs="Courier New"/>
        </w:rPr>
        <w:t>a</w:t>
      </w:r>
      <w:r w:rsidR="00E14435">
        <w:rPr>
          <w:rFonts w:ascii="Courier New" w:hAnsi="Courier New" w:cs="Courier New"/>
        </w:rPr>
        <w:t xml:space="preserve"> %50</w:t>
      </w:r>
      <w:r w:rsidR="005278F6">
        <w:rPr>
          <w:rFonts w:ascii="Courier New" w:hAnsi="Courier New" w:cs="Courier New"/>
        </w:rPr>
        <w:t>’şer</w:t>
      </w:r>
      <w:r w:rsidR="00E14435">
        <w:rPr>
          <w:rFonts w:ascii="Courier New" w:hAnsi="Courier New" w:cs="Courier New"/>
        </w:rPr>
        <w:t xml:space="preserve"> hisse</w:t>
      </w:r>
      <w:r w:rsidR="005278F6">
        <w:rPr>
          <w:rFonts w:ascii="Courier New" w:hAnsi="Courier New" w:cs="Courier New"/>
        </w:rPr>
        <w:t>y</w:t>
      </w:r>
      <w:r w:rsidR="00C92BBD">
        <w:rPr>
          <w:rFonts w:ascii="Courier New" w:hAnsi="Courier New" w:cs="Courier New"/>
        </w:rPr>
        <w:t xml:space="preserve">le </w:t>
      </w:r>
      <w:r w:rsidR="00E14435">
        <w:rPr>
          <w:rFonts w:ascii="Courier New" w:hAnsi="Courier New" w:cs="Courier New"/>
        </w:rPr>
        <w:t xml:space="preserve">iki </w:t>
      </w:r>
      <w:r w:rsidR="00C92BBD">
        <w:rPr>
          <w:rFonts w:ascii="Courier New" w:hAnsi="Courier New" w:cs="Courier New"/>
        </w:rPr>
        <w:t xml:space="preserve">kurucu </w:t>
      </w:r>
      <w:r w:rsidR="00E14435">
        <w:rPr>
          <w:rFonts w:ascii="Courier New" w:hAnsi="Courier New" w:cs="Courier New"/>
        </w:rPr>
        <w:t>hissedarı olduğunu</w:t>
      </w:r>
      <w:r w:rsidR="00AA3E54">
        <w:rPr>
          <w:rFonts w:ascii="Courier New" w:hAnsi="Courier New" w:cs="Courier New"/>
        </w:rPr>
        <w:t>,</w:t>
      </w:r>
      <w:r w:rsidR="00E14435">
        <w:rPr>
          <w:rFonts w:ascii="Courier New" w:hAnsi="Courier New" w:cs="Courier New"/>
        </w:rPr>
        <w:t xml:space="preserve"> Davalının şirke</w:t>
      </w:r>
      <w:r w:rsidR="000F141C">
        <w:rPr>
          <w:rFonts w:ascii="Courier New" w:hAnsi="Courier New" w:cs="Courier New"/>
        </w:rPr>
        <w:t>t kurma iradesine uygun olarak A</w:t>
      </w:r>
      <w:r w:rsidR="00E14435">
        <w:rPr>
          <w:rFonts w:ascii="Courier New" w:hAnsi="Courier New" w:cs="Courier New"/>
        </w:rPr>
        <w:t xml:space="preserve">lt Mahkemenin </w:t>
      </w:r>
      <w:r w:rsidR="005278F6">
        <w:rPr>
          <w:rFonts w:ascii="Courier New" w:hAnsi="Courier New" w:cs="Courier New"/>
        </w:rPr>
        <w:t xml:space="preserve">Davalının </w:t>
      </w:r>
      <w:r w:rsidR="00E14435">
        <w:rPr>
          <w:rFonts w:ascii="Courier New" w:hAnsi="Courier New" w:cs="Courier New"/>
        </w:rPr>
        <w:t>hissedar olduğuna bulgu yapmasında hata olmadığını, bu meselede hileyi yapanın Davacı No.1 olduğunu</w:t>
      </w:r>
      <w:r w:rsidR="000F141C">
        <w:rPr>
          <w:rFonts w:ascii="Courier New" w:hAnsi="Courier New" w:cs="Courier New"/>
        </w:rPr>
        <w:t>,</w:t>
      </w:r>
      <w:r w:rsidR="00E14435">
        <w:rPr>
          <w:rFonts w:ascii="Courier New" w:hAnsi="Courier New" w:cs="Courier New"/>
        </w:rPr>
        <w:t xml:space="preserve"> hile yapanın</w:t>
      </w:r>
      <w:r w:rsidR="000F141C">
        <w:rPr>
          <w:rFonts w:ascii="Courier New" w:hAnsi="Courier New" w:cs="Courier New"/>
        </w:rPr>
        <w:t xml:space="preserve"> hilesinden </w:t>
      </w:r>
      <w:r w:rsidR="00E14435">
        <w:rPr>
          <w:rFonts w:ascii="Courier New" w:hAnsi="Courier New" w:cs="Courier New"/>
        </w:rPr>
        <w:t>yararlanamayacağını, Alt Mahkeme uzman tanıkları layıkıyla değerlendirseydi sahtek</w:t>
      </w:r>
      <w:r w:rsidR="005278F6">
        <w:rPr>
          <w:rFonts w:ascii="Courier New" w:hAnsi="Courier New" w:cs="Courier New"/>
        </w:rPr>
        <w:t>â</w:t>
      </w:r>
      <w:r w:rsidR="00E14435">
        <w:rPr>
          <w:rFonts w:ascii="Courier New" w:hAnsi="Courier New" w:cs="Courier New"/>
        </w:rPr>
        <w:t xml:space="preserve">rlığın Davacı No.1 tarafından yapıldığına bulgu yapması gerektiğini, bunu </w:t>
      </w:r>
      <w:r w:rsidR="00E14435">
        <w:rPr>
          <w:rFonts w:ascii="Courier New" w:hAnsi="Courier New" w:cs="Courier New"/>
        </w:rPr>
        <w:lastRenderedPageBreak/>
        <w:t>yapmamakla hata ettiğini, mevcut olgularla Davacılar lehine hüküm ver</w:t>
      </w:r>
      <w:r w:rsidR="00C92BBD">
        <w:rPr>
          <w:rFonts w:ascii="Courier New" w:hAnsi="Courier New" w:cs="Courier New"/>
        </w:rPr>
        <w:t>il</w:t>
      </w:r>
      <w:r w:rsidR="00E14435">
        <w:rPr>
          <w:rFonts w:ascii="Courier New" w:hAnsi="Courier New" w:cs="Courier New"/>
        </w:rPr>
        <w:t>mesinin mümkün olmadığını</w:t>
      </w:r>
      <w:r w:rsidR="00C92BBD">
        <w:rPr>
          <w:rFonts w:ascii="Courier New" w:hAnsi="Courier New" w:cs="Courier New"/>
        </w:rPr>
        <w:t>,</w:t>
      </w:r>
      <w:r w:rsidR="00E14435">
        <w:rPr>
          <w:rFonts w:ascii="Courier New" w:hAnsi="Courier New" w:cs="Courier New"/>
        </w:rPr>
        <w:t xml:space="preserve"> istinafın reddedilmesi ve mukabil istinafın kabul edilmesi gerektiğini ileri sürdü. </w:t>
      </w:r>
    </w:p>
    <w:p w:rsidR="00E14435" w:rsidRDefault="00E14435" w:rsidP="009949CC">
      <w:pPr>
        <w:spacing w:line="360" w:lineRule="auto"/>
        <w:rPr>
          <w:rFonts w:ascii="Courier New" w:hAnsi="Courier New" w:cs="Courier New"/>
        </w:rPr>
      </w:pPr>
    </w:p>
    <w:p w:rsidR="0055166C" w:rsidRDefault="00E14435" w:rsidP="00E14435">
      <w:pPr>
        <w:spacing w:line="360" w:lineRule="auto"/>
        <w:rPr>
          <w:rFonts w:ascii="Courier New" w:hAnsi="Courier New" w:cs="Courier New"/>
        </w:rPr>
      </w:pPr>
      <w:r>
        <w:rPr>
          <w:rFonts w:ascii="Courier New" w:hAnsi="Courier New" w:cs="Courier New"/>
          <w:u w:val="single"/>
        </w:rPr>
        <w:t xml:space="preserve">İNCELEME: </w:t>
      </w:r>
      <w:r>
        <w:rPr>
          <w:rFonts w:ascii="Courier New" w:hAnsi="Courier New" w:cs="Courier New"/>
        </w:rPr>
        <w:t xml:space="preserve"> </w:t>
      </w:r>
    </w:p>
    <w:p w:rsidR="00E14435" w:rsidRDefault="00E14435" w:rsidP="00E14435">
      <w:pPr>
        <w:spacing w:line="360" w:lineRule="auto"/>
        <w:rPr>
          <w:rFonts w:ascii="Courier New" w:hAnsi="Courier New" w:cs="Courier New"/>
        </w:rPr>
      </w:pPr>
    </w:p>
    <w:p w:rsidR="00E14435" w:rsidRDefault="00E14435" w:rsidP="00E14435">
      <w:pPr>
        <w:spacing w:line="360" w:lineRule="auto"/>
        <w:rPr>
          <w:rFonts w:ascii="Courier New" w:hAnsi="Courier New" w:cs="Courier New"/>
        </w:rPr>
      </w:pPr>
      <w:r>
        <w:rPr>
          <w:rFonts w:ascii="Courier New" w:hAnsi="Courier New" w:cs="Courier New"/>
        </w:rPr>
        <w:tab/>
        <w:t xml:space="preserve">Dosyanın içeriğini, şahadeti, emareleri, tarafların iddia ve argümanlarını inceleyip değerlendirdik. </w:t>
      </w:r>
    </w:p>
    <w:p w:rsidR="00E14435" w:rsidRDefault="00E14435" w:rsidP="00E14435">
      <w:pPr>
        <w:spacing w:line="360" w:lineRule="auto"/>
        <w:rPr>
          <w:rFonts w:ascii="Courier New" w:hAnsi="Courier New" w:cs="Courier New"/>
        </w:rPr>
      </w:pPr>
    </w:p>
    <w:p w:rsidR="00E14435" w:rsidRDefault="00E14435" w:rsidP="00E14435">
      <w:pPr>
        <w:spacing w:line="360" w:lineRule="auto"/>
        <w:rPr>
          <w:rFonts w:ascii="Courier New" w:hAnsi="Courier New" w:cs="Courier New"/>
        </w:rPr>
      </w:pPr>
      <w:r>
        <w:rPr>
          <w:rFonts w:ascii="Courier New" w:hAnsi="Courier New" w:cs="Courier New"/>
        </w:rPr>
        <w:tab/>
      </w:r>
      <w:r w:rsidR="00E07BCC">
        <w:rPr>
          <w:rFonts w:ascii="Courier New" w:hAnsi="Courier New" w:cs="Courier New"/>
        </w:rPr>
        <w:t xml:space="preserve">Davacıların istinaf sebepleri </w:t>
      </w:r>
      <w:r>
        <w:rPr>
          <w:rFonts w:ascii="Courier New" w:hAnsi="Courier New" w:cs="Courier New"/>
        </w:rPr>
        <w:t>uzun ve ayrıntılı</w:t>
      </w:r>
      <w:r w:rsidR="00E07BCC">
        <w:rPr>
          <w:rFonts w:ascii="Courier New" w:hAnsi="Courier New" w:cs="Courier New"/>
        </w:rPr>
        <w:t xml:space="preserve"> bir şekilde </w:t>
      </w:r>
      <w:r>
        <w:rPr>
          <w:rFonts w:ascii="Courier New" w:hAnsi="Courier New" w:cs="Courier New"/>
        </w:rPr>
        <w:t xml:space="preserve">yazıldığından, istinaf sebeplerini </w:t>
      </w:r>
      <w:r w:rsidR="00E07BCC">
        <w:rPr>
          <w:rFonts w:ascii="Courier New" w:hAnsi="Courier New" w:cs="Courier New"/>
        </w:rPr>
        <w:t xml:space="preserve">mümkün olduğunca ayrı ayrı incelemeyi </w:t>
      </w:r>
      <w:r>
        <w:rPr>
          <w:rFonts w:ascii="Courier New" w:hAnsi="Courier New" w:cs="Courier New"/>
        </w:rPr>
        <w:t xml:space="preserve">uygun bulduk.  </w:t>
      </w:r>
    </w:p>
    <w:p w:rsidR="00AC110E" w:rsidRDefault="00AC110E" w:rsidP="00E14435">
      <w:pPr>
        <w:spacing w:line="360" w:lineRule="auto"/>
        <w:rPr>
          <w:rFonts w:ascii="Courier New" w:hAnsi="Courier New" w:cs="Courier New"/>
        </w:rPr>
      </w:pPr>
    </w:p>
    <w:p w:rsidR="00AC110E" w:rsidRDefault="008323AF" w:rsidP="00E14435">
      <w:pPr>
        <w:spacing w:line="360" w:lineRule="auto"/>
        <w:rPr>
          <w:rFonts w:ascii="Courier New" w:hAnsi="Courier New" w:cs="Courier New"/>
        </w:rPr>
      </w:pPr>
      <w:r>
        <w:rPr>
          <w:rFonts w:ascii="Courier New" w:hAnsi="Courier New" w:cs="Courier New"/>
        </w:rPr>
        <w:tab/>
      </w:r>
      <w:r w:rsidR="00E07BCC">
        <w:rPr>
          <w:rFonts w:ascii="Courier New" w:hAnsi="Courier New" w:cs="Courier New"/>
        </w:rPr>
        <w:t xml:space="preserve">Davacıların 1. İstinaf sebebi aynen aşağıda belirtildiği gibidir. </w:t>
      </w:r>
      <w:r w:rsidR="00AC110E">
        <w:rPr>
          <w:rFonts w:ascii="Courier New" w:hAnsi="Courier New" w:cs="Courier New"/>
        </w:rPr>
        <w:t xml:space="preserve"> </w:t>
      </w:r>
    </w:p>
    <w:p w:rsidR="00AC110E" w:rsidRDefault="00AC110E" w:rsidP="00E14435">
      <w:pPr>
        <w:spacing w:line="360" w:lineRule="auto"/>
        <w:rPr>
          <w:rFonts w:ascii="Courier New" w:hAnsi="Courier New" w:cs="Courier New"/>
        </w:rPr>
      </w:pPr>
    </w:p>
    <w:p w:rsidR="00AC110E" w:rsidRPr="00E07BCC" w:rsidRDefault="00AC110E" w:rsidP="00E07BCC">
      <w:pPr>
        <w:ind w:left="1134" w:hanging="426"/>
        <w:rPr>
          <w:rFonts w:ascii="Courier New" w:hAnsi="Courier New" w:cs="Courier New"/>
          <w:b/>
        </w:rPr>
      </w:pPr>
      <w:r w:rsidRPr="0038301D">
        <w:rPr>
          <w:rFonts w:ascii="Courier New" w:hAnsi="Courier New" w:cs="Courier New"/>
        </w:rPr>
        <w:t>“</w:t>
      </w:r>
      <w:r w:rsidRPr="00E07BCC">
        <w:rPr>
          <w:rFonts w:ascii="Courier New" w:hAnsi="Courier New" w:cs="Courier New"/>
          <w:b/>
        </w:rPr>
        <w:t>1.Muhterem Bi</w:t>
      </w:r>
      <w:r w:rsidR="00E07BCC">
        <w:rPr>
          <w:rFonts w:ascii="Courier New" w:hAnsi="Courier New" w:cs="Courier New"/>
          <w:b/>
        </w:rPr>
        <w:t>dayet Mahkemesi, kararının 15. s</w:t>
      </w:r>
      <w:r w:rsidRPr="00E07BCC">
        <w:rPr>
          <w:rFonts w:ascii="Courier New" w:hAnsi="Courier New" w:cs="Courier New"/>
          <w:b/>
        </w:rPr>
        <w:t>ayfasında</w:t>
      </w:r>
      <w:r w:rsidRPr="0038301D">
        <w:rPr>
          <w:rFonts w:ascii="Courier New" w:hAnsi="Courier New" w:cs="Courier New"/>
        </w:rPr>
        <w:t xml:space="preserve"> </w:t>
      </w:r>
      <w:r w:rsidRPr="00E07BCC">
        <w:rPr>
          <w:rFonts w:ascii="Courier New" w:hAnsi="Courier New" w:cs="Courier New"/>
          <w:b/>
        </w:rPr>
        <w:t>“ihtimaller dengesi</w:t>
      </w:r>
      <w:r w:rsidR="005278F6">
        <w:rPr>
          <w:rFonts w:ascii="Courier New" w:hAnsi="Courier New" w:cs="Courier New"/>
          <w:b/>
        </w:rPr>
        <w:t>nde</w:t>
      </w:r>
      <w:r w:rsidRPr="00E07BCC">
        <w:rPr>
          <w:rFonts w:ascii="Courier New" w:hAnsi="Courier New" w:cs="Courier New"/>
          <w:b/>
        </w:rPr>
        <w:t xml:space="preserve"> kuruluşta Şirketler Mukayyitliğine sunulan Davacı No.3 şirketin Ana Sözleşme ve Tüzüğünün 6. Ve 11. Sayfasında yer alan Ahmet Kumyalılı ismindeki imzaların Ahmet Kumyalılı’ya ait olmadığı, diğer tüm imzaların ise orijinal ve sahibine ait imzalar olduğu ispat edilmiştir ve bu hususta bulgu yaparız.” Dedikten sonra, 28. sayfasında “Emare 3 (ve </w:t>
      </w:r>
      <w:r w:rsidR="005278F6">
        <w:rPr>
          <w:rFonts w:ascii="Courier New" w:hAnsi="Courier New" w:cs="Courier New"/>
          <w:b/>
        </w:rPr>
        <w:t>E</w:t>
      </w:r>
      <w:r w:rsidRPr="00E07BCC">
        <w:rPr>
          <w:rFonts w:ascii="Courier New" w:hAnsi="Courier New" w:cs="Courier New"/>
          <w:b/>
        </w:rPr>
        <w:t>mare 9 ile birlikte) Ana Sözleşme ve Tüzüğün Ahmet Kumyalılı ve Hasan Kumyalılı isimleri ve imzaları, Tanık 2 Ali Kıryağdı’nın imza tasdiki ile birlikte Şirketler Mukayyitliğine teslim edildiği” bulgusunu yapmakla kend</w:t>
      </w:r>
      <w:r w:rsidR="005278F6">
        <w:rPr>
          <w:rFonts w:ascii="Courier New" w:hAnsi="Courier New" w:cs="Courier New"/>
          <w:b/>
        </w:rPr>
        <w:t>i kendi ile çelişkiye düşmüştür,</w:t>
      </w:r>
      <w:r w:rsidRPr="00E07BCC">
        <w:rPr>
          <w:rFonts w:ascii="Courier New" w:hAnsi="Courier New" w:cs="Courier New"/>
          <w:b/>
        </w:rPr>
        <w:t xml:space="preserve"> </w:t>
      </w:r>
      <w:r w:rsidR="005278F6">
        <w:rPr>
          <w:rFonts w:ascii="Courier New" w:hAnsi="Courier New" w:cs="Courier New"/>
          <w:b/>
        </w:rPr>
        <w:t>ç</w:t>
      </w:r>
      <w:r w:rsidRPr="00E07BCC">
        <w:rPr>
          <w:rFonts w:ascii="Courier New" w:hAnsi="Courier New" w:cs="Courier New"/>
          <w:b/>
        </w:rPr>
        <w:t>ünkü yukarıda belirtildiği gibi, kararın 15. sayfasında Davacı No.3 şirketin Ana Sözleşme ve Tüzüğünü</w:t>
      </w:r>
      <w:r w:rsidR="009A593F">
        <w:rPr>
          <w:rFonts w:ascii="Courier New" w:hAnsi="Courier New" w:cs="Courier New"/>
          <w:b/>
        </w:rPr>
        <w:t>n</w:t>
      </w:r>
      <w:r w:rsidRPr="00E07BCC">
        <w:rPr>
          <w:rFonts w:ascii="Courier New" w:hAnsi="Courier New" w:cs="Courier New"/>
          <w:b/>
        </w:rPr>
        <w:t xml:space="preserve"> 6.</w:t>
      </w:r>
      <w:r w:rsidR="008323AF" w:rsidRPr="00E07BCC">
        <w:rPr>
          <w:rFonts w:ascii="Courier New" w:hAnsi="Courier New" w:cs="Courier New"/>
          <w:b/>
        </w:rPr>
        <w:t xml:space="preserve"> v</w:t>
      </w:r>
      <w:r w:rsidRPr="00E07BCC">
        <w:rPr>
          <w:rFonts w:ascii="Courier New" w:hAnsi="Courier New" w:cs="Courier New"/>
          <w:b/>
        </w:rPr>
        <w:t>e 11. sayfalarında yer alan Ahmet Kumyalılı ismindeki imzaların Ahmet Kumyalılı’ya ait olmadığı hakkında yapmış olduğu bir bulgu vardı. Zaten, Muhterem Bidayet Mahkemesi aynı sayfada, yani</w:t>
      </w:r>
      <w:r w:rsidR="009A593F">
        <w:rPr>
          <w:rFonts w:ascii="Courier New" w:hAnsi="Courier New" w:cs="Courier New"/>
          <w:b/>
        </w:rPr>
        <w:t>,</w:t>
      </w:r>
      <w:r w:rsidRPr="00E07BCC">
        <w:rPr>
          <w:rFonts w:ascii="Courier New" w:hAnsi="Courier New" w:cs="Courier New"/>
          <w:b/>
        </w:rPr>
        <w:t xml:space="preserve"> kararın 28. sayfasında da Ana Sözleşme ve </w:t>
      </w:r>
      <w:r w:rsidR="0064184A" w:rsidRPr="00E07BCC">
        <w:rPr>
          <w:rFonts w:ascii="Courier New" w:hAnsi="Courier New" w:cs="Courier New"/>
          <w:b/>
        </w:rPr>
        <w:t>T</w:t>
      </w:r>
      <w:r w:rsidRPr="00E07BCC">
        <w:rPr>
          <w:rFonts w:ascii="Courier New" w:hAnsi="Courier New" w:cs="Courier New"/>
          <w:b/>
        </w:rPr>
        <w:t>üzükte Ahmet Kumyalılı’nın ismi karşısında bulunan imzanın kendisine ait olmadığı hususunda bulgu</w:t>
      </w:r>
      <w:r w:rsidR="005278F6">
        <w:rPr>
          <w:rFonts w:ascii="Courier New" w:hAnsi="Courier New" w:cs="Courier New"/>
          <w:b/>
        </w:rPr>
        <w:t>su</w:t>
      </w:r>
      <w:r w:rsidRPr="00E07BCC">
        <w:rPr>
          <w:rFonts w:ascii="Courier New" w:hAnsi="Courier New" w:cs="Courier New"/>
          <w:b/>
        </w:rPr>
        <w:t xml:space="preserve"> olduğunu tekrarlamaktadır.”</w:t>
      </w:r>
    </w:p>
    <w:p w:rsidR="00AC110E" w:rsidRDefault="00AC110E" w:rsidP="00E14435">
      <w:pPr>
        <w:spacing w:line="360" w:lineRule="auto"/>
        <w:rPr>
          <w:rFonts w:ascii="Courier New" w:hAnsi="Courier New" w:cs="Courier New"/>
        </w:rPr>
      </w:pPr>
    </w:p>
    <w:p w:rsidR="005278F6" w:rsidRDefault="005278F6" w:rsidP="00E14435">
      <w:pPr>
        <w:spacing w:line="360" w:lineRule="auto"/>
        <w:rPr>
          <w:rFonts w:ascii="Courier New" w:hAnsi="Courier New" w:cs="Courier New"/>
        </w:rPr>
      </w:pPr>
    </w:p>
    <w:p w:rsidR="0064184A" w:rsidRDefault="0064184A" w:rsidP="0064184A">
      <w:pPr>
        <w:spacing w:line="360" w:lineRule="auto"/>
        <w:ind w:firstLine="708"/>
        <w:rPr>
          <w:rFonts w:ascii="Courier New" w:hAnsi="Courier New" w:cs="Courier New"/>
        </w:rPr>
      </w:pPr>
      <w:r>
        <w:rPr>
          <w:rFonts w:ascii="Courier New" w:hAnsi="Courier New" w:cs="Courier New"/>
        </w:rPr>
        <w:lastRenderedPageBreak/>
        <w:t>İstinaf sebebinin içeriğinden anlaşılacağı gibi, Alt Mahkemenin, şirketin  Ana</w:t>
      </w:r>
      <w:r w:rsidR="005278F6">
        <w:rPr>
          <w:rFonts w:ascii="Courier New" w:hAnsi="Courier New" w:cs="Courier New"/>
        </w:rPr>
        <w:t xml:space="preserve"> Sözleşme ve Tüzüğünün 6. v</w:t>
      </w:r>
      <w:r>
        <w:rPr>
          <w:rFonts w:ascii="Courier New" w:hAnsi="Courier New" w:cs="Courier New"/>
        </w:rPr>
        <w:t xml:space="preserve">e 11. </w:t>
      </w:r>
      <w:r w:rsidR="00E07BCC">
        <w:rPr>
          <w:rFonts w:ascii="Courier New" w:hAnsi="Courier New" w:cs="Courier New"/>
        </w:rPr>
        <w:t>s</w:t>
      </w:r>
      <w:r>
        <w:rPr>
          <w:rFonts w:ascii="Courier New" w:hAnsi="Courier New" w:cs="Courier New"/>
        </w:rPr>
        <w:t>ayfa</w:t>
      </w:r>
      <w:r w:rsidR="00E07BCC">
        <w:rPr>
          <w:rFonts w:ascii="Courier New" w:hAnsi="Courier New" w:cs="Courier New"/>
        </w:rPr>
        <w:t>lar</w:t>
      </w:r>
      <w:r>
        <w:rPr>
          <w:rFonts w:ascii="Courier New" w:hAnsi="Courier New" w:cs="Courier New"/>
        </w:rPr>
        <w:t xml:space="preserve">ındaki imzanın </w:t>
      </w:r>
      <w:r w:rsidR="000F141C">
        <w:rPr>
          <w:rFonts w:ascii="Courier New" w:hAnsi="Courier New" w:cs="Courier New"/>
        </w:rPr>
        <w:t xml:space="preserve">Davalı </w:t>
      </w:r>
      <w:r>
        <w:rPr>
          <w:rFonts w:ascii="Courier New" w:hAnsi="Courier New" w:cs="Courier New"/>
        </w:rPr>
        <w:t>Ahmet Kumyalılı’ya ait olmadığı bulgusu ile Emare No.3 (Emare No.9 ile birlikte) Ana Sözleşme ve Tüzü</w:t>
      </w:r>
      <w:r w:rsidR="000F141C">
        <w:rPr>
          <w:rFonts w:ascii="Courier New" w:hAnsi="Courier New" w:cs="Courier New"/>
        </w:rPr>
        <w:t xml:space="preserve">kte yer alan </w:t>
      </w:r>
      <w:r>
        <w:rPr>
          <w:rFonts w:ascii="Courier New" w:hAnsi="Courier New" w:cs="Courier New"/>
        </w:rPr>
        <w:t>isim ve imzaları</w:t>
      </w:r>
      <w:r w:rsidR="000F141C">
        <w:rPr>
          <w:rFonts w:ascii="Courier New" w:hAnsi="Courier New" w:cs="Courier New"/>
        </w:rPr>
        <w:t>n</w:t>
      </w:r>
      <w:r>
        <w:rPr>
          <w:rFonts w:ascii="Courier New" w:hAnsi="Courier New" w:cs="Courier New"/>
        </w:rPr>
        <w:t>, Tanık No.2 Ali Kıryağdı’nın tasdiki ile birlikte Şirketler Mukayyitliğine teslim edildiği bulgusu</w:t>
      </w:r>
      <w:r w:rsidR="005278F6">
        <w:rPr>
          <w:rFonts w:ascii="Courier New" w:hAnsi="Courier New" w:cs="Courier New"/>
        </w:rPr>
        <w:t xml:space="preserve"> arasında </w:t>
      </w:r>
      <w:r>
        <w:rPr>
          <w:rFonts w:ascii="Courier New" w:hAnsi="Courier New" w:cs="Courier New"/>
        </w:rPr>
        <w:t xml:space="preserve">çelişki olduğu iddia edilmektedir. </w:t>
      </w:r>
    </w:p>
    <w:p w:rsidR="000F141C" w:rsidRDefault="000F141C" w:rsidP="0064184A">
      <w:pPr>
        <w:spacing w:line="360" w:lineRule="auto"/>
        <w:ind w:firstLine="708"/>
        <w:rPr>
          <w:rFonts w:ascii="Courier New" w:hAnsi="Courier New" w:cs="Courier New"/>
        </w:rPr>
      </w:pPr>
    </w:p>
    <w:p w:rsidR="00C92BBD" w:rsidRDefault="008C579F" w:rsidP="0064184A">
      <w:pPr>
        <w:spacing w:line="360" w:lineRule="auto"/>
        <w:ind w:firstLine="708"/>
        <w:rPr>
          <w:rFonts w:ascii="Courier New" w:hAnsi="Courier New" w:cs="Courier New"/>
        </w:rPr>
      </w:pPr>
      <w:r>
        <w:rPr>
          <w:rFonts w:ascii="Courier New" w:hAnsi="Courier New" w:cs="Courier New"/>
        </w:rPr>
        <w:t xml:space="preserve">İktibas edilen kısımda </w:t>
      </w:r>
      <w:r w:rsidR="00C92BBD">
        <w:rPr>
          <w:rFonts w:ascii="Courier New" w:hAnsi="Courier New" w:cs="Courier New"/>
        </w:rPr>
        <w:t xml:space="preserve">Davacı Tanığı No.2 olarak belirtilen Ali Kıryağdı, gerçekte 3. tanık olduğundan bundan böyle Davacı Tanığı No.3 olarak anılacaktır. </w:t>
      </w:r>
    </w:p>
    <w:p w:rsidR="00C92BBD" w:rsidRDefault="00C92BBD" w:rsidP="0064184A">
      <w:pPr>
        <w:spacing w:line="360" w:lineRule="auto"/>
        <w:ind w:firstLine="708"/>
        <w:rPr>
          <w:rFonts w:ascii="Courier New" w:hAnsi="Courier New" w:cs="Courier New"/>
        </w:rPr>
      </w:pPr>
    </w:p>
    <w:p w:rsidR="0064184A" w:rsidRPr="0064184A" w:rsidRDefault="000F141C" w:rsidP="000F141C">
      <w:pPr>
        <w:spacing w:line="360" w:lineRule="auto"/>
        <w:ind w:firstLine="708"/>
        <w:rPr>
          <w:rFonts w:ascii="Courier New" w:hAnsi="Courier New" w:cs="Courier New"/>
        </w:rPr>
      </w:pPr>
      <w:r>
        <w:rPr>
          <w:rFonts w:ascii="Courier New" w:hAnsi="Courier New" w:cs="Courier New"/>
        </w:rPr>
        <w:t xml:space="preserve">Mahkemeler, huzurlarındaki uyuşmazlıkla ilgili karar verirken önce ihtilaflı ve ihtilafsız </w:t>
      </w:r>
      <w:r w:rsidR="00C92BBD">
        <w:rPr>
          <w:rFonts w:ascii="Courier New" w:hAnsi="Courier New" w:cs="Courier New"/>
        </w:rPr>
        <w:t>husus</w:t>
      </w:r>
      <w:r>
        <w:rPr>
          <w:rFonts w:ascii="Courier New" w:hAnsi="Courier New" w:cs="Courier New"/>
        </w:rPr>
        <w:t>ları saptar</w:t>
      </w:r>
      <w:r w:rsidR="00C92BBD">
        <w:rPr>
          <w:rFonts w:ascii="Courier New" w:hAnsi="Courier New" w:cs="Courier New"/>
        </w:rPr>
        <w:t xml:space="preserve">, sonra huzurundaki şahadete göre belirlediği </w:t>
      </w:r>
      <w:r>
        <w:rPr>
          <w:rFonts w:ascii="Courier New" w:hAnsi="Courier New" w:cs="Courier New"/>
        </w:rPr>
        <w:t>olgular ışığında hukuki tespitler</w:t>
      </w:r>
      <w:r w:rsidR="008323AF">
        <w:rPr>
          <w:rFonts w:ascii="Courier New" w:hAnsi="Courier New" w:cs="Courier New"/>
        </w:rPr>
        <w:t>d</w:t>
      </w:r>
      <w:r>
        <w:rPr>
          <w:rFonts w:ascii="Courier New" w:hAnsi="Courier New" w:cs="Courier New"/>
        </w:rPr>
        <w:t>e</w:t>
      </w:r>
      <w:r w:rsidR="008323AF">
        <w:rPr>
          <w:rFonts w:ascii="Courier New" w:hAnsi="Courier New" w:cs="Courier New"/>
        </w:rPr>
        <w:t xml:space="preserve"> bulunur.</w:t>
      </w:r>
      <w:r>
        <w:rPr>
          <w:rFonts w:ascii="Courier New" w:hAnsi="Courier New" w:cs="Courier New"/>
        </w:rPr>
        <w:t xml:space="preserve"> </w:t>
      </w:r>
    </w:p>
    <w:p w:rsidR="00AC110E" w:rsidRPr="00E14435" w:rsidRDefault="00AC110E" w:rsidP="0064184A">
      <w:pPr>
        <w:spacing w:line="360" w:lineRule="auto"/>
        <w:rPr>
          <w:rFonts w:ascii="Courier New" w:hAnsi="Courier New" w:cs="Courier New"/>
        </w:rPr>
      </w:pPr>
    </w:p>
    <w:p w:rsidR="00A47083" w:rsidRDefault="00A47083" w:rsidP="00797C3B">
      <w:pPr>
        <w:spacing w:line="360" w:lineRule="auto"/>
        <w:rPr>
          <w:rFonts w:ascii="Courier New" w:hAnsi="Courier New" w:cs="Courier New"/>
        </w:rPr>
      </w:pPr>
      <w:r>
        <w:rPr>
          <w:rFonts w:ascii="Courier New" w:hAnsi="Courier New" w:cs="Courier New"/>
        </w:rPr>
        <w:tab/>
        <w:t>Alt Mahkeme</w:t>
      </w:r>
      <w:r w:rsidR="0038301D">
        <w:rPr>
          <w:rFonts w:ascii="Courier New" w:hAnsi="Courier New" w:cs="Courier New"/>
        </w:rPr>
        <w:t>,</w:t>
      </w:r>
      <w:r>
        <w:rPr>
          <w:rFonts w:ascii="Courier New" w:hAnsi="Courier New" w:cs="Courier New"/>
        </w:rPr>
        <w:t xml:space="preserve"> huzurundaki </w:t>
      </w:r>
      <w:r w:rsidR="0038301D">
        <w:rPr>
          <w:rFonts w:ascii="Courier New" w:hAnsi="Courier New" w:cs="Courier New"/>
        </w:rPr>
        <w:t xml:space="preserve">şahadeti değerlendirdikten sonra, </w:t>
      </w:r>
      <w:r>
        <w:rPr>
          <w:rFonts w:ascii="Courier New" w:hAnsi="Courier New" w:cs="Courier New"/>
        </w:rPr>
        <w:t>Ana Sözleşme ve Tüzükte yer alan imzalardan sadece 6</w:t>
      </w:r>
      <w:r w:rsidR="009A593F">
        <w:rPr>
          <w:rFonts w:ascii="Courier New" w:hAnsi="Courier New" w:cs="Courier New"/>
        </w:rPr>
        <w:t>.</w:t>
      </w:r>
      <w:r>
        <w:rPr>
          <w:rFonts w:ascii="Courier New" w:hAnsi="Courier New" w:cs="Courier New"/>
        </w:rPr>
        <w:t xml:space="preserve"> ve 11. </w:t>
      </w:r>
      <w:r w:rsidR="005278F6">
        <w:rPr>
          <w:rFonts w:ascii="Courier New" w:hAnsi="Courier New" w:cs="Courier New"/>
        </w:rPr>
        <w:t>s</w:t>
      </w:r>
      <w:r>
        <w:rPr>
          <w:rFonts w:ascii="Courier New" w:hAnsi="Courier New" w:cs="Courier New"/>
        </w:rPr>
        <w:t>ayfalardaki imzaların Davalıya ait olmadığını belirle</w:t>
      </w:r>
      <w:r w:rsidR="0038301D">
        <w:rPr>
          <w:rFonts w:ascii="Courier New" w:hAnsi="Courier New" w:cs="Courier New"/>
        </w:rPr>
        <w:t>miş ve</w:t>
      </w:r>
      <w:r>
        <w:rPr>
          <w:rFonts w:ascii="Courier New" w:hAnsi="Courier New" w:cs="Courier New"/>
        </w:rPr>
        <w:t xml:space="preserve"> bu şekilde imzaları içeren Ana Sözleşme ve Tüzüğün Davacılar Tanığı No.3 Ali Kıryağdı tarafından Şirketler Mukayyitliğine teslim edildiği sonucuna varmıştır. </w:t>
      </w:r>
    </w:p>
    <w:p w:rsidR="00A47083" w:rsidRDefault="00A47083" w:rsidP="00797C3B">
      <w:pPr>
        <w:spacing w:line="360" w:lineRule="auto"/>
        <w:rPr>
          <w:rFonts w:ascii="Courier New" w:hAnsi="Courier New" w:cs="Courier New"/>
        </w:rPr>
      </w:pPr>
    </w:p>
    <w:p w:rsidR="00797C3B" w:rsidRDefault="00A47083" w:rsidP="00A47083">
      <w:pPr>
        <w:spacing w:line="360" w:lineRule="auto"/>
        <w:ind w:firstLine="708"/>
        <w:rPr>
          <w:rFonts w:ascii="Courier New" w:hAnsi="Courier New" w:cs="Courier New"/>
        </w:rPr>
      </w:pPr>
      <w:r>
        <w:rPr>
          <w:rFonts w:ascii="Courier New" w:hAnsi="Courier New" w:cs="Courier New"/>
        </w:rPr>
        <w:t>Fasıl 113 Şirketler Yasası</w:t>
      </w:r>
      <w:r w:rsidR="005278F6">
        <w:rPr>
          <w:rFonts w:ascii="Courier New" w:hAnsi="Courier New" w:cs="Courier New"/>
        </w:rPr>
        <w:t>’</w:t>
      </w:r>
      <w:r>
        <w:rPr>
          <w:rFonts w:ascii="Courier New" w:hAnsi="Courier New" w:cs="Courier New"/>
        </w:rPr>
        <w:t>nın 3. maddesine göre  iki veya daha çok kişi isimlerini bir ana sözleşmenin altına kaydetmek, imzalamak ve öteki gerekleri yerine getirmek suretiyle özel bir şirket kurabilir</w:t>
      </w:r>
      <w:r w:rsidR="00E07BCC">
        <w:rPr>
          <w:rFonts w:ascii="Courier New" w:hAnsi="Courier New" w:cs="Courier New"/>
        </w:rPr>
        <w:t>ler</w:t>
      </w:r>
      <w:r>
        <w:rPr>
          <w:rFonts w:ascii="Courier New" w:hAnsi="Courier New" w:cs="Courier New"/>
        </w:rPr>
        <w:t xml:space="preserve">. </w:t>
      </w:r>
    </w:p>
    <w:p w:rsidR="00A47083" w:rsidRDefault="00A47083" w:rsidP="00797C3B">
      <w:pPr>
        <w:spacing w:line="360" w:lineRule="auto"/>
        <w:rPr>
          <w:rFonts w:ascii="Courier New" w:hAnsi="Courier New" w:cs="Courier New"/>
        </w:rPr>
      </w:pPr>
    </w:p>
    <w:p w:rsidR="00A47083" w:rsidRDefault="00A47083" w:rsidP="00797C3B">
      <w:pPr>
        <w:spacing w:line="360" w:lineRule="auto"/>
        <w:rPr>
          <w:rFonts w:ascii="Courier New" w:hAnsi="Courier New" w:cs="Courier New"/>
        </w:rPr>
      </w:pPr>
      <w:r>
        <w:rPr>
          <w:rFonts w:ascii="Courier New" w:hAnsi="Courier New" w:cs="Courier New"/>
        </w:rPr>
        <w:tab/>
        <w:t>Yasa</w:t>
      </w:r>
      <w:r w:rsidR="005278F6">
        <w:rPr>
          <w:rFonts w:ascii="Courier New" w:hAnsi="Courier New" w:cs="Courier New"/>
        </w:rPr>
        <w:t>’</w:t>
      </w:r>
      <w:r>
        <w:rPr>
          <w:rFonts w:ascii="Courier New" w:hAnsi="Courier New" w:cs="Courier New"/>
        </w:rPr>
        <w:t>nın 4. maddesi Ana Sözleşme ile ilgili yapılması gerekenleri, 5. madde ise yapıştırılacak damga pulunu ve Ana Sözleşmede yer alan her kurucu üyenin en az bir kişinin önünde ana sözleşmeyi imzalamalarını düzenlemektedir.</w:t>
      </w:r>
    </w:p>
    <w:p w:rsidR="00A47083" w:rsidRDefault="00A47083" w:rsidP="00797C3B">
      <w:pPr>
        <w:spacing w:line="360" w:lineRule="auto"/>
        <w:rPr>
          <w:rFonts w:ascii="Courier New" w:hAnsi="Courier New" w:cs="Courier New"/>
        </w:rPr>
      </w:pPr>
    </w:p>
    <w:p w:rsidR="00A47083" w:rsidRDefault="00A47083" w:rsidP="00797C3B">
      <w:pPr>
        <w:spacing w:line="360" w:lineRule="auto"/>
        <w:rPr>
          <w:rFonts w:ascii="Courier New" w:hAnsi="Courier New" w:cs="Courier New"/>
        </w:rPr>
      </w:pPr>
      <w:r>
        <w:rPr>
          <w:rFonts w:ascii="Courier New" w:hAnsi="Courier New" w:cs="Courier New"/>
        </w:rPr>
        <w:tab/>
        <w:t xml:space="preserve">Alt Mahkeme huzurundaki şahadete göre, kurucu üyeler olarak adlandırılan </w:t>
      </w:r>
      <w:r w:rsidR="000F141C">
        <w:rPr>
          <w:rFonts w:ascii="Courier New" w:hAnsi="Courier New" w:cs="Courier New"/>
        </w:rPr>
        <w:t>D</w:t>
      </w:r>
      <w:r>
        <w:rPr>
          <w:rFonts w:ascii="Courier New" w:hAnsi="Courier New" w:cs="Courier New"/>
        </w:rPr>
        <w:t>avacı No.1 ve Davalının imzalarını tasdik eden ve evrakı Şirketler Muk</w:t>
      </w:r>
      <w:r w:rsidR="005278F6">
        <w:rPr>
          <w:rFonts w:ascii="Courier New" w:hAnsi="Courier New" w:cs="Courier New"/>
        </w:rPr>
        <w:t>ayyitliğine teslim eden Davacı T</w:t>
      </w:r>
      <w:r>
        <w:rPr>
          <w:rFonts w:ascii="Courier New" w:hAnsi="Courier New" w:cs="Courier New"/>
        </w:rPr>
        <w:t xml:space="preserve">anığı No.3 muhasip Ali Kıryağdı’dır. </w:t>
      </w:r>
    </w:p>
    <w:p w:rsidR="00A47083" w:rsidRDefault="00A47083" w:rsidP="00797C3B">
      <w:pPr>
        <w:spacing w:line="360" w:lineRule="auto"/>
        <w:rPr>
          <w:rFonts w:ascii="Courier New" w:hAnsi="Courier New" w:cs="Courier New"/>
        </w:rPr>
      </w:pPr>
    </w:p>
    <w:p w:rsidR="000F141C" w:rsidRDefault="000F141C" w:rsidP="00797C3B">
      <w:pPr>
        <w:spacing w:line="360" w:lineRule="auto"/>
        <w:rPr>
          <w:rFonts w:ascii="Courier New" w:hAnsi="Courier New" w:cs="Courier New"/>
        </w:rPr>
      </w:pPr>
      <w:r>
        <w:rPr>
          <w:rFonts w:ascii="Courier New" w:hAnsi="Courier New" w:cs="Courier New"/>
        </w:rPr>
        <w:tab/>
        <w:t xml:space="preserve">Davacıların 3. Tanığı olarak şahadet veren Ali Kıryağdı bu olguyu kabul etmektedir. </w:t>
      </w:r>
    </w:p>
    <w:p w:rsidR="00E07BCC" w:rsidRDefault="00E07BCC" w:rsidP="00797C3B">
      <w:pPr>
        <w:spacing w:line="360" w:lineRule="auto"/>
        <w:rPr>
          <w:rFonts w:ascii="Courier New" w:hAnsi="Courier New" w:cs="Courier New"/>
        </w:rPr>
      </w:pPr>
    </w:p>
    <w:p w:rsidR="00A47083" w:rsidRDefault="00A47083" w:rsidP="00DE24D6">
      <w:pPr>
        <w:spacing w:line="360" w:lineRule="auto"/>
        <w:ind w:firstLine="708"/>
        <w:rPr>
          <w:rFonts w:ascii="Courier New" w:hAnsi="Courier New" w:cs="Courier New"/>
        </w:rPr>
      </w:pPr>
      <w:r>
        <w:rPr>
          <w:rFonts w:ascii="Courier New" w:hAnsi="Courier New" w:cs="Courier New"/>
        </w:rPr>
        <w:t xml:space="preserve">Mevcut olgulara göre </w:t>
      </w:r>
      <w:r w:rsidR="008E3448">
        <w:rPr>
          <w:rFonts w:ascii="Courier New" w:hAnsi="Courier New" w:cs="Courier New"/>
        </w:rPr>
        <w:t>A</w:t>
      </w:r>
      <w:r>
        <w:rPr>
          <w:rFonts w:ascii="Courier New" w:hAnsi="Courier New" w:cs="Courier New"/>
        </w:rPr>
        <w:t xml:space="preserve">na </w:t>
      </w:r>
      <w:r w:rsidR="008E3448">
        <w:rPr>
          <w:rFonts w:ascii="Courier New" w:hAnsi="Courier New" w:cs="Courier New"/>
        </w:rPr>
        <w:t>S</w:t>
      </w:r>
      <w:r>
        <w:rPr>
          <w:rFonts w:ascii="Courier New" w:hAnsi="Courier New" w:cs="Courier New"/>
        </w:rPr>
        <w:t>özleşme</w:t>
      </w:r>
      <w:r w:rsidR="000F141C">
        <w:rPr>
          <w:rFonts w:ascii="Courier New" w:hAnsi="Courier New" w:cs="Courier New"/>
        </w:rPr>
        <w:t xml:space="preserve"> ve </w:t>
      </w:r>
      <w:r w:rsidR="008E3448">
        <w:rPr>
          <w:rFonts w:ascii="Courier New" w:hAnsi="Courier New" w:cs="Courier New"/>
        </w:rPr>
        <w:t>T</w:t>
      </w:r>
      <w:r>
        <w:rPr>
          <w:rFonts w:ascii="Courier New" w:hAnsi="Courier New" w:cs="Courier New"/>
        </w:rPr>
        <w:t xml:space="preserve">üzükteki imzalar muhasip Ali Kıryağdı tarafından tasdik edilmiş, </w:t>
      </w:r>
      <w:r w:rsidR="000F141C">
        <w:rPr>
          <w:rFonts w:ascii="Courier New" w:hAnsi="Courier New" w:cs="Courier New"/>
        </w:rPr>
        <w:t>A</w:t>
      </w:r>
      <w:r>
        <w:rPr>
          <w:rFonts w:ascii="Courier New" w:hAnsi="Courier New" w:cs="Courier New"/>
        </w:rPr>
        <w:t>li Kıryağdı tarafından Şirketler Mukayyidine sunulmuş</w:t>
      </w:r>
      <w:r w:rsidR="000F141C">
        <w:rPr>
          <w:rFonts w:ascii="Courier New" w:hAnsi="Courier New" w:cs="Courier New"/>
        </w:rPr>
        <w:t>tur. Hal böyle olmasına rağmen</w:t>
      </w:r>
      <w:r>
        <w:rPr>
          <w:rFonts w:ascii="Courier New" w:hAnsi="Courier New" w:cs="Courier New"/>
        </w:rPr>
        <w:t xml:space="preserve"> Ana Sözleşme ve Tüzüğün 6</w:t>
      </w:r>
      <w:r w:rsidR="008E3448">
        <w:rPr>
          <w:rFonts w:ascii="Courier New" w:hAnsi="Courier New" w:cs="Courier New"/>
        </w:rPr>
        <w:t>.</w:t>
      </w:r>
      <w:r>
        <w:rPr>
          <w:rFonts w:ascii="Courier New" w:hAnsi="Courier New" w:cs="Courier New"/>
        </w:rPr>
        <w:t xml:space="preserve"> ve 11. </w:t>
      </w:r>
      <w:r w:rsidR="008E3448">
        <w:rPr>
          <w:rFonts w:ascii="Courier New" w:hAnsi="Courier New" w:cs="Courier New"/>
        </w:rPr>
        <w:t>s</w:t>
      </w:r>
      <w:r>
        <w:rPr>
          <w:rFonts w:ascii="Courier New" w:hAnsi="Courier New" w:cs="Courier New"/>
        </w:rPr>
        <w:t>ayfalarında yer alan imzaların gerçekte Davalıya ait olmadığı ve Da</w:t>
      </w:r>
      <w:r w:rsidR="00DE24D6">
        <w:rPr>
          <w:rFonts w:ascii="Courier New" w:hAnsi="Courier New" w:cs="Courier New"/>
        </w:rPr>
        <w:t xml:space="preserve">valı tarafından imza edilmediği, sahte olduğu </w:t>
      </w:r>
      <w:r w:rsidR="000F141C">
        <w:rPr>
          <w:rFonts w:ascii="Courier New" w:hAnsi="Courier New" w:cs="Courier New"/>
        </w:rPr>
        <w:t xml:space="preserve">duruşmada </w:t>
      </w:r>
      <w:r w:rsidR="00DE24D6">
        <w:rPr>
          <w:rFonts w:ascii="Courier New" w:hAnsi="Courier New" w:cs="Courier New"/>
        </w:rPr>
        <w:t xml:space="preserve">şahadet ile saptanmıştır. </w:t>
      </w:r>
    </w:p>
    <w:p w:rsidR="000F141C" w:rsidRDefault="000F141C" w:rsidP="00DE24D6">
      <w:pPr>
        <w:spacing w:line="360" w:lineRule="auto"/>
        <w:ind w:firstLine="708"/>
        <w:rPr>
          <w:rFonts w:ascii="Courier New" w:hAnsi="Courier New" w:cs="Courier New"/>
        </w:rPr>
      </w:pPr>
    </w:p>
    <w:p w:rsidR="000F141C" w:rsidRDefault="000F141C" w:rsidP="00DE24D6">
      <w:pPr>
        <w:spacing w:line="360" w:lineRule="auto"/>
        <w:ind w:firstLine="708"/>
        <w:rPr>
          <w:rFonts w:ascii="Courier New" w:hAnsi="Courier New" w:cs="Courier New"/>
        </w:rPr>
      </w:pPr>
      <w:r>
        <w:rPr>
          <w:rFonts w:ascii="Courier New" w:hAnsi="Courier New" w:cs="Courier New"/>
        </w:rPr>
        <w:t>Maddi olgu nitelikli bu bulgu</w:t>
      </w:r>
      <w:r w:rsidR="008C579F">
        <w:rPr>
          <w:rFonts w:ascii="Courier New" w:hAnsi="Courier New" w:cs="Courier New"/>
        </w:rPr>
        <w:t>ların s</w:t>
      </w:r>
      <w:r>
        <w:rPr>
          <w:rFonts w:ascii="Courier New" w:hAnsi="Courier New" w:cs="Courier New"/>
        </w:rPr>
        <w:t>onucu</w:t>
      </w:r>
      <w:r w:rsidR="0038301D">
        <w:rPr>
          <w:rFonts w:ascii="Courier New" w:hAnsi="Courier New" w:cs="Courier New"/>
        </w:rPr>
        <w:t>,</w:t>
      </w:r>
      <w:r>
        <w:rPr>
          <w:rFonts w:ascii="Courier New" w:hAnsi="Courier New" w:cs="Courier New"/>
        </w:rPr>
        <w:t xml:space="preserve"> </w:t>
      </w:r>
      <w:r w:rsidR="00E07BCC">
        <w:rPr>
          <w:rFonts w:ascii="Courier New" w:hAnsi="Courier New" w:cs="Courier New"/>
        </w:rPr>
        <w:t xml:space="preserve">Şirketin Ana </w:t>
      </w:r>
      <w:r w:rsidR="008E3448">
        <w:rPr>
          <w:rFonts w:ascii="Courier New" w:hAnsi="Courier New" w:cs="Courier New"/>
        </w:rPr>
        <w:t>S</w:t>
      </w:r>
      <w:r w:rsidR="00E07BCC">
        <w:rPr>
          <w:rFonts w:ascii="Courier New" w:hAnsi="Courier New" w:cs="Courier New"/>
        </w:rPr>
        <w:t xml:space="preserve">özleşme ve Tüzüğünün </w:t>
      </w:r>
      <w:r w:rsidR="0038301D">
        <w:rPr>
          <w:rFonts w:ascii="Courier New" w:hAnsi="Courier New" w:cs="Courier New"/>
        </w:rPr>
        <w:t>6</w:t>
      </w:r>
      <w:r w:rsidR="008E3448">
        <w:rPr>
          <w:rFonts w:ascii="Courier New" w:hAnsi="Courier New" w:cs="Courier New"/>
        </w:rPr>
        <w:t>.</w:t>
      </w:r>
      <w:r w:rsidR="0038301D">
        <w:rPr>
          <w:rFonts w:ascii="Courier New" w:hAnsi="Courier New" w:cs="Courier New"/>
        </w:rPr>
        <w:t xml:space="preserve"> ve 11. </w:t>
      </w:r>
      <w:r w:rsidR="00E07BCC">
        <w:rPr>
          <w:rFonts w:ascii="Courier New" w:hAnsi="Courier New" w:cs="Courier New"/>
        </w:rPr>
        <w:t>s</w:t>
      </w:r>
      <w:r w:rsidR="0038301D">
        <w:rPr>
          <w:rFonts w:ascii="Courier New" w:hAnsi="Courier New" w:cs="Courier New"/>
        </w:rPr>
        <w:t>ayfalarında yer alan Davalıya ait imzalar</w:t>
      </w:r>
      <w:r w:rsidR="00E07BCC">
        <w:rPr>
          <w:rFonts w:ascii="Courier New" w:hAnsi="Courier New" w:cs="Courier New"/>
        </w:rPr>
        <w:t>ın</w:t>
      </w:r>
      <w:r w:rsidR="0038301D">
        <w:rPr>
          <w:rFonts w:ascii="Courier New" w:hAnsi="Courier New" w:cs="Courier New"/>
        </w:rPr>
        <w:t xml:space="preserve"> </w:t>
      </w:r>
      <w:r>
        <w:rPr>
          <w:rFonts w:ascii="Courier New" w:hAnsi="Courier New" w:cs="Courier New"/>
        </w:rPr>
        <w:t>sahte olduğu</w:t>
      </w:r>
      <w:r w:rsidR="00E07BCC">
        <w:rPr>
          <w:rFonts w:ascii="Courier New" w:hAnsi="Courier New" w:cs="Courier New"/>
        </w:rPr>
        <w:t>,</w:t>
      </w:r>
      <w:r>
        <w:rPr>
          <w:rFonts w:ascii="Courier New" w:hAnsi="Courier New" w:cs="Courier New"/>
        </w:rPr>
        <w:t xml:space="preserve"> </w:t>
      </w:r>
      <w:r w:rsidR="008E3448">
        <w:rPr>
          <w:rFonts w:ascii="Courier New" w:hAnsi="Courier New" w:cs="Courier New"/>
        </w:rPr>
        <w:t>T</w:t>
      </w:r>
      <w:r w:rsidR="00E07BCC">
        <w:rPr>
          <w:rFonts w:ascii="Courier New" w:hAnsi="Courier New" w:cs="Courier New"/>
        </w:rPr>
        <w:t xml:space="preserve">üzüğün bu </w:t>
      </w:r>
      <w:r w:rsidR="008C579F">
        <w:rPr>
          <w:rFonts w:ascii="Courier New" w:hAnsi="Courier New" w:cs="Courier New"/>
        </w:rPr>
        <w:t xml:space="preserve">haliyle </w:t>
      </w:r>
      <w:r>
        <w:rPr>
          <w:rFonts w:ascii="Courier New" w:hAnsi="Courier New" w:cs="Courier New"/>
        </w:rPr>
        <w:t>tasdik edil</w:t>
      </w:r>
      <w:r w:rsidR="00E07BCC">
        <w:rPr>
          <w:rFonts w:ascii="Courier New" w:hAnsi="Courier New" w:cs="Courier New"/>
        </w:rPr>
        <w:t>diği,</w:t>
      </w:r>
      <w:r>
        <w:rPr>
          <w:rFonts w:ascii="Courier New" w:hAnsi="Courier New" w:cs="Courier New"/>
        </w:rPr>
        <w:t xml:space="preserve"> </w:t>
      </w:r>
      <w:r w:rsidR="0038301D">
        <w:rPr>
          <w:rFonts w:ascii="Courier New" w:hAnsi="Courier New" w:cs="Courier New"/>
        </w:rPr>
        <w:t xml:space="preserve">Şirketler Mukayyitliğine </w:t>
      </w:r>
      <w:r w:rsidR="008323AF">
        <w:rPr>
          <w:rFonts w:ascii="Courier New" w:hAnsi="Courier New" w:cs="Courier New"/>
        </w:rPr>
        <w:t>verildiği</w:t>
      </w:r>
      <w:r w:rsidR="006447E2">
        <w:rPr>
          <w:rFonts w:ascii="Courier New" w:hAnsi="Courier New" w:cs="Courier New"/>
        </w:rPr>
        <w:t xml:space="preserve"> ve</w:t>
      </w:r>
      <w:r w:rsidR="008323AF">
        <w:rPr>
          <w:rFonts w:ascii="Courier New" w:hAnsi="Courier New" w:cs="Courier New"/>
        </w:rPr>
        <w:t xml:space="preserve"> şirketin böyle bir </w:t>
      </w:r>
      <w:r>
        <w:rPr>
          <w:rFonts w:ascii="Courier New" w:hAnsi="Courier New" w:cs="Courier New"/>
        </w:rPr>
        <w:t xml:space="preserve">ana sözleşme ve tüzükle kurulduğudur. </w:t>
      </w:r>
    </w:p>
    <w:p w:rsidR="000F141C" w:rsidRDefault="000F141C" w:rsidP="00DE24D6">
      <w:pPr>
        <w:spacing w:line="360" w:lineRule="auto"/>
        <w:ind w:firstLine="708"/>
        <w:rPr>
          <w:rFonts w:ascii="Courier New" w:hAnsi="Courier New" w:cs="Courier New"/>
        </w:rPr>
      </w:pPr>
    </w:p>
    <w:p w:rsidR="006447E2" w:rsidRDefault="006447E2" w:rsidP="00DE24D6">
      <w:pPr>
        <w:spacing w:line="360" w:lineRule="auto"/>
        <w:ind w:firstLine="708"/>
        <w:rPr>
          <w:rFonts w:ascii="Courier New" w:hAnsi="Courier New" w:cs="Courier New"/>
        </w:rPr>
      </w:pPr>
      <w:r>
        <w:rPr>
          <w:rFonts w:ascii="Courier New" w:hAnsi="Courier New" w:cs="Courier New"/>
        </w:rPr>
        <w:t>Bu sonuca bağlı olarak, Alt Mahkemenin Davalıya ait 6</w:t>
      </w:r>
      <w:r w:rsidR="008E3448">
        <w:rPr>
          <w:rFonts w:ascii="Courier New" w:hAnsi="Courier New" w:cs="Courier New"/>
        </w:rPr>
        <w:t>.</w:t>
      </w:r>
      <w:r>
        <w:rPr>
          <w:rFonts w:ascii="Courier New" w:hAnsi="Courier New" w:cs="Courier New"/>
        </w:rPr>
        <w:t xml:space="preserve"> ve 11. </w:t>
      </w:r>
      <w:r w:rsidR="008E3448">
        <w:rPr>
          <w:rFonts w:ascii="Courier New" w:hAnsi="Courier New" w:cs="Courier New"/>
        </w:rPr>
        <w:t>s</w:t>
      </w:r>
      <w:r>
        <w:rPr>
          <w:rFonts w:ascii="Courier New" w:hAnsi="Courier New" w:cs="Courier New"/>
        </w:rPr>
        <w:t>ayfalardaki imzaların sahte olduğu bulgusu,</w:t>
      </w:r>
      <w:r w:rsidR="008C579F">
        <w:rPr>
          <w:rFonts w:ascii="Courier New" w:hAnsi="Courier New" w:cs="Courier New"/>
        </w:rPr>
        <w:t xml:space="preserve"> içerisinde </w:t>
      </w:r>
      <w:r>
        <w:rPr>
          <w:rFonts w:ascii="Courier New" w:hAnsi="Courier New" w:cs="Courier New"/>
        </w:rPr>
        <w:t xml:space="preserve"> sahte</w:t>
      </w:r>
      <w:r w:rsidR="008C579F">
        <w:rPr>
          <w:rFonts w:ascii="Courier New" w:hAnsi="Courier New" w:cs="Courier New"/>
        </w:rPr>
        <w:t xml:space="preserve">lenmiş </w:t>
      </w:r>
      <w:r>
        <w:rPr>
          <w:rFonts w:ascii="Courier New" w:hAnsi="Courier New" w:cs="Courier New"/>
        </w:rPr>
        <w:t>imza</w:t>
      </w:r>
      <w:r w:rsidR="008C579F">
        <w:rPr>
          <w:rFonts w:ascii="Courier New" w:hAnsi="Courier New" w:cs="Courier New"/>
        </w:rPr>
        <w:t xml:space="preserve"> bulunan Ana S</w:t>
      </w:r>
      <w:r>
        <w:rPr>
          <w:rFonts w:ascii="Courier New" w:hAnsi="Courier New" w:cs="Courier New"/>
        </w:rPr>
        <w:t xml:space="preserve">özleşme ve </w:t>
      </w:r>
      <w:r w:rsidR="008C579F">
        <w:rPr>
          <w:rFonts w:ascii="Courier New" w:hAnsi="Courier New" w:cs="Courier New"/>
        </w:rPr>
        <w:t>T</w:t>
      </w:r>
      <w:r>
        <w:rPr>
          <w:rFonts w:ascii="Courier New" w:hAnsi="Courier New" w:cs="Courier New"/>
        </w:rPr>
        <w:t>üzüğü</w:t>
      </w:r>
      <w:r w:rsidR="008C579F">
        <w:rPr>
          <w:rFonts w:ascii="Courier New" w:hAnsi="Courier New" w:cs="Courier New"/>
        </w:rPr>
        <w:t xml:space="preserve">n tasdik edildiğini </w:t>
      </w:r>
      <w:r>
        <w:rPr>
          <w:rFonts w:ascii="Courier New" w:hAnsi="Courier New" w:cs="Courier New"/>
        </w:rPr>
        <w:t xml:space="preserve">ve </w:t>
      </w:r>
      <w:r w:rsidR="008C579F">
        <w:rPr>
          <w:rFonts w:ascii="Courier New" w:hAnsi="Courier New" w:cs="Courier New"/>
        </w:rPr>
        <w:t xml:space="preserve">Davacı No.3 şirketin </w:t>
      </w:r>
      <w:r>
        <w:rPr>
          <w:rFonts w:ascii="Courier New" w:hAnsi="Courier New" w:cs="Courier New"/>
        </w:rPr>
        <w:t xml:space="preserve">böyle bir </w:t>
      </w:r>
      <w:r w:rsidR="008C579F">
        <w:rPr>
          <w:rFonts w:ascii="Courier New" w:hAnsi="Courier New" w:cs="Courier New"/>
        </w:rPr>
        <w:t>Ana Sözleşme ve T</w:t>
      </w:r>
      <w:r>
        <w:rPr>
          <w:rFonts w:ascii="Courier New" w:hAnsi="Courier New" w:cs="Courier New"/>
        </w:rPr>
        <w:t>üzükle tüzel kişilik kazan</w:t>
      </w:r>
      <w:r w:rsidR="008C579F">
        <w:rPr>
          <w:rFonts w:ascii="Courier New" w:hAnsi="Courier New" w:cs="Courier New"/>
        </w:rPr>
        <w:t xml:space="preserve">dığını </w:t>
      </w:r>
      <w:r>
        <w:rPr>
          <w:rFonts w:ascii="Courier New" w:hAnsi="Courier New" w:cs="Courier New"/>
        </w:rPr>
        <w:t xml:space="preserve">ortaya koyduğundan </w:t>
      </w:r>
      <w:r w:rsidR="00C92BBD">
        <w:rPr>
          <w:rFonts w:ascii="Courier New" w:hAnsi="Courier New" w:cs="Courier New"/>
        </w:rPr>
        <w:t xml:space="preserve">iki </w:t>
      </w:r>
      <w:r>
        <w:rPr>
          <w:rFonts w:ascii="Courier New" w:hAnsi="Courier New" w:cs="Courier New"/>
        </w:rPr>
        <w:t xml:space="preserve">bulgu arasında çelişki veya hata yoktur. </w:t>
      </w:r>
    </w:p>
    <w:p w:rsidR="006447E2" w:rsidRDefault="006447E2" w:rsidP="00DE24D6">
      <w:pPr>
        <w:spacing w:line="360" w:lineRule="auto"/>
        <w:ind w:firstLine="708"/>
        <w:rPr>
          <w:rFonts w:ascii="Courier New" w:hAnsi="Courier New" w:cs="Courier New"/>
        </w:rPr>
      </w:pPr>
    </w:p>
    <w:p w:rsidR="00DE24D6" w:rsidRDefault="00DE24D6" w:rsidP="00DE24D6">
      <w:pPr>
        <w:spacing w:line="360" w:lineRule="auto"/>
        <w:ind w:firstLine="708"/>
        <w:rPr>
          <w:rFonts w:ascii="Courier New" w:hAnsi="Courier New" w:cs="Courier New"/>
        </w:rPr>
      </w:pPr>
      <w:r>
        <w:rPr>
          <w:rFonts w:ascii="Courier New" w:hAnsi="Courier New" w:cs="Courier New"/>
        </w:rPr>
        <w:t xml:space="preserve">Alt Mahkemenin maddi olgu </w:t>
      </w:r>
      <w:r w:rsidR="0038301D">
        <w:rPr>
          <w:rFonts w:ascii="Courier New" w:hAnsi="Courier New" w:cs="Courier New"/>
        </w:rPr>
        <w:t xml:space="preserve">nitelikli konu </w:t>
      </w:r>
      <w:r>
        <w:rPr>
          <w:rFonts w:ascii="Courier New" w:hAnsi="Courier New" w:cs="Courier New"/>
        </w:rPr>
        <w:t xml:space="preserve">bulgularında hata ve çelişki olmadığından 1. istinaf sebebi reddedilir. </w:t>
      </w:r>
    </w:p>
    <w:p w:rsidR="00DE24D6" w:rsidRDefault="00DE24D6" w:rsidP="00DE24D6">
      <w:pPr>
        <w:spacing w:line="360" w:lineRule="auto"/>
        <w:ind w:firstLine="708"/>
        <w:rPr>
          <w:rFonts w:ascii="Courier New" w:hAnsi="Courier New" w:cs="Courier New"/>
        </w:rPr>
      </w:pPr>
    </w:p>
    <w:p w:rsidR="009A593F" w:rsidRDefault="009A593F" w:rsidP="00DE24D6">
      <w:pPr>
        <w:spacing w:line="360" w:lineRule="auto"/>
        <w:ind w:firstLine="708"/>
        <w:rPr>
          <w:rFonts w:ascii="Courier New" w:hAnsi="Courier New" w:cs="Courier New"/>
        </w:rPr>
      </w:pPr>
    </w:p>
    <w:p w:rsidR="00C92BBD" w:rsidRDefault="00C92BBD" w:rsidP="00DE24D6">
      <w:pPr>
        <w:spacing w:line="360" w:lineRule="auto"/>
        <w:ind w:firstLine="708"/>
        <w:rPr>
          <w:rFonts w:ascii="Courier New" w:hAnsi="Courier New" w:cs="Courier New"/>
        </w:rPr>
      </w:pPr>
      <w:r>
        <w:rPr>
          <w:rFonts w:ascii="Courier New" w:hAnsi="Courier New" w:cs="Courier New"/>
        </w:rPr>
        <w:lastRenderedPageBreak/>
        <w:t>Davacıların 2.</w:t>
      </w:r>
      <w:r w:rsidR="008E3448">
        <w:rPr>
          <w:rFonts w:ascii="Courier New" w:hAnsi="Courier New" w:cs="Courier New"/>
        </w:rPr>
        <w:t xml:space="preserve"> İstinaf sebebi aynen şöyledir:</w:t>
      </w:r>
    </w:p>
    <w:p w:rsidR="00C92BBD" w:rsidRDefault="00C92BBD" w:rsidP="00DE24D6">
      <w:pPr>
        <w:spacing w:line="360" w:lineRule="auto"/>
        <w:ind w:firstLine="708"/>
        <w:rPr>
          <w:rFonts w:ascii="Courier New" w:hAnsi="Courier New" w:cs="Courier New"/>
        </w:rPr>
      </w:pPr>
    </w:p>
    <w:p w:rsidR="00DE24D6" w:rsidRPr="006447E2" w:rsidRDefault="00DE24D6" w:rsidP="006447E2">
      <w:pPr>
        <w:ind w:left="1134" w:hanging="426"/>
        <w:rPr>
          <w:rFonts w:ascii="Courier New" w:hAnsi="Courier New" w:cs="Courier New"/>
          <w:b/>
        </w:rPr>
      </w:pPr>
      <w:r w:rsidRPr="006447E2">
        <w:rPr>
          <w:rFonts w:ascii="Courier New" w:hAnsi="Courier New" w:cs="Courier New"/>
          <w:b/>
        </w:rPr>
        <w:t>“2.</w:t>
      </w:r>
      <w:r w:rsidR="00B3215B" w:rsidRPr="006447E2">
        <w:rPr>
          <w:rFonts w:ascii="Courier New" w:hAnsi="Courier New" w:cs="Courier New"/>
          <w:b/>
        </w:rPr>
        <w:t xml:space="preserve">Muhterem Bidayet Mahkemesi, kararının 30. Ve 31. </w:t>
      </w:r>
      <w:r w:rsidR="003C0393" w:rsidRPr="006447E2">
        <w:rPr>
          <w:rFonts w:ascii="Courier New" w:hAnsi="Courier New" w:cs="Courier New"/>
          <w:b/>
        </w:rPr>
        <w:t>s</w:t>
      </w:r>
      <w:r w:rsidR="00B3215B" w:rsidRPr="006447E2">
        <w:rPr>
          <w:rFonts w:ascii="Courier New" w:hAnsi="Courier New" w:cs="Courier New"/>
          <w:b/>
        </w:rPr>
        <w:t>ayfalarında “Conclusiveness of Certific</w:t>
      </w:r>
      <w:r w:rsidR="008E3448">
        <w:rPr>
          <w:rFonts w:ascii="Courier New" w:hAnsi="Courier New" w:cs="Courier New"/>
          <w:b/>
        </w:rPr>
        <w:t>ate”  başlığı altında şunları be</w:t>
      </w:r>
      <w:r w:rsidR="00B3215B" w:rsidRPr="006447E2">
        <w:rPr>
          <w:rFonts w:ascii="Courier New" w:hAnsi="Courier New" w:cs="Courier New"/>
          <w:b/>
        </w:rPr>
        <w:t>lirtmektedir</w:t>
      </w:r>
      <w:r w:rsidR="008E3448">
        <w:rPr>
          <w:rFonts w:ascii="Courier New" w:hAnsi="Courier New" w:cs="Courier New"/>
          <w:b/>
        </w:rPr>
        <w:t>; ”</w:t>
      </w:r>
      <w:r w:rsidR="00B3215B" w:rsidRPr="006447E2">
        <w:rPr>
          <w:rFonts w:ascii="Courier New" w:hAnsi="Courier New" w:cs="Courier New"/>
          <w:b/>
        </w:rPr>
        <w:t>The present effect for conclusiveness of the certificate of incorporation leaves little room for doubt: it prevents the reopening of matters prior and contemporaneous to the registration and essential to it, and it places the existence of the company as a legal person beyond doubt. Consequently, even if two signatures to a memorandum were written by on</w:t>
      </w:r>
      <w:r w:rsidR="008E3448">
        <w:rPr>
          <w:rFonts w:ascii="Courier New" w:hAnsi="Courier New" w:cs="Courier New"/>
          <w:b/>
        </w:rPr>
        <w:t>e</w:t>
      </w:r>
      <w:r w:rsidR="00B3215B" w:rsidRPr="006447E2">
        <w:rPr>
          <w:rFonts w:ascii="Courier New" w:hAnsi="Courier New" w:cs="Courier New"/>
          <w:b/>
        </w:rPr>
        <w:t xml:space="preserve"> person, or were forged, the certificate would be conclusive that the company was duly incorporated. So, too, if </w:t>
      </w:r>
      <w:r w:rsidR="003C0393" w:rsidRPr="006447E2">
        <w:rPr>
          <w:rFonts w:ascii="Courier New" w:hAnsi="Courier New" w:cs="Courier New"/>
          <w:b/>
        </w:rPr>
        <w:t xml:space="preserve">the signatories were all minors, the certificate would still be conclusive. Further, a subscriber cannot after the issue of the certificate of registration repudiate his subsription </w:t>
      </w:r>
      <w:r w:rsidR="003C0393" w:rsidRPr="008E3448">
        <w:rPr>
          <w:rFonts w:ascii="Courier New" w:hAnsi="Courier New" w:cs="Courier New"/>
          <w:b/>
          <w:u w:val="single"/>
        </w:rPr>
        <w:t>on the ground of misrepresentation, mistake or fraud,</w:t>
      </w:r>
      <w:r w:rsidR="008E3448">
        <w:rPr>
          <w:rFonts w:ascii="Courier New" w:hAnsi="Courier New" w:cs="Courier New"/>
          <w:b/>
        </w:rPr>
        <w:t xml:space="preserve"> </w:t>
      </w:r>
      <w:r w:rsidR="003C0393" w:rsidRPr="006447E2">
        <w:rPr>
          <w:rFonts w:ascii="Courier New" w:hAnsi="Courier New" w:cs="Courier New"/>
          <w:b/>
        </w:rPr>
        <w:t>although he retains any claims for damages against the person who misled him. In the law of the United Kingdom, the question whether the formation of the company is null and void cannot arise, in view of the conclusiveness of the certificate of incorporation, once it is issued.”</w:t>
      </w:r>
    </w:p>
    <w:p w:rsidR="003C0393" w:rsidRPr="006447E2" w:rsidRDefault="003C0393" w:rsidP="006447E2">
      <w:pPr>
        <w:ind w:left="1134" w:hanging="426"/>
        <w:rPr>
          <w:rFonts w:ascii="Courier New" w:hAnsi="Courier New" w:cs="Courier New"/>
          <w:b/>
        </w:rPr>
      </w:pPr>
    </w:p>
    <w:p w:rsidR="003C0393" w:rsidRPr="006447E2" w:rsidRDefault="006447E2" w:rsidP="006447E2">
      <w:pPr>
        <w:ind w:left="1134" w:firstLine="282"/>
        <w:rPr>
          <w:rFonts w:ascii="Courier New" w:hAnsi="Courier New" w:cs="Courier New"/>
          <w:b/>
        </w:rPr>
      </w:pPr>
      <w:r>
        <w:rPr>
          <w:rFonts w:ascii="Courier New" w:hAnsi="Courier New" w:cs="Courier New"/>
          <w:b/>
        </w:rPr>
        <w:t xml:space="preserve">   </w:t>
      </w:r>
      <w:r w:rsidR="003C0393" w:rsidRPr="006447E2">
        <w:rPr>
          <w:rFonts w:ascii="Courier New" w:hAnsi="Courier New" w:cs="Courier New"/>
          <w:b/>
        </w:rPr>
        <w:t xml:space="preserve">Biz de kuruluş belgesinin isdar edilmesinden sonra ilgili şirketin kurulmuş olduğu ve/veya tüzel kişilik kazandığı görüşünü paylaşmış olarak Ana Sözleşmeyi “imzalayan bir kişinin” kuruluş belgesinin ısdarından sonra </w:t>
      </w:r>
      <w:r w:rsidR="003C0393" w:rsidRPr="008E3448">
        <w:rPr>
          <w:rFonts w:ascii="Courier New" w:hAnsi="Courier New" w:cs="Courier New"/>
          <w:b/>
          <w:u w:val="single"/>
        </w:rPr>
        <w:t>“on the ground of misrepresentation, mistake or fraud”</w:t>
      </w:r>
      <w:r w:rsidR="003C0393" w:rsidRPr="006447E2">
        <w:rPr>
          <w:rFonts w:ascii="Courier New" w:hAnsi="Courier New" w:cs="Courier New"/>
          <w:b/>
        </w:rPr>
        <w:t xml:space="preserve"> imzasını inkar edemeyeceği hususunda hem fi</w:t>
      </w:r>
      <w:r>
        <w:rPr>
          <w:rFonts w:ascii="Courier New" w:hAnsi="Courier New" w:cs="Courier New"/>
          <w:b/>
        </w:rPr>
        <w:t>kiriz, ancak, kararın yine 31. s</w:t>
      </w:r>
      <w:r w:rsidR="003C0393" w:rsidRPr="006447E2">
        <w:rPr>
          <w:rFonts w:ascii="Courier New" w:hAnsi="Courier New" w:cs="Courier New"/>
          <w:b/>
        </w:rPr>
        <w:t>ayfasında Muhterem Bidayet Mahkemesinin belirttiği gibi, “öte</w:t>
      </w:r>
      <w:r>
        <w:rPr>
          <w:rFonts w:ascii="Courier New" w:hAnsi="Courier New" w:cs="Courier New"/>
          <w:b/>
        </w:rPr>
        <w:t>s</w:t>
      </w:r>
      <w:r w:rsidR="003C0393" w:rsidRPr="006447E2">
        <w:rPr>
          <w:rFonts w:ascii="Courier New" w:hAnsi="Courier New" w:cs="Courier New"/>
          <w:b/>
        </w:rPr>
        <w:t>i imza koyanlardan biri Kuruluş Onay Belgesi verildikten sonra imzasının sahtelendiği, hile yapıldığı gibi sebeplerle imzasını inkar edemez.” Görüşüne katıl</w:t>
      </w:r>
      <w:r w:rsidR="008E3448">
        <w:rPr>
          <w:rFonts w:ascii="Courier New" w:hAnsi="Courier New" w:cs="Courier New"/>
          <w:b/>
        </w:rPr>
        <w:t>a</w:t>
      </w:r>
      <w:r w:rsidR="003C0393" w:rsidRPr="006447E2">
        <w:rPr>
          <w:rFonts w:ascii="Courier New" w:hAnsi="Courier New" w:cs="Courier New"/>
          <w:b/>
        </w:rPr>
        <w:t>mayız, çünkü, bu ibareden de görülebileceği gibi, imza koyanlardan hiçbir kişinin Kuruluş Onay Belgesi verildikten sonra imzasının sahtelendiğini veya hile yapıldığı gibi sebeplerle imzasını inkar edemeyeceği belirtilmektedir. Bu ibareden de görülebileceği gibi, ibarenin içinde zaten çelişki vardır; başlangıçta “imza koyanlardan biri” diyor, Kuruluş Onay Belgesi verildikten sonra imzasının sahtelendiğini ileri sürerek imzasını inkar edemez; ya</w:t>
      </w:r>
      <w:r w:rsidR="008E3448">
        <w:rPr>
          <w:rFonts w:ascii="Courier New" w:hAnsi="Courier New" w:cs="Courier New"/>
          <w:b/>
        </w:rPr>
        <w:t xml:space="preserve"> imza </w:t>
      </w:r>
      <w:r w:rsidR="003C0393" w:rsidRPr="006447E2">
        <w:rPr>
          <w:rFonts w:ascii="Courier New" w:hAnsi="Courier New" w:cs="Courier New"/>
          <w:b/>
        </w:rPr>
        <w:t>koydu, ya imzasının sahtelendiğini iddia</w:t>
      </w:r>
      <w:r>
        <w:rPr>
          <w:rFonts w:ascii="Courier New" w:hAnsi="Courier New" w:cs="Courier New"/>
          <w:b/>
        </w:rPr>
        <w:t xml:space="preserve"> edecek;  saniyen, kararın 31. s</w:t>
      </w:r>
      <w:r w:rsidR="003C0393" w:rsidRPr="006447E2">
        <w:rPr>
          <w:rFonts w:ascii="Courier New" w:hAnsi="Courier New" w:cs="Courier New"/>
          <w:b/>
        </w:rPr>
        <w:t>ayfasında İngilizce olarak iktibas edilen</w:t>
      </w:r>
      <w:r w:rsidR="008323AF" w:rsidRPr="006447E2">
        <w:rPr>
          <w:rFonts w:ascii="Courier New" w:hAnsi="Courier New" w:cs="Courier New"/>
          <w:b/>
        </w:rPr>
        <w:t xml:space="preserve"> </w:t>
      </w:r>
      <w:r w:rsidR="003C0393" w:rsidRPr="006447E2">
        <w:rPr>
          <w:rFonts w:ascii="Courier New" w:hAnsi="Courier New" w:cs="Courier New"/>
          <w:b/>
        </w:rPr>
        <w:t xml:space="preserve">kısımda sadece </w:t>
      </w:r>
      <w:r w:rsidR="003C0393" w:rsidRPr="008E3448">
        <w:rPr>
          <w:rFonts w:ascii="Courier New" w:hAnsi="Courier New" w:cs="Courier New"/>
          <w:b/>
          <w:u w:val="single"/>
        </w:rPr>
        <w:t>“on the ground of misrepresentation, mistake or fraud</w:t>
      </w:r>
      <w:r w:rsidR="006A0CF7" w:rsidRPr="006447E2">
        <w:rPr>
          <w:rFonts w:ascii="Courier New" w:hAnsi="Courier New" w:cs="Courier New"/>
          <w:b/>
        </w:rPr>
        <w:t xml:space="preserve">” der, halbuki; Muhterem Bidayet Mahkemesi bu “iktibası” Türkçe’ye çevirirken imza koyanlardan birinin Kuruluş </w:t>
      </w:r>
      <w:r w:rsidR="006A0CF7" w:rsidRPr="006447E2">
        <w:rPr>
          <w:rFonts w:ascii="Courier New" w:hAnsi="Courier New" w:cs="Courier New"/>
          <w:b/>
        </w:rPr>
        <w:lastRenderedPageBreak/>
        <w:t xml:space="preserve">Onay Belgesi verildikten sonra imzasının sahtelendiği, hile yapıldığı gibi sebeplerle imzasını inkar edemeyeceğinden bahsetmektedir; burada belirtilen </w:t>
      </w:r>
      <w:r w:rsidR="006A0CF7" w:rsidRPr="008E3448">
        <w:rPr>
          <w:rFonts w:ascii="Courier New" w:hAnsi="Courier New" w:cs="Courier New"/>
          <w:b/>
          <w:u w:val="single"/>
        </w:rPr>
        <w:t>“imzasının sahtelendiği”</w:t>
      </w:r>
      <w:r w:rsidR="006A0CF7" w:rsidRPr="006447E2">
        <w:rPr>
          <w:rFonts w:ascii="Courier New" w:hAnsi="Courier New" w:cs="Courier New"/>
          <w:b/>
        </w:rPr>
        <w:t xml:space="preserve"> ibaresi, orijinal olan İngilizce metinde yoktur.</w:t>
      </w:r>
      <w:r w:rsidR="008323AF" w:rsidRPr="006447E2">
        <w:rPr>
          <w:rFonts w:ascii="Courier New" w:hAnsi="Courier New" w:cs="Courier New"/>
          <w:b/>
        </w:rPr>
        <w:t xml:space="preserve"> </w:t>
      </w:r>
      <w:r w:rsidR="006A0CF7" w:rsidRPr="006447E2">
        <w:rPr>
          <w:rFonts w:ascii="Courier New" w:hAnsi="Courier New" w:cs="Courier New"/>
          <w:b/>
        </w:rPr>
        <w:t>Bu, zaten, kendi başına bir çelişkidir.</w:t>
      </w:r>
    </w:p>
    <w:p w:rsidR="002112C4" w:rsidRDefault="002112C4" w:rsidP="009A593F">
      <w:pPr>
        <w:spacing w:line="480" w:lineRule="auto"/>
        <w:ind w:left="1134" w:hanging="426"/>
        <w:rPr>
          <w:rFonts w:ascii="Courier New" w:hAnsi="Courier New" w:cs="Courier New"/>
          <w:b/>
        </w:rPr>
      </w:pPr>
    </w:p>
    <w:p w:rsidR="006447E2" w:rsidRDefault="006447E2" w:rsidP="006447E2">
      <w:pPr>
        <w:spacing w:line="360" w:lineRule="auto"/>
        <w:ind w:firstLine="567"/>
        <w:rPr>
          <w:rFonts w:ascii="Courier New" w:hAnsi="Courier New" w:cs="Courier New"/>
        </w:rPr>
      </w:pPr>
      <w:r w:rsidRPr="006447E2">
        <w:rPr>
          <w:rFonts w:ascii="Courier New" w:hAnsi="Courier New" w:cs="Courier New"/>
        </w:rPr>
        <w:t>2. istinaf sebebi dikkatlice incelendiğinde</w:t>
      </w:r>
      <w:r w:rsidR="008E3448">
        <w:rPr>
          <w:rFonts w:ascii="Courier New" w:hAnsi="Courier New" w:cs="Courier New"/>
        </w:rPr>
        <w:t>,</w:t>
      </w:r>
      <w:r w:rsidRPr="006447E2">
        <w:rPr>
          <w:rFonts w:ascii="Courier New" w:hAnsi="Courier New" w:cs="Courier New"/>
        </w:rPr>
        <w:t xml:space="preserve"> Davacı</w:t>
      </w:r>
      <w:r w:rsidR="00C92BBD">
        <w:rPr>
          <w:rFonts w:ascii="Courier New" w:hAnsi="Courier New" w:cs="Courier New"/>
        </w:rPr>
        <w:t>lar</w:t>
      </w:r>
      <w:r w:rsidRPr="006447E2">
        <w:rPr>
          <w:rFonts w:ascii="Courier New" w:hAnsi="Courier New" w:cs="Courier New"/>
        </w:rPr>
        <w:t xml:space="preserve"> Avukatının 1. İstinaf sebebinde iddia ettiği gibi bir çelişkiden bahsettiği görülmektedir. İddianın özünde yatan düşünce, kişinin imza atması halinde imzasını inkâr edemeyeceği, sahtelenmiş bir imza o kişi tarafından atılmadığı için imza ink</w:t>
      </w:r>
      <w:r w:rsidR="008E3448">
        <w:rPr>
          <w:rFonts w:ascii="Courier New" w:hAnsi="Courier New" w:cs="Courier New"/>
        </w:rPr>
        <w:t>â</w:t>
      </w:r>
      <w:r w:rsidRPr="006447E2">
        <w:rPr>
          <w:rFonts w:ascii="Courier New" w:hAnsi="Courier New" w:cs="Courier New"/>
        </w:rPr>
        <w:t xml:space="preserve">rının da söz konusu olamayacağıdır. </w:t>
      </w:r>
    </w:p>
    <w:p w:rsidR="00C92BBD" w:rsidRPr="006447E2" w:rsidRDefault="00C92BBD" w:rsidP="006447E2">
      <w:pPr>
        <w:spacing w:line="360" w:lineRule="auto"/>
        <w:ind w:firstLine="567"/>
        <w:rPr>
          <w:rFonts w:ascii="Courier New" w:hAnsi="Courier New" w:cs="Courier New"/>
        </w:rPr>
      </w:pPr>
    </w:p>
    <w:p w:rsidR="006447E2" w:rsidRDefault="006447E2" w:rsidP="006447E2">
      <w:pPr>
        <w:spacing w:line="360" w:lineRule="auto"/>
        <w:ind w:firstLine="567"/>
        <w:rPr>
          <w:rFonts w:ascii="Courier New" w:hAnsi="Courier New" w:cs="Courier New"/>
        </w:rPr>
      </w:pPr>
      <w:r w:rsidRPr="006447E2">
        <w:rPr>
          <w:rFonts w:ascii="Courier New" w:hAnsi="Courier New" w:cs="Courier New"/>
        </w:rPr>
        <w:t>Meselenin daha iyi anlaşılabilmesi için Alt Mahkemenin istinaf sebebine konu bulgusunu iktibas etmeyi uygun bulduk. Alt Mahkemenin bulgusu aynen şöyledir</w:t>
      </w:r>
      <w:r w:rsidR="008E3448">
        <w:rPr>
          <w:rFonts w:ascii="Courier New" w:hAnsi="Courier New" w:cs="Courier New"/>
        </w:rPr>
        <w:t>:</w:t>
      </w:r>
      <w:r w:rsidRPr="006447E2">
        <w:rPr>
          <w:rFonts w:ascii="Courier New" w:hAnsi="Courier New" w:cs="Courier New"/>
        </w:rPr>
        <w:t xml:space="preserve"> </w:t>
      </w:r>
    </w:p>
    <w:p w:rsidR="006447E2" w:rsidRDefault="006447E2" w:rsidP="006447E2">
      <w:pPr>
        <w:spacing w:line="360" w:lineRule="auto"/>
        <w:ind w:firstLine="567"/>
        <w:rPr>
          <w:rFonts w:ascii="Courier New" w:hAnsi="Courier New" w:cs="Courier New"/>
        </w:rPr>
      </w:pPr>
    </w:p>
    <w:p w:rsidR="006447E2" w:rsidRDefault="006447E2" w:rsidP="00A6641D">
      <w:pPr>
        <w:ind w:left="567" w:hanging="141"/>
        <w:rPr>
          <w:rFonts w:ascii="Courier New" w:hAnsi="Courier New" w:cs="Courier New"/>
        </w:rPr>
      </w:pPr>
      <w:r>
        <w:rPr>
          <w:rFonts w:ascii="Courier New" w:hAnsi="Courier New" w:cs="Courier New"/>
        </w:rPr>
        <w:t>“</w:t>
      </w:r>
      <w:r w:rsidR="00A6641D" w:rsidRPr="00C92BBD">
        <w:rPr>
          <w:rFonts w:ascii="Courier New" w:hAnsi="Courier New" w:cs="Courier New"/>
          <w:b/>
        </w:rPr>
        <w:t>Buna göre Ku</w:t>
      </w:r>
      <w:r w:rsidR="00C92BBD">
        <w:rPr>
          <w:rFonts w:ascii="Courier New" w:hAnsi="Courier New" w:cs="Courier New"/>
          <w:b/>
        </w:rPr>
        <w:t>r</w:t>
      </w:r>
      <w:r w:rsidR="00A6641D" w:rsidRPr="00C92BBD">
        <w:rPr>
          <w:rFonts w:ascii="Courier New" w:hAnsi="Courier New" w:cs="Courier New"/>
          <w:b/>
        </w:rPr>
        <w:t>uluş Onay Bel</w:t>
      </w:r>
      <w:r w:rsidRPr="00C92BBD">
        <w:rPr>
          <w:rFonts w:ascii="Courier New" w:hAnsi="Courier New" w:cs="Courier New"/>
          <w:b/>
        </w:rPr>
        <w:t>gesinin kesinliği ilkesi tereddü</w:t>
      </w:r>
      <w:r w:rsidR="00A6641D" w:rsidRPr="00C92BBD">
        <w:rPr>
          <w:rFonts w:ascii="Courier New" w:hAnsi="Courier New" w:cs="Courier New"/>
          <w:b/>
        </w:rPr>
        <w:t>d</w:t>
      </w:r>
      <w:r w:rsidRPr="00C92BBD">
        <w:rPr>
          <w:rFonts w:ascii="Courier New" w:hAnsi="Courier New" w:cs="Courier New"/>
          <w:b/>
        </w:rPr>
        <w:t xml:space="preserve">e pek yer bırakmaz: Bu kural kuruluş öncesi kuruluşa dair mevcut olabilecek sorunların gündeme getirilmesini engellediği gibi kuruluş belgesi ile şirketin tüzel kişilik kazanmış olduğu gerçeğini şüphesiz olarak kabul eder. Bunun bir neticesi olarak Ana Sözleşmenin iki imzasının da tek bir kişi tarafından atılması veya sahtelenmesi halinde dahi şirket kurulmuştur. Yine her iki imza koyanın </w:t>
      </w:r>
      <w:r w:rsidR="00A6641D" w:rsidRPr="00C92BBD">
        <w:rPr>
          <w:rFonts w:ascii="Courier New" w:hAnsi="Courier New" w:cs="Courier New"/>
          <w:b/>
        </w:rPr>
        <w:t>da küçük olması halinde de belge kesinliğini korur. Ötesi imza koyanlardan bir</w:t>
      </w:r>
      <w:r w:rsidR="008E3448">
        <w:rPr>
          <w:rFonts w:ascii="Courier New" w:hAnsi="Courier New" w:cs="Courier New"/>
          <w:b/>
        </w:rPr>
        <w:t>i</w:t>
      </w:r>
      <w:r w:rsidR="00A6641D" w:rsidRPr="00C92BBD">
        <w:rPr>
          <w:rFonts w:ascii="Courier New" w:hAnsi="Courier New" w:cs="Courier New"/>
          <w:b/>
        </w:rPr>
        <w:t xml:space="preserve"> Kuruluş Onay Belgesi verildikten sonra imzasının sahtelendiği, hile yapıldığı gibi sebeplerle imzasını inkar edemez; ancak kendisini yanıltan kişiye karşı zarar-ziyan hakkında talepte bulunabilir</w:t>
      </w:r>
      <w:r w:rsidR="008E3448">
        <w:rPr>
          <w:rFonts w:ascii="Courier New" w:hAnsi="Courier New" w:cs="Courier New"/>
          <w:b/>
        </w:rPr>
        <w:t>(Mavi 318).</w:t>
      </w:r>
      <w:r w:rsidR="00A6641D" w:rsidRPr="00C92BBD">
        <w:rPr>
          <w:rFonts w:ascii="Courier New" w:hAnsi="Courier New" w:cs="Courier New"/>
          <w:b/>
        </w:rPr>
        <w:t>”</w:t>
      </w:r>
    </w:p>
    <w:p w:rsidR="00A6641D" w:rsidRDefault="00A6641D" w:rsidP="006447E2">
      <w:pPr>
        <w:spacing w:line="360" w:lineRule="auto"/>
        <w:ind w:firstLine="567"/>
        <w:rPr>
          <w:rFonts w:ascii="Courier New" w:hAnsi="Courier New" w:cs="Courier New"/>
        </w:rPr>
      </w:pPr>
    </w:p>
    <w:p w:rsidR="00A6641D" w:rsidRDefault="00A6641D" w:rsidP="006447E2">
      <w:pPr>
        <w:spacing w:line="360" w:lineRule="auto"/>
        <w:ind w:firstLine="567"/>
        <w:rPr>
          <w:rFonts w:ascii="Courier New" w:hAnsi="Courier New" w:cs="Courier New"/>
        </w:rPr>
      </w:pPr>
      <w:r>
        <w:rPr>
          <w:rFonts w:ascii="Courier New" w:hAnsi="Courier New" w:cs="Courier New"/>
        </w:rPr>
        <w:t>Alt Mahkemenin bulgusundan açıkça anlaşılacağı gibi bu bulgudan murat edilen</w:t>
      </w:r>
      <w:r w:rsidR="008C579F">
        <w:rPr>
          <w:rFonts w:ascii="Courier New" w:hAnsi="Courier New" w:cs="Courier New"/>
        </w:rPr>
        <w:t xml:space="preserve"> temel amaç</w:t>
      </w:r>
      <w:r w:rsidR="00F12892">
        <w:rPr>
          <w:rFonts w:ascii="Courier New" w:hAnsi="Courier New" w:cs="Courier New"/>
        </w:rPr>
        <w:t>,</w:t>
      </w:r>
      <w:r w:rsidR="008C579F">
        <w:rPr>
          <w:rFonts w:ascii="Courier New" w:hAnsi="Courier New" w:cs="Courier New"/>
        </w:rPr>
        <w:t xml:space="preserve"> </w:t>
      </w:r>
      <w:r>
        <w:rPr>
          <w:rFonts w:ascii="Courier New" w:hAnsi="Courier New" w:cs="Courier New"/>
        </w:rPr>
        <w:t>şirketin kuruluşundan önce mevcut olabilecek sorunların Onay belgesinin isdarıyla tüzel kişiliğin kesinliğine etki etmeyeceğini ortaya koymaktır. Dolayısıyla</w:t>
      </w:r>
      <w:r w:rsidR="008E3448">
        <w:rPr>
          <w:rFonts w:ascii="Courier New" w:hAnsi="Courier New" w:cs="Courier New"/>
        </w:rPr>
        <w:t>,</w:t>
      </w:r>
      <w:r>
        <w:rPr>
          <w:rFonts w:ascii="Courier New" w:hAnsi="Courier New" w:cs="Courier New"/>
        </w:rPr>
        <w:t xml:space="preserve"> önce Alt Mahkemenin bu tespitinin doğru olup olmadığını belirlememiz gerekmektedir. </w:t>
      </w:r>
      <w:r w:rsidR="00C92BBD">
        <w:rPr>
          <w:rFonts w:ascii="Courier New" w:hAnsi="Courier New" w:cs="Courier New"/>
        </w:rPr>
        <w:t>Davacılar Avukatının</w:t>
      </w:r>
      <w:r w:rsidR="008E3448">
        <w:rPr>
          <w:rFonts w:ascii="Courier New" w:hAnsi="Courier New" w:cs="Courier New"/>
        </w:rPr>
        <w:t>,</w:t>
      </w:r>
      <w:r w:rsidR="00C92BBD">
        <w:rPr>
          <w:rFonts w:ascii="Courier New" w:hAnsi="Courier New" w:cs="Courier New"/>
        </w:rPr>
        <w:t xml:space="preserve"> “şirketin kurulmuş olduğunu </w:t>
      </w:r>
      <w:r w:rsidR="008C579F">
        <w:rPr>
          <w:rFonts w:ascii="Courier New" w:hAnsi="Courier New" w:cs="Courier New"/>
        </w:rPr>
        <w:t xml:space="preserve">biz de </w:t>
      </w:r>
      <w:r w:rsidR="00C92BBD">
        <w:rPr>
          <w:rFonts w:ascii="Courier New" w:hAnsi="Courier New" w:cs="Courier New"/>
        </w:rPr>
        <w:t>kabul ederiz</w:t>
      </w:r>
      <w:r w:rsidR="00031021">
        <w:rPr>
          <w:rFonts w:ascii="Courier New" w:hAnsi="Courier New" w:cs="Courier New"/>
        </w:rPr>
        <w:t>”</w:t>
      </w:r>
      <w:r w:rsidR="00C92BBD">
        <w:rPr>
          <w:rFonts w:ascii="Courier New" w:hAnsi="Courier New" w:cs="Courier New"/>
        </w:rPr>
        <w:t xml:space="preserve"> demesinin tek başına bir anlamı yoktur. Şirketin kuruluşu ile ilgili </w:t>
      </w:r>
      <w:r w:rsidR="00C92BBD">
        <w:rPr>
          <w:rFonts w:ascii="Courier New" w:hAnsi="Courier New" w:cs="Courier New"/>
        </w:rPr>
        <w:lastRenderedPageBreak/>
        <w:t>düzenlenen onay belge</w:t>
      </w:r>
      <w:r w:rsidR="00F12892">
        <w:rPr>
          <w:rFonts w:ascii="Courier New" w:hAnsi="Courier New" w:cs="Courier New"/>
        </w:rPr>
        <w:t xml:space="preserve">lerinin </w:t>
      </w:r>
      <w:r w:rsidR="00C92BBD">
        <w:rPr>
          <w:rFonts w:ascii="Courier New" w:hAnsi="Courier New" w:cs="Courier New"/>
        </w:rPr>
        <w:t xml:space="preserve">kesinliği içeriklerini de kapsadığından sicillerin kesin sonuç doğuran hukuki </w:t>
      </w:r>
      <w:r w:rsidR="008C579F">
        <w:rPr>
          <w:rFonts w:ascii="Courier New" w:hAnsi="Courier New" w:cs="Courier New"/>
        </w:rPr>
        <w:t xml:space="preserve">niteliğinin tüzel kişiliğe olan etkisinin </w:t>
      </w:r>
      <w:r w:rsidR="00C92BBD">
        <w:rPr>
          <w:rFonts w:ascii="Courier New" w:hAnsi="Courier New" w:cs="Courier New"/>
        </w:rPr>
        <w:t>belirl</w:t>
      </w:r>
      <w:r w:rsidR="008C579F">
        <w:rPr>
          <w:rFonts w:ascii="Courier New" w:hAnsi="Courier New" w:cs="Courier New"/>
        </w:rPr>
        <w:t xml:space="preserve">enmesi gerekir. </w:t>
      </w:r>
    </w:p>
    <w:p w:rsidR="00A6641D" w:rsidRPr="006447E2" w:rsidRDefault="00A6641D" w:rsidP="006447E2">
      <w:pPr>
        <w:spacing w:line="360" w:lineRule="auto"/>
        <w:ind w:firstLine="567"/>
        <w:rPr>
          <w:rFonts w:ascii="Courier New" w:hAnsi="Courier New" w:cs="Courier New"/>
        </w:rPr>
      </w:pPr>
    </w:p>
    <w:p w:rsidR="002112C4" w:rsidRDefault="002112C4" w:rsidP="002112C4">
      <w:pPr>
        <w:spacing w:line="360" w:lineRule="auto"/>
        <w:rPr>
          <w:rFonts w:ascii="Courier New" w:hAnsi="Courier New" w:cs="Courier New"/>
        </w:rPr>
      </w:pPr>
      <w:r>
        <w:rPr>
          <w:rFonts w:ascii="Courier New" w:hAnsi="Courier New" w:cs="Courier New"/>
        </w:rPr>
        <w:tab/>
        <w:t xml:space="preserve">İstinaftaki uyuşmazlık bakımından örnek teşkil edebilecek mehaz kararlardan biri olan ve yetkisiz vekaletnamelerle oluşturulan tüzel kişiliği konu alan </w:t>
      </w:r>
      <w:r w:rsidRPr="008E3448">
        <w:rPr>
          <w:rFonts w:ascii="Courier New" w:hAnsi="Courier New" w:cs="Courier New"/>
          <w:b/>
        </w:rPr>
        <w:t>Bank of Be</w:t>
      </w:r>
      <w:r w:rsidR="00A6641D" w:rsidRPr="008E3448">
        <w:rPr>
          <w:rFonts w:ascii="Courier New" w:hAnsi="Courier New" w:cs="Courier New"/>
          <w:b/>
        </w:rPr>
        <w:t>ir</w:t>
      </w:r>
      <w:r w:rsidRPr="008E3448">
        <w:rPr>
          <w:rFonts w:ascii="Courier New" w:hAnsi="Courier New" w:cs="Courier New"/>
          <w:b/>
        </w:rPr>
        <w:t xml:space="preserve">ut SAL and Another </w:t>
      </w:r>
      <w:r w:rsidR="008E3448">
        <w:rPr>
          <w:rFonts w:ascii="Courier New" w:hAnsi="Courier New" w:cs="Courier New"/>
          <w:b/>
        </w:rPr>
        <w:t>v.</w:t>
      </w:r>
      <w:r w:rsidRPr="008E3448">
        <w:rPr>
          <w:rFonts w:ascii="Courier New" w:hAnsi="Courier New" w:cs="Courier New"/>
          <w:b/>
        </w:rPr>
        <w:t>Prince Adel El-Hashemite and another (2015)EWHC 1451</w:t>
      </w:r>
      <w:r>
        <w:rPr>
          <w:rFonts w:ascii="Courier New" w:hAnsi="Courier New" w:cs="Courier New"/>
        </w:rPr>
        <w:t xml:space="preserve"> davasında</w:t>
      </w:r>
      <w:r w:rsidR="008E3448">
        <w:rPr>
          <w:rFonts w:ascii="Courier New" w:hAnsi="Courier New" w:cs="Courier New"/>
        </w:rPr>
        <w:t>,</w:t>
      </w:r>
      <w:r>
        <w:rPr>
          <w:rFonts w:ascii="Courier New" w:hAnsi="Courier New" w:cs="Courier New"/>
        </w:rPr>
        <w:t xml:space="preserve"> Şirketler Mukayyitliğine sunulmuş olan evraklar çerçevesinde tasdik edilmiş bir kuruluş belgesinin</w:t>
      </w:r>
      <w:r w:rsidR="0038301D">
        <w:rPr>
          <w:rFonts w:ascii="Courier New" w:hAnsi="Courier New" w:cs="Courier New"/>
        </w:rPr>
        <w:t>,</w:t>
      </w:r>
      <w:r>
        <w:rPr>
          <w:rFonts w:ascii="Courier New" w:hAnsi="Courier New" w:cs="Courier New"/>
        </w:rPr>
        <w:t xml:space="preserve"> şirketin kuruluşunu kesin olarak tevsi</w:t>
      </w:r>
      <w:r w:rsidR="00031021">
        <w:rPr>
          <w:rFonts w:ascii="Courier New" w:hAnsi="Courier New" w:cs="Courier New"/>
        </w:rPr>
        <w:t xml:space="preserve">k ettiği ve bunun kesin kanıt </w:t>
      </w:r>
      <w:r>
        <w:rPr>
          <w:rFonts w:ascii="Courier New" w:hAnsi="Courier New" w:cs="Courier New"/>
        </w:rPr>
        <w:t xml:space="preserve">niteliğinde sonuç doğurduğu İngiltere’de hükme bağlanmıştır. </w:t>
      </w:r>
    </w:p>
    <w:p w:rsidR="002112C4" w:rsidRDefault="002112C4" w:rsidP="002112C4">
      <w:pPr>
        <w:spacing w:line="360" w:lineRule="auto"/>
        <w:rPr>
          <w:rFonts w:ascii="Courier New" w:hAnsi="Courier New" w:cs="Courier New"/>
        </w:rPr>
      </w:pPr>
    </w:p>
    <w:p w:rsidR="002112C4" w:rsidRDefault="002112C4" w:rsidP="002112C4">
      <w:pPr>
        <w:spacing w:line="360" w:lineRule="auto"/>
        <w:rPr>
          <w:rFonts w:ascii="Courier New" w:hAnsi="Courier New" w:cs="Courier New"/>
        </w:rPr>
      </w:pPr>
      <w:r>
        <w:rPr>
          <w:rFonts w:ascii="Courier New" w:hAnsi="Courier New" w:cs="Courier New"/>
        </w:rPr>
        <w:tab/>
        <w:t>Benzer hukuki düzenlemenin yürürlükte olduğu ülkemizde Fasıl 113 Şirketler Yasası</w:t>
      </w:r>
      <w:r w:rsidR="00A6641D">
        <w:rPr>
          <w:rFonts w:ascii="Courier New" w:hAnsi="Courier New" w:cs="Courier New"/>
        </w:rPr>
        <w:t>’</w:t>
      </w:r>
      <w:r>
        <w:rPr>
          <w:rFonts w:ascii="Courier New" w:hAnsi="Courier New" w:cs="Courier New"/>
        </w:rPr>
        <w:t xml:space="preserve">nın 15. </w:t>
      </w:r>
      <w:r w:rsidR="008323AF">
        <w:rPr>
          <w:rFonts w:ascii="Courier New" w:hAnsi="Courier New" w:cs="Courier New"/>
        </w:rPr>
        <w:t>m</w:t>
      </w:r>
      <w:r>
        <w:rPr>
          <w:rFonts w:ascii="Courier New" w:hAnsi="Courier New" w:cs="Courier New"/>
        </w:rPr>
        <w:t>addesine göre</w:t>
      </w:r>
      <w:r w:rsidR="008E3448">
        <w:rPr>
          <w:rFonts w:ascii="Courier New" w:hAnsi="Courier New" w:cs="Courier New"/>
        </w:rPr>
        <w:t>,</w:t>
      </w:r>
      <w:r>
        <w:rPr>
          <w:rFonts w:ascii="Courier New" w:hAnsi="Courier New" w:cs="Courier New"/>
        </w:rPr>
        <w:t xml:space="preserve"> bir şirketin Ana Sözleşmesinin tescili üzerine, Mukayyit, şirketin Limited Şirket olarak kurulduğunu imzası ile tasdik ettiğinde tüzel kişilik sor</w:t>
      </w:r>
      <w:r w:rsidR="0038301D">
        <w:rPr>
          <w:rFonts w:ascii="Courier New" w:hAnsi="Courier New" w:cs="Courier New"/>
        </w:rPr>
        <w:t>umlulukları ile oluşmakta; 17. m</w:t>
      </w:r>
      <w:r>
        <w:rPr>
          <w:rFonts w:ascii="Courier New" w:hAnsi="Courier New" w:cs="Courier New"/>
        </w:rPr>
        <w:t>addesine göre de Mukayyit tarafından verilen kuruluş belges</w:t>
      </w:r>
      <w:r w:rsidR="00A6641D">
        <w:rPr>
          <w:rFonts w:ascii="Courier New" w:hAnsi="Courier New" w:cs="Courier New"/>
        </w:rPr>
        <w:t>i tescil ve tescil öncesi arı</w:t>
      </w:r>
      <w:r>
        <w:rPr>
          <w:rFonts w:ascii="Courier New" w:hAnsi="Courier New" w:cs="Courier New"/>
        </w:rPr>
        <w:t xml:space="preserve">zi hususlarla ilgili olarak bu Yasanın tüm gereklerinin yerine getirildiğinin ve bu </w:t>
      </w:r>
      <w:r w:rsidR="00DA78EB">
        <w:rPr>
          <w:rFonts w:ascii="Courier New" w:hAnsi="Courier New" w:cs="Courier New"/>
        </w:rPr>
        <w:t>y</w:t>
      </w:r>
      <w:r>
        <w:rPr>
          <w:rFonts w:ascii="Courier New" w:hAnsi="Courier New" w:cs="Courier New"/>
        </w:rPr>
        <w:t xml:space="preserve">asa uyarınca  yetkilendirilmiş ve yöntemine uygun olarak tescil edilmiş bir şirket olduğunun kesin </w:t>
      </w:r>
      <w:r w:rsidR="008C579F">
        <w:rPr>
          <w:rFonts w:ascii="Courier New" w:hAnsi="Courier New" w:cs="Courier New"/>
        </w:rPr>
        <w:t>kanıtın</w:t>
      </w:r>
      <w:r w:rsidR="00031021">
        <w:rPr>
          <w:rFonts w:ascii="Courier New" w:hAnsi="Courier New" w:cs="Courier New"/>
        </w:rPr>
        <w:t>ı</w:t>
      </w:r>
      <w:r>
        <w:rPr>
          <w:rFonts w:ascii="Courier New" w:hAnsi="Courier New" w:cs="Courier New"/>
        </w:rPr>
        <w:t xml:space="preserve"> teşkil e</w:t>
      </w:r>
      <w:r w:rsidR="0038301D">
        <w:rPr>
          <w:rFonts w:ascii="Courier New" w:hAnsi="Courier New" w:cs="Courier New"/>
        </w:rPr>
        <w:t>tmektedir.</w:t>
      </w:r>
    </w:p>
    <w:p w:rsidR="002112C4" w:rsidRDefault="002112C4" w:rsidP="002112C4">
      <w:pPr>
        <w:spacing w:line="360" w:lineRule="auto"/>
        <w:rPr>
          <w:rFonts w:ascii="Courier New" w:hAnsi="Courier New" w:cs="Courier New"/>
        </w:rPr>
      </w:pPr>
    </w:p>
    <w:p w:rsidR="002112C4" w:rsidRDefault="002112C4" w:rsidP="002112C4">
      <w:pPr>
        <w:spacing w:line="360" w:lineRule="auto"/>
        <w:rPr>
          <w:rFonts w:ascii="Courier New" w:hAnsi="Courier New" w:cs="Courier New"/>
        </w:rPr>
      </w:pPr>
      <w:r>
        <w:rPr>
          <w:rFonts w:ascii="Courier New" w:hAnsi="Courier New" w:cs="Courier New"/>
        </w:rPr>
        <w:tab/>
        <w:t>Bunun anlam</w:t>
      </w:r>
      <w:r w:rsidR="0038301D">
        <w:rPr>
          <w:rFonts w:ascii="Courier New" w:hAnsi="Courier New" w:cs="Courier New"/>
        </w:rPr>
        <w:t xml:space="preserve"> ve sonucu</w:t>
      </w:r>
      <w:r>
        <w:rPr>
          <w:rFonts w:ascii="Courier New" w:hAnsi="Courier New" w:cs="Courier New"/>
        </w:rPr>
        <w:t xml:space="preserve">, </w:t>
      </w:r>
      <w:r w:rsidR="008E3448">
        <w:rPr>
          <w:rFonts w:ascii="Courier New" w:hAnsi="Courier New" w:cs="Courier New"/>
        </w:rPr>
        <w:t>Ş</w:t>
      </w:r>
      <w:r>
        <w:rPr>
          <w:rFonts w:ascii="Courier New" w:hAnsi="Courier New" w:cs="Courier New"/>
        </w:rPr>
        <w:t xml:space="preserve">irketler Mukayyitliğinden </w:t>
      </w:r>
      <w:r w:rsidR="008C579F">
        <w:rPr>
          <w:rFonts w:ascii="Courier New" w:hAnsi="Courier New" w:cs="Courier New"/>
        </w:rPr>
        <w:t xml:space="preserve">isdar olunan </w:t>
      </w:r>
      <w:r>
        <w:rPr>
          <w:rFonts w:ascii="Courier New" w:hAnsi="Courier New" w:cs="Courier New"/>
        </w:rPr>
        <w:t>bir Limited Şirket kuruluş belgesinin</w:t>
      </w:r>
      <w:r w:rsidR="0038301D">
        <w:rPr>
          <w:rFonts w:ascii="Courier New" w:hAnsi="Courier New" w:cs="Courier New"/>
        </w:rPr>
        <w:t>,</w:t>
      </w:r>
      <w:r>
        <w:rPr>
          <w:rFonts w:ascii="Courier New" w:hAnsi="Courier New" w:cs="Courier New"/>
        </w:rPr>
        <w:t xml:space="preserve"> yasal gereği yerine getirilmiş</w:t>
      </w:r>
      <w:r w:rsidR="0038301D">
        <w:rPr>
          <w:rFonts w:ascii="Courier New" w:hAnsi="Courier New" w:cs="Courier New"/>
        </w:rPr>
        <w:t>,</w:t>
      </w:r>
      <w:r>
        <w:rPr>
          <w:rFonts w:ascii="Courier New" w:hAnsi="Courier New" w:cs="Courier New"/>
        </w:rPr>
        <w:t xml:space="preserve"> kayıtlı bir tüzel kişiliğin, eksiksiz bir şekilde kurulduğunun kamuya duyurulmasıdır. Bu konuda Bank of Beirut SAL </w:t>
      </w:r>
      <w:r w:rsidR="008E3448">
        <w:rPr>
          <w:rFonts w:ascii="Courier New" w:hAnsi="Courier New" w:cs="Courier New"/>
        </w:rPr>
        <w:t xml:space="preserve">and </w:t>
      </w:r>
      <w:r w:rsidR="00DA78EB">
        <w:rPr>
          <w:rFonts w:ascii="Courier New" w:hAnsi="Courier New" w:cs="Courier New"/>
        </w:rPr>
        <w:t>An</w:t>
      </w:r>
      <w:r w:rsidR="008E3448">
        <w:rPr>
          <w:rFonts w:ascii="Courier New" w:hAnsi="Courier New" w:cs="Courier New"/>
        </w:rPr>
        <w:t xml:space="preserve">other </w:t>
      </w:r>
      <w:r>
        <w:rPr>
          <w:rFonts w:ascii="Courier New" w:hAnsi="Courier New" w:cs="Courier New"/>
        </w:rPr>
        <w:t>v Prince Adel El-Hashemite</w:t>
      </w:r>
      <w:r w:rsidR="00DA78EB">
        <w:rPr>
          <w:rFonts w:ascii="Courier New" w:hAnsi="Courier New" w:cs="Courier New"/>
        </w:rPr>
        <w:t xml:space="preserve"> and An</w:t>
      </w:r>
      <w:r w:rsidR="008E3448">
        <w:rPr>
          <w:rFonts w:ascii="Courier New" w:hAnsi="Courier New" w:cs="Courier New"/>
        </w:rPr>
        <w:t>other</w:t>
      </w:r>
      <w:r>
        <w:rPr>
          <w:rFonts w:ascii="Courier New" w:hAnsi="Courier New" w:cs="Courier New"/>
        </w:rPr>
        <w:t xml:space="preserve"> davasının 91. paragrafına atıfta bulunuruz. </w:t>
      </w:r>
      <w:r>
        <w:rPr>
          <w:rFonts w:ascii="Courier New" w:hAnsi="Courier New" w:cs="Courier New"/>
        </w:rPr>
        <w:tab/>
      </w:r>
    </w:p>
    <w:p w:rsidR="002112C4" w:rsidRDefault="002112C4" w:rsidP="002112C4">
      <w:pPr>
        <w:spacing w:line="360" w:lineRule="auto"/>
        <w:rPr>
          <w:rFonts w:ascii="Courier New" w:hAnsi="Courier New" w:cs="Courier New"/>
        </w:rPr>
      </w:pPr>
    </w:p>
    <w:p w:rsidR="009A593F" w:rsidRDefault="009A593F" w:rsidP="002112C4">
      <w:pPr>
        <w:spacing w:line="360" w:lineRule="auto"/>
        <w:rPr>
          <w:rFonts w:ascii="Courier New" w:hAnsi="Courier New" w:cs="Courier New"/>
        </w:rPr>
      </w:pPr>
    </w:p>
    <w:p w:rsidR="002112C4" w:rsidRDefault="002112C4" w:rsidP="002112C4">
      <w:pPr>
        <w:spacing w:line="360" w:lineRule="auto"/>
        <w:rPr>
          <w:rFonts w:ascii="Courier New" w:hAnsi="Courier New" w:cs="Courier New"/>
        </w:rPr>
      </w:pPr>
      <w:r>
        <w:rPr>
          <w:rFonts w:ascii="Courier New" w:hAnsi="Courier New" w:cs="Courier New"/>
        </w:rPr>
        <w:lastRenderedPageBreak/>
        <w:tab/>
        <w:t xml:space="preserve">Bu </w:t>
      </w:r>
      <w:r w:rsidR="0038301D">
        <w:rPr>
          <w:rFonts w:ascii="Courier New" w:hAnsi="Courier New" w:cs="Courier New"/>
        </w:rPr>
        <w:t xml:space="preserve">meselede, </w:t>
      </w:r>
      <w:r>
        <w:rPr>
          <w:rFonts w:ascii="Courier New" w:hAnsi="Courier New" w:cs="Courier New"/>
        </w:rPr>
        <w:t>yetkili muhasip olan Davacı</w:t>
      </w:r>
      <w:r w:rsidR="0038301D">
        <w:rPr>
          <w:rFonts w:ascii="Courier New" w:hAnsi="Courier New" w:cs="Courier New"/>
        </w:rPr>
        <w:t>lar</w:t>
      </w:r>
      <w:r>
        <w:rPr>
          <w:rFonts w:ascii="Courier New" w:hAnsi="Courier New" w:cs="Courier New"/>
        </w:rPr>
        <w:t xml:space="preserve"> </w:t>
      </w:r>
      <w:r w:rsidR="008E3448">
        <w:rPr>
          <w:rFonts w:ascii="Courier New" w:hAnsi="Courier New" w:cs="Courier New"/>
        </w:rPr>
        <w:t>T</w:t>
      </w:r>
      <w:r>
        <w:rPr>
          <w:rFonts w:ascii="Courier New" w:hAnsi="Courier New" w:cs="Courier New"/>
        </w:rPr>
        <w:t xml:space="preserve">anığı No.3 Ali Kıryağdı’nın imza tasdikiyle, Şirketler Mukayyitliğine ibraz edilen Ana Sözleşme ve Tüzüğün, Şirketler Mukayyidi tarafından tescil ve tasdikinden sonra isdar edilen kuruluş belgesiyle Davacı No.3 şirketin 17.11.2004 tarihinde eksiksiz </w:t>
      </w:r>
      <w:r w:rsidR="00F173A2">
        <w:rPr>
          <w:rFonts w:ascii="Courier New" w:hAnsi="Courier New" w:cs="Courier New"/>
        </w:rPr>
        <w:t xml:space="preserve">ve kesin </w:t>
      </w:r>
      <w:r>
        <w:rPr>
          <w:rFonts w:ascii="Courier New" w:hAnsi="Courier New" w:cs="Courier New"/>
        </w:rPr>
        <w:t xml:space="preserve">olarak tüzel kişilik </w:t>
      </w:r>
      <w:r w:rsidR="00F173A2">
        <w:rPr>
          <w:rFonts w:ascii="Courier New" w:hAnsi="Courier New" w:cs="Courier New"/>
        </w:rPr>
        <w:t xml:space="preserve">sorumluluklarını taşıyan tescilli bir tüzel kişilik haline geldiği açıktır. </w:t>
      </w:r>
    </w:p>
    <w:p w:rsidR="00F173A2" w:rsidRDefault="00F173A2" w:rsidP="002112C4">
      <w:pPr>
        <w:spacing w:line="360" w:lineRule="auto"/>
        <w:rPr>
          <w:rFonts w:ascii="Courier New" w:hAnsi="Courier New" w:cs="Courier New"/>
        </w:rPr>
      </w:pPr>
    </w:p>
    <w:p w:rsidR="00B03AE0" w:rsidRDefault="002112C4" w:rsidP="002112C4">
      <w:pPr>
        <w:spacing w:line="360" w:lineRule="auto"/>
        <w:ind w:firstLine="708"/>
        <w:rPr>
          <w:rFonts w:ascii="Courier New" w:hAnsi="Courier New" w:cs="Courier New"/>
        </w:rPr>
      </w:pPr>
      <w:r>
        <w:rPr>
          <w:rFonts w:ascii="Courier New" w:hAnsi="Courier New" w:cs="Courier New"/>
        </w:rPr>
        <w:t>Bun</w:t>
      </w:r>
      <w:r w:rsidR="008E3448">
        <w:rPr>
          <w:rFonts w:ascii="Courier New" w:hAnsi="Courier New" w:cs="Courier New"/>
        </w:rPr>
        <w:t xml:space="preserve">a bağlı </w:t>
      </w:r>
      <w:r>
        <w:rPr>
          <w:rFonts w:ascii="Courier New" w:hAnsi="Courier New" w:cs="Courier New"/>
        </w:rPr>
        <w:t>o</w:t>
      </w:r>
      <w:r w:rsidR="00B03AE0">
        <w:rPr>
          <w:rFonts w:ascii="Courier New" w:hAnsi="Courier New" w:cs="Courier New"/>
        </w:rPr>
        <w:t>larak</w:t>
      </w:r>
      <w:r w:rsidR="008E3448">
        <w:rPr>
          <w:rFonts w:ascii="Courier New" w:hAnsi="Courier New" w:cs="Courier New"/>
        </w:rPr>
        <w:t>,</w:t>
      </w:r>
      <w:r w:rsidR="00B03AE0">
        <w:rPr>
          <w:rFonts w:ascii="Courier New" w:hAnsi="Courier New" w:cs="Courier New"/>
        </w:rPr>
        <w:t xml:space="preserve"> Şirketin kuruluş belgesi i</w:t>
      </w:r>
      <w:r>
        <w:rPr>
          <w:rFonts w:ascii="Courier New" w:hAnsi="Courier New" w:cs="Courier New"/>
        </w:rPr>
        <w:t>sdar edildikten sonra tüzel kişilik kesin olarak kazanıldığından, sözleşmede imzası olan veya imzasının sahtelenerek sözleşmeye dahil edildiğini ileri süren birisi olsa dahi, böyle b</w:t>
      </w:r>
      <w:r w:rsidR="00487009">
        <w:rPr>
          <w:rFonts w:ascii="Courier New" w:hAnsi="Courier New" w:cs="Courier New"/>
        </w:rPr>
        <w:t>ir kişinin ana sözleşme ve tüzüğ</w:t>
      </w:r>
      <w:r w:rsidR="00031021">
        <w:rPr>
          <w:rFonts w:ascii="Courier New" w:hAnsi="Courier New" w:cs="Courier New"/>
        </w:rPr>
        <w:t>ün</w:t>
      </w:r>
      <w:r>
        <w:rPr>
          <w:rFonts w:ascii="Courier New" w:hAnsi="Courier New" w:cs="Courier New"/>
        </w:rPr>
        <w:t xml:space="preserve"> </w:t>
      </w:r>
      <w:r w:rsidR="00A6641D">
        <w:rPr>
          <w:rFonts w:ascii="Courier New" w:hAnsi="Courier New" w:cs="Courier New"/>
        </w:rPr>
        <w:t>bazı sayfalar</w:t>
      </w:r>
      <w:r w:rsidR="00031021">
        <w:rPr>
          <w:rFonts w:ascii="Courier New" w:hAnsi="Courier New" w:cs="Courier New"/>
        </w:rPr>
        <w:t>ın</w:t>
      </w:r>
      <w:r w:rsidR="00A6641D">
        <w:rPr>
          <w:rFonts w:ascii="Courier New" w:hAnsi="Courier New" w:cs="Courier New"/>
        </w:rPr>
        <w:t xml:space="preserve">daki </w:t>
      </w:r>
      <w:r>
        <w:rPr>
          <w:rFonts w:ascii="Courier New" w:hAnsi="Courier New" w:cs="Courier New"/>
        </w:rPr>
        <w:t>imza</w:t>
      </w:r>
      <w:r w:rsidR="00B03AE0">
        <w:rPr>
          <w:rFonts w:ascii="Courier New" w:hAnsi="Courier New" w:cs="Courier New"/>
        </w:rPr>
        <w:t>sının sahtelenmiş olduğunu iddia etmesi</w:t>
      </w:r>
      <w:r w:rsidR="00031021">
        <w:rPr>
          <w:rFonts w:ascii="Courier New" w:hAnsi="Courier New" w:cs="Courier New"/>
        </w:rPr>
        <w:t>,</w:t>
      </w:r>
      <w:r w:rsidR="00B03AE0">
        <w:rPr>
          <w:rFonts w:ascii="Courier New" w:hAnsi="Courier New" w:cs="Courier New"/>
        </w:rPr>
        <w:t xml:space="preserve"> şirketin </w:t>
      </w:r>
      <w:r>
        <w:rPr>
          <w:rFonts w:ascii="Courier New" w:hAnsi="Courier New" w:cs="Courier New"/>
        </w:rPr>
        <w:t xml:space="preserve">tüzel kişiliğin kesinliğine </w:t>
      </w:r>
      <w:r w:rsidR="00C92BBD">
        <w:rPr>
          <w:rFonts w:ascii="Courier New" w:hAnsi="Courier New" w:cs="Courier New"/>
        </w:rPr>
        <w:t xml:space="preserve">ve </w:t>
      </w:r>
      <w:r w:rsidR="008C579F">
        <w:rPr>
          <w:rFonts w:ascii="Courier New" w:hAnsi="Courier New" w:cs="Courier New"/>
        </w:rPr>
        <w:t xml:space="preserve">kamuya ilan edilen sicillere </w:t>
      </w:r>
      <w:r>
        <w:rPr>
          <w:rFonts w:ascii="Courier New" w:hAnsi="Courier New" w:cs="Courier New"/>
        </w:rPr>
        <w:t>etkisi ol</w:t>
      </w:r>
      <w:r w:rsidR="00F173A2">
        <w:rPr>
          <w:rFonts w:ascii="Courier New" w:hAnsi="Courier New" w:cs="Courier New"/>
        </w:rPr>
        <w:t>a</w:t>
      </w:r>
      <w:r>
        <w:rPr>
          <w:rFonts w:ascii="Courier New" w:hAnsi="Courier New" w:cs="Courier New"/>
        </w:rPr>
        <w:t>mayacağı</w:t>
      </w:r>
      <w:r w:rsidR="008C579F">
        <w:rPr>
          <w:rFonts w:ascii="Courier New" w:hAnsi="Courier New" w:cs="Courier New"/>
        </w:rPr>
        <w:t xml:space="preserve"> gerçeği aynı zamanda bizdeki yasal durumun sonucudur. </w:t>
      </w:r>
    </w:p>
    <w:p w:rsidR="008C579F" w:rsidRDefault="008C579F" w:rsidP="002112C4">
      <w:pPr>
        <w:spacing w:line="360" w:lineRule="auto"/>
        <w:ind w:firstLine="708"/>
        <w:rPr>
          <w:rFonts w:ascii="Courier New" w:hAnsi="Courier New" w:cs="Courier New"/>
        </w:rPr>
      </w:pPr>
    </w:p>
    <w:p w:rsidR="00B03AE0" w:rsidRDefault="00B03AE0" w:rsidP="00B03AE0">
      <w:pPr>
        <w:spacing w:line="360" w:lineRule="auto"/>
        <w:ind w:firstLine="708"/>
        <w:rPr>
          <w:rFonts w:ascii="Courier New" w:hAnsi="Courier New" w:cs="Courier New"/>
        </w:rPr>
      </w:pPr>
      <w:r>
        <w:rPr>
          <w:rFonts w:ascii="Courier New" w:hAnsi="Courier New" w:cs="Courier New"/>
        </w:rPr>
        <w:t>Dolayısıyla Alt Mahkeme</w:t>
      </w:r>
      <w:r w:rsidR="00487009">
        <w:rPr>
          <w:rFonts w:ascii="Courier New" w:hAnsi="Courier New" w:cs="Courier New"/>
        </w:rPr>
        <w:t>nin</w:t>
      </w:r>
      <w:r>
        <w:rPr>
          <w:rFonts w:ascii="Courier New" w:hAnsi="Courier New" w:cs="Courier New"/>
        </w:rPr>
        <w:t>, Ana sözleşme ve Tüzüğün 6 ve 11. sayfalarındaki imzaların Davalıya ait olmadığını sonradan tespit etmesine rağmen şirketin tüzel kişilik kazandığına bulgu yapma</w:t>
      </w:r>
      <w:r w:rsidR="00031021">
        <w:rPr>
          <w:rFonts w:ascii="Courier New" w:hAnsi="Courier New" w:cs="Courier New"/>
        </w:rPr>
        <w:t>sı</w:t>
      </w:r>
      <w:r>
        <w:rPr>
          <w:rFonts w:ascii="Courier New" w:hAnsi="Courier New" w:cs="Courier New"/>
        </w:rPr>
        <w:t xml:space="preserve"> hata</w:t>
      </w:r>
      <w:r w:rsidR="00031021">
        <w:rPr>
          <w:rFonts w:ascii="Courier New" w:hAnsi="Courier New" w:cs="Courier New"/>
        </w:rPr>
        <w:t xml:space="preserve">lı </w:t>
      </w:r>
      <w:r>
        <w:rPr>
          <w:rFonts w:ascii="Courier New" w:hAnsi="Courier New" w:cs="Courier New"/>
        </w:rPr>
        <w:t xml:space="preserve">değildir. </w:t>
      </w:r>
    </w:p>
    <w:p w:rsidR="00B03AE0" w:rsidRDefault="00B03AE0" w:rsidP="002112C4">
      <w:pPr>
        <w:spacing w:line="360" w:lineRule="auto"/>
        <w:ind w:firstLine="708"/>
        <w:rPr>
          <w:rFonts w:ascii="Courier New" w:hAnsi="Courier New" w:cs="Courier New"/>
        </w:rPr>
      </w:pPr>
    </w:p>
    <w:p w:rsidR="00B03AE0" w:rsidRDefault="00B03AE0" w:rsidP="002112C4">
      <w:pPr>
        <w:spacing w:line="360" w:lineRule="auto"/>
        <w:ind w:firstLine="708"/>
        <w:rPr>
          <w:rFonts w:ascii="Courier New" w:hAnsi="Courier New" w:cs="Courier New"/>
        </w:rPr>
      </w:pPr>
      <w:r>
        <w:rPr>
          <w:rFonts w:ascii="Courier New" w:hAnsi="Courier New" w:cs="Courier New"/>
        </w:rPr>
        <w:t xml:space="preserve">İstinaf sebebi bakımından geriye kalan husus Alt Mahkemenin </w:t>
      </w:r>
      <w:r w:rsidRPr="00571B01">
        <w:rPr>
          <w:rFonts w:ascii="Courier New" w:hAnsi="Courier New" w:cs="Courier New"/>
          <w:b/>
        </w:rPr>
        <w:t>“ötesi imza koyanlardan biri Kuruluş Onay Belgesi verildikten sonra imzasının sahtelendiği hile yapıldığı gibi sebeplerle imzasını inkar edemez</w:t>
      </w:r>
      <w:r w:rsidR="00571B01">
        <w:rPr>
          <w:rFonts w:ascii="Courier New" w:hAnsi="Courier New" w:cs="Courier New"/>
          <w:b/>
        </w:rPr>
        <w:t>.</w:t>
      </w:r>
      <w:r w:rsidRPr="00571B01">
        <w:rPr>
          <w:rFonts w:ascii="Courier New" w:hAnsi="Courier New" w:cs="Courier New"/>
          <w:b/>
        </w:rPr>
        <w:t>”</w:t>
      </w:r>
      <w:r>
        <w:rPr>
          <w:rFonts w:ascii="Courier New" w:hAnsi="Courier New" w:cs="Courier New"/>
        </w:rPr>
        <w:t xml:space="preserve"> tespitinin doğru olup olmadığıdır. </w:t>
      </w:r>
    </w:p>
    <w:p w:rsidR="00B03AE0" w:rsidRDefault="00B03AE0" w:rsidP="002112C4">
      <w:pPr>
        <w:spacing w:line="360" w:lineRule="auto"/>
        <w:ind w:firstLine="708"/>
        <w:rPr>
          <w:rFonts w:ascii="Courier New" w:hAnsi="Courier New" w:cs="Courier New"/>
        </w:rPr>
      </w:pPr>
    </w:p>
    <w:p w:rsidR="00B03AE0" w:rsidRDefault="00B03AE0" w:rsidP="002112C4">
      <w:pPr>
        <w:spacing w:line="360" w:lineRule="auto"/>
        <w:ind w:firstLine="708"/>
        <w:rPr>
          <w:rFonts w:ascii="Courier New" w:hAnsi="Courier New" w:cs="Courier New"/>
        </w:rPr>
      </w:pPr>
      <w:r>
        <w:rPr>
          <w:rFonts w:ascii="Courier New" w:hAnsi="Courier New" w:cs="Courier New"/>
        </w:rPr>
        <w:t xml:space="preserve">Alt Mahkemenin </w:t>
      </w:r>
      <w:r w:rsidR="00487009">
        <w:rPr>
          <w:rFonts w:ascii="Courier New" w:hAnsi="Courier New" w:cs="Courier New"/>
        </w:rPr>
        <w:t xml:space="preserve">yukarıdaki </w:t>
      </w:r>
      <w:r>
        <w:rPr>
          <w:rFonts w:ascii="Courier New" w:hAnsi="Courier New" w:cs="Courier New"/>
        </w:rPr>
        <w:t>ibareyi Şirketin Kuruluş Onay Belgesinin kesinliğine etkisi olamaz anlamında kullandığı açık olduğundan, bu anlamda hatası yoktur. Ancak</w:t>
      </w:r>
      <w:r w:rsidR="00487009">
        <w:rPr>
          <w:rFonts w:ascii="Courier New" w:hAnsi="Courier New" w:cs="Courier New"/>
        </w:rPr>
        <w:t>,</w:t>
      </w:r>
      <w:r>
        <w:rPr>
          <w:rFonts w:ascii="Courier New" w:hAnsi="Courier New" w:cs="Courier New"/>
        </w:rPr>
        <w:t xml:space="preserve"> </w:t>
      </w:r>
      <w:r w:rsidR="008C579F">
        <w:rPr>
          <w:rFonts w:ascii="Courier New" w:hAnsi="Courier New" w:cs="Courier New"/>
        </w:rPr>
        <w:t>hissedarlardan birinin hile iddiasıyla imza</w:t>
      </w:r>
      <w:r w:rsidR="00F12892">
        <w:rPr>
          <w:rFonts w:ascii="Courier New" w:hAnsi="Courier New" w:cs="Courier New"/>
        </w:rPr>
        <w:t xml:space="preserve">nın kendisine ait olmadığını iddia etmesinin </w:t>
      </w:r>
      <w:r>
        <w:rPr>
          <w:rFonts w:ascii="Courier New" w:hAnsi="Courier New" w:cs="Courier New"/>
        </w:rPr>
        <w:t>hissedar</w:t>
      </w:r>
      <w:r w:rsidR="008C579F">
        <w:rPr>
          <w:rFonts w:ascii="Courier New" w:hAnsi="Courier New" w:cs="Courier New"/>
        </w:rPr>
        <w:t>lar</w:t>
      </w:r>
      <w:r>
        <w:rPr>
          <w:rFonts w:ascii="Courier New" w:hAnsi="Courier New" w:cs="Courier New"/>
        </w:rPr>
        <w:t xml:space="preserve"> siciline etkisinin ne olacağı önem arz </w:t>
      </w:r>
      <w:r>
        <w:rPr>
          <w:rFonts w:ascii="Courier New" w:hAnsi="Courier New" w:cs="Courier New"/>
        </w:rPr>
        <w:lastRenderedPageBreak/>
        <w:t>ettiğinden bu konuyu 3</w:t>
      </w:r>
      <w:r w:rsidR="00BD0990">
        <w:rPr>
          <w:rFonts w:ascii="Courier New" w:hAnsi="Courier New" w:cs="Courier New"/>
        </w:rPr>
        <w:t>.</w:t>
      </w:r>
      <w:r>
        <w:rPr>
          <w:rFonts w:ascii="Courier New" w:hAnsi="Courier New" w:cs="Courier New"/>
        </w:rPr>
        <w:t xml:space="preserve"> ve 5. istinaf sebeplerinde inceleyeceğiz.</w:t>
      </w:r>
    </w:p>
    <w:p w:rsidR="00B03AE0" w:rsidRDefault="00B03AE0" w:rsidP="002112C4">
      <w:pPr>
        <w:spacing w:line="360" w:lineRule="auto"/>
        <w:ind w:firstLine="708"/>
        <w:rPr>
          <w:rFonts w:ascii="Courier New" w:hAnsi="Courier New" w:cs="Courier New"/>
        </w:rPr>
      </w:pPr>
    </w:p>
    <w:p w:rsidR="002112C4" w:rsidRDefault="002112C4" w:rsidP="002112C4">
      <w:pPr>
        <w:spacing w:line="360" w:lineRule="auto"/>
        <w:ind w:firstLine="567"/>
        <w:rPr>
          <w:rFonts w:ascii="Courier New" w:hAnsi="Courier New" w:cs="Courier New"/>
        </w:rPr>
      </w:pPr>
      <w:r>
        <w:rPr>
          <w:rFonts w:ascii="Courier New" w:hAnsi="Courier New" w:cs="Courier New"/>
        </w:rPr>
        <w:t>Yukarıda</w:t>
      </w:r>
      <w:r w:rsidR="003C5BA9">
        <w:rPr>
          <w:rFonts w:ascii="Courier New" w:hAnsi="Courier New" w:cs="Courier New"/>
        </w:rPr>
        <w:t>kiler</w:t>
      </w:r>
      <w:r w:rsidR="00571B01">
        <w:rPr>
          <w:rFonts w:ascii="Courier New" w:hAnsi="Courier New" w:cs="Courier New"/>
        </w:rPr>
        <w:t>e</w:t>
      </w:r>
      <w:r w:rsidR="003C5BA9">
        <w:rPr>
          <w:rFonts w:ascii="Courier New" w:hAnsi="Courier New" w:cs="Courier New"/>
        </w:rPr>
        <w:t xml:space="preserve"> istinaden Alt Mahkemenin şirketin kuruluş onay belgesinin hukuki sonuçları ve kesinliği ile ilgili bulgusunda hata olmadığından </w:t>
      </w:r>
      <w:r w:rsidR="00B03AE0">
        <w:rPr>
          <w:rFonts w:ascii="Courier New" w:hAnsi="Courier New" w:cs="Courier New"/>
        </w:rPr>
        <w:t>2. i</w:t>
      </w:r>
      <w:r w:rsidR="00F173A2">
        <w:rPr>
          <w:rFonts w:ascii="Courier New" w:hAnsi="Courier New" w:cs="Courier New"/>
        </w:rPr>
        <w:t xml:space="preserve">stinaf sebebini reddederiz. </w:t>
      </w:r>
    </w:p>
    <w:p w:rsidR="002112C4" w:rsidRDefault="002112C4" w:rsidP="002112C4">
      <w:pPr>
        <w:ind w:left="709" w:firstLine="707"/>
        <w:rPr>
          <w:rFonts w:ascii="Courier New" w:hAnsi="Courier New" w:cs="Courier New"/>
        </w:rPr>
      </w:pPr>
    </w:p>
    <w:p w:rsidR="00571B01" w:rsidRDefault="00571B01" w:rsidP="002112C4">
      <w:pPr>
        <w:ind w:left="709" w:firstLine="707"/>
        <w:rPr>
          <w:rFonts w:ascii="Courier New" w:hAnsi="Courier New" w:cs="Courier New"/>
        </w:rPr>
      </w:pPr>
    </w:p>
    <w:p w:rsidR="000F141C" w:rsidRDefault="000F141C" w:rsidP="000F141C">
      <w:pPr>
        <w:spacing w:line="360" w:lineRule="auto"/>
        <w:ind w:firstLine="708"/>
        <w:rPr>
          <w:rFonts w:ascii="Courier New" w:hAnsi="Courier New" w:cs="Courier New"/>
        </w:rPr>
      </w:pPr>
      <w:r>
        <w:rPr>
          <w:rFonts w:ascii="Courier New" w:hAnsi="Courier New" w:cs="Courier New"/>
        </w:rPr>
        <w:t xml:space="preserve">Uzun bir metin </w:t>
      </w:r>
      <w:r w:rsidR="00F173A2">
        <w:rPr>
          <w:rFonts w:ascii="Courier New" w:hAnsi="Courier New" w:cs="Courier New"/>
        </w:rPr>
        <w:t xml:space="preserve">halinde </w:t>
      </w:r>
      <w:r>
        <w:rPr>
          <w:rFonts w:ascii="Courier New" w:hAnsi="Courier New" w:cs="Courier New"/>
        </w:rPr>
        <w:t xml:space="preserve">kaleme alınmakla birlikte, Davacıların iddialarının esasını oluşturan 3 ve 5. İstinaf Sebeplerini birlikte incelemeyi ve her </w:t>
      </w:r>
      <w:r w:rsidR="00031021">
        <w:rPr>
          <w:rFonts w:ascii="Courier New" w:hAnsi="Courier New" w:cs="Courier New"/>
        </w:rPr>
        <w:t xml:space="preserve">iki </w:t>
      </w:r>
      <w:r>
        <w:rPr>
          <w:rFonts w:ascii="Courier New" w:hAnsi="Courier New" w:cs="Courier New"/>
        </w:rPr>
        <w:t xml:space="preserve">istinaf sebebini yazıldıkları haliyle kararımıza aktarmayı uygun bulduk. </w:t>
      </w:r>
    </w:p>
    <w:p w:rsidR="006A0CF7" w:rsidRDefault="006A0CF7" w:rsidP="003C0393">
      <w:pPr>
        <w:ind w:left="709" w:firstLine="707"/>
        <w:rPr>
          <w:rFonts w:ascii="Courier New" w:hAnsi="Courier New" w:cs="Courier New"/>
        </w:rPr>
      </w:pPr>
    </w:p>
    <w:p w:rsidR="000F141C" w:rsidRDefault="000F141C" w:rsidP="003C0393">
      <w:pPr>
        <w:ind w:left="709" w:firstLine="707"/>
        <w:rPr>
          <w:rFonts w:ascii="Courier New" w:hAnsi="Courier New" w:cs="Courier New"/>
        </w:rPr>
      </w:pPr>
    </w:p>
    <w:p w:rsidR="006A0CF7" w:rsidRPr="00571B01" w:rsidRDefault="00487009" w:rsidP="003C5BA9">
      <w:pPr>
        <w:ind w:left="993" w:hanging="426"/>
        <w:rPr>
          <w:rFonts w:ascii="Courier New" w:hAnsi="Courier New" w:cs="Courier New"/>
          <w:b/>
        </w:rPr>
      </w:pPr>
      <w:r>
        <w:rPr>
          <w:rFonts w:ascii="Courier New" w:hAnsi="Courier New" w:cs="Courier New"/>
          <w:b/>
        </w:rPr>
        <w:t>“</w:t>
      </w:r>
      <w:r w:rsidR="006A0CF7" w:rsidRPr="00571B01">
        <w:rPr>
          <w:rFonts w:ascii="Courier New" w:hAnsi="Courier New" w:cs="Courier New"/>
          <w:b/>
        </w:rPr>
        <w:t>3.Muhterem Bidayet Mahkemesi, yine, kararının 31. sayfasında, diğer şeyler meyanında, Birleşik Krallıkta uygulanan hukuka göre Kuruluş Onay Belgesi tescil edildikten sonra şirketin kurulması hakkında hükümsüzlük veya geçersizlik iddiaları ileri götürül</w:t>
      </w:r>
      <w:r>
        <w:rPr>
          <w:rFonts w:ascii="Courier New" w:hAnsi="Courier New" w:cs="Courier New"/>
          <w:b/>
        </w:rPr>
        <w:t>e</w:t>
      </w:r>
      <w:r w:rsidR="006A0CF7" w:rsidRPr="00571B01">
        <w:rPr>
          <w:rFonts w:ascii="Courier New" w:hAnsi="Courier New" w:cs="Courier New"/>
          <w:b/>
        </w:rPr>
        <w:t>mez denmektedir. Biz de,</w:t>
      </w:r>
      <w:r w:rsidR="008323AF" w:rsidRPr="00571B01">
        <w:rPr>
          <w:rFonts w:ascii="Courier New" w:hAnsi="Courier New" w:cs="Courier New"/>
          <w:b/>
        </w:rPr>
        <w:t xml:space="preserve"> </w:t>
      </w:r>
      <w:r w:rsidR="006A0CF7" w:rsidRPr="00571B01">
        <w:rPr>
          <w:rFonts w:ascii="Courier New" w:hAnsi="Courier New" w:cs="Courier New"/>
          <w:b/>
        </w:rPr>
        <w:t>zaten</w:t>
      </w:r>
      <w:r>
        <w:rPr>
          <w:rFonts w:ascii="Courier New" w:hAnsi="Courier New" w:cs="Courier New"/>
          <w:b/>
        </w:rPr>
        <w:t>,</w:t>
      </w:r>
      <w:r w:rsidR="006A0CF7" w:rsidRPr="00571B01">
        <w:rPr>
          <w:rFonts w:ascii="Courier New" w:hAnsi="Courier New" w:cs="Courier New"/>
          <w:b/>
        </w:rPr>
        <w:t xml:space="preserve"> Davalının “subscriber” olarak imzasının olmamasından ve/veya bu husustaki imzasının sahtelenmiş olmasından dolayı şirketin kurulması hakkında “hükümsüzlük veya geçersizlik” iddiasında bulunmamıştık, biz sadece, Davalının söz konusu şirket kurulurken şirketler mukayyitliğine sunul</w:t>
      </w:r>
      <w:r w:rsidR="008323AF" w:rsidRPr="00571B01">
        <w:rPr>
          <w:rFonts w:ascii="Courier New" w:hAnsi="Courier New" w:cs="Courier New"/>
          <w:b/>
        </w:rPr>
        <w:t>a</w:t>
      </w:r>
      <w:r>
        <w:rPr>
          <w:rFonts w:ascii="Courier New" w:hAnsi="Courier New" w:cs="Courier New"/>
          <w:b/>
        </w:rPr>
        <w:t>n</w:t>
      </w:r>
      <w:r w:rsidR="008323AF" w:rsidRPr="00571B01">
        <w:rPr>
          <w:rFonts w:ascii="Courier New" w:hAnsi="Courier New" w:cs="Courier New"/>
          <w:b/>
        </w:rPr>
        <w:t xml:space="preserve"> Ana Sözleşme ve Tüzüğünün 6. v</w:t>
      </w:r>
      <w:r w:rsidR="006A0CF7" w:rsidRPr="00571B01">
        <w:rPr>
          <w:rFonts w:ascii="Courier New" w:hAnsi="Courier New" w:cs="Courier New"/>
          <w:b/>
        </w:rPr>
        <w:t>e 11. sayfalarındaki imzaların kendine ait olmadığı cihetle şirketin hissedarı olmadığını iddia etmiştik. Muhterem Bidayet Mahkemesi bu husustaki iddiamızı gerektiği şekilde maalesef incelemiş değildir. Kuruluş aşamasında olan bir şirketin Ana Sözleşmesindeki “association clause” kısmına imzasını koymayan ve/veya oradaki imzası ona ait olduğu gibi görünen imzanın sahtelenmiş olduğu tespit edilen bir şahsın şirketin kurucu hissedarları arasında gösterilebilmesi, herhangi bir hukuk veya adalet ilkesine uymaz, çünkü</w:t>
      </w:r>
      <w:r>
        <w:rPr>
          <w:rFonts w:ascii="Courier New" w:hAnsi="Courier New" w:cs="Courier New"/>
          <w:b/>
        </w:rPr>
        <w:t>,</w:t>
      </w:r>
      <w:r w:rsidR="006A0CF7" w:rsidRPr="00571B01">
        <w:rPr>
          <w:rFonts w:ascii="Courier New" w:hAnsi="Courier New" w:cs="Courier New"/>
          <w:b/>
        </w:rPr>
        <w:t xml:space="preserve"> böyle bir durum, şirketin kuruluşundan bile haberi olmayan bir şahsı, imzasını taklit ederek,</w:t>
      </w:r>
      <w:r w:rsidR="008323AF" w:rsidRPr="00571B01">
        <w:rPr>
          <w:rFonts w:ascii="Courier New" w:hAnsi="Courier New" w:cs="Courier New"/>
          <w:b/>
        </w:rPr>
        <w:t xml:space="preserve"> </w:t>
      </w:r>
      <w:r w:rsidR="006A0CF7" w:rsidRPr="00571B01">
        <w:rPr>
          <w:rFonts w:ascii="Courier New" w:hAnsi="Courier New" w:cs="Courier New"/>
          <w:b/>
        </w:rPr>
        <w:t>onu ağır mesuliyetlere maruz bırakmak anlamına gelir.”</w:t>
      </w:r>
    </w:p>
    <w:p w:rsidR="00B3215B" w:rsidRPr="00571B01" w:rsidRDefault="00B3215B" w:rsidP="004637F7">
      <w:pPr>
        <w:ind w:left="709" w:hanging="1"/>
        <w:rPr>
          <w:rFonts w:ascii="Courier New" w:hAnsi="Courier New" w:cs="Courier New"/>
          <w:b/>
        </w:rPr>
      </w:pPr>
    </w:p>
    <w:p w:rsidR="00DE24D6" w:rsidRPr="00571B01" w:rsidRDefault="006A0CF7" w:rsidP="003C5BA9">
      <w:pPr>
        <w:ind w:left="993" w:hanging="427"/>
        <w:rPr>
          <w:rFonts w:ascii="Courier New" w:hAnsi="Courier New" w:cs="Courier New"/>
          <w:b/>
        </w:rPr>
      </w:pPr>
      <w:r w:rsidRPr="00571B01">
        <w:rPr>
          <w:rFonts w:ascii="Courier New" w:hAnsi="Courier New" w:cs="Courier New"/>
          <w:b/>
        </w:rPr>
        <w:t xml:space="preserve">5. </w:t>
      </w:r>
      <w:r w:rsidR="007956F3" w:rsidRPr="00571B01">
        <w:rPr>
          <w:rFonts w:ascii="Courier New" w:hAnsi="Courier New" w:cs="Courier New"/>
          <w:b/>
        </w:rPr>
        <w:t>Bizim bu meselede, Muhterem Bidayet Mahkemesi, yine, kararının 15,28 ve 31.</w:t>
      </w:r>
      <w:r w:rsidR="00487009">
        <w:rPr>
          <w:rFonts w:ascii="Courier New" w:hAnsi="Courier New" w:cs="Courier New"/>
          <w:b/>
        </w:rPr>
        <w:t xml:space="preserve"> </w:t>
      </w:r>
      <w:r w:rsidR="007956F3" w:rsidRPr="00571B01">
        <w:rPr>
          <w:rFonts w:ascii="Courier New" w:hAnsi="Courier New" w:cs="Courier New"/>
          <w:b/>
        </w:rPr>
        <w:t xml:space="preserve">sayfalarında,  </w:t>
      </w:r>
      <w:r w:rsidR="00C362C5" w:rsidRPr="00571B01">
        <w:rPr>
          <w:rFonts w:ascii="Courier New" w:hAnsi="Courier New" w:cs="Courier New"/>
          <w:b/>
        </w:rPr>
        <w:t>Davalının ilgili şirketin ana sözleşmesinin 6.</w:t>
      </w:r>
      <w:r w:rsidR="008323AF" w:rsidRPr="00571B01">
        <w:rPr>
          <w:rFonts w:ascii="Courier New" w:hAnsi="Courier New" w:cs="Courier New"/>
          <w:b/>
        </w:rPr>
        <w:t>s</w:t>
      </w:r>
      <w:r w:rsidR="00C362C5" w:rsidRPr="00571B01">
        <w:rPr>
          <w:rFonts w:ascii="Courier New" w:hAnsi="Courier New" w:cs="Courier New"/>
          <w:b/>
        </w:rPr>
        <w:t xml:space="preserve">ayfasını, yani, association clause’unu imzalamadığı bulgusuna varır, ancak, ondan hep “subscriber” olarak bahseder, halbuki, onun imzası taklit edilmiştir ve/veya sahtelenmiştir ve </w:t>
      </w:r>
      <w:r w:rsidR="00C362C5" w:rsidRPr="00571B01">
        <w:rPr>
          <w:rFonts w:ascii="Courier New" w:hAnsi="Courier New" w:cs="Courier New"/>
          <w:b/>
        </w:rPr>
        <w:lastRenderedPageBreak/>
        <w:t xml:space="preserve">o kurucu hissedar (subscriber) statüsünü hiçbir zaman kazanmamıştır. </w:t>
      </w:r>
    </w:p>
    <w:p w:rsidR="00C362C5" w:rsidRPr="00571B01" w:rsidRDefault="00C362C5" w:rsidP="003C5BA9">
      <w:pPr>
        <w:ind w:left="993" w:hanging="427"/>
        <w:rPr>
          <w:rFonts w:ascii="Courier New" w:hAnsi="Courier New" w:cs="Courier New"/>
          <w:b/>
        </w:rPr>
      </w:pPr>
      <w:r w:rsidRPr="00571B01">
        <w:rPr>
          <w:rFonts w:ascii="Courier New" w:hAnsi="Courier New" w:cs="Courier New"/>
          <w:b/>
        </w:rPr>
        <w:tab/>
      </w:r>
      <w:r w:rsidR="003C5BA9" w:rsidRPr="00571B01">
        <w:rPr>
          <w:rFonts w:ascii="Courier New" w:hAnsi="Courier New" w:cs="Courier New"/>
          <w:b/>
        </w:rPr>
        <w:tab/>
        <w:t xml:space="preserve">  </w:t>
      </w:r>
      <w:r w:rsidRPr="00571B01">
        <w:rPr>
          <w:rFonts w:ascii="Courier New" w:hAnsi="Courier New" w:cs="Courier New"/>
          <w:b/>
        </w:rPr>
        <w:t xml:space="preserve">Yine Muhterem Bidayet Mahkemesi, kararının 34 </w:t>
      </w:r>
      <w:r w:rsidR="008323AF" w:rsidRPr="00571B01">
        <w:rPr>
          <w:rFonts w:ascii="Courier New" w:hAnsi="Courier New" w:cs="Courier New"/>
          <w:b/>
        </w:rPr>
        <w:t>v</w:t>
      </w:r>
      <w:r w:rsidRPr="00571B01">
        <w:rPr>
          <w:rFonts w:ascii="Courier New" w:hAnsi="Courier New" w:cs="Courier New"/>
          <w:b/>
        </w:rPr>
        <w:t xml:space="preserve">e 35. </w:t>
      </w:r>
      <w:r w:rsidR="008323AF" w:rsidRPr="00571B01">
        <w:rPr>
          <w:rFonts w:ascii="Courier New" w:hAnsi="Courier New" w:cs="Courier New"/>
          <w:b/>
        </w:rPr>
        <w:t>s</w:t>
      </w:r>
      <w:r w:rsidRPr="00571B01">
        <w:rPr>
          <w:rFonts w:ascii="Courier New" w:hAnsi="Courier New" w:cs="Courier New"/>
          <w:b/>
        </w:rPr>
        <w:t xml:space="preserve">ayfalarında, </w:t>
      </w:r>
      <w:r w:rsidR="00487009">
        <w:rPr>
          <w:rFonts w:ascii="Courier New" w:hAnsi="Courier New" w:cs="Courier New"/>
          <w:b/>
        </w:rPr>
        <w:t>H</w:t>
      </w:r>
      <w:r w:rsidRPr="00571B01">
        <w:rPr>
          <w:rFonts w:ascii="Courier New" w:hAnsi="Courier New" w:cs="Courier New"/>
          <w:b/>
        </w:rPr>
        <w:t>alsbury Laws of England, 3rd Edition, Volume 6, sayfa 204, paragraf 418’den</w:t>
      </w:r>
      <w:r w:rsidR="004637F7" w:rsidRPr="00571B01">
        <w:rPr>
          <w:rFonts w:ascii="Courier New" w:hAnsi="Courier New" w:cs="Courier New"/>
          <w:b/>
        </w:rPr>
        <w:t xml:space="preserve"> </w:t>
      </w:r>
      <w:r w:rsidRPr="00571B01">
        <w:rPr>
          <w:rFonts w:ascii="Courier New" w:hAnsi="Courier New" w:cs="Courier New"/>
          <w:b/>
        </w:rPr>
        <w:t>alıntı yaparak şöyle demiştir</w:t>
      </w:r>
      <w:r w:rsidR="00487009">
        <w:rPr>
          <w:rFonts w:ascii="Courier New" w:hAnsi="Courier New" w:cs="Courier New"/>
          <w:b/>
        </w:rPr>
        <w:t>, “Buna göre ana Sözleşmeyi ‘</w:t>
      </w:r>
      <w:r w:rsidRPr="00571B01">
        <w:rPr>
          <w:rFonts w:ascii="Courier New" w:hAnsi="Courier New" w:cs="Courier New"/>
          <w:b/>
        </w:rPr>
        <w:t>imza edenler</w:t>
      </w:r>
      <w:r w:rsidR="00487009">
        <w:rPr>
          <w:rFonts w:ascii="Courier New" w:hAnsi="Courier New" w:cs="Courier New"/>
          <w:b/>
        </w:rPr>
        <w:t>’</w:t>
      </w:r>
      <w:r w:rsidRPr="00571B01">
        <w:rPr>
          <w:rFonts w:ascii="Courier New" w:hAnsi="Courier New" w:cs="Courier New"/>
          <w:b/>
        </w:rPr>
        <w:t xml:space="preserve"> şirketin kuruluşu itibarıyla geçerli olacak şekilde hissedar olur ve imza koyduğu hisse sayısı kadar sorumluluk taşır. Ana Sözleşmeye imza koymakla payların dağıtılması veya hissedar siciline kayıt aranmaksızın hissedarlık tesis edilmiş olur.” Bu alıntının ilk satırında ne diyor; </w:t>
      </w:r>
      <w:r w:rsidR="00487009">
        <w:rPr>
          <w:rFonts w:ascii="Courier New" w:hAnsi="Courier New" w:cs="Courier New"/>
          <w:b/>
        </w:rPr>
        <w:t>“B</w:t>
      </w:r>
      <w:r w:rsidRPr="00571B01">
        <w:rPr>
          <w:rFonts w:ascii="Courier New" w:hAnsi="Courier New" w:cs="Courier New"/>
          <w:b/>
        </w:rPr>
        <w:t xml:space="preserve">una göre Ana Sözleşmeyi imza Edenler” Peki, Davalı Ana Sözleşmeyi imza etti mi? Ana Sözleşmenin 6. </w:t>
      </w:r>
      <w:r w:rsidR="00417C5C" w:rsidRPr="00571B01">
        <w:rPr>
          <w:rFonts w:ascii="Courier New" w:hAnsi="Courier New" w:cs="Courier New"/>
          <w:b/>
        </w:rPr>
        <w:t>s</w:t>
      </w:r>
      <w:r w:rsidRPr="00571B01">
        <w:rPr>
          <w:rFonts w:ascii="Courier New" w:hAnsi="Courier New" w:cs="Courier New"/>
          <w:b/>
        </w:rPr>
        <w:t xml:space="preserve">ayfasındaki Association Clause’deki imzanın kendine ait olmadığı Mahkemece kabul ve/veya tespit edildiğine göre, Davalı bu alıntı kapsamına girmez ve bu alıntı anlamında ana Sözleşmeyi “imza eden bir kişi” vasfına haiz olamaz. </w:t>
      </w:r>
    </w:p>
    <w:p w:rsidR="003C5BA9" w:rsidRPr="00571B01" w:rsidRDefault="003C5BA9" w:rsidP="003C5BA9">
      <w:pPr>
        <w:ind w:left="993" w:right="-284"/>
        <w:rPr>
          <w:rFonts w:ascii="Courier New" w:hAnsi="Courier New" w:cs="Courier New"/>
          <w:b/>
        </w:rPr>
      </w:pPr>
      <w:r w:rsidRPr="00571B01">
        <w:rPr>
          <w:rFonts w:ascii="Courier New" w:hAnsi="Courier New" w:cs="Courier New"/>
          <w:b/>
        </w:rPr>
        <w:t xml:space="preserve">     </w:t>
      </w:r>
      <w:r w:rsidR="00C362C5" w:rsidRPr="00571B01">
        <w:rPr>
          <w:rFonts w:ascii="Courier New" w:hAnsi="Courier New" w:cs="Courier New"/>
          <w:b/>
        </w:rPr>
        <w:t>Muhterem Bidayet Mahkemesi, yine, kararının 35.sayfasında şöyle demektedir:”After the incorporation of the company a subscriber cannot repiduate on the ground of misrepresentation, nor,it is believed has the court juristiction to order the rectification of the list of subscribers”; buna göre, şirketin kuruluşu tescil edildikten sonra,</w:t>
      </w:r>
      <w:r w:rsidR="004637F7" w:rsidRPr="00571B01">
        <w:rPr>
          <w:rFonts w:ascii="Courier New" w:hAnsi="Courier New" w:cs="Courier New"/>
          <w:b/>
        </w:rPr>
        <w:t xml:space="preserve"> kuruluşta Ana Sözleşmeye imza koyanların yanıltma veya yanlış temsil gerekçesi ile imzanın inkarı hakkında iddia ileri süremeyeceği gibi Mahkemenin de ana sözleşmedeki hissedarlar listesini düzeltme emri verme yetkisi de yoktur. Eserde bu hukuki nokta detaylandırılarak, Re Metal Constituents Limited, Lord Lurgan’s Case (1902) 1 Ch.707’e atıfla şöyle denmiştir; “this decision is based on the doctrine that the right is lost when third parties are affected (i.e. by relience on the memorandum.) It follows that, if no third party has yet been affected, the right to repudiate should not be lost even after incorporation but the existence of the company as a legal person would not be affected thereby.” </w:t>
      </w:r>
      <w:r w:rsidRPr="00571B01">
        <w:rPr>
          <w:rFonts w:ascii="Courier New" w:hAnsi="Courier New" w:cs="Courier New"/>
          <w:b/>
        </w:rPr>
        <w:t xml:space="preserve">   </w:t>
      </w:r>
    </w:p>
    <w:p w:rsidR="00C362C5" w:rsidRPr="00571B01" w:rsidRDefault="004637F7" w:rsidP="003C5BA9">
      <w:pPr>
        <w:ind w:left="993" w:right="-284"/>
        <w:rPr>
          <w:rFonts w:ascii="Courier New" w:hAnsi="Courier New" w:cs="Courier New"/>
          <w:b/>
        </w:rPr>
      </w:pPr>
      <w:r w:rsidRPr="00571B01">
        <w:rPr>
          <w:rFonts w:ascii="Courier New" w:hAnsi="Courier New" w:cs="Courier New"/>
          <w:b/>
        </w:rPr>
        <w:t>Bu alıntıya göre de ana sözleşmeye imza koyanlar yanıltma ve yanlış temsil gerekçesi ile imzanın inkarı hakkında iddia ileri süremeyeceği belirtilmektedir. Bizim davamızdaki Davalı Ana Sözleşmenin “association clause”una imza koymuş değildir. Dolayısıyla, bu husustaki Mahkeme görüşü doğru olsa bile Davalıyı kapsamaz.Saniyen, Muhterem Mahkemenin temas ettiği Re Metal Constituents Limited davasında belirtilen prensipler bizim davamıza uygulanamaz.</w:t>
      </w:r>
      <w:r w:rsidR="00417C5C" w:rsidRPr="00571B01">
        <w:rPr>
          <w:rFonts w:ascii="Courier New" w:hAnsi="Courier New" w:cs="Courier New"/>
          <w:b/>
        </w:rPr>
        <w:t xml:space="preserve"> Çünkü, o davada bahsedilen 3. ş</w:t>
      </w:r>
      <w:r w:rsidRPr="00571B01">
        <w:rPr>
          <w:rFonts w:ascii="Courier New" w:hAnsi="Courier New" w:cs="Courier New"/>
          <w:b/>
        </w:rPr>
        <w:t>ahıslardan, şirketle iş yapanlar ve/veya şirketle alış veriş yapanlar değil, şirkete sonradan hissedar olanlar kastedilmektedir.”</w:t>
      </w:r>
    </w:p>
    <w:p w:rsidR="00DE24D6" w:rsidRDefault="00DE24D6" w:rsidP="003C5BA9">
      <w:pPr>
        <w:spacing w:line="360" w:lineRule="auto"/>
        <w:ind w:left="993" w:hanging="427"/>
        <w:rPr>
          <w:rFonts w:ascii="Courier New" w:hAnsi="Courier New" w:cs="Courier New"/>
        </w:rPr>
      </w:pPr>
    </w:p>
    <w:p w:rsidR="00571B01" w:rsidRDefault="00571B01" w:rsidP="003C5BA9">
      <w:pPr>
        <w:spacing w:line="360" w:lineRule="auto"/>
        <w:ind w:left="993" w:hanging="427"/>
        <w:rPr>
          <w:rFonts w:ascii="Courier New" w:hAnsi="Courier New" w:cs="Courier New"/>
        </w:rPr>
      </w:pPr>
    </w:p>
    <w:p w:rsidR="00A460B7" w:rsidRDefault="00DE24D6" w:rsidP="00B641AA">
      <w:pPr>
        <w:spacing w:line="360" w:lineRule="auto"/>
        <w:rPr>
          <w:rFonts w:ascii="Courier New" w:hAnsi="Courier New" w:cs="Courier New"/>
        </w:rPr>
      </w:pPr>
      <w:r>
        <w:rPr>
          <w:rFonts w:ascii="Courier New" w:hAnsi="Courier New" w:cs="Courier New"/>
        </w:rPr>
        <w:lastRenderedPageBreak/>
        <w:tab/>
      </w:r>
      <w:r w:rsidR="00A460B7">
        <w:rPr>
          <w:rFonts w:ascii="Courier New" w:hAnsi="Courier New" w:cs="Courier New"/>
        </w:rPr>
        <w:t>Davacıların 3</w:t>
      </w:r>
      <w:r w:rsidR="00487009">
        <w:rPr>
          <w:rFonts w:ascii="Courier New" w:hAnsi="Courier New" w:cs="Courier New"/>
        </w:rPr>
        <w:t>.</w:t>
      </w:r>
      <w:r w:rsidR="00A460B7">
        <w:rPr>
          <w:rFonts w:ascii="Courier New" w:hAnsi="Courier New" w:cs="Courier New"/>
        </w:rPr>
        <w:t xml:space="preserve"> ve 5. </w:t>
      </w:r>
      <w:r w:rsidR="00417C5C">
        <w:rPr>
          <w:rFonts w:ascii="Courier New" w:hAnsi="Courier New" w:cs="Courier New"/>
        </w:rPr>
        <w:t>i</w:t>
      </w:r>
      <w:r w:rsidR="00A460B7">
        <w:rPr>
          <w:rFonts w:ascii="Courier New" w:hAnsi="Courier New" w:cs="Courier New"/>
        </w:rPr>
        <w:t xml:space="preserve">stinaf sebeplerine bağlı olarak, </w:t>
      </w:r>
      <w:r w:rsidR="008C579F">
        <w:rPr>
          <w:rFonts w:ascii="Courier New" w:hAnsi="Courier New" w:cs="Courier New"/>
        </w:rPr>
        <w:t xml:space="preserve">esas talepleri şirketin hissedarlar sicilinin Mahkeme emriyle düzeltilmesine yöneliktir. </w:t>
      </w:r>
    </w:p>
    <w:p w:rsidR="00A460B7" w:rsidRDefault="00A460B7" w:rsidP="00C05527">
      <w:pPr>
        <w:spacing w:line="360" w:lineRule="auto"/>
        <w:ind w:firstLine="708"/>
        <w:rPr>
          <w:rFonts w:ascii="Courier New" w:hAnsi="Courier New" w:cs="Courier New"/>
        </w:rPr>
      </w:pPr>
    </w:p>
    <w:p w:rsidR="00A460B7" w:rsidRDefault="00A460B7" w:rsidP="00C05527">
      <w:pPr>
        <w:spacing w:line="360" w:lineRule="auto"/>
        <w:ind w:firstLine="708"/>
        <w:rPr>
          <w:rFonts w:ascii="Courier New" w:hAnsi="Courier New" w:cs="Courier New"/>
        </w:rPr>
      </w:pPr>
      <w:r>
        <w:rPr>
          <w:rFonts w:ascii="Courier New" w:hAnsi="Courier New" w:cs="Courier New"/>
        </w:rPr>
        <w:t>Davacılar Avukatına göre, kuruluş aşamasında Ana Sözleşmedeki “association clause” kısmına imza atmadığı ve/veya oradaki imza sahte olduğu için</w:t>
      </w:r>
      <w:r w:rsidR="008C579F">
        <w:rPr>
          <w:rFonts w:ascii="Courier New" w:hAnsi="Courier New" w:cs="Courier New"/>
        </w:rPr>
        <w:t>,</w:t>
      </w:r>
      <w:r>
        <w:rPr>
          <w:rFonts w:ascii="Courier New" w:hAnsi="Courier New" w:cs="Courier New"/>
        </w:rPr>
        <w:t xml:space="preserve"> Davalının kurucu hissedar veya hissedar sayılması hukuken mümkün değildir. Bu nedenle hissedarlar sicilinin mahkeme emriyle düzeltilmesi gerekmektedir. Dolayısıyla Alt Mahkeme, kuruluş belgesinin isdarından sonra kuruluş belgesinde imzası olan birinin imzasını hata, hile</w:t>
      </w:r>
      <w:r w:rsidR="008C579F">
        <w:rPr>
          <w:rFonts w:ascii="Courier New" w:hAnsi="Courier New" w:cs="Courier New"/>
        </w:rPr>
        <w:t>,</w:t>
      </w:r>
      <w:r>
        <w:rPr>
          <w:rFonts w:ascii="Courier New" w:hAnsi="Courier New" w:cs="Courier New"/>
        </w:rPr>
        <w:t xml:space="preserve"> yanıltma</w:t>
      </w:r>
      <w:r w:rsidR="008C579F">
        <w:rPr>
          <w:rFonts w:ascii="Courier New" w:hAnsi="Courier New" w:cs="Courier New"/>
        </w:rPr>
        <w:t xml:space="preserve"> veya yanlış beyan </w:t>
      </w:r>
      <w:r>
        <w:rPr>
          <w:rFonts w:ascii="Courier New" w:hAnsi="Courier New" w:cs="Courier New"/>
        </w:rPr>
        <w:t>sebebiyle inkâr ede</w:t>
      </w:r>
      <w:r w:rsidR="007E4475">
        <w:rPr>
          <w:rFonts w:ascii="Courier New" w:hAnsi="Courier New" w:cs="Courier New"/>
        </w:rPr>
        <w:t>meye</w:t>
      </w:r>
      <w:r>
        <w:rPr>
          <w:rFonts w:ascii="Courier New" w:hAnsi="Courier New" w:cs="Courier New"/>
        </w:rPr>
        <w:t xml:space="preserve">ceği prensibini meseleye hatalı uygulamış, Davalıyı imza atmış bir </w:t>
      </w:r>
      <w:r w:rsidR="00571B01">
        <w:rPr>
          <w:rFonts w:ascii="Courier New" w:hAnsi="Courier New" w:cs="Courier New"/>
        </w:rPr>
        <w:t xml:space="preserve">hissedar </w:t>
      </w:r>
      <w:r>
        <w:rPr>
          <w:rFonts w:ascii="Courier New" w:hAnsi="Courier New" w:cs="Courier New"/>
        </w:rPr>
        <w:t>statü</w:t>
      </w:r>
      <w:r w:rsidR="00571B01">
        <w:rPr>
          <w:rFonts w:ascii="Courier New" w:hAnsi="Courier New" w:cs="Courier New"/>
        </w:rPr>
        <w:t xml:space="preserve">sünde </w:t>
      </w:r>
      <w:r>
        <w:rPr>
          <w:rFonts w:ascii="Courier New" w:hAnsi="Courier New" w:cs="Courier New"/>
        </w:rPr>
        <w:t xml:space="preserve">kabul etmiştir. </w:t>
      </w:r>
    </w:p>
    <w:p w:rsidR="00A460B7" w:rsidRDefault="00A460B7" w:rsidP="00C05527">
      <w:pPr>
        <w:spacing w:line="360" w:lineRule="auto"/>
        <w:ind w:firstLine="708"/>
        <w:rPr>
          <w:rFonts w:ascii="Courier New" w:hAnsi="Courier New" w:cs="Courier New"/>
        </w:rPr>
      </w:pPr>
    </w:p>
    <w:p w:rsidR="003C5BA9" w:rsidRDefault="00A460B7" w:rsidP="00C05527">
      <w:pPr>
        <w:spacing w:line="360" w:lineRule="auto"/>
        <w:ind w:firstLine="708"/>
        <w:rPr>
          <w:rFonts w:ascii="Courier New" w:hAnsi="Courier New" w:cs="Courier New"/>
        </w:rPr>
      </w:pPr>
      <w:r>
        <w:rPr>
          <w:rFonts w:ascii="Courier New" w:hAnsi="Courier New" w:cs="Courier New"/>
        </w:rPr>
        <w:t>Davalı Avukatının iddia</w:t>
      </w:r>
      <w:r w:rsidR="00487009">
        <w:rPr>
          <w:rFonts w:ascii="Courier New" w:hAnsi="Courier New" w:cs="Courier New"/>
        </w:rPr>
        <w:t>lar</w:t>
      </w:r>
      <w:r>
        <w:rPr>
          <w:rFonts w:ascii="Courier New" w:hAnsi="Courier New" w:cs="Courier New"/>
        </w:rPr>
        <w:t>ı ise</w:t>
      </w:r>
      <w:r w:rsidR="00487009">
        <w:rPr>
          <w:rFonts w:ascii="Courier New" w:hAnsi="Courier New" w:cs="Courier New"/>
        </w:rPr>
        <w:t>,</w:t>
      </w:r>
      <w:r>
        <w:rPr>
          <w:rFonts w:ascii="Courier New" w:hAnsi="Courier New" w:cs="Courier New"/>
        </w:rPr>
        <w:t xml:space="preserve"> kararın “TARAFLARIN İDDİA VE ARGÜMANLARI” başlığı altında ayrıntısı verildiği gibi,</w:t>
      </w:r>
      <w:r w:rsidR="003C5BA9">
        <w:rPr>
          <w:rFonts w:ascii="Courier New" w:hAnsi="Courier New" w:cs="Courier New"/>
        </w:rPr>
        <w:t xml:space="preserve"> başlangıçta iki kardeşin şirketi kurmak için anlaştıkları, Davalının her sayfayı imzaladığı, daha sonra son sayfasının yerinden sökülerek değiştirildiği ve imzaların sahtelen</w:t>
      </w:r>
      <w:r w:rsidR="00031021">
        <w:rPr>
          <w:rFonts w:ascii="Courier New" w:hAnsi="Courier New" w:cs="Courier New"/>
        </w:rPr>
        <w:t>e</w:t>
      </w:r>
      <w:r w:rsidR="003C5BA9">
        <w:rPr>
          <w:rFonts w:ascii="Courier New" w:hAnsi="Courier New" w:cs="Courier New"/>
        </w:rPr>
        <w:t xml:space="preserve">rek tescile gönderildiği, yapılan araştırmada 6 ve 11. </w:t>
      </w:r>
      <w:r w:rsidR="00487009">
        <w:rPr>
          <w:rFonts w:ascii="Courier New" w:hAnsi="Courier New" w:cs="Courier New"/>
        </w:rPr>
        <w:t>s</w:t>
      </w:r>
      <w:r w:rsidR="003C5BA9">
        <w:rPr>
          <w:rFonts w:ascii="Courier New" w:hAnsi="Courier New" w:cs="Courier New"/>
        </w:rPr>
        <w:t>ayfaların değiştirildiğinin belirlendiği, bu sahtelemeden menfaat sağlayanın Davacı No.1 olduğu, çünkü Davalının adının direktör</w:t>
      </w:r>
      <w:r w:rsidR="00571B01">
        <w:rPr>
          <w:rFonts w:ascii="Courier New" w:hAnsi="Courier New" w:cs="Courier New"/>
        </w:rPr>
        <w:t>ler</w:t>
      </w:r>
      <w:r w:rsidR="003C5BA9">
        <w:rPr>
          <w:rFonts w:ascii="Courier New" w:hAnsi="Courier New" w:cs="Courier New"/>
        </w:rPr>
        <w:t xml:space="preserve"> kurulundan çıkarıldığı, Davacılar aleyhine 593/2004 sayılı davanın açılması üzerine </w:t>
      </w:r>
      <w:r w:rsidR="00031021">
        <w:rPr>
          <w:rFonts w:ascii="Courier New" w:hAnsi="Courier New" w:cs="Courier New"/>
        </w:rPr>
        <w:t xml:space="preserve">Davacılar tarafından bu </w:t>
      </w:r>
      <w:r w:rsidR="003C5BA9">
        <w:rPr>
          <w:rFonts w:ascii="Courier New" w:hAnsi="Courier New" w:cs="Courier New"/>
        </w:rPr>
        <w:t xml:space="preserve">davanın açıldığı, hiç kimsenin </w:t>
      </w:r>
      <w:r w:rsidR="00031021">
        <w:rPr>
          <w:rFonts w:ascii="Courier New" w:hAnsi="Courier New" w:cs="Courier New"/>
        </w:rPr>
        <w:t xml:space="preserve">kendi </w:t>
      </w:r>
      <w:r w:rsidR="003C5BA9">
        <w:rPr>
          <w:rFonts w:ascii="Courier New" w:hAnsi="Courier New" w:cs="Courier New"/>
        </w:rPr>
        <w:t>hilesinden istifade edemeyeceği, Davalının şirketin %50 hissedarı olduğu</w:t>
      </w:r>
      <w:r w:rsidR="00487009">
        <w:rPr>
          <w:rFonts w:ascii="Courier New" w:hAnsi="Courier New" w:cs="Courier New"/>
        </w:rPr>
        <w:t xml:space="preserve"> yönündedir. </w:t>
      </w:r>
    </w:p>
    <w:p w:rsidR="003C5BA9" w:rsidRDefault="003C5BA9" w:rsidP="00C05527">
      <w:pPr>
        <w:spacing w:line="360" w:lineRule="auto"/>
        <w:ind w:firstLine="708"/>
        <w:rPr>
          <w:rFonts w:ascii="Courier New" w:hAnsi="Courier New" w:cs="Courier New"/>
        </w:rPr>
      </w:pPr>
    </w:p>
    <w:p w:rsidR="00A460B7" w:rsidRDefault="00A460B7" w:rsidP="00C05527">
      <w:pPr>
        <w:spacing w:line="360" w:lineRule="auto"/>
        <w:ind w:firstLine="708"/>
        <w:rPr>
          <w:rFonts w:ascii="Courier New" w:hAnsi="Courier New" w:cs="Courier New"/>
        </w:rPr>
      </w:pPr>
      <w:r>
        <w:rPr>
          <w:rFonts w:ascii="Courier New" w:hAnsi="Courier New" w:cs="Courier New"/>
        </w:rPr>
        <w:t>Fasıl 113 Şirketler Yasası</w:t>
      </w:r>
      <w:r w:rsidR="00487009">
        <w:rPr>
          <w:rFonts w:ascii="Courier New" w:hAnsi="Courier New" w:cs="Courier New"/>
        </w:rPr>
        <w:t>’</w:t>
      </w:r>
      <w:r>
        <w:rPr>
          <w:rFonts w:ascii="Courier New" w:hAnsi="Courier New" w:cs="Courier New"/>
        </w:rPr>
        <w:t>nın 27(1) maddesine göre</w:t>
      </w:r>
      <w:r w:rsidR="00487009">
        <w:rPr>
          <w:rFonts w:ascii="Courier New" w:hAnsi="Courier New" w:cs="Courier New"/>
        </w:rPr>
        <w:t>,</w:t>
      </w:r>
      <w:r>
        <w:rPr>
          <w:rFonts w:ascii="Courier New" w:hAnsi="Courier New" w:cs="Courier New"/>
        </w:rPr>
        <w:t xml:space="preserve"> Şirketin Ana Sözleşmesini paylara iştirak edecekleri hususunda imzalayan kişiler</w:t>
      </w:r>
      <w:r w:rsidR="00417C5C">
        <w:rPr>
          <w:rFonts w:ascii="Courier New" w:hAnsi="Courier New" w:cs="Courier New"/>
        </w:rPr>
        <w:t>,</w:t>
      </w:r>
      <w:r>
        <w:rPr>
          <w:rFonts w:ascii="Courier New" w:hAnsi="Courier New" w:cs="Courier New"/>
        </w:rPr>
        <w:t xml:space="preserve"> şirketin üyesi olmayı kabul etmiş sayılırlar ve şirketin tescili üzerine şirket siciline üye olarak kaydedilirler. </w:t>
      </w:r>
    </w:p>
    <w:p w:rsidR="00A460B7" w:rsidRDefault="00A460B7" w:rsidP="00C05527">
      <w:pPr>
        <w:spacing w:line="360" w:lineRule="auto"/>
        <w:ind w:firstLine="708"/>
        <w:rPr>
          <w:rFonts w:ascii="Courier New" w:hAnsi="Courier New" w:cs="Courier New"/>
        </w:rPr>
      </w:pPr>
      <w:r>
        <w:rPr>
          <w:rFonts w:ascii="Courier New" w:hAnsi="Courier New" w:cs="Courier New"/>
        </w:rPr>
        <w:lastRenderedPageBreak/>
        <w:t>Huzurumuzdaki istinafa konu davada</w:t>
      </w:r>
      <w:r w:rsidR="00487009">
        <w:rPr>
          <w:rFonts w:ascii="Courier New" w:hAnsi="Courier New" w:cs="Courier New"/>
        </w:rPr>
        <w:t>,</w:t>
      </w:r>
      <w:r>
        <w:rPr>
          <w:rFonts w:ascii="Courier New" w:hAnsi="Courier New" w:cs="Courier New"/>
        </w:rPr>
        <w:t xml:space="preserve"> şirketin kuruluş belgesi</w:t>
      </w:r>
      <w:r w:rsidR="00487009">
        <w:rPr>
          <w:rFonts w:ascii="Courier New" w:hAnsi="Courier New" w:cs="Courier New"/>
        </w:rPr>
        <w:t>,</w:t>
      </w:r>
      <w:r>
        <w:rPr>
          <w:rFonts w:ascii="Courier New" w:hAnsi="Courier New" w:cs="Courier New"/>
        </w:rPr>
        <w:t xml:space="preserve"> hissedar</w:t>
      </w:r>
      <w:r w:rsidR="002A7C1F">
        <w:rPr>
          <w:rFonts w:ascii="Courier New" w:hAnsi="Courier New" w:cs="Courier New"/>
        </w:rPr>
        <w:t>lar</w:t>
      </w:r>
      <w:r>
        <w:rPr>
          <w:rFonts w:ascii="Courier New" w:hAnsi="Courier New" w:cs="Courier New"/>
        </w:rPr>
        <w:t xml:space="preserve"> sicili d</w:t>
      </w:r>
      <w:r w:rsidR="00380ED5">
        <w:rPr>
          <w:rFonts w:ascii="Courier New" w:hAnsi="Courier New" w:cs="Courier New"/>
        </w:rPr>
        <w:t>üzenlenmiş ve Şirketler Mukayyid</w:t>
      </w:r>
      <w:r>
        <w:rPr>
          <w:rFonts w:ascii="Courier New" w:hAnsi="Courier New" w:cs="Courier New"/>
        </w:rPr>
        <w:t>i tarafından tasdik edilmiştir. B</w:t>
      </w:r>
      <w:r w:rsidR="00487009">
        <w:rPr>
          <w:rFonts w:ascii="Courier New" w:hAnsi="Courier New" w:cs="Courier New"/>
        </w:rPr>
        <w:t xml:space="preserve">öylelikle </w:t>
      </w:r>
      <w:r>
        <w:rPr>
          <w:rFonts w:ascii="Courier New" w:hAnsi="Courier New" w:cs="Courier New"/>
        </w:rPr>
        <w:t>şirketin</w:t>
      </w:r>
      <w:r w:rsidR="00F173A2">
        <w:rPr>
          <w:rFonts w:ascii="Courier New" w:hAnsi="Courier New" w:cs="Courier New"/>
        </w:rPr>
        <w:t xml:space="preserve"> tüzel kişiliğini kazanmasının</w:t>
      </w:r>
      <w:r>
        <w:rPr>
          <w:rFonts w:ascii="Courier New" w:hAnsi="Courier New" w:cs="Courier New"/>
        </w:rPr>
        <w:t xml:space="preserve"> yanı sıra Davacı No.1 ve Davalının %50 hisseler halinde şirketi kurdukları mevcut sicil ile </w:t>
      </w:r>
      <w:r w:rsidR="002A7C1F">
        <w:rPr>
          <w:rFonts w:ascii="Courier New" w:hAnsi="Courier New" w:cs="Courier New"/>
        </w:rPr>
        <w:t>kamuya ilân edilmiştir.</w:t>
      </w:r>
      <w:r>
        <w:rPr>
          <w:rFonts w:ascii="Courier New" w:hAnsi="Courier New" w:cs="Courier New"/>
        </w:rPr>
        <w:t xml:space="preserve"> </w:t>
      </w:r>
    </w:p>
    <w:p w:rsidR="00A460B7" w:rsidRDefault="00A460B7" w:rsidP="00C05527">
      <w:pPr>
        <w:spacing w:line="360" w:lineRule="auto"/>
        <w:ind w:firstLine="708"/>
        <w:rPr>
          <w:rFonts w:ascii="Courier New" w:hAnsi="Courier New" w:cs="Courier New"/>
        </w:rPr>
      </w:pPr>
    </w:p>
    <w:p w:rsidR="00A460B7" w:rsidRDefault="00A460B7" w:rsidP="00C05527">
      <w:pPr>
        <w:spacing w:line="360" w:lineRule="auto"/>
        <w:ind w:firstLine="708"/>
        <w:rPr>
          <w:rFonts w:ascii="Courier New" w:hAnsi="Courier New" w:cs="Courier New"/>
        </w:rPr>
      </w:pPr>
      <w:r>
        <w:rPr>
          <w:rFonts w:ascii="Courier New" w:hAnsi="Courier New" w:cs="Courier New"/>
        </w:rPr>
        <w:t>Bu durumda incelenmesi gereken konu</w:t>
      </w:r>
      <w:r w:rsidR="00671DCB">
        <w:rPr>
          <w:rFonts w:ascii="Courier New" w:hAnsi="Courier New" w:cs="Courier New"/>
        </w:rPr>
        <w:t>,</w:t>
      </w:r>
      <w:r>
        <w:rPr>
          <w:rFonts w:ascii="Courier New" w:hAnsi="Courier New" w:cs="Courier New"/>
        </w:rPr>
        <w:t xml:space="preserve"> </w:t>
      </w:r>
      <w:r w:rsidR="00487009">
        <w:rPr>
          <w:rFonts w:ascii="Courier New" w:hAnsi="Courier New" w:cs="Courier New"/>
        </w:rPr>
        <w:t>A</w:t>
      </w:r>
      <w:r w:rsidR="00F173A2">
        <w:rPr>
          <w:rFonts w:ascii="Courier New" w:hAnsi="Courier New" w:cs="Courier New"/>
        </w:rPr>
        <w:t xml:space="preserve">na </w:t>
      </w:r>
      <w:r w:rsidR="00487009">
        <w:rPr>
          <w:rFonts w:ascii="Courier New" w:hAnsi="Courier New" w:cs="Courier New"/>
        </w:rPr>
        <w:t>S</w:t>
      </w:r>
      <w:r w:rsidR="00F173A2">
        <w:rPr>
          <w:rFonts w:ascii="Courier New" w:hAnsi="Courier New" w:cs="Courier New"/>
        </w:rPr>
        <w:t xml:space="preserve">özleşme ve </w:t>
      </w:r>
      <w:r w:rsidR="00487009">
        <w:rPr>
          <w:rFonts w:ascii="Courier New" w:hAnsi="Courier New" w:cs="Courier New"/>
        </w:rPr>
        <w:t>T</w:t>
      </w:r>
      <w:r w:rsidR="00F173A2">
        <w:rPr>
          <w:rFonts w:ascii="Courier New" w:hAnsi="Courier New" w:cs="Courier New"/>
        </w:rPr>
        <w:t>üzükte yer alan imzalardan sadece 6</w:t>
      </w:r>
      <w:r w:rsidR="00487009">
        <w:rPr>
          <w:rFonts w:ascii="Courier New" w:hAnsi="Courier New" w:cs="Courier New"/>
        </w:rPr>
        <w:t>.</w:t>
      </w:r>
      <w:r w:rsidR="00F173A2">
        <w:rPr>
          <w:rFonts w:ascii="Courier New" w:hAnsi="Courier New" w:cs="Courier New"/>
        </w:rPr>
        <w:t xml:space="preserve"> ve 11. sayfalarda</w:t>
      </w:r>
      <w:r w:rsidR="008C579F">
        <w:rPr>
          <w:rFonts w:ascii="Courier New" w:hAnsi="Courier New" w:cs="Courier New"/>
        </w:rPr>
        <w:t>ki</w:t>
      </w:r>
      <w:r w:rsidR="00F173A2">
        <w:rPr>
          <w:rFonts w:ascii="Courier New" w:hAnsi="Courier New" w:cs="Courier New"/>
        </w:rPr>
        <w:t xml:space="preserve"> imzaların</w:t>
      </w:r>
      <w:r w:rsidR="00417C5C">
        <w:rPr>
          <w:rFonts w:ascii="Courier New" w:hAnsi="Courier New" w:cs="Courier New"/>
        </w:rPr>
        <w:t>ın</w:t>
      </w:r>
      <w:r w:rsidR="00671DCB">
        <w:rPr>
          <w:rFonts w:ascii="Courier New" w:hAnsi="Courier New" w:cs="Courier New"/>
        </w:rPr>
        <w:t xml:space="preserve"> sahte olmasının hissedar sicillerine olan etkisi </w:t>
      </w:r>
      <w:r>
        <w:rPr>
          <w:rFonts w:ascii="Courier New" w:hAnsi="Courier New" w:cs="Courier New"/>
        </w:rPr>
        <w:t xml:space="preserve">ve sicil düzeltmesinin yapılıp yapılmayacağıdır. </w:t>
      </w:r>
    </w:p>
    <w:p w:rsidR="00A460B7" w:rsidRDefault="00A460B7" w:rsidP="00C05527">
      <w:pPr>
        <w:spacing w:line="360" w:lineRule="auto"/>
        <w:ind w:firstLine="708"/>
        <w:rPr>
          <w:rFonts w:ascii="Courier New" w:hAnsi="Courier New" w:cs="Courier New"/>
        </w:rPr>
      </w:pPr>
    </w:p>
    <w:p w:rsidR="002A7C1F" w:rsidRDefault="002A7C1F" w:rsidP="00C05527">
      <w:pPr>
        <w:spacing w:line="360" w:lineRule="auto"/>
        <w:ind w:firstLine="708"/>
        <w:rPr>
          <w:rFonts w:ascii="Courier New" w:hAnsi="Courier New" w:cs="Courier New"/>
        </w:rPr>
      </w:pPr>
      <w:r>
        <w:rPr>
          <w:rFonts w:ascii="Courier New" w:hAnsi="Courier New" w:cs="Courier New"/>
        </w:rPr>
        <w:t>Alt Mahkeme, a</w:t>
      </w:r>
      <w:r w:rsidR="00571B01">
        <w:rPr>
          <w:rFonts w:ascii="Courier New" w:hAnsi="Courier New" w:cs="Courier New"/>
        </w:rPr>
        <w:t>n</w:t>
      </w:r>
      <w:r>
        <w:rPr>
          <w:rFonts w:ascii="Courier New" w:hAnsi="Courier New" w:cs="Courier New"/>
        </w:rPr>
        <w:t>a sözleşmedeki hissedarlar listesi</w:t>
      </w:r>
      <w:r w:rsidR="00031021">
        <w:rPr>
          <w:rFonts w:ascii="Courier New" w:hAnsi="Courier New" w:cs="Courier New"/>
        </w:rPr>
        <w:t>nin</w:t>
      </w:r>
      <w:r w:rsidR="00671DCB">
        <w:rPr>
          <w:rFonts w:ascii="Courier New" w:hAnsi="Courier New" w:cs="Courier New"/>
        </w:rPr>
        <w:t xml:space="preserve"> veya sicilinin </w:t>
      </w:r>
      <w:r w:rsidR="00031021">
        <w:rPr>
          <w:rFonts w:ascii="Courier New" w:hAnsi="Courier New" w:cs="Courier New"/>
        </w:rPr>
        <w:t xml:space="preserve">değiştirilmemesine </w:t>
      </w:r>
      <w:r>
        <w:rPr>
          <w:rFonts w:ascii="Courier New" w:hAnsi="Courier New" w:cs="Courier New"/>
        </w:rPr>
        <w:t>emir verip veremeyeceğini incelerken</w:t>
      </w:r>
      <w:r w:rsidR="00487009">
        <w:rPr>
          <w:rFonts w:ascii="Courier New" w:hAnsi="Courier New" w:cs="Courier New"/>
        </w:rPr>
        <w:t>,</w:t>
      </w:r>
      <w:r>
        <w:rPr>
          <w:rFonts w:ascii="Courier New" w:hAnsi="Courier New" w:cs="Courier New"/>
        </w:rPr>
        <w:t xml:space="preserve"> kuruluş onay belgesinin tescil, tescil öncesi ve arızi hususlarla ilgili olarak kesin delil teşkil ettiği esasından hareket etmiş ve Palmer’s Company Law, 24th Ed.1987, Vol</w:t>
      </w:r>
      <w:r w:rsidR="00487009">
        <w:rPr>
          <w:rFonts w:ascii="Courier New" w:hAnsi="Courier New" w:cs="Courier New"/>
        </w:rPr>
        <w:t>.</w:t>
      </w:r>
      <w:r>
        <w:rPr>
          <w:rFonts w:ascii="Courier New" w:hAnsi="Courier New" w:cs="Courier New"/>
        </w:rPr>
        <w:t>1 sayfa 791 ve devamına atfen aşağıdaki tespitlerde bulunmuştur</w:t>
      </w:r>
      <w:r w:rsidR="00487009">
        <w:rPr>
          <w:rFonts w:ascii="Courier New" w:hAnsi="Courier New" w:cs="Courier New"/>
        </w:rPr>
        <w:t>:</w:t>
      </w:r>
      <w:r>
        <w:rPr>
          <w:rFonts w:ascii="Courier New" w:hAnsi="Courier New" w:cs="Courier New"/>
        </w:rPr>
        <w:t xml:space="preserve"> </w:t>
      </w:r>
    </w:p>
    <w:p w:rsidR="002A7C1F" w:rsidRPr="00201F7E" w:rsidRDefault="002A7C1F" w:rsidP="00C05527">
      <w:pPr>
        <w:spacing w:line="360" w:lineRule="auto"/>
        <w:ind w:firstLine="708"/>
        <w:rPr>
          <w:rFonts w:ascii="Courier New" w:hAnsi="Courier New" w:cs="Courier New"/>
          <w:b/>
        </w:rPr>
      </w:pPr>
    </w:p>
    <w:p w:rsidR="002A7C1F" w:rsidRPr="00201F7E" w:rsidRDefault="00487009" w:rsidP="00C05527">
      <w:pPr>
        <w:spacing w:line="360" w:lineRule="auto"/>
        <w:ind w:firstLine="708"/>
        <w:rPr>
          <w:rFonts w:ascii="Courier New" w:hAnsi="Courier New" w:cs="Courier New"/>
          <w:b/>
        </w:rPr>
      </w:pPr>
      <w:r w:rsidRPr="00201F7E">
        <w:rPr>
          <w:rFonts w:ascii="Courier New" w:hAnsi="Courier New" w:cs="Courier New"/>
          <w:b/>
        </w:rPr>
        <w:t>“</w:t>
      </w:r>
      <w:r w:rsidR="002A7C1F" w:rsidRPr="00201F7E">
        <w:rPr>
          <w:rFonts w:ascii="Courier New" w:hAnsi="Courier New" w:cs="Courier New"/>
          <w:b/>
        </w:rPr>
        <w:t>Ana Sözleşmeyi imza edenler şirketin kuruluşu itibarıyla geçerli olacak şekilde hissedar olur ve imza koyduğu hisse sayıs</w:t>
      </w:r>
      <w:r w:rsidR="00571B01" w:rsidRPr="00201F7E">
        <w:rPr>
          <w:rFonts w:ascii="Courier New" w:hAnsi="Courier New" w:cs="Courier New"/>
          <w:b/>
        </w:rPr>
        <w:t xml:space="preserve">ı kadar sorumluluk taşır. </w:t>
      </w:r>
      <w:r w:rsidR="002A7C1F" w:rsidRPr="00201F7E">
        <w:rPr>
          <w:rFonts w:ascii="Courier New" w:hAnsi="Courier New" w:cs="Courier New"/>
          <w:b/>
        </w:rPr>
        <w:t>every subscriber to the memorandum of association becomes a member ipso facto on the corp</w:t>
      </w:r>
      <w:r w:rsidR="00571B01" w:rsidRPr="00201F7E">
        <w:rPr>
          <w:rFonts w:ascii="Courier New" w:hAnsi="Courier New" w:cs="Courier New"/>
          <w:b/>
        </w:rPr>
        <w:t>o</w:t>
      </w:r>
      <w:r w:rsidR="002A7C1F" w:rsidRPr="00201F7E">
        <w:rPr>
          <w:rFonts w:ascii="Courier New" w:hAnsi="Courier New" w:cs="Courier New"/>
          <w:b/>
        </w:rPr>
        <w:t>r</w:t>
      </w:r>
      <w:r w:rsidR="00571B01" w:rsidRPr="00201F7E">
        <w:rPr>
          <w:rFonts w:ascii="Courier New" w:hAnsi="Courier New" w:cs="Courier New"/>
          <w:b/>
        </w:rPr>
        <w:t>ation of company, and l</w:t>
      </w:r>
      <w:r w:rsidR="002A7C1F" w:rsidRPr="00201F7E">
        <w:rPr>
          <w:rFonts w:ascii="Courier New" w:hAnsi="Courier New" w:cs="Courier New"/>
          <w:b/>
        </w:rPr>
        <w:t>iable as the holder of whatever number of shares he has sub</w:t>
      </w:r>
      <w:r w:rsidRPr="00201F7E">
        <w:rPr>
          <w:rFonts w:ascii="Courier New" w:hAnsi="Courier New" w:cs="Courier New"/>
          <w:b/>
        </w:rPr>
        <w:t>s</w:t>
      </w:r>
      <w:r w:rsidR="00571B01" w:rsidRPr="00201F7E">
        <w:rPr>
          <w:rFonts w:ascii="Courier New" w:hAnsi="Courier New" w:cs="Courier New"/>
          <w:b/>
        </w:rPr>
        <w:t>c</w:t>
      </w:r>
      <w:r w:rsidR="002A7C1F" w:rsidRPr="00201F7E">
        <w:rPr>
          <w:rFonts w:ascii="Courier New" w:hAnsi="Courier New" w:cs="Courier New"/>
          <w:b/>
        </w:rPr>
        <w:t>ribed for.)</w:t>
      </w:r>
    </w:p>
    <w:p w:rsidR="00201F7E" w:rsidRPr="00201F7E" w:rsidRDefault="00201F7E" w:rsidP="00C05527">
      <w:pPr>
        <w:spacing w:line="360" w:lineRule="auto"/>
        <w:ind w:firstLine="708"/>
        <w:rPr>
          <w:rFonts w:ascii="Courier New" w:hAnsi="Courier New" w:cs="Courier New"/>
          <w:b/>
        </w:rPr>
      </w:pPr>
    </w:p>
    <w:p w:rsidR="000F2DCA" w:rsidRPr="00201F7E" w:rsidRDefault="000F2DCA" w:rsidP="00C05527">
      <w:pPr>
        <w:spacing w:line="360" w:lineRule="auto"/>
        <w:ind w:firstLine="708"/>
        <w:rPr>
          <w:rFonts w:ascii="Courier New" w:hAnsi="Courier New" w:cs="Courier New"/>
          <w:b/>
        </w:rPr>
      </w:pPr>
      <w:r w:rsidRPr="00201F7E">
        <w:rPr>
          <w:rFonts w:ascii="Courier New" w:hAnsi="Courier New" w:cs="Courier New"/>
          <w:b/>
        </w:rPr>
        <w:t>Ana Sözleşmeye imza koymakla</w:t>
      </w:r>
      <w:r w:rsidR="00571B01" w:rsidRPr="00201F7E">
        <w:rPr>
          <w:rFonts w:ascii="Courier New" w:hAnsi="Courier New" w:cs="Courier New"/>
          <w:b/>
        </w:rPr>
        <w:t>,</w:t>
      </w:r>
      <w:r w:rsidRPr="00201F7E">
        <w:rPr>
          <w:rFonts w:ascii="Courier New" w:hAnsi="Courier New" w:cs="Courier New"/>
          <w:b/>
        </w:rPr>
        <w:t xml:space="preserve"> payların dağıtılması veya hissedarlar siciline kayıt aranmaksızın hissedarlık tesis edilmiş olur.(in the case of the subs</w:t>
      </w:r>
      <w:r w:rsidR="00571B01" w:rsidRPr="00201F7E">
        <w:rPr>
          <w:rFonts w:ascii="Courier New" w:hAnsi="Courier New" w:cs="Courier New"/>
          <w:b/>
        </w:rPr>
        <w:t>c</w:t>
      </w:r>
      <w:r w:rsidRPr="00201F7E">
        <w:rPr>
          <w:rFonts w:ascii="Courier New" w:hAnsi="Courier New" w:cs="Courier New"/>
          <w:b/>
        </w:rPr>
        <w:t xml:space="preserve">ribers </w:t>
      </w:r>
      <w:r w:rsidR="00571B01" w:rsidRPr="00201F7E">
        <w:rPr>
          <w:rFonts w:ascii="Courier New" w:hAnsi="Courier New" w:cs="Courier New"/>
          <w:b/>
        </w:rPr>
        <w:t>o</w:t>
      </w:r>
      <w:r w:rsidRPr="00201F7E">
        <w:rPr>
          <w:rFonts w:ascii="Courier New" w:hAnsi="Courier New" w:cs="Courier New"/>
          <w:b/>
        </w:rPr>
        <w:t>f the memorandum, therefore, no allotment is r</w:t>
      </w:r>
      <w:r w:rsidR="00571B01" w:rsidRPr="00201F7E">
        <w:rPr>
          <w:rFonts w:ascii="Courier New" w:hAnsi="Courier New" w:cs="Courier New"/>
          <w:b/>
        </w:rPr>
        <w:t>e</w:t>
      </w:r>
      <w:r w:rsidRPr="00201F7E">
        <w:rPr>
          <w:rFonts w:ascii="Courier New" w:hAnsi="Courier New" w:cs="Courier New"/>
          <w:b/>
        </w:rPr>
        <w:t>quired, and no entry on the register of member is necessary in order to constitu</w:t>
      </w:r>
      <w:r w:rsidR="00571B01" w:rsidRPr="00201F7E">
        <w:rPr>
          <w:rFonts w:ascii="Courier New" w:hAnsi="Courier New" w:cs="Courier New"/>
          <w:b/>
        </w:rPr>
        <w:t>t</w:t>
      </w:r>
      <w:r w:rsidRPr="00201F7E">
        <w:rPr>
          <w:rFonts w:ascii="Courier New" w:hAnsi="Courier New" w:cs="Courier New"/>
          <w:b/>
        </w:rPr>
        <w:t xml:space="preserve">e membership.) </w:t>
      </w:r>
    </w:p>
    <w:p w:rsidR="000F2DCA" w:rsidRPr="00201F7E" w:rsidRDefault="000F2DCA" w:rsidP="00C05527">
      <w:pPr>
        <w:spacing w:line="360" w:lineRule="auto"/>
        <w:ind w:firstLine="708"/>
        <w:rPr>
          <w:rFonts w:ascii="Courier New" w:hAnsi="Courier New" w:cs="Courier New"/>
          <w:b/>
        </w:rPr>
      </w:pPr>
    </w:p>
    <w:p w:rsidR="000F2DCA" w:rsidRPr="00201F7E" w:rsidRDefault="000F2DCA" w:rsidP="00C05527">
      <w:pPr>
        <w:spacing w:line="360" w:lineRule="auto"/>
        <w:ind w:firstLine="708"/>
        <w:rPr>
          <w:rFonts w:ascii="Courier New" w:hAnsi="Courier New" w:cs="Courier New"/>
          <w:b/>
        </w:rPr>
      </w:pPr>
      <w:r w:rsidRPr="00201F7E">
        <w:rPr>
          <w:rFonts w:ascii="Courier New" w:hAnsi="Courier New" w:cs="Courier New"/>
          <w:b/>
        </w:rPr>
        <w:lastRenderedPageBreak/>
        <w:t>Şirketin kuruluş onayı tescil edildikten sonra kuruluşta Ana Sözleşmeye imza koyanlar yanıltma ve yanlış temsil gerekçesiyle imzanın inkarına yönelik iddia ileri süreme</w:t>
      </w:r>
      <w:r w:rsidR="00201F7E" w:rsidRPr="00201F7E">
        <w:rPr>
          <w:rFonts w:ascii="Courier New" w:hAnsi="Courier New" w:cs="Courier New"/>
          <w:b/>
        </w:rPr>
        <w:t xml:space="preserve">yeceği gibi </w:t>
      </w:r>
      <w:r w:rsidRPr="00201F7E">
        <w:rPr>
          <w:rFonts w:ascii="Courier New" w:hAnsi="Courier New" w:cs="Courier New"/>
          <w:b/>
        </w:rPr>
        <w:t>Mahkemenin</w:t>
      </w:r>
      <w:r w:rsidR="00201F7E" w:rsidRPr="00201F7E">
        <w:rPr>
          <w:rFonts w:ascii="Courier New" w:hAnsi="Courier New" w:cs="Courier New"/>
          <w:b/>
        </w:rPr>
        <w:t xml:space="preserve"> de</w:t>
      </w:r>
      <w:r w:rsidRPr="00201F7E">
        <w:rPr>
          <w:rFonts w:ascii="Courier New" w:hAnsi="Courier New" w:cs="Courier New"/>
          <w:b/>
        </w:rPr>
        <w:t xml:space="preserve"> Ana sözleşmedeki hissedarlar listesini düzeltme emri verme yetkisi yoktur. (After the incorp</w:t>
      </w:r>
      <w:r w:rsidR="00571B01" w:rsidRPr="00201F7E">
        <w:rPr>
          <w:rFonts w:ascii="Courier New" w:hAnsi="Courier New" w:cs="Courier New"/>
          <w:b/>
        </w:rPr>
        <w:t>o</w:t>
      </w:r>
      <w:r w:rsidRPr="00201F7E">
        <w:rPr>
          <w:rFonts w:ascii="Courier New" w:hAnsi="Courier New" w:cs="Courier New"/>
          <w:b/>
        </w:rPr>
        <w:t>ration of company a subscriber cannot r</w:t>
      </w:r>
      <w:r w:rsidR="00571B01" w:rsidRPr="00201F7E">
        <w:rPr>
          <w:rFonts w:ascii="Courier New" w:hAnsi="Courier New" w:cs="Courier New"/>
          <w:b/>
        </w:rPr>
        <w:t>epu</w:t>
      </w:r>
      <w:r w:rsidRPr="00201F7E">
        <w:rPr>
          <w:rFonts w:ascii="Courier New" w:hAnsi="Courier New" w:cs="Courier New"/>
          <w:b/>
        </w:rPr>
        <w:t>diate on the ground of misrepresentation, nor, it is belived has the court jurisdiction to order the rectification of the list of subscribers</w:t>
      </w:r>
      <w:r w:rsidR="00201F7E" w:rsidRPr="00201F7E">
        <w:rPr>
          <w:rFonts w:ascii="Courier New" w:hAnsi="Courier New" w:cs="Courier New"/>
          <w:b/>
        </w:rPr>
        <w:t>(Mavi 321-32</w:t>
      </w:r>
      <w:r w:rsidR="009A593F">
        <w:rPr>
          <w:rFonts w:ascii="Courier New" w:hAnsi="Courier New" w:cs="Courier New"/>
          <w:b/>
        </w:rPr>
        <w:t>2</w:t>
      </w:r>
      <w:r w:rsidR="00201F7E" w:rsidRPr="00201F7E">
        <w:rPr>
          <w:rFonts w:ascii="Courier New" w:hAnsi="Courier New" w:cs="Courier New"/>
          <w:b/>
        </w:rPr>
        <w:t>).</w:t>
      </w:r>
    </w:p>
    <w:p w:rsidR="000F2DCA" w:rsidRPr="00201F7E" w:rsidRDefault="000F2DCA" w:rsidP="00C05527">
      <w:pPr>
        <w:spacing w:line="360" w:lineRule="auto"/>
        <w:ind w:firstLine="708"/>
        <w:rPr>
          <w:rFonts w:ascii="Courier New" w:hAnsi="Courier New" w:cs="Courier New"/>
          <w:b/>
        </w:rPr>
      </w:pPr>
    </w:p>
    <w:p w:rsidR="000F2DCA" w:rsidRDefault="00031021" w:rsidP="00C05527">
      <w:pPr>
        <w:spacing w:line="360" w:lineRule="auto"/>
        <w:ind w:firstLine="708"/>
        <w:rPr>
          <w:rFonts w:ascii="Courier New" w:hAnsi="Courier New" w:cs="Courier New"/>
        </w:rPr>
      </w:pPr>
      <w:r w:rsidRPr="00201F7E">
        <w:rPr>
          <w:rFonts w:ascii="Courier New" w:hAnsi="Courier New" w:cs="Courier New"/>
          <w:b/>
        </w:rPr>
        <w:t xml:space="preserve">Alt Mahkeme, </w:t>
      </w:r>
      <w:r w:rsidR="000F2DCA" w:rsidRPr="00201F7E">
        <w:rPr>
          <w:rFonts w:ascii="Courier New" w:hAnsi="Courier New" w:cs="Courier New"/>
          <w:b/>
        </w:rPr>
        <w:t>Usulsüz üyelikler ile ilgili olarak ise Palm</w:t>
      </w:r>
      <w:r w:rsidR="00571B01" w:rsidRPr="00201F7E">
        <w:rPr>
          <w:rFonts w:ascii="Courier New" w:hAnsi="Courier New" w:cs="Courier New"/>
          <w:b/>
        </w:rPr>
        <w:t>e</w:t>
      </w:r>
      <w:r w:rsidR="000F2DCA" w:rsidRPr="00201F7E">
        <w:rPr>
          <w:rFonts w:ascii="Courier New" w:hAnsi="Courier New" w:cs="Courier New"/>
          <w:b/>
        </w:rPr>
        <w:t>rs</w:t>
      </w:r>
      <w:r w:rsidR="00201F7E" w:rsidRPr="00201F7E">
        <w:rPr>
          <w:rFonts w:ascii="Courier New" w:hAnsi="Courier New" w:cs="Courier New"/>
          <w:b/>
        </w:rPr>
        <w:t xml:space="preserve"> C</w:t>
      </w:r>
      <w:r w:rsidR="000F2DCA" w:rsidRPr="00201F7E">
        <w:rPr>
          <w:rFonts w:ascii="Courier New" w:hAnsi="Courier New" w:cs="Courier New"/>
          <w:b/>
        </w:rPr>
        <w:t>ompany Law, 24 th Ed.1987, Vo</w:t>
      </w:r>
      <w:r w:rsidR="00201F7E" w:rsidRPr="00201F7E">
        <w:rPr>
          <w:rFonts w:ascii="Courier New" w:hAnsi="Courier New" w:cs="Courier New"/>
          <w:b/>
        </w:rPr>
        <w:t xml:space="preserve">l </w:t>
      </w:r>
      <w:r w:rsidR="000F2DCA" w:rsidRPr="00201F7E">
        <w:rPr>
          <w:rFonts w:ascii="Courier New" w:hAnsi="Courier New" w:cs="Courier New"/>
          <w:b/>
        </w:rPr>
        <w:t>l</w:t>
      </w:r>
      <w:r w:rsidR="00201F7E" w:rsidRPr="00201F7E">
        <w:rPr>
          <w:rFonts w:ascii="Courier New" w:hAnsi="Courier New" w:cs="Courier New"/>
          <w:b/>
        </w:rPr>
        <w:t>.</w:t>
      </w:r>
      <w:r w:rsidR="000F2DCA" w:rsidRPr="00201F7E">
        <w:rPr>
          <w:rFonts w:ascii="Courier New" w:hAnsi="Courier New" w:cs="Courier New"/>
          <w:b/>
        </w:rPr>
        <w:t>sayfa 166, paragraf 12-11’de “irregular subs</w:t>
      </w:r>
      <w:r w:rsidR="00571B01" w:rsidRPr="00201F7E">
        <w:rPr>
          <w:rFonts w:ascii="Courier New" w:hAnsi="Courier New" w:cs="Courier New"/>
          <w:b/>
        </w:rPr>
        <w:t>c</w:t>
      </w:r>
      <w:r w:rsidR="000F2DCA" w:rsidRPr="00201F7E">
        <w:rPr>
          <w:rFonts w:ascii="Courier New" w:hAnsi="Courier New" w:cs="Courier New"/>
          <w:b/>
        </w:rPr>
        <w:t>riptions” başlığı altında yazılanları referans alarak şöyle demiştir</w:t>
      </w:r>
      <w:r w:rsidR="00201F7E" w:rsidRPr="00201F7E">
        <w:rPr>
          <w:rFonts w:ascii="Courier New" w:hAnsi="Courier New" w:cs="Courier New"/>
          <w:b/>
        </w:rPr>
        <w:t>:</w:t>
      </w:r>
      <w:r w:rsidR="000F2DCA">
        <w:rPr>
          <w:rFonts w:ascii="Courier New" w:hAnsi="Courier New" w:cs="Courier New"/>
        </w:rPr>
        <w:t xml:space="preserve"> </w:t>
      </w:r>
    </w:p>
    <w:p w:rsidR="000F2DCA" w:rsidRPr="008C579F" w:rsidRDefault="000F2DCA" w:rsidP="008C579F">
      <w:pPr>
        <w:spacing w:line="360" w:lineRule="auto"/>
        <w:rPr>
          <w:rFonts w:ascii="Courier New" w:hAnsi="Courier New" w:cs="Courier New"/>
        </w:rPr>
      </w:pPr>
    </w:p>
    <w:p w:rsidR="000F2DCA" w:rsidRPr="00201F7E" w:rsidRDefault="00201F7E" w:rsidP="008C579F">
      <w:pPr>
        <w:spacing w:line="360" w:lineRule="auto"/>
        <w:ind w:firstLine="708"/>
        <w:rPr>
          <w:rFonts w:ascii="Courier New" w:hAnsi="Courier New" w:cs="Courier New"/>
          <w:b/>
        </w:rPr>
      </w:pPr>
      <w:r w:rsidRPr="00201F7E">
        <w:rPr>
          <w:rFonts w:ascii="Courier New" w:hAnsi="Courier New" w:cs="Courier New"/>
          <w:b/>
        </w:rPr>
        <w:t>“</w:t>
      </w:r>
      <w:r w:rsidR="000F2DCA" w:rsidRPr="00201F7E">
        <w:rPr>
          <w:rFonts w:ascii="Courier New" w:hAnsi="Courier New" w:cs="Courier New"/>
          <w:b/>
        </w:rPr>
        <w:t xml:space="preserve">Ana Sözleşmenin imzalanması ile bağlantılı bir usulsüzlük söz konusu ise cevaplanması gereken bu usulsüzlüğün ileri sürülmesi şirkete “Kuruluş Onay Belgesi” verilmesinden önce mi sonra mı olduğudur. </w:t>
      </w:r>
    </w:p>
    <w:p w:rsidR="008C579F" w:rsidRPr="00201F7E" w:rsidRDefault="00894E68" w:rsidP="008C579F">
      <w:pPr>
        <w:spacing w:line="360" w:lineRule="auto"/>
        <w:rPr>
          <w:rFonts w:ascii="Courier New" w:hAnsi="Courier New" w:cs="Courier New"/>
          <w:b/>
        </w:rPr>
      </w:pPr>
      <w:r w:rsidRPr="00201F7E">
        <w:rPr>
          <w:rFonts w:ascii="Courier New" w:hAnsi="Courier New" w:cs="Courier New"/>
          <w:b/>
        </w:rPr>
        <w:t xml:space="preserve">     </w:t>
      </w:r>
    </w:p>
    <w:p w:rsidR="000F2DCA" w:rsidRPr="00201F7E" w:rsidRDefault="000F2DCA" w:rsidP="008C579F">
      <w:pPr>
        <w:spacing w:line="360" w:lineRule="auto"/>
        <w:ind w:firstLine="708"/>
        <w:rPr>
          <w:rFonts w:ascii="Courier New" w:hAnsi="Courier New" w:cs="Courier New"/>
          <w:b/>
        </w:rPr>
      </w:pPr>
      <w:r w:rsidRPr="00201F7E">
        <w:rPr>
          <w:rFonts w:ascii="Courier New" w:hAnsi="Courier New" w:cs="Courier New"/>
          <w:b/>
        </w:rPr>
        <w:t xml:space="preserve">Kuruluş Onay Belgesi verilmeden önceki safhada hile, yanıltma, sahteleme gibi sebeplere dayanılarak </w:t>
      </w:r>
      <w:r w:rsidR="00031021" w:rsidRPr="00201F7E">
        <w:rPr>
          <w:rFonts w:ascii="Courier New" w:hAnsi="Courier New" w:cs="Courier New"/>
          <w:b/>
        </w:rPr>
        <w:t xml:space="preserve">olağan </w:t>
      </w:r>
      <w:r w:rsidRPr="00201F7E">
        <w:rPr>
          <w:rFonts w:ascii="Courier New" w:hAnsi="Courier New" w:cs="Courier New"/>
          <w:b/>
        </w:rPr>
        <w:t>çareler talep edilmesi mümkündür.</w:t>
      </w:r>
    </w:p>
    <w:p w:rsidR="008C579F" w:rsidRPr="00201F7E" w:rsidRDefault="00894E68" w:rsidP="008C579F">
      <w:pPr>
        <w:spacing w:line="360" w:lineRule="auto"/>
        <w:rPr>
          <w:rFonts w:ascii="Courier New" w:hAnsi="Courier New" w:cs="Courier New"/>
          <w:b/>
        </w:rPr>
      </w:pPr>
      <w:r w:rsidRPr="00201F7E">
        <w:rPr>
          <w:rFonts w:ascii="Courier New" w:hAnsi="Courier New" w:cs="Courier New"/>
          <w:b/>
        </w:rPr>
        <w:t xml:space="preserve">     </w:t>
      </w:r>
    </w:p>
    <w:p w:rsidR="000F2DCA" w:rsidRPr="00201F7E" w:rsidRDefault="000F2DCA" w:rsidP="008C579F">
      <w:pPr>
        <w:spacing w:line="360" w:lineRule="auto"/>
        <w:ind w:firstLine="708"/>
        <w:rPr>
          <w:rFonts w:ascii="Courier New" w:hAnsi="Courier New" w:cs="Courier New"/>
          <w:b/>
        </w:rPr>
      </w:pPr>
      <w:r w:rsidRPr="00201F7E">
        <w:rPr>
          <w:rFonts w:ascii="Courier New" w:hAnsi="Courier New" w:cs="Courier New"/>
          <w:b/>
        </w:rPr>
        <w:t>Şirkete Kuruluş Onay Belgesi verildikten sonra ise durum değişecektir. Kuruluş Onay Belgesi yasaya göre şirketin kurulması için tüm gereklerin yerin</w:t>
      </w:r>
      <w:r w:rsidR="00671DCB" w:rsidRPr="00201F7E">
        <w:rPr>
          <w:rFonts w:ascii="Courier New" w:hAnsi="Courier New" w:cs="Courier New"/>
          <w:b/>
        </w:rPr>
        <w:t>e</w:t>
      </w:r>
      <w:r w:rsidRPr="00201F7E">
        <w:rPr>
          <w:rFonts w:ascii="Courier New" w:hAnsi="Courier New" w:cs="Courier New"/>
          <w:b/>
        </w:rPr>
        <w:t xml:space="preserve"> getirildiğinin delili olan, kurucu ve kesinlik arz</w:t>
      </w:r>
      <w:r w:rsidR="00894E68" w:rsidRPr="00201F7E">
        <w:rPr>
          <w:rFonts w:ascii="Courier New" w:hAnsi="Courier New" w:cs="Courier New"/>
          <w:b/>
        </w:rPr>
        <w:t xml:space="preserve"> </w:t>
      </w:r>
      <w:r w:rsidRPr="00201F7E">
        <w:rPr>
          <w:rFonts w:ascii="Courier New" w:hAnsi="Courier New" w:cs="Courier New"/>
          <w:b/>
        </w:rPr>
        <w:t>eden bir belgedir. Bu özellik itibarıyla Kuruluş Onay Belgesi, imza koyulmasındaki usulsüzlükler, örneği</w:t>
      </w:r>
      <w:r w:rsidR="00894E68" w:rsidRPr="00201F7E">
        <w:rPr>
          <w:rFonts w:ascii="Courier New" w:hAnsi="Courier New" w:cs="Courier New"/>
          <w:b/>
        </w:rPr>
        <w:t xml:space="preserve">n imza koyması gereken kişi sayısından az imza eden bulunması ya da imzaların sahtelenmesi şirketin yasal olarak kazandığı tüzel kişiliği etkilemez. Ancak konu usulsüzlükler imza koyan kişiler arasında talep veya dava konusu edilebilir. </w:t>
      </w:r>
    </w:p>
    <w:p w:rsidR="00894E68" w:rsidRPr="00671DCB" w:rsidRDefault="00894E68" w:rsidP="008C579F">
      <w:pPr>
        <w:spacing w:line="360" w:lineRule="auto"/>
        <w:rPr>
          <w:rFonts w:ascii="Courier New" w:hAnsi="Courier New" w:cs="Courier New"/>
          <w:b/>
        </w:rPr>
      </w:pPr>
      <w:r w:rsidRPr="00201F7E">
        <w:rPr>
          <w:rFonts w:ascii="Courier New" w:hAnsi="Courier New" w:cs="Courier New"/>
          <w:b/>
        </w:rPr>
        <w:lastRenderedPageBreak/>
        <w:t xml:space="preserve"> </w:t>
      </w:r>
      <w:r w:rsidR="00ED6305" w:rsidRPr="00201F7E">
        <w:rPr>
          <w:rFonts w:ascii="Courier New" w:hAnsi="Courier New" w:cs="Courier New"/>
          <w:b/>
        </w:rPr>
        <w:tab/>
      </w:r>
      <w:r w:rsidR="00671DCB">
        <w:rPr>
          <w:rFonts w:ascii="Courier New" w:hAnsi="Courier New" w:cs="Courier New"/>
          <w:b/>
        </w:rPr>
        <w:t>(</w:t>
      </w:r>
      <w:r w:rsidRPr="00671DCB">
        <w:rPr>
          <w:rFonts w:ascii="Courier New" w:hAnsi="Courier New" w:cs="Courier New"/>
          <w:b/>
        </w:rPr>
        <w:t xml:space="preserve">If an </w:t>
      </w:r>
      <w:r w:rsidR="00571B01" w:rsidRPr="00671DCB">
        <w:rPr>
          <w:rFonts w:ascii="Courier New" w:hAnsi="Courier New" w:cs="Courier New"/>
          <w:b/>
        </w:rPr>
        <w:t>i</w:t>
      </w:r>
      <w:r w:rsidRPr="00671DCB">
        <w:rPr>
          <w:rFonts w:ascii="Courier New" w:hAnsi="Courier New" w:cs="Courier New"/>
          <w:b/>
        </w:rPr>
        <w:t>rregularity occurs in connection with the subscription to a memorandum the question is whether relief is sought before or after the grant of the certificate of incorporation.</w:t>
      </w:r>
    </w:p>
    <w:p w:rsidR="00894E68" w:rsidRPr="00671DCB" w:rsidRDefault="00894E68" w:rsidP="008C579F">
      <w:pPr>
        <w:spacing w:line="360" w:lineRule="auto"/>
        <w:rPr>
          <w:rFonts w:ascii="Courier New" w:hAnsi="Courier New" w:cs="Courier New"/>
          <w:b/>
        </w:rPr>
      </w:pPr>
      <w:r w:rsidRPr="00671DCB">
        <w:rPr>
          <w:rFonts w:ascii="Courier New" w:hAnsi="Courier New" w:cs="Courier New"/>
          <w:b/>
        </w:rPr>
        <w:tab/>
        <w:t>Before the grant of that certificate the usual remedies are available, e.g. for misrepresentation, fraud etc.</w:t>
      </w:r>
    </w:p>
    <w:p w:rsidR="00894E68" w:rsidRPr="00671DCB" w:rsidRDefault="00894E68" w:rsidP="00201F7E">
      <w:pPr>
        <w:spacing w:line="360" w:lineRule="auto"/>
        <w:rPr>
          <w:rFonts w:ascii="Courier New" w:hAnsi="Courier New" w:cs="Courier New"/>
          <w:b/>
        </w:rPr>
      </w:pPr>
      <w:r w:rsidRPr="00671DCB">
        <w:rPr>
          <w:rFonts w:ascii="Courier New" w:hAnsi="Courier New" w:cs="Courier New"/>
          <w:b/>
        </w:rPr>
        <w:t xml:space="preserve">     After the grant of the certificate of incorporation the position is different. The certificate is conclusive evidence that all matters precedent to the incorporation have been complied with and that the company was registered under Act. In view of this c</w:t>
      </w:r>
      <w:r w:rsidR="00031021">
        <w:rPr>
          <w:rFonts w:ascii="Courier New" w:hAnsi="Courier New" w:cs="Courier New"/>
          <w:b/>
        </w:rPr>
        <w:t>h</w:t>
      </w:r>
      <w:r w:rsidRPr="00671DCB">
        <w:rPr>
          <w:rFonts w:ascii="Courier New" w:hAnsi="Courier New" w:cs="Courier New"/>
          <w:b/>
        </w:rPr>
        <w:t>aracter of the certificate of incorporation, irregularities relating to the subscription, such as the signature by less than the prescribed number of subscribers or the forgery of the signature of a subscriber, would not effect the status and existence of the company as</w:t>
      </w:r>
      <w:r w:rsidR="009A593F">
        <w:rPr>
          <w:rFonts w:ascii="Courier New" w:hAnsi="Courier New" w:cs="Courier New"/>
          <w:b/>
        </w:rPr>
        <w:t xml:space="preserve"> a</w:t>
      </w:r>
      <w:r w:rsidRPr="00671DCB">
        <w:rPr>
          <w:rFonts w:ascii="Courier New" w:hAnsi="Courier New" w:cs="Courier New"/>
          <w:b/>
        </w:rPr>
        <w:t xml:space="preserve"> </w:t>
      </w:r>
      <w:r w:rsidR="00BD0990">
        <w:rPr>
          <w:rFonts w:ascii="Courier New" w:hAnsi="Courier New" w:cs="Courier New"/>
          <w:b/>
        </w:rPr>
        <w:t>A</w:t>
      </w:r>
      <w:r w:rsidRPr="00671DCB">
        <w:rPr>
          <w:rFonts w:ascii="Courier New" w:hAnsi="Courier New" w:cs="Courier New"/>
          <w:b/>
        </w:rPr>
        <w:t xml:space="preserve">legal person although such </w:t>
      </w:r>
      <w:r w:rsidR="00956143" w:rsidRPr="00671DCB">
        <w:rPr>
          <w:rFonts w:ascii="Courier New" w:hAnsi="Courier New" w:cs="Courier New"/>
          <w:b/>
        </w:rPr>
        <w:t>irregularities might give ris</w:t>
      </w:r>
      <w:r w:rsidR="00201F7E">
        <w:rPr>
          <w:rFonts w:ascii="Courier New" w:hAnsi="Courier New" w:cs="Courier New"/>
          <w:b/>
        </w:rPr>
        <w:t>e to claims between subscribers</w:t>
      </w:r>
      <w:r w:rsidR="009A593F">
        <w:rPr>
          <w:rFonts w:ascii="Courier New" w:hAnsi="Courier New" w:cs="Courier New"/>
          <w:b/>
        </w:rPr>
        <w:t>.”(Mavi 316)</w:t>
      </w:r>
    </w:p>
    <w:p w:rsidR="00894E68" w:rsidRDefault="00894E68" w:rsidP="00894E68">
      <w:pPr>
        <w:ind w:left="709" w:hanging="142"/>
        <w:rPr>
          <w:rFonts w:ascii="Courier New" w:hAnsi="Courier New" w:cs="Courier New"/>
        </w:rPr>
      </w:pPr>
    </w:p>
    <w:p w:rsidR="00956143" w:rsidRDefault="00956143" w:rsidP="00894E68">
      <w:pPr>
        <w:ind w:left="709" w:hanging="142"/>
        <w:rPr>
          <w:rFonts w:ascii="Courier New" w:hAnsi="Courier New" w:cs="Courier New"/>
        </w:rPr>
      </w:pPr>
    </w:p>
    <w:p w:rsidR="00663F6C" w:rsidRDefault="00663F6C" w:rsidP="00C05527">
      <w:pPr>
        <w:spacing w:line="360" w:lineRule="auto"/>
        <w:ind w:firstLine="708"/>
        <w:rPr>
          <w:rFonts w:ascii="Courier New" w:hAnsi="Courier New" w:cs="Courier New"/>
        </w:rPr>
      </w:pPr>
      <w:r>
        <w:rPr>
          <w:rFonts w:ascii="Courier New" w:hAnsi="Courier New" w:cs="Courier New"/>
        </w:rPr>
        <w:t>Alt Mahkem</w:t>
      </w:r>
      <w:r w:rsidR="00956143">
        <w:rPr>
          <w:rFonts w:ascii="Courier New" w:hAnsi="Courier New" w:cs="Courier New"/>
        </w:rPr>
        <w:t>e bu sonuçlara</w:t>
      </w:r>
      <w:r w:rsidR="00380ED5">
        <w:rPr>
          <w:rFonts w:ascii="Courier New" w:hAnsi="Courier New" w:cs="Courier New"/>
        </w:rPr>
        <w:t xml:space="preserve"> ulaşırken Re Metal C</w:t>
      </w:r>
      <w:r>
        <w:rPr>
          <w:rFonts w:ascii="Courier New" w:hAnsi="Courier New" w:cs="Courier New"/>
        </w:rPr>
        <w:t>onstituents Limited, Lord Lurgan’s Case (1902) I Ch.707 davasını</w:t>
      </w:r>
      <w:r w:rsidR="00956143">
        <w:rPr>
          <w:rFonts w:ascii="Courier New" w:hAnsi="Courier New" w:cs="Courier New"/>
        </w:rPr>
        <w:t xml:space="preserve"> da</w:t>
      </w:r>
      <w:r>
        <w:rPr>
          <w:rFonts w:ascii="Courier New" w:hAnsi="Courier New" w:cs="Courier New"/>
        </w:rPr>
        <w:t xml:space="preserve"> referans göstererek, üçüncü şahısların etkilendiği durumlarda sicillerin düzeltilemeyeceğini, ana sözleşmenin dışa karşı yarattığı güvence bakımından henüz üçüncü kişilerin etkilenmediği hallerde kişinin ink</w:t>
      </w:r>
      <w:r w:rsidR="00201F7E">
        <w:rPr>
          <w:rFonts w:ascii="Courier New" w:hAnsi="Courier New" w:cs="Courier New"/>
        </w:rPr>
        <w:t>â</w:t>
      </w:r>
      <w:r>
        <w:rPr>
          <w:rFonts w:ascii="Courier New" w:hAnsi="Courier New" w:cs="Courier New"/>
        </w:rPr>
        <w:t xml:space="preserve">r hakkını kullanabileceğini belirtmiştir. </w:t>
      </w:r>
    </w:p>
    <w:p w:rsidR="00663F6C" w:rsidRDefault="00663F6C" w:rsidP="00C05527">
      <w:pPr>
        <w:spacing w:line="360" w:lineRule="auto"/>
        <w:ind w:firstLine="708"/>
        <w:rPr>
          <w:rFonts w:ascii="Courier New" w:hAnsi="Courier New" w:cs="Courier New"/>
        </w:rPr>
      </w:pPr>
    </w:p>
    <w:p w:rsidR="00663F6C" w:rsidRDefault="00663F6C" w:rsidP="00C05527">
      <w:pPr>
        <w:spacing w:line="360" w:lineRule="auto"/>
        <w:ind w:firstLine="708"/>
        <w:rPr>
          <w:rFonts w:ascii="Courier New" w:hAnsi="Courier New" w:cs="Courier New"/>
        </w:rPr>
      </w:pPr>
      <w:r>
        <w:rPr>
          <w:rFonts w:ascii="Courier New" w:hAnsi="Courier New" w:cs="Courier New"/>
        </w:rPr>
        <w:t xml:space="preserve">Yukarıdaki </w:t>
      </w:r>
      <w:r w:rsidR="00956143">
        <w:rPr>
          <w:rFonts w:ascii="Courier New" w:hAnsi="Courier New" w:cs="Courier New"/>
        </w:rPr>
        <w:t xml:space="preserve">esaslardan </w:t>
      </w:r>
      <w:r>
        <w:rPr>
          <w:rFonts w:ascii="Courier New" w:hAnsi="Courier New" w:cs="Courier New"/>
        </w:rPr>
        <w:t>hareket eden Alt Mahkeme, 17.11.2004 tarihli kuruluş onayından sonra 2013 yılına kadar konu şirketin</w:t>
      </w:r>
      <w:r w:rsidR="00201F7E">
        <w:rPr>
          <w:rFonts w:ascii="Courier New" w:hAnsi="Courier New" w:cs="Courier New"/>
        </w:rPr>
        <w:t xml:space="preserve">, </w:t>
      </w:r>
      <w:r>
        <w:rPr>
          <w:rFonts w:ascii="Courier New" w:hAnsi="Courier New" w:cs="Courier New"/>
        </w:rPr>
        <w:t>işlemler bağlamında</w:t>
      </w:r>
      <w:r w:rsidR="00201F7E">
        <w:rPr>
          <w:rFonts w:ascii="Courier New" w:hAnsi="Courier New" w:cs="Courier New"/>
        </w:rPr>
        <w:t>,</w:t>
      </w:r>
      <w:r>
        <w:rPr>
          <w:rFonts w:ascii="Courier New" w:hAnsi="Courier New" w:cs="Courier New"/>
        </w:rPr>
        <w:t xml:space="preserve"> üçüncü şahıslar ile çok sayıda ilişkisi olduğunu belirterek, imza ink</w:t>
      </w:r>
      <w:r w:rsidR="00201F7E">
        <w:rPr>
          <w:rFonts w:ascii="Courier New" w:hAnsi="Courier New" w:cs="Courier New"/>
        </w:rPr>
        <w:t>â</w:t>
      </w:r>
      <w:r>
        <w:rPr>
          <w:rFonts w:ascii="Courier New" w:hAnsi="Courier New" w:cs="Courier New"/>
        </w:rPr>
        <w:t>rı veya ana sözleşmedeki imzanın sahtelenmesi sebebiyle hissedarların ana sözleşme üzerinden düzeltilmesinin mümkün olmadığı sonucuna vararak Davalının hissedar olmadığı</w:t>
      </w:r>
      <w:r w:rsidR="00201F7E">
        <w:rPr>
          <w:rFonts w:ascii="Courier New" w:hAnsi="Courier New" w:cs="Courier New"/>
        </w:rPr>
        <w:t xml:space="preserve">nın tespiti </w:t>
      </w:r>
      <w:r>
        <w:rPr>
          <w:rFonts w:ascii="Courier New" w:hAnsi="Courier New" w:cs="Courier New"/>
        </w:rPr>
        <w:t xml:space="preserve">ve sicilin düzeltilmesi taleplerini reddetmiştir. </w:t>
      </w:r>
    </w:p>
    <w:p w:rsidR="00ED6305" w:rsidRDefault="00ED6305" w:rsidP="00C05527">
      <w:pPr>
        <w:spacing w:line="360" w:lineRule="auto"/>
        <w:ind w:firstLine="708"/>
        <w:rPr>
          <w:rFonts w:ascii="Courier New" w:hAnsi="Courier New" w:cs="Courier New"/>
        </w:rPr>
      </w:pPr>
    </w:p>
    <w:p w:rsidR="00F173A2" w:rsidRDefault="00F173A2" w:rsidP="00C05527">
      <w:pPr>
        <w:spacing w:line="360" w:lineRule="auto"/>
        <w:ind w:firstLine="708"/>
        <w:rPr>
          <w:rFonts w:ascii="Courier New" w:hAnsi="Courier New" w:cs="Courier New"/>
        </w:rPr>
      </w:pPr>
      <w:r>
        <w:rPr>
          <w:rFonts w:ascii="Courier New" w:hAnsi="Courier New" w:cs="Courier New"/>
        </w:rPr>
        <w:t xml:space="preserve">Davacılar Avukatının temel itirazı, ana sözleşmedeki hissedar ve direktörlerin belirlendiği </w:t>
      </w:r>
      <w:r w:rsidR="00956143">
        <w:rPr>
          <w:rFonts w:ascii="Courier New" w:hAnsi="Courier New" w:cs="Courier New"/>
        </w:rPr>
        <w:t xml:space="preserve">kısımdaki </w:t>
      </w:r>
      <w:r>
        <w:rPr>
          <w:rFonts w:ascii="Courier New" w:hAnsi="Courier New" w:cs="Courier New"/>
        </w:rPr>
        <w:t>imzaların kendisine ait olmadığını kabul eden Davalının, hissedar sayılamayacağı, imzası olmayan birisine ise imza ink</w:t>
      </w:r>
      <w:r w:rsidR="00201F7E">
        <w:rPr>
          <w:rFonts w:ascii="Courier New" w:hAnsi="Courier New" w:cs="Courier New"/>
        </w:rPr>
        <w:t>â</w:t>
      </w:r>
      <w:r>
        <w:rPr>
          <w:rFonts w:ascii="Courier New" w:hAnsi="Courier New" w:cs="Courier New"/>
        </w:rPr>
        <w:t xml:space="preserve">rının reddi kuralının uygulanamayacağıdır. </w:t>
      </w:r>
    </w:p>
    <w:p w:rsidR="00663F6C" w:rsidRDefault="00663F6C" w:rsidP="00C05527">
      <w:pPr>
        <w:spacing w:line="360" w:lineRule="auto"/>
        <w:ind w:firstLine="708"/>
        <w:rPr>
          <w:rFonts w:ascii="Courier New" w:hAnsi="Courier New" w:cs="Courier New"/>
        </w:rPr>
      </w:pPr>
    </w:p>
    <w:p w:rsidR="00663F6C" w:rsidRDefault="00663F6C" w:rsidP="00C05527">
      <w:pPr>
        <w:spacing w:line="360" w:lineRule="auto"/>
        <w:ind w:firstLine="708"/>
        <w:rPr>
          <w:rFonts w:ascii="Courier New" w:hAnsi="Courier New" w:cs="Courier New"/>
        </w:rPr>
      </w:pPr>
      <w:r>
        <w:rPr>
          <w:rFonts w:ascii="Courier New" w:hAnsi="Courier New" w:cs="Courier New"/>
        </w:rPr>
        <w:t xml:space="preserve">Tarafların iddialarını değerlendirirken her iki tarafın da iddialarına dayanak gösterdiği Bank of Beirut SAL </w:t>
      </w:r>
      <w:r w:rsidR="00201F7E">
        <w:rPr>
          <w:rFonts w:ascii="Courier New" w:hAnsi="Courier New" w:cs="Courier New"/>
        </w:rPr>
        <w:t xml:space="preserve">and </w:t>
      </w:r>
      <w:r w:rsidR="0068402E">
        <w:rPr>
          <w:rFonts w:ascii="Courier New" w:hAnsi="Courier New" w:cs="Courier New"/>
        </w:rPr>
        <w:t>A</w:t>
      </w:r>
      <w:r w:rsidR="00201F7E">
        <w:rPr>
          <w:rFonts w:ascii="Courier New" w:hAnsi="Courier New" w:cs="Courier New"/>
        </w:rPr>
        <w:t xml:space="preserve">nother </w:t>
      </w:r>
      <w:r>
        <w:rPr>
          <w:rFonts w:ascii="Courier New" w:hAnsi="Courier New" w:cs="Courier New"/>
        </w:rPr>
        <w:t>v</w:t>
      </w:r>
      <w:r w:rsidR="00201F7E">
        <w:rPr>
          <w:rFonts w:ascii="Courier New" w:hAnsi="Courier New" w:cs="Courier New"/>
        </w:rPr>
        <w:t>.</w:t>
      </w:r>
      <w:r>
        <w:rPr>
          <w:rFonts w:ascii="Courier New" w:hAnsi="Courier New" w:cs="Courier New"/>
        </w:rPr>
        <w:t xml:space="preserve"> Prince Adel El-Hashemite</w:t>
      </w:r>
      <w:r w:rsidR="00201F7E">
        <w:rPr>
          <w:rFonts w:ascii="Courier New" w:hAnsi="Courier New" w:cs="Courier New"/>
        </w:rPr>
        <w:t xml:space="preserve"> and</w:t>
      </w:r>
      <w:r w:rsidR="0068402E">
        <w:rPr>
          <w:rFonts w:ascii="Courier New" w:hAnsi="Courier New" w:cs="Courier New"/>
        </w:rPr>
        <w:t xml:space="preserve"> A</w:t>
      </w:r>
      <w:r>
        <w:rPr>
          <w:rFonts w:ascii="Courier New" w:hAnsi="Courier New" w:cs="Courier New"/>
        </w:rPr>
        <w:t xml:space="preserve">nother davasında belirtilen prensiplerini dikkatle inceledik. </w:t>
      </w:r>
    </w:p>
    <w:p w:rsidR="00663F6C" w:rsidRDefault="00663F6C" w:rsidP="00C05527">
      <w:pPr>
        <w:spacing w:line="360" w:lineRule="auto"/>
        <w:ind w:firstLine="708"/>
        <w:rPr>
          <w:rFonts w:ascii="Courier New" w:hAnsi="Courier New" w:cs="Courier New"/>
        </w:rPr>
      </w:pPr>
    </w:p>
    <w:p w:rsidR="00663F6C" w:rsidRDefault="00571B01" w:rsidP="00956143">
      <w:pPr>
        <w:spacing w:line="360" w:lineRule="auto"/>
        <w:ind w:firstLine="708"/>
        <w:rPr>
          <w:rFonts w:ascii="Courier New" w:hAnsi="Courier New" w:cs="Courier New"/>
        </w:rPr>
      </w:pPr>
      <w:r>
        <w:rPr>
          <w:rFonts w:ascii="Courier New" w:hAnsi="Courier New" w:cs="Courier New"/>
        </w:rPr>
        <w:t xml:space="preserve">Şirketler hukuku bakımından mehaz olan İngiltere’de, </w:t>
      </w:r>
      <w:r w:rsidR="00F12892">
        <w:rPr>
          <w:rFonts w:ascii="Courier New" w:hAnsi="Courier New" w:cs="Courier New"/>
        </w:rPr>
        <w:t xml:space="preserve">bahsi </w:t>
      </w:r>
      <w:r w:rsidR="00201F7E">
        <w:rPr>
          <w:rFonts w:ascii="Courier New" w:hAnsi="Courier New" w:cs="Courier New"/>
        </w:rPr>
        <w:t xml:space="preserve">geçen </w:t>
      </w:r>
      <w:r>
        <w:rPr>
          <w:rFonts w:ascii="Courier New" w:hAnsi="Courier New" w:cs="Courier New"/>
        </w:rPr>
        <w:t>davada</w:t>
      </w:r>
      <w:r w:rsidR="00ED6305">
        <w:rPr>
          <w:rFonts w:ascii="Courier New" w:hAnsi="Courier New" w:cs="Courier New"/>
        </w:rPr>
        <w:t>,</w:t>
      </w:r>
      <w:r w:rsidR="00956143">
        <w:rPr>
          <w:rFonts w:ascii="Courier New" w:hAnsi="Courier New" w:cs="Courier New"/>
        </w:rPr>
        <w:t xml:space="preserve"> Kuruluş Onay Belgesi </w:t>
      </w:r>
      <w:r>
        <w:rPr>
          <w:rFonts w:ascii="Courier New" w:hAnsi="Courier New" w:cs="Courier New"/>
        </w:rPr>
        <w:t>isdar</w:t>
      </w:r>
      <w:r w:rsidR="00956143">
        <w:rPr>
          <w:rFonts w:ascii="Courier New" w:hAnsi="Courier New" w:cs="Courier New"/>
        </w:rPr>
        <w:t xml:space="preserve"> edilmiş bir şirketin</w:t>
      </w:r>
      <w:r>
        <w:rPr>
          <w:rFonts w:ascii="Courier New" w:hAnsi="Courier New" w:cs="Courier New"/>
        </w:rPr>
        <w:t>,</w:t>
      </w:r>
      <w:r w:rsidR="00956143">
        <w:rPr>
          <w:rFonts w:ascii="Courier New" w:hAnsi="Courier New" w:cs="Courier New"/>
        </w:rPr>
        <w:t xml:space="preserve"> </w:t>
      </w:r>
      <w:r>
        <w:rPr>
          <w:rFonts w:ascii="Courier New" w:hAnsi="Courier New" w:cs="Courier New"/>
        </w:rPr>
        <w:t>t</w:t>
      </w:r>
      <w:r w:rsidR="00663F6C">
        <w:rPr>
          <w:rFonts w:ascii="Courier New" w:hAnsi="Courier New" w:cs="Courier New"/>
        </w:rPr>
        <w:t>escil</w:t>
      </w:r>
      <w:r w:rsidR="00B75891">
        <w:rPr>
          <w:rFonts w:ascii="Courier New" w:hAnsi="Courier New" w:cs="Courier New"/>
        </w:rPr>
        <w:t>inin ve tüzel kişiliğinin sahte</w:t>
      </w:r>
      <w:r w:rsidR="00956143">
        <w:rPr>
          <w:rFonts w:ascii="Courier New" w:hAnsi="Courier New" w:cs="Courier New"/>
        </w:rPr>
        <w:t xml:space="preserve">leme ve hile yolu ile tesis veya temin edilmiş olmasından </w:t>
      </w:r>
      <w:r w:rsidR="00663F6C">
        <w:rPr>
          <w:rFonts w:ascii="Courier New" w:hAnsi="Courier New" w:cs="Courier New"/>
        </w:rPr>
        <w:t>etkilenmeyeceği</w:t>
      </w:r>
      <w:r w:rsidR="00031021">
        <w:rPr>
          <w:rFonts w:ascii="Courier New" w:hAnsi="Courier New" w:cs="Courier New"/>
        </w:rPr>
        <w:t xml:space="preserve">ne karar verilmesiyle, </w:t>
      </w:r>
      <w:r w:rsidR="00663F6C">
        <w:rPr>
          <w:rFonts w:ascii="Courier New" w:hAnsi="Courier New" w:cs="Courier New"/>
        </w:rPr>
        <w:t>şirketlerin tüzel kişiliğini</w:t>
      </w:r>
      <w:r w:rsidR="00F12892">
        <w:rPr>
          <w:rFonts w:ascii="Courier New" w:hAnsi="Courier New" w:cs="Courier New"/>
        </w:rPr>
        <w:t>n</w:t>
      </w:r>
      <w:r w:rsidR="00663F6C">
        <w:rPr>
          <w:rFonts w:ascii="Courier New" w:hAnsi="Courier New" w:cs="Courier New"/>
        </w:rPr>
        <w:t xml:space="preserve"> sağlama al</w:t>
      </w:r>
      <w:r w:rsidR="00031021">
        <w:rPr>
          <w:rFonts w:ascii="Courier New" w:hAnsi="Courier New" w:cs="Courier New"/>
        </w:rPr>
        <w:t>ın</w:t>
      </w:r>
      <w:r w:rsidR="00956143">
        <w:rPr>
          <w:rFonts w:ascii="Courier New" w:hAnsi="Courier New" w:cs="Courier New"/>
        </w:rPr>
        <w:t>dığı</w:t>
      </w:r>
      <w:r w:rsidR="00031021">
        <w:rPr>
          <w:rFonts w:ascii="Courier New" w:hAnsi="Courier New" w:cs="Courier New"/>
        </w:rPr>
        <w:t xml:space="preserve">, </w:t>
      </w:r>
      <w:r w:rsidR="00663F6C">
        <w:rPr>
          <w:rFonts w:ascii="Courier New" w:hAnsi="Courier New" w:cs="Courier New"/>
        </w:rPr>
        <w:t>“fraud unravels all”</w:t>
      </w:r>
      <w:r w:rsidR="00956143">
        <w:rPr>
          <w:rFonts w:ascii="Courier New" w:hAnsi="Courier New" w:cs="Courier New"/>
        </w:rPr>
        <w:t xml:space="preserve"> </w:t>
      </w:r>
      <w:r w:rsidR="00F12892">
        <w:rPr>
          <w:rFonts w:ascii="Courier New" w:hAnsi="Courier New" w:cs="Courier New"/>
        </w:rPr>
        <w:t xml:space="preserve">olarak </w:t>
      </w:r>
      <w:r w:rsidR="00956143">
        <w:rPr>
          <w:rFonts w:ascii="Courier New" w:hAnsi="Courier New" w:cs="Courier New"/>
        </w:rPr>
        <w:t>ifade edilen “</w:t>
      </w:r>
      <w:r w:rsidR="00663F6C">
        <w:rPr>
          <w:rFonts w:ascii="Courier New" w:hAnsi="Courier New" w:cs="Courier New"/>
        </w:rPr>
        <w:t>hile he</w:t>
      </w:r>
      <w:r w:rsidR="00956143">
        <w:rPr>
          <w:rFonts w:ascii="Courier New" w:hAnsi="Courier New" w:cs="Courier New"/>
        </w:rPr>
        <w:t>r</w:t>
      </w:r>
      <w:r w:rsidR="00B75891">
        <w:rPr>
          <w:rFonts w:ascii="Courier New" w:hAnsi="Courier New" w:cs="Courier New"/>
        </w:rPr>
        <w:t xml:space="preserve"> </w:t>
      </w:r>
      <w:r w:rsidR="00956143">
        <w:rPr>
          <w:rFonts w:ascii="Courier New" w:hAnsi="Courier New" w:cs="Courier New"/>
        </w:rPr>
        <w:t>şeyi</w:t>
      </w:r>
      <w:r w:rsidR="00663F6C">
        <w:rPr>
          <w:rFonts w:ascii="Courier New" w:hAnsi="Courier New" w:cs="Courier New"/>
        </w:rPr>
        <w:t xml:space="preserve"> çözer</w:t>
      </w:r>
      <w:r w:rsidR="00956143">
        <w:rPr>
          <w:rFonts w:ascii="Courier New" w:hAnsi="Courier New" w:cs="Courier New"/>
        </w:rPr>
        <w:t>”</w:t>
      </w:r>
      <w:r w:rsidR="00663F6C">
        <w:rPr>
          <w:rFonts w:ascii="Courier New" w:hAnsi="Courier New" w:cs="Courier New"/>
        </w:rPr>
        <w:t xml:space="preserve"> ilkesine </w:t>
      </w:r>
      <w:r w:rsidR="00956143">
        <w:rPr>
          <w:rFonts w:ascii="Courier New" w:hAnsi="Courier New" w:cs="Courier New"/>
        </w:rPr>
        <w:t>istisna olacak biçimde</w:t>
      </w:r>
      <w:r w:rsidR="00663F6C">
        <w:rPr>
          <w:rFonts w:ascii="Courier New" w:hAnsi="Courier New" w:cs="Courier New"/>
        </w:rPr>
        <w:t xml:space="preserve"> tüzel kişiliğin </w:t>
      </w:r>
      <w:r w:rsidR="00031021">
        <w:rPr>
          <w:rFonts w:ascii="Courier New" w:hAnsi="Courier New" w:cs="Courier New"/>
        </w:rPr>
        <w:t>devamının sağlanmasıyla</w:t>
      </w:r>
      <w:r w:rsidR="00ED6305">
        <w:rPr>
          <w:rFonts w:ascii="Courier New" w:hAnsi="Courier New" w:cs="Courier New"/>
        </w:rPr>
        <w:t xml:space="preserve"> </w:t>
      </w:r>
      <w:r w:rsidR="00663F6C">
        <w:rPr>
          <w:rFonts w:ascii="Courier New" w:hAnsi="Courier New" w:cs="Courier New"/>
        </w:rPr>
        <w:t>ticaret hayatın</w:t>
      </w:r>
      <w:r w:rsidR="00956143">
        <w:rPr>
          <w:rFonts w:ascii="Courier New" w:hAnsi="Courier New" w:cs="Courier New"/>
        </w:rPr>
        <w:t>a</w:t>
      </w:r>
      <w:r w:rsidR="00663F6C">
        <w:rPr>
          <w:rFonts w:ascii="Courier New" w:hAnsi="Courier New" w:cs="Courier New"/>
        </w:rPr>
        <w:t xml:space="preserve"> </w:t>
      </w:r>
      <w:r w:rsidR="00956143">
        <w:rPr>
          <w:rFonts w:ascii="Courier New" w:hAnsi="Courier New" w:cs="Courier New"/>
        </w:rPr>
        <w:t>güven ge</w:t>
      </w:r>
      <w:r w:rsidR="00031021">
        <w:rPr>
          <w:rFonts w:ascii="Courier New" w:hAnsi="Courier New" w:cs="Courier New"/>
        </w:rPr>
        <w:t>l</w:t>
      </w:r>
      <w:r w:rsidR="00956143">
        <w:rPr>
          <w:rFonts w:ascii="Courier New" w:hAnsi="Courier New" w:cs="Courier New"/>
        </w:rPr>
        <w:t xml:space="preserve">diği ve </w:t>
      </w:r>
      <w:r w:rsidR="005A7482">
        <w:rPr>
          <w:rFonts w:ascii="Courier New" w:hAnsi="Courier New" w:cs="Courier New"/>
        </w:rPr>
        <w:t>zarar görmesi muhtemel insan veya kitlelerin oluşmasın</w:t>
      </w:r>
      <w:r w:rsidR="00031021">
        <w:rPr>
          <w:rFonts w:ascii="Courier New" w:hAnsi="Courier New" w:cs="Courier New"/>
        </w:rPr>
        <w:t xml:space="preserve">ın önüne geçildiği </w:t>
      </w:r>
      <w:r w:rsidR="005A7482">
        <w:rPr>
          <w:rFonts w:ascii="Courier New" w:hAnsi="Courier New" w:cs="Courier New"/>
        </w:rPr>
        <w:t xml:space="preserve">kabul edilmektedir. </w:t>
      </w:r>
      <w:r w:rsidR="00956143">
        <w:rPr>
          <w:rFonts w:ascii="Courier New" w:hAnsi="Courier New" w:cs="Courier New"/>
        </w:rPr>
        <w:t>Bu anlamda karar</w:t>
      </w:r>
      <w:r w:rsidR="00ED6305">
        <w:rPr>
          <w:rFonts w:ascii="Courier New" w:hAnsi="Courier New" w:cs="Courier New"/>
        </w:rPr>
        <w:t>,</w:t>
      </w:r>
      <w:r w:rsidR="00956143">
        <w:rPr>
          <w:rFonts w:ascii="Courier New" w:hAnsi="Courier New" w:cs="Courier New"/>
        </w:rPr>
        <w:t xml:space="preserve"> getirdiği prensipler itibarıyla benzer sistemin uygulandığı ülkemizde de önem arz etmektedir. </w:t>
      </w:r>
    </w:p>
    <w:p w:rsidR="005A7482" w:rsidRDefault="005A7482" w:rsidP="00C05527">
      <w:pPr>
        <w:spacing w:line="360" w:lineRule="auto"/>
        <w:ind w:firstLine="708"/>
        <w:rPr>
          <w:rFonts w:ascii="Courier New" w:hAnsi="Courier New" w:cs="Courier New"/>
        </w:rPr>
      </w:pPr>
    </w:p>
    <w:p w:rsidR="005A7482" w:rsidRDefault="00201F7E" w:rsidP="00C05527">
      <w:pPr>
        <w:spacing w:line="360" w:lineRule="auto"/>
        <w:ind w:firstLine="708"/>
        <w:rPr>
          <w:rFonts w:ascii="Courier New" w:hAnsi="Courier New" w:cs="Courier New"/>
        </w:rPr>
      </w:pPr>
      <w:r>
        <w:rPr>
          <w:rFonts w:ascii="Courier New" w:hAnsi="Courier New" w:cs="Courier New"/>
        </w:rPr>
        <w:t>Mezkû</w:t>
      </w:r>
      <w:r w:rsidR="00ED6305">
        <w:rPr>
          <w:rFonts w:ascii="Courier New" w:hAnsi="Courier New" w:cs="Courier New"/>
        </w:rPr>
        <w:t>r kararda</w:t>
      </w:r>
      <w:r w:rsidR="00671DCB">
        <w:rPr>
          <w:rFonts w:ascii="Courier New" w:hAnsi="Courier New" w:cs="Courier New"/>
        </w:rPr>
        <w:t xml:space="preserve"> bir</w:t>
      </w:r>
      <w:r w:rsidR="00ED6305">
        <w:rPr>
          <w:rFonts w:ascii="Courier New" w:hAnsi="Courier New" w:cs="Courier New"/>
        </w:rPr>
        <w:t xml:space="preserve"> </w:t>
      </w:r>
      <w:r w:rsidR="00956143">
        <w:rPr>
          <w:rFonts w:ascii="Courier New" w:hAnsi="Courier New" w:cs="Courier New"/>
        </w:rPr>
        <w:t xml:space="preserve">Şirketin </w:t>
      </w:r>
      <w:r>
        <w:rPr>
          <w:rFonts w:ascii="Courier New" w:hAnsi="Courier New" w:cs="Courier New"/>
        </w:rPr>
        <w:t>K</w:t>
      </w:r>
      <w:r w:rsidR="00ED6305">
        <w:rPr>
          <w:rFonts w:ascii="Courier New" w:hAnsi="Courier New" w:cs="Courier New"/>
        </w:rPr>
        <w:t xml:space="preserve">uruluş </w:t>
      </w:r>
      <w:r>
        <w:rPr>
          <w:rFonts w:ascii="Courier New" w:hAnsi="Courier New" w:cs="Courier New"/>
        </w:rPr>
        <w:t>O</w:t>
      </w:r>
      <w:r w:rsidR="00ED6305">
        <w:rPr>
          <w:rFonts w:ascii="Courier New" w:hAnsi="Courier New" w:cs="Courier New"/>
        </w:rPr>
        <w:t xml:space="preserve">nay </w:t>
      </w:r>
      <w:r>
        <w:rPr>
          <w:rFonts w:ascii="Courier New" w:hAnsi="Courier New" w:cs="Courier New"/>
        </w:rPr>
        <w:t>B</w:t>
      </w:r>
      <w:r w:rsidR="00ED6305">
        <w:rPr>
          <w:rFonts w:ascii="Courier New" w:hAnsi="Courier New" w:cs="Courier New"/>
        </w:rPr>
        <w:t xml:space="preserve">elgesiyle </w:t>
      </w:r>
      <w:r w:rsidR="00956143">
        <w:rPr>
          <w:rFonts w:ascii="Courier New" w:hAnsi="Courier New" w:cs="Courier New"/>
        </w:rPr>
        <w:t>tüzel kişili</w:t>
      </w:r>
      <w:r w:rsidR="00ED6305">
        <w:rPr>
          <w:rFonts w:ascii="Courier New" w:hAnsi="Courier New" w:cs="Courier New"/>
        </w:rPr>
        <w:t>k kazandığına ve bunun kesin kanıt niteliğinde olduğuna karar verilmesinin yanında</w:t>
      </w:r>
      <w:r w:rsidR="00671DCB">
        <w:rPr>
          <w:rFonts w:ascii="Courier New" w:hAnsi="Courier New" w:cs="Courier New"/>
        </w:rPr>
        <w:t>,</w:t>
      </w:r>
      <w:r w:rsidR="00ED6305">
        <w:rPr>
          <w:rFonts w:ascii="Courier New" w:hAnsi="Courier New" w:cs="Courier New"/>
        </w:rPr>
        <w:t xml:space="preserve"> </w:t>
      </w:r>
      <w:r w:rsidR="005A7482">
        <w:rPr>
          <w:rFonts w:ascii="Courier New" w:hAnsi="Courier New" w:cs="Courier New"/>
        </w:rPr>
        <w:t>bir Mahkemenin hile ve sahtek</w:t>
      </w:r>
      <w:r>
        <w:rPr>
          <w:rFonts w:ascii="Courier New" w:hAnsi="Courier New" w:cs="Courier New"/>
        </w:rPr>
        <w:t>â</w:t>
      </w:r>
      <w:r w:rsidR="005A7482">
        <w:rPr>
          <w:rFonts w:ascii="Courier New" w:hAnsi="Courier New" w:cs="Courier New"/>
        </w:rPr>
        <w:t>rlığın ispatlandığı durumlarda adaletin gerektirdiği emr</w:t>
      </w:r>
      <w:r w:rsidR="007E4475">
        <w:rPr>
          <w:rFonts w:ascii="Courier New" w:hAnsi="Courier New" w:cs="Courier New"/>
        </w:rPr>
        <w:t>i</w:t>
      </w:r>
      <w:r w:rsidR="005A7482">
        <w:rPr>
          <w:rFonts w:ascii="Courier New" w:hAnsi="Courier New" w:cs="Courier New"/>
        </w:rPr>
        <w:t xml:space="preserve"> verme yetkisine sahip olduğu</w:t>
      </w:r>
      <w:r w:rsidR="00ED6305">
        <w:rPr>
          <w:rFonts w:ascii="Courier New" w:hAnsi="Courier New" w:cs="Courier New"/>
        </w:rPr>
        <w:t xml:space="preserve"> kabul edilmiştir. </w:t>
      </w:r>
      <w:r w:rsidR="00F173A2">
        <w:rPr>
          <w:rFonts w:ascii="Courier New" w:hAnsi="Courier New" w:cs="Courier New"/>
        </w:rPr>
        <w:t>Dolayısıyla</w:t>
      </w:r>
      <w:r>
        <w:rPr>
          <w:rFonts w:ascii="Courier New" w:hAnsi="Courier New" w:cs="Courier New"/>
        </w:rPr>
        <w:t>,</w:t>
      </w:r>
      <w:r w:rsidR="00F173A2">
        <w:rPr>
          <w:rFonts w:ascii="Courier New" w:hAnsi="Courier New" w:cs="Courier New"/>
        </w:rPr>
        <w:t xml:space="preserve"> meseley</w:t>
      </w:r>
      <w:r w:rsidR="00ED6305">
        <w:rPr>
          <w:rFonts w:ascii="Courier New" w:hAnsi="Courier New" w:cs="Courier New"/>
        </w:rPr>
        <w:t>i</w:t>
      </w:r>
      <w:r w:rsidR="00F173A2">
        <w:rPr>
          <w:rFonts w:ascii="Courier New" w:hAnsi="Courier New" w:cs="Courier New"/>
        </w:rPr>
        <w:t xml:space="preserve"> </w:t>
      </w:r>
      <w:r w:rsidR="008F594B">
        <w:rPr>
          <w:rFonts w:ascii="Courier New" w:hAnsi="Courier New" w:cs="Courier New"/>
        </w:rPr>
        <w:t xml:space="preserve">sadece </w:t>
      </w:r>
      <w:r w:rsidR="00F173A2">
        <w:rPr>
          <w:rFonts w:ascii="Courier New" w:hAnsi="Courier New" w:cs="Courier New"/>
        </w:rPr>
        <w:t>sicilde imza</w:t>
      </w:r>
      <w:r w:rsidR="00671DCB">
        <w:rPr>
          <w:rFonts w:ascii="Courier New" w:hAnsi="Courier New" w:cs="Courier New"/>
        </w:rPr>
        <w:t>sı olan hissedarın imzasını inkâ</w:t>
      </w:r>
      <w:r w:rsidR="00F173A2">
        <w:rPr>
          <w:rFonts w:ascii="Courier New" w:hAnsi="Courier New" w:cs="Courier New"/>
        </w:rPr>
        <w:t xml:space="preserve">r edemeyeceği </w:t>
      </w:r>
      <w:r w:rsidR="00ED6305">
        <w:rPr>
          <w:rFonts w:ascii="Courier New" w:hAnsi="Courier New" w:cs="Courier New"/>
        </w:rPr>
        <w:t xml:space="preserve">prensibiyle değerlendiremeyiz. </w:t>
      </w:r>
    </w:p>
    <w:p w:rsidR="00B75891" w:rsidRDefault="00B75891" w:rsidP="00C05527">
      <w:pPr>
        <w:spacing w:line="360" w:lineRule="auto"/>
        <w:ind w:firstLine="708"/>
        <w:rPr>
          <w:rFonts w:ascii="Courier New" w:hAnsi="Courier New" w:cs="Courier New"/>
        </w:rPr>
      </w:pPr>
    </w:p>
    <w:p w:rsidR="005A7482" w:rsidRDefault="005A7482" w:rsidP="00C05527">
      <w:pPr>
        <w:spacing w:line="360" w:lineRule="auto"/>
        <w:ind w:firstLine="708"/>
        <w:rPr>
          <w:rFonts w:ascii="Courier New" w:hAnsi="Courier New" w:cs="Courier New"/>
        </w:rPr>
      </w:pPr>
      <w:r>
        <w:rPr>
          <w:rFonts w:ascii="Courier New" w:hAnsi="Courier New" w:cs="Courier New"/>
        </w:rPr>
        <w:lastRenderedPageBreak/>
        <w:t>Genel kural, hilenin sadece bir slogan olmadığı ve her</w:t>
      </w:r>
      <w:r w:rsidR="00B75891">
        <w:rPr>
          <w:rFonts w:ascii="Courier New" w:hAnsi="Courier New" w:cs="Courier New"/>
        </w:rPr>
        <w:t xml:space="preserve"> </w:t>
      </w:r>
      <w:r>
        <w:rPr>
          <w:rFonts w:ascii="Courier New" w:hAnsi="Courier New" w:cs="Courier New"/>
        </w:rPr>
        <w:t xml:space="preserve">şeyi </w:t>
      </w:r>
      <w:r w:rsidR="00956143">
        <w:rPr>
          <w:rFonts w:ascii="Courier New" w:hAnsi="Courier New" w:cs="Courier New"/>
        </w:rPr>
        <w:t>çözdüğü</w:t>
      </w:r>
      <w:r w:rsidR="00571B01">
        <w:rPr>
          <w:rFonts w:ascii="Courier New" w:hAnsi="Courier New" w:cs="Courier New"/>
        </w:rPr>
        <w:t>,</w:t>
      </w:r>
      <w:r w:rsidR="00956143">
        <w:rPr>
          <w:rFonts w:ascii="Courier New" w:hAnsi="Courier New" w:cs="Courier New"/>
        </w:rPr>
        <w:t xml:space="preserve"> </w:t>
      </w:r>
      <w:r>
        <w:rPr>
          <w:rFonts w:ascii="Courier New" w:hAnsi="Courier New" w:cs="Courier New"/>
        </w:rPr>
        <w:t>temizlediği doğrultusundadır. Bun</w:t>
      </w:r>
      <w:r w:rsidR="00956143">
        <w:rPr>
          <w:rFonts w:ascii="Courier New" w:hAnsi="Courier New" w:cs="Courier New"/>
        </w:rPr>
        <w:t xml:space="preserve">a bağlı </w:t>
      </w:r>
      <w:r>
        <w:rPr>
          <w:rFonts w:ascii="Courier New" w:hAnsi="Courier New" w:cs="Courier New"/>
        </w:rPr>
        <w:t>olarak hile ve sahtek</w:t>
      </w:r>
      <w:r w:rsidR="0068402E">
        <w:rPr>
          <w:rFonts w:ascii="Courier New" w:hAnsi="Courier New" w:cs="Courier New"/>
        </w:rPr>
        <w:t>â</w:t>
      </w:r>
      <w:r>
        <w:rPr>
          <w:rFonts w:ascii="Courier New" w:hAnsi="Courier New" w:cs="Courier New"/>
        </w:rPr>
        <w:t>rlık kanıtlandığında</w:t>
      </w:r>
      <w:r w:rsidR="008F594B">
        <w:rPr>
          <w:rFonts w:ascii="Courier New" w:hAnsi="Courier New" w:cs="Courier New"/>
        </w:rPr>
        <w:t xml:space="preserve"> hükümlerin bozulmasına yol açacağı gibi</w:t>
      </w:r>
      <w:r>
        <w:rPr>
          <w:rFonts w:ascii="Courier New" w:hAnsi="Courier New" w:cs="Courier New"/>
        </w:rPr>
        <w:t xml:space="preserve"> sözleşmelerin ve temelindeki tüm işlemlerin</w:t>
      </w:r>
      <w:r w:rsidR="008F594B">
        <w:rPr>
          <w:rFonts w:ascii="Courier New" w:hAnsi="Courier New" w:cs="Courier New"/>
        </w:rPr>
        <w:t xml:space="preserve"> de</w:t>
      </w:r>
      <w:r>
        <w:rPr>
          <w:rFonts w:ascii="Courier New" w:hAnsi="Courier New" w:cs="Courier New"/>
        </w:rPr>
        <w:t xml:space="preserve"> iptal edil</w:t>
      </w:r>
      <w:r w:rsidR="008F594B">
        <w:rPr>
          <w:rFonts w:ascii="Courier New" w:hAnsi="Courier New" w:cs="Courier New"/>
        </w:rPr>
        <w:t xml:space="preserve">mesi sonucunu doğurur. </w:t>
      </w:r>
      <w:r w:rsidR="00956143">
        <w:rPr>
          <w:rFonts w:ascii="Courier New" w:hAnsi="Courier New" w:cs="Courier New"/>
        </w:rPr>
        <w:t>(</w:t>
      </w:r>
      <w:r w:rsidR="008F594B">
        <w:rPr>
          <w:rFonts w:ascii="Courier New" w:hAnsi="Courier New" w:cs="Courier New"/>
        </w:rPr>
        <w:t>Fr</w:t>
      </w:r>
      <w:r w:rsidR="00417C5C">
        <w:rPr>
          <w:rFonts w:ascii="Courier New" w:hAnsi="Courier New" w:cs="Courier New"/>
        </w:rPr>
        <w:t>a</w:t>
      </w:r>
      <w:r w:rsidR="008F594B">
        <w:rPr>
          <w:rFonts w:ascii="Courier New" w:hAnsi="Courier New" w:cs="Courier New"/>
        </w:rPr>
        <w:t>ud is a thing apart.</w:t>
      </w:r>
      <w:r>
        <w:rPr>
          <w:rFonts w:ascii="Courier New" w:hAnsi="Courier New" w:cs="Courier New"/>
        </w:rPr>
        <w:t xml:space="preserve"> This is not a </w:t>
      </w:r>
      <w:r w:rsidR="007E4475">
        <w:rPr>
          <w:rFonts w:ascii="Courier New" w:hAnsi="Courier New" w:cs="Courier New"/>
        </w:rPr>
        <w:t>mere slogan.</w:t>
      </w:r>
      <w:r>
        <w:rPr>
          <w:rFonts w:ascii="Courier New" w:hAnsi="Courier New" w:cs="Courier New"/>
        </w:rPr>
        <w:t xml:space="preserve"> It reflects an old legal </w:t>
      </w:r>
      <w:r w:rsidR="007E4475">
        <w:rPr>
          <w:rFonts w:ascii="Courier New" w:hAnsi="Courier New" w:cs="Courier New"/>
        </w:rPr>
        <w:t xml:space="preserve">rule </w:t>
      </w:r>
      <w:r>
        <w:rPr>
          <w:rFonts w:ascii="Courier New" w:hAnsi="Courier New" w:cs="Courier New"/>
        </w:rPr>
        <w:t xml:space="preserve">that </w:t>
      </w:r>
      <w:r w:rsidR="007E4475">
        <w:rPr>
          <w:rFonts w:ascii="Courier New" w:hAnsi="Courier New" w:cs="Courier New"/>
        </w:rPr>
        <w:t>“</w:t>
      </w:r>
      <w:r>
        <w:rPr>
          <w:rFonts w:ascii="Courier New" w:hAnsi="Courier New" w:cs="Courier New"/>
        </w:rPr>
        <w:t>fraud unravels all</w:t>
      </w:r>
      <w:r w:rsidR="007E4475">
        <w:rPr>
          <w:rFonts w:ascii="Courier New" w:hAnsi="Courier New" w:cs="Courier New"/>
        </w:rPr>
        <w:t>”</w:t>
      </w:r>
      <w:r>
        <w:rPr>
          <w:rFonts w:ascii="Courier New" w:hAnsi="Courier New" w:cs="Courier New"/>
        </w:rPr>
        <w:t>. Fraus o</w:t>
      </w:r>
      <w:r w:rsidR="007E4475">
        <w:rPr>
          <w:rFonts w:ascii="Courier New" w:hAnsi="Courier New" w:cs="Courier New"/>
        </w:rPr>
        <w:t>mnia cor</w:t>
      </w:r>
      <w:r w:rsidR="00956143">
        <w:rPr>
          <w:rFonts w:ascii="Courier New" w:hAnsi="Courier New" w:cs="Courier New"/>
        </w:rPr>
        <w:t>r</w:t>
      </w:r>
      <w:r w:rsidR="007E4475">
        <w:rPr>
          <w:rFonts w:ascii="Courier New" w:hAnsi="Courier New" w:cs="Courier New"/>
        </w:rPr>
        <w:t>umpit. I</w:t>
      </w:r>
      <w:r>
        <w:rPr>
          <w:rFonts w:ascii="Courier New" w:hAnsi="Courier New" w:cs="Courier New"/>
        </w:rPr>
        <w:t>t also reflects the practical basis of commer</w:t>
      </w:r>
      <w:r w:rsidR="007E4475">
        <w:rPr>
          <w:rFonts w:ascii="Courier New" w:hAnsi="Courier New" w:cs="Courier New"/>
        </w:rPr>
        <w:t>cial intercourse. Once fra</w:t>
      </w:r>
      <w:r>
        <w:rPr>
          <w:rFonts w:ascii="Courier New" w:hAnsi="Courier New" w:cs="Courier New"/>
        </w:rPr>
        <w:t>ud is proved, it vitiates judgements, contracts and all transactions whatsoe</w:t>
      </w:r>
      <w:r w:rsidR="007E4475">
        <w:rPr>
          <w:rFonts w:ascii="Courier New" w:hAnsi="Courier New" w:cs="Courier New"/>
        </w:rPr>
        <w:t>v</w:t>
      </w:r>
      <w:r>
        <w:rPr>
          <w:rFonts w:ascii="Courier New" w:hAnsi="Courier New" w:cs="Courier New"/>
        </w:rPr>
        <w:t>er. Bkz</w:t>
      </w:r>
      <w:r w:rsidR="007E4475">
        <w:rPr>
          <w:rFonts w:ascii="Courier New" w:hAnsi="Courier New" w:cs="Courier New"/>
        </w:rPr>
        <w:t>.</w:t>
      </w:r>
      <w:r w:rsidR="00214376">
        <w:rPr>
          <w:rFonts w:ascii="Courier New" w:hAnsi="Courier New" w:cs="Courier New"/>
        </w:rPr>
        <w:t>Lazarrus Estates Ltd. v Beasley, 1956, I Q B 702, 712).</w:t>
      </w:r>
      <w:r w:rsidR="00FA0881">
        <w:rPr>
          <w:rFonts w:ascii="Courier New" w:hAnsi="Courier New" w:cs="Courier New"/>
        </w:rPr>
        <w:t xml:space="preserve"> </w:t>
      </w:r>
    </w:p>
    <w:p w:rsidR="002D716F" w:rsidRDefault="002D716F" w:rsidP="00C05527">
      <w:pPr>
        <w:spacing w:line="360" w:lineRule="auto"/>
        <w:ind w:firstLine="708"/>
        <w:rPr>
          <w:rFonts w:ascii="Courier New" w:hAnsi="Courier New" w:cs="Courier New"/>
        </w:rPr>
      </w:pPr>
    </w:p>
    <w:p w:rsidR="002D716F" w:rsidRDefault="002D716F" w:rsidP="00C05527">
      <w:pPr>
        <w:spacing w:line="360" w:lineRule="auto"/>
        <w:ind w:firstLine="708"/>
        <w:rPr>
          <w:rFonts w:ascii="Courier New" w:hAnsi="Courier New" w:cs="Courier New"/>
        </w:rPr>
      </w:pPr>
      <w:r>
        <w:rPr>
          <w:rFonts w:ascii="Courier New" w:hAnsi="Courier New" w:cs="Courier New"/>
        </w:rPr>
        <w:t xml:space="preserve">Bizim de benimsediğimiz </w:t>
      </w:r>
      <w:r w:rsidR="008F594B">
        <w:rPr>
          <w:rFonts w:ascii="Courier New" w:hAnsi="Courier New" w:cs="Courier New"/>
        </w:rPr>
        <w:t xml:space="preserve">bu </w:t>
      </w:r>
      <w:r>
        <w:rPr>
          <w:rFonts w:ascii="Courier New" w:hAnsi="Courier New" w:cs="Courier New"/>
        </w:rPr>
        <w:t>temel prensibe göre, hiçbir Mahkeme bir kişinin hile ile avantaj ve menfaat elde etmesine izin vermeme</w:t>
      </w:r>
      <w:r w:rsidR="00214376">
        <w:rPr>
          <w:rFonts w:ascii="Courier New" w:hAnsi="Courier New" w:cs="Courier New"/>
        </w:rPr>
        <w:t xml:space="preserve">lidir. </w:t>
      </w:r>
      <w:r>
        <w:rPr>
          <w:rFonts w:ascii="Courier New" w:hAnsi="Courier New" w:cs="Courier New"/>
        </w:rPr>
        <w:t>Mahkeme, talep edilmedikçe</w:t>
      </w:r>
      <w:r w:rsidR="0068402E">
        <w:rPr>
          <w:rFonts w:ascii="Courier New" w:hAnsi="Courier New" w:cs="Courier New"/>
        </w:rPr>
        <w:t>,</w:t>
      </w:r>
      <w:r>
        <w:rPr>
          <w:rFonts w:ascii="Courier New" w:hAnsi="Courier New" w:cs="Courier New"/>
        </w:rPr>
        <w:t xml:space="preserve"> layihalarda yer almadıkça ve ispatlanmadıkça hile veya sahtek</w:t>
      </w:r>
      <w:r w:rsidR="009A593F">
        <w:rPr>
          <w:rFonts w:ascii="Courier New" w:hAnsi="Courier New" w:cs="Courier New"/>
        </w:rPr>
        <w:t>â</w:t>
      </w:r>
      <w:r>
        <w:rPr>
          <w:rFonts w:ascii="Courier New" w:hAnsi="Courier New" w:cs="Courier New"/>
        </w:rPr>
        <w:t>rlık</w:t>
      </w:r>
      <w:r w:rsidR="00214376">
        <w:rPr>
          <w:rFonts w:ascii="Courier New" w:hAnsi="Courier New" w:cs="Courier New"/>
        </w:rPr>
        <w:t xml:space="preserve"> bulgusu yapmamaya </w:t>
      </w:r>
      <w:r>
        <w:rPr>
          <w:rFonts w:ascii="Courier New" w:hAnsi="Courier New" w:cs="Courier New"/>
        </w:rPr>
        <w:t>özen göstermeli</w:t>
      </w:r>
      <w:r w:rsidR="00214376">
        <w:rPr>
          <w:rFonts w:ascii="Courier New" w:hAnsi="Courier New" w:cs="Courier New"/>
        </w:rPr>
        <w:t>, a</w:t>
      </w:r>
      <w:r>
        <w:rPr>
          <w:rFonts w:ascii="Courier New" w:hAnsi="Courier New" w:cs="Courier New"/>
        </w:rPr>
        <w:t xml:space="preserve">ncak bir kez kanıtlandığında sözleşmeleri ve ona bağlı tüm işlemleri iptal </w:t>
      </w:r>
      <w:r w:rsidR="00214376">
        <w:rPr>
          <w:rFonts w:ascii="Courier New" w:hAnsi="Courier New" w:cs="Courier New"/>
        </w:rPr>
        <w:t>e</w:t>
      </w:r>
      <w:r w:rsidR="00571B01">
        <w:rPr>
          <w:rFonts w:ascii="Courier New" w:hAnsi="Courier New" w:cs="Courier New"/>
        </w:rPr>
        <w:t>debil</w:t>
      </w:r>
      <w:r w:rsidR="00214376">
        <w:rPr>
          <w:rFonts w:ascii="Courier New" w:hAnsi="Courier New" w:cs="Courier New"/>
        </w:rPr>
        <w:t xml:space="preserve">melidir. </w:t>
      </w:r>
      <w:r>
        <w:rPr>
          <w:rFonts w:ascii="Courier New" w:hAnsi="Courier New" w:cs="Courier New"/>
        </w:rPr>
        <w:t>(No court in this land will allow a person a keep an advantage which he has obtained by fraud. No judg</w:t>
      </w:r>
      <w:r w:rsidR="0068402E">
        <w:rPr>
          <w:rFonts w:ascii="Courier New" w:hAnsi="Courier New" w:cs="Courier New"/>
        </w:rPr>
        <w:t>e</w:t>
      </w:r>
      <w:r>
        <w:rPr>
          <w:rFonts w:ascii="Courier New" w:hAnsi="Courier New" w:cs="Courier New"/>
        </w:rPr>
        <w:t>ment of a court, no o</w:t>
      </w:r>
      <w:r w:rsidR="007E4475">
        <w:rPr>
          <w:rFonts w:ascii="Courier New" w:hAnsi="Courier New" w:cs="Courier New"/>
        </w:rPr>
        <w:t>rder of a Minister, can be allo</w:t>
      </w:r>
      <w:r>
        <w:rPr>
          <w:rFonts w:ascii="Courier New" w:hAnsi="Courier New" w:cs="Courier New"/>
        </w:rPr>
        <w:t>wed to stand if has been obtained by fraud. Fraud unravels everything. The court is careful not to find fraud unless it is dist</w:t>
      </w:r>
      <w:r w:rsidR="007E4475">
        <w:rPr>
          <w:rFonts w:ascii="Courier New" w:hAnsi="Courier New" w:cs="Courier New"/>
        </w:rPr>
        <w:t>i</w:t>
      </w:r>
      <w:r w:rsidR="00031021">
        <w:rPr>
          <w:rFonts w:ascii="Courier New" w:hAnsi="Courier New" w:cs="Courier New"/>
        </w:rPr>
        <w:t>nc</w:t>
      </w:r>
      <w:r w:rsidR="007E4475">
        <w:rPr>
          <w:rFonts w:ascii="Courier New" w:hAnsi="Courier New" w:cs="Courier New"/>
        </w:rPr>
        <w:t>tl</w:t>
      </w:r>
      <w:r>
        <w:rPr>
          <w:rFonts w:ascii="Courier New" w:hAnsi="Courier New" w:cs="Courier New"/>
        </w:rPr>
        <w:t>y pleaded and proved; but once it is proved, it vi</w:t>
      </w:r>
      <w:r w:rsidR="007E4475">
        <w:rPr>
          <w:rFonts w:ascii="Courier New" w:hAnsi="Courier New" w:cs="Courier New"/>
        </w:rPr>
        <w:t>t</w:t>
      </w:r>
      <w:r>
        <w:rPr>
          <w:rFonts w:ascii="Courier New" w:hAnsi="Courier New" w:cs="Courier New"/>
        </w:rPr>
        <w:t>iates judgements</w:t>
      </w:r>
      <w:r w:rsidR="00417C5C">
        <w:rPr>
          <w:rFonts w:ascii="Courier New" w:hAnsi="Courier New" w:cs="Courier New"/>
        </w:rPr>
        <w:t xml:space="preserve">, contacts and all transactions </w:t>
      </w:r>
      <w:r>
        <w:rPr>
          <w:rFonts w:ascii="Courier New" w:hAnsi="Courier New" w:cs="Courier New"/>
        </w:rPr>
        <w:t xml:space="preserve">(Bkz.Bank of Beirut </w:t>
      </w:r>
      <w:r w:rsidR="0068402E">
        <w:rPr>
          <w:rFonts w:ascii="Courier New" w:hAnsi="Courier New" w:cs="Courier New"/>
        </w:rPr>
        <w:t xml:space="preserve">SAL and Another v. Prince Adel El-Hashemite and Another (2015)EWHC 1451 </w:t>
      </w:r>
      <w:r>
        <w:rPr>
          <w:rFonts w:ascii="Courier New" w:hAnsi="Courier New" w:cs="Courier New"/>
        </w:rPr>
        <w:t>davası paragraf 99)</w:t>
      </w:r>
      <w:r w:rsidR="00417C5C">
        <w:rPr>
          <w:rFonts w:ascii="Courier New" w:hAnsi="Courier New" w:cs="Courier New"/>
        </w:rPr>
        <w:t>.</w:t>
      </w:r>
      <w:r>
        <w:rPr>
          <w:rFonts w:ascii="Courier New" w:hAnsi="Courier New" w:cs="Courier New"/>
        </w:rPr>
        <w:t xml:space="preserve"> </w:t>
      </w:r>
    </w:p>
    <w:p w:rsidR="002D716F" w:rsidRDefault="002D716F" w:rsidP="00C05527">
      <w:pPr>
        <w:spacing w:line="360" w:lineRule="auto"/>
        <w:ind w:firstLine="708"/>
        <w:rPr>
          <w:rFonts w:ascii="Courier New" w:hAnsi="Courier New" w:cs="Courier New"/>
        </w:rPr>
      </w:pPr>
    </w:p>
    <w:p w:rsidR="002D716F" w:rsidRDefault="00ED6305" w:rsidP="00C05527">
      <w:pPr>
        <w:spacing w:line="360" w:lineRule="auto"/>
        <w:ind w:firstLine="708"/>
        <w:rPr>
          <w:rFonts w:ascii="Courier New" w:hAnsi="Courier New" w:cs="Courier New"/>
        </w:rPr>
      </w:pPr>
      <w:r>
        <w:rPr>
          <w:rFonts w:ascii="Courier New" w:hAnsi="Courier New" w:cs="Courier New"/>
        </w:rPr>
        <w:t>Hile ile ilgili b</w:t>
      </w:r>
      <w:r w:rsidR="002D716F">
        <w:rPr>
          <w:rFonts w:ascii="Courier New" w:hAnsi="Courier New" w:cs="Courier New"/>
        </w:rPr>
        <w:t xml:space="preserve">u kadar kesin prensiplerin varlığına ve ileri sürülen argümanlara rağmen Bank of Beirut </w:t>
      </w:r>
      <w:r w:rsidR="0068402E">
        <w:rPr>
          <w:rFonts w:ascii="Courier New" w:hAnsi="Courier New" w:cs="Courier New"/>
        </w:rPr>
        <w:t xml:space="preserve">SAL and Another v. Prince Adel El-Hashemite and Another (2015)EWHC 1451 </w:t>
      </w:r>
      <w:r w:rsidR="002D716F">
        <w:rPr>
          <w:rFonts w:ascii="Courier New" w:hAnsi="Courier New" w:cs="Courier New"/>
        </w:rPr>
        <w:t xml:space="preserve">davasında </w:t>
      </w:r>
      <w:r>
        <w:rPr>
          <w:rFonts w:ascii="Courier New" w:hAnsi="Courier New" w:cs="Courier New"/>
        </w:rPr>
        <w:t xml:space="preserve">Mahkeme, </w:t>
      </w:r>
      <w:r w:rsidR="002D716F">
        <w:rPr>
          <w:rFonts w:ascii="Courier New" w:hAnsi="Courier New" w:cs="Courier New"/>
        </w:rPr>
        <w:t>yetkisiz vekaletname ile kurulan tüzel kişilik</w:t>
      </w:r>
      <w:r>
        <w:rPr>
          <w:rFonts w:ascii="Courier New" w:hAnsi="Courier New" w:cs="Courier New"/>
        </w:rPr>
        <w:t>t</w:t>
      </w:r>
      <w:r w:rsidR="002D716F">
        <w:rPr>
          <w:rFonts w:ascii="Courier New" w:hAnsi="Courier New" w:cs="Courier New"/>
        </w:rPr>
        <w:t>eki sorumluluklar</w:t>
      </w:r>
      <w:r>
        <w:rPr>
          <w:rFonts w:ascii="Courier New" w:hAnsi="Courier New" w:cs="Courier New"/>
        </w:rPr>
        <w:t>ı</w:t>
      </w:r>
      <w:r w:rsidR="002D716F">
        <w:rPr>
          <w:rFonts w:ascii="Courier New" w:hAnsi="Courier New" w:cs="Courier New"/>
        </w:rPr>
        <w:t xml:space="preserve"> detaylı bir şekilde incele</w:t>
      </w:r>
      <w:r>
        <w:rPr>
          <w:rFonts w:ascii="Courier New" w:hAnsi="Courier New" w:cs="Courier New"/>
        </w:rPr>
        <w:t>miş ve</w:t>
      </w:r>
      <w:r w:rsidR="002D716F">
        <w:rPr>
          <w:rFonts w:ascii="Courier New" w:hAnsi="Courier New" w:cs="Courier New"/>
        </w:rPr>
        <w:t xml:space="preserve">  Şirketler Mukayyitliğinden isdar edilmiş kuruluş belgesinin </w:t>
      </w:r>
      <w:r w:rsidR="002D716F">
        <w:rPr>
          <w:rFonts w:ascii="Courier New" w:hAnsi="Courier New" w:cs="Courier New"/>
        </w:rPr>
        <w:lastRenderedPageBreak/>
        <w:t>sonuçları itibarıyla tüzel kişiliği</w:t>
      </w:r>
      <w:r>
        <w:rPr>
          <w:rFonts w:ascii="Courier New" w:hAnsi="Courier New" w:cs="Courier New"/>
        </w:rPr>
        <w:t xml:space="preserve">n tamamlandığını gösterdiğine, tüzel kişiliği oluşturan hissedarların menfaatlerinin </w:t>
      </w:r>
      <w:r w:rsidR="002D716F">
        <w:rPr>
          <w:rFonts w:ascii="Courier New" w:hAnsi="Courier New" w:cs="Courier New"/>
        </w:rPr>
        <w:t xml:space="preserve">ötesinde tüzel kişilikle ilişki kuran insanların </w:t>
      </w:r>
      <w:r>
        <w:rPr>
          <w:rFonts w:ascii="Courier New" w:hAnsi="Courier New" w:cs="Courier New"/>
        </w:rPr>
        <w:t xml:space="preserve">ve/veya tüzel kişilerin </w:t>
      </w:r>
      <w:r w:rsidR="002D716F">
        <w:rPr>
          <w:rFonts w:ascii="Courier New" w:hAnsi="Courier New" w:cs="Courier New"/>
        </w:rPr>
        <w:t>menfaatlerini</w:t>
      </w:r>
      <w:r>
        <w:rPr>
          <w:rFonts w:ascii="Courier New" w:hAnsi="Courier New" w:cs="Courier New"/>
        </w:rPr>
        <w:t>n</w:t>
      </w:r>
      <w:r w:rsidR="00214376">
        <w:rPr>
          <w:rFonts w:ascii="Courier New" w:hAnsi="Courier New" w:cs="Courier New"/>
        </w:rPr>
        <w:t xml:space="preserve"> de</w:t>
      </w:r>
      <w:r w:rsidR="002D716F">
        <w:rPr>
          <w:rFonts w:ascii="Courier New" w:hAnsi="Courier New" w:cs="Courier New"/>
        </w:rPr>
        <w:t xml:space="preserve"> gözet</w:t>
      </w:r>
      <w:r>
        <w:rPr>
          <w:rFonts w:ascii="Courier New" w:hAnsi="Courier New" w:cs="Courier New"/>
        </w:rPr>
        <w:t xml:space="preserve">ilmesi gerektiğine bulgu yaparak </w:t>
      </w:r>
      <w:r w:rsidR="002D716F">
        <w:rPr>
          <w:rFonts w:ascii="Courier New" w:hAnsi="Courier New" w:cs="Courier New"/>
        </w:rPr>
        <w:t>şirket</w:t>
      </w:r>
      <w:r>
        <w:rPr>
          <w:rFonts w:ascii="Courier New" w:hAnsi="Courier New" w:cs="Courier New"/>
        </w:rPr>
        <w:t xml:space="preserve">in </w:t>
      </w:r>
      <w:r w:rsidR="002D716F">
        <w:rPr>
          <w:rFonts w:ascii="Courier New" w:hAnsi="Courier New" w:cs="Courier New"/>
        </w:rPr>
        <w:t>tüzel kişiliğini</w:t>
      </w:r>
      <w:r>
        <w:rPr>
          <w:rFonts w:ascii="Courier New" w:hAnsi="Courier New" w:cs="Courier New"/>
        </w:rPr>
        <w:t>n tamamlandığını</w:t>
      </w:r>
      <w:r w:rsidR="0068402E">
        <w:rPr>
          <w:rFonts w:ascii="Courier New" w:hAnsi="Courier New" w:cs="Courier New"/>
        </w:rPr>
        <w:t xml:space="preserve"> belirtmiş</w:t>
      </w:r>
      <w:r>
        <w:rPr>
          <w:rFonts w:ascii="Courier New" w:hAnsi="Courier New" w:cs="Courier New"/>
        </w:rPr>
        <w:t xml:space="preserve">, </w:t>
      </w:r>
      <w:r w:rsidR="002D716F">
        <w:rPr>
          <w:rFonts w:ascii="Courier New" w:hAnsi="Courier New" w:cs="Courier New"/>
        </w:rPr>
        <w:t>kuruluş belgeleri ve ona bağlı sicil belgelerini</w:t>
      </w:r>
      <w:r w:rsidR="0068402E">
        <w:rPr>
          <w:rFonts w:ascii="Courier New" w:hAnsi="Courier New" w:cs="Courier New"/>
        </w:rPr>
        <w:t xml:space="preserve"> de bunun</w:t>
      </w:r>
      <w:r w:rsidR="002D716F">
        <w:rPr>
          <w:rFonts w:ascii="Courier New" w:hAnsi="Courier New" w:cs="Courier New"/>
        </w:rPr>
        <w:t xml:space="preserve"> kesin </w:t>
      </w:r>
      <w:r w:rsidR="00214376">
        <w:rPr>
          <w:rFonts w:ascii="Courier New" w:hAnsi="Courier New" w:cs="Courier New"/>
        </w:rPr>
        <w:t>kanıt</w:t>
      </w:r>
      <w:r w:rsidR="0068402E">
        <w:rPr>
          <w:rFonts w:ascii="Courier New" w:hAnsi="Courier New" w:cs="Courier New"/>
        </w:rPr>
        <w:t>ı</w:t>
      </w:r>
      <w:r w:rsidR="00214376">
        <w:rPr>
          <w:rFonts w:ascii="Courier New" w:hAnsi="Courier New" w:cs="Courier New"/>
        </w:rPr>
        <w:t xml:space="preserve"> </w:t>
      </w:r>
      <w:r w:rsidR="002D716F">
        <w:rPr>
          <w:rFonts w:ascii="Courier New" w:hAnsi="Courier New" w:cs="Courier New"/>
        </w:rPr>
        <w:t>olarak (</w:t>
      </w:r>
      <w:r w:rsidR="007E4475">
        <w:rPr>
          <w:rFonts w:ascii="Courier New" w:hAnsi="Courier New" w:cs="Courier New"/>
        </w:rPr>
        <w:t xml:space="preserve">conclusive </w:t>
      </w:r>
      <w:r w:rsidR="002D716F">
        <w:rPr>
          <w:rFonts w:ascii="Courier New" w:hAnsi="Courier New" w:cs="Courier New"/>
        </w:rPr>
        <w:t xml:space="preserve">evidence) kabul etmiştir. </w:t>
      </w:r>
    </w:p>
    <w:p w:rsidR="002D716F" w:rsidRDefault="002D716F" w:rsidP="00C05527">
      <w:pPr>
        <w:spacing w:line="360" w:lineRule="auto"/>
        <w:ind w:firstLine="708"/>
        <w:rPr>
          <w:rFonts w:ascii="Courier New" w:hAnsi="Courier New" w:cs="Courier New"/>
        </w:rPr>
      </w:pPr>
    </w:p>
    <w:p w:rsidR="002D716F" w:rsidRDefault="006C539B" w:rsidP="006C539B">
      <w:pPr>
        <w:spacing w:line="360" w:lineRule="auto"/>
        <w:rPr>
          <w:rFonts w:ascii="Courier New" w:hAnsi="Courier New" w:cs="Courier New"/>
        </w:rPr>
      </w:pPr>
      <w:r>
        <w:rPr>
          <w:rFonts w:ascii="Courier New" w:hAnsi="Courier New" w:cs="Courier New"/>
        </w:rPr>
        <w:t xml:space="preserve">     </w:t>
      </w:r>
      <w:r w:rsidR="002D716F">
        <w:rPr>
          <w:rFonts w:ascii="Courier New" w:hAnsi="Courier New" w:cs="Courier New"/>
        </w:rPr>
        <w:t xml:space="preserve">Bir belgenin kesin </w:t>
      </w:r>
      <w:r w:rsidR="00214376">
        <w:rPr>
          <w:rFonts w:ascii="Courier New" w:hAnsi="Courier New" w:cs="Courier New"/>
        </w:rPr>
        <w:t xml:space="preserve">kanıt </w:t>
      </w:r>
      <w:r w:rsidR="002D716F">
        <w:rPr>
          <w:rFonts w:ascii="Courier New" w:hAnsi="Courier New" w:cs="Courier New"/>
        </w:rPr>
        <w:t>niteliğinde olmasının anlamı, açıkça hatalı olduğu görülmedikçe veya hileli olduğu ispatlanmadıkça, içeriğinin nihai sonuç yarattığı ve karşı şahadet ile etkisiz hale getirilmeyeceğidir(Con</w:t>
      </w:r>
      <w:r w:rsidR="007E4475">
        <w:rPr>
          <w:rFonts w:ascii="Courier New" w:hAnsi="Courier New" w:cs="Courier New"/>
        </w:rPr>
        <w:t>clusive</w:t>
      </w:r>
      <w:r w:rsidR="002D716F">
        <w:rPr>
          <w:rFonts w:ascii="Courier New" w:hAnsi="Courier New" w:cs="Courier New"/>
        </w:rPr>
        <w:t xml:space="preserve"> evidence means that no contrary evidence will be effective </w:t>
      </w:r>
      <w:r w:rsidR="00214376">
        <w:rPr>
          <w:rFonts w:ascii="Courier New" w:hAnsi="Courier New" w:cs="Courier New"/>
        </w:rPr>
        <w:t>to displace it, unless the so-ca</w:t>
      </w:r>
      <w:r w:rsidR="002D716F">
        <w:rPr>
          <w:rFonts w:ascii="Courier New" w:hAnsi="Courier New" w:cs="Courier New"/>
        </w:rPr>
        <w:t xml:space="preserve">lled conclusive evidence is inaccurate on its face, or fraud can be shown. </w:t>
      </w:r>
      <w:r>
        <w:rPr>
          <w:rFonts w:ascii="Courier New" w:hAnsi="Courier New" w:cs="Courier New"/>
        </w:rPr>
        <w:t>[</w:t>
      </w:r>
      <w:r w:rsidR="002D716F">
        <w:rPr>
          <w:rFonts w:ascii="Courier New" w:hAnsi="Courier New" w:cs="Courier New"/>
        </w:rPr>
        <w:t xml:space="preserve">Halsbury’s </w:t>
      </w:r>
      <w:r w:rsidR="0068402E">
        <w:rPr>
          <w:rFonts w:ascii="Courier New" w:hAnsi="Courier New" w:cs="Courier New"/>
        </w:rPr>
        <w:t>L</w:t>
      </w:r>
      <w:r w:rsidR="002D716F">
        <w:rPr>
          <w:rFonts w:ascii="Courier New" w:hAnsi="Courier New" w:cs="Courier New"/>
        </w:rPr>
        <w:t>aws of England 5th ed, Vol.I]</w:t>
      </w:r>
      <w:r>
        <w:rPr>
          <w:rFonts w:ascii="Courier New" w:hAnsi="Courier New" w:cs="Courier New"/>
        </w:rPr>
        <w:t>(2009)para.767]</w:t>
      </w:r>
      <w:r w:rsidR="00417C5C">
        <w:rPr>
          <w:rFonts w:ascii="Courier New" w:hAnsi="Courier New" w:cs="Courier New"/>
        </w:rPr>
        <w:t>.</w:t>
      </w:r>
    </w:p>
    <w:p w:rsidR="006C539B" w:rsidRDefault="006C539B" w:rsidP="006C539B">
      <w:pPr>
        <w:spacing w:line="360" w:lineRule="auto"/>
        <w:rPr>
          <w:rFonts w:ascii="Courier New" w:hAnsi="Courier New" w:cs="Courier New"/>
        </w:rPr>
      </w:pPr>
    </w:p>
    <w:p w:rsidR="008F594B" w:rsidRDefault="008F594B" w:rsidP="006C539B">
      <w:pPr>
        <w:spacing w:line="360" w:lineRule="auto"/>
        <w:rPr>
          <w:rFonts w:ascii="Courier New" w:hAnsi="Courier New" w:cs="Courier New"/>
        </w:rPr>
      </w:pPr>
      <w:r>
        <w:rPr>
          <w:rFonts w:ascii="Courier New" w:hAnsi="Courier New" w:cs="Courier New"/>
        </w:rPr>
        <w:tab/>
        <w:t xml:space="preserve">Buradan çıkan sonuca göre, </w:t>
      </w:r>
      <w:r w:rsidR="00DE313D">
        <w:rPr>
          <w:rFonts w:ascii="Courier New" w:hAnsi="Courier New" w:cs="Courier New"/>
        </w:rPr>
        <w:t>Mahkeme</w:t>
      </w:r>
      <w:r w:rsidR="00F12892">
        <w:rPr>
          <w:rFonts w:ascii="Courier New" w:hAnsi="Courier New" w:cs="Courier New"/>
        </w:rPr>
        <w:t>,</w:t>
      </w:r>
      <w:r w:rsidR="00DE313D">
        <w:rPr>
          <w:rFonts w:ascii="Courier New" w:hAnsi="Courier New" w:cs="Courier New"/>
        </w:rPr>
        <w:t xml:space="preserve"> </w:t>
      </w:r>
      <w:r w:rsidR="00ED6305">
        <w:rPr>
          <w:rFonts w:ascii="Courier New" w:hAnsi="Courier New" w:cs="Courier New"/>
        </w:rPr>
        <w:t xml:space="preserve">kuruluşunda </w:t>
      </w:r>
      <w:r>
        <w:rPr>
          <w:rFonts w:ascii="Courier New" w:hAnsi="Courier New" w:cs="Courier New"/>
        </w:rPr>
        <w:t>hile yap</w:t>
      </w:r>
      <w:r w:rsidR="00ED6305">
        <w:rPr>
          <w:rFonts w:ascii="Courier New" w:hAnsi="Courier New" w:cs="Courier New"/>
        </w:rPr>
        <w:t xml:space="preserve">ılmış olsa dahi </w:t>
      </w:r>
      <w:r>
        <w:rPr>
          <w:rFonts w:ascii="Courier New" w:hAnsi="Courier New" w:cs="Courier New"/>
        </w:rPr>
        <w:t>şirketin tüzel kişili</w:t>
      </w:r>
      <w:r w:rsidR="00ED6305">
        <w:rPr>
          <w:rFonts w:ascii="Courier New" w:hAnsi="Courier New" w:cs="Courier New"/>
        </w:rPr>
        <w:t xml:space="preserve">k kazandığı olgusuna </w:t>
      </w:r>
      <w:r w:rsidR="00DE313D">
        <w:rPr>
          <w:rFonts w:ascii="Courier New" w:hAnsi="Courier New" w:cs="Courier New"/>
        </w:rPr>
        <w:t>halel gelmeksizin</w:t>
      </w:r>
      <w:r w:rsidR="00ED6305">
        <w:rPr>
          <w:rFonts w:ascii="Courier New" w:hAnsi="Courier New" w:cs="Courier New"/>
        </w:rPr>
        <w:t>,</w:t>
      </w:r>
      <w:r w:rsidR="00DE313D">
        <w:rPr>
          <w:rFonts w:ascii="Courier New" w:hAnsi="Courier New" w:cs="Courier New"/>
        </w:rPr>
        <w:t xml:space="preserve"> </w:t>
      </w:r>
      <w:r>
        <w:rPr>
          <w:rFonts w:ascii="Courier New" w:hAnsi="Courier New" w:cs="Courier New"/>
        </w:rPr>
        <w:t>hile yapanın menfaat sağlaması</w:t>
      </w:r>
      <w:r w:rsidR="00F12892">
        <w:rPr>
          <w:rFonts w:ascii="Courier New" w:hAnsi="Courier New" w:cs="Courier New"/>
        </w:rPr>
        <w:t>,</w:t>
      </w:r>
      <w:r w:rsidR="00B75891">
        <w:rPr>
          <w:rFonts w:ascii="Courier New" w:hAnsi="Courier New" w:cs="Courier New"/>
        </w:rPr>
        <w:t xml:space="preserve"> avantaj elde etmesine engel olmak </w:t>
      </w:r>
      <w:r>
        <w:rPr>
          <w:rFonts w:ascii="Courier New" w:hAnsi="Courier New" w:cs="Courier New"/>
        </w:rPr>
        <w:t xml:space="preserve">için </w:t>
      </w:r>
      <w:r w:rsidR="00DE313D">
        <w:rPr>
          <w:rFonts w:ascii="Courier New" w:hAnsi="Courier New" w:cs="Courier New"/>
        </w:rPr>
        <w:t xml:space="preserve">hileli </w:t>
      </w:r>
      <w:r>
        <w:rPr>
          <w:rFonts w:ascii="Courier New" w:hAnsi="Courier New" w:cs="Courier New"/>
        </w:rPr>
        <w:t>sicil</w:t>
      </w:r>
      <w:r w:rsidR="00214376">
        <w:rPr>
          <w:rFonts w:ascii="Courier New" w:hAnsi="Courier New" w:cs="Courier New"/>
        </w:rPr>
        <w:t>e</w:t>
      </w:r>
      <w:r>
        <w:rPr>
          <w:rFonts w:ascii="Courier New" w:hAnsi="Courier New" w:cs="Courier New"/>
        </w:rPr>
        <w:t xml:space="preserve"> müdahale edebilir</w:t>
      </w:r>
      <w:r w:rsidR="00B75891">
        <w:rPr>
          <w:rFonts w:ascii="Courier New" w:hAnsi="Courier New" w:cs="Courier New"/>
        </w:rPr>
        <w:t xml:space="preserve">, uygun ve adil göreceği şekilde bu sicilleri </w:t>
      </w:r>
      <w:r>
        <w:rPr>
          <w:rFonts w:ascii="Courier New" w:hAnsi="Courier New" w:cs="Courier New"/>
        </w:rPr>
        <w:t xml:space="preserve">değiştirebilir. Tarafların referans gösterdikleri Bank of Beirut </w:t>
      </w:r>
      <w:r w:rsidR="0068402E">
        <w:rPr>
          <w:rFonts w:ascii="Courier New" w:hAnsi="Courier New" w:cs="Courier New"/>
        </w:rPr>
        <w:t xml:space="preserve">SAL and Another v. Prince Adel El-Hashemite and Another (2015)EWHC 1451 </w:t>
      </w:r>
      <w:r>
        <w:rPr>
          <w:rFonts w:ascii="Courier New" w:hAnsi="Courier New" w:cs="Courier New"/>
        </w:rPr>
        <w:t xml:space="preserve">davasının kararı bu esas üzerine kurulmuştur. </w:t>
      </w:r>
    </w:p>
    <w:p w:rsidR="008F594B" w:rsidRDefault="008F594B" w:rsidP="006C539B">
      <w:pPr>
        <w:spacing w:line="360" w:lineRule="auto"/>
        <w:rPr>
          <w:rFonts w:ascii="Courier New" w:hAnsi="Courier New" w:cs="Courier New"/>
        </w:rPr>
      </w:pPr>
    </w:p>
    <w:p w:rsidR="00214376" w:rsidRDefault="00214376" w:rsidP="00CF791E">
      <w:pPr>
        <w:spacing w:line="360" w:lineRule="auto"/>
        <w:ind w:firstLine="708"/>
        <w:rPr>
          <w:rFonts w:ascii="Courier New" w:hAnsi="Courier New" w:cs="Courier New"/>
        </w:rPr>
      </w:pPr>
      <w:r>
        <w:rPr>
          <w:rFonts w:ascii="Courier New" w:hAnsi="Courier New" w:cs="Courier New"/>
        </w:rPr>
        <w:t xml:space="preserve">Mezkûr karardaki prensiplerin sonucunu </w:t>
      </w:r>
      <w:r w:rsidR="00DE313D">
        <w:rPr>
          <w:rFonts w:ascii="Courier New" w:hAnsi="Courier New" w:cs="Courier New"/>
        </w:rPr>
        <w:t xml:space="preserve">bizdeki yasal duruma uyarlayacak </w:t>
      </w:r>
      <w:r>
        <w:rPr>
          <w:rFonts w:ascii="Courier New" w:hAnsi="Courier New" w:cs="Courier New"/>
        </w:rPr>
        <w:t>olursak, kesin kanıt niteli</w:t>
      </w:r>
      <w:r w:rsidR="00DE313D">
        <w:rPr>
          <w:rFonts w:ascii="Courier New" w:hAnsi="Courier New" w:cs="Courier New"/>
        </w:rPr>
        <w:t>ğinde</w:t>
      </w:r>
      <w:r w:rsidR="00B75891">
        <w:rPr>
          <w:rFonts w:ascii="Courier New" w:hAnsi="Courier New" w:cs="Courier New"/>
        </w:rPr>
        <w:t>ki</w:t>
      </w:r>
      <w:r w:rsidR="00DE313D">
        <w:rPr>
          <w:rFonts w:ascii="Courier New" w:hAnsi="Courier New" w:cs="Courier New"/>
        </w:rPr>
        <w:t xml:space="preserve"> </w:t>
      </w:r>
      <w:r>
        <w:rPr>
          <w:rFonts w:ascii="Courier New" w:hAnsi="Courier New" w:cs="Courier New"/>
        </w:rPr>
        <w:t>şirket onay belgesi</w:t>
      </w:r>
      <w:r w:rsidR="00CF791E">
        <w:rPr>
          <w:rFonts w:ascii="Courier New" w:hAnsi="Courier New" w:cs="Courier New"/>
        </w:rPr>
        <w:t xml:space="preserve"> </w:t>
      </w:r>
      <w:r>
        <w:rPr>
          <w:rFonts w:ascii="Courier New" w:hAnsi="Courier New" w:cs="Courier New"/>
        </w:rPr>
        <w:t xml:space="preserve">veya hissedarlar sicil belgesi </w:t>
      </w:r>
      <w:r w:rsidR="00CF791E">
        <w:rPr>
          <w:rFonts w:ascii="Courier New" w:hAnsi="Courier New" w:cs="Courier New"/>
        </w:rPr>
        <w:t>Şi</w:t>
      </w:r>
      <w:r w:rsidR="00B75891">
        <w:rPr>
          <w:rFonts w:ascii="Courier New" w:hAnsi="Courier New" w:cs="Courier New"/>
        </w:rPr>
        <w:t>r</w:t>
      </w:r>
      <w:r w:rsidR="00CF791E">
        <w:rPr>
          <w:rFonts w:ascii="Courier New" w:hAnsi="Courier New" w:cs="Courier New"/>
        </w:rPr>
        <w:t xml:space="preserve">ketler Mukayyitliği tarafından ısdar edildikten </w:t>
      </w:r>
      <w:r>
        <w:rPr>
          <w:rFonts w:ascii="Courier New" w:hAnsi="Courier New" w:cs="Courier New"/>
        </w:rPr>
        <w:t>sonra</w:t>
      </w:r>
      <w:r w:rsidR="00CF791E">
        <w:rPr>
          <w:rFonts w:ascii="Courier New" w:hAnsi="Courier New" w:cs="Courier New"/>
        </w:rPr>
        <w:t>,</w:t>
      </w:r>
      <w:r>
        <w:rPr>
          <w:rFonts w:ascii="Courier New" w:hAnsi="Courier New" w:cs="Courier New"/>
        </w:rPr>
        <w:t xml:space="preserve"> </w:t>
      </w:r>
      <w:r w:rsidR="00CF791E">
        <w:rPr>
          <w:rFonts w:ascii="Courier New" w:hAnsi="Courier New" w:cs="Courier New"/>
        </w:rPr>
        <w:t xml:space="preserve">Ana sözleşme ve Tüzüğe imza koyanlar hata, hile, aldatma veya yanlış beyan nedeniyle imzalarını inkâr edemezler. </w:t>
      </w:r>
      <w:r>
        <w:rPr>
          <w:rFonts w:ascii="Courier New" w:hAnsi="Courier New" w:cs="Courier New"/>
        </w:rPr>
        <w:t>Ancak</w:t>
      </w:r>
      <w:r w:rsidR="0068402E">
        <w:rPr>
          <w:rFonts w:ascii="Courier New" w:hAnsi="Courier New" w:cs="Courier New"/>
        </w:rPr>
        <w:t>,</w:t>
      </w:r>
      <w:r>
        <w:rPr>
          <w:rFonts w:ascii="Courier New" w:hAnsi="Courier New" w:cs="Courier New"/>
        </w:rPr>
        <w:t xml:space="preserve"> bu ilke hissedarlardan birinin ötekine </w:t>
      </w:r>
      <w:r w:rsidR="0068402E">
        <w:rPr>
          <w:rFonts w:ascii="Courier New" w:hAnsi="Courier New" w:cs="Courier New"/>
        </w:rPr>
        <w:t xml:space="preserve">karşı </w:t>
      </w:r>
      <w:r>
        <w:rPr>
          <w:rFonts w:ascii="Courier New" w:hAnsi="Courier New" w:cs="Courier New"/>
        </w:rPr>
        <w:t xml:space="preserve">hile, sahteleme, </w:t>
      </w:r>
      <w:r w:rsidR="00CF791E">
        <w:rPr>
          <w:rFonts w:ascii="Courier New" w:hAnsi="Courier New" w:cs="Courier New"/>
        </w:rPr>
        <w:t xml:space="preserve">aldatma </w:t>
      </w:r>
      <w:r>
        <w:rPr>
          <w:rFonts w:ascii="Courier New" w:hAnsi="Courier New" w:cs="Courier New"/>
        </w:rPr>
        <w:t xml:space="preserve"> </w:t>
      </w:r>
      <w:r w:rsidR="0068402E">
        <w:rPr>
          <w:rFonts w:ascii="Courier New" w:hAnsi="Courier New" w:cs="Courier New"/>
        </w:rPr>
        <w:lastRenderedPageBreak/>
        <w:t xml:space="preserve">yaptığı </w:t>
      </w:r>
      <w:r>
        <w:rPr>
          <w:rFonts w:ascii="Courier New" w:hAnsi="Courier New" w:cs="Courier New"/>
        </w:rPr>
        <w:t>iddiasında bulunmasına</w:t>
      </w:r>
      <w:r w:rsidR="00CF791E">
        <w:rPr>
          <w:rFonts w:ascii="Courier New" w:hAnsi="Courier New" w:cs="Courier New"/>
        </w:rPr>
        <w:t>,</w:t>
      </w:r>
      <w:r>
        <w:rPr>
          <w:rFonts w:ascii="Courier New" w:hAnsi="Courier New" w:cs="Courier New"/>
        </w:rPr>
        <w:t xml:space="preserve"> hileli işlem yapıldığını iddia etmesine engel değildir. Böyle bir hile, aldatma ve sahtek</w:t>
      </w:r>
      <w:r w:rsidR="0068402E">
        <w:rPr>
          <w:rFonts w:ascii="Courier New" w:hAnsi="Courier New" w:cs="Courier New"/>
        </w:rPr>
        <w:t>â</w:t>
      </w:r>
      <w:r>
        <w:rPr>
          <w:rFonts w:ascii="Courier New" w:hAnsi="Courier New" w:cs="Courier New"/>
        </w:rPr>
        <w:t xml:space="preserve">rlığın ispatı halinde Mahkeme </w:t>
      </w:r>
      <w:r w:rsidR="00CF791E">
        <w:rPr>
          <w:rFonts w:ascii="Courier New" w:hAnsi="Courier New" w:cs="Courier New"/>
        </w:rPr>
        <w:t xml:space="preserve">kişi veya kişilerin hilelerinden yararlanmalarını önleyecek </w:t>
      </w:r>
      <w:r>
        <w:rPr>
          <w:rFonts w:ascii="Courier New" w:hAnsi="Courier New" w:cs="Courier New"/>
        </w:rPr>
        <w:t>uygun</w:t>
      </w:r>
      <w:r w:rsidR="00CF791E">
        <w:rPr>
          <w:rFonts w:ascii="Courier New" w:hAnsi="Courier New" w:cs="Courier New"/>
        </w:rPr>
        <w:t xml:space="preserve"> ve adil </w:t>
      </w:r>
      <w:r>
        <w:rPr>
          <w:rFonts w:ascii="Courier New" w:hAnsi="Courier New" w:cs="Courier New"/>
        </w:rPr>
        <w:t xml:space="preserve">kararı vermekte serbesttir. </w:t>
      </w:r>
    </w:p>
    <w:p w:rsidR="00214376" w:rsidRDefault="00214376" w:rsidP="006C539B">
      <w:pPr>
        <w:spacing w:line="360" w:lineRule="auto"/>
        <w:ind w:firstLine="708"/>
        <w:rPr>
          <w:rFonts w:ascii="Courier New" w:hAnsi="Courier New" w:cs="Courier New"/>
        </w:rPr>
      </w:pPr>
    </w:p>
    <w:p w:rsidR="00214376" w:rsidRDefault="006C539B" w:rsidP="006C539B">
      <w:pPr>
        <w:spacing w:line="360" w:lineRule="auto"/>
        <w:ind w:firstLine="708"/>
        <w:rPr>
          <w:rFonts w:ascii="Courier New" w:hAnsi="Courier New" w:cs="Courier New"/>
        </w:rPr>
      </w:pPr>
      <w:r>
        <w:rPr>
          <w:rFonts w:ascii="Courier New" w:hAnsi="Courier New" w:cs="Courier New"/>
        </w:rPr>
        <w:t xml:space="preserve">Bu </w:t>
      </w:r>
      <w:r w:rsidR="00214376">
        <w:rPr>
          <w:rFonts w:ascii="Courier New" w:hAnsi="Courier New" w:cs="Courier New"/>
        </w:rPr>
        <w:t xml:space="preserve">ilkeler </w:t>
      </w:r>
      <w:r>
        <w:rPr>
          <w:rFonts w:ascii="Courier New" w:hAnsi="Courier New" w:cs="Courier New"/>
        </w:rPr>
        <w:t>çerçeve</w:t>
      </w:r>
      <w:r w:rsidR="00214376">
        <w:rPr>
          <w:rFonts w:ascii="Courier New" w:hAnsi="Courier New" w:cs="Courier New"/>
        </w:rPr>
        <w:t>sin</w:t>
      </w:r>
      <w:r>
        <w:rPr>
          <w:rFonts w:ascii="Courier New" w:hAnsi="Courier New" w:cs="Courier New"/>
        </w:rPr>
        <w:t xml:space="preserve">de </w:t>
      </w:r>
      <w:r w:rsidR="00214376">
        <w:rPr>
          <w:rFonts w:ascii="Courier New" w:hAnsi="Courier New" w:cs="Courier New"/>
        </w:rPr>
        <w:t>uyuşmazlık incelendiğinde, Ana Sözleşme ve Tüzüğün 6</w:t>
      </w:r>
      <w:r w:rsidR="0068402E">
        <w:rPr>
          <w:rFonts w:ascii="Courier New" w:hAnsi="Courier New" w:cs="Courier New"/>
        </w:rPr>
        <w:t>.</w:t>
      </w:r>
      <w:r w:rsidR="00214376">
        <w:rPr>
          <w:rFonts w:ascii="Courier New" w:hAnsi="Courier New" w:cs="Courier New"/>
        </w:rPr>
        <w:t xml:space="preserve"> ve 11. sayfalarında yer alan ve </w:t>
      </w:r>
      <w:r w:rsidR="00E332A9">
        <w:rPr>
          <w:rFonts w:ascii="Courier New" w:hAnsi="Courier New" w:cs="Courier New"/>
        </w:rPr>
        <w:t xml:space="preserve">sahtelendiği </w:t>
      </w:r>
      <w:r w:rsidR="00214376">
        <w:rPr>
          <w:rFonts w:ascii="Courier New" w:hAnsi="Courier New" w:cs="Courier New"/>
        </w:rPr>
        <w:t xml:space="preserve">sabit </w:t>
      </w:r>
      <w:r w:rsidR="00E332A9">
        <w:rPr>
          <w:rFonts w:ascii="Courier New" w:hAnsi="Courier New" w:cs="Courier New"/>
        </w:rPr>
        <w:t xml:space="preserve">olan </w:t>
      </w:r>
      <w:r w:rsidR="00214376">
        <w:rPr>
          <w:rFonts w:ascii="Courier New" w:hAnsi="Courier New" w:cs="Courier New"/>
        </w:rPr>
        <w:t xml:space="preserve">Davalının adının karşısındaki imzaların, Şirketler Mukayyitliği tarafından </w:t>
      </w:r>
      <w:r w:rsidR="008F594B">
        <w:rPr>
          <w:rFonts w:ascii="Courier New" w:hAnsi="Courier New" w:cs="Courier New"/>
        </w:rPr>
        <w:t xml:space="preserve">düzenlenen </w:t>
      </w:r>
      <w:r>
        <w:rPr>
          <w:rFonts w:ascii="Courier New" w:hAnsi="Courier New" w:cs="Courier New"/>
        </w:rPr>
        <w:t>kayıtlı hissedar</w:t>
      </w:r>
      <w:r w:rsidR="008F594B">
        <w:rPr>
          <w:rFonts w:ascii="Courier New" w:hAnsi="Courier New" w:cs="Courier New"/>
        </w:rPr>
        <w:t>lar</w:t>
      </w:r>
      <w:r>
        <w:rPr>
          <w:rFonts w:ascii="Courier New" w:hAnsi="Courier New" w:cs="Courier New"/>
        </w:rPr>
        <w:t xml:space="preserve"> sicilin</w:t>
      </w:r>
      <w:r w:rsidR="00214376">
        <w:rPr>
          <w:rFonts w:ascii="Courier New" w:hAnsi="Courier New" w:cs="Courier New"/>
        </w:rPr>
        <w:t>e etkisi</w:t>
      </w:r>
      <w:r w:rsidR="00B75891">
        <w:rPr>
          <w:rFonts w:ascii="Courier New" w:hAnsi="Courier New" w:cs="Courier New"/>
        </w:rPr>
        <w:t>nin</w:t>
      </w:r>
      <w:r w:rsidR="00214376">
        <w:rPr>
          <w:rFonts w:ascii="Courier New" w:hAnsi="Courier New" w:cs="Courier New"/>
        </w:rPr>
        <w:t xml:space="preserve"> ne olacağını belirlememiz gerekmektedir. </w:t>
      </w:r>
    </w:p>
    <w:p w:rsidR="00214376" w:rsidRDefault="00214376" w:rsidP="006C539B">
      <w:pPr>
        <w:spacing w:line="360" w:lineRule="auto"/>
        <w:ind w:firstLine="708"/>
        <w:rPr>
          <w:rFonts w:ascii="Courier New" w:hAnsi="Courier New" w:cs="Courier New"/>
        </w:rPr>
      </w:pPr>
    </w:p>
    <w:p w:rsidR="006C539B" w:rsidRDefault="00214376" w:rsidP="006C539B">
      <w:pPr>
        <w:spacing w:line="360" w:lineRule="auto"/>
        <w:ind w:firstLine="708"/>
        <w:rPr>
          <w:rFonts w:ascii="Courier New" w:hAnsi="Courier New" w:cs="Courier New"/>
        </w:rPr>
      </w:pPr>
      <w:r>
        <w:rPr>
          <w:rFonts w:ascii="Courier New" w:hAnsi="Courier New" w:cs="Courier New"/>
        </w:rPr>
        <w:t xml:space="preserve">Her şeyden önce </w:t>
      </w:r>
      <w:r w:rsidR="006C539B">
        <w:rPr>
          <w:rFonts w:ascii="Courier New" w:hAnsi="Courier New" w:cs="Courier New"/>
        </w:rPr>
        <w:t xml:space="preserve">Davacılar tarafından hile iddiası ile açılmış bir dava bulunmamaktadır. </w:t>
      </w:r>
    </w:p>
    <w:p w:rsidR="006C539B" w:rsidRDefault="006C539B" w:rsidP="006C539B">
      <w:pPr>
        <w:spacing w:line="360" w:lineRule="auto"/>
        <w:ind w:firstLine="708"/>
        <w:rPr>
          <w:rFonts w:ascii="Courier New" w:hAnsi="Courier New" w:cs="Courier New"/>
        </w:rPr>
      </w:pPr>
    </w:p>
    <w:p w:rsidR="006C539B" w:rsidRDefault="00671DCB" w:rsidP="006C539B">
      <w:pPr>
        <w:spacing w:line="360" w:lineRule="auto"/>
        <w:ind w:firstLine="708"/>
        <w:rPr>
          <w:rFonts w:ascii="Courier New" w:hAnsi="Courier New" w:cs="Courier New"/>
        </w:rPr>
      </w:pPr>
      <w:r>
        <w:rPr>
          <w:rFonts w:ascii="Courier New" w:hAnsi="Courier New" w:cs="Courier New"/>
        </w:rPr>
        <w:t>Tekrarlayacak olursak</w:t>
      </w:r>
      <w:r w:rsidR="0068402E">
        <w:rPr>
          <w:rFonts w:ascii="Courier New" w:hAnsi="Courier New" w:cs="Courier New"/>
        </w:rPr>
        <w:t>,</w:t>
      </w:r>
      <w:r>
        <w:rPr>
          <w:rFonts w:ascii="Courier New" w:hAnsi="Courier New" w:cs="Courier New"/>
        </w:rPr>
        <w:t xml:space="preserve"> </w:t>
      </w:r>
      <w:r w:rsidR="006C539B">
        <w:rPr>
          <w:rFonts w:ascii="Courier New" w:hAnsi="Courier New" w:cs="Courier New"/>
        </w:rPr>
        <w:t>Davacıların temel iddiası</w:t>
      </w:r>
      <w:r w:rsidR="00B75891">
        <w:rPr>
          <w:rFonts w:ascii="Courier New" w:hAnsi="Courier New" w:cs="Courier New"/>
        </w:rPr>
        <w:t>,</w:t>
      </w:r>
      <w:r w:rsidR="006C539B">
        <w:rPr>
          <w:rFonts w:ascii="Courier New" w:hAnsi="Courier New" w:cs="Courier New"/>
        </w:rPr>
        <w:t xml:space="preserve"> Davalının 593/2014 sayılı davada dosyaladığı talep takririnde ve davasındaki yeminli şahadetinde Şirketler Mukayyitliğine sunulan Ana Sözleşme ve Tüzüğünün son sayfalarındaki imzaların kendisine ait olmadığı</w:t>
      </w:r>
      <w:r w:rsidR="0068402E">
        <w:rPr>
          <w:rFonts w:ascii="Courier New" w:hAnsi="Courier New" w:cs="Courier New"/>
        </w:rPr>
        <w:t>nı</w:t>
      </w:r>
      <w:r w:rsidR="006C539B">
        <w:rPr>
          <w:rFonts w:ascii="Courier New" w:hAnsi="Courier New" w:cs="Courier New"/>
        </w:rPr>
        <w:t xml:space="preserve"> kabul ettiğinden</w:t>
      </w:r>
      <w:r w:rsidR="00B75891">
        <w:rPr>
          <w:rFonts w:ascii="Courier New" w:hAnsi="Courier New" w:cs="Courier New"/>
        </w:rPr>
        <w:t>,</w:t>
      </w:r>
      <w:r w:rsidR="006C539B">
        <w:rPr>
          <w:rFonts w:ascii="Courier New" w:hAnsi="Courier New" w:cs="Courier New"/>
        </w:rPr>
        <w:t xml:space="preserve"> </w:t>
      </w:r>
      <w:r w:rsidR="004A3815">
        <w:rPr>
          <w:rFonts w:ascii="Courier New" w:hAnsi="Courier New" w:cs="Courier New"/>
        </w:rPr>
        <w:t>Ana Tüzük ve Sözleşme</w:t>
      </w:r>
      <w:r w:rsidR="00B75891">
        <w:rPr>
          <w:rFonts w:ascii="Courier New" w:hAnsi="Courier New" w:cs="Courier New"/>
        </w:rPr>
        <w:t>yi imzalamış sayılamayacağı ve ş</w:t>
      </w:r>
      <w:r w:rsidR="006C539B">
        <w:rPr>
          <w:rFonts w:ascii="Courier New" w:hAnsi="Courier New" w:cs="Courier New"/>
        </w:rPr>
        <w:t>irketin hissedarı ol</w:t>
      </w:r>
      <w:r w:rsidR="0068402E">
        <w:rPr>
          <w:rFonts w:ascii="Courier New" w:hAnsi="Courier New" w:cs="Courier New"/>
        </w:rPr>
        <w:t>a</w:t>
      </w:r>
      <w:r w:rsidR="006C539B">
        <w:rPr>
          <w:rFonts w:ascii="Courier New" w:hAnsi="Courier New" w:cs="Courier New"/>
        </w:rPr>
        <w:t>ma</w:t>
      </w:r>
      <w:r w:rsidR="004A3815">
        <w:rPr>
          <w:rFonts w:ascii="Courier New" w:hAnsi="Courier New" w:cs="Courier New"/>
        </w:rPr>
        <w:t xml:space="preserve">yacağı </w:t>
      </w:r>
      <w:r w:rsidR="006C539B">
        <w:rPr>
          <w:rFonts w:ascii="Courier New" w:hAnsi="Courier New" w:cs="Courier New"/>
        </w:rPr>
        <w:t>yönünde</w:t>
      </w:r>
      <w:r w:rsidR="00031021">
        <w:rPr>
          <w:rFonts w:ascii="Courier New" w:hAnsi="Courier New" w:cs="Courier New"/>
        </w:rPr>
        <w:t xml:space="preserve"> olup, Davacılar Avukatına göre</w:t>
      </w:r>
      <w:r w:rsidR="009A593F">
        <w:rPr>
          <w:rFonts w:ascii="Courier New" w:hAnsi="Courier New" w:cs="Courier New"/>
        </w:rPr>
        <w:t xml:space="preserve"> de</w:t>
      </w:r>
      <w:r w:rsidR="00031021">
        <w:rPr>
          <w:rFonts w:ascii="Courier New" w:hAnsi="Courier New" w:cs="Courier New"/>
        </w:rPr>
        <w:t xml:space="preserve"> “</w:t>
      </w:r>
      <w:r w:rsidR="006C539B">
        <w:rPr>
          <w:rFonts w:ascii="Courier New" w:hAnsi="Courier New" w:cs="Courier New"/>
        </w:rPr>
        <w:t>association clause</w:t>
      </w:r>
      <w:r w:rsidR="00380ED5">
        <w:rPr>
          <w:rFonts w:ascii="Courier New" w:hAnsi="Courier New" w:cs="Courier New"/>
        </w:rPr>
        <w:t>”</w:t>
      </w:r>
      <w:r w:rsidR="006C539B">
        <w:rPr>
          <w:rFonts w:ascii="Courier New" w:hAnsi="Courier New" w:cs="Courier New"/>
        </w:rPr>
        <w:t xml:space="preserve"> kısmında imzası olmayan Davalının kurucu hissedar </w:t>
      </w:r>
      <w:r w:rsidR="00B75891">
        <w:rPr>
          <w:rFonts w:ascii="Courier New" w:hAnsi="Courier New" w:cs="Courier New"/>
        </w:rPr>
        <w:t>olması</w:t>
      </w:r>
      <w:r w:rsidR="00031021">
        <w:rPr>
          <w:rFonts w:ascii="Courier New" w:hAnsi="Courier New" w:cs="Courier New"/>
        </w:rPr>
        <w:t xml:space="preserve"> </w:t>
      </w:r>
      <w:r w:rsidR="00B75891">
        <w:rPr>
          <w:rFonts w:ascii="Courier New" w:hAnsi="Courier New" w:cs="Courier New"/>
        </w:rPr>
        <w:t>mümkün değildir.</w:t>
      </w:r>
      <w:r w:rsidR="006C539B">
        <w:rPr>
          <w:rFonts w:ascii="Courier New" w:hAnsi="Courier New" w:cs="Courier New"/>
        </w:rPr>
        <w:t xml:space="preserve"> </w:t>
      </w:r>
    </w:p>
    <w:p w:rsidR="006C539B" w:rsidRDefault="006C539B" w:rsidP="006C539B">
      <w:pPr>
        <w:spacing w:line="360" w:lineRule="auto"/>
        <w:ind w:firstLine="708"/>
        <w:rPr>
          <w:rFonts w:ascii="Courier New" w:hAnsi="Courier New" w:cs="Courier New"/>
        </w:rPr>
      </w:pPr>
    </w:p>
    <w:p w:rsidR="006C539B" w:rsidRDefault="006C539B" w:rsidP="006C539B">
      <w:pPr>
        <w:spacing w:line="360" w:lineRule="auto"/>
        <w:ind w:firstLine="708"/>
        <w:rPr>
          <w:rFonts w:ascii="Courier New" w:hAnsi="Courier New" w:cs="Courier New"/>
        </w:rPr>
      </w:pPr>
      <w:r>
        <w:rPr>
          <w:rFonts w:ascii="Courier New" w:hAnsi="Courier New" w:cs="Courier New"/>
        </w:rPr>
        <w:t>Davacı Avukatları özellikle Bank of Beirut</w:t>
      </w:r>
      <w:r w:rsidR="0068402E">
        <w:rPr>
          <w:rFonts w:ascii="Courier New" w:hAnsi="Courier New" w:cs="Courier New"/>
        </w:rPr>
        <w:t xml:space="preserve"> SAL and Another v. Prince Adel El-Hashemite and Another (2015)EWHC 1451 </w:t>
      </w:r>
      <w:r>
        <w:rPr>
          <w:rFonts w:ascii="Courier New" w:hAnsi="Courier New" w:cs="Courier New"/>
        </w:rPr>
        <w:t xml:space="preserve"> davasına atıfla, imzası sahte bir hissedarın adı sicilden çıkartılmasa bile, Mahkemenin yetkisini kullanarak sicil düzeltmesine gitmesi gerektiğini iddia etmektedirler. </w:t>
      </w:r>
    </w:p>
    <w:p w:rsidR="006C539B" w:rsidRDefault="006C539B" w:rsidP="006C539B">
      <w:pPr>
        <w:spacing w:line="360" w:lineRule="auto"/>
        <w:ind w:firstLine="708"/>
        <w:rPr>
          <w:rFonts w:ascii="Courier New" w:hAnsi="Courier New" w:cs="Courier New"/>
        </w:rPr>
      </w:pPr>
    </w:p>
    <w:p w:rsidR="009A593F" w:rsidRDefault="009A593F" w:rsidP="006C539B">
      <w:pPr>
        <w:spacing w:line="360" w:lineRule="auto"/>
        <w:ind w:firstLine="708"/>
        <w:rPr>
          <w:rFonts w:ascii="Courier New" w:hAnsi="Courier New" w:cs="Courier New"/>
        </w:rPr>
      </w:pPr>
    </w:p>
    <w:p w:rsidR="006C539B" w:rsidRDefault="006C539B" w:rsidP="006C539B">
      <w:pPr>
        <w:spacing w:line="360" w:lineRule="auto"/>
        <w:ind w:firstLine="708"/>
        <w:rPr>
          <w:rFonts w:ascii="Courier New" w:hAnsi="Courier New" w:cs="Courier New"/>
        </w:rPr>
      </w:pPr>
      <w:r>
        <w:rPr>
          <w:rFonts w:ascii="Courier New" w:hAnsi="Courier New" w:cs="Courier New"/>
        </w:rPr>
        <w:lastRenderedPageBreak/>
        <w:t>Davalı Avukatı ise Davalıya karşı sahtek</w:t>
      </w:r>
      <w:r w:rsidR="0068402E">
        <w:rPr>
          <w:rFonts w:ascii="Courier New" w:hAnsi="Courier New" w:cs="Courier New"/>
        </w:rPr>
        <w:t>â</w:t>
      </w:r>
      <w:r>
        <w:rPr>
          <w:rFonts w:ascii="Courier New" w:hAnsi="Courier New" w:cs="Courier New"/>
        </w:rPr>
        <w:t>rlık yapıldığı aşik</w:t>
      </w:r>
      <w:r w:rsidR="009A593F">
        <w:rPr>
          <w:rFonts w:ascii="Courier New" w:hAnsi="Courier New" w:cs="Courier New"/>
        </w:rPr>
        <w:t>â</w:t>
      </w:r>
      <w:r>
        <w:rPr>
          <w:rFonts w:ascii="Courier New" w:hAnsi="Courier New" w:cs="Courier New"/>
        </w:rPr>
        <w:t>r olan bu meselede Davalının hissedarlıktan çıkarılmasının karşı tarafın hileden yararlanma</w:t>
      </w:r>
      <w:r w:rsidR="0068402E">
        <w:rPr>
          <w:rFonts w:ascii="Courier New" w:hAnsi="Courier New" w:cs="Courier New"/>
        </w:rPr>
        <w:t>sı</w:t>
      </w:r>
      <w:r>
        <w:rPr>
          <w:rFonts w:ascii="Courier New" w:hAnsi="Courier New" w:cs="Courier New"/>
        </w:rPr>
        <w:t xml:space="preserve"> gibi hukukun himaye etmediği bir sonucu doğ</w:t>
      </w:r>
      <w:r w:rsidR="0068402E">
        <w:rPr>
          <w:rFonts w:ascii="Courier New" w:hAnsi="Courier New" w:cs="Courier New"/>
        </w:rPr>
        <w:t xml:space="preserve">uracağını </w:t>
      </w:r>
      <w:r>
        <w:rPr>
          <w:rFonts w:ascii="Courier New" w:hAnsi="Courier New" w:cs="Courier New"/>
        </w:rPr>
        <w:t>il</w:t>
      </w:r>
      <w:r w:rsidR="0068402E">
        <w:rPr>
          <w:rFonts w:ascii="Courier New" w:hAnsi="Courier New" w:cs="Courier New"/>
        </w:rPr>
        <w:t xml:space="preserve">eri sürmektedir. </w:t>
      </w:r>
      <w:r>
        <w:rPr>
          <w:rFonts w:ascii="Courier New" w:hAnsi="Courier New" w:cs="Courier New"/>
        </w:rPr>
        <w:t xml:space="preserve"> </w:t>
      </w:r>
    </w:p>
    <w:p w:rsidR="006C539B" w:rsidRDefault="006C539B" w:rsidP="006C539B">
      <w:pPr>
        <w:spacing w:line="360" w:lineRule="auto"/>
        <w:ind w:firstLine="708"/>
        <w:rPr>
          <w:rFonts w:ascii="Courier New" w:hAnsi="Courier New" w:cs="Courier New"/>
        </w:rPr>
      </w:pPr>
    </w:p>
    <w:p w:rsidR="006C539B" w:rsidRDefault="00031021" w:rsidP="006C539B">
      <w:pPr>
        <w:spacing w:line="360" w:lineRule="auto"/>
        <w:ind w:firstLine="708"/>
        <w:rPr>
          <w:rFonts w:ascii="Courier New" w:hAnsi="Courier New" w:cs="Courier New"/>
        </w:rPr>
      </w:pPr>
      <w:r>
        <w:rPr>
          <w:rFonts w:ascii="Courier New" w:hAnsi="Courier New" w:cs="Courier New"/>
        </w:rPr>
        <w:t>Daha önce belirttiğimiz gibi, k</w:t>
      </w:r>
      <w:r w:rsidR="006C539B">
        <w:rPr>
          <w:rFonts w:ascii="Courier New" w:hAnsi="Courier New" w:cs="Courier New"/>
        </w:rPr>
        <w:t xml:space="preserve">urucu hissedarlar sicili, şirketin </w:t>
      </w:r>
      <w:r w:rsidR="004A3815">
        <w:rPr>
          <w:rFonts w:ascii="Courier New" w:hAnsi="Courier New" w:cs="Courier New"/>
        </w:rPr>
        <w:t>K</w:t>
      </w:r>
      <w:r w:rsidR="006C539B">
        <w:rPr>
          <w:rFonts w:ascii="Courier New" w:hAnsi="Courier New" w:cs="Courier New"/>
        </w:rPr>
        <w:t>uruluş</w:t>
      </w:r>
      <w:r w:rsidR="004A3815">
        <w:rPr>
          <w:rFonts w:ascii="Courier New" w:hAnsi="Courier New" w:cs="Courier New"/>
        </w:rPr>
        <w:t xml:space="preserve"> Onay B</w:t>
      </w:r>
      <w:r w:rsidR="006C539B">
        <w:rPr>
          <w:rFonts w:ascii="Courier New" w:hAnsi="Courier New" w:cs="Courier New"/>
        </w:rPr>
        <w:t>elgesi</w:t>
      </w:r>
      <w:r w:rsidR="004A3815">
        <w:rPr>
          <w:rFonts w:ascii="Courier New" w:hAnsi="Courier New" w:cs="Courier New"/>
        </w:rPr>
        <w:t xml:space="preserve"> gibi kesin kanıt niteliğinde</w:t>
      </w:r>
      <w:r w:rsidR="00185E9F">
        <w:rPr>
          <w:rFonts w:ascii="Courier New" w:hAnsi="Courier New" w:cs="Courier New"/>
        </w:rPr>
        <w:t xml:space="preserve"> olup, </w:t>
      </w:r>
      <w:r w:rsidR="006C539B">
        <w:rPr>
          <w:rFonts w:ascii="Courier New" w:hAnsi="Courier New" w:cs="Courier New"/>
        </w:rPr>
        <w:t>hile</w:t>
      </w:r>
      <w:r w:rsidR="00185E9F">
        <w:rPr>
          <w:rFonts w:ascii="Courier New" w:hAnsi="Courier New" w:cs="Courier New"/>
        </w:rPr>
        <w:t>,</w:t>
      </w:r>
      <w:r w:rsidR="0068402E">
        <w:rPr>
          <w:rFonts w:ascii="Courier New" w:hAnsi="Courier New" w:cs="Courier New"/>
        </w:rPr>
        <w:t xml:space="preserve"> sahtekâ</w:t>
      </w:r>
      <w:r w:rsidR="006C539B">
        <w:rPr>
          <w:rFonts w:ascii="Courier New" w:hAnsi="Courier New" w:cs="Courier New"/>
        </w:rPr>
        <w:t>rlık</w:t>
      </w:r>
      <w:r w:rsidR="00185E9F">
        <w:rPr>
          <w:rFonts w:ascii="Courier New" w:hAnsi="Courier New" w:cs="Courier New"/>
        </w:rPr>
        <w:t xml:space="preserve"> ve</w:t>
      </w:r>
      <w:r w:rsidR="006C539B">
        <w:rPr>
          <w:rFonts w:ascii="Courier New" w:hAnsi="Courier New" w:cs="Courier New"/>
        </w:rPr>
        <w:t xml:space="preserve"> </w:t>
      </w:r>
      <w:r w:rsidR="004A3815">
        <w:rPr>
          <w:rFonts w:ascii="Courier New" w:hAnsi="Courier New" w:cs="Courier New"/>
        </w:rPr>
        <w:t xml:space="preserve">yanıltma </w:t>
      </w:r>
      <w:r w:rsidR="006C539B">
        <w:rPr>
          <w:rFonts w:ascii="Courier New" w:hAnsi="Courier New" w:cs="Courier New"/>
        </w:rPr>
        <w:t>marifetiyle kayıtlara etki edildiği ispatlanmadıkça veya evrakın açıkça hatalı, yanlış olduğu ortaya konmadıkça</w:t>
      </w:r>
      <w:r w:rsidR="00CF791E">
        <w:rPr>
          <w:rFonts w:ascii="Courier New" w:hAnsi="Courier New" w:cs="Courier New"/>
        </w:rPr>
        <w:t xml:space="preserve"> kayıtlı hissedarlar</w:t>
      </w:r>
      <w:r w:rsidR="006C539B">
        <w:rPr>
          <w:rFonts w:ascii="Courier New" w:hAnsi="Courier New" w:cs="Courier New"/>
        </w:rPr>
        <w:t xml:space="preserve"> sicil</w:t>
      </w:r>
      <w:r w:rsidR="00CF791E">
        <w:rPr>
          <w:rFonts w:ascii="Courier New" w:hAnsi="Courier New" w:cs="Courier New"/>
        </w:rPr>
        <w:t xml:space="preserve">inin </w:t>
      </w:r>
      <w:r w:rsidR="006C539B">
        <w:rPr>
          <w:rFonts w:ascii="Courier New" w:hAnsi="Courier New" w:cs="Courier New"/>
        </w:rPr>
        <w:t xml:space="preserve">değiştirilmesi </w:t>
      </w:r>
      <w:r w:rsidR="00E85351">
        <w:rPr>
          <w:rFonts w:ascii="Courier New" w:hAnsi="Courier New" w:cs="Courier New"/>
        </w:rPr>
        <w:t xml:space="preserve">olanağı yoktur. </w:t>
      </w:r>
    </w:p>
    <w:p w:rsidR="00671DCB" w:rsidRDefault="00671DCB" w:rsidP="006C539B">
      <w:pPr>
        <w:spacing w:line="360" w:lineRule="auto"/>
        <w:ind w:firstLine="708"/>
        <w:rPr>
          <w:rFonts w:ascii="Courier New" w:hAnsi="Courier New" w:cs="Courier New"/>
        </w:rPr>
      </w:pPr>
    </w:p>
    <w:p w:rsidR="00671DCB" w:rsidRDefault="00671DCB" w:rsidP="006C539B">
      <w:pPr>
        <w:spacing w:line="360" w:lineRule="auto"/>
        <w:ind w:firstLine="708"/>
        <w:rPr>
          <w:rFonts w:ascii="Courier New" w:hAnsi="Courier New" w:cs="Courier New"/>
        </w:rPr>
      </w:pPr>
      <w:r>
        <w:rPr>
          <w:rFonts w:ascii="Courier New" w:hAnsi="Courier New" w:cs="Courier New"/>
        </w:rPr>
        <w:t xml:space="preserve">Bu </w:t>
      </w:r>
      <w:r w:rsidR="00185E9F">
        <w:rPr>
          <w:rFonts w:ascii="Courier New" w:hAnsi="Courier New" w:cs="Courier New"/>
        </w:rPr>
        <w:t xml:space="preserve">prensibe bağlı olarak </w:t>
      </w:r>
      <w:r>
        <w:rPr>
          <w:rFonts w:ascii="Courier New" w:hAnsi="Courier New" w:cs="Courier New"/>
        </w:rPr>
        <w:t>Alt Mahkemenin</w:t>
      </w:r>
      <w:r w:rsidR="00185E9F" w:rsidRPr="00185E9F">
        <w:rPr>
          <w:rFonts w:ascii="Courier New" w:hAnsi="Courier New" w:cs="Courier New"/>
        </w:rPr>
        <w:t xml:space="preserve"> </w:t>
      </w:r>
      <w:r w:rsidR="00185E9F">
        <w:rPr>
          <w:rFonts w:ascii="Courier New" w:hAnsi="Courier New" w:cs="Courier New"/>
        </w:rPr>
        <w:t>hissedarlar sicilinin Şirketler Mukayyitliğinden isda</w:t>
      </w:r>
      <w:r w:rsidR="00185ADD">
        <w:rPr>
          <w:rFonts w:ascii="Courier New" w:hAnsi="Courier New" w:cs="Courier New"/>
        </w:rPr>
        <w:t>r edildikten sonra hile, sahtekâ</w:t>
      </w:r>
      <w:r w:rsidR="00185E9F">
        <w:rPr>
          <w:rFonts w:ascii="Courier New" w:hAnsi="Courier New" w:cs="Courier New"/>
        </w:rPr>
        <w:t xml:space="preserve">rlık veya yanıltma nedeniyle </w:t>
      </w:r>
      <w:r>
        <w:rPr>
          <w:rFonts w:ascii="Courier New" w:hAnsi="Courier New" w:cs="Courier New"/>
        </w:rPr>
        <w:t>değiştirilmeyeceğine ilişkin bulgusunun hatalı olduğu anlaşılmaktadır. Dolayısıyla</w:t>
      </w:r>
      <w:r w:rsidR="00185ADD">
        <w:rPr>
          <w:rFonts w:ascii="Courier New" w:hAnsi="Courier New" w:cs="Courier New"/>
        </w:rPr>
        <w:t xml:space="preserve">, </w:t>
      </w:r>
      <w:r>
        <w:rPr>
          <w:rFonts w:ascii="Courier New" w:hAnsi="Courier New" w:cs="Courier New"/>
        </w:rPr>
        <w:t xml:space="preserve"> bu aşamada hisse</w:t>
      </w:r>
      <w:r w:rsidR="00F12892">
        <w:rPr>
          <w:rFonts w:ascii="Courier New" w:hAnsi="Courier New" w:cs="Courier New"/>
        </w:rPr>
        <w:t xml:space="preserve">darlar </w:t>
      </w:r>
      <w:r>
        <w:rPr>
          <w:rFonts w:ascii="Courier New" w:hAnsi="Courier New" w:cs="Courier New"/>
        </w:rPr>
        <w:t xml:space="preserve">sicilinin değiştirilmesi koşullarının oluşup oluşmadığını belirlememiz gerekir. </w:t>
      </w:r>
    </w:p>
    <w:p w:rsidR="00671DCB" w:rsidRDefault="00671DCB" w:rsidP="006C539B">
      <w:pPr>
        <w:spacing w:line="360" w:lineRule="auto"/>
        <w:ind w:firstLine="708"/>
        <w:rPr>
          <w:rFonts w:ascii="Courier New" w:hAnsi="Courier New" w:cs="Courier New"/>
        </w:rPr>
      </w:pPr>
    </w:p>
    <w:p w:rsidR="00E85351" w:rsidRDefault="00E85351" w:rsidP="008F594B">
      <w:pPr>
        <w:spacing w:line="360" w:lineRule="auto"/>
        <w:ind w:firstLine="708"/>
        <w:rPr>
          <w:rFonts w:ascii="Courier New" w:hAnsi="Courier New" w:cs="Courier New"/>
        </w:rPr>
      </w:pPr>
      <w:r>
        <w:rPr>
          <w:rFonts w:ascii="Courier New" w:hAnsi="Courier New" w:cs="Courier New"/>
        </w:rPr>
        <w:t>Bu mes</w:t>
      </w:r>
      <w:r w:rsidR="008F594B">
        <w:rPr>
          <w:rFonts w:ascii="Courier New" w:hAnsi="Courier New" w:cs="Courier New"/>
        </w:rPr>
        <w:t>e</w:t>
      </w:r>
      <w:r>
        <w:rPr>
          <w:rFonts w:ascii="Courier New" w:hAnsi="Courier New" w:cs="Courier New"/>
        </w:rPr>
        <w:t>lede</w:t>
      </w:r>
      <w:r w:rsidR="00185ADD">
        <w:rPr>
          <w:rFonts w:ascii="Courier New" w:hAnsi="Courier New" w:cs="Courier New"/>
        </w:rPr>
        <w:t>,</w:t>
      </w:r>
      <w:r>
        <w:rPr>
          <w:rFonts w:ascii="Courier New" w:hAnsi="Courier New" w:cs="Courier New"/>
        </w:rPr>
        <w:t xml:space="preserve"> imzasının sahtelendiğini iddia eden Davalıdır. </w:t>
      </w:r>
    </w:p>
    <w:p w:rsidR="00E85351" w:rsidRDefault="00E85351" w:rsidP="00E85351">
      <w:pPr>
        <w:spacing w:line="360" w:lineRule="auto"/>
        <w:ind w:left="708"/>
        <w:rPr>
          <w:rFonts w:ascii="Courier New" w:hAnsi="Courier New" w:cs="Courier New"/>
        </w:rPr>
      </w:pPr>
    </w:p>
    <w:p w:rsidR="00E85351" w:rsidRDefault="00E85351" w:rsidP="00E85351">
      <w:pPr>
        <w:spacing w:line="360" w:lineRule="auto"/>
        <w:ind w:firstLine="708"/>
        <w:rPr>
          <w:rFonts w:ascii="Courier New" w:hAnsi="Courier New" w:cs="Courier New"/>
        </w:rPr>
      </w:pPr>
      <w:r>
        <w:rPr>
          <w:rFonts w:ascii="Courier New" w:hAnsi="Courier New" w:cs="Courier New"/>
        </w:rPr>
        <w:t xml:space="preserve">Şirkete ait kuruluş işlemlerini yapan, imzaları tasdik eden Davacı </w:t>
      </w:r>
      <w:r w:rsidR="00185ADD">
        <w:rPr>
          <w:rFonts w:ascii="Courier New" w:hAnsi="Courier New" w:cs="Courier New"/>
        </w:rPr>
        <w:t>T</w:t>
      </w:r>
      <w:r>
        <w:rPr>
          <w:rFonts w:ascii="Courier New" w:hAnsi="Courier New" w:cs="Courier New"/>
        </w:rPr>
        <w:t xml:space="preserve">anığı No.3 Muhasip Ali Kıryağdı olup bu tanığın </w:t>
      </w:r>
      <w:r w:rsidR="00E332A9">
        <w:rPr>
          <w:rFonts w:ascii="Courier New" w:hAnsi="Courier New" w:cs="Courier New"/>
        </w:rPr>
        <w:t xml:space="preserve">şahadetinde söylediği gibi </w:t>
      </w:r>
      <w:r>
        <w:rPr>
          <w:rFonts w:ascii="Courier New" w:hAnsi="Courier New" w:cs="Courier New"/>
        </w:rPr>
        <w:t>imzala</w:t>
      </w:r>
      <w:r w:rsidR="00E332A9">
        <w:rPr>
          <w:rFonts w:ascii="Courier New" w:hAnsi="Courier New" w:cs="Courier New"/>
        </w:rPr>
        <w:t>r</w:t>
      </w:r>
      <w:r>
        <w:rPr>
          <w:rFonts w:ascii="Courier New" w:hAnsi="Courier New" w:cs="Courier New"/>
        </w:rPr>
        <w:t xml:space="preserve">ın ne zaman atıldığını hatırlamamasının önemi yoktur. </w:t>
      </w:r>
    </w:p>
    <w:p w:rsidR="00E85351" w:rsidRDefault="00E85351" w:rsidP="00E85351">
      <w:pPr>
        <w:spacing w:line="360" w:lineRule="auto"/>
        <w:ind w:firstLine="708"/>
        <w:rPr>
          <w:rFonts w:ascii="Courier New" w:hAnsi="Courier New" w:cs="Courier New"/>
        </w:rPr>
      </w:pPr>
    </w:p>
    <w:p w:rsidR="00E85351" w:rsidRDefault="00185E9F" w:rsidP="00E85351">
      <w:pPr>
        <w:spacing w:line="360" w:lineRule="auto"/>
        <w:ind w:firstLine="708"/>
        <w:rPr>
          <w:rFonts w:ascii="Courier New" w:hAnsi="Courier New" w:cs="Courier New"/>
        </w:rPr>
      </w:pPr>
      <w:r>
        <w:rPr>
          <w:rFonts w:ascii="Courier New" w:hAnsi="Courier New" w:cs="Courier New"/>
        </w:rPr>
        <w:t xml:space="preserve">Bu tanık </w:t>
      </w:r>
      <w:r w:rsidR="00E85351">
        <w:rPr>
          <w:rFonts w:ascii="Courier New" w:hAnsi="Courier New" w:cs="Courier New"/>
        </w:rPr>
        <w:t xml:space="preserve">tasdiklediği evrakı Şirketler Mukayyitliğine verirken doğru olduğunu beyan ederek vermiştir. </w:t>
      </w:r>
    </w:p>
    <w:p w:rsidR="00E85351" w:rsidRDefault="00E85351" w:rsidP="00E85351">
      <w:pPr>
        <w:spacing w:line="360" w:lineRule="auto"/>
        <w:ind w:firstLine="708"/>
        <w:rPr>
          <w:rFonts w:ascii="Courier New" w:hAnsi="Courier New" w:cs="Courier New"/>
        </w:rPr>
      </w:pPr>
    </w:p>
    <w:p w:rsidR="00E85351" w:rsidRDefault="004A3815" w:rsidP="004A3815">
      <w:pPr>
        <w:spacing w:line="360" w:lineRule="auto"/>
        <w:ind w:right="-426" w:firstLine="708"/>
        <w:rPr>
          <w:rFonts w:ascii="Courier New" w:hAnsi="Courier New" w:cs="Courier New"/>
        </w:rPr>
      </w:pPr>
      <w:r>
        <w:rPr>
          <w:rFonts w:ascii="Courier New" w:hAnsi="Courier New" w:cs="Courier New"/>
        </w:rPr>
        <w:t>Davacıların celbettiği b</w:t>
      </w:r>
      <w:r w:rsidR="00E85351">
        <w:rPr>
          <w:rFonts w:ascii="Courier New" w:hAnsi="Courier New" w:cs="Courier New"/>
        </w:rPr>
        <w:t xml:space="preserve">u tanığa göre kuruluş </w:t>
      </w:r>
      <w:r>
        <w:rPr>
          <w:rFonts w:ascii="Courier New" w:hAnsi="Courier New" w:cs="Courier New"/>
        </w:rPr>
        <w:t>h</w:t>
      </w:r>
      <w:r w:rsidR="00E85351">
        <w:rPr>
          <w:rFonts w:ascii="Courier New" w:hAnsi="Courier New" w:cs="Courier New"/>
        </w:rPr>
        <w:t>isselerinde, kurucu ortaklar</w:t>
      </w:r>
      <w:r w:rsidR="00E332A9">
        <w:rPr>
          <w:rFonts w:ascii="Courier New" w:hAnsi="Courier New" w:cs="Courier New"/>
        </w:rPr>
        <w:t>ın</w:t>
      </w:r>
      <w:r w:rsidR="00671DCB">
        <w:rPr>
          <w:rFonts w:ascii="Courier New" w:hAnsi="Courier New" w:cs="Courier New"/>
        </w:rPr>
        <w:t>ın</w:t>
      </w:r>
      <w:r w:rsidR="00E85351">
        <w:rPr>
          <w:rFonts w:ascii="Courier New" w:hAnsi="Courier New" w:cs="Courier New"/>
        </w:rPr>
        <w:t xml:space="preserve"> kimler olacağı</w:t>
      </w:r>
      <w:r>
        <w:rPr>
          <w:rFonts w:ascii="Courier New" w:hAnsi="Courier New" w:cs="Courier New"/>
        </w:rPr>
        <w:t xml:space="preserve"> ve </w:t>
      </w:r>
      <w:r w:rsidR="00E85351">
        <w:rPr>
          <w:rFonts w:ascii="Courier New" w:hAnsi="Courier New" w:cs="Courier New"/>
        </w:rPr>
        <w:t xml:space="preserve">hissedarların pay oranlarında hata yoktur. </w:t>
      </w:r>
    </w:p>
    <w:p w:rsidR="00E85351" w:rsidRDefault="00E85351" w:rsidP="00E85351">
      <w:pPr>
        <w:spacing w:line="360" w:lineRule="auto"/>
        <w:ind w:firstLine="708"/>
        <w:rPr>
          <w:rFonts w:ascii="Courier New" w:hAnsi="Courier New" w:cs="Courier New"/>
        </w:rPr>
      </w:pPr>
    </w:p>
    <w:p w:rsidR="00E85351" w:rsidRDefault="00E85351" w:rsidP="00E85351">
      <w:pPr>
        <w:spacing w:line="360" w:lineRule="auto"/>
        <w:ind w:firstLine="708"/>
        <w:rPr>
          <w:rFonts w:ascii="Courier New" w:hAnsi="Courier New" w:cs="Courier New"/>
        </w:rPr>
      </w:pPr>
      <w:r>
        <w:rPr>
          <w:rFonts w:ascii="Courier New" w:hAnsi="Courier New" w:cs="Courier New"/>
        </w:rPr>
        <w:lastRenderedPageBreak/>
        <w:t>Mevcut olgulara göre</w:t>
      </w:r>
      <w:r w:rsidR="00B75891">
        <w:rPr>
          <w:rFonts w:ascii="Courier New" w:hAnsi="Courier New" w:cs="Courier New"/>
        </w:rPr>
        <w:t>,</w:t>
      </w:r>
      <w:r w:rsidR="004A3815">
        <w:rPr>
          <w:rFonts w:ascii="Courier New" w:hAnsi="Courier New" w:cs="Courier New"/>
        </w:rPr>
        <w:t xml:space="preserve"> Ana Sözleşme ve Tüzükte yer alan pay dağılımındaki hisse oranları tarafların iradesini yansıttığından</w:t>
      </w:r>
      <w:r w:rsidR="00671DCB">
        <w:rPr>
          <w:rFonts w:ascii="Courier New" w:hAnsi="Courier New" w:cs="Courier New"/>
        </w:rPr>
        <w:t>,</w:t>
      </w:r>
      <w:r w:rsidR="004A3815">
        <w:rPr>
          <w:rFonts w:ascii="Courier New" w:hAnsi="Courier New" w:cs="Courier New"/>
        </w:rPr>
        <w:t xml:space="preserve"> </w:t>
      </w:r>
      <w:r>
        <w:rPr>
          <w:rFonts w:ascii="Courier New" w:hAnsi="Courier New" w:cs="Courier New"/>
        </w:rPr>
        <w:t>hile yap</w:t>
      </w:r>
      <w:r w:rsidR="00B75891">
        <w:rPr>
          <w:rFonts w:ascii="Courier New" w:hAnsi="Courier New" w:cs="Courier New"/>
        </w:rPr>
        <w:t>tığı iddia</w:t>
      </w:r>
      <w:r w:rsidR="00671DCB">
        <w:rPr>
          <w:rFonts w:ascii="Courier New" w:hAnsi="Courier New" w:cs="Courier New"/>
        </w:rPr>
        <w:t xml:space="preserve"> ve </w:t>
      </w:r>
      <w:r w:rsidR="00B75891">
        <w:rPr>
          <w:rFonts w:ascii="Courier New" w:hAnsi="Courier New" w:cs="Courier New"/>
        </w:rPr>
        <w:t>ispat edilmeyen</w:t>
      </w:r>
      <w:r w:rsidR="00671DCB">
        <w:rPr>
          <w:rFonts w:ascii="Courier New" w:hAnsi="Courier New" w:cs="Courier New"/>
        </w:rPr>
        <w:t xml:space="preserve">, 593/2004 sayılı </w:t>
      </w:r>
      <w:r>
        <w:rPr>
          <w:rFonts w:ascii="Courier New" w:hAnsi="Courier New" w:cs="Courier New"/>
        </w:rPr>
        <w:t>davada kendi imzalarının sahtelendiğini</w:t>
      </w:r>
      <w:r w:rsidR="00C74842">
        <w:rPr>
          <w:rFonts w:ascii="Courier New" w:hAnsi="Courier New" w:cs="Courier New"/>
        </w:rPr>
        <w:t xml:space="preserve"> ve direktörlükten isminin çıkarıldığını </w:t>
      </w:r>
      <w:r>
        <w:rPr>
          <w:rFonts w:ascii="Courier New" w:hAnsi="Courier New" w:cs="Courier New"/>
        </w:rPr>
        <w:t xml:space="preserve">iddia eden </w:t>
      </w:r>
      <w:r w:rsidR="00B75891">
        <w:rPr>
          <w:rFonts w:ascii="Courier New" w:hAnsi="Courier New" w:cs="Courier New"/>
        </w:rPr>
        <w:t>kurucu hissedar konumundaki Davalının,</w:t>
      </w:r>
      <w:r>
        <w:rPr>
          <w:rFonts w:ascii="Courier New" w:hAnsi="Courier New" w:cs="Courier New"/>
        </w:rPr>
        <w:t xml:space="preserve"> </w:t>
      </w:r>
      <w:r w:rsidR="004A3815">
        <w:rPr>
          <w:rFonts w:ascii="Courier New" w:hAnsi="Courier New" w:cs="Courier New"/>
        </w:rPr>
        <w:t xml:space="preserve">mezkûr </w:t>
      </w:r>
      <w:r>
        <w:rPr>
          <w:rFonts w:ascii="Courier New" w:hAnsi="Courier New" w:cs="Courier New"/>
        </w:rPr>
        <w:t>iki sayfada</w:t>
      </w:r>
      <w:r w:rsidR="004A3815">
        <w:rPr>
          <w:rFonts w:ascii="Courier New" w:hAnsi="Courier New" w:cs="Courier New"/>
        </w:rPr>
        <w:t>ki</w:t>
      </w:r>
      <w:r>
        <w:rPr>
          <w:rFonts w:ascii="Courier New" w:hAnsi="Courier New" w:cs="Courier New"/>
        </w:rPr>
        <w:t xml:space="preserve"> imza</w:t>
      </w:r>
      <w:r w:rsidR="004A3815">
        <w:rPr>
          <w:rFonts w:ascii="Courier New" w:hAnsi="Courier New" w:cs="Courier New"/>
        </w:rPr>
        <w:t>larının sahte</w:t>
      </w:r>
      <w:r w:rsidR="00B75891">
        <w:rPr>
          <w:rFonts w:ascii="Courier New" w:hAnsi="Courier New" w:cs="Courier New"/>
        </w:rPr>
        <w:t xml:space="preserve">lendiğini </w:t>
      </w:r>
      <w:r w:rsidR="004A3815">
        <w:rPr>
          <w:rFonts w:ascii="Courier New" w:hAnsi="Courier New" w:cs="Courier New"/>
        </w:rPr>
        <w:t xml:space="preserve">iddia etmesi </w:t>
      </w:r>
      <w:r>
        <w:rPr>
          <w:rFonts w:ascii="Courier New" w:hAnsi="Courier New" w:cs="Courier New"/>
        </w:rPr>
        <w:t>kesin</w:t>
      </w:r>
      <w:r w:rsidR="004A3815">
        <w:rPr>
          <w:rFonts w:ascii="Courier New" w:hAnsi="Courier New" w:cs="Courier New"/>
        </w:rPr>
        <w:t xml:space="preserve"> delil </w:t>
      </w:r>
      <w:r>
        <w:rPr>
          <w:rFonts w:ascii="Courier New" w:hAnsi="Courier New" w:cs="Courier New"/>
        </w:rPr>
        <w:t xml:space="preserve">nitelikli </w:t>
      </w:r>
      <w:r w:rsidR="00C74842">
        <w:rPr>
          <w:rFonts w:ascii="Courier New" w:hAnsi="Courier New" w:cs="Courier New"/>
        </w:rPr>
        <w:t>sicil kaydının</w:t>
      </w:r>
      <w:r w:rsidR="00CF791E">
        <w:rPr>
          <w:rFonts w:ascii="Courier New" w:hAnsi="Courier New" w:cs="Courier New"/>
        </w:rPr>
        <w:t xml:space="preserve"> içeriğinin Dava</w:t>
      </w:r>
      <w:r w:rsidR="00B75891">
        <w:rPr>
          <w:rFonts w:ascii="Courier New" w:hAnsi="Courier New" w:cs="Courier New"/>
        </w:rPr>
        <w:t>l</w:t>
      </w:r>
      <w:r w:rsidR="00CF791E">
        <w:rPr>
          <w:rFonts w:ascii="Courier New" w:hAnsi="Courier New" w:cs="Courier New"/>
        </w:rPr>
        <w:t xml:space="preserve">ı </w:t>
      </w:r>
      <w:r w:rsidR="00B75891">
        <w:rPr>
          <w:rFonts w:ascii="Courier New" w:hAnsi="Courier New" w:cs="Courier New"/>
        </w:rPr>
        <w:t>aley</w:t>
      </w:r>
      <w:r w:rsidR="00CF791E">
        <w:rPr>
          <w:rFonts w:ascii="Courier New" w:hAnsi="Courier New" w:cs="Courier New"/>
        </w:rPr>
        <w:t xml:space="preserve">hine değiştirilmesine </w:t>
      </w:r>
      <w:r w:rsidR="004A3815">
        <w:rPr>
          <w:rFonts w:ascii="Courier New" w:hAnsi="Courier New" w:cs="Courier New"/>
        </w:rPr>
        <w:t>yeterli olmadığı gibi burada Mahkemenin dikkat etmesi gereken husus hile, sahtek</w:t>
      </w:r>
      <w:r w:rsidR="00185ADD">
        <w:rPr>
          <w:rFonts w:ascii="Courier New" w:hAnsi="Courier New" w:cs="Courier New"/>
        </w:rPr>
        <w:t>â</w:t>
      </w:r>
      <w:r w:rsidR="004A3815">
        <w:rPr>
          <w:rFonts w:ascii="Courier New" w:hAnsi="Courier New" w:cs="Courier New"/>
        </w:rPr>
        <w:t>rlık veya yanıltmayı gerçekleştiren kişiyi tespit</w:t>
      </w:r>
      <w:r w:rsidR="00671DCB">
        <w:rPr>
          <w:rFonts w:ascii="Courier New" w:hAnsi="Courier New" w:cs="Courier New"/>
        </w:rPr>
        <w:t xml:space="preserve"> etmek</w:t>
      </w:r>
      <w:r w:rsidR="004A3815">
        <w:rPr>
          <w:rFonts w:ascii="Courier New" w:hAnsi="Courier New" w:cs="Courier New"/>
        </w:rPr>
        <w:t xml:space="preserve"> ve bu eyleminden menfaat sağlamasına mani olmaktır. </w:t>
      </w:r>
      <w:r w:rsidR="00CF791E">
        <w:rPr>
          <w:rFonts w:ascii="Courier New" w:hAnsi="Courier New" w:cs="Courier New"/>
        </w:rPr>
        <w:t xml:space="preserve">Aksi halde sicillerin kesin kanıt niteliğinin kamuya ilan edilmesinin hiçbir anlamı kalmaz. </w:t>
      </w:r>
    </w:p>
    <w:p w:rsidR="00E85351" w:rsidRDefault="00E85351" w:rsidP="00E85351">
      <w:pPr>
        <w:spacing w:line="360" w:lineRule="auto"/>
        <w:ind w:firstLine="708"/>
        <w:rPr>
          <w:rFonts w:ascii="Courier New" w:hAnsi="Courier New" w:cs="Courier New"/>
        </w:rPr>
      </w:pPr>
    </w:p>
    <w:p w:rsidR="0035210D" w:rsidRDefault="00E85351" w:rsidP="00E85351">
      <w:pPr>
        <w:spacing w:line="360" w:lineRule="auto"/>
        <w:ind w:firstLine="708"/>
        <w:rPr>
          <w:rFonts w:ascii="Courier New" w:hAnsi="Courier New" w:cs="Courier New"/>
        </w:rPr>
      </w:pPr>
      <w:r>
        <w:rPr>
          <w:rFonts w:ascii="Courier New" w:hAnsi="Courier New" w:cs="Courier New"/>
        </w:rPr>
        <w:t>Şirketin kuruluşundan itibaren ihtilafın çıktığı zamana kadar</w:t>
      </w:r>
      <w:r w:rsidR="00C74842">
        <w:rPr>
          <w:rFonts w:ascii="Courier New" w:hAnsi="Courier New" w:cs="Courier New"/>
        </w:rPr>
        <w:t xml:space="preserve"> yıllarca birlikte hareket eden, Şirkett</w:t>
      </w:r>
      <w:r>
        <w:rPr>
          <w:rFonts w:ascii="Courier New" w:hAnsi="Courier New" w:cs="Courier New"/>
        </w:rPr>
        <w:t>e işlemler yapan, borç,  alacak v</w:t>
      </w:r>
      <w:r w:rsidR="0035210D">
        <w:rPr>
          <w:rFonts w:ascii="Courier New" w:hAnsi="Courier New" w:cs="Courier New"/>
        </w:rPr>
        <w:t>e sözleşmeler altında</w:t>
      </w:r>
      <w:r w:rsidR="00CF791E">
        <w:rPr>
          <w:rFonts w:ascii="Courier New" w:hAnsi="Courier New" w:cs="Courier New"/>
        </w:rPr>
        <w:t xml:space="preserve"> 3. Kişilere karşı</w:t>
      </w:r>
      <w:r w:rsidR="0035210D">
        <w:rPr>
          <w:rFonts w:ascii="Courier New" w:hAnsi="Courier New" w:cs="Courier New"/>
        </w:rPr>
        <w:t xml:space="preserve"> yükümlülüğe giren Davacı No.1 ve Davalının</w:t>
      </w:r>
      <w:r w:rsidR="00671DCB">
        <w:rPr>
          <w:rFonts w:ascii="Courier New" w:hAnsi="Courier New" w:cs="Courier New"/>
        </w:rPr>
        <w:t>,</w:t>
      </w:r>
      <w:r w:rsidR="0035210D">
        <w:rPr>
          <w:rFonts w:ascii="Courier New" w:hAnsi="Courier New" w:cs="Courier New"/>
        </w:rPr>
        <w:t xml:space="preserve"> Şirketin kuruluşundaki iradelerini sakatlayan fiil ve davranış</w:t>
      </w:r>
      <w:r w:rsidR="00C74842">
        <w:rPr>
          <w:rFonts w:ascii="Courier New" w:hAnsi="Courier New" w:cs="Courier New"/>
        </w:rPr>
        <w:t>ın varlığını</w:t>
      </w:r>
      <w:r w:rsidR="0035210D">
        <w:rPr>
          <w:rFonts w:ascii="Courier New" w:hAnsi="Courier New" w:cs="Courier New"/>
        </w:rPr>
        <w:t xml:space="preserve"> ortaya ko</w:t>
      </w:r>
      <w:r w:rsidR="00C74842">
        <w:rPr>
          <w:rFonts w:ascii="Courier New" w:hAnsi="Courier New" w:cs="Courier New"/>
        </w:rPr>
        <w:t>yan şahadet</w:t>
      </w:r>
      <w:r w:rsidR="00B621D1">
        <w:rPr>
          <w:rFonts w:ascii="Courier New" w:hAnsi="Courier New" w:cs="Courier New"/>
        </w:rPr>
        <w:t xml:space="preserve"> sunulmadığı gibi, Davacı Tanığı No.3 Ali Kıryağdı’ya göre </w:t>
      </w:r>
      <w:r w:rsidR="00185ADD">
        <w:rPr>
          <w:rFonts w:ascii="Courier New" w:hAnsi="Courier New" w:cs="Courier New"/>
        </w:rPr>
        <w:t>A</w:t>
      </w:r>
      <w:r w:rsidR="00B621D1">
        <w:rPr>
          <w:rFonts w:ascii="Courier New" w:hAnsi="Courier New" w:cs="Courier New"/>
        </w:rPr>
        <w:t xml:space="preserve">na Sözleşme </w:t>
      </w:r>
      <w:r w:rsidR="00185E9F">
        <w:rPr>
          <w:rFonts w:ascii="Courier New" w:hAnsi="Courier New" w:cs="Courier New"/>
        </w:rPr>
        <w:t xml:space="preserve">ve </w:t>
      </w:r>
      <w:r w:rsidR="00B621D1">
        <w:rPr>
          <w:rFonts w:ascii="Courier New" w:hAnsi="Courier New" w:cs="Courier New"/>
        </w:rPr>
        <w:t xml:space="preserve">Tüzüğün içeriği tarafların iradesini tam olarak yansıtmaktadır. </w:t>
      </w:r>
    </w:p>
    <w:p w:rsidR="00B621D1" w:rsidRDefault="00B621D1" w:rsidP="00E85351">
      <w:pPr>
        <w:spacing w:line="360" w:lineRule="auto"/>
        <w:ind w:firstLine="708"/>
        <w:rPr>
          <w:rFonts w:ascii="Courier New" w:hAnsi="Courier New" w:cs="Courier New"/>
        </w:rPr>
      </w:pPr>
    </w:p>
    <w:p w:rsidR="00B621D1" w:rsidRDefault="00285280" w:rsidP="00E608A7">
      <w:pPr>
        <w:spacing w:line="360" w:lineRule="auto"/>
        <w:ind w:right="-142" w:firstLine="708"/>
        <w:rPr>
          <w:rFonts w:ascii="Courier New" w:hAnsi="Courier New" w:cs="Courier New"/>
        </w:rPr>
      </w:pPr>
      <w:r>
        <w:rPr>
          <w:rFonts w:ascii="Courier New" w:hAnsi="Courier New" w:cs="Courier New"/>
        </w:rPr>
        <w:t>Neticede</w:t>
      </w:r>
      <w:r w:rsidR="00185ADD">
        <w:rPr>
          <w:rFonts w:ascii="Courier New" w:hAnsi="Courier New" w:cs="Courier New"/>
        </w:rPr>
        <w:t>,</w:t>
      </w:r>
      <w:r>
        <w:rPr>
          <w:rFonts w:ascii="Courier New" w:hAnsi="Courier New" w:cs="Courier New"/>
        </w:rPr>
        <w:t xml:space="preserve"> Davalının hile, sahtekârlık</w:t>
      </w:r>
      <w:r w:rsidR="00185E9F">
        <w:rPr>
          <w:rFonts w:ascii="Courier New" w:hAnsi="Courier New" w:cs="Courier New"/>
        </w:rPr>
        <w:t>,</w:t>
      </w:r>
      <w:r>
        <w:rPr>
          <w:rFonts w:ascii="Courier New" w:hAnsi="Courier New" w:cs="Courier New"/>
        </w:rPr>
        <w:t xml:space="preserve"> </w:t>
      </w:r>
      <w:r w:rsidR="00185E9F">
        <w:rPr>
          <w:rFonts w:ascii="Courier New" w:hAnsi="Courier New" w:cs="Courier New"/>
        </w:rPr>
        <w:t xml:space="preserve">yanıltma </w:t>
      </w:r>
      <w:r>
        <w:rPr>
          <w:rFonts w:ascii="Courier New" w:hAnsi="Courier New" w:cs="Courier New"/>
        </w:rPr>
        <w:t>yaptığı kanıtlanmadıkça</w:t>
      </w:r>
      <w:r w:rsidR="00E608A7">
        <w:rPr>
          <w:rFonts w:ascii="Courier New" w:hAnsi="Courier New" w:cs="Courier New"/>
        </w:rPr>
        <w:t>,</w:t>
      </w:r>
      <w:r>
        <w:rPr>
          <w:rFonts w:ascii="Courier New" w:hAnsi="Courier New" w:cs="Courier New"/>
        </w:rPr>
        <w:t xml:space="preserve"> şirket</w:t>
      </w:r>
      <w:r w:rsidR="00E608A7">
        <w:rPr>
          <w:rFonts w:ascii="Courier New" w:hAnsi="Courier New" w:cs="Courier New"/>
        </w:rPr>
        <w:t>i</w:t>
      </w:r>
      <w:r>
        <w:rPr>
          <w:rFonts w:ascii="Courier New" w:hAnsi="Courier New" w:cs="Courier New"/>
        </w:rPr>
        <w:t xml:space="preserve"> kur</w:t>
      </w:r>
      <w:r w:rsidR="00E608A7">
        <w:rPr>
          <w:rFonts w:ascii="Courier New" w:hAnsi="Courier New" w:cs="Courier New"/>
        </w:rPr>
        <w:t>ma</w:t>
      </w:r>
      <w:r>
        <w:rPr>
          <w:rFonts w:ascii="Courier New" w:hAnsi="Courier New" w:cs="Courier New"/>
        </w:rPr>
        <w:t xml:space="preserve"> iradesinin </w:t>
      </w:r>
      <w:r w:rsidR="00E608A7">
        <w:rPr>
          <w:rFonts w:ascii="Courier New" w:hAnsi="Courier New" w:cs="Courier New"/>
        </w:rPr>
        <w:t xml:space="preserve">başlangıçtan itibaren oluşmadığına veya </w:t>
      </w:r>
      <w:r>
        <w:rPr>
          <w:rFonts w:ascii="Courier New" w:hAnsi="Courier New" w:cs="Courier New"/>
        </w:rPr>
        <w:t xml:space="preserve">ortadan kalktığına </w:t>
      </w:r>
      <w:r w:rsidR="00E608A7">
        <w:rPr>
          <w:rFonts w:ascii="Courier New" w:hAnsi="Courier New" w:cs="Courier New"/>
        </w:rPr>
        <w:t>h</w:t>
      </w:r>
      <w:r>
        <w:rPr>
          <w:rFonts w:ascii="Courier New" w:hAnsi="Courier New" w:cs="Courier New"/>
        </w:rPr>
        <w:t>ükmedilemeyeceğinden Şirketler Mukayyitliği tarafından isdar edilen kesinleşmiş hisse</w:t>
      </w:r>
      <w:r w:rsidR="00E608A7">
        <w:rPr>
          <w:rFonts w:ascii="Courier New" w:hAnsi="Courier New" w:cs="Courier New"/>
        </w:rPr>
        <w:t>dar</w:t>
      </w:r>
      <w:r>
        <w:rPr>
          <w:rFonts w:ascii="Courier New" w:hAnsi="Courier New" w:cs="Courier New"/>
        </w:rPr>
        <w:t xml:space="preserve"> sicilin</w:t>
      </w:r>
      <w:r w:rsidR="00E608A7">
        <w:rPr>
          <w:rFonts w:ascii="Courier New" w:hAnsi="Courier New" w:cs="Courier New"/>
        </w:rPr>
        <w:t>e</w:t>
      </w:r>
      <w:r>
        <w:rPr>
          <w:rFonts w:ascii="Courier New" w:hAnsi="Courier New" w:cs="Courier New"/>
        </w:rPr>
        <w:t xml:space="preserve"> </w:t>
      </w:r>
      <w:r w:rsidR="00E608A7">
        <w:rPr>
          <w:rFonts w:ascii="Courier New" w:hAnsi="Courier New" w:cs="Courier New"/>
        </w:rPr>
        <w:t>müdahale edilmesi</w:t>
      </w:r>
      <w:r w:rsidR="00185ADD">
        <w:rPr>
          <w:rFonts w:ascii="Courier New" w:hAnsi="Courier New" w:cs="Courier New"/>
        </w:rPr>
        <w:t xml:space="preserve"> ve/veya</w:t>
      </w:r>
      <w:r w:rsidR="00E608A7">
        <w:rPr>
          <w:rFonts w:ascii="Courier New" w:hAnsi="Courier New" w:cs="Courier New"/>
        </w:rPr>
        <w:t xml:space="preserve"> </w:t>
      </w:r>
      <w:r w:rsidR="00F12892">
        <w:rPr>
          <w:rFonts w:ascii="Courier New" w:hAnsi="Courier New" w:cs="Courier New"/>
        </w:rPr>
        <w:t xml:space="preserve">düzeltilmesi </w:t>
      </w:r>
      <w:r w:rsidR="00E608A7">
        <w:rPr>
          <w:rFonts w:ascii="Courier New" w:hAnsi="Courier New" w:cs="Courier New"/>
        </w:rPr>
        <w:t xml:space="preserve">olanağı yoktur. </w:t>
      </w:r>
      <w:r w:rsidR="0086019B">
        <w:rPr>
          <w:rFonts w:ascii="Courier New" w:hAnsi="Courier New" w:cs="Courier New"/>
        </w:rPr>
        <w:t>Bu nedenle Ana Sözleşme ve Tüzüğün 6. v</w:t>
      </w:r>
      <w:r w:rsidR="00185ADD">
        <w:rPr>
          <w:rFonts w:ascii="Courier New" w:hAnsi="Courier New" w:cs="Courier New"/>
        </w:rPr>
        <w:t>e 11. sayfalarındaki imzaların D</w:t>
      </w:r>
      <w:r w:rsidR="0086019B">
        <w:rPr>
          <w:rFonts w:ascii="Courier New" w:hAnsi="Courier New" w:cs="Courier New"/>
        </w:rPr>
        <w:t xml:space="preserve">avalıya ait olmadığının kabul edilmesi </w:t>
      </w:r>
      <w:r w:rsidR="00E608A7">
        <w:rPr>
          <w:rFonts w:ascii="Courier New" w:hAnsi="Courier New" w:cs="Courier New"/>
        </w:rPr>
        <w:t xml:space="preserve">kurucu hissedarların </w:t>
      </w:r>
      <w:r w:rsidR="0086019B">
        <w:rPr>
          <w:rFonts w:ascii="Courier New" w:hAnsi="Courier New" w:cs="Courier New"/>
        </w:rPr>
        <w:t>başlangıçtaki</w:t>
      </w:r>
      <w:r w:rsidR="00E608A7">
        <w:rPr>
          <w:rFonts w:ascii="Courier New" w:hAnsi="Courier New" w:cs="Courier New"/>
        </w:rPr>
        <w:t xml:space="preserve"> şirket </w:t>
      </w:r>
      <w:r w:rsidR="0086019B">
        <w:rPr>
          <w:rFonts w:ascii="Courier New" w:hAnsi="Courier New" w:cs="Courier New"/>
        </w:rPr>
        <w:t>kur</w:t>
      </w:r>
      <w:r w:rsidR="00E608A7">
        <w:rPr>
          <w:rFonts w:ascii="Courier New" w:hAnsi="Courier New" w:cs="Courier New"/>
        </w:rPr>
        <w:t>ma</w:t>
      </w:r>
      <w:r w:rsidR="0086019B">
        <w:rPr>
          <w:rFonts w:ascii="Courier New" w:hAnsi="Courier New" w:cs="Courier New"/>
        </w:rPr>
        <w:t xml:space="preserve"> iradesini ortadan kaldırmadığından Davalının </w:t>
      </w:r>
      <w:r w:rsidR="00E608A7">
        <w:rPr>
          <w:rFonts w:ascii="Courier New" w:hAnsi="Courier New" w:cs="Courier New"/>
        </w:rPr>
        <w:t xml:space="preserve">başlangıçtan itibaren </w:t>
      </w:r>
      <w:r w:rsidR="0086019B">
        <w:rPr>
          <w:rFonts w:ascii="Courier New" w:hAnsi="Courier New" w:cs="Courier New"/>
        </w:rPr>
        <w:t xml:space="preserve">hissedar olmadığına bulgu yapılması mümkün değildir. </w:t>
      </w:r>
    </w:p>
    <w:p w:rsidR="00903E00" w:rsidRDefault="00903E00" w:rsidP="00380ED5">
      <w:pPr>
        <w:spacing w:line="360" w:lineRule="auto"/>
        <w:ind w:firstLine="708"/>
        <w:rPr>
          <w:rFonts w:ascii="Courier New" w:hAnsi="Courier New" w:cs="Courier New"/>
        </w:rPr>
      </w:pPr>
    </w:p>
    <w:p w:rsidR="00CD7E4D" w:rsidRDefault="00CD7E4D" w:rsidP="00380ED5">
      <w:pPr>
        <w:spacing w:line="360" w:lineRule="auto"/>
        <w:ind w:firstLine="708"/>
        <w:rPr>
          <w:rFonts w:ascii="Courier New" w:hAnsi="Courier New" w:cs="Courier New"/>
        </w:rPr>
      </w:pPr>
      <w:r>
        <w:rPr>
          <w:rFonts w:ascii="Courier New" w:hAnsi="Courier New" w:cs="Courier New"/>
        </w:rPr>
        <w:lastRenderedPageBreak/>
        <w:t>Mevcut olguların doğurduğu</w:t>
      </w:r>
      <w:r w:rsidR="00903E00">
        <w:rPr>
          <w:rFonts w:ascii="Courier New" w:hAnsi="Courier New" w:cs="Courier New"/>
        </w:rPr>
        <w:t xml:space="preserve"> hukuki</w:t>
      </w:r>
      <w:r>
        <w:rPr>
          <w:rFonts w:ascii="Courier New" w:hAnsi="Courier New" w:cs="Courier New"/>
        </w:rPr>
        <w:t xml:space="preserve"> sonu</w:t>
      </w:r>
      <w:r w:rsidR="00763BBA">
        <w:rPr>
          <w:rFonts w:ascii="Courier New" w:hAnsi="Courier New" w:cs="Courier New"/>
        </w:rPr>
        <w:t>c</w:t>
      </w:r>
      <w:r w:rsidR="00903E00">
        <w:rPr>
          <w:rFonts w:ascii="Courier New" w:hAnsi="Courier New" w:cs="Courier New"/>
        </w:rPr>
        <w:t>a göre,</w:t>
      </w:r>
      <w:r w:rsidR="00763BBA">
        <w:rPr>
          <w:rFonts w:ascii="Courier New" w:hAnsi="Courier New" w:cs="Courier New"/>
        </w:rPr>
        <w:t xml:space="preserve"> </w:t>
      </w:r>
      <w:r w:rsidR="00903E00">
        <w:rPr>
          <w:rFonts w:ascii="Courier New" w:hAnsi="Courier New" w:cs="Courier New"/>
        </w:rPr>
        <w:t xml:space="preserve">Davacı </w:t>
      </w:r>
      <w:r w:rsidR="00185ADD">
        <w:rPr>
          <w:rFonts w:ascii="Courier New" w:hAnsi="Courier New" w:cs="Courier New"/>
        </w:rPr>
        <w:t>T</w:t>
      </w:r>
      <w:r w:rsidR="00903E00">
        <w:rPr>
          <w:rFonts w:ascii="Courier New" w:hAnsi="Courier New" w:cs="Courier New"/>
        </w:rPr>
        <w:t>anığı No.3</w:t>
      </w:r>
      <w:r>
        <w:rPr>
          <w:rFonts w:ascii="Courier New" w:hAnsi="Courier New" w:cs="Courier New"/>
        </w:rPr>
        <w:t xml:space="preserve"> Ali Kıryağdı tarafından Şirketler Mukayyitliğine sunulan belgeler ile tasdiklenmiş </w:t>
      </w:r>
      <w:r w:rsidR="00E332A9">
        <w:rPr>
          <w:rFonts w:ascii="Courier New" w:hAnsi="Courier New" w:cs="Courier New"/>
        </w:rPr>
        <w:t>hissedarlar</w:t>
      </w:r>
      <w:r w:rsidR="00E608A7">
        <w:rPr>
          <w:rFonts w:ascii="Courier New" w:hAnsi="Courier New" w:cs="Courier New"/>
        </w:rPr>
        <w:t xml:space="preserve"> sicilinin </w:t>
      </w:r>
      <w:r>
        <w:rPr>
          <w:rFonts w:ascii="Courier New" w:hAnsi="Courier New" w:cs="Courier New"/>
        </w:rPr>
        <w:t xml:space="preserve"> düzeltilmesini gerektirecek olgu</w:t>
      </w:r>
      <w:r w:rsidR="00903E00">
        <w:rPr>
          <w:rFonts w:ascii="Courier New" w:hAnsi="Courier New" w:cs="Courier New"/>
        </w:rPr>
        <w:t xml:space="preserve">ların </w:t>
      </w:r>
      <w:r>
        <w:rPr>
          <w:rFonts w:ascii="Courier New" w:hAnsi="Courier New" w:cs="Courier New"/>
        </w:rPr>
        <w:t>mevcut olmadığı</w:t>
      </w:r>
      <w:r w:rsidR="00E608A7">
        <w:rPr>
          <w:rFonts w:ascii="Courier New" w:hAnsi="Courier New" w:cs="Courier New"/>
        </w:rPr>
        <w:t xml:space="preserve"> ve ispatlanamadığı</w:t>
      </w:r>
      <w:r w:rsidR="00903E00">
        <w:rPr>
          <w:rFonts w:ascii="Courier New" w:hAnsi="Courier New" w:cs="Courier New"/>
        </w:rPr>
        <w:t xml:space="preserve"> anlaşıldığından</w:t>
      </w:r>
      <w:r w:rsidR="00E608A7">
        <w:rPr>
          <w:rFonts w:ascii="Courier New" w:hAnsi="Courier New" w:cs="Courier New"/>
        </w:rPr>
        <w:t>,</w:t>
      </w:r>
      <w:r w:rsidR="00903E00">
        <w:rPr>
          <w:rFonts w:ascii="Courier New" w:hAnsi="Courier New" w:cs="Courier New"/>
        </w:rPr>
        <w:t xml:space="preserve"> 2004 yılından beri kurulmuş olan, kamuya ilan edilen sicillerle birçok taahhüt altına giren</w:t>
      </w:r>
      <w:r w:rsidR="00417C5C">
        <w:rPr>
          <w:rFonts w:ascii="Courier New" w:hAnsi="Courier New" w:cs="Courier New"/>
        </w:rPr>
        <w:t>,</w:t>
      </w:r>
      <w:r w:rsidR="00903E00">
        <w:rPr>
          <w:rFonts w:ascii="Courier New" w:hAnsi="Courier New" w:cs="Courier New"/>
        </w:rPr>
        <w:t xml:space="preserve"> alacağı olan</w:t>
      </w:r>
      <w:r w:rsidR="00185E9F">
        <w:rPr>
          <w:rFonts w:ascii="Courier New" w:hAnsi="Courier New" w:cs="Courier New"/>
        </w:rPr>
        <w:t xml:space="preserve"> ve 3. k</w:t>
      </w:r>
      <w:r w:rsidR="004A3815">
        <w:rPr>
          <w:rFonts w:ascii="Courier New" w:hAnsi="Courier New" w:cs="Courier New"/>
        </w:rPr>
        <w:t xml:space="preserve">işilere karşı yükümlülükleri bulunan </w:t>
      </w:r>
      <w:r w:rsidR="00417C5C">
        <w:rPr>
          <w:rFonts w:ascii="Courier New" w:hAnsi="Courier New" w:cs="Courier New"/>
        </w:rPr>
        <w:t>Davacı No.3 şirketin</w:t>
      </w:r>
      <w:r w:rsidR="00903E00">
        <w:rPr>
          <w:rFonts w:ascii="Courier New" w:hAnsi="Courier New" w:cs="Courier New"/>
        </w:rPr>
        <w:t xml:space="preserve"> hissedarlar siciline müdahale etmeyen Alt Mahkemenin</w:t>
      </w:r>
      <w:r w:rsidR="00E608A7">
        <w:rPr>
          <w:rFonts w:ascii="Courier New" w:hAnsi="Courier New" w:cs="Courier New"/>
        </w:rPr>
        <w:t>,</w:t>
      </w:r>
      <w:r w:rsidR="00903E00">
        <w:rPr>
          <w:rFonts w:ascii="Courier New" w:hAnsi="Courier New" w:cs="Courier New"/>
        </w:rPr>
        <w:t xml:space="preserve"> farklı gerekçeyle sicillere müdahale etmemesinde hata yoktur. </w:t>
      </w:r>
      <w:r>
        <w:rPr>
          <w:rFonts w:ascii="Courier New" w:hAnsi="Courier New" w:cs="Courier New"/>
        </w:rPr>
        <w:t xml:space="preserve">  </w:t>
      </w:r>
    </w:p>
    <w:p w:rsidR="00CD7E4D" w:rsidRDefault="00CD7E4D" w:rsidP="00380ED5">
      <w:pPr>
        <w:spacing w:line="360" w:lineRule="auto"/>
        <w:ind w:firstLine="708"/>
        <w:rPr>
          <w:rFonts w:ascii="Courier New" w:hAnsi="Courier New" w:cs="Courier New"/>
        </w:rPr>
      </w:pPr>
    </w:p>
    <w:p w:rsidR="00142AA5" w:rsidRDefault="00142AA5" w:rsidP="00380ED5">
      <w:pPr>
        <w:spacing w:line="360" w:lineRule="auto"/>
        <w:ind w:firstLine="708"/>
        <w:rPr>
          <w:rFonts w:ascii="Courier New" w:hAnsi="Courier New" w:cs="Courier New"/>
        </w:rPr>
      </w:pPr>
      <w:r>
        <w:rPr>
          <w:rFonts w:ascii="Courier New" w:hAnsi="Courier New" w:cs="Courier New"/>
        </w:rPr>
        <w:t xml:space="preserve">Bu sonuca göre, 3. </w:t>
      </w:r>
      <w:r w:rsidR="00185E9F">
        <w:rPr>
          <w:rFonts w:ascii="Courier New" w:hAnsi="Courier New" w:cs="Courier New"/>
        </w:rPr>
        <w:t>v</w:t>
      </w:r>
      <w:r>
        <w:rPr>
          <w:rFonts w:ascii="Courier New" w:hAnsi="Courier New" w:cs="Courier New"/>
        </w:rPr>
        <w:t xml:space="preserve">e 5. </w:t>
      </w:r>
      <w:r w:rsidR="00417C5C">
        <w:rPr>
          <w:rFonts w:ascii="Courier New" w:hAnsi="Courier New" w:cs="Courier New"/>
        </w:rPr>
        <w:t>i</w:t>
      </w:r>
      <w:r>
        <w:rPr>
          <w:rFonts w:ascii="Courier New" w:hAnsi="Courier New" w:cs="Courier New"/>
        </w:rPr>
        <w:t xml:space="preserve">stinaf sebepleri reddedilir. </w:t>
      </w:r>
    </w:p>
    <w:p w:rsidR="00142AA5" w:rsidRDefault="00142AA5" w:rsidP="00380ED5">
      <w:pPr>
        <w:spacing w:line="360" w:lineRule="auto"/>
        <w:ind w:firstLine="708"/>
        <w:rPr>
          <w:rFonts w:ascii="Courier New" w:hAnsi="Courier New" w:cs="Courier New"/>
        </w:rPr>
      </w:pPr>
    </w:p>
    <w:p w:rsidR="00142AA5" w:rsidRDefault="00142AA5" w:rsidP="00380ED5">
      <w:pPr>
        <w:spacing w:line="360" w:lineRule="auto"/>
        <w:ind w:firstLine="708"/>
        <w:rPr>
          <w:rFonts w:ascii="Courier New" w:hAnsi="Courier New" w:cs="Courier New"/>
        </w:rPr>
      </w:pPr>
      <w:r>
        <w:rPr>
          <w:rFonts w:ascii="Courier New" w:hAnsi="Courier New" w:cs="Courier New"/>
        </w:rPr>
        <w:t>4.</w:t>
      </w:r>
      <w:r w:rsidR="00903E00">
        <w:rPr>
          <w:rFonts w:ascii="Courier New" w:hAnsi="Courier New" w:cs="Courier New"/>
        </w:rPr>
        <w:t xml:space="preserve"> </w:t>
      </w:r>
      <w:r>
        <w:rPr>
          <w:rFonts w:ascii="Courier New" w:hAnsi="Courier New" w:cs="Courier New"/>
        </w:rPr>
        <w:t xml:space="preserve">ve 6. </w:t>
      </w:r>
      <w:r w:rsidR="00903E00">
        <w:rPr>
          <w:rFonts w:ascii="Courier New" w:hAnsi="Courier New" w:cs="Courier New"/>
        </w:rPr>
        <w:t>i</w:t>
      </w:r>
      <w:r>
        <w:rPr>
          <w:rFonts w:ascii="Courier New" w:hAnsi="Courier New" w:cs="Courier New"/>
        </w:rPr>
        <w:t>stinaf sebepleri</w:t>
      </w:r>
      <w:r w:rsidR="00185ADD">
        <w:rPr>
          <w:rFonts w:ascii="Courier New" w:hAnsi="Courier New" w:cs="Courier New"/>
        </w:rPr>
        <w:t>nin</w:t>
      </w:r>
      <w:r>
        <w:rPr>
          <w:rFonts w:ascii="Courier New" w:hAnsi="Courier New" w:cs="Courier New"/>
        </w:rPr>
        <w:t xml:space="preserve"> yorum niteliğinde</w:t>
      </w:r>
      <w:r w:rsidR="00185ADD">
        <w:rPr>
          <w:rFonts w:ascii="Courier New" w:hAnsi="Courier New" w:cs="Courier New"/>
        </w:rPr>
        <w:t xml:space="preserve"> olduğu</w:t>
      </w:r>
      <w:r>
        <w:rPr>
          <w:rFonts w:ascii="Courier New" w:hAnsi="Courier New" w:cs="Courier New"/>
        </w:rPr>
        <w:t>,</w:t>
      </w:r>
      <w:r w:rsidR="00185ADD">
        <w:rPr>
          <w:rFonts w:ascii="Courier New" w:hAnsi="Courier New" w:cs="Courier New"/>
        </w:rPr>
        <w:t xml:space="preserve"> </w:t>
      </w:r>
      <w:r>
        <w:rPr>
          <w:rFonts w:ascii="Courier New" w:hAnsi="Courier New" w:cs="Courier New"/>
        </w:rPr>
        <w:t xml:space="preserve"> 7. </w:t>
      </w:r>
      <w:r w:rsidR="00E332A9">
        <w:rPr>
          <w:rFonts w:ascii="Courier New" w:hAnsi="Courier New" w:cs="Courier New"/>
        </w:rPr>
        <w:t>ve</w:t>
      </w:r>
      <w:r>
        <w:rPr>
          <w:rFonts w:ascii="Courier New" w:hAnsi="Courier New" w:cs="Courier New"/>
        </w:rPr>
        <w:t xml:space="preserve"> 8. </w:t>
      </w:r>
      <w:r w:rsidR="00185ADD">
        <w:rPr>
          <w:rFonts w:ascii="Courier New" w:hAnsi="Courier New" w:cs="Courier New"/>
        </w:rPr>
        <w:t>i</w:t>
      </w:r>
      <w:r>
        <w:rPr>
          <w:rFonts w:ascii="Courier New" w:hAnsi="Courier New" w:cs="Courier New"/>
        </w:rPr>
        <w:t>stinaf sebe</w:t>
      </w:r>
      <w:r w:rsidR="00185ADD">
        <w:rPr>
          <w:rFonts w:ascii="Courier New" w:hAnsi="Courier New" w:cs="Courier New"/>
        </w:rPr>
        <w:t>pleri</w:t>
      </w:r>
      <w:r>
        <w:rPr>
          <w:rFonts w:ascii="Courier New" w:hAnsi="Courier New" w:cs="Courier New"/>
        </w:rPr>
        <w:t xml:space="preserve"> hissedarlar sicilinin düzeltilmesi ile ilgili olduğu </w:t>
      </w:r>
      <w:r w:rsidR="00185ADD">
        <w:rPr>
          <w:rFonts w:ascii="Courier New" w:hAnsi="Courier New" w:cs="Courier New"/>
        </w:rPr>
        <w:t xml:space="preserve">ve </w:t>
      </w:r>
      <w:r>
        <w:rPr>
          <w:rFonts w:ascii="Courier New" w:hAnsi="Courier New" w:cs="Courier New"/>
        </w:rPr>
        <w:t xml:space="preserve">bu </w:t>
      </w:r>
      <w:r w:rsidR="00185ADD">
        <w:rPr>
          <w:rFonts w:ascii="Courier New" w:hAnsi="Courier New" w:cs="Courier New"/>
        </w:rPr>
        <w:t xml:space="preserve">sebepler altında ileri sürülen </w:t>
      </w:r>
      <w:r>
        <w:rPr>
          <w:rFonts w:ascii="Courier New" w:hAnsi="Courier New" w:cs="Courier New"/>
        </w:rPr>
        <w:t>iddiaların</w:t>
      </w:r>
      <w:r w:rsidR="00903E00">
        <w:rPr>
          <w:rFonts w:ascii="Courier New" w:hAnsi="Courier New" w:cs="Courier New"/>
        </w:rPr>
        <w:t xml:space="preserve"> cevaplandığı, 10. i</w:t>
      </w:r>
      <w:r>
        <w:rPr>
          <w:rFonts w:ascii="Courier New" w:hAnsi="Courier New" w:cs="Courier New"/>
        </w:rPr>
        <w:t xml:space="preserve">stinaf sebebi taleplerin reddine yönelik olduğu ve vardığımız sonuçla Alt Mahkemenin verdiği kararında hata olmadığı anlaşıldığından bu istinaf sebeplerini ayrıca incelemeye gerek yoktur. </w:t>
      </w:r>
    </w:p>
    <w:p w:rsidR="00142AA5" w:rsidRDefault="00142AA5" w:rsidP="00380ED5">
      <w:pPr>
        <w:spacing w:line="360" w:lineRule="auto"/>
        <w:ind w:firstLine="708"/>
        <w:rPr>
          <w:rFonts w:ascii="Courier New" w:hAnsi="Courier New" w:cs="Courier New"/>
        </w:rPr>
      </w:pPr>
    </w:p>
    <w:p w:rsidR="00142AA5" w:rsidRPr="00380ED5" w:rsidRDefault="00142AA5" w:rsidP="00380ED5">
      <w:pPr>
        <w:spacing w:line="360" w:lineRule="auto"/>
        <w:ind w:firstLine="708"/>
        <w:rPr>
          <w:rFonts w:ascii="Courier New" w:hAnsi="Courier New" w:cs="Courier New"/>
        </w:rPr>
      </w:pPr>
      <w:r>
        <w:rPr>
          <w:rFonts w:ascii="Courier New" w:hAnsi="Courier New" w:cs="Courier New"/>
        </w:rPr>
        <w:t xml:space="preserve">9. istinaf sebebinde, Alt Mahkemenin </w:t>
      </w:r>
      <w:r w:rsidR="00E332A9">
        <w:rPr>
          <w:rFonts w:ascii="Courier New" w:hAnsi="Courier New" w:cs="Courier New"/>
        </w:rPr>
        <w:t xml:space="preserve">şirketin ana sözleşmesinin </w:t>
      </w:r>
      <w:r w:rsidR="00185E9F">
        <w:rPr>
          <w:rFonts w:ascii="Courier New" w:hAnsi="Courier New" w:cs="Courier New"/>
        </w:rPr>
        <w:t>kurucu hissedarlar (</w:t>
      </w:r>
      <w:r>
        <w:rPr>
          <w:rFonts w:ascii="Courier New" w:hAnsi="Courier New" w:cs="Courier New"/>
        </w:rPr>
        <w:t>subscript</w:t>
      </w:r>
      <w:r w:rsidR="00185ADD">
        <w:rPr>
          <w:rFonts w:ascii="Courier New" w:hAnsi="Courier New" w:cs="Courier New"/>
        </w:rPr>
        <w:t>i</w:t>
      </w:r>
      <w:r>
        <w:rPr>
          <w:rFonts w:ascii="Courier New" w:hAnsi="Courier New" w:cs="Courier New"/>
        </w:rPr>
        <w:t>on</w:t>
      </w:r>
      <w:r w:rsidR="00185E9F">
        <w:rPr>
          <w:rFonts w:ascii="Courier New" w:hAnsi="Courier New" w:cs="Courier New"/>
        </w:rPr>
        <w:t>)</w:t>
      </w:r>
      <w:r>
        <w:rPr>
          <w:rFonts w:ascii="Courier New" w:hAnsi="Courier New" w:cs="Courier New"/>
        </w:rPr>
        <w:t xml:space="preserve"> kısmındaki listeyi değiştirme yetkisi olmadığı şeklindeki bulgusunun hatalı olduğu iddia edilmektedir. </w:t>
      </w:r>
    </w:p>
    <w:p w:rsidR="00142AA5" w:rsidRDefault="00380ED5" w:rsidP="00142AA5">
      <w:pPr>
        <w:spacing w:line="360" w:lineRule="auto"/>
        <w:rPr>
          <w:rFonts w:ascii="Courier New" w:hAnsi="Courier New" w:cs="Courier New"/>
        </w:rPr>
      </w:pPr>
      <w:r>
        <w:rPr>
          <w:rFonts w:ascii="Courier New" w:hAnsi="Courier New" w:cs="Courier New"/>
          <w:b/>
        </w:rPr>
        <w:tab/>
      </w:r>
      <w:r w:rsidRPr="00380ED5">
        <w:rPr>
          <w:rFonts w:ascii="Courier New" w:hAnsi="Courier New" w:cs="Courier New"/>
        </w:rPr>
        <w:t xml:space="preserve"> </w:t>
      </w:r>
    </w:p>
    <w:p w:rsidR="00142AA5" w:rsidRDefault="00E332A9" w:rsidP="00142AA5">
      <w:pPr>
        <w:spacing w:line="360" w:lineRule="auto"/>
        <w:ind w:firstLine="708"/>
        <w:rPr>
          <w:rFonts w:ascii="Courier New" w:hAnsi="Courier New" w:cs="Courier New"/>
        </w:rPr>
      </w:pPr>
      <w:r>
        <w:rPr>
          <w:rFonts w:ascii="Courier New" w:hAnsi="Courier New" w:cs="Courier New"/>
        </w:rPr>
        <w:t xml:space="preserve">Daha önce </w:t>
      </w:r>
      <w:r w:rsidR="00142AA5">
        <w:rPr>
          <w:rFonts w:ascii="Courier New" w:hAnsi="Courier New" w:cs="Courier New"/>
        </w:rPr>
        <w:t>Mahkemenin sicil düzeltme yetkisi olduğunu</w:t>
      </w:r>
      <w:r>
        <w:rPr>
          <w:rFonts w:ascii="Courier New" w:hAnsi="Courier New" w:cs="Courier New"/>
        </w:rPr>
        <w:t xml:space="preserve"> ve koşullarını belirtmiş, ancak bu davada bu koşulların oluşmadığı sonucuna varmıştık. </w:t>
      </w:r>
      <w:r w:rsidR="00142AA5">
        <w:rPr>
          <w:rFonts w:ascii="Courier New" w:hAnsi="Courier New" w:cs="Courier New"/>
        </w:rPr>
        <w:t>Davacı</w:t>
      </w:r>
      <w:r w:rsidR="00417C5C">
        <w:rPr>
          <w:rFonts w:ascii="Courier New" w:hAnsi="Courier New" w:cs="Courier New"/>
        </w:rPr>
        <w:t>lar</w:t>
      </w:r>
      <w:r w:rsidR="00142AA5">
        <w:rPr>
          <w:rFonts w:ascii="Courier New" w:hAnsi="Courier New" w:cs="Courier New"/>
        </w:rPr>
        <w:t xml:space="preserve"> Avukatı </w:t>
      </w:r>
      <w:r w:rsidR="00417C5C">
        <w:rPr>
          <w:rFonts w:ascii="Courier New" w:hAnsi="Courier New" w:cs="Courier New"/>
        </w:rPr>
        <w:t xml:space="preserve">sicil düzeltme </w:t>
      </w:r>
      <w:r>
        <w:rPr>
          <w:rFonts w:ascii="Courier New" w:hAnsi="Courier New" w:cs="Courier New"/>
        </w:rPr>
        <w:t xml:space="preserve">yetkisinin varlığı konusunda </w:t>
      </w:r>
      <w:r w:rsidR="00142AA5">
        <w:rPr>
          <w:rFonts w:ascii="Courier New" w:hAnsi="Courier New" w:cs="Courier New"/>
        </w:rPr>
        <w:t>haklı</w:t>
      </w:r>
      <w:r>
        <w:rPr>
          <w:rFonts w:ascii="Courier New" w:hAnsi="Courier New" w:cs="Courier New"/>
        </w:rPr>
        <w:t xml:space="preserve"> oldu</w:t>
      </w:r>
      <w:r w:rsidR="00417C5C">
        <w:rPr>
          <w:rFonts w:ascii="Courier New" w:hAnsi="Courier New" w:cs="Courier New"/>
        </w:rPr>
        <w:t xml:space="preserve">ğundan </w:t>
      </w:r>
      <w:r w:rsidR="00142AA5">
        <w:rPr>
          <w:rFonts w:ascii="Courier New" w:hAnsi="Courier New" w:cs="Courier New"/>
        </w:rPr>
        <w:t xml:space="preserve">9. </w:t>
      </w:r>
      <w:r>
        <w:rPr>
          <w:rFonts w:ascii="Courier New" w:hAnsi="Courier New" w:cs="Courier New"/>
        </w:rPr>
        <w:t>i</w:t>
      </w:r>
      <w:r w:rsidR="00142AA5">
        <w:rPr>
          <w:rFonts w:ascii="Courier New" w:hAnsi="Courier New" w:cs="Courier New"/>
        </w:rPr>
        <w:t>stinaf sebebi</w:t>
      </w:r>
      <w:r w:rsidR="000C351C">
        <w:rPr>
          <w:rFonts w:ascii="Courier New" w:hAnsi="Courier New" w:cs="Courier New"/>
        </w:rPr>
        <w:t xml:space="preserve"> sonuca etkili olmayacak şekilde </w:t>
      </w:r>
      <w:r w:rsidR="00142AA5">
        <w:rPr>
          <w:rFonts w:ascii="Courier New" w:hAnsi="Courier New" w:cs="Courier New"/>
        </w:rPr>
        <w:t xml:space="preserve">kabul edilir. </w:t>
      </w:r>
    </w:p>
    <w:p w:rsidR="00185ADD" w:rsidRDefault="00185ADD" w:rsidP="00142AA5">
      <w:pPr>
        <w:spacing w:line="360" w:lineRule="auto"/>
        <w:ind w:firstLine="708"/>
        <w:rPr>
          <w:rFonts w:ascii="Courier New" w:hAnsi="Courier New" w:cs="Courier New"/>
        </w:rPr>
      </w:pPr>
    </w:p>
    <w:p w:rsidR="00142AA5" w:rsidRDefault="00142AA5" w:rsidP="00142AA5">
      <w:pPr>
        <w:spacing w:line="360" w:lineRule="auto"/>
        <w:ind w:firstLine="708"/>
        <w:rPr>
          <w:rFonts w:ascii="Courier New" w:hAnsi="Courier New" w:cs="Courier New"/>
        </w:rPr>
      </w:pPr>
      <w:r>
        <w:rPr>
          <w:rFonts w:ascii="Courier New" w:hAnsi="Courier New" w:cs="Courier New"/>
        </w:rPr>
        <w:t>Yukarıdakiler ışığında Davacı</w:t>
      </w:r>
      <w:r w:rsidR="000C351C">
        <w:rPr>
          <w:rFonts w:ascii="Courier New" w:hAnsi="Courier New" w:cs="Courier New"/>
        </w:rPr>
        <w:t>lar istinaflarında başarılı ol</w:t>
      </w:r>
      <w:r w:rsidR="00185ADD">
        <w:rPr>
          <w:rFonts w:ascii="Courier New" w:hAnsi="Courier New" w:cs="Courier New"/>
        </w:rPr>
        <w:t>a</w:t>
      </w:r>
      <w:r w:rsidR="000C351C">
        <w:rPr>
          <w:rFonts w:ascii="Courier New" w:hAnsi="Courier New" w:cs="Courier New"/>
        </w:rPr>
        <w:t xml:space="preserve">madıklarından </w:t>
      </w:r>
      <w:r>
        <w:rPr>
          <w:rFonts w:ascii="Courier New" w:hAnsi="Courier New" w:cs="Courier New"/>
        </w:rPr>
        <w:t xml:space="preserve"> istinaf</w:t>
      </w:r>
      <w:r w:rsidR="000C351C">
        <w:rPr>
          <w:rFonts w:ascii="Courier New" w:hAnsi="Courier New" w:cs="Courier New"/>
        </w:rPr>
        <w:t>larının r</w:t>
      </w:r>
      <w:r>
        <w:rPr>
          <w:rFonts w:ascii="Courier New" w:hAnsi="Courier New" w:cs="Courier New"/>
        </w:rPr>
        <w:t xml:space="preserve">eddi gerekmektedir. </w:t>
      </w:r>
    </w:p>
    <w:p w:rsidR="00142AA5" w:rsidRDefault="00142AA5" w:rsidP="00142AA5">
      <w:pPr>
        <w:spacing w:line="360" w:lineRule="auto"/>
        <w:ind w:firstLine="708"/>
        <w:rPr>
          <w:rFonts w:ascii="Courier New" w:hAnsi="Courier New" w:cs="Courier New"/>
        </w:rPr>
      </w:pPr>
    </w:p>
    <w:p w:rsidR="00142AA5" w:rsidRDefault="00903E00" w:rsidP="00E431E9">
      <w:pPr>
        <w:spacing w:line="360" w:lineRule="auto"/>
        <w:ind w:firstLine="708"/>
        <w:rPr>
          <w:rFonts w:ascii="Courier New" w:hAnsi="Courier New" w:cs="Courier New"/>
        </w:rPr>
      </w:pPr>
      <w:r>
        <w:rPr>
          <w:rFonts w:ascii="Courier New" w:hAnsi="Courier New" w:cs="Courier New"/>
        </w:rPr>
        <w:t>Davalının mukabil istinafın</w:t>
      </w:r>
      <w:r w:rsidR="00417C5C">
        <w:rPr>
          <w:rFonts w:ascii="Courier New" w:hAnsi="Courier New" w:cs="Courier New"/>
        </w:rPr>
        <w:t>a</w:t>
      </w:r>
      <w:r>
        <w:rPr>
          <w:rFonts w:ascii="Courier New" w:hAnsi="Courier New" w:cs="Courier New"/>
        </w:rPr>
        <w:t xml:space="preserve"> </w:t>
      </w:r>
      <w:r w:rsidR="00417C5C">
        <w:rPr>
          <w:rFonts w:ascii="Courier New" w:hAnsi="Courier New" w:cs="Courier New"/>
        </w:rPr>
        <w:t>gelince</w:t>
      </w:r>
      <w:r>
        <w:rPr>
          <w:rFonts w:ascii="Courier New" w:hAnsi="Courier New" w:cs="Courier New"/>
        </w:rPr>
        <w:t>, Davalı</w:t>
      </w:r>
      <w:r w:rsidR="00763BBA">
        <w:rPr>
          <w:rFonts w:ascii="Courier New" w:hAnsi="Courier New" w:cs="Courier New"/>
        </w:rPr>
        <w:t>nın</w:t>
      </w:r>
      <w:r w:rsidR="004A3815">
        <w:rPr>
          <w:rFonts w:ascii="Courier New" w:hAnsi="Courier New" w:cs="Courier New"/>
        </w:rPr>
        <w:t xml:space="preserve"> davadaki</w:t>
      </w:r>
      <w:r>
        <w:rPr>
          <w:rFonts w:ascii="Courier New" w:hAnsi="Courier New" w:cs="Courier New"/>
        </w:rPr>
        <w:t xml:space="preserve"> mukabil talebini geri çektiğini</w:t>
      </w:r>
      <w:r w:rsidR="004A3815">
        <w:rPr>
          <w:rFonts w:ascii="Courier New" w:hAnsi="Courier New" w:cs="Courier New"/>
        </w:rPr>
        <w:t>,</w:t>
      </w:r>
      <w:r w:rsidR="00185ADD">
        <w:rPr>
          <w:rFonts w:ascii="Courier New" w:hAnsi="Courier New" w:cs="Courier New"/>
        </w:rPr>
        <w:t xml:space="preserve"> Müdafaa T</w:t>
      </w:r>
      <w:r>
        <w:rPr>
          <w:rFonts w:ascii="Courier New" w:hAnsi="Courier New" w:cs="Courier New"/>
        </w:rPr>
        <w:t>akririnde hile ve sahtek</w:t>
      </w:r>
      <w:r w:rsidR="009A593F">
        <w:rPr>
          <w:rFonts w:ascii="Courier New" w:hAnsi="Courier New" w:cs="Courier New"/>
        </w:rPr>
        <w:t>â</w:t>
      </w:r>
      <w:r>
        <w:rPr>
          <w:rFonts w:ascii="Courier New" w:hAnsi="Courier New" w:cs="Courier New"/>
        </w:rPr>
        <w:t>rlı</w:t>
      </w:r>
      <w:r w:rsidR="004A3815">
        <w:rPr>
          <w:rFonts w:ascii="Courier New" w:hAnsi="Courier New" w:cs="Courier New"/>
        </w:rPr>
        <w:t xml:space="preserve">k ile ilgili </w:t>
      </w:r>
      <w:r w:rsidR="00763BBA">
        <w:rPr>
          <w:rFonts w:ascii="Courier New" w:hAnsi="Courier New" w:cs="Courier New"/>
        </w:rPr>
        <w:t xml:space="preserve">yeterli </w:t>
      </w:r>
      <w:r w:rsidR="004A3815">
        <w:rPr>
          <w:rFonts w:ascii="Courier New" w:hAnsi="Courier New" w:cs="Courier New"/>
        </w:rPr>
        <w:t xml:space="preserve">tafsilat bulunmadığını ve </w:t>
      </w:r>
      <w:r w:rsidR="00763BBA">
        <w:rPr>
          <w:rFonts w:ascii="Courier New" w:hAnsi="Courier New" w:cs="Courier New"/>
        </w:rPr>
        <w:t xml:space="preserve">imzaları tasdiklediğini söyleyen </w:t>
      </w:r>
      <w:r w:rsidR="004A3815">
        <w:rPr>
          <w:rFonts w:ascii="Courier New" w:hAnsi="Courier New" w:cs="Courier New"/>
        </w:rPr>
        <w:t xml:space="preserve">Ali Kıryağdı’nın davada taraf olmadığını göz önünde bulundurduktan sonra </w:t>
      </w:r>
      <w:r w:rsidR="00142AA5">
        <w:rPr>
          <w:rFonts w:ascii="Courier New" w:hAnsi="Courier New" w:cs="Courier New"/>
        </w:rPr>
        <w:t>Alt Mahkemenin bulgularına müdahale etme</w:t>
      </w:r>
      <w:r w:rsidR="00E431E9">
        <w:rPr>
          <w:rFonts w:ascii="Courier New" w:hAnsi="Courier New" w:cs="Courier New"/>
        </w:rPr>
        <w:t>me</w:t>
      </w:r>
      <w:r w:rsidR="00142AA5">
        <w:rPr>
          <w:rFonts w:ascii="Courier New" w:hAnsi="Courier New" w:cs="Courier New"/>
        </w:rPr>
        <w:t xml:space="preserve">yi </w:t>
      </w:r>
      <w:r w:rsidR="00E431E9">
        <w:rPr>
          <w:rFonts w:ascii="Courier New" w:hAnsi="Courier New" w:cs="Courier New"/>
        </w:rPr>
        <w:t xml:space="preserve">uygun bulduk. Bu sonuçtan hareketle mukabil istinafı reddederiz. </w:t>
      </w:r>
    </w:p>
    <w:p w:rsidR="00E608A7" w:rsidRDefault="00E608A7" w:rsidP="00E431E9">
      <w:pPr>
        <w:spacing w:line="360" w:lineRule="auto"/>
        <w:ind w:firstLine="708"/>
        <w:rPr>
          <w:rFonts w:ascii="Courier New" w:hAnsi="Courier New" w:cs="Courier New"/>
        </w:rPr>
      </w:pPr>
    </w:p>
    <w:p w:rsidR="00142AA5" w:rsidRDefault="00142AA5" w:rsidP="00142AA5">
      <w:pPr>
        <w:spacing w:line="360" w:lineRule="auto"/>
        <w:rPr>
          <w:rFonts w:ascii="Courier New" w:hAnsi="Courier New" w:cs="Courier New"/>
        </w:rPr>
      </w:pPr>
      <w:r>
        <w:rPr>
          <w:rFonts w:ascii="Courier New" w:hAnsi="Courier New" w:cs="Courier New"/>
          <w:u w:val="single"/>
        </w:rPr>
        <w:t>NETİCE :</w:t>
      </w:r>
      <w:r>
        <w:rPr>
          <w:rFonts w:ascii="Courier New" w:hAnsi="Courier New" w:cs="Courier New"/>
        </w:rPr>
        <w:t xml:space="preserve"> </w:t>
      </w:r>
    </w:p>
    <w:p w:rsidR="00142AA5" w:rsidRDefault="00142AA5" w:rsidP="00142AA5">
      <w:pPr>
        <w:spacing w:line="360" w:lineRule="auto"/>
        <w:rPr>
          <w:rFonts w:ascii="Courier New" w:hAnsi="Courier New" w:cs="Courier New"/>
        </w:rPr>
      </w:pPr>
    </w:p>
    <w:p w:rsidR="00142AA5" w:rsidRDefault="00142AA5" w:rsidP="00142AA5">
      <w:pPr>
        <w:spacing w:line="360" w:lineRule="auto"/>
        <w:rPr>
          <w:rFonts w:ascii="Courier New" w:hAnsi="Courier New" w:cs="Courier New"/>
        </w:rPr>
      </w:pPr>
      <w:r>
        <w:rPr>
          <w:rFonts w:ascii="Courier New" w:hAnsi="Courier New" w:cs="Courier New"/>
        </w:rPr>
        <w:tab/>
        <w:t xml:space="preserve">Tüm yukarıdakiler ışığında istinaf ve mukabil istinaf reddolunur. </w:t>
      </w:r>
    </w:p>
    <w:p w:rsidR="00142AA5" w:rsidRDefault="00142AA5" w:rsidP="00142AA5">
      <w:pPr>
        <w:spacing w:line="360" w:lineRule="auto"/>
        <w:rPr>
          <w:rFonts w:ascii="Courier New" w:hAnsi="Courier New" w:cs="Courier New"/>
        </w:rPr>
      </w:pPr>
    </w:p>
    <w:p w:rsidR="0035210D" w:rsidRDefault="00142AA5" w:rsidP="00142AA5">
      <w:pPr>
        <w:spacing w:line="360" w:lineRule="auto"/>
        <w:rPr>
          <w:rFonts w:ascii="Courier New" w:hAnsi="Courier New" w:cs="Courier New"/>
        </w:rPr>
      </w:pPr>
      <w:r>
        <w:rPr>
          <w:rFonts w:ascii="Courier New" w:hAnsi="Courier New" w:cs="Courier New"/>
        </w:rPr>
        <w:tab/>
        <w:t xml:space="preserve">İstinaf ve mukabil istinaf masrafları ile ilgili emir verilmez. </w:t>
      </w:r>
      <w:r w:rsidR="00380ED5" w:rsidRPr="00380ED5">
        <w:rPr>
          <w:rFonts w:ascii="Courier New" w:hAnsi="Courier New" w:cs="Courier New"/>
        </w:rPr>
        <w:br/>
      </w:r>
      <w:r w:rsidR="0035210D" w:rsidRPr="00380ED5">
        <w:rPr>
          <w:rFonts w:ascii="Courier New" w:hAnsi="Courier New" w:cs="Courier New"/>
        </w:rPr>
        <w:t xml:space="preserve"> </w:t>
      </w:r>
    </w:p>
    <w:p w:rsidR="00B3215B" w:rsidRDefault="00B3215B" w:rsidP="00401524">
      <w:pPr>
        <w:rPr>
          <w:rFonts w:ascii="Courier New" w:hAnsi="Courier New" w:cs="Courier New"/>
        </w:rPr>
      </w:pPr>
    </w:p>
    <w:p w:rsidR="00B3215B" w:rsidRDefault="00B3215B" w:rsidP="00401524">
      <w:pPr>
        <w:rPr>
          <w:rFonts w:ascii="Courier New" w:hAnsi="Courier New" w:cs="Courier New"/>
        </w:rPr>
      </w:pPr>
      <w:r>
        <w:rPr>
          <w:rFonts w:ascii="Courier New" w:hAnsi="Courier New" w:cs="Courier New"/>
        </w:rPr>
        <w:t xml:space="preserve">     Ahmet Kalkan       Bertan Özerdağ       Peri Hakkı</w:t>
      </w:r>
    </w:p>
    <w:p w:rsidR="00A47083" w:rsidRDefault="00B3215B" w:rsidP="00401524">
      <w:pPr>
        <w:rPr>
          <w:rFonts w:ascii="Courier New" w:hAnsi="Courier New" w:cs="Courier New"/>
        </w:rPr>
      </w:pPr>
      <w:r>
        <w:rPr>
          <w:rFonts w:ascii="Courier New" w:hAnsi="Courier New" w:cs="Courier New"/>
        </w:rPr>
        <w:t xml:space="preserve">   </w:t>
      </w:r>
      <w:r>
        <w:rPr>
          <w:rFonts w:ascii="Courier New" w:hAnsi="Courier New" w:cs="Courier New"/>
        </w:rPr>
        <w:tab/>
        <w:t xml:space="preserve">   Yargıç             Yargıç               Yargıç </w:t>
      </w:r>
    </w:p>
    <w:p w:rsidR="00797C3B" w:rsidRDefault="00797C3B">
      <w:pPr>
        <w:rPr>
          <w:rFonts w:ascii="Courier New" w:hAnsi="Courier New" w:cs="Courier New"/>
        </w:rPr>
      </w:pPr>
    </w:p>
    <w:p w:rsidR="00417C5C" w:rsidRDefault="00417C5C">
      <w:pPr>
        <w:rPr>
          <w:rFonts w:ascii="Courier New" w:hAnsi="Courier New" w:cs="Courier New"/>
        </w:rPr>
      </w:pPr>
    </w:p>
    <w:p w:rsidR="00417C5C" w:rsidRPr="00797C3B" w:rsidRDefault="00185E9F">
      <w:pPr>
        <w:rPr>
          <w:rFonts w:ascii="Courier New" w:hAnsi="Courier New" w:cs="Courier New"/>
        </w:rPr>
      </w:pPr>
      <w:r>
        <w:rPr>
          <w:rFonts w:ascii="Courier New" w:hAnsi="Courier New" w:cs="Courier New"/>
        </w:rPr>
        <w:t>7 Temmuz,</w:t>
      </w:r>
      <w:r w:rsidR="00185ADD">
        <w:rPr>
          <w:rFonts w:ascii="Courier New" w:hAnsi="Courier New" w:cs="Courier New"/>
        </w:rPr>
        <w:t xml:space="preserve"> 2020</w:t>
      </w:r>
    </w:p>
    <w:sectPr w:rsidR="00417C5C" w:rsidRPr="00797C3B" w:rsidSect="00087C69">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D8" w:rsidRDefault="00CC0AD8" w:rsidP="00087C69">
      <w:r>
        <w:separator/>
      </w:r>
    </w:p>
  </w:endnote>
  <w:endnote w:type="continuationSeparator" w:id="0">
    <w:p w:rsidR="00CC0AD8" w:rsidRDefault="00CC0AD8" w:rsidP="0008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D8" w:rsidRDefault="00CC0AD8" w:rsidP="00087C69">
      <w:r>
        <w:separator/>
      </w:r>
    </w:p>
  </w:footnote>
  <w:footnote w:type="continuationSeparator" w:id="0">
    <w:p w:rsidR="00CC0AD8" w:rsidRDefault="00CC0AD8" w:rsidP="0008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076723"/>
      <w:docPartObj>
        <w:docPartGallery w:val="Page Numbers (Top of Page)"/>
        <w:docPartUnique/>
      </w:docPartObj>
    </w:sdtPr>
    <w:sdtEndPr/>
    <w:sdtContent>
      <w:p w:rsidR="00F173A2" w:rsidRDefault="00F173A2">
        <w:pPr>
          <w:pStyle w:val="stBilgi"/>
          <w:jc w:val="center"/>
        </w:pPr>
        <w:r>
          <w:fldChar w:fldCharType="begin"/>
        </w:r>
        <w:r>
          <w:instrText>PAGE   \* MERGEFORMAT</w:instrText>
        </w:r>
        <w:r>
          <w:fldChar w:fldCharType="separate"/>
        </w:r>
        <w:r w:rsidR="00B51AE1">
          <w:rPr>
            <w:noProof/>
          </w:rPr>
          <w:t>20</w:t>
        </w:r>
        <w:r>
          <w:fldChar w:fldCharType="end"/>
        </w:r>
      </w:p>
    </w:sdtContent>
  </w:sdt>
  <w:p w:rsidR="00F173A2" w:rsidRDefault="00F173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1A0B"/>
    <w:multiLevelType w:val="hybridMultilevel"/>
    <w:tmpl w:val="4E80F616"/>
    <w:lvl w:ilvl="0" w:tplc="AFEA1B9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5D9450CE"/>
    <w:multiLevelType w:val="hybridMultilevel"/>
    <w:tmpl w:val="E51C1B24"/>
    <w:lvl w:ilvl="0" w:tplc="545CCBCC">
      <w:start w:val="1"/>
      <w:numFmt w:val="decimal"/>
      <w:lvlText w:val="%1."/>
      <w:lvlJc w:val="left"/>
      <w:pPr>
        <w:ind w:left="3552" w:hanging="360"/>
      </w:pPr>
      <w:rPr>
        <w:rFonts w:hint="default"/>
      </w:rPr>
    </w:lvl>
    <w:lvl w:ilvl="1" w:tplc="041F0019" w:tentative="1">
      <w:start w:val="1"/>
      <w:numFmt w:val="lowerLetter"/>
      <w:lvlText w:val="%2."/>
      <w:lvlJc w:val="left"/>
      <w:pPr>
        <w:ind w:left="4272" w:hanging="360"/>
      </w:pPr>
    </w:lvl>
    <w:lvl w:ilvl="2" w:tplc="041F001B" w:tentative="1">
      <w:start w:val="1"/>
      <w:numFmt w:val="lowerRoman"/>
      <w:lvlText w:val="%3."/>
      <w:lvlJc w:val="right"/>
      <w:pPr>
        <w:ind w:left="4992" w:hanging="180"/>
      </w:pPr>
    </w:lvl>
    <w:lvl w:ilvl="3" w:tplc="041F000F" w:tentative="1">
      <w:start w:val="1"/>
      <w:numFmt w:val="decimal"/>
      <w:lvlText w:val="%4."/>
      <w:lvlJc w:val="left"/>
      <w:pPr>
        <w:ind w:left="5712" w:hanging="360"/>
      </w:pPr>
    </w:lvl>
    <w:lvl w:ilvl="4" w:tplc="041F0019" w:tentative="1">
      <w:start w:val="1"/>
      <w:numFmt w:val="lowerLetter"/>
      <w:lvlText w:val="%5."/>
      <w:lvlJc w:val="left"/>
      <w:pPr>
        <w:ind w:left="6432" w:hanging="360"/>
      </w:pPr>
    </w:lvl>
    <w:lvl w:ilvl="5" w:tplc="041F001B" w:tentative="1">
      <w:start w:val="1"/>
      <w:numFmt w:val="lowerRoman"/>
      <w:lvlText w:val="%6."/>
      <w:lvlJc w:val="right"/>
      <w:pPr>
        <w:ind w:left="7152" w:hanging="180"/>
      </w:pPr>
    </w:lvl>
    <w:lvl w:ilvl="6" w:tplc="041F000F" w:tentative="1">
      <w:start w:val="1"/>
      <w:numFmt w:val="decimal"/>
      <w:lvlText w:val="%7."/>
      <w:lvlJc w:val="left"/>
      <w:pPr>
        <w:ind w:left="7872" w:hanging="360"/>
      </w:pPr>
    </w:lvl>
    <w:lvl w:ilvl="7" w:tplc="041F0019" w:tentative="1">
      <w:start w:val="1"/>
      <w:numFmt w:val="lowerLetter"/>
      <w:lvlText w:val="%8."/>
      <w:lvlJc w:val="left"/>
      <w:pPr>
        <w:ind w:left="8592" w:hanging="360"/>
      </w:pPr>
    </w:lvl>
    <w:lvl w:ilvl="8" w:tplc="041F001B" w:tentative="1">
      <w:start w:val="1"/>
      <w:numFmt w:val="lowerRoman"/>
      <w:lvlText w:val="%9."/>
      <w:lvlJc w:val="right"/>
      <w:pPr>
        <w:ind w:left="93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DA"/>
    <w:rsid w:val="00031021"/>
    <w:rsid w:val="00087C69"/>
    <w:rsid w:val="000C351C"/>
    <w:rsid w:val="000C7B61"/>
    <w:rsid w:val="000F141C"/>
    <w:rsid w:val="000F2DCA"/>
    <w:rsid w:val="00142AA5"/>
    <w:rsid w:val="00156A18"/>
    <w:rsid w:val="00185ADD"/>
    <w:rsid w:val="00185E9F"/>
    <w:rsid w:val="00201F7E"/>
    <w:rsid w:val="002112C4"/>
    <w:rsid w:val="00214376"/>
    <w:rsid w:val="00285280"/>
    <w:rsid w:val="002A60E2"/>
    <w:rsid w:val="002A7C1F"/>
    <w:rsid w:val="002C2F6E"/>
    <w:rsid w:val="002D716F"/>
    <w:rsid w:val="002D7D35"/>
    <w:rsid w:val="0032461D"/>
    <w:rsid w:val="00344FFC"/>
    <w:rsid w:val="0035210D"/>
    <w:rsid w:val="00380ED5"/>
    <w:rsid w:val="0038301D"/>
    <w:rsid w:val="003C0393"/>
    <w:rsid w:val="003C5BA9"/>
    <w:rsid w:val="003D4183"/>
    <w:rsid w:val="003D56CB"/>
    <w:rsid w:val="00401524"/>
    <w:rsid w:val="00416CE9"/>
    <w:rsid w:val="00417C5C"/>
    <w:rsid w:val="004637F7"/>
    <w:rsid w:val="00487009"/>
    <w:rsid w:val="004A3815"/>
    <w:rsid w:val="00513040"/>
    <w:rsid w:val="005278F6"/>
    <w:rsid w:val="0055166C"/>
    <w:rsid w:val="00571B01"/>
    <w:rsid w:val="005A7482"/>
    <w:rsid w:val="005B6CDA"/>
    <w:rsid w:val="005E0A7C"/>
    <w:rsid w:val="00603464"/>
    <w:rsid w:val="0064041F"/>
    <w:rsid w:val="0064184A"/>
    <w:rsid w:val="006447E2"/>
    <w:rsid w:val="00663F6C"/>
    <w:rsid w:val="00671DCB"/>
    <w:rsid w:val="0068402E"/>
    <w:rsid w:val="00686183"/>
    <w:rsid w:val="00693D7F"/>
    <w:rsid w:val="006A0CF7"/>
    <w:rsid w:val="006C539B"/>
    <w:rsid w:val="007372B0"/>
    <w:rsid w:val="00763BBA"/>
    <w:rsid w:val="007658EC"/>
    <w:rsid w:val="007956F3"/>
    <w:rsid w:val="00797C3B"/>
    <w:rsid w:val="007E226B"/>
    <w:rsid w:val="007E4475"/>
    <w:rsid w:val="008323AF"/>
    <w:rsid w:val="00837E49"/>
    <w:rsid w:val="0086019B"/>
    <w:rsid w:val="00872544"/>
    <w:rsid w:val="00894E68"/>
    <w:rsid w:val="008C579F"/>
    <w:rsid w:val="008E3448"/>
    <w:rsid w:val="008F48E8"/>
    <w:rsid w:val="008F594B"/>
    <w:rsid w:val="00903E00"/>
    <w:rsid w:val="00916F4D"/>
    <w:rsid w:val="00956143"/>
    <w:rsid w:val="009949CC"/>
    <w:rsid w:val="009A593F"/>
    <w:rsid w:val="00A460B7"/>
    <w:rsid w:val="00A47083"/>
    <w:rsid w:val="00A6641D"/>
    <w:rsid w:val="00AA3E54"/>
    <w:rsid w:val="00AC110E"/>
    <w:rsid w:val="00B03AE0"/>
    <w:rsid w:val="00B124D2"/>
    <w:rsid w:val="00B3215B"/>
    <w:rsid w:val="00B51AE1"/>
    <w:rsid w:val="00B56E1D"/>
    <w:rsid w:val="00B621D1"/>
    <w:rsid w:val="00B641AA"/>
    <w:rsid w:val="00B75891"/>
    <w:rsid w:val="00BA6534"/>
    <w:rsid w:val="00BD0990"/>
    <w:rsid w:val="00BE65D8"/>
    <w:rsid w:val="00C05527"/>
    <w:rsid w:val="00C24317"/>
    <w:rsid w:val="00C362C5"/>
    <w:rsid w:val="00C74842"/>
    <w:rsid w:val="00C92BBD"/>
    <w:rsid w:val="00CC0AD8"/>
    <w:rsid w:val="00CD7E4D"/>
    <w:rsid w:val="00CF791E"/>
    <w:rsid w:val="00D421D3"/>
    <w:rsid w:val="00DA78EB"/>
    <w:rsid w:val="00DE24D6"/>
    <w:rsid w:val="00DE313D"/>
    <w:rsid w:val="00E07BCC"/>
    <w:rsid w:val="00E14435"/>
    <w:rsid w:val="00E20E77"/>
    <w:rsid w:val="00E332A9"/>
    <w:rsid w:val="00E431E9"/>
    <w:rsid w:val="00E608A7"/>
    <w:rsid w:val="00E8409C"/>
    <w:rsid w:val="00E85351"/>
    <w:rsid w:val="00ED6305"/>
    <w:rsid w:val="00EE7CE4"/>
    <w:rsid w:val="00F12892"/>
    <w:rsid w:val="00F173A2"/>
    <w:rsid w:val="00FA0881"/>
    <w:rsid w:val="00FA1CBE"/>
    <w:rsid w:val="00FF3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5A6F-9BBF-42EC-A2FD-0CDCA6FA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7C69"/>
    <w:pPr>
      <w:tabs>
        <w:tab w:val="center" w:pos="4536"/>
        <w:tab w:val="right" w:pos="9072"/>
      </w:tabs>
    </w:pPr>
  </w:style>
  <w:style w:type="character" w:customStyle="1" w:styleId="stBilgiChar">
    <w:name w:val="Üst Bilgi Char"/>
    <w:basedOn w:val="VarsaylanParagrafYazTipi"/>
    <w:link w:val="stBilgi"/>
    <w:uiPriority w:val="99"/>
    <w:rsid w:val="00087C6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87C69"/>
    <w:pPr>
      <w:tabs>
        <w:tab w:val="center" w:pos="4536"/>
        <w:tab w:val="right" w:pos="9072"/>
      </w:tabs>
    </w:pPr>
  </w:style>
  <w:style w:type="character" w:customStyle="1" w:styleId="AltBilgiChar">
    <w:name w:val="Alt Bilgi Char"/>
    <w:basedOn w:val="VarsaylanParagrafYazTipi"/>
    <w:link w:val="AltBilgi"/>
    <w:uiPriority w:val="99"/>
    <w:rsid w:val="00087C6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4184A"/>
    <w:pPr>
      <w:ind w:left="720"/>
      <w:contextualSpacing/>
    </w:pPr>
  </w:style>
  <w:style w:type="paragraph" w:styleId="BalonMetni">
    <w:name w:val="Balloon Text"/>
    <w:basedOn w:val="Normal"/>
    <w:link w:val="BalonMetniChar"/>
    <w:uiPriority w:val="99"/>
    <w:semiHidden/>
    <w:unhideWhenUsed/>
    <w:rsid w:val="000C7B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7B6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6825</Words>
  <Characters>38909</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2019-12-04T07:56:00Z</cp:lastPrinted>
  <dcterms:created xsi:type="dcterms:W3CDTF">2020-08-24T06:20:00Z</dcterms:created>
  <dcterms:modified xsi:type="dcterms:W3CDTF">2020-08-24T06:20:00Z</dcterms:modified>
</cp:coreProperties>
</file>