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25" w:rsidRPr="009F43CD" w:rsidRDefault="00EC0B25" w:rsidP="00EC0B25">
      <w:pPr>
        <w:spacing w:line="360" w:lineRule="auto"/>
        <w:rPr>
          <w:rFonts w:ascii="Courier New" w:hAnsi="Courier New" w:cs="Courier New"/>
        </w:rPr>
      </w:pPr>
      <w:bookmarkStart w:id="0" w:name="_GoBack"/>
      <w:bookmarkEnd w:id="0"/>
      <w:r>
        <w:rPr>
          <w:rFonts w:ascii="Courier New" w:hAnsi="Courier New" w:cs="Courier New"/>
        </w:rPr>
        <w:t>D.</w:t>
      </w:r>
      <w:r w:rsidR="00BC68C8">
        <w:rPr>
          <w:rFonts w:ascii="Courier New" w:hAnsi="Courier New" w:cs="Courier New"/>
        </w:rPr>
        <w:t xml:space="preserve"> 13/</w:t>
      </w:r>
      <w:r>
        <w:rPr>
          <w:rFonts w:ascii="Courier New" w:hAnsi="Courier New" w:cs="Courier New"/>
        </w:rPr>
        <w:t>20</w:t>
      </w:r>
      <w:r w:rsidR="007630B6">
        <w:rPr>
          <w:rFonts w:ascii="Courier New" w:hAnsi="Courier New" w:cs="Courier New"/>
        </w:rPr>
        <w:t>20</w:t>
      </w:r>
      <w:r w:rsidR="007630B6">
        <w:rPr>
          <w:rFonts w:ascii="Courier New" w:hAnsi="Courier New" w:cs="Courier New"/>
        </w:rPr>
        <w:tab/>
      </w:r>
      <w:r>
        <w:rPr>
          <w:rFonts w:ascii="Courier New" w:hAnsi="Courier New" w:cs="Courier New"/>
        </w:rPr>
        <w:tab/>
      </w:r>
      <w:r>
        <w:rPr>
          <w:rFonts w:ascii="Courier New" w:hAnsi="Courier New" w:cs="Courier New"/>
        </w:rPr>
        <w:tab/>
      </w:r>
      <w:r w:rsidRPr="009F43CD">
        <w:rPr>
          <w:rFonts w:ascii="Courier New" w:hAnsi="Courier New" w:cs="Courier New"/>
        </w:rPr>
        <w:tab/>
      </w:r>
      <w:r>
        <w:rPr>
          <w:rFonts w:ascii="Courier New" w:hAnsi="Courier New" w:cs="Courier New"/>
        </w:rPr>
        <w:t xml:space="preserve">   </w:t>
      </w:r>
      <w:r w:rsidR="007630B6">
        <w:rPr>
          <w:rFonts w:ascii="Courier New" w:hAnsi="Courier New" w:cs="Courier New"/>
        </w:rPr>
        <w:t xml:space="preserve">   </w:t>
      </w:r>
      <w:r w:rsidRPr="009F43CD">
        <w:rPr>
          <w:rFonts w:ascii="Courier New" w:hAnsi="Courier New" w:cs="Courier New"/>
        </w:rPr>
        <w:t>Yargıtay/</w:t>
      </w:r>
      <w:r>
        <w:rPr>
          <w:rFonts w:ascii="Courier New" w:hAnsi="Courier New" w:cs="Courier New"/>
        </w:rPr>
        <w:t>H</w:t>
      </w:r>
      <w:r w:rsidRPr="009F43CD">
        <w:rPr>
          <w:rFonts w:ascii="Courier New" w:hAnsi="Courier New" w:cs="Courier New"/>
        </w:rPr>
        <w:t>ukuk 176/2015</w:t>
      </w:r>
    </w:p>
    <w:p w:rsidR="00EC0B25" w:rsidRDefault="00EC0B25" w:rsidP="00EC0B25">
      <w:pPr>
        <w:spacing w:line="360" w:lineRule="auto"/>
        <w:rPr>
          <w:rFonts w:ascii="Courier New" w:hAnsi="Courier New" w:cs="Courier New"/>
        </w:rPr>
      </w:pPr>
      <w:r w:rsidRPr="009F43CD">
        <w:rPr>
          <w:rFonts w:ascii="Courier New" w:hAnsi="Courier New" w:cs="Courier New"/>
        </w:rPr>
        <w:t xml:space="preserve">Yüksek Mahkeme Huzurunda. </w:t>
      </w:r>
      <w:r>
        <w:rPr>
          <w:rFonts w:ascii="Courier New" w:hAnsi="Courier New" w:cs="Courier New"/>
        </w:rPr>
        <w:t xml:space="preserve">       </w:t>
      </w:r>
      <w:r w:rsidRPr="009F43CD">
        <w:rPr>
          <w:rFonts w:ascii="Courier New" w:hAnsi="Courier New" w:cs="Courier New"/>
        </w:rPr>
        <w:t>(Lefkoşa Dava No: 9170/2012)</w:t>
      </w:r>
    </w:p>
    <w:p w:rsidR="00EC0B25" w:rsidRDefault="00EC0B25" w:rsidP="00EC0B25">
      <w:pPr>
        <w:rPr>
          <w:rFonts w:ascii="Courier New" w:hAnsi="Courier New" w:cs="Courier New"/>
        </w:rPr>
      </w:pPr>
    </w:p>
    <w:p w:rsidR="00EC0B25" w:rsidRDefault="00EC0B25" w:rsidP="00EC0B25">
      <w:pPr>
        <w:rPr>
          <w:rFonts w:ascii="Courier New" w:hAnsi="Courier New" w:cs="Courier New"/>
        </w:rPr>
      </w:pPr>
      <w:r>
        <w:rPr>
          <w:rFonts w:ascii="Courier New" w:hAnsi="Courier New" w:cs="Courier New"/>
        </w:rPr>
        <w:t>Mahkeme Heyeti : Ahmet Kalkan, Bertan Özerdağ, Peri Hakkı.</w:t>
      </w:r>
    </w:p>
    <w:p w:rsidR="00EC0B25" w:rsidRDefault="00EC0B25" w:rsidP="00EC0B25">
      <w:pPr>
        <w:rPr>
          <w:rFonts w:ascii="Courier New" w:hAnsi="Courier New" w:cs="Courier New"/>
        </w:rPr>
      </w:pPr>
    </w:p>
    <w:p w:rsidR="00EC0B25" w:rsidRDefault="00BC68C8" w:rsidP="00EC0B25">
      <w:pPr>
        <w:rPr>
          <w:rFonts w:ascii="Courier New" w:hAnsi="Courier New" w:cs="Courier New"/>
        </w:rPr>
      </w:pPr>
      <w:r>
        <w:rPr>
          <w:rFonts w:ascii="Courier New" w:hAnsi="Courier New" w:cs="Courier New"/>
        </w:rPr>
        <w:t>İstinaf Eden : New City O</w:t>
      </w:r>
      <w:r w:rsidR="00EC0B25">
        <w:rPr>
          <w:rFonts w:ascii="Courier New" w:hAnsi="Courier New" w:cs="Courier New"/>
        </w:rPr>
        <w:t>to Galeri Ltd. Lefkoşa.</w:t>
      </w:r>
    </w:p>
    <w:p w:rsidR="00EC0B25" w:rsidRDefault="00EC0B25" w:rsidP="00EC0B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(Ek Davalı)</w:t>
      </w:r>
    </w:p>
    <w:p w:rsidR="00EC0B25" w:rsidRDefault="00EC0B25" w:rsidP="00EC0B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İle </w:t>
      </w:r>
    </w:p>
    <w:p w:rsidR="00EC0B25" w:rsidRDefault="00EC0B25" w:rsidP="00EC0B25">
      <w:pPr>
        <w:rPr>
          <w:rFonts w:ascii="Courier New" w:hAnsi="Courier New" w:cs="Courier New"/>
        </w:rPr>
      </w:pPr>
    </w:p>
    <w:p w:rsidR="00EC0B25" w:rsidRDefault="00EC0B25" w:rsidP="00EC0B25">
      <w:pPr>
        <w:rPr>
          <w:rFonts w:ascii="Courier New" w:hAnsi="Courier New" w:cs="Courier New"/>
        </w:rPr>
      </w:pPr>
      <w:r>
        <w:rPr>
          <w:rFonts w:ascii="Courier New" w:hAnsi="Courier New" w:cs="Courier New"/>
        </w:rPr>
        <w:t>Aleyhine İstin</w:t>
      </w:r>
      <w:r w:rsidR="00BC68C8">
        <w:rPr>
          <w:rFonts w:ascii="Courier New" w:hAnsi="Courier New" w:cs="Courier New"/>
        </w:rPr>
        <w:t>af Edilen : Metin Bayram, Sera S</w:t>
      </w:r>
      <w:r>
        <w:rPr>
          <w:rFonts w:ascii="Courier New" w:hAnsi="Courier New" w:cs="Courier New"/>
        </w:rPr>
        <w:t xml:space="preserve">okak,No.14,  </w:t>
      </w:r>
    </w:p>
    <w:p w:rsidR="00EC0B25" w:rsidRDefault="00EC0B25" w:rsidP="00EC0B25">
      <w:pPr>
        <w:rPr>
          <w:rFonts w:ascii="Courier New" w:hAnsi="Courier New" w:cs="Courier New"/>
        </w:rPr>
      </w:pPr>
      <w:r>
        <w:rPr>
          <w:rFonts w:ascii="Courier New" w:hAnsi="Courier New" w:cs="Courier New"/>
        </w:rPr>
        <w:t xml:space="preserve">                          Taşkınköy-Lefkoşa.</w:t>
      </w:r>
    </w:p>
    <w:p w:rsidR="00EC0B25" w:rsidRPr="009F43CD" w:rsidRDefault="00EC0B25" w:rsidP="00EC0B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w:t>
      </w:r>
    </w:p>
    <w:p w:rsidR="00EC0B25" w:rsidRDefault="00EC0B25" w:rsidP="00EC0B25">
      <w:pPr>
        <w:rPr>
          <w:rFonts w:ascii="Courier New" w:hAnsi="Courier New" w:cs="Courier New"/>
        </w:rPr>
      </w:pPr>
    </w:p>
    <w:p w:rsidR="00EC0B25" w:rsidRDefault="00EC0B25" w:rsidP="00EC0B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C68C8">
        <w:rPr>
          <w:rFonts w:ascii="Courier New" w:hAnsi="Courier New" w:cs="Courier New"/>
        </w:rPr>
        <w:tab/>
      </w:r>
      <w:r>
        <w:rPr>
          <w:rFonts w:ascii="Courier New" w:hAnsi="Courier New" w:cs="Courier New"/>
        </w:rPr>
        <w:t xml:space="preserve">A r a s ı n d a. </w:t>
      </w:r>
    </w:p>
    <w:p w:rsidR="00EC0B25" w:rsidRDefault="00EC0B25" w:rsidP="00EC0B25">
      <w:pPr>
        <w:rPr>
          <w:rFonts w:ascii="Courier New" w:hAnsi="Courier New" w:cs="Courier New"/>
        </w:rPr>
      </w:pPr>
    </w:p>
    <w:p w:rsidR="00A76E49" w:rsidRDefault="00A76E49" w:rsidP="00A76E49">
      <w:pPr>
        <w:rPr>
          <w:rFonts w:ascii="Courier New" w:hAnsi="Courier New" w:cs="Courier New"/>
        </w:rPr>
      </w:pPr>
    </w:p>
    <w:p w:rsidR="00A76E49" w:rsidRDefault="009D58F5" w:rsidP="009D58F5">
      <w:pPr>
        <w:rPr>
          <w:rFonts w:ascii="Courier New" w:hAnsi="Courier New" w:cs="Courier New"/>
        </w:rPr>
      </w:pPr>
      <w:r>
        <w:rPr>
          <w:rFonts w:ascii="Courier New" w:hAnsi="Courier New" w:cs="Courier New"/>
        </w:rPr>
        <w:t>İstinaf eden namına: Avukat Seyhan Yıldırım hazır.</w:t>
      </w:r>
    </w:p>
    <w:p w:rsidR="00A76E49" w:rsidRDefault="00A76E49" w:rsidP="00A76E49">
      <w:pPr>
        <w:rPr>
          <w:rFonts w:ascii="Courier New" w:hAnsi="Courier New" w:cs="Courier New"/>
        </w:rPr>
      </w:pPr>
      <w:r>
        <w:rPr>
          <w:rFonts w:ascii="Courier New" w:hAnsi="Courier New" w:cs="Courier New"/>
        </w:rPr>
        <w:t>Aleyhine istinaf edilen namına : Avukat</w:t>
      </w:r>
      <w:r w:rsidR="00BC68C8">
        <w:rPr>
          <w:rFonts w:ascii="Courier New" w:hAnsi="Courier New" w:cs="Courier New"/>
        </w:rPr>
        <w:tab/>
      </w:r>
      <w:r>
        <w:rPr>
          <w:rFonts w:ascii="Courier New" w:hAnsi="Courier New" w:cs="Courier New"/>
        </w:rPr>
        <w:t xml:space="preserve"> Oktay Feridun ve  </w:t>
      </w:r>
    </w:p>
    <w:p w:rsidR="00A76E49" w:rsidRDefault="00A76E49" w:rsidP="00A76E49">
      <w:pPr>
        <w:ind w:left="2124" w:firstLine="708"/>
        <w:rPr>
          <w:rFonts w:ascii="Courier New" w:hAnsi="Courier New" w:cs="Courier New"/>
        </w:rPr>
      </w:pPr>
      <w:r>
        <w:rPr>
          <w:rFonts w:ascii="Courier New" w:hAnsi="Courier New" w:cs="Courier New"/>
        </w:rPr>
        <w:t xml:space="preserve">             Avukat Serhan Çinar adına  </w:t>
      </w:r>
    </w:p>
    <w:p w:rsidR="00A76E49" w:rsidRDefault="00A76E49" w:rsidP="00A76E49">
      <w:pPr>
        <w:ind w:left="2124" w:firstLine="708"/>
        <w:rPr>
          <w:rFonts w:ascii="Courier New" w:hAnsi="Courier New" w:cs="Courier New"/>
        </w:rPr>
      </w:pPr>
      <w:r>
        <w:rPr>
          <w:rFonts w:ascii="Courier New" w:hAnsi="Courier New" w:cs="Courier New"/>
        </w:rPr>
        <w:t xml:space="preserve">             Avukat Dilem Çinar hazır.</w:t>
      </w:r>
    </w:p>
    <w:p w:rsidR="00A76E49" w:rsidRDefault="00A76E49" w:rsidP="00A76E49">
      <w:pPr>
        <w:rPr>
          <w:rFonts w:ascii="Courier New" w:hAnsi="Courier New" w:cs="Courier New"/>
        </w:rPr>
      </w:pPr>
    </w:p>
    <w:p w:rsidR="00A76E49" w:rsidRDefault="00A76E49" w:rsidP="00A76E49">
      <w:pPr>
        <w:rPr>
          <w:rFonts w:ascii="Courier New" w:hAnsi="Courier New" w:cs="Courier New"/>
        </w:rPr>
      </w:pPr>
    </w:p>
    <w:p w:rsidR="00A76E49" w:rsidRDefault="00A76E49" w:rsidP="00A76E49">
      <w:pPr>
        <w:spacing w:line="360" w:lineRule="auto"/>
        <w:rPr>
          <w:rFonts w:ascii="Courier New" w:hAnsi="Courier New" w:cs="Courier New"/>
        </w:rPr>
      </w:pPr>
      <w:r>
        <w:rPr>
          <w:rFonts w:ascii="Courier New" w:hAnsi="Courier New" w:cs="Courier New"/>
        </w:rPr>
        <w:t xml:space="preserve">Lefkoşa Kaza Mahkemesi Yargıcı Mine Güçlüer’in 9170/2012 numaralı davada 7.10.2015 tarihinde verdiği karara karşı, Ek Davalı tarafından yapılan istinaftır. </w:t>
      </w:r>
    </w:p>
    <w:p w:rsidR="00A76E49" w:rsidRDefault="00A76E49" w:rsidP="00A76E49">
      <w:pPr>
        <w:rPr>
          <w:rFonts w:ascii="Courier New" w:hAnsi="Courier New" w:cs="Courier New"/>
        </w:rPr>
      </w:pPr>
    </w:p>
    <w:p w:rsidR="00A76E49" w:rsidRDefault="00EC0B25" w:rsidP="00EC0B2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EC0B25" w:rsidRDefault="00A76E49" w:rsidP="00EC0B25">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sidR="00EC0B25">
        <w:rPr>
          <w:rFonts w:ascii="Courier New" w:hAnsi="Courier New" w:cs="Courier New"/>
        </w:rPr>
        <w:tab/>
      </w:r>
      <w:r>
        <w:rPr>
          <w:rFonts w:ascii="Courier New" w:hAnsi="Courier New" w:cs="Courier New"/>
        </w:rPr>
        <w:t xml:space="preserve">  </w:t>
      </w:r>
      <w:r w:rsidR="00EC0B25">
        <w:rPr>
          <w:rFonts w:ascii="Courier New" w:hAnsi="Courier New" w:cs="Courier New"/>
        </w:rPr>
        <w:t>------------------</w:t>
      </w:r>
    </w:p>
    <w:p w:rsidR="00EC0B25" w:rsidRDefault="00EC0B25" w:rsidP="00EC0B25">
      <w:pPr>
        <w:rPr>
          <w:rFonts w:ascii="Courier New" w:hAnsi="Courier New" w:cs="Courier New"/>
        </w:rPr>
      </w:pPr>
    </w:p>
    <w:p w:rsidR="00A76E49" w:rsidRDefault="00A76E49" w:rsidP="00EC0B25">
      <w:pPr>
        <w:rPr>
          <w:rFonts w:ascii="Courier New" w:hAnsi="Courier New" w:cs="Courier New"/>
        </w:rPr>
      </w:pPr>
    </w:p>
    <w:p w:rsidR="00EC0B25" w:rsidRDefault="00EC0B25" w:rsidP="00EC0B25">
      <w:pPr>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A76E49">
        <w:rPr>
          <w:rFonts w:ascii="Courier New" w:hAnsi="Courier New" w:cs="Courier New"/>
        </w:rPr>
        <w:t xml:space="preserve">      </w:t>
      </w:r>
      <w:r>
        <w:rPr>
          <w:rFonts w:ascii="Courier New" w:hAnsi="Courier New" w:cs="Courier New"/>
          <w:u w:val="single"/>
        </w:rPr>
        <w:t>K A R A R</w:t>
      </w:r>
    </w:p>
    <w:p w:rsidR="00A76E49" w:rsidRDefault="00A76E49" w:rsidP="00EC0B25">
      <w:pPr>
        <w:rPr>
          <w:rFonts w:ascii="Courier New" w:hAnsi="Courier New" w:cs="Courier New"/>
          <w:u w:val="single"/>
        </w:rPr>
      </w:pPr>
    </w:p>
    <w:p w:rsidR="00A76E49" w:rsidRDefault="00A76E49" w:rsidP="00EC0B25">
      <w:pPr>
        <w:rPr>
          <w:rFonts w:ascii="Courier New" w:hAnsi="Courier New" w:cs="Courier New"/>
          <w:u w:val="single"/>
        </w:rPr>
      </w:pPr>
    </w:p>
    <w:p w:rsidR="00A76E49" w:rsidRPr="004B5026" w:rsidRDefault="00A76E49" w:rsidP="004B5026">
      <w:pPr>
        <w:spacing w:line="360" w:lineRule="auto"/>
        <w:rPr>
          <w:rFonts w:ascii="Courier New" w:hAnsi="Courier New" w:cs="Courier New"/>
        </w:rPr>
      </w:pPr>
      <w:r>
        <w:rPr>
          <w:rFonts w:ascii="Courier New" w:hAnsi="Courier New" w:cs="Courier New"/>
          <w:u w:val="single"/>
        </w:rPr>
        <w:t>Ahmet Kalkan</w:t>
      </w:r>
      <w:r w:rsidRPr="004B5026">
        <w:rPr>
          <w:rFonts w:ascii="Courier New" w:hAnsi="Courier New" w:cs="Courier New"/>
          <w:u w:val="single"/>
        </w:rPr>
        <w:t xml:space="preserve"> </w:t>
      </w:r>
      <w:r w:rsidRPr="004B5026">
        <w:rPr>
          <w:rFonts w:ascii="Courier New" w:hAnsi="Courier New" w:cs="Courier New"/>
        </w:rPr>
        <w:t xml:space="preserve">: </w:t>
      </w:r>
      <w:r w:rsidR="004B5026" w:rsidRPr="004B5026">
        <w:rPr>
          <w:rFonts w:ascii="Courier New" w:hAnsi="Courier New" w:cs="Courier New"/>
        </w:rPr>
        <w:t xml:space="preserve">İstinaf Eden/Ek Davalı, Lefkoşa Kaza Mahkemesinin aleyhine verdiği hükme karşı bu istinafı dosyaladı. </w:t>
      </w:r>
    </w:p>
    <w:p w:rsidR="00EC0B25" w:rsidRDefault="00EC0B25" w:rsidP="00EC0B25">
      <w:pPr>
        <w:rPr>
          <w:rFonts w:ascii="Courier New" w:hAnsi="Courier New" w:cs="Courier New"/>
        </w:rPr>
      </w:pPr>
    </w:p>
    <w:p w:rsidR="004B5026" w:rsidRDefault="004B5026" w:rsidP="004B5026">
      <w:pPr>
        <w:spacing w:line="360" w:lineRule="auto"/>
        <w:rPr>
          <w:rFonts w:ascii="Courier New" w:hAnsi="Courier New" w:cs="Courier New"/>
        </w:rPr>
      </w:pPr>
      <w:r>
        <w:rPr>
          <w:rFonts w:ascii="Courier New" w:hAnsi="Courier New" w:cs="Courier New"/>
        </w:rPr>
        <w:tab/>
        <w:t xml:space="preserve">İstinaf Eden bundan böyle sadece Ek Davalı, Aleyhine İstinaf Edilen sadece Davacı olarak anılacaktır. Sırası geldikçe veya gerektiği takdirde Davalılardan Davalı No.1 veya </w:t>
      </w:r>
      <w:r w:rsidR="00BC68C8">
        <w:rPr>
          <w:rFonts w:ascii="Courier New" w:hAnsi="Courier New" w:cs="Courier New"/>
        </w:rPr>
        <w:t xml:space="preserve">Davalı </w:t>
      </w:r>
      <w:r>
        <w:rPr>
          <w:rFonts w:ascii="Courier New" w:hAnsi="Courier New" w:cs="Courier New"/>
        </w:rPr>
        <w:t xml:space="preserve">No.2 olarak bahsedilecektir. </w:t>
      </w:r>
    </w:p>
    <w:p w:rsidR="004B5026" w:rsidRDefault="004B5026" w:rsidP="004B5026">
      <w:pPr>
        <w:spacing w:line="360" w:lineRule="auto"/>
        <w:rPr>
          <w:rFonts w:ascii="Courier New" w:hAnsi="Courier New" w:cs="Courier New"/>
        </w:rPr>
      </w:pPr>
    </w:p>
    <w:p w:rsidR="004B5026" w:rsidRDefault="004B5026" w:rsidP="004B5026">
      <w:pPr>
        <w:spacing w:line="360" w:lineRule="auto"/>
        <w:rPr>
          <w:rFonts w:ascii="Courier New" w:hAnsi="Courier New" w:cs="Courier New"/>
        </w:rPr>
      </w:pPr>
      <w:r>
        <w:rPr>
          <w:rFonts w:ascii="Courier New" w:hAnsi="Courier New" w:cs="Courier New"/>
        </w:rPr>
        <w:tab/>
      </w:r>
    </w:p>
    <w:p w:rsidR="004B5026" w:rsidRDefault="004B5026" w:rsidP="004B5026">
      <w:pPr>
        <w:spacing w:line="360" w:lineRule="auto"/>
        <w:rPr>
          <w:rFonts w:ascii="Courier New" w:hAnsi="Courier New" w:cs="Courier New"/>
        </w:rPr>
      </w:pPr>
      <w:r>
        <w:rPr>
          <w:rFonts w:ascii="Courier New" w:hAnsi="Courier New" w:cs="Courier New"/>
        </w:rPr>
        <w:lastRenderedPageBreak/>
        <w:t>Davacı, 5.12.2012 tarihinde</w:t>
      </w:r>
      <w:r w:rsidR="009D58F5">
        <w:rPr>
          <w:rFonts w:ascii="Courier New" w:hAnsi="Courier New" w:cs="Courier New"/>
        </w:rPr>
        <w:t>,</w:t>
      </w:r>
      <w:r>
        <w:rPr>
          <w:rFonts w:ascii="Courier New" w:hAnsi="Courier New" w:cs="Courier New"/>
        </w:rPr>
        <w:t xml:space="preserve"> Davalı No.1 ve No.2 aleyhine </w:t>
      </w:r>
      <w:r w:rsidR="00BC68C8">
        <w:rPr>
          <w:rFonts w:ascii="Courier New" w:hAnsi="Courier New" w:cs="Courier New"/>
        </w:rPr>
        <w:t xml:space="preserve">Hukuk Muhakemeleri Usulü Emir 2 n.6 tahtında </w:t>
      </w:r>
      <w:r>
        <w:rPr>
          <w:rFonts w:ascii="Courier New" w:hAnsi="Courier New" w:cs="Courier New"/>
        </w:rPr>
        <w:t>bir dava dosyalayarak, takriben 31.1.2012 tarihinde Davalılardan KF 671 plakalı aracı 8500</w:t>
      </w:r>
      <w:r w:rsidR="00BC68C8">
        <w:rPr>
          <w:rFonts w:ascii="Courier New" w:hAnsi="Courier New" w:cs="Courier New"/>
        </w:rPr>
        <w:t>.STG</w:t>
      </w:r>
      <w:r>
        <w:rPr>
          <w:rFonts w:ascii="Courier New" w:hAnsi="Courier New" w:cs="Courier New"/>
        </w:rPr>
        <w:t xml:space="preserve"> karşılığında satın aldığını, söz konusu aracın çalıntı olduğunun 16.2.2012 tarihinde öğrenilmesi üzerine </w:t>
      </w:r>
      <w:r w:rsidR="009D58F5">
        <w:rPr>
          <w:rFonts w:ascii="Courier New" w:hAnsi="Courier New" w:cs="Courier New"/>
        </w:rPr>
        <w:t>P</w:t>
      </w:r>
      <w:r>
        <w:rPr>
          <w:rFonts w:ascii="Courier New" w:hAnsi="Courier New" w:cs="Courier New"/>
        </w:rPr>
        <w:t>olis</w:t>
      </w:r>
      <w:r w:rsidR="009D58F5">
        <w:rPr>
          <w:rFonts w:ascii="Courier New" w:hAnsi="Courier New" w:cs="Courier New"/>
        </w:rPr>
        <w:t>in</w:t>
      </w:r>
      <w:r>
        <w:rPr>
          <w:rFonts w:ascii="Courier New" w:hAnsi="Courier New" w:cs="Courier New"/>
        </w:rPr>
        <w:t xml:space="preserve"> araca el koyduğunu, aracın çalıntı çıkması nedeniyle zarar</w:t>
      </w:r>
      <w:r w:rsidR="00AB4B5F">
        <w:rPr>
          <w:rFonts w:ascii="Courier New" w:hAnsi="Courier New" w:cs="Courier New"/>
        </w:rPr>
        <w:t>a uğradığını iddia ederek, 8500</w:t>
      </w:r>
      <w:r w:rsidR="009D58F5">
        <w:rPr>
          <w:rFonts w:ascii="Courier New" w:hAnsi="Courier New" w:cs="Courier New"/>
        </w:rPr>
        <w:t>.</w:t>
      </w:r>
      <w:r w:rsidR="00B6482A">
        <w:rPr>
          <w:rFonts w:ascii="Courier New" w:hAnsi="Courier New" w:cs="Courier New"/>
        </w:rPr>
        <w:t>STG</w:t>
      </w:r>
      <w:r>
        <w:rPr>
          <w:rFonts w:ascii="Courier New" w:hAnsi="Courier New" w:cs="Courier New"/>
        </w:rPr>
        <w:t>’nin ödenmesi, 10,000TL ulaşım gideri,292TL Motorlu Araçlar Mukayyitliğine ödenen harç</w:t>
      </w:r>
      <w:r w:rsidR="009D58F5">
        <w:rPr>
          <w:rFonts w:ascii="Courier New" w:hAnsi="Courier New" w:cs="Courier New"/>
        </w:rPr>
        <w:t>,</w:t>
      </w:r>
      <w:r>
        <w:rPr>
          <w:rFonts w:ascii="Courier New" w:hAnsi="Courier New" w:cs="Courier New"/>
        </w:rPr>
        <w:t xml:space="preserve"> 45</w:t>
      </w:r>
      <w:r w:rsidR="00BC68C8">
        <w:rPr>
          <w:rFonts w:ascii="Courier New" w:hAnsi="Courier New" w:cs="Courier New"/>
        </w:rPr>
        <w:t>1.20</w:t>
      </w:r>
      <w:r>
        <w:rPr>
          <w:rFonts w:ascii="Courier New" w:hAnsi="Courier New" w:cs="Courier New"/>
        </w:rPr>
        <w:t>TL yeni lastik, 202</w:t>
      </w:r>
      <w:r w:rsidR="00BC68C8">
        <w:rPr>
          <w:rFonts w:ascii="Courier New" w:hAnsi="Courier New" w:cs="Courier New"/>
        </w:rPr>
        <w:t>.96</w:t>
      </w:r>
      <w:r>
        <w:rPr>
          <w:rFonts w:ascii="Courier New" w:hAnsi="Courier New" w:cs="Courier New"/>
        </w:rPr>
        <w:t xml:space="preserve">TL servis ücreti ve faizlerinin dava masraflarıyla birlikte ödenmesini talep etti. </w:t>
      </w:r>
    </w:p>
    <w:p w:rsidR="004B5026" w:rsidRDefault="004B5026" w:rsidP="004B5026">
      <w:pPr>
        <w:spacing w:line="360" w:lineRule="auto"/>
        <w:rPr>
          <w:rFonts w:ascii="Courier New" w:hAnsi="Courier New" w:cs="Courier New"/>
        </w:rPr>
      </w:pPr>
    </w:p>
    <w:p w:rsidR="004B5026" w:rsidRDefault="004B5026" w:rsidP="004B5026">
      <w:pPr>
        <w:spacing w:line="360" w:lineRule="auto"/>
        <w:rPr>
          <w:rFonts w:ascii="Courier New" w:hAnsi="Courier New" w:cs="Courier New"/>
        </w:rPr>
      </w:pPr>
      <w:r>
        <w:rPr>
          <w:rFonts w:ascii="Courier New" w:hAnsi="Courier New" w:cs="Courier New"/>
        </w:rPr>
        <w:tab/>
        <w:t>Davalı No.1</w:t>
      </w:r>
      <w:r w:rsidR="009D58F5">
        <w:rPr>
          <w:rFonts w:ascii="Courier New" w:hAnsi="Courier New" w:cs="Courier New"/>
        </w:rPr>
        <w:t>,</w:t>
      </w:r>
      <w:r>
        <w:rPr>
          <w:rFonts w:ascii="Courier New" w:hAnsi="Courier New" w:cs="Courier New"/>
        </w:rPr>
        <w:t xml:space="preserve"> Avukat</w:t>
      </w:r>
      <w:r w:rsidR="009D58F5">
        <w:rPr>
          <w:rFonts w:ascii="Courier New" w:hAnsi="Courier New" w:cs="Courier New"/>
        </w:rPr>
        <w:t>ı</w:t>
      </w:r>
      <w:r>
        <w:rPr>
          <w:rFonts w:ascii="Courier New" w:hAnsi="Courier New" w:cs="Courier New"/>
        </w:rPr>
        <w:t xml:space="preserve"> v</w:t>
      </w:r>
      <w:r w:rsidR="009D58F5">
        <w:rPr>
          <w:rFonts w:ascii="Courier New" w:hAnsi="Courier New" w:cs="Courier New"/>
        </w:rPr>
        <w:t>asıtasıyla 20.5.2013 tarihinde M</w:t>
      </w:r>
      <w:r>
        <w:rPr>
          <w:rFonts w:ascii="Courier New" w:hAnsi="Courier New" w:cs="Courier New"/>
        </w:rPr>
        <w:t xml:space="preserve">üdafaa </w:t>
      </w:r>
      <w:r w:rsidR="009D58F5">
        <w:rPr>
          <w:rFonts w:ascii="Courier New" w:hAnsi="Courier New" w:cs="Courier New"/>
        </w:rPr>
        <w:t>T</w:t>
      </w:r>
      <w:r>
        <w:rPr>
          <w:rFonts w:ascii="Courier New" w:hAnsi="Courier New" w:cs="Courier New"/>
        </w:rPr>
        <w:t xml:space="preserve">akriri ve </w:t>
      </w:r>
      <w:r w:rsidR="009D58F5">
        <w:rPr>
          <w:rFonts w:ascii="Courier New" w:hAnsi="Courier New" w:cs="Courier New"/>
        </w:rPr>
        <w:t>M</w:t>
      </w:r>
      <w:r>
        <w:rPr>
          <w:rFonts w:ascii="Courier New" w:hAnsi="Courier New" w:cs="Courier New"/>
        </w:rPr>
        <w:t xml:space="preserve">ukabil </w:t>
      </w:r>
      <w:r w:rsidR="009D58F5">
        <w:rPr>
          <w:rFonts w:ascii="Courier New" w:hAnsi="Courier New" w:cs="Courier New"/>
        </w:rPr>
        <w:t>D</w:t>
      </w:r>
      <w:r>
        <w:rPr>
          <w:rFonts w:ascii="Courier New" w:hAnsi="Courier New" w:cs="Courier New"/>
        </w:rPr>
        <w:t xml:space="preserve">ava dosyalayarak </w:t>
      </w:r>
      <w:r w:rsidR="00B54E37">
        <w:rPr>
          <w:rFonts w:ascii="Courier New" w:hAnsi="Courier New" w:cs="Courier New"/>
        </w:rPr>
        <w:t xml:space="preserve">Davacının </w:t>
      </w:r>
      <w:r>
        <w:rPr>
          <w:rFonts w:ascii="Courier New" w:hAnsi="Courier New" w:cs="Courier New"/>
        </w:rPr>
        <w:t>Davalı No.1’e karşı dava sebebi olmadığını, New City Oto Galeri’nin New City Oto Galeri Limited’e ait olduğunu, Davacının konu aracı New City Oto Galeri’den almadığını, Davacının aracı Ahmet Şevketoğlu isimli kişiden aldığını ileri sürerek, Davacının iddialarını reddetti. Mukabil davayla, Davalı No.1’</w:t>
      </w:r>
      <w:r w:rsidR="00D368D9">
        <w:rPr>
          <w:rFonts w:ascii="Courier New" w:hAnsi="Courier New" w:cs="Courier New"/>
        </w:rPr>
        <w:t xml:space="preserve">in itibarını sarstığı için Davacıdan 25,000TL tazminat talep etti. </w:t>
      </w:r>
    </w:p>
    <w:p w:rsidR="00D368D9" w:rsidRDefault="00D368D9" w:rsidP="004B5026">
      <w:pPr>
        <w:spacing w:line="360" w:lineRule="auto"/>
        <w:rPr>
          <w:rFonts w:ascii="Courier New" w:hAnsi="Courier New" w:cs="Courier New"/>
        </w:rPr>
      </w:pPr>
    </w:p>
    <w:p w:rsidR="00D368D9" w:rsidRDefault="00D368D9" w:rsidP="00D368D9">
      <w:pPr>
        <w:spacing w:line="360" w:lineRule="auto"/>
        <w:ind w:firstLine="708"/>
        <w:rPr>
          <w:rFonts w:ascii="Courier New" w:hAnsi="Courier New" w:cs="Courier New"/>
        </w:rPr>
      </w:pPr>
      <w:r>
        <w:rPr>
          <w:rFonts w:ascii="Courier New" w:hAnsi="Courier New" w:cs="Courier New"/>
        </w:rPr>
        <w:t>Da</w:t>
      </w:r>
      <w:r w:rsidR="00BC68C8">
        <w:rPr>
          <w:rFonts w:ascii="Courier New" w:hAnsi="Courier New" w:cs="Courier New"/>
        </w:rPr>
        <w:t>valı No.2, 8.11.2013 tarihinde Müdafaa Ta</w:t>
      </w:r>
      <w:r>
        <w:rPr>
          <w:rFonts w:ascii="Courier New" w:hAnsi="Courier New" w:cs="Courier New"/>
        </w:rPr>
        <w:t xml:space="preserve">kriri dosyalayarak Davalı No.1’in iddialarına benzer iddialar ileri sürdükten sonra, </w:t>
      </w:r>
      <w:r w:rsidR="00BC68C8">
        <w:rPr>
          <w:rFonts w:ascii="Courier New" w:hAnsi="Courier New" w:cs="Courier New"/>
        </w:rPr>
        <w:t xml:space="preserve">New City Otogaleri Limited’in </w:t>
      </w:r>
      <w:r>
        <w:rPr>
          <w:rFonts w:ascii="Courier New" w:hAnsi="Courier New" w:cs="Courier New"/>
        </w:rPr>
        <w:t>bir çalışan</w:t>
      </w:r>
      <w:r w:rsidR="00BC68C8">
        <w:rPr>
          <w:rFonts w:ascii="Courier New" w:hAnsi="Courier New" w:cs="Courier New"/>
        </w:rPr>
        <w:t>ı</w:t>
      </w:r>
      <w:r>
        <w:rPr>
          <w:rFonts w:ascii="Courier New" w:hAnsi="Courier New" w:cs="Courier New"/>
        </w:rPr>
        <w:t xml:space="preserve"> olduğunu, çalışan sıfatıyla sorumluluğu olmadığını iddia etti ve aleyhindeki davanın iptalini talep etti. </w:t>
      </w:r>
    </w:p>
    <w:p w:rsidR="00D368D9" w:rsidRDefault="00D368D9" w:rsidP="00D368D9">
      <w:pPr>
        <w:spacing w:line="360" w:lineRule="auto"/>
        <w:ind w:firstLine="708"/>
        <w:rPr>
          <w:rFonts w:ascii="Courier New" w:hAnsi="Courier New" w:cs="Courier New"/>
        </w:rPr>
      </w:pPr>
    </w:p>
    <w:p w:rsidR="00D368D9" w:rsidRDefault="00D368D9" w:rsidP="00D368D9">
      <w:pPr>
        <w:spacing w:line="360" w:lineRule="auto"/>
        <w:ind w:firstLine="708"/>
        <w:rPr>
          <w:rFonts w:ascii="Courier New" w:hAnsi="Courier New" w:cs="Courier New"/>
        </w:rPr>
      </w:pPr>
      <w:r>
        <w:rPr>
          <w:rFonts w:ascii="Courier New" w:hAnsi="Courier New" w:cs="Courier New"/>
        </w:rPr>
        <w:t xml:space="preserve">Layihalar tamamlanıp davaya zapt-ı dava ve duruşma tarihi verildikten, bu maksatla dava muhtelif tarihlere tehir edildikten sonra 15.4.2014 tarihinde Davacı ihbarlı bir istida dosyalayarak, New City Oto Galeri Limited’in davaya ek davalı olarak dahil edilmesini talep etti. </w:t>
      </w:r>
    </w:p>
    <w:p w:rsidR="00D368D9" w:rsidRDefault="00D368D9" w:rsidP="00D368D9">
      <w:pPr>
        <w:spacing w:line="360" w:lineRule="auto"/>
        <w:ind w:firstLine="708"/>
        <w:rPr>
          <w:rFonts w:ascii="Courier New" w:hAnsi="Courier New" w:cs="Courier New"/>
        </w:rPr>
      </w:pPr>
    </w:p>
    <w:p w:rsidR="00D368D9" w:rsidRDefault="00D368D9" w:rsidP="00D368D9">
      <w:pPr>
        <w:spacing w:line="360" w:lineRule="auto"/>
        <w:ind w:firstLine="708"/>
        <w:rPr>
          <w:rFonts w:ascii="Courier New" w:hAnsi="Courier New" w:cs="Courier New"/>
        </w:rPr>
      </w:pPr>
      <w:r>
        <w:rPr>
          <w:rFonts w:ascii="Courier New" w:hAnsi="Courier New" w:cs="Courier New"/>
        </w:rPr>
        <w:lastRenderedPageBreak/>
        <w:t>İstidanın duruşması yapıldıktan sonra 30.10.2014 tarihinde New City Oto Galeri</w:t>
      </w:r>
      <w:r w:rsidR="000B13E9">
        <w:rPr>
          <w:rFonts w:ascii="Courier New" w:hAnsi="Courier New" w:cs="Courier New"/>
        </w:rPr>
        <w:t xml:space="preserve"> Limited</w:t>
      </w:r>
      <w:r>
        <w:rPr>
          <w:rFonts w:ascii="Courier New" w:hAnsi="Courier New" w:cs="Courier New"/>
        </w:rPr>
        <w:t xml:space="preserve">’in davaya ek davalı olarak dahil edilmesine emir verildi. </w:t>
      </w:r>
    </w:p>
    <w:p w:rsidR="00D368D9" w:rsidRDefault="00D368D9" w:rsidP="00D368D9">
      <w:pPr>
        <w:spacing w:line="360" w:lineRule="auto"/>
        <w:ind w:firstLine="708"/>
        <w:rPr>
          <w:rFonts w:ascii="Courier New" w:hAnsi="Courier New" w:cs="Courier New"/>
        </w:rPr>
      </w:pPr>
    </w:p>
    <w:p w:rsidR="00D368D9" w:rsidRDefault="00D368D9" w:rsidP="00D368D9">
      <w:pPr>
        <w:spacing w:line="360" w:lineRule="auto"/>
        <w:ind w:firstLine="708"/>
        <w:rPr>
          <w:rFonts w:ascii="Courier New" w:hAnsi="Courier New" w:cs="Courier New"/>
        </w:rPr>
      </w:pPr>
      <w:r>
        <w:rPr>
          <w:rFonts w:ascii="Courier New" w:hAnsi="Courier New" w:cs="Courier New"/>
        </w:rPr>
        <w:t xml:space="preserve">Ek Davalı, 9.1.2015 tarihinde Avukatı vasıtasıyla dosyaladığı </w:t>
      </w:r>
      <w:r w:rsidR="00BC68C8">
        <w:rPr>
          <w:rFonts w:ascii="Courier New" w:hAnsi="Courier New" w:cs="Courier New"/>
        </w:rPr>
        <w:t>M</w:t>
      </w:r>
      <w:r>
        <w:rPr>
          <w:rFonts w:ascii="Courier New" w:hAnsi="Courier New" w:cs="Courier New"/>
        </w:rPr>
        <w:t xml:space="preserve">üdafaa ve </w:t>
      </w:r>
      <w:r w:rsidR="00BC68C8">
        <w:rPr>
          <w:rFonts w:ascii="Courier New" w:hAnsi="Courier New" w:cs="Courier New"/>
        </w:rPr>
        <w:t>M</w:t>
      </w:r>
      <w:r>
        <w:rPr>
          <w:rFonts w:ascii="Courier New" w:hAnsi="Courier New" w:cs="Courier New"/>
        </w:rPr>
        <w:t xml:space="preserve">ukabil </w:t>
      </w:r>
      <w:r w:rsidR="00BC68C8">
        <w:rPr>
          <w:rFonts w:ascii="Courier New" w:hAnsi="Courier New" w:cs="Courier New"/>
        </w:rPr>
        <w:t>T</w:t>
      </w:r>
      <w:r>
        <w:rPr>
          <w:rFonts w:ascii="Courier New" w:hAnsi="Courier New" w:cs="Courier New"/>
        </w:rPr>
        <w:t xml:space="preserve">alep </w:t>
      </w:r>
      <w:r w:rsidR="00BC68C8">
        <w:rPr>
          <w:rFonts w:ascii="Courier New" w:hAnsi="Courier New" w:cs="Courier New"/>
        </w:rPr>
        <w:t>T</w:t>
      </w:r>
      <w:r>
        <w:rPr>
          <w:rFonts w:ascii="Courier New" w:hAnsi="Courier New" w:cs="Courier New"/>
        </w:rPr>
        <w:t>akririnde Davacının iddialarını reddettikten sonra konu aracın Ahmet Şevketoğlu tarafından Davacıya satıldığını, Ahmet Şevketoğlu öldüğü için Davalılar</w:t>
      </w:r>
      <w:r w:rsidR="009D58F5">
        <w:rPr>
          <w:rFonts w:ascii="Courier New" w:hAnsi="Courier New" w:cs="Courier New"/>
        </w:rPr>
        <w:t>a</w:t>
      </w:r>
      <w:r>
        <w:rPr>
          <w:rFonts w:ascii="Courier New" w:hAnsi="Courier New" w:cs="Courier New"/>
        </w:rPr>
        <w:t xml:space="preserve"> dava aç</w:t>
      </w:r>
      <w:r w:rsidR="009D58F5">
        <w:rPr>
          <w:rFonts w:ascii="Courier New" w:hAnsi="Courier New" w:cs="Courier New"/>
        </w:rPr>
        <w:t>ıldığını</w:t>
      </w:r>
      <w:r>
        <w:rPr>
          <w:rFonts w:ascii="Courier New" w:hAnsi="Courier New" w:cs="Courier New"/>
        </w:rPr>
        <w:t>, aleyhine dava sebebi olmadığını ileri sürerek</w:t>
      </w:r>
      <w:r w:rsidR="009D58F5">
        <w:rPr>
          <w:rFonts w:ascii="Courier New" w:hAnsi="Courier New" w:cs="Courier New"/>
        </w:rPr>
        <w:t>,</w:t>
      </w:r>
      <w:r>
        <w:rPr>
          <w:rFonts w:ascii="Courier New" w:hAnsi="Courier New" w:cs="Courier New"/>
        </w:rPr>
        <w:t xml:space="preserve"> davanın reddini talep etti. Ek Davalı mukabil talep ile zarar gören ticari itibarı için 25.000TL zarar-ziyan talep etti.</w:t>
      </w:r>
    </w:p>
    <w:p w:rsidR="00D368D9" w:rsidRDefault="00D368D9" w:rsidP="00D368D9">
      <w:pPr>
        <w:spacing w:line="360" w:lineRule="auto"/>
        <w:rPr>
          <w:rFonts w:ascii="Courier New" w:hAnsi="Courier New" w:cs="Courier New"/>
        </w:rPr>
      </w:pPr>
    </w:p>
    <w:p w:rsidR="00D368D9" w:rsidRDefault="00D368D9" w:rsidP="00D368D9">
      <w:pPr>
        <w:spacing w:line="360" w:lineRule="auto"/>
        <w:rPr>
          <w:rFonts w:ascii="Courier New" w:hAnsi="Courier New" w:cs="Courier New"/>
        </w:rPr>
      </w:pPr>
      <w:r>
        <w:rPr>
          <w:rFonts w:ascii="Courier New" w:hAnsi="Courier New" w:cs="Courier New"/>
          <w:u w:val="single"/>
        </w:rPr>
        <w:t xml:space="preserve">İSTİNAF İLE İLGİLİ OLGULAR: </w:t>
      </w:r>
      <w:r>
        <w:rPr>
          <w:rFonts w:ascii="Courier New" w:hAnsi="Courier New" w:cs="Courier New"/>
        </w:rPr>
        <w:t xml:space="preserve"> </w:t>
      </w:r>
    </w:p>
    <w:p w:rsidR="00D368D9" w:rsidRDefault="00D368D9" w:rsidP="00D368D9">
      <w:pPr>
        <w:spacing w:line="360" w:lineRule="auto"/>
        <w:rPr>
          <w:rFonts w:ascii="Courier New" w:hAnsi="Courier New" w:cs="Courier New"/>
        </w:rPr>
      </w:pPr>
    </w:p>
    <w:p w:rsidR="00D368D9" w:rsidRDefault="00D368D9" w:rsidP="00D368D9">
      <w:pPr>
        <w:spacing w:line="360" w:lineRule="auto"/>
        <w:rPr>
          <w:rFonts w:ascii="Courier New" w:hAnsi="Courier New" w:cs="Courier New"/>
        </w:rPr>
      </w:pPr>
      <w:r>
        <w:rPr>
          <w:rFonts w:ascii="Courier New" w:hAnsi="Courier New" w:cs="Courier New"/>
        </w:rPr>
        <w:tab/>
        <w:t>Dava tutanaklarındaki şahadet ve ibraz edilen emareler ışığında</w:t>
      </w:r>
      <w:r w:rsidR="009D58F5">
        <w:rPr>
          <w:rFonts w:ascii="Courier New" w:hAnsi="Courier New" w:cs="Courier New"/>
        </w:rPr>
        <w:t>,</w:t>
      </w:r>
      <w:r>
        <w:rPr>
          <w:rFonts w:ascii="Courier New" w:hAnsi="Courier New" w:cs="Courier New"/>
        </w:rPr>
        <w:t xml:space="preserve"> Alt Mahkemenin maddi ve hukuki olgular ile ilgili bulguları özetle şöyledir</w:t>
      </w:r>
      <w:r w:rsidR="00BC68C8">
        <w:rPr>
          <w:rFonts w:ascii="Courier New" w:hAnsi="Courier New" w:cs="Courier New"/>
        </w:rPr>
        <w:t>:</w:t>
      </w:r>
      <w:r>
        <w:rPr>
          <w:rFonts w:ascii="Courier New" w:hAnsi="Courier New" w:cs="Courier New"/>
        </w:rPr>
        <w:t xml:space="preserve"> </w:t>
      </w:r>
    </w:p>
    <w:p w:rsidR="00D368D9" w:rsidRDefault="00D368D9" w:rsidP="00D368D9">
      <w:pPr>
        <w:spacing w:line="360" w:lineRule="auto"/>
        <w:rPr>
          <w:rFonts w:ascii="Courier New" w:hAnsi="Courier New" w:cs="Courier New"/>
        </w:rPr>
      </w:pPr>
    </w:p>
    <w:p w:rsidR="00D368D9" w:rsidRDefault="00D368D9" w:rsidP="00D368D9">
      <w:pPr>
        <w:spacing w:line="360" w:lineRule="auto"/>
        <w:rPr>
          <w:rFonts w:ascii="Courier New" w:hAnsi="Courier New" w:cs="Courier New"/>
        </w:rPr>
      </w:pPr>
      <w:r>
        <w:rPr>
          <w:rFonts w:ascii="Courier New" w:hAnsi="Courier New" w:cs="Courier New"/>
        </w:rPr>
        <w:tab/>
        <w:t>Davalı No.1</w:t>
      </w:r>
      <w:r w:rsidR="009D58F5">
        <w:rPr>
          <w:rFonts w:ascii="Courier New" w:hAnsi="Courier New" w:cs="Courier New"/>
        </w:rPr>
        <w:t>,</w:t>
      </w:r>
      <w:r>
        <w:rPr>
          <w:rFonts w:ascii="Courier New" w:hAnsi="Courier New" w:cs="Courier New"/>
        </w:rPr>
        <w:t xml:space="preserve"> Ek Davalı </w:t>
      </w:r>
      <w:r w:rsidR="00BC68C8">
        <w:rPr>
          <w:rFonts w:ascii="Courier New" w:hAnsi="Courier New" w:cs="Courier New"/>
        </w:rPr>
        <w:t>Ş</w:t>
      </w:r>
      <w:r>
        <w:rPr>
          <w:rFonts w:ascii="Courier New" w:hAnsi="Courier New" w:cs="Courier New"/>
        </w:rPr>
        <w:t xml:space="preserve">irketin işletmecisi, Davalı No.2 ise Ek Davalının çalışanı ve/veya temsilcisidir. </w:t>
      </w:r>
    </w:p>
    <w:p w:rsidR="0014232C" w:rsidRDefault="0014232C" w:rsidP="00D368D9">
      <w:pPr>
        <w:spacing w:line="360" w:lineRule="auto"/>
        <w:rPr>
          <w:rFonts w:ascii="Courier New" w:hAnsi="Courier New" w:cs="Courier New"/>
        </w:rPr>
      </w:pPr>
    </w:p>
    <w:p w:rsidR="0014232C" w:rsidRDefault="0014232C" w:rsidP="00D368D9">
      <w:pPr>
        <w:spacing w:line="360" w:lineRule="auto"/>
        <w:rPr>
          <w:rFonts w:ascii="Courier New" w:hAnsi="Courier New" w:cs="Courier New"/>
        </w:rPr>
      </w:pPr>
      <w:r>
        <w:rPr>
          <w:rFonts w:ascii="Courier New" w:hAnsi="Courier New" w:cs="Courier New"/>
        </w:rPr>
        <w:tab/>
        <w:t>Davacı 2012 Ocak ayında KF 7</w:t>
      </w:r>
      <w:r w:rsidR="00B54E37">
        <w:rPr>
          <w:rFonts w:ascii="Courier New" w:hAnsi="Courier New" w:cs="Courier New"/>
        </w:rPr>
        <w:t>6</w:t>
      </w:r>
      <w:r>
        <w:rPr>
          <w:rFonts w:ascii="Courier New" w:hAnsi="Courier New" w:cs="Courier New"/>
        </w:rPr>
        <w:t>1 plakalı aracı 8500</w:t>
      </w:r>
      <w:r w:rsidR="00BC68C8">
        <w:rPr>
          <w:rFonts w:ascii="Courier New" w:hAnsi="Courier New" w:cs="Courier New"/>
        </w:rPr>
        <w:t>STG’Y</w:t>
      </w:r>
      <w:r>
        <w:rPr>
          <w:rFonts w:ascii="Courier New" w:hAnsi="Courier New" w:cs="Courier New"/>
        </w:rPr>
        <w:t xml:space="preserve">e almaya karar verdi ve aracın bedelini ödedi. </w:t>
      </w:r>
    </w:p>
    <w:p w:rsidR="0014232C" w:rsidRDefault="0014232C" w:rsidP="00D368D9">
      <w:pPr>
        <w:spacing w:line="360" w:lineRule="auto"/>
        <w:rPr>
          <w:rFonts w:ascii="Courier New" w:hAnsi="Courier New" w:cs="Courier New"/>
        </w:rPr>
      </w:pPr>
    </w:p>
    <w:p w:rsidR="0014232C" w:rsidRDefault="0014232C" w:rsidP="00D368D9">
      <w:pPr>
        <w:spacing w:line="360" w:lineRule="auto"/>
        <w:rPr>
          <w:rFonts w:ascii="Courier New" w:hAnsi="Courier New" w:cs="Courier New"/>
        </w:rPr>
      </w:pPr>
      <w:r>
        <w:rPr>
          <w:rFonts w:ascii="Courier New" w:hAnsi="Courier New" w:cs="Courier New"/>
        </w:rPr>
        <w:tab/>
        <w:t>KF 761 plaka numaralı aracın devir işlemleri Davalı No.2 tarafından yapıldı. Aracın kaydı Ahmet Şevketoğlu</w:t>
      </w:r>
      <w:r w:rsidR="009D58F5">
        <w:rPr>
          <w:rFonts w:ascii="Courier New" w:hAnsi="Courier New" w:cs="Courier New"/>
        </w:rPr>
        <w:t xml:space="preserve">’nun imzaladığı devir formu ile </w:t>
      </w:r>
      <w:r>
        <w:rPr>
          <w:rFonts w:ascii="Courier New" w:hAnsi="Courier New" w:cs="Courier New"/>
        </w:rPr>
        <w:t xml:space="preserve">Davacı adına devredildi. </w:t>
      </w:r>
    </w:p>
    <w:p w:rsidR="0014232C" w:rsidRDefault="0014232C" w:rsidP="00D368D9">
      <w:pPr>
        <w:spacing w:line="360" w:lineRule="auto"/>
        <w:rPr>
          <w:rFonts w:ascii="Courier New" w:hAnsi="Courier New" w:cs="Courier New"/>
        </w:rPr>
      </w:pPr>
    </w:p>
    <w:p w:rsidR="0014232C" w:rsidRDefault="0014232C" w:rsidP="00D368D9">
      <w:pPr>
        <w:spacing w:line="360" w:lineRule="auto"/>
        <w:rPr>
          <w:rFonts w:ascii="Courier New" w:hAnsi="Courier New" w:cs="Courier New"/>
        </w:rPr>
      </w:pPr>
      <w:r>
        <w:rPr>
          <w:rFonts w:ascii="Courier New" w:hAnsi="Courier New" w:cs="Courier New"/>
        </w:rPr>
        <w:tab/>
        <w:t xml:space="preserve">Aracın çalıntı olduğunun tespit edilmesi üzerine polis tarafından araca el konuldu ve Davacının tasarrufundan alındı. </w:t>
      </w:r>
    </w:p>
    <w:p w:rsidR="0014232C" w:rsidRDefault="0014232C" w:rsidP="00D368D9">
      <w:pPr>
        <w:spacing w:line="360" w:lineRule="auto"/>
        <w:rPr>
          <w:rFonts w:ascii="Courier New" w:hAnsi="Courier New" w:cs="Courier New"/>
        </w:rPr>
      </w:pPr>
    </w:p>
    <w:p w:rsidR="0014232C" w:rsidRDefault="0014232C" w:rsidP="00D368D9">
      <w:pPr>
        <w:spacing w:line="360" w:lineRule="auto"/>
        <w:rPr>
          <w:rFonts w:ascii="Courier New" w:hAnsi="Courier New" w:cs="Courier New"/>
        </w:rPr>
      </w:pPr>
      <w:r>
        <w:rPr>
          <w:rFonts w:ascii="Courier New" w:hAnsi="Courier New" w:cs="Courier New"/>
        </w:rPr>
        <w:tab/>
        <w:t xml:space="preserve">Davacı aracı Ek Davalıya ait New City Oto Galeri’den satın aldı Davalı No.2 Ek Davalının müstahdemi ve temsilcisi </w:t>
      </w:r>
      <w:r>
        <w:rPr>
          <w:rFonts w:ascii="Courier New" w:hAnsi="Courier New" w:cs="Courier New"/>
        </w:rPr>
        <w:lastRenderedPageBreak/>
        <w:t xml:space="preserve">sıfatıyla hareket ettiğinden Ek Davalı satıcı konumunda olup, eşya satışından dolayı Davacıya karşı sorumludur. </w:t>
      </w:r>
    </w:p>
    <w:p w:rsidR="0014232C" w:rsidRDefault="0014232C" w:rsidP="00D368D9">
      <w:pPr>
        <w:spacing w:line="360" w:lineRule="auto"/>
        <w:rPr>
          <w:rFonts w:ascii="Courier New" w:hAnsi="Courier New" w:cs="Courier New"/>
        </w:rPr>
      </w:pPr>
    </w:p>
    <w:p w:rsidR="0014232C" w:rsidRDefault="0014232C" w:rsidP="00D368D9">
      <w:pPr>
        <w:spacing w:line="360" w:lineRule="auto"/>
        <w:rPr>
          <w:rFonts w:ascii="Courier New" w:hAnsi="Courier New" w:cs="Courier New"/>
        </w:rPr>
      </w:pPr>
      <w:r>
        <w:rPr>
          <w:rFonts w:ascii="Courier New" w:hAnsi="Courier New" w:cs="Courier New"/>
        </w:rPr>
        <w:tab/>
        <w:t xml:space="preserve">Ahmet Şevketoğlu, </w:t>
      </w:r>
      <w:r w:rsidR="009D58F5">
        <w:rPr>
          <w:rFonts w:ascii="Courier New" w:hAnsi="Courier New" w:cs="Courier New"/>
        </w:rPr>
        <w:t xml:space="preserve">eşya </w:t>
      </w:r>
      <w:r>
        <w:rPr>
          <w:rFonts w:ascii="Courier New" w:hAnsi="Courier New" w:cs="Courier New"/>
        </w:rPr>
        <w:t xml:space="preserve">satış </w:t>
      </w:r>
      <w:r w:rsidR="009D58F5">
        <w:rPr>
          <w:rFonts w:ascii="Courier New" w:hAnsi="Courier New" w:cs="Courier New"/>
        </w:rPr>
        <w:t xml:space="preserve">anlaşmasının </w:t>
      </w:r>
      <w:r>
        <w:rPr>
          <w:rFonts w:ascii="Courier New" w:hAnsi="Courier New" w:cs="Courier New"/>
        </w:rPr>
        <w:t>taraf</w:t>
      </w:r>
      <w:r w:rsidR="009D58F5">
        <w:rPr>
          <w:rFonts w:ascii="Courier New" w:hAnsi="Courier New" w:cs="Courier New"/>
        </w:rPr>
        <w:t>ı</w:t>
      </w:r>
      <w:r>
        <w:rPr>
          <w:rFonts w:ascii="Courier New" w:hAnsi="Courier New" w:cs="Courier New"/>
        </w:rPr>
        <w:t xml:space="preserve"> değildir. </w:t>
      </w:r>
    </w:p>
    <w:p w:rsidR="0014232C" w:rsidRDefault="0014232C" w:rsidP="00D368D9">
      <w:pPr>
        <w:spacing w:line="360" w:lineRule="auto"/>
        <w:rPr>
          <w:rFonts w:ascii="Courier New" w:hAnsi="Courier New" w:cs="Courier New"/>
        </w:rPr>
      </w:pPr>
    </w:p>
    <w:p w:rsidR="004B5026" w:rsidRDefault="0014232C" w:rsidP="004B5026">
      <w:pPr>
        <w:spacing w:line="360" w:lineRule="auto"/>
        <w:rPr>
          <w:rFonts w:ascii="Courier New" w:hAnsi="Courier New" w:cs="Courier New"/>
        </w:rPr>
      </w:pPr>
      <w:r>
        <w:rPr>
          <w:rFonts w:ascii="Courier New" w:hAnsi="Courier New" w:cs="Courier New"/>
        </w:rPr>
        <w:tab/>
        <w:t>Çalıntı çıkan aracın Davacının mülkiyetine geçmesi mümkün olmadığından</w:t>
      </w:r>
      <w:r w:rsidR="009D58F5">
        <w:rPr>
          <w:rFonts w:ascii="Courier New" w:hAnsi="Courier New" w:cs="Courier New"/>
        </w:rPr>
        <w:t>,</w:t>
      </w:r>
      <w:r>
        <w:rPr>
          <w:rFonts w:ascii="Courier New" w:hAnsi="Courier New" w:cs="Courier New"/>
        </w:rPr>
        <w:t xml:space="preserve"> Davacı ödediği satış bedelini ve araca yaptığı masrafları tazminat olarak geri alma hakkına sahiptir. </w:t>
      </w:r>
    </w:p>
    <w:p w:rsidR="0014232C" w:rsidRDefault="0014232C" w:rsidP="004B5026">
      <w:pPr>
        <w:spacing w:line="360" w:lineRule="auto"/>
        <w:rPr>
          <w:rFonts w:ascii="Courier New" w:hAnsi="Courier New" w:cs="Courier New"/>
        </w:rPr>
      </w:pPr>
    </w:p>
    <w:p w:rsidR="0014232C" w:rsidRDefault="0014232C" w:rsidP="004B5026">
      <w:pPr>
        <w:spacing w:line="360" w:lineRule="auto"/>
        <w:rPr>
          <w:rFonts w:ascii="Courier New" w:hAnsi="Courier New" w:cs="Courier New"/>
        </w:rPr>
      </w:pPr>
      <w:r>
        <w:rPr>
          <w:rFonts w:ascii="Courier New" w:hAnsi="Courier New" w:cs="Courier New"/>
        </w:rPr>
        <w:tab/>
        <w:t>Bu durumun sonucu olarak</w:t>
      </w:r>
      <w:r w:rsidR="009D58F5">
        <w:rPr>
          <w:rFonts w:ascii="Courier New" w:hAnsi="Courier New" w:cs="Courier New"/>
        </w:rPr>
        <w:t>,</w:t>
      </w:r>
      <w:r>
        <w:rPr>
          <w:rFonts w:ascii="Courier New" w:hAnsi="Courier New" w:cs="Courier New"/>
        </w:rPr>
        <w:t xml:space="preserve"> Davalı No.1 ve No.2’nin kişisel soru</w:t>
      </w:r>
      <w:r w:rsidR="009D58F5">
        <w:rPr>
          <w:rFonts w:ascii="Courier New" w:hAnsi="Courier New" w:cs="Courier New"/>
        </w:rPr>
        <w:t xml:space="preserve">mlulukları olmadığı bu meselede, </w:t>
      </w:r>
      <w:r>
        <w:rPr>
          <w:rFonts w:ascii="Courier New" w:hAnsi="Courier New" w:cs="Courier New"/>
        </w:rPr>
        <w:t>Davacı lehine Ek Davalı aleyhine 8500</w:t>
      </w:r>
      <w:r w:rsidR="00BC68C8">
        <w:rPr>
          <w:rFonts w:ascii="Courier New" w:hAnsi="Courier New" w:cs="Courier New"/>
        </w:rPr>
        <w:t>.STG</w:t>
      </w:r>
      <w:r>
        <w:rPr>
          <w:rFonts w:ascii="Courier New" w:hAnsi="Courier New" w:cs="Courier New"/>
        </w:rPr>
        <w:t xml:space="preserve">, bu miktar üzerinden 31.1.2012 tarihinden itibaren yasal faiz, 1041.33TL </w:t>
      </w:r>
      <w:r w:rsidR="009D58F5">
        <w:rPr>
          <w:rFonts w:ascii="Courier New" w:hAnsi="Courier New" w:cs="Courier New"/>
        </w:rPr>
        <w:t xml:space="preserve">meblağ </w:t>
      </w:r>
      <w:r w:rsidR="00BC68C8">
        <w:rPr>
          <w:rFonts w:ascii="Courier New" w:hAnsi="Courier New" w:cs="Courier New"/>
        </w:rPr>
        <w:t>ve 41</w:t>
      </w:r>
      <w:r>
        <w:rPr>
          <w:rFonts w:ascii="Courier New" w:hAnsi="Courier New" w:cs="Courier New"/>
        </w:rPr>
        <w:t>00</w:t>
      </w:r>
      <w:r w:rsidR="00BC68C8">
        <w:rPr>
          <w:rFonts w:ascii="Courier New" w:hAnsi="Courier New" w:cs="Courier New"/>
        </w:rPr>
        <w:t>.</w:t>
      </w:r>
      <w:r>
        <w:rPr>
          <w:rFonts w:ascii="Courier New" w:hAnsi="Courier New" w:cs="Courier New"/>
        </w:rPr>
        <w:t xml:space="preserve">TL dava masrafı için hüküm verilmesi gerekmektedir. </w:t>
      </w:r>
    </w:p>
    <w:p w:rsidR="0014232C" w:rsidRDefault="0014232C" w:rsidP="004B5026">
      <w:pPr>
        <w:spacing w:line="360" w:lineRule="auto"/>
        <w:rPr>
          <w:rFonts w:ascii="Courier New" w:hAnsi="Courier New" w:cs="Courier New"/>
        </w:rPr>
      </w:pPr>
    </w:p>
    <w:p w:rsidR="0014232C" w:rsidRDefault="0014232C" w:rsidP="004B5026">
      <w:pPr>
        <w:spacing w:line="360" w:lineRule="auto"/>
        <w:rPr>
          <w:rFonts w:ascii="Courier New" w:hAnsi="Courier New" w:cs="Courier New"/>
        </w:rPr>
      </w:pPr>
      <w:r>
        <w:rPr>
          <w:rFonts w:ascii="Courier New" w:hAnsi="Courier New" w:cs="Courier New"/>
        </w:rPr>
        <w:tab/>
        <w:t>Alt Mahkeme</w:t>
      </w:r>
      <w:r w:rsidR="009D58F5">
        <w:rPr>
          <w:rFonts w:ascii="Courier New" w:hAnsi="Courier New" w:cs="Courier New"/>
        </w:rPr>
        <w:t>,</w:t>
      </w:r>
      <w:r>
        <w:rPr>
          <w:rFonts w:ascii="Courier New" w:hAnsi="Courier New" w:cs="Courier New"/>
        </w:rPr>
        <w:t xml:space="preserve"> bu bulgularına istinaden Davacı lehine </w:t>
      </w:r>
      <w:r w:rsidR="00B54E37">
        <w:rPr>
          <w:rFonts w:ascii="Courier New" w:hAnsi="Courier New" w:cs="Courier New"/>
        </w:rPr>
        <w:t xml:space="preserve">Ek </w:t>
      </w:r>
      <w:r>
        <w:rPr>
          <w:rFonts w:ascii="Courier New" w:hAnsi="Courier New" w:cs="Courier New"/>
        </w:rPr>
        <w:t xml:space="preserve">Davalı aleyhine yukarıdaki gibi hüküm verdi. Davalı No.1 ve No.2 aleyhindeki davaları ret ve iptal etti. </w:t>
      </w:r>
    </w:p>
    <w:p w:rsidR="0014232C" w:rsidRDefault="0014232C" w:rsidP="004B5026">
      <w:pPr>
        <w:spacing w:line="360" w:lineRule="auto"/>
        <w:rPr>
          <w:rFonts w:ascii="Courier New" w:hAnsi="Courier New" w:cs="Courier New"/>
        </w:rPr>
      </w:pPr>
    </w:p>
    <w:p w:rsidR="0014232C" w:rsidRDefault="0014232C" w:rsidP="004B5026">
      <w:pPr>
        <w:spacing w:line="360" w:lineRule="auto"/>
        <w:rPr>
          <w:rFonts w:ascii="Courier New" w:hAnsi="Courier New" w:cs="Courier New"/>
        </w:rPr>
      </w:pPr>
      <w:r>
        <w:rPr>
          <w:rFonts w:ascii="Courier New" w:hAnsi="Courier New" w:cs="Courier New"/>
          <w:u w:val="single"/>
        </w:rPr>
        <w:t>İSTİNAF SEBEPLERİ:</w:t>
      </w:r>
      <w:r>
        <w:rPr>
          <w:rFonts w:ascii="Courier New" w:hAnsi="Courier New" w:cs="Courier New"/>
        </w:rPr>
        <w:t xml:space="preserve"> </w:t>
      </w:r>
      <w:r>
        <w:rPr>
          <w:rFonts w:ascii="Courier New" w:hAnsi="Courier New" w:cs="Courier New"/>
        </w:rPr>
        <w:br/>
      </w:r>
    </w:p>
    <w:p w:rsidR="0014232C" w:rsidRDefault="0014232C" w:rsidP="004B5026">
      <w:pPr>
        <w:spacing w:line="360" w:lineRule="auto"/>
        <w:rPr>
          <w:rFonts w:ascii="Courier New" w:hAnsi="Courier New" w:cs="Courier New"/>
        </w:rPr>
      </w:pPr>
      <w:r>
        <w:rPr>
          <w:rFonts w:ascii="Courier New" w:hAnsi="Courier New" w:cs="Courier New"/>
        </w:rPr>
        <w:tab/>
        <w:t xml:space="preserve">Ek Davalının dosyaladığı istinaf ihbarnamesinde 14 istinaf sebebi bulunmaktadır. </w:t>
      </w:r>
    </w:p>
    <w:p w:rsidR="0014232C" w:rsidRDefault="0014232C" w:rsidP="004B5026">
      <w:pPr>
        <w:spacing w:line="360" w:lineRule="auto"/>
        <w:rPr>
          <w:rFonts w:ascii="Courier New" w:hAnsi="Courier New" w:cs="Courier New"/>
        </w:rPr>
      </w:pPr>
    </w:p>
    <w:p w:rsidR="0014232C" w:rsidRDefault="0014232C" w:rsidP="004B5026">
      <w:pPr>
        <w:spacing w:line="360" w:lineRule="auto"/>
        <w:rPr>
          <w:rFonts w:ascii="Courier New" w:hAnsi="Courier New" w:cs="Courier New"/>
        </w:rPr>
      </w:pPr>
      <w:r>
        <w:rPr>
          <w:rFonts w:ascii="Courier New" w:hAnsi="Courier New" w:cs="Courier New"/>
        </w:rPr>
        <w:tab/>
      </w:r>
      <w:r w:rsidR="00BC68C8">
        <w:rPr>
          <w:rFonts w:ascii="Courier New" w:hAnsi="Courier New" w:cs="Courier New"/>
        </w:rPr>
        <w:t>Bununla birlikte, i</w:t>
      </w:r>
      <w:r>
        <w:rPr>
          <w:rFonts w:ascii="Courier New" w:hAnsi="Courier New" w:cs="Courier New"/>
        </w:rPr>
        <w:t xml:space="preserve">stinaf sebeplerini üç başlık altında incelemek mümkündür. Buna göre; </w:t>
      </w:r>
    </w:p>
    <w:p w:rsidR="0014232C" w:rsidRDefault="0014232C" w:rsidP="004B5026">
      <w:pPr>
        <w:spacing w:line="360" w:lineRule="auto"/>
        <w:rPr>
          <w:rFonts w:ascii="Courier New" w:hAnsi="Courier New" w:cs="Courier New"/>
        </w:rPr>
      </w:pPr>
    </w:p>
    <w:p w:rsidR="0014232C" w:rsidRPr="00BC68C8" w:rsidRDefault="0014232C" w:rsidP="0014232C">
      <w:pPr>
        <w:pStyle w:val="ListeParagraf"/>
        <w:numPr>
          <w:ilvl w:val="0"/>
          <w:numId w:val="1"/>
        </w:numPr>
        <w:spacing w:line="360" w:lineRule="auto"/>
        <w:rPr>
          <w:rFonts w:ascii="Courier New" w:hAnsi="Courier New" w:cs="Courier New"/>
          <w:b/>
        </w:rPr>
      </w:pPr>
      <w:r w:rsidRPr="00BC68C8">
        <w:rPr>
          <w:rFonts w:ascii="Courier New" w:hAnsi="Courier New" w:cs="Courier New"/>
          <w:b/>
        </w:rPr>
        <w:t xml:space="preserve">Muhterem Alt Mahkeme, Ek Davalının ön itirazlarını reddetmekle hata etti. </w:t>
      </w:r>
    </w:p>
    <w:p w:rsidR="0014232C" w:rsidRPr="00BC68C8" w:rsidRDefault="0014232C" w:rsidP="0014232C">
      <w:pPr>
        <w:pStyle w:val="ListeParagraf"/>
        <w:numPr>
          <w:ilvl w:val="0"/>
          <w:numId w:val="1"/>
        </w:numPr>
        <w:spacing w:line="360" w:lineRule="auto"/>
        <w:rPr>
          <w:rFonts w:ascii="Courier New" w:hAnsi="Courier New" w:cs="Courier New"/>
          <w:b/>
        </w:rPr>
      </w:pPr>
      <w:r w:rsidRPr="00BC68C8">
        <w:rPr>
          <w:rFonts w:ascii="Courier New" w:hAnsi="Courier New" w:cs="Courier New"/>
          <w:b/>
        </w:rPr>
        <w:t xml:space="preserve">Muhterem Alt Mahkeme, Davacı ile Ek Davalı arasında alım-satım akdi meydana geldiğine bulgu yapmakla hata etti. </w:t>
      </w:r>
    </w:p>
    <w:p w:rsidR="0014232C" w:rsidRPr="00BC68C8" w:rsidRDefault="0014232C" w:rsidP="0014232C">
      <w:pPr>
        <w:pStyle w:val="ListeParagraf"/>
        <w:numPr>
          <w:ilvl w:val="0"/>
          <w:numId w:val="1"/>
        </w:numPr>
        <w:spacing w:line="360" w:lineRule="auto"/>
        <w:rPr>
          <w:rFonts w:ascii="Courier New" w:hAnsi="Courier New" w:cs="Courier New"/>
          <w:b/>
        </w:rPr>
      </w:pPr>
      <w:r w:rsidRPr="00BC68C8">
        <w:rPr>
          <w:rFonts w:ascii="Courier New" w:hAnsi="Courier New" w:cs="Courier New"/>
          <w:b/>
        </w:rPr>
        <w:t xml:space="preserve">Muhterem Alt Mahkeme, Ek Davalı aleyhine belirtilen miktarlarda hüküm vermekle hata etti. </w:t>
      </w:r>
    </w:p>
    <w:p w:rsidR="0014232C" w:rsidRDefault="00AF1B70" w:rsidP="0014232C">
      <w:pPr>
        <w:spacing w:line="360" w:lineRule="auto"/>
        <w:rPr>
          <w:rFonts w:ascii="Courier New" w:hAnsi="Courier New" w:cs="Courier New"/>
        </w:rPr>
      </w:pPr>
      <w:r>
        <w:rPr>
          <w:rFonts w:ascii="Courier New" w:hAnsi="Courier New" w:cs="Courier New"/>
          <w:u w:val="single"/>
        </w:rPr>
        <w:lastRenderedPageBreak/>
        <w:t xml:space="preserve">TARAFLARIN İDDİA VE ARGÜMANLARI: </w:t>
      </w:r>
      <w:r>
        <w:rPr>
          <w:rFonts w:ascii="Courier New" w:hAnsi="Courier New" w:cs="Courier New"/>
        </w:rPr>
        <w:t xml:space="preserve"> </w:t>
      </w:r>
    </w:p>
    <w:p w:rsidR="00AF1B70" w:rsidRDefault="00AF1B70" w:rsidP="0014232C">
      <w:pPr>
        <w:spacing w:line="360" w:lineRule="auto"/>
        <w:rPr>
          <w:rFonts w:ascii="Courier New" w:hAnsi="Courier New" w:cs="Courier New"/>
        </w:rPr>
      </w:pPr>
    </w:p>
    <w:p w:rsidR="00AF1B70" w:rsidRDefault="00AF1B70" w:rsidP="0014232C">
      <w:pPr>
        <w:spacing w:line="360" w:lineRule="auto"/>
        <w:rPr>
          <w:rFonts w:ascii="Courier New" w:hAnsi="Courier New" w:cs="Courier New"/>
        </w:rPr>
      </w:pPr>
      <w:r>
        <w:rPr>
          <w:rFonts w:ascii="Courier New" w:hAnsi="Courier New" w:cs="Courier New"/>
        </w:rPr>
        <w:tab/>
        <w:t>Ek Davalı Avukatı istinaftaki hitabında özetle, bu meselede ön itirazların önemli olduğunu</w:t>
      </w:r>
      <w:r w:rsidR="009D58F5">
        <w:rPr>
          <w:rFonts w:ascii="Courier New" w:hAnsi="Courier New" w:cs="Courier New"/>
        </w:rPr>
        <w:t>,</w:t>
      </w:r>
      <w:r>
        <w:rPr>
          <w:rFonts w:ascii="Courier New" w:hAnsi="Courier New" w:cs="Courier New"/>
        </w:rPr>
        <w:t xml:space="preserve"> Alt Mahkemenin ön itirazları gerektiği gibi incelemediğini, davanın sözleşme ihlalinden daha çok haksız fiil davası şeklinde a</w:t>
      </w:r>
      <w:r w:rsidR="009D58F5">
        <w:rPr>
          <w:rFonts w:ascii="Courier New" w:hAnsi="Courier New" w:cs="Courier New"/>
        </w:rPr>
        <w:t>ç</w:t>
      </w:r>
      <w:r>
        <w:rPr>
          <w:rFonts w:ascii="Courier New" w:hAnsi="Courier New" w:cs="Courier New"/>
        </w:rPr>
        <w:t xml:space="preserve">ıldığını, davada sözleşmenin tarihi, ihlali veya ivazın çöküşü gibi esaslı unsurların yer almadığını, Alt Mahkemenin zımni şartın ihlal edildiği bulgusunun havada kaldığını, sözleşmenin neden ihlal edildiği olgusunun </w:t>
      </w:r>
      <w:r w:rsidR="00BC68C8">
        <w:rPr>
          <w:rFonts w:ascii="Courier New" w:hAnsi="Courier New" w:cs="Courier New"/>
        </w:rPr>
        <w:t>T</w:t>
      </w:r>
      <w:r>
        <w:rPr>
          <w:rFonts w:ascii="Courier New" w:hAnsi="Courier New" w:cs="Courier New"/>
        </w:rPr>
        <w:t xml:space="preserve">alep </w:t>
      </w:r>
      <w:r w:rsidR="00BC68C8">
        <w:rPr>
          <w:rFonts w:ascii="Courier New" w:hAnsi="Courier New" w:cs="Courier New"/>
        </w:rPr>
        <w:t>T</w:t>
      </w:r>
      <w:r>
        <w:rPr>
          <w:rFonts w:ascii="Courier New" w:hAnsi="Courier New" w:cs="Courier New"/>
        </w:rPr>
        <w:t>akririnde bulunmadığını, Alt Mahkemenin ara</w:t>
      </w:r>
      <w:r w:rsidR="005D4296">
        <w:rPr>
          <w:rFonts w:ascii="Courier New" w:hAnsi="Courier New" w:cs="Courier New"/>
        </w:rPr>
        <w:t>cın çalıntı olduğu bulgusunu yapamayacağını, davanın esaslı olgulardan yoksun olmadığı sonucuna varılması halinde Alt Mahkemenin diğer bulgularının haliyle doğru olacağını</w:t>
      </w:r>
      <w:r w:rsidR="009D58F5">
        <w:rPr>
          <w:rFonts w:ascii="Courier New" w:hAnsi="Courier New" w:cs="Courier New"/>
        </w:rPr>
        <w:t>,</w:t>
      </w:r>
      <w:r w:rsidR="005D4296">
        <w:rPr>
          <w:rFonts w:ascii="Courier New" w:hAnsi="Courier New" w:cs="Courier New"/>
        </w:rPr>
        <w:t xml:space="preserve"> haksız fiile istinaden Hukuk Muhakemeleri Usulü Tüzüğü Emir 2 n.1 altında açılması gereken bir davanın sözleşmeye dayanan bir davaya dönüştürülüp esaslı olgulardan yoksun bir şekilde hükme bağlandığını</w:t>
      </w:r>
      <w:r w:rsidR="009D58F5">
        <w:rPr>
          <w:rFonts w:ascii="Courier New" w:hAnsi="Courier New" w:cs="Courier New"/>
        </w:rPr>
        <w:t>,</w:t>
      </w:r>
      <w:r w:rsidR="005D4296">
        <w:rPr>
          <w:rFonts w:ascii="Courier New" w:hAnsi="Courier New" w:cs="Courier New"/>
        </w:rPr>
        <w:t xml:space="preserve"> bu nedenle istinafın kabul edilmesi gerektiğini ileri sürdü. </w:t>
      </w:r>
    </w:p>
    <w:p w:rsidR="005D4296" w:rsidRDefault="005D4296" w:rsidP="0014232C">
      <w:pPr>
        <w:spacing w:line="360" w:lineRule="auto"/>
        <w:rPr>
          <w:rFonts w:ascii="Courier New" w:hAnsi="Courier New" w:cs="Courier New"/>
        </w:rPr>
      </w:pPr>
    </w:p>
    <w:p w:rsidR="00A909FD" w:rsidRDefault="005D4296" w:rsidP="0014232C">
      <w:pPr>
        <w:spacing w:line="360" w:lineRule="auto"/>
        <w:rPr>
          <w:rFonts w:ascii="Courier New" w:hAnsi="Courier New" w:cs="Courier New"/>
        </w:rPr>
      </w:pPr>
      <w:r>
        <w:rPr>
          <w:rFonts w:ascii="Courier New" w:hAnsi="Courier New" w:cs="Courier New"/>
        </w:rPr>
        <w:tab/>
        <w:t>Davacı Avukatı istinaftaki hitabında özetle, Alt Mahkeme kararında hata olmadığını, Ek Davalı Avukatının ileri sürdüğü hususların Alt Mahkemede tartışılmadığını, davanın emtia satış sözleşmesine dayandığını, haksız fiile dayanan bir davanın olmadığını, temeli emtia satışına dayanan bu davanın doğal olarak satış akdi kurallarına göre sonuçlanması gerektiğini, aracın hırsızlık olduğu ve Davacının tasarrufundan alınmasıyla ivazın çöktüğünün kanıtlandığını, bu satış sözleşmesinin hangi tarihte ve kimler arasında yapıldığı, satış bedelinin ne olduğu, satılan malın akıbeti konusunda yeterince olgu olduğunu</w:t>
      </w:r>
      <w:r w:rsidR="009D58F5">
        <w:rPr>
          <w:rFonts w:ascii="Courier New" w:hAnsi="Courier New" w:cs="Courier New"/>
        </w:rPr>
        <w:t>,</w:t>
      </w:r>
      <w:r>
        <w:rPr>
          <w:rFonts w:ascii="Courier New" w:hAnsi="Courier New" w:cs="Courier New"/>
        </w:rPr>
        <w:t xml:space="preserve"> </w:t>
      </w:r>
      <w:r w:rsidR="009D58F5">
        <w:rPr>
          <w:rFonts w:ascii="Courier New" w:hAnsi="Courier New" w:cs="Courier New"/>
        </w:rPr>
        <w:t>A</w:t>
      </w:r>
      <w:r>
        <w:rPr>
          <w:rFonts w:ascii="Courier New" w:hAnsi="Courier New" w:cs="Courier New"/>
        </w:rPr>
        <w:t xml:space="preserve">lt Mahkemenin huzurundaki şahadete bağlı olarak sözleşme ile ilgili bulguya vardığını ve Davacı lehine hüküm verdiğini, sonucun adil olduğunu ileri sürerek istinafın reddini talep etti. </w:t>
      </w:r>
      <w:r>
        <w:rPr>
          <w:rFonts w:ascii="Courier New" w:hAnsi="Courier New" w:cs="Courier New"/>
        </w:rPr>
        <w:br/>
      </w:r>
    </w:p>
    <w:p w:rsidR="005D4296" w:rsidRDefault="005D4296" w:rsidP="0014232C">
      <w:pPr>
        <w:spacing w:line="360" w:lineRule="auto"/>
        <w:rPr>
          <w:rFonts w:ascii="Courier New" w:hAnsi="Courier New" w:cs="Courier New"/>
        </w:rPr>
      </w:pPr>
      <w:r>
        <w:rPr>
          <w:rFonts w:ascii="Courier New" w:hAnsi="Courier New" w:cs="Courier New"/>
          <w:u w:val="single"/>
        </w:rPr>
        <w:lastRenderedPageBreak/>
        <w:t>İNCELEME:</w:t>
      </w:r>
      <w:r>
        <w:rPr>
          <w:rFonts w:ascii="Courier New" w:hAnsi="Courier New" w:cs="Courier New"/>
        </w:rPr>
        <w:t xml:space="preserve"> </w:t>
      </w:r>
    </w:p>
    <w:p w:rsidR="005D4296" w:rsidRDefault="005D4296" w:rsidP="0014232C">
      <w:pPr>
        <w:spacing w:line="360" w:lineRule="auto"/>
        <w:rPr>
          <w:rFonts w:ascii="Courier New" w:hAnsi="Courier New" w:cs="Courier New"/>
        </w:rPr>
      </w:pPr>
    </w:p>
    <w:p w:rsidR="005D4296" w:rsidRDefault="005D4296" w:rsidP="0014232C">
      <w:pPr>
        <w:spacing w:line="360" w:lineRule="auto"/>
        <w:rPr>
          <w:rFonts w:ascii="Courier New" w:hAnsi="Courier New" w:cs="Courier New"/>
        </w:rPr>
      </w:pPr>
      <w:r>
        <w:rPr>
          <w:rFonts w:ascii="Courier New" w:hAnsi="Courier New" w:cs="Courier New"/>
        </w:rPr>
        <w:tab/>
        <w:t xml:space="preserve">Dava layihaları, zabıtlar, sunulan emareler, tarafların iddia ve argümanları incelenip değerlendirildi. </w:t>
      </w:r>
    </w:p>
    <w:p w:rsidR="005D4296" w:rsidRDefault="005D4296" w:rsidP="0014232C">
      <w:pPr>
        <w:spacing w:line="360" w:lineRule="auto"/>
        <w:rPr>
          <w:rFonts w:ascii="Courier New" w:hAnsi="Courier New" w:cs="Courier New"/>
        </w:rPr>
      </w:pPr>
    </w:p>
    <w:p w:rsidR="005D4296" w:rsidRDefault="005D4296" w:rsidP="0014232C">
      <w:pPr>
        <w:spacing w:line="360" w:lineRule="auto"/>
        <w:rPr>
          <w:rFonts w:ascii="Courier New" w:hAnsi="Courier New" w:cs="Courier New"/>
        </w:rPr>
      </w:pPr>
      <w:r>
        <w:rPr>
          <w:rFonts w:ascii="Courier New" w:hAnsi="Courier New" w:cs="Courier New"/>
        </w:rPr>
        <w:tab/>
        <w:t xml:space="preserve">“İSTİNAF SEBEPLERİ” başlığı altında belirtilen </w:t>
      </w:r>
      <w:r w:rsidR="009D58F5">
        <w:rPr>
          <w:rFonts w:ascii="Courier New" w:hAnsi="Courier New" w:cs="Courier New"/>
        </w:rPr>
        <w:t xml:space="preserve">1. </w:t>
      </w:r>
      <w:r>
        <w:rPr>
          <w:rFonts w:ascii="Courier New" w:hAnsi="Courier New" w:cs="Courier New"/>
        </w:rPr>
        <w:t xml:space="preserve">istinaf sebebinden başlayarak, öncelikle ön itirazlar üzerindeki istinaf sebeplerini karara bağlamayı uygun bulduk. </w:t>
      </w:r>
    </w:p>
    <w:p w:rsidR="005D4296" w:rsidRDefault="005D4296" w:rsidP="0014232C">
      <w:pPr>
        <w:spacing w:line="360" w:lineRule="auto"/>
        <w:rPr>
          <w:rFonts w:ascii="Courier New" w:hAnsi="Courier New" w:cs="Courier New"/>
        </w:rPr>
      </w:pPr>
    </w:p>
    <w:p w:rsidR="00BC68C8" w:rsidRPr="00BC68C8" w:rsidRDefault="00BC68C8" w:rsidP="00BC68C8">
      <w:pPr>
        <w:pStyle w:val="ListeParagraf"/>
        <w:numPr>
          <w:ilvl w:val="0"/>
          <w:numId w:val="4"/>
        </w:numPr>
        <w:spacing w:line="360" w:lineRule="auto"/>
        <w:rPr>
          <w:rFonts w:ascii="Courier New" w:hAnsi="Courier New" w:cs="Courier New"/>
          <w:b/>
        </w:rPr>
      </w:pPr>
      <w:r w:rsidRPr="00BC68C8">
        <w:rPr>
          <w:rFonts w:ascii="Courier New" w:hAnsi="Courier New" w:cs="Courier New"/>
          <w:b/>
        </w:rPr>
        <w:t xml:space="preserve">Muhterem Alt Mahkeme, Ek Davalının ön itirazlarını reddetmekle hata etti. </w:t>
      </w:r>
    </w:p>
    <w:p w:rsidR="00BC68C8" w:rsidRPr="00BC68C8" w:rsidRDefault="00BC68C8" w:rsidP="00BC68C8">
      <w:pPr>
        <w:pStyle w:val="ListeParagraf"/>
        <w:spacing w:line="360" w:lineRule="auto"/>
        <w:ind w:left="1065"/>
        <w:rPr>
          <w:rFonts w:ascii="Courier New" w:hAnsi="Courier New" w:cs="Courier New"/>
        </w:rPr>
      </w:pPr>
    </w:p>
    <w:p w:rsidR="005D4296" w:rsidRDefault="005D4296" w:rsidP="0014232C">
      <w:pPr>
        <w:spacing w:line="360" w:lineRule="auto"/>
        <w:rPr>
          <w:rFonts w:ascii="Courier New" w:hAnsi="Courier New" w:cs="Courier New"/>
        </w:rPr>
      </w:pPr>
      <w:r>
        <w:rPr>
          <w:rFonts w:ascii="Courier New" w:hAnsi="Courier New" w:cs="Courier New"/>
        </w:rPr>
        <w:tab/>
        <w:t>Alt Mahkeme</w:t>
      </w:r>
      <w:r w:rsidR="009D58F5">
        <w:rPr>
          <w:rFonts w:ascii="Courier New" w:hAnsi="Courier New" w:cs="Courier New"/>
        </w:rPr>
        <w:t>,</w:t>
      </w:r>
      <w:r>
        <w:rPr>
          <w:rFonts w:ascii="Courier New" w:hAnsi="Courier New" w:cs="Courier New"/>
        </w:rPr>
        <w:t xml:space="preserve"> huzurundaki davanın</w:t>
      </w:r>
      <w:r w:rsidR="009D58F5">
        <w:rPr>
          <w:rFonts w:ascii="Courier New" w:hAnsi="Courier New" w:cs="Courier New"/>
        </w:rPr>
        <w:t>,</w:t>
      </w:r>
      <w:r>
        <w:rPr>
          <w:rFonts w:ascii="Courier New" w:hAnsi="Courier New" w:cs="Courier New"/>
        </w:rPr>
        <w:t xml:space="preserve"> temelde eşya satış (sale of </w:t>
      </w:r>
      <w:r w:rsidR="005E00B4">
        <w:rPr>
          <w:rFonts w:ascii="Courier New" w:hAnsi="Courier New" w:cs="Courier New"/>
        </w:rPr>
        <w:t xml:space="preserve">Goods) prensiplerine dayanan </w:t>
      </w:r>
      <w:r w:rsidR="00B54E37">
        <w:rPr>
          <w:rFonts w:ascii="Courier New" w:hAnsi="Courier New" w:cs="Courier New"/>
        </w:rPr>
        <w:t xml:space="preserve">bir </w:t>
      </w:r>
      <w:r w:rsidR="005E00B4">
        <w:rPr>
          <w:rFonts w:ascii="Courier New" w:hAnsi="Courier New" w:cs="Courier New"/>
        </w:rPr>
        <w:t>dava olduğunu, Davacının Davalı</w:t>
      </w:r>
      <w:r w:rsidR="00B54E37">
        <w:rPr>
          <w:rFonts w:ascii="Courier New" w:hAnsi="Courier New" w:cs="Courier New"/>
        </w:rPr>
        <w:t>lar</w:t>
      </w:r>
      <w:r w:rsidR="005E00B4">
        <w:rPr>
          <w:rFonts w:ascii="Courier New" w:hAnsi="Courier New" w:cs="Courier New"/>
        </w:rPr>
        <w:t>dan satın aldığını iddia ettiği aracın çalıntı olduğunun or</w:t>
      </w:r>
      <w:r w:rsidR="000B13E9">
        <w:rPr>
          <w:rFonts w:ascii="Courier New" w:hAnsi="Courier New" w:cs="Courier New"/>
        </w:rPr>
        <w:t>t</w:t>
      </w:r>
      <w:r w:rsidR="005E00B4">
        <w:rPr>
          <w:rFonts w:ascii="Courier New" w:hAnsi="Courier New" w:cs="Courier New"/>
        </w:rPr>
        <w:t xml:space="preserve">aya çıktığını ve polis tarafından teslim alındığını, dolayısıyla </w:t>
      </w:r>
      <w:r w:rsidR="00BC68C8">
        <w:rPr>
          <w:rFonts w:ascii="Courier New" w:hAnsi="Courier New" w:cs="Courier New"/>
        </w:rPr>
        <w:t>D</w:t>
      </w:r>
      <w:r w:rsidR="005E00B4">
        <w:rPr>
          <w:rFonts w:ascii="Courier New" w:hAnsi="Courier New" w:cs="Courier New"/>
        </w:rPr>
        <w:t>avacının ödediği satış bedelini tamamen kaybettiğini (total failure of consideration) ve sözleşme temelinde zarar ziyan talep ettiğini belirledikten sonra, Ek Davalının ön itirazlarıyla ilgili şöyle demiştir</w:t>
      </w:r>
      <w:r w:rsidR="00CB6A63">
        <w:rPr>
          <w:rFonts w:ascii="Courier New" w:hAnsi="Courier New" w:cs="Courier New"/>
        </w:rPr>
        <w:t>:</w:t>
      </w:r>
      <w:r w:rsidR="005E00B4">
        <w:rPr>
          <w:rFonts w:ascii="Courier New" w:hAnsi="Courier New" w:cs="Courier New"/>
        </w:rPr>
        <w:t xml:space="preserve"> </w:t>
      </w:r>
    </w:p>
    <w:p w:rsidR="005E00B4" w:rsidRDefault="005E00B4" w:rsidP="0014232C">
      <w:pPr>
        <w:spacing w:line="360" w:lineRule="auto"/>
        <w:rPr>
          <w:rFonts w:ascii="Courier New" w:hAnsi="Courier New" w:cs="Courier New"/>
        </w:rPr>
      </w:pPr>
    </w:p>
    <w:p w:rsidR="000911C8" w:rsidRPr="00B54E37" w:rsidRDefault="000911C8" w:rsidP="00B54E37">
      <w:pPr>
        <w:ind w:left="708"/>
        <w:rPr>
          <w:rFonts w:ascii="Courier New" w:hAnsi="Courier New" w:cs="Courier New"/>
          <w:b/>
        </w:rPr>
      </w:pPr>
      <w:r w:rsidRPr="00B54E37">
        <w:rPr>
          <w:rFonts w:ascii="Courier New" w:hAnsi="Courier New" w:cs="Courier New"/>
          <w:b/>
        </w:rPr>
        <w:t xml:space="preserve">“Yukarıdaki dava mevzusuna ilişkin tespitlerim ve hukuki  </w:t>
      </w:r>
    </w:p>
    <w:p w:rsidR="005E00B4" w:rsidRPr="00B54E37" w:rsidRDefault="000911C8" w:rsidP="00B54E37">
      <w:pPr>
        <w:ind w:left="858"/>
        <w:rPr>
          <w:rFonts w:ascii="Courier New" w:hAnsi="Courier New" w:cs="Courier New"/>
          <w:b/>
        </w:rPr>
      </w:pPr>
      <w:r w:rsidRPr="00B54E37">
        <w:rPr>
          <w:rFonts w:ascii="Courier New" w:hAnsi="Courier New" w:cs="Courier New"/>
          <w:b/>
        </w:rPr>
        <w:t>durum ışığında, meseleye eğildiğimde, Talep Ta</w:t>
      </w:r>
      <w:r w:rsidR="009D58F5" w:rsidRPr="00B54E37">
        <w:rPr>
          <w:rFonts w:ascii="Courier New" w:hAnsi="Courier New" w:cs="Courier New"/>
          <w:b/>
        </w:rPr>
        <w:t>kririnin 2. ve 3. paragrafında D</w:t>
      </w:r>
      <w:r w:rsidRPr="00B54E37">
        <w:rPr>
          <w:rFonts w:ascii="Courier New" w:hAnsi="Courier New" w:cs="Courier New"/>
          <w:b/>
        </w:rPr>
        <w:t xml:space="preserve">avacının Ek Davalı ile yapmış olduğunu iddia ettiği satış anlaşmasının ne zaman, kimlerle, hangi konuda yapıldığı, hangi bedel karşılığında satışın gerçekleşeceği konusundaki olgulara kafi derecede yer verildiği görülmektedir ve bu yönde bulgu yaparım. </w:t>
      </w:r>
    </w:p>
    <w:p w:rsidR="000911C8" w:rsidRPr="00B54E37" w:rsidRDefault="000911C8" w:rsidP="00B54E37">
      <w:pPr>
        <w:ind w:left="858" w:firstLine="558"/>
        <w:rPr>
          <w:rFonts w:ascii="Courier New" w:hAnsi="Courier New" w:cs="Courier New"/>
          <w:b/>
        </w:rPr>
      </w:pPr>
      <w:r w:rsidRPr="00B54E37">
        <w:rPr>
          <w:rFonts w:ascii="Courier New" w:hAnsi="Courier New" w:cs="Courier New"/>
          <w:b/>
        </w:rPr>
        <w:t>Müteakiben Dava</w:t>
      </w:r>
      <w:r w:rsidR="00BC68C8">
        <w:rPr>
          <w:rFonts w:ascii="Courier New" w:hAnsi="Courier New" w:cs="Courier New"/>
          <w:b/>
        </w:rPr>
        <w:t>c</w:t>
      </w:r>
      <w:r w:rsidRPr="00B54E37">
        <w:rPr>
          <w:rFonts w:ascii="Courier New" w:hAnsi="Courier New" w:cs="Courier New"/>
          <w:b/>
        </w:rPr>
        <w:t xml:space="preserve">ı, Talep Takririnin 4. ve 5. paragraflarında satın aldığı aracın çalıntı olduğunun ortaya çıkması dolayısıyla mülkiyete hak kazanmasının mümkün olmadığı iddiası ile hangi konularda zarar ziyana uğradığını bu zarar ziyanın parasal olarak ne olduğunu detaylı bir şekilde izah etmiştir ve bu yönde bulgu yaparım. </w:t>
      </w:r>
    </w:p>
    <w:p w:rsidR="000911C8" w:rsidRPr="00B54E37" w:rsidRDefault="000911C8" w:rsidP="00B54E37">
      <w:pPr>
        <w:ind w:left="858" w:firstLine="558"/>
        <w:rPr>
          <w:rFonts w:ascii="Courier New" w:hAnsi="Courier New" w:cs="Courier New"/>
          <w:b/>
        </w:rPr>
      </w:pPr>
      <w:r w:rsidRPr="00B54E37">
        <w:rPr>
          <w:rFonts w:ascii="Courier New" w:hAnsi="Courier New" w:cs="Courier New"/>
          <w:b/>
        </w:rPr>
        <w:t xml:space="preserve">Öte yandan Ek Davalı duruşma esnasında bu ön itirazı hakkında herhangi bir iddiada bulunmamış, hitabında da bu iddiasının altını dolduran herhangi bir argüman sunmamıştır. Dolayısıyla tüm bu belirttiklerim neticesinde Ek Davalının Talep Takririnin esasa ilişkin </w:t>
      </w:r>
      <w:r w:rsidRPr="00B54E37">
        <w:rPr>
          <w:rFonts w:ascii="Courier New" w:hAnsi="Courier New" w:cs="Courier New"/>
          <w:b/>
        </w:rPr>
        <w:lastRenderedPageBreak/>
        <w:t>olguları ihtiva etmediği yönündeki ön itirazını ispat edemediği sonucuna varır</w:t>
      </w:r>
      <w:r w:rsidR="00E9735D" w:rsidRPr="00B54E37">
        <w:rPr>
          <w:rFonts w:ascii="Courier New" w:hAnsi="Courier New" w:cs="Courier New"/>
          <w:b/>
        </w:rPr>
        <w:t>,</w:t>
      </w:r>
      <w:r w:rsidRPr="00B54E37">
        <w:rPr>
          <w:rFonts w:ascii="Courier New" w:hAnsi="Courier New" w:cs="Courier New"/>
          <w:b/>
        </w:rPr>
        <w:t xml:space="preserve"> Ek Davalının iş bu ö</w:t>
      </w:r>
      <w:r w:rsidR="00BC68C8">
        <w:rPr>
          <w:rFonts w:ascii="Courier New" w:hAnsi="Courier New" w:cs="Courier New"/>
          <w:b/>
        </w:rPr>
        <w:t>n itirazını ret ve iptal ederim”(Mavi 178).</w:t>
      </w:r>
    </w:p>
    <w:p w:rsidR="005E00B4" w:rsidRDefault="005E00B4" w:rsidP="0014232C">
      <w:pPr>
        <w:spacing w:line="360" w:lineRule="auto"/>
        <w:rPr>
          <w:rFonts w:ascii="Courier New" w:hAnsi="Courier New" w:cs="Courier New"/>
        </w:rPr>
      </w:pPr>
    </w:p>
    <w:p w:rsidR="005E00B4" w:rsidRDefault="00E9735D" w:rsidP="005E00B4">
      <w:pPr>
        <w:spacing w:line="360" w:lineRule="auto"/>
        <w:ind w:firstLine="708"/>
        <w:rPr>
          <w:rFonts w:ascii="Courier New" w:hAnsi="Courier New" w:cs="Courier New"/>
        </w:rPr>
      </w:pPr>
      <w:r>
        <w:rPr>
          <w:rFonts w:ascii="Courier New" w:hAnsi="Courier New" w:cs="Courier New"/>
        </w:rPr>
        <w:t>Talep Ta</w:t>
      </w:r>
      <w:r w:rsidR="005E00B4">
        <w:rPr>
          <w:rFonts w:ascii="Courier New" w:hAnsi="Courier New" w:cs="Courier New"/>
        </w:rPr>
        <w:t>kririnin 2,3,4 ve 5. paragrafları aynen şöyledir</w:t>
      </w:r>
      <w:r w:rsidR="00BC68C8">
        <w:rPr>
          <w:rFonts w:ascii="Courier New" w:hAnsi="Courier New" w:cs="Courier New"/>
        </w:rPr>
        <w:t>:</w:t>
      </w:r>
      <w:r w:rsidR="005E00B4">
        <w:rPr>
          <w:rFonts w:ascii="Courier New" w:hAnsi="Courier New" w:cs="Courier New"/>
        </w:rPr>
        <w:t xml:space="preserve"> </w:t>
      </w:r>
    </w:p>
    <w:p w:rsidR="005E00B4" w:rsidRDefault="005E00B4" w:rsidP="005E00B4">
      <w:pPr>
        <w:spacing w:line="360" w:lineRule="auto"/>
        <w:rPr>
          <w:rFonts w:ascii="Courier New" w:hAnsi="Courier New" w:cs="Courier New"/>
        </w:rPr>
      </w:pPr>
    </w:p>
    <w:p w:rsidR="00E9735D" w:rsidRDefault="00E9735D" w:rsidP="00E9735D">
      <w:pPr>
        <w:spacing w:line="360" w:lineRule="auto"/>
        <w:ind w:left="1418" w:hanging="567"/>
        <w:rPr>
          <w:rFonts w:ascii="Courier New" w:hAnsi="Courier New" w:cs="Courier New"/>
        </w:rPr>
      </w:pPr>
      <w:r>
        <w:rPr>
          <w:rFonts w:ascii="Courier New" w:hAnsi="Courier New" w:cs="Courier New"/>
        </w:rPr>
        <w:t xml:space="preserve">“2. Davalı No.1, ‘New City’ Oto Galeri isimli Oto galerisinin sahibi ve/veya işletmecisi olup, işbu dava konusu KF 761 plaka no.lu çalıntı aracı satan ve/veya Davalı No.2 ve/veya Ek Davalı ile birlikte satan kişidir. Davalı No.2 de, Davalı No.1 ve/veya Ek  Davalı ile birlikte çalışan ve/veya Davacıya işbu dava konusu çalıntı aracın satılmasında aracılık yapan ve/veya Davalı No.1 ve/veya Ek Davalı ile birlikte hareket eden kişidir. </w:t>
      </w:r>
    </w:p>
    <w:p w:rsidR="00E9735D" w:rsidRDefault="00E9735D" w:rsidP="00E9735D">
      <w:pPr>
        <w:pStyle w:val="ListeParagraf"/>
        <w:numPr>
          <w:ilvl w:val="0"/>
          <w:numId w:val="2"/>
        </w:numPr>
        <w:spacing w:line="360" w:lineRule="auto"/>
        <w:rPr>
          <w:rFonts w:ascii="Courier New" w:hAnsi="Courier New" w:cs="Courier New"/>
        </w:rPr>
      </w:pPr>
      <w:r>
        <w:rPr>
          <w:rFonts w:ascii="Courier New" w:hAnsi="Courier New" w:cs="Courier New"/>
        </w:rPr>
        <w:t>Davacı, takriben 2012 yılının Ocak ayı sonunda ve/veya 31.1.2012 tarihinde ve/veya o tarihlerde, Davalı No.1’in sahibi ve/veya işletmecisi olduğu ‘New City’ Oto galeriden işbu dava konusu KF 761 plaka no.lu aracı 8.500</w:t>
      </w:r>
      <w:r w:rsidR="00BC68C8">
        <w:rPr>
          <w:rFonts w:ascii="Courier New" w:hAnsi="Courier New" w:cs="Courier New"/>
        </w:rPr>
        <w:t>STG</w:t>
      </w:r>
      <w:r>
        <w:rPr>
          <w:rFonts w:ascii="Courier New" w:hAnsi="Courier New" w:cs="Courier New"/>
        </w:rPr>
        <w:t xml:space="preserve"> meblağa (ve/veya TL muadili olarak 24.000TL meblağa) Davalılardan ve/veya Ek Davalıdan satın almıştır. Ancak, Davacı takriben 16 Şubat 2012 tarihinde ve/veya o tarihlerde Lefkoşa poli</w:t>
      </w:r>
      <w:r w:rsidR="00A909FD">
        <w:rPr>
          <w:rFonts w:ascii="Courier New" w:hAnsi="Courier New" w:cs="Courier New"/>
        </w:rPr>
        <w:t>s Karakolundan telefoni</w:t>
      </w:r>
      <w:r w:rsidR="0016178D">
        <w:rPr>
          <w:rFonts w:ascii="Courier New" w:hAnsi="Courier New" w:cs="Courier New"/>
        </w:rPr>
        <w:t>y</w:t>
      </w:r>
      <w:r w:rsidR="00A909FD">
        <w:rPr>
          <w:rFonts w:ascii="Courier New" w:hAnsi="Courier New" w:cs="Courier New"/>
        </w:rPr>
        <w:t>en</w:t>
      </w:r>
      <w:r>
        <w:rPr>
          <w:rFonts w:ascii="Courier New" w:hAnsi="Courier New" w:cs="Courier New"/>
        </w:rPr>
        <w:t xml:space="preserve"> aranarak, işbu dava konusu aracın çalıntı olduğu ve araç üzerinde gerekli tahkikatların yapılabilmesi için mezkur aracın polis karakoluna getirmesi istendi. Davacı da </w:t>
      </w:r>
      <w:r w:rsidR="00BC68C8">
        <w:rPr>
          <w:rFonts w:ascii="Courier New" w:hAnsi="Courier New" w:cs="Courier New"/>
        </w:rPr>
        <w:t xml:space="preserve">işbu </w:t>
      </w:r>
      <w:r>
        <w:rPr>
          <w:rFonts w:ascii="Courier New" w:hAnsi="Courier New" w:cs="Courier New"/>
        </w:rPr>
        <w:t xml:space="preserve">dava konusu aracı polis karakoluna götürmüştür ve polis tarafından yapılan tahkikat sonucunda işbu dava konusu aracın çalıntı olduğu tespit edildikten sonra, mezkur araca el konmuştur. </w:t>
      </w:r>
    </w:p>
    <w:p w:rsidR="00E9735D" w:rsidRDefault="00E9735D" w:rsidP="00E9735D">
      <w:pPr>
        <w:pStyle w:val="ListeParagraf"/>
        <w:numPr>
          <w:ilvl w:val="0"/>
          <w:numId w:val="2"/>
        </w:numPr>
        <w:spacing w:line="360" w:lineRule="auto"/>
        <w:rPr>
          <w:rFonts w:ascii="Courier New" w:hAnsi="Courier New" w:cs="Courier New"/>
        </w:rPr>
      </w:pPr>
      <w:r>
        <w:rPr>
          <w:rFonts w:ascii="Courier New" w:hAnsi="Courier New" w:cs="Courier New"/>
        </w:rPr>
        <w:t xml:space="preserve">Davacı işbu dava konusu aracı Davalılardan satın alırken, Davalılara güvendi ve işbu dava konusu aracı tasarrufuna almasında ve/veya mal sahibi olmasında yasal olarak bir engelin olmadığının düşüncesi ile </w:t>
      </w:r>
      <w:r>
        <w:rPr>
          <w:rFonts w:ascii="Courier New" w:hAnsi="Courier New" w:cs="Courier New"/>
        </w:rPr>
        <w:lastRenderedPageBreak/>
        <w:t xml:space="preserve">hareket etti ve Davalılardan mezkur aracı satın aldı. İşbu dava konusu aracın tüm devir işleri de bizzat Davalılar tarafından yapılmıştır. </w:t>
      </w:r>
    </w:p>
    <w:p w:rsidR="00E9735D" w:rsidRDefault="00E9735D" w:rsidP="00E9735D">
      <w:pPr>
        <w:pStyle w:val="ListeParagraf"/>
        <w:numPr>
          <w:ilvl w:val="0"/>
          <w:numId w:val="2"/>
        </w:numPr>
        <w:spacing w:line="360" w:lineRule="auto"/>
        <w:rPr>
          <w:rFonts w:ascii="Courier New" w:hAnsi="Courier New" w:cs="Courier New"/>
        </w:rPr>
      </w:pPr>
      <w:r>
        <w:rPr>
          <w:rFonts w:ascii="Courier New" w:hAnsi="Courier New" w:cs="Courier New"/>
        </w:rPr>
        <w:t xml:space="preserve">Davacı iddia eder ve der ki, davalılardan satın almış olduğu işbu dava konusu KF 761 plaka no.lu aracın çalıntı olması nedeniyle zarar–ziyana uğramıştır. Şöyle ki; </w:t>
      </w:r>
      <w:r w:rsidR="00BC68C8">
        <w:rPr>
          <w:rFonts w:ascii="Courier New" w:hAnsi="Courier New" w:cs="Courier New"/>
        </w:rPr>
        <w:t>………………………………………………………………………”</w:t>
      </w:r>
    </w:p>
    <w:p w:rsidR="005E00B4" w:rsidRDefault="005E00B4" w:rsidP="005E00B4">
      <w:pPr>
        <w:spacing w:line="360" w:lineRule="auto"/>
        <w:rPr>
          <w:rFonts w:ascii="Courier New" w:hAnsi="Courier New" w:cs="Courier New"/>
        </w:rPr>
      </w:pPr>
    </w:p>
    <w:p w:rsidR="005E00B4" w:rsidRDefault="005E00B4" w:rsidP="005E00B4">
      <w:pPr>
        <w:spacing w:line="360" w:lineRule="auto"/>
        <w:rPr>
          <w:rFonts w:ascii="Courier New" w:hAnsi="Courier New" w:cs="Courier New"/>
        </w:rPr>
      </w:pPr>
      <w:r>
        <w:rPr>
          <w:rFonts w:ascii="Courier New" w:hAnsi="Courier New" w:cs="Courier New"/>
        </w:rPr>
        <w:tab/>
        <w:t>Alt Mahkemenin kararımıza akta</w:t>
      </w:r>
      <w:r w:rsidR="00BC68C8">
        <w:rPr>
          <w:rFonts w:ascii="Courier New" w:hAnsi="Courier New" w:cs="Courier New"/>
        </w:rPr>
        <w:t>rdığımız bulguları ve T</w:t>
      </w:r>
      <w:r>
        <w:rPr>
          <w:rFonts w:ascii="Courier New" w:hAnsi="Courier New" w:cs="Courier New"/>
        </w:rPr>
        <w:t xml:space="preserve">alep </w:t>
      </w:r>
      <w:r w:rsidR="00BC68C8">
        <w:rPr>
          <w:rFonts w:ascii="Courier New" w:hAnsi="Courier New" w:cs="Courier New"/>
        </w:rPr>
        <w:t>T</w:t>
      </w:r>
      <w:r>
        <w:rPr>
          <w:rFonts w:ascii="Courier New" w:hAnsi="Courier New" w:cs="Courier New"/>
        </w:rPr>
        <w:t>akririni</w:t>
      </w:r>
      <w:r w:rsidR="009D58F5">
        <w:rPr>
          <w:rFonts w:ascii="Courier New" w:hAnsi="Courier New" w:cs="Courier New"/>
        </w:rPr>
        <w:t>n ilgili paragraflarını</w:t>
      </w:r>
      <w:r>
        <w:rPr>
          <w:rFonts w:ascii="Courier New" w:hAnsi="Courier New" w:cs="Courier New"/>
        </w:rPr>
        <w:t xml:space="preserve"> karşılaştırdığımızda</w:t>
      </w:r>
      <w:r w:rsidR="009D58F5">
        <w:rPr>
          <w:rFonts w:ascii="Courier New" w:hAnsi="Courier New" w:cs="Courier New"/>
        </w:rPr>
        <w:t>,</w:t>
      </w:r>
      <w:r>
        <w:rPr>
          <w:rFonts w:ascii="Courier New" w:hAnsi="Courier New" w:cs="Courier New"/>
        </w:rPr>
        <w:t xml:space="preserve"> Alt Mahkemenin bulgularında hata olup olmadığını incelerken</w:t>
      </w:r>
      <w:r w:rsidR="009D58F5">
        <w:rPr>
          <w:rFonts w:ascii="Courier New" w:hAnsi="Courier New" w:cs="Courier New"/>
        </w:rPr>
        <w:t>,</w:t>
      </w:r>
      <w:r>
        <w:rPr>
          <w:rFonts w:ascii="Courier New" w:hAnsi="Courier New" w:cs="Courier New"/>
        </w:rPr>
        <w:t xml:space="preserve"> özellikle esas</w:t>
      </w:r>
      <w:r w:rsidR="009D58F5">
        <w:rPr>
          <w:rFonts w:ascii="Courier New" w:hAnsi="Courier New" w:cs="Courier New"/>
        </w:rPr>
        <w:t>a ilişkin</w:t>
      </w:r>
      <w:r>
        <w:rPr>
          <w:rFonts w:ascii="Courier New" w:hAnsi="Courier New" w:cs="Courier New"/>
        </w:rPr>
        <w:t xml:space="preserve"> olgular bakımından </w:t>
      </w:r>
      <w:r w:rsidR="009D58F5">
        <w:rPr>
          <w:rFonts w:ascii="Courier New" w:hAnsi="Courier New" w:cs="Courier New"/>
        </w:rPr>
        <w:t xml:space="preserve">Ek Davalı Avukatının da temas ettiği </w:t>
      </w:r>
      <w:r>
        <w:rPr>
          <w:rFonts w:ascii="Courier New" w:hAnsi="Courier New" w:cs="Courier New"/>
        </w:rPr>
        <w:t xml:space="preserve">Hukuk İstinaf 3/1975 sayılı içtihat kararının bu davada iyi bir rehber olacağı kanaatindeyiz. </w:t>
      </w:r>
    </w:p>
    <w:p w:rsidR="005E00B4" w:rsidRDefault="005E00B4" w:rsidP="005E00B4">
      <w:pPr>
        <w:spacing w:line="360" w:lineRule="auto"/>
        <w:rPr>
          <w:rFonts w:ascii="Courier New" w:hAnsi="Courier New" w:cs="Courier New"/>
        </w:rPr>
      </w:pPr>
    </w:p>
    <w:p w:rsidR="005E00B4" w:rsidRDefault="005E00B4" w:rsidP="005E00B4">
      <w:pPr>
        <w:spacing w:line="360" w:lineRule="auto"/>
        <w:rPr>
          <w:rFonts w:ascii="Courier New" w:hAnsi="Courier New" w:cs="Courier New"/>
        </w:rPr>
      </w:pPr>
      <w:r>
        <w:rPr>
          <w:rFonts w:ascii="Courier New" w:hAnsi="Courier New" w:cs="Courier New"/>
        </w:rPr>
        <w:tab/>
        <w:t>Hukuk Muhakemeleri Usulü Tüzüğü Emir 19 n.4’de yer alan esasa ilişkin olgu (material facts) ve Emir 19 n.6’da yer alan “tafsilat”(particulars)’ın ne anlama g</w:t>
      </w:r>
      <w:r w:rsidR="00BC68C8">
        <w:rPr>
          <w:rFonts w:ascii="Courier New" w:hAnsi="Courier New" w:cs="Courier New"/>
        </w:rPr>
        <w:t>eldiği</w:t>
      </w:r>
      <w:r>
        <w:rPr>
          <w:rFonts w:ascii="Courier New" w:hAnsi="Courier New" w:cs="Courier New"/>
        </w:rPr>
        <w:t xml:space="preserve">ni belirleyen öncü karar niteliğindeki Hukuk İstinaf 3/1975 </w:t>
      </w:r>
      <w:r w:rsidR="00047C5B">
        <w:rPr>
          <w:rFonts w:ascii="Courier New" w:hAnsi="Courier New" w:cs="Courier New"/>
        </w:rPr>
        <w:t>Mustafa Hüseyin ile TAN Şirketi Ltd. davasında bu iki temel kavram izah edilmiş</w:t>
      </w:r>
      <w:r w:rsidR="000B13E9">
        <w:rPr>
          <w:rFonts w:ascii="Courier New" w:hAnsi="Courier New" w:cs="Courier New"/>
        </w:rPr>
        <w:t xml:space="preserve">, esasa ilişkin olgunun tam bir dava sebebi ortaya koyan olgu olduğu ve bu olguların talep takririnde yer alması gerektiği açıkça ifade edilmiştir. </w:t>
      </w:r>
    </w:p>
    <w:p w:rsidR="00047C5B" w:rsidRDefault="00047C5B" w:rsidP="00047C5B">
      <w:pPr>
        <w:rPr>
          <w:rFonts w:ascii="Courier New" w:hAnsi="Courier New" w:cs="Courier New"/>
        </w:rPr>
      </w:pPr>
    </w:p>
    <w:p w:rsidR="00A909FD" w:rsidRDefault="00A909FD" w:rsidP="00047C5B">
      <w:pPr>
        <w:rPr>
          <w:rFonts w:ascii="Courier New" w:hAnsi="Courier New" w:cs="Courier New"/>
        </w:rPr>
      </w:pPr>
    </w:p>
    <w:p w:rsidR="00047C5B" w:rsidRDefault="00A16A02" w:rsidP="00047C5B">
      <w:pPr>
        <w:spacing w:line="360" w:lineRule="auto"/>
        <w:ind w:firstLine="708"/>
        <w:rPr>
          <w:rFonts w:ascii="Courier New" w:hAnsi="Courier New" w:cs="Courier New"/>
        </w:rPr>
      </w:pPr>
      <w:r>
        <w:rPr>
          <w:rFonts w:ascii="Courier New" w:hAnsi="Courier New" w:cs="Courier New"/>
        </w:rPr>
        <w:t xml:space="preserve">Hukuk İstinaf </w:t>
      </w:r>
      <w:r w:rsidR="00047C5B" w:rsidRPr="00047C5B">
        <w:rPr>
          <w:rFonts w:ascii="Courier New" w:hAnsi="Courier New" w:cs="Courier New"/>
        </w:rPr>
        <w:t>3/1975 sayılı kararda</w:t>
      </w:r>
      <w:r w:rsidR="00A909FD">
        <w:rPr>
          <w:rFonts w:ascii="Courier New" w:hAnsi="Courier New" w:cs="Courier New"/>
        </w:rPr>
        <w:t xml:space="preserve"> </w:t>
      </w:r>
      <w:r w:rsidR="00047C5B" w:rsidRPr="00047C5B">
        <w:rPr>
          <w:rFonts w:ascii="Courier New" w:hAnsi="Courier New" w:cs="Courier New"/>
        </w:rPr>
        <w:t>uyuşmazlık konusu bir sözleşmenin meydana gelip gelmediği ile ilgiliydi. Yargıtay konu karar</w:t>
      </w:r>
      <w:r w:rsidR="009D58F5">
        <w:rPr>
          <w:rFonts w:ascii="Courier New" w:hAnsi="Courier New" w:cs="Courier New"/>
        </w:rPr>
        <w:t>da</w:t>
      </w:r>
      <w:r>
        <w:rPr>
          <w:rFonts w:ascii="Courier New" w:hAnsi="Courier New" w:cs="Courier New"/>
        </w:rPr>
        <w:t>,</w:t>
      </w:r>
      <w:r w:rsidR="00047C5B" w:rsidRPr="00047C5B">
        <w:rPr>
          <w:rFonts w:ascii="Courier New" w:hAnsi="Courier New" w:cs="Courier New"/>
        </w:rPr>
        <w:t xml:space="preserve"> Türkan Necati </w:t>
      </w:r>
      <w:r>
        <w:rPr>
          <w:rFonts w:ascii="Courier New" w:hAnsi="Courier New" w:cs="Courier New"/>
        </w:rPr>
        <w:t>ile</w:t>
      </w:r>
      <w:r w:rsidR="00047C5B" w:rsidRPr="00047C5B">
        <w:rPr>
          <w:rFonts w:ascii="Courier New" w:hAnsi="Courier New" w:cs="Courier New"/>
        </w:rPr>
        <w:t xml:space="preserve"> Hüseyin Ahmet Çıraklı (Kira </w:t>
      </w:r>
      <w:r w:rsidR="00047C5B">
        <w:rPr>
          <w:rFonts w:ascii="Courier New" w:hAnsi="Courier New" w:cs="Courier New"/>
        </w:rPr>
        <w:t>İ</w:t>
      </w:r>
      <w:r w:rsidR="00047C5B" w:rsidRPr="00047C5B">
        <w:rPr>
          <w:rFonts w:ascii="Courier New" w:hAnsi="Courier New" w:cs="Courier New"/>
        </w:rPr>
        <w:t xml:space="preserve">stinaf </w:t>
      </w:r>
      <w:r w:rsidR="00047C5B">
        <w:rPr>
          <w:rFonts w:ascii="Courier New" w:hAnsi="Courier New" w:cs="Courier New"/>
        </w:rPr>
        <w:t>No.</w:t>
      </w:r>
      <w:r w:rsidR="00047C5B" w:rsidRPr="00047C5B">
        <w:rPr>
          <w:rFonts w:ascii="Courier New" w:hAnsi="Courier New" w:cs="Courier New"/>
        </w:rPr>
        <w:t xml:space="preserve">34/1967) ve Kemal Hacı Faik </w:t>
      </w:r>
      <w:r>
        <w:rPr>
          <w:rFonts w:ascii="Courier New" w:hAnsi="Courier New" w:cs="Courier New"/>
        </w:rPr>
        <w:t>ile</w:t>
      </w:r>
      <w:r w:rsidR="00047C5B" w:rsidRPr="00047C5B">
        <w:rPr>
          <w:rFonts w:ascii="Courier New" w:hAnsi="Courier New" w:cs="Courier New"/>
        </w:rPr>
        <w:t xml:space="preserve"> Hüveyla Osman Nuri Hukuk/İstinaf</w:t>
      </w:r>
      <w:r w:rsidR="00047C5B">
        <w:rPr>
          <w:rFonts w:ascii="Courier New" w:hAnsi="Courier New" w:cs="Courier New"/>
        </w:rPr>
        <w:t xml:space="preserve"> No.</w:t>
      </w:r>
      <w:r w:rsidR="00047C5B" w:rsidRPr="00047C5B">
        <w:rPr>
          <w:rFonts w:ascii="Courier New" w:hAnsi="Courier New" w:cs="Courier New"/>
        </w:rPr>
        <w:t>9/1970 davalarını örnek vererek bu davalarda</w:t>
      </w:r>
      <w:r w:rsidR="009D58F5">
        <w:rPr>
          <w:rFonts w:ascii="Courier New" w:hAnsi="Courier New" w:cs="Courier New"/>
        </w:rPr>
        <w:t>ki neticeye göre</w:t>
      </w:r>
      <w:r w:rsidR="00047C5B" w:rsidRPr="00047C5B">
        <w:rPr>
          <w:rFonts w:ascii="Courier New" w:hAnsi="Courier New" w:cs="Courier New"/>
        </w:rPr>
        <w:t xml:space="preserve"> sonuçlar üretmiştir. </w:t>
      </w:r>
    </w:p>
    <w:p w:rsidR="00047C5B" w:rsidRDefault="00047C5B" w:rsidP="00047C5B">
      <w:pPr>
        <w:spacing w:line="360" w:lineRule="auto"/>
        <w:ind w:firstLine="708"/>
        <w:rPr>
          <w:rFonts w:ascii="Courier New" w:hAnsi="Courier New" w:cs="Courier New"/>
        </w:rPr>
      </w:pPr>
    </w:p>
    <w:p w:rsidR="00047C5B" w:rsidRDefault="00047C5B" w:rsidP="00047C5B">
      <w:pPr>
        <w:spacing w:line="360" w:lineRule="auto"/>
        <w:ind w:firstLine="708"/>
        <w:rPr>
          <w:rFonts w:ascii="Courier New" w:hAnsi="Courier New" w:cs="Courier New"/>
        </w:rPr>
      </w:pPr>
      <w:r>
        <w:rPr>
          <w:rFonts w:ascii="Courier New" w:hAnsi="Courier New" w:cs="Courier New"/>
        </w:rPr>
        <w:t xml:space="preserve">Türkan Necati </w:t>
      </w:r>
      <w:r w:rsidR="00A16A02">
        <w:rPr>
          <w:rFonts w:ascii="Courier New" w:hAnsi="Courier New" w:cs="Courier New"/>
        </w:rPr>
        <w:t>il</w:t>
      </w:r>
      <w:r>
        <w:rPr>
          <w:rFonts w:ascii="Courier New" w:hAnsi="Courier New" w:cs="Courier New"/>
        </w:rPr>
        <w:t>e Hüseyin Ahmet Çıraklı davasında</w:t>
      </w:r>
      <w:r w:rsidR="00A16A02">
        <w:rPr>
          <w:rFonts w:ascii="Courier New" w:hAnsi="Courier New" w:cs="Courier New"/>
        </w:rPr>
        <w:t>,</w:t>
      </w:r>
      <w:r>
        <w:rPr>
          <w:rFonts w:ascii="Courier New" w:hAnsi="Courier New" w:cs="Courier New"/>
        </w:rPr>
        <w:t xml:space="preserve"> Müstedi</w:t>
      </w:r>
      <w:r w:rsidR="00A16A02">
        <w:rPr>
          <w:rFonts w:ascii="Courier New" w:hAnsi="Courier New" w:cs="Courier New"/>
        </w:rPr>
        <w:t xml:space="preserve"> ile</w:t>
      </w:r>
      <w:r>
        <w:rPr>
          <w:rFonts w:ascii="Courier New" w:hAnsi="Courier New" w:cs="Courier New"/>
        </w:rPr>
        <w:t xml:space="preserve"> Müstedaaleyh ara</w:t>
      </w:r>
      <w:r w:rsidR="00A16A02">
        <w:rPr>
          <w:rFonts w:ascii="Courier New" w:hAnsi="Courier New" w:cs="Courier New"/>
        </w:rPr>
        <w:t>s</w:t>
      </w:r>
      <w:r>
        <w:rPr>
          <w:rFonts w:ascii="Courier New" w:hAnsi="Courier New" w:cs="Courier New"/>
        </w:rPr>
        <w:t>ında sözlü bir icar mukavelesi meydana geldiği iddiasının ileri sürülme</w:t>
      </w:r>
      <w:r w:rsidR="009D58F5">
        <w:rPr>
          <w:rFonts w:ascii="Courier New" w:hAnsi="Courier New" w:cs="Courier New"/>
        </w:rPr>
        <w:t>me</w:t>
      </w:r>
      <w:r>
        <w:rPr>
          <w:rFonts w:ascii="Courier New" w:hAnsi="Courier New" w:cs="Courier New"/>
        </w:rPr>
        <w:t xml:space="preserve">si eksiklik sayılmış ve </w:t>
      </w:r>
      <w:r>
        <w:rPr>
          <w:rFonts w:ascii="Courier New" w:hAnsi="Courier New" w:cs="Courier New"/>
        </w:rPr>
        <w:lastRenderedPageBreak/>
        <w:t xml:space="preserve">layihalarda olmayan iddialar ile ilgili bulgu yapılamayacağına hükmedilmişti. </w:t>
      </w:r>
    </w:p>
    <w:p w:rsidR="00047C5B" w:rsidRDefault="00047C5B" w:rsidP="00047C5B">
      <w:pPr>
        <w:spacing w:line="360" w:lineRule="auto"/>
        <w:ind w:firstLine="708"/>
        <w:rPr>
          <w:rFonts w:ascii="Courier New" w:hAnsi="Courier New" w:cs="Courier New"/>
        </w:rPr>
      </w:pPr>
    </w:p>
    <w:p w:rsidR="00047C5B" w:rsidRDefault="00047C5B" w:rsidP="00047C5B">
      <w:pPr>
        <w:spacing w:line="360" w:lineRule="auto"/>
        <w:ind w:firstLine="708"/>
        <w:rPr>
          <w:rFonts w:ascii="Courier New" w:hAnsi="Courier New" w:cs="Courier New"/>
        </w:rPr>
      </w:pPr>
      <w:r>
        <w:rPr>
          <w:rFonts w:ascii="Courier New" w:hAnsi="Courier New" w:cs="Courier New"/>
        </w:rPr>
        <w:t xml:space="preserve">Karar incelendiğinde bu eksikliğin anlaşmanın kimler arasında meydana geldiğinin </w:t>
      </w:r>
      <w:r w:rsidR="00AB4B5F">
        <w:rPr>
          <w:rFonts w:ascii="Courier New" w:hAnsi="Courier New" w:cs="Courier New"/>
        </w:rPr>
        <w:t xml:space="preserve">davada </w:t>
      </w:r>
      <w:r>
        <w:rPr>
          <w:rFonts w:ascii="Courier New" w:hAnsi="Courier New" w:cs="Courier New"/>
        </w:rPr>
        <w:t>belirtilmemesinden kaynaklandığı anlaşılmaktadır. Dolayısıyla</w:t>
      </w:r>
      <w:r w:rsidR="00A16A02">
        <w:rPr>
          <w:rFonts w:ascii="Courier New" w:hAnsi="Courier New" w:cs="Courier New"/>
        </w:rPr>
        <w:t>,</w:t>
      </w:r>
      <w:r>
        <w:rPr>
          <w:rFonts w:ascii="Courier New" w:hAnsi="Courier New" w:cs="Courier New"/>
        </w:rPr>
        <w:t xml:space="preserve"> dava sebebinin sözleşmeye dayandığı hallerde sözleşmenin veya sözleşme niteliğindeki anlaşmanın kimler arasında </w:t>
      </w:r>
      <w:r w:rsidR="00A21206">
        <w:rPr>
          <w:rFonts w:ascii="Courier New" w:hAnsi="Courier New" w:cs="Courier New"/>
        </w:rPr>
        <w:t xml:space="preserve">ve ne karşılığında (ivaz) </w:t>
      </w:r>
      <w:r>
        <w:rPr>
          <w:rFonts w:ascii="Courier New" w:hAnsi="Courier New" w:cs="Courier New"/>
        </w:rPr>
        <w:t>yapıldığının ileri sürülmesinin</w:t>
      </w:r>
      <w:r w:rsidR="00A16A02">
        <w:rPr>
          <w:rFonts w:ascii="Courier New" w:hAnsi="Courier New" w:cs="Courier New"/>
        </w:rPr>
        <w:t>,</w:t>
      </w:r>
      <w:r>
        <w:rPr>
          <w:rFonts w:ascii="Courier New" w:hAnsi="Courier New" w:cs="Courier New"/>
        </w:rPr>
        <w:t xml:space="preserve"> dava sebebi </w:t>
      </w:r>
      <w:r w:rsidR="009D58F5">
        <w:rPr>
          <w:rFonts w:ascii="Courier New" w:hAnsi="Courier New" w:cs="Courier New"/>
        </w:rPr>
        <w:t xml:space="preserve">kapsamında </w:t>
      </w:r>
      <w:r w:rsidR="00A21206">
        <w:rPr>
          <w:rFonts w:ascii="Courier New" w:hAnsi="Courier New" w:cs="Courier New"/>
        </w:rPr>
        <w:t xml:space="preserve">açıklanmasının </w:t>
      </w:r>
      <w:r w:rsidR="009D58F5">
        <w:rPr>
          <w:rFonts w:ascii="Courier New" w:hAnsi="Courier New" w:cs="Courier New"/>
        </w:rPr>
        <w:t>z</w:t>
      </w:r>
      <w:r>
        <w:rPr>
          <w:rFonts w:ascii="Courier New" w:hAnsi="Courier New" w:cs="Courier New"/>
        </w:rPr>
        <w:t xml:space="preserve">orunluluk olduğu ortaya çıkmaktadır. </w:t>
      </w:r>
    </w:p>
    <w:p w:rsidR="00047C5B" w:rsidRDefault="00047C5B" w:rsidP="00047C5B">
      <w:pPr>
        <w:spacing w:line="360" w:lineRule="auto"/>
        <w:ind w:firstLine="708"/>
        <w:rPr>
          <w:rFonts w:ascii="Courier New" w:hAnsi="Courier New" w:cs="Courier New"/>
        </w:rPr>
      </w:pPr>
    </w:p>
    <w:p w:rsidR="001D748C" w:rsidRDefault="00A21206" w:rsidP="00047C5B">
      <w:pPr>
        <w:spacing w:line="360" w:lineRule="auto"/>
        <w:ind w:firstLine="708"/>
        <w:rPr>
          <w:rFonts w:ascii="Courier New" w:hAnsi="Courier New" w:cs="Courier New"/>
        </w:rPr>
      </w:pPr>
      <w:r>
        <w:rPr>
          <w:rFonts w:ascii="Courier New" w:hAnsi="Courier New" w:cs="Courier New"/>
        </w:rPr>
        <w:t xml:space="preserve">Bilindiği üzere </w:t>
      </w:r>
      <w:r w:rsidR="001D748C">
        <w:rPr>
          <w:rFonts w:ascii="Courier New" w:hAnsi="Courier New" w:cs="Courier New"/>
        </w:rPr>
        <w:t xml:space="preserve">Hukuk Muhakemeleri Usulü Tüzüğü Emir 19 n.4 kapsamına giren ve </w:t>
      </w:r>
      <w:r w:rsidR="00862D4F">
        <w:rPr>
          <w:rFonts w:ascii="Courier New" w:hAnsi="Courier New" w:cs="Courier New"/>
        </w:rPr>
        <w:t xml:space="preserve">tam bir </w:t>
      </w:r>
      <w:r w:rsidR="001D748C">
        <w:rPr>
          <w:rFonts w:ascii="Courier New" w:hAnsi="Courier New" w:cs="Courier New"/>
        </w:rPr>
        <w:t>dava sebebi oluşturan olguların layihalarda yer almam</w:t>
      </w:r>
      <w:r w:rsidR="00AB4B5F">
        <w:rPr>
          <w:rFonts w:ascii="Courier New" w:hAnsi="Courier New" w:cs="Courier New"/>
        </w:rPr>
        <w:t xml:space="preserve">ası talep takririni </w:t>
      </w:r>
      <w:r>
        <w:rPr>
          <w:rFonts w:ascii="Courier New" w:hAnsi="Courier New" w:cs="Courier New"/>
        </w:rPr>
        <w:t xml:space="preserve">eksik ve </w:t>
      </w:r>
      <w:r w:rsidR="00AB4B5F">
        <w:rPr>
          <w:rFonts w:ascii="Courier New" w:hAnsi="Courier New" w:cs="Courier New"/>
        </w:rPr>
        <w:t>kötü bir tak</w:t>
      </w:r>
      <w:r w:rsidR="00862D4F">
        <w:rPr>
          <w:rFonts w:ascii="Courier New" w:hAnsi="Courier New" w:cs="Courier New"/>
        </w:rPr>
        <w:t>r</w:t>
      </w:r>
      <w:r w:rsidR="001D748C">
        <w:rPr>
          <w:rFonts w:ascii="Courier New" w:hAnsi="Courier New" w:cs="Courier New"/>
        </w:rPr>
        <w:t xml:space="preserve">ir </w:t>
      </w:r>
      <w:r w:rsidR="00862D4F">
        <w:rPr>
          <w:rFonts w:ascii="Courier New" w:hAnsi="Courier New" w:cs="Courier New"/>
        </w:rPr>
        <w:t xml:space="preserve">haline </w:t>
      </w:r>
      <w:r w:rsidR="001D748C">
        <w:rPr>
          <w:rFonts w:ascii="Courier New" w:hAnsi="Courier New" w:cs="Courier New"/>
        </w:rPr>
        <w:t xml:space="preserve">sokmakta ve bu durum layihalarda ileri sürülmeyen </w:t>
      </w:r>
      <w:r>
        <w:rPr>
          <w:rFonts w:ascii="Courier New" w:hAnsi="Courier New" w:cs="Courier New"/>
        </w:rPr>
        <w:t xml:space="preserve">dava sebebini oluşturan olgularla ilgili </w:t>
      </w:r>
      <w:r w:rsidR="001D748C">
        <w:rPr>
          <w:rFonts w:ascii="Courier New" w:hAnsi="Courier New" w:cs="Courier New"/>
        </w:rPr>
        <w:t>bulgu yap</w:t>
      </w:r>
      <w:r>
        <w:rPr>
          <w:rFonts w:ascii="Courier New" w:hAnsi="Courier New" w:cs="Courier New"/>
        </w:rPr>
        <w:t xml:space="preserve">ılmasını engellemektedir. </w:t>
      </w:r>
      <w:r w:rsidR="001D748C">
        <w:rPr>
          <w:rFonts w:ascii="Courier New" w:hAnsi="Courier New" w:cs="Courier New"/>
        </w:rPr>
        <w:t xml:space="preserve"> </w:t>
      </w:r>
    </w:p>
    <w:p w:rsidR="001D748C" w:rsidRDefault="001D748C" w:rsidP="00047C5B">
      <w:pPr>
        <w:spacing w:line="360" w:lineRule="auto"/>
        <w:ind w:firstLine="708"/>
        <w:rPr>
          <w:rFonts w:ascii="Courier New" w:hAnsi="Courier New" w:cs="Courier New"/>
        </w:rPr>
      </w:pPr>
    </w:p>
    <w:p w:rsidR="001D748C" w:rsidRDefault="00A21206" w:rsidP="00047C5B">
      <w:pPr>
        <w:spacing w:line="360" w:lineRule="auto"/>
        <w:ind w:firstLine="708"/>
        <w:rPr>
          <w:rFonts w:ascii="Courier New" w:hAnsi="Courier New" w:cs="Courier New"/>
        </w:rPr>
      </w:pPr>
      <w:r>
        <w:rPr>
          <w:rFonts w:ascii="Courier New" w:hAnsi="Courier New" w:cs="Courier New"/>
        </w:rPr>
        <w:t>Huzurumuzdaki istinaf bakımından konu incelendiğinde</w:t>
      </w:r>
      <w:r w:rsidR="00A16A02">
        <w:rPr>
          <w:rFonts w:ascii="Courier New" w:hAnsi="Courier New" w:cs="Courier New"/>
        </w:rPr>
        <w:t>,</w:t>
      </w:r>
      <w:r>
        <w:rPr>
          <w:rFonts w:ascii="Courier New" w:hAnsi="Courier New" w:cs="Courier New"/>
        </w:rPr>
        <w:t xml:space="preserve"> </w:t>
      </w:r>
      <w:r w:rsidR="001D748C">
        <w:rPr>
          <w:rFonts w:ascii="Courier New" w:hAnsi="Courier New" w:cs="Courier New"/>
        </w:rPr>
        <w:t xml:space="preserve">Talep </w:t>
      </w:r>
      <w:r w:rsidR="00A16A02">
        <w:rPr>
          <w:rFonts w:ascii="Courier New" w:hAnsi="Courier New" w:cs="Courier New"/>
        </w:rPr>
        <w:t>T</w:t>
      </w:r>
      <w:r w:rsidR="001D748C">
        <w:rPr>
          <w:rFonts w:ascii="Courier New" w:hAnsi="Courier New" w:cs="Courier New"/>
        </w:rPr>
        <w:t>akririnin i</w:t>
      </w:r>
      <w:r w:rsidR="00862D4F">
        <w:rPr>
          <w:rFonts w:ascii="Courier New" w:hAnsi="Courier New" w:cs="Courier New"/>
        </w:rPr>
        <w:t xml:space="preserve">ktibas </w:t>
      </w:r>
      <w:r w:rsidR="001D748C">
        <w:rPr>
          <w:rFonts w:ascii="Courier New" w:hAnsi="Courier New" w:cs="Courier New"/>
        </w:rPr>
        <w:t>ettiğimiz kısımlardan açıkça anlaşılabileceği gibi ara</w:t>
      </w:r>
      <w:r w:rsidR="000B13E9">
        <w:rPr>
          <w:rFonts w:ascii="Courier New" w:hAnsi="Courier New" w:cs="Courier New"/>
        </w:rPr>
        <w:t>ç</w:t>
      </w:r>
      <w:r w:rsidR="001D748C">
        <w:rPr>
          <w:rFonts w:ascii="Courier New" w:hAnsi="Courier New" w:cs="Courier New"/>
        </w:rPr>
        <w:t xml:space="preserve"> satış anlaşmasının, ne zaman kimlerle yapıldığı, satış bedelinin ne olduğu konusunda yeterince olgu bulun</w:t>
      </w:r>
      <w:r w:rsidR="00862D4F">
        <w:rPr>
          <w:rFonts w:ascii="Courier New" w:hAnsi="Courier New" w:cs="Courier New"/>
        </w:rPr>
        <w:t xml:space="preserve">maktadır. </w:t>
      </w:r>
      <w:r>
        <w:rPr>
          <w:rFonts w:ascii="Courier New" w:hAnsi="Courier New" w:cs="Courier New"/>
        </w:rPr>
        <w:t>Buna göre</w:t>
      </w:r>
      <w:r w:rsidR="00A16A02">
        <w:rPr>
          <w:rFonts w:ascii="Courier New" w:hAnsi="Courier New" w:cs="Courier New"/>
        </w:rPr>
        <w:t>,</w:t>
      </w:r>
      <w:r>
        <w:rPr>
          <w:rFonts w:ascii="Courier New" w:hAnsi="Courier New" w:cs="Courier New"/>
        </w:rPr>
        <w:t xml:space="preserve"> dava sebebini oluşturan sözl</w:t>
      </w:r>
      <w:r w:rsidR="007C3710">
        <w:rPr>
          <w:rFonts w:ascii="Courier New" w:hAnsi="Courier New" w:cs="Courier New"/>
        </w:rPr>
        <w:t>e</w:t>
      </w:r>
      <w:r>
        <w:rPr>
          <w:rFonts w:ascii="Courier New" w:hAnsi="Courier New" w:cs="Courier New"/>
        </w:rPr>
        <w:t>şme ile ilgili esaslı olgu niteliğindeki açıklama</w:t>
      </w:r>
      <w:r w:rsidR="007C3710">
        <w:rPr>
          <w:rFonts w:ascii="Courier New" w:hAnsi="Courier New" w:cs="Courier New"/>
        </w:rPr>
        <w:t>lar</w:t>
      </w:r>
      <w:r>
        <w:rPr>
          <w:rFonts w:ascii="Courier New" w:hAnsi="Courier New" w:cs="Courier New"/>
        </w:rPr>
        <w:t xml:space="preserve"> </w:t>
      </w:r>
      <w:r w:rsidR="00A16A02">
        <w:rPr>
          <w:rFonts w:ascii="Courier New" w:hAnsi="Courier New" w:cs="Courier New"/>
        </w:rPr>
        <w:t>T</w:t>
      </w:r>
      <w:r>
        <w:rPr>
          <w:rFonts w:ascii="Courier New" w:hAnsi="Courier New" w:cs="Courier New"/>
        </w:rPr>
        <w:t xml:space="preserve">alep </w:t>
      </w:r>
      <w:r w:rsidR="00A16A02">
        <w:rPr>
          <w:rFonts w:ascii="Courier New" w:hAnsi="Courier New" w:cs="Courier New"/>
        </w:rPr>
        <w:t>T</w:t>
      </w:r>
      <w:r>
        <w:rPr>
          <w:rFonts w:ascii="Courier New" w:hAnsi="Courier New" w:cs="Courier New"/>
        </w:rPr>
        <w:t xml:space="preserve">akririnde yer aldığından, </w:t>
      </w:r>
      <w:r w:rsidR="00A16A02">
        <w:rPr>
          <w:rFonts w:ascii="Courier New" w:hAnsi="Courier New" w:cs="Courier New"/>
        </w:rPr>
        <w:t>T</w:t>
      </w:r>
      <w:r>
        <w:rPr>
          <w:rFonts w:ascii="Courier New" w:hAnsi="Courier New" w:cs="Courier New"/>
        </w:rPr>
        <w:t xml:space="preserve">alep </w:t>
      </w:r>
      <w:r w:rsidR="00A16A02">
        <w:rPr>
          <w:rFonts w:ascii="Courier New" w:hAnsi="Courier New" w:cs="Courier New"/>
        </w:rPr>
        <w:t>T</w:t>
      </w:r>
      <w:r>
        <w:rPr>
          <w:rFonts w:ascii="Courier New" w:hAnsi="Courier New" w:cs="Courier New"/>
        </w:rPr>
        <w:t xml:space="preserve">akririnin eksik veya kusurlu olduğunu söylemek mümkün değildir. </w:t>
      </w:r>
      <w:r w:rsidR="001D748C">
        <w:rPr>
          <w:rFonts w:ascii="Courier New" w:hAnsi="Courier New" w:cs="Courier New"/>
        </w:rPr>
        <w:t xml:space="preserve"> </w:t>
      </w:r>
    </w:p>
    <w:p w:rsidR="001D748C" w:rsidRDefault="001D748C" w:rsidP="00047C5B">
      <w:pPr>
        <w:spacing w:line="360" w:lineRule="auto"/>
        <w:ind w:firstLine="708"/>
        <w:rPr>
          <w:rFonts w:ascii="Courier New" w:hAnsi="Courier New" w:cs="Courier New"/>
        </w:rPr>
      </w:pPr>
    </w:p>
    <w:p w:rsidR="0051480C" w:rsidRDefault="0051480C" w:rsidP="00047C5B">
      <w:pPr>
        <w:spacing w:line="360" w:lineRule="auto"/>
        <w:ind w:firstLine="708"/>
        <w:rPr>
          <w:rFonts w:ascii="Courier New" w:hAnsi="Courier New" w:cs="Courier New"/>
        </w:rPr>
      </w:pPr>
      <w:r>
        <w:rPr>
          <w:rFonts w:ascii="Courier New" w:hAnsi="Courier New" w:cs="Courier New"/>
        </w:rPr>
        <w:t>Ek Davalı Avukatının</w:t>
      </w:r>
      <w:r w:rsidR="00862D4F">
        <w:rPr>
          <w:rFonts w:ascii="Courier New" w:hAnsi="Courier New" w:cs="Courier New"/>
        </w:rPr>
        <w:t xml:space="preserve"> ön itirazlarla ilgili </w:t>
      </w:r>
      <w:r w:rsidR="00A21206">
        <w:rPr>
          <w:rFonts w:ascii="Courier New" w:hAnsi="Courier New" w:cs="Courier New"/>
        </w:rPr>
        <w:t xml:space="preserve">diğer </w:t>
      </w:r>
      <w:r>
        <w:rPr>
          <w:rFonts w:ascii="Courier New" w:hAnsi="Courier New" w:cs="Courier New"/>
        </w:rPr>
        <w:t>iddiası</w:t>
      </w:r>
      <w:r w:rsidR="00862D4F">
        <w:rPr>
          <w:rFonts w:ascii="Courier New" w:hAnsi="Courier New" w:cs="Courier New"/>
        </w:rPr>
        <w:t>,</w:t>
      </w:r>
      <w:r>
        <w:rPr>
          <w:rFonts w:ascii="Courier New" w:hAnsi="Courier New" w:cs="Courier New"/>
        </w:rPr>
        <w:t xml:space="preserve"> </w:t>
      </w:r>
      <w:r w:rsidR="00A16A02">
        <w:rPr>
          <w:rFonts w:ascii="Courier New" w:hAnsi="Courier New" w:cs="Courier New"/>
        </w:rPr>
        <w:t>T</w:t>
      </w:r>
      <w:r>
        <w:rPr>
          <w:rFonts w:ascii="Courier New" w:hAnsi="Courier New" w:cs="Courier New"/>
        </w:rPr>
        <w:t xml:space="preserve">alep </w:t>
      </w:r>
      <w:r w:rsidR="00A16A02">
        <w:rPr>
          <w:rFonts w:ascii="Courier New" w:hAnsi="Courier New" w:cs="Courier New"/>
        </w:rPr>
        <w:t>T</w:t>
      </w:r>
      <w:r>
        <w:rPr>
          <w:rFonts w:ascii="Courier New" w:hAnsi="Courier New" w:cs="Courier New"/>
        </w:rPr>
        <w:t>akririnde</w:t>
      </w:r>
      <w:r w:rsidR="00862D4F">
        <w:rPr>
          <w:rFonts w:ascii="Courier New" w:hAnsi="Courier New" w:cs="Courier New"/>
        </w:rPr>
        <w:t xml:space="preserve"> emtia satış</w:t>
      </w:r>
      <w:r>
        <w:rPr>
          <w:rFonts w:ascii="Courier New" w:hAnsi="Courier New" w:cs="Courier New"/>
        </w:rPr>
        <w:t xml:space="preserve"> sözleşmesinin kimin tarafından ihlal edildiği, zımni şartın ne olduğu ve ivazın</w:t>
      </w:r>
      <w:r w:rsidR="00862D4F">
        <w:rPr>
          <w:rFonts w:ascii="Courier New" w:hAnsi="Courier New" w:cs="Courier New"/>
        </w:rPr>
        <w:t xml:space="preserve"> tümüyle çöktüğü </w:t>
      </w:r>
      <w:r>
        <w:rPr>
          <w:rFonts w:ascii="Courier New" w:hAnsi="Courier New" w:cs="Courier New"/>
        </w:rPr>
        <w:t xml:space="preserve">iddialarının yer almadığı, </w:t>
      </w:r>
      <w:r w:rsidR="00862D4F">
        <w:rPr>
          <w:rFonts w:ascii="Courier New" w:hAnsi="Courier New" w:cs="Courier New"/>
        </w:rPr>
        <w:t xml:space="preserve">özünde </w:t>
      </w:r>
      <w:r>
        <w:rPr>
          <w:rFonts w:ascii="Courier New" w:hAnsi="Courier New" w:cs="Courier New"/>
        </w:rPr>
        <w:t>haksız fiile dayandırılan davanın</w:t>
      </w:r>
      <w:r w:rsidR="00862D4F">
        <w:rPr>
          <w:rFonts w:ascii="Courier New" w:hAnsi="Courier New" w:cs="Courier New"/>
        </w:rPr>
        <w:t>,</w:t>
      </w:r>
      <w:r>
        <w:rPr>
          <w:rFonts w:ascii="Courier New" w:hAnsi="Courier New" w:cs="Courier New"/>
        </w:rPr>
        <w:t xml:space="preserve"> sözleşmeye daya</w:t>
      </w:r>
      <w:r w:rsidR="00862D4F">
        <w:rPr>
          <w:rFonts w:ascii="Courier New" w:hAnsi="Courier New" w:cs="Courier New"/>
        </w:rPr>
        <w:t xml:space="preserve">nan dava gibi </w:t>
      </w:r>
      <w:r>
        <w:rPr>
          <w:rFonts w:ascii="Courier New" w:hAnsi="Courier New" w:cs="Courier New"/>
        </w:rPr>
        <w:t xml:space="preserve">yürütüldüğü, bu anlamda esasa ilişkin olgular eksik olduğu </w:t>
      </w:r>
      <w:r>
        <w:rPr>
          <w:rFonts w:ascii="Courier New" w:hAnsi="Courier New" w:cs="Courier New"/>
        </w:rPr>
        <w:lastRenderedPageBreak/>
        <w:t>halde Alt Mahkemenin</w:t>
      </w:r>
      <w:r w:rsidR="00862D4F">
        <w:rPr>
          <w:rFonts w:ascii="Courier New" w:hAnsi="Courier New" w:cs="Courier New"/>
        </w:rPr>
        <w:t xml:space="preserve"> sözleşmenin ihlaliyle ilgili </w:t>
      </w:r>
      <w:r>
        <w:rPr>
          <w:rFonts w:ascii="Courier New" w:hAnsi="Courier New" w:cs="Courier New"/>
        </w:rPr>
        <w:t xml:space="preserve">bulgu yaptığı doğrultusundadır. </w:t>
      </w:r>
    </w:p>
    <w:p w:rsidR="0051480C" w:rsidRDefault="0051480C" w:rsidP="00047C5B">
      <w:pPr>
        <w:spacing w:line="360" w:lineRule="auto"/>
        <w:ind w:firstLine="708"/>
        <w:rPr>
          <w:rFonts w:ascii="Courier New" w:hAnsi="Courier New" w:cs="Courier New"/>
        </w:rPr>
      </w:pPr>
    </w:p>
    <w:p w:rsidR="0051480C" w:rsidRDefault="00A16A02" w:rsidP="00047C5B">
      <w:pPr>
        <w:spacing w:line="360" w:lineRule="auto"/>
        <w:ind w:firstLine="708"/>
        <w:rPr>
          <w:rFonts w:ascii="Courier New" w:hAnsi="Courier New" w:cs="Courier New"/>
        </w:rPr>
      </w:pPr>
      <w:r>
        <w:rPr>
          <w:rFonts w:ascii="Courier New" w:hAnsi="Courier New" w:cs="Courier New"/>
        </w:rPr>
        <w:t>Talep Ta</w:t>
      </w:r>
      <w:r w:rsidR="0051480C">
        <w:rPr>
          <w:rFonts w:ascii="Courier New" w:hAnsi="Courier New" w:cs="Courier New"/>
        </w:rPr>
        <w:t>kriri incelendiğinde</w:t>
      </w:r>
      <w:r w:rsidR="00862D4F">
        <w:rPr>
          <w:rFonts w:ascii="Courier New" w:hAnsi="Courier New" w:cs="Courier New"/>
        </w:rPr>
        <w:t>,</w:t>
      </w:r>
      <w:r w:rsidR="0051480C">
        <w:rPr>
          <w:rFonts w:ascii="Courier New" w:hAnsi="Courier New" w:cs="Courier New"/>
        </w:rPr>
        <w:t xml:space="preserve"> dava</w:t>
      </w:r>
      <w:r w:rsidR="00862D4F">
        <w:rPr>
          <w:rFonts w:ascii="Courier New" w:hAnsi="Courier New" w:cs="Courier New"/>
        </w:rPr>
        <w:t xml:space="preserve"> sebebinin emtia </w:t>
      </w:r>
      <w:r w:rsidR="0051480C">
        <w:rPr>
          <w:rFonts w:ascii="Courier New" w:hAnsi="Courier New" w:cs="Courier New"/>
        </w:rPr>
        <w:t>satış sözleşmesine dayandırıldığı</w:t>
      </w:r>
      <w:r w:rsidR="00862D4F">
        <w:rPr>
          <w:rFonts w:ascii="Courier New" w:hAnsi="Courier New" w:cs="Courier New"/>
        </w:rPr>
        <w:t xml:space="preserve"> </w:t>
      </w:r>
      <w:r w:rsidR="0051480C">
        <w:rPr>
          <w:rFonts w:ascii="Courier New" w:hAnsi="Courier New" w:cs="Courier New"/>
        </w:rPr>
        <w:t>açık</w:t>
      </w:r>
      <w:r w:rsidR="00862D4F">
        <w:rPr>
          <w:rFonts w:ascii="Courier New" w:hAnsi="Courier New" w:cs="Courier New"/>
        </w:rPr>
        <w:t>lıkla görülmektedir. Bunun yanı sıra</w:t>
      </w:r>
      <w:r w:rsidR="0051480C">
        <w:rPr>
          <w:rFonts w:ascii="Courier New" w:hAnsi="Courier New" w:cs="Courier New"/>
        </w:rPr>
        <w:t>, Alt Mahkeme huzurunda dava sebebi</w:t>
      </w:r>
      <w:r w:rsidR="007C3710">
        <w:rPr>
          <w:rFonts w:ascii="Courier New" w:hAnsi="Courier New" w:cs="Courier New"/>
        </w:rPr>
        <w:t xml:space="preserve">nin haksız fiile dayandığı </w:t>
      </w:r>
      <w:r w:rsidR="0051480C">
        <w:rPr>
          <w:rFonts w:ascii="Courier New" w:hAnsi="Courier New" w:cs="Courier New"/>
        </w:rPr>
        <w:t xml:space="preserve">ve </w:t>
      </w:r>
      <w:r>
        <w:rPr>
          <w:rFonts w:ascii="Courier New" w:hAnsi="Courier New" w:cs="Courier New"/>
        </w:rPr>
        <w:t>T</w:t>
      </w:r>
      <w:r w:rsidR="0051480C">
        <w:rPr>
          <w:rFonts w:ascii="Courier New" w:hAnsi="Courier New" w:cs="Courier New"/>
        </w:rPr>
        <w:t xml:space="preserve">alep </w:t>
      </w:r>
      <w:r>
        <w:rPr>
          <w:rFonts w:ascii="Courier New" w:hAnsi="Courier New" w:cs="Courier New"/>
        </w:rPr>
        <w:t>T</w:t>
      </w:r>
      <w:r w:rsidR="0051480C">
        <w:rPr>
          <w:rFonts w:ascii="Courier New" w:hAnsi="Courier New" w:cs="Courier New"/>
        </w:rPr>
        <w:t>akririnin hatalı dosyalandığı itirazlarının yapılmadığı aksine</w:t>
      </w:r>
      <w:r>
        <w:rPr>
          <w:rFonts w:ascii="Courier New" w:hAnsi="Courier New" w:cs="Courier New"/>
        </w:rPr>
        <w:t>,</w:t>
      </w:r>
      <w:r w:rsidR="0051480C">
        <w:rPr>
          <w:rFonts w:ascii="Courier New" w:hAnsi="Courier New" w:cs="Courier New"/>
        </w:rPr>
        <w:t xml:space="preserve"> </w:t>
      </w:r>
      <w:r w:rsidR="00862D4F">
        <w:rPr>
          <w:rFonts w:ascii="Courier New" w:hAnsi="Courier New" w:cs="Courier New"/>
        </w:rPr>
        <w:t>aracın</w:t>
      </w:r>
      <w:r w:rsidR="0051480C">
        <w:rPr>
          <w:rFonts w:ascii="Courier New" w:hAnsi="Courier New" w:cs="Courier New"/>
        </w:rPr>
        <w:t xml:space="preserve"> 8.</w:t>
      </w:r>
      <w:r w:rsidR="00862D4F">
        <w:rPr>
          <w:rFonts w:ascii="Courier New" w:hAnsi="Courier New" w:cs="Courier New"/>
        </w:rPr>
        <w:t>5</w:t>
      </w:r>
      <w:r w:rsidR="0051480C">
        <w:rPr>
          <w:rFonts w:ascii="Courier New" w:hAnsi="Courier New" w:cs="Courier New"/>
        </w:rPr>
        <w:t>00</w:t>
      </w:r>
      <w:r>
        <w:rPr>
          <w:rFonts w:ascii="Courier New" w:hAnsi="Courier New" w:cs="Courier New"/>
        </w:rPr>
        <w:t>ST</w:t>
      </w:r>
      <w:r w:rsidR="00CB6A63">
        <w:rPr>
          <w:rFonts w:ascii="Courier New" w:hAnsi="Courier New" w:cs="Courier New"/>
        </w:rPr>
        <w:t>G’y</w:t>
      </w:r>
      <w:r w:rsidR="0051480C">
        <w:rPr>
          <w:rFonts w:ascii="Courier New" w:hAnsi="Courier New" w:cs="Courier New"/>
        </w:rPr>
        <w:t xml:space="preserve">e </w:t>
      </w:r>
      <w:r w:rsidR="00862D4F">
        <w:rPr>
          <w:rFonts w:ascii="Courier New" w:hAnsi="Courier New" w:cs="Courier New"/>
        </w:rPr>
        <w:t xml:space="preserve">Davacıya </w:t>
      </w:r>
      <w:r w:rsidR="0051480C">
        <w:rPr>
          <w:rFonts w:ascii="Courier New" w:hAnsi="Courier New" w:cs="Courier New"/>
        </w:rPr>
        <w:t>satışının yapıldığı</w:t>
      </w:r>
      <w:r w:rsidR="00862D4F">
        <w:rPr>
          <w:rFonts w:ascii="Courier New" w:hAnsi="Courier New" w:cs="Courier New"/>
        </w:rPr>
        <w:t>,</w:t>
      </w:r>
      <w:r w:rsidR="0051480C">
        <w:rPr>
          <w:rFonts w:ascii="Courier New" w:hAnsi="Courier New" w:cs="Courier New"/>
        </w:rPr>
        <w:t xml:space="preserve"> satış işlemlerinin Ek Davalının müstahdem ve temsilcileri tarafından gerçekleştirildiği</w:t>
      </w:r>
      <w:r w:rsidR="00862D4F">
        <w:rPr>
          <w:rFonts w:ascii="Courier New" w:hAnsi="Courier New" w:cs="Courier New"/>
        </w:rPr>
        <w:t xml:space="preserve"> olguların</w:t>
      </w:r>
      <w:r w:rsidR="00CB6A63">
        <w:rPr>
          <w:rFonts w:ascii="Courier New" w:hAnsi="Courier New" w:cs="Courier New"/>
        </w:rPr>
        <w:t>ın</w:t>
      </w:r>
      <w:r w:rsidR="00862D4F">
        <w:rPr>
          <w:rFonts w:ascii="Courier New" w:hAnsi="Courier New" w:cs="Courier New"/>
        </w:rPr>
        <w:t xml:space="preserve"> ihtilafsız olgu olarak </w:t>
      </w:r>
      <w:r w:rsidR="0051480C">
        <w:rPr>
          <w:rFonts w:ascii="Courier New" w:hAnsi="Courier New" w:cs="Courier New"/>
        </w:rPr>
        <w:t>kabul edildiği</w:t>
      </w:r>
      <w:r w:rsidR="00862D4F">
        <w:rPr>
          <w:rFonts w:ascii="Courier New" w:hAnsi="Courier New" w:cs="Courier New"/>
        </w:rPr>
        <w:t>,</w:t>
      </w:r>
      <w:r w:rsidR="0051480C">
        <w:rPr>
          <w:rFonts w:ascii="Courier New" w:hAnsi="Courier New" w:cs="Courier New"/>
        </w:rPr>
        <w:t xml:space="preserve"> ihtilafı</w:t>
      </w:r>
      <w:r w:rsidR="00862D4F">
        <w:rPr>
          <w:rFonts w:ascii="Courier New" w:hAnsi="Courier New" w:cs="Courier New"/>
        </w:rPr>
        <w:t xml:space="preserve">n </w:t>
      </w:r>
      <w:r w:rsidR="0051480C">
        <w:rPr>
          <w:rFonts w:ascii="Courier New" w:hAnsi="Courier New" w:cs="Courier New"/>
        </w:rPr>
        <w:t xml:space="preserve">Davalılarla akitsel ilişki (privity of contract) kurulup kurulmadığı üzerinde yürütüldüğü görülmektedir. </w:t>
      </w:r>
      <w:r w:rsidR="000B13E9">
        <w:rPr>
          <w:rFonts w:ascii="Courier New" w:hAnsi="Courier New" w:cs="Courier New"/>
        </w:rPr>
        <w:t>Dolayısıyla</w:t>
      </w:r>
      <w:r>
        <w:rPr>
          <w:rFonts w:ascii="Courier New" w:hAnsi="Courier New" w:cs="Courier New"/>
        </w:rPr>
        <w:t>,</w:t>
      </w:r>
      <w:r w:rsidR="000B13E9">
        <w:rPr>
          <w:rFonts w:ascii="Courier New" w:hAnsi="Courier New" w:cs="Courier New"/>
        </w:rPr>
        <w:t xml:space="preserve"> davanın haksız fiile dayandırıldığı iddiası </w:t>
      </w:r>
      <w:r w:rsidR="00AB4B5F">
        <w:rPr>
          <w:rFonts w:ascii="Courier New" w:hAnsi="Courier New" w:cs="Courier New"/>
        </w:rPr>
        <w:t xml:space="preserve">sadece </w:t>
      </w:r>
      <w:r w:rsidR="000B13E9">
        <w:rPr>
          <w:rFonts w:ascii="Courier New" w:hAnsi="Courier New" w:cs="Courier New"/>
        </w:rPr>
        <w:t>istinafta ileri sürülmüş haliyle</w:t>
      </w:r>
      <w:r>
        <w:rPr>
          <w:rFonts w:ascii="Courier New" w:hAnsi="Courier New" w:cs="Courier New"/>
        </w:rPr>
        <w:t>,</w:t>
      </w:r>
      <w:r w:rsidR="000B13E9">
        <w:rPr>
          <w:rFonts w:ascii="Courier New" w:hAnsi="Courier New" w:cs="Courier New"/>
        </w:rPr>
        <w:t xml:space="preserve"> ge</w:t>
      </w:r>
      <w:r w:rsidR="00AB4B5F">
        <w:rPr>
          <w:rFonts w:ascii="Courier New" w:hAnsi="Courier New" w:cs="Courier New"/>
        </w:rPr>
        <w:t>cik</w:t>
      </w:r>
      <w:r w:rsidR="000B13E9">
        <w:rPr>
          <w:rFonts w:ascii="Courier New" w:hAnsi="Courier New" w:cs="Courier New"/>
        </w:rPr>
        <w:t xml:space="preserve">miş bir iddiadır ve dikkate alınmaması gerekir. </w:t>
      </w:r>
      <w:r w:rsidR="00AB4B5F">
        <w:rPr>
          <w:rFonts w:ascii="Courier New" w:hAnsi="Courier New" w:cs="Courier New"/>
        </w:rPr>
        <w:t xml:space="preserve">Buna göre dava sebebinin haksız fiile dayandırıldığı iddiasını reddederiz. </w:t>
      </w:r>
    </w:p>
    <w:p w:rsidR="00AB4B5F" w:rsidRDefault="00AB4B5F" w:rsidP="00047C5B">
      <w:pPr>
        <w:spacing w:line="360" w:lineRule="auto"/>
        <w:ind w:firstLine="708"/>
        <w:rPr>
          <w:rFonts w:ascii="Courier New" w:hAnsi="Courier New" w:cs="Courier New"/>
        </w:rPr>
      </w:pPr>
    </w:p>
    <w:p w:rsidR="00AB4B5F" w:rsidRDefault="00AB4B5F" w:rsidP="00047C5B">
      <w:pPr>
        <w:spacing w:line="360" w:lineRule="auto"/>
        <w:ind w:firstLine="708"/>
        <w:rPr>
          <w:rFonts w:ascii="Courier New" w:hAnsi="Courier New" w:cs="Courier New"/>
        </w:rPr>
      </w:pPr>
      <w:r>
        <w:rPr>
          <w:rFonts w:ascii="Courier New" w:hAnsi="Courier New" w:cs="Courier New"/>
        </w:rPr>
        <w:t xml:space="preserve">Alt Mahkemenin ivazın ortadan kalktığına ilişkin bulgusuna gelince; </w:t>
      </w:r>
    </w:p>
    <w:p w:rsidR="00AB4B5F" w:rsidRDefault="00AB4B5F" w:rsidP="00047C5B">
      <w:pPr>
        <w:spacing w:line="360" w:lineRule="auto"/>
        <w:ind w:firstLine="708"/>
        <w:rPr>
          <w:rFonts w:ascii="Courier New" w:hAnsi="Courier New" w:cs="Courier New"/>
        </w:rPr>
      </w:pPr>
    </w:p>
    <w:p w:rsidR="00862D4F" w:rsidRDefault="00A16A02" w:rsidP="00047C5B">
      <w:pPr>
        <w:spacing w:line="360" w:lineRule="auto"/>
        <w:ind w:firstLine="708"/>
        <w:rPr>
          <w:rFonts w:ascii="Courier New" w:hAnsi="Courier New" w:cs="Courier New"/>
        </w:rPr>
      </w:pPr>
      <w:r>
        <w:rPr>
          <w:rFonts w:ascii="Courier New" w:hAnsi="Courier New" w:cs="Courier New"/>
        </w:rPr>
        <w:t>Talep T</w:t>
      </w:r>
      <w:r w:rsidR="0051480C">
        <w:rPr>
          <w:rFonts w:ascii="Courier New" w:hAnsi="Courier New" w:cs="Courier New"/>
        </w:rPr>
        <w:t>akririnde eşya satışına konu ara</w:t>
      </w:r>
      <w:r>
        <w:rPr>
          <w:rFonts w:ascii="Courier New" w:hAnsi="Courier New" w:cs="Courier New"/>
        </w:rPr>
        <w:t>ç</w:t>
      </w:r>
      <w:r w:rsidR="0051480C">
        <w:rPr>
          <w:rFonts w:ascii="Courier New" w:hAnsi="Courier New" w:cs="Courier New"/>
        </w:rPr>
        <w:t xml:space="preserve"> hırsızlık çıktığı için Davacının elinden alındığı hususu iddia edilmiş, bu konuda </w:t>
      </w:r>
      <w:r w:rsidR="00C777E7">
        <w:rPr>
          <w:rFonts w:ascii="Courier New" w:hAnsi="Courier New" w:cs="Courier New"/>
        </w:rPr>
        <w:t>şahadet celp edil</w:t>
      </w:r>
      <w:r w:rsidR="00862D4F">
        <w:rPr>
          <w:rFonts w:ascii="Courier New" w:hAnsi="Courier New" w:cs="Courier New"/>
        </w:rPr>
        <w:t xml:space="preserve">erek aracın Davacının tasarrufundan alındığı yeterince ispatlanmıştır. </w:t>
      </w:r>
    </w:p>
    <w:p w:rsidR="00862D4F" w:rsidRDefault="00862D4F" w:rsidP="00047C5B">
      <w:pPr>
        <w:spacing w:line="360" w:lineRule="auto"/>
        <w:ind w:firstLine="708"/>
        <w:rPr>
          <w:rFonts w:ascii="Courier New" w:hAnsi="Courier New" w:cs="Courier New"/>
        </w:rPr>
      </w:pPr>
    </w:p>
    <w:p w:rsidR="00C777E7" w:rsidRDefault="00A16A02" w:rsidP="00047C5B">
      <w:pPr>
        <w:spacing w:line="360" w:lineRule="auto"/>
        <w:ind w:firstLine="708"/>
        <w:rPr>
          <w:rFonts w:ascii="Courier New" w:hAnsi="Courier New" w:cs="Courier New"/>
        </w:rPr>
      </w:pPr>
      <w:r>
        <w:rPr>
          <w:rFonts w:ascii="Courier New" w:hAnsi="Courier New" w:cs="Courier New"/>
        </w:rPr>
        <w:t>Talep T</w:t>
      </w:r>
      <w:r w:rsidR="00C777E7">
        <w:rPr>
          <w:rFonts w:ascii="Courier New" w:hAnsi="Courier New" w:cs="Courier New"/>
        </w:rPr>
        <w:t>akririnde satışa konu aracın hırsızlık çıktığı ve Davacının elinden alındığı</w:t>
      </w:r>
      <w:r w:rsidR="00862D4F">
        <w:rPr>
          <w:rFonts w:ascii="Courier New" w:hAnsi="Courier New" w:cs="Courier New"/>
        </w:rPr>
        <w:t xml:space="preserve"> maddi gerçeğinin </w:t>
      </w:r>
      <w:r w:rsidR="00C777E7">
        <w:rPr>
          <w:rFonts w:ascii="Courier New" w:hAnsi="Courier New" w:cs="Courier New"/>
        </w:rPr>
        <w:t xml:space="preserve">hukuki </w:t>
      </w:r>
      <w:r w:rsidR="00862D4F">
        <w:rPr>
          <w:rFonts w:ascii="Courier New" w:hAnsi="Courier New" w:cs="Courier New"/>
        </w:rPr>
        <w:t>sonucu</w:t>
      </w:r>
      <w:r w:rsidR="00CB6A63">
        <w:rPr>
          <w:rFonts w:ascii="Courier New" w:hAnsi="Courier New" w:cs="Courier New"/>
        </w:rPr>
        <w:t>;</w:t>
      </w:r>
      <w:r w:rsidR="00862D4F">
        <w:rPr>
          <w:rFonts w:ascii="Courier New" w:hAnsi="Courier New" w:cs="Courier New"/>
        </w:rPr>
        <w:t xml:space="preserve"> satış sözleşmesindeki </w:t>
      </w:r>
      <w:r w:rsidR="00C777E7">
        <w:rPr>
          <w:rFonts w:ascii="Courier New" w:hAnsi="Courier New" w:cs="Courier New"/>
        </w:rPr>
        <w:t>ivazın bütünüyle ortadan kalk</w:t>
      </w:r>
      <w:r w:rsidR="00862D4F">
        <w:rPr>
          <w:rFonts w:ascii="Courier New" w:hAnsi="Courier New" w:cs="Courier New"/>
        </w:rPr>
        <w:t>tığı veya çöktüğüdür. B</w:t>
      </w:r>
      <w:r w:rsidR="00C777E7">
        <w:rPr>
          <w:rFonts w:ascii="Courier New" w:hAnsi="Courier New" w:cs="Courier New"/>
        </w:rPr>
        <w:t>u sonucu doğura</w:t>
      </w:r>
      <w:r w:rsidR="00862D4F">
        <w:rPr>
          <w:rFonts w:ascii="Courier New" w:hAnsi="Courier New" w:cs="Courier New"/>
        </w:rPr>
        <w:t xml:space="preserve">n maddi olgu aracın hırsızlık çıkması olduğuna göre, bu olgunun </w:t>
      </w:r>
      <w:r>
        <w:rPr>
          <w:rFonts w:ascii="Courier New" w:hAnsi="Courier New" w:cs="Courier New"/>
        </w:rPr>
        <w:t>T</w:t>
      </w:r>
      <w:r w:rsidR="00C777E7">
        <w:rPr>
          <w:rFonts w:ascii="Courier New" w:hAnsi="Courier New" w:cs="Courier New"/>
        </w:rPr>
        <w:t xml:space="preserve">alep </w:t>
      </w:r>
      <w:r>
        <w:rPr>
          <w:rFonts w:ascii="Courier New" w:hAnsi="Courier New" w:cs="Courier New"/>
        </w:rPr>
        <w:t>T</w:t>
      </w:r>
      <w:r w:rsidR="00C777E7">
        <w:rPr>
          <w:rFonts w:ascii="Courier New" w:hAnsi="Courier New" w:cs="Courier New"/>
        </w:rPr>
        <w:t xml:space="preserve">akririnde yer </w:t>
      </w:r>
      <w:r w:rsidR="00986A1A">
        <w:rPr>
          <w:rFonts w:ascii="Courier New" w:hAnsi="Courier New" w:cs="Courier New"/>
        </w:rPr>
        <w:t>alması gerekli olup bu durumun yarattığı h</w:t>
      </w:r>
      <w:r w:rsidR="00C777E7">
        <w:rPr>
          <w:rFonts w:ascii="Courier New" w:hAnsi="Courier New" w:cs="Courier New"/>
        </w:rPr>
        <w:t xml:space="preserve">ukuki </w:t>
      </w:r>
      <w:r w:rsidR="00986A1A">
        <w:rPr>
          <w:rFonts w:ascii="Courier New" w:hAnsi="Courier New" w:cs="Courier New"/>
        </w:rPr>
        <w:t xml:space="preserve">sonucun </w:t>
      </w:r>
      <w:r w:rsidR="00AB4B5F">
        <w:rPr>
          <w:rFonts w:ascii="Courier New" w:hAnsi="Courier New" w:cs="Courier New"/>
        </w:rPr>
        <w:t>ay</w:t>
      </w:r>
      <w:r w:rsidR="000B13E9">
        <w:rPr>
          <w:rFonts w:ascii="Courier New" w:hAnsi="Courier New" w:cs="Courier New"/>
        </w:rPr>
        <w:t>rıca</w:t>
      </w:r>
      <w:r w:rsidR="00C777E7">
        <w:rPr>
          <w:rFonts w:ascii="Courier New" w:hAnsi="Courier New" w:cs="Courier New"/>
        </w:rPr>
        <w:t xml:space="preserve"> </w:t>
      </w:r>
      <w:r>
        <w:rPr>
          <w:rFonts w:ascii="Courier New" w:hAnsi="Courier New" w:cs="Courier New"/>
        </w:rPr>
        <w:t>T</w:t>
      </w:r>
      <w:r w:rsidR="00AB4B5F">
        <w:rPr>
          <w:rFonts w:ascii="Courier New" w:hAnsi="Courier New" w:cs="Courier New"/>
        </w:rPr>
        <w:t xml:space="preserve">alep </w:t>
      </w:r>
      <w:r>
        <w:rPr>
          <w:rFonts w:ascii="Courier New" w:hAnsi="Courier New" w:cs="Courier New"/>
        </w:rPr>
        <w:t>T</w:t>
      </w:r>
      <w:r w:rsidR="00AB4B5F">
        <w:rPr>
          <w:rFonts w:ascii="Courier New" w:hAnsi="Courier New" w:cs="Courier New"/>
        </w:rPr>
        <w:t xml:space="preserve">akririnde </w:t>
      </w:r>
      <w:r w:rsidR="00C777E7">
        <w:rPr>
          <w:rFonts w:ascii="Courier New" w:hAnsi="Courier New" w:cs="Courier New"/>
        </w:rPr>
        <w:t>y</w:t>
      </w:r>
      <w:r w:rsidR="00986A1A">
        <w:rPr>
          <w:rFonts w:ascii="Courier New" w:hAnsi="Courier New" w:cs="Courier New"/>
        </w:rPr>
        <w:t xml:space="preserve">er almaması </w:t>
      </w:r>
      <w:r w:rsidR="00C777E7">
        <w:rPr>
          <w:rFonts w:ascii="Courier New" w:hAnsi="Courier New" w:cs="Courier New"/>
        </w:rPr>
        <w:t xml:space="preserve">esasa ilişkin olgu eksikliği olarak değerlendirilemez. </w:t>
      </w:r>
      <w:r w:rsidR="00986A1A">
        <w:rPr>
          <w:rFonts w:ascii="Courier New" w:hAnsi="Courier New" w:cs="Courier New"/>
        </w:rPr>
        <w:t>Yargıç</w:t>
      </w:r>
      <w:r w:rsidR="000B13E9">
        <w:rPr>
          <w:rFonts w:ascii="Courier New" w:hAnsi="Courier New" w:cs="Courier New"/>
        </w:rPr>
        <w:t>,</w:t>
      </w:r>
      <w:r w:rsidR="00986A1A">
        <w:rPr>
          <w:rFonts w:ascii="Courier New" w:hAnsi="Courier New" w:cs="Courier New"/>
        </w:rPr>
        <w:t xml:space="preserve"> ispatlanan olguları tespit ettikten </w:t>
      </w:r>
      <w:r w:rsidR="00986A1A">
        <w:rPr>
          <w:rFonts w:ascii="Courier New" w:hAnsi="Courier New" w:cs="Courier New"/>
        </w:rPr>
        <w:lastRenderedPageBreak/>
        <w:t>sonra olguların taraflara verdiği haklar ve yüklediği yükümlülükler kon</w:t>
      </w:r>
      <w:r w:rsidR="000B13E9">
        <w:rPr>
          <w:rFonts w:ascii="Courier New" w:hAnsi="Courier New" w:cs="Courier New"/>
        </w:rPr>
        <w:t>usunda karar verecektir.(Bkz. Od</w:t>
      </w:r>
      <w:r w:rsidR="00986A1A">
        <w:rPr>
          <w:rFonts w:ascii="Courier New" w:hAnsi="Courier New" w:cs="Courier New"/>
        </w:rPr>
        <w:t xml:space="preserve">gers on </w:t>
      </w:r>
      <w:r w:rsidR="000B13E9">
        <w:rPr>
          <w:rFonts w:ascii="Courier New" w:hAnsi="Courier New" w:cs="Courier New"/>
        </w:rPr>
        <w:t>P</w:t>
      </w:r>
      <w:r w:rsidR="00986A1A">
        <w:rPr>
          <w:rFonts w:ascii="Courier New" w:hAnsi="Courier New" w:cs="Courier New"/>
        </w:rPr>
        <w:t xml:space="preserve">leading and </w:t>
      </w:r>
      <w:r w:rsidR="000B13E9">
        <w:rPr>
          <w:rFonts w:ascii="Courier New" w:hAnsi="Courier New" w:cs="Courier New"/>
        </w:rPr>
        <w:t>Practice, Material Facts, Every P</w:t>
      </w:r>
      <w:r w:rsidR="00986A1A">
        <w:rPr>
          <w:rFonts w:ascii="Courier New" w:hAnsi="Courier New" w:cs="Courier New"/>
        </w:rPr>
        <w:t xml:space="preserve">lading </w:t>
      </w:r>
      <w:r w:rsidR="000B13E9">
        <w:rPr>
          <w:rFonts w:ascii="Courier New" w:hAnsi="Courier New" w:cs="Courier New"/>
        </w:rPr>
        <w:t>M</w:t>
      </w:r>
      <w:r w:rsidR="00986A1A">
        <w:rPr>
          <w:rFonts w:ascii="Courier New" w:hAnsi="Courier New" w:cs="Courier New"/>
        </w:rPr>
        <w:t xml:space="preserve">ust </w:t>
      </w:r>
      <w:r w:rsidR="000B13E9">
        <w:rPr>
          <w:rFonts w:ascii="Courier New" w:hAnsi="Courier New" w:cs="Courier New"/>
        </w:rPr>
        <w:t>S</w:t>
      </w:r>
      <w:r w:rsidR="00986A1A">
        <w:rPr>
          <w:rFonts w:ascii="Courier New" w:hAnsi="Courier New" w:cs="Courier New"/>
        </w:rPr>
        <w:t xml:space="preserve">tate </w:t>
      </w:r>
      <w:r w:rsidR="000B13E9">
        <w:rPr>
          <w:rFonts w:ascii="Courier New" w:hAnsi="Courier New" w:cs="Courier New"/>
        </w:rPr>
        <w:t>Facts and Not L</w:t>
      </w:r>
      <w:r w:rsidR="00986A1A">
        <w:rPr>
          <w:rFonts w:ascii="Courier New" w:hAnsi="Courier New" w:cs="Courier New"/>
        </w:rPr>
        <w:t>aw, 17 Ed.sayfa 83)</w:t>
      </w:r>
      <w:r w:rsidR="00A21206">
        <w:rPr>
          <w:rFonts w:ascii="Courier New" w:hAnsi="Courier New" w:cs="Courier New"/>
        </w:rPr>
        <w:t>.</w:t>
      </w:r>
      <w:r w:rsidR="000B13E9">
        <w:rPr>
          <w:rFonts w:ascii="Courier New" w:hAnsi="Courier New" w:cs="Courier New"/>
        </w:rPr>
        <w:t xml:space="preserve"> </w:t>
      </w:r>
      <w:r w:rsidR="00A21206">
        <w:rPr>
          <w:rFonts w:ascii="Courier New" w:hAnsi="Courier New" w:cs="Courier New"/>
        </w:rPr>
        <w:t>B</w:t>
      </w:r>
      <w:r w:rsidR="00AB4B5F">
        <w:rPr>
          <w:rFonts w:ascii="Courier New" w:hAnsi="Courier New" w:cs="Courier New"/>
        </w:rPr>
        <w:t xml:space="preserve">u konuda </w:t>
      </w:r>
      <w:r w:rsidR="000B13E9">
        <w:rPr>
          <w:rFonts w:ascii="Courier New" w:hAnsi="Courier New" w:cs="Courier New"/>
        </w:rPr>
        <w:t xml:space="preserve">özellikle dava sebebini gösteren </w:t>
      </w:r>
      <w:r w:rsidR="00AB4B5F">
        <w:rPr>
          <w:rFonts w:ascii="Courier New" w:hAnsi="Courier New" w:cs="Courier New"/>
        </w:rPr>
        <w:t xml:space="preserve">olguların </w:t>
      </w:r>
      <w:r w:rsidR="000B13E9">
        <w:rPr>
          <w:rFonts w:ascii="Courier New" w:hAnsi="Courier New" w:cs="Courier New"/>
        </w:rPr>
        <w:t xml:space="preserve">yer aldığı ancak zımni mükellefiyetin yer almadığı layihalar </w:t>
      </w:r>
      <w:r w:rsidR="00986A1A">
        <w:rPr>
          <w:rFonts w:ascii="Courier New" w:hAnsi="Courier New" w:cs="Courier New"/>
        </w:rPr>
        <w:t xml:space="preserve">konusunda Shaw v </w:t>
      </w:r>
      <w:r w:rsidR="000B13E9">
        <w:rPr>
          <w:rFonts w:ascii="Courier New" w:hAnsi="Courier New" w:cs="Courier New"/>
        </w:rPr>
        <w:t>S</w:t>
      </w:r>
      <w:r w:rsidR="00986A1A">
        <w:rPr>
          <w:rFonts w:ascii="Courier New" w:hAnsi="Courier New" w:cs="Courier New"/>
        </w:rPr>
        <w:t>haw 1954, 2 QB.429,441’e atıfta bulunuruz.</w:t>
      </w:r>
    </w:p>
    <w:p w:rsidR="000B13E9" w:rsidRDefault="000B13E9" w:rsidP="00047C5B">
      <w:pPr>
        <w:spacing w:line="360" w:lineRule="auto"/>
        <w:ind w:firstLine="708"/>
        <w:rPr>
          <w:rFonts w:ascii="Courier New" w:hAnsi="Courier New" w:cs="Courier New"/>
        </w:rPr>
      </w:pPr>
    </w:p>
    <w:p w:rsidR="000B13E9" w:rsidRDefault="000B13E9" w:rsidP="000B13E9">
      <w:pPr>
        <w:ind w:firstLine="708"/>
        <w:rPr>
          <w:rFonts w:ascii="Courier New" w:hAnsi="Courier New" w:cs="Courier New"/>
          <w:b/>
        </w:rPr>
      </w:pPr>
      <w:r w:rsidRPr="000B13E9">
        <w:rPr>
          <w:rFonts w:ascii="Courier New" w:hAnsi="Courier New" w:cs="Courier New"/>
          <w:b/>
        </w:rPr>
        <w:t xml:space="preserve">“It is said that an implied warranty is not alleged in the </w:t>
      </w:r>
      <w:r>
        <w:rPr>
          <w:rFonts w:ascii="Courier New" w:hAnsi="Courier New" w:cs="Courier New"/>
          <w:b/>
        </w:rPr>
        <w:t xml:space="preserve"> </w:t>
      </w:r>
    </w:p>
    <w:p w:rsidR="000B13E9" w:rsidRDefault="000B13E9" w:rsidP="000B13E9">
      <w:pPr>
        <w:ind w:firstLine="708"/>
        <w:rPr>
          <w:rFonts w:ascii="Courier New" w:hAnsi="Courier New" w:cs="Courier New"/>
          <w:b/>
        </w:rPr>
      </w:pPr>
      <w:r>
        <w:rPr>
          <w:rFonts w:ascii="Courier New" w:hAnsi="Courier New" w:cs="Courier New"/>
          <w:b/>
        </w:rPr>
        <w:t xml:space="preserve"> </w:t>
      </w:r>
      <w:r w:rsidRPr="000B13E9">
        <w:rPr>
          <w:rFonts w:ascii="Courier New" w:hAnsi="Courier New" w:cs="Courier New"/>
          <w:b/>
        </w:rPr>
        <w:t xml:space="preserve">pleadings, but all the material facts are alleged, and in </w:t>
      </w:r>
      <w:r>
        <w:rPr>
          <w:rFonts w:ascii="Courier New" w:hAnsi="Courier New" w:cs="Courier New"/>
          <w:b/>
        </w:rPr>
        <w:t xml:space="preserve"> </w:t>
      </w:r>
    </w:p>
    <w:p w:rsidR="000B13E9" w:rsidRDefault="000B13E9" w:rsidP="000B13E9">
      <w:pPr>
        <w:ind w:firstLine="708"/>
        <w:rPr>
          <w:rFonts w:ascii="Courier New" w:hAnsi="Courier New" w:cs="Courier New"/>
          <w:b/>
        </w:rPr>
      </w:pPr>
      <w:r>
        <w:rPr>
          <w:rFonts w:ascii="Courier New" w:hAnsi="Courier New" w:cs="Courier New"/>
          <w:b/>
        </w:rPr>
        <w:t xml:space="preserve"> </w:t>
      </w:r>
      <w:r w:rsidRPr="000B13E9">
        <w:rPr>
          <w:rFonts w:ascii="Courier New" w:hAnsi="Courier New" w:cs="Courier New"/>
          <w:b/>
        </w:rPr>
        <w:t xml:space="preserve">these days, so long as those facts are alleged, that is </w:t>
      </w:r>
      <w:r>
        <w:rPr>
          <w:rFonts w:ascii="Courier New" w:hAnsi="Courier New" w:cs="Courier New"/>
          <w:b/>
        </w:rPr>
        <w:t xml:space="preserve"> </w:t>
      </w:r>
    </w:p>
    <w:p w:rsidR="000B13E9" w:rsidRDefault="000B13E9" w:rsidP="000B13E9">
      <w:pPr>
        <w:ind w:firstLine="708"/>
        <w:rPr>
          <w:rFonts w:ascii="Courier New" w:hAnsi="Courier New" w:cs="Courier New"/>
          <w:b/>
        </w:rPr>
      </w:pPr>
      <w:r>
        <w:rPr>
          <w:rFonts w:ascii="Courier New" w:hAnsi="Courier New" w:cs="Courier New"/>
          <w:b/>
        </w:rPr>
        <w:t xml:space="preserve"> </w:t>
      </w:r>
      <w:r w:rsidRPr="000B13E9">
        <w:rPr>
          <w:rFonts w:ascii="Courier New" w:hAnsi="Courier New" w:cs="Courier New"/>
          <w:b/>
        </w:rPr>
        <w:t xml:space="preserve">sufficient for </w:t>
      </w:r>
      <w:r w:rsidR="00AB4B5F">
        <w:rPr>
          <w:rFonts w:ascii="Courier New" w:hAnsi="Courier New" w:cs="Courier New"/>
          <w:b/>
        </w:rPr>
        <w:t>t</w:t>
      </w:r>
      <w:r w:rsidRPr="000B13E9">
        <w:rPr>
          <w:rFonts w:ascii="Courier New" w:hAnsi="Courier New" w:cs="Courier New"/>
          <w:b/>
        </w:rPr>
        <w:t xml:space="preserve">he court to proceed to judgment without </w:t>
      </w:r>
      <w:r>
        <w:rPr>
          <w:rFonts w:ascii="Courier New" w:hAnsi="Courier New" w:cs="Courier New"/>
          <w:b/>
        </w:rPr>
        <w:t xml:space="preserve"> </w:t>
      </w:r>
    </w:p>
    <w:p w:rsidR="000B13E9" w:rsidRDefault="000B13E9" w:rsidP="000B13E9">
      <w:pPr>
        <w:ind w:firstLine="708"/>
        <w:rPr>
          <w:rFonts w:ascii="Courier New" w:hAnsi="Courier New" w:cs="Courier New"/>
          <w:b/>
        </w:rPr>
      </w:pPr>
      <w:r>
        <w:rPr>
          <w:rFonts w:ascii="Courier New" w:hAnsi="Courier New" w:cs="Courier New"/>
          <w:b/>
        </w:rPr>
        <w:t xml:space="preserve"> </w:t>
      </w:r>
      <w:r w:rsidRPr="000B13E9">
        <w:rPr>
          <w:rFonts w:ascii="Courier New" w:hAnsi="Courier New" w:cs="Courier New"/>
          <w:b/>
        </w:rPr>
        <w:t xml:space="preserve">putting any particular legal label upon the cause of </w:t>
      </w:r>
      <w:r>
        <w:rPr>
          <w:rFonts w:ascii="Courier New" w:hAnsi="Courier New" w:cs="Courier New"/>
          <w:b/>
        </w:rPr>
        <w:t xml:space="preserve"> </w:t>
      </w:r>
    </w:p>
    <w:p w:rsidR="000B13E9" w:rsidRPr="000B13E9" w:rsidRDefault="000B13E9" w:rsidP="000B13E9">
      <w:pPr>
        <w:ind w:firstLine="708"/>
        <w:rPr>
          <w:rFonts w:ascii="Courier New" w:hAnsi="Courier New" w:cs="Courier New"/>
          <w:b/>
        </w:rPr>
      </w:pPr>
      <w:r>
        <w:rPr>
          <w:rFonts w:ascii="Courier New" w:hAnsi="Courier New" w:cs="Courier New"/>
          <w:b/>
        </w:rPr>
        <w:t xml:space="preserve"> </w:t>
      </w:r>
      <w:r w:rsidRPr="000B13E9">
        <w:rPr>
          <w:rFonts w:ascii="Courier New" w:hAnsi="Courier New" w:cs="Courier New"/>
          <w:b/>
        </w:rPr>
        <w:t>action.”</w:t>
      </w:r>
    </w:p>
    <w:p w:rsidR="00C777E7" w:rsidRDefault="00C777E7" w:rsidP="000B13E9">
      <w:pPr>
        <w:ind w:firstLine="708"/>
        <w:rPr>
          <w:rFonts w:ascii="Courier New" w:hAnsi="Courier New" w:cs="Courier New"/>
          <w:b/>
        </w:rPr>
      </w:pPr>
    </w:p>
    <w:p w:rsidR="00A21206" w:rsidRDefault="00A21206" w:rsidP="00A21206">
      <w:pPr>
        <w:spacing w:line="360" w:lineRule="auto"/>
        <w:ind w:firstLine="708"/>
        <w:rPr>
          <w:rFonts w:ascii="Courier New" w:hAnsi="Courier New" w:cs="Courier New"/>
          <w:b/>
        </w:rPr>
      </w:pPr>
    </w:p>
    <w:p w:rsidR="00A21206" w:rsidRPr="00A21206" w:rsidRDefault="00A21206" w:rsidP="00A21206">
      <w:pPr>
        <w:spacing w:line="360" w:lineRule="auto"/>
        <w:ind w:firstLine="708"/>
        <w:rPr>
          <w:rFonts w:ascii="Courier New" w:hAnsi="Courier New" w:cs="Courier New"/>
        </w:rPr>
      </w:pPr>
      <w:r w:rsidRPr="00A21206">
        <w:rPr>
          <w:rFonts w:ascii="Courier New" w:hAnsi="Courier New" w:cs="Courier New"/>
        </w:rPr>
        <w:t>Bu</w:t>
      </w:r>
      <w:r w:rsidR="007C3710">
        <w:rPr>
          <w:rFonts w:ascii="Courier New" w:hAnsi="Courier New" w:cs="Courier New"/>
        </w:rPr>
        <w:t xml:space="preserve"> iktibasa g</w:t>
      </w:r>
      <w:r>
        <w:rPr>
          <w:rFonts w:ascii="Courier New" w:hAnsi="Courier New" w:cs="Courier New"/>
        </w:rPr>
        <w:t>öre, günümüzde</w:t>
      </w:r>
      <w:r w:rsidR="007C3710">
        <w:rPr>
          <w:rFonts w:ascii="Courier New" w:hAnsi="Courier New" w:cs="Courier New"/>
        </w:rPr>
        <w:t xml:space="preserve">, zımni garanti </w:t>
      </w:r>
      <w:r>
        <w:rPr>
          <w:rFonts w:ascii="Courier New" w:hAnsi="Courier New" w:cs="Courier New"/>
        </w:rPr>
        <w:t>şart</w:t>
      </w:r>
      <w:r w:rsidR="007C3710">
        <w:rPr>
          <w:rFonts w:ascii="Courier New" w:hAnsi="Courier New" w:cs="Courier New"/>
        </w:rPr>
        <w:t>ı</w:t>
      </w:r>
      <w:r>
        <w:rPr>
          <w:rFonts w:ascii="Courier New" w:hAnsi="Courier New" w:cs="Courier New"/>
        </w:rPr>
        <w:t xml:space="preserve"> layihalarda iddia edilmediğinde, esaslı olgular</w:t>
      </w:r>
      <w:r w:rsidR="007C3710">
        <w:rPr>
          <w:rFonts w:ascii="Courier New" w:hAnsi="Courier New" w:cs="Courier New"/>
        </w:rPr>
        <w:t xml:space="preserve"> layihalarda </w:t>
      </w:r>
      <w:r>
        <w:rPr>
          <w:rFonts w:ascii="Courier New" w:hAnsi="Courier New" w:cs="Courier New"/>
        </w:rPr>
        <w:t xml:space="preserve"> bütünüyle ileri sürülmüşse, bu durum</w:t>
      </w:r>
      <w:r w:rsidR="007C3710">
        <w:rPr>
          <w:rFonts w:ascii="Courier New" w:hAnsi="Courier New" w:cs="Courier New"/>
        </w:rPr>
        <w:t>,</w:t>
      </w:r>
      <w:r>
        <w:rPr>
          <w:rFonts w:ascii="Courier New" w:hAnsi="Courier New" w:cs="Courier New"/>
        </w:rPr>
        <w:t xml:space="preserve"> Mahkemenin dava sebebi içeren esaslı olguların ileri sürülmesi şartına bağlı olarak dava sebebini başka şekilde nitelendirmeden hüküm verme prosedürünü ileri götürmesi için yeterlidir.</w:t>
      </w:r>
    </w:p>
    <w:p w:rsidR="00A21206" w:rsidRPr="000B13E9" w:rsidRDefault="00A21206" w:rsidP="000B13E9">
      <w:pPr>
        <w:ind w:firstLine="708"/>
        <w:rPr>
          <w:rFonts w:ascii="Courier New" w:hAnsi="Courier New" w:cs="Courier New"/>
          <w:b/>
        </w:rPr>
      </w:pPr>
    </w:p>
    <w:p w:rsidR="00C777E7" w:rsidRDefault="00A21206" w:rsidP="00047C5B">
      <w:pPr>
        <w:spacing w:line="360" w:lineRule="auto"/>
        <w:ind w:firstLine="708"/>
        <w:rPr>
          <w:rFonts w:ascii="Courier New" w:hAnsi="Courier New" w:cs="Courier New"/>
        </w:rPr>
      </w:pPr>
      <w:r>
        <w:rPr>
          <w:rFonts w:ascii="Courier New" w:hAnsi="Courier New" w:cs="Courier New"/>
        </w:rPr>
        <w:t xml:space="preserve">Yukarıdakiler ışığında, </w:t>
      </w:r>
      <w:r w:rsidR="00C777E7">
        <w:rPr>
          <w:rFonts w:ascii="Courier New" w:hAnsi="Courier New" w:cs="Courier New"/>
        </w:rPr>
        <w:t>Alt Mahkemenin,</w:t>
      </w:r>
      <w:r w:rsidR="00986A1A">
        <w:rPr>
          <w:rFonts w:ascii="Courier New" w:hAnsi="Courier New" w:cs="Courier New"/>
        </w:rPr>
        <w:t xml:space="preserve"> </w:t>
      </w:r>
      <w:r w:rsidR="00C777E7">
        <w:rPr>
          <w:rFonts w:ascii="Courier New" w:hAnsi="Courier New" w:cs="Courier New"/>
        </w:rPr>
        <w:t xml:space="preserve">alıcı durumundaki Davacının aracın mülkiyetine hak kazanmamasının hukuki sonucunu </w:t>
      </w:r>
      <w:r w:rsidR="00986A1A">
        <w:rPr>
          <w:rFonts w:ascii="Courier New" w:hAnsi="Courier New" w:cs="Courier New"/>
        </w:rPr>
        <w:t xml:space="preserve">Fasıl 267 </w:t>
      </w:r>
      <w:r w:rsidR="00A16A02">
        <w:rPr>
          <w:rFonts w:ascii="Courier New" w:hAnsi="Courier New" w:cs="Courier New"/>
        </w:rPr>
        <w:t xml:space="preserve">Emtia Satış Yasası </w:t>
      </w:r>
      <w:r w:rsidR="00986A1A">
        <w:rPr>
          <w:rFonts w:ascii="Courier New" w:hAnsi="Courier New" w:cs="Courier New"/>
        </w:rPr>
        <w:t xml:space="preserve">madde 27 altındaki zımni şarta bağlı olarak Davacı lehinde </w:t>
      </w:r>
      <w:r w:rsidR="00C777E7">
        <w:rPr>
          <w:rFonts w:ascii="Courier New" w:hAnsi="Courier New" w:cs="Courier New"/>
        </w:rPr>
        <w:t xml:space="preserve">değerlendirmesinde hata olmadığı gibi, </w:t>
      </w:r>
      <w:r w:rsidR="00A16A02">
        <w:rPr>
          <w:rFonts w:ascii="Courier New" w:hAnsi="Courier New" w:cs="Courier New"/>
        </w:rPr>
        <w:t>T</w:t>
      </w:r>
      <w:r w:rsidR="00C777E7">
        <w:rPr>
          <w:rFonts w:ascii="Courier New" w:hAnsi="Courier New" w:cs="Courier New"/>
        </w:rPr>
        <w:t xml:space="preserve">alep </w:t>
      </w:r>
      <w:r w:rsidR="00A16A02">
        <w:rPr>
          <w:rFonts w:ascii="Courier New" w:hAnsi="Courier New" w:cs="Courier New"/>
        </w:rPr>
        <w:t>T</w:t>
      </w:r>
      <w:r w:rsidR="00C777E7">
        <w:rPr>
          <w:rFonts w:ascii="Courier New" w:hAnsi="Courier New" w:cs="Courier New"/>
        </w:rPr>
        <w:t xml:space="preserve">akririnde bu konuda esasa ilişkin olgu eksikliği bulunmamaktadır. </w:t>
      </w:r>
    </w:p>
    <w:p w:rsidR="00C777E7" w:rsidRDefault="00C777E7" w:rsidP="00047C5B">
      <w:pPr>
        <w:spacing w:line="360" w:lineRule="auto"/>
        <w:ind w:firstLine="708"/>
        <w:rPr>
          <w:rFonts w:ascii="Courier New" w:hAnsi="Courier New" w:cs="Courier New"/>
        </w:rPr>
      </w:pPr>
    </w:p>
    <w:p w:rsidR="00C777E7" w:rsidRDefault="00C777E7" w:rsidP="00047C5B">
      <w:pPr>
        <w:spacing w:line="360" w:lineRule="auto"/>
        <w:ind w:firstLine="708"/>
        <w:rPr>
          <w:rFonts w:ascii="Courier New" w:hAnsi="Courier New" w:cs="Courier New"/>
        </w:rPr>
      </w:pPr>
      <w:r>
        <w:rPr>
          <w:rFonts w:ascii="Courier New" w:hAnsi="Courier New" w:cs="Courier New"/>
        </w:rPr>
        <w:t xml:space="preserve">Mevcut durumun sonucu olarak, Alt Mahkeme Ek Davalının ön itirazlarını reddetmekle hata etmediğinden 1. İstinaf başlığı altında incelenen ön itirazlarla ilgili istinaf sebepleri reddedilir. </w:t>
      </w:r>
    </w:p>
    <w:p w:rsidR="00C777E7" w:rsidRDefault="00C777E7" w:rsidP="00047C5B">
      <w:pPr>
        <w:spacing w:line="360" w:lineRule="auto"/>
        <w:ind w:firstLine="708"/>
        <w:rPr>
          <w:rFonts w:ascii="Courier New" w:hAnsi="Courier New" w:cs="Courier New"/>
        </w:rPr>
      </w:pPr>
    </w:p>
    <w:p w:rsidR="00C777E7" w:rsidRDefault="00C777E7" w:rsidP="00047C5B">
      <w:pPr>
        <w:spacing w:line="360" w:lineRule="auto"/>
        <w:ind w:firstLine="708"/>
        <w:rPr>
          <w:rFonts w:ascii="Courier New" w:hAnsi="Courier New" w:cs="Courier New"/>
        </w:rPr>
      </w:pPr>
      <w:r>
        <w:rPr>
          <w:rFonts w:ascii="Courier New" w:hAnsi="Courier New" w:cs="Courier New"/>
        </w:rPr>
        <w:t xml:space="preserve">Kararımızın “İSTİNAF SEBEPLERİ” başlığı altında özetlediğimiz 2. </w:t>
      </w:r>
      <w:r w:rsidR="00A16A02">
        <w:rPr>
          <w:rFonts w:ascii="Courier New" w:hAnsi="Courier New" w:cs="Courier New"/>
        </w:rPr>
        <w:t>v</w:t>
      </w:r>
      <w:r>
        <w:rPr>
          <w:rFonts w:ascii="Courier New" w:hAnsi="Courier New" w:cs="Courier New"/>
        </w:rPr>
        <w:t xml:space="preserve">e 3. İstinaf sebeplerine gelince; </w:t>
      </w:r>
    </w:p>
    <w:p w:rsidR="00C777E7" w:rsidRDefault="00C777E7" w:rsidP="00047C5B">
      <w:pPr>
        <w:spacing w:line="360" w:lineRule="auto"/>
        <w:ind w:firstLine="708"/>
        <w:rPr>
          <w:rFonts w:ascii="Courier New" w:hAnsi="Courier New" w:cs="Courier New"/>
        </w:rPr>
      </w:pPr>
    </w:p>
    <w:p w:rsidR="00C777E7" w:rsidRDefault="00C777E7" w:rsidP="00CB6A63">
      <w:pPr>
        <w:spacing w:line="360" w:lineRule="auto"/>
        <w:ind w:firstLine="708"/>
        <w:rPr>
          <w:rFonts w:ascii="Courier New" w:hAnsi="Courier New" w:cs="Courier New"/>
        </w:rPr>
      </w:pPr>
      <w:r>
        <w:rPr>
          <w:rFonts w:ascii="Courier New" w:hAnsi="Courier New" w:cs="Courier New"/>
        </w:rPr>
        <w:t>Ek Davalı Avukatı, ön itirazlarla ilgili iddia</w:t>
      </w:r>
      <w:r w:rsidR="00CE4E48">
        <w:rPr>
          <w:rFonts w:ascii="Courier New" w:hAnsi="Courier New" w:cs="Courier New"/>
        </w:rPr>
        <w:t>larında haklı olmaması halinde A</w:t>
      </w:r>
      <w:r>
        <w:rPr>
          <w:rFonts w:ascii="Courier New" w:hAnsi="Courier New" w:cs="Courier New"/>
        </w:rPr>
        <w:t xml:space="preserve">lt Mahkemenin diğer bulguları ile ilgili istinaf sebeplerinde ısrarlı olmayacağını belirttiğinden bu hususların ayrıca incelenmesine gerek bulunmamaktadır. </w:t>
      </w:r>
      <w:r w:rsidR="008C759B">
        <w:rPr>
          <w:rFonts w:ascii="Courier New" w:hAnsi="Courier New" w:cs="Courier New"/>
        </w:rPr>
        <w:t>Buna göre istinafın reddi gerekmektedir.</w:t>
      </w:r>
    </w:p>
    <w:p w:rsidR="00AB4B5F" w:rsidRDefault="00AB4B5F" w:rsidP="00C777E7">
      <w:pPr>
        <w:spacing w:line="360" w:lineRule="auto"/>
        <w:rPr>
          <w:rFonts w:ascii="Courier New" w:hAnsi="Courier New" w:cs="Courier New"/>
        </w:rPr>
      </w:pPr>
    </w:p>
    <w:p w:rsidR="00AB4B5F" w:rsidRDefault="00AB4B5F" w:rsidP="00C777E7">
      <w:pPr>
        <w:spacing w:line="360" w:lineRule="auto"/>
        <w:rPr>
          <w:rFonts w:ascii="Courier New" w:hAnsi="Courier New" w:cs="Courier New"/>
        </w:rPr>
      </w:pPr>
    </w:p>
    <w:p w:rsidR="00C777E7" w:rsidRDefault="00C777E7" w:rsidP="00C777E7">
      <w:pPr>
        <w:spacing w:line="360" w:lineRule="auto"/>
        <w:rPr>
          <w:rFonts w:ascii="Courier New" w:hAnsi="Courier New" w:cs="Courier New"/>
        </w:rPr>
      </w:pPr>
      <w:r>
        <w:rPr>
          <w:rFonts w:ascii="Courier New" w:hAnsi="Courier New" w:cs="Courier New"/>
          <w:u w:val="single"/>
        </w:rPr>
        <w:t>NETİCE:</w:t>
      </w:r>
      <w:r>
        <w:rPr>
          <w:rFonts w:ascii="Courier New" w:hAnsi="Courier New" w:cs="Courier New"/>
        </w:rPr>
        <w:t xml:space="preserve"> </w:t>
      </w:r>
    </w:p>
    <w:p w:rsidR="00C777E7" w:rsidRDefault="00C777E7" w:rsidP="00C777E7">
      <w:pPr>
        <w:spacing w:line="360" w:lineRule="auto"/>
        <w:rPr>
          <w:rFonts w:ascii="Courier New" w:hAnsi="Courier New" w:cs="Courier New"/>
        </w:rPr>
      </w:pPr>
    </w:p>
    <w:p w:rsidR="00C777E7" w:rsidRDefault="00C777E7" w:rsidP="00C777E7">
      <w:pPr>
        <w:spacing w:line="360" w:lineRule="auto"/>
        <w:rPr>
          <w:rFonts w:ascii="Courier New" w:hAnsi="Courier New" w:cs="Courier New"/>
        </w:rPr>
      </w:pPr>
      <w:r>
        <w:rPr>
          <w:rFonts w:ascii="Courier New" w:hAnsi="Courier New" w:cs="Courier New"/>
        </w:rPr>
        <w:tab/>
        <w:t xml:space="preserve">Yukarıdakiler ışığında istinaf reddedilir. </w:t>
      </w:r>
    </w:p>
    <w:p w:rsidR="00C777E7" w:rsidRDefault="00C777E7" w:rsidP="00C777E7">
      <w:pPr>
        <w:spacing w:line="360" w:lineRule="auto"/>
        <w:rPr>
          <w:rFonts w:ascii="Courier New" w:hAnsi="Courier New" w:cs="Courier New"/>
        </w:rPr>
      </w:pPr>
      <w:r>
        <w:rPr>
          <w:rFonts w:ascii="Courier New" w:hAnsi="Courier New" w:cs="Courier New"/>
        </w:rPr>
        <w:tab/>
        <w:t xml:space="preserve">İstinaf masraflarının Ek Davalı tarafından ödenmesine emir verilir. </w:t>
      </w:r>
    </w:p>
    <w:p w:rsidR="00CE4E48" w:rsidRDefault="00CE4E48" w:rsidP="00C777E7">
      <w:pPr>
        <w:spacing w:line="360" w:lineRule="auto"/>
        <w:rPr>
          <w:rFonts w:ascii="Courier New" w:hAnsi="Courier New" w:cs="Courier New"/>
        </w:rPr>
      </w:pPr>
    </w:p>
    <w:p w:rsidR="00602E11" w:rsidRDefault="00602E11" w:rsidP="00C777E7">
      <w:pPr>
        <w:spacing w:line="360" w:lineRule="auto"/>
        <w:rPr>
          <w:rFonts w:ascii="Courier New" w:hAnsi="Courier New" w:cs="Courier New"/>
        </w:rPr>
      </w:pPr>
    </w:p>
    <w:p w:rsidR="00CE4E48" w:rsidRDefault="00CE4E48" w:rsidP="00602E11">
      <w:pPr>
        <w:ind w:firstLine="708"/>
        <w:rPr>
          <w:rFonts w:ascii="Courier New" w:hAnsi="Courier New" w:cs="Courier New"/>
        </w:rPr>
      </w:pPr>
      <w:r>
        <w:rPr>
          <w:rFonts w:ascii="Courier New" w:hAnsi="Courier New" w:cs="Courier New"/>
        </w:rPr>
        <w:t xml:space="preserve">Ahmet Kalkan   </w:t>
      </w:r>
      <w:r>
        <w:rPr>
          <w:rFonts w:ascii="Courier New" w:hAnsi="Courier New" w:cs="Courier New"/>
        </w:rPr>
        <w:tab/>
        <w:t xml:space="preserve">Bertan Özerdağ </w:t>
      </w:r>
      <w:r>
        <w:rPr>
          <w:rFonts w:ascii="Courier New" w:hAnsi="Courier New" w:cs="Courier New"/>
        </w:rPr>
        <w:tab/>
        <w:t xml:space="preserve">   Peri Hakkı </w:t>
      </w:r>
    </w:p>
    <w:p w:rsidR="00CE4E48" w:rsidRDefault="00CE4E48" w:rsidP="00602E11">
      <w:pPr>
        <w:rPr>
          <w:rFonts w:ascii="Courier New" w:hAnsi="Courier New" w:cs="Courier New"/>
        </w:rPr>
      </w:pPr>
      <w:r>
        <w:rPr>
          <w:rFonts w:ascii="Courier New" w:hAnsi="Courier New" w:cs="Courier New"/>
        </w:rPr>
        <w:t xml:space="preserve">       Yargıç               Yargıç               Yargıç </w:t>
      </w:r>
    </w:p>
    <w:p w:rsidR="004E3499" w:rsidRDefault="004E3499" w:rsidP="00602E11">
      <w:pPr>
        <w:rPr>
          <w:rFonts w:ascii="Courier New" w:hAnsi="Courier New" w:cs="Courier New"/>
        </w:rPr>
      </w:pPr>
    </w:p>
    <w:p w:rsidR="004E3499" w:rsidRDefault="004E3499" w:rsidP="00602E11">
      <w:pPr>
        <w:rPr>
          <w:rFonts w:ascii="Courier New" w:hAnsi="Courier New" w:cs="Courier New"/>
        </w:rPr>
      </w:pPr>
    </w:p>
    <w:p w:rsidR="00602E11" w:rsidRPr="00C777E7" w:rsidRDefault="008C759B" w:rsidP="00602E11">
      <w:pPr>
        <w:rPr>
          <w:rFonts w:ascii="Courier New" w:hAnsi="Courier New" w:cs="Courier New"/>
        </w:rPr>
      </w:pPr>
      <w:r>
        <w:rPr>
          <w:rFonts w:ascii="Courier New" w:hAnsi="Courier New" w:cs="Courier New"/>
        </w:rPr>
        <w:t>8 Haziran,</w:t>
      </w:r>
      <w:r w:rsidR="00A21206">
        <w:rPr>
          <w:rFonts w:ascii="Courier New" w:hAnsi="Courier New" w:cs="Courier New"/>
        </w:rPr>
        <w:t xml:space="preserve"> </w:t>
      </w:r>
      <w:r w:rsidR="00602E11">
        <w:rPr>
          <w:rFonts w:ascii="Courier New" w:hAnsi="Courier New" w:cs="Courier New"/>
        </w:rPr>
        <w:t>20</w:t>
      </w:r>
      <w:r w:rsidR="00A21206">
        <w:rPr>
          <w:rFonts w:ascii="Courier New" w:hAnsi="Courier New" w:cs="Courier New"/>
        </w:rPr>
        <w:t>20</w:t>
      </w:r>
      <w:r w:rsidR="00602E11">
        <w:rPr>
          <w:rFonts w:ascii="Courier New" w:hAnsi="Courier New" w:cs="Courier New"/>
        </w:rPr>
        <w:t xml:space="preserve"> </w:t>
      </w:r>
    </w:p>
    <w:sectPr w:rsidR="00602E11" w:rsidRPr="00C777E7" w:rsidSect="00602E1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35" w:rsidRDefault="005C1735" w:rsidP="00602E11">
      <w:r>
        <w:separator/>
      </w:r>
    </w:p>
  </w:endnote>
  <w:endnote w:type="continuationSeparator" w:id="0">
    <w:p w:rsidR="005C1735" w:rsidRDefault="005C1735" w:rsidP="0060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35" w:rsidRDefault="005C1735" w:rsidP="00602E11">
      <w:r>
        <w:separator/>
      </w:r>
    </w:p>
  </w:footnote>
  <w:footnote w:type="continuationSeparator" w:id="0">
    <w:p w:rsidR="005C1735" w:rsidRDefault="005C1735" w:rsidP="0060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79472"/>
      <w:docPartObj>
        <w:docPartGallery w:val="Page Numbers (Top of Page)"/>
        <w:docPartUnique/>
      </w:docPartObj>
    </w:sdtPr>
    <w:sdtEndPr/>
    <w:sdtContent>
      <w:p w:rsidR="00602E11" w:rsidRDefault="00602E11">
        <w:pPr>
          <w:pStyle w:val="stBilgi"/>
          <w:jc w:val="center"/>
        </w:pPr>
        <w:r>
          <w:fldChar w:fldCharType="begin"/>
        </w:r>
        <w:r>
          <w:instrText>PAGE   \* MERGEFORMAT</w:instrText>
        </w:r>
        <w:r>
          <w:fldChar w:fldCharType="separate"/>
        </w:r>
        <w:r w:rsidR="003450D3">
          <w:rPr>
            <w:noProof/>
          </w:rPr>
          <w:t>12</w:t>
        </w:r>
        <w:r>
          <w:fldChar w:fldCharType="end"/>
        </w:r>
      </w:p>
    </w:sdtContent>
  </w:sdt>
  <w:p w:rsidR="00602E11" w:rsidRDefault="00602E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33E51"/>
    <w:multiLevelType w:val="hybridMultilevel"/>
    <w:tmpl w:val="6CE4CC2C"/>
    <w:lvl w:ilvl="0" w:tplc="AC9C4AE2">
      <w:start w:val="3"/>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44040EF9"/>
    <w:multiLevelType w:val="hybridMultilevel"/>
    <w:tmpl w:val="F6420D8A"/>
    <w:lvl w:ilvl="0" w:tplc="0ABAECAA">
      <w:start w:val="1"/>
      <w:numFmt w:val="lowerRoman"/>
      <w:lvlText w:val="%1."/>
      <w:lvlJc w:val="left"/>
      <w:pPr>
        <w:ind w:left="2145" w:hanging="72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 w15:restartNumberingAfterBreak="0">
    <w:nsid w:val="5CD17505"/>
    <w:multiLevelType w:val="hybridMultilevel"/>
    <w:tmpl w:val="F76CA83E"/>
    <w:lvl w:ilvl="0" w:tplc="533212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65AD7C24"/>
    <w:multiLevelType w:val="hybridMultilevel"/>
    <w:tmpl w:val="48346BFC"/>
    <w:lvl w:ilvl="0" w:tplc="0C267BD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7"/>
    <w:rsid w:val="00047C5B"/>
    <w:rsid w:val="000911C8"/>
    <w:rsid w:val="000B13E9"/>
    <w:rsid w:val="0014232C"/>
    <w:rsid w:val="0016178D"/>
    <w:rsid w:val="00196B49"/>
    <w:rsid w:val="001D73FE"/>
    <w:rsid w:val="001D748C"/>
    <w:rsid w:val="003450D3"/>
    <w:rsid w:val="004B5026"/>
    <w:rsid w:val="004E3499"/>
    <w:rsid w:val="004F0922"/>
    <w:rsid w:val="0051480C"/>
    <w:rsid w:val="005C1735"/>
    <w:rsid w:val="005D4296"/>
    <w:rsid w:val="005E00B4"/>
    <w:rsid w:val="005E7E57"/>
    <w:rsid w:val="00602E11"/>
    <w:rsid w:val="007630B6"/>
    <w:rsid w:val="007C3710"/>
    <w:rsid w:val="00862D4F"/>
    <w:rsid w:val="00895587"/>
    <w:rsid w:val="008C759B"/>
    <w:rsid w:val="00986A1A"/>
    <w:rsid w:val="009D58F5"/>
    <w:rsid w:val="00A16A02"/>
    <w:rsid w:val="00A21206"/>
    <w:rsid w:val="00A76E49"/>
    <w:rsid w:val="00A909FD"/>
    <w:rsid w:val="00AB4B5F"/>
    <w:rsid w:val="00AF1B70"/>
    <w:rsid w:val="00B45255"/>
    <w:rsid w:val="00B54E37"/>
    <w:rsid w:val="00B6482A"/>
    <w:rsid w:val="00BC68C8"/>
    <w:rsid w:val="00C26FFD"/>
    <w:rsid w:val="00C777E7"/>
    <w:rsid w:val="00CB6A63"/>
    <w:rsid w:val="00CE4E48"/>
    <w:rsid w:val="00D368D9"/>
    <w:rsid w:val="00E407E6"/>
    <w:rsid w:val="00E9735D"/>
    <w:rsid w:val="00EC0B25"/>
    <w:rsid w:val="00EE4C69"/>
    <w:rsid w:val="00F075AD"/>
    <w:rsid w:val="00F8206E"/>
    <w:rsid w:val="00F82236"/>
    <w:rsid w:val="00F8316C"/>
    <w:rsid w:val="00F84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0330-D510-48AC-ABD4-0E5A4777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32C"/>
    <w:pPr>
      <w:ind w:left="720"/>
      <w:contextualSpacing/>
    </w:pPr>
  </w:style>
  <w:style w:type="paragraph" w:styleId="stBilgi">
    <w:name w:val="header"/>
    <w:basedOn w:val="Normal"/>
    <w:link w:val="stBilgiChar"/>
    <w:uiPriority w:val="99"/>
    <w:unhideWhenUsed/>
    <w:rsid w:val="00602E11"/>
    <w:pPr>
      <w:tabs>
        <w:tab w:val="center" w:pos="4536"/>
        <w:tab w:val="right" w:pos="9072"/>
      </w:tabs>
    </w:pPr>
  </w:style>
  <w:style w:type="character" w:customStyle="1" w:styleId="stBilgiChar">
    <w:name w:val="Üst Bilgi Char"/>
    <w:basedOn w:val="VarsaylanParagrafYazTipi"/>
    <w:link w:val="stBilgi"/>
    <w:uiPriority w:val="99"/>
    <w:rsid w:val="00602E1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02E11"/>
    <w:pPr>
      <w:tabs>
        <w:tab w:val="center" w:pos="4536"/>
        <w:tab w:val="right" w:pos="9072"/>
      </w:tabs>
    </w:pPr>
  </w:style>
  <w:style w:type="character" w:customStyle="1" w:styleId="AltBilgiChar">
    <w:name w:val="Alt Bilgi Char"/>
    <w:basedOn w:val="VarsaylanParagrafYazTipi"/>
    <w:link w:val="AltBilgi"/>
    <w:uiPriority w:val="99"/>
    <w:rsid w:val="00602E1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452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25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2639</Words>
  <Characters>15045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2020-05-18T06:48:00Z</cp:lastPrinted>
  <dcterms:created xsi:type="dcterms:W3CDTF">2020-06-26T09:51:00Z</dcterms:created>
  <dcterms:modified xsi:type="dcterms:W3CDTF">2020-06-26T09:51:00Z</dcterms:modified>
</cp:coreProperties>
</file>