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02" w:rsidRPr="0018544C" w:rsidRDefault="00C26700" w:rsidP="00386E05">
      <w:pPr>
        <w:contextualSpacing/>
        <w:rPr>
          <w:rFonts w:ascii="Courier New" w:hAnsi="Courier New" w:cs="Courier New"/>
          <w:sz w:val="24"/>
          <w:szCs w:val="24"/>
        </w:rPr>
      </w:pPr>
      <w:r>
        <w:rPr>
          <w:rFonts w:ascii="Courier New" w:hAnsi="Courier New" w:cs="Courier New"/>
          <w:sz w:val="24"/>
          <w:szCs w:val="24"/>
        </w:rPr>
        <w:t>D.</w:t>
      </w:r>
      <w:r w:rsidR="00386E05">
        <w:rPr>
          <w:rFonts w:ascii="Courier New" w:hAnsi="Courier New" w:cs="Courier New"/>
          <w:sz w:val="24"/>
          <w:szCs w:val="24"/>
        </w:rPr>
        <w:t>49/2019</w:t>
      </w:r>
      <w:r w:rsidR="00AC3602">
        <w:rPr>
          <w:rFonts w:ascii="Courier New" w:hAnsi="Courier New" w:cs="Courier New"/>
          <w:sz w:val="24"/>
          <w:szCs w:val="24"/>
        </w:rPr>
        <w:t xml:space="preserve">                            </w:t>
      </w:r>
      <w:r w:rsidR="00386E05">
        <w:rPr>
          <w:rFonts w:ascii="Courier New" w:hAnsi="Courier New" w:cs="Courier New"/>
          <w:sz w:val="24"/>
          <w:szCs w:val="24"/>
        </w:rPr>
        <w:tab/>
        <w:t xml:space="preserve">  </w:t>
      </w:r>
      <w:r w:rsidR="00AC3602">
        <w:rPr>
          <w:rFonts w:ascii="Courier New" w:hAnsi="Courier New" w:cs="Courier New"/>
          <w:sz w:val="24"/>
          <w:szCs w:val="24"/>
        </w:rPr>
        <w:t>Birleştirilmiş</w:t>
      </w:r>
    </w:p>
    <w:p w:rsidR="00A42041" w:rsidRPr="0018544C" w:rsidRDefault="00A42041" w:rsidP="0064079A">
      <w:pPr>
        <w:contextualSpacing/>
        <w:rPr>
          <w:rFonts w:ascii="Courier New" w:hAnsi="Courier New" w:cs="Courier New"/>
          <w:sz w:val="24"/>
          <w:szCs w:val="24"/>
        </w:rPr>
      </w:pPr>
      <w:r w:rsidRPr="0018544C">
        <w:rPr>
          <w:rFonts w:ascii="Courier New" w:hAnsi="Courier New" w:cs="Courier New"/>
          <w:sz w:val="24"/>
          <w:szCs w:val="24"/>
        </w:rPr>
        <w:t xml:space="preserve">                             </w:t>
      </w:r>
      <w:r w:rsidR="00386E05">
        <w:rPr>
          <w:rFonts w:ascii="Courier New" w:hAnsi="Courier New" w:cs="Courier New"/>
          <w:sz w:val="24"/>
          <w:szCs w:val="24"/>
        </w:rPr>
        <w:tab/>
      </w:r>
      <w:r w:rsidR="00386E05">
        <w:rPr>
          <w:rFonts w:ascii="Courier New" w:hAnsi="Courier New" w:cs="Courier New"/>
          <w:sz w:val="24"/>
          <w:szCs w:val="24"/>
        </w:rPr>
        <w:tab/>
      </w:r>
      <w:r w:rsidRPr="0018544C">
        <w:rPr>
          <w:rFonts w:ascii="Courier New" w:hAnsi="Courier New" w:cs="Courier New"/>
          <w:sz w:val="24"/>
          <w:szCs w:val="24"/>
        </w:rPr>
        <w:t>Yargıtay/</w:t>
      </w:r>
      <w:proofErr w:type="gramStart"/>
      <w:r w:rsidRPr="0018544C">
        <w:rPr>
          <w:rFonts w:ascii="Courier New" w:hAnsi="Courier New" w:cs="Courier New"/>
          <w:sz w:val="24"/>
          <w:szCs w:val="24"/>
        </w:rPr>
        <w:t>Hukuk : 52</w:t>
      </w:r>
      <w:proofErr w:type="gramEnd"/>
      <w:r w:rsidRPr="0018544C">
        <w:rPr>
          <w:rFonts w:ascii="Courier New" w:hAnsi="Courier New" w:cs="Courier New"/>
          <w:sz w:val="24"/>
          <w:szCs w:val="24"/>
        </w:rPr>
        <w:t>-54/2019</w:t>
      </w:r>
    </w:p>
    <w:p w:rsidR="00A42041" w:rsidRPr="0018544C" w:rsidRDefault="00A42041" w:rsidP="0064079A">
      <w:pPr>
        <w:contextualSpacing/>
        <w:rPr>
          <w:rFonts w:ascii="Courier New" w:hAnsi="Courier New" w:cs="Courier New"/>
          <w:sz w:val="24"/>
          <w:szCs w:val="24"/>
        </w:rPr>
      </w:pPr>
      <w:r w:rsidRPr="0018544C">
        <w:rPr>
          <w:rFonts w:ascii="Courier New" w:hAnsi="Courier New" w:cs="Courier New"/>
          <w:sz w:val="24"/>
          <w:szCs w:val="24"/>
        </w:rPr>
        <w:t xml:space="preserve">     </w:t>
      </w:r>
      <w:r w:rsidR="005136E8" w:rsidRPr="0018544C">
        <w:rPr>
          <w:rFonts w:ascii="Courier New" w:hAnsi="Courier New" w:cs="Courier New"/>
          <w:sz w:val="24"/>
          <w:szCs w:val="24"/>
        </w:rPr>
        <w:t xml:space="preserve">   </w:t>
      </w:r>
      <w:r w:rsidRPr="0018544C">
        <w:rPr>
          <w:rFonts w:ascii="Courier New" w:hAnsi="Courier New" w:cs="Courier New"/>
          <w:sz w:val="24"/>
          <w:szCs w:val="24"/>
        </w:rPr>
        <w:t xml:space="preserve">                     </w:t>
      </w:r>
      <w:r w:rsidR="00386E05">
        <w:rPr>
          <w:rFonts w:ascii="Courier New" w:hAnsi="Courier New" w:cs="Courier New"/>
          <w:sz w:val="24"/>
          <w:szCs w:val="24"/>
        </w:rPr>
        <w:t xml:space="preserve">     </w:t>
      </w:r>
      <w:r w:rsidRPr="0018544C">
        <w:rPr>
          <w:rFonts w:ascii="Courier New" w:hAnsi="Courier New" w:cs="Courier New"/>
          <w:sz w:val="24"/>
          <w:szCs w:val="24"/>
        </w:rPr>
        <w:t>(Lefkoşa Dava No: 3705/2018)</w:t>
      </w:r>
    </w:p>
    <w:p w:rsidR="00A42041" w:rsidRPr="0018544C" w:rsidRDefault="00A42041" w:rsidP="0064079A">
      <w:pPr>
        <w:contextualSpacing/>
        <w:rPr>
          <w:rFonts w:ascii="Courier New" w:hAnsi="Courier New" w:cs="Courier New"/>
          <w:sz w:val="24"/>
          <w:szCs w:val="24"/>
        </w:rPr>
      </w:pPr>
      <w:r w:rsidRPr="0018544C">
        <w:rPr>
          <w:rFonts w:ascii="Courier New" w:hAnsi="Courier New" w:cs="Courier New"/>
          <w:sz w:val="24"/>
          <w:szCs w:val="24"/>
        </w:rPr>
        <w:t>YÜKSEK MAHKEME HUZURUNDA.</w:t>
      </w:r>
    </w:p>
    <w:p w:rsidR="00A42041" w:rsidRDefault="00A42041" w:rsidP="0064079A">
      <w:pPr>
        <w:contextualSpacing/>
        <w:rPr>
          <w:rFonts w:ascii="Courier New" w:hAnsi="Courier New" w:cs="Courier New"/>
          <w:sz w:val="24"/>
          <w:szCs w:val="24"/>
        </w:rPr>
      </w:pPr>
    </w:p>
    <w:p w:rsidR="00A42041" w:rsidRPr="0018544C" w:rsidRDefault="00A42041" w:rsidP="0064079A">
      <w:pPr>
        <w:contextualSpacing/>
        <w:rPr>
          <w:rFonts w:ascii="Courier New" w:hAnsi="Courier New" w:cs="Courier New"/>
          <w:sz w:val="24"/>
          <w:szCs w:val="24"/>
        </w:rPr>
      </w:pPr>
      <w:r w:rsidRPr="0018544C">
        <w:rPr>
          <w:rFonts w:ascii="Courier New" w:hAnsi="Courier New" w:cs="Courier New"/>
          <w:sz w:val="24"/>
          <w:szCs w:val="24"/>
        </w:rPr>
        <w:t>Mahkeme Heyeti:Ahmet Kalkan, Bertan Özerdağ, Peri Hakkı.</w:t>
      </w:r>
    </w:p>
    <w:p w:rsidR="00AC3602" w:rsidRDefault="00AC3602" w:rsidP="0064079A">
      <w:pPr>
        <w:contextualSpacing/>
        <w:rPr>
          <w:rFonts w:ascii="Courier New" w:hAnsi="Courier New" w:cs="Courier New"/>
          <w:sz w:val="24"/>
          <w:szCs w:val="24"/>
        </w:rPr>
      </w:pPr>
    </w:p>
    <w:p w:rsidR="00A42041" w:rsidRPr="0018544C" w:rsidRDefault="00A42041" w:rsidP="0064079A">
      <w:pPr>
        <w:contextualSpacing/>
        <w:rPr>
          <w:rFonts w:ascii="Courier New" w:hAnsi="Courier New" w:cs="Courier New"/>
          <w:sz w:val="24"/>
          <w:szCs w:val="24"/>
        </w:rPr>
      </w:pPr>
      <w:r w:rsidRPr="0018544C">
        <w:rPr>
          <w:rFonts w:ascii="Courier New" w:hAnsi="Courier New" w:cs="Courier New"/>
          <w:sz w:val="24"/>
          <w:szCs w:val="24"/>
        </w:rPr>
        <w:t xml:space="preserve">                                 Yargıtay/Hukuk 52/2019</w:t>
      </w:r>
    </w:p>
    <w:p w:rsidR="00A42041" w:rsidRPr="0018544C" w:rsidRDefault="00A42041" w:rsidP="0064079A">
      <w:pPr>
        <w:contextualSpacing/>
        <w:rPr>
          <w:rFonts w:ascii="Courier New" w:hAnsi="Courier New" w:cs="Courier New"/>
          <w:sz w:val="24"/>
          <w:szCs w:val="24"/>
        </w:rPr>
      </w:pPr>
      <w:r w:rsidRPr="0018544C">
        <w:rPr>
          <w:rFonts w:ascii="Courier New" w:hAnsi="Courier New" w:cs="Courier New"/>
          <w:sz w:val="24"/>
          <w:szCs w:val="24"/>
        </w:rPr>
        <w:t xml:space="preserve">                             </w:t>
      </w:r>
      <w:r w:rsidR="00246001">
        <w:rPr>
          <w:rFonts w:ascii="Courier New" w:hAnsi="Courier New" w:cs="Courier New"/>
          <w:sz w:val="24"/>
          <w:szCs w:val="24"/>
        </w:rPr>
        <w:t xml:space="preserve"> </w:t>
      </w:r>
      <w:r w:rsidRPr="0018544C">
        <w:rPr>
          <w:rFonts w:ascii="Courier New" w:hAnsi="Courier New" w:cs="Courier New"/>
          <w:sz w:val="24"/>
          <w:szCs w:val="24"/>
        </w:rPr>
        <w:t>(Lefkoşa Dava No: 3705/2018)</w:t>
      </w:r>
    </w:p>
    <w:p w:rsidR="00A42041" w:rsidRPr="0018544C" w:rsidRDefault="005136E8" w:rsidP="0064079A">
      <w:pPr>
        <w:contextualSpacing/>
        <w:rPr>
          <w:rFonts w:ascii="Courier New" w:hAnsi="Courier New" w:cs="Courier New"/>
          <w:sz w:val="24"/>
          <w:szCs w:val="24"/>
        </w:rPr>
      </w:pPr>
      <w:r w:rsidRPr="0018544C">
        <w:rPr>
          <w:rFonts w:ascii="Courier New" w:hAnsi="Courier New" w:cs="Courier New"/>
          <w:sz w:val="24"/>
          <w:szCs w:val="24"/>
        </w:rPr>
        <w:t xml:space="preserve"> </w:t>
      </w:r>
    </w:p>
    <w:p w:rsidR="00A42041" w:rsidRPr="0018544C" w:rsidRDefault="00A42041" w:rsidP="0064079A">
      <w:pPr>
        <w:contextualSpacing/>
        <w:rPr>
          <w:rFonts w:ascii="Courier New" w:hAnsi="Courier New" w:cs="Courier New"/>
          <w:sz w:val="24"/>
          <w:szCs w:val="24"/>
        </w:rPr>
      </w:pPr>
      <w:r w:rsidRPr="0018544C">
        <w:rPr>
          <w:rFonts w:ascii="Courier New" w:hAnsi="Courier New" w:cs="Courier New"/>
          <w:sz w:val="24"/>
          <w:szCs w:val="24"/>
        </w:rPr>
        <w:t xml:space="preserve">İstinaf eden: </w:t>
      </w:r>
      <w:r w:rsidR="003D12AD" w:rsidRPr="0018544C">
        <w:rPr>
          <w:rFonts w:ascii="Courier New" w:hAnsi="Courier New" w:cs="Courier New"/>
          <w:sz w:val="24"/>
          <w:szCs w:val="24"/>
        </w:rPr>
        <w:t>İbrahim Toprakçı, K.Kaymaklı- Lefkoşa</w:t>
      </w:r>
    </w:p>
    <w:p w:rsidR="003D12AD" w:rsidRPr="0018544C" w:rsidRDefault="003D12AD" w:rsidP="0064079A">
      <w:pPr>
        <w:contextualSpacing/>
        <w:rPr>
          <w:rFonts w:ascii="Courier New" w:hAnsi="Courier New" w:cs="Courier New"/>
          <w:sz w:val="24"/>
          <w:szCs w:val="24"/>
        </w:rPr>
      </w:pPr>
      <w:r w:rsidRPr="0018544C">
        <w:rPr>
          <w:rFonts w:ascii="Courier New" w:hAnsi="Courier New" w:cs="Courier New"/>
          <w:sz w:val="24"/>
          <w:szCs w:val="24"/>
        </w:rPr>
        <w:tab/>
      </w:r>
      <w:r w:rsidRPr="0018544C">
        <w:rPr>
          <w:rFonts w:ascii="Courier New" w:hAnsi="Courier New" w:cs="Courier New"/>
          <w:sz w:val="24"/>
          <w:szCs w:val="24"/>
        </w:rPr>
        <w:tab/>
      </w:r>
      <w:r w:rsidRPr="0018544C">
        <w:rPr>
          <w:rFonts w:ascii="Courier New" w:hAnsi="Courier New" w:cs="Courier New"/>
          <w:sz w:val="24"/>
          <w:szCs w:val="24"/>
        </w:rPr>
        <w:tab/>
      </w:r>
      <w:r w:rsidRPr="0018544C">
        <w:rPr>
          <w:rFonts w:ascii="Courier New" w:hAnsi="Courier New" w:cs="Courier New"/>
          <w:sz w:val="24"/>
          <w:szCs w:val="24"/>
        </w:rPr>
        <w:tab/>
      </w:r>
      <w:r w:rsidRPr="0018544C">
        <w:rPr>
          <w:rFonts w:ascii="Courier New" w:hAnsi="Courier New" w:cs="Courier New"/>
          <w:sz w:val="24"/>
          <w:szCs w:val="24"/>
        </w:rPr>
        <w:tab/>
      </w:r>
      <w:r w:rsidRPr="0018544C">
        <w:rPr>
          <w:rFonts w:ascii="Courier New" w:hAnsi="Courier New" w:cs="Courier New"/>
          <w:sz w:val="24"/>
          <w:szCs w:val="24"/>
        </w:rPr>
        <w:tab/>
      </w:r>
      <w:r w:rsidRPr="0018544C">
        <w:rPr>
          <w:rFonts w:ascii="Courier New" w:hAnsi="Courier New" w:cs="Courier New"/>
          <w:sz w:val="24"/>
          <w:szCs w:val="24"/>
        </w:rPr>
        <w:tab/>
      </w:r>
      <w:r w:rsidRPr="0018544C">
        <w:rPr>
          <w:rFonts w:ascii="Courier New" w:hAnsi="Courier New" w:cs="Courier New"/>
          <w:sz w:val="24"/>
          <w:szCs w:val="24"/>
        </w:rPr>
        <w:tab/>
        <w:t xml:space="preserve">     (Davalı No.2)</w:t>
      </w:r>
    </w:p>
    <w:p w:rsidR="003D12AD" w:rsidRPr="0018544C" w:rsidRDefault="003D12AD" w:rsidP="0064079A">
      <w:pPr>
        <w:contextualSpacing/>
        <w:rPr>
          <w:rFonts w:ascii="Courier New" w:hAnsi="Courier New" w:cs="Courier New"/>
          <w:sz w:val="24"/>
          <w:szCs w:val="24"/>
        </w:rPr>
      </w:pPr>
    </w:p>
    <w:p w:rsidR="00A42041" w:rsidRPr="0018544C" w:rsidRDefault="005136E8" w:rsidP="0064079A">
      <w:pPr>
        <w:ind w:left="1416" w:firstLine="708"/>
        <w:contextualSpacing/>
        <w:rPr>
          <w:rFonts w:ascii="Courier New" w:hAnsi="Courier New" w:cs="Courier New"/>
          <w:sz w:val="24"/>
          <w:szCs w:val="24"/>
        </w:rPr>
      </w:pPr>
      <w:r w:rsidRPr="0018544C">
        <w:rPr>
          <w:rFonts w:ascii="Courier New" w:hAnsi="Courier New" w:cs="Courier New"/>
          <w:sz w:val="24"/>
          <w:szCs w:val="24"/>
        </w:rPr>
        <w:t xml:space="preserve">      </w:t>
      </w:r>
      <w:r w:rsidR="00A42041" w:rsidRPr="0018544C">
        <w:rPr>
          <w:rFonts w:ascii="Courier New" w:hAnsi="Courier New" w:cs="Courier New"/>
          <w:sz w:val="24"/>
          <w:szCs w:val="24"/>
        </w:rPr>
        <w:t>-</w:t>
      </w:r>
      <w:r w:rsidR="003D12AD" w:rsidRPr="0018544C">
        <w:rPr>
          <w:rFonts w:ascii="Courier New" w:hAnsi="Courier New" w:cs="Courier New"/>
          <w:sz w:val="24"/>
          <w:szCs w:val="24"/>
        </w:rPr>
        <w:t>i</w:t>
      </w:r>
      <w:r w:rsidR="00A42041" w:rsidRPr="0018544C">
        <w:rPr>
          <w:rFonts w:ascii="Courier New" w:hAnsi="Courier New" w:cs="Courier New"/>
          <w:sz w:val="24"/>
          <w:szCs w:val="24"/>
        </w:rPr>
        <w:t>le-</w:t>
      </w:r>
    </w:p>
    <w:p w:rsidR="003D12AD" w:rsidRPr="0018544C" w:rsidRDefault="009A55AA" w:rsidP="0064079A">
      <w:pPr>
        <w:contextualSpacing/>
        <w:rPr>
          <w:rFonts w:ascii="Courier New" w:hAnsi="Courier New" w:cs="Courier New"/>
          <w:sz w:val="24"/>
          <w:szCs w:val="24"/>
        </w:rPr>
      </w:pPr>
      <w:r>
        <w:rPr>
          <w:rFonts w:ascii="Courier New" w:hAnsi="Courier New" w:cs="Courier New"/>
          <w:sz w:val="24"/>
          <w:szCs w:val="24"/>
        </w:rPr>
        <w:t xml:space="preserve"> </w:t>
      </w:r>
      <w:r w:rsidR="00B40082">
        <w:rPr>
          <w:rFonts w:ascii="Courier New" w:hAnsi="Courier New" w:cs="Courier New"/>
          <w:sz w:val="24"/>
          <w:szCs w:val="24"/>
        </w:rPr>
        <w:t xml:space="preserve"> </w:t>
      </w:r>
    </w:p>
    <w:p w:rsidR="00A42041" w:rsidRDefault="00A42041" w:rsidP="0064079A">
      <w:pPr>
        <w:contextualSpacing/>
        <w:rPr>
          <w:rFonts w:ascii="Courier New" w:hAnsi="Courier New" w:cs="Courier New"/>
          <w:sz w:val="24"/>
          <w:szCs w:val="24"/>
        </w:rPr>
      </w:pPr>
      <w:r w:rsidRPr="0018544C">
        <w:rPr>
          <w:rFonts w:ascii="Courier New" w:hAnsi="Courier New" w:cs="Courier New"/>
          <w:sz w:val="24"/>
          <w:szCs w:val="24"/>
        </w:rPr>
        <w:t xml:space="preserve">Aleyhine istinaf edilen: </w:t>
      </w:r>
      <w:r w:rsidR="003D12AD" w:rsidRPr="0018544C">
        <w:rPr>
          <w:rFonts w:ascii="Courier New" w:hAnsi="Courier New" w:cs="Courier New"/>
          <w:sz w:val="24"/>
          <w:szCs w:val="24"/>
        </w:rPr>
        <w:t>Nihat Ekizoğlu, Lefkoşa</w:t>
      </w:r>
    </w:p>
    <w:p w:rsidR="00386E05" w:rsidRPr="0018544C" w:rsidRDefault="00386E05" w:rsidP="0064079A">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3D12AD" w:rsidRPr="0018544C" w:rsidRDefault="003D12AD" w:rsidP="0064079A">
      <w:pPr>
        <w:contextualSpacing/>
        <w:rPr>
          <w:rFonts w:ascii="Courier New" w:hAnsi="Courier New" w:cs="Courier New"/>
          <w:sz w:val="24"/>
          <w:szCs w:val="24"/>
        </w:rPr>
      </w:pPr>
    </w:p>
    <w:p w:rsidR="00A42041" w:rsidRPr="0018544C" w:rsidRDefault="00A42041" w:rsidP="0064079A">
      <w:pPr>
        <w:ind w:left="708" w:firstLine="708"/>
        <w:contextualSpacing/>
        <w:rPr>
          <w:rFonts w:ascii="Courier New" w:hAnsi="Courier New" w:cs="Courier New"/>
          <w:sz w:val="24"/>
          <w:szCs w:val="24"/>
        </w:rPr>
      </w:pPr>
      <w:r w:rsidRPr="0018544C">
        <w:rPr>
          <w:rFonts w:ascii="Courier New" w:hAnsi="Courier New" w:cs="Courier New"/>
          <w:sz w:val="24"/>
          <w:szCs w:val="24"/>
        </w:rPr>
        <w:t xml:space="preserve">                                 A r a s ı n d a.</w:t>
      </w:r>
    </w:p>
    <w:p w:rsidR="00A42041" w:rsidRPr="0018544C" w:rsidRDefault="00A42041" w:rsidP="0064079A">
      <w:pPr>
        <w:contextualSpacing/>
        <w:rPr>
          <w:rFonts w:ascii="Courier New" w:hAnsi="Courier New" w:cs="Courier New"/>
          <w:sz w:val="24"/>
          <w:szCs w:val="24"/>
        </w:rPr>
      </w:pPr>
    </w:p>
    <w:p w:rsidR="00A42041" w:rsidRPr="0018544C" w:rsidRDefault="00A42041" w:rsidP="00307FD3">
      <w:pPr>
        <w:spacing w:line="360" w:lineRule="auto"/>
        <w:contextualSpacing/>
        <w:rPr>
          <w:rFonts w:ascii="Courier New" w:hAnsi="Courier New" w:cs="Courier New"/>
          <w:sz w:val="24"/>
          <w:szCs w:val="24"/>
        </w:rPr>
      </w:pPr>
      <w:r w:rsidRPr="0018544C">
        <w:rPr>
          <w:rFonts w:ascii="Courier New" w:hAnsi="Courier New" w:cs="Courier New"/>
          <w:sz w:val="24"/>
          <w:szCs w:val="24"/>
        </w:rPr>
        <w:t xml:space="preserve">İstinaf eden namına: </w:t>
      </w:r>
      <w:r w:rsidR="003D12AD" w:rsidRPr="0018544C">
        <w:rPr>
          <w:rFonts w:ascii="Courier New" w:hAnsi="Courier New" w:cs="Courier New"/>
          <w:sz w:val="24"/>
          <w:szCs w:val="24"/>
        </w:rPr>
        <w:t>Avukat Hasan Balman</w:t>
      </w:r>
    </w:p>
    <w:p w:rsidR="00A42041" w:rsidRPr="0018544C" w:rsidRDefault="00A42041" w:rsidP="00307FD3">
      <w:pPr>
        <w:spacing w:line="360" w:lineRule="auto"/>
        <w:contextualSpacing/>
        <w:rPr>
          <w:rFonts w:ascii="Courier New" w:hAnsi="Courier New" w:cs="Courier New"/>
          <w:sz w:val="24"/>
          <w:szCs w:val="24"/>
        </w:rPr>
      </w:pPr>
      <w:r w:rsidRPr="0018544C">
        <w:rPr>
          <w:rFonts w:ascii="Courier New" w:hAnsi="Courier New" w:cs="Courier New"/>
          <w:sz w:val="24"/>
          <w:szCs w:val="24"/>
        </w:rPr>
        <w:t xml:space="preserve">Aleyhine istinaf edilen namına: Avukat </w:t>
      </w:r>
      <w:r w:rsidR="003D12AD" w:rsidRPr="0018544C">
        <w:rPr>
          <w:rFonts w:ascii="Courier New" w:hAnsi="Courier New" w:cs="Courier New"/>
          <w:sz w:val="24"/>
          <w:szCs w:val="24"/>
        </w:rPr>
        <w:t>Hasan Esendağlı</w:t>
      </w:r>
    </w:p>
    <w:p w:rsidR="003D12AD" w:rsidRPr="0018544C" w:rsidRDefault="003D12AD" w:rsidP="0064079A">
      <w:pPr>
        <w:contextualSpacing/>
        <w:rPr>
          <w:rFonts w:ascii="Courier New" w:hAnsi="Courier New" w:cs="Courier New"/>
          <w:sz w:val="24"/>
          <w:szCs w:val="24"/>
        </w:rPr>
      </w:pPr>
    </w:p>
    <w:p w:rsidR="003D12AD" w:rsidRPr="0018544C" w:rsidRDefault="003D12AD" w:rsidP="0064079A">
      <w:pPr>
        <w:contextualSpacing/>
        <w:rPr>
          <w:rFonts w:ascii="Courier New" w:hAnsi="Courier New" w:cs="Courier New"/>
          <w:sz w:val="24"/>
          <w:szCs w:val="24"/>
        </w:rPr>
      </w:pPr>
    </w:p>
    <w:p w:rsidR="003D12AD" w:rsidRPr="0018544C" w:rsidRDefault="003D12AD" w:rsidP="0064079A">
      <w:pPr>
        <w:ind w:left="3540" w:firstLine="708"/>
        <w:contextualSpacing/>
        <w:rPr>
          <w:rFonts w:ascii="Courier New" w:hAnsi="Courier New" w:cs="Courier New"/>
          <w:sz w:val="24"/>
          <w:szCs w:val="24"/>
        </w:rPr>
      </w:pPr>
      <w:r w:rsidRPr="0018544C">
        <w:rPr>
          <w:rFonts w:ascii="Courier New" w:hAnsi="Courier New" w:cs="Courier New"/>
          <w:sz w:val="24"/>
          <w:szCs w:val="24"/>
        </w:rPr>
        <w:t xml:space="preserve">   Yargıtay/Hukuk 54/2019</w:t>
      </w:r>
    </w:p>
    <w:p w:rsidR="00A42041" w:rsidRPr="0018544C" w:rsidRDefault="003D12AD" w:rsidP="0064079A">
      <w:pPr>
        <w:contextualSpacing/>
        <w:rPr>
          <w:rFonts w:ascii="Courier New" w:hAnsi="Courier New" w:cs="Courier New"/>
          <w:sz w:val="24"/>
          <w:szCs w:val="24"/>
        </w:rPr>
      </w:pPr>
      <w:r w:rsidRPr="0018544C">
        <w:rPr>
          <w:rFonts w:ascii="Courier New" w:hAnsi="Courier New" w:cs="Courier New"/>
          <w:sz w:val="24"/>
          <w:szCs w:val="24"/>
        </w:rPr>
        <w:t xml:space="preserve">                             (Lefkoşa Dava No: 3705/2018)</w:t>
      </w:r>
    </w:p>
    <w:p w:rsidR="003D12AD" w:rsidRPr="0018544C" w:rsidRDefault="003D12AD" w:rsidP="0064079A">
      <w:pPr>
        <w:contextualSpacing/>
        <w:rPr>
          <w:rFonts w:ascii="Courier New" w:hAnsi="Courier New" w:cs="Courier New"/>
          <w:sz w:val="24"/>
          <w:szCs w:val="24"/>
        </w:rPr>
      </w:pPr>
    </w:p>
    <w:p w:rsidR="003D12AD" w:rsidRPr="0018544C" w:rsidRDefault="003D12AD" w:rsidP="0064079A">
      <w:pPr>
        <w:contextualSpacing/>
        <w:rPr>
          <w:rFonts w:ascii="Courier New" w:hAnsi="Courier New" w:cs="Courier New"/>
          <w:sz w:val="24"/>
          <w:szCs w:val="24"/>
        </w:rPr>
      </w:pPr>
      <w:r w:rsidRPr="0018544C">
        <w:rPr>
          <w:rFonts w:ascii="Courier New" w:hAnsi="Courier New" w:cs="Courier New"/>
          <w:sz w:val="24"/>
          <w:szCs w:val="24"/>
        </w:rPr>
        <w:t>İstinaf eden: Kıbrıs Türk Elektrik Kurumu, Lefkoşa</w:t>
      </w:r>
    </w:p>
    <w:p w:rsidR="003D12AD" w:rsidRPr="0018544C" w:rsidRDefault="003D12AD" w:rsidP="0064079A">
      <w:pPr>
        <w:contextualSpacing/>
        <w:rPr>
          <w:rFonts w:ascii="Courier New" w:hAnsi="Courier New" w:cs="Courier New"/>
          <w:sz w:val="24"/>
          <w:szCs w:val="24"/>
        </w:rPr>
      </w:pPr>
      <w:r w:rsidRPr="0018544C">
        <w:rPr>
          <w:rFonts w:ascii="Courier New" w:hAnsi="Courier New" w:cs="Courier New"/>
          <w:sz w:val="24"/>
          <w:szCs w:val="24"/>
        </w:rPr>
        <w:tab/>
      </w:r>
      <w:r w:rsidRPr="0018544C">
        <w:rPr>
          <w:rFonts w:ascii="Courier New" w:hAnsi="Courier New" w:cs="Courier New"/>
          <w:sz w:val="24"/>
          <w:szCs w:val="24"/>
        </w:rPr>
        <w:tab/>
      </w:r>
      <w:r w:rsidRPr="0018544C">
        <w:rPr>
          <w:rFonts w:ascii="Courier New" w:hAnsi="Courier New" w:cs="Courier New"/>
          <w:sz w:val="24"/>
          <w:szCs w:val="24"/>
        </w:rPr>
        <w:tab/>
      </w:r>
      <w:r w:rsidRPr="0018544C">
        <w:rPr>
          <w:rFonts w:ascii="Courier New" w:hAnsi="Courier New" w:cs="Courier New"/>
          <w:sz w:val="24"/>
          <w:szCs w:val="24"/>
        </w:rPr>
        <w:tab/>
      </w:r>
      <w:r w:rsidRPr="0018544C">
        <w:rPr>
          <w:rFonts w:ascii="Courier New" w:hAnsi="Courier New" w:cs="Courier New"/>
          <w:sz w:val="24"/>
          <w:szCs w:val="24"/>
        </w:rPr>
        <w:tab/>
      </w:r>
      <w:r w:rsidRPr="0018544C">
        <w:rPr>
          <w:rFonts w:ascii="Courier New" w:hAnsi="Courier New" w:cs="Courier New"/>
          <w:sz w:val="24"/>
          <w:szCs w:val="24"/>
        </w:rPr>
        <w:tab/>
      </w:r>
      <w:r w:rsidRPr="0018544C">
        <w:rPr>
          <w:rFonts w:ascii="Courier New" w:hAnsi="Courier New" w:cs="Courier New"/>
          <w:sz w:val="24"/>
          <w:szCs w:val="24"/>
        </w:rPr>
        <w:tab/>
      </w:r>
      <w:r w:rsidRPr="0018544C">
        <w:rPr>
          <w:rFonts w:ascii="Courier New" w:hAnsi="Courier New" w:cs="Courier New"/>
          <w:sz w:val="24"/>
          <w:szCs w:val="24"/>
        </w:rPr>
        <w:tab/>
        <w:t xml:space="preserve">     (Davalı No.1)</w:t>
      </w:r>
    </w:p>
    <w:p w:rsidR="003D12AD" w:rsidRPr="0018544C" w:rsidRDefault="003D12AD" w:rsidP="0064079A">
      <w:pPr>
        <w:contextualSpacing/>
        <w:rPr>
          <w:rFonts w:ascii="Courier New" w:hAnsi="Courier New" w:cs="Courier New"/>
          <w:sz w:val="24"/>
          <w:szCs w:val="24"/>
        </w:rPr>
      </w:pPr>
    </w:p>
    <w:p w:rsidR="003D12AD" w:rsidRPr="0018544C" w:rsidRDefault="003D12AD" w:rsidP="0064079A">
      <w:pPr>
        <w:ind w:left="2124" w:firstLine="708"/>
        <w:contextualSpacing/>
        <w:rPr>
          <w:rFonts w:ascii="Courier New" w:hAnsi="Courier New" w:cs="Courier New"/>
          <w:sz w:val="24"/>
          <w:szCs w:val="24"/>
        </w:rPr>
      </w:pPr>
      <w:r w:rsidRPr="0018544C">
        <w:rPr>
          <w:rFonts w:ascii="Courier New" w:hAnsi="Courier New" w:cs="Courier New"/>
          <w:sz w:val="24"/>
          <w:szCs w:val="24"/>
        </w:rPr>
        <w:t>-ile-</w:t>
      </w:r>
    </w:p>
    <w:p w:rsidR="003D12AD" w:rsidRPr="0018544C" w:rsidRDefault="003D12AD" w:rsidP="0064079A">
      <w:pPr>
        <w:contextualSpacing/>
        <w:rPr>
          <w:rFonts w:ascii="Courier New" w:hAnsi="Courier New" w:cs="Courier New"/>
          <w:sz w:val="24"/>
          <w:szCs w:val="24"/>
        </w:rPr>
      </w:pPr>
    </w:p>
    <w:p w:rsidR="003D12AD" w:rsidRPr="0018544C" w:rsidRDefault="003D12AD" w:rsidP="0064079A">
      <w:pPr>
        <w:contextualSpacing/>
        <w:rPr>
          <w:rFonts w:ascii="Courier New" w:hAnsi="Courier New" w:cs="Courier New"/>
          <w:sz w:val="24"/>
          <w:szCs w:val="24"/>
        </w:rPr>
      </w:pPr>
      <w:r w:rsidRPr="0018544C">
        <w:rPr>
          <w:rFonts w:ascii="Courier New" w:hAnsi="Courier New" w:cs="Courier New"/>
          <w:sz w:val="24"/>
          <w:szCs w:val="24"/>
        </w:rPr>
        <w:t>Aleyhine istinaf edilen: Nihat Ekizoğlu, Lefkoşa</w:t>
      </w:r>
    </w:p>
    <w:p w:rsidR="003D12AD" w:rsidRDefault="00386E05" w:rsidP="0064079A">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386E05" w:rsidRPr="0018544C" w:rsidRDefault="00386E05" w:rsidP="0064079A">
      <w:pPr>
        <w:contextualSpacing/>
        <w:rPr>
          <w:rFonts w:ascii="Courier New" w:hAnsi="Courier New" w:cs="Courier New"/>
          <w:sz w:val="24"/>
          <w:szCs w:val="24"/>
        </w:rPr>
      </w:pPr>
    </w:p>
    <w:p w:rsidR="003D12AD" w:rsidRPr="0018544C" w:rsidRDefault="003D12AD" w:rsidP="0064079A">
      <w:pPr>
        <w:contextualSpacing/>
        <w:rPr>
          <w:rFonts w:ascii="Courier New" w:hAnsi="Courier New" w:cs="Courier New"/>
          <w:sz w:val="24"/>
          <w:szCs w:val="24"/>
        </w:rPr>
      </w:pPr>
      <w:r w:rsidRPr="0018544C">
        <w:rPr>
          <w:rFonts w:ascii="Courier New" w:hAnsi="Courier New" w:cs="Courier New"/>
          <w:sz w:val="24"/>
          <w:szCs w:val="24"/>
        </w:rPr>
        <w:t xml:space="preserve">   </w:t>
      </w:r>
      <w:r w:rsidR="005136E8" w:rsidRPr="0018544C">
        <w:rPr>
          <w:rFonts w:ascii="Courier New" w:hAnsi="Courier New" w:cs="Courier New"/>
          <w:sz w:val="24"/>
          <w:szCs w:val="24"/>
        </w:rPr>
        <w:t xml:space="preserve">       </w:t>
      </w:r>
      <w:r w:rsidRPr="0018544C">
        <w:rPr>
          <w:rFonts w:ascii="Courier New" w:hAnsi="Courier New" w:cs="Courier New"/>
          <w:sz w:val="24"/>
          <w:szCs w:val="24"/>
        </w:rPr>
        <w:t xml:space="preserve">                              A r a s ı n d a.</w:t>
      </w:r>
    </w:p>
    <w:p w:rsidR="003D12AD" w:rsidRPr="0018544C" w:rsidRDefault="003D12AD" w:rsidP="0064079A">
      <w:pPr>
        <w:contextualSpacing/>
        <w:rPr>
          <w:rFonts w:ascii="Courier New" w:hAnsi="Courier New" w:cs="Courier New"/>
          <w:sz w:val="24"/>
          <w:szCs w:val="24"/>
        </w:rPr>
      </w:pPr>
    </w:p>
    <w:p w:rsidR="006C1921" w:rsidRDefault="006C1921" w:rsidP="00C017B3">
      <w:pPr>
        <w:spacing w:line="360" w:lineRule="auto"/>
        <w:contextualSpacing/>
        <w:rPr>
          <w:rFonts w:ascii="Courier New" w:hAnsi="Courier New" w:cs="Courier New"/>
          <w:sz w:val="24"/>
          <w:szCs w:val="24"/>
        </w:rPr>
      </w:pPr>
    </w:p>
    <w:p w:rsidR="003D12AD" w:rsidRPr="0018544C" w:rsidRDefault="003D12AD" w:rsidP="00C017B3">
      <w:pPr>
        <w:spacing w:line="360" w:lineRule="auto"/>
        <w:contextualSpacing/>
        <w:rPr>
          <w:rFonts w:ascii="Courier New" w:hAnsi="Courier New" w:cs="Courier New"/>
          <w:sz w:val="24"/>
          <w:szCs w:val="24"/>
        </w:rPr>
      </w:pPr>
      <w:r w:rsidRPr="0018544C">
        <w:rPr>
          <w:rFonts w:ascii="Courier New" w:hAnsi="Courier New" w:cs="Courier New"/>
          <w:sz w:val="24"/>
          <w:szCs w:val="24"/>
        </w:rPr>
        <w:t xml:space="preserve">İstinaf eden namına: Avukat </w:t>
      </w:r>
      <w:r w:rsidR="00246D4F" w:rsidRPr="0018544C">
        <w:rPr>
          <w:rFonts w:ascii="Courier New" w:hAnsi="Courier New" w:cs="Courier New"/>
          <w:sz w:val="24"/>
          <w:szCs w:val="24"/>
        </w:rPr>
        <w:t>Suna Amca</w:t>
      </w:r>
    </w:p>
    <w:p w:rsidR="003D12AD" w:rsidRPr="0018544C" w:rsidRDefault="003D12AD" w:rsidP="00C017B3">
      <w:pPr>
        <w:spacing w:line="360" w:lineRule="auto"/>
        <w:contextualSpacing/>
        <w:rPr>
          <w:rFonts w:ascii="Courier New" w:hAnsi="Courier New" w:cs="Courier New"/>
          <w:sz w:val="24"/>
          <w:szCs w:val="24"/>
        </w:rPr>
      </w:pPr>
      <w:r w:rsidRPr="0018544C">
        <w:rPr>
          <w:rFonts w:ascii="Courier New" w:hAnsi="Courier New" w:cs="Courier New"/>
          <w:sz w:val="24"/>
          <w:szCs w:val="24"/>
        </w:rPr>
        <w:t>Aleyhine istinaf edilen namına: Avukat Hasan Esendağlı</w:t>
      </w:r>
    </w:p>
    <w:p w:rsidR="005136E8" w:rsidRDefault="005136E8" w:rsidP="00307FD3">
      <w:pPr>
        <w:spacing w:line="240" w:lineRule="auto"/>
        <w:contextualSpacing/>
        <w:rPr>
          <w:rFonts w:ascii="Courier New" w:hAnsi="Courier New" w:cs="Courier New"/>
          <w:sz w:val="24"/>
          <w:szCs w:val="24"/>
        </w:rPr>
      </w:pPr>
    </w:p>
    <w:p w:rsidR="006C1921" w:rsidRDefault="006C1921" w:rsidP="00307FD3">
      <w:pPr>
        <w:spacing w:line="240" w:lineRule="auto"/>
        <w:contextualSpacing/>
        <w:rPr>
          <w:rFonts w:ascii="Courier New" w:hAnsi="Courier New" w:cs="Courier New"/>
          <w:sz w:val="24"/>
          <w:szCs w:val="24"/>
        </w:rPr>
      </w:pPr>
    </w:p>
    <w:p w:rsidR="00A42041" w:rsidRDefault="005136E8" w:rsidP="00C017B3">
      <w:pPr>
        <w:spacing w:line="360" w:lineRule="auto"/>
        <w:contextualSpacing/>
        <w:rPr>
          <w:rFonts w:ascii="Courier New" w:hAnsi="Courier New" w:cs="Courier New"/>
          <w:sz w:val="24"/>
          <w:szCs w:val="24"/>
        </w:rPr>
      </w:pPr>
      <w:r w:rsidRPr="0018544C">
        <w:rPr>
          <w:rFonts w:ascii="Courier New" w:hAnsi="Courier New" w:cs="Courier New"/>
          <w:sz w:val="24"/>
          <w:szCs w:val="24"/>
        </w:rPr>
        <w:lastRenderedPageBreak/>
        <w:t>Lefkoşa Kaza Mahkemesi Kı</w:t>
      </w:r>
      <w:r w:rsidR="00C44B49">
        <w:rPr>
          <w:rFonts w:ascii="Courier New" w:hAnsi="Courier New" w:cs="Courier New"/>
          <w:sz w:val="24"/>
          <w:szCs w:val="24"/>
        </w:rPr>
        <w:t xml:space="preserve">demli Yargıcı Hasan </w:t>
      </w:r>
      <w:proofErr w:type="spellStart"/>
      <w:r w:rsidR="00C44B49">
        <w:rPr>
          <w:rFonts w:ascii="Courier New" w:hAnsi="Courier New" w:cs="Courier New"/>
          <w:sz w:val="24"/>
          <w:szCs w:val="24"/>
        </w:rPr>
        <w:t>Dağlı’nın</w:t>
      </w:r>
      <w:proofErr w:type="spellEnd"/>
      <w:r w:rsidR="00C44B49">
        <w:rPr>
          <w:rFonts w:ascii="Courier New" w:hAnsi="Courier New" w:cs="Courier New"/>
          <w:sz w:val="24"/>
          <w:szCs w:val="24"/>
        </w:rPr>
        <w:t xml:space="preserve"> 4.</w:t>
      </w:r>
      <w:r w:rsidR="00AD54D8">
        <w:rPr>
          <w:rFonts w:ascii="Courier New" w:hAnsi="Courier New" w:cs="Courier New"/>
          <w:sz w:val="24"/>
          <w:szCs w:val="24"/>
        </w:rPr>
        <w:t>3</w:t>
      </w:r>
      <w:r w:rsidR="00C44B49">
        <w:rPr>
          <w:rFonts w:ascii="Courier New" w:hAnsi="Courier New" w:cs="Courier New"/>
          <w:sz w:val="24"/>
          <w:szCs w:val="24"/>
        </w:rPr>
        <w:t>.</w:t>
      </w:r>
      <w:r w:rsidRPr="0018544C">
        <w:rPr>
          <w:rFonts w:ascii="Courier New" w:hAnsi="Courier New" w:cs="Courier New"/>
          <w:sz w:val="24"/>
          <w:szCs w:val="24"/>
        </w:rPr>
        <w:t>201</w:t>
      </w:r>
      <w:r w:rsidR="00AD54D8">
        <w:rPr>
          <w:rFonts w:ascii="Courier New" w:hAnsi="Courier New" w:cs="Courier New"/>
          <w:sz w:val="24"/>
          <w:szCs w:val="24"/>
        </w:rPr>
        <w:t>9</w:t>
      </w:r>
      <w:r w:rsidR="00386E05">
        <w:rPr>
          <w:rFonts w:ascii="Courier New" w:hAnsi="Courier New" w:cs="Courier New"/>
          <w:sz w:val="24"/>
          <w:szCs w:val="24"/>
        </w:rPr>
        <w:t xml:space="preserve"> tarihinde 4.7.2018 tarihli ara emri</w:t>
      </w:r>
      <w:r w:rsidRPr="0018544C">
        <w:rPr>
          <w:rFonts w:ascii="Courier New" w:hAnsi="Courier New" w:cs="Courier New"/>
          <w:sz w:val="24"/>
          <w:szCs w:val="24"/>
        </w:rPr>
        <w:t xml:space="preserve"> istida</w:t>
      </w:r>
      <w:r w:rsidR="006C1921">
        <w:rPr>
          <w:rFonts w:ascii="Courier New" w:hAnsi="Courier New" w:cs="Courier New"/>
          <w:sz w:val="24"/>
          <w:szCs w:val="24"/>
        </w:rPr>
        <w:t>sın</w:t>
      </w:r>
      <w:r w:rsidRPr="0018544C">
        <w:rPr>
          <w:rFonts w:ascii="Courier New" w:hAnsi="Courier New" w:cs="Courier New"/>
          <w:sz w:val="24"/>
          <w:szCs w:val="24"/>
        </w:rPr>
        <w:t xml:space="preserve">da </w:t>
      </w:r>
      <w:r w:rsidR="006C1921">
        <w:rPr>
          <w:rFonts w:ascii="Courier New" w:hAnsi="Courier New" w:cs="Courier New"/>
          <w:sz w:val="24"/>
          <w:szCs w:val="24"/>
        </w:rPr>
        <w:t>verdiği emre</w:t>
      </w:r>
      <w:r w:rsidRPr="0018544C">
        <w:rPr>
          <w:rFonts w:ascii="Courier New" w:hAnsi="Courier New" w:cs="Courier New"/>
          <w:sz w:val="24"/>
          <w:szCs w:val="24"/>
        </w:rPr>
        <w:t xml:space="preserve"> karşı Davalı No.1 ve </w:t>
      </w:r>
      <w:r w:rsidR="00E8193E" w:rsidRPr="0018544C">
        <w:rPr>
          <w:rFonts w:ascii="Courier New" w:hAnsi="Courier New" w:cs="Courier New"/>
          <w:sz w:val="24"/>
          <w:szCs w:val="24"/>
        </w:rPr>
        <w:t xml:space="preserve">Davalı No.2 </w:t>
      </w:r>
      <w:r w:rsidRPr="0018544C">
        <w:rPr>
          <w:rFonts w:ascii="Courier New" w:hAnsi="Courier New" w:cs="Courier New"/>
          <w:sz w:val="24"/>
          <w:szCs w:val="24"/>
        </w:rPr>
        <w:t xml:space="preserve">tarafından yapılan istinaflardır.   </w:t>
      </w:r>
      <w:r w:rsidR="00A42041" w:rsidRPr="0018544C">
        <w:rPr>
          <w:rFonts w:ascii="Courier New" w:hAnsi="Courier New" w:cs="Courier New"/>
          <w:sz w:val="24"/>
          <w:szCs w:val="24"/>
        </w:rPr>
        <w:tab/>
        <w:t xml:space="preserve">                    </w:t>
      </w:r>
      <w:r w:rsidR="00A42041" w:rsidRPr="0018544C">
        <w:rPr>
          <w:rFonts w:ascii="Courier New" w:hAnsi="Courier New" w:cs="Courier New"/>
          <w:sz w:val="24"/>
          <w:szCs w:val="24"/>
        </w:rPr>
        <w:tab/>
      </w:r>
    </w:p>
    <w:p w:rsidR="006C1921" w:rsidRDefault="006C1921" w:rsidP="00C017B3">
      <w:pPr>
        <w:spacing w:line="360" w:lineRule="auto"/>
        <w:contextualSpacing/>
        <w:rPr>
          <w:rFonts w:ascii="Courier New" w:hAnsi="Courier New" w:cs="Courier New"/>
          <w:sz w:val="24"/>
          <w:szCs w:val="24"/>
        </w:rPr>
      </w:pPr>
    </w:p>
    <w:p w:rsidR="00732179" w:rsidRDefault="0064079A" w:rsidP="0064079A">
      <w:pPr>
        <w:spacing w:line="240" w:lineRule="auto"/>
        <w:ind w:left="2832" w:firstLine="708"/>
        <w:contextualSpacing/>
        <w:rPr>
          <w:rFonts w:ascii="Courier New" w:hAnsi="Courier New" w:cs="Courier New"/>
          <w:sz w:val="24"/>
          <w:szCs w:val="24"/>
          <w:u w:val="single"/>
        </w:rPr>
      </w:pPr>
      <w:r>
        <w:rPr>
          <w:rFonts w:ascii="Courier New" w:hAnsi="Courier New" w:cs="Courier New"/>
          <w:sz w:val="24"/>
          <w:szCs w:val="24"/>
        </w:rPr>
        <w:t xml:space="preserve">  </w:t>
      </w:r>
      <w:r w:rsidR="005136E8" w:rsidRPr="0018544C">
        <w:rPr>
          <w:rFonts w:ascii="Courier New" w:hAnsi="Courier New" w:cs="Courier New"/>
          <w:sz w:val="24"/>
          <w:szCs w:val="24"/>
          <w:u w:val="single"/>
        </w:rPr>
        <w:t>K A R A R</w:t>
      </w:r>
    </w:p>
    <w:p w:rsidR="005136E8" w:rsidRPr="0018544C" w:rsidRDefault="005136E8" w:rsidP="0064079A">
      <w:pPr>
        <w:spacing w:line="240" w:lineRule="auto"/>
        <w:contextualSpacing/>
        <w:rPr>
          <w:rFonts w:ascii="Courier New" w:hAnsi="Courier New" w:cs="Courier New"/>
          <w:sz w:val="24"/>
          <w:szCs w:val="24"/>
          <w:u w:val="single"/>
        </w:rPr>
      </w:pPr>
      <w:r w:rsidRPr="0018544C">
        <w:rPr>
          <w:rFonts w:ascii="Courier New" w:hAnsi="Courier New" w:cs="Courier New"/>
          <w:sz w:val="24"/>
          <w:szCs w:val="24"/>
          <w:u w:val="single"/>
        </w:rPr>
        <w:t xml:space="preserve"> </w:t>
      </w:r>
    </w:p>
    <w:p w:rsidR="00C310F7" w:rsidRPr="0018544C" w:rsidRDefault="00C310F7" w:rsidP="0064079A">
      <w:pPr>
        <w:spacing w:line="240" w:lineRule="auto"/>
        <w:ind w:left="-567"/>
        <w:contextualSpacing/>
        <w:rPr>
          <w:rFonts w:ascii="Courier New" w:hAnsi="Courier New" w:cs="Courier New"/>
          <w:sz w:val="24"/>
          <w:szCs w:val="24"/>
          <w:u w:val="single"/>
        </w:rPr>
      </w:pPr>
    </w:p>
    <w:p w:rsidR="00E8193E" w:rsidRDefault="00E8193E" w:rsidP="0064079A">
      <w:pPr>
        <w:spacing w:line="360" w:lineRule="auto"/>
        <w:contextualSpacing/>
        <w:rPr>
          <w:rFonts w:ascii="Courier New" w:hAnsi="Courier New" w:cs="Courier New"/>
          <w:sz w:val="24"/>
          <w:szCs w:val="24"/>
        </w:rPr>
      </w:pPr>
      <w:r w:rsidRPr="0018544C">
        <w:rPr>
          <w:rFonts w:ascii="Courier New" w:hAnsi="Courier New" w:cs="Courier New"/>
          <w:sz w:val="24"/>
          <w:szCs w:val="24"/>
          <w:u w:val="single"/>
        </w:rPr>
        <w:t>Ahmet Kalkan</w:t>
      </w:r>
      <w:r w:rsidRPr="0018544C">
        <w:rPr>
          <w:rFonts w:ascii="Courier New" w:hAnsi="Courier New" w:cs="Courier New"/>
          <w:sz w:val="24"/>
          <w:szCs w:val="24"/>
        </w:rPr>
        <w:t xml:space="preserve">: </w:t>
      </w:r>
      <w:r w:rsidR="00A226D2">
        <w:rPr>
          <w:rFonts w:ascii="Courier New" w:hAnsi="Courier New" w:cs="Courier New"/>
          <w:sz w:val="24"/>
          <w:szCs w:val="24"/>
        </w:rPr>
        <w:t>Yargıtay</w:t>
      </w:r>
      <w:r w:rsidR="00F57A53">
        <w:rPr>
          <w:rFonts w:ascii="Courier New" w:hAnsi="Courier New" w:cs="Courier New"/>
          <w:sz w:val="24"/>
          <w:szCs w:val="24"/>
        </w:rPr>
        <w:t>’</w:t>
      </w:r>
      <w:r w:rsidR="00A226D2">
        <w:rPr>
          <w:rFonts w:ascii="Courier New" w:hAnsi="Courier New" w:cs="Courier New"/>
          <w:sz w:val="24"/>
          <w:szCs w:val="24"/>
        </w:rPr>
        <w:t>ın hükmünü</w:t>
      </w:r>
      <w:r w:rsidRPr="0018544C">
        <w:rPr>
          <w:rFonts w:ascii="Courier New" w:hAnsi="Courier New" w:cs="Courier New"/>
          <w:sz w:val="24"/>
          <w:szCs w:val="24"/>
        </w:rPr>
        <w:t>, Sayın Yargıç Peri Hakkı okuyacaktır.</w:t>
      </w:r>
    </w:p>
    <w:p w:rsidR="0064079A" w:rsidRPr="0018544C" w:rsidRDefault="0064079A" w:rsidP="0064079A">
      <w:pPr>
        <w:spacing w:line="360" w:lineRule="auto"/>
        <w:contextualSpacing/>
        <w:rPr>
          <w:rFonts w:ascii="Courier New" w:hAnsi="Courier New" w:cs="Courier New"/>
          <w:sz w:val="24"/>
          <w:szCs w:val="24"/>
        </w:rPr>
      </w:pPr>
    </w:p>
    <w:p w:rsidR="00151B23" w:rsidRDefault="00E8193E" w:rsidP="0064079A">
      <w:pPr>
        <w:spacing w:line="360" w:lineRule="auto"/>
        <w:contextualSpacing/>
        <w:rPr>
          <w:rFonts w:ascii="Courier New" w:hAnsi="Courier New" w:cs="Courier New"/>
          <w:sz w:val="24"/>
          <w:szCs w:val="24"/>
        </w:rPr>
      </w:pPr>
      <w:r w:rsidRPr="0018544C">
        <w:rPr>
          <w:rFonts w:ascii="Courier New" w:hAnsi="Courier New" w:cs="Courier New"/>
          <w:sz w:val="24"/>
          <w:szCs w:val="24"/>
          <w:u w:val="single"/>
        </w:rPr>
        <w:t>Peri Hakkı</w:t>
      </w:r>
      <w:r w:rsidR="00336C12" w:rsidRPr="0018544C">
        <w:rPr>
          <w:rFonts w:ascii="Courier New" w:hAnsi="Courier New" w:cs="Courier New"/>
          <w:sz w:val="24"/>
          <w:szCs w:val="24"/>
        </w:rPr>
        <w:t xml:space="preserve">: </w:t>
      </w:r>
      <w:r w:rsidR="00FA084C">
        <w:rPr>
          <w:rFonts w:ascii="Courier New" w:hAnsi="Courier New" w:cs="Courier New"/>
          <w:sz w:val="24"/>
          <w:szCs w:val="24"/>
        </w:rPr>
        <w:t>Lefkoşa Kaza Mahkemesinin 4.7.</w:t>
      </w:r>
      <w:r w:rsidRPr="0018544C">
        <w:rPr>
          <w:rFonts w:ascii="Courier New" w:hAnsi="Courier New" w:cs="Courier New"/>
          <w:sz w:val="24"/>
          <w:szCs w:val="24"/>
        </w:rPr>
        <w:t xml:space="preserve">2018 tarihli </w:t>
      </w:r>
      <w:r w:rsidR="00F57A53">
        <w:rPr>
          <w:rFonts w:ascii="Courier New" w:hAnsi="Courier New" w:cs="Courier New"/>
          <w:sz w:val="24"/>
          <w:szCs w:val="24"/>
        </w:rPr>
        <w:t>a</w:t>
      </w:r>
      <w:r w:rsidRPr="0018544C">
        <w:rPr>
          <w:rFonts w:ascii="Courier New" w:hAnsi="Courier New" w:cs="Courier New"/>
          <w:sz w:val="24"/>
          <w:szCs w:val="24"/>
        </w:rPr>
        <w:t>ra</w:t>
      </w:r>
      <w:r w:rsidR="00F57A53">
        <w:rPr>
          <w:rFonts w:ascii="Courier New" w:hAnsi="Courier New" w:cs="Courier New"/>
          <w:sz w:val="24"/>
          <w:szCs w:val="24"/>
        </w:rPr>
        <w:t xml:space="preserve"> </w:t>
      </w:r>
      <w:r w:rsidRPr="0018544C">
        <w:rPr>
          <w:rFonts w:ascii="Courier New" w:hAnsi="Courier New" w:cs="Courier New"/>
          <w:sz w:val="24"/>
          <w:szCs w:val="24"/>
        </w:rPr>
        <w:t>emri istidasında verdiği 4</w:t>
      </w:r>
      <w:r w:rsidR="00FA084C">
        <w:rPr>
          <w:rFonts w:ascii="Courier New" w:hAnsi="Courier New" w:cs="Courier New"/>
          <w:sz w:val="24"/>
          <w:szCs w:val="24"/>
        </w:rPr>
        <w:t>.3.</w:t>
      </w:r>
      <w:r w:rsidRPr="0018544C">
        <w:rPr>
          <w:rFonts w:ascii="Courier New" w:hAnsi="Courier New" w:cs="Courier New"/>
          <w:sz w:val="24"/>
          <w:szCs w:val="24"/>
        </w:rPr>
        <w:t>2019 tarihli em</w:t>
      </w:r>
      <w:r w:rsidR="001A3965" w:rsidRPr="0018544C">
        <w:rPr>
          <w:rFonts w:ascii="Courier New" w:hAnsi="Courier New" w:cs="Courier New"/>
          <w:sz w:val="24"/>
          <w:szCs w:val="24"/>
        </w:rPr>
        <w:t>rine</w:t>
      </w:r>
      <w:r w:rsidRPr="0018544C">
        <w:rPr>
          <w:rFonts w:ascii="Courier New" w:hAnsi="Courier New" w:cs="Courier New"/>
          <w:sz w:val="24"/>
          <w:szCs w:val="24"/>
        </w:rPr>
        <w:t xml:space="preserve"> karşı Davalı No.1</w:t>
      </w:r>
      <w:r w:rsidR="00C44B49">
        <w:rPr>
          <w:rFonts w:ascii="Courier New" w:hAnsi="Courier New" w:cs="Courier New"/>
          <w:sz w:val="24"/>
          <w:szCs w:val="24"/>
        </w:rPr>
        <w:t>,</w:t>
      </w:r>
      <w:r w:rsidRPr="0018544C">
        <w:rPr>
          <w:rFonts w:ascii="Courier New" w:hAnsi="Courier New" w:cs="Courier New"/>
          <w:sz w:val="24"/>
          <w:szCs w:val="24"/>
        </w:rPr>
        <w:t xml:space="preserve"> 54/201</w:t>
      </w:r>
      <w:r w:rsidR="006C1921">
        <w:rPr>
          <w:rFonts w:ascii="Courier New" w:hAnsi="Courier New" w:cs="Courier New"/>
          <w:sz w:val="24"/>
          <w:szCs w:val="24"/>
        </w:rPr>
        <w:t>9</w:t>
      </w:r>
      <w:r w:rsidR="00336C12" w:rsidRPr="0018544C">
        <w:rPr>
          <w:rFonts w:ascii="Courier New" w:hAnsi="Courier New" w:cs="Courier New"/>
          <w:sz w:val="24"/>
          <w:szCs w:val="24"/>
        </w:rPr>
        <w:t xml:space="preserve"> </w:t>
      </w:r>
      <w:r w:rsidRPr="0018544C">
        <w:rPr>
          <w:rFonts w:ascii="Courier New" w:hAnsi="Courier New" w:cs="Courier New"/>
          <w:sz w:val="24"/>
          <w:szCs w:val="24"/>
        </w:rPr>
        <w:t xml:space="preserve">sayılı istinafı, </w:t>
      </w:r>
      <w:r w:rsidR="001A3965" w:rsidRPr="0018544C">
        <w:rPr>
          <w:rFonts w:ascii="Courier New" w:hAnsi="Courier New" w:cs="Courier New"/>
          <w:sz w:val="24"/>
          <w:szCs w:val="24"/>
        </w:rPr>
        <w:t>Davalı No.2 ise 52</w:t>
      </w:r>
      <w:r w:rsidRPr="0018544C">
        <w:rPr>
          <w:rFonts w:ascii="Courier New" w:hAnsi="Courier New" w:cs="Courier New"/>
          <w:sz w:val="24"/>
          <w:szCs w:val="24"/>
        </w:rPr>
        <w:t>/201</w:t>
      </w:r>
      <w:r w:rsidR="001A3965" w:rsidRPr="0018544C">
        <w:rPr>
          <w:rFonts w:ascii="Courier New" w:hAnsi="Courier New" w:cs="Courier New"/>
          <w:sz w:val="24"/>
          <w:szCs w:val="24"/>
        </w:rPr>
        <w:t>9</w:t>
      </w:r>
      <w:r w:rsidRPr="0018544C">
        <w:rPr>
          <w:rFonts w:ascii="Courier New" w:hAnsi="Courier New" w:cs="Courier New"/>
          <w:sz w:val="24"/>
          <w:szCs w:val="24"/>
        </w:rPr>
        <w:t xml:space="preserve"> sayılı istinaf</w:t>
      </w:r>
      <w:r w:rsidR="001A3965" w:rsidRPr="0018544C">
        <w:rPr>
          <w:rFonts w:ascii="Courier New" w:hAnsi="Courier New" w:cs="Courier New"/>
          <w:sz w:val="24"/>
          <w:szCs w:val="24"/>
        </w:rPr>
        <w:t>ı</w:t>
      </w:r>
      <w:r w:rsidR="00151B23" w:rsidRPr="0018544C">
        <w:rPr>
          <w:rFonts w:ascii="Courier New" w:hAnsi="Courier New" w:cs="Courier New"/>
          <w:sz w:val="24"/>
          <w:szCs w:val="24"/>
        </w:rPr>
        <w:t xml:space="preserve"> dosyaladı.</w:t>
      </w:r>
    </w:p>
    <w:p w:rsidR="0064079A" w:rsidRPr="0018544C" w:rsidRDefault="0064079A" w:rsidP="0064079A">
      <w:pPr>
        <w:spacing w:line="360" w:lineRule="auto"/>
        <w:contextualSpacing/>
        <w:rPr>
          <w:rFonts w:ascii="Courier New" w:hAnsi="Courier New" w:cs="Courier New"/>
          <w:sz w:val="24"/>
          <w:szCs w:val="24"/>
        </w:rPr>
      </w:pPr>
    </w:p>
    <w:p w:rsidR="00160851" w:rsidRDefault="00E8193E" w:rsidP="0064079A">
      <w:pPr>
        <w:spacing w:line="360" w:lineRule="auto"/>
        <w:ind w:firstLine="708"/>
        <w:contextualSpacing/>
        <w:rPr>
          <w:rFonts w:ascii="Courier New" w:hAnsi="Courier New" w:cs="Courier New"/>
          <w:sz w:val="24"/>
          <w:szCs w:val="24"/>
        </w:rPr>
      </w:pPr>
      <w:r w:rsidRPr="0018544C">
        <w:rPr>
          <w:rFonts w:ascii="Courier New" w:hAnsi="Courier New" w:cs="Courier New"/>
          <w:sz w:val="24"/>
          <w:szCs w:val="24"/>
        </w:rPr>
        <w:t>Yargıtay her iki istinafı birleştirerek dinledi.</w:t>
      </w:r>
    </w:p>
    <w:p w:rsidR="0064079A" w:rsidRPr="00C44B49" w:rsidRDefault="0064079A" w:rsidP="0064079A">
      <w:pPr>
        <w:spacing w:line="360" w:lineRule="auto"/>
        <w:ind w:firstLine="708"/>
        <w:contextualSpacing/>
        <w:rPr>
          <w:rFonts w:ascii="Courier New" w:hAnsi="Courier New" w:cs="Courier New"/>
          <w:sz w:val="24"/>
          <w:szCs w:val="24"/>
        </w:rPr>
      </w:pPr>
    </w:p>
    <w:p w:rsidR="00E8193E" w:rsidRDefault="00E8193E" w:rsidP="0064079A">
      <w:pPr>
        <w:spacing w:line="360" w:lineRule="auto"/>
        <w:contextualSpacing/>
        <w:rPr>
          <w:rFonts w:ascii="Courier New" w:hAnsi="Courier New" w:cs="Courier New"/>
          <w:sz w:val="24"/>
          <w:szCs w:val="24"/>
          <w:u w:val="single"/>
        </w:rPr>
      </w:pPr>
      <w:r w:rsidRPr="0018544C">
        <w:rPr>
          <w:rFonts w:ascii="Courier New" w:hAnsi="Courier New" w:cs="Courier New"/>
          <w:sz w:val="24"/>
          <w:szCs w:val="24"/>
          <w:u w:val="single"/>
        </w:rPr>
        <w:t xml:space="preserve">İSTİNAF İLE İLGİLİ OLGULAR: </w:t>
      </w:r>
    </w:p>
    <w:p w:rsidR="0064079A" w:rsidRPr="0018544C" w:rsidRDefault="0064079A" w:rsidP="0064079A">
      <w:pPr>
        <w:spacing w:line="360" w:lineRule="auto"/>
        <w:contextualSpacing/>
        <w:rPr>
          <w:rFonts w:ascii="Courier New" w:hAnsi="Courier New" w:cs="Courier New"/>
          <w:sz w:val="24"/>
          <w:szCs w:val="24"/>
          <w:u w:val="single"/>
        </w:rPr>
      </w:pPr>
    </w:p>
    <w:p w:rsidR="00C310F7" w:rsidRPr="0018544C" w:rsidRDefault="00CA1294" w:rsidP="0064079A">
      <w:pPr>
        <w:spacing w:line="360" w:lineRule="auto"/>
        <w:contextualSpacing/>
        <w:rPr>
          <w:rFonts w:ascii="Courier New" w:hAnsi="Courier New" w:cs="Courier New"/>
          <w:sz w:val="24"/>
          <w:szCs w:val="24"/>
        </w:rPr>
      </w:pPr>
      <w:r w:rsidRPr="0018544C">
        <w:rPr>
          <w:rFonts w:ascii="Courier New" w:hAnsi="Courier New" w:cs="Courier New"/>
          <w:sz w:val="24"/>
          <w:szCs w:val="24"/>
        </w:rPr>
        <w:t xml:space="preserve"> </w:t>
      </w:r>
      <w:r w:rsidR="00C26700">
        <w:rPr>
          <w:rFonts w:ascii="Courier New" w:hAnsi="Courier New" w:cs="Courier New"/>
          <w:sz w:val="24"/>
          <w:szCs w:val="24"/>
        </w:rPr>
        <w:tab/>
      </w:r>
      <w:r w:rsidR="009662CE" w:rsidRPr="0018544C">
        <w:rPr>
          <w:rFonts w:ascii="Courier New" w:hAnsi="Courier New" w:cs="Courier New"/>
          <w:sz w:val="24"/>
          <w:szCs w:val="24"/>
        </w:rPr>
        <w:t>Bundan böyle İstinaf e</w:t>
      </w:r>
      <w:r w:rsidR="00C26700">
        <w:rPr>
          <w:rFonts w:ascii="Courier New" w:hAnsi="Courier New" w:cs="Courier New"/>
          <w:sz w:val="24"/>
          <w:szCs w:val="24"/>
        </w:rPr>
        <w:t>den/Davalı No.1 “</w:t>
      </w:r>
      <w:proofErr w:type="spellStart"/>
      <w:r w:rsidR="00192E88">
        <w:rPr>
          <w:rFonts w:ascii="Courier New" w:hAnsi="Courier New" w:cs="Courier New"/>
          <w:sz w:val="24"/>
          <w:szCs w:val="24"/>
        </w:rPr>
        <w:t>Müstedialeyh</w:t>
      </w:r>
      <w:proofErr w:type="spellEnd"/>
      <w:r w:rsidR="00C26700">
        <w:rPr>
          <w:rFonts w:ascii="Courier New" w:hAnsi="Courier New" w:cs="Courier New"/>
          <w:sz w:val="24"/>
          <w:szCs w:val="24"/>
        </w:rPr>
        <w:t xml:space="preserve"> No.1”</w:t>
      </w:r>
      <w:r w:rsidR="006C1921">
        <w:rPr>
          <w:rFonts w:ascii="Courier New" w:hAnsi="Courier New" w:cs="Courier New"/>
          <w:sz w:val="24"/>
          <w:szCs w:val="24"/>
        </w:rPr>
        <w:t>,</w:t>
      </w:r>
      <w:r w:rsidR="00C26700">
        <w:rPr>
          <w:rFonts w:ascii="Courier New" w:hAnsi="Courier New" w:cs="Courier New"/>
          <w:sz w:val="24"/>
          <w:szCs w:val="24"/>
        </w:rPr>
        <w:t xml:space="preserve"> </w:t>
      </w:r>
      <w:r w:rsidR="009662CE" w:rsidRPr="0018544C">
        <w:rPr>
          <w:rFonts w:ascii="Courier New" w:hAnsi="Courier New" w:cs="Courier New"/>
          <w:sz w:val="24"/>
          <w:szCs w:val="24"/>
        </w:rPr>
        <w:t>İstinaf eden/Davalı No.2 “</w:t>
      </w:r>
      <w:r w:rsidR="00192E88">
        <w:rPr>
          <w:rFonts w:ascii="Courier New" w:hAnsi="Courier New" w:cs="Courier New"/>
          <w:sz w:val="24"/>
          <w:szCs w:val="24"/>
        </w:rPr>
        <w:t>Müstedialeyh</w:t>
      </w:r>
      <w:r w:rsidR="009662CE" w:rsidRPr="0018544C">
        <w:rPr>
          <w:rFonts w:ascii="Courier New" w:hAnsi="Courier New" w:cs="Courier New"/>
          <w:sz w:val="24"/>
          <w:szCs w:val="24"/>
        </w:rPr>
        <w:t xml:space="preserve"> No.2”, Aleyhine istinaf edilen/Davacı ise “</w:t>
      </w:r>
      <w:r w:rsidR="00192E88">
        <w:rPr>
          <w:rFonts w:ascii="Courier New" w:hAnsi="Courier New" w:cs="Courier New"/>
          <w:sz w:val="24"/>
          <w:szCs w:val="24"/>
        </w:rPr>
        <w:t>Müstedi</w:t>
      </w:r>
      <w:r w:rsidR="00FA084C">
        <w:rPr>
          <w:rFonts w:ascii="Courier New" w:hAnsi="Courier New" w:cs="Courier New"/>
          <w:sz w:val="24"/>
          <w:szCs w:val="24"/>
        </w:rPr>
        <w:t>”</w:t>
      </w:r>
      <w:r w:rsidR="009662CE" w:rsidRPr="0018544C">
        <w:rPr>
          <w:rFonts w:ascii="Courier New" w:hAnsi="Courier New" w:cs="Courier New"/>
          <w:sz w:val="24"/>
          <w:szCs w:val="24"/>
        </w:rPr>
        <w:t xml:space="preserve"> olarak anılacaktır. </w:t>
      </w:r>
    </w:p>
    <w:p w:rsidR="003441F7" w:rsidRPr="0018544C" w:rsidRDefault="003441F7" w:rsidP="0064079A">
      <w:pPr>
        <w:spacing w:line="360" w:lineRule="auto"/>
        <w:ind w:left="-567"/>
        <w:contextualSpacing/>
        <w:rPr>
          <w:rFonts w:ascii="Courier New" w:hAnsi="Courier New" w:cs="Courier New"/>
          <w:sz w:val="24"/>
          <w:szCs w:val="24"/>
        </w:rPr>
      </w:pPr>
    </w:p>
    <w:p w:rsidR="00746B8F" w:rsidRPr="0018544C" w:rsidRDefault="00192E88" w:rsidP="0064079A">
      <w:pPr>
        <w:spacing w:line="360" w:lineRule="auto"/>
        <w:ind w:firstLine="708"/>
        <w:contextualSpacing/>
        <w:rPr>
          <w:rFonts w:ascii="Courier New" w:hAnsi="Courier New" w:cs="Courier New"/>
          <w:sz w:val="24"/>
          <w:szCs w:val="24"/>
        </w:rPr>
      </w:pPr>
      <w:r>
        <w:rPr>
          <w:rFonts w:ascii="Courier New" w:hAnsi="Courier New" w:cs="Courier New"/>
          <w:sz w:val="24"/>
          <w:szCs w:val="24"/>
        </w:rPr>
        <w:t>Müstedi</w:t>
      </w:r>
      <w:r w:rsidR="003441F7" w:rsidRPr="0018544C">
        <w:rPr>
          <w:rFonts w:ascii="Courier New" w:hAnsi="Courier New" w:cs="Courier New"/>
          <w:sz w:val="24"/>
          <w:szCs w:val="24"/>
        </w:rPr>
        <w:t xml:space="preserve"> Lefkoşa, Küçük</w:t>
      </w:r>
      <w:r w:rsidR="00FA084C">
        <w:rPr>
          <w:rFonts w:ascii="Courier New" w:hAnsi="Courier New" w:cs="Courier New"/>
          <w:sz w:val="24"/>
          <w:szCs w:val="24"/>
        </w:rPr>
        <w:t xml:space="preserve"> K</w:t>
      </w:r>
      <w:r w:rsidR="003441F7" w:rsidRPr="0018544C">
        <w:rPr>
          <w:rFonts w:ascii="Courier New" w:hAnsi="Courier New" w:cs="Courier New"/>
          <w:sz w:val="24"/>
          <w:szCs w:val="24"/>
        </w:rPr>
        <w:t xml:space="preserve">aymaklı </w:t>
      </w:r>
      <w:r w:rsidR="00746B8F" w:rsidRPr="0018544C">
        <w:rPr>
          <w:rFonts w:ascii="Courier New" w:hAnsi="Courier New" w:cs="Courier New"/>
          <w:sz w:val="24"/>
          <w:szCs w:val="24"/>
        </w:rPr>
        <w:t xml:space="preserve">pafta/harita </w:t>
      </w:r>
      <w:r w:rsidR="003441F7" w:rsidRPr="0018544C">
        <w:rPr>
          <w:rFonts w:ascii="Courier New" w:hAnsi="Courier New" w:cs="Courier New"/>
          <w:sz w:val="24"/>
          <w:szCs w:val="24"/>
        </w:rPr>
        <w:t>XXI/39.W.1</w:t>
      </w:r>
      <w:r w:rsidR="00746B8F" w:rsidRPr="0018544C">
        <w:rPr>
          <w:rFonts w:ascii="Courier New" w:hAnsi="Courier New" w:cs="Courier New"/>
          <w:sz w:val="24"/>
          <w:szCs w:val="24"/>
        </w:rPr>
        <w:t>,</w:t>
      </w:r>
      <w:r w:rsidR="00FA084C">
        <w:rPr>
          <w:rFonts w:ascii="Courier New" w:hAnsi="Courier New" w:cs="Courier New"/>
          <w:sz w:val="24"/>
          <w:szCs w:val="24"/>
        </w:rPr>
        <w:t xml:space="preserve"> Parsel 1</w:t>
      </w:r>
      <w:r w:rsidR="006C1921">
        <w:rPr>
          <w:rFonts w:ascii="Courier New" w:hAnsi="Courier New" w:cs="Courier New"/>
          <w:sz w:val="24"/>
          <w:szCs w:val="24"/>
        </w:rPr>
        <w:t>4</w:t>
      </w:r>
      <w:r w:rsidR="00FA084C">
        <w:rPr>
          <w:rFonts w:ascii="Courier New" w:hAnsi="Courier New" w:cs="Courier New"/>
          <w:sz w:val="24"/>
          <w:szCs w:val="24"/>
        </w:rPr>
        <w:t>69</w:t>
      </w:r>
      <w:r w:rsidR="006C1921">
        <w:rPr>
          <w:rFonts w:ascii="Courier New" w:hAnsi="Courier New" w:cs="Courier New"/>
          <w:sz w:val="24"/>
          <w:szCs w:val="24"/>
        </w:rPr>
        <w:t xml:space="preserve"> üz. </w:t>
      </w:r>
      <w:proofErr w:type="gramStart"/>
      <w:r w:rsidR="008D0B7A">
        <w:rPr>
          <w:rFonts w:ascii="Courier New" w:hAnsi="Courier New" w:cs="Courier New"/>
          <w:sz w:val="24"/>
          <w:szCs w:val="24"/>
        </w:rPr>
        <w:t>r</w:t>
      </w:r>
      <w:r w:rsidR="006C1921">
        <w:rPr>
          <w:rFonts w:ascii="Courier New" w:hAnsi="Courier New" w:cs="Courier New"/>
          <w:sz w:val="24"/>
          <w:szCs w:val="24"/>
        </w:rPr>
        <w:t>eferans</w:t>
      </w:r>
      <w:proofErr w:type="gramEnd"/>
      <w:r w:rsidR="006C1921">
        <w:rPr>
          <w:rFonts w:ascii="Courier New" w:hAnsi="Courier New" w:cs="Courier New"/>
          <w:sz w:val="24"/>
          <w:szCs w:val="24"/>
        </w:rPr>
        <w:t xml:space="preserve"> numaralı</w:t>
      </w:r>
      <w:r w:rsidR="003441F7" w:rsidRPr="0018544C">
        <w:rPr>
          <w:rFonts w:ascii="Courier New" w:hAnsi="Courier New" w:cs="Courier New"/>
          <w:sz w:val="24"/>
          <w:szCs w:val="24"/>
        </w:rPr>
        <w:t xml:space="preserve"> arazi üzerinde bulunan aile apartmanının 1</w:t>
      </w:r>
      <w:r w:rsidR="00902DB5">
        <w:rPr>
          <w:rFonts w:ascii="Courier New" w:hAnsi="Courier New" w:cs="Courier New"/>
          <w:sz w:val="24"/>
          <w:szCs w:val="24"/>
        </w:rPr>
        <w:t>.</w:t>
      </w:r>
      <w:r w:rsidR="003441F7" w:rsidRPr="0018544C">
        <w:rPr>
          <w:rFonts w:ascii="Courier New" w:hAnsi="Courier New" w:cs="Courier New"/>
          <w:sz w:val="24"/>
          <w:szCs w:val="24"/>
        </w:rPr>
        <w:t xml:space="preserve"> ve 2.katlarının kayıtlı mal</w:t>
      </w:r>
      <w:r w:rsidR="00FA084C">
        <w:rPr>
          <w:rFonts w:ascii="Courier New" w:hAnsi="Courier New" w:cs="Courier New"/>
          <w:sz w:val="24"/>
          <w:szCs w:val="24"/>
        </w:rPr>
        <w:t xml:space="preserve"> </w:t>
      </w:r>
      <w:r w:rsidR="003441F7" w:rsidRPr="0018544C">
        <w:rPr>
          <w:rFonts w:ascii="Courier New" w:hAnsi="Courier New" w:cs="Courier New"/>
          <w:sz w:val="24"/>
          <w:szCs w:val="24"/>
        </w:rPr>
        <w:t xml:space="preserve">sahibidir. </w:t>
      </w:r>
      <w:r w:rsidR="00746B8F" w:rsidRPr="0018544C">
        <w:rPr>
          <w:rFonts w:ascii="Courier New" w:hAnsi="Courier New" w:cs="Courier New"/>
          <w:sz w:val="24"/>
          <w:szCs w:val="24"/>
        </w:rPr>
        <w:t xml:space="preserve"> </w:t>
      </w:r>
    </w:p>
    <w:p w:rsidR="00C26700" w:rsidRDefault="00C26700" w:rsidP="0064079A">
      <w:pPr>
        <w:spacing w:line="360" w:lineRule="auto"/>
        <w:ind w:left="-567"/>
        <w:contextualSpacing/>
        <w:rPr>
          <w:rFonts w:ascii="Courier New" w:hAnsi="Courier New" w:cs="Courier New"/>
          <w:sz w:val="24"/>
          <w:szCs w:val="24"/>
        </w:rPr>
      </w:pPr>
    </w:p>
    <w:p w:rsidR="00746B8F" w:rsidRPr="0018544C" w:rsidRDefault="00192E88" w:rsidP="0064079A">
      <w:pPr>
        <w:spacing w:line="360" w:lineRule="auto"/>
        <w:ind w:firstLine="708"/>
        <w:contextualSpacing/>
        <w:rPr>
          <w:rFonts w:ascii="Courier New" w:hAnsi="Courier New" w:cs="Courier New"/>
          <w:sz w:val="24"/>
          <w:szCs w:val="24"/>
        </w:rPr>
      </w:pPr>
      <w:r>
        <w:rPr>
          <w:rFonts w:ascii="Courier New" w:hAnsi="Courier New" w:cs="Courier New"/>
          <w:sz w:val="24"/>
          <w:szCs w:val="24"/>
        </w:rPr>
        <w:t>Müstedialeyh</w:t>
      </w:r>
      <w:r w:rsidR="00746B8F" w:rsidRPr="0018544C">
        <w:rPr>
          <w:rFonts w:ascii="Courier New" w:hAnsi="Courier New" w:cs="Courier New"/>
          <w:sz w:val="24"/>
          <w:szCs w:val="24"/>
        </w:rPr>
        <w:t xml:space="preserve"> No.1 Kıbrıs Türk Elektrik kurumudur, </w:t>
      </w:r>
      <w:r>
        <w:rPr>
          <w:rFonts w:ascii="Courier New" w:hAnsi="Courier New" w:cs="Courier New"/>
          <w:sz w:val="24"/>
          <w:szCs w:val="24"/>
        </w:rPr>
        <w:t>Müstedialeyh</w:t>
      </w:r>
      <w:r w:rsidR="00746B8F" w:rsidRPr="0018544C">
        <w:rPr>
          <w:rFonts w:ascii="Courier New" w:hAnsi="Courier New" w:cs="Courier New"/>
          <w:sz w:val="24"/>
          <w:szCs w:val="24"/>
        </w:rPr>
        <w:t xml:space="preserve"> No.2 ise </w:t>
      </w:r>
      <w:r w:rsidR="00402C1E">
        <w:rPr>
          <w:rFonts w:ascii="Courier New" w:hAnsi="Courier New" w:cs="Courier New"/>
          <w:sz w:val="24"/>
          <w:szCs w:val="24"/>
        </w:rPr>
        <w:t xml:space="preserve">Müstedinin </w:t>
      </w:r>
      <w:r w:rsidR="00746B8F" w:rsidRPr="0018544C">
        <w:rPr>
          <w:rFonts w:ascii="Courier New" w:hAnsi="Courier New" w:cs="Courier New"/>
          <w:sz w:val="24"/>
          <w:szCs w:val="24"/>
        </w:rPr>
        <w:t xml:space="preserve">apartmanına </w:t>
      </w:r>
      <w:r w:rsidR="005C43DD">
        <w:rPr>
          <w:rFonts w:ascii="Courier New" w:hAnsi="Courier New" w:cs="Courier New"/>
          <w:sz w:val="24"/>
          <w:szCs w:val="24"/>
        </w:rPr>
        <w:t>hemhudut</w:t>
      </w:r>
      <w:r w:rsidR="00746B8F" w:rsidRPr="0018544C">
        <w:rPr>
          <w:rFonts w:ascii="Courier New" w:hAnsi="Courier New" w:cs="Courier New"/>
          <w:sz w:val="24"/>
          <w:szCs w:val="24"/>
        </w:rPr>
        <w:t xml:space="preserve"> olan pafta/</w:t>
      </w:r>
      <w:r w:rsidR="00341792" w:rsidRPr="0018544C">
        <w:rPr>
          <w:rFonts w:ascii="Courier New" w:hAnsi="Courier New" w:cs="Courier New"/>
          <w:sz w:val="24"/>
          <w:szCs w:val="24"/>
        </w:rPr>
        <w:t xml:space="preserve">harita XXI/39.W.1, parsel 2258 </w:t>
      </w:r>
      <w:r w:rsidR="005C43DD">
        <w:rPr>
          <w:rFonts w:ascii="Courier New" w:hAnsi="Courier New" w:cs="Courier New"/>
          <w:sz w:val="24"/>
          <w:szCs w:val="24"/>
        </w:rPr>
        <w:t>referans numaralı</w:t>
      </w:r>
      <w:r w:rsidR="00746B8F" w:rsidRPr="0018544C">
        <w:rPr>
          <w:rFonts w:ascii="Courier New" w:hAnsi="Courier New" w:cs="Courier New"/>
          <w:sz w:val="24"/>
          <w:szCs w:val="24"/>
        </w:rPr>
        <w:t xml:space="preserve"> arazinin kayıtlı mal</w:t>
      </w:r>
      <w:r w:rsidR="00FA084C">
        <w:rPr>
          <w:rFonts w:ascii="Courier New" w:hAnsi="Courier New" w:cs="Courier New"/>
          <w:sz w:val="24"/>
          <w:szCs w:val="24"/>
        </w:rPr>
        <w:t xml:space="preserve"> </w:t>
      </w:r>
      <w:r w:rsidR="00746B8F" w:rsidRPr="0018544C">
        <w:rPr>
          <w:rFonts w:ascii="Courier New" w:hAnsi="Courier New" w:cs="Courier New"/>
          <w:sz w:val="24"/>
          <w:szCs w:val="24"/>
        </w:rPr>
        <w:t xml:space="preserve">sahibidir. </w:t>
      </w:r>
    </w:p>
    <w:p w:rsidR="00746B8F" w:rsidRDefault="00746B8F" w:rsidP="0064079A">
      <w:pPr>
        <w:spacing w:line="360" w:lineRule="auto"/>
        <w:ind w:left="-567"/>
        <w:contextualSpacing/>
        <w:rPr>
          <w:rFonts w:ascii="Courier New" w:hAnsi="Courier New" w:cs="Courier New"/>
          <w:sz w:val="24"/>
          <w:szCs w:val="24"/>
        </w:rPr>
      </w:pPr>
    </w:p>
    <w:p w:rsidR="00246001" w:rsidRDefault="00160851" w:rsidP="0064079A">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r w:rsidR="00402C1E">
        <w:rPr>
          <w:rFonts w:ascii="Courier New" w:hAnsi="Courier New" w:cs="Courier New"/>
          <w:sz w:val="24"/>
          <w:szCs w:val="24"/>
        </w:rPr>
        <w:t xml:space="preserve">Müstedialeyh </w:t>
      </w:r>
      <w:r>
        <w:rPr>
          <w:rFonts w:ascii="Courier New" w:hAnsi="Courier New" w:cs="Courier New"/>
          <w:sz w:val="24"/>
          <w:szCs w:val="24"/>
        </w:rPr>
        <w:t xml:space="preserve">No.2 arazisine yapacağı inkişaf nedeniyle  </w:t>
      </w:r>
      <w:r w:rsidR="00402C1E">
        <w:rPr>
          <w:rFonts w:ascii="Courier New" w:hAnsi="Courier New" w:cs="Courier New"/>
          <w:sz w:val="24"/>
          <w:szCs w:val="24"/>
        </w:rPr>
        <w:t xml:space="preserve">Müstedialeyh </w:t>
      </w:r>
      <w:r>
        <w:rPr>
          <w:rFonts w:ascii="Courier New" w:hAnsi="Courier New" w:cs="Courier New"/>
          <w:sz w:val="24"/>
          <w:szCs w:val="24"/>
        </w:rPr>
        <w:t>No.</w:t>
      </w:r>
      <w:r w:rsidR="00E44721">
        <w:rPr>
          <w:rFonts w:ascii="Courier New" w:hAnsi="Courier New" w:cs="Courier New"/>
          <w:sz w:val="24"/>
          <w:szCs w:val="24"/>
        </w:rPr>
        <w:t>1</w:t>
      </w:r>
      <w:r w:rsidR="00C44B49">
        <w:rPr>
          <w:rFonts w:ascii="Courier New" w:hAnsi="Courier New" w:cs="Courier New"/>
          <w:sz w:val="24"/>
          <w:szCs w:val="24"/>
        </w:rPr>
        <w:t>’</w:t>
      </w:r>
      <w:r>
        <w:rPr>
          <w:rFonts w:ascii="Courier New" w:hAnsi="Courier New" w:cs="Courier New"/>
          <w:sz w:val="24"/>
          <w:szCs w:val="24"/>
        </w:rPr>
        <w:t xml:space="preserve">e müracaat </w:t>
      </w:r>
      <w:r w:rsidR="00402C1E">
        <w:rPr>
          <w:rFonts w:ascii="Courier New" w:hAnsi="Courier New" w:cs="Courier New"/>
          <w:sz w:val="24"/>
          <w:szCs w:val="24"/>
        </w:rPr>
        <w:t xml:space="preserve">ederek </w:t>
      </w:r>
      <w:r>
        <w:rPr>
          <w:rFonts w:ascii="Courier New" w:hAnsi="Courier New" w:cs="Courier New"/>
          <w:sz w:val="24"/>
          <w:szCs w:val="24"/>
        </w:rPr>
        <w:t>1974 yılından ber</w:t>
      </w:r>
      <w:r w:rsidR="00E44721">
        <w:rPr>
          <w:rFonts w:ascii="Courier New" w:hAnsi="Courier New" w:cs="Courier New"/>
          <w:sz w:val="24"/>
          <w:szCs w:val="24"/>
        </w:rPr>
        <w:t>i</w:t>
      </w:r>
      <w:r>
        <w:rPr>
          <w:rFonts w:ascii="Courier New" w:hAnsi="Courier New" w:cs="Courier New"/>
          <w:sz w:val="24"/>
          <w:szCs w:val="24"/>
        </w:rPr>
        <w:t xml:space="preserve">dir </w:t>
      </w:r>
    </w:p>
    <w:p w:rsidR="007A5DCF" w:rsidRDefault="00160851" w:rsidP="0064079A">
      <w:pPr>
        <w:spacing w:line="360" w:lineRule="auto"/>
        <w:contextualSpacing/>
        <w:rPr>
          <w:rFonts w:ascii="Courier New" w:hAnsi="Courier New" w:cs="Courier New"/>
          <w:sz w:val="24"/>
          <w:szCs w:val="24"/>
        </w:rPr>
      </w:pPr>
      <w:r>
        <w:rPr>
          <w:rFonts w:ascii="Courier New" w:hAnsi="Courier New" w:cs="Courier New"/>
          <w:sz w:val="24"/>
          <w:szCs w:val="24"/>
        </w:rPr>
        <w:lastRenderedPageBreak/>
        <w:t>arazinin o</w:t>
      </w:r>
      <w:r w:rsidR="00E44721">
        <w:rPr>
          <w:rFonts w:ascii="Courier New" w:hAnsi="Courier New" w:cs="Courier New"/>
          <w:sz w:val="24"/>
          <w:szCs w:val="24"/>
        </w:rPr>
        <w:t>rta kısmın</w:t>
      </w:r>
      <w:r w:rsidR="00E275CF">
        <w:rPr>
          <w:rFonts w:ascii="Courier New" w:hAnsi="Courier New" w:cs="Courier New"/>
          <w:sz w:val="24"/>
          <w:szCs w:val="24"/>
        </w:rPr>
        <w:t>d</w:t>
      </w:r>
      <w:r w:rsidR="00E44721">
        <w:rPr>
          <w:rFonts w:ascii="Courier New" w:hAnsi="Courier New" w:cs="Courier New"/>
          <w:sz w:val="24"/>
          <w:szCs w:val="24"/>
        </w:rPr>
        <w:t xml:space="preserve">a bulunan </w:t>
      </w:r>
      <w:r w:rsidR="00402C1E">
        <w:rPr>
          <w:rFonts w:ascii="Courier New" w:hAnsi="Courier New" w:cs="Courier New"/>
          <w:sz w:val="24"/>
          <w:szCs w:val="24"/>
        </w:rPr>
        <w:t>ve çağdışı kala</w:t>
      </w:r>
      <w:r w:rsidR="00902DB5">
        <w:rPr>
          <w:rFonts w:ascii="Courier New" w:hAnsi="Courier New" w:cs="Courier New"/>
          <w:sz w:val="24"/>
          <w:szCs w:val="24"/>
        </w:rPr>
        <w:t>n</w:t>
      </w:r>
      <w:r w:rsidR="00402C1E">
        <w:rPr>
          <w:rFonts w:ascii="Courier New" w:hAnsi="Courier New" w:cs="Courier New"/>
          <w:sz w:val="24"/>
          <w:szCs w:val="24"/>
        </w:rPr>
        <w:t xml:space="preserve"> </w:t>
      </w:r>
      <w:r w:rsidR="00E44721">
        <w:rPr>
          <w:rFonts w:ascii="Courier New" w:hAnsi="Courier New" w:cs="Courier New"/>
          <w:sz w:val="24"/>
          <w:szCs w:val="24"/>
        </w:rPr>
        <w:t>elektrik trafo odasının</w:t>
      </w:r>
      <w:r w:rsidR="005C43DD">
        <w:rPr>
          <w:rFonts w:ascii="Courier New" w:hAnsi="Courier New" w:cs="Courier New"/>
          <w:sz w:val="24"/>
          <w:szCs w:val="24"/>
        </w:rPr>
        <w:t>,</w:t>
      </w:r>
      <w:r w:rsidR="00E44721">
        <w:rPr>
          <w:rFonts w:ascii="Courier New" w:hAnsi="Courier New" w:cs="Courier New"/>
          <w:sz w:val="24"/>
          <w:szCs w:val="24"/>
        </w:rPr>
        <w:t xml:space="preserve"> </w:t>
      </w:r>
      <w:r w:rsidR="00594175">
        <w:rPr>
          <w:rFonts w:ascii="Courier New" w:hAnsi="Courier New" w:cs="Courier New"/>
          <w:sz w:val="24"/>
          <w:szCs w:val="24"/>
        </w:rPr>
        <w:t>arazisinin b</w:t>
      </w:r>
      <w:r w:rsidR="00C44B49">
        <w:rPr>
          <w:rFonts w:ascii="Courier New" w:hAnsi="Courier New" w:cs="Courier New"/>
          <w:sz w:val="24"/>
          <w:szCs w:val="24"/>
        </w:rPr>
        <w:t>a</w:t>
      </w:r>
      <w:r w:rsidR="00594175">
        <w:rPr>
          <w:rFonts w:ascii="Courier New" w:hAnsi="Courier New" w:cs="Courier New"/>
          <w:sz w:val="24"/>
          <w:szCs w:val="24"/>
        </w:rPr>
        <w:t>şka bir yerine nakledilmesini</w:t>
      </w:r>
      <w:r w:rsidR="00E44721">
        <w:rPr>
          <w:rFonts w:ascii="Courier New" w:hAnsi="Courier New" w:cs="Courier New"/>
          <w:sz w:val="24"/>
          <w:szCs w:val="24"/>
        </w:rPr>
        <w:t xml:space="preserve"> talep etti. </w:t>
      </w:r>
      <w:proofErr w:type="spellStart"/>
      <w:r w:rsidR="00021FA2">
        <w:rPr>
          <w:rFonts w:ascii="Courier New" w:hAnsi="Courier New" w:cs="Courier New"/>
          <w:sz w:val="24"/>
          <w:szCs w:val="24"/>
        </w:rPr>
        <w:t>Müstedialeyh</w:t>
      </w:r>
      <w:proofErr w:type="spellEnd"/>
      <w:r w:rsidR="00E44721">
        <w:rPr>
          <w:rFonts w:ascii="Courier New" w:hAnsi="Courier New" w:cs="Courier New"/>
          <w:sz w:val="24"/>
          <w:szCs w:val="24"/>
        </w:rPr>
        <w:t xml:space="preserve"> No.1</w:t>
      </w:r>
      <w:r w:rsidR="005C43DD">
        <w:rPr>
          <w:rFonts w:ascii="Courier New" w:hAnsi="Courier New" w:cs="Courier New"/>
          <w:sz w:val="24"/>
          <w:szCs w:val="24"/>
        </w:rPr>
        <w:t>,</w:t>
      </w:r>
      <w:r w:rsidR="00E44721">
        <w:rPr>
          <w:rFonts w:ascii="Courier New" w:hAnsi="Courier New" w:cs="Courier New"/>
          <w:sz w:val="24"/>
          <w:szCs w:val="24"/>
        </w:rPr>
        <w:t xml:space="preserve"> bu müracaatı uygun görerek trafo </w:t>
      </w:r>
    </w:p>
    <w:p w:rsidR="00192E88" w:rsidRDefault="00E44721" w:rsidP="0064079A">
      <w:pPr>
        <w:spacing w:line="360" w:lineRule="auto"/>
        <w:contextualSpacing/>
        <w:rPr>
          <w:rFonts w:ascii="Courier New" w:hAnsi="Courier New" w:cs="Courier New"/>
          <w:sz w:val="24"/>
          <w:szCs w:val="24"/>
        </w:rPr>
      </w:pPr>
      <w:r>
        <w:rPr>
          <w:rFonts w:ascii="Courier New" w:hAnsi="Courier New" w:cs="Courier New"/>
          <w:sz w:val="24"/>
          <w:szCs w:val="24"/>
        </w:rPr>
        <w:t xml:space="preserve">odasının </w:t>
      </w:r>
      <w:r w:rsidR="00902DB5">
        <w:rPr>
          <w:rFonts w:ascii="Courier New" w:hAnsi="Courier New" w:cs="Courier New"/>
          <w:sz w:val="24"/>
          <w:szCs w:val="24"/>
        </w:rPr>
        <w:t>aynı hat üzerinde olması şartıyl</w:t>
      </w:r>
      <w:r w:rsidR="00E337F0">
        <w:rPr>
          <w:rFonts w:ascii="Courier New" w:hAnsi="Courier New" w:cs="Courier New"/>
          <w:sz w:val="24"/>
          <w:szCs w:val="24"/>
        </w:rPr>
        <w:t>a</w:t>
      </w:r>
      <w:r w:rsidR="00902DB5">
        <w:rPr>
          <w:rFonts w:ascii="Courier New" w:hAnsi="Courier New" w:cs="Courier New"/>
          <w:sz w:val="24"/>
          <w:szCs w:val="24"/>
        </w:rPr>
        <w:t xml:space="preserve"> </w:t>
      </w:r>
      <w:proofErr w:type="spellStart"/>
      <w:r w:rsidR="00021FA2">
        <w:rPr>
          <w:rFonts w:ascii="Courier New" w:hAnsi="Courier New" w:cs="Courier New"/>
          <w:sz w:val="24"/>
          <w:szCs w:val="24"/>
        </w:rPr>
        <w:t>Müstedinin</w:t>
      </w:r>
      <w:proofErr w:type="spellEnd"/>
      <w:r w:rsidR="00021FA2">
        <w:rPr>
          <w:rFonts w:ascii="Courier New" w:hAnsi="Courier New" w:cs="Courier New"/>
          <w:sz w:val="24"/>
          <w:szCs w:val="24"/>
        </w:rPr>
        <w:t xml:space="preserve"> </w:t>
      </w:r>
      <w:r w:rsidR="005C43DD">
        <w:rPr>
          <w:rFonts w:ascii="Courier New" w:hAnsi="Courier New" w:cs="Courier New"/>
          <w:sz w:val="24"/>
          <w:szCs w:val="24"/>
        </w:rPr>
        <w:t>apartmanına hemhudut</w:t>
      </w:r>
      <w:r>
        <w:rPr>
          <w:rFonts w:ascii="Courier New" w:hAnsi="Courier New" w:cs="Courier New"/>
          <w:sz w:val="24"/>
          <w:szCs w:val="24"/>
        </w:rPr>
        <w:t xml:space="preserve"> olan </w:t>
      </w:r>
      <w:proofErr w:type="spellStart"/>
      <w:r>
        <w:rPr>
          <w:rFonts w:ascii="Courier New" w:hAnsi="Courier New" w:cs="Courier New"/>
          <w:sz w:val="24"/>
          <w:szCs w:val="24"/>
        </w:rPr>
        <w:t>kısı</w:t>
      </w:r>
      <w:r w:rsidR="00902DB5">
        <w:rPr>
          <w:rFonts w:ascii="Courier New" w:hAnsi="Courier New" w:cs="Courier New"/>
          <w:sz w:val="24"/>
          <w:szCs w:val="24"/>
        </w:rPr>
        <w:t>m</w:t>
      </w:r>
      <w:r>
        <w:rPr>
          <w:rFonts w:ascii="Courier New" w:hAnsi="Courier New" w:cs="Courier New"/>
          <w:sz w:val="24"/>
          <w:szCs w:val="24"/>
        </w:rPr>
        <w:t>a</w:t>
      </w:r>
      <w:proofErr w:type="spellEnd"/>
      <w:r>
        <w:rPr>
          <w:rFonts w:ascii="Courier New" w:hAnsi="Courier New" w:cs="Courier New"/>
          <w:sz w:val="24"/>
          <w:szCs w:val="24"/>
        </w:rPr>
        <w:t xml:space="preserve"> nakledilmesine karar verdi</w:t>
      </w:r>
      <w:r w:rsidR="005412AD">
        <w:rPr>
          <w:rFonts w:ascii="Courier New" w:hAnsi="Courier New" w:cs="Courier New"/>
          <w:sz w:val="24"/>
          <w:szCs w:val="24"/>
        </w:rPr>
        <w:t>.</w:t>
      </w:r>
      <w:r>
        <w:rPr>
          <w:rFonts w:ascii="Courier New" w:hAnsi="Courier New" w:cs="Courier New"/>
          <w:sz w:val="24"/>
          <w:szCs w:val="24"/>
        </w:rPr>
        <w:t xml:space="preserve"> </w:t>
      </w:r>
    </w:p>
    <w:p w:rsidR="00192E88" w:rsidRDefault="00192E88" w:rsidP="00724E3B">
      <w:pPr>
        <w:spacing w:line="240" w:lineRule="auto"/>
        <w:contextualSpacing/>
        <w:rPr>
          <w:rFonts w:ascii="Courier New" w:hAnsi="Courier New" w:cs="Courier New"/>
          <w:sz w:val="24"/>
          <w:szCs w:val="24"/>
        </w:rPr>
      </w:pPr>
    </w:p>
    <w:p w:rsidR="005412AD" w:rsidRDefault="00AD54D8" w:rsidP="0064079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64079A">
        <w:rPr>
          <w:rFonts w:ascii="Courier New" w:hAnsi="Courier New" w:cs="Courier New"/>
          <w:sz w:val="24"/>
          <w:szCs w:val="24"/>
        </w:rPr>
        <w:tab/>
      </w:r>
      <w:r w:rsidR="00021FA2">
        <w:rPr>
          <w:rFonts w:ascii="Courier New" w:hAnsi="Courier New" w:cs="Courier New"/>
          <w:sz w:val="24"/>
          <w:szCs w:val="24"/>
        </w:rPr>
        <w:t xml:space="preserve">Müstedialeyh No.2 </w:t>
      </w:r>
      <w:r w:rsidR="005412AD">
        <w:rPr>
          <w:rFonts w:ascii="Courier New" w:hAnsi="Courier New" w:cs="Courier New"/>
          <w:sz w:val="24"/>
          <w:szCs w:val="24"/>
        </w:rPr>
        <w:t>trafo inşaatı için Elektrik Kurumu, Şehir Planlama Dairesi ve Belediyeden</w:t>
      </w:r>
      <w:r w:rsidR="005C43DD">
        <w:rPr>
          <w:rFonts w:ascii="Courier New" w:hAnsi="Courier New" w:cs="Courier New"/>
          <w:sz w:val="24"/>
          <w:szCs w:val="24"/>
        </w:rPr>
        <w:t xml:space="preserve"> gerekli</w:t>
      </w:r>
      <w:r w:rsidR="005412AD">
        <w:rPr>
          <w:rFonts w:ascii="Courier New" w:hAnsi="Courier New" w:cs="Courier New"/>
          <w:sz w:val="24"/>
          <w:szCs w:val="24"/>
        </w:rPr>
        <w:t xml:space="preserve"> onay belge</w:t>
      </w:r>
      <w:r w:rsidR="00021FA2">
        <w:rPr>
          <w:rFonts w:ascii="Courier New" w:hAnsi="Courier New" w:cs="Courier New"/>
          <w:sz w:val="24"/>
          <w:szCs w:val="24"/>
        </w:rPr>
        <w:t>lerini</w:t>
      </w:r>
      <w:r w:rsidR="005412AD">
        <w:rPr>
          <w:rFonts w:ascii="Courier New" w:hAnsi="Courier New" w:cs="Courier New"/>
          <w:sz w:val="24"/>
          <w:szCs w:val="24"/>
        </w:rPr>
        <w:t xml:space="preserve"> temin etti.</w:t>
      </w:r>
    </w:p>
    <w:p w:rsidR="00724E3B" w:rsidRDefault="00724E3B" w:rsidP="00724E3B">
      <w:pPr>
        <w:spacing w:line="240" w:lineRule="auto"/>
        <w:contextualSpacing/>
        <w:rPr>
          <w:rFonts w:ascii="Courier New" w:hAnsi="Courier New" w:cs="Courier New"/>
          <w:sz w:val="24"/>
          <w:szCs w:val="24"/>
        </w:rPr>
      </w:pPr>
    </w:p>
    <w:p w:rsidR="00452816" w:rsidRPr="0018544C" w:rsidRDefault="00021FA2" w:rsidP="0064079A">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sidR="00FA084C">
        <w:rPr>
          <w:rFonts w:ascii="Courier New" w:hAnsi="Courier New" w:cs="Courier New"/>
          <w:sz w:val="24"/>
          <w:szCs w:val="24"/>
        </w:rPr>
        <w:t>,</w:t>
      </w:r>
      <w:r w:rsidR="00746B8F" w:rsidRPr="0018544C">
        <w:rPr>
          <w:rFonts w:ascii="Courier New" w:hAnsi="Courier New" w:cs="Courier New"/>
          <w:sz w:val="24"/>
          <w:szCs w:val="24"/>
        </w:rPr>
        <w:t xml:space="preserve"> </w:t>
      </w:r>
      <w:proofErr w:type="spellStart"/>
      <w:r>
        <w:rPr>
          <w:rFonts w:ascii="Courier New" w:hAnsi="Courier New" w:cs="Courier New"/>
          <w:sz w:val="24"/>
          <w:szCs w:val="24"/>
        </w:rPr>
        <w:t>Müstedialeyhler</w:t>
      </w:r>
      <w:proofErr w:type="spellEnd"/>
      <w:r w:rsidR="00746B8F" w:rsidRPr="0018544C">
        <w:rPr>
          <w:rFonts w:ascii="Courier New" w:hAnsi="Courier New" w:cs="Courier New"/>
          <w:sz w:val="24"/>
          <w:szCs w:val="24"/>
        </w:rPr>
        <w:t xml:space="preserve"> aleyhi</w:t>
      </w:r>
      <w:r w:rsidR="00FA084C">
        <w:rPr>
          <w:rFonts w:ascii="Courier New" w:hAnsi="Courier New" w:cs="Courier New"/>
          <w:sz w:val="24"/>
          <w:szCs w:val="24"/>
        </w:rPr>
        <w:t>ne</w:t>
      </w:r>
      <w:r w:rsidR="00452816" w:rsidRPr="0018544C">
        <w:rPr>
          <w:rFonts w:ascii="Courier New" w:hAnsi="Courier New" w:cs="Courier New"/>
          <w:sz w:val="24"/>
          <w:szCs w:val="24"/>
        </w:rPr>
        <w:t xml:space="preserve"> </w:t>
      </w:r>
      <w:r w:rsidR="00E275CF">
        <w:rPr>
          <w:rFonts w:ascii="Courier New" w:hAnsi="Courier New" w:cs="Courier New"/>
          <w:sz w:val="24"/>
          <w:szCs w:val="24"/>
        </w:rPr>
        <w:t>E</w:t>
      </w:r>
      <w:r w:rsidR="00452816" w:rsidRPr="0018544C">
        <w:rPr>
          <w:rFonts w:ascii="Courier New" w:hAnsi="Courier New" w:cs="Courier New"/>
          <w:sz w:val="24"/>
          <w:szCs w:val="24"/>
        </w:rPr>
        <w:t>.2,</w:t>
      </w:r>
      <w:r w:rsidR="005C43DD">
        <w:rPr>
          <w:rFonts w:ascii="Courier New" w:hAnsi="Courier New" w:cs="Courier New"/>
          <w:sz w:val="24"/>
          <w:szCs w:val="24"/>
        </w:rPr>
        <w:t xml:space="preserve"> n</w:t>
      </w:r>
      <w:r w:rsidR="00746B8F" w:rsidRPr="0018544C">
        <w:rPr>
          <w:rFonts w:ascii="Courier New" w:hAnsi="Courier New" w:cs="Courier New"/>
          <w:sz w:val="24"/>
          <w:szCs w:val="24"/>
        </w:rPr>
        <w:t xml:space="preserve">.1 </w:t>
      </w:r>
      <w:r w:rsidR="00452816" w:rsidRPr="0018544C">
        <w:rPr>
          <w:rFonts w:ascii="Courier New" w:hAnsi="Courier New" w:cs="Courier New"/>
          <w:sz w:val="24"/>
          <w:szCs w:val="24"/>
        </w:rPr>
        <w:t>altında bir dava</w:t>
      </w:r>
      <w:r w:rsidR="00746B8F" w:rsidRPr="0018544C">
        <w:rPr>
          <w:rFonts w:ascii="Courier New" w:hAnsi="Courier New" w:cs="Courier New"/>
          <w:sz w:val="24"/>
          <w:szCs w:val="24"/>
        </w:rPr>
        <w:t xml:space="preserve"> </w:t>
      </w:r>
      <w:r w:rsidR="00452816" w:rsidRPr="0018544C">
        <w:rPr>
          <w:rFonts w:ascii="Courier New" w:hAnsi="Courier New" w:cs="Courier New"/>
          <w:sz w:val="24"/>
          <w:szCs w:val="24"/>
        </w:rPr>
        <w:t>ikame ederek aşağıdaki şekilde talepte bulundu:</w:t>
      </w:r>
    </w:p>
    <w:p w:rsidR="00452816" w:rsidRPr="0018544C" w:rsidRDefault="00452816" w:rsidP="0064079A">
      <w:pPr>
        <w:spacing w:line="240" w:lineRule="auto"/>
        <w:ind w:left="-567"/>
        <w:contextualSpacing/>
        <w:rPr>
          <w:rFonts w:ascii="Courier New" w:hAnsi="Courier New" w:cs="Courier New"/>
          <w:b/>
          <w:sz w:val="24"/>
          <w:szCs w:val="24"/>
        </w:rPr>
      </w:pPr>
    </w:p>
    <w:p w:rsidR="00732179" w:rsidRPr="00FE0810" w:rsidRDefault="00FE0810" w:rsidP="00FE0810">
      <w:pPr>
        <w:spacing w:line="240" w:lineRule="auto"/>
        <w:ind w:left="1276" w:hanging="568"/>
        <w:rPr>
          <w:rFonts w:ascii="Courier New" w:hAnsi="Courier New" w:cs="Courier New"/>
          <w:b/>
          <w:sz w:val="24"/>
          <w:szCs w:val="24"/>
        </w:rPr>
      </w:pPr>
      <w:r>
        <w:rPr>
          <w:rFonts w:ascii="Courier New" w:hAnsi="Courier New" w:cs="Courier New"/>
          <w:b/>
          <w:sz w:val="24"/>
          <w:szCs w:val="24"/>
        </w:rPr>
        <w:t xml:space="preserve">“A. </w:t>
      </w:r>
      <w:r w:rsidR="00FC051D" w:rsidRPr="00FE0810">
        <w:rPr>
          <w:rFonts w:ascii="Courier New" w:hAnsi="Courier New" w:cs="Courier New"/>
          <w:b/>
          <w:sz w:val="24"/>
          <w:szCs w:val="24"/>
        </w:rPr>
        <w:t>Davalı No.1 ve/veya Davalıların Koçan No: C 3499, P/H: XXI/39.W.I, Blok C, Parsel 2258, Küçük Kaymaklı referanslı arsa nitelikli gayrimenkul üzerinde yapmaya başladığı ve/veya yapmakta olduğu inşaat faaliyetlerinin ve/veya elektrik trafosu ve/veya trafo istasyonu ve/veya transformatör inşaatının ve/veya bu inşaatla ilgili çalışmalarının özel rahatsızlık ve/veya genel (kamusal)</w:t>
      </w:r>
      <w:r w:rsidR="00E44721" w:rsidRPr="00FE0810">
        <w:rPr>
          <w:rFonts w:ascii="Courier New" w:hAnsi="Courier New" w:cs="Courier New"/>
          <w:b/>
          <w:sz w:val="24"/>
          <w:szCs w:val="24"/>
        </w:rPr>
        <w:t>r</w:t>
      </w:r>
      <w:r w:rsidR="00FC051D" w:rsidRPr="00FE0810">
        <w:rPr>
          <w:rFonts w:ascii="Courier New" w:hAnsi="Courier New" w:cs="Courier New"/>
          <w:b/>
          <w:sz w:val="24"/>
          <w:szCs w:val="24"/>
        </w:rPr>
        <w:t xml:space="preserve">ahatsızlık teşkil ettiği hususunda bir mahkeme emri ve/veya </w:t>
      </w:r>
      <w:proofErr w:type="gramStart"/>
      <w:r w:rsidR="00FC051D" w:rsidRPr="00FE0810">
        <w:rPr>
          <w:rFonts w:ascii="Courier New" w:hAnsi="Courier New" w:cs="Courier New"/>
          <w:b/>
          <w:sz w:val="24"/>
          <w:szCs w:val="24"/>
        </w:rPr>
        <w:t>deklarasyonu</w:t>
      </w:r>
      <w:proofErr w:type="gramEnd"/>
      <w:r w:rsidR="00FC051D" w:rsidRPr="00FE0810">
        <w:rPr>
          <w:rFonts w:ascii="Courier New" w:hAnsi="Courier New" w:cs="Courier New"/>
          <w:b/>
          <w:sz w:val="24"/>
          <w:szCs w:val="24"/>
        </w:rPr>
        <w:t>;</w:t>
      </w:r>
    </w:p>
    <w:p w:rsidR="00E44721" w:rsidRDefault="00FC051D" w:rsidP="00FE0810">
      <w:pPr>
        <w:pStyle w:val="ListeParagraf"/>
        <w:numPr>
          <w:ilvl w:val="0"/>
          <w:numId w:val="22"/>
        </w:numPr>
        <w:spacing w:line="240" w:lineRule="auto"/>
        <w:ind w:left="1276" w:hanging="425"/>
        <w:rPr>
          <w:rFonts w:ascii="Courier New" w:hAnsi="Courier New" w:cs="Courier New"/>
          <w:b/>
          <w:sz w:val="24"/>
          <w:szCs w:val="24"/>
        </w:rPr>
      </w:pPr>
      <w:r w:rsidRPr="00FE0810">
        <w:rPr>
          <w:rFonts w:ascii="Courier New" w:hAnsi="Courier New" w:cs="Courier New"/>
          <w:b/>
          <w:sz w:val="24"/>
          <w:szCs w:val="24"/>
        </w:rPr>
        <w:t>Davalı No.1 ve/veya Davalıların özel ve/veya genel (kamusal) rahatsızlık teşkil eden eylemlerinin neticelerini bertaraf etmeleri ve/veya mezkur gayrimenkul içerisinde yapılmış olan inşaatı yıkarak mezkur gayrimenkulün ve/veya çevresinin eski haline iadesini sağlamaları hususunda bir mahkeme emri ve/veya hükmü;</w:t>
      </w:r>
    </w:p>
    <w:p w:rsidR="005A125B" w:rsidRPr="00FE0810" w:rsidRDefault="005A125B" w:rsidP="005A125B">
      <w:pPr>
        <w:pStyle w:val="ListeParagraf"/>
        <w:spacing w:line="240" w:lineRule="auto"/>
        <w:ind w:left="1276"/>
        <w:rPr>
          <w:rFonts w:ascii="Courier New" w:hAnsi="Courier New" w:cs="Courier New"/>
          <w:b/>
          <w:sz w:val="24"/>
          <w:szCs w:val="24"/>
        </w:rPr>
      </w:pPr>
    </w:p>
    <w:p w:rsidR="00E44721" w:rsidRDefault="00FC051D" w:rsidP="005A125B">
      <w:pPr>
        <w:pStyle w:val="ListeParagraf"/>
        <w:numPr>
          <w:ilvl w:val="0"/>
          <w:numId w:val="22"/>
        </w:numPr>
        <w:spacing w:line="240" w:lineRule="auto"/>
        <w:ind w:left="1276" w:hanging="425"/>
        <w:rPr>
          <w:rFonts w:ascii="Courier New" w:hAnsi="Courier New" w:cs="Courier New"/>
          <w:b/>
          <w:sz w:val="24"/>
          <w:szCs w:val="24"/>
        </w:rPr>
      </w:pPr>
      <w:r w:rsidRPr="00FE0810">
        <w:rPr>
          <w:rFonts w:ascii="Courier New" w:hAnsi="Courier New" w:cs="Courier New"/>
          <w:b/>
          <w:sz w:val="24"/>
          <w:szCs w:val="24"/>
        </w:rPr>
        <w:t>Davalı No.1 ve/veya Davalıların özel ve/veya genel (kamusal) rahatsızlık teşkil eden eylemleri nedeniyle davacının uğramış olduğu özel ve/veya genel zarar ziyanı gidermeleri ve/veya tazminat ödemeleri hususunda mahkeme emri ve/veya hükmü.</w:t>
      </w:r>
    </w:p>
    <w:p w:rsidR="005A125B" w:rsidRPr="005A125B" w:rsidRDefault="005A125B" w:rsidP="005A125B">
      <w:pPr>
        <w:pStyle w:val="ListeParagraf"/>
        <w:rPr>
          <w:rFonts w:ascii="Courier New" w:hAnsi="Courier New" w:cs="Courier New"/>
          <w:b/>
          <w:sz w:val="24"/>
          <w:szCs w:val="24"/>
        </w:rPr>
      </w:pPr>
    </w:p>
    <w:p w:rsidR="00FC051D" w:rsidRDefault="00FC051D" w:rsidP="005A125B">
      <w:pPr>
        <w:pStyle w:val="ListeParagraf"/>
        <w:numPr>
          <w:ilvl w:val="0"/>
          <w:numId w:val="22"/>
        </w:numPr>
        <w:spacing w:line="240" w:lineRule="auto"/>
        <w:ind w:left="1276" w:hanging="425"/>
        <w:rPr>
          <w:rFonts w:ascii="Courier New" w:hAnsi="Courier New" w:cs="Courier New"/>
          <w:b/>
          <w:sz w:val="24"/>
          <w:szCs w:val="24"/>
        </w:rPr>
      </w:pPr>
      <w:r w:rsidRPr="005A125B">
        <w:rPr>
          <w:rFonts w:ascii="Courier New" w:hAnsi="Courier New" w:cs="Courier New"/>
          <w:b/>
          <w:sz w:val="24"/>
          <w:szCs w:val="24"/>
        </w:rPr>
        <w:t>Mahkemece uygun görülecek ahar bir çare.</w:t>
      </w:r>
    </w:p>
    <w:p w:rsidR="005A125B" w:rsidRDefault="005A125B" w:rsidP="005A125B">
      <w:pPr>
        <w:pStyle w:val="ListeParagraf"/>
        <w:spacing w:line="240" w:lineRule="auto"/>
        <w:ind w:left="1276"/>
        <w:rPr>
          <w:rFonts w:ascii="Courier New" w:hAnsi="Courier New" w:cs="Courier New"/>
          <w:b/>
          <w:sz w:val="24"/>
          <w:szCs w:val="24"/>
        </w:rPr>
      </w:pPr>
    </w:p>
    <w:p w:rsidR="00FE0810" w:rsidRPr="006B6B04" w:rsidRDefault="00FE0810" w:rsidP="00FE0810">
      <w:pPr>
        <w:pStyle w:val="ListeParagraf"/>
        <w:numPr>
          <w:ilvl w:val="0"/>
          <w:numId w:val="22"/>
        </w:numPr>
        <w:spacing w:line="240" w:lineRule="auto"/>
        <w:ind w:left="1276" w:hanging="425"/>
        <w:rPr>
          <w:rFonts w:ascii="Courier New" w:hAnsi="Courier New" w:cs="Courier New"/>
          <w:b/>
          <w:sz w:val="24"/>
          <w:szCs w:val="24"/>
        </w:rPr>
      </w:pPr>
      <w:r>
        <w:rPr>
          <w:rFonts w:ascii="Courier New" w:hAnsi="Courier New" w:cs="Courier New"/>
          <w:b/>
          <w:sz w:val="24"/>
          <w:szCs w:val="24"/>
        </w:rPr>
        <w:t>Bu dava masrafları.”</w:t>
      </w:r>
    </w:p>
    <w:p w:rsidR="00FC051D" w:rsidRPr="006B6B04" w:rsidRDefault="00FC051D" w:rsidP="0064079A">
      <w:pPr>
        <w:pStyle w:val="ListeParagraf"/>
        <w:spacing w:line="240" w:lineRule="auto"/>
        <w:ind w:left="426"/>
        <w:rPr>
          <w:rFonts w:ascii="Courier New" w:hAnsi="Courier New" w:cs="Courier New"/>
          <w:b/>
          <w:sz w:val="24"/>
          <w:szCs w:val="24"/>
        </w:rPr>
      </w:pPr>
    </w:p>
    <w:p w:rsidR="00452816" w:rsidRPr="0018544C" w:rsidRDefault="006F6BFD" w:rsidP="0064079A">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Müstedi </w:t>
      </w:r>
      <w:r w:rsidR="00137600" w:rsidRPr="0018544C">
        <w:rPr>
          <w:rFonts w:ascii="Courier New" w:hAnsi="Courier New" w:cs="Courier New"/>
          <w:sz w:val="24"/>
          <w:szCs w:val="24"/>
        </w:rPr>
        <w:t>dava celpnamesi ile birlikte</w:t>
      </w:r>
      <w:r w:rsidR="00452816" w:rsidRPr="0018544C">
        <w:rPr>
          <w:rFonts w:ascii="Courier New" w:hAnsi="Courier New" w:cs="Courier New"/>
          <w:sz w:val="24"/>
          <w:szCs w:val="24"/>
        </w:rPr>
        <w:t xml:space="preserve"> tek</w:t>
      </w:r>
      <w:r w:rsidR="00AA5222" w:rsidRPr="0018544C">
        <w:rPr>
          <w:rFonts w:ascii="Courier New" w:hAnsi="Courier New" w:cs="Courier New"/>
          <w:sz w:val="24"/>
          <w:szCs w:val="24"/>
        </w:rPr>
        <w:t xml:space="preserve"> </w:t>
      </w:r>
      <w:r w:rsidR="00FA084C">
        <w:rPr>
          <w:rFonts w:ascii="Courier New" w:hAnsi="Courier New" w:cs="Courier New"/>
          <w:sz w:val="24"/>
          <w:szCs w:val="24"/>
        </w:rPr>
        <w:t xml:space="preserve">taraflı bir ara </w:t>
      </w:r>
      <w:r w:rsidR="00452816" w:rsidRPr="0018544C">
        <w:rPr>
          <w:rFonts w:ascii="Courier New" w:hAnsi="Courier New" w:cs="Courier New"/>
          <w:sz w:val="24"/>
          <w:szCs w:val="24"/>
        </w:rPr>
        <w:t xml:space="preserve">emri </w:t>
      </w:r>
      <w:r>
        <w:rPr>
          <w:rFonts w:ascii="Courier New" w:hAnsi="Courier New" w:cs="Courier New"/>
          <w:sz w:val="24"/>
          <w:szCs w:val="24"/>
        </w:rPr>
        <w:t xml:space="preserve">istidası </w:t>
      </w:r>
      <w:r w:rsidR="00452816" w:rsidRPr="0018544C">
        <w:rPr>
          <w:rFonts w:ascii="Courier New" w:hAnsi="Courier New" w:cs="Courier New"/>
          <w:sz w:val="24"/>
          <w:szCs w:val="24"/>
        </w:rPr>
        <w:t>d</w:t>
      </w:r>
      <w:r w:rsidR="00137600" w:rsidRPr="0018544C">
        <w:rPr>
          <w:rFonts w:ascii="Courier New" w:hAnsi="Courier New" w:cs="Courier New"/>
          <w:sz w:val="24"/>
          <w:szCs w:val="24"/>
        </w:rPr>
        <w:t>o</w:t>
      </w:r>
      <w:r w:rsidR="00452816" w:rsidRPr="0018544C">
        <w:rPr>
          <w:rFonts w:ascii="Courier New" w:hAnsi="Courier New" w:cs="Courier New"/>
          <w:sz w:val="24"/>
          <w:szCs w:val="24"/>
        </w:rPr>
        <w:t xml:space="preserve">syalayarak aşağıdaki şekilde </w:t>
      </w:r>
      <w:r w:rsidR="00151B23" w:rsidRPr="0018544C">
        <w:rPr>
          <w:rFonts w:ascii="Courier New" w:hAnsi="Courier New" w:cs="Courier New"/>
          <w:sz w:val="24"/>
          <w:szCs w:val="24"/>
        </w:rPr>
        <w:t xml:space="preserve">bir </w:t>
      </w:r>
      <w:r w:rsidR="00452816" w:rsidRPr="0018544C">
        <w:rPr>
          <w:rFonts w:ascii="Courier New" w:hAnsi="Courier New" w:cs="Courier New"/>
          <w:sz w:val="24"/>
          <w:szCs w:val="24"/>
        </w:rPr>
        <w:t xml:space="preserve">emir talep etti: </w:t>
      </w:r>
    </w:p>
    <w:p w:rsidR="00902DB5" w:rsidRPr="00B235F2" w:rsidRDefault="00902DB5" w:rsidP="0064079A">
      <w:pPr>
        <w:spacing w:line="240" w:lineRule="auto"/>
        <w:contextualSpacing/>
        <w:rPr>
          <w:rFonts w:ascii="Courier New" w:hAnsi="Courier New" w:cs="Courier New"/>
          <w:sz w:val="24"/>
          <w:szCs w:val="24"/>
        </w:rPr>
      </w:pPr>
    </w:p>
    <w:p w:rsidR="00AA5222" w:rsidRDefault="00994629" w:rsidP="0064079A">
      <w:pPr>
        <w:spacing w:line="240" w:lineRule="auto"/>
        <w:ind w:left="708"/>
        <w:contextualSpacing/>
        <w:rPr>
          <w:rFonts w:ascii="Courier New" w:hAnsi="Courier New" w:cs="Courier New"/>
          <w:b/>
          <w:sz w:val="24"/>
          <w:szCs w:val="24"/>
        </w:rPr>
      </w:pPr>
      <w:proofErr w:type="gramStart"/>
      <w:r w:rsidRPr="00B235F2">
        <w:rPr>
          <w:rFonts w:ascii="Courier New" w:hAnsi="Courier New" w:cs="Courier New"/>
          <w:b/>
          <w:sz w:val="24"/>
          <w:szCs w:val="24"/>
        </w:rPr>
        <w:t xml:space="preserve">“ </w:t>
      </w:r>
      <w:r w:rsidR="003E468D" w:rsidRPr="00B235F2">
        <w:rPr>
          <w:rFonts w:ascii="Courier New" w:hAnsi="Courier New" w:cs="Courier New"/>
          <w:b/>
          <w:sz w:val="24"/>
          <w:szCs w:val="24"/>
        </w:rPr>
        <w:t>A</w:t>
      </w:r>
      <w:r w:rsidRPr="00B235F2">
        <w:rPr>
          <w:rFonts w:ascii="Courier New" w:hAnsi="Courier New" w:cs="Courier New"/>
          <w:b/>
          <w:sz w:val="24"/>
          <w:szCs w:val="24"/>
        </w:rPr>
        <w:t xml:space="preserve">- </w:t>
      </w:r>
      <w:r w:rsidR="00452816" w:rsidRPr="00B235F2">
        <w:rPr>
          <w:rFonts w:ascii="Courier New" w:hAnsi="Courier New" w:cs="Courier New"/>
          <w:b/>
          <w:sz w:val="24"/>
          <w:szCs w:val="24"/>
        </w:rPr>
        <w:t xml:space="preserve">Davalı No.1 ve/veya Davalıların bu dava neticeleninceye değin </w:t>
      </w:r>
      <w:r w:rsidR="005A125B">
        <w:rPr>
          <w:rFonts w:ascii="Courier New" w:hAnsi="Courier New" w:cs="Courier New"/>
          <w:b/>
          <w:sz w:val="24"/>
          <w:szCs w:val="24"/>
        </w:rPr>
        <w:t>K</w:t>
      </w:r>
      <w:r w:rsidR="00452816" w:rsidRPr="00B235F2">
        <w:rPr>
          <w:rFonts w:ascii="Courier New" w:hAnsi="Courier New" w:cs="Courier New"/>
          <w:b/>
          <w:sz w:val="24"/>
          <w:szCs w:val="24"/>
        </w:rPr>
        <w:t xml:space="preserve">oçan </w:t>
      </w:r>
      <w:r w:rsidR="005A125B">
        <w:rPr>
          <w:rFonts w:ascii="Courier New" w:hAnsi="Courier New" w:cs="Courier New"/>
          <w:b/>
          <w:sz w:val="24"/>
          <w:szCs w:val="24"/>
        </w:rPr>
        <w:t>N</w:t>
      </w:r>
      <w:r w:rsidR="00452816" w:rsidRPr="00B235F2">
        <w:rPr>
          <w:rFonts w:ascii="Courier New" w:hAnsi="Courier New" w:cs="Courier New"/>
          <w:b/>
          <w:sz w:val="24"/>
          <w:szCs w:val="24"/>
        </w:rPr>
        <w:t>o.C34</w:t>
      </w:r>
      <w:r w:rsidR="005A125B">
        <w:rPr>
          <w:rFonts w:ascii="Courier New" w:hAnsi="Courier New" w:cs="Courier New"/>
          <w:b/>
          <w:sz w:val="24"/>
          <w:szCs w:val="24"/>
        </w:rPr>
        <w:t>99</w:t>
      </w:r>
      <w:r w:rsidR="00452816" w:rsidRPr="00B235F2">
        <w:rPr>
          <w:rFonts w:ascii="Courier New" w:hAnsi="Courier New" w:cs="Courier New"/>
          <w:b/>
          <w:sz w:val="24"/>
          <w:szCs w:val="24"/>
        </w:rPr>
        <w:t>,</w:t>
      </w:r>
      <w:r w:rsidR="00075D62" w:rsidRPr="00B235F2">
        <w:rPr>
          <w:rFonts w:ascii="Courier New" w:hAnsi="Courier New" w:cs="Courier New"/>
          <w:b/>
          <w:sz w:val="24"/>
          <w:szCs w:val="24"/>
        </w:rPr>
        <w:t xml:space="preserve"> </w:t>
      </w:r>
      <w:r w:rsidR="005A125B">
        <w:rPr>
          <w:rFonts w:ascii="Courier New" w:hAnsi="Courier New" w:cs="Courier New"/>
          <w:b/>
          <w:sz w:val="24"/>
          <w:szCs w:val="24"/>
        </w:rPr>
        <w:t>P</w:t>
      </w:r>
      <w:r w:rsidR="00452816" w:rsidRPr="00B235F2">
        <w:rPr>
          <w:rFonts w:ascii="Courier New" w:hAnsi="Courier New" w:cs="Courier New"/>
          <w:b/>
          <w:sz w:val="24"/>
          <w:szCs w:val="24"/>
        </w:rPr>
        <w:t>/</w:t>
      </w:r>
      <w:r w:rsidR="005A125B">
        <w:rPr>
          <w:rFonts w:ascii="Courier New" w:hAnsi="Courier New" w:cs="Courier New"/>
          <w:b/>
          <w:sz w:val="24"/>
          <w:szCs w:val="24"/>
        </w:rPr>
        <w:t>H</w:t>
      </w:r>
      <w:r w:rsidR="00452816" w:rsidRPr="00B235F2">
        <w:rPr>
          <w:rFonts w:ascii="Courier New" w:hAnsi="Courier New" w:cs="Courier New"/>
          <w:b/>
          <w:sz w:val="24"/>
          <w:szCs w:val="24"/>
        </w:rPr>
        <w:t xml:space="preserve"> XXI/39.W.</w:t>
      </w:r>
      <w:r w:rsidR="00F04BBC">
        <w:rPr>
          <w:rFonts w:ascii="Courier New" w:hAnsi="Courier New" w:cs="Courier New"/>
          <w:b/>
          <w:sz w:val="24"/>
          <w:szCs w:val="24"/>
        </w:rPr>
        <w:t>I</w:t>
      </w:r>
      <w:r w:rsidR="00AA5222" w:rsidRPr="00B235F2">
        <w:rPr>
          <w:rFonts w:ascii="Courier New" w:hAnsi="Courier New" w:cs="Courier New"/>
          <w:b/>
          <w:sz w:val="24"/>
          <w:szCs w:val="24"/>
        </w:rPr>
        <w:t>,</w:t>
      </w:r>
      <w:r w:rsidR="00075D62" w:rsidRPr="00B235F2">
        <w:rPr>
          <w:rFonts w:ascii="Courier New" w:hAnsi="Courier New" w:cs="Courier New"/>
          <w:b/>
          <w:sz w:val="24"/>
          <w:szCs w:val="24"/>
        </w:rPr>
        <w:t xml:space="preserve"> </w:t>
      </w:r>
      <w:r w:rsidR="00F04BBC">
        <w:rPr>
          <w:rFonts w:ascii="Courier New" w:hAnsi="Courier New" w:cs="Courier New"/>
          <w:b/>
          <w:sz w:val="24"/>
          <w:szCs w:val="24"/>
        </w:rPr>
        <w:t>B</w:t>
      </w:r>
      <w:r w:rsidR="00452816" w:rsidRPr="00B235F2">
        <w:rPr>
          <w:rFonts w:ascii="Courier New" w:hAnsi="Courier New" w:cs="Courier New"/>
          <w:b/>
          <w:sz w:val="24"/>
          <w:szCs w:val="24"/>
        </w:rPr>
        <w:t>l</w:t>
      </w:r>
      <w:r w:rsidR="00B72287" w:rsidRPr="00B235F2">
        <w:rPr>
          <w:rFonts w:ascii="Courier New" w:hAnsi="Courier New" w:cs="Courier New"/>
          <w:b/>
          <w:sz w:val="24"/>
          <w:szCs w:val="24"/>
        </w:rPr>
        <w:t>o</w:t>
      </w:r>
      <w:r w:rsidR="00452816" w:rsidRPr="00B235F2">
        <w:rPr>
          <w:rFonts w:ascii="Courier New" w:hAnsi="Courier New" w:cs="Courier New"/>
          <w:b/>
          <w:sz w:val="24"/>
          <w:szCs w:val="24"/>
        </w:rPr>
        <w:t>k C,</w:t>
      </w:r>
      <w:r w:rsidR="00075D62" w:rsidRPr="00B235F2">
        <w:rPr>
          <w:rFonts w:ascii="Courier New" w:hAnsi="Courier New" w:cs="Courier New"/>
          <w:b/>
          <w:sz w:val="24"/>
          <w:szCs w:val="24"/>
        </w:rPr>
        <w:t xml:space="preserve"> </w:t>
      </w:r>
      <w:r w:rsidR="008D0B7A">
        <w:rPr>
          <w:rFonts w:ascii="Courier New" w:hAnsi="Courier New" w:cs="Courier New"/>
          <w:b/>
          <w:sz w:val="24"/>
          <w:szCs w:val="24"/>
        </w:rPr>
        <w:t>P</w:t>
      </w:r>
      <w:r w:rsidR="00452816" w:rsidRPr="00B235F2">
        <w:rPr>
          <w:rFonts w:ascii="Courier New" w:hAnsi="Courier New" w:cs="Courier New"/>
          <w:b/>
          <w:sz w:val="24"/>
          <w:szCs w:val="24"/>
        </w:rPr>
        <w:t xml:space="preserve">arsel </w:t>
      </w:r>
      <w:r w:rsidR="008D0B7A">
        <w:rPr>
          <w:rFonts w:ascii="Courier New" w:hAnsi="Courier New" w:cs="Courier New"/>
          <w:b/>
          <w:sz w:val="24"/>
          <w:szCs w:val="24"/>
        </w:rPr>
        <w:t>2</w:t>
      </w:r>
      <w:r w:rsidR="00452816" w:rsidRPr="00B235F2">
        <w:rPr>
          <w:rFonts w:ascii="Courier New" w:hAnsi="Courier New" w:cs="Courier New"/>
          <w:b/>
          <w:sz w:val="24"/>
          <w:szCs w:val="24"/>
        </w:rPr>
        <w:t>258, K</w:t>
      </w:r>
      <w:r w:rsidR="00B72287" w:rsidRPr="00B235F2">
        <w:rPr>
          <w:rFonts w:ascii="Courier New" w:hAnsi="Courier New" w:cs="Courier New"/>
          <w:b/>
          <w:sz w:val="24"/>
          <w:szCs w:val="24"/>
        </w:rPr>
        <w:t>ü</w:t>
      </w:r>
      <w:r w:rsidR="00452816" w:rsidRPr="00B235F2">
        <w:rPr>
          <w:rFonts w:ascii="Courier New" w:hAnsi="Courier New" w:cs="Courier New"/>
          <w:b/>
          <w:sz w:val="24"/>
          <w:szCs w:val="24"/>
        </w:rPr>
        <w:t>çük</w:t>
      </w:r>
      <w:r w:rsidR="00F57A53">
        <w:rPr>
          <w:rFonts w:ascii="Courier New" w:hAnsi="Courier New" w:cs="Courier New"/>
          <w:b/>
          <w:sz w:val="24"/>
          <w:szCs w:val="24"/>
        </w:rPr>
        <w:t xml:space="preserve"> K</w:t>
      </w:r>
      <w:r w:rsidR="00452816" w:rsidRPr="00B235F2">
        <w:rPr>
          <w:rFonts w:ascii="Courier New" w:hAnsi="Courier New" w:cs="Courier New"/>
          <w:b/>
          <w:sz w:val="24"/>
          <w:szCs w:val="24"/>
        </w:rPr>
        <w:t xml:space="preserve">aymaklı referanslı </w:t>
      </w:r>
      <w:r w:rsidR="00B72287" w:rsidRPr="00B235F2">
        <w:rPr>
          <w:rFonts w:ascii="Courier New" w:hAnsi="Courier New" w:cs="Courier New"/>
          <w:b/>
          <w:sz w:val="24"/>
          <w:szCs w:val="24"/>
        </w:rPr>
        <w:t>gayrımenkul üzerinde herhangi bir</w:t>
      </w:r>
      <w:r w:rsidR="00E337F0">
        <w:rPr>
          <w:rFonts w:ascii="Courier New" w:hAnsi="Courier New" w:cs="Courier New"/>
          <w:b/>
          <w:sz w:val="24"/>
          <w:szCs w:val="24"/>
        </w:rPr>
        <w:t xml:space="preserve"> </w:t>
      </w:r>
      <w:r w:rsidR="00B72287" w:rsidRPr="00B235F2">
        <w:rPr>
          <w:rFonts w:ascii="Courier New" w:hAnsi="Courier New" w:cs="Courier New"/>
          <w:b/>
          <w:sz w:val="24"/>
          <w:szCs w:val="24"/>
        </w:rPr>
        <w:t>inşaat faaliyeti ve/veya elektrik trafosu ve/veya trafo istasyonu ve/veya</w:t>
      </w:r>
      <w:r w:rsidR="00AA5222" w:rsidRPr="00B235F2">
        <w:rPr>
          <w:rFonts w:ascii="Courier New" w:hAnsi="Courier New" w:cs="Courier New"/>
          <w:b/>
          <w:sz w:val="24"/>
          <w:szCs w:val="24"/>
        </w:rPr>
        <w:t xml:space="preserve"> </w:t>
      </w:r>
      <w:r w:rsidR="00B72287" w:rsidRPr="00B235F2">
        <w:rPr>
          <w:rFonts w:ascii="Courier New" w:hAnsi="Courier New" w:cs="Courier New"/>
          <w:b/>
          <w:sz w:val="24"/>
          <w:szCs w:val="24"/>
        </w:rPr>
        <w:t>transformatör inşaatı yapmaktan ve/veya bu hususta başlatmış olduğu çalışmaları ileri götürmekten men eden bir ara emri itası”</w:t>
      </w:r>
      <w:r w:rsidR="00FA084C" w:rsidRPr="00B235F2">
        <w:rPr>
          <w:rFonts w:ascii="Courier New" w:hAnsi="Courier New" w:cs="Courier New"/>
          <w:b/>
          <w:sz w:val="24"/>
          <w:szCs w:val="24"/>
        </w:rPr>
        <w:t>.</w:t>
      </w:r>
      <w:r w:rsidR="00452816" w:rsidRPr="00B235F2">
        <w:rPr>
          <w:rFonts w:ascii="Courier New" w:hAnsi="Courier New" w:cs="Courier New"/>
          <w:b/>
          <w:sz w:val="24"/>
          <w:szCs w:val="24"/>
        </w:rPr>
        <w:t xml:space="preserve"> </w:t>
      </w:r>
      <w:proofErr w:type="gramEnd"/>
    </w:p>
    <w:p w:rsidR="00F04BBC" w:rsidRPr="00B235F2" w:rsidRDefault="00F04BBC" w:rsidP="0064079A">
      <w:pPr>
        <w:spacing w:line="240" w:lineRule="auto"/>
        <w:ind w:left="708"/>
        <w:contextualSpacing/>
        <w:rPr>
          <w:rFonts w:ascii="Courier New" w:hAnsi="Courier New" w:cs="Courier New"/>
          <w:b/>
          <w:sz w:val="24"/>
          <w:szCs w:val="24"/>
        </w:rPr>
      </w:pPr>
    </w:p>
    <w:p w:rsidR="003E468D" w:rsidRPr="0018544C" w:rsidRDefault="003E468D" w:rsidP="0091604C">
      <w:pPr>
        <w:spacing w:line="360" w:lineRule="auto"/>
        <w:ind w:firstLine="708"/>
        <w:contextualSpacing/>
        <w:rPr>
          <w:rFonts w:ascii="Courier New" w:hAnsi="Courier New" w:cs="Courier New"/>
          <w:sz w:val="24"/>
          <w:szCs w:val="24"/>
        </w:rPr>
      </w:pPr>
      <w:r w:rsidRPr="0018544C">
        <w:rPr>
          <w:rFonts w:ascii="Courier New" w:hAnsi="Courier New" w:cs="Courier New"/>
          <w:sz w:val="24"/>
          <w:szCs w:val="24"/>
        </w:rPr>
        <w:t>9</w:t>
      </w:r>
      <w:r w:rsidR="00C26700">
        <w:rPr>
          <w:rFonts w:ascii="Courier New" w:hAnsi="Courier New" w:cs="Courier New"/>
          <w:sz w:val="24"/>
          <w:szCs w:val="24"/>
        </w:rPr>
        <w:t>.</w:t>
      </w:r>
      <w:r w:rsidRPr="0018544C">
        <w:rPr>
          <w:rFonts w:ascii="Courier New" w:hAnsi="Courier New" w:cs="Courier New"/>
          <w:sz w:val="24"/>
          <w:szCs w:val="24"/>
        </w:rPr>
        <w:t>7</w:t>
      </w:r>
      <w:r w:rsidR="00C26700">
        <w:rPr>
          <w:rFonts w:ascii="Courier New" w:hAnsi="Courier New" w:cs="Courier New"/>
          <w:sz w:val="24"/>
          <w:szCs w:val="24"/>
        </w:rPr>
        <w:t>.</w:t>
      </w:r>
      <w:r w:rsidRPr="0018544C">
        <w:rPr>
          <w:rFonts w:ascii="Courier New" w:hAnsi="Courier New" w:cs="Courier New"/>
          <w:sz w:val="24"/>
          <w:szCs w:val="24"/>
        </w:rPr>
        <w:t>2018 tarihinde</w:t>
      </w:r>
      <w:r w:rsidR="00F04BBC">
        <w:rPr>
          <w:rFonts w:ascii="Courier New" w:hAnsi="Courier New" w:cs="Courier New"/>
          <w:sz w:val="24"/>
          <w:szCs w:val="24"/>
        </w:rPr>
        <w:t>,</w:t>
      </w:r>
      <w:r w:rsidRPr="0018544C">
        <w:rPr>
          <w:rFonts w:ascii="Courier New" w:hAnsi="Courier New" w:cs="Courier New"/>
          <w:sz w:val="24"/>
          <w:szCs w:val="24"/>
        </w:rPr>
        <w:t xml:space="preserve"> istidayı tek taraflı olarak tezekkür eden Alt Mahkeme yukarıda</w:t>
      </w:r>
      <w:r w:rsidR="00F04BBC">
        <w:rPr>
          <w:rFonts w:ascii="Courier New" w:hAnsi="Courier New" w:cs="Courier New"/>
          <w:sz w:val="24"/>
          <w:szCs w:val="24"/>
        </w:rPr>
        <w:t>ki</w:t>
      </w:r>
      <w:r w:rsidRPr="0018544C">
        <w:rPr>
          <w:rFonts w:ascii="Courier New" w:hAnsi="Courier New" w:cs="Courier New"/>
          <w:sz w:val="24"/>
          <w:szCs w:val="24"/>
        </w:rPr>
        <w:t xml:space="preserve"> </w:t>
      </w:r>
      <w:r w:rsidR="0013741E">
        <w:rPr>
          <w:rFonts w:ascii="Courier New" w:hAnsi="Courier New" w:cs="Courier New"/>
          <w:sz w:val="24"/>
          <w:szCs w:val="24"/>
        </w:rPr>
        <w:t>(A)</w:t>
      </w:r>
      <w:r w:rsidR="00902DB5">
        <w:rPr>
          <w:rFonts w:ascii="Courier New" w:hAnsi="Courier New" w:cs="Courier New"/>
          <w:sz w:val="24"/>
          <w:szCs w:val="24"/>
        </w:rPr>
        <w:t xml:space="preserve">paragrafında </w:t>
      </w:r>
      <w:r w:rsidRPr="0018544C">
        <w:rPr>
          <w:rFonts w:ascii="Courier New" w:hAnsi="Courier New" w:cs="Courier New"/>
          <w:sz w:val="24"/>
          <w:szCs w:val="24"/>
        </w:rPr>
        <w:t>belirtil</w:t>
      </w:r>
      <w:r w:rsidR="00902DB5">
        <w:rPr>
          <w:rFonts w:ascii="Courier New" w:hAnsi="Courier New" w:cs="Courier New"/>
          <w:sz w:val="24"/>
          <w:szCs w:val="24"/>
        </w:rPr>
        <w:t xml:space="preserve">diği şekilde </w:t>
      </w:r>
      <w:r w:rsidRPr="0018544C">
        <w:rPr>
          <w:rFonts w:ascii="Courier New" w:hAnsi="Courier New" w:cs="Courier New"/>
          <w:sz w:val="24"/>
          <w:szCs w:val="24"/>
        </w:rPr>
        <w:t xml:space="preserve">geçici </w:t>
      </w:r>
      <w:r w:rsidR="00D83434" w:rsidRPr="0018544C">
        <w:rPr>
          <w:rFonts w:ascii="Courier New" w:hAnsi="Courier New" w:cs="Courier New"/>
          <w:sz w:val="24"/>
          <w:szCs w:val="24"/>
        </w:rPr>
        <w:t>bir</w:t>
      </w:r>
      <w:r w:rsidRPr="0018544C">
        <w:rPr>
          <w:rFonts w:ascii="Courier New" w:hAnsi="Courier New" w:cs="Courier New"/>
          <w:sz w:val="24"/>
          <w:szCs w:val="24"/>
        </w:rPr>
        <w:t xml:space="preserve"> emir verdi. </w:t>
      </w:r>
    </w:p>
    <w:p w:rsidR="003E468D" w:rsidRPr="0018544C" w:rsidRDefault="003E468D" w:rsidP="00952E8C">
      <w:pPr>
        <w:spacing w:line="360" w:lineRule="auto"/>
        <w:ind w:left="-567"/>
        <w:contextualSpacing/>
        <w:rPr>
          <w:rFonts w:ascii="Courier New" w:hAnsi="Courier New" w:cs="Courier New"/>
          <w:b/>
          <w:sz w:val="24"/>
          <w:szCs w:val="24"/>
        </w:rPr>
      </w:pPr>
    </w:p>
    <w:p w:rsidR="00137600" w:rsidRDefault="00F04BBC" w:rsidP="0064079A">
      <w:pPr>
        <w:spacing w:line="360" w:lineRule="auto"/>
        <w:ind w:firstLine="708"/>
        <w:contextualSpacing/>
        <w:rPr>
          <w:rFonts w:ascii="Courier New" w:hAnsi="Courier New" w:cs="Courier New"/>
          <w:sz w:val="24"/>
          <w:szCs w:val="24"/>
        </w:rPr>
      </w:pPr>
      <w:proofErr w:type="gramStart"/>
      <w:r>
        <w:rPr>
          <w:rFonts w:ascii="Courier New" w:hAnsi="Courier New" w:cs="Courier New"/>
          <w:sz w:val="24"/>
          <w:szCs w:val="24"/>
        </w:rPr>
        <w:t xml:space="preserve">Geçici emrin kendisine tebliğini müteakip </w:t>
      </w:r>
      <w:proofErr w:type="spellStart"/>
      <w:r w:rsidR="00021FA2">
        <w:rPr>
          <w:rFonts w:ascii="Courier New" w:hAnsi="Courier New" w:cs="Courier New"/>
          <w:sz w:val="24"/>
          <w:szCs w:val="24"/>
        </w:rPr>
        <w:t>Müsted</w:t>
      </w:r>
      <w:r>
        <w:rPr>
          <w:rFonts w:ascii="Courier New" w:hAnsi="Courier New" w:cs="Courier New"/>
          <w:sz w:val="24"/>
          <w:szCs w:val="24"/>
        </w:rPr>
        <w:t>a</w:t>
      </w:r>
      <w:r w:rsidR="00021FA2">
        <w:rPr>
          <w:rFonts w:ascii="Courier New" w:hAnsi="Courier New" w:cs="Courier New"/>
          <w:sz w:val="24"/>
          <w:szCs w:val="24"/>
        </w:rPr>
        <w:t>aleyh</w:t>
      </w:r>
      <w:proofErr w:type="spellEnd"/>
      <w:r w:rsidR="00AA5222" w:rsidRPr="0018544C">
        <w:rPr>
          <w:rFonts w:ascii="Courier New" w:hAnsi="Courier New" w:cs="Courier New"/>
          <w:sz w:val="24"/>
          <w:szCs w:val="24"/>
        </w:rPr>
        <w:t xml:space="preserve"> No.1 </w:t>
      </w:r>
      <w:r w:rsidR="00D83434" w:rsidRPr="0018544C">
        <w:rPr>
          <w:rFonts w:ascii="Courier New" w:hAnsi="Courier New" w:cs="Courier New"/>
          <w:sz w:val="24"/>
          <w:szCs w:val="24"/>
        </w:rPr>
        <w:t>bu em</w:t>
      </w:r>
      <w:r w:rsidR="00994629" w:rsidRPr="0018544C">
        <w:rPr>
          <w:rFonts w:ascii="Courier New" w:hAnsi="Courier New" w:cs="Courier New"/>
          <w:sz w:val="24"/>
          <w:szCs w:val="24"/>
        </w:rPr>
        <w:t>r</w:t>
      </w:r>
      <w:r w:rsidR="00151B23" w:rsidRPr="0018544C">
        <w:rPr>
          <w:rFonts w:ascii="Courier New" w:hAnsi="Courier New" w:cs="Courier New"/>
          <w:sz w:val="24"/>
          <w:szCs w:val="24"/>
        </w:rPr>
        <w:t xml:space="preserve">e </w:t>
      </w:r>
      <w:r w:rsidR="00D83434" w:rsidRPr="0018544C">
        <w:rPr>
          <w:rFonts w:ascii="Courier New" w:hAnsi="Courier New" w:cs="Courier New"/>
          <w:sz w:val="24"/>
          <w:szCs w:val="24"/>
        </w:rPr>
        <w:t xml:space="preserve">karşı </w:t>
      </w:r>
      <w:r w:rsidR="00AA5222" w:rsidRPr="0018544C">
        <w:rPr>
          <w:rFonts w:ascii="Courier New" w:hAnsi="Courier New" w:cs="Courier New"/>
          <w:sz w:val="24"/>
          <w:szCs w:val="24"/>
        </w:rPr>
        <w:t xml:space="preserve">dosyalamış olduğu </w:t>
      </w:r>
      <w:proofErr w:type="spellStart"/>
      <w:r w:rsidR="00AA5222" w:rsidRPr="0018544C">
        <w:rPr>
          <w:rFonts w:ascii="Courier New" w:hAnsi="Courier New" w:cs="Courier New"/>
          <w:sz w:val="24"/>
          <w:szCs w:val="24"/>
        </w:rPr>
        <w:t>itiraznamede</w:t>
      </w:r>
      <w:proofErr w:type="spellEnd"/>
      <w:r w:rsidR="002828CD" w:rsidRPr="0018544C">
        <w:rPr>
          <w:rFonts w:ascii="Courier New" w:hAnsi="Courier New" w:cs="Courier New"/>
          <w:sz w:val="24"/>
          <w:szCs w:val="24"/>
        </w:rPr>
        <w:t xml:space="preserve"> </w:t>
      </w:r>
      <w:r w:rsidR="00111854">
        <w:rPr>
          <w:rFonts w:ascii="Courier New" w:hAnsi="Courier New" w:cs="Courier New"/>
          <w:sz w:val="24"/>
          <w:szCs w:val="24"/>
        </w:rPr>
        <w:t xml:space="preserve">sair şeyler yanında, </w:t>
      </w:r>
      <w:r w:rsidR="002828CD" w:rsidRPr="0018544C">
        <w:rPr>
          <w:rFonts w:ascii="Courier New" w:hAnsi="Courier New" w:cs="Courier New"/>
          <w:sz w:val="24"/>
          <w:szCs w:val="24"/>
        </w:rPr>
        <w:t xml:space="preserve">inşa edilmekte olan trafo istasyonunun özel rahatsızlık verecek nitelikte </w:t>
      </w:r>
      <w:r w:rsidR="00D83434" w:rsidRPr="0018544C">
        <w:rPr>
          <w:rFonts w:ascii="Courier New" w:hAnsi="Courier New" w:cs="Courier New"/>
          <w:sz w:val="24"/>
          <w:szCs w:val="24"/>
        </w:rPr>
        <w:t xml:space="preserve">ve </w:t>
      </w:r>
      <w:r w:rsidR="002828CD" w:rsidRPr="0018544C">
        <w:rPr>
          <w:rFonts w:ascii="Courier New" w:hAnsi="Courier New" w:cs="Courier New"/>
          <w:sz w:val="24"/>
          <w:szCs w:val="24"/>
        </w:rPr>
        <w:t>sağlı</w:t>
      </w:r>
      <w:r w:rsidR="00137600" w:rsidRPr="0018544C">
        <w:rPr>
          <w:rFonts w:ascii="Courier New" w:hAnsi="Courier New" w:cs="Courier New"/>
          <w:sz w:val="24"/>
          <w:szCs w:val="24"/>
        </w:rPr>
        <w:t>ğ</w:t>
      </w:r>
      <w:r w:rsidR="002828CD" w:rsidRPr="0018544C">
        <w:rPr>
          <w:rFonts w:ascii="Courier New" w:hAnsi="Courier New" w:cs="Courier New"/>
          <w:sz w:val="24"/>
          <w:szCs w:val="24"/>
        </w:rPr>
        <w:t>a zarar</w:t>
      </w:r>
      <w:r w:rsidR="00111854">
        <w:rPr>
          <w:rFonts w:ascii="Courier New" w:hAnsi="Courier New" w:cs="Courier New"/>
          <w:sz w:val="24"/>
          <w:szCs w:val="24"/>
        </w:rPr>
        <w:t>l</w:t>
      </w:r>
      <w:r w:rsidR="002828CD" w:rsidRPr="0018544C">
        <w:rPr>
          <w:rFonts w:ascii="Courier New" w:hAnsi="Courier New" w:cs="Courier New"/>
          <w:sz w:val="24"/>
          <w:szCs w:val="24"/>
        </w:rPr>
        <w:t>ı olmadığı</w:t>
      </w:r>
      <w:r w:rsidR="00D83434" w:rsidRPr="0018544C">
        <w:rPr>
          <w:rFonts w:ascii="Courier New" w:hAnsi="Courier New" w:cs="Courier New"/>
          <w:sz w:val="24"/>
          <w:szCs w:val="24"/>
        </w:rPr>
        <w:t>nı,</w:t>
      </w:r>
      <w:r w:rsidR="005557A4">
        <w:rPr>
          <w:rFonts w:ascii="Courier New" w:hAnsi="Courier New" w:cs="Courier New"/>
          <w:sz w:val="24"/>
          <w:szCs w:val="24"/>
        </w:rPr>
        <w:t xml:space="preserve"> </w:t>
      </w:r>
      <w:r w:rsidR="00111854">
        <w:rPr>
          <w:rFonts w:ascii="Courier New" w:hAnsi="Courier New" w:cs="Courier New"/>
          <w:sz w:val="24"/>
          <w:szCs w:val="24"/>
        </w:rPr>
        <w:t>inşasına başlanan yapının trafo merke</w:t>
      </w:r>
      <w:r w:rsidR="00284659">
        <w:rPr>
          <w:rFonts w:ascii="Courier New" w:hAnsi="Courier New" w:cs="Courier New"/>
          <w:sz w:val="24"/>
          <w:szCs w:val="24"/>
        </w:rPr>
        <w:t xml:space="preserve">zi olmayıp trafo odası olduğunu, </w:t>
      </w:r>
      <w:r w:rsidR="00902DB5">
        <w:rPr>
          <w:rFonts w:ascii="Courier New" w:hAnsi="Courier New" w:cs="Courier New"/>
          <w:sz w:val="24"/>
          <w:szCs w:val="24"/>
        </w:rPr>
        <w:t xml:space="preserve">nakil işleminin </w:t>
      </w:r>
      <w:r w:rsidR="00D83434" w:rsidRPr="0018544C">
        <w:rPr>
          <w:rFonts w:ascii="Courier New" w:hAnsi="Courier New" w:cs="Courier New"/>
          <w:sz w:val="24"/>
          <w:szCs w:val="24"/>
        </w:rPr>
        <w:t>1974 den kalma mevcut trafo</w:t>
      </w:r>
      <w:r w:rsidR="00284659">
        <w:rPr>
          <w:rFonts w:ascii="Courier New" w:hAnsi="Courier New" w:cs="Courier New"/>
          <w:sz w:val="24"/>
          <w:szCs w:val="24"/>
        </w:rPr>
        <w:t xml:space="preserve"> odasını </w:t>
      </w:r>
      <w:r w:rsidR="00D83434" w:rsidRPr="0018544C">
        <w:rPr>
          <w:rFonts w:ascii="Courier New" w:hAnsi="Courier New" w:cs="Courier New"/>
          <w:sz w:val="24"/>
          <w:szCs w:val="24"/>
        </w:rPr>
        <w:t>yenileme amacıyl</w:t>
      </w:r>
      <w:r w:rsidR="00284659">
        <w:rPr>
          <w:rFonts w:ascii="Courier New" w:hAnsi="Courier New" w:cs="Courier New"/>
          <w:sz w:val="24"/>
          <w:szCs w:val="24"/>
        </w:rPr>
        <w:t>a</w:t>
      </w:r>
      <w:r w:rsidR="00D83434" w:rsidRPr="0018544C">
        <w:rPr>
          <w:rFonts w:ascii="Courier New" w:hAnsi="Courier New" w:cs="Courier New"/>
          <w:sz w:val="24"/>
          <w:szCs w:val="24"/>
        </w:rPr>
        <w:t xml:space="preserve"> yapıldığını ve</w:t>
      </w:r>
      <w:r w:rsidR="00284659">
        <w:rPr>
          <w:rFonts w:ascii="Courier New" w:hAnsi="Courier New" w:cs="Courier New"/>
          <w:sz w:val="24"/>
          <w:szCs w:val="24"/>
        </w:rPr>
        <w:t xml:space="preserve"> inşa edilecek yeni trafo odası sayesinde trafonun</w:t>
      </w:r>
      <w:r w:rsidR="00D83434" w:rsidRPr="0018544C">
        <w:rPr>
          <w:rFonts w:ascii="Courier New" w:hAnsi="Courier New" w:cs="Courier New"/>
          <w:sz w:val="24"/>
          <w:szCs w:val="24"/>
        </w:rPr>
        <w:t xml:space="preserve"> </w:t>
      </w:r>
      <w:r w:rsidR="002828CD" w:rsidRPr="0018544C">
        <w:rPr>
          <w:rFonts w:ascii="Courier New" w:hAnsi="Courier New" w:cs="Courier New"/>
          <w:sz w:val="24"/>
          <w:szCs w:val="24"/>
        </w:rPr>
        <w:t>kapalı bir yapı içerisinde ol</w:t>
      </w:r>
      <w:r w:rsidR="001E0040">
        <w:rPr>
          <w:rFonts w:ascii="Courier New" w:hAnsi="Courier New" w:cs="Courier New"/>
          <w:sz w:val="24"/>
          <w:szCs w:val="24"/>
        </w:rPr>
        <w:t xml:space="preserve">acağını, bu </w:t>
      </w:r>
      <w:r w:rsidR="00CD56E2">
        <w:rPr>
          <w:rFonts w:ascii="Courier New" w:hAnsi="Courier New" w:cs="Courier New"/>
          <w:sz w:val="24"/>
          <w:szCs w:val="24"/>
        </w:rPr>
        <w:t>bakımdan</w:t>
      </w:r>
      <w:r w:rsidR="002828CD" w:rsidRPr="0018544C">
        <w:rPr>
          <w:rFonts w:ascii="Courier New" w:hAnsi="Courier New" w:cs="Courier New"/>
          <w:sz w:val="24"/>
          <w:szCs w:val="24"/>
        </w:rPr>
        <w:t xml:space="preserve"> </w:t>
      </w:r>
      <w:proofErr w:type="spellStart"/>
      <w:r w:rsidR="007C1158">
        <w:rPr>
          <w:rFonts w:ascii="Courier New" w:hAnsi="Courier New" w:cs="Courier New"/>
          <w:sz w:val="24"/>
          <w:szCs w:val="24"/>
        </w:rPr>
        <w:t>Müstediye</w:t>
      </w:r>
      <w:proofErr w:type="spellEnd"/>
      <w:r w:rsidR="002828CD" w:rsidRPr="0018544C">
        <w:rPr>
          <w:rFonts w:ascii="Courier New" w:hAnsi="Courier New" w:cs="Courier New"/>
          <w:sz w:val="24"/>
          <w:szCs w:val="24"/>
        </w:rPr>
        <w:t xml:space="preserve"> herhangi bir tehlike teşkil etmediğini iddia ederek istidanı</w:t>
      </w:r>
      <w:r w:rsidR="00137600" w:rsidRPr="0018544C">
        <w:rPr>
          <w:rFonts w:ascii="Courier New" w:hAnsi="Courier New" w:cs="Courier New"/>
          <w:sz w:val="24"/>
          <w:szCs w:val="24"/>
        </w:rPr>
        <w:t>n</w:t>
      </w:r>
      <w:r w:rsidR="002828CD" w:rsidRPr="0018544C">
        <w:rPr>
          <w:rFonts w:ascii="Courier New" w:hAnsi="Courier New" w:cs="Courier New"/>
          <w:sz w:val="24"/>
          <w:szCs w:val="24"/>
        </w:rPr>
        <w:t xml:space="preserve"> reddini talep etti.</w:t>
      </w:r>
      <w:proofErr w:type="gramEnd"/>
    </w:p>
    <w:p w:rsidR="00C44B49" w:rsidRPr="0018544C" w:rsidRDefault="00C44B49" w:rsidP="0064079A">
      <w:pPr>
        <w:spacing w:line="360" w:lineRule="auto"/>
        <w:ind w:firstLine="708"/>
        <w:contextualSpacing/>
        <w:rPr>
          <w:rFonts w:ascii="Courier New" w:hAnsi="Courier New" w:cs="Courier New"/>
          <w:sz w:val="24"/>
          <w:szCs w:val="24"/>
        </w:rPr>
      </w:pPr>
    </w:p>
    <w:p w:rsidR="002828CD" w:rsidRPr="0018544C" w:rsidRDefault="00CD56E2" w:rsidP="0064079A">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Müsteda</w:t>
      </w:r>
      <w:r w:rsidR="007C1158">
        <w:rPr>
          <w:rFonts w:ascii="Courier New" w:hAnsi="Courier New" w:cs="Courier New"/>
          <w:sz w:val="24"/>
          <w:szCs w:val="24"/>
        </w:rPr>
        <w:t>aleyh</w:t>
      </w:r>
      <w:proofErr w:type="spellEnd"/>
      <w:r w:rsidR="00137600" w:rsidRPr="0018544C">
        <w:rPr>
          <w:rFonts w:ascii="Courier New" w:hAnsi="Courier New" w:cs="Courier New"/>
          <w:sz w:val="24"/>
          <w:szCs w:val="24"/>
        </w:rPr>
        <w:t xml:space="preserve"> No.2 ise </w:t>
      </w:r>
      <w:proofErr w:type="spellStart"/>
      <w:r w:rsidR="00137600" w:rsidRPr="0018544C">
        <w:rPr>
          <w:rFonts w:ascii="Courier New" w:hAnsi="Courier New" w:cs="Courier New"/>
          <w:sz w:val="24"/>
          <w:szCs w:val="24"/>
        </w:rPr>
        <w:t>itirazname</w:t>
      </w:r>
      <w:r w:rsidR="00D83434" w:rsidRPr="0018544C">
        <w:rPr>
          <w:rFonts w:ascii="Courier New" w:hAnsi="Courier New" w:cs="Courier New"/>
          <w:sz w:val="24"/>
          <w:szCs w:val="24"/>
        </w:rPr>
        <w:t>sinde</w:t>
      </w:r>
      <w:proofErr w:type="spellEnd"/>
      <w:r w:rsidR="00D83434" w:rsidRPr="0018544C">
        <w:rPr>
          <w:rFonts w:ascii="Courier New" w:hAnsi="Courier New" w:cs="Courier New"/>
          <w:sz w:val="24"/>
          <w:szCs w:val="24"/>
        </w:rPr>
        <w:t xml:space="preserve"> </w:t>
      </w:r>
      <w:r>
        <w:rPr>
          <w:rFonts w:ascii="Courier New" w:hAnsi="Courier New" w:cs="Courier New"/>
          <w:sz w:val="24"/>
          <w:szCs w:val="24"/>
        </w:rPr>
        <w:t xml:space="preserve">özetle </w:t>
      </w:r>
      <w:proofErr w:type="spellStart"/>
      <w:r w:rsidR="007C1158">
        <w:rPr>
          <w:rFonts w:ascii="Courier New" w:hAnsi="Courier New" w:cs="Courier New"/>
          <w:sz w:val="24"/>
          <w:szCs w:val="24"/>
        </w:rPr>
        <w:t>Müstedinin</w:t>
      </w:r>
      <w:proofErr w:type="spellEnd"/>
      <w:r w:rsidR="00D83434" w:rsidRPr="0018544C">
        <w:rPr>
          <w:rFonts w:ascii="Courier New" w:hAnsi="Courier New" w:cs="Courier New"/>
          <w:sz w:val="24"/>
          <w:szCs w:val="24"/>
        </w:rPr>
        <w:t xml:space="preserve"> Mahkemeyi yanıltarak emri temin ettiğini</w:t>
      </w:r>
      <w:r w:rsidR="00732179">
        <w:rPr>
          <w:rFonts w:ascii="Courier New" w:hAnsi="Courier New" w:cs="Courier New"/>
          <w:sz w:val="24"/>
          <w:szCs w:val="24"/>
        </w:rPr>
        <w:t>,</w:t>
      </w:r>
      <w:r w:rsidR="007C1158">
        <w:rPr>
          <w:rFonts w:ascii="Courier New" w:hAnsi="Courier New" w:cs="Courier New"/>
          <w:sz w:val="24"/>
          <w:szCs w:val="24"/>
        </w:rPr>
        <w:t xml:space="preserve"> </w:t>
      </w:r>
      <w:r w:rsidR="003817A7">
        <w:rPr>
          <w:rFonts w:ascii="Courier New" w:hAnsi="Courier New" w:cs="Courier New"/>
          <w:sz w:val="24"/>
          <w:szCs w:val="24"/>
        </w:rPr>
        <w:t xml:space="preserve">Müstedinin </w:t>
      </w:r>
      <w:r w:rsidR="007C1158">
        <w:rPr>
          <w:rFonts w:ascii="Courier New" w:hAnsi="Courier New" w:cs="Courier New"/>
          <w:sz w:val="24"/>
          <w:szCs w:val="24"/>
        </w:rPr>
        <w:t xml:space="preserve">dava açma hakkı </w:t>
      </w:r>
      <w:r w:rsidR="00D83434" w:rsidRPr="0018544C">
        <w:rPr>
          <w:rFonts w:ascii="Courier New" w:hAnsi="Courier New" w:cs="Courier New"/>
          <w:sz w:val="24"/>
          <w:szCs w:val="24"/>
        </w:rPr>
        <w:t>olmad</w:t>
      </w:r>
      <w:r w:rsidR="00D05348">
        <w:rPr>
          <w:rFonts w:ascii="Courier New" w:hAnsi="Courier New" w:cs="Courier New"/>
          <w:sz w:val="24"/>
          <w:szCs w:val="24"/>
        </w:rPr>
        <w:t>ığını,</w:t>
      </w:r>
      <w:r w:rsidR="00C017B3">
        <w:rPr>
          <w:rFonts w:ascii="Courier New" w:hAnsi="Courier New" w:cs="Courier New"/>
          <w:sz w:val="24"/>
          <w:szCs w:val="24"/>
        </w:rPr>
        <w:t xml:space="preserve"> </w:t>
      </w:r>
      <w:r w:rsidR="007C1158">
        <w:rPr>
          <w:rFonts w:ascii="Courier New" w:hAnsi="Courier New" w:cs="Courier New"/>
          <w:sz w:val="24"/>
          <w:szCs w:val="24"/>
        </w:rPr>
        <w:t>verilen emir neticesinde Müstedialeyh</w:t>
      </w:r>
      <w:r w:rsidR="00D83434" w:rsidRPr="0018544C">
        <w:rPr>
          <w:rFonts w:ascii="Courier New" w:hAnsi="Courier New" w:cs="Courier New"/>
          <w:sz w:val="24"/>
          <w:szCs w:val="24"/>
        </w:rPr>
        <w:t xml:space="preserve"> No.2</w:t>
      </w:r>
      <w:r w:rsidR="00C44B49">
        <w:rPr>
          <w:rFonts w:ascii="Courier New" w:hAnsi="Courier New" w:cs="Courier New"/>
          <w:sz w:val="24"/>
          <w:szCs w:val="24"/>
        </w:rPr>
        <w:t>’</w:t>
      </w:r>
      <w:r w:rsidR="00D83434" w:rsidRPr="0018544C">
        <w:rPr>
          <w:rFonts w:ascii="Courier New" w:hAnsi="Courier New" w:cs="Courier New"/>
          <w:sz w:val="24"/>
          <w:szCs w:val="24"/>
        </w:rPr>
        <w:t>nin projelendirilmiş inşaatını tamamlayamayacağını</w:t>
      </w:r>
      <w:r w:rsidR="003F0F96" w:rsidRPr="0018544C">
        <w:rPr>
          <w:rFonts w:ascii="Courier New" w:hAnsi="Courier New" w:cs="Courier New"/>
          <w:sz w:val="24"/>
          <w:szCs w:val="24"/>
        </w:rPr>
        <w:t xml:space="preserve">, arazi içerisinde bulunan mevcut trafonun </w:t>
      </w:r>
      <w:r w:rsidR="00163D53" w:rsidRPr="0018544C">
        <w:rPr>
          <w:rFonts w:ascii="Courier New" w:hAnsi="Courier New" w:cs="Courier New"/>
          <w:sz w:val="24"/>
          <w:szCs w:val="24"/>
        </w:rPr>
        <w:t>k</w:t>
      </w:r>
      <w:r w:rsidR="003F0F96" w:rsidRPr="0018544C">
        <w:rPr>
          <w:rFonts w:ascii="Courier New" w:hAnsi="Courier New" w:cs="Courier New"/>
          <w:sz w:val="24"/>
          <w:szCs w:val="24"/>
        </w:rPr>
        <w:t>am</w:t>
      </w:r>
      <w:r w:rsidR="00163D53" w:rsidRPr="0018544C">
        <w:rPr>
          <w:rFonts w:ascii="Courier New" w:hAnsi="Courier New" w:cs="Courier New"/>
          <w:sz w:val="24"/>
          <w:szCs w:val="24"/>
        </w:rPr>
        <w:t>u</w:t>
      </w:r>
      <w:r w:rsidR="003F0F96" w:rsidRPr="0018544C">
        <w:rPr>
          <w:rFonts w:ascii="Courier New" w:hAnsi="Courier New" w:cs="Courier New"/>
          <w:sz w:val="24"/>
          <w:szCs w:val="24"/>
        </w:rPr>
        <w:t xml:space="preserve"> menfaati için yenilenmesi gerektiğini iddia ederek emrin iptalini talep etti</w:t>
      </w:r>
      <w:r w:rsidR="00C26700">
        <w:rPr>
          <w:rFonts w:ascii="Courier New" w:hAnsi="Courier New" w:cs="Courier New"/>
          <w:sz w:val="24"/>
          <w:szCs w:val="24"/>
        </w:rPr>
        <w:t>.</w:t>
      </w:r>
      <w:r w:rsidR="003F0F96" w:rsidRPr="0018544C">
        <w:rPr>
          <w:rFonts w:ascii="Courier New" w:hAnsi="Courier New" w:cs="Courier New"/>
          <w:sz w:val="24"/>
          <w:szCs w:val="24"/>
        </w:rPr>
        <w:t xml:space="preserve"> </w:t>
      </w:r>
      <w:r w:rsidR="00D83434" w:rsidRPr="0018544C">
        <w:rPr>
          <w:rFonts w:ascii="Courier New" w:hAnsi="Courier New" w:cs="Courier New"/>
          <w:sz w:val="24"/>
          <w:szCs w:val="24"/>
        </w:rPr>
        <w:t xml:space="preserve"> </w:t>
      </w:r>
      <w:r w:rsidR="00137600" w:rsidRPr="0018544C">
        <w:rPr>
          <w:rFonts w:ascii="Courier New" w:hAnsi="Courier New" w:cs="Courier New"/>
          <w:sz w:val="24"/>
          <w:szCs w:val="24"/>
        </w:rPr>
        <w:t xml:space="preserve"> </w:t>
      </w:r>
      <w:r w:rsidR="002828CD" w:rsidRPr="0018544C">
        <w:rPr>
          <w:rFonts w:ascii="Courier New" w:hAnsi="Courier New" w:cs="Courier New"/>
          <w:sz w:val="24"/>
          <w:szCs w:val="24"/>
        </w:rPr>
        <w:t xml:space="preserve"> </w:t>
      </w:r>
    </w:p>
    <w:p w:rsidR="00C26700" w:rsidRDefault="00C26700" w:rsidP="0064079A">
      <w:pPr>
        <w:spacing w:line="360" w:lineRule="auto"/>
        <w:ind w:left="-567"/>
        <w:contextualSpacing/>
        <w:rPr>
          <w:rFonts w:ascii="Courier New" w:hAnsi="Courier New" w:cs="Courier New"/>
          <w:sz w:val="24"/>
          <w:szCs w:val="24"/>
        </w:rPr>
      </w:pPr>
    </w:p>
    <w:p w:rsidR="00163D53" w:rsidRPr="0018544C" w:rsidRDefault="00FA084C" w:rsidP="0064079A">
      <w:pPr>
        <w:spacing w:line="360" w:lineRule="auto"/>
        <w:ind w:firstLine="708"/>
        <w:contextualSpacing/>
        <w:rPr>
          <w:rFonts w:ascii="Courier New" w:hAnsi="Courier New" w:cs="Courier New"/>
          <w:sz w:val="24"/>
          <w:szCs w:val="24"/>
        </w:rPr>
      </w:pPr>
      <w:r>
        <w:rPr>
          <w:rFonts w:ascii="Courier New" w:hAnsi="Courier New" w:cs="Courier New"/>
          <w:sz w:val="24"/>
          <w:szCs w:val="24"/>
        </w:rPr>
        <w:t>İstidayı dinleyen Alt Mahkeme 4.</w:t>
      </w:r>
      <w:r w:rsidR="00163D53" w:rsidRPr="0018544C">
        <w:rPr>
          <w:rFonts w:ascii="Courier New" w:hAnsi="Courier New" w:cs="Courier New"/>
          <w:sz w:val="24"/>
          <w:szCs w:val="24"/>
        </w:rPr>
        <w:t>3</w:t>
      </w:r>
      <w:r>
        <w:rPr>
          <w:rFonts w:ascii="Courier New" w:hAnsi="Courier New" w:cs="Courier New"/>
          <w:sz w:val="24"/>
          <w:szCs w:val="24"/>
        </w:rPr>
        <w:t>.</w:t>
      </w:r>
      <w:r w:rsidR="00163D53" w:rsidRPr="0018544C">
        <w:rPr>
          <w:rFonts w:ascii="Courier New" w:hAnsi="Courier New" w:cs="Courier New"/>
          <w:sz w:val="24"/>
          <w:szCs w:val="24"/>
        </w:rPr>
        <w:t xml:space="preserve">2019 tarihli kararı </w:t>
      </w:r>
      <w:proofErr w:type="gramStart"/>
      <w:r w:rsidR="00163D53" w:rsidRPr="0018544C">
        <w:rPr>
          <w:rFonts w:ascii="Courier New" w:hAnsi="Courier New" w:cs="Courier New"/>
          <w:sz w:val="24"/>
          <w:szCs w:val="24"/>
        </w:rPr>
        <w:t>ile  9</w:t>
      </w:r>
      <w:proofErr w:type="gramEnd"/>
      <w:r w:rsidR="00C26700">
        <w:rPr>
          <w:rFonts w:ascii="Courier New" w:hAnsi="Courier New" w:cs="Courier New"/>
          <w:sz w:val="24"/>
          <w:szCs w:val="24"/>
        </w:rPr>
        <w:t>.</w:t>
      </w:r>
      <w:r w:rsidR="002B2165" w:rsidRPr="0018544C">
        <w:rPr>
          <w:rFonts w:ascii="Courier New" w:hAnsi="Courier New" w:cs="Courier New"/>
          <w:sz w:val="24"/>
          <w:szCs w:val="24"/>
        </w:rPr>
        <w:t>7</w:t>
      </w:r>
      <w:r w:rsidR="00C26700">
        <w:rPr>
          <w:rFonts w:ascii="Courier New" w:hAnsi="Courier New" w:cs="Courier New"/>
          <w:sz w:val="24"/>
          <w:szCs w:val="24"/>
        </w:rPr>
        <w:t>.</w:t>
      </w:r>
      <w:r w:rsidR="00D82D04">
        <w:rPr>
          <w:rFonts w:ascii="Courier New" w:hAnsi="Courier New" w:cs="Courier New"/>
          <w:sz w:val="24"/>
          <w:szCs w:val="24"/>
        </w:rPr>
        <w:t>20</w:t>
      </w:r>
      <w:r w:rsidR="002B2165" w:rsidRPr="0018544C">
        <w:rPr>
          <w:rFonts w:ascii="Courier New" w:hAnsi="Courier New" w:cs="Courier New"/>
          <w:sz w:val="24"/>
          <w:szCs w:val="24"/>
        </w:rPr>
        <w:t xml:space="preserve">18 tarihinde vermiş olduğu </w:t>
      </w:r>
      <w:r w:rsidR="00163D53" w:rsidRPr="0018544C">
        <w:rPr>
          <w:rFonts w:ascii="Courier New" w:hAnsi="Courier New" w:cs="Courier New"/>
          <w:sz w:val="24"/>
          <w:szCs w:val="24"/>
        </w:rPr>
        <w:t>geçici ara</w:t>
      </w:r>
      <w:r>
        <w:rPr>
          <w:rFonts w:ascii="Courier New" w:hAnsi="Courier New" w:cs="Courier New"/>
          <w:sz w:val="24"/>
          <w:szCs w:val="24"/>
        </w:rPr>
        <w:t xml:space="preserve"> </w:t>
      </w:r>
      <w:r w:rsidR="00163D53" w:rsidRPr="0018544C">
        <w:rPr>
          <w:rFonts w:ascii="Courier New" w:hAnsi="Courier New" w:cs="Courier New"/>
          <w:sz w:val="24"/>
          <w:szCs w:val="24"/>
        </w:rPr>
        <w:t>emrini</w:t>
      </w:r>
      <w:r w:rsidR="007728AD">
        <w:rPr>
          <w:rFonts w:ascii="Courier New" w:hAnsi="Courier New" w:cs="Courier New"/>
          <w:sz w:val="24"/>
          <w:szCs w:val="24"/>
        </w:rPr>
        <w:t xml:space="preserve"> daraltarak </w:t>
      </w:r>
      <w:r w:rsidR="00163D53" w:rsidRPr="0018544C">
        <w:rPr>
          <w:rFonts w:ascii="Courier New" w:hAnsi="Courier New" w:cs="Courier New"/>
          <w:sz w:val="24"/>
          <w:szCs w:val="24"/>
        </w:rPr>
        <w:t xml:space="preserve">davanın neticesine değin </w:t>
      </w:r>
      <w:r w:rsidR="001F715C">
        <w:rPr>
          <w:rFonts w:ascii="Courier New" w:hAnsi="Courier New" w:cs="Courier New"/>
          <w:sz w:val="24"/>
          <w:szCs w:val="24"/>
        </w:rPr>
        <w:t xml:space="preserve">aşağıdaki şekilde emir verdi: </w:t>
      </w:r>
    </w:p>
    <w:p w:rsidR="00C44B49" w:rsidRDefault="00C44B49" w:rsidP="0064079A">
      <w:pPr>
        <w:spacing w:line="360" w:lineRule="auto"/>
        <w:contextualSpacing/>
        <w:rPr>
          <w:rFonts w:ascii="Courier New" w:hAnsi="Courier New" w:cs="Courier New"/>
          <w:sz w:val="24"/>
          <w:szCs w:val="24"/>
        </w:rPr>
      </w:pPr>
    </w:p>
    <w:p w:rsidR="00163D53" w:rsidRPr="00F471E3" w:rsidRDefault="001F715C" w:rsidP="0064079A">
      <w:pPr>
        <w:spacing w:line="240" w:lineRule="auto"/>
        <w:ind w:left="708"/>
        <w:contextualSpacing/>
        <w:rPr>
          <w:rFonts w:ascii="Courier New" w:hAnsi="Courier New" w:cs="Courier New"/>
          <w:sz w:val="24"/>
          <w:szCs w:val="24"/>
        </w:rPr>
      </w:pPr>
      <w:r w:rsidRPr="00F471E3">
        <w:rPr>
          <w:rFonts w:ascii="Courier New" w:hAnsi="Courier New" w:cs="Courier New"/>
          <w:sz w:val="24"/>
          <w:szCs w:val="24"/>
        </w:rPr>
        <w:lastRenderedPageBreak/>
        <w:t>“</w:t>
      </w:r>
      <w:proofErr w:type="gramStart"/>
      <w:r w:rsidR="00CD56E2">
        <w:rPr>
          <w:rFonts w:ascii="Courier New" w:hAnsi="Courier New" w:cs="Courier New"/>
          <w:sz w:val="24"/>
          <w:szCs w:val="24"/>
        </w:rPr>
        <w:t>……</w:t>
      </w:r>
      <w:proofErr w:type="gramEnd"/>
      <w:r w:rsidR="006553F7" w:rsidRPr="00F471E3">
        <w:rPr>
          <w:rFonts w:ascii="Courier New" w:hAnsi="Courier New" w:cs="Courier New"/>
          <w:b/>
          <w:sz w:val="24"/>
          <w:szCs w:val="24"/>
        </w:rPr>
        <w:t>Davalı/</w:t>
      </w:r>
      <w:proofErr w:type="spellStart"/>
      <w:r w:rsidR="006553F7" w:rsidRPr="00F471E3">
        <w:rPr>
          <w:rFonts w:ascii="Courier New" w:hAnsi="Courier New" w:cs="Courier New"/>
          <w:b/>
          <w:sz w:val="24"/>
          <w:szCs w:val="24"/>
        </w:rPr>
        <w:t>Müstedialeyhlerin</w:t>
      </w:r>
      <w:proofErr w:type="spellEnd"/>
      <w:r w:rsidR="006553F7" w:rsidRPr="00F471E3">
        <w:rPr>
          <w:rFonts w:ascii="Courier New" w:hAnsi="Courier New" w:cs="Courier New"/>
          <w:b/>
          <w:sz w:val="24"/>
          <w:szCs w:val="24"/>
        </w:rPr>
        <w:t xml:space="preserve"> işbu dava neticeleninceye kadar Koça</w:t>
      </w:r>
      <w:r w:rsidR="001E581C" w:rsidRPr="00F471E3">
        <w:rPr>
          <w:rFonts w:ascii="Courier New" w:hAnsi="Courier New" w:cs="Courier New"/>
          <w:b/>
          <w:sz w:val="24"/>
          <w:szCs w:val="24"/>
        </w:rPr>
        <w:t>n No.C3499 P/H XXI/39.W.I, Blok C,</w:t>
      </w:r>
      <w:r w:rsidR="006553F7" w:rsidRPr="00F471E3">
        <w:rPr>
          <w:rFonts w:ascii="Courier New" w:hAnsi="Courier New" w:cs="Courier New"/>
          <w:b/>
          <w:sz w:val="24"/>
          <w:szCs w:val="24"/>
        </w:rPr>
        <w:t xml:space="preserve"> Parsel 2258, Küçük Kaymaklı referanslı gayrimenkul üzerinde elektrik trafosu ve/veya trafo istasyonu ve/veya trans</w:t>
      </w:r>
      <w:r w:rsidR="001E581C" w:rsidRPr="00F471E3">
        <w:rPr>
          <w:rFonts w:ascii="Courier New" w:hAnsi="Courier New" w:cs="Courier New"/>
          <w:b/>
          <w:sz w:val="24"/>
          <w:szCs w:val="24"/>
        </w:rPr>
        <w:t>form</w:t>
      </w:r>
      <w:r w:rsidR="006553F7" w:rsidRPr="00F471E3">
        <w:rPr>
          <w:rFonts w:ascii="Courier New" w:hAnsi="Courier New" w:cs="Courier New"/>
          <w:b/>
          <w:sz w:val="24"/>
          <w:szCs w:val="24"/>
        </w:rPr>
        <w:t>atör inşaatı yapmaktan ve/veya bu hususta başlatmış olduğu çalışmaları ileri götürmekten men edici emir verilir.</w:t>
      </w:r>
      <w:r w:rsidR="001E581C" w:rsidRPr="00F471E3">
        <w:rPr>
          <w:rFonts w:ascii="Courier New" w:hAnsi="Courier New" w:cs="Courier New"/>
          <w:b/>
          <w:sz w:val="24"/>
          <w:szCs w:val="24"/>
        </w:rPr>
        <w:t>..”</w:t>
      </w:r>
      <w:r w:rsidR="006553F7" w:rsidRPr="00F471E3">
        <w:rPr>
          <w:rFonts w:ascii="Courier New" w:hAnsi="Courier New" w:cs="Courier New"/>
          <w:b/>
          <w:sz w:val="24"/>
          <w:szCs w:val="24"/>
        </w:rPr>
        <w:t xml:space="preserve"> </w:t>
      </w:r>
    </w:p>
    <w:p w:rsidR="0064079A" w:rsidRDefault="006553F7" w:rsidP="0064079A">
      <w:pPr>
        <w:spacing w:line="360" w:lineRule="auto"/>
        <w:ind w:left="-567"/>
        <w:contextualSpacing/>
        <w:rPr>
          <w:rFonts w:ascii="Courier New" w:hAnsi="Courier New" w:cs="Courier New"/>
          <w:sz w:val="24"/>
          <w:szCs w:val="24"/>
        </w:rPr>
      </w:pPr>
      <w:r w:rsidRPr="00F471E3">
        <w:rPr>
          <w:rFonts w:ascii="Courier New" w:hAnsi="Courier New" w:cs="Courier New"/>
          <w:sz w:val="24"/>
          <w:szCs w:val="24"/>
        </w:rPr>
        <w:t xml:space="preserve">    </w:t>
      </w:r>
    </w:p>
    <w:p w:rsidR="00163D53" w:rsidRPr="0018544C" w:rsidRDefault="00163D53" w:rsidP="0064079A">
      <w:pPr>
        <w:spacing w:line="360" w:lineRule="auto"/>
        <w:ind w:left="-567"/>
        <w:contextualSpacing/>
        <w:rPr>
          <w:rFonts w:ascii="Courier New" w:hAnsi="Courier New" w:cs="Courier New"/>
          <w:sz w:val="24"/>
          <w:szCs w:val="24"/>
          <w:u w:val="single"/>
        </w:rPr>
      </w:pPr>
      <w:r w:rsidRPr="0018544C">
        <w:rPr>
          <w:rFonts w:ascii="Courier New" w:hAnsi="Courier New" w:cs="Courier New"/>
          <w:sz w:val="24"/>
          <w:szCs w:val="24"/>
          <w:u w:val="single"/>
        </w:rPr>
        <w:t>İSTİNAF SEBEPLERİ</w:t>
      </w:r>
      <w:r w:rsidRPr="0018544C">
        <w:rPr>
          <w:rFonts w:ascii="Courier New" w:hAnsi="Courier New" w:cs="Courier New"/>
          <w:sz w:val="24"/>
          <w:szCs w:val="24"/>
        </w:rPr>
        <w:t>:</w:t>
      </w:r>
      <w:r w:rsidRPr="0018544C">
        <w:rPr>
          <w:rFonts w:ascii="Courier New" w:hAnsi="Courier New" w:cs="Courier New"/>
          <w:sz w:val="24"/>
          <w:szCs w:val="24"/>
          <w:u w:val="single"/>
        </w:rPr>
        <w:t xml:space="preserve">  </w:t>
      </w:r>
      <w:r w:rsidR="002828CD" w:rsidRPr="0018544C">
        <w:rPr>
          <w:rFonts w:ascii="Courier New" w:hAnsi="Courier New" w:cs="Courier New"/>
          <w:sz w:val="24"/>
          <w:szCs w:val="24"/>
          <w:u w:val="single"/>
        </w:rPr>
        <w:t xml:space="preserve"> </w:t>
      </w:r>
    </w:p>
    <w:p w:rsidR="00163D53" w:rsidRPr="0018544C" w:rsidRDefault="00163D53" w:rsidP="0064079A">
      <w:pPr>
        <w:spacing w:line="360" w:lineRule="auto"/>
        <w:ind w:left="-567"/>
        <w:contextualSpacing/>
        <w:rPr>
          <w:rFonts w:ascii="Courier New" w:hAnsi="Courier New" w:cs="Courier New"/>
          <w:sz w:val="24"/>
          <w:szCs w:val="24"/>
          <w:u w:val="single"/>
        </w:rPr>
      </w:pPr>
    </w:p>
    <w:p w:rsidR="00CA069F" w:rsidRDefault="002828CD" w:rsidP="0064079A">
      <w:pPr>
        <w:spacing w:line="360" w:lineRule="auto"/>
        <w:contextualSpacing/>
        <w:rPr>
          <w:rFonts w:ascii="Courier New" w:hAnsi="Courier New" w:cs="Courier New"/>
          <w:sz w:val="24"/>
          <w:szCs w:val="24"/>
        </w:rPr>
      </w:pPr>
      <w:r w:rsidRPr="0018544C">
        <w:rPr>
          <w:rFonts w:ascii="Courier New" w:hAnsi="Courier New" w:cs="Courier New"/>
          <w:sz w:val="24"/>
          <w:szCs w:val="24"/>
        </w:rPr>
        <w:t xml:space="preserve"> </w:t>
      </w:r>
      <w:r w:rsidR="00AA5222" w:rsidRPr="0018544C">
        <w:rPr>
          <w:rFonts w:ascii="Courier New" w:hAnsi="Courier New" w:cs="Courier New"/>
          <w:sz w:val="24"/>
          <w:szCs w:val="24"/>
        </w:rPr>
        <w:t xml:space="preserve">  </w:t>
      </w:r>
      <w:r w:rsidR="00C26700">
        <w:rPr>
          <w:rFonts w:ascii="Courier New" w:hAnsi="Courier New" w:cs="Courier New"/>
          <w:sz w:val="24"/>
          <w:szCs w:val="24"/>
        </w:rPr>
        <w:tab/>
      </w:r>
      <w:proofErr w:type="spellStart"/>
      <w:r w:rsidR="00DA253D">
        <w:rPr>
          <w:rFonts w:ascii="Courier New" w:hAnsi="Courier New" w:cs="Courier New"/>
          <w:sz w:val="24"/>
          <w:szCs w:val="24"/>
        </w:rPr>
        <w:t>Müsteda</w:t>
      </w:r>
      <w:r w:rsidR="007C1158">
        <w:rPr>
          <w:rFonts w:ascii="Courier New" w:hAnsi="Courier New" w:cs="Courier New"/>
          <w:sz w:val="24"/>
          <w:szCs w:val="24"/>
        </w:rPr>
        <w:t>aleyh</w:t>
      </w:r>
      <w:proofErr w:type="spellEnd"/>
      <w:r w:rsidR="007C1158">
        <w:rPr>
          <w:rFonts w:ascii="Courier New" w:hAnsi="Courier New" w:cs="Courier New"/>
          <w:sz w:val="24"/>
          <w:szCs w:val="24"/>
        </w:rPr>
        <w:t xml:space="preserve"> </w:t>
      </w:r>
      <w:r w:rsidR="00616914" w:rsidRPr="0018544C">
        <w:rPr>
          <w:rFonts w:ascii="Courier New" w:hAnsi="Courier New" w:cs="Courier New"/>
          <w:sz w:val="24"/>
          <w:szCs w:val="24"/>
        </w:rPr>
        <w:t>No.1</w:t>
      </w:r>
      <w:r w:rsidR="00CD56E2">
        <w:rPr>
          <w:rFonts w:ascii="Courier New" w:hAnsi="Courier New" w:cs="Courier New"/>
          <w:sz w:val="24"/>
          <w:szCs w:val="24"/>
        </w:rPr>
        <w:t>’</w:t>
      </w:r>
      <w:r w:rsidR="00616914" w:rsidRPr="0018544C">
        <w:rPr>
          <w:rFonts w:ascii="Courier New" w:hAnsi="Courier New" w:cs="Courier New"/>
          <w:sz w:val="24"/>
          <w:szCs w:val="24"/>
        </w:rPr>
        <w:t xml:space="preserve">in istinaf ihbarnamesinde 12, </w:t>
      </w:r>
      <w:r w:rsidR="007C1158">
        <w:rPr>
          <w:rFonts w:ascii="Courier New" w:hAnsi="Courier New" w:cs="Courier New"/>
          <w:sz w:val="24"/>
          <w:szCs w:val="24"/>
        </w:rPr>
        <w:t>Müstedialeyh</w:t>
      </w:r>
      <w:r w:rsidR="00616914" w:rsidRPr="0018544C">
        <w:rPr>
          <w:rFonts w:ascii="Courier New" w:hAnsi="Courier New" w:cs="Courier New"/>
          <w:sz w:val="24"/>
          <w:szCs w:val="24"/>
        </w:rPr>
        <w:t xml:space="preserve"> No.2</w:t>
      </w:r>
      <w:r w:rsidR="00FA084C">
        <w:rPr>
          <w:rFonts w:ascii="Courier New" w:hAnsi="Courier New" w:cs="Courier New"/>
          <w:sz w:val="24"/>
          <w:szCs w:val="24"/>
        </w:rPr>
        <w:t>’</w:t>
      </w:r>
      <w:r w:rsidR="00616914" w:rsidRPr="0018544C">
        <w:rPr>
          <w:rFonts w:ascii="Courier New" w:hAnsi="Courier New" w:cs="Courier New"/>
          <w:sz w:val="24"/>
          <w:szCs w:val="24"/>
        </w:rPr>
        <w:t>nin istinaf ihbarnamesinde is</w:t>
      </w:r>
      <w:r w:rsidR="00151B23" w:rsidRPr="0018544C">
        <w:rPr>
          <w:rFonts w:ascii="Courier New" w:hAnsi="Courier New" w:cs="Courier New"/>
          <w:sz w:val="24"/>
          <w:szCs w:val="24"/>
        </w:rPr>
        <w:t>e</w:t>
      </w:r>
      <w:r w:rsidR="00616914" w:rsidRPr="0018544C">
        <w:rPr>
          <w:rFonts w:ascii="Courier New" w:hAnsi="Courier New" w:cs="Courier New"/>
          <w:sz w:val="24"/>
          <w:szCs w:val="24"/>
        </w:rPr>
        <w:t xml:space="preserve"> 14 istinaf </w:t>
      </w:r>
    </w:p>
    <w:p w:rsidR="007C1158" w:rsidRDefault="00616914" w:rsidP="0064079A">
      <w:pPr>
        <w:spacing w:line="360" w:lineRule="auto"/>
        <w:contextualSpacing/>
        <w:rPr>
          <w:rFonts w:ascii="Courier New" w:hAnsi="Courier New" w:cs="Courier New"/>
          <w:sz w:val="24"/>
          <w:szCs w:val="24"/>
        </w:rPr>
      </w:pPr>
      <w:r w:rsidRPr="0018544C">
        <w:rPr>
          <w:rFonts w:ascii="Courier New" w:hAnsi="Courier New" w:cs="Courier New"/>
          <w:sz w:val="24"/>
          <w:szCs w:val="24"/>
        </w:rPr>
        <w:t>sebebi bulunma</w:t>
      </w:r>
      <w:r w:rsidR="00DA253D">
        <w:rPr>
          <w:rFonts w:ascii="Courier New" w:hAnsi="Courier New" w:cs="Courier New"/>
          <w:sz w:val="24"/>
          <w:szCs w:val="24"/>
        </w:rPr>
        <w:t>kla birlikte,</w:t>
      </w:r>
      <w:r w:rsidRPr="0018544C">
        <w:rPr>
          <w:rFonts w:ascii="Courier New" w:hAnsi="Courier New" w:cs="Courier New"/>
          <w:sz w:val="24"/>
          <w:szCs w:val="24"/>
        </w:rPr>
        <w:t xml:space="preserve"> her</w:t>
      </w:r>
      <w:r w:rsidR="003817A7">
        <w:rPr>
          <w:rFonts w:ascii="Courier New" w:hAnsi="Courier New" w:cs="Courier New"/>
          <w:sz w:val="24"/>
          <w:szCs w:val="24"/>
        </w:rPr>
        <w:t xml:space="preserve"> </w:t>
      </w:r>
      <w:r w:rsidRPr="0018544C">
        <w:rPr>
          <w:rFonts w:ascii="Courier New" w:hAnsi="Courier New" w:cs="Courier New"/>
          <w:sz w:val="24"/>
          <w:szCs w:val="24"/>
        </w:rPr>
        <w:t xml:space="preserve">iki </w:t>
      </w:r>
      <w:proofErr w:type="spellStart"/>
      <w:r w:rsidR="007C1158">
        <w:rPr>
          <w:rFonts w:ascii="Courier New" w:hAnsi="Courier New" w:cs="Courier New"/>
          <w:sz w:val="24"/>
          <w:szCs w:val="24"/>
        </w:rPr>
        <w:t>Müsted</w:t>
      </w:r>
      <w:r w:rsidR="00DA253D">
        <w:rPr>
          <w:rFonts w:ascii="Courier New" w:hAnsi="Courier New" w:cs="Courier New"/>
          <w:sz w:val="24"/>
          <w:szCs w:val="24"/>
        </w:rPr>
        <w:t>a</w:t>
      </w:r>
      <w:r w:rsidR="007C1158">
        <w:rPr>
          <w:rFonts w:ascii="Courier New" w:hAnsi="Courier New" w:cs="Courier New"/>
          <w:sz w:val="24"/>
          <w:szCs w:val="24"/>
        </w:rPr>
        <w:t>aleyhin</w:t>
      </w:r>
      <w:proofErr w:type="spellEnd"/>
      <w:r w:rsidRPr="0018544C">
        <w:rPr>
          <w:rFonts w:ascii="Courier New" w:hAnsi="Courier New" w:cs="Courier New"/>
          <w:sz w:val="24"/>
          <w:szCs w:val="24"/>
        </w:rPr>
        <w:t xml:space="preserve"> </w:t>
      </w:r>
    </w:p>
    <w:p w:rsidR="0062231C" w:rsidRDefault="00616914" w:rsidP="0064079A">
      <w:pPr>
        <w:spacing w:line="360" w:lineRule="auto"/>
        <w:contextualSpacing/>
        <w:rPr>
          <w:rFonts w:ascii="Courier New" w:hAnsi="Courier New" w:cs="Courier New"/>
          <w:sz w:val="24"/>
          <w:szCs w:val="24"/>
        </w:rPr>
      </w:pPr>
      <w:r w:rsidRPr="0018544C">
        <w:rPr>
          <w:rFonts w:ascii="Courier New" w:hAnsi="Courier New" w:cs="Courier New"/>
          <w:sz w:val="24"/>
          <w:szCs w:val="24"/>
        </w:rPr>
        <w:t xml:space="preserve">istinaf sebeplerini aşağıdaki </w:t>
      </w:r>
      <w:r w:rsidR="00592B25">
        <w:rPr>
          <w:rFonts w:ascii="Courier New" w:hAnsi="Courier New" w:cs="Courier New"/>
          <w:sz w:val="24"/>
          <w:szCs w:val="24"/>
        </w:rPr>
        <w:t>3</w:t>
      </w:r>
      <w:r w:rsidRPr="0018544C">
        <w:rPr>
          <w:rFonts w:ascii="Courier New" w:hAnsi="Courier New" w:cs="Courier New"/>
          <w:sz w:val="24"/>
          <w:szCs w:val="24"/>
        </w:rPr>
        <w:t xml:space="preserve"> başlık altında </w:t>
      </w:r>
      <w:r w:rsidR="00820021">
        <w:rPr>
          <w:rFonts w:ascii="Courier New" w:hAnsi="Courier New" w:cs="Courier New"/>
          <w:sz w:val="24"/>
          <w:szCs w:val="24"/>
        </w:rPr>
        <w:t>toplamak</w:t>
      </w:r>
      <w:r w:rsidR="00DA253D">
        <w:rPr>
          <w:rFonts w:ascii="Courier New" w:hAnsi="Courier New" w:cs="Courier New"/>
          <w:sz w:val="24"/>
          <w:szCs w:val="24"/>
        </w:rPr>
        <w:t xml:space="preserve"> mümkündür:</w:t>
      </w:r>
    </w:p>
    <w:p w:rsidR="0062231C" w:rsidRPr="00956C18" w:rsidRDefault="0062231C" w:rsidP="004F4961">
      <w:pPr>
        <w:spacing w:line="240" w:lineRule="auto"/>
        <w:contextualSpacing/>
        <w:rPr>
          <w:rFonts w:ascii="Courier New" w:hAnsi="Courier New" w:cs="Courier New"/>
          <w:sz w:val="24"/>
          <w:szCs w:val="24"/>
        </w:rPr>
      </w:pPr>
    </w:p>
    <w:p w:rsidR="00E275CF" w:rsidRPr="00956C18" w:rsidRDefault="00AF5095" w:rsidP="0064079A">
      <w:pPr>
        <w:pStyle w:val="ListeParagraf"/>
        <w:numPr>
          <w:ilvl w:val="0"/>
          <w:numId w:val="20"/>
        </w:numPr>
        <w:spacing w:line="240" w:lineRule="auto"/>
        <w:ind w:left="993" w:hanging="426"/>
        <w:rPr>
          <w:rFonts w:ascii="Courier New" w:hAnsi="Courier New" w:cs="Courier New"/>
          <w:sz w:val="24"/>
          <w:szCs w:val="24"/>
        </w:rPr>
      </w:pPr>
      <w:r w:rsidRPr="00956C18">
        <w:rPr>
          <w:rFonts w:ascii="Courier New" w:hAnsi="Courier New" w:cs="Courier New"/>
          <w:b/>
          <w:sz w:val="24"/>
          <w:szCs w:val="24"/>
        </w:rPr>
        <w:t>Alt Mahkeme</w:t>
      </w:r>
      <w:r w:rsidR="00592B25" w:rsidRPr="00956C18">
        <w:rPr>
          <w:rFonts w:ascii="Courier New" w:hAnsi="Courier New" w:cs="Courier New"/>
          <w:b/>
          <w:sz w:val="24"/>
          <w:szCs w:val="24"/>
        </w:rPr>
        <w:t>,</w:t>
      </w:r>
      <w:r w:rsidR="00D5139D" w:rsidRPr="00956C18">
        <w:rPr>
          <w:rFonts w:ascii="Courier New" w:hAnsi="Courier New" w:cs="Courier New"/>
          <w:sz w:val="24"/>
          <w:szCs w:val="24"/>
        </w:rPr>
        <w:t xml:space="preserve"> </w:t>
      </w:r>
      <w:r w:rsidR="00F83E16" w:rsidRPr="00956C18">
        <w:rPr>
          <w:rFonts w:ascii="Courier New" w:hAnsi="Courier New" w:cs="Courier New"/>
          <w:b/>
          <w:sz w:val="24"/>
          <w:szCs w:val="24"/>
        </w:rPr>
        <w:t xml:space="preserve">ara emri prensiplerini yanlış </w:t>
      </w:r>
      <w:proofErr w:type="gramStart"/>
      <w:r w:rsidR="00F83E16" w:rsidRPr="00956C18">
        <w:rPr>
          <w:rFonts w:ascii="Courier New" w:hAnsi="Courier New" w:cs="Courier New"/>
          <w:b/>
          <w:sz w:val="24"/>
          <w:szCs w:val="24"/>
        </w:rPr>
        <w:t>uygulayarak</w:t>
      </w:r>
      <w:r w:rsidR="00F83E16" w:rsidRPr="00956C18">
        <w:rPr>
          <w:rFonts w:ascii="Courier New" w:hAnsi="Courier New" w:cs="Courier New"/>
          <w:sz w:val="24"/>
          <w:szCs w:val="24"/>
        </w:rPr>
        <w:t xml:space="preserve"> </w:t>
      </w:r>
      <w:r w:rsidR="00733696" w:rsidRPr="00956C18">
        <w:rPr>
          <w:rFonts w:ascii="Courier New" w:hAnsi="Courier New" w:cs="Courier New"/>
          <w:sz w:val="24"/>
          <w:szCs w:val="24"/>
        </w:rPr>
        <w:t xml:space="preserve"> </w:t>
      </w:r>
      <w:r w:rsidR="00E275CF" w:rsidRPr="00956C18">
        <w:rPr>
          <w:rFonts w:ascii="Courier New" w:hAnsi="Courier New" w:cs="Courier New"/>
          <w:sz w:val="24"/>
          <w:szCs w:val="24"/>
        </w:rPr>
        <w:t xml:space="preserve">  </w:t>
      </w:r>
      <w:r w:rsidR="00592B25" w:rsidRPr="00956C18">
        <w:rPr>
          <w:rFonts w:ascii="Courier New" w:hAnsi="Courier New" w:cs="Courier New"/>
          <w:b/>
          <w:sz w:val="24"/>
          <w:szCs w:val="24"/>
        </w:rPr>
        <w:t>a</w:t>
      </w:r>
      <w:r w:rsidR="00733696" w:rsidRPr="00956C18">
        <w:rPr>
          <w:rFonts w:ascii="Courier New" w:hAnsi="Courier New" w:cs="Courier New"/>
          <w:b/>
          <w:sz w:val="24"/>
          <w:szCs w:val="24"/>
        </w:rPr>
        <w:t>ra</w:t>
      </w:r>
      <w:proofErr w:type="gramEnd"/>
      <w:r w:rsidR="00DA253D">
        <w:rPr>
          <w:rFonts w:ascii="Courier New" w:hAnsi="Courier New" w:cs="Courier New"/>
          <w:b/>
          <w:sz w:val="24"/>
          <w:szCs w:val="24"/>
        </w:rPr>
        <w:t xml:space="preserve"> </w:t>
      </w:r>
      <w:r w:rsidR="00592B25" w:rsidRPr="00956C18">
        <w:rPr>
          <w:rFonts w:ascii="Courier New" w:hAnsi="Courier New" w:cs="Courier New"/>
          <w:b/>
          <w:sz w:val="24"/>
          <w:szCs w:val="24"/>
        </w:rPr>
        <w:t>emrini kesinleştirmekle hata etti.</w:t>
      </w:r>
    </w:p>
    <w:p w:rsidR="00FD4FF3" w:rsidRPr="00956C18" w:rsidRDefault="00FD4FF3" w:rsidP="00FD4FF3">
      <w:pPr>
        <w:pStyle w:val="ListeParagraf"/>
        <w:spacing w:line="240" w:lineRule="auto"/>
        <w:ind w:left="993"/>
        <w:rPr>
          <w:rFonts w:ascii="Courier New" w:hAnsi="Courier New" w:cs="Courier New"/>
          <w:sz w:val="24"/>
          <w:szCs w:val="24"/>
        </w:rPr>
      </w:pPr>
    </w:p>
    <w:p w:rsidR="006C2BBD" w:rsidRPr="00956C18" w:rsidRDefault="006C2BBD" w:rsidP="0064079A">
      <w:pPr>
        <w:pStyle w:val="ListeParagraf"/>
        <w:numPr>
          <w:ilvl w:val="0"/>
          <w:numId w:val="20"/>
        </w:numPr>
        <w:spacing w:line="240" w:lineRule="auto"/>
        <w:ind w:left="927"/>
        <w:rPr>
          <w:rFonts w:ascii="Courier New" w:hAnsi="Courier New" w:cs="Courier New"/>
          <w:b/>
          <w:sz w:val="24"/>
          <w:szCs w:val="24"/>
        </w:rPr>
      </w:pPr>
      <w:r w:rsidRPr="00956C18">
        <w:rPr>
          <w:rFonts w:ascii="Courier New" w:hAnsi="Courier New" w:cs="Courier New"/>
          <w:b/>
          <w:sz w:val="24"/>
          <w:szCs w:val="24"/>
        </w:rPr>
        <w:t xml:space="preserve">Alt Mahkeme, Davacının sunduğu şahadet ile yemin          </w:t>
      </w:r>
      <w:r w:rsidR="00684422" w:rsidRPr="00956C18">
        <w:rPr>
          <w:rFonts w:ascii="Courier New" w:hAnsi="Courier New" w:cs="Courier New"/>
          <w:b/>
          <w:sz w:val="24"/>
          <w:szCs w:val="24"/>
        </w:rPr>
        <w:t xml:space="preserve">  </w:t>
      </w:r>
      <w:r w:rsidR="007C1158" w:rsidRPr="00956C18">
        <w:rPr>
          <w:rFonts w:ascii="Courier New" w:hAnsi="Courier New" w:cs="Courier New"/>
          <w:b/>
          <w:sz w:val="24"/>
          <w:szCs w:val="24"/>
        </w:rPr>
        <w:t xml:space="preserve">    </w:t>
      </w:r>
      <w:r w:rsidRPr="00956C18">
        <w:rPr>
          <w:rFonts w:ascii="Courier New" w:hAnsi="Courier New" w:cs="Courier New"/>
          <w:b/>
          <w:sz w:val="24"/>
          <w:szCs w:val="24"/>
        </w:rPr>
        <w:t>varakasındaki iddialar arasında ciddi çelişkiler olduğu halde Davacının</w:t>
      </w:r>
      <w:r w:rsidR="00592B25" w:rsidRPr="00956C18">
        <w:rPr>
          <w:rFonts w:ascii="Courier New" w:hAnsi="Courier New" w:cs="Courier New"/>
          <w:b/>
          <w:sz w:val="24"/>
          <w:szCs w:val="24"/>
        </w:rPr>
        <w:t xml:space="preserve"> sunduğu şah</w:t>
      </w:r>
      <w:r w:rsidR="00F57A53">
        <w:rPr>
          <w:rFonts w:ascii="Courier New" w:hAnsi="Courier New" w:cs="Courier New"/>
          <w:b/>
          <w:sz w:val="24"/>
          <w:szCs w:val="24"/>
        </w:rPr>
        <w:t>a</w:t>
      </w:r>
      <w:r w:rsidR="00592B25" w:rsidRPr="00956C18">
        <w:rPr>
          <w:rFonts w:ascii="Courier New" w:hAnsi="Courier New" w:cs="Courier New"/>
          <w:b/>
          <w:sz w:val="24"/>
          <w:szCs w:val="24"/>
        </w:rPr>
        <w:t xml:space="preserve">dete itibar ederek </w:t>
      </w:r>
      <w:r w:rsidRPr="00956C18">
        <w:rPr>
          <w:rFonts w:ascii="Courier New" w:hAnsi="Courier New" w:cs="Courier New"/>
          <w:b/>
          <w:sz w:val="24"/>
          <w:szCs w:val="24"/>
        </w:rPr>
        <w:t>ara</w:t>
      </w:r>
      <w:r w:rsidR="00F57A53">
        <w:rPr>
          <w:rFonts w:ascii="Courier New" w:hAnsi="Courier New" w:cs="Courier New"/>
          <w:b/>
          <w:sz w:val="24"/>
          <w:szCs w:val="24"/>
        </w:rPr>
        <w:t xml:space="preserve"> </w:t>
      </w:r>
      <w:r w:rsidRPr="00956C18">
        <w:rPr>
          <w:rFonts w:ascii="Courier New" w:hAnsi="Courier New" w:cs="Courier New"/>
          <w:b/>
          <w:sz w:val="24"/>
          <w:szCs w:val="24"/>
        </w:rPr>
        <w:t xml:space="preserve">emrini kesinleştirmekle hata </w:t>
      </w:r>
      <w:r w:rsidR="00DA253D">
        <w:rPr>
          <w:rFonts w:ascii="Courier New" w:hAnsi="Courier New" w:cs="Courier New"/>
          <w:b/>
          <w:sz w:val="24"/>
          <w:szCs w:val="24"/>
        </w:rPr>
        <w:t>etti</w:t>
      </w:r>
      <w:r w:rsidRPr="00956C18">
        <w:rPr>
          <w:rFonts w:ascii="Courier New" w:hAnsi="Courier New" w:cs="Courier New"/>
          <w:b/>
          <w:sz w:val="24"/>
          <w:szCs w:val="24"/>
        </w:rPr>
        <w:t>.</w:t>
      </w:r>
    </w:p>
    <w:p w:rsidR="00C3048E" w:rsidRPr="00956C18" w:rsidRDefault="00592B25" w:rsidP="0064079A">
      <w:pPr>
        <w:spacing w:line="240" w:lineRule="auto"/>
        <w:ind w:left="851" w:hanging="851"/>
        <w:contextualSpacing/>
        <w:rPr>
          <w:rFonts w:ascii="Courier New" w:hAnsi="Courier New" w:cs="Courier New"/>
          <w:b/>
          <w:sz w:val="24"/>
          <w:szCs w:val="24"/>
        </w:rPr>
      </w:pPr>
      <w:r w:rsidRPr="00956C18">
        <w:rPr>
          <w:rFonts w:ascii="Courier New" w:hAnsi="Courier New" w:cs="Courier New"/>
          <w:b/>
          <w:sz w:val="24"/>
          <w:szCs w:val="24"/>
        </w:rPr>
        <w:t xml:space="preserve"> </w:t>
      </w:r>
      <w:r w:rsidR="00C44B49" w:rsidRPr="00956C18">
        <w:rPr>
          <w:rFonts w:ascii="Courier New" w:hAnsi="Courier New" w:cs="Courier New"/>
          <w:b/>
          <w:sz w:val="24"/>
          <w:szCs w:val="24"/>
        </w:rPr>
        <w:t xml:space="preserve"> </w:t>
      </w:r>
      <w:r w:rsidRPr="00956C18">
        <w:rPr>
          <w:rFonts w:ascii="Courier New" w:hAnsi="Courier New" w:cs="Courier New"/>
          <w:b/>
          <w:sz w:val="24"/>
          <w:szCs w:val="24"/>
        </w:rPr>
        <w:t xml:space="preserve">  </w:t>
      </w:r>
      <w:r w:rsidR="00BF4F02">
        <w:rPr>
          <w:rFonts w:ascii="Courier New" w:hAnsi="Courier New" w:cs="Courier New"/>
          <w:b/>
          <w:sz w:val="24"/>
          <w:szCs w:val="24"/>
        </w:rPr>
        <w:t>3.</w:t>
      </w:r>
      <w:r w:rsidR="00C31B64" w:rsidRPr="00956C18">
        <w:rPr>
          <w:rFonts w:ascii="Courier New" w:hAnsi="Courier New" w:cs="Courier New"/>
          <w:b/>
          <w:sz w:val="24"/>
          <w:szCs w:val="24"/>
        </w:rPr>
        <w:t>Alt Mahkeme</w:t>
      </w:r>
      <w:r w:rsidR="005117B9" w:rsidRPr="00956C18">
        <w:rPr>
          <w:rFonts w:ascii="Courier New" w:hAnsi="Courier New" w:cs="Courier New"/>
          <w:b/>
          <w:sz w:val="24"/>
          <w:szCs w:val="24"/>
        </w:rPr>
        <w:t>,</w:t>
      </w:r>
      <w:r w:rsidR="00C31B64" w:rsidRPr="00956C18">
        <w:rPr>
          <w:rFonts w:ascii="Courier New" w:hAnsi="Courier New" w:cs="Courier New"/>
          <w:b/>
          <w:sz w:val="24"/>
          <w:szCs w:val="24"/>
        </w:rPr>
        <w:t xml:space="preserve"> Davalılar aleyhine 2000 TL istida masrafı</w:t>
      </w:r>
      <w:r w:rsidR="006F6BFD" w:rsidRPr="00956C18">
        <w:rPr>
          <w:rFonts w:ascii="Courier New" w:hAnsi="Courier New" w:cs="Courier New"/>
          <w:b/>
          <w:sz w:val="24"/>
          <w:szCs w:val="24"/>
        </w:rPr>
        <w:t xml:space="preserve">         </w:t>
      </w:r>
      <w:r w:rsidRPr="00956C18">
        <w:rPr>
          <w:rFonts w:ascii="Courier New" w:hAnsi="Courier New" w:cs="Courier New"/>
          <w:b/>
          <w:sz w:val="24"/>
          <w:szCs w:val="24"/>
        </w:rPr>
        <w:t xml:space="preserve">                              ödemelerine emir vermekle hata etti. </w:t>
      </w:r>
      <w:r w:rsidR="00C31B64" w:rsidRPr="00956C18">
        <w:rPr>
          <w:rFonts w:ascii="Courier New" w:hAnsi="Courier New" w:cs="Courier New"/>
          <w:b/>
          <w:sz w:val="24"/>
          <w:szCs w:val="24"/>
        </w:rPr>
        <w:t xml:space="preserve"> </w:t>
      </w:r>
    </w:p>
    <w:p w:rsidR="00C31B64" w:rsidRDefault="00C31B64" w:rsidP="0064079A">
      <w:pPr>
        <w:spacing w:line="240" w:lineRule="auto"/>
        <w:ind w:left="567"/>
        <w:contextualSpacing/>
        <w:rPr>
          <w:rFonts w:ascii="Courier New" w:hAnsi="Courier New" w:cs="Courier New"/>
          <w:b/>
          <w:sz w:val="24"/>
          <w:szCs w:val="24"/>
        </w:rPr>
      </w:pPr>
    </w:p>
    <w:p w:rsidR="0064079A" w:rsidRDefault="0064079A" w:rsidP="00952E8C">
      <w:pPr>
        <w:spacing w:line="360" w:lineRule="auto"/>
        <w:ind w:left="709" w:hanging="709"/>
        <w:contextualSpacing/>
        <w:rPr>
          <w:rFonts w:ascii="Courier New" w:hAnsi="Courier New" w:cs="Courier New"/>
          <w:sz w:val="24"/>
          <w:szCs w:val="24"/>
          <w:u w:val="single"/>
        </w:rPr>
      </w:pPr>
    </w:p>
    <w:p w:rsidR="00C26700" w:rsidRDefault="00B402BF" w:rsidP="0064079A">
      <w:pPr>
        <w:spacing w:line="240" w:lineRule="auto"/>
        <w:ind w:left="709" w:hanging="709"/>
        <w:contextualSpacing/>
        <w:rPr>
          <w:rFonts w:ascii="Courier New" w:hAnsi="Courier New" w:cs="Courier New"/>
          <w:sz w:val="24"/>
          <w:szCs w:val="24"/>
          <w:u w:val="single"/>
        </w:rPr>
      </w:pPr>
      <w:r w:rsidRPr="0018544C">
        <w:rPr>
          <w:rFonts w:ascii="Courier New" w:hAnsi="Courier New" w:cs="Courier New"/>
          <w:sz w:val="24"/>
          <w:szCs w:val="24"/>
          <w:u w:val="single"/>
        </w:rPr>
        <w:t>TARAFLARIN İDDİA VE ARGÜMANLARI:</w:t>
      </w:r>
    </w:p>
    <w:p w:rsidR="0064079A" w:rsidRDefault="0064079A" w:rsidP="00952E8C">
      <w:pPr>
        <w:spacing w:line="360" w:lineRule="auto"/>
        <w:ind w:left="709" w:hanging="709"/>
        <w:contextualSpacing/>
        <w:rPr>
          <w:rFonts w:ascii="Courier New" w:hAnsi="Courier New" w:cs="Courier New"/>
          <w:sz w:val="24"/>
          <w:szCs w:val="24"/>
          <w:u w:val="single"/>
        </w:rPr>
      </w:pPr>
    </w:p>
    <w:p w:rsidR="0064079A" w:rsidRDefault="0064079A" w:rsidP="0064079A">
      <w:pPr>
        <w:spacing w:line="240" w:lineRule="auto"/>
        <w:ind w:left="709" w:hanging="709"/>
        <w:contextualSpacing/>
        <w:rPr>
          <w:rFonts w:ascii="Courier New" w:hAnsi="Courier New" w:cs="Courier New"/>
          <w:sz w:val="24"/>
          <w:szCs w:val="24"/>
          <w:u w:val="single"/>
        </w:rPr>
      </w:pPr>
    </w:p>
    <w:p w:rsidR="00BF4F02" w:rsidRDefault="007C1158" w:rsidP="00F57A53">
      <w:pPr>
        <w:spacing w:line="360" w:lineRule="auto"/>
        <w:ind w:firstLine="708"/>
        <w:contextualSpacing/>
        <w:rPr>
          <w:rFonts w:ascii="Courier New" w:hAnsi="Courier New" w:cs="Courier New"/>
          <w:sz w:val="24"/>
          <w:szCs w:val="24"/>
        </w:rPr>
      </w:pPr>
      <w:r>
        <w:rPr>
          <w:rFonts w:ascii="Courier New" w:hAnsi="Courier New" w:cs="Courier New"/>
          <w:sz w:val="24"/>
          <w:szCs w:val="24"/>
        </w:rPr>
        <w:t>Müstedialeyh</w:t>
      </w:r>
      <w:r w:rsidR="00B402BF" w:rsidRPr="0018544C">
        <w:rPr>
          <w:rFonts w:ascii="Courier New" w:hAnsi="Courier New" w:cs="Courier New"/>
          <w:sz w:val="24"/>
          <w:szCs w:val="24"/>
        </w:rPr>
        <w:t xml:space="preserve"> No.1 </w:t>
      </w:r>
      <w:r w:rsidR="00DA253D">
        <w:rPr>
          <w:rFonts w:ascii="Courier New" w:hAnsi="Courier New" w:cs="Courier New"/>
          <w:sz w:val="24"/>
          <w:szCs w:val="24"/>
        </w:rPr>
        <w:t>A</w:t>
      </w:r>
      <w:r w:rsidR="00B402BF" w:rsidRPr="0018544C">
        <w:rPr>
          <w:rFonts w:ascii="Courier New" w:hAnsi="Courier New" w:cs="Courier New"/>
          <w:sz w:val="24"/>
          <w:szCs w:val="24"/>
        </w:rPr>
        <w:t>vukat</w:t>
      </w:r>
      <w:r w:rsidR="002B2165" w:rsidRPr="0018544C">
        <w:rPr>
          <w:rFonts w:ascii="Courier New" w:hAnsi="Courier New" w:cs="Courier New"/>
          <w:sz w:val="24"/>
          <w:szCs w:val="24"/>
        </w:rPr>
        <w:t>ı hitabında özetle</w:t>
      </w:r>
      <w:r w:rsidR="00E24825" w:rsidRPr="0018544C">
        <w:rPr>
          <w:rFonts w:ascii="Courier New" w:hAnsi="Courier New" w:cs="Courier New"/>
          <w:sz w:val="24"/>
          <w:szCs w:val="24"/>
        </w:rPr>
        <w:t>;</w:t>
      </w:r>
      <w:r w:rsidR="002B2165" w:rsidRPr="0018544C">
        <w:rPr>
          <w:rFonts w:ascii="Courier New" w:hAnsi="Courier New" w:cs="Courier New"/>
          <w:sz w:val="24"/>
          <w:szCs w:val="24"/>
        </w:rPr>
        <w:t xml:space="preserve"> </w:t>
      </w:r>
      <w:r>
        <w:rPr>
          <w:rFonts w:ascii="Courier New" w:hAnsi="Courier New" w:cs="Courier New"/>
          <w:sz w:val="24"/>
          <w:szCs w:val="24"/>
        </w:rPr>
        <w:t>Müstedi</w:t>
      </w:r>
      <w:r w:rsidR="00DA253D">
        <w:rPr>
          <w:rFonts w:ascii="Courier New" w:hAnsi="Courier New" w:cs="Courier New"/>
          <w:sz w:val="24"/>
          <w:szCs w:val="24"/>
        </w:rPr>
        <w:t xml:space="preserve"> ile hemhudut</w:t>
      </w:r>
      <w:r w:rsidR="00B50977" w:rsidRPr="0018544C">
        <w:rPr>
          <w:rFonts w:ascii="Courier New" w:hAnsi="Courier New" w:cs="Courier New"/>
          <w:sz w:val="24"/>
          <w:szCs w:val="24"/>
        </w:rPr>
        <w:t xml:space="preserve"> olan </w:t>
      </w:r>
      <w:r>
        <w:rPr>
          <w:rFonts w:ascii="Courier New" w:hAnsi="Courier New" w:cs="Courier New"/>
          <w:sz w:val="24"/>
          <w:szCs w:val="24"/>
        </w:rPr>
        <w:t xml:space="preserve">Müstedialeyh </w:t>
      </w:r>
      <w:r w:rsidR="000D24B5">
        <w:rPr>
          <w:rFonts w:ascii="Courier New" w:hAnsi="Courier New" w:cs="Courier New"/>
          <w:sz w:val="24"/>
          <w:szCs w:val="24"/>
        </w:rPr>
        <w:t>No.2</w:t>
      </w:r>
      <w:r w:rsidR="00C44B49">
        <w:rPr>
          <w:rFonts w:ascii="Courier New" w:hAnsi="Courier New" w:cs="Courier New"/>
          <w:sz w:val="24"/>
          <w:szCs w:val="24"/>
        </w:rPr>
        <w:t>’</w:t>
      </w:r>
      <w:r w:rsidR="00B50977" w:rsidRPr="0018544C">
        <w:rPr>
          <w:rFonts w:ascii="Courier New" w:hAnsi="Courier New" w:cs="Courier New"/>
          <w:sz w:val="24"/>
          <w:szCs w:val="24"/>
        </w:rPr>
        <w:t>ye ait parsel üzerinde 45 yılı aşkın bir süredir bulunan trafo odası</w:t>
      </w:r>
      <w:r w:rsidR="007C71C5" w:rsidRPr="0018544C">
        <w:rPr>
          <w:rFonts w:ascii="Courier New" w:hAnsi="Courier New" w:cs="Courier New"/>
          <w:sz w:val="24"/>
          <w:szCs w:val="24"/>
        </w:rPr>
        <w:t>nın</w:t>
      </w:r>
      <w:r w:rsidR="00B50977" w:rsidRPr="0018544C">
        <w:rPr>
          <w:rFonts w:ascii="Courier New" w:hAnsi="Courier New" w:cs="Courier New"/>
          <w:sz w:val="24"/>
          <w:szCs w:val="24"/>
        </w:rPr>
        <w:t xml:space="preserve"> </w:t>
      </w:r>
      <w:r w:rsidR="003817A7">
        <w:rPr>
          <w:rFonts w:ascii="Courier New" w:hAnsi="Courier New" w:cs="Courier New"/>
          <w:sz w:val="24"/>
          <w:szCs w:val="24"/>
        </w:rPr>
        <w:t xml:space="preserve">civardaki </w:t>
      </w:r>
      <w:r w:rsidR="00B50977" w:rsidRPr="0018544C">
        <w:rPr>
          <w:rFonts w:ascii="Courier New" w:hAnsi="Courier New" w:cs="Courier New"/>
          <w:sz w:val="24"/>
          <w:szCs w:val="24"/>
        </w:rPr>
        <w:t>200-300 haneye akım sağladığını</w:t>
      </w:r>
      <w:r w:rsidR="007C71C5" w:rsidRPr="0018544C">
        <w:rPr>
          <w:rFonts w:ascii="Courier New" w:hAnsi="Courier New" w:cs="Courier New"/>
          <w:sz w:val="24"/>
          <w:szCs w:val="24"/>
        </w:rPr>
        <w:t>,</w:t>
      </w:r>
      <w:r w:rsidR="00C313CB" w:rsidRPr="0018544C">
        <w:rPr>
          <w:rFonts w:ascii="Courier New" w:hAnsi="Courier New" w:cs="Courier New"/>
          <w:sz w:val="24"/>
          <w:szCs w:val="24"/>
        </w:rPr>
        <w:t xml:space="preserve"> tra</w:t>
      </w:r>
      <w:r>
        <w:rPr>
          <w:rFonts w:ascii="Courier New" w:hAnsi="Courier New" w:cs="Courier New"/>
          <w:sz w:val="24"/>
          <w:szCs w:val="24"/>
        </w:rPr>
        <w:t>fo</w:t>
      </w:r>
      <w:r w:rsidR="00C313CB" w:rsidRPr="0018544C">
        <w:rPr>
          <w:rFonts w:ascii="Courier New" w:hAnsi="Courier New" w:cs="Courier New"/>
          <w:sz w:val="24"/>
          <w:szCs w:val="24"/>
        </w:rPr>
        <w:t xml:space="preserve">nun </w:t>
      </w:r>
      <w:r w:rsidR="00E24825" w:rsidRPr="0018544C">
        <w:rPr>
          <w:rFonts w:ascii="Courier New" w:hAnsi="Courier New" w:cs="Courier New"/>
          <w:sz w:val="24"/>
          <w:szCs w:val="24"/>
        </w:rPr>
        <w:t xml:space="preserve">çağdışı olup </w:t>
      </w:r>
      <w:r w:rsidR="00C313CB" w:rsidRPr="0018544C">
        <w:rPr>
          <w:rFonts w:ascii="Courier New" w:hAnsi="Courier New" w:cs="Courier New"/>
          <w:sz w:val="24"/>
          <w:szCs w:val="24"/>
        </w:rPr>
        <w:t>yenilenmeye</w:t>
      </w:r>
      <w:r w:rsidR="002B2165" w:rsidRPr="0018544C">
        <w:rPr>
          <w:rFonts w:ascii="Courier New" w:hAnsi="Courier New" w:cs="Courier New"/>
          <w:sz w:val="24"/>
          <w:szCs w:val="24"/>
        </w:rPr>
        <w:t xml:space="preserve"> </w:t>
      </w:r>
      <w:r w:rsidR="00E24825" w:rsidRPr="0018544C">
        <w:rPr>
          <w:rFonts w:ascii="Courier New" w:hAnsi="Courier New" w:cs="Courier New"/>
          <w:sz w:val="24"/>
          <w:szCs w:val="24"/>
        </w:rPr>
        <w:t>ihtiyacı olduğunu</w:t>
      </w:r>
      <w:r w:rsidR="00C313CB" w:rsidRPr="0018544C">
        <w:rPr>
          <w:rFonts w:ascii="Courier New" w:hAnsi="Courier New" w:cs="Courier New"/>
          <w:sz w:val="24"/>
          <w:szCs w:val="24"/>
        </w:rPr>
        <w:t>,</w:t>
      </w:r>
      <w:r w:rsidR="00E24825" w:rsidRPr="0018544C">
        <w:rPr>
          <w:rFonts w:ascii="Courier New" w:hAnsi="Courier New" w:cs="Courier New"/>
          <w:sz w:val="24"/>
          <w:szCs w:val="24"/>
        </w:rPr>
        <w:t xml:space="preserve"> </w:t>
      </w:r>
      <w:r>
        <w:rPr>
          <w:rFonts w:ascii="Courier New" w:hAnsi="Courier New" w:cs="Courier New"/>
          <w:sz w:val="24"/>
          <w:szCs w:val="24"/>
        </w:rPr>
        <w:t>Müstedialeyh</w:t>
      </w:r>
      <w:r w:rsidR="00C313CB" w:rsidRPr="0018544C">
        <w:rPr>
          <w:rFonts w:ascii="Courier New" w:hAnsi="Courier New" w:cs="Courier New"/>
          <w:sz w:val="24"/>
          <w:szCs w:val="24"/>
        </w:rPr>
        <w:t xml:space="preserve"> </w:t>
      </w:r>
      <w:r w:rsidR="00C26700">
        <w:rPr>
          <w:rFonts w:ascii="Courier New" w:hAnsi="Courier New" w:cs="Courier New"/>
          <w:sz w:val="24"/>
          <w:szCs w:val="24"/>
        </w:rPr>
        <w:t>N</w:t>
      </w:r>
      <w:r w:rsidR="00C313CB" w:rsidRPr="0018544C">
        <w:rPr>
          <w:rFonts w:ascii="Courier New" w:hAnsi="Courier New" w:cs="Courier New"/>
          <w:sz w:val="24"/>
          <w:szCs w:val="24"/>
        </w:rPr>
        <w:t>o.2</w:t>
      </w:r>
      <w:r w:rsidR="00C26700">
        <w:rPr>
          <w:rFonts w:ascii="Courier New" w:hAnsi="Courier New" w:cs="Courier New"/>
          <w:sz w:val="24"/>
          <w:szCs w:val="24"/>
        </w:rPr>
        <w:t>’</w:t>
      </w:r>
      <w:r w:rsidR="00C313CB" w:rsidRPr="0018544C">
        <w:rPr>
          <w:rFonts w:ascii="Courier New" w:hAnsi="Courier New" w:cs="Courier New"/>
          <w:sz w:val="24"/>
          <w:szCs w:val="24"/>
        </w:rPr>
        <w:t xml:space="preserve">nin </w:t>
      </w:r>
      <w:r w:rsidR="008C4CB5">
        <w:rPr>
          <w:rFonts w:ascii="Courier New" w:hAnsi="Courier New" w:cs="Courier New"/>
          <w:sz w:val="24"/>
          <w:szCs w:val="24"/>
        </w:rPr>
        <w:t xml:space="preserve">arazisine </w:t>
      </w:r>
      <w:r w:rsidR="00C313CB" w:rsidRPr="0018544C">
        <w:rPr>
          <w:rFonts w:ascii="Courier New" w:hAnsi="Courier New" w:cs="Courier New"/>
          <w:sz w:val="24"/>
          <w:szCs w:val="24"/>
        </w:rPr>
        <w:t>y</w:t>
      </w:r>
      <w:r w:rsidR="00E24825" w:rsidRPr="0018544C">
        <w:rPr>
          <w:rFonts w:ascii="Courier New" w:hAnsi="Courier New" w:cs="Courier New"/>
          <w:sz w:val="24"/>
          <w:szCs w:val="24"/>
        </w:rPr>
        <w:t>a</w:t>
      </w:r>
      <w:r w:rsidR="000D2889" w:rsidRPr="0018544C">
        <w:rPr>
          <w:rFonts w:ascii="Courier New" w:hAnsi="Courier New" w:cs="Courier New"/>
          <w:sz w:val="24"/>
          <w:szCs w:val="24"/>
        </w:rPr>
        <w:t xml:space="preserve">pacağı </w:t>
      </w:r>
      <w:r w:rsidR="00C313CB" w:rsidRPr="0018544C">
        <w:rPr>
          <w:rFonts w:ascii="Courier New" w:hAnsi="Courier New" w:cs="Courier New"/>
          <w:sz w:val="24"/>
          <w:szCs w:val="24"/>
        </w:rPr>
        <w:t>ink</w:t>
      </w:r>
      <w:r w:rsidR="00C26700">
        <w:rPr>
          <w:rFonts w:ascii="Courier New" w:hAnsi="Courier New" w:cs="Courier New"/>
          <w:sz w:val="24"/>
          <w:szCs w:val="24"/>
        </w:rPr>
        <w:t>i</w:t>
      </w:r>
      <w:r w:rsidR="00C313CB" w:rsidRPr="0018544C">
        <w:rPr>
          <w:rFonts w:ascii="Courier New" w:hAnsi="Courier New" w:cs="Courier New"/>
          <w:sz w:val="24"/>
          <w:szCs w:val="24"/>
        </w:rPr>
        <w:t xml:space="preserve">şafa uygun bir şekilde yerinin Şehircilik Dairesi tarafından </w:t>
      </w:r>
      <w:r w:rsidR="00994629" w:rsidRPr="0018544C">
        <w:rPr>
          <w:rFonts w:ascii="Courier New" w:hAnsi="Courier New" w:cs="Courier New"/>
          <w:sz w:val="24"/>
          <w:szCs w:val="24"/>
        </w:rPr>
        <w:t xml:space="preserve">da </w:t>
      </w:r>
      <w:r w:rsidR="00E24825" w:rsidRPr="0018544C">
        <w:rPr>
          <w:rFonts w:ascii="Courier New" w:hAnsi="Courier New" w:cs="Courier New"/>
          <w:sz w:val="24"/>
          <w:szCs w:val="24"/>
        </w:rPr>
        <w:t>onayladığını,</w:t>
      </w:r>
      <w:r w:rsidR="00994629" w:rsidRPr="0018544C">
        <w:rPr>
          <w:rFonts w:ascii="Courier New" w:hAnsi="Courier New" w:cs="Courier New"/>
          <w:sz w:val="24"/>
          <w:szCs w:val="24"/>
        </w:rPr>
        <w:t xml:space="preserve"> </w:t>
      </w:r>
      <w:r>
        <w:rPr>
          <w:rFonts w:ascii="Courier New" w:hAnsi="Courier New" w:cs="Courier New"/>
          <w:sz w:val="24"/>
          <w:szCs w:val="24"/>
        </w:rPr>
        <w:t>Müstedinin</w:t>
      </w:r>
      <w:r w:rsidR="00E24825" w:rsidRPr="0018544C">
        <w:rPr>
          <w:rFonts w:ascii="Courier New" w:hAnsi="Courier New" w:cs="Courier New"/>
          <w:sz w:val="24"/>
          <w:szCs w:val="24"/>
        </w:rPr>
        <w:t xml:space="preserve"> yemin varak</w:t>
      </w:r>
      <w:r w:rsidR="00994629" w:rsidRPr="0018544C">
        <w:rPr>
          <w:rFonts w:ascii="Courier New" w:hAnsi="Courier New" w:cs="Courier New"/>
          <w:sz w:val="24"/>
          <w:szCs w:val="24"/>
        </w:rPr>
        <w:t>a</w:t>
      </w:r>
      <w:r w:rsidR="00E24825" w:rsidRPr="0018544C">
        <w:rPr>
          <w:rFonts w:ascii="Courier New" w:hAnsi="Courier New" w:cs="Courier New"/>
          <w:sz w:val="24"/>
          <w:szCs w:val="24"/>
        </w:rPr>
        <w:t>sında yer alan yakınmalarına</w:t>
      </w:r>
      <w:r w:rsidR="002C4225">
        <w:rPr>
          <w:rFonts w:ascii="Courier New" w:hAnsi="Courier New" w:cs="Courier New"/>
          <w:sz w:val="24"/>
          <w:szCs w:val="24"/>
        </w:rPr>
        <w:t xml:space="preserve"> duruşmadaki</w:t>
      </w:r>
      <w:r w:rsidR="00E24825" w:rsidRPr="0018544C">
        <w:rPr>
          <w:rFonts w:ascii="Courier New" w:hAnsi="Courier New" w:cs="Courier New"/>
          <w:sz w:val="24"/>
          <w:szCs w:val="24"/>
        </w:rPr>
        <w:t xml:space="preserve"> şahadetinde değinmediğini</w:t>
      </w:r>
      <w:r w:rsidR="00994629" w:rsidRPr="0018544C">
        <w:rPr>
          <w:rFonts w:ascii="Courier New" w:hAnsi="Courier New" w:cs="Courier New"/>
          <w:sz w:val="24"/>
          <w:szCs w:val="24"/>
        </w:rPr>
        <w:t>,</w:t>
      </w:r>
      <w:r w:rsidR="00C26700">
        <w:rPr>
          <w:rFonts w:ascii="Courier New" w:hAnsi="Courier New" w:cs="Courier New"/>
          <w:sz w:val="24"/>
          <w:szCs w:val="24"/>
        </w:rPr>
        <w:t xml:space="preserve"> </w:t>
      </w:r>
      <w:r w:rsidR="00CA4A3E" w:rsidRPr="0018544C">
        <w:rPr>
          <w:rFonts w:ascii="Courier New" w:hAnsi="Courier New" w:cs="Courier New"/>
          <w:sz w:val="24"/>
          <w:szCs w:val="24"/>
        </w:rPr>
        <w:t xml:space="preserve">kalıcı değişikliğin </w:t>
      </w:r>
      <w:r w:rsidR="00E24825" w:rsidRPr="0018544C">
        <w:rPr>
          <w:rFonts w:ascii="Courier New" w:hAnsi="Courier New" w:cs="Courier New"/>
          <w:sz w:val="24"/>
          <w:szCs w:val="24"/>
        </w:rPr>
        <w:t>ciddi bir dava sebebi ol</w:t>
      </w:r>
      <w:r w:rsidR="00CA4A3E" w:rsidRPr="0018544C">
        <w:rPr>
          <w:rFonts w:ascii="Courier New" w:hAnsi="Courier New" w:cs="Courier New"/>
          <w:sz w:val="24"/>
          <w:szCs w:val="24"/>
        </w:rPr>
        <w:t>uşturmadığını</w:t>
      </w:r>
      <w:r w:rsidR="00370026" w:rsidRPr="0018544C">
        <w:rPr>
          <w:rFonts w:ascii="Courier New" w:hAnsi="Courier New" w:cs="Courier New"/>
          <w:sz w:val="24"/>
          <w:szCs w:val="24"/>
        </w:rPr>
        <w:t>,</w:t>
      </w:r>
      <w:r w:rsidR="00CA4A3E" w:rsidRPr="0018544C">
        <w:rPr>
          <w:rFonts w:ascii="Courier New" w:hAnsi="Courier New" w:cs="Courier New"/>
          <w:sz w:val="24"/>
          <w:szCs w:val="24"/>
        </w:rPr>
        <w:t xml:space="preserve"> </w:t>
      </w:r>
      <w:r w:rsidR="00370026" w:rsidRPr="0018544C">
        <w:rPr>
          <w:rFonts w:ascii="Courier New" w:hAnsi="Courier New" w:cs="Courier New"/>
          <w:sz w:val="24"/>
          <w:szCs w:val="24"/>
        </w:rPr>
        <w:t>Alt Mahkemenin trafo odasının insan sağlığına zararlı olabileceği</w:t>
      </w:r>
      <w:r w:rsidR="0067016F" w:rsidRPr="0018544C">
        <w:rPr>
          <w:rFonts w:ascii="Courier New" w:hAnsi="Courier New" w:cs="Courier New"/>
          <w:sz w:val="24"/>
          <w:szCs w:val="24"/>
        </w:rPr>
        <w:t>ni</w:t>
      </w:r>
      <w:r w:rsidR="00370026" w:rsidRPr="0018544C">
        <w:rPr>
          <w:rFonts w:ascii="Courier New" w:hAnsi="Courier New" w:cs="Courier New"/>
          <w:sz w:val="24"/>
          <w:szCs w:val="24"/>
        </w:rPr>
        <w:t xml:space="preserve"> varsayarak bulgu yaptığını,</w:t>
      </w:r>
      <w:r w:rsidR="00C26700">
        <w:rPr>
          <w:rFonts w:ascii="Courier New" w:hAnsi="Courier New" w:cs="Courier New"/>
          <w:sz w:val="24"/>
          <w:szCs w:val="24"/>
        </w:rPr>
        <w:t xml:space="preserve"> </w:t>
      </w:r>
      <w:r w:rsidR="0067016F" w:rsidRPr="0018544C">
        <w:rPr>
          <w:rFonts w:ascii="Courier New" w:hAnsi="Courier New" w:cs="Courier New"/>
          <w:sz w:val="24"/>
          <w:szCs w:val="24"/>
        </w:rPr>
        <w:t xml:space="preserve">trafo odasının </w:t>
      </w:r>
      <w:r w:rsidR="0067016F" w:rsidRPr="0018544C">
        <w:rPr>
          <w:rFonts w:ascii="Courier New" w:hAnsi="Courier New" w:cs="Courier New"/>
          <w:sz w:val="24"/>
          <w:szCs w:val="24"/>
        </w:rPr>
        <w:lastRenderedPageBreak/>
        <w:t>kaldırılması</w:t>
      </w:r>
      <w:r w:rsidR="00837EA3">
        <w:rPr>
          <w:rFonts w:ascii="Courier New" w:hAnsi="Courier New" w:cs="Courier New"/>
          <w:sz w:val="24"/>
          <w:szCs w:val="24"/>
        </w:rPr>
        <w:t>nın</w:t>
      </w:r>
      <w:r w:rsidR="0067016F" w:rsidRPr="0018544C">
        <w:rPr>
          <w:rFonts w:ascii="Courier New" w:hAnsi="Courier New" w:cs="Courier New"/>
          <w:sz w:val="24"/>
          <w:szCs w:val="24"/>
        </w:rPr>
        <w:t xml:space="preserve"> kamu</w:t>
      </w:r>
      <w:r w:rsidR="00837EA3">
        <w:rPr>
          <w:rFonts w:ascii="Courier New" w:hAnsi="Courier New" w:cs="Courier New"/>
          <w:sz w:val="24"/>
          <w:szCs w:val="24"/>
        </w:rPr>
        <w:t>ya</w:t>
      </w:r>
      <w:r w:rsidR="0067016F" w:rsidRPr="0018544C">
        <w:rPr>
          <w:rFonts w:ascii="Courier New" w:hAnsi="Courier New" w:cs="Courier New"/>
          <w:sz w:val="24"/>
          <w:szCs w:val="24"/>
        </w:rPr>
        <w:t xml:space="preserve"> zarar </w:t>
      </w:r>
      <w:proofErr w:type="spellStart"/>
      <w:proofErr w:type="gramStart"/>
      <w:r w:rsidR="00994629" w:rsidRPr="0018544C">
        <w:rPr>
          <w:rFonts w:ascii="Courier New" w:hAnsi="Courier New" w:cs="Courier New"/>
          <w:sz w:val="24"/>
          <w:szCs w:val="24"/>
        </w:rPr>
        <w:t>vereceğini,</w:t>
      </w:r>
      <w:r w:rsidR="0067016F" w:rsidRPr="0018544C">
        <w:rPr>
          <w:rFonts w:ascii="Courier New" w:hAnsi="Courier New" w:cs="Courier New"/>
          <w:sz w:val="24"/>
          <w:szCs w:val="24"/>
        </w:rPr>
        <w:t>buna</w:t>
      </w:r>
      <w:proofErr w:type="spellEnd"/>
      <w:proofErr w:type="gramEnd"/>
      <w:r w:rsidR="0067016F" w:rsidRPr="0018544C">
        <w:rPr>
          <w:rFonts w:ascii="Courier New" w:hAnsi="Courier New" w:cs="Courier New"/>
          <w:sz w:val="24"/>
          <w:szCs w:val="24"/>
        </w:rPr>
        <w:t xml:space="preserve"> nazaran </w:t>
      </w:r>
      <w:proofErr w:type="spellStart"/>
      <w:r>
        <w:rPr>
          <w:rFonts w:ascii="Courier New" w:hAnsi="Courier New" w:cs="Courier New"/>
          <w:sz w:val="24"/>
          <w:szCs w:val="24"/>
        </w:rPr>
        <w:t>Müsted</w:t>
      </w:r>
      <w:r w:rsidR="002C4225">
        <w:rPr>
          <w:rFonts w:ascii="Courier New" w:hAnsi="Courier New" w:cs="Courier New"/>
          <w:sz w:val="24"/>
          <w:szCs w:val="24"/>
        </w:rPr>
        <w:t>a</w:t>
      </w:r>
      <w:r>
        <w:rPr>
          <w:rFonts w:ascii="Courier New" w:hAnsi="Courier New" w:cs="Courier New"/>
          <w:sz w:val="24"/>
          <w:szCs w:val="24"/>
        </w:rPr>
        <w:t>aleyhlerin</w:t>
      </w:r>
      <w:proofErr w:type="spellEnd"/>
      <w:r>
        <w:rPr>
          <w:rFonts w:ascii="Courier New" w:hAnsi="Courier New" w:cs="Courier New"/>
          <w:sz w:val="24"/>
          <w:szCs w:val="24"/>
        </w:rPr>
        <w:t xml:space="preserve"> </w:t>
      </w:r>
      <w:r w:rsidR="0067016F" w:rsidRPr="0018544C">
        <w:rPr>
          <w:rFonts w:ascii="Courier New" w:hAnsi="Courier New" w:cs="Courier New"/>
          <w:sz w:val="24"/>
          <w:szCs w:val="24"/>
        </w:rPr>
        <w:t>zararının çok daha fazla olduğunu,</w:t>
      </w:r>
      <w:r w:rsidR="00B26241" w:rsidRPr="0018544C">
        <w:rPr>
          <w:rFonts w:ascii="Courier New" w:hAnsi="Courier New" w:cs="Courier New"/>
          <w:sz w:val="24"/>
          <w:szCs w:val="24"/>
        </w:rPr>
        <w:t xml:space="preserve"> Alt </w:t>
      </w:r>
    </w:p>
    <w:p w:rsidR="000D2889" w:rsidRPr="0018544C" w:rsidRDefault="00B26241" w:rsidP="00BF4F02">
      <w:pPr>
        <w:spacing w:line="360" w:lineRule="auto"/>
        <w:contextualSpacing/>
        <w:rPr>
          <w:rFonts w:ascii="Courier New" w:hAnsi="Courier New" w:cs="Courier New"/>
          <w:sz w:val="24"/>
          <w:szCs w:val="24"/>
        </w:rPr>
      </w:pPr>
      <w:r w:rsidRPr="0018544C">
        <w:rPr>
          <w:rFonts w:ascii="Courier New" w:hAnsi="Courier New" w:cs="Courier New"/>
          <w:sz w:val="24"/>
          <w:szCs w:val="24"/>
        </w:rPr>
        <w:t>Mahkemenin statükonun korunması gerektiği prensibini yanlış değerlendirdiğini</w:t>
      </w:r>
      <w:r w:rsidR="00C26700">
        <w:rPr>
          <w:rFonts w:ascii="Courier New" w:hAnsi="Courier New" w:cs="Courier New"/>
          <w:sz w:val="24"/>
          <w:szCs w:val="24"/>
        </w:rPr>
        <w:t xml:space="preserve"> </w:t>
      </w:r>
      <w:r w:rsidR="00994629" w:rsidRPr="0018544C">
        <w:rPr>
          <w:rFonts w:ascii="Courier New" w:hAnsi="Courier New" w:cs="Courier New"/>
          <w:sz w:val="24"/>
          <w:szCs w:val="24"/>
        </w:rPr>
        <w:t xml:space="preserve">ve </w:t>
      </w:r>
      <w:r w:rsidR="000D2889" w:rsidRPr="0018544C">
        <w:rPr>
          <w:rFonts w:ascii="Courier New" w:hAnsi="Courier New" w:cs="Courier New"/>
          <w:sz w:val="24"/>
          <w:szCs w:val="24"/>
        </w:rPr>
        <w:t>trafo inşaatının özel rahatsızlık oluşturmadığını iddia ederek istinafın kabülünü talep etti.</w:t>
      </w:r>
    </w:p>
    <w:p w:rsidR="00CA069F" w:rsidRDefault="00CA069F" w:rsidP="0064079A">
      <w:pPr>
        <w:spacing w:line="360" w:lineRule="auto"/>
        <w:ind w:firstLine="708"/>
        <w:contextualSpacing/>
        <w:rPr>
          <w:rFonts w:ascii="Courier New" w:hAnsi="Courier New" w:cs="Courier New"/>
          <w:sz w:val="24"/>
          <w:szCs w:val="24"/>
        </w:rPr>
      </w:pPr>
    </w:p>
    <w:p w:rsidR="0064079A" w:rsidRDefault="00CA069F" w:rsidP="00BF4F0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381C02">
        <w:rPr>
          <w:rFonts w:ascii="Courier New" w:hAnsi="Courier New" w:cs="Courier New"/>
          <w:sz w:val="24"/>
          <w:szCs w:val="24"/>
        </w:rPr>
        <w:tab/>
      </w:r>
      <w:proofErr w:type="spellStart"/>
      <w:r w:rsidR="007C1158">
        <w:rPr>
          <w:rFonts w:ascii="Courier New" w:hAnsi="Courier New" w:cs="Courier New"/>
          <w:sz w:val="24"/>
          <w:szCs w:val="24"/>
        </w:rPr>
        <w:t>Müsted</w:t>
      </w:r>
      <w:r w:rsidR="002C4225">
        <w:rPr>
          <w:rFonts w:ascii="Courier New" w:hAnsi="Courier New" w:cs="Courier New"/>
          <w:sz w:val="24"/>
          <w:szCs w:val="24"/>
        </w:rPr>
        <w:t>a</w:t>
      </w:r>
      <w:r w:rsidR="007C1158">
        <w:rPr>
          <w:rFonts w:ascii="Courier New" w:hAnsi="Courier New" w:cs="Courier New"/>
          <w:sz w:val="24"/>
          <w:szCs w:val="24"/>
        </w:rPr>
        <w:t>aleyh</w:t>
      </w:r>
      <w:proofErr w:type="spellEnd"/>
      <w:r w:rsidR="000D2889" w:rsidRPr="0018544C">
        <w:rPr>
          <w:rFonts w:ascii="Courier New" w:hAnsi="Courier New" w:cs="Courier New"/>
          <w:sz w:val="24"/>
          <w:szCs w:val="24"/>
        </w:rPr>
        <w:t xml:space="preserve"> No.2 </w:t>
      </w:r>
      <w:r w:rsidR="002C4225">
        <w:rPr>
          <w:rFonts w:ascii="Courier New" w:hAnsi="Courier New" w:cs="Courier New"/>
          <w:sz w:val="24"/>
          <w:szCs w:val="24"/>
        </w:rPr>
        <w:t>A</w:t>
      </w:r>
      <w:r w:rsidR="00151B23" w:rsidRPr="0018544C">
        <w:rPr>
          <w:rFonts w:ascii="Courier New" w:hAnsi="Courier New" w:cs="Courier New"/>
          <w:sz w:val="24"/>
          <w:szCs w:val="24"/>
        </w:rPr>
        <w:t>vukatı</w:t>
      </w:r>
      <w:r w:rsidR="000D2889" w:rsidRPr="0018544C">
        <w:rPr>
          <w:rFonts w:ascii="Courier New" w:hAnsi="Courier New" w:cs="Courier New"/>
          <w:sz w:val="24"/>
          <w:szCs w:val="24"/>
        </w:rPr>
        <w:t xml:space="preserve"> hitabında</w:t>
      </w:r>
      <w:r w:rsidR="002C4225">
        <w:rPr>
          <w:rFonts w:ascii="Courier New" w:hAnsi="Courier New" w:cs="Courier New"/>
          <w:sz w:val="24"/>
          <w:szCs w:val="24"/>
        </w:rPr>
        <w:t>,</w:t>
      </w:r>
      <w:r w:rsidR="000D2889" w:rsidRPr="0018544C">
        <w:rPr>
          <w:rFonts w:ascii="Courier New" w:hAnsi="Courier New" w:cs="Courier New"/>
          <w:sz w:val="24"/>
          <w:szCs w:val="24"/>
        </w:rPr>
        <w:t xml:space="preserve"> </w:t>
      </w:r>
      <w:proofErr w:type="spellStart"/>
      <w:r w:rsidR="007C1158">
        <w:rPr>
          <w:rFonts w:ascii="Courier New" w:hAnsi="Courier New" w:cs="Courier New"/>
          <w:sz w:val="24"/>
          <w:szCs w:val="24"/>
        </w:rPr>
        <w:t>Müsted</w:t>
      </w:r>
      <w:r w:rsidR="002C4225">
        <w:rPr>
          <w:rFonts w:ascii="Courier New" w:hAnsi="Courier New" w:cs="Courier New"/>
          <w:sz w:val="24"/>
          <w:szCs w:val="24"/>
        </w:rPr>
        <w:t>a</w:t>
      </w:r>
      <w:r w:rsidR="007C1158">
        <w:rPr>
          <w:rFonts w:ascii="Courier New" w:hAnsi="Courier New" w:cs="Courier New"/>
          <w:sz w:val="24"/>
          <w:szCs w:val="24"/>
        </w:rPr>
        <w:t>aleyh</w:t>
      </w:r>
      <w:proofErr w:type="spellEnd"/>
      <w:r w:rsidR="007C1158" w:rsidRPr="007C1158">
        <w:rPr>
          <w:rFonts w:ascii="Courier New" w:hAnsi="Courier New" w:cs="Courier New"/>
          <w:sz w:val="24"/>
          <w:szCs w:val="24"/>
        </w:rPr>
        <w:t xml:space="preserve"> </w:t>
      </w:r>
      <w:r w:rsidR="000D2889" w:rsidRPr="0018544C">
        <w:rPr>
          <w:rFonts w:ascii="Courier New" w:hAnsi="Courier New" w:cs="Courier New"/>
          <w:sz w:val="24"/>
          <w:szCs w:val="24"/>
        </w:rPr>
        <w:t xml:space="preserve">No.1 </w:t>
      </w:r>
      <w:r w:rsidR="002C4225">
        <w:rPr>
          <w:rFonts w:ascii="Courier New" w:hAnsi="Courier New" w:cs="Courier New"/>
          <w:sz w:val="24"/>
          <w:szCs w:val="24"/>
        </w:rPr>
        <w:t>A</w:t>
      </w:r>
      <w:r w:rsidR="000D2889" w:rsidRPr="0018544C">
        <w:rPr>
          <w:rFonts w:ascii="Courier New" w:hAnsi="Courier New" w:cs="Courier New"/>
          <w:sz w:val="24"/>
          <w:szCs w:val="24"/>
        </w:rPr>
        <w:t>vukatının hitabına katıldığını belirt</w:t>
      </w:r>
      <w:r w:rsidR="002C4225">
        <w:rPr>
          <w:rFonts w:ascii="Courier New" w:hAnsi="Courier New" w:cs="Courier New"/>
          <w:sz w:val="24"/>
          <w:szCs w:val="24"/>
        </w:rPr>
        <w:t xml:space="preserve">tikten sonra </w:t>
      </w:r>
      <w:r w:rsidR="008D0B7A">
        <w:rPr>
          <w:rFonts w:ascii="Courier New" w:hAnsi="Courier New" w:cs="Courier New"/>
          <w:sz w:val="24"/>
          <w:szCs w:val="24"/>
        </w:rPr>
        <w:t>hitaba</w:t>
      </w:r>
      <w:r w:rsidR="000D2889" w:rsidRPr="0018544C">
        <w:rPr>
          <w:rFonts w:ascii="Courier New" w:hAnsi="Courier New" w:cs="Courier New"/>
          <w:sz w:val="24"/>
          <w:szCs w:val="24"/>
        </w:rPr>
        <w:t xml:space="preserve"> ek olarak</w:t>
      </w:r>
      <w:r w:rsidR="008D0B7A">
        <w:rPr>
          <w:rFonts w:ascii="Courier New" w:hAnsi="Courier New" w:cs="Courier New"/>
          <w:sz w:val="24"/>
          <w:szCs w:val="24"/>
        </w:rPr>
        <w:t>,</w:t>
      </w:r>
      <w:r w:rsidR="000D2889" w:rsidRPr="0018544C">
        <w:rPr>
          <w:rFonts w:ascii="Courier New" w:hAnsi="Courier New" w:cs="Courier New"/>
          <w:sz w:val="24"/>
          <w:szCs w:val="24"/>
        </w:rPr>
        <w:t xml:space="preserve"> </w:t>
      </w:r>
      <w:proofErr w:type="spellStart"/>
      <w:r w:rsidR="007C1158">
        <w:rPr>
          <w:rFonts w:ascii="Courier New" w:hAnsi="Courier New" w:cs="Courier New"/>
          <w:sz w:val="24"/>
          <w:szCs w:val="24"/>
        </w:rPr>
        <w:t>Müsted</w:t>
      </w:r>
      <w:r w:rsidR="001A3C02">
        <w:rPr>
          <w:rFonts w:ascii="Courier New" w:hAnsi="Courier New" w:cs="Courier New"/>
          <w:sz w:val="24"/>
          <w:szCs w:val="24"/>
        </w:rPr>
        <w:t>a</w:t>
      </w:r>
      <w:r w:rsidR="007C1158">
        <w:rPr>
          <w:rFonts w:ascii="Courier New" w:hAnsi="Courier New" w:cs="Courier New"/>
          <w:sz w:val="24"/>
          <w:szCs w:val="24"/>
        </w:rPr>
        <w:t>aleyh</w:t>
      </w:r>
      <w:proofErr w:type="spellEnd"/>
      <w:r w:rsidR="000D2889" w:rsidRPr="0018544C">
        <w:rPr>
          <w:rFonts w:ascii="Courier New" w:hAnsi="Courier New" w:cs="Courier New"/>
          <w:sz w:val="24"/>
          <w:szCs w:val="24"/>
        </w:rPr>
        <w:t xml:space="preserve"> No.2</w:t>
      </w:r>
      <w:r w:rsidR="00C26700">
        <w:rPr>
          <w:rFonts w:ascii="Courier New" w:hAnsi="Courier New" w:cs="Courier New"/>
          <w:sz w:val="24"/>
          <w:szCs w:val="24"/>
        </w:rPr>
        <w:t>’</w:t>
      </w:r>
      <w:r w:rsidR="000D2889" w:rsidRPr="0018544C">
        <w:rPr>
          <w:rFonts w:ascii="Courier New" w:hAnsi="Courier New" w:cs="Courier New"/>
          <w:sz w:val="24"/>
          <w:szCs w:val="24"/>
        </w:rPr>
        <w:t>nin inşaatına devam edememekle telafisi imk</w:t>
      </w:r>
      <w:r w:rsidR="001A3C02">
        <w:rPr>
          <w:rFonts w:ascii="Courier New" w:hAnsi="Courier New" w:cs="Courier New"/>
          <w:sz w:val="24"/>
          <w:szCs w:val="24"/>
        </w:rPr>
        <w:t>â</w:t>
      </w:r>
      <w:r w:rsidR="000D2889" w:rsidRPr="0018544C">
        <w:rPr>
          <w:rFonts w:ascii="Courier New" w:hAnsi="Courier New" w:cs="Courier New"/>
          <w:sz w:val="24"/>
          <w:szCs w:val="24"/>
        </w:rPr>
        <w:t>nsız zarar</w:t>
      </w:r>
      <w:r w:rsidR="001A3C02">
        <w:rPr>
          <w:rFonts w:ascii="Courier New" w:hAnsi="Courier New" w:cs="Courier New"/>
          <w:sz w:val="24"/>
          <w:szCs w:val="24"/>
        </w:rPr>
        <w:t>a</w:t>
      </w:r>
      <w:r w:rsidR="000D2889" w:rsidRPr="0018544C">
        <w:rPr>
          <w:rFonts w:ascii="Courier New" w:hAnsi="Courier New" w:cs="Courier New"/>
          <w:sz w:val="24"/>
          <w:szCs w:val="24"/>
        </w:rPr>
        <w:t xml:space="preserve"> </w:t>
      </w:r>
      <w:r w:rsidR="001A3C02">
        <w:rPr>
          <w:rFonts w:ascii="Courier New" w:hAnsi="Courier New" w:cs="Courier New"/>
          <w:sz w:val="24"/>
          <w:szCs w:val="24"/>
        </w:rPr>
        <w:t>uğradığını</w:t>
      </w:r>
      <w:r w:rsidR="000D2889" w:rsidRPr="0018544C">
        <w:rPr>
          <w:rFonts w:ascii="Courier New" w:hAnsi="Courier New" w:cs="Courier New"/>
          <w:sz w:val="24"/>
          <w:szCs w:val="24"/>
        </w:rPr>
        <w:t xml:space="preserve">, Alt Mahkemenin </w:t>
      </w:r>
      <w:proofErr w:type="spellStart"/>
      <w:r w:rsidR="007C1158">
        <w:rPr>
          <w:rFonts w:ascii="Courier New" w:hAnsi="Courier New" w:cs="Courier New"/>
          <w:sz w:val="24"/>
          <w:szCs w:val="24"/>
        </w:rPr>
        <w:t>Müstedi</w:t>
      </w:r>
      <w:r w:rsidR="00AF7CEC">
        <w:rPr>
          <w:rFonts w:ascii="Courier New" w:hAnsi="Courier New" w:cs="Courier New"/>
          <w:sz w:val="24"/>
          <w:szCs w:val="24"/>
        </w:rPr>
        <w:t>’</w:t>
      </w:r>
      <w:r w:rsidR="003817A7">
        <w:rPr>
          <w:rFonts w:ascii="Courier New" w:hAnsi="Courier New" w:cs="Courier New"/>
          <w:sz w:val="24"/>
          <w:szCs w:val="24"/>
        </w:rPr>
        <w:t>nin</w:t>
      </w:r>
      <w:proofErr w:type="spellEnd"/>
      <w:r w:rsidR="003817A7">
        <w:rPr>
          <w:rFonts w:ascii="Courier New" w:hAnsi="Courier New" w:cs="Courier New"/>
          <w:sz w:val="24"/>
          <w:szCs w:val="24"/>
        </w:rPr>
        <w:t xml:space="preserve"> </w:t>
      </w:r>
      <w:r w:rsidR="000D2889" w:rsidRPr="0018544C">
        <w:rPr>
          <w:rFonts w:ascii="Courier New" w:hAnsi="Courier New" w:cs="Courier New"/>
          <w:sz w:val="24"/>
          <w:szCs w:val="24"/>
        </w:rPr>
        <w:t>telafisi imk</w:t>
      </w:r>
      <w:r w:rsidR="001A3C02">
        <w:rPr>
          <w:rFonts w:ascii="Courier New" w:hAnsi="Courier New" w:cs="Courier New"/>
          <w:sz w:val="24"/>
          <w:szCs w:val="24"/>
        </w:rPr>
        <w:t>â</w:t>
      </w:r>
      <w:r w:rsidR="000D2889" w:rsidRPr="0018544C">
        <w:rPr>
          <w:rFonts w:ascii="Courier New" w:hAnsi="Courier New" w:cs="Courier New"/>
          <w:sz w:val="24"/>
          <w:szCs w:val="24"/>
        </w:rPr>
        <w:t xml:space="preserve">nsız zarar ziyanı olmadığına bulgu yaptıktan sonra </w:t>
      </w:r>
      <w:r w:rsidR="00150233" w:rsidRPr="0018544C">
        <w:rPr>
          <w:rFonts w:ascii="Courier New" w:hAnsi="Courier New" w:cs="Courier New"/>
          <w:sz w:val="24"/>
          <w:szCs w:val="24"/>
        </w:rPr>
        <w:t>ara</w:t>
      </w:r>
      <w:r w:rsidR="00FD4FF3">
        <w:rPr>
          <w:rFonts w:ascii="Courier New" w:hAnsi="Courier New" w:cs="Courier New"/>
          <w:sz w:val="24"/>
          <w:szCs w:val="24"/>
        </w:rPr>
        <w:t xml:space="preserve"> </w:t>
      </w:r>
      <w:r w:rsidR="00150233" w:rsidRPr="0018544C">
        <w:rPr>
          <w:rFonts w:ascii="Courier New" w:hAnsi="Courier New" w:cs="Courier New"/>
          <w:sz w:val="24"/>
          <w:szCs w:val="24"/>
        </w:rPr>
        <w:t xml:space="preserve">emrini kesinleştirmekle </w:t>
      </w:r>
      <w:r w:rsidR="00C04482">
        <w:rPr>
          <w:rFonts w:ascii="Courier New" w:hAnsi="Courier New" w:cs="Courier New"/>
          <w:sz w:val="24"/>
          <w:szCs w:val="24"/>
        </w:rPr>
        <w:t xml:space="preserve">ve </w:t>
      </w:r>
      <w:proofErr w:type="spellStart"/>
      <w:r w:rsidR="007C1158">
        <w:rPr>
          <w:rFonts w:ascii="Courier New" w:hAnsi="Courier New" w:cs="Courier New"/>
          <w:sz w:val="24"/>
          <w:szCs w:val="24"/>
        </w:rPr>
        <w:t>Müstedialeyhler</w:t>
      </w:r>
      <w:proofErr w:type="spellEnd"/>
      <w:r w:rsidR="00C04482">
        <w:rPr>
          <w:rFonts w:ascii="Courier New" w:hAnsi="Courier New" w:cs="Courier New"/>
          <w:sz w:val="24"/>
          <w:szCs w:val="24"/>
        </w:rPr>
        <w:t xml:space="preserve"> aleyhine istida masrafı</w:t>
      </w:r>
      <w:r w:rsidR="001A3C02">
        <w:rPr>
          <w:rFonts w:ascii="Courier New" w:hAnsi="Courier New" w:cs="Courier New"/>
          <w:sz w:val="24"/>
          <w:szCs w:val="24"/>
        </w:rPr>
        <w:t>na</w:t>
      </w:r>
      <w:r w:rsidR="00C04482">
        <w:rPr>
          <w:rFonts w:ascii="Courier New" w:hAnsi="Courier New" w:cs="Courier New"/>
          <w:sz w:val="24"/>
          <w:szCs w:val="24"/>
        </w:rPr>
        <w:t xml:space="preserve"> hükmetmekle </w:t>
      </w:r>
      <w:r w:rsidR="00150233" w:rsidRPr="0018544C">
        <w:rPr>
          <w:rFonts w:ascii="Courier New" w:hAnsi="Courier New" w:cs="Courier New"/>
          <w:sz w:val="24"/>
          <w:szCs w:val="24"/>
        </w:rPr>
        <w:t>hata yaptığını ileri sür</w:t>
      </w:r>
      <w:r w:rsidR="00354530" w:rsidRPr="0018544C">
        <w:rPr>
          <w:rFonts w:ascii="Courier New" w:hAnsi="Courier New" w:cs="Courier New"/>
          <w:sz w:val="24"/>
          <w:szCs w:val="24"/>
        </w:rPr>
        <w:t>dü</w:t>
      </w:r>
      <w:r w:rsidR="00150233" w:rsidRPr="0018544C">
        <w:rPr>
          <w:rFonts w:ascii="Courier New" w:hAnsi="Courier New" w:cs="Courier New"/>
          <w:sz w:val="24"/>
          <w:szCs w:val="24"/>
        </w:rPr>
        <w:t>.</w:t>
      </w:r>
    </w:p>
    <w:p w:rsidR="00F45516" w:rsidRPr="0018544C" w:rsidRDefault="000D2889" w:rsidP="0064079A">
      <w:pPr>
        <w:spacing w:line="360" w:lineRule="auto"/>
        <w:ind w:firstLine="708"/>
        <w:contextualSpacing/>
        <w:rPr>
          <w:rFonts w:ascii="Courier New" w:hAnsi="Courier New" w:cs="Courier New"/>
          <w:sz w:val="24"/>
          <w:szCs w:val="24"/>
        </w:rPr>
      </w:pPr>
      <w:r w:rsidRPr="0018544C">
        <w:rPr>
          <w:rFonts w:ascii="Courier New" w:hAnsi="Courier New" w:cs="Courier New"/>
          <w:sz w:val="24"/>
          <w:szCs w:val="24"/>
        </w:rPr>
        <w:t xml:space="preserve"> </w:t>
      </w:r>
      <w:r w:rsidR="0067016F" w:rsidRPr="0018544C">
        <w:rPr>
          <w:rFonts w:ascii="Courier New" w:hAnsi="Courier New" w:cs="Courier New"/>
          <w:sz w:val="24"/>
          <w:szCs w:val="24"/>
        </w:rPr>
        <w:t xml:space="preserve"> </w:t>
      </w:r>
      <w:r w:rsidR="00370026" w:rsidRPr="0018544C">
        <w:rPr>
          <w:rFonts w:ascii="Courier New" w:hAnsi="Courier New" w:cs="Courier New"/>
          <w:sz w:val="24"/>
          <w:szCs w:val="24"/>
        </w:rPr>
        <w:t xml:space="preserve">     </w:t>
      </w:r>
      <w:r w:rsidR="00E24825" w:rsidRPr="0018544C">
        <w:rPr>
          <w:rFonts w:ascii="Courier New" w:hAnsi="Courier New" w:cs="Courier New"/>
          <w:sz w:val="24"/>
          <w:szCs w:val="24"/>
        </w:rPr>
        <w:t xml:space="preserve">   </w:t>
      </w:r>
      <w:r w:rsidR="00B402BF" w:rsidRPr="0018544C">
        <w:rPr>
          <w:rFonts w:ascii="Courier New" w:hAnsi="Courier New" w:cs="Courier New"/>
          <w:sz w:val="24"/>
          <w:szCs w:val="24"/>
        </w:rPr>
        <w:t xml:space="preserve">  </w:t>
      </w:r>
      <w:r w:rsidR="00976E5B" w:rsidRPr="0018544C">
        <w:rPr>
          <w:rFonts w:ascii="Courier New" w:hAnsi="Courier New" w:cs="Courier New"/>
          <w:sz w:val="24"/>
          <w:szCs w:val="24"/>
        </w:rPr>
        <w:t xml:space="preserve"> </w:t>
      </w:r>
    </w:p>
    <w:p w:rsidR="00B46DDA" w:rsidRDefault="00CA069F" w:rsidP="00CA069F">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381C02">
        <w:rPr>
          <w:rFonts w:ascii="Courier New" w:hAnsi="Courier New" w:cs="Courier New"/>
          <w:sz w:val="24"/>
          <w:szCs w:val="24"/>
        </w:rPr>
        <w:tab/>
      </w:r>
      <w:proofErr w:type="gramStart"/>
      <w:r w:rsidR="00E737C1">
        <w:rPr>
          <w:rFonts w:ascii="Courier New" w:hAnsi="Courier New" w:cs="Courier New"/>
          <w:sz w:val="24"/>
          <w:szCs w:val="24"/>
        </w:rPr>
        <w:t xml:space="preserve">Müstedi </w:t>
      </w:r>
      <w:r w:rsidR="001A3C02">
        <w:rPr>
          <w:rFonts w:ascii="Courier New" w:hAnsi="Courier New" w:cs="Courier New"/>
          <w:sz w:val="24"/>
          <w:szCs w:val="24"/>
        </w:rPr>
        <w:t>A</w:t>
      </w:r>
      <w:r w:rsidR="00E737C1">
        <w:rPr>
          <w:rFonts w:ascii="Courier New" w:hAnsi="Courier New" w:cs="Courier New"/>
          <w:sz w:val="24"/>
          <w:szCs w:val="24"/>
        </w:rPr>
        <w:t>vukatı</w:t>
      </w:r>
      <w:r w:rsidR="00151B23" w:rsidRPr="0018544C">
        <w:rPr>
          <w:rFonts w:ascii="Courier New" w:hAnsi="Courier New" w:cs="Courier New"/>
          <w:sz w:val="24"/>
          <w:szCs w:val="24"/>
        </w:rPr>
        <w:t xml:space="preserve"> </w:t>
      </w:r>
      <w:r w:rsidR="001F715C">
        <w:rPr>
          <w:rFonts w:ascii="Courier New" w:hAnsi="Courier New" w:cs="Courier New"/>
          <w:sz w:val="24"/>
          <w:szCs w:val="24"/>
        </w:rPr>
        <w:t xml:space="preserve">ise </w:t>
      </w:r>
      <w:r w:rsidR="00354530" w:rsidRPr="0018544C">
        <w:rPr>
          <w:rFonts w:ascii="Courier New" w:hAnsi="Courier New" w:cs="Courier New"/>
          <w:sz w:val="24"/>
          <w:szCs w:val="24"/>
        </w:rPr>
        <w:t xml:space="preserve">hitabında özetle; </w:t>
      </w:r>
      <w:r w:rsidR="007A2653" w:rsidRPr="0018544C">
        <w:rPr>
          <w:rFonts w:ascii="Courier New" w:hAnsi="Courier New" w:cs="Courier New"/>
          <w:sz w:val="24"/>
          <w:szCs w:val="24"/>
        </w:rPr>
        <w:t xml:space="preserve">Alt </w:t>
      </w:r>
      <w:r w:rsidR="00C04482">
        <w:rPr>
          <w:rFonts w:ascii="Courier New" w:hAnsi="Courier New" w:cs="Courier New"/>
          <w:sz w:val="24"/>
          <w:szCs w:val="24"/>
        </w:rPr>
        <w:t>M</w:t>
      </w:r>
      <w:r w:rsidR="007A2653" w:rsidRPr="0018544C">
        <w:rPr>
          <w:rFonts w:ascii="Courier New" w:hAnsi="Courier New" w:cs="Courier New"/>
          <w:sz w:val="24"/>
          <w:szCs w:val="24"/>
        </w:rPr>
        <w:t>ahkemenin ara</w:t>
      </w:r>
      <w:r w:rsidR="00C44B49">
        <w:rPr>
          <w:rFonts w:ascii="Courier New" w:hAnsi="Courier New" w:cs="Courier New"/>
          <w:sz w:val="24"/>
          <w:szCs w:val="24"/>
        </w:rPr>
        <w:t xml:space="preserve"> </w:t>
      </w:r>
      <w:r w:rsidR="007A2653" w:rsidRPr="0018544C">
        <w:rPr>
          <w:rFonts w:ascii="Courier New" w:hAnsi="Courier New" w:cs="Courier New"/>
          <w:sz w:val="24"/>
          <w:szCs w:val="24"/>
        </w:rPr>
        <w:t xml:space="preserve">emrini kesinleştirmekle doğru bir karar verdiğini, elektromanyetik dalga yayan ve ses çıkaran trafo odasının </w:t>
      </w:r>
      <w:proofErr w:type="spellStart"/>
      <w:r w:rsidR="00E737C1">
        <w:rPr>
          <w:rFonts w:ascii="Courier New" w:hAnsi="Courier New" w:cs="Courier New"/>
          <w:sz w:val="24"/>
          <w:szCs w:val="24"/>
        </w:rPr>
        <w:t>Müstedi</w:t>
      </w:r>
      <w:r w:rsidR="001A3C02">
        <w:rPr>
          <w:rFonts w:ascii="Courier New" w:hAnsi="Courier New" w:cs="Courier New"/>
          <w:sz w:val="24"/>
          <w:szCs w:val="24"/>
        </w:rPr>
        <w:t>ye</w:t>
      </w:r>
      <w:proofErr w:type="spellEnd"/>
      <w:r w:rsidR="001A3C02">
        <w:rPr>
          <w:rFonts w:ascii="Courier New" w:hAnsi="Courier New" w:cs="Courier New"/>
          <w:sz w:val="24"/>
          <w:szCs w:val="24"/>
        </w:rPr>
        <w:t xml:space="preserve"> ait a</w:t>
      </w:r>
      <w:r w:rsidR="007A2653" w:rsidRPr="0018544C">
        <w:rPr>
          <w:rFonts w:ascii="Courier New" w:hAnsi="Courier New" w:cs="Courier New"/>
          <w:sz w:val="24"/>
          <w:szCs w:val="24"/>
        </w:rPr>
        <w:t>razi</w:t>
      </w:r>
      <w:r w:rsidR="001A3C02">
        <w:rPr>
          <w:rFonts w:ascii="Courier New" w:hAnsi="Courier New" w:cs="Courier New"/>
          <w:sz w:val="24"/>
          <w:szCs w:val="24"/>
        </w:rPr>
        <w:t>y</w:t>
      </w:r>
      <w:r w:rsidR="007A2653" w:rsidRPr="0018544C">
        <w:rPr>
          <w:rFonts w:ascii="Courier New" w:hAnsi="Courier New" w:cs="Courier New"/>
          <w:sz w:val="24"/>
          <w:szCs w:val="24"/>
        </w:rPr>
        <w:t xml:space="preserve">e en yakın </w:t>
      </w:r>
      <w:r w:rsidR="001A3C02">
        <w:rPr>
          <w:rFonts w:ascii="Courier New" w:hAnsi="Courier New" w:cs="Courier New"/>
          <w:sz w:val="24"/>
          <w:szCs w:val="24"/>
        </w:rPr>
        <w:t xml:space="preserve">noktada </w:t>
      </w:r>
      <w:r w:rsidR="007A2653" w:rsidRPr="0018544C">
        <w:rPr>
          <w:rFonts w:ascii="Courier New" w:hAnsi="Courier New" w:cs="Courier New"/>
          <w:sz w:val="24"/>
          <w:szCs w:val="24"/>
        </w:rPr>
        <w:t xml:space="preserve">inşa edilmesinin özel </w:t>
      </w:r>
      <w:r w:rsidR="00E275CF">
        <w:rPr>
          <w:rFonts w:ascii="Courier New" w:hAnsi="Courier New" w:cs="Courier New"/>
          <w:sz w:val="24"/>
          <w:szCs w:val="24"/>
        </w:rPr>
        <w:t xml:space="preserve">ve genel </w:t>
      </w:r>
      <w:r w:rsidR="007A2653" w:rsidRPr="0018544C">
        <w:rPr>
          <w:rFonts w:ascii="Courier New" w:hAnsi="Courier New" w:cs="Courier New"/>
          <w:sz w:val="24"/>
          <w:szCs w:val="24"/>
        </w:rPr>
        <w:t xml:space="preserve">rahatsızlık </w:t>
      </w:r>
      <w:r w:rsidR="00E275CF">
        <w:rPr>
          <w:rFonts w:ascii="Courier New" w:hAnsi="Courier New" w:cs="Courier New"/>
          <w:sz w:val="24"/>
          <w:szCs w:val="24"/>
        </w:rPr>
        <w:t>oluşturduğunu</w:t>
      </w:r>
      <w:r w:rsidR="007A2653" w:rsidRPr="0018544C">
        <w:rPr>
          <w:rFonts w:ascii="Courier New" w:hAnsi="Courier New" w:cs="Courier New"/>
          <w:sz w:val="24"/>
          <w:szCs w:val="24"/>
        </w:rPr>
        <w:t>,</w:t>
      </w:r>
      <w:r w:rsidR="00B46DDA" w:rsidRPr="0018544C">
        <w:rPr>
          <w:rFonts w:ascii="Courier New" w:hAnsi="Courier New" w:cs="Courier New"/>
          <w:sz w:val="24"/>
          <w:szCs w:val="24"/>
        </w:rPr>
        <w:t xml:space="preserve"> </w:t>
      </w:r>
      <w:r w:rsidR="00E737C1">
        <w:rPr>
          <w:rFonts w:ascii="Courier New" w:hAnsi="Courier New" w:cs="Courier New"/>
          <w:sz w:val="24"/>
          <w:szCs w:val="24"/>
        </w:rPr>
        <w:t xml:space="preserve">Müstedialeyh </w:t>
      </w:r>
      <w:r w:rsidR="007A2653" w:rsidRPr="0018544C">
        <w:rPr>
          <w:rFonts w:ascii="Courier New" w:hAnsi="Courier New" w:cs="Courier New"/>
          <w:sz w:val="24"/>
          <w:szCs w:val="24"/>
        </w:rPr>
        <w:t>No.2</w:t>
      </w:r>
      <w:r w:rsidR="00C26700">
        <w:rPr>
          <w:rFonts w:ascii="Courier New" w:hAnsi="Courier New" w:cs="Courier New"/>
          <w:sz w:val="24"/>
          <w:szCs w:val="24"/>
        </w:rPr>
        <w:t>’</w:t>
      </w:r>
      <w:r w:rsidR="00267102">
        <w:rPr>
          <w:rFonts w:ascii="Courier New" w:hAnsi="Courier New" w:cs="Courier New"/>
          <w:sz w:val="24"/>
          <w:szCs w:val="24"/>
        </w:rPr>
        <w:t>nin telafisi imkâ</w:t>
      </w:r>
      <w:r w:rsidR="007A2653" w:rsidRPr="0018544C">
        <w:rPr>
          <w:rFonts w:ascii="Courier New" w:hAnsi="Courier New" w:cs="Courier New"/>
          <w:sz w:val="24"/>
          <w:szCs w:val="24"/>
        </w:rPr>
        <w:t>nsız bir zarara düçar kalacağını ortaya koyamadığını,</w:t>
      </w:r>
      <w:r w:rsidR="009D223F" w:rsidRPr="0018544C">
        <w:rPr>
          <w:rFonts w:ascii="Courier New" w:hAnsi="Courier New" w:cs="Courier New"/>
          <w:sz w:val="24"/>
          <w:szCs w:val="24"/>
        </w:rPr>
        <w:t xml:space="preserve"> ara</w:t>
      </w:r>
      <w:r w:rsidR="00C44B49">
        <w:rPr>
          <w:rFonts w:ascii="Courier New" w:hAnsi="Courier New" w:cs="Courier New"/>
          <w:sz w:val="24"/>
          <w:szCs w:val="24"/>
        </w:rPr>
        <w:t xml:space="preserve"> </w:t>
      </w:r>
      <w:r w:rsidR="009D223F" w:rsidRPr="0018544C">
        <w:rPr>
          <w:rFonts w:ascii="Courier New" w:hAnsi="Courier New" w:cs="Courier New"/>
          <w:sz w:val="24"/>
          <w:szCs w:val="24"/>
        </w:rPr>
        <w:t>emrinin diğer inşaatın devamını etkilemediğini ve yasal bir engel</w:t>
      </w:r>
      <w:r w:rsidR="001F715C">
        <w:rPr>
          <w:rFonts w:ascii="Courier New" w:hAnsi="Courier New" w:cs="Courier New"/>
          <w:sz w:val="24"/>
          <w:szCs w:val="24"/>
        </w:rPr>
        <w:t>in</w:t>
      </w:r>
      <w:r w:rsidR="009D223F" w:rsidRPr="0018544C">
        <w:rPr>
          <w:rFonts w:ascii="Courier New" w:hAnsi="Courier New" w:cs="Courier New"/>
          <w:sz w:val="24"/>
          <w:szCs w:val="24"/>
        </w:rPr>
        <w:t xml:space="preserve"> bulunmadığını </w:t>
      </w:r>
      <w:r w:rsidR="00B46DDA" w:rsidRPr="0018544C">
        <w:rPr>
          <w:rFonts w:ascii="Courier New" w:hAnsi="Courier New" w:cs="Courier New"/>
          <w:sz w:val="24"/>
          <w:szCs w:val="24"/>
        </w:rPr>
        <w:t>iddia ederek istinafın ma</w:t>
      </w:r>
      <w:r w:rsidR="003D478F" w:rsidRPr="0018544C">
        <w:rPr>
          <w:rFonts w:ascii="Courier New" w:hAnsi="Courier New" w:cs="Courier New"/>
          <w:sz w:val="24"/>
          <w:szCs w:val="24"/>
        </w:rPr>
        <w:t>s</w:t>
      </w:r>
      <w:r w:rsidR="00B46DDA" w:rsidRPr="0018544C">
        <w:rPr>
          <w:rFonts w:ascii="Courier New" w:hAnsi="Courier New" w:cs="Courier New"/>
          <w:sz w:val="24"/>
          <w:szCs w:val="24"/>
        </w:rPr>
        <w:t>raflarla reddini talep etti</w:t>
      </w:r>
      <w:r w:rsidR="002D751E">
        <w:rPr>
          <w:rFonts w:ascii="Courier New" w:hAnsi="Courier New" w:cs="Courier New"/>
          <w:sz w:val="24"/>
          <w:szCs w:val="24"/>
        </w:rPr>
        <w:t>.</w:t>
      </w:r>
      <w:r w:rsidR="00B46DDA" w:rsidRPr="0018544C">
        <w:rPr>
          <w:rFonts w:ascii="Courier New" w:hAnsi="Courier New" w:cs="Courier New"/>
          <w:sz w:val="24"/>
          <w:szCs w:val="24"/>
        </w:rPr>
        <w:t xml:space="preserve"> </w:t>
      </w:r>
      <w:proofErr w:type="gramEnd"/>
    </w:p>
    <w:p w:rsidR="0064079A" w:rsidRPr="004A3D60" w:rsidRDefault="0064079A" w:rsidP="0064079A">
      <w:pPr>
        <w:spacing w:line="360" w:lineRule="auto"/>
        <w:ind w:firstLine="708"/>
        <w:contextualSpacing/>
        <w:rPr>
          <w:rFonts w:ascii="Courier New" w:hAnsi="Courier New" w:cs="Courier New"/>
          <w:sz w:val="24"/>
          <w:szCs w:val="24"/>
        </w:rPr>
      </w:pPr>
    </w:p>
    <w:p w:rsidR="004A3D60" w:rsidRDefault="004A3D60" w:rsidP="0064079A">
      <w:pPr>
        <w:spacing w:line="360" w:lineRule="auto"/>
        <w:contextualSpacing/>
        <w:rPr>
          <w:rFonts w:ascii="Courier New" w:hAnsi="Courier New" w:cs="Courier New"/>
          <w:sz w:val="24"/>
          <w:szCs w:val="24"/>
          <w:u w:val="single"/>
        </w:rPr>
      </w:pPr>
      <w:r w:rsidRPr="004A3D60">
        <w:rPr>
          <w:rFonts w:ascii="Courier New" w:hAnsi="Courier New" w:cs="Courier New"/>
          <w:sz w:val="24"/>
          <w:szCs w:val="24"/>
          <w:u w:val="single"/>
        </w:rPr>
        <w:t>İNCELEM</w:t>
      </w:r>
      <w:r>
        <w:rPr>
          <w:rFonts w:ascii="Courier New" w:hAnsi="Courier New" w:cs="Courier New"/>
          <w:sz w:val="24"/>
          <w:szCs w:val="24"/>
          <w:u w:val="single"/>
        </w:rPr>
        <w:t>E:</w:t>
      </w:r>
    </w:p>
    <w:p w:rsidR="0064079A" w:rsidRDefault="0064079A" w:rsidP="0064079A">
      <w:pPr>
        <w:spacing w:line="360" w:lineRule="auto"/>
        <w:contextualSpacing/>
        <w:rPr>
          <w:rFonts w:ascii="Courier New" w:hAnsi="Courier New" w:cs="Courier New"/>
          <w:sz w:val="24"/>
          <w:szCs w:val="24"/>
          <w:u w:val="single"/>
        </w:rPr>
      </w:pPr>
    </w:p>
    <w:p w:rsidR="00143618" w:rsidRDefault="00143618" w:rsidP="0064079A">
      <w:pPr>
        <w:spacing w:line="360" w:lineRule="auto"/>
        <w:ind w:firstLine="708"/>
        <w:contextualSpacing/>
        <w:rPr>
          <w:rFonts w:ascii="Courier New" w:hAnsi="Courier New" w:cs="Courier New"/>
          <w:sz w:val="24"/>
          <w:szCs w:val="24"/>
        </w:rPr>
      </w:pPr>
      <w:r w:rsidRPr="0018544C">
        <w:rPr>
          <w:rFonts w:ascii="Courier New" w:hAnsi="Courier New" w:cs="Courier New"/>
          <w:sz w:val="24"/>
          <w:szCs w:val="24"/>
        </w:rPr>
        <w:t>İstinaf sebeplerini, tarafların iddia ve argümanlarını inceleyip değerlendirdik.</w:t>
      </w:r>
    </w:p>
    <w:p w:rsidR="0048799B" w:rsidRDefault="0048799B" w:rsidP="0064079A">
      <w:pPr>
        <w:spacing w:line="240" w:lineRule="auto"/>
        <w:ind w:firstLine="708"/>
        <w:contextualSpacing/>
        <w:rPr>
          <w:rFonts w:ascii="Courier New" w:hAnsi="Courier New" w:cs="Courier New"/>
          <w:sz w:val="24"/>
          <w:szCs w:val="24"/>
        </w:rPr>
      </w:pPr>
    </w:p>
    <w:p w:rsidR="00E515E0" w:rsidRPr="00877889" w:rsidRDefault="00877889" w:rsidP="0064079A">
      <w:pPr>
        <w:spacing w:line="360" w:lineRule="auto"/>
        <w:ind w:firstLine="709"/>
        <w:contextualSpacing/>
        <w:rPr>
          <w:rFonts w:ascii="Courier New" w:hAnsi="Courier New" w:cs="Courier New"/>
          <w:sz w:val="24"/>
          <w:szCs w:val="24"/>
        </w:rPr>
      </w:pPr>
      <w:r w:rsidRPr="00877889">
        <w:rPr>
          <w:rFonts w:ascii="Courier New" w:hAnsi="Courier New" w:cs="Courier New"/>
          <w:sz w:val="24"/>
          <w:szCs w:val="24"/>
        </w:rPr>
        <w:t>1.ve 2.</w:t>
      </w:r>
      <w:r>
        <w:rPr>
          <w:rFonts w:ascii="Courier New" w:hAnsi="Courier New" w:cs="Courier New"/>
          <w:sz w:val="24"/>
          <w:szCs w:val="24"/>
        </w:rPr>
        <w:t>istinaf se</w:t>
      </w:r>
      <w:r w:rsidR="00267102">
        <w:rPr>
          <w:rFonts w:ascii="Courier New" w:hAnsi="Courier New" w:cs="Courier New"/>
          <w:sz w:val="24"/>
          <w:szCs w:val="24"/>
        </w:rPr>
        <w:t>bepleri birlikte incelenecektir:</w:t>
      </w:r>
      <w:r>
        <w:rPr>
          <w:rFonts w:ascii="Courier New" w:hAnsi="Courier New" w:cs="Courier New"/>
          <w:sz w:val="24"/>
          <w:szCs w:val="24"/>
        </w:rPr>
        <w:t xml:space="preserve"> </w:t>
      </w:r>
      <w:r w:rsidRPr="00877889">
        <w:rPr>
          <w:rFonts w:ascii="Courier New" w:hAnsi="Courier New" w:cs="Courier New"/>
          <w:sz w:val="24"/>
          <w:szCs w:val="24"/>
        </w:rPr>
        <w:t xml:space="preserve">  </w:t>
      </w:r>
    </w:p>
    <w:p w:rsidR="00877889" w:rsidRDefault="00877889" w:rsidP="00381C02">
      <w:pPr>
        <w:spacing w:line="240" w:lineRule="auto"/>
        <w:ind w:firstLine="709"/>
        <w:contextualSpacing/>
        <w:rPr>
          <w:rFonts w:ascii="Courier New" w:hAnsi="Courier New" w:cs="Courier New"/>
          <w:b/>
          <w:sz w:val="24"/>
          <w:szCs w:val="24"/>
        </w:rPr>
      </w:pPr>
    </w:p>
    <w:p w:rsidR="00592B25" w:rsidRPr="00806988" w:rsidRDefault="00592B25" w:rsidP="00887FB9">
      <w:pPr>
        <w:pStyle w:val="ListeParagraf"/>
        <w:numPr>
          <w:ilvl w:val="0"/>
          <w:numId w:val="18"/>
        </w:numPr>
        <w:rPr>
          <w:rFonts w:ascii="Courier New" w:hAnsi="Courier New" w:cs="Courier New"/>
          <w:sz w:val="24"/>
          <w:szCs w:val="24"/>
        </w:rPr>
      </w:pPr>
      <w:r w:rsidRPr="00B06A7F">
        <w:rPr>
          <w:rFonts w:ascii="Courier New" w:hAnsi="Courier New" w:cs="Courier New"/>
          <w:b/>
          <w:sz w:val="24"/>
          <w:szCs w:val="24"/>
        </w:rPr>
        <w:t>Alt Mahkeme,</w:t>
      </w:r>
      <w:r w:rsidR="00AF7CEC">
        <w:rPr>
          <w:rFonts w:ascii="Courier New" w:hAnsi="Courier New" w:cs="Courier New"/>
          <w:b/>
          <w:sz w:val="24"/>
          <w:szCs w:val="24"/>
        </w:rPr>
        <w:t xml:space="preserve"> </w:t>
      </w:r>
      <w:r w:rsidRPr="00B06A7F">
        <w:rPr>
          <w:rFonts w:ascii="Courier New" w:hAnsi="Courier New" w:cs="Courier New"/>
          <w:b/>
          <w:sz w:val="24"/>
          <w:szCs w:val="24"/>
        </w:rPr>
        <w:t>ara</w:t>
      </w:r>
      <w:r w:rsidR="00AF7CEC">
        <w:rPr>
          <w:rFonts w:ascii="Courier New" w:hAnsi="Courier New" w:cs="Courier New"/>
          <w:b/>
          <w:sz w:val="24"/>
          <w:szCs w:val="24"/>
        </w:rPr>
        <w:t xml:space="preserve"> </w:t>
      </w:r>
      <w:r w:rsidRPr="00B06A7F">
        <w:rPr>
          <w:rFonts w:ascii="Courier New" w:hAnsi="Courier New" w:cs="Courier New"/>
          <w:b/>
          <w:sz w:val="24"/>
          <w:szCs w:val="24"/>
        </w:rPr>
        <w:t>emri prensiplerini yanlış uygulayarak</w:t>
      </w:r>
      <w:r w:rsidR="00683E76" w:rsidRPr="00B06A7F">
        <w:rPr>
          <w:rFonts w:ascii="Courier New" w:hAnsi="Courier New" w:cs="Courier New"/>
          <w:sz w:val="24"/>
          <w:szCs w:val="24"/>
        </w:rPr>
        <w:t xml:space="preserve"> </w:t>
      </w:r>
      <w:r w:rsidR="00806988">
        <w:rPr>
          <w:rFonts w:ascii="Courier New" w:hAnsi="Courier New" w:cs="Courier New"/>
          <w:b/>
          <w:sz w:val="24"/>
          <w:szCs w:val="24"/>
        </w:rPr>
        <w:t>ara</w:t>
      </w:r>
      <w:r w:rsidR="00AF7CEC">
        <w:rPr>
          <w:rFonts w:ascii="Courier New" w:hAnsi="Courier New" w:cs="Courier New"/>
          <w:b/>
          <w:sz w:val="24"/>
          <w:szCs w:val="24"/>
        </w:rPr>
        <w:t xml:space="preserve"> </w:t>
      </w:r>
      <w:r w:rsidR="00806988">
        <w:rPr>
          <w:rFonts w:ascii="Courier New" w:hAnsi="Courier New" w:cs="Courier New"/>
          <w:b/>
          <w:sz w:val="24"/>
          <w:szCs w:val="24"/>
        </w:rPr>
        <w:t xml:space="preserve">emrini kesinleştirmekle hata </w:t>
      </w:r>
      <w:r w:rsidRPr="00B06A7F">
        <w:rPr>
          <w:rFonts w:ascii="Courier New" w:hAnsi="Courier New" w:cs="Courier New"/>
          <w:b/>
          <w:sz w:val="24"/>
          <w:szCs w:val="24"/>
        </w:rPr>
        <w:t>etti.</w:t>
      </w:r>
    </w:p>
    <w:p w:rsidR="00806988" w:rsidRPr="00B06A7F" w:rsidRDefault="00806988" w:rsidP="005557A4">
      <w:pPr>
        <w:pStyle w:val="ListeParagraf"/>
        <w:spacing w:line="240" w:lineRule="auto"/>
        <w:ind w:left="1665"/>
        <w:rPr>
          <w:rFonts w:ascii="Courier New" w:hAnsi="Courier New" w:cs="Courier New"/>
          <w:sz w:val="24"/>
          <w:szCs w:val="24"/>
        </w:rPr>
      </w:pPr>
    </w:p>
    <w:p w:rsidR="003740E9" w:rsidRPr="004F4961" w:rsidRDefault="003740E9" w:rsidP="00887FB9">
      <w:pPr>
        <w:pStyle w:val="ListeParagraf"/>
        <w:numPr>
          <w:ilvl w:val="0"/>
          <w:numId w:val="18"/>
        </w:numPr>
        <w:tabs>
          <w:tab w:val="left" w:pos="567"/>
        </w:tabs>
        <w:rPr>
          <w:rFonts w:ascii="Courier New" w:hAnsi="Courier New" w:cs="Courier New"/>
          <w:b/>
          <w:sz w:val="24"/>
          <w:szCs w:val="24"/>
        </w:rPr>
      </w:pPr>
      <w:r w:rsidRPr="004F4961">
        <w:rPr>
          <w:rFonts w:ascii="Courier New" w:hAnsi="Courier New" w:cs="Courier New"/>
          <w:b/>
          <w:sz w:val="24"/>
          <w:szCs w:val="24"/>
        </w:rPr>
        <w:lastRenderedPageBreak/>
        <w:t xml:space="preserve">Alt Mahkeme, Davacının sunduğu şahadet ile yemin                </w:t>
      </w:r>
      <w:r w:rsidR="0048799B" w:rsidRPr="004F4961">
        <w:rPr>
          <w:rFonts w:ascii="Courier New" w:hAnsi="Courier New" w:cs="Courier New"/>
          <w:b/>
          <w:sz w:val="24"/>
          <w:szCs w:val="24"/>
        </w:rPr>
        <w:t xml:space="preserve">  </w:t>
      </w:r>
      <w:r w:rsidRPr="004F4961">
        <w:rPr>
          <w:rFonts w:ascii="Courier New" w:hAnsi="Courier New" w:cs="Courier New"/>
          <w:b/>
          <w:sz w:val="24"/>
          <w:szCs w:val="24"/>
        </w:rPr>
        <w:t>varakasındaki iddialar arasında ciddi çelişkiler olduğu</w:t>
      </w:r>
      <w:r w:rsidR="004F4961">
        <w:rPr>
          <w:rFonts w:ascii="Courier New" w:hAnsi="Courier New" w:cs="Courier New"/>
          <w:b/>
          <w:sz w:val="24"/>
          <w:szCs w:val="24"/>
        </w:rPr>
        <w:t xml:space="preserve"> </w:t>
      </w:r>
      <w:r w:rsidRPr="004F4961">
        <w:rPr>
          <w:rFonts w:ascii="Courier New" w:hAnsi="Courier New" w:cs="Courier New"/>
          <w:b/>
          <w:sz w:val="24"/>
          <w:szCs w:val="24"/>
        </w:rPr>
        <w:t>halde Davacının sunduğu şah</w:t>
      </w:r>
      <w:r w:rsidR="001F715C" w:rsidRPr="004F4961">
        <w:rPr>
          <w:rFonts w:ascii="Courier New" w:hAnsi="Courier New" w:cs="Courier New"/>
          <w:b/>
          <w:sz w:val="24"/>
          <w:szCs w:val="24"/>
        </w:rPr>
        <w:t>a</w:t>
      </w:r>
      <w:r w:rsidRPr="004F4961">
        <w:rPr>
          <w:rFonts w:ascii="Courier New" w:hAnsi="Courier New" w:cs="Courier New"/>
          <w:b/>
          <w:sz w:val="24"/>
          <w:szCs w:val="24"/>
        </w:rPr>
        <w:t>dete itibar ederek ara</w:t>
      </w:r>
      <w:r w:rsidR="0064079A" w:rsidRPr="004F4961">
        <w:rPr>
          <w:rFonts w:ascii="Courier New" w:hAnsi="Courier New" w:cs="Courier New"/>
          <w:b/>
          <w:sz w:val="24"/>
          <w:szCs w:val="24"/>
        </w:rPr>
        <w:t xml:space="preserve"> </w:t>
      </w:r>
      <w:r w:rsidRPr="004F4961">
        <w:rPr>
          <w:rFonts w:ascii="Courier New" w:hAnsi="Courier New" w:cs="Courier New"/>
          <w:b/>
          <w:sz w:val="24"/>
          <w:szCs w:val="24"/>
        </w:rPr>
        <w:t>em</w:t>
      </w:r>
      <w:r w:rsidR="00267102">
        <w:rPr>
          <w:rFonts w:ascii="Courier New" w:hAnsi="Courier New" w:cs="Courier New"/>
          <w:b/>
          <w:sz w:val="24"/>
          <w:szCs w:val="24"/>
        </w:rPr>
        <w:t>rini kesinleştirmekle hata etti</w:t>
      </w:r>
      <w:r w:rsidRPr="004F4961">
        <w:rPr>
          <w:rFonts w:ascii="Courier New" w:hAnsi="Courier New" w:cs="Courier New"/>
          <w:b/>
          <w:sz w:val="24"/>
          <w:szCs w:val="24"/>
        </w:rPr>
        <w:t>.</w:t>
      </w:r>
    </w:p>
    <w:p w:rsidR="009D4A15" w:rsidRDefault="009D4A15" w:rsidP="005557A4">
      <w:pPr>
        <w:spacing w:line="240" w:lineRule="auto"/>
        <w:ind w:firstLine="708"/>
        <w:contextualSpacing/>
        <w:rPr>
          <w:rFonts w:ascii="Courier New" w:hAnsi="Courier New" w:cs="Courier New"/>
          <w:sz w:val="24"/>
          <w:szCs w:val="24"/>
        </w:rPr>
      </w:pPr>
    </w:p>
    <w:p w:rsidR="00E515E0" w:rsidRDefault="003F738A" w:rsidP="0064079A">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Müstedi</w:t>
      </w:r>
      <w:proofErr w:type="spellEnd"/>
      <w:r w:rsidR="00267102">
        <w:rPr>
          <w:rFonts w:ascii="Courier New" w:hAnsi="Courier New" w:cs="Courier New"/>
          <w:sz w:val="24"/>
          <w:szCs w:val="24"/>
        </w:rPr>
        <w:t>,</w:t>
      </w:r>
      <w:r>
        <w:rPr>
          <w:rFonts w:ascii="Courier New" w:hAnsi="Courier New" w:cs="Courier New"/>
          <w:sz w:val="24"/>
          <w:szCs w:val="24"/>
        </w:rPr>
        <w:t xml:space="preserve"> </w:t>
      </w:r>
      <w:r w:rsidR="00267102">
        <w:rPr>
          <w:rFonts w:ascii="Courier New" w:hAnsi="Courier New" w:cs="Courier New"/>
          <w:sz w:val="24"/>
          <w:szCs w:val="24"/>
        </w:rPr>
        <w:t>T</w:t>
      </w:r>
      <w:r w:rsidR="00E515E0" w:rsidRPr="0018544C">
        <w:rPr>
          <w:rFonts w:ascii="Courier New" w:hAnsi="Courier New" w:cs="Courier New"/>
          <w:sz w:val="24"/>
          <w:szCs w:val="24"/>
        </w:rPr>
        <w:t xml:space="preserve">alep </w:t>
      </w:r>
      <w:r w:rsidR="00267102">
        <w:rPr>
          <w:rFonts w:ascii="Courier New" w:hAnsi="Courier New" w:cs="Courier New"/>
          <w:sz w:val="24"/>
          <w:szCs w:val="24"/>
        </w:rPr>
        <w:t>T</w:t>
      </w:r>
      <w:r w:rsidR="00E515E0" w:rsidRPr="0018544C">
        <w:rPr>
          <w:rFonts w:ascii="Courier New" w:hAnsi="Courier New" w:cs="Courier New"/>
          <w:sz w:val="24"/>
          <w:szCs w:val="24"/>
        </w:rPr>
        <w:t>akririnde</w:t>
      </w:r>
      <w:r w:rsidR="00267102">
        <w:rPr>
          <w:rFonts w:ascii="Courier New" w:hAnsi="Courier New" w:cs="Courier New"/>
          <w:sz w:val="24"/>
          <w:szCs w:val="24"/>
        </w:rPr>
        <w:t>,</w:t>
      </w:r>
      <w:r w:rsidR="00E515E0" w:rsidRPr="0018544C">
        <w:rPr>
          <w:rFonts w:ascii="Courier New" w:hAnsi="Courier New" w:cs="Courier New"/>
          <w:sz w:val="24"/>
          <w:szCs w:val="24"/>
        </w:rPr>
        <w:t xml:space="preserve"> </w:t>
      </w:r>
      <w:r w:rsidR="001E581C">
        <w:rPr>
          <w:rFonts w:ascii="Courier New" w:hAnsi="Courier New" w:cs="Courier New"/>
          <w:sz w:val="24"/>
          <w:szCs w:val="24"/>
        </w:rPr>
        <w:t xml:space="preserve">evine </w:t>
      </w:r>
      <w:r w:rsidR="00E515E0" w:rsidRPr="0018544C">
        <w:rPr>
          <w:rFonts w:ascii="Courier New" w:hAnsi="Courier New" w:cs="Courier New"/>
          <w:sz w:val="24"/>
          <w:szCs w:val="24"/>
        </w:rPr>
        <w:t>bitişik arazide inşa edilecek elektik trafo</w:t>
      </w:r>
      <w:r w:rsidR="00267102">
        <w:rPr>
          <w:rFonts w:ascii="Courier New" w:hAnsi="Courier New" w:cs="Courier New"/>
          <w:sz w:val="24"/>
          <w:szCs w:val="24"/>
        </w:rPr>
        <w:t xml:space="preserve"> odası</w:t>
      </w:r>
      <w:r w:rsidR="00E515E0" w:rsidRPr="0018544C">
        <w:rPr>
          <w:rFonts w:ascii="Courier New" w:hAnsi="Courier New" w:cs="Courier New"/>
          <w:sz w:val="24"/>
          <w:szCs w:val="24"/>
        </w:rPr>
        <w:t xml:space="preserve"> </w:t>
      </w:r>
      <w:r w:rsidR="001F715C" w:rsidRPr="001F715C">
        <w:rPr>
          <w:rFonts w:ascii="Courier New" w:hAnsi="Courier New" w:cs="Courier New"/>
          <w:sz w:val="24"/>
          <w:szCs w:val="24"/>
        </w:rPr>
        <w:t>inşaat faaliyetlerinin</w:t>
      </w:r>
      <w:r w:rsidR="001F715C" w:rsidRPr="0018544C">
        <w:rPr>
          <w:rFonts w:ascii="Courier New" w:hAnsi="Courier New" w:cs="Courier New"/>
          <w:sz w:val="24"/>
          <w:szCs w:val="24"/>
        </w:rPr>
        <w:t xml:space="preserve"> </w:t>
      </w:r>
      <w:r w:rsidR="00E515E0" w:rsidRPr="0018544C">
        <w:rPr>
          <w:rFonts w:ascii="Courier New" w:hAnsi="Courier New" w:cs="Courier New"/>
          <w:sz w:val="24"/>
          <w:szCs w:val="24"/>
        </w:rPr>
        <w:t xml:space="preserve">özel ve genel rahatsızlık </w:t>
      </w:r>
      <w:r w:rsidR="001F715C">
        <w:rPr>
          <w:rFonts w:ascii="Courier New" w:hAnsi="Courier New" w:cs="Courier New"/>
          <w:sz w:val="24"/>
          <w:szCs w:val="24"/>
        </w:rPr>
        <w:t xml:space="preserve">teşkil ettiğini </w:t>
      </w:r>
      <w:r w:rsidR="00E515E0" w:rsidRPr="0018544C">
        <w:rPr>
          <w:rFonts w:ascii="Courier New" w:hAnsi="Courier New" w:cs="Courier New"/>
          <w:sz w:val="24"/>
          <w:szCs w:val="24"/>
        </w:rPr>
        <w:t>iddia ederek</w:t>
      </w:r>
      <w:r w:rsidR="00267102">
        <w:rPr>
          <w:rFonts w:ascii="Courier New" w:hAnsi="Courier New" w:cs="Courier New"/>
          <w:sz w:val="24"/>
          <w:szCs w:val="24"/>
        </w:rPr>
        <w:t>,</w:t>
      </w:r>
      <w:r w:rsidR="00E515E0" w:rsidRPr="0018544C">
        <w:rPr>
          <w:rFonts w:ascii="Courier New" w:hAnsi="Courier New" w:cs="Courier New"/>
          <w:sz w:val="24"/>
          <w:szCs w:val="24"/>
        </w:rPr>
        <w:t xml:space="preserve"> bu doğrultuda bir Mahkeme emri</w:t>
      </w:r>
      <w:r w:rsidR="00267102">
        <w:rPr>
          <w:rFonts w:ascii="Courier New" w:hAnsi="Courier New" w:cs="Courier New"/>
          <w:sz w:val="24"/>
          <w:szCs w:val="24"/>
        </w:rPr>
        <w:t xml:space="preserve"> verilmesini</w:t>
      </w:r>
      <w:r w:rsidR="00E515E0">
        <w:rPr>
          <w:rFonts w:ascii="Courier New" w:hAnsi="Courier New" w:cs="Courier New"/>
          <w:sz w:val="24"/>
          <w:szCs w:val="24"/>
        </w:rPr>
        <w:t xml:space="preserve">, </w:t>
      </w:r>
      <w:r w:rsidR="00BB2984">
        <w:rPr>
          <w:rFonts w:ascii="Courier New" w:hAnsi="Courier New" w:cs="Courier New"/>
          <w:sz w:val="24"/>
          <w:szCs w:val="24"/>
        </w:rPr>
        <w:t>inşaatın durdurulması</w:t>
      </w:r>
      <w:r w:rsidR="001F715C">
        <w:rPr>
          <w:rFonts w:ascii="Courier New" w:hAnsi="Courier New" w:cs="Courier New"/>
          <w:sz w:val="24"/>
          <w:szCs w:val="24"/>
        </w:rPr>
        <w:t>nı</w:t>
      </w:r>
      <w:r w:rsidR="00BB2984">
        <w:rPr>
          <w:rFonts w:ascii="Courier New" w:hAnsi="Courier New" w:cs="Courier New"/>
          <w:sz w:val="24"/>
          <w:szCs w:val="24"/>
        </w:rPr>
        <w:t xml:space="preserve"> </w:t>
      </w:r>
      <w:r w:rsidR="00E515E0">
        <w:rPr>
          <w:rFonts w:ascii="Courier New" w:hAnsi="Courier New" w:cs="Courier New"/>
          <w:sz w:val="24"/>
          <w:szCs w:val="24"/>
        </w:rPr>
        <w:t xml:space="preserve">ve </w:t>
      </w:r>
      <w:r w:rsidR="00267102">
        <w:rPr>
          <w:rFonts w:ascii="Courier New" w:hAnsi="Courier New" w:cs="Courier New"/>
          <w:sz w:val="24"/>
          <w:szCs w:val="24"/>
        </w:rPr>
        <w:t xml:space="preserve">kendisine </w:t>
      </w:r>
      <w:r w:rsidR="00E515E0">
        <w:rPr>
          <w:rFonts w:ascii="Courier New" w:hAnsi="Courier New" w:cs="Courier New"/>
          <w:sz w:val="24"/>
          <w:szCs w:val="24"/>
        </w:rPr>
        <w:t>tazminat</w:t>
      </w:r>
      <w:r w:rsidR="00267102">
        <w:rPr>
          <w:rFonts w:ascii="Courier New" w:hAnsi="Courier New" w:cs="Courier New"/>
          <w:sz w:val="24"/>
          <w:szCs w:val="24"/>
        </w:rPr>
        <w:t xml:space="preserve"> ödenmesini</w:t>
      </w:r>
      <w:r w:rsidR="00E515E0">
        <w:rPr>
          <w:rFonts w:ascii="Courier New" w:hAnsi="Courier New" w:cs="Courier New"/>
          <w:sz w:val="24"/>
          <w:szCs w:val="24"/>
        </w:rPr>
        <w:t xml:space="preserve"> talep etmektedir</w:t>
      </w:r>
      <w:r w:rsidR="00E515E0" w:rsidRPr="0018544C">
        <w:rPr>
          <w:rFonts w:ascii="Courier New" w:hAnsi="Courier New" w:cs="Courier New"/>
          <w:sz w:val="24"/>
          <w:szCs w:val="24"/>
        </w:rPr>
        <w:t>.</w:t>
      </w:r>
    </w:p>
    <w:p w:rsidR="0064079A" w:rsidRPr="0018544C" w:rsidRDefault="0064079A" w:rsidP="0064079A">
      <w:pPr>
        <w:spacing w:line="360" w:lineRule="auto"/>
        <w:ind w:firstLine="708"/>
        <w:contextualSpacing/>
        <w:rPr>
          <w:rFonts w:ascii="Courier New" w:hAnsi="Courier New" w:cs="Courier New"/>
          <w:sz w:val="24"/>
          <w:szCs w:val="24"/>
        </w:rPr>
      </w:pPr>
    </w:p>
    <w:p w:rsidR="00E515E0" w:rsidRDefault="00E515E0" w:rsidP="0064079A">
      <w:pPr>
        <w:spacing w:line="360" w:lineRule="auto"/>
        <w:ind w:firstLine="708"/>
        <w:contextualSpacing/>
        <w:rPr>
          <w:rFonts w:ascii="Courier New" w:hAnsi="Courier New" w:cs="Courier New"/>
          <w:sz w:val="24"/>
          <w:szCs w:val="24"/>
        </w:rPr>
      </w:pPr>
      <w:r w:rsidRPr="0018544C">
        <w:rPr>
          <w:rFonts w:ascii="Courier New" w:hAnsi="Courier New" w:cs="Courier New"/>
          <w:sz w:val="24"/>
          <w:szCs w:val="24"/>
        </w:rPr>
        <w:t xml:space="preserve">Genel ve özel rahatsızlık haksız fiilleri, </w:t>
      </w:r>
      <w:r w:rsidRPr="0018544C">
        <w:rPr>
          <w:rFonts w:ascii="Courier New" w:hAnsi="Courier New" w:cs="Courier New"/>
          <w:b/>
          <w:sz w:val="24"/>
          <w:szCs w:val="24"/>
        </w:rPr>
        <w:t>Fasıl 148 Haksız Fiiller Yasası’nın 45.</w:t>
      </w:r>
      <w:r>
        <w:rPr>
          <w:rFonts w:ascii="Courier New" w:hAnsi="Courier New" w:cs="Courier New"/>
          <w:b/>
          <w:sz w:val="24"/>
          <w:szCs w:val="24"/>
        </w:rPr>
        <w:t xml:space="preserve"> </w:t>
      </w:r>
      <w:r w:rsidRPr="0018544C">
        <w:rPr>
          <w:rFonts w:ascii="Courier New" w:hAnsi="Courier New" w:cs="Courier New"/>
          <w:b/>
          <w:sz w:val="24"/>
          <w:szCs w:val="24"/>
        </w:rPr>
        <w:t xml:space="preserve">ve 46. </w:t>
      </w:r>
      <w:r w:rsidR="00BF36CF" w:rsidRPr="0018544C">
        <w:rPr>
          <w:rFonts w:ascii="Courier New" w:hAnsi="Courier New" w:cs="Courier New"/>
          <w:sz w:val="24"/>
          <w:szCs w:val="24"/>
        </w:rPr>
        <w:t>M</w:t>
      </w:r>
      <w:r w:rsidRPr="0018544C">
        <w:rPr>
          <w:rFonts w:ascii="Courier New" w:hAnsi="Courier New" w:cs="Courier New"/>
          <w:sz w:val="24"/>
          <w:szCs w:val="24"/>
        </w:rPr>
        <w:t>addelerinde</w:t>
      </w:r>
      <w:r w:rsidR="00BF36CF">
        <w:rPr>
          <w:rFonts w:ascii="Courier New" w:hAnsi="Courier New" w:cs="Courier New"/>
          <w:sz w:val="24"/>
          <w:szCs w:val="24"/>
        </w:rPr>
        <w:t xml:space="preserve"> düzenlenmiştir. Bu maddeler sırasıyla </w:t>
      </w:r>
      <w:r w:rsidRPr="0018544C">
        <w:rPr>
          <w:rFonts w:ascii="Courier New" w:hAnsi="Courier New" w:cs="Courier New"/>
          <w:sz w:val="24"/>
          <w:szCs w:val="24"/>
        </w:rPr>
        <w:t>şöyle</w:t>
      </w:r>
      <w:r w:rsidR="00BF36CF">
        <w:rPr>
          <w:rFonts w:ascii="Courier New" w:hAnsi="Courier New" w:cs="Courier New"/>
          <w:sz w:val="24"/>
          <w:szCs w:val="24"/>
        </w:rPr>
        <w:t>dir:</w:t>
      </w:r>
    </w:p>
    <w:p w:rsidR="00904510" w:rsidRDefault="00904510" w:rsidP="0064079A">
      <w:pPr>
        <w:spacing w:line="360" w:lineRule="auto"/>
        <w:ind w:firstLine="708"/>
        <w:contextualSpacing/>
        <w:rPr>
          <w:rFonts w:ascii="Courier New" w:hAnsi="Courier New" w:cs="Courier New"/>
          <w:sz w:val="24"/>
          <w:szCs w:val="24"/>
        </w:rPr>
      </w:pPr>
    </w:p>
    <w:p w:rsidR="00E515E0" w:rsidRDefault="00E515E0" w:rsidP="002969AA">
      <w:pPr>
        <w:spacing w:line="240" w:lineRule="auto"/>
        <w:ind w:left="1276" w:hanging="1276"/>
        <w:contextualSpacing/>
        <w:rPr>
          <w:rFonts w:ascii="Courier New" w:hAnsi="Courier New" w:cs="Courier New"/>
          <w:b/>
          <w:sz w:val="24"/>
          <w:szCs w:val="24"/>
        </w:rPr>
      </w:pPr>
      <w:r w:rsidRPr="004A0D5E">
        <w:rPr>
          <w:rFonts w:ascii="Courier New" w:hAnsi="Courier New" w:cs="Courier New"/>
          <w:sz w:val="24"/>
          <w:szCs w:val="24"/>
        </w:rPr>
        <w:t xml:space="preserve">   </w:t>
      </w:r>
      <w:r w:rsidR="00647ED2" w:rsidRPr="004A0D5E">
        <w:rPr>
          <w:rFonts w:ascii="Courier New" w:hAnsi="Courier New" w:cs="Courier New"/>
          <w:sz w:val="24"/>
          <w:szCs w:val="24"/>
        </w:rPr>
        <w:t xml:space="preserve"> </w:t>
      </w:r>
      <w:r w:rsidR="008D0B7A">
        <w:rPr>
          <w:rFonts w:ascii="Courier New" w:hAnsi="Courier New" w:cs="Courier New"/>
          <w:sz w:val="24"/>
          <w:szCs w:val="24"/>
        </w:rPr>
        <w:t>“</w:t>
      </w:r>
      <w:r w:rsidRPr="004A0D5E">
        <w:rPr>
          <w:rFonts w:ascii="Courier New" w:hAnsi="Courier New" w:cs="Courier New"/>
          <w:b/>
          <w:sz w:val="24"/>
          <w:szCs w:val="24"/>
        </w:rPr>
        <w:t>45.</w:t>
      </w:r>
      <w:r w:rsidR="008D0B7A">
        <w:rPr>
          <w:rFonts w:ascii="Courier New" w:hAnsi="Courier New" w:cs="Courier New"/>
          <w:b/>
          <w:sz w:val="24"/>
          <w:szCs w:val="24"/>
        </w:rPr>
        <w:t xml:space="preserve"> </w:t>
      </w:r>
      <w:r w:rsidRPr="004A0D5E">
        <w:rPr>
          <w:rFonts w:ascii="Courier New" w:hAnsi="Courier New" w:cs="Courier New"/>
          <w:b/>
          <w:sz w:val="24"/>
          <w:szCs w:val="24"/>
        </w:rPr>
        <w:t>Kamuya yönelik rahatsızlık fiili, kamu yaşamının, güvenliğinin</w:t>
      </w:r>
      <w:r w:rsidR="00BF36CF">
        <w:rPr>
          <w:rFonts w:ascii="Courier New" w:hAnsi="Courier New" w:cs="Courier New"/>
          <w:b/>
          <w:sz w:val="24"/>
          <w:szCs w:val="24"/>
        </w:rPr>
        <w:t>,</w:t>
      </w:r>
      <w:r w:rsidR="00F57A53">
        <w:rPr>
          <w:rFonts w:ascii="Courier New" w:hAnsi="Courier New" w:cs="Courier New"/>
          <w:b/>
          <w:sz w:val="24"/>
          <w:szCs w:val="24"/>
        </w:rPr>
        <w:t xml:space="preserve"> </w:t>
      </w:r>
      <w:r w:rsidRPr="004A0D5E">
        <w:rPr>
          <w:rFonts w:ascii="Courier New" w:hAnsi="Courier New" w:cs="Courier New"/>
          <w:b/>
          <w:sz w:val="24"/>
          <w:szCs w:val="24"/>
        </w:rPr>
        <w:t>sağlığının, malının veya esenlik,</w:t>
      </w:r>
      <w:r w:rsidR="00F57A53">
        <w:rPr>
          <w:rFonts w:ascii="Courier New" w:hAnsi="Courier New" w:cs="Courier New"/>
          <w:b/>
          <w:sz w:val="24"/>
          <w:szCs w:val="24"/>
        </w:rPr>
        <w:t xml:space="preserve"> </w:t>
      </w:r>
      <w:r w:rsidRPr="004A0D5E">
        <w:rPr>
          <w:rFonts w:ascii="Courier New" w:hAnsi="Courier New" w:cs="Courier New"/>
          <w:b/>
          <w:sz w:val="24"/>
          <w:szCs w:val="24"/>
        </w:rPr>
        <w:t>huzur veya konforunun tehlikeye girmesine veya umuma ait bir hakkın kamu tarafından kullanılmasının engellenmesine neden olan yasal olmayan bir fiilden veya yasal bir görevin yerine getirilmesinin ihmal edilmesinden oluşur.</w:t>
      </w:r>
    </w:p>
    <w:p w:rsidR="001027DD" w:rsidRPr="004A0D5E" w:rsidRDefault="001027DD" w:rsidP="002969AA">
      <w:pPr>
        <w:spacing w:line="240" w:lineRule="auto"/>
        <w:ind w:left="1276" w:hanging="1276"/>
        <w:contextualSpacing/>
        <w:rPr>
          <w:rFonts w:ascii="Courier New" w:hAnsi="Courier New" w:cs="Courier New"/>
          <w:b/>
          <w:sz w:val="24"/>
          <w:szCs w:val="24"/>
        </w:rPr>
      </w:pPr>
    </w:p>
    <w:p w:rsidR="00E515E0" w:rsidRPr="004A0D5E" w:rsidRDefault="00E515E0" w:rsidP="002969AA">
      <w:pPr>
        <w:spacing w:line="240" w:lineRule="auto"/>
        <w:contextualSpacing/>
        <w:rPr>
          <w:rFonts w:ascii="Courier New" w:hAnsi="Courier New" w:cs="Courier New"/>
          <w:b/>
          <w:sz w:val="24"/>
          <w:szCs w:val="24"/>
        </w:rPr>
      </w:pPr>
      <w:r w:rsidRPr="004A0D5E">
        <w:rPr>
          <w:rFonts w:ascii="Courier New" w:hAnsi="Courier New" w:cs="Courier New"/>
          <w:b/>
          <w:sz w:val="24"/>
          <w:szCs w:val="24"/>
        </w:rPr>
        <w:t xml:space="preserve">         Ancak,</w:t>
      </w:r>
      <w:r w:rsidR="00AF7CEC">
        <w:rPr>
          <w:rFonts w:ascii="Courier New" w:hAnsi="Courier New" w:cs="Courier New"/>
          <w:b/>
          <w:sz w:val="24"/>
          <w:szCs w:val="24"/>
        </w:rPr>
        <w:t xml:space="preserve"> </w:t>
      </w:r>
      <w:r w:rsidRPr="004A0D5E">
        <w:rPr>
          <w:rFonts w:ascii="Courier New" w:hAnsi="Courier New" w:cs="Courier New"/>
          <w:b/>
          <w:sz w:val="24"/>
          <w:szCs w:val="24"/>
        </w:rPr>
        <w:t>kamuya yönelik rahatsızlık davası sadece -</w:t>
      </w:r>
    </w:p>
    <w:p w:rsidR="00E515E0" w:rsidRPr="004A0D5E" w:rsidRDefault="00E515E0" w:rsidP="002969AA">
      <w:pPr>
        <w:pStyle w:val="ListeParagraf"/>
        <w:numPr>
          <w:ilvl w:val="0"/>
          <w:numId w:val="13"/>
        </w:numPr>
        <w:spacing w:line="240" w:lineRule="auto"/>
        <w:ind w:left="1701" w:hanging="558"/>
        <w:rPr>
          <w:rFonts w:ascii="Courier New" w:hAnsi="Courier New" w:cs="Courier New"/>
          <w:b/>
          <w:sz w:val="24"/>
          <w:szCs w:val="24"/>
        </w:rPr>
      </w:pPr>
      <w:r w:rsidRPr="004A0D5E">
        <w:rPr>
          <w:rFonts w:ascii="Courier New" w:hAnsi="Courier New" w:cs="Courier New"/>
          <w:b/>
          <w:sz w:val="24"/>
          <w:szCs w:val="24"/>
        </w:rPr>
        <w:t>Mahkemeden men'i müdahale emri almak amacıyla      Başsavcı veya;</w:t>
      </w:r>
    </w:p>
    <w:p w:rsidR="00E023D6" w:rsidRPr="004A0D5E" w:rsidRDefault="00E515E0" w:rsidP="002969AA">
      <w:pPr>
        <w:pStyle w:val="ListeParagraf"/>
        <w:numPr>
          <w:ilvl w:val="0"/>
          <w:numId w:val="13"/>
        </w:numPr>
        <w:spacing w:line="240" w:lineRule="auto"/>
        <w:ind w:left="1701" w:hanging="558"/>
        <w:rPr>
          <w:rFonts w:ascii="Courier New" w:hAnsi="Courier New" w:cs="Courier New"/>
          <w:b/>
          <w:sz w:val="24"/>
          <w:szCs w:val="24"/>
        </w:rPr>
      </w:pPr>
      <w:r w:rsidRPr="004A0D5E">
        <w:rPr>
          <w:rFonts w:ascii="Courier New" w:hAnsi="Courier New" w:cs="Courier New"/>
          <w:b/>
          <w:sz w:val="24"/>
          <w:szCs w:val="24"/>
        </w:rPr>
        <w:t>Kamuya yönelik rahatsızlıktan özel zarara uğramış   herhangi bir kişi tarafından açılabilir.</w:t>
      </w:r>
    </w:p>
    <w:p w:rsidR="00806988" w:rsidRDefault="00806988" w:rsidP="002969AA">
      <w:pPr>
        <w:spacing w:line="240" w:lineRule="auto"/>
        <w:ind w:left="1276" w:hanging="1276"/>
        <w:contextualSpacing/>
        <w:rPr>
          <w:rFonts w:ascii="Courier New" w:hAnsi="Courier New" w:cs="Courier New"/>
          <w:sz w:val="24"/>
          <w:szCs w:val="24"/>
        </w:rPr>
      </w:pPr>
    </w:p>
    <w:p w:rsidR="00902DB5" w:rsidRPr="004A0D5E" w:rsidRDefault="00E515E0" w:rsidP="002969AA">
      <w:pPr>
        <w:spacing w:line="240" w:lineRule="auto"/>
        <w:ind w:left="1276" w:hanging="1276"/>
        <w:contextualSpacing/>
        <w:rPr>
          <w:rFonts w:ascii="Courier New" w:hAnsi="Courier New" w:cs="Courier New"/>
          <w:b/>
          <w:sz w:val="24"/>
          <w:szCs w:val="24"/>
        </w:rPr>
      </w:pPr>
      <w:r w:rsidRPr="004A0D5E">
        <w:rPr>
          <w:rFonts w:ascii="Courier New" w:hAnsi="Courier New" w:cs="Courier New"/>
          <w:sz w:val="24"/>
          <w:szCs w:val="24"/>
        </w:rPr>
        <w:t xml:space="preserve">     </w:t>
      </w:r>
      <w:r w:rsidRPr="004A0D5E">
        <w:rPr>
          <w:rFonts w:ascii="Courier New" w:hAnsi="Courier New" w:cs="Courier New"/>
          <w:b/>
          <w:sz w:val="24"/>
          <w:szCs w:val="24"/>
        </w:rPr>
        <w:t>46.</w:t>
      </w:r>
      <w:r w:rsidR="00BF4F02" w:rsidRPr="004A0D5E">
        <w:rPr>
          <w:rFonts w:ascii="Courier New" w:hAnsi="Courier New" w:cs="Courier New"/>
          <w:b/>
          <w:sz w:val="24"/>
          <w:szCs w:val="24"/>
        </w:rPr>
        <w:t xml:space="preserve"> </w:t>
      </w:r>
      <w:r w:rsidRPr="004A0D5E">
        <w:rPr>
          <w:rFonts w:ascii="Courier New" w:hAnsi="Courier New" w:cs="Courier New"/>
          <w:b/>
          <w:sz w:val="24"/>
          <w:szCs w:val="24"/>
        </w:rPr>
        <w:t xml:space="preserve">Özel rahatsızlık, herhangi bir kişinin, devamlı </w:t>
      </w:r>
      <w:r w:rsidR="00AE3D87" w:rsidRPr="004A0D5E">
        <w:rPr>
          <w:rFonts w:ascii="Courier New" w:hAnsi="Courier New" w:cs="Courier New"/>
          <w:b/>
          <w:sz w:val="24"/>
          <w:szCs w:val="24"/>
        </w:rPr>
        <w:t>başka bir kişinin taşınmaz malının, malın konum ve niteliği göz önünde tutularak, makûl bir biçimde kullanılmasına veya ondan yararlanılmasına müdahale teşkil edecek şekilde davranmasını,</w:t>
      </w:r>
      <w:r w:rsidR="00C44B49" w:rsidRPr="004A0D5E">
        <w:rPr>
          <w:rFonts w:ascii="Courier New" w:hAnsi="Courier New" w:cs="Courier New"/>
          <w:b/>
          <w:sz w:val="24"/>
          <w:szCs w:val="24"/>
        </w:rPr>
        <w:t xml:space="preserve"> </w:t>
      </w:r>
      <w:r w:rsidR="00AE3D87" w:rsidRPr="004A0D5E">
        <w:rPr>
          <w:rFonts w:ascii="Courier New" w:hAnsi="Courier New" w:cs="Courier New"/>
          <w:b/>
          <w:sz w:val="24"/>
          <w:szCs w:val="24"/>
        </w:rPr>
        <w:t xml:space="preserve">işini yürütmesini veya malik olduğu veya tasarrufunda bulundurduğu herhangi bir taşınmaz malı kullanmasını anlatır:          </w:t>
      </w:r>
      <w:r w:rsidRPr="004A0D5E">
        <w:rPr>
          <w:rFonts w:ascii="Courier New" w:hAnsi="Courier New" w:cs="Courier New"/>
          <w:b/>
          <w:sz w:val="24"/>
          <w:szCs w:val="24"/>
        </w:rPr>
        <w:t xml:space="preserve">   </w:t>
      </w:r>
    </w:p>
    <w:p w:rsidR="00E515E0" w:rsidRPr="004A0D5E" w:rsidRDefault="00E515E0" w:rsidP="002969AA">
      <w:pPr>
        <w:spacing w:line="240" w:lineRule="auto"/>
        <w:ind w:left="1276"/>
        <w:contextualSpacing/>
        <w:rPr>
          <w:rFonts w:ascii="Courier New" w:hAnsi="Courier New" w:cs="Courier New"/>
          <w:b/>
          <w:sz w:val="24"/>
          <w:szCs w:val="24"/>
        </w:rPr>
      </w:pPr>
      <w:r w:rsidRPr="004A0D5E">
        <w:rPr>
          <w:rFonts w:ascii="Courier New" w:hAnsi="Courier New" w:cs="Courier New"/>
          <w:b/>
          <w:sz w:val="24"/>
          <w:szCs w:val="24"/>
        </w:rPr>
        <w:t>Ancak, hiçbir kimse, ondan özel surette zarar  görmedikçe, herhangi bir özel rahatsızlık olayı ile ilgili olarak tazminat alamaz. Yine ancak, bu madde kuralları gün ışığına müdahale konularında uygunmaz.”</w:t>
      </w:r>
    </w:p>
    <w:p w:rsidR="00647ED2" w:rsidRPr="004A0D5E" w:rsidRDefault="00647ED2" w:rsidP="002969AA">
      <w:pPr>
        <w:spacing w:line="240" w:lineRule="auto"/>
        <w:contextualSpacing/>
        <w:rPr>
          <w:rFonts w:ascii="Courier New" w:hAnsi="Courier New" w:cs="Courier New"/>
          <w:sz w:val="24"/>
          <w:szCs w:val="24"/>
        </w:rPr>
      </w:pPr>
    </w:p>
    <w:p w:rsidR="00BF4F02" w:rsidRDefault="003F52DE" w:rsidP="002969AA">
      <w:pPr>
        <w:spacing w:line="240" w:lineRule="auto"/>
        <w:contextualSpacing/>
        <w:rPr>
          <w:rFonts w:ascii="Courier New" w:hAnsi="Courier New" w:cs="Courier New"/>
        </w:rPr>
      </w:pPr>
      <w:r w:rsidRPr="004A0D5E">
        <w:rPr>
          <w:rFonts w:ascii="Courier New" w:hAnsi="Courier New" w:cs="Courier New"/>
          <w:sz w:val="24"/>
          <w:szCs w:val="24"/>
        </w:rPr>
        <w:tab/>
      </w:r>
    </w:p>
    <w:p w:rsidR="0064079A" w:rsidRDefault="003F52DE" w:rsidP="0064079A">
      <w:pPr>
        <w:spacing w:line="360" w:lineRule="auto"/>
        <w:ind w:firstLine="705"/>
        <w:contextualSpacing/>
        <w:rPr>
          <w:rFonts w:ascii="Courier New" w:hAnsi="Courier New" w:cs="Courier New"/>
          <w:sz w:val="24"/>
          <w:szCs w:val="24"/>
        </w:rPr>
      </w:pPr>
      <w:r w:rsidRPr="003F52DE">
        <w:rPr>
          <w:rFonts w:ascii="Courier New" w:hAnsi="Courier New" w:cs="Courier New"/>
          <w:sz w:val="24"/>
          <w:szCs w:val="24"/>
        </w:rPr>
        <w:lastRenderedPageBreak/>
        <w:t>Yasa maddesinin içeriğinden</w:t>
      </w:r>
      <w:r w:rsidR="004A6656">
        <w:rPr>
          <w:rFonts w:ascii="Courier New" w:hAnsi="Courier New" w:cs="Courier New"/>
          <w:sz w:val="24"/>
          <w:szCs w:val="24"/>
        </w:rPr>
        <w:t xml:space="preserve"> açıklıkla görülebileceği gibi,</w:t>
      </w:r>
      <w:r w:rsidR="00DB0D4E">
        <w:rPr>
          <w:rFonts w:ascii="Courier New" w:hAnsi="Courier New" w:cs="Courier New"/>
          <w:sz w:val="24"/>
          <w:szCs w:val="24"/>
        </w:rPr>
        <w:t xml:space="preserve"> </w:t>
      </w:r>
      <w:r w:rsidR="001C107E">
        <w:rPr>
          <w:rFonts w:ascii="Courier New" w:hAnsi="Courier New" w:cs="Courier New"/>
          <w:sz w:val="24"/>
          <w:szCs w:val="24"/>
        </w:rPr>
        <w:t>özel</w:t>
      </w:r>
      <w:r w:rsidR="00DB0D4E">
        <w:rPr>
          <w:rFonts w:ascii="Courier New" w:hAnsi="Courier New" w:cs="Courier New"/>
          <w:sz w:val="24"/>
          <w:szCs w:val="24"/>
        </w:rPr>
        <w:t xml:space="preserve"> </w:t>
      </w:r>
      <w:r w:rsidRPr="003F52DE">
        <w:rPr>
          <w:rFonts w:ascii="Courier New" w:hAnsi="Courier New" w:cs="Courier New"/>
          <w:sz w:val="24"/>
          <w:szCs w:val="24"/>
        </w:rPr>
        <w:t>rahatsızlığın meydana gelebilmesi için bir kişinin;</w:t>
      </w:r>
    </w:p>
    <w:p w:rsidR="003F52DE" w:rsidRDefault="003F52DE" w:rsidP="0064079A">
      <w:pPr>
        <w:spacing w:line="240" w:lineRule="auto"/>
        <w:ind w:firstLine="705"/>
        <w:contextualSpacing/>
        <w:rPr>
          <w:rFonts w:ascii="Courier New" w:hAnsi="Courier New" w:cs="Courier New"/>
          <w:sz w:val="24"/>
          <w:szCs w:val="24"/>
        </w:rPr>
      </w:pPr>
      <w:r w:rsidRPr="003F52DE">
        <w:rPr>
          <w:rFonts w:ascii="Courier New" w:hAnsi="Courier New" w:cs="Courier New"/>
          <w:sz w:val="24"/>
          <w:szCs w:val="24"/>
        </w:rPr>
        <w:t xml:space="preserve"> </w:t>
      </w:r>
    </w:p>
    <w:p w:rsidR="003F52DE" w:rsidRDefault="003F52DE" w:rsidP="0064079A">
      <w:pPr>
        <w:numPr>
          <w:ilvl w:val="0"/>
          <w:numId w:val="19"/>
        </w:numPr>
        <w:spacing w:after="0" w:line="360" w:lineRule="auto"/>
        <w:contextualSpacing/>
        <w:rPr>
          <w:rFonts w:ascii="Courier New" w:hAnsi="Courier New" w:cs="Courier New"/>
          <w:sz w:val="24"/>
          <w:szCs w:val="24"/>
        </w:rPr>
      </w:pPr>
      <w:r w:rsidRPr="003F52DE">
        <w:rPr>
          <w:rFonts w:ascii="Courier New" w:hAnsi="Courier New" w:cs="Courier New"/>
          <w:sz w:val="24"/>
          <w:szCs w:val="24"/>
        </w:rPr>
        <w:t>Devamlı olarak;</w:t>
      </w:r>
    </w:p>
    <w:p w:rsidR="003F52DE" w:rsidRDefault="003F52DE" w:rsidP="0064079A">
      <w:pPr>
        <w:numPr>
          <w:ilvl w:val="0"/>
          <w:numId w:val="19"/>
        </w:numPr>
        <w:spacing w:after="0" w:line="360" w:lineRule="auto"/>
        <w:contextualSpacing/>
        <w:rPr>
          <w:rFonts w:ascii="Courier New" w:hAnsi="Courier New" w:cs="Courier New"/>
          <w:sz w:val="24"/>
          <w:szCs w:val="24"/>
        </w:rPr>
      </w:pPr>
      <w:r w:rsidRPr="003F52DE">
        <w:rPr>
          <w:rFonts w:ascii="Courier New" w:hAnsi="Courier New" w:cs="Courier New"/>
          <w:sz w:val="24"/>
          <w:szCs w:val="24"/>
        </w:rPr>
        <w:t>Başka bir kişinin taşınmaz malını (konum ve niteliği) gözönüne alınarak;</w:t>
      </w:r>
    </w:p>
    <w:p w:rsidR="003F52DE" w:rsidRDefault="00F57A53" w:rsidP="0064079A">
      <w:pPr>
        <w:numPr>
          <w:ilvl w:val="0"/>
          <w:numId w:val="19"/>
        </w:numPr>
        <w:spacing w:after="0" w:line="360" w:lineRule="auto"/>
        <w:contextualSpacing/>
        <w:rPr>
          <w:rFonts w:ascii="Courier New" w:hAnsi="Courier New" w:cs="Courier New"/>
          <w:sz w:val="24"/>
          <w:szCs w:val="24"/>
        </w:rPr>
      </w:pPr>
      <w:r>
        <w:rPr>
          <w:rFonts w:ascii="Courier New" w:hAnsi="Courier New" w:cs="Courier New"/>
          <w:sz w:val="24"/>
          <w:szCs w:val="24"/>
        </w:rPr>
        <w:t>Maku</w:t>
      </w:r>
      <w:r w:rsidR="003F52DE" w:rsidRPr="003F52DE">
        <w:rPr>
          <w:rFonts w:ascii="Courier New" w:hAnsi="Courier New" w:cs="Courier New"/>
          <w:sz w:val="24"/>
          <w:szCs w:val="24"/>
        </w:rPr>
        <w:t xml:space="preserve">l bir şekilde kullanılmasına veya ondan yararlanmasına müdahale teşkil edecek şekilde davranması veya işini yürütmesi gerekmektedir. </w:t>
      </w:r>
    </w:p>
    <w:p w:rsidR="0064079A" w:rsidRDefault="0064079A" w:rsidP="00A1481C">
      <w:pPr>
        <w:spacing w:line="240" w:lineRule="auto"/>
        <w:ind w:firstLine="705"/>
        <w:contextualSpacing/>
        <w:rPr>
          <w:rFonts w:ascii="Courier New" w:hAnsi="Courier New" w:cs="Courier New"/>
          <w:sz w:val="24"/>
          <w:szCs w:val="24"/>
        </w:rPr>
      </w:pPr>
    </w:p>
    <w:p w:rsidR="00647ED2" w:rsidRDefault="003F52DE" w:rsidP="0064079A">
      <w:pPr>
        <w:spacing w:line="360" w:lineRule="auto"/>
        <w:ind w:firstLine="705"/>
        <w:contextualSpacing/>
        <w:rPr>
          <w:rFonts w:ascii="Courier New" w:hAnsi="Courier New" w:cs="Courier New"/>
          <w:sz w:val="24"/>
          <w:szCs w:val="24"/>
        </w:rPr>
      </w:pPr>
      <w:r w:rsidRPr="003F52DE">
        <w:rPr>
          <w:rFonts w:ascii="Courier New" w:hAnsi="Courier New" w:cs="Courier New"/>
          <w:sz w:val="24"/>
          <w:szCs w:val="24"/>
        </w:rPr>
        <w:t>Bir kişinin kendi malını dilediği şekilde kullanabilme</w:t>
      </w:r>
      <w:r w:rsidR="004A6656">
        <w:rPr>
          <w:rFonts w:ascii="Courier New" w:hAnsi="Courier New" w:cs="Courier New"/>
          <w:sz w:val="24"/>
          <w:szCs w:val="24"/>
        </w:rPr>
        <w:t xml:space="preserve"> </w:t>
      </w:r>
      <w:r w:rsidRPr="003F52DE">
        <w:rPr>
          <w:rFonts w:ascii="Courier New" w:hAnsi="Courier New" w:cs="Courier New"/>
          <w:sz w:val="24"/>
          <w:szCs w:val="24"/>
        </w:rPr>
        <w:t>sinin sınırlarını teşkil eden, komşuluk hukukunun toplumsal yaşamda öne çıkmasını sağlayan özel rah</w:t>
      </w:r>
      <w:r w:rsidR="00647ED2">
        <w:rPr>
          <w:rFonts w:ascii="Courier New" w:hAnsi="Courier New" w:cs="Courier New"/>
          <w:sz w:val="24"/>
          <w:szCs w:val="24"/>
        </w:rPr>
        <w:t>atsızlık ile ilgili prensipler,</w:t>
      </w:r>
      <w:r w:rsidR="00FD4FF3">
        <w:rPr>
          <w:rFonts w:ascii="Courier New" w:hAnsi="Courier New" w:cs="Courier New"/>
          <w:sz w:val="24"/>
          <w:szCs w:val="24"/>
        </w:rPr>
        <w:t xml:space="preserve"> </w:t>
      </w:r>
      <w:r w:rsidRPr="003F52DE">
        <w:rPr>
          <w:rFonts w:ascii="Courier New" w:hAnsi="Courier New" w:cs="Courier New"/>
          <w:sz w:val="24"/>
          <w:szCs w:val="24"/>
        </w:rPr>
        <w:t xml:space="preserve">içtihat kararlarıyla </w:t>
      </w:r>
      <w:r>
        <w:rPr>
          <w:rFonts w:ascii="Courier New" w:hAnsi="Courier New" w:cs="Courier New"/>
          <w:sz w:val="24"/>
          <w:szCs w:val="24"/>
        </w:rPr>
        <w:t xml:space="preserve">hukukumuza </w:t>
      </w:r>
      <w:r w:rsidRPr="003F52DE">
        <w:rPr>
          <w:rFonts w:ascii="Courier New" w:hAnsi="Courier New" w:cs="Courier New"/>
          <w:sz w:val="24"/>
          <w:szCs w:val="24"/>
        </w:rPr>
        <w:t>yerleşmiş</w:t>
      </w:r>
      <w:r>
        <w:rPr>
          <w:rFonts w:ascii="Courier New" w:hAnsi="Courier New" w:cs="Courier New"/>
          <w:sz w:val="24"/>
          <w:szCs w:val="24"/>
        </w:rPr>
        <w:t>tir.</w:t>
      </w:r>
    </w:p>
    <w:p w:rsidR="00887FB9" w:rsidRDefault="00887FB9" w:rsidP="0064079A">
      <w:pPr>
        <w:spacing w:line="360" w:lineRule="auto"/>
        <w:ind w:firstLine="705"/>
        <w:contextualSpacing/>
        <w:rPr>
          <w:rFonts w:ascii="Courier New" w:hAnsi="Courier New" w:cs="Courier New"/>
          <w:sz w:val="24"/>
          <w:szCs w:val="24"/>
        </w:rPr>
      </w:pPr>
    </w:p>
    <w:p w:rsidR="0064079A" w:rsidRDefault="008E1F76" w:rsidP="0064079A">
      <w:pPr>
        <w:spacing w:line="360" w:lineRule="auto"/>
        <w:ind w:firstLine="708"/>
        <w:contextualSpacing/>
        <w:rPr>
          <w:rFonts w:ascii="Courier New" w:hAnsi="Courier New" w:cs="Courier New"/>
          <w:sz w:val="24"/>
          <w:szCs w:val="24"/>
        </w:rPr>
      </w:pPr>
      <w:r>
        <w:rPr>
          <w:rFonts w:ascii="Courier New" w:hAnsi="Courier New" w:cs="Courier New"/>
          <w:sz w:val="24"/>
          <w:szCs w:val="24"/>
        </w:rPr>
        <w:t>İstinaf sebeplerini incelem</w:t>
      </w:r>
      <w:r w:rsidR="00EE2383">
        <w:rPr>
          <w:rFonts w:ascii="Courier New" w:hAnsi="Courier New" w:cs="Courier New"/>
          <w:sz w:val="24"/>
          <w:szCs w:val="24"/>
        </w:rPr>
        <w:t>e</w:t>
      </w:r>
      <w:r>
        <w:rPr>
          <w:rFonts w:ascii="Courier New" w:hAnsi="Courier New" w:cs="Courier New"/>
          <w:sz w:val="24"/>
          <w:szCs w:val="24"/>
        </w:rPr>
        <w:t xml:space="preserve">ye geçmeden </w:t>
      </w:r>
      <w:r w:rsidR="00647ED2">
        <w:rPr>
          <w:rFonts w:ascii="Courier New" w:hAnsi="Courier New" w:cs="Courier New"/>
          <w:sz w:val="24"/>
          <w:szCs w:val="24"/>
        </w:rPr>
        <w:t xml:space="preserve">önce </w:t>
      </w:r>
      <w:r w:rsidR="00C65044" w:rsidRPr="0018544C">
        <w:rPr>
          <w:rFonts w:ascii="Courier New" w:hAnsi="Courier New" w:cs="Courier New"/>
          <w:sz w:val="24"/>
          <w:szCs w:val="24"/>
        </w:rPr>
        <w:t>ara emirlerinin v</w:t>
      </w:r>
      <w:r w:rsidR="00C6372F">
        <w:rPr>
          <w:rFonts w:ascii="Courier New" w:hAnsi="Courier New" w:cs="Courier New"/>
          <w:sz w:val="24"/>
          <w:szCs w:val="24"/>
        </w:rPr>
        <w:t xml:space="preserve">erilmesi ile ilgili prensiplere </w:t>
      </w:r>
      <w:r w:rsidR="009D683D">
        <w:rPr>
          <w:rFonts w:ascii="Courier New" w:hAnsi="Courier New" w:cs="Courier New"/>
          <w:sz w:val="24"/>
          <w:szCs w:val="24"/>
        </w:rPr>
        <w:t xml:space="preserve">de </w:t>
      </w:r>
      <w:r w:rsidR="00C65044" w:rsidRPr="0018544C">
        <w:rPr>
          <w:rFonts w:ascii="Courier New" w:hAnsi="Courier New" w:cs="Courier New"/>
          <w:sz w:val="24"/>
          <w:szCs w:val="24"/>
        </w:rPr>
        <w:t>değinmeyi uy</w:t>
      </w:r>
      <w:r w:rsidR="00AE3D87">
        <w:rPr>
          <w:rFonts w:ascii="Courier New" w:hAnsi="Courier New" w:cs="Courier New"/>
          <w:sz w:val="24"/>
          <w:szCs w:val="24"/>
        </w:rPr>
        <w:t>gun görürüz.</w:t>
      </w:r>
    </w:p>
    <w:p w:rsidR="00C65044" w:rsidRPr="0018544C" w:rsidRDefault="00C65044" w:rsidP="0064079A">
      <w:pPr>
        <w:spacing w:line="360" w:lineRule="auto"/>
        <w:ind w:firstLine="708"/>
        <w:contextualSpacing/>
        <w:rPr>
          <w:rFonts w:ascii="Courier New" w:hAnsi="Courier New" w:cs="Courier New"/>
          <w:sz w:val="24"/>
          <w:szCs w:val="24"/>
        </w:rPr>
      </w:pPr>
      <w:r w:rsidRPr="0018544C">
        <w:rPr>
          <w:rFonts w:ascii="Courier New" w:hAnsi="Courier New" w:cs="Courier New"/>
          <w:sz w:val="24"/>
          <w:szCs w:val="24"/>
        </w:rPr>
        <w:t xml:space="preserve"> </w:t>
      </w:r>
    </w:p>
    <w:p w:rsidR="00FA084C" w:rsidRDefault="00C65044" w:rsidP="0064079A">
      <w:pPr>
        <w:spacing w:line="360" w:lineRule="auto"/>
        <w:ind w:firstLine="708"/>
        <w:contextualSpacing/>
        <w:rPr>
          <w:rFonts w:ascii="Courier New" w:hAnsi="Courier New" w:cs="Courier New"/>
          <w:sz w:val="24"/>
          <w:szCs w:val="24"/>
        </w:rPr>
      </w:pPr>
      <w:r w:rsidRPr="0018544C">
        <w:rPr>
          <w:rFonts w:ascii="Courier New" w:hAnsi="Courier New" w:cs="Courier New"/>
          <w:sz w:val="24"/>
          <w:szCs w:val="24"/>
        </w:rPr>
        <w:t xml:space="preserve">Hangi hallerde geçici men’i müdahale emrinin verilebileceği, </w:t>
      </w:r>
      <w:r w:rsidRPr="0018544C">
        <w:rPr>
          <w:rFonts w:ascii="Courier New" w:hAnsi="Courier New" w:cs="Courier New"/>
          <w:b/>
          <w:sz w:val="24"/>
          <w:szCs w:val="24"/>
        </w:rPr>
        <w:t xml:space="preserve">9/1976 sayılı Mahkemeler Yasası’nın </w:t>
      </w:r>
      <w:r w:rsidR="00FD4FF3">
        <w:rPr>
          <w:rFonts w:ascii="Courier New" w:hAnsi="Courier New" w:cs="Courier New"/>
          <w:b/>
          <w:sz w:val="24"/>
          <w:szCs w:val="24"/>
        </w:rPr>
        <w:t>4</w:t>
      </w:r>
      <w:r w:rsidRPr="0018544C">
        <w:rPr>
          <w:rFonts w:ascii="Courier New" w:hAnsi="Courier New" w:cs="Courier New"/>
          <w:b/>
          <w:sz w:val="24"/>
          <w:szCs w:val="24"/>
        </w:rPr>
        <w:t>1</w:t>
      </w:r>
      <w:r w:rsidR="008D0B7A">
        <w:rPr>
          <w:rFonts w:ascii="Courier New" w:hAnsi="Courier New" w:cs="Courier New"/>
          <w:b/>
          <w:sz w:val="24"/>
          <w:szCs w:val="24"/>
        </w:rPr>
        <w:t>(1)</w:t>
      </w:r>
      <w:r w:rsidR="00C702DB">
        <w:rPr>
          <w:rFonts w:ascii="Courier New" w:hAnsi="Courier New" w:cs="Courier New"/>
          <w:b/>
          <w:sz w:val="24"/>
          <w:szCs w:val="24"/>
        </w:rPr>
        <w:t xml:space="preserve"> </w:t>
      </w:r>
      <w:r w:rsidRPr="0018544C">
        <w:rPr>
          <w:rFonts w:ascii="Courier New" w:hAnsi="Courier New" w:cs="Courier New"/>
          <w:b/>
          <w:sz w:val="24"/>
          <w:szCs w:val="24"/>
        </w:rPr>
        <w:t>maddesinde</w:t>
      </w:r>
      <w:r w:rsidRPr="0018544C">
        <w:rPr>
          <w:rFonts w:ascii="Courier New" w:hAnsi="Courier New" w:cs="Courier New"/>
          <w:sz w:val="24"/>
          <w:szCs w:val="24"/>
        </w:rPr>
        <w:t xml:space="preserve"> yer almaktadır.</w:t>
      </w:r>
    </w:p>
    <w:p w:rsidR="0064079A" w:rsidRPr="00BE5C60" w:rsidRDefault="0064079A" w:rsidP="0064079A">
      <w:pPr>
        <w:spacing w:line="360" w:lineRule="auto"/>
        <w:ind w:firstLine="708"/>
        <w:contextualSpacing/>
        <w:rPr>
          <w:rFonts w:ascii="Courier New" w:hAnsi="Courier New" w:cs="Courier New"/>
          <w:sz w:val="24"/>
          <w:szCs w:val="24"/>
        </w:rPr>
      </w:pPr>
    </w:p>
    <w:p w:rsidR="00C65044" w:rsidRPr="00C702DB" w:rsidRDefault="008C058B" w:rsidP="0064079A">
      <w:pPr>
        <w:spacing w:line="240" w:lineRule="auto"/>
        <w:contextualSpacing/>
        <w:rPr>
          <w:rFonts w:ascii="Courier New" w:hAnsi="Courier New" w:cs="Courier New"/>
          <w:sz w:val="24"/>
          <w:szCs w:val="24"/>
        </w:rPr>
      </w:pPr>
      <w:r w:rsidRPr="00AC5F28">
        <w:rPr>
          <w:rFonts w:ascii="Courier New" w:hAnsi="Courier New" w:cs="Courier New"/>
          <w:sz w:val="24"/>
          <w:szCs w:val="24"/>
        </w:rPr>
        <w:t xml:space="preserve">     </w:t>
      </w:r>
      <w:r w:rsidR="008D0B7A" w:rsidRPr="00AC5F28">
        <w:rPr>
          <w:rFonts w:ascii="Courier New" w:hAnsi="Courier New" w:cs="Courier New"/>
          <w:sz w:val="24"/>
          <w:szCs w:val="24"/>
        </w:rPr>
        <w:t xml:space="preserve">9/1976 sayılı </w:t>
      </w:r>
      <w:r w:rsidR="00AC5F28" w:rsidRPr="00AC5F28">
        <w:rPr>
          <w:rFonts w:ascii="Courier New" w:hAnsi="Courier New" w:cs="Courier New"/>
          <w:sz w:val="24"/>
          <w:szCs w:val="24"/>
        </w:rPr>
        <w:t>Yasa’nın</w:t>
      </w:r>
      <w:r w:rsidR="00AC5F28">
        <w:rPr>
          <w:rFonts w:ascii="Courier New" w:hAnsi="Courier New" w:cs="Courier New"/>
          <w:b/>
          <w:sz w:val="24"/>
          <w:szCs w:val="24"/>
        </w:rPr>
        <w:t xml:space="preserve"> </w:t>
      </w:r>
      <w:r w:rsidR="00C65044" w:rsidRPr="00C702DB">
        <w:rPr>
          <w:rFonts w:ascii="Courier New" w:hAnsi="Courier New" w:cs="Courier New"/>
          <w:sz w:val="24"/>
          <w:szCs w:val="24"/>
        </w:rPr>
        <w:t>41(1) maddesi aynen şöyledir:</w:t>
      </w:r>
    </w:p>
    <w:p w:rsidR="00CA069F" w:rsidRDefault="00CA069F" w:rsidP="0064079A">
      <w:pPr>
        <w:spacing w:line="240" w:lineRule="auto"/>
        <w:ind w:left="709"/>
        <w:contextualSpacing/>
        <w:rPr>
          <w:rFonts w:ascii="Courier New" w:hAnsi="Courier New" w:cs="Courier New"/>
          <w:b/>
          <w:sz w:val="24"/>
          <w:szCs w:val="24"/>
        </w:rPr>
      </w:pPr>
    </w:p>
    <w:p w:rsidR="006D35D1" w:rsidRPr="00BE5C60" w:rsidRDefault="00C65044" w:rsidP="00C702DB">
      <w:pPr>
        <w:spacing w:line="240" w:lineRule="auto"/>
        <w:ind w:left="1134" w:hanging="1134"/>
        <w:contextualSpacing/>
        <w:rPr>
          <w:rFonts w:ascii="Courier New" w:hAnsi="Courier New" w:cs="Courier New"/>
          <w:b/>
          <w:sz w:val="24"/>
          <w:szCs w:val="24"/>
        </w:rPr>
      </w:pPr>
      <w:proofErr w:type="gramStart"/>
      <w:r w:rsidRPr="00BE5C60">
        <w:rPr>
          <w:rFonts w:ascii="Courier New" w:hAnsi="Courier New" w:cs="Courier New"/>
          <w:b/>
          <w:sz w:val="24"/>
          <w:szCs w:val="24"/>
        </w:rPr>
        <w:t>“</w:t>
      </w:r>
      <w:r w:rsidR="00C702DB">
        <w:rPr>
          <w:rFonts w:ascii="Courier New" w:hAnsi="Courier New" w:cs="Courier New"/>
          <w:b/>
          <w:sz w:val="24"/>
          <w:szCs w:val="24"/>
        </w:rPr>
        <w:t xml:space="preserve"> 41(1) </w:t>
      </w:r>
      <w:r w:rsidRPr="00BE5C60">
        <w:rPr>
          <w:rFonts w:ascii="Courier New" w:hAnsi="Courier New" w:cs="Courier New"/>
          <w:b/>
          <w:sz w:val="24"/>
          <w:szCs w:val="24"/>
        </w:rPr>
        <w:t>Hukuk davalarında yetkisini kullanan her mahkeme, yürürlükteki Hukuk M</w:t>
      </w:r>
      <w:r w:rsidR="006D35D1" w:rsidRPr="00BE5C60">
        <w:rPr>
          <w:rFonts w:ascii="Courier New" w:hAnsi="Courier New" w:cs="Courier New"/>
          <w:b/>
          <w:sz w:val="24"/>
          <w:szCs w:val="24"/>
        </w:rPr>
        <w:t xml:space="preserve">uhakemeleri Usulü Tüzüğüne uymak </w:t>
      </w:r>
      <w:r w:rsidRPr="00BE5C60">
        <w:rPr>
          <w:rFonts w:ascii="Courier New" w:hAnsi="Courier New" w:cs="Courier New"/>
          <w:b/>
          <w:sz w:val="24"/>
          <w:szCs w:val="24"/>
        </w:rPr>
        <w:t>koşuluyla</w:t>
      </w:r>
      <w:r w:rsidR="00C702DB">
        <w:rPr>
          <w:rFonts w:ascii="Courier New" w:hAnsi="Courier New" w:cs="Courier New"/>
          <w:b/>
          <w:sz w:val="24"/>
          <w:szCs w:val="24"/>
        </w:rPr>
        <w:t>,</w:t>
      </w:r>
      <w:r w:rsidRPr="00BE5C60">
        <w:rPr>
          <w:rFonts w:ascii="Courier New" w:hAnsi="Courier New" w:cs="Courier New"/>
          <w:b/>
          <w:sz w:val="24"/>
          <w:szCs w:val="24"/>
        </w:rPr>
        <w:t xml:space="preserve"> tazminat veya başka bir tedbir istenmemiş veya birlikte verilmemiş </w:t>
      </w:r>
      <w:r w:rsidR="007822A7" w:rsidRPr="00BE5C60">
        <w:rPr>
          <w:rFonts w:ascii="Courier New" w:hAnsi="Courier New" w:cs="Courier New"/>
          <w:b/>
          <w:sz w:val="24"/>
          <w:szCs w:val="24"/>
        </w:rPr>
        <w:t xml:space="preserve">olmasına </w:t>
      </w:r>
      <w:r w:rsidR="00C702DB">
        <w:rPr>
          <w:rFonts w:ascii="Courier New" w:hAnsi="Courier New" w:cs="Courier New"/>
          <w:b/>
          <w:sz w:val="24"/>
          <w:szCs w:val="24"/>
        </w:rPr>
        <w:t xml:space="preserve">veya istidada yer alan talebin dava konusu olup olmadığına </w:t>
      </w:r>
      <w:r w:rsidR="007822A7" w:rsidRPr="00BE5C60">
        <w:rPr>
          <w:rFonts w:ascii="Courier New" w:hAnsi="Courier New" w:cs="Courier New"/>
          <w:b/>
          <w:sz w:val="24"/>
          <w:szCs w:val="24"/>
        </w:rPr>
        <w:t>bakılmaksızın,</w:t>
      </w:r>
      <w:r w:rsidR="00F57A53">
        <w:rPr>
          <w:rFonts w:ascii="Courier New" w:hAnsi="Courier New" w:cs="Courier New"/>
          <w:b/>
          <w:sz w:val="24"/>
          <w:szCs w:val="24"/>
        </w:rPr>
        <w:t xml:space="preserve"> </w:t>
      </w:r>
      <w:r w:rsidRPr="00BE5C60">
        <w:rPr>
          <w:rFonts w:ascii="Courier New" w:hAnsi="Courier New" w:cs="Courier New"/>
          <w:b/>
          <w:sz w:val="24"/>
          <w:szCs w:val="24"/>
        </w:rPr>
        <w:t>adil ve</w:t>
      </w:r>
      <w:r w:rsidR="00B25AB7">
        <w:rPr>
          <w:rFonts w:ascii="Courier New" w:hAnsi="Courier New" w:cs="Courier New"/>
          <w:b/>
          <w:sz w:val="24"/>
          <w:szCs w:val="24"/>
        </w:rPr>
        <w:t>ya</w:t>
      </w:r>
      <w:r w:rsidR="006D35D1" w:rsidRPr="00BE5C60">
        <w:rPr>
          <w:rFonts w:ascii="Courier New" w:hAnsi="Courier New" w:cs="Courier New"/>
          <w:b/>
          <w:sz w:val="24"/>
          <w:szCs w:val="24"/>
        </w:rPr>
        <w:t xml:space="preserve"> </w:t>
      </w:r>
      <w:r w:rsidRPr="00BE5C60">
        <w:rPr>
          <w:rFonts w:ascii="Courier New" w:hAnsi="Courier New" w:cs="Courier New"/>
          <w:b/>
          <w:sz w:val="24"/>
          <w:szCs w:val="24"/>
        </w:rPr>
        <w:t xml:space="preserve">uygun gördüğü tüm hallerde, </w:t>
      </w:r>
      <w:r w:rsidR="004A3D60" w:rsidRPr="00BE5C60">
        <w:rPr>
          <w:rFonts w:ascii="Courier New" w:hAnsi="Courier New" w:cs="Courier New"/>
          <w:b/>
          <w:sz w:val="24"/>
          <w:szCs w:val="24"/>
        </w:rPr>
        <w:t xml:space="preserve">geçici, sürekli, men edici veya </w:t>
      </w:r>
      <w:r w:rsidRPr="00BE5C60">
        <w:rPr>
          <w:rFonts w:ascii="Courier New" w:hAnsi="Courier New" w:cs="Courier New"/>
          <w:b/>
          <w:sz w:val="24"/>
          <w:szCs w:val="24"/>
        </w:rPr>
        <w:t>emredici bir men’i müdahale emri verebilir veya bir yed’i emin tayin edebilir.</w:t>
      </w:r>
      <w:proofErr w:type="gramEnd"/>
    </w:p>
    <w:p w:rsidR="00932064" w:rsidRDefault="00C65044" w:rsidP="00B25AB7">
      <w:pPr>
        <w:spacing w:line="240" w:lineRule="auto"/>
        <w:ind w:left="1134" w:firstLine="707"/>
        <w:contextualSpacing/>
        <w:rPr>
          <w:rFonts w:ascii="Courier New" w:hAnsi="Courier New" w:cs="Courier New"/>
          <w:b/>
          <w:sz w:val="24"/>
          <w:szCs w:val="24"/>
        </w:rPr>
      </w:pPr>
      <w:r w:rsidRPr="00BE5C60">
        <w:rPr>
          <w:rFonts w:ascii="Courier New" w:hAnsi="Courier New" w:cs="Courier New"/>
          <w:b/>
          <w:sz w:val="24"/>
          <w:szCs w:val="24"/>
        </w:rPr>
        <w:t xml:space="preserve">Ancak geçici </w:t>
      </w:r>
      <w:proofErr w:type="spellStart"/>
      <w:r w:rsidRPr="00BE5C60">
        <w:rPr>
          <w:rFonts w:ascii="Courier New" w:hAnsi="Courier New" w:cs="Courier New"/>
          <w:b/>
          <w:sz w:val="24"/>
          <w:szCs w:val="24"/>
        </w:rPr>
        <w:t>men’i</w:t>
      </w:r>
      <w:proofErr w:type="spellEnd"/>
      <w:r w:rsidRPr="00BE5C60">
        <w:rPr>
          <w:rFonts w:ascii="Courier New" w:hAnsi="Courier New" w:cs="Courier New"/>
          <w:b/>
          <w:sz w:val="24"/>
          <w:szCs w:val="24"/>
        </w:rPr>
        <w:t xml:space="preserve"> müdahale emrinin verilebilmesi için, karara bağlanması gereken konunun ciddi olması, davacının iddiasında haklı olduğuna dair belirtiler</w:t>
      </w:r>
      <w:r w:rsidR="00AC5F28">
        <w:rPr>
          <w:rFonts w:ascii="Courier New" w:hAnsi="Courier New" w:cs="Courier New"/>
          <w:b/>
          <w:sz w:val="24"/>
          <w:szCs w:val="24"/>
        </w:rPr>
        <w:t>in</w:t>
      </w:r>
      <w:r w:rsidRPr="00BE5C60">
        <w:rPr>
          <w:rFonts w:ascii="Courier New" w:hAnsi="Courier New" w:cs="Courier New"/>
          <w:b/>
          <w:sz w:val="24"/>
          <w:szCs w:val="24"/>
        </w:rPr>
        <w:t xml:space="preserve"> bulunması ve </w:t>
      </w:r>
      <w:proofErr w:type="spellStart"/>
      <w:r w:rsidRPr="00BE5C60">
        <w:rPr>
          <w:rFonts w:ascii="Courier New" w:hAnsi="Courier New" w:cs="Courier New"/>
          <w:b/>
          <w:sz w:val="24"/>
          <w:szCs w:val="24"/>
        </w:rPr>
        <w:t>men’i</w:t>
      </w:r>
      <w:proofErr w:type="spellEnd"/>
      <w:r w:rsidRPr="00BE5C60">
        <w:rPr>
          <w:rFonts w:ascii="Courier New" w:hAnsi="Courier New" w:cs="Courier New"/>
          <w:b/>
          <w:sz w:val="24"/>
          <w:szCs w:val="24"/>
        </w:rPr>
        <w:t xml:space="preserve"> müdahale emri verilmezse ileride telafisi mümkün olmayacak bir zararın doğacağı veya eski </w:t>
      </w:r>
    </w:p>
    <w:p w:rsidR="00C65044" w:rsidRPr="00BE5C60" w:rsidRDefault="00C65044" w:rsidP="00932064">
      <w:pPr>
        <w:spacing w:line="240" w:lineRule="auto"/>
        <w:ind w:left="709"/>
        <w:contextualSpacing/>
        <w:rPr>
          <w:rFonts w:ascii="Courier New" w:hAnsi="Courier New" w:cs="Courier New"/>
          <w:b/>
          <w:sz w:val="24"/>
          <w:szCs w:val="24"/>
        </w:rPr>
      </w:pPr>
      <w:r w:rsidRPr="00BE5C60">
        <w:rPr>
          <w:rFonts w:ascii="Courier New" w:hAnsi="Courier New" w:cs="Courier New"/>
          <w:b/>
          <w:sz w:val="24"/>
          <w:szCs w:val="24"/>
        </w:rPr>
        <w:lastRenderedPageBreak/>
        <w:t xml:space="preserve">duruma dönüşün çok zorlaşacağı hususlarında mahkemenin kanaat getirmesi gerekir.”    </w:t>
      </w:r>
    </w:p>
    <w:p w:rsidR="001E581C" w:rsidRPr="00BE5C60" w:rsidRDefault="001E581C" w:rsidP="0064079A">
      <w:pPr>
        <w:spacing w:line="240" w:lineRule="auto"/>
        <w:ind w:firstLine="357"/>
        <w:contextualSpacing/>
        <w:rPr>
          <w:rFonts w:ascii="Courier New" w:hAnsi="Courier New" w:cs="Courier New"/>
          <w:sz w:val="24"/>
          <w:szCs w:val="24"/>
        </w:rPr>
      </w:pPr>
    </w:p>
    <w:p w:rsidR="00CA069F" w:rsidRDefault="00CA069F" w:rsidP="007E15A9">
      <w:pPr>
        <w:spacing w:line="240" w:lineRule="auto"/>
        <w:ind w:firstLine="357"/>
        <w:contextualSpacing/>
        <w:rPr>
          <w:rFonts w:ascii="Courier New" w:hAnsi="Courier New" w:cs="Courier New"/>
          <w:sz w:val="24"/>
          <w:szCs w:val="24"/>
        </w:rPr>
      </w:pPr>
    </w:p>
    <w:p w:rsidR="001D4D6E" w:rsidRDefault="00B25AB7" w:rsidP="0064079A">
      <w:pPr>
        <w:spacing w:line="360" w:lineRule="auto"/>
        <w:ind w:firstLine="357"/>
        <w:contextualSpacing/>
        <w:rPr>
          <w:rFonts w:ascii="Courier New" w:hAnsi="Courier New" w:cs="Courier New"/>
          <w:sz w:val="24"/>
          <w:szCs w:val="24"/>
        </w:rPr>
      </w:pPr>
      <w:r>
        <w:rPr>
          <w:rFonts w:ascii="Courier New" w:hAnsi="Courier New" w:cs="Courier New"/>
          <w:sz w:val="24"/>
          <w:szCs w:val="24"/>
        </w:rPr>
        <w:t>Maddeden anlaşılacağı üzere, b</w:t>
      </w:r>
      <w:r w:rsidR="001D4D6E" w:rsidRPr="0018544C">
        <w:rPr>
          <w:rFonts w:ascii="Courier New" w:hAnsi="Courier New" w:cs="Courier New"/>
          <w:sz w:val="24"/>
          <w:szCs w:val="24"/>
        </w:rPr>
        <w:t>ir ara</w:t>
      </w:r>
      <w:r w:rsidR="00C26700">
        <w:rPr>
          <w:rFonts w:ascii="Courier New" w:hAnsi="Courier New" w:cs="Courier New"/>
          <w:sz w:val="24"/>
          <w:szCs w:val="24"/>
        </w:rPr>
        <w:t xml:space="preserve"> </w:t>
      </w:r>
      <w:r w:rsidR="001D4D6E" w:rsidRPr="0018544C">
        <w:rPr>
          <w:rFonts w:ascii="Courier New" w:hAnsi="Courier New" w:cs="Courier New"/>
          <w:sz w:val="24"/>
          <w:szCs w:val="24"/>
        </w:rPr>
        <w:t xml:space="preserve">emri verilmesi </w:t>
      </w:r>
      <w:r w:rsidR="00FB27A8" w:rsidRPr="0018544C">
        <w:rPr>
          <w:rFonts w:ascii="Courier New" w:hAnsi="Courier New" w:cs="Courier New"/>
          <w:sz w:val="24"/>
          <w:szCs w:val="24"/>
        </w:rPr>
        <w:t xml:space="preserve">için </w:t>
      </w:r>
      <w:r>
        <w:rPr>
          <w:rFonts w:ascii="Courier New" w:hAnsi="Courier New" w:cs="Courier New"/>
          <w:sz w:val="24"/>
          <w:szCs w:val="24"/>
        </w:rPr>
        <w:t xml:space="preserve">birlikte </w:t>
      </w:r>
      <w:r w:rsidR="00FB27A8" w:rsidRPr="0018544C">
        <w:rPr>
          <w:rFonts w:ascii="Courier New" w:hAnsi="Courier New" w:cs="Courier New"/>
          <w:sz w:val="24"/>
          <w:szCs w:val="24"/>
        </w:rPr>
        <w:t>var</w:t>
      </w:r>
      <w:r w:rsidR="00F57A53">
        <w:rPr>
          <w:rFonts w:ascii="Courier New" w:hAnsi="Courier New" w:cs="Courier New"/>
          <w:sz w:val="24"/>
          <w:szCs w:val="24"/>
        </w:rPr>
        <w:t xml:space="preserve"> </w:t>
      </w:r>
      <w:r w:rsidR="00FB27A8" w:rsidRPr="0018544C">
        <w:rPr>
          <w:rFonts w:ascii="Courier New" w:hAnsi="Courier New" w:cs="Courier New"/>
          <w:sz w:val="24"/>
          <w:szCs w:val="24"/>
        </w:rPr>
        <w:t xml:space="preserve">olması gereken unsurlar </w:t>
      </w:r>
      <w:r w:rsidR="001D4D6E" w:rsidRPr="0018544C">
        <w:rPr>
          <w:rFonts w:ascii="Courier New" w:hAnsi="Courier New" w:cs="Courier New"/>
          <w:sz w:val="24"/>
          <w:szCs w:val="24"/>
        </w:rPr>
        <w:t>şöyledir:</w:t>
      </w:r>
    </w:p>
    <w:p w:rsidR="0064079A" w:rsidRDefault="0064079A" w:rsidP="007E15A9">
      <w:pPr>
        <w:spacing w:line="240" w:lineRule="auto"/>
        <w:ind w:firstLine="357"/>
        <w:contextualSpacing/>
        <w:rPr>
          <w:rFonts w:ascii="Courier New" w:hAnsi="Courier New" w:cs="Courier New"/>
          <w:sz w:val="24"/>
          <w:szCs w:val="24"/>
        </w:rPr>
      </w:pPr>
    </w:p>
    <w:p w:rsidR="001D4D6E" w:rsidRDefault="001D4D6E" w:rsidP="00FD4FF3">
      <w:pPr>
        <w:numPr>
          <w:ilvl w:val="0"/>
          <w:numId w:val="6"/>
        </w:numPr>
        <w:spacing w:after="0" w:line="240" w:lineRule="auto"/>
        <w:ind w:left="1077"/>
        <w:contextualSpacing/>
        <w:rPr>
          <w:rFonts w:ascii="Courier New" w:hAnsi="Courier New" w:cs="Courier New"/>
          <w:b/>
          <w:sz w:val="24"/>
          <w:szCs w:val="24"/>
        </w:rPr>
      </w:pPr>
      <w:r w:rsidRPr="00BE5C60">
        <w:rPr>
          <w:rFonts w:ascii="Courier New" w:hAnsi="Courier New" w:cs="Courier New"/>
          <w:b/>
          <w:sz w:val="24"/>
          <w:szCs w:val="24"/>
        </w:rPr>
        <w:t>Karara bağlanması gereken konunun ciddi olması;</w:t>
      </w:r>
    </w:p>
    <w:p w:rsidR="00CA069F" w:rsidRDefault="00CA069F" w:rsidP="00CA069F">
      <w:pPr>
        <w:spacing w:after="0" w:line="240" w:lineRule="auto"/>
        <w:ind w:left="1077"/>
        <w:contextualSpacing/>
        <w:rPr>
          <w:rFonts w:ascii="Courier New" w:hAnsi="Courier New" w:cs="Courier New"/>
          <w:b/>
          <w:sz w:val="24"/>
          <w:szCs w:val="24"/>
        </w:rPr>
      </w:pPr>
    </w:p>
    <w:p w:rsidR="001D4D6E" w:rsidRDefault="001D4D6E" w:rsidP="00FD4FF3">
      <w:pPr>
        <w:numPr>
          <w:ilvl w:val="0"/>
          <w:numId w:val="6"/>
        </w:numPr>
        <w:spacing w:after="0" w:line="240" w:lineRule="auto"/>
        <w:ind w:left="1077"/>
        <w:contextualSpacing/>
        <w:rPr>
          <w:rFonts w:ascii="Courier New" w:hAnsi="Courier New" w:cs="Courier New"/>
          <w:b/>
          <w:sz w:val="24"/>
          <w:szCs w:val="24"/>
        </w:rPr>
      </w:pPr>
      <w:r w:rsidRPr="00BE5C60">
        <w:rPr>
          <w:rFonts w:ascii="Courier New" w:hAnsi="Courier New" w:cs="Courier New"/>
          <w:b/>
          <w:sz w:val="24"/>
          <w:szCs w:val="24"/>
        </w:rPr>
        <w:t>Davacının iddiasında haklı olduğ</w:t>
      </w:r>
      <w:r w:rsidR="00CA069F">
        <w:rPr>
          <w:rFonts w:ascii="Courier New" w:hAnsi="Courier New" w:cs="Courier New"/>
          <w:b/>
          <w:sz w:val="24"/>
          <w:szCs w:val="24"/>
        </w:rPr>
        <w:t>una dair belirtilerin bulunması;</w:t>
      </w:r>
    </w:p>
    <w:p w:rsidR="00CA069F" w:rsidRPr="00BE5C60" w:rsidRDefault="00CA069F" w:rsidP="00CA069F">
      <w:pPr>
        <w:spacing w:after="0" w:line="240" w:lineRule="auto"/>
        <w:contextualSpacing/>
        <w:rPr>
          <w:rFonts w:ascii="Courier New" w:hAnsi="Courier New" w:cs="Courier New"/>
          <w:b/>
          <w:sz w:val="24"/>
          <w:szCs w:val="24"/>
        </w:rPr>
      </w:pPr>
    </w:p>
    <w:p w:rsidR="001D4D6E" w:rsidRPr="00BE5C60" w:rsidRDefault="001D4D6E" w:rsidP="00FD4FF3">
      <w:pPr>
        <w:numPr>
          <w:ilvl w:val="0"/>
          <w:numId w:val="6"/>
        </w:numPr>
        <w:spacing w:after="0" w:line="240" w:lineRule="auto"/>
        <w:ind w:left="1077"/>
        <w:contextualSpacing/>
        <w:rPr>
          <w:rFonts w:ascii="Courier New" w:hAnsi="Courier New" w:cs="Courier New"/>
          <w:b/>
          <w:sz w:val="24"/>
          <w:szCs w:val="24"/>
        </w:rPr>
      </w:pPr>
      <w:r w:rsidRPr="00BE5C60">
        <w:rPr>
          <w:rFonts w:ascii="Courier New" w:hAnsi="Courier New" w:cs="Courier New"/>
          <w:b/>
          <w:sz w:val="24"/>
          <w:szCs w:val="24"/>
        </w:rPr>
        <w:t>Men’i müdahale emri verilmezse ileride telafisi mümkün olmayacak zararın doğacağı veya eski duruma dönüşün çok zorlaşacağı husus</w:t>
      </w:r>
      <w:r w:rsidR="0006416C">
        <w:rPr>
          <w:rFonts w:ascii="Courier New" w:hAnsi="Courier New" w:cs="Courier New"/>
          <w:b/>
          <w:sz w:val="24"/>
          <w:szCs w:val="24"/>
        </w:rPr>
        <w:t>larında M</w:t>
      </w:r>
      <w:r w:rsidRPr="00BE5C60">
        <w:rPr>
          <w:rFonts w:ascii="Courier New" w:hAnsi="Courier New" w:cs="Courier New"/>
          <w:b/>
          <w:sz w:val="24"/>
          <w:szCs w:val="24"/>
        </w:rPr>
        <w:t>ahkemenin kanaat getirmesi.</w:t>
      </w:r>
    </w:p>
    <w:p w:rsidR="00683E76" w:rsidRDefault="001D4D6E" w:rsidP="0064079A">
      <w:pPr>
        <w:tabs>
          <w:tab w:val="left" w:pos="540"/>
        </w:tabs>
        <w:spacing w:line="240" w:lineRule="auto"/>
        <w:contextualSpacing/>
        <w:rPr>
          <w:rFonts w:ascii="Courier New" w:hAnsi="Courier New" w:cs="Courier New"/>
          <w:sz w:val="24"/>
          <w:szCs w:val="24"/>
        </w:rPr>
      </w:pPr>
      <w:r w:rsidRPr="0018544C">
        <w:rPr>
          <w:rFonts w:ascii="Courier New" w:hAnsi="Courier New" w:cs="Courier New"/>
          <w:sz w:val="24"/>
          <w:szCs w:val="24"/>
        </w:rPr>
        <w:t xml:space="preserve"> </w:t>
      </w:r>
    </w:p>
    <w:p w:rsidR="00143618" w:rsidRDefault="001027DD" w:rsidP="0064079A">
      <w:pPr>
        <w:tabs>
          <w:tab w:val="left" w:pos="540"/>
        </w:tabs>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7636D4" w:rsidRPr="0018544C">
        <w:rPr>
          <w:rFonts w:ascii="Courier New" w:hAnsi="Courier New" w:cs="Courier New"/>
          <w:sz w:val="24"/>
          <w:szCs w:val="24"/>
        </w:rPr>
        <w:t xml:space="preserve">Bu </w:t>
      </w:r>
      <w:r w:rsidR="001D4D6E" w:rsidRPr="0018544C">
        <w:rPr>
          <w:rFonts w:ascii="Courier New" w:hAnsi="Courier New" w:cs="Courier New"/>
          <w:sz w:val="24"/>
          <w:szCs w:val="24"/>
        </w:rPr>
        <w:t>unsurlar</w:t>
      </w:r>
      <w:r w:rsidR="00BF4F02">
        <w:rPr>
          <w:rFonts w:ascii="Courier New" w:hAnsi="Courier New" w:cs="Courier New"/>
          <w:sz w:val="24"/>
          <w:szCs w:val="24"/>
        </w:rPr>
        <w:t xml:space="preserve"> çerçevesinde </w:t>
      </w:r>
      <w:r w:rsidR="001D4D6E" w:rsidRPr="0018544C">
        <w:rPr>
          <w:rFonts w:ascii="Courier New" w:hAnsi="Courier New" w:cs="Courier New"/>
          <w:sz w:val="24"/>
          <w:szCs w:val="24"/>
        </w:rPr>
        <w:t>Mahkeme</w:t>
      </w:r>
      <w:r w:rsidR="00924A3C">
        <w:rPr>
          <w:rFonts w:ascii="Courier New" w:hAnsi="Courier New" w:cs="Courier New"/>
          <w:sz w:val="24"/>
          <w:szCs w:val="24"/>
        </w:rPr>
        <w:t xml:space="preserve">nin uygun ve </w:t>
      </w:r>
      <w:r w:rsidR="001D4D6E" w:rsidRPr="0018544C">
        <w:rPr>
          <w:rFonts w:ascii="Courier New" w:hAnsi="Courier New" w:cs="Courier New"/>
          <w:sz w:val="24"/>
          <w:szCs w:val="24"/>
        </w:rPr>
        <w:t xml:space="preserve">adil </w:t>
      </w:r>
      <w:r w:rsidR="001E581C">
        <w:rPr>
          <w:rFonts w:ascii="Courier New" w:hAnsi="Courier New" w:cs="Courier New"/>
          <w:sz w:val="24"/>
          <w:szCs w:val="24"/>
        </w:rPr>
        <w:t xml:space="preserve">bulması </w:t>
      </w:r>
      <w:r w:rsidR="00924A3C">
        <w:rPr>
          <w:rFonts w:ascii="Courier New" w:hAnsi="Courier New" w:cs="Courier New"/>
          <w:sz w:val="24"/>
          <w:szCs w:val="24"/>
        </w:rPr>
        <w:t>halinde bir ara</w:t>
      </w:r>
      <w:r w:rsidR="00AF7CEC">
        <w:rPr>
          <w:rFonts w:ascii="Courier New" w:hAnsi="Courier New" w:cs="Courier New"/>
          <w:sz w:val="24"/>
          <w:szCs w:val="24"/>
        </w:rPr>
        <w:t xml:space="preserve"> </w:t>
      </w:r>
      <w:r w:rsidR="00924A3C">
        <w:rPr>
          <w:rFonts w:ascii="Courier New" w:hAnsi="Courier New" w:cs="Courier New"/>
          <w:sz w:val="24"/>
          <w:szCs w:val="24"/>
        </w:rPr>
        <w:t xml:space="preserve">emri verebileceği </w:t>
      </w:r>
      <w:r w:rsidR="0061333A" w:rsidRPr="0018544C">
        <w:rPr>
          <w:rFonts w:ascii="Courier New" w:hAnsi="Courier New" w:cs="Courier New"/>
          <w:b/>
          <w:sz w:val="24"/>
          <w:szCs w:val="24"/>
        </w:rPr>
        <w:t>Y</w:t>
      </w:r>
      <w:r w:rsidR="0006416C">
        <w:rPr>
          <w:rFonts w:ascii="Courier New" w:hAnsi="Courier New" w:cs="Courier New"/>
          <w:b/>
          <w:sz w:val="24"/>
          <w:szCs w:val="24"/>
        </w:rPr>
        <w:t>argıtay</w:t>
      </w:r>
      <w:r w:rsidR="0061333A" w:rsidRPr="0018544C">
        <w:rPr>
          <w:rFonts w:ascii="Courier New" w:hAnsi="Courier New" w:cs="Courier New"/>
          <w:b/>
          <w:sz w:val="24"/>
          <w:szCs w:val="24"/>
        </w:rPr>
        <w:t>/H</w:t>
      </w:r>
      <w:r w:rsidR="0006416C">
        <w:rPr>
          <w:rFonts w:ascii="Courier New" w:hAnsi="Courier New" w:cs="Courier New"/>
          <w:b/>
          <w:sz w:val="24"/>
          <w:szCs w:val="24"/>
        </w:rPr>
        <w:t>ukuk</w:t>
      </w:r>
      <w:r w:rsidR="0061333A" w:rsidRPr="0018544C">
        <w:rPr>
          <w:rFonts w:ascii="Courier New" w:hAnsi="Courier New" w:cs="Courier New"/>
          <w:b/>
          <w:sz w:val="24"/>
          <w:szCs w:val="24"/>
        </w:rPr>
        <w:t xml:space="preserve"> 20/2014,</w:t>
      </w:r>
      <w:r w:rsidR="0006416C">
        <w:rPr>
          <w:rFonts w:ascii="Courier New" w:hAnsi="Courier New" w:cs="Courier New"/>
          <w:b/>
          <w:sz w:val="24"/>
          <w:szCs w:val="24"/>
        </w:rPr>
        <w:t xml:space="preserve"> </w:t>
      </w:r>
      <w:r w:rsidR="0061333A" w:rsidRPr="0018544C">
        <w:rPr>
          <w:rFonts w:ascii="Courier New" w:hAnsi="Courier New" w:cs="Courier New"/>
          <w:b/>
          <w:sz w:val="24"/>
          <w:szCs w:val="24"/>
        </w:rPr>
        <w:t xml:space="preserve">D.42/2014 Fırat Ortaç v Bulut İnşaat Turizm Sanayi Dış Ticaret </w:t>
      </w:r>
      <w:proofErr w:type="spellStart"/>
      <w:r w:rsidR="0061333A" w:rsidRPr="0018544C">
        <w:rPr>
          <w:rFonts w:ascii="Courier New" w:hAnsi="Courier New" w:cs="Courier New"/>
          <w:b/>
          <w:sz w:val="24"/>
          <w:szCs w:val="24"/>
        </w:rPr>
        <w:t>Ltd.Şti</w:t>
      </w:r>
      <w:proofErr w:type="spellEnd"/>
      <w:r w:rsidR="0061333A" w:rsidRPr="0018544C">
        <w:rPr>
          <w:rFonts w:ascii="Courier New" w:hAnsi="Courier New" w:cs="Courier New"/>
          <w:b/>
          <w:sz w:val="24"/>
          <w:szCs w:val="24"/>
        </w:rPr>
        <w:t xml:space="preserve"> </w:t>
      </w:r>
      <w:r w:rsidR="00AE3D87">
        <w:rPr>
          <w:rFonts w:ascii="Courier New" w:hAnsi="Courier New" w:cs="Courier New"/>
          <w:sz w:val="24"/>
          <w:szCs w:val="24"/>
        </w:rPr>
        <w:t>karar</w:t>
      </w:r>
      <w:r w:rsidR="0006416C">
        <w:rPr>
          <w:rFonts w:ascii="Courier New" w:hAnsi="Courier New" w:cs="Courier New"/>
          <w:sz w:val="24"/>
          <w:szCs w:val="24"/>
        </w:rPr>
        <w:t>ın</w:t>
      </w:r>
      <w:r w:rsidR="00AE3D87">
        <w:rPr>
          <w:rFonts w:ascii="Courier New" w:hAnsi="Courier New" w:cs="Courier New"/>
          <w:sz w:val="24"/>
          <w:szCs w:val="24"/>
        </w:rPr>
        <w:t>da vurgula</w:t>
      </w:r>
      <w:r w:rsidR="00924A3C">
        <w:rPr>
          <w:rFonts w:ascii="Courier New" w:hAnsi="Courier New" w:cs="Courier New"/>
          <w:sz w:val="24"/>
          <w:szCs w:val="24"/>
        </w:rPr>
        <w:t>n</w:t>
      </w:r>
      <w:r w:rsidR="00AE3D87">
        <w:rPr>
          <w:rFonts w:ascii="Courier New" w:hAnsi="Courier New" w:cs="Courier New"/>
          <w:sz w:val="24"/>
          <w:szCs w:val="24"/>
        </w:rPr>
        <w:t>mıştır.</w:t>
      </w:r>
    </w:p>
    <w:p w:rsidR="00F5638B" w:rsidRDefault="00F5638B" w:rsidP="0064079A">
      <w:pPr>
        <w:tabs>
          <w:tab w:val="left" w:pos="540"/>
        </w:tabs>
        <w:spacing w:line="360" w:lineRule="auto"/>
        <w:contextualSpacing/>
        <w:rPr>
          <w:rFonts w:ascii="Courier New" w:hAnsi="Courier New" w:cs="Courier New"/>
          <w:sz w:val="24"/>
          <w:szCs w:val="24"/>
        </w:rPr>
      </w:pPr>
    </w:p>
    <w:p w:rsidR="00556916" w:rsidRDefault="000119F2" w:rsidP="0064079A">
      <w:pPr>
        <w:tabs>
          <w:tab w:val="left" w:pos="540"/>
        </w:tabs>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556916">
        <w:rPr>
          <w:rFonts w:ascii="Courier New" w:hAnsi="Courier New" w:cs="Courier New"/>
          <w:sz w:val="24"/>
          <w:szCs w:val="24"/>
        </w:rPr>
        <w:t>Alt Mahkeme kararında</w:t>
      </w:r>
      <w:r w:rsidR="0006416C">
        <w:rPr>
          <w:rFonts w:ascii="Courier New" w:hAnsi="Courier New" w:cs="Courier New"/>
          <w:sz w:val="24"/>
          <w:szCs w:val="24"/>
        </w:rPr>
        <w:t>,</w:t>
      </w:r>
      <w:r w:rsidR="00556916">
        <w:rPr>
          <w:rFonts w:ascii="Courier New" w:hAnsi="Courier New" w:cs="Courier New"/>
          <w:sz w:val="24"/>
          <w:szCs w:val="24"/>
        </w:rPr>
        <w:t xml:space="preserve"> </w:t>
      </w:r>
      <w:proofErr w:type="spellStart"/>
      <w:r w:rsidR="00C8741D">
        <w:rPr>
          <w:rFonts w:ascii="Courier New" w:hAnsi="Courier New" w:cs="Courier New"/>
          <w:sz w:val="24"/>
          <w:szCs w:val="24"/>
        </w:rPr>
        <w:t>Müstedinin</w:t>
      </w:r>
      <w:proofErr w:type="spellEnd"/>
      <w:r w:rsidR="00C8741D">
        <w:rPr>
          <w:rFonts w:ascii="Courier New" w:hAnsi="Courier New" w:cs="Courier New"/>
          <w:sz w:val="24"/>
          <w:szCs w:val="24"/>
        </w:rPr>
        <w:t xml:space="preserve"> </w:t>
      </w:r>
      <w:r w:rsidR="00556916">
        <w:rPr>
          <w:rFonts w:ascii="Courier New" w:hAnsi="Courier New" w:cs="Courier New"/>
          <w:sz w:val="24"/>
          <w:szCs w:val="24"/>
        </w:rPr>
        <w:t>istidasındaki taleplerini ara</w:t>
      </w:r>
      <w:r w:rsidR="00B83116">
        <w:rPr>
          <w:rFonts w:ascii="Courier New" w:hAnsi="Courier New" w:cs="Courier New"/>
          <w:sz w:val="24"/>
          <w:szCs w:val="24"/>
        </w:rPr>
        <w:t xml:space="preserve"> </w:t>
      </w:r>
      <w:r w:rsidR="00556916">
        <w:rPr>
          <w:rFonts w:ascii="Courier New" w:hAnsi="Courier New" w:cs="Courier New"/>
          <w:sz w:val="24"/>
          <w:szCs w:val="24"/>
        </w:rPr>
        <w:t>emri prensipleri</w:t>
      </w:r>
      <w:r>
        <w:rPr>
          <w:rFonts w:ascii="Courier New" w:hAnsi="Courier New" w:cs="Courier New"/>
          <w:sz w:val="24"/>
          <w:szCs w:val="24"/>
        </w:rPr>
        <w:t xml:space="preserve"> çerç</w:t>
      </w:r>
      <w:r w:rsidR="00C8741D">
        <w:rPr>
          <w:rFonts w:ascii="Courier New" w:hAnsi="Courier New" w:cs="Courier New"/>
          <w:sz w:val="24"/>
          <w:szCs w:val="24"/>
        </w:rPr>
        <w:t>e</w:t>
      </w:r>
      <w:r>
        <w:rPr>
          <w:rFonts w:ascii="Courier New" w:hAnsi="Courier New" w:cs="Courier New"/>
          <w:sz w:val="24"/>
          <w:szCs w:val="24"/>
        </w:rPr>
        <w:t>vesinde sırasıyl</w:t>
      </w:r>
      <w:r w:rsidR="00F57A53">
        <w:rPr>
          <w:rFonts w:ascii="Courier New" w:hAnsi="Courier New" w:cs="Courier New"/>
          <w:sz w:val="24"/>
          <w:szCs w:val="24"/>
        </w:rPr>
        <w:t>a</w:t>
      </w:r>
      <w:r>
        <w:rPr>
          <w:rFonts w:ascii="Courier New" w:hAnsi="Courier New" w:cs="Courier New"/>
          <w:sz w:val="24"/>
          <w:szCs w:val="24"/>
        </w:rPr>
        <w:t xml:space="preserve"> incelemiştir.</w:t>
      </w:r>
    </w:p>
    <w:p w:rsidR="00556916" w:rsidRPr="00AE3D87" w:rsidRDefault="00556916" w:rsidP="0064079A">
      <w:pPr>
        <w:tabs>
          <w:tab w:val="left" w:pos="540"/>
        </w:tabs>
        <w:spacing w:line="360" w:lineRule="auto"/>
        <w:contextualSpacing/>
        <w:rPr>
          <w:rFonts w:ascii="Courier New" w:hAnsi="Courier New" w:cs="Courier New"/>
          <w:sz w:val="24"/>
          <w:szCs w:val="24"/>
        </w:rPr>
      </w:pPr>
    </w:p>
    <w:p w:rsidR="00556916" w:rsidRDefault="006C0A7C" w:rsidP="003C0BBD">
      <w:pPr>
        <w:tabs>
          <w:tab w:val="left" w:pos="540"/>
        </w:tabs>
        <w:spacing w:line="240" w:lineRule="auto"/>
        <w:contextualSpacing/>
        <w:rPr>
          <w:rFonts w:ascii="Courier New" w:hAnsi="Courier New" w:cs="Courier New"/>
          <w:sz w:val="24"/>
          <w:szCs w:val="24"/>
        </w:rPr>
      </w:pPr>
      <w:r>
        <w:rPr>
          <w:rFonts w:ascii="Courier New" w:hAnsi="Courier New" w:cs="Courier New"/>
          <w:sz w:val="24"/>
          <w:szCs w:val="24"/>
        </w:rPr>
        <w:tab/>
      </w:r>
      <w:r w:rsidR="00491B7C">
        <w:rPr>
          <w:rFonts w:ascii="Courier New" w:hAnsi="Courier New" w:cs="Courier New"/>
          <w:sz w:val="24"/>
          <w:szCs w:val="24"/>
        </w:rPr>
        <w:t xml:space="preserve"> </w:t>
      </w:r>
      <w:r w:rsidRPr="0018544C">
        <w:rPr>
          <w:rFonts w:ascii="Courier New" w:hAnsi="Courier New" w:cs="Courier New"/>
          <w:sz w:val="24"/>
          <w:szCs w:val="24"/>
        </w:rPr>
        <w:t>Alt Mahkeme</w:t>
      </w:r>
      <w:r w:rsidR="00107C0F">
        <w:rPr>
          <w:rFonts w:ascii="Courier New" w:hAnsi="Courier New" w:cs="Courier New"/>
          <w:sz w:val="24"/>
          <w:szCs w:val="24"/>
        </w:rPr>
        <w:t>nin</w:t>
      </w:r>
      <w:r w:rsidR="00BF4F02">
        <w:rPr>
          <w:rFonts w:ascii="Courier New" w:hAnsi="Courier New" w:cs="Courier New"/>
          <w:sz w:val="24"/>
          <w:szCs w:val="24"/>
        </w:rPr>
        <w:t xml:space="preserve"> </w:t>
      </w:r>
      <w:r>
        <w:rPr>
          <w:rFonts w:ascii="Courier New" w:hAnsi="Courier New" w:cs="Courier New"/>
          <w:sz w:val="24"/>
          <w:szCs w:val="24"/>
        </w:rPr>
        <w:t xml:space="preserve">ciddi </w:t>
      </w:r>
      <w:r w:rsidR="00107C0F">
        <w:rPr>
          <w:rFonts w:ascii="Courier New" w:hAnsi="Courier New" w:cs="Courier New"/>
          <w:sz w:val="24"/>
          <w:szCs w:val="24"/>
        </w:rPr>
        <w:t>dava sebebi</w:t>
      </w:r>
      <w:r w:rsidR="0006416C">
        <w:rPr>
          <w:rFonts w:ascii="Courier New" w:hAnsi="Courier New" w:cs="Courier New"/>
          <w:sz w:val="24"/>
          <w:szCs w:val="24"/>
        </w:rPr>
        <w:t>ne ilişkin</w:t>
      </w:r>
      <w:r w:rsidR="00107C0F">
        <w:rPr>
          <w:rFonts w:ascii="Courier New" w:hAnsi="Courier New" w:cs="Courier New"/>
          <w:sz w:val="24"/>
          <w:szCs w:val="24"/>
        </w:rPr>
        <w:t xml:space="preserve"> bulgusu şöyledir</w:t>
      </w:r>
      <w:r w:rsidR="00C8741D">
        <w:rPr>
          <w:rFonts w:ascii="Courier New" w:hAnsi="Courier New" w:cs="Courier New"/>
          <w:sz w:val="24"/>
          <w:szCs w:val="24"/>
        </w:rPr>
        <w:t>:</w:t>
      </w:r>
      <w:r w:rsidR="00107C0F">
        <w:rPr>
          <w:rFonts w:ascii="Courier New" w:hAnsi="Courier New" w:cs="Courier New"/>
          <w:sz w:val="24"/>
          <w:szCs w:val="24"/>
        </w:rPr>
        <w:t xml:space="preserve"> </w:t>
      </w:r>
      <w:r w:rsidR="003C0BBD">
        <w:rPr>
          <w:rFonts w:ascii="Courier New" w:hAnsi="Courier New" w:cs="Courier New"/>
          <w:sz w:val="24"/>
          <w:szCs w:val="24"/>
        </w:rPr>
        <w:t xml:space="preserve">  </w:t>
      </w:r>
    </w:p>
    <w:p w:rsidR="00556916" w:rsidRDefault="00556916" w:rsidP="003C0BBD">
      <w:pPr>
        <w:tabs>
          <w:tab w:val="left" w:pos="540"/>
        </w:tabs>
        <w:spacing w:line="240" w:lineRule="auto"/>
        <w:contextualSpacing/>
        <w:rPr>
          <w:rFonts w:ascii="Courier New" w:hAnsi="Courier New" w:cs="Courier New"/>
          <w:sz w:val="24"/>
          <w:szCs w:val="24"/>
        </w:rPr>
      </w:pPr>
    </w:p>
    <w:p w:rsidR="00952E8C" w:rsidRDefault="00952E8C" w:rsidP="003C0BBD">
      <w:pPr>
        <w:tabs>
          <w:tab w:val="left" w:pos="540"/>
        </w:tabs>
        <w:spacing w:line="240" w:lineRule="auto"/>
        <w:contextualSpacing/>
        <w:rPr>
          <w:rFonts w:ascii="Courier New" w:hAnsi="Courier New" w:cs="Courier New"/>
          <w:sz w:val="24"/>
          <w:szCs w:val="24"/>
        </w:rPr>
      </w:pPr>
    </w:p>
    <w:p w:rsidR="006C0A7C" w:rsidRPr="003C0BBD" w:rsidRDefault="004F4961" w:rsidP="004F4961">
      <w:pPr>
        <w:tabs>
          <w:tab w:val="left" w:pos="540"/>
        </w:tabs>
        <w:spacing w:line="240" w:lineRule="auto"/>
        <w:ind w:left="709" w:hanging="709"/>
        <w:contextualSpacing/>
        <w:rPr>
          <w:rFonts w:ascii="Courier New" w:hAnsi="Courier New" w:cs="Courier New"/>
          <w:b/>
          <w:sz w:val="24"/>
          <w:szCs w:val="24"/>
        </w:rPr>
      </w:pPr>
      <w:r>
        <w:rPr>
          <w:rFonts w:ascii="Courier New" w:hAnsi="Courier New" w:cs="Courier New"/>
          <w:sz w:val="24"/>
          <w:szCs w:val="24"/>
        </w:rPr>
        <w:tab/>
      </w:r>
      <w:proofErr w:type="gramStart"/>
      <w:r w:rsidR="003C0BBD">
        <w:rPr>
          <w:rFonts w:ascii="Courier New" w:hAnsi="Courier New" w:cs="Courier New"/>
          <w:sz w:val="24"/>
          <w:szCs w:val="24"/>
        </w:rPr>
        <w:t>“</w:t>
      </w:r>
      <w:r w:rsidR="00107C0F" w:rsidRPr="003C0BBD">
        <w:rPr>
          <w:rFonts w:ascii="Courier New" w:hAnsi="Courier New" w:cs="Courier New"/>
          <w:b/>
          <w:sz w:val="24"/>
          <w:szCs w:val="24"/>
        </w:rPr>
        <w:t>Yukarıda değinilen yasal mevzuat çerçevesinde gerek Davacı/Müstedinin istidasına ekli yemin varakası,</w:t>
      </w:r>
      <w:r w:rsidR="00F57A53">
        <w:rPr>
          <w:rFonts w:ascii="Courier New" w:hAnsi="Courier New" w:cs="Courier New"/>
          <w:b/>
          <w:sz w:val="24"/>
          <w:szCs w:val="24"/>
        </w:rPr>
        <w:t xml:space="preserve"> </w:t>
      </w:r>
      <w:r w:rsidR="00107C0F" w:rsidRPr="003C0BBD">
        <w:rPr>
          <w:rFonts w:ascii="Courier New" w:hAnsi="Courier New" w:cs="Courier New"/>
          <w:b/>
          <w:sz w:val="24"/>
          <w:szCs w:val="24"/>
        </w:rPr>
        <w:t>gerekse Davacı/Müstedinin şahadeti dikkate alındığında</w:t>
      </w:r>
      <w:r w:rsidR="0006416C">
        <w:rPr>
          <w:rFonts w:ascii="Courier New" w:hAnsi="Courier New" w:cs="Courier New"/>
          <w:b/>
          <w:sz w:val="24"/>
          <w:szCs w:val="24"/>
        </w:rPr>
        <w:t>,</w:t>
      </w:r>
      <w:r w:rsidR="00107C0F" w:rsidRPr="003C0BBD">
        <w:rPr>
          <w:rFonts w:ascii="Courier New" w:hAnsi="Courier New" w:cs="Courier New"/>
          <w:b/>
          <w:sz w:val="24"/>
          <w:szCs w:val="24"/>
        </w:rPr>
        <w:t xml:space="preserve"> Davacı</w:t>
      </w:r>
      <w:r w:rsidR="001027DD">
        <w:rPr>
          <w:rFonts w:ascii="Courier New" w:hAnsi="Courier New" w:cs="Courier New"/>
          <w:b/>
          <w:sz w:val="24"/>
          <w:szCs w:val="24"/>
        </w:rPr>
        <w:t>/</w:t>
      </w:r>
      <w:r w:rsidR="00107C0F" w:rsidRPr="003C0BBD">
        <w:rPr>
          <w:rFonts w:ascii="Courier New" w:hAnsi="Courier New" w:cs="Courier New"/>
          <w:b/>
          <w:sz w:val="24"/>
          <w:szCs w:val="24"/>
        </w:rPr>
        <w:t xml:space="preserve"> Müstedinin arazisini kullanımından kaynaklanan hakkına yapılan</w:t>
      </w:r>
      <w:r w:rsidR="001027DD">
        <w:rPr>
          <w:rFonts w:ascii="Courier New" w:hAnsi="Courier New" w:cs="Courier New"/>
          <w:b/>
          <w:sz w:val="24"/>
          <w:szCs w:val="24"/>
        </w:rPr>
        <w:t xml:space="preserve"> rahatsızlık iddiası karşısında </w:t>
      </w:r>
      <w:r w:rsidR="00107C0F" w:rsidRPr="003C0BBD">
        <w:rPr>
          <w:rFonts w:ascii="Courier New" w:hAnsi="Courier New" w:cs="Courier New"/>
          <w:b/>
          <w:sz w:val="24"/>
          <w:szCs w:val="24"/>
        </w:rPr>
        <w:t>Davalı</w:t>
      </w:r>
      <w:r w:rsidR="001027DD">
        <w:rPr>
          <w:rFonts w:ascii="Courier New" w:hAnsi="Courier New" w:cs="Courier New"/>
          <w:b/>
          <w:sz w:val="24"/>
          <w:szCs w:val="24"/>
        </w:rPr>
        <w:t xml:space="preserve">/ </w:t>
      </w:r>
      <w:r w:rsidR="00107C0F" w:rsidRPr="003C0BBD">
        <w:rPr>
          <w:rFonts w:ascii="Courier New" w:hAnsi="Courier New" w:cs="Courier New"/>
          <w:b/>
          <w:sz w:val="24"/>
          <w:szCs w:val="24"/>
        </w:rPr>
        <w:t>Müstedialeyh No.2 ve/veya Davalı/Müstedialeyhlerin söz</w:t>
      </w:r>
      <w:r w:rsidR="00F57A53">
        <w:rPr>
          <w:rFonts w:ascii="Courier New" w:hAnsi="Courier New" w:cs="Courier New"/>
          <w:b/>
          <w:sz w:val="24"/>
          <w:szCs w:val="24"/>
        </w:rPr>
        <w:t xml:space="preserve"> </w:t>
      </w:r>
      <w:r w:rsidR="00107C0F" w:rsidRPr="003C0BBD">
        <w:rPr>
          <w:rFonts w:ascii="Courier New" w:hAnsi="Courier New" w:cs="Courier New"/>
          <w:b/>
          <w:sz w:val="24"/>
          <w:szCs w:val="24"/>
        </w:rPr>
        <w:t>konusu elektrik trafo ista</w:t>
      </w:r>
      <w:r w:rsidR="000736BD">
        <w:rPr>
          <w:rFonts w:ascii="Courier New" w:hAnsi="Courier New" w:cs="Courier New"/>
          <w:b/>
          <w:sz w:val="24"/>
          <w:szCs w:val="24"/>
        </w:rPr>
        <w:t>s</w:t>
      </w:r>
      <w:r w:rsidR="00107C0F" w:rsidRPr="003C0BBD">
        <w:rPr>
          <w:rFonts w:ascii="Courier New" w:hAnsi="Courier New" w:cs="Courier New"/>
          <w:b/>
          <w:sz w:val="24"/>
          <w:szCs w:val="24"/>
        </w:rPr>
        <w:t>yonu inşaatını sürdürdüğü bölgede</w:t>
      </w:r>
      <w:r w:rsidR="003C0BBD" w:rsidRPr="003C0BBD">
        <w:rPr>
          <w:rFonts w:ascii="Courier New" w:hAnsi="Courier New" w:cs="Courier New"/>
          <w:b/>
          <w:sz w:val="24"/>
          <w:szCs w:val="24"/>
        </w:rPr>
        <w:t xml:space="preserve"> oluşturacağı kalıcı değişiklikliğin yarattığı uyuşmazlık karara bağlanması ger</w:t>
      </w:r>
      <w:r w:rsidR="00F57A53">
        <w:rPr>
          <w:rFonts w:ascii="Courier New" w:hAnsi="Courier New" w:cs="Courier New"/>
          <w:b/>
          <w:sz w:val="24"/>
          <w:szCs w:val="24"/>
        </w:rPr>
        <w:t>e</w:t>
      </w:r>
      <w:r w:rsidR="003C0BBD" w:rsidRPr="003C0BBD">
        <w:rPr>
          <w:rFonts w:ascii="Courier New" w:hAnsi="Courier New" w:cs="Courier New"/>
          <w:b/>
          <w:sz w:val="24"/>
          <w:szCs w:val="24"/>
        </w:rPr>
        <w:t>ken konunun ciddi olduğunu or</w:t>
      </w:r>
      <w:r w:rsidR="003C0BBD">
        <w:rPr>
          <w:rFonts w:ascii="Courier New" w:hAnsi="Courier New" w:cs="Courier New"/>
          <w:b/>
          <w:sz w:val="24"/>
          <w:szCs w:val="24"/>
        </w:rPr>
        <w:t>t</w:t>
      </w:r>
      <w:r w:rsidR="003C0BBD" w:rsidRPr="003C0BBD">
        <w:rPr>
          <w:rFonts w:ascii="Courier New" w:hAnsi="Courier New" w:cs="Courier New"/>
          <w:b/>
          <w:sz w:val="24"/>
          <w:szCs w:val="24"/>
        </w:rPr>
        <w:t>aya koymak</w:t>
      </w:r>
      <w:r w:rsidR="003C0BBD">
        <w:rPr>
          <w:rFonts w:ascii="Courier New" w:hAnsi="Courier New" w:cs="Courier New"/>
          <w:b/>
          <w:sz w:val="24"/>
          <w:szCs w:val="24"/>
        </w:rPr>
        <w:t>tadır</w:t>
      </w:r>
      <w:r w:rsidR="003C0BBD" w:rsidRPr="003C0BBD">
        <w:rPr>
          <w:rFonts w:ascii="Courier New" w:hAnsi="Courier New" w:cs="Courier New"/>
          <w:b/>
          <w:sz w:val="24"/>
          <w:szCs w:val="24"/>
        </w:rPr>
        <w:t>,</w:t>
      </w:r>
      <w:r w:rsidR="00952E8C">
        <w:rPr>
          <w:rFonts w:ascii="Courier New" w:hAnsi="Courier New" w:cs="Courier New"/>
          <w:b/>
          <w:sz w:val="24"/>
          <w:szCs w:val="24"/>
        </w:rPr>
        <w:t xml:space="preserve"> </w:t>
      </w:r>
      <w:r w:rsidR="003C0BBD" w:rsidRPr="003C0BBD">
        <w:rPr>
          <w:rFonts w:ascii="Courier New" w:hAnsi="Courier New" w:cs="Courier New"/>
          <w:b/>
          <w:sz w:val="24"/>
          <w:szCs w:val="24"/>
        </w:rPr>
        <w:t>işbu hususta bulgu yaparım</w:t>
      </w:r>
      <w:r w:rsidR="000736BD">
        <w:rPr>
          <w:rFonts w:ascii="Courier New" w:hAnsi="Courier New" w:cs="Courier New"/>
          <w:b/>
          <w:sz w:val="24"/>
          <w:szCs w:val="24"/>
        </w:rPr>
        <w:t>.(Mavi 247-248).</w:t>
      </w:r>
      <w:r w:rsidR="00AC5F28">
        <w:rPr>
          <w:rFonts w:ascii="Courier New" w:hAnsi="Courier New" w:cs="Courier New"/>
          <w:b/>
          <w:sz w:val="24"/>
          <w:szCs w:val="24"/>
        </w:rPr>
        <w:t>”</w:t>
      </w:r>
      <w:r w:rsidR="003C0BBD" w:rsidRPr="003C0BBD">
        <w:rPr>
          <w:rFonts w:ascii="Courier New" w:hAnsi="Courier New" w:cs="Courier New"/>
          <w:b/>
          <w:sz w:val="24"/>
          <w:szCs w:val="24"/>
        </w:rPr>
        <w:t xml:space="preserve">  </w:t>
      </w:r>
      <w:r w:rsidR="00107C0F" w:rsidRPr="003C0BBD">
        <w:rPr>
          <w:rFonts w:ascii="Courier New" w:hAnsi="Courier New" w:cs="Courier New"/>
          <w:b/>
          <w:sz w:val="24"/>
          <w:szCs w:val="24"/>
        </w:rPr>
        <w:t xml:space="preserve">    </w:t>
      </w:r>
      <w:proofErr w:type="gramEnd"/>
    </w:p>
    <w:p w:rsidR="00BF4F02" w:rsidRDefault="00BF4F02" w:rsidP="003C0BBD">
      <w:pPr>
        <w:tabs>
          <w:tab w:val="left" w:pos="540"/>
        </w:tabs>
        <w:spacing w:line="240" w:lineRule="auto"/>
        <w:contextualSpacing/>
        <w:rPr>
          <w:rFonts w:ascii="Courier New" w:hAnsi="Courier New" w:cs="Courier New"/>
          <w:b/>
          <w:sz w:val="24"/>
          <w:szCs w:val="24"/>
        </w:rPr>
      </w:pPr>
    </w:p>
    <w:p w:rsidR="007E15A9" w:rsidRPr="003C0BBD" w:rsidRDefault="007E15A9" w:rsidP="003C0BBD">
      <w:pPr>
        <w:tabs>
          <w:tab w:val="left" w:pos="540"/>
        </w:tabs>
        <w:spacing w:line="240" w:lineRule="auto"/>
        <w:contextualSpacing/>
        <w:rPr>
          <w:rFonts w:ascii="Courier New" w:hAnsi="Courier New" w:cs="Courier New"/>
          <w:b/>
          <w:sz w:val="24"/>
          <w:szCs w:val="24"/>
        </w:rPr>
      </w:pPr>
    </w:p>
    <w:p w:rsidR="00932064" w:rsidRDefault="00981F04" w:rsidP="0064079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1E581C">
        <w:rPr>
          <w:rFonts w:ascii="Courier New" w:hAnsi="Courier New" w:cs="Courier New"/>
          <w:sz w:val="24"/>
          <w:szCs w:val="24"/>
        </w:rPr>
        <w:t xml:space="preserve"> </w:t>
      </w:r>
      <w:proofErr w:type="spellStart"/>
      <w:r w:rsidR="00FD543A">
        <w:rPr>
          <w:rFonts w:ascii="Courier New" w:hAnsi="Courier New" w:cs="Courier New"/>
          <w:sz w:val="24"/>
          <w:szCs w:val="24"/>
        </w:rPr>
        <w:t>Müstedialeyhler</w:t>
      </w:r>
      <w:proofErr w:type="spellEnd"/>
      <w:r w:rsidR="000736BD">
        <w:rPr>
          <w:rFonts w:ascii="Courier New" w:hAnsi="Courier New" w:cs="Courier New"/>
          <w:sz w:val="24"/>
          <w:szCs w:val="24"/>
        </w:rPr>
        <w:t>,</w:t>
      </w:r>
      <w:r w:rsidR="00FD543A">
        <w:rPr>
          <w:rFonts w:ascii="Courier New" w:hAnsi="Courier New" w:cs="Courier New"/>
          <w:sz w:val="24"/>
          <w:szCs w:val="24"/>
        </w:rPr>
        <w:t xml:space="preserve"> </w:t>
      </w:r>
      <w:r w:rsidR="006C0A7C">
        <w:rPr>
          <w:rFonts w:ascii="Courier New" w:hAnsi="Courier New" w:cs="Courier New"/>
          <w:sz w:val="24"/>
          <w:szCs w:val="24"/>
        </w:rPr>
        <w:t xml:space="preserve">kalıcı bir değişikliğin </w:t>
      </w:r>
      <w:r w:rsidR="000736BD">
        <w:rPr>
          <w:rFonts w:ascii="Courier New" w:hAnsi="Courier New" w:cs="Courier New"/>
          <w:sz w:val="24"/>
          <w:szCs w:val="24"/>
        </w:rPr>
        <w:t xml:space="preserve">tek başına </w:t>
      </w:r>
      <w:r w:rsidR="006C0A7C">
        <w:rPr>
          <w:rFonts w:ascii="Courier New" w:hAnsi="Courier New" w:cs="Courier New"/>
          <w:sz w:val="24"/>
          <w:szCs w:val="24"/>
        </w:rPr>
        <w:t>ciddi dava sebebi oluşturamayacağın</w:t>
      </w:r>
      <w:r w:rsidR="000736BD">
        <w:rPr>
          <w:rFonts w:ascii="Courier New" w:hAnsi="Courier New" w:cs="Courier New"/>
          <w:sz w:val="24"/>
          <w:szCs w:val="24"/>
        </w:rPr>
        <w:t>ı</w:t>
      </w:r>
      <w:r w:rsidR="006C0A7C">
        <w:rPr>
          <w:rFonts w:ascii="Courier New" w:hAnsi="Courier New" w:cs="Courier New"/>
          <w:sz w:val="24"/>
          <w:szCs w:val="24"/>
        </w:rPr>
        <w:t>, tüm yasal izinleri alınmış ve bölgede bulunan 200 civarında haneye h</w:t>
      </w:r>
      <w:r w:rsidR="00F57A53">
        <w:rPr>
          <w:rFonts w:ascii="Courier New" w:hAnsi="Courier New" w:cs="Courier New"/>
          <w:sz w:val="24"/>
          <w:szCs w:val="24"/>
        </w:rPr>
        <w:t>i</w:t>
      </w:r>
      <w:r w:rsidR="006C0A7C">
        <w:rPr>
          <w:rFonts w:ascii="Courier New" w:hAnsi="Courier New" w:cs="Courier New"/>
          <w:sz w:val="24"/>
          <w:szCs w:val="24"/>
        </w:rPr>
        <w:t xml:space="preserve">zmet edecek trafo </w:t>
      </w:r>
    </w:p>
    <w:p w:rsidR="006C0A7C" w:rsidRDefault="000736BD" w:rsidP="0064079A">
      <w:pPr>
        <w:spacing w:line="360" w:lineRule="auto"/>
        <w:contextualSpacing/>
        <w:rPr>
          <w:rFonts w:ascii="Courier New" w:hAnsi="Courier New" w:cs="Courier New"/>
          <w:sz w:val="24"/>
          <w:szCs w:val="24"/>
        </w:rPr>
      </w:pPr>
      <w:r>
        <w:rPr>
          <w:rFonts w:ascii="Courier New" w:hAnsi="Courier New" w:cs="Courier New"/>
          <w:sz w:val="24"/>
          <w:szCs w:val="24"/>
        </w:rPr>
        <w:lastRenderedPageBreak/>
        <w:t>O</w:t>
      </w:r>
      <w:r w:rsidR="006C0A7C">
        <w:rPr>
          <w:rFonts w:ascii="Courier New" w:hAnsi="Courier New" w:cs="Courier New"/>
          <w:sz w:val="24"/>
          <w:szCs w:val="24"/>
        </w:rPr>
        <w:t>dasın</w:t>
      </w:r>
      <w:r>
        <w:rPr>
          <w:rFonts w:ascii="Courier New" w:hAnsi="Courier New" w:cs="Courier New"/>
          <w:sz w:val="24"/>
          <w:szCs w:val="24"/>
        </w:rPr>
        <w:t>a ilişkin olarak,</w:t>
      </w:r>
      <w:r w:rsidR="006C0A7C">
        <w:rPr>
          <w:rFonts w:ascii="Courier New" w:hAnsi="Courier New" w:cs="Courier New"/>
          <w:sz w:val="24"/>
          <w:szCs w:val="24"/>
        </w:rPr>
        <w:t xml:space="preserve"> </w:t>
      </w:r>
      <w:r w:rsidR="00981F04">
        <w:rPr>
          <w:rFonts w:ascii="Courier New" w:hAnsi="Courier New" w:cs="Courier New"/>
          <w:sz w:val="24"/>
          <w:szCs w:val="24"/>
        </w:rPr>
        <w:t>Alt Mahkemenin</w:t>
      </w:r>
      <w:r w:rsidR="002C48F2">
        <w:rPr>
          <w:rFonts w:ascii="Courier New" w:hAnsi="Courier New" w:cs="Courier New"/>
          <w:sz w:val="24"/>
          <w:szCs w:val="24"/>
        </w:rPr>
        <w:t xml:space="preserve"> kamu yararı gözetmeden</w:t>
      </w:r>
      <w:r w:rsidR="00981F04">
        <w:rPr>
          <w:rFonts w:ascii="Courier New" w:hAnsi="Courier New" w:cs="Courier New"/>
          <w:sz w:val="24"/>
          <w:szCs w:val="24"/>
        </w:rPr>
        <w:t xml:space="preserve"> </w:t>
      </w:r>
      <w:r w:rsidR="006C0A7C">
        <w:rPr>
          <w:rFonts w:ascii="Courier New" w:hAnsi="Courier New" w:cs="Courier New"/>
          <w:sz w:val="24"/>
          <w:szCs w:val="24"/>
        </w:rPr>
        <w:t>bulgu</w:t>
      </w:r>
      <w:r w:rsidR="001027DD">
        <w:rPr>
          <w:rFonts w:ascii="Courier New" w:hAnsi="Courier New" w:cs="Courier New"/>
          <w:sz w:val="24"/>
          <w:szCs w:val="24"/>
        </w:rPr>
        <w:t xml:space="preserve"> yapmasının </w:t>
      </w:r>
      <w:r w:rsidR="006C0A7C">
        <w:rPr>
          <w:rFonts w:ascii="Courier New" w:hAnsi="Courier New" w:cs="Courier New"/>
          <w:sz w:val="24"/>
          <w:szCs w:val="24"/>
        </w:rPr>
        <w:t xml:space="preserve">hatalı olduğunu iddia ettiler.  </w:t>
      </w:r>
    </w:p>
    <w:p w:rsidR="0002474C" w:rsidRDefault="00CB2BAF" w:rsidP="00F5638B">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BA0991" w:rsidRDefault="00932064" w:rsidP="00562485">
      <w:pPr>
        <w:tabs>
          <w:tab w:val="left" w:pos="540"/>
        </w:tabs>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D54558">
        <w:rPr>
          <w:rFonts w:ascii="Courier New" w:hAnsi="Courier New" w:cs="Courier New"/>
          <w:sz w:val="24"/>
          <w:szCs w:val="24"/>
        </w:rPr>
        <w:t xml:space="preserve"> </w:t>
      </w:r>
      <w:r w:rsidR="00562485">
        <w:rPr>
          <w:rFonts w:ascii="Courier New" w:hAnsi="Courier New" w:cs="Courier New"/>
          <w:sz w:val="24"/>
          <w:szCs w:val="24"/>
        </w:rPr>
        <w:t xml:space="preserve"> Müstedinin talepleri </w:t>
      </w:r>
      <w:r w:rsidR="004A5C77">
        <w:rPr>
          <w:rFonts w:ascii="Courier New" w:hAnsi="Courier New" w:cs="Courier New"/>
          <w:sz w:val="24"/>
          <w:szCs w:val="24"/>
        </w:rPr>
        <w:t xml:space="preserve">mevcut olgular ile birlikte </w:t>
      </w:r>
      <w:r w:rsidR="00562485">
        <w:rPr>
          <w:rFonts w:ascii="Courier New" w:hAnsi="Courier New" w:cs="Courier New"/>
          <w:sz w:val="24"/>
          <w:szCs w:val="24"/>
        </w:rPr>
        <w:t>tezekkür edildiğinde</w:t>
      </w:r>
      <w:r w:rsidR="002C48F2">
        <w:rPr>
          <w:rFonts w:ascii="Courier New" w:hAnsi="Courier New" w:cs="Courier New"/>
          <w:sz w:val="24"/>
          <w:szCs w:val="24"/>
        </w:rPr>
        <w:t>,</w:t>
      </w:r>
      <w:r w:rsidR="00562485">
        <w:rPr>
          <w:rFonts w:ascii="Courier New" w:hAnsi="Courier New" w:cs="Courier New"/>
          <w:sz w:val="24"/>
          <w:szCs w:val="24"/>
        </w:rPr>
        <w:t xml:space="preserve"> </w:t>
      </w:r>
      <w:proofErr w:type="spellStart"/>
      <w:r w:rsidR="009D5670">
        <w:rPr>
          <w:rFonts w:ascii="Courier New" w:hAnsi="Courier New" w:cs="Courier New"/>
          <w:sz w:val="24"/>
          <w:szCs w:val="24"/>
        </w:rPr>
        <w:t>M</w:t>
      </w:r>
      <w:r w:rsidR="00562485">
        <w:rPr>
          <w:rFonts w:ascii="Courier New" w:hAnsi="Courier New" w:cs="Courier New"/>
          <w:sz w:val="24"/>
          <w:szCs w:val="24"/>
        </w:rPr>
        <w:t>üstedialeyh</w:t>
      </w:r>
      <w:proofErr w:type="spellEnd"/>
      <w:r w:rsidR="001027DD">
        <w:rPr>
          <w:rFonts w:ascii="Courier New" w:hAnsi="Courier New" w:cs="Courier New"/>
          <w:sz w:val="24"/>
          <w:szCs w:val="24"/>
        </w:rPr>
        <w:t xml:space="preserve"> </w:t>
      </w:r>
      <w:proofErr w:type="gramStart"/>
      <w:r w:rsidR="001027DD">
        <w:rPr>
          <w:rFonts w:ascii="Courier New" w:hAnsi="Courier New" w:cs="Courier New"/>
          <w:sz w:val="24"/>
          <w:szCs w:val="24"/>
        </w:rPr>
        <w:t>No.2</w:t>
      </w:r>
      <w:r w:rsidR="002C48F2">
        <w:rPr>
          <w:rFonts w:ascii="Courier New" w:hAnsi="Courier New" w:cs="Courier New"/>
          <w:sz w:val="24"/>
          <w:szCs w:val="24"/>
        </w:rPr>
        <w:t>’</w:t>
      </w:r>
      <w:r w:rsidR="001027DD">
        <w:rPr>
          <w:rFonts w:ascii="Courier New" w:hAnsi="Courier New" w:cs="Courier New"/>
          <w:sz w:val="24"/>
          <w:szCs w:val="24"/>
        </w:rPr>
        <w:t xml:space="preserve">nin </w:t>
      </w:r>
      <w:r w:rsidR="00562485">
        <w:rPr>
          <w:rFonts w:ascii="Courier New" w:hAnsi="Courier New" w:cs="Courier New"/>
          <w:sz w:val="24"/>
          <w:szCs w:val="24"/>
        </w:rPr>
        <w:t xml:space="preserve"> arazisinde</w:t>
      </w:r>
      <w:proofErr w:type="gramEnd"/>
      <w:r w:rsidR="00562485">
        <w:rPr>
          <w:rFonts w:ascii="Courier New" w:hAnsi="Courier New" w:cs="Courier New"/>
          <w:sz w:val="24"/>
          <w:szCs w:val="24"/>
        </w:rPr>
        <w:t xml:space="preserve"> 45 yıldır </w:t>
      </w:r>
      <w:r w:rsidR="00C8741D">
        <w:rPr>
          <w:rFonts w:ascii="Courier New" w:hAnsi="Courier New" w:cs="Courier New"/>
          <w:sz w:val="24"/>
          <w:szCs w:val="24"/>
        </w:rPr>
        <w:t xml:space="preserve">var </w:t>
      </w:r>
      <w:r w:rsidR="00562485">
        <w:rPr>
          <w:rFonts w:ascii="Courier New" w:hAnsi="Courier New" w:cs="Courier New"/>
          <w:sz w:val="24"/>
          <w:szCs w:val="24"/>
        </w:rPr>
        <w:t xml:space="preserve">olan trafo odasının </w:t>
      </w:r>
      <w:r w:rsidR="002859C0">
        <w:rPr>
          <w:rFonts w:ascii="Courier New" w:hAnsi="Courier New" w:cs="Courier New"/>
          <w:sz w:val="24"/>
          <w:szCs w:val="24"/>
        </w:rPr>
        <w:t xml:space="preserve">inşaat izni ile </w:t>
      </w:r>
      <w:r w:rsidR="00562485">
        <w:rPr>
          <w:rFonts w:ascii="Courier New" w:hAnsi="Courier New" w:cs="Courier New"/>
          <w:sz w:val="24"/>
          <w:szCs w:val="24"/>
        </w:rPr>
        <w:t>aynı arazi içerisinde yerinin değiş</w:t>
      </w:r>
      <w:r w:rsidR="004A5C77">
        <w:rPr>
          <w:rFonts w:ascii="Courier New" w:hAnsi="Courier New" w:cs="Courier New"/>
          <w:sz w:val="24"/>
          <w:szCs w:val="24"/>
        </w:rPr>
        <w:t xml:space="preserve">ecek olması kendiliğinden ciddi bir dava sebebi yaratmamaktadır. </w:t>
      </w:r>
      <w:r w:rsidR="002C48F2">
        <w:rPr>
          <w:rFonts w:ascii="Courier New" w:hAnsi="Courier New" w:cs="Courier New"/>
          <w:sz w:val="24"/>
          <w:szCs w:val="24"/>
        </w:rPr>
        <w:t xml:space="preserve">Bununla birlikte, </w:t>
      </w:r>
      <w:r w:rsidR="004A5C77">
        <w:rPr>
          <w:rFonts w:ascii="Courier New" w:hAnsi="Courier New" w:cs="Courier New"/>
          <w:sz w:val="24"/>
          <w:szCs w:val="24"/>
        </w:rPr>
        <w:t>trafo</w:t>
      </w:r>
      <w:r w:rsidR="00C8741D">
        <w:rPr>
          <w:rFonts w:ascii="Courier New" w:hAnsi="Courier New" w:cs="Courier New"/>
          <w:sz w:val="24"/>
          <w:szCs w:val="24"/>
        </w:rPr>
        <w:t xml:space="preserve"> odasının</w:t>
      </w:r>
      <w:r w:rsidR="004A5C77">
        <w:rPr>
          <w:rFonts w:ascii="Courier New" w:hAnsi="Courier New" w:cs="Courier New"/>
          <w:sz w:val="24"/>
          <w:szCs w:val="24"/>
        </w:rPr>
        <w:t xml:space="preserve"> </w:t>
      </w:r>
      <w:proofErr w:type="spellStart"/>
      <w:r w:rsidR="004A5C77">
        <w:rPr>
          <w:rFonts w:ascii="Courier New" w:hAnsi="Courier New" w:cs="Courier New"/>
          <w:sz w:val="24"/>
          <w:szCs w:val="24"/>
        </w:rPr>
        <w:t>Müstedinin</w:t>
      </w:r>
      <w:proofErr w:type="spellEnd"/>
      <w:r w:rsidR="004A5C77">
        <w:rPr>
          <w:rFonts w:ascii="Courier New" w:hAnsi="Courier New" w:cs="Courier New"/>
          <w:sz w:val="24"/>
          <w:szCs w:val="24"/>
        </w:rPr>
        <w:t xml:space="preserve"> arazisinin sınırına inşa edilecek olması</w:t>
      </w:r>
      <w:r w:rsidR="002C48F2">
        <w:rPr>
          <w:rFonts w:ascii="Courier New" w:hAnsi="Courier New" w:cs="Courier New"/>
          <w:sz w:val="24"/>
          <w:szCs w:val="24"/>
        </w:rPr>
        <w:t>nın,</w:t>
      </w:r>
      <w:r w:rsidR="004A5C77">
        <w:rPr>
          <w:rFonts w:ascii="Courier New" w:hAnsi="Courier New" w:cs="Courier New"/>
          <w:sz w:val="24"/>
          <w:szCs w:val="24"/>
        </w:rPr>
        <w:t xml:space="preserve"> </w:t>
      </w:r>
      <w:proofErr w:type="spellStart"/>
      <w:r w:rsidR="004A5C77">
        <w:rPr>
          <w:rFonts w:ascii="Courier New" w:hAnsi="Courier New" w:cs="Courier New"/>
          <w:sz w:val="24"/>
          <w:szCs w:val="24"/>
        </w:rPr>
        <w:t>Müstedinin</w:t>
      </w:r>
      <w:proofErr w:type="spellEnd"/>
      <w:r w:rsidR="004A5C77">
        <w:rPr>
          <w:rFonts w:ascii="Courier New" w:hAnsi="Courier New" w:cs="Courier New"/>
          <w:sz w:val="24"/>
          <w:szCs w:val="24"/>
        </w:rPr>
        <w:t xml:space="preserve"> malını kullanm</w:t>
      </w:r>
      <w:r w:rsidR="002C48F2">
        <w:rPr>
          <w:rFonts w:ascii="Courier New" w:hAnsi="Courier New" w:cs="Courier New"/>
          <w:sz w:val="24"/>
          <w:szCs w:val="24"/>
        </w:rPr>
        <w:t>ası</w:t>
      </w:r>
      <w:r w:rsidR="004A5C77">
        <w:rPr>
          <w:rFonts w:ascii="Courier New" w:hAnsi="Courier New" w:cs="Courier New"/>
          <w:sz w:val="24"/>
          <w:szCs w:val="24"/>
        </w:rPr>
        <w:t xml:space="preserve"> ve özel rahatsızlık talepleri açısından tartışılabilir ciddi bir dava sebebi oluşturaca</w:t>
      </w:r>
      <w:r w:rsidR="001027DD">
        <w:rPr>
          <w:rFonts w:ascii="Courier New" w:hAnsi="Courier New" w:cs="Courier New"/>
          <w:sz w:val="24"/>
          <w:szCs w:val="24"/>
        </w:rPr>
        <w:t>ğı</w:t>
      </w:r>
      <w:r w:rsidR="002C48F2">
        <w:rPr>
          <w:rFonts w:ascii="Courier New" w:hAnsi="Courier New" w:cs="Courier New"/>
          <w:sz w:val="24"/>
          <w:szCs w:val="24"/>
        </w:rPr>
        <w:t>nın kabul edilmesi gerekir. Bu sebeple</w:t>
      </w:r>
      <w:r w:rsidR="00BA0991">
        <w:rPr>
          <w:rFonts w:ascii="Courier New" w:hAnsi="Courier New" w:cs="Courier New"/>
          <w:sz w:val="24"/>
          <w:szCs w:val="24"/>
        </w:rPr>
        <w:t>,</w:t>
      </w:r>
      <w:r w:rsidR="0002474C">
        <w:rPr>
          <w:rFonts w:ascii="Courier New" w:hAnsi="Courier New" w:cs="Courier New"/>
          <w:sz w:val="24"/>
          <w:szCs w:val="24"/>
        </w:rPr>
        <w:t xml:space="preserve"> </w:t>
      </w:r>
      <w:r w:rsidR="00C8741D">
        <w:rPr>
          <w:rFonts w:ascii="Courier New" w:hAnsi="Courier New" w:cs="Courier New"/>
          <w:sz w:val="24"/>
          <w:szCs w:val="24"/>
        </w:rPr>
        <w:t xml:space="preserve">Alt Mahkemenin </w:t>
      </w:r>
      <w:r w:rsidR="001027DD">
        <w:rPr>
          <w:rFonts w:ascii="Courier New" w:hAnsi="Courier New" w:cs="Courier New"/>
          <w:sz w:val="24"/>
          <w:szCs w:val="24"/>
        </w:rPr>
        <w:t xml:space="preserve">bu yöndeki </w:t>
      </w:r>
      <w:r w:rsidR="00C8741D">
        <w:rPr>
          <w:rFonts w:ascii="Courier New" w:hAnsi="Courier New" w:cs="Courier New"/>
          <w:sz w:val="24"/>
          <w:szCs w:val="24"/>
        </w:rPr>
        <w:t>bulgusu hatalı değildir.</w:t>
      </w:r>
      <w:r w:rsidR="004A5C77">
        <w:rPr>
          <w:rFonts w:ascii="Courier New" w:hAnsi="Courier New" w:cs="Courier New"/>
          <w:sz w:val="24"/>
          <w:szCs w:val="24"/>
        </w:rPr>
        <w:t xml:space="preserve">     </w:t>
      </w:r>
    </w:p>
    <w:p w:rsidR="00562485" w:rsidRDefault="004A5C77" w:rsidP="00562485">
      <w:pPr>
        <w:tabs>
          <w:tab w:val="left" w:pos="540"/>
        </w:tabs>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C8741D" w:rsidRDefault="00C8741D" w:rsidP="00C8741D">
      <w:pPr>
        <w:tabs>
          <w:tab w:val="left" w:pos="540"/>
        </w:tabs>
        <w:spacing w:line="36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 xml:space="preserve">Alt Mahkeme, </w:t>
      </w:r>
      <w:r w:rsidR="00321D12">
        <w:rPr>
          <w:rFonts w:ascii="Courier New" w:hAnsi="Courier New" w:cs="Courier New"/>
          <w:sz w:val="24"/>
          <w:szCs w:val="24"/>
        </w:rPr>
        <w:t>ara</w:t>
      </w:r>
      <w:r w:rsidR="00564565">
        <w:rPr>
          <w:rFonts w:ascii="Courier New" w:hAnsi="Courier New" w:cs="Courier New"/>
          <w:sz w:val="24"/>
          <w:szCs w:val="24"/>
        </w:rPr>
        <w:t xml:space="preserve"> </w:t>
      </w:r>
      <w:r w:rsidR="00321D12">
        <w:rPr>
          <w:rFonts w:ascii="Courier New" w:hAnsi="Courier New" w:cs="Courier New"/>
          <w:sz w:val="24"/>
          <w:szCs w:val="24"/>
        </w:rPr>
        <w:t>emri verilmesi için gerekli 2.unsur olan</w:t>
      </w:r>
      <w:r w:rsidR="00BA0991">
        <w:rPr>
          <w:rFonts w:ascii="Courier New" w:hAnsi="Courier New" w:cs="Courier New"/>
          <w:sz w:val="24"/>
          <w:szCs w:val="24"/>
        </w:rPr>
        <w:t>,</w:t>
      </w:r>
      <w:r w:rsidR="00321D12">
        <w:rPr>
          <w:rFonts w:ascii="Courier New" w:hAnsi="Courier New" w:cs="Courier New"/>
          <w:sz w:val="24"/>
          <w:szCs w:val="24"/>
        </w:rPr>
        <w:t xml:space="preserve"> </w:t>
      </w:r>
      <w:r>
        <w:rPr>
          <w:rFonts w:ascii="Courier New" w:hAnsi="Courier New" w:cs="Courier New"/>
          <w:sz w:val="24"/>
          <w:szCs w:val="24"/>
        </w:rPr>
        <w:t xml:space="preserve">Müstedinin iddialarında haklı olduğuna dair belirtilerin bulunup bulunmadığını incelerken özetle; huzurunda maddi delil olmadığı halde trafo inşaatının </w:t>
      </w:r>
      <w:r w:rsidRPr="0018544C">
        <w:rPr>
          <w:rFonts w:ascii="Courier New" w:hAnsi="Courier New" w:cs="Courier New"/>
          <w:sz w:val="24"/>
          <w:szCs w:val="24"/>
        </w:rPr>
        <w:t>ilk nazarda insan sağlığına zararlı olabileceği</w:t>
      </w:r>
      <w:r>
        <w:rPr>
          <w:rFonts w:ascii="Courier New" w:hAnsi="Courier New" w:cs="Courier New"/>
          <w:sz w:val="24"/>
          <w:szCs w:val="24"/>
        </w:rPr>
        <w:t xml:space="preserve"> ve</w:t>
      </w:r>
      <w:r w:rsidRPr="0018544C">
        <w:rPr>
          <w:rFonts w:ascii="Courier New" w:hAnsi="Courier New" w:cs="Courier New"/>
          <w:sz w:val="24"/>
          <w:szCs w:val="24"/>
        </w:rPr>
        <w:t xml:space="preserve"> davacının malını kullanmasında bir rahatsızlık teşkil edebileceği,</w:t>
      </w:r>
      <w:r>
        <w:rPr>
          <w:rFonts w:ascii="Courier New" w:hAnsi="Courier New" w:cs="Courier New"/>
          <w:sz w:val="24"/>
          <w:szCs w:val="24"/>
        </w:rPr>
        <w:t xml:space="preserve"> t</w:t>
      </w:r>
      <w:r w:rsidRPr="0018544C">
        <w:rPr>
          <w:rFonts w:ascii="Courier New" w:hAnsi="Courier New" w:cs="Courier New"/>
          <w:sz w:val="24"/>
          <w:szCs w:val="24"/>
        </w:rPr>
        <w:t>rafo</w:t>
      </w:r>
      <w:r>
        <w:rPr>
          <w:rFonts w:ascii="Courier New" w:hAnsi="Courier New" w:cs="Courier New"/>
          <w:sz w:val="24"/>
          <w:szCs w:val="24"/>
        </w:rPr>
        <w:t xml:space="preserve">nun </w:t>
      </w:r>
      <w:r w:rsidRPr="0018544C">
        <w:rPr>
          <w:rFonts w:ascii="Courier New" w:hAnsi="Courier New" w:cs="Courier New"/>
          <w:sz w:val="24"/>
          <w:szCs w:val="24"/>
        </w:rPr>
        <w:t>inşa</w:t>
      </w:r>
      <w:r>
        <w:rPr>
          <w:rFonts w:ascii="Courier New" w:hAnsi="Courier New" w:cs="Courier New"/>
          <w:sz w:val="24"/>
          <w:szCs w:val="24"/>
        </w:rPr>
        <w:t>s</w:t>
      </w:r>
      <w:r w:rsidRPr="0018544C">
        <w:rPr>
          <w:rFonts w:ascii="Courier New" w:hAnsi="Courier New" w:cs="Courier New"/>
          <w:sz w:val="24"/>
          <w:szCs w:val="24"/>
        </w:rPr>
        <w:t xml:space="preserve">ı esnasında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r w:rsidRPr="0018544C">
        <w:rPr>
          <w:rFonts w:ascii="Courier New" w:hAnsi="Courier New" w:cs="Courier New"/>
          <w:sz w:val="24"/>
          <w:szCs w:val="24"/>
        </w:rPr>
        <w:t xml:space="preserve">arazisi içerisine dökülen inşaat atıklarının az </w:t>
      </w:r>
      <w:r>
        <w:rPr>
          <w:rFonts w:ascii="Courier New" w:hAnsi="Courier New" w:cs="Courier New"/>
          <w:sz w:val="24"/>
          <w:szCs w:val="24"/>
        </w:rPr>
        <w:t>d</w:t>
      </w:r>
      <w:r w:rsidRPr="0018544C">
        <w:rPr>
          <w:rFonts w:ascii="Courier New" w:hAnsi="Courier New" w:cs="Courier New"/>
          <w:sz w:val="24"/>
          <w:szCs w:val="24"/>
        </w:rPr>
        <w:t>a olsa bir rahatsızlık yarattığı,</w:t>
      </w:r>
      <w:r>
        <w:rPr>
          <w:rFonts w:ascii="Courier New" w:hAnsi="Courier New" w:cs="Courier New"/>
          <w:sz w:val="24"/>
          <w:szCs w:val="24"/>
        </w:rPr>
        <w:t xml:space="preserve"> </w:t>
      </w:r>
      <w:proofErr w:type="spellStart"/>
      <w:r>
        <w:rPr>
          <w:rFonts w:ascii="Courier New" w:hAnsi="Courier New" w:cs="Courier New"/>
          <w:sz w:val="24"/>
          <w:szCs w:val="24"/>
        </w:rPr>
        <w:t>Müstedialeyh</w:t>
      </w:r>
      <w:proofErr w:type="spellEnd"/>
      <w:r w:rsidRPr="0018544C">
        <w:rPr>
          <w:rFonts w:ascii="Courier New" w:hAnsi="Courier New" w:cs="Courier New"/>
          <w:sz w:val="24"/>
          <w:szCs w:val="24"/>
        </w:rPr>
        <w:t xml:space="preserve"> No.2</w:t>
      </w:r>
      <w:r w:rsidR="00BA0991">
        <w:rPr>
          <w:rFonts w:ascii="Courier New" w:hAnsi="Courier New" w:cs="Courier New"/>
          <w:sz w:val="24"/>
          <w:szCs w:val="24"/>
        </w:rPr>
        <w:t>’</w:t>
      </w:r>
      <w:r w:rsidRPr="0018544C">
        <w:rPr>
          <w:rFonts w:ascii="Courier New" w:hAnsi="Courier New" w:cs="Courier New"/>
          <w:sz w:val="24"/>
          <w:szCs w:val="24"/>
        </w:rPr>
        <w:t>nin trafo odasının yerinin kaydırılmasına ilişkin</w:t>
      </w:r>
      <w:r w:rsidR="00BA0991">
        <w:rPr>
          <w:rFonts w:ascii="Courier New" w:hAnsi="Courier New" w:cs="Courier New"/>
          <w:sz w:val="24"/>
          <w:szCs w:val="24"/>
        </w:rPr>
        <w:t xml:space="preserve"> talebinin,</w:t>
      </w:r>
      <w:r w:rsidRPr="0018544C">
        <w:rPr>
          <w:rFonts w:ascii="Courier New" w:hAnsi="Courier New" w:cs="Courier New"/>
          <w:sz w:val="24"/>
          <w:szCs w:val="24"/>
        </w:rPr>
        <w:t xml:space="preserve"> ticari kaygısının ön planda olabileceği</w:t>
      </w:r>
      <w:r w:rsidR="00BA0991">
        <w:rPr>
          <w:rFonts w:ascii="Courier New" w:hAnsi="Courier New" w:cs="Courier New"/>
          <w:sz w:val="24"/>
          <w:szCs w:val="24"/>
        </w:rPr>
        <w:t>ne dair şüphe yarattığı hususlarını</w:t>
      </w:r>
      <w:r w:rsidRPr="0018544C">
        <w:rPr>
          <w:rFonts w:ascii="Courier New" w:hAnsi="Courier New" w:cs="Courier New"/>
          <w:sz w:val="24"/>
          <w:szCs w:val="24"/>
        </w:rPr>
        <w:t xml:space="preserve"> dikkate alarak</w:t>
      </w:r>
      <w:r w:rsidR="004765DE">
        <w:rPr>
          <w:rFonts w:ascii="Courier New" w:hAnsi="Courier New" w:cs="Courier New"/>
          <w:sz w:val="24"/>
          <w:szCs w:val="24"/>
        </w:rPr>
        <w:t>,</w:t>
      </w:r>
      <w:r w:rsidRPr="0018544C">
        <w:rPr>
          <w:rFonts w:ascii="Courier New" w:hAnsi="Courier New" w:cs="Courier New"/>
          <w:sz w:val="24"/>
          <w:szCs w:val="24"/>
        </w:rPr>
        <w:t xml:space="preserve">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w:t>
      </w:r>
      <w:r w:rsidRPr="0018544C">
        <w:rPr>
          <w:rFonts w:ascii="Courier New" w:hAnsi="Courier New" w:cs="Courier New"/>
          <w:sz w:val="24"/>
          <w:szCs w:val="24"/>
        </w:rPr>
        <w:t>ilk nazarda haklı</w:t>
      </w:r>
      <w:r>
        <w:rPr>
          <w:rFonts w:ascii="Courier New" w:hAnsi="Courier New" w:cs="Courier New"/>
          <w:sz w:val="24"/>
          <w:szCs w:val="24"/>
        </w:rPr>
        <w:t xml:space="preserve"> bir dava sebebi </w:t>
      </w:r>
      <w:r w:rsidRPr="0018544C">
        <w:rPr>
          <w:rFonts w:ascii="Courier New" w:hAnsi="Courier New" w:cs="Courier New"/>
          <w:sz w:val="24"/>
          <w:szCs w:val="24"/>
        </w:rPr>
        <w:t>olduğuna dair belirtilerin var</w:t>
      </w:r>
      <w:r w:rsidR="00F57A53">
        <w:rPr>
          <w:rFonts w:ascii="Courier New" w:hAnsi="Courier New" w:cs="Courier New"/>
          <w:sz w:val="24"/>
          <w:szCs w:val="24"/>
        </w:rPr>
        <w:t xml:space="preserve"> </w:t>
      </w:r>
      <w:r w:rsidRPr="0018544C">
        <w:rPr>
          <w:rFonts w:ascii="Courier New" w:hAnsi="Courier New" w:cs="Courier New"/>
          <w:sz w:val="24"/>
          <w:szCs w:val="24"/>
        </w:rPr>
        <w:t>olduğuna kanaat getirdi</w:t>
      </w:r>
      <w:r w:rsidR="004F4961">
        <w:rPr>
          <w:rFonts w:ascii="Courier New" w:hAnsi="Courier New" w:cs="Courier New"/>
          <w:sz w:val="24"/>
          <w:szCs w:val="24"/>
        </w:rPr>
        <w:t xml:space="preserve"> </w:t>
      </w:r>
      <w:r>
        <w:rPr>
          <w:rFonts w:ascii="Courier New" w:hAnsi="Courier New" w:cs="Courier New"/>
          <w:sz w:val="24"/>
          <w:szCs w:val="24"/>
        </w:rPr>
        <w:t>(</w:t>
      </w:r>
      <w:r w:rsidRPr="00EF154F">
        <w:rPr>
          <w:rFonts w:ascii="Courier New" w:hAnsi="Courier New" w:cs="Courier New"/>
          <w:b/>
          <w:sz w:val="24"/>
          <w:szCs w:val="24"/>
        </w:rPr>
        <w:t>Mavi 248</w:t>
      </w:r>
      <w:r w:rsidR="004765DE">
        <w:rPr>
          <w:rFonts w:ascii="Courier New" w:hAnsi="Courier New" w:cs="Courier New"/>
          <w:b/>
          <w:sz w:val="24"/>
          <w:szCs w:val="24"/>
        </w:rPr>
        <w:t>-251</w:t>
      </w:r>
      <w:r w:rsidRPr="00EF154F">
        <w:rPr>
          <w:rFonts w:ascii="Courier New" w:hAnsi="Courier New" w:cs="Courier New"/>
          <w:b/>
          <w:sz w:val="24"/>
          <w:szCs w:val="24"/>
        </w:rPr>
        <w:t>)</w:t>
      </w:r>
      <w:r>
        <w:rPr>
          <w:rFonts w:ascii="Courier New" w:hAnsi="Courier New" w:cs="Courier New"/>
          <w:b/>
          <w:sz w:val="24"/>
          <w:szCs w:val="24"/>
        </w:rPr>
        <w:t>.</w:t>
      </w:r>
      <w:r w:rsidRPr="0018544C">
        <w:rPr>
          <w:rFonts w:ascii="Courier New" w:hAnsi="Courier New" w:cs="Courier New"/>
          <w:sz w:val="24"/>
          <w:szCs w:val="24"/>
        </w:rPr>
        <w:t xml:space="preserve"> </w:t>
      </w:r>
      <w:proofErr w:type="gramEnd"/>
    </w:p>
    <w:p w:rsidR="00DC04C5" w:rsidRDefault="00DC04C5" w:rsidP="00C8741D">
      <w:pPr>
        <w:tabs>
          <w:tab w:val="left" w:pos="540"/>
        </w:tabs>
        <w:spacing w:line="360" w:lineRule="auto"/>
        <w:contextualSpacing/>
        <w:rPr>
          <w:rFonts w:ascii="Courier New" w:hAnsi="Courier New" w:cs="Courier New"/>
          <w:sz w:val="24"/>
          <w:szCs w:val="24"/>
        </w:rPr>
      </w:pPr>
    </w:p>
    <w:p w:rsidR="00DC04C5" w:rsidRDefault="00DC04C5" w:rsidP="009967E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9967E1">
        <w:rPr>
          <w:rFonts w:ascii="Courier New" w:hAnsi="Courier New" w:cs="Courier New"/>
          <w:sz w:val="24"/>
          <w:szCs w:val="24"/>
        </w:rPr>
        <w:t xml:space="preserve"> </w:t>
      </w:r>
      <w:r>
        <w:rPr>
          <w:rFonts w:ascii="Courier New" w:hAnsi="Courier New" w:cs="Courier New"/>
          <w:sz w:val="24"/>
          <w:szCs w:val="24"/>
        </w:rPr>
        <w:t xml:space="preserve">Müstedialeyhler, Müstedinin </w:t>
      </w:r>
      <w:r w:rsidRPr="0018544C">
        <w:rPr>
          <w:rFonts w:ascii="Courier New" w:hAnsi="Courier New" w:cs="Courier New"/>
          <w:sz w:val="24"/>
          <w:szCs w:val="24"/>
        </w:rPr>
        <w:t xml:space="preserve"> ara</w:t>
      </w:r>
      <w:r>
        <w:rPr>
          <w:rFonts w:ascii="Courier New" w:hAnsi="Courier New" w:cs="Courier New"/>
          <w:sz w:val="24"/>
          <w:szCs w:val="24"/>
        </w:rPr>
        <w:t xml:space="preserve"> </w:t>
      </w:r>
      <w:r w:rsidRPr="0018544C">
        <w:rPr>
          <w:rFonts w:ascii="Courier New" w:hAnsi="Courier New" w:cs="Courier New"/>
          <w:sz w:val="24"/>
          <w:szCs w:val="24"/>
        </w:rPr>
        <w:t xml:space="preserve">emri için gerekli </w:t>
      </w:r>
      <w:r>
        <w:rPr>
          <w:rFonts w:ascii="Courier New" w:hAnsi="Courier New" w:cs="Courier New"/>
          <w:sz w:val="24"/>
          <w:szCs w:val="24"/>
        </w:rPr>
        <w:t xml:space="preserve">haklı </w:t>
      </w:r>
      <w:r w:rsidRPr="0018544C">
        <w:rPr>
          <w:rFonts w:ascii="Courier New" w:hAnsi="Courier New" w:cs="Courier New"/>
          <w:sz w:val="24"/>
          <w:szCs w:val="24"/>
        </w:rPr>
        <w:t>dava sebebini ortaya koyamadığı halde Alt Mahkemenin bu prensibi yanlış uyguladığını iddia etmektedirler.</w:t>
      </w:r>
    </w:p>
    <w:p w:rsidR="00C8741D" w:rsidRDefault="00C8741D" w:rsidP="0064079A">
      <w:pPr>
        <w:spacing w:line="360" w:lineRule="auto"/>
        <w:contextualSpacing/>
        <w:rPr>
          <w:rFonts w:ascii="Courier New" w:hAnsi="Courier New" w:cs="Courier New"/>
          <w:sz w:val="24"/>
          <w:szCs w:val="24"/>
        </w:rPr>
      </w:pPr>
    </w:p>
    <w:p w:rsidR="00DC04C5" w:rsidRDefault="00DC04C5" w:rsidP="00DC04C5">
      <w:pPr>
        <w:tabs>
          <w:tab w:val="left" w:pos="540"/>
        </w:tabs>
        <w:spacing w:line="360" w:lineRule="auto"/>
        <w:contextualSpacing/>
        <w:rPr>
          <w:rFonts w:ascii="Courier New" w:hAnsi="Courier New" w:cs="Courier New"/>
          <w:sz w:val="24"/>
          <w:szCs w:val="24"/>
        </w:rPr>
      </w:pPr>
      <w:r>
        <w:rPr>
          <w:rFonts w:ascii="Courier New" w:hAnsi="Courier New" w:cs="Courier New"/>
          <w:sz w:val="24"/>
          <w:szCs w:val="24"/>
        </w:rPr>
        <w:t xml:space="preserve">     Yüksek Mahkeme </w:t>
      </w:r>
      <w:r w:rsidRPr="004B1B12">
        <w:rPr>
          <w:rFonts w:ascii="Courier New" w:hAnsi="Courier New" w:cs="Courier New"/>
          <w:b/>
          <w:sz w:val="24"/>
          <w:szCs w:val="24"/>
        </w:rPr>
        <w:t>Yargıtay/Hukuk 44/</w:t>
      </w:r>
      <w:r w:rsidR="004765DE">
        <w:rPr>
          <w:rFonts w:ascii="Courier New" w:hAnsi="Courier New" w:cs="Courier New"/>
          <w:b/>
          <w:sz w:val="24"/>
          <w:szCs w:val="24"/>
        </w:rPr>
        <w:t>19</w:t>
      </w:r>
      <w:r w:rsidRPr="004B1B12">
        <w:rPr>
          <w:rFonts w:ascii="Courier New" w:hAnsi="Courier New" w:cs="Courier New"/>
          <w:b/>
          <w:sz w:val="24"/>
          <w:szCs w:val="24"/>
        </w:rPr>
        <w:t>82,</w:t>
      </w:r>
      <w:r w:rsidR="004765DE">
        <w:rPr>
          <w:rFonts w:ascii="Courier New" w:hAnsi="Courier New" w:cs="Courier New"/>
          <w:b/>
          <w:sz w:val="24"/>
          <w:szCs w:val="24"/>
        </w:rPr>
        <w:t xml:space="preserve"> </w:t>
      </w:r>
      <w:r w:rsidRPr="004B1B12">
        <w:rPr>
          <w:rFonts w:ascii="Courier New" w:hAnsi="Courier New" w:cs="Courier New"/>
          <w:b/>
          <w:sz w:val="24"/>
          <w:szCs w:val="24"/>
        </w:rPr>
        <w:t>D</w:t>
      </w:r>
      <w:r w:rsidR="004765DE">
        <w:rPr>
          <w:rFonts w:ascii="Courier New" w:hAnsi="Courier New" w:cs="Courier New"/>
          <w:b/>
          <w:sz w:val="24"/>
          <w:szCs w:val="24"/>
        </w:rPr>
        <w:t>.</w:t>
      </w:r>
      <w:r w:rsidRPr="004B1B12">
        <w:rPr>
          <w:rFonts w:ascii="Courier New" w:hAnsi="Courier New" w:cs="Courier New"/>
          <w:b/>
          <w:sz w:val="24"/>
          <w:szCs w:val="24"/>
        </w:rPr>
        <w:t xml:space="preserve">9/1983 sayılı </w:t>
      </w:r>
      <w:proofErr w:type="spellStart"/>
      <w:r w:rsidRPr="004B1B12">
        <w:rPr>
          <w:rFonts w:ascii="Courier New" w:hAnsi="Courier New" w:cs="Courier New"/>
          <w:b/>
          <w:sz w:val="24"/>
          <w:szCs w:val="24"/>
        </w:rPr>
        <w:t>Messra</w:t>
      </w:r>
      <w:proofErr w:type="spellEnd"/>
      <w:r w:rsidRPr="004B1B12">
        <w:rPr>
          <w:rFonts w:ascii="Courier New" w:hAnsi="Courier New" w:cs="Courier New"/>
          <w:b/>
          <w:sz w:val="24"/>
          <w:szCs w:val="24"/>
        </w:rPr>
        <w:t>,</w:t>
      </w:r>
      <w:r w:rsidR="00F57A53">
        <w:rPr>
          <w:rFonts w:ascii="Courier New" w:hAnsi="Courier New" w:cs="Courier New"/>
          <w:b/>
          <w:sz w:val="24"/>
          <w:szCs w:val="24"/>
        </w:rPr>
        <w:t xml:space="preserve"> </w:t>
      </w:r>
      <w:proofErr w:type="spellStart"/>
      <w:r w:rsidRPr="004B1B12">
        <w:rPr>
          <w:rFonts w:ascii="Courier New" w:hAnsi="Courier New" w:cs="Courier New"/>
          <w:b/>
          <w:sz w:val="24"/>
          <w:szCs w:val="24"/>
        </w:rPr>
        <w:t>Hill</w:t>
      </w:r>
      <w:proofErr w:type="spellEnd"/>
      <w:r w:rsidRPr="004B1B12">
        <w:rPr>
          <w:rFonts w:ascii="Courier New" w:hAnsi="Courier New" w:cs="Courier New"/>
          <w:b/>
          <w:sz w:val="24"/>
          <w:szCs w:val="24"/>
        </w:rPr>
        <w:t>,</w:t>
      </w:r>
      <w:r w:rsidR="00564565">
        <w:rPr>
          <w:rFonts w:ascii="Courier New" w:hAnsi="Courier New" w:cs="Courier New"/>
          <w:b/>
          <w:sz w:val="24"/>
          <w:szCs w:val="24"/>
        </w:rPr>
        <w:t xml:space="preserve"> </w:t>
      </w:r>
      <w:proofErr w:type="spellStart"/>
      <w:r w:rsidRPr="004B1B12">
        <w:rPr>
          <w:rFonts w:ascii="Courier New" w:hAnsi="Courier New" w:cs="Courier New"/>
          <w:b/>
          <w:sz w:val="24"/>
          <w:szCs w:val="24"/>
        </w:rPr>
        <w:t>Thomson</w:t>
      </w:r>
      <w:proofErr w:type="spellEnd"/>
      <w:r>
        <w:rPr>
          <w:rFonts w:ascii="Courier New" w:hAnsi="Courier New" w:cs="Courier New"/>
          <w:b/>
          <w:sz w:val="24"/>
          <w:szCs w:val="24"/>
        </w:rPr>
        <w:t xml:space="preserve"> </w:t>
      </w:r>
      <w:r w:rsidRPr="004B1B12">
        <w:rPr>
          <w:rFonts w:ascii="Courier New" w:hAnsi="Courier New" w:cs="Courier New"/>
          <w:b/>
          <w:sz w:val="24"/>
          <w:szCs w:val="24"/>
        </w:rPr>
        <w:t>&amp;</w:t>
      </w:r>
      <w:r>
        <w:rPr>
          <w:rFonts w:ascii="Courier New" w:hAnsi="Courier New" w:cs="Courier New"/>
          <w:b/>
          <w:sz w:val="24"/>
          <w:szCs w:val="24"/>
        </w:rPr>
        <w:t xml:space="preserve"> </w:t>
      </w:r>
      <w:proofErr w:type="spellStart"/>
      <w:r w:rsidRPr="004B1B12">
        <w:rPr>
          <w:rFonts w:ascii="Courier New" w:hAnsi="Courier New" w:cs="Courier New"/>
          <w:b/>
          <w:sz w:val="24"/>
          <w:szCs w:val="24"/>
        </w:rPr>
        <w:t>Co</w:t>
      </w:r>
      <w:proofErr w:type="spellEnd"/>
      <w:r w:rsidR="004765DE">
        <w:rPr>
          <w:rFonts w:ascii="Courier New" w:hAnsi="Courier New" w:cs="Courier New"/>
          <w:b/>
          <w:sz w:val="24"/>
          <w:szCs w:val="24"/>
        </w:rPr>
        <w:t xml:space="preserve">. </w:t>
      </w:r>
      <w:proofErr w:type="spellStart"/>
      <w:r w:rsidR="004765DE">
        <w:rPr>
          <w:rFonts w:ascii="Courier New" w:hAnsi="Courier New" w:cs="Courier New"/>
          <w:b/>
          <w:sz w:val="24"/>
          <w:szCs w:val="24"/>
        </w:rPr>
        <w:t>Ltd.v</w:t>
      </w:r>
      <w:proofErr w:type="spellEnd"/>
      <w:r w:rsidR="004765DE">
        <w:rPr>
          <w:rFonts w:ascii="Courier New" w:hAnsi="Courier New" w:cs="Courier New"/>
          <w:b/>
          <w:sz w:val="24"/>
          <w:szCs w:val="24"/>
        </w:rPr>
        <w:t>.</w:t>
      </w:r>
      <w:r w:rsidRPr="004B1B12">
        <w:rPr>
          <w:rFonts w:ascii="Courier New" w:hAnsi="Courier New" w:cs="Courier New"/>
          <w:b/>
          <w:sz w:val="24"/>
          <w:szCs w:val="24"/>
        </w:rPr>
        <w:t xml:space="preserve"> </w:t>
      </w:r>
      <w:proofErr w:type="spellStart"/>
      <w:r w:rsidRPr="004B1B12">
        <w:rPr>
          <w:rFonts w:ascii="Courier New" w:hAnsi="Courier New" w:cs="Courier New"/>
          <w:b/>
          <w:sz w:val="24"/>
          <w:szCs w:val="24"/>
        </w:rPr>
        <w:t>Mediterrance</w:t>
      </w:r>
      <w:proofErr w:type="spellEnd"/>
      <w:r w:rsidRPr="004B1B12">
        <w:rPr>
          <w:rFonts w:ascii="Courier New" w:hAnsi="Courier New" w:cs="Courier New"/>
          <w:b/>
          <w:sz w:val="24"/>
          <w:szCs w:val="24"/>
        </w:rPr>
        <w:t xml:space="preserve"> </w:t>
      </w:r>
      <w:proofErr w:type="spellStart"/>
      <w:r w:rsidRPr="004B1B12">
        <w:rPr>
          <w:rFonts w:ascii="Courier New" w:hAnsi="Courier New" w:cs="Courier New"/>
          <w:b/>
          <w:sz w:val="24"/>
          <w:szCs w:val="24"/>
        </w:rPr>
        <w:t>Impex</w:t>
      </w:r>
      <w:proofErr w:type="spellEnd"/>
      <w:r w:rsidRPr="004B1B12">
        <w:rPr>
          <w:rFonts w:ascii="Courier New" w:hAnsi="Courier New" w:cs="Courier New"/>
          <w:b/>
          <w:sz w:val="24"/>
          <w:szCs w:val="24"/>
        </w:rPr>
        <w:t xml:space="preserve"> Ltd</w:t>
      </w:r>
      <w:r w:rsidR="004765DE">
        <w:rPr>
          <w:rFonts w:ascii="Courier New" w:hAnsi="Courier New" w:cs="Courier New"/>
          <w:b/>
          <w:sz w:val="24"/>
          <w:szCs w:val="24"/>
        </w:rPr>
        <w:t>.</w:t>
      </w:r>
      <w:r w:rsidRPr="004B1B12">
        <w:rPr>
          <w:rFonts w:ascii="Courier New" w:hAnsi="Courier New" w:cs="Courier New"/>
          <w:b/>
          <w:sz w:val="24"/>
          <w:szCs w:val="24"/>
        </w:rPr>
        <w:t xml:space="preserve"> </w:t>
      </w:r>
      <w:r>
        <w:rPr>
          <w:rFonts w:ascii="Courier New" w:hAnsi="Courier New" w:cs="Courier New"/>
          <w:sz w:val="24"/>
          <w:szCs w:val="24"/>
        </w:rPr>
        <w:lastRenderedPageBreak/>
        <w:t>karar</w:t>
      </w:r>
      <w:r w:rsidR="00F24109">
        <w:rPr>
          <w:rFonts w:ascii="Courier New" w:hAnsi="Courier New" w:cs="Courier New"/>
          <w:sz w:val="24"/>
          <w:szCs w:val="24"/>
        </w:rPr>
        <w:t xml:space="preserve">ında İlk </w:t>
      </w:r>
      <w:r>
        <w:rPr>
          <w:rFonts w:ascii="Courier New" w:hAnsi="Courier New" w:cs="Courier New"/>
          <w:sz w:val="24"/>
          <w:szCs w:val="24"/>
        </w:rPr>
        <w:t xml:space="preserve">Mahkemelerin bir ara emri verip vermemeyi incelerken </w:t>
      </w:r>
      <w:r w:rsidR="009D5670">
        <w:rPr>
          <w:rFonts w:ascii="Courier New" w:hAnsi="Courier New" w:cs="Courier New"/>
          <w:sz w:val="24"/>
          <w:szCs w:val="24"/>
        </w:rPr>
        <w:t>M</w:t>
      </w:r>
      <w:r>
        <w:rPr>
          <w:rFonts w:ascii="Courier New" w:hAnsi="Courier New" w:cs="Courier New"/>
          <w:sz w:val="24"/>
          <w:szCs w:val="24"/>
        </w:rPr>
        <w:t xml:space="preserve">üstedinin davasında haklı olduğunu </w:t>
      </w:r>
      <w:r w:rsidR="009D5670">
        <w:rPr>
          <w:rFonts w:ascii="Courier New" w:hAnsi="Courier New" w:cs="Courier New"/>
          <w:sz w:val="24"/>
          <w:szCs w:val="24"/>
        </w:rPr>
        <w:t>i</w:t>
      </w:r>
      <w:r>
        <w:rPr>
          <w:rFonts w:ascii="Courier New" w:hAnsi="Courier New" w:cs="Courier New"/>
          <w:sz w:val="24"/>
          <w:szCs w:val="24"/>
        </w:rPr>
        <w:t>s</w:t>
      </w:r>
      <w:r w:rsidR="009D5670">
        <w:rPr>
          <w:rFonts w:ascii="Courier New" w:hAnsi="Courier New" w:cs="Courier New"/>
          <w:sz w:val="24"/>
          <w:szCs w:val="24"/>
        </w:rPr>
        <w:t>p</w:t>
      </w:r>
      <w:r>
        <w:rPr>
          <w:rFonts w:ascii="Courier New" w:hAnsi="Courier New" w:cs="Courier New"/>
          <w:sz w:val="24"/>
          <w:szCs w:val="24"/>
        </w:rPr>
        <w:t>at edip etmediğine değil</w:t>
      </w:r>
      <w:r w:rsidR="004765DE">
        <w:rPr>
          <w:rFonts w:ascii="Courier New" w:hAnsi="Courier New" w:cs="Courier New"/>
          <w:sz w:val="24"/>
          <w:szCs w:val="24"/>
        </w:rPr>
        <w:t>,</w:t>
      </w:r>
      <w:r>
        <w:rPr>
          <w:rFonts w:ascii="Courier New" w:hAnsi="Courier New" w:cs="Courier New"/>
          <w:sz w:val="24"/>
          <w:szCs w:val="24"/>
        </w:rPr>
        <w:t xml:space="preserve"> iddialarında haklı olduğuna dair belirtilerin bulunup bulunmadığına bakması gerektiğini belirtmiştir.    </w:t>
      </w:r>
    </w:p>
    <w:p w:rsidR="00DC04C5" w:rsidRDefault="00DC04C5" w:rsidP="00DC04C5">
      <w:pPr>
        <w:spacing w:line="360" w:lineRule="auto"/>
        <w:contextualSpacing/>
        <w:rPr>
          <w:rFonts w:ascii="Courier New" w:hAnsi="Courier New" w:cs="Courier New"/>
          <w:sz w:val="24"/>
          <w:szCs w:val="24"/>
        </w:rPr>
      </w:pPr>
    </w:p>
    <w:p w:rsidR="00E118BF" w:rsidRDefault="000119F2" w:rsidP="00E118BF">
      <w:pPr>
        <w:spacing w:line="360" w:lineRule="auto"/>
        <w:contextualSpacing/>
        <w:rPr>
          <w:rFonts w:ascii="Courier New" w:hAnsi="Courier New" w:cs="Courier New"/>
          <w:sz w:val="24"/>
          <w:szCs w:val="24"/>
        </w:rPr>
      </w:pPr>
      <w:r>
        <w:rPr>
          <w:rFonts w:ascii="Courier New" w:hAnsi="Courier New" w:cs="Courier New"/>
          <w:sz w:val="24"/>
          <w:szCs w:val="24"/>
        </w:rPr>
        <w:t xml:space="preserve">    </w:t>
      </w:r>
      <w:proofErr w:type="spellStart"/>
      <w:r w:rsidR="00E118BF">
        <w:rPr>
          <w:rFonts w:ascii="Courier New" w:hAnsi="Courier New" w:cs="Courier New"/>
          <w:sz w:val="24"/>
          <w:szCs w:val="24"/>
        </w:rPr>
        <w:t>Müstedi</w:t>
      </w:r>
      <w:proofErr w:type="spellEnd"/>
      <w:r w:rsidR="004765DE">
        <w:rPr>
          <w:rFonts w:ascii="Courier New" w:hAnsi="Courier New" w:cs="Courier New"/>
          <w:sz w:val="24"/>
          <w:szCs w:val="24"/>
        </w:rPr>
        <w:t>,</w:t>
      </w:r>
      <w:r w:rsidR="00E118BF">
        <w:rPr>
          <w:rFonts w:ascii="Courier New" w:hAnsi="Courier New" w:cs="Courier New"/>
          <w:sz w:val="24"/>
          <w:szCs w:val="24"/>
        </w:rPr>
        <w:t xml:space="preserve"> yemin varakasında trafo odasının yayacağı elektro</w:t>
      </w:r>
    </w:p>
    <w:p w:rsidR="00E118BF" w:rsidRDefault="00E118BF" w:rsidP="00E118BF">
      <w:pPr>
        <w:spacing w:line="360" w:lineRule="auto"/>
        <w:contextualSpacing/>
        <w:rPr>
          <w:rFonts w:ascii="Courier New" w:hAnsi="Courier New" w:cs="Courier New"/>
          <w:sz w:val="24"/>
          <w:szCs w:val="24"/>
        </w:rPr>
      </w:pPr>
      <w:r>
        <w:rPr>
          <w:rFonts w:ascii="Courier New" w:hAnsi="Courier New" w:cs="Courier New"/>
          <w:sz w:val="24"/>
          <w:szCs w:val="24"/>
        </w:rPr>
        <w:t>manyetik radyasyonun kansere ve birçok ciddi sağlık sorunlarına sebebiyet vereceği ile ilgili iddi</w:t>
      </w:r>
      <w:r w:rsidR="0013741E">
        <w:rPr>
          <w:rFonts w:ascii="Courier New" w:hAnsi="Courier New" w:cs="Courier New"/>
          <w:sz w:val="24"/>
          <w:szCs w:val="24"/>
        </w:rPr>
        <w:t>a</w:t>
      </w:r>
      <w:r>
        <w:rPr>
          <w:rFonts w:ascii="Courier New" w:hAnsi="Courier New" w:cs="Courier New"/>
          <w:sz w:val="24"/>
          <w:szCs w:val="24"/>
        </w:rPr>
        <w:t>larını destekleyen herhangi bir olguyu şahadetinde sunmamıştır.</w:t>
      </w:r>
    </w:p>
    <w:p w:rsidR="00E118BF" w:rsidRDefault="00E118BF" w:rsidP="00E118BF">
      <w:pPr>
        <w:spacing w:line="360" w:lineRule="auto"/>
        <w:contextualSpacing/>
        <w:rPr>
          <w:rFonts w:ascii="Courier New" w:hAnsi="Courier New" w:cs="Courier New"/>
          <w:sz w:val="24"/>
          <w:szCs w:val="24"/>
        </w:rPr>
      </w:pPr>
    </w:p>
    <w:p w:rsidR="006B25F1" w:rsidRDefault="00DF643B" w:rsidP="0064079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4B56A2">
        <w:rPr>
          <w:rFonts w:ascii="Courier New" w:hAnsi="Courier New" w:cs="Courier New"/>
          <w:sz w:val="24"/>
          <w:szCs w:val="24"/>
        </w:rPr>
        <w:t>Müstedinin ş</w:t>
      </w:r>
      <w:r w:rsidR="003A7C45">
        <w:rPr>
          <w:rFonts w:ascii="Courier New" w:hAnsi="Courier New" w:cs="Courier New"/>
          <w:sz w:val="24"/>
          <w:szCs w:val="24"/>
        </w:rPr>
        <w:t>ahadet</w:t>
      </w:r>
      <w:r w:rsidR="004B56A2">
        <w:rPr>
          <w:rFonts w:ascii="Courier New" w:hAnsi="Courier New" w:cs="Courier New"/>
          <w:sz w:val="24"/>
          <w:szCs w:val="24"/>
        </w:rPr>
        <w:t>i</w:t>
      </w:r>
      <w:r w:rsidR="003A7C45">
        <w:rPr>
          <w:rFonts w:ascii="Courier New" w:hAnsi="Courier New" w:cs="Courier New"/>
          <w:sz w:val="24"/>
          <w:szCs w:val="24"/>
        </w:rPr>
        <w:t xml:space="preserve"> incelendiğinde </w:t>
      </w:r>
      <w:r w:rsidR="00611F52">
        <w:rPr>
          <w:rFonts w:ascii="Courier New" w:hAnsi="Courier New" w:cs="Courier New"/>
          <w:sz w:val="24"/>
          <w:szCs w:val="24"/>
        </w:rPr>
        <w:t>esas iddialarının</w:t>
      </w:r>
      <w:r w:rsidR="004765DE">
        <w:rPr>
          <w:rFonts w:ascii="Courier New" w:hAnsi="Courier New" w:cs="Courier New"/>
          <w:sz w:val="24"/>
          <w:szCs w:val="24"/>
        </w:rPr>
        <w:t>,</w:t>
      </w:r>
      <w:r w:rsidR="00611F52">
        <w:rPr>
          <w:rFonts w:ascii="Courier New" w:hAnsi="Courier New" w:cs="Courier New"/>
          <w:sz w:val="24"/>
          <w:szCs w:val="24"/>
        </w:rPr>
        <w:t xml:space="preserve"> </w:t>
      </w:r>
      <w:r w:rsidR="00917568">
        <w:rPr>
          <w:rFonts w:ascii="Courier New" w:hAnsi="Courier New" w:cs="Courier New"/>
          <w:sz w:val="24"/>
          <w:szCs w:val="24"/>
        </w:rPr>
        <w:t xml:space="preserve">trafo odasının </w:t>
      </w:r>
      <w:r w:rsidR="00F76A90">
        <w:rPr>
          <w:rFonts w:ascii="Courier New" w:hAnsi="Courier New" w:cs="Courier New"/>
          <w:sz w:val="24"/>
          <w:szCs w:val="24"/>
        </w:rPr>
        <w:t xml:space="preserve">kaba </w:t>
      </w:r>
      <w:r w:rsidR="00917568">
        <w:rPr>
          <w:rFonts w:ascii="Courier New" w:hAnsi="Courier New" w:cs="Courier New"/>
          <w:sz w:val="24"/>
          <w:szCs w:val="24"/>
        </w:rPr>
        <w:t>inşaatı sırasında bahçesine dökül</w:t>
      </w:r>
      <w:r w:rsidR="00EF1015">
        <w:rPr>
          <w:rFonts w:ascii="Courier New" w:hAnsi="Courier New" w:cs="Courier New"/>
          <w:sz w:val="24"/>
          <w:szCs w:val="24"/>
        </w:rPr>
        <w:t>en</w:t>
      </w:r>
      <w:r w:rsidR="00917568">
        <w:rPr>
          <w:rFonts w:ascii="Courier New" w:hAnsi="Courier New" w:cs="Courier New"/>
          <w:sz w:val="24"/>
          <w:szCs w:val="24"/>
        </w:rPr>
        <w:t xml:space="preserve"> </w:t>
      </w:r>
      <w:r w:rsidR="00647ED2">
        <w:rPr>
          <w:rFonts w:ascii="Courier New" w:hAnsi="Courier New" w:cs="Courier New"/>
          <w:sz w:val="24"/>
          <w:szCs w:val="24"/>
        </w:rPr>
        <w:t>sıva</w:t>
      </w:r>
    </w:p>
    <w:p w:rsidR="00E118BF" w:rsidRDefault="00647ED2" w:rsidP="0064079A">
      <w:pPr>
        <w:spacing w:line="360" w:lineRule="auto"/>
        <w:contextualSpacing/>
        <w:rPr>
          <w:rFonts w:ascii="Courier New" w:hAnsi="Courier New" w:cs="Courier New"/>
          <w:sz w:val="24"/>
          <w:szCs w:val="24"/>
        </w:rPr>
      </w:pPr>
      <w:r>
        <w:rPr>
          <w:rFonts w:ascii="Courier New" w:hAnsi="Courier New" w:cs="Courier New"/>
          <w:sz w:val="24"/>
          <w:szCs w:val="24"/>
        </w:rPr>
        <w:t xml:space="preserve">ve boya parçalarının </w:t>
      </w:r>
      <w:r w:rsidR="00F87E98">
        <w:rPr>
          <w:rFonts w:ascii="Courier New" w:hAnsi="Courier New" w:cs="Courier New"/>
          <w:sz w:val="24"/>
          <w:szCs w:val="24"/>
        </w:rPr>
        <w:t>kirli</w:t>
      </w:r>
      <w:r w:rsidR="00414FE8">
        <w:rPr>
          <w:rFonts w:ascii="Courier New" w:hAnsi="Courier New" w:cs="Courier New"/>
          <w:sz w:val="24"/>
          <w:szCs w:val="24"/>
        </w:rPr>
        <w:t xml:space="preserve">lik </w:t>
      </w:r>
      <w:r w:rsidR="004B56A2">
        <w:rPr>
          <w:rFonts w:ascii="Courier New" w:hAnsi="Courier New" w:cs="Courier New"/>
          <w:sz w:val="24"/>
          <w:szCs w:val="24"/>
        </w:rPr>
        <w:t xml:space="preserve">ve huzursuzluk </w:t>
      </w:r>
      <w:r w:rsidR="00414FE8">
        <w:rPr>
          <w:rFonts w:ascii="Courier New" w:hAnsi="Courier New" w:cs="Courier New"/>
          <w:sz w:val="24"/>
          <w:szCs w:val="24"/>
        </w:rPr>
        <w:t>yarattığı</w:t>
      </w:r>
      <w:r w:rsidR="00981F04">
        <w:rPr>
          <w:rFonts w:ascii="Courier New" w:hAnsi="Courier New" w:cs="Courier New"/>
          <w:sz w:val="24"/>
          <w:szCs w:val="24"/>
        </w:rPr>
        <w:t>,</w:t>
      </w:r>
      <w:r w:rsidR="00611F52">
        <w:rPr>
          <w:rFonts w:ascii="Courier New" w:hAnsi="Courier New" w:cs="Courier New"/>
          <w:sz w:val="24"/>
          <w:szCs w:val="24"/>
        </w:rPr>
        <w:t xml:space="preserve"> </w:t>
      </w:r>
      <w:r w:rsidR="00EC09E6">
        <w:rPr>
          <w:rFonts w:ascii="Courier New" w:hAnsi="Courier New" w:cs="Courier New"/>
          <w:sz w:val="24"/>
          <w:szCs w:val="24"/>
        </w:rPr>
        <w:t xml:space="preserve">trafo </w:t>
      </w:r>
      <w:r w:rsidR="004428E0">
        <w:rPr>
          <w:rFonts w:ascii="Courier New" w:hAnsi="Courier New" w:cs="Courier New"/>
          <w:sz w:val="24"/>
          <w:szCs w:val="24"/>
        </w:rPr>
        <w:t>oda</w:t>
      </w:r>
      <w:r w:rsidR="004765DE">
        <w:rPr>
          <w:rFonts w:ascii="Courier New" w:hAnsi="Courier New" w:cs="Courier New"/>
          <w:sz w:val="24"/>
          <w:szCs w:val="24"/>
        </w:rPr>
        <w:t>sı</w:t>
      </w:r>
      <w:r w:rsidR="004428E0">
        <w:rPr>
          <w:rFonts w:ascii="Courier New" w:hAnsi="Courier New" w:cs="Courier New"/>
          <w:sz w:val="24"/>
          <w:szCs w:val="24"/>
        </w:rPr>
        <w:t xml:space="preserve"> </w:t>
      </w:r>
      <w:r>
        <w:rPr>
          <w:rFonts w:ascii="Courier New" w:hAnsi="Courier New" w:cs="Courier New"/>
          <w:sz w:val="24"/>
          <w:szCs w:val="24"/>
        </w:rPr>
        <w:t>inşaatı tama</w:t>
      </w:r>
      <w:r w:rsidR="00074EF3">
        <w:rPr>
          <w:rFonts w:ascii="Courier New" w:hAnsi="Courier New" w:cs="Courier New"/>
          <w:sz w:val="24"/>
          <w:szCs w:val="24"/>
        </w:rPr>
        <w:t>m</w:t>
      </w:r>
      <w:r>
        <w:rPr>
          <w:rFonts w:ascii="Courier New" w:hAnsi="Courier New" w:cs="Courier New"/>
          <w:sz w:val="24"/>
          <w:szCs w:val="24"/>
        </w:rPr>
        <w:t>landıktan sonra</w:t>
      </w:r>
      <w:r w:rsidR="00EF1015">
        <w:rPr>
          <w:rFonts w:ascii="Courier New" w:hAnsi="Courier New" w:cs="Courier New"/>
          <w:sz w:val="24"/>
          <w:szCs w:val="24"/>
        </w:rPr>
        <w:t xml:space="preserve"> </w:t>
      </w:r>
      <w:r w:rsidR="004B56A2">
        <w:rPr>
          <w:rFonts w:ascii="Courier New" w:hAnsi="Courier New" w:cs="Courier New"/>
          <w:sz w:val="24"/>
          <w:szCs w:val="24"/>
        </w:rPr>
        <w:t>güneş ışığı</w:t>
      </w:r>
      <w:r w:rsidR="00F83C09">
        <w:rPr>
          <w:rFonts w:ascii="Courier New" w:hAnsi="Courier New" w:cs="Courier New"/>
          <w:sz w:val="24"/>
          <w:szCs w:val="24"/>
        </w:rPr>
        <w:t>nı</w:t>
      </w:r>
    </w:p>
    <w:p w:rsidR="0064079A" w:rsidRDefault="00F83C09" w:rsidP="0064079A">
      <w:pPr>
        <w:spacing w:line="360" w:lineRule="auto"/>
        <w:contextualSpacing/>
        <w:rPr>
          <w:rFonts w:ascii="Courier New" w:hAnsi="Courier New" w:cs="Courier New"/>
          <w:sz w:val="24"/>
          <w:szCs w:val="24"/>
        </w:rPr>
      </w:pPr>
      <w:r>
        <w:rPr>
          <w:rFonts w:ascii="Courier New" w:hAnsi="Courier New" w:cs="Courier New"/>
          <w:sz w:val="24"/>
          <w:szCs w:val="24"/>
        </w:rPr>
        <w:t>kısıtlayacağı</w:t>
      </w:r>
      <w:r w:rsidR="00E47591">
        <w:rPr>
          <w:rFonts w:ascii="Courier New" w:hAnsi="Courier New" w:cs="Courier New"/>
          <w:sz w:val="24"/>
          <w:szCs w:val="24"/>
        </w:rPr>
        <w:t>,</w:t>
      </w:r>
      <w:r w:rsidR="00EC09E6" w:rsidRPr="00EC09E6">
        <w:rPr>
          <w:rFonts w:ascii="Courier New" w:hAnsi="Courier New" w:cs="Courier New"/>
          <w:sz w:val="24"/>
          <w:szCs w:val="24"/>
        </w:rPr>
        <w:t xml:space="preserve"> </w:t>
      </w:r>
      <w:r w:rsidR="00EC09E6">
        <w:rPr>
          <w:rFonts w:ascii="Courier New" w:hAnsi="Courier New" w:cs="Courier New"/>
          <w:sz w:val="24"/>
          <w:szCs w:val="24"/>
        </w:rPr>
        <w:t xml:space="preserve">trafonun çalışmaya başlaması ile gürültü </w:t>
      </w:r>
      <w:r w:rsidR="00242FEE">
        <w:rPr>
          <w:rFonts w:ascii="Courier New" w:hAnsi="Courier New" w:cs="Courier New"/>
          <w:sz w:val="24"/>
          <w:szCs w:val="24"/>
        </w:rPr>
        <w:t>meydana geleceği</w:t>
      </w:r>
      <w:r w:rsidR="00611F52">
        <w:rPr>
          <w:rFonts w:ascii="Courier New" w:hAnsi="Courier New" w:cs="Courier New"/>
          <w:sz w:val="24"/>
          <w:szCs w:val="24"/>
        </w:rPr>
        <w:t>,</w:t>
      </w:r>
      <w:r w:rsidR="00670BB8">
        <w:rPr>
          <w:rFonts w:ascii="Courier New" w:hAnsi="Courier New" w:cs="Courier New"/>
          <w:sz w:val="24"/>
          <w:szCs w:val="24"/>
        </w:rPr>
        <w:t xml:space="preserve"> </w:t>
      </w:r>
      <w:r w:rsidR="00414FE8">
        <w:rPr>
          <w:rFonts w:ascii="Courier New" w:hAnsi="Courier New" w:cs="Courier New"/>
          <w:sz w:val="24"/>
          <w:szCs w:val="24"/>
        </w:rPr>
        <w:t>bahçesin</w:t>
      </w:r>
      <w:r>
        <w:rPr>
          <w:rFonts w:ascii="Courier New" w:hAnsi="Courier New" w:cs="Courier New"/>
          <w:sz w:val="24"/>
          <w:szCs w:val="24"/>
        </w:rPr>
        <w:t>de çiçek</w:t>
      </w:r>
      <w:r w:rsidR="003D3275">
        <w:rPr>
          <w:rFonts w:ascii="Courier New" w:hAnsi="Courier New" w:cs="Courier New"/>
          <w:sz w:val="24"/>
          <w:szCs w:val="24"/>
        </w:rPr>
        <w:t xml:space="preserve"> yetiştirmesi</w:t>
      </w:r>
      <w:r w:rsidR="00F76A90">
        <w:rPr>
          <w:rFonts w:ascii="Courier New" w:hAnsi="Courier New" w:cs="Courier New"/>
          <w:sz w:val="24"/>
          <w:szCs w:val="24"/>
        </w:rPr>
        <w:t>ni</w:t>
      </w:r>
      <w:r>
        <w:rPr>
          <w:rFonts w:ascii="Courier New" w:hAnsi="Courier New" w:cs="Courier New"/>
          <w:sz w:val="24"/>
          <w:szCs w:val="24"/>
        </w:rPr>
        <w:t>,</w:t>
      </w:r>
      <w:r w:rsidR="003D3275">
        <w:rPr>
          <w:rFonts w:ascii="Courier New" w:hAnsi="Courier New" w:cs="Courier New"/>
          <w:sz w:val="24"/>
          <w:szCs w:val="24"/>
        </w:rPr>
        <w:t xml:space="preserve"> </w:t>
      </w:r>
      <w:r>
        <w:rPr>
          <w:rFonts w:ascii="Courier New" w:hAnsi="Courier New" w:cs="Courier New"/>
          <w:sz w:val="24"/>
          <w:szCs w:val="24"/>
        </w:rPr>
        <w:t>misafir</w:t>
      </w:r>
      <w:r w:rsidR="003D3275">
        <w:rPr>
          <w:rFonts w:ascii="Courier New" w:hAnsi="Courier New" w:cs="Courier New"/>
          <w:sz w:val="24"/>
          <w:szCs w:val="24"/>
        </w:rPr>
        <w:t xml:space="preserve"> ağırlaması</w:t>
      </w:r>
      <w:r w:rsidR="00F76A90">
        <w:rPr>
          <w:rFonts w:ascii="Courier New" w:hAnsi="Courier New" w:cs="Courier New"/>
          <w:sz w:val="24"/>
          <w:szCs w:val="24"/>
        </w:rPr>
        <w:t>nı</w:t>
      </w:r>
      <w:r w:rsidR="00E47591">
        <w:rPr>
          <w:rFonts w:ascii="Courier New" w:hAnsi="Courier New" w:cs="Courier New"/>
          <w:sz w:val="24"/>
          <w:szCs w:val="24"/>
        </w:rPr>
        <w:t>,</w:t>
      </w:r>
      <w:r w:rsidR="0078061A">
        <w:rPr>
          <w:rFonts w:ascii="Courier New" w:hAnsi="Courier New" w:cs="Courier New"/>
          <w:sz w:val="24"/>
          <w:szCs w:val="24"/>
        </w:rPr>
        <w:t xml:space="preserve"> </w:t>
      </w:r>
      <w:r w:rsidR="003D3275">
        <w:rPr>
          <w:rFonts w:ascii="Courier New" w:hAnsi="Courier New" w:cs="Courier New"/>
          <w:sz w:val="24"/>
          <w:szCs w:val="24"/>
        </w:rPr>
        <w:t>ailesi ile birlikte kebap yapması</w:t>
      </w:r>
      <w:r w:rsidR="00F76A90">
        <w:rPr>
          <w:rFonts w:ascii="Courier New" w:hAnsi="Courier New" w:cs="Courier New"/>
          <w:sz w:val="24"/>
          <w:szCs w:val="24"/>
        </w:rPr>
        <w:t>nı olumsuz şekilde etkileyeceği</w:t>
      </w:r>
      <w:r w:rsidR="001E581C">
        <w:rPr>
          <w:rFonts w:ascii="Courier New" w:hAnsi="Courier New" w:cs="Courier New"/>
          <w:sz w:val="24"/>
          <w:szCs w:val="24"/>
        </w:rPr>
        <w:t xml:space="preserve"> ve</w:t>
      </w:r>
      <w:r w:rsidR="00E47591">
        <w:rPr>
          <w:rFonts w:ascii="Courier New" w:hAnsi="Courier New" w:cs="Courier New"/>
          <w:sz w:val="24"/>
          <w:szCs w:val="24"/>
        </w:rPr>
        <w:t xml:space="preserve"> bahçesini makul bir şekilde kullanmasına engel olacağı</w:t>
      </w:r>
      <w:r w:rsidR="00051E1A">
        <w:rPr>
          <w:rFonts w:ascii="Courier New" w:hAnsi="Courier New" w:cs="Courier New"/>
          <w:sz w:val="24"/>
          <w:szCs w:val="24"/>
        </w:rPr>
        <w:t xml:space="preserve"> tüm bunların, </w:t>
      </w:r>
      <w:r w:rsidR="00F76A90">
        <w:rPr>
          <w:rFonts w:ascii="Courier New" w:hAnsi="Courier New" w:cs="Courier New"/>
          <w:sz w:val="24"/>
          <w:szCs w:val="24"/>
        </w:rPr>
        <w:t>ailesi</w:t>
      </w:r>
      <w:r w:rsidR="00E47591">
        <w:rPr>
          <w:rFonts w:ascii="Courier New" w:hAnsi="Courier New" w:cs="Courier New"/>
          <w:sz w:val="24"/>
          <w:szCs w:val="24"/>
        </w:rPr>
        <w:t xml:space="preserve"> </w:t>
      </w:r>
      <w:r w:rsidR="00AA2D0D">
        <w:rPr>
          <w:rFonts w:ascii="Courier New" w:hAnsi="Courier New" w:cs="Courier New"/>
          <w:sz w:val="24"/>
          <w:szCs w:val="24"/>
        </w:rPr>
        <w:t xml:space="preserve">ve </w:t>
      </w:r>
      <w:r w:rsidR="00E47591">
        <w:rPr>
          <w:rFonts w:ascii="Courier New" w:hAnsi="Courier New" w:cs="Courier New"/>
          <w:sz w:val="24"/>
          <w:szCs w:val="24"/>
        </w:rPr>
        <w:t xml:space="preserve">kendisi için </w:t>
      </w:r>
      <w:r w:rsidR="00CC4402">
        <w:rPr>
          <w:rFonts w:ascii="Courier New" w:hAnsi="Courier New" w:cs="Courier New"/>
          <w:sz w:val="24"/>
          <w:szCs w:val="24"/>
        </w:rPr>
        <w:t xml:space="preserve">özel </w:t>
      </w:r>
      <w:r w:rsidR="00F87E98">
        <w:rPr>
          <w:rFonts w:ascii="Courier New" w:hAnsi="Courier New" w:cs="Courier New"/>
          <w:sz w:val="24"/>
          <w:szCs w:val="24"/>
        </w:rPr>
        <w:t xml:space="preserve">rahatsızlık </w:t>
      </w:r>
      <w:r w:rsidR="00585850">
        <w:rPr>
          <w:rFonts w:ascii="Courier New" w:hAnsi="Courier New" w:cs="Courier New"/>
          <w:sz w:val="24"/>
          <w:szCs w:val="24"/>
        </w:rPr>
        <w:t>teşkil edeceği</w:t>
      </w:r>
      <w:r>
        <w:rPr>
          <w:rFonts w:ascii="Courier New" w:hAnsi="Courier New" w:cs="Courier New"/>
          <w:sz w:val="24"/>
          <w:szCs w:val="24"/>
        </w:rPr>
        <w:t xml:space="preserve"> yönünde</w:t>
      </w:r>
      <w:r w:rsidR="00051E1A">
        <w:rPr>
          <w:rFonts w:ascii="Courier New" w:hAnsi="Courier New" w:cs="Courier New"/>
          <w:sz w:val="24"/>
          <w:szCs w:val="24"/>
        </w:rPr>
        <w:t xml:space="preserve"> olduğu görülmektedir</w:t>
      </w:r>
      <w:r w:rsidR="00C604AE">
        <w:rPr>
          <w:rFonts w:ascii="Courier New" w:hAnsi="Courier New" w:cs="Courier New"/>
          <w:sz w:val="24"/>
          <w:szCs w:val="24"/>
        </w:rPr>
        <w:t>.</w:t>
      </w:r>
    </w:p>
    <w:p w:rsidR="00074EF3" w:rsidRDefault="00074EF3" w:rsidP="0064079A">
      <w:pPr>
        <w:spacing w:line="360" w:lineRule="auto"/>
        <w:contextualSpacing/>
        <w:rPr>
          <w:rFonts w:ascii="Courier New" w:hAnsi="Courier New" w:cs="Courier New"/>
          <w:sz w:val="24"/>
          <w:szCs w:val="24"/>
        </w:rPr>
      </w:pPr>
    </w:p>
    <w:p w:rsidR="00D044C9" w:rsidRDefault="00AA5DDA" w:rsidP="0064079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4D450A">
        <w:rPr>
          <w:rFonts w:ascii="Courier New" w:hAnsi="Courier New" w:cs="Courier New"/>
          <w:sz w:val="24"/>
          <w:szCs w:val="24"/>
        </w:rPr>
        <w:t xml:space="preserve">  </w:t>
      </w:r>
      <w:r w:rsidR="00EE18BE">
        <w:rPr>
          <w:rFonts w:ascii="Courier New" w:hAnsi="Courier New" w:cs="Courier New"/>
          <w:sz w:val="24"/>
          <w:szCs w:val="24"/>
        </w:rPr>
        <w:t xml:space="preserve"> Huzurum</w:t>
      </w:r>
      <w:r w:rsidR="003B2495">
        <w:rPr>
          <w:rFonts w:ascii="Courier New" w:hAnsi="Courier New" w:cs="Courier New"/>
          <w:sz w:val="24"/>
          <w:szCs w:val="24"/>
        </w:rPr>
        <w:t>uz</w:t>
      </w:r>
      <w:r w:rsidR="00EE18BE">
        <w:rPr>
          <w:rFonts w:ascii="Courier New" w:hAnsi="Courier New" w:cs="Courier New"/>
          <w:sz w:val="24"/>
          <w:szCs w:val="24"/>
        </w:rPr>
        <w:t xml:space="preserve">daki olguları dikkate aldığımızda </w:t>
      </w:r>
      <w:proofErr w:type="spellStart"/>
      <w:r w:rsidR="00585850">
        <w:rPr>
          <w:rFonts w:ascii="Courier New" w:hAnsi="Courier New" w:cs="Courier New"/>
          <w:sz w:val="24"/>
          <w:szCs w:val="24"/>
        </w:rPr>
        <w:t>Müstedi</w:t>
      </w:r>
      <w:r w:rsidR="003B2495">
        <w:rPr>
          <w:rFonts w:ascii="Courier New" w:hAnsi="Courier New" w:cs="Courier New"/>
          <w:sz w:val="24"/>
          <w:szCs w:val="24"/>
        </w:rPr>
        <w:t>nin</w:t>
      </w:r>
      <w:proofErr w:type="spellEnd"/>
      <w:r w:rsidR="00585850">
        <w:rPr>
          <w:rFonts w:ascii="Courier New" w:hAnsi="Courier New" w:cs="Courier New"/>
          <w:sz w:val="24"/>
          <w:szCs w:val="24"/>
        </w:rPr>
        <w:t xml:space="preserve"> </w:t>
      </w:r>
      <w:r w:rsidR="00E10EF2" w:rsidRPr="0018544C">
        <w:rPr>
          <w:rFonts w:ascii="Courier New" w:hAnsi="Courier New" w:cs="Courier New"/>
          <w:sz w:val="24"/>
          <w:szCs w:val="24"/>
        </w:rPr>
        <w:t>yemin varakasında</w:t>
      </w:r>
      <w:r w:rsidR="000E31AF" w:rsidRPr="0018544C">
        <w:rPr>
          <w:rFonts w:ascii="Courier New" w:hAnsi="Courier New" w:cs="Courier New"/>
          <w:sz w:val="24"/>
          <w:szCs w:val="24"/>
        </w:rPr>
        <w:t xml:space="preserve"> </w:t>
      </w:r>
      <w:r w:rsidR="003B2495">
        <w:rPr>
          <w:rFonts w:ascii="Courier New" w:hAnsi="Courier New" w:cs="Courier New"/>
          <w:sz w:val="24"/>
          <w:szCs w:val="24"/>
        </w:rPr>
        <w:t xml:space="preserve">ileri sürdüğü; </w:t>
      </w:r>
      <w:r w:rsidR="00A32C8D" w:rsidRPr="0018544C">
        <w:rPr>
          <w:rFonts w:ascii="Courier New" w:hAnsi="Courier New" w:cs="Courier New"/>
          <w:sz w:val="24"/>
          <w:szCs w:val="24"/>
        </w:rPr>
        <w:t xml:space="preserve">trafo inşaatının </w:t>
      </w:r>
      <w:r w:rsidR="00C54968" w:rsidRPr="0018544C">
        <w:rPr>
          <w:rFonts w:ascii="Courier New" w:hAnsi="Courier New" w:cs="Courier New"/>
          <w:sz w:val="24"/>
          <w:szCs w:val="24"/>
        </w:rPr>
        <w:t xml:space="preserve">yayacağı </w:t>
      </w:r>
      <w:r w:rsidR="00A32C8D" w:rsidRPr="0018544C">
        <w:rPr>
          <w:rFonts w:ascii="Courier New" w:hAnsi="Courier New" w:cs="Courier New"/>
          <w:sz w:val="24"/>
          <w:szCs w:val="24"/>
        </w:rPr>
        <w:t>elek</w:t>
      </w:r>
      <w:r w:rsidR="00261298">
        <w:rPr>
          <w:rFonts w:ascii="Courier New" w:hAnsi="Courier New" w:cs="Courier New"/>
          <w:sz w:val="24"/>
          <w:szCs w:val="24"/>
        </w:rPr>
        <w:t xml:space="preserve">tromanyetik radyasyonun kansere </w:t>
      </w:r>
      <w:r w:rsidR="00970B16">
        <w:rPr>
          <w:rFonts w:ascii="Courier New" w:hAnsi="Courier New" w:cs="Courier New"/>
          <w:sz w:val="24"/>
          <w:szCs w:val="24"/>
        </w:rPr>
        <w:t xml:space="preserve">ve birçok hastalığa </w:t>
      </w:r>
      <w:r w:rsidR="0002474C">
        <w:rPr>
          <w:rFonts w:ascii="Courier New" w:hAnsi="Courier New" w:cs="Courier New"/>
          <w:sz w:val="24"/>
          <w:szCs w:val="24"/>
        </w:rPr>
        <w:t xml:space="preserve">sebep olduğu </w:t>
      </w:r>
      <w:r w:rsidR="00893C8F">
        <w:rPr>
          <w:rFonts w:ascii="Courier New" w:hAnsi="Courier New" w:cs="Courier New"/>
          <w:sz w:val="24"/>
          <w:szCs w:val="24"/>
        </w:rPr>
        <w:t>veya sağlığa zara</w:t>
      </w:r>
      <w:r w:rsidR="00932064">
        <w:rPr>
          <w:rFonts w:ascii="Courier New" w:hAnsi="Courier New" w:cs="Courier New"/>
          <w:sz w:val="24"/>
          <w:szCs w:val="24"/>
        </w:rPr>
        <w:t>r</w:t>
      </w:r>
      <w:r w:rsidR="00893C8F">
        <w:rPr>
          <w:rFonts w:ascii="Courier New" w:hAnsi="Courier New" w:cs="Courier New"/>
          <w:sz w:val="24"/>
          <w:szCs w:val="24"/>
        </w:rPr>
        <w:t>lı olduğu</w:t>
      </w:r>
      <w:r w:rsidR="00261298">
        <w:rPr>
          <w:rFonts w:ascii="Courier New" w:hAnsi="Courier New" w:cs="Courier New"/>
          <w:sz w:val="24"/>
          <w:szCs w:val="24"/>
        </w:rPr>
        <w:t xml:space="preserve"> </w:t>
      </w:r>
      <w:r w:rsidR="00A32C8D" w:rsidRPr="0018544C">
        <w:rPr>
          <w:rFonts w:ascii="Courier New" w:hAnsi="Courier New" w:cs="Courier New"/>
          <w:sz w:val="24"/>
          <w:szCs w:val="24"/>
        </w:rPr>
        <w:t>iddia</w:t>
      </w:r>
      <w:r w:rsidR="00C54968" w:rsidRPr="0018544C">
        <w:rPr>
          <w:rFonts w:ascii="Courier New" w:hAnsi="Courier New" w:cs="Courier New"/>
          <w:sz w:val="24"/>
          <w:szCs w:val="24"/>
        </w:rPr>
        <w:t>larını</w:t>
      </w:r>
      <w:r w:rsidR="00A32C8D" w:rsidRPr="0018544C">
        <w:rPr>
          <w:rFonts w:ascii="Courier New" w:hAnsi="Courier New" w:cs="Courier New"/>
          <w:sz w:val="24"/>
          <w:szCs w:val="24"/>
        </w:rPr>
        <w:t xml:space="preserve"> </w:t>
      </w:r>
      <w:r w:rsidR="00074917" w:rsidRPr="0018544C">
        <w:rPr>
          <w:rFonts w:ascii="Courier New" w:hAnsi="Courier New" w:cs="Courier New"/>
          <w:sz w:val="24"/>
          <w:szCs w:val="24"/>
        </w:rPr>
        <w:t xml:space="preserve">destekleyen herhangi bir </w:t>
      </w:r>
      <w:r w:rsidR="00133EBE">
        <w:rPr>
          <w:rFonts w:ascii="Courier New" w:hAnsi="Courier New" w:cs="Courier New"/>
          <w:sz w:val="24"/>
          <w:szCs w:val="24"/>
        </w:rPr>
        <w:t>şahadet</w:t>
      </w:r>
      <w:r w:rsidR="00F84AD0">
        <w:rPr>
          <w:rFonts w:ascii="Courier New" w:hAnsi="Courier New" w:cs="Courier New"/>
          <w:sz w:val="24"/>
          <w:szCs w:val="24"/>
        </w:rPr>
        <w:t>i Mahkemeye sunma</w:t>
      </w:r>
      <w:r w:rsidR="0002474C">
        <w:rPr>
          <w:rFonts w:ascii="Courier New" w:hAnsi="Courier New" w:cs="Courier New"/>
          <w:sz w:val="24"/>
          <w:szCs w:val="24"/>
        </w:rPr>
        <w:t xml:space="preserve">dığı görülmektedir. </w:t>
      </w:r>
      <w:proofErr w:type="gramStart"/>
      <w:r w:rsidR="0002474C">
        <w:rPr>
          <w:rFonts w:ascii="Courier New" w:hAnsi="Courier New" w:cs="Courier New"/>
          <w:sz w:val="24"/>
          <w:szCs w:val="24"/>
        </w:rPr>
        <w:t xml:space="preserve">Diğer taraftan </w:t>
      </w:r>
      <w:proofErr w:type="spellStart"/>
      <w:r w:rsidR="00585850">
        <w:rPr>
          <w:rFonts w:ascii="Courier New" w:hAnsi="Courier New" w:cs="Courier New"/>
          <w:sz w:val="24"/>
          <w:szCs w:val="24"/>
        </w:rPr>
        <w:t>Müstedialeyh</w:t>
      </w:r>
      <w:proofErr w:type="spellEnd"/>
      <w:r w:rsidR="00C54968" w:rsidRPr="0018544C">
        <w:rPr>
          <w:rFonts w:ascii="Courier New" w:hAnsi="Courier New" w:cs="Courier New"/>
          <w:sz w:val="24"/>
          <w:szCs w:val="24"/>
        </w:rPr>
        <w:t xml:space="preserve"> </w:t>
      </w:r>
      <w:r w:rsidR="00133EBE">
        <w:rPr>
          <w:rFonts w:ascii="Courier New" w:hAnsi="Courier New" w:cs="Courier New"/>
          <w:sz w:val="24"/>
          <w:szCs w:val="24"/>
        </w:rPr>
        <w:t xml:space="preserve">No.1 </w:t>
      </w:r>
      <w:r w:rsidR="0002474C">
        <w:rPr>
          <w:rFonts w:ascii="Courier New" w:hAnsi="Courier New" w:cs="Courier New"/>
          <w:sz w:val="24"/>
          <w:szCs w:val="24"/>
        </w:rPr>
        <w:t>t</w:t>
      </w:r>
      <w:r w:rsidR="00C54968" w:rsidRPr="0018544C">
        <w:rPr>
          <w:rFonts w:ascii="Courier New" w:hAnsi="Courier New" w:cs="Courier New"/>
          <w:sz w:val="24"/>
          <w:szCs w:val="24"/>
        </w:rPr>
        <w:t>anığı</w:t>
      </w:r>
      <w:r w:rsidR="003B2495">
        <w:rPr>
          <w:rFonts w:ascii="Courier New" w:hAnsi="Courier New" w:cs="Courier New"/>
          <w:sz w:val="24"/>
          <w:szCs w:val="24"/>
        </w:rPr>
        <w:t>, Kıbrıs Türk</w:t>
      </w:r>
      <w:r w:rsidR="00C54968" w:rsidRPr="0018544C">
        <w:rPr>
          <w:rFonts w:ascii="Courier New" w:hAnsi="Courier New" w:cs="Courier New"/>
          <w:sz w:val="24"/>
          <w:szCs w:val="24"/>
        </w:rPr>
        <w:t xml:space="preserve"> Elek</w:t>
      </w:r>
      <w:r w:rsidR="009D5670">
        <w:rPr>
          <w:rFonts w:ascii="Courier New" w:hAnsi="Courier New" w:cs="Courier New"/>
          <w:sz w:val="24"/>
          <w:szCs w:val="24"/>
        </w:rPr>
        <w:t>t</w:t>
      </w:r>
      <w:r w:rsidR="00C54968" w:rsidRPr="0018544C">
        <w:rPr>
          <w:rFonts w:ascii="Courier New" w:hAnsi="Courier New" w:cs="Courier New"/>
          <w:sz w:val="24"/>
          <w:szCs w:val="24"/>
        </w:rPr>
        <w:t>rik Kurum</w:t>
      </w:r>
      <w:r w:rsidR="003B2495">
        <w:rPr>
          <w:rFonts w:ascii="Courier New" w:hAnsi="Courier New" w:cs="Courier New"/>
          <w:sz w:val="24"/>
          <w:szCs w:val="24"/>
        </w:rPr>
        <w:t>’</w:t>
      </w:r>
      <w:r w:rsidR="00C54968" w:rsidRPr="0018544C">
        <w:rPr>
          <w:rFonts w:ascii="Courier New" w:hAnsi="Courier New" w:cs="Courier New"/>
          <w:sz w:val="24"/>
          <w:szCs w:val="24"/>
        </w:rPr>
        <w:t>unda görevl</w:t>
      </w:r>
      <w:r w:rsidR="00DC67A0">
        <w:rPr>
          <w:rFonts w:ascii="Courier New" w:hAnsi="Courier New" w:cs="Courier New"/>
          <w:sz w:val="24"/>
          <w:szCs w:val="24"/>
        </w:rPr>
        <w:t xml:space="preserve">i </w:t>
      </w:r>
      <w:r w:rsidR="0002474C">
        <w:rPr>
          <w:rFonts w:ascii="Courier New" w:hAnsi="Courier New" w:cs="Courier New"/>
          <w:sz w:val="24"/>
          <w:szCs w:val="24"/>
        </w:rPr>
        <w:t>e</w:t>
      </w:r>
      <w:r w:rsidR="00DC67A0">
        <w:rPr>
          <w:rFonts w:ascii="Courier New" w:hAnsi="Courier New" w:cs="Courier New"/>
          <w:sz w:val="24"/>
          <w:szCs w:val="24"/>
        </w:rPr>
        <w:t>lektrik mühe</w:t>
      </w:r>
      <w:r w:rsidR="00970B16">
        <w:rPr>
          <w:rFonts w:ascii="Courier New" w:hAnsi="Courier New" w:cs="Courier New"/>
          <w:sz w:val="24"/>
          <w:szCs w:val="24"/>
        </w:rPr>
        <w:t>n</w:t>
      </w:r>
      <w:r w:rsidR="00DC67A0">
        <w:rPr>
          <w:rFonts w:ascii="Courier New" w:hAnsi="Courier New" w:cs="Courier New"/>
          <w:sz w:val="24"/>
          <w:szCs w:val="24"/>
        </w:rPr>
        <w:t>disi Barış Güneş</w:t>
      </w:r>
      <w:r w:rsidR="00C772F5">
        <w:rPr>
          <w:rFonts w:ascii="Courier New" w:hAnsi="Courier New" w:cs="Courier New"/>
          <w:sz w:val="24"/>
          <w:szCs w:val="24"/>
        </w:rPr>
        <w:t>,</w:t>
      </w:r>
      <w:r w:rsidR="00DC67A0">
        <w:rPr>
          <w:rFonts w:ascii="Courier New" w:hAnsi="Courier New" w:cs="Courier New"/>
          <w:sz w:val="24"/>
          <w:szCs w:val="24"/>
        </w:rPr>
        <w:t xml:space="preserve"> </w:t>
      </w:r>
      <w:r w:rsidR="00C54968" w:rsidRPr="0018544C">
        <w:rPr>
          <w:rFonts w:ascii="Courier New" w:hAnsi="Courier New" w:cs="Courier New"/>
          <w:sz w:val="24"/>
          <w:szCs w:val="24"/>
        </w:rPr>
        <w:t>trafo odalarının sağlığa zara</w:t>
      </w:r>
      <w:r w:rsidR="00944689">
        <w:rPr>
          <w:rFonts w:ascii="Courier New" w:hAnsi="Courier New" w:cs="Courier New"/>
          <w:sz w:val="24"/>
          <w:szCs w:val="24"/>
        </w:rPr>
        <w:t>r</w:t>
      </w:r>
      <w:r w:rsidR="00C54968" w:rsidRPr="0018544C">
        <w:rPr>
          <w:rFonts w:ascii="Courier New" w:hAnsi="Courier New" w:cs="Courier New"/>
          <w:sz w:val="24"/>
          <w:szCs w:val="24"/>
        </w:rPr>
        <w:t xml:space="preserve">lı olabileceğine </w:t>
      </w:r>
      <w:r w:rsidR="00E10EF2" w:rsidRPr="0018544C">
        <w:rPr>
          <w:rFonts w:ascii="Courier New" w:hAnsi="Courier New" w:cs="Courier New"/>
          <w:sz w:val="24"/>
          <w:szCs w:val="24"/>
        </w:rPr>
        <w:t>dair herhangi bir</w:t>
      </w:r>
      <w:r w:rsidR="0002474C">
        <w:rPr>
          <w:rFonts w:ascii="Courier New" w:hAnsi="Courier New" w:cs="Courier New"/>
          <w:sz w:val="24"/>
          <w:szCs w:val="24"/>
        </w:rPr>
        <w:t xml:space="preserve"> </w:t>
      </w:r>
      <w:r w:rsidR="00E10EF2" w:rsidRPr="0018544C">
        <w:rPr>
          <w:rFonts w:ascii="Courier New" w:hAnsi="Courier New" w:cs="Courier New"/>
          <w:sz w:val="24"/>
          <w:szCs w:val="24"/>
        </w:rPr>
        <w:t xml:space="preserve">veri </w:t>
      </w:r>
      <w:r w:rsidR="00944689">
        <w:rPr>
          <w:rFonts w:ascii="Courier New" w:hAnsi="Courier New" w:cs="Courier New"/>
          <w:sz w:val="24"/>
          <w:szCs w:val="24"/>
        </w:rPr>
        <w:t>ol</w:t>
      </w:r>
      <w:r w:rsidR="00E015BC">
        <w:rPr>
          <w:rFonts w:ascii="Courier New" w:hAnsi="Courier New" w:cs="Courier New"/>
          <w:sz w:val="24"/>
          <w:szCs w:val="24"/>
        </w:rPr>
        <w:t>madığını,</w:t>
      </w:r>
      <w:r w:rsidR="00EE18BE">
        <w:rPr>
          <w:rFonts w:ascii="Courier New" w:hAnsi="Courier New" w:cs="Courier New"/>
          <w:sz w:val="24"/>
          <w:szCs w:val="24"/>
        </w:rPr>
        <w:t xml:space="preserve"> </w:t>
      </w:r>
      <w:r w:rsidR="00E10EF2" w:rsidRPr="0018544C">
        <w:rPr>
          <w:rFonts w:ascii="Courier New" w:hAnsi="Courier New" w:cs="Courier New"/>
          <w:sz w:val="24"/>
          <w:szCs w:val="24"/>
        </w:rPr>
        <w:t>trafo odalarının</w:t>
      </w:r>
      <w:r w:rsidR="00C772F5">
        <w:rPr>
          <w:rFonts w:ascii="Courier New" w:hAnsi="Courier New" w:cs="Courier New"/>
          <w:sz w:val="24"/>
          <w:szCs w:val="24"/>
        </w:rPr>
        <w:t xml:space="preserve"> Bilgi Teknolojileri </w:t>
      </w:r>
      <w:r w:rsidR="00AC5F28">
        <w:rPr>
          <w:rFonts w:ascii="Courier New" w:hAnsi="Courier New" w:cs="Courier New"/>
          <w:sz w:val="24"/>
          <w:szCs w:val="24"/>
        </w:rPr>
        <w:t xml:space="preserve">ve </w:t>
      </w:r>
      <w:r w:rsidR="00C772F5">
        <w:rPr>
          <w:rFonts w:ascii="Courier New" w:hAnsi="Courier New" w:cs="Courier New"/>
          <w:sz w:val="24"/>
          <w:szCs w:val="24"/>
        </w:rPr>
        <w:t>Haberleşme Kurumu</w:t>
      </w:r>
      <w:r w:rsidR="00E10EF2" w:rsidRPr="0018544C">
        <w:rPr>
          <w:rFonts w:ascii="Courier New" w:hAnsi="Courier New" w:cs="Courier New"/>
          <w:sz w:val="24"/>
          <w:szCs w:val="24"/>
        </w:rPr>
        <w:t xml:space="preserve"> </w:t>
      </w:r>
      <w:r w:rsidR="00C772F5">
        <w:rPr>
          <w:rFonts w:ascii="Courier New" w:hAnsi="Courier New" w:cs="Courier New"/>
          <w:sz w:val="24"/>
          <w:szCs w:val="24"/>
        </w:rPr>
        <w:t>(</w:t>
      </w:r>
      <w:r w:rsidR="00C54968" w:rsidRPr="0018544C">
        <w:rPr>
          <w:rFonts w:ascii="Courier New" w:hAnsi="Courier New" w:cs="Courier New"/>
          <w:sz w:val="24"/>
          <w:szCs w:val="24"/>
        </w:rPr>
        <w:t>BTHK</w:t>
      </w:r>
      <w:r w:rsidR="00C772F5">
        <w:rPr>
          <w:rFonts w:ascii="Courier New" w:hAnsi="Courier New" w:cs="Courier New"/>
          <w:sz w:val="24"/>
          <w:szCs w:val="24"/>
        </w:rPr>
        <w:t>)</w:t>
      </w:r>
      <w:r w:rsidR="00C54968" w:rsidRPr="0018544C">
        <w:rPr>
          <w:rFonts w:ascii="Courier New" w:hAnsi="Courier New" w:cs="Courier New"/>
          <w:sz w:val="24"/>
          <w:szCs w:val="24"/>
        </w:rPr>
        <w:t xml:space="preserve"> tarafından sık sık ölçüm yapıl</w:t>
      </w:r>
      <w:r w:rsidR="00E10EF2" w:rsidRPr="0018544C">
        <w:rPr>
          <w:rFonts w:ascii="Courier New" w:hAnsi="Courier New" w:cs="Courier New"/>
          <w:sz w:val="24"/>
          <w:szCs w:val="24"/>
        </w:rPr>
        <w:t>arak denetlendiğini</w:t>
      </w:r>
      <w:r w:rsidR="00CE5A88">
        <w:rPr>
          <w:rFonts w:ascii="Courier New" w:hAnsi="Courier New" w:cs="Courier New"/>
          <w:sz w:val="24"/>
          <w:szCs w:val="24"/>
        </w:rPr>
        <w:t>,</w:t>
      </w:r>
      <w:r w:rsidR="000B574E" w:rsidRPr="0018544C">
        <w:rPr>
          <w:rFonts w:ascii="Courier New" w:hAnsi="Courier New" w:cs="Courier New"/>
          <w:sz w:val="24"/>
          <w:szCs w:val="24"/>
        </w:rPr>
        <w:t xml:space="preserve"> d</w:t>
      </w:r>
      <w:r w:rsidR="00C54968" w:rsidRPr="0018544C">
        <w:rPr>
          <w:rFonts w:ascii="Courier New" w:hAnsi="Courier New" w:cs="Courier New"/>
          <w:sz w:val="24"/>
          <w:szCs w:val="24"/>
        </w:rPr>
        <w:t>ava</w:t>
      </w:r>
      <w:r w:rsidR="00F57A53">
        <w:rPr>
          <w:rFonts w:ascii="Courier New" w:hAnsi="Courier New" w:cs="Courier New"/>
          <w:sz w:val="24"/>
          <w:szCs w:val="24"/>
        </w:rPr>
        <w:t xml:space="preserve"> </w:t>
      </w:r>
      <w:r w:rsidR="00C54968" w:rsidRPr="0018544C">
        <w:rPr>
          <w:rFonts w:ascii="Courier New" w:hAnsi="Courier New" w:cs="Courier New"/>
          <w:sz w:val="24"/>
          <w:szCs w:val="24"/>
        </w:rPr>
        <w:t xml:space="preserve">konusu trafo </w:t>
      </w:r>
      <w:r w:rsidR="000B574E" w:rsidRPr="0018544C">
        <w:rPr>
          <w:rFonts w:ascii="Courier New" w:hAnsi="Courier New" w:cs="Courier New"/>
          <w:sz w:val="24"/>
          <w:szCs w:val="24"/>
        </w:rPr>
        <w:t>o</w:t>
      </w:r>
      <w:r w:rsidR="00C54968" w:rsidRPr="0018544C">
        <w:rPr>
          <w:rFonts w:ascii="Courier New" w:hAnsi="Courier New" w:cs="Courier New"/>
          <w:sz w:val="24"/>
          <w:szCs w:val="24"/>
        </w:rPr>
        <w:t>dası</w:t>
      </w:r>
      <w:r w:rsidR="000B574E" w:rsidRPr="0018544C">
        <w:rPr>
          <w:rFonts w:ascii="Courier New" w:hAnsi="Courier New" w:cs="Courier New"/>
          <w:sz w:val="24"/>
          <w:szCs w:val="24"/>
        </w:rPr>
        <w:t xml:space="preserve">nın </w:t>
      </w:r>
      <w:r w:rsidR="00F87ED8">
        <w:rPr>
          <w:rFonts w:ascii="Courier New" w:hAnsi="Courier New" w:cs="Courier New"/>
          <w:sz w:val="24"/>
          <w:szCs w:val="24"/>
        </w:rPr>
        <w:t xml:space="preserve">eskisi ile aynı hat </w:t>
      </w:r>
      <w:r w:rsidR="00F87ED8">
        <w:rPr>
          <w:rFonts w:ascii="Courier New" w:hAnsi="Courier New" w:cs="Courier New"/>
          <w:sz w:val="24"/>
          <w:szCs w:val="24"/>
        </w:rPr>
        <w:lastRenderedPageBreak/>
        <w:t>üzerinde olması gerektiğini</w:t>
      </w:r>
      <w:r w:rsidR="006C2BBD">
        <w:rPr>
          <w:rFonts w:ascii="Courier New" w:hAnsi="Courier New" w:cs="Courier New"/>
          <w:sz w:val="24"/>
          <w:szCs w:val="24"/>
        </w:rPr>
        <w:t>,</w:t>
      </w:r>
      <w:r w:rsidR="00C772F5">
        <w:rPr>
          <w:rFonts w:ascii="Courier New" w:hAnsi="Courier New" w:cs="Courier New"/>
          <w:sz w:val="24"/>
          <w:szCs w:val="24"/>
        </w:rPr>
        <w:t xml:space="preserve"> trafo odasının</w:t>
      </w:r>
      <w:r w:rsidR="00F87ED8">
        <w:rPr>
          <w:rFonts w:ascii="Courier New" w:hAnsi="Courier New" w:cs="Courier New"/>
          <w:sz w:val="24"/>
          <w:szCs w:val="24"/>
        </w:rPr>
        <w:t xml:space="preserve"> </w:t>
      </w:r>
      <w:r w:rsidR="000B574E" w:rsidRPr="0018544C">
        <w:rPr>
          <w:rFonts w:ascii="Courier New" w:hAnsi="Courier New" w:cs="Courier New"/>
          <w:sz w:val="24"/>
          <w:szCs w:val="24"/>
        </w:rPr>
        <w:t>yeri ile ilgili olarak</w:t>
      </w:r>
      <w:r w:rsidR="00C54968" w:rsidRPr="0018544C">
        <w:rPr>
          <w:rFonts w:ascii="Courier New" w:hAnsi="Courier New" w:cs="Courier New"/>
          <w:sz w:val="24"/>
          <w:szCs w:val="24"/>
        </w:rPr>
        <w:t xml:space="preserve"> kurumun onay verdiğini </w:t>
      </w:r>
      <w:r w:rsidR="006C2BBD">
        <w:rPr>
          <w:rFonts w:ascii="Courier New" w:hAnsi="Courier New" w:cs="Courier New"/>
          <w:sz w:val="24"/>
          <w:szCs w:val="24"/>
        </w:rPr>
        <w:t>v</w:t>
      </w:r>
      <w:r w:rsidR="000B574E" w:rsidRPr="0018544C">
        <w:rPr>
          <w:rFonts w:ascii="Courier New" w:hAnsi="Courier New" w:cs="Courier New"/>
          <w:sz w:val="24"/>
          <w:szCs w:val="24"/>
        </w:rPr>
        <w:t>e</w:t>
      </w:r>
      <w:r w:rsidR="006C2BBD">
        <w:rPr>
          <w:rFonts w:ascii="Courier New" w:hAnsi="Courier New" w:cs="Courier New"/>
          <w:sz w:val="24"/>
          <w:szCs w:val="24"/>
        </w:rPr>
        <w:t xml:space="preserve"> </w:t>
      </w:r>
      <w:r w:rsidR="002E09CB">
        <w:rPr>
          <w:rFonts w:ascii="Courier New" w:hAnsi="Courier New" w:cs="Courier New"/>
          <w:sz w:val="24"/>
          <w:szCs w:val="24"/>
        </w:rPr>
        <w:t>her</w:t>
      </w:r>
      <w:r w:rsidR="000B574E" w:rsidRPr="0018544C">
        <w:rPr>
          <w:rFonts w:ascii="Courier New" w:hAnsi="Courier New" w:cs="Courier New"/>
          <w:sz w:val="24"/>
          <w:szCs w:val="24"/>
        </w:rPr>
        <w:t>hangi bir tehlike veya rahatsızlı</w:t>
      </w:r>
      <w:r w:rsidR="00D044C9">
        <w:rPr>
          <w:rFonts w:ascii="Courier New" w:hAnsi="Courier New" w:cs="Courier New"/>
          <w:sz w:val="24"/>
          <w:szCs w:val="24"/>
        </w:rPr>
        <w:t>k arz etmeyeceğini belirtmiştir</w:t>
      </w:r>
      <w:r w:rsidR="000B574E" w:rsidRPr="0018544C">
        <w:rPr>
          <w:rFonts w:ascii="Courier New" w:hAnsi="Courier New" w:cs="Courier New"/>
          <w:sz w:val="24"/>
          <w:szCs w:val="24"/>
        </w:rPr>
        <w:t>.</w:t>
      </w:r>
      <w:proofErr w:type="gramEnd"/>
    </w:p>
    <w:p w:rsidR="003912E3" w:rsidRDefault="003912E3" w:rsidP="00806988">
      <w:pPr>
        <w:spacing w:line="360" w:lineRule="auto"/>
        <w:ind w:firstLine="708"/>
        <w:contextualSpacing/>
        <w:rPr>
          <w:rFonts w:ascii="Courier New" w:hAnsi="Courier New" w:cs="Courier New"/>
          <w:sz w:val="24"/>
          <w:szCs w:val="24"/>
        </w:rPr>
      </w:pPr>
    </w:p>
    <w:p w:rsidR="002837A3" w:rsidRDefault="00E015BC" w:rsidP="00E015BC">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2837A3">
        <w:rPr>
          <w:rFonts w:ascii="Courier New" w:hAnsi="Courier New" w:cs="Courier New"/>
          <w:sz w:val="24"/>
          <w:szCs w:val="24"/>
        </w:rPr>
        <w:t>Alt Mahkeme</w:t>
      </w:r>
      <w:r w:rsidR="00C772F5">
        <w:rPr>
          <w:rFonts w:ascii="Courier New" w:hAnsi="Courier New" w:cs="Courier New"/>
          <w:sz w:val="24"/>
          <w:szCs w:val="24"/>
        </w:rPr>
        <w:t>’</w:t>
      </w:r>
      <w:r>
        <w:rPr>
          <w:rFonts w:ascii="Courier New" w:hAnsi="Courier New" w:cs="Courier New"/>
          <w:sz w:val="24"/>
          <w:szCs w:val="24"/>
        </w:rPr>
        <w:t xml:space="preserve">nin </w:t>
      </w:r>
      <w:r w:rsidR="0002474C">
        <w:rPr>
          <w:rFonts w:ascii="Courier New" w:hAnsi="Courier New" w:cs="Courier New"/>
          <w:sz w:val="24"/>
          <w:szCs w:val="24"/>
        </w:rPr>
        <w:t xml:space="preserve">genel rahatsızlık ile ilgili </w:t>
      </w:r>
      <w:r>
        <w:rPr>
          <w:rFonts w:ascii="Courier New" w:hAnsi="Courier New" w:cs="Courier New"/>
          <w:sz w:val="24"/>
          <w:szCs w:val="24"/>
        </w:rPr>
        <w:t xml:space="preserve">değerlendirmesi </w:t>
      </w:r>
      <w:r w:rsidR="00F679D5">
        <w:rPr>
          <w:rFonts w:ascii="Courier New" w:hAnsi="Courier New" w:cs="Courier New"/>
          <w:sz w:val="24"/>
          <w:szCs w:val="24"/>
        </w:rPr>
        <w:t>incelendiğinde</w:t>
      </w:r>
      <w:r w:rsidR="00C772F5">
        <w:rPr>
          <w:rFonts w:ascii="Courier New" w:hAnsi="Courier New" w:cs="Courier New"/>
          <w:sz w:val="24"/>
          <w:szCs w:val="24"/>
        </w:rPr>
        <w:t>,</w:t>
      </w:r>
      <w:r w:rsidR="00F679D5">
        <w:rPr>
          <w:rFonts w:ascii="Courier New" w:hAnsi="Courier New" w:cs="Courier New"/>
          <w:sz w:val="24"/>
          <w:szCs w:val="24"/>
        </w:rPr>
        <w:t xml:space="preserve"> </w:t>
      </w:r>
      <w:r w:rsidR="002837A3">
        <w:rPr>
          <w:rFonts w:ascii="Courier New" w:hAnsi="Courier New" w:cs="Courier New"/>
          <w:sz w:val="24"/>
          <w:szCs w:val="24"/>
        </w:rPr>
        <w:t xml:space="preserve">huzurunda trafo odasının insan sağlığına zararlı olabileceğini destekleyen ve </w:t>
      </w:r>
      <w:r w:rsidR="00F679D5">
        <w:rPr>
          <w:rFonts w:ascii="Courier New" w:hAnsi="Courier New" w:cs="Courier New"/>
          <w:sz w:val="24"/>
          <w:szCs w:val="24"/>
        </w:rPr>
        <w:t xml:space="preserve">maddi delil teşkil eden şahadet </w:t>
      </w:r>
      <w:r w:rsidR="002837A3">
        <w:rPr>
          <w:rFonts w:ascii="Courier New" w:hAnsi="Courier New" w:cs="Courier New"/>
          <w:sz w:val="24"/>
          <w:szCs w:val="24"/>
        </w:rPr>
        <w:t>olmadığını kabul et</w:t>
      </w:r>
      <w:r w:rsidR="00F679D5">
        <w:rPr>
          <w:rFonts w:ascii="Courier New" w:hAnsi="Courier New" w:cs="Courier New"/>
          <w:sz w:val="24"/>
          <w:szCs w:val="24"/>
        </w:rPr>
        <w:t>tikten sonra</w:t>
      </w:r>
      <w:r w:rsidR="00C772F5">
        <w:rPr>
          <w:rFonts w:ascii="Courier New" w:hAnsi="Courier New" w:cs="Courier New"/>
          <w:sz w:val="24"/>
          <w:szCs w:val="24"/>
        </w:rPr>
        <w:t xml:space="preserve"> </w:t>
      </w:r>
      <w:r w:rsidR="00F679D5" w:rsidRPr="00F679D5">
        <w:rPr>
          <w:rFonts w:ascii="Courier New" w:hAnsi="Courier New" w:cs="Courier New"/>
          <w:b/>
          <w:sz w:val="24"/>
          <w:szCs w:val="24"/>
        </w:rPr>
        <w:t>(</w:t>
      </w:r>
      <w:r w:rsidR="00C772F5">
        <w:rPr>
          <w:rFonts w:ascii="Courier New" w:hAnsi="Courier New" w:cs="Courier New"/>
          <w:b/>
          <w:sz w:val="24"/>
          <w:szCs w:val="24"/>
        </w:rPr>
        <w:t>M</w:t>
      </w:r>
      <w:r w:rsidR="00F679D5" w:rsidRPr="00F679D5">
        <w:rPr>
          <w:rFonts w:ascii="Courier New" w:hAnsi="Courier New" w:cs="Courier New"/>
          <w:b/>
          <w:sz w:val="24"/>
          <w:szCs w:val="24"/>
        </w:rPr>
        <w:t>avi</w:t>
      </w:r>
      <w:r w:rsidR="00C772F5">
        <w:rPr>
          <w:rFonts w:ascii="Courier New" w:hAnsi="Courier New" w:cs="Courier New"/>
          <w:b/>
          <w:sz w:val="24"/>
          <w:szCs w:val="24"/>
        </w:rPr>
        <w:t xml:space="preserve"> </w:t>
      </w:r>
      <w:r w:rsidR="00F679D5" w:rsidRPr="00F679D5">
        <w:rPr>
          <w:rFonts w:ascii="Courier New" w:hAnsi="Courier New" w:cs="Courier New"/>
          <w:b/>
          <w:sz w:val="24"/>
          <w:szCs w:val="24"/>
        </w:rPr>
        <w:t>250)</w:t>
      </w:r>
      <w:r w:rsidR="00C772F5">
        <w:rPr>
          <w:rFonts w:ascii="Courier New" w:hAnsi="Courier New" w:cs="Courier New"/>
          <w:b/>
          <w:sz w:val="24"/>
          <w:szCs w:val="24"/>
        </w:rPr>
        <w:t>,</w:t>
      </w:r>
      <w:r w:rsidR="00F679D5">
        <w:rPr>
          <w:rFonts w:ascii="Courier New" w:hAnsi="Courier New" w:cs="Courier New"/>
          <w:sz w:val="24"/>
          <w:szCs w:val="24"/>
        </w:rPr>
        <w:t xml:space="preserve"> huzurunda şahadet olmadığı halde</w:t>
      </w:r>
      <w:r w:rsidR="00C772F5">
        <w:rPr>
          <w:rFonts w:ascii="Courier New" w:hAnsi="Courier New" w:cs="Courier New"/>
          <w:sz w:val="24"/>
          <w:szCs w:val="24"/>
        </w:rPr>
        <w:t>,</w:t>
      </w:r>
      <w:r w:rsidR="00F679D5">
        <w:rPr>
          <w:rFonts w:ascii="Courier New" w:hAnsi="Courier New" w:cs="Courier New"/>
          <w:sz w:val="24"/>
          <w:szCs w:val="24"/>
        </w:rPr>
        <w:t xml:space="preserve"> trafonun insan sağlığına zararının olabileceği ihtimaline dayalı bulgu yapması kanaatimizce hatalı olmuştur. </w:t>
      </w:r>
    </w:p>
    <w:p w:rsidR="00442759" w:rsidRDefault="00442759" w:rsidP="00F679D5">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503839" w:rsidRDefault="00F679D5" w:rsidP="00F679D5">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640D7E">
        <w:rPr>
          <w:rFonts w:ascii="Courier New" w:hAnsi="Courier New" w:cs="Courier New"/>
          <w:sz w:val="24"/>
          <w:szCs w:val="24"/>
        </w:rPr>
        <w:t xml:space="preserve">  </w:t>
      </w:r>
      <w:r>
        <w:rPr>
          <w:rFonts w:ascii="Courier New" w:hAnsi="Courier New" w:cs="Courier New"/>
          <w:sz w:val="24"/>
          <w:szCs w:val="24"/>
        </w:rPr>
        <w:t>Alt Mahkeme</w:t>
      </w:r>
      <w:r w:rsidR="00C772F5">
        <w:rPr>
          <w:rFonts w:ascii="Courier New" w:hAnsi="Courier New" w:cs="Courier New"/>
          <w:sz w:val="24"/>
          <w:szCs w:val="24"/>
        </w:rPr>
        <w:t>’nin</w:t>
      </w:r>
      <w:r>
        <w:rPr>
          <w:rFonts w:ascii="Courier New" w:hAnsi="Courier New" w:cs="Courier New"/>
          <w:sz w:val="24"/>
          <w:szCs w:val="24"/>
        </w:rPr>
        <w:t xml:space="preserve"> Müstedinin bahçesine dökülen inşaat atıkları ile ilgili </w:t>
      </w:r>
      <w:r w:rsidR="00E015BC">
        <w:rPr>
          <w:rFonts w:ascii="Courier New" w:hAnsi="Courier New" w:cs="Courier New"/>
          <w:sz w:val="24"/>
          <w:szCs w:val="24"/>
        </w:rPr>
        <w:t xml:space="preserve">bulgusu </w:t>
      </w:r>
      <w:proofErr w:type="gramStart"/>
      <w:r>
        <w:rPr>
          <w:rFonts w:ascii="Courier New" w:hAnsi="Courier New" w:cs="Courier New"/>
          <w:sz w:val="24"/>
          <w:szCs w:val="24"/>
        </w:rPr>
        <w:t>şöyledir</w:t>
      </w:r>
      <w:r w:rsidR="00C772F5">
        <w:rPr>
          <w:rFonts w:ascii="Courier New" w:hAnsi="Courier New" w:cs="Courier New"/>
          <w:sz w:val="24"/>
          <w:szCs w:val="24"/>
        </w:rPr>
        <w:t xml:space="preserve"> :</w:t>
      </w:r>
      <w:proofErr w:type="gramEnd"/>
    </w:p>
    <w:p w:rsidR="00DD332C" w:rsidRDefault="00F679D5" w:rsidP="00503839">
      <w:pPr>
        <w:spacing w:line="360" w:lineRule="auto"/>
        <w:ind w:left="708"/>
        <w:contextualSpacing/>
        <w:rPr>
          <w:rFonts w:ascii="Courier New" w:hAnsi="Courier New" w:cs="Courier New"/>
          <w:b/>
          <w:sz w:val="24"/>
          <w:szCs w:val="24"/>
        </w:rPr>
      </w:pPr>
      <w:r>
        <w:rPr>
          <w:rFonts w:ascii="Courier New" w:hAnsi="Courier New" w:cs="Courier New"/>
          <w:sz w:val="24"/>
          <w:szCs w:val="24"/>
        </w:rPr>
        <w:t>“</w:t>
      </w:r>
      <w:r w:rsidR="00547D4F">
        <w:rPr>
          <w:rFonts w:ascii="Courier New" w:hAnsi="Courier New" w:cs="Courier New"/>
          <w:sz w:val="24"/>
          <w:szCs w:val="24"/>
        </w:rPr>
        <w:t xml:space="preserve"> </w:t>
      </w:r>
      <w:r w:rsidRPr="00547D4F">
        <w:rPr>
          <w:rFonts w:ascii="Courier New" w:hAnsi="Courier New" w:cs="Courier New"/>
          <w:b/>
          <w:sz w:val="24"/>
          <w:szCs w:val="24"/>
        </w:rPr>
        <w:t>Davacı/</w:t>
      </w:r>
      <w:proofErr w:type="spellStart"/>
      <w:r w:rsidRPr="00547D4F">
        <w:rPr>
          <w:rFonts w:ascii="Courier New" w:hAnsi="Courier New" w:cs="Courier New"/>
          <w:b/>
          <w:sz w:val="24"/>
          <w:szCs w:val="24"/>
        </w:rPr>
        <w:t>Müstedi</w:t>
      </w:r>
      <w:r w:rsidR="00C772F5">
        <w:rPr>
          <w:rFonts w:ascii="Courier New" w:hAnsi="Courier New" w:cs="Courier New"/>
          <w:b/>
          <w:sz w:val="24"/>
          <w:szCs w:val="24"/>
        </w:rPr>
        <w:t>’</w:t>
      </w:r>
      <w:r w:rsidRPr="00547D4F">
        <w:rPr>
          <w:rFonts w:ascii="Courier New" w:hAnsi="Courier New" w:cs="Courier New"/>
          <w:b/>
          <w:sz w:val="24"/>
          <w:szCs w:val="24"/>
        </w:rPr>
        <w:t>nin</w:t>
      </w:r>
      <w:proofErr w:type="spellEnd"/>
      <w:r w:rsidRPr="00547D4F">
        <w:rPr>
          <w:rFonts w:ascii="Courier New" w:hAnsi="Courier New" w:cs="Courier New"/>
          <w:b/>
          <w:sz w:val="24"/>
          <w:szCs w:val="24"/>
        </w:rPr>
        <w:t xml:space="preserve"> arazisi içerisine dökülen inşaat atıkla</w:t>
      </w:r>
      <w:r w:rsidR="00503839">
        <w:rPr>
          <w:rFonts w:ascii="Courier New" w:hAnsi="Courier New" w:cs="Courier New"/>
          <w:b/>
          <w:sz w:val="24"/>
          <w:szCs w:val="24"/>
        </w:rPr>
        <w:t>rının büyük boyutta olmasa da</w:t>
      </w:r>
      <w:r w:rsidRPr="00547D4F">
        <w:rPr>
          <w:rFonts w:ascii="Courier New" w:hAnsi="Courier New" w:cs="Courier New"/>
          <w:b/>
          <w:sz w:val="24"/>
          <w:szCs w:val="24"/>
        </w:rPr>
        <w:t xml:space="preserve"> ilk nazarda bir rahatsızlık yarattığı </w:t>
      </w:r>
      <w:r w:rsidR="00547D4F" w:rsidRPr="00547D4F">
        <w:rPr>
          <w:rFonts w:ascii="Courier New" w:hAnsi="Courier New" w:cs="Courier New"/>
          <w:b/>
          <w:sz w:val="24"/>
          <w:szCs w:val="24"/>
        </w:rPr>
        <w:t>kabul edilmelidir</w:t>
      </w:r>
      <w:r w:rsidR="00DD332C">
        <w:rPr>
          <w:rFonts w:ascii="Courier New" w:hAnsi="Courier New" w:cs="Courier New"/>
          <w:b/>
          <w:sz w:val="24"/>
          <w:szCs w:val="24"/>
        </w:rPr>
        <w:t>”.</w:t>
      </w:r>
    </w:p>
    <w:p w:rsidR="0013741E" w:rsidRDefault="0013741E" w:rsidP="0064079A">
      <w:pPr>
        <w:spacing w:line="360" w:lineRule="auto"/>
        <w:contextualSpacing/>
        <w:rPr>
          <w:rFonts w:ascii="Courier New" w:hAnsi="Courier New" w:cs="Courier New"/>
          <w:sz w:val="24"/>
          <w:szCs w:val="24"/>
        </w:rPr>
      </w:pPr>
    </w:p>
    <w:p w:rsidR="0064079A" w:rsidRDefault="0013741E" w:rsidP="0064079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442759">
        <w:rPr>
          <w:rFonts w:ascii="Courier New" w:hAnsi="Courier New" w:cs="Courier New"/>
          <w:sz w:val="24"/>
          <w:szCs w:val="24"/>
        </w:rPr>
        <w:t xml:space="preserve">Şahadet ve </w:t>
      </w:r>
      <w:r w:rsidR="00503839">
        <w:rPr>
          <w:rFonts w:ascii="Courier New" w:hAnsi="Courier New" w:cs="Courier New"/>
          <w:sz w:val="24"/>
          <w:szCs w:val="24"/>
        </w:rPr>
        <w:t>E</w:t>
      </w:r>
      <w:r w:rsidR="00442759">
        <w:rPr>
          <w:rFonts w:ascii="Courier New" w:hAnsi="Courier New" w:cs="Courier New"/>
          <w:sz w:val="24"/>
          <w:szCs w:val="24"/>
        </w:rPr>
        <w:t xml:space="preserve">mare </w:t>
      </w:r>
      <w:r w:rsidR="009967E1">
        <w:rPr>
          <w:rFonts w:ascii="Courier New" w:hAnsi="Courier New" w:cs="Courier New"/>
          <w:sz w:val="24"/>
          <w:szCs w:val="24"/>
        </w:rPr>
        <w:t>N</w:t>
      </w:r>
      <w:r w:rsidR="00442759">
        <w:rPr>
          <w:rFonts w:ascii="Courier New" w:hAnsi="Courier New" w:cs="Courier New"/>
          <w:sz w:val="24"/>
          <w:szCs w:val="24"/>
        </w:rPr>
        <w:t xml:space="preserve">o.3 </w:t>
      </w:r>
      <w:r w:rsidR="00141423">
        <w:rPr>
          <w:rFonts w:ascii="Courier New" w:hAnsi="Courier New" w:cs="Courier New"/>
          <w:sz w:val="24"/>
          <w:szCs w:val="24"/>
        </w:rPr>
        <w:t>fotoğraflar</w:t>
      </w:r>
      <w:r w:rsidR="00442759">
        <w:rPr>
          <w:rFonts w:ascii="Courier New" w:hAnsi="Courier New" w:cs="Courier New"/>
          <w:sz w:val="24"/>
          <w:szCs w:val="24"/>
        </w:rPr>
        <w:t xml:space="preserve"> değerlendir</w:t>
      </w:r>
      <w:r w:rsidR="007C4A07">
        <w:rPr>
          <w:rFonts w:ascii="Courier New" w:hAnsi="Courier New" w:cs="Courier New"/>
          <w:sz w:val="24"/>
          <w:szCs w:val="24"/>
        </w:rPr>
        <w:t>ildiğin</w:t>
      </w:r>
      <w:r w:rsidR="00442759">
        <w:rPr>
          <w:rFonts w:ascii="Courier New" w:hAnsi="Courier New" w:cs="Courier New"/>
          <w:sz w:val="24"/>
          <w:szCs w:val="24"/>
        </w:rPr>
        <w:t>de</w:t>
      </w:r>
      <w:r w:rsidR="00503839">
        <w:rPr>
          <w:rFonts w:ascii="Courier New" w:hAnsi="Courier New" w:cs="Courier New"/>
          <w:sz w:val="24"/>
          <w:szCs w:val="24"/>
        </w:rPr>
        <w:t>,</w:t>
      </w:r>
      <w:r w:rsidR="00442759">
        <w:rPr>
          <w:rFonts w:ascii="Courier New" w:hAnsi="Courier New" w:cs="Courier New"/>
          <w:sz w:val="24"/>
          <w:szCs w:val="24"/>
        </w:rPr>
        <w:t xml:space="preserve"> </w:t>
      </w:r>
      <w:r w:rsidR="00E0514F">
        <w:rPr>
          <w:rFonts w:ascii="Courier New" w:hAnsi="Courier New" w:cs="Courier New"/>
          <w:sz w:val="24"/>
          <w:szCs w:val="24"/>
        </w:rPr>
        <w:t>inşaattan bahçesine dökülen</w:t>
      </w:r>
      <w:r w:rsidR="00547D4F">
        <w:rPr>
          <w:rFonts w:ascii="Courier New" w:hAnsi="Courier New" w:cs="Courier New"/>
          <w:sz w:val="24"/>
          <w:szCs w:val="24"/>
        </w:rPr>
        <w:t xml:space="preserve"> </w:t>
      </w:r>
      <w:r w:rsidR="007C4A07">
        <w:rPr>
          <w:rFonts w:ascii="Courier New" w:hAnsi="Courier New" w:cs="Courier New"/>
          <w:sz w:val="24"/>
          <w:szCs w:val="24"/>
        </w:rPr>
        <w:t>boya ve sıva</w:t>
      </w:r>
      <w:r w:rsidR="00E0514F">
        <w:rPr>
          <w:rFonts w:ascii="Courier New" w:hAnsi="Courier New" w:cs="Courier New"/>
          <w:sz w:val="24"/>
          <w:szCs w:val="24"/>
        </w:rPr>
        <w:t xml:space="preserve"> parçaları</w:t>
      </w:r>
      <w:r w:rsidR="00E015BC">
        <w:rPr>
          <w:rFonts w:ascii="Courier New" w:hAnsi="Courier New" w:cs="Courier New"/>
          <w:sz w:val="24"/>
          <w:szCs w:val="24"/>
        </w:rPr>
        <w:t>nın</w:t>
      </w:r>
      <w:r w:rsidR="00E0514F">
        <w:rPr>
          <w:rFonts w:ascii="Courier New" w:hAnsi="Courier New" w:cs="Courier New"/>
          <w:sz w:val="24"/>
          <w:szCs w:val="24"/>
        </w:rPr>
        <w:t xml:space="preserve"> </w:t>
      </w:r>
      <w:r w:rsidR="00E015BC">
        <w:rPr>
          <w:rFonts w:ascii="Courier New" w:hAnsi="Courier New" w:cs="Courier New"/>
          <w:sz w:val="24"/>
          <w:szCs w:val="24"/>
        </w:rPr>
        <w:t xml:space="preserve">Müstedinin </w:t>
      </w:r>
      <w:r w:rsidR="007C4A07">
        <w:rPr>
          <w:rFonts w:ascii="Courier New" w:hAnsi="Courier New" w:cs="Courier New"/>
          <w:sz w:val="24"/>
          <w:szCs w:val="24"/>
        </w:rPr>
        <w:t xml:space="preserve">malını kullanmasına ilişkin </w:t>
      </w:r>
      <w:r w:rsidR="00442759">
        <w:rPr>
          <w:rFonts w:ascii="Courier New" w:hAnsi="Courier New" w:cs="Courier New"/>
          <w:sz w:val="24"/>
          <w:szCs w:val="24"/>
        </w:rPr>
        <w:t xml:space="preserve">rahatsızlık </w:t>
      </w:r>
      <w:r w:rsidR="004409A3">
        <w:rPr>
          <w:rFonts w:ascii="Courier New" w:hAnsi="Courier New" w:cs="Courier New"/>
          <w:sz w:val="24"/>
          <w:szCs w:val="24"/>
        </w:rPr>
        <w:t>bakımından</w:t>
      </w:r>
      <w:r w:rsidR="00503839">
        <w:rPr>
          <w:rFonts w:ascii="Courier New" w:hAnsi="Courier New" w:cs="Courier New"/>
          <w:sz w:val="24"/>
          <w:szCs w:val="24"/>
        </w:rPr>
        <w:t>,</w:t>
      </w:r>
      <w:r w:rsidR="004409A3">
        <w:rPr>
          <w:rFonts w:ascii="Courier New" w:hAnsi="Courier New" w:cs="Courier New"/>
          <w:sz w:val="24"/>
          <w:szCs w:val="24"/>
        </w:rPr>
        <w:t xml:space="preserve"> </w:t>
      </w:r>
      <w:r w:rsidR="004C2A54">
        <w:rPr>
          <w:rFonts w:ascii="Courier New" w:hAnsi="Courier New" w:cs="Courier New"/>
          <w:sz w:val="24"/>
          <w:szCs w:val="24"/>
        </w:rPr>
        <w:t xml:space="preserve">ilk nazarda </w:t>
      </w:r>
      <w:r w:rsidR="00FB34C5">
        <w:rPr>
          <w:rFonts w:ascii="Courier New" w:hAnsi="Courier New" w:cs="Courier New"/>
          <w:sz w:val="24"/>
          <w:szCs w:val="24"/>
        </w:rPr>
        <w:t xml:space="preserve">haklı dava sebebi </w:t>
      </w:r>
      <w:r w:rsidR="00831C5C">
        <w:rPr>
          <w:rFonts w:ascii="Courier New" w:hAnsi="Courier New" w:cs="Courier New"/>
          <w:sz w:val="24"/>
          <w:szCs w:val="24"/>
        </w:rPr>
        <w:t xml:space="preserve">için </w:t>
      </w:r>
      <w:r w:rsidR="00BE2FE8" w:rsidRPr="0018544C">
        <w:rPr>
          <w:rFonts w:ascii="Courier New" w:hAnsi="Courier New" w:cs="Courier New"/>
          <w:sz w:val="24"/>
          <w:szCs w:val="24"/>
        </w:rPr>
        <w:t xml:space="preserve">bir </w:t>
      </w:r>
      <w:r w:rsidR="00831C5C">
        <w:rPr>
          <w:rFonts w:ascii="Courier New" w:hAnsi="Courier New" w:cs="Courier New"/>
          <w:sz w:val="24"/>
          <w:szCs w:val="24"/>
        </w:rPr>
        <w:t xml:space="preserve">belirti </w:t>
      </w:r>
      <w:r w:rsidR="00654F85" w:rsidRPr="0018544C">
        <w:rPr>
          <w:rFonts w:ascii="Courier New" w:hAnsi="Courier New" w:cs="Courier New"/>
          <w:sz w:val="24"/>
          <w:szCs w:val="24"/>
        </w:rPr>
        <w:t>teşkil e</w:t>
      </w:r>
      <w:r w:rsidR="004C2A54">
        <w:rPr>
          <w:rFonts w:ascii="Courier New" w:hAnsi="Courier New" w:cs="Courier New"/>
          <w:sz w:val="24"/>
          <w:szCs w:val="24"/>
        </w:rPr>
        <w:t>ttiği</w:t>
      </w:r>
      <w:r w:rsidR="00442759">
        <w:rPr>
          <w:rFonts w:ascii="Courier New" w:hAnsi="Courier New" w:cs="Courier New"/>
          <w:sz w:val="24"/>
          <w:szCs w:val="24"/>
        </w:rPr>
        <w:t>nin kabul edilmesi gerekir</w:t>
      </w:r>
      <w:r w:rsidR="00503839">
        <w:rPr>
          <w:rFonts w:ascii="Courier New" w:hAnsi="Courier New" w:cs="Courier New"/>
          <w:sz w:val="24"/>
          <w:szCs w:val="24"/>
        </w:rPr>
        <w:t>.</w:t>
      </w:r>
      <w:r w:rsidR="00442759">
        <w:rPr>
          <w:rFonts w:ascii="Courier New" w:hAnsi="Courier New" w:cs="Courier New"/>
          <w:sz w:val="24"/>
          <w:szCs w:val="24"/>
        </w:rPr>
        <w:t xml:space="preserve"> </w:t>
      </w:r>
      <w:r w:rsidR="00503839">
        <w:rPr>
          <w:rFonts w:ascii="Courier New" w:hAnsi="Courier New" w:cs="Courier New"/>
          <w:sz w:val="24"/>
          <w:szCs w:val="24"/>
        </w:rPr>
        <w:t>D</w:t>
      </w:r>
      <w:r w:rsidR="00442759">
        <w:rPr>
          <w:rFonts w:ascii="Courier New" w:hAnsi="Courier New" w:cs="Courier New"/>
          <w:sz w:val="24"/>
          <w:szCs w:val="24"/>
        </w:rPr>
        <w:t>olayısıyl</w:t>
      </w:r>
      <w:r w:rsidR="009D5670">
        <w:rPr>
          <w:rFonts w:ascii="Courier New" w:hAnsi="Courier New" w:cs="Courier New"/>
          <w:sz w:val="24"/>
          <w:szCs w:val="24"/>
        </w:rPr>
        <w:t>a</w:t>
      </w:r>
      <w:r w:rsidR="00503839">
        <w:rPr>
          <w:rFonts w:ascii="Courier New" w:hAnsi="Courier New" w:cs="Courier New"/>
          <w:sz w:val="24"/>
          <w:szCs w:val="24"/>
        </w:rPr>
        <w:t>,</w:t>
      </w:r>
      <w:r w:rsidR="00442759">
        <w:rPr>
          <w:rFonts w:ascii="Courier New" w:hAnsi="Courier New" w:cs="Courier New"/>
          <w:sz w:val="24"/>
          <w:szCs w:val="24"/>
        </w:rPr>
        <w:t xml:space="preserve"> </w:t>
      </w:r>
      <w:r w:rsidR="00C61999">
        <w:rPr>
          <w:rFonts w:ascii="Courier New" w:hAnsi="Courier New" w:cs="Courier New"/>
          <w:sz w:val="24"/>
          <w:szCs w:val="24"/>
        </w:rPr>
        <w:t xml:space="preserve">Alt Mahkeme </w:t>
      </w:r>
      <w:r w:rsidR="00160851">
        <w:rPr>
          <w:rFonts w:ascii="Courier New" w:hAnsi="Courier New" w:cs="Courier New"/>
          <w:sz w:val="24"/>
          <w:szCs w:val="24"/>
        </w:rPr>
        <w:t>bu</w:t>
      </w:r>
      <w:r w:rsidR="00C61999">
        <w:rPr>
          <w:rFonts w:ascii="Courier New" w:hAnsi="Courier New" w:cs="Courier New"/>
          <w:sz w:val="24"/>
          <w:szCs w:val="24"/>
        </w:rPr>
        <w:t xml:space="preserve"> yönde bulgu yapm</w:t>
      </w:r>
      <w:r w:rsidR="00160851">
        <w:rPr>
          <w:rFonts w:ascii="Courier New" w:hAnsi="Courier New" w:cs="Courier New"/>
          <w:sz w:val="24"/>
          <w:szCs w:val="24"/>
        </w:rPr>
        <w:t>a</w:t>
      </w:r>
      <w:r w:rsidR="00C61999">
        <w:rPr>
          <w:rFonts w:ascii="Courier New" w:hAnsi="Courier New" w:cs="Courier New"/>
          <w:sz w:val="24"/>
          <w:szCs w:val="24"/>
        </w:rPr>
        <w:t>kla hata</w:t>
      </w:r>
      <w:r w:rsidR="00442759">
        <w:rPr>
          <w:rFonts w:ascii="Courier New" w:hAnsi="Courier New" w:cs="Courier New"/>
          <w:sz w:val="24"/>
          <w:szCs w:val="24"/>
        </w:rPr>
        <w:t xml:space="preserve"> yapmış değildir.</w:t>
      </w:r>
      <w:r w:rsidR="00C61999">
        <w:rPr>
          <w:rFonts w:ascii="Courier New" w:hAnsi="Courier New" w:cs="Courier New"/>
          <w:sz w:val="24"/>
          <w:szCs w:val="24"/>
        </w:rPr>
        <w:t xml:space="preserve"> </w:t>
      </w:r>
    </w:p>
    <w:p w:rsidR="00F4264C" w:rsidRDefault="00C61999" w:rsidP="0064079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442759">
        <w:rPr>
          <w:rFonts w:ascii="Courier New" w:hAnsi="Courier New" w:cs="Courier New"/>
          <w:sz w:val="24"/>
          <w:szCs w:val="24"/>
        </w:rPr>
        <w:t xml:space="preserve">  </w:t>
      </w:r>
    </w:p>
    <w:p w:rsidR="0023095A" w:rsidRDefault="007C4A07" w:rsidP="00616FF5">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9D4A15">
        <w:rPr>
          <w:rFonts w:ascii="Courier New" w:hAnsi="Courier New" w:cs="Courier New"/>
          <w:sz w:val="24"/>
          <w:szCs w:val="24"/>
        </w:rPr>
        <w:t xml:space="preserve"> </w:t>
      </w:r>
      <w:r>
        <w:rPr>
          <w:rFonts w:ascii="Courier New" w:hAnsi="Courier New" w:cs="Courier New"/>
          <w:sz w:val="24"/>
          <w:szCs w:val="24"/>
        </w:rPr>
        <w:t xml:space="preserve">Alt Mahkeme </w:t>
      </w:r>
      <w:r w:rsidR="00E015BC">
        <w:rPr>
          <w:rFonts w:ascii="Courier New" w:hAnsi="Courier New" w:cs="Courier New"/>
          <w:sz w:val="24"/>
          <w:szCs w:val="24"/>
        </w:rPr>
        <w:t>ara</w:t>
      </w:r>
      <w:r w:rsidR="009967E1">
        <w:rPr>
          <w:rFonts w:ascii="Courier New" w:hAnsi="Courier New" w:cs="Courier New"/>
          <w:sz w:val="24"/>
          <w:szCs w:val="24"/>
        </w:rPr>
        <w:t xml:space="preserve"> </w:t>
      </w:r>
      <w:r w:rsidR="00E015BC">
        <w:rPr>
          <w:rFonts w:ascii="Courier New" w:hAnsi="Courier New" w:cs="Courier New"/>
          <w:sz w:val="24"/>
          <w:szCs w:val="24"/>
        </w:rPr>
        <w:t>emri verilebilmesi için 3.</w:t>
      </w:r>
      <w:r w:rsidR="009967E1">
        <w:rPr>
          <w:rFonts w:ascii="Courier New" w:hAnsi="Courier New" w:cs="Courier New"/>
          <w:sz w:val="24"/>
          <w:szCs w:val="24"/>
        </w:rPr>
        <w:t xml:space="preserve"> </w:t>
      </w:r>
      <w:r w:rsidR="00E015BC">
        <w:rPr>
          <w:rFonts w:ascii="Courier New" w:hAnsi="Courier New" w:cs="Courier New"/>
          <w:sz w:val="24"/>
          <w:szCs w:val="24"/>
        </w:rPr>
        <w:t xml:space="preserve">unsur olan </w:t>
      </w:r>
      <w:r w:rsidR="00503839">
        <w:rPr>
          <w:rFonts w:ascii="Courier New" w:hAnsi="Courier New" w:cs="Courier New"/>
          <w:sz w:val="24"/>
          <w:szCs w:val="24"/>
        </w:rPr>
        <w:t>telafisi imkâ</w:t>
      </w:r>
      <w:r w:rsidR="00381D8F">
        <w:rPr>
          <w:rFonts w:ascii="Courier New" w:hAnsi="Courier New" w:cs="Courier New"/>
          <w:sz w:val="24"/>
          <w:szCs w:val="24"/>
        </w:rPr>
        <w:t xml:space="preserve">nsız zarar </w:t>
      </w:r>
      <w:r w:rsidR="00E015BC">
        <w:rPr>
          <w:rFonts w:ascii="Courier New" w:hAnsi="Courier New" w:cs="Courier New"/>
          <w:sz w:val="24"/>
          <w:szCs w:val="24"/>
        </w:rPr>
        <w:t xml:space="preserve">ve eskiye dönüşün </w:t>
      </w:r>
      <w:proofErr w:type="gramStart"/>
      <w:r w:rsidR="00E015BC">
        <w:rPr>
          <w:rFonts w:ascii="Courier New" w:hAnsi="Courier New" w:cs="Courier New"/>
          <w:sz w:val="24"/>
          <w:szCs w:val="24"/>
        </w:rPr>
        <w:t>imk</w:t>
      </w:r>
      <w:r w:rsidR="00503839">
        <w:rPr>
          <w:rFonts w:ascii="Courier New" w:hAnsi="Courier New" w:cs="Courier New"/>
          <w:sz w:val="24"/>
          <w:szCs w:val="24"/>
        </w:rPr>
        <w:t>â</w:t>
      </w:r>
      <w:r w:rsidR="00E015BC">
        <w:rPr>
          <w:rFonts w:ascii="Courier New" w:hAnsi="Courier New" w:cs="Courier New"/>
          <w:sz w:val="24"/>
          <w:szCs w:val="24"/>
        </w:rPr>
        <w:t xml:space="preserve">nsızlığını </w:t>
      </w:r>
      <w:r w:rsidR="00381D8F">
        <w:rPr>
          <w:rFonts w:ascii="Courier New" w:hAnsi="Courier New" w:cs="Courier New"/>
          <w:sz w:val="24"/>
          <w:szCs w:val="24"/>
        </w:rPr>
        <w:t xml:space="preserve"> incelerken</w:t>
      </w:r>
      <w:proofErr w:type="gramEnd"/>
      <w:r w:rsidR="001042E7">
        <w:rPr>
          <w:rFonts w:ascii="Courier New" w:hAnsi="Courier New" w:cs="Courier New"/>
          <w:sz w:val="24"/>
          <w:szCs w:val="24"/>
        </w:rPr>
        <w:t>,</w:t>
      </w:r>
      <w:r w:rsidR="00381D8F">
        <w:rPr>
          <w:rFonts w:ascii="Courier New" w:hAnsi="Courier New" w:cs="Courier New"/>
          <w:sz w:val="24"/>
          <w:szCs w:val="24"/>
        </w:rPr>
        <w:t xml:space="preserve"> </w:t>
      </w:r>
      <w:r w:rsidR="00B33D51">
        <w:rPr>
          <w:rFonts w:ascii="Courier New" w:hAnsi="Courier New" w:cs="Courier New"/>
          <w:sz w:val="24"/>
          <w:szCs w:val="24"/>
        </w:rPr>
        <w:t>trafo odasının inşaatının durması</w:t>
      </w:r>
      <w:r w:rsidR="00B77C6E">
        <w:rPr>
          <w:rFonts w:ascii="Courier New" w:hAnsi="Courier New" w:cs="Courier New"/>
          <w:sz w:val="24"/>
          <w:szCs w:val="24"/>
        </w:rPr>
        <w:t xml:space="preserve"> sonucu</w:t>
      </w:r>
      <w:r w:rsidR="00B33D51">
        <w:rPr>
          <w:rFonts w:ascii="Courier New" w:hAnsi="Courier New" w:cs="Courier New"/>
          <w:sz w:val="24"/>
          <w:szCs w:val="24"/>
        </w:rPr>
        <w:t xml:space="preserve"> </w:t>
      </w:r>
      <w:proofErr w:type="spellStart"/>
      <w:r w:rsidR="00B33D51">
        <w:rPr>
          <w:rFonts w:ascii="Courier New" w:hAnsi="Courier New" w:cs="Courier New"/>
          <w:sz w:val="24"/>
          <w:szCs w:val="24"/>
        </w:rPr>
        <w:t>Müsted</w:t>
      </w:r>
      <w:r w:rsidR="00B77C6E">
        <w:rPr>
          <w:rFonts w:ascii="Courier New" w:hAnsi="Courier New" w:cs="Courier New"/>
          <w:sz w:val="24"/>
          <w:szCs w:val="24"/>
        </w:rPr>
        <w:t>a</w:t>
      </w:r>
      <w:r w:rsidR="00B33D51">
        <w:rPr>
          <w:rFonts w:ascii="Courier New" w:hAnsi="Courier New" w:cs="Courier New"/>
          <w:sz w:val="24"/>
          <w:szCs w:val="24"/>
        </w:rPr>
        <w:t>aleyh</w:t>
      </w:r>
      <w:proofErr w:type="spellEnd"/>
      <w:r w:rsidR="00B33D51">
        <w:rPr>
          <w:rFonts w:ascii="Courier New" w:hAnsi="Courier New" w:cs="Courier New"/>
          <w:sz w:val="24"/>
          <w:szCs w:val="24"/>
        </w:rPr>
        <w:t xml:space="preserve"> No.2</w:t>
      </w:r>
      <w:r w:rsidR="009D5670">
        <w:rPr>
          <w:rFonts w:ascii="Courier New" w:hAnsi="Courier New" w:cs="Courier New"/>
          <w:sz w:val="24"/>
          <w:szCs w:val="24"/>
        </w:rPr>
        <w:t>’</w:t>
      </w:r>
      <w:r w:rsidR="00B33D51">
        <w:rPr>
          <w:rFonts w:ascii="Courier New" w:hAnsi="Courier New" w:cs="Courier New"/>
          <w:sz w:val="24"/>
          <w:szCs w:val="24"/>
        </w:rPr>
        <w:t xml:space="preserve">nin </w:t>
      </w:r>
      <w:r w:rsidR="009D4A15">
        <w:rPr>
          <w:rFonts w:ascii="Courier New" w:hAnsi="Courier New" w:cs="Courier New"/>
          <w:sz w:val="24"/>
          <w:szCs w:val="24"/>
        </w:rPr>
        <w:t xml:space="preserve">inkişaf </w:t>
      </w:r>
      <w:r w:rsidR="00B33D51">
        <w:rPr>
          <w:rFonts w:ascii="Courier New" w:hAnsi="Courier New" w:cs="Courier New"/>
          <w:sz w:val="24"/>
          <w:szCs w:val="24"/>
        </w:rPr>
        <w:t xml:space="preserve">projesinin </w:t>
      </w:r>
      <w:r w:rsidR="00AD61E6">
        <w:rPr>
          <w:rFonts w:ascii="Courier New" w:hAnsi="Courier New" w:cs="Courier New"/>
          <w:sz w:val="24"/>
          <w:szCs w:val="24"/>
        </w:rPr>
        <w:t xml:space="preserve">de </w:t>
      </w:r>
      <w:r w:rsidR="00B33D51">
        <w:rPr>
          <w:rFonts w:ascii="Courier New" w:hAnsi="Courier New" w:cs="Courier New"/>
          <w:sz w:val="24"/>
          <w:szCs w:val="24"/>
        </w:rPr>
        <w:t xml:space="preserve">durması </w:t>
      </w:r>
      <w:r w:rsidR="00B77C6E">
        <w:rPr>
          <w:rFonts w:ascii="Courier New" w:hAnsi="Courier New" w:cs="Courier New"/>
          <w:sz w:val="24"/>
          <w:szCs w:val="24"/>
        </w:rPr>
        <w:t xml:space="preserve">sonucu </w:t>
      </w:r>
      <w:r w:rsidR="00B33D51">
        <w:rPr>
          <w:rFonts w:ascii="Courier New" w:hAnsi="Courier New" w:cs="Courier New"/>
          <w:sz w:val="24"/>
          <w:szCs w:val="24"/>
        </w:rPr>
        <w:t>yaşayacağı zorluklar</w:t>
      </w:r>
      <w:r w:rsidR="00AD61E6">
        <w:rPr>
          <w:rFonts w:ascii="Courier New" w:hAnsi="Courier New" w:cs="Courier New"/>
          <w:sz w:val="24"/>
          <w:szCs w:val="24"/>
        </w:rPr>
        <w:t xml:space="preserve"> ile</w:t>
      </w:r>
      <w:r w:rsidR="00B33D51">
        <w:rPr>
          <w:rFonts w:ascii="Courier New" w:hAnsi="Courier New" w:cs="Courier New"/>
          <w:sz w:val="24"/>
          <w:szCs w:val="24"/>
        </w:rPr>
        <w:t xml:space="preserve"> </w:t>
      </w:r>
      <w:r w:rsidR="00682DF5">
        <w:rPr>
          <w:rFonts w:ascii="Courier New" w:hAnsi="Courier New" w:cs="Courier New"/>
          <w:sz w:val="24"/>
          <w:szCs w:val="24"/>
        </w:rPr>
        <w:t>diğer tarafta</w:t>
      </w:r>
      <w:r w:rsidR="00B77C6E">
        <w:rPr>
          <w:rFonts w:ascii="Courier New" w:hAnsi="Courier New" w:cs="Courier New"/>
          <w:sz w:val="24"/>
          <w:szCs w:val="24"/>
        </w:rPr>
        <w:t>,</w:t>
      </w:r>
      <w:r w:rsidR="00AD61E6">
        <w:rPr>
          <w:rFonts w:ascii="Courier New" w:hAnsi="Courier New" w:cs="Courier New"/>
          <w:sz w:val="24"/>
          <w:szCs w:val="24"/>
        </w:rPr>
        <w:t xml:space="preserve"> </w:t>
      </w:r>
      <w:r w:rsidR="004F4FCA">
        <w:rPr>
          <w:rFonts w:ascii="Courier New" w:hAnsi="Courier New" w:cs="Courier New"/>
          <w:sz w:val="24"/>
          <w:szCs w:val="24"/>
        </w:rPr>
        <w:t xml:space="preserve">inşaatın </w:t>
      </w:r>
      <w:r w:rsidR="00B33D51">
        <w:rPr>
          <w:rFonts w:ascii="Courier New" w:hAnsi="Courier New" w:cs="Courier New"/>
          <w:sz w:val="24"/>
          <w:szCs w:val="24"/>
        </w:rPr>
        <w:t xml:space="preserve">Müstedi </w:t>
      </w:r>
      <w:r w:rsidR="004F4FCA">
        <w:rPr>
          <w:rFonts w:ascii="Courier New" w:hAnsi="Courier New" w:cs="Courier New"/>
          <w:sz w:val="24"/>
          <w:szCs w:val="24"/>
        </w:rPr>
        <w:t>üzerinde yarattığı</w:t>
      </w:r>
      <w:r w:rsidR="00B33D51">
        <w:rPr>
          <w:rFonts w:ascii="Courier New" w:hAnsi="Courier New" w:cs="Courier New"/>
          <w:sz w:val="24"/>
          <w:szCs w:val="24"/>
        </w:rPr>
        <w:t xml:space="preserve"> rahatsız</w:t>
      </w:r>
      <w:r w:rsidR="004F4FCA">
        <w:rPr>
          <w:rFonts w:ascii="Courier New" w:hAnsi="Courier New" w:cs="Courier New"/>
          <w:sz w:val="24"/>
          <w:szCs w:val="24"/>
        </w:rPr>
        <w:t>lık</w:t>
      </w:r>
      <w:r w:rsidR="00AD61E6">
        <w:rPr>
          <w:rFonts w:ascii="Courier New" w:hAnsi="Courier New" w:cs="Courier New"/>
          <w:sz w:val="24"/>
          <w:szCs w:val="24"/>
        </w:rPr>
        <w:t xml:space="preserve">, </w:t>
      </w:r>
      <w:r w:rsidR="00B33D51">
        <w:rPr>
          <w:rFonts w:ascii="Courier New" w:hAnsi="Courier New" w:cs="Courier New"/>
          <w:sz w:val="24"/>
          <w:szCs w:val="24"/>
        </w:rPr>
        <w:t>trafo odasının tehlike yaratma ihtimali</w:t>
      </w:r>
      <w:r w:rsidR="0023095A">
        <w:rPr>
          <w:rFonts w:ascii="Courier New" w:hAnsi="Courier New" w:cs="Courier New"/>
          <w:sz w:val="24"/>
          <w:szCs w:val="24"/>
        </w:rPr>
        <w:t xml:space="preserve"> ve </w:t>
      </w:r>
      <w:r w:rsidR="00B33D51">
        <w:rPr>
          <w:rFonts w:ascii="Courier New" w:hAnsi="Courier New" w:cs="Courier New"/>
          <w:sz w:val="24"/>
          <w:szCs w:val="24"/>
        </w:rPr>
        <w:t xml:space="preserve">Müstedinin davasını kazanması halinde </w:t>
      </w:r>
      <w:r w:rsidR="00AD61E6">
        <w:rPr>
          <w:rFonts w:ascii="Courier New" w:hAnsi="Courier New" w:cs="Courier New"/>
          <w:sz w:val="24"/>
          <w:szCs w:val="24"/>
        </w:rPr>
        <w:t>kararın bir anlam</w:t>
      </w:r>
      <w:r w:rsidR="00B77C6E">
        <w:rPr>
          <w:rFonts w:ascii="Courier New" w:hAnsi="Courier New" w:cs="Courier New"/>
          <w:sz w:val="24"/>
          <w:szCs w:val="24"/>
        </w:rPr>
        <w:t xml:space="preserve"> </w:t>
      </w:r>
      <w:r w:rsidR="00AD61E6">
        <w:rPr>
          <w:rFonts w:ascii="Courier New" w:hAnsi="Courier New" w:cs="Courier New"/>
          <w:sz w:val="24"/>
          <w:szCs w:val="24"/>
        </w:rPr>
        <w:t>ifade etmesi</w:t>
      </w:r>
      <w:r w:rsidR="00B77C6E">
        <w:rPr>
          <w:rFonts w:ascii="Courier New" w:hAnsi="Courier New" w:cs="Courier New"/>
          <w:sz w:val="24"/>
          <w:szCs w:val="24"/>
        </w:rPr>
        <w:t xml:space="preserve"> hususlarını taraflar arasındaki zarar dengesini de </w:t>
      </w:r>
      <w:r w:rsidR="00497EBA">
        <w:rPr>
          <w:rFonts w:ascii="Courier New" w:hAnsi="Courier New" w:cs="Courier New"/>
          <w:sz w:val="24"/>
          <w:szCs w:val="24"/>
        </w:rPr>
        <w:t xml:space="preserve">gözeterek </w:t>
      </w:r>
      <w:r w:rsidR="00AD61E6">
        <w:rPr>
          <w:rFonts w:ascii="Courier New" w:hAnsi="Courier New" w:cs="Courier New"/>
          <w:sz w:val="24"/>
          <w:szCs w:val="24"/>
        </w:rPr>
        <w:t>hep</w:t>
      </w:r>
      <w:r w:rsidR="00DB76B1">
        <w:rPr>
          <w:rFonts w:ascii="Courier New" w:hAnsi="Courier New" w:cs="Courier New"/>
          <w:sz w:val="24"/>
          <w:szCs w:val="24"/>
        </w:rPr>
        <w:t xml:space="preserve"> </w:t>
      </w:r>
      <w:r w:rsidR="00AD61E6">
        <w:rPr>
          <w:rFonts w:ascii="Courier New" w:hAnsi="Courier New" w:cs="Courier New"/>
          <w:sz w:val="24"/>
          <w:szCs w:val="24"/>
        </w:rPr>
        <w:t xml:space="preserve">birlikte tezekkür ettikten sonra </w:t>
      </w:r>
      <w:r w:rsidR="00236C2B">
        <w:rPr>
          <w:rFonts w:ascii="Courier New" w:hAnsi="Courier New" w:cs="Courier New"/>
          <w:sz w:val="24"/>
          <w:szCs w:val="24"/>
        </w:rPr>
        <w:lastRenderedPageBreak/>
        <w:t xml:space="preserve">taraflar arasındaki zarar dengesinde </w:t>
      </w:r>
      <w:proofErr w:type="spellStart"/>
      <w:r w:rsidR="009D5670">
        <w:rPr>
          <w:rFonts w:ascii="Courier New" w:hAnsi="Courier New" w:cs="Courier New"/>
          <w:sz w:val="24"/>
          <w:szCs w:val="24"/>
        </w:rPr>
        <w:t>M</w:t>
      </w:r>
      <w:r w:rsidR="009D4A15">
        <w:rPr>
          <w:rFonts w:ascii="Courier New" w:hAnsi="Courier New" w:cs="Courier New"/>
          <w:sz w:val="24"/>
          <w:szCs w:val="24"/>
        </w:rPr>
        <w:t>üstedinin</w:t>
      </w:r>
      <w:proofErr w:type="spellEnd"/>
      <w:r w:rsidR="009D4A15">
        <w:rPr>
          <w:rFonts w:ascii="Courier New" w:hAnsi="Courier New" w:cs="Courier New"/>
          <w:sz w:val="24"/>
          <w:szCs w:val="24"/>
        </w:rPr>
        <w:t xml:space="preserve"> mağduriyetin</w:t>
      </w:r>
      <w:r w:rsidR="00236C2B">
        <w:rPr>
          <w:rFonts w:ascii="Courier New" w:hAnsi="Courier New" w:cs="Courier New"/>
          <w:sz w:val="24"/>
          <w:szCs w:val="24"/>
        </w:rPr>
        <w:t>e</w:t>
      </w:r>
      <w:r w:rsidR="009D4A15">
        <w:rPr>
          <w:rFonts w:ascii="Courier New" w:hAnsi="Courier New" w:cs="Courier New"/>
          <w:sz w:val="24"/>
          <w:szCs w:val="24"/>
        </w:rPr>
        <w:t xml:space="preserve"> ağırlık vererek </w:t>
      </w:r>
      <w:r w:rsidR="00AD61E6">
        <w:rPr>
          <w:rFonts w:ascii="Courier New" w:hAnsi="Courier New" w:cs="Courier New"/>
          <w:sz w:val="24"/>
          <w:szCs w:val="24"/>
        </w:rPr>
        <w:t xml:space="preserve">statükoyu korumak </w:t>
      </w:r>
      <w:r w:rsidR="0023095A">
        <w:rPr>
          <w:rFonts w:ascii="Courier New" w:hAnsi="Courier New" w:cs="Courier New"/>
          <w:sz w:val="24"/>
          <w:szCs w:val="24"/>
        </w:rPr>
        <w:t>amacıyl</w:t>
      </w:r>
      <w:r w:rsidR="009D5670">
        <w:rPr>
          <w:rFonts w:ascii="Courier New" w:hAnsi="Courier New" w:cs="Courier New"/>
          <w:sz w:val="24"/>
          <w:szCs w:val="24"/>
        </w:rPr>
        <w:t>a</w:t>
      </w:r>
      <w:r w:rsidR="0023095A">
        <w:rPr>
          <w:rFonts w:ascii="Courier New" w:hAnsi="Courier New" w:cs="Courier New"/>
          <w:sz w:val="24"/>
          <w:szCs w:val="24"/>
        </w:rPr>
        <w:t xml:space="preserve"> trafo odasının inşaatının davanın neticesine değin dur</w:t>
      </w:r>
      <w:r w:rsidR="00993291">
        <w:rPr>
          <w:rFonts w:ascii="Courier New" w:hAnsi="Courier New" w:cs="Courier New"/>
          <w:sz w:val="24"/>
          <w:szCs w:val="24"/>
        </w:rPr>
        <w:t xml:space="preserve">ması gerektiğine kanaat getirdi </w:t>
      </w:r>
      <w:r w:rsidR="00616FF5">
        <w:rPr>
          <w:rFonts w:ascii="Courier New" w:hAnsi="Courier New" w:cs="Courier New"/>
          <w:sz w:val="24"/>
          <w:szCs w:val="24"/>
        </w:rPr>
        <w:t>(</w:t>
      </w:r>
      <w:r w:rsidR="00616FF5" w:rsidRPr="00616FF5">
        <w:rPr>
          <w:rFonts w:ascii="Courier New" w:hAnsi="Courier New" w:cs="Courier New"/>
          <w:b/>
          <w:sz w:val="24"/>
          <w:szCs w:val="24"/>
        </w:rPr>
        <w:t>Mavi 253)</w:t>
      </w:r>
      <w:r w:rsidR="00993291">
        <w:rPr>
          <w:rFonts w:ascii="Courier New" w:hAnsi="Courier New" w:cs="Courier New"/>
          <w:b/>
          <w:sz w:val="24"/>
          <w:szCs w:val="24"/>
        </w:rPr>
        <w:t>.</w:t>
      </w:r>
      <w:r w:rsidR="0023095A">
        <w:rPr>
          <w:rFonts w:ascii="Courier New" w:hAnsi="Courier New" w:cs="Courier New"/>
          <w:sz w:val="24"/>
          <w:szCs w:val="24"/>
        </w:rPr>
        <w:t xml:space="preserve"> </w:t>
      </w:r>
    </w:p>
    <w:p w:rsidR="00AB64E9" w:rsidRDefault="00AB64E9" w:rsidP="00616FF5">
      <w:pPr>
        <w:spacing w:line="360" w:lineRule="auto"/>
        <w:contextualSpacing/>
        <w:rPr>
          <w:rFonts w:ascii="Courier New" w:hAnsi="Courier New" w:cs="Courier New"/>
          <w:sz w:val="24"/>
          <w:szCs w:val="24"/>
        </w:rPr>
      </w:pPr>
    </w:p>
    <w:p w:rsidR="00B00703" w:rsidRDefault="00B33D51" w:rsidP="0064079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381D8F">
        <w:rPr>
          <w:rFonts w:ascii="Courier New" w:hAnsi="Courier New" w:cs="Courier New"/>
          <w:sz w:val="24"/>
          <w:szCs w:val="24"/>
        </w:rPr>
        <w:t xml:space="preserve"> </w:t>
      </w:r>
      <w:proofErr w:type="gramStart"/>
      <w:r w:rsidR="0098755A">
        <w:rPr>
          <w:rFonts w:ascii="Courier New" w:hAnsi="Courier New" w:cs="Courier New"/>
          <w:sz w:val="24"/>
          <w:szCs w:val="24"/>
        </w:rPr>
        <w:t xml:space="preserve">Müstedialeyh No.2 </w:t>
      </w:r>
      <w:r w:rsidR="00236C2B">
        <w:rPr>
          <w:rFonts w:ascii="Courier New" w:hAnsi="Courier New" w:cs="Courier New"/>
          <w:sz w:val="24"/>
          <w:szCs w:val="24"/>
        </w:rPr>
        <w:t>A</w:t>
      </w:r>
      <w:r w:rsidR="0098755A">
        <w:rPr>
          <w:rFonts w:ascii="Courier New" w:hAnsi="Courier New" w:cs="Courier New"/>
          <w:sz w:val="24"/>
          <w:szCs w:val="24"/>
        </w:rPr>
        <w:t>vukatı</w:t>
      </w:r>
      <w:r w:rsidR="00921939">
        <w:rPr>
          <w:rFonts w:ascii="Courier New" w:hAnsi="Courier New" w:cs="Courier New"/>
          <w:sz w:val="24"/>
          <w:szCs w:val="24"/>
        </w:rPr>
        <w:t>,</w:t>
      </w:r>
      <w:r w:rsidR="0098755A">
        <w:rPr>
          <w:rFonts w:ascii="Courier New" w:hAnsi="Courier New" w:cs="Courier New"/>
          <w:sz w:val="24"/>
          <w:szCs w:val="24"/>
        </w:rPr>
        <w:t xml:space="preserve"> </w:t>
      </w:r>
      <w:r w:rsidR="00426912">
        <w:rPr>
          <w:rFonts w:ascii="Courier New" w:hAnsi="Courier New" w:cs="Courier New"/>
          <w:sz w:val="24"/>
          <w:szCs w:val="24"/>
        </w:rPr>
        <w:t xml:space="preserve">ara emrinin kesinleşmesi </w:t>
      </w:r>
      <w:r w:rsidR="00DB76B1">
        <w:rPr>
          <w:rFonts w:ascii="Courier New" w:hAnsi="Courier New" w:cs="Courier New"/>
          <w:sz w:val="24"/>
          <w:szCs w:val="24"/>
        </w:rPr>
        <w:t>ile</w:t>
      </w:r>
      <w:r w:rsidR="00426912">
        <w:rPr>
          <w:rFonts w:ascii="Courier New" w:hAnsi="Courier New" w:cs="Courier New"/>
          <w:sz w:val="24"/>
          <w:szCs w:val="24"/>
        </w:rPr>
        <w:t xml:space="preserve"> </w:t>
      </w:r>
      <w:proofErr w:type="spellStart"/>
      <w:r w:rsidR="00236C2B">
        <w:rPr>
          <w:rFonts w:ascii="Courier New" w:hAnsi="Courier New" w:cs="Courier New"/>
          <w:sz w:val="24"/>
          <w:szCs w:val="24"/>
        </w:rPr>
        <w:t>M</w:t>
      </w:r>
      <w:r w:rsidR="0098755A">
        <w:rPr>
          <w:rFonts w:ascii="Courier New" w:hAnsi="Courier New" w:cs="Courier New"/>
          <w:sz w:val="24"/>
          <w:szCs w:val="24"/>
        </w:rPr>
        <w:t>üstedia</w:t>
      </w:r>
      <w:r w:rsidR="00CE5A88">
        <w:rPr>
          <w:rFonts w:ascii="Courier New" w:hAnsi="Courier New" w:cs="Courier New"/>
          <w:sz w:val="24"/>
          <w:szCs w:val="24"/>
        </w:rPr>
        <w:t>l</w:t>
      </w:r>
      <w:r w:rsidR="0098755A">
        <w:rPr>
          <w:rFonts w:ascii="Courier New" w:hAnsi="Courier New" w:cs="Courier New"/>
          <w:sz w:val="24"/>
          <w:szCs w:val="24"/>
        </w:rPr>
        <w:t>eyhlerin</w:t>
      </w:r>
      <w:proofErr w:type="spellEnd"/>
      <w:r w:rsidR="0098755A">
        <w:rPr>
          <w:rFonts w:ascii="Courier New" w:hAnsi="Courier New" w:cs="Courier New"/>
          <w:sz w:val="24"/>
          <w:szCs w:val="24"/>
        </w:rPr>
        <w:t xml:space="preserve"> </w:t>
      </w:r>
      <w:r w:rsidR="00CE5A88">
        <w:rPr>
          <w:rFonts w:ascii="Courier New" w:hAnsi="Courier New" w:cs="Courier New"/>
          <w:sz w:val="24"/>
          <w:szCs w:val="24"/>
        </w:rPr>
        <w:t>haklarını</w:t>
      </w:r>
      <w:r w:rsidR="00180F75">
        <w:rPr>
          <w:rFonts w:ascii="Courier New" w:hAnsi="Courier New" w:cs="Courier New"/>
          <w:sz w:val="24"/>
          <w:szCs w:val="24"/>
        </w:rPr>
        <w:t>n</w:t>
      </w:r>
      <w:r w:rsidR="00236C2B">
        <w:rPr>
          <w:rFonts w:ascii="Courier New" w:hAnsi="Courier New" w:cs="Courier New"/>
          <w:sz w:val="24"/>
          <w:szCs w:val="24"/>
        </w:rPr>
        <w:t xml:space="preserve"> </w:t>
      </w:r>
      <w:proofErr w:type="spellStart"/>
      <w:r w:rsidR="00B55762">
        <w:rPr>
          <w:rFonts w:ascii="Courier New" w:hAnsi="Courier New" w:cs="Courier New"/>
          <w:sz w:val="24"/>
          <w:szCs w:val="24"/>
        </w:rPr>
        <w:t>Müstedininkilere</w:t>
      </w:r>
      <w:proofErr w:type="spellEnd"/>
      <w:r w:rsidR="00B55762">
        <w:rPr>
          <w:rFonts w:ascii="Courier New" w:hAnsi="Courier New" w:cs="Courier New"/>
          <w:sz w:val="24"/>
          <w:szCs w:val="24"/>
        </w:rPr>
        <w:t xml:space="preserve"> oranla</w:t>
      </w:r>
      <w:r w:rsidR="00180F75">
        <w:rPr>
          <w:rFonts w:ascii="Courier New" w:hAnsi="Courier New" w:cs="Courier New"/>
          <w:sz w:val="24"/>
          <w:szCs w:val="24"/>
        </w:rPr>
        <w:t xml:space="preserve"> çok daha </w:t>
      </w:r>
      <w:r w:rsidR="0098755A">
        <w:rPr>
          <w:rFonts w:ascii="Courier New" w:hAnsi="Courier New" w:cs="Courier New"/>
          <w:sz w:val="24"/>
          <w:szCs w:val="24"/>
        </w:rPr>
        <w:t xml:space="preserve">olumsuz </w:t>
      </w:r>
      <w:r w:rsidR="00426912">
        <w:rPr>
          <w:rFonts w:ascii="Courier New" w:hAnsi="Courier New" w:cs="Courier New"/>
          <w:sz w:val="24"/>
          <w:szCs w:val="24"/>
        </w:rPr>
        <w:t>etkil</w:t>
      </w:r>
      <w:r w:rsidR="00B55762">
        <w:rPr>
          <w:rFonts w:ascii="Courier New" w:hAnsi="Courier New" w:cs="Courier New"/>
          <w:sz w:val="24"/>
          <w:szCs w:val="24"/>
        </w:rPr>
        <w:t>en</w:t>
      </w:r>
      <w:r w:rsidR="00CE5A88">
        <w:rPr>
          <w:rFonts w:ascii="Courier New" w:hAnsi="Courier New" w:cs="Courier New"/>
          <w:sz w:val="24"/>
          <w:szCs w:val="24"/>
        </w:rPr>
        <w:t>eceğin</w:t>
      </w:r>
      <w:r w:rsidR="00180F75">
        <w:rPr>
          <w:rFonts w:ascii="Courier New" w:hAnsi="Courier New" w:cs="Courier New"/>
          <w:sz w:val="24"/>
          <w:szCs w:val="24"/>
        </w:rPr>
        <w:t>i</w:t>
      </w:r>
      <w:r w:rsidR="00DB76B1">
        <w:rPr>
          <w:rFonts w:ascii="Courier New" w:hAnsi="Courier New" w:cs="Courier New"/>
          <w:sz w:val="24"/>
          <w:szCs w:val="24"/>
        </w:rPr>
        <w:t>,</w:t>
      </w:r>
      <w:r w:rsidR="00B55762">
        <w:rPr>
          <w:rFonts w:ascii="Courier New" w:hAnsi="Courier New" w:cs="Courier New"/>
          <w:sz w:val="24"/>
          <w:szCs w:val="24"/>
        </w:rPr>
        <w:t xml:space="preserve"> Alt</w:t>
      </w:r>
      <w:r w:rsidR="00CE5A88">
        <w:rPr>
          <w:rFonts w:ascii="Courier New" w:hAnsi="Courier New" w:cs="Courier New"/>
          <w:sz w:val="24"/>
          <w:szCs w:val="24"/>
        </w:rPr>
        <w:t xml:space="preserve"> </w:t>
      </w:r>
      <w:r w:rsidR="00180F75">
        <w:rPr>
          <w:rFonts w:ascii="Courier New" w:hAnsi="Courier New" w:cs="Courier New"/>
          <w:sz w:val="24"/>
          <w:szCs w:val="24"/>
        </w:rPr>
        <w:t>Mahkeme</w:t>
      </w:r>
      <w:r w:rsidR="00B55762">
        <w:rPr>
          <w:rFonts w:ascii="Courier New" w:hAnsi="Courier New" w:cs="Courier New"/>
          <w:sz w:val="24"/>
          <w:szCs w:val="24"/>
        </w:rPr>
        <w:t>’</w:t>
      </w:r>
      <w:r w:rsidR="00180F75">
        <w:rPr>
          <w:rFonts w:ascii="Courier New" w:hAnsi="Courier New" w:cs="Courier New"/>
          <w:sz w:val="24"/>
          <w:szCs w:val="24"/>
        </w:rPr>
        <w:t xml:space="preserve">nin </w:t>
      </w:r>
      <w:proofErr w:type="spellStart"/>
      <w:r w:rsidR="00B55762">
        <w:rPr>
          <w:rFonts w:ascii="Courier New" w:hAnsi="Courier New" w:cs="Courier New"/>
          <w:sz w:val="24"/>
          <w:szCs w:val="24"/>
        </w:rPr>
        <w:t>M</w:t>
      </w:r>
      <w:r w:rsidR="00180F75">
        <w:rPr>
          <w:rFonts w:ascii="Courier New" w:hAnsi="Courier New" w:cs="Courier New"/>
          <w:sz w:val="24"/>
          <w:szCs w:val="24"/>
        </w:rPr>
        <w:t>üstedia</w:t>
      </w:r>
      <w:r w:rsidR="00DB76B1">
        <w:rPr>
          <w:rFonts w:ascii="Courier New" w:hAnsi="Courier New" w:cs="Courier New"/>
          <w:sz w:val="24"/>
          <w:szCs w:val="24"/>
        </w:rPr>
        <w:t>l</w:t>
      </w:r>
      <w:r w:rsidR="00180F75">
        <w:rPr>
          <w:rFonts w:ascii="Courier New" w:hAnsi="Courier New" w:cs="Courier New"/>
          <w:sz w:val="24"/>
          <w:szCs w:val="24"/>
        </w:rPr>
        <w:t>eyhlerin</w:t>
      </w:r>
      <w:proofErr w:type="spellEnd"/>
      <w:r w:rsidR="00180F75">
        <w:rPr>
          <w:rFonts w:ascii="Courier New" w:hAnsi="Courier New" w:cs="Courier New"/>
          <w:sz w:val="24"/>
          <w:szCs w:val="24"/>
        </w:rPr>
        <w:t xml:space="preserve"> mağduriyetine </w:t>
      </w:r>
      <w:r w:rsidR="00CE5A88">
        <w:rPr>
          <w:rFonts w:ascii="Courier New" w:hAnsi="Courier New" w:cs="Courier New"/>
          <w:sz w:val="24"/>
          <w:szCs w:val="24"/>
        </w:rPr>
        <w:t>yeterince ağırlık vermediğini, çağdışı bir trafon</w:t>
      </w:r>
      <w:r w:rsidR="00CE1716">
        <w:rPr>
          <w:rFonts w:ascii="Courier New" w:hAnsi="Courier New" w:cs="Courier New"/>
          <w:sz w:val="24"/>
          <w:szCs w:val="24"/>
        </w:rPr>
        <w:t>u</w:t>
      </w:r>
      <w:r w:rsidR="00CE5A88">
        <w:rPr>
          <w:rFonts w:ascii="Courier New" w:hAnsi="Courier New" w:cs="Courier New"/>
          <w:sz w:val="24"/>
          <w:szCs w:val="24"/>
        </w:rPr>
        <w:t>n çıkaracağı sorunlar</w:t>
      </w:r>
      <w:r w:rsidR="008F6D2D">
        <w:rPr>
          <w:rFonts w:ascii="Courier New" w:hAnsi="Courier New" w:cs="Courier New"/>
          <w:sz w:val="24"/>
          <w:szCs w:val="24"/>
        </w:rPr>
        <w:t xml:space="preserve"> ve </w:t>
      </w:r>
      <w:r w:rsidR="00921939">
        <w:rPr>
          <w:rFonts w:ascii="Courier New" w:hAnsi="Courier New" w:cs="Courier New"/>
          <w:sz w:val="24"/>
          <w:szCs w:val="24"/>
        </w:rPr>
        <w:t>mağdur olacak kişi sayısı</w:t>
      </w:r>
      <w:r w:rsidR="00DB76B1">
        <w:rPr>
          <w:rFonts w:ascii="Courier New" w:hAnsi="Courier New" w:cs="Courier New"/>
          <w:sz w:val="24"/>
          <w:szCs w:val="24"/>
        </w:rPr>
        <w:t>nı</w:t>
      </w:r>
      <w:r w:rsidR="00921939">
        <w:rPr>
          <w:rFonts w:ascii="Courier New" w:hAnsi="Courier New" w:cs="Courier New"/>
          <w:sz w:val="24"/>
          <w:szCs w:val="24"/>
        </w:rPr>
        <w:t xml:space="preserve"> dikkate </w:t>
      </w:r>
      <w:r w:rsidR="008F6D2D">
        <w:rPr>
          <w:rFonts w:ascii="Courier New" w:hAnsi="Courier New" w:cs="Courier New"/>
          <w:sz w:val="24"/>
          <w:szCs w:val="24"/>
        </w:rPr>
        <w:t>a</w:t>
      </w:r>
      <w:r w:rsidR="00921939">
        <w:rPr>
          <w:rFonts w:ascii="Courier New" w:hAnsi="Courier New" w:cs="Courier New"/>
          <w:sz w:val="24"/>
          <w:szCs w:val="24"/>
        </w:rPr>
        <w:t>l</w:t>
      </w:r>
      <w:r w:rsidR="00DB76B1">
        <w:rPr>
          <w:rFonts w:ascii="Courier New" w:hAnsi="Courier New" w:cs="Courier New"/>
          <w:sz w:val="24"/>
          <w:szCs w:val="24"/>
        </w:rPr>
        <w:t xml:space="preserve">madığını, </w:t>
      </w:r>
      <w:r w:rsidR="002113DD">
        <w:rPr>
          <w:rFonts w:ascii="Courier New" w:hAnsi="Courier New" w:cs="Courier New"/>
          <w:sz w:val="24"/>
          <w:szCs w:val="24"/>
        </w:rPr>
        <w:t>Müstedi</w:t>
      </w:r>
      <w:r w:rsidR="005557A4">
        <w:rPr>
          <w:rFonts w:ascii="Courier New" w:hAnsi="Courier New" w:cs="Courier New"/>
          <w:sz w:val="24"/>
          <w:szCs w:val="24"/>
        </w:rPr>
        <w:t xml:space="preserve"> </w:t>
      </w:r>
      <w:r w:rsidR="002113DD">
        <w:rPr>
          <w:rFonts w:ascii="Courier New" w:hAnsi="Courier New" w:cs="Courier New"/>
          <w:sz w:val="24"/>
          <w:szCs w:val="24"/>
        </w:rPr>
        <w:t xml:space="preserve">şahadet sunmadığı halde </w:t>
      </w:r>
      <w:r w:rsidR="00180F75">
        <w:rPr>
          <w:rFonts w:ascii="Courier New" w:hAnsi="Courier New" w:cs="Courier New"/>
          <w:sz w:val="24"/>
          <w:szCs w:val="24"/>
        </w:rPr>
        <w:t>telafisi imk</w:t>
      </w:r>
      <w:r w:rsidR="00132F13">
        <w:rPr>
          <w:rFonts w:ascii="Courier New" w:hAnsi="Courier New" w:cs="Courier New"/>
          <w:sz w:val="24"/>
          <w:szCs w:val="24"/>
        </w:rPr>
        <w:t>â</w:t>
      </w:r>
      <w:r w:rsidR="00180F75">
        <w:rPr>
          <w:rFonts w:ascii="Courier New" w:hAnsi="Courier New" w:cs="Courier New"/>
          <w:sz w:val="24"/>
          <w:szCs w:val="24"/>
        </w:rPr>
        <w:t>nsız zararın</w:t>
      </w:r>
      <w:r w:rsidR="00DB76B1">
        <w:rPr>
          <w:rFonts w:ascii="Courier New" w:hAnsi="Courier New" w:cs="Courier New"/>
          <w:sz w:val="24"/>
          <w:szCs w:val="24"/>
        </w:rPr>
        <w:t xml:space="preserve">ın </w:t>
      </w:r>
      <w:proofErr w:type="spellStart"/>
      <w:r w:rsidR="00DB76B1">
        <w:rPr>
          <w:rFonts w:ascii="Courier New" w:hAnsi="Courier New" w:cs="Courier New"/>
          <w:sz w:val="24"/>
          <w:szCs w:val="24"/>
        </w:rPr>
        <w:t>Müsted</w:t>
      </w:r>
      <w:r w:rsidR="00132F13">
        <w:rPr>
          <w:rFonts w:ascii="Courier New" w:hAnsi="Courier New" w:cs="Courier New"/>
          <w:sz w:val="24"/>
          <w:szCs w:val="24"/>
        </w:rPr>
        <w:t>a</w:t>
      </w:r>
      <w:r w:rsidR="00DB76B1">
        <w:rPr>
          <w:rFonts w:ascii="Courier New" w:hAnsi="Courier New" w:cs="Courier New"/>
          <w:sz w:val="24"/>
          <w:szCs w:val="24"/>
        </w:rPr>
        <w:t>a</w:t>
      </w:r>
      <w:r w:rsidR="00132F13">
        <w:rPr>
          <w:rFonts w:ascii="Courier New" w:hAnsi="Courier New" w:cs="Courier New"/>
          <w:sz w:val="24"/>
          <w:szCs w:val="24"/>
        </w:rPr>
        <w:t>l</w:t>
      </w:r>
      <w:r w:rsidR="00DB76B1">
        <w:rPr>
          <w:rFonts w:ascii="Courier New" w:hAnsi="Courier New" w:cs="Courier New"/>
          <w:sz w:val="24"/>
          <w:szCs w:val="24"/>
        </w:rPr>
        <w:t>eyhlere</w:t>
      </w:r>
      <w:proofErr w:type="spellEnd"/>
      <w:r w:rsidR="00DB76B1">
        <w:rPr>
          <w:rFonts w:ascii="Courier New" w:hAnsi="Courier New" w:cs="Courier New"/>
          <w:sz w:val="24"/>
          <w:szCs w:val="24"/>
        </w:rPr>
        <w:t xml:space="preserve"> nazaran </w:t>
      </w:r>
      <w:r w:rsidR="00180F75">
        <w:rPr>
          <w:rFonts w:ascii="Courier New" w:hAnsi="Courier New" w:cs="Courier New"/>
          <w:sz w:val="24"/>
          <w:szCs w:val="24"/>
        </w:rPr>
        <w:t>daha fazla olduğun</w:t>
      </w:r>
      <w:r w:rsidR="00DB76B1">
        <w:rPr>
          <w:rFonts w:ascii="Courier New" w:hAnsi="Courier New" w:cs="Courier New"/>
          <w:sz w:val="24"/>
          <w:szCs w:val="24"/>
        </w:rPr>
        <w:t>a</w:t>
      </w:r>
      <w:r w:rsidR="00180F75">
        <w:rPr>
          <w:rFonts w:ascii="Courier New" w:hAnsi="Courier New" w:cs="Courier New"/>
          <w:sz w:val="24"/>
          <w:szCs w:val="24"/>
        </w:rPr>
        <w:t xml:space="preserve"> </w:t>
      </w:r>
      <w:r w:rsidR="00DB76B1">
        <w:rPr>
          <w:rFonts w:ascii="Courier New" w:hAnsi="Courier New" w:cs="Courier New"/>
          <w:sz w:val="24"/>
          <w:szCs w:val="24"/>
        </w:rPr>
        <w:t>kanaat getir</w:t>
      </w:r>
      <w:r w:rsidR="001042E7">
        <w:rPr>
          <w:rFonts w:ascii="Courier New" w:hAnsi="Courier New" w:cs="Courier New"/>
          <w:sz w:val="24"/>
          <w:szCs w:val="24"/>
        </w:rPr>
        <w:t>erek</w:t>
      </w:r>
      <w:r w:rsidR="00180F75">
        <w:rPr>
          <w:rFonts w:ascii="Courier New" w:hAnsi="Courier New" w:cs="Courier New"/>
          <w:sz w:val="24"/>
          <w:szCs w:val="24"/>
        </w:rPr>
        <w:t xml:space="preserve"> </w:t>
      </w:r>
      <w:r w:rsidR="00B00703">
        <w:rPr>
          <w:rFonts w:ascii="Courier New" w:hAnsi="Courier New" w:cs="Courier New"/>
          <w:sz w:val="24"/>
          <w:szCs w:val="24"/>
        </w:rPr>
        <w:t>ara</w:t>
      </w:r>
      <w:r w:rsidR="009D5670">
        <w:rPr>
          <w:rFonts w:ascii="Courier New" w:hAnsi="Courier New" w:cs="Courier New"/>
          <w:sz w:val="24"/>
          <w:szCs w:val="24"/>
        </w:rPr>
        <w:t xml:space="preserve"> </w:t>
      </w:r>
      <w:r w:rsidR="00B00703">
        <w:rPr>
          <w:rFonts w:ascii="Courier New" w:hAnsi="Courier New" w:cs="Courier New"/>
          <w:sz w:val="24"/>
          <w:szCs w:val="24"/>
        </w:rPr>
        <w:t xml:space="preserve">emrini kesinleştirmekle hata </w:t>
      </w:r>
      <w:r w:rsidR="009D4A15">
        <w:rPr>
          <w:rFonts w:ascii="Courier New" w:hAnsi="Courier New" w:cs="Courier New"/>
          <w:sz w:val="24"/>
          <w:szCs w:val="24"/>
        </w:rPr>
        <w:t>yaptığını</w:t>
      </w:r>
      <w:r w:rsidR="00B00703">
        <w:rPr>
          <w:rFonts w:ascii="Courier New" w:hAnsi="Courier New" w:cs="Courier New"/>
          <w:sz w:val="24"/>
          <w:szCs w:val="24"/>
        </w:rPr>
        <w:t xml:space="preserve"> </w:t>
      </w:r>
      <w:r w:rsidR="00180F75">
        <w:rPr>
          <w:rFonts w:ascii="Courier New" w:hAnsi="Courier New" w:cs="Courier New"/>
          <w:sz w:val="24"/>
          <w:szCs w:val="24"/>
        </w:rPr>
        <w:t>iddia etti</w:t>
      </w:r>
      <w:r w:rsidR="00B00703">
        <w:rPr>
          <w:rFonts w:ascii="Courier New" w:hAnsi="Courier New" w:cs="Courier New"/>
          <w:sz w:val="24"/>
          <w:szCs w:val="24"/>
        </w:rPr>
        <w:t>.</w:t>
      </w:r>
      <w:proofErr w:type="gramEnd"/>
    </w:p>
    <w:p w:rsidR="008C0F2A" w:rsidRDefault="008C0F2A" w:rsidP="0064079A">
      <w:pPr>
        <w:spacing w:line="360" w:lineRule="auto"/>
        <w:contextualSpacing/>
        <w:rPr>
          <w:rFonts w:ascii="Courier New" w:hAnsi="Courier New" w:cs="Courier New"/>
          <w:sz w:val="24"/>
          <w:szCs w:val="24"/>
        </w:rPr>
      </w:pPr>
    </w:p>
    <w:p w:rsidR="00C14844" w:rsidRDefault="00F55069" w:rsidP="009D567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Statükonun korunması ile ilgili ölçünün ne olacağı ile ilgili  </w:t>
      </w:r>
      <w:r w:rsidR="00682DF5">
        <w:rPr>
          <w:rFonts w:ascii="Courier New" w:hAnsi="Courier New" w:cs="Courier New"/>
          <w:sz w:val="24"/>
          <w:szCs w:val="24"/>
        </w:rPr>
        <w:t xml:space="preserve">önemli kararlardan </w:t>
      </w:r>
      <w:r w:rsidR="00806988">
        <w:rPr>
          <w:rFonts w:ascii="Courier New" w:hAnsi="Courier New" w:cs="Courier New"/>
          <w:sz w:val="24"/>
          <w:szCs w:val="24"/>
        </w:rPr>
        <w:t xml:space="preserve">biri </w:t>
      </w:r>
      <w:r w:rsidR="00682DF5">
        <w:rPr>
          <w:rFonts w:ascii="Courier New" w:hAnsi="Courier New" w:cs="Courier New"/>
          <w:sz w:val="24"/>
          <w:szCs w:val="24"/>
        </w:rPr>
        <w:t xml:space="preserve">olan </w:t>
      </w:r>
      <w:r w:rsidR="00C14844" w:rsidRPr="00682DF5">
        <w:rPr>
          <w:rFonts w:ascii="Courier New" w:hAnsi="Courier New" w:cs="Courier New"/>
          <w:b/>
          <w:sz w:val="24"/>
          <w:szCs w:val="24"/>
          <w:u w:val="single"/>
        </w:rPr>
        <w:t>American Cyanamid Co.</w:t>
      </w:r>
      <w:r w:rsidR="00993291">
        <w:rPr>
          <w:rFonts w:ascii="Courier New" w:hAnsi="Courier New" w:cs="Courier New"/>
          <w:b/>
          <w:sz w:val="24"/>
          <w:szCs w:val="24"/>
          <w:u w:val="single"/>
        </w:rPr>
        <w:t xml:space="preserve"> </w:t>
      </w:r>
      <w:r w:rsidR="0063638E" w:rsidRPr="00682DF5">
        <w:rPr>
          <w:rFonts w:ascii="Courier New" w:hAnsi="Courier New" w:cs="Courier New"/>
          <w:b/>
          <w:sz w:val="24"/>
          <w:szCs w:val="24"/>
          <w:u w:val="single"/>
        </w:rPr>
        <w:t xml:space="preserve">v </w:t>
      </w:r>
      <w:r w:rsidR="00C14844" w:rsidRPr="00682DF5">
        <w:rPr>
          <w:rFonts w:ascii="Courier New" w:hAnsi="Courier New" w:cs="Courier New"/>
          <w:b/>
          <w:sz w:val="24"/>
          <w:szCs w:val="24"/>
          <w:u w:val="single"/>
        </w:rPr>
        <w:t xml:space="preserve">Ethicon Ltd. 1975 A.C.396, I All ER 504 </w:t>
      </w:r>
      <w:r w:rsidR="00C14844" w:rsidRPr="00C14844">
        <w:rPr>
          <w:rFonts w:ascii="Courier New" w:hAnsi="Courier New" w:cs="Courier New"/>
          <w:b/>
          <w:sz w:val="24"/>
          <w:szCs w:val="24"/>
        </w:rPr>
        <w:t xml:space="preserve">sayfa 509’da </w:t>
      </w:r>
      <w:r w:rsidR="00C14844" w:rsidRPr="00C14844">
        <w:rPr>
          <w:rFonts w:ascii="Courier New" w:hAnsi="Courier New" w:cs="Courier New"/>
          <w:sz w:val="24"/>
          <w:szCs w:val="24"/>
        </w:rPr>
        <w:t>şöyle denmiştir:</w:t>
      </w:r>
    </w:p>
    <w:p w:rsidR="006829E0" w:rsidRDefault="006829E0" w:rsidP="009D5670">
      <w:pPr>
        <w:spacing w:line="360" w:lineRule="auto"/>
        <w:ind w:firstLine="708"/>
        <w:contextualSpacing/>
        <w:rPr>
          <w:rFonts w:ascii="Courier New" w:hAnsi="Courier New" w:cs="Courier New"/>
          <w:sz w:val="24"/>
          <w:szCs w:val="24"/>
        </w:rPr>
      </w:pPr>
    </w:p>
    <w:p w:rsidR="00C14844" w:rsidRPr="00C14844" w:rsidRDefault="0063638E" w:rsidP="001042E7">
      <w:pPr>
        <w:spacing w:line="240" w:lineRule="auto"/>
        <w:ind w:left="567" w:hanging="567"/>
        <w:rPr>
          <w:rFonts w:ascii="Courier New" w:hAnsi="Courier New" w:cs="Courier New"/>
          <w:b/>
          <w:sz w:val="24"/>
          <w:szCs w:val="24"/>
        </w:rPr>
      </w:pPr>
      <w:r>
        <w:rPr>
          <w:rFonts w:ascii="Courier New" w:hAnsi="Courier New" w:cs="Courier New"/>
          <w:b/>
          <w:sz w:val="24"/>
          <w:szCs w:val="24"/>
        </w:rPr>
        <w:t xml:space="preserve">    </w:t>
      </w:r>
      <w:r w:rsidR="00C14844" w:rsidRPr="00C14844">
        <w:rPr>
          <w:rFonts w:ascii="Courier New" w:hAnsi="Courier New" w:cs="Courier New"/>
          <w:b/>
          <w:sz w:val="24"/>
          <w:szCs w:val="24"/>
        </w:rPr>
        <w:t>“The object of the interlo</w:t>
      </w:r>
      <w:r>
        <w:rPr>
          <w:rFonts w:ascii="Courier New" w:hAnsi="Courier New" w:cs="Courier New"/>
          <w:b/>
          <w:sz w:val="24"/>
          <w:szCs w:val="24"/>
        </w:rPr>
        <w:t>cutory injunction is to protect</w:t>
      </w:r>
      <w:r w:rsidR="00C14844" w:rsidRPr="00C14844">
        <w:rPr>
          <w:rFonts w:ascii="Courier New" w:hAnsi="Courier New" w:cs="Courier New"/>
          <w:b/>
          <w:sz w:val="24"/>
          <w:szCs w:val="24"/>
        </w:rPr>
        <w:t xml:space="preserve"> the plaintiff against injury by violation of his right for which he could not be adequately comp</w:t>
      </w:r>
      <w:r w:rsidR="004E6486">
        <w:rPr>
          <w:rFonts w:ascii="Courier New" w:hAnsi="Courier New" w:cs="Courier New"/>
          <w:b/>
          <w:sz w:val="24"/>
          <w:szCs w:val="24"/>
        </w:rPr>
        <w:t xml:space="preserve">ensated in damages recoverable </w:t>
      </w:r>
      <w:r w:rsidR="00C14844" w:rsidRPr="00C14844">
        <w:rPr>
          <w:rFonts w:ascii="Courier New" w:hAnsi="Courier New" w:cs="Courier New"/>
          <w:b/>
          <w:sz w:val="24"/>
          <w:szCs w:val="24"/>
        </w:rPr>
        <w:t>in the action if the uncertainty were resol</w:t>
      </w:r>
      <w:r w:rsidR="001A7ECC">
        <w:rPr>
          <w:rFonts w:ascii="Courier New" w:hAnsi="Courier New" w:cs="Courier New"/>
          <w:b/>
          <w:sz w:val="24"/>
          <w:szCs w:val="24"/>
        </w:rPr>
        <w:t xml:space="preserve">ved in his favour at the trial; but </w:t>
      </w:r>
      <w:r w:rsidR="00C14844" w:rsidRPr="00C14844">
        <w:rPr>
          <w:rFonts w:ascii="Courier New" w:hAnsi="Courier New" w:cs="Courier New"/>
          <w:b/>
          <w:sz w:val="24"/>
          <w:szCs w:val="24"/>
        </w:rPr>
        <w:t>the plaintiff’s need for such protection must be weighed against the corresponding need of the defendant to be protected against injury resulting from his having been prevented from exercising his own legal rights for which he could not be adequately compensated under the plaintiff’s undertaking in damages if the uncertainty were resolved in the d</w:t>
      </w:r>
      <w:r w:rsidR="0065327B">
        <w:rPr>
          <w:rFonts w:ascii="Courier New" w:hAnsi="Courier New" w:cs="Courier New"/>
          <w:b/>
          <w:sz w:val="24"/>
          <w:szCs w:val="24"/>
        </w:rPr>
        <w:t>efendant’s favour at the trial.</w:t>
      </w:r>
      <w:r w:rsidR="00DA22EE">
        <w:rPr>
          <w:rFonts w:ascii="Courier New" w:hAnsi="Courier New" w:cs="Courier New"/>
          <w:b/>
          <w:sz w:val="24"/>
          <w:szCs w:val="24"/>
        </w:rPr>
        <w:t xml:space="preserve"> </w:t>
      </w:r>
      <w:r w:rsidR="00C14844" w:rsidRPr="00C14844">
        <w:rPr>
          <w:rFonts w:ascii="Courier New" w:hAnsi="Courier New" w:cs="Courier New"/>
          <w:b/>
          <w:sz w:val="24"/>
          <w:szCs w:val="24"/>
        </w:rPr>
        <w:t>The court must weigh one need against another and determine where “the balance of convenience</w:t>
      </w:r>
      <w:r w:rsidR="0065327B">
        <w:rPr>
          <w:rFonts w:ascii="Courier New" w:hAnsi="Courier New" w:cs="Courier New"/>
          <w:b/>
          <w:sz w:val="24"/>
          <w:szCs w:val="24"/>
        </w:rPr>
        <w:t xml:space="preserve"> </w:t>
      </w:r>
      <w:r w:rsidR="00C14844" w:rsidRPr="00C14844">
        <w:rPr>
          <w:rFonts w:ascii="Courier New" w:hAnsi="Courier New" w:cs="Courier New"/>
          <w:b/>
          <w:sz w:val="24"/>
          <w:szCs w:val="24"/>
        </w:rPr>
        <w:t xml:space="preserve">lies”. </w:t>
      </w:r>
    </w:p>
    <w:p w:rsidR="00F55069" w:rsidRDefault="00F55069" w:rsidP="001042E7">
      <w:pPr>
        <w:spacing w:line="240" w:lineRule="auto"/>
        <w:contextualSpacing/>
        <w:rPr>
          <w:rFonts w:ascii="Courier New" w:hAnsi="Courier New" w:cs="Courier New"/>
          <w:b/>
          <w:sz w:val="24"/>
          <w:szCs w:val="24"/>
        </w:rPr>
      </w:pPr>
    </w:p>
    <w:p w:rsidR="003D1765" w:rsidRDefault="009D4A15" w:rsidP="003B455A">
      <w:pPr>
        <w:spacing w:line="360" w:lineRule="auto"/>
        <w:ind w:firstLine="567"/>
        <w:contextualSpacing/>
        <w:rPr>
          <w:rFonts w:ascii="Courier New" w:hAnsi="Courier New" w:cs="Courier New"/>
          <w:sz w:val="24"/>
          <w:szCs w:val="24"/>
        </w:rPr>
      </w:pPr>
      <w:r w:rsidRPr="009D4A15">
        <w:rPr>
          <w:rFonts w:ascii="Courier New" w:hAnsi="Courier New" w:cs="Courier New"/>
          <w:sz w:val="24"/>
          <w:szCs w:val="24"/>
        </w:rPr>
        <w:t>Bu k</w:t>
      </w:r>
      <w:r>
        <w:rPr>
          <w:rFonts w:ascii="Courier New" w:hAnsi="Courier New" w:cs="Courier New"/>
          <w:sz w:val="24"/>
          <w:szCs w:val="24"/>
        </w:rPr>
        <w:t>a</w:t>
      </w:r>
      <w:r w:rsidRPr="009D4A15">
        <w:rPr>
          <w:rFonts w:ascii="Courier New" w:hAnsi="Courier New" w:cs="Courier New"/>
          <w:sz w:val="24"/>
          <w:szCs w:val="24"/>
        </w:rPr>
        <w:t>ra</w:t>
      </w:r>
      <w:r>
        <w:rPr>
          <w:rFonts w:ascii="Courier New" w:hAnsi="Courier New" w:cs="Courier New"/>
          <w:sz w:val="24"/>
          <w:szCs w:val="24"/>
        </w:rPr>
        <w:t>r</w:t>
      </w:r>
      <w:r w:rsidRPr="009D4A15">
        <w:rPr>
          <w:rFonts w:ascii="Courier New" w:hAnsi="Courier New" w:cs="Courier New"/>
          <w:sz w:val="24"/>
          <w:szCs w:val="24"/>
        </w:rPr>
        <w:t xml:space="preserve">daki prensipler takip edilerek </w:t>
      </w:r>
      <w:r w:rsidR="00F55069" w:rsidRPr="00F55069">
        <w:rPr>
          <w:rFonts w:ascii="Courier New" w:hAnsi="Courier New" w:cs="Courier New"/>
          <w:b/>
          <w:sz w:val="24"/>
          <w:szCs w:val="24"/>
        </w:rPr>
        <w:t>Yargıtay/Hukuk 71/1989,D.17/1990 DAÜ v</w:t>
      </w:r>
      <w:r w:rsidR="00132F13">
        <w:rPr>
          <w:rFonts w:ascii="Courier New" w:hAnsi="Courier New" w:cs="Courier New"/>
          <w:b/>
          <w:sz w:val="24"/>
          <w:szCs w:val="24"/>
        </w:rPr>
        <w:t>.</w:t>
      </w:r>
      <w:r w:rsidR="00F55069" w:rsidRPr="00F55069">
        <w:rPr>
          <w:rFonts w:ascii="Courier New" w:hAnsi="Courier New" w:cs="Courier New"/>
          <w:b/>
          <w:sz w:val="24"/>
          <w:szCs w:val="24"/>
        </w:rPr>
        <w:t xml:space="preserve"> Ömer Şengülen </w:t>
      </w:r>
      <w:r>
        <w:rPr>
          <w:rFonts w:ascii="Courier New" w:hAnsi="Courier New" w:cs="Courier New"/>
          <w:sz w:val="24"/>
          <w:szCs w:val="24"/>
        </w:rPr>
        <w:t xml:space="preserve">kararında </w:t>
      </w:r>
      <w:r w:rsidR="00F55069">
        <w:rPr>
          <w:rFonts w:ascii="Courier New" w:hAnsi="Courier New" w:cs="Courier New"/>
          <w:sz w:val="24"/>
          <w:szCs w:val="24"/>
        </w:rPr>
        <w:t xml:space="preserve">Yüksek </w:t>
      </w:r>
      <w:r w:rsidR="00967E07">
        <w:rPr>
          <w:rFonts w:ascii="Courier New" w:hAnsi="Courier New" w:cs="Courier New"/>
          <w:sz w:val="24"/>
          <w:szCs w:val="24"/>
        </w:rPr>
        <w:t>M</w:t>
      </w:r>
      <w:r w:rsidR="00F55069">
        <w:rPr>
          <w:rFonts w:ascii="Courier New" w:hAnsi="Courier New" w:cs="Courier New"/>
          <w:sz w:val="24"/>
          <w:szCs w:val="24"/>
        </w:rPr>
        <w:t xml:space="preserve">ahkeme </w:t>
      </w:r>
      <w:r>
        <w:rPr>
          <w:rFonts w:ascii="Courier New" w:hAnsi="Courier New" w:cs="Courier New"/>
          <w:sz w:val="24"/>
          <w:szCs w:val="24"/>
        </w:rPr>
        <w:t xml:space="preserve">statükonun korunması ile ilgili </w:t>
      </w:r>
      <w:r w:rsidR="00252C79">
        <w:rPr>
          <w:rFonts w:ascii="Courier New" w:hAnsi="Courier New" w:cs="Courier New"/>
          <w:sz w:val="24"/>
          <w:szCs w:val="24"/>
        </w:rPr>
        <w:t xml:space="preserve">temel </w:t>
      </w:r>
      <w:r w:rsidR="00967E07">
        <w:rPr>
          <w:rFonts w:ascii="Courier New" w:hAnsi="Courier New" w:cs="Courier New"/>
          <w:sz w:val="24"/>
          <w:szCs w:val="24"/>
        </w:rPr>
        <w:t xml:space="preserve">prensibi şöyle </w:t>
      </w:r>
      <w:r>
        <w:rPr>
          <w:rFonts w:ascii="Courier New" w:hAnsi="Courier New" w:cs="Courier New"/>
          <w:sz w:val="24"/>
          <w:szCs w:val="24"/>
        </w:rPr>
        <w:t>belirlemiştir</w:t>
      </w:r>
      <w:r w:rsidR="00967E07">
        <w:rPr>
          <w:rFonts w:ascii="Courier New" w:hAnsi="Courier New" w:cs="Courier New"/>
          <w:sz w:val="24"/>
          <w:szCs w:val="24"/>
        </w:rPr>
        <w:t>:</w:t>
      </w:r>
    </w:p>
    <w:p w:rsidR="008C0F2A" w:rsidRPr="00967E07" w:rsidRDefault="00967E07" w:rsidP="00993291">
      <w:pPr>
        <w:spacing w:line="240" w:lineRule="auto"/>
        <w:ind w:firstLine="708"/>
        <w:contextualSpacing/>
        <w:rPr>
          <w:rFonts w:ascii="Courier New" w:hAnsi="Courier New" w:cs="Courier New"/>
          <w:b/>
          <w:sz w:val="24"/>
          <w:szCs w:val="24"/>
        </w:rPr>
      </w:pPr>
      <w:r>
        <w:rPr>
          <w:rFonts w:ascii="Courier New" w:hAnsi="Courier New" w:cs="Courier New"/>
          <w:sz w:val="24"/>
          <w:szCs w:val="24"/>
        </w:rPr>
        <w:lastRenderedPageBreak/>
        <w:t>“</w:t>
      </w:r>
      <w:r w:rsidR="008C0F2A" w:rsidRPr="00967E07">
        <w:rPr>
          <w:rFonts w:ascii="Courier New" w:hAnsi="Courier New" w:cs="Courier New"/>
          <w:b/>
          <w:sz w:val="24"/>
          <w:szCs w:val="24"/>
        </w:rPr>
        <w:t>Bir ara emrinin amacı, davacının ileride haklı bulunması</w:t>
      </w:r>
    </w:p>
    <w:p w:rsidR="008C0F2A" w:rsidRDefault="008C0F2A" w:rsidP="00993291">
      <w:pPr>
        <w:spacing w:line="240" w:lineRule="auto"/>
        <w:ind w:left="708"/>
        <w:rPr>
          <w:rFonts w:ascii="Courier New" w:hAnsi="Courier New" w:cs="Courier New"/>
          <w:sz w:val="24"/>
          <w:szCs w:val="24"/>
        </w:rPr>
      </w:pPr>
      <w:r w:rsidRPr="00967E07">
        <w:rPr>
          <w:rFonts w:ascii="Courier New" w:hAnsi="Courier New" w:cs="Courier New"/>
          <w:b/>
          <w:sz w:val="24"/>
          <w:szCs w:val="24"/>
        </w:rPr>
        <w:t>halinde, telafisi mümkün olmayacak bir zarara uğramaktan korunmasıdır. Fakat davacının bu korumaya olan ihtiyacının davalının haklarını kullanmaktan men edilmesi neticesi düçar olacağı zararın davacının sağladığı teminat ile yeterli derecede tazmin edilememesinden ötürü</w:t>
      </w:r>
      <w:r w:rsidR="00132F13">
        <w:rPr>
          <w:rFonts w:ascii="Courier New" w:hAnsi="Courier New" w:cs="Courier New"/>
          <w:b/>
          <w:sz w:val="24"/>
          <w:szCs w:val="24"/>
        </w:rPr>
        <w:t xml:space="preserve"> </w:t>
      </w:r>
      <w:r w:rsidRPr="00967E07">
        <w:rPr>
          <w:rFonts w:ascii="Courier New" w:hAnsi="Courier New" w:cs="Courier New"/>
          <w:b/>
          <w:sz w:val="24"/>
          <w:szCs w:val="24"/>
        </w:rPr>
        <w:t>korunmaya olan ihtiyacına karşı ölçülüp tartılması gerekir. Mahkemenin bunu ölçüp tartması ve neyin uygun olduğuna karar vermesi gerekir.</w:t>
      </w:r>
      <w:r w:rsidRPr="0063638E">
        <w:rPr>
          <w:rFonts w:ascii="Courier New" w:hAnsi="Courier New" w:cs="Courier New"/>
          <w:sz w:val="24"/>
          <w:szCs w:val="24"/>
        </w:rPr>
        <w:t>”</w:t>
      </w:r>
    </w:p>
    <w:p w:rsidR="00E87FCB" w:rsidRDefault="00E87FCB" w:rsidP="00E87FCB">
      <w:pPr>
        <w:spacing w:line="240" w:lineRule="auto"/>
        <w:ind w:firstLine="708"/>
        <w:rPr>
          <w:rFonts w:ascii="Courier New" w:hAnsi="Courier New" w:cs="Courier New"/>
          <w:sz w:val="24"/>
          <w:szCs w:val="24"/>
        </w:rPr>
      </w:pPr>
    </w:p>
    <w:p w:rsidR="002371DB" w:rsidRDefault="00953920" w:rsidP="002371DB">
      <w:pPr>
        <w:spacing w:line="360" w:lineRule="auto"/>
        <w:ind w:firstLine="708"/>
        <w:rPr>
          <w:rFonts w:ascii="Courier New" w:hAnsi="Courier New" w:cs="Courier New"/>
          <w:sz w:val="24"/>
          <w:szCs w:val="24"/>
        </w:rPr>
      </w:pPr>
      <w:r>
        <w:rPr>
          <w:rFonts w:ascii="Courier New" w:hAnsi="Courier New" w:cs="Courier New"/>
          <w:sz w:val="24"/>
          <w:szCs w:val="24"/>
        </w:rPr>
        <w:t>Yukarıda</w:t>
      </w:r>
      <w:r w:rsidR="009D4A15">
        <w:rPr>
          <w:rFonts w:ascii="Courier New" w:hAnsi="Courier New" w:cs="Courier New"/>
          <w:sz w:val="24"/>
          <w:szCs w:val="24"/>
        </w:rPr>
        <w:t xml:space="preserve"> alıntı</w:t>
      </w:r>
      <w:r w:rsidR="002E1B2A">
        <w:rPr>
          <w:rFonts w:ascii="Courier New" w:hAnsi="Courier New" w:cs="Courier New"/>
          <w:sz w:val="24"/>
          <w:szCs w:val="24"/>
        </w:rPr>
        <w:t xml:space="preserve">sı yapılan </w:t>
      </w:r>
      <w:r w:rsidR="00132F13">
        <w:rPr>
          <w:rFonts w:ascii="Courier New" w:hAnsi="Courier New" w:cs="Courier New"/>
          <w:sz w:val="24"/>
          <w:szCs w:val="24"/>
        </w:rPr>
        <w:t>içtihatlardan da</w:t>
      </w:r>
      <w:r w:rsidR="006B25F1">
        <w:rPr>
          <w:rFonts w:ascii="Courier New" w:hAnsi="Courier New" w:cs="Courier New"/>
          <w:sz w:val="24"/>
          <w:szCs w:val="24"/>
        </w:rPr>
        <w:t xml:space="preserve"> görüleceği üzere </w:t>
      </w:r>
      <w:r>
        <w:rPr>
          <w:rFonts w:ascii="Courier New" w:hAnsi="Courier New" w:cs="Courier New"/>
          <w:sz w:val="24"/>
          <w:szCs w:val="24"/>
        </w:rPr>
        <w:t>Mahkeme</w:t>
      </w:r>
      <w:r w:rsidR="00132F13">
        <w:rPr>
          <w:rFonts w:ascii="Courier New" w:hAnsi="Courier New" w:cs="Courier New"/>
          <w:sz w:val="24"/>
          <w:szCs w:val="24"/>
        </w:rPr>
        <w:t>,</w:t>
      </w:r>
      <w:r>
        <w:rPr>
          <w:rFonts w:ascii="Courier New" w:hAnsi="Courier New" w:cs="Courier New"/>
          <w:sz w:val="24"/>
          <w:szCs w:val="24"/>
        </w:rPr>
        <w:t xml:space="preserve"> bir ara emrinin verilip verilmeyeceğini tezekkür</w:t>
      </w:r>
      <w:r w:rsidR="001D2518">
        <w:rPr>
          <w:rFonts w:ascii="Courier New" w:hAnsi="Courier New" w:cs="Courier New"/>
          <w:sz w:val="24"/>
          <w:szCs w:val="24"/>
        </w:rPr>
        <w:t xml:space="preserve"> ederken</w:t>
      </w:r>
      <w:r w:rsidR="00132F13">
        <w:rPr>
          <w:rFonts w:ascii="Courier New" w:hAnsi="Courier New" w:cs="Courier New"/>
          <w:sz w:val="24"/>
          <w:szCs w:val="24"/>
        </w:rPr>
        <w:t xml:space="preserve">, </w:t>
      </w:r>
      <w:r w:rsidR="001D2518">
        <w:rPr>
          <w:rFonts w:ascii="Courier New" w:hAnsi="Courier New" w:cs="Courier New"/>
          <w:sz w:val="24"/>
          <w:szCs w:val="24"/>
        </w:rPr>
        <w:t>taraflara yapılacak ada</w:t>
      </w:r>
      <w:r>
        <w:rPr>
          <w:rFonts w:ascii="Courier New" w:hAnsi="Courier New" w:cs="Courier New"/>
          <w:sz w:val="24"/>
          <w:szCs w:val="24"/>
        </w:rPr>
        <w:t>le</w:t>
      </w:r>
      <w:r w:rsidR="001D2518">
        <w:rPr>
          <w:rFonts w:ascii="Courier New" w:hAnsi="Courier New" w:cs="Courier New"/>
          <w:sz w:val="24"/>
          <w:szCs w:val="24"/>
        </w:rPr>
        <w:t>t</w:t>
      </w:r>
      <w:r w:rsidR="00132F13">
        <w:rPr>
          <w:rFonts w:ascii="Courier New" w:hAnsi="Courier New" w:cs="Courier New"/>
          <w:sz w:val="24"/>
          <w:szCs w:val="24"/>
        </w:rPr>
        <w:t>sizliği</w:t>
      </w:r>
      <w:r>
        <w:rPr>
          <w:rFonts w:ascii="Courier New" w:hAnsi="Courier New" w:cs="Courier New"/>
          <w:sz w:val="24"/>
          <w:szCs w:val="24"/>
        </w:rPr>
        <w:t xml:space="preserve"> dikkate al</w:t>
      </w:r>
      <w:r w:rsidR="00132F13">
        <w:rPr>
          <w:rFonts w:ascii="Courier New" w:hAnsi="Courier New" w:cs="Courier New"/>
          <w:sz w:val="24"/>
          <w:szCs w:val="24"/>
        </w:rPr>
        <w:t xml:space="preserve">dıktan sonra </w:t>
      </w:r>
      <w:r>
        <w:rPr>
          <w:rFonts w:ascii="Courier New" w:hAnsi="Courier New" w:cs="Courier New"/>
          <w:sz w:val="24"/>
          <w:szCs w:val="24"/>
        </w:rPr>
        <w:t>mümkün olan en uygun ve en adil yolu seçerek tarafların en az zarar görecekleri koşullarda statükoyu korumaya öze</w:t>
      </w:r>
      <w:r w:rsidR="00766420">
        <w:rPr>
          <w:rFonts w:ascii="Courier New" w:hAnsi="Courier New" w:cs="Courier New"/>
          <w:sz w:val="24"/>
          <w:szCs w:val="24"/>
        </w:rPr>
        <w:t>n</w:t>
      </w:r>
      <w:r>
        <w:rPr>
          <w:rFonts w:ascii="Courier New" w:hAnsi="Courier New" w:cs="Courier New"/>
          <w:sz w:val="24"/>
          <w:szCs w:val="24"/>
        </w:rPr>
        <w:t xml:space="preserve"> göstermelidir. </w:t>
      </w:r>
    </w:p>
    <w:p w:rsidR="00547D4F" w:rsidRDefault="00547D4F" w:rsidP="003B455A">
      <w:pPr>
        <w:spacing w:line="360" w:lineRule="auto"/>
        <w:ind w:firstLine="708"/>
        <w:rPr>
          <w:rFonts w:ascii="Courier New" w:hAnsi="Courier New" w:cs="Courier New"/>
          <w:sz w:val="24"/>
          <w:szCs w:val="24"/>
        </w:rPr>
      </w:pPr>
      <w:r w:rsidRPr="00547D4F">
        <w:rPr>
          <w:rFonts w:ascii="Courier New" w:hAnsi="Courier New" w:cs="Courier New"/>
          <w:sz w:val="24"/>
          <w:szCs w:val="24"/>
        </w:rPr>
        <w:t>Bu konu ile ilgili</w:t>
      </w:r>
      <w:r>
        <w:rPr>
          <w:rFonts w:ascii="Courier New" w:hAnsi="Courier New" w:cs="Courier New"/>
          <w:b/>
          <w:sz w:val="24"/>
          <w:szCs w:val="24"/>
        </w:rPr>
        <w:t xml:space="preserve"> </w:t>
      </w:r>
      <w:r w:rsidRPr="00F55069">
        <w:rPr>
          <w:rFonts w:ascii="Courier New" w:hAnsi="Courier New" w:cs="Courier New"/>
          <w:b/>
          <w:sz w:val="24"/>
          <w:szCs w:val="24"/>
        </w:rPr>
        <w:t xml:space="preserve">Yargıtay/Hukuk </w:t>
      </w:r>
      <w:r>
        <w:rPr>
          <w:rFonts w:ascii="Courier New" w:hAnsi="Courier New" w:cs="Courier New"/>
          <w:b/>
          <w:sz w:val="24"/>
          <w:szCs w:val="24"/>
        </w:rPr>
        <w:t>184</w:t>
      </w:r>
      <w:r w:rsidRPr="00F55069">
        <w:rPr>
          <w:rFonts w:ascii="Courier New" w:hAnsi="Courier New" w:cs="Courier New"/>
          <w:b/>
          <w:sz w:val="24"/>
          <w:szCs w:val="24"/>
        </w:rPr>
        <w:t>/</w:t>
      </w:r>
      <w:r>
        <w:rPr>
          <w:rFonts w:ascii="Courier New" w:hAnsi="Courier New" w:cs="Courier New"/>
          <w:b/>
          <w:sz w:val="24"/>
          <w:szCs w:val="24"/>
        </w:rPr>
        <w:t>2016</w:t>
      </w:r>
      <w:r w:rsidRPr="00F55069">
        <w:rPr>
          <w:rFonts w:ascii="Courier New" w:hAnsi="Courier New" w:cs="Courier New"/>
          <w:b/>
          <w:sz w:val="24"/>
          <w:szCs w:val="24"/>
        </w:rPr>
        <w:t>,</w:t>
      </w:r>
      <w:r>
        <w:rPr>
          <w:rFonts w:ascii="Courier New" w:hAnsi="Courier New" w:cs="Courier New"/>
          <w:b/>
          <w:sz w:val="24"/>
          <w:szCs w:val="24"/>
        </w:rPr>
        <w:t xml:space="preserve"> </w:t>
      </w:r>
      <w:r w:rsidRPr="00F55069">
        <w:rPr>
          <w:rFonts w:ascii="Courier New" w:hAnsi="Courier New" w:cs="Courier New"/>
          <w:b/>
          <w:sz w:val="24"/>
          <w:szCs w:val="24"/>
        </w:rPr>
        <w:t>D.</w:t>
      </w:r>
      <w:r>
        <w:rPr>
          <w:rFonts w:ascii="Courier New" w:hAnsi="Courier New" w:cs="Courier New"/>
          <w:b/>
          <w:sz w:val="24"/>
          <w:szCs w:val="24"/>
        </w:rPr>
        <w:t>54</w:t>
      </w:r>
      <w:r w:rsidRPr="00F55069">
        <w:rPr>
          <w:rFonts w:ascii="Courier New" w:hAnsi="Courier New" w:cs="Courier New"/>
          <w:b/>
          <w:sz w:val="24"/>
          <w:szCs w:val="24"/>
        </w:rPr>
        <w:t>/</w:t>
      </w:r>
      <w:r>
        <w:rPr>
          <w:rFonts w:ascii="Courier New" w:hAnsi="Courier New" w:cs="Courier New"/>
          <w:b/>
          <w:sz w:val="24"/>
          <w:szCs w:val="24"/>
        </w:rPr>
        <w:t xml:space="preserve">2017 </w:t>
      </w:r>
      <w:proofErr w:type="spellStart"/>
      <w:r>
        <w:rPr>
          <w:rFonts w:ascii="Courier New" w:hAnsi="Courier New" w:cs="Courier New"/>
          <w:b/>
          <w:sz w:val="24"/>
          <w:szCs w:val="24"/>
        </w:rPr>
        <w:t>Elmak</w:t>
      </w:r>
      <w:proofErr w:type="spellEnd"/>
      <w:r>
        <w:rPr>
          <w:rFonts w:ascii="Courier New" w:hAnsi="Courier New" w:cs="Courier New"/>
          <w:b/>
          <w:sz w:val="24"/>
          <w:szCs w:val="24"/>
        </w:rPr>
        <w:t xml:space="preserve"> </w:t>
      </w:r>
      <w:proofErr w:type="spellStart"/>
      <w:proofErr w:type="gramStart"/>
      <w:r>
        <w:rPr>
          <w:rFonts w:ascii="Courier New" w:hAnsi="Courier New" w:cs="Courier New"/>
          <w:b/>
          <w:sz w:val="24"/>
          <w:szCs w:val="24"/>
        </w:rPr>
        <w:t>Co.Ltd</w:t>
      </w:r>
      <w:proofErr w:type="spellEnd"/>
      <w:r w:rsidR="003065E7">
        <w:rPr>
          <w:rFonts w:ascii="Courier New" w:hAnsi="Courier New" w:cs="Courier New"/>
          <w:b/>
          <w:sz w:val="24"/>
          <w:szCs w:val="24"/>
        </w:rPr>
        <w:t>.</w:t>
      </w:r>
      <w:proofErr w:type="gramEnd"/>
      <w:r>
        <w:rPr>
          <w:rFonts w:ascii="Courier New" w:hAnsi="Courier New" w:cs="Courier New"/>
          <w:b/>
          <w:sz w:val="24"/>
          <w:szCs w:val="24"/>
        </w:rPr>
        <w:t xml:space="preserve"> v</w:t>
      </w:r>
      <w:r w:rsidR="003065E7">
        <w:rPr>
          <w:rFonts w:ascii="Courier New" w:hAnsi="Courier New" w:cs="Courier New"/>
          <w:b/>
          <w:sz w:val="24"/>
          <w:szCs w:val="24"/>
        </w:rPr>
        <w:t>.</w:t>
      </w:r>
      <w:r>
        <w:rPr>
          <w:rFonts w:ascii="Courier New" w:hAnsi="Courier New" w:cs="Courier New"/>
          <w:b/>
          <w:sz w:val="24"/>
          <w:szCs w:val="24"/>
        </w:rPr>
        <w:t xml:space="preserve"> Cemal Tuğcan </w:t>
      </w:r>
      <w:r w:rsidRPr="00547D4F">
        <w:rPr>
          <w:rFonts w:ascii="Courier New" w:hAnsi="Courier New" w:cs="Courier New"/>
          <w:sz w:val="24"/>
          <w:szCs w:val="24"/>
        </w:rPr>
        <w:t xml:space="preserve">davasında </w:t>
      </w:r>
      <w:r w:rsidR="00601A97">
        <w:rPr>
          <w:rFonts w:ascii="Courier New" w:hAnsi="Courier New" w:cs="Courier New"/>
          <w:sz w:val="24"/>
          <w:szCs w:val="24"/>
        </w:rPr>
        <w:t>s</w:t>
      </w:r>
      <w:r w:rsidR="00B97702">
        <w:rPr>
          <w:rFonts w:ascii="Courier New" w:hAnsi="Courier New" w:cs="Courier New"/>
          <w:sz w:val="24"/>
          <w:szCs w:val="24"/>
        </w:rPr>
        <w:t>öyle</w:t>
      </w:r>
      <w:r w:rsidR="00C56E58">
        <w:rPr>
          <w:rFonts w:ascii="Courier New" w:hAnsi="Courier New" w:cs="Courier New"/>
          <w:sz w:val="24"/>
          <w:szCs w:val="24"/>
        </w:rPr>
        <w:t xml:space="preserve">nenlere </w:t>
      </w:r>
      <w:r w:rsidR="00601A97">
        <w:rPr>
          <w:rFonts w:ascii="Courier New" w:hAnsi="Courier New" w:cs="Courier New"/>
          <w:sz w:val="24"/>
          <w:szCs w:val="24"/>
        </w:rPr>
        <w:t>de yer vermeyi uygun görürüz</w:t>
      </w:r>
      <w:r w:rsidR="00C56E58" w:rsidRPr="00601A97">
        <w:rPr>
          <w:rFonts w:ascii="Courier New" w:hAnsi="Courier New" w:cs="Courier New"/>
          <w:b/>
          <w:sz w:val="24"/>
          <w:szCs w:val="24"/>
        </w:rPr>
        <w:t>.</w:t>
      </w:r>
    </w:p>
    <w:p w:rsidR="002371DB" w:rsidRDefault="002371DB" w:rsidP="00A16E33">
      <w:pPr>
        <w:spacing w:after="0" w:line="240" w:lineRule="auto"/>
        <w:ind w:left="709"/>
        <w:rPr>
          <w:rFonts w:ascii="Courier New" w:hAnsi="Courier New" w:cs="Courier New"/>
          <w:b/>
          <w:sz w:val="24"/>
          <w:szCs w:val="24"/>
        </w:rPr>
      </w:pPr>
    </w:p>
    <w:p w:rsidR="00B97702" w:rsidRPr="00B97702" w:rsidRDefault="00B97702" w:rsidP="00A16E33">
      <w:pPr>
        <w:spacing w:after="0" w:line="240" w:lineRule="auto"/>
        <w:ind w:left="709"/>
        <w:rPr>
          <w:rFonts w:ascii="Courier New" w:hAnsi="Courier New" w:cs="Courier New"/>
          <w:b/>
          <w:sz w:val="24"/>
          <w:szCs w:val="24"/>
        </w:rPr>
      </w:pPr>
      <w:r>
        <w:rPr>
          <w:rFonts w:ascii="Courier New" w:hAnsi="Courier New" w:cs="Courier New"/>
          <w:b/>
          <w:sz w:val="24"/>
          <w:szCs w:val="24"/>
        </w:rPr>
        <w:t>“</w:t>
      </w:r>
      <w:r w:rsidRPr="00B97702">
        <w:rPr>
          <w:rFonts w:ascii="Courier New" w:hAnsi="Courier New" w:cs="Courier New"/>
          <w:b/>
          <w:sz w:val="24"/>
          <w:szCs w:val="24"/>
        </w:rPr>
        <w:t>Bir ara emri talebinde, talep edildiği şekilde emir verilmemesi halinde, ileride telafisi imkansız veya çok güç bir zararın doğabileceği unsuru değerlendirirken, talep edildiği şekilde emir verilmemesi halinde davacının telafisi mümkün olmayan veya eski duruma dönüşün çok zor olacağı bir zararla veya durumla karşı karşıya kalma ihtimalini, ara emri ile davacıya sağlanacak teminata karşılık davalının haklarını kullanamaması nedeniyle ortaya çıkacak müşkülatın ölçülüp tartılmasını ve statükonun korunabilmesi, davada verilecek olası hükmün bir anlam ifade edebilmesi ve uygulanabilmesi için statükonun korunmasını sağlayacak emirlerin verilmesinin hedeflenmesi gerekir.</w:t>
      </w:r>
      <w:r>
        <w:rPr>
          <w:rFonts w:ascii="Courier New" w:hAnsi="Courier New" w:cs="Courier New"/>
          <w:b/>
          <w:sz w:val="24"/>
          <w:szCs w:val="24"/>
        </w:rPr>
        <w:t xml:space="preserve">” </w:t>
      </w:r>
      <w:r w:rsidRPr="00B97702">
        <w:rPr>
          <w:rFonts w:ascii="Courier New" w:hAnsi="Courier New" w:cs="Courier New"/>
          <w:b/>
          <w:sz w:val="24"/>
          <w:szCs w:val="24"/>
        </w:rPr>
        <w:t xml:space="preserve"> </w:t>
      </w:r>
    </w:p>
    <w:p w:rsidR="00CD7809" w:rsidRDefault="00CD7809" w:rsidP="00A16E33">
      <w:pPr>
        <w:spacing w:line="240" w:lineRule="auto"/>
        <w:rPr>
          <w:rFonts w:ascii="Courier New" w:hAnsi="Courier New" w:cs="Courier New"/>
          <w:sz w:val="24"/>
          <w:szCs w:val="24"/>
        </w:rPr>
      </w:pPr>
    </w:p>
    <w:p w:rsidR="00FD390B" w:rsidRDefault="00A340B2" w:rsidP="00A340B2">
      <w:pPr>
        <w:spacing w:line="360" w:lineRule="auto"/>
        <w:rPr>
          <w:rFonts w:ascii="Courier New" w:hAnsi="Courier New" w:cs="Courier New"/>
          <w:sz w:val="24"/>
          <w:szCs w:val="24"/>
        </w:rPr>
      </w:pPr>
      <w:r>
        <w:rPr>
          <w:rFonts w:ascii="Courier New" w:hAnsi="Courier New" w:cs="Courier New"/>
          <w:sz w:val="24"/>
          <w:szCs w:val="24"/>
        </w:rPr>
        <w:t xml:space="preserve">    </w:t>
      </w:r>
      <w:r w:rsidR="00601A97">
        <w:rPr>
          <w:rFonts w:ascii="Courier New" w:hAnsi="Courier New" w:cs="Courier New"/>
          <w:sz w:val="24"/>
          <w:szCs w:val="24"/>
        </w:rPr>
        <w:t>Yukarıda belirtilen prensipler çerçevesinde</w:t>
      </w:r>
      <w:r w:rsidR="00CD7809">
        <w:rPr>
          <w:rFonts w:ascii="Courier New" w:hAnsi="Courier New" w:cs="Courier New"/>
          <w:sz w:val="24"/>
          <w:szCs w:val="24"/>
        </w:rPr>
        <w:t xml:space="preserve"> </w:t>
      </w:r>
      <w:r w:rsidR="00FE3C10">
        <w:rPr>
          <w:rFonts w:ascii="Courier New" w:hAnsi="Courier New" w:cs="Courier New"/>
          <w:sz w:val="24"/>
          <w:szCs w:val="24"/>
        </w:rPr>
        <w:t>Alt Mahkemenin bulgusu incelendiğinde;</w:t>
      </w:r>
      <w:r w:rsidR="00601A97">
        <w:rPr>
          <w:rFonts w:ascii="Courier New" w:hAnsi="Courier New" w:cs="Courier New"/>
          <w:sz w:val="24"/>
          <w:szCs w:val="24"/>
        </w:rPr>
        <w:t xml:space="preserve"> </w:t>
      </w:r>
      <w:r w:rsidR="006923AE">
        <w:rPr>
          <w:rFonts w:ascii="Courier New" w:hAnsi="Courier New" w:cs="Courier New"/>
          <w:sz w:val="24"/>
          <w:szCs w:val="24"/>
        </w:rPr>
        <w:t>Alt M</w:t>
      </w:r>
      <w:r w:rsidR="0003557B">
        <w:rPr>
          <w:rFonts w:ascii="Courier New" w:hAnsi="Courier New" w:cs="Courier New"/>
          <w:sz w:val="24"/>
          <w:szCs w:val="24"/>
        </w:rPr>
        <w:t>a</w:t>
      </w:r>
      <w:r w:rsidR="006923AE">
        <w:rPr>
          <w:rFonts w:ascii="Courier New" w:hAnsi="Courier New" w:cs="Courier New"/>
          <w:sz w:val="24"/>
          <w:szCs w:val="24"/>
        </w:rPr>
        <w:t>hkemenin bulguya</w:t>
      </w:r>
      <w:r w:rsidR="0003557B">
        <w:rPr>
          <w:rFonts w:ascii="Courier New" w:hAnsi="Courier New" w:cs="Courier New"/>
          <w:sz w:val="24"/>
          <w:szCs w:val="24"/>
        </w:rPr>
        <w:t xml:space="preserve"> </w:t>
      </w:r>
      <w:r w:rsidR="006923AE">
        <w:rPr>
          <w:rFonts w:ascii="Courier New" w:hAnsi="Courier New" w:cs="Courier New"/>
          <w:sz w:val="24"/>
          <w:szCs w:val="24"/>
        </w:rPr>
        <w:t>var</w:t>
      </w:r>
      <w:r w:rsidR="00FE3C10">
        <w:rPr>
          <w:rFonts w:ascii="Courier New" w:hAnsi="Courier New" w:cs="Courier New"/>
          <w:sz w:val="24"/>
          <w:szCs w:val="24"/>
        </w:rPr>
        <w:t>d</w:t>
      </w:r>
      <w:r w:rsidR="006923AE">
        <w:rPr>
          <w:rFonts w:ascii="Courier New" w:hAnsi="Courier New" w:cs="Courier New"/>
          <w:sz w:val="24"/>
          <w:szCs w:val="24"/>
        </w:rPr>
        <w:t xml:space="preserve">ığı </w:t>
      </w:r>
      <w:r w:rsidR="0003557B">
        <w:rPr>
          <w:rFonts w:ascii="Courier New" w:hAnsi="Courier New" w:cs="Courier New"/>
          <w:sz w:val="24"/>
          <w:szCs w:val="24"/>
        </w:rPr>
        <w:t>şekliyle</w:t>
      </w:r>
      <w:r w:rsidR="003065E7">
        <w:rPr>
          <w:rFonts w:ascii="Courier New" w:hAnsi="Courier New" w:cs="Courier New"/>
          <w:sz w:val="24"/>
          <w:szCs w:val="24"/>
        </w:rPr>
        <w:t>,</w:t>
      </w:r>
      <w:r w:rsidR="006923AE">
        <w:rPr>
          <w:rFonts w:ascii="Courier New" w:hAnsi="Courier New" w:cs="Courier New"/>
          <w:sz w:val="24"/>
          <w:szCs w:val="24"/>
        </w:rPr>
        <w:t xml:space="preserve"> inşaattan düşen sıva ve boya parçalarını</w:t>
      </w:r>
      <w:r w:rsidR="0003557B">
        <w:rPr>
          <w:rFonts w:ascii="Courier New" w:hAnsi="Courier New" w:cs="Courier New"/>
          <w:sz w:val="24"/>
          <w:szCs w:val="24"/>
        </w:rPr>
        <w:t>n</w:t>
      </w:r>
      <w:r w:rsidR="006923AE">
        <w:rPr>
          <w:rFonts w:ascii="Courier New" w:hAnsi="Courier New" w:cs="Courier New"/>
          <w:sz w:val="24"/>
          <w:szCs w:val="24"/>
        </w:rPr>
        <w:t xml:space="preserve"> ilk nazarda</w:t>
      </w:r>
      <w:r w:rsidR="0003557B">
        <w:rPr>
          <w:rFonts w:ascii="Courier New" w:hAnsi="Courier New" w:cs="Courier New"/>
          <w:sz w:val="24"/>
          <w:szCs w:val="24"/>
        </w:rPr>
        <w:t xml:space="preserve"> rahatsızlığın sürekliliğini ortaya koymadığı gibi tarafların </w:t>
      </w:r>
      <w:proofErr w:type="gramStart"/>
      <w:r w:rsidR="0003557B">
        <w:rPr>
          <w:rFonts w:ascii="Courier New" w:hAnsi="Courier New" w:cs="Courier New"/>
          <w:sz w:val="24"/>
          <w:szCs w:val="24"/>
        </w:rPr>
        <w:t>statükosunu</w:t>
      </w:r>
      <w:proofErr w:type="gramEnd"/>
      <w:r w:rsidR="0003557B">
        <w:rPr>
          <w:rFonts w:ascii="Courier New" w:hAnsi="Courier New" w:cs="Courier New"/>
          <w:sz w:val="24"/>
          <w:szCs w:val="24"/>
        </w:rPr>
        <w:t xml:space="preserve"> kalıcı olarak değ</w:t>
      </w:r>
      <w:r w:rsidR="00FE3C10">
        <w:rPr>
          <w:rFonts w:ascii="Courier New" w:hAnsi="Courier New" w:cs="Courier New"/>
          <w:sz w:val="24"/>
          <w:szCs w:val="24"/>
        </w:rPr>
        <w:t>iştirecek nitelikte</w:t>
      </w:r>
      <w:r w:rsidR="0003557B">
        <w:rPr>
          <w:rFonts w:ascii="Courier New" w:hAnsi="Courier New" w:cs="Courier New"/>
          <w:sz w:val="24"/>
          <w:szCs w:val="24"/>
        </w:rPr>
        <w:t xml:space="preserve"> </w:t>
      </w:r>
    </w:p>
    <w:p w:rsidR="0035232A" w:rsidRDefault="0003557B" w:rsidP="00A340B2">
      <w:pPr>
        <w:spacing w:line="360" w:lineRule="auto"/>
        <w:rPr>
          <w:rFonts w:ascii="Courier New" w:hAnsi="Courier New" w:cs="Courier New"/>
          <w:sz w:val="24"/>
          <w:szCs w:val="24"/>
        </w:rPr>
      </w:pPr>
      <w:proofErr w:type="gramStart"/>
      <w:r>
        <w:rPr>
          <w:rFonts w:ascii="Courier New" w:hAnsi="Courier New" w:cs="Courier New"/>
          <w:sz w:val="24"/>
          <w:szCs w:val="24"/>
        </w:rPr>
        <w:lastRenderedPageBreak/>
        <w:t>olma</w:t>
      </w:r>
      <w:r w:rsidR="001274ED">
        <w:rPr>
          <w:rFonts w:ascii="Courier New" w:hAnsi="Courier New" w:cs="Courier New"/>
          <w:sz w:val="24"/>
          <w:szCs w:val="24"/>
        </w:rPr>
        <w:t>dığı</w:t>
      </w:r>
      <w:proofErr w:type="gramEnd"/>
      <w:r w:rsidR="001274ED">
        <w:rPr>
          <w:rFonts w:ascii="Courier New" w:hAnsi="Courier New" w:cs="Courier New"/>
          <w:sz w:val="24"/>
          <w:szCs w:val="24"/>
        </w:rPr>
        <w:t xml:space="preserve"> </w:t>
      </w:r>
      <w:r w:rsidR="00FE3C10">
        <w:rPr>
          <w:rFonts w:ascii="Courier New" w:hAnsi="Courier New" w:cs="Courier New"/>
          <w:sz w:val="24"/>
          <w:szCs w:val="24"/>
        </w:rPr>
        <w:t xml:space="preserve">da </w:t>
      </w:r>
      <w:r w:rsidR="00A340B2">
        <w:rPr>
          <w:rFonts w:ascii="Courier New" w:hAnsi="Courier New" w:cs="Courier New"/>
          <w:sz w:val="24"/>
          <w:szCs w:val="24"/>
        </w:rPr>
        <w:t>aş</w:t>
      </w:r>
      <w:r w:rsidR="003065E7">
        <w:rPr>
          <w:rFonts w:ascii="Courier New" w:hAnsi="Courier New" w:cs="Courier New"/>
          <w:sz w:val="24"/>
          <w:szCs w:val="24"/>
        </w:rPr>
        <w:t>ikâ</w:t>
      </w:r>
      <w:r w:rsidR="00A340B2">
        <w:rPr>
          <w:rFonts w:ascii="Courier New" w:hAnsi="Courier New" w:cs="Courier New"/>
          <w:sz w:val="24"/>
          <w:szCs w:val="24"/>
        </w:rPr>
        <w:t>rdı</w:t>
      </w:r>
      <w:r w:rsidR="00A8250E">
        <w:rPr>
          <w:rFonts w:ascii="Courier New" w:hAnsi="Courier New" w:cs="Courier New"/>
          <w:sz w:val="24"/>
          <w:szCs w:val="24"/>
        </w:rPr>
        <w:t>r</w:t>
      </w:r>
      <w:r w:rsidR="00A340B2">
        <w:rPr>
          <w:rFonts w:ascii="Courier New" w:hAnsi="Courier New" w:cs="Courier New"/>
          <w:sz w:val="24"/>
          <w:szCs w:val="24"/>
        </w:rPr>
        <w:t xml:space="preserve">, bu durumda </w:t>
      </w:r>
      <w:proofErr w:type="spellStart"/>
      <w:r w:rsidR="003065E7">
        <w:rPr>
          <w:rFonts w:ascii="Courier New" w:hAnsi="Courier New" w:cs="Courier New"/>
          <w:sz w:val="24"/>
          <w:szCs w:val="24"/>
        </w:rPr>
        <w:t>Müstedi</w:t>
      </w:r>
      <w:proofErr w:type="spellEnd"/>
      <w:r w:rsidR="003065E7">
        <w:rPr>
          <w:rFonts w:ascii="Courier New" w:hAnsi="Courier New" w:cs="Courier New"/>
          <w:sz w:val="24"/>
          <w:szCs w:val="24"/>
        </w:rPr>
        <w:t xml:space="preserve"> açısından telafisi imkâ</w:t>
      </w:r>
      <w:r>
        <w:rPr>
          <w:rFonts w:ascii="Courier New" w:hAnsi="Courier New" w:cs="Courier New"/>
          <w:sz w:val="24"/>
          <w:szCs w:val="24"/>
        </w:rPr>
        <w:t xml:space="preserve">nsız bir zarar ziyanın varlığından söz etmek </w:t>
      </w:r>
      <w:r w:rsidR="00274FE8">
        <w:rPr>
          <w:rFonts w:ascii="Courier New" w:hAnsi="Courier New" w:cs="Courier New"/>
          <w:sz w:val="24"/>
          <w:szCs w:val="24"/>
        </w:rPr>
        <w:t>mümkün olmadığından</w:t>
      </w:r>
      <w:r w:rsidR="001274ED">
        <w:rPr>
          <w:rFonts w:ascii="Courier New" w:hAnsi="Courier New" w:cs="Courier New"/>
          <w:sz w:val="24"/>
          <w:szCs w:val="24"/>
        </w:rPr>
        <w:t xml:space="preserve"> </w:t>
      </w:r>
      <w:r w:rsidR="00274FE8">
        <w:rPr>
          <w:rFonts w:ascii="Courier New" w:hAnsi="Courier New" w:cs="Courier New"/>
          <w:sz w:val="24"/>
          <w:szCs w:val="24"/>
        </w:rPr>
        <w:t>A</w:t>
      </w:r>
      <w:r w:rsidR="001274ED">
        <w:rPr>
          <w:rFonts w:ascii="Courier New" w:hAnsi="Courier New" w:cs="Courier New"/>
          <w:sz w:val="24"/>
          <w:szCs w:val="24"/>
        </w:rPr>
        <w:t xml:space="preserve">lt Mahkeme bu hususları yanlış </w:t>
      </w:r>
      <w:proofErr w:type="gramStart"/>
      <w:r w:rsidR="001274ED">
        <w:rPr>
          <w:rFonts w:ascii="Courier New" w:hAnsi="Courier New" w:cs="Courier New"/>
          <w:sz w:val="24"/>
          <w:szCs w:val="24"/>
        </w:rPr>
        <w:t>değerlendirmiştir</w:t>
      </w:r>
      <w:proofErr w:type="gramEnd"/>
      <w:r w:rsidR="0035232A">
        <w:rPr>
          <w:rFonts w:ascii="Courier New" w:hAnsi="Courier New" w:cs="Courier New"/>
          <w:sz w:val="24"/>
          <w:szCs w:val="24"/>
        </w:rPr>
        <w:t>.</w:t>
      </w:r>
    </w:p>
    <w:p w:rsidR="00DE41F4" w:rsidRDefault="001274ED" w:rsidP="00DD3D30">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03557B">
        <w:rPr>
          <w:rFonts w:ascii="Courier New" w:hAnsi="Courier New" w:cs="Courier New"/>
          <w:sz w:val="24"/>
          <w:szCs w:val="24"/>
        </w:rPr>
        <w:t xml:space="preserve">  </w:t>
      </w:r>
      <w:r w:rsidR="006923AE">
        <w:rPr>
          <w:rFonts w:ascii="Courier New" w:hAnsi="Courier New" w:cs="Courier New"/>
          <w:sz w:val="24"/>
          <w:szCs w:val="24"/>
        </w:rPr>
        <w:t xml:space="preserve"> </w:t>
      </w:r>
      <w:r w:rsidR="00A340B2">
        <w:rPr>
          <w:rFonts w:ascii="Courier New" w:hAnsi="Courier New" w:cs="Courier New"/>
          <w:sz w:val="24"/>
          <w:szCs w:val="24"/>
        </w:rPr>
        <w:t>Tüm b</w:t>
      </w:r>
      <w:r w:rsidR="004E788B">
        <w:rPr>
          <w:rFonts w:ascii="Courier New" w:hAnsi="Courier New" w:cs="Courier New"/>
          <w:sz w:val="24"/>
          <w:szCs w:val="24"/>
        </w:rPr>
        <w:t>elirtilenler</w:t>
      </w:r>
      <w:r w:rsidR="003065E7">
        <w:rPr>
          <w:rFonts w:ascii="Courier New" w:hAnsi="Courier New" w:cs="Courier New"/>
          <w:sz w:val="24"/>
          <w:szCs w:val="24"/>
        </w:rPr>
        <w:t xml:space="preserve"> ışığında </w:t>
      </w:r>
      <w:proofErr w:type="spellStart"/>
      <w:r w:rsidR="003065E7">
        <w:rPr>
          <w:rFonts w:ascii="Courier New" w:hAnsi="Courier New" w:cs="Courier New"/>
          <w:sz w:val="24"/>
          <w:szCs w:val="24"/>
        </w:rPr>
        <w:t>M</w:t>
      </w:r>
      <w:r w:rsidR="004E788B">
        <w:rPr>
          <w:rFonts w:ascii="Courier New" w:hAnsi="Courier New" w:cs="Courier New"/>
          <w:sz w:val="24"/>
          <w:szCs w:val="24"/>
        </w:rPr>
        <w:t>üstedinin</w:t>
      </w:r>
      <w:proofErr w:type="spellEnd"/>
      <w:r w:rsidR="004E788B">
        <w:rPr>
          <w:rFonts w:ascii="Courier New" w:hAnsi="Courier New" w:cs="Courier New"/>
          <w:sz w:val="24"/>
          <w:szCs w:val="24"/>
        </w:rPr>
        <w:t xml:space="preserve"> mağduriyetinin </w:t>
      </w:r>
      <w:proofErr w:type="spellStart"/>
      <w:r w:rsidR="008D3E30">
        <w:rPr>
          <w:rFonts w:ascii="Courier New" w:hAnsi="Courier New" w:cs="Courier New"/>
          <w:sz w:val="24"/>
          <w:szCs w:val="24"/>
        </w:rPr>
        <w:t>Müsteda</w:t>
      </w:r>
      <w:r w:rsidR="004E788B">
        <w:rPr>
          <w:rFonts w:ascii="Courier New" w:hAnsi="Courier New" w:cs="Courier New"/>
          <w:sz w:val="24"/>
          <w:szCs w:val="24"/>
        </w:rPr>
        <w:t>aley</w:t>
      </w:r>
      <w:r w:rsidR="008D3E30">
        <w:rPr>
          <w:rFonts w:ascii="Courier New" w:hAnsi="Courier New" w:cs="Courier New"/>
          <w:sz w:val="24"/>
          <w:szCs w:val="24"/>
        </w:rPr>
        <w:t>h</w:t>
      </w:r>
      <w:r w:rsidR="004E788B">
        <w:rPr>
          <w:rFonts w:ascii="Courier New" w:hAnsi="Courier New" w:cs="Courier New"/>
          <w:sz w:val="24"/>
          <w:szCs w:val="24"/>
        </w:rPr>
        <w:t>lere</w:t>
      </w:r>
      <w:proofErr w:type="spellEnd"/>
      <w:r w:rsidR="004E788B">
        <w:rPr>
          <w:rFonts w:ascii="Courier New" w:hAnsi="Courier New" w:cs="Courier New"/>
          <w:sz w:val="24"/>
          <w:szCs w:val="24"/>
        </w:rPr>
        <w:t xml:space="preserve"> göre daha f</w:t>
      </w:r>
      <w:r w:rsidR="007671CB">
        <w:rPr>
          <w:rFonts w:ascii="Courier New" w:hAnsi="Courier New" w:cs="Courier New"/>
          <w:sz w:val="24"/>
          <w:szCs w:val="24"/>
        </w:rPr>
        <w:t>azla olduğuna kanaat getirerek</w:t>
      </w:r>
      <w:r w:rsidR="008D3E30">
        <w:rPr>
          <w:rFonts w:ascii="Courier New" w:hAnsi="Courier New" w:cs="Courier New"/>
          <w:sz w:val="24"/>
          <w:szCs w:val="24"/>
        </w:rPr>
        <w:t>,</w:t>
      </w:r>
      <w:r w:rsidR="007671CB">
        <w:rPr>
          <w:rFonts w:ascii="Courier New" w:hAnsi="Courier New" w:cs="Courier New"/>
          <w:sz w:val="24"/>
          <w:szCs w:val="24"/>
        </w:rPr>
        <w:t xml:space="preserve"> </w:t>
      </w:r>
      <w:r w:rsidR="004E788B">
        <w:rPr>
          <w:rFonts w:ascii="Courier New" w:hAnsi="Courier New" w:cs="Courier New"/>
          <w:sz w:val="24"/>
          <w:szCs w:val="24"/>
        </w:rPr>
        <w:t>statükoyu korumak amacıyl</w:t>
      </w:r>
      <w:r w:rsidR="00CE1716">
        <w:rPr>
          <w:rFonts w:ascii="Courier New" w:hAnsi="Courier New" w:cs="Courier New"/>
          <w:sz w:val="24"/>
          <w:szCs w:val="24"/>
        </w:rPr>
        <w:t>a</w:t>
      </w:r>
      <w:r w:rsidR="00831C5C">
        <w:rPr>
          <w:rFonts w:ascii="Courier New" w:hAnsi="Courier New" w:cs="Courier New"/>
          <w:sz w:val="24"/>
          <w:szCs w:val="24"/>
        </w:rPr>
        <w:t xml:space="preserve"> geçici </w:t>
      </w:r>
      <w:r w:rsidR="00576A42">
        <w:rPr>
          <w:rFonts w:ascii="Courier New" w:hAnsi="Courier New" w:cs="Courier New"/>
          <w:sz w:val="24"/>
          <w:szCs w:val="24"/>
        </w:rPr>
        <w:t>ara</w:t>
      </w:r>
      <w:r w:rsidR="00F57A53">
        <w:rPr>
          <w:rFonts w:ascii="Courier New" w:hAnsi="Courier New" w:cs="Courier New"/>
          <w:sz w:val="24"/>
          <w:szCs w:val="24"/>
        </w:rPr>
        <w:t xml:space="preserve"> </w:t>
      </w:r>
      <w:r w:rsidR="00576A42">
        <w:rPr>
          <w:rFonts w:ascii="Courier New" w:hAnsi="Courier New" w:cs="Courier New"/>
          <w:sz w:val="24"/>
          <w:szCs w:val="24"/>
        </w:rPr>
        <w:t>emirini</w:t>
      </w:r>
      <w:r w:rsidR="004E788B">
        <w:rPr>
          <w:rFonts w:ascii="Courier New" w:hAnsi="Courier New" w:cs="Courier New"/>
          <w:sz w:val="24"/>
          <w:szCs w:val="24"/>
        </w:rPr>
        <w:t>n</w:t>
      </w:r>
      <w:r w:rsidR="00576A42">
        <w:rPr>
          <w:rFonts w:ascii="Courier New" w:hAnsi="Courier New" w:cs="Courier New"/>
          <w:sz w:val="24"/>
          <w:szCs w:val="24"/>
        </w:rPr>
        <w:t xml:space="preserve"> kesinleştir</w:t>
      </w:r>
      <w:r w:rsidR="004E788B">
        <w:rPr>
          <w:rFonts w:ascii="Courier New" w:hAnsi="Courier New" w:cs="Courier New"/>
          <w:sz w:val="24"/>
          <w:szCs w:val="24"/>
        </w:rPr>
        <w:t>ilmesi gerektiği yönünde</w:t>
      </w:r>
      <w:r w:rsidR="007671CB">
        <w:rPr>
          <w:rFonts w:ascii="Courier New" w:hAnsi="Courier New" w:cs="Courier New"/>
          <w:sz w:val="24"/>
          <w:szCs w:val="24"/>
        </w:rPr>
        <w:t xml:space="preserve"> karar veren Alt Mahkeme </w:t>
      </w:r>
      <w:r w:rsidR="004E788B">
        <w:rPr>
          <w:rFonts w:ascii="Courier New" w:hAnsi="Courier New" w:cs="Courier New"/>
          <w:sz w:val="24"/>
          <w:szCs w:val="24"/>
        </w:rPr>
        <w:t>hata</w:t>
      </w:r>
      <w:r w:rsidR="007671CB">
        <w:rPr>
          <w:rFonts w:ascii="Courier New" w:hAnsi="Courier New" w:cs="Courier New"/>
          <w:sz w:val="24"/>
          <w:szCs w:val="24"/>
        </w:rPr>
        <w:t xml:space="preserve"> yapmıştır.</w:t>
      </w:r>
      <w:r w:rsidR="005055F0">
        <w:rPr>
          <w:rFonts w:ascii="Courier New" w:hAnsi="Courier New" w:cs="Courier New"/>
          <w:sz w:val="24"/>
          <w:szCs w:val="24"/>
        </w:rPr>
        <w:t xml:space="preserve"> </w:t>
      </w:r>
      <w:r w:rsidR="002B3F45">
        <w:rPr>
          <w:rFonts w:ascii="Courier New" w:hAnsi="Courier New" w:cs="Courier New"/>
          <w:sz w:val="24"/>
          <w:szCs w:val="24"/>
        </w:rPr>
        <w:t>Bu nedenle 1.ve 2.istinaf sebe</w:t>
      </w:r>
      <w:r w:rsidR="00FD4FF3">
        <w:rPr>
          <w:rFonts w:ascii="Courier New" w:hAnsi="Courier New" w:cs="Courier New"/>
          <w:sz w:val="24"/>
          <w:szCs w:val="24"/>
        </w:rPr>
        <w:t>p</w:t>
      </w:r>
      <w:r w:rsidR="00A574D5">
        <w:rPr>
          <w:rFonts w:ascii="Courier New" w:hAnsi="Courier New" w:cs="Courier New"/>
          <w:sz w:val="24"/>
          <w:szCs w:val="24"/>
        </w:rPr>
        <w:t>leri</w:t>
      </w:r>
      <w:r w:rsidR="002B3F45">
        <w:rPr>
          <w:rFonts w:ascii="Courier New" w:hAnsi="Courier New" w:cs="Courier New"/>
          <w:sz w:val="24"/>
          <w:szCs w:val="24"/>
        </w:rPr>
        <w:t xml:space="preserve"> kabul edil</w:t>
      </w:r>
      <w:r>
        <w:rPr>
          <w:rFonts w:ascii="Courier New" w:hAnsi="Courier New" w:cs="Courier New"/>
          <w:sz w:val="24"/>
          <w:szCs w:val="24"/>
        </w:rPr>
        <w:t>mesi gerekir</w:t>
      </w:r>
      <w:r w:rsidR="00DE41F4">
        <w:rPr>
          <w:rFonts w:ascii="Courier New" w:hAnsi="Courier New" w:cs="Courier New"/>
          <w:sz w:val="24"/>
          <w:szCs w:val="24"/>
        </w:rPr>
        <w:t>.</w:t>
      </w:r>
      <w:r>
        <w:rPr>
          <w:rFonts w:ascii="Courier New" w:hAnsi="Courier New" w:cs="Courier New"/>
          <w:sz w:val="24"/>
          <w:szCs w:val="24"/>
        </w:rPr>
        <w:t xml:space="preserve"> </w:t>
      </w:r>
    </w:p>
    <w:p w:rsidR="00DE41F4" w:rsidRPr="00DE41F4" w:rsidRDefault="00D85A32" w:rsidP="00DE41F4">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DE41F4">
        <w:rPr>
          <w:rFonts w:ascii="Courier New" w:hAnsi="Courier New" w:cs="Courier New"/>
          <w:sz w:val="24"/>
          <w:szCs w:val="24"/>
        </w:rPr>
        <w:t>3.</w:t>
      </w:r>
      <w:r w:rsidR="005E752C">
        <w:rPr>
          <w:rFonts w:ascii="Courier New" w:hAnsi="Courier New" w:cs="Courier New"/>
          <w:sz w:val="24"/>
          <w:szCs w:val="24"/>
        </w:rPr>
        <w:t xml:space="preserve"> </w:t>
      </w:r>
      <w:r w:rsidR="00DE41F4">
        <w:rPr>
          <w:rFonts w:ascii="Courier New" w:hAnsi="Courier New" w:cs="Courier New"/>
          <w:sz w:val="24"/>
          <w:szCs w:val="24"/>
        </w:rPr>
        <w:t xml:space="preserve">istinaf sebebine gelince; </w:t>
      </w:r>
    </w:p>
    <w:p w:rsidR="0064079A" w:rsidRPr="00DE41F4" w:rsidRDefault="00D85A32" w:rsidP="00D85A32">
      <w:pPr>
        <w:spacing w:line="360" w:lineRule="auto"/>
        <w:rPr>
          <w:rFonts w:ascii="Courier New" w:hAnsi="Courier New" w:cs="Courier New"/>
          <w:sz w:val="24"/>
          <w:szCs w:val="24"/>
        </w:rPr>
      </w:pPr>
      <w:r>
        <w:rPr>
          <w:rFonts w:ascii="Courier New" w:hAnsi="Courier New" w:cs="Courier New"/>
          <w:sz w:val="24"/>
          <w:szCs w:val="24"/>
        </w:rPr>
        <w:t xml:space="preserve">    1.ve 2. istinaf sebebi kabul edildiğinden</w:t>
      </w:r>
      <w:r w:rsidR="008D3E30">
        <w:rPr>
          <w:rFonts w:ascii="Courier New" w:hAnsi="Courier New" w:cs="Courier New"/>
          <w:sz w:val="24"/>
          <w:szCs w:val="24"/>
        </w:rPr>
        <w:t>,</w:t>
      </w:r>
      <w:r>
        <w:rPr>
          <w:rFonts w:ascii="Courier New" w:hAnsi="Courier New" w:cs="Courier New"/>
          <w:sz w:val="24"/>
          <w:szCs w:val="24"/>
        </w:rPr>
        <w:t xml:space="preserve"> </w:t>
      </w:r>
      <w:r w:rsidR="002B3F45" w:rsidRPr="00DE41F4">
        <w:rPr>
          <w:rFonts w:ascii="Courier New" w:hAnsi="Courier New" w:cs="Courier New"/>
          <w:sz w:val="24"/>
          <w:szCs w:val="24"/>
        </w:rPr>
        <w:t>masraflarla ilgili yapılan 3.istinaf sebebi de kabul edil</w:t>
      </w:r>
      <w:r w:rsidR="002F7B40" w:rsidRPr="00DE41F4">
        <w:rPr>
          <w:rFonts w:ascii="Courier New" w:hAnsi="Courier New" w:cs="Courier New"/>
          <w:sz w:val="24"/>
          <w:szCs w:val="24"/>
        </w:rPr>
        <w:t>erek</w:t>
      </w:r>
      <w:r w:rsidR="008D3E30">
        <w:rPr>
          <w:rFonts w:ascii="Courier New" w:hAnsi="Courier New" w:cs="Courier New"/>
          <w:sz w:val="24"/>
          <w:szCs w:val="24"/>
        </w:rPr>
        <w:t xml:space="preserve"> </w:t>
      </w:r>
      <w:proofErr w:type="spellStart"/>
      <w:r w:rsidR="008D3E30">
        <w:rPr>
          <w:rFonts w:ascii="Courier New" w:hAnsi="Courier New" w:cs="Courier New"/>
          <w:sz w:val="24"/>
          <w:szCs w:val="24"/>
        </w:rPr>
        <w:t>Müstedi</w:t>
      </w:r>
      <w:proofErr w:type="spellEnd"/>
      <w:r w:rsidR="008D3E30">
        <w:rPr>
          <w:rFonts w:ascii="Courier New" w:hAnsi="Courier New" w:cs="Courier New"/>
          <w:sz w:val="24"/>
          <w:szCs w:val="24"/>
        </w:rPr>
        <w:t xml:space="preserve"> lehine verilen</w:t>
      </w:r>
      <w:r w:rsidR="002F7B40" w:rsidRPr="00DE41F4">
        <w:rPr>
          <w:rFonts w:ascii="Courier New" w:hAnsi="Courier New" w:cs="Courier New"/>
          <w:sz w:val="24"/>
          <w:szCs w:val="24"/>
        </w:rPr>
        <w:t xml:space="preserve"> masraf emri de ipta</w:t>
      </w:r>
      <w:r w:rsidR="00C735DE" w:rsidRPr="00DE41F4">
        <w:rPr>
          <w:rFonts w:ascii="Courier New" w:hAnsi="Courier New" w:cs="Courier New"/>
          <w:sz w:val="24"/>
          <w:szCs w:val="24"/>
        </w:rPr>
        <w:t>l</w:t>
      </w:r>
      <w:r w:rsidR="002F7B40" w:rsidRPr="00DE41F4">
        <w:rPr>
          <w:rFonts w:ascii="Courier New" w:hAnsi="Courier New" w:cs="Courier New"/>
          <w:sz w:val="24"/>
          <w:szCs w:val="24"/>
        </w:rPr>
        <w:t xml:space="preserve"> edilir</w:t>
      </w:r>
      <w:r w:rsidR="00A574D5" w:rsidRPr="00DE41F4">
        <w:rPr>
          <w:rFonts w:ascii="Courier New" w:hAnsi="Courier New" w:cs="Courier New"/>
          <w:sz w:val="24"/>
          <w:szCs w:val="24"/>
        </w:rPr>
        <w:t>.</w:t>
      </w:r>
    </w:p>
    <w:p w:rsidR="00993291" w:rsidRDefault="00993291" w:rsidP="00E87FCB">
      <w:pPr>
        <w:spacing w:line="240" w:lineRule="auto"/>
        <w:ind w:firstLine="567"/>
        <w:contextualSpacing/>
        <w:rPr>
          <w:rFonts w:ascii="Courier New" w:hAnsi="Courier New" w:cs="Courier New"/>
          <w:sz w:val="24"/>
          <w:szCs w:val="24"/>
        </w:rPr>
      </w:pPr>
    </w:p>
    <w:p w:rsidR="0061333A" w:rsidRPr="005261FD" w:rsidRDefault="00C735DE" w:rsidP="00C766AB">
      <w:pPr>
        <w:spacing w:line="360" w:lineRule="auto"/>
        <w:contextualSpacing/>
        <w:rPr>
          <w:rFonts w:ascii="Courier New" w:hAnsi="Courier New" w:cs="Courier New"/>
          <w:sz w:val="24"/>
          <w:szCs w:val="24"/>
          <w:u w:val="single"/>
        </w:rPr>
      </w:pPr>
      <w:r>
        <w:rPr>
          <w:rFonts w:ascii="Courier New" w:hAnsi="Courier New" w:cs="Courier New"/>
          <w:sz w:val="24"/>
          <w:szCs w:val="24"/>
          <w:u w:val="single"/>
        </w:rPr>
        <w:t>N</w:t>
      </w:r>
      <w:r w:rsidR="005261FD" w:rsidRPr="005261FD">
        <w:rPr>
          <w:rFonts w:ascii="Courier New" w:hAnsi="Courier New" w:cs="Courier New"/>
          <w:sz w:val="24"/>
          <w:szCs w:val="24"/>
          <w:u w:val="single"/>
        </w:rPr>
        <w:t>ETİCE</w:t>
      </w:r>
      <w:r w:rsidR="005261FD">
        <w:rPr>
          <w:rFonts w:ascii="Courier New" w:hAnsi="Courier New" w:cs="Courier New"/>
          <w:sz w:val="24"/>
          <w:szCs w:val="24"/>
          <w:u w:val="single"/>
        </w:rPr>
        <w:t>:</w:t>
      </w:r>
      <w:r w:rsidR="000D69F1" w:rsidRPr="005261FD">
        <w:rPr>
          <w:rFonts w:ascii="Courier New" w:hAnsi="Courier New" w:cs="Courier New"/>
          <w:sz w:val="24"/>
          <w:szCs w:val="24"/>
          <w:u w:val="single"/>
        </w:rPr>
        <w:t xml:space="preserve"> </w:t>
      </w:r>
    </w:p>
    <w:p w:rsidR="00E7081B" w:rsidRDefault="00E7081B" w:rsidP="00FA084C">
      <w:pPr>
        <w:spacing w:line="360" w:lineRule="auto"/>
        <w:ind w:firstLine="708"/>
        <w:contextualSpacing/>
        <w:rPr>
          <w:rFonts w:ascii="Courier New" w:hAnsi="Courier New" w:cs="Courier New"/>
          <w:sz w:val="24"/>
          <w:szCs w:val="24"/>
        </w:rPr>
      </w:pPr>
    </w:p>
    <w:p w:rsidR="000539D4" w:rsidRDefault="005261FD" w:rsidP="008D3E30">
      <w:pPr>
        <w:spacing w:line="360" w:lineRule="auto"/>
        <w:ind w:firstLine="708"/>
        <w:contextualSpacing/>
        <w:rPr>
          <w:rFonts w:ascii="Courier New" w:hAnsi="Courier New" w:cs="Courier New"/>
          <w:sz w:val="24"/>
          <w:szCs w:val="24"/>
        </w:rPr>
      </w:pPr>
      <w:r>
        <w:rPr>
          <w:rFonts w:ascii="Courier New" w:hAnsi="Courier New" w:cs="Courier New"/>
          <w:sz w:val="24"/>
          <w:szCs w:val="24"/>
        </w:rPr>
        <w:t>T</w:t>
      </w:r>
      <w:r w:rsidR="00C23DD1">
        <w:rPr>
          <w:rFonts w:ascii="Courier New" w:hAnsi="Courier New" w:cs="Courier New"/>
          <w:sz w:val="24"/>
          <w:szCs w:val="24"/>
        </w:rPr>
        <w:t>ü</w:t>
      </w:r>
      <w:r>
        <w:rPr>
          <w:rFonts w:ascii="Courier New" w:hAnsi="Courier New" w:cs="Courier New"/>
          <w:sz w:val="24"/>
          <w:szCs w:val="24"/>
        </w:rPr>
        <w:t>m yukarı</w:t>
      </w:r>
      <w:r w:rsidR="008D3E30">
        <w:rPr>
          <w:rFonts w:ascii="Courier New" w:hAnsi="Courier New" w:cs="Courier New"/>
          <w:sz w:val="24"/>
          <w:szCs w:val="24"/>
        </w:rPr>
        <w:t xml:space="preserve"> belirtilenler </w:t>
      </w:r>
      <w:r>
        <w:rPr>
          <w:rFonts w:ascii="Courier New" w:hAnsi="Courier New" w:cs="Courier New"/>
          <w:sz w:val="24"/>
          <w:szCs w:val="24"/>
        </w:rPr>
        <w:t>ışığında istinaf</w:t>
      </w:r>
      <w:r w:rsidR="00A574D5">
        <w:rPr>
          <w:rFonts w:ascii="Courier New" w:hAnsi="Courier New" w:cs="Courier New"/>
          <w:sz w:val="24"/>
          <w:szCs w:val="24"/>
        </w:rPr>
        <w:t>lar</w:t>
      </w:r>
      <w:r>
        <w:rPr>
          <w:rFonts w:ascii="Courier New" w:hAnsi="Courier New" w:cs="Courier New"/>
          <w:sz w:val="24"/>
          <w:szCs w:val="24"/>
        </w:rPr>
        <w:t xml:space="preserve"> kabul edilir</w:t>
      </w:r>
      <w:r w:rsidR="000539D4">
        <w:rPr>
          <w:rFonts w:ascii="Courier New" w:hAnsi="Courier New" w:cs="Courier New"/>
          <w:sz w:val="24"/>
          <w:szCs w:val="24"/>
        </w:rPr>
        <w:t>.</w:t>
      </w:r>
      <w:r w:rsidR="008D3E30">
        <w:rPr>
          <w:rFonts w:ascii="Courier New" w:hAnsi="Courier New" w:cs="Courier New"/>
          <w:sz w:val="24"/>
          <w:szCs w:val="24"/>
        </w:rPr>
        <w:t xml:space="preserve"> </w:t>
      </w:r>
      <w:r w:rsidR="000539D4">
        <w:rPr>
          <w:rFonts w:ascii="Courier New" w:hAnsi="Courier New" w:cs="Courier New"/>
          <w:sz w:val="24"/>
          <w:szCs w:val="24"/>
        </w:rPr>
        <w:t>Lefkoşa Kaza Mahkemesinin</w:t>
      </w:r>
      <w:r w:rsidR="004C2A54">
        <w:rPr>
          <w:rFonts w:ascii="Courier New" w:hAnsi="Courier New" w:cs="Courier New"/>
          <w:sz w:val="24"/>
          <w:szCs w:val="24"/>
        </w:rPr>
        <w:t xml:space="preserve"> </w:t>
      </w:r>
      <w:r w:rsidR="000539D4">
        <w:rPr>
          <w:rFonts w:ascii="Courier New" w:hAnsi="Courier New" w:cs="Courier New"/>
          <w:sz w:val="24"/>
          <w:szCs w:val="24"/>
        </w:rPr>
        <w:t>4</w:t>
      </w:r>
      <w:r w:rsidR="00FA084C">
        <w:rPr>
          <w:rFonts w:ascii="Courier New" w:hAnsi="Courier New" w:cs="Courier New"/>
          <w:sz w:val="24"/>
          <w:szCs w:val="24"/>
        </w:rPr>
        <w:t>.3.</w:t>
      </w:r>
      <w:r w:rsidR="000539D4">
        <w:rPr>
          <w:rFonts w:ascii="Courier New" w:hAnsi="Courier New" w:cs="Courier New"/>
          <w:sz w:val="24"/>
          <w:szCs w:val="24"/>
        </w:rPr>
        <w:t xml:space="preserve">2019 tarihinde kesinleştirilen ara emri </w:t>
      </w:r>
      <w:r w:rsidR="004C2A54">
        <w:rPr>
          <w:rFonts w:ascii="Courier New" w:hAnsi="Courier New" w:cs="Courier New"/>
          <w:sz w:val="24"/>
          <w:szCs w:val="24"/>
        </w:rPr>
        <w:t xml:space="preserve">ret ve </w:t>
      </w:r>
      <w:r w:rsidR="000539D4">
        <w:rPr>
          <w:rFonts w:ascii="Courier New" w:hAnsi="Courier New" w:cs="Courier New"/>
          <w:sz w:val="24"/>
          <w:szCs w:val="24"/>
        </w:rPr>
        <w:t>iptal edilir.</w:t>
      </w:r>
    </w:p>
    <w:p w:rsidR="00E118BF" w:rsidRDefault="00E118BF" w:rsidP="00FA084C">
      <w:pPr>
        <w:spacing w:line="360" w:lineRule="auto"/>
        <w:ind w:firstLine="708"/>
        <w:rPr>
          <w:rFonts w:ascii="Courier New" w:hAnsi="Courier New" w:cs="Courier New"/>
          <w:sz w:val="24"/>
          <w:szCs w:val="24"/>
        </w:rPr>
      </w:pPr>
    </w:p>
    <w:p w:rsidR="0061333A" w:rsidRPr="0018544C" w:rsidRDefault="000539D4" w:rsidP="00FA084C">
      <w:pPr>
        <w:spacing w:line="360" w:lineRule="auto"/>
        <w:ind w:firstLine="708"/>
        <w:rPr>
          <w:rFonts w:ascii="Courier New" w:hAnsi="Courier New" w:cs="Courier New"/>
          <w:sz w:val="24"/>
          <w:szCs w:val="24"/>
        </w:rPr>
      </w:pPr>
      <w:r>
        <w:rPr>
          <w:rFonts w:ascii="Courier New" w:hAnsi="Courier New" w:cs="Courier New"/>
          <w:sz w:val="24"/>
          <w:szCs w:val="24"/>
        </w:rPr>
        <w:t xml:space="preserve">İstinaf masrafları </w:t>
      </w:r>
      <w:proofErr w:type="spellStart"/>
      <w:r w:rsidR="00C735DE">
        <w:rPr>
          <w:rFonts w:ascii="Courier New" w:hAnsi="Courier New" w:cs="Courier New"/>
          <w:sz w:val="24"/>
          <w:szCs w:val="24"/>
        </w:rPr>
        <w:t>Müstedi</w:t>
      </w:r>
      <w:proofErr w:type="spellEnd"/>
      <w:r>
        <w:rPr>
          <w:rFonts w:ascii="Courier New" w:hAnsi="Courier New" w:cs="Courier New"/>
          <w:sz w:val="24"/>
          <w:szCs w:val="24"/>
        </w:rPr>
        <w:t xml:space="preserve"> tarafından ödenecektir.  </w:t>
      </w:r>
      <w:r w:rsidR="005261FD">
        <w:rPr>
          <w:rFonts w:ascii="Courier New" w:hAnsi="Courier New" w:cs="Courier New"/>
          <w:sz w:val="24"/>
          <w:szCs w:val="24"/>
        </w:rPr>
        <w:t xml:space="preserve"> </w:t>
      </w:r>
    </w:p>
    <w:p w:rsidR="0061333A" w:rsidRDefault="0061333A" w:rsidP="00C26700">
      <w:pPr>
        <w:spacing w:line="360" w:lineRule="auto"/>
        <w:rPr>
          <w:rFonts w:ascii="Courier New" w:hAnsi="Courier New" w:cs="Courier New"/>
          <w:sz w:val="24"/>
          <w:szCs w:val="24"/>
        </w:rPr>
      </w:pPr>
    </w:p>
    <w:p w:rsidR="008D3E30" w:rsidRDefault="008D3E30" w:rsidP="00C26700">
      <w:pPr>
        <w:spacing w:line="360" w:lineRule="auto"/>
        <w:rPr>
          <w:rFonts w:ascii="Courier New" w:hAnsi="Courier New" w:cs="Courier New"/>
          <w:sz w:val="24"/>
          <w:szCs w:val="24"/>
        </w:rPr>
      </w:pPr>
    </w:p>
    <w:p w:rsidR="00993291" w:rsidRDefault="00993291" w:rsidP="00C26700">
      <w:pPr>
        <w:spacing w:line="360" w:lineRule="auto"/>
        <w:rPr>
          <w:rFonts w:ascii="Courier New" w:hAnsi="Courier New" w:cs="Courier New"/>
          <w:sz w:val="24"/>
          <w:szCs w:val="24"/>
        </w:rPr>
      </w:pPr>
    </w:p>
    <w:p w:rsidR="00C766AB" w:rsidRDefault="00C766AB" w:rsidP="00FA084C">
      <w:pPr>
        <w:spacing w:line="360" w:lineRule="auto"/>
        <w:ind w:left="426" w:hanging="426"/>
        <w:rPr>
          <w:rFonts w:ascii="Courier New" w:hAnsi="Courier New" w:cs="Courier New"/>
          <w:sz w:val="24"/>
          <w:szCs w:val="24"/>
        </w:rPr>
      </w:pPr>
      <w:r w:rsidRPr="00C766AB">
        <w:rPr>
          <w:rFonts w:ascii="Courier New" w:hAnsi="Courier New" w:cs="Courier New"/>
          <w:sz w:val="24"/>
          <w:szCs w:val="24"/>
        </w:rPr>
        <w:t>Ahmet Kalkan</w:t>
      </w:r>
      <w:r>
        <w:rPr>
          <w:rFonts w:ascii="Courier New" w:hAnsi="Courier New" w:cs="Courier New"/>
          <w:sz w:val="24"/>
          <w:szCs w:val="24"/>
        </w:rPr>
        <w:tab/>
      </w:r>
      <w:r>
        <w:rPr>
          <w:rFonts w:ascii="Courier New" w:hAnsi="Courier New" w:cs="Courier New"/>
          <w:sz w:val="24"/>
          <w:szCs w:val="24"/>
        </w:rPr>
        <w:tab/>
      </w:r>
      <w:r w:rsidRPr="00C766AB">
        <w:rPr>
          <w:rFonts w:ascii="Courier New" w:hAnsi="Courier New" w:cs="Courier New"/>
          <w:sz w:val="24"/>
          <w:szCs w:val="24"/>
        </w:rPr>
        <w:t xml:space="preserve"> </w:t>
      </w:r>
      <w:r>
        <w:rPr>
          <w:rFonts w:ascii="Courier New" w:hAnsi="Courier New" w:cs="Courier New"/>
          <w:sz w:val="24"/>
          <w:szCs w:val="24"/>
        </w:rPr>
        <w:t xml:space="preserve">    </w:t>
      </w:r>
      <w:r w:rsidRPr="00C766AB">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r>
      <w:r w:rsidRPr="00C766AB">
        <w:rPr>
          <w:rFonts w:ascii="Courier New" w:hAnsi="Courier New" w:cs="Courier New"/>
          <w:sz w:val="24"/>
          <w:szCs w:val="24"/>
        </w:rPr>
        <w:t xml:space="preserve"> </w:t>
      </w:r>
      <w:r>
        <w:rPr>
          <w:rFonts w:ascii="Courier New" w:hAnsi="Courier New" w:cs="Courier New"/>
          <w:sz w:val="24"/>
          <w:szCs w:val="24"/>
        </w:rPr>
        <w:t xml:space="preserve">    </w:t>
      </w:r>
      <w:r w:rsidRPr="00C766AB">
        <w:rPr>
          <w:rFonts w:ascii="Courier New" w:hAnsi="Courier New" w:cs="Courier New"/>
          <w:sz w:val="24"/>
          <w:szCs w:val="24"/>
        </w:rPr>
        <w:t xml:space="preserve">Peri </w:t>
      </w:r>
      <w:proofErr w:type="gramStart"/>
      <w:r w:rsidRPr="00C766AB">
        <w:rPr>
          <w:rFonts w:ascii="Courier New" w:hAnsi="Courier New" w:cs="Courier New"/>
          <w:sz w:val="24"/>
          <w:szCs w:val="24"/>
        </w:rPr>
        <w:t>Hakkı</w:t>
      </w:r>
      <w:r>
        <w:rPr>
          <w:rFonts w:ascii="Courier New" w:hAnsi="Courier New" w:cs="Courier New"/>
          <w:sz w:val="24"/>
          <w:szCs w:val="24"/>
        </w:rPr>
        <w:t xml:space="preserve">  </w:t>
      </w:r>
      <w:r w:rsidR="00FA084C">
        <w:rPr>
          <w:rFonts w:ascii="Courier New" w:hAnsi="Courier New" w:cs="Courier New"/>
          <w:sz w:val="24"/>
          <w:szCs w:val="24"/>
        </w:rPr>
        <w:t>Yargıç</w:t>
      </w:r>
      <w:proofErr w:type="gramEnd"/>
      <w:r w:rsidR="00FA084C">
        <w:rPr>
          <w:rFonts w:ascii="Courier New" w:hAnsi="Courier New" w:cs="Courier New"/>
          <w:sz w:val="24"/>
          <w:szCs w:val="24"/>
        </w:rPr>
        <w:t xml:space="preserve">                    Yargıç                 Yargıç</w:t>
      </w:r>
    </w:p>
    <w:p w:rsidR="008D3E30" w:rsidRDefault="008D3E30" w:rsidP="00FA084C">
      <w:pPr>
        <w:spacing w:line="360" w:lineRule="auto"/>
        <w:ind w:left="426" w:hanging="426"/>
        <w:rPr>
          <w:rFonts w:ascii="Courier New" w:hAnsi="Courier New" w:cs="Courier New"/>
          <w:sz w:val="24"/>
          <w:szCs w:val="24"/>
        </w:rPr>
      </w:pPr>
    </w:p>
    <w:p w:rsidR="0091466F" w:rsidRDefault="001F3248" w:rsidP="00FA084C">
      <w:pPr>
        <w:spacing w:line="360" w:lineRule="auto"/>
        <w:ind w:left="426" w:hanging="426"/>
        <w:rPr>
          <w:rFonts w:ascii="Courier New" w:hAnsi="Courier New" w:cs="Courier New"/>
          <w:sz w:val="24"/>
          <w:szCs w:val="24"/>
        </w:rPr>
      </w:pPr>
      <w:r>
        <w:rPr>
          <w:rFonts w:ascii="Courier New" w:hAnsi="Courier New" w:cs="Courier New"/>
          <w:sz w:val="24"/>
          <w:szCs w:val="24"/>
        </w:rPr>
        <w:t>10/12</w:t>
      </w:r>
      <w:bookmarkStart w:id="0" w:name="_GoBack"/>
      <w:bookmarkEnd w:id="0"/>
      <w:r w:rsidR="0091466F">
        <w:rPr>
          <w:rFonts w:ascii="Courier New" w:hAnsi="Courier New" w:cs="Courier New"/>
          <w:sz w:val="24"/>
          <w:szCs w:val="24"/>
        </w:rPr>
        <w:t>/2019</w:t>
      </w:r>
    </w:p>
    <w:sectPr w:rsidR="0091466F" w:rsidSect="009967E1">
      <w:headerReference w:type="default" r:id="rId9"/>
      <w:pgSz w:w="11906" w:h="16838"/>
      <w:pgMar w:top="1440" w:right="1440"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03" w:rsidRDefault="00607F03" w:rsidP="00452816">
      <w:pPr>
        <w:spacing w:after="0" w:line="240" w:lineRule="auto"/>
      </w:pPr>
      <w:r>
        <w:separator/>
      </w:r>
    </w:p>
  </w:endnote>
  <w:endnote w:type="continuationSeparator" w:id="0">
    <w:p w:rsidR="00607F03" w:rsidRDefault="00607F03" w:rsidP="0045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03" w:rsidRDefault="00607F03" w:rsidP="00452816">
      <w:pPr>
        <w:spacing w:after="0" w:line="240" w:lineRule="auto"/>
      </w:pPr>
      <w:r>
        <w:separator/>
      </w:r>
    </w:p>
  </w:footnote>
  <w:footnote w:type="continuationSeparator" w:id="0">
    <w:p w:rsidR="00607F03" w:rsidRDefault="00607F03" w:rsidP="00452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107955"/>
      <w:docPartObj>
        <w:docPartGallery w:val="Page Numbers (Top of Page)"/>
        <w:docPartUnique/>
      </w:docPartObj>
    </w:sdtPr>
    <w:sdtEndPr>
      <w:rPr>
        <w:noProof/>
      </w:rPr>
    </w:sdtEndPr>
    <w:sdtContent>
      <w:p w:rsidR="008D3E30" w:rsidRDefault="008D3E30">
        <w:pPr>
          <w:pStyle w:val="stbilgi"/>
          <w:jc w:val="center"/>
        </w:pPr>
        <w:r>
          <w:fldChar w:fldCharType="begin"/>
        </w:r>
        <w:r>
          <w:instrText xml:space="preserve"> PAGE   \* MERGEFORMAT </w:instrText>
        </w:r>
        <w:r>
          <w:fldChar w:fldCharType="separate"/>
        </w:r>
        <w:r w:rsidR="001F3248">
          <w:rPr>
            <w:noProof/>
          </w:rPr>
          <w:t>15</w:t>
        </w:r>
        <w:r>
          <w:rPr>
            <w:noProof/>
          </w:rPr>
          <w:fldChar w:fldCharType="end"/>
        </w:r>
      </w:p>
    </w:sdtContent>
  </w:sdt>
  <w:p w:rsidR="008D3E30" w:rsidRDefault="008D3E3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784"/>
    <w:multiLevelType w:val="hybridMultilevel"/>
    <w:tmpl w:val="63682010"/>
    <w:lvl w:ilvl="0" w:tplc="1E565208">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10FF3992"/>
    <w:multiLevelType w:val="hybridMultilevel"/>
    <w:tmpl w:val="0DC499DC"/>
    <w:lvl w:ilvl="0" w:tplc="BBFC2A8E">
      <w:start w:val="1"/>
      <w:numFmt w:val="decimal"/>
      <w:lvlText w:val="%1."/>
      <w:lvlJc w:val="left"/>
      <w:pPr>
        <w:ind w:left="945" w:hanging="360"/>
      </w:pPr>
      <w:rPr>
        <w:rFonts w:hint="default"/>
        <w:b w:val="0"/>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2">
    <w:nsid w:val="207E34B8"/>
    <w:multiLevelType w:val="hybridMultilevel"/>
    <w:tmpl w:val="1C44B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8B2B9C"/>
    <w:multiLevelType w:val="hybridMultilevel"/>
    <w:tmpl w:val="7414B248"/>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0CA26A3"/>
    <w:multiLevelType w:val="hybridMultilevel"/>
    <w:tmpl w:val="58B24090"/>
    <w:lvl w:ilvl="0" w:tplc="2A765EF6">
      <w:start w:val="1"/>
      <w:numFmt w:val="decimal"/>
      <w:lvlText w:val="%1."/>
      <w:lvlJc w:val="left"/>
      <w:pPr>
        <w:ind w:left="1143" w:hanging="43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4947900"/>
    <w:multiLevelType w:val="hybridMultilevel"/>
    <w:tmpl w:val="47BC6D48"/>
    <w:lvl w:ilvl="0" w:tplc="AB686244">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nsid w:val="27B63834"/>
    <w:multiLevelType w:val="hybridMultilevel"/>
    <w:tmpl w:val="A000A34E"/>
    <w:lvl w:ilvl="0" w:tplc="7062F236">
      <w:start w:val="1"/>
      <w:numFmt w:val="lowerLetter"/>
      <w:lvlText w:val="(%1)"/>
      <w:lvlJc w:val="left"/>
      <w:pPr>
        <w:tabs>
          <w:tab w:val="num" w:pos="1080"/>
        </w:tabs>
        <w:ind w:left="1080" w:hanging="72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27D72DC9"/>
    <w:multiLevelType w:val="hybridMultilevel"/>
    <w:tmpl w:val="8F72741E"/>
    <w:lvl w:ilvl="0" w:tplc="1B500E6C">
      <w:start w:val="1"/>
      <w:numFmt w:val="lowerLetter"/>
      <w:lvlText w:val="(%1)"/>
      <w:lvlJc w:val="left"/>
      <w:pPr>
        <w:ind w:left="1863" w:hanging="720"/>
      </w:pPr>
      <w:rPr>
        <w:rFonts w:hint="default"/>
      </w:rPr>
    </w:lvl>
    <w:lvl w:ilvl="1" w:tplc="041F0019" w:tentative="1">
      <w:start w:val="1"/>
      <w:numFmt w:val="lowerLetter"/>
      <w:lvlText w:val="%2."/>
      <w:lvlJc w:val="left"/>
      <w:pPr>
        <w:ind w:left="2223" w:hanging="360"/>
      </w:pPr>
    </w:lvl>
    <w:lvl w:ilvl="2" w:tplc="041F001B" w:tentative="1">
      <w:start w:val="1"/>
      <w:numFmt w:val="lowerRoman"/>
      <w:lvlText w:val="%3."/>
      <w:lvlJc w:val="right"/>
      <w:pPr>
        <w:ind w:left="2943" w:hanging="180"/>
      </w:pPr>
    </w:lvl>
    <w:lvl w:ilvl="3" w:tplc="041F000F" w:tentative="1">
      <w:start w:val="1"/>
      <w:numFmt w:val="decimal"/>
      <w:lvlText w:val="%4."/>
      <w:lvlJc w:val="left"/>
      <w:pPr>
        <w:ind w:left="3663" w:hanging="360"/>
      </w:pPr>
    </w:lvl>
    <w:lvl w:ilvl="4" w:tplc="041F0019" w:tentative="1">
      <w:start w:val="1"/>
      <w:numFmt w:val="lowerLetter"/>
      <w:lvlText w:val="%5."/>
      <w:lvlJc w:val="left"/>
      <w:pPr>
        <w:ind w:left="4383" w:hanging="360"/>
      </w:pPr>
    </w:lvl>
    <w:lvl w:ilvl="5" w:tplc="041F001B" w:tentative="1">
      <w:start w:val="1"/>
      <w:numFmt w:val="lowerRoman"/>
      <w:lvlText w:val="%6."/>
      <w:lvlJc w:val="right"/>
      <w:pPr>
        <w:ind w:left="5103" w:hanging="180"/>
      </w:pPr>
    </w:lvl>
    <w:lvl w:ilvl="6" w:tplc="041F000F" w:tentative="1">
      <w:start w:val="1"/>
      <w:numFmt w:val="decimal"/>
      <w:lvlText w:val="%7."/>
      <w:lvlJc w:val="left"/>
      <w:pPr>
        <w:ind w:left="5823" w:hanging="360"/>
      </w:pPr>
    </w:lvl>
    <w:lvl w:ilvl="7" w:tplc="041F0019" w:tentative="1">
      <w:start w:val="1"/>
      <w:numFmt w:val="lowerLetter"/>
      <w:lvlText w:val="%8."/>
      <w:lvlJc w:val="left"/>
      <w:pPr>
        <w:ind w:left="6543" w:hanging="360"/>
      </w:pPr>
    </w:lvl>
    <w:lvl w:ilvl="8" w:tplc="041F001B" w:tentative="1">
      <w:start w:val="1"/>
      <w:numFmt w:val="lowerRoman"/>
      <w:lvlText w:val="%9."/>
      <w:lvlJc w:val="right"/>
      <w:pPr>
        <w:ind w:left="7263" w:hanging="180"/>
      </w:pPr>
    </w:lvl>
  </w:abstractNum>
  <w:abstractNum w:abstractNumId="8">
    <w:nsid w:val="2B256DF3"/>
    <w:multiLevelType w:val="hybridMultilevel"/>
    <w:tmpl w:val="E11C8982"/>
    <w:lvl w:ilvl="0" w:tplc="F8462D9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38D926F2"/>
    <w:multiLevelType w:val="hybridMultilevel"/>
    <w:tmpl w:val="4C00F0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17B4DF1"/>
    <w:multiLevelType w:val="hybridMultilevel"/>
    <w:tmpl w:val="90EC3F40"/>
    <w:lvl w:ilvl="0" w:tplc="9C74B4C6">
      <w:start w:val="1"/>
      <w:numFmt w:val="decimal"/>
      <w:lvlText w:val="%1."/>
      <w:lvlJc w:val="left"/>
      <w:pPr>
        <w:ind w:left="1665" w:hanging="360"/>
      </w:pPr>
      <w:rPr>
        <w:rFonts w:hint="default"/>
        <w:b/>
      </w:rPr>
    </w:lvl>
    <w:lvl w:ilvl="1" w:tplc="041F0019" w:tentative="1">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abstractNum w:abstractNumId="11">
    <w:nsid w:val="4AA43204"/>
    <w:multiLevelType w:val="hybridMultilevel"/>
    <w:tmpl w:val="330A740C"/>
    <w:lvl w:ilvl="0" w:tplc="A2088EBC">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4FE01063"/>
    <w:multiLevelType w:val="hybridMultilevel"/>
    <w:tmpl w:val="A814767A"/>
    <w:lvl w:ilvl="0" w:tplc="0E24C484">
      <w:start w:val="3"/>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nsid w:val="596F405E"/>
    <w:multiLevelType w:val="hybridMultilevel"/>
    <w:tmpl w:val="446650A6"/>
    <w:lvl w:ilvl="0" w:tplc="CA78FC78">
      <w:start w:val="1"/>
      <w:numFmt w:val="lowerLetter"/>
      <w:lvlText w:val="%1."/>
      <w:lvlJc w:val="left"/>
      <w:pPr>
        <w:tabs>
          <w:tab w:val="num" w:pos="1140"/>
        </w:tabs>
        <w:ind w:left="1140" w:hanging="435"/>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4">
    <w:nsid w:val="59891387"/>
    <w:multiLevelType w:val="hybridMultilevel"/>
    <w:tmpl w:val="2E364318"/>
    <w:lvl w:ilvl="0" w:tplc="7ED2B31C">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5A774CDE"/>
    <w:multiLevelType w:val="hybridMultilevel"/>
    <w:tmpl w:val="BCCA3356"/>
    <w:lvl w:ilvl="0" w:tplc="40A4557A">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5D6F2AB9"/>
    <w:multiLevelType w:val="hybridMultilevel"/>
    <w:tmpl w:val="0540E300"/>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570081"/>
    <w:multiLevelType w:val="hybridMultilevel"/>
    <w:tmpl w:val="0508413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FE118B4"/>
    <w:multiLevelType w:val="hybridMultilevel"/>
    <w:tmpl w:val="F12A9268"/>
    <w:lvl w:ilvl="0" w:tplc="7CB0F1A6">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697751FF"/>
    <w:multiLevelType w:val="hybridMultilevel"/>
    <w:tmpl w:val="4C00F0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38B6D0E"/>
    <w:multiLevelType w:val="hybridMultilevel"/>
    <w:tmpl w:val="25684D14"/>
    <w:lvl w:ilvl="0" w:tplc="46ACBCC4">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3"/>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2"/>
  </w:num>
  <w:num w:numId="10">
    <w:abstractNumId w:val="12"/>
  </w:num>
  <w:num w:numId="11">
    <w:abstractNumId w:val="14"/>
  </w:num>
  <w:num w:numId="12">
    <w:abstractNumId w:val="1"/>
  </w:num>
  <w:num w:numId="13">
    <w:abstractNumId w:val="7"/>
  </w:num>
  <w:num w:numId="14">
    <w:abstractNumId w:val="15"/>
  </w:num>
  <w:num w:numId="15">
    <w:abstractNumId w:val="20"/>
  </w:num>
  <w:num w:numId="16">
    <w:abstractNumId w:val="11"/>
  </w:num>
  <w:num w:numId="17">
    <w:abstractNumId w:val="0"/>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41"/>
    <w:rsid w:val="00006834"/>
    <w:rsid w:val="000119F2"/>
    <w:rsid w:val="00012FD9"/>
    <w:rsid w:val="00021FA2"/>
    <w:rsid w:val="0002474C"/>
    <w:rsid w:val="00027824"/>
    <w:rsid w:val="0003557B"/>
    <w:rsid w:val="000420CD"/>
    <w:rsid w:val="00050B8E"/>
    <w:rsid w:val="00051E1A"/>
    <w:rsid w:val="000539D4"/>
    <w:rsid w:val="00057B17"/>
    <w:rsid w:val="0006208D"/>
    <w:rsid w:val="0006416C"/>
    <w:rsid w:val="000712E2"/>
    <w:rsid w:val="000717A8"/>
    <w:rsid w:val="00071F86"/>
    <w:rsid w:val="000736BD"/>
    <w:rsid w:val="00074917"/>
    <w:rsid w:val="00074EF3"/>
    <w:rsid w:val="00075D62"/>
    <w:rsid w:val="00084C4D"/>
    <w:rsid w:val="00087F86"/>
    <w:rsid w:val="000A646F"/>
    <w:rsid w:val="000B1364"/>
    <w:rsid w:val="000B574E"/>
    <w:rsid w:val="000B734F"/>
    <w:rsid w:val="000B7EA7"/>
    <w:rsid w:val="000D24B5"/>
    <w:rsid w:val="000D2889"/>
    <w:rsid w:val="000D46F0"/>
    <w:rsid w:val="000D50B4"/>
    <w:rsid w:val="000D69F1"/>
    <w:rsid w:val="000E03E5"/>
    <w:rsid w:val="000E31AF"/>
    <w:rsid w:val="000E3590"/>
    <w:rsid w:val="000E64E0"/>
    <w:rsid w:val="000F7648"/>
    <w:rsid w:val="001027DD"/>
    <w:rsid w:val="001042E7"/>
    <w:rsid w:val="00107C0F"/>
    <w:rsid w:val="0011059F"/>
    <w:rsid w:val="00111854"/>
    <w:rsid w:val="00111C3C"/>
    <w:rsid w:val="00114C9D"/>
    <w:rsid w:val="0011563D"/>
    <w:rsid w:val="00121A87"/>
    <w:rsid w:val="001274ED"/>
    <w:rsid w:val="00130791"/>
    <w:rsid w:val="00132F13"/>
    <w:rsid w:val="00133EBE"/>
    <w:rsid w:val="00136772"/>
    <w:rsid w:val="0013741E"/>
    <w:rsid w:val="00137600"/>
    <w:rsid w:val="001402D7"/>
    <w:rsid w:val="00141423"/>
    <w:rsid w:val="0014187E"/>
    <w:rsid w:val="00142CC7"/>
    <w:rsid w:val="00143618"/>
    <w:rsid w:val="0014792B"/>
    <w:rsid w:val="00150233"/>
    <w:rsid w:val="00151B23"/>
    <w:rsid w:val="00152597"/>
    <w:rsid w:val="00160851"/>
    <w:rsid w:val="00162200"/>
    <w:rsid w:val="00163D53"/>
    <w:rsid w:val="00180F75"/>
    <w:rsid w:val="00181165"/>
    <w:rsid w:val="0018544C"/>
    <w:rsid w:val="001860C2"/>
    <w:rsid w:val="00187D4C"/>
    <w:rsid w:val="00192E88"/>
    <w:rsid w:val="00193AED"/>
    <w:rsid w:val="001A32F8"/>
    <w:rsid w:val="001A3965"/>
    <w:rsid w:val="001A3C02"/>
    <w:rsid w:val="001A7ECC"/>
    <w:rsid w:val="001B398A"/>
    <w:rsid w:val="001B5012"/>
    <w:rsid w:val="001C107E"/>
    <w:rsid w:val="001D2518"/>
    <w:rsid w:val="001D28F1"/>
    <w:rsid w:val="001D4D6E"/>
    <w:rsid w:val="001E0040"/>
    <w:rsid w:val="001E06AB"/>
    <w:rsid w:val="001E581C"/>
    <w:rsid w:val="001E6759"/>
    <w:rsid w:val="001F3248"/>
    <w:rsid w:val="001F715C"/>
    <w:rsid w:val="00200C4E"/>
    <w:rsid w:val="00205AD2"/>
    <w:rsid w:val="002069A0"/>
    <w:rsid w:val="002113DD"/>
    <w:rsid w:val="00217013"/>
    <w:rsid w:val="00227044"/>
    <w:rsid w:val="0023095A"/>
    <w:rsid w:val="00236878"/>
    <w:rsid w:val="00236C2B"/>
    <w:rsid w:val="002371DB"/>
    <w:rsid w:val="00242FEE"/>
    <w:rsid w:val="002433F1"/>
    <w:rsid w:val="00246001"/>
    <w:rsid w:val="00246D4F"/>
    <w:rsid w:val="00251C6B"/>
    <w:rsid w:val="00252C79"/>
    <w:rsid w:val="00261298"/>
    <w:rsid w:val="00261AC2"/>
    <w:rsid w:val="00263F5D"/>
    <w:rsid w:val="00267102"/>
    <w:rsid w:val="00272462"/>
    <w:rsid w:val="00274FE8"/>
    <w:rsid w:val="00281C95"/>
    <w:rsid w:val="002820E0"/>
    <w:rsid w:val="002828CD"/>
    <w:rsid w:val="002837A3"/>
    <w:rsid w:val="00283AB7"/>
    <w:rsid w:val="00284659"/>
    <w:rsid w:val="002859C0"/>
    <w:rsid w:val="00290953"/>
    <w:rsid w:val="002969AA"/>
    <w:rsid w:val="002A4B03"/>
    <w:rsid w:val="002A7821"/>
    <w:rsid w:val="002B0727"/>
    <w:rsid w:val="002B2165"/>
    <w:rsid w:val="002B3C1C"/>
    <w:rsid w:val="002B3F45"/>
    <w:rsid w:val="002C0723"/>
    <w:rsid w:val="002C2C94"/>
    <w:rsid w:val="002C4225"/>
    <w:rsid w:val="002C48F2"/>
    <w:rsid w:val="002D027F"/>
    <w:rsid w:val="002D751E"/>
    <w:rsid w:val="002D7AF9"/>
    <w:rsid w:val="002E09CB"/>
    <w:rsid w:val="002E1B2A"/>
    <w:rsid w:val="002E6B50"/>
    <w:rsid w:val="002F7B40"/>
    <w:rsid w:val="00300E96"/>
    <w:rsid w:val="0030387B"/>
    <w:rsid w:val="003065E7"/>
    <w:rsid w:val="00307FD3"/>
    <w:rsid w:val="003118F4"/>
    <w:rsid w:val="00313325"/>
    <w:rsid w:val="0031344F"/>
    <w:rsid w:val="003158C4"/>
    <w:rsid w:val="00321D12"/>
    <w:rsid w:val="003269E8"/>
    <w:rsid w:val="00327860"/>
    <w:rsid w:val="0033444B"/>
    <w:rsid w:val="00334EF8"/>
    <w:rsid w:val="00336C12"/>
    <w:rsid w:val="00341792"/>
    <w:rsid w:val="00342880"/>
    <w:rsid w:val="003441F7"/>
    <w:rsid w:val="00351899"/>
    <w:rsid w:val="0035232A"/>
    <w:rsid w:val="00354530"/>
    <w:rsid w:val="00370026"/>
    <w:rsid w:val="003740E9"/>
    <w:rsid w:val="003817A7"/>
    <w:rsid w:val="00381C02"/>
    <w:rsid w:val="00381D8F"/>
    <w:rsid w:val="0038219B"/>
    <w:rsid w:val="003842E9"/>
    <w:rsid w:val="00386E05"/>
    <w:rsid w:val="00387E02"/>
    <w:rsid w:val="00390E6C"/>
    <w:rsid w:val="003912E3"/>
    <w:rsid w:val="003A0C76"/>
    <w:rsid w:val="003A11B5"/>
    <w:rsid w:val="003A1FAA"/>
    <w:rsid w:val="003A746C"/>
    <w:rsid w:val="003A7C45"/>
    <w:rsid w:val="003B2495"/>
    <w:rsid w:val="003B455A"/>
    <w:rsid w:val="003C0BBD"/>
    <w:rsid w:val="003D12AD"/>
    <w:rsid w:val="003D1765"/>
    <w:rsid w:val="003D24D1"/>
    <w:rsid w:val="003D3275"/>
    <w:rsid w:val="003D478F"/>
    <w:rsid w:val="003D4CC9"/>
    <w:rsid w:val="003D5039"/>
    <w:rsid w:val="003D7EE3"/>
    <w:rsid w:val="003E376E"/>
    <w:rsid w:val="003E468D"/>
    <w:rsid w:val="003E5497"/>
    <w:rsid w:val="003F0F96"/>
    <w:rsid w:val="003F52DE"/>
    <w:rsid w:val="003F738A"/>
    <w:rsid w:val="00402125"/>
    <w:rsid w:val="00402796"/>
    <w:rsid w:val="00402C1E"/>
    <w:rsid w:val="00414FE8"/>
    <w:rsid w:val="00420ABD"/>
    <w:rsid w:val="00426912"/>
    <w:rsid w:val="00430A50"/>
    <w:rsid w:val="00434F03"/>
    <w:rsid w:val="004409A3"/>
    <w:rsid w:val="00442759"/>
    <w:rsid w:val="004428E0"/>
    <w:rsid w:val="00452816"/>
    <w:rsid w:val="00453F82"/>
    <w:rsid w:val="004765DE"/>
    <w:rsid w:val="004834CD"/>
    <w:rsid w:val="00485F98"/>
    <w:rsid w:val="0048799B"/>
    <w:rsid w:val="00491B7C"/>
    <w:rsid w:val="0049207C"/>
    <w:rsid w:val="00496D02"/>
    <w:rsid w:val="00497EBA"/>
    <w:rsid w:val="004A0D5E"/>
    <w:rsid w:val="004A3D60"/>
    <w:rsid w:val="004A5C77"/>
    <w:rsid w:val="004A6656"/>
    <w:rsid w:val="004B1B12"/>
    <w:rsid w:val="004B2291"/>
    <w:rsid w:val="004B56A2"/>
    <w:rsid w:val="004B56AF"/>
    <w:rsid w:val="004B59E4"/>
    <w:rsid w:val="004C2A54"/>
    <w:rsid w:val="004C7247"/>
    <w:rsid w:val="004D450A"/>
    <w:rsid w:val="004E6486"/>
    <w:rsid w:val="004E788B"/>
    <w:rsid w:val="004F4961"/>
    <w:rsid w:val="004F4FCA"/>
    <w:rsid w:val="004F59AF"/>
    <w:rsid w:val="004F6758"/>
    <w:rsid w:val="00503839"/>
    <w:rsid w:val="005055F0"/>
    <w:rsid w:val="00506373"/>
    <w:rsid w:val="005117B9"/>
    <w:rsid w:val="00512C37"/>
    <w:rsid w:val="005136E8"/>
    <w:rsid w:val="005261FD"/>
    <w:rsid w:val="00532108"/>
    <w:rsid w:val="00537044"/>
    <w:rsid w:val="005412AD"/>
    <w:rsid w:val="00547D4F"/>
    <w:rsid w:val="005557A4"/>
    <w:rsid w:val="00556916"/>
    <w:rsid w:val="00562485"/>
    <w:rsid w:val="00564565"/>
    <w:rsid w:val="00576A42"/>
    <w:rsid w:val="00585850"/>
    <w:rsid w:val="00590D77"/>
    <w:rsid w:val="00592B25"/>
    <w:rsid w:val="00592B5C"/>
    <w:rsid w:val="0059406E"/>
    <w:rsid w:val="00594175"/>
    <w:rsid w:val="005959C4"/>
    <w:rsid w:val="005A125B"/>
    <w:rsid w:val="005B1B30"/>
    <w:rsid w:val="005C43DD"/>
    <w:rsid w:val="005C797D"/>
    <w:rsid w:val="005D049C"/>
    <w:rsid w:val="005E18CA"/>
    <w:rsid w:val="005E70C0"/>
    <w:rsid w:val="005E752C"/>
    <w:rsid w:val="005E7A1C"/>
    <w:rsid w:val="005E7C14"/>
    <w:rsid w:val="005F78B7"/>
    <w:rsid w:val="00601A97"/>
    <w:rsid w:val="00602A63"/>
    <w:rsid w:val="00602B33"/>
    <w:rsid w:val="00607F03"/>
    <w:rsid w:val="00611F52"/>
    <w:rsid w:val="0061333A"/>
    <w:rsid w:val="00616914"/>
    <w:rsid w:val="00616FF5"/>
    <w:rsid w:val="00617D8C"/>
    <w:rsid w:val="006210B2"/>
    <w:rsid w:val="00621B84"/>
    <w:rsid w:val="0062231C"/>
    <w:rsid w:val="0063638E"/>
    <w:rsid w:val="0064079A"/>
    <w:rsid w:val="00640D7E"/>
    <w:rsid w:val="00641707"/>
    <w:rsid w:val="00647ED2"/>
    <w:rsid w:val="0065327B"/>
    <w:rsid w:val="00654F85"/>
    <w:rsid w:val="006553F7"/>
    <w:rsid w:val="0066668F"/>
    <w:rsid w:val="0067016F"/>
    <w:rsid w:val="00670BB8"/>
    <w:rsid w:val="006829E0"/>
    <w:rsid w:val="00682DF5"/>
    <w:rsid w:val="00683E76"/>
    <w:rsid w:val="00684422"/>
    <w:rsid w:val="006923AE"/>
    <w:rsid w:val="006A40BB"/>
    <w:rsid w:val="006B2116"/>
    <w:rsid w:val="006B25F1"/>
    <w:rsid w:val="006B5963"/>
    <w:rsid w:val="006B6B04"/>
    <w:rsid w:val="006B738E"/>
    <w:rsid w:val="006C0A7C"/>
    <w:rsid w:val="006C1921"/>
    <w:rsid w:val="006C2BBD"/>
    <w:rsid w:val="006C2CC3"/>
    <w:rsid w:val="006C4038"/>
    <w:rsid w:val="006C6743"/>
    <w:rsid w:val="006D35D1"/>
    <w:rsid w:val="006F6BFD"/>
    <w:rsid w:val="00703D26"/>
    <w:rsid w:val="00704600"/>
    <w:rsid w:val="00706C83"/>
    <w:rsid w:val="00715045"/>
    <w:rsid w:val="00724E3B"/>
    <w:rsid w:val="0072793F"/>
    <w:rsid w:val="00732179"/>
    <w:rsid w:val="00733696"/>
    <w:rsid w:val="007428AA"/>
    <w:rsid w:val="00744EBB"/>
    <w:rsid w:val="00746B8F"/>
    <w:rsid w:val="00754E30"/>
    <w:rsid w:val="007566D3"/>
    <w:rsid w:val="0075714A"/>
    <w:rsid w:val="007614A0"/>
    <w:rsid w:val="00762536"/>
    <w:rsid w:val="007636D4"/>
    <w:rsid w:val="00765E62"/>
    <w:rsid w:val="00766420"/>
    <w:rsid w:val="007671CB"/>
    <w:rsid w:val="007728AD"/>
    <w:rsid w:val="00776508"/>
    <w:rsid w:val="0078061A"/>
    <w:rsid w:val="00781F92"/>
    <w:rsid w:val="007822A7"/>
    <w:rsid w:val="0078316B"/>
    <w:rsid w:val="00791D80"/>
    <w:rsid w:val="00793220"/>
    <w:rsid w:val="007A2653"/>
    <w:rsid w:val="007A58E2"/>
    <w:rsid w:val="007A5DCF"/>
    <w:rsid w:val="007A6357"/>
    <w:rsid w:val="007A6D55"/>
    <w:rsid w:val="007C0F84"/>
    <w:rsid w:val="007C1158"/>
    <w:rsid w:val="007C4A07"/>
    <w:rsid w:val="007C71C5"/>
    <w:rsid w:val="007D06FA"/>
    <w:rsid w:val="007E15A9"/>
    <w:rsid w:val="007F05DF"/>
    <w:rsid w:val="007F4A32"/>
    <w:rsid w:val="007F598E"/>
    <w:rsid w:val="007F7785"/>
    <w:rsid w:val="00805EC2"/>
    <w:rsid w:val="00806988"/>
    <w:rsid w:val="0081380C"/>
    <w:rsid w:val="00816B45"/>
    <w:rsid w:val="00820021"/>
    <w:rsid w:val="00831C5C"/>
    <w:rsid w:val="00833837"/>
    <w:rsid w:val="00835C9D"/>
    <w:rsid w:val="00837EA3"/>
    <w:rsid w:val="00860C3B"/>
    <w:rsid w:val="008676A4"/>
    <w:rsid w:val="00877889"/>
    <w:rsid w:val="00880C40"/>
    <w:rsid w:val="00881ED9"/>
    <w:rsid w:val="00883A25"/>
    <w:rsid w:val="00887FB9"/>
    <w:rsid w:val="00890530"/>
    <w:rsid w:val="008932DF"/>
    <w:rsid w:val="00893C8F"/>
    <w:rsid w:val="00896199"/>
    <w:rsid w:val="008C058B"/>
    <w:rsid w:val="008C08B3"/>
    <w:rsid w:val="008C0D35"/>
    <w:rsid w:val="008C0F2A"/>
    <w:rsid w:val="008C269F"/>
    <w:rsid w:val="008C4CB5"/>
    <w:rsid w:val="008C6046"/>
    <w:rsid w:val="008D0B7A"/>
    <w:rsid w:val="008D3E30"/>
    <w:rsid w:val="008E1F76"/>
    <w:rsid w:val="008E7186"/>
    <w:rsid w:val="008F12A2"/>
    <w:rsid w:val="008F3A2D"/>
    <w:rsid w:val="008F6D2D"/>
    <w:rsid w:val="00900956"/>
    <w:rsid w:val="00902DB5"/>
    <w:rsid w:val="00904510"/>
    <w:rsid w:val="0091466F"/>
    <w:rsid w:val="0091604C"/>
    <w:rsid w:val="00917568"/>
    <w:rsid w:val="00917945"/>
    <w:rsid w:val="00921939"/>
    <w:rsid w:val="00924A3C"/>
    <w:rsid w:val="009272A2"/>
    <w:rsid w:val="00930992"/>
    <w:rsid w:val="00932064"/>
    <w:rsid w:val="009401FF"/>
    <w:rsid w:val="009442B4"/>
    <w:rsid w:val="00944689"/>
    <w:rsid w:val="009528A9"/>
    <w:rsid w:val="00952E8C"/>
    <w:rsid w:val="00953920"/>
    <w:rsid w:val="00956C18"/>
    <w:rsid w:val="009662CE"/>
    <w:rsid w:val="00967466"/>
    <w:rsid w:val="00967E07"/>
    <w:rsid w:val="00970B16"/>
    <w:rsid w:val="009729C6"/>
    <w:rsid w:val="00976478"/>
    <w:rsid w:val="00976E5B"/>
    <w:rsid w:val="00981F04"/>
    <w:rsid w:val="0098755A"/>
    <w:rsid w:val="00993291"/>
    <w:rsid w:val="009933D9"/>
    <w:rsid w:val="00994629"/>
    <w:rsid w:val="0099573F"/>
    <w:rsid w:val="00995F4E"/>
    <w:rsid w:val="009967E1"/>
    <w:rsid w:val="009A55AA"/>
    <w:rsid w:val="009B391E"/>
    <w:rsid w:val="009C1DD2"/>
    <w:rsid w:val="009D223F"/>
    <w:rsid w:val="009D4A15"/>
    <w:rsid w:val="009D5670"/>
    <w:rsid w:val="009D683D"/>
    <w:rsid w:val="009E002A"/>
    <w:rsid w:val="009E3210"/>
    <w:rsid w:val="009E59E6"/>
    <w:rsid w:val="009F0E8E"/>
    <w:rsid w:val="009F63AE"/>
    <w:rsid w:val="00A1481C"/>
    <w:rsid w:val="00A15E0C"/>
    <w:rsid w:val="00A16E33"/>
    <w:rsid w:val="00A223E8"/>
    <w:rsid w:val="00A226D2"/>
    <w:rsid w:val="00A2700A"/>
    <w:rsid w:val="00A304DD"/>
    <w:rsid w:val="00A32C8D"/>
    <w:rsid w:val="00A32F29"/>
    <w:rsid w:val="00A340B2"/>
    <w:rsid w:val="00A40267"/>
    <w:rsid w:val="00A42041"/>
    <w:rsid w:val="00A574D5"/>
    <w:rsid w:val="00A61A9F"/>
    <w:rsid w:val="00A61B84"/>
    <w:rsid w:val="00A76BA5"/>
    <w:rsid w:val="00A773C4"/>
    <w:rsid w:val="00A81C81"/>
    <w:rsid w:val="00A8250E"/>
    <w:rsid w:val="00A9131E"/>
    <w:rsid w:val="00A9297B"/>
    <w:rsid w:val="00AA2D0D"/>
    <w:rsid w:val="00AA5222"/>
    <w:rsid w:val="00AA5DDA"/>
    <w:rsid w:val="00AB64E9"/>
    <w:rsid w:val="00AC3602"/>
    <w:rsid w:val="00AC5F28"/>
    <w:rsid w:val="00AD010E"/>
    <w:rsid w:val="00AD54D8"/>
    <w:rsid w:val="00AD61E6"/>
    <w:rsid w:val="00AE3D87"/>
    <w:rsid w:val="00AE769F"/>
    <w:rsid w:val="00AF2D0A"/>
    <w:rsid w:val="00AF5095"/>
    <w:rsid w:val="00AF7CEC"/>
    <w:rsid w:val="00B00703"/>
    <w:rsid w:val="00B06A7F"/>
    <w:rsid w:val="00B10512"/>
    <w:rsid w:val="00B22AD3"/>
    <w:rsid w:val="00B235F2"/>
    <w:rsid w:val="00B25AB7"/>
    <w:rsid w:val="00B26241"/>
    <w:rsid w:val="00B33D51"/>
    <w:rsid w:val="00B36992"/>
    <w:rsid w:val="00B40082"/>
    <w:rsid w:val="00B402BF"/>
    <w:rsid w:val="00B46DDA"/>
    <w:rsid w:val="00B50424"/>
    <w:rsid w:val="00B50977"/>
    <w:rsid w:val="00B55762"/>
    <w:rsid w:val="00B6020F"/>
    <w:rsid w:val="00B64092"/>
    <w:rsid w:val="00B66FAF"/>
    <w:rsid w:val="00B72287"/>
    <w:rsid w:val="00B72D69"/>
    <w:rsid w:val="00B77C6E"/>
    <w:rsid w:val="00B83116"/>
    <w:rsid w:val="00B97702"/>
    <w:rsid w:val="00BA0991"/>
    <w:rsid w:val="00BA2B97"/>
    <w:rsid w:val="00BB2984"/>
    <w:rsid w:val="00BB3B68"/>
    <w:rsid w:val="00BC3FD8"/>
    <w:rsid w:val="00BC7645"/>
    <w:rsid w:val="00BC7E2C"/>
    <w:rsid w:val="00BD09D5"/>
    <w:rsid w:val="00BD13B9"/>
    <w:rsid w:val="00BE2FE8"/>
    <w:rsid w:val="00BE300B"/>
    <w:rsid w:val="00BE4A83"/>
    <w:rsid w:val="00BE5C60"/>
    <w:rsid w:val="00BF36CF"/>
    <w:rsid w:val="00BF4F02"/>
    <w:rsid w:val="00BF5D96"/>
    <w:rsid w:val="00C017B3"/>
    <w:rsid w:val="00C04482"/>
    <w:rsid w:val="00C1143F"/>
    <w:rsid w:val="00C14844"/>
    <w:rsid w:val="00C1541B"/>
    <w:rsid w:val="00C23DD1"/>
    <w:rsid w:val="00C26700"/>
    <w:rsid w:val="00C3048E"/>
    <w:rsid w:val="00C310F7"/>
    <w:rsid w:val="00C313CB"/>
    <w:rsid w:val="00C31422"/>
    <w:rsid w:val="00C31B64"/>
    <w:rsid w:val="00C33ABC"/>
    <w:rsid w:val="00C37C3F"/>
    <w:rsid w:val="00C40E00"/>
    <w:rsid w:val="00C40E2B"/>
    <w:rsid w:val="00C43DDC"/>
    <w:rsid w:val="00C43F93"/>
    <w:rsid w:val="00C44B49"/>
    <w:rsid w:val="00C4744E"/>
    <w:rsid w:val="00C50793"/>
    <w:rsid w:val="00C54968"/>
    <w:rsid w:val="00C56E58"/>
    <w:rsid w:val="00C604AE"/>
    <w:rsid w:val="00C61999"/>
    <w:rsid w:val="00C6372F"/>
    <w:rsid w:val="00C646A4"/>
    <w:rsid w:val="00C65044"/>
    <w:rsid w:val="00C702DB"/>
    <w:rsid w:val="00C735DE"/>
    <w:rsid w:val="00C766AB"/>
    <w:rsid w:val="00C772F5"/>
    <w:rsid w:val="00C8741D"/>
    <w:rsid w:val="00C8795C"/>
    <w:rsid w:val="00C93A12"/>
    <w:rsid w:val="00CA069F"/>
    <w:rsid w:val="00CA1294"/>
    <w:rsid w:val="00CA4A3E"/>
    <w:rsid w:val="00CA4EAB"/>
    <w:rsid w:val="00CB2BAF"/>
    <w:rsid w:val="00CB52C1"/>
    <w:rsid w:val="00CB662E"/>
    <w:rsid w:val="00CC3AF4"/>
    <w:rsid w:val="00CC4402"/>
    <w:rsid w:val="00CD0E6A"/>
    <w:rsid w:val="00CD3D9A"/>
    <w:rsid w:val="00CD56E2"/>
    <w:rsid w:val="00CD6479"/>
    <w:rsid w:val="00CD7809"/>
    <w:rsid w:val="00CE1716"/>
    <w:rsid w:val="00CE241B"/>
    <w:rsid w:val="00CE262A"/>
    <w:rsid w:val="00CE4163"/>
    <w:rsid w:val="00CE5A88"/>
    <w:rsid w:val="00CF153A"/>
    <w:rsid w:val="00CF5E39"/>
    <w:rsid w:val="00D043C9"/>
    <w:rsid w:val="00D044C9"/>
    <w:rsid w:val="00D05348"/>
    <w:rsid w:val="00D277FC"/>
    <w:rsid w:val="00D27810"/>
    <w:rsid w:val="00D27F08"/>
    <w:rsid w:val="00D46CCE"/>
    <w:rsid w:val="00D4745F"/>
    <w:rsid w:val="00D47BB4"/>
    <w:rsid w:val="00D5139D"/>
    <w:rsid w:val="00D54558"/>
    <w:rsid w:val="00D56D3E"/>
    <w:rsid w:val="00D6549A"/>
    <w:rsid w:val="00D72179"/>
    <w:rsid w:val="00D82421"/>
    <w:rsid w:val="00D82D04"/>
    <w:rsid w:val="00D831C7"/>
    <w:rsid w:val="00D83308"/>
    <w:rsid w:val="00D83434"/>
    <w:rsid w:val="00D85A32"/>
    <w:rsid w:val="00D8753C"/>
    <w:rsid w:val="00D92299"/>
    <w:rsid w:val="00D94964"/>
    <w:rsid w:val="00D9731E"/>
    <w:rsid w:val="00DA22EE"/>
    <w:rsid w:val="00DA253D"/>
    <w:rsid w:val="00DB021B"/>
    <w:rsid w:val="00DB0D4E"/>
    <w:rsid w:val="00DB76B1"/>
    <w:rsid w:val="00DC026D"/>
    <w:rsid w:val="00DC04C5"/>
    <w:rsid w:val="00DC23C7"/>
    <w:rsid w:val="00DC41AF"/>
    <w:rsid w:val="00DC67A0"/>
    <w:rsid w:val="00DD332C"/>
    <w:rsid w:val="00DD3D30"/>
    <w:rsid w:val="00DD6C19"/>
    <w:rsid w:val="00DE0CE8"/>
    <w:rsid w:val="00DE41F4"/>
    <w:rsid w:val="00DF3603"/>
    <w:rsid w:val="00DF5006"/>
    <w:rsid w:val="00DF643B"/>
    <w:rsid w:val="00E015BC"/>
    <w:rsid w:val="00E023D6"/>
    <w:rsid w:val="00E04AB3"/>
    <w:rsid w:val="00E04F01"/>
    <w:rsid w:val="00E0514F"/>
    <w:rsid w:val="00E10EF2"/>
    <w:rsid w:val="00E118BF"/>
    <w:rsid w:val="00E134FD"/>
    <w:rsid w:val="00E1411B"/>
    <w:rsid w:val="00E24825"/>
    <w:rsid w:val="00E275CF"/>
    <w:rsid w:val="00E31F04"/>
    <w:rsid w:val="00E337F0"/>
    <w:rsid w:val="00E379CA"/>
    <w:rsid w:val="00E413A7"/>
    <w:rsid w:val="00E44721"/>
    <w:rsid w:val="00E47591"/>
    <w:rsid w:val="00E515E0"/>
    <w:rsid w:val="00E51676"/>
    <w:rsid w:val="00E560BB"/>
    <w:rsid w:val="00E7081B"/>
    <w:rsid w:val="00E737C1"/>
    <w:rsid w:val="00E74046"/>
    <w:rsid w:val="00E803C7"/>
    <w:rsid w:val="00E8193E"/>
    <w:rsid w:val="00E8365A"/>
    <w:rsid w:val="00E838C3"/>
    <w:rsid w:val="00E87FCB"/>
    <w:rsid w:val="00E901C1"/>
    <w:rsid w:val="00E979F4"/>
    <w:rsid w:val="00EB23C2"/>
    <w:rsid w:val="00EB4EB5"/>
    <w:rsid w:val="00EC09E6"/>
    <w:rsid w:val="00EC7548"/>
    <w:rsid w:val="00ED10B5"/>
    <w:rsid w:val="00ED1A3C"/>
    <w:rsid w:val="00ED77E0"/>
    <w:rsid w:val="00EE18BE"/>
    <w:rsid w:val="00EE2383"/>
    <w:rsid w:val="00EE7706"/>
    <w:rsid w:val="00EF1015"/>
    <w:rsid w:val="00EF154F"/>
    <w:rsid w:val="00EF7763"/>
    <w:rsid w:val="00F01D95"/>
    <w:rsid w:val="00F04BBC"/>
    <w:rsid w:val="00F051BC"/>
    <w:rsid w:val="00F06D58"/>
    <w:rsid w:val="00F1139F"/>
    <w:rsid w:val="00F162F0"/>
    <w:rsid w:val="00F177ED"/>
    <w:rsid w:val="00F24109"/>
    <w:rsid w:val="00F34355"/>
    <w:rsid w:val="00F4264C"/>
    <w:rsid w:val="00F45516"/>
    <w:rsid w:val="00F471E3"/>
    <w:rsid w:val="00F55069"/>
    <w:rsid w:val="00F5638B"/>
    <w:rsid w:val="00F57A53"/>
    <w:rsid w:val="00F57DE8"/>
    <w:rsid w:val="00F61EAA"/>
    <w:rsid w:val="00F679D5"/>
    <w:rsid w:val="00F76A90"/>
    <w:rsid w:val="00F81C27"/>
    <w:rsid w:val="00F83C09"/>
    <w:rsid w:val="00F83E16"/>
    <w:rsid w:val="00F84AD0"/>
    <w:rsid w:val="00F864F8"/>
    <w:rsid w:val="00F87E98"/>
    <w:rsid w:val="00F87ED8"/>
    <w:rsid w:val="00F92E97"/>
    <w:rsid w:val="00F9499E"/>
    <w:rsid w:val="00F9734A"/>
    <w:rsid w:val="00FA084C"/>
    <w:rsid w:val="00FA0CDB"/>
    <w:rsid w:val="00FB27A8"/>
    <w:rsid w:val="00FB34C5"/>
    <w:rsid w:val="00FC051D"/>
    <w:rsid w:val="00FC1F89"/>
    <w:rsid w:val="00FC364F"/>
    <w:rsid w:val="00FC3939"/>
    <w:rsid w:val="00FC6E0A"/>
    <w:rsid w:val="00FC7CBD"/>
    <w:rsid w:val="00FD390B"/>
    <w:rsid w:val="00FD4FF3"/>
    <w:rsid w:val="00FD543A"/>
    <w:rsid w:val="00FD656E"/>
    <w:rsid w:val="00FE0810"/>
    <w:rsid w:val="00FE2823"/>
    <w:rsid w:val="00FE289B"/>
    <w:rsid w:val="00FE3873"/>
    <w:rsid w:val="00FE3C10"/>
    <w:rsid w:val="00FE417B"/>
    <w:rsid w:val="00FE6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28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2816"/>
  </w:style>
  <w:style w:type="paragraph" w:styleId="Altbilgi">
    <w:name w:val="footer"/>
    <w:basedOn w:val="Normal"/>
    <w:link w:val="AltbilgiChar"/>
    <w:uiPriority w:val="99"/>
    <w:unhideWhenUsed/>
    <w:rsid w:val="004528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2816"/>
  </w:style>
  <w:style w:type="paragraph" w:styleId="ListeParagraf">
    <w:name w:val="List Paragraph"/>
    <w:basedOn w:val="Normal"/>
    <w:uiPriority w:val="34"/>
    <w:qFormat/>
    <w:rsid w:val="00FC051D"/>
    <w:pPr>
      <w:ind w:left="720"/>
      <w:contextualSpacing/>
    </w:pPr>
  </w:style>
  <w:style w:type="paragraph" w:styleId="BalonMetni">
    <w:name w:val="Balloon Text"/>
    <w:basedOn w:val="Normal"/>
    <w:link w:val="BalonMetniChar"/>
    <w:uiPriority w:val="99"/>
    <w:semiHidden/>
    <w:unhideWhenUsed/>
    <w:rsid w:val="008F6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6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28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2816"/>
  </w:style>
  <w:style w:type="paragraph" w:styleId="Altbilgi">
    <w:name w:val="footer"/>
    <w:basedOn w:val="Normal"/>
    <w:link w:val="AltbilgiChar"/>
    <w:uiPriority w:val="99"/>
    <w:unhideWhenUsed/>
    <w:rsid w:val="004528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2816"/>
  </w:style>
  <w:style w:type="paragraph" w:styleId="ListeParagraf">
    <w:name w:val="List Paragraph"/>
    <w:basedOn w:val="Normal"/>
    <w:uiPriority w:val="34"/>
    <w:qFormat/>
    <w:rsid w:val="00FC051D"/>
    <w:pPr>
      <w:ind w:left="720"/>
      <w:contextualSpacing/>
    </w:pPr>
  </w:style>
  <w:style w:type="paragraph" w:styleId="BalonMetni">
    <w:name w:val="Balloon Text"/>
    <w:basedOn w:val="Normal"/>
    <w:link w:val="BalonMetniChar"/>
    <w:uiPriority w:val="99"/>
    <w:semiHidden/>
    <w:unhideWhenUsed/>
    <w:rsid w:val="008F6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6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5669">
      <w:bodyDiv w:val="1"/>
      <w:marLeft w:val="0"/>
      <w:marRight w:val="0"/>
      <w:marTop w:val="0"/>
      <w:marBottom w:val="0"/>
      <w:divBdr>
        <w:top w:val="none" w:sz="0" w:space="0" w:color="auto"/>
        <w:left w:val="none" w:sz="0" w:space="0" w:color="auto"/>
        <w:bottom w:val="none" w:sz="0" w:space="0" w:color="auto"/>
        <w:right w:val="none" w:sz="0" w:space="0" w:color="auto"/>
      </w:divBdr>
    </w:div>
    <w:div w:id="317345523">
      <w:bodyDiv w:val="1"/>
      <w:marLeft w:val="0"/>
      <w:marRight w:val="0"/>
      <w:marTop w:val="0"/>
      <w:marBottom w:val="0"/>
      <w:divBdr>
        <w:top w:val="none" w:sz="0" w:space="0" w:color="auto"/>
        <w:left w:val="none" w:sz="0" w:space="0" w:color="auto"/>
        <w:bottom w:val="none" w:sz="0" w:space="0" w:color="auto"/>
        <w:right w:val="none" w:sz="0" w:space="0" w:color="auto"/>
      </w:divBdr>
    </w:div>
    <w:div w:id="360934144">
      <w:bodyDiv w:val="1"/>
      <w:marLeft w:val="0"/>
      <w:marRight w:val="0"/>
      <w:marTop w:val="0"/>
      <w:marBottom w:val="0"/>
      <w:divBdr>
        <w:top w:val="none" w:sz="0" w:space="0" w:color="auto"/>
        <w:left w:val="none" w:sz="0" w:space="0" w:color="auto"/>
        <w:bottom w:val="none" w:sz="0" w:space="0" w:color="auto"/>
        <w:right w:val="none" w:sz="0" w:space="0" w:color="auto"/>
      </w:divBdr>
    </w:div>
    <w:div w:id="664750466">
      <w:bodyDiv w:val="1"/>
      <w:marLeft w:val="0"/>
      <w:marRight w:val="0"/>
      <w:marTop w:val="0"/>
      <w:marBottom w:val="0"/>
      <w:divBdr>
        <w:top w:val="none" w:sz="0" w:space="0" w:color="auto"/>
        <w:left w:val="none" w:sz="0" w:space="0" w:color="auto"/>
        <w:bottom w:val="none" w:sz="0" w:space="0" w:color="auto"/>
        <w:right w:val="none" w:sz="0" w:space="0" w:color="auto"/>
      </w:divBdr>
    </w:div>
    <w:div w:id="954755392">
      <w:bodyDiv w:val="1"/>
      <w:marLeft w:val="0"/>
      <w:marRight w:val="0"/>
      <w:marTop w:val="0"/>
      <w:marBottom w:val="0"/>
      <w:divBdr>
        <w:top w:val="none" w:sz="0" w:space="0" w:color="auto"/>
        <w:left w:val="none" w:sz="0" w:space="0" w:color="auto"/>
        <w:bottom w:val="none" w:sz="0" w:space="0" w:color="auto"/>
        <w:right w:val="none" w:sz="0" w:space="0" w:color="auto"/>
      </w:divBdr>
    </w:div>
    <w:div w:id="1034844934">
      <w:bodyDiv w:val="1"/>
      <w:marLeft w:val="0"/>
      <w:marRight w:val="0"/>
      <w:marTop w:val="0"/>
      <w:marBottom w:val="0"/>
      <w:divBdr>
        <w:top w:val="none" w:sz="0" w:space="0" w:color="auto"/>
        <w:left w:val="none" w:sz="0" w:space="0" w:color="auto"/>
        <w:bottom w:val="none" w:sz="0" w:space="0" w:color="auto"/>
        <w:right w:val="none" w:sz="0" w:space="0" w:color="auto"/>
      </w:divBdr>
    </w:div>
    <w:div w:id="1119372670">
      <w:bodyDiv w:val="1"/>
      <w:marLeft w:val="0"/>
      <w:marRight w:val="0"/>
      <w:marTop w:val="0"/>
      <w:marBottom w:val="0"/>
      <w:divBdr>
        <w:top w:val="none" w:sz="0" w:space="0" w:color="auto"/>
        <w:left w:val="none" w:sz="0" w:space="0" w:color="auto"/>
        <w:bottom w:val="none" w:sz="0" w:space="0" w:color="auto"/>
        <w:right w:val="none" w:sz="0" w:space="0" w:color="auto"/>
      </w:divBdr>
    </w:div>
    <w:div w:id="1242446991">
      <w:bodyDiv w:val="1"/>
      <w:marLeft w:val="0"/>
      <w:marRight w:val="0"/>
      <w:marTop w:val="0"/>
      <w:marBottom w:val="0"/>
      <w:divBdr>
        <w:top w:val="none" w:sz="0" w:space="0" w:color="auto"/>
        <w:left w:val="none" w:sz="0" w:space="0" w:color="auto"/>
        <w:bottom w:val="none" w:sz="0" w:space="0" w:color="auto"/>
        <w:right w:val="none" w:sz="0" w:space="0" w:color="auto"/>
      </w:divBdr>
    </w:div>
    <w:div w:id="1364525060">
      <w:bodyDiv w:val="1"/>
      <w:marLeft w:val="0"/>
      <w:marRight w:val="0"/>
      <w:marTop w:val="0"/>
      <w:marBottom w:val="0"/>
      <w:divBdr>
        <w:top w:val="none" w:sz="0" w:space="0" w:color="auto"/>
        <w:left w:val="none" w:sz="0" w:space="0" w:color="auto"/>
        <w:bottom w:val="none" w:sz="0" w:space="0" w:color="auto"/>
        <w:right w:val="none" w:sz="0" w:space="0" w:color="auto"/>
      </w:divBdr>
    </w:div>
    <w:div w:id="1423986886">
      <w:bodyDiv w:val="1"/>
      <w:marLeft w:val="0"/>
      <w:marRight w:val="0"/>
      <w:marTop w:val="0"/>
      <w:marBottom w:val="0"/>
      <w:divBdr>
        <w:top w:val="none" w:sz="0" w:space="0" w:color="auto"/>
        <w:left w:val="none" w:sz="0" w:space="0" w:color="auto"/>
        <w:bottom w:val="none" w:sz="0" w:space="0" w:color="auto"/>
        <w:right w:val="none" w:sz="0" w:space="0" w:color="auto"/>
      </w:divBdr>
    </w:div>
    <w:div w:id="1477918395">
      <w:bodyDiv w:val="1"/>
      <w:marLeft w:val="0"/>
      <w:marRight w:val="0"/>
      <w:marTop w:val="0"/>
      <w:marBottom w:val="0"/>
      <w:divBdr>
        <w:top w:val="none" w:sz="0" w:space="0" w:color="auto"/>
        <w:left w:val="none" w:sz="0" w:space="0" w:color="auto"/>
        <w:bottom w:val="none" w:sz="0" w:space="0" w:color="auto"/>
        <w:right w:val="none" w:sz="0" w:space="0" w:color="auto"/>
      </w:divBdr>
    </w:div>
    <w:div w:id="1561361422">
      <w:bodyDiv w:val="1"/>
      <w:marLeft w:val="0"/>
      <w:marRight w:val="0"/>
      <w:marTop w:val="0"/>
      <w:marBottom w:val="0"/>
      <w:divBdr>
        <w:top w:val="none" w:sz="0" w:space="0" w:color="auto"/>
        <w:left w:val="none" w:sz="0" w:space="0" w:color="auto"/>
        <w:bottom w:val="none" w:sz="0" w:space="0" w:color="auto"/>
        <w:right w:val="none" w:sz="0" w:space="0" w:color="auto"/>
      </w:divBdr>
    </w:div>
    <w:div w:id="1610427959">
      <w:bodyDiv w:val="1"/>
      <w:marLeft w:val="0"/>
      <w:marRight w:val="0"/>
      <w:marTop w:val="0"/>
      <w:marBottom w:val="0"/>
      <w:divBdr>
        <w:top w:val="none" w:sz="0" w:space="0" w:color="auto"/>
        <w:left w:val="none" w:sz="0" w:space="0" w:color="auto"/>
        <w:bottom w:val="none" w:sz="0" w:space="0" w:color="auto"/>
        <w:right w:val="none" w:sz="0" w:space="0" w:color="auto"/>
      </w:divBdr>
    </w:div>
    <w:div w:id="1838958970">
      <w:bodyDiv w:val="1"/>
      <w:marLeft w:val="0"/>
      <w:marRight w:val="0"/>
      <w:marTop w:val="0"/>
      <w:marBottom w:val="0"/>
      <w:divBdr>
        <w:top w:val="none" w:sz="0" w:space="0" w:color="auto"/>
        <w:left w:val="none" w:sz="0" w:space="0" w:color="auto"/>
        <w:bottom w:val="none" w:sz="0" w:space="0" w:color="auto"/>
        <w:right w:val="none" w:sz="0" w:space="0" w:color="auto"/>
      </w:divBdr>
    </w:div>
    <w:div w:id="202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F463-DB62-4FB8-91AB-E8778BA9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15</Pages>
  <Words>3537</Words>
  <Characters>20163</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ysteno</dc:creator>
  <cp:lastModifiedBy>ysteno</cp:lastModifiedBy>
  <cp:revision>384</cp:revision>
  <cp:lastPrinted>2019-12-24T09:19:00Z</cp:lastPrinted>
  <dcterms:created xsi:type="dcterms:W3CDTF">2019-09-25T09:00:00Z</dcterms:created>
  <dcterms:modified xsi:type="dcterms:W3CDTF">2020-03-02T12:23:00Z</dcterms:modified>
</cp:coreProperties>
</file>