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7D" w:rsidRDefault="007C227D" w:rsidP="007C227D">
      <w:pPr>
        <w:spacing w:after="0" w:line="360" w:lineRule="auto"/>
        <w:rPr>
          <w:rFonts w:ascii="Courier New" w:hAnsi="Courier New" w:cs="Courier New"/>
          <w:sz w:val="24"/>
          <w:szCs w:val="24"/>
        </w:rPr>
      </w:pPr>
      <w:bookmarkStart w:id="0" w:name="_GoBack"/>
      <w:bookmarkEnd w:id="0"/>
      <w:r>
        <w:rPr>
          <w:rFonts w:ascii="Courier New" w:hAnsi="Courier New" w:cs="Courier New"/>
          <w:sz w:val="24"/>
          <w:szCs w:val="24"/>
        </w:rPr>
        <w:t xml:space="preserve">D. </w:t>
      </w:r>
      <w:r w:rsidR="002500D3">
        <w:rPr>
          <w:rFonts w:ascii="Courier New" w:hAnsi="Courier New" w:cs="Courier New"/>
          <w:sz w:val="24"/>
          <w:szCs w:val="24"/>
        </w:rPr>
        <w:t>3/</w:t>
      </w:r>
      <w:r>
        <w:rPr>
          <w:rFonts w:ascii="Courier New" w:hAnsi="Courier New" w:cs="Courier New"/>
          <w:sz w:val="24"/>
          <w:szCs w:val="24"/>
        </w:rPr>
        <w:t xml:space="preserve">2020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7A66AC" w:rsidRPr="007A66AC" w:rsidRDefault="007A66AC" w:rsidP="007C227D">
      <w:pPr>
        <w:spacing w:after="0" w:line="360" w:lineRule="auto"/>
        <w:ind w:left="4956" w:firstLine="708"/>
        <w:rPr>
          <w:rFonts w:ascii="Courier New" w:hAnsi="Courier New" w:cs="Courier New"/>
          <w:sz w:val="24"/>
          <w:szCs w:val="24"/>
        </w:rPr>
      </w:pPr>
      <w:r w:rsidRPr="007A66AC">
        <w:rPr>
          <w:rFonts w:ascii="Courier New" w:hAnsi="Courier New" w:cs="Courier New"/>
          <w:sz w:val="24"/>
          <w:szCs w:val="24"/>
        </w:rPr>
        <w:t>Yargıtay/Hukuk 14/2018</w:t>
      </w:r>
    </w:p>
    <w:p w:rsidR="007A66AC" w:rsidRPr="007A66AC" w:rsidRDefault="007C227D" w:rsidP="007C227D">
      <w:pPr>
        <w:spacing w:after="0" w:line="360" w:lineRule="auto"/>
        <w:rPr>
          <w:rFonts w:ascii="Courier New" w:hAnsi="Courier New" w:cs="Courier New"/>
          <w:sz w:val="24"/>
          <w:szCs w:val="24"/>
        </w:rPr>
      </w:pPr>
      <w:r w:rsidRPr="007A66AC">
        <w:rPr>
          <w:rFonts w:ascii="Courier New" w:hAnsi="Courier New" w:cs="Courier New"/>
          <w:sz w:val="24"/>
          <w:szCs w:val="24"/>
        </w:rPr>
        <w:t>Yüksek Mahkeme Huzurunda.</w:t>
      </w:r>
      <w:r w:rsidR="007A66AC" w:rsidRPr="007A66AC">
        <w:rPr>
          <w:rFonts w:ascii="Courier New" w:hAnsi="Courier New" w:cs="Courier New"/>
          <w:sz w:val="24"/>
          <w:szCs w:val="24"/>
        </w:rPr>
        <w:tab/>
      </w:r>
      <w:r>
        <w:rPr>
          <w:rFonts w:ascii="Courier New" w:hAnsi="Courier New" w:cs="Courier New"/>
          <w:sz w:val="24"/>
          <w:szCs w:val="24"/>
        </w:rPr>
        <w:tab/>
      </w:r>
      <w:r w:rsidR="007A66AC">
        <w:rPr>
          <w:rFonts w:ascii="Courier New" w:hAnsi="Courier New" w:cs="Courier New"/>
          <w:sz w:val="24"/>
          <w:szCs w:val="24"/>
        </w:rPr>
        <w:t xml:space="preserve">   </w:t>
      </w:r>
      <w:r w:rsidR="007A66AC" w:rsidRPr="007A66AC">
        <w:rPr>
          <w:rFonts w:ascii="Courier New" w:hAnsi="Courier New" w:cs="Courier New"/>
          <w:sz w:val="24"/>
          <w:szCs w:val="24"/>
        </w:rPr>
        <w:t>(Girne Dava No: 235/2012)</w:t>
      </w:r>
    </w:p>
    <w:p w:rsidR="007A66AC" w:rsidRPr="007A66AC" w:rsidRDefault="007A66AC" w:rsidP="007C227D">
      <w:pPr>
        <w:spacing w:after="0" w:line="360" w:lineRule="auto"/>
        <w:rPr>
          <w:rFonts w:ascii="Courier New" w:hAnsi="Courier New" w:cs="Courier New"/>
          <w:sz w:val="24"/>
          <w:szCs w:val="24"/>
        </w:rPr>
      </w:pPr>
    </w:p>
    <w:p w:rsidR="007C227D" w:rsidRDefault="007C227D" w:rsidP="007C227D">
      <w:pPr>
        <w:spacing w:after="0" w:line="360" w:lineRule="auto"/>
        <w:rPr>
          <w:rFonts w:ascii="Courier New" w:hAnsi="Courier New" w:cs="Courier New"/>
          <w:sz w:val="24"/>
          <w:szCs w:val="24"/>
        </w:rPr>
      </w:pPr>
      <w:r>
        <w:rPr>
          <w:rFonts w:ascii="Courier New" w:hAnsi="Courier New" w:cs="Courier New"/>
          <w:sz w:val="24"/>
          <w:szCs w:val="24"/>
        </w:rPr>
        <w:t xml:space="preserve">Mahkeme </w:t>
      </w:r>
      <w:proofErr w:type="gramStart"/>
      <w:r>
        <w:rPr>
          <w:rFonts w:ascii="Courier New" w:hAnsi="Courier New" w:cs="Courier New"/>
          <w:sz w:val="24"/>
          <w:szCs w:val="24"/>
        </w:rPr>
        <w:t>Heyeti : Ahmet</w:t>
      </w:r>
      <w:proofErr w:type="gramEnd"/>
      <w:r>
        <w:rPr>
          <w:rFonts w:ascii="Courier New" w:hAnsi="Courier New" w:cs="Courier New"/>
          <w:sz w:val="24"/>
          <w:szCs w:val="24"/>
        </w:rPr>
        <w:t xml:space="preserve">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7C227D" w:rsidRDefault="007C227D" w:rsidP="007C227D">
      <w:pPr>
        <w:spacing w:after="0" w:line="360" w:lineRule="auto"/>
        <w:rPr>
          <w:rFonts w:ascii="Courier New" w:hAnsi="Courier New" w:cs="Courier New"/>
          <w:sz w:val="24"/>
          <w:szCs w:val="24"/>
        </w:rPr>
      </w:pPr>
    </w:p>
    <w:p w:rsidR="007A66AC" w:rsidRPr="007A66AC" w:rsidRDefault="007A66AC" w:rsidP="007C227D">
      <w:pPr>
        <w:spacing w:after="0" w:line="360" w:lineRule="auto"/>
        <w:rPr>
          <w:rFonts w:ascii="Courier New" w:hAnsi="Courier New" w:cs="Courier New"/>
          <w:sz w:val="24"/>
          <w:szCs w:val="24"/>
        </w:rPr>
      </w:pPr>
      <w:r w:rsidRPr="007A66AC">
        <w:rPr>
          <w:rFonts w:ascii="Courier New" w:hAnsi="Courier New" w:cs="Courier New"/>
          <w:sz w:val="24"/>
          <w:szCs w:val="24"/>
        </w:rPr>
        <w:t xml:space="preserve">İstinaf </w:t>
      </w:r>
      <w:proofErr w:type="gramStart"/>
      <w:r w:rsidRPr="007A66AC">
        <w:rPr>
          <w:rFonts w:ascii="Courier New" w:hAnsi="Courier New" w:cs="Courier New"/>
          <w:sz w:val="24"/>
          <w:szCs w:val="24"/>
        </w:rPr>
        <w:t>Eden : Richard</w:t>
      </w:r>
      <w:proofErr w:type="gramEnd"/>
      <w:r w:rsidRPr="007A66AC">
        <w:rPr>
          <w:rFonts w:ascii="Courier New" w:hAnsi="Courier New" w:cs="Courier New"/>
          <w:sz w:val="24"/>
          <w:szCs w:val="24"/>
        </w:rPr>
        <w:t xml:space="preserve"> Parkinson, Manchester-</w:t>
      </w:r>
      <w:proofErr w:type="spellStart"/>
      <w:r w:rsidRPr="007A66AC">
        <w:rPr>
          <w:rFonts w:ascii="Courier New" w:hAnsi="Courier New" w:cs="Courier New"/>
          <w:sz w:val="24"/>
          <w:szCs w:val="24"/>
        </w:rPr>
        <w:t>England</w:t>
      </w:r>
      <w:proofErr w:type="spellEnd"/>
      <w:r w:rsidRPr="007A66AC">
        <w:rPr>
          <w:rFonts w:ascii="Courier New" w:hAnsi="Courier New" w:cs="Courier New"/>
          <w:sz w:val="24"/>
          <w:szCs w:val="24"/>
        </w:rPr>
        <w:t xml:space="preserve">. </w:t>
      </w:r>
    </w:p>
    <w:p w:rsidR="007A66AC" w:rsidRPr="007A66AC" w:rsidRDefault="007A66AC" w:rsidP="007C227D">
      <w:pPr>
        <w:spacing w:after="0" w:line="360" w:lineRule="auto"/>
        <w:rPr>
          <w:rFonts w:ascii="Courier New" w:hAnsi="Courier New" w:cs="Courier New"/>
          <w:sz w:val="24"/>
          <w:szCs w:val="24"/>
        </w:rPr>
      </w:pP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002500D3">
        <w:rPr>
          <w:rFonts w:ascii="Courier New" w:hAnsi="Courier New" w:cs="Courier New"/>
          <w:sz w:val="24"/>
          <w:szCs w:val="24"/>
        </w:rPr>
        <w:t xml:space="preserve">                </w:t>
      </w:r>
      <w:r w:rsidRPr="007A66AC">
        <w:rPr>
          <w:rFonts w:ascii="Courier New" w:hAnsi="Courier New" w:cs="Courier New"/>
          <w:sz w:val="24"/>
          <w:szCs w:val="24"/>
        </w:rPr>
        <w:t xml:space="preserve">(Davacı) </w:t>
      </w:r>
    </w:p>
    <w:p w:rsidR="007A66AC" w:rsidRPr="007A66AC" w:rsidRDefault="007A66AC" w:rsidP="007C227D">
      <w:pPr>
        <w:spacing w:after="0" w:line="360" w:lineRule="auto"/>
        <w:rPr>
          <w:rFonts w:ascii="Courier New" w:hAnsi="Courier New" w:cs="Courier New"/>
          <w:sz w:val="24"/>
          <w:szCs w:val="24"/>
        </w:rPr>
      </w:pP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t xml:space="preserve">İle </w:t>
      </w:r>
    </w:p>
    <w:p w:rsidR="007A66AC" w:rsidRDefault="007A66AC" w:rsidP="007C227D">
      <w:pPr>
        <w:spacing w:after="0" w:line="360" w:lineRule="auto"/>
        <w:rPr>
          <w:rFonts w:ascii="Courier New" w:hAnsi="Courier New" w:cs="Courier New"/>
          <w:sz w:val="24"/>
          <w:szCs w:val="24"/>
        </w:rPr>
      </w:pPr>
    </w:p>
    <w:p w:rsidR="002500D3" w:rsidRDefault="007A66AC" w:rsidP="007C227D">
      <w:pPr>
        <w:spacing w:after="0" w:line="360" w:lineRule="auto"/>
        <w:rPr>
          <w:rFonts w:ascii="Courier New" w:hAnsi="Courier New" w:cs="Courier New"/>
          <w:sz w:val="24"/>
          <w:szCs w:val="24"/>
        </w:rPr>
      </w:pPr>
      <w:r w:rsidRPr="007A66AC">
        <w:rPr>
          <w:rFonts w:ascii="Courier New" w:hAnsi="Courier New" w:cs="Courier New"/>
          <w:sz w:val="24"/>
          <w:szCs w:val="24"/>
        </w:rPr>
        <w:t xml:space="preserve">Aleyhine İstinaf </w:t>
      </w:r>
      <w:proofErr w:type="gramStart"/>
      <w:r w:rsidRPr="007A66AC">
        <w:rPr>
          <w:rFonts w:ascii="Courier New" w:hAnsi="Courier New" w:cs="Courier New"/>
          <w:sz w:val="24"/>
          <w:szCs w:val="24"/>
        </w:rPr>
        <w:t>Edilen :</w:t>
      </w:r>
      <w:r w:rsidR="002500D3">
        <w:rPr>
          <w:rFonts w:ascii="Courier New" w:hAnsi="Courier New" w:cs="Courier New"/>
          <w:sz w:val="24"/>
          <w:szCs w:val="24"/>
        </w:rPr>
        <w:t>No.1</w:t>
      </w:r>
      <w:proofErr w:type="gramEnd"/>
      <w:r w:rsidR="002500D3">
        <w:rPr>
          <w:rFonts w:ascii="Courier New" w:hAnsi="Courier New" w:cs="Courier New"/>
          <w:sz w:val="24"/>
          <w:szCs w:val="24"/>
        </w:rPr>
        <w:t>-</w:t>
      </w:r>
      <w:r w:rsidRPr="007A66AC">
        <w:rPr>
          <w:rFonts w:ascii="Courier New" w:hAnsi="Courier New" w:cs="Courier New"/>
          <w:sz w:val="24"/>
          <w:szCs w:val="24"/>
        </w:rPr>
        <w:t xml:space="preserve"> Fikri Toros,</w:t>
      </w:r>
      <w:r w:rsidR="002500D3">
        <w:rPr>
          <w:rFonts w:ascii="Courier New" w:hAnsi="Courier New" w:cs="Courier New"/>
          <w:sz w:val="24"/>
          <w:szCs w:val="24"/>
        </w:rPr>
        <w:t xml:space="preserve"> </w:t>
      </w:r>
      <w:proofErr w:type="spellStart"/>
      <w:r w:rsidRPr="007A66AC">
        <w:rPr>
          <w:rFonts w:ascii="Courier New" w:hAnsi="Courier New" w:cs="Courier New"/>
          <w:sz w:val="24"/>
          <w:szCs w:val="24"/>
        </w:rPr>
        <w:t>K.Çiftlik,Lefkoşa</w:t>
      </w:r>
      <w:proofErr w:type="spellEnd"/>
      <w:r w:rsidR="002500D3">
        <w:rPr>
          <w:rFonts w:ascii="Courier New" w:hAnsi="Courier New" w:cs="Courier New"/>
          <w:sz w:val="24"/>
          <w:szCs w:val="24"/>
        </w:rPr>
        <w:t>.</w:t>
      </w:r>
    </w:p>
    <w:p w:rsidR="002500D3" w:rsidRDefault="002500D3" w:rsidP="007C227D">
      <w:pPr>
        <w:spacing w:after="0" w:line="360" w:lineRule="auto"/>
        <w:rPr>
          <w:rFonts w:ascii="Courier New" w:hAnsi="Courier New" w:cs="Courier New"/>
          <w:sz w:val="24"/>
          <w:szCs w:val="24"/>
        </w:rPr>
      </w:pPr>
      <w:r>
        <w:rPr>
          <w:rFonts w:ascii="Courier New" w:hAnsi="Courier New" w:cs="Courier New"/>
          <w:sz w:val="24"/>
          <w:szCs w:val="24"/>
        </w:rPr>
        <w:t xml:space="preserve">                         No.2- </w:t>
      </w:r>
      <w:proofErr w:type="spellStart"/>
      <w:r>
        <w:rPr>
          <w:rFonts w:ascii="Courier New" w:hAnsi="Courier New" w:cs="Courier New"/>
          <w:sz w:val="24"/>
          <w:szCs w:val="24"/>
        </w:rPr>
        <w:t>Tüge</w:t>
      </w:r>
      <w:proofErr w:type="spellEnd"/>
      <w:r>
        <w:rPr>
          <w:rFonts w:ascii="Courier New" w:hAnsi="Courier New" w:cs="Courier New"/>
          <w:sz w:val="24"/>
          <w:szCs w:val="24"/>
        </w:rPr>
        <w:t xml:space="preserve"> Toros, Necati Münir  </w:t>
      </w:r>
    </w:p>
    <w:p w:rsidR="002500D3" w:rsidRDefault="002500D3" w:rsidP="007C227D">
      <w:pPr>
        <w:spacing w:after="0" w:line="360" w:lineRule="auto"/>
        <w:rPr>
          <w:rFonts w:ascii="Courier New" w:hAnsi="Courier New" w:cs="Courier New"/>
          <w:sz w:val="24"/>
          <w:szCs w:val="24"/>
        </w:rPr>
      </w:pPr>
      <w:r>
        <w:rPr>
          <w:rFonts w:ascii="Courier New" w:hAnsi="Courier New" w:cs="Courier New"/>
          <w:sz w:val="24"/>
          <w:szCs w:val="24"/>
        </w:rPr>
        <w:t xml:space="preserve">                               Ertegün Sokak, No.3,  </w:t>
      </w:r>
    </w:p>
    <w:p w:rsidR="002500D3" w:rsidRDefault="002500D3" w:rsidP="007C227D">
      <w:pPr>
        <w:spacing w:after="0" w:line="36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Köşklüçiftlik</w:t>
      </w:r>
      <w:proofErr w:type="spellEnd"/>
      <w:r>
        <w:rPr>
          <w:rFonts w:ascii="Courier New" w:hAnsi="Courier New" w:cs="Courier New"/>
          <w:sz w:val="24"/>
          <w:szCs w:val="24"/>
        </w:rPr>
        <w:t xml:space="preserve"> - Lefkoşa.</w:t>
      </w:r>
    </w:p>
    <w:p w:rsidR="007A66AC" w:rsidRPr="007A66AC" w:rsidRDefault="002500D3" w:rsidP="007C227D">
      <w:pPr>
        <w:spacing w:after="0" w:line="360" w:lineRule="auto"/>
        <w:rPr>
          <w:rFonts w:ascii="Courier New" w:hAnsi="Courier New" w:cs="Courier New"/>
          <w:sz w:val="24"/>
          <w:szCs w:val="24"/>
        </w:rPr>
      </w:pPr>
      <w:r>
        <w:rPr>
          <w:rFonts w:ascii="Courier New" w:hAnsi="Courier New" w:cs="Courier New"/>
          <w:sz w:val="24"/>
          <w:szCs w:val="24"/>
        </w:rPr>
        <w:t xml:space="preserve"> </w:t>
      </w:r>
      <w:r w:rsidR="007A66AC" w:rsidRPr="007A66AC">
        <w:rPr>
          <w:rFonts w:ascii="Courier New" w:hAnsi="Courier New" w:cs="Courier New"/>
          <w:sz w:val="24"/>
          <w:szCs w:val="24"/>
        </w:rPr>
        <w:t xml:space="preserve"> </w:t>
      </w:r>
      <w:r w:rsidR="007A66AC">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A66AC" w:rsidRPr="007A66AC">
        <w:rPr>
          <w:rFonts w:ascii="Courier New" w:hAnsi="Courier New" w:cs="Courier New"/>
          <w:sz w:val="24"/>
          <w:szCs w:val="24"/>
        </w:rPr>
        <w:tab/>
      </w:r>
      <w:r w:rsidR="007A66AC" w:rsidRPr="007A66AC">
        <w:rPr>
          <w:rFonts w:ascii="Courier New" w:hAnsi="Courier New" w:cs="Courier New"/>
          <w:sz w:val="24"/>
          <w:szCs w:val="24"/>
        </w:rPr>
        <w:tab/>
      </w:r>
      <w:r w:rsidR="007A66AC" w:rsidRPr="007A66AC">
        <w:rPr>
          <w:rFonts w:ascii="Courier New" w:hAnsi="Courier New" w:cs="Courier New"/>
          <w:sz w:val="24"/>
          <w:szCs w:val="24"/>
        </w:rPr>
        <w:tab/>
      </w:r>
      <w:r w:rsidR="007A66AC" w:rsidRPr="007A66AC">
        <w:rPr>
          <w:rFonts w:ascii="Courier New" w:hAnsi="Courier New" w:cs="Courier New"/>
          <w:sz w:val="24"/>
          <w:szCs w:val="24"/>
        </w:rPr>
        <w:tab/>
      </w:r>
      <w:r w:rsidR="007A66AC" w:rsidRPr="007A66AC">
        <w:rPr>
          <w:rFonts w:ascii="Courier New" w:hAnsi="Courier New" w:cs="Courier New"/>
          <w:sz w:val="24"/>
          <w:szCs w:val="24"/>
        </w:rPr>
        <w:tab/>
      </w:r>
      <w:r w:rsidR="007A66AC">
        <w:rPr>
          <w:rFonts w:ascii="Courier New" w:hAnsi="Courier New" w:cs="Courier New"/>
          <w:sz w:val="24"/>
          <w:szCs w:val="24"/>
        </w:rPr>
        <w:t xml:space="preserve"> </w:t>
      </w:r>
      <w:r w:rsidR="007A66AC" w:rsidRPr="007A66AC">
        <w:rPr>
          <w:rFonts w:ascii="Courier New" w:hAnsi="Courier New" w:cs="Courier New"/>
          <w:sz w:val="24"/>
          <w:szCs w:val="24"/>
        </w:rPr>
        <w:tab/>
        <w:t xml:space="preserve">(Davalılar) </w:t>
      </w:r>
    </w:p>
    <w:p w:rsidR="007A66AC" w:rsidRPr="007A66AC" w:rsidRDefault="007A66AC" w:rsidP="007C227D">
      <w:pPr>
        <w:spacing w:after="0" w:line="360" w:lineRule="auto"/>
        <w:rPr>
          <w:rFonts w:ascii="Courier New" w:hAnsi="Courier New" w:cs="Courier New"/>
          <w:sz w:val="24"/>
          <w:szCs w:val="24"/>
        </w:rPr>
      </w:pPr>
    </w:p>
    <w:p w:rsidR="007A66AC" w:rsidRDefault="007A66AC" w:rsidP="007C227D">
      <w:pPr>
        <w:spacing w:after="0" w:line="360" w:lineRule="auto"/>
        <w:rPr>
          <w:rFonts w:ascii="Courier New" w:hAnsi="Courier New" w:cs="Courier New"/>
          <w:sz w:val="24"/>
          <w:szCs w:val="24"/>
        </w:rPr>
      </w:pP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sidRPr="007A66AC">
        <w:rPr>
          <w:rFonts w:ascii="Courier New" w:hAnsi="Courier New" w:cs="Courier New"/>
          <w:sz w:val="24"/>
          <w:szCs w:val="24"/>
        </w:rPr>
        <w:tab/>
      </w:r>
      <w:r>
        <w:rPr>
          <w:rFonts w:ascii="Courier New" w:hAnsi="Courier New" w:cs="Courier New"/>
          <w:sz w:val="24"/>
          <w:szCs w:val="24"/>
        </w:rPr>
        <w:t xml:space="preserve">  </w:t>
      </w:r>
      <w:r w:rsidRPr="007A66AC">
        <w:rPr>
          <w:rFonts w:ascii="Courier New" w:hAnsi="Courier New" w:cs="Courier New"/>
          <w:sz w:val="24"/>
          <w:szCs w:val="24"/>
        </w:rPr>
        <w:t xml:space="preserve">A r a s ı n d a. </w:t>
      </w:r>
    </w:p>
    <w:p w:rsidR="007A66AC" w:rsidRPr="007A66AC" w:rsidRDefault="007A66AC" w:rsidP="007C227D">
      <w:pPr>
        <w:spacing w:after="0" w:line="240" w:lineRule="auto"/>
        <w:rPr>
          <w:rFonts w:ascii="Courier New" w:hAnsi="Courier New" w:cs="Courier New"/>
          <w:sz w:val="24"/>
          <w:szCs w:val="24"/>
        </w:rPr>
      </w:pPr>
    </w:p>
    <w:p w:rsidR="00DC6DD7" w:rsidRDefault="007C227D" w:rsidP="007C227D">
      <w:pPr>
        <w:spacing w:after="0" w:line="240" w:lineRule="auto"/>
        <w:rPr>
          <w:rFonts w:ascii="Courier New" w:hAnsi="Courier New" w:cs="Courier New"/>
          <w:sz w:val="24"/>
          <w:szCs w:val="24"/>
        </w:rPr>
      </w:pPr>
      <w:r>
        <w:rPr>
          <w:rFonts w:ascii="Courier New" w:hAnsi="Courier New" w:cs="Courier New"/>
          <w:sz w:val="24"/>
          <w:szCs w:val="24"/>
        </w:rPr>
        <w:t>İ</w:t>
      </w:r>
      <w:r w:rsidR="005C2C5A">
        <w:rPr>
          <w:rFonts w:ascii="Courier New" w:hAnsi="Courier New" w:cs="Courier New"/>
          <w:sz w:val="24"/>
          <w:szCs w:val="24"/>
        </w:rPr>
        <w:t xml:space="preserve">stinaf eden </w:t>
      </w:r>
      <w:proofErr w:type="gramStart"/>
      <w:r w:rsidR="005C2C5A">
        <w:rPr>
          <w:rFonts w:ascii="Courier New" w:hAnsi="Courier New" w:cs="Courier New"/>
          <w:sz w:val="24"/>
          <w:szCs w:val="24"/>
        </w:rPr>
        <w:t>namına : Avukat</w:t>
      </w:r>
      <w:proofErr w:type="gramEnd"/>
      <w:r w:rsidR="005C2C5A">
        <w:rPr>
          <w:rFonts w:ascii="Courier New" w:hAnsi="Courier New" w:cs="Courier New"/>
          <w:sz w:val="24"/>
          <w:szCs w:val="24"/>
        </w:rPr>
        <w:t xml:space="preserve"> Ergi</w:t>
      </w:r>
      <w:r>
        <w:rPr>
          <w:rFonts w:ascii="Courier New" w:hAnsi="Courier New" w:cs="Courier New"/>
          <w:sz w:val="24"/>
          <w:szCs w:val="24"/>
        </w:rPr>
        <w:t xml:space="preserve">n </w:t>
      </w:r>
      <w:proofErr w:type="spellStart"/>
      <w:r>
        <w:rPr>
          <w:rFonts w:ascii="Courier New" w:hAnsi="Courier New" w:cs="Courier New"/>
          <w:sz w:val="24"/>
          <w:szCs w:val="24"/>
        </w:rPr>
        <w:t>Ulunay</w:t>
      </w:r>
      <w:proofErr w:type="spellEnd"/>
    </w:p>
    <w:p w:rsidR="007C227D" w:rsidRDefault="007C227D" w:rsidP="007C227D">
      <w:pPr>
        <w:spacing w:after="0" w:line="240" w:lineRule="auto"/>
        <w:ind w:right="-567"/>
        <w:rPr>
          <w:rFonts w:ascii="Courier New" w:hAnsi="Courier New" w:cs="Courier New"/>
          <w:sz w:val="24"/>
          <w:szCs w:val="24"/>
        </w:rPr>
      </w:pPr>
      <w:r>
        <w:rPr>
          <w:rFonts w:ascii="Courier New" w:hAnsi="Courier New" w:cs="Courier New"/>
          <w:sz w:val="24"/>
          <w:szCs w:val="24"/>
        </w:rPr>
        <w:t xml:space="preserve">Aleyhine istinaf edilen No.1 </w:t>
      </w:r>
      <w:proofErr w:type="gramStart"/>
      <w:r>
        <w:rPr>
          <w:rFonts w:ascii="Courier New" w:hAnsi="Courier New" w:cs="Courier New"/>
          <w:sz w:val="24"/>
          <w:szCs w:val="24"/>
        </w:rPr>
        <w:t>namına : Avukat</w:t>
      </w:r>
      <w:proofErr w:type="gramEnd"/>
      <w:r>
        <w:rPr>
          <w:rFonts w:ascii="Courier New" w:hAnsi="Courier New" w:cs="Courier New"/>
          <w:sz w:val="24"/>
          <w:szCs w:val="24"/>
        </w:rPr>
        <w:t xml:space="preserve"> Faik Dana adına ve  </w:t>
      </w:r>
    </w:p>
    <w:p w:rsidR="007C227D" w:rsidRDefault="007C227D" w:rsidP="007C227D">
      <w:pPr>
        <w:spacing w:after="0" w:line="240" w:lineRule="auto"/>
        <w:ind w:right="-851" w:firstLine="4782"/>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şahsen</w:t>
      </w:r>
      <w:proofErr w:type="gramEnd"/>
      <w:r>
        <w:rPr>
          <w:rFonts w:ascii="Courier New" w:hAnsi="Courier New" w:cs="Courier New"/>
          <w:sz w:val="24"/>
          <w:szCs w:val="24"/>
        </w:rPr>
        <w:t xml:space="preserve"> Avukat Şefika Durduran  </w:t>
      </w:r>
    </w:p>
    <w:p w:rsidR="007C227D" w:rsidRDefault="007C227D" w:rsidP="007C227D">
      <w:pPr>
        <w:spacing w:after="0" w:line="240" w:lineRule="auto"/>
        <w:ind w:right="-851"/>
        <w:rPr>
          <w:rFonts w:ascii="Courier New" w:hAnsi="Courier New" w:cs="Courier New"/>
          <w:sz w:val="24"/>
          <w:szCs w:val="24"/>
        </w:rPr>
      </w:pPr>
      <w:r>
        <w:rPr>
          <w:rFonts w:ascii="Courier New" w:hAnsi="Courier New" w:cs="Courier New"/>
          <w:sz w:val="24"/>
          <w:szCs w:val="24"/>
        </w:rPr>
        <w:t xml:space="preserve">Aleyhine istinaf edilen No.2 </w:t>
      </w:r>
      <w:proofErr w:type="gramStart"/>
      <w:r>
        <w:rPr>
          <w:rFonts w:ascii="Courier New" w:hAnsi="Courier New" w:cs="Courier New"/>
          <w:sz w:val="24"/>
          <w:szCs w:val="24"/>
        </w:rPr>
        <w:t>namına : Avukat</w:t>
      </w:r>
      <w:proofErr w:type="gramEnd"/>
      <w:r>
        <w:rPr>
          <w:rFonts w:ascii="Courier New" w:hAnsi="Courier New" w:cs="Courier New"/>
          <w:sz w:val="24"/>
          <w:szCs w:val="24"/>
        </w:rPr>
        <w:t xml:space="preserve"> Serhan </w:t>
      </w:r>
      <w:proofErr w:type="spellStart"/>
      <w:r>
        <w:rPr>
          <w:rFonts w:ascii="Courier New" w:hAnsi="Courier New" w:cs="Courier New"/>
          <w:sz w:val="24"/>
          <w:szCs w:val="24"/>
        </w:rPr>
        <w:t>Çinar</w:t>
      </w:r>
      <w:proofErr w:type="spellEnd"/>
      <w:r>
        <w:rPr>
          <w:rFonts w:ascii="Courier New" w:hAnsi="Courier New" w:cs="Courier New"/>
          <w:sz w:val="24"/>
          <w:szCs w:val="24"/>
        </w:rPr>
        <w:t xml:space="preserve"> adına ve  </w:t>
      </w:r>
    </w:p>
    <w:p w:rsidR="002500D3" w:rsidRDefault="007C227D" w:rsidP="007C227D">
      <w:pPr>
        <w:spacing w:after="0" w:line="240" w:lineRule="auto"/>
        <w:ind w:right="-1134"/>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şahsen</w:t>
      </w:r>
      <w:proofErr w:type="gramEnd"/>
      <w:r>
        <w:rPr>
          <w:rFonts w:ascii="Courier New" w:hAnsi="Courier New" w:cs="Courier New"/>
          <w:sz w:val="24"/>
          <w:szCs w:val="24"/>
        </w:rPr>
        <w:t xml:space="preserve"> Avukat Kıvanç </w:t>
      </w:r>
      <w:proofErr w:type="spellStart"/>
      <w:r w:rsidR="002500D3">
        <w:rPr>
          <w:rFonts w:ascii="Courier New" w:hAnsi="Courier New" w:cs="Courier New"/>
          <w:sz w:val="24"/>
          <w:szCs w:val="24"/>
        </w:rPr>
        <w:t>M.</w:t>
      </w:r>
      <w:r>
        <w:rPr>
          <w:rFonts w:ascii="Courier New" w:hAnsi="Courier New" w:cs="Courier New"/>
          <w:sz w:val="24"/>
          <w:szCs w:val="24"/>
        </w:rPr>
        <w:t>Rıza</w:t>
      </w:r>
      <w:proofErr w:type="spellEnd"/>
      <w:r>
        <w:rPr>
          <w:rFonts w:ascii="Courier New" w:hAnsi="Courier New" w:cs="Courier New"/>
          <w:sz w:val="24"/>
          <w:szCs w:val="24"/>
        </w:rPr>
        <w:t xml:space="preserve"> </w:t>
      </w:r>
      <w:r w:rsidR="002500D3">
        <w:rPr>
          <w:rFonts w:ascii="Courier New" w:hAnsi="Courier New" w:cs="Courier New"/>
          <w:sz w:val="24"/>
          <w:szCs w:val="24"/>
        </w:rPr>
        <w:t xml:space="preserve"> </w:t>
      </w:r>
    </w:p>
    <w:p w:rsidR="007C227D" w:rsidRDefault="002500D3" w:rsidP="007C227D">
      <w:pPr>
        <w:spacing w:after="0" w:line="240" w:lineRule="auto"/>
        <w:ind w:right="-1134"/>
        <w:rPr>
          <w:rFonts w:ascii="Courier New" w:hAnsi="Courier New" w:cs="Courier New"/>
          <w:sz w:val="24"/>
          <w:szCs w:val="24"/>
        </w:rPr>
      </w:pPr>
      <w:r>
        <w:rPr>
          <w:rFonts w:ascii="Courier New" w:hAnsi="Courier New" w:cs="Courier New"/>
          <w:sz w:val="24"/>
          <w:szCs w:val="24"/>
        </w:rPr>
        <w:t xml:space="preserve">                                      </w:t>
      </w:r>
      <w:proofErr w:type="gramStart"/>
      <w:r w:rsidR="007C227D">
        <w:rPr>
          <w:rFonts w:ascii="Courier New" w:hAnsi="Courier New" w:cs="Courier New"/>
          <w:sz w:val="24"/>
          <w:szCs w:val="24"/>
        </w:rPr>
        <w:t>hazır</w:t>
      </w:r>
      <w:proofErr w:type="gramEnd"/>
      <w:r w:rsidR="007C227D">
        <w:rPr>
          <w:rFonts w:ascii="Courier New" w:hAnsi="Courier New" w:cs="Courier New"/>
          <w:sz w:val="24"/>
          <w:szCs w:val="24"/>
        </w:rPr>
        <w:t xml:space="preserve">. </w:t>
      </w:r>
    </w:p>
    <w:p w:rsidR="007C227D" w:rsidRDefault="007C227D" w:rsidP="007C227D">
      <w:pPr>
        <w:spacing w:after="0" w:line="240" w:lineRule="auto"/>
        <w:ind w:right="-1134"/>
        <w:rPr>
          <w:rFonts w:ascii="Courier New" w:hAnsi="Courier New" w:cs="Courier New"/>
          <w:sz w:val="24"/>
          <w:szCs w:val="24"/>
        </w:rPr>
      </w:pPr>
    </w:p>
    <w:p w:rsidR="007C227D" w:rsidRDefault="007C227D" w:rsidP="007C227D">
      <w:pPr>
        <w:spacing w:after="0" w:line="240" w:lineRule="auto"/>
        <w:ind w:right="-1134"/>
        <w:rPr>
          <w:rFonts w:ascii="Courier New" w:hAnsi="Courier New" w:cs="Courier New"/>
          <w:sz w:val="24"/>
          <w:szCs w:val="24"/>
        </w:rPr>
      </w:pPr>
    </w:p>
    <w:p w:rsidR="007C227D" w:rsidRDefault="007C227D" w:rsidP="007C227D">
      <w:pPr>
        <w:spacing w:after="0" w:line="240" w:lineRule="auto"/>
        <w:ind w:right="-1134"/>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7C227D" w:rsidRDefault="007C227D" w:rsidP="007C227D">
      <w:pPr>
        <w:spacing w:after="0" w:line="240" w:lineRule="auto"/>
        <w:ind w:right="-1134"/>
        <w:rPr>
          <w:rFonts w:ascii="Courier New" w:hAnsi="Courier New" w:cs="Courier New"/>
          <w:sz w:val="24"/>
          <w:szCs w:val="24"/>
        </w:rPr>
      </w:pPr>
    </w:p>
    <w:p w:rsidR="007C227D" w:rsidRDefault="007C227D" w:rsidP="007C227D">
      <w:pPr>
        <w:spacing w:after="0" w:line="240" w:lineRule="auto"/>
        <w:ind w:right="-1134"/>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7C227D">
        <w:rPr>
          <w:rFonts w:ascii="Courier New" w:hAnsi="Courier New" w:cs="Courier New"/>
          <w:sz w:val="24"/>
          <w:szCs w:val="24"/>
          <w:u w:val="single"/>
        </w:rPr>
        <w:t>K A R A R</w:t>
      </w:r>
    </w:p>
    <w:p w:rsidR="007C227D" w:rsidRDefault="007C227D" w:rsidP="007C227D">
      <w:pPr>
        <w:spacing w:after="0" w:line="240" w:lineRule="auto"/>
        <w:ind w:right="-1134"/>
        <w:rPr>
          <w:rFonts w:ascii="Courier New" w:hAnsi="Courier New" w:cs="Courier New"/>
          <w:sz w:val="24"/>
          <w:szCs w:val="24"/>
        </w:rPr>
      </w:pPr>
    </w:p>
    <w:p w:rsidR="00BF1EB4" w:rsidRPr="00BF1EB4" w:rsidRDefault="00BF1EB4" w:rsidP="007C227D">
      <w:pPr>
        <w:spacing w:after="0" w:line="240" w:lineRule="auto"/>
        <w:ind w:right="-1134"/>
        <w:rPr>
          <w:rFonts w:ascii="Courier New" w:hAnsi="Courier New" w:cs="Courier New"/>
          <w:sz w:val="24"/>
          <w:szCs w:val="24"/>
        </w:rPr>
      </w:pPr>
    </w:p>
    <w:p w:rsidR="007C227D" w:rsidRDefault="00BF1EB4" w:rsidP="00BF1EB4">
      <w:pPr>
        <w:spacing w:after="0" w:line="360" w:lineRule="auto"/>
        <w:rPr>
          <w:rFonts w:ascii="Courier New" w:hAnsi="Courier New" w:cs="Courier New"/>
          <w:sz w:val="24"/>
          <w:szCs w:val="24"/>
        </w:rPr>
      </w:pPr>
      <w:r w:rsidRPr="00BF1EB4">
        <w:rPr>
          <w:rFonts w:ascii="Courier New" w:hAnsi="Courier New" w:cs="Courier New"/>
          <w:sz w:val="24"/>
          <w:szCs w:val="24"/>
        </w:rPr>
        <w:tab/>
        <w:t xml:space="preserve">İstinaf Eden/Davacı, Girne Kaza Mahkemesinin, davayı ret ve iptal </w:t>
      </w:r>
      <w:r w:rsidR="007F6CA2">
        <w:rPr>
          <w:rFonts w:ascii="Courier New" w:hAnsi="Courier New" w:cs="Courier New"/>
          <w:sz w:val="24"/>
          <w:szCs w:val="24"/>
        </w:rPr>
        <w:t xml:space="preserve">eden </w:t>
      </w:r>
      <w:r w:rsidRPr="00BF1EB4">
        <w:rPr>
          <w:rFonts w:ascii="Courier New" w:hAnsi="Courier New" w:cs="Courier New"/>
          <w:sz w:val="24"/>
          <w:szCs w:val="24"/>
        </w:rPr>
        <w:t>hükmüne karşı bu istinafı dosyaladı.</w:t>
      </w:r>
    </w:p>
    <w:p w:rsidR="00BF1EB4" w:rsidRDefault="00BF1EB4" w:rsidP="00BF1EB4">
      <w:pPr>
        <w:spacing w:after="0" w:line="360" w:lineRule="auto"/>
        <w:rPr>
          <w:rFonts w:ascii="Courier New" w:hAnsi="Courier New" w:cs="Courier New"/>
          <w:sz w:val="24"/>
          <w:szCs w:val="24"/>
        </w:rPr>
      </w:pPr>
    </w:p>
    <w:p w:rsidR="00BF1EB4" w:rsidRDefault="00BF1EB4" w:rsidP="00BF1EB4">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İstinafın dinlenmek üzere tayin edildiği 13.1.2020 tarihinde, İstinaf Eden/Davacı Avukatı, hitabına başlamadan önce</w:t>
      </w:r>
      <w:r w:rsidR="002500D3">
        <w:rPr>
          <w:rFonts w:ascii="Courier New" w:hAnsi="Courier New" w:cs="Courier New"/>
          <w:sz w:val="24"/>
          <w:szCs w:val="24"/>
        </w:rPr>
        <w:t>,</w:t>
      </w:r>
      <w:r>
        <w:rPr>
          <w:rFonts w:ascii="Courier New" w:hAnsi="Courier New" w:cs="Courier New"/>
          <w:sz w:val="24"/>
          <w:szCs w:val="24"/>
        </w:rPr>
        <w:t xml:space="preserve"> Alt Mahkemenin Emare No.1 </w:t>
      </w:r>
      <w:proofErr w:type="spellStart"/>
      <w:r>
        <w:rPr>
          <w:rFonts w:ascii="Courier New" w:hAnsi="Courier New" w:cs="Courier New"/>
          <w:sz w:val="24"/>
          <w:szCs w:val="24"/>
        </w:rPr>
        <w:t>Trust</w:t>
      </w:r>
      <w:proofErr w:type="spellEnd"/>
      <w:r>
        <w:rPr>
          <w:rFonts w:ascii="Courier New" w:hAnsi="Courier New" w:cs="Courier New"/>
          <w:sz w:val="24"/>
          <w:szCs w:val="24"/>
        </w:rPr>
        <w:t xml:space="preserve"> anlaşmasının, 6/</w:t>
      </w:r>
      <w:r w:rsidR="002500D3">
        <w:rPr>
          <w:rFonts w:ascii="Courier New" w:hAnsi="Courier New" w:cs="Courier New"/>
          <w:sz w:val="24"/>
          <w:szCs w:val="24"/>
        </w:rPr>
        <w:t>19</w:t>
      </w:r>
      <w:r>
        <w:rPr>
          <w:rFonts w:ascii="Courier New" w:hAnsi="Courier New" w:cs="Courier New"/>
          <w:sz w:val="24"/>
          <w:szCs w:val="24"/>
        </w:rPr>
        <w:t xml:space="preserve">69 sayılı Olağanüstü Durum Süresince Türk Cemaatine Mensup Olmayan Şahıslara </w:t>
      </w:r>
      <w:proofErr w:type="spellStart"/>
      <w:r>
        <w:rPr>
          <w:rFonts w:ascii="Courier New" w:hAnsi="Courier New" w:cs="Courier New"/>
          <w:sz w:val="24"/>
          <w:szCs w:val="24"/>
        </w:rPr>
        <w:t>Gayrımenkul</w:t>
      </w:r>
      <w:proofErr w:type="spellEnd"/>
      <w:r>
        <w:rPr>
          <w:rFonts w:ascii="Courier New" w:hAnsi="Courier New" w:cs="Courier New"/>
          <w:sz w:val="24"/>
          <w:szCs w:val="24"/>
        </w:rPr>
        <w:t xml:space="preserve"> Mal Satışını Önleyen Yasa</w:t>
      </w:r>
      <w:r w:rsidR="002500D3">
        <w:rPr>
          <w:rFonts w:ascii="Courier New" w:hAnsi="Courier New" w:cs="Courier New"/>
          <w:sz w:val="24"/>
          <w:szCs w:val="24"/>
        </w:rPr>
        <w:t>’</w:t>
      </w:r>
      <w:r>
        <w:rPr>
          <w:rFonts w:ascii="Courier New" w:hAnsi="Courier New" w:cs="Courier New"/>
          <w:sz w:val="24"/>
          <w:szCs w:val="24"/>
        </w:rPr>
        <w:t xml:space="preserve">nın 3 </w:t>
      </w:r>
      <w:r>
        <w:rPr>
          <w:rFonts w:ascii="Courier New" w:hAnsi="Courier New" w:cs="Courier New"/>
          <w:sz w:val="24"/>
          <w:szCs w:val="24"/>
        </w:rPr>
        <w:lastRenderedPageBreak/>
        <w:t xml:space="preserve">ve 7. maddelerine, 52/2008 sayılı Taşınmaz Mal Edinme ve Uzun Vadeli Kiralama </w:t>
      </w:r>
      <w:r w:rsidR="002500D3">
        <w:rPr>
          <w:rFonts w:ascii="Courier New" w:hAnsi="Courier New" w:cs="Courier New"/>
          <w:sz w:val="24"/>
          <w:szCs w:val="24"/>
        </w:rPr>
        <w:t>(</w:t>
      </w:r>
      <w:r>
        <w:rPr>
          <w:rFonts w:ascii="Courier New" w:hAnsi="Courier New" w:cs="Courier New"/>
          <w:sz w:val="24"/>
          <w:szCs w:val="24"/>
        </w:rPr>
        <w:t>Yabancılar</w:t>
      </w:r>
      <w:r w:rsidR="002500D3">
        <w:rPr>
          <w:rFonts w:ascii="Courier New" w:hAnsi="Courier New" w:cs="Courier New"/>
          <w:sz w:val="24"/>
          <w:szCs w:val="24"/>
        </w:rPr>
        <w:t>)</w:t>
      </w:r>
      <w:r>
        <w:rPr>
          <w:rFonts w:ascii="Courier New" w:hAnsi="Courier New" w:cs="Courier New"/>
          <w:sz w:val="24"/>
          <w:szCs w:val="24"/>
        </w:rPr>
        <w:t xml:space="preserve"> Yasası</w:t>
      </w:r>
      <w:r w:rsidR="002500D3">
        <w:rPr>
          <w:rFonts w:ascii="Courier New" w:hAnsi="Courier New" w:cs="Courier New"/>
          <w:sz w:val="24"/>
          <w:szCs w:val="24"/>
        </w:rPr>
        <w:t>’</w:t>
      </w:r>
      <w:r>
        <w:rPr>
          <w:rFonts w:ascii="Courier New" w:hAnsi="Courier New" w:cs="Courier New"/>
          <w:sz w:val="24"/>
          <w:szCs w:val="24"/>
        </w:rPr>
        <w:t xml:space="preserve">nın 8 ve 9. maddelerine ve halen yürürlükte bulunmayan ancak </w:t>
      </w:r>
      <w:proofErr w:type="spellStart"/>
      <w:r>
        <w:rPr>
          <w:rFonts w:ascii="Courier New" w:hAnsi="Courier New" w:cs="Courier New"/>
          <w:sz w:val="24"/>
          <w:szCs w:val="24"/>
        </w:rPr>
        <w:t>Trust</w:t>
      </w:r>
      <w:proofErr w:type="spellEnd"/>
      <w:r>
        <w:rPr>
          <w:rFonts w:ascii="Courier New" w:hAnsi="Courier New" w:cs="Courier New"/>
          <w:sz w:val="24"/>
          <w:szCs w:val="24"/>
        </w:rPr>
        <w:t xml:space="preserve"> anlaşmasının yapıldığı tarihte yürürlükte</w:t>
      </w:r>
      <w:r w:rsidR="00626C64">
        <w:rPr>
          <w:rFonts w:ascii="Courier New" w:hAnsi="Courier New" w:cs="Courier New"/>
          <w:sz w:val="24"/>
          <w:szCs w:val="24"/>
        </w:rPr>
        <w:t xml:space="preserve"> olan</w:t>
      </w:r>
      <w:r>
        <w:rPr>
          <w:rFonts w:ascii="Courier New" w:hAnsi="Courier New" w:cs="Courier New"/>
          <w:sz w:val="24"/>
          <w:szCs w:val="24"/>
        </w:rPr>
        <w:t xml:space="preserve"> Fasıl 109 Taşınmaz Mal Edinme (Yabancılar) Yasası</w:t>
      </w:r>
      <w:r w:rsidR="002500D3">
        <w:rPr>
          <w:rFonts w:ascii="Courier New" w:hAnsi="Courier New" w:cs="Courier New"/>
          <w:sz w:val="24"/>
          <w:szCs w:val="24"/>
        </w:rPr>
        <w:t>’</w:t>
      </w:r>
      <w:r>
        <w:rPr>
          <w:rFonts w:ascii="Courier New" w:hAnsi="Courier New" w:cs="Courier New"/>
          <w:sz w:val="24"/>
          <w:szCs w:val="24"/>
        </w:rPr>
        <w:t>nın 3. maddesine aykırı olduğu nedeniyle yasadışı ve geçersiz olduğuna bulgu yapmak suretiyle davayı reddettiğine, taraflar arasındaki uyuşmazlık konularının karara</w:t>
      </w:r>
      <w:r w:rsidR="002500D3">
        <w:rPr>
          <w:rFonts w:ascii="Courier New" w:hAnsi="Courier New" w:cs="Courier New"/>
          <w:sz w:val="24"/>
          <w:szCs w:val="24"/>
        </w:rPr>
        <w:t xml:space="preserve"> bağlanmasında etken olan konu Y</w:t>
      </w:r>
      <w:r>
        <w:rPr>
          <w:rFonts w:ascii="Courier New" w:hAnsi="Courier New" w:cs="Courier New"/>
          <w:sz w:val="24"/>
          <w:szCs w:val="24"/>
        </w:rPr>
        <w:t>asa maddelerinin Anayasanın Başlangıç</w:t>
      </w:r>
      <w:r w:rsidR="00626C64">
        <w:rPr>
          <w:rFonts w:ascii="Courier New" w:hAnsi="Courier New" w:cs="Courier New"/>
          <w:sz w:val="24"/>
          <w:szCs w:val="24"/>
        </w:rPr>
        <w:t>,</w:t>
      </w:r>
      <w:r>
        <w:rPr>
          <w:rFonts w:ascii="Courier New" w:hAnsi="Courier New" w:cs="Courier New"/>
          <w:sz w:val="24"/>
          <w:szCs w:val="24"/>
        </w:rPr>
        <w:t xml:space="preserve"> 1,13 ve 36. maddelerine aykırı olduğunu iddia ederek konunun Anayasa Mahkemesine havalesini talep etti. </w:t>
      </w:r>
      <w:proofErr w:type="gramEnd"/>
    </w:p>
    <w:p w:rsidR="00BF1EB4" w:rsidRDefault="00BF1EB4" w:rsidP="00BF1EB4">
      <w:pPr>
        <w:spacing w:after="0" w:line="360" w:lineRule="auto"/>
        <w:ind w:firstLine="708"/>
        <w:rPr>
          <w:rFonts w:ascii="Courier New" w:hAnsi="Courier New" w:cs="Courier New"/>
          <w:sz w:val="24"/>
          <w:szCs w:val="24"/>
        </w:rPr>
      </w:pPr>
    </w:p>
    <w:p w:rsidR="00BF1EB4" w:rsidRDefault="00BF1EB4" w:rsidP="00BF1EB4">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Aleyhine İstinaf Edilen/Davalı No.1 ve Davalı No.2 Avukatları konunun Anayasa Mahkemesine havale edilmesine itirazları olmadığını beyan ettiler. </w:t>
      </w:r>
    </w:p>
    <w:p w:rsidR="00BF1EB4" w:rsidRDefault="00BF1EB4" w:rsidP="00BF1EB4">
      <w:pPr>
        <w:spacing w:after="0" w:line="360" w:lineRule="auto"/>
        <w:ind w:firstLine="708"/>
        <w:rPr>
          <w:rFonts w:ascii="Courier New" w:hAnsi="Courier New" w:cs="Courier New"/>
          <w:sz w:val="24"/>
          <w:szCs w:val="24"/>
        </w:rPr>
      </w:pPr>
    </w:p>
    <w:p w:rsidR="00BF1EB4" w:rsidRPr="00BF1EB4" w:rsidRDefault="00BF1EB4" w:rsidP="00BF1EB4">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 Eden/Davacı Avukatının </w:t>
      </w:r>
      <w:r w:rsidR="00626C64">
        <w:rPr>
          <w:rFonts w:ascii="Courier New" w:hAnsi="Courier New" w:cs="Courier New"/>
          <w:sz w:val="24"/>
          <w:szCs w:val="24"/>
        </w:rPr>
        <w:t>havale</w:t>
      </w:r>
      <w:r>
        <w:rPr>
          <w:rFonts w:ascii="Courier New" w:hAnsi="Courier New" w:cs="Courier New"/>
          <w:sz w:val="24"/>
          <w:szCs w:val="24"/>
        </w:rPr>
        <w:t xml:space="preserve"> müracaatı incelenip değerlendirildi.</w:t>
      </w:r>
    </w:p>
    <w:p w:rsidR="007C227D" w:rsidRDefault="007C227D" w:rsidP="007C227D">
      <w:pPr>
        <w:spacing w:after="0" w:line="240" w:lineRule="auto"/>
        <w:rPr>
          <w:rFonts w:ascii="Courier New" w:hAnsi="Courier New" w:cs="Courier New"/>
          <w:sz w:val="24"/>
          <w:szCs w:val="24"/>
        </w:rPr>
      </w:pPr>
    </w:p>
    <w:p w:rsidR="00AA3396" w:rsidRDefault="00AA3396" w:rsidP="00AA3396">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 Eden/Davacı Avukatı aynı müracaatı daha önce Alt </w:t>
      </w:r>
      <w:r w:rsidR="00626C64">
        <w:rPr>
          <w:rFonts w:ascii="Courier New" w:hAnsi="Courier New" w:cs="Courier New"/>
          <w:sz w:val="24"/>
          <w:szCs w:val="24"/>
        </w:rPr>
        <w:t>Mahkemeye yapmış ancak A</w:t>
      </w:r>
      <w:r>
        <w:rPr>
          <w:rFonts w:ascii="Courier New" w:hAnsi="Courier New" w:cs="Courier New"/>
          <w:sz w:val="24"/>
          <w:szCs w:val="24"/>
        </w:rPr>
        <w:t>lt Mahkeme yapılan müracaatı, hükmü okuduktan sonra karara bağlayarak Anayasa Mahkemesine havale etmişti.</w:t>
      </w:r>
    </w:p>
    <w:p w:rsidR="00AA3396" w:rsidRDefault="00AA3396" w:rsidP="00AA3396">
      <w:pPr>
        <w:spacing w:after="0" w:line="360" w:lineRule="auto"/>
        <w:ind w:firstLine="708"/>
        <w:rPr>
          <w:rFonts w:ascii="Courier New" w:hAnsi="Courier New" w:cs="Courier New"/>
          <w:sz w:val="24"/>
          <w:szCs w:val="24"/>
        </w:rPr>
      </w:pPr>
    </w:p>
    <w:p w:rsidR="00AA3396" w:rsidRDefault="00AA3396" w:rsidP="00AA3396">
      <w:pPr>
        <w:spacing w:after="0" w:line="360" w:lineRule="auto"/>
        <w:ind w:firstLine="708"/>
        <w:rPr>
          <w:rFonts w:ascii="Courier New" w:hAnsi="Courier New" w:cs="Courier New"/>
          <w:sz w:val="24"/>
          <w:szCs w:val="24"/>
        </w:rPr>
      </w:pPr>
      <w:r>
        <w:rPr>
          <w:rFonts w:ascii="Courier New" w:hAnsi="Courier New" w:cs="Courier New"/>
          <w:sz w:val="24"/>
          <w:szCs w:val="24"/>
        </w:rPr>
        <w:t>Anayasa Mahkemesi</w:t>
      </w:r>
      <w:r w:rsidR="00626C64">
        <w:rPr>
          <w:rFonts w:ascii="Courier New" w:hAnsi="Courier New" w:cs="Courier New"/>
          <w:sz w:val="24"/>
          <w:szCs w:val="24"/>
        </w:rPr>
        <w:t>,</w:t>
      </w:r>
      <w:r>
        <w:rPr>
          <w:rFonts w:ascii="Courier New" w:hAnsi="Courier New" w:cs="Courier New"/>
          <w:sz w:val="24"/>
          <w:szCs w:val="24"/>
        </w:rPr>
        <w:t xml:space="preserve"> 12.12.2019 tarihinde verdiği Anayasa Mahkemesi 4/2018 D.4/2019 sayılı kararında</w:t>
      </w:r>
      <w:r w:rsidR="00626C64">
        <w:rPr>
          <w:rFonts w:ascii="Courier New" w:hAnsi="Courier New" w:cs="Courier New"/>
          <w:sz w:val="24"/>
          <w:szCs w:val="24"/>
        </w:rPr>
        <w:t>,</w:t>
      </w:r>
      <w:r>
        <w:rPr>
          <w:rFonts w:ascii="Courier New" w:hAnsi="Courier New" w:cs="Courier New"/>
          <w:sz w:val="24"/>
          <w:szCs w:val="24"/>
        </w:rPr>
        <w:t xml:space="preserve"> sonuçlanmış bir davadan yapılan havalenin karara bağlanamayacağı gerekçesiyle, tarafların dava ile ilgili başka bir yargı işleminde Anayasaya aykırılık müracaatında bulunma hakları saklı kalmak kaydıyla Alt Mahkemenin havalesinin reddine karar verdi. </w:t>
      </w:r>
    </w:p>
    <w:p w:rsidR="00AA3396" w:rsidRDefault="00AA3396" w:rsidP="00AA3396">
      <w:pPr>
        <w:spacing w:after="0" w:line="360" w:lineRule="auto"/>
        <w:ind w:firstLine="708"/>
        <w:rPr>
          <w:rFonts w:ascii="Courier New" w:hAnsi="Courier New" w:cs="Courier New"/>
          <w:sz w:val="24"/>
          <w:szCs w:val="24"/>
        </w:rPr>
      </w:pPr>
    </w:p>
    <w:p w:rsidR="00AA3396" w:rsidRDefault="00AA3396" w:rsidP="00AA3396">
      <w:pPr>
        <w:spacing w:after="0" w:line="360" w:lineRule="auto"/>
        <w:ind w:firstLine="708"/>
        <w:rPr>
          <w:rFonts w:ascii="Courier New" w:hAnsi="Courier New" w:cs="Courier New"/>
          <w:sz w:val="24"/>
          <w:szCs w:val="24"/>
        </w:rPr>
      </w:pPr>
      <w:r>
        <w:rPr>
          <w:rFonts w:ascii="Courier New" w:hAnsi="Courier New" w:cs="Courier New"/>
          <w:sz w:val="24"/>
          <w:szCs w:val="24"/>
        </w:rPr>
        <w:t>İstinaf Eden/Davacı Avukatı</w:t>
      </w:r>
      <w:r w:rsidR="00626C64">
        <w:rPr>
          <w:rFonts w:ascii="Courier New" w:hAnsi="Courier New" w:cs="Courier New"/>
          <w:sz w:val="24"/>
          <w:szCs w:val="24"/>
        </w:rPr>
        <w:t>,</w:t>
      </w:r>
      <w:r>
        <w:rPr>
          <w:rFonts w:ascii="Courier New" w:hAnsi="Courier New" w:cs="Courier New"/>
          <w:sz w:val="24"/>
          <w:szCs w:val="24"/>
        </w:rPr>
        <w:t xml:space="preserve"> Anayasa Mahkemesinin </w:t>
      </w:r>
      <w:r w:rsidR="002500D3">
        <w:rPr>
          <w:rFonts w:ascii="Courier New" w:hAnsi="Courier New" w:cs="Courier New"/>
          <w:sz w:val="24"/>
          <w:szCs w:val="24"/>
        </w:rPr>
        <w:t xml:space="preserve">yukarıda belirtilen </w:t>
      </w:r>
      <w:r>
        <w:rPr>
          <w:rFonts w:ascii="Courier New" w:hAnsi="Courier New" w:cs="Courier New"/>
          <w:sz w:val="24"/>
          <w:szCs w:val="24"/>
        </w:rPr>
        <w:t xml:space="preserve">kararı doğrultusunda Anayasaya aykırılık iddiası ile ilgili talebini bu sefer istinaf safhasında yaptı. </w:t>
      </w:r>
    </w:p>
    <w:p w:rsidR="00AA3396" w:rsidRDefault="00AA3396" w:rsidP="00AA3396">
      <w:pPr>
        <w:spacing w:after="0" w:line="360" w:lineRule="auto"/>
        <w:ind w:firstLine="708"/>
        <w:rPr>
          <w:rFonts w:ascii="Courier New" w:hAnsi="Courier New" w:cs="Courier New"/>
          <w:sz w:val="24"/>
          <w:szCs w:val="24"/>
        </w:rPr>
      </w:pPr>
    </w:p>
    <w:p w:rsidR="00AA3396" w:rsidRDefault="00AA3396" w:rsidP="00AA3396">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Anayasa</w:t>
      </w:r>
      <w:r w:rsidR="002500D3">
        <w:rPr>
          <w:rFonts w:ascii="Courier New" w:hAnsi="Courier New" w:cs="Courier New"/>
          <w:sz w:val="24"/>
          <w:szCs w:val="24"/>
        </w:rPr>
        <w:t>’</w:t>
      </w:r>
      <w:r>
        <w:rPr>
          <w:rFonts w:ascii="Courier New" w:hAnsi="Courier New" w:cs="Courier New"/>
          <w:sz w:val="24"/>
          <w:szCs w:val="24"/>
        </w:rPr>
        <w:t xml:space="preserve">nın 148(1) maddesine göre, istinaf işlemleri de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olmak üzere, herhangi bir Mahkeme işlemindeki bir taraf, bu işlemin herhangi bir safhasında uyuşmazlık konularından herhangi birinin karara bağlanmasında etkisi olabilen herhangi bir yasanın veya kararın veya söz konusu yasa veya kararın herhangi bir kuralının Anayasaya aykırılığını ileri sürebilir. Mahkeme bunun üzerine konuyu Anayasa Mahkemesine sunar ve bu konu hakkında Anayasa Mahkemesince bir karar verilinceye kadar işlemleri durdurur. </w:t>
      </w:r>
    </w:p>
    <w:p w:rsidR="00AA3396" w:rsidRDefault="00AA3396" w:rsidP="00AA3396">
      <w:pPr>
        <w:spacing w:after="0" w:line="360" w:lineRule="auto"/>
        <w:ind w:firstLine="708"/>
        <w:rPr>
          <w:rFonts w:ascii="Courier New" w:hAnsi="Courier New" w:cs="Courier New"/>
          <w:sz w:val="24"/>
          <w:szCs w:val="24"/>
        </w:rPr>
      </w:pPr>
    </w:p>
    <w:p w:rsidR="00AA3396" w:rsidRDefault="00626C64" w:rsidP="00AA3396">
      <w:pPr>
        <w:spacing w:after="0" w:line="360" w:lineRule="auto"/>
        <w:ind w:firstLine="708"/>
        <w:rPr>
          <w:rFonts w:ascii="Courier New" w:hAnsi="Courier New" w:cs="Courier New"/>
          <w:sz w:val="24"/>
          <w:szCs w:val="24"/>
        </w:rPr>
      </w:pPr>
      <w:r>
        <w:rPr>
          <w:rFonts w:ascii="Courier New" w:hAnsi="Courier New" w:cs="Courier New"/>
          <w:sz w:val="24"/>
          <w:szCs w:val="24"/>
        </w:rPr>
        <w:t>Mahkeme</w:t>
      </w:r>
      <w:r w:rsidR="007F6CA2">
        <w:rPr>
          <w:rFonts w:ascii="Courier New" w:hAnsi="Courier New" w:cs="Courier New"/>
          <w:sz w:val="24"/>
          <w:szCs w:val="24"/>
        </w:rPr>
        <w:t>,</w:t>
      </w:r>
      <w:r>
        <w:rPr>
          <w:rFonts w:ascii="Courier New" w:hAnsi="Courier New" w:cs="Courier New"/>
          <w:sz w:val="24"/>
          <w:szCs w:val="24"/>
        </w:rPr>
        <w:t xml:space="preserve"> </w:t>
      </w:r>
      <w:r w:rsidR="00AA3396">
        <w:rPr>
          <w:rFonts w:ascii="Courier New" w:hAnsi="Courier New" w:cs="Courier New"/>
          <w:sz w:val="24"/>
          <w:szCs w:val="24"/>
        </w:rPr>
        <w:t>Anayasanın 148. maddesi altında yapılan bir havale müracaatında</w:t>
      </w:r>
      <w:r w:rsidR="007F6CA2">
        <w:rPr>
          <w:rFonts w:ascii="Courier New" w:hAnsi="Courier New" w:cs="Courier New"/>
          <w:sz w:val="24"/>
          <w:szCs w:val="24"/>
        </w:rPr>
        <w:t>,</w:t>
      </w:r>
      <w:r w:rsidR="00AA3396">
        <w:rPr>
          <w:rFonts w:ascii="Courier New" w:hAnsi="Courier New" w:cs="Courier New"/>
          <w:sz w:val="24"/>
          <w:szCs w:val="24"/>
        </w:rPr>
        <w:t xml:space="preserve"> öncelikle havale talebine konu Yasa maddelerinin </w:t>
      </w:r>
      <w:r>
        <w:rPr>
          <w:rFonts w:ascii="Courier New" w:hAnsi="Courier New" w:cs="Courier New"/>
          <w:sz w:val="24"/>
          <w:szCs w:val="24"/>
        </w:rPr>
        <w:t xml:space="preserve">huzurundaki </w:t>
      </w:r>
      <w:r w:rsidR="00AA3396">
        <w:rPr>
          <w:rFonts w:ascii="Courier New" w:hAnsi="Courier New" w:cs="Courier New"/>
          <w:sz w:val="24"/>
          <w:szCs w:val="24"/>
        </w:rPr>
        <w:t xml:space="preserve">uyuşmazlık konularından herhangi birinin karara bağlanmasında etken olup olmadığını </w:t>
      </w:r>
      <w:r w:rsidR="007F6CA2">
        <w:rPr>
          <w:rFonts w:ascii="Courier New" w:hAnsi="Courier New" w:cs="Courier New"/>
          <w:sz w:val="24"/>
          <w:szCs w:val="24"/>
        </w:rPr>
        <w:t>belirlemelidir.</w:t>
      </w:r>
      <w:r w:rsidR="00AA3396">
        <w:rPr>
          <w:rFonts w:ascii="Courier New" w:hAnsi="Courier New" w:cs="Courier New"/>
          <w:sz w:val="24"/>
          <w:szCs w:val="24"/>
        </w:rPr>
        <w:t xml:space="preserve"> </w:t>
      </w:r>
    </w:p>
    <w:p w:rsidR="00AA3396" w:rsidRDefault="00AA3396" w:rsidP="00AA3396">
      <w:pPr>
        <w:spacing w:after="0" w:line="360" w:lineRule="auto"/>
        <w:ind w:firstLine="708"/>
        <w:rPr>
          <w:rFonts w:ascii="Courier New" w:hAnsi="Courier New" w:cs="Courier New"/>
          <w:sz w:val="24"/>
          <w:szCs w:val="24"/>
        </w:rPr>
      </w:pPr>
    </w:p>
    <w:p w:rsidR="00AA3396" w:rsidRDefault="00AA3396" w:rsidP="00AA3396">
      <w:pPr>
        <w:spacing w:after="0" w:line="360" w:lineRule="auto"/>
        <w:ind w:firstLine="708"/>
        <w:rPr>
          <w:rFonts w:ascii="Courier New" w:hAnsi="Courier New" w:cs="Courier New"/>
          <w:sz w:val="24"/>
          <w:szCs w:val="24"/>
        </w:rPr>
      </w:pPr>
      <w:r>
        <w:rPr>
          <w:rFonts w:ascii="Courier New" w:hAnsi="Courier New" w:cs="Courier New"/>
          <w:sz w:val="24"/>
          <w:szCs w:val="24"/>
        </w:rPr>
        <w:t>Alt Mahkeme hükmü incelendiğinde</w:t>
      </w:r>
      <w:r w:rsidR="00626C64">
        <w:rPr>
          <w:rFonts w:ascii="Courier New" w:hAnsi="Courier New" w:cs="Courier New"/>
          <w:sz w:val="24"/>
          <w:szCs w:val="24"/>
        </w:rPr>
        <w:t>, Anayasa Mahkemesine havalesi</w:t>
      </w:r>
      <w:r>
        <w:rPr>
          <w:rFonts w:ascii="Courier New" w:hAnsi="Courier New" w:cs="Courier New"/>
          <w:sz w:val="24"/>
          <w:szCs w:val="24"/>
        </w:rPr>
        <w:t xml:space="preserve"> istenen Yasa maddelerinin uygulanması suretiyle İstinaf Eden/Davacının davasının reddedildiği görül</w:t>
      </w:r>
      <w:r w:rsidR="00626C64">
        <w:rPr>
          <w:rFonts w:ascii="Courier New" w:hAnsi="Courier New" w:cs="Courier New"/>
          <w:sz w:val="24"/>
          <w:szCs w:val="24"/>
        </w:rPr>
        <w:t>mektedir. Buna göre,</w:t>
      </w:r>
      <w:r>
        <w:rPr>
          <w:rFonts w:ascii="Courier New" w:hAnsi="Courier New" w:cs="Courier New"/>
          <w:sz w:val="24"/>
          <w:szCs w:val="24"/>
        </w:rPr>
        <w:t xml:space="preserve"> havaleye konu madde</w:t>
      </w:r>
      <w:r w:rsidR="00626C64">
        <w:rPr>
          <w:rFonts w:ascii="Courier New" w:hAnsi="Courier New" w:cs="Courier New"/>
          <w:sz w:val="24"/>
          <w:szCs w:val="24"/>
        </w:rPr>
        <w:t>lerin</w:t>
      </w:r>
      <w:r>
        <w:rPr>
          <w:rFonts w:ascii="Courier New" w:hAnsi="Courier New" w:cs="Courier New"/>
          <w:sz w:val="24"/>
          <w:szCs w:val="24"/>
        </w:rPr>
        <w:t xml:space="preserve"> istinafın karara bağlanmasında etken olduğuna bulgu yaparız. </w:t>
      </w:r>
    </w:p>
    <w:p w:rsidR="00AA3396" w:rsidRDefault="00AA3396" w:rsidP="00AA3396">
      <w:pPr>
        <w:spacing w:after="0" w:line="360" w:lineRule="auto"/>
        <w:ind w:firstLine="708"/>
        <w:rPr>
          <w:rFonts w:ascii="Courier New" w:hAnsi="Courier New" w:cs="Courier New"/>
          <w:sz w:val="24"/>
          <w:szCs w:val="24"/>
        </w:rPr>
      </w:pPr>
    </w:p>
    <w:p w:rsidR="00AA3396" w:rsidRDefault="00AA3396" w:rsidP="00AA3396">
      <w:pPr>
        <w:spacing w:after="0" w:line="360" w:lineRule="auto"/>
        <w:ind w:firstLine="708"/>
        <w:rPr>
          <w:rFonts w:ascii="Courier New" w:hAnsi="Courier New" w:cs="Courier New"/>
          <w:sz w:val="24"/>
          <w:szCs w:val="24"/>
        </w:rPr>
      </w:pPr>
      <w:r>
        <w:rPr>
          <w:rFonts w:ascii="Courier New" w:hAnsi="Courier New" w:cs="Courier New"/>
          <w:sz w:val="24"/>
          <w:szCs w:val="24"/>
        </w:rPr>
        <w:t>Bu bulgu</w:t>
      </w:r>
      <w:r w:rsidR="00626C64">
        <w:rPr>
          <w:rFonts w:ascii="Courier New" w:hAnsi="Courier New" w:cs="Courier New"/>
          <w:sz w:val="24"/>
          <w:szCs w:val="24"/>
        </w:rPr>
        <w:t>muz</w:t>
      </w:r>
      <w:r>
        <w:rPr>
          <w:rFonts w:ascii="Courier New" w:hAnsi="Courier New" w:cs="Courier New"/>
          <w:sz w:val="24"/>
          <w:szCs w:val="24"/>
        </w:rPr>
        <w:t xml:space="preserve"> ışığında, İstinaf Eden/Davacı Avukatının müracaatı </w:t>
      </w:r>
      <w:r w:rsidR="00626C64">
        <w:rPr>
          <w:rFonts w:ascii="Courier New" w:hAnsi="Courier New" w:cs="Courier New"/>
          <w:sz w:val="24"/>
          <w:szCs w:val="24"/>
        </w:rPr>
        <w:t>doğrultusunda</w:t>
      </w:r>
      <w:r>
        <w:rPr>
          <w:rFonts w:ascii="Courier New" w:hAnsi="Courier New" w:cs="Courier New"/>
          <w:sz w:val="24"/>
          <w:szCs w:val="24"/>
        </w:rPr>
        <w:t xml:space="preserve"> konu</w:t>
      </w:r>
      <w:r w:rsidR="00626C64">
        <w:rPr>
          <w:rFonts w:ascii="Courier New" w:hAnsi="Courier New" w:cs="Courier New"/>
          <w:sz w:val="24"/>
          <w:szCs w:val="24"/>
        </w:rPr>
        <w:t>nun</w:t>
      </w:r>
      <w:r>
        <w:rPr>
          <w:rFonts w:ascii="Courier New" w:hAnsi="Courier New" w:cs="Courier New"/>
          <w:sz w:val="24"/>
          <w:szCs w:val="24"/>
        </w:rPr>
        <w:t xml:space="preserve"> Anayasa Mahkemesine havale e</w:t>
      </w:r>
      <w:r w:rsidR="00626C64">
        <w:rPr>
          <w:rFonts w:ascii="Courier New" w:hAnsi="Courier New" w:cs="Courier New"/>
          <w:sz w:val="24"/>
          <w:szCs w:val="24"/>
        </w:rPr>
        <w:t>dilmesi gerekmektedir.</w:t>
      </w:r>
      <w:r>
        <w:rPr>
          <w:rFonts w:ascii="Courier New" w:hAnsi="Courier New" w:cs="Courier New"/>
          <w:sz w:val="24"/>
          <w:szCs w:val="24"/>
        </w:rPr>
        <w:t xml:space="preserve"> </w:t>
      </w:r>
    </w:p>
    <w:p w:rsidR="00AA3396" w:rsidRDefault="00AA3396" w:rsidP="00AA3396">
      <w:pPr>
        <w:spacing w:after="0" w:line="360" w:lineRule="auto"/>
        <w:ind w:firstLine="708"/>
        <w:rPr>
          <w:rFonts w:ascii="Courier New" w:hAnsi="Courier New" w:cs="Courier New"/>
          <w:sz w:val="24"/>
          <w:szCs w:val="24"/>
        </w:rPr>
      </w:pPr>
    </w:p>
    <w:p w:rsidR="00AA3396" w:rsidRDefault="00AA3396" w:rsidP="00AA3396">
      <w:pPr>
        <w:spacing w:after="0" w:line="360" w:lineRule="auto"/>
        <w:ind w:firstLine="708"/>
        <w:rPr>
          <w:rFonts w:ascii="Courier New" w:hAnsi="Courier New" w:cs="Courier New"/>
          <w:sz w:val="24"/>
          <w:szCs w:val="24"/>
        </w:rPr>
      </w:pPr>
      <w:r>
        <w:rPr>
          <w:rFonts w:ascii="Courier New" w:hAnsi="Courier New" w:cs="Courier New"/>
          <w:sz w:val="24"/>
          <w:szCs w:val="24"/>
        </w:rPr>
        <w:t xml:space="preserve">Netice itibarıyla; </w:t>
      </w:r>
    </w:p>
    <w:p w:rsidR="00AA3396" w:rsidRDefault="00AA3396" w:rsidP="00AA3396">
      <w:pPr>
        <w:spacing w:after="0" w:line="360" w:lineRule="auto"/>
        <w:ind w:firstLine="708"/>
        <w:rPr>
          <w:rFonts w:ascii="Courier New" w:hAnsi="Courier New" w:cs="Courier New"/>
          <w:sz w:val="24"/>
          <w:szCs w:val="24"/>
        </w:rPr>
      </w:pPr>
    </w:p>
    <w:p w:rsidR="00AA3396" w:rsidRDefault="001070C0" w:rsidP="001070C0">
      <w:pPr>
        <w:pStyle w:val="ListeParagraf"/>
        <w:numPr>
          <w:ilvl w:val="0"/>
          <w:numId w:val="1"/>
        </w:numPr>
        <w:spacing w:after="0" w:line="360" w:lineRule="auto"/>
        <w:rPr>
          <w:rFonts w:ascii="Courier New" w:hAnsi="Courier New" w:cs="Courier New"/>
          <w:sz w:val="24"/>
          <w:szCs w:val="24"/>
        </w:rPr>
      </w:pPr>
      <w:proofErr w:type="gramStart"/>
      <w:r>
        <w:rPr>
          <w:rFonts w:ascii="Courier New" w:hAnsi="Courier New" w:cs="Courier New"/>
          <w:sz w:val="24"/>
          <w:szCs w:val="24"/>
        </w:rPr>
        <w:t xml:space="preserve">6/1969 sayılı Olağanüstü Durum Süresince Türk Cemaatine Mensup Olmayan Şahıslara </w:t>
      </w:r>
      <w:proofErr w:type="spellStart"/>
      <w:r>
        <w:rPr>
          <w:rFonts w:ascii="Courier New" w:hAnsi="Courier New" w:cs="Courier New"/>
          <w:sz w:val="24"/>
          <w:szCs w:val="24"/>
        </w:rPr>
        <w:t>Gayrımenkul</w:t>
      </w:r>
      <w:proofErr w:type="spellEnd"/>
      <w:r>
        <w:rPr>
          <w:rFonts w:ascii="Courier New" w:hAnsi="Courier New" w:cs="Courier New"/>
          <w:sz w:val="24"/>
          <w:szCs w:val="24"/>
        </w:rPr>
        <w:t xml:space="preserve"> Mal Satışını Önleyen Yasa</w:t>
      </w:r>
      <w:r w:rsidR="002500D3">
        <w:rPr>
          <w:rFonts w:ascii="Courier New" w:hAnsi="Courier New" w:cs="Courier New"/>
          <w:sz w:val="24"/>
          <w:szCs w:val="24"/>
        </w:rPr>
        <w:t>’</w:t>
      </w:r>
      <w:r>
        <w:rPr>
          <w:rFonts w:ascii="Courier New" w:hAnsi="Courier New" w:cs="Courier New"/>
          <w:sz w:val="24"/>
          <w:szCs w:val="24"/>
        </w:rPr>
        <w:t xml:space="preserve">nın 3 ve 7. </w:t>
      </w:r>
      <w:r w:rsidR="002500D3">
        <w:rPr>
          <w:rFonts w:ascii="Courier New" w:hAnsi="Courier New" w:cs="Courier New"/>
          <w:sz w:val="24"/>
          <w:szCs w:val="24"/>
        </w:rPr>
        <w:t>m</w:t>
      </w:r>
      <w:r>
        <w:rPr>
          <w:rFonts w:ascii="Courier New" w:hAnsi="Courier New" w:cs="Courier New"/>
          <w:sz w:val="24"/>
          <w:szCs w:val="24"/>
        </w:rPr>
        <w:t xml:space="preserve">addelerinin; 52/2008 sayılı Taşınmaz Mal Edinme ve Uzun Vadeli Kiralama </w:t>
      </w:r>
      <w:r w:rsidR="002500D3">
        <w:rPr>
          <w:rFonts w:ascii="Courier New" w:hAnsi="Courier New" w:cs="Courier New"/>
          <w:sz w:val="24"/>
          <w:szCs w:val="24"/>
        </w:rPr>
        <w:t>(</w:t>
      </w:r>
      <w:r>
        <w:rPr>
          <w:rFonts w:ascii="Courier New" w:hAnsi="Courier New" w:cs="Courier New"/>
          <w:sz w:val="24"/>
          <w:szCs w:val="24"/>
        </w:rPr>
        <w:t>Yabancılar</w:t>
      </w:r>
      <w:r w:rsidR="002500D3">
        <w:rPr>
          <w:rFonts w:ascii="Courier New" w:hAnsi="Courier New" w:cs="Courier New"/>
          <w:sz w:val="24"/>
          <w:szCs w:val="24"/>
        </w:rPr>
        <w:t>)</w:t>
      </w:r>
      <w:r>
        <w:rPr>
          <w:rFonts w:ascii="Courier New" w:hAnsi="Courier New" w:cs="Courier New"/>
          <w:sz w:val="24"/>
          <w:szCs w:val="24"/>
        </w:rPr>
        <w:t xml:space="preserve"> Yasası</w:t>
      </w:r>
      <w:r w:rsidR="002500D3">
        <w:rPr>
          <w:rFonts w:ascii="Courier New" w:hAnsi="Courier New" w:cs="Courier New"/>
          <w:sz w:val="24"/>
          <w:szCs w:val="24"/>
        </w:rPr>
        <w:t>’</w:t>
      </w:r>
      <w:r>
        <w:rPr>
          <w:rFonts w:ascii="Courier New" w:hAnsi="Courier New" w:cs="Courier New"/>
          <w:sz w:val="24"/>
          <w:szCs w:val="24"/>
        </w:rPr>
        <w:t>nın 8 ve 9. maddelerinin; Fasıl 109 Taşınmaz Mal Edinme (Yabancılar) Yasası</w:t>
      </w:r>
      <w:r w:rsidR="002500D3">
        <w:rPr>
          <w:rFonts w:ascii="Courier New" w:hAnsi="Courier New" w:cs="Courier New"/>
          <w:sz w:val="24"/>
          <w:szCs w:val="24"/>
        </w:rPr>
        <w:t>’</w:t>
      </w:r>
      <w:r>
        <w:rPr>
          <w:rFonts w:ascii="Courier New" w:hAnsi="Courier New" w:cs="Courier New"/>
          <w:sz w:val="24"/>
          <w:szCs w:val="24"/>
        </w:rPr>
        <w:t xml:space="preserve">nın 3. </w:t>
      </w:r>
      <w:r w:rsidR="002500D3">
        <w:rPr>
          <w:rFonts w:ascii="Courier New" w:hAnsi="Courier New" w:cs="Courier New"/>
          <w:sz w:val="24"/>
          <w:szCs w:val="24"/>
        </w:rPr>
        <w:lastRenderedPageBreak/>
        <w:t>m</w:t>
      </w:r>
      <w:r>
        <w:rPr>
          <w:rFonts w:ascii="Courier New" w:hAnsi="Courier New" w:cs="Courier New"/>
          <w:sz w:val="24"/>
          <w:szCs w:val="24"/>
        </w:rPr>
        <w:t>addesinin, Anayasa</w:t>
      </w:r>
      <w:r w:rsidR="002500D3">
        <w:rPr>
          <w:rFonts w:ascii="Courier New" w:hAnsi="Courier New" w:cs="Courier New"/>
          <w:sz w:val="24"/>
          <w:szCs w:val="24"/>
        </w:rPr>
        <w:t>’</w:t>
      </w:r>
      <w:r>
        <w:rPr>
          <w:rFonts w:ascii="Courier New" w:hAnsi="Courier New" w:cs="Courier New"/>
          <w:sz w:val="24"/>
          <w:szCs w:val="24"/>
        </w:rPr>
        <w:t>nın, Başlangıç</w:t>
      </w:r>
      <w:r w:rsidR="00626C64">
        <w:rPr>
          <w:rFonts w:ascii="Courier New" w:hAnsi="Courier New" w:cs="Courier New"/>
          <w:sz w:val="24"/>
          <w:szCs w:val="24"/>
        </w:rPr>
        <w:t>,</w:t>
      </w:r>
      <w:r>
        <w:rPr>
          <w:rFonts w:ascii="Courier New" w:hAnsi="Courier New" w:cs="Courier New"/>
          <w:sz w:val="24"/>
          <w:szCs w:val="24"/>
        </w:rPr>
        <w:t xml:space="preserve"> 1,13 ve 36. </w:t>
      </w:r>
      <w:r w:rsidR="002500D3">
        <w:rPr>
          <w:rFonts w:ascii="Courier New" w:hAnsi="Courier New" w:cs="Courier New"/>
          <w:sz w:val="24"/>
          <w:szCs w:val="24"/>
        </w:rPr>
        <w:t>m</w:t>
      </w:r>
      <w:r>
        <w:rPr>
          <w:rFonts w:ascii="Courier New" w:hAnsi="Courier New" w:cs="Courier New"/>
          <w:sz w:val="24"/>
          <w:szCs w:val="24"/>
        </w:rPr>
        <w:t>addelerine aykırı olup olmadığının Anayasa Mahkemesine s</w:t>
      </w:r>
      <w:r w:rsidR="00626C64">
        <w:rPr>
          <w:rFonts w:ascii="Courier New" w:hAnsi="Courier New" w:cs="Courier New"/>
          <w:sz w:val="24"/>
          <w:szCs w:val="24"/>
        </w:rPr>
        <w:t>orul</w:t>
      </w:r>
      <w:r>
        <w:rPr>
          <w:rFonts w:ascii="Courier New" w:hAnsi="Courier New" w:cs="Courier New"/>
          <w:sz w:val="24"/>
          <w:szCs w:val="24"/>
        </w:rPr>
        <w:t>ması için konunun Anayasa Mahk</w:t>
      </w:r>
      <w:r w:rsidR="00626C64">
        <w:rPr>
          <w:rFonts w:ascii="Courier New" w:hAnsi="Courier New" w:cs="Courier New"/>
          <w:sz w:val="24"/>
          <w:szCs w:val="24"/>
        </w:rPr>
        <w:t>e</w:t>
      </w:r>
      <w:r>
        <w:rPr>
          <w:rFonts w:ascii="Courier New" w:hAnsi="Courier New" w:cs="Courier New"/>
          <w:sz w:val="24"/>
          <w:szCs w:val="24"/>
        </w:rPr>
        <w:t xml:space="preserve">mesine SUNULMASINA; </w:t>
      </w:r>
      <w:proofErr w:type="gramEnd"/>
    </w:p>
    <w:p w:rsidR="00626C64" w:rsidRDefault="001070C0" w:rsidP="001070C0">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Anayasa Mahkemesinin </w:t>
      </w:r>
      <w:r w:rsidR="002500D3">
        <w:rPr>
          <w:rFonts w:ascii="Courier New" w:hAnsi="Courier New" w:cs="Courier New"/>
          <w:sz w:val="24"/>
          <w:szCs w:val="24"/>
        </w:rPr>
        <w:t xml:space="preserve">bu konu hakkında vereceği </w:t>
      </w:r>
      <w:r>
        <w:rPr>
          <w:rFonts w:ascii="Courier New" w:hAnsi="Courier New" w:cs="Courier New"/>
          <w:sz w:val="24"/>
          <w:szCs w:val="24"/>
        </w:rPr>
        <w:t xml:space="preserve">karara kadar, söz konusu dava ile bağlantılı </w:t>
      </w:r>
      <w:r w:rsidR="00626C64">
        <w:rPr>
          <w:rFonts w:ascii="Courier New" w:hAnsi="Courier New" w:cs="Courier New"/>
          <w:sz w:val="24"/>
          <w:szCs w:val="24"/>
        </w:rPr>
        <w:t xml:space="preserve">tüm </w:t>
      </w:r>
      <w:r>
        <w:rPr>
          <w:rFonts w:ascii="Courier New" w:hAnsi="Courier New" w:cs="Courier New"/>
          <w:sz w:val="24"/>
          <w:szCs w:val="24"/>
        </w:rPr>
        <w:t xml:space="preserve">istinaflar </w:t>
      </w:r>
      <w:proofErr w:type="gramStart"/>
      <w:r>
        <w:rPr>
          <w:rFonts w:ascii="Courier New" w:hAnsi="Courier New" w:cs="Courier New"/>
          <w:sz w:val="24"/>
          <w:szCs w:val="24"/>
        </w:rPr>
        <w:t>dahil</w:t>
      </w:r>
      <w:proofErr w:type="gramEnd"/>
      <w:r w:rsidR="00626C64">
        <w:rPr>
          <w:rFonts w:ascii="Courier New" w:hAnsi="Courier New" w:cs="Courier New"/>
          <w:sz w:val="24"/>
          <w:szCs w:val="24"/>
        </w:rPr>
        <w:t>,</w:t>
      </w:r>
      <w:r>
        <w:rPr>
          <w:rFonts w:ascii="Courier New" w:hAnsi="Courier New" w:cs="Courier New"/>
          <w:sz w:val="24"/>
          <w:szCs w:val="24"/>
        </w:rPr>
        <w:t xml:space="preserve"> istinaf ile ilgili işlemlerin durdurulmasına; </w:t>
      </w:r>
    </w:p>
    <w:p w:rsidR="001070C0" w:rsidRPr="001070C0" w:rsidRDefault="001070C0" w:rsidP="00626C64">
      <w:pPr>
        <w:pStyle w:val="ListeParagraf"/>
        <w:spacing w:after="0" w:line="360" w:lineRule="auto"/>
        <w:ind w:left="1068"/>
        <w:rPr>
          <w:rFonts w:ascii="Courier New" w:hAnsi="Courier New" w:cs="Courier New"/>
          <w:sz w:val="24"/>
          <w:szCs w:val="24"/>
        </w:rPr>
      </w:pPr>
      <w:r>
        <w:rPr>
          <w:rFonts w:ascii="Courier New" w:hAnsi="Courier New" w:cs="Courier New"/>
          <w:sz w:val="24"/>
          <w:szCs w:val="24"/>
        </w:rPr>
        <w:t xml:space="preserve">KARAR verilir. </w:t>
      </w:r>
    </w:p>
    <w:p w:rsidR="00AA3396" w:rsidRDefault="00AA3396" w:rsidP="007C227D">
      <w:pPr>
        <w:spacing w:after="0" w:line="240" w:lineRule="auto"/>
        <w:rPr>
          <w:rFonts w:ascii="Courier New" w:hAnsi="Courier New" w:cs="Courier New"/>
          <w:sz w:val="24"/>
          <w:szCs w:val="24"/>
        </w:rPr>
      </w:pPr>
    </w:p>
    <w:p w:rsidR="001070C0" w:rsidRDefault="001070C0" w:rsidP="007C227D">
      <w:pPr>
        <w:spacing w:after="0" w:line="240" w:lineRule="auto"/>
        <w:rPr>
          <w:rFonts w:ascii="Courier New" w:hAnsi="Courier New" w:cs="Courier New"/>
          <w:sz w:val="24"/>
          <w:szCs w:val="24"/>
        </w:rPr>
      </w:pPr>
    </w:p>
    <w:p w:rsidR="001070C0" w:rsidRDefault="001070C0" w:rsidP="007C227D">
      <w:pPr>
        <w:spacing w:after="0" w:line="240" w:lineRule="auto"/>
        <w:rPr>
          <w:rFonts w:ascii="Courier New" w:hAnsi="Courier New" w:cs="Courier New"/>
          <w:sz w:val="24"/>
          <w:szCs w:val="24"/>
        </w:rPr>
      </w:pPr>
    </w:p>
    <w:p w:rsidR="001070C0" w:rsidRDefault="001070C0" w:rsidP="007C227D">
      <w:pPr>
        <w:spacing w:after="0" w:line="240" w:lineRule="auto"/>
        <w:rPr>
          <w:rFonts w:ascii="Courier New" w:hAnsi="Courier New" w:cs="Courier New"/>
          <w:sz w:val="24"/>
          <w:szCs w:val="24"/>
        </w:rPr>
      </w:pPr>
    </w:p>
    <w:p w:rsidR="001070C0" w:rsidRDefault="001070C0" w:rsidP="007C227D">
      <w:pPr>
        <w:spacing w:after="0" w:line="240" w:lineRule="auto"/>
        <w:rPr>
          <w:rFonts w:ascii="Courier New" w:hAnsi="Courier New" w:cs="Courier New"/>
          <w:sz w:val="24"/>
          <w:szCs w:val="24"/>
        </w:rPr>
      </w:pPr>
    </w:p>
    <w:p w:rsidR="001070C0" w:rsidRDefault="001070C0" w:rsidP="001070C0">
      <w:pPr>
        <w:spacing w:after="0" w:line="240" w:lineRule="auto"/>
        <w:ind w:firstLine="708"/>
        <w:rPr>
          <w:rFonts w:ascii="Courier New" w:hAnsi="Courier New" w:cs="Courier New"/>
          <w:sz w:val="24"/>
          <w:szCs w:val="24"/>
        </w:rPr>
      </w:pPr>
      <w:r>
        <w:rPr>
          <w:rFonts w:ascii="Courier New" w:hAnsi="Courier New" w:cs="Courier New"/>
          <w:sz w:val="24"/>
          <w:szCs w:val="24"/>
        </w:rPr>
        <w:t xml:space="preserve">Ahmet </w:t>
      </w:r>
      <w:proofErr w:type="gramStart"/>
      <w:r>
        <w:rPr>
          <w:rFonts w:ascii="Courier New" w:hAnsi="Courier New" w:cs="Courier New"/>
          <w:sz w:val="24"/>
          <w:szCs w:val="24"/>
        </w:rPr>
        <w:t>Kalkan        Bertan</w:t>
      </w:r>
      <w:proofErr w:type="gramEnd"/>
      <w:r>
        <w:rPr>
          <w:rFonts w:ascii="Courier New" w:hAnsi="Courier New" w:cs="Courier New"/>
          <w:sz w:val="24"/>
          <w:szCs w:val="24"/>
        </w:rPr>
        <w:t xml:space="preserve">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Peri Hakkı </w:t>
      </w:r>
    </w:p>
    <w:p w:rsidR="001070C0" w:rsidRDefault="001070C0" w:rsidP="007C227D">
      <w:pPr>
        <w:spacing w:after="0" w:line="240" w:lineRule="auto"/>
        <w:rPr>
          <w:rFonts w:ascii="Courier New" w:hAnsi="Courier New" w:cs="Courier New"/>
          <w:sz w:val="24"/>
          <w:szCs w:val="24"/>
        </w:rPr>
      </w:pPr>
      <w:r>
        <w:rPr>
          <w:rFonts w:ascii="Courier New" w:hAnsi="Courier New" w:cs="Courier New"/>
          <w:sz w:val="24"/>
          <w:szCs w:val="24"/>
        </w:rPr>
        <w:t xml:space="preserve">       Yargıç                </w:t>
      </w:r>
      <w:proofErr w:type="spellStart"/>
      <w:proofErr w:type="gram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roofErr w:type="gramEnd"/>
      <w:r>
        <w:rPr>
          <w:rFonts w:ascii="Courier New" w:hAnsi="Courier New" w:cs="Courier New"/>
          <w:sz w:val="24"/>
          <w:szCs w:val="24"/>
        </w:rPr>
        <w:t xml:space="preserve"> </w:t>
      </w:r>
    </w:p>
    <w:p w:rsidR="001070C0" w:rsidRDefault="001070C0" w:rsidP="007C227D">
      <w:pPr>
        <w:spacing w:after="0" w:line="240" w:lineRule="auto"/>
        <w:rPr>
          <w:rFonts w:ascii="Courier New" w:hAnsi="Courier New" w:cs="Courier New"/>
          <w:sz w:val="24"/>
          <w:szCs w:val="24"/>
        </w:rPr>
      </w:pPr>
    </w:p>
    <w:p w:rsidR="001070C0" w:rsidRDefault="001070C0" w:rsidP="007C227D">
      <w:pPr>
        <w:spacing w:after="0" w:line="240" w:lineRule="auto"/>
        <w:rPr>
          <w:rFonts w:ascii="Courier New" w:hAnsi="Courier New" w:cs="Courier New"/>
          <w:sz w:val="24"/>
          <w:szCs w:val="24"/>
        </w:rPr>
      </w:pPr>
    </w:p>
    <w:p w:rsidR="005C2C5A" w:rsidRDefault="005C2C5A" w:rsidP="007C227D">
      <w:pPr>
        <w:spacing w:after="0" w:line="240" w:lineRule="auto"/>
        <w:rPr>
          <w:rFonts w:ascii="Courier New" w:hAnsi="Courier New" w:cs="Courier New"/>
          <w:sz w:val="24"/>
          <w:szCs w:val="24"/>
        </w:rPr>
      </w:pPr>
    </w:p>
    <w:p w:rsidR="001070C0" w:rsidRDefault="002500D3" w:rsidP="007C227D">
      <w:pPr>
        <w:spacing w:after="0" w:line="240" w:lineRule="auto"/>
        <w:rPr>
          <w:rFonts w:ascii="Courier New" w:hAnsi="Courier New" w:cs="Courier New"/>
          <w:sz w:val="24"/>
          <w:szCs w:val="24"/>
        </w:rPr>
      </w:pPr>
      <w:r>
        <w:rPr>
          <w:rFonts w:ascii="Courier New" w:hAnsi="Courier New" w:cs="Courier New"/>
          <w:sz w:val="24"/>
          <w:szCs w:val="24"/>
        </w:rPr>
        <w:t>17 Ocak</w:t>
      </w:r>
      <w:r w:rsidR="001070C0">
        <w:rPr>
          <w:rFonts w:ascii="Courier New" w:hAnsi="Courier New" w:cs="Courier New"/>
          <w:sz w:val="24"/>
          <w:szCs w:val="24"/>
        </w:rPr>
        <w:t>,</w:t>
      </w:r>
      <w:r>
        <w:rPr>
          <w:rFonts w:ascii="Courier New" w:hAnsi="Courier New" w:cs="Courier New"/>
          <w:sz w:val="24"/>
          <w:szCs w:val="24"/>
        </w:rPr>
        <w:t xml:space="preserve"> </w:t>
      </w:r>
      <w:r w:rsidR="001070C0">
        <w:rPr>
          <w:rFonts w:ascii="Courier New" w:hAnsi="Courier New" w:cs="Courier New"/>
          <w:sz w:val="24"/>
          <w:szCs w:val="24"/>
        </w:rPr>
        <w:t xml:space="preserve">2020 </w:t>
      </w:r>
    </w:p>
    <w:p w:rsidR="001070C0" w:rsidRPr="007A66AC" w:rsidRDefault="001070C0" w:rsidP="007C227D">
      <w:pPr>
        <w:spacing w:after="0" w:line="240" w:lineRule="auto"/>
        <w:rPr>
          <w:rFonts w:ascii="Courier New" w:hAnsi="Courier New" w:cs="Courier New"/>
          <w:sz w:val="24"/>
          <w:szCs w:val="24"/>
        </w:rPr>
      </w:pPr>
    </w:p>
    <w:sectPr w:rsidR="001070C0" w:rsidRPr="007A66AC" w:rsidSect="00376CE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F8" w:rsidRDefault="00E24FF8" w:rsidP="00376CE7">
      <w:pPr>
        <w:spacing w:after="0" w:line="240" w:lineRule="auto"/>
      </w:pPr>
      <w:r>
        <w:separator/>
      </w:r>
    </w:p>
  </w:endnote>
  <w:endnote w:type="continuationSeparator" w:id="0">
    <w:p w:rsidR="00E24FF8" w:rsidRDefault="00E24FF8" w:rsidP="0037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F8" w:rsidRDefault="00E24FF8" w:rsidP="00376CE7">
      <w:pPr>
        <w:spacing w:after="0" w:line="240" w:lineRule="auto"/>
      </w:pPr>
      <w:r>
        <w:separator/>
      </w:r>
    </w:p>
  </w:footnote>
  <w:footnote w:type="continuationSeparator" w:id="0">
    <w:p w:rsidR="00E24FF8" w:rsidRDefault="00E24FF8" w:rsidP="00376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211308"/>
      <w:docPartObj>
        <w:docPartGallery w:val="Page Numbers (Top of Page)"/>
        <w:docPartUnique/>
      </w:docPartObj>
    </w:sdtPr>
    <w:sdtEndPr/>
    <w:sdtContent>
      <w:p w:rsidR="00376CE7" w:rsidRDefault="00376CE7">
        <w:pPr>
          <w:pStyle w:val="stBilgi"/>
          <w:jc w:val="center"/>
        </w:pPr>
        <w:r>
          <w:fldChar w:fldCharType="begin"/>
        </w:r>
        <w:r>
          <w:instrText>PAGE   \* MERGEFORMAT</w:instrText>
        </w:r>
        <w:r>
          <w:fldChar w:fldCharType="separate"/>
        </w:r>
        <w:r w:rsidR="00EA2240">
          <w:rPr>
            <w:noProof/>
          </w:rPr>
          <w:t>4</w:t>
        </w:r>
        <w:r>
          <w:fldChar w:fldCharType="end"/>
        </w:r>
      </w:p>
    </w:sdtContent>
  </w:sdt>
  <w:p w:rsidR="00376CE7" w:rsidRDefault="00376C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033C"/>
    <w:multiLevelType w:val="hybridMultilevel"/>
    <w:tmpl w:val="760652F2"/>
    <w:lvl w:ilvl="0" w:tplc="59F4665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53"/>
    <w:rsid w:val="001070C0"/>
    <w:rsid w:val="002500D3"/>
    <w:rsid w:val="00376CE7"/>
    <w:rsid w:val="005C2C5A"/>
    <w:rsid w:val="00626C64"/>
    <w:rsid w:val="007852DD"/>
    <w:rsid w:val="007A66AC"/>
    <w:rsid w:val="007C227D"/>
    <w:rsid w:val="007F6CA2"/>
    <w:rsid w:val="00823B44"/>
    <w:rsid w:val="00826953"/>
    <w:rsid w:val="008C0C9C"/>
    <w:rsid w:val="009607DB"/>
    <w:rsid w:val="00AA3396"/>
    <w:rsid w:val="00BF1EB4"/>
    <w:rsid w:val="00C719B4"/>
    <w:rsid w:val="00DC6DD7"/>
    <w:rsid w:val="00E24FF8"/>
    <w:rsid w:val="00EA2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45FC8-8D1E-4550-850F-AA2EF599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70C0"/>
    <w:pPr>
      <w:ind w:left="720"/>
      <w:contextualSpacing/>
    </w:pPr>
  </w:style>
  <w:style w:type="paragraph" w:styleId="BalonMetni">
    <w:name w:val="Balloon Text"/>
    <w:basedOn w:val="Normal"/>
    <w:link w:val="BalonMetniChar"/>
    <w:uiPriority w:val="99"/>
    <w:semiHidden/>
    <w:unhideWhenUsed/>
    <w:rsid w:val="00376C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6CE7"/>
    <w:rPr>
      <w:rFonts w:ascii="Segoe UI" w:hAnsi="Segoe UI" w:cs="Segoe UI"/>
      <w:sz w:val="18"/>
      <w:szCs w:val="18"/>
    </w:rPr>
  </w:style>
  <w:style w:type="paragraph" w:styleId="stBilgi">
    <w:name w:val="header"/>
    <w:basedOn w:val="Normal"/>
    <w:link w:val="stBilgiChar"/>
    <w:uiPriority w:val="99"/>
    <w:unhideWhenUsed/>
    <w:rsid w:val="00376C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6CE7"/>
  </w:style>
  <w:style w:type="paragraph" w:styleId="AltBilgi">
    <w:name w:val="footer"/>
    <w:basedOn w:val="Normal"/>
    <w:link w:val="AltBilgiChar"/>
    <w:uiPriority w:val="99"/>
    <w:unhideWhenUsed/>
    <w:rsid w:val="00376C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2020-01-15T08:04:00Z</cp:lastPrinted>
  <dcterms:created xsi:type="dcterms:W3CDTF">2020-02-18T07:03:00Z</dcterms:created>
  <dcterms:modified xsi:type="dcterms:W3CDTF">2020-02-18T07:03:00Z</dcterms:modified>
</cp:coreProperties>
</file>