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D17" w:rsidRDefault="00126D17" w:rsidP="00126D17">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913C80">
        <w:rPr>
          <w:rFonts w:ascii="Courier New" w:hAnsi="Courier New" w:cs="Courier New"/>
          <w:sz w:val="24"/>
          <w:szCs w:val="24"/>
        </w:rPr>
        <w:t>37</w:t>
      </w:r>
      <w:r>
        <w:rPr>
          <w:rFonts w:ascii="Courier New" w:hAnsi="Courier New" w:cs="Courier New"/>
          <w:sz w:val="24"/>
          <w:szCs w:val="24"/>
        </w:rPr>
        <w:t>/2019</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Yargıtay/Hukuk No: 100/2014</w:t>
      </w:r>
    </w:p>
    <w:p w:rsidR="00126D17" w:rsidRDefault="00126D17" w:rsidP="00126D17">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Gazimağusa</w:t>
      </w:r>
      <w:proofErr w:type="spellEnd"/>
      <w:r>
        <w:rPr>
          <w:rFonts w:ascii="Courier New" w:hAnsi="Courier New" w:cs="Courier New"/>
          <w:sz w:val="24"/>
          <w:szCs w:val="24"/>
        </w:rPr>
        <w:t xml:space="preserve"> Dava No: 4174/2009)</w:t>
      </w:r>
    </w:p>
    <w:p w:rsidR="00126D17" w:rsidRDefault="00126D17" w:rsidP="00126D17">
      <w:pPr>
        <w:rPr>
          <w:rFonts w:ascii="Courier New" w:hAnsi="Courier New" w:cs="Courier New"/>
          <w:sz w:val="24"/>
          <w:szCs w:val="24"/>
        </w:rPr>
      </w:pPr>
    </w:p>
    <w:p w:rsidR="00126D17" w:rsidRDefault="00126D17" w:rsidP="00126D17">
      <w:pPr>
        <w:contextualSpacing/>
        <w:rPr>
          <w:rFonts w:ascii="Courier New" w:hAnsi="Courier New" w:cs="Courier New"/>
          <w:sz w:val="24"/>
          <w:szCs w:val="24"/>
        </w:rPr>
      </w:pPr>
      <w:r>
        <w:rPr>
          <w:rFonts w:ascii="Courier New" w:hAnsi="Courier New" w:cs="Courier New"/>
          <w:sz w:val="24"/>
          <w:szCs w:val="24"/>
        </w:rPr>
        <w:t>YÜKSEK MAHKEME HUZURUNDA.</w:t>
      </w:r>
    </w:p>
    <w:p w:rsidR="00126D17" w:rsidRDefault="00126D17" w:rsidP="00126D17">
      <w:pPr>
        <w:contextualSpacing/>
        <w:rPr>
          <w:rFonts w:ascii="Courier New" w:hAnsi="Courier New" w:cs="Courier New"/>
          <w:sz w:val="24"/>
          <w:szCs w:val="24"/>
        </w:rPr>
      </w:pPr>
    </w:p>
    <w:p w:rsidR="00126D17" w:rsidRDefault="00126D17" w:rsidP="00126D17">
      <w:pPr>
        <w:contextualSpacing/>
        <w:rPr>
          <w:rFonts w:ascii="Courier New" w:hAnsi="Courier New" w:cs="Courier New"/>
          <w:sz w:val="24"/>
          <w:szCs w:val="24"/>
        </w:rPr>
      </w:pPr>
      <w:r>
        <w:rPr>
          <w:rFonts w:ascii="Courier New" w:hAnsi="Courier New" w:cs="Courier New"/>
          <w:sz w:val="24"/>
          <w:szCs w:val="24"/>
        </w:rPr>
        <w:t xml:space="preserve">Mahkeme Heyeti: Ahmet Kalkan, Bertan </w:t>
      </w:r>
      <w:proofErr w:type="spellStart"/>
      <w:r>
        <w:rPr>
          <w:rFonts w:ascii="Courier New" w:hAnsi="Courier New" w:cs="Courier New"/>
          <w:sz w:val="24"/>
          <w:szCs w:val="24"/>
        </w:rPr>
        <w:t>Özerdağ</w:t>
      </w:r>
      <w:proofErr w:type="spellEnd"/>
      <w:r>
        <w:rPr>
          <w:rFonts w:ascii="Courier New" w:hAnsi="Courier New" w:cs="Courier New"/>
          <w:sz w:val="24"/>
          <w:szCs w:val="24"/>
        </w:rPr>
        <w:t>, Peri Hakkı</w:t>
      </w:r>
    </w:p>
    <w:p w:rsidR="00126D17" w:rsidRDefault="00126D17" w:rsidP="00126D17">
      <w:pPr>
        <w:contextualSpacing/>
        <w:rPr>
          <w:rFonts w:ascii="Courier New" w:hAnsi="Courier New" w:cs="Courier New"/>
          <w:sz w:val="24"/>
          <w:szCs w:val="24"/>
        </w:rPr>
      </w:pPr>
    </w:p>
    <w:p w:rsidR="00126D17" w:rsidRDefault="00126D17" w:rsidP="00126D17">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No.1- Hüseyin Maraşlı, 28.Tümen Caddesi Yusuf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Mehmet Sokak, No.9, </w:t>
      </w:r>
      <w:proofErr w:type="spellStart"/>
      <w:r>
        <w:rPr>
          <w:rFonts w:ascii="Courier New" w:hAnsi="Courier New" w:cs="Courier New"/>
          <w:sz w:val="24"/>
          <w:szCs w:val="24"/>
        </w:rPr>
        <w:t>Gazimağusa</w:t>
      </w:r>
      <w:proofErr w:type="spellEnd"/>
      <w:r>
        <w:rPr>
          <w:rFonts w:ascii="Courier New" w:hAnsi="Courier New" w:cs="Courier New"/>
          <w:sz w:val="24"/>
          <w:szCs w:val="24"/>
        </w:rPr>
        <w:t xml:space="preserve">   </w:t>
      </w:r>
    </w:p>
    <w:p w:rsidR="00126D17" w:rsidRDefault="00126D17" w:rsidP="00126D17">
      <w:pPr>
        <w:spacing w:line="240" w:lineRule="auto"/>
        <w:ind w:left="1985" w:hanging="1985"/>
        <w:contextualSpacing/>
        <w:rPr>
          <w:rFonts w:ascii="Courier New" w:hAnsi="Courier New" w:cs="Courier New"/>
          <w:sz w:val="24"/>
          <w:szCs w:val="24"/>
        </w:rPr>
      </w:pPr>
      <w:r>
        <w:rPr>
          <w:rFonts w:ascii="Courier New" w:hAnsi="Courier New" w:cs="Courier New"/>
          <w:sz w:val="24"/>
          <w:szCs w:val="24"/>
        </w:rPr>
        <w:tab/>
        <w:t xml:space="preserve">No.2- Pembe Maraşlı, 28.Tümen Caddesi Yusuf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Mehmet Sokak, No.9, </w:t>
      </w:r>
      <w:proofErr w:type="spellStart"/>
      <w:r>
        <w:rPr>
          <w:rFonts w:ascii="Courier New" w:hAnsi="Courier New" w:cs="Courier New"/>
          <w:sz w:val="24"/>
          <w:szCs w:val="24"/>
        </w:rPr>
        <w:t>Gazimağusa</w:t>
      </w:r>
      <w:proofErr w:type="spellEnd"/>
      <w:r>
        <w:rPr>
          <w:rFonts w:ascii="Courier New" w:hAnsi="Courier New" w:cs="Courier New"/>
          <w:sz w:val="24"/>
          <w:szCs w:val="24"/>
        </w:rPr>
        <w:t xml:space="preserve">                                                  No.3- Ahmet Maraşlı, 28.Tümen Caddesi Yusuf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Mehmet Sokak, No.9, </w:t>
      </w:r>
      <w:proofErr w:type="spellStart"/>
      <w:r>
        <w:rPr>
          <w:rFonts w:ascii="Courier New" w:hAnsi="Courier New" w:cs="Courier New"/>
          <w:sz w:val="24"/>
          <w:szCs w:val="24"/>
        </w:rPr>
        <w:t>Gazimağusa</w:t>
      </w:r>
      <w:proofErr w:type="spellEnd"/>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(Davalılar)</w:t>
      </w:r>
    </w:p>
    <w:p w:rsidR="00126D17" w:rsidRDefault="00126D17" w:rsidP="00126D17">
      <w:pPr>
        <w:spacing w:line="240" w:lineRule="auto"/>
        <w:contextualSpacing/>
        <w:rPr>
          <w:rFonts w:ascii="Courier New" w:hAnsi="Courier New" w:cs="Courier New"/>
          <w:sz w:val="24"/>
          <w:szCs w:val="24"/>
        </w:rPr>
      </w:pPr>
      <w:r>
        <w:rPr>
          <w:rFonts w:ascii="Courier New" w:hAnsi="Courier New" w:cs="Courier New"/>
          <w:sz w:val="24"/>
          <w:szCs w:val="24"/>
        </w:rPr>
        <w:t xml:space="preserve">                           ile</w:t>
      </w:r>
    </w:p>
    <w:p w:rsidR="00126D17" w:rsidRDefault="00126D17" w:rsidP="00126D17">
      <w:pPr>
        <w:spacing w:line="240" w:lineRule="auto"/>
        <w:contextualSpacing/>
        <w:rPr>
          <w:rFonts w:ascii="Courier New" w:hAnsi="Courier New" w:cs="Courier New"/>
          <w:sz w:val="24"/>
          <w:szCs w:val="24"/>
        </w:rPr>
      </w:pPr>
    </w:p>
    <w:p w:rsidR="00126D17" w:rsidRDefault="00126D17" w:rsidP="00126D17">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w:t>
      </w:r>
      <w:proofErr w:type="spellStart"/>
      <w:r>
        <w:rPr>
          <w:rFonts w:ascii="Courier New" w:hAnsi="Courier New" w:cs="Courier New"/>
          <w:sz w:val="24"/>
          <w:szCs w:val="24"/>
        </w:rPr>
        <w:t>Creditwest</w:t>
      </w:r>
      <w:proofErr w:type="spellEnd"/>
      <w:r>
        <w:rPr>
          <w:rFonts w:ascii="Courier New" w:hAnsi="Courier New" w:cs="Courier New"/>
          <w:sz w:val="24"/>
          <w:szCs w:val="24"/>
        </w:rPr>
        <w:t xml:space="preserve"> Bank </w:t>
      </w:r>
      <w:proofErr w:type="spellStart"/>
      <w:r>
        <w:rPr>
          <w:rFonts w:ascii="Courier New" w:hAnsi="Courier New" w:cs="Courier New"/>
          <w:sz w:val="24"/>
          <w:szCs w:val="24"/>
        </w:rPr>
        <w:t>Limited</w:t>
      </w:r>
      <w:proofErr w:type="spellEnd"/>
      <w:r>
        <w:rPr>
          <w:rFonts w:ascii="Courier New" w:hAnsi="Courier New" w:cs="Courier New"/>
          <w:sz w:val="24"/>
          <w:szCs w:val="24"/>
        </w:rPr>
        <w:t xml:space="preserve">, Şehit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Mustafa </w:t>
      </w:r>
      <w:proofErr w:type="spellStart"/>
      <w:r>
        <w:rPr>
          <w:rFonts w:ascii="Courier New" w:hAnsi="Courier New" w:cs="Courier New"/>
          <w:sz w:val="24"/>
          <w:szCs w:val="24"/>
        </w:rPr>
        <w:t>Ruso</w:t>
      </w:r>
      <w:proofErr w:type="spellEnd"/>
      <w:r>
        <w:rPr>
          <w:rFonts w:ascii="Courier New" w:hAnsi="Courier New" w:cs="Courier New"/>
          <w:sz w:val="24"/>
          <w:szCs w:val="24"/>
        </w:rPr>
        <w:t xml:space="preserve"> Caddesi, No.27, Lefkoşa</w:t>
      </w:r>
    </w:p>
    <w:p w:rsidR="00126D17" w:rsidRDefault="00126D17" w:rsidP="00126D17">
      <w:pPr>
        <w:spacing w:line="240" w:lineRule="auto"/>
        <w:contextualSpacing/>
        <w:rPr>
          <w:rFonts w:ascii="Courier New" w:hAnsi="Courier New" w:cs="Courier New"/>
          <w:sz w:val="24"/>
          <w:szCs w:val="24"/>
        </w:rPr>
      </w:pPr>
      <w:r>
        <w:rPr>
          <w:rFonts w:ascii="Courier New" w:hAnsi="Courier New" w:cs="Courier New"/>
          <w:sz w:val="24"/>
          <w:szCs w:val="24"/>
        </w:rPr>
        <w:t xml:space="preserve">                                                     (Davacı)</w:t>
      </w:r>
    </w:p>
    <w:p w:rsidR="00126D17" w:rsidRDefault="00126D17" w:rsidP="00126D17">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 r a s ı n d a</w:t>
      </w:r>
    </w:p>
    <w:p w:rsidR="00126D17" w:rsidRDefault="00126D17" w:rsidP="00126D17">
      <w:pPr>
        <w:contextualSpacing/>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
    <w:p w:rsidR="00126D17" w:rsidRDefault="00126D17" w:rsidP="00126D17">
      <w:pPr>
        <w:contextualSpacing/>
        <w:rPr>
          <w:rFonts w:ascii="Courier New" w:hAnsi="Courier New" w:cs="Courier New"/>
          <w:sz w:val="24"/>
          <w:szCs w:val="24"/>
        </w:rPr>
      </w:pPr>
      <w:r>
        <w:rPr>
          <w:rFonts w:ascii="Courier New" w:hAnsi="Courier New" w:cs="Courier New"/>
          <w:sz w:val="24"/>
          <w:szCs w:val="24"/>
        </w:rPr>
        <w:t xml:space="preserve">İstinaf edenler namına: Avukat Kaan </w:t>
      </w:r>
      <w:proofErr w:type="spellStart"/>
      <w:r>
        <w:rPr>
          <w:rFonts w:ascii="Courier New" w:hAnsi="Courier New" w:cs="Courier New"/>
          <w:sz w:val="24"/>
          <w:szCs w:val="24"/>
        </w:rPr>
        <w:t>Özanıl</w:t>
      </w:r>
      <w:proofErr w:type="spellEnd"/>
      <w:r w:rsidR="00B43108">
        <w:rPr>
          <w:rFonts w:ascii="Courier New" w:hAnsi="Courier New" w:cs="Courier New"/>
          <w:sz w:val="24"/>
          <w:szCs w:val="24"/>
        </w:rPr>
        <w:t xml:space="preserve"> adına Avukat Eylem </w:t>
      </w:r>
      <w:r w:rsidR="00B43108">
        <w:rPr>
          <w:rFonts w:ascii="Courier New" w:hAnsi="Courier New" w:cs="Courier New"/>
          <w:sz w:val="24"/>
          <w:szCs w:val="24"/>
        </w:rPr>
        <w:tab/>
      </w:r>
      <w:r w:rsidR="00B43108">
        <w:rPr>
          <w:rFonts w:ascii="Courier New" w:hAnsi="Courier New" w:cs="Courier New"/>
          <w:sz w:val="24"/>
          <w:szCs w:val="24"/>
        </w:rPr>
        <w:tab/>
      </w:r>
      <w:r w:rsidR="00B43108">
        <w:rPr>
          <w:rFonts w:ascii="Courier New" w:hAnsi="Courier New" w:cs="Courier New"/>
          <w:sz w:val="24"/>
          <w:szCs w:val="24"/>
        </w:rPr>
        <w:tab/>
      </w:r>
      <w:r w:rsidR="00B43108">
        <w:rPr>
          <w:rFonts w:ascii="Courier New" w:hAnsi="Courier New" w:cs="Courier New"/>
          <w:sz w:val="24"/>
          <w:szCs w:val="24"/>
        </w:rPr>
        <w:tab/>
        <w:t xml:space="preserve">    </w:t>
      </w:r>
      <w:proofErr w:type="spellStart"/>
      <w:r w:rsidR="00B43108">
        <w:rPr>
          <w:rFonts w:ascii="Courier New" w:hAnsi="Courier New" w:cs="Courier New"/>
          <w:sz w:val="24"/>
          <w:szCs w:val="24"/>
        </w:rPr>
        <w:t>Şerifoğlu</w:t>
      </w:r>
      <w:proofErr w:type="spellEnd"/>
    </w:p>
    <w:p w:rsidR="00126D17" w:rsidRDefault="00126D17" w:rsidP="00126D17">
      <w:pPr>
        <w:contextualSpacing/>
        <w:rPr>
          <w:rFonts w:ascii="Courier New" w:hAnsi="Courier New" w:cs="Courier New"/>
          <w:sz w:val="24"/>
          <w:szCs w:val="24"/>
        </w:rPr>
      </w:pPr>
      <w:r>
        <w:rPr>
          <w:rFonts w:ascii="Courier New" w:hAnsi="Courier New" w:cs="Courier New"/>
          <w:sz w:val="24"/>
          <w:szCs w:val="24"/>
        </w:rPr>
        <w:t xml:space="preserve">Aleyhine istinaf edilen namına: Avukat Murat M. Hakkı 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Avukat </w:t>
      </w:r>
      <w:proofErr w:type="spellStart"/>
      <w:r>
        <w:rPr>
          <w:rFonts w:ascii="Courier New" w:hAnsi="Courier New" w:cs="Courier New"/>
          <w:sz w:val="24"/>
          <w:szCs w:val="24"/>
        </w:rPr>
        <w:t>Bircan</w:t>
      </w:r>
      <w:proofErr w:type="spellEnd"/>
      <w:r>
        <w:rPr>
          <w:rFonts w:ascii="Courier New" w:hAnsi="Courier New" w:cs="Courier New"/>
          <w:sz w:val="24"/>
          <w:szCs w:val="24"/>
        </w:rPr>
        <w:t xml:space="preserve"> Candaş  </w:t>
      </w:r>
    </w:p>
    <w:p w:rsidR="00126D17" w:rsidRDefault="00126D17" w:rsidP="00126D17">
      <w:pPr>
        <w:contextualSpacing/>
        <w:rPr>
          <w:rFonts w:ascii="Courier New" w:hAnsi="Courier New" w:cs="Courier New"/>
          <w:sz w:val="24"/>
          <w:szCs w:val="24"/>
        </w:rPr>
      </w:pPr>
    </w:p>
    <w:p w:rsidR="00126D17" w:rsidRDefault="00126D17" w:rsidP="00126D17">
      <w:pPr>
        <w:contextualSpacing/>
        <w:rPr>
          <w:rFonts w:ascii="Courier New" w:hAnsi="Courier New" w:cs="Courier New"/>
          <w:sz w:val="24"/>
          <w:szCs w:val="24"/>
        </w:rPr>
      </w:pPr>
    </w:p>
    <w:p w:rsidR="00126D17" w:rsidRDefault="00126D17" w:rsidP="00126D17">
      <w:pPr>
        <w:contextualSpacing/>
        <w:rPr>
          <w:rFonts w:ascii="Courier New" w:hAnsi="Courier New" w:cs="Courier New"/>
          <w:sz w:val="24"/>
          <w:szCs w:val="24"/>
        </w:rPr>
      </w:pPr>
      <w:proofErr w:type="spellStart"/>
      <w:r>
        <w:rPr>
          <w:rFonts w:ascii="Courier New" w:hAnsi="Courier New" w:cs="Courier New"/>
          <w:sz w:val="24"/>
          <w:szCs w:val="24"/>
        </w:rPr>
        <w:t>Gazimağusa</w:t>
      </w:r>
      <w:proofErr w:type="spellEnd"/>
      <w:r>
        <w:rPr>
          <w:rFonts w:ascii="Courier New" w:hAnsi="Courier New" w:cs="Courier New"/>
          <w:sz w:val="24"/>
          <w:szCs w:val="24"/>
        </w:rPr>
        <w:t xml:space="preserve"> Kaza Mahkemesi Başkanı Gülden </w:t>
      </w:r>
      <w:proofErr w:type="spellStart"/>
      <w:r>
        <w:rPr>
          <w:rFonts w:ascii="Courier New" w:hAnsi="Courier New" w:cs="Courier New"/>
          <w:sz w:val="24"/>
          <w:szCs w:val="24"/>
        </w:rPr>
        <w:t>Çiftçioğlu'nun</w:t>
      </w:r>
      <w:proofErr w:type="spellEnd"/>
      <w:r>
        <w:rPr>
          <w:rFonts w:ascii="Courier New" w:hAnsi="Courier New" w:cs="Courier New"/>
          <w:sz w:val="24"/>
          <w:szCs w:val="24"/>
        </w:rPr>
        <w:t>, 4174/2009 sayılı davada, 30.4.2014 tarihinde verdiği karara karşı, Davalılar tarafından yapılan istinaftır.</w:t>
      </w:r>
    </w:p>
    <w:p w:rsidR="00126D17" w:rsidRDefault="00126D17" w:rsidP="00126D17">
      <w:pPr>
        <w:contextualSpacing/>
        <w:rPr>
          <w:rFonts w:ascii="Courier New" w:hAnsi="Courier New" w:cs="Courier New"/>
          <w:sz w:val="24"/>
          <w:szCs w:val="24"/>
        </w:rPr>
      </w:pPr>
    </w:p>
    <w:p w:rsidR="00126D17" w:rsidRDefault="00126D17" w:rsidP="00126D17">
      <w:pPr>
        <w:spacing w:line="360" w:lineRule="auto"/>
        <w:rPr>
          <w:rFonts w:ascii="Courier New" w:hAnsi="Courier New" w:cs="Courier New"/>
          <w:sz w:val="24"/>
          <w:szCs w:val="24"/>
        </w:rPr>
      </w:pPr>
    </w:p>
    <w:p w:rsidR="00126D17" w:rsidRDefault="00126D17" w:rsidP="00126D17">
      <w:pPr>
        <w:spacing w:line="360" w:lineRule="auto"/>
        <w:jc w:val="center"/>
        <w:rPr>
          <w:rFonts w:ascii="Courier New" w:hAnsi="Courier New" w:cs="Courier New"/>
          <w:sz w:val="24"/>
          <w:szCs w:val="24"/>
        </w:rPr>
      </w:pPr>
      <w:r>
        <w:rPr>
          <w:rFonts w:ascii="Courier New" w:hAnsi="Courier New" w:cs="Courier New"/>
          <w:sz w:val="24"/>
          <w:szCs w:val="24"/>
        </w:rPr>
        <w:t xml:space="preserve">------------  </w:t>
      </w:r>
    </w:p>
    <w:p w:rsidR="00126D17" w:rsidRDefault="00126D17" w:rsidP="00126D17">
      <w:pPr>
        <w:spacing w:line="360" w:lineRule="auto"/>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126D17" w:rsidRDefault="00126D17" w:rsidP="00126D17">
      <w:pPr>
        <w:spacing w:line="360" w:lineRule="auto"/>
        <w:jc w:val="center"/>
        <w:rPr>
          <w:rFonts w:ascii="Courier New" w:hAnsi="Courier New" w:cs="Courier New"/>
          <w:b/>
          <w:sz w:val="24"/>
          <w:szCs w:val="24"/>
          <w:u w:val="single"/>
        </w:rPr>
      </w:pPr>
    </w:p>
    <w:p w:rsidR="00126D17" w:rsidRDefault="00126D17" w:rsidP="00126D17">
      <w:pPr>
        <w:spacing w:line="360" w:lineRule="auto"/>
        <w:rPr>
          <w:rFonts w:ascii="Courier New" w:hAnsi="Courier New" w:cs="Courier New"/>
          <w:sz w:val="24"/>
          <w:szCs w:val="24"/>
        </w:rPr>
      </w:pPr>
      <w:r w:rsidRPr="00EF1691">
        <w:rPr>
          <w:rFonts w:ascii="Courier New" w:hAnsi="Courier New" w:cs="Courier New"/>
          <w:b/>
          <w:sz w:val="24"/>
          <w:szCs w:val="24"/>
          <w:u w:val="single"/>
        </w:rPr>
        <w:t>Ahmet Kalkan</w:t>
      </w:r>
      <w:r w:rsidRPr="00EF1691">
        <w:rPr>
          <w:rFonts w:ascii="Courier New" w:hAnsi="Courier New" w:cs="Courier New"/>
          <w:b/>
          <w:sz w:val="24"/>
          <w:szCs w:val="24"/>
        </w:rPr>
        <w:t>:</w:t>
      </w:r>
      <w:r>
        <w:rPr>
          <w:rFonts w:ascii="Courier New" w:hAnsi="Courier New" w:cs="Courier New"/>
          <w:sz w:val="24"/>
          <w:szCs w:val="24"/>
        </w:rPr>
        <w:t xml:space="preserve">  Bu istinafta, Mahkemenin kararını, Sayın Yargıç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okuyacaktır. </w:t>
      </w:r>
    </w:p>
    <w:p w:rsidR="00126D17" w:rsidRDefault="00126D17" w:rsidP="00126D17">
      <w:pPr>
        <w:spacing w:line="360" w:lineRule="auto"/>
        <w:rPr>
          <w:rFonts w:ascii="Courier New" w:hAnsi="Courier New" w:cs="Courier New"/>
          <w:sz w:val="24"/>
          <w:szCs w:val="24"/>
        </w:rPr>
      </w:pPr>
    </w:p>
    <w:p w:rsidR="00126D17" w:rsidRDefault="00126D17" w:rsidP="00126D17">
      <w:pPr>
        <w:spacing w:after="0" w:line="360" w:lineRule="auto"/>
        <w:contextualSpacing/>
        <w:rPr>
          <w:rFonts w:ascii="Courier New" w:hAnsi="Courier New" w:cs="Courier New"/>
          <w:sz w:val="24"/>
          <w:szCs w:val="24"/>
        </w:rPr>
      </w:pPr>
      <w:r w:rsidRPr="00EF1691">
        <w:rPr>
          <w:rFonts w:ascii="Courier New" w:hAnsi="Courier New" w:cs="Courier New"/>
          <w:b/>
          <w:sz w:val="24"/>
          <w:szCs w:val="24"/>
          <w:u w:val="single"/>
        </w:rPr>
        <w:lastRenderedPageBreak/>
        <w:t xml:space="preserve">Bertan </w:t>
      </w:r>
      <w:proofErr w:type="spellStart"/>
      <w:r w:rsidRPr="00EF1691">
        <w:rPr>
          <w:rFonts w:ascii="Courier New" w:hAnsi="Courier New" w:cs="Courier New"/>
          <w:b/>
          <w:sz w:val="24"/>
          <w:szCs w:val="24"/>
          <w:u w:val="single"/>
        </w:rPr>
        <w:t>Özerdağ</w:t>
      </w:r>
      <w:proofErr w:type="spellEnd"/>
      <w:r w:rsidRPr="00EF1691">
        <w:rPr>
          <w:rFonts w:ascii="Courier New" w:hAnsi="Courier New" w:cs="Courier New"/>
          <w:b/>
          <w:sz w:val="24"/>
          <w:szCs w:val="24"/>
        </w:rPr>
        <w:t>:</w:t>
      </w:r>
      <w:r>
        <w:rPr>
          <w:rFonts w:ascii="Courier New" w:hAnsi="Courier New" w:cs="Courier New"/>
          <w:sz w:val="24"/>
          <w:szCs w:val="24"/>
        </w:rPr>
        <w:t xml:space="preserve"> Bu istinafta İstinaf Eden/Davalılar bundan böyle sadece Davalılar, Aleyhine İstinaf Edilen/Davacı ise sadece Davacı olarak anılacaktır. </w:t>
      </w:r>
    </w:p>
    <w:p w:rsidR="00126D17" w:rsidRDefault="00126D17" w:rsidP="00126D17">
      <w:pPr>
        <w:spacing w:after="0" w:line="360" w:lineRule="auto"/>
        <w:contextualSpacing/>
        <w:rPr>
          <w:rFonts w:ascii="Courier New" w:hAnsi="Courier New" w:cs="Courier New"/>
          <w:sz w:val="24"/>
          <w:szCs w:val="24"/>
        </w:rPr>
      </w:pPr>
    </w:p>
    <w:p w:rsidR="00126D17" w:rsidRPr="00EF1691" w:rsidRDefault="00126D17" w:rsidP="00126D17">
      <w:pPr>
        <w:spacing w:after="0" w:line="360" w:lineRule="auto"/>
        <w:contextualSpacing/>
        <w:rPr>
          <w:rFonts w:ascii="Courier New" w:hAnsi="Courier New" w:cs="Courier New"/>
          <w:b/>
          <w:sz w:val="24"/>
          <w:szCs w:val="24"/>
          <w:u w:val="single"/>
        </w:rPr>
      </w:pPr>
      <w:r w:rsidRPr="00EF1691">
        <w:rPr>
          <w:rFonts w:ascii="Courier New" w:hAnsi="Courier New" w:cs="Courier New"/>
          <w:b/>
          <w:sz w:val="24"/>
          <w:szCs w:val="24"/>
          <w:u w:val="single"/>
        </w:rPr>
        <w:t>OLGULAR</w:t>
      </w:r>
    </w:p>
    <w:p w:rsidR="00126D17" w:rsidRDefault="00126D17" w:rsidP="00126D17">
      <w:pPr>
        <w:spacing w:after="0" w:line="360" w:lineRule="auto"/>
        <w:contextualSpacing/>
        <w:rPr>
          <w:rFonts w:ascii="Courier New" w:hAnsi="Courier New" w:cs="Courier New"/>
          <w:sz w:val="24"/>
          <w:szCs w:val="24"/>
          <w:u w:val="single"/>
        </w:rPr>
      </w:pPr>
    </w:p>
    <w:p w:rsidR="00126D17" w:rsidRDefault="00126D17" w:rsidP="00126D17">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 Bu mesele ile ilgili olgular şöyle özetledik:</w:t>
      </w:r>
    </w:p>
    <w:p w:rsidR="00126D17" w:rsidRDefault="00126D17" w:rsidP="00126D17">
      <w:pPr>
        <w:spacing w:after="0" w:line="360" w:lineRule="auto"/>
        <w:contextualSpacing/>
        <w:rPr>
          <w:rFonts w:ascii="Courier New" w:hAnsi="Courier New" w:cs="Courier New"/>
          <w:sz w:val="24"/>
          <w:szCs w:val="24"/>
        </w:rPr>
      </w:pPr>
    </w:p>
    <w:p w:rsidR="00126D17" w:rsidRDefault="00126D17" w:rsidP="00126D17">
      <w:pPr>
        <w:spacing w:after="0" w:line="360" w:lineRule="auto"/>
        <w:contextualSpacing/>
        <w:rPr>
          <w:rFonts w:ascii="Courier New" w:hAnsi="Courier New" w:cs="Courier New"/>
          <w:sz w:val="24"/>
          <w:szCs w:val="24"/>
        </w:rPr>
      </w:pPr>
      <w:r>
        <w:rPr>
          <w:rFonts w:ascii="Courier New" w:hAnsi="Courier New" w:cs="Courier New"/>
          <w:sz w:val="24"/>
          <w:szCs w:val="24"/>
        </w:rPr>
        <w:tab/>
        <w:t>Davacı KKTC'd</w:t>
      </w:r>
      <w:r w:rsidR="00AC4292">
        <w:rPr>
          <w:rFonts w:ascii="Courier New" w:hAnsi="Courier New" w:cs="Courier New"/>
          <w:sz w:val="24"/>
          <w:szCs w:val="24"/>
        </w:rPr>
        <w:t>e</w:t>
      </w:r>
      <w:r>
        <w:rPr>
          <w:rFonts w:ascii="Courier New" w:hAnsi="Courier New" w:cs="Courier New"/>
          <w:sz w:val="24"/>
          <w:szCs w:val="24"/>
        </w:rPr>
        <w:t xml:space="preserve"> bankacılık faaliyetinde bulunan bir şirket olup Davalı No.1 ve/veya Davalılar </w:t>
      </w:r>
      <w:r w:rsidR="00AC4292">
        <w:rPr>
          <w:rFonts w:ascii="Courier New" w:hAnsi="Courier New" w:cs="Courier New"/>
          <w:sz w:val="24"/>
          <w:szCs w:val="24"/>
        </w:rPr>
        <w:t xml:space="preserve">davayla ilgili zamanlarda </w:t>
      </w:r>
      <w:r>
        <w:rPr>
          <w:rFonts w:ascii="Courier New" w:hAnsi="Courier New" w:cs="Courier New"/>
          <w:sz w:val="24"/>
          <w:szCs w:val="24"/>
        </w:rPr>
        <w:t>Davacı bankanın müşterisi</w:t>
      </w:r>
      <w:r w:rsidR="00AC4292">
        <w:rPr>
          <w:rFonts w:ascii="Courier New" w:hAnsi="Courier New" w:cs="Courier New"/>
          <w:sz w:val="24"/>
          <w:szCs w:val="24"/>
        </w:rPr>
        <w:t>y</w:t>
      </w:r>
      <w:r>
        <w:rPr>
          <w:rFonts w:ascii="Courier New" w:hAnsi="Courier New" w:cs="Courier New"/>
          <w:sz w:val="24"/>
          <w:szCs w:val="24"/>
        </w:rPr>
        <w:t>di</w:t>
      </w:r>
      <w:r w:rsidR="00AC4292">
        <w:rPr>
          <w:rFonts w:ascii="Courier New" w:hAnsi="Courier New" w:cs="Courier New"/>
          <w:sz w:val="24"/>
          <w:szCs w:val="24"/>
        </w:rPr>
        <w:t>le</w:t>
      </w:r>
      <w:r>
        <w:rPr>
          <w:rFonts w:ascii="Courier New" w:hAnsi="Courier New" w:cs="Courier New"/>
          <w:sz w:val="24"/>
          <w:szCs w:val="24"/>
        </w:rPr>
        <w:t xml:space="preserve">r. </w:t>
      </w:r>
    </w:p>
    <w:p w:rsidR="00126D17" w:rsidRDefault="00126D17" w:rsidP="00126D17">
      <w:pPr>
        <w:spacing w:after="0" w:line="360" w:lineRule="auto"/>
        <w:contextualSpacing/>
        <w:rPr>
          <w:rFonts w:ascii="Courier New" w:hAnsi="Courier New" w:cs="Courier New"/>
          <w:sz w:val="24"/>
          <w:szCs w:val="24"/>
        </w:rPr>
      </w:pPr>
    </w:p>
    <w:p w:rsidR="00126D17" w:rsidRDefault="00126D17" w:rsidP="00126D17">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Davacı ile Davalı No.1 arasında </w:t>
      </w:r>
      <w:proofErr w:type="spellStart"/>
      <w:r>
        <w:rPr>
          <w:rFonts w:ascii="Courier New" w:hAnsi="Courier New" w:cs="Courier New"/>
          <w:sz w:val="24"/>
          <w:szCs w:val="24"/>
        </w:rPr>
        <w:t>akdolunan</w:t>
      </w:r>
      <w:proofErr w:type="spellEnd"/>
      <w:r>
        <w:rPr>
          <w:rFonts w:ascii="Courier New" w:hAnsi="Courier New" w:cs="Courier New"/>
          <w:sz w:val="24"/>
          <w:szCs w:val="24"/>
        </w:rPr>
        <w:t xml:space="preserve"> limitli cari hesap sözleşmeleri tahtında 20-119-33 no</w:t>
      </w:r>
      <w:r w:rsidR="00EB7E4F">
        <w:rPr>
          <w:rFonts w:ascii="Courier New" w:hAnsi="Courier New" w:cs="Courier New"/>
          <w:sz w:val="24"/>
          <w:szCs w:val="24"/>
        </w:rPr>
        <w:t>.</w:t>
      </w:r>
      <w:r>
        <w:rPr>
          <w:rFonts w:ascii="Courier New" w:hAnsi="Courier New" w:cs="Courier New"/>
          <w:sz w:val="24"/>
          <w:szCs w:val="24"/>
        </w:rPr>
        <w:t>lu hesap</w:t>
      </w:r>
      <w:r w:rsidR="0076412A">
        <w:rPr>
          <w:rFonts w:ascii="Courier New" w:hAnsi="Courier New" w:cs="Courier New"/>
          <w:sz w:val="24"/>
          <w:szCs w:val="24"/>
        </w:rPr>
        <w:t xml:space="preserve"> altında 13.5.2014 tarihinde 80,</w:t>
      </w:r>
      <w:r>
        <w:rPr>
          <w:rFonts w:ascii="Courier New" w:hAnsi="Courier New" w:cs="Courier New"/>
          <w:sz w:val="24"/>
          <w:szCs w:val="24"/>
        </w:rPr>
        <w:t xml:space="preserve">000 Euro ve 20.8.2004 tarihinde ise 15,000 Euro olmak üzere toplam 95,000 Euro meblağlı limitli cari hesap açıldı. Davalı No.2 ve No.3 ise gerek limitli cari hesap sözleşmelerini ve gerekse kefalet senetlerini </w:t>
      </w:r>
      <w:proofErr w:type="spellStart"/>
      <w:r>
        <w:rPr>
          <w:rFonts w:ascii="Courier New" w:hAnsi="Courier New" w:cs="Courier New"/>
          <w:sz w:val="24"/>
          <w:szCs w:val="24"/>
        </w:rPr>
        <w:t>akdeyleyerek</w:t>
      </w:r>
      <w:proofErr w:type="spellEnd"/>
      <w:r>
        <w:rPr>
          <w:rFonts w:ascii="Courier New" w:hAnsi="Courier New" w:cs="Courier New"/>
          <w:sz w:val="24"/>
          <w:szCs w:val="24"/>
        </w:rPr>
        <w:t xml:space="preserve"> bu hesaba konu borca kefil oldular. </w:t>
      </w:r>
    </w:p>
    <w:p w:rsidR="00126D17" w:rsidRDefault="00126D17" w:rsidP="00126D17">
      <w:pPr>
        <w:spacing w:after="0" w:line="360" w:lineRule="auto"/>
        <w:contextualSpacing/>
        <w:rPr>
          <w:rFonts w:ascii="Courier New" w:hAnsi="Courier New" w:cs="Courier New"/>
          <w:sz w:val="24"/>
          <w:szCs w:val="24"/>
        </w:rPr>
      </w:pPr>
    </w:p>
    <w:p w:rsidR="00126D17" w:rsidRDefault="00126D17" w:rsidP="00126D17">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Davalılar, 184/2004 numaralı İpotek </w:t>
      </w:r>
      <w:proofErr w:type="spellStart"/>
      <w:r>
        <w:rPr>
          <w:rFonts w:ascii="Courier New" w:hAnsi="Courier New" w:cs="Courier New"/>
          <w:sz w:val="24"/>
          <w:szCs w:val="24"/>
        </w:rPr>
        <w:t>Takrirnamesi</w:t>
      </w:r>
      <w:proofErr w:type="spellEnd"/>
      <w:r>
        <w:rPr>
          <w:rFonts w:ascii="Courier New" w:hAnsi="Courier New" w:cs="Courier New"/>
          <w:sz w:val="24"/>
          <w:szCs w:val="24"/>
        </w:rPr>
        <w:t xml:space="preserve"> tahtında 242, 244 ve 4276 koçan numaralı taşınmazları bu borcun ödenmesine teminat olmak üzere Davacı lehine 96,000 Euro meblağ için ipotek tesis ettirdi. </w:t>
      </w:r>
    </w:p>
    <w:p w:rsidR="00126D17" w:rsidRDefault="00126D17" w:rsidP="00126D17">
      <w:pPr>
        <w:spacing w:after="0" w:line="360" w:lineRule="auto"/>
        <w:contextualSpacing/>
        <w:rPr>
          <w:rFonts w:ascii="Courier New" w:hAnsi="Courier New" w:cs="Courier New"/>
          <w:sz w:val="24"/>
          <w:szCs w:val="24"/>
        </w:rPr>
      </w:pPr>
    </w:p>
    <w:p w:rsidR="00126D17" w:rsidRDefault="00126D17" w:rsidP="00126D17">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Davacı bu hesaba konu borcun ödenmediği iddiası ile istinafa konu davayı dosyaladı. </w:t>
      </w:r>
    </w:p>
    <w:p w:rsidR="00126D17" w:rsidRDefault="00126D17" w:rsidP="00126D17">
      <w:pPr>
        <w:spacing w:after="0" w:line="360" w:lineRule="auto"/>
        <w:contextualSpacing/>
        <w:rPr>
          <w:rFonts w:ascii="Courier New" w:hAnsi="Courier New" w:cs="Courier New"/>
          <w:sz w:val="24"/>
          <w:szCs w:val="24"/>
        </w:rPr>
      </w:pPr>
    </w:p>
    <w:p w:rsidR="00126D17" w:rsidRDefault="00126D17" w:rsidP="00126D17">
      <w:pPr>
        <w:spacing w:after="0" w:line="360" w:lineRule="auto"/>
        <w:contextualSpacing/>
        <w:rPr>
          <w:rFonts w:ascii="Courier New" w:hAnsi="Courier New" w:cs="Courier New"/>
          <w:sz w:val="24"/>
          <w:szCs w:val="24"/>
        </w:rPr>
      </w:pPr>
      <w:r>
        <w:rPr>
          <w:rFonts w:ascii="Courier New" w:hAnsi="Courier New" w:cs="Courier New"/>
          <w:sz w:val="24"/>
          <w:szCs w:val="24"/>
        </w:rPr>
        <w:tab/>
        <w:t>Davalılar müdafaalarında birçok iddiada bulunmuş olmakla birlikte müdafaa açısından istinaf aşamasında baki kalan yeg</w:t>
      </w:r>
      <w:r w:rsidR="005E1B85">
        <w:rPr>
          <w:rFonts w:ascii="Courier New" w:hAnsi="Courier New" w:cs="Courier New"/>
          <w:sz w:val="24"/>
          <w:szCs w:val="24"/>
        </w:rPr>
        <w:t>â</w:t>
      </w:r>
      <w:r>
        <w:rPr>
          <w:rFonts w:ascii="Courier New" w:hAnsi="Courier New" w:cs="Courier New"/>
          <w:sz w:val="24"/>
          <w:szCs w:val="24"/>
        </w:rPr>
        <w:t xml:space="preserve">ne ihtilaf 18.5.2004 tarihli 45,000 Euro'luk havaledir. Davalılar bu havalenin kendi talimatları ile yapılmadığı cihetle bu miktar kadar borçları bulunmadığını ileri sürdüler. </w:t>
      </w:r>
    </w:p>
    <w:p w:rsidR="00126D17" w:rsidRDefault="00126D17" w:rsidP="00126D17">
      <w:pPr>
        <w:spacing w:after="0" w:line="360" w:lineRule="auto"/>
        <w:contextualSpacing/>
        <w:rPr>
          <w:rFonts w:ascii="Courier New" w:hAnsi="Courier New" w:cs="Courier New"/>
          <w:sz w:val="24"/>
          <w:szCs w:val="24"/>
        </w:rPr>
      </w:pPr>
    </w:p>
    <w:p w:rsidR="00126D17" w:rsidRDefault="00126D17" w:rsidP="00126D17">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ab/>
        <w:t xml:space="preserve">Davacı ise </w:t>
      </w:r>
      <w:r w:rsidR="005E1B85">
        <w:rPr>
          <w:rFonts w:ascii="Courier New" w:hAnsi="Courier New" w:cs="Courier New"/>
          <w:sz w:val="24"/>
          <w:szCs w:val="24"/>
        </w:rPr>
        <w:t>M</w:t>
      </w:r>
      <w:r>
        <w:rPr>
          <w:rFonts w:ascii="Courier New" w:hAnsi="Courier New" w:cs="Courier New"/>
          <w:sz w:val="24"/>
          <w:szCs w:val="24"/>
        </w:rPr>
        <w:t xml:space="preserve">üdafaaya </w:t>
      </w:r>
      <w:r w:rsidR="005E1B85">
        <w:rPr>
          <w:rFonts w:ascii="Courier New" w:hAnsi="Courier New" w:cs="Courier New"/>
          <w:sz w:val="24"/>
          <w:szCs w:val="24"/>
        </w:rPr>
        <w:t>Cevap T</w:t>
      </w:r>
      <w:r>
        <w:rPr>
          <w:rFonts w:ascii="Courier New" w:hAnsi="Courier New" w:cs="Courier New"/>
          <w:sz w:val="24"/>
          <w:szCs w:val="24"/>
        </w:rPr>
        <w:t>akririnde sair iddialarla ilgili cevabına ilaveten söz</w:t>
      </w:r>
      <w:r w:rsidR="00EB7E4F">
        <w:rPr>
          <w:rFonts w:ascii="Courier New" w:hAnsi="Courier New" w:cs="Courier New"/>
          <w:sz w:val="24"/>
          <w:szCs w:val="24"/>
        </w:rPr>
        <w:t xml:space="preserve"> </w:t>
      </w:r>
      <w:r>
        <w:rPr>
          <w:rFonts w:ascii="Courier New" w:hAnsi="Courier New" w:cs="Courier New"/>
          <w:sz w:val="24"/>
          <w:szCs w:val="24"/>
        </w:rPr>
        <w:t xml:space="preserve">konusu havalenin Davalı No.1'in yazılı ve sözlü talimatları doğrultusunda Bedi Yusuf isimli kişiye yapıldığını ileri sürdü ve bu iddiaları reddetti. </w:t>
      </w:r>
    </w:p>
    <w:p w:rsidR="00126D17" w:rsidRDefault="00126D17" w:rsidP="00126D17">
      <w:pPr>
        <w:spacing w:after="0" w:line="360" w:lineRule="auto"/>
        <w:contextualSpacing/>
        <w:rPr>
          <w:rFonts w:ascii="Courier New" w:hAnsi="Courier New" w:cs="Courier New"/>
          <w:sz w:val="24"/>
          <w:szCs w:val="24"/>
        </w:rPr>
      </w:pPr>
    </w:p>
    <w:p w:rsidR="00126D17" w:rsidRDefault="00126D17" w:rsidP="00126D17">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Alt Mahkemede yapılan duruşma neticesinde Mahkeme, Davacının davasını ispat edebildiğine bulgu yaptı ve Davacı lehine Davalılar aleyhine </w:t>
      </w:r>
      <w:r w:rsidR="00E66EE1">
        <w:rPr>
          <w:rFonts w:ascii="Courier New" w:hAnsi="Courier New" w:cs="Courier New"/>
          <w:sz w:val="24"/>
          <w:szCs w:val="24"/>
        </w:rPr>
        <w:t>T</w:t>
      </w:r>
      <w:r>
        <w:rPr>
          <w:rFonts w:ascii="Courier New" w:hAnsi="Courier New" w:cs="Courier New"/>
          <w:sz w:val="24"/>
          <w:szCs w:val="24"/>
        </w:rPr>
        <w:t xml:space="preserve">alep </w:t>
      </w:r>
      <w:r w:rsidR="00E66EE1">
        <w:rPr>
          <w:rFonts w:ascii="Courier New" w:hAnsi="Courier New" w:cs="Courier New"/>
          <w:sz w:val="24"/>
          <w:szCs w:val="24"/>
        </w:rPr>
        <w:t>T</w:t>
      </w:r>
      <w:r>
        <w:rPr>
          <w:rFonts w:ascii="Courier New" w:hAnsi="Courier New" w:cs="Courier New"/>
          <w:sz w:val="24"/>
          <w:szCs w:val="24"/>
        </w:rPr>
        <w:t xml:space="preserve">akririnde talep edildiği şekilde emir ve hüküm verdi. </w:t>
      </w:r>
    </w:p>
    <w:p w:rsidR="00126D17" w:rsidRDefault="00126D17" w:rsidP="00126D17">
      <w:pPr>
        <w:spacing w:after="0" w:line="360" w:lineRule="auto"/>
        <w:contextualSpacing/>
        <w:rPr>
          <w:rFonts w:ascii="Courier New" w:hAnsi="Courier New" w:cs="Courier New"/>
          <w:sz w:val="24"/>
          <w:szCs w:val="24"/>
        </w:rPr>
      </w:pPr>
    </w:p>
    <w:p w:rsidR="00126D17" w:rsidRDefault="00126D17" w:rsidP="00126D17">
      <w:pPr>
        <w:spacing w:after="0" w:line="360" w:lineRule="auto"/>
        <w:contextualSpacing/>
        <w:rPr>
          <w:rFonts w:ascii="Courier New" w:hAnsi="Courier New" w:cs="Courier New"/>
          <w:sz w:val="24"/>
          <w:szCs w:val="24"/>
        </w:rPr>
      </w:pPr>
      <w:r>
        <w:rPr>
          <w:rFonts w:ascii="Courier New" w:hAnsi="Courier New" w:cs="Courier New"/>
          <w:sz w:val="24"/>
          <w:szCs w:val="24"/>
        </w:rPr>
        <w:tab/>
        <w:t>İsti</w:t>
      </w:r>
      <w:r w:rsidR="00864AD4">
        <w:rPr>
          <w:rFonts w:ascii="Courier New" w:hAnsi="Courier New" w:cs="Courier New"/>
          <w:sz w:val="24"/>
          <w:szCs w:val="24"/>
        </w:rPr>
        <w:t>n</w:t>
      </w:r>
      <w:r>
        <w:rPr>
          <w:rFonts w:ascii="Courier New" w:hAnsi="Courier New" w:cs="Courier New"/>
          <w:sz w:val="24"/>
          <w:szCs w:val="24"/>
        </w:rPr>
        <w:t xml:space="preserve">af bu karardan dosyalandı. </w:t>
      </w:r>
      <w:r>
        <w:rPr>
          <w:rFonts w:ascii="Courier New" w:hAnsi="Courier New" w:cs="Courier New"/>
          <w:sz w:val="24"/>
          <w:szCs w:val="24"/>
        </w:rPr>
        <w:tab/>
      </w:r>
    </w:p>
    <w:p w:rsidR="00126D17" w:rsidRDefault="00126D17" w:rsidP="00126D17">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p>
    <w:p w:rsidR="00126D17" w:rsidRPr="00EF1691" w:rsidRDefault="00126D17" w:rsidP="00126D17">
      <w:pPr>
        <w:spacing w:after="0" w:line="360" w:lineRule="auto"/>
        <w:contextualSpacing/>
        <w:rPr>
          <w:rFonts w:ascii="Courier New" w:hAnsi="Courier New" w:cs="Courier New"/>
          <w:b/>
          <w:sz w:val="24"/>
          <w:szCs w:val="24"/>
          <w:u w:val="single"/>
        </w:rPr>
      </w:pPr>
      <w:r w:rsidRPr="00EF1691">
        <w:rPr>
          <w:rFonts w:ascii="Courier New" w:hAnsi="Courier New" w:cs="Courier New"/>
          <w:b/>
          <w:sz w:val="24"/>
          <w:szCs w:val="24"/>
          <w:u w:val="single"/>
        </w:rPr>
        <w:t>İSTİNAF SEBEPLERİ</w:t>
      </w:r>
    </w:p>
    <w:p w:rsidR="00126D17" w:rsidRDefault="00126D17" w:rsidP="00126D17">
      <w:pPr>
        <w:spacing w:after="0" w:line="360" w:lineRule="auto"/>
        <w:contextualSpacing/>
        <w:rPr>
          <w:rFonts w:ascii="Courier New" w:hAnsi="Courier New" w:cs="Courier New"/>
          <w:sz w:val="24"/>
          <w:szCs w:val="24"/>
        </w:rPr>
      </w:pPr>
    </w:p>
    <w:p w:rsidR="00126D17" w:rsidRPr="005A7F82" w:rsidRDefault="00126D17" w:rsidP="00126D17">
      <w:pPr>
        <w:spacing w:after="0" w:line="36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 xml:space="preserve"> </w:t>
      </w:r>
      <w:r w:rsidRPr="005A7F82">
        <w:rPr>
          <w:rFonts w:ascii="Courier New" w:hAnsi="Courier New" w:cs="Courier New"/>
          <w:sz w:val="24"/>
          <w:szCs w:val="24"/>
        </w:rPr>
        <w:t xml:space="preserve">İstinaftaki hitabında Davalılar avukatı istinafını </w:t>
      </w:r>
      <w:r w:rsidR="00864AD4">
        <w:rPr>
          <w:rFonts w:ascii="Courier New" w:hAnsi="Courier New" w:cs="Courier New"/>
          <w:sz w:val="24"/>
          <w:szCs w:val="24"/>
        </w:rPr>
        <w:t>5</w:t>
      </w:r>
      <w:r w:rsidRPr="005A7F82">
        <w:rPr>
          <w:rFonts w:ascii="Courier New" w:hAnsi="Courier New" w:cs="Courier New"/>
          <w:sz w:val="24"/>
          <w:szCs w:val="24"/>
        </w:rPr>
        <w:t xml:space="preserve"> başlık altında topladı. Bu istinaf sebeplerini </w:t>
      </w:r>
      <w:r w:rsidR="00864AD4">
        <w:rPr>
          <w:rFonts w:ascii="Courier New" w:hAnsi="Courier New" w:cs="Courier New"/>
          <w:sz w:val="24"/>
          <w:szCs w:val="24"/>
        </w:rPr>
        <w:t>6</w:t>
      </w:r>
      <w:r w:rsidRPr="005A7F82">
        <w:rPr>
          <w:rFonts w:ascii="Courier New" w:hAnsi="Courier New" w:cs="Courier New"/>
          <w:sz w:val="24"/>
          <w:szCs w:val="24"/>
        </w:rPr>
        <w:t xml:space="preserve"> başlık altında incelemek mümkündür</w:t>
      </w:r>
      <w:r>
        <w:rPr>
          <w:rFonts w:ascii="Courier New" w:hAnsi="Courier New" w:cs="Courier New"/>
          <w:sz w:val="24"/>
          <w:szCs w:val="24"/>
        </w:rPr>
        <w:t>:</w:t>
      </w:r>
    </w:p>
    <w:p w:rsidR="00126D17" w:rsidRDefault="00126D17" w:rsidP="00126D17">
      <w:pPr>
        <w:spacing w:after="0" w:line="360" w:lineRule="auto"/>
        <w:contextualSpacing/>
        <w:rPr>
          <w:rFonts w:ascii="Courier New" w:hAnsi="Courier New" w:cs="Courier New"/>
          <w:b/>
          <w:sz w:val="24"/>
          <w:szCs w:val="24"/>
        </w:rPr>
      </w:pPr>
    </w:p>
    <w:p w:rsidR="00126D17" w:rsidRDefault="00126D17" w:rsidP="00126D17">
      <w:pPr>
        <w:pStyle w:val="ListeParagraf"/>
        <w:numPr>
          <w:ilvl w:val="0"/>
          <w:numId w:val="1"/>
        </w:numPr>
        <w:spacing w:after="0" w:line="360" w:lineRule="auto"/>
        <w:contextualSpacing/>
        <w:rPr>
          <w:rFonts w:ascii="Courier New" w:hAnsi="Courier New" w:cs="Courier New"/>
          <w:b/>
        </w:rPr>
      </w:pPr>
      <w:r>
        <w:rPr>
          <w:rFonts w:ascii="Courier New" w:hAnsi="Courier New" w:cs="Courier New"/>
          <w:b/>
        </w:rPr>
        <w:t xml:space="preserve">Muhterem Alt Mahkeme, Davacının </w:t>
      </w:r>
      <w:r w:rsidR="00E66EE1">
        <w:rPr>
          <w:rFonts w:ascii="Courier New" w:hAnsi="Courier New" w:cs="Courier New"/>
          <w:b/>
        </w:rPr>
        <w:t>Talep T</w:t>
      </w:r>
      <w:r>
        <w:rPr>
          <w:rFonts w:ascii="Courier New" w:hAnsi="Courier New" w:cs="Courier New"/>
          <w:b/>
        </w:rPr>
        <w:t xml:space="preserve">akririnde ileri sürülmeyen esasa ilişkin olguları dikkate almakla ve havale konusunda hiçbir iddia yapılmamış ve esasa ilişkin olgular eksik olmasına rağmen Davacının talebi uyarınca havale yapıldığına bulgu yaparak emir ve hüküm vermekle hata etti. </w:t>
      </w:r>
    </w:p>
    <w:p w:rsidR="00126D17" w:rsidRDefault="00126D17" w:rsidP="00126D17">
      <w:pPr>
        <w:pStyle w:val="ListeParagraf"/>
        <w:spacing w:after="0" w:line="360" w:lineRule="auto"/>
        <w:ind w:left="720"/>
        <w:contextualSpacing/>
        <w:rPr>
          <w:rFonts w:ascii="Courier New" w:hAnsi="Courier New" w:cs="Courier New"/>
          <w:b/>
        </w:rPr>
      </w:pPr>
    </w:p>
    <w:p w:rsidR="00126D17" w:rsidRDefault="00126D17" w:rsidP="00126D17">
      <w:pPr>
        <w:pStyle w:val="ListeParagraf"/>
        <w:numPr>
          <w:ilvl w:val="0"/>
          <w:numId w:val="1"/>
        </w:numPr>
        <w:spacing w:after="0" w:line="360" w:lineRule="auto"/>
        <w:contextualSpacing/>
        <w:rPr>
          <w:rFonts w:ascii="Courier New" w:hAnsi="Courier New" w:cs="Courier New"/>
          <w:b/>
        </w:rPr>
      </w:pPr>
      <w:r>
        <w:rPr>
          <w:rFonts w:ascii="Courier New" w:hAnsi="Courier New" w:cs="Courier New"/>
          <w:b/>
        </w:rPr>
        <w:t xml:space="preserve">Muhterem Alt Mahkeme, Davacının </w:t>
      </w:r>
      <w:r w:rsidR="00E66EE1">
        <w:rPr>
          <w:rFonts w:ascii="Courier New" w:hAnsi="Courier New" w:cs="Courier New"/>
          <w:b/>
        </w:rPr>
        <w:t>Talep T</w:t>
      </w:r>
      <w:r>
        <w:rPr>
          <w:rFonts w:ascii="Courier New" w:hAnsi="Courier New" w:cs="Courier New"/>
          <w:b/>
        </w:rPr>
        <w:t xml:space="preserve">akririnde ileri sürmediği iddiaları </w:t>
      </w:r>
      <w:r w:rsidR="0054338D">
        <w:rPr>
          <w:rFonts w:ascii="Courier New" w:hAnsi="Courier New" w:cs="Courier New"/>
          <w:b/>
        </w:rPr>
        <w:t>sonradan ileri sürerek T</w:t>
      </w:r>
      <w:r>
        <w:rPr>
          <w:rFonts w:ascii="Courier New" w:hAnsi="Courier New" w:cs="Courier New"/>
          <w:b/>
        </w:rPr>
        <w:t xml:space="preserve">alep </w:t>
      </w:r>
      <w:r w:rsidR="0054338D">
        <w:rPr>
          <w:rFonts w:ascii="Courier New" w:hAnsi="Courier New" w:cs="Courier New"/>
          <w:b/>
        </w:rPr>
        <w:t>T</w:t>
      </w:r>
      <w:r>
        <w:rPr>
          <w:rFonts w:ascii="Courier New" w:hAnsi="Courier New" w:cs="Courier New"/>
          <w:b/>
        </w:rPr>
        <w:t xml:space="preserve">akririni genişletmesine ve/veya </w:t>
      </w:r>
      <w:r w:rsidR="0054338D">
        <w:rPr>
          <w:rFonts w:ascii="Courier New" w:hAnsi="Courier New" w:cs="Courier New"/>
          <w:b/>
        </w:rPr>
        <w:t xml:space="preserve">bu iddiaları </w:t>
      </w:r>
      <w:r>
        <w:rPr>
          <w:rFonts w:ascii="Courier New" w:hAnsi="Courier New" w:cs="Courier New"/>
          <w:b/>
        </w:rPr>
        <w:t xml:space="preserve">Müdafaaya Cevap Takririnde ileri sürmesine izin vermekle ve dikkate almakla hata etti.  </w:t>
      </w:r>
    </w:p>
    <w:p w:rsidR="00126D17" w:rsidRPr="00E01AED" w:rsidRDefault="00126D17" w:rsidP="00126D17">
      <w:pPr>
        <w:pStyle w:val="ListeParagraf"/>
        <w:rPr>
          <w:rFonts w:ascii="Courier New" w:hAnsi="Courier New" w:cs="Courier New"/>
          <w:b/>
        </w:rPr>
      </w:pPr>
    </w:p>
    <w:p w:rsidR="00126D17" w:rsidRDefault="00126D17" w:rsidP="00126D17">
      <w:pPr>
        <w:pStyle w:val="ListeParagraf"/>
        <w:numPr>
          <w:ilvl w:val="0"/>
          <w:numId w:val="1"/>
        </w:numPr>
        <w:spacing w:after="0" w:line="360" w:lineRule="auto"/>
        <w:contextualSpacing/>
        <w:rPr>
          <w:rFonts w:ascii="Courier New" w:hAnsi="Courier New" w:cs="Courier New"/>
          <w:b/>
        </w:rPr>
      </w:pPr>
      <w:r>
        <w:rPr>
          <w:rFonts w:ascii="Courier New" w:hAnsi="Courier New" w:cs="Courier New"/>
          <w:b/>
        </w:rPr>
        <w:t xml:space="preserve">Muhterem Alt Mahkeme, cari hesap sözleşmesine göre ilk talepte borcun muaccel olacağına dair kural bulunmasına </w:t>
      </w:r>
      <w:r>
        <w:rPr>
          <w:rFonts w:ascii="Courier New" w:hAnsi="Courier New" w:cs="Courier New"/>
          <w:b/>
        </w:rPr>
        <w:lastRenderedPageBreak/>
        <w:t>karşın</w:t>
      </w:r>
      <w:r w:rsidR="0054338D">
        <w:rPr>
          <w:rFonts w:ascii="Courier New" w:hAnsi="Courier New" w:cs="Courier New"/>
          <w:b/>
        </w:rPr>
        <w:t>,</w:t>
      </w:r>
      <w:r>
        <w:rPr>
          <w:rFonts w:ascii="Courier New" w:hAnsi="Courier New" w:cs="Courier New"/>
          <w:b/>
        </w:rPr>
        <w:t xml:space="preserve"> Davacının ilk tale</w:t>
      </w:r>
      <w:r w:rsidR="0054338D">
        <w:rPr>
          <w:rFonts w:ascii="Courier New" w:hAnsi="Courier New" w:cs="Courier New"/>
          <w:b/>
        </w:rPr>
        <w:t>bi</w:t>
      </w:r>
      <w:r>
        <w:rPr>
          <w:rFonts w:ascii="Courier New" w:hAnsi="Courier New" w:cs="Courier New"/>
          <w:b/>
        </w:rPr>
        <w:t xml:space="preserve"> yapmadan </w:t>
      </w:r>
      <w:r w:rsidR="0054338D">
        <w:rPr>
          <w:rFonts w:ascii="Courier New" w:hAnsi="Courier New" w:cs="Courier New"/>
          <w:b/>
        </w:rPr>
        <w:t xml:space="preserve">doğrudan </w:t>
      </w:r>
      <w:r>
        <w:rPr>
          <w:rFonts w:ascii="Courier New" w:hAnsi="Courier New" w:cs="Courier New"/>
          <w:b/>
        </w:rPr>
        <w:t>aç</w:t>
      </w:r>
      <w:r w:rsidR="00397707">
        <w:rPr>
          <w:rFonts w:ascii="Courier New" w:hAnsi="Courier New" w:cs="Courier New"/>
          <w:b/>
        </w:rPr>
        <w:t>tığı davayı reddet</w:t>
      </w:r>
      <w:r w:rsidR="00332B81">
        <w:rPr>
          <w:rFonts w:ascii="Courier New" w:hAnsi="Courier New" w:cs="Courier New"/>
          <w:b/>
        </w:rPr>
        <w:t>me</w:t>
      </w:r>
      <w:r w:rsidR="00397707">
        <w:rPr>
          <w:rFonts w:ascii="Courier New" w:hAnsi="Courier New" w:cs="Courier New"/>
          <w:b/>
        </w:rPr>
        <w:t>mekle</w:t>
      </w:r>
      <w:r>
        <w:rPr>
          <w:rFonts w:ascii="Courier New" w:hAnsi="Courier New" w:cs="Courier New"/>
          <w:b/>
        </w:rPr>
        <w:t xml:space="preserve"> ve bu talep uyarınca hüküm </w:t>
      </w:r>
      <w:proofErr w:type="spellStart"/>
      <w:r>
        <w:rPr>
          <w:rFonts w:ascii="Courier New" w:hAnsi="Courier New" w:cs="Courier New"/>
          <w:b/>
        </w:rPr>
        <w:t>isdar</w:t>
      </w:r>
      <w:proofErr w:type="spellEnd"/>
      <w:r>
        <w:rPr>
          <w:rFonts w:ascii="Courier New" w:hAnsi="Courier New" w:cs="Courier New"/>
          <w:b/>
        </w:rPr>
        <w:t xml:space="preserve"> etmekle hata etti.  </w:t>
      </w:r>
    </w:p>
    <w:p w:rsidR="00126D17" w:rsidRDefault="00126D17" w:rsidP="00126D17">
      <w:pPr>
        <w:pStyle w:val="ListeParagraf"/>
        <w:spacing w:after="0" w:line="360" w:lineRule="auto"/>
        <w:ind w:left="720"/>
        <w:contextualSpacing/>
        <w:rPr>
          <w:rFonts w:ascii="Courier New" w:hAnsi="Courier New" w:cs="Courier New"/>
          <w:b/>
        </w:rPr>
      </w:pPr>
    </w:p>
    <w:p w:rsidR="00126D17" w:rsidRDefault="00126D17" w:rsidP="00126D17">
      <w:pPr>
        <w:pStyle w:val="ListeParagraf"/>
        <w:numPr>
          <w:ilvl w:val="0"/>
          <w:numId w:val="1"/>
        </w:numPr>
        <w:spacing w:after="0" w:line="360" w:lineRule="auto"/>
        <w:contextualSpacing/>
        <w:rPr>
          <w:rFonts w:ascii="Courier New" w:hAnsi="Courier New" w:cs="Courier New"/>
          <w:b/>
        </w:rPr>
      </w:pPr>
      <w:r w:rsidRPr="005A7F82">
        <w:rPr>
          <w:rFonts w:ascii="Courier New" w:hAnsi="Courier New" w:cs="Courier New"/>
          <w:b/>
        </w:rPr>
        <w:t>Muhterem Alt Mahkeme</w:t>
      </w:r>
      <w:r>
        <w:rPr>
          <w:rFonts w:ascii="Courier New" w:hAnsi="Courier New" w:cs="Courier New"/>
          <w:b/>
        </w:rPr>
        <w:t>nin,</w:t>
      </w:r>
      <w:r w:rsidRPr="005A7F82">
        <w:rPr>
          <w:rFonts w:ascii="Courier New" w:hAnsi="Courier New" w:cs="Courier New"/>
          <w:b/>
        </w:rPr>
        <w:t xml:space="preserve"> ihtilaf konusu 45</w:t>
      </w:r>
      <w:r>
        <w:rPr>
          <w:rFonts w:ascii="Courier New" w:hAnsi="Courier New" w:cs="Courier New"/>
          <w:b/>
        </w:rPr>
        <w:t>,</w:t>
      </w:r>
      <w:r w:rsidRPr="005A7F82">
        <w:rPr>
          <w:rFonts w:ascii="Courier New" w:hAnsi="Courier New" w:cs="Courier New"/>
          <w:b/>
        </w:rPr>
        <w:t>000 Euro</w:t>
      </w:r>
      <w:r>
        <w:rPr>
          <w:rFonts w:ascii="Courier New" w:hAnsi="Courier New" w:cs="Courier New"/>
          <w:b/>
        </w:rPr>
        <w:t>'</w:t>
      </w:r>
      <w:r w:rsidRPr="005A7F82">
        <w:rPr>
          <w:rFonts w:ascii="Courier New" w:hAnsi="Courier New" w:cs="Courier New"/>
          <w:b/>
        </w:rPr>
        <w:t>luk havale için Davalı</w:t>
      </w:r>
      <w:r>
        <w:rPr>
          <w:rFonts w:ascii="Courier New" w:hAnsi="Courier New" w:cs="Courier New"/>
          <w:b/>
        </w:rPr>
        <w:t xml:space="preserve"> No.1'in</w:t>
      </w:r>
      <w:r w:rsidRPr="005A7F82">
        <w:rPr>
          <w:rFonts w:ascii="Courier New" w:hAnsi="Courier New" w:cs="Courier New"/>
          <w:b/>
        </w:rPr>
        <w:t xml:space="preserve"> Davacıya sözlü ve/veya yazılı talimat </w:t>
      </w:r>
      <w:r>
        <w:rPr>
          <w:rFonts w:ascii="Courier New" w:hAnsi="Courier New" w:cs="Courier New"/>
          <w:b/>
        </w:rPr>
        <w:t>verdi</w:t>
      </w:r>
      <w:r w:rsidR="00397707">
        <w:rPr>
          <w:rFonts w:ascii="Courier New" w:hAnsi="Courier New" w:cs="Courier New"/>
          <w:b/>
        </w:rPr>
        <w:t>ğ</w:t>
      </w:r>
      <w:r>
        <w:rPr>
          <w:rFonts w:ascii="Courier New" w:hAnsi="Courier New" w:cs="Courier New"/>
          <w:b/>
        </w:rPr>
        <w:t>i bulgusu hatalıdır.</w:t>
      </w:r>
    </w:p>
    <w:p w:rsidR="00126D17" w:rsidRDefault="00126D17" w:rsidP="00126D17">
      <w:pPr>
        <w:pStyle w:val="ListeParagraf"/>
        <w:spacing w:after="0" w:line="360" w:lineRule="auto"/>
        <w:ind w:left="720"/>
        <w:contextualSpacing/>
        <w:rPr>
          <w:rFonts w:ascii="Courier New" w:hAnsi="Courier New" w:cs="Courier New"/>
          <w:b/>
        </w:rPr>
      </w:pPr>
    </w:p>
    <w:p w:rsidR="00126D17" w:rsidRDefault="00126D17" w:rsidP="00126D17">
      <w:pPr>
        <w:pStyle w:val="ListeParagraf"/>
        <w:numPr>
          <w:ilvl w:val="0"/>
          <w:numId w:val="1"/>
        </w:numPr>
        <w:spacing w:after="0" w:line="360" w:lineRule="auto"/>
        <w:contextualSpacing/>
        <w:rPr>
          <w:rFonts w:ascii="Courier New" w:hAnsi="Courier New" w:cs="Courier New"/>
          <w:b/>
        </w:rPr>
      </w:pPr>
      <w:r>
        <w:rPr>
          <w:rFonts w:ascii="Courier New" w:hAnsi="Courier New" w:cs="Courier New"/>
          <w:b/>
        </w:rPr>
        <w:t>Muhterem Alt Mahkeme, Davalı No.1'in söz konusu havale talimatı</w:t>
      </w:r>
      <w:r w:rsidR="00397707">
        <w:rPr>
          <w:rFonts w:ascii="Courier New" w:hAnsi="Courier New" w:cs="Courier New"/>
          <w:b/>
        </w:rPr>
        <w:t>nı</w:t>
      </w:r>
      <w:r>
        <w:rPr>
          <w:rFonts w:ascii="Courier New" w:hAnsi="Courier New" w:cs="Courier New"/>
          <w:b/>
        </w:rPr>
        <w:t xml:space="preserve"> verdiğine bulgu yapmasının sonrasında Davacı banka tarafından havalenin yapıldığına da bulgu yapmakla hata etti ve bu hatalı bulgusu ışığında Davacı lehine emir ve hüküm vermekle hata etti. </w:t>
      </w:r>
    </w:p>
    <w:p w:rsidR="00126D17" w:rsidRDefault="00126D17" w:rsidP="00126D17">
      <w:pPr>
        <w:pStyle w:val="ListeParagraf"/>
        <w:spacing w:after="0" w:line="360" w:lineRule="auto"/>
        <w:ind w:left="720"/>
        <w:contextualSpacing/>
        <w:rPr>
          <w:rFonts w:ascii="Courier New" w:hAnsi="Courier New" w:cs="Courier New"/>
          <w:b/>
        </w:rPr>
      </w:pPr>
    </w:p>
    <w:p w:rsidR="00126D17" w:rsidRDefault="00126D17" w:rsidP="00126D17">
      <w:pPr>
        <w:pStyle w:val="ListeParagraf"/>
        <w:numPr>
          <w:ilvl w:val="0"/>
          <w:numId w:val="1"/>
        </w:numPr>
        <w:spacing w:after="0" w:line="360" w:lineRule="auto"/>
        <w:contextualSpacing/>
        <w:rPr>
          <w:rFonts w:ascii="Courier New" w:hAnsi="Courier New" w:cs="Courier New"/>
          <w:b/>
        </w:rPr>
      </w:pPr>
      <w:r>
        <w:rPr>
          <w:rFonts w:ascii="Courier New" w:hAnsi="Courier New" w:cs="Courier New"/>
          <w:b/>
        </w:rPr>
        <w:t xml:space="preserve">Muhterem Alt Mahkeme, Davalıların 45,000 Euro'luk havaleye talimat vermedikleri iddiasını yapmaktan men olmaları gerekir bulgusuna varmakla hata etti. </w:t>
      </w:r>
    </w:p>
    <w:p w:rsidR="00126D17" w:rsidRPr="002353C4" w:rsidRDefault="00126D17" w:rsidP="00126D17">
      <w:pPr>
        <w:pStyle w:val="ListeParagraf"/>
        <w:rPr>
          <w:rFonts w:ascii="Courier New" w:hAnsi="Courier New" w:cs="Courier New"/>
          <w:b/>
        </w:rPr>
      </w:pPr>
    </w:p>
    <w:p w:rsidR="00126D17" w:rsidRDefault="00126D17" w:rsidP="00126D17">
      <w:pPr>
        <w:spacing w:after="0" w:line="360" w:lineRule="auto"/>
        <w:contextualSpacing/>
        <w:rPr>
          <w:rFonts w:ascii="Courier New" w:hAnsi="Courier New" w:cs="Courier New"/>
          <w:b/>
          <w:sz w:val="24"/>
          <w:szCs w:val="24"/>
        </w:rPr>
      </w:pPr>
      <w:r>
        <w:rPr>
          <w:rFonts w:ascii="Courier New" w:hAnsi="Courier New" w:cs="Courier New"/>
          <w:b/>
          <w:sz w:val="24"/>
          <w:szCs w:val="24"/>
          <w:u w:val="single"/>
        </w:rPr>
        <w:t>TARAFLARIN İDDİA VE ARGÜMANLARI</w:t>
      </w:r>
      <w:r>
        <w:rPr>
          <w:rFonts w:ascii="Courier New" w:hAnsi="Courier New" w:cs="Courier New"/>
          <w:b/>
          <w:sz w:val="24"/>
          <w:szCs w:val="24"/>
        </w:rPr>
        <w:tab/>
      </w:r>
    </w:p>
    <w:p w:rsidR="00126D17" w:rsidRDefault="00126D17" w:rsidP="00126D17">
      <w:pPr>
        <w:spacing w:after="0" w:line="360" w:lineRule="auto"/>
        <w:contextualSpacing/>
        <w:rPr>
          <w:rFonts w:ascii="Courier New" w:hAnsi="Courier New" w:cs="Courier New"/>
          <w:b/>
          <w:sz w:val="24"/>
          <w:szCs w:val="24"/>
        </w:rPr>
      </w:pPr>
    </w:p>
    <w:p w:rsidR="00126D17" w:rsidRDefault="00126D17" w:rsidP="00126D17">
      <w:pPr>
        <w:spacing w:after="0" w:line="360" w:lineRule="auto"/>
        <w:contextualSpacing/>
        <w:rPr>
          <w:rFonts w:ascii="Courier New" w:hAnsi="Courier New" w:cs="Courier New"/>
          <w:sz w:val="24"/>
          <w:szCs w:val="24"/>
        </w:rPr>
      </w:pPr>
      <w:r>
        <w:rPr>
          <w:rFonts w:ascii="Courier New" w:hAnsi="Courier New" w:cs="Courier New"/>
          <w:b/>
          <w:sz w:val="24"/>
          <w:szCs w:val="24"/>
        </w:rPr>
        <w:tab/>
      </w:r>
      <w:r w:rsidRPr="00D76F0A">
        <w:rPr>
          <w:rFonts w:ascii="Courier New" w:hAnsi="Courier New" w:cs="Courier New"/>
          <w:sz w:val="24"/>
          <w:szCs w:val="24"/>
        </w:rPr>
        <w:t xml:space="preserve">Davalı </w:t>
      </w:r>
      <w:r w:rsidR="00065F30">
        <w:rPr>
          <w:rFonts w:ascii="Courier New" w:hAnsi="Courier New" w:cs="Courier New"/>
          <w:sz w:val="24"/>
          <w:szCs w:val="24"/>
        </w:rPr>
        <w:t>A</w:t>
      </w:r>
      <w:r>
        <w:rPr>
          <w:rFonts w:ascii="Courier New" w:hAnsi="Courier New" w:cs="Courier New"/>
          <w:sz w:val="24"/>
          <w:szCs w:val="24"/>
        </w:rPr>
        <w:t xml:space="preserve">vukatının istinaftaki hitapta ileri sürdüğü argümanları </w:t>
      </w:r>
      <w:r w:rsidR="00065F30">
        <w:rPr>
          <w:rFonts w:ascii="Courier New" w:hAnsi="Courier New" w:cs="Courier New"/>
          <w:sz w:val="24"/>
          <w:szCs w:val="24"/>
        </w:rPr>
        <w:t xml:space="preserve">aşağıdaki gibi </w:t>
      </w:r>
      <w:r>
        <w:rPr>
          <w:rFonts w:ascii="Courier New" w:hAnsi="Courier New" w:cs="Courier New"/>
          <w:sz w:val="24"/>
          <w:szCs w:val="24"/>
        </w:rPr>
        <w:t>özetle</w:t>
      </w:r>
      <w:r w:rsidR="00065F30">
        <w:rPr>
          <w:rFonts w:ascii="Courier New" w:hAnsi="Courier New" w:cs="Courier New"/>
          <w:sz w:val="24"/>
          <w:szCs w:val="24"/>
        </w:rPr>
        <w:t>nmiştir</w:t>
      </w:r>
      <w:r>
        <w:rPr>
          <w:rFonts w:ascii="Courier New" w:hAnsi="Courier New" w:cs="Courier New"/>
          <w:sz w:val="24"/>
          <w:szCs w:val="24"/>
        </w:rPr>
        <w:t>:</w:t>
      </w:r>
    </w:p>
    <w:p w:rsidR="00126D17" w:rsidRDefault="00126D17" w:rsidP="00126D17">
      <w:pPr>
        <w:spacing w:after="0" w:line="360" w:lineRule="auto"/>
        <w:contextualSpacing/>
        <w:rPr>
          <w:rFonts w:ascii="Courier New" w:hAnsi="Courier New" w:cs="Courier New"/>
          <w:sz w:val="24"/>
          <w:szCs w:val="24"/>
        </w:rPr>
      </w:pPr>
    </w:p>
    <w:p w:rsidR="00126D17" w:rsidRDefault="00126D17" w:rsidP="00126D17">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Davacı Tanığı No.2 </w:t>
      </w:r>
      <w:r w:rsidR="00834107">
        <w:rPr>
          <w:rFonts w:ascii="Courier New" w:hAnsi="Courier New" w:cs="Courier New"/>
          <w:sz w:val="24"/>
          <w:szCs w:val="24"/>
        </w:rPr>
        <w:t>dava konusu</w:t>
      </w:r>
      <w:r>
        <w:rPr>
          <w:rFonts w:ascii="Courier New" w:hAnsi="Courier New" w:cs="Courier New"/>
          <w:sz w:val="24"/>
          <w:szCs w:val="24"/>
        </w:rPr>
        <w:t xml:space="preserve"> hesabın açılmasındaki gayenin</w:t>
      </w:r>
      <w:r w:rsidR="00834107">
        <w:rPr>
          <w:rFonts w:ascii="Courier New" w:hAnsi="Courier New" w:cs="Courier New"/>
          <w:sz w:val="24"/>
          <w:szCs w:val="24"/>
        </w:rPr>
        <w:t xml:space="preserve"> 45,000 Euro'luk </w:t>
      </w:r>
      <w:r>
        <w:rPr>
          <w:rFonts w:ascii="Courier New" w:hAnsi="Courier New" w:cs="Courier New"/>
          <w:sz w:val="24"/>
          <w:szCs w:val="24"/>
        </w:rPr>
        <w:t>havalenin yapılması olduğunu ve havalenin yapıldığı tarihte Davalı No.1</w:t>
      </w:r>
      <w:r w:rsidR="00EB7E4F">
        <w:rPr>
          <w:rFonts w:ascii="Courier New" w:hAnsi="Courier New" w:cs="Courier New"/>
          <w:sz w:val="24"/>
          <w:szCs w:val="24"/>
        </w:rPr>
        <w:t>'</w:t>
      </w:r>
      <w:r>
        <w:rPr>
          <w:rFonts w:ascii="Courier New" w:hAnsi="Courier New" w:cs="Courier New"/>
          <w:sz w:val="24"/>
          <w:szCs w:val="24"/>
        </w:rPr>
        <w:t xml:space="preserve">in yurtdışında olması nedeniyle kendisiyle </w:t>
      </w:r>
      <w:proofErr w:type="spellStart"/>
      <w:r>
        <w:rPr>
          <w:rFonts w:ascii="Courier New" w:hAnsi="Courier New" w:cs="Courier New"/>
          <w:sz w:val="24"/>
          <w:szCs w:val="24"/>
        </w:rPr>
        <w:t>telefoniyen</w:t>
      </w:r>
      <w:proofErr w:type="spellEnd"/>
      <w:r>
        <w:rPr>
          <w:rFonts w:ascii="Courier New" w:hAnsi="Courier New" w:cs="Courier New"/>
          <w:sz w:val="24"/>
          <w:szCs w:val="24"/>
        </w:rPr>
        <w:t xml:space="preserve"> görüşü</w:t>
      </w:r>
      <w:r w:rsidR="00834107">
        <w:rPr>
          <w:rFonts w:ascii="Courier New" w:hAnsi="Courier New" w:cs="Courier New"/>
          <w:sz w:val="24"/>
          <w:szCs w:val="24"/>
        </w:rPr>
        <w:t>lü</w:t>
      </w:r>
      <w:r>
        <w:rPr>
          <w:rFonts w:ascii="Courier New" w:hAnsi="Courier New" w:cs="Courier New"/>
          <w:sz w:val="24"/>
          <w:szCs w:val="24"/>
        </w:rPr>
        <w:t>p talimat alındığını, akabinde Davalı No.1</w:t>
      </w:r>
      <w:r w:rsidR="00EB7E4F">
        <w:rPr>
          <w:rFonts w:ascii="Courier New" w:hAnsi="Courier New" w:cs="Courier New"/>
          <w:sz w:val="24"/>
          <w:szCs w:val="24"/>
        </w:rPr>
        <w:t>'</w:t>
      </w:r>
      <w:r>
        <w:rPr>
          <w:rFonts w:ascii="Courier New" w:hAnsi="Courier New" w:cs="Courier New"/>
          <w:sz w:val="24"/>
          <w:szCs w:val="24"/>
        </w:rPr>
        <w:t xml:space="preserve">in </w:t>
      </w:r>
      <w:r w:rsidR="00834107">
        <w:rPr>
          <w:rFonts w:ascii="Courier New" w:hAnsi="Courier New" w:cs="Courier New"/>
          <w:sz w:val="24"/>
          <w:szCs w:val="24"/>
        </w:rPr>
        <w:t xml:space="preserve">kendilerine </w:t>
      </w:r>
      <w:r>
        <w:rPr>
          <w:rFonts w:ascii="Courier New" w:hAnsi="Courier New" w:cs="Courier New"/>
          <w:sz w:val="24"/>
          <w:szCs w:val="24"/>
        </w:rPr>
        <w:t xml:space="preserve">faks </w:t>
      </w:r>
      <w:r w:rsidR="00834107">
        <w:rPr>
          <w:rFonts w:ascii="Courier New" w:hAnsi="Courier New" w:cs="Courier New"/>
          <w:sz w:val="24"/>
          <w:szCs w:val="24"/>
        </w:rPr>
        <w:t>gönderdiğ</w:t>
      </w:r>
      <w:r>
        <w:rPr>
          <w:rFonts w:ascii="Courier New" w:hAnsi="Courier New" w:cs="Courier New"/>
          <w:sz w:val="24"/>
          <w:szCs w:val="24"/>
        </w:rPr>
        <w:t>ini ileri sürdü. Yapılan bu iddialara rağmen</w:t>
      </w:r>
      <w:r w:rsidR="00834107">
        <w:rPr>
          <w:rFonts w:ascii="Courier New" w:hAnsi="Courier New" w:cs="Courier New"/>
          <w:sz w:val="24"/>
          <w:szCs w:val="24"/>
        </w:rPr>
        <w:t>,</w:t>
      </w:r>
      <w:r>
        <w:rPr>
          <w:rFonts w:ascii="Courier New" w:hAnsi="Courier New" w:cs="Courier New"/>
          <w:sz w:val="24"/>
          <w:szCs w:val="24"/>
        </w:rPr>
        <w:t xml:space="preserve"> Davalı No.1</w:t>
      </w:r>
      <w:r w:rsidR="00EB7E4F">
        <w:rPr>
          <w:rFonts w:ascii="Courier New" w:hAnsi="Courier New" w:cs="Courier New"/>
          <w:sz w:val="24"/>
          <w:szCs w:val="24"/>
        </w:rPr>
        <w:t>'</w:t>
      </w:r>
      <w:r>
        <w:rPr>
          <w:rFonts w:ascii="Courier New" w:hAnsi="Courier New" w:cs="Courier New"/>
          <w:sz w:val="24"/>
          <w:szCs w:val="24"/>
        </w:rPr>
        <w:t>in ne ilgili tarihte yurtdışında olduğunu</w:t>
      </w:r>
      <w:r w:rsidR="00834107">
        <w:rPr>
          <w:rFonts w:ascii="Courier New" w:hAnsi="Courier New" w:cs="Courier New"/>
          <w:sz w:val="24"/>
          <w:szCs w:val="24"/>
        </w:rPr>
        <w:t>,</w:t>
      </w:r>
      <w:r>
        <w:rPr>
          <w:rFonts w:ascii="Courier New" w:hAnsi="Courier New" w:cs="Courier New"/>
          <w:sz w:val="24"/>
          <w:szCs w:val="24"/>
        </w:rPr>
        <w:t xml:space="preserve"> ne de </w:t>
      </w:r>
      <w:proofErr w:type="spellStart"/>
      <w:r>
        <w:rPr>
          <w:rFonts w:ascii="Courier New" w:hAnsi="Courier New" w:cs="Courier New"/>
          <w:sz w:val="24"/>
          <w:szCs w:val="24"/>
        </w:rPr>
        <w:t>telefoniyen</w:t>
      </w:r>
      <w:proofErr w:type="spellEnd"/>
      <w:r>
        <w:rPr>
          <w:rFonts w:ascii="Courier New" w:hAnsi="Courier New" w:cs="Courier New"/>
          <w:sz w:val="24"/>
          <w:szCs w:val="24"/>
        </w:rPr>
        <w:t xml:space="preserve"> ara</w:t>
      </w:r>
      <w:r w:rsidR="00864AD4">
        <w:rPr>
          <w:rFonts w:ascii="Courier New" w:hAnsi="Courier New" w:cs="Courier New"/>
          <w:sz w:val="24"/>
          <w:szCs w:val="24"/>
        </w:rPr>
        <w:t>n</w:t>
      </w:r>
      <w:r>
        <w:rPr>
          <w:rFonts w:ascii="Courier New" w:hAnsi="Courier New" w:cs="Courier New"/>
          <w:sz w:val="24"/>
          <w:szCs w:val="24"/>
        </w:rPr>
        <w:t>dığını gösteren bir belge mahkemeye sunul</w:t>
      </w:r>
      <w:r w:rsidR="00834107">
        <w:rPr>
          <w:rFonts w:ascii="Courier New" w:hAnsi="Courier New" w:cs="Courier New"/>
          <w:sz w:val="24"/>
          <w:szCs w:val="24"/>
        </w:rPr>
        <w:t>madı</w:t>
      </w:r>
      <w:r>
        <w:rPr>
          <w:rFonts w:ascii="Courier New" w:hAnsi="Courier New" w:cs="Courier New"/>
          <w:sz w:val="24"/>
          <w:szCs w:val="24"/>
        </w:rPr>
        <w:t>. Keza gönderildiği iddia edilen faks da mahkemeye sunulmadı. Bu havale işleminden sonra Davacı banka ile Davalı No.1</w:t>
      </w:r>
      <w:r w:rsidR="00834107">
        <w:rPr>
          <w:rFonts w:ascii="Courier New" w:hAnsi="Courier New" w:cs="Courier New"/>
          <w:sz w:val="24"/>
          <w:szCs w:val="24"/>
        </w:rPr>
        <w:t>'</w:t>
      </w:r>
      <w:r>
        <w:rPr>
          <w:rFonts w:ascii="Courier New" w:hAnsi="Courier New" w:cs="Courier New"/>
          <w:sz w:val="24"/>
          <w:szCs w:val="24"/>
        </w:rPr>
        <w:t>in hesap tahtında çalışması devam etmiştir. Buna rağmen</w:t>
      </w:r>
      <w:r w:rsidR="00834107">
        <w:rPr>
          <w:rFonts w:ascii="Courier New" w:hAnsi="Courier New" w:cs="Courier New"/>
          <w:sz w:val="24"/>
          <w:szCs w:val="24"/>
        </w:rPr>
        <w:t>,</w:t>
      </w:r>
      <w:r>
        <w:rPr>
          <w:rFonts w:ascii="Courier New" w:hAnsi="Courier New" w:cs="Courier New"/>
          <w:sz w:val="24"/>
          <w:szCs w:val="24"/>
        </w:rPr>
        <w:t xml:space="preserve"> bu kadar külliyetli bir miktar </w:t>
      </w:r>
      <w:r>
        <w:rPr>
          <w:rFonts w:ascii="Courier New" w:hAnsi="Courier New" w:cs="Courier New"/>
          <w:sz w:val="24"/>
          <w:szCs w:val="24"/>
        </w:rPr>
        <w:lastRenderedPageBreak/>
        <w:t>için daha sonra bir talimat alınması yoluna gidilmemiş</w:t>
      </w:r>
      <w:r w:rsidR="00834107">
        <w:rPr>
          <w:rFonts w:ascii="Courier New" w:hAnsi="Courier New" w:cs="Courier New"/>
          <w:sz w:val="24"/>
          <w:szCs w:val="24"/>
        </w:rPr>
        <w:t>tir</w:t>
      </w:r>
      <w:r>
        <w:rPr>
          <w:rFonts w:ascii="Courier New" w:hAnsi="Courier New" w:cs="Courier New"/>
          <w:sz w:val="24"/>
          <w:szCs w:val="24"/>
        </w:rPr>
        <w:t xml:space="preserve"> veya Davalı No.1'in yazılı talimatının alınmamış olması Davalı No.1'in böyle bir talimatın olmadığını gösterir niteliktedir. Bu durum ışığında Davalı No.1'in ihtilaf konusu havale ile ilgili Davacıya talimat verdiği bulgusu hatalıdır. </w:t>
      </w:r>
    </w:p>
    <w:p w:rsidR="00126D17" w:rsidRDefault="00126D17" w:rsidP="00126D17">
      <w:pPr>
        <w:spacing w:after="0" w:line="360" w:lineRule="auto"/>
        <w:contextualSpacing/>
        <w:rPr>
          <w:rFonts w:ascii="Courier New" w:hAnsi="Courier New" w:cs="Courier New"/>
          <w:sz w:val="24"/>
          <w:szCs w:val="24"/>
        </w:rPr>
      </w:pPr>
    </w:p>
    <w:p w:rsidR="00126D17" w:rsidRDefault="00126D17" w:rsidP="00126D17">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Alt Mahkeme Davalıların talimat vermediği hususunda iddia ileri sürmekten men edilmeleri gerektiği ve/veya </w:t>
      </w:r>
      <w:proofErr w:type="spellStart"/>
      <w:r>
        <w:rPr>
          <w:rFonts w:ascii="Courier New" w:hAnsi="Courier New" w:cs="Courier New"/>
          <w:sz w:val="24"/>
          <w:szCs w:val="24"/>
        </w:rPr>
        <w:t>estopped</w:t>
      </w:r>
      <w:proofErr w:type="spellEnd"/>
      <w:r>
        <w:rPr>
          <w:rFonts w:ascii="Courier New" w:hAnsi="Courier New" w:cs="Courier New"/>
          <w:sz w:val="24"/>
          <w:szCs w:val="24"/>
        </w:rPr>
        <w:t xml:space="preserve"> olduklarına bulgu yapmış ve Davalıların bu iddialarını bu açıdan da dikkate almamıştır. Halbuki Davacının </w:t>
      </w:r>
      <w:r w:rsidR="007F6E44">
        <w:rPr>
          <w:rFonts w:ascii="Courier New" w:hAnsi="Courier New" w:cs="Courier New"/>
          <w:sz w:val="24"/>
          <w:szCs w:val="24"/>
        </w:rPr>
        <w:t>T</w:t>
      </w:r>
      <w:r>
        <w:rPr>
          <w:rFonts w:ascii="Courier New" w:hAnsi="Courier New" w:cs="Courier New"/>
          <w:sz w:val="24"/>
          <w:szCs w:val="24"/>
        </w:rPr>
        <w:t xml:space="preserve">alep </w:t>
      </w:r>
      <w:r w:rsidR="007F6E44">
        <w:rPr>
          <w:rFonts w:ascii="Courier New" w:hAnsi="Courier New" w:cs="Courier New"/>
          <w:sz w:val="24"/>
          <w:szCs w:val="24"/>
        </w:rPr>
        <w:t>T</w:t>
      </w:r>
      <w:r>
        <w:rPr>
          <w:rFonts w:ascii="Courier New" w:hAnsi="Courier New" w:cs="Courier New"/>
          <w:sz w:val="24"/>
          <w:szCs w:val="24"/>
        </w:rPr>
        <w:t xml:space="preserve">akririnde Davalıların talimat vermediği hususunda iddia ileri sürmekten men edilmeleri gerekir </w:t>
      </w:r>
      <w:r w:rsidR="007F6E44">
        <w:rPr>
          <w:rFonts w:ascii="Courier New" w:hAnsi="Courier New" w:cs="Courier New"/>
          <w:sz w:val="24"/>
          <w:szCs w:val="24"/>
        </w:rPr>
        <w:t>ve/</w:t>
      </w:r>
      <w:r>
        <w:rPr>
          <w:rFonts w:ascii="Courier New" w:hAnsi="Courier New" w:cs="Courier New"/>
          <w:sz w:val="24"/>
          <w:szCs w:val="24"/>
        </w:rPr>
        <w:t>veya</w:t>
      </w:r>
      <w:r w:rsidR="007F6E44">
        <w:rPr>
          <w:rFonts w:ascii="Courier New" w:hAnsi="Courier New" w:cs="Courier New"/>
          <w:sz w:val="24"/>
          <w:szCs w:val="24"/>
        </w:rPr>
        <w:t xml:space="preserve"> Davacının Talep Takririnde</w:t>
      </w:r>
      <w:r>
        <w:rPr>
          <w:rFonts w:ascii="Courier New" w:hAnsi="Courier New" w:cs="Courier New"/>
          <w:sz w:val="24"/>
          <w:szCs w:val="24"/>
        </w:rPr>
        <w:t xml:space="preserve"> </w:t>
      </w:r>
      <w:proofErr w:type="spellStart"/>
      <w:r>
        <w:rPr>
          <w:rFonts w:ascii="Courier New" w:hAnsi="Courier New" w:cs="Courier New"/>
          <w:sz w:val="24"/>
          <w:szCs w:val="24"/>
        </w:rPr>
        <w:t>estoppel</w:t>
      </w:r>
      <w:proofErr w:type="spellEnd"/>
      <w:r>
        <w:rPr>
          <w:rFonts w:ascii="Courier New" w:hAnsi="Courier New" w:cs="Courier New"/>
          <w:sz w:val="24"/>
          <w:szCs w:val="24"/>
        </w:rPr>
        <w:t xml:space="preserve"> bulunduğu hususunda bir iddia</w:t>
      </w:r>
      <w:r w:rsidR="007F6E44">
        <w:rPr>
          <w:rFonts w:ascii="Courier New" w:hAnsi="Courier New" w:cs="Courier New"/>
          <w:sz w:val="24"/>
          <w:szCs w:val="24"/>
        </w:rPr>
        <w:t>s</w:t>
      </w:r>
      <w:r>
        <w:rPr>
          <w:rFonts w:ascii="Courier New" w:hAnsi="Courier New" w:cs="Courier New"/>
          <w:sz w:val="24"/>
          <w:szCs w:val="24"/>
        </w:rPr>
        <w:t>ı yoktu</w:t>
      </w:r>
      <w:r w:rsidR="007F6E44">
        <w:rPr>
          <w:rFonts w:ascii="Courier New" w:hAnsi="Courier New" w:cs="Courier New"/>
          <w:sz w:val="24"/>
          <w:szCs w:val="24"/>
        </w:rPr>
        <w:t>r</w:t>
      </w:r>
      <w:r>
        <w:rPr>
          <w:rFonts w:ascii="Courier New" w:hAnsi="Courier New" w:cs="Courier New"/>
          <w:sz w:val="24"/>
          <w:szCs w:val="24"/>
        </w:rPr>
        <w:t xml:space="preserve">. Dolayısıyla Alt Mahkemenin Davacı tarafından ileri sürülmeyen bu hukuki iddiayı nazara alıp bu yönde bulgu yapması hatalıdır.  </w:t>
      </w:r>
    </w:p>
    <w:p w:rsidR="00126D17" w:rsidRDefault="00126D17" w:rsidP="00126D17">
      <w:pPr>
        <w:spacing w:after="0" w:line="360" w:lineRule="auto"/>
        <w:contextualSpacing/>
        <w:rPr>
          <w:rFonts w:ascii="Courier New" w:hAnsi="Courier New" w:cs="Courier New"/>
          <w:sz w:val="24"/>
          <w:szCs w:val="24"/>
        </w:rPr>
      </w:pPr>
    </w:p>
    <w:p w:rsidR="00332B81" w:rsidRDefault="00126D17" w:rsidP="00126D17">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Davalı No.1'in talimat vermediği iddiası baki kalmak üzere, Davacı talimatsız olan bu havalenin yapıldığını da ispat edebilmiş değildir. Davacının Alt Mahkemede sunduğu şahadetten havalede muhabir bankanın </w:t>
      </w:r>
      <w:r w:rsidR="007F6E44">
        <w:rPr>
          <w:rFonts w:ascii="Courier New" w:hAnsi="Courier New" w:cs="Courier New"/>
          <w:sz w:val="24"/>
          <w:szCs w:val="24"/>
        </w:rPr>
        <w:t xml:space="preserve">kim </w:t>
      </w:r>
      <w:r>
        <w:rPr>
          <w:rFonts w:ascii="Courier New" w:hAnsi="Courier New" w:cs="Courier New"/>
          <w:sz w:val="24"/>
          <w:szCs w:val="24"/>
        </w:rPr>
        <w:t>olduğu belli olmayıp Davacı tanıkları arasında bu konuda tenakuz vardır.  Davacı iddiayı ileri süren taraf olarak havale işleminin yapıldığını ispat etmesi gerekirken</w:t>
      </w:r>
      <w:r w:rsidR="007F6E44">
        <w:rPr>
          <w:rFonts w:ascii="Courier New" w:hAnsi="Courier New" w:cs="Courier New"/>
          <w:sz w:val="24"/>
          <w:szCs w:val="24"/>
        </w:rPr>
        <w:t>,</w:t>
      </w:r>
      <w:r>
        <w:rPr>
          <w:rFonts w:ascii="Courier New" w:hAnsi="Courier New" w:cs="Courier New"/>
          <w:sz w:val="24"/>
          <w:szCs w:val="24"/>
        </w:rPr>
        <w:t xml:space="preserve"> sunduğu şahadet neticesinde bunu ispat edebilmeyi başaramamıştır. Havale geri gelmediği cihetle havale </w:t>
      </w:r>
      <w:r w:rsidR="003F14CB">
        <w:rPr>
          <w:rFonts w:ascii="Courier New" w:hAnsi="Courier New" w:cs="Courier New"/>
          <w:sz w:val="24"/>
          <w:szCs w:val="24"/>
        </w:rPr>
        <w:t xml:space="preserve">işlemi </w:t>
      </w:r>
      <w:r>
        <w:rPr>
          <w:rFonts w:ascii="Courier New" w:hAnsi="Courier New" w:cs="Courier New"/>
          <w:sz w:val="24"/>
          <w:szCs w:val="24"/>
        </w:rPr>
        <w:t xml:space="preserve">yapılmıştır iddiası ispat külfetinin yerine getirilmiş olduğu sonucunu doğurmaz. Bu havalenin yapıldığını teyit ve tevsik edici belgelerin, muhabir banka ile yazışmaların hiçbiri mahkemeye sunulmamıştır. Alt Mahkemenin Davacıya yönelik telkinine rağmen (mavi 176), muhabir banka olan İş Bankasının KKTC'deki şubesinin yetkilileri Mahkemeye celp edilip dinletilmemiştir. Havale </w:t>
      </w:r>
      <w:r w:rsidR="003F14CB">
        <w:rPr>
          <w:rFonts w:ascii="Courier New" w:hAnsi="Courier New" w:cs="Courier New"/>
          <w:sz w:val="24"/>
          <w:szCs w:val="24"/>
        </w:rPr>
        <w:t>işlemiyle</w:t>
      </w:r>
      <w:r>
        <w:rPr>
          <w:rFonts w:ascii="Courier New" w:hAnsi="Courier New" w:cs="Courier New"/>
          <w:sz w:val="24"/>
          <w:szCs w:val="24"/>
        </w:rPr>
        <w:t xml:space="preserve"> ilgili sunulan belgeler ispat için yeter</w:t>
      </w:r>
      <w:r w:rsidR="003F14CB">
        <w:rPr>
          <w:rFonts w:ascii="Courier New" w:hAnsi="Courier New" w:cs="Courier New"/>
          <w:sz w:val="24"/>
          <w:szCs w:val="24"/>
        </w:rPr>
        <w:t>siz oldukları</w:t>
      </w:r>
      <w:r>
        <w:rPr>
          <w:rFonts w:ascii="Courier New" w:hAnsi="Courier New" w:cs="Courier New"/>
          <w:sz w:val="24"/>
          <w:szCs w:val="24"/>
        </w:rPr>
        <w:t xml:space="preserve"> bir yana Davalı No.1'in imzasını da taşımamaktadı</w:t>
      </w:r>
      <w:r w:rsidR="003F14CB">
        <w:rPr>
          <w:rFonts w:ascii="Courier New" w:hAnsi="Courier New" w:cs="Courier New"/>
          <w:sz w:val="24"/>
          <w:szCs w:val="24"/>
        </w:rPr>
        <w:t>r</w:t>
      </w:r>
      <w:r>
        <w:rPr>
          <w:rFonts w:ascii="Courier New" w:hAnsi="Courier New" w:cs="Courier New"/>
          <w:sz w:val="24"/>
          <w:szCs w:val="24"/>
        </w:rPr>
        <w:t xml:space="preserve">. Dolayısıyla Davacı ihtilaf </w:t>
      </w:r>
    </w:p>
    <w:p w:rsidR="00126D17" w:rsidRDefault="00126D17" w:rsidP="00126D17">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konusu havale</w:t>
      </w:r>
      <w:r w:rsidR="00B07685">
        <w:rPr>
          <w:rFonts w:ascii="Courier New" w:hAnsi="Courier New" w:cs="Courier New"/>
          <w:sz w:val="24"/>
          <w:szCs w:val="24"/>
        </w:rPr>
        <w:t xml:space="preserve"> işleminin</w:t>
      </w:r>
      <w:r>
        <w:rPr>
          <w:rFonts w:ascii="Courier New" w:hAnsi="Courier New" w:cs="Courier New"/>
          <w:sz w:val="24"/>
          <w:szCs w:val="24"/>
        </w:rPr>
        <w:t xml:space="preserve"> yapıldığı iddiasını ispat ede</w:t>
      </w:r>
      <w:r w:rsidR="00B07685">
        <w:rPr>
          <w:rFonts w:ascii="Courier New" w:hAnsi="Courier New" w:cs="Courier New"/>
          <w:sz w:val="24"/>
          <w:szCs w:val="24"/>
        </w:rPr>
        <w:t>mediğinden</w:t>
      </w:r>
      <w:r>
        <w:rPr>
          <w:rFonts w:ascii="Courier New" w:hAnsi="Courier New" w:cs="Courier New"/>
          <w:sz w:val="24"/>
          <w:szCs w:val="24"/>
        </w:rPr>
        <w:t xml:space="preserve"> olmadığında Alt Mahkemenin bu husustaki bulgusu hatalıdır. </w:t>
      </w:r>
    </w:p>
    <w:p w:rsidR="00126D17" w:rsidRDefault="00126D17" w:rsidP="00126D17">
      <w:pPr>
        <w:spacing w:after="0" w:line="360" w:lineRule="auto"/>
        <w:contextualSpacing/>
        <w:rPr>
          <w:rFonts w:ascii="Courier New" w:hAnsi="Courier New" w:cs="Courier New"/>
          <w:sz w:val="24"/>
          <w:szCs w:val="24"/>
        </w:rPr>
      </w:pPr>
    </w:p>
    <w:p w:rsidR="00126D17" w:rsidRDefault="00126D17" w:rsidP="00126D17">
      <w:pPr>
        <w:spacing w:after="0" w:line="360" w:lineRule="auto"/>
        <w:contextualSpacing/>
        <w:rPr>
          <w:rFonts w:ascii="Courier New" w:hAnsi="Courier New" w:cs="Courier New"/>
          <w:sz w:val="24"/>
          <w:szCs w:val="24"/>
        </w:rPr>
      </w:pPr>
      <w:r>
        <w:rPr>
          <w:rFonts w:ascii="Courier New" w:hAnsi="Courier New" w:cs="Courier New"/>
          <w:sz w:val="24"/>
          <w:szCs w:val="24"/>
        </w:rPr>
        <w:tab/>
        <w:t>Alt Mahkeme</w:t>
      </w:r>
      <w:r w:rsidR="00A019F9">
        <w:rPr>
          <w:rFonts w:ascii="Courier New" w:hAnsi="Courier New" w:cs="Courier New"/>
          <w:sz w:val="24"/>
          <w:szCs w:val="24"/>
        </w:rPr>
        <w:t xml:space="preserve"> </w:t>
      </w:r>
      <w:r>
        <w:rPr>
          <w:rFonts w:ascii="Courier New" w:hAnsi="Courier New" w:cs="Courier New"/>
          <w:sz w:val="24"/>
          <w:szCs w:val="24"/>
        </w:rPr>
        <w:t>huzurundaki emare cari hesap sözleşmesindeki düzenlemeye göre</w:t>
      </w:r>
      <w:r w:rsidR="00A019F9">
        <w:rPr>
          <w:rFonts w:ascii="Courier New" w:hAnsi="Courier New" w:cs="Courier New"/>
          <w:sz w:val="24"/>
          <w:szCs w:val="24"/>
        </w:rPr>
        <w:t>,</w:t>
      </w:r>
      <w:r>
        <w:rPr>
          <w:rFonts w:ascii="Courier New" w:hAnsi="Courier New" w:cs="Courier New"/>
          <w:sz w:val="24"/>
          <w:szCs w:val="24"/>
        </w:rPr>
        <w:t xml:space="preserve"> borcun ilk talepte ödeneceği öngörülmesine karşın ilk talep ve/veya yazılı bir talep yapılmadan borcun muaccel olduğuna bulgu yapılması hatalıdır. </w:t>
      </w:r>
    </w:p>
    <w:p w:rsidR="00126D17" w:rsidRDefault="00126D17" w:rsidP="00126D17">
      <w:pPr>
        <w:spacing w:after="0" w:line="360" w:lineRule="auto"/>
        <w:contextualSpacing/>
        <w:rPr>
          <w:rFonts w:ascii="Courier New" w:hAnsi="Courier New" w:cs="Courier New"/>
          <w:sz w:val="24"/>
          <w:szCs w:val="24"/>
        </w:rPr>
      </w:pPr>
    </w:p>
    <w:p w:rsidR="00126D17" w:rsidRDefault="00126D17" w:rsidP="00126D17">
      <w:pPr>
        <w:spacing w:after="0" w:line="360" w:lineRule="auto"/>
        <w:contextualSpacing/>
        <w:rPr>
          <w:rFonts w:ascii="Courier New" w:hAnsi="Courier New" w:cs="Courier New"/>
          <w:sz w:val="24"/>
          <w:szCs w:val="24"/>
        </w:rPr>
      </w:pPr>
      <w:r>
        <w:rPr>
          <w:rFonts w:ascii="Courier New" w:hAnsi="Courier New" w:cs="Courier New"/>
          <w:sz w:val="24"/>
          <w:szCs w:val="24"/>
        </w:rPr>
        <w:tab/>
        <w:t>Diğer taraftan</w:t>
      </w:r>
      <w:r w:rsidR="00A019F9">
        <w:rPr>
          <w:rFonts w:ascii="Courier New" w:hAnsi="Courier New" w:cs="Courier New"/>
          <w:sz w:val="24"/>
          <w:szCs w:val="24"/>
        </w:rPr>
        <w:t>,</w:t>
      </w:r>
      <w:r>
        <w:rPr>
          <w:rFonts w:ascii="Courier New" w:hAnsi="Courier New" w:cs="Courier New"/>
          <w:sz w:val="24"/>
          <w:szCs w:val="24"/>
        </w:rPr>
        <w:t xml:space="preserve"> Davacı </w:t>
      </w:r>
      <w:r w:rsidR="00A019F9">
        <w:rPr>
          <w:rFonts w:ascii="Courier New" w:hAnsi="Courier New" w:cs="Courier New"/>
          <w:sz w:val="24"/>
          <w:szCs w:val="24"/>
        </w:rPr>
        <w:t>T</w:t>
      </w:r>
      <w:r>
        <w:rPr>
          <w:rFonts w:ascii="Courier New" w:hAnsi="Courier New" w:cs="Courier New"/>
          <w:sz w:val="24"/>
          <w:szCs w:val="24"/>
        </w:rPr>
        <w:t xml:space="preserve">alep </w:t>
      </w:r>
      <w:r w:rsidR="00A019F9">
        <w:rPr>
          <w:rFonts w:ascii="Courier New" w:hAnsi="Courier New" w:cs="Courier New"/>
          <w:sz w:val="24"/>
          <w:szCs w:val="24"/>
        </w:rPr>
        <w:t>T</w:t>
      </w:r>
      <w:r>
        <w:rPr>
          <w:rFonts w:ascii="Courier New" w:hAnsi="Courier New" w:cs="Courier New"/>
          <w:sz w:val="24"/>
          <w:szCs w:val="24"/>
        </w:rPr>
        <w:t xml:space="preserve">akririnde bu hesabın para çekme – para yatırma </w:t>
      </w:r>
      <w:r w:rsidR="00A019F9">
        <w:rPr>
          <w:rFonts w:ascii="Courier New" w:hAnsi="Courier New" w:cs="Courier New"/>
          <w:sz w:val="24"/>
          <w:szCs w:val="24"/>
        </w:rPr>
        <w:t xml:space="preserve">ve </w:t>
      </w:r>
      <w:r>
        <w:rPr>
          <w:rFonts w:ascii="Courier New" w:hAnsi="Courier New" w:cs="Courier New"/>
          <w:sz w:val="24"/>
          <w:szCs w:val="24"/>
        </w:rPr>
        <w:t xml:space="preserve">çek keşide etmek amacıyla açıldığını ileri sürmekle birlikte </w:t>
      </w:r>
      <w:r w:rsidR="007B030C">
        <w:rPr>
          <w:rFonts w:ascii="Courier New" w:hAnsi="Courier New" w:cs="Courier New"/>
          <w:sz w:val="24"/>
          <w:szCs w:val="24"/>
        </w:rPr>
        <w:t xml:space="preserve">dosyaladığı </w:t>
      </w:r>
      <w:r>
        <w:rPr>
          <w:rFonts w:ascii="Courier New" w:hAnsi="Courier New" w:cs="Courier New"/>
          <w:sz w:val="24"/>
          <w:szCs w:val="24"/>
        </w:rPr>
        <w:t xml:space="preserve">layihalarda havale </w:t>
      </w:r>
      <w:r w:rsidR="007B030C">
        <w:rPr>
          <w:rFonts w:ascii="Courier New" w:hAnsi="Courier New" w:cs="Courier New"/>
          <w:sz w:val="24"/>
          <w:szCs w:val="24"/>
        </w:rPr>
        <w:t xml:space="preserve">işlemi </w:t>
      </w:r>
      <w:r>
        <w:rPr>
          <w:rFonts w:ascii="Courier New" w:hAnsi="Courier New" w:cs="Courier New"/>
          <w:sz w:val="24"/>
          <w:szCs w:val="24"/>
        </w:rPr>
        <w:t>yapmak için hesabın işletildiği ile ilgili hiçbir iddia sürmemişti</w:t>
      </w:r>
      <w:r w:rsidR="007B030C">
        <w:rPr>
          <w:rFonts w:ascii="Courier New" w:hAnsi="Courier New" w:cs="Courier New"/>
          <w:sz w:val="24"/>
          <w:szCs w:val="24"/>
        </w:rPr>
        <w:t>r</w:t>
      </w:r>
      <w:r>
        <w:rPr>
          <w:rFonts w:ascii="Courier New" w:hAnsi="Courier New" w:cs="Courier New"/>
          <w:sz w:val="24"/>
          <w:szCs w:val="24"/>
        </w:rPr>
        <w:t>. Davalılar</w:t>
      </w:r>
      <w:r w:rsidR="007B030C">
        <w:rPr>
          <w:rFonts w:ascii="Courier New" w:hAnsi="Courier New" w:cs="Courier New"/>
          <w:sz w:val="24"/>
          <w:szCs w:val="24"/>
        </w:rPr>
        <w:t>ın</w:t>
      </w:r>
      <w:r>
        <w:rPr>
          <w:rFonts w:ascii="Courier New" w:hAnsi="Courier New" w:cs="Courier New"/>
          <w:sz w:val="24"/>
          <w:szCs w:val="24"/>
        </w:rPr>
        <w:t xml:space="preserve"> </w:t>
      </w:r>
      <w:r w:rsidR="007B030C">
        <w:rPr>
          <w:rFonts w:ascii="Courier New" w:hAnsi="Courier New" w:cs="Courier New"/>
          <w:sz w:val="24"/>
          <w:szCs w:val="24"/>
        </w:rPr>
        <w:t>M</w:t>
      </w:r>
      <w:r>
        <w:rPr>
          <w:rFonts w:ascii="Courier New" w:hAnsi="Courier New" w:cs="Courier New"/>
          <w:sz w:val="24"/>
          <w:szCs w:val="24"/>
        </w:rPr>
        <w:t>üdafaa</w:t>
      </w:r>
      <w:r w:rsidR="007B030C">
        <w:rPr>
          <w:rFonts w:ascii="Courier New" w:hAnsi="Courier New" w:cs="Courier New"/>
          <w:sz w:val="24"/>
          <w:szCs w:val="24"/>
        </w:rPr>
        <w:t xml:space="preserve"> Takrirlerinde</w:t>
      </w:r>
      <w:r>
        <w:rPr>
          <w:rFonts w:ascii="Courier New" w:hAnsi="Courier New" w:cs="Courier New"/>
          <w:sz w:val="24"/>
          <w:szCs w:val="24"/>
        </w:rPr>
        <w:t xml:space="preserve"> havale </w:t>
      </w:r>
      <w:r w:rsidR="007B030C">
        <w:rPr>
          <w:rFonts w:ascii="Courier New" w:hAnsi="Courier New" w:cs="Courier New"/>
          <w:sz w:val="24"/>
          <w:szCs w:val="24"/>
        </w:rPr>
        <w:t xml:space="preserve">işlemi </w:t>
      </w:r>
      <w:r>
        <w:rPr>
          <w:rFonts w:ascii="Courier New" w:hAnsi="Courier New" w:cs="Courier New"/>
          <w:sz w:val="24"/>
          <w:szCs w:val="24"/>
        </w:rPr>
        <w:t>konusunda iddia ileri sürmelerinden sonra Davacı</w:t>
      </w:r>
      <w:r w:rsidR="007B030C">
        <w:rPr>
          <w:rFonts w:ascii="Courier New" w:hAnsi="Courier New" w:cs="Courier New"/>
          <w:sz w:val="24"/>
          <w:szCs w:val="24"/>
        </w:rPr>
        <w:t>nın</w:t>
      </w:r>
      <w:r>
        <w:rPr>
          <w:rFonts w:ascii="Courier New" w:hAnsi="Courier New" w:cs="Courier New"/>
          <w:sz w:val="24"/>
          <w:szCs w:val="24"/>
        </w:rPr>
        <w:t xml:space="preserve"> </w:t>
      </w:r>
      <w:r w:rsidR="007B030C">
        <w:rPr>
          <w:rFonts w:ascii="Courier New" w:hAnsi="Courier New" w:cs="Courier New"/>
          <w:sz w:val="24"/>
          <w:szCs w:val="24"/>
        </w:rPr>
        <w:t>M</w:t>
      </w:r>
      <w:r>
        <w:rPr>
          <w:rFonts w:ascii="Courier New" w:hAnsi="Courier New" w:cs="Courier New"/>
          <w:sz w:val="24"/>
          <w:szCs w:val="24"/>
        </w:rPr>
        <w:t xml:space="preserve">üdafaaya </w:t>
      </w:r>
      <w:r w:rsidR="007B030C">
        <w:rPr>
          <w:rFonts w:ascii="Courier New" w:hAnsi="Courier New" w:cs="Courier New"/>
          <w:sz w:val="24"/>
          <w:szCs w:val="24"/>
        </w:rPr>
        <w:t>C</w:t>
      </w:r>
      <w:r>
        <w:rPr>
          <w:rFonts w:ascii="Courier New" w:hAnsi="Courier New" w:cs="Courier New"/>
          <w:sz w:val="24"/>
          <w:szCs w:val="24"/>
        </w:rPr>
        <w:t xml:space="preserve">evap </w:t>
      </w:r>
      <w:r w:rsidR="007B030C">
        <w:rPr>
          <w:rFonts w:ascii="Courier New" w:hAnsi="Courier New" w:cs="Courier New"/>
          <w:sz w:val="24"/>
          <w:szCs w:val="24"/>
        </w:rPr>
        <w:t>T</w:t>
      </w:r>
      <w:r>
        <w:rPr>
          <w:rFonts w:ascii="Courier New" w:hAnsi="Courier New" w:cs="Courier New"/>
          <w:sz w:val="24"/>
          <w:szCs w:val="24"/>
        </w:rPr>
        <w:t xml:space="preserve">akririnde havale konusunda tamamıyla </w:t>
      </w:r>
      <w:r w:rsidR="00C14957">
        <w:rPr>
          <w:rFonts w:ascii="Courier New" w:hAnsi="Courier New" w:cs="Courier New"/>
          <w:sz w:val="24"/>
          <w:szCs w:val="24"/>
        </w:rPr>
        <w:t>T</w:t>
      </w:r>
      <w:r>
        <w:rPr>
          <w:rFonts w:ascii="Courier New" w:hAnsi="Courier New" w:cs="Courier New"/>
          <w:sz w:val="24"/>
          <w:szCs w:val="24"/>
        </w:rPr>
        <w:t xml:space="preserve">alep </w:t>
      </w:r>
      <w:r w:rsidR="00C14957">
        <w:rPr>
          <w:rFonts w:ascii="Courier New" w:hAnsi="Courier New" w:cs="Courier New"/>
          <w:sz w:val="24"/>
          <w:szCs w:val="24"/>
        </w:rPr>
        <w:t>T</w:t>
      </w:r>
      <w:r>
        <w:rPr>
          <w:rFonts w:ascii="Courier New" w:hAnsi="Courier New" w:cs="Courier New"/>
          <w:sz w:val="24"/>
          <w:szCs w:val="24"/>
        </w:rPr>
        <w:t xml:space="preserve">akririnde olmayan yeni iddialar ileri sürmesi usulen mümkün olamazdı. Davacı </w:t>
      </w:r>
      <w:r w:rsidR="00C14957">
        <w:rPr>
          <w:rFonts w:ascii="Courier New" w:hAnsi="Courier New" w:cs="Courier New"/>
          <w:sz w:val="24"/>
          <w:szCs w:val="24"/>
        </w:rPr>
        <w:t>M</w:t>
      </w:r>
      <w:r>
        <w:rPr>
          <w:rFonts w:ascii="Courier New" w:hAnsi="Courier New" w:cs="Courier New"/>
          <w:sz w:val="24"/>
          <w:szCs w:val="24"/>
        </w:rPr>
        <w:t xml:space="preserve">üdafaaya </w:t>
      </w:r>
      <w:r w:rsidR="00C14957">
        <w:rPr>
          <w:rFonts w:ascii="Courier New" w:hAnsi="Courier New" w:cs="Courier New"/>
          <w:sz w:val="24"/>
          <w:szCs w:val="24"/>
        </w:rPr>
        <w:t>C</w:t>
      </w:r>
      <w:r>
        <w:rPr>
          <w:rFonts w:ascii="Courier New" w:hAnsi="Courier New" w:cs="Courier New"/>
          <w:sz w:val="24"/>
          <w:szCs w:val="24"/>
        </w:rPr>
        <w:t xml:space="preserve">evap </w:t>
      </w:r>
      <w:r w:rsidR="00C14957">
        <w:rPr>
          <w:rFonts w:ascii="Courier New" w:hAnsi="Courier New" w:cs="Courier New"/>
          <w:sz w:val="24"/>
          <w:szCs w:val="24"/>
        </w:rPr>
        <w:t>T</w:t>
      </w:r>
      <w:r>
        <w:rPr>
          <w:rFonts w:ascii="Courier New" w:hAnsi="Courier New" w:cs="Courier New"/>
          <w:sz w:val="24"/>
          <w:szCs w:val="24"/>
        </w:rPr>
        <w:t xml:space="preserve">akriri ile </w:t>
      </w:r>
      <w:r w:rsidR="00C14957">
        <w:rPr>
          <w:rFonts w:ascii="Courier New" w:hAnsi="Courier New" w:cs="Courier New"/>
          <w:sz w:val="24"/>
          <w:szCs w:val="24"/>
        </w:rPr>
        <w:t>T</w:t>
      </w:r>
      <w:r>
        <w:rPr>
          <w:rFonts w:ascii="Courier New" w:hAnsi="Courier New" w:cs="Courier New"/>
          <w:sz w:val="24"/>
          <w:szCs w:val="24"/>
        </w:rPr>
        <w:t xml:space="preserve">alep </w:t>
      </w:r>
      <w:r w:rsidR="00C14957">
        <w:rPr>
          <w:rFonts w:ascii="Courier New" w:hAnsi="Courier New" w:cs="Courier New"/>
          <w:sz w:val="24"/>
          <w:szCs w:val="24"/>
        </w:rPr>
        <w:t>T</w:t>
      </w:r>
      <w:r>
        <w:rPr>
          <w:rFonts w:ascii="Courier New" w:hAnsi="Courier New" w:cs="Courier New"/>
          <w:sz w:val="24"/>
          <w:szCs w:val="24"/>
        </w:rPr>
        <w:t>akririni genişletmiş, davası ile ilgili esasa ilişkin olgu içeren yeni iddialar</w:t>
      </w:r>
      <w:r w:rsidR="00C14957">
        <w:rPr>
          <w:rFonts w:ascii="Courier New" w:hAnsi="Courier New" w:cs="Courier New"/>
          <w:sz w:val="24"/>
          <w:szCs w:val="24"/>
        </w:rPr>
        <w:t>ı M</w:t>
      </w:r>
      <w:r>
        <w:rPr>
          <w:rFonts w:ascii="Courier New" w:hAnsi="Courier New" w:cs="Courier New"/>
          <w:sz w:val="24"/>
          <w:szCs w:val="24"/>
        </w:rPr>
        <w:t xml:space="preserve">üdafaaya </w:t>
      </w:r>
      <w:r w:rsidR="00C14957">
        <w:rPr>
          <w:rFonts w:ascii="Courier New" w:hAnsi="Courier New" w:cs="Courier New"/>
          <w:sz w:val="24"/>
          <w:szCs w:val="24"/>
        </w:rPr>
        <w:t>C</w:t>
      </w:r>
      <w:r>
        <w:rPr>
          <w:rFonts w:ascii="Courier New" w:hAnsi="Courier New" w:cs="Courier New"/>
          <w:sz w:val="24"/>
          <w:szCs w:val="24"/>
        </w:rPr>
        <w:t xml:space="preserve">evap </w:t>
      </w:r>
      <w:r w:rsidR="00C14957">
        <w:rPr>
          <w:rFonts w:ascii="Courier New" w:hAnsi="Courier New" w:cs="Courier New"/>
          <w:sz w:val="24"/>
          <w:szCs w:val="24"/>
        </w:rPr>
        <w:t>T</w:t>
      </w:r>
      <w:r>
        <w:rPr>
          <w:rFonts w:ascii="Courier New" w:hAnsi="Courier New" w:cs="Courier New"/>
          <w:sz w:val="24"/>
          <w:szCs w:val="24"/>
        </w:rPr>
        <w:t>akririnde ileri sürmüştür. Kanaatimizce Alt Mahkeme</w:t>
      </w:r>
      <w:r w:rsidR="00C14957">
        <w:rPr>
          <w:rFonts w:ascii="Courier New" w:hAnsi="Courier New" w:cs="Courier New"/>
          <w:sz w:val="24"/>
          <w:szCs w:val="24"/>
        </w:rPr>
        <w:t>nin</w:t>
      </w:r>
      <w:r>
        <w:rPr>
          <w:rFonts w:ascii="Courier New" w:hAnsi="Courier New" w:cs="Courier New"/>
          <w:sz w:val="24"/>
          <w:szCs w:val="24"/>
        </w:rPr>
        <w:t xml:space="preserve"> HMUT E.19 n. 4 tahtında bu iddiaları hiç dikkate almaması, bu konuda tanıkların sunduğu şahadeti değerlendirmeye tabi tutmaması ve bu gerekçe ile Davacının davasını re</w:t>
      </w:r>
      <w:r w:rsidR="00EB7E4F">
        <w:rPr>
          <w:rFonts w:ascii="Courier New" w:hAnsi="Courier New" w:cs="Courier New"/>
          <w:sz w:val="24"/>
          <w:szCs w:val="24"/>
        </w:rPr>
        <w:t>t</w:t>
      </w:r>
      <w:r>
        <w:rPr>
          <w:rFonts w:ascii="Courier New" w:hAnsi="Courier New" w:cs="Courier New"/>
          <w:sz w:val="24"/>
          <w:szCs w:val="24"/>
        </w:rPr>
        <w:t xml:space="preserve"> ve iptal etmesi gerekirdi. </w:t>
      </w:r>
    </w:p>
    <w:p w:rsidR="00126D17" w:rsidRDefault="00126D17" w:rsidP="00126D17">
      <w:pPr>
        <w:spacing w:after="0" w:line="360" w:lineRule="auto"/>
        <w:contextualSpacing/>
        <w:rPr>
          <w:rFonts w:ascii="Courier New" w:hAnsi="Courier New" w:cs="Courier New"/>
          <w:sz w:val="24"/>
          <w:szCs w:val="24"/>
        </w:rPr>
      </w:pPr>
      <w:r>
        <w:rPr>
          <w:rFonts w:ascii="Courier New" w:hAnsi="Courier New" w:cs="Courier New"/>
          <w:sz w:val="24"/>
          <w:szCs w:val="24"/>
        </w:rPr>
        <w:tab/>
      </w:r>
    </w:p>
    <w:p w:rsidR="00126D17" w:rsidRDefault="00126D17" w:rsidP="00126D17">
      <w:pPr>
        <w:spacing w:after="0" w:line="360" w:lineRule="auto"/>
        <w:contextualSpacing/>
        <w:rPr>
          <w:rFonts w:ascii="Courier New" w:hAnsi="Courier New" w:cs="Courier New"/>
          <w:sz w:val="24"/>
          <w:szCs w:val="24"/>
        </w:rPr>
      </w:pPr>
      <w:r>
        <w:rPr>
          <w:rFonts w:ascii="Courier New" w:hAnsi="Courier New" w:cs="Courier New"/>
          <w:sz w:val="24"/>
          <w:szCs w:val="24"/>
        </w:rPr>
        <w:tab/>
        <w:t>Tüm belirtilenler</w:t>
      </w:r>
      <w:r w:rsidR="00C14957">
        <w:rPr>
          <w:rFonts w:ascii="Courier New" w:hAnsi="Courier New" w:cs="Courier New"/>
          <w:sz w:val="24"/>
          <w:szCs w:val="24"/>
        </w:rPr>
        <w:t xml:space="preserve"> ışığında</w:t>
      </w:r>
      <w:r>
        <w:rPr>
          <w:rFonts w:ascii="Courier New" w:hAnsi="Courier New" w:cs="Courier New"/>
          <w:sz w:val="24"/>
          <w:szCs w:val="24"/>
        </w:rPr>
        <w:t xml:space="preserve"> istinafın kabul edilerek Alt Mahkemenin hükmünün iptal</w:t>
      </w:r>
      <w:r w:rsidR="00C14957">
        <w:rPr>
          <w:rFonts w:ascii="Courier New" w:hAnsi="Courier New" w:cs="Courier New"/>
          <w:sz w:val="24"/>
          <w:szCs w:val="24"/>
        </w:rPr>
        <w:t xml:space="preserve"> edilmesi</w:t>
      </w:r>
      <w:r>
        <w:rPr>
          <w:rFonts w:ascii="Courier New" w:hAnsi="Courier New" w:cs="Courier New"/>
          <w:sz w:val="24"/>
          <w:szCs w:val="24"/>
        </w:rPr>
        <w:t xml:space="preserve"> gerekir. </w:t>
      </w:r>
    </w:p>
    <w:p w:rsidR="00126D17" w:rsidRDefault="00126D17" w:rsidP="00126D17">
      <w:pPr>
        <w:spacing w:after="0" w:line="360" w:lineRule="auto"/>
        <w:contextualSpacing/>
        <w:rPr>
          <w:rFonts w:ascii="Courier New" w:hAnsi="Courier New" w:cs="Courier New"/>
          <w:sz w:val="24"/>
          <w:szCs w:val="24"/>
        </w:rPr>
      </w:pPr>
    </w:p>
    <w:p w:rsidR="00126D17" w:rsidRDefault="00126D17" w:rsidP="00126D17">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Davacı </w:t>
      </w:r>
      <w:r w:rsidR="00C14957">
        <w:rPr>
          <w:rFonts w:ascii="Courier New" w:hAnsi="Courier New" w:cs="Courier New"/>
          <w:sz w:val="24"/>
          <w:szCs w:val="24"/>
        </w:rPr>
        <w:t>A</w:t>
      </w:r>
      <w:r>
        <w:rPr>
          <w:rFonts w:ascii="Courier New" w:hAnsi="Courier New" w:cs="Courier New"/>
          <w:sz w:val="24"/>
          <w:szCs w:val="24"/>
        </w:rPr>
        <w:t xml:space="preserve">vukatı istinaftaki hitabında Davalıların iddialarını 3 başlık altında toplayıp cevapladı. </w:t>
      </w:r>
      <w:r w:rsidR="00C14957">
        <w:rPr>
          <w:rFonts w:ascii="Courier New" w:hAnsi="Courier New" w:cs="Courier New"/>
          <w:sz w:val="24"/>
          <w:szCs w:val="24"/>
        </w:rPr>
        <w:t>Davacı Avukatının i</w:t>
      </w:r>
      <w:r>
        <w:rPr>
          <w:rFonts w:ascii="Courier New" w:hAnsi="Courier New" w:cs="Courier New"/>
          <w:sz w:val="24"/>
          <w:szCs w:val="24"/>
        </w:rPr>
        <w:t xml:space="preserve">stinaftaki hitabı </w:t>
      </w:r>
      <w:r w:rsidR="00C14957">
        <w:rPr>
          <w:rFonts w:ascii="Courier New" w:hAnsi="Courier New" w:cs="Courier New"/>
          <w:sz w:val="24"/>
          <w:szCs w:val="24"/>
        </w:rPr>
        <w:t>aşağıdaki gibi özetlenmiştir</w:t>
      </w:r>
      <w:r>
        <w:rPr>
          <w:rFonts w:ascii="Courier New" w:hAnsi="Courier New" w:cs="Courier New"/>
          <w:sz w:val="24"/>
          <w:szCs w:val="24"/>
        </w:rPr>
        <w:t xml:space="preserve">: </w:t>
      </w:r>
    </w:p>
    <w:p w:rsidR="00126D17" w:rsidRDefault="00126D17" w:rsidP="00126D17">
      <w:pPr>
        <w:spacing w:after="0" w:line="360" w:lineRule="auto"/>
        <w:contextualSpacing/>
        <w:rPr>
          <w:rFonts w:ascii="Courier New" w:hAnsi="Courier New" w:cs="Courier New"/>
          <w:sz w:val="24"/>
          <w:szCs w:val="24"/>
        </w:rPr>
      </w:pPr>
    </w:p>
    <w:p w:rsidR="00126D17" w:rsidRDefault="00126D17" w:rsidP="00126D17">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Davacının </w:t>
      </w:r>
      <w:r w:rsidR="00C14957">
        <w:rPr>
          <w:rFonts w:ascii="Courier New" w:hAnsi="Courier New" w:cs="Courier New"/>
          <w:sz w:val="24"/>
          <w:szCs w:val="24"/>
        </w:rPr>
        <w:t>T</w:t>
      </w:r>
      <w:r>
        <w:rPr>
          <w:rFonts w:ascii="Courier New" w:hAnsi="Courier New" w:cs="Courier New"/>
          <w:sz w:val="24"/>
          <w:szCs w:val="24"/>
        </w:rPr>
        <w:t xml:space="preserve">alep </w:t>
      </w:r>
      <w:r w:rsidR="00C14957">
        <w:rPr>
          <w:rFonts w:ascii="Courier New" w:hAnsi="Courier New" w:cs="Courier New"/>
          <w:sz w:val="24"/>
          <w:szCs w:val="24"/>
        </w:rPr>
        <w:t>T</w:t>
      </w:r>
      <w:r>
        <w:rPr>
          <w:rFonts w:ascii="Courier New" w:hAnsi="Courier New" w:cs="Courier New"/>
          <w:sz w:val="24"/>
          <w:szCs w:val="24"/>
        </w:rPr>
        <w:t>akririnde dava sebebi yer al</w:t>
      </w:r>
      <w:r w:rsidR="00C14957">
        <w:rPr>
          <w:rFonts w:ascii="Courier New" w:hAnsi="Courier New" w:cs="Courier New"/>
          <w:sz w:val="24"/>
          <w:szCs w:val="24"/>
        </w:rPr>
        <w:t>makta olup</w:t>
      </w:r>
      <w:r>
        <w:rPr>
          <w:rFonts w:ascii="Courier New" w:hAnsi="Courier New" w:cs="Courier New"/>
          <w:sz w:val="24"/>
          <w:szCs w:val="24"/>
        </w:rPr>
        <w:t xml:space="preserve"> eksik olan ek bilgi ve tafsilattır. Davalılar ek bilgi ve </w:t>
      </w:r>
      <w:r>
        <w:rPr>
          <w:rFonts w:ascii="Courier New" w:hAnsi="Courier New" w:cs="Courier New"/>
          <w:sz w:val="24"/>
          <w:szCs w:val="24"/>
        </w:rPr>
        <w:lastRenderedPageBreak/>
        <w:t>tafsilatı Emir 19 altında Davacıdan talep edip alabilir</w:t>
      </w:r>
      <w:r w:rsidR="00C14957">
        <w:rPr>
          <w:rFonts w:ascii="Courier New" w:hAnsi="Courier New" w:cs="Courier New"/>
          <w:sz w:val="24"/>
          <w:szCs w:val="24"/>
        </w:rPr>
        <w:t>ler</w:t>
      </w:r>
      <w:r>
        <w:rPr>
          <w:rFonts w:ascii="Courier New" w:hAnsi="Courier New" w:cs="Courier New"/>
          <w:sz w:val="24"/>
          <w:szCs w:val="24"/>
        </w:rPr>
        <w:t xml:space="preserve">di. Talimat aşamasında havale konusu Davalıların bilgisine getirilmişti. Dolayısıyla bu husustaki iddiaların reddedilmesi gerekir. </w:t>
      </w:r>
    </w:p>
    <w:p w:rsidR="00126D17" w:rsidRDefault="00126D17" w:rsidP="00126D17">
      <w:pPr>
        <w:spacing w:after="0" w:line="360" w:lineRule="auto"/>
        <w:contextualSpacing/>
        <w:rPr>
          <w:rFonts w:ascii="Courier New" w:hAnsi="Courier New" w:cs="Courier New"/>
          <w:sz w:val="24"/>
          <w:szCs w:val="24"/>
        </w:rPr>
      </w:pPr>
    </w:p>
    <w:p w:rsidR="00126D17" w:rsidRDefault="00126D17" w:rsidP="00126D17">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  Davalıların </w:t>
      </w:r>
      <w:proofErr w:type="spellStart"/>
      <w:r>
        <w:rPr>
          <w:rFonts w:ascii="Courier New" w:hAnsi="Courier New" w:cs="Courier New"/>
          <w:sz w:val="24"/>
          <w:szCs w:val="24"/>
        </w:rPr>
        <w:t>estoppel</w:t>
      </w:r>
      <w:proofErr w:type="spellEnd"/>
      <w:r>
        <w:rPr>
          <w:rFonts w:ascii="Courier New" w:hAnsi="Courier New" w:cs="Courier New"/>
          <w:sz w:val="24"/>
          <w:szCs w:val="24"/>
        </w:rPr>
        <w:t xml:space="preserve"> iddiası da mesnetsizdir, zira </w:t>
      </w:r>
      <w:proofErr w:type="spellStart"/>
      <w:r>
        <w:rPr>
          <w:rFonts w:ascii="Courier New" w:hAnsi="Courier New" w:cs="Courier New"/>
          <w:sz w:val="24"/>
          <w:szCs w:val="24"/>
        </w:rPr>
        <w:t>estoppel</w:t>
      </w:r>
      <w:proofErr w:type="spellEnd"/>
      <w:r>
        <w:rPr>
          <w:rFonts w:ascii="Courier New" w:hAnsi="Courier New" w:cs="Courier New"/>
          <w:sz w:val="24"/>
          <w:szCs w:val="24"/>
        </w:rPr>
        <w:t xml:space="preserve"> iddiası </w:t>
      </w:r>
      <w:r w:rsidR="00D93586">
        <w:rPr>
          <w:rFonts w:ascii="Courier New" w:hAnsi="Courier New" w:cs="Courier New"/>
          <w:sz w:val="24"/>
          <w:szCs w:val="24"/>
        </w:rPr>
        <w:t>T</w:t>
      </w:r>
      <w:r>
        <w:rPr>
          <w:rFonts w:ascii="Courier New" w:hAnsi="Courier New" w:cs="Courier New"/>
          <w:sz w:val="24"/>
          <w:szCs w:val="24"/>
        </w:rPr>
        <w:t xml:space="preserve">alep </w:t>
      </w:r>
      <w:r w:rsidR="00D93586">
        <w:rPr>
          <w:rFonts w:ascii="Courier New" w:hAnsi="Courier New" w:cs="Courier New"/>
          <w:sz w:val="24"/>
          <w:szCs w:val="24"/>
        </w:rPr>
        <w:t>T</w:t>
      </w:r>
      <w:r>
        <w:rPr>
          <w:rFonts w:ascii="Courier New" w:hAnsi="Courier New" w:cs="Courier New"/>
          <w:sz w:val="24"/>
          <w:szCs w:val="24"/>
        </w:rPr>
        <w:t xml:space="preserve">akririnde değil sonraki layihalarda gündeme getirilebilir. </w:t>
      </w:r>
      <w:r w:rsidR="007669D0">
        <w:rPr>
          <w:rFonts w:ascii="Courier New" w:hAnsi="Courier New" w:cs="Courier New"/>
          <w:sz w:val="24"/>
          <w:szCs w:val="24"/>
        </w:rPr>
        <w:t>Bu nedenle</w:t>
      </w:r>
      <w:r w:rsidR="00D93586">
        <w:rPr>
          <w:rFonts w:ascii="Courier New" w:hAnsi="Courier New" w:cs="Courier New"/>
          <w:sz w:val="24"/>
          <w:szCs w:val="24"/>
        </w:rPr>
        <w:t>,</w:t>
      </w:r>
      <w:r w:rsidR="007669D0">
        <w:rPr>
          <w:rFonts w:ascii="Courier New" w:hAnsi="Courier New" w:cs="Courier New"/>
          <w:sz w:val="24"/>
          <w:szCs w:val="24"/>
        </w:rPr>
        <w:t xml:space="preserve"> </w:t>
      </w:r>
      <w:r>
        <w:rPr>
          <w:rFonts w:ascii="Courier New" w:hAnsi="Courier New" w:cs="Courier New"/>
          <w:sz w:val="24"/>
          <w:szCs w:val="24"/>
        </w:rPr>
        <w:t xml:space="preserve">Davacı </w:t>
      </w:r>
      <w:r w:rsidR="00D93586">
        <w:rPr>
          <w:rFonts w:ascii="Courier New" w:hAnsi="Courier New" w:cs="Courier New"/>
          <w:sz w:val="24"/>
          <w:szCs w:val="24"/>
        </w:rPr>
        <w:t>M</w:t>
      </w:r>
      <w:r>
        <w:rPr>
          <w:rFonts w:ascii="Courier New" w:hAnsi="Courier New" w:cs="Courier New"/>
          <w:sz w:val="24"/>
          <w:szCs w:val="24"/>
        </w:rPr>
        <w:t xml:space="preserve">üdafaaya </w:t>
      </w:r>
      <w:r w:rsidR="00D93586">
        <w:rPr>
          <w:rFonts w:ascii="Courier New" w:hAnsi="Courier New" w:cs="Courier New"/>
          <w:sz w:val="24"/>
          <w:szCs w:val="24"/>
        </w:rPr>
        <w:t>C</w:t>
      </w:r>
      <w:r>
        <w:rPr>
          <w:rFonts w:ascii="Courier New" w:hAnsi="Courier New" w:cs="Courier New"/>
          <w:sz w:val="24"/>
          <w:szCs w:val="24"/>
        </w:rPr>
        <w:t>evap layihasında bu</w:t>
      </w:r>
      <w:r w:rsidR="007669D0">
        <w:rPr>
          <w:rFonts w:ascii="Courier New" w:hAnsi="Courier New" w:cs="Courier New"/>
          <w:sz w:val="24"/>
          <w:szCs w:val="24"/>
        </w:rPr>
        <w:t xml:space="preserve"> iddiayı </w:t>
      </w:r>
      <w:r>
        <w:rPr>
          <w:rFonts w:ascii="Courier New" w:hAnsi="Courier New" w:cs="Courier New"/>
          <w:sz w:val="24"/>
          <w:szCs w:val="24"/>
        </w:rPr>
        <w:t xml:space="preserve">ileri sürmüştür. </w:t>
      </w:r>
    </w:p>
    <w:p w:rsidR="00126D17" w:rsidRDefault="00126D17" w:rsidP="00126D17">
      <w:pPr>
        <w:spacing w:after="0" w:line="360" w:lineRule="auto"/>
        <w:contextualSpacing/>
        <w:rPr>
          <w:rFonts w:ascii="Courier New" w:hAnsi="Courier New" w:cs="Courier New"/>
          <w:sz w:val="24"/>
          <w:szCs w:val="24"/>
        </w:rPr>
      </w:pPr>
    </w:p>
    <w:p w:rsidR="00126D17" w:rsidRDefault="00126D17" w:rsidP="00126D17">
      <w:pPr>
        <w:spacing w:after="0" w:line="360" w:lineRule="auto"/>
        <w:contextualSpacing/>
        <w:rPr>
          <w:rFonts w:ascii="Courier New" w:hAnsi="Courier New" w:cs="Courier New"/>
          <w:sz w:val="24"/>
          <w:szCs w:val="24"/>
        </w:rPr>
      </w:pPr>
      <w:r>
        <w:rPr>
          <w:rFonts w:ascii="Courier New" w:hAnsi="Courier New" w:cs="Courier New"/>
          <w:sz w:val="24"/>
          <w:szCs w:val="24"/>
        </w:rPr>
        <w:tab/>
        <w:t>Davacının bir diğer iddiası dava açılmadan önce ihbar gönderilmemiş olmasıdır. Hukuki duruma ve içtihat kararlarına göre</w:t>
      </w:r>
      <w:r w:rsidR="00D93586">
        <w:rPr>
          <w:rFonts w:ascii="Courier New" w:hAnsi="Courier New" w:cs="Courier New"/>
          <w:sz w:val="24"/>
          <w:szCs w:val="24"/>
        </w:rPr>
        <w:t>,</w:t>
      </w:r>
      <w:r>
        <w:rPr>
          <w:rFonts w:ascii="Courier New" w:hAnsi="Courier New" w:cs="Courier New"/>
          <w:sz w:val="24"/>
          <w:szCs w:val="24"/>
        </w:rPr>
        <w:t xml:space="preserve"> talebe bağlı herhangi bir senet üzerine alacaklının dava açma hakkının doğması </w:t>
      </w:r>
      <w:r w:rsidR="007669D0">
        <w:rPr>
          <w:rFonts w:ascii="Courier New" w:hAnsi="Courier New" w:cs="Courier New"/>
          <w:sz w:val="24"/>
          <w:szCs w:val="24"/>
        </w:rPr>
        <w:t xml:space="preserve">ihbarla talep </w:t>
      </w:r>
      <w:r>
        <w:rPr>
          <w:rFonts w:ascii="Courier New" w:hAnsi="Courier New" w:cs="Courier New"/>
          <w:sz w:val="24"/>
          <w:szCs w:val="24"/>
        </w:rPr>
        <w:t xml:space="preserve">yapılmasına bağlı olmayıp davanın kendisi yeterli </w:t>
      </w:r>
      <w:r w:rsidR="007669D0">
        <w:rPr>
          <w:rFonts w:ascii="Courier New" w:hAnsi="Courier New" w:cs="Courier New"/>
          <w:sz w:val="24"/>
          <w:szCs w:val="24"/>
        </w:rPr>
        <w:t xml:space="preserve">ve ilk </w:t>
      </w:r>
      <w:r>
        <w:rPr>
          <w:rFonts w:ascii="Courier New" w:hAnsi="Courier New" w:cs="Courier New"/>
          <w:sz w:val="24"/>
          <w:szCs w:val="24"/>
        </w:rPr>
        <w:t xml:space="preserve">taleptir. </w:t>
      </w:r>
    </w:p>
    <w:p w:rsidR="00126D17" w:rsidRDefault="00126D17" w:rsidP="00126D17">
      <w:pPr>
        <w:spacing w:after="0" w:line="360" w:lineRule="auto"/>
        <w:contextualSpacing/>
        <w:rPr>
          <w:rFonts w:ascii="Courier New" w:hAnsi="Courier New" w:cs="Courier New"/>
          <w:sz w:val="24"/>
          <w:szCs w:val="24"/>
        </w:rPr>
      </w:pPr>
    </w:p>
    <w:p w:rsidR="00126D17" w:rsidRDefault="00126D17" w:rsidP="00126D17">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Esasa ilişkin olguların eksik olması konusunda </w:t>
      </w:r>
      <w:r w:rsidR="00D93586">
        <w:rPr>
          <w:rFonts w:ascii="Courier New" w:hAnsi="Courier New" w:cs="Courier New"/>
          <w:sz w:val="24"/>
          <w:szCs w:val="24"/>
        </w:rPr>
        <w:t>Davalıların Müdafaa Takririnde herhangi bir</w:t>
      </w:r>
      <w:r>
        <w:rPr>
          <w:rFonts w:ascii="Courier New" w:hAnsi="Courier New" w:cs="Courier New"/>
          <w:sz w:val="24"/>
          <w:szCs w:val="24"/>
        </w:rPr>
        <w:t xml:space="preserve"> iddia ileri sürülmediğinden bu iddiaların da dikkate alınmaması gerekir. </w:t>
      </w:r>
    </w:p>
    <w:p w:rsidR="00126D17" w:rsidRDefault="00126D17" w:rsidP="00126D17">
      <w:pPr>
        <w:spacing w:after="0" w:line="360" w:lineRule="auto"/>
        <w:contextualSpacing/>
        <w:rPr>
          <w:rFonts w:ascii="Courier New" w:hAnsi="Courier New" w:cs="Courier New"/>
          <w:sz w:val="24"/>
          <w:szCs w:val="24"/>
        </w:rPr>
      </w:pPr>
    </w:p>
    <w:p w:rsidR="00126D17" w:rsidRDefault="00126D17" w:rsidP="00126D17">
      <w:pPr>
        <w:spacing w:after="0" w:line="360" w:lineRule="auto"/>
        <w:contextualSpacing/>
        <w:rPr>
          <w:rFonts w:ascii="Courier New" w:hAnsi="Courier New" w:cs="Courier New"/>
          <w:sz w:val="24"/>
          <w:szCs w:val="24"/>
        </w:rPr>
      </w:pPr>
      <w:r>
        <w:rPr>
          <w:rFonts w:ascii="Courier New" w:hAnsi="Courier New" w:cs="Courier New"/>
          <w:sz w:val="24"/>
          <w:szCs w:val="24"/>
        </w:rPr>
        <w:tab/>
        <w:t>Davalıların diğer istinaf gerekçesi olan</w:t>
      </w:r>
      <w:r w:rsidR="00D93586">
        <w:rPr>
          <w:rFonts w:ascii="Courier New" w:hAnsi="Courier New" w:cs="Courier New"/>
          <w:sz w:val="24"/>
          <w:szCs w:val="24"/>
        </w:rPr>
        <w:t>,</w:t>
      </w:r>
      <w:r>
        <w:rPr>
          <w:rFonts w:ascii="Courier New" w:hAnsi="Courier New" w:cs="Courier New"/>
          <w:sz w:val="24"/>
          <w:szCs w:val="24"/>
        </w:rPr>
        <w:t xml:space="preserve"> havale</w:t>
      </w:r>
      <w:r w:rsidR="00D93586">
        <w:rPr>
          <w:rFonts w:ascii="Courier New" w:hAnsi="Courier New" w:cs="Courier New"/>
          <w:sz w:val="24"/>
          <w:szCs w:val="24"/>
        </w:rPr>
        <w:t xml:space="preserve"> işlemi</w:t>
      </w:r>
      <w:r>
        <w:rPr>
          <w:rFonts w:ascii="Courier New" w:hAnsi="Courier New" w:cs="Courier New"/>
          <w:sz w:val="24"/>
          <w:szCs w:val="24"/>
        </w:rPr>
        <w:t>nin Davacı tarafından gerçekleştirildiğini teyit eden şahadet bulunmadığı iddiası</w:t>
      </w:r>
      <w:r w:rsidR="00D93586">
        <w:rPr>
          <w:rFonts w:ascii="Courier New" w:hAnsi="Courier New" w:cs="Courier New"/>
          <w:sz w:val="24"/>
          <w:szCs w:val="24"/>
        </w:rPr>
        <w:t xml:space="preserve"> </w:t>
      </w:r>
      <w:r>
        <w:rPr>
          <w:rFonts w:ascii="Courier New" w:hAnsi="Courier New" w:cs="Courier New"/>
          <w:sz w:val="24"/>
          <w:szCs w:val="24"/>
        </w:rPr>
        <w:t xml:space="preserve">olgusal olarak doğru değildir. Davacı lehine tanıklık eden bankacılıkta swift uzmanı havalenin fiilen alıcı hesabına yattığını beyan etmiştir. </w:t>
      </w:r>
    </w:p>
    <w:p w:rsidR="00126D17" w:rsidRDefault="00126D17" w:rsidP="00126D17">
      <w:pPr>
        <w:spacing w:after="0" w:line="360" w:lineRule="auto"/>
        <w:contextualSpacing/>
        <w:rPr>
          <w:rFonts w:ascii="Courier New" w:hAnsi="Courier New" w:cs="Courier New"/>
          <w:sz w:val="24"/>
          <w:szCs w:val="24"/>
        </w:rPr>
      </w:pPr>
    </w:p>
    <w:p w:rsidR="00126D17" w:rsidRDefault="00126D17" w:rsidP="00126D17">
      <w:pPr>
        <w:spacing w:after="0" w:line="360" w:lineRule="auto"/>
        <w:contextualSpacing/>
        <w:rPr>
          <w:rFonts w:ascii="Courier New" w:hAnsi="Courier New" w:cs="Courier New"/>
          <w:sz w:val="24"/>
          <w:szCs w:val="24"/>
        </w:rPr>
      </w:pPr>
      <w:r>
        <w:rPr>
          <w:rFonts w:ascii="Courier New" w:hAnsi="Courier New" w:cs="Courier New"/>
          <w:sz w:val="24"/>
          <w:szCs w:val="24"/>
        </w:rPr>
        <w:tab/>
        <w:t>Mesele ile ilgili duruma gelince</w:t>
      </w:r>
      <w:r w:rsidR="00A56C1B">
        <w:rPr>
          <w:rFonts w:ascii="Courier New" w:hAnsi="Courier New" w:cs="Courier New"/>
          <w:sz w:val="24"/>
          <w:szCs w:val="24"/>
        </w:rPr>
        <w:t>,</w:t>
      </w:r>
      <w:r>
        <w:rPr>
          <w:rFonts w:ascii="Courier New" w:hAnsi="Courier New" w:cs="Courier New"/>
          <w:sz w:val="24"/>
          <w:szCs w:val="24"/>
        </w:rPr>
        <w:t xml:space="preserve"> bankanın müşterisi adına yazılı veya sözlü talimatla havale yap</w:t>
      </w:r>
      <w:r w:rsidR="00A56C1B">
        <w:rPr>
          <w:rFonts w:ascii="Courier New" w:hAnsi="Courier New" w:cs="Courier New"/>
          <w:sz w:val="24"/>
          <w:szCs w:val="24"/>
        </w:rPr>
        <w:t>ıl</w:t>
      </w:r>
      <w:r>
        <w:rPr>
          <w:rFonts w:ascii="Courier New" w:hAnsi="Courier New" w:cs="Courier New"/>
          <w:sz w:val="24"/>
          <w:szCs w:val="24"/>
        </w:rPr>
        <w:t xml:space="preserve">abilir. Davacı ile </w:t>
      </w:r>
      <w:r w:rsidR="003937F9">
        <w:rPr>
          <w:rFonts w:ascii="Courier New" w:hAnsi="Courier New" w:cs="Courier New"/>
          <w:sz w:val="24"/>
          <w:szCs w:val="24"/>
        </w:rPr>
        <w:t>D</w:t>
      </w:r>
      <w:r>
        <w:rPr>
          <w:rFonts w:ascii="Courier New" w:hAnsi="Courier New" w:cs="Courier New"/>
          <w:sz w:val="24"/>
          <w:szCs w:val="24"/>
        </w:rPr>
        <w:t>avalı No.1 arasındaki güven ilişkisi, havaleden sonra limitin artırılması, havaleden sonra hesabı</w:t>
      </w:r>
      <w:r w:rsidR="00A56C1B">
        <w:rPr>
          <w:rFonts w:ascii="Courier New" w:hAnsi="Courier New" w:cs="Courier New"/>
          <w:sz w:val="24"/>
          <w:szCs w:val="24"/>
        </w:rPr>
        <w:t>n</w:t>
      </w:r>
      <w:r>
        <w:rPr>
          <w:rFonts w:ascii="Courier New" w:hAnsi="Courier New" w:cs="Courier New"/>
          <w:sz w:val="24"/>
          <w:szCs w:val="24"/>
        </w:rPr>
        <w:t xml:space="preserve"> limit içersine girmesini sağlayacak 5000 Euro'luk yatırımın yapılmış olması, 45,000 Euro gibi yüksek miktardaki bir havalenin veya bu yöndeki usulsüz ödeme iddiasının ancak bu davanın ilerleyen aşamasında gündeme getirilmesi, bu usulsüz </w:t>
      </w:r>
      <w:r w:rsidR="003937F9">
        <w:rPr>
          <w:rFonts w:ascii="Courier New" w:hAnsi="Courier New" w:cs="Courier New"/>
          <w:sz w:val="24"/>
          <w:szCs w:val="24"/>
        </w:rPr>
        <w:t xml:space="preserve">olduğu iddia edilen </w:t>
      </w:r>
      <w:r>
        <w:rPr>
          <w:rFonts w:ascii="Courier New" w:hAnsi="Courier New" w:cs="Courier New"/>
          <w:sz w:val="24"/>
          <w:szCs w:val="24"/>
        </w:rPr>
        <w:t xml:space="preserve">ödemeye </w:t>
      </w:r>
      <w:r>
        <w:rPr>
          <w:rFonts w:ascii="Courier New" w:hAnsi="Courier New" w:cs="Courier New"/>
          <w:sz w:val="24"/>
          <w:szCs w:val="24"/>
        </w:rPr>
        <w:lastRenderedPageBreak/>
        <w:t xml:space="preserve">rağmen hesabın </w:t>
      </w:r>
      <w:r w:rsidR="00A56C1B">
        <w:rPr>
          <w:rFonts w:ascii="Courier New" w:hAnsi="Courier New" w:cs="Courier New"/>
          <w:sz w:val="24"/>
          <w:szCs w:val="24"/>
        </w:rPr>
        <w:t xml:space="preserve">Davalı No.1 tarafından </w:t>
      </w:r>
      <w:r>
        <w:rPr>
          <w:rFonts w:ascii="Courier New" w:hAnsi="Courier New" w:cs="Courier New"/>
          <w:sz w:val="24"/>
          <w:szCs w:val="24"/>
        </w:rPr>
        <w:t>14.12.2016 tarihine kadar aktif bir şekilde kullanılması,</w:t>
      </w:r>
      <w:r w:rsidR="00EB7E4F">
        <w:rPr>
          <w:rFonts w:ascii="Courier New" w:hAnsi="Courier New" w:cs="Courier New"/>
          <w:sz w:val="24"/>
          <w:szCs w:val="24"/>
        </w:rPr>
        <w:t xml:space="preserve"> </w:t>
      </w:r>
      <w:r>
        <w:rPr>
          <w:rFonts w:ascii="Courier New" w:hAnsi="Courier New" w:cs="Courier New"/>
          <w:sz w:val="24"/>
          <w:szCs w:val="24"/>
        </w:rPr>
        <w:t>havale yapılan kişiden Davalı No.1'in ithal ettiği araçlar, havale yapılan kişi ile Davacı arasında hiçbir ticari ilişki bulunmaması, her 3 ayda bir ekstre gönderilmesine ve 2007</w:t>
      </w:r>
      <w:r w:rsidR="002D6BCE">
        <w:rPr>
          <w:rFonts w:ascii="Courier New" w:hAnsi="Courier New" w:cs="Courier New"/>
          <w:sz w:val="24"/>
          <w:szCs w:val="24"/>
        </w:rPr>
        <w:t xml:space="preserve"> yılında</w:t>
      </w:r>
      <w:r>
        <w:rPr>
          <w:rFonts w:ascii="Courier New" w:hAnsi="Courier New" w:cs="Courier New"/>
          <w:sz w:val="24"/>
          <w:szCs w:val="24"/>
        </w:rPr>
        <w:t xml:space="preserve"> borcun geri ödenmesi ile ilgili talebe rağmen</w:t>
      </w:r>
      <w:r w:rsidR="002D6BCE">
        <w:rPr>
          <w:rFonts w:ascii="Courier New" w:hAnsi="Courier New" w:cs="Courier New"/>
          <w:sz w:val="24"/>
          <w:szCs w:val="24"/>
        </w:rPr>
        <w:t>,</w:t>
      </w:r>
      <w:r>
        <w:rPr>
          <w:rFonts w:ascii="Courier New" w:hAnsi="Courier New" w:cs="Courier New"/>
          <w:sz w:val="24"/>
          <w:szCs w:val="24"/>
        </w:rPr>
        <w:t xml:space="preserve"> bu hesaba Davalıların hiçbirinin itiraz etmemiş olması, Davalıların alakadar hesabın davaya aktarılması sonrasında </w:t>
      </w:r>
      <w:r w:rsidR="002D6BCE">
        <w:rPr>
          <w:rFonts w:ascii="Courier New" w:hAnsi="Courier New" w:cs="Courier New"/>
          <w:sz w:val="24"/>
          <w:szCs w:val="24"/>
        </w:rPr>
        <w:t xml:space="preserve">ipoteğe konu </w:t>
      </w:r>
      <w:r>
        <w:rPr>
          <w:rFonts w:ascii="Courier New" w:hAnsi="Courier New" w:cs="Courier New"/>
          <w:sz w:val="24"/>
          <w:szCs w:val="24"/>
        </w:rPr>
        <w:t>taşınmaz</w:t>
      </w:r>
      <w:r w:rsidR="002D6BCE">
        <w:rPr>
          <w:rFonts w:ascii="Courier New" w:hAnsi="Courier New" w:cs="Courier New"/>
          <w:sz w:val="24"/>
          <w:szCs w:val="24"/>
        </w:rPr>
        <w:t>lardan birinin</w:t>
      </w:r>
      <w:r>
        <w:rPr>
          <w:rFonts w:ascii="Courier New" w:hAnsi="Courier New" w:cs="Courier New"/>
          <w:sz w:val="24"/>
          <w:szCs w:val="24"/>
        </w:rPr>
        <w:t xml:space="preserve"> satılarak hesaba yatırılması</w:t>
      </w:r>
      <w:r w:rsidR="002D6BCE">
        <w:rPr>
          <w:rFonts w:ascii="Courier New" w:hAnsi="Courier New" w:cs="Courier New"/>
          <w:sz w:val="24"/>
          <w:szCs w:val="24"/>
        </w:rPr>
        <w:t xml:space="preserve">, bunun için </w:t>
      </w:r>
      <w:r>
        <w:rPr>
          <w:rFonts w:ascii="Courier New" w:hAnsi="Courier New" w:cs="Courier New"/>
          <w:sz w:val="24"/>
          <w:szCs w:val="24"/>
        </w:rPr>
        <w:t xml:space="preserve">mevcut ipoteklerden sadece birinin kaldırılması </w:t>
      </w:r>
      <w:r w:rsidR="000D5F38">
        <w:rPr>
          <w:rFonts w:ascii="Courier New" w:hAnsi="Courier New" w:cs="Courier New"/>
          <w:sz w:val="24"/>
          <w:szCs w:val="24"/>
        </w:rPr>
        <w:t xml:space="preserve">konusunda </w:t>
      </w:r>
      <w:r>
        <w:rPr>
          <w:rFonts w:ascii="Courier New" w:hAnsi="Courier New" w:cs="Courier New"/>
          <w:sz w:val="24"/>
          <w:szCs w:val="24"/>
        </w:rPr>
        <w:t>girişimde bulunma</w:t>
      </w:r>
      <w:r w:rsidR="000D5F38">
        <w:rPr>
          <w:rFonts w:ascii="Courier New" w:hAnsi="Courier New" w:cs="Courier New"/>
          <w:sz w:val="24"/>
          <w:szCs w:val="24"/>
        </w:rPr>
        <w:t xml:space="preserve">ları ve </w:t>
      </w:r>
      <w:r>
        <w:rPr>
          <w:rFonts w:ascii="Courier New" w:hAnsi="Courier New" w:cs="Courier New"/>
          <w:sz w:val="24"/>
          <w:szCs w:val="24"/>
        </w:rPr>
        <w:t xml:space="preserve">bu havale </w:t>
      </w:r>
      <w:r w:rsidR="000D5F38">
        <w:rPr>
          <w:rFonts w:ascii="Courier New" w:hAnsi="Courier New" w:cs="Courier New"/>
          <w:sz w:val="24"/>
          <w:szCs w:val="24"/>
        </w:rPr>
        <w:t xml:space="preserve">işlemi </w:t>
      </w:r>
      <w:r>
        <w:rPr>
          <w:rFonts w:ascii="Courier New" w:hAnsi="Courier New" w:cs="Courier New"/>
          <w:sz w:val="24"/>
          <w:szCs w:val="24"/>
        </w:rPr>
        <w:t xml:space="preserve">ile ilgili polise hiçbir şikayet yapılmamış olması yönündeki olgular ihtimaller dengesi prensipleri ışığında bu havalenin Davalıların bilgisinde yapıldığını göstermektedir. </w:t>
      </w:r>
    </w:p>
    <w:p w:rsidR="00126D17" w:rsidRDefault="00126D17" w:rsidP="00126D17">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  </w:t>
      </w:r>
    </w:p>
    <w:p w:rsidR="00126D17" w:rsidRDefault="00126D17" w:rsidP="00126D17">
      <w:pPr>
        <w:spacing w:after="0" w:line="360" w:lineRule="auto"/>
        <w:contextualSpacing/>
        <w:rPr>
          <w:rFonts w:ascii="Courier New" w:hAnsi="Courier New" w:cs="Courier New"/>
          <w:sz w:val="24"/>
          <w:szCs w:val="24"/>
        </w:rPr>
      </w:pPr>
      <w:r>
        <w:rPr>
          <w:rFonts w:ascii="Courier New" w:hAnsi="Courier New" w:cs="Courier New"/>
          <w:sz w:val="24"/>
          <w:szCs w:val="24"/>
        </w:rPr>
        <w:tab/>
        <w:t>Havale için yetkilendirme</w:t>
      </w:r>
      <w:r w:rsidR="00E22653">
        <w:rPr>
          <w:rFonts w:ascii="Courier New" w:hAnsi="Courier New" w:cs="Courier New"/>
          <w:sz w:val="24"/>
          <w:szCs w:val="24"/>
        </w:rPr>
        <w:t>nin</w:t>
      </w:r>
      <w:r>
        <w:rPr>
          <w:rFonts w:ascii="Courier New" w:hAnsi="Courier New" w:cs="Courier New"/>
          <w:sz w:val="24"/>
          <w:szCs w:val="24"/>
        </w:rPr>
        <w:t xml:space="preserve"> yazılı yapılmış olması tercih edilir. </w:t>
      </w:r>
      <w:r w:rsidR="004E56B4">
        <w:rPr>
          <w:rFonts w:ascii="Courier New" w:hAnsi="Courier New" w:cs="Courier New"/>
          <w:sz w:val="24"/>
          <w:szCs w:val="24"/>
        </w:rPr>
        <w:t>Bu noktada h</w:t>
      </w:r>
      <w:r>
        <w:rPr>
          <w:rFonts w:ascii="Courier New" w:hAnsi="Courier New" w:cs="Courier New"/>
          <w:sz w:val="24"/>
          <w:szCs w:val="24"/>
        </w:rPr>
        <w:t>avale</w:t>
      </w:r>
      <w:r w:rsidR="005C6E3E">
        <w:rPr>
          <w:rFonts w:ascii="Courier New" w:hAnsi="Courier New" w:cs="Courier New"/>
          <w:sz w:val="24"/>
          <w:szCs w:val="24"/>
        </w:rPr>
        <w:t xml:space="preserve"> işlemini</w:t>
      </w:r>
      <w:r>
        <w:rPr>
          <w:rFonts w:ascii="Courier New" w:hAnsi="Courier New" w:cs="Courier New"/>
          <w:sz w:val="24"/>
          <w:szCs w:val="24"/>
        </w:rPr>
        <w:t xml:space="preserve"> yapan personelin talimatı yazılı almaması bir ihmaldir ancak havalenin yazılı talimatla yapılması bu </w:t>
      </w:r>
      <w:r w:rsidR="003937F9">
        <w:rPr>
          <w:rFonts w:ascii="Courier New" w:hAnsi="Courier New" w:cs="Courier New"/>
          <w:sz w:val="24"/>
          <w:szCs w:val="24"/>
        </w:rPr>
        <w:t>borcun</w:t>
      </w:r>
      <w:r>
        <w:rPr>
          <w:rFonts w:ascii="Courier New" w:hAnsi="Courier New" w:cs="Courier New"/>
          <w:sz w:val="24"/>
          <w:szCs w:val="24"/>
        </w:rPr>
        <w:t xml:space="preserve"> talebi için hukuki bir şart değildir. </w:t>
      </w:r>
    </w:p>
    <w:p w:rsidR="00126D17" w:rsidRDefault="00126D17" w:rsidP="00126D17">
      <w:pPr>
        <w:spacing w:after="0" w:line="360" w:lineRule="auto"/>
        <w:contextualSpacing/>
        <w:rPr>
          <w:rFonts w:ascii="Courier New" w:hAnsi="Courier New" w:cs="Courier New"/>
          <w:sz w:val="24"/>
          <w:szCs w:val="24"/>
        </w:rPr>
      </w:pPr>
    </w:p>
    <w:p w:rsidR="00126D17" w:rsidRDefault="00126D17" w:rsidP="00126D17">
      <w:pPr>
        <w:spacing w:after="0" w:line="360" w:lineRule="auto"/>
        <w:contextualSpacing/>
        <w:rPr>
          <w:rFonts w:ascii="Courier New" w:hAnsi="Courier New" w:cs="Courier New"/>
          <w:sz w:val="24"/>
          <w:szCs w:val="24"/>
        </w:rPr>
      </w:pPr>
      <w:r>
        <w:rPr>
          <w:rFonts w:ascii="Courier New" w:hAnsi="Courier New" w:cs="Courier New"/>
          <w:sz w:val="24"/>
          <w:szCs w:val="24"/>
        </w:rPr>
        <w:tab/>
        <w:t>Taraflar arasında geçmişte de yazılı olma</w:t>
      </w:r>
      <w:r w:rsidR="005C6E3E">
        <w:rPr>
          <w:rFonts w:ascii="Courier New" w:hAnsi="Courier New" w:cs="Courier New"/>
          <w:sz w:val="24"/>
          <w:szCs w:val="24"/>
        </w:rPr>
        <w:t>y</w:t>
      </w:r>
      <w:r>
        <w:rPr>
          <w:rFonts w:ascii="Courier New" w:hAnsi="Courier New" w:cs="Courier New"/>
          <w:sz w:val="24"/>
          <w:szCs w:val="24"/>
        </w:rPr>
        <w:t xml:space="preserve">an benzer işlemler yapıldığından yapılan işlemin talimatsız yapıldığı söylenemezdi. </w:t>
      </w:r>
    </w:p>
    <w:p w:rsidR="00126D17" w:rsidRDefault="00126D17" w:rsidP="00126D17">
      <w:pPr>
        <w:spacing w:after="0" w:line="360" w:lineRule="auto"/>
        <w:contextualSpacing/>
        <w:rPr>
          <w:rFonts w:ascii="Courier New" w:hAnsi="Courier New" w:cs="Courier New"/>
          <w:sz w:val="24"/>
          <w:szCs w:val="24"/>
        </w:rPr>
      </w:pPr>
    </w:p>
    <w:p w:rsidR="00126D17" w:rsidRDefault="00126D17" w:rsidP="00126D17">
      <w:pPr>
        <w:spacing w:after="0" w:line="360" w:lineRule="auto"/>
        <w:contextualSpacing/>
        <w:rPr>
          <w:rFonts w:ascii="Courier New" w:hAnsi="Courier New" w:cs="Courier New"/>
          <w:sz w:val="24"/>
          <w:szCs w:val="24"/>
        </w:rPr>
      </w:pPr>
      <w:r>
        <w:rPr>
          <w:rFonts w:ascii="Courier New" w:hAnsi="Courier New" w:cs="Courier New"/>
          <w:sz w:val="24"/>
          <w:szCs w:val="24"/>
        </w:rPr>
        <w:tab/>
        <w:t>Keza şifahi olarak verilen şahadetin yazılı bir belge ile teyit edilmesinin zorunlu olduğunu emreden bir hukuki kural</w:t>
      </w:r>
      <w:r w:rsidR="003871AB">
        <w:rPr>
          <w:rFonts w:ascii="Courier New" w:hAnsi="Courier New" w:cs="Courier New"/>
          <w:sz w:val="24"/>
          <w:szCs w:val="24"/>
        </w:rPr>
        <w:t>da</w:t>
      </w:r>
      <w:r>
        <w:rPr>
          <w:rFonts w:ascii="Courier New" w:hAnsi="Courier New" w:cs="Courier New"/>
          <w:sz w:val="24"/>
          <w:szCs w:val="24"/>
        </w:rPr>
        <w:t xml:space="preserve"> olmadığından faks belgesinin sunulmamış olması bir eksiklik oluşturmaz. Bu faks belgesi</w:t>
      </w:r>
      <w:r w:rsidR="003871AB">
        <w:rPr>
          <w:rFonts w:ascii="Courier New" w:hAnsi="Courier New" w:cs="Courier New"/>
          <w:sz w:val="24"/>
          <w:szCs w:val="24"/>
        </w:rPr>
        <w:t>nin,</w:t>
      </w:r>
      <w:r>
        <w:rPr>
          <w:rFonts w:ascii="Courier New" w:hAnsi="Courier New" w:cs="Courier New"/>
          <w:sz w:val="24"/>
          <w:szCs w:val="24"/>
        </w:rPr>
        <w:t xml:space="preserve"> okunamadığından </w:t>
      </w:r>
      <w:r w:rsidR="003937F9">
        <w:rPr>
          <w:rFonts w:ascii="Courier New" w:hAnsi="Courier New" w:cs="Courier New"/>
          <w:sz w:val="24"/>
          <w:szCs w:val="24"/>
        </w:rPr>
        <w:t xml:space="preserve">dolayı </w:t>
      </w:r>
      <w:r>
        <w:rPr>
          <w:rFonts w:ascii="Courier New" w:hAnsi="Courier New" w:cs="Courier New"/>
          <w:sz w:val="24"/>
          <w:szCs w:val="24"/>
        </w:rPr>
        <w:t>emare yapılmadığı da zabıtlarda</w:t>
      </w:r>
      <w:r w:rsidR="003871AB">
        <w:rPr>
          <w:rFonts w:ascii="Courier New" w:hAnsi="Courier New" w:cs="Courier New"/>
          <w:sz w:val="24"/>
          <w:szCs w:val="24"/>
        </w:rPr>
        <w:t xml:space="preserve">n görülmektedir. </w:t>
      </w:r>
      <w:r>
        <w:rPr>
          <w:rFonts w:ascii="Courier New" w:hAnsi="Courier New" w:cs="Courier New"/>
          <w:sz w:val="24"/>
          <w:szCs w:val="24"/>
        </w:rPr>
        <w:t xml:space="preserve"> </w:t>
      </w:r>
    </w:p>
    <w:p w:rsidR="00126D17" w:rsidRDefault="00126D17" w:rsidP="00126D17">
      <w:pPr>
        <w:spacing w:after="0" w:line="360" w:lineRule="auto"/>
        <w:contextualSpacing/>
        <w:rPr>
          <w:rFonts w:ascii="Courier New" w:hAnsi="Courier New" w:cs="Courier New"/>
          <w:sz w:val="24"/>
          <w:szCs w:val="24"/>
        </w:rPr>
      </w:pPr>
    </w:p>
    <w:p w:rsidR="00126D17" w:rsidRDefault="00126D17" w:rsidP="00126D17">
      <w:pPr>
        <w:spacing w:after="0" w:line="360" w:lineRule="auto"/>
        <w:contextualSpacing/>
        <w:rPr>
          <w:rFonts w:ascii="Courier New" w:hAnsi="Courier New" w:cs="Courier New"/>
          <w:sz w:val="24"/>
          <w:szCs w:val="24"/>
        </w:rPr>
      </w:pPr>
      <w:r>
        <w:rPr>
          <w:rFonts w:ascii="Courier New" w:hAnsi="Courier New" w:cs="Courier New"/>
          <w:sz w:val="24"/>
          <w:szCs w:val="24"/>
        </w:rPr>
        <w:tab/>
        <w:t>Davacı havale yapılan kişiyi mahkemeye getirtmek istemiş</w:t>
      </w:r>
      <w:r w:rsidR="003871AB">
        <w:rPr>
          <w:rFonts w:ascii="Courier New" w:hAnsi="Courier New" w:cs="Courier New"/>
          <w:sz w:val="24"/>
          <w:szCs w:val="24"/>
        </w:rPr>
        <w:t xml:space="preserve">se de, </w:t>
      </w:r>
      <w:r>
        <w:rPr>
          <w:rFonts w:ascii="Courier New" w:hAnsi="Courier New" w:cs="Courier New"/>
          <w:sz w:val="24"/>
          <w:szCs w:val="24"/>
        </w:rPr>
        <w:t>bu kişinin Davalılar</w:t>
      </w:r>
      <w:r w:rsidR="003871AB">
        <w:rPr>
          <w:rFonts w:ascii="Courier New" w:hAnsi="Courier New" w:cs="Courier New"/>
          <w:sz w:val="24"/>
          <w:szCs w:val="24"/>
        </w:rPr>
        <w:t>l</w:t>
      </w:r>
      <w:r>
        <w:rPr>
          <w:rFonts w:ascii="Courier New" w:hAnsi="Courier New" w:cs="Courier New"/>
          <w:sz w:val="24"/>
          <w:szCs w:val="24"/>
        </w:rPr>
        <w:t>a olan iş ilişkisi nedeniyle KKTC'ye gelmediği</w:t>
      </w:r>
      <w:r w:rsidR="003871AB">
        <w:rPr>
          <w:rFonts w:ascii="Courier New" w:hAnsi="Courier New" w:cs="Courier New"/>
          <w:sz w:val="24"/>
          <w:szCs w:val="24"/>
        </w:rPr>
        <w:t xml:space="preserve">nden, ayrıca, </w:t>
      </w:r>
      <w:r>
        <w:rPr>
          <w:rFonts w:ascii="Courier New" w:hAnsi="Courier New" w:cs="Courier New"/>
          <w:sz w:val="24"/>
          <w:szCs w:val="24"/>
        </w:rPr>
        <w:t xml:space="preserve">yurtdışında yaşayan bu kişinin KKTC'ye Mahkeme emri ile getirtilmesinin de </w:t>
      </w:r>
      <w:r w:rsidR="003871AB">
        <w:rPr>
          <w:rFonts w:ascii="Courier New" w:hAnsi="Courier New" w:cs="Courier New"/>
          <w:sz w:val="24"/>
          <w:szCs w:val="24"/>
        </w:rPr>
        <w:t xml:space="preserve">KKTC'nin </w:t>
      </w:r>
      <w:r>
        <w:rPr>
          <w:rFonts w:ascii="Courier New" w:hAnsi="Courier New" w:cs="Courier New"/>
          <w:sz w:val="24"/>
          <w:szCs w:val="24"/>
        </w:rPr>
        <w:t xml:space="preserve">uluslararası </w:t>
      </w:r>
      <w:r w:rsidR="003871AB">
        <w:rPr>
          <w:rFonts w:ascii="Courier New" w:hAnsi="Courier New" w:cs="Courier New"/>
          <w:sz w:val="24"/>
          <w:szCs w:val="24"/>
        </w:rPr>
        <w:lastRenderedPageBreak/>
        <w:t xml:space="preserve">statüsü </w:t>
      </w:r>
      <w:r>
        <w:rPr>
          <w:rFonts w:ascii="Courier New" w:hAnsi="Courier New" w:cs="Courier New"/>
          <w:sz w:val="24"/>
          <w:szCs w:val="24"/>
        </w:rPr>
        <w:t>nedeniyle olası olmadığı</w:t>
      </w:r>
      <w:r w:rsidR="003871AB">
        <w:rPr>
          <w:rFonts w:ascii="Courier New" w:hAnsi="Courier New" w:cs="Courier New"/>
          <w:sz w:val="24"/>
          <w:szCs w:val="24"/>
        </w:rPr>
        <w:t xml:space="preserve">ndan dolayı kendisine havale yapılan kişiyi mahkeme huzuruna </w:t>
      </w:r>
      <w:proofErr w:type="spellStart"/>
      <w:r w:rsidR="003871AB">
        <w:rPr>
          <w:rFonts w:ascii="Courier New" w:hAnsi="Courier New" w:cs="Courier New"/>
          <w:sz w:val="24"/>
          <w:szCs w:val="24"/>
        </w:rPr>
        <w:t>celbetmek</w:t>
      </w:r>
      <w:proofErr w:type="spellEnd"/>
      <w:r w:rsidR="003871AB">
        <w:rPr>
          <w:rFonts w:ascii="Courier New" w:hAnsi="Courier New" w:cs="Courier New"/>
          <w:sz w:val="24"/>
          <w:szCs w:val="24"/>
        </w:rPr>
        <w:t xml:space="preserve"> </w:t>
      </w:r>
      <w:r>
        <w:rPr>
          <w:rFonts w:ascii="Courier New" w:hAnsi="Courier New" w:cs="Courier New"/>
          <w:sz w:val="24"/>
          <w:szCs w:val="24"/>
        </w:rPr>
        <w:t>mümkün olma</w:t>
      </w:r>
      <w:r w:rsidR="003871AB">
        <w:rPr>
          <w:rFonts w:ascii="Courier New" w:hAnsi="Courier New" w:cs="Courier New"/>
          <w:sz w:val="24"/>
          <w:szCs w:val="24"/>
        </w:rPr>
        <w:t>mışt</w:t>
      </w:r>
      <w:r>
        <w:rPr>
          <w:rFonts w:ascii="Courier New" w:hAnsi="Courier New" w:cs="Courier New"/>
          <w:sz w:val="24"/>
          <w:szCs w:val="24"/>
        </w:rPr>
        <w:t>ı</w:t>
      </w:r>
      <w:r w:rsidR="003871AB">
        <w:rPr>
          <w:rFonts w:ascii="Courier New" w:hAnsi="Courier New" w:cs="Courier New"/>
          <w:sz w:val="24"/>
          <w:szCs w:val="24"/>
        </w:rPr>
        <w:t>r</w:t>
      </w:r>
      <w:r>
        <w:rPr>
          <w:rFonts w:ascii="Courier New" w:hAnsi="Courier New" w:cs="Courier New"/>
          <w:sz w:val="24"/>
          <w:szCs w:val="24"/>
        </w:rPr>
        <w:t xml:space="preserve">. </w:t>
      </w:r>
    </w:p>
    <w:p w:rsidR="00126D17" w:rsidRDefault="00126D17" w:rsidP="00126D17">
      <w:pPr>
        <w:spacing w:after="0" w:line="360" w:lineRule="auto"/>
        <w:contextualSpacing/>
        <w:rPr>
          <w:rFonts w:ascii="Courier New" w:hAnsi="Courier New" w:cs="Courier New"/>
          <w:sz w:val="24"/>
          <w:szCs w:val="24"/>
        </w:rPr>
      </w:pPr>
    </w:p>
    <w:p w:rsidR="00126D17" w:rsidRDefault="00126D17" w:rsidP="00126D17">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Bunun yanında Davacının</w:t>
      </w:r>
      <w:r w:rsidR="0078490C">
        <w:rPr>
          <w:rFonts w:ascii="Courier New" w:hAnsi="Courier New" w:cs="Courier New"/>
          <w:sz w:val="24"/>
          <w:szCs w:val="24"/>
        </w:rPr>
        <w:t>,</w:t>
      </w:r>
      <w:r>
        <w:rPr>
          <w:rFonts w:ascii="Courier New" w:hAnsi="Courier New" w:cs="Courier New"/>
          <w:sz w:val="24"/>
          <w:szCs w:val="24"/>
        </w:rPr>
        <w:t xml:space="preserve"> Davalıların hesabını bu miktarda borçlandırma yetkisi bulunmaktaydı. Davacı sunduğu şahadet ve emarelerle borçlandırma yetkisi bulunduğu</w:t>
      </w:r>
      <w:r w:rsidR="0078490C">
        <w:rPr>
          <w:rFonts w:ascii="Courier New" w:hAnsi="Courier New" w:cs="Courier New"/>
          <w:sz w:val="24"/>
          <w:szCs w:val="24"/>
        </w:rPr>
        <w:t>nu</w:t>
      </w:r>
      <w:r>
        <w:rPr>
          <w:rFonts w:ascii="Courier New" w:hAnsi="Courier New" w:cs="Courier New"/>
          <w:sz w:val="24"/>
          <w:szCs w:val="24"/>
        </w:rPr>
        <w:t xml:space="preserve">, </w:t>
      </w:r>
      <w:r w:rsidR="0078490C">
        <w:rPr>
          <w:rFonts w:ascii="Courier New" w:hAnsi="Courier New" w:cs="Courier New"/>
          <w:sz w:val="24"/>
          <w:szCs w:val="24"/>
        </w:rPr>
        <w:t xml:space="preserve">kendisine </w:t>
      </w:r>
      <w:r>
        <w:rPr>
          <w:rFonts w:ascii="Courier New" w:hAnsi="Courier New" w:cs="Courier New"/>
          <w:sz w:val="24"/>
          <w:szCs w:val="24"/>
        </w:rPr>
        <w:t>talimat verildiği</w:t>
      </w:r>
      <w:r w:rsidR="0078490C">
        <w:rPr>
          <w:rFonts w:ascii="Courier New" w:hAnsi="Courier New" w:cs="Courier New"/>
          <w:sz w:val="24"/>
          <w:szCs w:val="24"/>
        </w:rPr>
        <w:t>ni</w:t>
      </w:r>
      <w:r>
        <w:rPr>
          <w:rFonts w:ascii="Courier New" w:hAnsi="Courier New" w:cs="Courier New"/>
          <w:sz w:val="24"/>
          <w:szCs w:val="24"/>
        </w:rPr>
        <w:t xml:space="preserve"> ve bu havalenin ödendiğini ispat e</w:t>
      </w:r>
      <w:r w:rsidR="0078490C">
        <w:rPr>
          <w:rFonts w:ascii="Courier New" w:hAnsi="Courier New" w:cs="Courier New"/>
          <w:sz w:val="24"/>
          <w:szCs w:val="24"/>
        </w:rPr>
        <w:t>t</w:t>
      </w:r>
      <w:r>
        <w:rPr>
          <w:rFonts w:ascii="Courier New" w:hAnsi="Courier New" w:cs="Courier New"/>
          <w:sz w:val="24"/>
          <w:szCs w:val="24"/>
        </w:rPr>
        <w:t xml:space="preserve">meyi başarmıştır. </w:t>
      </w:r>
    </w:p>
    <w:p w:rsidR="00126D17" w:rsidRDefault="00126D17" w:rsidP="00126D17">
      <w:pPr>
        <w:spacing w:after="0" w:line="360" w:lineRule="auto"/>
        <w:contextualSpacing/>
        <w:rPr>
          <w:rFonts w:ascii="Courier New" w:hAnsi="Courier New" w:cs="Courier New"/>
          <w:sz w:val="24"/>
          <w:szCs w:val="24"/>
        </w:rPr>
      </w:pPr>
    </w:p>
    <w:p w:rsidR="00126D17" w:rsidRDefault="00126D17" w:rsidP="00126D17">
      <w:pPr>
        <w:spacing w:after="0" w:line="360" w:lineRule="auto"/>
        <w:contextualSpacing/>
        <w:rPr>
          <w:rFonts w:ascii="Courier New" w:hAnsi="Courier New" w:cs="Courier New"/>
          <w:sz w:val="24"/>
          <w:szCs w:val="24"/>
        </w:rPr>
      </w:pPr>
      <w:r>
        <w:rPr>
          <w:rFonts w:ascii="Courier New" w:hAnsi="Courier New" w:cs="Courier New"/>
          <w:sz w:val="24"/>
          <w:szCs w:val="24"/>
        </w:rPr>
        <w:tab/>
        <w:t>Konu ile ilgili hukuki prensipler</w:t>
      </w:r>
      <w:r w:rsidR="008D071D">
        <w:rPr>
          <w:rFonts w:ascii="Courier New" w:hAnsi="Courier New" w:cs="Courier New"/>
          <w:sz w:val="24"/>
          <w:szCs w:val="24"/>
        </w:rPr>
        <w:t>e göre,</w:t>
      </w:r>
      <w:r>
        <w:rPr>
          <w:rFonts w:ascii="Courier New" w:hAnsi="Courier New" w:cs="Courier New"/>
          <w:sz w:val="24"/>
          <w:szCs w:val="24"/>
        </w:rPr>
        <w:t xml:space="preserve"> havalenin kendi talimatıyla yapılmadığını iddia eden taraf olan Davalıların</w:t>
      </w:r>
      <w:r w:rsidR="008D071D">
        <w:rPr>
          <w:rFonts w:ascii="Courier New" w:hAnsi="Courier New" w:cs="Courier New"/>
          <w:sz w:val="24"/>
          <w:szCs w:val="24"/>
        </w:rPr>
        <w:t>, havale işlemi</w:t>
      </w:r>
      <w:r>
        <w:rPr>
          <w:rFonts w:ascii="Courier New" w:hAnsi="Courier New" w:cs="Courier New"/>
          <w:sz w:val="24"/>
          <w:szCs w:val="24"/>
        </w:rPr>
        <w:t xml:space="preserve"> bilgilerine gelir gelmez derhal </w:t>
      </w:r>
      <w:r w:rsidR="008D071D">
        <w:rPr>
          <w:rFonts w:ascii="Courier New" w:hAnsi="Courier New" w:cs="Courier New"/>
          <w:sz w:val="24"/>
          <w:szCs w:val="24"/>
        </w:rPr>
        <w:t xml:space="preserve">Davacıyı </w:t>
      </w:r>
      <w:r>
        <w:rPr>
          <w:rFonts w:ascii="Courier New" w:hAnsi="Courier New" w:cs="Courier New"/>
          <w:sz w:val="24"/>
          <w:szCs w:val="24"/>
        </w:rPr>
        <w:t>haberdar etmesi veya bu havaleye itiraz etmesi gerekmekte idi. Ancak Davalılar ne havalenin yapıldığı dönemde</w:t>
      </w:r>
      <w:r w:rsidR="008D071D">
        <w:rPr>
          <w:rFonts w:ascii="Courier New" w:hAnsi="Courier New" w:cs="Courier New"/>
          <w:sz w:val="24"/>
          <w:szCs w:val="24"/>
        </w:rPr>
        <w:t>,</w:t>
      </w:r>
      <w:r>
        <w:rPr>
          <w:rFonts w:ascii="Courier New" w:hAnsi="Courier New" w:cs="Courier New"/>
          <w:sz w:val="24"/>
          <w:szCs w:val="24"/>
        </w:rPr>
        <w:t xml:space="preserve"> ne kendilerine borç ödeme ihbarı yapıldığında</w:t>
      </w:r>
      <w:r w:rsidR="008D071D">
        <w:rPr>
          <w:rFonts w:ascii="Courier New" w:hAnsi="Courier New" w:cs="Courier New"/>
          <w:sz w:val="24"/>
          <w:szCs w:val="24"/>
        </w:rPr>
        <w:t>,</w:t>
      </w:r>
      <w:r>
        <w:rPr>
          <w:rFonts w:ascii="Courier New" w:hAnsi="Courier New" w:cs="Courier New"/>
          <w:sz w:val="24"/>
          <w:szCs w:val="24"/>
        </w:rPr>
        <w:t xml:space="preserve"> ne de </w:t>
      </w:r>
      <w:r w:rsidR="008D071D">
        <w:rPr>
          <w:rFonts w:ascii="Courier New" w:hAnsi="Courier New" w:cs="Courier New"/>
          <w:sz w:val="24"/>
          <w:szCs w:val="24"/>
        </w:rPr>
        <w:t xml:space="preserve">istinafa konu </w:t>
      </w:r>
      <w:r>
        <w:rPr>
          <w:rFonts w:ascii="Courier New" w:hAnsi="Courier New" w:cs="Courier New"/>
          <w:sz w:val="24"/>
          <w:szCs w:val="24"/>
        </w:rPr>
        <w:t xml:space="preserve">bu davanın dosyalandığı 2009 yılında havale </w:t>
      </w:r>
      <w:r w:rsidR="008D071D">
        <w:rPr>
          <w:rFonts w:ascii="Courier New" w:hAnsi="Courier New" w:cs="Courier New"/>
          <w:sz w:val="24"/>
          <w:szCs w:val="24"/>
        </w:rPr>
        <w:t xml:space="preserve">işlemiyle </w:t>
      </w:r>
      <w:r>
        <w:rPr>
          <w:rFonts w:ascii="Courier New" w:hAnsi="Courier New" w:cs="Courier New"/>
          <w:sz w:val="24"/>
          <w:szCs w:val="24"/>
        </w:rPr>
        <w:t>ilgili bir itirazı bankaya sunmuşlardır. Bu durumda Davalılar havaleyi tartışmaya açma hakkını kaybet</w:t>
      </w:r>
      <w:r w:rsidR="008D071D">
        <w:rPr>
          <w:rFonts w:ascii="Courier New" w:hAnsi="Courier New" w:cs="Courier New"/>
          <w:sz w:val="24"/>
          <w:szCs w:val="24"/>
        </w:rPr>
        <w:t>miş</w:t>
      </w:r>
      <w:r>
        <w:rPr>
          <w:rFonts w:ascii="Courier New" w:hAnsi="Courier New" w:cs="Courier New"/>
          <w:sz w:val="24"/>
          <w:szCs w:val="24"/>
        </w:rPr>
        <w:t>ler</w:t>
      </w:r>
      <w:r w:rsidR="008D071D">
        <w:rPr>
          <w:rFonts w:ascii="Courier New" w:hAnsi="Courier New" w:cs="Courier New"/>
          <w:sz w:val="24"/>
          <w:szCs w:val="24"/>
        </w:rPr>
        <w:t>dir</w:t>
      </w:r>
      <w:r>
        <w:rPr>
          <w:rFonts w:ascii="Courier New" w:hAnsi="Courier New" w:cs="Courier New"/>
          <w:sz w:val="24"/>
          <w:szCs w:val="24"/>
        </w:rPr>
        <w:t xml:space="preserve">. </w:t>
      </w:r>
    </w:p>
    <w:p w:rsidR="00126D17" w:rsidRDefault="00126D17" w:rsidP="00126D17">
      <w:pPr>
        <w:spacing w:after="0" w:line="360" w:lineRule="auto"/>
        <w:contextualSpacing/>
        <w:rPr>
          <w:rFonts w:ascii="Courier New" w:hAnsi="Courier New" w:cs="Courier New"/>
          <w:sz w:val="24"/>
          <w:szCs w:val="24"/>
        </w:rPr>
      </w:pPr>
    </w:p>
    <w:p w:rsidR="00126D17" w:rsidRDefault="00126D17" w:rsidP="00126D17">
      <w:pPr>
        <w:spacing w:after="0" w:line="360" w:lineRule="auto"/>
        <w:contextualSpacing/>
        <w:rPr>
          <w:rFonts w:ascii="Courier New" w:hAnsi="Courier New" w:cs="Courier New"/>
          <w:sz w:val="24"/>
          <w:szCs w:val="24"/>
        </w:rPr>
      </w:pPr>
      <w:r>
        <w:rPr>
          <w:rFonts w:ascii="Courier New" w:hAnsi="Courier New" w:cs="Courier New"/>
          <w:sz w:val="24"/>
          <w:szCs w:val="24"/>
        </w:rPr>
        <w:tab/>
        <w:t>Bunun yanında</w:t>
      </w:r>
      <w:r w:rsidR="004220C9">
        <w:rPr>
          <w:rFonts w:ascii="Courier New" w:hAnsi="Courier New" w:cs="Courier New"/>
          <w:sz w:val="24"/>
          <w:szCs w:val="24"/>
        </w:rPr>
        <w:t>,</w:t>
      </w:r>
      <w:r>
        <w:rPr>
          <w:rFonts w:ascii="Courier New" w:hAnsi="Courier New" w:cs="Courier New"/>
          <w:sz w:val="24"/>
          <w:szCs w:val="24"/>
        </w:rPr>
        <w:t xml:space="preserve"> Davalılar ipote</w:t>
      </w:r>
      <w:r w:rsidR="004220C9">
        <w:rPr>
          <w:rFonts w:ascii="Courier New" w:hAnsi="Courier New" w:cs="Courier New"/>
          <w:sz w:val="24"/>
          <w:szCs w:val="24"/>
        </w:rPr>
        <w:t>ğe konu</w:t>
      </w:r>
      <w:r>
        <w:rPr>
          <w:rFonts w:ascii="Courier New" w:hAnsi="Courier New" w:cs="Courier New"/>
          <w:sz w:val="24"/>
          <w:szCs w:val="24"/>
        </w:rPr>
        <w:t xml:space="preserve"> taşınmaz</w:t>
      </w:r>
      <w:r w:rsidR="004220C9">
        <w:rPr>
          <w:rFonts w:ascii="Courier New" w:hAnsi="Courier New" w:cs="Courier New"/>
          <w:sz w:val="24"/>
          <w:szCs w:val="24"/>
        </w:rPr>
        <w:t>lardan birini</w:t>
      </w:r>
      <w:r>
        <w:rPr>
          <w:rFonts w:ascii="Courier New" w:hAnsi="Courier New" w:cs="Courier New"/>
          <w:sz w:val="24"/>
          <w:szCs w:val="24"/>
        </w:rPr>
        <w:t xml:space="preserve"> satarak </w:t>
      </w:r>
      <w:r w:rsidR="004220C9">
        <w:rPr>
          <w:rFonts w:ascii="Courier New" w:hAnsi="Courier New" w:cs="Courier New"/>
          <w:sz w:val="24"/>
          <w:szCs w:val="24"/>
        </w:rPr>
        <w:t>bedelini borca tuta</w:t>
      </w:r>
      <w:r>
        <w:rPr>
          <w:rFonts w:ascii="Courier New" w:hAnsi="Courier New" w:cs="Courier New"/>
          <w:sz w:val="24"/>
          <w:szCs w:val="24"/>
        </w:rPr>
        <w:t xml:space="preserve"> ödediklerinde, satılan taşınmazın ipoteğinin feshi</w:t>
      </w:r>
      <w:r w:rsidR="004220C9">
        <w:rPr>
          <w:rFonts w:ascii="Courier New" w:hAnsi="Courier New" w:cs="Courier New"/>
          <w:sz w:val="24"/>
          <w:szCs w:val="24"/>
        </w:rPr>
        <w:t xml:space="preserve"> </w:t>
      </w:r>
      <w:r>
        <w:rPr>
          <w:rFonts w:ascii="Courier New" w:hAnsi="Courier New" w:cs="Courier New"/>
          <w:sz w:val="24"/>
          <w:szCs w:val="24"/>
        </w:rPr>
        <w:t>yapı</w:t>
      </w:r>
      <w:r w:rsidR="004220C9">
        <w:rPr>
          <w:rFonts w:ascii="Courier New" w:hAnsi="Courier New" w:cs="Courier New"/>
          <w:sz w:val="24"/>
          <w:szCs w:val="24"/>
        </w:rPr>
        <w:t>ldığı halde</w:t>
      </w:r>
      <w:r>
        <w:rPr>
          <w:rFonts w:ascii="Courier New" w:hAnsi="Courier New" w:cs="Courier New"/>
          <w:sz w:val="24"/>
          <w:szCs w:val="24"/>
        </w:rPr>
        <w:t xml:space="preserve"> diğer ipoteklerin feshini talep etmemişlerdir. Hal böyle iken Davalılar </w:t>
      </w:r>
      <w:r w:rsidR="003937F9">
        <w:rPr>
          <w:rFonts w:ascii="Courier New" w:hAnsi="Courier New" w:cs="Courier New"/>
          <w:sz w:val="24"/>
          <w:szCs w:val="24"/>
        </w:rPr>
        <w:t xml:space="preserve">verilen </w:t>
      </w:r>
      <w:r>
        <w:rPr>
          <w:rFonts w:ascii="Courier New" w:hAnsi="Courier New" w:cs="Courier New"/>
          <w:sz w:val="24"/>
          <w:szCs w:val="24"/>
        </w:rPr>
        <w:t>talimatta</w:t>
      </w:r>
      <w:r w:rsidR="003937F9">
        <w:rPr>
          <w:rFonts w:ascii="Courier New" w:hAnsi="Courier New" w:cs="Courier New"/>
          <w:sz w:val="24"/>
          <w:szCs w:val="24"/>
        </w:rPr>
        <w:t xml:space="preserve"> ıslak</w:t>
      </w:r>
      <w:r>
        <w:rPr>
          <w:rFonts w:ascii="Courier New" w:hAnsi="Courier New" w:cs="Courier New"/>
          <w:sz w:val="24"/>
          <w:szCs w:val="24"/>
        </w:rPr>
        <w:t xml:space="preserve"> imzalarının eksik olduğunu fark edip</w:t>
      </w:r>
      <w:r w:rsidR="004220C9">
        <w:rPr>
          <w:rFonts w:ascii="Courier New" w:hAnsi="Courier New" w:cs="Courier New"/>
          <w:sz w:val="24"/>
          <w:szCs w:val="24"/>
        </w:rPr>
        <w:t>,</w:t>
      </w:r>
      <w:r>
        <w:rPr>
          <w:rFonts w:ascii="Courier New" w:hAnsi="Courier New" w:cs="Courier New"/>
          <w:sz w:val="24"/>
          <w:szCs w:val="24"/>
        </w:rPr>
        <w:t xml:space="preserve"> gerçek dışı iddialarla bu</w:t>
      </w:r>
      <w:r w:rsidR="003937F9">
        <w:rPr>
          <w:rFonts w:ascii="Courier New" w:hAnsi="Courier New" w:cs="Courier New"/>
          <w:sz w:val="24"/>
          <w:szCs w:val="24"/>
        </w:rPr>
        <w:t xml:space="preserve"> durumu</w:t>
      </w:r>
      <w:r>
        <w:rPr>
          <w:rFonts w:ascii="Courier New" w:hAnsi="Courier New" w:cs="Courier New"/>
          <w:sz w:val="24"/>
          <w:szCs w:val="24"/>
        </w:rPr>
        <w:t xml:space="preserve"> istismar etmeye çalışmışlardır.  </w:t>
      </w:r>
    </w:p>
    <w:p w:rsidR="00126D17" w:rsidRDefault="00126D17" w:rsidP="00126D17">
      <w:pPr>
        <w:spacing w:after="0" w:line="360" w:lineRule="auto"/>
        <w:contextualSpacing/>
        <w:rPr>
          <w:rFonts w:ascii="Courier New" w:hAnsi="Courier New" w:cs="Courier New"/>
          <w:sz w:val="24"/>
          <w:szCs w:val="24"/>
        </w:rPr>
      </w:pPr>
    </w:p>
    <w:p w:rsidR="00126D17" w:rsidRDefault="00126D17" w:rsidP="00126D17">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Ayrıca havale işlemlerinde bir usulsüzlük varsa bile Davalılar bunu kabul etmiş ve benimsemişlerdir. </w:t>
      </w:r>
      <w:r w:rsidR="007002F7">
        <w:rPr>
          <w:rFonts w:ascii="Courier New" w:hAnsi="Courier New" w:cs="Courier New"/>
          <w:sz w:val="24"/>
          <w:szCs w:val="24"/>
        </w:rPr>
        <w:t>Davalıların b</w:t>
      </w:r>
      <w:r>
        <w:rPr>
          <w:rFonts w:ascii="Courier New" w:hAnsi="Courier New" w:cs="Courier New"/>
          <w:sz w:val="24"/>
          <w:szCs w:val="24"/>
        </w:rPr>
        <w:t xml:space="preserve">unu 10 yıl sonra sorgulatmaya hakları yoktur. </w:t>
      </w:r>
    </w:p>
    <w:p w:rsidR="00126D17" w:rsidRDefault="00126D17" w:rsidP="00126D17">
      <w:pPr>
        <w:spacing w:after="0" w:line="360" w:lineRule="auto"/>
        <w:contextualSpacing/>
        <w:rPr>
          <w:rFonts w:ascii="Courier New" w:hAnsi="Courier New" w:cs="Courier New"/>
          <w:sz w:val="24"/>
          <w:szCs w:val="24"/>
        </w:rPr>
      </w:pPr>
    </w:p>
    <w:p w:rsidR="00126D17" w:rsidRDefault="00126D17" w:rsidP="00126D17">
      <w:pPr>
        <w:spacing w:after="0" w:line="360" w:lineRule="auto"/>
        <w:contextualSpacing/>
        <w:rPr>
          <w:rFonts w:ascii="Courier New" w:hAnsi="Courier New" w:cs="Courier New"/>
          <w:sz w:val="24"/>
          <w:szCs w:val="24"/>
        </w:rPr>
      </w:pPr>
      <w:r>
        <w:rPr>
          <w:rFonts w:ascii="Courier New" w:hAnsi="Courier New" w:cs="Courier New"/>
          <w:sz w:val="24"/>
          <w:szCs w:val="24"/>
        </w:rPr>
        <w:tab/>
        <w:t>Davacı Davalı No.1'in borcunu ödemek için havaleyi yapmış olup</w:t>
      </w:r>
      <w:r w:rsidR="007002F7">
        <w:rPr>
          <w:rFonts w:ascii="Courier New" w:hAnsi="Courier New" w:cs="Courier New"/>
          <w:sz w:val="24"/>
          <w:szCs w:val="24"/>
        </w:rPr>
        <w:t>,</w:t>
      </w:r>
      <w:r>
        <w:rPr>
          <w:rFonts w:ascii="Courier New" w:hAnsi="Courier New" w:cs="Courier New"/>
          <w:sz w:val="24"/>
          <w:szCs w:val="24"/>
        </w:rPr>
        <w:t xml:space="preserve"> bu havaleden hiçbir menfaati yoktur. Havale hatalı bile olsa bu talimatı</w:t>
      </w:r>
      <w:r w:rsidR="007002F7">
        <w:rPr>
          <w:rFonts w:ascii="Courier New" w:hAnsi="Courier New" w:cs="Courier New"/>
          <w:sz w:val="24"/>
          <w:szCs w:val="24"/>
        </w:rPr>
        <w:t>n</w:t>
      </w:r>
      <w:r>
        <w:rPr>
          <w:rFonts w:ascii="Courier New" w:hAnsi="Courier New" w:cs="Courier New"/>
          <w:sz w:val="24"/>
          <w:szCs w:val="24"/>
        </w:rPr>
        <w:t xml:space="preserve"> ver</w:t>
      </w:r>
      <w:r w:rsidR="007002F7">
        <w:rPr>
          <w:rFonts w:ascii="Courier New" w:hAnsi="Courier New" w:cs="Courier New"/>
          <w:sz w:val="24"/>
          <w:szCs w:val="24"/>
        </w:rPr>
        <w:t>il</w:t>
      </w:r>
      <w:r>
        <w:rPr>
          <w:rFonts w:ascii="Courier New" w:hAnsi="Courier New" w:cs="Courier New"/>
          <w:sz w:val="24"/>
          <w:szCs w:val="24"/>
        </w:rPr>
        <w:t xml:space="preserve">diğini düşünerek  ödeme yapan bankanın sorumluluğu olamaz. Kaldı ki Davalıların araba ticareti için </w:t>
      </w:r>
      <w:r>
        <w:rPr>
          <w:rFonts w:ascii="Courier New" w:hAnsi="Courier New" w:cs="Courier New"/>
          <w:sz w:val="24"/>
          <w:szCs w:val="24"/>
        </w:rPr>
        <w:lastRenderedPageBreak/>
        <w:t>yapılan bu ödeme</w:t>
      </w:r>
      <w:r w:rsidR="007002F7">
        <w:rPr>
          <w:rFonts w:ascii="Courier New" w:hAnsi="Courier New" w:cs="Courier New"/>
          <w:sz w:val="24"/>
          <w:szCs w:val="24"/>
        </w:rPr>
        <w:t>nin,</w:t>
      </w:r>
      <w:r>
        <w:rPr>
          <w:rFonts w:ascii="Courier New" w:hAnsi="Courier New" w:cs="Courier New"/>
          <w:sz w:val="24"/>
          <w:szCs w:val="24"/>
        </w:rPr>
        <w:t xml:space="preserve"> Davalıların </w:t>
      </w:r>
      <w:r w:rsidR="00A01B09">
        <w:rPr>
          <w:rFonts w:ascii="Courier New" w:hAnsi="Courier New" w:cs="Courier New"/>
          <w:sz w:val="24"/>
          <w:szCs w:val="24"/>
        </w:rPr>
        <w:t xml:space="preserve">bu sebeple oluşan </w:t>
      </w:r>
      <w:r>
        <w:rPr>
          <w:rFonts w:ascii="Courier New" w:hAnsi="Courier New" w:cs="Courier New"/>
          <w:sz w:val="24"/>
          <w:szCs w:val="24"/>
        </w:rPr>
        <w:t>borcunu ödemek için yapılmış olduğunu araç ithalat</w:t>
      </w:r>
      <w:r w:rsidR="00A01B09">
        <w:rPr>
          <w:rFonts w:ascii="Courier New" w:hAnsi="Courier New" w:cs="Courier New"/>
          <w:sz w:val="24"/>
          <w:szCs w:val="24"/>
        </w:rPr>
        <w:t xml:space="preserve"> belgeleri</w:t>
      </w:r>
      <w:r>
        <w:rPr>
          <w:rFonts w:ascii="Courier New" w:hAnsi="Courier New" w:cs="Courier New"/>
          <w:sz w:val="24"/>
          <w:szCs w:val="24"/>
        </w:rPr>
        <w:t xml:space="preserve"> göstermektedir. Davalıların bor</w:t>
      </w:r>
      <w:r w:rsidR="00A01B09">
        <w:rPr>
          <w:rFonts w:ascii="Courier New" w:hAnsi="Courier New" w:cs="Courier New"/>
          <w:sz w:val="24"/>
          <w:szCs w:val="24"/>
        </w:rPr>
        <w:t>çlarının</w:t>
      </w:r>
      <w:r>
        <w:rPr>
          <w:rFonts w:ascii="Courier New" w:hAnsi="Courier New" w:cs="Courier New"/>
          <w:sz w:val="24"/>
          <w:szCs w:val="24"/>
        </w:rPr>
        <w:t xml:space="preserve"> ödenmesi için havalenin yapıldığı</w:t>
      </w:r>
      <w:r w:rsidR="00A01B09">
        <w:rPr>
          <w:rFonts w:ascii="Courier New" w:hAnsi="Courier New" w:cs="Courier New"/>
          <w:sz w:val="24"/>
          <w:szCs w:val="24"/>
        </w:rPr>
        <w:t>nın</w:t>
      </w:r>
      <w:r>
        <w:rPr>
          <w:rFonts w:ascii="Courier New" w:hAnsi="Courier New" w:cs="Courier New"/>
          <w:sz w:val="24"/>
          <w:szCs w:val="24"/>
        </w:rPr>
        <w:t xml:space="preserve"> bilincinde olmadıkları düşünülemez. Borcu olmadığını iddia eden Davalıların, bu borçla ilgili halen taşınmazları üzerinde ipoteklerin bulunması ve buna itiraz etmemeleri makul değildir. Davalılar</w:t>
      </w:r>
      <w:r w:rsidR="00E9292F">
        <w:rPr>
          <w:rFonts w:ascii="Courier New" w:hAnsi="Courier New" w:cs="Courier New"/>
          <w:sz w:val="24"/>
          <w:szCs w:val="24"/>
        </w:rPr>
        <w:t>ın</w:t>
      </w:r>
      <w:r>
        <w:rPr>
          <w:rFonts w:ascii="Courier New" w:hAnsi="Courier New" w:cs="Courier New"/>
          <w:sz w:val="24"/>
          <w:szCs w:val="24"/>
        </w:rPr>
        <w:t xml:space="preserve"> havale tarihinden sonra</w:t>
      </w:r>
      <w:r w:rsidR="00E9292F">
        <w:rPr>
          <w:rFonts w:ascii="Courier New" w:hAnsi="Courier New" w:cs="Courier New"/>
          <w:sz w:val="24"/>
          <w:szCs w:val="24"/>
        </w:rPr>
        <w:t>, bir</w:t>
      </w:r>
      <w:r>
        <w:rPr>
          <w:rFonts w:ascii="Courier New" w:hAnsi="Courier New" w:cs="Courier New"/>
          <w:sz w:val="24"/>
          <w:szCs w:val="24"/>
        </w:rPr>
        <w:t xml:space="preserve"> taşınmazın üzerinden ipotek iptal edilirken bu ipoteklerin de kaldırılmasını istemeleri gerekirdi. </w:t>
      </w:r>
    </w:p>
    <w:p w:rsidR="00126D17" w:rsidRDefault="00126D17" w:rsidP="00126D17">
      <w:pPr>
        <w:spacing w:after="0" w:line="360" w:lineRule="auto"/>
        <w:contextualSpacing/>
        <w:rPr>
          <w:rFonts w:ascii="Courier New" w:hAnsi="Courier New" w:cs="Courier New"/>
          <w:sz w:val="24"/>
          <w:szCs w:val="24"/>
        </w:rPr>
      </w:pPr>
    </w:p>
    <w:p w:rsidR="00126D17" w:rsidRDefault="00126D17" w:rsidP="00126D17">
      <w:pPr>
        <w:spacing w:after="0" w:line="360" w:lineRule="auto"/>
        <w:contextualSpacing/>
        <w:rPr>
          <w:rFonts w:ascii="Courier New" w:hAnsi="Courier New" w:cs="Courier New"/>
          <w:sz w:val="24"/>
          <w:szCs w:val="24"/>
        </w:rPr>
      </w:pPr>
      <w:r>
        <w:rPr>
          <w:rFonts w:ascii="Courier New" w:hAnsi="Courier New" w:cs="Courier New"/>
          <w:sz w:val="24"/>
          <w:szCs w:val="24"/>
        </w:rPr>
        <w:tab/>
        <w:t>Tüm bunları göz</w:t>
      </w:r>
      <w:r w:rsidR="00EB7E4F">
        <w:rPr>
          <w:rFonts w:ascii="Courier New" w:hAnsi="Courier New" w:cs="Courier New"/>
          <w:sz w:val="24"/>
          <w:szCs w:val="24"/>
        </w:rPr>
        <w:t xml:space="preserve"> </w:t>
      </w:r>
      <w:r>
        <w:rPr>
          <w:rFonts w:ascii="Courier New" w:hAnsi="Courier New" w:cs="Courier New"/>
          <w:sz w:val="24"/>
          <w:szCs w:val="24"/>
        </w:rPr>
        <w:t xml:space="preserve">önüne alıp Davacı lehine hüküm veren Alt Mahkemenin kararı hatalı değildir ve istinafın reddi gerekir.  </w:t>
      </w:r>
    </w:p>
    <w:p w:rsidR="00126D17" w:rsidRDefault="00126D17" w:rsidP="00126D17">
      <w:pPr>
        <w:spacing w:after="0" w:line="360" w:lineRule="auto"/>
        <w:contextualSpacing/>
        <w:rPr>
          <w:rFonts w:ascii="Courier New" w:hAnsi="Courier New" w:cs="Courier New"/>
          <w:b/>
          <w:sz w:val="24"/>
          <w:szCs w:val="24"/>
        </w:rPr>
      </w:pPr>
      <w:r>
        <w:rPr>
          <w:rFonts w:ascii="Courier New" w:hAnsi="Courier New" w:cs="Courier New"/>
          <w:sz w:val="24"/>
          <w:szCs w:val="24"/>
        </w:rPr>
        <w:tab/>
        <w:t xml:space="preserve"> </w:t>
      </w:r>
      <w:r>
        <w:rPr>
          <w:rFonts w:ascii="Courier New" w:hAnsi="Courier New" w:cs="Courier New"/>
          <w:b/>
          <w:sz w:val="24"/>
          <w:szCs w:val="24"/>
        </w:rPr>
        <w:tab/>
      </w:r>
    </w:p>
    <w:p w:rsidR="00126D17" w:rsidRDefault="00126D17" w:rsidP="00126D17">
      <w:pPr>
        <w:spacing w:after="0" w:line="360" w:lineRule="auto"/>
        <w:contextualSpacing/>
        <w:rPr>
          <w:rFonts w:ascii="Courier New" w:hAnsi="Courier New" w:cs="Courier New"/>
          <w:b/>
          <w:sz w:val="24"/>
          <w:szCs w:val="24"/>
          <w:u w:val="single"/>
        </w:rPr>
      </w:pPr>
      <w:r>
        <w:rPr>
          <w:rFonts w:ascii="Courier New" w:hAnsi="Courier New" w:cs="Courier New"/>
          <w:b/>
          <w:sz w:val="24"/>
          <w:szCs w:val="24"/>
          <w:u w:val="single"/>
        </w:rPr>
        <w:t>İNCELEME</w:t>
      </w:r>
    </w:p>
    <w:p w:rsidR="00126D17" w:rsidRDefault="00126D17" w:rsidP="00126D17">
      <w:pPr>
        <w:spacing w:after="0" w:line="360" w:lineRule="auto"/>
        <w:contextualSpacing/>
        <w:rPr>
          <w:rFonts w:ascii="Courier New" w:hAnsi="Courier New" w:cs="Courier New"/>
          <w:sz w:val="24"/>
          <w:szCs w:val="24"/>
        </w:rPr>
      </w:pPr>
    </w:p>
    <w:p w:rsidR="00126D17" w:rsidRDefault="00126D17" w:rsidP="00126D17">
      <w:pPr>
        <w:spacing w:after="0" w:line="360" w:lineRule="auto"/>
        <w:contextualSpacing/>
        <w:rPr>
          <w:rFonts w:ascii="Courier New" w:hAnsi="Courier New" w:cs="Courier New"/>
          <w:sz w:val="24"/>
          <w:szCs w:val="24"/>
        </w:rPr>
      </w:pPr>
      <w:r>
        <w:rPr>
          <w:rFonts w:ascii="Courier New" w:hAnsi="Courier New" w:cs="Courier New"/>
          <w:sz w:val="24"/>
          <w:szCs w:val="24"/>
        </w:rPr>
        <w:tab/>
        <w:t>Dosya içerisindeki zabıtlar</w:t>
      </w:r>
      <w:r w:rsidR="002068AC">
        <w:rPr>
          <w:rFonts w:ascii="Courier New" w:hAnsi="Courier New" w:cs="Courier New"/>
          <w:sz w:val="24"/>
          <w:szCs w:val="24"/>
        </w:rPr>
        <w:t>ı</w:t>
      </w:r>
      <w:r>
        <w:rPr>
          <w:rFonts w:ascii="Courier New" w:hAnsi="Courier New" w:cs="Courier New"/>
          <w:sz w:val="24"/>
          <w:szCs w:val="24"/>
        </w:rPr>
        <w:t>, tarafların iddia ve argümanlarını, emare ve olguları, mesele ile ilgili hukuki durumu istinaf sebepleri açısından inceleyip değerlendirdik. İncelemeye ilk olarak</w:t>
      </w:r>
      <w:r w:rsidR="002068AC">
        <w:rPr>
          <w:rFonts w:ascii="Courier New" w:hAnsi="Courier New" w:cs="Courier New"/>
          <w:sz w:val="24"/>
          <w:szCs w:val="24"/>
        </w:rPr>
        <w:t>,</w:t>
      </w:r>
      <w:r>
        <w:rPr>
          <w:rFonts w:ascii="Courier New" w:hAnsi="Courier New" w:cs="Courier New"/>
          <w:sz w:val="24"/>
          <w:szCs w:val="24"/>
        </w:rPr>
        <w:t xml:space="preserve"> layihalarda ileri sürülmeyen esasa ilişkin olguların eksikliğini yönelik istinaf sebeplerini</w:t>
      </w:r>
      <w:r w:rsidR="002068AC">
        <w:rPr>
          <w:rFonts w:ascii="Courier New" w:hAnsi="Courier New" w:cs="Courier New"/>
          <w:sz w:val="24"/>
          <w:szCs w:val="24"/>
        </w:rPr>
        <w:t>n toplandığı 1, 2 ve 3.başlıkları</w:t>
      </w:r>
      <w:r>
        <w:rPr>
          <w:rFonts w:ascii="Courier New" w:hAnsi="Courier New" w:cs="Courier New"/>
          <w:sz w:val="24"/>
          <w:szCs w:val="24"/>
        </w:rPr>
        <w:t xml:space="preserve"> </w:t>
      </w:r>
      <w:r w:rsidR="00864AD4">
        <w:rPr>
          <w:rFonts w:ascii="Courier New" w:hAnsi="Courier New" w:cs="Courier New"/>
          <w:sz w:val="24"/>
          <w:szCs w:val="24"/>
        </w:rPr>
        <w:t>sırasıyla tezekkür etme</w:t>
      </w:r>
      <w:r w:rsidR="003937F9">
        <w:rPr>
          <w:rFonts w:ascii="Courier New" w:hAnsi="Courier New" w:cs="Courier New"/>
          <w:sz w:val="24"/>
          <w:szCs w:val="24"/>
        </w:rPr>
        <w:t>k</w:t>
      </w:r>
      <w:r w:rsidR="00864AD4">
        <w:rPr>
          <w:rFonts w:ascii="Courier New" w:hAnsi="Courier New" w:cs="Courier New"/>
          <w:sz w:val="24"/>
          <w:szCs w:val="24"/>
        </w:rPr>
        <w:t>le başlarız</w:t>
      </w:r>
      <w:r>
        <w:rPr>
          <w:rFonts w:ascii="Courier New" w:hAnsi="Courier New" w:cs="Courier New"/>
          <w:sz w:val="24"/>
          <w:szCs w:val="24"/>
        </w:rPr>
        <w:t>.</w:t>
      </w:r>
    </w:p>
    <w:p w:rsidR="00126D17" w:rsidRDefault="00126D17" w:rsidP="00126D17">
      <w:pPr>
        <w:spacing w:after="0" w:line="360" w:lineRule="auto"/>
        <w:contextualSpacing/>
        <w:rPr>
          <w:rFonts w:ascii="Courier New" w:hAnsi="Courier New" w:cs="Courier New"/>
          <w:sz w:val="24"/>
          <w:szCs w:val="24"/>
        </w:rPr>
      </w:pPr>
    </w:p>
    <w:p w:rsidR="00126D17" w:rsidRDefault="00126D17" w:rsidP="00126D17">
      <w:pPr>
        <w:pStyle w:val="ListeParagraf"/>
        <w:numPr>
          <w:ilvl w:val="0"/>
          <w:numId w:val="2"/>
        </w:numPr>
        <w:spacing w:after="0" w:line="360" w:lineRule="auto"/>
        <w:contextualSpacing/>
        <w:rPr>
          <w:rFonts w:ascii="Courier New" w:hAnsi="Courier New" w:cs="Courier New"/>
          <w:b/>
        </w:rPr>
      </w:pPr>
      <w:r>
        <w:rPr>
          <w:rFonts w:ascii="Courier New" w:hAnsi="Courier New" w:cs="Courier New"/>
          <w:b/>
        </w:rPr>
        <w:t>Muhterem Alt Mahkeme</w:t>
      </w:r>
      <w:r w:rsidR="00EB7E4F">
        <w:rPr>
          <w:rFonts w:ascii="Courier New" w:hAnsi="Courier New" w:cs="Courier New"/>
          <w:b/>
        </w:rPr>
        <w:t>,</w:t>
      </w:r>
      <w:r>
        <w:rPr>
          <w:rFonts w:ascii="Courier New" w:hAnsi="Courier New" w:cs="Courier New"/>
          <w:b/>
        </w:rPr>
        <w:t xml:space="preserve"> Davacının </w:t>
      </w:r>
      <w:r w:rsidR="002068AC">
        <w:rPr>
          <w:rFonts w:ascii="Courier New" w:hAnsi="Courier New" w:cs="Courier New"/>
          <w:b/>
        </w:rPr>
        <w:t>T</w:t>
      </w:r>
      <w:r>
        <w:rPr>
          <w:rFonts w:ascii="Courier New" w:hAnsi="Courier New" w:cs="Courier New"/>
          <w:b/>
        </w:rPr>
        <w:t xml:space="preserve">alep </w:t>
      </w:r>
      <w:r w:rsidR="002068AC">
        <w:rPr>
          <w:rFonts w:ascii="Courier New" w:hAnsi="Courier New" w:cs="Courier New"/>
          <w:b/>
        </w:rPr>
        <w:t>T</w:t>
      </w:r>
      <w:r>
        <w:rPr>
          <w:rFonts w:ascii="Courier New" w:hAnsi="Courier New" w:cs="Courier New"/>
          <w:b/>
        </w:rPr>
        <w:t xml:space="preserve">akririnde ileri sürülmeyen esasa ilişkin olguları dikkate almakla ve havale konusunda hiçbir iddia yapılmamış ve esasa ilişkin olgular eksik olmasına rağmen müdafaaya cevap takririnde layihanın genişletilmesine izin vermekle ve Davacının talebi uyarınca havale yapıldığına bulgu yaparak emir ve hüküm vermekle hata etti. </w:t>
      </w:r>
    </w:p>
    <w:p w:rsidR="00126D17" w:rsidRDefault="00126D17" w:rsidP="00126D17">
      <w:pPr>
        <w:pStyle w:val="ListeParagraf"/>
        <w:spacing w:after="0" w:line="360" w:lineRule="auto"/>
        <w:ind w:left="786"/>
        <w:contextualSpacing/>
        <w:rPr>
          <w:rFonts w:ascii="Courier New" w:hAnsi="Courier New" w:cs="Courier New"/>
          <w:b/>
        </w:rPr>
      </w:pPr>
    </w:p>
    <w:p w:rsidR="00126D17" w:rsidRPr="00C27F42" w:rsidRDefault="00126D17" w:rsidP="00126D17">
      <w:pPr>
        <w:spacing w:after="0" w:line="360" w:lineRule="auto"/>
        <w:ind w:firstLine="708"/>
        <w:contextualSpacing/>
        <w:rPr>
          <w:rFonts w:ascii="Courier New" w:hAnsi="Courier New" w:cs="Courier New"/>
          <w:b/>
          <w:sz w:val="24"/>
          <w:szCs w:val="24"/>
        </w:rPr>
      </w:pPr>
      <w:r w:rsidRPr="00C27F42">
        <w:rPr>
          <w:rFonts w:ascii="Courier New" w:hAnsi="Courier New" w:cs="Courier New"/>
          <w:sz w:val="24"/>
          <w:szCs w:val="24"/>
        </w:rPr>
        <w:lastRenderedPageBreak/>
        <w:t xml:space="preserve">Davalılar </w:t>
      </w:r>
      <w:r w:rsidR="00592A04">
        <w:rPr>
          <w:rFonts w:ascii="Courier New" w:hAnsi="Courier New" w:cs="Courier New"/>
          <w:sz w:val="24"/>
          <w:szCs w:val="24"/>
        </w:rPr>
        <w:t>T</w:t>
      </w:r>
      <w:r w:rsidRPr="00C27F42">
        <w:rPr>
          <w:rFonts w:ascii="Courier New" w:hAnsi="Courier New" w:cs="Courier New"/>
          <w:sz w:val="24"/>
          <w:szCs w:val="24"/>
        </w:rPr>
        <w:t xml:space="preserve">alep </w:t>
      </w:r>
      <w:r w:rsidR="00592A04">
        <w:rPr>
          <w:rFonts w:ascii="Courier New" w:hAnsi="Courier New" w:cs="Courier New"/>
          <w:sz w:val="24"/>
          <w:szCs w:val="24"/>
        </w:rPr>
        <w:t>T</w:t>
      </w:r>
      <w:r w:rsidRPr="00C27F42">
        <w:rPr>
          <w:rFonts w:ascii="Courier New" w:hAnsi="Courier New" w:cs="Courier New"/>
          <w:sz w:val="24"/>
          <w:szCs w:val="24"/>
        </w:rPr>
        <w:t xml:space="preserve">akririnde ihtilaf konusu havalenin belirtilmediğini, </w:t>
      </w:r>
      <w:r w:rsidRPr="00C27F42">
        <w:rPr>
          <w:rFonts w:ascii="Courier New" w:eastAsia="Times New Roman" w:hAnsi="Courier New" w:cs="Courier New"/>
          <w:sz w:val="24"/>
          <w:szCs w:val="24"/>
          <w:lang w:eastAsia="tr-TR"/>
        </w:rPr>
        <w:t xml:space="preserve">bu nedenle </w:t>
      </w:r>
      <w:r w:rsidR="00592A04">
        <w:rPr>
          <w:rFonts w:ascii="Courier New" w:eastAsia="Times New Roman" w:hAnsi="Courier New" w:cs="Courier New"/>
          <w:sz w:val="24"/>
          <w:szCs w:val="24"/>
          <w:lang w:eastAsia="tr-TR"/>
        </w:rPr>
        <w:t>T</w:t>
      </w:r>
      <w:r w:rsidRPr="00C27F42">
        <w:rPr>
          <w:rFonts w:ascii="Courier New" w:eastAsia="Times New Roman" w:hAnsi="Courier New" w:cs="Courier New"/>
          <w:sz w:val="24"/>
          <w:szCs w:val="24"/>
          <w:lang w:eastAsia="tr-TR"/>
        </w:rPr>
        <w:t xml:space="preserve">alep </w:t>
      </w:r>
      <w:r w:rsidR="00592A04">
        <w:rPr>
          <w:rFonts w:ascii="Courier New" w:eastAsia="Times New Roman" w:hAnsi="Courier New" w:cs="Courier New"/>
          <w:sz w:val="24"/>
          <w:szCs w:val="24"/>
          <w:lang w:eastAsia="tr-TR"/>
        </w:rPr>
        <w:t>T</w:t>
      </w:r>
      <w:r w:rsidRPr="00C27F42">
        <w:rPr>
          <w:rFonts w:ascii="Courier New" w:eastAsia="Times New Roman" w:hAnsi="Courier New" w:cs="Courier New"/>
          <w:sz w:val="24"/>
          <w:szCs w:val="24"/>
          <w:lang w:eastAsia="tr-TR"/>
        </w:rPr>
        <w:t>akririnde dava sebebinin eksik olduğunu ileri sürdü</w:t>
      </w:r>
      <w:r>
        <w:rPr>
          <w:rFonts w:ascii="Courier New" w:eastAsia="Times New Roman" w:hAnsi="Courier New" w:cs="Courier New"/>
          <w:sz w:val="24"/>
          <w:szCs w:val="24"/>
          <w:lang w:eastAsia="tr-TR"/>
        </w:rPr>
        <w:t>ler</w:t>
      </w:r>
      <w:r w:rsidRPr="00C27F42">
        <w:rPr>
          <w:rFonts w:ascii="Courier New" w:eastAsia="Times New Roman" w:hAnsi="Courier New" w:cs="Courier New"/>
          <w:sz w:val="24"/>
          <w:szCs w:val="24"/>
          <w:lang w:eastAsia="tr-TR"/>
        </w:rPr>
        <w:t>.</w:t>
      </w:r>
    </w:p>
    <w:p w:rsidR="00126D17" w:rsidRDefault="00126D17" w:rsidP="00126D17">
      <w:pPr>
        <w:spacing w:after="0" w:line="360" w:lineRule="auto"/>
        <w:ind w:firstLine="426"/>
        <w:contextualSpacing/>
        <w:rPr>
          <w:rFonts w:ascii="Courier New" w:hAnsi="Courier New" w:cs="Courier New"/>
        </w:rPr>
      </w:pPr>
    </w:p>
    <w:p w:rsidR="00126D17" w:rsidRPr="001A48CE" w:rsidRDefault="003937F9" w:rsidP="00126D17">
      <w:pPr>
        <w:spacing w:after="0" w:line="360" w:lineRule="auto"/>
        <w:ind w:firstLine="426"/>
        <w:contextualSpacing/>
        <w:rPr>
          <w:rFonts w:ascii="Courier New" w:eastAsia="Times New Roman" w:hAnsi="Courier New" w:cs="Courier New"/>
          <w:sz w:val="24"/>
          <w:szCs w:val="24"/>
          <w:lang w:eastAsia="tr-TR"/>
        </w:rPr>
      </w:pPr>
      <w:r>
        <w:rPr>
          <w:rFonts w:ascii="Courier New" w:hAnsi="Courier New" w:cs="Courier New"/>
          <w:sz w:val="24"/>
          <w:szCs w:val="24"/>
        </w:rPr>
        <w:tab/>
      </w:r>
      <w:r w:rsidR="00126D17" w:rsidRPr="00C27F42">
        <w:rPr>
          <w:rFonts w:ascii="Courier New" w:hAnsi="Courier New" w:cs="Courier New"/>
          <w:sz w:val="24"/>
          <w:szCs w:val="24"/>
        </w:rPr>
        <w:t>Davacı ise Hukuk İstinaf 40/</w:t>
      </w:r>
      <w:r w:rsidR="00332B81">
        <w:rPr>
          <w:rFonts w:ascii="Courier New" w:hAnsi="Courier New" w:cs="Courier New"/>
          <w:sz w:val="24"/>
          <w:szCs w:val="24"/>
        </w:rPr>
        <w:t>19</w:t>
      </w:r>
      <w:r w:rsidR="00126D17" w:rsidRPr="00C27F42">
        <w:rPr>
          <w:rFonts w:ascii="Courier New" w:hAnsi="Courier New" w:cs="Courier New"/>
          <w:sz w:val="24"/>
          <w:szCs w:val="24"/>
        </w:rPr>
        <w:t>73</w:t>
      </w:r>
      <w:r w:rsidR="00126D17">
        <w:rPr>
          <w:rFonts w:ascii="Courier New" w:hAnsi="Courier New" w:cs="Courier New"/>
          <w:sz w:val="24"/>
          <w:szCs w:val="24"/>
        </w:rPr>
        <w:t>'</w:t>
      </w:r>
      <w:r w:rsidR="00126D17" w:rsidRPr="00C27F42">
        <w:rPr>
          <w:rFonts w:ascii="Courier New" w:hAnsi="Courier New" w:cs="Courier New"/>
          <w:sz w:val="24"/>
          <w:szCs w:val="24"/>
        </w:rPr>
        <w:t>e dayanarak talep takririnde dava sebebinin mevcut olduğunu,</w:t>
      </w:r>
      <w:r w:rsidR="00126D17">
        <w:rPr>
          <w:rFonts w:ascii="Courier New" w:eastAsia="Times New Roman" w:hAnsi="Courier New" w:cs="Courier New"/>
          <w:b/>
          <w:sz w:val="24"/>
          <w:szCs w:val="24"/>
          <w:lang w:eastAsia="tr-TR"/>
        </w:rPr>
        <w:t xml:space="preserve"> </w:t>
      </w:r>
      <w:r w:rsidR="00126D17" w:rsidRPr="001A48CE">
        <w:rPr>
          <w:rFonts w:ascii="Courier New" w:eastAsia="Times New Roman" w:hAnsi="Courier New" w:cs="Courier New"/>
          <w:sz w:val="24"/>
          <w:szCs w:val="24"/>
          <w:lang w:eastAsia="tr-TR"/>
        </w:rPr>
        <w:t>havale konusunun davanın tafsilatını oluşturduğunu</w:t>
      </w:r>
      <w:r w:rsidR="00592A04">
        <w:rPr>
          <w:rFonts w:ascii="Courier New" w:eastAsia="Times New Roman" w:hAnsi="Courier New" w:cs="Courier New"/>
          <w:sz w:val="24"/>
          <w:szCs w:val="24"/>
          <w:lang w:eastAsia="tr-TR"/>
        </w:rPr>
        <w:t xml:space="preserve"> ve</w:t>
      </w:r>
      <w:r w:rsidR="00126D17" w:rsidRPr="001A48CE">
        <w:rPr>
          <w:rFonts w:ascii="Courier New" w:eastAsia="Times New Roman" w:hAnsi="Courier New" w:cs="Courier New"/>
          <w:sz w:val="24"/>
          <w:szCs w:val="24"/>
          <w:lang w:eastAsia="tr-TR"/>
        </w:rPr>
        <w:t xml:space="preserve"> Davalıların bu konuda </w:t>
      </w:r>
      <w:r w:rsidR="00126D17">
        <w:rPr>
          <w:rFonts w:ascii="Courier New" w:eastAsia="Times New Roman" w:hAnsi="Courier New" w:cs="Courier New"/>
          <w:sz w:val="24"/>
          <w:szCs w:val="24"/>
          <w:lang w:eastAsia="tr-TR"/>
        </w:rPr>
        <w:t>tafsilat</w:t>
      </w:r>
      <w:r w:rsidR="009B3031">
        <w:rPr>
          <w:rFonts w:ascii="Courier New" w:eastAsia="Times New Roman" w:hAnsi="Courier New" w:cs="Courier New"/>
          <w:sz w:val="24"/>
          <w:szCs w:val="24"/>
          <w:lang w:eastAsia="tr-TR"/>
        </w:rPr>
        <w:t>a</w:t>
      </w:r>
      <w:r w:rsidR="00126D17">
        <w:rPr>
          <w:rFonts w:ascii="Courier New" w:eastAsia="Times New Roman" w:hAnsi="Courier New" w:cs="Courier New"/>
          <w:sz w:val="24"/>
          <w:szCs w:val="24"/>
          <w:lang w:eastAsia="tr-TR"/>
        </w:rPr>
        <w:t xml:space="preserve"> ihtiyaç</w:t>
      </w:r>
      <w:r>
        <w:rPr>
          <w:rFonts w:ascii="Courier New" w:eastAsia="Times New Roman" w:hAnsi="Courier New" w:cs="Courier New"/>
          <w:sz w:val="24"/>
          <w:szCs w:val="24"/>
          <w:lang w:eastAsia="tr-TR"/>
        </w:rPr>
        <w:t xml:space="preserve"> duymaları halinde bunu </w:t>
      </w:r>
      <w:r w:rsidR="00126D17">
        <w:rPr>
          <w:rFonts w:ascii="Courier New" w:eastAsia="Times New Roman" w:hAnsi="Courier New" w:cs="Courier New"/>
          <w:sz w:val="24"/>
          <w:szCs w:val="24"/>
          <w:lang w:eastAsia="tr-TR"/>
        </w:rPr>
        <w:t>gidermek için E.19 n. 7</w:t>
      </w:r>
      <w:r w:rsidR="00126D17" w:rsidRPr="001A48CE">
        <w:rPr>
          <w:rFonts w:ascii="Courier New" w:eastAsia="Times New Roman" w:hAnsi="Courier New" w:cs="Courier New"/>
          <w:sz w:val="24"/>
          <w:szCs w:val="24"/>
          <w:lang w:eastAsia="tr-TR"/>
        </w:rPr>
        <w:t xml:space="preserve"> ve </w:t>
      </w:r>
      <w:r w:rsidR="00126D17">
        <w:rPr>
          <w:rFonts w:ascii="Courier New" w:eastAsia="Times New Roman" w:hAnsi="Courier New" w:cs="Courier New"/>
          <w:sz w:val="24"/>
          <w:szCs w:val="24"/>
          <w:lang w:eastAsia="tr-TR"/>
        </w:rPr>
        <w:t>8</w:t>
      </w:r>
      <w:r w:rsidR="00126D17" w:rsidRPr="001A48CE">
        <w:rPr>
          <w:rFonts w:ascii="Courier New" w:eastAsia="Times New Roman" w:hAnsi="Courier New" w:cs="Courier New"/>
          <w:sz w:val="24"/>
          <w:szCs w:val="24"/>
          <w:lang w:eastAsia="tr-TR"/>
        </w:rPr>
        <w:t xml:space="preserve"> altında talep yapmaları gerektiğini ileri sürdü.   </w:t>
      </w:r>
    </w:p>
    <w:p w:rsidR="00126D17" w:rsidRDefault="00126D17" w:rsidP="00126D17">
      <w:pPr>
        <w:spacing w:after="0" w:line="360" w:lineRule="auto"/>
        <w:contextualSpacing/>
        <w:rPr>
          <w:rFonts w:ascii="Courier New" w:hAnsi="Courier New" w:cs="Courier New"/>
          <w:b/>
        </w:rPr>
      </w:pPr>
    </w:p>
    <w:p w:rsidR="00126D17" w:rsidRPr="00BD5995" w:rsidRDefault="00864AD4" w:rsidP="00126D17">
      <w:pPr>
        <w:spacing w:after="0" w:line="360" w:lineRule="auto"/>
        <w:ind w:firstLine="426"/>
        <w:contextualSpacing/>
        <w:rPr>
          <w:rFonts w:ascii="Courier New" w:hAnsi="Courier New" w:cs="Courier New"/>
          <w:sz w:val="24"/>
          <w:szCs w:val="24"/>
        </w:rPr>
      </w:pPr>
      <w:proofErr w:type="spellStart"/>
      <w:r>
        <w:rPr>
          <w:rFonts w:ascii="Courier New" w:hAnsi="Courier New" w:cs="Courier New"/>
          <w:b/>
          <w:sz w:val="24"/>
          <w:szCs w:val="24"/>
        </w:rPr>
        <w:t>Harbay</w:t>
      </w:r>
      <w:proofErr w:type="spellEnd"/>
      <w:r>
        <w:rPr>
          <w:rFonts w:ascii="Courier New" w:hAnsi="Courier New" w:cs="Courier New"/>
          <w:b/>
          <w:sz w:val="24"/>
          <w:szCs w:val="24"/>
        </w:rPr>
        <w:t xml:space="preserve"> Sezgin ve Oğulları Ltd. ve diğerleri ile Gök-Tuğ Ticaret Ltd., </w:t>
      </w:r>
      <w:r w:rsidR="00126D17" w:rsidRPr="00BD5995">
        <w:rPr>
          <w:rFonts w:ascii="Courier New" w:hAnsi="Courier New" w:cs="Courier New"/>
          <w:b/>
          <w:sz w:val="24"/>
          <w:szCs w:val="24"/>
        </w:rPr>
        <w:t>Yar</w:t>
      </w:r>
      <w:r w:rsidR="00126D17">
        <w:rPr>
          <w:rFonts w:ascii="Courier New" w:hAnsi="Courier New" w:cs="Courier New"/>
          <w:b/>
          <w:sz w:val="24"/>
          <w:szCs w:val="24"/>
        </w:rPr>
        <w:t xml:space="preserve">gıtay/Hukuk </w:t>
      </w:r>
      <w:r>
        <w:rPr>
          <w:rFonts w:ascii="Courier New" w:hAnsi="Courier New" w:cs="Courier New"/>
          <w:b/>
          <w:sz w:val="24"/>
          <w:szCs w:val="24"/>
        </w:rPr>
        <w:t xml:space="preserve">24/2009 </w:t>
      </w:r>
      <w:r w:rsidR="00126D17">
        <w:rPr>
          <w:rFonts w:ascii="Courier New" w:hAnsi="Courier New" w:cs="Courier New"/>
          <w:b/>
          <w:sz w:val="24"/>
          <w:szCs w:val="24"/>
        </w:rPr>
        <w:t xml:space="preserve">Dağıtım 9/2011 </w:t>
      </w:r>
      <w:r w:rsidR="00126D17" w:rsidRPr="00BD5995">
        <w:rPr>
          <w:rFonts w:ascii="Courier New" w:hAnsi="Courier New" w:cs="Courier New"/>
          <w:sz w:val="24"/>
          <w:szCs w:val="24"/>
        </w:rPr>
        <w:t>sayılı kararda layihalarla ilgili uyulması gereken kurallar şöyle sıralanmıştır</w:t>
      </w:r>
      <w:r w:rsidR="00126D17">
        <w:rPr>
          <w:rFonts w:ascii="Courier New" w:hAnsi="Courier New" w:cs="Courier New"/>
          <w:sz w:val="24"/>
          <w:szCs w:val="24"/>
        </w:rPr>
        <w:t>:</w:t>
      </w:r>
    </w:p>
    <w:p w:rsidR="00126D17" w:rsidRDefault="00126D17" w:rsidP="00126D17">
      <w:pPr>
        <w:spacing w:line="240" w:lineRule="auto"/>
        <w:ind w:firstLine="708"/>
        <w:rPr>
          <w:rFonts w:ascii="Courier New" w:hAnsi="Courier New" w:cs="Courier New"/>
          <w:b/>
        </w:rPr>
      </w:pPr>
    </w:p>
    <w:p w:rsidR="00126D17" w:rsidRPr="00BD5995" w:rsidRDefault="00592A04" w:rsidP="00592A04">
      <w:pPr>
        <w:spacing w:line="360" w:lineRule="auto"/>
        <w:ind w:firstLine="708"/>
        <w:contextualSpacing/>
        <w:rPr>
          <w:rFonts w:ascii="Courier New" w:hAnsi="Courier New" w:cs="Courier New"/>
          <w:b/>
        </w:rPr>
      </w:pPr>
      <w:r>
        <w:rPr>
          <w:rFonts w:ascii="Courier New" w:hAnsi="Courier New" w:cs="Courier New"/>
          <w:b/>
        </w:rPr>
        <w:t>"</w:t>
      </w:r>
      <w:r w:rsidR="00126D17" w:rsidRPr="00BD5995">
        <w:rPr>
          <w:rFonts w:ascii="Courier New" w:hAnsi="Courier New" w:cs="Courier New"/>
          <w:b/>
        </w:rPr>
        <w:t xml:space="preserve">Bir dava veya müdafaayı ortaya koyduğuna inanılan olguların layihalarda yer alması gereklidir; ancak ispatlanması gereken şahadetin yer alması gerekmez. </w:t>
      </w:r>
    </w:p>
    <w:p w:rsidR="00126D17" w:rsidRPr="00BD5995" w:rsidRDefault="00126D17" w:rsidP="00592A04">
      <w:pPr>
        <w:spacing w:line="360" w:lineRule="auto"/>
        <w:ind w:firstLine="708"/>
        <w:contextualSpacing/>
        <w:rPr>
          <w:rFonts w:ascii="Courier New" w:hAnsi="Courier New" w:cs="Courier New"/>
          <w:b/>
        </w:rPr>
      </w:pPr>
      <w:r w:rsidRPr="00BD5995">
        <w:rPr>
          <w:rFonts w:ascii="Courier New" w:hAnsi="Courier New" w:cs="Courier New"/>
          <w:b/>
        </w:rPr>
        <w:t xml:space="preserve">Bu kural 4 ayrı unsurla tanımlanabilir. </w:t>
      </w:r>
    </w:p>
    <w:p w:rsidR="00126D17" w:rsidRPr="00BD5995" w:rsidRDefault="00126D17" w:rsidP="00592A04">
      <w:pPr>
        <w:numPr>
          <w:ilvl w:val="0"/>
          <w:numId w:val="3"/>
        </w:numPr>
        <w:tabs>
          <w:tab w:val="clear" w:pos="1848"/>
          <w:tab w:val="num" w:pos="1260"/>
        </w:tabs>
        <w:spacing w:after="0" w:line="360" w:lineRule="auto"/>
        <w:ind w:left="1260" w:hanging="552"/>
        <w:contextualSpacing/>
        <w:rPr>
          <w:rFonts w:ascii="Courier New" w:hAnsi="Courier New" w:cs="Courier New"/>
          <w:b/>
        </w:rPr>
      </w:pPr>
      <w:r w:rsidRPr="00BD5995">
        <w:rPr>
          <w:rFonts w:ascii="Courier New" w:hAnsi="Courier New" w:cs="Courier New"/>
          <w:b/>
        </w:rPr>
        <w:t xml:space="preserve">Her layihada sadece olgular yer alır, yasal durumun yer alması gerekmez. </w:t>
      </w:r>
    </w:p>
    <w:p w:rsidR="00126D17" w:rsidRPr="00BD5995" w:rsidRDefault="00126D17" w:rsidP="00592A04">
      <w:pPr>
        <w:numPr>
          <w:ilvl w:val="0"/>
          <w:numId w:val="3"/>
        </w:numPr>
        <w:tabs>
          <w:tab w:val="clear" w:pos="1848"/>
          <w:tab w:val="num" w:pos="1260"/>
        </w:tabs>
        <w:spacing w:after="0" w:line="360" w:lineRule="auto"/>
        <w:ind w:left="1260" w:hanging="552"/>
        <w:contextualSpacing/>
        <w:rPr>
          <w:rFonts w:ascii="Courier New" w:hAnsi="Courier New" w:cs="Courier New"/>
          <w:b/>
        </w:rPr>
      </w:pPr>
      <w:r w:rsidRPr="00BD5995">
        <w:rPr>
          <w:rFonts w:ascii="Courier New" w:hAnsi="Courier New" w:cs="Courier New"/>
          <w:b/>
        </w:rPr>
        <w:t xml:space="preserve">Sadece esasa ilişkin olguların layihada yer alması yeterlidir. </w:t>
      </w:r>
    </w:p>
    <w:p w:rsidR="00126D17" w:rsidRPr="00BD5995" w:rsidRDefault="00126D17" w:rsidP="00592A04">
      <w:pPr>
        <w:spacing w:line="360" w:lineRule="auto"/>
        <w:ind w:left="705"/>
        <w:contextualSpacing/>
        <w:rPr>
          <w:rFonts w:ascii="Courier New" w:hAnsi="Courier New" w:cs="Courier New"/>
          <w:b/>
        </w:rPr>
      </w:pPr>
      <w:r w:rsidRPr="00BD5995">
        <w:rPr>
          <w:rFonts w:ascii="Courier New" w:hAnsi="Courier New" w:cs="Courier New"/>
          <w:b/>
        </w:rPr>
        <w:t xml:space="preserve">III.Layihalarda sadece olgular beyan edilir. Şahadetin yer  </w:t>
      </w:r>
    </w:p>
    <w:p w:rsidR="00126D17" w:rsidRPr="00BD5995" w:rsidRDefault="00126D17" w:rsidP="00592A04">
      <w:pPr>
        <w:spacing w:line="360" w:lineRule="auto"/>
        <w:ind w:left="705"/>
        <w:contextualSpacing/>
        <w:rPr>
          <w:rFonts w:ascii="Courier New" w:hAnsi="Courier New" w:cs="Courier New"/>
          <w:b/>
        </w:rPr>
      </w:pPr>
      <w:r w:rsidRPr="00BD5995">
        <w:rPr>
          <w:rFonts w:ascii="Courier New" w:hAnsi="Courier New" w:cs="Courier New"/>
          <w:b/>
        </w:rPr>
        <w:t xml:space="preserve">    alması gerekmez.</w:t>
      </w:r>
    </w:p>
    <w:p w:rsidR="00126D17" w:rsidRPr="00BD5995" w:rsidRDefault="00126D17" w:rsidP="00592A04">
      <w:pPr>
        <w:spacing w:line="360" w:lineRule="auto"/>
        <w:contextualSpacing/>
        <w:rPr>
          <w:rFonts w:ascii="Courier New" w:hAnsi="Courier New" w:cs="Courier New"/>
          <w:b/>
        </w:rPr>
      </w:pPr>
      <w:r w:rsidRPr="00BD5995">
        <w:rPr>
          <w:rFonts w:ascii="Courier New" w:hAnsi="Courier New" w:cs="Courier New"/>
          <w:b/>
        </w:rPr>
        <w:t xml:space="preserve">     IV. Sadece olguları içeren açıklamalar özet olarak yer  </w:t>
      </w:r>
    </w:p>
    <w:p w:rsidR="00126D17" w:rsidRPr="00BD5995" w:rsidRDefault="00126D17" w:rsidP="00592A04">
      <w:pPr>
        <w:spacing w:line="360" w:lineRule="auto"/>
        <w:contextualSpacing/>
        <w:rPr>
          <w:rFonts w:ascii="Courier New" w:hAnsi="Courier New" w:cs="Courier New"/>
          <w:b/>
        </w:rPr>
      </w:pPr>
      <w:r w:rsidRPr="00BD5995">
        <w:rPr>
          <w:rFonts w:ascii="Courier New" w:hAnsi="Courier New" w:cs="Courier New"/>
          <w:b/>
        </w:rPr>
        <w:t xml:space="preserve">         almalıdır.</w:t>
      </w:r>
      <w:r w:rsidR="00592A04">
        <w:rPr>
          <w:rFonts w:ascii="Courier New" w:hAnsi="Courier New" w:cs="Courier New"/>
          <w:b/>
        </w:rPr>
        <w:t>"</w:t>
      </w:r>
    </w:p>
    <w:p w:rsidR="00126D17" w:rsidRDefault="00126D17" w:rsidP="00126D17">
      <w:pPr>
        <w:spacing w:after="0" w:line="360" w:lineRule="auto"/>
        <w:contextualSpacing/>
        <w:rPr>
          <w:rFonts w:ascii="Courier New" w:hAnsi="Courier New" w:cs="Courier New"/>
          <w:b/>
        </w:rPr>
      </w:pPr>
    </w:p>
    <w:p w:rsidR="00126D17" w:rsidRPr="00BD5995" w:rsidRDefault="00126D17" w:rsidP="00126D17">
      <w:pPr>
        <w:spacing w:after="0" w:line="360" w:lineRule="auto"/>
        <w:ind w:firstLine="708"/>
        <w:contextualSpacing/>
        <w:rPr>
          <w:rFonts w:ascii="Courier New" w:hAnsi="Courier New" w:cs="Courier New"/>
          <w:sz w:val="24"/>
          <w:szCs w:val="24"/>
        </w:rPr>
      </w:pPr>
      <w:r w:rsidRPr="00864AD4">
        <w:rPr>
          <w:rFonts w:ascii="Courier New" w:hAnsi="Courier New" w:cs="Courier New"/>
          <w:b/>
          <w:sz w:val="24"/>
          <w:szCs w:val="24"/>
        </w:rPr>
        <w:t>Yargıtay</w:t>
      </w:r>
      <w:r w:rsidR="00EB7E4F">
        <w:rPr>
          <w:rFonts w:ascii="Courier New" w:hAnsi="Courier New" w:cs="Courier New"/>
          <w:b/>
          <w:sz w:val="24"/>
          <w:szCs w:val="24"/>
        </w:rPr>
        <w:t>/</w:t>
      </w:r>
      <w:r w:rsidR="00864AD4" w:rsidRPr="00864AD4">
        <w:rPr>
          <w:rFonts w:ascii="Courier New" w:hAnsi="Courier New" w:cs="Courier New"/>
          <w:b/>
          <w:sz w:val="24"/>
          <w:szCs w:val="24"/>
        </w:rPr>
        <w:t xml:space="preserve">Hukuk 112/1987 </w:t>
      </w:r>
      <w:r w:rsidRPr="00864AD4">
        <w:rPr>
          <w:rFonts w:ascii="Courier New" w:hAnsi="Courier New" w:cs="Courier New"/>
          <w:b/>
          <w:sz w:val="24"/>
          <w:szCs w:val="24"/>
        </w:rPr>
        <w:t>D</w:t>
      </w:r>
      <w:r w:rsidR="00EB7E4F">
        <w:rPr>
          <w:rFonts w:ascii="Courier New" w:hAnsi="Courier New" w:cs="Courier New"/>
          <w:b/>
          <w:sz w:val="24"/>
          <w:szCs w:val="24"/>
        </w:rPr>
        <w:t>.</w:t>
      </w:r>
      <w:r w:rsidRPr="00864AD4">
        <w:rPr>
          <w:rFonts w:ascii="Courier New" w:hAnsi="Courier New" w:cs="Courier New"/>
          <w:b/>
          <w:sz w:val="24"/>
          <w:szCs w:val="24"/>
        </w:rPr>
        <w:t xml:space="preserve"> 14/</w:t>
      </w:r>
      <w:r w:rsidR="00592A04">
        <w:rPr>
          <w:rFonts w:ascii="Courier New" w:hAnsi="Courier New" w:cs="Courier New"/>
          <w:b/>
          <w:sz w:val="24"/>
          <w:szCs w:val="24"/>
        </w:rPr>
        <w:t>19</w:t>
      </w:r>
      <w:r w:rsidRPr="00864AD4">
        <w:rPr>
          <w:rFonts w:ascii="Courier New" w:hAnsi="Courier New" w:cs="Courier New"/>
          <w:b/>
          <w:sz w:val="24"/>
          <w:szCs w:val="24"/>
        </w:rPr>
        <w:t>89</w:t>
      </w:r>
      <w:r>
        <w:rPr>
          <w:rFonts w:ascii="Courier New" w:hAnsi="Courier New" w:cs="Courier New"/>
          <w:sz w:val="24"/>
          <w:szCs w:val="24"/>
        </w:rPr>
        <w:t xml:space="preserve"> sayılı</w:t>
      </w:r>
      <w:r w:rsidRPr="00BD5995">
        <w:rPr>
          <w:rFonts w:ascii="Courier New" w:hAnsi="Courier New" w:cs="Courier New"/>
          <w:sz w:val="24"/>
          <w:szCs w:val="24"/>
        </w:rPr>
        <w:t xml:space="preserve"> </w:t>
      </w:r>
      <w:r>
        <w:rPr>
          <w:rFonts w:ascii="Courier New" w:hAnsi="Courier New" w:cs="Courier New"/>
          <w:sz w:val="24"/>
          <w:szCs w:val="24"/>
        </w:rPr>
        <w:t>kararda ise esasa ilişkin olgunun</w:t>
      </w:r>
      <w:r w:rsidRPr="00BD5995">
        <w:rPr>
          <w:rFonts w:ascii="Courier New" w:hAnsi="Courier New" w:cs="Courier New"/>
          <w:sz w:val="24"/>
          <w:szCs w:val="24"/>
        </w:rPr>
        <w:t xml:space="preserve"> kapsamı</w:t>
      </w:r>
      <w:r w:rsidR="00592A04">
        <w:rPr>
          <w:rFonts w:ascii="Courier New" w:hAnsi="Courier New" w:cs="Courier New"/>
          <w:sz w:val="24"/>
          <w:szCs w:val="24"/>
        </w:rPr>
        <w:t xml:space="preserve"> aşağıdaki şekilde</w:t>
      </w:r>
      <w:r w:rsidRPr="00BD5995">
        <w:rPr>
          <w:rFonts w:ascii="Courier New" w:hAnsi="Courier New" w:cs="Courier New"/>
          <w:sz w:val="24"/>
          <w:szCs w:val="24"/>
        </w:rPr>
        <w:t xml:space="preserve"> belirle</w:t>
      </w:r>
      <w:r w:rsidR="003937F9">
        <w:rPr>
          <w:rFonts w:ascii="Courier New" w:hAnsi="Courier New" w:cs="Courier New"/>
          <w:sz w:val="24"/>
          <w:szCs w:val="24"/>
        </w:rPr>
        <w:t>n</w:t>
      </w:r>
      <w:r w:rsidR="00592A04">
        <w:rPr>
          <w:rFonts w:ascii="Courier New" w:hAnsi="Courier New" w:cs="Courier New"/>
          <w:sz w:val="24"/>
          <w:szCs w:val="24"/>
        </w:rPr>
        <w:t>-</w:t>
      </w:r>
      <w:proofErr w:type="spellStart"/>
      <w:r w:rsidRPr="00BD5995">
        <w:rPr>
          <w:rFonts w:ascii="Courier New" w:hAnsi="Courier New" w:cs="Courier New"/>
          <w:sz w:val="24"/>
          <w:szCs w:val="24"/>
        </w:rPr>
        <w:t>miştir</w:t>
      </w:r>
      <w:proofErr w:type="spellEnd"/>
      <w:r>
        <w:rPr>
          <w:rFonts w:ascii="Courier New" w:hAnsi="Courier New" w:cs="Courier New"/>
          <w:sz w:val="24"/>
          <w:szCs w:val="24"/>
        </w:rPr>
        <w:t>:</w:t>
      </w:r>
    </w:p>
    <w:p w:rsidR="00126D17" w:rsidRDefault="00126D17" w:rsidP="00126D17">
      <w:pPr>
        <w:ind w:left="705"/>
        <w:rPr>
          <w:rFonts w:ascii="Courier New" w:hAnsi="Courier New" w:cs="Courier New"/>
        </w:rPr>
      </w:pPr>
    </w:p>
    <w:p w:rsidR="00126D17" w:rsidRDefault="00126D17" w:rsidP="00126D17">
      <w:pPr>
        <w:ind w:left="855" w:firstLine="3"/>
        <w:rPr>
          <w:rFonts w:ascii="Courier New" w:hAnsi="Courier New" w:cs="Courier New"/>
        </w:rPr>
      </w:pPr>
      <w:r>
        <w:rPr>
          <w:rFonts w:ascii="Courier New" w:hAnsi="Courier New" w:cs="Courier New"/>
        </w:rPr>
        <w:t xml:space="preserve">“Genellikle dava sebebini ortaya koyan olgular esasa müteallik olgu olarak kabul edilmekte, bunların değişik şekilde ifadesi veya makul surette genişletilmesi veya izahları ise esasa müteallik olgu olarak kabul edilmemektedir. </w:t>
      </w:r>
      <w:r w:rsidRPr="00AD7525">
        <w:rPr>
          <w:rFonts w:ascii="Courier New" w:hAnsi="Courier New" w:cs="Courier New"/>
          <w:b/>
        </w:rPr>
        <w:t xml:space="preserve">Ancak dava </w:t>
      </w:r>
      <w:r w:rsidRPr="00AD7525">
        <w:rPr>
          <w:rFonts w:ascii="Courier New" w:hAnsi="Courier New" w:cs="Courier New"/>
          <w:b/>
        </w:rPr>
        <w:lastRenderedPageBreak/>
        <w:t>sebebini büyük ölçüde değiştiren ve dava sebebinden ayrı mütalaa edilebilecek yeni iddiaların yeni ve değişik dava sebebi oluşturduğu cihetle esasa müteallik olgu olarak nitelendirildiği görülmektedir.</w:t>
      </w:r>
      <w:r>
        <w:rPr>
          <w:rFonts w:ascii="Courier New" w:hAnsi="Courier New" w:cs="Courier New"/>
        </w:rPr>
        <w:t>”</w:t>
      </w:r>
    </w:p>
    <w:p w:rsidR="00126D17" w:rsidRDefault="00126D17" w:rsidP="00126D17">
      <w:pPr>
        <w:ind w:left="855" w:firstLine="3"/>
        <w:rPr>
          <w:rFonts w:ascii="Courier New" w:hAnsi="Courier New" w:cs="Courier New"/>
          <w:b/>
        </w:rPr>
      </w:pPr>
    </w:p>
    <w:p w:rsidR="00126D17" w:rsidRDefault="00126D17" w:rsidP="00126D1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Yargıtay</w:t>
      </w:r>
      <w:r w:rsidR="00EB7E4F">
        <w:rPr>
          <w:rFonts w:ascii="Courier New" w:hAnsi="Courier New" w:cs="Courier New"/>
          <w:sz w:val="24"/>
          <w:szCs w:val="24"/>
        </w:rPr>
        <w:t>/</w:t>
      </w:r>
      <w:r>
        <w:rPr>
          <w:rFonts w:ascii="Courier New" w:hAnsi="Courier New" w:cs="Courier New"/>
          <w:sz w:val="24"/>
          <w:szCs w:val="24"/>
        </w:rPr>
        <w:t xml:space="preserve">Hukuk </w:t>
      </w:r>
      <w:r w:rsidR="00864AD4" w:rsidRPr="005121EE">
        <w:rPr>
          <w:rFonts w:ascii="Courier New" w:hAnsi="Courier New" w:cs="Courier New"/>
        </w:rPr>
        <w:t>81/</w:t>
      </w:r>
      <w:r w:rsidR="002E16C3">
        <w:rPr>
          <w:rFonts w:ascii="Courier New" w:hAnsi="Courier New" w:cs="Courier New"/>
        </w:rPr>
        <w:t>19</w:t>
      </w:r>
      <w:r w:rsidR="00864AD4" w:rsidRPr="005121EE">
        <w:rPr>
          <w:rFonts w:ascii="Courier New" w:hAnsi="Courier New" w:cs="Courier New"/>
        </w:rPr>
        <w:t xml:space="preserve">88  </w:t>
      </w:r>
      <w:r>
        <w:rPr>
          <w:rFonts w:ascii="Courier New" w:hAnsi="Courier New" w:cs="Courier New"/>
          <w:sz w:val="24"/>
          <w:szCs w:val="24"/>
        </w:rPr>
        <w:t xml:space="preserve">Dağıtım </w:t>
      </w:r>
      <w:r w:rsidRPr="005121EE">
        <w:rPr>
          <w:rFonts w:ascii="Courier New" w:hAnsi="Courier New" w:cs="Courier New"/>
        </w:rPr>
        <w:t>17/</w:t>
      </w:r>
      <w:r w:rsidR="002E16C3">
        <w:rPr>
          <w:rFonts w:ascii="Courier New" w:hAnsi="Courier New" w:cs="Courier New"/>
        </w:rPr>
        <w:t>19</w:t>
      </w:r>
      <w:r w:rsidRPr="005121EE">
        <w:rPr>
          <w:rFonts w:ascii="Courier New" w:hAnsi="Courier New" w:cs="Courier New"/>
        </w:rPr>
        <w:t>89</w:t>
      </w:r>
      <w:r w:rsidR="00EB7E4F">
        <w:rPr>
          <w:rFonts w:ascii="Courier New" w:hAnsi="Courier New" w:cs="Courier New"/>
        </w:rPr>
        <w:t>'</w:t>
      </w:r>
      <w:r w:rsidR="002B1661">
        <w:rPr>
          <w:rFonts w:ascii="Courier New" w:hAnsi="Courier New" w:cs="Courier New"/>
          <w:sz w:val="24"/>
          <w:szCs w:val="24"/>
        </w:rPr>
        <w:t xml:space="preserve">da ise talep takririnde ileri </w:t>
      </w:r>
      <w:r>
        <w:rPr>
          <w:rFonts w:ascii="Courier New" w:hAnsi="Courier New" w:cs="Courier New"/>
          <w:sz w:val="24"/>
          <w:szCs w:val="24"/>
        </w:rPr>
        <w:t>sürülmeyen dava sebebinin müdafaanın dosyalanmasından sonra müdafaaya cevap layihası ile ileri sürülmesinin söz</w:t>
      </w:r>
      <w:r w:rsidR="00EB7E4F">
        <w:rPr>
          <w:rFonts w:ascii="Courier New" w:hAnsi="Courier New" w:cs="Courier New"/>
          <w:sz w:val="24"/>
          <w:szCs w:val="24"/>
        </w:rPr>
        <w:t xml:space="preserve"> </w:t>
      </w:r>
      <w:r>
        <w:rPr>
          <w:rFonts w:ascii="Courier New" w:hAnsi="Courier New" w:cs="Courier New"/>
          <w:sz w:val="24"/>
          <w:szCs w:val="24"/>
        </w:rPr>
        <w:t>konusu ol</w:t>
      </w:r>
      <w:r w:rsidR="002E16C3">
        <w:rPr>
          <w:rFonts w:ascii="Courier New" w:hAnsi="Courier New" w:cs="Courier New"/>
          <w:sz w:val="24"/>
          <w:szCs w:val="24"/>
        </w:rPr>
        <w:t>a</w:t>
      </w:r>
      <w:r>
        <w:rPr>
          <w:rFonts w:ascii="Courier New" w:hAnsi="Courier New" w:cs="Courier New"/>
          <w:sz w:val="24"/>
          <w:szCs w:val="24"/>
        </w:rPr>
        <w:t>ma</w:t>
      </w:r>
      <w:r w:rsidR="002E16C3">
        <w:rPr>
          <w:rFonts w:ascii="Courier New" w:hAnsi="Courier New" w:cs="Courier New"/>
          <w:sz w:val="24"/>
          <w:szCs w:val="24"/>
        </w:rPr>
        <w:t xml:space="preserve">yacağı </w:t>
      </w:r>
      <w:r>
        <w:rPr>
          <w:rFonts w:ascii="Courier New" w:hAnsi="Courier New" w:cs="Courier New"/>
          <w:sz w:val="24"/>
          <w:szCs w:val="24"/>
        </w:rPr>
        <w:t xml:space="preserve">prensibi vurgulanmıştır. </w:t>
      </w:r>
    </w:p>
    <w:p w:rsidR="003937F9" w:rsidRDefault="003937F9" w:rsidP="00126D17">
      <w:pPr>
        <w:spacing w:after="0" w:line="360" w:lineRule="auto"/>
        <w:ind w:firstLine="708"/>
        <w:contextualSpacing/>
        <w:rPr>
          <w:rFonts w:ascii="Courier New" w:hAnsi="Courier New" w:cs="Courier New"/>
          <w:sz w:val="24"/>
          <w:szCs w:val="24"/>
        </w:rPr>
      </w:pPr>
    </w:p>
    <w:p w:rsidR="00126D17" w:rsidRPr="005121EE" w:rsidRDefault="0000392E" w:rsidP="00126D17">
      <w:pPr>
        <w:spacing w:after="0" w:line="360" w:lineRule="auto"/>
        <w:ind w:firstLine="708"/>
        <w:contextualSpacing/>
        <w:rPr>
          <w:rFonts w:ascii="Courier New" w:hAnsi="Courier New" w:cs="Courier New"/>
        </w:rPr>
      </w:pPr>
      <w:r>
        <w:rPr>
          <w:rFonts w:ascii="Courier New" w:hAnsi="Courier New" w:cs="Courier New"/>
          <w:sz w:val="24"/>
          <w:szCs w:val="24"/>
        </w:rPr>
        <w:t>Tüm b</w:t>
      </w:r>
      <w:r w:rsidR="00126D17">
        <w:rPr>
          <w:rFonts w:ascii="Courier New" w:hAnsi="Courier New" w:cs="Courier New"/>
          <w:sz w:val="24"/>
          <w:szCs w:val="24"/>
        </w:rPr>
        <w:t>u prensiplerden ortaya çıkan sonuç şudur; Dava sebebi talep takririnde yer almalıdır. Talep takririnde sadece dava sebebini gösteren esasa ilişkin olgular yer alır, dava ile ilgili tafsilat veya şahadetin yer almasına gerek yoktur. Bir talep takririnde dava sebe</w:t>
      </w:r>
      <w:r w:rsidR="00EB7E4F">
        <w:rPr>
          <w:rFonts w:ascii="Courier New" w:hAnsi="Courier New" w:cs="Courier New"/>
          <w:sz w:val="24"/>
          <w:szCs w:val="24"/>
        </w:rPr>
        <w:t>b</w:t>
      </w:r>
      <w:r w:rsidR="00126D17">
        <w:rPr>
          <w:rFonts w:ascii="Courier New" w:hAnsi="Courier New" w:cs="Courier New"/>
          <w:sz w:val="24"/>
          <w:szCs w:val="24"/>
        </w:rPr>
        <w:t xml:space="preserve">ini ortaya koyacak </w:t>
      </w:r>
      <w:r w:rsidR="00126D17" w:rsidRPr="005121EE">
        <w:rPr>
          <w:rFonts w:ascii="Courier New" w:hAnsi="Courier New" w:cs="Courier New"/>
        </w:rPr>
        <w:t xml:space="preserve">esasa ilişkin </w:t>
      </w:r>
      <w:r w:rsidR="00126D17" w:rsidRPr="005121EE">
        <w:rPr>
          <w:rFonts w:ascii="Courier New" w:hAnsi="Courier New" w:cs="Courier New"/>
          <w:sz w:val="24"/>
          <w:szCs w:val="24"/>
        </w:rPr>
        <w:t>olgular</w:t>
      </w:r>
      <w:r>
        <w:rPr>
          <w:rFonts w:ascii="Courier New" w:hAnsi="Courier New" w:cs="Courier New"/>
          <w:sz w:val="24"/>
          <w:szCs w:val="24"/>
        </w:rPr>
        <w:t>ın</w:t>
      </w:r>
      <w:r w:rsidR="00126D17" w:rsidRPr="005121EE">
        <w:rPr>
          <w:rFonts w:ascii="Courier New" w:hAnsi="Courier New" w:cs="Courier New"/>
          <w:sz w:val="24"/>
          <w:szCs w:val="24"/>
        </w:rPr>
        <w:t xml:space="preserve"> eksik olması durumunda o </w:t>
      </w:r>
      <w:r>
        <w:rPr>
          <w:rFonts w:ascii="Courier New" w:hAnsi="Courier New" w:cs="Courier New"/>
          <w:sz w:val="24"/>
          <w:szCs w:val="24"/>
        </w:rPr>
        <w:t xml:space="preserve">talep </w:t>
      </w:r>
      <w:r w:rsidR="00126D17" w:rsidRPr="005121EE">
        <w:rPr>
          <w:rFonts w:ascii="Courier New" w:hAnsi="Courier New" w:cs="Courier New"/>
          <w:sz w:val="24"/>
          <w:szCs w:val="24"/>
        </w:rPr>
        <w:t>takrir</w:t>
      </w:r>
      <w:r w:rsidR="003937F9">
        <w:rPr>
          <w:rFonts w:ascii="Courier New" w:hAnsi="Courier New" w:cs="Courier New"/>
          <w:sz w:val="24"/>
          <w:szCs w:val="24"/>
        </w:rPr>
        <w:t>i</w:t>
      </w:r>
      <w:r w:rsidR="00126D17" w:rsidRPr="005121EE">
        <w:rPr>
          <w:rFonts w:ascii="Courier New" w:hAnsi="Courier New" w:cs="Courier New"/>
          <w:sz w:val="24"/>
          <w:szCs w:val="24"/>
        </w:rPr>
        <w:t xml:space="preserve"> kusurlu ve geçersizdir. Talep takririnde yer almayan olgular ile ilgili şahadet verilemez, verilmesi halinde dikkate alınamaz.</w:t>
      </w:r>
      <w:r w:rsidR="00126D17" w:rsidRPr="005121EE">
        <w:rPr>
          <w:rFonts w:ascii="Courier New" w:hAnsi="Courier New" w:cs="Courier New"/>
        </w:rPr>
        <w:t xml:space="preserve">  </w:t>
      </w:r>
    </w:p>
    <w:p w:rsidR="00126D17" w:rsidRPr="005121EE" w:rsidRDefault="00126D17" w:rsidP="00126D17">
      <w:pPr>
        <w:spacing w:after="0" w:line="240" w:lineRule="auto"/>
        <w:ind w:firstLine="708"/>
        <w:rPr>
          <w:rFonts w:ascii="Courier New" w:hAnsi="Courier New" w:cs="Courier New"/>
        </w:rPr>
      </w:pPr>
    </w:p>
    <w:p w:rsidR="00126D17" w:rsidRPr="005121EE" w:rsidRDefault="00126D17" w:rsidP="00126D17">
      <w:pPr>
        <w:tabs>
          <w:tab w:val="left" w:pos="288"/>
          <w:tab w:val="left" w:pos="576"/>
          <w:tab w:val="left" w:pos="720"/>
        </w:tabs>
        <w:overflowPunct w:val="0"/>
        <w:autoSpaceDE w:val="0"/>
        <w:autoSpaceDN w:val="0"/>
        <w:adjustRightInd w:val="0"/>
        <w:spacing w:after="0" w:line="360" w:lineRule="auto"/>
        <w:textAlignment w:val="baseline"/>
        <w:rPr>
          <w:rFonts w:ascii="Courier New" w:hAnsi="Courier New" w:cs="Courier New"/>
          <w:sz w:val="24"/>
          <w:szCs w:val="24"/>
        </w:rPr>
      </w:pPr>
      <w:r w:rsidRPr="005121EE">
        <w:rPr>
          <w:rFonts w:ascii="Courier New" w:hAnsi="Courier New" w:cs="Courier New"/>
        </w:rPr>
        <w:tab/>
      </w:r>
      <w:r w:rsidRPr="005121EE">
        <w:rPr>
          <w:rFonts w:ascii="Courier New" w:hAnsi="Courier New" w:cs="Courier New"/>
        </w:rPr>
        <w:tab/>
      </w:r>
      <w:r w:rsidR="00EB7E4F">
        <w:rPr>
          <w:rFonts w:ascii="Courier New" w:hAnsi="Courier New" w:cs="Courier New"/>
        </w:rPr>
        <w:t>Buna göre</w:t>
      </w:r>
      <w:r w:rsidR="00C72D08">
        <w:rPr>
          <w:rFonts w:ascii="Courier New" w:hAnsi="Courier New" w:cs="Courier New"/>
        </w:rPr>
        <w:t>,</w:t>
      </w:r>
      <w:r w:rsidR="00EB7E4F">
        <w:rPr>
          <w:rFonts w:ascii="Courier New" w:hAnsi="Courier New" w:cs="Courier New"/>
        </w:rPr>
        <w:t xml:space="preserve"> t</w:t>
      </w:r>
      <w:r w:rsidRPr="005121EE">
        <w:rPr>
          <w:rFonts w:ascii="Courier New" w:hAnsi="Courier New" w:cs="Courier New"/>
          <w:sz w:val="24"/>
          <w:szCs w:val="24"/>
        </w:rPr>
        <w:t>alep takririnde ileri sürülmeyen bir dava sebebi</w:t>
      </w:r>
      <w:r>
        <w:rPr>
          <w:rFonts w:ascii="Courier New" w:hAnsi="Courier New" w:cs="Courier New"/>
          <w:sz w:val="24"/>
          <w:szCs w:val="24"/>
        </w:rPr>
        <w:t xml:space="preserve"> </w:t>
      </w:r>
      <w:r w:rsidRPr="005121EE">
        <w:rPr>
          <w:rFonts w:ascii="Courier New" w:hAnsi="Courier New" w:cs="Courier New"/>
          <w:sz w:val="24"/>
          <w:szCs w:val="24"/>
        </w:rPr>
        <w:t>müdafaa</w:t>
      </w:r>
      <w:r>
        <w:rPr>
          <w:rFonts w:ascii="Courier New" w:hAnsi="Courier New" w:cs="Courier New"/>
          <w:sz w:val="24"/>
          <w:szCs w:val="24"/>
        </w:rPr>
        <w:t xml:space="preserve">ya cevap takririnde veya </w:t>
      </w:r>
      <w:r w:rsidRPr="005121EE">
        <w:rPr>
          <w:rFonts w:ascii="Courier New" w:hAnsi="Courier New" w:cs="Courier New"/>
          <w:sz w:val="24"/>
          <w:szCs w:val="24"/>
        </w:rPr>
        <w:t>mukabil davaya müdafaa takririnde ileri sürül</w:t>
      </w:r>
      <w:r>
        <w:rPr>
          <w:rFonts w:ascii="Courier New" w:hAnsi="Courier New" w:cs="Courier New"/>
          <w:sz w:val="24"/>
          <w:szCs w:val="24"/>
        </w:rPr>
        <w:t>emez</w:t>
      </w:r>
      <w:r w:rsidR="009B3031">
        <w:rPr>
          <w:rFonts w:ascii="Courier New" w:hAnsi="Courier New" w:cs="Courier New"/>
          <w:sz w:val="24"/>
          <w:szCs w:val="24"/>
        </w:rPr>
        <w:t>, s</w:t>
      </w:r>
      <w:r>
        <w:rPr>
          <w:rFonts w:ascii="Courier New" w:hAnsi="Courier New" w:cs="Courier New"/>
          <w:sz w:val="24"/>
          <w:szCs w:val="24"/>
        </w:rPr>
        <w:t xml:space="preserve">ürülse dahi dikkate alınmaması gerekir. </w:t>
      </w:r>
    </w:p>
    <w:p w:rsidR="00126D17" w:rsidRDefault="00126D17" w:rsidP="00126D17">
      <w:pPr>
        <w:spacing w:after="0" w:line="360" w:lineRule="auto"/>
        <w:ind w:firstLine="708"/>
        <w:contextualSpacing/>
        <w:rPr>
          <w:rFonts w:ascii="Courier New" w:hAnsi="Courier New" w:cs="Courier New"/>
          <w:sz w:val="24"/>
          <w:szCs w:val="24"/>
        </w:rPr>
      </w:pPr>
    </w:p>
    <w:p w:rsidR="00126D17" w:rsidRPr="004A02D5" w:rsidRDefault="00126D17" w:rsidP="00126D17">
      <w:pPr>
        <w:spacing w:after="0" w:line="360" w:lineRule="auto"/>
        <w:ind w:firstLine="708"/>
        <w:contextualSpacing/>
        <w:rPr>
          <w:rFonts w:ascii="Courier New" w:eastAsia="Times New Roman" w:hAnsi="Courier New" w:cs="Courier New"/>
          <w:sz w:val="24"/>
          <w:szCs w:val="24"/>
          <w:lang w:eastAsia="tr-TR"/>
        </w:rPr>
      </w:pPr>
      <w:r w:rsidRPr="004A02D5">
        <w:rPr>
          <w:rFonts w:ascii="Courier New" w:hAnsi="Courier New" w:cs="Courier New"/>
          <w:sz w:val="24"/>
          <w:szCs w:val="24"/>
        </w:rPr>
        <w:t xml:space="preserve">Bu kurallara değindikten sonra istinaftaki ihtilafa döndüğümüzde </w:t>
      </w:r>
      <w:r w:rsidR="00C72D08">
        <w:rPr>
          <w:rFonts w:ascii="Courier New" w:hAnsi="Courier New" w:cs="Courier New"/>
          <w:sz w:val="24"/>
          <w:szCs w:val="24"/>
        </w:rPr>
        <w:t>T</w:t>
      </w:r>
      <w:r w:rsidRPr="004A02D5">
        <w:rPr>
          <w:rFonts w:ascii="Courier New" w:hAnsi="Courier New" w:cs="Courier New"/>
          <w:sz w:val="24"/>
          <w:szCs w:val="24"/>
        </w:rPr>
        <w:t xml:space="preserve">alep </w:t>
      </w:r>
      <w:r w:rsidR="00C72D08">
        <w:rPr>
          <w:rFonts w:ascii="Courier New" w:hAnsi="Courier New" w:cs="Courier New"/>
          <w:sz w:val="24"/>
          <w:szCs w:val="24"/>
        </w:rPr>
        <w:t>T</w:t>
      </w:r>
      <w:r w:rsidRPr="004A02D5">
        <w:rPr>
          <w:rFonts w:ascii="Courier New" w:hAnsi="Courier New" w:cs="Courier New"/>
          <w:sz w:val="24"/>
          <w:szCs w:val="24"/>
        </w:rPr>
        <w:t>akririnde</w:t>
      </w:r>
      <w:r>
        <w:rPr>
          <w:rFonts w:ascii="Courier New" w:eastAsia="Times New Roman" w:hAnsi="Courier New" w:cs="Courier New"/>
          <w:sz w:val="24"/>
          <w:szCs w:val="24"/>
          <w:lang w:eastAsia="tr-TR"/>
        </w:rPr>
        <w:t xml:space="preserve"> ileri sürülen dava sebebinde esasa ilişkin olguların mevcut olup olmadığını belirlememiz gerekir. </w:t>
      </w:r>
      <w:r w:rsidRPr="004A02D5">
        <w:rPr>
          <w:rFonts w:ascii="Courier New" w:eastAsia="Times New Roman" w:hAnsi="Courier New" w:cs="Courier New"/>
          <w:sz w:val="24"/>
          <w:szCs w:val="24"/>
          <w:lang w:eastAsia="tr-TR"/>
        </w:rPr>
        <w:t xml:space="preserve"> </w:t>
      </w:r>
    </w:p>
    <w:p w:rsidR="00126D17" w:rsidRDefault="00126D17" w:rsidP="00126D17">
      <w:pPr>
        <w:spacing w:after="0" w:line="360" w:lineRule="auto"/>
        <w:ind w:firstLine="708"/>
        <w:contextualSpacing/>
        <w:rPr>
          <w:rFonts w:ascii="Courier New" w:hAnsi="Courier New" w:cs="Courier New"/>
        </w:rPr>
      </w:pPr>
    </w:p>
    <w:p w:rsidR="00126D17" w:rsidRPr="004E7BBF" w:rsidRDefault="00126D17" w:rsidP="00126D17">
      <w:pPr>
        <w:spacing w:after="0" w:line="360" w:lineRule="auto"/>
        <w:ind w:firstLine="708"/>
        <w:contextualSpacing/>
        <w:rPr>
          <w:rFonts w:ascii="Courier New" w:hAnsi="Courier New" w:cs="Courier New"/>
          <w:sz w:val="24"/>
          <w:szCs w:val="24"/>
        </w:rPr>
      </w:pPr>
      <w:r w:rsidRPr="004E7BBF">
        <w:rPr>
          <w:rFonts w:ascii="Courier New" w:hAnsi="Courier New" w:cs="Courier New"/>
          <w:sz w:val="24"/>
          <w:szCs w:val="24"/>
        </w:rPr>
        <w:t>Davadaki dava sebebini ortaya koyacak esasa ilişkin olgulara bakıldığında:</w:t>
      </w:r>
    </w:p>
    <w:p w:rsidR="00126D17" w:rsidRDefault="00126D17" w:rsidP="00126D17">
      <w:pPr>
        <w:spacing w:after="0" w:line="360" w:lineRule="auto"/>
        <w:ind w:firstLine="708"/>
        <w:contextualSpacing/>
        <w:rPr>
          <w:rFonts w:ascii="Courier New" w:hAnsi="Courier New" w:cs="Courier New"/>
        </w:rPr>
      </w:pPr>
    </w:p>
    <w:p w:rsidR="00126D17" w:rsidRDefault="00126D17" w:rsidP="00126D17">
      <w:pPr>
        <w:spacing w:after="0" w:line="360" w:lineRule="auto"/>
        <w:ind w:firstLine="708"/>
        <w:contextualSpacing/>
        <w:rPr>
          <w:rFonts w:ascii="Courier New" w:hAnsi="Courier New" w:cs="Courier New"/>
          <w:sz w:val="24"/>
          <w:szCs w:val="24"/>
        </w:rPr>
      </w:pPr>
      <w:r w:rsidRPr="004A02D5">
        <w:rPr>
          <w:rFonts w:ascii="Courier New" w:hAnsi="Courier New" w:cs="Courier New"/>
          <w:sz w:val="24"/>
          <w:szCs w:val="24"/>
        </w:rPr>
        <w:t xml:space="preserve">Davacı </w:t>
      </w:r>
      <w:r w:rsidR="00847871">
        <w:rPr>
          <w:rFonts w:ascii="Courier New" w:hAnsi="Courier New" w:cs="Courier New"/>
          <w:sz w:val="24"/>
          <w:szCs w:val="24"/>
        </w:rPr>
        <w:t>Talep T</w:t>
      </w:r>
      <w:r w:rsidRPr="004A02D5">
        <w:rPr>
          <w:rFonts w:ascii="Courier New" w:hAnsi="Courier New" w:cs="Courier New"/>
          <w:sz w:val="24"/>
          <w:szCs w:val="24"/>
        </w:rPr>
        <w:t xml:space="preserve">akririnde 13.5.2004 tarihinde </w:t>
      </w:r>
      <w:r w:rsidR="00847871">
        <w:rPr>
          <w:rFonts w:ascii="Courier New" w:hAnsi="Courier New" w:cs="Courier New"/>
          <w:sz w:val="24"/>
          <w:szCs w:val="24"/>
        </w:rPr>
        <w:t xml:space="preserve">bir Cari Hesap Sözleşmesi tahtında </w:t>
      </w:r>
      <w:r w:rsidRPr="004A02D5">
        <w:rPr>
          <w:rFonts w:ascii="Courier New" w:hAnsi="Courier New" w:cs="Courier New"/>
          <w:sz w:val="24"/>
          <w:szCs w:val="24"/>
        </w:rPr>
        <w:t xml:space="preserve">limitli bir cari hesap </w:t>
      </w:r>
      <w:r>
        <w:rPr>
          <w:rFonts w:ascii="Courier New" w:hAnsi="Courier New" w:cs="Courier New"/>
          <w:sz w:val="24"/>
          <w:szCs w:val="24"/>
        </w:rPr>
        <w:t xml:space="preserve">ve/veya çek hesabı ve/veya kredi hesabı </w:t>
      </w:r>
      <w:r w:rsidRPr="004A02D5">
        <w:rPr>
          <w:rFonts w:ascii="Courier New" w:hAnsi="Courier New" w:cs="Courier New"/>
          <w:sz w:val="24"/>
          <w:szCs w:val="24"/>
        </w:rPr>
        <w:t>açıldığını</w:t>
      </w:r>
      <w:r w:rsidR="00847871">
        <w:rPr>
          <w:rFonts w:ascii="Courier New" w:hAnsi="Courier New" w:cs="Courier New"/>
          <w:sz w:val="24"/>
          <w:szCs w:val="24"/>
        </w:rPr>
        <w:t>,</w:t>
      </w:r>
      <w:r w:rsidRPr="004A02D5">
        <w:rPr>
          <w:rFonts w:ascii="Courier New" w:hAnsi="Courier New" w:cs="Courier New"/>
          <w:sz w:val="24"/>
          <w:szCs w:val="24"/>
        </w:rPr>
        <w:t xml:space="preserve"> bu cari hesabın daha sonra </w:t>
      </w:r>
      <w:r w:rsidRPr="004A02D5">
        <w:rPr>
          <w:rFonts w:ascii="Courier New" w:hAnsi="Courier New" w:cs="Courier New"/>
          <w:sz w:val="24"/>
          <w:szCs w:val="24"/>
        </w:rPr>
        <w:lastRenderedPageBreak/>
        <w:t>95</w:t>
      </w:r>
      <w:r>
        <w:rPr>
          <w:rFonts w:ascii="Courier New" w:hAnsi="Courier New" w:cs="Courier New"/>
          <w:sz w:val="24"/>
          <w:szCs w:val="24"/>
        </w:rPr>
        <w:t>,</w:t>
      </w:r>
      <w:r w:rsidRPr="004A02D5">
        <w:rPr>
          <w:rFonts w:ascii="Courier New" w:hAnsi="Courier New" w:cs="Courier New"/>
          <w:sz w:val="24"/>
          <w:szCs w:val="24"/>
        </w:rPr>
        <w:t>000 Euro</w:t>
      </w:r>
      <w:r>
        <w:rPr>
          <w:rFonts w:ascii="Courier New" w:hAnsi="Courier New" w:cs="Courier New"/>
          <w:sz w:val="24"/>
          <w:szCs w:val="24"/>
        </w:rPr>
        <w:t>'</w:t>
      </w:r>
      <w:r w:rsidRPr="004A02D5">
        <w:rPr>
          <w:rFonts w:ascii="Courier New" w:hAnsi="Courier New" w:cs="Courier New"/>
          <w:sz w:val="24"/>
          <w:szCs w:val="24"/>
        </w:rPr>
        <w:t xml:space="preserve">ya çıkartıldığını ileri sürmüştür. </w:t>
      </w:r>
      <w:r>
        <w:rPr>
          <w:rFonts w:ascii="Courier New" w:hAnsi="Courier New" w:cs="Courier New"/>
          <w:sz w:val="24"/>
          <w:szCs w:val="24"/>
        </w:rPr>
        <w:t xml:space="preserve">Taraflar arasındaki bu cari hesabın mevcudiyeti ve </w:t>
      </w:r>
      <w:r w:rsidR="00864AD4">
        <w:rPr>
          <w:rFonts w:ascii="Courier New" w:hAnsi="Courier New" w:cs="Courier New"/>
          <w:sz w:val="24"/>
          <w:szCs w:val="24"/>
        </w:rPr>
        <w:t xml:space="preserve">hesap </w:t>
      </w:r>
      <w:r>
        <w:rPr>
          <w:rFonts w:ascii="Courier New" w:hAnsi="Courier New" w:cs="Courier New"/>
          <w:sz w:val="24"/>
          <w:szCs w:val="24"/>
        </w:rPr>
        <w:t xml:space="preserve">limiti ihtilaflı değildir. </w:t>
      </w:r>
    </w:p>
    <w:p w:rsidR="00126D17" w:rsidRDefault="00126D17" w:rsidP="00126D17">
      <w:pPr>
        <w:spacing w:after="0" w:line="360" w:lineRule="auto"/>
        <w:ind w:firstLine="708"/>
        <w:contextualSpacing/>
        <w:rPr>
          <w:rFonts w:ascii="Courier New" w:hAnsi="Courier New" w:cs="Courier New"/>
          <w:sz w:val="24"/>
          <w:szCs w:val="24"/>
        </w:rPr>
      </w:pPr>
    </w:p>
    <w:p w:rsidR="00126D17" w:rsidRDefault="00126D17" w:rsidP="00126D1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Davacı</w:t>
      </w:r>
      <w:r w:rsidR="00847871">
        <w:rPr>
          <w:rFonts w:ascii="Courier New" w:hAnsi="Courier New" w:cs="Courier New"/>
          <w:sz w:val="24"/>
          <w:szCs w:val="24"/>
        </w:rPr>
        <w:t>,</w:t>
      </w:r>
      <w:r>
        <w:rPr>
          <w:rFonts w:ascii="Courier New" w:hAnsi="Courier New" w:cs="Courier New"/>
          <w:sz w:val="24"/>
          <w:szCs w:val="24"/>
        </w:rPr>
        <w:t xml:space="preserve"> </w:t>
      </w:r>
      <w:r w:rsidR="00847871">
        <w:rPr>
          <w:rFonts w:ascii="Courier New" w:hAnsi="Courier New" w:cs="Courier New"/>
          <w:sz w:val="24"/>
          <w:szCs w:val="24"/>
        </w:rPr>
        <w:t>C</w:t>
      </w:r>
      <w:r>
        <w:rPr>
          <w:rFonts w:ascii="Courier New" w:hAnsi="Courier New" w:cs="Courier New"/>
          <w:sz w:val="24"/>
          <w:szCs w:val="24"/>
        </w:rPr>
        <w:t xml:space="preserve">ari </w:t>
      </w:r>
      <w:r w:rsidR="00847871">
        <w:rPr>
          <w:rFonts w:ascii="Courier New" w:hAnsi="Courier New" w:cs="Courier New"/>
          <w:sz w:val="24"/>
          <w:szCs w:val="24"/>
        </w:rPr>
        <w:t>H</w:t>
      </w:r>
      <w:r>
        <w:rPr>
          <w:rFonts w:ascii="Courier New" w:hAnsi="Courier New" w:cs="Courier New"/>
          <w:sz w:val="24"/>
          <w:szCs w:val="24"/>
        </w:rPr>
        <w:t>esa</w:t>
      </w:r>
      <w:r w:rsidR="00847871">
        <w:rPr>
          <w:rFonts w:ascii="Courier New" w:hAnsi="Courier New" w:cs="Courier New"/>
          <w:sz w:val="24"/>
          <w:szCs w:val="24"/>
        </w:rPr>
        <w:t>p Sözleşmesi'ni</w:t>
      </w:r>
      <w:r>
        <w:rPr>
          <w:rFonts w:ascii="Courier New" w:hAnsi="Courier New" w:cs="Courier New"/>
          <w:sz w:val="24"/>
          <w:szCs w:val="24"/>
        </w:rPr>
        <w:t xml:space="preserve"> Davalı No.1</w:t>
      </w:r>
      <w:r w:rsidR="00847871">
        <w:rPr>
          <w:rFonts w:ascii="Courier New" w:hAnsi="Courier New" w:cs="Courier New"/>
          <w:sz w:val="24"/>
          <w:szCs w:val="24"/>
        </w:rPr>
        <w:t>'in</w:t>
      </w:r>
      <w:r>
        <w:rPr>
          <w:rFonts w:ascii="Courier New" w:hAnsi="Courier New" w:cs="Courier New"/>
          <w:sz w:val="24"/>
          <w:szCs w:val="24"/>
        </w:rPr>
        <w:t xml:space="preserve"> asıl borçlu Davalı No.2 ve No.3</w:t>
      </w:r>
      <w:r w:rsidR="00847871">
        <w:rPr>
          <w:rFonts w:ascii="Courier New" w:hAnsi="Courier New" w:cs="Courier New"/>
          <w:sz w:val="24"/>
          <w:szCs w:val="24"/>
        </w:rPr>
        <w:t>'ün</w:t>
      </w:r>
      <w:r>
        <w:rPr>
          <w:rFonts w:ascii="Courier New" w:hAnsi="Courier New" w:cs="Courier New"/>
          <w:sz w:val="24"/>
          <w:szCs w:val="24"/>
        </w:rPr>
        <w:t xml:space="preserve"> ise kefil sıfatıyla imzaladığını ileri sürdü. Davalıların </w:t>
      </w:r>
      <w:r w:rsidR="00847871">
        <w:rPr>
          <w:rFonts w:ascii="Courier New" w:hAnsi="Courier New" w:cs="Courier New"/>
          <w:sz w:val="24"/>
          <w:szCs w:val="24"/>
        </w:rPr>
        <w:t>C</w:t>
      </w:r>
      <w:r>
        <w:rPr>
          <w:rFonts w:ascii="Courier New" w:hAnsi="Courier New" w:cs="Courier New"/>
          <w:sz w:val="24"/>
          <w:szCs w:val="24"/>
        </w:rPr>
        <w:t xml:space="preserve">ari </w:t>
      </w:r>
      <w:r w:rsidR="00847871">
        <w:rPr>
          <w:rFonts w:ascii="Courier New" w:hAnsi="Courier New" w:cs="Courier New"/>
          <w:sz w:val="24"/>
          <w:szCs w:val="24"/>
        </w:rPr>
        <w:t>H</w:t>
      </w:r>
      <w:r>
        <w:rPr>
          <w:rFonts w:ascii="Courier New" w:hAnsi="Courier New" w:cs="Courier New"/>
          <w:sz w:val="24"/>
          <w:szCs w:val="24"/>
        </w:rPr>
        <w:t>esa</w:t>
      </w:r>
      <w:r w:rsidR="00847871">
        <w:rPr>
          <w:rFonts w:ascii="Courier New" w:hAnsi="Courier New" w:cs="Courier New"/>
          <w:sz w:val="24"/>
          <w:szCs w:val="24"/>
        </w:rPr>
        <w:t>p Sözleşmesi'ni</w:t>
      </w:r>
      <w:r>
        <w:rPr>
          <w:rFonts w:ascii="Courier New" w:hAnsi="Courier New" w:cs="Courier New"/>
          <w:sz w:val="24"/>
          <w:szCs w:val="24"/>
        </w:rPr>
        <w:t xml:space="preserve"> sırasıyla asıl borçlu ve kefil sıfatıyla imzaladıkları konusunda da ihtilaf yoktur.</w:t>
      </w:r>
    </w:p>
    <w:p w:rsidR="00864AD4" w:rsidRDefault="00864AD4" w:rsidP="00126D17">
      <w:pPr>
        <w:spacing w:after="0" w:line="360" w:lineRule="auto"/>
        <w:ind w:firstLine="708"/>
        <w:contextualSpacing/>
        <w:rPr>
          <w:rFonts w:ascii="Courier New" w:hAnsi="Courier New" w:cs="Courier New"/>
          <w:sz w:val="24"/>
          <w:szCs w:val="24"/>
        </w:rPr>
      </w:pPr>
    </w:p>
    <w:p w:rsidR="00126D17" w:rsidRDefault="00847871" w:rsidP="00126D1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Davacı, </w:t>
      </w:r>
      <w:r w:rsidR="00126D17">
        <w:rPr>
          <w:rFonts w:ascii="Courier New" w:hAnsi="Courier New" w:cs="Courier New"/>
          <w:sz w:val="24"/>
          <w:szCs w:val="24"/>
        </w:rPr>
        <w:t>Davalılara ait EG 313 plakalı aracın borca teminat verildiğini, 242, 244 ve 4276 koçan numaralı taşınmazlar</w:t>
      </w:r>
      <w:r w:rsidR="008773ED">
        <w:rPr>
          <w:rFonts w:ascii="Courier New" w:hAnsi="Courier New" w:cs="Courier New"/>
          <w:sz w:val="24"/>
          <w:szCs w:val="24"/>
        </w:rPr>
        <w:t xml:space="preserve"> üzerinde yine aynı </w:t>
      </w:r>
      <w:r w:rsidR="00126D17">
        <w:rPr>
          <w:rFonts w:ascii="Courier New" w:hAnsi="Courier New" w:cs="Courier New"/>
          <w:sz w:val="24"/>
          <w:szCs w:val="24"/>
        </w:rPr>
        <w:t xml:space="preserve">borcun ödenmesine teminat olmak üzere ipotek tesis edildiğini iddia </w:t>
      </w:r>
      <w:r w:rsidR="003937F9">
        <w:rPr>
          <w:rFonts w:ascii="Courier New" w:hAnsi="Courier New" w:cs="Courier New"/>
          <w:sz w:val="24"/>
          <w:szCs w:val="24"/>
        </w:rPr>
        <w:t>etti. T</w:t>
      </w:r>
      <w:r w:rsidR="00126D17">
        <w:rPr>
          <w:rFonts w:ascii="Courier New" w:hAnsi="Courier New" w:cs="Courier New"/>
          <w:sz w:val="24"/>
          <w:szCs w:val="24"/>
        </w:rPr>
        <w:t xml:space="preserve">araflar arasında bu konuda da herhangi bir ihtilaf yoktur. </w:t>
      </w:r>
    </w:p>
    <w:p w:rsidR="00126D17" w:rsidRDefault="00126D17" w:rsidP="00126D17">
      <w:pPr>
        <w:spacing w:after="0" w:line="360" w:lineRule="auto"/>
        <w:ind w:firstLine="708"/>
        <w:contextualSpacing/>
        <w:rPr>
          <w:rFonts w:ascii="Courier New" w:hAnsi="Courier New" w:cs="Courier New"/>
          <w:sz w:val="24"/>
          <w:szCs w:val="24"/>
        </w:rPr>
      </w:pPr>
    </w:p>
    <w:p w:rsidR="00126D17" w:rsidRDefault="008773ED" w:rsidP="00126D1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Davacı T</w:t>
      </w:r>
      <w:r w:rsidR="00126D17">
        <w:rPr>
          <w:rFonts w:ascii="Courier New" w:hAnsi="Courier New" w:cs="Courier New"/>
          <w:sz w:val="24"/>
          <w:szCs w:val="24"/>
        </w:rPr>
        <w:t xml:space="preserve">alep </w:t>
      </w:r>
      <w:r>
        <w:rPr>
          <w:rFonts w:ascii="Courier New" w:hAnsi="Courier New" w:cs="Courier New"/>
          <w:sz w:val="24"/>
          <w:szCs w:val="24"/>
        </w:rPr>
        <w:t>T</w:t>
      </w:r>
      <w:r w:rsidR="00126D17">
        <w:rPr>
          <w:rFonts w:ascii="Courier New" w:hAnsi="Courier New" w:cs="Courier New"/>
          <w:sz w:val="24"/>
          <w:szCs w:val="24"/>
        </w:rPr>
        <w:t xml:space="preserve">akririnin 4.paragrafında Davalı No.1 ve/veya Davalıların muhtelif tarihlerde para yatırmak ve/veya para çekmek ve/veya çek keşide etmek suretiyle hesabı kullandığını, Davacının bu hesaptan muhtelif tarihlerde keşide edilen çekleri muhataplarına bir tamam ödediğini ileri sürmüştür. </w:t>
      </w:r>
    </w:p>
    <w:p w:rsidR="00126D17" w:rsidRDefault="00126D17" w:rsidP="00126D17">
      <w:pPr>
        <w:spacing w:after="0" w:line="360" w:lineRule="auto"/>
        <w:ind w:firstLine="708"/>
        <w:contextualSpacing/>
        <w:rPr>
          <w:rFonts w:ascii="Courier New" w:hAnsi="Courier New" w:cs="Courier New"/>
          <w:sz w:val="24"/>
          <w:szCs w:val="24"/>
        </w:rPr>
      </w:pPr>
    </w:p>
    <w:p w:rsidR="00126D17" w:rsidRDefault="00126D17" w:rsidP="00126D1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Davalılar ise </w:t>
      </w:r>
      <w:r w:rsidR="00FC6F6A">
        <w:rPr>
          <w:rFonts w:ascii="Courier New" w:hAnsi="Courier New" w:cs="Courier New"/>
          <w:sz w:val="24"/>
          <w:szCs w:val="24"/>
        </w:rPr>
        <w:t>M</w:t>
      </w:r>
      <w:r>
        <w:rPr>
          <w:rFonts w:ascii="Courier New" w:hAnsi="Courier New" w:cs="Courier New"/>
          <w:sz w:val="24"/>
          <w:szCs w:val="24"/>
        </w:rPr>
        <w:t xml:space="preserve">üdafaa </w:t>
      </w:r>
      <w:r w:rsidR="00FC6F6A">
        <w:rPr>
          <w:rFonts w:ascii="Courier New" w:hAnsi="Courier New" w:cs="Courier New"/>
          <w:sz w:val="24"/>
          <w:szCs w:val="24"/>
        </w:rPr>
        <w:t>T</w:t>
      </w:r>
      <w:r>
        <w:rPr>
          <w:rFonts w:ascii="Courier New" w:hAnsi="Courier New" w:cs="Courier New"/>
          <w:sz w:val="24"/>
          <w:szCs w:val="24"/>
        </w:rPr>
        <w:t>akrirlerinde hesap ekstresindeki tarihler</w:t>
      </w:r>
      <w:r w:rsidR="00FC6F6A">
        <w:rPr>
          <w:rFonts w:ascii="Courier New" w:hAnsi="Courier New" w:cs="Courier New"/>
          <w:sz w:val="24"/>
          <w:szCs w:val="24"/>
        </w:rPr>
        <w:t>e</w:t>
      </w:r>
      <w:r>
        <w:rPr>
          <w:rFonts w:ascii="Courier New" w:hAnsi="Courier New" w:cs="Courier New"/>
          <w:sz w:val="24"/>
          <w:szCs w:val="24"/>
        </w:rPr>
        <w:t xml:space="preserve"> </w:t>
      </w:r>
      <w:r w:rsidR="00FC6F6A">
        <w:rPr>
          <w:rFonts w:ascii="Courier New" w:hAnsi="Courier New" w:cs="Courier New"/>
          <w:sz w:val="24"/>
          <w:szCs w:val="24"/>
        </w:rPr>
        <w:t>atıfla,</w:t>
      </w:r>
      <w:r>
        <w:rPr>
          <w:rFonts w:ascii="Courier New" w:hAnsi="Courier New" w:cs="Courier New"/>
          <w:sz w:val="24"/>
          <w:szCs w:val="24"/>
        </w:rPr>
        <w:t xml:space="preserve"> bu tarihlerde herhangi bir çekiliş yapmadıklarını iddia ederek talepleri reddetmişlerdir. </w:t>
      </w:r>
    </w:p>
    <w:p w:rsidR="00535116" w:rsidRDefault="00535116" w:rsidP="00126D17">
      <w:pPr>
        <w:spacing w:after="0" w:line="360" w:lineRule="auto"/>
        <w:ind w:firstLine="708"/>
        <w:contextualSpacing/>
        <w:rPr>
          <w:rFonts w:ascii="Courier New" w:hAnsi="Courier New" w:cs="Courier New"/>
          <w:sz w:val="24"/>
          <w:szCs w:val="24"/>
        </w:rPr>
      </w:pPr>
    </w:p>
    <w:p w:rsidR="00535116" w:rsidRDefault="00535116" w:rsidP="00126D1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Davalılar </w:t>
      </w:r>
      <w:r w:rsidR="00EB7E4F">
        <w:rPr>
          <w:rFonts w:ascii="Courier New" w:hAnsi="Courier New" w:cs="Courier New"/>
          <w:sz w:val="24"/>
          <w:szCs w:val="24"/>
        </w:rPr>
        <w:t>daha sonra</w:t>
      </w:r>
      <w:r w:rsidR="009B3031">
        <w:rPr>
          <w:rFonts w:ascii="Courier New" w:hAnsi="Courier New" w:cs="Courier New"/>
          <w:sz w:val="24"/>
          <w:szCs w:val="24"/>
        </w:rPr>
        <w:t>,</w:t>
      </w:r>
      <w:r w:rsidR="00EB7E4F">
        <w:rPr>
          <w:rFonts w:ascii="Courier New" w:hAnsi="Courier New" w:cs="Courier New"/>
          <w:sz w:val="24"/>
          <w:szCs w:val="24"/>
        </w:rPr>
        <w:t xml:space="preserve"> </w:t>
      </w:r>
      <w:r>
        <w:rPr>
          <w:rFonts w:ascii="Courier New" w:hAnsi="Courier New" w:cs="Courier New"/>
          <w:sz w:val="24"/>
          <w:szCs w:val="24"/>
        </w:rPr>
        <w:t xml:space="preserve">dosyaladıkları </w:t>
      </w:r>
      <w:r w:rsidR="00DA54FA">
        <w:rPr>
          <w:rFonts w:ascii="Courier New" w:hAnsi="Courier New" w:cs="Courier New"/>
          <w:sz w:val="24"/>
          <w:szCs w:val="24"/>
        </w:rPr>
        <w:t>M</w:t>
      </w:r>
      <w:r>
        <w:rPr>
          <w:rFonts w:ascii="Courier New" w:hAnsi="Courier New" w:cs="Courier New"/>
          <w:sz w:val="24"/>
          <w:szCs w:val="24"/>
        </w:rPr>
        <w:t xml:space="preserve">üdafaa </w:t>
      </w:r>
      <w:r w:rsidR="00DA54FA">
        <w:rPr>
          <w:rFonts w:ascii="Courier New" w:hAnsi="Courier New" w:cs="Courier New"/>
          <w:sz w:val="24"/>
          <w:szCs w:val="24"/>
        </w:rPr>
        <w:t>T</w:t>
      </w:r>
      <w:r>
        <w:rPr>
          <w:rFonts w:ascii="Courier New" w:hAnsi="Courier New" w:cs="Courier New"/>
          <w:sz w:val="24"/>
          <w:szCs w:val="24"/>
        </w:rPr>
        <w:t>akrirlerini tadil etmiş ve tüm çekiliş tarihlerinde ve bilhassa 18.5.2014 tarihli 45,000 Euro havale için Davacıya ne sözlü</w:t>
      </w:r>
      <w:r w:rsidR="00DA54FA">
        <w:rPr>
          <w:rFonts w:ascii="Courier New" w:hAnsi="Courier New" w:cs="Courier New"/>
          <w:sz w:val="24"/>
          <w:szCs w:val="24"/>
        </w:rPr>
        <w:t>,</w:t>
      </w:r>
      <w:r>
        <w:rPr>
          <w:rFonts w:ascii="Courier New" w:hAnsi="Courier New" w:cs="Courier New"/>
          <w:sz w:val="24"/>
          <w:szCs w:val="24"/>
        </w:rPr>
        <w:t xml:space="preserve"> ne de yazılı bir talimat vermedi</w:t>
      </w:r>
      <w:r w:rsidR="00DA54FA">
        <w:rPr>
          <w:rFonts w:ascii="Courier New" w:hAnsi="Courier New" w:cs="Courier New"/>
          <w:sz w:val="24"/>
          <w:szCs w:val="24"/>
        </w:rPr>
        <w:t>klerini</w:t>
      </w:r>
      <w:r>
        <w:rPr>
          <w:rFonts w:ascii="Courier New" w:hAnsi="Courier New" w:cs="Courier New"/>
          <w:sz w:val="24"/>
          <w:szCs w:val="24"/>
        </w:rPr>
        <w:t xml:space="preserve"> ileri sürmüş</w:t>
      </w:r>
      <w:r w:rsidR="00DA54FA">
        <w:rPr>
          <w:rFonts w:ascii="Courier New" w:hAnsi="Courier New" w:cs="Courier New"/>
          <w:sz w:val="24"/>
          <w:szCs w:val="24"/>
        </w:rPr>
        <w:t>lerdir</w:t>
      </w:r>
      <w:r>
        <w:rPr>
          <w:rFonts w:ascii="Courier New" w:hAnsi="Courier New" w:cs="Courier New"/>
          <w:sz w:val="24"/>
          <w:szCs w:val="24"/>
        </w:rPr>
        <w:t>. Davalı</w:t>
      </w:r>
      <w:r w:rsidR="009B3031">
        <w:rPr>
          <w:rFonts w:ascii="Courier New" w:hAnsi="Courier New" w:cs="Courier New"/>
          <w:sz w:val="24"/>
          <w:szCs w:val="24"/>
        </w:rPr>
        <w:t>lar</w:t>
      </w:r>
      <w:r>
        <w:rPr>
          <w:rFonts w:ascii="Courier New" w:hAnsi="Courier New" w:cs="Courier New"/>
          <w:sz w:val="24"/>
          <w:szCs w:val="24"/>
        </w:rPr>
        <w:t xml:space="preserve"> keza havale yapılan kişi ile ara</w:t>
      </w:r>
      <w:r w:rsidR="00A0604E">
        <w:rPr>
          <w:rFonts w:ascii="Courier New" w:hAnsi="Courier New" w:cs="Courier New"/>
          <w:sz w:val="24"/>
          <w:szCs w:val="24"/>
        </w:rPr>
        <w:t>larında</w:t>
      </w:r>
      <w:r>
        <w:rPr>
          <w:rFonts w:ascii="Courier New" w:hAnsi="Courier New" w:cs="Courier New"/>
          <w:sz w:val="24"/>
          <w:szCs w:val="24"/>
        </w:rPr>
        <w:t xml:space="preserve"> bir borç alacak ilişkisinin bulunmadığını</w:t>
      </w:r>
      <w:r w:rsidR="00A0604E">
        <w:rPr>
          <w:rFonts w:ascii="Courier New" w:hAnsi="Courier New" w:cs="Courier New"/>
          <w:sz w:val="24"/>
          <w:szCs w:val="24"/>
        </w:rPr>
        <w:t>,</w:t>
      </w:r>
      <w:r>
        <w:rPr>
          <w:rFonts w:ascii="Courier New" w:hAnsi="Courier New" w:cs="Courier New"/>
          <w:sz w:val="24"/>
          <w:szCs w:val="24"/>
        </w:rPr>
        <w:t xml:space="preserve"> bu havalenin yapılmasını talep etmedi</w:t>
      </w:r>
      <w:r w:rsidR="00A0604E">
        <w:rPr>
          <w:rFonts w:ascii="Courier New" w:hAnsi="Courier New" w:cs="Courier New"/>
          <w:sz w:val="24"/>
          <w:szCs w:val="24"/>
        </w:rPr>
        <w:t>klerini</w:t>
      </w:r>
      <w:r>
        <w:rPr>
          <w:rFonts w:ascii="Courier New" w:hAnsi="Courier New" w:cs="Courier New"/>
          <w:sz w:val="24"/>
          <w:szCs w:val="24"/>
        </w:rPr>
        <w:t xml:space="preserve"> ve bu nedenlerle konu havalenin Davalı</w:t>
      </w:r>
      <w:r w:rsidR="00A0604E">
        <w:rPr>
          <w:rFonts w:ascii="Courier New" w:hAnsi="Courier New" w:cs="Courier New"/>
          <w:sz w:val="24"/>
          <w:szCs w:val="24"/>
        </w:rPr>
        <w:t>ları</w:t>
      </w:r>
      <w:r>
        <w:rPr>
          <w:rFonts w:ascii="Courier New" w:hAnsi="Courier New" w:cs="Courier New"/>
          <w:sz w:val="24"/>
          <w:szCs w:val="24"/>
        </w:rPr>
        <w:t xml:space="preserve"> bağlamadığını </w:t>
      </w:r>
      <w:r w:rsidR="00DA54FA">
        <w:rPr>
          <w:rFonts w:ascii="Courier New" w:hAnsi="Courier New" w:cs="Courier New"/>
          <w:sz w:val="24"/>
          <w:szCs w:val="24"/>
        </w:rPr>
        <w:t xml:space="preserve">da </w:t>
      </w:r>
      <w:r>
        <w:rPr>
          <w:rFonts w:ascii="Courier New" w:hAnsi="Courier New" w:cs="Courier New"/>
          <w:sz w:val="24"/>
          <w:szCs w:val="24"/>
        </w:rPr>
        <w:t>ileri sür</w:t>
      </w:r>
      <w:r w:rsidR="00DA54FA">
        <w:rPr>
          <w:rFonts w:ascii="Courier New" w:hAnsi="Courier New" w:cs="Courier New"/>
          <w:sz w:val="24"/>
          <w:szCs w:val="24"/>
        </w:rPr>
        <w:t>müşlerdir</w:t>
      </w:r>
      <w:r>
        <w:rPr>
          <w:rFonts w:ascii="Courier New" w:hAnsi="Courier New" w:cs="Courier New"/>
          <w:sz w:val="24"/>
          <w:szCs w:val="24"/>
        </w:rPr>
        <w:t xml:space="preserve">.  </w:t>
      </w:r>
    </w:p>
    <w:p w:rsidR="00126D17" w:rsidRDefault="00535116" w:rsidP="00126D1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lastRenderedPageBreak/>
        <w:t xml:space="preserve">Tadil edilmiş </w:t>
      </w:r>
      <w:r w:rsidR="00DA54FA">
        <w:rPr>
          <w:rFonts w:ascii="Courier New" w:hAnsi="Courier New" w:cs="Courier New"/>
          <w:sz w:val="24"/>
          <w:szCs w:val="24"/>
        </w:rPr>
        <w:t>M</w:t>
      </w:r>
      <w:r w:rsidR="00126D17">
        <w:rPr>
          <w:rFonts w:ascii="Courier New" w:hAnsi="Courier New" w:cs="Courier New"/>
          <w:sz w:val="24"/>
          <w:szCs w:val="24"/>
        </w:rPr>
        <w:t>üdafaa</w:t>
      </w:r>
      <w:r w:rsidR="00DA54FA">
        <w:rPr>
          <w:rFonts w:ascii="Courier New" w:hAnsi="Courier New" w:cs="Courier New"/>
          <w:sz w:val="24"/>
          <w:szCs w:val="24"/>
        </w:rPr>
        <w:t xml:space="preserve"> </w:t>
      </w:r>
      <w:r w:rsidR="00C615BD">
        <w:rPr>
          <w:rFonts w:ascii="Courier New" w:hAnsi="Courier New" w:cs="Courier New"/>
          <w:sz w:val="24"/>
          <w:szCs w:val="24"/>
        </w:rPr>
        <w:t>Takririnin</w:t>
      </w:r>
      <w:r w:rsidR="00126D17">
        <w:rPr>
          <w:rFonts w:ascii="Courier New" w:hAnsi="Courier New" w:cs="Courier New"/>
          <w:sz w:val="24"/>
          <w:szCs w:val="24"/>
        </w:rPr>
        <w:t xml:space="preserve"> akabin</w:t>
      </w:r>
      <w:r w:rsidR="00C615BD">
        <w:rPr>
          <w:rFonts w:ascii="Courier New" w:hAnsi="Courier New" w:cs="Courier New"/>
          <w:sz w:val="24"/>
          <w:szCs w:val="24"/>
        </w:rPr>
        <w:t>d</w:t>
      </w:r>
      <w:r w:rsidR="00126D17">
        <w:rPr>
          <w:rFonts w:ascii="Courier New" w:hAnsi="Courier New" w:cs="Courier New"/>
          <w:sz w:val="24"/>
          <w:szCs w:val="24"/>
        </w:rPr>
        <w:t xml:space="preserve">e dosyalanan </w:t>
      </w:r>
      <w:r w:rsidR="00C615BD">
        <w:rPr>
          <w:rFonts w:ascii="Courier New" w:hAnsi="Courier New" w:cs="Courier New"/>
          <w:sz w:val="24"/>
          <w:szCs w:val="24"/>
        </w:rPr>
        <w:t>M</w:t>
      </w:r>
      <w:r w:rsidR="00126D17">
        <w:rPr>
          <w:rFonts w:ascii="Courier New" w:hAnsi="Courier New" w:cs="Courier New"/>
          <w:sz w:val="24"/>
          <w:szCs w:val="24"/>
        </w:rPr>
        <w:t>üdaf</w:t>
      </w:r>
      <w:r w:rsidR="00EB7E4F">
        <w:rPr>
          <w:rFonts w:ascii="Courier New" w:hAnsi="Courier New" w:cs="Courier New"/>
          <w:sz w:val="24"/>
          <w:szCs w:val="24"/>
        </w:rPr>
        <w:t>a</w:t>
      </w:r>
      <w:r w:rsidR="00126D17">
        <w:rPr>
          <w:rFonts w:ascii="Courier New" w:hAnsi="Courier New" w:cs="Courier New"/>
          <w:sz w:val="24"/>
          <w:szCs w:val="24"/>
        </w:rPr>
        <w:t xml:space="preserve">aya </w:t>
      </w:r>
      <w:r w:rsidR="00C615BD">
        <w:rPr>
          <w:rFonts w:ascii="Courier New" w:hAnsi="Courier New" w:cs="Courier New"/>
          <w:sz w:val="24"/>
          <w:szCs w:val="24"/>
        </w:rPr>
        <w:t>C</w:t>
      </w:r>
      <w:r w:rsidR="00126D17">
        <w:rPr>
          <w:rFonts w:ascii="Courier New" w:hAnsi="Courier New" w:cs="Courier New"/>
          <w:sz w:val="24"/>
          <w:szCs w:val="24"/>
        </w:rPr>
        <w:t xml:space="preserve">evap </w:t>
      </w:r>
      <w:r w:rsidR="00C615BD">
        <w:rPr>
          <w:rFonts w:ascii="Courier New" w:hAnsi="Courier New" w:cs="Courier New"/>
          <w:sz w:val="24"/>
          <w:szCs w:val="24"/>
        </w:rPr>
        <w:t>Takririne</w:t>
      </w:r>
      <w:r w:rsidR="00126D17">
        <w:rPr>
          <w:rFonts w:ascii="Courier New" w:hAnsi="Courier New" w:cs="Courier New"/>
          <w:sz w:val="24"/>
          <w:szCs w:val="24"/>
        </w:rPr>
        <w:t xml:space="preserve"> ise Davacı ihtilaf konusu 18.5.2004 tarihli </w:t>
      </w:r>
      <w:r w:rsidR="00B825EB">
        <w:rPr>
          <w:rFonts w:ascii="Courier New" w:hAnsi="Courier New" w:cs="Courier New"/>
          <w:sz w:val="24"/>
          <w:szCs w:val="24"/>
        </w:rPr>
        <w:t xml:space="preserve">45,000 Euro'luk </w:t>
      </w:r>
      <w:r w:rsidR="00126D17">
        <w:rPr>
          <w:rFonts w:ascii="Courier New" w:hAnsi="Courier New" w:cs="Courier New"/>
          <w:sz w:val="24"/>
          <w:szCs w:val="24"/>
        </w:rPr>
        <w:t xml:space="preserve">havale ile ilgili birçok iddiada bulunmuş, Davacının Davalıların talimatı ile </w:t>
      </w:r>
      <w:r w:rsidR="002C0CD1">
        <w:rPr>
          <w:rFonts w:ascii="Courier New" w:hAnsi="Courier New" w:cs="Courier New"/>
          <w:sz w:val="24"/>
          <w:szCs w:val="24"/>
        </w:rPr>
        <w:t xml:space="preserve">ihtilaf konusu </w:t>
      </w:r>
      <w:r w:rsidR="00126D17">
        <w:rPr>
          <w:rFonts w:ascii="Courier New" w:hAnsi="Courier New" w:cs="Courier New"/>
          <w:sz w:val="24"/>
          <w:szCs w:val="24"/>
        </w:rPr>
        <w:t>havale</w:t>
      </w:r>
      <w:r w:rsidR="00A0604E">
        <w:rPr>
          <w:rFonts w:ascii="Courier New" w:hAnsi="Courier New" w:cs="Courier New"/>
          <w:sz w:val="24"/>
          <w:szCs w:val="24"/>
        </w:rPr>
        <w:t xml:space="preserve">yi </w:t>
      </w:r>
      <w:r w:rsidR="00126D17">
        <w:rPr>
          <w:rFonts w:ascii="Courier New" w:hAnsi="Courier New" w:cs="Courier New"/>
          <w:sz w:val="24"/>
          <w:szCs w:val="24"/>
        </w:rPr>
        <w:t>yaptığını, havalenin kime ne miktarda yapıldığını, havale talimatının nasıl verildiğini ve havale talimatının detaylarını belirterek</w:t>
      </w:r>
      <w:r w:rsidR="00B825EB">
        <w:rPr>
          <w:rFonts w:ascii="Courier New" w:hAnsi="Courier New" w:cs="Courier New"/>
          <w:sz w:val="24"/>
          <w:szCs w:val="24"/>
        </w:rPr>
        <w:t xml:space="preserve"> Davalı</w:t>
      </w:r>
      <w:r w:rsidR="009B3031">
        <w:rPr>
          <w:rFonts w:ascii="Courier New" w:hAnsi="Courier New" w:cs="Courier New"/>
          <w:sz w:val="24"/>
          <w:szCs w:val="24"/>
        </w:rPr>
        <w:t>lar</w:t>
      </w:r>
      <w:r w:rsidR="00B825EB">
        <w:rPr>
          <w:rFonts w:ascii="Courier New" w:hAnsi="Courier New" w:cs="Courier New"/>
          <w:sz w:val="24"/>
          <w:szCs w:val="24"/>
        </w:rPr>
        <w:t>ın</w:t>
      </w:r>
      <w:r w:rsidR="00126D17">
        <w:rPr>
          <w:rFonts w:ascii="Courier New" w:hAnsi="Courier New" w:cs="Courier New"/>
          <w:sz w:val="24"/>
          <w:szCs w:val="24"/>
        </w:rPr>
        <w:t xml:space="preserve"> </w:t>
      </w:r>
      <w:r w:rsidR="002C0CD1">
        <w:rPr>
          <w:rFonts w:ascii="Courier New" w:hAnsi="Courier New" w:cs="Courier New"/>
          <w:sz w:val="24"/>
          <w:szCs w:val="24"/>
        </w:rPr>
        <w:t>M</w:t>
      </w:r>
      <w:r w:rsidR="00126D17">
        <w:rPr>
          <w:rFonts w:ascii="Courier New" w:hAnsi="Courier New" w:cs="Courier New"/>
          <w:sz w:val="24"/>
          <w:szCs w:val="24"/>
        </w:rPr>
        <w:t>üdafaa</w:t>
      </w:r>
      <w:r w:rsidR="002C0CD1">
        <w:rPr>
          <w:rFonts w:ascii="Courier New" w:hAnsi="Courier New" w:cs="Courier New"/>
          <w:sz w:val="24"/>
          <w:szCs w:val="24"/>
        </w:rPr>
        <w:t xml:space="preserve"> Takririne</w:t>
      </w:r>
      <w:r w:rsidR="00126D17">
        <w:rPr>
          <w:rFonts w:ascii="Courier New" w:hAnsi="Courier New" w:cs="Courier New"/>
          <w:sz w:val="24"/>
          <w:szCs w:val="24"/>
        </w:rPr>
        <w:t xml:space="preserve"> cevap</w:t>
      </w:r>
      <w:r w:rsidR="002C0CD1">
        <w:rPr>
          <w:rFonts w:ascii="Courier New" w:hAnsi="Courier New" w:cs="Courier New"/>
          <w:sz w:val="24"/>
          <w:szCs w:val="24"/>
        </w:rPr>
        <w:t xml:space="preserve"> vermiştir</w:t>
      </w:r>
      <w:r w:rsidR="00126D17">
        <w:rPr>
          <w:rFonts w:ascii="Courier New" w:hAnsi="Courier New" w:cs="Courier New"/>
          <w:sz w:val="24"/>
          <w:szCs w:val="24"/>
        </w:rPr>
        <w:t xml:space="preserve">. Davacı </w:t>
      </w:r>
      <w:r w:rsidR="002C0CD1">
        <w:rPr>
          <w:rFonts w:ascii="Courier New" w:hAnsi="Courier New" w:cs="Courier New"/>
          <w:sz w:val="24"/>
          <w:szCs w:val="24"/>
        </w:rPr>
        <w:t>M</w:t>
      </w:r>
      <w:r w:rsidR="00126D17">
        <w:rPr>
          <w:rFonts w:ascii="Courier New" w:hAnsi="Courier New" w:cs="Courier New"/>
          <w:sz w:val="24"/>
          <w:szCs w:val="24"/>
        </w:rPr>
        <w:t xml:space="preserve">üdafaaya </w:t>
      </w:r>
      <w:r w:rsidR="002C0CD1">
        <w:rPr>
          <w:rFonts w:ascii="Courier New" w:hAnsi="Courier New" w:cs="Courier New"/>
          <w:sz w:val="24"/>
          <w:szCs w:val="24"/>
        </w:rPr>
        <w:t>C</w:t>
      </w:r>
      <w:r w:rsidR="00126D17">
        <w:rPr>
          <w:rFonts w:ascii="Courier New" w:hAnsi="Courier New" w:cs="Courier New"/>
          <w:sz w:val="24"/>
          <w:szCs w:val="24"/>
        </w:rPr>
        <w:t xml:space="preserve">evap </w:t>
      </w:r>
      <w:r w:rsidR="002C0CD1">
        <w:rPr>
          <w:rFonts w:ascii="Courier New" w:hAnsi="Courier New" w:cs="Courier New"/>
          <w:sz w:val="24"/>
          <w:szCs w:val="24"/>
        </w:rPr>
        <w:t>Takririnde,</w:t>
      </w:r>
      <w:r w:rsidR="00126D17">
        <w:rPr>
          <w:rFonts w:ascii="Courier New" w:hAnsi="Courier New" w:cs="Courier New"/>
          <w:sz w:val="24"/>
          <w:szCs w:val="24"/>
        </w:rPr>
        <w:t xml:space="preserve"> bilhassa 5.paragraf</w:t>
      </w:r>
      <w:r w:rsidR="002C0CD1">
        <w:rPr>
          <w:rFonts w:ascii="Courier New" w:hAnsi="Courier New" w:cs="Courier New"/>
          <w:sz w:val="24"/>
          <w:szCs w:val="24"/>
        </w:rPr>
        <w:t>ınd</w:t>
      </w:r>
      <w:r w:rsidR="00126D17">
        <w:rPr>
          <w:rFonts w:ascii="Courier New" w:hAnsi="Courier New" w:cs="Courier New"/>
          <w:sz w:val="24"/>
          <w:szCs w:val="24"/>
        </w:rPr>
        <w:t xml:space="preserve">a </w:t>
      </w:r>
      <w:r w:rsidR="002C0CD1">
        <w:rPr>
          <w:rFonts w:ascii="Courier New" w:hAnsi="Courier New" w:cs="Courier New"/>
          <w:sz w:val="24"/>
          <w:szCs w:val="24"/>
        </w:rPr>
        <w:t>Talep T</w:t>
      </w:r>
      <w:r w:rsidR="00126D17">
        <w:rPr>
          <w:rFonts w:ascii="Courier New" w:hAnsi="Courier New" w:cs="Courier New"/>
          <w:sz w:val="24"/>
          <w:szCs w:val="24"/>
        </w:rPr>
        <w:t xml:space="preserve">akririndeki iddialarını tekrarladıktan sonra </w:t>
      </w:r>
      <w:r w:rsidR="002C0CD1">
        <w:rPr>
          <w:rFonts w:ascii="Courier New" w:hAnsi="Courier New" w:cs="Courier New"/>
          <w:sz w:val="24"/>
          <w:szCs w:val="24"/>
        </w:rPr>
        <w:t>M</w:t>
      </w:r>
      <w:r w:rsidR="00126D17">
        <w:rPr>
          <w:rFonts w:ascii="Courier New" w:hAnsi="Courier New" w:cs="Courier New"/>
          <w:sz w:val="24"/>
          <w:szCs w:val="24"/>
        </w:rPr>
        <w:t>üdafa</w:t>
      </w:r>
      <w:r w:rsidR="00EB7E4F">
        <w:rPr>
          <w:rFonts w:ascii="Courier New" w:hAnsi="Courier New" w:cs="Courier New"/>
          <w:sz w:val="24"/>
          <w:szCs w:val="24"/>
        </w:rPr>
        <w:t>a</w:t>
      </w:r>
      <w:r w:rsidR="00126D17">
        <w:rPr>
          <w:rFonts w:ascii="Courier New" w:hAnsi="Courier New" w:cs="Courier New"/>
          <w:sz w:val="24"/>
          <w:szCs w:val="24"/>
        </w:rPr>
        <w:t xml:space="preserve">ya </w:t>
      </w:r>
      <w:r w:rsidR="002C0CD1">
        <w:rPr>
          <w:rFonts w:ascii="Courier New" w:hAnsi="Courier New" w:cs="Courier New"/>
          <w:sz w:val="24"/>
          <w:szCs w:val="24"/>
        </w:rPr>
        <w:t>C</w:t>
      </w:r>
      <w:r w:rsidR="00126D17">
        <w:rPr>
          <w:rFonts w:ascii="Courier New" w:hAnsi="Courier New" w:cs="Courier New"/>
          <w:sz w:val="24"/>
          <w:szCs w:val="24"/>
        </w:rPr>
        <w:t xml:space="preserve">evap </w:t>
      </w:r>
      <w:r w:rsidR="002C0CD1">
        <w:rPr>
          <w:rFonts w:ascii="Courier New" w:hAnsi="Courier New" w:cs="Courier New"/>
          <w:sz w:val="24"/>
          <w:szCs w:val="24"/>
        </w:rPr>
        <w:t>Takririnin</w:t>
      </w:r>
      <w:r w:rsidR="00126D17">
        <w:rPr>
          <w:rFonts w:ascii="Courier New" w:hAnsi="Courier New" w:cs="Courier New"/>
          <w:sz w:val="24"/>
          <w:szCs w:val="24"/>
        </w:rPr>
        <w:t xml:space="preserve"> 7, 8, 9, 10, 11, 12, 13 ve 14. </w:t>
      </w:r>
      <w:r w:rsidR="002C0CD1">
        <w:rPr>
          <w:rFonts w:ascii="Courier New" w:hAnsi="Courier New" w:cs="Courier New"/>
          <w:sz w:val="24"/>
          <w:szCs w:val="24"/>
        </w:rPr>
        <w:t>p</w:t>
      </w:r>
      <w:r w:rsidR="00126D17">
        <w:rPr>
          <w:rFonts w:ascii="Courier New" w:hAnsi="Courier New" w:cs="Courier New"/>
          <w:sz w:val="24"/>
          <w:szCs w:val="24"/>
        </w:rPr>
        <w:t xml:space="preserve">aragraflarında havale ilgili iddialar ileri sürmüştür. Davacı tarafından dosyalanan </w:t>
      </w:r>
      <w:r w:rsidR="002C0CD1">
        <w:rPr>
          <w:rFonts w:ascii="Courier New" w:hAnsi="Courier New" w:cs="Courier New"/>
          <w:sz w:val="24"/>
          <w:szCs w:val="24"/>
        </w:rPr>
        <w:t>T</w:t>
      </w:r>
      <w:r w:rsidR="00126D17">
        <w:rPr>
          <w:rFonts w:ascii="Courier New" w:hAnsi="Courier New" w:cs="Courier New"/>
          <w:sz w:val="24"/>
          <w:szCs w:val="24"/>
        </w:rPr>
        <w:t xml:space="preserve">alep </w:t>
      </w:r>
      <w:r w:rsidR="002C0CD1">
        <w:rPr>
          <w:rFonts w:ascii="Courier New" w:hAnsi="Courier New" w:cs="Courier New"/>
          <w:sz w:val="24"/>
          <w:szCs w:val="24"/>
        </w:rPr>
        <w:t>T</w:t>
      </w:r>
      <w:r w:rsidR="00126D17">
        <w:rPr>
          <w:rFonts w:ascii="Courier New" w:hAnsi="Courier New" w:cs="Courier New"/>
          <w:sz w:val="24"/>
          <w:szCs w:val="24"/>
        </w:rPr>
        <w:t xml:space="preserve">akririnde yer almayan bu iddiaların </w:t>
      </w:r>
      <w:r>
        <w:rPr>
          <w:rFonts w:ascii="Courier New" w:hAnsi="Courier New" w:cs="Courier New"/>
          <w:sz w:val="24"/>
          <w:szCs w:val="24"/>
        </w:rPr>
        <w:t xml:space="preserve">tadil edilmiş </w:t>
      </w:r>
      <w:r w:rsidR="002C0CD1">
        <w:rPr>
          <w:rFonts w:ascii="Courier New" w:hAnsi="Courier New" w:cs="Courier New"/>
          <w:sz w:val="24"/>
          <w:szCs w:val="24"/>
        </w:rPr>
        <w:t>M</w:t>
      </w:r>
      <w:r>
        <w:rPr>
          <w:rFonts w:ascii="Courier New" w:hAnsi="Courier New" w:cs="Courier New"/>
          <w:sz w:val="24"/>
          <w:szCs w:val="24"/>
        </w:rPr>
        <w:t>üdafaa</w:t>
      </w:r>
      <w:r w:rsidR="002C0CD1">
        <w:rPr>
          <w:rFonts w:ascii="Courier New" w:hAnsi="Courier New" w:cs="Courier New"/>
          <w:sz w:val="24"/>
          <w:szCs w:val="24"/>
        </w:rPr>
        <w:t xml:space="preserve"> Takririnin</w:t>
      </w:r>
      <w:r>
        <w:rPr>
          <w:rFonts w:ascii="Courier New" w:hAnsi="Courier New" w:cs="Courier New"/>
          <w:sz w:val="24"/>
          <w:szCs w:val="24"/>
        </w:rPr>
        <w:t xml:space="preserve"> içeriğinde yer alan iddialara cevap mahiyetinde olduğu ve </w:t>
      </w:r>
      <w:r w:rsidR="002C0CD1">
        <w:rPr>
          <w:rFonts w:ascii="Courier New" w:hAnsi="Courier New" w:cs="Courier New"/>
          <w:sz w:val="24"/>
          <w:szCs w:val="24"/>
        </w:rPr>
        <w:t>M</w:t>
      </w:r>
      <w:r w:rsidR="00126D17">
        <w:rPr>
          <w:rFonts w:ascii="Courier New" w:hAnsi="Courier New" w:cs="Courier New"/>
          <w:sz w:val="24"/>
          <w:szCs w:val="24"/>
        </w:rPr>
        <w:t xml:space="preserve">üdafaaya </w:t>
      </w:r>
      <w:r w:rsidR="002C0CD1">
        <w:rPr>
          <w:rFonts w:ascii="Courier New" w:hAnsi="Courier New" w:cs="Courier New"/>
          <w:sz w:val="24"/>
          <w:szCs w:val="24"/>
        </w:rPr>
        <w:t>C</w:t>
      </w:r>
      <w:r w:rsidR="00126D17">
        <w:rPr>
          <w:rFonts w:ascii="Courier New" w:hAnsi="Courier New" w:cs="Courier New"/>
          <w:sz w:val="24"/>
          <w:szCs w:val="24"/>
        </w:rPr>
        <w:t xml:space="preserve">evap </w:t>
      </w:r>
      <w:r w:rsidR="002C0CD1">
        <w:rPr>
          <w:rFonts w:ascii="Courier New" w:hAnsi="Courier New" w:cs="Courier New"/>
          <w:sz w:val="24"/>
          <w:szCs w:val="24"/>
        </w:rPr>
        <w:t>Takririnde</w:t>
      </w:r>
      <w:r w:rsidR="00126D17">
        <w:rPr>
          <w:rFonts w:ascii="Courier New" w:hAnsi="Courier New" w:cs="Courier New"/>
          <w:sz w:val="24"/>
          <w:szCs w:val="24"/>
        </w:rPr>
        <w:t xml:space="preserve"> ileri sürülmesi ile talebin ve layihaların genişletildiği</w:t>
      </w:r>
      <w:r>
        <w:rPr>
          <w:rFonts w:ascii="Courier New" w:hAnsi="Courier New" w:cs="Courier New"/>
          <w:sz w:val="24"/>
          <w:szCs w:val="24"/>
        </w:rPr>
        <w:t>nden söz e</w:t>
      </w:r>
      <w:r w:rsidR="00B825EB">
        <w:rPr>
          <w:rFonts w:ascii="Courier New" w:hAnsi="Courier New" w:cs="Courier New"/>
          <w:sz w:val="24"/>
          <w:szCs w:val="24"/>
        </w:rPr>
        <w:t xml:space="preserve">dilemeyeceği </w:t>
      </w:r>
      <w:r w:rsidR="00126D17">
        <w:rPr>
          <w:rFonts w:ascii="Courier New" w:hAnsi="Courier New" w:cs="Courier New"/>
          <w:sz w:val="24"/>
          <w:szCs w:val="24"/>
        </w:rPr>
        <w:t>aşik</w:t>
      </w:r>
      <w:r w:rsidR="004255FC">
        <w:rPr>
          <w:rFonts w:ascii="Courier New" w:hAnsi="Courier New" w:cs="Courier New"/>
          <w:sz w:val="24"/>
          <w:szCs w:val="24"/>
        </w:rPr>
        <w:t>â</w:t>
      </w:r>
      <w:r w:rsidR="00126D17">
        <w:rPr>
          <w:rFonts w:ascii="Courier New" w:hAnsi="Courier New" w:cs="Courier New"/>
          <w:sz w:val="24"/>
          <w:szCs w:val="24"/>
        </w:rPr>
        <w:t xml:space="preserve">rdır. </w:t>
      </w:r>
    </w:p>
    <w:p w:rsidR="00126D17" w:rsidRDefault="00126D17" w:rsidP="00126D17">
      <w:pPr>
        <w:spacing w:after="0" w:line="360" w:lineRule="auto"/>
        <w:ind w:firstLine="708"/>
        <w:contextualSpacing/>
        <w:rPr>
          <w:rFonts w:ascii="Courier New" w:hAnsi="Courier New" w:cs="Courier New"/>
          <w:sz w:val="24"/>
          <w:szCs w:val="24"/>
        </w:rPr>
      </w:pPr>
    </w:p>
    <w:p w:rsidR="00B825EB" w:rsidRDefault="00A0604E" w:rsidP="00126D1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Bunun yanında h</w:t>
      </w:r>
      <w:r w:rsidR="00B825EB">
        <w:rPr>
          <w:rFonts w:ascii="Courier New" w:hAnsi="Courier New" w:cs="Courier New"/>
          <w:sz w:val="24"/>
          <w:szCs w:val="24"/>
        </w:rPr>
        <w:t>uzurumuzdaki d</w:t>
      </w:r>
      <w:r w:rsidR="00126D17">
        <w:rPr>
          <w:rFonts w:ascii="Courier New" w:hAnsi="Courier New" w:cs="Courier New"/>
          <w:sz w:val="24"/>
          <w:szCs w:val="24"/>
        </w:rPr>
        <w:t>ava</w:t>
      </w:r>
      <w:r w:rsidR="00FA4F2A">
        <w:rPr>
          <w:rFonts w:ascii="Courier New" w:hAnsi="Courier New" w:cs="Courier New"/>
          <w:sz w:val="24"/>
          <w:szCs w:val="24"/>
        </w:rPr>
        <w:t>,</w:t>
      </w:r>
      <w:r w:rsidR="00126D17">
        <w:rPr>
          <w:rFonts w:ascii="Courier New" w:hAnsi="Courier New" w:cs="Courier New"/>
          <w:sz w:val="24"/>
          <w:szCs w:val="24"/>
        </w:rPr>
        <w:t xml:space="preserve"> bir banka</w:t>
      </w:r>
      <w:r w:rsidR="00FA4F2A">
        <w:rPr>
          <w:rFonts w:ascii="Courier New" w:hAnsi="Courier New" w:cs="Courier New"/>
          <w:sz w:val="24"/>
          <w:szCs w:val="24"/>
        </w:rPr>
        <w:t xml:space="preserve"> borç</w:t>
      </w:r>
      <w:r w:rsidR="00126D17">
        <w:rPr>
          <w:rFonts w:ascii="Courier New" w:hAnsi="Courier New" w:cs="Courier New"/>
          <w:sz w:val="24"/>
          <w:szCs w:val="24"/>
        </w:rPr>
        <w:t xml:space="preserve"> sene</w:t>
      </w:r>
      <w:r w:rsidR="00FA4F2A">
        <w:rPr>
          <w:rFonts w:ascii="Courier New" w:hAnsi="Courier New" w:cs="Courier New"/>
          <w:sz w:val="24"/>
          <w:szCs w:val="24"/>
        </w:rPr>
        <w:t>di</w:t>
      </w:r>
      <w:r w:rsidR="00126D17">
        <w:rPr>
          <w:rFonts w:ascii="Courier New" w:hAnsi="Courier New" w:cs="Courier New"/>
          <w:sz w:val="24"/>
          <w:szCs w:val="24"/>
        </w:rPr>
        <w:t xml:space="preserve"> ve hesabına dayanmakta olup hesap ekstresinde yapılan her işlemin layihada yer alması gerekli değildir. Böyle bir tafsilatın verilmemesi esasa ilişkin olgularda eksiklik yaratmaz. </w:t>
      </w:r>
      <w:r w:rsidR="00864AD4">
        <w:rPr>
          <w:rFonts w:ascii="Courier New" w:hAnsi="Courier New" w:cs="Courier New"/>
          <w:sz w:val="24"/>
          <w:szCs w:val="24"/>
        </w:rPr>
        <w:t>Önemli olan yapılan işlemin niteliğinin ve hesap bakiyesinin</w:t>
      </w:r>
      <w:r w:rsidR="00864AD4" w:rsidRPr="00BB0350">
        <w:rPr>
          <w:rFonts w:ascii="Courier New" w:hAnsi="Courier New" w:cs="Courier New"/>
          <w:sz w:val="24"/>
          <w:szCs w:val="24"/>
        </w:rPr>
        <w:t xml:space="preserve"> </w:t>
      </w:r>
      <w:r w:rsidR="00864AD4">
        <w:rPr>
          <w:rFonts w:ascii="Courier New" w:hAnsi="Courier New" w:cs="Courier New"/>
          <w:sz w:val="24"/>
          <w:szCs w:val="24"/>
        </w:rPr>
        <w:t xml:space="preserve">ne olduğunun belirtilmesidir. </w:t>
      </w:r>
      <w:r w:rsidR="006058DE">
        <w:rPr>
          <w:rFonts w:ascii="Courier New" w:hAnsi="Courier New" w:cs="Courier New"/>
          <w:sz w:val="24"/>
          <w:szCs w:val="24"/>
        </w:rPr>
        <w:t>Hesapta yapılan her işlem</w:t>
      </w:r>
      <w:r w:rsidR="00FA4F2A">
        <w:rPr>
          <w:rFonts w:ascii="Courier New" w:hAnsi="Courier New" w:cs="Courier New"/>
          <w:sz w:val="24"/>
          <w:szCs w:val="24"/>
        </w:rPr>
        <w:t>in</w:t>
      </w:r>
      <w:r w:rsidR="006058DE">
        <w:rPr>
          <w:rFonts w:ascii="Courier New" w:hAnsi="Courier New" w:cs="Courier New"/>
          <w:sz w:val="24"/>
          <w:szCs w:val="24"/>
        </w:rPr>
        <w:t xml:space="preserve"> talep takririnde belirtilmemesi o layihayı kusurlu kılmadığı gibi</w:t>
      </w:r>
      <w:r w:rsidR="00FA4F2A">
        <w:rPr>
          <w:rFonts w:ascii="Courier New" w:hAnsi="Courier New" w:cs="Courier New"/>
          <w:sz w:val="24"/>
          <w:szCs w:val="24"/>
        </w:rPr>
        <w:t>,</w:t>
      </w:r>
      <w:r w:rsidR="006058DE">
        <w:rPr>
          <w:rFonts w:ascii="Courier New" w:hAnsi="Courier New" w:cs="Courier New"/>
          <w:sz w:val="24"/>
          <w:szCs w:val="24"/>
        </w:rPr>
        <w:t xml:space="preserve"> hesap işlemlerinin dava sebebi olmasına</w:t>
      </w:r>
      <w:r w:rsidR="00FA4F2A">
        <w:rPr>
          <w:rFonts w:ascii="Courier New" w:hAnsi="Courier New" w:cs="Courier New"/>
          <w:sz w:val="24"/>
          <w:szCs w:val="24"/>
        </w:rPr>
        <w:t xml:space="preserve"> da</w:t>
      </w:r>
      <w:r w:rsidR="006058DE">
        <w:rPr>
          <w:rFonts w:ascii="Courier New" w:hAnsi="Courier New" w:cs="Courier New"/>
          <w:sz w:val="24"/>
          <w:szCs w:val="24"/>
        </w:rPr>
        <w:t xml:space="preserve"> engel yaratmaz.  </w:t>
      </w:r>
    </w:p>
    <w:p w:rsidR="00B825EB" w:rsidRDefault="00B825EB" w:rsidP="00126D17">
      <w:pPr>
        <w:spacing w:after="0" w:line="360" w:lineRule="auto"/>
        <w:ind w:firstLine="708"/>
        <w:contextualSpacing/>
        <w:rPr>
          <w:rFonts w:ascii="Courier New" w:hAnsi="Courier New" w:cs="Courier New"/>
          <w:sz w:val="24"/>
          <w:szCs w:val="24"/>
        </w:rPr>
      </w:pPr>
    </w:p>
    <w:p w:rsidR="005C2B90" w:rsidRDefault="00B825EB" w:rsidP="00126D1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Bu sonuçtan hareketle</w:t>
      </w:r>
      <w:r w:rsidR="00C16B0B">
        <w:rPr>
          <w:rFonts w:ascii="Courier New" w:hAnsi="Courier New" w:cs="Courier New"/>
          <w:sz w:val="24"/>
          <w:szCs w:val="24"/>
        </w:rPr>
        <w:t>,</w:t>
      </w:r>
      <w:r>
        <w:rPr>
          <w:rFonts w:ascii="Courier New" w:hAnsi="Courier New" w:cs="Courier New"/>
          <w:sz w:val="24"/>
          <w:szCs w:val="24"/>
        </w:rPr>
        <w:t xml:space="preserve"> dava sebebinin hangi hukuki ilişkiden doğduğunu </w:t>
      </w:r>
      <w:r w:rsidR="00C16B0B">
        <w:rPr>
          <w:rFonts w:ascii="Courier New" w:hAnsi="Courier New" w:cs="Courier New"/>
          <w:sz w:val="24"/>
          <w:szCs w:val="24"/>
        </w:rPr>
        <w:t>T</w:t>
      </w:r>
      <w:r>
        <w:rPr>
          <w:rFonts w:ascii="Courier New" w:hAnsi="Courier New" w:cs="Courier New"/>
          <w:sz w:val="24"/>
          <w:szCs w:val="24"/>
        </w:rPr>
        <w:t xml:space="preserve">alep </w:t>
      </w:r>
      <w:r w:rsidR="00C16B0B">
        <w:rPr>
          <w:rFonts w:ascii="Courier New" w:hAnsi="Courier New" w:cs="Courier New"/>
          <w:sz w:val="24"/>
          <w:szCs w:val="24"/>
        </w:rPr>
        <w:t>T</w:t>
      </w:r>
      <w:r>
        <w:rPr>
          <w:rFonts w:ascii="Courier New" w:hAnsi="Courier New" w:cs="Courier New"/>
          <w:sz w:val="24"/>
          <w:szCs w:val="24"/>
        </w:rPr>
        <w:t>akririnde belirten Davacı</w:t>
      </w:r>
      <w:r w:rsidR="00C16B0B">
        <w:rPr>
          <w:rFonts w:ascii="Courier New" w:hAnsi="Courier New" w:cs="Courier New"/>
          <w:sz w:val="24"/>
          <w:szCs w:val="24"/>
        </w:rPr>
        <w:t>nın,</w:t>
      </w:r>
      <w:r>
        <w:rPr>
          <w:rFonts w:ascii="Courier New" w:hAnsi="Courier New" w:cs="Courier New"/>
          <w:sz w:val="24"/>
          <w:szCs w:val="24"/>
        </w:rPr>
        <w:t xml:space="preserve"> bu hukuki ilişkinin bağlı olduğu banka hesabından neşet eden işlemlere dayanan borcun bakiyesini de belirtmiş ol</w:t>
      </w:r>
      <w:r w:rsidR="00A0604E">
        <w:rPr>
          <w:rFonts w:ascii="Courier New" w:hAnsi="Courier New" w:cs="Courier New"/>
          <w:sz w:val="24"/>
          <w:szCs w:val="24"/>
        </w:rPr>
        <w:t>masından sonra,</w:t>
      </w:r>
      <w:r>
        <w:rPr>
          <w:rFonts w:ascii="Courier New" w:hAnsi="Courier New" w:cs="Courier New"/>
          <w:sz w:val="24"/>
          <w:szCs w:val="24"/>
        </w:rPr>
        <w:t xml:space="preserve"> dava sebebi açısından </w:t>
      </w:r>
      <w:r w:rsidR="00C16B0B">
        <w:rPr>
          <w:rFonts w:ascii="Courier New" w:hAnsi="Courier New" w:cs="Courier New"/>
          <w:sz w:val="24"/>
          <w:szCs w:val="24"/>
        </w:rPr>
        <w:t>T</w:t>
      </w:r>
      <w:r>
        <w:rPr>
          <w:rFonts w:ascii="Courier New" w:hAnsi="Courier New" w:cs="Courier New"/>
          <w:sz w:val="24"/>
          <w:szCs w:val="24"/>
        </w:rPr>
        <w:t xml:space="preserve">alep </w:t>
      </w:r>
      <w:r w:rsidR="00C16B0B">
        <w:rPr>
          <w:rFonts w:ascii="Courier New" w:hAnsi="Courier New" w:cs="Courier New"/>
          <w:sz w:val="24"/>
          <w:szCs w:val="24"/>
        </w:rPr>
        <w:t>T</w:t>
      </w:r>
      <w:r>
        <w:rPr>
          <w:rFonts w:ascii="Courier New" w:hAnsi="Courier New" w:cs="Courier New"/>
          <w:sz w:val="24"/>
          <w:szCs w:val="24"/>
        </w:rPr>
        <w:t>akririnin kusurlu olduğundan söz edil</w:t>
      </w:r>
      <w:r w:rsidR="00A0604E">
        <w:rPr>
          <w:rFonts w:ascii="Courier New" w:hAnsi="Courier New" w:cs="Courier New"/>
          <w:sz w:val="24"/>
          <w:szCs w:val="24"/>
        </w:rPr>
        <w:t>mesi mümkün değildir</w:t>
      </w:r>
      <w:r>
        <w:rPr>
          <w:rFonts w:ascii="Courier New" w:hAnsi="Courier New" w:cs="Courier New"/>
          <w:sz w:val="24"/>
          <w:szCs w:val="24"/>
        </w:rPr>
        <w:t xml:space="preserve">. </w:t>
      </w:r>
      <w:r w:rsidR="00A0604E">
        <w:rPr>
          <w:rFonts w:ascii="Courier New" w:hAnsi="Courier New" w:cs="Courier New"/>
          <w:sz w:val="24"/>
          <w:szCs w:val="24"/>
        </w:rPr>
        <w:t xml:space="preserve">Netice itibarıyla </w:t>
      </w:r>
      <w:r w:rsidR="00C16B0B">
        <w:rPr>
          <w:rFonts w:ascii="Courier New" w:hAnsi="Courier New" w:cs="Courier New"/>
          <w:sz w:val="24"/>
          <w:szCs w:val="24"/>
        </w:rPr>
        <w:t>M</w:t>
      </w:r>
      <w:r>
        <w:rPr>
          <w:rFonts w:ascii="Courier New" w:hAnsi="Courier New" w:cs="Courier New"/>
          <w:sz w:val="24"/>
          <w:szCs w:val="24"/>
        </w:rPr>
        <w:t xml:space="preserve">üdafaaya </w:t>
      </w:r>
      <w:r w:rsidR="00C16B0B">
        <w:rPr>
          <w:rFonts w:ascii="Courier New" w:hAnsi="Courier New" w:cs="Courier New"/>
          <w:sz w:val="24"/>
          <w:szCs w:val="24"/>
        </w:rPr>
        <w:t>C</w:t>
      </w:r>
      <w:r>
        <w:rPr>
          <w:rFonts w:ascii="Courier New" w:hAnsi="Courier New" w:cs="Courier New"/>
          <w:sz w:val="24"/>
          <w:szCs w:val="24"/>
        </w:rPr>
        <w:t xml:space="preserve">evap </w:t>
      </w:r>
      <w:r w:rsidR="00C16B0B">
        <w:rPr>
          <w:rFonts w:ascii="Courier New" w:hAnsi="Courier New" w:cs="Courier New"/>
          <w:sz w:val="24"/>
          <w:szCs w:val="24"/>
        </w:rPr>
        <w:t>Takriri</w:t>
      </w:r>
      <w:r>
        <w:rPr>
          <w:rFonts w:ascii="Courier New" w:hAnsi="Courier New" w:cs="Courier New"/>
          <w:sz w:val="24"/>
          <w:szCs w:val="24"/>
        </w:rPr>
        <w:t xml:space="preserve"> ile Davalı</w:t>
      </w:r>
      <w:r w:rsidR="00A0604E">
        <w:rPr>
          <w:rFonts w:ascii="Courier New" w:hAnsi="Courier New" w:cs="Courier New"/>
          <w:sz w:val="24"/>
          <w:szCs w:val="24"/>
        </w:rPr>
        <w:t>lar</w:t>
      </w:r>
      <w:r>
        <w:rPr>
          <w:rFonts w:ascii="Courier New" w:hAnsi="Courier New" w:cs="Courier New"/>
          <w:sz w:val="24"/>
          <w:szCs w:val="24"/>
        </w:rPr>
        <w:t xml:space="preserve">ın </w:t>
      </w:r>
      <w:r w:rsidR="00C16B0B">
        <w:rPr>
          <w:rFonts w:ascii="Courier New" w:hAnsi="Courier New" w:cs="Courier New"/>
          <w:sz w:val="24"/>
          <w:szCs w:val="24"/>
        </w:rPr>
        <w:t>M</w:t>
      </w:r>
      <w:r>
        <w:rPr>
          <w:rFonts w:ascii="Courier New" w:hAnsi="Courier New" w:cs="Courier New"/>
          <w:sz w:val="24"/>
          <w:szCs w:val="24"/>
        </w:rPr>
        <w:t>üdafaa</w:t>
      </w:r>
      <w:r w:rsidR="00C16B0B">
        <w:rPr>
          <w:rFonts w:ascii="Courier New" w:hAnsi="Courier New" w:cs="Courier New"/>
          <w:sz w:val="24"/>
          <w:szCs w:val="24"/>
        </w:rPr>
        <w:t xml:space="preserve"> Takrirlerinde</w:t>
      </w:r>
      <w:r>
        <w:rPr>
          <w:rFonts w:ascii="Courier New" w:hAnsi="Courier New" w:cs="Courier New"/>
          <w:sz w:val="24"/>
          <w:szCs w:val="24"/>
        </w:rPr>
        <w:t>ki iddiaları</w:t>
      </w:r>
      <w:r w:rsidR="00C16B0B">
        <w:rPr>
          <w:rFonts w:ascii="Courier New" w:hAnsi="Courier New" w:cs="Courier New"/>
          <w:sz w:val="24"/>
          <w:szCs w:val="24"/>
        </w:rPr>
        <w:t>nın</w:t>
      </w:r>
      <w:r>
        <w:rPr>
          <w:rFonts w:ascii="Courier New" w:hAnsi="Courier New" w:cs="Courier New"/>
          <w:sz w:val="24"/>
          <w:szCs w:val="24"/>
        </w:rPr>
        <w:t xml:space="preserve"> cevaplanmış olduğu ve banka </w:t>
      </w:r>
      <w:r>
        <w:rPr>
          <w:rFonts w:ascii="Courier New" w:hAnsi="Courier New" w:cs="Courier New"/>
          <w:sz w:val="24"/>
          <w:szCs w:val="24"/>
        </w:rPr>
        <w:lastRenderedPageBreak/>
        <w:t xml:space="preserve">hesabı </w:t>
      </w:r>
      <w:r w:rsidR="00C16B0B">
        <w:rPr>
          <w:rFonts w:ascii="Courier New" w:hAnsi="Courier New" w:cs="Courier New"/>
          <w:sz w:val="24"/>
          <w:szCs w:val="24"/>
        </w:rPr>
        <w:t>ile</w:t>
      </w:r>
      <w:r>
        <w:rPr>
          <w:rFonts w:ascii="Courier New" w:hAnsi="Courier New" w:cs="Courier New"/>
          <w:sz w:val="24"/>
          <w:szCs w:val="24"/>
        </w:rPr>
        <w:t xml:space="preserve"> bu hesaptaki işlemler dışında</w:t>
      </w:r>
      <w:r w:rsidR="00C16B0B">
        <w:rPr>
          <w:rFonts w:ascii="Courier New" w:hAnsi="Courier New" w:cs="Courier New"/>
          <w:sz w:val="24"/>
          <w:szCs w:val="24"/>
        </w:rPr>
        <w:t>, bu istinafa konu</w:t>
      </w:r>
      <w:r>
        <w:rPr>
          <w:rFonts w:ascii="Courier New" w:hAnsi="Courier New" w:cs="Courier New"/>
          <w:sz w:val="24"/>
          <w:szCs w:val="24"/>
        </w:rPr>
        <w:t xml:space="preserve"> davadan ayrı müt</w:t>
      </w:r>
      <w:r w:rsidR="00A81EC8">
        <w:rPr>
          <w:rFonts w:ascii="Courier New" w:hAnsi="Courier New" w:cs="Courier New"/>
          <w:sz w:val="24"/>
          <w:szCs w:val="24"/>
        </w:rPr>
        <w:t>a</w:t>
      </w:r>
      <w:r>
        <w:rPr>
          <w:rFonts w:ascii="Courier New" w:hAnsi="Courier New" w:cs="Courier New"/>
          <w:sz w:val="24"/>
          <w:szCs w:val="24"/>
        </w:rPr>
        <w:t>laa edilecek yeni bir dava sebebi ileri sür</w:t>
      </w:r>
      <w:r w:rsidR="00A0604E">
        <w:rPr>
          <w:rFonts w:ascii="Courier New" w:hAnsi="Courier New" w:cs="Courier New"/>
          <w:sz w:val="24"/>
          <w:szCs w:val="24"/>
        </w:rPr>
        <w:t>ül</w:t>
      </w:r>
      <w:r>
        <w:rPr>
          <w:rFonts w:ascii="Courier New" w:hAnsi="Courier New" w:cs="Courier New"/>
          <w:sz w:val="24"/>
          <w:szCs w:val="24"/>
        </w:rPr>
        <w:t>mediği aşik</w:t>
      </w:r>
      <w:r w:rsidR="00C16B0B">
        <w:rPr>
          <w:rFonts w:ascii="Courier New" w:hAnsi="Courier New" w:cs="Courier New"/>
          <w:sz w:val="24"/>
          <w:szCs w:val="24"/>
        </w:rPr>
        <w:t>â</w:t>
      </w:r>
      <w:r>
        <w:rPr>
          <w:rFonts w:ascii="Courier New" w:hAnsi="Courier New" w:cs="Courier New"/>
          <w:sz w:val="24"/>
          <w:szCs w:val="24"/>
        </w:rPr>
        <w:t xml:space="preserve">rdır. </w:t>
      </w:r>
      <w:r w:rsidR="00864AD4">
        <w:rPr>
          <w:rFonts w:ascii="Courier New" w:hAnsi="Courier New" w:cs="Courier New"/>
          <w:sz w:val="24"/>
          <w:szCs w:val="24"/>
        </w:rPr>
        <w:t xml:space="preserve"> </w:t>
      </w:r>
    </w:p>
    <w:p w:rsidR="00B278CB" w:rsidRDefault="00B278CB" w:rsidP="00126D17">
      <w:pPr>
        <w:spacing w:after="0" w:line="360" w:lineRule="auto"/>
        <w:ind w:firstLine="708"/>
        <w:contextualSpacing/>
        <w:rPr>
          <w:rFonts w:ascii="Courier New" w:hAnsi="Courier New" w:cs="Courier New"/>
          <w:sz w:val="24"/>
          <w:szCs w:val="24"/>
        </w:rPr>
      </w:pPr>
    </w:p>
    <w:p w:rsidR="005C2B90" w:rsidRDefault="007D041F" w:rsidP="00126D1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Tüm belirtilenler ışığında Davalı</w:t>
      </w:r>
      <w:r w:rsidR="00841C8F">
        <w:rPr>
          <w:rFonts w:ascii="Courier New" w:hAnsi="Courier New" w:cs="Courier New"/>
          <w:sz w:val="24"/>
          <w:szCs w:val="24"/>
        </w:rPr>
        <w:t>lar</w:t>
      </w:r>
      <w:r>
        <w:rPr>
          <w:rFonts w:ascii="Courier New" w:hAnsi="Courier New" w:cs="Courier New"/>
          <w:sz w:val="24"/>
          <w:szCs w:val="24"/>
        </w:rPr>
        <w:t xml:space="preserve"> bu </w:t>
      </w:r>
      <w:r w:rsidR="00186CF6">
        <w:rPr>
          <w:rFonts w:ascii="Courier New" w:hAnsi="Courier New" w:cs="Courier New"/>
          <w:sz w:val="24"/>
          <w:szCs w:val="24"/>
        </w:rPr>
        <w:t xml:space="preserve">başlık altındaki iddialarında </w:t>
      </w:r>
      <w:r>
        <w:rPr>
          <w:rFonts w:ascii="Courier New" w:hAnsi="Courier New" w:cs="Courier New"/>
          <w:sz w:val="24"/>
          <w:szCs w:val="24"/>
        </w:rPr>
        <w:t>başarılı olamadı</w:t>
      </w:r>
      <w:r w:rsidR="00186CF6">
        <w:rPr>
          <w:rFonts w:ascii="Courier New" w:hAnsi="Courier New" w:cs="Courier New"/>
          <w:sz w:val="24"/>
          <w:szCs w:val="24"/>
        </w:rPr>
        <w:t xml:space="preserve">klarından 1.başlık altındaki istinaf sebepleri </w:t>
      </w:r>
      <w:r>
        <w:rPr>
          <w:rFonts w:ascii="Courier New" w:hAnsi="Courier New" w:cs="Courier New"/>
          <w:sz w:val="24"/>
          <w:szCs w:val="24"/>
        </w:rPr>
        <w:t>reddedilir.</w:t>
      </w:r>
    </w:p>
    <w:p w:rsidR="006C5484" w:rsidRDefault="006C5484" w:rsidP="00126D17">
      <w:pPr>
        <w:spacing w:after="0" w:line="360" w:lineRule="auto"/>
        <w:ind w:firstLine="708"/>
        <w:contextualSpacing/>
        <w:rPr>
          <w:rFonts w:ascii="Courier New" w:hAnsi="Courier New" w:cs="Courier New"/>
          <w:sz w:val="24"/>
          <w:szCs w:val="24"/>
        </w:rPr>
      </w:pPr>
    </w:p>
    <w:p w:rsidR="006C5484" w:rsidRDefault="006C5484" w:rsidP="006C5484">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Varmış olduğumuz sonuç ışığında </w:t>
      </w:r>
      <w:r w:rsidR="00186CF6">
        <w:rPr>
          <w:rFonts w:ascii="Courier New" w:hAnsi="Courier New" w:cs="Courier New"/>
          <w:sz w:val="24"/>
          <w:szCs w:val="24"/>
        </w:rPr>
        <w:t xml:space="preserve">2.başlık altındaki </w:t>
      </w:r>
      <w:r>
        <w:rPr>
          <w:rFonts w:ascii="Courier New" w:hAnsi="Courier New" w:cs="Courier New"/>
          <w:sz w:val="24"/>
          <w:szCs w:val="24"/>
        </w:rPr>
        <w:t xml:space="preserve"> istinaf sebe</w:t>
      </w:r>
      <w:r w:rsidR="00186CF6">
        <w:rPr>
          <w:rFonts w:ascii="Courier New" w:hAnsi="Courier New" w:cs="Courier New"/>
          <w:sz w:val="24"/>
          <w:szCs w:val="24"/>
        </w:rPr>
        <w:t xml:space="preserve">plerinin </w:t>
      </w:r>
      <w:r>
        <w:rPr>
          <w:rFonts w:ascii="Courier New" w:hAnsi="Courier New" w:cs="Courier New"/>
          <w:sz w:val="24"/>
          <w:szCs w:val="24"/>
        </w:rPr>
        <w:t xml:space="preserve">incelenmesine gerek kalmamıştır. </w:t>
      </w:r>
    </w:p>
    <w:p w:rsidR="00126D17" w:rsidRPr="0059459B" w:rsidRDefault="00126D17" w:rsidP="006D6C55">
      <w:pPr>
        <w:pStyle w:val="ListeParagraf"/>
        <w:numPr>
          <w:ilvl w:val="0"/>
          <w:numId w:val="4"/>
        </w:numPr>
        <w:spacing w:after="0" w:line="360" w:lineRule="auto"/>
        <w:contextualSpacing/>
        <w:rPr>
          <w:rFonts w:ascii="Courier New" w:hAnsi="Courier New" w:cs="Courier New"/>
          <w:b/>
        </w:rPr>
      </w:pPr>
      <w:r w:rsidRPr="0059459B">
        <w:rPr>
          <w:rFonts w:ascii="Courier New" w:hAnsi="Courier New" w:cs="Courier New"/>
          <w:b/>
        </w:rPr>
        <w:t>Muhterem Alt Mahkeme</w:t>
      </w:r>
      <w:r>
        <w:rPr>
          <w:rFonts w:ascii="Courier New" w:hAnsi="Courier New" w:cs="Courier New"/>
          <w:b/>
        </w:rPr>
        <w:t>,</w:t>
      </w:r>
      <w:r w:rsidRPr="0059459B">
        <w:rPr>
          <w:rFonts w:ascii="Courier New" w:hAnsi="Courier New" w:cs="Courier New"/>
          <w:b/>
        </w:rPr>
        <w:t xml:space="preserve"> cari hesap sözleşmesine göre ilk talepte borcun muaccel olacağına dair kural bulunmasına karşın Davacının ilk tale</w:t>
      </w:r>
      <w:r w:rsidR="009A6C0D">
        <w:rPr>
          <w:rFonts w:ascii="Courier New" w:hAnsi="Courier New" w:cs="Courier New"/>
          <w:b/>
        </w:rPr>
        <w:t>bi</w:t>
      </w:r>
      <w:r w:rsidRPr="0059459B">
        <w:rPr>
          <w:rFonts w:ascii="Courier New" w:hAnsi="Courier New" w:cs="Courier New"/>
          <w:b/>
        </w:rPr>
        <w:t xml:space="preserve"> yapmadan </w:t>
      </w:r>
      <w:r w:rsidR="009A6C0D">
        <w:rPr>
          <w:rFonts w:ascii="Courier New" w:hAnsi="Courier New" w:cs="Courier New"/>
          <w:b/>
        </w:rPr>
        <w:t xml:space="preserve">doğrudan açtığı davayı reddetmemekle </w:t>
      </w:r>
      <w:r w:rsidRPr="0059459B">
        <w:rPr>
          <w:rFonts w:ascii="Courier New" w:hAnsi="Courier New" w:cs="Courier New"/>
          <w:b/>
        </w:rPr>
        <w:t xml:space="preserve">ve bu talep uyarınca hüküm </w:t>
      </w:r>
      <w:proofErr w:type="spellStart"/>
      <w:r w:rsidRPr="0059459B">
        <w:rPr>
          <w:rFonts w:ascii="Courier New" w:hAnsi="Courier New" w:cs="Courier New"/>
          <w:b/>
        </w:rPr>
        <w:t>isdar</w:t>
      </w:r>
      <w:proofErr w:type="spellEnd"/>
      <w:r w:rsidRPr="0059459B">
        <w:rPr>
          <w:rFonts w:ascii="Courier New" w:hAnsi="Courier New" w:cs="Courier New"/>
          <w:b/>
        </w:rPr>
        <w:t xml:space="preserve"> etmekle hata etti.  </w:t>
      </w:r>
    </w:p>
    <w:p w:rsidR="00126D17" w:rsidRDefault="00126D17" w:rsidP="00126D1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Davalılar emare </w:t>
      </w:r>
      <w:r w:rsidR="009A6C0D">
        <w:rPr>
          <w:rFonts w:ascii="Courier New" w:hAnsi="Courier New" w:cs="Courier New"/>
          <w:sz w:val="24"/>
          <w:szCs w:val="24"/>
        </w:rPr>
        <w:t>C</w:t>
      </w:r>
      <w:r>
        <w:rPr>
          <w:rFonts w:ascii="Courier New" w:hAnsi="Courier New" w:cs="Courier New"/>
          <w:sz w:val="24"/>
          <w:szCs w:val="24"/>
        </w:rPr>
        <w:t xml:space="preserve">ari </w:t>
      </w:r>
      <w:r w:rsidR="009A6C0D">
        <w:rPr>
          <w:rFonts w:ascii="Courier New" w:hAnsi="Courier New" w:cs="Courier New"/>
          <w:sz w:val="24"/>
          <w:szCs w:val="24"/>
        </w:rPr>
        <w:t>H</w:t>
      </w:r>
      <w:r>
        <w:rPr>
          <w:rFonts w:ascii="Courier New" w:hAnsi="Courier New" w:cs="Courier New"/>
          <w:sz w:val="24"/>
          <w:szCs w:val="24"/>
        </w:rPr>
        <w:t xml:space="preserve">esap </w:t>
      </w:r>
      <w:r w:rsidR="009A6C0D">
        <w:rPr>
          <w:rFonts w:ascii="Courier New" w:hAnsi="Courier New" w:cs="Courier New"/>
          <w:sz w:val="24"/>
          <w:szCs w:val="24"/>
        </w:rPr>
        <w:t>S</w:t>
      </w:r>
      <w:r>
        <w:rPr>
          <w:rFonts w:ascii="Courier New" w:hAnsi="Courier New" w:cs="Courier New"/>
          <w:sz w:val="24"/>
          <w:szCs w:val="24"/>
        </w:rPr>
        <w:t>özleşmesin</w:t>
      </w:r>
      <w:r w:rsidR="009A6C0D">
        <w:rPr>
          <w:rFonts w:ascii="Courier New" w:hAnsi="Courier New" w:cs="Courier New"/>
          <w:sz w:val="24"/>
          <w:szCs w:val="24"/>
        </w:rPr>
        <w:t>d</w:t>
      </w:r>
      <w:r>
        <w:rPr>
          <w:rFonts w:ascii="Courier New" w:hAnsi="Courier New" w:cs="Courier New"/>
          <w:sz w:val="24"/>
          <w:szCs w:val="24"/>
        </w:rPr>
        <w:t>e</w:t>
      </w:r>
      <w:r w:rsidR="009A6C0D">
        <w:rPr>
          <w:rFonts w:ascii="Courier New" w:hAnsi="Courier New" w:cs="Courier New"/>
          <w:sz w:val="24"/>
          <w:szCs w:val="24"/>
        </w:rPr>
        <w:t>, sözleşmedeki</w:t>
      </w:r>
      <w:r>
        <w:rPr>
          <w:rFonts w:ascii="Courier New" w:hAnsi="Courier New" w:cs="Courier New"/>
          <w:sz w:val="24"/>
          <w:szCs w:val="24"/>
        </w:rPr>
        <w:t xml:space="preserve"> borcu</w:t>
      </w:r>
      <w:r w:rsidR="009A6C0D">
        <w:rPr>
          <w:rFonts w:ascii="Courier New" w:hAnsi="Courier New" w:cs="Courier New"/>
          <w:sz w:val="24"/>
          <w:szCs w:val="24"/>
        </w:rPr>
        <w:t xml:space="preserve"> </w:t>
      </w:r>
      <w:r>
        <w:rPr>
          <w:rFonts w:ascii="Courier New" w:hAnsi="Courier New" w:cs="Courier New"/>
          <w:sz w:val="24"/>
          <w:szCs w:val="24"/>
        </w:rPr>
        <w:t xml:space="preserve">ilk talepte ödeyecekleri kuralı bulunmasına karşın bu talep yapılmadan dava dosyalayan Davacının davasının reddini talep ettiler. </w:t>
      </w:r>
    </w:p>
    <w:p w:rsidR="00126D17" w:rsidRDefault="00126D17" w:rsidP="00126D17">
      <w:pPr>
        <w:spacing w:after="0" w:line="360" w:lineRule="auto"/>
        <w:ind w:firstLine="708"/>
        <w:contextualSpacing/>
        <w:rPr>
          <w:rFonts w:ascii="Courier New" w:hAnsi="Courier New" w:cs="Courier New"/>
          <w:sz w:val="24"/>
          <w:szCs w:val="24"/>
        </w:rPr>
      </w:pPr>
    </w:p>
    <w:p w:rsidR="00126D17" w:rsidRDefault="00126D17" w:rsidP="00126D1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Yerleşmiş içtihatlara göre</w:t>
      </w:r>
      <w:r w:rsidR="009A6C0D">
        <w:rPr>
          <w:rFonts w:ascii="Courier New" w:hAnsi="Courier New" w:cs="Courier New"/>
          <w:sz w:val="24"/>
          <w:szCs w:val="24"/>
        </w:rPr>
        <w:t>,</w:t>
      </w:r>
      <w:r>
        <w:rPr>
          <w:rFonts w:ascii="Courier New" w:hAnsi="Courier New" w:cs="Courier New"/>
          <w:sz w:val="24"/>
          <w:szCs w:val="24"/>
        </w:rPr>
        <w:t xml:space="preserve"> sözleşme veya senet konusu bir borcun ödenmesi ile ilgili yazılı anlaşma uyarınca yapılması gereken ilk talep konusunda, borcun ödenmesi için ikame edilen davanın kendisi ilk talep oluşturmaktadır </w:t>
      </w:r>
      <w:r w:rsidRPr="007E1ADC">
        <w:rPr>
          <w:rFonts w:ascii="Courier New" w:hAnsi="Courier New" w:cs="Courier New"/>
          <w:b/>
          <w:sz w:val="24"/>
          <w:szCs w:val="24"/>
        </w:rPr>
        <w:t xml:space="preserve">(Bkz. Papa </w:t>
      </w:r>
      <w:proofErr w:type="spellStart"/>
      <w:r w:rsidRPr="007E1ADC">
        <w:rPr>
          <w:rFonts w:ascii="Courier New" w:hAnsi="Courier New" w:cs="Courier New"/>
          <w:b/>
          <w:sz w:val="24"/>
          <w:szCs w:val="24"/>
        </w:rPr>
        <w:t>Paulo</w:t>
      </w:r>
      <w:proofErr w:type="spellEnd"/>
      <w:r w:rsidRPr="007E1ADC">
        <w:rPr>
          <w:rFonts w:ascii="Courier New" w:hAnsi="Courier New" w:cs="Courier New"/>
          <w:b/>
          <w:sz w:val="24"/>
          <w:szCs w:val="24"/>
        </w:rPr>
        <w:t xml:space="preserve"> </w:t>
      </w:r>
      <w:proofErr w:type="spellStart"/>
      <w:r w:rsidRPr="007E1ADC">
        <w:rPr>
          <w:rFonts w:ascii="Courier New" w:hAnsi="Courier New" w:cs="Courier New"/>
          <w:b/>
          <w:sz w:val="24"/>
          <w:szCs w:val="24"/>
        </w:rPr>
        <w:t>Iannou</w:t>
      </w:r>
      <w:proofErr w:type="spellEnd"/>
      <w:r w:rsidRPr="007E1ADC">
        <w:rPr>
          <w:rFonts w:ascii="Courier New" w:hAnsi="Courier New" w:cs="Courier New"/>
          <w:b/>
          <w:sz w:val="24"/>
          <w:szCs w:val="24"/>
        </w:rPr>
        <w:t xml:space="preserve"> ile </w:t>
      </w:r>
      <w:proofErr w:type="spellStart"/>
      <w:r w:rsidRPr="007E1ADC">
        <w:rPr>
          <w:rFonts w:ascii="Courier New" w:hAnsi="Courier New" w:cs="Courier New"/>
          <w:b/>
          <w:sz w:val="24"/>
          <w:szCs w:val="24"/>
        </w:rPr>
        <w:t>Mollah</w:t>
      </w:r>
      <w:proofErr w:type="spellEnd"/>
      <w:r w:rsidRPr="007E1ADC">
        <w:rPr>
          <w:rFonts w:ascii="Courier New" w:hAnsi="Courier New" w:cs="Courier New"/>
          <w:b/>
          <w:sz w:val="24"/>
          <w:szCs w:val="24"/>
        </w:rPr>
        <w:t xml:space="preserve"> </w:t>
      </w:r>
      <w:proofErr w:type="spellStart"/>
      <w:r w:rsidRPr="007E1ADC">
        <w:rPr>
          <w:rFonts w:ascii="Courier New" w:hAnsi="Courier New" w:cs="Courier New"/>
          <w:b/>
          <w:sz w:val="24"/>
          <w:szCs w:val="24"/>
        </w:rPr>
        <w:t>Husi</w:t>
      </w:r>
      <w:proofErr w:type="spellEnd"/>
      <w:r w:rsidRPr="007E1ADC">
        <w:rPr>
          <w:rFonts w:ascii="Courier New" w:hAnsi="Courier New" w:cs="Courier New"/>
          <w:b/>
          <w:sz w:val="24"/>
          <w:szCs w:val="24"/>
        </w:rPr>
        <w:t xml:space="preserve"> Hassan </w:t>
      </w:r>
      <w:proofErr w:type="spellStart"/>
      <w:r w:rsidRPr="007E1ADC">
        <w:rPr>
          <w:rFonts w:ascii="Courier New" w:hAnsi="Courier New" w:cs="Courier New"/>
          <w:b/>
          <w:sz w:val="24"/>
          <w:szCs w:val="24"/>
        </w:rPr>
        <w:t>Cyprus</w:t>
      </w:r>
      <w:proofErr w:type="spellEnd"/>
      <w:r w:rsidRPr="007E1ADC">
        <w:rPr>
          <w:rFonts w:ascii="Courier New" w:hAnsi="Courier New" w:cs="Courier New"/>
          <w:b/>
          <w:sz w:val="24"/>
          <w:szCs w:val="24"/>
        </w:rPr>
        <w:t xml:space="preserve"> </w:t>
      </w:r>
      <w:proofErr w:type="spellStart"/>
      <w:r w:rsidRPr="007E1ADC">
        <w:rPr>
          <w:rFonts w:ascii="Courier New" w:hAnsi="Courier New" w:cs="Courier New"/>
          <w:b/>
          <w:sz w:val="24"/>
          <w:szCs w:val="24"/>
        </w:rPr>
        <w:t>Law</w:t>
      </w:r>
      <w:proofErr w:type="spellEnd"/>
      <w:r w:rsidRPr="007E1ADC">
        <w:rPr>
          <w:rFonts w:ascii="Courier New" w:hAnsi="Courier New" w:cs="Courier New"/>
          <w:b/>
          <w:sz w:val="24"/>
          <w:szCs w:val="24"/>
        </w:rPr>
        <w:t xml:space="preserve"> </w:t>
      </w:r>
      <w:proofErr w:type="spellStart"/>
      <w:r w:rsidRPr="007E1ADC">
        <w:rPr>
          <w:rFonts w:ascii="Courier New" w:hAnsi="Courier New" w:cs="Courier New"/>
          <w:b/>
          <w:sz w:val="24"/>
          <w:szCs w:val="24"/>
        </w:rPr>
        <w:t>Reports</w:t>
      </w:r>
      <w:proofErr w:type="spellEnd"/>
      <w:r w:rsidRPr="007E1ADC">
        <w:rPr>
          <w:rFonts w:ascii="Courier New" w:hAnsi="Courier New" w:cs="Courier New"/>
          <w:b/>
          <w:sz w:val="24"/>
          <w:szCs w:val="24"/>
        </w:rPr>
        <w:t xml:space="preserve"> </w:t>
      </w:r>
      <w:proofErr w:type="spellStart"/>
      <w:r w:rsidRPr="007E1ADC">
        <w:rPr>
          <w:rFonts w:ascii="Courier New" w:hAnsi="Courier New" w:cs="Courier New"/>
          <w:b/>
          <w:sz w:val="24"/>
          <w:szCs w:val="24"/>
        </w:rPr>
        <w:t>Vol</w:t>
      </w:r>
      <w:proofErr w:type="spellEnd"/>
      <w:r w:rsidRPr="007E1ADC">
        <w:rPr>
          <w:rFonts w:ascii="Courier New" w:hAnsi="Courier New" w:cs="Courier New"/>
          <w:b/>
          <w:sz w:val="24"/>
          <w:szCs w:val="24"/>
        </w:rPr>
        <w:t>. III sayfa 30).</w:t>
      </w:r>
      <w:r>
        <w:rPr>
          <w:rFonts w:ascii="Courier New" w:hAnsi="Courier New" w:cs="Courier New"/>
          <w:sz w:val="24"/>
          <w:szCs w:val="24"/>
        </w:rPr>
        <w:t xml:space="preserve"> Bu nedenle Davalıların ilk talep yapılmadan aleyhlerine dava dosyalandığı iddialarının herhangi bir hukuki mesnedi bulunmadığından bu istinaf sebebinin reddi gerekir.  </w:t>
      </w:r>
    </w:p>
    <w:p w:rsidR="00126D17" w:rsidRDefault="00126D17" w:rsidP="006D6C55">
      <w:pPr>
        <w:pStyle w:val="ListeParagraf"/>
        <w:numPr>
          <w:ilvl w:val="0"/>
          <w:numId w:val="4"/>
        </w:numPr>
        <w:spacing w:after="0" w:line="360" w:lineRule="auto"/>
        <w:contextualSpacing/>
        <w:rPr>
          <w:rFonts w:ascii="Courier New" w:hAnsi="Courier New" w:cs="Courier New"/>
          <w:b/>
        </w:rPr>
      </w:pPr>
      <w:r w:rsidRPr="005A7F82">
        <w:rPr>
          <w:rFonts w:ascii="Courier New" w:hAnsi="Courier New" w:cs="Courier New"/>
          <w:b/>
        </w:rPr>
        <w:t>Muhterem Alt Mahkeme</w:t>
      </w:r>
      <w:r w:rsidR="009A6C0D">
        <w:rPr>
          <w:rFonts w:ascii="Courier New" w:hAnsi="Courier New" w:cs="Courier New"/>
          <w:b/>
        </w:rPr>
        <w:t>nin</w:t>
      </w:r>
      <w:r>
        <w:rPr>
          <w:rFonts w:ascii="Courier New" w:hAnsi="Courier New" w:cs="Courier New"/>
          <w:b/>
        </w:rPr>
        <w:t>,</w:t>
      </w:r>
      <w:r w:rsidRPr="005A7F82">
        <w:rPr>
          <w:rFonts w:ascii="Courier New" w:hAnsi="Courier New" w:cs="Courier New"/>
          <w:b/>
        </w:rPr>
        <w:t xml:space="preserve"> </w:t>
      </w:r>
      <w:r>
        <w:rPr>
          <w:rFonts w:ascii="Courier New" w:hAnsi="Courier New" w:cs="Courier New"/>
          <w:b/>
        </w:rPr>
        <w:t xml:space="preserve">Davacı tarafından hiçbir şahadet veya talimatı gösterir belge sunulmadan </w:t>
      </w:r>
      <w:r w:rsidRPr="005A7F82">
        <w:rPr>
          <w:rFonts w:ascii="Courier New" w:hAnsi="Courier New" w:cs="Courier New"/>
          <w:b/>
        </w:rPr>
        <w:t>Davalıların</w:t>
      </w:r>
      <w:r w:rsidR="009A6C0D">
        <w:rPr>
          <w:rFonts w:ascii="Courier New" w:hAnsi="Courier New" w:cs="Courier New"/>
          <w:b/>
        </w:rPr>
        <w:t>,</w:t>
      </w:r>
      <w:r w:rsidRPr="005A7F82">
        <w:rPr>
          <w:rFonts w:ascii="Courier New" w:hAnsi="Courier New" w:cs="Courier New"/>
          <w:b/>
        </w:rPr>
        <w:t xml:space="preserve"> ihtilaf konusu 45</w:t>
      </w:r>
      <w:r>
        <w:rPr>
          <w:rFonts w:ascii="Courier New" w:hAnsi="Courier New" w:cs="Courier New"/>
          <w:b/>
        </w:rPr>
        <w:t>,</w:t>
      </w:r>
      <w:r w:rsidRPr="005A7F82">
        <w:rPr>
          <w:rFonts w:ascii="Courier New" w:hAnsi="Courier New" w:cs="Courier New"/>
          <w:b/>
        </w:rPr>
        <w:t>000 Euro</w:t>
      </w:r>
      <w:r>
        <w:rPr>
          <w:rFonts w:ascii="Courier New" w:hAnsi="Courier New" w:cs="Courier New"/>
          <w:b/>
        </w:rPr>
        <w:t>'</w:t>
      </w:r>
      <w:r w:rsidRPr="005A7F82">
        <w:rPr>
          <w:rFonts w:ascii="Courier New" w:hAnsi="Courier New" w:cs="Courier New"/>
          <w:b/>
        </w:rPr>
        <w:t xml:space="preserve">luk havale için </w:t>
      </w:r>
      <w:r w:rsidRPr="005A7F82">
        <w:rPr>
          <w:rFonts w:ascii="Courier New" w:hAnsi="Courier New" w:cs="Courier New"/>
          <w:b/>
        </w:rPr>
        <w:lastRenderedPageBreak/>
        <w:t xml:space="preserve">Davacıya sözlü ve/veya yazılı talimat </w:t>
      </w:r>
      <w:r>
        <w:rPr>
          <w:rFonts w:ascii="Courier New" w:hAnsi="Courier New" w:cs="Courier New"/>
          <w:b/>
        </w:rPr>
        <w:t>verdiklerine bulgu yapması hatalıdır.</w:t>
      </w:r>
    </w:p>
    <w:p w:rsidR="00126D17" w:rsidRDefault="00126D17" w:rsidP="00126D17">
      <w:pPr>
        <w:pStyle w:val="ListeParagraf"/>
        <w:spacing w:after="0" w:line="360" w:lineRule="auto"/>
        <w:ind w:left="720"/>
        <w:contextualSpacing/>
        <w:rPr>
          <w:rFonts w:ascii="Courier New" w:hAnsi="Courier New" w:cs="Courier New"/>
          <w:b/>
        </w:rPr>
      </w:pPr>
    </w:p>
    <w:p w:rsidR="00126D17" w:rsidRDefault="00126D17" w:rsidP="006D6C55">
      <w:pPr>
        <w:pStyle w:val="ListeParagraf"/>
        <w:numPr>
          <w:ilvl w:val="0"/>
          <w:numId w:val="4"/>
        </w:numPr>
        <w:spacing w:after="0" w:line="360" w:lineRule="auto"/>
        <w:contextualSpacing/>
        <w:rPr>
          <w:rFonts w:ascii="Courier New" w:hAnsi="Courier New" w:cs="Courier New"/>
          <w:b/>
        </w:rPr>
      </w:pPr>
      <w:r>
        <w:rPr>
          <w:rFonts w:ascii="Courier New" w:hAnsi="Courier New" w:cs="Courier New"/>
          <w:b/>
        </w:rPr>
        <w:t xml:space="preserve">Muhterem Alt Mahkeme, Davalıların havale talimatı verdiğine bulgu yaptıktan sonra Davacı lehine emir ve hüküm vermekle hata etti. </w:t>
      </w:r>
    </w:p>
    <w:p w:rsidR="00126D17" w:rsidRDefault="00126D17" w:rsidP="00126D17">
      <w:pPr>
        <w:pStyle w:val="ListeParagraf"/>
        <w:spacing w:after="0" w:line="360" w:lineRule="auto"/>
        <w:ind w:left="720"/>
        <w:contextualSpacing/>
        <w:rPr>
          <w:rFonts w:ascii="Courier New" w:hAnsi="Courier New" w:cs="Courier New"/>
          <w:b/>
        </w:rPr>
      </w:pPr>
    </w:p>
    <w:p w:rsidR="00126D17" w:rsidRPr="005A7F82" w:rsidRDefault="00126D17" w:rsidP="006D6C55">
      <w:pPr>
        <w:pStyle w:val="ListeParagraf"/>
        <w:numPr>
          <w:ilvl w:val="0"/>
          <w:numId w:val="4"/>
        </w:numPr>
        <w:spacing w:after="0" w:line="360" w:lineRule="auto"/>
        <w:contextualSpacing/>
        <w:rPr>
          <w:rFonts w:ascii="Courier New" w:hAnsi="Courier New" w:cs="Courier New"/>
          <w:b/>
        </w:rPr>
      </w:pPr>
      <w:r>
        <w:rPr>
          <w:rFonts w:ascii="Courier New" w:hAnsi="Courier New" w:cs="Courier New"/>
          <w:b/>
        </w:rPr>
        <w:t xml:space="preserve">Muhterem Alt Mahkeme, Davalıların 45,000 Euro'luk havaleye talimat vermedikleri iddiasını yapmaktan men olmaları gerekir bulgusuna varmakla hata etti. </w:t>
      </w:r>
    </w:p>
    <w:p w:rsidR="00126D17" w:rsidRDefault="00126D17" w:rsidP="00126D17">
      <w:pPr>
        <w:spacing w:after="0" w:line="240" w:lineRule="auto"/>
        <w:contextualSpacing/>
        <w:rPr>
          <w:rFonts w:ascii="Courier New" w:hAnsi="Courier New" w:cs="Courier New"/>
          <w:sz w:val="24"/>
          <w:szCs w:val="24"/>
        </w:rPr>
      </w:pPr>
    </w:p>
    <w:p w:rsidR="00126D17" w:rsidRDefault="00791499" w:rsidP="00126D1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Yukarıdaki başlıklardan</w:t>
      </w:r>
      <w:r w:rsidR="00126D17">
        <w:rPr>
          <w:rFonts w:ascii="Courier New" w:hAnsi="Courier New" w:cs="Courier New"/>
          <w:sz w:val="24"/>
          <w:szCs w:val="24"/>
        </w:rPr>
        <w:t xml:space="preserve"> anlaşılacağı üzere bu davada </w:t>
      </w:r>
      <w:r>
        <w:rPr>
          <w:rFonts w:ascii="Courier New" w:hAnsi="Courier New" w:cs="Courier New"/>
          <w:sz w:val="24"/>
          <w:szCs w:val="24"/>
        </w:rPr>
        <w:t xml:space="preserve">istinaf konusu </w:t>
      </w:r>
      <w:r w:rsidR="00126D17">
        <w:rPr>
          <w:rFonts w:ascii="Courier New" w:hAnsi="Courier New" w:cs="Courier New"/>
          <w:sz w:val="24"/>
          <w:szCs w:val="24"/>
        </w:rPr>
        <w:t>kararla ilgili ihtilaflı kalan tek husus</w:t>
      </w:r>
      <w:r>
        <w:rPr>
          <w:rFonts w:ascii="Courier New" w:hAnsi="Courier New" w:cs="Courier New"/>
          <w:sz w:val="24"/>
          <w:szCs w:val="24"/>
        </w:rPr>
        <w:t>,</w:t>
      </w:r>
      <w:r w:rsidR="00126D17">
        <w:rPr>
          <w:rFonts w:ascii="Courier New" w:hAnsi="Courier New" w:cs="Courier New"/>
          <w:sz w:val="24"/>
          <w:szCs w:val="24"/>
        </w:rPr>
        <w:t xml:space="preserve"> 18.5.2004 tarihli 45,000 Euro meblağlı Dava</w:t>
      </w:r>
      <w:r w:rsidR="00994D9B">
        <w:rPr>
          <w:rFonts w:ascii="Courier New" w:hAnsi="Courier New" w:cs="Courier New"/>
          <w:sz w:val="24"/>
          <w:szCs w:val="24"/>
        </w:rPr>
        <w:t>c</w:t>
      </w:r>
      <w:r w:rsidR="00126D17">
        <w:rPr>
          <w:rFonts w:ascii="Courier New" w:hAnsi="Courier New" w:cs="Courier New"/>
          <w:sz w:val="24"/>
          <w:szCs w:val="24"/>
        </w:rPr>
        <w:t xml:space="preserve">ı banka tarafından yapılan havaledir. </w:t>
      </w:r>
    </w:p>
    <w:p w:rsidR="007D041F" w:rsidRDefault="007D041F" w:rsidP="00126D17">
      <w:pPr>
        <w:spacing w:after="0" w:line="360" w:lineRule="auto"/>
        <w:ind w:firstLine="708"/>
        <w:contextualSpacing/>
        <w:rPr>
          <w:rFonts w:ascii="Courier New" w:hAnsi="Courier New" w:cs="Courier New"/>
          <w:sz w:val="24"/>
          <w:szCs w:val="24"/>
        </w:rPr>
      </w:pPr>
    </w:p>
    <w:p w:rsidR="004F0727" w:rsidRDefault="004F0727" w:rsidP="004F0727">
      <w:pPr>
        <w:spacing w:after="0" w:line="360" w:lineRule="auto"/>
        <w:ind w:firstLine="357"/>
        <w:contextualSpacing/>
        <w:rPr>
          <w:rFonts w:ascii="Courier New" w:hAnsi="Courier New" w:cs="Courier New"/>
          <w:sz w:val="24"/>
          <w:szCs w:val="24"/>
        </w:rPr>
      </w:pPr>
      <w:r>
        <w:rPr>
          <w:rFonts w:ascii="Courier New" w:hAnsi="Courier New" w:cs="Courier New"/>
          <w:sz w:val="24"/>
          <w:szCs w:val="24"/>
        </w:rPr>
        <w:tab/>
        <w:t xml:space="preserve">Davalılar bu havalenin kendi talimatları tahtında yapılmadığı iddiasındadırlar. </w:t>
      </w:r>
    </w:p>
    <w:p w:rsidR="004F0727" w:rsidRDefault="004F0727" w:rsidP="004F0727">
      <w:pPr>
        <w:spacing w:after="0" w:line="360" w:lineRule="auto"/>
        <w:ind w:firstLine="357"/>
        <w:contextualSpacing/>
        <w:rPr>
          <w:rFonts w:ascii="Courier New" w:hAnsi="Courier New" w:cs="Courier New"/>
          <w:sz w:val="24"/>
          <w:szCs w:val="24"/>
        </w:rPr>
      </w:pPr>
    </w:p>
    <w:p w:rsidR="004F0727" w:rsidRDefault="004F0727" w:rsidP="004F0727">
      <w:pPr>
        <w:spacing w:after="0" w:line="360" w:lineRule="auto"/>
        <w:contextualSpacing/>
        <w:rPr>
          <w:rFonts w:ascii="Courier New" w:hAnsi="Courier New" w:cs="Courier New"/>
          <w:sz w:val="24"/>
          <w:szCs w:val="24"/>
        </w:rPr>
      </w:pPr>
      <w:r>
        <w:rPr>
          <w:rFonts w:ascii="Courier New" w:hAnsi="Courier New" w:cs="Courier New"/>
          <w:sz w:val="24"/>
          <w:szCs w:val="24"/>
        </w:rPr>
        <w:tab/>
        <w:t>Sunulan şahadetten Davalıların Davacıya bu havale ile ilgili yazılı bir talimat verdiklerini gösteren bir belge olmadığı</w:t>
      </w:r>
      <w:r w:rsidR="007D041F">
        <w:rPr>
          <w:rFonts w:ascii="Courier New" w:hAnsi="Courier New" w:cs="Courier New"/>
          <w:sz w:val="24"/>
          <w:szCs w:val="24"/>
        </w:rPr>
        <w:t xml:space="preserve">, </w:t>
      </w:r>
      <w:r w:rsidR="00A32B69">
        <w:rPr>
          <w:rFonts w:ascii="Courier New" w:hAnsi="Courier New" w:cs="Courier New"/>
          <w:sz w:val="24"/>
          <w:szCs w:val="24"/>
        </w:rPr>
        <w:t xml:space="preserve">görülmekle </w:t>
      </w:r>
      <w:r>
        <w:rPr>
          <w:rFonts w:ascii="Courier New" w:hAnsi="Courier New" w:cs="Courier New"/>
          <w:sz w:val="24"/>
          <w:szCs w:val="24"/>
        </w:rPr>
        <w:t>birlikte</w:t>
      </w:r>
      <w:r w:rsidR="00A32B69">
        <w:rPr>
          <w:rFonts w:ascii="Courier New" w:hAnsi="Courier New" w:cs="Courier New"/>
          <w:sz w:val="24"/>
          <w:szCs w:val="24"/>
        </w:rPr>
        <w:t>,</w:t>
      </w:r>
      <w:r>
        <w:rPr>
          <w:rFonts w:ascii="Courier New" w:hAnsi="Courier New" w:cs="Courier New"/>
          <w:sz w:val="24"/>
          <w:szCs w:val="24"/>
        </w:rPr>
        <w:t xml:space="preserve"> Davacının</w:t>
      </w:r>
      <w:r w:rsidR="00A32B69">
        <w:rPr>
          <w:rFonts w:ascii="Courier New" w:hAnsi="Courier New" w:cs="Courier New"/>
          <w:sz w:val="24"/>
          <w:szCs w:val="24"/>
        </w:rPr>
        <w:t>,</w:t>
      </w:r>
      <w:r>
        <w:rPr>
          <w:rFonts w:ascii="Courier New" w:hAnsi="Courier New" w:cs="Courier New"/>
          <w:sz w:val="24"/>
          <w:szCs w:val="24"/>
        </w:rPr>
        <w:t xml:space="preserve"> Davalılar tarafından gönderilen bir faks belgesi </w:t>
      </w:r>
      <w:r w:rsidR="001E13DF">
        <w:rPr>
          <w:rFonts w:ascii="Courier New" w:hAnsi="Courier New" w:cs="Courier New"/>
          <w:sz w:val="24"/>
          <w:szCs w:val="24"/>
        </w:rPr>
        <w:t xml:space="preserve">bulunduğu </w:t>
      </w:r>
      <w:r w:rsidR="00A32B69">
        <w:rPr>
          <w:rFonts w:ascii="Courier New" w:hAnsi="Courier New" w:cs="Courier New"/>
          <w:sz w:val="24"/>
          <w:szCs w:val="24"/>
        </w:rPr>
        <w:t xml:space="preserve">ancak </w:t>
      </w:r>
      <w:r>
        <w:rPr>
          <w:rFonts w:ascii="Courier New" w:hAnsi="Courier New" w:cs="Courier New"/>
          <w:sz w:val="24"/>
          <w:szCs w:val="24"/>
        </w:rPr>
        <w:t>bu belgenin silik ve okunama</w:t>
      </w:r>
      <w:r w:rsidR="00A32B69">
        <w:rPr>
          <w:rFonts w:ascii="Courier New" w:hAnsi="Courier New" w:cs="Courier New"/>
          <w:sz w:val="24"/>
          <w:szCs w:val="24"/>
        </w:rPr>
        <w:t>z durumda olduğu</w:t>
      </w:r>
      <w:r>
        <w:rPr>
          <w:rFonts w:ascii="Courier New" w:hAnsi="Courier New" w:cs="Courier New"/>
          <w:sz w:val="24"/>
          <w:szCs w:val="24"/>
        </w:rPr>
        <w:t xml:space="preserve"> cihetle emare yapılmadığı iddiası mevcuttur.</w:t>
      </w:r>
    </w:p>
    <w:p w:rsidR="004F0727" w:rsidRDefault="004F0727" w:rsidP="004F0727">
      <w:pPr>
        <w:spacing w:after="0" w:line="360" w:lineRule="auto"/>
        <w:contextualSpacing/>
        <w:rPr>
          <w:rFonts w:ascii="Courier New" w:hAnsi="Courier New" w:cs="Courier New"/>
          <w:sz w:val="24"/>
          <w:szCs w:val="24"/>
        </w:rPr>
      </w:pPr>
    </w:p>
    <w:p w:rsidR="004F0727" w:rsidRDefault="004F0727" w:rsidP="004F0727">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Davacı, Davalıların </w:t>
      </w:r>
      <w:proofErr w:type="spellStart"/>
      <w:r>
        <w:rPr>
          <w:rFonts w:ascii="Courier New" w:hAnsi="Courier New" w:cs="Courier New"/>
          <w:sz w:val="24"/>
          <w:szCs w:val="24"/>
        </w:rPr>
        <w:t>telefoniyen</w:t>
      </w:r>
      <w:proofErr w:type="spellEnd"/>
      <w:r w:rsidR="00A32B69">
        <w:rPr>
          <w:rFonts w:ascii="Courier New" w:hAnsi="Courier New" w:cs="Courier New"/>
          <w:sz w:val="24"/>
          <w:szCs w:val="24"/>
        </w:rPr>
        <w:t xml:space="preserve"> ve/veya</w:t>
      </w:r>
      <w:r>
        <w:rPr>
          <w:rFonts w:ascii="Courier New" w:hAnsi="Courier New" w:cs="Courier New"/>
          <w:sz w:val="24"/>
          <w:szCs w:val="24"/>
        </w:rPr>
        <w:t xml:space="preserve"> sözlü ve</w:t>
      </w:r>
      <w:r w:rsidR="00A32B69">
        <w:rPr>
          <w:rFonts w:ascii="Courier New" w:hAnsi="Courier New" w:cs="Courier New"/>
          <w:sz w:val="24"/>
          <w:szCs w:val="24"/>
        </w:rPr>
        <w:t>/veya</w:t>
      </w:r>
      <w:r>
        <w:rPr>
          <w:rFonts w:ascii="Courier New" w:hAnsi="Courier New" w:cs="Courier New"/>
          <w:sz w:val="24"/>
          <w:szCs w:val="24"/>
        </w:rPr>
        <w:t xml:space="preserve"> yazılı talimatı ile bu işlemin yapıldığı</w:t>
      </w:r>
      <w:r w:rsidR="00A32B69">
        <w:rPr>
          <w:rFonts w:ascii="Courier New" w:hAnsi="Courier New" w:cs="Courier New"/>
          <w:sz w:val="24"/>
          <w:szCs w:val="24"/>
        </w:rPr>
        <w:t>nı</w:t>
      </w:r>
      <w:r>
        <w:rPr>
          <w:rFonts w:ascii="Courier New" w:hAnsi="Courier New" w:cs="Courier New"/>
          <w:sz w:val="24"/>
          <w:szCs w:val="24"/>
        </w:rPr>
        <w:t xml:space="preserve">, görevli çalışanın sözlü talimattan sonra yazılı talimat almamasının bir hata olduğunu ancak bu işlemin ve talimatın mevcudiyetine bu hatanın bir </w:t>
      </w:r>
      <w:r w:rsidR="00A32B69">
        <w:rPr>
          <w:rFonts w:ascii="Courier New" w:hAnsi="Courier New" w:cs="Courier New"/>
          <w:sz w:val="24"/>
          <w:szCs w:val="24"/>
        </w:rPr>
        <w:t>engel oluştur</w:t>
      </w:r>
      <w:r>
        <w:rPr>
          <w:rFonts w:ascii="Courier New" w:hAnsi="Courier New" w:cs="Courier New"/>
          <w:sz w:val="24"/>
          <w:szCs w:val="24"/>
        </w:rPr>
        <w:t>madığını ileri sürdü. Davacı yapılan tüm işlemler, banka hesabı, taraflar arasındaki bankacılık işlem ve uygulamaları</w:t>
      </w:r>
      <w:r w:rsidR="00A32B69">
        <w:rPr>
          <w:rFonts w:ascii="Courier New" w:hAnsi="Courier New" w:cs="Courier New"/>
          <w:sz w:val="24"/>
          <w:szCs w:val="24"/>
        </w:rPr>
        <w:t xml:space="preserve"> ile</w:t>
      </w:r>
      <w:r>
        <w:rPr>
          <w:rFonts w:ascii="Courier New" w:hAnsi="Courier New" w:cs="Courier New"/>
          <w:sz w:val="24"/>
          <w:szCs w:val="24"/>
        </w:rPr>
        <w:t xml:space="preserve"> havale sonrası yapılan işlemlerin bu </w:t>
      </w:r>
      <w:r>
        <w:rPr>
          <w:rFonts w:ascii="Courier New" w:hAnsi="Courier New" w:cs="Courier New"/>
          <w:sz w:val="24"/>
          <w:szCs w:val="24"/>
        </w:rPr>
        <w:lastRenderedPageBreak/>
        <w:t xml:space="preserve">talimatın verildiğini teyit ettiğini gösterdiğini ileri sürerek hüküm talep etti. </w:t>
      </w:r>
    </w:p>
    <w:p w:rsidR="004F0727" w:rsidRDefault="004F0727" w:rsidP="004F0727">
      <w:pPr>
        <w:spacing w:after="0" w:line="360" w:lineRule="auto"/>
        <w:contextualSpacing/>
        <w:rPr>
          <w:rFonts w:ascii="Courier New" w:hAnsi="Courier New" w:cs="Courier New"/>
          <w:sz w:val="24"/>
          <w:szCs w:val="24"/>
        </w:rPr>
      </w:pPr>
    </w:p>
    <w:p w:rsidR="004F0727" w:rsidRDefault="004F0727" w:rsidP="004F0727">
      <w:pPr>
        <w:spacing w:after="0" w:line="360" w:lineRule="auto"/>
        <w:contextualSpacing/>
        <w:rPr>
          <w:rFonts w:ascii="Courier New" w:hAnsi="Courier New" w:cs="Courier New"/>
          <w:sz w:val="24"/>
          <w:szCs w:val="24"/>
        </w:rPr>
      </w:pPr>
      <w:r>
        <w:rPr>
          <w:rFonts w:ascii="Courier New" w:hAnsi="Courier New" w:cs="Courier New"/>
          <w:sz w:val="24"/>
          <w:szCs w:val="24"/>
        </w:rPr>
        <w:tab/>
        <w:t>Davalılar ise</w:t>
      </w:r>
      <w:r w:rsidR="00A32B69">
        <w:rPr>
          <w:rFonts w:ascii="Courier New" w:hAnsi="Courier New" w:cs="Courier New"/>
          <w:sz w:val="24"/>
          <w:szCs w:val="24"/>
        </w:rPr>
        <w:t>;</w:t>
      </w:r>
      <w:r>
        <w:rPr>
          <w:rFonts w:ascii="Courier New" w:hAnsi="Courier New" w:cs="Courier New"/>
          <w:sz w:val="24"/>
          <w:szCs w:val="24"/>
        </w:rPr>
        <w:t xml:space="preserve"> kendilerinin bu havale konusunda herhangi bir yazılı ve sözlü talimatlarının bulunmadığını ve talimatsız yapılan bu işlemin kendilerini bağlamadığını iler sürdüler. </w:t>
      </w:r>
    </w:p>
    <w:p w:rsidR="004F0727" w:rsidRDefault="004F0727" w:rsidP="004F0727">
      <w:pPr>
        <w:spacing w:after="0" w:line="360" w:lineRule="auto"/>
        <w:contextualSpacing/>
        <w:rPr>
          <w:rFonts w:ascii="Courier New" w:hAnsi="Courier New" w:cs="Courier New"/>
          <w:sz w:val="24"/>
          <w:szCs w:val="24"/>
        </w:rPr>
      </w:pPr>
    </w:p>
    <w:p w:rsidR="00A32B69" w:rsidRDefault="004F0727" w:rsidP="004F0727">
      <w:pPr>
        <w:spacing w:after="0" w:line="360" w:lineRule="auto"/>
        <w:contextualSpacing/>
        <w:rPr>
          <w:rFonts w:ascii="Courier New" w:hAnsi="Courier New" w:cs="Courier New"/>
          <w:sz w:val="24"/>
          <w:szCs w:val="24"/>
        </w:rPr>
      </w:pPr>
      <w:r>
        <w:rPr>
          <w:rFonts w:ascii="Courier New" w:hAnsi="Courier New" w:cs="Courier New"/>
          <w:sz w:val="24"/>
          <w:szCs w:val="24"/>
        </w:rPr>
        <w:tab/>
        <w:t>Özetle</w:t>
      </w:r>
      <w:r w:rsidR="00A32B69">
        <w:rPr>
          <w:rFonts w:ascii="Courier New" w:hAnsi="Courier New" w:cs="Courier New"/>
          <w:sz w:val="24"/>
          <w:szCs w:val="24"/>
        </w:rPr>
        <w:t>, tarafların</w:t>
      </w:r>
      <w:r>
        <w:rPr>
          <w:rFonts w:ascii="Courier New" w:hAnsi="Courier New" w:cs="Courier New"/>
          <w:sz w:val="24"/>
          <w:szCs w:val="24"/>
        </w:rPr>
        <w:t xml:space="preserve"> bu kapsamda</w:t>
      </w:r>
      <w:r w:rsidR="00A32B69">
        <w:rPr>
          <w:rFonts w:ascii="Courier New" w:hAnsi="Courier New" w:cs="Courier New"/>
          <w:sz w:val="24"/>
          <w:szCs w:val="24"/>
        </w:rPr>
        <w:t xml:space="preserve">ki </w:t>
      </w:r>
      <w:r>
        <w:rPr>
          <w:rFonts w:ascii="Courier New" w:hAnsi="Courier New" w:cs="Courier New"/>
          <w:sz w:val="24"/>
          <w:szCs w:val="24"/>
        </w:rPr>
        <w:t xml:space="preserve">iddialarını </w:t>
      </w:r>
      <w:r w:rsidR="00A32B69">
        <w:rPr>
          <w:rFonts w:ascii="Courier New" w:hAnsi="Courier New" w:cs="Courier New"/>
          <w:sz w:val="24"/>
          <w:szCs w:val="24"/>
        </w:rPr>
        <w:t>mevcut hukuki durum ışığında aşağıdaki gibi değerlendirmek mümkündür</w:t>
      </w:r>
      <w:r>
        <w:rPr>
          <w:rFonts w:ascii="Courier New" w:hAnsi="Courier New" w:cs="Courier New"/>
          <w:sz w:val="24"/>
          <w:szCs w:val="24"/>
        </w:rPr>
        <w:t>:</w:t>
      </w:r>
    </w:p>
    <w:p w:rsidR="004F0727" w:rsidRDefault="004F0727" w:rsidP="004F0727">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p>
    <w:p w:rsidR="00126D17" w:rsidRDefault="00126D17" w:rsidP="00126D1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Bankacılık ve finans piyasası teknolojik gelişmelerden nasibini almış</w:t>
      </w:r>
      <w:r w:rsidR="00E83D2A">
        <w:rPr>
          <w:rFonts w:ascii="Courier New" w:hAnsi="Courier New" w:cs="Courier New"/>
          <w:sz w:val="24"/>
          <w:szCs w:val="24"/>
        </w:rPr>
        <w:t xml:space="preserve"> olup</w:t>
      </w:r>
      <w:r>
        <w:rPr>
          <w:rFonts w:ascii="Courier New" w:hAnsi="Courier New" w:cs="Courier New"/>
          <w:sz w:val="24"/>
          <w:szCs w:val="24"/>
        </w:rPr>
        <w:t xml:space="preserve"> günümüzde bankacılık işlemlerinin birçoğu mobil uygulamalar, internet bankacılığı ve telefon bankacılığı üzerinden ya</w:t>
      </w:r>
      <w:r w:rsidR="00E83D2A">
        <w:rPr>
          <w:rFonts w:ascii="Courier New" w:hAnsi="Courier New" w:cs="Courier New"/>
          <w:sz w:val="24"/>
          <w:szCs w:val="24"/>
        </w:rPr>
        <w:t xml:space="preserve">pılmaktadır. Bankacılık sistemi, sektörün </w:t>
      </w:r>
      <w:r>
        <w:rPr>
          <w:rFonts w:ascii="Courier New" w:hAnsi="Courier New" w:cs="Courier New"/>
          <w:sz w:val="24"/>
          <w:szCs w:val="24"/>
        </w:rPr>
        <w:t>şube bankacılığından internet ve telefon bankacılığına doğru kayması ile hızlı bir değişim içerisindedir. Bunun doğal sonucu olarak işlemler belgeye dayanılarak değil internet üzerinden elektronik verilerin işlenmesi ve kaydı ile veya telefondaki görüşme ve kayıtlarla yapılmaktadır. Bu değişim şahadet hukuku açısından da yenilikler getirmiş, banka borçlarının ispatı</w:t>
      </w:r>
      <w:r w:rsidR="00332B81">
        <w:rPr>
          <w:rFonts w:ascii="Courier New" w:hAnsi="Courier New" w:cs="Courier New"/>
          <w:sz w:val="24"/>
          <w:szCs w:val="24"/>
        </w:rPr>
        <w:t>nın,</w:t>
      </w:r>
      <w:r>
        <w:rPr>
          <w:rFonts w:ascii="Courier New" w:hAnsi="Courier New" w:cs="Courier New"/>
          <w:sz w:val="24"/>
          <w:szCs w:val="24"/>
        </w:rPr>
        <w:t xml:space="preserve"> belgelere dayanılmadan elektronik veri ve kayıtlarla veya telefon görüşme ve kayıtları ile yapılmasın</w:t>
      </w:r>
      <w:r w:rsidR="00E83D2A">
        <w:rPr>
          <w:rFonts w:ascii="Courier New" w:hAnsi="Courier New" w:cs="Courier New"/>
          <w:sz w:val="24"/>
          <w:szCs w:val="24"/>
        </w:rPr>
        <w:t>a yönelik</w:t>
      </w:r>
      <w:r>
        <w:rPr>
          <w:rFonts w:ascii="Courier New" w:hAnsi="Courier New" w:cs="Courier New"/>
          <w:sz w:val="24"/>
          <w:szCs w:val="24"/>
        </w:rPr>
        <w:t xml:space="preserve"> hukuki altyapı</w:t>
      </w:r>
      <w:r w:rsidR="00E83D2A">
        <w:rPr>
          <w:rFonts w:ascii="Courier New" w:hAnsi="Courier New" w:cs="Courier New"/>
          <w:sz w:val="24"/>
          <w:szCs w:val="24"/>
        </w:rPr>
        <w:t xml:space="preserve"> oluşturulmasının</w:t>
      </w:r>
      <w:r>
        <w:rPr>
          <w:rFonts w:ascii="Courier New" w:hAnsi="Courier New" w:cs="Courier New"/>
          <w:sz w:val="24"/>
          <w:szCs w:val="24"/>
        </w:rPr>
        <w:t xml:space="preserve"> önü açılmıştır. Ülkemizdeki şahadet hukuku</w:t>
      </w:r>
      <w:r w:rsidR="004F0727">
        <w:rPr>
          <w:rFonts w:ascii="Courier New" w:hAnsi="Courier New" w:cs="Courier New"/>
          <w:sz w:val="24"/>
          <w:szCs w:val="24"/>
        </w:rPr>
        <w:t xml:space="preserve">nu düzenleyen Fasıl 9 Şahadet Yasası </w:t>
      </w:r>
      <w:r>
        <w:rPr>
          <w:rFonts w:ascii="Courier New" w:hAnsi="Courier New" w:cs="Courier New"/>
          <w:sz w:val="24"/>
          <w:szCs w:val="24"/>
        </w:rPr>
        <w:t xml:space="preserve">açısından da durum böyledir. </w:t>
      </w:r>
    </w:p>
    <w:p w:rsidR="00126D17" w:rsidRDefault="00126D17" w:rsidP="00126D17">
      <w:pPr>
        <w:spacing w:after="0" w:line="360" w:lineRule="auto"/>
        <w:ind w:firstLine="708"/>
        <w:contextualSpacing/>
        <w:rPr>
          <w:rFonts w:ascii="Courier New" w:hAnsi="Courier New" w:cs="Courier New"/>
          <w:sz w:val="24"/>
          <w:szCs w:val="24"/>
        </w:rPr>
      </w:pPr>
    </w:p>
    <w:p w:rsidR="00126D17" w:rsidRDefault="00126D17" w:rsidP="00126D1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Huzurumuzdaki istinafa konu </w:t>
      </w:r>
      <w:r w:rsidR="00E83D2A">
        <w:rPr>
          <w:rFonts w:ascii="Courier New" w:hAnsi="Courier New" w:cs="Courier New"/>
          <w:sz w:val="24"/>
          <w:szCs w:val="24"/>
        </w:rPr>
        <w:t xml:space="preserve">havale </w:t>
      </w:r>
      <w:r>
        <w:rPr>
          <w:rFonts w:ascii="Courier New" w:hAnsi="Courier New" w:cs="Courier New"/>
          <w:sz w:val="24"/>
          <w:szCs w:val="24"/>
        </w:rPr>
        <w:t>işlem</w:t>
      </w:r>
      <w:r w:rsidR="00E83D2A">
        <w:rPr>
          <w:rFonts w:ascii="Courier New" w:hAnsi="Courier New" w:cs="Courier New"/>
          <w:sz w:val="24"/>
          <w:szCs w:val="24"/>
        </w:rPr>
        <w:t>inin,</w:t>
      </w:r>
      <w:r>
        <w:rPr>
          <w:rFonts w:ascii="Courier New" w:hAnsi="Courier New" w:cs="Courier New"/>
          <w:sz w:val="24"/>
          <w:szCs w:val="24"/>
        </w:rPr>
        <w:t xml:space="preserve"> telefon görüşmesine istinaden alınan talimatla yapıldığı iddia edilmiştir. Telefon bankacılığında esas</w:t>
      </w:r>
      <w:r w:rsidR="001E13DF">
        <w:rPr>
          <w:rFonts w:ascii="Courier New" w:hAnsi="Courier New" w:cs="Courier New"/>
          <w:sz w:val="24"/>
          <w:szCs w:val="24"/>
        </w:rPr>
        <w:t>,</w:t>
      </w:r>
      <w:r>
        <w:rPr>
          <w:rFonts w:ascii="Courier New" w:hAnsi="Courier New" w:cs="Courier New"/>
          <w:sz w:val="24"/>
          <w:szCs w:val="24"/>
        </w:rPr>
        <w:t xml:space="preserve"> alınan sözlü talimatın kayıt altına alınması ve </w:t>
      </w:r>
      <w:r w:rsidR="001E13DF">
        <w:rPr>
          <w:rFonts w:ascii="Courier New" w:hAnsi="Courier New" w:cs="Courier New"/>
          <w:sz w:val="24"/>
          <w:szCs w:val="24"/>
        </w:rPr>
        <w:t xml:space="preserve">taraflar arasında </w:t>
      </w:r>
      <w:r>
        <w:rPr>
          <w:rFonts w:ascii="Courier New" w:hAnsi="Courier New" w:cs="Courier New"/>
          <w:sz w:val="24"/>
          <w:szCs w:val="24"/>
        </w:rPr>
        <w:t xml:space="preserve">ihtilaf </w:t>
      </w:r>
      <w:r w:rsidR="001E13DF">
        <w:rPr>
          <w:rFonts w:ascii="Courier New" w:hAnsi="Courier New" w:cs="Courier New"/>
          <w:sz w:val="24"/>
          <w:szCs w:val="24"/>
        </w:rPr>
        <w:t xml:space="preserve">doğması </w:t>
      </w:r>
      <w:r>
        <w:rPr>
          <w:rFonts w:ascii="Courier New" w:hAnsi="Courier New" w:cs="Courier New"/>
          <w:sz w:val="24"/>
          <w:szCs w:val="24"/>
        </w:rPr>
        <w:t xml:space="preserve">halinde bu kaydın </w:t>
      </w:r>
      <w:r w:rsidR="001E13DF">
        <w:rPr>
          <w:rFonts w:ascii="Courier New" w:hAnsi="Courier New" w:cs="Courier New"/>
          <w:sz w:val="24"/>
          <w:szCs w:val="24"/>
        </w:rPr>
        <w:t xml:space="preserve">verilen </w:t>
      </w:r>
      <w:r>
        <w:rPr>
          <w:rFonts w:ascii="Courier New" w:hAnsi="Courier New" w:cs="Courier New"/>
          <w:sz w:val="24"/>
          <w:szCs w:val="24"/>
        </w:rPr>
        <w:t>talimatın ispatı olmasıdır. Bu meselede</w:t>
      </w:r>
      <w:r w:rsidR="00E83D2A">
        <w:rPr>
          <w:rFonts w:ascii="Courier New" w:hAnsi="Courier New" w:cs="Courier New"/>
          <w:sz w:val="24"/>
          <w:szCs w:val="24"/>
        </w:rPr>
        <w:t>, herhangi</w:t>
      </w:r>
      <w:r>
        <w:rPr>
          <w:rFonts w:ascii="Courier New" w:hAnsi="Courier New" w:cs="Courier New"/>
          <w:sz w:val="24"/>
          <w:szCs w:val="24"/>
        </w:rPr>
        <w:t xml:space="preserve"> bir telefon görüşme kaydı sunulmadığından talimatın verildiğinin ispatının yerine </w:t>
      </w:r>
      <w:r>
        <w:rPr>
          <w:rFonts w:ascii="Courier New" w:hAnsi="Courier New" w:cs="Courier New"/>
          <w:sz w:val="24"/>
          <w:szCs w:val="24"/>
        </w:rPr>
        <w:lastRenderedPageBreak/>
        <w:t>getirildiğinin tespitinde bir</w:t>
      </w:r>
      <w:r w:rsidR="001E13DF">
        <w:rPr>
          <w:rFonts w:ascii="Courier New" w:hAnsi="Courier New" w:cs="Courier New"/>
          <w:sz w:val="24"/>
          <w:szCs w:val="24"/>
        </w:rPr>
        <w:t xml:space="preserve"> elektronik veri </w:t>
      </w:r>
      <w:r>
        <w:rPr>
          <w:rFonts w:ascii="Courier New" w:hAnsi="Courier New" w:cs="Courier New"/>
          <w:sz w:val="24"/>
          <w:szCs w:val="24"/>
        </w:rPr>
        <w:t>kayd</w:t>
      </w:r>
      <w:r w:rsidR="001E13DF">
        <w:rPr>
          <w:rFonts w:ascii="Courier New" w:hAnsi="Courier New" w:cs="Courier New"/>
          <w:sz w:val="24"/>
          <w:szCs w:val="24"/>
        </w:rPr>
        <w:t>ına</w:t>
      </w:r>
      <w:r>
        <w:rPr>
          <w:rFonts w:ascii="Courier New" w:hAnsi="Courier New" w:cs="Courier New"/>
          <w:sz w:val="24"/>
          <w:szCs w:val="24"/>
        </w:rPr>
        <w:t xml:space="preserve"> dayan</w:t>
      </w:r>
      <w:r w:rsidR="00E83D2A">
        <w:rPr>
          <w:rFonts w:ascii="Courier New" w:hAnsi="Courier New" w:cs="Courier New"/>
          <w:sz w:val="24"/>
          <w:szCs w:val="24"/>
        </w:rPr>
        <w:t>mamız mümkün değildir</w:t>
      </w:r>
      <w:r>
        <w:rPr>
          <w:rFonts w:ascii="Courier New" w:hAnsi="Courier New" w:cs="Courier New"/>
          <w:sz w:val="24"/>
          <w:szCs w:val="24"/>
        </w:rPr>
        <w:t xml:space="preserve">. </w:t>
      </w:r>
    </w:p>
    <w:p w:rsidR="00126D17" w:rsidRDefault="00126D17" w:rsidP="00126D17">
      <w:pPr>
        <w:spacing w:after="0" w:line="360" w:lineRule="auto"/>
        <w:ind w:firstLine="708"/>
        <w:contextualSpacing/>
        <w:rPr>
          <w:rFonts w:ascii="Courier New" w:hAnsi="Courier New" w:cs="Courier New"/>
          <w:sz w:val="24"/>
          <w:szCs w:val="24"/>
        </w:rPr>
      </w:pPr>
    </w:p>
    <w:p w:rsidR="00126D17" w:rsidRDefault="00126D17" w:rsidP="00126D1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Davacı telefonda</w:t>
      </w:r>
      <w:r w:rsidR="003D32EE">
        <w:rPr>
          <w:rFonts w:ascii="Courier New" w:hAnsi="Courier New" w:cs="Courier New"/>
          <w:sz w:val="24"/>
          <w:szCs w:val="24"/>
        </w:rPr>
        <w:t>n sözlü olarak</w:t>
      </w:r>
      <w:r>
        <w:rPr>
          <w:rFonts w:ascii="Courier New" w:hAnsi="Courier New" w:cs="Courier New"/>
          <w:sz w:val="24"/>
          <w:szCs w:val="24"/>
        </w:rPr>
        <w:t xml:space="preserve"> verilen talimatın yazılı olarak</w:t>
      </w:r>
      <w:r w:rsidR="003D32EE">
        <w:rPr>
          <w:rFonts w:ascii="Courier New" w:hAnsi="Courier New" w:cs="Courier New"/>
          <w:sz w:val="24"/>
          <w:szCs w:val="24"/>
        </w:rPr>
        <w:t xml:space="preserve"> da talep edilmesinde </w:t>
      </w:r>
      <w:r>
        <w:rPr>
          <w:rFonts w:ascii="Courier New" w:hAnsi="Courier New" w:cs="Courier New"/>
          <w:sz w:val="24"/>
          <w:szCs w:val="24"/>
        </w:rPr>
        <w:t xml:space="preserve">personelin </w:t>
      </w:r>
      <w:r w:rsidR="00BD37F7">
        <w:rPr>
          <w:rFonts w:ascii="Courier New" w:hAnsi="Courier New" w:cs="Courier New"/>
          <w:sz w:val="24"/>
          <w:szCs w:val="24"/>
        </w:rPr>
        <w:t xml:space="preserve">hata ve </w:t>
      </w:r>
      <w:r>
        <w:rPr>
          <w:rFonts w:ascii="Courier New" w:hAnsi="Courier New" w:cs="Courier New"/>
          <w:sz w:val="24"/>
          <w:szCs w:val="24"/>
        </w:rPr>
        <w:t>ihmalde bulunduğunu, Davalı No.1 tarafından gönderilen bir faks belgesini ise buruşuk</w:t>
      </w:r>
      <w:r w:rsidR="003D32EE">
        <w:rPr>
          <w:rFonts w:ascii="Courier New" w:hAnsi="Courier New" w:cs="Courier New"/>
          <w:sz w:val="24"/>
          <w:szCs w:val="24"/>
        </w:rPr>
        <w:t xml:space="preserve">, </w:t>
      </w:r>
      <w:r w:rsidR="006C5484">
        <w:rPr>
          <w:rFonts w:ascii="Courier New" w:hAnsi="Courier New" w:cs="Courier New"/>
          <w:sz w:val="24"/>
          <w:szCs w:val="24"/>
        </w:rPr>
        <w:t>silik</w:t>
      </w:r>
      <w:r w:rsidR="003D32EE">
        <w:rPr>
          <w:rFonts w:ascii="Courier New" w:hAnsi="Courier New" w:cs="Courier New"/>
          <w:sz w:val="24"/>
          <w:szCs w:val="24"/>
        </w:rPr>
        <w:t xml:space="preserve"> ve</w:t>
      </w:r>
      <w:r w:rsidR="006C5484">
        <w:rPr>
          <w:rFonts w:ascii="Courier New" w:hAnsi="Courier New" w:cs="Courier New"/>
          <w:sz w:val="24"/>
          <w:szCs w:val="24"/>
        </w:rPr>
        <w:t xml:space="preserve"> </w:t>
      </w:r>
      <w:r>
        <w:rPr>
          <w:rFonts w:ascii="Courier New" w:hAnsi="Courier New" w:cs="Courier New"/>
          <w:sz w:val="24"/>
          <w:szCs w:val="24"/>
        </w:rPr>
        <w:t xml:space="preserve">okunamaz </w:t>
      </w:r>
      <w:r w:rsidR="00AA2B96">
        <w:rPr>
          <w:rFonts w:ascii="Courier New" w:hAnsi="Courier New" w:cs="Courier New"/>
          <w:sz w:val="24"/>
          <w:szCs w:val="24"/>
        </w:rPr>
        <w:t xml:space="preserve">durumda </w:t>
      </w:r>
      <w:r>
        <w:rPr>
          <w:rFonts w:ascii="Courier New" w:hAnsi="Courier New" w:cs="Courier New"/>
          <w:sz w:val="24"/>
          <w:szCs w:val="24"/>
        </w:rPr>
        <w:t xml:space="preserve">olduğundan emare yapamadıklarını </w:t>
      </w:r>
      <w:r w:rsidR="00AA2B96">
        <w:rPr>
          <w:rFonts w:ascii="Courier New" w:hAnsi="Courier New" w:cs="Courier New"/>
          <w:sz w:val="24"/>
          <w:szCs w:val="24"/>
        </w:rPr>
        <w:t xml:space="preserve">beyanla, </w:t>
      </w:r>
      <w:r>
        <w:rPr>
          <w:rFonts w:ascii="Courier New" w:hAnsi="Courier New" w:cs="Courier New"/>
          <w:sz w:val="24"/>
          <w:szCs w:val="24"/>
        </w:rPr>
        <w:t>taraflar arasındaki bankacılık  işlemleri</w:t>
      </w:r>
      <w:r w:rsidR="00AA2B96">
        <w:rPr>
          <w:rFonts w:ascii="Courier New" w:hAnsi="Courier New" w:cs="Courier New"/>
          <w:sz w:val="24"/>
          <w:szCs w:val="24"/>
        </w:rPr>
        <w:t>ni</w:t>
      </w:r>
      <w:r>
        <w:rPr>
          <w:rFonts w:ascii="Courier New" w:hAnsi="Courier New" w:cs="Courier New"/>
          <w:sz w:val="24"/>
          <w:szCs w:val="24"/>
        </w:rPr>
        <w:t xml:space="preserve"> esas alarak bu olguların talimatın verildiğin</w:t>
      </w:r>
      <w:r w:rsidR="001E13DF">
        <w:rPr>
          <w:rFonts w:ascii="Courier New" w:hAnsi="Courier New" w:cs="Courier New"/>
          <w:sz w:val="24"/>
          <w:szCs w:val="24"/>
        </w:rPr>
        <w:t>i gösterdiğin</w:t>
      </w:r>
      <w:r w:rsidR="00AA2B96">
        <w:rPr>
          <w:rFonts w:ascii="Courier New" w:hAnsi="Courier New" w:cs="Courier New"/>
          <w:sz w:val="24"/>
          <w:szCs w:val="24"/>
        </w:rPr>
        <w:t>i iddia etmiştir</w:t>
      </w:r>
      <w:r>
        <w:rPr>
          <w:rFonts w:ascii="Courier New" w:hAnsi="Courier New" w:cs="Courier New"/>
          <w:sz w:val="24"/>
          <w:szCs w:val="24"/>
        </w:rPr>
        <w:t xml:space="preserve">. </w:t>
      </w:r>
    </w:p>
    <w:p w:rsidR="00126D17" w:rsidRDefault="00126D17" w:rsidP="00126D17">
      <w:pPr>
        <w:spacing w:after="0" w:line="360" w:lineRule="auto"/>
        <w:ind w:firstLine="708"/>
        <w:contextualSpacing/>
        <w:rPr>
          <w:rFonts w:ascii="Courier New" w:hAnsi="Courier New" w:cs="Courier New"/>
          <w:sz w:val="24"/>
          <w:szCs w:val="24"/>
        </w:rPr>
      </w:pPr>
    </w:p>
    <w:p w:rsidR="00126D17" w:rsidRDefault="00AA2B96" w:rsidP="00126D1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Genelde h</w:t>
      </w:r>
      <w:r w:rsidR="00126D17">
        <w:rPr>
          <w:rFonts w:ascii="Courier New" w:hAnsi="Courier New" w:cs="Courier New"/>
          <w:sz w:val="24"/>
          <w:szCs w:val="24"/>
        </w:rPr>
        <w:t xml:space="preserve">ukuk sistemimizde </w:t>
      </w:r>
      <w:r>
        <w:rPr>
          <w:rFonts w:ascii="Courier New" w:hAnsi="Courier New" w:cs="Courier New"/>
          <w:sz w:val="24"/>
          <w:szCs w:val="24"/>
        </w:rPr>
        <w:t xml:space="preserve">özelde ise </w:t>
      </w:r>
      <w:r w:rsidR="00126D17">
        <w:rPr>
          <w:rFonts w:ascii="Courier New" w:hAnsi="Courier New" w:cs="Courier New"/>
          <w:sz w:val="24"/>
          <w:szCs w:val="24"/>
        </w:rPr>
        <w:t>şahadet hukukumuzda</w:t>
      </w:r>
      <w:r>
        <w:rPr>
          <w:rFonts w:ascii="Courier New" w:hAnsi="Courier New" w:cs="Courier New"/>
          <w:sz w:val="24"/>
          <w:szCs w:val="24"/>
        </w:rPr>
        <w:t>,</w:t>
      </w:r>
      <w:r w:rsidR="00126D17">
        <w:rPr>
          <w:rFonts w:ascii="Courier New" w:hAnsi="Courier New" w:cs="Courier New"/>
          <w:sz w:val="24"/>
          <w:szCs w:val="24"/>
        </w:rPr>
        <w:t xml:space="preserve"> </w:t>
      </w:r>
      <w:r w:rsidR="00C35B66">
        <w:rPr>
          <w:rFonts w:ascii="Courier New" w:hAnsi="Courier New" w:cs="Courier New"/>
          <w:sz w:val="24"/>
          <w:szCs w:val="24"/>
        </w:rPr>
        <w:t xml:space="preserve">bu konuda yapılacak </w:t>
      </w:r>
      <w:r w:rsidR="00126D17">
        <w:rPr>
          <w:rFonts w:ascii="Courier New" w:hAnsi="Courier New" w:cs="Courier New"/>
          <w:sz w:val="24"/>
          <w:szCs w:val="24"/>
        </w:rPr>
        <w:t>herhangi bir talebin yazılı bir belgeye dayanması gerektiğini öngören amir bir hüküm yoktur. Bu nedenle yazılı yapılması öngörülebil</w:t>
      </w:r>
      <w:r>
        <w:rPr>
          <w:rFonts w:ascii="Courier New" w:hAnsi="Courier New" w:cs="Courier New"/>
          <w:sz w:val="24"/>
          <w:szCs w:val="24"/>
        </w:rPr>
        <w:t>en</w:t>
      </w:r>
      <w:r w:rsidR="00126D17">
        <w:rPr>
          <w:rFonts w:ascii="Courier New" w:hAnsi="Courier New" w:cs="Courier New"/>
          <w:sz w:val="24"/>
          <w:szCs w:val="24"/>
        </w:rPr>
        <w:t xml:space="preserve"> ve beklenen bir işlemin sözlü yapılmış olma ihtimali olabileceğinden ve sözlü yapılması halinde dahi işlemin hukuken geçerli</w:t>
      </w:r>
      <w:r w:rsidR="006C5484">
        <w:rPr>
          <w:rFonts w:ascii="Courier New" w:hAnsi="Courier New" w:cs="Courier New"/>
          <w:sz w:val="24"/>
          <w:szCs w:val="24"/>
        </w:rPr>
        <w:t xml:space="preserve">, </w:t>
      </w:r>
      <w:r>
        <w:rPr>
          <w:rFonts w:ascii="Courier New" w:hAnsi="Courier New" w:cs="Courier New"/>
          <w:sz w:val="24"/>
          <w:szCs w:val="24"/>
        </w:rPr>
        <w:t xml:space="preserve">işleme ilişkin </w:t>
      </w:r>
      <w:r w:rsidR="006C5484">
        <w:rPr>
          <w:rFonts w:ascii="Courier New" w:hAnsi="Courier New" w:cs="Courier New"/>
          <w:sz w:val="24"/>
          <w:szCs w:val="24"/>
        </w:rPr>
        <w:t xml:space="preserve">talimat ve </w:t>
      </w:r>
      <w:r w:rsidR="00126D17">
        <w:rPr>
          <w:rFonts w:ascii="Courier New" w:hAnsi="Courier New" w:cs="Courier New"/>
          <w:sz w:val="24"/>
          <w:szCs w:val="24"/>
        </w:rPr>
        <w:t xml:space="preserve">talebin </w:t>
      </w:r>
      <w:r w:rsidR="006C5484">
        <w:rPr>
          <w:rFonts w:ascii="Courier New" w:hAnsi="Courier New" w:cs="Courier New"/>
          <w:sz w:val="24"/>
          <w:szCs w:val="24"/>
        </w:rPr>
        <w:t xml:space="preserve">ise </w:t>
      </w:r>
      <w:r w:rsidR="00126D17">
        <w:rPr>
          <w:rFonts w:ascii="Courier New" w:hAnsi="Courier New" w:cs="Courier New"/>
          <w:sz w:val="24"/>
          <w:szCs w:val="24"/>
        </w:rPr>
        <w:t>ispatı</w:t>
      </w:r>
      <w:r w:rsidR="006C5484">
        <w:rPr>
          <w:rFonts w:ascii="Courier New" w:hAnsi="Courier New" w:cs="Courier New"/>
          <w:sz w:val="24"/>
          <w:szCs w:val="24"/>
        </w:rPr>
        <w:t>nın</w:t>
      </w:r>
      <w:r w:rsidR="00126D17">
        <w:rPr>
          <w:rFonts w:ascii="Courier New" w:hAnsi="Courier New" w:cs="Courier New"/>
          <w:sz w:val="24"/>
          <w:szCs w:val="24"/>
        </w:rPr>
        <w:t xml:space="preserve"> mümkün </w:t>
      </w:r>
      <w:r w:rsidR="001E13DF">
        <w:rPr>
          <w:rFonts w:ascii="Courier New" w:hAnsi="Courier New" w:cs="Courier New"/>
          <w:sz w:val="24"/>
          <w:szCs w:val="24"/>
        </w:rPr>
        <w:t>olabileceğinden</w:t>
      </w:r>
      <w:r w:rsidR="00126D17">
        <w:rPr>
          <w:rFonts w:ascii="Courier New" w:hAnsi="Courier New" w:cs="Courier New"/>
          <w:sz w:val="24"/>
          <w:szCs w:val="24"/>
        </w:rPr>
        <w:t xml:space="preserve"> Davacının iddialarının incelenmesi gerek</w:t>
      </w:r>
      <w:r w:rsidR="001E13DF">
        <w:rPr>
          <w:rFonts w:ascii="Courier New" w:hAnsi="Courier New" w:cs="Courier New"/>
          <w:sz w:val="24"/>
          <w:szCs w:val="24"/>
        </w:rPr>
        <w:t>l</w:t>
      </w:r>
      <w:r w:rsidR="00126D17">
        <w:rPr>
          <w:rFonts w:ascii="Courier New" w:hAnsi="Courier New" w:cs="Courier New"/>
          <w:sz w:val="24"/>
          <w:szCs w:val="24"/>
        </w:rPr>
        <w:t>i</w:t>
      </w:r>
      <w:r w:rsidR="001E13DF">
        <w:rPr>
          <w:rFonts w:ascii="Courier New" w:hAnsi="Courier New" w:cs="Courier New"/>
          <w:sz w:val="24"/>
          <w:szCs w:val="24"/>
        </w:rPr>
        <w:t>dir</w:t>
      </w:r>
      <w:r w:rsidR="00126D17">
        <w:rPr>
          <w:rFonts w:ascii="Courier New" w:hAnsi="Courier New" w:cs="Courier New"/>
          <w:sz w:val="24"/>
          <w:szCs w:val="24"/>
        </w:rPr>
        <w:t>. Bu</w:t>
      </w:r>
      <w:r w:rsidR="006C5484">
        <w:rPr>
          <w:rFonts w:ascii="Courier New" w:hAnsi="Courier New" w:cs="Courier New"/>
          <w:sz w:val="24"/>
          <w:szCs w:val="24"/>
        </w:rPr>
        <w:t xml:space="preserve">na bağlı olarak </w:t>
      </w:r>
      <w:r w:rsidR="00C35B66">
        <w:rPr>
          <w:rFonts w:ascii="Courier New" w:hAnsi="Courier New" w:cs="Courier New"/>
          <w:sz w:val="24"/>
          <w:szCs w:val="24"/>
        </w:rPr>
        <w:t xml:space="preserve">usulen </w:t>
      </w:r>
      <w:r w:rsidR="00126D17">
        <w:rPr>
          <w:rFonts w:ascii="Courier New" w:hAnsi="Courier New" w:cs="Courier New"/>
          <w:sz w:val="24"/>
          <w:szCs w:val="24"/>
        </w:rPr>
        <w:t>internet ve telefon bankacılığı</w:t>
      </w:r>
      <w:r w:rsidR="00DA0C58">
        <w:rPr>
          <w:rFonts w:ascii="Courier New" w:hAnsi="Courier New" w:cs="Courier New"/>
          <w:sz w:val="24"/>
          <w:szCs w:val="24"/>
        </w:rPr>
        <w:t xml:space="preserve"> yoluyla</w:t>
      </w:r>
      <w:r w:rsidR="00126D17">
        <w:rPr>
          <w:rFonts w:ascii="Courier New" w:hAnsi="Courier New" w:cs="Courier New"/>
          <w:sz w:val="24"/>
          <w:szCs w:val="24"/>
        </w:rPr>
        <w:t xml:space="preserve"> </w:t>
      </w:r>
      <w:r>
        <w:rPr>
          <w:rFonts w:ascii="Courier New" w:hAnsi="Courier New" w:cs="Courier New"/>
          <w:sz w:val="24"/>
          <w:szCs w:val="24"/>
        </w:rPr>
        <w:t xml:space="preserve">ya da </w:t>
      </w:r>
      <w:r w:rsidR="00126D17">
        <w:rPr>
          <w:rFonts w:ascii="Courier New" w:hAnsi="Courier New" w:cs="Courier New"/>
          <w:sz w:val="24"/>
          <w:szCs w:val="24"/>
        </w:rPr>
        <w:t>yazılı ve belgelerle yapılan bankacılık işlemlerinin</w:t>
      </w:r>
      <w:r>
        <w:rPr>
          <w:rFonts w:ascii="Courier New" w:hAnsi="Courier New" w:cs="Courier New"/>
          <w:sz w:val="24"/>
          <w:szCs w:val="24"/>
        </w:rPr>
        <w:t>,</w:t>
      </w:r>
      <w:r w:rsidR="00126D17">
        <w:rPr>
          <w:rFonts w:ascii="Courier New" w:hAnsi="Courier New" w:cs="Courier New"/>
          <w:sz w:val="24"/>
          <w:szCs w:val="24"/>
        </w:rPr>
        <w:t xml:space="preserve"> banka ve müşteri arasındaki teamül veya çalışma usulleri açısından </w:t>
      </w:r>
      <w:proofErr w:type="spellStart"/>
      <w:r w:rsidR="00126D17">
        <w:rPr>
          <w:rFonts w:ascii="Courier New" w:hAnsi="Courier New" w:cs="Courier New"/>
          <w:sz w:val="24"/>
          <w:szCs w:val="24"/>
        </w:rPr>
        <w:t>telefoniyen</w:t>
      </w:r>
      <w:proofErr w:type="spellEnd"/>
      <w:r w:rsidR="00126D17">
        <w:rPr>
          <w:rFonts w:ascii="Courier New" w:hAnsi="Courier New" w:cs="Courier New"/>
          <w:sz w:val="24"/>
          <w:szCs w:val="24"/>
        </w:rPr>
        <w:t xml:space="preserve"> veya sözlü yapılmış olması kendiliğinden o işlemin yapılmamış olduğunu göstermez. </w:t>
      </w:r>
      <w:r w:rsidR="00EF03F1">
        <w:rPr>
          <w:rFonts w:ascii="Courier New" w:hAnsi="Courier New" w:cs="Courier New"/>
          <w:sz w:val="24"/>
          <w:szCs w:val="24"/>
        </w:rPr>
        <w:t>Dolayısıyla</w:t>
      </w:r>
      <w:r>
        <w:rPr>
          <w:rFonts w:ascii="Courier New" w:hAnsi="Courier New" w:cs="Courier New"/>
          <w:sz w:val="24"/>
          <w:szCs w:val="24"/>
        </w:rPr>
        <w:t>,</w:t>
      </w:r>
      <w:r w:rsidR="00EF03F1">
        <w:rPr>
          <w:rFonts w:ascii="Courier New" w:hAnsi="Courier New" w:cs="Courier New"/>
          <w:sz w:val="24"/>
          <w:szCs w:val="24"/>
        </w:rPr>
        <w:t xml:space="preserve"> taraflar arasındaki mevcut </w:t>
      </w:r>
      <w:r w:rsidR="00126D17">
        <w:rPr>
          <w:rFonts w:ascii="Courier New" w:hAnsi="Courier New" w:cs="Courier New"/>
          <w:sz w:val="24"/>
          <w:szCs w:val="24"/>
        </w:rPr>
        <w:t xml:space="preserve">durum Davacının talepte bulunmasına engel </w:t>
      </w:r>
      <w:r>
        <w:rPr>
          <w:rFonts w:ascii="Courier New" w:hAnsi="Courier New" w:cs="Courier New"/>
          <w:sz w:val="24"/>
          <w:szCs w:val="24"/>
        </w:rPr>
        <w:t>oluştur</w:t>
      </w:r>
      <w:r w:rsidR="00126D17">
        <w:rPr>
          <w:rFonts w:ascii="Courier New" w:hAnsi="Courier New" w:cs="Courier New"/>
          <w:sz w:val="24"/>
          <w:szCs w:val="24"/>
        </w:rPr>
        <w:t xml:space="preserve">maz. </w:t>
      </w:r>
    </w:p>
    <w:p w:rsidR="00126D17" w:rsidRDefault="00126D17" w:rsidP="00126D17">
      <w:pPr>
        <w:spacing w:after="0" w:line="360" w:lineRule="auto"/>
        <w:ind w:firstLine="708"/>
        <w:contextualSpacing/>
        <w:rPr>
          <w:rFonts w:ascii="Courier New" w:hAnsi="Courier New" w:cs="Courier New"/>
          <w:sz w:val="24"/>
          <w:szCs w:val="24"/>
        </w:rPr>
      </w:pPr>
    </w:p>
    <w:p w:rsidR="00EF03F1" w:rsidRDefault="00126D17" w:rsidP="00126D1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Yukarıda belirttiklerimiz</w:t>
      </w:r>
      <w:r w:rsidR="00AA2B96">
        <w:rPr>
          <w:rFonts w:ascii="Courier New" w:hAnsi="Courier New" w:cs="Courier New"/>
          <w:sz w:val="24"/>
          <w:szCs w:val="24"/>
        </w:rPr>
        <w:t xml:space="preserve"> ışığında</w:t>
      </w:r>
      <w:r>
        <w:rPr>
          <w:rFonts w:ascii="Courier New" w:hAnsi="Courier New" w:cs="Courier New"/>
          <w:sz w:val="24"/>
          <w:szCs w:val="24"/>
        </w:rPr>
        <w:t xml:space="preserve"> Davacının iddiaları muvacehesinde talimat işlemini inceleriz.  </w:t>
      </w:r>
    </w:p>
    <w:p w:rsidR="00EF03F1" w:rsidRDefault="00EF03F1" w:rsidP="00126D17">
      <w:pPr>
        <w:spacing w:after="0" w:line="360" w:lineRule="auto"/>
        <w:ind w:firstLine="708"/>
        <w:contextualSpacing/>
        <w:rPr>
          <w:rFonts w:ascii="Courier New" w:hAnsi="Courier New" w:cs="Courier New"/>
          <w:sz w:val="24"/>
          <w:szCs w:val="24"/>
        </w:rPr>
      </w:pPr>
    </w:p>
    <w:p w:rsidR="00FD0BA6" w:rsidRDefault="00EF03F1" w:rsidP="00126D1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Davalı</w:t>
      </w:r>
      <w:r w:rsidR="00DF3CD5">
        <w:rPr>
          <w:rFonts w:ascii="Courier New" w:hAnsi="Courier New" w:cs="Courier New"/>
          <w:sz w:val="24"/>
          <w:szCs w:val="24"/>
        </w:rPr>
        <w:t>lar</w:t>
      </w:r>
      <w:r w:rsidR="00332B81">
        <w:rPr>
          <w:rFonts w:ascii="Courier New" w:hAnsi="Courier New" w:cs="Courier New"/>
          <w:sz w:val="24"/>
          <w:szCs w:val="24"/>
        </w:rPr>
        <w:t>ın</w:t>
      </w:r>
      <w:r>
        <w:rPr>
          <w:rFonts w:ascii="Courier New" w:hAnsi="Courier New" w:cs="Courier New"/>
          <w:sz w:val="24"/>
          <w:szCs w:val="24"/>
        </w:rPr>
        <w:t xml:space="preserve"> </w:t>
      </w:r>
      <w:r w:rsidR="00DF3CD5">
        <w:rPr>
          <w:rFonts w:ascii="Courier New" w:hAnsi="Courier New" w:cs="Courier New"/>
          <w:sz w:val="24"/>
          <w:szCs w:val="24"/>
        </w:rPr>
        <w:t>M</w:t>
      </w:r>
      <w:r>
        <w:rPr>
          <w:rFonts w:ascii="Courier New" w:hAnsi="Courier New" w:cs="Courier New"/>
          <w:sz w:val="24"/>
          <w:szCs w:val="24"/>
        </w:rPr>
        <w:t>üdafaa</w:t>
      </w:r>
      <w:r w:rsidR="00DF3CD5">
        <w:rPr>
          <w:rFonts w:ascii="Courier New" w:hAnsi="Courier New" w:cs="Courier New"/>
          <w:sz w:val="24"/>
          <w:szCs w:val="24"/>
        </w:rPr>
        <w:t xml:space="preserve"> Takriri</w:t>
      </w:r>
      <w:r>
        <w:rPr>
          <w:rFonts w:ascii="Courier New" w:hAnsi="Courier New" w:cs="Courier New"/>
          <w:sz w:val="24"/>
          <w:szCs w:val="24"/>
        </w:rPr>
        <w:t xml:space="preserve"> dikkate alındığında </w:t>
      </w:r>
      <w:r w:rsidR="00DF3CD5">
        <w:rPr>
          <w:rFonts w:ascii="Courier New" w:hAnsi="Courier New" w:cs="Courier New"/>
          <w:sz w:val="24"/>
          <w:szCs w:val="24"/>
        </w:rPr>
        <w:t xml:space="preserve">Davalıların </w:t>
      </w:r>
      <w:r w:rsidR="001E13DF">
        <w:rPr>
          <w:rFonts w:ascii="Courier New" w:hAnsi="Courier New" w:cs="Courier New"/>
          <w:sz w:val="24"/>
          <w:szCs w:val="24"/>
        </w:rPr>
        <w:t xml:space="preserve"> </w:t>
      </w:r>
      <w:r>
        <w:rPr>
          <w:rFonts w:ascii="Courier New" w:hAnsi="Courier New" w:cs="Courier New"/>
          <w:sz w:val="24"/>
          <w:szCs w:val="24"/>
        </w:rPr>
        <w:t>ispat külfeti</w:t>
      </w:r>
      <w:r w:rsidR="00DF3CD5">
        <w:rPr>
          <w:rFonts w:ascii="Courier New" w:hAnsi="Courier New" w:cs="Courier New"/>
          <w:sz w:val="24"/>
          <w:szCs w:val="24"/>
        </w:rPr>
        <w:t>nin</w:t>
      </w:r>
      <w:r>
        <w:rPr>
          <w:rFonts w:ascii="Courier New" w:hAnsi="Courier New" w:cs="Courier New"/>
          <w:sz w:val="24"/>
          <w:szCs w:val="24"/>
        </w:rPr>
        <w:t xml:space="preserve"> iki</w:t>
      </w:r>
      <w:r w:rsidR="00DF3CD5">
        <w:rPr>
          <w:rFonts w:ascii="Courier New" w:hAnsi="Courier New" w:cs="Courier New"/>
          <w:sz w:val="24"/>
          <w:szCs w:val="24"/>
        </w:rPr>
        <w:t xml:space="preserve"> olgunun </w:t>
      </w:r>
      <w:proofErr w:type="spellStart"/>
      <w:r w:rsidR="00DA0C58">
        <w:rPr>
          <w:rFonts w:ascii="Courier New" w:hAnsi="Courier New" w:cs="Courier New"/>
          <w:sz w:val="24"/>
          <w:szCs w:val="24"/>
        </w:rPr>
        <w:t>ı</w:t>
      </w:r>
      <w:r w:rsidR="00DF3CD5">
        <w:rPr>
          <w:rFonts w:ascii="Courier New" w:hAnsi="Courier New" w:cs="Courier New"/>
          <w:sz w:val="24"/>
          <w:szCs w:val="24"/>
        </w:rPr>
        <w:t>s</w:t>
      </w:r>
      <w:r w:rsidR="00DA0C58">
        <w:rPr>
          <w:rFonts w:ascii="Courier New" w:hAnsi="Courier New" w:cs="Courier New"/>
          <w:sz w:val="24"/>
          <w:szCs w:val="24"/>
        </w:rPr>
        <w:t>p</w:t>
      </w:r>
      <w:r w:rsidR="00DF3CD5">
        <w:rPr>
          <w:rFonts w:ascii="Courier New" w:hAnsi="Courier New" w:cs="Courier New"/>
          <w:sz w:val="24"/>
          <w:szCs w:val="24"/>
        </w:rPr>
        <w:t>atına</w:t>
      </w:r>
      <w:proofErr w:type="spellEnd"/>
      <w:r w:rsidR="00DF3CD5">
        <w:rPr>
          <w:rFonts w:ascii="Courier New" w:hAnsi="Courier New" w:cs="Courier New"/>
          <w:sz w:val="24"/>
          <w:szCs w:val="24"/>
        </w:rPr>
        <w:t xml:space="preserve"> dayalı olduğu görülür. Bunlar </w:t>
      </w:r>
      <w:r w:rsidR="00FD0BA6">
        <w:rPr>
          <w:rFonts w:ascii="Courier New" w:hAnsi="Courier New" w:cs="Courier New"/>
          <w:sz w:val="24"/>
          <w:szCs w:val="24"/>
        </w:rPr>
        <w:t>havalenin yapıldığı ve Davalının bu havale için talimat verdiği ol</w:t>
      </w:r>
      <w:r w:rsidR="002461DB">
        <w:rPr>
          <w:rFonts w:ascii="Courier New" w:hAnsi="Courier New" w:cs="Courier New"/>
          <w:sz w:val="24"/>
          <w:szCs w:val="24"/>
        </w:rPr>
        <w:t>g</w:t>
      </w:r>
      <w:r w:rsidR="00FD0BA6">
        <w:rPr>
          <w:rFonts w:ascii="Courier New" w:hAnsi="Courier New" w:cs="Courier New"/>
          <w:sz w:val="24"/>
          <w:szCs w:val="24"/>
        </w:rPr>
        <w:t xml:space="preserve">ularıdır. </w:t>
      </w:r>
    </w:p>
    <w:p w:rsidR="00FD0BA6" w:rsidRDefault="00FD0BA6" w:rsidP="00126D17">
      <w:pPr>
        <w:spacing w:after="0" w:line="360" w:lineRule="auto"/>
        <w:ind w:firstLine="708"/>
        <w:contextualSpacing/>
        <w:rPr>
          <w:rFonts w:ascii="Courier New" w:hAnsi="Courier New" w:cs="Courier New"/>
          <w:sz w:val="24"/>
          <w:szCs w:val="24"/>
        </w:rPr>
      </w:pPr>
    </w:p>
    <w:p w:rsidR="00FD0BA6" w:rsidRDefault="00FD0BA6" w:rsidP="00126D1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Alt Mahkeme mavi 328'de birçok olguyu ihtilafsız olgu olarak belirlemiş olmakla birlikte</w:t>
      </w:r>
      <w:r w:rsidR="007409A2">
        <w:rPr>
          <w:rFonts w:ascii="Courier New" w:hAnsi="Courier New" w:cs="Courier New"/>
          <w:sz w:val="24"/>
          <w:szCs w:val="24"/>
        </w:rPr>
        <w:t>,</w:t>
      </w:r>
      <w:r>
        <w:rPr>
          <w:rFonts w:ascii="Courier New" w:hAnsi="Courier New" w:cs="Courier New"/>
          <w:sz w:val="24"/>
          <w:szCs w:val="24"/>
        </w:rPr>
        <w:t xml:space="preserve"> belirlenen bu ihtilafsız ol</w:t>
      </w:r>
      <w:r w:rsidR="007409A2">
        <w:rPr>
          <w:rFonts w:ascii="Courier New" w:hAnsi="Courier New" w:cs="Courier New"/>
          <w:sz w:val="24"/>
          <w:szCs w:val="24"/>
        </w:rPr>
        <w:t>g</w:t>
      </w:r>
      <w:r>
        <w:rPr>
          <w:rFonts w:ascii="Courier New" w:hAnsi="Courier New" w:cs="Courier New"/>
          <w:sz w:val="24"/>
          <w:szCs w:val="24"/>
        </w:rPr>
        <w:t xml:space="preserve">ularla ilgili istinaf bulunmamaktadır. Bu bağlamda dikkate alacağımız olgulara göre hesabın açılmasından sonraki taraflar arasındaki hukuki ilişkinin gelişimi </w:t>
      </w:r>
      <w:r w:rsidR="006C5484">
        <w:rPr>
          <w:rFonts w:ascii="Courier New" w:hAnsi="Courier New" w:cs="Courier New"/>
          <w:sz w:val="24"/>
          <w:szCs w:val="24"/>
        </w:rPr>
        <w:t>ş</w:t>
      </w:r>
      <w:r>
        <w:rPr>
          <w:rFonts w:ascii="Courier New" w:hAnsi="Courier New" w:cs="Courier New"/>
          <w:sz w:val="24"/>
          <w:szCs w:val="24"/>
        </w:rPr>
        <w:t xml:space="preserve">öyleydi: </w:t>
      </w:r>
    </w:p>
    <w:p w:rsidR="00FD0BA6" w:rsidRDefault="00FD0BA6" w:rsidP="00126D17">
      <w:pPr>
        <w:spacing w:after="0" w:line="360" w:lineRule="auto"/>
        <w:ind w:firstLine="708"/>
        <w:contextualSpacing/>
        <w:rPr>
          <w:rFonts w:ascii="Courier New" w:hAnsi="Courier New" w:cs="Courier New"/>
          <w:sz w:val="24"/>
          <w:szCs w:val="24"/>
        </w:rPr>
      </w:pPr>
    </w:p>
    <w:p w:rsidR="00FD0BA6" w:rsidRDefault="00FD0BA6" w:rsidP="00126D1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Davalı No.1 önce kendi adına 45,000 Euro'luk bir havalenin Almanya'daki Türkiye İş Bankası </w:t>
      </w:r>
      <w:proofErr w:type="spellStart"/>
      <w:r>
        <w:rPr>
          <w:rFonts w:ascii="Courier New" w:hAnsi="Courier New" w:cs="Courier New"/>
          <w:sz w:val="24"/>
          <w:szCs w:val="24"/>
        </w:rPr>
        <w:t>Stutgart</w:t>
      </w:r>
      <w:proofErr w:type="spellEnd"/>
      <w:r>
        <w:rPr>
          <w:rFonts w:ascii="Courier New" w:hAnsi="Courier New" w:cs="Courier New"/>
          <w:sz w:val="24"/>
          <w:szCs w:val="24"/>
        </w:rPr>
        <w:t xml:space="preserve"> Şubesine gönderilme</w:t>
      </w:r>
      <w:r w:rsidR="007A5AEE">
        <w:rPr>
          <w:rFonts w:ascii="Courier New" w:hAnsi="Courier New" w:cs="Courier New"/>
          <w:sz w:val="24"/>
          <w:szCs w:val="24"/>
        </w:rPr>
        <w:t>-</w:t>
      </w:r>
      <w:r>
        <w:rPr>
          <w:rFonts w:ascii="Courier New" w:hAnsi="Courier New" w:cs="Courier New"/>
          <w:sz w:val="24"/>
          <w:szCs w:val="24"/>
        </w:rPr>
        <w:t xml:space="preserve">sini talep etti (Emare 12). </w:t>
      </w:r>
    </w:p>
    <w:p w:rsidR="00FD0BA6" w:rsidRDefault="00FD0BA6" w:rsidP="00126D17">
      <w:pPr>
        <w:spacing w:after="0" w:line="360" w:lineRule="auto"/>
        <w:ind w:firstLine="708"/>
        <w:contextualSpacing/>
        <w:rPr>
          <w:rFonts w:ascii="Courier New" w:hAnsi="Courier New" w:cs="Courier New"/>
          <w:sz w:val="24"/>
          <w:szCs w:val="24"/>
        </w:rPr>
      </w:pPr>
    </w:p>
    <w:p w:rsidR="00FD0BA6" w:rsidRDefault="00FD0BA6" w:rsidP="00126D1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Bu yöndeki yazılı havale talebini Davacı Tanığı No.</w:t>
      </w:r>
      <w:r w:rsidR="00055935">
        <w:rPr>
          <w:rFonts w:ascii="Courier New" w:hAnsi="Courier New" w:cs="Courier New"/>
          <w:sz w:val="24"/>
          <w:szCs w:val="24"/>
        </w:rPr>
        <w:t>2</w:t>
      </w:r>
      <w:r>
        <w:rPr>
          <w:rFonts w:ascii="Courier New" w:hAnsi="Courier New" w:cs="Courier New"/>
          <w:sz w:val="24"/>
          <w:szCs w:val="24"/>
        </w:rPr>
        <w:t xml:space="preserve"> Salih </w:t>
      </w:r>
      <w:proofErr w:type="spellStart"/>
      <w:r>
        <w:rPr>
          <w:rFonts w:ascii="Courier New" w:hAnsi="Courier New" w:cs="Courier New"/>
          <w:sz w:val="24"/>
          <w:szCs w:val="24"/>
        </w:rPr>
        <w:t>Sertkan</w:t>
      </w:r>
      <w:proofErr w:type="spellEnd"/>
      <w:r>
        <w:rPr>
          <w:rFonts w:ascii="Courier New" w:hAnsi="Courier New" w:cs="Courier New"/>
          <w:sz w:val="24"/>
          <w:szCs w:val="24"/>
        </w:rPr>
        <w:t xml:space="preserve"> ve Davacı Tanığı No.4 Şensel </w:t>
      </w:r>
      <w:proofErr w:type="spellStart"/>
      <w:r>
        <w:rPr>
          <w:rFonts w:ascii="Courier New" w:hAnsi="Courier New" w:cs="Courier New"/>
          <w:sz w:val="24"/>
          <w:szCs w:val="24"/>
        </w:rPr>
        <w:t>Turgal'ın</w:t>
      </w:r>
      <w:proofErr w:type="spellEnd"/>
      <w:r>
        <w:rPr>
          <w:rFonts w:ascii="Courier New" w:hAnsi="Courier New" w:cs="Courier New"/>
          <w:sz w:val="24"/>
          <w:szCs w:val="24"/>
        </w:rPr>
        <w:t xml:space="preserve"> şahadeti teyit etmektedir. </w:t>
      </w:r>
    </w:p>
    <w:p w:rsidR="00A01F31" w:rsidRDefault="00A01F31" w:rsidP="00126D17">
      <w:pPr>
        <w:spacing w:after="0" w:line="360" w:lineRule="auto"/>
        <w:ind w:firstLine="708"/>
        <w:contextualSpacing/>
        <w:rPr>
          <w:rFonts w:ascii="Courier New" w:hAnsi="Courier New" w:cs="Courier New"/>
          <w:sz w:val="24"/>
          <w:szCs w:val="24"/>
        </w:rPr>
      </w:pPr>
    </w:p>
    <w:p w:rsidR="00FD0BA6" w:rsidRDefault="00FD0BA6" w:rsidP="00126D1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Bu yazılı havale talebinden 3 gün sonra, 21 Mayıs 2004 tarihinde Davalı No.1 tarafından imza edilmemiş Emare 14 yazılı havale talebi bulunmaktadır. </w:t>
      </w:r>
    </w:p>
    <w:p w:rsidR="00FD0BA6" w:rsidRDefault="00FD0BA6" w:rsidP="00126D17">
      <w:pPr>
        <w:spacing w:after="0" w:line="360" w:lineRule="auto"/>
        <w:ind w:firstLine="708"/>
        <w:contextualSpacing/>
        <w:rPr>
          <w:rFonts w:ascii="Courier New" w:hAnsi="Courier New" w:cs="Courier New"/>
          <w:sz w:val="24"/>
          <w:szCs w:val="24"/>
        </w:rPr>
      </w:pPr>
    </w:p>
    <w:p w:rsidR="006C5484" w:rsidRDefault="006C5484" w:rsidP="006C5484">
      <w:pPr>
        <w:spacing w:after="0" w:line="360" w:lineRule="auto"/>
        <w:ind w:firstLine="357"/>
        <w:contextualSpacing/>
        <w:rPr>
          <w:rFonts w:ascii="Courier New" w:hAnsi="Courier New" w:cs="Courier New"/>
          <w:sz w:val="24"/>
          <w:szCs w:val="24"/>
        </w:rPr>
      </w:pPr>
      <w:r>
        <w:rPr>
          <w:rFonts w:ascii="Courier New" w:hAnsi="Courier New" w:cs="Courier New"/>
          <w:sz w:val="24"/>
          <w:szCs w:val="24"/>
        </w:rPr>
        <w:tab/>
        <w:t xml:space="preserve">Davalıların Davacı banka </w:t>
      </w:r>
      <w:proofErr w:type="spellStart"/>
      <w:r>
        <w:rPr>
          <w:rFonts w:ascii="Courier New" w:hAnsi="Courier New" w:cs="Courier New"/>
          <w:sz w:val="24"/>
          <w:szCs w:val="24"/>
        </w:rPr>
        <w:t>nezdindeki</w:t>
      </w:r>
      <w:proofErr w:type="spellEnd"/>
      <w:r>
        <w:rPr>
          <w:rFonts w:ascii="Courier New" w:hAnsi="Courier New" w:cs="Courier New"/>
          <w:sz w:val="24"/>
          <w:szCs w:val="24"/>
        </w:rPr>
        <w:t xml:space="preserve"> hesaplarında bu meblağda bir havalenin yapıldığını gösteren emare 11, 12, 13 ve 14 belgeler bankanın bu havaleyi Davalı No.1'in dava konusu hesabından yaptığını ortaya koymaktadır. </w:t>
      </w:r>
    </w:p>
    <w:p w:rsidR="006C5484" w:rsidRDefault="006C5484" w:rsidP="00126D17">
      <w:pPr>
        <w:spacing w:after="0" w:line="360" w:lineRule="auto"/>
        <w:ind w:firstLine="708"/>
        <w:contextualSpacing/>
        <w:rPr>
          <w:rFonts w:ascii="Courier New" w:hAnsi="Courier New" w:cs="Courier New"/>
          <w:sz w:val="24"/>
          <w:szCs w:val="24"/>
        </w:rPr>
      </w:pPr>
    </w:p>
    <w:p w:rsidR="00D40C24" w:rsidRDefault="00FD0BA6" w:rsidP="00126D1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Davacı tanıklarından No.</w:t>
      </w:r>
      <w:r w:rsidR="00055935">
        <w:rPr>
          <w:rFonts w:ascii="Courier New" w:hAnsi="Courier New" w:cs="Courier New"/>
          <w:sz w:val="24"/>
          <w:szCs w:val="24"/>
        </w:rPr>
        <w:t>2</w:t>
      </w:r>
      <w:r>
        <w:rPr>
          <w:rFonts w:ascii="Courier New" w:hAnsi="Courier New" w:cs="Courier New"/>
          <w:sz w:val="24"/>
          <w:szCs w:val="24"/>
        </w:rPr>
        <w:t xml:space="preserve"> Salih </w:t>
      </w:r>
      <w:proofErr w:type="spellStart"/>
      <w:r>
        <w:rPr>
          <w:rFonts w:ascii="Courier New" w:hAnsi="Courier New" w:cs="Courier New"/>
          <w:sz w:val="24"/>
          <w:szCs w:val="24"/>
        </w:rPr>
        <w:t>Sertkan</w:t>
      </w:r>
      <w:proofErr w:type="spellEnd"/>
      <w:r w:rsidR="00055935">
        <w:rPr>
          <w:rFonts w:ascii="Courier New" w:hAnsi="Courier New" w:cs="Courier New"/>
          <w:sz w:val="24"/>
          <w:szCs w:val="24"/>
        </w:rPr>
        <w:t>,</w:t>
      </w:r>
      <w:r>
        <w:rPr>
          <w:rFonts w:ascii="Courier New" w:hAnsi="Courier New" w:cs="Courier New"/>
          <w:sz w:val="24"/>
          <w:szCs w:val="24"/>
        </w:rPr>
        <w:t xml:space="preserve"> Davalı No.1'in kendisini </w:t>
      </w:r>
      <w:proofErr w:type="spellStart"/>
      <w:r>
        <w:rPr>
          <w:rFonts w:ascii="Courier New" w:hAnsi="Courier New" w:cs="Courier New"/>
          <w:sz w:val="24"/>
          <w:szCs w:val="24"/>
        </w:rPr>
        <w:t>telefoniyen</w:t>
      </w:r>
      <w:proofErr w:type="spellEnd"/>
      <w:r>
        <w:rPr>
          <w:rFonts w:ascii="Courier New" w:hAnsi="Courier New" w:cs="Courier New"/>
          <w:sz w:val="24"/>
          <w:szCs w:val="24"/>
        </w:rPr>
        <w:t xml:space="preserve"> aradığı</w:t>
      </w:r>
      <w:r w:rsidR="009374DF">
        <w:rPr>
          <w:rFonts w:ascii="Courier New" w:hAnsi="Courier New" w:cs="Courier New"/>
          <w:sz w:val="24"/>
          <w:szCs w:val="24"/>
        </w:rPr>
        <w:t>nı</w:t>
      </w:r>
      <w:r>
        <w:rPr>
          <w:rFonts w:ascii="Courier New" w:hAnsi="Courier New" w:cs="Courier New"/>
          <w:sz w:val="24"/>
          <w:szCs w:val="24"/>
        </w:rPr>
        <w:t xml:space="preserve">, havalenin kendi adına değil Bedi Yusuf isimli kişi adına yapılmasını talep ettiğini, </w:t>
      </w:r>
      <w:r w:rsidR="00C70B83">
        <w:rPr>
          <w:rFonts w:ascii="Courier New" w:hAnsi="Courier New" w:cs="Courier New"/>
          <w:sz w:val="24"/>
          <w:szCs w:val="24"/>
        </w:rPr>
        <w:t>bu telefon görüşmesi yapıldığı esnada yurt dışında olan Davalı No.1'de</w:t>
      </w:r>
      <w:r w:rsidR="009374DF">
        <w:rPr>
          <w:rFonts w:ascii="Courier New" w:hAnsi="Courier New" w:cs="Courier New"/>
          <w:sz w:val="24"/>
          <w:szCs w:val="24"/>
        </w:rPr>
        <w:t>n</w:t>
      </w:r>
      <w:r w:rsidR="00C70B83">
        <w:rPr>
          <w:rFonts w:ascii="Courier New" w:hAnsi="Courier New" w:cs="Courier New"/>
          <w:sz w:val="24"/>
          <w:szCs w:val="24"/>
        </w:rPr>
        <w:t xml:space="preserve"> yazılı talimat isteyen Davacı banka </w:t>
      </w:r>
      <w:r w:rsidR="00D40C24">
        <w:rPr>
          <w:rFonts w:ascii="Courier New" w:hAnsi="Courier New" w:cs="Courier New"/>
          <w:sz w:val="24"/>
          <w:szCs w:val="24"/>
        </w:rPr>
        <w:t>yetki</w:t>
      </w:r>
      <w:r w:rsidR="009374DF">
        <w:rPr>
          <w:rFonts w:ascii="Courier New" w:hAnsi="Courier New" w:cs="Courier New"/>
          <w:sz w:val="24"/>
          <w:szCs w:val="24"/>
        </w:rPr>
        <w:t>li</w:t>
      </w:r>
      <w:r w:rsidR="00D40C24">
        <w:rPr>
          <w:rFonts w:ascii="Courier New" w:hAnsi="Courier New" w:cs="Courier New"/>
          <w:sz w:val="24"/>
          <w:szCs w:val="24"/>
        </w:rPr>
        <w:t xml:space="preserve">lerine gönderilen faksın okunamaz ve buruşuk </w:t>
      </w:r>
      <w:r w:rsidR="00483A3F">
        <w:rPr>
          <w:rFonts w:ascii="Courier New" w:hAnsi="Courier New" w:cs="Courier New"/>
          <w:sz w:val="24"/>
          <w:szCs w:val="24"/>
        </w:rPr>
        <w:t xml:space="preserve">durumda </w:t>
      </w:r>
      <w:r w:rsidR="00D40C24">
        <w:rPr>
          <w:rFonts w:ascii="Courier New" w:hAnsi="Courier New" w:cs="Courier New"/>
          <w:sz w:val="24"/>
          <w:szCs w:val="24"/>
        </w:rPr>
        <w:t>olduğundan emare yapılamadığını</w:t>
      </w:r>
      <w:r w:rsidR="00483A3F">
        <w:rPr>
          <w:rFonts w:ascii="Courier New" w:hAnsi="Courier New" w:cs="Courier New"/>
          <w:sz w:val="24"/>
          <w:szCs w:val="24"/>
        </w:rPr>
        <w:t>,</w:t>
      </w:r>
      <w:r w:rsidR="00D40C24">
        <w:rPr>
          <w:rFonts w:ascii="Courier New" w:hAnsi="Courier New" w:cs="Courier New"/>
          <w:sz w:val="24"/>
          <w:szCs w:val="24"/>
        </w:rPr>
        <w:t xml:space="preserve"> ancak tanığın kendisinin bu faksı aldığını beyan eden şahadeti mevcuttur. Davacı Tanığı No.4'de bu işlem</w:t>
      </w:r>
      <w:r w:rsidR="00483A3F">
        <w:rPr>
          <w:rFonts w:ascii="Courier New" w:hAnsi="Courier New" w:cs="Courier New"/>
          <w:sz w:val="24"/>
          <w:szCs w:val="24"/>
        </w:rPr>
        <w:t>in</w:t>
      </w:r>
      <w:r w:rsidR="00D40C24">
        <w:rPr>
          <w:rFonts w:ascii="Courier New" w:hAnsi="Courier New" w:cs="Courier New"/>
          <w:sz w:val="24"/>
          <w:szCs w:val="24"/>
        </w:rPr>
        <w:t xml:space="preserve">, önceki havale talimatının iptal edilerek yeni bir havale talebi olduğunu, havalenin düzeltilerek Bedi Yusuf'a </w:t>
      </w:r>
      <w:r w:rsidR="00D40C24">
        <w:rPr>
          <w:rFonts w:ascii="Courier New" w:hAnsi="Courier New" w:cs="Courier New"/>
          <w:sz w:val="24"/>
          <w:szCs w:val="24"/>
        </w:rPr>
        <w:lastRenderedPageBreak/>
        <w:t xml:space="preserve">gönderildiğini, kendisinin de bu işlemlerde imzası olduğunu beyan ederek Tanık No.1'in şahadetini teyit etmiştir. </w:t>
      </w:r>
    </w:p>
    <w:p w:rsidR="00D40C24" w:rsidRDefault="00D40C24" w:rsidP="00126D17">
      <w:pPr>
        <w:spacing w:after="0" w:line="360" w:lineRule="auto"/>
        <w:ind w:firstLine="708"/>
        <w:contextualSpacing/>
        <w:rPr>
          <w:rFonts w:ascii="Courier New" w:hAnsi="Courier New" w:cs="Courier New"/>
          <w:sz w:val="24"/>
          <w:szCs w:val="24"/>
        </w:rPr>
      </w:pPr>
    </w:p>
    <w:p w:rsidR="00CE70C1" w:rsidRDefault="00D40C24" w:rsidP="00126D1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Diğer taraftan Davacı Tanığı Suzan </w:t>
      </w:r>
      <w:proofErr w:type="spellStart"/>
      <w:r>
        <w:rPr>
          <w:rFonts w:ascii="Courier New" w:hAnsi="Courier New" w:cs="Courier New"/>
          <w:sz w:val="24"/>
          <w:szCs w:val="24"/>
        </w:rPr>
        <w:t>Manicioğlu</w:t>
      </w:r>
      <w:proofErr w:type="spellEnd"/>
      <w:r>
        <w:rPr>
          <w:rFonts w:ascii="Courier New" w:hAnsi="Courier New" w:cs="Courier New"/>
          <w:sz w:val="24"/>
          <w:szCs w:val="24"/>
        </w:rPr>
        <w:t xml:space="preserve"> ise Bedi Yusuf isimli kişi ile </w:t>
      </w:r>
      <w:proofErr w:type="spellStart"/>
      <w:r>
        <w:rPr>
          <w:rFonts w:ascii="Courier New" w:hAnsi="Courier New" w:cs="Courier New"/>
          <w:sz w:val="24"/>
          <w:szCs w:val="24"/>
        </w:rPr>
        <w:t>telefoniyen</w:t>
      </w:r>
      <w:proofErr w:type="spellEnd"/>
      <w:r>
        <w:rPr>
          <w:rFonts w:ascii="Courier New" w:hAnsi="Courier New" w:cs="Courier New"/>
          <w:sz w:val="24"/>
          <w:szCs w:val="24"/>
        </w:rPr>
        <w:t xml:space="preserve"> görüşen ve e-mailleşen banka yetkilisi olup</w:t>
      </w:r>
      <w:r w:rsidR="00BF0668">
        <w:rPr>
          <w:rFonts w:ascii="Courier New" w:hAnsi="Courier New" w:cs="Courier New"/>
          <w:sz w:val="24"/>
          <w:szCs w:val="24"/>
        </w:rPr>
        <w:t>,</w:t>
      </w:r>
      <w:r>
        <w:rPr>
          <w:rFonts w:ascii="Courier New" w:hAnsi="Courier New" w:cs="Courier New"/>
          <w:sz w:val="24"/>
          <w:szCs w:val="24"/>
        </w:rPr>
        <w:t xml:space="preserve"> havalenin Bedi Yusuf'a araç alımı için Davalı No.</w:t>
      </w:r>
      <w:r w:rsidR="00CE70C1">
        <w:rPr>
          <w:rFonts w:ascii="Courier New" w:hAnsi="Courier New" w:cs="Courier New"/>
          <w:sz w:val="24"/>
          <w:szCs w:val="24"/>
        </w:rPr>
        <w:t>1 tarafından yapıldığını</w:t>
      </w:r>
      <w:r w:rsidR="00BF0668">
        <w:rPr>
          <w:rFonts w:ascii="Courier New" w:hAnsi="Courier New" w:cs="Courier New"/>
          <w:sz w:val="24"/>
          <w:szCs w:val="24"/>
        </w:rPr>
        <w:t>, Bedi Yusuf'la bu konuda</w:t>
      </w:r>
      <w:r w:rsidR="00CE70C1">
        <w:rPr>
          <w:rFonts w:ascii="Courier New" w:hAnsi="Courier New" w:cs="Courier New"/>
          <w:sz w:val="24"/>
          <w:szCs w:val="24"/>
        </w:rPr>
        <w:t xml:space="preserve"> bir</w:t>
      </w:r>
      <w:r w:rsidR="00BF0668">
        <w:rPr>
          <w:rFonts w:ascii="Courier New" w:hAnsi="Courier New" w:cs="Courier New"/>
          <w:sz w:val="24"/>
          <w:szCs w:val="24"/>
        </w:rPr>
        <w:t xml:space="preserve"> telefon</w:t>
      </w:r>
      <w:r w:rsidR="00CE70C1">
        <w:rPr>
          <w:rFonts w:ascii="Courier New" w:hAnsi="Courier New" w:cs="Courier New"/>
          <w:sz w:val="24"/>
          <w:szCs w:val="24"/>
        </w:rPr>
        <w:t xml:space="preserve"> görüşmesi </w:t>
      </w:r>
      <w:r w:rsidR="00BF0668">
        <w:rPr>
          <w:rFonts w:ascii="Courier New" w:hAnsi="Courier New" w:cs="Courier New"/>
          <w:sz w:val="24"/>
          <w:szCs w:val="24"/>
        </w:rPr>
        <w:t>yaptığını</w:t>
      </w:r>
      <w:r w:rsidR="00CE70C1">
        <w:rPr>
          <w:rFonts w:ascii="Courier New" w:hAnsi="Courier New" w:cs="Courier New"/>
          <w:sz w:val="24"/>
          <w:szCs w:val="24"/>
        </w:rPr>
        <w:t xml:space="preserve"> beyan etmiştir. </w:t>
      </w:r>
    </w:p>
    <w:p w:rsidR="00CE70C1" w:rsidRDefault="00CE70C1" w:rsidP="00126D17">
      <w:pPr>
        <w:spacing w:after="0" w:line="360" w:lineRule="auto"/>
        <w:ind w:firstLine="708"/>
        <w:contextualSpacing/>
        <w:rPr>
          <w:rFonts w:ascii="Courier New" w:hAnsi="Courier New" w:cs="Courier New"/>
          <w:sz w:val="24"/>
          <w:szCs w:val="24"/>
        </w:rPr>
      </w:pPr>
    </w:p>
    <w:p w:rsidR="006D1785" w:rsidRDefault="00CE70C1" w:rsidP="00126D1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Davacı Tanıkları No.1 ve 4'de ilk havaleden itibaren 45,000 Euro'luk havalenin amacının</w:t>
      </w:r>
      <w:r w:rsidR="00BF0668">
        <w:rPr>
          <w:rFonts w:ascii="Courier New" w:hAnsi="Courier New" w:cs="Courier New"/>
          <w:sz w:val="24"/>
          <w:szCs w:val="24"/>
        </w:rPr>
        <w:t>,</w:t>
      </w:r>
      <w:r>
        <w:rPr>
          <w:rFonts w:ascii="Courier New" w:hAnsi="Courier New" w:cs="Courier New"/>
          <w:sz w:val="24"/>
          <w:szCs w:val="24"/>
        </w:rPr>
        <w:t xml:space="preserve"> Davalı No.1'in Almanya'dan satın alacağı </w:t>
      </w:r>
      <w:r w:rsidR="006D1785">
        <w:rPr>
          <w:rFonts w:ascii="Courier New" w:hAnsi="Courier New" w:cs="Courier New"/>
          <w:sz w:val="24"/>
          <w:szCs w:val="24"/>
        </w:rPr>
        <w:t xml:space="preserve">Mercedes marka araçların alımı olduğunu beyan ve ifade etmişlerdir. </w:t>
      </w:r>
    </w:p>
    <w:p w:rsidR="006D1785" w:rsidRDefault="006D1785" w:rsidP="00126D17">
      <w:pPr>
        <w:spacing w:after="0" w:line="360" w:lineRule="auto"/>
        <w:ind w:firstLine="708"/>
        <w:contextualSpacing/>
        <w:rPr>
          <w:rFonts w:ascii="Courier New" w:hAnsi="Courier New" w:cs="Courier New"/>
          <w:sz w:val="24"/>
          <w:szCs w:val="24"/>
        </w:rPr>
      </w:pPr>
    </w:p>
    <w:p w:rsidR="009D2408" w:rsidRDefault="00BF0668" w:rsidP="00126D1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Huzurumuzdaki t</w:t>
      </w:r>
      <w:r w:rsidR="006D1785">
        <w:rPr>
          <w:rFonts w:ascii="Courier New" w:hAnsi="Courier New" w:cs="Courier New"/>
          <w:sz w:val="24"/>
          <w:szCs w:val="24"/>
        </w:rPr>
        <w:t xml:space="preserve">üm </w:t>
      </w:r>
      <w:r w:rsidR="000372E7">
        <w:rPr>
          <w:rFonts w:ascii="Courier New" w:hAnsi="Courier New" w:cs="Courier New"/>
          <w:sz w:val="24"/>
          <w:szCs w:val="24"/>
        </w:rPr>
        <w:t>şahadet</w:t>
      </w:r>
      <w:r>
        <w:rPr>
          <w:rFonts w:ascii="Courier New" w:hAnsi="Courier New" w:cs="Courier New"/>
          <w:sz w:val="24"/>
          <w:szCs w:val="24"/>
        </w:rPr>
        <w:t xml:space="preserve">; </w:t>
      </w:r>
      <w:r w:rsidR="000372E7">
        <w:rPr>
          <w:rFonts w:ascii="Courier New" w:hAnsi="Courier New" w:cs="Courier New"/>
          <w:sz w:val="24"/>
          <w:szCs w:val="24"/>
        </w:rPr>
        <w:t>Davalı No.1'in 45,000 Euro'luk bir havaleyi Alma</w:t>
      </w:r>
      <w:r w:rsidR="002461DB">
        <w:rPr>
          <w:rFonts w:ascii="Courier New" w:hAnsi="Courier New" w:cs="Courier New"/>
          <w:sz w:val="24"/>
          <w:szCs w:val="24"/>
        </w:rPr>
        <w:t>n</w:t>
      </w:r>
      <w:r w:rsidR="000372E7">
        <w:rPr>
          <w:rFonts w:ascii="Courier New" w:hAnsi="Courier New" w:cs="Courier New"/>
          <w:sz w:val="24"/>
          <w:szCs w:val="24"/>
        </w:rPr>
        <w:t>ya'ya göndermek istediği</w:t>
      </w:r>
      <w:r>
        <w:rPr>
          <w:rFonts w:ascii="Courier New" w:hAnsi="Courier New" w:cs="Courier New"/>
          <w:sz w:val="24"/>
          <w:szCs w:val="24"/>
        </w:rPr>
        <w:t>ni</w:t>
      </w:r>
      <w:r w:rsidR="000372E7">
        <w:rPr>
          <w:rFonts w:ascii="Courier New" w:hAnsi="Courier New" w:cs="Courier New"/>
          <w:sz w:val="24"/>
          <w:szCs w:val="24"/>
        </w:rPr>
        <w:t xml:space="preserve">, bu havale ile </w:t>
      </w:r>
      <w:r w:rsidR="008A581A">
        <w:rPr>
          <w:rFonts w:ascii="Courier New" w:hAnsi="Courier New" w:cs="Courier New"/>
          <w:sz w:val="24"/>
          <w:szCs w:val="24"/>
        </w:rPr>
        <w:t xml:space="preserve">Davalı No.1'in </w:t>
      </w:r>
      <w:r w:rsidR="000372E7">
        <w:rPr>
          <w:rFonts w:ascii="Courier New" w:hAnsi="Courier New" w:cs="Courier New"/>
          <w:sz w:val="24"/>
          <w:szCs w:val="24"/>
        </w:rPr>
        <w:t>Almanya'dan Mercedes Marka araç satın alacağı</w:t>
      </w:r>
      <w:r w:rsidR="008A581A">
        <w:rPr>
          <w:rFonts w:ascii="Courier New" w:hAnsi="Courier New" w:cs="Courier New"/>
          <w:sz w:val="24"/>
          <w:szCs w:val="24"/>
        </w:rPr>
        <w:t>nı ortaya koymaktadır</w:t>
      </w:r>
      <w:r w:rsidR="000372E7">
        <w:rPr>
          <w:rFonts w:ascii="Courier New" w:hAnsi="Courier New" w:cs="Courier New"/>
          <w:sz w:val="24"/>
          <w:szCs w:val="24"/>
        </w:rPr>
        <w:t xml:space="preserve">. </w:t>
      </w:r>
      <w:r w:rsidR="00B80A0B">
        <w:rPr>
          <w:rFonts w:ascii="Courier New" w:hAnsi="Courier New" w:cs="Courier New"/>
          <w:sz w:val="24"/>
          <w:szCs w:val="24"/>
        </w:rPr>
        <w:t>Davalı No.1</w:t>
      </w:r>
      <w:r w:rsidR="008A581A">
        <w:rPr>
          <w:rFonts w:ascii="Courier New" w:hAnsi="Courier New" w:cs="Courier New"/>
          <w:sz w:val="24"/>
          <w:szCs w:val="24"/>
        </w:rPr>
        <w:t>'in</w:t>
      </w:r>
      <w:r w:rsidR="00B80A0B">
        <w:rPr>
          <w:rFonts w:ascii="Courier New" w:hAnsi="Courier New" w:cs="Courier New"/>
          <w:sz w:val="24"/>
          <w:szCs w:val="24"/>
        </w:rPr>
        <w:t xml:space="preserve"> önceleri</w:t>
      </w:r>
      <w:r w:rsidR="008A581A">
        <w:rPr>
          <w:rFonts w:ascii="Courier New" w:hAnsi="Courier New" w:cs="Courier New"/>
          <w:sz w:val="24"/>
          <w:szCs w:val="24"/>
        </w:rPr>
        <w:t xml:space="preserve"> 45,000 Euro'luk</w:t>
      </w:r>
      <w:r w:rsidR="00B80A0B">
        <w:rPr>
          <w:rFonts w:ascii="Courier New" w:hAnsi="Courier New" w:cs="Courier New"/>
          <w:sz w:val="24"/>
          <w:szCs w:val="24"/>
        </w:rPr>
        <w:t xml:space="preserve"> bir havalenin yapılması için talepte bulundu</w:t>
      </w:r>
      <w:r w:rsidR="009374DF">
        <w:rPr>
          <w:rFonts w:ascii="Courier New" w:hAnsi="Courier New" w:cs="Courier New"/>
          <w:sz w:val="24"/>
          <w:szCs w:val="24"/>
        </w:rPr>
        <w:t>ğ</w:t>
      </w:r>
      <w:r w:rsidR="008A581A">
        <w:rPr>
          <w:rFonts w:ascii="Courier New" w:hAnsi="Courier New" w:cs="Courier New"/>
          <w:sz w:val="24"/>
          <w:szCs w:val="24"/>
        </w:rPr>
        <w:t>u</w:t>
      </w:r>
      <w:r w:rsidR="00B80A0B">
        <w:rPr>
          <w:rFonts w:ascii="Courier New" w:hAnsi="Courier New" w:cs="Courier New"/>
          <w:sz w:val="24"/>
          <w:szCs w:val="24"/>
        </w:rPr>
        <w:t xml:space="preserve">, kendi adına </w:t>
      </w:r>
      <w:r w:rsidR="008A581A">
        <w:rPr>
          <w:rFonts w:ascii="Courier New" w:hAnsi="Courier New" w:cs="Courier New"/>
          <w:sz w:val="24"/>
          <w:szCs w:val="24"/>
        </w:rPr>
        <w:t>yapılacak</w:t>
      </w:r>
      <w:r w:rsidR="00B80A0B">
        <w:rPr>
          <w:rFonts w:ascii="Courier New" w:hAnsi="Courier New" w:cs="Courier New"/>
          <w:sz w:val="24"/>
          <w:szCs w:val="24"/>
        </w:rPr>
        <w:t xml:space="preserve"> bu havaleyi ihtilaf konusu havaleden 3 gün önce talep ettiği</w:t>
      </w:r>
      <w:r w:rsidR="008A581A">
        <w:rPr>
          <w:rFonts w:ascii="Courier New" w:hAnsi="Courier New" w:cs="Courier New"/>
          <w:sz w:val="24"/>
          <w:szCs w:val="24"/>
        </w:rPr>
        <w:t xml:space="preserve"> bir gerçektir</w:t>
      </w:r>
      <w:r w:rsidR="00B80A0B">
        <w:rPr>
          <w:rFonts w:ascii="Courier New" w:hAnsi="Courier New" w:cs="Courier New"/>
          <w:sz w:val="24"/>
          <w:szCs w:val="24"/>
        </w:rPr>
        <w:t xml:space="preserve">. Bankanın </w:t>
      </w:r>
      <w:proofErr w:type="spellStart"/>
      <w:r w:rsidR="00B80A0B">
        <w:rPr>
          <w:rFonts w:ascii="Courier New" w:hAnsi="Courier New" w:cs="Courier New"/>
          <w:sz w:val="24"/>
          <w:szCs w:val="24"/>
        </w:rPr>
        <w:t>telefoniyen</w:t>
      </w:r>
      <w:proofErr w:type="spellEnd"/>
      <w:r w:rsidR="00B80A0B">
        <w:rPr>
          <w:rFonts w:ascii="Courier New" w:hAnsi="Courier New" w:cs="Courier New"/>
          <w:sz w:val="24"/>
          <w:szCs w:val="24"/>
        </w:rPr>
        <w:t xml:space="preserve"> Davalı No.1'in talimatı ile yaptığını ileri sürdüğü işlem</w:t>
      </w:r>
      <w:r w:rsidR="00FC45A0">
        <w:rPr>
          <w:rFonts w:ascii="Courier New" w:hAnsi="Courier New" w:cs="Courier New"/>
          <w:sz w:val="24"/>
          <w:szCs w:val="24"/>
        </w:rPr>
        <w:t>in,</w:t>
      </w:r>
      <w:r w:rsidR="00B80A0B">
        <w:rPr>
          <w:rFonts w:ascii="Courier New" w:hAnsi="Courier New" w:cs="Courier New"/>
          <w:sz w:val="24"/>
          <w:szCs w:val="24"/>
        </w:rPr>
        <w:t xml:space="preserve"> Davalı No.1'in havale talebinden hemen 3 gün sonra ve ayni miktarda olması ihtimaller dengesi prensibi ışığında Davacının </w:t>
      </w:r>
      <w:r w:rsidR="009374DF">
        <w:rPr>
          <w:rFonts w:ascii="Courier New" w:hAnsi="Courier New" w:cs="Courier New"/>
          <w:sz w:val="24"/>
          <w:szCs w:val="24"/>
        </w:rPr>
        <w:t>45,000 Euro havale için talimat verdiği</w:t>
      </w:r>
      <w:r w:rsidR="00FC45A0">
        <w:rPr>
          <w:rFonts w:ascii="Courier New" w:hAnsi="Courier New" w:cs="Courier New"/>
          <w:sz w:val="24"/>
          <w:szCs w:val="24"/>
        </w:rPr>
        <w:t>ni</w:t>
      </w:r>
      <w:r w:rsidR="009374DF">
        <w:rPr>
          <w:rFonts w:ascii="Courier New" w:hAnsi="Courier New" w:cs="Courier New"/>
          <w:sz w:val="24"/>
          <w:szCs w:val="24"/>
        </w:rPr>
        <w:t xml:space="preserve"> ve </w:t>
      </w:r>
      <w:r w:rsidR="00FC45A0">
        <w:rPr>
          <w:rFonts w:ascii="Courier New" w:hAnsi="Courier New" w:cs="Courier New"/>
          <w:sz w:val="24"/>
          <w:szCs w:val="24"/>
        </w:rPr>
        <w:t>havalenin, Mercedes Marka</w:t>
      </w:r>
      <w:r w:rsidR="009374DF">
        <w:rPr>
          <w:rFonts w:ascii="Courier New" w:hAnsi="Courier New" w:cs="Courier New"/>
          <w:sz w:val="24"/>
          <w:szCs w:val="24"/>
        </w:rPr>
        <w:t xml:space="preserve"> araç alımının ödemesi olduğu </w:t>
      </w:r>
      <w:r w:rsidR="00B80A0B">
        <w:rPr>
          <w:rFonts w:ascii="Courier New" w:hAnsi="Courier New" w:cs="Courier New"/>
          <w:sz w:val="24"/>
          <w:szCs w:val="24"/>
        </w:rPr>
        <w:t xml:space="preserve">iddialarının doğru </w:t>
      </w:r>
      <w:r w:rsidR="009374DF">
        <w:rPr>
          <w:rFonts w:ascii="Courier New" w:hAnsi="Courier New" w:cs="Courier New"/>
          <w:sz w:val="24"/>
          <w:szCs w:val="24"/>
        </w:rPr>
        <w:t>olduğunu</w:t>
      </w:r>
      <w:r w:rsidR="00B80A0B">
        <w:rPr>
          <w:rFonts w:ascii="Courier New" w:hAnsi="Courier New" w:cs="Courier New"/>
          <w:sz w:val="24"/>
          <w:szCs w:val="24"/>
        </w:rPr>
        <w:t xml:space="preserve"> göstermektedir. Bunun yanında</w:t>
      </w:r>
      <w:r w:rsidR="00FC45A0">
        <w:rPr>
          <w:rFonts w:ascii="Courier New" w:hAnsi="Courier New" w:cs="Courier New"/>
          <w:sz w:val="24"/>
          <w:szCs w:val="24"/>
        </w:rPr>
        <w:t>,</w:t>
      </w:r>
      <w:r w:rsidR="00B80A0B">
        <w:rPr>
          <w:rFonts w:ascii="Courier New" w:hAnsi="Courier New" w:cs="Courier New"/>
          <w:sz w:val="24"/>
          <w:szCs w:val="24"/>
        </w:rPr>
        <w:t xml:space="preserve"> Davalı No.1</w:t>
      </w:r>
      <w:r w:rsidR="00FC45A0">
        <w:rPr>
          <w:rFonts w:ascii="Courier New" w:hAnsi="Courier New" w:cs="Courier New"/>
          <w:sz w:val="24"/>
          <w:szCs w:val="24"/>
        </w:rPr>
        <w:t>'in</w:t>
      </w:r>
      <w:r w:rsidR="00B80A0B">
        <w:rPr>
          <w:rFonts w:ascii="Courier New" w:hAnsi="Courier New" w:cs="Courier New"/>
          <w:sz w:val="24"/>
          <w:szCs w:val="24"/>
        </w:rPr>
        <w:t xml:space="preserve"> yazılı talebine rağmen</w:t>
      </w:r>
      <w:r w:rsidR="00FC45A0">
        <w:rPr>
          <w:rFonts w:ascii="Courier New" w:hAnsi="Courier New" w:cs="Courier New"/>
          <w:sz w:val="24"/>
          <w:szCs w:val="24"/>
        </w:rPr>
        <w:t>,</w:t>
      </w:r>
      <w:r w:rsidR="00B80A0B">
        <w:rPr>
          <w:rFonts w:ascii="Courier New" w:hAnsi="Courier New" w:cs="Courier New"/>
          <w:sz w:val="24"/>
          <w:szCs w:val="24"/>
        </w:rPr>
        <w:t xml:space="preserve"> kendi hesabına havale </w:t>
      </w:r>
      <w:r w:rsidR="00FC45A0">
        <w:rPr>
          <w:rFonts w:ascii="Courier New" w:hAnsi="Courier New" w:cs="Courier New"/>
          <w:sz w:val="24"/>
          <w:szCs w:val="24"/>
        </w:rPr>
        <w:t>edilmeyen</w:t>
      </w:r>
      <w:r w:rsidR="00B80A0B">
        <w:rPr>
          <w:rFonts w:ascii="Courier New" w:hAnsi="Courier New" w:cs="Courier New"/>
          <w:sz w:val="24"/>
          <w:szCs w:val="24"/>
        </w:rPr>
        <w:t xml:space="preserve"> bir meblağın başka bir kişi hesabına havale edilmesine bu davanın dosyalanmasına kadar bir itirazı olmadığı</w:t>
      </w:r>
      <w:r w:rsidR="009374DF">
        <w:rPr>
          <w:rFonts w:ascii="Courier New" w:hAnsi="Courier New" w:cs="Courier New"/>
          <w:sz w:val="24"/>
          <w:szCs w:val="24"/>
        </w:rPr>
        <w:t>, dava açmadığı</w:t>
      </w:r>
      <w:r w:rsidR="00B80A0B">
        <w:rPr>
          <w:rFonts w:ascii="Courier New" w:hAnsi="Courier New" w:cs="Courier New"/>
          <w:sz w:val="24"/>
          <w:szCs w:val="24"/>
        </w:rPr>
        <w:t xml:space="preserve"> </w:t>
      </w:r>
      <w:r w:rsidR="00FC45A0">
        <w:rPr>
          <w:rFonts w:ascii="Courier New" w:hAnsi="Courier New" w:cs="Courier New"/>
          <w:sz w:val="24"/>
          <w:szCs w:val="24"/>
        </w:rPr>
        <w:t xml:space="preserve">da </w:t>
      </w:r>
      <w:r w:rsidR="00B80A0B">
        <w:rPr>
          <w:rFonts w:ascii="Courier New" w:hAnsi="Courier New" w:cs="Courier New"/>
          <w:sz w:val="24"/>
          <w:szCs w:val="24"/>
        </w:rPr>
        <w:t>aşik</w:t>
      </w:r>
      <w:r w:rsidR="00FC45A0">
        <w:rPr>
          <w:rFonts w:ascii="Courier New" w:hAnsi="Courier New" w:cs="Courier New"/>
          <w:sz w:val="24"/>
          <w:szCs w:val="24"/>
        </w:rPr>
        <w:t>â</w:t>
      </w:r>
      <w:r w:rsidR="00B80A0B">
        <w:rPr>
          <w:rFonts w:ascii="Courier New" w:hAnsi="Courier New" w:cs="Courier New"/>
          <w:sz w:val="24"/>
          <w:szCs w:val="24"/>
        </w:rPr>
        <w:t>rdır. Başka bir anlatımla</w:t>
      </w:r>
      <w:r w:rsidR="00FC45A0">
        <w:rPr>
          <w:rFonts w:ascii="Courier New" w:hAnsi="Courier New" w:cs="Courier New"/>
          <w:sz w:val="24"/>
          <w:szCs w:val="24"/>
        </w:rPr>
        <w:t>,</w:t>
      </w:r>
      <w:r w:rsidR="00B80A0B">
        <w:rPr>
          <w:rFonts w:ascii="Courier New" w:hAnsi="Courier New" w:cs="Courier New"/>
          <w:sz w:val="24"/>
          <w:szCs w:val="24"/>
        </w:rPr>
        <w:t xml:space="preserve"> Davalı No.1</w:t>
      </w:r>
      <w:r w:rsidR="00FC45A0">
        <w:rPr>
          <w:rFonts w:ascii="Courier New" w:hAnsi="Courier New" w:cs="Courier New"/>
          <w:sz w:val="24"/>
          <w:szCs w:val="24"/>
        </w:rPr>
        <w:t>'in havalesine</w:t>
      </w:r>
      <w:r w:rsidR="00B80A0B">
        <w:rPr>
          <w:rFonts w:ascii="Courier New" w:hAnsi="Courier New" w:cs="Courier New"/>
          <w:sz w:val="24"/>
          <w:szCs w:val="24"/>
        </w:rPr>
        <w:t xml:space="preserve"> talimat verdiği meblağın</w:t>
      </w:r>
      <w:r w:rsidR="00FC45A0">
        <w:rPr>
          <w:rFonts w:ascii="Courier New" w:hAnsi="Courier New" w:cs="Courier New"/>
          <w:sz w:val="24"/>
          <w:szCs w:val="24"/>
        </w:rPr>
        <w:t>,</w:t>
      </w:r>
      <w:r w:rsidR="00B80A0B">
        <w:rPr>
          <w:rFonts w:ascii="Courier New" w:hAnsi="Courier New" w:cs="Courier New"/>
          <w:sz w:val="24"/>
          <w:szCs w:val="24"/>
        </w:rPr>
        <w:t xml:space="preserve"> talimatı uyarınca </w:t>
      </w:r>
      <w:r w:rsidR="009374DF">
        <w:rPr>
          <w:rFonts w:ascii="Courier New" w:hAnsi="Courier New" w:cs="Courier New"/>
          <w:sz w:val="24"/>
          <w:szCs w:val="24"/>
        </w:rPr>
        <w:t xml:space="preserve">kendi adına </w:t>
      </w:r>
      <w:r w:rsidR="00B80A0B">
        <w:rPr>
          <w:rFonts w:ascii="Courier New" w:hAnsi="Courier New" w:cs="Courier New"/>
          <w:sz w:val="24"/>
          <w:szCs w:val="24"/>
        </w:rPr>
        <w:t>havale edilmemesine yönelik bir itirazı ol</w:t>
      </w:r>
      <w:r w:rsidR="00FC45A0">
        <w:rPr>
          <w:rFonts w:ascii="Courier New" w:hAnsi="Courier New" w:cs="Courier New"/>
          <w:sz w:val="24"/>
          <w:szCs w:val="24"/>
        </w:rPr>
        <w:t xml:space="preserve">madığı gibi, </w:t>
      </w:r>
      <w:r w:rsidR="00B80A0B">
        <w:rPr>
          <w:rFonts w:ascii="Courier New" w:hAnsi="Courier New" w:cs="Courier New"/>
          <w:sz w:val="24"/>
          <w:szCs w:val="24"/>
        </w:rPr>
        <w:t xml:space="preserve">ayni miktarda bir meblağın </w:t>
      </w:r>
      <w:r w:rsidR="00FC45A0">
        <w:rPr>
          <w:rFonts w:ascii="Courier New" w:hAnsi="Courier New" w:cs="Courier New"/>
          <w:sz w:val="24"/>
          <w:szCs w:val="24"/>
        </w:rPr>
        <w:t xml:space="preserve">kendi hesabından </w:t>
      </w:r>
      <w:r w:rsidR="00B80A0B">
        <w:rPr>
          <w:rFonts w:ascii="Courier New" w:hAnsi="Courier New" w:cs="Courier New"/>
          <w:sz w:val="24"/>
          <w:szCs w:val="24"/>
        </w:rPr>
        <w:t>başka bir hesaba aktarılmasına yönelik</w:t>
      </w:r>
      <w:r w:rsidR="00FC45A0">
        <w:rPr>
          <w:rFonts w:ascii="Courier New" w:hAnsi="Courier New" w:cs="Courier New"/>
          <w:sz w:val="24"/>
          <w:szCs w:val="24"/>
        </w:rPr>
        <w:t xml:space="preserve"> olarak </w:t>
      </w:r>
      <w:r w:rsidR="00FC45A0">
        <w:rPr>
          <w:rFonts w:ascii="Courier New" w:hAnsi="Courier New" w:cs="Courier New"/>
          <w:sz w:val="24"/>
          <w:szCs w:val="24"/>
        </w:rPr>
        <w:lastRenderedPageBreak/>
        <w:t>da herhangi bir</w:t>
      </w:r>
      <w:r w:rsidR="00B80A0B">
        <w:rPr>
          <w:rFonts w:ascii="Courier New" w:hAnsi="Courier New" w:cs="Courier New"/>
          <w:sz w:val="24"/>
          <w:szCs w:val="24"/>
        </w:rPr>
        <w:t xml:space="preserve"> şikayet ve itiraz</w:t>
      </w:r>
      <w:r w:rsidR="00FC45A0">
        <w:rPr>
          <w:rFonts w:ascii="Courier New" w:hAnsi="Courier New" w:cs="Courier New"/>
          <w:sz w:val="24"/>
          <w:szCs w:val="24"/>
        </w:rPr>
        <w:t>da bulunmamıştır</w:t>
      </w:r>
      <w:r w:rsidR="00B80A0B">
        <w:rPr>
          <w:rFonts w:ascii="Courier New" w:hAnsi="Courier New" w:cs="Courier New"/>
          <w:sz w:val="24"/>
          <w:szCs w:val="24"/>
        </w:rPr>
        <w:t>. Bunun</w:t>
      </w:r>
      <w:r w:rsidR="00FC45A0">
        <w:rPr>
          <w:rFonts w:ascii="Courier New" w:hAnsi="Courier New" w:cs="Courier New"/>
          <w:sz w:val="24"/>
          <w:szCs w:val="24"/>
        </w:rPr>
        <w:t xml:space="preserve"> da</w:t>
      </w:r>
      <w:r w:rsidR="00B80A0B">
        <w:rPr>
          <w:rFonts w:ascii="Courier New" w:hAnsi="Courier New" w:cs="Courier New"/>
          <w:sz w:val="24"/>
          <w:szCs w:val="24"/>
        </w:rPr>
        <w:t xml:space="preserve"> ötesinde</w:t>
      </w:r>
      <w:r w:rsidR="00FC45A0">
        <w:rPr>
          <w:rFonts w:ascii="Courier New" w:hAnsi="Courier New" w:cs="Courier New"/>
          <w:sz w:val="24"/>
          <w:szCs w:val="24"/>
        </w:rPr>
        <w:t>,</w:t>
      </w:r>
      <w:r w:rsidR="00B80A0B">
        <w:rPr>
          <w:rFonts w:ascii="Courier New" w:hAnsi="Courier New" w:cs="Courier New"/>
          <w:sz w:val="24"/>
          <w:szCs w:val="24"/>
        </w:rPr>
        <w:t xml:space="preserve"> ihtilaflı olmayan şahadete göre Davalı No.1 </w:t>
      </w:r>
      <w:r w:rsidR="00F00448">
        <w:rPr>
          <w:rFonts w:ascii="Courier New" w:hAnsi="Courier New" w:cs="Courier New"/>
          <w:sz w:val="24"/>
          <w:szCs w:val="24"/>
        </w:rPr>
        <w:t>havale</w:t>
      </w:r>
      <w:r w:rsidR="009374DF">
        <w:rPr>
          <w:rFonts w:ascii="Courier New" w:hAnsi="Courier New" w:cs="Courier New"/>
          <w:sz w:val="24"/>
          <w:szCs w:val="24"/>
        </w:rPr>
        <w:t xml:space="preserve"> işlem</w:t>
      </w:r>
      <w:r w:rsidR="00F00448">
        <w:rPr>
          <w:rFonts w:ascii="Courier New" w:hAnsi="Courier New" w:cs="Courier New"/>
          <w:sz w:val="24"/>
          <w:szCs w:val="24"/>
        </w:rPr>
        <w:t>in</w:t>
      </w:r>
      <w:r w:rsidR="009374DF">
        <w:rPr>
          <w:rFonts w:ascii="Courier New" w:hAnsi="Courier New" w:cs="Courier New"/>
          <w:sz w:val="24"/>
          <w:szCs w:val="24"/>
        </w:rPr>
        <w:t xml:space="preserve">den sonra </w:t>
      </w:r>
      <w:r w:rsidR="00B80A0B">
        <w:rPr>
          <w:rFonts w:ascii="Courier New" w:hAnsi="Courier New" w:cs="Courier New"/>
          <w:sz w:val="24"/>
          <w:szCs w:val="24"/>
        </w:rPr>
        <w:t>7.6.2014 tarihinde</w:t>
      </w:r>
      <w:r w:rsidR="009374DF">
        <w:rPr>
          <w:rFonts w:ascii="Courier New" w:hAnsi="Courier New" w:cs="Courier New"/>
          <w:sz w:val="24"/>
          <w:szCs w:val="24"/>
        </w:rPr>
        <w:t>,</w:t>
      </w:r>
      <w:r w:rsidR="00B80A0B">
        <w:rPr>
          <w:rFonts w:ascii="Courier New" w:hAnsi="Courier New" w:cs="Courier New"/>
          <w:sz w:val="24"/>
          <w:szCs w:val="24"/>
        </w:rPr>
        <w:t xml:space="preserve"> Davacı bankaya 5,000 Euro yatırarak hesabın limit altına girmesini sağlamıştır. Keza Davalı No.1 bu hesaba konu ipoteklerden bir kısmının satılarak borca yatırılmasına karşın, </w:t>
      </w:r>
      <w:r w:rsidR="00F00448">
        <w:rPr>
          <w:rFonts w:ascii="Courier New" w:hAnsi="Courier New" w:cs="Courier New"/>
          <w:sz w:val="24"/>
          <w:szCs w:val="24"/>
        </w:rPr>
        <w:t xml:space="preserve">büyük oranda </w:t>
      </w:r>
      <w:r w:rsidR="00B80A0B">
        <w:rPr>
          <w:rFonts w:ascii="Courier New" w:hAnsi="Courier New" w:cs="Courier New"/>
          <w:sz w:val="24"/>
          <w:szCs w:val="24"/>
        </w:rPr>
        <w:t>bakiye borcun oluşmasın</w:t>
      </w:r>
      <w:r w:rsidR="00F00448">
        <w:rPr>
          <w:rFonts w:ascii="Courier New" w:hAnsi="Courier New" w:cs="Courier New"/>
          <w:sz w:val="24"/>
          <w:szCs w:val="24"/>
        </w:rPr>
        <w:t xml:space="preserve">a neden olan </w:t>
      </w:r>
      <w:r w:rsidR="00B80A0B">
        <w:rPr>
          <w:rFonts w:ascii="Courier New" w:hAnsi="Courier New" w:cs="Courier New"/>
          <w:sz w:val="24"/>
          <w:szCs w:val="24"/>
        </w:rPr>
        <w:t>bu havale</w:t>
      </w:r>
      <w:r w:rsidR="00F00448">
        <w:rPr>
          <w:rFonts w:ascii="Courier New" w:hAnsi="Courier New" w:cs="Courier New"/>
          <w:sz w:val="24"/>
          <w:szCs w:val="24"/>
        </w:rPr>
        <w:t xml:space="preserve"> işleminden dolayı</w:t>
      </w:r>
      <w:r w:rsidR="00B80A0B">
        <w:rPr>
          <w:rFonts w:ascii="Courier New" w:hAnsi="Courier New" w:cs="Courier New"/>
          <w:sz w:val="24"/>
          <w:szCs w:val="24"/>
        </w:rPr>
        <w:t xml:space="preserve"> banka</w:t>
      </w:r>
      <w:r w:rsidR="009D2408">
        <w:rPr>
          <w:rFonts w:ascii="Courier New" w:hAnsi="Courier New" w:cs="Courier New"/>
          <w:sz w:val="24"/>
          <w:szCs w:val="24"/>
        </w:rPr>
        <w:t>ya borçlu kalmasına itiraz etmemiş, itiraz etmediği gibi</w:t>
      </w:r>
      <w:r w:rsidR="00F00448">
        <w:rPr>
          <w:rFonts w:ascii="Courier New" w:hAnsi="Courier New" w:cs="Courier New"/>
          <w:sz w:val="24"/>
          <w:szCs w:val="24"/>
        </w:rPr>
        <w:t>,</w:t>
      </w:r>
      <w:r w:rsidR="009D2408">
        <w:rPr>
          <w:rFonts w:ascii="Courier New" w:hAnsi="Courier New" w:cs="Courier New"/>
          <w:sz w:val="24"/>
          <w:szCs w:val="24"/>
        </w:rPr>
        <w:t xml:space="preserve"> </w:t>
      </w:r>
      <w:r w:rsidR="009374DF">
        <w:rPr>
          <w:rFonts w:ascii="Courier New" w:hAnsi="Courier New" w:cs="Courier New"/>
          <w:sz w:val="24"/>
          <w:szCs w:val="24"/>
        </w:rPr>
        <w:t>bakiye borç bu havale</w:t>
      </w:r>
      <w:r w:rsidR="00F00448">
        <w:rPr>
          <w:rFonts w:ascii="Courier New" w:hAnsi="Courier New" w:cs="Courier New"/>
          <w:sz w:val="24"/>
          <w:szCs w:val="24"/>
        </w:rPr>
        <w:t xml:space="preserve"> işlemine</w:t>
      </w:r>
      <w:r w:rsidR="009374DF">
        <w:rPr>
          <w:rFonts w:ascii="Courier New" w:hAnsi="Courier New" w:cs="Courier New"/>
          <w:sz w:val="24"/>
          <w:szCs w:val="24"/>
        </w:rPr>
        <w:t xml:space="preserve"> dayanmasına rağmen</w:t>
      </w:r>
      <w:r w:rsidR="00F00448">
        <w:rPr>
          <w:rFonts w:ascii="Courier New" w:hAnsi="Courier New" w:cs="Courier New"/>
          <w:sz w:val="24"/>
          <w:szCs w:val="24"/>
        </w:rPr>
        <w:t>,</w:t>
      </w:r>
      <w:r w:rsidR="009374DF">
        <w:rPr>
          <w:rFonts w:ascii="Courier New" w:hAnsi="Courier New" w:cs="Courier New"/>
          <w:sz w:val="24"/>
          <w:szCs w:val="24"/>
        </w:rPr>
        <w:t xml:space="preserve"> </w:t>
      </w:r>
      <w:r w:rsidR="009D2408">
        <w:rPr>
          <w:rFonts w:ascii="Courier New" w:hAnsi="Courier New" w:cs="Courier New"/>
          <w:sz w:val="24"/>
          <w:szCs w:val="24"/>
        </w:rPr>
        <w:t xml:space="preserve">diğer ipoteklerin kaydının devamına da </w:t>
      </w:r>
      <w:r w:rsidR="006C5484">
        <w:rPr>
          <w:rFonts w:ascii="Courier New" w:hAnsi="Courier New" w:cs="Courier New"/>
          <w:sz w:val="24"/>
          <w:szCs w:val="24"/>
        </w:rPr>
        <w:t>rıza</w:t>
      </w:r>
      <w:r w:rsidR="009D2408">
        <w:rPr>
          <w:rFonts w:ascii="Courier New" w:hAnsi="Courier New" w:cs="Courier New"/>
          <w:sz w:val="24"/>
          <w:szCs w:val="24"/>
        </w:rPr>
        <w:t xml:space="preserve"> </w:t>
      </w:r>
      <w:r w:rsidR="009374DF">
        <w:rPr>
          <w:rFonts w:ascii="Courier New" w:hAnsi="Courier New" w:cs="Courier New"/>
          <w:sz w:val="24"/>
          <w:szCs w:val="24"/>
        </w:rPr>
        <w:t>göstermiştir</w:t>
      </w:r>
      <w:r w:rsidR="009D2408">
        <w:rPr>
          <w:rFonts w:ascii="Courier New" w:hAnsi="Courier New" w:cs="Courier New"/>
          <w:sz w:val="24"/>
          <w:szCs w:val="24"/>
        </w:rPr>
        <w:t xml:space="preserve">. </w:t>
      </w:r>
    </w:p>
    <w:p w:rsidR="002461DB" w:rsidRDefault="002461DB" w:rsidP="00126D17">
      <w:pPr>
        <w:spacing w:after="0" w:line="360" w:lineRule="auto"/>
        <w:ind w:firstLine="708"/>
        <w:contextualSpacing/>
        <w:rPr>
          <w:rFonts w:ascii="Courier New" w:hAnsi="Courier New" w:cs="Courier New"/>
          <w:sz w:val="24"/>
          <w:szCs w:val="24"/>
        </w:rPr>
      </w:pPr>
    </w:p>
    <w:p w:rsidR="009D2408" w:rsidRDefault="009D2408" w:rsidP="00126D1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Dolayısıyla</w:t>
      </w:r>
      <w:r w:rsidR="00F00448">
        <w:rPr>
          <w:rFonts w:ascii="Courier New" w:hAnsi="Courier New" w:cs="Courier New"/>
          <w:sz w:val="24"/>
          <w:szCs w:val="24"/>
        </w:rPr>
        <w:t>, huzurumuzdaki</w:t>
      </w:r>
      <w:r>
        <w:rPr>
          <w:rFonts w:ascii="Courier New" w:hAnsi="Courier New" w:cs="Courier New"/>
          <w:sz w:val="24"/>
          <w:szCs w:val="24"/>
        </w:rPr>
        <w:t xml:space="preserve"> tüm emare</w:t>
      </w:r>
      <w:r w:rsidR="00F00448">
        <w:rPr>
          <w:rFonts w:ascii="Courier New" w:hAnsi="Courier New" w:cs="Courier New"/>
          <w:sz w:val="24"/>
          <w:szCs w:val="24"/>
        </w:rPr>
        <w:t xml:space="preserve">, </w:t>
      </w:r>
      <w:r>
        <w:rPr>
          <w:rFonts w:ascii="Courier New" w:hAnsi="Courier New" w:cs="Courier New"/>
          <w:sz w:val="24"/>
          <w:szCs w:val="24"/>
        </w:rPr>
        <w:t xml:space="preserve">şahadet </w:t>
      </w:r>
      <w:r w:rsidR="00F00448">
        <w:rPr>
          <w:rFonts w:ascii="Courier New" w:hAnsi="Courier New" w:cs="Courier New"/>
          <w:sz w:val="24"/>
          <w:szCs w:val="24"/>
        </w:rPr>
        <w:t xml:space="preserve">ve </w:t>
      </w:r>
      <w:r>
        <w:rPr>
          <w:rFonts w:ascii="Courier New" w:hAnsi="Courier New" w:cs="Courier New"/>
          <w:sz w:val="24"/>
          <w:szCs w:val="24"/>
        </w:rPr>
        <w:t xml:space="preserve"> ihtimaller dengesi prensipleri </w:t>
      </w:r>
      <w:r w:rsidR="00F00448">
        <w:rPr>
          <w:rFonts w:ascii="Courier New" w:hAnsi="Courier New" w:cs="Courier New"/>
          <w:sz w:val="24"/>
          <w:szCs w:val="24"/>
        </w:rPr>
        <w:t>ışığında</w:t>
      </w:r>
      <w:r>
        <w:rPr>
          <w:rFonts w:ascii="Courier New" w:hAnsi="Courier New" w:cs="Courier New"/>
          <w:sz w:val="24"/>
          <w:szCs w:val="24"/>
        </w:rPr>
        <w:t xml:space="preserve"> </w:t>
      </w:r>
      <w:proofErr w:type="spellStart"/>
      <w:r>
        <w:rPr>
          <w:rFonts w:ascii="Courier New" w:hAnsi="Courier New" w:cs="Courier New"/>
          <w:sz w:val="24"/>
          <w:szCs w:val="24"/>
        </w:rPr>
        <w:t>Davacı</w:t>
      </w:r>
      <w:r w:rsidR="00F00448">
        <w:rPr>
          <w:rFonts w:ascii="Courier New" w:hAnsi="Courier New" w:cs="Courier New"/>
          <w:sz w:val="24"/>
          <w:szCs w:val="24"/>
        </w:rPr>
        <w:t>'nın</w:t>
      </w:r>
      <w:proofErr w:type="spellEnd"/>
      <w:r>
        <w:rPr>
          <w:rFonts w:ascii="Courier New" w:hAnsi="Courier New" w:cs="Courier New"/>
          <w:sz w:val="24"/>
          <w:szCs w:val="24"/>
        </w:rPr>
        <w:t xml:space="preserve"> dava konusu havaleyi Davalı No.1'in Davacı </w:t>
      </w:r>
      <w:proofErr w:type="spellStart"/>
      <w:r w:rsidR="00F00448">
        <w:rPr>
          <w:rFonts w:ascii="Courier New" w:hAnsi="Courier New" w:cs="Courier New"/>
          <w:sz w:val="24"/>
          <w:szCs w:val="24"/>
        </w:rPr>
        <w:t>nezdindeki</w:t>
      </w:r>
      <w:proofErr w:type="spellEnd"/>
      <w:r w:rsidR="00F00448">
        <w:rPr>
          <w:rFonts w:ascii="Courier New" w:hAnsi="Courier New" w:cs="Courier New"/>
          <w:sz w:val="24"/>
          <w:szCs w:val="24"/>
        </w:rPr>
        <w:t xml:space="preserve"> </w:t>
      </w:r>
      <w:r>
        <w:rPr>
          <w:rFonts w:ascii="Courier New" w:hAnsi="Courier New" w:cs="Courier New"/>
          <w:sz w:val="24"/>
          <w:szCs w:val="24"/>
        </w:rPr>
        <w:t>hesabından vermiş olduğu havale</w:t>
      </w:r>
      <w:r w:rsidR="00F00448">
        <w:rPr>
          <w:rFonts w:ascii="Courier New" w:hAnsi="Courier New" w:cs="Courier New"/>
          <w:sz w:val="24"/>
          <w:szCs w:val="24"/>
        </w:rPr>
        <w:t xml:space="preserve"> talimatına</w:t>
      </w:r>
      <w:r>
        <w:rPr>
          <w:rFonts w:ascii="Courier New" w:hAnsi="Courier New" w:cs="Courier New"/>
          <w:sz w:val="24"/>
          <w:szCs w:val="24"/>
        </w:rPr>
        <w:t xml:space="preserve"> </w:t>
      </w:r>
      <w:r w:rsidR="009374DF">
        <w:rPr>
          <w:rFonts w:ascii="Courier New" w:hAnsi="Courier New" w:cs="Courier New"/>
          <w:sz w:val="24"/>
          <w:szCs w:val="24"/>
        </w:rPr>
        <w:t>istinaden yaptığını</w:t>
      </w:r>
      <w:r>
        <w:rPr>
          <w:rFonts w:ascii="Courier New" w:hAnsi="Courier New" w:cs="Courier New"/>
          <w:sz w:val="24"/>
          <w:szCs w:val="24"/>
        </w:rPr>
        <w:t xml:space="preserve"> ispat e</w:t>
      </w:r>
      <w:r w:rsidR="006C5484">
        <w:rPr>
          <w:rFonts w:ascii="Courier New" w:hAnsi="Courier New" w:cs="Courier New"/>
          <w:sz w:val="24"/>
          <w:szCs w:val="24"/>
        </w:rPr>
        <w:t xml:space="preserve">ttiğine bulgu yapan Alt Mahkemenin kararında hata yoktur. </w:t>
      </w:r>
      <w:r>
        <w:rPr>
          <w:rFonts w:ascii="Courier New" w:hAnsi="Courier New" w:cs="Courier New"/>
          <w:sz w:val="24"/>
          <w:szCs w:val="24"/>
        </w:rPr>
        <w:t xml:space="preserve"> </w:t>
      </w:r>
    </w:p>
    <w:p w:rsidR="006D6C55" w:rsidRDefault="006D6C55" w:rsidP="006D6C55"/>
    <w:p w:rsidR="006D6C55" w:rsidRDefault="006D6C55" w:rsidP="009374DF">
      <w:pPr>
        <w:spacing w:after="0" w:line="360" w:lineRule="auto"/>
        <w:ind w:firstLine="357"/>
        <w:contextualSpacing/>
        <w:rPr>
          <w:rFonts w:ascii="Courier New" w:hAnsi="Courier New" w:cs="Courier New"/>
          <w:sz w:val="24"/>
          <w:szCs w:val="24"/>
        </w:rPr>
      </w:pPr>
      <w:r>
        <w:rPr>
          <w:rFonts w:ascii="Courier New" w:hAnsi="Courier New" w:cs="Courier New"/>
          <w:sz w:val="24"/>
          <w:szCs w:val="24"/>
        </w:rPr>
        <w:t xml:space="preserve">  </w:t>
      </w:r>
      <w:r w:rsidR="009D2408">
        <w:rPr>
          <w:rFonts w:ascii="Courier New" w:hAnsi="Courier New" w:cs="Courier New"/>
          <w:sz w:val="24"/>
          <w:szCs w:val="24"/>
        </w:rPr>
        <w:t>Bu sonuç ışığında Davalıların istinafının reddi gerekir</w:t>
      </w:r>
      <w:r w:rsidR="00F00448">
        <w:rPr>
          <w:rFonts w:ascii="Courier New" w:hAnsi="Courier New" w:cs="Courier New"/>
          <w:sz w:val="24"/>
          <w:szCs w:val="24"/>
        </w:rPr>
        <w:t>.</w:t>
      </w:r>
      <w:r w:rsidR="006D1785">
        <w:rPr>
          <w:rFonts w:ascii="Courier New" w:hAnsi="Courier New" w:cs="Courier New"/>
          <w:sz w:val="24"/>
          <w:szCs w:val="24"/>
        </w:rPr>
        <w:t xml:space="preserve">  </w:t>
      </w:r>
      <w:r w:rsidR="00C70B83">
        <w:rPr>
          <w:rFonts w:ascii="Courier New" w:hAnsi="Courier New" w:cs="Courier New"/>
          <w:sz w:val="24"/>
          <w:szCs w:val="24"/>
        </w:rPr>
        <w:t xml:space="preserve"> </w:t>
      </w:r>
    </w:p>
    <w:p w:rsidR="00126D17" w:rsidRDefault="00126D17" w:rsidP="00126D17">
      <w:pPr>
        <w:spacing w:after="0" w:line="360" w:lineRule="auto"/>
        <w:ind w:firstLine="357"/>
        <w:contextualSpacing/>
        <w:rPr>
          <w:rFonts w:ascii="Courier New" w:hAnsi="Courier New" w:cs="Courier New"/>
          <w:sz w:val="24"/>
          <w:szCs w:val="24"/>
        </w:rPr>
      </w:pPr>
      <w:r>
        <w:rPr>
          <w:rFonts w:ascii="Courier New" w:hAnsi="Courier New" w:cs="Courier New"/>
          <w:sz w:val="24"/>
          <w:szCs w:val="24"/>
        </w:rPr>
        <w:tab/>
        <w:t xml:space="preserve"> </w:t>
      </w:r>
    </w:p>
    <w:p w:rsidR="00126D17" w:rsidRDefault="00126D17" w:rsidP="00126D17">
      <w:pPr>
        <w:spacing w:line="360" w:lineRule="auto"/>
        <w:rPr>
          <w:rFonts w:ascii="Courier New" w:hAnsi="Courier New" w:cs="Courier New"/>
          <w:b/>
          <w:sz w:val="24"/>
          <w:szCs w:val="24"/>
          <w:u w:val="single"/>
        </w:rPr>
      </w:pPr>
      <w:r>
        <w:rPr>
          <w:rFonts w:ascii="Courier New" w:hAnsi="Courier New" w:cs="Courier New"/>
          <w:b/>
          <w:sz w:val="24"/>
          <w:szCs w:val="24"/>
          <w:u w:val="single"/>
        </w:rPr>
        <w:t>SONUÇ</w:t>
      </w:r>
    </w:p>
    <w:p w:rsidR="00126D17" w:rsidRDefault="006D6C55" w:rsidP="006D6C55">
      <w:pPr>
        <w:spacing w:after="0" w:line="360" w:lineRule="auto"/>
        <w:ind w:firstLine="709"/>
        <w:contextualSpacing/>
        <w:rPr>
          <w:rFonts w:ascii="Courier New" w:hAnsi="Courier New" w:cs="Courier New"/>
          <w:sz w:val="24"/>
          <w:szCs w:val="24"/>
        </w:rPr>
      </w:pPr>
      <w:r>
        <w:rPr>
          <w:rFonts w:ascii="Courier New" w:hAnsi="Courier New" w:cs="Courier New"/>
          <w:sz w:val="24"/>
          <w:szCs w:val="24"/>
        </w:rPr>
        <w:t xml:space="preserve">İstinaf reddolunur. Masraflar Davalılar tarafından ödenecektir. </w:t>
      </w:r>
    </w:p>
    <w:p w:rsidR="00126D17" w:rsidRDefault="00126D17" w:rsidP="00126D17">
      <w:pPr>
        <w:pStyle w:val="ListeParagraf"/>
        <w:rPr>
          <w:rFonts w:ascii="Courier New" w:hAnsi="Courier New" w:cs="Courier New"/>
        </w:rPr>
      </w:pPr>
      <w:bookmarkStart w:id="0" w:name="_GoBack"/>
      <w:bookmarkEnd w:id="0"/>
    </w:p>
    <w:p w:rsidR="002461DB" w:rsidRDefault="002461DB" w:rsidP="00126D17">
      <w:pPr>
        <w:pStyle w:val="ListeParagraf"/>
        <w:rPr>
          <w:rFonts w:ascii="Courier New" w:hAnsi="Courier New" w:cs="Courier New"/>
        </w:rPr>
      </w:pPr>
    </w:p>
    <w:p w:rsidR="002461DB" w:rsidRDefault="002461DB" w:rsidP="00126D17">
      <w:pPr>
        <w:pStyle w:val="ListeParagraf"/>
        <w:rPr>
          <w:rFonts w:ascii="Courier New" w:hAnsi="Courier New" w:cs="Courier New"/>
        </w:rPr>
      </w:pPr>
    </w:p>
    <w:p w:rsidR="00126D17" w:rsidRDefault="00126D17" w:rsidP="00126D17">
      <w:pPr>
        <w:pStyle w:val="ListeParagraf"/>
        <w:contextualSpacing/>
        <w:rPr>
          <w:rFonts w:ascii="Courier New" w:hAnsi="Courier New" w:cs="Courier New"/>
        </w:rPr>
      </w:pPr>
      <w:r>
        <w:rPr>
          <w:rFonts w:ascii="Courier New" w:hAnsi="Courier New" w:cs="Courier New"/>
        </w:rPr>
        <w:t xml:space="preserve">Ahmet Kalkan            Bertan </w:t>
      </w:r>
      <w:proofErr w:type="spellStart"/>
      <w:r>
        <w:rPr>
          <w:rFonts w:ascii="Courier New" w:hAnsi="Courier New" w:cs="Courier New"/>
        </w:rPr>
        <w:t>Özerdağ</w:t>
      </w:r>
      <w:proofErr w:type="spellEnd"/>
      <w:r>
        <w:rPr>
          <w:rFonts w:ascii="Courier New" w:hAnsi="Courier New" w:cs="Courier New"/>
        </w:rPr>
        <w:t xml:space="preserve">            Peri Hakkı </w:t>
      </w:r>
    </w:p>
    <w:p w:rsidR="00126D17" w:rsidRDefault="00126D17" w:rsidP="00126D17">
      <w:pPr>
        <w:pStyle w:val="ListeParagraf"/>
        <w:contextualSpacing/>
        <w:rPr>
          <w:rFonts w:ascii="Courier New" w:hAnsi="Courier New" w:cs="Courier New"/>
        </w:rPr>
      </w:pPr>
      <w:r>
        <w:rPr>
          <w:rFonts w:ascii="Courier New" w:hAnsi="Courier New" w:cs="Courier New"/>
        </w:rPr>
        <w:t xml:space="preserve">   Yargıç                   </w:t>
      </w:r>
      <w:proofErr w:type="spellStart"/>
      <w:r>
        <w:rPr>
          <w:rFonts w:ascii="Courier New" w:hAnsi="Courier New" w:cs="Courier New"/>
        </w:rPr>
        <w:t>Yargıç</w:t>
      </w:r>
      <w:proofErr w:type="spellEnd"/>
      <w:r>
        <w:rPr>
          <w:rFonts w:ascii="Courier New" w:hAnsi="Courier New" w:cs="Courier New"/>
        </w:rPr>
        <w:t xml:space="preserve">                  </w:t>
      </w:r>
      <w:proofErr w:type="spellStart"/>
      <w:r>
        <w:rPr>
          <w:rFonts w:ascii="Courier New" w:hAnsi="Courier New" w:cs="Courier New"/>
        </w:rPr>
        <w:t>Yargıç</w:t>
      </w:r>
      <w:proofErr w:type="spellEnd"/>
    </w:p>
    <w:p w:rsidR="00126D17" w:rsidRDefault="00126D17" w:rsidP="00126D17">
      <w:pPr>
        <w:pStyle w:val="ListeParagraf"/>
        <w:rPr>
          <w:rFonts w:ascii="Courier New" w:hAnsi="Courier New" w:cs="Courier New"/>
        </w:rPr>
      </w:pPr>
    </w:p>
    <w:p w:rsidR="005C2B90" w:rsidRDefault="006C5484" w:rsidP="00F46714">
      <w:pPr>
        <w:pStyle w:val="ListeParagraf"/>
      </w:pPr>
      <w:r>
        <w:rPr>
          <w:rFonts w:ascii="Courier New" w:hAnsi="Courier New" w:cs="Courier New"/>
        </w:rPr>
        <w:t>22 Ekim</w:t>
      </w:r>
      <w:r w:rsidR="00126D17">
        <w:rPr>
          <w:rFonts w:ascii="Courier New" w:hAnsi="Courier New" w:cs="Courier New"/>
        </w:rPr>
        <w:t xml:space="preserve"> 2019</w:t>
      </w:r>
      <w:r w:rsidR="00F46714">
        <w:rPr>
          <w:rFonts w:ascii="Courier New" w:hAnsi="Courier New" w:cs="Courier New"/>
        </w:rPr>
        <w:t xml:space="preserve"> </w:t>
      </w:r>
    </w:p>
    <w:sectPr w:rsidR="005C2B90" w:rsidSect="00535116">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C1B" w:rsidRDefault="00A56C1B" w:rsidP="00DE5409">
      <w:pPr>
        <w:spacing w:after="0" w:line="240" w:lineRule="auto"/>
      </w:pPr>
      <w:r>
        <w:separator/>
      </w:r>
    </w:p>
  </w:endnote>
  <w:endnote w:type="continuationSeparator" w:id="1">
    <w:p w:rsidR="00A56C1B" w:rsidRDefault="00A56C1B" w:rsidP="00DE54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C1B" w:rsidRDefault="00A56C1B" w:rsidP="00DE5409">
      <w:pPr>
        <w:spacing w:after="0" w:line="240" w:lineRule="auto"/>
      </w:pPr>
      <w:r>
        <w:separator/>
      </w:r>
    </w:p>
  </w:footnote>
  <w:footnote w:type="continuationSeparator" w:id="1">
    <w:p w:rsidR="00A56C1B" w:rsidRDefault="00A56C1B" w:rsidP="00DE54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8813"/>
      <w:docPartObj>
        <w:docPartGallery w:val="Page Numbers (Top of Page)"/>
        <w:docPartUnique/>
      </w:docPartObj>
    </w:sdtPr>
    <w:sdtContent>
      <w:p w:rsidR="00A56C1B" w:rsidRDefault="00151A6E">
        <w:pPr>
          <w:pStyle w:val="stbilgi"/>
          <w:jc w:val="center"/>
        </w:pPr>
        <w:fldSimple w:instr=" PAGE   \* MERGEFORMAT ">
          <w:r w:rsidR="00DA0C58">
            <w:rPr>
              <w:noProof/>
            </w:rPr>
            <w:t>18</w:t>
          </w:r>
        </w:fldSimple>
      </w:p>
    </w:sdtContent>
  </w:sdt>
  <w:p w:rsidR="00A56C1B" w:rsidRDefault="00A56C1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D51FF"/>
    <w:multiLevelType w:val="hybridMultilevel"/>
    <w:tmpl w:val="F6560B70"/>
    <w:lvl w:ilvl="0" w:tplc="487E5A06">
      <w:start w:val="3"/>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30450242"/>
    <w:multiLevelType w:val="hybridMultilevel"/>
    <w:tmpl w:val="475E7444"/>
    <w:lvl w:ilvl="0" w:tplc="E60862A2">
      <w:start w:val="1"/>
      <w:numFmt w:val="upperRoman"/>
      <w:lvlText w:val="%1."/>
      <w:lvlJc w:val="left"/>
      <w:pPr>
        <w:tabs>
          <w:tab w:val="num" w:pos="1848"/>
        </w:tabs>
        <w:ind w:left="1848" w:hanging="114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
    <w:nsid w:val="5E09378B"/>
    <w:multiLevelType w:val="hybridMultilevel"/>
    <w:tmpl w:val="6B58A410"/>
    <w:lvl w:ilvl="0" w:tplc="21E49AE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74966A2D"/>
    <w:multiLevelType w:val="hybridMultilevel"/>
    <w:tmpl w:val="6B58A410"/>
    <w:lvl w:ilvl="0" w:tplc="21E49AE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rsids>
    <w:rsidRoot w:val="00126D17"/>
    <w:rsid w:val="0000392E"/>
    <w:rsid w:val="000372E7"/>
    <w:rsid w:val="00051E39"/>
    <w:rsid w:val="00055935"/>
    <w:rsid w:val="00065F30"/>
    <w:rsid w:val="000D5F38"/>
    <w:rsid w:val="00126D17"/>
    <w:rsid w:val="00126FC1"/>
    <w:rsid w:val="0013244F"/>
    <w:rsid w:val="00151A6E"/>
    <w:rsid w:val="00153057"/>
    <w:rsid w:val="00186CF6"/>
    <w:rsid w:val="001C0218"/>
    <w:rsid w:val="001E13DF"/>
    <w:rsid w:val="002068AC"/>
    <w:rsid w:val="002461DB"/>
    <w:rsid w:val="002B1661"/>
    <w:rsid w:val="002C0CD1"/>
    <w:rsid w:val="002D3E69"/>
    <w:rsid w:val="002D6BCE"/>
    <w:rsid w:val="002E16C3"/>
    <w:rsid w:val="00310742"/>
    <w:rsid w:val="003316BA"/>
    <w:rsid w:val="00332B81"/>
    <w:rsid w:val="00370991"/>
    <w:rsid w:val="003871AB"/>
    <w:rsid w:val="003937F9"/>
    <w:rsid w:val="00397707"/>
    <w:rsid w:val="003D32EE"/>
    <w:rsid w:val="003F14CB"/>
    <w:rsid w:val="0040266F"/>
    <w:rsid w:val="004220C9"/>
    <w:rsid w:val="004255FC"/>
    <w:rsid w:val="00483A3F"/>
    <w:rsid w:val="004C20E1"/>
    <w:rsid w:val="004E56B4"/>
    <w:rsid w:val="004F0727"/>
    <w:rsid w:val="00535116"/>
    <w:rsid w:val="0054338D"/>
    <w:rsid w:val="00592A04"/>
    <w:rsid w:val="005C2B90"/>
    <w:rsid w:val="005C6E3E"/>
    <w:rsid w:val="005E1B85"/>
    <w:rsid w:val="006058DE"/>
    <w:rsid w:val="00624C53"/>
    <w:rsid w:val="006C5484"/>
    <w:rsid w:val="006D1785"/>
    <w:rsid w:val="006D6C55"/>
    <w:rsid w:val="007002F7"/>
    <w:rsid w:val="007409A2"/>
    <w:rsid w:val="00741BE1"/>
    <w:rsid w:val="007530F9"/>
    <w:rsid w:val="0076412A"/>
    <w:rsid w:val="007669D0"/>
    <w:rsid w:val="007763DA"/>
    <w:rsid w:val="0078490C"/>
    <w:rsid w:val="00791499"/>
    <w:rsid w:val="007A5AEE"/>
    <w:rsid w:val="007A74A0"/>
    <w:rsid w:val="007B030C"/>
    <w:rsid w:val="007D041F"/>
    <w:rsid w:val="007F6E44"/>
    <w:rsid w:val="00817EE4"/>
    <w:rsid w:val="008306F2"/>
    <w:rsid w:val="00834107"/>
    <w:rsid w:val="00841C8F"/>
    <w:rsid w:val="00847871"/>
    <w:rsid w:val="00864AD4"/>
    <w:rsid w:val="00870DAD"/>
    <w:rsid w:val="008773ED"/>
    <w:rsid w:val="008A581A"/>
    <w:rsid w:val="008D071D"/>
    <w:rsid w:val="00913C80"/>
    <w:rsid w:val="009374DF"/>
    <w:rsid w:val="0099466E"/>
    <w:rsid w:val="00994D9B"/>
    <w:rsid w:val="009A6C0D"/>
    <w:rsid w:val="009B3031"/>
    <w:rsid w:val="009D2408"/>
    <w:rsid w:val="00A019F9"/>
    <w:rsid w:val="00A01B09"/>
    <w:rsid w:val="00A01F31"/>
    <w:rsid w:val="00A0604E"/>
    <w:rsid w:val="00A32B69"/>
    <w:rsid w:val="00A56C1B"/>
    <w:rsid w:val="00A81EC8"/>
    <w:rsid w:val="00AA2B96"/>
    <w:rsid w:val="00AC4292"/>
    <w:rsid w:val="00AC4684"/>
    <w:rsid w:val="00AC7E28"/>
    <w:rsid w:val="00AF0E9C"/>
    <w:rsid w:val="00B07685"/>
    <w:rsid w:val="00B278CB"/>
    <w:rsid w:val="00B43108"/>
    <w:rsid w:val="00B47456"/>
    <w:rsid w:val="00B56978"/>
    <w:rsid w:val="00B80A0B"/>
    <w:rsid w:val="00B80EF5"/>
    <w:rsid w:val="00B825EB"/>
    <w:rsid w:val="00BB06D0"/>
    <w:rsid w:val="00BD37F7"/>
    <w:rsid w:val="00BF0668"/>
    <w:rsid w:val="00C14957"/>
    <w:rsid w:val="00C16B0B"/>
    <w:rsid w:val="00C2425B"/>
    <w:rsid w:val="00C35B66"/>
    <w:rsid w:val="00C51B41"/>
    <w:rsid w:val="00C615BD"/>
    <w:rsid w:val="00C70B83"/>
    <w:rsid w:val="00C72D08"/>
    <w:rsid w:val="00C73CE6"/>
    <w:rsid w:val="00CE70C1"/>
    <w:rsid w:val="00D40C24"/>
    <w:rsid w:val="00D93586"/>
    <w:rsid w:val="00DA0C58"/>
    <w:rsid w:val="00DA54FA"/>
    <w:rsid w:val="00DE5409"/>
    <w:rsid w:val="00DF3CD5"/>
    <w:rsid w:val="00E22653"/>
    <w:rsid w:val="00E47C57"/>
    <w:rsid w:val="00E66EE1"/>
    <w:rsid w:val="00E83D2A"/>
    <w:rsid w:val="00E9292F"/>
    <w:rsid w:val="00EB7E4F"/>
    <w:rsid w:val="00ED39A9"/>
    <w:rsid w:val="00EF03F1"/>
    <w:rsid w:val="00F00448"/>
    <w:rsid w:val="00F46714"/>
    <w:rsid w:val="00F47830"/>
    <w:rsid w:val="00F77498"/>
    <w:rsid w:val="00F8400B"/>
    <w:rsid w:val="00FA4F2A"/>
    <w:rsid w:val="00FA7214"/>
    <w:rsid w:val="00FB7472"/>
    <w:rsid w:val="00FC45A0"/>
    <w:rsid w:val="00FC6F6A"/>
    <w:rsid w:val="00FD0B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D17"/>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26D17"/>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126D1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26D1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21</Pages>
  <Words>4825</Words>
  <Characters>27506</Characters>
  <Application>Microsoft Office Word</Application>
  <DocSecurity>0</DocSecurity>
  <Lines>229</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by adguard</Company>
  <LinksUpToDate>false</LinksUpToDate>
  <CharactersWithSpaces>32267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mah4</dc:creator>
  <cp:lastModifiedBy>mah4</cp:lastModifiedBy>
  <cp:revision>129</cp:revision>
  <cp:lastPrinted>2019-11-05T12:36:00Z</cp:lastPrinted>
  <dcterms:created xsi:type="dcterms:W3CDTF">2019-09-16T07:49:00Z</dcterms:created>
  <dcterms:modified xsi:type="dcterms:W3CDTF">2019-11-07T13:57:00Z</dcterms:modified>
</cp:coreProperties>
</file>