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77" w:rsidRDefault="007D5477" w:rsidP="007D5477">
      <w:pPr>
        <w:spacing w:line="360" w:lineRule="auto"/>
        <w:rPr>
          <w:rFonts w:ascii="Courier New" w:hAnsi="Courier New" w:cs="Courier New"/>
        </w:rPr>
      </w:pPr>
      <w:r>
        <w:rPr>
          <w:rFonts w:ascii="Courier New" w:hAnsi="Courier New" w:cs="Courier New"/>
        </w:rPr>
        <w:t xml:space="preserve">D. </w:t>
      </w:r>
      <w:r w:rsidR="00BE72B9">
        <w:rPr>
          <w:rFonts w:ascii="Courier New" w:hAnsi="Courier New" w:cs="Courier New"/>
        </w:rPr>
        <w:t>36/</w:t>
      </w:r>
      <w:r>
        <w:rPr>
          <w:rFonts w:ascii="Courier New" w:hAnsi="Courier New" w:cs="Courier New"/>
        </w:rPr>
        <w:t xml:space="preserve">2019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Yargıtay/Hukuk No : 1/2015</w:t>
      </w:r>
    </w:p>
    <w:p w:rsidR="007D5477" w:rsidRDefault="007D5477" w:rsidP="007D547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(Lefkoşa Dava No: 2206/2014)</w:t>
      </w:r>
    </w:p>
    <w:p w:rsidR="007D5477" w:rsidRDefault="007D5477" w:rsidP="007D5477">
      <w:pPr>
        <w:spacing w:line="360" w:lineRule="auto"/>
        <w:rPr>
          <w:rFonts w:ascii="Courier New" w:hAnsi="Courier New" w:cs="Courier New"/>
        </w:rPr>
      </w:pPr>
      <w:r>
        <w:rPr>
          <w:rFonts w:ascii="Courier New" w:hAnsi="Courier New" w:cs="Courier New"/>
        </w:rPr>
        <w:t>Yüksek Mahkeme Huzurunda.</w:t>
      </w:r>
    </w:p>
    <w:p w:rsidR="007D5477" w:rsidRDefault="007D5477" w:rsidP="007D5477">
      <w:pPr>
        <w:spacing w:line="360" w:lineRule="auto"/>
        <w:rPr>
          <w:rFonts w:ascii="Courier New" w:hAnsi="Courier New" w:cs="Courier New"/>
        </w:rPr>
      </w:pPr>
      <w:r>
        <w:rPr>
          <w:rFonts w:ascii="Courier New" w:hAnsi="Courier New" w:cs="Courier New"/>
        </w:rPr>
        <w:t>Mahkeme Heyeti : Ahmet Kalkan, Bertan Özerdağ, Peri Hakkı</w:t>
      </w:r>
    </w:p>
    <w:p w:rsidR="007D5477" w:rsidRDefault="007D5477" w:rsidP="007D5477">
      <w:pPr>
        <w:spacing w:line="360" w:lineRule="auto"/>
        <w:rPr>
          <w:rFonts w:ascii="Courier New" w:hAnsi="Courier New" w:cs="Courier New"/>
        </w:rPr>
      </w:pPr>
    </w:p>
    <w:p w:rsidR="007D5477" w:rsidRDefault="007D5477" w:rsidP="007D5477">
      <w:pPr>
        <w:spacing w:line="360" w:lineRule="auto"/>
        <w:rPr>
          <w:rFonts w:ascii="Courier New" w:hAnsi="Courier New" w:cs="Courier New"/>
        </w:rPr>
      </w:pPr>
      <w:r>
        <w:rPr>
          <w:rFonts w:ascii="Courier New" w:hAnsi="Courier New" w:cs="Courier New"/>
        </w:rPr>
        <w:t xml:space="preserve">İstinaf Eden : Ünsal Ecesoy n/d Ünsal Hasansoy, yetkili vekili  </w:t>
      </w:r>
    </w:p>
    <w:p w:rsidR="007D5477" w:rsidRDefault="007D5477" w:rsidP="007D5477">
      <w:pPr>
        <w:spacing w:line="360" w:lineRule="auto"/>
        <w:rPr>
          <w:rFonts w:ascii="Courier New" w:hAnsi="Courier New" w:cs="Courier New"/>
        </w:rPr>
      </w:pPr>
      <w:r>
        <w:rPr>
          <w:rFonts w:ascii="Courier New" w:hAnsi="Courier New" w:cs="Courier New"/>
        </w:rPr>
        <w:t xml:space="preserve">               Dr. Öztürk Ünverdi vasıtasıyle Girne. </w:t>
      </w:r>
    </w:p>
    <w:p w:rsidR="007D5477" w:rsidRDefault="007D5477" w:rsidP="007D547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(Dava</w:t>
      </w:r>
      <w:r w:rsidR="00BE72B9">
        <w:rPr>
          <w:rFonts w:ascii="Courier New" w:hAnsi="Courier New" w:cs="Courier New"/>
        </w:rPr>
        <w:t>c</w:t>
      </w:r>
      <w:r>
        <w:rPr>
          <w:rFonts w:ascii="Courier New" w:hAnsi="Courier New" w:cs="Courier New"/>
        </w:rPr>
        <w:t xml:space="preserve">ı) </w:t>
      </w:r>
    </w:p>
    <w:p w:rsidR="007D5477" w:rsidRDefault="007D5477" w:rsidP="007D547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ile </w:t>
      </w:r>
    </w:p>
    <w:p w:rsidR="007D5477" w:rsidRDefault="007D5477" w:rsidP="007D5477">
      <w:pPr>
        <w:spacing w:line="360" w:lineRule="auto"/>
        <w:rPr>
          <w:rFonts w:ascii="Courier New" w:hAnsi="Courier New" w:cs="Courier New"/>
        </w:rPr>
      </w:pPr>
    </w:p>
    <w:p w:rsidR="007D5477" w:rsidRDefault="00BE72B9" w:rsidP="007D5477">
      <w:pPr>
        <w:spacing w:line="360" w:lineRule="auto"/>
        <w:rPr>
          <w:rFonts w:ascii="Courier New" w:hAnsi="Courier New" w:cs="Courier New"/>
        </w:rPr>
      </w:pPr>
      <w:r>
        <w:rPr>
          <w:rFonts w:ascii="Courier New" w:hAnsi="Courier New" w:cs="Courier New"/>
        </w:rPr>
        <w:t>Aleyhine İstinaf Edilen : I</w:t>
      </w:r>
      <w:r w:rsidR="007D5477">
        <w:rPr>
          <w:rFonts w:ascii="Courier New" w:hAnsi="Courier New" w:cs="Courier New"/>
        </w:rPr>
        <w:t>nter Gaz Ltd., Lefkoşa.</w:t>
      </w:r>
    </w:p>
    <w:p w:rsidR="007D5477" w:rsidRDefault="00BE72B9" w:rsidP="007D547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(Daval</w:t>
      </w:r>
      <w:r w:rsidR="007D5477">
        <w:rPr>
          <w:rFonts w:ascii="Courier New" w:hAnsi="Courier New" w:cs="Courier New"/>
        </w:rPr>
        <w:t xml:space="preserve">ı) </w:t>
      </w:r>
    </w:p>
    <w:p w:rsidR="007D5477" w:rsidRDefault="007D5477" w:rsidP="007D5477">
      <w:pPr>
        <w:spacing w:line="360" w:lineRule="auto"/>
        <w:rPr>
          <w:rFonts w:ascii="Courier New" w:hAnsi="Courier New" w:cs="Courier New"/>
        </w:rPr>
      </w:pPr>
    </w:p>
    <w:p w:rsidR="007D5477" w:rsidRDefault="007D5477" w:rsidP="007D547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 r a s ı n d a. </w:t>
      </w:r>
    </w:p>
    <w:p w:rsidR="007D5477" w:rsidRDefault="007D5477" w:rsidP="007D5477">
      <w:pPr>
        <w:spacing w:line="360" w:lineRule="auto"/>
        <w:rPr>
          <w:rFonts w:ascii="Courier New" w:hAnsi="Courier New" w:cs="Courier New"/>
        </w:rPr>
      </w:pPr>
    </w:p>
    <w:p w:rsidR="007D5477" w:rsidRDefault="007D5477" w:rsidP="007D5477">
      <w:pPr>
        <w:spacing w:line="360" w:lineRule="auto"/>
        <w:rPr>
          <w:rFonts w:ascii="Courier New" w:hAnsi="Courier New" w:cs="Courier New"/>
        </w:rPr>
      </w:pPr>
      <w:r>
        <w:rPr>
          <w:rFonts w:ascii="Courier New" w:hAnsi="Courier New" w:cs="Courier New"/>
        </w:rPr>
        <w:t>İstinaf eden namına : Avukat Mustafa Asena hazır.</w:t>
      </w:r>
    </w:p>
    <w:p w:rsidR="007D5477" w:rsidRDefault="007D5477" w:rsidP="007D5477">
      <w:pPr>
        <w:spacing w:line="360" w:lineRule="auto"/>
        <w:rPr>
          <w:rFonts w:ascii="Courier New" w:hAnsi="Courier New" w:cs="Courier New"/>
        </w:rPr>
      </w:pPr>
      <w:r>
        <w:rPr>
          <w:rFonts w:ascii="Courier New" w:hAnsi="Courier New" w:cs="Courier New"/>
        </w:rPr>
        <w:t xml:space="preserve">Aleyhine istinaf edilen namına: Avukat Tahir Seroydaş, Avukat  </w:t>
      </w:r>
    </w:p>
    <w:p w:rsidR="007D5477" w:rsidRDefault="007D5477" w:rsidP="007D5477">
      <w:pPr>
        <w:spacing w:line="360" w:lineRule="auto"/>
        <w:rPr>
          <w:rFonts w:ascii="Courier New" w:hAnsi="Courier New" w:cs="Courier New"/>
        </w:rPr>
      </w:pPr>
      <w:r>
        <w:rPr>
          <w:rFonts w:ascii="Courier New" w:hAnsi="Courier New" w:cs="Courier New"/>
        </w:rPr>
        <w:t xml:space="preserve">                                Ömer Başay adına Avukat Nuray  </w:t>
      </w:r>
    </w:p>
    <w:p w:rsidR="007D5477" w:rsidRDefault="007D5477" w:rsidP="007D5477">
      <w:pPr>
        <w:spacing w:line="360" w:lineRule="auto"/>
        <w:rPr>
          <w:rFonts w:ascii="Courier New" w:hAnsi="Courier New" w:cs="Courier New"/>
        </w:rPr>
      </w:pPr>
      <w:r>
        <w:rPr>
          <w:rFonts w:ascii="Courier New" w:hAnsi="Courier New" w:cs="Courier New"/>
        </w:rPr>
        <w:t xml:space="preserve">    </w:t>
      </w:r>
      <w:r w:rsidR="00585F92">
        <w:rPr>
          <w:rFonts w:ascii="Courier New" w:hAnsi="Courier New" w:cs="Courier New"/>
        </w:rPr>
        <w:t xml:space="preserve">                            Necdet</w:t>
      </w:r>
      <w:bookmarkStart w:id="0" w:name="_GoBack"/>
      <w:bookmarkEnd w:id="0"/>
      <w:r>
        <w:rPr>
          <w:rFonts w:ascii="Courier New" w:hAnsi="Courier New" w:cs="Courier New"/>
        </w:rPr>
        <w:t xml:space="preserve"> hazır. </w:t>
      </w:r>
    </w:p>
    <w:p w:rsidR="007D5477" w:rsidRDefault="007D5477" w:rsidP="007D5477">
      <w:pPr>
        <w:spacing w:line="360" w:lineRule="auto"/>
        <w:rPr>
          <w:rFonts w:ascii="Courier New" w:hAnsi="Courier New" w:cs="Courier New"/>
        </w:rPr>
      </w:pPr>
    </w:p>
    <w:p w:rsidR="007D5477" w:rsidRDefault="007D5477" w:rsidP="007D5477">
      <w:pPr>
        <w:spacing w:line="360" w:lineRule="auto"/>
        <w:rPr>
          <w:rFonts w:ascii="Courier New" w:hAnsi="Courier New" w:cs="Courier New"/>
        </w:rPr>
      </w:pPr>
    </w:p>
    <w:p w:rsidR="007D5477" w:rsidRDefault="007D5477" w:rsidP="007D5477">
      <w:pPr>
        <w:spacing w:line="360" w:lineRule="auto"/>
        <w:rPr>
          <w:rFonts w:ascii="Courier New" w:hAnsi="Courier New" w:cs="Courier New"/>
        </w:rPr>
      </w:pPr>
    </w:p>
    <w:p w:rsidR="007D5477" w:rsidRDefault="007D5477" w:rsidP="007D5477">
      <w:pPr>
        <w:spacing w:line="360" w:lineRule="auto"/>
        <w:rPr>
          <w:rFonts w:ascii="Courier New" w:hAnsi="Courier New" w:cs="Courier New"/>
        </w:rPr>
      </w:pPr>
      <w:r>
        <w:rPr>
          <w:rFonts w:ascii="Courier New" w:hAnsi="Courier New" w:cs="Courier New"/>
        </w:rPr>
        <w:t xml:space="preserve">Lefkoşa Kaza Mahkemesi Kıdemli Yargıcı Beril Çağdal’ın 2206/2014 nolu davada 23.12.2014 tarihinde verdiği karara karşı Davacı tarafından yapılan istinaftır. </w:t>
      </w:r>
    </w:p>
    <w:p w:rsidR="007D5477" w:rsidRDefault="007D5477" w:rsidP="007D5477">
      <w:pPr>
        <w:spacing w:line="360" w:lineRule="auto"/>
        <w:rPr>
          <w:rFonts w:ascii="Courier New" w:hAnsi="Courier New" w:cs="Courier New"/>
        </w:rPr>
      </w:pPr>
    </w:p>
    <w:p w:rsidR="007D5477" w:rsidRPr="007D5477" w:rsidRDefault="007D5477" w:rsidP="007D5477">
      <w:pPr>
        <w:spacing w:line="360" w:lineRule="auto"/>
        <w:ind w:left="2835"/>
        <w:rPr>
          <w:rFonts w:ascii="Courier New" w:hAnsi="Courier New" w:cs="Courier New"/>
        </w:rPr>
      </w:pPr>
      <w:r>
        <w:rPr>
          <w:rFonts w:ascii="Courier New" w:hAnsi="Courier New" w:cs="Courier New"/>
        </w:rPr>
        <w:t xml:space="preserve">   </w:t>
      </w:r>
      <w:r w:rsidRPr="007D5477">
        <w:rPr>
          <w:rFonts w:ascii="Courier New" w:hAnsi="Courier New" w:cs="Courier New"/>
        </w:rPr>
        <w:t>------------------</w:t>
      </w:r>
    </w:p>
    <w:p w:rsidR="007D5477" w:rsidRDefault="007D5477" w:rsidP="007D5477">
      <w:pPr>
        <w:spacing w:line="360" w:lineRule="auto"/>
        <w:rPr>
          <w:rFonts w:ascii="Courier New" w:hAnsi="Courier New" w:cs="Courier New"/>
        </w:rPr>
      </w:pPr>
    </w:p>
    <w:p w:rsidR="007D5477" w:rsidRDefault="007D5477" w:rsidP="007D5477">
      <w:pPr>
        <w:spacing w:line="360" w:lineRule="auto"/>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u w:val="single"/>
        </w:rPr>
        <w:t xml:space="preserve">K A R A R  </w:t>
      </w:r>
    </w:p>
    <w:p w:rsidR="007D5477" w:rsidRDefault="007D5477" w:rsidP="007D5477">
      <w:pPr>
        <w:spacing w:line="360" w:lineRule="auto"/>
        <w:rPr>
          <w:rFonts w:ascii="Courier New" w:hAnsi="Courier New" w:cs="Courier New"/>
          <w:u w:val="single"/>
        </w:rPr>
      </w:pPr>
    </w:p>
    <w:p w:rsidR="007D5477" w:rsidRDefault="007D5477" w:rsidP="007D5477">
      <w:pPr>
        <w:spacing w:line="360" w:lineRule="auto"/>
        <w:rPr>
          <w:rFonts w:ascii="Courier New" w:hAnsi="Courier New" w:cs="Courier New"/>
        </w:rPr>
      </w:pPr>
      <w:r>
        <w:rPr>
          <w:rFonts w:ascii="Courier New" w:hAnsi="Courier New" w:cs="Courier New"/>
          <w:u w:val="single"/>
        </w:rPr>
        <w:t>Ahmet Kalkan :</w:t>
      </w:r>
      <w:r>
        <w:rPr>
          <w:rFonts w:ascii="Courier New" w:hAnsi="Courier New" w:cs="Courier New"/>
        </w:rPr>
        <w:t xml:space="preserve"> </w:t>
      </w:r>
      <w:r w:rsidR="00DC5DD3">
        <w:rPr>
          <w:rFonts w:ascii="Courier New" w:hAnsi="Courier New" w:cs="Courier New"/>
        </w:rPr>
        <w:t>Davacı, Davalının dosyaladığı 27.5.2014 tarihli strike out istidası taht</w:t>
      </w:r>
      <w:r w:rsidR="00BE72B9">
        <w:rPr>
          <w:rFonts w:ascii="Courier New" w:hAnsi="Courier New" w:cs="Courier New"/>
        </w:rPr>
        <w:t>ında Lefkoşa Kaza Mahkemesinin T</w:t>
      </w:r>
      <w:r w:rsidR="00DC5DD3">
        <w:rPr>
          <w:rFonts w:ascii="Courier New" w:hAnsi="Courier New" w:cs="Courier New"/>
        </w:rPr>
        <w:t xml:space="preserve">alep </w:t>
      </w:r>
      <w:r w:rsidR="00BE72B9">
        <w:rPr>
          <w:rFonts w:ascii="Courier New" w:hAnsi="Courier New" w:cs="Courier New"/>
        </w:rPr>
        <w:t>T</w:t>
      </w:r>
      <w:r w:rsidR="00DC5DD3">
        <w:rPr>
          <w:rFonts w:ascii="Courier New" w:hAnsi="Courier New" w:cs="Courier New"/>
        </w:rPr>
        <w:t>akriri</w:t>
      </w:r>
      <w:r w:rsidR="00BE72B9">
        <w:rPr>
          <w:rFonts w:ascii="Courier New" w:hAnsi="Courier New" w:cs="Courier New"/>
        </w:rPr>
        <w:t>ni</w:t>
      </w:r>
      <w:r w:rsidR="00DC5DD3">
        <w:rPr>
          <w:rFonts w:ascii="Courier New" w:hAnsi="Courier New" w:cs="Courier New"/>
        </w:rPr>
        <w:t xml:space="preserve"> ve dava</w:t>
      </w:r>
      <w:r w:rsidR="00BE72B9">
        <w:rPr>
          <w:rFonts w:ascii="Courier New" w:hAnsi="Courier New" w:cs="Courier New"/>
        </w:rPr>
        <w:t>sın</w:t>
      </w:r>
      <w:r w:rsidR="00DC5DD3">
        <w:rPr>
          <w:rFonts w:ascii="Courier New" w:hAnsi="Courier New" w:cs="Courier New"/>
        </w:rPr>
        <w:t xml:space="preserve">ı iptal etmesi üzerine </w:t>
      </w:r>
      <w:r w:rsidR="00BE72B9">
        <w:rPr>
          <w:rFonts w:ascii="Courier New" w:hAnsi="Courier New" w:cs="Courier New"/>
        </w:rPr>
        <w:t xml:space="preserve">huzurumuzdaki </w:t>
      </w:r>
      <w:r w:rsidR="00DC5DD3">
        <w:rPr>
          <w:rFonts w:ascii="Courier New" w:hAnsi="Courier New" w:cs="Courier New"/>
        </w:rPr>
        <w:t xml:space="preserve">bu istinafı dosyaladı. </w:t>
      </w:r>
    </w:p>
    <w:p w:rsidR="00DC5DD3" w:rsidRDefault="00DC5DD3" w:rsidP="007D5477">
      <w:pPr>
        <w:spacing w:line="360" w:lineRule="auto"/>
        <w:rPr>
          <w:rFonts w:ascii="Courier New" w:hAnsi="Courier New" w:cs="Courier New"/>
        </w:rPr>
      </w:pPr>
    </w:p>
    <w:p w:rsidR="00DC5DD3" w:rsidRDefault="00DC5DD3" w:rsidP="007D5477">
      <w:pPr>
        <w:spacing w:line="360" w:lineRule="auto"/>
        <w:rPr>
          <w:rFonts w:ascii="Courier New" w:hAnsi="Courier New" w:cs="Courier New"/>
        </w:rPr>
      </w:pPr>
      <w:r>
        <w:rPr>
          <w:rFonts w:ascii="Courier New" w:hAnsi="Courier New" w:cs="Courier New"/>
          <w:u w:val="single"/>
        </w:rPr>
        <w:t xml:space="preserve">OLGULAR : </w:t>
      </w:r>
      <w:r>
        <w:rPr>
          <w:rFonts w:ascii="Courier New" w:hAnsi="Courier New" w:cs="Courier New"/>
        </w:rPr>
        <w:t xml:space="preserve"> </w:t>
      </w:r>
    </w:p>
    <w:p w:rsidR="00DC5DD3" w:rsidRDefault="00DC5DD3" w:rsidP="007D5477">
      <w:pPr>
        <w:spacing w:line="360" w:lineRule="auto"/>
        <w:rPr>
          <w:rFonts w:ascii="Courier New" w:hAnsi="Courier New" w:cs="Courier New"/>
        </w:rPr>
      </w:pPr>
    </w:p>
    <w:p w:rsidR="00DC5DD3" w:rsidRDefault="00DC5DD3" w:rsidP="007D5477">
      <w:pPr>
        <w:spacing w:line="360" w:lineRule="auto"/>
        <w:rPr>
          <w:rFonts w:ascii="Courier New" w:hAnsi="Courier New" w:cs="Courier New"/>
        </w:rPr>
      </w:pPr>
      <w:r>
        <w:rPr>
          <w:rFonts w:ascii="Courier New" w:hAnsi="Courier New" w:cs="Courier New"/>
        </w:rPr>
        <w:tab/>
        <w:t>Dosyanın içeriği ve Alt Mahkemenin bulguları ışığında istinaf ile ilgili olgular özetle şöyledir</w:t>
      </w:r>
      <w:r w:rsidR="00BE72B9">
        <w:rPr>
          <w:rFonts w:ascii="Courier New" w:hAnsi="Courier New" w:cs="Courier New"/>
        </w:rPr>
        <w:t>:</w:t>
      </w:r>
      <w:r>
        <w:rPr>
          <w:rFonts w:ascii="Courier New" w:hAnsi="Courier New" w:cs="Courier New"/>
        </w:rPr>
        <w:t xml:space="preserve"> </w:t>
      </w:r>
    </w:p>
    <w:p w:rsidR="00DC5DD3" w:rsidRDefault="00DC5DD3" w:rsidP="007D5477">
      <w:pPr>
        <w:spacing w:line="360" w:lineRule="auto"/>
        <w:rPr>
          <w:rFonts w:ascii="Courier New" w:hAnsi="Courier New" w:cs="Courier New"/>
        </w:rPr>
      </w:pPr>
    </w:p>
    <w:p w:rsidR="00DC5DD3" w:rsidRDefault="00DC5DD3" w:rsidP="007D5477">
      <w:pPr>
        <w:spacing w:line="360" w:lineRule="auto"/>
        <w:rPr>
          <w:rFonts w:ascii="Courier New" w:hAnsi="Courier New" w:cs="Courier New"/>
        </w:rPr>
      </w:pPr>
      <w:r>
        <w:rPr>
          <w:rFonts w:ascii="Courier New" w:hAnsi="Courier New" w:cs="Courier New"/>
        </w:rPr>
        <w:tab/>
        <w:t xml:space="preserve">Davacı, 2.4.2014 tarihinde Davalı aleyhine Lefkoşa Kaza Mahkemesinde dosyaladığı dava ile 13.5.2001 tarihli mersum borç senedi ve/veya mutad borç senedi altında 715,500 ABD doları alacağı olduğunu iddia ederek bu miktarın yıllık %15 faizi ile birlikte ödenmesini talep etti. </w:t>
      </w:r>
    </w:p>
    <w:p w:rsidR="00F971CB" w:rsidRDefault="00F971CB" w:rsidP="007D5477">
      <w:pPr>
        <w:spacing w:line="360" w:lineRule="auto"/>
        <w:rPr>
          <w:rFonts w:ascii="Courier New" w:hAnsi="Courier New" w:cs="Courier New"/>
        </w:rPr>
      </w:pPr>
    </w:p>
    <w:p w:rsidR="00F971CB" w:rsidRDefault="00F971CB" w:rsidP="007D5477">
      <w:pPr>
        <w:spacing w:line="360" w:lineRule="auto"/>
        <w:rPr>
          <w:rFonts w:ascii="Courier New" w:hAnsi="Courier New" w:cs="Courier New"/>
        </w:rPr>
      </w:pPr>
      <w:r>
        <w:rPr>
          <w:rFonts w:ascii="Courier New" w:hAnsi="Courier New" w:cs="Courier New"/>
        </w:rPr>
        <w:tab/>
        <w:t>Davalı</w:t>
      </w:r>
      <w:r w:rsidR="000B23D9">
        <w:rPr>
          <w:rFonts w:ascii="Courier New" w:hAnsi="Courier New" w:cs="Courier New"/>
        </w:rPr>
        <w:t>,</w:t>
      </w:r>
      <w:r>
        <w:rPr>
          <w:rFonts w:ascii="Courier New" w:hAnsi="Courier New" w:cs="Courier New"/>
        </w:rPr>
        <w:t xml:space="preserve"> 27.5.2014 tarihinde</w:t>
      </w:r>
      <w:r w:rsidR="000B23D9">
        <w:rPr>
          <w:rFonts w:ascii="Courier New" w:hAnsi="Courier New" w:cs="Courier New"/>
        </w:rPr>
        <w:t>,</w:t>
      </w:r>
      <w:r>
        <w:rPr>
          <w:rFonts w:ascii="Courier New" w:hAnsi="Courier New" w:cs="Courier New"/>
        </w:rPr>
        <w:t xml:space="preserve"> çift taraflı bir istida dosyalayarak</w:t>
      </w:r>
      <w:r w:rsidR="00BE72B9">
        <w:rPr>
          <w:rFonts w:ascii="Courier New" w:hAnsi="Courier New" w:cs="Courier New"/>
        </w:rPr>
        <w:t xml:space="preserve">, Talep Takririnin </w:t>
      </w:r>
      <w:r>
        <w:rPr>
          <w:rFonts w:ascii="Courier New" w:hAnsi="Courier New" w:cs="Courier New"/>
        </w:rPr>
        <w:t>makul bir dava sebebi içermediği</w:t>
      </w:r>
      <w:r w:rsidR="00BE72B9">
        <w:rPr>
          <w:rFonts w:ascii="Courier New" w:hAnsi="Courier New" w:cs="Courier New"/>
        </w:rPr>
        <w:t>ni mezkûr Talep Takriri</w:t>
      </w:r>
      <w:r>
        <w:rPr>
          <w:rFonts w:ascii="Courier New" w:hAnsi="Courier New" w:cs="Courier New"/>
        </w:rPr>
        <w:t xml:space="preserve"> ile yargılama prosedürünün kötüye kullanıldığını iddia ederek davanın reddini talep etti. </w:t>
      </w:r>
    </w:p>
    <w:p w:rsidR="00F971CB" w:rsidRDefault="00F971CB" w:rsidP="007D5477">
      <w:pPr>
        <w:spacing w:line="360" w:lineRule="auto"/>
        <w:rPr>
          <w:rFonts w:ascii="Courier New" w:hAnsi="Courier New" w:cs="Courier New"/>
        </w:rPr>
      </w:pPr>
    </w:p>
    <w:p w:rsidR="00F971CB" w:rsidRDefault="00F971CB" w:rsidP="007D5477">
      <w:pPr>
        <w:spacing w:line="360" w:lineRule="auto"/>
        <w:rPr>
          <w:rFonts w:ascii="Courier New" w:hAnsi="Courier New" w:cs="Courier New"/>
        </w:rPr>
      </w:pPr>
      <w:r>
        <w:rPr>
          <w:rFonts w:ascii="Courier New" w:hAnsi="Courier New" w:cs="Courier New"/>
        </w:rPr>
        <w:tab/>
        <w:t>Davalı</w:t>
      </w:r>
      <w:r w:rsidR="000B23D9">
        <w:rPr>
          <w:rFonts w:ascii="Courier New" w:hAnsi="Courier New" w:cs="Courier New"/>
        </w:rPr>
        <w:t>,</w:t>
      </w:r>
      <w:r>
        <w:rPr>
          <w:rFonts w:ascii="Courier New" w:hAnsi="Courier New" w:cs="Courier New"/>
        </w:rPr>
        <w:t xml:space="preserve"> istidaya ekli yemin varakasında iddialarını iki </w:t>
      </w:r>
      <w:r w:rsidR="00BE72B9">
        <w:rPr>
          <w:rFonts w:ascii="Courier New" w:hAnsi="Courier New" w:cs="Courier New"/>
        </w:rPr>
        <w:t xml:space="preserve">hukuki noktada topladı. </w:t>
      </w:r>
      <w:r>
        <w:rPr>
          <w:rFonts w:ascii="Courier New" w:hAnsi="Courier New" w:cs="Courier New"/>
        </w:rPr>
        <w:t>Bun</w:t>
      </w:r>
      <w:r w:rsidR="00BE72B9">
        <w:rPr>
          <w:rFonts w:ascii="Courier New" w:hAnsi="Courier New" w:cs="Courier New"/>
        </w:rPr>
        <w:t xml:space="preserve">lardan </w:t>
      </w:r>
      <w:r w:rsidR="000B23D9">
        <w:rPr>
          <w:rFonts w:ascii="Courier New" w:hAnsi="Courier New" w:cs="Courier New"/>
        </w:rPr>
        <w:t>birincisi</w:t>
      </w:r>
      <w:r w:rsidR="00BE72B9">
        <w:rPr>
          <w:rFonts w:ascii="Courier New" w:hAnsi="Courier New" w:cs="Courier New"/>
        </w:rPr>
        <w:t>;</w:t>
      </w:r>
      <w:r w:rsidR="000B23D9">
        <w:rPr>
          <w:rFonts w:ascii="Courier New" w:hAnsi="Courier New" w:cs="Courier New"/>
        </w:rPr>
        <w:t xml:space="preserve"> </w:t>
      </w:r>
      <w:r>
        <w:rPr>
          <w:rFonts w:ascii="Courier New" w:hAnsi="Courier New" w:cs="Courier New"/>
        </w:rPr>
        <w:t>dava konusu borç senedi yıllık %15 faiz içerdiğinden</w:t>
      </w:r>
      <w:r w:rsidR="000B23D9">
        <w:rPr>
          <w:rFonts w:ascii="Courier New" w:hAnsi="Courier New" w:cs="Courier New"/>
        </w:rPr>
        <w:t>,</w:t>
      </w:r>
      <w:r>
        <w:rPr>
          <w:rFonts w:ascii="Courier New" w:hAnsi="Courier New" w:cs="Courier New"/>
        </w:rPr>
        <w:t xml:space="preserve"> </w:t>
      </w:r>
      <w:r w:rsidR="00BE72B9">
        <w:rPr>
          <w:rFonts w:ascii="Courier New" w:hAnsi="Courier New" w:cs="Courier New"/>
        </w:rPr>
        <w:t xml:space="preserve">Fasıl 149 </w:t>
      </w:r>
      <w:r>
        <w:rPr>
          <w:rFonts w:ascii="Courier New" w:hAnsi="Courier New" w:cs="Courier New"/>
        </w:rPr>
        <w:t>Sözleşmeler Yasasının 78. maddesi altında mersum borç senedi sayılma</w:t>
      </w:r>
      <w:r w:rsidR="00BE72B9">
        <w:rPr>
          <w:rFonts w:ascii="Courier New" w:hAnsi="Courier New" w:cs="Courier New"/>
        </w:rPr>
        <w:t>dığı,</w:t>
      </w:r>
      <w:r>
        <w:rPr>
          <w:rFonts w:ascii="Courier New" w:hAnsi="Courier New" w:cs="Courier New"/>
        </w:rPr>
        <w:t xml:space="preserve"> </w:t>
      </w:r>
      <w:r w:rsidR="000B23D9">
        <w:rPr>
          <w:rFonts w:ascii="Courier New" w:hAnsi="Courier New" w:cs="Courier New"/>
        </w:rPr>
        <w:t>ikincisi</w:t>
      </w:r>
      <w:r w:rsidR="00B62CCE">
        <w:rPr>
          <w:rFonts w:ascii="Courier New" w:hAnsi="Courier New" w:cs="Courier New"/>
        </w:rPr>
        <w:t xml:space="preserve"> ise</w:t>
      </w:r>
      <w:r w:rsidR="00BE72B9">
        <w:rPr>
          <w:rFonts w:ascii="Courier New" w:hAnsi="Courier New" w:cs="Courier New"/>
        </w:rPr>
        <w:t>;</w:t>
      </w:r>
      <w:r w:rsidR="000B23D9">
        <w:rPr>
          <w:rFonts w:ascii="Courier New" w:hAnsi="Courier New" w:cs="Courier New"/>
        </w:rPr>
        <w:t xml:space="preserve"> </w:t>
      </w:r>
      <w:r w:rsidR="00BE72B9">
        <w:rPr>
          <w:rFonts w:ascii="Courier New" w:hAnsi="Courier New" w:cs="Courier New"/>
        </w:rPr>
        <w:t>dava konusu senedin</w:t>
      </w:r>
      <w:r>
        <w:rPr>
          <w:rFonts w:ascii="Courier New" w:hAnsi="Courier New" w:cs="Courier New"/>
        </w:rPr>
        <w:t xml:space="preserve"> adi borç senedi </w:t>
      </w:r>
      <w:r w:rsidR="000B23D9">
        <w:rPr>
          <w:rFonts w:ascii="Courier New" w:hAnsi="Courier New" w:cs="Courier New"/>
        </w:rPr>
        <w:t xml:space="preserve">olması halinde </w:t>
      </w:r>
      <w:r>
        <w:rPr>
          <w:rFonts w:ascii="Courier New" w:hAnsi="Courier New" w:cs="Courier New"/>
        </w:rPr>
        <w:t>ifa tarihi olan 1.1.2002 tarihinden</w:t>
      </w:r>
      <w:r w:rsidR="00BE72B9">
        <w:rPr>
          <w:rFonts w:ascii="Courier New" w:hAnsi="Courier New" w:cs="Courier New"/>
        </w:rPr>
        <w:t xml:space="preserve"> itibaren</w:t>
      </w:r>
      <w:r>
        <w:rPr>
          <w:rFonts w:ascii="Courier New" w:hAnsi="Courier New" w:cs="Courier New"/>
        </w:rPr>
        <w:t xml:space="preserve"> 6 yıl geçtikten sonra dava açıldığından</w:t>
      </w:r>
      <w:r w:rsidR="000B23D9">
        <w:rPr>
          <w:rFonts w:ascii="Courier New" w:hAnsi="Courier New" w:cs="Courier New"/>
        </w:rPr>
        <w:t>,</w:t>
      </w:r>
      <w:r>
        <w:rPr>
          <w:rFonts w:ascii="Courier New" w:hAnsi="Courier New" w:cs="Courier New"/>
        </w:rPr>
        <w:t xml:space="preserve"> zaman aşımı kuralları gereği davanın iptali gerekt</w:t>
      </w:r>
      <w:r w:rsidR="00BE72B9">
        <w:rPr>
          <w:rFonts w:ascii="Courier New" w:hAnsi="Courier New" w:cs="Courier New"/>
        </w:rPr>
        <w:t>iği</w:t>
      </w:r>
      <w:r>
        <w:rPr>
          <w:rFonts w:ascii="Courier New" w:hAnsi="Courier New" w:cs="Courier New"/>
        </w:rPr>
        <w:t xml:space="preserve">dir. </w:t>
      </w:r>
    </w:p>
    <w:p w:rsidR="00F971CB" w:rsidRDefault="00F971CB" w:rsidP="007D5477">
      <w:pPr>
        <w:spacing w:line="360" w:lineRule="auto"/>
        <w:rPr>
          <w:rFonts w:ascii="Courier New" w:hAnsi="Courier New" w:cs="Courier New"/>
        </w:rPr>
      </w:pPr>
    </w:p>
    <w:p w:rsidR="00F971CB" w:rsidRDefault="00F971CB" w:rsidP="007D5477">
      <w:pPr>
        <w:spacing w:line="360" w:lineRule="auto"/>
        <w:rPr>
          <w:rFonts w:ascii="Courier New" w:hAnsi="Courier New" w:cs="Courier New"/>
        </w:rPr>
      </w:pPr>
      <w:r>
        <w:rPr>
          <w:rFonts w:ascii="Courier New" w:hAnsi="Courier New" w:cs="Courier New"/>
        </w:rPr>
        <w:tab/>
        <w:t>Davacı, 2.6.201</w:t>
      </w:r>
      <w:r w:rsidR="00BE72B9">
        <w:rPr>
          <w:rFonts w:ascii="Courier New" w:hAnsi="Courier New" w:cs="Courier New"/>
        </w:rPr>
        <w:t>4</w:t>
      </w:r>
      <w:r>
        <w:rPr>
          <w:rFonts w:ascii="Courier New" w:hAnsi="Courier New" w:cs="Courier New"/>
        </w:rPr>
        <w:t xml:space="preserve"> tarihinde dosyaladığı itiraznameye ekli yemin varakasında sair şeyler yanında davasının mersum borç senedine dayandığını dava konusu senedin bu özelliği taşıdığını, belirlenen yıllık faiz oranının senedin niteliğini değiştirmediğini iddia ederek, </w:t>
      </w:r>
      <w:r w:rsidR="00BE72B9">
        <w:rPr>
          <w:rFonts w:ascii="Courier New" w:hAnsi="Courier New" w:cs="Courier New"/>
        </w:rPr>
        <w:t xml:space="preserve">Davalının </w:t>
      </w:r>
      <w:r>
        <w:rPr>
          <w:rFonts w:ascii="Courier New" w:hAnsi="Courier New" w:cs="Courier New"/>
        </w:rPr>
        <w:t>istida</w:t>
      </w:r>
      <w:r w:rsidR="00BE72B9">
        <w:rPr>
          <w:rFonts w:ascii="Courier New" w:hAnsi="Courier New" w:cs="Courier New"/>
        </w:rPr>
        <w:t>sı</w:t>
      </w:r>
      <w:r>
        <w:rPr>
          <w:rFonts w:ascii="Courier New" w:hAnsi="Courier New" w:cs="Courier New"/>
        </w:rPr>
        <w:t xml:space="preserve">nın reddini talep etti. </w:t>
      </w:r>
    </w:p>
    <w:p w:rsidR="00F971CB" w:rsidRDefault="00F971CB" w:rsidP="007D5477">
      <w:pPr>
        <w:spacing w:line="360" w:lineRule="auto"/>
        <w:rPr>
          <w:rFonts w:ascii="Courier New" w:hAnsi="Courier New" w:cs="Courier New"/>
        </w:rPr>
      </w:pPr>
    </w:p>
    <w:p w:rsidR="00F971CB" w:rsidRDefault="00BE72B9" w:rsidP="00F971CB">
      <w:pPr>
        <w:spacing w:line="360" w:lineRule="auto"/>
        <w:ind w:firstLine="708"/>
        <w:rPr>
          <w:rFonts w:ascii="Courier New" w:hAnsi="Courier New" w:cs="Courier New"/>
        </w:rPr>
      </w:pPr>
      <w:r>
        <w:rPr>
          <w:rFonts w:ascii="Courier New" w:hAnsi="Courier New" w:cs="Courier New"/>
        </w:rPr>
        <w:lastRenderedPageBreak/>
        <w:t>İstidanın duruşmasında Davacı</w:t>
      </w:r>
      <w:r w:rsidR="00F971CB">
        <w:rPr>
          <w:rFonts w:ascii="Courier New" w:hAnsi="Courier New" w:cs="Courier New"/>
        </w:rPr>
        <w:t xml:space="preserve"> Avukatı tanık çağırma</w:t>
      </w:r>
      <w:r>
        <w:rPr>
          <w:rFonts w:ascii="Courier New" w:hAnsi="Courier New" w:cs="Courier New"/>
        </w:rPr>
        <w:t xml:space="preserve">yıp Mahkemeye </w:t>
      </w:r>
      <w:r w:rsidR="00F971CB">
        <w:rPr>
          <w:rFonts w:ascii="Courier New" w:hAnsi="Courier New" w:cs="Courier New"/>
        </w:rPr>
        <w:t xml:space="preserve">hitapla yetindi. </w:t>
      </w:r>
    </w:p>
    <w:p w:rsidR="00F971CB" w:rsidRDefault="00F971CB" w:rsidP="00F971CB">
      <w:pPr>
        <w:spacing w:line="360" w:lineRule="auto"/>
        <w:ind w:firstLine="708"/>
        <w:rPr>
          <w:rFonts w:ascii="Courier New" w:hAnsi="Courier New" w:cs="Courier New"/>
        </w:rPr>
      </w:pPr>
    </w:p>
    <w:p w:rsidR="00F971CB" w:rsidRDefault="00F971CB" w:rsidP="00F971CB">
      <w:pPr>
        <w:spacing w:line="360" w:lineRule="auto"/>
        <w:ind w:firstLine="708"/>
        <w:rPr>
          <w:rFonts w:ascii="Courier New" w:hAnsi="Courier New" w:cs="Courier New"/>
        </w:rPr>
      </w:pPr>
      <w:r>
        <w:rPr>
          <w:rFonts w:ascii="Courier New" w:hAnsi="Courier New" w:cs="Courier New"/>
        </w:rPr>
        <w:t>Davalı Avukatı da aynı şekilde</w:t>
      </w:r>
      <w:r w:rsidR="00B62CCE">
        <w:rPr>
          <w:rFonts w:ascii="Courier New" w:hAnsi="Courier New" w:cs="Courier New"/>
        </w:rPr>
        <w:t>,</w:t>
      </w:r>
      <w:r>
        <w:rPr>
          <w:rFonts w:ascii="Courier New" w:hAnsi="Courier New" w:cs="Courier New"/>
        </w:rPr>
        <w:t xml:space="preserve"> tanık çağırma</w:t>
      </w:r>
      <w:r w:rsidR="00BE72B9">
        <w:rPr>
          <w:rFonts w:ascii="Courier New" w:hAnsi="Courier New" w:cs="Courier New"/>
        </w:rPr>
        <w:t>yıp s</w:t>
      </w:r>
      <w:r>
        <w:rPr>
          <w:rFonts w:ascii="Courier New" w:hAnsi="Courier New" w:cs="Courier New"/>
        </w:rPr>
        <w:t xml:space="preserve">adece </w:t>
      </w:r>
      <w:r w:rsidR="00BE72B9">
        <w:rPr>
          <w:rFonts w:ascii="Courier New" w:hAnsi="Courier New" w:cs="Courier New"/>
        </w:rPr>
        <w:t xml:space="preserve">Mahkemeye </w:t>
      </w:r>
      <w:r>
        <w:rPr>
          <w:rFonts w:ascii="Courier New" w:hAnsi="Courier New" w:cs="Courier New"/>
        </w:rPr>
        <w:t>hitap</w:t>
      </w:r>
      <w:r w:rsidR="00BE72B9">
        <w:rPr>
          <w:rFonts w:ascii="Courier New" w:hAnsi="Courier New" w:cs="Courier New"/>
        </w:rPr>
        <w:t>la yetinti.</w:t>
      </w:r>
      <w:r>
        <w:rPr>
          <w:rFonts w:ascii="Courier New" w:hAnsi="Courier New" w:cs="Courier New"/>
        </w:rPr>
        <w:t xml:space="preserve"> </w:t>
      </w:r>
      <w:r w:rsidR="00BE72B9">
        <w:rPr>
          <w:rFonts w:ascii="Courier New" w:hAnsi="Courier New" w:cs="Courier New"/>
        </w:rPr>
        <w:t>Davacı h</w:t>
      </w:r>
      <w:r>
        <w:rPr>
          <w:rFonts w:ascii="Courier New" w:hAnsi="Courier New" w:cs="Courier New"/>
        </w:rPr>
        <w:t>itabına başlarken</w:t>
      </w:r>
      <w:r w:rsidR="000B23D9">
        <w:rPr>
          <w:rFonts w:ascii="Courier New" w:hAnsi="Courier New" w:cs="Courier New"/>
        </w:rPr>
        <w:t>,</w:t>
      </w:r>
      <w:r>
        <w:rPr>
          <w:rFonts w:ascii="Courier New" w:hAnsi="Courier New" w:cs="Courier New"/>
        </w:rPr>
        <w:t xml:space="preserve"> Davalının tanık dinletmediğini ihtilaflı hususlar için şahadet sunmasının gerekli olduğunu, bu durumda olguların ispatlanmamış sayılacağını </w:t>
      </w:r>
      <w:r w:rsidR="0001117C">
        <w:rPr>
          <w:rFonts w:ascii="Courier New" w:hAnsi="Courier New" w:cs="Courier New"/>
        </w:rPr>
        <w:t>belirterek</w:t>
      </w:r>
      <w:r w:rsidR="00B62CCE">
        <w:rPr>
          <w:rFonts w:ascii="Courier New" w:hAnsi="Courier New" w:cs="Courier New"/>
        </w:rPr>
        <w:t>,</w:t>
      </w:r>
      <w:r w:rsidR="0001117C">
        <w:rPr>
          <w:rFonts w:ascii="Courier New" w:hAnsi="Courier New" w:cs="Courier New"/>
        </w:rPr>
        <w:t xml:space="preserve"> tüm bu nedenlerle </w:t>
      </w:r>
      <w:r>
        <w:rPr>
          <w:rFonts w:ascii="Courier New" w:hAnsi="Courier New" w:cs="Courier New"/>
        </w:rPr>
        <w:t xml:space="preserve"> istidanın ret ve iptalini talep etti. </w:t>
      </w:r>
    </w:p>
    <w:p w:rsidR="00F971CB" w:rsidRDefault="00F971CB" w:rsidP="00F971CB">
      <w:pPr>
        <w:spacing w:line="360" w:lineRule="auto"/>
        <w:ind w:firstLine="708"/>
        <w:rPr>
          <w:rFonts w:ascii="Courier New" w:hAnsi="Courier New" w:cs="Courier New"/>
        </w:rPr>
      </w:pPr>
    </w:p>
    <w:p w:rsidR="00F971CB" w:rsidRDefault="00F971CB" w:rsidP="00F971CB">
      <w:pPr>
        <w:spacing w:line="360" w:lineRule="auto"/>
        <w:ind w:firstLine="708"/>
        <w:rPr>
          <w:rFonts w:ascii="Courier New" w:hAnsi="Courier New" w:cs="Courier New"/>
        </w:rPr>
      </w:pPr>
      <w:r>
        <w:rPr>
          <w:rFonts w:ascii="Courier New" w:hAnsi="Courier New" w:cs="Courier New"/>
        </w:rPr>
        <w:t>Alt Mahkeme kararında</w:t>
      </w:r>
      <w:r w:rsidR="000B23D9">
        <w:rPr>
          <w:rFonts w:ascii="Courier New" w:hAnsi="Courier New" w:cs="Courier New"/>
        </w:rPr>
        <w:t>,</w:t>
      </w:r>
      <w:r>
        <w:rPr>
          <w:rFonts w:ascii="Courier New" w:hAnsi="Courier New" w:cs="Courier New"/>
        </w:rPr>
        <w:t xml:space="preserve"> istida </w:t>
      </w:r>
      <w:r w:rsidR="0001117C">
        <w:rPr>
          <w:rFonts w:ascii="Courier New" w:hAnsi="Courier New" w:cs="Courier New"/>
        </w:rPr>
        <w:t xml:space="preserve">maksatları </w:t>
      </w:r>
      <w:r>
        <w:rPr>
          <w:rFonts w:ascii="Courier New" w:hAnsi="Courier New" w:cs="Courier New"/>
        </w:rPr>
        <w:t>bakımından ispatlanması gereken hususların hukuki olduğunu bu nede</w:t>
      </w:r>
      <w:r w:rsidR="000B23D9">
        <w:rPr>
          <w:rFonts w:ascii="Courier New" w:hAnsi="Courier New" w:cs="Courier New"/>
        </w:rPr>
        <w:t>n</w:t>
      </w:r>
      <w:r>
        <w:rPr>
          <w:rFonts w:ascii="Courier New" w:hAnsi="Courier New" w:cs="Courier New"/>
        </w:rPr>
        <w:t>le tanık çağrılmamasının Davalının istidasını reddetme</w:t>
      </w:r>
      <w:r w:rsidR="0001117C">
        <w:rPr>
          <w:rFonts w:ascii="Courier New" w:hAnsi="Courier New" w:cs="Courier New"/>
        </w:rPr>
        <w:t xml:space="preserve">k için </w:t>
      </w:r>
      <w:r>
        <w:rPr>
          <w:rFonts w:ascii="Courier New" w:hAnsi="Courier New" w:cs="Courier New"/>
        </w:rPr>
        <w:t xml:space="preserve"> yeterli olmadığını, </w:t>
      </w:r>
      <w:r w:rsidR="0001117C">
        <w:rPr>
          <w:rFonts w:ascii="Courier New" w:hAnsi="Courier New" w:cs="Courier New"/>
        </w:rPr>
        <w:t>28</w:t>
      </w:r>
      <w:r>
        <w:rPr>
          <w:rFonts w:ascii="Courier New" w:hAnsi="Courier New" w:cs="Courier New"/>
        </w:rPr>
        <w:t>.4.2000 tarihli 448 sayılı Resmi Gazete’de yayımlana</w:t>
      </w:r>
      <w:r w:rsidR="000B23D9">
        <w:rPr>
          <w:rFonts w:ascii="Courier New" w:hAnsi="Courier New" w:cs="Courier New"/>
        </w:rPr>
        <w:t>n</w:t>
      </w:r>
      <w:r>
        <w:rPr>
          <w:rFonts w:ascii="Courier New" w:hAnsi="Courier New" w:cs="Courier New"/>
        </w:rPr>
        <w:t xml:space="preserve"> KKTC Merkez Bankası Yönetim Kurulu Kararına göre Fasıl 149 Sözleşmeler Yasasının 78. Maddesi maksatları bakımından ABD doları için yıllık faiz oranının %9 olarak belirlendiğin</w:t>
      </w:r>
      <w:r w:rsidR="000B23D9">
        <w:rPr>
          <w:rFonts w:ascii="Courier New" w:hAnsi="Courier New" w:cs="Courier New"/>
        </w:rPr>
        <w:t>e</w:t>
      </w:r>
      <w:r>
        <w:rPr>
          <w:rFonts w:ascii="Courier New" w:hAnsi="Courier New" w:cs="Courier New"/>
        </w:rPr>
        <w:t>, KKTC Merkez Bankasının yetkisi ve kararlarının yargısal denetiminin</w:t>
      </w:r>
      <w:r w:rsidR="000B23D9">
        <w:rPr>
          <w:rFonts w:ascii="Courier New" w:hAnsi="Courier New" w:cs="Courier New"/>
        </w:rPr>
        <w:t xml:space="preserve"> YİM tarafından yapılabileceğine</w:t>
      </w:r>
      <w:r>
        <w:rPr>
          <w:rFonts w:ascii="Courier New" w:hAnsi="Courier New" w:cs="Courier New"/>
        </w:rPr>
        <w:t>,</w:t>
      </w:r>
      <w:r w:rsidR="000B23D9">
        <w:rPr>
          <w:rFonts w:ascii="Courier New" w:hAnsi="Courier New" w:cs="Courier New"/>
        </w:rPr>
        <w:t xml:space="preserve"> </w:t>
      </w:r>
      <w:r w:rsidR="00E64E9B">
        <w:rPr>
          <w:rFonts w:ascii="Courier New" w:hAnsi="Courier New" w:cs="Courier New"/>
        </w:rPr>
        <w:t xml:space="preserve">dava konusu 30.5.2001 tarihli borç senedinin </w:t>
      </w:r>
      <w:r w:rsidR="000B23D9">
        <w:rPr>
          <w:rFonts w:ascii="Courier New" w:hAnsi="Courier New" w:cs="Courier New"/>
        </w:rPr>
        <w:t>yıllık %15 faiz oranı taşıdığına</w:t>
      </w:r>
      <w:r w:rsidR="00E64E9B">
        <w:rPr>
          <w:rFonts w:ascii="Courier New" w:hAnsi="Courier New" w:cs="Courier New"/>
        </w:rPr>
        <w:t xml:space="preserve"> bu haliyle mersum borç senedi niteliği olmadığın</w:t>
      </w:r>
      <w:r w:rsidR="000B23D9">
        <w:rPr>
          <w:rFonts w:ascii="Courier New" w:hAnsi="Courier New" w:cs="Courier New"/>
        </w:rPr>
        <w:t>a</w:t>
      </w:r>
      <w:r w:rsidR="00E64E9B">
        <w:rPr>
          <w:rFonts w:ascii="Courier New" w:hAnsi="Courier New" w:cs="Courier New"/>
        </w:rPr>
        <w:t>, adi senet sayılması halinde ise 6 yıllık zaman aşımı süresi geçtiğinde</w:t>
      </w:r>
      <w:r w:rsidR="000B23D9">
        <w:rPr>
          <w:rFonts w:ascii="Courier New" w:hAnsi="Courier New" w:cs="Courier New"/>
        </w:rPr>
        <w:t>n</w:t>
      </w:r>
      <w:r w:rsidR="00E64E9B">
        <w:rPr>
          <w:rFonts w:ascii="Courier New" w:hAnsi="Courier New" w:cs="Courier New"/>
        </w:rPr>
        <w:t xml:space="preserve"> davanın </w:t>
      </w:r>
      <w:r w:rsidR="000B23D9">
        <w:rPr>
          <w:rFonts w:ascii="Courier New" w:hAnsi="Courier New" w:cs="Courier New"/>
        </w:rPr>
        <w:t>ileri gitmesi olanağı olmadığına,</w:t>
      </w:r>
      <w:r w:rsidR="00E64E9B">
        <w:rPr>
          <w:rFonts w:ascii="Courier New" w:hAnsi="Courier New" w:cs="Courier New"/>
        </w:rPr>
        <w:t xml:space="preserve"> Davacının yargılama sürecini kötüye kullandığın</w:t>
      </w:r>
      <w:r w:rsidR="000B23D9">
        <w:rPr>
          <w:rFonts w:ascii="Courier New" w:hAnsi="Courier New" w:cs="Courier New"/>
        </w:rPr>
        <w:t>a bulgu yaparak,</w:t>
      </w:r>
      <w:r w:rsidR="00E64E9B">
        <w:rPr>
          <w:rFonts w:ascii="Courier New" w:hAnsi="Courier New" w:cs="Courier New"/>
        </w:rPr>
        <w:t xml:space="preserve"> Talep Takririni Hukuk Muhakemeleri Usulü Tüzüğü Emir 1(B) n.3 altında ret ve iptal etti ve Davacının Davalıya 4</w:t>
      </w:r>
      <w:r w:rsidR="0001117C">
        <w:rPr>
          <w:rFonts w:ascii="Courier New" w:hAnsi="Courier New" w:cs="Courier New"/>
        </w:rPr>
        <w:t>.</w:t>
      </w:r>
      <w:r w:rsidR="00E64E9B">
        <w:rPr>
          <w:rFonts w:ascii="Courier New" w:hAnsi="Courier New" w:cs="Courier New"/>
        </w:rPr>
        <w:t>000</w:t>
      </w:r>
      <w:r w:rsidR="0001117C">
        <w:rPr>
          <w:rFonts w:ascii="Courier New" w:hAnsi="Courier New" w:cs="Courier New"/>
        </w:rPr>
        <w:t>.-</w:t>
      </w:r>
      <w:r w:rsidR="00E64E9B">
        <w:rPr>
          <w:rFonts w:ascii="Courier New" w:hAnsi="Courier New" w:cs="Courier New"/>
        </w:rPr>
        <w:t xml:space="preserve">TL masraf ödemesine emir verdi. </w:t>
      </w:r>
    </w:p>
    <w:p w:rsidR="00E64E9B" w:rsidRDefault="00E64E9B" w:rsidP="00F971CB">
      <w:pPr>
        <w:spacing w:line="360" w:lineRule="auto"/>
        <w:ind w:firstLine="708"/>
        <w:rPr>
          <w:rFonts w:ascii="Courier New" w:hAnsi="Courier New" w:cs="Courier New"/>
        </w:rPr>
      </w:pPr>
    </w:p>
    <w:p w:rsidR="00E64E9B" w:rsidRDefault="00E64E9B" w:rsidP="00E64E9B">
      <w:pPr>
        <w:spacing w:line="360" w:lineRule="auto"/>
        <w:rPr>
          <w:rFonts w:ascii="Courier New" w:hAnsi="Courier New" w:cs="Courier New"/>
          <w:u w:val="single"/>
        </w:rPr>
      </w:pPr>
      <w:r>
        <w:rPr>
          <w:rFonts w:ascii="Courier New" w:hAnsi="Courier New" w:cs="Courier New"/>
          <w:u w:val="single"/>
        </w:rPr>
        <w:t xml:space="preserve">İSTİNAF SEBEPLERİ: </w:t>
      </w:r>
    </w:p>
    <w:p w:rsidR="00E64E9B" w:rsidRDefault="00E64E9B" w:rsidP="00E64E9B">
      <w:pPr>
        <w:spacing w:line="360" w:lineRule="auto"/>
        <w:rPr>
          <w:rFonts w:ascii="Courier New" w:hAnsi="Courier New" w:cs="Courier New"/>
          <w:u w:val="single"/>
        </w:rPr>
      </w:pPr>
    </w:p>
    <w:p w:rsidR="00E64E9B" w:rsidRDefault="00E64E9B" w:rsidP="00E64E9B">
      <w:pPr>
        <w:spacing w:line="360" w:lineRule="auto"/>
        <w:rPr>
          <w:rFonts w:ascii="Courier New" w:hAnsi="Courier New" w:cs="Courier New"/>
        </w:rPr>
      </w:pPr>
      <w:r>
        <w:rPr>
          <w:rFonts w:ascii="Courier New" w:hAnsi="Courier New" w:cs="Courier New"/>
        </w:rPr>
        <w:tab/>
        <w:t>Davacının dosyaladığı istinaf ihbarnamesinde</w:t>
      </w:r>
      <w:r w:rsidR="0001117C">
        <w:rPr>
          <w:rFonts w:ascii="Courier New" w:hAnsi="Courier New" w:cs="Courier New"/>
        </w:rPr>
        <w:t>ki</w:t>
      </w:r>
      <w:r>
        <w:rPr>
          <w:rFonts w:ascii="Courier New" w:hAnsi="Courier New" w:cs="Courier New"/>
        </w:rPr>
        <w:t xml:space="preserve"> 1. Paragaraf altında 5 istinaf sebebi bulunmaktadır. </w:t>
      </w:r>
    </w:p>
    <w:p w:rsidR="00E64E9B" w:rsidRDefault="00E64E9B" w:rsidP="00E64E9B">
      <w:pPr>
        <w:spacing w:line="360" w:lineRule="auto"/>
        <w:rPr>
          <w:rFonts w:ascii="Courier New" w:hAnsi="Courier New" w:cs="Courier New"/>
        </w:rPr>
      </w:pPr>
    </w:p>
    <w:p w:rsidR="00E64E9B" w:rsidRDefault="00E64E9B" w:rsidP="00E64E9B">
      <w:pPr>
        <w:spacing w:line="360" w:lineRule="auto"/>
        <w:rPr>
          <w:rFonts w:ascii="Courier New" w:hAnsi="Courier New" w:cs="Courier New"/>
        </w:rPr>
      </w:pPr>
      <w:r>
        <w:rPr>
          <w:rFonts w:ascii="Courier New" w:hAnsi="Courier New" w:cs="Courier New"/>
        </w:rPr>
        <w:lastRenderedPageBreak/>
        <w:tab/>
        <w:t xml:space="preserve">Davacının istinaf sebeplerini istinaf ihbarnamesindeki 1. Paragraf altında inceleyeceğiz. Buna göre; </w:t>
      </w:r>
    </w:p>
    <w:p w:rsidR="00E64E9B" w:rsidRDefault="00E64E9B" w:rsidP="00E64E9B">
      <w:pPr>
        <w:spacing w:line="360" w:lineRule="auto"/>
        <w:rPr>
          <w:rFonts w:ascii="Courier New" w:hAnsi="Courier New" w:cs="Courier New"/>
        </w:rPr>
      </w:pPr>
    </w:p>
    <w:p w:rsidR="00E64E9B" w:rsidRDefault="00E64E9B" w:rsidP="00E64E9B">
      <w:pPr>
        <w:pStyle w:val="ListParagraph"/>
        <w:numPr>
          <w:ilvl w:val="0"/>
          <w:numId w:val="2"/>
        </w:numPr>
        <w:spacing w:line="360" w:lineRule="auto"/>
        <w:rPr>
          <w:rFonts w:ascii="Courier New" w:hAnsi="Courier New" w:cs="Courier New"/>
        </w:rPr>
      </w:pPr>
      <w:r>
        <w:rPr>
          <w:rFonts w:ascii="Courier New" w:hAnsi="Courier New" w:cs="Courier New"/>
        </w:rPr>
        <w:t xml:space="preserve">Muhterem Bidayet Mahkemesi, Davacının Talep Takririni ve davasını ret ve iptal etmekle hata etti. </w:t>
      </w:r>
    </w:p>
    <w:p w:rsidR="0001117C" w:rsidRDefault="0001117C" w:rsidP="0001117C">
      <w:pPr>
        <w:pStyle w:val="ListParagraph"/>
        <w:spacing w:line="360" w:lineRule="auto"/>
        <w:rPr>
          <w:rFonts w:ascii="Courier New" w:hAnsi="Courier New" w:cs="Courier New"/>
        </w:rPr>
      </w:pPr>
    </w:p>
    <w:p w:rsidR="00E64E9B" w:rsidRDefault="00E64E9B" w:rsidP="00E64E9B">
      <w:pPr>
        <w:spacing w:line="360" w:lineRule="auto"/>
        <w:rPr>
          <w:rFonts w:ascii="Courier New" w:hAnsi="Courier New" w:cs="Courier New"/>
          <w:u w:val="single"/>
        </w:rPr>
      </w:pPr>
      <w:r>
        <w:rPr>
          <w:rFonts w:ascii="Courier New" w:hAnsi="Courier New" w:cs="Courier New"/>
          <w:u w:val="single"/>
        </w:rPr>
        <w:t xml:space="preserve">TARAFLARIN İDDİA VE ARGÜMANLARI: </w:t>
      </w:r>
    </w:p>
    <w:p w:rsidR="00E64E9B" w:rsidRDefault="00E64E9B" w:rsidP="00E64E9B">
      <w:pPr>
        <w:spacing w:line="360" w:lineRule="auto"/>
        <w:rPr>
          <w:rFonts w:ascii="Courier New" w:hAnsi="Courier New" w:cs="Courier New"/>
          <w:u w:val="single"/>
        </w:rPr>
      </w:pPr>
    </w:p>
    <w:p w:rsidR="00E64E9B" w:rsidRDefault="00E64E9B" w:rsidP="00E64E9B">
      <w:pPr>
        <w:spacing w:line="360" w:lineRule="auto"/>
        <w:rPr>
          <w:rFonts w:ascii="Courier New" w:hAnsi="Courier New" w:cs="Courier New"/>
        </w:rPr>
      </w:pPr>
      <w:r>
        <w:rPr>
          <w:rFonts w:ascii="Courier New" w:hAnsi="Courier New" w:cs="Courier New"/>
        </w:rPr>
        <w:tab/>
        <w:t xml:space="preserve">İstinafın duruşmasında Davacı Avukatı özetle, borç senedinin 30.5.2001 tarihinde yapıldığını, Merkez Bankasından edindikleri bilgide faizlerin serbest olduğunu, Merkez Bankasının özel akitlerle ilgili faiz belirleme yetkisinin olmadığını, Sözleşmeler Yasasının 78. </w:t>
      </w:r>
      <w:r w:rsidR="0001117C">
        <w:rPr>
          <w:rFonts w:ascii="Courier New" w:hAnsi="Courier New" w:cs="Courier New"/>
        </w:rPr>
        <w:t>m</w:t>
      </w:r>
      <w:r>
        <w:rPr>
          <w:rFonts w:ascii="Courier New" w:hAnsi="Courier New" w:cs="Courier New"/>
        </w:rPr>
        <w:t>addesinin, o yıllardaki %200’e varan enflasyon nedeniyle %9’dan fazla faiz alınamaması nedeniyle meydana gelen kayıpların önlenmesi için değiştirildiğini, Bankaların çalışamaz hale geldiğini, yıllık faiz oranlarının tüm para birimleri için serbest bırakıldığını, buna bağlı olarak bankalara</w:t>
      </w:r>
      <w:r w:rsidR="0001117C">
        <w:rPr>
          <w:rFonts w:ascii="Courier New" w:hAnsi="Courier New" w:cs="Courier New"/>
        </w:rPr>
        <w:t>,</w:t>
      </w:r>
      <w:r>
        <w:rPr>
          <w:rFonts w:ascii="Courier New" w:hAnsi="Courier New" w:cs="Courier New"/>
        </w:rPr>
        <w:t xml:space="preserve"> uygulayacakları faizi Merkez Bankasına iki iş günü içinde  bildirmeleri halinde değiştirme olanağı verildiğini, bu nedenle</w:t>
      </w:r>
      <w:r w:rsidR="0001117C">
        <w:rPr>
          <w:rFonts w:ascii="Courier New" w:hAnsi="Courier New" w:cs="Courier New"/>
        </w:rPr>
        <w:t>,</w:t>
      </w:r>
      <w:r>
        <w:rPr>
          <w:rFonts w:ascii="Courier New" w:hAnsi="Courier New" w:cs="Courier New"/>
        </w:rPr>
        <w:t xml:space="preserve"> Merkez Bankasının </w:t>
      </w:r>
      <w:r w:rsidR="0001117C">
        <w:rPr>
          <w:rFonts w:ascii="Courier New" w:hAnsi="Courier New" w:cs="Courier New"/>
        </w:rPr>
        <w:t>S</w:t>
      </w:r>
      <w:r>
        <w:rPr>
          <w:rFonts w:ascii="Courier New" w:hAnsi="Courier New" w:cs="Courier New"/>
        </w:rPr>
        <w:t>terlin, ABD Doları, Alman Markı için ayrı ayrı faiz belirleme yetkisinin olmadığını, TL için böyle bir zorunluluk olmadığını</w:t>
      </w:r>
      <w:r w:rsidR="000B23D9">
        <w:rPr>
          <w:rFonts w:ascii="Courier New" w:hAnsi="Courier New" w:cs="Courier New"/>
        </w:rPr>
        <w:t xml:space="preserve">, bankalar dışında </w:t>
      </w:r>
      <w:r>
        <w:rPr>
          <w:rFonts w:ascii="Courier New" w:hAnsi="Courier New" w:cs="Courier New"/>
        </w:rPr>
        <w:t>kişilerin birbirleri ile yaptığı borç senetlerine uygulanacak faiz oranının serbest olduğunu, aksi halde TL’yi de kapsaması gerektiğini, bu nedenle döviz için yapılan kredi bildirimlerinin bankaları bağladığını, özel akitleri bağlamadığını, faiz oranlarının serbest olduğunu</w:t>
      </w:r>
      <w:r w:rsidR="000B23D9">
        <w:rPr>
          <w:rFonts w:ascii="Courier New" w:hAnsi="Courier New" w:cs="Courier New"/>
        </w:rPr>
        <w:t>,</w:t>
      </w:r>
      <w:r>
        <w:rPr>
          <w:rFonts w:ascii="Courier New" w:hAnsi="Courier New" w:cs="Courier New"/>
        </w:rPr>
        <w:t xml:space="preserve"> Alt Mahkemenin kararının hatalı olduğunu ve istinafın kabul edilmesi gerektiğini ileri sürdü. </w:t>
      </w:r>
    </w:p>
    <w:p w:rsidR="002944AE" w:rsidRDefault="002944AE" w:rsidP="00E64E9B">
      <w:pPr>
        <w:spacing w:line="360" w:lineRule="auto"/>
        <w:rPr>
          <w:rFonts w:ascii="Courier New" w:hAnsi="Courier New" w:cs="Courier New"/>
        </w:rPr>
      </w:pPr>
    </w:p>
    <w:p w:rsidR="002944AE" w:rsidRDefault="002944AE" w:rsidP="00E64E9B">
      <w:pPr>
        <w:spacing w:line="360" w:lineRule="auto"/>
        <w:rPr>
          <w:rFonts w:ascii="Courier New" w:hAnsi="Courier New" w:cs="Courier New"/>
        </w:rPr>
      </w:pPr>
      <w:r>
        <w:rPr>
          <w:rFonts w:ascii="Courier New" w:hAnsi="Courier New" w:cs="Courier New"/>
        </w:rPr>
        <w:tab/>
        <w:t>Davalı Avukatı özetle, Alt Mahk</w:t>
      </w:r>
      <w:r w:rsidR="000B23D9">
        <w:rPr>
          <w:rFonts w:ascii="Courier New" w:hAnsi="Courier New" w:cs="Courier New"/>
        </w:rPr>
        <w:t>emenin kararında hata olmadığını</w:t>
      </w:r>
      <w:r>
        <w:rPr>
          <w:rFonts w:ascii="Courier New" w:hAnsi="Courier New" w:cs="Courier New"/>
        </w:rPr>
        <w:t xml:space="preserve">, senet tarihi itibarıyla ABD Doları üzerinden para birimi için belirlenen yıllık faiz oranının %9 olduğunu, bunun üzerinde bir faiz oranının senedin mersum niteliğini ortadan </w:t>
      </w:r>
      <w:r>
        <w:rPr>
          <w:rFonts w:ascii="Courier New" w:hAnsi="Courier New" w:cs="Courier New"/>
        </w:rPr>
        <w:lastRenderedPageBreak/>
        <w:t>kaldıracağını, Resmi Gazete</w:t>
      </w:r>
      <w:r w:rsidR="00B62CCE">
        <w:rPr>
          <w:rFonts w:ascii="Courier New" w:hAnsi="Courier New" w:cs="Courier New"/>
        </w:rPr>
        <w:t xml:space="preserve">de yayımlanmış bir kararın </w:t>
      </w:r>
      <w:r w:rsidR="0001117C">
        <w:rPr>
          <w:rFonts w:ascii="Courier New" w:hAnsi="Courier New" w:cs="Courier New"/>
        </w:rPr>
        <w:t xml:space="preserve">Alt Mahkeme tarafından </w:t>
      </w:r>
      <w:r>
        <w:rPr>
          <w:rFonts w:ascii="Courier New" w:hAnsi="Courier New" w:cs="Courier New"/>
        </w:rPr>
        <w:t xml:space="preserve">adli ihbar </w:t>
      </w:r>
      <w:r w:rsidR="00B62CCE">
        <w:rPr>
          <w:rFonts w:ascii="Courier New" w:hAnsi="Courier New" w:cs="Courier New"/>
        </w:rPr>
        <w:t xml:space="preserve">olarak dikkate </w:t>
      </w:r>
      <w:r>
        <w:rPr>
          <w:rFonts w:ascii="Courier New" w:hAnsi="Courier New" w:cs="Courier New"/>
        </w:rPr>
        <w:t>al</w:t>
      </w:r>
      <w:r w:rsidR="0001117C">
        <w:rPr>
          <w:rFonts w:ascii="Courier New" w:hAnsi="Courier New" w:cs="Courier New"/>
        </w:rPr>
        <w:t xml:space="preserve">ınmasında </w:t>
      </w:r>
      <w:r>
        <w:rPr>
          <w:rFonts w:ascii="Courier New" w:hAnsi="Courier New" w:cs="Courier New"/>
        </w:rPr>
        <w:t>hata olmadığını, tamamen hukuki ihtilafları içeren bu meselede tanık çağrılmamasının istidanın akıbetine etkisi olmadığını, senedin içeriği itibarıyla mersum nitelik taşımadığını dolayısıyla</w:t>
      </w:r>
      <w:r w:rsidR="0001117C">
        <w:rPr>
          <w:rFonts w:ascii="Courier New" w:hAnsi="Courier New" w:cs="Courier New"/>
        </w:rPr>
        <w:t>,</w:t>
      </w:r>
      <w:r>
        <w:rPr>
          <w:rFonts w:ascii="Courier New" w:hAnsi="Courier New" w:cs="Courier New"/>
        </w:rPr>
        <w:t xml:space="preserve"> istinafın reddi gerektiğini ileri sürdü. </w:t>
      </w:r>
    </w:p>
    <w:p w:rsidR="002944AE" w:rsidRDefault="002944AE" w:rsidP="00E64E9B">
      <w:pPr>
        <w:spacing w:line="360" w:lineRule="auto"/>
        <w:rPr>
          <w:rFonts w:ascii="Courier New" w:hAnsi="Courier New" w:cs="Courier New"/>
        </w:rPr>
      </w:pPr>
    </w:p>
    <w:p w:rsidR="002944AE" w:rsidRDefault="002944AE" w:rsidP="00E64E9B">
      <w:pPr>
        <w:spacing w:line="360" w:lineRule="auto"/>
        <w:rPr>
          <w:rFonts w:ascii="Courier New" w:hAnsi="Courier New" w:cs="Courier New"/>
        </w:rPr>
      </w:pPr>
      <w:r>
        <w:rPr>
          <w:rFonts w:ascii="Courier New" w:hAnsi="Courier New" w:cs="Courier New"/>
          <w:u w:val="single"/>
        </w:rPr>
        <w:t xml:space="preserve">İNCELEME: </w:t>
      </w:r>
      <w:r>
        <w:rPr>
          <w:rFonts w:ascii="Courier New" w:hAnsi="Courier New" w:cs="Courier New"/>
        </w:rPr>
        <w:t xml:space="preserve"> </w:t>
      </w:r>
    </w:p>
    <w:p w:rsidR="002944AE" w:rsidRDefault="002944AE" w:rsidP="00E64E9B">
      <w:pPr>
        <w:spacing w:line="360" w:lineRule="auto"/>
        <w:rPr>
          <w:rFonts w:ascii="Courier New" w:hAnsi="Courier New" w:cs="Courier New"/>
        </w:rPr>
      </w:pPr>
    </w:p>
    <w:p w:rsidR="002944AE" w:rsidRDefault="002944AE" w:rsidP="00E64E9B">
      <w:pPr>
        <w:spacing w:line="360" w:lineRule="auto"/>
        <w:rPr>
          <w:rFonts w:ascii="Courier New" w:hAnsi="Courier New" w:cs="Courier New"/>
        </w:rPr>
      </w:pPr>
      <w:r>
        <w:rPr>
          <w:rFonts w:ascii="Courier New" w:hAnsi="Courier New" w:cs="Courier New"/>
        </w:rPr>
        <w:tab/>
        <w:t xml:space="preserve">Dosyanın içeriğini, tarafların iddia ve argümanlarını inceleyip değerlendirdik. </w:t>
      </w:r>
    </w:p>
    <w:p w:rsidR="002944AE" w:rsidRDefault="002944AE" w:rsidP="00E64E9B">
      <w:pPr>
        <w:spacing w:line="360" w:lineRule="auto"/>
        <w:rPr>
          <w:rFonts w:ascii="Courier New" w:hAnsi="Courier New" w:cs="Courier New"/>
        </w:rPr>
      </w:pPr>
    </w:p>
    <w:p w:rsidR="002944AE" w:rsidRDefault="002944AE" w:rsidP="00E64E9B">
      <w:pPr>
        <w:spacing w:line="360" w:lineRule="auto"/>
        <w:rPr>
          <w:rFonts w:ascii="Courier New" w:hAnsi="Courier New" w:cs="Courier New"/>
        </w:rPr>
      </w:pPr>
      <w:r>
        <w:rPr>
          <w:rFonts w:ascii="Courier New" w:hAnsi="Courier New" w:cs="Courier New"/>
        </w:rPr>
        <w:tab/>
        <w:t xml:space="preserve">Hukuk Muhakemeleri Usulü Tüzüğü Emir 1(B) mahkemenin dava yönetimi yetkilerini düzenlemekte ve Emir 1(B)’nin 3. </w:t>
      </w:r>
      <w:r w:rsidR="0001117C">
        <w:rPr>
          <w:rFonts w:ascii="Courier New" w:hAnsi="Courier New" w:cs="Courier New"/>
        </w:rPr>
        <w:t>n</w:t>
      </w:r>
      <w:r>
        <w:rPr>
          <w:rFonts w:ascii="Courier New" w:hAnsi="Courier New" w:cs="Courier New"/>
        </w:rPr>
        <w:t>izamı mahkemeye, lay</w:t>
      </w:r>
      <w:r w:rsidR="000B23D9">
        <w:rPr>
          <w:rFonts w:ascii="Courier New" w:hAnsi="Courier New" w:cs="Courier New"/>
        </w:rPr>
        <w:t>i</w:t>
      </w:r>
      <w:r>
        <w:rPr>
          <w:rFonts w:ascii="Courier New" w:hAnsi="Courier New" w:cs="Courier New"/>
        </w:rPr>
        <w:t>hanın, dava ikame etmek veya müdafaa yapmak için makul sebepler ortaya koymadığı veya yargılama sürecini kötüye kullandığı veya yargılamanın adil bir biçimde çözümlenmesine engel oluşturduğu veya bir nizama veya mahkeme emrine uyulmadığı kan</w:t>
      </w:r>
      <w:r w:rsidR="000B23D9">
        <w:rPr>
          <w:rFonts w:ascii="Courier New" w:hAnsi="Courier New" w:cs="Courier New"/>
        </w:rPr>
        <w:t>aatine vardığında böyle bir layi</w:t>
      </w:r>
      <w:r>
        <w:rPr>
          <w:rFonts w:ascii="Courier New" w:hAnsi="Courier New" w:cs="Courier New"/>
        </w:rPr>
        <w:t xml:space="preserve">hayı iptal etme yetkisi vermektedir. </w:t>
      </w:r>
    </w:p>
    <w:p w:rsidR="002944AE" w:rsidRDefault="002944AE" w:rsidP="00E64E9B">
      <w:pPr>
        <w:spacing w:line="360" w:lineRule="auto"/>
        <w:rPr>
          <w:rFonts w:ascii="Courier New" w:hAnsi="Courier New" w:cs="Courier New"/>
        </w:rPr>
      </w:pPr>
    </w:p>
    <w:p w:rsidR="002944AE" w:rsidRPr="003B7156" w:rsidRDefault="002944AE" w:rsidP="00E64E9B">
      <w:pPr>
        <w:spacing w:line="360" w:lineRule="auto"/>
        <w:rPr>
          <w:rFonts w:ascii="Courier New" w:hAnsi="Courier New" w:cs="Courier New"/>
          <w:b/>
        </w:rPr>
      </w:pPr>
      <w:r>
        <w:rPr>
          <w:rFonts w:ascii="Courier New" w:hAnsi="Courier New" w:cs="Courier New"/>
        </w:rPr>
        <w:tab/>
        <w:t>Davalının istidasının böyle bir çare talep etmek için gerekli unsurlardan yoksun olduğu iddia e</w:t>
      </w:r>
      <w:r w:rsidR="000B23D9">
        <w:rPr>
          <w:rFonts w:ascii="Courier New" w:hAnsi="Courier New" w:cs="Courier New"/>
        </w:rPr>
        <w:t>dilmediğinden</w:t>
      </w:r>
      <w:r w:rsidR="0007796F">
        <w:rPr>
          <w:rFonts w:ascii="Courier New" w:hAnsi="Courier New" w:cs="Courier New"/>
        </w:rPr>
        <w:t>,</w:t>
      </w:r>
      <w:r w:rsidR="000B23D9">
        <w:rPr>
          <w:rFonts w:ascii="Courier New" w:hAnsi="Courier New" w:cs="Courier New"/>
        </w:rPr>
        <w:t xml:space="preserve"> </w:t>
      </w:r>
      <w:r>
        <w:rPr>
          <w:rFonts w:ascii="Courier New" w:hAnsi="Courier New" w:cs="Courier New"/>
        </w:rPr>
        <w:t>Hukuk Muhakemeleri Usulü Tüzüğü Emir 1(B) n.3’ün unsurları üzerinde detaylı bir şekilde duracak değiliz. Nizamın içeriğinde gösterilen ana kriterlere ilaveten</w:t>
      </w:r>
      <w:r w:rsidR="000B23D9">
        <w:rPr>
          <w:rFonts w:ascii="Courier New" w:hAnsi="Courier New" w:cs="Courier New"/>
        </w:rPr>
        <w:t>,</w:t>
      </w:r>
      <w:r>
        <w:rPr>
          <w:rFonts w:ascii="Courier New" w:hAnsi="Courier New" w:cs="Courier New"/>
        </w:rPr>
        <w:t xml:space="preserve"> </w:t>
      </w:r>
      <w:r w:rsidR="000B23D9">
        <w:rPr>
          <w:rFonts w:ascii="Courier New" w:hAnsi="Courier New" w:cs="Courier New"/>
        </w:rPr>
        <w:t>mehaz</w:t>
      </w:r>
      <w:r>
        <w:rPr>
          <w:rFonts w:ascii="Courier New" w:hAnsi="Courier New" w:cs="Courier New"/>
        </w:rPr>
        <w:t xml:space="preserve"> uygulama direk</w:t>
      </w:r>
      <w:r w:rsidR="003B7156">
        <w:rPr>
          <w:rFonts w:ascii="Courier New" w:hAnsi="Courier New" w:cs="Courier New"/>
        </w:rPr>
        <w:t>tif</w:t>
      </w:r>
      <w:r>
        <w:rPr>
          <w:rFonts w:ascii="Courier New" w:hAnsi="Courier New" w:cs="Courier New"/>
        </w:rPr>
        <w:t>lerine</w:t>
      </w:r>
      <w:r w:rsidR="003B7156">
        <w:rPr>
          <w:rFonts w:ascii="Courier New" w:hAnsi="Courier New" w:cs="Courier New"/>
        </w:rPr>
        <w:t xml:space="preserve"> (practice directions) </w:t>
      </w:r>
      <w:r>
        <w:rPr>
          <w:rFonts w:ascii="Courier New" w:hAnsi="Courier New" w:cs="Courier New"/>
        </w:rPr>
        <w:t>uygun olarak</w:t>
      </w:r>
      <w:r w:rsidR="003B7156">
        <w:rPr>
          <w:rFonts w:ascii="Courier New" w:hAnsi="Courier New" w:cs="Courier New"/>
        </w:rPr>
        <w:t>,</w:t>
      </w:r>
      <w:r>
        <w:rPr>
          <w:rFonts w:ascii="Courier New" w:hAnsi="Courier New" w:cs="Courier New"/>
        </w:rPr>
        <w:t xml:space="preserve"> layihalar esaslı olgulardan yoksun olduğunda, gereksiz</w:t>
      </w:r>
      <w:r w:rsidR="003B7156">
        <w:rPr>
          <w:rFonts w:ascii="Courier New" w:hAnsi="Courier New" w:cs="Courier New"/>
        </w:rPr>
        <w:t>,</w:t>
      </w:r>
      <w:r>
        <w:rPr>
          <w:rFonts w:ascii="Courier New" w:hAnsi="Courier New" w:cs="Courier New"/>
        </w:rPr>
        <w:t xml:space="preserve"> can sıkıcı, skandal yaratıcı iddialar içerdiğinde, yargılamanın geciktirilmesini amaçlayan bir maksa</w:t>
      </w:r>
      <w:r w:rsidR="001B2B75">
        <w:rPr>
          <w:rFonts w:ascii="Courier New" w:hAnsi="Courier New" w:cs="Courier New"/>
        </w:rPr>
        <w:t xml:space="preserve">da yönelik olduğunda veya başka şekilde yargılama sürecinin kötüye kullanılması amaçlandığında </w:t>
      </w:r>
      <w:r w:rsidR="0007796F">
        <w:rPr>
          <w:rFonts w:ascii="Courier New" w:hAnsi="Courier New" w:cs="Courier New"/>
        </w:rPr>
        <w:t xml:space="preserve">böyle bir </w:t>
      </w:r>
      <w:r w:rsidR="001B2B75">
        <w:rPr>
          <w:rFonts w:ascii="Courier New" w:hAnsi="Courier New" w:cs="Courier New"/>
        </w:rPr>
        <w:t>emirle çare talep edilebileceğ</w:t>
      </w:r>
      <w:r w:rsidR="001C219D">
        <w:rPr>
          <w:rFonts w:ascii="Courier New" w:hAnsi="Courier New" w:cs="Courier New"/>
        </w:rPr>
        <w:t>ini, tarafların mevcut talep veya müdafaa takrirleriyle gerçek</w:t>
      </w:r>
      <w:r w:rsidR="003B7156">
        <w:rPr>
          <w:rFonts w:ascii="Courier New" w:hAnsi="Courier New" w:cs="Courier New"/>
        </w:rPr>
        <w:t xml:space="preserve">ten başarılı olma ihtimalinin bulunmadığı </w:t>
      </w:r>
      <w:r w:rsidR="001C219D">
        <w:rPr>
          <w:rFonts w:ascii="Courier New" w:hAnsi="Courier New" w:cs="Courier New"/>
        </w:rPr>
        <w:t xml:space="preserve">saptandığında </w:t>
      </w:r>
      <w:r w:rsidR="003B7156">
        <w:rPr>
          <w:rFonts w:ascii="Courier New" w:hAnsi="Courier New" w:cs="Courier New"/>
        </w:rPr>
        <w:t xml:space="preserve">iptal </w:t>
      </w:r>
      <w:r w:rsidR="003B7156">
        <w:rPr>
          <w:rFonts w:ascii="Courier New" w:hAnsi="Courier New" w:cs="Courier New"/>
        </w:rPr>
        <w:lastRenderedPageBreak/>
        <w:t xml:space="preserve">yetkisinin </w:t>
      </w:r>
      <w:r w:rsidR="001C219D">
        <w:rPr>
          <w:rFonts w:ascii="Courier New" w:hAnsi="Courier New" w:cs="Courier New"/>
        </w:rPr>
        <w:t>kullanılabileceğini</w:t>
      </w:r>
      <w:r w:rsidR="003B7156">
        <w:rPr>
          <w:rFonts w:ascii="Courier New" w:hAnsi="Courier New" w:cs="Courier New"/>
        </w:rPr>
        <w:t>,</w:t>
      </w:r>
      <w:r w:rsidR="001C219D">
        <w:rPr>
          <w:rFonts w:ascii="Courier New" w:hAnsi="Courier New" w:cs="Courier New"/>
        </w:rPr>
        <w:t xml:space="preserve"> bu anlamda lay</w:t>
      </w:r>
      <w:r w:rsidR="003B7156">
        <w:rPr>
          <w:rFonts w:ascii="Courier New" w:hAnsi="Courier New" w:cs="Courier New"/>
        </w:rPr>
        <w:t>i</w:t>
      </w:r>
      <w:r w:rsidR="001C219D">
        <w:rPr>
          <w:rFonts w:ascii="Courier New" w:hAnsi="Courier New" w:cs="Courier New"/>
        </w:rPr>
        <w:t>hayı iptal etme kriterleriyle serian hüküm verme kriterlerinin benzediğini, ilaveten</w:t>
      </w:r>
      <w:r w:rsidR="0007796F">
        <w:rPr>
          <w:rFonts w:ascii="Courier New" w:hAnsi="Courier New" w:cs="Courier New"/>
        </w:rPr>
        <w:t>,</w:t>
      </w:r>
      <w:r w:rsidR="001C219D">
        <w:rPr>
          <w:rFonts w:ascii="Courier New" w:hAnsi="Courier New" w:cs="Courier New"/>
        </w:rPr>
        <w:t xml:space="preserve"> mahkemenin</w:t>
      </w:r>
      <w:r w:rsidR="0007796F">
        <w:rPr>
          <w:rFonts w:ascii="Courier New" w:hAnsi="Courier New" w:cs="Courier New"/>
        </w:rPr>
        <w:t>,</w:t>
      </w:r>
      <w:r w:rsidR="001C219D">
        <w:rPr>
          <w:rFonts w:ascii="Courier New" w:hAnsi="Courier New" w:cs="Courier New"/>
        </w:rPr>
        <w:t xml:space="preserve"> layihanın bütününü veya bir kısmını iptal edebileceğini belirtmekle yetinir</w:t>
      </w:r>
      <w:r w:rsidR="003B7156">
        <w:rPr>
          <w:rFonts w:ascii="Courier New" w:hAnsi="Courier New" w:cs="Courier New"/>
        </w:rPr>
        <w:t>iz.</w:t>
      </w:r>
      <w:r w:rsidR="001C219D" w:rsidRPr="003B7156">
        <w:rPr>
          <w:rFonts w:ascii="Courier New" w:hAnsi="Courier New" w:cs="Courier New"/>
          <w:b/>
        </w:rPr>
        <w:t>(Bkz.Civil Court Services 2008 sayfa 382,383,389)(Ayrıca Birleştirilmiş Yargıtay/Hukuk 61-69/2010 D.1/2014 sayılı Yargıtay kararına atıfta bulunuruz.)</w:t>
      </w:r>
    </w:p>
    <w:p w:rsidR="001C219D" w:rsidRDefault="001C219D" w:rsidP="00E64E9B">
      <w:pPr>
        <w:spacing w:line="360" w:lineRule="auto"/>
        <w:rPr>
          <w:rFonts w:ascii="Courier New" w:hAnsi="Courier New" w:cs="Courier New"/>
        </w:rPr>
      </w:pPr>
    </w:p>
    <w:p w:rsidR="001C219D" w:rsidRDefault="001C219D" w:rsidP="001C219D">
      <w:pPr>
        <w:spacing w:line="360" w:lineRule="auto"/>
        <w:ind w:firstLine="708"/>
        <w:rPr>
          <w:rFonts w:ascii="Courier New" w:hAnsi="Courier New" w:cs="Courier New"/>
        </w:rPr>
      </w:pPr>
      <w:r>
        <w:rPr>
          <w:rFonts w:ascii="Courier New" w:hAnsi="Courier New" w:cs="Courier New"/>
        </w:rPr>
        <w:t>Bu istinaf bakımından tar</w:t>
      </w:r>
      <w:r w:rsidR="003B7156">
        <w:rPr>
          <w:rFonts w:ascii="Courier New" w:hAnsi="Courier New" w:cs="Courier New"/>
        </w:rPr>
        <w:t>a</w:t>
      </w:r>
      <w:r>
        <w:rPr>
          <w:rFonts w:ascii="Courier New" w:hAnsi="Courier New" w:cs="Courier New"/>
        </w:rPr>
        <w:t>fların üzerinde durdukları esas konu</w:t>
      </w:r>
      <w:r w:rsidR="003B7156">
        <w:rPr>
          <w:rFonts w:ascii="Courier New" w:hAnsi="Courier New" w:cs="Courier New"/>
        </w:rPr>
        <w:t>,</w:t>
      </w:r>
      <w:r>
        <w:rPr>
          <w:rFonts w:ascii="Courier New" w:hAnsi="Courier New" w:cs="Courier New"/>
        </w:rPr>
        <w:t xml:space="preserve"> </w:t>
      </w:r>
      <w:r w:rsidR="00291FFD">
        <w:rPr>
          <w:rFonts w:ascii="Courier New" w:hAnsi="Courier New" w:cs="Courier New"/>
        </w:rPr>
        <w:t>30.5.2001 tarihli borç senedinde belirlenen yıllık %15 faiz oranın</w:t>
      </w:r>
      <w:r w:rsidR="003B7156">
        <w:rPr>
          <w:rFonts w:ascii="Courier New" w:hAnsi="Courier New" w:cs="Courier New"/>
        </w:rPr>
        <w:t>ın</w:t>
      </w:r>
      <w:r w:rsidR="00291FFD">
        <w:rPr>
          <w:rFonts w:ascii="Courier New" w:hAnsi="Courier New" w:cs="Courier New"/>
        </w:rPr>
        <w:t xml:space="preserve"> borç senedinin niteliğine olan etkisidir. </w:t>
      </w:r>
    </w:p>
    <w:p w:rsidR="00291FFD" w:rsidRDefault="00291FFD" w:rsidP="001C219D">
      <w:pPr>
        <w:spacing w:line="360" w:lineRule="auto"/>
        <w:ind w:firstLine="708"/>
        <w:rPr>
          <w:rFonts w:ascii="Courier New" w:hAnsi="Courier New" w:cs="Courier New"/>
        </w:rPr>
      </w:pPr>
    </w:p>
    <w:p w:rsidR="00291FFD" w:rsidRDefault="003B7156" w:rsidP="001C219D">
      <w:pPr>
        <w:spacing w:line="360" w:lineRule="auto"/>
        <w:ind w:firstLine="708"/>
        <w:rPr>
          <w:rFonts w:ascii="Courier New" w:hAnsi="Courier New" w:cs="Courier New"/>
        </w:rPr>
      </w:pPr>
      <w:r>
        <w:rPr>
          <w:rFonts w:ascii="Courier New" w:hAnsi="Courier New" w:cs="Courier New"/>
        </w:rPr>
        <w:t>Senette b</w:t>
      </w:r>
      <w:r w:rsidR="00D5300E">
        <w:rPr>
          <w:rFonts w:ascii="Courier New" w:hAnsi="Courier New" w:cs="Courier New"/>
        </w:rPr>
        <w:t>elirlenen faiz oranı</w:t>
      </w:r>
      <w:r w:rsidR="0001117C">
        <w:rPr>
          <w:rFonts w:ascii="Courier New" w:hAnsi="Courier New" w:cs="Courier New"/>
        </w:rPr>
        <w:t>nın</w:t>
      </w:r>
      <w:r>
        <w:rPr>
          <w:rFonts w:ascii="Courier New" w:hAnsi="Courier New" w:cs="Courier New"/>
        </w:rPr>
        <w:t>,</w:t>
      </w:r>
      <w:r w:rsidR="00D5300E">
        <w:rPr>
          <w:rFonts w:ascii="Courier New" w:hAnsi="Courier New" w:cs="Courier New"/>
        </w:rPr>
        <w:t xml:space="preserve"> mersum borç senedi niteliğini ortadan kaldıracak hukuki sonuç doğurması halinde</w:t>
      </w:r>
      <w:r>
        <w:rPr>
          <w:rFonts w:ascii="Courier New" w:hAnsi="Courier New" w:cs="Courier New"/>
        </w:rPr>
        <w:t>,</w:t>
      </w:r>
      <w:r w:rsidR="00D5300E">
        <w:rPr>
          <w:rFonts w:ascii="Courier New" w:hAnsi="Courier New" w:cs="Courier New"/>
        </w:rPr>
        <w:t xml:space="preserve"> adi borç senedi altındaki bir talep bakımından davanın zaman aşımına uğradığı konusunda taraflar arasında ihtilaf bulunmamaktadır. </w:t>
      </w:r>
    </w:p>
    <w:p w:rsidR="00D5300E" w:rsidRDefault="00D5300E" w:rsidP="001C219D">
      <w:pPr>
        <w:spacing w:line="360" w:lineRule="auto"/>
        <w:ind w:firstLine="708"/>
        <w:rPr>
          <w:rFonts w:ascii="Courier New" w:hAnsi="Courier New" w:cs="Courier New"/>
        </w:rPr>
      </w:pPr>
    </w:p>
    <w:p w:rsidR="00D5300E" w:rsidRDefault="00D5300E" w:rsidP="001C219D">
      <w:pPr>
        <w:spacing w:line="360" w:lineRule="auto"/>
        <w:ind w:firstLine="708"/>
        <w:rPr>
          <w:rFonts w:ascii="Courier New" w:hAnsi="Courier New" w:cs="Courier New"/>
        </w:rPr>
      </w:pPr>
      <w:r>
        <w:rPr>
          <w:rFonts w:ascii="Courier New" w:hAnsi="Courier New" w:cs="Courier New"/>
        </w:rPr>
        <w:t>Davacı Avukatının iddialarından biri</w:t>
      </w:r>
      <w:r w:rsidR="003B7156">
        <w:rPr>
          <w:rFonts w:ascii="Courier New" w:hAnsi="Courier New" w:cs="Courier New"/>
        </w:rPr>
        <w:t>,</w:t>
      </w:r>
      <w:r>
        <w:rPr>
          <w:rFonts w:ascii="Courier New" w:hAnsi="Courier New" w:cs="Courier New"/>
        </w:rPr>
        <w:t xml:space="preserve"> müstedaaleyh taraf olarak</w:t>
      </w:r>
      <w:r w:rsidR="003B7156">
        <w:rPr>
          <w:rFonts w:ascii="Courier New" w:hAnsi="Courier New" w:cs="Courier New"/>
        </w:rPr>
        <w:t>,</w:t>
      </w:r>
      <w:r>
        <w:rPr>
          <w:rFonts w:ascii="Courier New" w:hAnsi="Courier New" w:cs="Courier New"/>
        </w:rPr>
        <w:t xml:space="preserve"> yemin varakasındaki iddia ve olguları reddettiklerinden, Davalı/Müstedinin iddialarını ispat için tanık çağırması gerektiği, tanık celbetmediği için iddialarının ispatlanmı</w:t>
      </w:r>
      <w:r w:rsidR="003B7156">
        <w:rPr>
          <w:rFonts w:ascii="Courier New" w:hAnsi="Courier New" w:cs="Courier New"/>
        </w:rPr>
        <w:t>ş</w:t>
      </w:r>
      <w:r>
        <w:rPr>
          <w:rFonts w:ascii="Courier New" w:hAnsi="Courier New" w:cs="Courier New"/>
        </w:rPr>
        <w:t xml:space="preserve"> sayılamayacağı</w:t>
      </w:r>
      <w:r w:rsidR="003B7156">
        <w:rPr>
          <w:rFonts w:ascii="Courier New" w:hAnsi="Courier New" w:cs="Courier New"/>
        </w:rPr>
        <w:t>,</w:t>
      </w:r>
      <w:r>
        <w:rPr>
          <w:rFonts w:ascii="Courier New" w:hAnsi="Courier New" w:cs="Courier New"/>
        </w:rPr>
        <w:t xml:space="preserve"> bu nedenle istidasının reddedilmesi gerektiği yönündedir. </w:t>
      </w:r>
    </w:p>
    <w:p w:rsidR="00D5300E" w:rsidRDefault="00D5300E" w:rsidP="001C219D">
      <w:pPr>
        <w:spacing w:line="360" w:lineRule="auto"/>
        <w:ind w:firstLine="708"/>
        <w:rPr>
          <w:rFonts w:ascii="Courier New" w:hAnsi="Courier New" w:cs="Courier New"/>
        </w:rPr>
      </w:pPr>
    </w:p>
    <w:p w:rsidR="00D5300E" w:rsidRDefault="00D5300E" w:rsidP="001C219D">
      <w:pPr>
        <w:spacing w:line="360" w:lineRule="auto"/>
        <w:ind w:firstLine="708"/>
        <w:rPr>
          <w:rFonts w:ascii="Courier New" w:hAnsi="Courier New" w:cs="Courier New"/>
        </w:rPr>
      </w:pPr>
      <w:r>
        <w:rPr>
          <w:rFonts w:ascii="Courier New" w:hAnsi="Courier New" w:cs="Courier New"/>
        </w:rPr>
        <w:t>Alt Mahkemenin kararında ifade e</w:t>
      </w:r>
      <w:r w:rsidR="003B7156">
        <w:rPr>
          <w:rFonts w:ascii="Courier New" w:hAnsi="Courier New" w:cs="Courier New"/>
        </w:rPr>
        <w:t xml:space="preserve">dildiği </w:t>
      </w:r>
      <w:r>
        <w:rPr>
          <w:rFonts w:ascii="Courier New" w:hAnsi="Courier New" w:cs="Courier New"/>
        </w:rPr>
        <w:t>gibi</w:t>
      </w:r>
      <w:r w:rsidR="003B7156">
        <w:rPr>
          <w:rFonts w:ascii="Courier New" w:hAnsi="Courier New" w:cs="Courier New"/>
        </w:rPr>
        <w:t>,</w:t>
      </w:r>
      <w:r>
        <w:rPr>
          <w:rFonts w:ascii="Courier New" w:hAnsi="Courier New" w:cs="Courier New"/>
        </w:rPr>
        <w:t xml:space="preserve"> Hukuk Muhakemeleri Usulü Tüzüğü Emir 48 n.4’e göre</w:t>
      </w:r>
      <w:r w:rsidR="0007796F">
        <w:rPr>
          <w:rFonts w:ascii="Courier New" w:hAnsi="Courier New" w:cs="Courier New"/>
        </w:rPr>
        <w:t>,</w:t>
      </w:r>
      <w:r>
        <w:rPr>
          <w:rFonts w:ascii="Courier New" w:hAnsi="Courier New" w:cs="Courier New"/>
        </w:rPr>
        <w:t xml:space="preserve"> gerçekler ile ilgili olarak</w:t>
      </w:r>
      <w:r w:rsidR="003B7156">
        <w:rPr>
          <w:rFonts w:ascii="Courier New" w:hAnsi="Courier New" w:cs="Courier New"/>
        </w:rPr>
        <w:t>,</w:t>
      </w:r>
      <w:r>
        <w:rPr>
          <w:rFonts w:ascii="Courier New" w:hAnsi="Courier New" w:cs="Courier New"/>
        </w:rPr>
        <w:t xml:space="preserve"> müstedi ile müstedaaleyh arasında uyuşmazlık olduğu hallerde</w:t>
      </w:r>
      <w:r w:rsidR="003B7156">
        <w:rPr>
          <w:rFonts w:ascii="Courier New" w:hAnsi="Courier New" w:cs="Courier New"/>
        </w:rPr>
        <w:t>,</w:t>
      </w:r>
      <w:r>
        <w:rPr>
          <w:rFonts w:ascii="Courier New" w:hAnsi="Courier New" w:cs="Courier New"/>
        </w:rPr>
        <w:t xml:space="preserve"> müstedi veya müstedaaleyh dayandıkları gerçekleri ispat külfeti oranında ispatlamalıdır. </w:t>
      </w:r>
    </w:p>
    <w:p w:rsidR="00D5300E" w:rsidRDefault="00D5300E" w:rsidP="001C219D">
      <w:pPr>
        <w:spacing w:line="360" w:lineRule="auto"/>
        <w:ind w:firstLine="708"/>
        <w:rPr>
          <w:rFonts w:ascii="Courier New" w:hAnsi="Courier New" w:cs="Courier New"/>
        </w:rPr>
      </w:pPr>
    </w:p>
    <w:p w:rsidR="00D5300E" w:rsidRDefault="00D5300E" w:rsidP="001C219D">
      <w:pPr>
        <w:spacing w:line="360" w:lineRule="auto"/>
        <w:ind w:firstLine="708"/>
        <w:rPr>
          <w:rFonts w:ascii="Courier New" w:hAnsi="Courier New" w:cs="Courier New"/>
        </w:rPr>
      </w:pPr>
      <w:r>
        <w:rPr>
          <w:rFonts w:ascii="Courier New" w:hAnsi="Courier New" w:cs="Courier New"/>
        </w:rPr>
        <w:t>Bu meselede Müstedi</w:t>
      </w:r>
      <w:r w:rsidR="0007796F">
        <w:rPr>
          <w:rFonts w:ascii="Courier New" w:hAnsi="Courier New" w:cs="Courier New"/>
        </w:rPr>
        <w:t>,</w:t>
      </w:r>
      <w:r>
        <w:rPr>
          <w:rFonts w:ascii="Courier New" w:hAnsi="Courier New" w:cs="Courier New"/>
        </w:rPr>
        <w:t xml:space="preserve"> istidadaki talebine bağlı olarak mersum borç senetlerinin taşıması gereken yıllık faiz oranının </w:t>
      </w:r>
      <w:r>
        <w:rPr>
          <w:rFonts w:ascii="Courier New" w:hAnsi="Courier New" w:cs="Courier New"/>
        </w:rPr>
        <w:lastRenderedPageBreak/>
        <w:t>ABD Doları için yıllık %9 olarak belirlendiği</w:t>
      </w:r>
      <w:r w:rsidR="0007796F">
        <w:rPr>
          <w:rFonts w:ascii="Courier New" w:hAnsi="Courier New" w:cs="Courier New"/>
        </w:rPr>
        <w:t>ni</w:t>
      </w:r>
      <w:r>
        <w:rPr>
          <w:rFonts w:ascii="Courier New" w:hAnsi="Courier New" w:cs="Courier New"/>
        </w:rPr>
        <w:t xml:space="preserve"> </w:t>
      </w:r>
      <w:r w:rsidR="00C32F2A">
        <w:rPr>
          <w:rFonts w:ascii="Courier New" w:hAnsi="Courier New" w:cs="Courier New"/>
        </w:rPr>
        <w:t xml:space="preserve">ve Yasanın bunu zorunlu kıldığını ispatlamakla yükümlüdür. </w:t>
      </w:r>
    </w:p>
    <w:p w:rsidR="00C32F2A" w:rsidRDefault="00C32F2A" w:rsidP="001C219D">
      <w:pPr>
        <w:spacing w:line="360" w:lineRule="auto"/>
        <w:ind w:firstLine="708"/>
        <w:rPr>
          <w:rFonts w:ascii="Courier New" w:hAnsi="Courier New" w:cs="Courier New"/>
        </w:rPr>
      </w:pPr>
    </w:p>
    <w:p w:rsidR="00C32F2A" w:rsidRDefault="00C32F2A" w:rsidP="001C219D">
      <w:pPr>
        <w:spacing w:line="360" w:lineRule="auto"/>
        <w:ind w:firstLine="708"/>
        <w:rPr>
          <w:rFonts w:ascii="Courier New" w:hAnsi="Courier New" w:cs="Courier New"/>
        </w:rPr>
      </w:pPr>
      <w:r>
        <w:rPr>
          <w:rFonts w:ascii="Courier New" w:hAnsi="Courier New" w:cs="Courier New"/>
        </w:rPr>
        <w:t>Dava konusu borç senedinin yıllık %15 fai</w:t>
      </w:r>
      <w:r w:rsidR="0007796F">
        <w:rPr>
          <w:rFonts w:ascii="Courier New" w:hAnsi="Courier New" w:cs="Courier New"/>
        </w:rPr>
        <w:t>z</w:t>
      </w:r>
      <w:r>
        <w:rPr>
          <w:rFonts w:ascii="Courier New" w:hAnsi="Courier New" w:cs="Courier New"/>
        </w:rPr>
        <w:t xml:space="preserve"> taşıdığı konusunda ihtilaf bulunmamaktadır. </w:t>
      </w:r>
    </w:p>
    <w:p w:rsidR="00C32F2A" w:rsidRDefault="00C32F2A" w:rsidP="001C219D">
      <w:pPr>
        <w:spacing w:line="360" w:lineRule="auto"/>
        <w:ind w:firstLine="708"/>
        <w:rPr>
          <w:rFonts w:ascii="Courier New" w:hAnsi="Courier New" w:cs="Courier New"/>
        </w:rPr>
      </w:pPr>
    </w:p>
    <w:p w:rsidR="00C32F2A" w:rsidRDefault="00C32F2A" w:rsidP="001C219D">
      <w:pPr>
        <w:spacing w:line="360" w:lineRule="auto"/>
        <w:ind w:firstLine="708"/>
        <w:rPr>
          <w:rFonts w:ascii="Courier New" w:hAnsi="Courier New" w:cs="Courier New"/>
        </w:rPr>
      </w:pPr>
      <w:r>
        <w:rPr>
          <w:rFonts w:ascii="Courier New" w:hAnsi="Courier New" w:cs="Courier New"/>
        </w:rPr>
        <w:t xml:space="preserve">İtiraza ekli yemin varakasının </w:t>
      </w:r>
      <w:r w:rsidR="003B7156">
        <w:rPr>
          <w:rFonts w:ascii="Courier New" w:hAnsi="Courier New" w:cs="Courier New"/>
        </w:rPr>
        <w:t xml:space="preserve">ardışık </w:t>
      </w:r>
      <w:r>
        <w:rPr>
          <w:rFonts w:ascii="Courier New" w:hAnsi="Courier New" w:cs="Courier New"/>
        </w:rPr>
        <w:t>paragraflarında</w:t>
      </w:r>
      <w:r w:rsidR="003B7156">
        <w:rPr>
          <w:rFonts w:ascii="Courier New" w:hAnsi="Courier New" w:cs="Courier New"/>
        </w:rPr>
        <w:t xml:space="preserve"> ileri sürülen </w:t>
      </w:r>
      <w:r>
        <w:rPr>
          <w:rFonts w:ascii="Courier New" w:hAnsi="Courier New" w:cs="Courier New"/>
        </w:rPr>
        <w:t xml:space="preserve">iddialar Resmi Gazetede belirtilen hukuki olgulara yönelik olduğundan, hukuki durumu kanıtlamak için ayrıca tanık çağırmak gerekmemektedir. </w:t>
      </w:r>
    </w:p>
    <w:p w:rsidR="00C32F2A" w:rsidRDefault="00C32F2A" w:rsidP="001C219D">
      <w:pPr>
        <w:spacing w:line="360" w:lineRule="auto"/>
        <w:ind w:firstLine="708"/>
        <w:rPr>
          <w:rFonts w:ascii="Courier New" w:hAnsi="Courier New" w:cs="Courier New"/>
        </w:rPr>
      </w:pPr>
    </w:p>
    <w:p w:rsidR="00C32F2A" w:rsidRDefault="00C32F2A" w:rsidP="001C219D">
      <w:pPr>
        <w:spacing w:line="360" w:lineRule="auto"/>
        <w:ind w:firstLine="708"/>
        <w:rPr>
          <w:rFonts w:ascii="Courier New" w:hAnsi="Courier New" w:cs="Courier New"/>
        </w:rPr>
      </w:pPr>
      <w:r>
        <w:rPr>
          <w:rFonts w:ascii="Courier New" w:hAnsi="Courier New" w:cs="Courier New"/>
        </w:rPr>
        <w:t>Dolayısıyla</w:t>
      </w:r>
      <w:r w:rsidR="003B7156">
        <w:rPr>
          <w:rFonts w:ascii="Courier New" w:hAnsi="Courier New" w:cs="Courier New"/>
        </w:rPr>
        <w:t>,</w:t>
      </w:r>
      <w:r>
        <w:rPr>
          <w:rFonts w:ascii="Courier New" w:hAnsi="Courier New" w:cs="Courier New"/>
        </w:rPr>
        <w:t xml:space="preserve"> Alt Mahkeme</w:t>
      </w:r>
      <w:r w:rsidR="003B7156">
        <w:rPr>
          <w:rFonts w:ascii="Courier New" w:hAnsi="Courier New" w:cs="Courier New"/>
        </w:rPr>
        <w:t>,</w:t>
      </w:r>
      <w:r>
        <w:rPr>
          <w:rFonts w:ascii="Courier New" w:hAnsi="Courier New" w:cs="Courier New"/>
        </w:rPr>
        <w:t xml:space="preserve"> hukuki durum haricinde</w:t>
      </w:r>
      <w:r w:rsidR="003B7156">
        <w:rPr>
          <w:rFonts w:ascii="Courier New" w:hAnsi="Courier New" w:cs="Courier New"/>
        </w:rPr>
        <w:t>,</w:t>
      </w:r>
      <w:r>
        <w:rPr>
          <w:rFonts w:ascii="Courier New" w:hAnsi="Courier New" w:cs="Courier New"/>
        </w:rPr>
        <w:t xml:space="preserve"> </w:t>
      </w:r>
      <w:r w:rsidR="0001117C">
        <w:rPr>
          <w:rFonts w:ascii="Courier New" w:hAnsi="Courier New" w:cs="Courier New"/>
        </w:rPr>
        <w:t>M</w:t>
      </w:r>
      <w:r>
        <w:rPr>
          <w:rFonts w:ascii="Courier New" w:hAnsi="Courier New" w:cs="Courier New"/>
        </w:rPr>
        <w:t xml:space="preserve">üstedinin ispatlamakla yükümlü olduğu olgu bulunmadığına bulgu yapmak ve istidayı ileri götürmekle hata yapmış değildir. </w:t>
      </w:r>
    </w:p>
    <w:p w:rsidR="00C32F2A" w:rsidRDefault="00C32F2A" w:rsidP="001C219D">
      <w:pPr>
        <w:spacing w:line="360" w:lineRule="auto"/>
        <w:ind w:firstLine="708"/>
        <w:rPr>
          <w:rFonts w:ascii="Courier New" w:hAnsi="Courier New" w:cs="Courier New"/>
        </w:rPr>
      </w:pPr>
    </w:p>
    <w:p w:rsidR="00C32F2A" w:rsidRDefault="00C32F2A" w:rsidP="001C219D">
      <w:pPr>
        <w:spacing w:line="360" w:lineRule="auto"/>
        <w:ind w:firstLine="708"/>
        <w:rPr>
          <w:rFonts w:ascii="Courier New" w:hAnsi="Courier New" w:cs="Courier New"/>
        </w:rPr>
      </w:pPr>
      <w:r>
        <w:rPr>
          <w:rFonts w:ascii="Courier New" w:hAnsi="Courier New" w:cs="Courier New"/>
        </w:rPr>
        <w:t>Dava konusu 3</w:t>
      </w:r>
      <w:r w:rsidR="0001117C">
        <w:rPr>
          <w:rFonts w:ascii="Courier New" w:hAnsi="Courier New" w:cs="Courier New"/>
        </w:rPr>
        <w:t>0</w:t>
      </w:r>
      <w:r>
        <w:rPr>
          <w:rFonts w:ascii="Courier New" w:hAnsi="Courier New" w:cs="Courier New"/>
        </w:rPr>
        <w:t xml:space="preserve">.5.2001 tarihli borç senedinin mersum borç senedi olup olmadığına gelince; </w:t>
      </w:r>
    </w:p>
    <w:p w:rsidR="001C219D" w:rsidRPr="003E03D6" w:rsidRDefault="001C219D" w:rsidP="00E64E9B">
      <w:pPr>
        <w:spacing w:line="360" w:lineRule="auto"/>
        <w:rPr>
          <w:rFonts w:ascii="Courier New" w:hAnsi="Courier New" w:cs="Courier New"/>
        </w:rPr>
      </w:pPr>
    </w:p>
    <w:p w:rsidR="00E64E9B" w:rsidRDefault="003E03D6" w:rsidP="003E03D6">
      <w:pPr>
        <w:spacing w:line="360" w:lineRule="auto"/>
        <w:ind w:firstLine="708"/>
        <w:rPr>
          <w:rFonts w:ascii="Courier New" w:hAnsi="Courier New" w:cs="Courier New"/>
        </w:rPr>
      </w:pPr>
      <w:r w:rsidRPr="003E03D6">
        <w:rPr>
          <w:rFonts w:ascii="Courier New" w:hAnsi="Courier New" w:cs="Courier New"/>
        </w:rPr>
        <w:t>21/</w:t>
      </w:r>
      <w:r w:rsidR="0001117C">
        <w:rPr>
          <w:rFonts w:ascii="Courier New" w:hAnsi="Courier New" w:cs="Courier New"/>
        </w:rPr>
        <w:t>19</w:t>
      </w:r>
      <w:r w:rsidRPr="003E03D6">
        <w:rPr>
          <w:rFonts w:ascii="Courier New" w:hAnsi="Courier New" w:cs="Courier New"/>
        </w:rPr>
        <w:t xml:space="preserve">89 sayılı </w:t>
      </w:r>
      <w:r w:rsidR="0001117C">
        <w:rPr>
          <w:rFonts w:ascii="Courier New" w:hAnsi="Courier New" w:cs="Courier New"/>
        </w:rPr>
        <w:t>Y</w:t>
      </w:r>
      <w:r w:rsidRPr="003E03D6">
        <w:rPr>
          <w:rFonts w:ascii="Courier New" w:hAnsi="Courier New" w:cs="Courier New"/>
        </w:rPr>
        <w:t xml:space="preserve">asa ile tadil edilen Fasıl 149 Sözleşmeler Yasasının 78. </w:t>
      </w:r>
      <w:r>
        <w:rPr>
          <w:rFonts w:ascii="Courier New" w:hAnsi="Courier New" w:cs="Courier New"/>
        </w:rPr>
        <w:t>m</w:t>
      </w:r>
      <w:r w:rsidRPr="003E03D6">
        <w:rPr>
          <w:rFonts w:ascii="Courier New" w:hAnsi="Courier New" w:cs="Courier New"/>
        </w:rPr>
        <w:t>addesine göre, “Mersum Senet”</w:t>
      </w:r>
      <w:r w:rsidR="0001117C">
        <w:rPr>
          <w:rFonts w:ascii="Courier New" w:hAnsi="Courier New" w:cs="Courier New"/>
        </w:rPr>
        <w:t>,</w:t>
      </w:r>
      <w:r>
        <w:rPr>
          <w:rFonts w:ascii="Courier New" w:hAnsi="Courier New" w:cs="Courier New"/>
        </w:rPr>
        <w:t xml:space="preserve"> bir kişinin belli bir para miktarını, senette belirtilen ancak </w:t>
      </w:r>
      <w:r w:rsidRPr="003B7156">
        <w:rPr>
          <w:rFonts w:ascii="Courier New" w:hAnsi="Courier New" w:cs="Courier New"/>
          <w:b/>
        </w:rPr>
        <w:t>KKTC Merkez Bankasınca saptanan yıllık kredi faiz oranını aşmayan faizleriyle</w:t>
      </w:r>
      <w:r>
        <w:rPr>
          <w:rFonts w:ascii="Courier New" w:hAnsi="Courier New" w:cs="Courier New"/>
        </w:rPr>
        <w:t xml:space="preserve"> birlikte ve konu ile ilgili herhangi bir yargısal işlem başlatılmış olması halinde yargısal işlem giderleri de dahil olmak üzere ve ilk talepte veya kararlaştırılmış veya kararlaştırılacak ileri bir </w:t>
      </w:r>
      <w:r w:rsidR="00955CD6">
        <w:rPr>
          <w:rFonts w:ascii="Courier New" w:hAnsi="Courier New" w:cs="Courier New"/>
        </w:rPr>
        <w:t>tarihte senette belirtilen bir kişiye ödemeyi üstlendiğine dair</w:t>
      </w:r>
      <w:r w:rsidR="0001117C">
        <w:rPr>
          <w:rFonts w:ascii="Courier New" w:hAnsi="Courier New" w:cs="Courier New"/>
        </w:rPr>
        <w:t>,</w:t>
      </w:r>
      <w:r w:rsidR="00955CD6">
        <w:rPr>
          <w:rFonts w:ascii="Courier New" w:hAnsi="Courier New" w:cs="Courier New"/>
        </w:rPr>
        <w:t xml:space="preserve"> sözleşme yapma yeteneğine sahip iki tanık huzurunda başka bir kişiye yazılı olarak verdiği söz veridir. </w:t>
      </w:r>
    </w:p>
    <w:p w:rsidR="00955CD6" w:rsidRDefault="00955CD6" w:rsidP="003E03D6">
      <w:pPr>
        <w:spacing w:line="360" w:lineRule="auto"/>
        <w:ind w:firstLine="708"/>
        <w:rPr>
          <w:rFonts w:ascii="Courier New" w:hAnsi="Courier New" w:cs="Courier New"/>
        </w:rPr>
      </w:pPr>
    </w:p>
    <w:p w:rsidR="00955CD6" w:rsidRDefault="00955CD6" w:rsidP="003E03D6">
      <w:pPr>
        <w:spacing w:line="360" w:lineRule="auto"/>
        <w:ind w:firstLine="708"/>
        <w:rPr>
          <w:rFonts w:ascii="Courier New" w:hAnsi="Courier New" w:cs="Courier New"/>
        </w:rPr>
      </w:pPr>
      <w:r>
        <w:rPr>
          <w:rFonts w:ascii="Courier New" w:hAnsi="Courier New" w:cs="Courier New"/>
        </w:rPr>
        <w:t>Maddenin içeriğinden çok açık bir biçimde anlaşılacağı gibi</w:t>
      </w:r>
      <w:r w:rsidR="003B7156">
        <w:rPr>
          <w:rFonts w:ascii="Courier New" w:hAnsi="Courier New" w:cs="Courier New"/>
        </w:rPr>
        <w:t>,</w:t>
      </w:r>
      <w:r>
        <w:rPr>
          <w:rFonts w:ascii="Courier New" w:hAnsi="Courier New" w:cs="Courier New"/>
        </w:rPr>
        <w:t xml:space="preserve"> Yasa Koyucu Sözleşmeler Yasasının 78. Maddesine </w:t>
      </w:r>
      <w:r>
        <w:rPr>
          <w:rFonts w:ascii="Courier New" w:hAnsi="Courier New" w:cs="Courier New"/>
        </w:rPr>
        <w:lastRenderedPageBreak/>
        <w:t xml:space="preserve">uygulanacak yıllık faiz oranını belirleme yetkisini Merkez Bankasına vermiştir. </w:t>
      </w:r>
    </w:p>
    <w:p w:rsidR="00955CD6" w:rsidRDefault="00955CD6" w:rsidP="003E03D6">
      <w:pPr>
        <w:spacing w:line="360" w:lineRule="auto"/>
        <w:ind w:firstLine="708"/>
        <w:rPr>
          <w:rFonts w:ascii="Courier New" w:hAnsi="Courier New" w:cs="Courier New"/>
        </w:rPr>
      </w:pPr>
    </w:p>
    <w:p w:rsidR="00955CD6" w:rsidRDefault="00955CD6" w:rsidP="003E03D6">
      <w:pPr>
        <w:spacing w:line="360" w:lineRule="auto"/>
        <w:ind w:firstLine="708"/>
        <w:rPr>
          <w:rFonts w:ascii="Courier New" w:hAnsi="Courier New" w:cs="Courier New"/>
        </w:rPr>
      </w:pPr>
      <w:r>
        <w:rPr>
          <w:rFonts w:ascii="Courier New" w:hAnsi="Courier New" w:cs="Courier New"/>
        </w:rPr>
        <w:t>1989 yılında yapılan yasal değişikliğin</w:t>
      </w:r>
      <w:r w:rsidR="003B7156">
        <w:rPr>
          <w:rFonts w:ascii="Courier New" w:hAnsi="Courier New" w:cs="Courier New"/>
        </w:rPr>
        <w:t>,</w:t>
      </w:r>
      <w:r>
        <w:rPr>
          <w:rFonts w:ascii="Courier New" w:hAnsi="Courier New" w:cs="Courier New"/>
        </w:rPr>
        <w:t xml:space="preserve"> daha önce mersum senetlerde yıllık faiz oranı</w:t>
      </w:r>
      <w:r w:rsidR="0001117C">
        <w:rPr>
          <w:rFonts w:ascii="Courier New" w:hAnsi="Courier New" w:cs="Courier New"/>
        </w:rPr>
        <w:t>nın</w:t>
      </w:r>
      <w:r>
        <w:rPr>
          <w:rFonts w:ascii="Courier New" w:hAnsi="Courier New" w:cs="Courier New"/>
        </w:rPr>
        <w:t xml:space="preserve"> %9 ile sınırlı olduğu, </w:t>
      </w:r>
      <w:r w:rsidR="003B7156">
        <w:rPr>
          <w:rFonts w:ascii="Courier New" w:hAnsi="Courier New" w:cs="Courier New"/>
        </w:rPr>
        <w:t>kişileri ve ba</w:t>
      </w:r>
      <w:r w:rsidR="0007796F">
        <w:rPr>
          <w:rFonts w:ascii="Courier New" w:hAnsi="Courier New" w:cs="Courier New"/>
        </w:rPr>
        <w:t>n</w:t>
      </w:r>
      <w:r w:rsidR="003B7156">
        <w:rPr>
          <w:rFonts w:ascii="Courier New" w:hAnsi="Courier New" w:cs="Courier New"/>
        </w:rPr>
        <w:t xml:space="preserve">kaları </w:t>
      </w:r>
      <w:r>
        <w:rPr>
          <w:rFonts w:ascii="Courier New" w:hAnsi="Courier New" w:cs="Courier New"/>
        </w:rPr>
        <w:t>yüksek enflasyona karşı korumak ve mersum senetlerin uygulanmasını sağlamak maksadıyla gerçekleştirildiği doğrudur. Ancak</w:t>
      </w:r>
      <w:r w:rsidR="003B7156">
        <w:rPr>
          <w:rFonts w:ascii="Courier New" w:hAnsi="Courier New" w:cs="Courier New"/>
        </w:rPr>
        <w:t>,</w:t>
      </w:r>
      <w:r>
        <w:rPr>
          <w:rFonts w:ascii="Courier New" w:hAnsi="Courier New" w:cs="Courier New"/>
        </w:rPr>
        <w:t xml:space="preserve"> Yasa Koyucu</w:t>
      </w:r>
      <w:r w:rsidR="003B7156">
        <w:rPr>
          <w:rFonts w:ascii="Courier New" w:hAnsi="Courier New" w:cs="Courier New"/>
        </w:rPr>
        <w:t>,</w:t>
      </w:r>
      <w:r>
        <w:rPr>
          <w:rFonts w:ascii="Courier New" w:hAnsi="Courier New" w:cs="Courier New"/>
        </w:rPr>
        <w:t xml:space="preserve"> </w:t>
      </w:r>
      <w:r w:rsidR="0007796F">
        <w:rPr>
          <w:rFonts w:ascii="Courier New" w:hAnsi="Courier New" w:cs="Courier New"/>
        </w:rPr>
        <w:t xml:space="preserve">konu değişiklikle </w:t>
      </w:r>
      <w:r>
        <w:rPr>
          <w:rFonts w:ascii="Courier New" w:hAnsi="Courier New" w:cs="Courier New"/>
        </w:rPr>
        <w:t>mersum borç senetlerinin tarafları arasında bir ayırım yapmamış, gerçek kişiler arasında, banka ile gerçek kişi arasında, tüzel kişiler arasında veya tüzel kişi ile gerçek kişi arasında yapılan senet</w:t>
      </w:r>
      <w:r w:rsidR="003B7156">
        <w:rPr>
          <w:rFonts w:ascii="Courier New" w:hAnsi="Courier New" w:cs="Courier New"/>
        </w:rPr>
        <w:t xml:space="preserve">ler üzerinden </w:t>
      </w:r>
      <w:r w:rsidR="0001117C">
        <w:rPr>
          <w:rFonts w:ascii="Courier New" w:hAnsi="Courier New" w:cs="Courier New"/>
        </w:rPr>
        <w:t xml:space="preserve">ayrı ayrı </w:t>
      </w:r>
      <w:r>
        <w:rPr>
          <w:rFonts w:ascii="Courier New" w:hAnsi="Courier New" w:cs="Courier New"/>
        </w:rPr>
        <w:t xml:space="preserve"> düzenleme getirmemiştir. Mersum senetle alacaklı olduğunu iddia eden taraf</w:t>
      </w:r>
      <w:r w:rsidR="003B7156">
        <w:rPr>
          <w:rFonts w:ascii="Courier New" w:hAnsi="Courier New" w:cs="Courier New"/>
        </w:rPr>
        <w:t>,</w:t>
      </w:r>
      <w:r>
        <w:rPr>
          <w:rFonts w:ascii="Courier New" w:hAnsi="Courier New" w:cs="Courier New"/>
        </w:rPr>
        <w:t xml:space="preserve"> herhangi bir ayırıma tabi olmadan</w:t>
      </w:r>
      <w:r w:rsidR="003B7156">
        <w:rPr>
          <w:rFonts w:ascii="Courier New" w:hAnsi="Courier New" w:cs="Courier New"/>
        </w:rPr>
        <w:t>,</w:t>
      </w:r>
      <w:r>
        <w:rPr>
          <w:rFonts w:ascii="Courier New" w:hAnsi="Courier New" w:cs="Courier New"/>
        </w:rPr>
        <w:t xml:space="preserve"> Sözleşmeler Yasasının 78. maddesine uygun bir borç senedi ile alacaklı olduğunu ispatla</w:t>
      </w:r>
      <w:r w:rsidR="003B7156">
        <w:rPr>
          <w:rFonts w:ascii="Courier New" w:hAnsi="Courier New" w:cs="Courier New"/>
        </w:rPr>
        <w:t>rsa, alacağı mersum borç senedi hükümlerine tabi olur.</w:t>
      </w:r>
    </w:p>
    <w:p w:rsidR="00955CD6" w:rsidRDefault="00955CD6" w:rsidP="003E03D6">
      <w:pPr>
        <w:spacing w:line="360" w:lineRule="auto"/>
        <w:ind w:firstLine="708"/>
        <w:rPr>
          <w:rFonts w:ascii="Courier New" w:hAnsi="Courier New" w:cs="Courier New"/>
        </w:rPr>
      </w:pPr>
    </w:p>
    <w:p w:rsidR="00955CD6" w:rsidRDefault="00955CD6" w:rsidP="003E03D6">
      <w:pPr>
        <w:spacing w:line="360" w:lineRule="auto"/>
        <w:ind w:firstLine="708"/>
        <w:rPr>
          <w:rFonts w:ascii="Courier New" w:hAnsi="Courier New" w:cs="Courier New"/>
        </w:rPr>
      </w:pPr>
      <w:r>
        <w:rPr>
          <w:rFonts w:ascii="Courier New" w:hAnsi="Courier New" w:cs="Courier New"/>
        </w:rPr>
        <w:t>Mersum Senetler, Sözleşmeler Yasası</w:t>
      </w:r>
      <w:r w:rsidR="0001117C">
        <w:rPr>
          <w:rFonts w:ascii="Courier New" w:hAnsi="Courier New" w:cs="Courier New"/>
        </w:rPr>
        <w:t>’</w:t>
      </w:r>
      <w:r>
        <w:rPr>
          <w:rFonts w:ascii="Courier New" w:hAnsi="Courier New" w:cs="Courier New"/>
        </w:rPr>
        <w:t>nın 78. maddesi altında düzenlendiğinden</w:t>
      </w:r>
      <w:r w:rsidR="003B7156">
        <w:rPr>
          <w:rFonts w:ascii="Courier New" w:hAnsi="Courier New" w:cs="Courier New"/>
        </w:rPr>
        <w:t>,</w:t>
      </w:r>
      <w:r>
        <w:rPr>
          <w:rFonts w:ascii="Courier New" w:hAnsi="Courier New" w:cs="Courier New"/>
        </w:rPr>
        <w:t xml:space="preserve"> yasal düzenlemenin gereği olarak</w:t>
      </w:r>
      <w:r w:rsidR="003B7156">
        <w:rPr>
          <w:rFonts w:ascii="Courier New" w:hAnsi="Courier New" w:cs="Courier New"/>
        </w:rPr>
        <w:t>, 78.</w:t>
      </w:r>
      <w:r>
        <w:rPr>
          <w:rFonts w:ascii="Courier New" w:hAnsi="Courier New" w:cs="Courier New"/>
        </w:rPr>
        <w:t xml:space="preserve"> madde kriterlerinin yerine getirilmesi bağlayıcı ve emredicidir. Aksi halde mersum senedin varlığından bahsedilemez. </w:t>
      </w:r>
    </w:p>
    <w:p w:rsidR="00955CD6" w:rsidRDefault="00955CD6" w:rsidP="003E03D6">
      <w:pPr>
        <w:spacing w:line="360" w:lineRule="auto"/>
        <w:ind w:firstLine="708"/>
        <w:rPr>
          <w:rFonts w:ascii="Courier New" w:hAnsi="Courier New" w:cs="Courier New"/>
        </w:rPr>
      </w:pPr>
    </w:p>
    <w:p w:rsidR="00955CD6" w:rsidRDefault="00955CD6" w:rsidP="003E03D6">
      <w:pPr>
        <w:spacing w:line="360" w:lineRule="auto"/>
        <w:ind w:firstLine="708"/>
        <w:rPr>
          <w:rFonts w:ascii="Courier New" w:hAnsi="Courier New" w:cs="Courier New"/>
        </w:rPr>
      </w:pPr>
      <w:r>
        <w:rPr>
          <w:rFonts w:ascii="Courier New" w:hAnsi="Courier New" w:cs="Courier New"/>
        </w:rPr>
        <w:t>Sözleşmeler Yasası</w:t>
      </w:r>
      <w:r w:rsidR="0001117C">
        <w:rPr>
          <w:rFonts w:ascii="Courier New" w:hAnsi="Courier New" w:cs="Courier New"/>
        </w:rPr>
        <w:t>’</w:t>
      </w:r>
      <w:r>
        <w:rPr>
          <w:rFonts w:ascii="Courier New" w:hAnsi="Courier New" w:cs="Courier New"/>
        </w:rPr>
        <w:t xml:space="preserve">nın 78. </w:t>
      </w:r>
      <w:r w:rsidR="0007796F">
        <w:rPr>
          <w:rFonts w:ascii="Courier New" w:hAnsi="Courier New" w:cs="Courier New"/>
        </w:rPr>
        <w:t>M</w:t>
      </w:r>
      <w:r>
        <w:rPr>
          <w:rFonts w:ascii="Courier New" w:hAnsi="Courier New" w:cs="Courier New"/>
        </w:rPr>
        <w:t>addesi</w:t>
      </w:r>
      <w:r w:rsidR="0007796F">
        <w:rPr>
          <w:rFonts w:ascii="Courier New" w:hAnsi="Courier New" w:cs="Courier New"/>
        </w:rPr>
        <w:t xml:space="preserve">, yeni bir </w:t>
      </w:r>
      <w:r>
        <w:rPr>
          <w:rFonts w:ascii="Courier New" w:hAnsi="Courier New" w:cs="Courier New"/>
        </w:rPr>
        <w:t>yasal değişikliğe uğramadığı müddetçe</w:t>
      </w:r>
      <w:r w:rsidR="003B7156">
        <w:rPr>
          <w:rFonts w:ascii="Courier New" w:hAnsi="Courier New" w:cs="Courier New"/>
        </w:rPr>
        <w:t>,</w:t>
      </w:r>
      <w:r>
        <w:rPr>
          <w:rFonts w:ascii="Courier New" w:hAnsi="Courier New" w:cs="Courier New"/>
        </w:rPr>
        <w:t xml:space="preserve"> KKTC Merkez Bankasının bu madde maksatları bakımından yıllık faiz oranlarını belirleme</w:t>
      </w:r>
      <w:r w:rsidR="003B7156">
        <w:rPr>
          <w:rFonts w:ascii="Courier New" w:hAnsi="Courier New" w:cs="Courier New"/>
        </w:rPr>
        <w:t>s</w:t>
      </w:r>
      <w:r>
        <w:rPr>
          <w:rFonts w:ascii="Courier New" w:hAnsi="Courier New" w:cs="Courier New"/>
        </w:rPr>
        <w:t>i yasal yükümlülü</w:t>
      </w:r>
      <w:r w:rsidR="0001117C">
        <w:rPr>
          <w:rFonts w:ascii="Courier New" w:hAnsi="Courier New" w:cs="Courier New"/>
        </w:rPr>
        <w:t>ğüd</w:t>
      </w:r>
      <w:r>
        <w:rPr>
          <w:rFonts w:ascii="Courier New" w:hAnsi="Courier New" w:cs="Courier New"/>
        </w:rPr>
        <w:t xml:space="preserve">ür. </w:t>
      </w:r>
    </w:p>
    <w:p w:rsidR="00955CD6" w:rsidRDefault="00955CD6" w:rsidP="003E03D6">
      <w:pPr>
        <w:spacing w:line="360" w:lineRule="auto"/>
        <w:ind w:firstLine="708"/>
        <w:rPr>
          <w:rFonts w:ascii="Courier New" w:hAnsi="Courier New" w:cs="Courier New"/>
        </w:rPr>
      </w:pPr>
    </w:p>
    <w:p w:rsidR="00955CD6" w:rsidRDefault="00955CD6" w:rsidP="003E03D6">
      <w:pPr>
        <w:spacing w:line="360" w:lineRule="auto"/>
        <w:ind w:firstLine="708"/>
        <w:rPr>
          <w:rFonts w:ascii="Courier New" w:hAnsi="Courier New" w:cs="Courier New"/>
        </w:rPr>
      </w:pPr>
      <w:r>
        <w:rPr>
          <w:rFonts w:ascii="Courier New" w:hAnsi="Courier New" w:cs="Courier New"/>
        </w:rPr>
        <w:t>Yine</w:t>
      </w:r>
      <w:r w:rsidR="0007796F">
        <w:rPr>
          <w:rFonts w:ascii="Courier New" w:hAnsi="Courier New" w:cs="Courier New"/>
        </w:rPr>
        <w:t xml:space="preserve"> Yasa</w:t>
      </w:r>
      <w:r w:rsidR="0001117C">
        <w:rPr>
          <w:rFonts w:ascii="Courier New" w:hAnsi="Courier New" w:cs="Courier New"/>
        </w:rPr>
        <w:t>’</w:t>
      </w:r>
      <w:r w:rsidR="0007796F">
        <w:rPr>
          <w:rFonts w:ascii="Courier New" w:hAnsi="Courier New" w:cs="Courier New"/>
        </w:rPr>
        <w:t xml:space="preserve">nın </w:t>
      </w:r>
      <w:r>
        <w:rPr>
          <w:rFonts w:ascii="Courier New" w:hAnsi="Courier New" w:cs="Courier New"/>
        </w:rPr>
        <w:t>78. madde</w:t>
      </w:r>
      <w:r w:rsidR="0007796F">
        <w:rPr>
          <w:rFonts w:ascii="Courier New" w:hAnsi="Courier New" w:cs="Courier New"/>
        </w:rPr>
        <w:t>si</w:t>
      </w:r>
      <w:r w:rsidR="003B7156">
        <w:rPr>
          <w:rFonts w:ascii="Courier New" w:hAnsi="Courier New" w:cs="Courier New"/>
        </w:rPr>
        <w:t>n</w:t>
      </w:r>
      <w:r>
        <w:rPr>
          <w:rFonts w:ascii="Courier New" w:hAnsi="Courier New" w:cs="Courier New"/>
        </w:rPr>
        <w:t>in içeriğinden anlaşılacağı gibi, mersum borç senedi için tanımlanmış bir para birimi yoktur. Kişiler diledikleri para cinsinden</w:t>
      </w:r>
      <w:r w:rsidR="003B7156">
        <w:rPr>
          <w:rFonts w:ascii="Courier New" w:hAnsi="Courier New" w:cs="Courier New"/>
        </w:rPr>
        <w:t>,</w:t>
      </w:r>
      <w:r>
        <w:rPr>
          <w:rFonts w:ascii="Courier New" w:hAnsi="Courier New" w:cs="Courier New"/>
        </w:rPr>
        <w:t xml:space="preserve"> diledikleri veya anlaştıkları miktarda parayı borçlanma hakkına sahiptir. Yasa Koyucu yerli veya yabancı para birimi veya Türk Lirası veya </w:t>
      </w:r>
      <w:r>
        <w:rPr>
          <w:rFonts w:ascii="Courier New" w:hAnsi="Courier New" w:cs="Courier New"/>
        </w:rPr>
        <w:lastRenderedPageBreak/>
        <w:t>döviz cinsinden para birimi ay</w:t>
      </w:r>
      <w:r w:rsidR="003B7156">
        <w:rPr>
          <w:rFonts w:ascii="Courier New" w:hAnsi="Courier New" w:cs="Courier New"/>
        </w:rPr>
        <w:t>ı</w:t>
      </w:r>
      <w:r>
        <w:rPr>
          <w:rFonts w:ascii="Courier New" w:hAnsi="Courier New" w:cs="Courier New"/>
        </w:rPr>
        <w:t xml:space="preserve">rımı yapmamış 78. madde bakımından “belli bir para miktarı” kavram veya tümcesiyle miktarı ve para </w:t>
      </w:r>
      <w:r w:rsidR="003B7156">
        <w:rPr>
          <w:rFonts w:ascii="Courier New" w:hAnsi="Courier New" w:cs="Courier New"/>
        </w:rPr>
        <w:t xml:space="preserve">türünün </w:t>
      </w:r>
      <w:r>
        <w:rPr>
          <w:rFonts w:ascii="Courier New" w:hAnsi="Courier New" w:cs="Courier New"/>
        </w:rPr>
        <w:t xml:space="preserve">seçimini senedin taraflarına bırakmıştır. </w:t>
      </w:r>
    </w:p>
    <w:p w:rsidR="00955CD6" w:rsidRDefault="00955CD6" w:rsidP="003E03D6">
      <w:pPr>
        <w:spacing w:line="360" w:lineRule="auto"/>
        <w:ind w:firstLine="708"/>
        <w:rPr>
          <w:rFonts w:ascii="Courier New" w:hAnsi="Courier New" w:cs="Courier New"/>
        </w:rPr>
      </w:pPr>
    </w:p>
    <w:p w:rsidR="00E64E9B" w:rsidRPr="003C06AC" w:rsidRDefault="003B7156" w:rsidP="00F971CB">
      <w:pPr>
        <w:spacing w:line="360" w:lineRule="auto"/>
        <w:ind w:firstLine="708"/>
        <w:rPr>
          <w:rFonts w:ascii="Courier New" w:hAnsi="Courier New" w:cs="Courier New"/>
        </w:rPr>
      </w:pPr>
      <w:r>
        <w:rPr>
          <w:rFonts w:ascii="Courier New" w:hAnsi="Courier New" w:cs="Courier New"/>
        </w:rPr>
        <w:t>Sözleşmeler Yasası</w:t>
      </w:r>
      <w:r w:rsidR="0001117C">
        <w:rPr>
          <w:rFonts w:ascii="Courier New" w:hAnsi="Courier New" w:cs="Courier New"/>
        </w:rPr>
        <w:t>’</w:t>
      </w:r>
      <w:r>
        <w:rPr>
          <w:rFonts w:ascii="Courier New" w:hAnsi="Courier New" w:cs="Courier New"/>
        </w:rPr>
        <w:t xml:space="preserve">nın 78. </w:t>
      </w:r>
      <w:r w:rsidR="0001117C">
        <w:rPr>
          <w:rFonts w:ascii="Courier New" w:hAnsi="Courier New" w:cs="Courier New"/>
        </w:rPr>
        <w:t>m</w:t>
      </w:r>
      <w:r>
        <w:rPr>
          <w:rFonts w:ascii="Courier New" w:hAnsi="Courier New" w:cs="Courier New"/>
        </w:rPr>
        <w:t>addesinde belli bir para biriminin belirlenmemesi</w:t>
      </w:r>
      <w:r w:rsidR="0007796F">
        <w:rPr>
          <w:rFonts w:ascii="Courier New" w:hAnsi="Courier New" w:cs="Courier New"/>
        </w:rPr>
        <w:t>,</w:t>
      </w:r>
      <w:r>
        <w:rPr>
          <w:rFonts w:ascii="Courier New" w:hAnsi="Courier New" w:cs="Courier New"/>
        </w:rPr>
        <w:t xml:space="preserve"> Merkez Bankasının tüm para birimleri için aynı faizi belirlemesi gerektiği sonucunu doğurmaz. Değişikliğin temel gerekçesi enflasyona dayandığından</w:t>
      </w:r>
      <w:r w:rsidR="0007796F">
        <w:rPr>
          <w:rFonts w:ascii="Courier New" w:hAnsi="Courier New" w:cs="Courier New"/>
        </w:rPr>
        <w:t>,</w:t>
      </w:r>
      <w:r>
        <w:rPr>
          <w:rFonts w:ascii="Courier New" w:hAnsi="Courier New" w:cs="Courier New"/>
        </w:rPr>
        <w:t xml:space="preserve"> </w:t>
      </w:r>
      <w:r w:rsidR="003C06AC" w:rsidRPr="003C06AC">
        <w:rPr>
          <w:rFonts w:ascii="Courier New" w:hAnsi="Courier New" w:cs="Courier New"/>
        </w:rPr>
        <w:t>KKTC Merkez Bankası Sözleşmeler Yasası</w:t>
      </w:r>
      <w:r w:rsidR="00B62CCE">
        <w:rPr>
          <w:rFonts w:ascii="Courier New" w:hAnsi="Courier New" w:cs="Courier New"/>
        </w:rPr>
        <w:t>’</w:t>
      </w:r>
      <w:r w:rsidR="003C06AC" w:rsidRPr="003C06AC">
        <w:rPr>
          <w:rFonts w:ascii="Courier New" w:hAnsi="Courier New" w:cs="Courier New"/>
        </w:rPr>
        <w:t xml:space="preserve">nın 78. </w:t>
      </w:r>
      <w:r w:rsidR="0001117C">
        <w:rPr>
          <w:rFonts w:ascii="Courier New" w:hAnsi="Courier New" w:cs="Courier New"/>
        </w:rPr>
        <w:t>m</w:t>
      </w:r>
      <w:r w:rsidR="003C06AC" w:rsidRPr="003C06AC">
        <w:rPr>
          <w:rFonts w:ascii="Courier New" w:hAnsi="Courier New" w:cs="Courier New"/>
        </w:rPr>
        <w:t>addesinin verdiği yetkiye bağlı olarak</w:t>
      </w:r>
      <w:r>
        <w:rPr>
          <w:rFonts w:ascii="Courier New" w:hAnsi="Courier New" w:cs="Courier New"/>
        </w:rPr>
        <w:t>,</w:t>
      </w:r>
      <w:r w:rsidR="003C06AC" w:rsidRPr="003C06AC">
        <w:rPr>
          <w:rFonts w:ascii="Courier New" w:hAnsi="Courier New" w:cs="Courier New"/>
        </w:rPr>
        <w:t xml:space="preserve"> borçlanılacak para birimine uygulanacak yıllık faiz oranını</w:t>
      </w:r>
      <w:r>
        <w:rPr>
          <w:rFonts w:ascii="Courier New" w:hAnsi="Courier New" w:cs="Courier New"/>
        </w:rPr>
        <w:t>,</w:t>
      </w:r>
      <w:r w:rsidR="003C06AC" w:rsidRPr="003C06AC">
        <w:rPr>
          <w:rFonts w:ascii="Courier New" w:hAnsi="Courier New" w:cs="Courier New"/>
        </w:rPr>
        <w:t xml:space="preserve"> para birimlerin</w:t>
      </w:r>
      <w:r>
        <w:rPr>
          <w:rFonts w:ascii="Courier New" w:hAnsi="Courier New" w:cs="Courier New"/>
        </w:rPr>
        <w:t>in</w:t>
      </w:r>
      <w:r w:rsidR="003C06AC" w:rsidRPr="003C06AC">
        <w:rPr>
          <w:rFonts w:ascii="Courier New" w:hAnsi="Courier New" w:cs="Courier New"/>
        </w:rPr>
        <w:t xml:space="preserve"> </w:t>
      </w:r>
      <w:r w:rsidR="00764CB9">
        <w:rPr>
          <w:rFonts w:ascii="Courier New" w:hAnsi="Courier New" w:cs="Courier New"/>
        </w:rPr>
        <w:t xml:space="preserve">durumlarına bağlı </w:t>
      </w:r>
      <w:r w:rsidR="003C06AC" w:rsidRPr="003C06AC">
        <w:rPr>
          <w:rFonts w:ascii="Courier New" w:hAnsi="Courier New" w:cs="Courier New"/>
        </w:rPr>
        <w:t xml:space="preserve">olarak ülke koşullarını dikkate alarak belirler. </w:t>
      </w:r>
    </w:p>
    <w:p w:rsidR="00F971CB" w:rsidRDefault="00F971CB" w:rsidP="007D5477">
      <w:pPr>
        <w:spacing w:line="360" w:lineRule="auto"/>
        <w:rPr>
          <w:rFonts w:ascii="Courier New" w:hAnsi="Courier New" w:cs="Courier New"/>
        </w:rPr>
      </w:pPr>
    </w:p>
    <w:p w:rsidR="003C06AC" w:rsidRDefault="003C06AC" w:rsidP="007D5477">
      <w:pPr>
        <w:spacing w:line="360" w:lineRule="auto"/>
        <w:rPr>
          <w:rFonts w:ascii="Courier New" w:hAnsi="Courier New" w:cs="Courier New"/>
        </w:rPr>
      </w:pPr>
      <w:r>
        <w:rPr>
          <w:rFonts w:ascii="Courier New" w:hAnsi="Courier New" w:cs="Courier New"/>
        </w:rPr>
        <w:tab/>
        <w:t xml:space="preserve">Merkez Bankasının 28.4.2000 tarih 448 No.lu KKTC Merkez </w:t>
      </w:r>
    </w:p>
    <w:p w:rsidR="00DC5DD3" w:rsidRDefault="003C06AC" w:rsidP="007D5477">
      <w:pPr>
        <w:spacing w:line="360" w:lineRule="auto"/>
        <w:rPr>
          <w:rFonts w:ascii="Courier New" w:hAnsi="Courier New" w:cs="Courier New"/>
        </w:rPr>
      </w:pPr>
      <w:r>
        <w:rPr>
          <w:rFonts w:ascii="Courier New" w:hAnsi="Courier New" w:cs="Courier New"/>
        </w:rPr>
        <w:t>Bankası Yönetim Kurulunun 320 sayılı Resmi Gazete’de yayımlanan kararı şöyledir</w:t>
      </w:r>
      <w:r w:rsidR="0001117C">
        <w:rPr>
          <w:rFonts w:ascii="Courier New" w:hAnsi="Courier New" w:cs="Courier New"/>
        </w:rPr>
        <w:t>:</w:t>
      </w:r>
      <w:r>
        <w:rPr>
          <w:rFonts w:ascii="Courier New" w:hAnsi="Courier New" w:cs="Courier New"/>
        </w:rPr>
        <w:t xml:space="preserve"> </w:t>
      </w:r>
    </w:p>
    <w:p w:rsidR="003C06AC" w:rsidRDefault="003C06AC" w:rsidP="007D5477">
      <w:pPr>
        <w:spacing w:line="360" w:lineRule="auto"/>
        <w:rPr>
          <w:rFonts w:ascii="Courier New" w:hAnsi="Courier New" w:cs="Courier New"/>
        </w:rPr>
      </w:pPr>
    </w:p>
    <w:p w:rsidR="003C06AC" w:rsidRPr="00764CB9" w:rsidRDefault="003C06AC" w:rsidP="00764CB9">
      <w:pPr>
        <w:rPr>
          <w:rFonts w:ascii="Courier New" w:hAnsi="Courier New" w:cs="Courier New"/>
          <w:b/>
        </w:rPr>
      </w:pPr>
      <w:r>
        <w:rPr>
          <w:rFonts w:ascii="Courier New" w:hAnsi="Courier New" w:cs="Courier New"/>
        </w:rPr>
        <w:tab/>
      </w:r>
      <w:r w:rsidRPr="00764CB9">
        <w:rPr>
          <w:rFonts w:ascii="Courier New" w:hAnsi="Courier New" w:cs="Courier New"/>
          <w:b/>
        </w:rPr>
        <w:t xml:space="preserve">“D. 21/1989 sayılı Yasa ile değiştirilmiş şekilde Fasıl  </w:t>
      </w:r>
    </w:p>
    <w:p w:rsidR="003C06AC" w:rsidRPr="00764CB9" w:rsidRDefault="003C06AC" w:rsidP="0061037E">
      <w:pPr>
        <w:ind w:left="1134" w:hanging="1134"/>
        <w:rPr>
          <w:rFonts w:ascii="Courier New" w:hAnsi="Courier New" w:cs="Courier New"/>
          <w:b/>
        </w:rPr>
      </w:pPr>
      <w:r w:rsidRPr="00764CB9">
        <w:rPr>
          <w:rFonts w:ascii="Courier New" w:hAnsi="Courier New" w:cs="Courier New"/>
          <w:b/>
        </w:rPr>
        <w:t xml:space="preserve">     </w:t>
      </w:r>
      <w:r w:rsidR="0061037E">
        <w:rPr>
          <w:rFonts w:ascii="Courier New" w:hAnsi="Courier New" w:cs="Courier New"/>
          <w:b/>
        </w:rPr>
        <w:tab/>
      </w:r>
      <w:r w:rsidRPr="00764CB9">
        <w:rPr>
          <w:rFonts w:ascii="Courier New" w:hAnsi="Courier New" w:cs="Courier New"/>
          <w:b/>
        </w:rPr>
        <w:t xml:space="preserve"> 149 Sözleşmeler Yasası’nın 78. maddesi maksatları  </w:t>
      </w:r>
    </w:p>
    <w:p w:rsidR="003C06AC" w:rsidRPr="00764CB9" w:rsidRDefault="003C06AC" w:rsidP="0061037E">
      <w:pPr>
        <w:ind w:left="1134" w:hanging="426"/>
        <w:rPr>
          <w:rFonts w:ascii="Courier New" w:hAnsi="Courier New" w:cs="Courier New"/>
          <w:b/>
        </w:rPr>
      </w:pPr>
      <w:r w:rsidRPr="00764CB9">
        <w:rPr>
          <w:rFonts w:ascii="Courier New" w:hAnsi="Courier New" w:cs="Courier New"/>
          <w:b/>
        </w:rPr>
        <w:t xml:space="preserve">    bakımından  yıllık yüzde kredi faiz oranları aşağıdaki               </w:t>
      </w:r>
    </w:p>
    <w:p w:rsidR="003C06AC" w:rsidRPr="00764CB9" w:rsidRDefault="003C06AC" w:rsidP="0061037E">
      <w:pPr>
        <w:ind w:left="1134" w:hanging="1134"/>
        <w:rPr>
          <w:rFonts w:ascii="Courier New" w:hAnsi="Courier New" w:cs="Courier New"/>
          <w:b/>
        </w:rPr>
      </w:pPr>
      <w:r w:rsidRPr="00764CB9">
        <w:rPr>
          <w:rFonts w:ascii="Courier New" w:hAnsi="Courier New" w:cs="Courier New"/>
          <w:b/>
        </w:rPr>
        <w:t xml:space="preserve">     </w:t>
      </w:r>
      <w:r w:rsidR="0061037E">
        <w:rPr>
          <w:rFonts w:ascii="Courier New" w:hAnsi="Courier New" w:cs="Courier New"/>
          <w:b/>
        </w:rPr>
        <w:tab/>
      </w:r>
      <w:r w:rsidRPr="00764CB9">
        <w:rPr>
          <w:rFonts w:ascii="Courier New" w:hAnsi="Courier New" w:cs="Courier New"/>
          <w:b/>
        </w:rPr>
        <w:t xml:space="preserve"> gibi belirlenir. </w:t>
      </w:r>
    </w:p>
    <w:p w:rsidR="003C06AC" w:rsidRPr="00764CB9" w:rsidRDefault="003C06AC" w:rsidP="00764CB9">
      <w:pPr>
        <w:ind w:firstLine="708"/>
        <w:rPr>
          <w:rFonts w:ascii="Courier New" w:hAnsi="Courier New" w:cs="Courier New"/>
          <w:b/>
        </w:rPr>
      </w:pPr>
    </w:p>
    <w:p w:rsidR="003C06AC" w:rsidRPr="00764CB9" w:rsidRDefault="003C06AC" w:rsidP="00764CB9">
      <w:pPr>
        <w:ind w:firstLine="708"/>
        <w:rPr>
          <w:rFonts w:ascii="Courier New" w:hAnsi="Courier New" w:cs="Courier New"/>
          <w:b/>
        </w:rPr>
      </w:pPr>
      <w:r w:rsidRPr="00764CB9">
        <w:rPr>
          <w:rFonts w:ascii="Courier New" w:hAnsi="Courier New" w:cs="Courier New"/>
          <w:b/>
        </w:rPr>
        <w:t xml:space="preserve">   </w:t>
      </w:r>
      <w:r w:rsidR="0061037E">
        <w:rPr>
          <w:rFonts w:ascii="Courier New" w:hAnsi="Courier New" w:cs="Courier New"/>
          <w:b/>
        </w:rPr>
        <w:t xml:space="preserve"> </w:t>
      </w:r>
      <w:r w:rsidRPr="00764CB9">
        <w:rPr>
          <w:rFonts w:ascii="Courier New" w:hAnsi="Courier New" w:cs="Courier New"/>
          <w:b/>
        </w:rPr>
        <w:t xml:space="preserve">Sterlin      Amerikan Doları     Alman Markı </w:t>
      </w:r>
    </w:p>
    <w:p w:rsidR="003C06AC" w:rsidRPr="00764CB9" w:rsidRDefault="003C06AC" w:rsidP="00764CB9">
      <w:pPr>
        <w:ind w:firstLine="708"/>
        <w:rPr>
          <w:rFonts w:ascii="Courier New" w:hAnsi="Courier New" w:cs="Courier New"/>
          <w:b/>
        </w:rPr>
      </w:pPr>
      <w:r w:rsidRPr="00764CB9">
        <w:rPr>
          <w:rFonts w:ascii="Courier New" w:hAnsi="Courier New" w:cs="Courier New"/>
          <w:b/>
        </w:rPr>
        <w:t xml:space="preserve">    </w:t>
      </w:r>
      <w:r w:rsidR="0061037E">
        <w:rPr>
          <w:rFonts w:ascii="Courier New" w:hAnsi="Courier New" w:cs="Courier New"/>
          <w:b/>
        </w:rPr>
        <w:t xml:space="preserve"> </w:t>
      </w:r>
      <w:r w:rsidRPr="00764CB9">
        <w:rPr>
          <w:rFonts w:ascii="Courier New" w:hAnsi="Courier New" w:cs="Courier New"/>
          <w:b/>
        </w:rPr>
        <w:t xml:space="preserve">  12             9                 11</w:t>
      </w:r>
    </w:p>
    <w:p w:rsidR="003C06AC" w:rsidRPr="00764CB9" w:rsidRDefault="003C06AC" w:rsidP="00764CB9">
      <w:pPr>
        <w:ind w:firstLine="708"/>
        <w:rPr>
          <w:rFonts w:ascii="Courier New" w:hAnsi="Courier New" w:cs="Courier New"/>
          <w:b/>
        </w:rPr>
      </w:pPr>
    </w:p>
    <w:p w:rsidR="003C06AC" w:rsidRPr="00764CB9" w:rsidRDefault="0061037E" w:rsidP="0061037E">
      <w:pPr>
        <w:ind w:left="708"/>
        <w:rPr>
          <w:rFonts w:ascii="Courier New" w:hAnsi="Courier New" w:cs="Courier New"/>
          <w:b/>
        </w:rPr>
      </w:pPr>
      <w:r>
        <w:rPr>
          <w:rFonts w:ascii="Courier New" w:hAnsi="Courier New" w:cs="Courier New"/>
          <w:b/>
        </w:rPr>
        <w:t xml:space="preserve">   </w:t>
      </w:r>
      <w:r w:rsidR="003C06AC" w:rsidRPr="00764CB9">
        <w:rPr>
          <w:rFonts w:ascii="Courier New" w:hAnsi="Courier New" w:cs="Courier New"/>
          <w:b/>
        </w:rPr>
        <w:t xml:space="preserve">(Diğer döviz cinsleri için Amerikan Doları muadili)” </w:t>
      </w:r>
    </w:p>
    <w:p w:rsidR="003C06AC" w:rsidRDefault="003C06AC" w:rsidP="003C06AC">
      <w:pPr>
        <w:spacing w:line="360" w:lineRule="auto"/>
        <w:ind w:firstLine="708"/>
        <w:rPr>
          <w:rFonts w:ascii="Courier New" w:hAnsi="Courier New" w:cs="Courier New"/>
        </w:rPr>
      </w:pPr>
    </w:p>
    <w:p w:rsidR="00DC5DD3" w:rsidRDefault="003C06AC" w:rsidP="007D5477">
      <w:pPr>
        <w:spacing w:line="360" w:lineRule="auto"/>
        <w:rPr>
          <w:rFonts w:ascii="Courier New" w:hAnsi="Courier New" w:cs="Courier New"/>
        </w:rPr>
      </w:pPr>
      <w:r>
        <w:rPr>
          <w:rFonts w:ascii="Courier New" w:hAnsi="Courier New" w:cs="Courier New"/>
        </w:rPr>
        <w:tab/>
        <w:t>Konu karardan açıkça anlaşılacağı gibi</w:t>
      </w:r>
      <w:r w:rsidR="00764CB9">
        <w:rPr>
          <w:rFonts w:ascii="Courier New" w:hAnsi="Courier New" w:cs="Courier New"/>
        </w:rPr>
        <w:t>,</w:t>
      </w:r>
      <w:r>
        <w:rPr>
          <w:rFonts w:ascii="Courier New" w:hAnsi="Courier New" w:cs="Courier New"/>
        </w:rPr>
        <w:t xml:space="preserve"> Merkez Bankası</w:t>
      </w:r>
      <w:r w:rsidR="00764CB9">
        <w:rPr>
          <w:rFonts w:ascii="Courier New" w:hAnsi="Courier New" w:cs="Courier New"/>
        </w:rPr>
        <w:t>, doğrudan</w:t>
      </w:r>
      <w:r w:rsidR="0061037E">
        <w:rPr>
          <w:rFonts w:ascii="Courier New" w:hAnsi="Courier New" w:cs="Courier New"/>
        </w:rPr>
        <w:t>,</w:t>
      </w:r>
      <w:r w:rsidR="00764CB9">
        <w:rPr>
          <w:rFonts w:ascii="Courier New" w:hAnsi="Courier New" w:cs="Courier New"/>
        </w:rPr>
        <w:t xml:space="preserve"> </w:t>
      </w:r>
      <w:r>
        <w:rPr>
          <w:rFonts w:ascii="Courier New" w:hAnsi="Courier New" w:cs="Courier New"/>
        </w:rPr>
        <w:t xml:space="preserve">Sözleşmeler Yasası’nın 78. </w:t>
      </w:r>
      <w:r w:rsidR="0001117C">
        <w:rPr>
          <w:rFonts w:ascii="Courier New" w:hAnsi="Courier New" w:cs="Courier New"/>
        </w:rPr>
        <w:t>m</w:t>
      </w:r>
      <w:r>
        <w:rPr>
          <w:rFonts w:ascii="Courier New" w:hAnsi="Courier New" w:cs="Courier New"/>
        </w:rPr>
        <w:t>addesine</w:t>
      </w:r>
      <w:r w:rsidR="00764CB9">
        <w:rPr>
          <w:rFonts w:ascii="Courier New" w:hAnsi="Courier New" w:cs="Courier New"/>
        </w:rPr>
        <w:t xml:space="preserve"> uygulanacak faiz oranı</w:t>
      </w:r>
      <w:r w:rsidR="0061037E">
        <w:rPr>
          <w:rFonts w:ascii="Courier New" w:hAnsi="Courier New" w:cs="Courier New"/>
        </w:rPr>
        <w:t>nı</w:t>
      </w:r>
      <w:r w:rsidR="00764CB9">
        <w:rPr>
          <w:rFonts w:ascii="Courier New" w:hAnsi="Courier New" w:cs="Courier New"/>
        </w:rPr>
        <w:t xml:space="preserve"> belirle</w:t>
      </w:r>
      <w:r>
        <w:rPr>
          <w:rFonts w:ascii="Courier New" w:hAnsi="Courier New" w:cs="Courier New"/>
        </w:rPr>
        <w:t xml:space="preserve">miştir. </w:t>
      </w:r>
    </w:p>
    <w:p w:rsidR="003C06AC" w:rsidRDefault="003C06AC" w:rsidP="007D5477">
      <w:pPr>
        <w:spacing w:line="360" w:lineRule="auto"/>
        <w:rPr>
          <w:rFonts w:ascii="Courier New" w:hAnsi="Courier New" w:cs="Courier New"/>
        </w:rPr>
      </w:pPr>
    </w:p>
    <w:p w:rsidR="003C06AC" w:rsidRDefault="003C06AC" w:rsidP="007D5477">
      <w:pPr>
        <w:spacing w:line="360" w:lineRule="auto"/>
        <w:rPr>
          <w:rFonts w:ascii="Courier New" w:hAnsi="Courier New" w:cs="Courier New"/>
        </w:rPr>
      </w:pPr>
      <w:r>
        <w:rPr>
          <w:rFonts w:ascii="Courier New" w:hAnsi="Courier New" w:cs="Courier New"/>
        </w:rPr>
        <w:tab/>
        <w:t>Buradan hareketle</w:t>
      </w:r>
      <w:r w:rsidR="00764CB9">
        <w:rPr>
          <w:rFonts w:ascii="Courier New" w:hAnsi="Courier New" w:cs="Courier New"/>
        </w:rPr>
        <w:t>,</w:t>
      </w:r>
      <w:r>
        <w:rPr>
          <w:rFonts w:ascii="Courier New" w:hAnsi="Courier New" w:cs="Courier New"/>
        </w:rPr>
        <w:t xml:space="preserve"> Merkez Bankasının Amerikan Doları için belirlediği yıllık %9 faiz oranını</w:t>
      </w:r>
      <w:r w:rsidR="00764CB9">
        <w:rPr>
          <w:rFonts w:ascii="Courier New" w:hAnsi="Courier New" w:cs="Courier New"/>
        </w:rPr>
        <w:t xml:space="preserve">, </w:t>
      </w:r>
      <w:r>
        <w:rPr>
          <w:rFonts w:ascii="Courier New" w:hAnsi="Courier New" w:cs="Courier New"/>
        </w:rPr>
        <w:t>13.5.2001 tarihli mersum borç senedi bakımından dikkate almamız</w:t>
      </w:r>
      <w:r w:rsidR="00764CB9">
        <w:rPr>
          <w:rFonts w:ascii="Courier New" w:hAnsi="Courier New" w:cs="Courier New"/>
        </w:rPr>
        <w:t>,</w:t>
      </w:r>
      <w:r>
        <w:rPr>
          <w:rFonts w:ascii="Courier New" w:hAnsi="Courier New" w:cs="Courier New"/>
        </w:rPr>
        <w:t xml:space="preserve"> yasal zorunluluktur. </w:t>
      </w:r>
    </w:p>
    <w:p w:rsidR="003C06AC" w:rsidRDefault="003C06AC" w:rsidP="007D5477">
      <w:pPr>
        <w:spacing w:line="360" w:lineRule="auto"/>
        <w:rPr>
          <w:rFonts w:ascii="Courier New" w:hAnsi="Courier New" w:cs="Courier New"/>
        </w:rPr>
      </w:pPr>
    </w:p>
    <w:p w:rsidR="003C06AC" w:rsidRDefault="003C06AC" w:rsidP="007D5477">
      <w:pPr>
        <w:spacing w:line="360" w:lineRule="auto"/>
        <w:rPr>
          <w:rFonts w:ascii="Courier New" w:hAnsi="Courier New" w:cs="Courier New"/>
        </w:rPr>
      </w:pPr>
      <w:r>
        <w:rPr>
          <w:rFonts w:ascii="Courier New" w:hAnsi="Courier New" w:cs="Courier New"/>
        </w:rPr>
        <w:lastRenderedPageBreak/>
        <w:tab/>
        <w:t xml:space="preserve">Bu </w:t>
      </w:r>
      <w:r w:rsidR="00764CB9">
        <w:rPr>
          <w:rFonts w:ascii="Courier New" w:hAnsi="Courier New" w:cs="Courier New"/>
        </w:rPr>
        <w:t>so</w:t>
      </w:r>
      <w:r>
        <w:rPr>
          <w:rFonts w:ascii="Courier New" w:hAnsi="Courier New" w:cs="Courier New"/>
        </w:rPr>
        <w:t>nuca bağlı olarak</w:t>
      </w:r>
      <w:r w:rsidR="00764CB9">
        <w:rPr>
          <w:rFonts w:ascii="Courier New" w:hAnsi="Courier New" w:cs="Courier New"/>
        </w:rPr>
        <w:t>,</w:t>
      </w:r>
      <w:r>
        <w:rPr>
          <w:rFonts w:ascii="Courier New" w:hAnsi="Courier New" w:cs="Courier New"/>
        </w:rPr>
        <w:t xml:space="preserve"> </w:t>
      </w:r>
      <w:r w:rsidR="0007796F">
        <w:rPr>
          <w:rFonts w:ascii="Courier New" w:hAnsi="Courier New" w:cs="Courier New"/>
        </w:rPr>
        <w:t xml:space="preserve">taraflar </w:t>
      </w:r>
      <w:r>
        <w:rPr>
          <w:rFonts w:ascii="Courier New" w:hAnsi="Courier New" w:cs="Courier New"/>
        </w:rPr>
        <w:t>13.5.2001 tarihli borç senedinde Amerikan Dolarına yıllık %15 faiz belirledi</w:t>
      </w:r>
      <w:r w:rsidR="0007796F">
        <w:rPr>
          <w:rFonts w:ascii="Courier New" w:hAnsi="Courier New" w:cs="Courier New"/>
        </w:rPr>
        <w:t>klerinden,</w:t>
      </w:r>
      <w:r>
        <w:rPr>
          <w:rFonts w:ascii="Courier New" w:hAnsi="Courier New" w:cs="Courier New"/>
        </w:rPr>
        <w:t xml:space="preserve"> konu senedi</w:t>
      </w:r>
      <w:r w:rsidR="00764CB9">
        <w:rPr>
          <w:rFonts w:ascii="Courier New" w:hAnsi="Courier New" w:cs="Courier New"/>
        </w:rPr>
        <w:t>n</w:t>
      </w:r>
      <w:r>
        <w:rPr>
          <w:rFonts w:ascii="Courier New" w:hAnsi="Courier New" w:cs="Courier New"/>
        </w:rPr>
        <w:t xml:space="preserve"> mersum senet olduğuna bulgu yapılması olanağı yoktur. Bu nedenle Alt Mahkemenin aynı doğrultudaki bulgusunda hata </w:t>
      </w:r>
      <w:r w:rsidR="0007796F">
        <w:rPr>
          <w:rFonts w:ascii="Courier New" w:hAnsi="Courier New" w:cs="Courier New"/>
        </w:rPr>
        <w:t>bulunmamaktadır.</w:t>
      </w:r>
    </w:p>
    <w:p w:rsidR="003C06AC" w:rsidRDefault="003C06AC" w:rsidP="007D5477">
      <w:pPr>
        <w:spacing w:line="360" w:lineRule="auto"/>
        <w:rPr>
          <w:rFonts w:ascii="Courier New" w:hAnsi="Courier New" w:cs="Courier New"/>
        </w:rPr>
      </w:pPr>
    </w:p>
    <w:p w:rsidR="003C06AC" w:rsidRDefault="00764CB9" w:rsidP="007D5477">
      <w:pPr>
        <w:spacing w:line="360" w:lineRule="auto"/>
        <w:rPr>
          <w:rFonts w:ascii="Courier New" w:hAnsi="Courier New" w:cs="Courier New"/>
        </w:rPr>
      </w:pPr>
      <w:r>
        <w:rPr>
          <w:rFonts w:ascii="Courier New" w:hAnsi="Courier New" w:cs="Courier New"/>
        </w:rPr>
        <w:tab/>
        <w:t>Yukarıda belirtilenler ışığında Alt Mahkemenin bulgu</w:t>
      </w:r>
      <w:r w:rsidR="0007796F">
        <w:rPr>
          <w:rFonts w:ascii="Courier New" w:hAnsi="Courier New" w:cs="Courier New"/>
        </w:rPr>
        <w:t>larında</w:t>
      </w:r>
      <w:r>
        <w:rPr>
          <w:rFonts w:ascii="Courier New" w:hAnsi="Courier New" w:cs="Courier New"/>
        </w:rPr>
        <w:t xml:space="preserve"> ve ulaştığı sonuçta hata olmadığından </w:t>
      </w:r>
      <w:r w:rsidR="0007796F">
        <w:rPr>
          <w:rFonts w:ascii="Courier New" w:hAnsi="Courier New" w:cs="Courier New"/>
        </w:rPr>
        <w:t xml:space="preserve">Davacının davasında gerçekten başarılı olma ihtimalinin bulunmadığı anlaşılmaktadır. Bu sonuca göre Davacı istinafında başarılı olamamıştır. </w:t>
      </w:r>
      <w:r>
        <w:rPr>
          <w:rFonts w:ascii="Courier New" w:hAnsi="Courier New" w:cs="Courier New"/>
        </w:rPr>
        <w:t xml:space="preserve"> </w:t>
      </w:r>
    </w:p>
    <w:p w:rsidR="003C06AC" w:rsidRDefault="003C06AC" w:rsidP="007D5477">
      <w:pPr>
        <w:spacing w:line="360" w:lineRule="auto"/>
        <w:rPr>
          <w:rFonts w:ascii="Courier New" w:hAnsi="Courier New" w:cs="Courier New"/>
        </w:rPr>
      </w:pPr>
    </w:p>
    <w:p w:rsidR="003C06AC" w:rsidRDefault="003C06AC" w:rsidP="007D5477">
      <w:pPr>
        <w:spacing w:line="360" w:lineRule="auto"/>
        <w:rPr>
          <w:rFonts w:ascii="Courier New" w:hAnsi="Courier New" w:cs="Courier New"/>
        </w:rPr>
      </w:pPr>
    </w:p>
    <w:p w:rsidR="003C06AC" w:rsidRDefault="003C06AC" w:rsidP="007D5477">
      <w:pPr>
        <w:spacing w:line="360" w:lineRule="auto"/>
        <w:rPr>
          <w:rFonts w:ascii="Courier New" w:hAnsi="Courier New" w:cs="Courier New"/>
        </w:rPr>
      </w:pPr>
      <w:r w:rsidRPr="003C06AC">
        <w:rPr>
          <w:rFonts w:ascii="Courier New" w:hAnsi="Courier New" w:cs="Courier New"/>
          <w:u w:val="single"/>
        </w:rPr>
        <w:t xml:space="preserve">NETİCE </w:t>
      </w:r>
      <w:r>
        <w:rPr>
          <w:rFonts w:ascii="Courier New" w:hAnsi="Courier New" w:cs="Courier New"/>
        </w:rPr>
        <w:t>:</w:t>
      </w:r>
    </w:p>
    <w:p w:rsidR="003C06AC" w:rsidRDefault="003C06AC" w:rsidP="007D5477">
      <w:pPr>
        <w:spacing w:line="360" w:lineRule="auto"/>
        <w:rPr>
          <w:rFonts w:ascii="Courier New" w:hAnsi="Courier New" w:cs="Courier New"/>
        </w:rPr>
      </w:pPr>
    </w:p>
    <w:p w:rsidR="003C06AC" w:rsidRDefault="003C06AC" w:rsidP="007D5477">
      <w:pPr>
        <w:spacing w:line="360" w:lineRule="auto"/>
        <w:rPr>
          <w:rFonts w:ascii="Courier New" w:hAnsi="Courier New" w:cs="Courier New"/>
        </w:rPr>
      </w:pPr>
      <w:r>
        <w:rPr>
          <w:rFonts w:ascii="Courier New" w:hAnsi="Courier New" w:cs="Courier New"/>
        </w:rPr>
        <w:tab/>
      </w:r>
      <w:r w:rsidR="00764CB9">
        <w:rPr>
          <w:rFonts w:ascii="Courier New" w:hAnsi="Courier New" w:cs="Courier New"/>
        </w:rPr>
        <w:t xml:space="preserve">Netice itibarıyla </w:t>
      </w:r>
      <w:r>
        <w:rPr>
          <w:rFonts w:ascii="Courier New" w:hAnsi="Courier New" w:cs="Courier New"/>
        </w:rPr>
        <w:t xml:space="preserve">istinaf reddedilir. </w:t>
      </w:r>
    </w:p>
    <w:p w:rsidR="003C06AC" w:rsidRDefault="003C06AC" w:rsidP="003C06AC">
      <w:pPr>
        <w:spacing w:line="360" w:lineRule="auto"/>
        <w:ind w:firstLine="708"/>
        <w:rPr>
          <w:rFonts w:ascii="Courier New" w:hAnsi="Courier New" w:cs="Courier New"/>
        </w:rPr>
      </w:pPr>
      <w:r>
        <w:rPr>
          <w:rFonts w:ascii="Courier New" w:hAnsi="Courier New" w:cs="Courier New"/>
        </w:rPr>
        <w:t>İstinaf masraflarını Davacı ödeyecektir.</w:t>
      </w:r>
    </w:p>
    <w:p w:rsidR="003C06AC" w:rsidRDefault="003C06AC" w:rsidP="003C06AC">
      <w:pPr>
        <w:spacing w:line="360" w:lineRule="auto"/>
        <w:ind w:firstLine="708"/>
        <w:rPr>
          <w:rFonts w:ascii="Courier New" w:hAnsi="Courier New" w:cs="Courier New"/>
        </w:rPr>
      </w:pPr>
    </w:p>
    <w:p w:rsidR="007D5477" w:rsidRDefault="007D5477" w:rsidP="007D5477">
      <w:pPr>
        <w:spacing w:line="360" w:lineRule="auto"/>
        <w:rPr>
          <w:rFonts w:ascii="Courier New" w:hAnsi="Courier New" w:cs="Courier New"/>
        </w:rPr>
      </w:pPr>
    </w:p>
    <w:p w:rsidR="007D5477" w:rsidRDefault="007D5477" w:rsidP="007D5477">
      <w:pPr>
        <w:spacing w:line="360" w:lineRule="auto"/>
        <w:rPr>
          <w:rFonts w:ascii="Courier New" w:hAnsi="Courier New" w:cs="Courier New"/>
        </w:rPr>
      </w:pPr>
    </w:p>
    <w:p w:rsidR="007D5477" w:rsidRDefault="00F971CB" w:rsidP="007D5477">
      <w:pPr>
        <w:spacing w:line="360" w:lineRule="auto"/>
        <w:rPr>
          <w:rFonts w:ascii="Courier New" w:hAnsi="Courier New" w:cs="Courier New"/>
        </w:rPr>
      </w:pPr>
      <w:r>
        <w:rPr>
          <w:rFonts w:ascii="Courier New" w:hAnsi="Courier New" w:cs="Courier New"/>
        </w:rPr>
        <w:t xml:space="preserve">       Ahmet Kalka</w:t>
      </w:r>
      <w:r w:rsidR="007D5477">
        <w:rPr>
          <w:rFonts w:ascii="Courier New" w:hAnsi="Courier New" w:cs="Courier New"/>
        </w:rPr>
        <w:t xml:space="preserve">n      Bertan Özerdağ     </w:t>
      </w:r>
      <w:r w:rsidR="009708F0">
        <w:rPr>
          <w:rFonts w:ascii="Courier New" w:hAnsi="Courier New" w:cs="Courier New"/>
        </w:rPr>
        <w:t xml:space="preserve">  </w:t>
      </w:r>
      <w:r w:rsidR="007D5477">
        <w:rPr>
          <w:rFonts w:ascii="Courier New" w:hAnsi="Courier New" w:cs="Courier New"/>
        </w:rPr>
        <w:t xml:space="preserve">Peri Hakkı </w:t>
      </w:r>
    </w:p>
    <w:p w:rsidR="007D5477" w:rsidRDefault="007D5477" w:rsidP="007D5477">
      <w:pPr>
        <w:spacing w:line="360" w:lineRule="auto"/>
        <w:rPr>
          <w:rFonts w:ascii="Courier New" w:hAnsi="Courier New" w:cs="Courier New"/>
        </w:rPr>
      </w:pPr>
      <w:r>
        <w:rPr>
          <w:rFonts w:ascii="Courier New" w:hAnsi="Courier New" w:cs="Courier New"/>
        </w:rPr>
        <w:tab/>
        <w:t xml:space="preserve">      Yargıç             Yargıç          </w:t>
      </w:r>
      <w:r w:rsidR="009708F0">
        <w:rPr>
          <w:rFonts w:ascii="Courier New" w:hAnsi="Courier New" w:cs="Courier New"/>
        </w:rPr>
        <w:t xml:space="preserve"> </w:t>
      </w:r>
      <w:r>
        <w:rPr>
          <w:rFonts w:ascii="Courier New" w:hAnsi="Courier New" w:cs="Courier New"/>
        </w:rPr>
        <w:t xml:space="preserve"> Yargıç </w:t>
      </w:r>
    </w:p>
    <w:p w:rsidR="007D5477" w:rsidRDefault="007D5477" w:rsidP="007D5477">
      <w:pPr>
        <w:spacing w:line="360" w:lineRule="auto"/>
        <w:rPr>
          <w:rFonts w:ascii="Courier New" w:hAnsi="Courier New" w:cs="Courier New"/>
        </w:rPr>
      </w:pPr>
    </w:p>
    <w:p w:rsidR="006D452D" w:rsidRPr="0061037E" w:rsidRDefault="0061037E">
      <w:pPr>
        <w:rPr>
          <w:rFonts w:ascii="Courier New" w:hAnsi="Courier New" w:cs="Courier New"/>
        </w:rPr>
      </w:pPr>
      <w:r w:rsidRPr="0061037E">
        <w:rPr>
          <w:rFonts w:ascii="Courier New" w:hAnsi="Courier New" w:cs="Courier New"/>
        </w:rPr>
        <w:t xml:space="preserve">22 Ekim, </w:t>
      </w:r>
      <w:r w:rsidR="0007796F" w:rsidRPr="0061037E">
        <w:rPr>
          <w:rFonts w:ascii="Courier New" w:hAnsi="Courier New" w:cs="Courier New"/>
        </w:rPr>
        <w:t xml:space="preserve">2019 </w:t>
      </w:r>
    </w:p>
    <w:sectPr w:rsidR="006D452D" w:rsidRPr="0061037E" w:rsidSect="00C02EEE">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9A" w:rsidRDefault="0070289A" w:rsidP="00C02EEE">
      <w:r>
        <w:separator/>
      </w:r>
    </w:p>
  </w:endnote>
  <w:endnote w:type="continuationSeparator" w:id="0">
    <w:p w:rsidR="0070289A" w:rsidRDefault="0070289A" w:rsidP="00C0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9A" w:rsidRDefault="0070289A" w:rsidP="00C02EEE">
      <w:r>
        <w:separator/>
      </w:r>
    </w:p>
  </w:footnote>
  <w:footnote w:type="continuationSeparator" w:id="0">
    <w:p w:rsidR="0070289A" w:rsidRDefault="0070289A" w:rsidP="00C02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808467"/>
      <w:docPartObj>
        <w:docPartGallery w:val="Page Numbers (Top of Page)"/>
        <w:docPartUnique/>
      </w:docPartObj>
    </w:sdtPr>
    <w:sdtEndPr/>
    <w:sdtContent>
      <w:p w:rsidR="00C02EEE" w:rsidRDefault="00C02EEE">
        <w:pPr>
          <w:pStyle w:val="Header"/>
          <w:jc w:val="center"/>
        </w:pPr>
        <w:r>
          <w:fldChar w:fldCharType="begin"/>
        </w:r>
        <w:r>
          <w:instrText>PAGE   \* MERGEFORMAT</w:instrText>
        </w:r>
        <w:r>
          <w:fldChar w:fldCharType="separate"/>
        </w:r>
        <w:r w:rsidR="00585F92">
          <w:rPr>
            <w:noProof/>
          </w:rPr>
          <w:t>10</w:t>
        </w:r>
        <w:r>
          <w:fldChar w:fldCharType="end"/>
        </w:r>
      </w:p>
    </w:sdtContent>
  </w:sdt>
  <w:p w:rsidR="00C02EEE" w:rsidRDefault="00C02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7738"/>
    <w:multiLevelType w:val="hybridMultilevel"/>
    <w:tmpl w:val="FE221436"/>
    <w:lvl w:ilvl="0" w:tplc="AFBE82CA">
      <w:start w:val="4"/>
      <w:numFmt w:val="bullet"/>
      <w:lvlText w:val=""/>
      <w:lvlJc w:val="left"/>
      <w:pPr>
        <w:ind w:left="3195" w:hanging="360"/>
      </w:pPr>
      <w:rPr>
        <w:rFonts w:ascii="Wingdings" w:eastAsia="Times New Roman" w:hAnsi="Wingdings" w:cs="Courier New"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1">
    <w:nsid w:val="562E5988"/>
    <w:multiLevelType w:val="hybridMultilevel"/>
    <w:tmpl w:val="3522BA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BB"/>
    <w:rsid w:val="0001117C"/>
    <w:rsid w:val="00014F72"/>
    <w:rsid w:val="0007796F"/>
    <w:rsid w:val="000B23D9"/>
    <w:rsid w:val="001B2B75"/>
    <w:rsid w:val="001C219D"/>
    <w:rsid w:val="00291FFD"/>
    <w:rsid w:val="00294465"/>
    <w:rsid w:val="002944AE"/>
    <w:rsid w:val="003B4E39"/>
    <w:rsid w:val="003B7156"/>
    <w:rsid w:val="003C06AC"/>
    <w:rsid w:val="003D6768"/>
    <w:rsid w:val="003E03D6"/>
    <w:rsid w:val="00442504"/>
    <w:rsid w:val="00512372"/>
    <w:rsid w:val="00585F92"/>
    <w:rsid w:val="005C7A45"/>
    <w:rsid w:val="0061037E"/>
    <w:rsid w:val="00620A00"/>
    <w:rsid w:val="00676A81"/>
    <w:rsid w:val="006901BB"/>
    <w:rsid w:val="006B0A85"/>
    <w:rsid w:val="006D452D"/>
    <w:rsid w:val="0070289A"/>
    <w:rsid w:val="00764CB9"/>
    <w:rsid w:val="007D5477"/>
    <w:rsid w:val="00955CD6"/>
    <w:rsid w:val="009708F0"/>
    <w:rsid w:val="00B62CCE"/>
    <w:rsid w:val="00BE72B9"/>
    <w:rsid w:val="00C02EEE"/>
    <w:rsid w:val="00C32F2A"/>
    <w:rsid w:val="00D5300E"/>
    <w:rsid w:val="00DC5DD3"/>
    <w:rsid w:val="00E64E9B"/>
    <w:rsid w:val="00F97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7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477"/>
    <w:pPr>
      <w:ind w:left="720"/>
      <w:contextualSpacing/>
    </w:pPr>
  </w:style>
  <w:style w:type="paragraph" w:styleId="Header">
    <w:name w:val="header"/>
    <w:basedOn w:val="Normal"/>
    <w:link w:val="HeaderChar"/>
    <w:uiPriority w:val="99"/>
    <w:unhideWhenUsed/>
    <w:rsid w:val="00C02EEE"/>
    <w:pPr>
      <w:tabs>
        <w:tab w:val="center" w:pos="4536"/>
        <w:tab w:val="right" w:pos="9072"/>
      </w:tabs>
    </w:pPr>
  </w:style>
  <w:style w:type="character" w:customStyle="1" w:styleId="HeaderChar">
    <w:name w:val="Header Char"/>
    <w:basedOn w:val="DefaultParagraphFont"/>
    <w:link w:val="Header"/>
    <w:uiPriority w:val="99"/>
    <w:rsid w:val="00C02EE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C02EEE"/>
    <w:pPr>
      <w:tabs>
        <w:tab w:val="center" w:pos="4536"/>
        <w:tab w:val="right" w:pos="9072"/>
      </w:tabs>
    </w:pPr>
  </w:style>
  <w:style w:type="character" w:customStyle="1" w:styleId="FooterChar">
    <w:name w:val="Footer Char"/>
    <w:basedOn w:val="DefaultParagraphFont"/>
    <w:link w:val="Footer"/>
    <w:uiPriority w:val="99"/>
    <w:rsid w:val="00C02EE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7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477"/>
    <w:pPr>
      <w:ind w:left="720"/>
      <w:contextualSpacing/>
    </w:pPr>
  </w:style>
  <w:style w:type="paragraph" w:styleId="Header">
    <w:name w:val="header"/>
    <w:basedOn w:val="Normal"/>
    <w:link w:val="HeaderChar"/>
    <w:uiPriority w:val="99"/>
    <w:unhideWhenUsed/>
    <w:rsid w:val="00C02EEE"/>
    <w:pPr>
      <w:tabs>
        <w:tab w:val="center" w:pos="4536"/>
        <w:tab w:val="right" w:pos="9072"/>
      </w:tabs>
    </w:pPr>
  </w:style>
  <w:style w:type="character" w:customStyle="1" w:styleId="HeaderChar">
    <w:name w:val="Header Char"/>
    <w:basedOn w:val="DefaultParagraphFont"/>
    <w:link w:val="Header"/>
    <w:uiPriority w:val="99"/>
    <w:rsid w:val="00C02EE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C02EEE"/>
    <w:pPr>
      <w:tabs>
        <w:tab w:val="center" w:pos="4536"/>
        <w:tab w:val="right" w:pos="9072"/>
      </w:tabs>
    </w:pPr>
  </w:style>
  <w:style w:type="character" w:customStyle="1" w:styleId="FooterChar">
    <w:name w:val="Footer Char"/>
    <w:basedOn w:val="DefaultParagraphFont"/>
    <w:link w:val="Footer"/>
    <w:uiPriority w:val="99"/>
    <w:rsid w:val="00C02EE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2091</Words>
  <Characters>11922</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bmyar</cp:lastModifiedBy>
  <cp:revision>3</cp:revision>
  <dcterms:created xsi:type="dcterms:W3CDTF">2019-11-21T09:20:00Z</dcterms:created>
  <dcterms:modified xsi:type="dcterms:W3CDTF">2019-11-26T06:43:00Z</dcterms:modified>
</cp:coreProperties>
</file>