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D.</w:t>
      </w:r>
      <w:r>
        <w:rPr>
          <w:rFonts w:ascii="Courier New" w:hAnsi="Courier New" w:cs="Courier New"/>
          <w:sz w:val="24"/>
          <w:szCs w:val="24"/>
        </w:rPr>
        <w:t>12/2019</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5D669D">
        <w:rPr>
          <w:rFonts w:ascii="Courier New" w:hAnsi="Courier New" w:cs="Courier New"/>
          <w:sz w:val="24"/>
          <w:szCs w:val="24"/>
        </w:rPr>
        <w:t>Yargıtay/Ceza No: 22/2017</w:t>
      </w:r>
    </w:p>
    <w:p w:rsidR="00A21B0F" w:rsidRDefault="00A21B0F" w:rsidP="00A21B0F">
      <w:pPr>
        <w:spacing w:after="0" w:line="360" w:lineRule="auto"/>
        <w:contextualSpacing/>
        <w:rPr>
          <w:rFonts w:ascii="Courier New" w:hAnsi="Courier New" w:cs="Courier New"/>
          <w:sz w:val="24"/>
          <w:szCs w:val="24"/>
        </w:rPr>
      </w:pPr>
      <w:r>
        <w:rPr>
          <w:rFonts w:ascii="Courier New" w:hAnsi="Courier New" w:cs="Courier New"/>
          <w:sz w:val="24"/>
          <w:szCs w:val="24"/>
        </w:rPr>
        <w:t xml:space="preserve">                        </w:t>
      </w:r>
      <w:r w:rsidRPr="005D669D">
        <w:rPr>
          <w:rFonts w:ascii="Courier New" w:hAnsi="Courier New" w:cs="Courier New"/>
          <w:sz w:val="24"/>
          <w:szCs w:val="24"/>
        </w:rPr>
        <w:t>(Lefkoşa A</w:t>
      </w:r>
      <w:r>
        <w:rPr>
          <w:rFonts w:ascii="Courier New" w:hAnsi="Courier New" w:cs="Courier New"/>
          <w:sz w:val="24"/>
          <w:szCs w:val="24"/>
        </w:rPr>
        <w:t>ğır</w:t>
      </w:r>
      <w:r w:rsidRPr="005D669D">
        <w:rPr>
          <w:rFonts w:ascii="Courier New" w:hAnsi="Courier New" w:cs="Courier New"/>
          <w:sz w:val="24"/>
          <w:szCs w:val="24"/>
        </w:rPr>
        <w:t xml:space="preserve"> Ceza Dava No: 6248/2016)</w:t>
      </w:r>
    </w:p>
    <w:p w:rsidR="00A21B0F" w:rsidRPr="005D669D" w:rsidRDefault="00A21B0F" w:rsidP="00A21B0F">
      <w:pPr>
        <w:spacing w:after="0" w:line="360" w:lineRule="auto"/>
        <w:contextualSpacing/>
        <w:rPr>
          <w:rFonts w:ascii="Courier New" w:hAnsi="Courier New" w:cs="Courier New"/>
          <w:sz w:val="24"/>
          <w:szCs w:val="24"/>
        </w:rPr>
      </w:pPr>
    </w:p>
    <w:p w:rsidR="00A21B0F" w:rsidRPr="005D669D" w:rsidRDefault="00A21B0F" w:rsidP="00A21B0F">
      <w:pPr>
        <w:spacing w:after="0" w:line="360" w:lineRule="auto"/>
        <w:contextualSpacing/>
        <w:rPr>
          <w:rFonts w:ascii="Courier New" w:hAnsi="Courier New" w:cs="Courier New"/>
          <w:sz w:val="24"/>
          <w:szCs w:val="24"/>
        </w:rPr>
      </w:pPr>
    </w:p>
    <w:p w:rsidR="00A21B0F" w:rsidRPr="005D669D" w:rsidRDefault="00A21B0F" w:rsidP="00A21B0F">
      <w:pPr>
        <w:spacing w:after="0" w:line="360" w:lineRule="auto"/>
        <w:contextualSpacing/>
        <w:rPr>
          <w:rFonts w:ascii="Courier New" w:hAnsi="Courier New" w:cs="Courier New"/>
          <w:sz w:val="24"/>
          <w:szCs w:val="24"/>
        </w:rPr>
      </w:pPr>
      <w:proofErr w:type="gramStart"/>
      <w:r w:rsidRPr="005D669D">
        <w:rPr>
          <w:rFonts w:ascii="Courier New" w:hAnsi="Courier New" w:cs="Courier New"/>
          <w:sz w:val="24"/>
          <w:szCs w:val="24"/>
        </w:rPr>
        <w:t>Yüksek Mahkeme Huzurunda.</w:t>
      </w:r>
      <w:proofErr w:type="gramEnd"/>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 xml:space="preserve">                                </w:t>
      </w:r>
    </w:p>
    <w:p w:rsidR="00A21B0F" w:rsidRPr="00DF083F" w:rsidRDefault="00A21B0F" w:rsidP="00A21B0F">
      <w:pPr>
        <w:spacing w:after="0" w:line="360" w:lineRule="auto"/>
        <w:contextualSpacing/>
        <w:rPr>
          <w:rFonts w:ascii="Courier New" w:hAnsi="Courier New" w:cs="Courier New"/>
        </w:rPr>
      </w:pPr>
      <w:r w:rsidRPr="00DF083F">
        <w:rPr>
          <w:rFonts w:ascii="Courier New" w:hAnsi="Courier New" w:cs="Courier New"/>
        </w:rPr>
        <w:t xml:space="preserve">Mahkeme Heyeti: Gülden </w:t>
      </w:r>
      <w:proofErr w:type="spellStart"/>
      <w:r w:rsidRPr="00DF083F">
        <w:rPr>
          <w:rFonts w:ascii="Courier New" w:hAnsi="Courier New" w:cs="Courier New"/>
        </w:rPr>
        <w:t>Çiftçioğlu</w:t>
      </w:r>
      <w:proofErr w:type="spellEnd"/>
      <w:r w:rsidRPr="00DF083F">
        <w:rPr>
          <w:rFonts w:ascii="Courier New" w:hAnsi="Courier New" w:cs="Courier New"/>
        </w:rPr>
        <w:t xml:space="preserve">, Bertan </w:t>
      </w:r>
      <w:proofErr w:type="spellStart"/>
      <w:r w:rsidRPr="00DF083F">
        <w:rPr>
          <w:rFonts w:ascii="Courier New" w:hAnsi="Courier New" w:cs="Courier New"/>
        </w:rPr>
        <w:t>Özerdağ</w:t>
      </w:r>
      <w:proofErr w:type="spellEnd"/>
      <w:r w:rsidRPr="00DF083F">
        <w:rPr>
          <w:rFonts w:ascii="Courier New" w:hAnsi="Courier New" w:cs="Courier New"/>
        </w:rPr>
        <w:t xml:space="preserve">, Beril </w:t>
      </w:r>
      <w:proofErr w:type="spellStart"/>
      <w:r w:rsidRPr="00DF083F">
        <w:rPr>
          <w:rFonts w:ascii="Courier New" w:hAnsi="Courier New" w:cs="Courier New"/>
        </w:rPr>
        <w:t>Çağdal</w:t>
      </w:r>
      <w:proofErr w:type="spellEnd"/>
    </w:p>
    <w:p w:rsidR="00A21B0F" w:rsidRPr="00DF083F" w:rsidRDefault="00A21B0F" w:rsidP="00A21B0F">
      <w:pPr>
        <w:spacing w:after="0" w:line="360" w:lineRule="auto"/>
        <w:contextualSpacing/>
        <w:rPr>
          <w:rFonts w:ascii="Courier New" w:hAnsi="Courier New" w:cs="Courier New"/>
        </w:rPr>
      </w:pP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 xml:space="preserve">İstinaf </w:t>
      </w:r>
      <w:r>
        <w:rPr>
          <w:rFonts w:ascii="Courier New" w:hAnsi="Courier New" w:cs="Courier New"/>
          <w:sz w:val="24"/>
          <w:szCs w:val="24"/>
        </w:rPr>
        <w:t>e</w:t>
      </w:r>
      <w:r w:rsidRPr="005D669D">
        <w:rPr>
          <w:rFonts w:ascii="Courier New" w:hAnsi="Courier New" w:cs="Courier New"/>
          <w:sz w:val="24"/>
          <w:szCs w:val="24"/>
        </w:rPr>
        <w:t>den:</w:t>
      </w:r>
      <w:r>
        <w:rPr>
          <w:rFonts w:ascii="Courier New" w:hAnsi="Courier New" w:cs="Courier New"/>
          <w:sz w:val="24"/>
          <w:szCs w:val="24"/>
        </w:rPr>
        <w:t xml:space="preserve"> </w:t>
      </w:r>
      <w:r w:rsidRPr="005D669D">
        <w:rPr>
          <w:rFonts w:ascii="Courier New" w:hAnsi="Courier New" w:cs="Courier New"/>
          <w:sz w:val="24"/>
          <w:szCs w:val="24"/>
        </w:rPr>
        <w:t xml:space="preserve">Mahmut </w:t>
      </w:r>
      <w:proofErr w:type="spellStart"/>
      <w:r w:rsidRPr="005D669D">
        <w:rPr>
          <w:rFonts w:ascii="Courier New" w:hAnsi="Courier New" w:cs="Courier New"/>
          <w:sz w:val="24"/>
          <w:szCs w:val="24"/>
        </w:rPr>
        <w:t>Selkar</w:t>
      </w:r>
      <w:proofErr w:type="spellEnd"/>
      <w:r w:rsidRPr="005D669D">
        <w:rPr>
          <w:rFonts w:ascii="Courier New" w:hAnsi="Courier New" w:cs="Courier New"/>
          <w:sz w:val="24"/>
          <w:szCs w:val="24"/>
        </w:rPr>
        <w:t>, Merkezi Cezaevi, Lefkoşa</w:t>
      </w: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 xml:space="preserve">                                                    (Sanık)</w:t>
      </w: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 xml:space="preserve">                           </w:t>
      </w:r>
      <w:proofErr w:type="gramStart"/>
      <w:r w:rsidRPr="005D669D">
        <w:rPr>
          <w:rFonts w:ascii="Courier New" w:hAnsi="Courier New" w:cs="Courier New"/>
          <w:sz w:val="24"/>
          <w:szCs w:val="24"/>
        </w:rPr>
        <w:t>ile</w:t>
      </w:r>
      <w:proofErr w:type="gramEnd"/>
      <w:r w:rsidRPr="005D669D">
        <w:rPr>
          <w:rFonts w:ascii="Courier New" w:hAnsi="Courier New" w:cs="Courier New"/>
          <w:sz w:val="24"/>
          <w:szCs w:val="24"/>
        </w:rPr>
        <w:t xml:space="preserve"> </w:t>
      </w:r>
    </w:p>
    <w:p w:rsidR="00A21B0F" w:rsidRPr="005D669D" w:rsidRDefault="00A21B0F" w:rsidP="00A21B0F">
      <w:pPr>
        <w:spacing w:after="0" w:line="360" w:lineRule="auto"/>
        <w:contextualSpacing/>
        <w:rPr>
          <w:rFonts w:ascii="Courier New" w:hAnsi="Courier New" w:cs="Courier New"/>
          <w:sz w:val="24"/>
          <w:szCs w:val="24"/>
        </w:rPr>
      </w:pP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Aleyhine istinaf edilen: KKTC Başsavcısı – Lefkoşa</w:t>
      </w: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t xml:space="preserve">             (Davayı İkame Eden)                                 </w:t>
      </w: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t>A r a s ı n d a.</w:t>
      </w:r>
    </w:p>
    <w:p w:rsidR="00A21B0F" w:rsidRPr="005D669D" w:rsidRDefault="00A21B0F" w:rsidP="00A21B0F">
      <w:pPr>
        <w:spacing w:after="0" w:line="360" w:lineRule="auto"/>
        <w:contextualSpacing/>
        <w:rPr>
          <w:rFonts w:ascii="Courier New" w:hAnsi="Courier New" w:cs="Courier New"/>
          <w:sz w:val="24"/>
          <w:szCs w:val="24"/>
        </w:rPr>
      </w:pPr>
    </w:p>
    <w:p w:rsidR="00A21B0F" w:rsidRPr="005D669D" w:rsidRDefault="00A21B0F" w:rsidP="00A21B0F">
      <w:pPr>
        <w:spacing w:after="0" w:line="360" w:lineRule="auto"/>
        <w:contextualSpacing/>
        <w:rPr>
          <w:rFonts w:ascii="Courier New" w:hAnsi="Courier New" w:cs="Courier New"/>
          <w:sz w:val="24"/>
          <w:szCs w:val="24"/>
        </w:rPr>
      </w:pPr>
      <w:r w:rsidRPr="005D669D">
        <w:rPr>
          <w:rFonts w:ascii="Courier New" w:hAnsi="Courier New" w:cs="Courier New"/>
          <w:sz w:val="24"/>
          <w:szCs w:val="24"/>
        </w:rPr>
        <w:t>İstinaf eden namına: Avukat Mustafa B. Asena</w:t>
      </w:r>
    </w:p>
    <w:p w:rsidR="00A21B0F" w:rsidRPr="005D669D" w:rsidRDefault="00A21B0F" w:rsidP="00A21B0F">
      <w:pPr>
        <w:spacing w:after="0" w:line="360" w:lineRule="auto"/>
        <w:contextualSpacing/>
        <w:rPr>
          <w:rFonts w:ascii="Courier New" w:hAnsi="Courier New" w:cs="Courier New"/>
          <w:sz w:val="24"/>
          <w:szCs w:val="24"/>
        </w:rPr>
      </w:pPr>
      <w:proofErr w:type="gramStart"/>
      <w:r w:rsidRPr="005D669D">
        <w:rPr>
          <w:rFonts w:ascii="Courier New" w:hAnsi="Courier New" w:cs="Courier New"/>
          <w:sz w:val="24"/>
          <w:szCs w:val="24"/>
        </w:rPr>
        <w:t>Aleyhine istinaf edilen namına: Kıdemli Savcı Ahmet Varol.</w:t>
      </w:r>
      <w:proofErr w:type="gramEnd"/>
    </w:p>
    <w:p w:rsidR="00A21B0F" w:rsidRPr="005D669D" w:rsidRDefault="00A21B0F" w:rsidP="00A21B0F">
      <w:pPr>
        <w:rPr>
          <w:rFonts w:ascii="Courier New" w:hAnsi="Courier New" w:cs="Courier New"/>
          <w:sz w:val="24"/>
          <w:szCs w:val="24"/>
        </w:rPr>
      </w:pPr>
    </w:p>
    <w:p w:rsidR="00A21B0F" w:rsidRPr="005D669D" w:rsidRDefault="00A21B0F" w:rsidP="00A21B0F">
      <w:pPr>
        <w:spacing w:after="0" w:line="240" w:lineRule="auto"/>
        <w:contextualSpacing/>
        <w:rPr>
          <w:rFonts w:ascii="Courier New" w:hAnsi="Courier New" w:cs="Courier New"/>
          <w:sz w:val="24"/>
          <w:szCs w:val="24"/>
        </w:rPr>
      </w:pPr>
      <w:r w:rsidRPr="005D669D">
        <w:rPr>
          <w:rFonts w:ascii="Courier New" w:hAnsi="Courier New" w:cs="Courier New"/>
          <w:sz w:val="24"/>
          <w:szCs w:val="24"/>
        </w:rPr>
        <w:t xml:space="preserve">Lefkoşa Ağır Ceza Mahkemesi Başkanı Ömer </w:t>
      </w:r>
      <w:proofErr w:type="spellStart"/>
      <w:r w:rsidRPr="005D669D">
        <w:rPr>
          <w:rFonts w:ascii="Courier New" w:hAnsi="Courier New" w:cs="Courier New"/>
          <w:sz w:val="24"/>
          <w:szCs w:val="24"/>
        </w:rPr>
        <w:t>Güran</w:t>
      </w:r>
      <w:proofErr w:type="spellEnd"/>
      <w:r w:rsidRPr="005D669D">
        <w:rPr>
          <w:rFonts w:ascii="Courier New" w:hAnsi="Courier New" w:cs="Courier New"/>
          <w:sz w:val="24"/>
          <w:szCs w:val="24"/>
        </w:rPr>
        <w:t xml:space="preserve">, Yargıç </w:t>
      </w:r>
      <w:proofErr w:type="spellStart"/>
      <w:r w:rsidRPr="005D669D">
        <w:rPr>
          <w:rFonts w:ascii="Courier New" w:hAnsi="Courier New" w:cs="Courier New"/>
          <w:sz w:val="24"/>
          <w:szCs w:val="24"/>
        </w:rPr>
        <w:t>Gökan</w:t>
      </w:r>
      <w:proofErr w:type="spellEnd"/>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Asafoğulları</w:t>
      </w:r>
      <w:proofErr w:type="spellEnd"/>
      <w:r w:rsidRPr="005D669D">
        <w:rPr>
          <w:rFonts w:ascii="Courier New" w:hAnsi="Courier New" w:cs="Courier New"/>
          <w:sz w:val="24"/>
          <w:szCs w:val="24"/>
        </w:rPr>
        <w:t xml:space="preserve"> ve Yargıç Meltem Dündar’ın</w:t>
      </w:r>
      <w:r>
        <w:rPr>
          <w:rFonts w:ascii="Courier New" w:hAnsi="Courier New" w:cs="Courier New"/>
          <w:sz w:val="24"/>
          <w:szCs w:val="24"/>
        </w:rPr>
        <w:t>,</w:t>
      </w:r>
      <w:r w:rsidRPr="005D669D">
        <w:rPr>
          <w:rFonts w:ascii="Courier New" w:hAnsi="Courier New" w:cs="Courier New"/>
          <w:sz w:val="24"/>
          <w:szCs w:val="24"/>
        </w:rPr>
        <w:t xml:space="preserve"> 6248/2016 sayılı davada, 20.03.2017 tarihinde verdikleri karara karşı Sanık tarafından yapılan istinaftır.</w:t>
      </w:r>
    </w:p>
    <w:p w:rsidR="00A21B0F" w:rsidRPr="005D669D" w:rsidRDefault="00A21B0F" w:rsidP="00A21B0F">
      <w:pPr>
        <w:spacing w:line="240" w:lineRule="auto"/>
        <w:rPr>
          <w:rFonts w:ascii="Courier New" w:hAnsi="Courier New" w:cs="Courier New"/>
          <w:sz w:val="24"/>
          <w:szCs w:val="24"/>
        </w:rPr>
      </w:pPr>
    </w:p>
    <w:p w:rsidR="00A21B0F" w:rsidRPr="005D669D" w:rsidRDefault="00A21B0F" w:rsidP="00A21B0F">
      <w:pPr>
        <w:rPr>
          <w:rFonts w:ascii="Courier New" w:hAnsi="Courier New" w:cs="Courier New"/>
          <w:sz w:val="24"/>
          <w:szCs w:val="24"/>
        </w:rPr>
      </w:pPr>
    </w:p>
    <w:p w:rsidR="00A21B0F" w:rsidRDefault="00A21B0F" w:rsidP="00A21B0F">
      <w:pPr>
        <w:rPr>
          <w:rFonts w:ascii="Courier New" w:hAnsi="Courier New" w:cs="Courier New"/>
          <w:sz w:val="24"/>
          <w:szCs w:val="24"/>
        </w:rPr>
      </w:pP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r w:rsidRPr="005D669D">
        <w:rPr>
          <w:rFonts w:ascii="Courier New" w:hAnsi="Courier New" w:cs="Courier New"/>
          <w:sz w:val="24"/>
          <w:szCs w:val="24"/>
        </w:rPr>
        <w:tab/>
      </w:r>
      <w:proofErr w:type="gramStart"/>
      <w:r w:rsidRPr="005D669D">
        <w:rPr>
          <w:rFonts w:ascii="Courier New" w:hAnsi="Courier New" w:cs="Courier New"/>
          <w:sz w:val="24"/>
          <w:szCs w:val="24"/>
        </w:rPr>
        <w:t>…………………………………………………</w:t>
      </w:r>
      <w:proofErr w:type="gramEnd"/>
    </w:p>
    <w:p w:rsidR="00A21B0F" w:rsidRPr="005D669D" w:rsidRDefault="00A21B0F" w:rsidP="00A21B0F">
      <w:pPr>
        <w:rPr>
          <w:rFonts w:ascii="Courier New" w:hAnsi="Courier New" w:cs="Courier New"/>
          <w:sz w:val="24"/>
          <w:szCs w:val="24"/>
        </w:rPr>
      </w:pPr>
    </w:p>
    <w:p w:rsidR="00A21B0F" w:rsidRPr="005D669D" w:rsidRDefault="00A21B0F" w:rsidP="00A21B0F">
      <w:pPr>
        <w:jc w:val="center"/>
        <w:rPr>
          <w:rFonts w:ascii="Courier New" w:hAnsi="Courier New" w:cs="Courier New"/>
          <w:sz w:val="24"/>
          <w:szCs w:val="24"/>
          <w:u w:val="single"/>
        </w:rPr>
      </w:pPr>
      <w:r w:rsidRPr="005D669D">
        <w:rPr>
          <w:rFonts w:ascii="Courier New" w:hAnsi="Courier New" w:cs="Courier New"/>
          <w:sz w:val="24"/>
          <w:szCs w:val="24"/>
          <w:u w:val="single"/>
        </w:rPr>
        <w:t>K A R A R</w:t>
      </w:r>
    </w:p>
    <w:p w:rsidR="00A21B0F" w:rsidRPr="005D669D"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u w:val="single"/>
        </w:rPr>
        <w:t xml:space="preserve">Gülden </w:t>
      </w:r>
      <w:proofErr w:type="spellStart"/>
      <w:r w:rsidRPr="005D669D">
        <w:rPr>
          <w:rFonts w:ascii="Courier New" w:hAnsi="Courier New" w:cs="Courier New"/>
          <w:sz w:val="24"/>
          <w:szCs w:val="24"/>
          <w:u w:val="single"/>
        </w:rPr>
        <w:t>Çiftçioğlu</w:t>
      </w:r>
      <w:proofErr w:type="spellEnd"/>
      <w:r w:rsidRPr="005D669D">
        <w:rPr>
          <w:rFonts w:ascii="Courier New" w:hAnsi="Courier New" w:cs="Courier New"/>
          <w:sz w:val="24"/>
          <w:szCs w:val="24"/>
          <w:u w:val="single"/>
        </w:rPr>
        <w:t xml:space="preserve">: </w:t>
      </w:r>
      <w:r w:rsidRPr="005D669D">
        <w:rPr>
          <w:rFonts w:ascii="Courier New" w:hAnsi="Courier New" w:cs="Courier New"/>
          <w:sz w:val="24"/>
          <w:szCs w:val="24"/>
        </w:rPr>
        <w:t>Huzurumuzdaki istinaf</w:t>
      </w:r>
      <w:r>
        <w:rPr>
          <w:rFonts w:ascii="Courier New" w:hAnsi="Courier New" w:cs="Courier New"/>
          <w:sz w:val="24"/>
          <w:szCs w:val="24"/>
        </w:rPr>
        <w:t>,</w:t>
      </w:r>
      <w:r w:rsidRPr="005D669D">
        <w:rPr>
          <w:rFonts w:ascii="Courier New" w:hAnsi="Courier New" w:cs="Courier New"/>
          <w:sz w:val="24"/>
          <w:szCs w:val="24"/>
        </w:rPr>
        <w:t xml:space="preserve"> Lefkoşa </w:t>
      </w:r>
      <w:r>
        <w:rPr>
          <w:rFonts w:ascii="Courier New" w:hAnsi="Courier New" w:cs="Courier New"/>
          <w:sz w:val="24"/>
          <w:szCs w:val="24"/>
        </w:rPr>
        <w:t xml:space="preserve">Ağır Ceza Mahkemesinin </w:t>
      </w:r>
      <w:r w:rsidRPr="005D669D">
        <w:rPr>
          <w:rFonts w:ascii="Courier New" w:hAnsi="Courier New" w:cs="Courier New"/>
          <w:sz w:val="24"/>
          <w:szCs w:val="24"/>
        </w:rPr>
        <w:t xml:space="preserve">20.3.2017 tarihli kararına karşı Sanık tarafından yapılmıştır. </w:t>
      </w:r>
    </w:p>
    <w:p w:rsidR="00A21B0F" w:rsidRPr="005D669D"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lastRenderedPageBreak/>
        <w:tab/>
        <w:t>Sanık aleyhine</w:t>
      </w:r>
      <w:r>
        <w:rPr>
          <w:rFonts w:ascii="Courier New" w:hAnsi="Courier New" w:cs="Courier New"/>
          <w:sz w:val="24"/>
          <w:szCs w:val="24"/>
        </w:rPr>
        <w:t>,</w:t>
      </w:r>
      <w:r w:rsidRPr="005D669D">
        <w:rPr>
          <w:rFonts w:ascii="Courier New" w:hAnsi="Courier New" w:cs="Courier New"/>
          <w:sz w:val="24"/>
          <w:szCs w:val="24"/>
        </w:rPr>
        <w:t xml:space="preserve"> İddia Makamı tarafından aşağıda tafsilatı verilen davalar getirilmiştir</w:t>
      </w:r>
      <w:r>
        <w:rPr>
          <w:rFonts w:ascii="Courier New" w:hAnsi="Courier New" w:cs="Courier New"/>
          <w:sz w:val="24"/>
          <w:szCs w:val="24"/>
        </w:rPr>
        <w:t>:</w:t>
      </w:r>
      <w:r w:rsidRPr="005D669D">
        <w:rPr>
          <w:rFonts w:ascii="Courier New" w:hAnsi="Courier New" w:cs="Courier New"/>
          <w:sz w:val="24"/>
          <w:szCs w:val="24"/>
        </w:rPr>
        <w:t xml:space="preserve"> </w:t>
      </w:r>
    </w:p>
    <w:p w:rsidR="00A21B0F" w:rsidRPr="005D669D"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ab/>
      </w:r>
    </w:p>
    <w:p w:rsidR="00A21B0F" w:rsidRPr="005D669D" w:rsidRDefault="00A21B0F" w:rsidP="00A21B0F">
      <w:pPr>
        <w:numPr>
          <w:ilvl w:val="0"/>
          <w:numId w:val="1"/>
        </w:numPr>
        <w:spacing w:after="0" w:line="360" w:lineRule="auto"/>
        <w:rPr>
          <w:rFonts w:ascii="Courier New" w:hAnsi="Courier New" w:cs="Courier New"/>
          <w:sz w:val="24"/>
          <w:szCs w:val="24"/>
        </w:rPr>
      </w:pPr>
      <w:r w:rsidRPr="005D669D">
        <w:rPr>
          <w:rFonts w:ascii="Courier New" w:hAnsi="Courier New" w:cs="Courier New"/>
          <w:sz w:val="24"/>
          <w:szCs w:val="24"/>
        </w:rPr>
        <w:t>Dava; Fasıl 154 Ceza Yasası’nın 20</w:t>
      </w:r>
      <w:r>
        <w:rPr>
          <w:rFonts w:ascii="Courier New" w:hAnsi="Courier New" w:cs="Courier New"/>
          <w:sz w:val="24"/>
          <w:szCs w:val="24"/>
        </w:rPr>
        <w:t xml:space="preserve">. ve </w:t>
      </w:r>
      <w:r w:rsidRPr="005D669D">
        <w:rPr>
          <w:rFonts w:ascii="Courier New" w:hAnsi="Courier New" w:cs="Courier New"/>
          <w:sz w:val="24"/>
          <w:szCs w:val="24"/>
        </w:rPr>
        <w:t>315.maddelerine aykırı</w:t>
      </w:r>
      <w:r>
        <w:rPr>
          <w:rFonts w:ascii="Courier New" w:hAnsi="Courier New" w:cs="Courier New"/>
          <w:sz w:val="24"/>
          <w:szCs w:val="24"/>
        </w:rPr>
        <w:t xml:space="preserve"> olarak,</w:t>
      </w:r>
      <w:r w:rsidRPr="005D669D">
        <w:rPr>
          <w:rFonts w:ascii="Courier New" w:hAnsi="Courier New" w:cs="Courier New"/>
          <w:sz w:val="24"/>
          <w:szCs w:val="24"/>
        </w:rPr>
        <w:t xml:space="preserve"> 19.02.2016 tarihinde Lefkoşa’da</w:t>
      </w:r>
      <w:r>
        <w:rPr>
          <w:rFonts w:ascii="Courier New" w:hAnsi="Courier New" w:cs="Courier New"/>
          <w:sz w:val="24"/>
          <w:szCs w:val="24"/>
        </w:rPr>
        <w:t xml:space="preserve"> Mustafa Kaya ile birlikte kasten ve kanuna aykırı olarak, Enver </w:t>
      </w:r>
      <w:proofErr w:type="spellStart"/>
      <w:r>
        <w:rPr>
          <w:rFonts w:ascii="Courier New" w:hAnsi="Courier New" w:cs="Courier New"/>
          <w:sz w:val="24"/>
          <w:szCs w:val="24"/>
        </w:rPr>
        <w:t>Bahçeciler’in</w:t>
      </w:r>
      <w:proofErr w:type="spellEnd"/>
      <w:r w:rsidRPr="005D669D">
        <w:rPr>
          <w:rFonts w:ascii="Courier New" w:hAnsi="Courier New" w:cs="Courier New"/>
          <w:sz w:val="24"/>
          <w:szCs w:val="24"/>
        </w:rPr>
        <w:t xml:space="preserve"> teşvik ve azmettirmesiyle</w:t>
      </w:r>
      <w:r>
        <w:rPr>
          <w:rFonts w:ascii="Courier New" w:hAnsi="Courier New" w:cs="Courier New"/>
          <w:sz w:val="24"/>
          <w:szCs w:val="24"/>
        </w:rPr>
        <w:t>,</w:t>
      </w:r>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Dr.Fazıl</w:t>
      </w:r>
      <w:proofErr w:type="spellEnd"/>
      <w:r w:rsidRPr="005D669D">
        <w:rPr>
          <w:rFonts w:ascii="Courier New" w:hAnsi="Courier New" w:cs="Courier New"/>
          <w:sz w:val="24"/>
          <w:szCs w:val="24"/>
        </w:rPr>
        <w:t xml:space="preserve"> Küçük Bulvarı üzerinde faaliyet gösteren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yerinde</w:t>
      </w:r>
      <w:r>
        <w:rPr>
          <w:rFonts w:ascii="Courier New" w:hAnsi="Courier New" w:cs="Courier New"/>
          <w:sz w:val="24"/>
          <w:szCs w:val="24"/>
        </w:rPr>
        <w:t>,</w:t>
      </w:r>
      <w:r w:rsidRPr="005D669D">
        <w:rPr>
          <w:rFonts w:ascii="Courier New" w:hAnsi="Courier New" w:cs="Courier New"/>
          <w:sz w:val="24"/>
          <w:szCs w:val="24"/>
        </w:rPr>
        <w:t xml:space="preserve"> mevcut ofis önünde bulunan garaj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park halinde bulunan toplam 9 adet muhtelif markalardaki araçların ve üzeri çinko saç kaplı </w:t>
      </w:r>
      <w:proofErr w:type="gramStart"/>
      <w:r w:rsidRPr="005D669D">
        <w:rPr>
          <w:rFonts w:ascii="Courier New" w:hAnsi="Courier New" w:cs="Courier New"/>
          <w:sz w:val="24"/>
          <w:szCs w:val="24"/>
        </w:rPr>
        <w:t>profilden</w:t>
      </w:r>
      <w:proofErr w:type="gramEnd"/>
      <w:r w:rsidRPr="005D669D">
        <w:rPr>
          <w:rFonts w:ascii="Courier New" w:hAnsi="Courier New" w:cs="Courier New"/>
          <w:sz w:val="24"/>
          <w:szCs w:val="24"/>
        </w:rPr>
        <w:t xml:space="preserve"> yapılmış garaj ve güvenlik kamera sistemlerinin üzerlerine yanıcı madde döküp yakmak suretiyle yangın çıkarmak;</w:t>
      </w:r>
    </w:p>
    <w:p w:rsidR="00A21B0F" w:rsidRPr="005D669D" w:rsidRDefault="00A21B0F" w:rsidP="00A21B0F">
      <w:pPr>
        <w:numPr>
          <w:ilvl w:val="0"/>
          <w:numId w:val="1"/>
        </w:numPr>
        <w:spacing w:after="0" w:line="360" w:lineRule="auto"/>
        <w:rPr>
          <w:rFonts w:ascii="Courier New" w:hAnsi="Courier New" w:cs="Courier New"/>
          <w:sz w:val="24"/>
          <w:szCs w:val="24"/>
        </w:rPr>
      </w:pPr>
      <w:r w:rsidRPr="005D669D">
        <w:rPr>
          <w:rFonts w:ascii="Courier New" w:hAnsi="Courier New" w:cs="Courier New"/>
          <w:sz w:val="24"/>
          <w:szCs w:val="24"/>
        </w:rPr>
        <w:t>Dava; Fasıl 154 Ceza Yasası’nın 20,315(a) ve 316(a)(b)</w:t>
      </w:r>
      <w:r>
        <w:rPr>
          <w:rFonts w:ascii="Courier New" w:hAnsi="Courier New" w:cs="Courier New"/>
          <w:sz w:val="24"/>
          <w:szCs w:val="24"/>
        </w:rPr>
        <w:t xml:space="preserve"> </w:t>
      </w:r>
      <w:r w:rsidRPr="005D669D">
        <w:rPr>
          <w:rFonts w:ascii="Courier New" w:hAnsi="Courier New" w:cs="Courier New"/>
          <w:sz w:val="24"/>
          <w:szCs w:val="24"/>
        </w:rPr>
        <w:t>maddelerine aykırı olarak</w:t>
      </w:r>
      <w:r>
        <w:rPr>
          <w:rFonts w:ascii="Courier New" w:hAnsi="Courier New" w:cs="Courier New"/>
          <w:sz w:val="24"/>
          <w:szCs w:val="24"/>
        </w:rPr>
        <w:t>,</w:t>
      </w:r>
      <w:r w:rsidRPr="005D669D">
        <w:rPr>
          <w:rFonts w:ascii="Courier New" w:hAnsi="Courier New" w:cs="Courier New"/>
          <w:sz w:val="24"/>
          <w:szCs w:val="24"/>
        </w:rPr>
        <w:t xml:space="preserve"> 19.02.2016 tarihinde Lefkoşa’da Mustafa Kaya ile birlikte kasten ve kanuna aykırı olarak, Enver </w:t>
      </w:r>
      <w:proofErr w:type="spellStart"/>
      <w:r w:rsidRPr="005D669D">
        <w:rPr>
          <w:rFonts w:ascii="Courier New" w:hAnsi="Courier New" w:cs="Courier New"/>
          <w:sz w:val="24"/>
          <w:szCs w:val="24"/>
        </w:rPr>
        <w:t>Bahçeciler’in</w:t>
      </w:r>
      <w:proofErr w:type="spellEnd"/>
      <w:r w:rsidRPr="005D669D">
        <w:rPr>
          <w:rFonts w:ascii="Courier New" w:hAnsi="Courier New" w:cs="Courier New"/>
          <w:sz w:val="24"/>
          <w:szCs w:val="24"/>
        </w:rPr>
        <w:t xml:space="preserve"> teşvik ve azmettirmesiyle</w:t>
      </w:r>
      <w:r>
        <w:rPr>
          <w:rFonts w:ascii="Courier New" w:hAnsi="Courier New" w:cs="Courier New"/>
          <w:sz w:val="24"/>
          <w:szCs w:val="24"/>
        </w:rPr>
        <w:t>,</w:t>
      </w:r>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Dr.Fazıl</w:t>
      </w:r>
      <w:proofErr w:type="spellEnd"/>
      <w:r w:rsidRPr="005D669D">
        <w:rPr>
          <w:rFonts w:ascii="Courier New" w:hAnsi="Courier New" w:cs="Courier New"/>
          <w:sz w:val="24"/>
          <w:szCs w:val="24"/>
        </w:rPr>
        <w:t xml:space="preserve"> Küçük Bulvarı üzerinde faaliyet gösteren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yerinde</w:t>
      </w:r>
      <w:r>
        <w:rPr>
          <w:rFonts w:ascii="Courier New" w:hAnsi="Courier New" w:cs="Courier New"/>
          <w:sz w:val="24"/>
          <w:szCs w:val="24"/>
        </w:rPr>
        <w:t>,</w:t>
      </w:r>
      <w:r w:rsidRPr="005D669D">
        <w:rPr>
          <w:rFonts w:ascii="Courier New" w:hAnsi="Courier New" w:cs="Courier New"/>
          <w:sz w:val="24"/>
          <w:szCs w:val="24"/>
        </w:rPr>
        <w:t xml:space="preserve"> mevcut ofis önünde bulunan garaj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park halinde bulunan toplam 9 adet muhtelif markalardaki araçların ve üzeri çinko saç kaplı </w:t>
      </w:r>
      <w:proofErr w:type="gramStart"/>
      <w:r w:rsidRPr="005D669D">
        <w:rPr>
          <w:rFonts w:ascii="Courier New" w:hAnsi="Courier New" w:cs="Courier New"/>
          <w:sz w:val="24"/>
          <w:szCs w:val="24"/>
        </w:rPr>
        <w:t>profilden</w:t>
      </w:r>
      <w:proofErr w:type="gramEnd"/>
      <w:r w:rsidRPr="005D669D">
        <w:rPr>
          <w:rFonts w:ascii="Courier New" w:hAnsi="Courier New" w:cs="Courier New"/>
          <w:sz w:val="24"/>
          <w:szCs w:val="24"/>
        </w:rPr>
        <w:t xml:space="preserve"> yapılmış garaj ve güvenlik kamera sistemlerinin üzerlerine yanıcı madde döküp yakmak suretiyle mevcut ofis nitelikli yapıyı yakmak kastı ile yangın çıkarmak;</w:t>
      </w:r>
    </w:p>
    <w:p w:rsidR="00A21B0F" w:rsidRPr="005D669D" w:rsidRDefault="00A21B0F" w:rsidP="00A21B0F">
      <w:pPr>
        <w:numPr>
          <w:ilvl w:val="0"/>
          <w:numId w:val="1"/>
        </w:numPr>
        <w:spacing w:after="0" w:line="360" w:lineRule="auto"/>
        <w:rPr>
          <w:rFonts w:ascii="Courier New" w:hAnsi="Courier New" w:cs="Courier New"/>
          <w:sz w:val="24"/>
          <w:szCs w:val="24"/>
        </w:rPr>
      </w:pPr>
      <w:r w:rsidRPr="005D669D">
        <w:rPr>
          <w:rFonts w:ascii="Courier New" w:hAnsi="Courier New" w:cs="Courier New"/>
          <w:sz w:val="24"/>
          <w:szCs w:val="24"/>
        </w:rPr>
        <w:t>Dava;</w:t>
      </w:r>
      <w:r>
        <w:rPr>
          <w:rFonts w:ascii="Courier New" w:hAnsi="Courier New" w:cs="Courier New"/>
          <w:sz w:val="24"/>
          <w:szCs w:val="24"/>
        </w:rPr>
        <w:t xml:space="preserve"> </w:t>
      </w:r>
      <w:r w:rsidRPr="005D669D">
        <w:rPr>
          <w:rFonts w:ascii="Courier New" w:hAnsi="Courier New" w:cs="Courier New"/>
          <w:sz w:val="24"/>
          <w:szCs w:val="24"/>
        </w:rPr>
        <w:t>22/</w:t>
      </w:r>
      <w:r>
        <w:rPr>
          <w:rFonts w:ascii="Courier New" w:hAnsi="Courier New" w:cs="Courier New"/>
          <w:sz w:val="24"/>
          <w:szCs w:val="24"/>
        </w:rPr>
        <w:t>19</w:t>
      </w:r>
      <w:r w:rsidRPr="005D669D">
        <w:rPr>
          <w:rFonts w:ascii="Courier New" w:hAnsi="Courier New" w:cs="Courier New"/>
          <w:sz w:val="24"/>
          <w:szCs w:val="24"/>
        </w:rPr>
        <w:t>89 sayılı Yasa ile tadil olunan Fasıl 154 Ceza Yasası’nın 20</w:t>
      </w:r>
      <w:r>
        <w:rPr>
          <w:rFonts w:ascii="Courier New" w:hAnsi="Courier New" w:cs="Courier New"/>
          <w:sz w:val="24"/>
          <w:szCs w:val="24"/>
        </w:rPr>
        <w:t>.</w:t>
      </w:r>
      <w:r w:rsidRPr="005D669D">
        <w:rPr>
          <w:rFonts w:ascii="Courier New" w:hAnsi="Courier New" w:cs="Courier New"/>
          <w:sz w:val="24"/>
          <w:szCs w:val="24"/>
        </w:rPr>
        <w:t xml:space="preserve"> ve 319.maddelerine aykırı olarak</w:t>
      </w:r>
      <w:r>
        <w:rPr>
          <w:rFonts w:ascii="Courier New" w:hAnsi="Courier New" w:cs="Courier New"/>
          <w:sz w:val="24"/>
          <w:szCs w:val="24"/>
        </w:rPr>
        <w:t>,</w:t>
      </w:r>
      <w:r w:rsidRPr="005D669D">
        <w:rPr>
          <w:rFonts w:ascii="Courier New" w:hAnsi="Courier New" w:cs="Courier New"/>
          <w:sz w:val="24"/>
          <w:szCs w:val="24"/>
        </w:rPr>
        <w:t xml:space="preserve"> birinci davada belirtilen tarih ve mahalde, Enver </w:t>
      </w:r>
      <w:proofErr w:type="spellStart"/>
      <w:r w:rsidRPr="005D669D">
        <w:rPr>
          <w:rFonts w:ascii="Courier New" w:hAnsi="Courier New" w:cs="Courier New"/>
          <w:sz w:val="24"/>
          <w:szCs w:val="24"/>
        </w:rPr>
        <w:t>Bahçeciler’in</w:t>
      </w:r>
      <w:proofErr w:type="spellEnd"/>
      <w:r w:rsidRPr="005D669D">
        <w:rPr>
          <w:rFonts w:ascii="Courier New" w:hAnsi="Courier New" w:cs="Courier New"/>
          <w:sz w:val="24"/>
          <w:szCs w:val="24"/>
        </w:rPr>
        <w:t xml:space="preserve"> teşvik ve azmettirmesiyle</w:t>
      </w:r>
      <w:r>
        <w:rPr>
          <w:rFonts w:ascii="Courier New" w:hAnsi="Courier New" w:cs="Courier New"/>
          <w:sz w:val="24"/>
          <w:szCs w:val="24"/>
        </w:rPr>
        <w:t>,</w:t>
      </w:r>
      <w:r w:rsidRPr="005D669D">
        <w:rPr>
          <w:rFonts w:ascii="Courier New" w:hAnsi="Courier New" w:cs="Courier New"/>
          <w:sz w:val="24"/>
          <w:szCs w:val="24"/>
        </w:rPr>
        <w:t xml:space="preserve"> kasten ve kanuna aykırı olarak,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yerinde</w:t>
      </w:r>
      <w:r>
        <w:rPr>
          <w:rFonts w:ascii="Courier New" w:hAnsi="Courier New" w:cs="Courier New"/>
          <w:sz w:val="24"/>
          <w:szCs w:val="24"/>
        </w:rPr>
        <w:t>,</w:t>
      </w:r>
      <w:r w:rsidRPr="005D669D">
        <w:rPr>
          <w:rFonts w:ascii="Courier New" w:hAnsi="Courier New" w:cs="Courier New"/>
          <w:sz w:val="24"/>
          <w:szCs w:val="24"/>
        </w:rPr>
        <w:t xml:space="preserve"> mevcut ofis önünde bulunan üzeri </w:t>
      </w:r>
      <w:r w:rsidRPr="005D669D">
        <w:rPr>
          <w:rFonts w:ascii="Courier New" w:hAnsi="Courier New" w:cs="Courier New"/>
          <w:sz w:val="24"/>
          <w:szCs w:val="24"/>
        </w:rPr>
        <w:lastRenderedPageBreak/>
        <w:t xml:space="preserve">çinko saç kaplı profilden yapılmış garajın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bulunan 9 adet</w:t>
      </w:r>
      <w:r>
        <w:rPr>
          <w:rFonts w:ascii="Courier New" w:hAnsi="Courier New" w:cs="Courier New"/>
          <w:sz w:val="24"/>
          <w:szCs w:val="24"/>
        </w:rPr>
        <w:t xml:space="preserve"> muhtelif markalardaki araçlar ile garajın ve güvenlik kamera </w:t>
      </w:r>
      <w:proofErr w:type="gramStart"/>
      <w:r>
        <w:rPr>
          <w:rFonts w:ascii="Courier New" w:hAnsi="Courier New" w:cs="Courier New"/>
          <w:sz w:val="24"/>
          <w:szCs w:val="24"/>
        </w:rPr>
        <w:t xml:space="preserve">sistemlerinin </w:t>
      </w:r>
      <w:r w:rsidRPr="005D669D">
        <w:rPr>
          <w:rFonts w:ascii="Courier New" w:hAnsi="Courier New" w:cs="Courier New"/>
          <w:sz w:val="24"/>
          <w:szCs w:val="24"/>
        </w:rPr>
        <w:t xml:space="preserve"> üzerlerine</w:t>
      </w:r>
      <w:proofErr w:type="gramEnd"/>
      <w:r w:rsidRPr="005D669D">
        <w:rPr>
          <w:rFonts w:ascii="Courier New" w:hAnsi="Courier New" w:cs="Courier New"/>
          <w:sz w:val="24"/>
          <w:szCs w:val="24"/>
        </w:rPr>
        <w:t xml:space="preserve"> yanıcı madde dökmek suretiyle binalardaki eşyaları ateşe vermek;</w:t>
      </w:r>
    </w:p>
    <w:p w:rsidR="00A21B0F" w:rsidRDefault="00A21B0F" w:rsidP="00A21B0F">
      <w:pPr>
        <w:numPr>
          <w:ilvl w:val="0"/>
          <w:numId w:val="1"/>
        </w:numPr>
        <w:spacing w:after="0" w:line="360" w:lineRule="auto"/>
        <w:rPr>
          <w:rFonts w:ascii="Courier New" w:hAnsi="Courier New" w:cs="Courier New"/>
          <w:sz w:val="24"/>
          <w:szCs w:val="24"/>
        </w:rPr>
      </w:pPr>
      <w:r w:rsidRPr="005D669D">
        <w:rPr>
          <w:rFonts w:ascii="Courier New" w:hAnsi="Courier New" w:cs="Courier New"/>
          <w:sz w:val="24"/>
          <w:szCs w:val="24"/>
        </w:rPr>
        <w:t>Dava; 22/</w:t>
      </w:r>
      <w:r>
        <w:rPr>
          <w:rFonts w:ascii="Courier New" w:hAnsi="Courier New" w:cs="Courier New"/>
          <w:sz w:val="24"/>
          <w:szCs w:val="24"/>
        </w:rPr>
        <w:t>19</w:t>
      </w:r>
      <w:r w:rsidRPr="005D669D">
        <w:rPr>
          <w:rFonts w:ascii="Courier New" w:hAnsi="Courier New" w:cs="Courier New"/>
          <w:sz w:val="24"/>
          <w:szCs w:val="24"/>
        </w:rPr>
        <w:t>89 sayılı Yasa ile tadil olunan Fasıl 154 Ceza Yasası’nın 20</w:t>
      </w:r>
      <w:r>
        <w:rPr>
          <w:rFonts w:ascii="Courier New" w:hAnsi="Courier New" w:cs="Courier New"/>
          <w:sz w:val="24"/>
          <w:szCs w:val="24"/>
        </w:rPr>
        <w:t>.</w:t>
      </w:r>
      <w:r w:rsidRPr="005D669D">
        <w:rPr>
          <w:rFonts w:ascii="Courier New" w:hAnsi="Courier New" w:cs="Courier New"/>
          <w:sz w:val="24"/>
          <w:szCs w:val="24"/>
        </w:rPr>
        <w:t xml:space="preserve"> ve 32</w:t>
      </w:r>
      <w:r>
        <w:rPr>
          <w:rFonts w:ascii="Courier New" w:hAnsi="Courier New" w:cs="Courier New"/>
          <w:sz w:val="24"/>
          <w:szCs w:val="24"/>
        </w:rPr>
        <w:t xml:space="preserve">4(1) maddelerine aykırı olarak, </w:t>
      </w:r>
      <w:r w:rsidRPr="005D669D">
        <w:rPr>
          <w:rFonts w:ascii="Courier New" w:hAnsi="Courier New" w:cs="Courier New"/>
          <w:sz w:val="24"/>
          <w:szCs w:val="24"/>
        </w:rPr>
        <w:t xml:space="preserve">birinci davada belirtilen tarih ve mahalde Mustafa Kaya ile birlikte, Enver </w:t>
      </w:r>
      <w:proofErr w:type="spellStart"/>
      <w:r w:rsidRPr="005D669D">
        <w:rPr>
          <w:rFonts w:ascii="Courier New" w:hAnsi="Courier New" w:cs="Courier New"/>
          <w:sz w:val="24"/>
          <w:szCs w:val="24"/>
        </w:rPr>
        <w:t>Bahçeciler’in</w:t>
      </w:r>
      <w:proofErr w:type="spellEnd"/>
      <w:r w:rsidRPr="005D669D">
        <w:rPr>
          <w:rFonts w:ascii="Courier New" w:hAnsi="Courier New" w:cs="Courier New"/>
          <w:sz w:val="24"/>
          <w:szCs w:val="24"/>
        </w:rPr>
        <w:t xml:space="preserve"> teşvik ve azmettirmesiyle</w:t>
      </w:r>
      <w:r>
        <w:rPr>
          <w:rFonts w:ascii="Courier New" w:hAnsi="Courier New" w:cs="Courier New"/>
          <w:sz w:val="24"/>
          <w:szCs w:val="24"/>
        </w:rPr>
        <w:t>,</w:t>
      </w:r>
      <w:r w:rsidRPr="005D669D">
        <w:rPr>
          <w:rFonts w:ascii="Courier New" w:hAnsi="Courier New" w:cs="Courier New"/>
          <w:sz w:val="24"/>
          <w:szCs w:val="24"/>
        </w:rPr>
        <w:t xml:space="preserve"> kasten ve kanuna aykırı olarak, Halil Kahraman’ın </w:t>
      </w:r>
      <w:proofErr w:type="spellStart"/>
      <w:r w:rsidRPr="005D669D">
        <w:rPr>
          <w:rFonts w:ascii="Courier New" w:hAnsi="Courier New" w:cs="Courier New"/>
          <w:sz w:val="24"/>
          <w:szCs w:val="24"/>
        </w:rPr>
        <w:t>işletmecilğini</w:t>
      </w:r>
      <w:proofErr w:type="spellEnd"/>
      <w:r w:rsidRPr="005D669D">
        <w:rPr>
          <w:rFonts w:ascii="Courier New" w:hAnsi="Courier New" w:cs="Courier New"/>
          <w:sz w:val="24"/>
          <w:szCs w:val="24"/>
        </w:rPr>
        <w:t xml:space="preserve">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 xml:space="preserve">yerinde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durumunda bulunan 9 adet ara</w:t>
      </w:r>
      <w:r>
        <w:rPr>
          <w:rFonts w:ascii="Courier New" w:hAnsi="Courier New" w:cs="Courier New"/>
          <w:sz w:val="24"/>
          <w:szCs w:val="24"/>
        </w:rPr>
        <w:t>cın</w:t>
      </w:r>
      <w:r w:rsidRPr="005D669D">
        <w:rPr>
          <w:rFonts w:ascii="Courier New" w:hAnsi="Courier New" w:cs="Courier New"/>
          <w:sz w:val="24"/>
          <w:szCs w:val="24"/>
        </w:rPr>
        <w:t xml:space="preserve"> ve üzeri çinko saç kaplı profilden yapılmış garajın ve güvenlik kamera sistemlerinin üzerlerine yanıcı madde dökmek suretiyle ateşe vererek</w:t>
      </w:r>
      <w:r>
        <w:rPr>
          <w:rFonts w:ascii="Courier New" w:hAnsi="Courier New" w:cs="Courier New"/>
          <w:sz w:val="24"/>
          <w:szCs w:val="24"/>
        </w:rPr>
        <w:t>:</w:t>
      </w:r>
      <w:r w:rsidRPr="005D669D">
        <w:rPr>
          <w:rFonts w:ascii="Courier New" w:hAnsi="Courier New" w:cs="Courier New"/>
          <w:sz w:val="24"/>
          <w:szCs w:val="24"/>
        </w:rPr>
        <w:t xml:space="preserve"> </w:t>
      </w:r>
      <w:r w:rsidRPr="00B04481">
        <w:rPr>
          <w:rFonts w:ascii="Courier New" w:hAnsi="Courier New" w:cs="Courier New"/>
          <w:sz w:val="24"/>
          <w:szCs w:val="24"/>
        </w:rPr>
        <w:t xml:space="preserve">1- MV 700 Plakalı BMW </w:t>
      </w:r>
      <w:proofErr w:type="gramStart"/>
      <w:r w:rsidRPr="00B04481">
        <w:rPr>
          <w:rFonts w:ascii="Courier New" w:hAnsi="Courier New" w:cs="Courier New"/>
          <w:sz w:val="24"/>
          <w:szCs w:val="24"/>
        </w:rPr>
        <w:t>d</w:t>
      </w:r>
      <w:r w:rsidRPr="005D669D">
        <w:rPr>
          <w:rFonts w:ascii="Courier New" w:hAnsi="Courier New" w:cs="Courier New"/>
          <w:sz w:val="24"/>
          <w:szCs w:val="24"/>
        </w:rPr>
        <w:t xml:space="preserve"> </w:t>
      </w:r>
      <w:r>
        <w:rPr>
          <w:rFonts w:ascii="Courier New" w:hAnsi="Courier New" w:cs="Courier New"/>
          <w:sz w:val="24"/>
          <w:szCs w:val="24"/>
        </w:rPr>
        <w:t xml:space="preserve"> </w:t>
      </w:r>
      <w:r w:rsidRPr="005D669D">
        <w:rPr>
          <w:rFonts w:ascii="Courier New" w:hAnsi="Courier New" w:cs="Courier New"/>
          <w:sz w:val="24"/>
          <w:szCs w:val="24"/>
        </w:rPr>
        <w:t>marka</w:t>
      </w:r>
      <w:proofErr w:type="gramEnd"/>
      <w:r w:rsidRPr="005D669D">
        <w:rPr>
          <w:rFonts w:ascii="Courier New" w:hAnsi="Courier New" w:cs="Courier New"/>
          <w:sz w:val="24"/>
          <w:szCs w:val="24"/>
        </w:rPr>
        <w:t xml:space="preserve"> araca 254</w:t>
      </w:r>
      <w:r>
        <w:rPr>
          <w:rFonts w:ascii="Courier New" w:hAnsi="Courier New" w:cs="Courier New"/>
          <w:sz w:val="24"/>
          <w:szCs w:val="24"/>
        </w:rPr>
        <w:t>,</w:t>
      </w:r>
      <w:r w:rsidRPr="005D669D">
        <w:rPr>
          <w:rFonts w:ascii="Courier New" w:hAnsi="Courier New" w:cs="Courier New"/>
          <w:sz w:val="24"/>
          <w:szCs w:val="24"/>
        </w:rPr>
        <w:t xml:space="preserve">010.00TL 2- WBS3R92040K339779 Şasi </w:t>
      </w:r>
      <w:r>
        <w:rPr>
          <w:rFonts w:ascii="Courier New" w:hAnsi="Courier New" w:cs="Courier New"/>
          <w:sz w:val="24"/>
          <w:szCs w:val="24"/>
        </w:rPr>
        <w:t>N</w:t>
      </w:r>
      <w:r w:rsidRPr="005D669D">
        <w:rPr>
          <w:rFonts w:ascii="Courier New" w:hAnsi="Courier New" w:cs="Courier New"/>
          <w:sz w:val="24"/>
          <w:szCs w:val="24"/>
        </w:rPr>
        <w:t>o.lu BMW M 4 marka araca 146</w:t>
      </w:r>
      <w:r>
        <w:rPr>
          <w:rFonts w:ascii="Courier New" w:hAnsi="Courier New" w:cs="Courier New"/>
          <w:sz w:val="24"/>
          <w:szCs w:val="24"/>
        </w:rPr>
        <w:t>,</w:t>
      </w:r>
      <w:r w:rsidRPr="005D669D">
        <w:rPr>
          <w:rFonts w:ascii="Courier New" w:hAnsi="Courier New" w:cs="Courier New"/>
          <w:sz w:val="24"/>
          <w:szCs w:val="24"/>
        </w:rPr>
        <w:t>088.11TL, 3- KE 006 Plakalı BMW M6 marka araca 211</w:t>
      </w:r>
      <w:r>
        <w:rPr>
          <w:rFonts w:ascii="Courier New" w:hAnsi="Courier New" w:cs="Courier New"/>
          <w:sz w:val="24"/>
          <w:szCs w:val="24"/>
        </w:rPr>
        <w:t>,</w:t>
      </w:r>
      <w:r w:rsidRPr="005D669D">
        <w:rPr>
          <w:rFonts w:ascii="Courier New" w:hAnsi="Courier New" w:cs="Courier New"/>
          <w:sz w:val="24"/>
          <w:szCs w:val="24"/>
        </w:rPr>
        <w:t xml:space="preserve">675.00TL, 4-KZ 335 Plakalı BMW 335 </w:t>
      </w:r>
      <w:proofErr w:type="spellStart"/>
      <w:r w:rsidRPr="005D669D">
        <w:rPr>
          <w:rFonts w:ascii="Courier New" w:hAnsi="Courier New" w:cs="Courier New"/>
          <w:sz w:val="24"/>
          <w:szCs w:val="24"/>
        </w:rPr>
        <w:t>Coupe</w:t>
      </w:r>
      <w:proofErr w:type="spellEnd"/>
      <w:r w:rsidRPr="005D669D">
        <w:rPr>
          <w:rFonts w:ascii="Courier New" w:hAnsi="Courier New" w:cs="Courier New"/>
          <w:sz w:val="24"/>
          <w:szCs w:val="24"/>
        </w:rPr>
        <w:t xml:space="preserve"> marka araca 84</w:t>
      </w:r>
      <w:r>
        <w:rPr>
          <w:rFonts w:ascii="Courier New" w:hAnsi="Courier New" w:cs="Courier New"/>
          <w:sz w:val="24"/>
          <w:szCs w:val="24"/>
        </w:rPr>
        <w:t>,</w:t>
      </w:r>
      <w:r w:rsidRPr="005D669D">
        <w:rPr>
          <w:rFonts w:ascii="Courier New" w:hAnsi="Courier New" w:cs="Courier New"/>
          <w:sz w:val="24"/>
          <w:szCs w:val="24"/>
        </w:rPr>
        <w:t xml:space="preserve">670.00TL, 5- MB 550 </w:t>
      </w:r>
      <w:r>
        <w:rPr>
          <w:rFonts w:ascii="Courier New" w:hAnsi="Courier New" w:cs="Courier New"/>
          <w:sz w:val="24"/>
          <w:szCs w:val="24"/>
        </w:rPr>
        <w:t>P</w:t>
      </w:r>
      <w:r w:rsidRPr="005D669D">
        <w:rPr>
          <w:rFonts w:ascii="Courier New" w:hAnsi="Courier New" w:cs="Courier New"/>
          <w:sz w:val="24"/>
          <w:szCs w:val="24"/>
        </w:rPr>
        <w:t xml:space="preserve">lakalı BMW </w:t>
      </w:r>
    </w:p>
    <w:p w:rsidR="00A21B0F" w:rsidRDefault="00A21B0F" w:rsidP="00A21B0F">
      <w:pPr>
        <w:spacing w:after="0" w:line="360" w:lineRule="auto"/>
        <w:ind w:left="720"/>
        <w:rPr>
          <w:rFonts w:ascii="Courier New" w:hAnsi="Courier New" w:cs="Courier New"/>
          <w:sz w:val="24"/>
          <w:szCs w:val="24"/>
        </w:rPr>
      </w:pPr>
      <w:r w:rsidRPr="005D669D">
        <w:rPr>
          <w:rFonts w:ascii="Courier New" w:hAnsi="Courier New" w:cs="Courier New"/>
          <w:sz w:val="24"/>
          <w:szCs w:val="24"/>
        </w:rPr>
        <w:t xml:space="preserve">320i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marka araca 71</w:t>
      </w:r>
      <w:r>
        <w:rPr>
          <w:rFonts w:ascii="Courier New" w:hAnsi="Courier New" w:cs="Courier New"/>
          <w:sz w:val="24"/>
          <w:szCs w:val="24"/>
        </w:rPr>
        <w:t>,</w:t>
      </w:r>
      <w:r w:rsidRPr="005D669D">
        <w:rPr>
          <w:rFonts w:ascii="Courier New" w:hAnsi="Courier New" w:cs="Courier New"/>
          <w:sz w:val="24"/>
          <w:szCs w:val="24"/>
        </w:rPr>
        <w:t xml:space="preserve">965.00TL, 6-LS 010 </w:t>
      </w:r>
    </w:p>
    <w:p w:rsidR="00A21B0F" w:rsidRPr="005D669D" w:rsidRDefault="00A21B0F" w:rsidP="00A21B0F">
      <w:pPr>
        <w:spacing w:after="0" w:line="360" w:lineRule="auto"/>
        <w:ind w:left="720"/>
        <w:rPr>
          <w:rFonts w:ascii="Courier New" w:hAnsi="Courier New" w:cs="Courier New"/>
          <w:sz w:val="24"/>
          <w:szCs w:val="24"/>
        </w:rPr>
      </w:pPr>
      <w:r>
        <w:rPr>
          <w:rFonts w:ascii="Courier New" w:hAnsi="Courier New" w:cs="Courier New"/>
          <w:sz w:val="24"/>
          <w:szCs w:val="24"/>
        </w:rPr>
        <w:t xml:space="preserve">Plakalı BMW </w:t>
      </w:r>
      <w:r w:rsidRPr="005D669D">
        <w:rPr>
          <w:rFonts w:ascii="Courier New" w:hAnsi="Courier New" w:cs="Courier New"/>
          <w:sz w:val="24"/>
          <w:szCs w:val="24"/>
        </w:rPr>
        <w:t xml:space="preserve">320i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marka araca 71</w:t>
      </w:r>
      <w:r>
        <w:rPr>
          <w:rFonts w:ascii="Courier New" w:hAnsi="Courier New" w:cs="Courier New"/>
          <w:sz w:val="24"/>
          <w:szCs w:val="24"/>
        </w:rPr>
        <w:t>,</w:t>
      </w:r>
      <w:r w:rsidRPr="005D669D">
        <w:rPr>
          <w:rFonts w:ascii="Courier New" w:hAnsi="Courier New" w:cs="Courier New"/>
          <w:sz w:val="24"/>
          <w:szCs w:val="24"/>
        </w:rPr>
        <w:t xml:space="preserve">965.00TL, 7-ZHWGE22N18LA06785 şasi </w:t>
      </w:r>
      <w:r>
        <w:rPr>
          <w:rFonts w:ascii="Courier New" w:hAnsi="Courier New" w:cs="Courier New"/>
          <w:sz w:val="24"/>
          <w:szCs w:val="24"/>
        </w:rPr>
        <w:t>N</w:t>
      </w:r>
      <w:r w:rsidRPr="005D669D">
        <w:rPr>
          <w:rFonts w:ascii="Courier New" w:hAnsi="Courier New" w:cs="Courier New"/>
          <w:sz w:val="24"/>
          <w:szCs w:val="24"/>
        </w:rPr>
        <w:t xml:space="preserve">o.lu </w:t>
      </w:r>
      <w:proofErr w:type="spellStart"/>
      <w:r w:rsidRPr="005D669D">
        <w:rPr>
          <w:rFonts w:ascii="Courier New" w:hAnsi="Courier New" w:cs="Courier New"/>
          <w:sz w:val="24"/>
          <w:szCs w:val="24"/>
        </w:rPr>
        <w:t>Lamborghini</w:t>
      </w:r>
      <w:proofErr w:type="spellEnd"/>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Gallerdo</w:t>
      </w:r>
      <w:proofErr w:type="spellEnd"/>
      <w:r w:rsidRPr="005D669D">
        <w:rPr>
          <w:rFonts w:ascii="Courier New" w:hAnsi="Courier New" w:cs="Courier New"/>
          <w:sz w:val="24"/>
          <w:szCs w:val="24"/>
        </w:rPr>
        <w:t xml:space="preserve"> marka araca 284</w:t>
      </w:r>
      <w:r>
        <w:rPr>
          <w:rFonts w:ascii="Courier New" w:hAnsi="Courier New" w:cs="Courier New"/>
          <w:sz w:val="24"/>
          <w:szCs w:val="24"/>
        </w:rPr>
        <w:t>,</w:t>
      </w:r>
      <w:r w:rsidRPr="005D669D">
        <w:rPr>
          <w:rFonts w:ascii="Courier New" w:hAnsi="Courier New" w:cs="Courier New"/>
          <w:sz w:val="24"/>
          <w:szCs w:val="24"/>
        </w:rPr>
        <w:t>782.77TL, 8-</w:t>
      </w:r>
      <w:r>
        <w:rPr>
          <w:rFonts w:ascii="Courier New" w:hAnsi="Courier New" w:cs="Courier New"/>
          <w:sz w:val="24"/>
          <w:szCs w:val="24"/>
        </w:rPr>
        <w:t xml:space="preserve">YFL </w:t>
      </w:r>
      <w:r w:rsidRPr="005D669D">
        <w:rPr>
          <w:rFonts w:ascii="Courier New" w:hAnsi="Courier New" w:cs="Courier New"/>
          <w:sz w:val="24"/>
          <w:szCs w:val="24"/>
        </w:rPr>
        <w:t xml:space="preserve">5043685 </w:t>
      </w:r>
      <w:r>
        <w:rPr>
          <w:rFonts w:ascii="Courier New" w:hAnsi="Courier New" w:cs="Courier New"/>
          <w:sz w:val="24"/>
          <w:szCs w:val="24"/>
        </w:rPr>
        <w:t>Ş</w:t>
      </w:r>
      <w:r w:rsidRPr="005D669D">
        <w:rPr>
          <w:rFonts w:ascii="Courier New" w:hAnsi="Courier New" w:cs="Courier New"/>
          <w:sz w:val="24"/>
          <w:szCs w:val="24"/>
        </w:rPr>
        <w:t xml:space="preserve">asi </w:t>
      </w:r>
      <w:r>
        <w:rPr>
          <w:rFonts w:ascii="Courier New" w:hAnsi="Courier New" w:cs="Courier New"/>
          <w:sz w:val="24"/>
          <w:szCs w:val="24"/>
        </w:rPr>
        <w:t>N</w:t>
      </w:r>
      <w:r w:rsidRPr="005D669D">
        <w:rPr>
          <w:rFonts w:ascii="Courier New" w:hAnsi="Courier New" w:cs="Courier New"/>
          <w:sz w:val="24"/>
          <w:szCs w:val="24"/>
        </w:rPr>
        <w:t xml:space="preserve">o.lu Nissan </w:t>
      </w:r>
      <w:proofErr w:type="spellStart"/>
      <w:r w:rsidRPr="005D669D">
        <w:rPr>
          <w:rFonts w:ascii="Courier New" w:hAnsi="Courier New" w:cs="Courier New"/>
          <w:sz w:val="24"/>
          <w:szCs w:val="24"/>
        </w:rPr>
        <w:t>Juke</w:t>
      </w:r>
      <w:proofErr w:type="spellEnd"/>
      <w:r w:rsidRPr="005D669D">
        <w:rPr>
          <w:rFonts w:ascii="Courier New" w:hAnsi="Courier New" w:cs="Courier New"/>
          <w:sz w:val="24"/>
          <w:szCs w:val="24"/>
        </w:rPr>
        <w:t xml:space="preserve"> marka araca 9106TL, 9-NH 905 </w:t>
      </w:r>
      <w:r>
        <w:rPr>
          <w:rFonts w:ascii="Courier New" w:hAnsi="Courier New" w:cs="Courier New"/>
          <w:sz w:val="24"/>
          <w:szCs w:val="24"/>
        </w:rPr>
        <w:t>P</w:t>
      </w:r>
      <w:r w:rsidRPr="005D669D">
        <w:rPr>
          <w:rFonts w:ascii="Courier New" w:hAnsi="Courier New" w:cs="Courier New"/>
          <w:sz w:val="24"/>
          <w:szCs w:val="24"/>
        </w:rPr>
        <w:t>lakalı Mercedes SL 400 marka araca 9526.15TL, üzeri çinko saç kaplı profilden yapılmış garaja 12</w:t>
      </w:r>
      <w:r>
        <w:rPr>
          <w:rFonts w:ascii="Courier New" w:hAnsi="Courier New" w:cs="Courier New"/>
          <w:sz w:val="24"/>
          <w:szCs w:val="24"/>
        </w:rPr>
        <w:t>,</w:t>
      </w:r>
      <w:r w:rsidRPr="005D669D">
        <w:rPr>
          <w:rFonts w:ascii="Courier New" w:hAnsi="Courier New" w:cs="Courier New"/>
          <w:sz w:val="24"/>
          <w:szCs w:val="24"/>
        </w:rPr>
        <w:t xml:space="preserve">750.00TL ve </w:t>
      </w:r>
      <w:r>
        <w:rPr>
          <w:rFonts w:ascii="Courier New" w:hAnsi="Courier New" w:cs="Courier New"/>
          <w:sz w:val="24"/>
          <w:szCs w:val="24"/>
        </w:rPr>
        <w:t>g</w:t>
      </w:r>
      <w:r w:rsidRPr="005D669D">
        <w:rPr>
          <w:rFonts w:ascii="Courier New" w:hAnsi="Courier New" w:cs="Courier New"/>
          <w:sz w:val="24"/>
          <w:szCs w:val="24"/>
        </w:rPr>
        <w:t xml:space="preserve">üvenlik </w:t>
      </w:r>
      <w:r>
        <w:rPr>
          <w:rFonts w:ascii="Courier New" w:hAnsi="Courier New" w:cs="Courier New"/>
          <w:sz w:val="24"/>
          <w:szCs w:val="24"/>
        </w:rPr>
        <w:t>k</w:t>
      </w:r>
      <w:r w:rsidRPr="005D669D">
        <w:rPr>
          <w:rFonts w:ascii="Courier New" w:hAnsi="Courier New" w:cs="Courier New"/>
          <w:sz w:val="24"/>
          <w:szCs w:val="24"/>
        </w:rPr>
        <w:t>amera sistemlerine 16</w:t>
      </w:r>
      <w:r>
        <w:rPr>
          <w:rFonts w:ascii="Courier New" w:hAnsi="Courier New" w:cs="Courier New"/>
          <w:sz w:val="24"/>
          <w:szCs w:val="24"/>
        </w:rPr>
        <w:t>,</w:t>
      </w:r>
      <w:r w:rsidRPr="005D669D">
        <w:rPr>
          <w:rFonts w:ascii="Courier New" w:hAnsi="Courier New" w:cs="Courier New"/>
          <w:sz w:val="24"/>
          <w:szCs w:val="24"/>
        </w:rPr>
        <w:t xml:space="preserve">757,36TL toplamda </w:t>
      </w:r>
      <w:proofErr w:type="gramStart"/>
      <w:r w:rsidRPr="005D669D">
        <w:rPr>
          <w:rFonts w:ascii="Courier New" w:hAnsi="Courier New" w:cs="Courier New"/>
          <w:sz w:val="24"/>
          <w:szCs w:val="24"/>
        </w:rPr>
        <w:t>1,173</w:t>
      </w:r>
      <w:r>
        <w:rPr>
          <w:rFonts w:ascii="Courier New" w:hAnsi="Courier New" w:cs="Courier New"/>
          <w:sz w:val="24"/>
          <w:szCs w:val="24"/>
        </w:rPr>
        <w:t>,</w:t>
      </w:r>
      <w:r w:rsidRPr="005D669D">
        <w:rPr>
          <w:rFonts w:ascii="Courier New" w:hAnsi="Courier New" w:cs="Courier New"/>
          <w:sz w:val="24"/>
          <w:szCs w:val="24"/>
        </w:rPr>
        <w:t>295</w:t>
      </w:r>
      <w:proofErr w:type="gramEnd"/>
      <w:r>
        <w:rPr>
          <w:rFonts w:ascii="Courier New" w:hAnsi="Courier New" w:cs="Courier New"/>
          <w:sz w:val="24"/>
          <w:szCs w:val="24"/>
        </w:rPr>
        <w:t>.</w:t>
      </w:r>
      <w:r w:rsidRPr="005D669D">
        <w:rPr>
          <w:rFonts w:ascii="Courier New" w:hAnsi="Courier New" w:cs="Courier New"/>
          <w:sz w:val="24"/>
          <w:szCs w:val="24"/>
        </w:rPr>
        <w:t>37TL’lik hasar yapmak;</w:t>
      </w:r>
    </w:p>
    <w:p w:rsidR="00A21B0F" w:rsidRPr="005D669D" w:rsidRDefault="00A21B0F" w:rsidP="00A21B0F">
      <w:pPr>
        <w:numPr>
          <w:ilvl w:val="0"/>
          <w:numId w:val="1"/>
        </w:numPr>
        <w:spacing w:after="0" w:line="360" w:lineRule="auto"/>
        <w:rPr>
          <w:rFonts w:ascii="Courier New" w:hAnsi="Courier New" w:cs="Courier New"/>
          <w:sz w:val="24"/>
          <w:szCs w:val="24"/>
        </w:rPr>
      </w:pPr>
      <w:r w:rsidRPr="005D669D">
        <w:rPr>
          <w:rFonts w:ascii="Courier New" w:hAnsi="Courier New" w:cs="Courier New"/>
          <w:sz w:val="24"/>
          <w:szCs w:val="24"/>
        </w:rPr>
        <w:t>Dava; Fasıl 154 Ceza Yasası’nın 20</w:t>
      </w:r>
      <w:r>
        <w:rPr>
          <w:rFonts w:ascii="Courier New" w:hAnsi="Courier New" w:cs="Courier New"/>
          <w:sz w:val="24"/>
          <w:szCs w:val="24"/>
        </w:rPr>
        <w:t>.</w:t>
      </w:r>
      <w:r w:rsidRPr="005D669D">
        <w:rPr>
          <w:rFonts w:ascii="Courier New" w:hAnsi="Courier New" w:cs="Courier New"/>
          <w:sz w:val="24"/>
          <w:szCs w:val="24"/>
        </w:rPr>
        <w:t xml:space="preserve"> ve 296</w:t>
      </w:r>
      <w:r>
        <w:rPr>
          <w:rFonts w:ascii="Courier New" w:hAnsi="Courier New" w:cs="Courier New"/>
          <w:sz w:val="24"/>
          <w:szCs w:val="24"/>
        </w:rPr>
        <w:t xml:space="preserve"> (e)</w:t>
      </w:r>
      <w:r w:rsidRPr="005D669D">
        <w:rPr>
          <w:rFonts w:ascii="Courier New" w:hAnsi="Courier New" w:cs="Courier New"/>
          <w:sz w:val="24"/>
          <w:szCs w:val="24"/>
        </w:rPr>
        <w:t xml:space="preserve"> maddelerine aykırı olarak</w:t>
      </w:r>
      <w:r>
        <w:rPr>
          <w:rFonts w:ascii="Courier New" w:hAnsi="Courier New" w:cs="Courier New"/>
          <w:sz w:val="24"/>
          <w:szCs w:val="24"/>
        </w:rPr>
        <w:t>,</w:t>
      </w:r>
      <w:r w:rsidRPr="005D669D">
        <w:rPr>
          <w:rFonts w:ascii="Courier New" w:hAnsi="Courier New" w:cs="Courier New"/>
          <w:sz w:val="24"/>
          <w:szCs w:val="24"/>
        </w:rPr>
        <w:t xml:space="preserve"> birinci davada belirtilen tarih ve mahalde, kasten ve kanuna aykırı olarak,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 xml:space="preserve">yerinde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durumunda bulunan 9 adet ara</w:t>
      </w:r>
      <w:r>
        <w:rPr>
          <w:rFonts w:ascii="Courier New" w:hAnsi="Courier New" w:cs="Courier New"/>
          <w:sz w:val="24"/>
          <w:szCs w:val="24"/>
        </w:rPr>
        <w:t>cı</w:t>
      </w:r>
      <w:r w:rsidRPr="005D669D">
        <w:rPr>
          <w:rFonts w:ascii="Courier New" w:hAnsi="Courier New" w:cs="Courier New"/>
          <w:sz w:val="24"/>
          <w:szCs w:val="24"/>
        </w:rPr>
        <w:t xml:space="preserve">, üzeri çinko saç kaplı </w:t>
      </w:r>
      <w:proofErr w:type="gramStart"/>
      <w:r w:rsidRPr="005D669D">
        <w:rPr>
          <w:rFonts w:ascii="Courier New" w:hAnsi="Courier New" w:cs="Courier New"/>
          <w:sz w:val="24"/>
          <w:szCs w:val="24"/>
        </w:rPr>
        <w:t>profilden</w:t>
      </w:r>
      <w:proofErr w:type="gramEnd"/>
      <w:r w:rsidRPr="005D669D">
        <w:rPr>
          <w:rFonts w:ascii="Courier New" w:hAnsi="Courier New" w:cs="Courier New"/>
          <w:sz w:val="24"/>
          <w:szCs w:val="24"/>
        </w:rPr>
        <w:t xml:space="preserve"> yapılmış garajı ve </w:t>
      </w:r>
      <w:r w:rsidRPr="005D669D">
        <w:rPr>
          <w:rFonts w:ascii="Courier New" w:hAnsi="Courier New" w:cs="Courier New"/>
          <w:sz w:val="24"/>
          <w:szCs w:val="24"/>
        </w:rPr>
        <w:lastRenderedPageBreak/>
        <w:t>güvenlik kamera sistemlerinin üzerlerine yanıcı madde dökmek suretiyle ateşe verdiği esnada tanınmamak için yüzüne maske takmak.</w:t>
      </w:r>
    </w:p>
    <w:p w:rsidR="00A21B0F" w:rsidRPr="005D669D"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ind w:firstLine="360"/>
        <w:rPr>
          <w:rFonts w:ascii="Courier New" w:hAnsi="Courier New" w:cs="Courier New"/>
          <w:sz w:val="24"/>
          <w:szCs w:val="24"/>
        </w:rPr>
      </w:pPr>
      <w:r w:rsidRPr="005D669D">
        <w:rPr>
          <w:rFonts w:ascii="Courier New" w:hAnsi="Courier New" w:cs="Courier New"/>
          <w:sz w:val="24"/>
          <w:szCs w:val="24"/>
        </w:rPr>
        <w:t xml:space="preserve">Sanık aleyhine getirilen davalardan itham edildiğinde, aleyhindeki davaları kabul etmemiş ve meselenin duruşması yapılmıştır. </w:t>
      </w:r>
    </w:p>
    <w:p w:rsidR="00A21B0F" w:rsidRPr="005D669D" w:rsidRDefault="00A21B0F" w:rsidP="00A21B0F">
      <w:pPr>
        <w:spacing w:after="0" w:line="360" w:lineRule="auto"/>
        <w:ind w:firstLine="360"/>
        <w:rPr>
          <w:rFonts w:ascii="Courier New" w:hAnsi="Courier New" w:cs="Courier New"/>
          <w:sz w:val="24"/>
          <w:szCs w:val="24"/>
        </w:rPr>
      </w:pPr>
    </w:p>
    <w:p w:rsidR="00A21B0F" w:rsidRPr="005D669D" w:rsidRDefault="00A21B0F" w:rsidP="00A21B0F">
      <w:pPr>
        <w:spacing w:after="0" w:line="360" w:lineRule="auto"/>
        <w:ind w:firstLine="360"/>
        <w:rPr>
          <w:rFonts w:ascii="Courier New" w:hAnsi="Courier New" w:cs="Courier New"/>
          <w:sz w:val="24"/>
          <w:szCs w:val="24"/>
        </w:rPr>
      </w:pPr>
      <w:r w:rsidRPr="005D669D">
        <w:rPr>
          <w:rFonts w:ascii="Courier New" w:hAnsi="Courier New" w:cs="Courier New"/>
          <w:sz w:val="24"/>
          <w:szCs w:val="24"/>
        </w:rPr>
        <w:t>Meselenin dinlenmesini müteakip</w:t>
      </w:r>
      <w:r>
        <w:rPr>
          <w:rFonts w:ascii="Courier New" w:hAnsi="Courier New" w:cs="Courier New"/>
          <w:sz w:val="24"/>
          <w:szCs w:val="24"/>
        </w:rPr>
        <w:t>,</w:t>
      </w:r>
      <w:r w:rsidRPr="005D669D">
        <w:rPr>
          <w:rFonts w:ascii="Courier New" w:hAnsi="Courier New" w:cs="Courier New"/>
          <w:sz w:val="24"/>
          <w:szCs w:val="24"/>
        </w:rPr>
        <w:t xml:space="preserve"> Alt Mahkeme kararında</w:t>
      </w:r>
      <w:r>
        <w:rPr>
          <w:rFonts w:ascii="Courier New" w:hAnsi="Courier New" w:cs="Courier New"/>
          <w:sz w:val="24"/>
          <w:szCs w:val="24"/>
        </w:rPr>
        <w:t>,</w:t>
      </w:r>
      <w:r w:rsidRPr="005D669D">
        <w:rPr>
          <w:rFonts w:ascii="Courier New" w:hAnsi="Courier New" w:cs="Courier New"/>
          <w:sz w:val="24"/>
          <w:szCs w:val="24"/>
        </w:rPr>
        <w:t xml:space="preserve"> Fasıl 155 </w:t>
      </w:r>
      <w:r>
        <w:rPr>
          <w:rFonts w:ascii="Courier New" w:hAnsi="Courier New" w:cs="Courier New"/>
          <w:sz w:val="24"/>
          <w:szCs w:val="24"/>
        </w:rPr>
        <w:t>m</w:t>
      </w:r>
      <w:r w:rsidRPr="005D669D">
        <w:rPr>
          <w:rFonts w:ascii="Courier New" w:hAnsi="Courier New" w:cs="Courier New"/>
          <w:sz w:val="24"/>
          <w:szCs w:val="24"/>
        </w:rPr>
        <w:t xml:space="preserve">adde 83 ve 84 uyarınca </w:t>
      </w:r>
      <w:r>
        <w:rPr>
          <w:rFonts w:ascii="Courier New" w:hAnsi="Courier New" w:cs="Courier New"/>
          <w:sz w:val="24"/>
          <w:szCs w:val="24"/>
        </w:rPr>
        <w:t>M</w:t>
      </w:r>
      <w:r w:rsidRPr="005D669D">
        <w:rPr>
          <w:rFonts w:ascii="Courier New" w:hAnsi="Courier New" w:cs="Courier New"/>
          <w:sz w:val="24"/>
          <w:szCs w:val="24"/>
        </w:rPr>
        <w:t xml:space="preserve">ahkemeye tanınan tadilata ilişkin yetkilerini kullanarak, </w:t>
      </w:r>
      <w:proofErr w:type="gramStart"/>
      <w:r w:rsidRPr="005D669D">
        <w:rPr>
          <w:rFonts w:ascii="Courier New" w:hAnsi="Courier New" w:cs="Courier New"/>
          <w:sz w:val="24"/>
          <w:szCs w:val="24"/>
        </w:rPr>
        <w:t>mezkur</w:t>
      </w:r>
      <w:proofErr w:type="gramEnd"/>
      <w:r w:rsidRPr="005D669D">
        <w:rPr>
          <w:rFonts w:ascii="Courier New" w:hAnsi="Courier New" w:cs="Courier New"/>
          <w:sz w:val="24"/>
          <w:szCs w:val="24"/>
        </w:rPr>
        <w:t xml:space="preserve"> iddianamede yer alan tafsilatın aşağıdaki şekilde tadil edilmesine kanaat getirmiştir. </w:t>
      </w:r>
    </w:p>
    <w:p w:rsidR="00A21B0F" w:rsidRPr="005D669D" w:rsidRDefault="00A21B0F" w:rsidP="00A21B0F">
      <w:pPr>
        <w:spacing w:after="0" w:line="360" w:lineRule="auto"/>
        <w:ind w:firstLine="360"/>
        <w:rPr>
          <w:rFonts w:ascii="Courier New" w:hAnsi="Courier New" w:cs="Courier New"/>
          <w:sz w:val="24"/>
          <w:szCs w:val="24"/>
        </w:rPr>
      </w:pPr>
    </w:p>
    <w:p w:rsidR="00A21B0F" w:rsidRPr="005D669D" w:rsidRDefault="00A21B0F" w:rsidP="00A21B0F">
      <w:pPr>
        <w:spacing w:after="0" w:line="360" w:lineRule="auto"/>
        <w:ind w:firstLine="360"/>
        <w:rPr>
          <w:rFonts w:ascii="Courier New" w:hAnsi="Courier New" w:cs="Courier New"/>
          <w:sz w:val="24"/>
          <w:szCs w:val="24"/>
        </w:rPr>
      </w:pPr>
      <w:r w:rsidRPr="005D669D">
        <w:rPr>
          <w:rFonts w:ascii="Courier New" w:hAnsi="Courier New" w:cs="Courier New"/>
          <w:sz w:val="24"/>
          <w:szCs w:val="24"/>
        </w:rPr>
        <w:t xml:space="preserve">Neticede iddianamede yer alan </w:t>
      </w:r>
      <w:proofErr w:type="gramStart"/>
      <w:r w:rsidRPr="005D669D">
        <w:rPr>
          <w:rFonts w:ascii="Courier New" w:hAnsi="Courier New" w:cs="Courier New"/>
          <w:sz w:val="24"/>
          <w:szCs w:val="24"/>
        </w:rPr>
        <w:t>1,3,4</w:t>
      </w:r>
      <w:proofErr w:type="gramEnd"/>
      <w:r w:rsidRPr="005D669D">
        <w:rPr>
          <w:rFonts w:ascii="Courier New" w:hAnsi="Courier New" w:cs="Courier New"/>
          <w:sz w:val="24"/>
          <w:szCs w:val="24"/>
        </w:rPr>
        <w:t xml:space="preserve"> ve 5.davalar aşağıdaki şek</w:t>
      </w:r>
      <w:r>
        <w:rPr>
          <w:rFonts w:ascii="Courier New" w:hAnsi="Courier New" w:cs="Courier New"/>
          <w:sz w:val="24"/>
          <w:szCs w:val="24"/>
        </w:rPr>
        <w:t>ilde tadil edilmiştir. Şöyle ki:</w:t>
      </w:r>
    </w:p>
    <w:p w:rsidR="00A21B0F" w:rsidRPr="005D669D" w:rsidRDefault="00A21B0F" w:rsidP="00A21B0F">
      <w:pPr>
        <w:spacing w:after="0" w:line="360" w:lineRule="auto"/>
        <w:ind w:left="360" w:firstLine="348"/>
        <w:rPr>
          <w:rFonts w:ascii="Courier New" w:hAnsi="Courier New" w:cs="Courier New"/>
          <w:sz w:val="24"/>
          <w:szCs w:val="24"/>
        </w:rPr>
      </w:pPr>
    </w:p>
    <w:p w:rsidR="00A21B0F" w:rsidRDefault="00A21B0F" w:rsidP="00A21B0F">
      <w:pPr>
        <w:numPr>
          <w:ilvl w:val="0"/>
          <w:numId w:val="2"/>
        </w:numPr>
        <w:spacing w:after="0" w:line="360" w:lineRule="auto"/>
        <w:rPr>
          <w:rFonts w:ascii="Courier New" w:hAnsi="Courier New" w:cs="Courier New"/>
          <w:sz w:val="24"/>
          <w:szCs w:val="24"/>
        </w:rPr>
      </w:pPr>
      <w:r w:rsidRPr="005D669D">
        <w:rPr>
          <w:rFonts w:ascii="Courier New" w:hAnsi="Courier New" w:cs="Courier New"/>
          <w:sz w:val="24"/>
          <w:szCs w:val="24"/>
        </w:rPr>
        <w:t>Dava</w:t>
      </w:r>
      <w:r>
        <w:rPr>
          <w:rFonts w:ascii="Courier New" w:hAnsi="Courier New" w:cs="Courier New"/>
          <w:sz w:val="24"/>
          <w:szCs w:val="24"/>
        </w:rPr>
        <w:t>;</w:t>
      </w:r>
      <w:r w:rsidRPr="005D669D">
        <w:rPr>
          <w:rFonts w:ascii="Courier New" w:hAnsi="Courier New" w:cs="Courier New"/>
          <w:sz w:val="24"/>
          <w:szCs w:val="24"/>
        </w:rPr>
        <w:t xml:space="preserve"> Fasıl 154 Ceza Yasası’nın 20</w:t>
      </w:r>
      <w:r>
        <w:rPr>
          <w:rFonts w:ascii="Courier New" w:hAnsi="Courier New" w:cs="Courier New"/>
          <w:sz w:val="24"/>
          <w:szCs w:val="24"/>
        </w:rPr>
        <w:t xml:space="preserve">. ve </w:t>
      </w:r>
      <w:r w:rsidRPr="005D669D">
        <w:rPr>
          <w:rFonts w:ascii="Courier New" w:hAnsi="Courier New" w:cs="Courier New"/>
          <w:sz w:val="24"/>
          <w:szCs w:val="24"/>
        </w:rPr>
        <w:t>315.maddelerine aykırı</w:t>
      </w:r>
      <w:r>
        <w:rPr>
          <w:rFonts w:ascii="Courier New" w:hAnsi="Courier New" w:cs="Courier New"/>
          <w:sz w:val="24"/>
          <w:szCs w:val="24"/>
        </w:rPr>
        <w:t xml:space="preserve"> olarak,</w:t>
      </w:r>
      <w:r w:rsidRPr="005D669D">
        <w:rPr>
          <w:rFonts w:ascii="Courier New" w:hAnsi="Courier New" w:cs="Courier New"/>
          <w:sz w:val="24"/>
          <w:szCs w:val="24"/>
        </w:rPr>
        <w:t xml:space="preserve"> 19.02.2016 tarihinde Lefkoşa’da tespit edilemeyen bir şahıs ile birlikte kasten ve kanuna aykırı olarak, </w:t>
      </w:r>
      <w:proofErr w:type="spellStart"/>
      <w:r w:rsidRPr="005D669D">
        <w:rPr>
          <w:rFonts w:ascii="Courier New" w:hAnsi="Courier New" w:cs="Courier New"/>
          <w:sz w:val="24"/>
          <w:szCs w:val="24"/>
        </w:rPr>
        <w:t>Dr.Fazıl</w:t>
      </w:r>
      <w:proofErr w:type="spellEnd"/>
      <w:r w:rsidRPr="005D669D">
        <w:rPr>
          <w:rFonts w:ascii="Courier New" w:hAnsi="Courier New" w:cs="Courier New"/>
          <w:sz w:val="24"/>
          <w:szCs w:val="24"/>
        </w:rPr>
        <w:t xml:space="preserve"> Küçük Bulvarı üzerinde faaliyet gösteren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 xml:space="preserve">yerinde mevcut ofis önünde bulunan garaj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park halinde bulunan toplam 9 adet muhtelif markalardaki araçların ve üzeri çinko saç kaplı </w:t>
      </w:r>
      <w:proofErr w:type="gramStart"/>
      <w:r w:rsidRPr="005D669D">
        <w:rPr>
          <w:rFonts w:ascii="Courier New" w:hAnsi="Courier New" w:cs="Courier New"/>
          <w:sz w:val="24"/>
          <w:szCs w:val="24"/>
        </w:rPr>
        <w:t>profilden</w:t>
      </w:r>
      <w:proofErr w:type="gramEnd"/>
      <w:r w:rsidRPr="005D669D">
        <w:rPr>
          <w:rFonts w:ascii="Courier New" w:hAnsi="Courier New" w:cs="Courier New"/>
          <w:sz w:val="24"/>
          <w:szCs w:val="24"/>
        </w:rPr>
        <w:t xml:space="preserve"> yapılmış garaj ve güvenlik kamera sistemlerinin üzerlerine yanıcı madde döküp yakmak suretiyle yangın çıkarmak;</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3.</w:t>
      </w:r>
      <w:r w:rsidRPr="005D669D">
        <w:rPr>
          <w:rFonts w:ascii="Courier New" w:hAnsi="Courier New" w:cs="Courier New"/>
          <w:sz w:val="24"/>
          <w:szCs w:val="24"/>
        </w:rPr>
        <w:t>Dava</w:t>
      </w:r>
      <w:r>
        <w:rPr>
          <w:rFonts w:ascii="Courier New" w:hAnsi="Courier New" w:cs="Courier New"/>
          <w:sz w:val="24"/>
          <w:szCs w:val="24"/>
        </w:rPr>
        <w:t>;</w:t>
      </w:r>
      <w:r w:rsidRPr="005D669D">
        <w:rPr>
          <w:rFonts w:ascii="Courier New" w:hAnsi="Courier New" w:cs="Courier New"/>
          <w:sz w:val="24"/>
          <w:szCs w:val="24"/>
        </w:rPr>
        <w:t xml:space="preserve"> 22/</w:t>
      </w:r>
      <w:r>
        <w:rPr>
          <w:rFonts w:ascii="Courier New" w:hAnsi="Courier New" w:cs="Courier New"/>
          <w:sz w:val="24"/>
          <w:szCs w:val="24"/>
        </w:rPr>
        <w:t>19</w:t>
      </w:r>
      <w:r w:rsidRPr="005D669D">
        <w:rPr>
          <w:rFonts w:ascii="Courier New" w:hAnsi="Courier New" w:cs="Courier New"/>
          <w:sz w:val="24"/>
          <w:szCs w:val="24"/>
        </w:rPr>
        <w:t xml:space="preserve">89 sayılı Yasa ile tadil olunan Fasıl 154 Ceza </w:t>
      </w:r>
      <w:r>
        <w:rPr>
          <w:rFonts w:ascii="Courier New" w:hAnsi="Courier New" w:cs="Courier New"/>
          <w:sz w:val="24"/>
          <w:szCs w:val="24"/>
        </w:rPr>
        <w:t>  </w:t>
      </w:r>
      <w:r w:rsidRPr="005D669D">
        <w:rPr>
          <w:rFonts w:ascii="Courier New" w:hAnsi="Courier New" w:cs="Courier New"/>
          <w:sz w:val="24"/>
          <w:szCs w:val="24"/>
        </w:rPr>
        <w:t>Yasası’nın 20</w:t>
      </w:r>
      <w:r>
        <w:rPr>
          <w:rFonts w:ascii="Courier New" w:hAnsi="Courier New" w:cs="Courier New"/>
          <w:sz w:val="24"/>
          <w:szCs w:val="24"/>
        </w:rPr>
        <w:t>.</w:t>
      </w:r>
      <w:r w:rsidRPr="005D669D">
        <w:rPr>
          <w:rFonts w:ascii="Courier New" w:hAnsi="Courier New" w:cs="Courier New"/>
          <w:sz w:val="24"/>
          <w:szCs w:val="24"/>
        </w:rPr>
        <w:t xml:space="preserve"> ve 319.maddelerine aykırı olarak</w:t>
      </w:r>
      <w:r>
        <w:rPr>
          <w:rFonts w:ascii="Courier New" w:hAnsi="Courier New" w:cs="Courier New"/>
          <w:sz w:val="24"/>
          <w:szCs w:val="24"/>
        </w:rPr>
        <w:t>,</w:t>
      </w:r>
      <w:r w:rsidRPr="005D669D">
        <w:rPr>
          <w:rFonts w:ascii="Courier New" w:hAnsi="Courier New" w:cs="Courier New"/>
          <w:sz w:val="24"/>
          <w:szCs w:val="24"/>
        </w:rPr>
        <w:t xml:space="preserve"> birinci </w:t>
      </w:r>
      <w:r>
        <w:rPr>
          <w:rFonts w:ascii="Courier New" w:hAnsi="Courier New" w:cs="Courier New"/>
          <w:sz w:val="24"/>
          <w:szCs w:val="24"/>
        </w:rPr>
        <w:t>  </w:t>
      </w:r>
      <w:r w:rsidRPr="005D669D">
        <w:rPr>
          <w:rFonts w:ascii="Courier New" w:hAnsi="Courier New" w:cs="Courier New"/>
          <w:sz w:val="24"/>
          <w:szCs w:val="24"/>
        </w:rPr>
        <w:t xml:space="preserve">davada belirtilen tarih ve mahalde, tespit edilmeyen bir </w:t>
      </w:r>
      <w:r>
        <w:rPr>
          <w:rFonts w:ascii="Courier New" w:hAnsi="Courier New" w:cs="Courier New"/>
          <w:sz w:val="24"/>
          <w:szCs w:val="24"/>
        </w:rPr>
        <w:t>  </w:t>
      </w:r>
      <w:r w:rsidRPr="005D669D">
        <w:rPr>
          <w:rFonts w:ascii="Courier New" w:hAnsi="Courier New" w:cs="Courier New"/>
          <w:sz w:val="24"/>
          <w:szCs w:val="24"/>
        </w:rPr>
        <w:t xml:space="preserve">şahıs ile birlikte, kasten ve kanuna aykırı olarak Halil </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lastRenderedPageBreak/>
        <w:t>  </w:t>
      </w:r>
      <w:r w:rsidRPr="005D669D">
        <w:rPr>
          <w:rFonts w:ascii="Courier New" w:hAnsi="Courier New" w:cs="Courier New"/>
          <w:sz w:val="24"/>
          <w:szCs w:val="24"/>
        </w:rPr>
        <w:t>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w:t>
      </w:r>
      <w:r>
        <w:rPr>
          <w:rFonts w:ascii="Courier New" w:hAnsi="Courier New" w:cs="Courier New"/>
          <w:sz w:val="24"/>
          <w:szCs w:val="24"/>
        </w:rPr>
        <w:t xml:space="preserve"> </w:t>
      </w:r>
      <w:r w:rsidRPr="005D669D">
        <w:rPr>
          <w:rFonts w:ascii="Courier New" w:hAnsi="Courier New" w:cs="Courier New"/>
          <w:sz w:val="24"/>
          <w:szCs w:val="24"/>
        </w:rPr>
        <w:t>iş</w:t>
      </w:r>
      <w:r>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yerinde</w:t>
      </w:r>
      <w:proofErr w:type="gramEnd"/>
      <w:r w:rsidRPr="005D669D">
        <w:rPr>
          <w:rFonts w:ascii="Courier New" w:hAnsi="Courier New" w:cs="Courier New"/>
          <w:sz w:val="24"/>
          <w:szCs w:val="24"/>
        </w:rPr>
        <w:t xml:space="preserve"> mevcut ofis önünde bulunan üzeri çinko saç kaplı </w:t>
      </w:r>
      <w:r>
        <w:rPr>
          <w:rFonts w:ascii="Courier New" w:hAnsi="Courier New" w:cs="Courier New"/>
          <w:sz w:val="24"/>
          <w:szCs w:val="24"/>
        </w:rPr>
        <w:t>  </w:t>
      </w:r>
      <w:r w:rsidRPr="005D669D">
        <w:rPr>
          <w:rFonts w:ascii="Courier New" w:hAnsi="Courier New" w:cs="Courier New"/>
          <w:sz w:val="24"/>
          <w:szCs w:val="24"/>
        </w:rPr>
        <w:t xml:space="preserve">profilden yapılmış garajın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w:t>
      </w:r>
      <w:r>
        <w:rPr>
          <w:rFonts w:ascii="Courier New" w:hAnsi="Courier New" w:cs="Courier New"/>
          <w:sz w:val="24"/>
          <w:szCs w:val="24"/>
        </w:rPr>
        <w:t>  </w:t>
      </w:r>
      <w:r w:rsidRPr="005D669D">
        <w:rPr>
          <w:rFonts w:ascii="Courier New" w:hAnsi="Courier New" w:cs="Courier New"/>
          <w:sz w:val="24"/>
          <w:szCs w:val="24"/>
        </w:rPr>
        <w:t xml:space="preserve">bulunan 9 adet muhtelif markalardaki araçlar ile garajın ve </w:t>
      </w:r>
      <w:r>
        <w:rPr>
          <w:rFonts w:ascii="Courier New" w:hAnsi="Courier New" w:cs="Courier New"/>
          <w:sz w:val="24"/>
          <w:szCs w:val="24"/>
        </w:rPr>
        <w:t>  </w:t>
      </w:r>
      <w:r w:rsidRPr="005D669D">
        <w:rPr>
          <w:rFonts w:ascii="Courier New" w:hAnsi="Courier New" w:cs="Courier New"/>
          <w:sz w:val="24"/>
          <w:szCs w:val="24"/>
        </w:rPr>
        <w:t xml:space="preserve">güvenlik kamera sistemlerinin üzerlerine yanıcı madde dökmek </w:t>
      </w:r>
      <w:r>
        <w:rPr>
          <w:rFonts w:ascii="Courier New" w:hAnsi="Courier New" w:cs="Courier New"/>
          <w:sz w:val="24"/>
          <w:szCs w:val="24"/>
        </w:rPr>
        <w:t>  </w:t>
      </w:r>
      <w:r w:rsidRPr="005D669D">
        <w:rPr>
          <w:rFonts w:ascii="Courier New" w:hAnsi="Courier New" w:cs="Courier New"/>
          <w:sz w:val="24"/>
          <w:szCs w:val="24"/>
        </w:rPr>
        <w:t>suretiyle binalardaki eşyaları ateşe vermek;</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4.</w:t>
      </w:r>
      <w:r w:rsidRPr="005D669D">
        <w:rPr>
          <w:rFonts w:ascii="Courier New" w:hAnsi="Courier New" w:cs="Courier New"/>
          <w:sz w:val="24"/>
          <w:szCs w:val="24"/>
        </w:rPr>
        <w:t>Dava</w:t>
      </w:r>
      <w:r>
        <w:rPr>
          <w:rFonts w:ascii="Courier New" w:hAnsi="Courier New" w:cs="Courier New"/>
          <w:sz w:val="24"/>
          <w:szCs w:val="24"/>
        </w:rPr>
        <w:t>;</w:t>
      </w:r>
      <w:r w:rsidRPr="005D669D">
        <w:rPr>
          <w:rFonts w:ascii="Courier New" w:hAnsi="Courier New" w:cs="Courier New"/>
          <w:sz w:val="24"/>
          <w:szCs w:val="24"/>
        </w:rPr>
        <w:t xml:space="preserve"> 22/</w:t>
      </w:r>
      <w:r>
        <w:rPr>
          <w:rFonts w:ascii="Courier New" w:hAnsi="Courier New" w:cs="Courier New"/>
          <w:sz w:val="24"/>
          <w:szCs w:val="24"/>
        </w:rPr>
        <w:t>19</w:t>
      </w:r>
      <w:r w:rsidRPr="005D669D">
        <w:rPr>
          <w:rFonts w:ascii="Courier New" w:hAnsi="Courier New" w:cs="Courier New"/>
          <w:sz w:val="24"/>
          <w:szCs w:val="24"/>
        </w:rPr>
        <w:t xml:space="preserve">89 sayılı Yasa ile tadil olunan Fasıl 154 Ceza </w:t>
      </w:r>
      <w:r>
        <w:rPr>
          <w:rFonts w:ascii="Courier New" w:hAnsi="Courier New" w:cs="Courier New"/>
          <w:sz w:val="24"/>
          <w:szCs w:val="24"/>
        </w:rPr>
        <w:t>  </w:t>
      </w:r>
      <w:r w:rsidRPr="005D669D">
        <w:rPr>
          <w:rFonts w:ascii="Courier New" w:hAnsi="Courier New" w:cs="Courier New"/>
          <w:sz w:val="24"/>
          <w:szCs w:val="24"/>
        </w:rPr>
        <w:t>Yasası’nın 20</w:t>
      </w:r>
      <w:r>
        <w:rPr>
          <w:rFonts w:ascii="Courier New" w:hAnsi="Courier New" w:cs="Courier New"/>
          <w:sz w:val="24"/>
          <w:szCs w:val="24"/>
        </w:rPr>
        <w:t>.</w:t>
      </w:r>
      <w:r w:rsidRPr="005D669D">
        <w:rPr>
          <w:rFonts w:ascii="Courier New" w:hAnsi="Courier New" w:cs="Courier New"/>
          <w:sz w:val="24"/>
          <w:szCs w:val="24"/>
        </w:rPr>
        <w:t xml:space="preserve"> ve 324(1)</w:t>
      </w:r>
      <w:r>
        <w:rPr>
          <w:rFonts w:ascii="Courier New" w:hAnsi="Courier New" w:cs="Courier New"/>
          <w:sz w:val="24"/>
          <w:szCs w:val="24"/>
        </w:rPr>
        <w:t xml:space="preserve"> </w:t>
      </w:r>
      <w:r w:rsidRPr="005D669D">
        <w:rPr>
          <w:rFonts w:ascii="Courier New" w:hAnsi="Courier New" w:cs="Courier New"/>
          <w:sz w:val="24"/>
          <w:szCs w:val="24"/>
        </w:rPr>
        <w:t>maddelerine aykırı olarak</w:t>
      </w:r>
      <w:r>
        <w:rPr>
          <w:rFonts w:ascii="Courier New" w:hAnsi="Courier New" w:cs="Courier New"/>
          <w:sz w:val="24"/>
          <w:szCs w:val="24"/>
        </w:rPr>
        <w:t>,</w:t>
      </w:r>
      <w:r w:rsidRPr="005D669D">
        <w:rPr>
          <w:rFonts w:ascii="Courier New" w:hAnsi="Courier New" w:cs="Courier New"/>
          <w:sz w:val="24"/>
          <w:szCs w:val="24"/>
        </w:rPr>
        <w:t xml:space="preserve"> birinci </w:t>
      </w:r>
      <w:r>
        <w:rPr>
          <w:rFonts w:ascii="Courier New" w:hAnsi="Courier New" w:cs="Courier New"/>
          <w:sz w:val="24"/>
          <w:szCs w:val="24"/>
        </w:rPr>
        <w:t>  </w:t>
      </w:r>
      <w:r w:rsidRPr="005D669D">
        <w:rPr>
          <w:rFonts w:ascii="Courier New" w:hAnsi="Courier New" w:cs="Courier New"/>
          <w:sz w:val="24"/>
          <w:szCs w:val="24"/>
        </w:rPr>
        <w:t xml:space="preserve">davada belirtilen tarih ve mahalde tespit edilmeyen bir </w:t>
      </w:r>
      <w:r>
        <w:rPr>
          <w:rFonts w:ascii="Courier New" w:hAnsi="Courier New" w:cs="Courier New"/>
          <w:sz w:val="24"/>
          <w:szCs w:val="24"/>
        </w:rPr>
        <w:t>  </w:t>
      </w:r>
      <w:r w:rsidRPr="005D669D">
        <w:rPr>
          <w:rFonts w:ascii="Courier New" w:hAnsi="Courier New" w:cs="Courier New"/>
          <w:sz w:val="24"/>
          <w:szCs w:val="24"/>
        </w:rPr>
        <w:t>şahıs ile birlikte,</w:t>
      </w:r>
      <w:r>
        <w:rPr>
          <w:rFonts w:ascii="Courier New" w:hAnsi="Courier New" w:cs="Courier New"/>
          <w:sz w:val="24"/>
          <w:szCs w:val="24"/>
        </w:rPr>
        <w:t xml:space="preserve"> kasten ve kanuna aykırı olarak</w:t>
      </w:r>
      <w:r w:rsidRPr="005D669D">
        <w:rPr>
          <w:rFonts w:ascii="Courier New" w:hAnsi="Courier New" w:cs="Courier New"/>
          <w:sz w:val="24"/>
          <w:szCs w:val="24"/>
        </w:rPr>
        <w:t xml:space="preserve">, Halil </w:t>
      </w:r>
      <w:r>
        <w:rPr>
          <w:rFonts w:ascii="Courier New" w:hAnsi="Courier New" w:cs="Courier New"/>
          <w:sz w:val="24"/>
          <w:szCs w:val="24"/>
        </w:rPr>
        <w:t>  </w:t>
      </w:r>
      <w:r w:rsidRPr="005D669D">
        <w:rPr>
          <w:rFonts w:ascii="Courier New" w:hAnsi="Courier New" w:cs="Courier New"/>
          <w:sz w:val="24"/>
          <w:szCs w:val="24"/>
        </w:rPr>
        <w:t>Kahraman’ın işletmecil</w:t>
      </w:r>
      <w:r>
        <w:rPr>
          <w:rFonts w:ascii="Courier New" w:hAnsi="Courier New" w:cs="Courier New"/>
          <w:sz w:val="24"/>
          <w:szCs w:val="24"/>
        </w:rPr>
        <w:t>i</w:t>
      </w:r>
      <w:r w:rsidRPr="005D669D">
        <w:rPr>
          <w:rFonts w:ascii="Courier New" w:hAnsi="Courier New" w:cs="Courier New"/>
          <w:sz w:val="24"/>
          <w:szCs w:val="24"/>
        </w:rPr>
        <w:t>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w:t>
      </w:r>
      <w:r>
        <w:rPr>
          <w:rFonts w:ascii="Courier New" w:hAnsi="Courier New" w:cs="Courier New"/>
          <w:sz w:val="24"/>
          <w:szCs w:val="24"/>
        </w:rPr>
        <w:t xml:space="preserve"> </w:t>
      </w:r>
      <w:r w:rsidRPr="005D669D">
        <w:rPr>
          <w:rFonts w:ascii="Courier New" w:hAnsi="Courier New" w:cs="Courier New"/>
          <w:sz w:val="24"/>
          <w:szCs w:val="24"/>
        </w:rPr>
        <w:t>iş</w:t>
      </w:r>
      <w:r>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yerinde</w:t>
      </w:r>
      <w:proofErr w:type="gramEnd"/>
      <w:r w:rsidRPr="005D669D">
        <w:rPr>
          <w:rFonts w:ascii="Courier New" w:hAnsi="Courier New" w:cs="Courier New"/>
          <w:sz w:val="24"/>
          <w:szCs w:val="24"/>
        </w:rPr>
        <w:t xml:space="preserve">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w:t>
      </w:r>
      <w:r>
        <w:rPr>
          <w:rFonts w:ascii="Courier New" w:hAnsi="Courier New" w:cs="Courier New"/>
          <w:sz w:val="24"/>
          <w:szCs w:val="24"/>
        </w:rPr>
        <w:t xml:space="preserve">da </w:t>
      </w:r>
      <w:r w:rsidRPr="005D669D">
        <w:rPr>
          <w:rFonts w:ascii="Courier New" w:hAnsi="Courier New" w:cs="Courier New"/>
          <w:sz w:val="24"/>
          <w:szCs w:val="24"/>
        </w:rPr>
        <w:t>bulunan 9 adet araç ve</w:t>
      </w:r>
      <w:r>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üzeri</w:t>
      </w:r>
      <w:proofErr w:type="gramEnd"/>
      <w:r w:rsidRPr="005D669D">
        <w:rPr>
          <w:rFonts w:ascii="Courier New" w:hAnsi="Courier New" w:cs="Courier New"/>
          <w:sz w:val="24"/>
          <w:szCs w:val="24"/>
        </w:rPr>
        <w:t xml:space="preserve"> çinko saç kapl</w:t>
      </w:r>
      <w:r>
        <w:rPr>
          <w:rFonts w:ascii="Courier New" w:hAnsi="Courier New" w:cs="Courier New"/>
          <w:sz w:val="24"/>
          <w:szCs w:val="24"/>
        </w:rPr>
        <w:t xml:space="preserve">ı profilden yapılmış garajın ve </w:t>
      </w:r>
      <w:r w:rsidRPr="005D669D">
        <w:rPr>
          <w:rFonts w:ascii="Courier New" w:hAnsi="Courier New" w:cs="Courier New"/>
          <w:sz w:val="24"/>
          <w:szCs w:val="24"/>
        </w:rPr>
        <w:t xml:space="preserve">güvenlik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kamera</w:t>
      </w:r>
      <w:proofErr w:type="gramEnd"/>
      <w:r w:rsidRPr="005D669D">
        <w:rPr>
          <w:rFonts w:ascii="Courier New" w:hAnsi="Courier New" w:cs="Courier New"/>
          <w:sz w:val="24"/>
          <w:szCs w:val="24"/>
        </w:rPr>
        <w:t xml:space="preserve"> sistemlerinin üzerlerine yanıcı madde</w:t>
      </w:r>
      <w:r>
        <w:rPr>
          <w:rFonts w:ascii="Courier New" w:hAnsi="Courier New" w:cs="Courier New"/>
          <w:sz w:val="24"/>
          <w:szCs w:val="24"/>
        </w:rPr>
        <w:t xml:space="preserve"> </w:t>
      </w:r>
      <w:r w:rsidRPr="005D669D">
        <w:rPr>
          <w:rFonts w:ascii="Courier New" w:hAnsi="Courier New" w:cs="Courier New"/>
          <w:sz w:val="24"/>
          <w:szCs w:val="24"/>
        </w:rPr>
        <w:t xml:space="preserve">dökmek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suretiyle</w:t>
      </w:r>
      <w:proofErr w:type="gramEnd"/>
      <w:r w:rsidRPr="005D669D">
        <w:rPr>
          <w:rFonts w:ascii="Courier New" w:hAnsi="Courier New" w:cs="Courier New"/>
          <w:sz w:val="24"/>
          <w:szCs w:val="24"/>
        </w:rPr>
        <w:t xml:space="preserve"> ateşe vererek</w:t>
      </w:r>
      <w:r>
        <w:rPr>
          <w:rFonts w:ascii="Courier New" w:hAnsi="Courier New" w:cs="Courier New"/>
          <w:sz w:val="24"/>
          <w:szCs w:val="24"/>
        </w:rPr>
        <w:t>:</w:t>
      </w:r>
      <w:r w:rsidRPr="005D669D">
        <w:rPr>
          <w:rFonts w:ascii="Courier New" w:hAnsi="Courier New" w:cs="Courier New"/>
          <w:sz w:val="24"/>
          <w:szCs w:val="24"/>
        </w:rPr>
        <w:t xml:space="preserve"> 1- MV 700 Plakalı BMW 640d</w:t>
      </w:r>
      <w:r>
        <w:rPr>
          <w:rFonts w:ascii="Courier New" w:hAnsi="Courier New" w:cs="Courier New"/>
          <w:sz w:val="24"/>
          <w:szCs w:val="24"/>
        </w:rPr>
        <w:t xml:space="preserve"> </w:t>
      </w:r>
      <w:r w:rsidRPr="005D669D">
        <w:rPr>
          <w:rFonts w:ascii="Courier New" w:hAnsi="Courier New" w:cs="Courier New"/>
          <w:sz w:val="24"/>
          <w:szCs w:val="24"/>
        </w:rPr>
        <w:t xml:space="preserve">marka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r w:rsidRPr="005D669D">
        <w:rPr>
          <w:rFonts w:ascii="Courier New" w:hAnsi="Courier New" w:cs="Courier New"/>
          <w:sz w:val="24"/>
          <w:szCs w:val="24"/>
        </w:rPr>
        <w:t>araca 254</w:t>
      </w:r>
      <w:r>
        <w:rPr>
          <w:rFonts w:ascii="Courier New" w:hAnsi="Courier New" w:cs="Courier New"/>
          <w:sz w:val="24"/>
          <w:szCs w:val="24"/>
        </w:rPr>
        <w:t>,</w:t>
      </w:r>
      <w:r w:rsidRPr="005D669D">
        <w:rPr>
          <w:rFonts w:ascii="Courier New" w:hAnsi="Courier New" w:cs="Courier New"/>
          <w:sz w:val="24"/>
          <w:szCs w:val="24"/>
        </w:rPr>
        <w:t>010</w:t>
      </w:r>
      <w:r>
        <w:rPr>
          <w:rFonts w:ascii="Courier New" w:hAnsi="Courier New" w:cs="Courier New"/>
          <w:sz w:val="24"/>
          <w:szCs w:val="24"/>
        </w:rPr>
        <w:t>.</w:t>
      </w:r>
      <w:proofErr w:type="gramStart"/>
      <w:r w:rsidRPr="005D669D">
        <w:rPr>
          <w:rFonts w:ascii="Courier New" w:hAnsi="Courier New" w:cs="Courier New"/>
          <w:sz w:val="24"/>
          <w:szCs w:val="24"/>
        </w:rPr>
        <w:t xml:space="preserve">00TL </w:t>
      </w:r>
      <w:r>
        <w:rPr>
          <w:rFonts w:ascii="Courier New" w:hAnsi="Courier New" w:cs="Courier New"/>
          <w:sz w:val="24"/>
          <w:szCs w:val="24"/>
        </w:rPr>
        <w:t xml:space="preserve">, </w:t>
      </w:r>
      <w:r w:rsidRPr="005D669D">
        <w:rPr>
          <w:rFonts w:ascii="Courier New" w:hAnsi="Courier New" w:cs="Courier New"/>
          <w:sz w:val="24"/>
          <w:szCs w:val="24"/>
        </w:rPr>
        <w:t>2</w:t>
      </w:r>
      <w:proofErr w:type="gramEnd"/>
      <w:r w:rsidRPr="005D669D">
        <w:rPr>
          <w:rFonts w:ascii="Courier New" w:hAnsi="Courier New" w:cs="Courier New"/>
          <w:sz w:val="24"/>
          <w:szCs w:val="24"/>
        </w:rPr>
        <w:t xml:space="preserve">- WBS3R92040K339779 Şasi </w:t>
      </w:r>
      <w:r>
        <w:rPr>
          <w:rFonts w:ascii="Courier New" w:hAnsi="Courier New" w:cs="Courier New"/>
          <w:sz w:val="24"/>
          <w:szCs w:val="24"/>
        </w:rPr>
        <w:t>N</w:t>
      </w:r>
      <w:r w:rsidRPr="005D669D">
        <w:rPr>
          <w:rFonts w:ascii="Courier New" w:hAnsi="Courier New" w:cs="Courier New"/>
          <w:sz w:val="24"/>
          <w:szCs w:val="24"/>
        </w:rPr>
        <w:t>o.lu</w:t>
      </w:r>
      <w:r>
        <w:rPr>
          <w:rFonts w:ascii="Courier New" w:hAnsi="Courier New" w:cs="Courier New"/>
          <w:sz w:val="24"/>
          <w:szCs w:val="24"/>
        </w:rPr>
        <w:t xml:space="preserve"> </w:t>
      </w:r>
      <w:r w:rsidRPr="005D669D">
        <w:rPr>
          <w:rFonts w:ascii="Courier New" w:hAnsi="Courier New" w:cs="Courier New"/>
          <w:sz w:val="24"/>
          <w:szCs w:val="24"/>
        </w:rPr>
        <w:t xml:space="preserve">BMW M 4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marka</w:t>
      </w:r>
      <w:proofErr w:type="gramEnd"/>
      <w:r w:rsidRPr="005D669D">
        <w:rPr>
          <w:rFonts w:ascii="Courier New" w:hAnsi="Courier New" w:cs="Courier New"/>
          <w:sz w:val="24"/>
          <w:szCs w:val="24"/>
        </w:rPr>
        <w:t xml:space="preserve"> araca 146,088.11TL, 3- KE 006 Plakalı BMW M6</w:t>
      </w:r>
      <w:r>
        <w:rPr>
          <w:rFonts w:ascii="Courier New" w:hAnsi="Courier New" w:cs="Courier New"/>
          <w:sz w:val="24"/>
          <w:szCs w:val="24"/>
        </w:rPr>
        <w:t xml:space="preserve"> </w:t>
      </w:r>
      <w:r w:rsidRPr="005D669D">
        <w:rPr>
          <w:rFonts w:ascii="Courier New" w:hAnsi="Courier New" w:cs="Courier New"/>
          <w:sz w:val="24"/>
          <w:szCs w:val="24"/>
        </w:rPr>
        <w:t xml:space="preserve">marka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araca</w:t>
      </w:r>
      <w:proofErr w:type="gramEnd"/>
      <w:r w:rsidRPr="005D669D">
        <w:rPr>
          <w:rFonts w:ascii="Courier New" w:hAnsi="Courier New" w:cs="Courier New"/>
          <w:sz w:val="24"/>
          <w:szCs w:val="24"/>
        </w:rPr>
        <w:t xml:space="preserve"> 211,675.00TL, 4-KZ 335 Plakalı BMW 335 </w:t>
      </w:r>
      <w:proofErr w:type="spellStart"/>
      <w:r w:rsidRPr="005D669D">
        <w:rPr>
          <w:rFonts w:ascii="Courier New" w:hAnsi="Courier New" w:cs="Courier New"/>
          <w:sz w:val="24"/>
          <w:szCs w:val="24"/>
        </w:rPr>
        <w:t>Coupe</w:t>
      </w:r>
      <w:proofErr w:type="spellEnd"/>
      <w:r>
        <w:rPr>
          <w:rFonts w:ascii="Courier New" w:hAnsi="Courier New" w:cs="Courier New"/>
          <w:sz w:val="24"/>
          <w:szCs w:val="24"/>
        </w:rPr>
        <w:t xml:space="preserve"> </w:t>
      </w:r>
      <w:r w:rsidRPr="005D669D">
        <w:rPr>
          <w:rFonts w:ascii="Courier New" w:hAnsi="Courier New" w:cs="Courier New"/>
          <w:sz w:val="24"/>
          <w:szCs w:val="24"/>
        </w:rPr>
        <w:t xml:space="preserve">marka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araca</w:t>
      </w:r>
      <w:proofErr w:type="gramEnd"/>
      <w:r w:rsidRPr="005D669D">
        <w:rPr>
          <w:rFonts w:ascii="Courier New" w:hAnsi="Courier New" w:cs="Courier New"/>
          <w:sz w:val="24"/>
          <w:szCs w:val="24"/>
        </w:rPr>
        <w:t xml:space="preserve"> 84,670.00TL, 5- MB 550 </w:t>
      </w:r>
      <w:r>
        <w:rPr>
          <w:rFonts w:ascii="Courier New" w:hAnsi="Courier New" w:cs="Courier New"/>
          <w:sz w:val="24"/>
          <w:szCs w:val="24"/>
        </w:rPr>
        <w:t>P</w:t>
      </w:r>
      <w:r w:rsidRPr="005D669D">
        <w:rPr>
          <w:rFonts w:ascii="Courier New" w:hAnsi="Courier New" w:cs="Courier New"/>
          <w:sz w:val="24"/>
          <w:szCs w:val="24"/>
        </w:rPr>
        <w:t>lakalı BMW 320i</w:t>
      </w:r>
      <w:r>
        <w:rPr>
          <w:rFonts w:ascii="Courier New" w:hAnsi="Courier New" w:cs="Courier New"/>
          <w:sz w:val="24"/>
          <w:szCs w:val="24"/>
        </w:rPr>
        <w:t xml:space="preserve">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marka</w:t>
      </w:r>
      <w:proofErr w:type="gramEnd"/>
      <w:r w:rsidRPr="005D669D">
        <w:rPr>
          <w:rFonts w:ascii="Courier New" w:hAnsi="Courier New" w:cs="Courier New"/>
          <w:sz w:val="24"/>
          <w:szCs w:val="24"/>
        </w:rPr>
        <w:t xml:space="preserve"> araca 71,965.00TL, 6-LS 010 </w:t>
      </w:r>
      <w:r>
        <w:rPr>
          <w:rFonts w:ascii="Courier New" w:hAnsi="Courier New" w:cs="Courier New"/>
          <w:sz w:val="24"/>
          <w:szCs w:val="24"/>
        </w:rPr>
        <w:t>P</w:t>
      </w:r>
      <w:r w:rsidRPr="005D669D">
        <w:rPr>
          <w:rFonts w:ascii="Courier New" w:hAnsi="Courier New" w:cs="Courier New"/>
          <w:sz w:val="24"/>
          <w:szCs w:val="24"/>
        </w:rPr>
        <w:t>lakalı BMW</w:t>
      </w:r>
      <w:r>
        <w:rPr>
          <w:rFonts w:ascii="Courier New" w:hAnsi="Courier New" w:cs="Courier New"/>
          <w:sz w:val="24"/>
          <w:szCs w:val="24"/>
        </w:rPr>
        <w:t xml:space="preserve"> </w:t>
      </w:r>
      <w:r w:rsidRPr="005D669D">
        <w:rPr>
          <w:rFonts w:ascii="Courier New" w:hAnsi="Courier New" w:cs="Courier New"/>
          <w:sz w:val="24"/>
          <w:szCs w:val="24"/>
        </w:rPr>
        <w:t xml:space="preserve">320i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marka</w:t>
      </w:r>
      <w:proofErr w:type="gramEnd"/>
      <w:r w:rsidRPr="005D669D">
        <w:rPr>
          <w:rFonts w:ascii="Courier New" w:hAnsi="Courier New" w:cs="Courier New"/>
          <w:sz w:val="24"/>
          <w:szCs w:val="24"/>
        </w:rPr>
        <w:t xml:space="preserve"> araca 71,965.00TL, 7-ZHWGE22N18LA06785</w:t>
      </w:r>
      <w:r>
        <w:rPr>
          <w:rFonts w:ascii="Courier New" w:hAnsi="Courier New" w:cs="Courier New"/>
          <w:sz w:val="24"/>
          <w:szCs w:val="24"/>
        </w:rPr>
        <w:t xml:space="preserve"> Ş</w:t>
      </w:r>
      <w:r w:rsidRPr="005D669D">
        <w:rPr>
          <w:rFonts w:ascii="Courier New" w:hAnsi="Courier New" w:cs="Courier New"/>
          <w:sz w:val="24"/>
          <w:szCs w:val="24"/>
        </w:rPr>
        <w:t xml:space="preserve">asi </w:t>
      </w:r>
      <w:r>
        <w:rPr>
          <w:rFonts w:ascii="Courier New" w:hAnsi="Courier New" w:cs="Courier New"/>
          <w:sz w:val="24"/>
          <w:szCs w:val="24"/>
        </w:rPr>
        <w:t>N</w:t>
      </w:r>
      <w:r w:rsidRPr="005D669D">
        <w:rPr>
          <w:rFonts w:ascii="Courier New" w:hAnsi="Courier New" w:cs="Courier New"/>
          <w:sz w:val="24"/>
          <w:szCs w:val="24"/>
        </w:rPr>
        <w:t xml:space="preserve">o.lu </w:t>
      </w:r>
    </w:p>
    <w:p w:rsidR="00A21B0F" w:rsidRPr="005D669D"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spellStart"/>
      <w:r w:rsidRPr="005D669D">
        <w:rPr>
          <w:rFonts w:ascii="Courier New" w:hAnsi="Courier New" w:cs="Courier New"/>
          <w:sz w:val="24"/>
          <w:szCs w:val="24"/>
        </w:rPr>
        <w:t>Lamborghini</w:t>
      </w:r>
      <w:proofErr w:type="spellEnd"/>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Gallerdo</w:t>
      </w:r>
      <w:proofErr w:type="spellEnd"/>
      <w:r w:rsidRPr="005D669D">
        <w:rPr>
          <w:rFonts w:ascii="Courier New" w:hAnsi="Courier New" w:cs="Courier New"/>
          <w:sz w:val="24"/>
          <w:szCs w:val="24"/>
        </w:rPr>
        <w:t xml:space="preserve"> marka araca 284,782.77TL,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w:t>
      </w:r>
      <w:r w:rsidRPr="005D669D">
        <w:rPr>
          <w:rFonts w:ascii="Courier New" w:hAnsi="Courier New" w:cs="Courier New"/>
          <w:sz w:val="24"/>
          <w:szCs w:val="24"/>
        </w:rPr>
        <w:t>8-</w:t>
      </w:r>
      <w:r>
        <w:rPr>
          <w:rFonts w:ascii="Courier New" w:hAnsi="Courier New" w:cs="Courier New"/>
          <w:sz w:val="24"/>
          <w:szCs w:val="24"/>
        </w:rPr>
        <w:t xml:space="preserve">YFL </w:t>
      </w:r>
      <w:r w:rsidRPr="005D669D">
        <w:rPr>
          <w:rFonts w:ascii="Courier New" w:hAnsi="Courier New" w:cs="Courier New"/>
          <w:sz w:val="24"/>
          <w:szCs w:val="24"/>
        </w:rPr>
        <w:t xml:space="preserve">l5043685 </w:t>
      </w:r>
      <w:r>
        <w:rPr>
          <w:rFonts w:ascii="Courier New" w:hAnsi="Courier New" w:cs="Courier New"/>
          <w:sz w:val="24"/>
          <w:szCs w:val="24"/>
        </w:rPr>
        <w:t>Ş</w:t>
      </w:r>
      <w:r w:rsidRPr="005D669D">
        <w:rPr>
          <w:rFonts w:ascii="Courier New" w:hAnsi="Courier New" w:cs="Courier New"/>
          <w:sz w:val="24"/>
          <w:szCs w:val="24"/>
        </w:rPr>
        <w:t xml:space="preserve">asi </w:t>
      </w:r>
      <w:r>
        <w:rPr>
          <w:rFonts w:ascii="Courier New" w:hAnsi="Courier New" w:cs="Courier New"/>
          <w:sz w:val="24"/>
          <w:szCs w:val="24"/>
        </w:rPr>
        <w:t>N</w:t>
      </w:r>
      <w:r w:rsidRPr="005D669D">
        <w:rPr>
          <w:rFonts w:ascii="Courier New" w:hAnsi="Courier New" w:cs="Courier New"/>
          <w:sz w:val="24"/>
          <w:szCs w:val="24"/>
        </w:rPr>
        <w:t xml:space="preserve">o.lu Nissan </w:t>
      </w:r>
      <w:proofErr w:type="spellStart"/>
      <w:r w:rsidRPr="005D669D">
        <w:rPr>
          <w:rFonts w:ascii="Courier New" w:hAnsi="Courier New" w:cs="Courier New"/>
          <w:sz w:val="24"/>
          <w:szCs w:val="24"/>
        </w:rPr>
        <w:t>Juke</w:t>
      </w:r>
      <w:proofErr w:type="spellEnd"/>
      <w:r w:rsidRPr="005D669D">
        <w:rPr>
          <w:rFonts w:ascii="Courier New" w:hAnsi="Courier New" w:cs="Courier New"/>
          <w:sz w:val="24"/>
          <w:szCs w:val="24"/>
        </w:rPr>
        <w:t xml:space="preserve"> marka araca 9106TL,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r w:rsidRPr="005D669D">
        <w:rPr>
          <w:rFonts w:ascii="Courier New" w:hAnsi="Courier New" w:cs="Courier New"/>
          <w:sz w:val="24"/>
          <w:szCs w:val="24"/>
        </w:rPr>
        <w:t>9-</w:t>
      </w:r>
      <w:r>
        <w:rPr>
          <w:rFonts w:ascii="Courier New" w:hAnsi="Courier New" w:cs="Courier New"/>
          <w:sz w:val="24"/>
          <w:szCs w:val="24"/>
        </w:rPr>
        <w:t xml:space="preserve"> </w:t>
      </w:r>
      <w:r w:rsidRPr="005D669D">
        <w:rPr>
          <w:rFonts w:ascii="Courier New" w:hAnsi="Courier New" w:cs="Courier New"/>
          <w:sz w:val="24"/>
          <w:szCs w:val="24"/>
        </w:rPr>
        <w:t xml:space="preserve">NH 905 </w:t>
      </w:r>
      <w:r>
        <w:rPr>
          <w:rFonts w:ascii="Courier New" w:hAnsi="Courier New" w:cs="Courier New"/>
          <w:sz w:val="24"/>
          <w:szCs w:val="24"/>
        </w:rPr>
        <w:t>P</w:t>
      </w:r>
      <w:r w:rsidRPr="005D669D">
        <w:rPr>
          <w:rFonts w:ascii="Courier New" w:hAnsi="Courier New" w:cs="Courier New"/>
          <w:sz w:val="24"/>
          <w:szCs w:val="24"/>
        </w:rPr>
        <w:t xml:space="preserve">lakalı Mercedes SL 400 marka araca 9526.15TL,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ü</w:t>
      </w:r>
      <w:r w:rsidRPr="005D669D">
        <w:rPr>
          <w:rFonts w:ascii="Courier New" w:hAnsi="Courier New" w:cs="Courier New"/>
          <w:sz w:val="24"/>
          <w:szCs w:val="24"/>
        </w:rPr>
        <w:t>zeri</w:t>
      </w:r>
      <w:proofErr w:type="gramEnd"/>
      <w:r>
        <w:rPr>
          <w:rFonts w:ascii="Courier New" w:hAnsi="Courier New" w:cs="Courier New"/>
          <w:sz w:val="24"/>
          <w:szCs w:val="24"/>
        </w:rPr>
        <w:t xml:space="preserve"> </w:t>
      </w:r>
      <w:r w:rsidRPr="005D669D">
        <w:rPr>
          <w:rFonts w:ascii="Courier New" w:hAnsi="Courier New" w:cs="Courier New"/>
          <w:sz w:val="24"/>
          <w:szCs w:val="24"/>
        </w:rPr>
        <w:t xml:space="preserve">çinko saç kaplı profilden yapılmış garaja 12,750.00TL </w:t>
      </w:r>
    </w:p>
    <w:p w:rsidR="00A21B0F" w:rsidRPr="005D669D"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roofErr w:type="gramStart"/>
      <w:r w:rsidRPr="005D669D">
        <w:rPr>
          <w:rFonts w:ascii="Courier New" w:hAnsi="Courier New" w:cs="Courier New"/>
          <w:sz w:val="24"/>
          <w:szCs w:val="24"/>
        </w:rPr>
        <w:t>ve</w:t>
      </w:r>
      <w:proofErr w:type="gramEnd"/>
      <w:r>
        <w:rPr>
          <w:rFonts w:ascii="Courier New" w:hAnsi="Courier New" w:cs="Courier New"/>
          <w:sz w:val="24"/>
          <w:szCs w:val="24"/>
        </w:rPr>
        <w:t xml:space="preserve"> g</w:t>
      </w:r>
      <w:r w:rsidRPr="005D669D">
        <w:rPr>
          <w:rFonts w:ascii="Courier New" w:hAnsi="Courier New" w:cs="Courier New"/>
          <w:sz w:val="24"/>
          <w:szCs w:val="24"/>
        </w:rPr>
        <w:t xml:space="preserve">üvenlik </w:t>
      </w:r>
      <w:r>
        <w:rPr>
          <w:rFonts w:ascii="Courier New" w:hAnsi="Courier New" w:cs="Courier New"/>
          <w:sz w:val="24"/>
          <w:szCs w:val="24"/>
        </w:rPr>
        <w:t>k</w:t>
      </w:r>
      <w:r w:rsidRPr="005D669D">
        <w:rPr>
          <w:rFonts w:ascii="Courier New" w:hAnsi="Courier New" w:cs="Courier New"/>
          <w:sz w:val="24"/>
          <w:szCs w:val="24"/>
        </w:rPr>
        <w:t>amera sistemlerine 16,757</w:t>
      </w:r>
      <w:r>
        <w:rPr>
          <w:rFonts w:ascii="Courier New" w:hAnsi="Courier New" w:cs="Courier New"/>
          <w:sz w:val="24"/>
          <w:szCs w:val="24"/>
        </w:rPr>
        <w:t>.</w:t>
      </w:r>
      <w:r w:rsidRPr="005D669D">
        <w:rPr>
          <w:rFonts w:ascii="Courier New" w:hAnsi="Courier New" w:cs="Courier New"/>
          <w:sz w:val="24"/>
          <w:szCs w:val="24"/>
        </w:rPr>
        <w:t xml:space="preserve">36TL toplamda </w:t>
      </w:r>
      <w:r>
        <w:rPr>
          <w:rFonts w:ascii="Courier New" w:hAnsi="Courier New" w:cs="Courier New"/>
          <w:sz w:val="24"/>
          <w:szCs w:val="24"/>
        </w:rPr>
        <w:t>  </w:t>
      </w:r>
      <w:r w:rsidRPr="005D669D">
        <w:rPr>
          <w:rFonts w:ascii="Courier New" w:hAnsi="Courier New" w:cs="Courier New"/>
          <w:sz w:val="24"/>
          <w:szCs w:val="24"/>
        </w:rPr>
        <w:t>1,173</w:t>
      </w:r>
      <w:r>
        <w:rPr>
          <w:rFonts w:ascii="Courier New" w:hAnsi="Courier New" w:cs="Courier New"/>
          <w:sz w:val="24"/>
          <w:szCs w:val="24"/>
        </w:rPr>
        <w:t>,</w:t>
      </w:r>
      <w:r w:rsidRPr="005D669D">
        <w:rPr>
          <w:rFonts w:ascii="Courier New" w:hAnsi="Courier New" w:cs="Courier New"/>
          <w:sz w:val="24"/>
          <w:szCs w:val="24"/>
        </w:rPr>
        <w:t>295</w:t>
      </w:r>
      <w:r>
        <w:rPr>
          <w:rFonts w:ascii="Courier New" w:hAnsi="Courier New" w:cs="Courier New"/>
          <w:sz w:val="24"/>
          <w:szCs w:val="24"/>
        </w:rPr>
        <w:t>.</w:t>
      </w:r>
      <w:r w:rsidRPr="005D669D">
        <w:rPr>
          <w:rFonts w:ascii="Courier New" w:hAnsi="Courier New" w:cs="Courier New"/>
          <w:sz w:val="24"/>
          <w:szCs w:val="24"/>
        </w:rPr>
        <w:t>37TL’lik hasar yaparak kasten mala zarar vermek,</w:t>
      </w:r>
    </w:p>
    <w:p w:rsidR="00A21B0F" w:rsidRPr="005D669D" w:rsidRDefault="00A21B0F" w:rsidP="00A21B0F">
      <w:pPr>
        <w:spacing w:after="0" w:line="360" w:lineRule="auto"/>
        <w:ind w:left="720"/>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5.</w:t>
      </w:r>
      <w:r w:rsidRPr="005D669D">
        <w:rPr>
          <w:rFonts w:ascii="Courier New" w:hAnsi="Courier New" w:cs="Courier New"/>
          <w:sz w:val="24"/>
          <w:szCs w:val="24"/>
        </w:rPr>
        <w:t>Dava</w:t>
      </w:r>
      <w:r>
        <w:rPr>
          <w:rFonts w:ascii="Courier New" w:hAnsi="Courier New" w:cs="Courier New"/>
          <w:sz w:val="24"/>
          <w:szCs w:val="24"/>
        </w:rPr>
        <w:t>;</w:t>
      </w:r>
      <w:r w:rsidRPr="005D669D">
        <w:rPr>
          <w:rFonts w:ascii="Courier New" w:hAnsi="Courier New" w:cs="Courier New"/>
          <w:sz w:val="24"/>
          <w:szCs w:val="24"/>
        </w:rPr>
        <w:t xml:space="preserve"> Fasıl 154 Ceza Yasası’nın 20 ve 296 (e) maddelerine </w:t>
      </w:r>
      <w:r>
        <w:rPr>
          <w:rFonts w:ascii="Courier New" w:hAnsi="Courier New" w:cs="Courier New"/>
          <w:sz w:val="24"/>
          <w:szCs w:val="24"/>
        </w:rPr>
        <w:t>  </w:t>
      </w:r>
      <w:r w:rsidRPr="005D669D">
        <w:rPr>
          <w:rFonts w:ascii="Courier New" w:hAnsi="Courier New" w:cs="Courier New"/>
          <w:sz w:val="24"/>
          <w:szCs w:val="24"/>
        </w:rPr>
        <w:t>aykırı olarak</w:t>
      </w:r>
      <w:r>
        <w:rPr>
          <w:rFonts w:ascii="Courier New" w:hAnsi="Courier New" w:cs="Courier New"/>
          <w:sz w:val="24"/>
          <w:szCs w:val="24"/>
        </w:rPr>
        <w:t>,</w:t>
      </w:r>
      <w:r w:rsidRPr="005D669D">
        <w:rPr>
          <w:rFonts w:ascii="Courier New" w:hAnsi="Courier New" w:cs="Courier New"/>
          <w:sz w:val="24"/>
          <w:szCs w:val="24"/>
        </w:rPr>
        <w:t xml:space="preserve"> birinci davada belirtilen tarih ve mahalde, </w:t>
      </w:r>
      <w:r>
        <w:rPr>
          <w:rFonts w:ascii="Courier New" w:hAnsi="Courier New" w:cs="Courier New"/>
          <w:sz w:val="24"/>
          <w:szCs w:val="24"/>
        </w:rPr>
        <w:t>  </w:t>
      </w:r>
      <w:r w:rsidRPr="005D669D">
        <w:rPr>
          <w:rFonts w:ascii="Courier New" w:hAnsi="Courier New" w:cs="Courier New"/>
          <w:sz w:val="24"/>
          <w:szCs w:val="24"/>
        </w:rPr>
        <w:t xml:space="preserve">kasten ve kanuna aykırı olarak, Halil Kahraman’ın </w:t>
      </w:r>
      <w:r>
        <w:rPr>
          <w:rFonts w:ascii="Courier New" w:hAnsi="Courier New" w:cs="Courier New"/>
          <w:sz w:val="24"/>
          <w:szCs w:val="24"/>
        </w:rPr>
        <w:t>  </w:t>
      </w:r>
      <w:r w:rsidRPr="005D669D">
        <w:rPr>
          <w:rFonts w:ascii="Courier New" w:hAnsi="Courier New" w:cs="Courier New"/>
          <w:sz w:val="24"/>
          <w:szCs w:val="24"/>
        </w:rPr>
        <w:t>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 xml:space="preserve">yerinde satışa </w:t>
      </w:r>
    </w:p>
    <w:p w:rsidR="00A21B0F"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r>
        <w:rPr>
          <w:rFonts w:ascii="Courier New" w:hAnsi="Courier New" w:cs="Courier New"/>
          <w:sz w:val="24"/>
          <w:szCs w:val="24"/>
        </w:rPr>
        <w:lastRenderedPageBreak/>
        <w:t>  </w:t>
      </w:r>
      <w:proofErr w:type="gramStart"/>
      <w:r w:rsidRPr="005D669D">
        <w:rPr>
          <w:rFonts w:ascii="Courier New" w:hAnsi="Courier New" w:cs="Courier New"/>
          <w:sz w:val="24"/>
          <w:szCs w:val="24"/>
        </w:rPr>
        <w:t>arz</w:t>
      </w:r>
      <w:proofErr w:type="gramEnd"/>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durumunda bulunan 9 adet ara</w:t>
      </w:r>
      <w:r>
        <w:rPr>
          <w:rFonts w:ascii="Courier New" w:hAnsi="Courier New" w:cs="Courier New"/>
          <w:sz w:val="24"/>
          <w:szCs w:val="24"/>
        </w:rPr>
        <w:t>c</w:t>
      </w:r>
      <w:r w:rsidRPr="005D669D">
        <w:rPr>
          <w:rFonts w:ascii="Courier New" w:hAnsi="Courier New" w:cs="Courier New"/>
          <w:sz w:val="24"/>
          <w:szCs w:val="24"/>
        </w:rPr>
        <w:t xml:space="preserve">ı, üzeri çinko saç </w:t>
      </w:r>
      <w:r>
        <w:rPr>
          <w:rFonts w:ascii="Courier New" w:hAnsi="Courier New" w:cs="Courier New"/>
          <w:sz w:val="24"/>
          <w:szCs w:val="24"/>
        </w:rPr>
        <w:t>  </w:t>
      </w:r>
      <w:r w:rsidRPr="005D669D">
        <w:rPr>
          <w:rFonts w:ascii="Courier New" w:hAnsi="Courier New" w:cs="Courier New"/>
          <w:sz w:val="24"/>
          <w:szCs w:val="24"/>
        </w:rPr>
        <w:t xml:space="preserve">kaplı profilden yapılmış garajı ve güvenlik kamera </w:t>
      </w:r>
      <w:r>
        <w:rPr>
          <w:rFonts w:ascii="Courier New" w:hAnsi="Courier New" w:cs="Courier New"/>
          <w:sz w:val="24"/>
          <w:szCs w:val="24"/>
        </w:rPr>
        <w:t>  </w:t>
      </w:r>
      <w:r w:rsidRPr="005D669D">
        <w:rPr>
          <w:rFonts w:ascii="Courier New" w:hAnsi="Courier New" w:cs="Courier New"/>
          <w:sz w:val="24"/>
          <w:szCs w:val="24"/>
        </w:rPr>
        <w:t xml:space="preserve">sistemlerinin üzerlerine yanıcı madde dökmek suretiyle ateşe </w:t>
      </w:r>
      <w:r>
        <w:rPr>
          <w:rFonts w:ascii="Courier New" w:hAnsi="Courier New" w:cs="Courier New"/>
          <w:sz w:val="24"/>
          <w:szCs w:val="24"/>
        </w:rPr>
        <w:t>  </w:t>
      </w:r>
      <w:r w:rsidRPr="005D669D">
        <w:rPr>
          <w:rFonts w:ascii="Courier New" w:hAnsi="Courier New" w:cs="Courier New"/>
          <w:sz w:val="24"/>
          <w:szCs w:val="24"/>
        </w:rPr>
        <w:t>verdiği esnada tanınmamak için yüzüne maske takmak.</w:t>
      </w:r>
    </w:p>
    <w:p w:rsidR="00A21B0F" w:rsidRPr="005D669D" w:rsidRDefault="00A21B0F" w:rsidP="00A21B0F">
      <w:pPr>
        <w:spacing w:after="0" w:line="360" w:lineRule="auto"/>
        <w:ind w:left="360" w:firstLine="348"/>
        <w:rPr>
          <w:rFonts w:ascii="Courier New" w:hAnsi="Courier New" w:cs="Courier New"/>
          <w:sz w:val="24"/>
          <w:szCs w:val="24"/>
        </w:rPr>
      </w:pP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Neticede</w:t>
      </w:r>
      <w:r>
        <w:rPr>
          <w:rFonts w:ascii="Courier New" w:hAnsi="Courier New" w:cs="Courier New"/>
          <w:sz w:val="24"/>
          <w:szCs w:val="24"/>
        </w:rPr>
        <w:t>,</w:t>
      </w:r>
      <w:r w:rsidRPr="005D669D">
        <w:rPr>
          <w:rFonts w:ascii="Courier New" w:hAnsi="Courier New" w:cs="Courier New"/>
          <w:sz w:val="24"/>
          <w:szCs w:val="24"/>
        </w:rPr>
        <w:t xml:space="preserve"> Alt Mahkeme kararında Sanığı aleyhind</w:t>
      </w:r>
      <w:r>
        <w:rPr>
          <w:rFonts w:ascii="Courier New" w:hAnsi="Courier New" w:cs="Courier New"/>
          <w:sz w:val="24"/>
          <w:szCs w:val="24"/>
        </w:rPr>
        <w:t>eki,</w:t>
      </w:r>
    </w:p>
    <w:p w:rsidR="00A21B0F"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 xml:space="preserve">1,3, 4 ve 5.davalardan suçlu bulup </w:t>
      </w:r>
      <w:proofErr w:type="gramStart"/>
      <w:r w:rsidRPr="005D669D">
        <w:rPr>
          <w:rFonts w:ascii="Courier New" w:hAnsi="Courier New" w:cs="Courier New"/>
          <w:sz w:val="24"/>
          <w:szCs w:val="24"/>
        </w:rPr>
        <w:t>mahkum</w:t>
      </w:r>
      <w:proofErr w:type="gramEnd"/>
      <w:r w:rsidRPr="005D669D">
        <w:rPr>
          <w:rFonts w:ascii="Courier New" w:hAnsi="Courier New" w:cs="Courier New"/>
          <w:sz w:val="24"/>
          <w:szCs w:val="24"/>
        </w:rPr>
        <w:t xml:space="preserve"> etmiştir.</w:t>
      </w:r>
      <w:r>
        <w:rPr>
          <w:rFonts w:ascii="Courier New" w:hAnsi="Courier New" w:cs="Courier New"/>
          <w:sz w:val="24"/>
          <w:szCs w:val="24"/>
        </w:rPr>
        <w:t xml:space="preserve"> Mahkeme Sanığı </w:t>
      </w:r>
      <w:r w:rsidRPr="005D669D">
        <w:rPr>
          <w:rFonts w:ascii="Courier New" w:hAnsi="Courier New" w:cs="Courier New"/>
          <w:sz w:val="24"/>
          <w:szCs w:val="24"/>
        </w:rPr>
        <w:t>2.davadan</w:t>
      </w:r>
      <w:r>
        <w:rPr>
          <w:rFonts w:ascii="Courier New" w:hAnsi="Courier New" w:cs="Courier New"/>
          <w:sz w:val="24"/>
          <w:szCs w:val="24"/>
        </w:rPr>
        <w:t xml:space="preserve"> b</w:t>
      </w:r>
      <w:r w:rsidRPr="005D669D">
        <w:rPr>
          <w:rFonts w:ascii="Courier New" w:hAnsi="Courier New" w:cs="Courier New"/>
          <w:sz w:val="24"/>
          <w:szCs w:val="24"/>
        </w:rPr>
        <w:t xml:space="preserve">eraat ettirmiştir. </w:t>
      </w:r>
    </w:p>
    <w:p w:rsidR="00A21B0F"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ind w:firstLine="360"/>
        <w:rPr>
          <w:rFonts w:ascii="Courier New" w:hAnsi="Courier New" w:cs="Courier New"/>
          <w:sz w:val="24"/>
          <w:szCs w:val="24"/>
        </w:rPr>
      </w:pPr>
      <w:r>
        <w:rPr>
          <w:rFonts w:ascii="Courier New" w:hAnsi="Courier New" w:cs="Courier New"/>
          <w:sz w:val="24"/>
          <w:szCs w:val="24"/>
        </w:rPr>
        <w:t xml:space="preserve">Alt Mahkeme ceza takdiri ile ilgili olarak Sanığı suçlu bulup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ettiği 1. davadan (9) yıl süre ile hapislik cezası takdir edip, 3,4 ve 5. davanın olguları 1. davanın olgularından neşet ettiği cihetle, 3, 4 ve 5. davadan mahkumiyet kaydedip ceza vermemiştir.</w:t>
      </w:r>
    </w:p>
    <w:p w:rsidR="00A21B0F" w:rsidRPr="005D669D" w:rsidRDefault="00A21B0F" w:rsidP="00A21B0F">
      <w:pPr>
        <w:spacing w:after="0" w:line="360" w:lineRule="auto"/>
        <w:ind w:firstLine="360"/>
        <w:rPr>
          <w:rFonts w:ascii="Courier New" w:hAnsi="Courier New" w:cs="Courier New"/>
          <w:sz w:val="24"/>
          <w:szCs w:val="24"/>
        </w:rPr>
      </w:pPr>
      <w:r w:rsidRPr="005D669D">
        <w:rPr>
          <w:rFonts w:ascii="Courier New" w:hAnsi="Courier New" w:cs="Courier New"/>
          <w:sz w:val="24"/>
          <w:szCs w:val="24"/>
        </w:rPr>
        <w:t>İstinaf</w:t>
      </w:r>
      <w:r>
        <w:rPr>
          <w:rFonts w:ascii="Courier New" w:hAnsi="Courier New" w:cs="Courier New"/>
          <w:sz w:val="24"/>
          <w:szCs w:val="24"/>
        </w:rPr>
        <w:t>,</w:t>
      </w:r>
      <w:r w:rsidRPr="005D669D">
        <w:rPr>
          <w:rFonts w:ascii="Courier New" w:hAnsi="Courier New" w:cs="Courier New"/>
          <w:sz w:val="24"/>
          <w:szCs w:val="24"/>
        </w:rPr>
        <w:t xml:space="preserve"> Sanık aleyhindeki </w:t>
      </w:r>
      <w:proofErr w:type="gramStart"/>
      <w:r w:rsidRPr="005D669D">
        <w:rPr>
          <w:rFonts w:ascii="Courier New" w:hAnsi="Courier New" w:cs="Courier New"/>
          <w:sz w:val="24"/>
          <w:szCs w:val="24"/>
        </w:rPr>
        <w:t>mahkumiyet</w:t>
      </w:r>
      <w:proofErr w:type="gramEnd"/>
      <w:r w:rsidRPr="005D669D">
        <w:rPr>
          <w:rFonts w:ascii="Courier New" w:hAnsi="Courier New" w:cs="Courier New"/>
          <w:sz w:val="24"/>
          <w:szCs w:val="24"/>
        </w:rPr>
        <w:t xml:space="preserve"> kararına ve ceza takdirine karşı yapılmıştır.</w:t>
      </w:r>
    </w:p>
    <w:p w:rsidR="00A21B0F" w:rsidRPr="005D669D" w:rsidRDefault="00A21B0F" w:rsidP="00A21B0F">
      <w:pPr>
        <w:spacing w:after="0" w:line="360" w:lineRule="auto"/>
        <w:rPr>
          <w:rFonts w:ascii="Courier New" w:hAnsi="Courier New" w:cs="Courier New"/>
          <w:sz w:val="24"/>
          <w:szCs w:val="24"/>
        </w:rPr>
      </w:pPr>
    </w:p>
    <w:p w:rsidR="00A21B0F" w:rsidRPr="0015714F" w:rsidRDefault="00A21B0F" w:rsidP="00A21B0F">
      <w:pPr>
        <w:spacing w:after="0" w:line="360" w:lineRule="auto"/>
        <w:ind w:left="360"/>
        <w:rPr>
          <w:rFonts w:ascii="Courier New" w:hAnsi="Courier New" w:cs="Courier New"/>
          <w:b/>
          <w:sz w:val="24"/>
          <w:szCs w:val="24"/>
          <w:u w:val="single"/>
        </w:rPr>
      </w:pPr>
      <w:r w:rsidRPr="0015714F">
        <w:rPr>
          <w:rFonts w:ascii="Courier New" w:hAnsi="Courier New" w:cs="Courier New"/>
          <w:b/>
          <w:sz w:val="24"/>
          <w:szCs w:val="24"/>
          <w:u w:val="single"/>
        </w:rPr>
        <w:t>İSTİNAF SEBEPLERİ</w:t>
      </w:r>
    </w:p>
    <w:p w:rsidR="00A21B0F" w:rsidRDefault="00A21B0F" w:rsidP="00A21B0F">
      <w:pPr>
        <w:spacing w:after="0" w:line="360" w:lineRule="auto"/>
        <w:ind w:left="360"/>
        <w:rPr>
          <w:rFonts w:ascii="Courier New" w:hAnsi="Courier New" w:cs="Courier New"/>
          <w:sz w:val="24"/>
          <w:szCs w:val="24"/>
        </w:rPr>
      </w:pPr>
      <w:r w:rsidRPr="005D669D">
        <w:rPr>
          <w:rFonts w:ascii="Courier New" w:hAnsi="Courier New" w:cs="Courier New"/>
          <w:sz w:val="24"/>
          <w:szCs w:val="24"/>
        </w:rPr>
        <w:tab/>
      </w:r>
      <w:r>
        <w:rPr>
          <w:rFonts w:ascii="Courier New" w:hAnsi="Courier New" w:cs="Courier New"/>
          <w:sz w:val="24"/>
          <w:szCs w:val="24"/>
        </w:rPr>
        <w:t>Sanık Avukatının istinaftaki hitabı dikkate alındığında, i</w:t>
      </w:r>
      <w:r w:rsidRPr="005D669D">
        <w:rPr>
          <w:rFonts w:ascii="Courier New" w:hAnsi="Courier New" w:cs="Courier New"/>
          <w:sz w:val="24"/>
          <w:szCs w:val="24"/>
        </w:rPr>
        <w:t>stinaf sebepleri aşağıdaki 2 başlık</w:t>
      </w:r>
      <w:r>
        <w:rPr>
          <w:rFonts w:ascii="Courier New" w:hAnsi="Courier New" w:cs="Courier New"/>
          <w:sz w:val="24"/>
          <w:szCs w:val="24"/>
        </w:rPr>
        <w:t xml:space="preserve"> altında özetlenebilir:</w:t>
      </w:r>
    </w:p>
    <w:p w:rsidR="00A21B0F" w:rsidRDefault="00A21B0F" w:rsidP="00A21B0F">
      <w:pPr>
        <w:spacing w:after="0" w:line="360" w:lineRule="auto"/>
        <w:ind w:left="360"/>
        <w:rPr>
          <w:rFonts w:ascii="Courier New" w:hAnsi="Courier New" w:cs="Courier New"/>
          <w:sz w:val="24"/>
          <w:szCs w:val="24"/>
        </w:rPr>
      </w:pPr>
    </w:p>
    <w:p w:rsidR="00A21B0F" w:rsidRDefault="00A21B0F" w:rsidP="00A21B0F">
      <w:pPr>
        <w:spacing w:after="0" w:line="240" w:lineRule="auto"/>
        <w:ind w:left="1080"/>
        <w:rPr>
          <w:rFonts w:ascii="Courier New" w:hAnsi="Courier New" w:cs="Courier New"/>
          <w:b/>
          <w:sz w:val="24"/>
          <w:szCs w:val="24"/>
        </w:rPr>
      </w:pPr>
      <w:r>
        <w:rPr>
          <w:rFonts w:ascii="Courier New" w:hAnsi="Courier New" w:cs="Courier New"/>
          <w:b/>
          <w:sz w:val="24"/>
          <w:szCs w:val="24"/>
        </w:rPr>
        <w:t>1-</w:t>
      </w:r>
      <w:r w:rsidRPr="00BD0954">
        <w:rPr>
          <w:rFonts w:ascii="Courier New" w:hAnsi="Courier New" w:cs="Courier New"/>
          <w:b/>
          <w:sz w:val="24"/>
          <w:szCs w:val="24"/>
        </w:rPr>
        <w:t>Alt Mahkeme</w:t>
      </w:r>
      <w:r>
        <w:rPr>
          <w:rFonts w:ascii="Courier New" w:hAnsi="Courier New" w:cs="Courier New"/>
          <w:b/>
          <w:sz w:val="24"/>
          <w:szCs w:val="24"/>
        </w:rPr>
        <w:t>,</w:t>
      </w:r>
      <w:r w:rsidRPr="003608D5">
        <w:rPr>
          <w:rFonts w:ascii="Courier New" w:hAnsi="Courier New" w:cs="Courier New"/>
          <w:b/>
          <w:sz w:val="24"/>
          <w:szCs w:val="24"/>
        </w:rPr>
        <w:t xml:space="preserve"> </w:t>
      </w:r>
      <w:r>
        <w:rPr>
          <w:rFonts w:ascii="Courier New" w:hAnsi="Courier New" w:cs="Courier New"/>
          <w:b/>
          <w:sz w:val="24"/>
          <w:szCs w:val="24"/>
        </w:rPr>
        <w:t xml:space="preserve">İddia Makamı </w:t>
      </w:r>
      <w:r w:rsidRPr="005D669D">
        <w:rPr>
          <w:rFonts w:ascii="Courier New" w:hAnsi="Courier New" w:cs="Courier New"/>
          <w:b/>
          <w:sz w:val="24"/>
          <w:szCs w:val="24"/>
        </w:rPr>
        <w:t>Tanığı No.3 Halil Kahrama</w:t>
      </w:r>
      <w:r>
        <w:rPr>
          <w:rFonts w:ascii="Courier New" w:hAnsi="Courier New" w:cs="Courier New"/>
          <w:b/>
          <w:sz w:val="24"/>
          <w:szCs w:val="24"/>
        </w:rPr>
        <w:t xml:space="preserve">n, İddia Makamı </w:t>
      </w:r>
      <w:r w:rsidRPr="005D669D">
        <w:rPr>
          <w:rFonts w:ascii="Courier New" w:hAnsi="Courier New" w:cs="Courier New"/>
          <w:b/>
          <w:sz w:val="24"/>
          <w:szCs w:val="24"/>
        </w:rPr>
        <w:t>Tanığ</w:t>
      </w:r>
      <w:r>
        <w:rPr>
          <w:rFonts w:ascii="Courier New" w:hAnsi="Courier New" w:cs="Courier New"/>
          <w:b/>
          <w:sz w:val="24"/>
          <w:szCs w:val="24"/>
        </w:rPr>
        <w:t xml:space="preserve">ı No.4 Mahmut </w:t>
      </w:r>
      <w:proofErr w:type="spellStart"/>
      <w:r>
        <w:rPr>
          <w:rFonts w:ascii="Courier New" w:hAnsi="Courier New" w:cs="Courier New"/>
          <w:b/>
          <w:sz w:val="24"/>
          <w:szCs w:val="24"/>
        </w:rPr>
        <w:t>Şimşekatan</w:t>
      </w:r>
      <w:proofErr w:type="spellEnd"/>
      <w:r>
        <w:rPr>
          <w:rFonts w:ascii="Courier New" w:hAnsi="Courier New" w:cs="Courier New"/>
          <w:b/>
          <w:sz w:val="24"/>
          <w:szCs w:val="24"/>
        </w:rPr>
        <w:t xml:space="preserve">, İddia </w:t>
      </w:r>
      <w:r w:rsidRPr="005D669D">
        <w:rPr>
          <w:rFonts w:ascii="Courier New" w:hAnsi="Courier New" w:cs="Courier New"/>
          <w:b/>
          <w:sz w:val="24"/>
          <w:szCs w:val="24"/>
        </w:rPr>
        <w:t>Makamı Tanığı No.5 Hat</w:t>
      </w:r>
      <w:r>
        <w:rPr>
          <w:rFonts w:ascii="Courier New" w:hAnsi="Courier New" w:cs="Courier New"/>
          <w:b/>
          <w:sz w:val="24"/>
          <w:szCs w:val="24"/>
        </w:rPr>
        <w:t xml:space="preserve">ice Kambur, İddia Makamı Tanığı No.9 Çağın </w:t>
      </w:r>
      <w:proofErr w:type="spellStart"/>
      <w:r w:rsidRPr="005D669D">
        <w:rPr>
          <w:rFonts w:ascii="Courier New" w:hAnsi="Courier New" w:cs="Courier New"/>
          <w:b/>
          <w:sz w:val="24"/>
          <w:szCs w:val="24"/>
        </w:rPr>
        <w:t>Mullaoğlu’nun</w:t>
      </w:r>
      <w:proofErr w:type="spellEnd"/>
      <w:r w:rsidRPr="005D669D">
        <w:rPr>
          <w:rFonts w:ascii="Courier New" w:hAnsi="Courier New" w:cs="Courier New"/>
          <w:b/>
          <w:sz w:val="24"/>
          <w:szCs w:val="24"/>
        </w:rPr>
        <w:t xml:space="preserve"> şahadetlerine itibar etmekle</w:t>
      </w:r>
      <w:r>
        <w:rPr>
          <w:rFonts w:ascii="Courier New" w:hAnsi="Courier New" w:cs="Courier New"/>
          <w:b/>
          <w:sz w:val="24"/>
          <w:szCs w:val="24"/>
        </w:rPr>
        <w:t xml:space="preserve"> ve de İddia Makamı Tanığı No.27 </w:t>
      </w:r>
      <w:r w:rsidRPr="00BD0954">
        <w:rPr>
          <w:rFonts w:ascii="Courier New" w:hAnsi="Courier New" w:cs="Courier New"/>
          <w:b/>
          <w:sz w:val="24"/>
          <w:szCs w:val="24"/>
        </w:rPr>
        <w:t>Tahkikat Memu</w:t>
      </w:r>
      <w:r>
        <w:rPr>
          <w:rFonts w:ascii="Courier New" w:hAnsi="Courier New" w:cs="Courier New"/>
          <w:b/>
          <w:sz w:val="24"/>
          <w:szCs w:val="24"/>
        </w:rPr>
        <w:t>ru Polis Müfettiş Muavini Cem  </w:t>
      </w:r>
      <w:r w:rsidRPr="00BD0954">
        <w:rPr>
          <w:rFonts w:ascii="Courier New" w:hAnsi="Courier New" w:cs="Courier New"/>
          <w:b/>
          <w:sz w:val="24"/>
          <w:szCs w:val="24"/>
        </w:rPr>
        <w:t>Ozan’ın</w:t>
      </w:r>
      <w:r>
        <w:rPr>
          <w:rFonts w:ascii="Courier New" w:hAnsi="Courier New" w:cs="Courier New"/>
          <w:b/>
          <w:sz w:val="24"/>
          <w:szCs w:val="24"/>
        </w:rPr>
        <w:t xml:space="preserve"> siyah renk</w:t>
      </w:r>
      <w:r w:rsidRPr="00BD0954">
        <w:rPr>
          <w:rFonts w:ascii="Courier New" w:hAnsi="Courier New" w:cs="Courier New"/>
          <w:b/>
          <w:sz w:val="24"/>
          <w:szCs w:val="24"/>
        </w:rPr>
        <w:t xml:space="preserve"> kar maskesinin sent</w:t>
      </w:r>
      <w:r>
        <w:rPr>
          <w:rFonts w:ascii="Courier New" w:hAnsi="Courier New" w:cs="Courier New"/>
          <w:b/>
          <w:sz w:val="24"/>
          <w:szCs w:val="24"/>
        </w:rPr>
        <w:t xml:space="preserve">etik oluşu nedeniyle </w:t>
      </w:r>
      <w:r w:rsidRPr="00BD0954">
        <w:rPr>
          <w:rFonts w:ascii="Courier New" w:hAnsi="Courier New" w:cs="Courier New"/>
          <w:b/>
          <w:sz w:val="24"/>
          <w:szCs w:val="24"/>
        </w:rPr>
        <w:t>parladığı ve açık renk ol</w:t>
      </w:r>
      <w:r>
        <w:rPr>
          <w:rFonts w:ascii="Courier New" w:hAnsi="Courier New" w:cs="Courier New"/>
          <w:b/>
          <w:sz w:val="24"/>
          <w:szCs w:val="24"/>
        </w:rPr>
        <w:t xml:space="preserve">arak Emare CD’de görüldüğü </w:t>
      </w:r>
      <w:r w:rsidRPr="00BD0954">
        <w:rPr>
          <w:rFonts w:ascii="Courier New" w:hAnsi="Courier New" w:cs="Courier New"/>
          <w:b/>
          <w:sz w:val="24"/>
          <w:szCs w:val="24"/>
        </w:rPr>
        <w:t>doğru</w:t>
      </w:r>
      <w:r>
        <w:rPr>
          <w:rFonts w:ascii="Courier New" w:hAnsi="Courier New" w:cs="Courier New"/>
          <w:b/>
          <w:sz w:val="24"/>
          <w:szCs w:val="24"/>
        </w:rPr>
        <w:t xml:space="preserve">ltusundaki şahadetine inanmakla ve huzurundaki itibar edilen şahadet ile Emare CD’de </w:t>
      </w:r>
      <w:r w:rsidRPr="00BD0954">
        <w:rPr>
          <w:rFonts w:ascii="Courier New" w:hAnsi="Courier New" w:cs="Courier New"/>
          <w:b/>
          <w:sz w:val="24"/>
          <w:szCs w:val="24"/>
        </w:rPr>
        <w:t>görüntül</w:t>
      </w:r>
      <w:r>
        <w:rPr>
          <w:rFonts w:ascii="Courier New" w:hAnsi="Courier New" w:cs="Courier New"/>
          <w:b/>
          <w:sz w:val="24"/>
          <w:szCs w:val="24"/>
        </w:rPr>
        <w:t xml:space="preserve">enen kişinin Sanık </w:t>
      </w:r>
      <w:r w:rsidRPr="00BD0954">
        <w:rPr>
          <w:rFonts w:ascii="Courier New" w:hAnsi="Courier New" w:cs="Courier New"/>
          <w:b/>
          <w:sz w:val="24"/>
          <w:szCs w:val="24"/>
        </w:rPr>
        <w:t xml:space="preserve">olduğu hususunda karine </w:t>
      </w:r>
      <w:r>
        <w:rPr>
          <w:rFonts w:ascii="Courier New" w:hAnsi="Courier New" w:cs="Courier New"/>
          <w:b/>
          <w:sz w:val="24"/>
          <w:szCs w:val="24"/>
        </w:rPr>
        <w:t xml:space="preserve">yaratıldığı hususunda bulguya </w:t>
      </w:r>
      <w:r w:rsidRPr="00BD0954">
        <w:rPr>
          <w:rFonts w:ascii="Courier New" w:hAnsi="Courier New" w:cs="Courier New"/>
          <w:b/>
          <w:sz w:val="24"/>
          <w:szCs w:val="24"/>
        </w:rPr>
        <w:t>varmakla</w:t>
      </w:r>
      <w:r>
        <w:rPr>
          <w:rFonts w:ascii="Courier New" w:hAnsi="Courier New" w:cs="Courier New"/>
          <w:b/>
          <w:sz w:val="24"/>
          <w:szCs w:val="24"/>
        </w:rPr>
        <w:t xml:space="preserve"> ve Sanık aleyhindeki davaların makul şüpheden </w:t>
      </w:r>
      <w:proofErr w:type="gramStart"/>
      <w:r>
        <w:rPr>
          <w:rFonts w:ascii="Courier New" w:hAnsi="Courier New" w:cs="Courier New"/>
          <w:b/>
          <w:sz w:val="24"/>
          <w:szCs w:val="24"/>
        </w:rPr>
        <w:t>ari</w:t>
      </w:r>
      <w:proofErr w:type="gramEnd"/>
      <w:r>
        <w:rPr>
          <w:rFonts w:ascii="Courier New" w:hAnsi="Courier New" w:cs="Courier New"/>
          <w:b/>
          <w:sz w:val="24"/>
          <w:szCs w:val="24"/>
        </w:rPr>
        <w:t xml:space="preserve"> olarak ispatlandığı kanaatine vararak Sanığı mahkum etmekle </w:t>
      </w:r>
      <w:r w:rsidRPr="00BD0954">
        <w:rPr>
          <w:rFonts w:ascii="Courier New" w:hAnsi="Courier New" w:cs="Courier New"/>
          <w:b/>
          <w:sz w:val="24"/>
          <w:szCs w:val="24"/>
        </w:rPr>
        <w:t xml:space="preserve">hata etmiştir. </w:t>
      </w:r>
    </w:p>
    <w:p w:rsidR="00A21B0F" w:rsidRPr="00E70D55" w:rsidRDefault="00A21B0F" w:rsidP="00A21B0F">
      <w:pPr>
        <w:spacing w:after="0" w:line="240" w:lineRule="auto"/>
        <w:rPr>
          <w:rFonts w:ascii="Courier New" w:hAnsi="Courier New" w:cs="Courier New"/>
          <w:b/>
          <w:sz w:val="24"/>
          <w:szCs w:val="24"/>
        </w:rPr>
      </w:pPr>
      <w:r>
        <w:rPr>
          <w:rFonts w:ascii="Courier New" w:hAnsi="Courier New" w:cs="Courier New"/>
          <w:b/>
          <w:sz w:val="24"/>
          <w:szCs w:val="24"/>
        </w:rPr>
        <w:t>     </w:t>
      </w:r>
    </w:p>
    <w:p w:rsidR="00A21B0F" w:rsidRPr="005D669D" w:rsidRDefault="00A21B0F" w:rsidP="00A21B0F">
      <w:pPr>
        <w:spacing w:after="0" w:line="240" w:lineRule="auto"/>
        <w:rPr>
          <w:rFonts w:ascii="Courier New" w:hAnsi="Courier New" w:cs="Courier New"/>
          <w:b/>
          <w:sz w:val="24"/>
          <w:szCs w:val="24"/>
        </w:rPr>
      </w:pPr>
      <w:r w:rsidRPr="00E70D55">
        <w:rPr>
          <w:rFonts w:ascii="Courier New" w:hAnsi="Courier New" w:cs="Courier New"/>
          <w:b/>
          <w:sz w:val="24"/>
          <w:szCs w:val="24"/>
        </w:rPr>
        <w:t xml:space="preserve"> </w:t>
      </w:r>
      <w:r>
        <w:rPr>
          <w:rFonts w:ascii="Courier New" w:hAnsi="Courier New" w:cs="Courier New"/>
          <w:b/>
          <w:sz w:val="24"/>
          <w:szCs w:val="24"/>
        </w:rPr>
        <w:t>      2-</w:t>
      </w:r>
      <w:r w:rsidRPr="005D669D">
        <w:rPr>
          <w:rFonts w:ascii="Courier New" w:hAnsi="Courier New" w:cs="Courier New"/>
          <w:b/>
          <w:sz w:val="24"/>
          <w:szCs w:val="24"/>
        </w:rPr>
        <w:t>Alt Mahkemenin Sanığa takdir etmiş olduğu ceza</w:t>
      </w:r>
      <w:r w:rsidRPr="005D669D">
        <w:rPr>
          <w:rFonts w:ascii="Courier New" w:hAnsi="Courier New" w:cs="Courier New"/>
          <w:sz w:val="24"/>
          <w:szCs w:val="24"/>
        </w:rPr>
        <w:t xml:space="preserve"> </w:t>
      </w:r>
      <w:r>
        <w:rPr>
          <w:rFonts w:ascii="Courier New" w:hAnsi="Courier New" w:cs="Courier New"/>
          <w:sz w:val="24"/>
          <w:szCs w:val="24"/>
        </w:rPr>
        <w:t>       </w:t>
      </w:r>
      <w:r w:rsidRPr="005D669D">
        <w:rPr>
          <w:rFonts w:ascii="Courier New" w:hAnsi="Courier New" w:cs="Courier New"/>
          <w:b/>
          <w:sz w:val="24"/>
          <w:szCs w:val="24"/>
        </w:rPr>
        <w:t xml:space="preserve">alenen </w:t>
      </w:r>
      <w:r>
        <w:rPr>
          <w:rFonts w:ascii="Courier New" w:hAnsi="Courier New" w:cs="Courier New"/>
          <w:b/>
          <w:sz w:val="24"/>
          <w:szCs w:val="24"/>
        </w:rPr>
        <w:t>fahiştir.</w:t>
      </w:r>
      <w:r w:rsidRPr="005D669D">
        <w:rPr>
          <w:rFonts w:ascii="Courier New" w:hAnsi="Courier New" w:cs="Courier New"/>
          <w:b/>
          <w:sz w:val="24"/>
          <w:szCs w:val="24"/>
        </w:rPr>
        <w:t xml:space="preserve"> </w:t>
      </w:r>
    </w:p>
    <w:p w:rsidR="00A21B0F" w:rsidRDefault="00A21B0F" w:rsidP="00A21B0F">
      <w:pPr>
        <w:spacing w:after="0" w:line="360" w:lineRule="auto"/>
        <w:rPr>
          <w:rFonts w:ascii="Courier New" w:hAnsi="Courier New" w:cs="Courier New"/>
          <w:b/>
          <w:sz w:val="24"/>
          <w:szCs w:val="24"/>
          <w:u w:val="single"/>
        </w:rPr>
      </w:pPr>
    </w:p>
    <w:p w:rsidR="00A21B0F" w:rsidRDefault="00A21B0F" w:rsidP="00A21B0F">
      <w:pPr>
        <w:spacing w:after="0" w:line="360" w:lineRule="auto"/>
        <w:rPr>
          <w:rFonts w:ascii="Courier New" w:hAnsi="Courier New" w:cs="Courier New"/>
          <w:b/>
          <w:sz w:val="24"/>
          <w:szCs w:val="24"/>
          <w:u w:val="single"/>
        </w:rPr>
      </w:pPr>
    </w:p>
    <w:p w:rsidR="00A21B0F" w:rsidRDefault="00A21B0F" w:rsidP="00A21B0F">
      <w:pPr>
        <w:spacing w:after="0" w:line="360" w:lineRule="auto"/>
        <w:rPr>
          <w:rFonts w:ascii="Courier New" w:hAnsi="Courier New" w:cs="Courier New"/>
          <w:b/>
          <w:sz w:val="24"/>
          <w:szCs w:val="24"/>
          <w:u w:val="single"/>
        </w:rPr>
      </w:pPr>
      <w:r w:rsidRPr="005D669D">
        <w:rPr>
          <w:rFonts w:ascii="Courier New" w:hAnsi="Courier New" w:cs="Courier New"/>
          <w:b/>
          <w:sz w:val="24"/>
          <w:szCs w:val="24"/>
          <w:u w:val="single"/>
        </w:rPr>
        <w:lastRenderedPageBreak/>
        <w:t>TARAFLARIN İLERİ SÜRDÜĞÜ İDDİA VE ARGÜMANLAR</w:t>
      </w:r>
    </w:p>
    <w:p w:rsidR="00A21B0F" w:rsidRPr="005D669D" w:rsidRDefault="00A21B0F" w:rsidP="00A21B0F">
      <w:pPr>
        <w:spacing w:after="0" w:line="360" w:lineRule="auto"/>
        <w:rPr>
          <w:rFonts w:ascii="Courier New" w:hAnsi="Courier New" w:cs="Courier New"/>
          <w:b/>
          <w:sz w:val="24"/>
          <w:szCs w:val="24"/>
          <w:u w:val="single"/>
        </w:rPr>
      </w:pPr>
    </w:p>
    <w:p w:rsidR="00A21B0F" w:rsidRPr="005D669D" w:rsidRDefault="00A21B0F" w:rsidP="00A21B0F">
      <w:pPr>
        <w:spacing w:after="0" w:line="360" w:lineRule="auto"/>
        <w:ind w:left="540"/>
        <w:rPr>
          <w:rFonts w:ascii="Courier New" w:hAnsi="Courier New" w:cs="Courier New"/>
          <w:sz w:val="24"/>
          <w:szCs w:val="24"/>
        </w:rPr>
      </w:pPr>
      <w:r w:rsidRPr="005D669D">
        <w:rPr>
          <w:rFonts w:ascii="Courier New" w:hAnsi="Courier New" w:cs="Courier New"/>
          <w:sz w:val="24"/>
          <w:szCs w:val="24"/>
        </w:rPr>
        <w:t xml:space="preserve">Sanık Avukatı istinaftaki hitabında, Alt Mahkemenin </w:t>
      </w:r>
    </w:p>
    <w:p w:rsidR="00A21B0F" w:rsidRDefault="00A21B0F" w:rsidP="00A21B0F">
      <w:pPr>
        <w:spacing w:after="0" w:line="360" w:lineRule="auto"/>
        <w:rPr>
          <w:rFonts w:ascii="Courier New" w:hAnsi="Courier New" w:cs="Courier New"/>
          <w:sz w:val="24"/>
          <w:szCs w:val="24"/>
        </w:rPr>
      </w:pPr>
      <w:proofErr w:type="gramStart"/>
      <w:r w:rsidRPr="005D669D">
        <w:rPr>
          <w:rFonts w:ascii="Courier New" w:hAnsi="Courier New" w:cs="Courier New"/>
          <w:sz w:val="24"/>
          <w:szCs w:val="24"/>
        </w:rPr>
        <w:t>Tahkikat Memuru Polis Müfettiş Muavini Cem Ozan’ın uzman tanık yokluğunda şahadetine itibar etmekle hata ettiğini, bu bağlamda Tahkikat Memuru Cem Ozan’ın bir görüntü uzmanı olmadığı gibi ışığın niteliği, yeterliliği ve renk değerleri ve yansımaları hakkında bilgi vermeye yetkili olmadığı cihetle kar maskesinin sentetik siyah oluşu nedeniyle parladığı ve açık renk olarak Emare CD’de görüldüğü doğrultusundaki şahadetine inanmakla hata ettiğini ileri sürmüştür</w:t>
      </w:r>
      <w:r>
        <w:rPr>
          <w:rFonts w:ascii="Courier New" w:hAnsi="Courier New" w:cs="Courier New"/>
          <w:sz w:val="24"/>
          <w:szCs w:val="24"/>
        </w:rPr>
        <w:t>.</w:t>
      </w:r>
      <w:proofErr w:type="gramEnd"/>
    </w:p>
    <w:p w:rsidR="00A21B0F" w:rsidRPr="005D669D"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ab/>
        <w:t>Sanık Avukatı hitabında ayrıca, Sanığın kendi şahadetinde, k</w:t>
      </w:r>
      <w:r w:rsidRPr="005D669D">
        <w:rPr>
          <w:rFonts w:ascii="Courier New" w:hAnsi="Courier New" w:cs="Courier New"/>
          <w:sz w:val="24"/>
          <w:szCs w:val="24"/>
        </w:rPr>
        <w:t>ar maskesi ve eldivenler</w:t>
      </w:r>
      <w:r>
        <w:rPr>
          <w:rFonts w:ascii="Courier New" w:hAnsi="Courier New" w:cs="Courier New"/>
          <w:sz w:val="24"/>
          <w:szCs w:val="24"/>
        </w:rPr>
        <w:t>in</w:t>
      </w:r>
      <w:r w:rsidRPr="005D669D">
        <w:rPr>
          <w:rFonts w:ascii="Courier New" w:hAnsi="Courier New" w:cs="Courier New"/>
          <w:sz w:val="24"/>
          <w:szCs w:val="24"/>
        </w:rPr>
        <w:t xml:space="preserve"> </w:t>
      </w:r>
      <w:r>
        <w:rPr>
          <w:rFonts w:ascii="Courier New" w:hAnsi="Courier New" w:cs="Courier New"/>
          <w:sz w:val="24"/>
          <w:szCs w:val="24"/>
        </w:rPr>
        <w:t xml:space="preserve">kendi evinden emare alındığını iddia ettiğinin doğru olduğunu, ancak </w:t>
      </w:r>
      <w:r w:rsidRPr="005D669D">
        <w:rPr>
          <w:rFonts w:ascii="Courier New" w:hAnsi="Courier New" w:cs="Courier New"/>
          <w:sz w:val="24"/>
          <w:szCs w:val="24"/>
        </w:rPr>
        <w:t>eldivenlerin kırışık dahi olmadığı</w:t>
      </w:r>
      <w:r>
        <w:rPr>
          <w:rFonts w:ascii="Courier New" w:hAnsi="Courier New" w:cs="Courier New"/>
          <w:sz w:val="24"/>
          <w:szCs w:val="24"/>
        </w:rPr>
        <w:t xml:space="preserve"> hususunu Alt Mahkemenin dikkate almamakla hata ettiğini, ilaveten müdafaanın, eldivenlerin yün olduğunu da alternatif olarak iddia ettiğini ileri sürmüştür.</w:t>
      </w:r>
    </w:p>
    <w:p w:rsidR="00A21B0F" w:rsidRPr="005D669D"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ab/>
      </w:r>
      <w:r>
        <w:rPr>
          <w:rFonts w:ascii="Courier New" w:hAnsi="Courier New" w:cs="Courier New"/>
          <w:sz w:val="24"/>
          <w:szCs w:val="24"/>
        </w:rPr>
        <w:t xml:space="preserve">Sanık Avukatı hitabında devamla, </w:t>
      </w:r>
      <w:r w:rsidRPr="005D669D">
        <w:rPr>
          <w:rFonts w:ascii="Courier New" w:hAnsi="Courier New" w:cs="Courier New"/>
          <w:sz w:val="24"/>
          <w:szCs w:val="24"/>
        </w:rPr>
        <w:t xml:space="preserve">Alt Mahkemenin, İddia Makamı Tanığı No.3 Halil Kahraman, İddia Makamı Tanığı No.4 Mahmut </w:t>
      </w:r>
      <w:proofErr w:type="spellStart"/>
      <w:r w:rsidRPr="005D669D">
        <w:rPr>
          <w:rFonts w:ascii="Courier New" w:hAnsi="Courier New" w:cs="Courier New"/>
          <w:sz w:val="24"/>
          <w:szCs w:val="24"/>
        </w:rPr>
        <w:t>Şimşek</w:t>
      </w:r>
      <w:r>
        <w:rPr>
          <w:rFonts w:ascii="Courier New" w:hAnsi="Courier New" w:cs="Courier New"/>
          <w:sz w:val="24"/>
          <w:szCs w:val="24"/>
        </w:rPr>
        <w:t>a</w:t>
      </w:r>
      <w:r w:rsidRPr="005D669D">
        <w:rPr>
          <w:rFonts w:ascii="Courier New" w:hAnsi="Courier New" w:cs="Courier New"/>
          <w:sz w:val="24"/>
          <w:szCs w:val="24"/>
        </w:rPr>
        <w:t>tan</w:t>
      </w:r>
      <w:proofErr w:type="spellEnd"/>
      <w:r w:rsidRPr="005D669D">
        <w:rPr>
          <w:rFonts w:ascii="Courier New" w:hAnsi="Courier New" w:cs="Courier New"/>
          <w:sz w:val="24"/>
          <w:szCs w:val="24"/>
        </w:rPr>
        <w:t xml:space="preserve"> ve İddia Makamı Tanığı No.5 Hatice Kambur ve İddia Makamı Tanığı No.9 Çağın </w:t>
      </w:r>
      <w:proofErr w:type="spellStart"/>
      <w:r w:rsidRPr="005D669D">
        <w:rPr>
          <w:rFonts w:ascii="Courier New" w:hAnsi="Courier New" w:cs="Courier New"/>
          <w:sz w:val="24"/>
          <w:szCs w:val="24"/>
        </w:rPr>
        <w:t>Mullaoğlu’nun</w:t>
      </w:r>
      <w:proofErr w:type="spellEnd"/>
      <w:r w:rsidRPr="005D669D">
        <w:rPr>
          <w:rFonts w:ascii="Courier New" w:hAnsi="Courier New" w:cs="Courier New"/>
          <w:sz w:val="24"/>
          <w:szCs w:val="24"/>
        </w:rPr>
        <w:t xml:space="preserve"> şahadetlerine itibar ederek</w:t>
      </w:r>
      <w:r>
        <w:rPr>
          <w:rFonts w:ascii="Courier New" w:hAnsi="Courier New" w:cs="Courier New"/>
          <w:sz w:val="24"/>
          <w:szCs w:val="24"/>
        </w:rPr>
        <w:t>,</w:t>
      </w:r>
      <w:r w:rsidRPr="005D669D">
        <w:rPr>
          <w:rFonts w:ascii="Courier New" w:hAnsi="Courier New" w:cs="Courier New"/>
          <w:sz w:val="24"/>
          <w:szCs w:val="24"/>
        </w:rPr>
        <w:t xml:space="preserve"> Emare CD görüntüsünde önde koşan kişinin Sanık olduğu bulgusuna varmakla hata ettiğini, </w:t>
      </w:r>
      <w:proofErr w:type="gramStart"/>
      <w:r w:rsidRPr="005D669D">
        <w:rPr>
          <w:rFonts w:ascii="Courier New" w:hAnsi="Courier New" w:cs="Courier New"/>
          <w:sz w:val="24"/>
          <w:szCs w:val="24"/>
        </w:rPr>
        <w:t>mezkur</w:t>
      </w:r>
      <w:proofErr w:type="gramEnd"/>
      <w:r w:rsidRPr="005D669D">
        <w:rPr>
          <w:rFonts w:ascii="Courier New" w:hAnsi="Courier New" w:cs="Courier New"/>
          <w:sz w:val="24"/>
          <w:szCs w:val="24"/>
        </w:rPr>
        <w:t xml:space="preserve"> CD’deki görüntü süresinin birkaç saniye olduğunu</w:t>
      </w:r>
      <w:r>
        <w:rPr>
          <w:rFonts w:ascii="Courier New" w:hAnsi="Courier New" w:cs="Courier New"/>
          <w:sz w:val="24"/>
          <w:szCs w:val="24"/>
        </w:rPr>
        <w:t>,</w:t>
      </w:r>
      <w:r w:rsidRPr="005D669D">
        <w:rPr>
          <w:rFonts w:ascii="Courier New" w:hAnsi="Courier New" w:cs="Courier New"/>
          <w:sz w:val="24"/>
          <w:szCs w:val="24"/>
        </w:rPr>
        <w:t xml:space="preserve"> teşhis ve tanımlama veya eşkal belirleme için bu sürenin yeterli olmadığını,</w:t>
      </w:r>
      <w:r>
        <w:rPr>
          <w:rFonts w:ascii="Courier New" w:hAnsi="Courier New" w:cs="Courier New"/>
          <w:sz w:val="24"/>
          <w:szCs w:val="24"/>
        </w:rPr>
        <w:t xml:space="preserve"> Alt Mahkemenin teşhis, tanım</w:t>
      </w:r>
      <w:r w:rsidRPr="005D669D">
        <w:rPr>
          <w:rFonts w:ascii="Courier New" w:hAnsi="Courier New" w:cs="Courier New"/>
          <w:sz w:val="24"/>
          <w:szCs w:val="24"/>
        </w:rPr>
        <w:t>a ve eşkal belirleme ile ilgili prensipleri yanlış değerlendirerek yanlış bir neticeye vardığını ileri sürerek</w:t>
      </w:r>
      <w:r>
        <w:rPr>
          <w:rFonts w:ascii="Courier New" w:hAnsi="Courier New" w:cs="Courier New"/>
          <w:sz w:val="24"/>
          <w:szCs w:val="24"/>
        </w:rPr>
        <w:t>,</w:t>
      </w:r>
      <w:r w:rsidRPr="005D669D">
        <w:rPr>
          <w:rFonts w:ascii="Courier New" w:hAnsi="Courier New" w:cs="Courier New"/>
          <w:sz w:val="24"/>
          <w:szCs w:val="24"/>
        </w:rPr>
        <w:t xml:space="preserve"> Sanık aleyhindeki mahkumiyet kararının iptalini talep etmiştir.</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r>
        <w:rPr>
          <w:rFonts w:ascii="Courier New" w:hAnsi="Courier New" w:cs="Courier New"/>
          <w:sz w:val="24"/>
          <w:szCs w:val="24"/>
        </w:rPr>
        <w:lastRenderedPageBreak/>
        <w:tab/>
        <w:t xml:space="preserve">Sanık Avukatı hitabında ilaveten, Sanığa takdir edilen cezanın fahiş olduğunu ileri sürmüştür.                               </w:t>
      </w:r>
    </w:p>
    <w:p w:rsidR="00A21B0F" w:rsidRPr="005D669D"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ab/>
      </w:r>
      <w:proofErr w:type="gramStart"/>
      <w:r w:rsidRPr="005D669D">
        <w:rPr>
          <w:rFonts w:ascii="Courier New" w:hAnsi="Courier New" w:cs="Courier New"/>
          <w:sz w:val="24"/>
          <w:szCs w:val="24"/>
        </w:rPr>
        <w:t>Başsavcılık adına h</w:t>
      </w:r>
      <w:r>
        <w:rPr>
          <w:rFonts w:ascii="Courier New" w:hAnsi="Courier New" w:cs="Courier New"/>
          <w:sz w:val="24"/>
          <w:szCs w:val="24"/>
        </w:rPr>
        <w:t xml:space="preserve">azır bulunan Kıdemli Savcı ise </w:t>
      </w:r>
      <w:r w:rsidRPr="005D669D">
        <w:rPr>
          <w:rFonts w:ascii="Courier New" w:hAnsi="Courier New" w:cs="Courier New"/>
          <w:sz w:val="24"/>
          <w:szCs w:val="24"/>
        </w:rPr>
        <w:t xml:space="preserve">istinafındaki hitabında, </w:t>
      </w:r>
      <w:r>
        <w:rPr>
          <w:rFonts w:ascii="Courier New" w:hAnsi="Courier New" w:cs="Courier New"/>
          <w:sz w:val="24"/>
          <w:szCs w:val="24"/>
        </w:rPr>
        <w:t xml:space="preserve">Alt Mahkeme huzurundaki </w:t>
      </w:r>
      <w:r w:rsidRPr="005D669D">
        <w:rPr>
          <w:rFonts w:ascii="Courier New" w:hAnsi="Courier New" w:cs="Courier New"/>
          <w:sz w:val="24"/>
          <w:szCs w:val="24"/>
        </w:rPr>
        <w:t>eldivenlerle maskenin Mahkemeye emare yapıldığını, maskenin ve eldivenin içerisinde konu maskenin ve eldivenin yün olmayıp ak</w:t>
      </w:r>
      <w:r>
        <w:rPr>
          <w:rFonts w:ascii="Courier New" w:hAnsi="Courier New" w:cs="Courier New"/>
          <w:sz w:val="24"/>
          <w:szCs w:val="24"/>
        </w:rPr>
        <w:t>rilik türü olduğuna dair</w:t>
      </w:r>
      <w:r w:rsidRPr="005D669D">
        <w:rPr>
          <w:rFonts w:ascii="Courier New" w:hAnsi="Courier New" w:cs="Courier New"/>
          <w:sz w:val="24"/>
          <w:szCs w:val="24"/>
        </w:rPr>
        <w:t xml:space="preserve"> tanımlama olduğunu, Alt Mahkeme huzurundaki kamera görüntülerinde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Oto’dan tiner dökülerek yangın parlamasından sonra iki kişinin kameranın önünden geçişinin söz konusu olduğunu, bu geçiş esnasında da kameranın ışığının vermiş olduğu parlaklıktan dolayı önde koşan kişinin başında bulunan bere ve eldivenlerinin parlak olarak görüldüğünü, esasında maske ve eldivenlerin siyah renk olduğunu, yol ve asfaltın açık renk görülmekte olduğunu, bahse konu siyahın ışıktan dolayı görüntüde renk değişimine uğrayabileceği hususunda şahadet sunulduğunu, </w:t>
      </w:r>
      <w:r>
        <w:rPr>
          <w:rFonts w:ascii="Courier New" w:hAnsi="Courier New" w:cs="Courier New"/>
          <w:sz w:val="24"/>
          <w:szCs w:val="24"/>
        </w:rPr>
        <w:t>Türkiye ile irti</w:t>
      </w:r>
      <w:r w:rsidRPr="005D669D">
        <w:rPr>
          <w:rFonts w:ascii="Courier New" w:hAnsi="Courier New" w:cs="Courier New"/>
          <w:sz w:val="24"/>
          <w:szCs w:val="24"/>
        </w:rPr>
        <w:t>bat kurmalarına rağmen bir tür</w:t>
      </w:r>
      <w:r>
        <w:rPr>
          <w:rFonts w:ascii="Courier New" w:hAnsi="Courier New" w:cs="Courier New"/>
          <w:sz w:val="24"/>
          <w:szCs w:val="24"/>
        </w:rPr>
        <w:t>lü görüntü uzmanı getiremediklerini</w:t>
      </w:r>
      <w:r w:rsidRPr="005D669D">
        <w:rPr>
          <w:rFonts w:ascii="Courier New" w:hAnsi="Courier New" w:cs="Courier New"/>
          <w:sz w:val="24"/>
          <w:szCs w:val="24"/>
        </w:rPr>
        <w:t xml:space="preserve">, kamera görüntülerinde bere ve eldiven yansıtma özelliğine sahip olduğu için gümüş gibi parladığını iddia etmiştir. </w:t>
      </w:r>
      <w:proofErr w:type="gramEnd"/>
    </w:p>
    <w:p w:rsidR="00A21B0F"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ab/>
        <w:t>Kıdemli Sav</w:t>
      </w:r>
      <w:r>
        <w:rPr>
          <w:rFonts w:ascii="Courier New" w:hAnsi="Courier New" w:cs="Courier New"/>
          <w:sz w:val="24"/>
          <w:szCs w:val="24"/>
        </w:rPr>
        <w:t xml:space="preserve">cı ilaveten, İddia Makamı Tanıklarından </w:t>
      </w:r>
      <w:proofErr w:type="gramStart"/>
      <w:r>
        <w:rPr>
          <w:rFonts w:ascii="Courier New" w:hAnsi="Courier New" w:cs="Courier New"/>
          <w:sz w:val="24"/>
          <w:szCs w:val="24"/>
        </w:rPr>
        <w:t>Hatice  Kambur’un</w:t>
      </w:r>
      <w:proofErr w:type="gramEnd"/>
      <w:r>
        <w:rPr>
          <w:rFonts w:ascii="Courier New" w:hAnsi="Courier New" w:cs="Courier New"/>
          <w:sz w:val="24"/>
          <w:szCs w:val="24"/>
        </w:rPr>
        <w:t xml:space="preserve">, Mahmut </w:t>
      </w:r>
      <w:proofErr w:type="spellStart"/>
      <w:r>
        <w:rPr>
          <w:rFonts w:ascii="Courier New" w:hAnsi="Courier New" w:cs="Courier New"/>
          <w:sz w:val="24"/>
          <w:szCs w:val="24"/>
        </w:rPr>
        <w:t>Şimşekatan’ın</w:t>
      </w:r>
      <w:proofErr w:type="spellEnd"/>
      <w:r>
        <w:rPr>
          <w:rFonts w:ascii="Courier New" w:hAnsi="Courier New" w:cs="Courier New"/>
          <w:sz w:val="24"/>
          <w:szCs w:val="24"/>
        </w:rPr>
        <w:t xml:space="preserve">, Çağın </w:t>
      </w:r>
      <w:proofErr w:type="spellStart"/>
      <w:r>
        <w:rPr>
          <w:rFonts w:ascii="Courier New" w:hAnsi="Courier New" w:cs="Courier New"/>
          <w:sz w:val="24"/>
          <w:szCs w:val="24"/>
        </w:rPr>
        <w:t>Mullaoğlu’nun</w:t>
      </w:r>
      <w:proofErr w:type="spellEnd"/>
      <w:r>
        <w:rPr>
          <w:rFonts w:ascii="Courier New" w:hAnsi="Courier New" w:cs="Courier New"/>
          <w:sz w:val="24"/>
          <w:szCs w:val="24"/>
        </w:rPr>
        <w:t xml:space="preserve"> vermiş oldukları şahadetlerin bire bir uyumlu olduklarını, bu şahadetler arasında herhangi bir çelişki olmadığını ve Alt Mahkemenin bu Tanıkların şahadetine itibar etmekle hata etmediğini ileri sürmüştür.</w:t>
      </w: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Kıdemli Savcı devamla, işlenen suçların ciddiyeti dikkate alındıktan sonra, Alt Mahkemenin Sanığa takdir ettiği cezanın fahiş olmadığını iddia etmiştir.</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b/>
          <w:sz w:val="24"/>
          <w:szCs w:val="24"/>
          <w:u w:val="single"/>
        </w:rPr>
      </w:pPr>
      <w:r w:rsidRPr="005D669D">
        <w:rPr>
          <w:rFonts w:ascii="Courier New" w:hAnsi="Courier New" w:cs="Courier New"/>
          <w:b/>
          <w:sz w:val="24"/>
          <w:szCs w:val="24"/>
          <w:u w:val="single"/>
        </w:rPr>
        <w:lastRenderedPageBreak/>
        <w:t xml:space="preserve">İNCELEME </w:t>
      </w:r>
    </w:p>
    <w:p w:rsidR="00A21B0F" w:rsidRPr="005D669D" w:rsidRDefault="00A21B0F" w:rsidP="00A21B0F">
      <w:pPr>
        <w:spacing w:after="0" w:line="360" w:lineRule="auto"/>
        <w:rPr>
          <w:rFonts w:ascii="Courier New" w:hAnsi="Courier New" w:cs="Courier New"/>
          <w:b/>
          <w:sz w:val="24"/>
          <w:szCs w:val="24"/>
          <w:u w:val="single"/>
        </w:rPr>
      </w:pP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w:t>
      </w:r>
      <w:r>
        <w:rPr>
          <w:rFonts w:ascii="Courier New" w:hAnsi="Courier New" w:cs="Courier New"/>
          <w:sz w:val="24"/>
          <w:szCs w:val="24"/>
        </w:rPr>
        <w:t>,</w:t>
      </w:r>
      <w:r w:rsidRPr="005D669D">
        <w:rPr>
          <w:rFonts w:ascii="Courier New" w:hAnsi="Courier New" w:cs="Courier New"/>
          <w:sz w:val="24"/>
          <w:szCs w:val="24"/>
        </w:rPr>
        <w:t xml:space="preserve"> huzurunda ibraz edilen ihtilafsız şahadetten hareketle</w:t>
      </w:r>
      <w:r>
        <w:rPr>
          <w:rFonts w:ascii="Courier New" w:hAnsi="Courier New" w:cs="Courier New"/>
          <w:sz w:val="24"/>
          <w:szCs w:val="24"/>
        </w:rPr>
        <w:t>,</w:t>
      </w:r>
      <w:r w:rsidRPr="005D669D">
        <w:rPr>
          <w:rFonts w:ascii="Courier New" w:hAnsi="Courier New" w:cs="Courier New"/>
          <w:sz w:val="24"/>
          <w:szCs w:val="24"/>
        </w:rPr>
        <w:t xml:space="preserve"> aşağıdaki hususlar hakkında bulgu yapmıştır</w:t>
      </w:r>
      <w:r>
        <w:rPr>
          <w:rFonts w:ascii="Courier New" w:hAnsi="Courier New" w:cs="Courier New"/>
          <w:sz w:val="24"/>
          <w:szCs w:val="24"/>
        </w:rPr>
        <w:t>:</w:t>
      </w:r>
      <w:r w:rsidRPr="005D669D">
        <w:rPr>
          <w:rFonts w:ascii="Courier New" w:hAnsi="Courier New" w:cs="Courier New"/>
          <w:sz w:val="24"/>
          <w:szCs w:val="24"/>
        </w:rPr>
        <w:t xml:space="preserve"> </w:t>
      </w:r>
    </w:p>
    <w:p w:rsidR="00A21B0F" w:rsidRPr="001B3E10"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 xml:space="preserve">  </w:t>
      </w:r>
      <w:r w:rsidRPr="005D669D">
        <w:rPr>
          <w:rFonts w:ascii="Courier New" w:hAnsi="Courier New" w:cs="Courier New"/>
          <w:sz w:val="24"/>
          <w:szCs w:val="24"/>
        </w:rPr>
        <w:tab/>
        <w:t xml:space="preserve">19.02.2016 tarihinde Lefkoşa’da, kasten ve kanuna aykırı olarak, </w:t>
      </w:r>
      <w:proofErr w:type="spellStart"/>
      <w:r w:rsidRPr="005D669D">
        <w:rPr>
          <w:rFonts w:ascii="Courier New" w:hAnsi="Courier New" w:cs="Courier New"/>
          <w:sz w:val="24"/>
          <w:szCs w:val="24"/>
        </w:rPr>
        <w:t>Dr.Fazıl</w:t>
      </w:r>
      <w:proofErr w:type="spellEnd"/>
      <w:r w:rsidRPr="005D669D">
        <w:rPr>
          <w:rFonts w:ascii="Courier New" w:hAnsi="Courier New" w:cs="Courier New"/>
          <w:sz w:val="24"/>
          <w:szCs w:val="24"/>
        </w:rPr>
        <w:t xml:space="preserve"> Küçük Bulvarı üzerinde faaliyet gösteren Halil Kahraman’ın işletmeciliğini yaptığı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isimli iş</w:t>
      </w:r>
      <w:r>
        <w:rPr>
          <w:rFonts w:ascii="Courier New" w:hAnsi="Courier New" w:cs="Courier New"/>
          <w:sz w:val="24"/>
          <w:szCs w:val="24"/>
        </w:rPr>
        <w:t xml:space="preserve"> </w:t>
      </w:r>
      <w:r w:rsidRPr="005D669D">
        <w:rPr>
          <w:rFonts w:ascii="Courier New" w:hAnsi="Courier New" w:cs="Courier New"/>
          <w:sz w:val="24"/>
          <w:szCs w:val="24"/>
        </w:rPr>
        <w:t xml:space="preserve">yerinde mevcut ofis önünde bulunan garaj altında satışa arz </w:t>
      </w:r>
      <w:proofErr w:type="spellStart"/>
      <w:r w:rsidRPr="005D669D">
        <w:rPr>
          <w:rFonts w:ascii="Courier New" w:hAnsi="Courier New" w:cs="Courier New"/>
          <w:sz w:val="24"/>
          <w:szCs w:val="24"/>
        </w:rPr>
        <w:t>edili</w:t>
      </w:r>
      <w:proofErr w:type="spellEnd"/>
      <w:r w:rsidRPr="005D669D">
        <w:rPr>
          <w:rFonts w:ascii="Courier New" w:hAnsi="Courier New" w:cs="Courier New"/>
          <w:sz w:val="24"/>
          <w:szCs w:val="24"/>
        </w:rPr>
        <w:t xml:space="preserve"> durumda park halinde bulunan toplam 9 adet</w:t>
      </w:r>
      <w:r>
        <w:rPr>
          <w:rFonts w:ascii="Courier New" w:hAnsi="Courier New" w:cs="Courier New"/>
          <w:sz w:val="24"/>
          <w:szCs w:val="24"/>
        </w:rPr>
        <w:t>,</w:t>
      </w:r>
      <w:r w:rsidRPr="005D669D">
        <w:rPr>
          <w:rFonts w:ascii="Courier New" w:hAnsi="Courier New" w:cs="Courier New"/>
          <w:sz w:val="24"/>
          <w:szCs w:val="24"/>
        </w:rPr>
        <w:t xml:space="preserve"> muhtelif markalardaki araçların ve üzeri çinko saç kaplı profilden yapılmış garaj ve güvenlik kamera sistemlerinin üzerlerine yanıcı madde dökülüp yakılmak</w:t>
      </w:r>
      <w:r>
        <w:rPr>
          <w:rFonts w:ascii="Courier New" w:hAnsi="Courier New" w:cs="Courier New"/>
          <w:sz w:val="24"/>
          <w:szCs w:val="24"/>
        </w:rPr>
        <w:t xml:space="preserve"> </w:t>
      </w:r>
      <w:r w:rsidRPr="005D669D">
        <w:rPr>
          <w:rFonts w:ascii="Courier New" w:hAnsi="Courier New" w:cs="Courier New"/>
          <w:sz w:val="24"/>
          <w:szCs w:val="24"/>
        </w:rPr>
        <w:t xml:space="preserve">suretiyle yangın çıkarılmış, binalardaki eşyalar ateşe verilmiş </w:t>
      </w:r>
      <w:proofErr w:type="gramStart"/>
      <w:r w:rsidRPr="005D669D">
        <w:rPr>
          <w:rFonts w:ascii="Courier New" w:hAnsi="Courier New" w:cs="Courier New"/>
          <w:sz w:val="24"/>
          <w:szCs w:val="24"/>
        </w:rPr>
        <w:t>ve  MV</w:t>
      </w:r>
      <w:proofErr w:type="gramEnd"/>
      <w:r w:rsidRPr="005D669D">
        <w:rPr>
          <w:rFonts w:ascii="Courier New" w:hAnsi="Courier New" w:cs="Courier New"/>
          <w:sz w:val="24"/>
          <w:szCs w:val="24"/>
        </w:rPr>
        <w:t xml:space="preserve"> 700 Plakalı BMW 640d marka araca 254</w:t>
      </w:r>
      <w:r>
        <w:rPr>
          <w:rFonts w:ascii="Courier New" w:hAnsi="Courier New" w:cs="Courier New"/>
          <w:sz w:val="24"/>
          <w:szCs w:val="24"/>
        </w:rPr>
        <w:t>,</w:t>
      </w:r>
      <w:r w:rsidRPr="005D669D">
        <w:rPr>
          <w:rFonts w:ascii="Courier New" w:hAnsi="Courier New" w:cs="Courier New"/>
          <w:sz w:val="24"/>
          <w:szCs w:val="24"/>
        </w:rPr>
        <w:t xml:space="preserve">010.00TL 2- WBS3R92040K339779 Şasi </w:t>
      </w:r>
      <w:r>
        <w:rPr>
          <w:rFonts w:ascii="Courier New" w:hAnsi="Courier New" w:cs="Courier New"/>
          <w:sz w:val="24"/>
          <w:szCs w:val="24"/>
        </w:rPr>
        <w:t>N</w:t>
      </w:r>
      <w:r w:rsidRPr="005D669D">
        <w:rPr>
          <w:rFonts w:ascii="Courier New" w:hAnsi="Courier New" w:cs="Courier New"/>
          <w:sz w:val="24"/>
          <w:szCs w:val="24"/>
        </w:rPr>
        <w:t xml:space="preserve">o.lu BMW M 4 marka araca 146,088.11TL, 3- KE 006 Plakalı BMW M6 marka araca 211,675.00TL, 4-KZ 335 Plakalı BMW 335 </w:t>
      </w:r>
      <w:proofErr w:type="spellStart"/>
      <w:r w:rsidRPr="005D669D">
        <w:rPr>
          <w:rFonts w:ascii="Courier New" w:hAnsi="Courier New" w:cs="Courier New"/>
          <w:sz w:val="24"/>
          <w:szCs w:val="24"/>
        </w:rPr>
        <w:t>Coupe</w:t>
      </w:r>
      <w:proofErr w:type="spellEnd"/>
      <w:r w:rsidRPr="005D669D">
        <w:rPr>
          <w:rFonts w:ascii="Courier New" w:hAnsi="Courier New" w:cs="Courier New"/>
          <w:sz w:val="24"/>
          <w:szCs w:val="24"/>
        </w:rPr>
        <w:t xml:space="preserve"> marka araca 84,670.00TL, 5- MB 550 </w:t>
      </w:r>
      <w:r>
        <w:rPr>
          <w:rFonts w:ascii="Courier New" w:hAnsi="Courier New" w:cs="Courier New"/>
          <w:sz w:val="24"/>
          <w:szCs w:val="24"/>
        </w:rPr>
        <w:t>P</w:t>
      </w:r>
      <w:r w:rsidRPr="005D669D">
        <w:rPr>
          <w:rFonts w:ascii="Courier New" w:hAnsi="Courier New" w:cs="Courier New"/>
          <w:sz w:val="24"/>
          <w:szCs w:val="24"/>
        </w:rPr>
        <w:t xml:space="preserve">lakalı BMW 320i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marka araca 71,965.00TL, 6-LS 010 </w:t>
      </w:r>
      <w:r>
        <w:rPr>
          <w:rFonts w:ascii="Courier New" w:hAnsi="Courier New" w:cs="Courier New"/>
          <w:sz w:val="24"/>
          <w:szCs w:val="24"/>
        </w:rPr>
        <w:t>P</w:t>
      </w:r>
      <w:r w:rsidRPr="005D669D">
        <w:rPr>
          <w:rFonts w:ascii="Courier New" w:hAnsi="Courier New" w:cs="Courier New"/>
          <w:sz w:val="24"/>
          <w:szCs w:val="24"/>
        </w:rPr>
        <w:t xml:space="preserve">lakalı BMW 320i </w:t>
      </w:r>
      <w:proofErr w:type="spellStart"/>
      <w:r w:rsidRPr="005D669D">
        <w:rPr>
          <w:rFonts w:ascii="Courier New" w:hAnsi="Courier New" w:cs="Courier New"/>
          <w:sz w:val="24"/>
          <w:szCs w:val="24"/>
        </w:rPr>
        <w:t>Cabriolet</w:t>
      </w:r>
      <w:proofErr w:type="spellEnd"/>
      <w:r w:rsidRPr="005D669D">
        <w:rPr>
          <w:rFonts w:ascii="Courier New" w:hAnsi="Courier New" w:cs="Courier New"/>
          <w:sz w:val="24"/>
          <w:szCs w:val="24"/>
        </w:rPr>
        <w:t xml:space="preserve"> marka araca 71,965.00TL, 7-ZHWGE22N18LA06785 </w:t>
      </w:r>
      <w:r>
        <w:rPr>
          <w:rFonts w:ascii="Courier New" w:hAnsi="Courier New" w:cs="Courier New"/>
          <w:sz w:val="24"/>
          <w:szCs w:val="24"/>
        </w:rPr>
        <w:t>Ş</w:t>
      </w:r>
      <w:r w:rsidRPr="005D669D">
        <w:rPr>
          <w:rFonts w:ascii="Courier New" w:hAnsi="Courier New" w:cs="Courier New"/>
          <w:sz w:val="24"/>
          <w:szCs w:val="24"/>
        </w:rPr>
        <w:t xml:space="preserve">asi </w:t>
      </w:r>
      <w:r>
        <w:rPr>
          <w:rFonts w:ascii="Courier New" w:hAnsi="Courier New" w:cs="Courier New"/>
          <w:sz w:val="24"/>
          <w:szCs w:val="24"/>
        </w:rPr>
        <w:t>N</w:t>
      </w:r>
      <w:r w:rsidRPr="005D669D">
        <w:rPr>
          <w:rFonts w:ascii="Courier New" w:hAnsi="Courier New" w:cs="Courier New"/>
          <w:sz w:val="24"/>
          <w:szCs w:val="24"/>
        </w:rPr>
        <w:t xml:space="preserve">o.lu </w:t>
      </w:r>
      <w:proofErr w:type="spellStart"/>
      <w:r w:rsidRPr="005D669D">
        <w:rPr>
          <w:rFonts w:ascii="Courier New" w:hAnsi="Courier New" w:cs="Courier New"/>
          <w:sz w:val="24"/>
          <w:szCs w:val="24"/>
        </w:rPr>
        <w:t>Lamborghini</w:t>
      </w:r>
      <w:proofErr w:type="spellEnd"/>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Gallerdo</w:t>
      </w:r>
      <w:proofErr w:type="spellEnd"/>
      <w:r w:rsidRPr="005D669D">
        <w:rPr>
          <w:rFonts w:ascii="Courier New" w:hAnsi="Courier New" w:cs="Courier New"/>
          <w:sz w:val="24"/>
          <w:szCs w:val="24"/>
        </w:rPr>
        <w:t xml:space="preserve"> marka araca 284,782.77 TL, </w:t>
      </w:r>
      <w:r>
        <w:rPr>
          <w:rFonts w:ascii="Courier New" w:hAnsi="Courier New" w:cs="Courier New"/>
          <w:sz w:val="24"/>
          <w:szCs w:val="24"/>
        </w:rPr>
        <w:t xml:space="preserve">8- YFL </w:t>
      </w:r>
      <w:r w:rsidRPr="005D669D">
        <w:rPr>
          <w:rFonts w:ascii="Courier New" w:hAnsi="Courier New" w:cs="Courier New"/>
          <w:sz w:val="24"/>
          <w:szCs w:val="24"/>
        </w:rPr>
        <w:t xml:space="preserve">5043685 </w:t>
      </w:r>
      <w:r>
        <w:rPr>
          <w:rFonts w:ascii="Courier New" w:hAnsi="Courier New" w:cs="Courier New"/>
          <w:sz w:val="24"/>
          <w:szCs w:val="24"/>
        </w:rPr>
        <w:t>Ş</w:t>
      </w:r>
      <w:r w:rsidRPr="005D669D">
        <w:rPr>
          <w:rFonts w:ascii="Courier New" w:hAnsi="Courier New" w:cs="Courier New"/>
          <w:sz w:val="24"/>
          <w:szCs w:val="24"/>
        </w:rPr>
        <w:t xml:space="preserve">asi </w:t>
      </w:r>
      <w:r>
        <w:rPr>
          <w:rFonts w:ascii="Courier New" w:hAnsi="Courier New" w:cs="Courier New"/>
          <w:sz w:val="24"/>
          <w:szCs w:val="24"/>
        </w:rPr>
        <w:t>N</w:t>
      </w:r>
      <w:r w:rsidRPr="005D669D">
        <w:rPr>
          <w:rFonts w:ascii="Courier New" w:hAnsi="Courier New" w:cs="Courier New"/>
          <w:sz w:val="24"/>
          <w:szCs w:val="24"/>
        </w:rPr>
        <w:t xml:space="preserve">o.lu Nissan </w:t>
      </w:r>
      <w:proofErr w:type="spellStart"/>
      <w:r w:rsidRPr="005D669D">
        <w:rPr>
          <w:rFonts w:ascii="Courier New" w:hAnsi="Courier New" w:cs="Courier New"/>
          <w:sz w:val="24"/>
          <w:szCs w:val="24"/>
        </w:rPr>
        <w:t>Juke</w:t>
      </w:r>
      <w:proofErr w:type="spellEnd"/>
      <w:r w:rsidRPr="005D669D">
        <w:rPr>
          <w:rFonts w:ascii="Courier New" w:hAnsi="Courier New" w:cs="Courier New"/>
          <w:sz w:val="24"/>
          <w:szCs w:val="24"/>
        </w:rPr>
        <w:t xml:space="preserve"> marka araca 9106TL, 9-NH 905 </w:t>
      </w:r>
      <w:r>
        <w:rPr>
          <w:rFonts w:ascii="Courier New" w:hAnsi="Courier New" w:cs="Courier New"/>
          <w:sz w:val="24"/>
          <w:szCs w:val="24"/>
        </w:rPr>
        <w:t>P</w:t>
      </w:r>
      <w:r w:rsidRPr="005D669D">
        <w:rPr>
          <w:rFonts w:ascii="Courier New" w:hAnsi="Courier New" w:cs="Courier New"/>
          <w:sz w:val="24"/>
          <w:szCs w:val="24"/>
        </w:rPr>
        <w:t xml:space="preserve">lakalı Mercedes SL 400 marka araca 9526.15TL, üzeri çinko saç kaplı profilden yapılmış garaja 12,750.00TL ve </w:t>
      </w:r>
      <w:r>
        <w:rPr>
          <w:rFonts w:ascii="Courier New" w:hAnsi="Courier New" w:cs="Courier New"/>
          <w:sz w:val="24"/>
          <w:szCs w:val="24"/>
        </w:rPr>
        <w:t>g</w:t>
      </w:r>
      <w:r w:rsidRPr="005D669D">
        <w:rPr>
          <w:rFonts w:ascii="Courier New" w:hAnsi="Courier New" w:cs="Courier New"/>
          <w:sz w:val="24"/>
          <w:szCs w:val="24"/>
        </w:rPr>
        <w:t xml:space="preserve">üvenlik </w:t>
      </w:r>
      <w:r>
        <w:rPr>
          <w:rFonts w:ascii="Courier New" w:hAnsi="Courier New" w:cs="Courier New"/>
          <w:sz w:val="24"/>
          <w:szCs w:val="24"/>
        </w:rPr>
        <w:t>k</w:t>
      </w:r>
      <w:r w:rsidRPr="005D669D">
        <w:rPr>
          <w:rFonts w:ascii="Courier New" w:hAnsi="Courier New" w:cs="Courier New"/>
          <w:sz w:val="24"/>
          <w:szCs w:val="24"/>
        </w:rPr>
        <w:t>amera sistemlerine 16,757,36TL</w:t>
      </w:r>
      <w:r>
        <w:rPr>
          <w:rFonts w:ascii="Courier New" w:hAnsi="Courier New" w:cs="Courier New"/>
          <w:sz w:val="24"/>
          <w:szCs w:val="24"/>
        </w:rPr>
        <w:t xml:space="preserve"> olmak üzere toplamda</w:t>
      </w:r>
      <w:r w:rsidRPr="005D669D">
        <w:rPr>
          <w:rFonts w:ascii="Courier New" w:hAnsi="Courier New" w:cs="Courier New"/>
          <w:sz w:val="24"/>
          <w:szCs w:val="24"/>
        </w:rPr>
        <w:t xml:space="preserve"> 1,173</w:t>
      </w:r>
      <w:r>
        <w:rPr>
          <w:rFonts w:ascii="Courier New" w:hAnsi="Courier New" w:cs="Courier New"/>
          <w:sz w:val="24"/>
          <w:szCs w:val="24"/>
        </w:rPr>
        <w:t>,</w:t>
      </w:r>
      <w:r w:rsidRPr="005D669D">
        <w:rPr>
          <w:rFonts w:ascii="Courier New" w:hAnsi="Courier New" w:cs="Courier New"/>
          <w:sz w:val="24"/>
          <w:szCs w:val="24"/>
        </w:rPr>
        <w:t>295</w:t>
      </w:r>
      <w:r>
        <w:rPr>
          <w:rFonts w:ascii="Courier New" w:hAnsi="Courier New" w:cs="Courier New"/>
          <w:sz w:val="24"/>
          <w:szCs w:val="24"/>
        </w:rPr>
        <w:t>.</w:t>
      </w:r>
      <w:r w:rsidRPr="005D669D">
        <w:rPr>
          <w:rFonts w:ascii="Courier New" w:hAnsi="Courier New" w:cs="Courier New"/>
          <w:sz w:val="24"/>
          <w:szCs w:val="24"/>
        </w:rPr>
        <w:t>37TL’lik hasar yapılarak</w:t>
      </w:r>
      <w:r>
        <w:rPr>
          <w:rFonts w:ascii="Courier New" w:hAnsi="Courier New" w:cs="Courier New"/>
          <w:sz w:val="24"/>
          <w:szCs w:val="24"/>
        </w:rPr>
        <w:t>,</w:t>
      </w:r>
      <w:r w:rsidRPr="005D669D">
        <w:rPr>
          <w:rFonts w:ascii="Courier New" w:hAnsi="Courier New" w:cs="Courier New"/>
          <w:sz w:val="24"/>
          <w:szCs w:val="24"/>
        </w:rPr>
        <w:t xml:space="preserve"> </w:t>
      </w:r>
      <w:r w:rsidRPr="001B3E10">
        <w:rPr>
          <w:rFonts w:ascii="Courier New" w:hAnsi="Courier New" w:cs="Courier New"/>
          <w:sz w:val="24"/>
          <w:szCs w:val="24"/>
        </w:rPr>
        <w:t>kasten ve kanuna aykırı olarak mala zarar verilmiştir.</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Mahkemenin y</w:t>
      </w:r>
      <w:r>
        <w:rPr>
          <w:rFonts w:ascii="Courier New" w:hAnsi="Courier New" w:cs="Courier New"/>
          <w:sz w:val="24"/>
          <w:szCs w:val="24"/>
        </w:rPr>
        <w:t xml:space="preserve">ukarıdaki bulguları hakkında </w:t>
      </w:r>
      <w:r w:rsidRPr="005D669D">
        <w:rPr>
          <w:rFonts w:ascii="Courier New" w:hAnsi="Courier New" w:cs="Courier New"/>
          <w:sz w:val="24"/>
          <w:szCs w:val="24"/>
        </w:rPr>
        <w:t>istinaf söz</w:t>
      </w:r>
      <w:r>
        <w:rPr>
          <w:rFonts w:ascii="Courier New" w:hAnsi="Courier New" w:cs="Courier New"/>
          <w:sz w:val="24"/>
          <w:szCs w:val="24"/>
        </w:rPr>
        <w:t xml:space="preserve"> </w:t>
      </w:r>
      <w:r w:rsidRPr="005D669D">
        <w:rPr>
          <w:rFonts w:ascii="Courier New" w:hAnsi="Courier New" w:cs="Courier New"/>
          <w:sz w:val="24"/>
          <w:szCs w:val="24"/>
        </w:rPr>
        <w:t>konusu değildir.</w:t>
      </w: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 xml:space="preserve">Alt Mahkeme kararında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345)</w:t>
      </w:r>
      <w:r w:rsidRPr="005D669D">
        <w:rPr>
          <w:rFonts w:ascii="Courier New" w:hAnsi="Courier New" w:cs="Courier New"/>
          <w:sz w:val="24"/>
          <w:szCs w:val="24"/>
        </w:rPr>
        <w:t xml:space="preserve"> Murat Oto Elektrik isim</w:t>
      </w:r>
      <w:r>
        <w:rPr>
          <w:rFonts w:ascii="Courier New" w:hAnsi="Courier New" w:cs="Courier New"/>
          <w:sz w:val="24"/>
          <w:szCs w:val="24"/>
        </w:rPr>
        <w:t>l</w:t>
      </w:r>
      <w:r w:rsidRPr="005D669D">
        <w:rPr>
          <w:rFonts w:ascii="Courier New" w:hAnsi="Courier New" w:cs="Courier New"/>
          <w:sz w:val="24"/>
          <w:szCs w:val="24"/>
        </w:rPr>
        <w:t>i iş</w:t>
      </w:r>
      <w:r>
        <w:rPr>
          <w:rFonts w:ascii="Courier New" w:hAnsi="Courier New" w:cs="Courier New"/>
          <w:sz w:val="24"/>
          <w:szCs w:val="24"/>
        </w:rPr>
        <w:t xml:space="preserve"> </w:t>
      </w:r>
      <w:r w:rsidRPr="005D669D">
        <w:rPr>
          <w:rFonts w:ascii="Courier New" w:hAnsi="Courier New" w:cs="Courier New"/>
          <w:sz w:val="24"/>
          <w:szCs w:val="24"/>
        </w:rPr>
        <w:t>yerinden temin edilen Emare No.3 19.02.2016 tarihli kapalı devre kamera kaydı CD’sinin 00:33:32 zamanında</w:t>
      </w:r>
      <w:r>
        <w:rPr>
          <w:rFonts w:ascii="Courier New" w:hAnsi="Courier New" w:cs="Courier New"/>
          <w:sz w:val="24"/>
          <w:szCs w:val="24"/>
        </w:rPr>
        <w:t>,</w:t>
      </w:r>
      <w:r w:rsidRPr="005D669D">
        <w:rPr>
          <w:rFonts w:ascii="Courier New" w:hAnsi="Courier New" w:cs="Courier New"/>
          <w:sz w:val="24"/>
          <w:szCs w:val="24"/>
        </w:rPr>
        <w:t xml:space="preserve"> ekranın </w:t>
      </w:r>
    </w:p>
    <w:p w:rsidR="00A21B0F" w:rsidRPr="005D669D" w:rsidRDefault="00A21B0F" w:rsidP="00A21B0F">
      <w:pPr>
        <w:spacing w:after="0" w:line="360" w:lineRule="auto"/>
        <w:rPr>
          <w:rFonts w:ascii="Courier New" w:hAnsi="Courier New" w:cs="Courier New"/>
          <w:sz w:val="24"/>
          <w:szCs w:val="24"/>
        </w:rPr>
      </w:pPr>
      <w:proofErr w:type="gramStart"/>
      <w:r w:rsidRPr="005D669D">
        <w:rPr>
          <w:rFonts w:ascii="Courier New" w:hAnsi="Courier New" w:cs="Courier New"/>
          <w:sz w:val="24"/>
          <w:szCs w:val="24"/>
        </w:rPr>
        <w:t>sağ</w:t>
      </w:r>
      <w:proofErr w:type="gramEnd"/>
      <w:r w:rsidRPr="005D669D">
        <w:rPr>
          <w:rFonts w:ascii="Courier New" w:hAnsi="Courier New" w:cs="Courier New"/>
          <w:sz w:val="24"/>
          <w:szCs w:val="24"/>
        </w:rPr>
        <w:t xml:space="preserve"> üst köşesindeki ani bir parlamanın</w:t>
      </w:r>
      <w:r>
        <w:rPr>
          <w:rFonts w:ascii="Courier New" w:hAnsi="Courier New" w:cs="Courier New"/>
          <w:sz w:val="24"/>
          <w:szCs w:val="24"/>
        </w:rPr>
        <w:t>,</w:t>
      </w:r>
      <w:r w:rsidRPr="005D669D">
        <w:rPr>
          <w:rFonts w:ascii="Courier New" w:hAnsi="Courier New" w:cs="Courier New"/>
          <w:sz w:val="24"/>
          <w:szCs w:val="24"/>
        </w:rPr>
        <w:t xml:space="preserve">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Galerideki kundaklama neticesi çıkan yangında ilk anda oluşan alevlerden kaynaklandığına ilişkin bulgu yapmıştır. </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Mahkemenin bu bulgusu aleyhine</w:t>
      </w:r>
      <w:r>
        <w:rPr>
          <w:rFonts w:ascii="Courier New" w:hAnsi="Courier New" w:cs="Courier New"/>
          <w:sz w:val="24"/>
          <w:szCs w:val="24"/>
        </w:rPr>
        <w:t xml:space="preserve"> de </w:t>
      </w:r>
      <w:r w:rsidRPr="005D669D">
        <w:rPr>
          <w:rFonts w:ascii="Courier New" w:hAnsi="Courier New" w:cs="Courier New"/>
          <w:sz w:val="24"/>
          <w:szCs w:val="24"/>
        </w:rPr>
        <w:t>herhangi bir istinaf söz</w:t>
      </w:r>
      <w:r>
        <w:rPr>
          <w:rFonts w:ascii="Courier New" w:hAnsi="Courier New" w:cs="Courier New"/>
          <w:sz w:val="24"/>
          <w:szCs w:val="24"/>
        </w:rPr>
        <w:t xml:space="preserve"> </w:t>
      </w:r>
      <w:r w:rsidRPr="005D669D">
        <w:rPr>
          <w:rFonts w:ascii="Courier New" w:hAnsi="Courier New" w:cs="Courier New"/>
          <w:sz w:val="24"/>
          <w:szCs w:val="24"/>
        </w:rPr>
        <w:t>konusu değildir.</w:t>
      </w: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proofErr w:type="gramStart"/>
      <w:r w:rsidRPr="005D669D">
        <w:rPr>
          <w:rFonts w:ascii="Courier New" w:hAnsi="Courier New" w:cs="Courier New"/>
          <w:sz w:val="24"/>
          <w:szCs w:val="24"/>
        </w:rPr>
        <w:t xml:space="preserve">Yine Alt Mahkeme kararında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345,346)</w:t>
      </w:r>
      <w:r>
        <w:rPr>
          <w:rFonts w:ascii="Courier New" w:hAnsi="Courier New" w:cs="Courier New"/>
          <w:b/>
          <w:sz w:val="24"/>
          <w:szCs w:val="24"/>
        </w:rPr>
        <w:t>,</w:t>
      </w:r>
      <w:r w:rsidRPr="005D669D">
        <w:rPr>
          <w:rFonts w:ascii="Courier New" w:hAnsi="Courier New" w:cs="Courier New"/>
          <w:sz w:val="24"/>
          <w:szCs w:val="24"/>
        </w:rPr>
        <w:t xml:space="preserve"> konu parlamanın akabinde</w:t>
      </w:r>
      <w:r>
        <w:rPr>
          <w:rFonts w:ascii="Courier New" w:hAnsi="Courier New" w:cs="Courier New"/>
          <w:sz w:val="24"/>
          <w:szCs w:val="24"/>
        </w:rPr>
        <w:t>,</w:t>
      </w:r>
      <w:r w:rsidRPr="005D669D">
        <w:rPr>
          <w:rFonts w:ascii="Courier New" w:hAnsi="Courier New" w:cs="Courier New"/>
          <w:sz w:val="24"/>
          <w:szCs w:val="24"/>
        </w:rPr>
        <w:t xml:space="preserve"> 8 ile 10 saniye sonrasında</w:t>
      </w:r>
      <w:r>
        <w:rPr>
          <w:rFonts w:ascii="Courier New" w:hAnsi="Courier New" w:cs="Courier New"/>
          <w:sz w:val="24"/>
          <w:szCs w:val="24"/>
        </w:rPr>
        <w:t>,</w:t>
      </w:r>
      <w:r w:rsidRPr="005D669D">
        <w:rPr>
          <w:rFonts w:ascii="Courier New" w:hAnsi="Courier New" w:cs="Courier New"/>
          <w:sz w:val="24"/>
          <w:szCs w:val="24"/>
        </w:rPr>
        <w:t xml:space="preserve"> Emare No.3 CD görüntülerinde önl</w:t>
      </w:r>
      <w:r>
        <w:rPr>
          <w:rFonts w:ascii="Courier New" w:hAnsi="Courier New" w:cs="Courier New"/>
          <w:sz w:val="24"/>
          <w:szCs w:val="24"/>
        </w:rPr>
        <w:t>ü arkalı koşan iki şahsın olduğunu</w:t>
      </w:r>
      <w:r w:rsidRPr="005D669D">
        <w:rPr>
          <w:rFonts w:ascii="Courier New" w:hAnsi="Courier New" w:cs="Courier New"/>
          <w:sz w:val="24"/>
          <w:szCs w:val="24"/>
        </w:rPr>
        <w:t>, renksiz olan bu görüntülerde önde koşan kişinin daha kısa boylu, yüzünde maske veya benzeri bir örtü olduğu</w:t>
      </w:r>
      <w:r>
        <w:rPr>
          <w:rFonts w:ascii="Courier New" w:hAnsi="Courier New" w:cs="Courier New"/>
          <w:sz w:val="24"/>
          <w:szCs w:val="24"/>
        </w:rPr>
        <w:t>nu,</w:t>
      </w:r>
      <w:r w:rsidRPr="005D669D">
        <w:rPr>
          <w:rFonts w:ascii="Courier New" w:hAnsi="Courier New" w:cs="Courier New"/>
          <w:sz w:val="24"/>
          <w:szCs w:val="24"/>
        </w:rPr>
        <w:t xml:space="preserve"> yine ellerinde ise eldivenler olduğunun görülmekte olduğu</w:t>
      </w:r>
      <w:r>
        <w:rPr>
          <w:rFonts w:ascii="Courier New" w:hAnsi="Courier New" w:cs="Courier New"/>
          <w:sz w:val="24"/>
          <w:szCs w:val="24"/>
        </w:rPr>
        <w:t>nu</w:t>
      </w:r>
      <w:r w:rsidRPr="005D669D">
        <w:rPr>
          <w:rFonts w:ascii="Courier New" w:hAnsi="Courier New" w:cs="Courier New"/>
          <w:sz w:val="24"/>
          <w:szCs w:val="24"/>
        </w:rPr>
        <w:t>, arkada koşan şahsın ise önden koşan şahsa göre daha uzun boylu olduğunun görülmekte olduğu</w:t>
      </w:r>
      <w:r>
        <w:rPr>
          <w:rFonts w:ascii="Courier New" w:hAnsi="Courier New" w:cs="Courier New"/>
          <w:sz w:val="24"/>
          <w:szCs w:val="24"/>
        </w:rPr>
        <w:t>nu</w:t>
      </w:r>
      <w:r w:rsidRPr="005D669D">
        <w:rPr>
          <w:rFonts w:ascii="Courier New" w:hAnsi="Courier New" w:cs="Courier New"/>
          <w:sz w:val="24"/>
          <w:szCs w:val="24"/>
        </w:rPr>
        <w:t>, kundaklama neticesi</w:t>
      </w:r>
      <w:r>
        <w:rPr>
          <w:rFonts w:ascii="Courier New" w:hAnsi="Courier New" w:cs="Courier New"/>
          <w:sz w:val="24"/>
          <w:szCs w:val="24"/>
        </w:rPr>
        <w:t>nde</w:t>
      </w:r>
      <w:r w:rsidRPr="005D669D">
        <w:rPr>
          <w:rFonts w:ascii="Courier New" w:hAnsi="Courier New" w:cs="Courier New"/>
          <w:sz w:val="24"/>
          <w:szCs w:val="24"/>
        </w:rPr>
        <w:t xml:space="preserve"> ani alevlenmeden kaynaklanan parlamanın akabinde bu şahısların koşar vaziyette doğudan/güneye</w:t>
      </w:r>
      <w:r>
        <w:rPr>
          <w:rFonts w:ascii="Courier New" w:hAnsi="Courier New" w:cs="Courier New"/>
          <w:sz w:val="24"/>
          <w:szCs w:val="24"/>
        </w:rPr>
        <w:t>,</w:t>
      </w:r>
      <w:r w:rsidRPr="005D669D">
        <w:rPr>
          <w:rFonts w:ascii="Courier New" w:hAnsi="Courier New" w:cs="Courier New"/>
          <w:sz w:val="24"/>
          <w:szCs w:val="24"/>
        </w:rPr>
        <w:t xml:space="preserve"> yani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Galerinin</w:t>
      </w:r>
      <w:r>
        <w:rPr>
          <w:rFonts w:ascii="Courier New" w:hAnsi="Courier New" w:cs="Courier New"/>
          <w:sz w:val="24"/>
          <w:szCs w:val="24"/>
        </w:rPr>
        <w:t>”</w:t>
      </w:r>
      <w:r w:rsidRPr="005D669D">
        <w:rPr>
          <w:rFonts w:ascii="Courier New" w:hAnsi="Courier New" w:cs="Courier New"/>
          <w:sz w:val="24"/>
          <w:szCs w:val="24"/>
        </w:rPr>
        <w:t xml:space="preserve"> arka kapısından sola doğru uzaklaşmalarını, aradan geçen kısa süreyi ve bu şahıslardan önde olanın maske ve eldiven takmasını</w:t>
      </w:r>
      <w:r>
        <w:rPr>
          <w:rFonts w:ascii="Courier New" w:hAnsi="Courier New" w:cs="Courier New"/>
          <w:sz w:val="24"/>
          <w:szCs w:val="24"/>
        </w:rPr>
        <w:t>,</w:t>
      </w:r>
      <w:r w:rsidRPr="005D669D">
        <w:rPr>
          <w:rFonts w:ascii="Courier New" w:hAnsi="Courier New" w:cs="Courier New"/>
          <w:sz w:val="24"/>
          <w:szCs w:val="24"/>
        </w:rPr>
        <w:t xml:space="preserve"> yani bir yerde gizlenme ihtiyacı duymasını da hes</w:t>
      </w:r>
      <w:r>
        <w:rPr>
          <w:rFonts w:ascii="Courier New" w:hAnsi="Courier New" w:cs="Courier New"/>
          <w:sz w:val="24"/>
          <w:szCs w:val="24"/>
        </w:rPr>
        <w:t>a</w:t>
      </w:r>
      <w:r w:rsidRPr="005D669D">
        <w:rPr>
          <w:rFonts w:ascii="Courier New" w:hAnsi="Courier New" w:cs="Courier New"/>
          <w:sz w:val="24"/>
          <w:szCs w:val="24"/>
        </w:rPr>
        <w:t>ba kattıklarında, parlamanın sebebi olan kundaklamanın</w:t>
      </w:r>
      <w:r>
        <w:rPr>
          <w:rFonts w:ascii="Courier New" w:hAnsi="Courier New" w:cs="Courier New"/>
          <w:sz w:val="24"/>
          <w:szCs w:val="24"/>
        </w:rPr>
        <w:t>,</w:t>
      </w:r>
      <w:r w:rsidRPr="005D669D">
        <w:rPr>
          <w:rFonts w:ascii="Courier New" w:hAnsi="Courier New" w:cs="Courier New"/>
          <w:sz w:val="24"/>
          <w:szCs w:val="24"/>
        </w:rPr>
        <w:t xml:space="preserve"> yani “</w:t>
      </w:r>
      <w:proofErr w:type="spellStart"/>
      <w:r w:rsidRPr="005D669D">
        <w:rPr>
          <w:rFonts w:ascii="Courier New" w:hAnsi="Courier New" w:cs="Courier New"/>
          <w:sz w:val="24"/>
          <w:szCs w:val="24"/>
        </w:rPr>
        <w:t>King</w:t>
      </w:r>
      <w:proofErr w:type="spellEnd"/>
      <w:r w:rsidRPr="005D669D">
        <w:rPr>
          <w:rFonts w:ascii="Courier New" w:hAnsi="Courier New" w:cs="Courier New"/>
          <w:sz w:val="24"/>
          <w:szCs w:val="24"/>
        </w:rPr>
        <w:t xml:space="preserve"> Oto Galeri” de bulunan bahsi geçen araçların üzerlerine hızlandırıcı akaryakıt ürünü dökülerek yakılmalarının, CD görüntülerinde görünen bu iki şahıs tarafından yapıldığı, keza bu hususun da ihtilaf konusu olmadığı, bu kişiler dışında kimseler tarafından bu kundaklamanın gerçekleştirildiğine dair de bir şahadet olmadığı gibi bu durumun da süreler dikkate alındığında makul, rasyonel, başka bir sonuçla bağdaşmayacağı husus</w:t>
      </w:r>
      <w:r>
        <w:rPr>
          <w:rFonts w:ascii="Courier New" w:hAnsi="Courier New" w:cs="Courier New"/>
          <w:sz w:val="24"/>
          <w:szCs w:val="24"/>
        </w:rPr>
        <w:t>larında</w:t>
      </w:r>
      <w:r w:rsidRPr="005D669D">
        <w:rPr>
          <w:rFonts w:ascii="Courier New" w:hAnsi="Courier New" w:cs="Courier New"/>
          <w:sz w:val="24"/>
          <w:szCs w:val="24"/>
        </w:rPr>
        <w:t xml:space="preserve"> bulgu yapmıştır.</w:t>
      </w:r>
      <w:proofErr w:type="gramEnd"/>
    </w:p>
    <w:p w:rsidR="00A21B0F" w:rsidRDefault="00A21B0F" w:rsidP="00A21B0F">
      <w:pPr>
        <w:spacing w:after="0" w:line="360" w:lineRule="auto"/>
        <w:ind w:firstLine="708"/>
        <w:rPr>
          <w:rFonts w:ascii="Courier New" w:hAnsi="Courier New" w:cs="Courier New"/>
          <w:sz w:val="24"/>
          <w:szCs w:val="24"/>
        </w:rPr>
      </w:pPr>
    </w:p>
    <w:p w:rsidR="00A21B0F" w:rsidRPr="005D669D"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Mahkemenin bu bulguları </w:t>
      </w:r>
      <w:r w:rsidRPr="005D669D">
        <w:rPr>
          <w:rFonts w:ascii="Courier New" w:hAnsi="Courier New" w:cs="Courier New"/>
          <w:sz w:val="24"/>
          <w:szCs w:val="24"/>
        </w:rPr>
        <w:t>aleyhine de herhangi bir istinaf söz</w:t>
      </w:r>
      <w:r>
        <w:rPr>
          <w:rFonts w:ascii="Courier New" w:hAnsi="Courier New" w:cs="Courier New"/>
          <w:sz w:val="24"/>
          <w:szCs w:val="24"/>
        </w:rPr>
        <w:t xml:space="preserve"> </w:t>
      </w:r>
      <w:r w:rsidRPr="005D669D">
        <w:rPr>
          <w:rFonts w:ascii="Courier New" w:hAnsi="Courier New" w:cs="Courier New"/>
          <w:sz w:val="24"/>
          <w:szCs w:val="24"/>
        </w:rPr>
        <w:t>konusu değildir.</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Alt Mahkeme huzurunda</w:t>
      </w:r>
      <w:r>
        <w:rPr>
          <w:rFonts w:ascii="Courier New" w:hAnsi="Courier New" w:cs="Courier New"/>
          <w:sz w:val="24"/>
          <w:szCs w:val="24"/>
        </w:rPr>
        <w:t xml:space="preserve"> </w:t>
      </w:r>
      <w:r w:rsidRPr="005D669D">
        <w:rPr>
          <w:rFonts w:ascii="Courier New" w:hAnsi="Courier New" w:cs="Courier New"/>
          <w:sz w:val="24"/>
          <w:szCs w:val="24"/>
        </w:rPr>
        <w:t xml:space="preserve">Müfettiş Muavini Fikri </w:t>
      </w:r>
      <w:proofErr w:type="spellStart"/>
      <w:r w:rsidRPr="005D669D">
        <w:rPr>
          <w:rFonts w:ascii="Courier New" w:hAnsi="Courier New" w:cs="Courier New"/>
          <w:sz w:val="24"/>
          <w:szCs w:val="24"/>
        </w:rPr>
        <w:t>Sergil</w:t>
      </w:r>
      <w:proofErr w:type="spellEnd"/>
      <w:r w:rsidRPr="005D669D">
        <w:rPr>
          <w:rFonts w:ascii="Courier New" w:hAnsi="Courier New" w:cs="Courier New"/>
          <w:sz w:val="24"/>
          <w:szCs w:val="24"/>
        </w:rPr>
        <w:t xml:space="preserve"> tarafından verilen şahadete göre, Emare</w:t>
      </w:r>
      <w:r>
        <w:rPr>
          <w:rFonts w:ascii="Courier New" w:hAnsi="Courier New" w:cs="Courier New"/>
          <w:sz w:val="24"/>
          <w:szCs w:val="24"/>
        </w:rPr>
        <w:t xml:space="preserve"> No.</w:t>
      </w:r>
      <w:r w:rsidRPr="005D669D">
        <w:rPr>
          <w:rFonts w:ascii="Courier New" w:hAnsi="Courier New" w:cs="Courier New"/>
          <w:sz w:val="24"/>
          <w:szCs w:val="24"/>
        </w:rPr>
        <w:t xml:space="preserve">19’daki 1 adet </w:t>
      </w:r>
      <w:proofErr w:type="spellStart"/>
      <w:r w:rsidRPr="005D669D">
        <w:rPr>
          <w:rFonts w:ascii="Courier New" w:hAnsi="Courier New" w:cs="Courier New"/>
          <w:sz w:val="24"/>
          <w:szCs w:val="24"/>
        </w:rPr>
        <w:t>Suitti</w:t>
      </w:r>
      <w:proofErr w:type="spellEnd"/>
      <w:r w:rsidRPr="005D669D">
        <w:rPr>
          <w:rFonts w:ascii="Courier New" w:hAnsi="Courier New" w:cs="Courier New"/>
          <w:sz w:val="24"/>
          <w:szCs w:val="24"/>
        </w:rPr>
        <w:t xml:space="preserve"> marka kar maskesi ve bir çift siyah eldiven Sanığın </w:t>
      </w:r>
      <w:proofErr w:type="spellStart"/>
      <w:r w:rsidRPr="005D669D">
        <w:rPr>
          <w:rFonts w:ascii="Courier New" w:hAnsi="Courier New" w:cs="Courier New"/>
          <w:sz w:val="24"/>
          <w:szCs w:val="24"/>
        </w:rPr>
        <w:t>ikâmetgahından</w:t>
      </w:r>
      <w:proofErr w:type="spellEnd"/>
      <w:r w:rsidRPr="005D669D">
        <w:rPr>
          <w:rFonts w:ascii="Courier New" w:hAnsi="Courier New" w:cs="Courier New"/>
          <w:sz w:val="24"/>
          <w:szCs w:val="24"/>
        </w:rPr>
        <w:t xml:space="preserve"> emare olarak alınmıştır.</w:t>
      </w:r>
    </w:p>
    <w:p w:rsidR="00A21B0F" w:rsidRPr="005D669D" w:rsidRDefault="00A21B0F" w:rsidP="00A21B0F">
      <w:pPr>
        <w:spacing w:after="0" w:line="360" w:lineRule="auto"/>
        <w:rPr>
          <w:rFonts w:ascii="Courier New" w:hAnsi="Courier New" w:cs="Courier New"/>
          <w:sz w:val="24"/>
          <w:szCs w:val="24"/>
        </w:rPr>
      </w:pPr>
      <w:r w:rsidRPr="005D669D">
        <w:rPr>
          <w:rFonts w:ascii="Courier New" w:hAnsi="Courier New" w:cs="Courier New"/>
          <w:sz w:val="24"/>
          <w:szCs w:val="24"/>
        </w:rPr>
        <w:tab/>
        <w:t xml:space="preserve">Alt Mahkeme Müfettiş Muavini Fikri </w:t>
      </w:r>
      <w:proofErr w:type="spellStart"/>
      <w:r w:rsidRPr="005D669D">
        <w:rPr>
          <w:rFonts w:ascii="Courier New" w:hAnsi="Courier New" w:cs="Courier New"/>
          <w:sz w:val="24"/>
          <w:szCs w:val="24"/>
        </w:rPr>
        <w:t>Sergil</w:t>
      </w:r>
      <w:proofErr w:type="spellEnd"/>
      <w:r w:rsidRPr="005D669D">
        <w:rPr>
          <w:rFonts w:ascii="Courier New" w:hAnsi="Courier New" w:cs="Courier New"/>
          <w:sz w:val="24"/>
          <w:szCs w:val="24"/>
        </w:rPr>
        <w:t xml:space="preserve"> tarafından verilen şahadete itibar etmiştir. </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Mahkemenin bu husustaki bulgu</w:t>
      </w:r>
      <w:r>
        <w:rPr>
          <w:rFonts w:ascii="Courier New" w:hAnsi="Courier New" w:cs="Courier New"/>
          <w:sz w:val="24"/>
          <w:szCs w:val="24"/>
        </w:rPr>
        <w:t xml:space="preserve">su aleyhine herhangi bir istinaf yapılmamıştır.                                                                                                                                                             </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 kararında, İddia Makamı No</w:t>
      </w:r>
      <w:r>
        <w:rPr>
          <w:rFonts w:ascii="Courier New" w:hAnsi="Courier New" w:cs="Courier New"/>
          <w:sz w:val="24"/>
          <w:szCs w:val="24"/>
        </w:rPr>
        <w:t>.</w:t>
      </w:r>
      <w:r w:rsidRPr="005D669D">
        <w:rPr>
          <w:rFonts w:ascii="Courier New" w:hAnsi="Courier New" w:cs="Courier New"/>
          <w:sz w:val="24"/>
          <w:szCs w:val="24"/>
        </w:rPr>
        <w:t xml:space="preserve">27 </w:t>
      </w:r>
      <w:r>
        <w:rPr>
          <w:rFonts w:ascii="Courier New" w:hAnsi="Courier New" w:cs="Courier New"/>
          <w:sz w:val="24"/>
          <w:szCs w:val="24"/>
        </w:rPr>
        <w:t xml:space="preserve">Müfettiş Muavini </w:t>
      </w:r>
      <w:r w:rsidRPr="005D669D">
        <w:rPr>
          <w:rFonts w:ascii="Courier New" w:hAnsi="Courier New" w:cs="Courier New"/>
          <w:sz w:val="24"/>
          <w:szCs w:val="24"/>
        </w:rPr>
        <w:t>Cem Oz</w:t>
      </w:r>
      <w:r>
        <w:rPr>
          <w:rFonts w:ascii="Courier New" w:hAnsi="Courier New" w:cs="Courier New"/>
          <w:sz w:val="24"/>
          <w:szCs w:val="24"/>
        </w:rPr>
        <w:t>an’ın,</w:t>
      </w:r>
      <w:r w:rsidRPr="005D669D">
        <w:rPr>
          <w:rFonts w:ascii="Courier New" w:hAnsi="Courier New" w:cs="Courier New"/>
          <w:sz w:val="24"/>
          <w:szCs w:val="24"/>
        </w:rPr>
        <w:t xml:space="preserve"> kar maskesinin sentetik siyah oluşu nedeniyle parladığı ve açık renk olarak</w:t>
      </w:r>
      <w:r>
        <w:rPr>
          <w:rFonts w:ascii="Courier New" w:hAnsi="Courier New" w:cs="Courier New"/>
          <w:sz w:val="24"/>
          <w:szCs w:val="24"/>
        </w:rPr>
        <w:t>,</w:t>
      </w:r>
      <w:r w:rsidRPr="005D669D">
        <w:rPr>
          <w:rFonts w:ascii="Courier New" w:hAnsi="Courier New" w:cs="Courier New"/>
          <w:sz w:val="24"/>
          <w:szCs w:val="24"/>
        </w:rPr>
        <w:t xml:space="preserve"> </w:t>
      </w:r>
      <w:r>
        <w:rPr>
          <w:rFonts w:ascii="Courier New" w:hAnsi="Courier New" w:cs="Courier New"/>
          <w:sz w:val="24"/>
          <w:szCs w:val="24"/>
        </w:rPr>
        <w:t>E</w:t>
      </w:r>
      <w:r w:rsidRPr="005D669D">
        <w:rPr>
          <w:rFonts w:ascii="Courier New" w:hAnsi="Courier New" w:cs="Courier New"/>
          <w:sz w:val="24"/>
          <w:szCs w:val="24"/>
        </w:rPr>
        <w:t>mare CD’deki</w:t>
      </w:r>
      <w:r>
        <w:rPr>
          <w:rFonts w:ascii="Courier New" w:hAnsi="Courier New" w:cs="Courier New"/>
          <w:sz w:val="24"/>
          <w:szCs w:val="24"/>
        </w:rPr>
        <w:t xml:space="preserve"> </w:t>
      </w:r>
      <w:proofErr w:type="gramStart"/>
      <w:r>
        <w:rPr>
          <w:rFonts w:ascii="Courier New" w:hAnsi="Courier New" w:cs="Courier New"/>
          <w:sz w:val="24"/>
          <w:szCs w:val="24"/>
        </w:rPr>
        <w:t xml:space="preserve">gibi </w:t>
      </w:r>
      <w:r w:rsidRPr="005D669D">
        <w:rPr>
          <w:rFonts w:ascii="Courier New" w:hAnsi="Courier New" w:cs="Courier New"/>
          <w:sz w:val="24"/>
          <w:szCs w:val="24"/>
        </w:rPr>
        <w:t xml:space="preserve"> görüldüğü</w:t>
      </w:r>
      <w:proofErr w:type="gramEnd"/>
      <w:r w:rsidRPr="005D669D">
        <w:rPr>
          <w:rFonts w:ascii="Courier New" w:hAnsi="Courier New" w:cs="Courier New"/>
          <w:sz w:val="24"/>
          <w:szCs w:val="24"/>
        </w:rPr>
        <w:t xml:space="preserve"> doğrultusundaki şah</w:t>
      </w:r>
      <w:r>
        <w:rPr>
          <w:rFonts w:ascii="Courier New" w:hAnsi="Courier New" w:cs="Courier New"/>
          <w:sz w:val="24"/>
          <w:szCs w:val="24"/>
        </w:rPr>
        <w:t>adetine itibar etmiştir.</w:t>
      </w:r>
      <w:r w:rsidRPr="005D669D">
        <w:rPr>
          <w:rFonts w:ascii="Courier New" w:hAnsi="Courier New" w:cs="Courier New"/>
          <w:sz w:val="24"/>
          <w:szCs w:val="24"/>
        </w:rPr>
        <w:t xml:space="preserve">                     </w:t>
      </w:r>
      <w:r>
        <w:rPr>
          <w:rFonts w:ascii="Courier New" w:hAnsi="Courier New" w:cs="Courier New"/>
          <w:sz w:val="24"/>
          <w:szCs w:val="24"/>
        </w:rPr>
        <w:t xml:space="preserve">                             </w:t>
      </w:r>
    </w:p>
    <w:p w:rsidR="00A21B0F" w:rsidRPr="005D669D"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Alt Mahkeme kararında</w:t>
      </w:r>
      <w:r>
        <w:rPr>
          <w:rFonts w:ascii="Courier New" w:hAnsi="Courier New" w:cs="Courier New"/>
          <w:sz w:val="24"/>
          <w:szCs w:val="24"/>
        </w:rPr>
        <w:t xml:space="preserve"> devamla</w:t>
      </w:r>
      <w:r w:rsidRPr="005D669D">
        <w:rPr>
          <w:rFonts w:ascii="Courier New" w:hAnsi="Courier New" w:cs="Courier New"/>
          <w:sz w:val="24"/>
          <w:szCs w:val="24"/>
        </w:rPr>
        <w:t xml:space="preserve">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 xml:space="preserve">avi 346, 350), </w:t>
      </w:r>
      <w:r w:rsidRPr="005D669D">
        <w:rPr>
          <w:rFonts w:ascii="Courier New" w:hAnsi="Courier New" w:cs="Courier New"/>
          <w:sz w:val="24"/>
          <w:szCs w:val="24"/>
        </w:rPr>
        <w:t xml:space="preserve">Halil Kahraman, Mahmut </w:t>
      </w:r>
      <w:proofErr w:type="spellStart"/>
      <w:r w:rsidRPr="005D669D">
        <w:rPr>
          <w:rFonts w:ascii="Courier New" w:hAnsi="Courier New" w:cs="Courier New"/>
          <w:sz w:val="24"/>
          <w:szCs w:val="24"/>
        </w:rPr>
        <w:t>Şimşekatan</w:t>
      </w:r>
      <w:proofErr w:type="spellEnd"/>
      <w:r w:rsidRPr="005D669D">
        <w:rPr>
          <w:rFonts w:ascii="Courier New" w:hAnsi="Courier New" w:cs="Courier New"/>
          <w:sz w:val="24"/>
          <w:szCs w:val="24"/>
        </w:rPr>
        <w:t xml:space="preserve">, Hatice Kambur ve Çağın </w:t>
      </w:r>
      <w:proofErr w:type="spellStart"/>
      <w:r w:rsidRPr="005D669D">
        <w:rPr>
          <w:rFonts w:ascii="Courier New" w:hAnsi="Courier New" w:cs="Courier New"/>
          <w:sz w:val="24"/>
          <w:szCs w:val="24"/>
        </w:rPr>
        <w:t>Mullaoğlu</w:t>
      </w:r>
      <w:proofErr w:type="spellEnd"/>
      <w:r w:rsidRPr="005D669D">
        <w:rPr>
          <w:rFonts w:ascii="Courier New" w:hAnsi="Courier New" w:cs="Courier New"/>
          <w:sz w:val="24"/>
          <w:szCs w:val="24"/>
        </w:rPr>
        <w:t xml:space="preserve"> isimli İddia Makamı </w:t>
      </w:r>
      <w:r>
        <w:rPr>
          <w:rFonts w:ascii="Courier New" w:hAnsi="Courier New" w:cs="Courier New"/>
          <w:sz w:val="24"/>
          <w:szCs w:val="24"/>
        </w:rPr>
        <w:t>T</w:t>
      </w:r>
      <w:r w:rsidRPr="005D669D">
        <w:rPr>
          <w:rFonts w:ascii="Courier New" w:hAnsi="Courier New" w:cs="Courier New"/>
          <w:sz w:val="24"/>
          <w:szCs w:val="24"/>
        </w:rPr>
        <w:t>anıklarının şahadetlerinde Sanığı, Emare CD görüntülerinde önden koş</w:t>
      </w:r>
      <w:r>
        <w:rPr>
          <w:rFonts w:ascii="Courier New" w:hAnsi="Courier New" w:cs="Courier New"/>
          <w:sz w:val="24"/>
          <w:szCs w:val="24"/>
        </w:rPr>
        <w:t>arken</w:t>
      </w:r>
      <w:r w:rsidRPr="005D669D">
        <w:rPr>
          <w:rFonts w:ascii="Courier New" w:hAnsi="Courier New" w:cs="Courier New"/>
          <w:sz w:val="24"/>
          <w:szCs w:val="24"/>
        </w:rPr>
        <w:t xml:space="preserve"> görüp tanıdıkları, Sanığın vücut şeklini, koşu tarzını, hal ve hareketlerini bildikleri cihetle Sanığı teşhis edip tanıdıkları yönünde şahadet verdiklerini belirtmiştir. Müdafaanın ise istintaklarında bu beyanların doğru ve gerçek olmadığı, görüntülerde koşarken görünen kişilerin herhangi bir kimse olabileceği, insanların koşu stillerinin birbirine benzeyebileceği yönünde iddia ve istintak ortaya koyduğunu belirtmiştir.</w:t>
      </w:r>
    </w:p>
    <w:p w:rsidR="00A21B0F" w:rsidRPr="005D669D" w:rsidRDefault="00A21B0F" w:rsidP="00A21B0F">
      <w:pPr>
        <w:spacing w:after="0" w:line="360" w:lineRule="auto"/>
        <w:ind w:firstLine="708"/>
        <w:rPr>
          <w:rFonts w:ascii="Courier New" w:hAnsi="Courier New" w:cs="Courier New"/>
          <w:sz w:val="24"/>
          <w:szCs w:val="24"/>
        </w:rPr>
      </w:pPr>
    </w:p>
    <w:p w:rsidR="00A21B0F" w:rsidRPr="005D669D" w:rsidRDefault="00A21B0F" w:rsidP="00A21B0F">
      <w:pPr>
        <w:spacing w:after="0" w:line="360" w:lineRule="auto"/>
        <w:ind w:firstLine="708"/>
        <w:rPr>
          <w:rFonts w:ascii="Courier New" w:hAnsi="Courier New" w:cs="Courier New"/>
          <w:b/>
          <w:sz w:val="24"/>
          <w:szCs w:val="24"/>
        </w:rPr>
      </w:pPr>
      <w:proofErr w:type="gramStart"/>
      <w:r w:rsidRPr="005D669D">
        <w:rPr>
          <w:rFonts w:ascii="Courier New" w:hAnsi="Courier New" w:cs="Courier New"/>
          <w:sz w:val="24"/>
          <w:szCs w:val="24"/>
        </w:rPr>
        <w:t xml:space="preserve">Alt Mahkeme kararında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356)</w:t>
      </w:r>
      <w:r>
        <w:rPr>
          <w:rFonts w:ascii="Courier New" w:hAnsi="Courier New" w:cs="Courier New"/>
          <w:b/>
          <w:sz w:val="24"/>
          <w:szCs w:val="24"/>
        </w:rPr>
        <w:t>,</w:t>
      </w:r>
      <w:r w:rsidRPr="005D669D">
        <w:rPr>
          <w:rFonts w:ascii="Courier New" w:hAnsi="Courier New" w:cs="Courier New"/>
          <w:b/>
          <w:sz w:val="24"/>
          <w:szCs w:val="24"/>
        </w:rPr>
        <w:t xml:space="preserve"> </w:t>
      </w:r>
      <w:r w:rsidRPr="005D669D">
        <w:rPr>
          <w:rFonts w:ascii="Courier New" w:hAnsi="Courier New" w:cs="Courier New"/>
          <w:sz w:val="24"/>
          <w:szCs w:val="24"/>
        </w:rPr>
        <w:t xml:space="preserve">Sanığı teşhis edip tanıyan tanıklar olan </w:t>
      </w:r>
      <w:r w:rsidRPr="005D669D">
        <w:rPr>
          <w:rFonts w:ascii="Courier New" w:hAnsi="Courier New" w:cs="Courier New"/>
          <w:b/>
          <w:sz w:val="24"/>
          <w:szCs w:val="24"/>
        </w:rPr>
        <w:t xml:space="preserve">Halil Kahraman, Çağın </w:t>
      </w:r>
      <w:proofErr w:type="spellStart"/>
      <w:r w:rsidRPr="005D669D">
        <w:rPr>
          <w:rFonts w:ascii="Courier New" w:hAnsi="Courier New" w:cs="Courier New"/>
          <w:b/>
          <w:sz w:val="24"/>
          <w:szCs w:val="24"/>
        </w:rPr>
        <w:t>Mullaoğlu</w:t>
      </w:r>
      <w:proofErr w:type="spellEnd"/>
      <w:r w:rsidRPr="005D669D">
        <w:rPr>
          <w:rFonts w:ascii="Courier New" w:hAnsi="Courier New" w:cs="Courier New"/>
          <w:sz w:val="24"/>
          <w:szCs w:val="24"/>
        </w:rPr>
        <w:t xml:space="preserve"> ve </w:t>
      </w:r>
      <w:r w:rsidRPr="005D669D">
        <w:rPr>
          <w:rFonts w:ascii="Courier New" w:hAnsi="Courier New" w:cs="Courier New"/>
          <w:b/>
          <w:sz w:val="24"/>
          <w:szCs w:val="24"/>
        </w:rPr>
        <w:t xml:space="preserve">Mahmut </w:t>
      </w:r>
      <w:proofErr w:type="spellStart"/>
      <w:r w:rsidRPr="005D669D">
        <w:rPr>
          <w:rFonts w:ascii="Courier New" w:hAnsi="Courier New" w:cs="Courier New"/>
          <w:b/>
          <w:sz w:val="24"/>
          <w:szCs w:val="24"/>
        </w:rPr>
        <w:t>Şimşekatan’</w:t>
      </w:r>
      <w:r w:rsidRPr="005D669D">
        <w:rPr>
          <w:rFonts w:ascii="Courier New" w:hAnsi="Courier New" w:cs="Courier New"/>
          <w:sz w:val="24"/>
          <w:szCs w:val="24"/>
        </w:rPr>
        <w:t>ve</w:t>
      </w:r>
      <w:proofErr w:type="spellEnd"/>
      <w:r w:rsidRPr="005D669D">
        <w:rPr>
          <w:rFonts w:ascii="Courier New" w:hAnsi="Courier New" w:cs="Courier New"/>
          <w:b/>
          <w:sz w:val="24"/>
          <w:szCs w:val="24"/>
        </w:rPr>
        <w:t xml:space="preserve"> Hatice Kambur’</w:t>
      </w:r>
      <w:r w:rsidRPr="005D669D">
        <w:rPr>
          <w:rFonts w:ascii="Courier New" w:hAnsi="Courier New" w:cs="Courier New"/>
          <w:sz w:val="24"/>
          <w:szCs w:val="24"/>
        </w:rPr>
        <w:t>un şahadet</w:t>
      </w:r>
      <w:r>
        <w:rPr>
          <w:rFonts w:ascii="Courier New" w:hAnsi="Courier New" w:cs="Courier New"/>
          <w:sz w:val="24"/>
          <w:szCs w:val="24"/>
        </w:rPr>
        <w:t xml:space="preserve"> </w:t>
      </w:r>
      <w:r w:rsidRPr="005D669D">
        <w:rPr>
          <w:rFonts w:ascii="Courier New" w:hAnsi="Courier New" w:cs="Courier New"/>
          <w:sz w:val="24"/>
          <w:szCs w:val="24"/>
        </w:rPr>
        <w:t>ve istintak</w:t>
      </w:r>
      <w:r>
        <w:rPr>
          <w:rFonts w:ascii="Courier New" w:hAnsi="Courier New" w:cs="Courier New"/>
          <w:sz w:val="24"/>
          <w:szCs w:val="24"/>
        </w:rPr>
        <w:t xml:space="preserve">larını tezekkür etmiş </w:t>
      </w:r>
      <w:r w:rsidRPr="005D669D">
        <w:rPr>
          <w:rFonts w:ascii="Courier New" w:hAnsi="Courier New" w:cs="Courier New"/>
          <w:sz w:val="24"/>
          <w:szCs w:val="24"/>
        </w:rPr>
        <w:t xml:space="preserve">ve bu </w:t>
      </w:r>
      <w:r>
        <w:rPr>
          <w:rFonts w:ascii="Courier New" w:hAnsi="Courier New" w:cs="Courier New"/>
          <w:sz w:val="24"/>
          <w:szCs w:val="24"/>
        </w:rPr>
        <w:t>T</w:t>
      </w:r>
      <w:r w:rsidRPr="005D669D">
        <w:rPr>
          <w:rFonts w:ascii="Courier New" w:hAnsi="Courier New" w:cs="Courier New"/>
          <w:sz w:val="24"/>
          <w:szCs w:val="24"/>
        </w:rPr>
        <w:t xml:space="preserve">anıkların Sanığı </w:t>
      </w:r>
      <w:r>
        <w:rPr>
          <w:rFonts w:ascii="Courier New" w:hAnsi="Courier New" w:cs="Courier New"/>
          <w:sz w:val="24"/>
          <w:szCs w:val="24"/>
        </w:rPr>
        <w:t xml:space="preserve">CD görüntülerinden </w:t>
      </w:r>
      <w:r w:rsidRPr="005D669D">
        <w:rPr>
          <w:rFonts w:ascii="Courier New" w:hAnsi="Courier New" w:cs="Courier New"/>
          <w:sz w:val="24"/>
          <w:szCs w:val="24"/>
        </w:rPr>
        <w:t xml:space="preserve">teşhis eden şahadetlerini inanılır </w:t>
      </w:r>
      <w:r>
        <w:rPr>
          <w:rFonts w:ascii="Courier New" w:hAnsi="Courier New" w:cs="Courier New"/>
          <w:sz w:val="24"/>
          <w:szCs w:val="24"/>
        </w:rPr>
        <w:t xml:space="preserve">ve </w:t>
      </w:r>
      <w:r w:rsidRPr="005D669D">
        <w:rPr>
          <w:rFonts w:ascii="Courier New" w:hAnsi="Courier New" w:cs="Courier New"/>
          <w:sz w:val="24"/>
          <w:szCs w:val="24"/>
        </w:rPr>
        <w:t>güvenilir şahadet kapsamında değerlendirdikten sonra, bu şahadet ışığında</w:t>
      </w:r>
      <w:r>
        <w:rPr>
          <w:rFonts w:ascii="Courier New" w:hAnsi="Courier New" w:cs="Courier New"/>
          <w:sz w:val="24"/>
          <w:szCs w:val="24"/>
        </w:rPr>
        <w:t>,</w:t>
      </w:r>
      <w:r w:rsidRPr="005D669D">
        <w:rPr>
          <w:rFonts w:ascii="Courier New" w:hAnsi="Courier New" w:cs="Courier New"/>
          <w:sz w:val="24"/>
          <w:szCs w:val="24"/>
        </w:rPr>
        <w:t xml:space="preserve"> İddia Makamının Sanık aleyhine bir karine yarattığını ve Sanığa bir izah yükümlülüğünün geçtiğini kabul etmiştir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364)</w:t>
      </w:r>
      <w:r>
        <w:rPr>
          <w:rFonts w:ascii="Courier New" w:hAnsi="Courier New" w:cs="Courier New"/>
          <w:b/>
          <w:sz w:val="24"/>
          <w:szCs w:val="24"/>
        </w:rPr>
        <w:t>.</w:t>
      </w:r>
      <w:proofErr w:type="gramEnd"/>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 xml:space="preserve">İstinaf </w:t>
      </w:r>
      <w:r>
        <w:rPr>
          <w:rFonts w:ascii="Courier New" w:hAnsi="Courier New" w:cs="Courier New"/>
          <w:sz w:val="24"/>
          <w:szCs w:val="24"/>
        </w:rPr>
        <w:t>E</w:t>
      </w:r>
      <w:r w:rsidRPr="005D669D">
        <w:rPr>
          <w:rFonts w:ascii="Courier New" w:hAnsi="Courier New" w:cs="Courier New"/>
          <w:sz w:val="24"/>
          <w:szCs w:val="24"/>
        </w:rPr>
        <w:t xml:space="preserve">den </w:t>
      </w:r>
      <w:r>
        <w:rPr>
          <w:rFonts w:ascii="Courier New" w:hAnsi="Courier New" w:cs="Courier New"/>
          <w:sz w:val="24"/>
          <w:szCs w:val="24"/>
        </w:rPr>
        <w:t>A</w:t>
      </w:r>
      <w:r w:rsidRPr="005D669D">
        <w:rPr>
          <w:rFonts w:ascii="Courier New" w:hAnsi="Courier New" w:cs="Courier New"/>
          <w:sz w:val="24"/>
          <w:szCs w:val="24"/>
        </w:rPr>
        <w:t xml:space="preserve">vukatı istinaf ihbarnamesinde </w:t>
      </w:r>
      <w:proofErr w:type="gramStart"/>
      <w:r w:rsidRPr="005D669D">
        <w:rPr>
          <w:rFonts w:ascii="Courier New" w:hAnsi="Courier New" w:cs="Courier New"/>
          <w:sz w:val="24"/>
          <w:szCs w:val="24"/>
        </w:rPr>
        <w:t>ve  istinaftaki</w:t>
      </w:r>
      <w:proofErr w:type="gramEnd"/>
      <w:r w:rsidRPr="005D669D">
        <w:rPr>
          <w:rFonts w:ascii="Courier New" w:hAnsi="Courier New" w:cs="Courier New"/>
          <w:sz w:val="24"/>
          <w:szCs w:val="24"/>
        </w:rPr>
        <w:t xml:space="preserve"> hitabında</w:t>
      </w:r>
      <w:r>
        <w:rPr>
          <w:rFonts w:ascii="Courier New" w:hAnsi="Courier New" w:cs="Courier New"/>
          <w:sz w:val="24"/>
          <w:szCs w:val="24"/>
        </w:rPr>
        <w:t>,</w:t>
      </w:r>
      <w:r w:rsidRPr="005D669D">
        <w:rPr>
          <w:rFonts w:ascii="Courier New" w:hAnsi="Courier New" w:cs="Courier New"/>
          <w:sz w:val="24"/>
          <w:szCs w:val="24"/>
        </w:rPr>
        <w:t xml:space="preserve"> Alt Mahkemenin Müfettiş Muavini Tahkikat </w:t>
      </w:r>
      <w:r>
        <w:rPr>
          <w:rFonts w:ascii="Courier New" w:hAnsi="Courier New" w:cs="Courier New"/>
          <w:sz w:val="24"/>
          <w:szCs w:val="24"/>
        </w:rPr>
        <w:t>M</w:t>
      </w:r>
      <w:r w:rsidRPr="005D669D">
        <w:rPr>
          <w:rFonts w:ascii="Courier New" w:hAnsi="Courier New" w:cs="Courier New"/>
          <w:sz w:val="24"/>
          <w:szCs w:val="24"/>
        </w:rPr>
        <w:t xml:space="preserve">emuru </w:t>
      </w:r>
      <w:r w:rsidRPr="005D669D">
        <w:rPr>
          <w:rFonts w:ascii="Courier New" w:hAnsi="Courier New" w:cs="Courier New"/>
          <w:b/>
          <w:sz w:val="24"/>
          <w:szCs w:val="24"/>
        </w:rPr>
        <w:t>Cem Ozan’ın</w:t>
      </w:r>
      <w:r w:rsidRPr="005D669D">
        <w:rPr>
          <w:rFonts w:ascii="Courier New" w:hAnsi="Courier New" w:cs="Courier New"/>
          <w:sz w:val="24"/>
          <w:szCs w:val="24"/>
        </w:rPr>
        <w:t>,</w:t>
      </w:r>
      <w:r w:rsidRPr="005D669D">
        <w:rPr>
          <w:rFonts w:ascii="Courier New" w:hAnsi="Courier New" w:cs="Courier New"/>
          <w:b/>
          <w:sz w:val="24"/>
          <w:szCs w:val="24"/>
        </w:rPr>
        <w:t xml:space="preserve"> Halil Kahraman</w:t>
      </w:r>
      <w:r>
        <w:rPr>
          <w:rFonts w:ascii="Courier New" w:hAnsi="Courier New" w:cs="Courier New"/>
          <w:b/>
          <w:sz w:val="24"/>
          <w:szCs w:val="24"/>
        </w:rPr>
        <w:t>’ın</w:t>
      </w:r>
      <w:r w:rsidRPr="005D669D">
        <w:rPr>
          <w:rFonts w:ascii="Courier New" w:hAnsi="Courier New" w:cs="Courier New"/>
          <w:b/>
          <w:sz w:val="24"/>
          <w:szCs w:val="24"/>
        </w:rPr>
        <w:t xml:space="preserve">, Çağın </w:t>
      </w:r>
      <w:proofErr w:type="spellStart"/>
      <w:r w:rsidRPr="005D669D">
        <w:rPr>
          <w:rFonts w:ascii="Courier New" w:hAnsi="Courier New" w:cs="Courier New"/>
          <w:b/>
          <w:sz w:val="24"/>
          <w:szCs w:val="24"/>
        </w:rPr>
        <w:t>Mullaoğlu</w:t>
      </w:r>
      <w:r>
        <w:rPr>
          <w:rFonts w:ascii="Courier New" w:hAnsi="Courier New" w:cs="Courier New"/>
          <w:b/>
          <w:sz w:val="24"/>
          <w:szCs w:val="24"/>
        </w:rPr>
        <w:t>’nun</w:t>
      </w:r>
      <w:proofErr w:type="spellEnd"/>
      <w:r>
        <w:rPr>
          <w:rFonts w:ascii="Courier New" w:hAnsi="Courier New" w:cs="Courier New"/>
          <w:b/>
          <w:sz w:val="24"/>
          <w:szCs w:val="24"/>
        </w:rPr>
        <w:t xml:space="preserve">, </w:t>
      </w:r>
      <w:r w:rsidRPr="005D669D">
        <w:rPr>
          <w:rFonts w:ascii="Courier New" w:hAnsi="Courier New" w:cs="Courier New"/>
          <w:b/>
          <w:sz w:val="24"/>
          <w:szCs w:val="24"/>
        </w:rPr>
        <w:t xml:space="preserve">Mahmut </w:t>
      </w:r>
      <w:proofErr w:type="spellStart"/>
      <w:r w:rsidRPr="005D669D">
        <w:rPr>
          <w:rFonts w:ascii="Courier New" w:hAnsi="Courier New" w:cs="Courier New"/>
          <w:b/>
          <w:sz w:val="24"/>
          <w:szCs w:val="24"/>
        </w:rPr>
        <w:t>Şimşekatan</w:t>
      </w:r>
      <w:r>
        <w:rPr>
          <w:rFonts w:ascii="Courier New" w:hAnsi="Courier New" w:cs="Courier New"/>
          <w:b/>
          <w:sz w:val="24"/>
          <w:szCs w:val="24"/>
        </w:rPr>
        <w:t>’nın</w:t>
      </w:r>
      <w:proofErr w:type="spellEnd"/>
      <w:r w:rsidRPr="005D669D">
        <w:rPr>
          <w:rFonts w:ascii="Courier New" w:hAnsi="Courier New" w:cs="Courier New"/>
          <w:b/>
          <w:sz w:val="24"/>
          <w:szCs w:val="24"/>
        </w:rPr>
        <w:t xml:space="preserve"> </w:t>
      </w:r>
      <w:r w:rsidRPr="005D669D">
        <w:rPr>
          <w:rFonts w:ascii="Courier New" w:hAnsi="Courier New" w:cs="Courier New"/>
          <w:sz w:val="24"/>
          <w:szCs w:val="24"/>
        </w:rPr>
        <w:t>ve</w:t>
      </w:r>
      <w:r w:rsidRPr="005D669D">
        <w:rPr>
          <w:rFonts w:ascii="Courier New" w:hAnsi="Courier New" w:cs="Courier New"/>
          <w:b/>
          <w:sz w:val="24"/>
          <w:szCs w:val="24"/>
        </w:rPr>
        <w:t xml:space="preserve"> Hatice Kambur’</w:t>
      </w:r>
      <w:r w:rsidRPr="005D669D">
        <w:rPr>
          <w:rFonts w:ascii="Courier New" w:hAnsi="Courier New" w:cs="Courier New"/>
          <w:sz w:val="24"/>
          <w:szCs w:val="24"/>
        </w:rPr>
        <w:t>un şahadetlerine itibar etmekle hata ettiğini ileri sürmüştür.</w:t>
      </w: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 xml:space="preserve">Alt Mahkemenin </w:t>
      </w:r>
      <w:r w:rsidRPr="005D669D">
        <w:rPr>
          <w:rFonts w:ascii="Courier New" w:hAnsi="Courier New" w:cs="Courier New"/>
          <w:b/>
          <w:sz w:val="24"/>
          <w:szCs w:val="24"/>
        </w:rPr>
        <w:t xml:space="preserve">Halil Kahraman, Çağın </w:t>
      </w:r>
      <w:proofErr w:type="spellStart"/>
      <w:r w:rsidRPr="005D669D">
        <w:rPr>
          <w:rFonts w:ascii="Courier New" w:hAnsi="Courier New" w:cs="Courier New"/>
          <w:b/>
          <w:sz w:val="24"/>
          <w:szCs w:val="24"/>
        </w:rPr>
        <w:t>Mullaoğlu</w:t>
      </w:r>
      <w:proofErr w:type="spellEnd"/>
      <w:r>
        <w:rPr>
          <w:rFonts w:ascii="Courier New" w:hAnsi="Courier New" w:cs="Courier New"/>
          <w:b/>
          <w:sz w:val="24"/>
          <w:szCs w:val="24"/>
        </w:rPr>
        <w:t xml:space="preserve">, </w:t>
      </w:r>
      <w:r w:rsidRPr="005D669D">
        <w:rPr>
          <w:rFonts w:ascii="Courier New" w:hAnsi="Courier New" w:cs="Courier New"/>
          <w:b/>
          <w:sz w:val="24"/>
          <w:szCs w:val="24"/>
        </w:rPr>
        <w:t xml:space="preserve">Mahmut </w:t>
      </w:r>
      <w:proofErr w:type="spellStart"/>
      <w:r w:rsidRPr="005D669D">
        <w:rPr>
          <w:rFonts w:ascii="Courier New" w:hAnsi="Courier New" w:cs="Courier New"/>
          <w:b/>
          <w:sz w:val="24"/>
          <w:szCs w:val="24"/>
        </w:rPr>
        <w:t>Şimşekatan</w:t>
      </w:r>
      <w:proofErr w:type="spellEnd"/>
      <w:r w:rsidRPr="005D669D">
        <w:rPr>
          <w:rFonts w:ascii="Courier New" w:hAnsi="Courier New" w:cs="Courier New"/>
          <w:b/>
          <w:sz w:val="24"/>
          <w:szCs w:val="24"/>
        </w:rPr>
        <w:t xml:space="preserve"> </w:t>
      </w:r>
      <w:r w:rsidRPr="005D669D">
        <w:rPr>
          <w:rFonts w:ascii="Courier New" w:hAnsi="Courier New" w:cs="Courier New"/>
          <w:sz w:val="24"/>
          <w:szCs w:val="24"/>
        </w:rPr>
        <w:t>ve</w:t>
      </w:r>
      <w:r w:rsidRPr="005D669D">
        <w:rPr>
          <w:rFonts w:ascii="Courier New" w:hAnsi="Courier New" w:cs="Courier New"/>
          <w:b/>
          <w:sz w:val="24"/>
          <w:szCs w:val="24"/>
        </w:rPr>
        <w:t xml:space="preserve"> Hatice Kambur’</w:t>
      </w:r>
      <w:r w:rsidRPr="005D669D">
        <w:rPr>
          <w:rFonts w:ascii="Courier New" w:hAnsi="Courier New" w:cs="Courier New"/>
          <w:sz w:val="24"/>
          <w:szCs w:val="24"/>
        </w:rPr>
        <w:t>un şahadetlerine itibar edip etmemek</w:t>
      </w:r>
      <w:r>
        <w:rPr>
          <w:rFonts w:ascii="Courier New" w:hAnsi="Courier New" w:cs="Courier New"/>
          <w:sz w:val="24"/>
          <w:szCs w:val="24"/>
        </w:rPr>
        <w:t>le hata edip etmediğine gelince:</w:t>
      </w: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proofErr w:type="gramStart"/>
      <w:r w:rsidRPr="005D669D">
        <w:rPr>
          <w:rFonts w:ascii="Courier New" w:hAnsi="Courier New" w:cs="Courier New"/>
          <w:sz w:val="24"/>
          <w:szCs w:val="24"/>
        </w:rPr>
        <w:t xml:space="preserve">Alt Mahkeme kararında, huzurundaki meselede görgü tanığı olmadığını ve Sanığın teşhisinin izlenen güvenlik kameralarından yapıldığını belirterek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 xml:space="preserve">avi 361) Halil Kahraman, Mahmut </w:t>
      </w:r>
      <w:proofErr w:type="spellStart"/>
      <w:r w:rsidRPr="005D669D">
        <w:rPr>
          <w:rFonts w:ascii="Courier New" w:hAnsi="Courier New" w:cs="Courier New"/>
          <w:b/>
          <w:sz w:val="24"/>
          <w:szCs w:val="24"/>
        </w:rPr>
        <w:t>Şimşekatan</w:t>
      </w:r>
      <w:proofErr w:type="spellEnd"/>
      <w:r w:rsidRPr="005D669D">
        <w:rPr>
          <w:rFonts w:ascii="Courier New" w:hAnsi="Courier New" w:cs="Courier New"/>
          <w:b/>
          <w:sz w:val="24"/>
          <w:szCs w:val="24"/>
        </w:rPr>
        <w:t>, Hatice Kambur</w:t>
      </w:r>
      <w:r w:rsidRPr="005D669D">
        <w:rPr>
          <w:rFonts w:ascii="Courier New" w:hAnsi="Courier New" w:cs="Courier New"/>
          <w:sz w:val="24"/>
          <w:szCs w:val="24"/>
        </w:rPr>
        <w:t xml:space="preserve"> ve</w:t>
      </w:r>
      <w:r w:rsidRPr="005D669D">
        <w:rPr>
          <w:rFonts w:ascii="Courier New" w:hAnsi="Courier New" w:cs="Courier New"/>
          <w:b/>
          <w:sz w:val="24"/>
          <w:szCs w:val="24"/>
        </w:rPr>
        <w:t xml:space="preserve"> Çağın </w:t>
      </w:r>
      <w:proofErr w:type="spellStart"/>
      <w:r w:rsidRPr="005D669D">
        <w:rPr>
          <w:rFonts w:ascii="Courier New" w:hAnsi="Courier New" w:cs="Courier New"/>
          <w:b/>
          <w:sz w:val="24"/>
          <w:szCs w:val="24"/>
        </w:rPr>
        <w:t>Mullaoğlu</w:t>
      </w:r>
      <w:proofErr w:type="spellEnd"/>
      <w:r w:rsidRPr="005D669D">
        <w:rPr>
          <w:rFonts w:ascii="Courier New" w:hAnsi="Courier New" w:cs="Courier New"/>
          <w:sz w:val="24"/>
          <w:szCs w:val="24"/>
        </w:rPr>
        <w:t xml:space="preserve"> isimli şahısların Emare </w:t>
      </w:r>
      <w:r>
        <w:rPr>
          <w:rFonts w:ascii="Courier New" w:hAnsi="Courier New" w:cs="Courier New"/>
          <w:sz w:val="24"/>
          <w:szCs w:val="24"/>
        </w:rPr>
        <w:t>No.</w:t>
      </w:r>
      <w:r w:rsidRPr="005D669D">
        <w:rPr>
          <w:rFonts w:ascii="Courier New" w:hAnsi="Courier New" w:cs="Courier New"/>
          <w:sz w:val="24"/>
          <w:szCs w:val="24"/>
        </w:rPr>
        <w:t xml:space="preserve">3 ve 4 </w:t>
      </w:r>
      <w:r>
        <w:rPr>
          <w:rFonts w:ascii="Courier New" w:hAnsi="Courier New" w:cs="Courier New"/>
          <w:sz w:val="24"/>
          <w:szCs w:val="24"/>
        </w:rPr>
        <w:t>K</w:t>
      </w:r>
      <w:r w:rsidRPr="005D669D">
        <w:rPr>
          <w:rFonts w:ascii="Courier New" w:hAnsi="Courier New" w:cs="Courier New"/>
          <w:sz w:val="24"/>
          <w:szCs w:val="24"/>
        </w:rPr>
        <w:t xml:space="preserve">apalı </w:t>
      </w:r>
      <w:r>
        <w:rPr>
          <w:rFonts w:ascii="Courier New" w:hAnsi="Courier New" w:cs="Courier New"/>
          <w:sz w:val="24"/>
          <w:szCs w:val="24"/>
        </w:rPr>
        <w:t>D</w:t>
      </w:r>
      <w:r w:rsidRPr="005D669D">
        <w:rPr>
          <w:rFonts w:ascii="Courier New" w:hAnsi="Courier New" w:cs="Courier New"/>
          <w:sz w:val="24"/>
          <w:szCs w:val="24"/>
        </w:rPr>
        <w:t xml:space="preserve">evre </w:t>
      </w:r>
      <w:r>
        <w:rPr>
          <w:rFonts w:ascii="Courier New" w:hAnsi="Courier New" w:cs="Courier New"/>
          <w:sz w:val="24"/>
          <w:szCs w:val="24"/>
        </w:rPr>
        <w:t>K</w:t>
      </w:r>
      <w:r w:rsidRPr="005D669D">
        <w:rPr>
          <w:rFonts w:ascii="Courier New" w:hAnsi="Courier New" w:cs="Courier New"/>
          <w:sz w:val="24"/>
          <w:szCs w:val="24"/>
        </w:rPr>
        <w:t xml:space="preserve">ayıt </w:t>
      </w:r>
      <w:r>
        <w:rPr>
          <w:rFonts w:ascii="Courier New" w:hAnsi="Courier New" w:cs="Courier New"/>
          <w:sz w:val="24"/>
          <w:szCs w:val="24"/>
        </w:rPr>
        <w:t>S</w:t>
      </w:r>
      <w:r w:rsidRPr="005D669D">
        <w:rPr>
          <w:rFonts w:ascii="Courier New" w:hAnsi="Courier New" w:cs="Courier New"/>
          <w:sz w:val="24"/>
          <w:szCs w:val="24"/>
        </w:rPr>
        <w:t xml:space="preserve">istemi </w:t>
      </w:r>
      <w:r>
        <w:rPr>
          <w:rFonts w:ascii="Courier New" w:hAnsi="Courier New" w:cs="Courier New"/>
          <w:sz w:val="24"/>
          <w:szCs w:val="24"/>
        </w:rPr>
        <w:t>K</w:t>
      </w:r>
      <w:r w:rsidRPr="005D669D">
        <w:rPr>
          <w:rFonts w:ascii="Courier New" w:hAnsi="Courier New" w:cs="Courier New"/>
          <w:sz w:val="24"/>
          <w:szCs w:val="24"/>
        </w:rPr>
        <w:t>ayıtlarını içeren CD görüntülerini izleyerek, Sanığı Emare CD görüntülerinden teşhis ettikleri hususunda bulguda bulunmuştur.</w:t>
      </w:r>
      <w:proofErr w:type="gramEnd"/>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b/>
          <w:sz w:val="24"/>
          <w:szCs w:val="24"/>
        </w:rPr>
      </w:pPr>
      <w:r w:rsidRPr="005D669D">
        <w:rPr>
          <w:rFonts w:ascii="Courier New" w:hAnsi="Courier New" w:cs="Courier New"/>
          <w:sz w:val="24"/>
          <w:szCs w:val="24"/>
        </w:rPr>
        <w:t>Alt Mahkeme kararında</w:t>
      </w:r>
      <w:r>
        <w:rPr>
          <w:rFonts w:ascii="Courier New" w:hAnsi="Courier New" w:cs="Courier New"/>
          <w:sz w:val="24"/>
          <w:szCs w:val="24"/>
        </w:rPr>
        <w:t xml:space="preserve"> ayrıca</w:t>
      </w:r>
      <w:r w:rsidRPr="005D669D">
        <w:rPr>
          <w:rFonts w:ascii="Courier New" w:hAnsi="Courier New" w:cs="Courier New"/>
          <w:sz w:val="24"/>
          <w:szCs w:val="24"/>
        </w:rPr>
        <w:t xml:space="preserve">, </w:t>
      </w:r>
      <w:r>
        <w:rPr>
          <w:rFonts w:ascii="Courier New" w:hAnsi="Courier New" w:cs="Courier New"/>
          <w:sz w:val="24"/>
          <w:szCs w:val="24"/>
        </w:rPr>
        <w:t xml:space="preserve">huzurundaki dava açısından bağlayıcı olmamakla </w:t>
      </w:r>
      <w:r w:rsidRPr="005D669D">
        <w:rPr>
          <w:rFonts w:ascii="Courier New" w:hAnsi="Courier New" w:cs="Courier New"/>
          <w:sz w:val="24"/>
          <w:szCs w:val="24"/>
        </w:rPr>
        <w:t xml:space="preserve">birlikte ışık tutması açısından İngiltere’deki içtihatlara değindiklerini vurgulayarak, bu içtihatlarda yer alan </w:t>
      </w:r>
      <w:r>
        <w:rPr>
          <w:rFonts w:ascii="Courier New" w:hAnsi="Courier New" w:cs="Courier New"/>
          <w:sz w:val="24"/>
          <w:szCs w:val="24"/>
        </w:rPr>
        <w:t>“</w:t>
      </w:r>
      <w:r w:rsidRPr="00973705">
        <w:rPr>
          <w:rFonts w:ascii="Courier New" w:hAnsi="Courier New" w:cs="Courier New"/>
          <w:b/>
          <w:sz w:val="24"/>
          <w:szCs w:val="24"/>
        </w:rPr>
        <w:t>görsel</w:t>
      </w:r>
      <w:r>
        <w:rPr>
          <w:rFonts w:ascii="Courier New" w:hAnsi="Courier New" w:cs="Courier New"/>
          <w:sz w:val="24"/>
          <w:szCs w:val="24"/>
        </w:rPr>
        <w:t xml:space="preserve"> </w:t>
      </w:r>
      <w:proofErr w:type="gramStart"/>
      <w:r w:rsidRPr="00B235C5">
        <w:rPr>
          <w:rFonts w:ascii="Courier New" w:hAnsi="Courier New" w:cs="Courier New"/>
          <w:b/>
          <w:sz w:val="24"/>
          <w:szCs w:val="24"/>
        </w:rPr>
        <w:t>eşkal</w:t>
      </w:r>
      <w:proofErr w:type="gramEnd"/>
      <w:r w:rsidRPr="00B235C5">
        <w:rPr>
          <w:rFonts w:ascii="Courier New" w:hAnsi="Courier New" w:cs="Courier New"/>
          <w:b/>
          <w:sz w:val="24"/>
          <w:szCs w:val="24"/>
        </w:rPr>
        <w:t xml:space="preserve"> belirlemesi” </w:t>
      </w:r>
      <w:r>
        <w:rPr>
          <w:rFonts w:ascii="Courier New" w:hAnsi="Courier New" w:cs="Courier New"/>
          <w:b/>
          <w:sz w:val="24"/>
          <w:szCs w:val="24"/>
        </w:rPr>
        <w:t>(</w:t>
      </w:r>
      <w:proofErr w:type="spellStart"/>
      <w:r w:rsidRPr="005D669D">
        <w:rPr>
          <w:rFonts w:ascii="Courier New" w:hAnsi="Courier New" w:cs="Courier New"/>
          <w:b/>
          <w:sz w:val="24"/>
          <w:szCs w:val="24"/>
        </w:rPr>
        <w:t>visual</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iden</w:t>
      </w:r>
      <w:r>
        <w:rPr>
          <w:rFonts w:ascii="Courier New" w:hAnsi="Courier New" w:cs="Courier New"/>
          <w:b/>
          <w:sz w:val="24"/>
          <w:szCs w:val="24"/>
        </w:rPr>
        <w:t>t</w:t>
      </w:r>
      <w:r w:rsidRPr="005D669D">
        <w:rPr>
          <w:rFonts w:ascii="Courier New" w:hAnsi="Courier New" w:cs="Courier New"/>
          <w:b/>
          <w:sz w:val="24"/>
          <w:szCs w:val="24"/>
        </w:rPr>
        <w:t>ification</w:t>
      </w:r>
      <w:proofErr w:type="spellEnd"/>
      <w:r>
        <w:rPr>
          <w:rFonts w:ascii="Courier New" w:hAnsi="Courier New" w:cs="Courier New"/>
          <w:sz w:val="24"/>
          <w:szCs w:val="24"/>
        </w:rPr>
        <w:t>)</w:t>
      </w:r>
      <w:r w:rsidRPr="005D669D">
        <w:rPr>
          <w:rFonts w:ascii="Courier New" w:hAnsi="Courier New" w:cs="Courier New"/>
          <w:sz w:val="24"/>
          <w:szCs w:val="24"/>
        </w:rPr>
        <w:t xml:space="preserve"> ve </w:t>
      </w:r>
      <w:r>
        <w:rPr>
          <w:rFonts w:ascii="Courier New" w:hAnsi="Courier New" w:cs="Courier New"/>
          <w:sz w:val="24"/>
          <w:szCs w:val="24"/>
        </w:rPr>
        <w:t>“</w:t>
      </w:r>
      <w:r w:rsidRPr="00E70D55">
        <w:rPr>
          <w:rFonts w:ascii="Courier New" w:hAnsi="Courier New" w:cs="Courier New"/>
          <w:b/>
          <w:sz w:val="24"/>
          <w:szCs w:val="24"/>
        </w:rPr>
        <w:t>tanıma”</w:t>
      </w:r>
      <w:r w:rsidRPr="005D669D">
        <w:rPr>
          <w:rFonts w:ascii="Courier New" w:hAnsi="Courier New" w:cs="Courier New"/>
          <w:sz w:val="24"/>
          <w:szCs w:val="24"/>
        </w:rPr>
        <w:t xml:space="preserve">  </w:t>
      </w:r>
      <w:r>
        <w:rPr>
          <w:rFonts w:ascii="Courier New" w:hAnsi="Courier New" w:cs="Courier New"/>
          <w:b/>
          <w:sz w:val="24"/>
          <w:szCs w:val="24"/>
        </w:rPr>
        <w:t>(</w:t>
      </w:r>
      <w:proofErr w:type="spellStart"/>
      <w:r w:rsidRPr="005D669D">
        <w:rPr>
          <w:rFonts w:ascii="Courier New" w:hAnsi="Courier New" w:cs="Courier New"/>
          <w:b/>
          <w:sz w:val="24"/>
          <w:szCs w:val="24"/>
        </w:rPr>
        <w:t>recognition</w:t>
      </w:r>
      <w:proofErr w:type="spellEnd"/>
      <w:r>
        <w:rPr>
          <w:rFonts w:ascii="Courier New" w:hAnsi="Courier New" w:cs="Courier New"/>
          <w:sz w:val="24"/>
          <w:szCs w:val="24"/>
        </w:rPr>
        <w:t xml:space="preserve">) ile </w:t>
      </w:r>
      <w:r w:rsidRPr="005D669D">
        <w:rPr>
          <w:rFonts w:ascii="Courier New" w:hAnsi="Courier New" w:cs="Courier New"/>
          <w:sz w:val="24"/>
          <w:szCs w:val="24"/>
        </w:rPr>
        <w:t>ilgili kurallara atıf yaptıktan sonra, bu prensipleri akılda tutarak, ismi geçen tanıkların şahadetlerini etü</w:t>
      </w:r>
      <w:r>
        <w:rPr>
          <w:rFonts w:ascii="Courier New" w:hAnsi="Courier New" w:cs="Courier New"/>
          <w:sz w:val="24"/>
          <w:szCs w:val="24"/>
        </w:rPr>
        <w:t>t</w:t>
      </w:r>
      <w:r w:rsidRPr="005D669D">
        <w:rPr>
          <w:rFonts w:ascii="Courier New" w:hAnsi="Courier New" w:cs="Courier New"/>
          <w:sz w:val="24"/>
          <w:szCs w:val="24"/>
        </w:rPr>
        <w:t xml:space="preserve"> ettiklerini belirterek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363</w:t>
      </w:r>
      <w:r>
        <w:rPr>
          <w:rFonts w:ascii="Courier New" w:hAnsi="Courier New" w:cs="Courier New"/>
          <w:b/>
          <w:sz w:val="24"/>
          <w:szCs w:val="24"/>
        </w:rPr>
        <w:t>, 364)</w:t>
      </w:r>
      <w:r w:rsidRPr="00E4569C">
        <w:rPr>
          <w:rFonts w:ascii="Courier New" w:hAnsi="Courier New" w:cs="Courier New"/>
          <w:sz w:val="24"/>
          <w:szCs w:val="24"/>
        </w:rPr>
        <w:t xml:space="preserve">, tanıkların </w:t>
      </w:r>
      <w:r w:rsidRPr="005D669D">
        <w:rPr>
          <w:rFonts w:ascii="Courier New" w:hAnsi="Courier New" w:cs="Courier New"/>
          <w:sz w:val="24"/>
          <w:szCs w:val="24"/>
        </w:rPr>
        <w:t xml:space="preserve">şahadetlerinin Sanığı vücut özellikleri ile hal ve tavırlarından dolayı </w:t>
      </w:r>
      <w:r>
        <w:rPr>
          <w:rFonts w:ascii="Courier New" w:hAnsi="Courier New" w:cs="Courier New"/>
          <w:sz w:val="24"/>
          <w:szCs w:val="24"/>
        </w:rPr>
        <w:t xml:space="preserve">tanıma teşkil </w:t>
      </w:r>
      <w:r w:rsidRPr="005D669D">
        <w:rPr>
          <w:rFonts w:ascii="Courier New" w:hAnsi="Courier New" w:cs="Courier New"/>
          <w:sz w:val="24"/>
          <w:szCs w:val="24"/>
        </w:rPr>
        <w:t>eden şahadet niteliğinde olduğu hususunda bulgu yapmıştır</w:t>
      </w:r>
      <w:r>
        <w:rPr>
          <w:rFonts w:ascii="Courier New" w:hAnsi="Courier New" w:cs="Courier New"/>
          <w:sz w:val="24"/>
          <w:szCs w:val="24"/>
        </w:rPr>
        <w:t xml:space="preserve">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avi 363</w:t>
      </w:r>
      <w:r>
        <w:rPr>
          <w:rFonts w:ascii="Courier New" w:hAnsi="Courier New" w:cs="Courier New"/>
          <w:b/>
          <w:sz w:val="24"/>
          <w:szCs w:val="24"/>
        </w:rPr>
        <w:t>, 364</w:t>
      </w:r>
      <w:r w:rsidRPr="005D669D">
        <w:rPr>
          <w:rFonts w:ascii="Courier New" w:hAnsi="Courier New" w:cs="Courier New"/>
          <w:b/>
          <w:sz w:val="24"/>
          <w:szCs w:val="24"/>
        </w:rPr>
        <w:t>).</w:t>
      </w:r>
    </w:p>
    <w:p w:rsidR="00A21B0F" w:rsidRDefault="00A21B0F" w:rsidP="00A21B0F">
      <w:pPr>
        <w:spacing w:after="0" w:line="36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b/>
          <w:sz w:val="24"/>
          <w:szCs w:val="24"/>
        </w:rPr>
      </w:pPr>
    </w:p>
    <w:p w:rsidR="00A21B0F" w:rsidRPr="005D669D" w:rsidRDefault="00A21B0F" w:rsidP="00A21B0F">
      <w:pPr>
        <w:spacing w:after="0" w:line="360" w:lineRule="auto"/>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Alt Mahkeme tanıkların</w:t>
      </w:r>
      <w:r>
        <w:rPr>
          <w:rFonts w:ascii="Courier New" w:hAnsi="Courier New" w:cs="Courier New"/>
          <w:sz w:val="24"/>
          <w:szCs w:val="24"/>
        </w:rPr>
        <w:t>,</w:t>
      </w:r>
      <w:r w:rsidRPr="005D669D">
        <w:rPr>
          <w:rFonts w:ascii="Courier New" w:hAnsi="Courier New" w:cs="Courier New"/>
          <w:sz w:val="24"/>
          <w:szCs w:val="24"/>
        </w:rPr>
        <w:t xml:space="preserve"> Sanığı </w:t>
      </w:r>
      <w:r>
        <w:rPr>
          <w:rFonts w:ascii="Courier New" w:hAnsi="Courier New" w:cs="Courier New"/>
          <w:sz w:val="24"/>
          <w:szCs w:val="24"/>
        </w:rPr>
        <w:t xml:space="preserve">tanımaya dair </w:t>
      </w:r>
      <w:r w:rsidRPr="005D669D">
        <w:rPr>
          <w:rFonts w:ascii="Courier New" w:hAnsi="Courier New" w:cs="Courier New"/>
          <w:sz w:val="24"/>
          <w:szCs w:val="24"/>
        </w:rPr>
        <w:t>şahadetleri ile ilgili olarak</w:t>
      </w:r>
      <w:r>
        <w:rPr>
          <w:rFonts w:ascii="Courier New" w:hAnsi="Courier New" w:cs="Courier New"/>
          <w:sz w:val="24"/>
          <w:szCs w:val="24"/>
        </w:rPr>
        <w:t xml:space="preserve"> İddia Makamı Tanığı No.3 Halil Kahraman’ın şahadetine ilişkin olarak şunları belirtmiştir </w:t>
      </w:r>
      <w:r w:rsidRPr="00627A7E">
        <w:rPr>
          <w:rFonts w:ascii="Courier New" w:hAnsi="Courier New" w:cs="Courier New"/>
          <w:b/>
          <w:sz w:val="24"/>
          <w:szCs w:val="24"/>
        </w:rPr>
        <w:t>(</w:t>
      </w:r>
      <w:r>
        <w:rPr>
          <w:rFonts w:ascii="Courier New" w:hAnsi="Courier New" w:cs="Courier New"/>
          <w:b/>
          <w:sz w:val="24"/>
          <w:szCs w:val="24"/>
        </w:rPr>
        <w:t>M</w:t>
      </w:r>
      <w:r w:rsidRPr="00627A7E">
        <w:rPr>
          <w:rFonts w:ascii="Courier New" w:hAnsi="Courier New" w:cs="Courier New"/>
          <w:b/>
          <w:sz w:val="24"/>
          <w:szCs w:val="24"/>
        </w:rPr>
        <w:t>avi 346</w:t>
      </w:r>
      <w:r>
        <w:rPr>
          <w:rFonts w:ascii="Courier New" w:hAnsi="Courier New" w:cs="Courier New"/>
          <w:b/>
          <w:sz w:val="24"/>
          <w:szCs w:val="24"/>
        </w:rPr>
        <w:t xml:space="preserve"> -347</w:t>
      </w:r>
      <w:r w:rsidRPr="00627A7E">
        <w:rPr>
          <w:rFonts w:ascii="Courier New" w:hAnsi="Courier New" w:cs="Courier New"/>
          <w:b/>
          <w:sz w:val="24"/>
          <w:szCs w:val="24"/>
        </w:rPr>
        <w:t>):</w:t>
      </w:r>
    </w:p>
    <w:p w:rsidR="00A21B0F" w:rsidRPr="00E33C2A" w:rsidRDefault="00A21B0F" w:rsidP="00A21B0F">
      <w:pPr>
        <w:spacing w:after="0" w:line="240" w:lineRule="auto"/>
        <w:rPr>
          <w:rFonts w:ascii="Courier New" w:hAnsi="Courier New" w:cs="Courier New"/>
          <w:b/>
          <w:sz w:val="24"/>
          <w:szCs w:val="24"/>
        </w:rPr>
      </w:pPr>
      <w:r>
        <w:rPr>
          <w:rFonts w:ascii="Courier New" w:hAnsi="Courier New" w:cs="Courier New"/>
          <w:sz w:val="24"/>
          <w:szCs w:val="24"/>
        </w:rPr>
        <w:t>“</w:t>
      </w:r>
      <w:r>
        <w:rPr>
          <w:rFonts w:ascii="Courier New" w:hAnsi="Courier New" w:cs="Courier New"/>
          <w:b/>
          <w:sz w:val="24"/>
          <w:szCs w:val="24"/>
        </w:rPr>
        <w:t>İddia Makamı Tanığı No.3 Halil</w:t>
      </w:r>
      <w:r w:rsidRPr="00273FF4">
        <w:rPr>
          <w:rFonts w:ascii="Courier New" w:hAnsi="Courier New" w:cs="Courier New"/>
          <w:b/>
          <w:sz w:val="24"/>
          <w:szCs w:val="24"/>
        </w:rPr>
        <w:t xml:space="preserve"> Kahraman</w:t>
      </w:r>
      <w:r>
        <w:rPr>
          <w:rFonts w:ascii="Courier New" w:hAnsi="Courier New" w:cs="Courier New"/>
          <w:b/>
          <w:sz w:val="24"/>
          <w:szCs w:val="24"/>
        </w:rPr>
        <w:t>,</w:t>
      </w:r>
      <w:r w:rsidRPr="00273FF4">
        <w:rPr>
          <w:rFonts w:ascii="Courier New" w:hAnsi="Courier New" w:cs="Courier New"/>
          <w:b/>
          <w:sz w:val="24"/>
          <w:szCs w:val="24"/>
        </w:rPr>
        <w:t xml:space="preserve"> </w:t>
      </w:r>
      <w:r>
        <w:rPr>
          <w:rFonts w:ascii="Courier New" w:hAnsi="Courier New" w:cs="Courier New"/>
          <w:b/>
          <w:sz w:val="24"/>
          <w:szCs w:val="24"/>
        </w:rPr>
        <w:t>b</w:t>
      </w:r>
      <w:r w:rsidRPr="00273FF4">
        <w:rPr>
          <w:rFonts w:ascii="Courier New" w:hAnsi="Courier New" w:cs="Courier New"/>
          <w:b/>
          <w:sz w:val="24"/>
          <w:szCs w:val="24"/>
        </w:rPr>
        <w:t>u tanık dava konusu “</w:t>
      </w:r>
      <w:proofErr w:type="spellStart"/>
      <w:r w:rsidRPr="00273FF4">
        <w:rPr>
          <w:rFonts w:ascii="Courier New" w:hAnsi="Courier New" w:cs="Courier New"/>
          <w:b/>
          <w:sz w:val="24"/>
          <w:szCs w:val="24"/>
        </w:rPr>
        <w:t>King</w:t>
      </w:r>
      <w:proofErr w:type="spellEnd"/>
      <w:r w:rsidRPr="00273FF4">
        <w:rPr>
          <w:rFonts w:ascii="Courier New" w:hAnsi="Courier New" w:cs="Courier New"/>
          <w:b/>
          <w:sz w:val="24"/>
          <w:szCs w:val="24"/>
        </w:rPr>
        <w:t xml:space="preserve"> Oto Galeri”nin sahibi </w:t>
      </w:r>
      <w:proofErr w:type="spellStart"/>
      <w:r w:rsidRPr="00273FF4">
        <w:rPr>
          <w:rFonts w:ascii="Courier New" w:hAnsi="Courier New" w:cs="Courier New"/>
          <w:b/>
          <w:sz w:val="24"/>
          <w:szCs w:val="24"/>
        </w:rPr>
        <w:t>Seasons</w:t>
      </w:r>
      <w:proofErr w:type="spellEnd"/>
      <w:r w:rsidRPr="00273FF4">
        <w:rPr>
          <w:rFonts w:ascii="Courier New" w:hAnsi="Courier New" w:cs="Courier New"/>
          <w:b/>
          <w:sz w:val="24"/>
          <w:szCs w:val="24"/>
        </w:rPr>
        <w:t xml:space="preserve"> Ltd.in direktörüdür. Bir yerde </w:t>
      </w:r>
      <w:r>
        <w:rPr>
          <w:rFonts w:ascii="Courier New" w:hAnsi="Courier New" w:cs="Courier New"/>
          <w:b/>
          <w:sz w:val="24"/>
          <w:szCs w:val="24"/>
        </w:rPr>
        <w:t>G</w:t>
      </w:r>
      <w:r w:rsidRPr="00273FF4">
        <w:rPr>
          <w:rFonts w:ascii="Courier New" w:hAnsi="Courier New" w:cs="Courier New"/>
          <w:b/>
          <w:sz w:val="24"/>
          <w:szCs w:val="24"/>
        </w:rPr>
        <w:t>alerinin sahibidir ve müşteki konumundadır. Şahadetin</w:t>
      </w:r>
      <w:r>
        <w:rPr>
          <w:rFonts w:ascii="Courier New" w:hAnsi="Courier New" w:cs="Courier New"/>
          <w:b/>
          <w:sz w:val="24"/>
          <w:szCs w:val="24"/>
        </w:rPr>
        <w:t>d</w:t>
      </w:r>
      <w:r w:rsidRPr="00273FF4">
        <w:rPr>
          <w:rFonts w:ascii="Courier New" w:hAnsi="Courier New" w:cs="Courier New"/>
          <w:b/>
          <w:sz w:val="24"/>
          <w:szCs w:val="24"/>
        </w:rPr>
        <w:t>e özetle şu noktalara değinmiştir</w:t>
      </w:r>
      <w:r>
        <w:rPr>
          <w:rFonts w:ascii="Courier New" w:hAnsi="Courier New" w:cs="Courier New"/>
          <w:b/>
          <w:sz w:val="24"/>
          <w:szCs w:val="24"/>
        </w:rPr>
        <w:t>:</w:t>
      </w:r>
      <w:r w:rsidRPr="00273FF4">
        <w:rPr>
          <w:rFonts w:ascii="Courier New" w:hAnsi="Courier New" w:cs="Courier New"/>
          <w:b/>
          <w:sz w:val="24"/>
          <w:szCs w:val="24"/>
        </w:rPr>
        <w:t xml:space="preserve"> Galerisinin yanmasından önce Sanık ve Enver Bahçeciler ile 2 yıl evvel tanıştığını, Sanık ve Enver </w:t>
      </w:r>
      <w:proofErr w:type="spellStart"/>
      <w:r w:rsidRPr="00273FF4">
        <w:rPr>
          <w:rFonts w:ascii="Courier New" w:hAnsi="Courier New" w:cs="Courier New"/>
          <w:b/>
          <w:sz w:val="24"/>
          <w:szCs w:val="24"/>
        </w:rPr>
        <w:t>Bahçeciler</w:t>
      </w:r>
      <w:r>
        <w:rPr>
          <w:rFonts w:ascii="Courier New" w:hAnsi="Courier New" w:cs="Courier New"/>
          <w:b/>
          <w:sz w:val="24"/>
          <w:szCs w:val="24"/>
        </w:rPr>
        <w:t>’</w:t>
      </w:r>
      <w:r w:rsidRPr="00273FF4">
        <w:rPr>
          <w:rFonts w:ascii="Courier New" w:hAnsi="Courier New" w:cs="Courier New"/>
          <w:b/>
          <w:sz w:val="24"/>
          <w:szCs w:val="24"/>
        </w:rPr>
        <w:t>in</w:t>
      </w:r>
      <w:proofErr w:type="spellEnd"/>
      <w:r w:rsidRPr="00273FF4">
        <w:rPr>
          <w:rFonts w:ascii="Courier New" w:hAnsi="Courier New" w:cs="Courier New"/>
          <w:b/>
          <w:sz w:val="24"/>
          <w:szCs w:val="24"/>
        </w:rPr>
        <w:t xml:space="preserve"> aracı oldukları </w:t>
      </w:r>
      <w:proofErr w:type="spellStart"/>
      <w:r w:rsidRPr="00273FF4">
        <w:rPr>
          <w:rFonts w:ascii="Courier New" w:hAnsi="Courier New" w:cs="Courier New"/>
          <w:b/>
          <w:sz w:val="24"/>
          <w:szCs w:val="24"/>
        </w:rPr>
        <w:t>Asok</w:t>
      </w:r>
      <w:proofErr w:type="spellEnd"/>
      <w:r w:rsidRPr="00273FF4">
        <w:rPr>
          <w:rFonts w:ascii="Courier New" w:hAnsi="Courier New" w:cs="Courier New"/>
          <w:b/>
          <w:sz w:val="24"/>
          <w:szCs w:val="24"/>
        </w:rPr>
        <w:t xml:space="preserve"> Şirketinden araç ve daire aldığını </w:t>
      </w:r>
      <w:proofErr w:type="spellStart"/>
      <w:r w:rsidRPr="00273FF4">
        <w:rPr>
          <w:rFonts w:ascii="Courier New" w:hAnsi="Courier New" w:cs="Courier New"/>
          <w:b/>
          <w:sz w:val="24"/>
          <w:szCs w:val="24"/>
        </w:rPr>
        <w:t>birtamam</w:t>
      </w:r>
      <w:proofErr w:type="spellEnd"/>
      <w:r w:rsidRPr="00273FF4">
        <w:rPr>
          <w:rFonts w:ascii="Courier New" w:hAnsi="Courier New" w:cs="Courier New"/>
          <w:b/>
          <w:sz w:val="24"/>
          <w:szCs w:val="24"/>
        </w:rPr>
        <w:t xml:space="preserve"> ödediğini ve ilişkilerinin böyle başladığını, Enver </w:t>
      </w:r>
      <w:proofErr w:type="spellStart"/>
      <w:r w:rsidRPr="00273FF4">
        <w:rPr>
          <w:rFonts w:ascii="Courier New" w:hAnsi="Courier New" w:cs="Courier New"/>
          <w:b/>
          <w:sz w:val="24"/>
          <w:szCs w:val="24"/>
        </w:rPr>
        <w:t>Bahçeciler’in</w:t>
      </w:r>
      <w:proofErr w:type="spellEnd"/>
      <w:r w:rsidRPr="00273FF4">
        <w:rPr>
          <w:rFonts w:ascii="Courier New" w:hAnsi="Courier New" w:cs="Courier New"/>
          <w:b/>
          <w:sz w:val="24"/>
          <w:szCs w:val="24"/>
        </w:rPr>
        <w:t xml:space="preserve"> kendisinden Kasım 2015 tarihinde 100,000TL borç istediğini bunu veremeyeceğini söylediğini, bu tarihten 2-3 hafta önce kendisine Enver </w:t>
      </w:r>
      <w:proofErr w:type="spellStart"/>
      <w:r w:rsidRPr="00273FF4">
        <w:rPr>
          <w:rFonts w:ascii="Courier New" w:hAnsi="Courier New" w:cs="Courier New"/>
          <w:b/>
          <w:sz w:val="24"/>
          <w:szCs w:val="24"/>
        </w:rPr>
        <w:t>Bahçeciler’in</w:t>
      </w:r>
      <w:proofErr w:type="spellEnd"/>
      <w:r w:rsidRPr="00273FF4">
        <w:rPr>
          <w:rFonts w:ascii="Courier New" w:hAnsi="Courier New" w:cs="Courier New"/>
          <w:b/>
          <w:sz w:val="24"/>
          <w:szCs w:val="24"/>
        </w:rPr>
        <w:t xml:space="preserve"> 10,000TL meblağlı bir çek verdiğini ve bu 100,000TL’yi veremeyeceğini söyledikten sonra kendisine “bu devran döner” diyerek bu çekin meblağını istediğini, bu çek ile ilgili parayı alması için Sanığı gönderdiğini, Sanığa da bir daha kendisini aramamalarını, </w:t>
      </w:r>
      <w:proofErr w:type="gramStart"/>
      <w:r w:rsidRPr="00273FF4">
        <w:rPr>
          <w:rFonts w:ascii="Courier New" w:hAnsi="Courier New" w:cs="Courier New"/>
          <w:b/>
          <w:sz w:val="24"/>
          <w:szCs w:val="24"/>
        </w:rPr>
        <w:t>dükkanına</w:t>
      </w:r>
      <w:proofErr w:type="gramEnd"/>
      <w:r w:rsidRPr="00273FF4">
        <w:rPr>
          <w:rFonts w:ascii="Courier New" w:hAnsi="Courier New" w:cs="Courier New"/>
          <w:b/>
          <w:sz w:val="24"/>
          <w:szCs w:val="24"/>
        </w:rPr>
        <w:t xml:space="preserve"> da para için gelmemelerini söylediğini ve Sanık ile Enver </w:t>
      </w:r>
      <w:proofErr w:type="spellStart"/>
      <w:r w:rsidRPr="00273FF4">
        <w:rPr>
          <w:rFonts w:ascii="Courier New" w:hAnsi="Courier New" w:cs="Courier New"/>
          <w:b/>
          <w:sz w:val="24"/>
          <w:szCs w:val="24"/>
        </w:rPr>
        <w:t>Bahçeciler’i</w:t>
      </w:r>
      <w:proofErr w:type="spellEnd"/>
      <w:r w:rsidRPr="00273FF4">
        <w:rPr>
          <w:rFonts w:ascii="Courier New" w:hAnsi="Courier New" w:cs="Courier New"/>
          <w:b/>
          <w:sz w:val="24"/>
          <w:szCs w:val="24"/>
        </w:rPr>
        <w:t xml:space="preserve"> son görüşünün bu olduğunu belirtmiştir. </w:t>
      </w:r>
      <w:proofErr w:type="gramStart"/>
      <w:r w:rsidRPr="00273FF4">
        <w:rPr>
          <w:rFonts w:ascii="Courier New" w:hAnsi="Courier New" w:cs="Courier New"/>
          <w:b/>
          <w:sz w:val="24"/>
          <w:szCs w:val="24"/>
        </w:rPr>
        <w:t xml:space="preserve">Yine Sanığın da Enver </w:t>
      </w:r>
      <w:proofErr w:type="spellStart"/>
      <w:r w:rsidRPr="00273FF4">
        <w:rPr>
          <w:rFonts w:ascii="Courier New" w:hAnsi="Courier New" w:cs="Courier New"/>
          <w:b/>
          <w:sz w:val="24"/>
          <w:szCs w:val="24"/>
        </w:rPr>
        <w:t>Bahçeciler’in</w:t>
      </w:r>
      <w:proofErr w:type="spellEnd"/>
      <w:r w:rsidRPr="00273FF4">
        <w:rPr>
          <w:rFonts w:ascii="Courier New" w:hAnsi="Courier New" w:cs="Courier New"/>
          <w:b/>
          <w:sz w:val="24"/>
          <w:szCs w:val="24"/>
        </w:rPr>
        <w:t xml:space="preserve"> sağ kolu olduğunu, kundaklama olayından sonra komşu iş</w:t>
      </w:r>
      <w:r>
        <w:rPr>
          <w:rFonts w:ascii="Courier New" w:hAnsi="Courier New" w:cs="Courier New"/>
          <w:b/>
          <w:sz w:val="24"/>
          <w:szCs w:val="24"/>
        </w:rPr>
        <w:t xml:space="preserve"> </w:t>
      </w:r>
      <w:r w:rsidRPr="00273FF4">
        <w:rPr>
          <w:rFonts w:ascii="Courier New" w:hAnsi="Courier New" w:cs="Courier New"/>
          <w:b/>
          <w:sz w:val="24"/>
          <w:szCs w:val="24"/>
        </w:rPr>
        <w:t>yerinin kamer</w:t>
      </w:r>
      <w:r>
        <w:rPr>
          <w:rFonts w:ascii="Courier New" w:hAnsi="Courier New" w:cs="Courier New"/>
          <w:b/>
          <w:sz w:val="24"/>
          <w:szCs w:val="24"/>
        </w:rPr>
        <w:t>a</w:t>
      </w:r>
      <w:r w:rsidRPr="00273FF4">
        <w:rPr>
          <w:rFonts w:ascii="Courier New" w:hAnsi="Courier New" w:cs="Courier New"/>
          <w:b/>
          <w:sz w:val="24"/>
          <w:szCs w:val="24"/>
        </w:rPr>
        <w:t xml:space="preserve"> kaydını izlediğini ve CD görüntülerinde önde koşan şahsın Sanık, arkada koşan şahsın ise Mustafa Kaya olduğuna yüzde yüz inandığını, Sanık ve bahsettiği Mustafa Kaya’nın birçok kez galerisine geldiğini, Sanığı ve Mustafa Kaya isimli şahsı</w:t>
      </w:r>
      <w:r>
        <w:rPr>
          <w:rFonts w:ascii="Courier New" w:hAnsi="Courier New" w:cs="Courier New"/>
          <w:b/>
          <w:sz w:val="24"/>
          <w:szCs w:val="24"/>
        </w:rPr>
        <w:t xml:space="preserve"> b</w:t>
      </w:r>
      <w:r w:rsidRPr="00E33C2A">
        <w:rPr>
          <w:rFonts w:ascii="Courier New" w:hAnsi="Courier New" w:cs="Courier New"/>
          <w:b/>
          <w:sz w:val="24"/>
          <w:szCs w:val="24"/>
        </w:rPr>
        <w:t xml:space="preserve">irçok kez gördüğünü ve CD görüntülerindeki şahıslar ile fiziki uyumlarından anladığını, iş dışında Sanık ile kahve içip yemek de yediklerini, Sanığın her zaman Enver </w:t>
      </w:r>
      <w:proofErr w:type="spellStart"/>
      <w:r w:rsidRPr="00E33C2A">
        <w:rPr>
          <w:rFonts w:ascii="Courier New" w:hAnsi="Courier New" w:cs="Courier New"/>
          <w:b/>
          <w:sz w:val="24"/>
          <w:szCs w:val="24"/>
        </w:rPr>
        <w:t>Bahçeciler’in</w:t>
      </w:r>
      <w:proofErr w:type="spellEnd"/>
      <w:r w:rsidRPr="00E33C2A">
        <w:rPr>
          <w:rFonts w:ascii="Courier New" w:hAnsi="Courier New" w:cs="Courier New"/>
          <w:b/>
          <w:sz w:val="24"/>
          <w:szCs w:val="24"/>
        </w:rPr>
        <w:t xml:space="preserve"> yanında olduğunu belirtmiştir.</w:t>
      </w:r>
      <w:proofErr w:type="gramEnd"/>
    </w:p>
    <w:p w:rsidR="00A21B0F" w:rsidRDefault="00A21B0F" w:rsidP="00A21B0F">
      <w:pPr>
        <w:spacing w:after="0" w:line="240" w:lineRule="auto"/>
        <w:rPr>
          <w:rFonts w:ascii="Courier New" w:hAnsi="Courier New" w:cs="Courier New"/>
          <w:b/>
          <w:sz w:val="24"/>
          <w:szCs w:val="24"/>
        </w:rPr>
      </w:pPr>
      <w:r w:rsidRPr="00E33C2A">
        <w:rPr>
          <w:rFonts w:ascii="Courier New" w:hAnsi="Courier New" w:cs="Courier New"/>
          <w:b/>
          <w:sz w:val="24"/>
          <w:szCs w:val="24"/>
        </w:rPr>
        <w:tab/>
        <w:t>İstintakında ise; CD görüntülerinde görünen kimselerin fiziklerinin Sanık ve Mustafa Kaya olduğunu, bu fiziklerde olan başka kimseleri tanımadığını, Sanığa para konusu ile kendisini</w:t>
      </w:r>
      <w:r>
        <w:rPr>
          <w:rFonts w:ascii="Courier New" w:hAnsi="Courier New" w:cs="Courier New"/>
          <w:b/>
          <w:sz w:val="24"/>
          <w:szCs w:val="24"/>
        </w:rPr>
        <w:t xml:space="preserve"> </w:t>
      </w:r>
      <w:r w:rsidRPr="00E33C2A">
        <w:rPr>
          <w:rFonts w:ascii="Courier New" w:hAnsi="Courier New" w:cs="Courier New"/>
          <w:b/>
          <w:sz w:val="24"/>
          <w:szCs w:val="24"/>
        </w:rPr>
        <w:t xml:space="preserve">rahatsız etmemelerini aksi halde kalplerini kıracağını söylediğini, Sanığın da “tamam </w:t>
      </w:r>
      <w:proofErr w:type="spellStart"/>
      <w:r w:rsidRPr="00E33C2A">
        <w:rPr>
          <w:rFonts w:ascii="Courier New" w:hAnsi="Courier New" w:cs="Courier New"/>
          <w:b/>
          <w:sz w:val="24"/>
          <w:szCs w:val="24"/>
        </w:rPr>
        <w:t>abi</w:t>
      </w:r>
      <w:proofErr w:type="spellEnd"/>
      <w:r w:rsidRPr="00E33C2A">
        <w:rPr>
          <w:rFonts w:ascii="Courier New" w:hAnsi="Courier New" w:cs="Courier New"/>
          <w:b/>
          <w:sz w:val="24"/>
          <w:szCs w:val="24"/>
        </w:rPr>
        <w:t xml:space="preserve">, </w:t>
      </w:r>
      <w:proofErr w:type="spellStart"/>
      <w:r w:rsidRPr="00E33C2A">
        <w:rPr>
          <w:rFonts w:ascii="Courier New" w:hAnsi="Courier New" w:cs="Courier New"/>
          <w:b/>
          <w:sz w:val="24"/>
          <w:szCs w:val="24"/>
        </w:rPr>
        <w:t>gelmeyik</w:t>
      </w:r>
      <w:proofErr w:type="spellEnd"/>
      <w:r w:rsidRPr="00E33C2A">
        <w:rPr>
          <w:rFonts w:ascii="Courier New" w:hAnsi="Courier New" w:cs="Courier New"/>
          <w:b/>
          <w:sz w:val="24"/>
          <w:szCs w:val="24"/>
        </w:rPr>
        <w:t xml:space="preserve"> b</w:t>
      </w:r>
      <w:r>
        <w:rPr>
          <w:rFonts w:ascii="Courier New" w:hAnsi="Courier New" w:cs="Courier New"/>
          <w:b/>
          <w:sz w:val="24"/>
          <w:szCs w:val="24"/>
        </w:rPr>
        <w:t>ir daha” dediğini beyan etmiştir”.</w:t>
      </w:r>
    </w:p>
    <w:p w:rsidR="00A21B0F" w:rsidRDefault="00A21B0F" w:rsidP="00A21B0F">
      <w:pPr>
        <w:spacing w:after="0" w:line="240" w:lineRule="auto"/>
        <w:rPr>
          <w:rFonts w:ascii="Courier New" w:hAnsi="Courier New" w:cs="Courier New"/>
          <w:b/>
          <w:sz w:val="24"/>
          <w:szCs w:val="24"/>
        </w:rPr>
      </w:pPr>
    </w:p>
    <w:p w:rsidR="00A21B0F" w:rsidRDefault="00A21B0F" w:rsidP="00A21B0F">
      <w:pPr>
        <w:spacing w:after="0" w:line="240" w:lineRule="auto"/>
        <w:rPr>
          <w:rFonts w:ascii="Courier New" w:hAnsi="Courier New" w:cs="Courier New"/>
          <w:b/>
          <w:sz w:val="24"/>
          <w:szCs w:val="24"/>
        </w:rPr>
      </w:pPr>
    </w:p>
    <w:p w:rsidR="00A21B0F" w:rsidRPr="00E278DC"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w:t>
      </w:r>
      <w:r w:rsidRPr="00E278DC">
        <w:rPr>
          <w:rFonts w:ascii="Courier New" w:hAnsi="Courier New" w:cs="Courier New"/>
          <w:sz w:val="24"/>
          <w:szCs w:val="24"/>
        </w:rPr>
        <w:t>İddia Makamı Tanığı No</w:t>
      </w:r>
      <w:r>
        <w:rPr>
          <w:rFonts w:ascii="Courier New" w:hAnsi="Courier New" w:cs="Courier New"/>
          <w:sz w:val="24"/>
          <w:szCs w:val="24"/>
        </w:rPr>
        <w:t>.</w:t>
      </w:r>
      <w:r w:rsidRPr="00E278DC">
        <w:rPr>
          <w:rFonts w:ascii="Courier New" w:hAnsi="Courier New" w:cs="Courier New"/>
          <w:sz w:val="24"/>
          <w:szCs w:val="24"/>
        </w:rPr>
        <w:t xml:space="preserve">5 Hatice </w:t>
      </w:r>
      <w:proofErr w:type="gramStart"/>
      <w:r w:rsidRPr="00E278DC">
        <w:rPr>
          <w:rFonts w:ascii="Courier New" w:hAnsi="Courier New" w:cs="Courier New"/>
          <w:sz w:val="24"/>
          <w:szCs w:val="24"/>
        </w:rPr>
        <w:t xml:space="preserve">Kambur’un </w:t>
      </w:r>
      <w:r>
        <w:rPr>
          <w:rFonts w:ascii="Courier New" w:hAnsi="Courier New" w:cs="Courier New"/>
          <w:sz w:val="24"/>
          <w:szCs w:val="24"/>
        </w:rPr>
        <w:t xml:space="preserve"> ve</w:t>
      </w:r>
      <w:proofErr w:type="gramEnd"/>
      <w:r>
        <w:rPr>
          <w:rFonts w:ascii="Courier New" w:hAnsi="Courier New" w:cs="Courier New"/>
          <w:sz w:val="24"/>
          <w:szCs w:val="24"/>
        </w:rPr>
        <w:t xml:space="preserve"> İddia Makamı Tanığı No.4 Mahmut </w:t>
      </w:r>
      <w:proofErr w:type="spellStart"/>
      <w:r>
        <w:rPr>
          <w:rFonts w:ascii="Courier New" w:hAnsi="Courier New" w:cs="Courier New"/>
          <w:sz w:val="24"/>
          <w:szCs w:val="24"/>
        </w:rPr>
        <w:t>Şimşekatan’ın</w:t>
      </w:r>
      <w:proofErr w:type="spellEnd"/>
      <w:r>
        <w:rPr>
          <w:rFonts w:ascii="Courier New" w:hAnsi="Courier New" w:cs="Courier New"/>
          <w:sz w:val="24"/>
          <w:szCs w:val="24"/>
        </w:rPr>
        <w:t xml:space="preserve"> </w:t>
      </w:r>
      <w:r w:rsidRPr="00E278DC">
        <w:rPr>
          <w:rFonts w:ascii="Courier New" w:hAnsi="Courier New" w:cs="Courier New"/>
          <w:sz w:val="24"/>
          <w:szCs w:val="24"/>
        </w:rPr>
        <w:t xml:space="preserve">şahadeti ile </w:t>
      </w:r>
      <w:r>
        <w:rPr>
          <w:rFonts w:ascii="Courier New" w:hAnsi="Courier New" w:cs="Courier New"/>
          <w:sz w:val="24"/>
          <w:szCs w:val="24"/>
        </w:rPr>
        <w:t xml:space="preserve">ilgili şunları demiştir </w:t>
      </w:r>
      <w:r w:rsidRPr="00324A60">
        <w:rPr>
          <w:rFonts w:ascii="Courier New" w:hAnsi="Courier New" w:cs="Courier New"/>
          <w:b/>
          <w:sz w:val="24"/>
          <w:szCs w:val="24"/>
        </w:rPr>
        <w:t>(</w:t>
      </w:r>
      <w:r>
        <w:rPr>
          <w:rFonts w:ascii="Courier New" w:hAnsi="Courier New" w:cs="Courier New"/>
          <w:b/>
          <w:sz w:val="24"/>
          <w:szCs w:val="24"/>
        </w:rPr>
        <w:t>M</w:t>
      </w:r>
      <w:r w:rsidRPr="00324A60">
        <w:rPr>
          <w:rFonts w:ascii="Courier New" w:hAnsi="Courier New" w:cs="Courier New"/>
          <w:b/>
          <w:sz w:val="24"/>
          <w:szCs w:val="24"/>
        </w:rPr>
        <w:t>avi 347</w:t>
      </w:r>
      <w:r>
        <w:rPr>
          <w:rFonts w:ascii="Courier New" w:hAnsi="Courier New" w:cs="Courier New"/>
          <w:b/>
          <w:sz w:val="24"/>
          <w:szCs w:val="24"/>
        </w:rPr>
        <w:t>-348-349</w:t>
      </w:r>
      <w:r w:rsidRPr="00324A60">
        <w:rPr>
          <w:rFonts w:ascii="Courier New" w:hAnsi="Courier New" w:cs="Courier New"/>
          <w:b/>
          <w:sz w:val="24"/>
          <w:szCs w:val="24"/>
        </w:rPr>
        <w:t>):</w:t>
      </w:r>
    </w:p>
    <w:p w:rsidR="00A21B0F" w:rsidRPr="00E278DC" w:rsidRDefault="00A21B0F" w:rsidP="00A21B0F">
      <w:pPr>
        <w:spacing w:after="0" w:line="240" w:lineRule="auto"/>
        <w:rPr>
          <w:rFonts w:ascii="Courier New" w:hAnsi="Courier New" w:cs="Courier New"/>
          <w:sz w:val="24"/>
          <w:szCs w:val="24"/>
        </w:rPr>
      </w:pPr>
      <w:r w:rsidRPr="00E278DC">
        <w:rPr>
          <w:rFonts w:ascii="Courier New" w:hAnsi="Courier New" w:cs="Courier New"/>
          <w:sz w:val="24"/>
          <w:szCs w:val="24"/>
        </w:rPr>
        <w:t xml:space="preserve"> </w:t>
      </w:r>
    </w:p>
    <w:p w:rsidR="00A21B0F" w:rsidRPr="00E33C2A" w:rsidRDefault="00A21B0F" w:rsidP="00A21B0F">
      <w:pPr>
        <w:spacing w:after="0" w:line="240" w:lineRule="auto"/>
        <w:rPr>
          <w:rFonts w:ascii="Courier New" w:hAnsi="Courier New" w:cs="Courier New"/>
          <w:b/>
          <w:sz w:val="24"/>
          <w:szCs w:val="24"/>
        </w:rPr>
      </w:pPr>
      <w:r>
        <w:rPr>
          <w:rFonts w:ascii="Courier New" w:hAnsi="Courier New" w:cs="Courier New"/>
          <w:sz w:val="24"/>
          <w:szCs w:val="24"/>
        </w:rPr>
        <w:t xml:space="preserve">” </w:t>
      </w:r>
      <w:r w:rsidRPr="00E853F2">
        <w:rPr>
          <w:rFonts w:ascii="Courier New" w:hAnsi="Courier New" w:cs="Courier New"/>
          <w:sz w:val="24"/>
          <w:szCs w:val="24"/>
        </w:rPr>
        <w:t>İddia Makamı Tanığı No.5 Hatice Kambur</w:t>
      </w:r>
      <w:r>
        <w:rPr>
          <w:rFonts w:ascii="Courier New" w:hAnsi="Courier New" w:cs="Courier New"/>
          <w:sz w:val="24"/>
          <w:szCs w:val="24"/>
        </w:rPr>
        <w:t>,</w:t>
      </w:r>
      <w:r w:rsidRPr="00E33C2A">
        <w:rPr>
          <w:rFonts w:ascii="Courier New" w:hAnsi="Courier New" w:cs="Courier New"/>
          <w:b/>
          <w:sz w:val="24"/>
          <w:szCs w:val="24"/>
        </w:rPr>
        <w:t xml:space="preserve"> Sanığı, Mustafa Kaya’yı ve Enver </w:t>
      </w:r>
      <w:proofErr w:type="spellStart"/>
      <w:r w:rsidRPr="00E33C2A">
        <w:rPr>
          <w:rFonts w:ascii="Courier New" w:hAnsi="Courier New" w:cs="Courier New"/>
          <w:b/>
          <w:sz w:val="24"/>
          <w:szCs w:val="24"/>
        </w:rPr>
        <w:t>Bahçeciler’i</w:t>
      </w:r>
      <w:proofErr w:type="spellEnd"/>
      <w:r w:rsidRPr="00E33C2A">
        <w:rPr>
          <w:rFonts w:ascii="Courier New" w:hAnsi="Courier New" w:cs="Courier New"/>
          <w:b/>
          <w:sz w:val="24"/>
          <w:szCs w:val="24"/>
        </w:rPr>
        <w:t xml:space="preserve"> tanıdığını, Mustafa Kaya’nın yanında çalıştığını beyan etmektedir. Şahade</w:t>
      </w:r>
      <w:r>
        <w:rPr>
          <w:rFonts w:ascii="Courier New" w:hAnsi="Courier New" w:cs="Courier New"/>
          <w:b/>
          <w:sz w:val="24"/>
          <w:szCs w:val="24"/>
        </w:rPr>
        <w:t>tinde şu hususları belirtmiştir:</w:t>
      </w:r>
    </w:p>
    <w:p w:rsidR="00A21B0F" w:rsidRPr="00E33C2A" w:rsidRDefault="00A21B0F" w:rsidP="00A21B0F">
      <w:pPr>
        <w:spacing w:after="0" w:line="240" w:lineRule="auto"/>
        <w:rPr>
          <w:rFonts w:ascii="Courier New" w:hAnsi="Courier New" w:cs="Courier New"/>
          <w:b/>
          <w:sz w:val="24"/>
          <w:szCs w:val="24"/>
        </w:rPr>
      </w:pPr>
      <w:r w:rsidRPr="00E33C2A">
        <w:rPr>
          <w:rFonts w:ascii="Courier New" w:hAnsi="Courier New" w:cs="Courier New"/>
          <w:b/>
          <w:sz w:val="24"/>
          <w:szCs w:val="24"/>
        </w:rPr>
        <w:lastRenderedPageBreak/>
        <w:tab/>
      </w:r>
      <w:proofErr w:type="gramStart"/>
      <w:r w:rsidRPr="00E33C2A">
        <w:rPr>
          <w:rFonts w:ascii="Courier New" w:hAnsi="Courier New" w:cs="Courier New"/>
          <w:b/>
          <w:sz w:val="24"/>
          <w:szCs w:val="24"/>
        </w:rPr>
        <w:t xml:space="preserve">Sanığı tanıdığını, </w:t>
      </w:r>
      <w:proofErr w:type="spellStart"/>
      <w:r w:rsidRPr="00E33C2A">
        <w:rPr>
          <w:rFonts w:ascii="Courier New" w:hAnsi="Courier New" w:cs="Courier New"/>
          <w:b/>
          <w:sz w:val="24"/>
          <w:szCs w:val="24"/>
        </w:rPr>
        <w:t>Lins</w:t>
      </w:r>
      <w:proofErr w:type="spellEnd"/>
      <w:r w:rsidRPr="00E33C2A">
        <w:rPr>
          <w:rFonts w:ascii="Courier New" w:hAnsi="Courier New" w:cs="Courier New"/>
          <w:b/>
          <w:sz w:val="24"/>
          <w:szCs w:val="24"/>
        </w:rPr>
        <w:t xml:space="preserve"> Süpermarket isimli iş</w:t>
      </w:r>
      <w:r>
        <w:rPr>
          <w:rFonts w:ascii="Courier New" w:hAnsi="Courier New" w:cs="Courier New"/>
          <w:b/>
          <w:sz w:val="24"/>
          <w:szCs w:val="24"/>
        </w:rPr>
        <w:t xml:space="preserve"> </w:t>
      </w:r>
      <w:r w:rsidRPr="00E33C2A">
        <w:rPr>
          <w:rFonts w:ascii="Courier New" w:hAnsi="Courier New" w:cs="Courier New"/>
          <w:b/>
          <w:sz w:val="24"/>
          <w:szCs w:val="24"/>
        </w:rPr>
        <w:t xml:space="preserve">yerinde çalıştığı zamanlarda Sanığın oraya gelip alışveriş yaptığını, ayrıca Mustafa Kaya ile birlikte çalıştığı zamanlarda Mustafa Kaya’nın da yanına gelip gittiğini ve oradan da bildiğini, Sanığın Enver Bahçeciler ile birlikte markete geldiğini, Enver </w:t>
      </w:r>
      <w:proofErr w:type="spellStart"/>
      <w:r w:rsidRPr="00E33C2A">
        <w:rPr>
          <w:rFonts w:ascii="Courier New" w:hAnsi="Courier New" w:cs="Courier New"/>
          <w:b/>
          <w:sz w:val="24"/>
          <w:szCs w:val="24"/>
        </w:rPr>
        <w:t>Bahçeciler’in</w:t>
      </w:r>
      <w:proofErr w:type="spellEnd"/>
      <w:r w:rsidRPr="00E33C2A">
        <w:rPr>
          <w:rFonts w:ascii="Courier New" w:hAnsi="Courier New" w:cs="Courier New"/>
          <w:b/>
          <w:sz w:val="24"/>
          <w:szCs w:val="24"/>
        </w:rPr>
        <w:t xml:space="preserve"> arabadan inmediğini</w:t>
      </w:r>
      <w:r>
        <w:rPr>
          <w:rFonts w:ascii="Courier New" w:hAnsi="Courier New" w:cs="Courier New"/>
          <w:b/>
          <w:sz w:val="24"/>
          <w:szCs w:val="24"/>
        </w:rPr>
        <w:t>,</w:t>
      </w:r>
      <w:r w:rsidRPr="00E33C2A">
        <w:rPr>
          <w:rFonts w:ascii="Courier New" w:hAnsi="Courier New" w:cs="Courier New"/>
          <w:b/>
          <w:sz w:val="24"/>
          <w:szCs w:val="24"/>
        </w:rPr>
        <w:t xml:space="preserve"> Sanığın inip alışveriş yaptığını, kundaklama olayı ile ilgili poliste kendisine kamera kayıtları gösterildiğini ve o görüntülerde koşanların hareketlerinden ve tavırlarından önde koşanın Sanık arkada koşanın ise Mustafa Kaya olduğunu polise söylediğini, görüntülerde Sanık olduğunu iddia ettiği kişinin üzerindeki kıyafetleri daha önce de Sanığı giyerken gördüğünü, Sanığı markette sürekli telaşlı gördüğü için bildiğini ve tanıdığını, Sanık ile bir samimiyeti olmadığını belirtmiştir.</w:t>
      </w:r>
      <w:proofErr w:type="gramEnd"/>
    </w:p>
    <w:p w:rsidR="00A21B0F" w:rsidRDefault="00A21B0F" w:rsidP="00A21B0F">
      <w:pPr>
        <w:spacing w:after="0" w:line="240" w:lineRule="auto"/>
        <w:rPr>
          <w:rFonts w:ascii="Courier New" w:hAnsi="Courier New" w:cs="Courier New"/>
          <w:b/>
          <w:sz w:val="24"/>
          <w:szCs w:val="24"/>
        </w:rPr>
      </w:pPr>
      <w:r w:rsidRPr="00E33C2A">
        <w:rPr>
          <w:rFonts w:ascii="Courier New" w:hAnsi="Courier New" w:cs="Courier New"/>
          <w:b/>
          <w:sz w:val="24"/>
          <w:szCs w:val="24"/>
        </w:rPr>
        <w:tab/>
      </w:r>
      <w:proofErr w:type="gramStart"/>
      <w:r w:rsidRPr="00E33C2A">
        <w:rPr>
          <w:rFonts w:ascii="Courier New" w:hAnsi="Courier New" w:cs="Courier New"/>
          <w:b/>
          <w:sz w:val="24"/>
          <w:szCs w:val="24"/>
        </w:rPr>
        <w:t xml:space="preserve">İstintakında ise; Sanığı markette telaşlı gördüğünü, marketin park yerinde ise koşarken gördüğünü, Sanığın sık </w:t>
      </w:r>
      <w:proofErr w:type="spellStart"/>
      <w:r w:rsidRPr="00E33C2A">
        <w:rPr>
          <w:rFonts w:ascii="Courier New" w:hAnsi="Courier New" w:cs="Courier New"/>
          <w:b/>
          <w:sz w:val="24"/>
          <w:szCs w:val="24"/>
        </w:rPr>
        <w:t>sık</w:t>
      </w:r>
      <w:proofErr w:type="spellEnd"/>
      <w:r w:rsidRPr="00E33C2A">
        <w:rPr>
          <w:rFonts w:ascii="Courier New" w:hAnsi="Courier New" w:cs="Courier New"/>
          <w:b/>
          <w:sz w:val="24"/>
          <w:szCs w:val="24"/>
        </w:rPr>
        <w:t xml:space="preserve"> markete geldiği günler olduğunu, Sanığı devamlı gördüğü için hareketlerini, tavırlarını bildiği için görüntülerdeki koşan kişiyi benzettiğini, Sanığın da el kol hareketlerinin farklı olduğunu, S</w:t>
      </w:r>
      <w:r>
        <w:rPr>
          <w:rFonts w:ascii="Courier New" w:hAnsi="Courier New" w:cs="Courier New"/>
          <w:b/>
          <w:sz w:val="24"/>
          <w:szCs w:val="24"/>
        </w:rPr>
        <w:t xml:space="preserve">anık marketin dışında koştuğunda </w:t>
      </w:r>
      <w:r w:rsidRPr="00E33C2A">
        <w:rPr>
          <w:rFonts w:ascii="Courier New" w:hAnsi="Courier New" w:cs="Courier New"/>
          <w:b/>
          <w:sz w:val="24"/>
          <w:szCs w:val="24"/>
        </w:rPr>
        <w:t>dikkatini çektiğini, konu CD görüntülerinde gördüklerinin Sanık olduğunu beyan etmiştir.</w:t>
      </w:r>
      <w:r>
        <w:rPr>
          <w:rFonts w:ascii="Courier New" w:hAnsi="Courier New" w:cs="Courier New"/>
          <w:b/>
          <w:sz w:val="24"/>
          <w:szCs w:val="24"/>
        </w:rPr>
        <w:t xml:space="preserve"> </w:t>
      </w:r>
      <w:proofErr w:type="gramEnd"/>
      <w:r w:rsidRPr="00111166">
        <w:rPr>
          <w:rFonts w:ascii="Courier New" w:hAnsi="Courier New" w:cs="Courier New"/>
          <w:b/>
          <w:sz w:val="24"/>
          <w:szCs w:val="24"/>
        </w:rPr>
        <w:t xml:space="preserve">Bu tanıkla ilgili belirtmek isteriz ki, tanığın şahadetinin bir kısmı ile istintakının çoğunluğu bu davada şu an için taraf olmayan </w:t>
      </w:r>
      <w:r>
        <w:rPr>
          <w:rFonts w:ascii="Courier New" w:hAnsi="Courier New" w:cs="Courier New"/>
          <w:b/>
          <w:sz w:val="24"/>
          <w:szCs w:val="24"/>
        </w:rPr>
        <w:t>b</w:t>
      </w:r>
      <w:r w:rsidRPr="00111166">
        <w:rPr>
          <w:rFonts w:ascii="Courier New" w:hAnsi="Courier New" w:cs="Courier New"/>
          <w:b/>
          <w:sz w:val="24"/>
          <w:szCs w:val="24"/>
        </w:rPr>
        <w:t>ir kimseye ilişkindir. Yukarıda bu konu ile ilgili değerlendirmemizi de aktardığımız veç</w:t>
      </w:r>
      <w:r>
        <w:rPr>
          <w:rFonts w:ascii="Courier New" w:hAnsi="Courier New" w:cs="Courier New"/>
          <w:b/>
          <w:sz w:val="24"/>
          <w:szCs w:val="24"/>
        </w:rPr>
        <w:t>h</w:t>
      </w:r>
      <w:r w:rsidRPr="00111166">
        <w:rPr>
          <w:rFonts w:ascii="Courier New" w:hAnsi="Courier New" w:cs="Courier New"/>
          <w:b/>
          <w:sz w:val="24"/>
          <w:szCs w:val="24"/>
        </w:rPr>
        <w:t>ile tanığın sadece Sanığa ilişkin beyanlarını Sanığı ilgilendirdiği ora</w:t>
      </w:r>
      <w:r>
        <w:rPr>
          <w:rFonts w:ascii="Courier New" w:hAnsi="Courier New" w:cs="Courier New"/>
          <w:b/>
          <w:sz w:val="24"/>
          <w:szCs w:val="24"/>
        </w:rPr>
        <w:t>nda dikkate alıp tezekkür ettik.”</w:t>
      </w:r>
    </w:p>
    <w:p w:rsidR="00A21B0F" w:rsidRPr="00E33C2A" w:rsidRDefault="00A21B0F" w:rsidP="00A21B0F">
      <w:pPr>
        <w:spacing w:after="0" w:line="240" w:lineRule="auto"/>
        <w:rPr>
          <w:rFonts w:ascii="Courier New" w:hAnsi="Courier New" w:cs="Courier New"/>
          <w:b/>
          <w:sz w:val="24"/>
          <w:szCs w:val="24"/>
        </w:rPr>
      </w:pPr>
      <w:r w:rsidRPr="00E33C2A">
        <w:rPr>
          <w:rFonts w:ascii="Courier New" w:hAnsi="Courier New" w:cs="Courier New"/>
          <w:b/>
          <w:sz w:val="24"/>
          <w:szCs w:val="24"/>
        </w:rPr>
        <w:tab/>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240" w:lineRule="auto"/>
        <w:rPr>
          <w:rFonts w:ascii="Courier New" w:hAnsi="Courier New" w:cs="Courier New"/>
          <w:b/>
          <w:sz w:val="24"/>
          <w:szCs w:val="24"/>
        </w:rPr>
      </w:pPr>
      <w:r w:rsidRPr="00111166">
        <w:rPr>
          <w:rFonts w:ascii="Courier New" w:hAnsi="Courier New" w:cs="Courier New"/>
          <w:b/>
          <w:sz w:val="24"/>
          <w:szCs w:val="24"/>
        </w:rPr>
        <w:t>“</w:t>
      </w:r>
      <w:r w:rsidRPr="001B2400">
        <w:rPr>
          <w:rFonts w:ascii="Courier New" w:hAnsi="Courier New" w:cs="Courier New"/>
          <w:b/>
          <w:sz w:val="24"/>
          <w:szCs w:val="24"/>
        </w:rPr>
        <w:t xml:space="preserve">İddia Makamı Tanığı No.4 Mahmut </w:t>
      </w:r>
      <w:proofErr w:type="spellStart"/>
      <w:r w:rsidRPr="001B2400">
        <w:rPr>
          <w:rFonts w:ascii="Courier New" w:hAnsi="Courier New" w:cs="Courier New"/>
          <w:b/>
          <w:sz w:val="24"/>
          <w:szCs w:val="24"/>
        </w:rPr>
        <w:t>Şimşekatan</w:t>
      </w:r>
      <w:proofErr w:type="spellEnd"/>
      <w:r>
        <w:rPr>
          <w:rFonts w:ascii="Courier New" w:hAnsi="Courier New" w:cs="Courier New"/>
          <w:b/>
          <w:sz w:val="24"/>
          <w:szCs w:val="24"/>
        </w:rPr>
        <w:t xml:space="preserve"> Sanığı</w:t>
      </w:r>
      <w:r w:rsidRPr="00111166">
        <w:rPr>
          <w:rFonts w:ascii="Courier New" w:hAnsi="Courier New" w:cs="Courier New"/>
          <w:b/>
          <w:sz w:val="24"/>
          <w:szCs w:val="24"/>
        </w:rPr>
        <w:t xml:space="preserve">, Mustafa Kaya’yı ve Enver </w:t>
      </w:r>
      <w:proofErr w:type="spellStart"/>
      <w:r w:rsidRPr="00111166">
        <w:rPr>
          <w:rFonts w:ascii="Courier New" w:hAnsi="Courier New" w:cs="Courier New"/>
          <w:b/>
          <w:sz w:val="24"/>
          <w:szCs w:val="24"/>
        </w:rPr>
        <w:t>Bahçeciler’i</w:t>
      </w:r>
      <w:proofErr w:type="spellEnd"/>
      <w:r w:rsidRPr="00111166">
        <w:rPr>
          <w:rFonts w:ascii="Courier New" w:hAnsi="Courier New" w:cs="Courier New"/>
          <w:b/>
          <w:sz w:val="24"/>
          <w:szCs w:val="24"/>
        </w:rPr>
        <w:t xml:space="preserve"> tanıdığını belirtmektedir. </w:t>
      </w:r>
      <w:proofErr w:type="gramStart"/>
      <w:r w:rsidRPr="00111166">
        <w:rPr>
          <w:rFonts w:ascii="Courier New" w:hAnsi="Courier New" w:cs="Courier New"/>
          <w:b/>
          <w:sz w:val="24"/>
          <w:szCs w:val="24"/>
        </w:rPr>
        <w:t xml:space="preserve">Şahadetinde özetle; Sanığı 20 senedir tanıdığını, Sanığın babası ile önceden tanıştıklarını, daha sonradan Sanığı Enver </w:t>
      </w:r>
      <w:proofErr w:type="spellStart"/>
      <w:r w:rsidRPr="00111166">
        <w:rPr>
          <w:rFonts w:ascii="Courier New" w:hAnsi="Courier New" w:cs="Courier New"/>
          <w:b/>
          <w:sz w:val="24"/>
          <w:szCs w:val="24"/>
        </w:rPr>
        <w:t>Bahçeciler’in</w:t>
      </w:r>
      <w:proofErr w:type="spellEnd"/>
      <w:r w:rsidRPr="00111166">
        <w:rPr>
          <w:rFonts w:ascii="Courier New" w:hAnsi="Courier New" w:cs="Courier New"/>
          <w:b/>
          <w:sz w:val="24"/>
          <w:szCs w:val="24"/>
        </w:rPr>
        <w:t xml:space="preserve"> yanında</w:t>
      </w:r>
      <w:r>
        <w:rPr>
          <w:rFonts w:ascii="Courier New" w:hAnsi="Courier New" w:cs="Courier New"/>
          <w:b/>
          <w:sz w:val="24"/>
          <w:szCs w:val="24"/>
        </w:rPr>
        <w:t>,</w:t>
      </w:r>
      <w:r w:rsidRPr="00111166">
        <w:rPr>
          <w:rFonts w:ascii="Courier New" w:hAnsi="Courier New" w:cs="Courier New"/>
          <w:b/>
          <w:sz w:val="24"/>
          <w:szCs w:val="24"/>
        </w:rPr>
        <w:t xml:space="preserve"> onun sağ kolu olarak tanıdığını, Enver </w:t>
      </w:r>
      <w:proofErr w:type="spellStart"/>
      <w:r w:rsidRPr="00111166">
        <w:rPr>
          <w:rFonts w:ascii="Courier New" w:hAnsi="Courier New" w:cs="Courier New"/>
          <w:b/>
          <w:sz w:val="24"/>
          <w:szCs w:val="24"/>
        </w:rPr>
        <w:t>Bahçeciler’in</w:t>
      </w:r>
      <w:proofErr w:type="spellEnd"/>
      <w:r w:rsidRPr="00111166">
        <w:rPr>
          <w:rFonts w:ascii="Courier New" w:hAnsi="Courier New" w:cs="Courier New"/>
          <w:b/>
          <w:sz w:val="24"/>
          <w:szCs w:val="24"/>
        </w:rPr>
        <w:t xml:space="preserve"> evine sık </w:t>
      </w:r>
      <w:proofErr w:type="spellStart"/>
      <w:r w:rsidRPr="00111166">
        <w:rPr>
          <w:rFonts w:ascii="Courier New" w:hAnsi="Courier New" w:cs="Courier New"/>
          <w:b/>
          <w:sz w:val="24"/>
          <w:szCs w:val="24"/>
        </w:rPr>
        <w:t>sık</w:t>
      </w:r>
      <w:proofErr w:type="spellEnd"/>
      <w:r w:rsidRPr="00111166">
        <w:rPr>
          <w:rFonts w:ascii="Courier New" w:hAnsi="Courier New" w:cs="Courier New"/>
          <w:b/>
          <w:sz w:val="24"/>
          <w:szCs w:val="24"/>
        </w:rPr>
        <w:t xml:space="preserve"> gitmesi ile Sanık ile de samimi olduklarını, Sanık ile Enver </w:t>
      </w:r>
      <w:proofErr w:type="spellStart"/>
      <w:r w:rsidRPr="00111166">
        <w:rPr>
          <w:rFonts w:ascii="Courier New" w:hAnsi="Courier New" w:cs="Courier New"/>
          <w:b/>
          <w:sz w:val="24"/>
          <w:szCs w:val="24"/>
        </w:rPr>
        <w:t>Bahçeciler’in</w:t>
      </w:r>
      <w:proofErr w:type="spellEnd"/>
      <w:r w:rsidRPr="00111166">
        <w:rPr>
          <w:rFonts w:ascii="Courier New" w:hAnsi="Courier New" w:cs="Courier New"/>
          <w:b/>
          <w:sz w:val="24"/>
          <w:szCs w:val="24"/>
        </w:rPr>
        <w:t xml:space="preserve"> </w:t>
      </w:r>
      <w:proofErr w:type="spellStart"/>
      <w:r w:rsidRPr="00111166">
        <w:rPr>
          <w:rFonts w:ascii="Courier New" w:hAnsi="Courier New" w:cs="Courier New"/>
          <w:b/>
          <w:sz w:val="24"/>
          <w:szCs w:val="24"/>
        </w:rPr>
        <w:t>Hamitköy’deki</w:t>
      </w:r>
      <w:proofErr w:type="spellEnd"/>
      <w:r w:rsidRPr="00111166">
        <w:rPr>
          <w:rFonts w:ascii="Courier New" w:hAnsi="Courier New" w:cs="Courier New"/>
          <w:b/>
          <w:sz w:val="24"/>
          <w:szCs w:val="24"/>
        </w:rPr>
        <w:t xml:space="preserve"> evinde de görüştüklerini, Sanık ile iyi bir </w:t>
      </w:r>
      <w:proofErr w:type="spellStart"/>
      <w:r w:rsidRPr="00111166">
        <w:rPr>
          <w:rFonts w:ascii="Courier New" w:hAnsi="Courier New" w:cs="Courier New"/>
          <w:b/>
          <w:sz w:val="24"/>
          <w:szCs w:val="24"/>
        </w:rPr>
        <w:t>diyaloğu</w:t>
      </w:r>
      <w:proofErr w:type="spellEnd"/>
      <w:r w:rsidRPr="00111166">
        <w:rPr>
          <w:rFonts w:ascii="Courier New" w:hAnsi="Courier New" w:cs="Courier New"/>
          <w:b/>
          <w:sz w:val="24"/>
          <w:szCs w:val="24"/>
        </w:rPr>
        <w:t xml:space="preserve"> olduğunu, Sanığı hem İngilter</w:t>
      </w:r>
      <w:r>
        <w:rPr>
          <w:rFonts w:ascii="Courier New" w:hAnsi="Courier New" w:cs="Courier New"/>
          <w:b/>
          <w:sz w:val="24"/>
          <w:szCs w:val="24"/>
        </w:rPr>
        <w:t>e</w:t>
      </w:r>
      <w:r w:rsidRPr="00111166">
        <w:rPr>
          <w:rFonts w:ascii="Courier New" w:hAnsi="Courier New" w:cs="Courier New"/>
          <w:b/>
          <w:sz w:val="24"/>
          <w:szCs w:val="24"/>
        </w:rPr>
        <w:t xml:space="preserve">’den hem de </w:t>
      </w:r>
      <w:proofErr w:type="spellStart"/>
      <w:r w:rsidRPr="00111166">
        <w:rPr>
          <w:rFonts w:ascii="Courier New" w:hAnsi="Courier New" w:cs="Courier New"/>
          <w:b/>
          <w:sz w:val="24"/>
          <w:szCs w:val="24"/>
        </w:rPr>
        <w:t>Lefke’den</w:t>
      </w:r>
      <w:proofErr w:type="spellEnd"/>
      <w:r w:rsidRPr="00111166">
        <w:rPr>
          <w:rFonts w:ascii="Courier New" w:hAnsi="Courier New" w:cs="Courier New"/>
          <w:b/>
          <w:sz w:val="24"/>
          <w:szCs w:val="24"/>
        </w:rPr>
        <w:t xml:space="preserve"> tanıdığını, kundaklama olayın</w:t>
      </w:r>
      <w:r>
        <w:rPr>
          <w:rFonts w:ascii="Courier New" w:hAnsi="Courier New" w:cs="Courier New"/>
          <w:b/>
          <w:sz w:val="24"/>
          <w:szCs w:val="24"/>
        </w:rPr>
        <w:t>da</w:t>
      </w:r>
      <w:r w:rsidRPr="00111166">
        <w:rPr>
          <w:rFonts w:ascii="Courier New" w:hAnsi="Courier New" w:cs="Courier New"/>
          <w:b/>
          <w:sz w:val="24"/>
          <w:szCs w:val="24"/>
        </w:rPr>
        <w:t xml:space="preserve"> polisin kendilerine görüntü izlettiğini, kundaklama olayından 1 gün sonra “</w:t>
      </w:r>
      <w:proofErr w:type="spellStart"/>
      <w:r w:rsidRPr="00111166">
        <w:rPr>
          <w:rFonts w:ascii="Courier New" w:hAnsi="Courier New" w:cs="Courier New"/>
          <w:b/>
          <w:sz w:val="24"/>
          <w:szCs w:val="24"/>
        </w:rPr>
        <w:t>King</w:t>
      </w:r>
      <w:proofErr w:type="spellEnd"/>
      <w:r w:rsidRPr="00111166">
        <w:rPr>
          <w:rFonts w:ascii="Courier New" w:hAnsi="Courier New" w:cs="Courier New"/>
          <w:b/>
          <w:sz w:val="24"/>
          <w:szCs w:val="24"/>
        </w:rPr>
        <w:t xml:space="preserve"> Ota Galeri”ye gittiğini, Emare No.3 CD’yi gördüğünde görüntülerde koşan kişileri tanıdığını, önde koşan kişinin Sanık olduğunu, </w:t>
      </w:r>
      <w:proofErr w:type="gramEnd"/>
    </w:p>
    <w:p w:rsidR="00A21B0F" w:rsidRDefault="00A21B0F" w:rsidP="00A21B0F">
      <w:pPr>
        <w:spacing w:after="0" w:line="240" w:lineRule="auto"/>
        <w:rPr>
          <w:rFonts w:ascii="Courier New" w:hAnsi="Courier New" w:cs="Courier New"/>
          <w:b/>
          <w:sz w:val="24"/>
          <w:szCs w:val="24"/>
        </w:rPr>
      </w:pPr>
      <w:r>
        <w:rPr>
          <w:rFonts w:ascii="Courier New" w:hAnsi="Courier New" w:cs="Courier New"/>
          <w:b/>
          <w:sz w:val="24"/>
          <w:szCs w:val="24"/>
        </w:rPr>
        <w:t>Sanık</w:t>
      </w:r>
      <w:r w:rsidRPr="00111166">
        <w:rPr>
          <w:rFonts w:ascii="Courier New" w:hAnsi="Courier New" w:cs="Courier New"/>
          <w:b/>
          <w:sz w:val="24"/>
          <w:szCs w:val="24"/>
        </w:rPr>
        <w:t>la birlikte spor yaptığını, koştuğunu, izlediği görüntülerde daha polis herhangi bir isim söylemeden kendisinin Sanığın ve Mustafa Kaya’nın ismini söylediğini,</w:t>
      </w:r>
      <w:r>
        <w:rPr>
          <w:rFonts w:ascii="Courier New" w:hAnsi="Courier New" w:cs="Courier New"/>
          <w:b/>
          <w:sz w:val="24"/>
          <w:szCs w:val="24"/>
        </w:rPr>
        <w:t xml:space="preserve"> </w:t>
      </w:r>
      <w:r w:rsidRPr="00111166">
        <w:rPr>
          <w:rFonts w:ascii="Courier New" w:hAnsi="Courier New" w:cs="Courier New"/>
          <w:b/>
          <w:sz w:val="24"/>
          <w:szCs w:val="24"/>
        </w:rPr>
        <w:t>ilk günden Halil Kahraman’a bu görüntülerdeki kişilerin kimler olduklarını söylediğini belirtmiştir.</w:t>
      </w:r>
    </w:p>
    <w:p w:rsidR="00A21B0F" w:rsidRDefault="00A21B0F" w:rsidP="00A21B0F">
      <w:pPr>
        <w:spacing w:after="0" w:line="240" w:lineRule="auto"/>
        <w:rPr>
          <w:rFonts w:ascii="Courier New" w:hAnsi="Courier New" w:cs="Courier New"/>
          <w:b/>
          <w:sz w:val="24"/>
          <w:szCs w:val="24"/>
        </w:rPr>
      </w:pPr>
    </w:p>
    <w:p w:rsidR="00A21B0F" w:rsidRPr="00111166" w:rsidRDefault="00A21B0F" w:rsidP="00A21B0F">
      <w:pPr>
        <w:spacing w:after="0" w:line="240" w:lineRule="auto"/>
        <w:rPr>
          <w:rFonts w:ascii="Courier New" w:hAnsi="Courier New" w:cs="Courier New"/>
          <w:b/>
          <w:sz w:val="24"/>
          <w:szCs w:val="24"/>
        </w:rPr>
      </w:pPr>
    </w:p>
    <w:p w:rsidR="00A21B0F" w:rsidRDefault="00A21B0F" w:rsidP="00A21B0F">
      <w:pPr>
        <w:spacing w:after="0" w:line="240" w:lineRule="auto"/>
        <w:rPr>
          <w:rFonts w:ascii="Courier New" w:hAnsi="Courier New" w:cs="Courier New"/>
          <w:b/>
          <w:sz w:val="24"/>
          <w:szCs w:val="24"/>
        </w:rPr>
      </w:pPr>
      <w:r w:rsidRPr="00111166">
        <w:rPr>
          <w:rFonts w:ascii="Courier New" w:hAnsi="Courier New" w:cs="Courier New"/>
          <w:b/>
          <w:sz w:val="24"/>
          <w:szCs w:val="24"/>
        </w:rPr>
        <w:lastRenderedPageBreak/>
        <w:tab/>
        <w:t xml:space="preserve">İstintakında ise; Sanığı çocukluğundan beri tanıdığını, 15-16 senedir tanıdığını, Sanığın Enver </w:t>
      </w:r>
      <w:proofErr w:type="spellStart"/>
      <w:r w:rsidRPr="00111166">
        <w:rPr>
          <w:rFonts w:ascii="Courier New" w:hAnsi="Courier New" w:cs="Courier New"/>
          <w:b/>
          <w:sz w:val="24"/>
          <w:szCs w:val="24"/>
        </w:rPr>
        <w:t>Bahçeciler’in</w:t>
      </w:r>
      <w:proofErr w:type="spellEnd"/>
      <w:r w:rsidRPr="00111166">
        <w:rPr>
          <w:rFonts w:ascii="Courier New" w:hAnsi="Courier New" w:cs="Courier New"/>
          <w:b/>
          <w:sz w:val="24"/>
          <w:szCs w:val="24"/>
        </w:rPr>
        <w:t xml:space="preserve"> sağ kolu olduğunu, Sanık ile bir kere meyhaneye gittiklerini, aralarında Çağın </w:t>
      </w:r>
      <w:proofErr w:type="spellStart"/>
      <w:r w:rsidRPr="00111166">
        <w:rPr>
          <w:rFonts w:ascii="Courier New" w:hAnsi="Courier New" w:cs="Courier New"/>
          <w:b/>
          <w:sz w:val="24"/>
          <w:szCs w:val="24"/>
        </w:rPr>
        <w:t>Mullaoğlu’nun</w:t>
      </w:r>
      <w:proofErr w:type="spellEnd"/>
      <w:r w:rsidRPr="00111166">
        <w:rPr>
          <w:rFonts w:ascii="Courier New" w:hAnsi="Courier New" w:cs="Courier New"/>
          <w:b/>
          <w:sz w:val="24"/>
          <w:szCs w:val="24"/>
        </w:rPr>
        <w:t xml:space="preserve"> da olduğunu, polisin kendisini, Halil Kahraman’a CD görüntülerinde koşan kişilerin Sanık ve </w:t>
      </w:r>
    </w:p>
    <w:p w:rsidR="00A21B0F" w:rsidRDefault="00A21B0F" w:rsidP="00A21B0F">
      <w:pPr>
        <w:spacing w:after="0" w:line="240" w:lineRule="auto"/>
        <w:rPr>
          <w:rFonts w:ascii="Courier New" w:hAnsi="Courier New" w:cs="Courier New"/>
          <w:b/>
          <w:sz w:val="24"/>
          <w:szCs w:val="24"/>
        </w:rPr>
      </w:pPr>
      <w:r w:rsidRPr="00111166">
        <w:rPr>
          <w:rFonts w:ascii="Courier New" w:hAnsi="Courier New" w:cs="Courier New"/>
          <w:b/>
          <w:sz w:val="24"/>
          <w:szCs w:val="24"/>
        </w:rPr>
        <w:t xml:space="preserve">Mustafa Kaya olduğunu söylemesi sebebi ile çağırdığını, Sanığı hal ve hareketlerinden tanıdığını, Sanık ile bir husumeti olmadığını, Sanık ve Çağın </w:t>
      </w:r>
      <w:proofErr w:type="spellStart"/>
      <w:r w:rsidRPr="00111166">
        <w:rPr>
          <w:rFonts w:ascii="Courier New" w:hAnsi="Courier New" w:cs="Courier New"/>
          <w:b/>
          <w:sz w:val="24"/>
          <w:szCs w:val="24"/>
        </w:rPr>
        <w:t>Mullaoğlu</w:t>
      </w:r>
      <w:proofErr w:type="spellEnd"/>
      <w:r w:rsidRPr="00111166">
        <w:rPr>
          <w:rFonts w:ascii="Courier New" w:hAnsi="Courier New" w:cs="Courier New"/>
          <w:b/>
          <w:sz w:val="24"/>
          <w:szCs w:val="24"/>
        </w:rPr>
        <w:t xml:space="preserve"> ile birlikte </w:t>
      </w:r>
      <w:proofErr w:type="spellStart"/>
      <w:r w:rsidRPr="00111166">
        <w:rPr>
          <w:rFonts w:ascii="Courier New" w:hAnsi="Courier New" w:cs="Courier New"/>
          <w:b/>
          <w:sz w:val="24"/>
          <w:szCs w:val="24"/>
        </w:rPr>
        <w:t>Hamitköy’de</w:t>
      </w:r>
      <w:proofErr w:type="spellEnd"/>
      <w:r w:rsidRPr="00111166">
        <w:rPr>
          <w:rFonts w:ascii="Courier New" w:hAnsi="Courier New" w:cs="Courier New"/>
          <w:b/>
          <w:sz w:val="24"/>
          <w:szCs w:val="24"/>
        </w:rPr>
        <w:t xml:space="preserve"> </w:t>
      </w:r>
      <w:proofErr w:type="spellStart"/>
      <w:r w:rsidRPr="00111166">
        <w:rPr>
          <w:rFonts w:ascii="Courier New" w:hAnsi="Courier New" w:cs="Courier New"/>
          <w:b/>
          <w:sz w:val="24"/>
          <w:szCs w:val="24"/>
        </w:rPr>
        <w:t>Anıttepe’de</w:t>
      </w:r>
      <w:proofErr w:type="spellEnd"/>
      <w:r w:rsidRPr="00111166">
        <w:rPr>
          <w:rFonts w:ascii="Courier New" w:hAnsi="Courier New" w:cs="Courier New"/>
          <w:b/>
          <w:sz w:val="24"/>
          <w:szCs w:val="24"/>
        </w:rPr>
        <w:t xml:space="preserve"> birlikte koştuklarını, görüştükleri sürede 1-2 </w:t>
      </w:r>
    </w:p>
    <w:p w:rsidR="00A21B0F" w:rsidRDefault="00A21B0F" w:rsidP="00A21B0F">
      <w:pPr>
        <w:spacing w:after="0" w:line="240" w:lineRule="auto"/>
        <w:rPr>
          <w:rFonts w:ascii="Courier New" w:hAnsi="Courier New" w:cs="Courier New"/>
          <w:b/>
          <w:sz w:val="24"/>
          <w:szCs w:val="24"/>
        </w:rPr>
      </w:pPr>
      <w:proofErr w:type="gramStart"/>
      <w:r w:rsidRPr="00273FF4">
        <w:rPr>
          <w:rFonts w:ascii="Courier New" w:hAnsi="Courier New" w:cs="Courier New"/>
          <w:b/>
          <w:sz w:val="24"/>
          <w:szCs w:val="24"/>
        </w:rPr>
        <w:t>akşam</w:t>
      </w:r>
      <w:proofErr w:type="gramEnd"/>
      <w:r w:rsidRPr="00273FF4">
        <w:rPr>
          <w:rFonts w:ascii="Courier New" w:hAnsi="Courier New" w:cs="Courier New"/>
          <w:b/>
          <w:sz w:val="24"/>
          <w:szCs w:val="24"/>
        </w:rPr>
        <w:t xml:space="preserve"> Sanık ile birlikte koştuklarını, yürüyüş yaptıklarını, Sanığın koşarken vücut kısımlarının oynadığını, Sanığın göbekli kısa boylu olduğunu, cezaevinde bulunması sebebi ile zayıflamış olabileceğini, Sanığın koşma stilinin Emare No.3 CD görüntülerindeki gibi olduğunu, görüntülerdeki kişinin göbekli olmadığı iddiasına karşılık giyilen eşofmanın göbeği örttüğünü, görüntülerde koşan kişilerden önde olanın yani kendi iddiasına göre Sanığın daha şişman ve kısa olduğunu, görüntülerde koşan kişilerin görüştüğü</w:t>
      </w:r>
      <w:r>
        <w:rPr>
          <w:rFonts w:ascii="Courier New" w:hAnsi="Courier New" w:cs="Courier New"/>
          <w:b/>
          <w:sz w:val="24"/>
          <w:szCs w:val="24"/>
        </w:rPr>
        <w:t>,</w:t>
      </w:r>
      <w:r w:rsidRPr="00273FF4">
        <w:rPr>
          <w:rFonts w:ascii="Courier New" w:hAnsi="Courier New" w:cs="Courier New"/>
          <w:b/>
          <w:sz w:val="24"/>
          <w:szCs w:val="24"/>
        </w:rPr>
        <w:t xml:space="preserve"> dostluk kurduğu kişiler olduklarını ve hal ve tavırl</w:t>
      </w:r>
      <w:r>
        <w:rPr>
          <w:rFonts w:ascii="Courier New" w:hAnsi="Courier New" w:cs="Courier New"/>
          <w:b/>
          <w:sz w:val="24"/>
          <w:szCs w:val="24"/>
        </w:rPr>
        <w:t>arını bildiğini beyan etmiştir.”</w:t>
      </w:r>
    </w:p>
    <w:p w:rsidR="00A21B0F" w:rsidRDefault="00A21B0F" w:rsidP="00A21B0F">
      <w:pPr>
        <w:spacing w:after="0" w:line="240" w:lineRule="auto"/>
        <w:rPr>
          <w:rFonts w:ascii="Courier New" w:hAnsi="Courier New" w:cs="Courier New"/>
          <w:b/>
          <w:sz w:val="24"/>
          <w:szCs w:val="24"/>
        </w:rPr>
      </w:pPr>
    </w:p>
    <w:p w:rsidR="00A21B0F" w:rsidRDefault="00A21B0F" w:rsidP="00A21B0F">
      <w:pPr>
        <w:spacing w:after="0" w:line="360" w:lineRule="auto"/>
        <w:rPr>
          <w:rFonts w:ascii="Courier New" w:hAnsi="Courier New" w:cs="Courier New"/>
          <w:b/>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ab/>
        <w:t xml:space="preserve">İlaveten Alt Mahkeme kararında, </w:t>
      </w:r>
      <w:r>
        <w:rPr>
          <w:rFonts w:ascii="Courier New" w:hAnsi="Courier New" w:cs="Courier New"/>
          <w:b/>
          <w:sz w:val="24"/>
          <w:szCs w:val="24"/>
        </w:rPr>
        <w:t xml:space="preserve">İddia Makamı Tanığı No.9 Çağın </w:t>
      </w:r>
      <w:proofErr w:type="spellStart"/>
      <w:r>
        <w:rPr>
          <w:rFonts w:ascii="Courier New" w:hAnsi="Courier New" w:cs="Courier New"/>
          <w:b/>
          <w:sz w:val="24"/>
          <w:szCs w:val="24"/>
        </w:rPr>
        <w:t>Mullaoğlu’nun</w:t>
      </w:r>
      <w:proofErr w:type="spellEnd"/>
      <w:r w:rsidRPr="00FB7AB6">
        <w:rPr>
          <w:rFonts w:ascii="Courier New" w:hAnsi="Courier New" w:cs="Courier New"/>
          <w:b/>
          <w:sz w:val="24"/>
          <w:szCs w:val="24"/>
        </w:rPr>
        <w:t xml:space="preserve"> </w:t>
      </w:r>
      <w:r w:rsidRPr="004438BA">
        <w:rPr>
          <w:rFonts w:ascii="Courier New" w:hAnsi="Courier New" w:cs="Courier New"/>
          <w:sz w:val="24"/>
          <w:szCs w:val="24"/>
        </w:rPr>
        <w:t>şa</w:t>
      </w:r>
      <w:r>
        <w:rPr>
          <w:rFonts w:ascii="Courier New" w:hAnsi="Courier New" w:cs="Courier New"/>
          <w:sz w:val="24"/>
          <w:szCs w:val="24"/>
        </w:rPr>
        <w:t>hadetini ise şu şekilde ifade etmiştir:</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w:t>
      </w:r>
      <w:r w:rsidRPr="00E853F2">
        <w:rPr>
          <w:rFonts w:ascii="Courier New" w:hAnsi="Courier New" w:cs="Courier New"/>
          <w:sz w:val="24"/>
          <w:szCs w:val="24"/>
        </w:rPr>
        <w:t xml:space="preserve">İddia Makamı Tanığı No.9 Çağın </w:t>
      </w:r>
      <w:proofErr w:type="spellStart"/>
      <w:r w:rsidRPr="00E853F2">
        <w:rPr>
          <w:rFonts w:ascii="Courier New" w:hAnsi="Courier New" w:cs="Courier New"/>
          <w:sz w:val="24"/>
          <w:szCs w:val="24"/>
        </w:rPr>
        <w:t>Mullaoğlu</w:t>
      </w:r>
      <w:proofErr w:type="spellEnd"/>
      <w:r w:rsidRPr="004438BA">
        <w:rPr>
          <w:rFonts w:ascii="Courier New" w:hAnsi="Courier New" w:cs="Courier New"/>
          <w:b/>
          <w:sz w:val="24"/>
          <w:szCs w:val="24"/>
        </w:rPr>
        <w:t>:</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Bu tanık “</w:t>
      </w:r>
      <w:proofErr w:type="spellStart"/>
      <w:r w:rsidRPr="004438BA">
        <w:rPr>
          <w:rFonts w:ascii="Courier New" w:hAnsi="Courier New" w:cs="Courier New"/>
          <w:b/>
          <w:sz w:val="24"/>
          <w:szCs w:val="24"/>
        </w:rPr>
        <w:t>King</w:t>
      </w:r>
      <w:proofErr w:type="spellEnd"/>
      <w:r w:rsidRPr="004438BA">
        <w:rPr>
          <w:rFonts w:ascii="Courier New" w:hAnsi="Courier New" w:cs="Courier New"/>
          <w:b/>
          <w:sz w:val="24"/>
          <w:szCs w:val="24"/>
        </w:rPr>
        <w:t xml:space="preserve"> Oto Galeri”de satış sorumlusu ve patronu olan Halil Kahraman</w:t>
      </w:r>
      <w:r>
        <w:rPr>
          <w:rFonts w:ascii="Courier New" w:hAnsi="Courier New" w:cs="Courier New"/>
          <w:b/>
          <w:sz w:val="24"/>
          <w:szCs w:val="24"/>
        </w:rPr>
        <w:t>’</w:t>
      </w:r>
      <w:r w:rsidRPr="004438BA">
        <w:rPr>
          <w:rFonts w:ascii="Courier New" w:hAnsi="Courier New" w:cs="Courier New"/>
          <w:b/>
          <w:sz w:val="24"/>
          <w:szCs w:val="24"/>
        </w:rPr>
        <w:t>dan sonraki yetkili kişidir. Şahadetinde özetle</w:t>
      </w:r>
      <w:r>
        <w:rPr>
          <w:rFonts w:ascii="Courier New" w:hAnsi="Courier New" w:cs="Courier New"/>
          <w:b/>
          <w:sz w:val="24"/>
          <w:szCs w:val="24"/>
        </w:rPr>
        <w:t>,</w:t>
      </w:r>
      <w:r w:rsidRPr="004438BA">
        <w:rPr>
          <w:rFonts w:ascii="Courier New" w:hAnsi="Courier New" w:cs="Courier New"/>
          <w:b/>
          <w:sz w:val="24"/>
          <w:szCs w:val="24"/>
        </w:rPr>
        <w:t xml:space="preserve"> şu noktalara değinmiştir</w:t>
      </w:r>
      <w:r>
        <w:rPr>
          <w:rFonts w:ascii="Courier New" w:hAnsi="Courier New" w:cs="Courier New"/>
          <w:b/>
          <w:sz w:val="24"/>
          <w:szCs w:val="24"/>
        </w:rPr>
        <w:t>:</w:t>
      </w:r>
      <w:r w:rsidRPr="004438BA">
        <w:rPr>
          <w:rFonts w:ascii="Courier New" w:hAnsi="Courier New" w:cs="Courier New"/>
          <w:b/>
          <w:sz w:val="24"/>
          <w:szCs w:val="24"/>
        </w:rPr>
        <w:t xml:space="preserve"> “</w:t>
      </w:r>
      <w:proofErr w:type="spellStart"/>
      <w:r w:rsidRPr="004438BA">
        <w:rPr>
          <w:rFonts w:ascii="Courier New" w:hAnsi="Courier New" w:cs="Courier New"/>
          <w:b/>
          <w:sz w:val="24"/>
          <w:szCs w:val="24"/>
        </w:rPr>
        <w:t>King</w:t>
      </w:r>
      <w:proofErr w:type="spellEnd"/>
      <w:r w:rsidRPr="004438BA">
        <w:rPr>
          <w:rFonts w:ascii="Courier New" w:hAnsi="Courier New" w:cs="Courier New"/>
          <w:b/>
          <w:sz w:val="24"/>
          <w:szCs w:val="24"/>
        </w:rPr>
        <w:t xml:space="preserve"> Oto Galeri” de çalıştığını, satış elemanı olduğunu, olay günü kendisini Halil Kahraman’ın aradığını ve galerinin yandığını, galeriye gitmesini söylediğini, mesele ile ilgili kendisine poliste CD gösterildiğini, bu CD’deki görüntülerde koşan iki kişiyi tanıdığını önde koşanın Sanık olduğunu, Sanığı tanıdığını, Sanık ile birlikte ahbaplığı olduğunu, birlikte yeme içme yapıp spor yaptıklarını koşuya gittiklerini, dolayısıyla CD görüntülerinde koşan kişileri ilk andan tanıdığını, Sanık ile birlikte 5-6 kez spor yapıp koştuklarını, Sanık ile 3-4 yıllık bir arkadaşlıkları olduğunu, yeme içme yaptıklarını, Enver </w:t>
      </w:r>
      <w:proofErr w:type="spellStart"/>
      <w:r w:rsidRPr="004438BA">
        <w:rPr>
          <w:rFonts w:ascii="Courier New" w:hAnsi="Courier New" w:cs="Courier New"/>
          <w:b/>
          <w:sz w:val="24"/>
          <w:szCs w:val="24"/>
        </w:rPr>
        <w:t>Bahçeciler’in</w:t>
      </w:r>
      <w:proofErr w:type="spellEnd"/>
      <w:r w:rsidRPr="004438BA">
        <w:rPr>
          <w:rFonts w:ascii="Courier New" w:hAnsi="Courier New" w:cs="Courier New"/>
          <w:b/>
          <w:sz w:val="24"/>
          <w:szCs w:val="24"/>
        </w:rPr>
        <w:t xml:space="preserve"> Halil Kahraman’dan 100,000TL borç istediğini, kendisinin de o an orada olduğunu, Halil Kahraman’ın bu parayı vermediğini ve Enver </w:t>
      </w:r>
      <w:proofErr w:type="spellStart"/>
      <w:r w:rsidRPr="004438BA">
        <w:rPr>
          <w:rFonts w:ascii="Courier New" w:hAnsi="Courier New" w:cs="Courier New"/>
          <w:b/>
          <w:sz w:val="24"/>
          <w:szCs w:val="24"/>
        </w:rPr>
        <w:t>Bahçeciler’in</w:t>
      </w:r>
      <w:proofErr w:type="spellEnd"/>
      <w:r w:rsidRPr="004438BA">
        <w:rPr>
          <w:rFonts w:ascii="Courier New" w:hAnsi="Courier New" w:cs="Courier New"/>
          <w:b/>
          <w:sz w:val="24"/>
          <w:szCs w:val="24"/>
        </w:rPr>
        <w:t xml:space="preserve"> de küstüğünü, bu dava safhasında tehdit edildiğini, polise </w:t>
      </w:r>
      <w:proofErr w:type="gramStart"/>
      <w:r w:rsidRPr="004438BA">
        <w:rPr>
          <w:rFonts w:ascii="Courier New" w:hAnsi="Courier New" w:cs="Courier New"/>
          <w:b/>
          <w:sz w:val="24"/>
          <w:szCs w:val="24"/>
        </w:rPr>
        <w:t>şikayette</w:t>
      </w:r>
      <w:proofErr w:type="gramEnd"/>
      <w:r w:rsidRPr="004438BA">
        <w:rPr>
          <w:rFonts w:ascii="Courier New" w:hAnsi="Courier New" w:cs="Courier New"/>
          <w:b/>
          <w:sz w:val="24"/>
          <w:szCs w:val="24"/>
        </w:rPr>
        <w:t xml:space="preserve"> bulunduğunu, kendisini arayanların kendisine “Reis seni arayalım dedi” diyerek tehdit ettiklerini belirtmiştir.</w:t>
      </w:r>
    </w:p>
    <w:p w:rsidR="00A21B0F"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 xml:space="preserve">İstintak esnasında ise; Halil Kahraman ile </w:t>
      </w:r>
      <w:proofErr w:type="spellStart"/>
      <w:r w:rsidRPr="004438BA">
        <w:rPr>
          <w:rFonts w:ascii="Courier New" w:hAnsi="Courier New" w:cs="Courier New"/>
          <w:b/>
          <w:sz w:val="24"/>
          <w:szCs w:val="24"/>
        </w:rPr>
        <w:t>abi</w:t>
      </w:r>
      <w:proofErr w:type="spellEnd"/>
      <w:r w:rsidRPr="004438BA">
        <w:rPr>
          <w:rFonts w:ascii="Courier New" w:hAnsi="Courier New" w:cs="Courier New"/>
          <w:b/>
          <w:sz w:val="24"/>
          <w:szCs w:val="24"/>
        </w:rPr>
        <w:t xml:space="preserve">-kardeş gibi olduklarını, </w:t>
      </w:r>
      <w:r>
        <w:rPr>
          <w:rFonts w:ascii="Courier New" w:hAnsi="Courier New" w:cs="Courier New"/>
          <w:b/>
          <w:sz w:val="24"/>
          <w:szCs w:val="24"/>
        </w:rPr>
        <w:t>G</w:t>
      </w:r>
      <w:r w:rsidRPr="004438BA">
        <w:rPr>
          <w:rFonts w:ascii="Courier New" w:hAnsi="Courier New" w:cs="Courier New"/>
          <w:b/>
          <w:sz w:val="24"/>
          <w:szCs w:val="24"/>
        </w:rPr>
        <w:t xml:space="preserve">aleride Halil Kahraman’dan sonraki yetkilinin kendisi olduğunu, Enver </w:t>
      </w:r>
      <w:proofErr w:type="spellStart"/>
      <w:r w:rsidRPr="004438BA">
        <w:rPr>
          <w:rFonts w:ascii="Courier New" w:hAnsi="Courier New" w:cs="Courier New"/>
          <w:b/>
          <w:sz w:val="24"/>
          <w:szCs w:val="24"/>
        </w:rPr>
        <w:t>Bahçeciler’in</w:t>
      </w:r>
      <w:proofErr w:type="spellEnd"/>
      <w:r w:rsidRPr="004438BA">
        <w:rPr>
          <w:rFonts w:ascii="Courier New" w:hAnsi="Courier New" w:cs="Courier New"/>
          <w:b/>
          <w:sz w:val="24"/>
          <w:szCs w:val="24"/>
        </w:rPr>
        <w:t xml:space="preserve"> Halil Kahraman’a bir çek verdiğine şahit olduğunu, bu çeke karşılık </w:t>
      </w:r>
    </w:p>
    <w:p w:rsidR="00A21B0F" w:rsidRPr="004438BA" w:rsidRDefault="00A21B0F" w:rsidP="00A21B0F">
      <w:pPr>
        <w:spacing w:after="0" w:line="240" w:lineRule="auto"/>
        <w:rPr>
          <w:rFonts w:ascii="Courier New" w:hAnsi="Courier New" w:cs="Courier New"/>
          <w:b/>
          <w:sz w:val="24"/>
          <w:szCs w:val="24"/>
        </w:rPr>
      </w:pPr>
      <w:proofErr w:type="gramStart"/>
      <w:r w:rsidRPr="004438BA">
        <w:rPr>
          <w:rFonts w:ascii="Courier New" w:hAnsi="Courier New" w:cs="Courier New"/>
          <w:b/>
          <w:sz w:val="24"/>
          <w:szCs w:val="24"/>
        </w:rPr>
        <w:lastRenderedPageBreak/>
        <w:t>ilk</w:t>
      </w:r>
      <w:proofErr w:type="gramEnd"/>
      <w:r w:rsidRPr="004438BA">
        <w:rPr>
          <w:rFonts w:ascii="Courier New" w:hAnsi="Courier New" w:cs="Courier New"/>
          <w:b/>
          <w:sz w:val="24"/>
          <w:szCs w:val="24"/>
        </w:rPr>
        <w:t xml:space="preserve"> önce 4,000TL sonra ise 5,000TL ödeme yapıldığını, Enver </w:t>
      </w:r>
      <w:proofErr w:type="spellStart"/>
      <w:r w:rsidRPr="004438BA">
        <w:rPr>
          <w:rFonts w:ascii="Courier New" w:hAnsi="Courier New" w:cs="Courier New"/>
          <w:b/>
          <w:sz w:val="24"/>
          <w:szCs w:val="24"/>
        </w:rPr>
        <w:t>Bahçeciler’in</w:t>
      </w:r>
      <w:proofErr w:type="spellEnd"/>
      <w:r w:rsidRPr="004438BA">
        <w:rPr>
          <w:rFonts w:ascii="Courier New" w:hAnsi="Courier New" w:cs="Courier New"/>
          <w:b/>
          <w:sz w:val="24"/>
          <w:szCs w:val="24"/>
        </w:rPr>
        <w:t xml:space="preserve"> Halil Kahraman’dan 100,000TL borç istediğine şahit olduğunu, CD görüntülerinden Sanığı tanıdığını, vücut yapısından tanıdığını, koşan şahsın yüzünün tam net olmadığını, maske taktığını, 5-6 kez Sanık ile birlikte koştuklarını, yürüyüş ve koşu yaptıklarını, Sanığı üç buçuk seneden bu yana tanıdığını, spor yaptıklarını, vakit geçirdiklerini, bundan dolayı vücut yapısını, hal ve hareketlerini, koşma tarzını bildiğinden CD görüntülerinde ön</w:t>
      </w:r>
      <w:r>
        <w:rPr>
          <w:rFonts w:ascii="Courier New" w:hAnsi="Courier New" w:cs="Courier New"/>
          <w:b/>
          <w:sz w:val="24"/>
          <w:szCs w:val="24"/>
        </w:rPr>
        <w:t>d</w:t>
      </w:r>
      <w:r w:rsidRPr="004438BA">
        <w:rPr>
          <w:rFonts w:ascii="Courier New" w:hAnsi="Courier New" w:cs="Courier New"/>
          <w:b/>
          <w:sz w:val="24"/>
          <w:szCs w:val="24"/>
        </w:rPr>
        <w:t>e koşanın Sanık olduğunu anladığını, sadece gördüğünü söylediğini, herkesin koşusunun birbirine benzeyebileceğini beyan etmiştir.</w:t>
      </w:r>
    </w:p>
    <w:p w:rsidR="00A21B0F" w:rsidRPr="005D669D" w:rsidRDefault="00A21B0F" w:rsidP="00A21B0F">
      <w:pPr>
        <w:spacing w:after="0" w:line="360" w:lineRule="auto"/>
        <w:rPr>
          <w:rFonts w:ascii="Courier New" w:hAnsi="Courier New" w:cs="Courier New"/>
          <w:b/>
          <w:sz w:val="24"/>
          <w:szCs w:val="24"/>
        </w:rPr>
      </w:pPr>
      <w:r>
        <w:rPr>
          <w:rFonts w:ascii="Courier New" w:hAnsi="Courier New" w:cs="Courier New"/>
          <w:b/>
          <w:sz w:val="24"/>
          <w:szCs w:val="24"/>
        </w:rPr>
        <w:t xml:space="preserve">              </w:t>
      </w:r>
    </w:p>
    <w:p w:rsidR="00A21B0F" w:rsidRPr="005D669D"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Akabinde, </w:t>
      </w:r>
      <w:r w:rsidRPr="005D669D">
        <w:rPr>
          <w:rFonts w:ascii="Courier New" w:hAnsi="Courier New" w:cs="Courier New"/>
          <w:sz w:val="24"/>
          <w:szCs w:val="24"/>
        </w:rPr>
        <w:t>Alt Mahke</w:t>
      </w:r>
      <w:r>
        <w:rPr>
          <w:rFonts w:ascii="Courier New" w:hAnsi="Courier New" w:cs="Courier New"/>
          <w:sz w:val="24"/>
          <w:szCs w:val="24"/>
        </w:rPr>
        <w:t xml:space="preserve">me kararında, </w:t>
      </w:r>
      <w:r w:rsidRPr="005D669D">
        <w:rPr>
          <w:rFonts w:ascii="Courier New" w:hAnsi="Courier New" w:cs="Courier New"/>
          <w:sz w:val="24"/>
          <w:szCs w:val="24"/>
        </w:rPr>
        <w:t xml:space="preserve">tanıkların Sanığı </w:t>
      </w:r>
      <w:r>
        <w:rPr>
          <w:rFonts w:ascii="Courier New" w:hAnsi="Courier New" w:cs="Courier New"/>
          <w:sz w:val="24"/>
          <w:szCs w:val="24"/>
        </w:rPr>
        <w:t xml:space="preserve">tanımaya dair </w:t>
      </w:r>
      <w:r w:rsidRPr="005D669D">
        <w:rPr>
          <w:rFonts w:ascii="Courier New" w:hAnsi="Courier New" w:cs="Courier New"/>
          <w:sz w:val="24"/>
          <w:szCs w:val="24"/>
        </w:rPr>
        <w:t>şahadetleri</w:t>
      </w:r>
      <w:r>
        <w:rPr>
          <w:rFonts w:ascii="Courier New" w:hAnsi="Courier New" w:cs="Courier New"/>
          <w:sz w:val="24"/>
          <w:szCs w:val="24"/>
        </w:rPr>
        <w:t xml:space="preserve">ni </w:t>
      </w:r>
      <w:r w:rsidRPr="005D669D">
        <w:rPr>
          <w:rFonts w:ascii="Courier New" w:hAnsi="Courier New" w:cs="Courier New"/>
          <w:b/>
          <w:sz w:val="24"/>
          <w:szCs w:val="24"/>
        </w:rPr>
        <w:t>“</w:t>
      </w:r>
      <w:r>
        <w:rPr>
          <w:rFonts w:ascii="Courier New" w:hAnsi="Courier New" w:cs="Courier New"/>
          <w:b/>
          <w:sz w:val="24"/>
          <w:szCs w:val="24"/>
        </w:rPr>
        <w:t>M</w:t>
      </w:r>
      <w:r w:rsidRPr="005D669D">
        <w:rPr>
          <w:rFonts w:ascii="Courier New" w:hAnsi="Courier New" w:cs="Courier New"/>
          <w:b/>
          <w:sz w:val="24"/>
          <w:szCs w:val="24"/>
        </w:rPr>
        <w:t xml:space="preserve">avi </w:t>
      </w:r>
      <w:smartTag w:uri="urn:schemas-microsoft-com:office:smarttags" w:element="metricconverter">
        <w:smartTagPr>
          <w:attr w:name="ProductID" w:val="357”"/>
        </w:smartTagPr>
        <w:r w:rsidRPr="005D669D">
          <w:rPr>
            <w:rFonts w:ascii="Courier New" w:hAnsi="Courier New" w:cs="Courier New"/>
            <w:b/>
            <w:sz w:val="24"/>
            <w:szCs w:val="24"/>
          </w:rPr>
          <w:t>357”</w:t>
        </w:r>
      </w:smartTag>
      <w:r w:rsidRPr="005D669D">
        <w:rPr>
          <w:rFonts w:ascii="Courier New" w:hAnsi="Courier New" w:cs="Courier New"/>
          <w:sz w:val="24"/>
          <w:szCs w:val="24"/>
        </w:rPr>
        <w:t xml:space="preserve"> </w:t>
      </w:r>
      <w:r>
        <w:rPr>
          <w:rFonts w:ascii="Courier New" w:hAnsi="Courier New" w:cs="Courier New"/>
          <w:sz w:val="24"/>
          <w:szCs w:val="24"/>
        </w:rPr>
        <w:t>şu şekilde değerlendirmeye tabi tutmuştur:</w:t>
      </w:r>
    </w:p>
    <w:p w:rsidR="00A21B0F" w:rsidRPr="005D669D"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tab/>
      </w:r>
    </w:p>
    <w:p w:rsidR="00A21B0F" w:rsidRPr="004438BA" w:rsidRDefault="00A21B0F" w:rsidP="00A21B0F">
      <w:pPr>
        <w:spacing w:after="0" w:line="240" w:lineRule="auto"/>
        <w:rPr>
          <w:rFonts w:ascii="Courier New" w:hAnsi="Courier New" w:cs="Courier New"/>
          <w:b/>
          <w:sz w:val="24"/>
          <w:szCs w:val="24"/>
        </w:rPr>
      </w:pPr>
      <w:r w:rsidRPr="005D669D">
        <w:rPr>
          <w:rFonts w:ascii="Courier New" w:hAnsi="Courier New" w:cs="Courier New"/>
          <w:sz w:val="24"/>
          <w:szCs w:val="24"/>
        </w:rPr>
        <w:t>“</w:t>
      </w:r>
      <w:r w:rsidRPr="004438BA">
        <w:rPr>
          <w:rFonts w:ascii="Courier New" w:hAnsi="Courier New" w:cs="Courier New"/>
          <w:b/>
          <w:sz w:val="24"/>
          <w:szCs w:val="24"/>
        </w:rPr>
        <w:t>Bu tanıklardan Hali</w:t>
      </w:r>
      <w:r>
        <w:rPr>
          <w:rFonts w:ascii="Courier New" w:hAnsi="Courier New" w:cs="Courier New"/>
          <w:b/>
          <w:sz w:val="24"/>
          <w:szCs w:val="24"/>
        </w:rPr>
        <w:t>l</w:t>
      </w:r>
      <w:r w:rsidRPr="004438BA">
        <w:rPr>
          <w:rFonts w:ascii="Courier New" w:hAnsi="Courier New" w:cs="Courier New"/>
          <w:b/>
          <w:sz w:val="24"/>
          <w:szCs w:val="24"/>
        </w:rPr>
        <w:t xml:space="preserve"> Kahraman bir yerde müşteki konumundadır yani davaya taraf bir kimsedir. Çıkan şahadete göre yaşanan kundaklama olayı ile ilgili çok ciddi maddi kayıpları olan bir kimsedir. Ancak hemen belirtmekte yarar görürüz ki, elbette işlenen bir suçtan zarar gören mağdurların bu suç ile ilgili mağduriyetin söz konusu olduğu durumlarda taraf olmaları, şahadetlerinin itibar edilemez olduğunu göstermez böylesi bir durumda hiçbir müştekinin şahadeti kabul görmez anlamı doğar ki, bazı hallerde sadece müştekinin itibar edilir şahadeti ile </w:t>
      </w:r>
      <w:proofErr w:type="gramStart"/>
      <w:r w:rsidRPr="004438BA">
        <w:rPr>
          <w:rFonts w:ascii="Courier New" w:hAnsi="Courier New" w:cs="Courier New"/>
          <w:b/>
          <w:sz w:val="24"/>
          <w:szCs w:val="24"/>
        </w:rPr>
        <w:t>mahkumiyet</w:t>
      </w:r>
      <w:proofErr w:type="gramEnd"/>
      <w:r w:rsidRPr="004438BA">
        <w:rPr>
          <w:rFonts w:ascii="Courier New" w:hAnsi="Courier New" w:cs="Courier New"/>
          <w:b/>
          <w:sz w:val="24"/>
          <w:szCs w:val="24"/>
        </w:rPr>
        <w:t xml:space="preserve"> verilebileceği prensibi de göz ardı edilmiş olur. Böyle bir durum hukukta kabul edilemez. Bu tanığın yapmış olduğu beyanların doğru olma ihtimali tartışıldığında </w:t>
      </w:r>
      <w:proofErr w:type="gramStart"/>
      <w:r w:rsidRPr="004438BA">
        <w:rPr>
          <w:rFonts w:ascii="Courier New" w:hAnsi="Courier New" w:cs="Courier New"/>
          <w:b/>
          <w:sz w:val="24"/>
          <w:szCs w:val="24"/>
        </w:rPr>
        <w:t>kriter</w:t>
      </w:r>
      <w:proofErr w:type="gramEnd"/>
      <w:r w:rsidRPr="004438BA">
        <w:rPr>
          <w:rFonts w:ascii="Courier New" w:hAnsi="Courier New" w:cs="Courier New"/>
          <w:b/>
          <w:sz w:val="24"/>
          <w:szCs w:val="24"/>
        </w:rPr>
        <w:t xml:space="preserve"> taraf olup olmaması değildir. Tarafgirlik bağımsız tanıklar açısından bir </w:t>
      </w:r>
      <w:proofErr w:type="gramStart"/>
      <w:r w:rsidRPr="004438BA">
        <w:rPr>
          <w:rFonts w:ascii="Courier New" w:hAnsi="Courier New" w:cs="Courier New"/>
          <w:b/>
          <w:sz w:val="24"/>
          <w:szCs w:val="24"/>
        </w:rPr>
        <w:t>kriterdir</w:t>
      </w:r>
      <w:proofErr w:type="gramEnd"/>
      <w:r w:rsidRPr="004438BA">
        <w:rPr>
          <w:rFonts w:ascii="Courier New" w:hAnsi="Courier New" w:cs="Courier New"/>
          <w:b/>
          <w:sz w:val="24"/>
          <w:szCs w:val="24"/>
        </w:rPr>
        <w:t>.</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 xml:space="preserve">İddia Makamı Tanığı Çağan </w:t>
      </w:r>
      <w:proofErr w:type="spellStart"/>
      <w:r w:rsidRPr="004438BA">
        <w:rPr>
          <w:rFonts w:ascii="Courier New" w:hAnsi="Courier New" w:cs="Courier New"/>
          <w:b/>
          <w:sz w:val="24"/>
          <w:szCs w:val="24"/>
        </w:rPr>
        <w:t>Mullaoğlu</w:t>
      </w:r>
      <w:proofErr w:type="spellEnd"/>
      <w:r w:rsidRPr="004438BA">
        <w:rPr>
          <w:rFonts w:ascii="Courier New" w:hAnsi="Courier New" w:cs="Courier New"/>
          <w:b/>
          <w:sz w:val="24"/>
          <w:szCs w:val="24"/>
        </w:rPr>
        <w:t xml:space="preserve"> müşteki Halil Kahraman ile birlikte çalışan ve Halil Kahraman’dan sonra </w:t>
      </w:r>
      <w:proofErr w:type="gramStart"/>
      <w:r w:rsidRPr="004438BA">
        <w:rPr>
          <w:rFonts w:ascii="Courier New" w:hAnsi="Courier New" w:cs="Courier New"/>
          <w:b/>
          <w:sz w:val="24"/>
          <w:szCs w:val="24"/>
        </w:rPr>
        <w:t>mezkur</w:t>
      </w:r>
      <w:proofErr w:type="gramEnd"/>
      <w:r w:rsidRPr="004438BA">
        <w:rPr>
          <w:rFonts w:ascii="Courier New" w:hAnsi="Courier New" w:cs="Courier New"/>
          <w:b/>
          <w:sz w:val="24"/>
          <w:szCs w:val="24"/>
        </w:rPr>
        <w:t xml:space="preserve"> </w:t>
      </w:r>
      <w:r>
        <w:rPr>
          <w:rFonts w:ascii="Courier New" w:hAnsi="Courier New" w:cs="Courier New"/>
          <w:b/>
          <w:sz w:val="24"/>
          <w:szCs w:val="24"/>
        </w:rPr>
        <w:t>G</w:t>
      </w:r>
      <w:r w:rsidRPr="004438BA">
        <w:rPr>
          <w:rFonts w:ascii="Courier New" w:hAnsi="Courier New" w:cs="Courier New"/>
          <w:b/>
          <w:sz w:val="24"/>
          <w:szCs w:val="24"/>
        </w:rPr>
        <w:t>aleride en yetkili kişidir. Bu tanık da bir yerde müşteki pozisyonundadır.</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 xml:space="preserve">Bu iki tanık dışındaki teşhiste bulunan tanıklar olan Mahmut </w:t>
      </w:r>
      <w:proofErr w:type="spellStart"/>
      <w:r w:rsidRPr="004438BA">
        <w:rPr>
          <w:rFonts w:ascii="Courier New" w:hAnsi="Courier New" w:cs="Courier New"/>
          <w:b/>
          <w:sz w:val="24"/>
          <w:szCs w:val="24"/>
        </w:rPr>
        <w:t>Şimşekatan</w:t>
      </w:r>
      <w:proofErr w:type="spellEnd"/>
      <w:r w:rsidRPr="004438BA">
        <w:rPr>
          <w:rFonts w:ascii="Courier New" w:hAnsi="Courier New" w:cs="Courier New"/>
          <w:b/>
          <w:sz w:val="24"/>
          <w:szCs w:val="24"/>
        </w:rPr>
        <w:t xml:space="preserve"> ve Hatice Kambur ise bağımsız tanık pozisyonundadırlar.</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 xml:space="preserve">Mahmut </w:t>
      </w:r>
      <w:proofErr w:type="spellStart"/>
      <w:r w:rsidRPr="004438BA">
        <w:rPr>
          <w:rFonts w:ascii="Courier New" w:hAnsi="Courier New" w:cs="Courier New"/>
          <w:b/>
          <w:sz w:val="24"/>
          <w:szCs w:val="24"/>
        </w:rPr>
        <w:t>Şimşekatan</w:t>
      </w:r>
      <w:proofErr w:type="spellEnd"/>
      <w:r w:rsidRPr="004438BA">
        <w:rPr>
          <w:rFonts w:ascii="Courier New" w:hAnsi="Courier New" w:cs="Courier New"/>
          <w:b/>
          <w:sz w:val="24"/>
          <w:szCs w:val="24"/>
        </w:rPr>
        <w:t xml:space="preserve"> Sanık ile birlikte vakit geçirdiğini, Sanıkla birlikte spor, koşu ve yürüyüş yaptığını iddia etmektedir. Bundan dolayı da Tanık Sanığın vücut şeklini hal ve hareketlerini tanıdığını, izlediği CD görüntülerinde Sanığı teşhis ettiğini beyan etmiştir.</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Bu tanık tarafsız mıdır?</w:t>
      </w:r>
    </w:p>
    <w:p w:rsidR="00A21B0F"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 xml:space="preserve">Bu noktayı değerlendirirken yukarıda alıntıladığımız soruların sorulması elzemdir. Tanığın Sanık ile bir husumeti olduğuna dair huzurumuzda bir iddia yapılmamıştır. Tanık Halil </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lastRenderedPageBreak/>
        <w:t>Kahraman ile 20 yıllık bir dostluğu olduğunu beyan etmektedir. Ancak yine ayn</w:t>
      </w:r>
      <w:r>
        <w:rPr>
          <w:rFonts w:ascii="Courier New" w:hAnsi="Courier New" w:cs="Courier New"/>
          <w:b/>
          <w:sz w:val="24"/>
          <w:szCs w:val="24"/>
        </w:rPr>
        <w:t>ı</w:t>
      </w:r>
      <w:r w:rsidRPr="004438BA">
        <w:rPr>
          <w:rFonts w:ascii="Courier New" w:hAnsi="Courier New" w:cs="Courier New"/>
          <w:b/>
          <w:sz w:val="24"/>
          <w:szCs w:val="24"/>
        </w:rPr>
        <w:t xml:space="preserve"> tanık Sanığı ve babasını da takriben 15-16 yıldır tanıdığını ve kendi tabir ile “kötü bir çocuk olmadığını” belirtmektedir. Yine bu tanığın bir taraftan bir menfaati olduğuna dair </w:t>
      </w:r>
      <w:r>
        <w:rPr>
          <w:rFonts w:ascii="Courier New" w:hAnsi="Courier New" w:cs="Courier New"/>
          <w:b/>
          <w:sz w:val="24"/>
          <w:szCs w:val="24"/>
        </w:rPr>
        <w:t>de</w:t>
      </w:r>
      <w:r w:rsidRPr="004438BA">
        <w:rPr>
          <w:rFonts w:ascii="Courier New" w:hAnsi="Courier New" w:cs="Courier New"/>
          <w:b/>
          <w:sz w:val="24"/>
          <w:szCs w:val="24"/>
        </w:rPr>
        <w:t xml:space="preserve"> huzurumuzda yapılan bir iddia bulunmamaktadır. Tanık ciddi bir istintaka tabi olmasına karşın esaslı konularda bir çelişkiye düşmemiştir. Kaldı ki, esasa ilişkin olmayan basit tenakuzların söz konusu olması şahadeti itibarsızlaştırmaz. Bu tanığın Sanığı teşhis ettiğine dair beyan ettikleri</w:t>
      </w:r>
      <w:r>
        <w:rPr>
          <w:rFonts w:ascii="Courier New" w:hAnsi="Courier New" w:cs="Courier New"/>
          <w:b/>
          <w:sz w:val="24"/>
          <w:szCs w:val="24"/>
        </w:rPr>
        <w:t>,</w:t>
      </w:r>
      <w:r w:rsidRPr="004438BA">
        <w:rPr>
          <w:rFonts w:ascii="Courier New" w:hAnsi="Courier New" w:cs="Courier New"/>
          <w:b/>
          <w:sz w:val="24"/>
          <w:szCs w:val="24"/>
        </w:rPr>
        <w:t xml:space="preserve"> alıntı yaptığımız diğer tanık şahadetleri ile teyit edilmektedir. Dolayısıyla bu aktardıklarımız ışığında bu tanığa itibar ederiz.</w:t>
      </w:r>
    </w:p>
    <w:p w:rsidR="00A21B0F" w:rsidRPr="004438BA" w:rsidRDefault="00A21B0F" w:rsidP="00A21B0F">
      <w:pPr>
        <w:spacing w:after="0" w:line="240" w:lineRule="auto"/>
        <w:rPr>
          <w:rFonts w:ascii="Courier New" w:hAnsi="Courier New" w:cs="Courier New"/>
          <w:b/>
          <w:sz w:val="24"/>
          <w:szCs w:val="24"/>
        </w:rPr>
      </w:pPr>
    </w:p>
    <w:p w:rsidR="00A21B0F" w:rsidRPr="004438BA" w:rsidRDefault="00A21B0F" w:rsidP="00A21B0F">
      <w:pPr>
        <w:spacing w:after="0" w:line="240" w:lineRule="auto"/>
        <w:rPr>
          <w:rFonts w:ascii="Courier New" w:hAnsi="Courier New" w:cs="Courier New"/>
          <w:b/>
          <w:sz w:val="24"/>
          <w:szCs w:val="24"/>
        </w:rPr>
      </w:pP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İddia Makamı Tanığı Hatice Kambur; Bu tanık müştekiyi tanımayan bir kimsedir. Bu Tanık Sanı</w:t>
      </w:r>
      <w:r>
        <w:rPr>
          <w:rFonts w:ascii="Courier New" w:hAnsi="Courier New" w:cs="Courier New"/>
          <w:b/>
          <w:sz w:val="24"/>
          <w:szCs w:val="24"/>
        </w:rPr>
        <w:t>ğı</w:t>
      </w:r>
      <w:r w:rsidRPr="004438BA">
        <w:rPr>
          <w:rFonts w:ascii="Courier New" w:hAnsi="Courier New" w:cs="Courier New"/>
          <w:b/>
          <w:sz w:val="24"/>
          <w:szCs w:val="24"/>
        </w:rPr>
        <w:t xml:space="preserve"> zaman </w:t>
      </w:r>
      <w:proofErr w:type="spellStart"/>
      <w:r w:rsidRPr="004438BA">
        <w:rPr>
          <w:rFonts w:ascii="Courier New" w:hAnsi="Courier New" w:cs="Courier New"/>
          <w:b/>
          <w:sz w:val="24"/>
          <w:szCs w:val="24"/>
        </w:rPr>
        <w:t>zaman</w:t>
      </w:r>
      <w:proofErr w:type="spellEnd"/>
      <w:r w:rsidRPr="004438BA">
        <w:rPr>
          <w:rFonts w:ascii="Courier New" w:hAnsi="Courier New" w:cs="Courier New"/>
          <w:b/>
          <w:sz w:val="24"/>
          <w:szCs w:val="24"/>
        </w:rPr>
        <w:t xml:space="preserve"> çalıştığı ye</w:t>
      </w:r>
      <w:r>
        <w:rPr>
          <w:rFonts w:ascii="Courier New" w:hAnsi="Courier New" w:cs="Courier New"/>
          <w:b/>
          <w:sz w:val="24"/>
          <w:szCs w:val="24"/>
        </w:rPr>
        <w:t>r</w:t>
      </w:r>
      <w:r w:rsidRPr="004438BA">
        <w:rPr>
          <w:rFonts w:ascii="Courier New" w:hAnsi="Courier New" w:cs="Courier New"/>
          <w:b/>
          <w:sz w:val="24"/>
          <w:szCs w:val="24"/>
        </w:rPr>
        <w:t>de göre</w:t>
      </w:r>
      <w:r>
        <w:rPr>
          <w:rFonts w:ascii="Courier New" w:hAnsi="Courier New" w:cs="Courier New"/>
          <w:b/>
          <w:sz w:val="24"/>
          <w:szCs w:val="24"/>
        </w:rPr>
        <w:t>n</w:t>
      </w:r>
      <w:r w:rsidRPr="004438BA">
        <w:rPr>
          <w:rFonts w:ascii="Courier New" w:hAnsi="Courier New" w:cs="Courier New"/>
          <w:b/>
          <w:sz w:val="24"/>
          <w:szCs w:val="24"/>
        </w:rPr>
        <w:t xml:space="preserve"> Sanıkla bir husumeti olmayan, bu dava açısından bir menfaati olmayan aksine şahadeti esnasında da değindiği gibi, bu dava ile ilgili Mahkemeye gelip gitmelerinden dolayı iş</w:t>
      </w:r>
      <w:r>
        <w:rPr>
          <w:rFonts w:ascii="Courier New" w:hAnsi="Courier New" w:cs="Courier New"/>
          <w:b/>
          <w:sz w:val="24"/>
          <w:szCs w:val="24"/>
        </w:rPr>
        <w:t xml:space="preserve"> </w:t>
      </w:r>
      <w:r w:rsidRPr="004438BA">
        <w:rPr>
          <w:rFonts w:ascii="Courier New" w:hAnsi="Courier New" w:cs="Courier New"/>
          <w:b/>
          <w:sz w:val="24"/>
          <w:szCs w:val="24"/>
        </w:rPr>
        <w:t xml:space="preserve">yerinde sıkıntı yaşayan bir kimsedir. Tanık Sanığın koşu stilini, hal ve hareketlerini, vücut yapısını bildiğini ve izlediği CD görüntülerinde Sanığı teşhis ettiğini belirtmektedir. Bu Tanığın Mustafa Kaya ile ilgili beyanlarını yukarıda da değindiğimiz veçhile dikkate almadığımızı yineleriz. Tanığın şahadeti sadece Sanığı ilgilendirdiği oranda değerlendirilmiştir. Tanığın Sanığın market içerisinde koştuğu beyanı ilk anda müdafaa tarafından reddedilmiş olmakla beraber, Tanığın Sanığın park yerinden veya aracın park edildiği yerden koşarak, yolu karşıdan karşıya geçerek markete girdiği yönündeki beyanı da gözden kaçırılmamalıdır. Bu tanığın da beyanları diğer teşhis yapan tanıklarla uyum içerisindedir. Tanık istintaka tabi tutulmuş ancak ciddi </w:t>
      </w:r>
      <w:proofErr w:type="spellStart"/>
      <w:r w:rsidRPr="004438BA">
        <w:rPr>
          <w:rFonts w:ascii="Courier New" w:hAnsi="Courier New" w:cs="Courier New"/>
          <w:b/>
          <w:sz w:val="24"/>
          <w:szCs w:val="24"/>
        </w:rPr>
        <w:t>tenekuzlar</w:t>
      </w:r>
      <w:proofErr w:type="spellEnd"/>
      <w:r w:rsidRPr="004438BA">
        <w:rPr>
          <w:rFonts w:ascii="Courier New" w:hAnsi="Courier New" w:cs="Courier New"/>
          <w:b/>
          <w:sz w:val="24"/>
          <w:szCs w:val="24"/>
        </w:rPr>
        <w:t xml:space="preserve"> göstermemiştir. Dolayısıyla bu tanığa da itibar ederiz.”</w:t>
      </w:r>
    </w:p>
    <w:p w:rsidR="00A21B0F" w:rsidRPr="004438BA" w:rsidRDefault="00A21B0F" w:rsidP="00A21B0F">
      <w:pPr>
        <w:spacing w:after="0" w:line="360" w:lineRule="auto"/>
        <w:rPr>
          <w:rFonts w:ascii="Courier New" w:hAnsi="Courier New" w:cs="Courier New"/>
          <w:b/>
          <w:sz w:val="24"/>
          <w:szCs w:val="24"/>
        </w:rPr>
      </w:pPr>
      <w:r w:rsidRPr="004438BA">
        <w:rPr>
          <w:rFonts w:ascii="Courier New" w:hAnsi="Courier New" w:cs="Courier New"/>
          <w:b/>
          <w:sz w:val="24"/>
          <w:szCs w:val="24"/>
        </w:rPr>
        <w:tab/>
      </w:r>
    </w:p>
    <w:p w:rsidR="00A21B0F" w:rsidRPr="00315CFC" w:rsidRDefault="00A21B0F" w:rsidP="00A21B0F">
      <w:pPr>
        <w:spacing w:after="0" w:line="360" w:lineRule="auto"/>
        <w:ind w:firstLine="708"/>
        <w:rPr>
          <w:rFonts w:ascii="Courier New" w:hAnsi="Courier New" w:cs="Courier New"/>
          <w:sz w:val="24"/>
          <w:szCs w:val="24"/>
        </w:rPr>
      </w:pPr>
      <w:r w:rsidRPr="00315CFC">
        <w:rPr>
          <w:rFonts w:ascii="Courier New" w:hAnsi="Courier New" w:cs="Courier New"/>
          <w:sz w:val="24"/>
          <w:szCs w:val="24"/>
        </w:rPr>
        <w:t>Alt Mahkeme</w:t>
      </w:r>
      <w:r>
        <w:rPr>
          <w:rFonts w:ascii="Courier New" w:hAnsi="Courier New" w:cs="Courier New"/>
          <w:sz w:val="24"/>
          <w:szCs w:val="24"/>
        </w:rPr>
        <w:t xml:space="preserve">, adı geçen </w:t>
      </w:r>
      <w:r w:rsidRPr="00315CFC">
        <w:rPr>
          <w:rFonts w:ascii="Courier New" w:hAnsi="Courier New" w:cs="Courier New"/>
          <w:sz w:val="24"/>
          <w:szCs w:val="24"/>
        </w:rPr>
        <w:t xml:space="preserve">tanıkların Sanığı </w:t>
      </w:r>
      <w:r>
        <w:rPr>
          <w:rFonts w:ascii="Courier New" w:hAnsi="Courier New" w:cs="Courier New"/>
          <w:sz w:val="24"/>
          <w:szCs w:val="24"/>
        </w:rPr>
        <w:t xml:space="preserve">tanımaya </w:t>
      </w:r>
      <w:proofErr w:type="gramStart"/>
      <w:r>
        <w:rPr>
          <w:rFonts w:ascii="Courier New" w:hAnsi="Courier New" w:cs="Courier New"/>
          <w:sz w:val="24"/>
          <w:szCs w:val="24"/>
        </w:rPr>
        <w:t>dair  şahadetleri</w:t>
      </w:r>
      <w:proofErr w:type="gramEnd"/>
      <w:r>
        <w:rPr>
          <w:rFonts w:ascii="Courier New" w:hAnsi="Courier New" w:cs="Courier New"/>
          <w:sz w:val="24"/>
          <w:szCs w:val="24"/>
        </w:rPr>
        <w:t xml:space="preserve"> ile ilgili olarak, </w:t>
      </w:r>
      <w:r w:rsidRPr="00315CFC">
        <w:rPr>
          <w:rFonts w:ascii="Courier New" w:hAnsi="Courier New" w:cs="Courier New"/>
          <w:sz w:val="24"/>
          <w:szCs w:val="24"/>
        </w:rPr>
        <w:t>yine</w:t>
      </w:r>
      <w:r>
        <w:rPr>
          <w:rFonts w:ascii="Courier New" w:hAnsi="Courier New" w:cs="Courier New"/>
          <w:b/>
          <w:sz w:val="24"/>
          <w:szCs w:val="24"/>
        </w:rPr>
        <w:t xml:space="preserve"> </w:t>
      </w:r>
      <w:r w:rsidRPr="004438BA">
        <w:rPr>
          <w:rFonts w:ascii="Courier New" w:hAnsi="Courier New" w:cs="Courier New"/>
          <w:b/>
          <w:sz w:val="24"/>
          <w:szCs w:val="24"/>
        </w:rPr>
        <w:t>“</w:t>
      </w:r>
      <w:r>
        <w:rPr>
          <w:rFonts w:ascii="Courier New" w:hAnsi="Courier New" w:cs="Courier New"/>
          <w:b/>
          <w:sz w:val="24"/>
          <w:szCs w:val="24"/>
        </w:rPr>
        <w:t>M</w:t>
      </w:r>
      <w:r w:rsidRPr="004438BA">
        <w:rPr>
          <w:rFonts w:ascii="Courier New" w:hAnsi="Courier New" w:cs="Courier New"/>
          <w:b/>
          <w:sz w:val="24"/>
          <w:szCs w:val="24"/>
        </w:rPr>
        <w:t>avi 363,364”</w:t>
      </w:r>
      <w:r>
        <w:rPr>
          <w:rFonts w:ascii="Courier New" w:hAnsi="Courier New" w:cs="Courier New"/>
          <w:b/>
          <w:sz w:val="24"/>
          <w:szCs w:val="24"/>
        </w:rPr>
        <w:t>’</w:t>
      </w:r>
      <w:r>
        <w:rPr>
          <w:rFonts w:ascii="Courier New" w:hAnsi="Courier New" w:cs="Courier New"/>
          <w:sz w:val="24"/>
          <w:szCs w:val="24"/>
        </w:rPr>
        <w:t xml:space="preserve">de </w:t>
      </w:r>
      <w:r w:rsidRPr="00315CFC">
        <w:rPr>
          <w:rFonts w:ascii="Courier New" w:hAnsi="Courier New" w:cs="Courier New"/>
          <w:sz w:val="24"/>
          <w:szCs w:val="24"/>
        </w:rPr>
        <w:t>şöyle demiştir:</w:t>
      </w:r>
    </w:p>
    <w:p w:rsidR="00A21B0F" w:rsidRPr="004438BA" w:rsidRDefault="00A21B0F" w:rsidP="00A21B0F">
      <w:pPr>
        <w:spacing w:after="0" w:line="360" w:lineRule="auto"/>
        <w:ind w:firstLine="708"/>
        <w:rPr>
          <w:rFonts w:ascii="Courier New" w:hAnsi="Courier New" w:cs="Courier New"/>
          <w:b/>
          <w:sz w:val="24"/>
          <w:szCs w:val="24"/>
        </w:rPr>
      </w:pP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“Yukarıda da aktardığımız gibi bu uyarıları zihinde tutarak teşhis yapan tanık şahadetlerini etüt ettik. Tanıklar Sanığın vücut özellikleri ile hal ve tavırlarından dolayı teşhis ettiklerini belirtmektedirler. Bu paralelde tanıkların bu tespitleri yapabilme kapasiteleri var mıdır?</w:t>
      </w:r>
    </w:p>
    <w:p w:rsidR="00A21B0F"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Hatice Kambur dışındaki teşhis yapan tanıkların ortak noktası Sanık ile birlikte vak</w:t>
      </w:r>
      <w:r>
        <w:rPr>
          <w:rFonts w:ascii="Courier New" w:hAnsi="Courier New" w:cs="Courier New"/>
          <w:b/>
          <w:sz w:val="24"/>
          <w:szCs w:val="24"/>
        </w:rPr>
        <w:t>it</w:t>
      </w:r>
      <w:r w:rsidRPr="004438BA">
        <w:rPr>
          <w:rFonts w:ascii="Courier New" w:hAnsi="Courier New" w:cs="Courier New"/>
          <w:b/>
          <w:sz w:val="24"/>
          <w:szCs w:val="24"/>
        </w:rPr>
        <w:t xml:space="preserve"> geçirdikleri, Halil Kahraman dışında kalan Mahmut </w:t>
      </w:r>
      <w:proofErr w:type="spellStart"/>
      <w:r w:rsidRPr="004438BA">
        <w:rPr>
          <w:rFonts w:ascii="Courier New" w:hAnsi="Courier New" w:cs="Courier New"/>
          <w:b/>
          <w:sz w:val="24"/>
          <w:szCs w:val="24"/>
        </w:rPr>
        <w:t>Şimşekatan</w:t>
      </w:r>
      <w:proofErr w:type="spellEnd"/>
      <w:r w:rsidRPr="004438BA">
        <w:rPr>
          <w:rFonts w:ascii="Courier New" w:hAnsi="Courier New" w:cs="Courier New"/>
          <w:b/>
          <w:sz w:val="24"/>
          <w:szCs w:val="24"/>
        </w:rPr>
        <w:t xml:space="preserve"> ile Çağın </w:t>
      </w:r>
      <w:proofErr w:type="spellStart"/>
      <w:r w:rsidRPr="004438BA">
        <w:rPr>
          <w:rFonts w:ascii="Courier New" w:hAnsi="Courier New" w:cs="Courier New"/>
          <w:b/>
          <w:sz w:val="24"/>
          <w:szCs w:val="24"/>
        </w:rPr>
        <w:t>Mullaoğlu’nun</w:t>
      </w:r>
      <w:proofErr w:type="spellEnd"/>
      <w:r w:rsidRPr="004438BA">
        <w:rPr>
          <w:rFonts w:ascii="Courier New" w:hAnsi="Courier New" w:cs="Courier New"/>
          <w:b/>
          <w:sz w:val="24"/>
          <w:szCs w:val="24"/>
        </w:rPr>
        <w:t xml:space="preserve"> ise </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lastRenderedPageBreak/>
        <w:t>Sanık ile ekstra</w:t>
      </w:r>
      <w:r>
        <w:rPr>
          <w:rFonts w:ascii="Courier New" w:hAnsi="Courier New" w:cs="Courier New"/>
          <w:b/>
          <w:sz w:val="24"/>
          <w:szCs w:val="24"/>
        </w:rPr>
        <w:t>dan</w:t>
      </w:r>
      <w:r w:rsidRPr="004438BA">
        <w:rPr>
          <w:rFonts w:ascii="Courier New" w:hAnsi="Courier New" w:cs="Courier New"/>
          <w:b/>
          <w:sz w:val="24"/>
          <w:szCs w:val="24"/>
        </w:rPr>
        <w:t xml:space="preserve"> spor yaptıklarını belirtmeleridir. Bu nokta müdafaa tarafından sadece bir kez yürüyüş yapıldığı yönünde belirtilmektedir. Tanıkların spor dışında da Sanıkla vakit geçirdikleri</w:t>
      </w:r>
      <w:r>
        <w:rPr>
          <w:rFonts w:ascii="Courier New" w:hAnsi="Courier New" w:cs="Courier New"/>
          <w:b/>
          <w:sz w:val="24"/>
          <w:szCs w:val="24"/>
        </w:rPr>
        <w:t>,</w:t>
      </w:r>
      <w:r w:rsidRPr="004438BA">
        <w:rPr>
          <w:rFonts w:ascii="Courier New" w:hAnsi="Courier New" w:cs="Courier New"/>
          <w:b/>
          <w:sz w:val="24"/>
          <w:szCs w:val="24"/>
        </w:rPr>
        <w:t xml:space="preserve"> yeme içme yaptıkları belirtilmektedir ki, Halil Kahraman da bunu beyan etmektedir. Keza Sanık da yeminsiz beyanında Çağın </w:t>
      </w:r>
      <w:proofErr w:type="spellStart"/>
      <w:r w:rsidRPr="004438BA">
        <w:rPr>
          <w:rFonts w:ascii="Courier New" w:hAnsi="Courier New" w:cs="Courier New"/>
          <w:b/>
          <w:sz w:val="24"/>
          <w:szCs w:val="24"/>
        </w:rPr>
        <w:t>Mullaoğlu</w:t>
      </w:r>
      <w:proofErr w:type="spellEnd"/>
      <w:r w:rsidRPr="004438BA">
        <w:rPr>
          <w:rFonts w:ascii="Courier New" w:hAnsi="Courier New" w:cs="Courier New"/>
          <w:b/>
          <w:sz w:val="24"/>
          <w:szCs w:val="24"/>
        </w:rPr>
        <w:t xml:space="preserve"> ile yürüyüş yaptıklarını, birlikte yemek yediklerini kabul etmektedir. Dolayısıyla tanıkların Sanık ile belli bir zaman birlikte vakit geçiren kimseler oldukları kabul edilmelidir. Hayat tecrübeleri göstermektedir ki, birlikte belli bir süre vakit geçiren kimselerin birbirlerinin hal ve tavırlarını tanımaları makul ve yüksek ihtimalli bir durumdur. Kaldı ki, yürüyüş veya koşu olsun bu yönde de vakit geçirmiş kimselerin vücut şekli ile vücudun hareket ettiği anlarda gösterdiği reaksiyonları bilmeleri de muhtemeldir. </w:t>
      </w:r>
    </w:p>
    <w:p w:rsidR="00A21B0F"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Bu tanıkların şahadetleri birbirlerini teyit etmektedir. Hatice Kambur ise Sanığı aracı park edip markete geldiği anlarda gözlemlediğini</w:t>
      </w:r>
      <w:r>
        <w:rPr>
          <w:rFonts w:ascii="Courier New" w:hAnsi="Courier New" w:cs="Courier New"/>
          <w:b/>
          <w:sz w:val="24"/>
          <w:szCs w:val="24"/>
        </w:rPr>
        <w:t xml:space="preserve"> </w:t>
      </w:r>
      <w:r w:rsidRPr="004438BA">
        <w:rPr>
          <w:rFonts w:ascii="Courier New" w:hAnsi="Courier New" w:cs="Courier New"/>
          <w:b/>
          <w:sz w:val="24"/>
          <w:szCs w:val="24"/>
        </w:rPr>
        <w:t>beyan etmektedir. Tanığın bunu gözlemleyebilecek bir mesafe ve pozisyonda olduğu her ne kadar da müdafaa tarafından reddedilse de, mümkün olduğu sarihtir. Sanığın konu markete gitmediği, gitmiş ise de aracı karşıya park etmediği yönünde tanığa iddia konmadığı da bir gerçektir, tanığın Sanık ile bir husumeti olduğuna dair bir iddia yapılmamıştır. Yine tanığın bu şahadet ışığında bir menfaati olacağı da ileri sürülmemiştir. Bu noktalardan hareketle tanığın beyanlarının doğru olduğu kabul edilmelidir.</w:t>
      </w:r>
    </w:p>
    <w:p w:rsidR="00A21B0F" w:rsidRPr="004438BA" w:rsidRDefault="00A21B0F" w:rsidP="00A21B0F">
      <w:pPr>
        <w:spacing w:after="0" w:line="240" w:lineRule="auto"/>
        <w:rPr>
          <w:rFonts w:ascii="Courier New" w:hAnsi="Courier New" w:cs="Courier New"/>
          <w:b/>
          <w:sz w:val="24"/>
          <w:szCs w:val="24"/>
        </w:rPr>
      </w:pPr>
      <w:r>
        <w:rPr>
          <w:rFonts w:ascii="Courier New" w:hAnsi="Courier New" w:cs="Courier New"/>
          <w:b/>
          <w:sz w:val="24"/>
          <w:szCs w:val="24"/>
        </w:rPr>
        <w:t xml:space="preserve">Konu Emare No.3 ve 4 CD görüntüleri içerisinde koşarken görünen kişilerin koştukları anlar açısından teşhise olanak olmadığı da iddia edilmemiştir. </w:t>
      </w:r>
      <w:r w:rsidRPr="004438BA">
        <w:rPr>
          <w:rFonts w:ascii="Courier New" w:hAnsi="Courier New" w:cs="Courier New"/>
          <w:b/>
          <w:sz w:val="24"/>
          <w:szCs w:val="24"/>
        </w:rPr>
        <w:t>Bu noktadaki tek iddia koşan kişilerden önde olanın Sanık olmadığı, bu tarzda koşan birçok kişinin olabileceğidir. İhtimaller ucu açık milyon varsayımı içerebilmektedir. Mahkemeler varsayımlar ile değil somut şahadet ve emareler ile hareket etmektedirler. Müdafaa tarafının bu noktadaki tek iddiası az önce aktardığımız gibi olup bir başka iddia da yapılmamıştır. Aksine bir şahadet de ibraz edilmemiştir. Mahkeme olarak bu tarzda koşan veya vücut yapısında olan birçok kişi olabilir deyip, karar üretmemizin hukuk sistemimiz ile bağdaşmadığını da vurgulamak isteriz.</w:t>
      </w:r>
    </w:p>
    <w:p w:rsidR="00A21B0F" w:rsidRPr="004438BA" w:rsidRDefault="00A21B0F" w:rsidP="00A21B0F">
      <w:pPr>
        <w:spacing w:after="0" w:line="240" w:lineRule="auto"/>
        <w:rPr>
          <w:rFonts w:ascii="Courier New" w:hAnsi="Courier New" w:cs="Courier New"/>
          <w:b/>
          <w:sz w:val="24"/>
          <w:szCs w:val="24"/>
        </w:rPr>
      </w:pPr>
      <w:r w:rsidRPr="004438BA">
        <w:rPr>
          <w:rFonts w:ascii="Courier New" w:hAnsi="Courier New" w:cs="Courier New"/>
          <w:b/>
          <w:sz w:val="24"/>
          <w:szCs w:val="24"/>
        </w:rPr>
        <w:tab/>
        <w:t>Tüm bu izah ettiklerimiz altında aktarmış olduğumuz tanıkların teşhise ilişkin şahadetlerine itibar ederiz. Bu halde sair şahadetler ile birlikte bu noktaları da birleştirdiğimizde ortaya çıkan tablo</w:t>
      </w:r>
      <w:r>
        <w:rPr>
          <w:rFonts w:ascii="Courier New" w:hAnsi="Courier New" w:cs="Courier New"/>
          <w:b/>
          <w:sz w:val="24"/>
          <w:szCs w:val="24"/>
        </w:rPr>
        <w:t xml:space="preserve"> ışığında</w:t>
      </w:r>
      <w:r w:rsidRPr="004438BA">
        <w:rPr>
          <w:rFonts w:ascii="Courier New" w:hAnsi="Courier New" w:cs="Courier New"/>
          <w:b/>
          <w:sz w:val="24"/>
          <w:szCs w:val="24"/>
        </w:rPr>
        <w:t xml:space="preserve"> iddia makamının Sanık aleyhine bir karine yarattığını ve Sanığa bir izah yükümlülüğünü</w:t>
      </w:r>
      <w:r>
        <w:rPr>
          <w:rFonts w:ascii="Courier New" w:hAnsi="Courier New" w:cs="Courier New"/>
          <w:b/>
          <w:sz w:val="24"/>
          <w:szCs w:val="24"/>
        </w:rPr>
        <w:t>n</w:t>
      </w:r>
      <w:r w:rsidRPr="004438BA">
        <w:rPr>
          <w:rFonts w:ascii="Courier New" w:hAnsi="Courier New" w:cs="Courier New"/>
          <w:b/>
          <w:sz w:val="24"/>
          <w:szCs w:val="24"/>
        </w:rPr>
        <w:t xml:space="preserve"> geçtiğini kabul ederiz.</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Pr="005D669D"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Alt Mahkeme</w:t>
      </w:r>
      <w:r>
        <w:rPr>
          <w:rFonts w:ascii="Courier New" w:hAnsi="Courier New" w:cs="Courier New"/>
          <w:sz w:val="24"/>
          <w:szCs w:val="24"/>
        </w:rPr>
        <w:t xml:space="preserve">, </w:t>
      </w:r>
      <w:r>
        <w:rPr>
          <w:rFonts w:ascii="Courier New" w:hAnsi="Courier New" w:cs="Courier New"/>
          <w:b/>
          <w:sz w:val="24"/>
          <w:szCs w:val="24"/>
        </w:rPr>
        <w:t xml:space="preserve">Mahmut </w:t>
      </w:r>
      <w:proofErr w:type="spellStart"/>
      <w:r>
        <w:rPr>
          <w:rFonts w:ascii="Courier New" w:hAnsi="Courier New" w:cs="Courier New"/>
          <w:b/>
          <w:sz w:val="24"/>
          <w:szCs w:val="24"/>
        </w:rPr>
        <w:t>Şimş</w:t>
      </w:r>
      <w:r w:rsidRPr="005D669D">
        <w:rPr>
          <w:rFonts w:ascii="Courier New" w:hAnsi="Courier New" w:cs="Courier New"/>
          <w:b/>
          <w:sz w:val="24"/>
          <w:szCs w:val="24"/>
        </w:rPr>
        <w:t>ekatan</w:t>
      </w:r>
      <w:proofErr w:type="spellEnd"/>
      <w:r w:rsidRPr="005D669D">
        <w:rPr>
          <w:rFonts w:ascii="Courier New" w:hAnsi="Courier New" w:cs="Courier New"/>
          <w:b/>
          <w:sz w:val="24"/>
          <w:szCs w:val="24"/>
        </w:rPr>
        <w:t xml:space="preserve"> ve Hatice Kambur </w:t>
      </w:r>
      <w:r w:rsidRPr="001C18FA">
        <w:rPr>
          <w:rFonts w:ascii="Courier New" w:hAnsi="Courier New" w:cs="Courier New"/>
          <w:sz w:val="24"/>
          <w:szCs w:val="24"/>
        </w:rPr>
        <w:t xml:space="preserve">isimli </w:t>
      </w:r>
      <w:r>
        <w:rPr>
          <w:rFonts w:ascii="Courier New" w:hAnsi="Courier New" w:cs="Courier New"/>
          <w:sz w:val="24"/>
          <w:szCs w:val="24"/>
        </w:rPr>
        <w:t>T</w:t>
      </w:r>
      <w:r w:rsidRPr="005D669D">
        <w:rPr>
          <w:rFonts w:ascii="Courier New" w:hAnsi="Courier New" w:cs="Courier New"/>
          <w:sz w:val="24"/>
          <w:szCs w:val="24"/>
        </w:rPr>
        <w:t>anıkların Emare</w:t>
      </w:r>
      <w:r>
        <w:rPr>
          <w:rFonts w:ascii="Courier New" w:hAnsi="Courier New" w:cs="Courier New"/>
          <w:sz w:val="24"/>
          <w:szCs w:val="24"/>
        </w:rPr>
        <w:t xml:space="preserve"> No.</w:t>
      </w:r>
      <w:r w:rsidRPr="005D669D">
        <w:rPr>
          <w:rFonts w:ascii="Courier New" w:hAnsi="Courier New" w:cs="Courier New"/>
          <w:sz w:val="24"/>
          <w:szCs w:val="24"/>
        </w:rPr>
        <w:t xml:space="preserve">3 ve 4 </w:t>
      </w:r>
      <w:r>
        <w:rPr>
          <w:rFonts w:ascii="Courier New" w:hAnsi="Courier New" w:cs="Courier New"/>
          <w:sz w:val="24"/>
          <w:szCs w:val="24"/>
        </w:rPr>
        <w:t>K</w:t>
      </w:r>
      <w:r w:rsidRPr="005D669D">
        <w:rPr>
          <w:rFonts w:ascii="Courier New" w:hAnsi="Courier New" w:cs="Courier New"/>
          <w:sz w:val="24"/>
          <w:szCs w:val="24"/>
        </w:rPr>
        <w:t xml:space="preserve">apalı </w:t>
      </w:r>
      <w:r>
        <w:rPr>
          <w:rFonts w:ascii="Courier New" w:hAnsi="Courier New" w:cs="Courier New"/>
          <w:sz w:val="24"/>
          <w:szCs w:val="24"/>
        </w:rPr>
        <w:t>D</w:t>
      </w:r>
      <w:r w:rsidRPr="005D669D">
        <w:rPr>
          <w:rFonts w:ascii="Courier New" w:hAnsi="Courier New" w:cs="Courier New"/>
          <w:sz w:val="24"/>
          <w:szCs w:val="24"/>
        </w:rPr>
        <w:t xml:space="preserve">evre </w:t>
      </w:r>
      <w:r>
        <w:rPr>
          <w:rFonts w:ascii="Courier New" w:hAnsi="Courier New" w:cs="Courier New"/>
          <w:sz w:val="24"/>
          <w:szCs w:val="24"/>
        </w:rPr>
        <w:t>K</w:t>
      </w:r>
      <w:r w:rsidRPr="005D669D">
        <w:rPr>
          <w:rFonts w:ascii="Courier New" w:hAnsi="Courier New" w:cs="Courier New"/>
          <w:sz w:val="24"/>
          <w:szCs w:val="24"/>
        </w:rPr>
        <w:t xml:space="preserve">ayıt </w:t>
      </w:r>
      <w:r>
        <w:rPr>
          <w:rFonts w:ascii="Courier New" w:hAnsi="Courier New" w:cs="Courier New"/>
          <w:sz w:val="24"/>
          <w:szCs w:val="24"/>
        </w:rPr>
        <w:t>S</w:t>
      </w:r>
      <w:r w:rsidRPr="005D669D">
        <w:rPr>
          <w:rFonts w:ascii="Courier New" w:hAnsi="Courier New" w:cs="Courier New"/>
          <w:sz w:val="24"/>
          <w:szCs w:val="24"/>
        </w:rPr>
        <w:t xml:space="preserve">istemi </w:t>
      </w:r>
      <w:r>
        <w:rPr>
          <w:rFonts w:ascii="Courier New" w:hAnsi="Courier New" w:cs="Courier New"/>
          <w:sz w:val="24"/>
          <w:szCs w:val="24"/>
        </w:rPr>
        <w:t>K</w:t>
      </w:r>
      <w:r w:rsidRPr="005D669D">
        <w:rPr>
          <w:rFonts w:ascii="Courier New" w:hAnsi="Courier New" w:cs="Courier New"/>
          <w:sz w:val="24"/>
          <w:szCs w:val="24"/>
        </w:rPr>
        <w:t>ayıtlarını içeren CD görüntülerini izleyerek, Sanığı Emare CD gör</w:t>
      </w:r>
      <w:r>
        <w:rPr>
          <w:rFonts w:ascii="Courier New" w:hAnsi="Courier New" w:cs="Courier New"/>
          <w:sz w:val="24"/>
          <w:szCs w:val="24"/>
        </w:rPr>
        <w:t xml:space="preserve">üntülerinden tanıdıkları hususundaki şahadete </w:t>
      </w:r>
      <w:r w:rsidRPr="005D669D">
        <w:rPr>
          <w:rFonts w:ascii="Courier New" w:hAnsi="Courier New" w:cs="Courier New"/>
          <w:sz w:val="24"/>
          <w:szCs w:val="24"/>
        </w:rPr>
        <w:t>itibar etmek</w:t>
      </w:r>
      <w:r>
        <w:rPr>
          <w:rFonts w:ascii="Courier New" w:hAnsi="Courier New" w:cs="Courier New"/>
          <w:sz w:val="24"/>
          <w:szCs w:val="24"/>
        </w:rPr>
        <w:t xml:space="preserve"> </w:t>
      </w:r>
      <w:r w:rsidRPr="005D669D">
        <w:rPr>
          <w:rFonts w:ascii="Courier New" w:hAnsi="Courier New" w:cs="Courier New"/>
          <w:sz w:val="24"/>
          <w:szCs w:val="24"/>
        </w:rPr>
        <w:t xml:space="preserve">ve bu </w:t>
      </w:r>
      <w:r>
        <w:rPr>
          <w:rFonts w:ascii="Courier New" w:hAnsi="Courier New" w:cs="Courier New"/>
          <w:sz w:val="24"/>
          <w:szCs w:val="24"/>
        </w:rPr>
        <w:t>T</w:t>
      </w:r>
      <w:r w:rsidRPr="005D669D">
        <w:rPr>
          <w:rFonts w:ascii="Courier New" w:hAnsi="Courier New" w:cs="Courier New"/>
          <w:sz w:val="24"/>
          <w:szCs w:val="24"/>
        </w:rPr>
        <w:t>anıkların şahadetinin Sanık aleyhine bir k</w:t>
      </w:r>
      <w:r>
        <w:rPr>
          <w:rFonts w:ascii="Courier New" w:hAnsi="Courier New" w:cs="Courier New"/>
          <w:sz w:val="24"/>
          <w:szCs w:val="24"/>
        </w:rPr>
        <w:t>arine yarattığını kabul etmekle</w:t>
      </w:r>
      <w:r w:rsidRPr="005D669D">
        <w:rPr>
          <w:rFonts w:ascii="Courier New" w:hAnsi="Courier New" w:cs="Courier New"/>
          <w:sz w:val="24"/>
          <w:szCs w:val="24"/>
        </w:rPr>
        <w:t xml:space="preserve"> hata etmiş midir?</w:t>
      </w:r>
    </w:p>
    <w:p w:rsidR="00A21B0F" w:rsidRPr="005D669D"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Alt Mahkeme huzurundaki meselede</w:t>
      </w:r>
      <w:r w:rsidRPr="005D669D">
        <w:rPr>
          <w:rFonts w:ascii="Courier New" w:hAnsi="Courier New" w:cs="Courier New"/>
          <w:sz w:val="24"/>
          <w:szCs w:val="24"/>
        </w:rPr>
        <w:t xml:space="preserve"> doğrudan şahadet bağlamınd</w:t>
      </w:r>
      <w:r>
        <w:rPr>
          <w:rFonts w:ascii="Courier New" w:hAnsi="Courier New" w:cs="Courier New"/>
          <w:sz w:val="24"/>
          <w:szCs w:val="24"/>
        </w:rPr>
        <w:t>a herhangi bir görgü tanığının olmadığı açıktır.</w:t>
      </w:r>
      <w:r w:rsidRPr="005D669D">
        <w:rPr>
          <w:rFonts w:ascii="Courier New" w:hAnsi="Courier New" w:cs="Courier New"/>
          <w:sz w:val="24"/>
          <w:szCs w:val="24"/>
        </w:rPr>
        <w:t xml:space="preserve"> </w:t>
      </w: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İddia Makamının yukarıda is</w:t>
      </w:r>
      <w:r w:rsidRPr="005D669D">
        <w:rPr>
          <w:rFonts w:ascii="Courier New" w:hAnsi="Courier New" w:cs="Courier New"/>
          <w:sz w:val="24"/>
          <w:szCs w:val="24"/>
        </w:rPr>
        <w:t xml:space="preserve">mi geçen </w:t>
      </w:r>
      <w:r>
        <w:rPr>
          <w:rFonts w:ascii="Courier New" w:hAnsi="Courier New" w:cs="Courier New"/>
          <w:sz w:val="24"/>
          <w:szCs w:val="24"/>
        </w:rPr>
        <w:t>T</w:t>
      </w:r>
      <w:r w:rsidRPr="005D669D">
        <w:rPr>
          <w:rFonts w:ascii="Courier New" w:hAnsi="Courier New" w:cs="Courier New"/>
          <w:sz w:val="24"/>
          <w:szCs w:val="24"/>
        </w:rPr>
        <w:t>anıkların</w:t>
      </w:r>
      <w:r>
        <w:rPr>
          <w:rFonts w:ascii="Courier New" w:hAnsi="Courier New" w:cs="Courier New"/>
          <w:sz w:val="24"/>
          <w:szCs w:val="24"/>
        </w:rPr>
        <w:t xml:space="preserve">ın </w:t>
      </w:r>
      <w:r w:rsidRPr="005D669D">
        <w:rPr>
          <w:rFonts w:ascii="Courier New" w:hAnsi="Courier New" w:cs="Courier New"/>
          <w:sz w:val="24"/>
          <w:szCs w:val="24"/>
        </w:rPr>
        <w:t>şahadetlerin</w:t>
      </w:r>
      <w:r>
        <w:rPr>
          <w:rFonts w:ascii="Courier New" w:hAnsi="Courier New" w:cs="Courier New"/>
          <w:sz w:val="24"/>
          <w:szCs w:val="24"/>
        </w:rPr>
        <w:t>den görüleceği üzere, ismi geçen</w:t>
      </w:r>
      <w:r w:rsidRPr="005D669D">
        <w:rPr>
          <w:rFonts w:ascii="Courier New" w:hAnsi="Courier New" w:cs="Courier New"/>
          <w:sz w:val="24"/>
          <w:szCs w:val="24"/>
        </w:rPr>
        <w:t xml:space="preserve"> </w:t>
      </w:r>
      <w:r>
        <w:rPr>
          <w:rFonts w:ascii="Courier New" w:hAnsi="Courier New" w:cs="Courier New"/>
          <w:sz w:val="24"/>
          <w:szCs w:val="24"/>
        </w:rPr>
        <w:t>T</w:t>
      </w:r>
      <w:r w:rsidRPr="005D669D">
        <w:rPr>
          <w:rFonts w:ascii="Courier New" w:hAnsi="Courier New" w:cs="Courier New"/>
          <w:sz w:val="24"/>
          <w:szCs w:val="24"/>
        </w:rPr>
        <w:t xml:space="preserve">anıklar </w:t>
      </w:r>
      <w:r>
        <w:rPr>
          <w:rFonts w:ascii="Courier New" w:hAnsi="Courier New" w:cs="Courier New"/>
          <w:sz w:val="24"/>
          <w:szCs w:val="24"/>
        </w:rPr>
        <w:t>S</w:t>
      </w:r>
      <w:r w:rsidRPr="005D669D">
        <w:rPr>
          <w:rFonts w:ascii="Courier New" w:hAnsi="Courier New" w:cs="Courier New"/>
          <w:sz w:val="24"/>
          <w:szCs w:val="24"/>
        </w:rPr>
        <w:t>anığı kapalı devre kayıt sistemi kayıtlarını içeren CD görüntülerinden</w:t>
      </w:r>
      <w:r>
        <w:rPr>
          <w:rFonts w:ascii="Courier New" w:hAnsi="Courier New" w:cs="Courier New"/>
          <w:sz w:val="24"/>
          <w:szCs w:val="24"/>
        </w:rPr>
        <w:t>,</w:t>
      </w:r>
      <w:r w:rsidRPr="00D62A24">
        <w:rPr>
          <w:rFonts w:ascii="Courier New" w:hAnsi="Courier New" w:cs="Courier New"/>
          <w:sz w:val="24"/>
          <w:szCs w:val="24"/>
        </w:rPr>
        <w:t xml:space="preserve"> </w:t>
      </w:r>
      <w:r>
        <w:rPr>
          <w:rFonts w:ascii="Courier New" w:hAnsi="Courier New" w:cs="Courier New"/>
          <w:sz w:val="24"/>
          <w:szCs w:val="24"/>
        </w:rPr>
        <w:t xml:space="preserve">vücut şeklinden, koşu tarzından, hal, </w:t>
      </w:r>
      <w:r w:rsidRPr="005D669D">
        <w:rPr>
          <w:rFonts w:ascii="Courier New" w:hAnsi="Courier New" w:cs="Courier New"/>
          <w:sz w:val="24"/>
          <w:szCs w:val="24"/>
        </w:rPr>
        <w:t>tavır ve hareketlerinden Sanığı</w:t>
      </w:r>
      <w:r>
        <w:rPr>
          <w:rFonts w:ascii="Courier New" w:hAnsi="Courier New" w:cs="Courier New"/>
          <w:sz w:val="24"/>
          <w:szCs w:val="24"/>
        </w:rPr>
        <w:t xml:space="preserve"> tanıdıkları </w:t>
      </w:r>
      <w:r w:rsidRPr="005D669D">
        <w:rPr>
          <w:rFonts w:ascii="Courier New" w:hAnsi="Courier New" w:cs="Courier New"/>
          <w:sz w:val="24"/>
          <w:szCs w:val="24"/>
        </w:rPr>
        <w:t>hususunda şahadet vermişlerdir. Alt Mahkeme bu şahadete itibar ederek, bu şaha</w:t>
      </w:r>
      <w:r>
        <w:rPr>
          <w:rFonts w:ascii="Courier New" w:hAnsi="Courier New" w:cs="Courier New"/>
          <w:sz w:val="24"/>
          <w:szCs w:val="24"/>
        </w:rPr>
        <w:t xml:space="preserve">detin huzurundaki sair şahadetle birleştiğinde </w:t>
      </w:r>
      <w:r w:rsidRPr="005D669D">
        <w:rPr>
          <w:rFonts w:ascii="Courier New" w:hAnsi="Courier New" w:cs="Courier New"/>
          <w:sz w:val="24"/>
          <w:szCs w:val="24"/>
        </w:rPr>
        <w:t>Sanık aleyhine bir karine doğurduğu hususunda bulgu yapmıştır.</w:t>
      </w: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b/>
          <w:sz w:val="24"/>
          <w:szCs w:val="24"/>
        </w:rPr>
      </w:pPr>
      <w:r>
        <w:rPr>
          <w:rFonts w:ascii="Courier New" w:hAnsi="Courier New" w:cs="Courier New"/>
          <w:sz w:val="24"/>
          <w:szCs w:val="24"/>
        </w:rPr>
        <w:t>Modern Hukuk açısından İ</w:t>
      </w:r>
      <w:r w:rsidRPr="005D669D">
        <w:rPr>
          <w:rFonts w:ascii="Courier New" w:hAnsi="Courier New" w:cs="Courier New"/>
          <w:sz w:val="24"/>
          <w:szCs w:val="24"/>
        </w:rPr>
        <w:t>ngiltere’ye göz attığımı</w:t>
      </w:r>
      <w:r>
        <w:rPr>
          <w:rFonts w:ascii="Courier New" w:hAnsi="Courier New" w:cs="Courier New"/>
          <w:sz w:val="24"/>
          <w:szCs w:val="24"/>
        </w:rPr>
        <w:t>z</w:t>
      </w:r>
      <w:r w:rsidRPr="005D669D">
        <w:rPr>
          <w:rFonts w:ascii="Courier New" w:hAnsi="Courier New" w:cs="Courier New"/>
          <w:sz w:val="24"/>
          <w:szCs w:val="24"/>
        </w:rPr>
        <w:t>da</w:t>
      </w:r>
      <w:r>
        <w:rPr>
          <w:rFonts w:ascii="Courier New" w:hAnsi="Courier New" w:cs="Courier New"/>
          <w:sz w:val="24"/>
          <w:szCs w:val="24"/>
        </w:rPr>
        <w:t>,</w:t>
      </w:r>
      <w:r w:rsidRPr="005D669D">
        <w:rPr>
          <w:rFonts w:ascii="Courier New" w:hAnsi="Courier New" w:cs="Courier New"/>
          <w:sz w:val="24"/>
          <w:szCs w:val="24"/>
        </w:rPr>
        <w:t xml:space="preserve"> d</w:t>
      </w:r>
      <w:r>
        <w:rPr>
          <w:rFonts w:ascii="Courier New" w:hAnsi="Courier New" w:cs="Courier New"/>
          <w:sz w:val="24"/>
          <w:szCs w:val="24"/>
        </w:rPr>
        <w:t>uruşma öncesi bir sanığın teşhis</w:t>
      </w:r>
      <w:r w:rsidRPr="005D669D">
        <w:rPr>
          <w:rFonts w:ascii="Courier New" w:hAnsi="Courier New" w:cs="Courier New"/>
          <w:sz w:val="24"/>
          <w:szCs w:val="24"/>
        </w:rPr>
        <w:t>ine</w:t>
      </w:r>
      <w:r>
        <w:rPr>
          <w:rFonts w:ascii="Courier New" w:hAnsi="Courier New" w:cs="Courier New"/>
          <w:sz w:val="24"/>
          <w:szCs w:val="24"/>
        </w:rPr>
        <w:t xml:space="preserve"> </w:t>
      </w:r>
      <w:r>
        <w:rPr>
          <w:rFonts w:ascii="Courier New" w:hAnsi="Courier New" w:cs="Courier New"/>
          <w:b/>
          <w:sz w:val="24"/>
          <w:szCs w:val="24"/>
        </w:rPr>
        <w:t>(</w:t>
      </w:r>
      <w:proofErr w:type="spellStart"/>
      <w:r>
        <w:rPr>
          <w:rFonts w:ascii="Courier New" w:hAnsi="Courier New" w:cs="Courier New"/>
          <w:b/>
          <w:sz w:val="24"/>
          <w:szCs w:val="24"/>
        </w:rPr>
        <w:t>ident</w:t>
      </w:r>
      <w:r w:rsidRPr="00C020FD">
        <w:rPr>
          <w:rFonts w:ascii="Courier New" w:hAnsi="Courier New" w:cs="Courier New"/>
          <w:b/>
          <w:sz w:val="24"/>
          <w:szCs w:val="24"/>
        </w:rPr>
        <w:t>ification</w:t>
      </w:r>
      <w:proofErr w:type="spellEnd"/>
      <w:r w:rsidRPr="00C020FD">
        <w:rPr>
          <w:rFonts w:ascii="Courier New" w:hAnsi="Courier New" w:cs="Courier New"/>
          <w:b/>
          <w:sz w:val="24"/>
          <w:szCs w:val="24"/>
        </w:rPr>
        <w:t>)</w:t>
      </w:r>
      <w:r>
        <w:rPr>
          <w:rFonts w:ascii="Courier New" w:hAnsi="Courier New" w:cs="Courier New"/>
          <w:sz w:val="24"/>
          <w:szCs w:val="24"/>
        </w:rPr>
        <w:t xml:space="preserve"> ilişkin  prosedürün</w:t>
      </w:r>
      <w:r w:rsidRPr="005D669D">
        <w:rPr>
          <w:rFonts w:ascii="Courier New" w:hAnsi="Courier New" w:cs="Courier New"/>
          <w:sz w:val="24"/>
          <w:szCs w:val="24"/>
        </w:rPr>
        <w:t xml:space="preserve">  </w:t>
      </w:r>
      <w:r>
        <w:rPr>
          <w:rFonts w:ascii="Courier New" w:hAnsi="Courier New" w:cs="Courier New"/>
          <w:b/>
          <w:sz w:val="24"/>
          <w:szCs w:val="24"/>
        </w:rPr>
        <w:t>PACE ACT 1984  CODE D (</w:t>
      </w:r>
      <w:proofErr w:type="spellStart"/>
      <w:r w:rsidRPr="005D669D">
        <w:rPr>
          <w:rFonts w:ascii="Courier New" w:hAnsi="Courier New" w:cs="Courier New"/>
          <w:b/>
          <w:sz w:val="24"/>
          <w:szCs w:val="24"/>
        </w:rPr>
        <w:t>Appendix</w:t>
      </w:r>
      <w:proofErr w:type="spellEnd"/>
      <w:r w:rsidRPr="005D669D">
        <w:rPr>
          <w:rFonts w:ascii="Courier New" w:hAnsi="Courier New" w:cs="Courier New"/>
          <w:b/>
          <w:sz w:val="24"/>
          <w:szCs w:val="24"/>
        </w:rPr>
        <w:t xml:space="preserve"> A -</w:t>
      </w:r>
      <w:r>
        <w:rPr>
          <w:rFonts w:ascii="Courier New" w:hAnsi="Courier New" w:cs="Courier New"/>
          <w:b/>
          <w:sz w:val="24"/>
          <w:szCs w:val="24"/>
        </w:rPr>
        <w:t xml:space="preserve"> </w:t>
      </w:r>
      <w:r w:rsidRPr="005D669D">
        <w:rPr>
          <w:rFonts w:ascii="Courier New" w:hAnsi="Courier New" w:cs="Courier New"/>
          <w:b/>
          <w:sz w:val="24"/>
          <w:szCs w:val="24"/>
        </w:rPr>
        <w:t xml:space="preserve">112.et </w:t>
      </w:r>
      <w:proofErr w:type="spellStart"/>
      <w:r w:rsidRPr="005D669D">
        <w:rPr>
          <w:rFonts w:ascii="Courier New" w:hAnsi="Courier New" w:cs="Courier New"/>
          <w:b/>
          <w:sz w:val="24"/>
          <w:szCs w:val="24"/>
        </w:rPr>
        <w:t>seg</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the</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identification</w:t>
      </w:r>
      <w:proofErr w:type="spellEnd"/>
      <w:r w:rsidRPr="005D669D">
        <w:rPr>
          <w:rFonts w:ascii="Courier New" w:hAnsi="Courier New" w:cs="Courier New"/>
          <w:b/>
          <w:sz w:val="24"/>
          <w:szCs w:val="24"/>
        </w:rPr>
        <w:t xml:space="preserve"> of </w:t>
      </w:r>
      <w:proofErr w:type="spellStart"/>
      <w:r w:rsidRPr="005D669D">
        <w:rPr>
          <w:rFonts w:ascii="Courier New" w:hAnsi="Courier New" w:cs="Courier New"/>
          <w:b/>
          <w:sz w:val="24"/>
          <w:szCs w:val="24"/>
        </w:rPr>
        <w:t>persons</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by</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police</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officers</w:t>
      </w:r>
      <w:proofErr w:type="spellEnd"/>
      <w:r w:rsidRPr="005D669D">
        <w:rPr>
          <w:rFonts w:ascii="Courier New" w:hAnsi="Courier New" w:cs="Courier New"/>
          <w:sz w:val="24"/>
          <w:szCs w:val="24"/>
        </w:rPr>
        <w:t xml:space="preserve"> vasıtasıyla  düzenlendiği, (bu çerçe</w:t>
      </w:r>
      <w:r>
        <w:rPr>
          <w:rFonts w:ascii="Courier New" w:hAnsi="Courier New" w:cs="Courier New"/>
          <w:sz w:val="24"/>
          <w:szCs w:val="24"/>
        </w:rPr>
        <w:t xml:space="preserve">vede </w:t>
      </w:r>
      <w:proofErr w:type="spellStart"/>
      <w:r>
        <w:rPr>
          <w:rFonts w:ascii="Courier New" w:hAnsi="Courier New" w:cs="Courier New"/>
          <w:sz w:val="24"/>
          <w:szCs w:val="24"/>
        </w:rPr>
        <w:t>Code</w:t>
      </w:r>
      <w:proofErr w:type="spellEnd"/>
      <w:r>
        <w:rPr>
          <w:rFonts w:ascii="Courier New" w:hAnsi="Courier New" w:cs="Courier New"/>
          <w:sz w:val="24"/>
          <w:szCs w:val="24"/>
        </w:rPr>
        <w:t xml:space="preserve"> </w:t>
      </w:r>
      <w:proofErr w:type="spellStart"/>
      <w:r>
        <w:rPr>
          <w:rFonts w:ascii="Courier New" w:hAnsi="Courier New" w:cs="Courier New"/>
          <w:sz w:val="24"/>
          <w:szCs w:val="24"/>
        </w:rPr>
        <w:t>D’ye</w:t>
      </w:r>
      <w:proofErr w:type="spellEnd"/>
      <w:r>
        <w:rPr>
          <w:rFonts w:ascii="Courier New" w:hAnsi="Courier New" w:cs="Courier New"/>
          <w:sz w:val="24"/>
          <w:szCs w:val="24"/>
        </w:rPr>
        <w:t xml:space="preserve"> ilişik  </w:t>
      </w:r>
      <w:proofErr w:type="spellStart"/>
      <w:r>
        <w:rPr>
          <w:rFonts w:ascii="Courier New" w:hAnsi="Courier New" w:cs="Courier New"/>
          <w:sz w:val="24"/>
          <w:szCs w:val="24"/>
        </w:rPr>
        <w:t>Annex</w:t>
      </w:r>
      <w:proofErr w:type="spellEnd"/>
      <w:r>
        <w:rPr>
          <w:rFonts w:ascii="Courier New" w:hAnsi="Courier New" w:cs="Courier New"/>
          <w:sz w:val="24"/>
          <w:szCs w:val="24"/>
        </w:rPr>
        <w:t xml:space="preserve"> A </w:t>
      </w:r>
      <w:r w:rsidRPr="005D669D">
        <w:rPr>
          <w:rFonts w:ascii="Courier New" w:hAnsi="Courier New" w:cs="Courier New"/>
          <w:sz w:val="24"/>
          <w:szCs w:val="24"/>
        </w:rPr>
        <w:t xml:space="preserve"> </w:t>
      </w:r>
      <w:r w:rsidRPr="003A7C19">
        <w:rPr>
          <w:rFonts w:ascii="Courier New" w:hAnsi="Courier New" w:cs="Courier New"/>
          <w:b/>
          <w:sz w:val="24"/>
          <w:szCs w:val="24"/>
        </w:rPr>
        <w:t xml:space="preserve">video  </w:t>
      </w:r>
      <w:proofErr w:type="spellStart"/>
      <w:r w:rsidRPr="003A7C19">
        <w:rPr>
          <w:rFonts w:ascii="Courier New" w:hAnsi="Courier New" w:cs="Courier New"/>
          <w:b/>
          <w:sz w:val="24"/>
          <w:szCs w:val="24"/>
        </w:rPr>
        <w:t>identification’ı</w:t>
      </w:r>
      <w:proofErr w:type="spellEnd"/>
      <w:r w:rsidRPr="005D669D">
        <w:rPr>
          <w:rFonts w:ascii="Courier New" w:hAnsi="Courier New" w:cs="Courier New"/>
          <w:sz w:val="24"/>
          <w:szCs w:val="24"/>
        </w:rPr>
        <w:t xml:space="preserve"> düzenlemektedir) bir görgü tanığının teşhise ilişkin şahadetinin değerlendirilmesinin ise </w:t>
      </w:r>
      <w:r>
        <w:rPr>
          <w:rFonts w:ascii="Courier New" w:hAnsi="Courier New" w:cs="Courier New"/>
          <w:b/>
          <w:sz w:val="24"/>
          <w:szCs w:val="24"/>
        </w:rPr>
        <w:t>(</w:t>
      </w:r>
      <w:proofErr w:type="spellStart"/>
      <w:r w:rsidRPr="005D669D">
        <w:rPr>
          <w:rFonts w:ascii="Courier New" w:hAnsi="Courier New" w:cs="Courier New"/>
          <w:b/>
          <w:sz w:val="24"/>
          <w:szCs w:val="24"/>
        </w:rPr>
        <w:t>the</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evaluation</w:t>
      </w:r>
      <w:proofErr w:type="spellEnd"/>
      <w:r w:rsidRPr="005D669D">
        <w:rPr>
          <w:rFonts w:ascii="Courier New" w:hAnsi="Courier New" w:cs="Courier New"/>
          <w:b/>
          <w:sz w:val="24"/>
          <w:szCs w:val="24"/>
        </w:rPr>
        <w:t xml:space="preserve"> of </w:t>
      </w:r>
      <w:proofErr w:type="spellStart"/>
      <w:r w:rsidRPr="005D669D">
        <w:rPr>
          <w:rFonts w:ascii="Courier New" w:hAnsi="Courier New" w:cs="Courier New"/>
          <w:b/>
          <w:sz w:val="24"/>
          <w:szCs w:val="24"/>
        </w:rPr>
        <w:t>eye</w:t>
      </w:r>
      <w:proofErr w:type="spellEnd"/>
      <w:r w:rsidRPr="005D669D">
        <w:rPr>
          <w:rFonts w:ascii="Courier New" w:hAnsi="Courier New" w:cs="Courier New"/>
          <w:b/>
          <w:sz w:val="24"/>
          <w:szCs w:val="24"/>
        </w:rPr>
        <w:t xml:space="preserve"> </w:t>
      </w:r>
      <w:proofErr w:type="spellStart"/>
      <w:r>
        <w:rPr>
          <w:rFonts w:ascii="Courier New" w:hAnsi="Courier New" w:cs="Courier New"/>
          <w:b/>
          <w:sz w:val="24"/>
          <w:szCs w:val="24"/>
        </w:rPr>
        <w:t>witness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evidence</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identi</w:t>
      </w:r>
      <w:r w:rsidRPr="005D669D">
        <w:rPr>
          <w:rFonts w:ascii="Courier New" w:hAnsi="Courier New" w:cs="Courier New"/>
          <w:b/>
          <w:sz w:val="24"/>
          <w:szCs w:val="24"/>
        </w:rPr>
        <w:t>fication</w:t>
      </w:r>
      <w:proofErr w:type="spellEnd"/>
      <w:r w:rsidRPr="005D669D">
        <w:rPr>
          <w:rFonts w:ascii="Courier New" w:hAnsi="Courier New" w:cs="Courier New"/>
          <w:b/>
          <w:sz w:val="24"/>
          <w:szCs w:val="24"/>
        </w:rPr>
        <w:t>)</w:t>
      </w:r>
      <w:r w:rsidRPr="005D669D">
        <w:rPr>
          <w:rFonts w:ascii="Courier New" w:hAnsi="Courier New" w:cs="Courier New"/>
          <w:sz w:val="24"/>
          <w:szCs w:val="24"/>
        </w:rPr>
        <w:t xml:space="preserve"> </w:t>
      </w:r>
      <w:proofErr w:type="spellStart"/>
      <w:r w:rsidRPr="005D669D">
        <w:rPr>
          <w:rFonts w:ascii="Courier New" w:hAnsi="Courier New" w:cs="Courier New"/>
          <w:b/>
          <w:sz w:val="24"/>
          <w:szCs w:val="24"/>
        </w:rPr>
        <w:t>Court</w:t>
      </w:r>
      <w:proofErr w:type="spellEnd"/>
      <w:r w:rsidRPr="005D669D">
        <w:rPr>
          <w:rFonts w:ascii="Courier New" w:hAnsi="Courier New" w:cs="Courier New"/>
          <w:b/>
          <w:sz w:val="24"/>
          <w:szCs w:val="24"/>
        </w:rPr>
        <w:t xml:space="preserve"> of </w:t>
      </w:r>
      <w:proofErr w:type="spellStart"/>
      <w:r w:rsidRPr="005D669D">
        <w:rPr>
          <w:rFonts w:ascii="Courier New" w:hAnsi="Courier New" w:cs="Courier New"/>
          <w:b/>
          <w:sz w:val="24"/>
          <w:szCs w:val="24"/>
        </w:rPr>
        <w:t>Appeal’in</w:t>
      </w:r>
      <w:proofErr w:type="spellEnd"/>
      <w:r w:rsidRPr="005D669D">
        <w:rPr>
          <w:rFonts w:ascii="Courier New" w:hAnsi="Courier New" w:cs="Courier New"/>
          <w:sz w:val="24"/>
          <w:szCs w:val="24"/>
        </w:rPr>
        <w:t xml:space="preserve"> </w:t>
      </w:r>
      <w:r>
        <w:rPr>
          <w:rFonts w:ascii="Courier New" w:hAnsi="Courier New" w:cs="Courier New"/>
          <w:sz w:val="24"/>
          <w:szCs w:val="24"/>
        </w:rPr>
        <w:t xml:space="preserve"> Alt Mahkemenin de kararında </w:t>
      </w:r>
      <w:r w:rsidRPr="00D44044">
        <w:rPr>
          <w:rFonts w:ascii="Courier New" w:hAnsi="Courier New" w:cs="Courier New"/>
          <w:sz w:val="24"/>
          <w:szCs w:val="24"/>
        </w:rPr>
        <w:t>atıfta bulunduğu</w:t>
      </w:r>
      <w:r w:rsidRPr="007B6A26">
        <w:rPr>
          <w:rFonts w:ascii="Courier New" w:hAnsi="Courier New" w:cs="Courier New"/>
          <w:b/>
          <w:i/>
          <w:sz w:val="24"/>
          <w:szCs w:val="24"/>
        </w:rPr>
        <w:t xml:space="preserve">  </w:t>
      </w:r>
      <w:r>
        <w:rPr>
          <w:rFonts w:ascii="Courier New" w:hAnsi="Courier New" w:cs="Courier New"/>
          <w:b/>
          <w:sz w:val="24"/>
          <w:szCs w:val="24"/>
        </w:rPr>
        <w:t xml:space="preserve">R. v </w:t>
      </w:r>
      <w:proofErr w:type="spellStart"/>
      <w:r>
        <w:rPr>
          <w:rFonts w:ascii="Courier New" w:hAnsi="Courier New" w:cs="Courier New"/>
          <w:b/>
          <w:sz w:val="24"/>
          <w:szCs w:val="24"/>
        </w:rPr>
        <w:t>Raymond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Turnbull</w:t>
      </w:r>
      <w:proofErr w:type="spellEnd"/>
      <w:r>
        <w:rPr>
          <w:rFonts w:ascii="Courier New" w:hAnsi="Courier New" w:cs="Courier New"/>
          <w:b/>
          <w:sz w:val="24"/>
          <w:szCs w:val="24"/>
        </w:rPr>
        <w:t xml:space="preserve"> - R. v Joseph </w:t>
      </w:r>
      <w:proofErr w:type="spellStart"/>
      <w:r>
        <w:rPr>
          <w:rFonts w:ascii="Courier New" w:hAnsi="Courier New" w:cs="Courier New"/>
          <w:b/>
          <w:sz w:val="24"/>
          <w:szCs w:val="24"/>
        </w:rPr>
        <w:t>Nıcholas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David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Camelo</w:t>
      </w:r>
      <w:proofErr w:type="spellEnd"/>
      <w:r>
        <w:rPr>
          <w:rFonts w:ascii="Courier New" w:hAnsi="Courier New" w:cs="Courier New"/>
          <w:b/>
          <w:sz w:val="24"/>
          <w:szCs w:val="24"/>
        </w:rPr>
        <w:t xml:space="preserve"> – R. v </w:t>
      </w:r>
      <w:proofErr w:type="spellStart"/>
      <w:r>
        <w:rPr>
          <w:rFonts w:ascii="Courier New" w:hAnsi="Courier New" w:cs="Courier New"/>
          <w:b/>
          <w:sz w:val="24"/>
          <w:szCs w:val="24"/>
        </w:rPr>
        <w:t>Christopher</w:t>
      </w:r>
      <w:proofErr w:type="spellEnd"/>
      <w:r>
        <w:rPr>
          <w:rFonts w:ascii="Courier New" w:hAnsi="Courier New" w:cs="Courier New"/>
          <w:b/>
          <w:sz w:val="24"/>
          <w:szCs w:val="24"/>
        </w:rPr>
        <w:t xml:space="preserve"> John </w:t>
      </w:r>
      <w:proofErr w:type="spellStart"/>
      <w:r>
        <w:rPr>
          <w:rFonts w:ascii="Courier New" w:hAnsi="Courier New" w:cs="Courier New"/>
          <w:b/>
          <w:sz w:val="24"/>
          <w:szCs w:val="24"/>
        </w:rPr>
        <w:t>Whitby</w:t>
      </w:r>
      <w:proofErr w:type="spellEnd"/>
      <w:r>
        <w:rPr>
          <w:rFonts w:ascii="Courier New" w:hAnsi="Courier New" w:cs="Courier New"/>
          <w:b/>
          <w:sz w:val="24"/>
          <w:szCs w:val="24"/>
        </w:rPr>
        <w:t xml:space="preserve"> – R.v </w:t>
      </w:r>
      <w:proofErr w:type="spellStart"/>
      <w:r>
        <w:rPr>
          <w:rFonts w:ascii="Courier New" w:hAnsi="Courier New" w:cs="Courier New"/>
          <w:b/>
          <w:sz w:val="24"/>
          <w:szCs w:val="24"/>
        </w:rPr>
        <w:t>Grahan</w:t>
      </w:r>
      <w:proofErr w:type="spellEnd"/>
      <w:r>
        <w:rPr>
          <w:rFonts w:ascii="Courier New" w:hAnsi="Courier New" w:cs="Courier New"/>
          <w:b/>
          <w:sz w:val="24"/>
          <w:szCs w:val="24"/>
        </w:rPr>
        <w:t xml:space="preserve"> Francis </w:t>
      </w:r>
      <w:proofErr w:type="spellStart"/>
      <w:r>
        <w:rPr>
          <w:rFonts w:ascii="Courier New" w:hAnsi="Courier New" w:cs="Courier New"/>
          <w:b/>
          <w:sz w:val="24"/>
          <w:szCs w:val="24"/>
        </w:rPr>
        <w:t>Roberts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Court</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Appeal</w:t>
      </w:r>
      <w:proofErr w:type="spellEnd"/>
      <w:r>
        <w:rPr>
          <w:rFonts w:ascii="Courier New" w:hAnsi="Courier New" w:cs="Courier New"/>
          <w:b/>
          <w:sz w:val="24"/>
          <w:szCs w:val="24"/>
        </w:rPr>
        <w:t xml:space="preserve"> 9 </w:t>
      </w:r>
      <w:proofErr w:type="spellStart"/>
      <w:r>
        <w:rPr>
          <w:rFonts w:ascii="Courier New" w:hAnsi="Courier New" w:cs="Courier New"/>
          <w:b/>
          <w:sz w:val="24"/>
          <w:szCs w:val="24"/>
        </w:rPr>
        <w:t>July</w:t>
      </w:r>
      <w:proofErr w:type="spellEnd"/>
      <w:r>
        <w:rPr>
          <w:rFonts w:ascii="Courier New" w:hAnsi="Courier New" w:cs="Courier New"/>
          <w:b/>
          <w:sz w:val="24"/>
          <w:szCs w:val="24"/>
        </w:rPr>
        <w:t xml:space="preserve"> 1976 (1976) 63  </w:t>
      </w:r>
      <w:proofErr w:type="spellStart"/>
      <w:proofErr w:type="gramStart"/>
      <w:r>
        <w:rPr>
          <w:rFonts w:ascii="Courier New" w:hAnsi="Courier New" w:cs="Courier New"/>
          <w:b/>
          <w:sz w:val="24"/>
          <w:szCs w:val="24"/>
        </w:rPr>
        <w:t>Cr</w:t>
      </w:r>
      <w:proofErr w:type="spellEnd"/>
      <w:r>
        <w:rPr>
          <w:rFonts w:ascii="Courier New" w:hAnsi="Courier New" w:cs="Courier New"/>
          <w:b/>
          <w:sz w:val="24"/>
          <w:szCs w:val="24"/>
        </w:rPr>
        <w:t>.</w:t>
      </w:r>
      <w:proofErr w:type="spellStart"/>
      <w:r>
        <w:rPr>
          <w:rFonts w:ascii="Courier New" w:hAnsi="Courier New" w:cs="Courier New"/>
          <w:b/>
          <w:sz w:val="24"/>
          <w:szCs w:val="24"/>
        </w:rPr>
        <w:t>App</w:t>
      </w:r>
      <w:proofErr w:type="spellEnd"/>
      <w:proofErr w:type="gramEnd"/>
      <w:r>
        <w:rPr>
          <w:rFonts w:ascii="Courier New" w:hAnsi="Courier New" w:cs="Courier New"/>
          <w:b/>
          <w:sz w:val="24"/>
          <w:szCs w:val="24"/>
        </w:rPr>
        <w:t>.R 132</w:t>
      </w:r>
      <w:r w:rsidRPr="005D669D">
        <w:rPr>
          <w:rFonts w:ascii="Courier New" w:hAnsi="Courier New" w:cs="Courier New"/>
          <w:sz w:val="24"/>
          <w:szCs w:val="24"/>
        </w:rPr>
        <w:t xml:space="preserve"> sayılı</w:t>
      </w:r>
      <w:r>
        <w:rPr>
          <w:rFonts w:ascii="Courier New" w:hAnsi="Courier New" w:cs="Courier New"/>
          <w:b/>
          <w:i/>
          <w:sz w:val="24"/>
          <w:szCs w:val="24"/>
        </w:rPr>
        <w:t xml:space="preserve"> </w:t>
      </w:r>
      <w:r w:rsidRPr="005D669D">
        <w:rPr>
          <w:rFonts w:ascii="Courier New" w:hAnsi="Courier New" w:cs="Courier New"/>
          <w:sz w:val="24"/>
          <w:szCs w:val="24"/>
        </w:rPr>
        <w:t>kararı uyarınca yapıldığı görülmektedir</w:t>
      </w:r>
      <w:r w:rsidRPr="00794599">
        <w:rPr>
          <w:rFonts w:ascii="Courier New" w:hAnsi="Courier New" w:cs="Courier New"/>
          <w:b/>
          <w:sz w:val="24"/>
          <w:szCs w:val="24"/>
        </w:rPr>
        <w:t xml:space="preserve"> </w:t>
      </w:r>
      <w:r>
        <w:rPr>
          <w:rFonts w:ascii="Courier New" w:hAnsi="Courier New" w:cs="Courier New"/>
          <w:b/>
          <w:sz w:val="24"/>
          <w:szCs w:val="24"/>
        </w:rPr>
        <w:t>(</w:t>
      </w:r>
      <w:r w:rsidRPr="00387A5B">
        <w:rPr>
          <w:rFonts w:ascii="Courier New" w:hAnsi="Courier New" w:cs="Courier New"/>
          <w:b/>
          <w:sz w:val="24"/>
          <w:szCs w:val="24"/>
        </w:rPr>
        <w:t xml:space="preserve">Bkz: </w:t>
      </w:r>
      <w:proofErr w:type="spellStart"/>
      <w:r w:rsidRPr="00387A5B">
        <w:rPr>
          <w:rFonts w:ascii="Courier New" w:hAnsi="Courier New" w:cs="Courier New"/>
          <w:b/>
          <w:sz w:val="24"/>
          <w:szCs w:val="24"/>
        </w:rPr>
        <w:t>Cross</w:t>
      </w:r>
      <w:proofErr w:type="spellEnd"/>
      <w:r w:rsidRPr="00387A5B">
        <w:rPr>
          <w:rFonts w:ascii="Courier New" w:hAnsi="Courier New" w:cs="Courier New"/>
          <w:b/>
          <w:sz w:val="24"/>
          <w:szCs w:val="24"/>
        </w:rPr>
        <w:t xml:space="preserve"> on </w:t>
      </w:r>
      <w:proofErr w:type="spellStart"/>
      <w:r w:rsidRPr="00387A5B">
        <w:rPr>
          <w:rFonts w:ascii="Courier New" w:hAnsi="Courier New" w:cs="Courier New"/>
          <w:b/>
          <w:sz w:val="24"/>
          <w:szCs w:val="24"/>
        </w:rPr>
        <w:t>Evidence</w:t>
      </w:r>
      <w:proofErr w:type="spellEnd"/>
      <w:r>
        <w:rPr>
          <w:rFonts w:ascii="Courier New" w:hAnsi="Courier New" w:cs="Courier New"/>
          <w:b/>
          <w:sz w:val="24"/>
          <w:szCs w:val="24"/>
        </w:rPr>
        <w:t xml:space="preserve"> 7th ed, </w:t>
      </w:r>
      <w:proofErr w:type="spellStart"/>
      <w:r>
        <w:rPr>
          <w:rFonts w:ascii="Courier New" w:hAnsi="Courier New" w:cs="Courier New"/>
          <w:b/>
          <w:sz w:val="24"/>
          <w:szCs w:val="24"/>
        </w:rPr>
        <w:t>Colin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Tapper</w:t>
      </w:r>
      <w:proofErr w:type="spellEnd"/>
      <w:r>
        <w:rPr>
          <w:rFonts w:ascii="Courier New" w:hAnsi="Courier New" w:cs="Courier New"/>
          <w:b/>
          <w:sz w:val="24"/>
          <w:szCs w:val="24"/>
        </w:rPr>
        <w:t xml:space="preserve">, s.717,718 ). </w:t>
      </w:r>
    </w:p>
    <w:p w:rsidR="00A21B0F" w:rsidRPr="00490FFC" w:rsidRDefault="00A21B0F" w:rsidP="00A21B0F">
      <w:pPr>
        <w:spacing w:after="0" w:line="360" w:lineRule="auto"/>
        <w:ind w:firstLine="708"/>
        <w:rPr>
          <w:rFonts w:ascii="Courier New" w:hAnsi="Courier New" w:cs="Courier New"/>
          <w:b/>
          <w:sz w:val="24"/>
          <w:szCs w:val="24"/>
        </w:rPr>
      </w:pPr>
      <w:r w:rsidRPr="002C7F1C">
        <w:rPr>
          <w:rFonts w:ascii="Courier New" w:hAnsi="Courier New" w:cs="Courier New"/>
          <w:sz w:val="24"/>
          <w:szCs w:val="24"/>
        </w:rPr>
        <w:lastRenderedPageBreak/>
        <w:t>İngiltere’de</w:t>
      </w:r>
      <w:r>
        <w:rPr>
          <w:rFonts w:ascii="Courier New" w:hAnsi="Courier New" w:cs="Courier New"/>
          <w:b/>
          <w:sz w:val="24"/>
          <w:szCs w:val="24"/>
        </w:rPr>
        <w:t xml:space="preserve"> </w:t>
      </w:r>
      <w:r>
        <w:rPr>
          <w:rFonts w:ascii="Courier New" w:hAnsi="Courier New" w:cs="Courier New"/>
          <w:sz w:val="24"/>
          <w:szCs w:val="24"/>
        </w:rPr>
        <w:t>t</w:t>
      </w:r>
      <w:r w:rsidRPr="00490FFC">
        <w:rPr>
          <w:rFonts w:ascii="Courier New" w:hAnsi="Courier New" w:cs="Courier New"/>
          <w:sz w:val="24"/>
          <w:szCs w:val="24"/>
        </w:rPr>
        <w:t>eşhis</w:t>
      </w:r>
      <w:r>
        <w:rPr>
          <w:rFonts w:ascii="Courier New" w:hAnsi="Courier New" w:cs="Courier New"/>
          <w:sz w:val="24"/>
          <w:szCs w:val="24"/>
        </w:rPr>
        <w:t xml:space="preserve"> tanıklar tarafından yapılabildiği gibi </w:t>
      </w:r>
      <w:r>
        <w:rPr>
          <w:rFonts w:ascii="Courier New" w:hAnsi="Courier New" w:cs="Courier New"/>
          <w:b/>
          <w:sz w:val="24"/>
          <w:szCs w:val="24"/>
        </w:rPr>
        <w:t>(</w:t>
      </w:r>
      <w:proofErr w:type="spellStart"/>
      <w:r w:rsidRPr="00387A5B">
        <w:rPr>
          <w:rFonts w:ascii="Courier New" w:hAnsi="Courier New" w:cs="Courier New"/>
          <w:b/>
          <w:sz w:val="24"/>
          <w:szCs w:val="24"/>
        </w:rPr>
        <w:t>i</w:t>
      </w:r>
      <w:r>
        <w:rPr>
          <w:rFonts w:ascii="Courier New" w:hAnsi="Courier New" w:cs="Courier New"/>
          <w:b/>
          <w:sz w:val="24"/>
          <w:szCs w:val="24"/>
        </w:rPr>
        <w:t>dent</w:t>
      </w:r>
      <w:r w:rsidRPr="00387A5B">
        <w:rPr>
          <w:rFonts w:ascii="Courier New" w:hAnsi="Courier New" w:cs="Courier New"/>
          <w:b/>
          <w:sz w:val="24"/>
          <w:szCs w:val="24"/>
        </w:rPr>
        <w:t>ification</w:t>
      </w:r>
      <w:proofErr w:type="spellEnd"/>
      <w:r w:rsidRPr="00387A5B">
        <w:rPr>
          <w:rFonts w:ascii="Courier New" w:hAnsi="Courier New" w:cs="Courier New"/>
          <w:b/>
          <w:sz w:val="24"/>
          <w:szCs w:val="24"/>
        </w:rPr>
        <w:t xml:space="preserve"> of </w:t>
      </w:r>
      <w:proofErr w:type="spellStart"/>
      <w:r w:rsidRPr="00387A5B">
        <w:rPr>
          <w:rFonts w:ascii="Courier New" w:hAnsi="Courier New" w:cs="Courier New"/>
          <w:b/>
          <w:sz w:val="24"/>
          <w:szCs w:val="24"/>
        </w:rPr>
        <w:t>witness</w:t>
      </w:r>
      <w:proofErr w:type="spellEnd"/>
      <w:r w:rsidRPr="00387A5B">
        <w:rPr>
          <w:rFonts w:ascii="Courier New" w:hAnsi="Courier New" w:cs="Courier New"/>
          <w:b/>
          <w:sz w:val="24"/>
          <w:szCs w:val="24"/>
        </w:rPr>
        <w:t>)</w:t>
      </w:r>
      <w:r>
        <w:rPr>
          <w:rFonts w:ascii="Courier New" w:hAnsi="Courier New" w:cs="Courier New"/>
          <w:b/>
          <w:sz w:val="24"/>
          <w:szCs w:val="24"/>
        </w:rPr>
        <w:t xml:space="preserve">, </w:t>
      </w:r>
      <w:r w:rsidRPr="0033172A">
        <w:rPr>
          <w:rFonts w:ascii="Courier New" w:hAnsi="Courier New" w:cs="Courier New"/>
          <w:sz w:val="24"/>
          <w:szCs w:val="24"/>
        </w:rPr>
        <w:t>is</w:t>
      </w:r>
      <w:r>
        <w:rPr>
          <w:rFonts w:ascii="Courier New" w:hAnsi="Courier New" w:cs="Courier New"/>
          <w:sz w:val="24"/>
          <w:szCs w:val="24"/>
        </w:rPr>
        <w:t xml:space="preserve">tisnai olarak da jüri tarafından doğrudan yapılmaktadır </w:t>
      </w:r>
      <w:r>
        <w:rPr>
          <w:rFonts w:ascii="Courier New" w:hAnsi="Courier New" w:cs="Courier New"/>
          <w:b/>
          <w:sz w:val="24"/>
          <w:szCs w:val="24"/>
        </w:rPr>
        <w:t>(</w:t>
      </w:r>
      <w:proofErr w:type="spellStart"/>
      <w:r>
        <w:rPr>
          <w:rFonts w:ascii="Courier New" w:hAnsi="Courier New" w:cs="Courier New"/>
          <w:b/>
          <w:sz w:val="24"/>
          <w:szCs w:val="24"/>
        </w:rPr>
        <w:t>ident</w:t>
      </w:r>
      <w:r w:rsidRPr="003A7C19">
        <w:rPr>
          <w:rFonts w:ascii="Courier New" w:hAnsi="Courier New" w:cs="Courier New"/>
          <w:b/>
          <w:sz w:val="24"/>
          <w:szCs w:val="24"/>
        </w:rPr>
        <w:t>ification</w:t>
      </w:r>
      <w:proofErr w:type="spellEnd"/>
      <w:r w:rsidRPr="003A7C19">
        <w:rPr>
          <w:rFonts w:ascii="Courier New" w:hAnsi="Courier New" w:cs="Courier New"/>
          <w:b/>
          <w:sz w:val="24"/>
          <w:szCs w:val="24"/>
        </w:rPr>
        <w:t xml:space="preserve"> </w:t>
      </w:r>
      <w:proofErr w:type="spellStart"/>
      <w:r w:rsidRPr="003A7C19">
        <w:rPr>
          <w:rFonts w:ascii="Courier New" w:hAnsi="Courier New" w:cs="Courier New"/>
          <w:b/>
          <w:sz w:val="24"/>
          <w:szCs w:val="24"/>
        </w:rPr>
        <w:t>by</w:t>
      </w:r>
      <w:proofErr w:type="spellEnd"/>
      <w:r w:rsidRPr="003A7C19">
        <w:rPr>
          <w:rFonts w:ascii="Courier New" w:hAnsi="Courier New" w:cs="Courier New"/>
          <w:b/>
          <w:sz w:val="24"/>
          <w:szCs w:val="24"/>
        </w:rPr>
        <w:t xml:space="preserve"> </w:t>
      </w:r>
      <w:proofErr w:type="spellStart"/>
      <w:r w:rsidRPr="003A7C19">
        <w:rPr>
          <w:rFonts w:ascii="Courier New" w:hAnsi="Courier New" w:cs="Courier New"/>
          <w:b/>
          <w:sz w:val="24"/>
          <w:szCs w:val="24"/>
        </w:rPr>
        <w:t>jury</w:t>
      </w:r>
      <w:proofErr w:type="spellEnd"/>
      <w:r w:rsidRPr="003A7C19">
        <w:rPr>
          <w:rFonts w:ascii="Courier New" w:hAnsi="Courier New" w:cs="Courier New"/>
          <w:b/>
          <w:sz w:val="24"/>
          <w:szCs w:val="24"/>
        </w:rPr>
        <w:t>)</w:t>
      </w:r>
      <w:r>
        <w:rPr>
          <w:rFonts w:ascii="Courier New" w:hAnsi="Courier New" w:cs="Courier New"/>
          <w:sz w:val="24"/>
          <w:szCs w:val="24"/>
        </w:rPr>
        <w:t xml:space="preserve">.  Bu bağlamda suç, film veya videoya kayıt edilmişse, jürinin huzurundaki kişi ile ilgili olarak kendi cezai teşhisini yapması imkan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olabilmektedir </w:t>
      </w:r>
      <w:r w:rsidRPr="00387A5B">
        <w:rPr>
          <w:rFonts w:ascii="Courier New" w:hAnsi="Courier New" w:cs="Courier New"/>
          <w:b/>
          <w:sz w:val="24"/>
          <w:szCs w:val="24"/>
        </w:rPr>
        <w:t xml:space="preserve">( Bkz: </w:t>
      </w:r>
      <w:proofErr w:type="spellStart"/>
      <w:r w:rsidRPr="00387A5B">
        <w:rPr>
          <w:rFonts w:ascii="Courier New" w:hAnsi="Courier New" w:cs="Courier New"/>
          <w:b/>
          <w:sz w:val="24"/>
          <w:szCs w:val="24"/>
        </w:rPr>
        <w:t>Cross</w:t>
      </w:r>
      <w:proofErr w:type="spellEnd"/>
      <w:r w:rsidRPr="00387A5B">
        <w:rPr>
          <w:rFonts w:ascii="Courier New" w:hAnsi="Courier New" w:cs="Courier New"/>
          <w:b/>
          <w:sz w:val="24"/>
          <w:szCs w:val="24"/>
        </w:rPr>
        <w:t xml:space="preserve"> on </w:t>
      </w:r>
      <w:proofErr w:type="spellStart"/>
      <w:r w:rsidRPr="00387A5B">
        <w:rPr>
          <w:rFonts w:ascii="Courier New" w:hAnsi="Courier New" w:cs="Courier New"/>
          <w:b/>
          <w:sz w:val="24"/>
          <w:szCs w:val="24"/>
        </w:rPr>
        <w:t>Evidence</w:t>
      </w:r>
      <w:proofErr w:type="spellEnd"/>
      <w:r>
        <w:rPr>
          <w:rFonts w:ascii="Courier New" w:hAnsi="Courier New" w:cs="Courier New"/>
          <w:b/>
          <w:sz w:val="24"/>
          <w:szCs w:val="24"/>
        </w:rPr>
        <w:t xml:space="preserve"> 7th ed, </w:t>
      </w:r>
      <w:proofErr w:type="spellStart"/>
      <w:r>
        <w:rPr>
          <w:rFonts w:ascii="Courier New" w:hAnsi="Courier New" w:cs="Courier New"/>
          <w:b/>
          <w:sz w:val="24"/>
          <w:szCs w:val="24"/>
        </w:rPr>
        <w:t>Colin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Tapper</w:t>
      </w:r>
      <w:proofErr w:type="spellEnd"/>
      <w:r>
        <w:rPr>
          <w:rFonts w:ascii="Courier New" w:hAnsi="Courier New" w:cs="Courier New"/>
          <w:b/>
          <w:sz w:val="24"/>
          <w:szCs w:val="24"/>
        </w:rPr>
        <w:t xml:space="preserve">, s.719,724 ). </w:t>
      </w:r>
    </w:p>
    <w:p w:rsidR="00A21B0F" w:rsidRPr="00A60D6C" w:rsidRDefault="00A21B0F" w:rsidP="00A21B0F">
      <w:pPr>
        <w:spacing w:after="0" w:line="360" w:lineRule="auto"/>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sz w:val="24"/>
          <w:szCs w:val="24"/>
        </w:rPr>
      </w:pPr>
      <w:proofErr w:type="spellStart"/>
      <w:r w:rsidRPr="005D669D">
        <w:rPr>
          <w:rFonts w:ascii="Courier New" w:hAnsi="Courier New" w:cs="Courier New"/>
          <w:b/>
          <w:sz w:val="24"/>
          <w:szCs w:val="24"/>
        </w:rPr>
        <w:t>Court</w:t>
      </w:r>
      <w:proofErr w:type="spellEnd"/>
      <w:r w:rsidRPr="005D669D">
        <w:rPr>
          <w:rFonts w:ascii="Courier New" w:hAnsi="Courier New" w:cs="Courier New"/>
          <w:b/>
          <w:sz w:val="24"/>
          <w:szCs w:val="24"/>
        </w:rPr>
        <w:t xml:space="preserve"> of </w:t>
      </w:r>
      <w:proofErr w:type="spellStart"/>
      <w:r w:rsidRPr="005D669D">
        <w:rPr>
          <w:rFonts w:ascii="Courier New" w:hAnsi="Courier New" w:cs="Courier New"/>
          <w:b/>
          <w:sz w:val="24"/>
          <w:szCs w:val="24"/>
        </w:rPr>
        <w:t>Appeal</w:t>
      </w:r>
      <w:proofErr w:type="spellEnd"/>
      <w:r w:rsidRPr="005D669D">
        <w:rPr>
          <w:rFonts w:ascii="Courier New" w:hAnsi="Courier New" w:cs="Courier New"/>
          <w:b/>
          <w:sz w:val="24"/>
          <w:szCs w:val="24"/>
        </w:rPr>
        <w:t>,</w:t>
      </w:r>
      <w:r>
        <w:rPr>
          <w:rFonts w:ascii="Courier New" w:hAnsi="Courier New" w:cs="Courier New"/>
          <w:b/>
          <w:sz w:val="24"/>
          <w:szCs w:val="24"/>
        </w:rPr>
        <w:t xml:space="preserve"> </w:t>
      </w:r>
      <w:proofErr w:type="spellStart"/>
      <w:r>
        <w:rPr>
          <w:rFonts w:ascii="Courier New" w:hAnsi="Courier New" w:cs="Courier New"/>
          <w:b/>
          <w:sz w:val="24"/>
          <w:szCs w:val="24"/>
        </w:rPr>
        <w:t>Turnbull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supra</w:t>
      </w:r>
      <w:proofErr w:type="spellEnd"/>
      <w:r w:rsidRPr="00CC23FF">
        <w:rPr>
          <w:rFonts w:ascii="Courier New" w:hAnsi="Courier New" w:cs="Courier New"/>
          <w:sz w:val="24"/>
          <w:szCs w:val="24"/>
        </w:rPr>
        <w:t>) içtihadı</w:t>
      </w:r>
      <w:r>
        <w:rPr>
          <w:rFonts w:ascii="Courier New" w:hAnsi="Courier New" w:cs="Courier New"/>
          <w:b/>
          <w:sz w:val="24"/>
          <w:szCs w:val="24"/>
        </w:rPr>
        <w:t xml:space="preserve"> </w:t>
      </w:r>
      <w:proofErr w:type="gramStart"/>
      <w:r w:rsidRPr="00CC23FF">
        <w:rPr>
          <w:rFonts w:ascii="Courier New" w:hAnsi="Courier New" w:cs="Courier New"/>
          <w:sz w:val="24"/>
          <w:szCs w:val="24"/>
        </w:rPr>
        <w:t>ile</w:t>
      </w:r>
      <w:r>
        <w:rPr>
          <w:rFonts w:ascii="Courier New" w:hAnsi="Courier New" w:cs="Courier New"/>
          <w:sz w:val="24"/>
          <w:szCs w:val="24"/>
        </w:rPr>
        <w:t>,</w:t>
      </w:r>
      <w:proofErr w:type="gramEnd"/>
      <w:r w:rsidRPr="00CC23FF">
        <w:rPr>
          <w:rFonts w:ascii="Courier New" w:hAnsi="Courier New" w:cs="Courier New"/>
          <w:sz w:val="24"/>
          <w:szCs w:val="24"/>
        </w:rPr>
        <w:t xml:space="preserve"> </w:t>
      </w:r>
      <w:r>
        <w:rPr>
          <w:rFonts w:ascii="Courier New" w:hAnsi="Courier New" w:cs="Courier New"/>
          <w:sz w:val="24"/>
          <w:szCs w:val="24"/>
        </w:rPr>
        <w:t xml:space="preserve"> y</w:t>
      </w:r>
      <w:r w:rsidRPr="005D669D">
        <w:rPr>
          <w:rFonts w:ascii="Courier New" w:hAnsi="Courier New" w:cs="Courier New"/>
          <w:sz w:val="24"/>
          <w:szCs w:val="24"/>
        </w:rPr>
        <w:t>argıçlara</w:t>
      </w:r>
      <w:r>
        <w:rPr>
          <w:rFonts w:ascii="Courier New" w:hAnsi="Courier New" w:cs="Courier New"/>
          <w:sz w:val="24"/>
          <w:szCs w:val="24"/>
        </w:rPr>
        <w:t>, sanıkların teşhisine yönelik</w:t>
      </w:r>
      <w:r w:rsidRPr="00C644D1">
        <w:rPr>
          <w:rFonts w:ascii="Courier New" w:hAnsi="Courier New" w:cs="Courier New"/>
          <w:b/>
          <w:sz w:val="24"/>
          <w:szCs w:val="24"/>
        </w:rPr>
        <w:t xml:space="preserve"> </w:t>
      </w:r>
      <w:r>
        <w:rPr>
          <w:rFonts w:ascii="Courier New" w:hAnsi="Courier New" w:cs="Courier New"/>
          <w:b/>
          <w:sz w:val="24"/>
          <w:szCs w:val="24"/>
        </w:rPr>
        <w:t>(</w:t>
      </w:r>
      <w:proofErr w:type="spellStart"/>
      <w:r w:rsidRPr="00ED31A8">
        <w:rPr>
          <w:rFonts w:ascii="Courier New" w:hAnsi="Courier New" w:cs="Courier New"/>
          <w:b/>
          <w:sz w:val="24"/>
          <w:szCs w:val="24"/>
        </w:rPr>
        <w:t>identification</w:t>
      </w:r>
      <w:proofErr w:type="spellEnd"/>
      <w:r>
        <w:rPr>
          <w:rFonts w:ascii="Courier New" w:hAnsi="Courier New" w:cs="Courier New"/>
          <w:b/>
          <w:sz w:val="24"/>
          <w:szCs w:val="24"/>
        </w:rPr>
        <w:t xml:space="preserve">) </w:t>
      </w:r>
      <w:r w:rsidRPr="005D669D">
        <w:rPr>
          <w:rFonts w:ascii="Courier New" w:hAnsi="Courier New" w:cs="Courier New"/>
          <w:sz w:val="24"/>
          <w:szCs w:val="24"/>
        </w:rPr>
        <w:t>şahadetin değerlendirilmesinde rehber olabilecek bir tafsilat ortaya ko</w:t>
      </w:r>
      <w:r>
        <w:rPr>
          <w:rFonts w:ascii="Courier New" w:hAnsi="Courier New" w:cs="Courier New"/>
          <w:sz w:val="24"/>
          <w:szCs w:val="24"/>
        </w:rPr>
        <w:t>n</w:t>
      </w:r>
      <w:r w:rsidRPr="005D669D">
        <w:rPr>
          <w:rFonts w:ascii="Courier New" w:hAnsi="Courier New" w:cs="Courier New"/>
          <w:sz w:val="24"/>
          <w:szCs w:val="24"/>
        </w:rPr>
        <w:t xml:space="preserve">muştur. Bu bağlamda, </w:t>
      </w:r>
      <w:proofErr w:type="spellStart"/>
      <w:r w:rsidRPr="005D669D">
        <w:rPr>
          <w:rFonts w:ascii="Courier New" w:hAnsi="Courier New" w:cs="Courier New"/>
          <w:b/>
          <w:sz w:val="24"/>
          <w:szCs w:val="24"/>
        </w:rPr>
        <w:t>Turnbull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supra</w:t>
      </w:r>
      <w:proofErr w:type="spellEnd"/>
      <w:r>
        <w:rPr>
          <w:rFonts w:ascii="Courier New" w:hAnsi="Courier New" w:cs="Courier New"/>
          <w:b/>
          <w:sz w:val="24"/>
          <w:szCs w:val="24"/>
        </w:rPr>
        <w:t>)</w:t>
      </w:r>
      <w:r w:rsidRPr="005D669D">
        <w:rPr>
          <w:rFonts w:ascii="Courier New" w:hAnsi="Courier New" w:cs="Courier New"/>
          <w:b/>
          <w:sz w:val="24"/>
          <w:szCs w:val="24"/>
        </w:rPr>
        <w:t xml:space="preserve"> </w:t>
      </w:r>
      <w:r w:rsidRPr="005D669D">
        <w:rPr>
          <w:rFonts w:ascii="Courier New" w:hAnsi="Courier New" w:cs="Courier New"/>
          <w:sz w:val="24"/>
          <w:szCs w:val="24"/>
        </w:rPr>
        <w:t>kararında</w:t>
      </w:r>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The</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Turnbull</w:t>
      </w:r>
      <w:proofErr w:type="spellEnd"/>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Guidelines</w:t>
      </w:r>
      <w:proofErr w:type="spellEnd"/>
      <w:r w:rsidRPr="005D669D">
        <w:rPr>
          <w:rFonts w:ascii="Courier New" w:hAnsi="Courier New" w:cs="Courier New"/>
          <w:b/>
          <w:sz w:val="24"/>
          <w:szCs w:val="24"/>
        </w:rPr>
        <w:t xml:space="preserve"> </w:t>
      </w:r>
      <w:r>
        <w:rPr>
          <w:rFonts w:ascii="Courier New" w:hAnsi="Courier New" w:cs="Courier New"/>
          <w:sz w:val="24"/>
          <w:szCs w:val="24"/>
        </w:rPr>
        <w:t xml:space="preserve">adı ile anılan </w:t>
      </w:r>
      <w:r w:rsidRPr="005D669D">
        <w:rPr>
          <w:rFonts w:ascii="Courier New" w:hAnsi="Courier New" w:cs="Courier New"/>
          <w:sz w:val="24"/>
          <w:szCs w:val="24"/>
        </w:rPr>
        <w:t>ve mahkemenin j</w:t>
      </w:r>
      <w:r>
        <w:rPr>
          <w:rFonts w:ascii="Courier New" w:hAnsi="Courier New" w:cs="Courier New"/>
          <w:sz w:val="24"/>
          <w:szCs w:val="24"/>
        </w:rPr>
        <w:t>ü</w:t>
      </w:r>
      <w:r w:rsidRPr="005D669D">
        <w:rPr>
          <w:rFonts w:ascii="Courier New" w:hAnsi="Courier New" w:cs="Courier New"/>
          <w:sz w:val="24"/>
          <w:szCs w:val="24"/>
        </w:rPr>
        <w:t xml:space="preserve">riyi </w:t>
      </w:r>
      <w:r>
        <w:rPr>
          <w:rFonts w:ascii="Courier New" w:hAnsi="Courier New" w:cs="Courier New"/>
          <w:sz w:val="24"/>
          <w:szCs w:val="24"/>
        </w:rPr>
        <w:t xml:space="preserve">hangi </w:t>
      </w:r>
      <w:r w:rsidRPr="005D669D">
        <w:rPr>
          <w:rFonts w:ascii="Courier New" w:hAnsi="Courier New" w:cs="Courier New"/>
          <w:sz w:val="24"/>
          <w:szCs w:val="24"/>
        </w:rPr>
        <w:t>noktalarda uyaracağı hususunda rehber niteliğinde olan</w:t>
      </w:r>
      <w:r>
        <w:rPr>
          <w:rFonts w:ascii="Courier New" w:hAnsi="Courier New" w:cs="Courier New"/>
          <w:sz w:val="24"/>
          <w:szCs w:val="24"/>
        </w:rPr>
        <w:t xml:space="preserve"> </w:t>
      </w:r>
      <w:r w:rsidRPr="005D669D">
        <w:rPr>
          <w:rFonts w:ascii="Courier New" w:hAnsi="Courier New" w:cs="Courier New"/>
          <w:sz w:val="24"/>
          <w:szCs w:val="24"/>
        </w:rPr>
        <w:t>bazı ilkeler ortaya konmuştur.</w:t>
      </w:r>
      <w:r>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A21B0F" w:rsidRPr="00966909" w:rsidRDefault="00A21B0F" w:rsidP="00A21B0F">
      <w:pPr>
        <w:spacing w:after="0" w:line="360" w:lineRule="auto"/>
        <w:ind w:firstLine="708"/>
        <w:rPr>
          <w:rFonts w:ascii="Courier New" w:hAnsi="Courier New" w:cs="Courier New"/>
          <w:sz w:val="24"/>
          <w:szCs w:val="24"/>
        </w:rPr>
      </w:pPr>
      <w:r>
        <w:rPr>
          <w:rFonts w:ascii="Courier New" w:hAnsi="Courier New" w:cs="Courier New"/>
          <w:b/>
          <w:sz w:val="24"/>
          <w:szCs w:val="24"/>
        </w:rPr>
        <w:t xml:space="preserve">9 </w:t>
      </w:r>
      <w:proofErr w:type="spellStart"/>
      <w:r>
        <w:rPr>
          <w:rFonts w:ascii="Courier New" w:hAnsi="Courier New" w:cs="Courier New"/>
          <w:b/>
          <w:sz w:val="24"/>
          <w:szCs w:val="24"/>
        </w:rPr>
        <w:t>July</w:t>
      </w:r>
      <w:proofErr w:type="spellEnd"/>
      <w:r>
        <w:rPr>
          <w:rFonts w:ascii="Courier New" w:hAnsi="Courier New" w:cs="Courier New"/>
          <w:b/>
          <w:sz w:val="24"/>
          <w:szCs w:val="24"/>
        </w:rPr>
        <w:t xml:space="preserve"> 1976 </w:t>
      </w:r>
      <w:r w:rsidRPr="00940E05">
        <w:rPr>
          <w:rFonts w:ascii="Courier New" w:hAnsi="Courier New" w:cs="Courier New"/>
          <w:sz w:val="24"/>
          <w:szCs w:val="24"/>
        </w:rPr>
        <w:t>tarihinde verilen</w:t>
      </w:r>
      <w:r>
        <w:rPr>
          <w:rFonts w:ascii="Courier New" w:hAnsi="Courier New" w:cs="Courier New"/>
          <w:b/>
          <w:sz w:val="24"/>
          <w:szCs w:val="24"/>
        </w:rPr>
        <w:t xml:space="preserve"> </w:t>
      </w:r>
      <w:proofErr w:type="spellStart"/>
      <w:r w:rsidRPr="00940E05">
        <w:rPr>
          <w:rFonts w:ascii="Courier New" w:hAnsi="Courier New" w:cs="Courier New"/>
          <w:b/>
          <w:sz w:val="24"/>
          <w:szCs w:val="24"/>
        </w:rPr>
        <w:t>Turnbull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supra</w:t>
      </w:r>
      <w:proofErr w:type="spellEnd"/>
      <w:r>
        <w:rPr>
          <w:rFonts w:ascii="Courier New" w:hAnsi="Courier New" w:cs="Courier New"/>
          <w:b/>
          <w:sz w:val="24"/>
          <w:szCs w:val="24"/>
        </w:rPr>
        <w:t>)</w:t>
      </w:r>
      <w:r>
        <w:rPr>
          <w:rFonts w:ascii="Courier New" w:hAnsi="Courier New" w:cs="Courier New"/>
          <w:sz w:val="24"/>
          <w:szCs w:val="24"/>
        </w:rPr>
        <w:t xml:space="preserve"> kararında </w:t>
      </w:r>
      <w:proofErr w:type="spellStart"/>
      <w:r w:rsidRPr="00966909">
        <w:rPr>
          <w:rFonts w:ascii="Courier New" w:hAnsi="Courier New" w:cs="Courier New"/>
          <w:b/>
          <w:sz w:val="24"/>
          <w:szCs w:val="24"/>
        </w:rPr>
        <w:t>The</w:t>
      </w:r>
      <w:proofErr w:type="spellEnd"/>
      <w:r w:rsidRPr="00966909">
        <w:rPr>
          <w:rFonts w:ascii="Courier New" w:hAnsi="Courier New" w:cs="Courier New"/>
          <w:b/>
          <w:sz w:val="24"/>
          <w:szCs w:val="24"/>
        </w:rPr>
        <w:t xml:space="preserve"> </w:t>
      </w:r>
      <w:proofErr w:type="spellStart"/>
      <w:r w:rsidRPr="00966909">
        <w:rPr>
          <w:rFonts w:ascii="Courier New" w:hAnsi="Courier New" w:cs="Courier New"/>
          <w:b/>
          <w:sz w:val="24"/>
          <w:szCs w:val="24"/>
        </w:rPr>
        <w:t>Lord</w:t>
      </w:r>
      <w:proofErr w:type="spellEnd"/>
      <w:r w:rsidRPr="00966909">
        <w:rPr>
          <w:rFonts w:ascii="Courier New" w:hAnsi="Courier New" w:cs="Courier New"/>
          <w:b/>
          <w:sz w:val="24"/>
          <w:szCs w:val="24"/>
        </w:rPr>
        <w:t xml:space="preserve"> </w:t>
      </w:r>
      <w:proofErr w:type="spellStart"/>
      <w:r w:rsidRPr="00966909">
        <w:rPr>
          <w:rFonts w:ascii="Courier New" w:hAnsi="Courier New" w:cs="Courier New"/>
          <w:b/>
          <w:sz w:val="24"/>
          <w:szCs w:val="24"/>
        </w:rPr>
        <w:t>Chief</w:t>
      </w:r>
      <w:proofErr w:type="spellEnd"/>
      <w:r w:rsidRPr="00966909">
        <w:rPr>
          <w:rFonts w:ascii="Courier New" w:hAnsi="Courier New" w:cs="Courier New"/>
          <w:b/>
          <w:sz w:val="24"/>
          <w:szCs w:val="24"/>
        </w:rPr>
        <w:t xml:space="preserve"> </w:t>
      </w:r>
      <w:proofErr w:type="spellStart"/>
      <w:r w:rsidRPr="00966909">
        <w:rPr>
          <w:rFonts w:ascii="Courier New" w:hAnsi="Courier New" w:cs="Courier New"/>
          <w:b/>
          <w:sz w:val="24"/>
          <w:szCs w:val="24"/>
        </w:rPr>
        <w:t>Justice</w:t>
      </w:r>
      <w:proofErr w:type="spellEnd"/>
      <w:r>
        <w:rPr>
          <w:rFonts w:ascii="Courier New" w:hAnsi="Courier New" w:cs="Courier New"/>
          <w:b/>
          <w:sz w:val="24"/>
          <w:szCs w:val="24"/>
        </w:rPr>
        <w:t xml:space="preserve"> </w:t>
      </w:r>
      <w:r>
        <w:rPr>
          <w:rFonts w:ascii="Courier New" w:hAnsi="Courier New" w:cs="Courier New"/>
          <w:sz w:val="24"/>
          <w:szCs w:val="24"/>
        </w:rPr>
        <w:t xml:space="preserve">huzurlarındaki istinafta ortaya çıkan problemin ceza davalarındaki görsel </w:t>
      </w:r>
      <w:proofErr w:type="gramStart"/>
      <w:r>
        <w:rPr>
          <w:rFonts w:ascii="Courier New" w:hAnsi="Courier New" w:cs="Courier New"/>
          <w:sz w:val="24"/>
          <w:szCs w:val="24"/>
        </w:rPr>
        <w:t>eşkal</w:t>
      </w:r>
      <w:proofErr w:type="gramEnd"/>
      <w:r>
        <w:rPr>
          <w:rFonts w:ascii="Courier New" w:hAnsi="Courier New" w:cs="Courier New"/>
          <w:sz w:val="24"/>
          <w:szCs w:val="24"/>
        </w:rPr>
        <w:t xml:space="preserve"> belirlemesine “</w:t>
      </w:r>
      <w:proofErr w:type="spellStart"/>
      <w:r w:rsidRPr="00966909">
        <w:rPr>
          <w:rFonts w:ascii="Courier New" w:hAnsi="Courier New" w:cs="Courier New"/>
          <w:b/>
          <w:sz w:val="24"/>
          <w:szCs w:val="24"/>
        </w:rPr>
        <w:t>visual</w:t>
      </w:r>
      <w:proofErr w:type="spellEnd"/>
      <w:r w:rsidRPr="00966909">
        <w:rPr>
          <w:rFonts w:ascii="Courier New" w:hAnsi="Courier New" w:cs="Courier New"/>
          <w:b/>
          <w:sz w:val="24"/>
          <w:szCs w:val="24"/>
        </w:rPr>
        <w:t xml:space="preserve"> </w:t>
      </w:r>
      <w:proofErr w:type="spellStart"/>
      <w:r w:rsidRPr="00966909">
        <w:rPr>
          <w:rFonts w:ascii="Courier New" w:hAnsi="Courier New" w:cs="Courier New"/>
          <w:b/>
          <w:sz w:val="24"/>
          <w:szCs w:val="24"/>
        </w:rPr>
        <w:t>identification</w:t>
      </w:r>
      <w:proofErr w:type="spellEnd"/>
      <w:r>
        <w:rPr>
          <w:rFonts w:ascii="Courier New" w:hAnsi="Courier New" w:cs="Courier New"/>
          <w:sz w:val="24"/>
          <w:szCs w:val="24"/>
        </w:rPr>
        <w:t xml:space="preserve">” ilişkin şahadetin değerlendirilmesi noktasında olduğu ve bu bağlamda adli hata </w:t>
      </w:r>
      <w:r w:rsidRPr="00CA0DD3">
        <w:rPr>
          <w:rFonts w:ascii="Courier New" w:hAnsi="Courier New" w:cs="Courier New"/>
          <w:b/>
          <w:sz w:val="24"/>
          <w:szCs w:val="24"/>
        </w:rPr>
        <w:t>(</w:t>
      </w:r>
      <w:proofErr w:type="spellStart"/>
      <w:r w:rsidRPr="00CA0DD3">
        <w:rPr>
          <w:rFonts w:ascii="Courier New" w:hAnsi="Courier New" w:cs="Courier New"/>
          <w:b/>
          <w:sz w:val="24"/>
          <w:szCs w:val="24"/>
        </w:rPr>
        <w:t>miscarriage</w:t>
      </w:r>
      <w:proofErr w:type="spellEnd"/>
      <w:r w:rsidRPr="00CA0DD3">
        <w:rPr>
          <w:rFonts w:ascii="Courier New" w:hAnsi="Courier New" w:cs="Courier New"/>
          <w:b/>
          <w:sz w:val="24"/>
          <w:szCs w:val="24"/>
        </w:rPr>
        <w:t xml:space="preserve"> of </w:t>
      </w:r>
      <w:proofErr w:type="spellStart"/>
      <w:r w:rsidRPr="00CA0DD3">
        <w:rPr>
          <w:rFonts w:ascii="Courier New" w:hAnsi="Courier New" w:cs="Courier New"/>
          <w:b/>
          <w:sz w:val="24"/>
          <w:szCs w:val="24"/>
        </w:rPr>
        <w:t>justice</w:t>
      </w:r>
      <w:proofErr w:type="spellEnd"/>
      <w:r w:rsidRPr="00CA0DD3">
        <w:rPr>
          <w:rFonts w:ascii="Courier New" w:hAnsi="Courier New" w:cs="Courier New"/>
          <w:b/>
          <w:sz w:val="24"/>
          <w:szCs w:val="24"/>
        </w:rPr>
        <w:t>)</w:t>
      </w:r>
      <w:r>
        <w:rPr>
          <w:rFonts w:ascii="Courier New" w:hAnsi="Courier New" w:cs="Courier New"/>
          <w:sz w:val="24"/>
          <w:szCs w:val="24"/>
        </w:rPr>
        <w:t xml:space="preserve"> tehlikesini ortadan kaldırmak için </w:t>
      </w:r>
      <w:r w:rsidRPr="005D669D">
        <w:rPr>
          <w:rFonts w:ascii="Courier New" w:hAnsi="Courier New" w:cs="Courier New"/>
          <w:sz w:val="24"/>
          <w:szCs w:val="24"/>
        </w:rPr>
        <w:t>mahkemenin j</w:t>
      </w:r>
      <w:r>
        <w:rPr>
          <w:rFonts w:ascii="Courier New" w:hAnsi="Courier New" w:cs="Courier New"/>
          <w:sz w:val="24"/>
          <w:szCs w:val="24"/>
        </w:rPr>
        <w:t>ü</w:t>
      </w:r>
      <w:r w:rsidRPr="005D669D">
        <w:rPr>
          <w:rFonts w:ascii="Courier New" w:hAnsi="Courier New" w:cs="Courier New"/>
          <w:sz w:val="24"/>
          <w:szCs w:val="24"/>
        </w:rPr>
        <w:t xml:space="preserve">riyi </w:t>
      </w:r>
      <w:r>
        <w:rPr>
          <w:rFonts w:ascii="Courier New" w:hAnsi="Courier New" w:cs="Courier New"/>
          <w:sz w:val="24"/>
          <w:szCs w:val="24"/>
        </w:rPr>
        <w:t xml:space="preserve">hangi </w:t>
      </w:r>
      <w:r w:rsidRPr="005D669D">
        <w:rPr>
          <w:rFonts w:ascii="Courier New" w:hAnsi="Courier New" w:cs="Courier New"/>
          <w:sz w:val="24"/>
          <w:szCs w:val="24"/>
        </w:rPr>
        <w:t>noktalarda uyaraca</w:t>
      </w:r>
      <w:r>
        <w:rPr>
          <w:rFonts w:ascii="Courier New" w:hAnsi="Courier New" w:cs="Courier New"/>
          <w:sz w:val="24"/>
          <w:szCs w:val="24"/>
        </w:rPr>
        <w:t xml:space="preserve">ğı hususunda rehber niteliğinde </w:t>
      </w:r>
      <w:r w:rsidRPr="005D669D">
        <w:rPr>
          <w:rFonts w:ascii="Courier New" w:hAnsi="Courier New" w:cs="Courier New"/>
          <w:sz w:val="24"/>
          <w:szCs w:val="24"/>
        </w:rPr>
        <w:t>bazı ilkeler</w:t>
      </w:r>
      <w:r>
        <w:rPr>
          <w:rFonts w:ascii="Courier New" w:hAnsi="Courier New" w:cs="Courier New"/>
          <w:sz w:val="24"/>
          <w:szCs w:val="24"/>
        </w:rPr>
        <w:t>i şu şekilde ifade etmiştir:</w:t>
      </w:r>
    </w:p>
    <w:p w:rsidR="00A21B0F" w:rsidRDefault="00A21B0F" w:rsidP="00A21B0F">
      <w:pPr>
        <w:spacing w:after="0" w:line="360" w:lineRule="auto"/>
        <w:rPr>
          <w:rFonts w:ascii="Courier New" w:hAnsi="Courier New" w:cs="Courier New"/>
          <w:sz w:val="24"/>
          <w:szCs w:val="24"/>
        </w:rPr>
      </w:pPr>
    </w:p>
    <w:p w:rsidR="00A21B0F" w:rsidRPr="00086DB2" w:rsidRDefault="00A21B0F" w:rsidP="00A21B0F">
      <w:pPr>
        <w:spacing w:after="0" w:line="240" w:lineRule="auto"/>
        <w:rPr>
          <w:rFonts w:ascii="Courier New" w:hAnsi="Courier New" w:cs="Courier New"/>
          <w:b/>
          <w:sz w:val="24"/>
          <w:szCs w:val="24"/>
          <w:lang w:val="en-US"/>
        </w:rPr>
      </w:pPr>
      <w:r w:rsidRPr="00086DB2">
        <w:rPr>
          <w:rFonts w:ascii="Courier New" w:hAnsi="Courier New" w:cs="Courier New"/>
          <w:b/>
          <w:sz w:val="24"/>
          <w:szCs w:val="24"/>
          <w:lang w:val="en-US"/>
        </w:rPr>
        <w:t xml:space="preserve">“First, whenever the case against an accused depends wholly or substantially on the correctness of one or more identifications of the accused which the </w:t>
      </w:r>
      <w:proofErr w:type="spellStart"/>
      <w:r w:rsidRPr="00086DB2">
        <w:rPr>
          <w:rFonts w:ascii="Courier New" w:hAnsi="Courier New" w:cs="Courier New"/>
          <w:b/>
          <w:sz w:val="24"/>
          <w:szCs w:val="24"/>
          <w:lang w:val="en-US"/>
        </w:rPr>
        <w:t>defence</w:t>
      </w:r>
      <w:proofErr w:type="spellEnd"/>
      <w:r w:rsidRPr="00086DB2">
        <w:rPr>
          <w:rFonts w:ascii="Courier New" w:hAnsi="Courier New" w:cs="Courier New"/>
          <w:b/>
          <w:sz w:val="24"/>
          <w:szCs w:val="24"/>
          <w:lang w:val="en-US"/>
        </w:rPr>
        <w:t xml:space="preserve"> alleges to be mistaken,</w:t>
      </w:r>
      <w:r w:rsidRPr="00086DB2">
        <w:rPr>
          <w:rFonts w:ascii="Courier New" w:hAnsi="Courier New" w:cs="Courier New"/>
          <w:b/>
          <w:sz w:val="24"/>
          <w:szCs w:val="24"/>
          <w:u w:val="single"/>
          <w:lang w:val="en-US"/>
        </w:rPr>
        <w:t xml:space="preserve"> the judge should warn the jury of the special need for caution before convicting the accused in reliance on the correctness of the identification or identifications</w:t>
      </w:r>
      <w:r w:rsidRPr="001A2E7C">
        <w:rPr>
          <w:rFonts w:ascii="Courier New" w:hAnsi="Courier New" w:cs="Courier New"/>
          <w:b/>
          <w:sz w:val="24"/>
          <w:szCs w:val="24"/>
          <w:lang w:val="en-US"/>
        </w:rPr>
        <w:t xml:space="preserve">. In addition he should instruct them as to the reason for the need for such a warning and should make some reference to the possibility that a mistaken witness can be a convincing one and that a number of such witnesses can all be mistaken. </w:t>
      </w:r>
      <w:r w:rsidRPr="00086DB2">
        <w:rPr>
          <w:rFonts w:ascii="Courier New" w:hAnsi="Courier New" w:cs="Courier New"/>
          <w:b/>
          <w:sz w:val="24"/>
          <w:szCs w:val="24"/>
          <w:lang w:val="en-US"/>
        </w:rPr>
        <w:t>Provided this is done in clear terms the judge need not use any particular form of words.</w:t>
      </w:r>
    </w:p>
    <w:p w:rsidR="00A21B0F" w:rsidRDefault="00A21B0F" w:rsidP="00A21B0F">
      <w:pPr>
        <w:spacing w:after="0" w:line="240" w:lineRule="auto"/>
        <w:rPr>
          <w:rFonts w:ascii="Courier New" w:hAnsi="Courier New" w:cs="Courier New"/>
          <w:b/>
          <w:sz w:val="24"/>
          <w:szCs w:val="24"/>
          <w:lang w:val="en-US"/>
        </w:rPr>
      </w:pPr>
      <w:r w:rsidRPr="00086DB2">
        <w:rPr>
          <w:rFonts w:ascii="Courier New" w:hAnsi="Courier New" w:cs="Courier New"/>
          <w:b/>
          <w:sz w:val="24"/>
          <w:szCs w:val="24"/>
          <w:lang w:val="en-US"/>
        </w:rPr>
        <w:lastRenderedPageBreak/>
        <w:tab/>
      </w:r>
      <w:r w:rsidRPr="00086DB2">
        <w:rPr>
          <w:rFonts w:ascii="Courier New" w:hAnsi="Courier New" w:cs="Courier New"/>
          <w:b/>
          <w:sz w:val="24"/>
          <w:szCs w:val="24"/>
          <w:u w:val="single"/>
          <w:lang w:val="en-US"/>
        </w:rPr>
        <w:t>Secondly, the judge should direct the jury to examine closely the circumstances in which the identification by each witness came to be made. How long did the witness have the accused under observation</w:t>
      </w:r>
      <w:r w:rsidRPr="00086DB2">
        <w:rPr>
          <w:rFonts w:ascii="Courier New" w:hAnsi="Courier New" w:cs="Courier New"/>
          <w:b/>
          <w:sz w:val="24"/>
          <w:szCs w:val="24"/>
          <w:lang w:val="en-US"/>
        </w:rPr>
        <w:t xml:space="preserve">? At what distance? </w:t>
      </w:r>
      <w:proofErr w:type="gramStart"/>
      <w:r w:rsidRPr="00086DB2">
        <w:rPr>
          <w:rFonts w:ascii="Courier New" w:hAnsi="Courier New" w:cs="Courier New"/>
          <w:b/>
          <w:sz w:val="24"/>
          <w:szCs w:val="24"/>
          <w:lang w:val="en-US"/>
        </w:rPr>
        <w:t>In what light?</w:t>
      </w:r>
      <w:proofErr w:type="gramEnd"/>
      <w:r w:rsidRPr="00086DB2">
        <w:rPr>
          <w:rFonts w:ascii="Courier New" w:hAnsi="Courier New" w:cs="Courier New"/>
          <w:b/>
          <w:sz w:val="24"/>
          <w:szCs w:val="24"/>
          <w:lang w:val="en-US"/>
        </w:rPr>
        <w:t xml:space="preserve"> Was the observation impeded in any way, as for example, by passing traffic or a press of people? Had the witness ever seen the accused before? How often? </w:t>
      </w:r>
      <w:proofErr w:type="gramStart"/>
      <w:r w:rsidRPr="00086DB2">
        <w:rPr>
          <w:rFonts w:ascii="Courier New" w:hAnsi="Courier New" w:cs="Courier New"/>
          <w:b/>
          <w:sz w:val="24"/>
          <w:szCs w:val="24"/>
          <w:lang w:val="en-US"/>
        </w:rPr>
        <w:t>If only occasionally, had he any special reason for remembering the accused?</w:t>
      </w:r>
      <w:proofErr w:type="gramEnd"/>
      <w:r w:rsidRPr="00086DB2">
        <w:rPr>
          <w:rFonts w:ascii="Courier New" w:hAnsi="Courier New" w:cs="Courier New"/>
          <w:b/>
          <w:sz w:val="24"/>
          <w:szCs w:val="24"/>
          <w:lang w:val="en-US"/>
        </w:rPr>
        <w:t xml:space="preserve"> How long elapsed between the original observation and the subsequent </w:t>
      </w:r>
    </w:p>
    <w:p w:rsidR="00A21B0F" w:rsidRDefault="00A21B0F" w:rsidP="00A21B0F">
      <w:pPr>
        <w:spacing w:after="0" w:line="240" w:lineRule="auto"/>
        <w:rPr>
          <w:rFonts w:ascii="Courier New" w:hAnsi="Courier New" w:cs="Courier New"/>
          <w:b/>
          <w:sz w:val="24"/>
          <w:szCs w:val="24"/>
          <w:lang w:val="en-US"/>
        </w:rPr>
      </w:pPr>
      <w:proofErr w:type="gramStart"/>
      <w:r w:rsidRPr="00086DB2">
        <w:rPr>
          <w:rFonts w:ascii="Courier New" w:hAnsi="Courier New" w:cs="Courier New"/>
          <w:b/>
          <w:sz w:val="24"/>
          <w:szCs w:val="24"/>
          <w:lang w:val="en-US"/>
        </w:rPr>
        <w:t>identification</w:t>
      </w:r>
      <w:proofErr w:type="gramEnd"/>
      <w:r w:rsidRPr="00086DB2">
        <w:rPr>
          <w:rFonts w:ascii="Courier New" w:hAnsi="Courier New" w:cs="Courier New"/>
          <w:b/>
          <w:sz w:val="24"/>
          <w:szCs w:val="24"/>
          <w:lang w:val="en-US"/>
        </w:rPr>
        <w:t xml:space="preserve"> to the police? </w:t>
      </w:r>
      <w:r>
        <w:rPr>
          <w:rFonts w:ascii="Courier New" w:hAnsi="Courier New" w:cs="Courier New"/>
          <w:b/>
          <w:sz w:val="24"/>
          <w:szCs w:val="24"/>
          <w:lang w:val="en-US"/>
        </w:rPr>
        <w:t>………………….</w:t>
      </w:r>
    </w:p>
    <w:p w:rsidR="00A21B0F" w:rsidRDefault="00A21B0F" w:rsidP="00A21B0F">
      <w:pPr>
        <w:spacing w:after="0" w:line="240" w:lineRule="auto"/>
        <w:rPr>
          <w:rFonts w:ascii="Courier New" w:hAnsi="Courier New" w:cs="Courier New"/>
          <w:b/>
          <w:sz w:val="24"/>
          <w:szCs w:val="24"/>
          <w:lang w:val="en-US"/>
        </w:rPr>
      </w:pPr>
      <w:r>
        <w:rPr>
          <w:rFonts w:ascii="Courier New" w:hAnsi="Courier New" w:cs="Courier New"/>
          <w:b/>
          <w:sz w:val="24"/>
          <w:szCs w:val="24"/>
          <w:lang w:val="en-US"/>
        </w:rPr>
        <w:t>……………………………..</w:t>
      </w:r>
    </w:p>
    <w:p w:rsidR="00A21B0F" w:rsidRDefault="00A21B0F" w:rsidP="00A21B0F">
      <w:pPr>
        <w:spacing w:after="0" w:line="240" w:lineRule="auto"/>
        <w:rPr>
          <w:rFonts w:ascii="Courier New" w:hAnsi="Courier New" w:cs="Courier New"/>
          <w:b/>
          <w:sz w:val="24"/>
          <w:szCs w:val="24"/>
          <w:lang w:val="en-US"/>
        </w:rPr>
      </w:pPr>
      <w:r>
        <w:rPr>
          <w:rFonts w:ascii="Courier New" w:hAnsi="Courier New" w:cs="Courier New"/>
          <w:b/>
          <w:sz w:val="24"/>
          <w:szCs w:val="24"/>
          <w:lang w:val="en-US"/>
        </w:rPr>
        <w:t>……………………………..</w:t>
      </w:r>
    </w:p>
    <w:p w:rsidR="00A21B0F" w:rsidRPr="00086DB2" w:rsidRDefault="00A21B0F" w:rsidP="00A21B0F">
      <w:pPr>
        <w:spacing w:after="0" w:line="240" w:lineRule="auto"/>
        <w:rPr>
          <w:rFonts w:ascii="Courier New" w:hAnsi="Courier New" w:cs="Courier New"/>
          <w:b/>
          <w:sz w:val="24"/>
          <w:szCs w:val="24"/>
          <w:lang w:val="en-US"/>
        </w:rPr>
      </w:pPr>
      <w:r w:rsidRPr="00086DB2">
        <w:rPr>
          <w:rFonts w:ascii="Courier New" w:hAnsi="Courier New" w:cs="Courier New"/>
          <w:b/>
          <w:sz w:val="24"/>
          <w:szCs w:val="24"/>
          <w:lang w:val="en-US"/>
        </w:rPr>
        <w:t>Finally, he should</w:t>
      </w:r>
      <w:r>
        <w:rPr>
          <w:rFonts w:ascii="Courier New" w:hAnsi="Courier New" w:cs="Courier New"/>
          <w:b/>
          <w:sz w:val="24"/>
          <w:szCs w:val="24"/>
          <w:lang w:val="en-US"/>
        </w:rPr>
        <w:t xml:space="preserve"> remind </w:t>
      </w:r>
      <w:r w:rsidRPr="00086DB2">
        <w:rPr>
          <w:rFonts w:ascii="Courier New" w:hAnsi="Courier New" w:cs="Courier New"/>
          <w:b/>
          <w:sz w:val="24"/>
          <w:szCs w:val="24"/>
          <w:lang w:val="en-US"/>
        </w:rPr>
        <w:t>the jury of any specific weaknesses which had appeared in the identification evidence.</w:t>
      </w:r>
    </w:p>
    <w:p w:rsidR="00A21B0F" w:rsidRPr="00086DB2" w:rsidRDefault="00A21B0F" w:rsidP="00A21B0F">
      <w:pPr>
        <w:spacing w:after="0" w:line="240" w:lineRule="auto"/>
        <w:ind w:firstLine="708"/>
        <w:rPr>
          <w:rFonts w:ascii="Courier New" w:hAnsi="Courier New" w:cs="Courier New"/>
          <w:b/>
          <w:sz w:val="24"/>
          <w:szCs w:val="24"/>
        </w:rPr>
      </w:pPr>
      <w:r w:rsidRPr="00086DB2">
        <w:rPr>
          <w:rFonts w:ascii="Courier New" w:hAnsi="Courier New" w:cs="Courier New"/>
          <w:b/>
          <w:sz w:val="24"/>
          <w:szCs w:val="24"/>
          <w:lang w:val="en-US"/>
        </w:rPr>
        <w:t>…………………………………………………………………………………………………………………….”</w:t>
      </w:r>
      <w:r w:rsidRPr="00086DB2">
        <w:rPr>
          <w:rFonts w:ascii="Courier New" w:hAnsi="Courier New" w:cs="Courier New"/>
          <w:b/>
          <w:sz w:val="24"/>
          <w:szCs w:val="24"/>
          <w:lang w:val="en-US"/>
        </w:rPr>
        <w:tab/>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240" w:lineRule="auto"/>
        <w:ind w:firstLine="708"/>
        <w:rPr>
          <w:rFonts w:ascii="Courier New" w:hAnsi="Courier New" w:cs="Courier New"/>
          <w:sz w:val="24"/>
          <w:szCs w:val="24"/>
        </w:rPr>
      </w:pPr>
      <w:r>
        <w:rPr>
          <w:rFonts w:ascii="Courier New" w:hAnsi="Courier New" w:cs="Courier New"/>
          <w:sz w:val="24"/>
          <w:szCs w:val="24"/>
        </w:rPr>
        <w:t xml:space="preserve"> “Sanık aleyhindeki dava tamamen veya esas olarak, sanığın bir veya birden fazla teşhisinin doğruluğuna dayanmakta </w:t>
      </w:r>
      <w:proofErr w:type="gramStart"/>
      <w:r>
        <w:rPr>
          <w:rFonts w:ascii="Courier New" w:hAnsi="Courier New" w:cs="Courier New"/>
          <w:sz w:val="24"/>
          <w:szCs w:val="24"/>
        </w:rPr>
        <w:t>ise,</w:t>
      </w:r>
      <w:proofErr w:type="gramEnd"/>
      <w:r>
        <w:rPr>
          <w:rFonts w:ascii="Courier New" w:hAnsi="Courier New" w:cs="Courier New"/>
          <w:sz w:val="24"/>
          <w:szCs w:val="24"/>
        </w:rPr>
        <w:t xml:space="preserve"> (ki müdafaa bunların hatalı olduğunu ileri sürmekte ise), yargıç öncelikle jüriyi, sanığın teşhis edilmesine güvenerek sanığı mahkum etmeden önce kendini ihtar için özel gerek olduğu hususunda ikaz etmelidir. Bunlara ilâveten, yargıç jüriyi, teşhisi yapan tanığın veya birden çok sayıdaki bu yöndeki tüm tanıkların hatalı ancak ikna edici olabilecekleri hususunda ikaz etmelidir. İkinci olarak, yargıç jüriye teşhisi yapan her bir tanığın içinde bulunduğu şartları detaylı bir şekilde sorgulaması(irdelemesi) hususunda direktif vermelidir. </w:t>
      </w:r>
    </w:p>
    <w:p w:rsidR="00A21B0F" w:rsidRDefault="00A21B0F" w:rsidP="00A21B0F">
      <w:pPr>
        <w:spacing w:after="0" w:line="240" w:lineRule="auto"/>
        <w:rPr>
          <w:rFonts w:ascii="Courier New" w:hAnsi="Courier New" w:cs="Courier New"/>
          <w:sz w:val="24"/>
          <w:szCs w:val="24"/>
        </w:rPr>
      </w:pPr>
      <w:r>
        <w:rPr>
          <w:rFonts w:ascii="Courier New" w:hAnsi="Courier New" w:cs="Courier New"/>
          <w:sz w:val="24"/>
          <w:szCs w:val="24"/>
        </w:rPr>
        <w:t>Bu bağlamda; sanık tanık tarafından ne kadar zaman gözlem altında bulunmuştur? Tanık ile sanık arasında ne kadar bir uzaklık mevcuttu? Tanık Sanığı hangi ışıkta gözlemlemişti? Sanığın tanık tarafından gözlemi, herhangi bir yolla, örneğin, trafik akışı veya insanların baskısı ile engellenmiş midir? Tanık sanığı herhangi bir zaman daha önce görmüş müdür?</w:t>
      </w:r>
      <w:r w:rsidRPr="00264D5B">
        <w:rPr>
          <w:rFonts w:ascii="Courier New" w:hAnsi="Courier New" w:cs="Courier New"/>
          <w:b/>
          <w:sz w:val="24"/>
          <w:szCs w:val="24"/>
        </w:rPr>
        <w:t xml:space="preserve"> </w:t>
      </w:r>
      <w:r w:rsidRPr="00230392">
        <w:rPr>
          <w:rFonts w:ascii="Courier New" w:hAnsi="Courier New" w:cs="Courier New"/>
          <w:sz w:val="24"/>
          <w:szCs w:val="24"/>
        </w:rPr>
        <w:t>Tanık</w:t>
      </w:r>
      <w:r>
        <w:rPr>
          <w:rFonts w:ascii="Courier New" w:hAnsi="Courier New" w:cs="Courier New"/>
          <w:sz w:val="24"/>
          <w:szCs w:val="24"/>
        </w:rPr>
        <w:t xml:space="preserve"> Sanığı </w:t>
      </w:r>
      <w:r w:rsidRPr="00337828">
        <w:rPr>
          <w:rFonts w:ascii="Courier New" w:hAnsi="Courier New" w:cs="Courier New"/>
          <w:sz w:val="24"/>
          <w:szCs w:val="24"/>
        </w:rPr>
        <w:t>ne</w:t>
      </w:r>
      <w:r>
        <w:rPr>
          <w:rFonts w:ascii="Courier New" w:hAnsi="Courier New" w:cs="Courier New"/>
          <w:sz w:val="24"/>
          <w:szCs w:val="24"/>
        </w:rPr>
        <w:t xml:space="preserve"> sıklıkta </w:t>
      </w:r>
      <w:r w:rsidRPr="00230392">
        <w:rPr>
          <w:rFonts w:ascii="Courier New" w:hAnsi="Courier New" w:cs="Courier New"/>
          <w:sz w:val="24"/>
          <w:szCs w:val="24"/>
        </w:rPr>
        <w:t xml:space="preserve">görmüştür? Eğer bu sıklık ara sıra ise,  </w:t>
      </w:r>
      <w:r>
        <w:rPr>
          <w:rFonts w:ascii="Courier New" w:hAnsi="Courier New" w:cs="Courier New"/>
          <w:sz w:val="24"/>
          <w:szCs w:val="24"/>
        </w:rPr>
        <w:t>t</w:t>
      </w:r>
      <w:r w:rsidRPr="00230392">
        <w:rPr>
          <w:rFonts w:ascii="Courier New" w:hAnsi="Courier New" w:cs="Courier New"/>
          <w:sz w:val="24"/>
          <w:szCs w:val="24"/>
        </w:rPr>
        <w:t>anığı</w:t>
      </w:r>
      <w:r>
        <w:rPr>
          <w:rFonts w:ascii="Courier New" w:hAnsi="Courier New" w:cs="Courier New"/>
          <w:sz w:val="24"/>
          <w:szCs w:val="24"/>
        </w:rPr>
        <w:t>n sanığı</w:t>
      </w:r>
      <w:r w:rsidRPr="00230392">
        <w:rPr>
          <w:rFonts w:ascii="Courier New" w:hAnsi="Courier New" w:cs="Courier New"/>
          <w:sz w:val="24"/>
          <w:szCs w:val="24"/>
        </w:rPr>
        <w:t xml:space="preserve"> hatırlaması için özel bir sebep mevcut mudur?</w:t>
      </w:r>
      <w:r>
        <w:rPr>
          <w:rFonts w:ascii="Courier New" w:hAnsi="Courier New" w:cs="Courier New"/>
          <w:sz w:val="24"/>
          <w:szCs w:val="24"/>
        </w:rPr>
        <w:t xml:space="preserve"> Tanığın sanığı orijinal teşhisi yani gözlemlediği zaman ile polisteki teşhisi arasında ne kadar süre geçmiştir? </w:t>
      </w:r>
      <w:proofErr w:type="gramStart"/>
      <w:r>
        <w:rPr>
          <w:rFonts w:ascii="Courier New" w:hAnsi="Courier New" w:cs="Courier New"/>
          <w:sz w:val="24"/>
          <w:szCs w:val="24"/>
        </w:rPr>
        <w:t>…………………………………………….</w:t>
      </w:r>
      <w:proofErr w:type="gramEnd"/>
    </w:p>
    <w:p w:rsidR="00A21B0F" w:rsidRDefault="00A21B0F" w:rsidP="00A21B0F">
      <w:pPr>
        <w:spacing w:after="0" w:line="240" w:lineRule="auto"/>
        <w:rPr>
          <w:rFonts w:ascii="Courier New" w:hAnsi="Courier New" w:cs="Courier New"/>
          <w:sz w:val="24"/>
          <w:szCs w:val="24"/>
        </w:rPr>
      </w:pPr>
      <w:proofErr w:type="gramStart"/>
      <w:r>
        <w:rPr>
          <w:rFonts w:ascii="Courier New" w:hAnsi="Courier New" w:cs="Courier New"/>
          <w:sz w:val="24"/>
          <w:szCs w:val="24"/>
        </w:rPr>
        <w:t>………………………………</w:t>
      </w:r>
      <w:proofErr w:type="gramEnd"/>
    </w:p>
    <w:p w:rsidR="00A21B0F" w:rsidRDefault="00A21B0F" w:rsidP="00A21B0F">
      <w:pPr>
        <w:spacing w:after="0" w:line="240" w:lineRule="auto"/>
        <w:rPr>
          <w:rFonts w:ascii="Courier New" w:hAnsi="Courier New" w:cs="Courier New"/>
          <w:sz w:val="24"/>
          <w:szCs w:val="24"/>
        </w:rPr>
      </w:pPr>
      <w:r>
        <w:rPr>
          <w:rFonts w:ascii="Courier New" w:hAnsi="Courier New" w:cs="Courier New"/>
          <w:sz w:val="24"/>
          <w:szCs w:val="24"/>
        </w:rPr>
        <w:t>Sonunda yargıç jüriye</w:t>
      </w:r>
      <w:r w:rsidRPr="00110BE9">
        <w:rPr>
          <w:rFonts w:ascii="Courier New" w:hAnsi="Courier New" w:cs="Courier New"/>
          <w:sz w:val="24"/>
          <w:szCs w:val="24"/>
        </w:rPr>
        <w:t>, te</w:t>
      </w:r>
      <w:r>
        <w:rPr>
          <w:rFonts w:ascii="Courier New" w:hAnsi="Courier New" w:cs="Courier New"/>
          <w:sz w:val="24"/>
          <w:szCs w:val="24"/>
        </w:rPr>
        <w:t>ş</w:t>
      </w:r>
      <w:r w:rsidRPr="00110BE9">
        <w:rPr>
          <w:rFonts w:ascii="Courier New" w:hAnsi="Courier New" w:cs="Courier New"/>
          <w:sz w:val="24"/>
          <w:szCs w:val="24"/>
        </w:rPr>
        <w:t>hise ilişkin şahadette ortaya çıkan özel herhangi bir zayıflı</w:t>
      </w:r>
      <w:r>
        <w:rPr>
          <w:rFonts w:ascii="Courier New" w:hAnsi="Courier New" w:cs="Courier New"/>
          <w:sz w:val="24"/>
          <w:szCs w:val="24"/>
        </w:rPr>
        <w:t>k mevcut ise bu hususu da anımsatmalıdır”.</w:t>
      </w:r>
    </w:p>
    <w:p w:rsidR="00A21B0F" w:rsidRPr="00110BE9" w:rsidRDefault="00A21B0F" w:rsidP="00A21B0F">
      <w:pPr>
        <w:spacing w:after="0" w:line="240" w:lineRule="auto"/>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 xml:space="preserve"> Diğer yandan </w:t>
      </w:r>
      <w:proofErr w:type="spellStart"/>
      <w:r w:rsidRPr="00E12F59">
        <w:rPr>
          <w:rFonts w:ascii="Courier New" w:hAnsi="Courier New" w:cs="Courier New"/>
          <w:b/>
          <w:sz w:val="24"/>
          <w:szCs w:val="24"/>
        </w:rPr>
        <w:t>Turnbull</w:t>
      </w:r>
      <w:proofErr w:type="spellEnd"/>
      <w:r w:rsidRPr="00E12F59">
        <w:rPr>
          <w:rFonts w:ascii="Courier New" w:hAnsi="Courier New" w:cs="Courier New"/>
          <w:b/>
          <w:sz w:val="24"/>
          <w:szCs w:val="24"/>
        </w:rPr>
        <w:t xml:space="preserve"> </w:t>
      </w:r>
      <w:r>
        <w:rPr>
          <w:rFonts w:ascii="Courier New" w:hAnsi="Courier New" w:cs="Courier New"/>
          <w:sz w:val="24"/>
          <w:szCs w:val="24"/>
        </w:rPr>
        <w:t xml:space="preserve">kararında, sanığı tanımanın  </w:t>
      </w:r>
      <w:r w:rsidRPr="00D31CF9">
        <w:rPr>
          <w:rFonts w:ascii="Courier New" w:hAnsi="Courier New" w:cs="Courier New"/>
          <w:b/>
          <w:sz w:val="24"/>
          <w:szCs w:val="24"/>
        </w:rPr>
        <w:t>(</w:t>
      </w:r>
      <w:proofErr w:type="spellStart"/>
      <w:r w:rsidRPr="00D31CF9">
        <w:rPr>
          <w:rFonts w:ascii="Courier New" w:hAnsi="Courier New" w:cs="Courier New"/>
          <w:b/>
          <w:sz w:val="24"/>
          <w:szCs w:val="24"/>
        </w:rPr>
        <w:t>R</w:t>
      </w:r>
      <w:r w:rsidRPr="00BA48FA">
        <w:rPr>
          <w:rFonts w:ascii="Courier New" w:hAnsi="Courier New" w:cs="Courier New"/>
          <w:b/>
          <w:sz w:val="24"/>
          <w:szCs w:val="24"/>
        </w:rPr>
        <w:t>ecognition</w:t>
      </w:r>
      <w:proofErr w:type="spellEnd"/>
      <w:r>
        <w:rPr>
          <w:rFonts w:ascii="Courier New" w:hAnsi="Courier New" w:cs="Courier New"/>
          <w:b/>
          <w:sz w:val="24"/>
          <w:szCs w:val="24"/>
        </w:rPr>
        <w:t>)</w:t>
      </w:r>
      <w:r>
        <w:rPr>
          <w:rFonts w:ascii="Courier New" w:hAnsi="Courier New" w:cs="Courier New"/>
          <w:sz w:val="24"/>
          <w:szCs w:val="24"/>
        </w:rPr>
        <w:t xml:space="preserve">, yabancılar tarafından sanığın teşhisine  </w:t>
      </w:r>
      <w:r>
        <w:rPr>
          <w:rFonts w:ascii="Courier New" w:hAnsi="Courier New" w:cs="Courier New"/>
          <w:b/>
          <w:sz w:val="24"/>
          <w:szCs w:val="24"/>
        </w:rPr>
        <w:t>(</w:t>
      </w:r>
      <w:proofErr w:type="spellStart"/>
      <w:r>
        <w:rPr>
          <w:rFonts w:ascii="Courier New" w:hAnsi="Courier New" w:cs="Courier New"/>
          <w:b/>
          <w:sz w:val="24"/>
          <w:szCs w:val="24"/>
        </w:rPr>
        <w:t>identification</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stranger</w:t>
      </w:r>
      <w:proofErr w:type="spellEnd"/>
      <w:r w:rsidRPr="00B876C2">
        <w:rPr>
          <w:rFonts w:ascii="Courier New" w:hAnsi="Courier New" w:cs="Courier New"/>
          <w:b/>
          <w:sz w:val="24"/>
          <w:szCs w:val="24"/>
        </w:rPr>
        <w:t>)</w:t>
      </w:r>
      <w:r>
        <w:rPr>
          <w:rFonts w:ascii="Courier New" w:hAnsi="Courier New" w:cs="Courier New"/>
          <w:sz w:val="24"/>
          <w:szCs w:val="24"/>
        </w:rPr>
        <w:t xml:space="preserve"> oranla daha güvenilir olduğu, buna karşın yakın akraba ve arkadaşlar tarafından yapılan tanımada hataların olabileceği hususunda yargıcın jüriyi uyarması gerektiği vurgulanarak şöyle denmiştir:  </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240" w:lineRule="auto"/>
        <w:ind w:firstLine="708"/>
        <w:rPr>
          <w:rFonts w:ascii="Courier New" w:hAnsi="Courier New" w:cs="Courier New"/>
          <w:b/>
          <w:sz w:val="24"/>
          <w:szCs w:val="24"/>
        </w:rPr>
      </w:pPr>
      <w:r>
        <w:rPr>
          <w:rFonts w:ascii="Courier New" w:hAnsi="Courier New" w:cs="Courier New"/>
          <w:sz w:val="24"/>
          <w:szCs w:val="24"/>
        </w:rPr>
        <w:t>“</w:t>
      </w:r>
      <w:proofErr w:type="spellStart"/>
      <w:r w:rsidRPr="00B876C2">
        <w:rPr>
          <w:rFonts w:ascii="Courier New" w:hAnsi="Courier New" w:cs="Courier New"/>
          <w:b/>
          <w:sz w:val="24"/>
          <w:szCs w:val="24"/>
        </w:rPr>
        <w:t>Recognition</w:t>
      </w:r>
      <w:proofErr w:type="spellEnd"/>
      <w:r w:rsidRPr="00B876C2">
        <w:rPr>
          <w:rFonts w:ascii="Courier New" w:hAnsi="Courier New" w:cs="Courier New"/>
          <w:b/>
          <w:sz w:val="24"/>
          <w:szCs w:val="24"/>
        </w:rPr>
        <w:t xml:space="preserve"> </w:t>
      </w:r>
      <w:proofErr w:type="spellStart"/>
      <w:r w:rsidRPr="00B876C2">
        <w:rPr>
          <w:rFonts w:ascii="Courier New" w:hAnsi="Courier New" w:cs="Courier New"/>
          <w:b/>
          <w:sz w:val="24"/>
          <w:szCs w:val="24"/>
        </w:rPr>
        <w:t>may</w:t>
      </w:r>
      <w:proofErr w:type="spellEnd"/>
      <w:r w:rsidRPr="00B876C2">
        <w:rPr>
          <w:rFonts w:ascii="Courier New" w:hAnsi="Courier New" w:cs="Courier New"/>
          <w:b/>
          <w:sz w:val="24"/>
          <w:szCs w:val="24"/>
        </w:rPr>
        <w:t xml:space="preserve"> be </w:t>
      </w:r>
      <w:proofErr w:type="spellStart"/>
      <w:r w:rsidRPr="00B876C2">
        <w:rPr>
          <w:rFonts w:ascii="Courier New" w:hAnsi="Courier New" w:cs="Courier New"/>
          <w:b/>
          <w:sz w:val="24"/>
          <w:szCs w:val="24"/>
        </w:rPr>
        <w:t>more</w:t>
      </w:r>
      <w:proofErr w:type="spellEnd"/>
      <w:r w:rsidRPr="00B876C2">
        <w:rPr>
          <w:rFonts w:ascii="Courier New" w:hAnsi="Courier New" w:cs="Courier New"/>
          <w:b/>
          <w:sz w:val="24"/>
          <w:szCs w:val="24"/>
        </w:rPr>
        <w:t xml:space="preserve"> </w:t>
      </w:r>
      <w:proofErr w:type="spellStart"/>
      <w:r w:rsidRPr="00B876C2">
        <w:rPr>
          <w:rFonts w:ascii="Courier New" w:hAnsi="Courier New" w:cs="Courier New"/>
          <w:b/>
          <w:sz w:val="24"/>
          <w:szCs w:val="24"/>
        </w:rPr>
        <w:t>reliable</w:t>
      </w:r>
      <w:proofErr w:type="spellEnd"/>
      <w:r w:rsidRPr="00B876C2">
        <w:rPr>
          <w:rFonts w:ascii="Courier New" w:hAnsi="Courier New" w:cs="Courier New"/>
          <w:b/>
          <w:sz w:val="24"/>
          <w:szCs w:val="24"/>
        </w:rPr>
        <w:t xml:space="preserve"> </w:t>
      </w:r>
      <w:proofErr w:type="spellStart"/>
      <w:r w:rsidRPr="00B876C2">
        <w:rPr>
          <w:rFonts w:ascii="Courier New" w:hAnsi="Courier New" w:cs="Courier New"/>
          <w:b/>
          <w:sz w:val="24"/>
          <w:szCs w:val="24"/>
        </w:rPr>
        <w:t>than</w:t>
      </w:r>
      <w:proofErr w:type="spellEnd"/>
      <w:r w:rsidRPr="00B876C2">
        <w:rPr>
          <w:rFonts w:ascii="Courier New" w:hAnsi="Courier New" w:cs="Courier New"/>
          <w:b/>
          <w:sz w:val="24"/>
          <w:szCs w:val="24"/>
        </w:rPr>
        <w:t xml:space="preserve"> </w:t>
      </w:r>
      <w:proofErr w:type="spellStart"/>
      <w:r w:rsidRPr="00B876C2">
        <w:rPr>
          <w:rFonts w:ascii="Courier New" w:hAnsi="Courier New" w:cs="Courier New"/>
          <w:b/>
          <w:sz w:val="24"/>
          <w:szCs w:val="24"/>
        </w:rPr>
        <w:t>identification</w:t>
      </w:r>
      <w:proofErr w:type="spellEnd"/>
      <w:r w:rsidRPr="00B876C2">
        <w:rPr>
          <w:rFonts w:ascii="Courier New" w:hAnsi="Courier New" w:cs="Courier New"/>
          <w:b/>
          <w:sz w:val="24"/>
          <w:szCs w:val="24"/>
        </w:rPr>
        <w:t xml:space="preserve"> of a </w:t>
      </w:r>
      <w:proofErr w:type="spellStart"/>
      <w:r w:rsidRPr="00B876C2">
        <w:rPr>
          <w:rFonts w:ascii="Courier New" w:hAnsi="Courier New" w:cs="Courier New"/>
          <w:b/>
          <w:sz w:val="24"/>
          <w:szCs w:val="24"/>
        </w:rPr>
        <w:t>stranger</w:t>
      </w:r>
      <w:proofErr w:type="spellEnd"/>
      <w:r w:rsidRPr="00B876C2">
        <w:rPr>
          <w:rFonts w:ascii="Courier New" w:hAnsi="Courier New" w:cs="Courier New"/>
          <w:b/>
          <w:sz w:val="24"/>
          <w:szCs w:val="24"/>
        </w:rPr>
        <w:t xml:space="preserve">, but </w:t>
      </w:r>
      <w:proofErr w:type="spellStart"/>
      <w:r>
        <w:rPr>
          <w:rFonts w:ascii="Courier New" w:hAnsi="Courier New" w:cs="Courier New"/>
          <w:b/>
          <w:sz w:val="24"/>
          <w:szCs w:val="24"/>
        </w:rPr>
        <w:t>even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when</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witness</w:t>
      </w:r>
      <w:proofErr w:type="spellEnd"/>
      <w:r>
        <w:rPr>
          <w:rFonts w:ascii="Courier New" w:hAnsi="Courier New" w:cs="Courier New"/>
          <w:b/>
          <w:sz w:val="24"/>
          <w:szCs w:val="24"/>
        </w:rPr>
        <w:t xml:space="preserve"> is </w:t>
      </w:r>
      <w:proofErr w:type="spellStart"/>
      <w:r>
        <w:rPr>
          <w:rFonts w:ascii="Courier New" w:hAnsi="Courier New" w:cs="Courier New"/>
          <w:b/>
          <w:sz w:val="24"/>
          <w:szCs w:val="24"/>
        </w:rPr>
        <w:t>purporting</w:t>
      </w:r>
      <w:proofErr w:type="spellEnd"/>
      <w:r>
        <w:rPr>
          <w:rFonts w:ascii="Courier New" w:hAnsi="Courier New" w:cs="Courier New"/>
          <w:b/>
          <w:sz w:val="24"/>
          <w:szCs w:val="24"/>
        </w:rPr>
        <w:t xml:space="preserve"> in </w:t>
      </w:r>
      <w:proofErr w:type="spellStart"/>
      <w:r>
        <w:rPr>
          <w:rFonts w:ascii="Courier New" w:hAnsi="Courier New" w:cs="Courier New"/>
          <w:b/>
          <w:sz w:val="24"/>
          <w:szCs w:val="24"/>
        </w:rPr>
        <w:t>recognise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someone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whom</w:t>
      </w:r>
      <w:proofErr w:type="spellEnd"/>
      <w:r>
        <w:rPr>
          <w:rFonts w:ascii="Courier New" w:hAnsi="Courier New" w:cs="Courier New"/>
          <w:b/>
          <w:sz w:val="24"/>
          <w:szCs w:val="24"/>
        </w:rPr>
        <w:t xml:space="preserve"> he </w:t>
      </w:r>
      <w:proofErr w:type="spellStart"/>
      <w:r>
        <w:rPr>
          <w:rFonts w:ascii="Courier New" w:hAnsi="Courier New" w:cs="Courier New"/>
          <w:b/>
          <w:sz w:val="24"/>
          <w:szCs w:val="24"/>
        </w:rPr>
        <w:t>knows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jury</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should</w:t>
      </w:r>
      <w:proofErr w:type="spellEnd"/>
      <w:r>
        <w:rPr>
          <w:rFonts w:ascii="Courier New" w:hAnsi="Courier New" w:cs="Courier New"/>
          <w:b/>
          <w:sz w:val="24"/>
          <w:szCs w:val="24"/>
        </w:rPr>
        <w:t xml:space="preserve"> be </w:t>
      </w:r>
      <w:proofErr w:type="spellStart"/>
      <w:r>
        <w:rPr>
          <w:rFonts w:ascii="Courier New" w:hAnsi="Courier New" w:cs="Courier New"/>
          <w:b/>
          <w:sz w:val="24"/>
          <w:szCs w:val="24"/>
        </w:rPr>
        <w:t>reminded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that</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mistakes</w:t>
      </w:r>
      <w:proofErr w:type="spellEnd"/>
      <w:r>
        <w:rPr>
          <w:rFonts w:ascii="Courier New" w:hAnsi="Courier New" w:cs="Courier New"/>
          <w:b/>
          <w:sz w:val="24"/>
          <w:szCs w:val="24"/>
        </w:rPr>
        <w:t xml:space="preserve"> in </w:t>
      </w:r>
      <w:proofErr w:type="spellStart"/>
      <w:r>
        <w:rPr>
          <w:rFonts w:ascii="Courier New" w:hAnsi="Courier New" w:cs="Courier New"/>
          <w:b/>
          <w:sz w:val="24"/>
          <w:szCs w:val="24"/>
        </w:rPr>
        <w:t>recognition</w:t>
      </w:r>
      <w:proofErr w:type="spellEnd"/>
      <w:r>
        <w:rPr>
          <w:rFonts w:ascii="Courier New" w:hAnsi="Courier New" w:cs="Courier New"/>
          <w:b/>
          <w:sz w:val="24"/>
          <w:szCs w:val="24"/>
        </w:rPr>
        <w:t xml:space="preserve"> of </w:t>
      </w:r>
      <w:proofErr w:type="spellStart"/>
      <w:r>
        <w:rPr>
          <w:rFonts w:ascii="Courier New" w:hAnsi="Courier New" w:cs="Courier New"/>
          <w:b/>
          <w:sz w:val="24"/>
          <w:szCs w:val="24"/>
        </w:rPr>
        <w:t>close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relatives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and</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friends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are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sometimes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made</w:t>
      </w:r>
      <w:proofErr w:type="spellEnd"/>
      <w:r>
        <w:rPr>
          <w:rFonts w:ascii="Courier New" w:hAnsi="Courier New" w:cs="Courier New"/>
          <w:b/>
          <w:sz w:val="24"/>
          <w:szCs w:val="24"/>
        </w:rPr>
        <w:t xml:space="preserve"> ”.</w:t>
      </w:r>
    </w:p>
    <w:p w:rsidR="00A21B0F" w:rsidRDefault="00A21B0F" w:rsidP="00A21B0F">
      <w:pPr>
        <w:spacing w:after="0" w:line="24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b/>
          <w:sz w:val="24"/>
          <w:szCs w:val="24"/>
        </w:rPr>
      </w:pPr>
      <w:r>
        <w:rPr>
          <w:rFonts w:ascii="Courier New" w:hAnsi="Courier New" w:cs="Courier New"/>
          <w:sz w:val="24"/>
          <w:szCs w:val="24"/>
        </w:rPr>
        <w:t>Görüleceği üzere teşhis sorunu,</w:t>
      </w:r>
      <w:r w:rsidRPr="003D468D">
        <w:rPr>
          <w:rFonts w:ascii="Courier New" w:hAnsi="Courier New" w:cs="Courier New"/>
          <w:sz w:val="24"/>
          <w:szCs w:val="24"/>
        </w:rPr>
        <w:t xml:space="preserve"> </w:t>
      </w:r>
      <w:r>
        <w:rPr>
          <w:rFonts w:ascii="Courier New" w:hAnsi="Courier New" w:cs="Courier New"/>
          <w:sz w:val="24"/>
          <w:szCs w:val="24"/>
        </w:rPr>
        <w:t xml:space="preserve">bazı zamanlar, tanığın zanlı veya sanığı tanıdığının </w:t>
      </w:r>
      <w:r>
        <w:rPr>
          <w:rFonts w:ascii="Courier New" w:hAnsi="Courier New" w:cs="Courier New"/>
          <w:b/>
          <w:sz w:val="24"/>
          <w:szCs w:val="24"/>
        </w:rPr>
        <w:t>(</w:t>
      </w:r>
      <w:proofErr w:type="spellStart"/>
      <w:r w:rsidRPr="00172DBF">
        <w:rPr>
          <w:rFonts w:ascii="Courier New" w:hAnsi="Courier New" w:cs="Courier New"/>
          <w:b/>
          <w:sz w:val="24"/>
          <w:szCs w:val="24"/>
        </w:rPr>
        <w:t>have</w:t>
      </w:r>
      <w:proofErr w:type="spellEnd"/>
      <w:r w:rsidRPr="00172DBF">
        <w:rPr>
          <w:rFonts w:ascii="Courier New" w:hAnsi="Courier New" w:cs="Courier New"/>
          <w:b/>
          <w:sz w:val="24"/>
          <w:szCs w:val="24"/>
        </w:rPr>
        <w:t xml:space="preserve"> </w:t>
      </w:r>
      <w:proofErr w:type="spellStart"/>
      <w:r w:rsidRPr="00172DBF">
        <w:rPr>
          <w:rFonts w:ascii="Courier New" w:hAnsi="Courier New" w:cs="Courier New"/>
          <w:b/>
          <w:sz w:val="24"/>
          <w:szCs w:val="24"/>
        </w:rPr>
        <w:t>recognised</w:t>
      </w:r>
      <w:proofErr w:type="spellEnd"/>
      <w:r w:rsidRPr="00172DBF">
        <w:rPr>
          <w:rFonts w:ascii="Courier New" w:hAnsi="Courier New" w:cs="Courier New"/>
          <w:b/>
          <w:sz w:val="24"/>
          <w:szCs w:val="24"/>
        </w:rPr>
        <w:t>)</w:t>
      </w:r>
      <w:r>
        <w:rPr>
          <w:rFonts w:ascii="Courier New" w:hAnsi="Courier New" w:cs="Courier New"/>
          <w:b/>
          <w:sz w:val="24"/>
          <w:szCs w:val="24"/>
        </w:rPr>
        <w:t xml:space="preserve"> </w:t>
      </w:r>
      <w:r w:rsidRPr="00F92F04">
        <w:rPr>
          <w:rFonts w:ascii="Courier New" w:hAnsi="Courier New" w:cs="Courier New"/>
          <w:sz w:val="24"/>
          <w:szCs w:val="24"/>
        </w:rPr>
        <w:t>iddia edildiği</w:t>
      </w:r>
      <w:r>
        <w:rPr>
          <w:rFonts w:ascii="Courier New" w:hAnsi="Courier New" w:cs="Courier New"/>
          <w:sz w:val="24"/>
          <w:szCs w:val="24"/>
        </w:rPr>
        <w:t xml:space="preserve"> meselelerde de ortaya çıkmaktadır. Bundan dolayı da, genel kural olarak, uygun olan </w:t>
      </w:r>
      <w:proofErr w:type="spellStart"/>
      <w:r w:rsidRPr="005B4982">
        <w:rPr>
          <w:rFonts w:ascii="Courier New" w:hAnsi="Courier New" w:cs="Courier New"/>
          <w:b/>
          <w:sz w:val="24"/>
          <w:szCs w:val="24"/>
        </w:rPr>
        <w:t>Turnbull</w:t>
      </w:r>
      <w:proofErr w:type="spellEnd"/>
      <w:r w:rsidRPr="005B4982">
        <w:rPr>
          <w:rFonts w:ascii="Courier New" w:hAnsi="Courier New" w:cs="Courier New"/>
          <w:b/>
          <w:sz w:val="24"/>
          <w:szCs w:val="24"/>
        </w:rPr>
        <w:t xml:space="preserve"> ikazının</w:t>
      </w:r>
      <w:r w:rsidRPr="003E39B7">
        <w:rPr>
          <w:rFonts w:ascii="Courier New" w:hAnsi="Courier New" w:cs="Courier New"/>
          <w:b/>
          <w:sz w:val="24"/>
          <w:szCs w:val="24"/>
        </w:rPr>
        <w:t xml:space="preserve"> </w:t>
      </w:r>
      <w:r>
        <w:rPr>
          <w:rFonts w:ascii="Courier New" w:hAnsi="Courier New" w:cs="Courier New"/>
          <w:b/>
          <w:sz w:val="24"/>
          <w:szCs w:val="24"/>
        </w:rPr>
        <w:t>(</w:t>
      </w:r>
      <w:proofErr w:type="spellStart"/>
      <w:r w:rsidRPr="00172DBF">
        <w:rPr>
          <w:rFonts w:ascii="Courier New" w:hAnsi="Courier New" w:cs="Courier New"/>
          <w:b/>
          <w:sz w:val="24"/>
          <w:szCs w:val="24"/>
        </w:rPr>
        <w:t>Turnbull</w:t>
      </w:r>
      <w:proofErr w:type="spellEnd"/>
      <w:r w:rsidRPr="00172DBF">
        <w:rPr>
          <w:rFonts w:ascii="Courier New" w:hAnsi="Courier New" w:cs="Courier New"/>
          <w:b/>
          <w:sz w:val="24"/>
          <w:szCs w:val="24"/>
        </w:rPr>
        <w:t xml:space="preserve"> </w:t>
      </w:r>
      <w:proofErr w:type="spellStart"/>
      <w:r w:rsidRPr="00172DBF">
        <w:rPr>
          <w:rFonts w:ascii="Courier New" w:hAnsi="Courier New" w:cs="Courier New"/>
          <w:b/>
          <w:sz w:val="24"/>
          <w:szCs w:val="24"/>
        </w:rPr>
        <w:t>warning</w:t>
      </w:r>
      <w:proofErr w:type="spellEnd"/>
      <w:r w:rsidRPr="00F51324">
        <w:rPr>
          <w:rFonts w:ascii="Courier New" w:hAnsi="Courier New" w:cs="Courier New"/>
          <w:b/>
          <w:sz w:val="24"/>
          <w:szCs w:val="24"/>
        </w:rPr>
        <w:t>)</w:t>
      </w:r>
      <w:r>
        <w:rPr>
          <w:rFonts w:ascii="Courier New" w:hAnsi="Courier New" w:cs="Courier New"/>
          <w:sz w:val="24"/>
          <w:szCs w:val="24"/>
        </w:rPr>
        <w:t xml:space="preserve"> tanımanın </w:t>
      </w:r>
      <w:r w:rsidRPr="00172DBF">
        <w:rPr>
          <w:rFonts w:ascii="Courier New" w:hAnsi="Courier New" w:cs="Courier New"/>
          <w:b/>
          <w:sz w:val="24"/>
          <w:szCs w:val="24"/>
        </w:rPr>
        <w:t>(</w:t>
      </w:r>
      <w:proofErr w:type="spellStart"/>
      <w:r w:rsidRPr="00172DBF">
        <w:rPr>
          <w:rFonts w:ascii="Courier New" w:hAnsi="Courier New" w:cs="Courier New"/>
          <w:b/>
          <w:sz w:val="24"/>
          <w:szCs w:val="24"/>
        </w:rPr>
        <w:t>recognition</w:t>
      </w:r>
      <w:proofErr w:type="spellEnd"/>
      <w:r w:rsidRPr="005B4982">
        <w:rPr>
          <w:rFonts w:ascii="Courier New" w:hAnsi="Courier New" w:cs="Courier New"/>
          <w:b/>
          <w:sz w:val="24"/>
          <w:szCs w:val="24"/>
        </w:rPr>
        <w:t>)</w:t>
      </w:r>
      <w:r w:rsidRPr="005B4982">
        <w:rPr>
          <w:rFonts w:ascii="Courier New" w:hAnsi="Courier New" w:cs="Courier New"/>
          <w:sz w:val="24"/>
          <w:szCs w:val="24"/>
        </w:rPr>
        <w:t xml:space="preserve"> mevcut</w:t>
      </w:r>
      <w:r>
        <w:rPr>
          <w:rFonts w:ascii="Courier New" w:hAnsi="Courier New" w:cs="Courier New"/>
          <w:b/>
          <w:sz w:val="24"/>
          <w:szCs w:val="24"/>
        </w:rPr>
        <w:t xml:space="preserve"> </w:t>
      </w:r>
      <w:r>
        <w:rPr>
          <w:rFonts w:ascii="Courier New" w:hAnsi="Courier New" w:cs="Courier New"/>
          <w:sz w:val="24"/>
          <w:szCs w:val="24"/>
        </w:rPr>
        <w:t xml:space="preserve">olduğu ileri sürülen meselelerde de uygulanmasıdır </w:t>
      </w:r>
      <w:r w:rsidRPr="006D2823">
        <w:rPr>
          <w:rFonts w:ascii="Courier New" w:hAnsi="Courier New" w:cs="Courier New"/>
          <w:b/>
          <w:sz w:val="24"/>
          <w:szCs w:val="24"/>
        </w:rPr>
        <w:t xml:space="preserve">( Bkz: </w:t>
      </w:r>
      <w:proofErr w:type="spellStart"/>
      <w:r w:rsidRPr="006D2823">
        <w:rPr>
          <w:rFonts w:ascii="Courier New" w:hAnsi="Courier New" w:cs="Courier New"/>
          <w:b/>
          <w:sz w:val="24"/>
          <w:szCs w:val="24"/>
        </w:rPr>
        <w:t>Bec</w:t>
      </w:r>
      <w:r>
        <w:rPr>
          <w:rFonts w:ascii="Courier New" w:hAnsi="Courier New" w:cs="Courier New"/>
          <w:b/>
          <w:sz w:val="24"/>
          <w:szCs w:val="24"/>
        </w:rPr>
        <w:t>k</w:t>
      </w:r>
      <w:r w:rsidRPr="006D2823">
        <w:rPr>
          <w:rFonts w:ascii="Courier New" w:hAnsi="Courier New" w:cs="Courier New"/>
          <w:b/>
          <w:sz w:val="24"/>
          <w:szCs w:val="24"/>
        </w:rPr>
        <w:t>ford</w:t>
      </w:r>
      <w:proofErr w:type="spellEnd"/>
      <w:r w:rsidRPr="006D2823">
        <w:rPr>
          <w:rFonts w:ascii="Courier New" w:hAnsi="Courier New" w:cs="Courier New"/>
          <w:b/>
          <w:sz w:val="24"/>
          <w:szCs w:val="24"/>
        </w:rPr>
        <w:t xml:space="preserve"> v. </w:t>
      </w:r>
      <w:proofErr w:type="spellStart"/>
      <w:r w:rsidRPr="006D2823">
        <w:rPr>
          <w:rFonts w:ascii="Courier New" w:hAnsi="Courier New" w:cs="Courier New"/>
          <w:b/>
          <w:sz w:val="24"/>
          <w:szCs w:val="24"/>
        </w:rPr>
        <w:t>The</w:t>
      </w:r>
      <w:proofErr w:type="spellEnd"/>
      <w:r w:rsidRPr="006D2823">
        <w:rPr>
          <w:rFonts w:ascii="Courier New" w:hAnsi="Courier New" w:cs="Courier New"/>
          <w:b/>
          <w:sz w:val="24"/>
          <w:szCs w:val="24"/>
        </w:rPr>
        <w:t xml:space="preserve"> </w:t>
      </w:r>
      <w:proofErr w:type="spellStart"/>
      <w:r w:rsidRPr="006D2823">
        <w:rPr>
          <w:rFonts w:ascii="Courier New" w:hAnsi="Courier New" w:cs="Courier New"/>
          <w:b/>
          <w:sz w:val="24"/>
          <w:szCs w:val="24"/>
        </w:rPr>
        <w:t>Queen</w:t>
      </w:r>
      <w:proofErr w:type="spellEnd"/>
      <w:r w:rsidRPr="006D2823">
        <w:rPr>
          <w:rFonts w:ascii="Courier New" w:hAnsi="Courier New" w:cs="Courier New"/>
          <w:b/>
          <w:sz w:val="24"/>
          <w:szCs w:val="24"/>
        </w:rPr>
        <w:t xml:space="preserve"> (1993) 97 </w:t>
      </w:r>
      <w:proofErr w:type="spellStart"/>
      <w:r w:rsidRPr="006D2823">
        <w:rPr>
          <w:rFonts w:ascii="Courier New" w:hAnsi="Courier New" w:cs="Courier New"/>
          <w:b/>
          <w:sz w:val="24"/>
          <w:szCs w:val="24"/>
        </w:rPr>
        <w:t>Cr</w:t>
      </w:r>
      <w:proofErr w:type="spellEnd"/>
      <w:r w:rsidRPr="006D2823">
        <w:rPr>
          <w:rFonts w:ascii="Courier New" w:hAnsi="Courier New" w:cs="Courier New"/>
          <w:b/>
          <w:sz w:val="24"/>
          <w:szCs w:val="24"/>
        </w:rPr>
        <w:t xml:space="preserve"> </w:t>
      </w:r>
      <w:proofErr w:type="spellStart"/>
      <w:proofErr w:type="gramStart"/>
      <w:r w:rsidRPr="006D2823">
        <w:rPr>
          <w:rFonts w:ascii="Courier New" w:hAnsi="Courier New" w:cs="Courier New"/>
          <w:b/>
          <w:sz w:val="24"/>
          <w:szCs w:val="24"/>
        </w:rPr>
        <w:t>App</w:t>
      </w:r>
      <w:proofErr w:type="spellEnd"/>
      <w:r w:rsidRPr="006D2823">
        <w:rPr>
          <w:rFonts w:ascii="Courier New" w:hAnsi="Courier New" w:cs="Courier New"/>
          <w:b/>
          <w:sz w:val="24"/>
          <w:szCs w:val="24"/>
        </w:rPr>
        <w:t>.R</w:t>
      </w:r>
      <w:proofErr w:type="gramEnd"/>
      <w:r w:rsidRPr="006D2823">
        <w:rPr>
          <w:rFonts w:ascii="Courier New" w:hAnsi="Courier New" w:cs="Courier New"/>
          <w:b/>
          <w:sz w:val="24"/>
          <w:szCs w:val="24"/>
        </w:rPr>
        <w:t xml:space="preserve">;  </w:t>
      </w:r>
      <w:proofErr w:type="spellStart"/>
      <w:r w:rsidRPr="006D2823">
        <w:rPr>
          <w:rFonts w:ascii="Courier New" w:hAnsi="Courier New" w:cs="Courier New"/>
          <w:b/>
          <w:sz w:val="24"/>
          <w:szCs w:val="24"/>
        </w:rPr>
        <w:t>Bentley</w:t>
      </w:r>
      <w:proofErr w:type="spellEnd"/>
      <w:r w:rsidRPr="006D2823">
        <w:rPr>
          <w:rFonts w:ascii="Courier New" w:hAnsi="Courier New" w:cs="Courier New"/>
          <w:b/>
          <w:sz w:val="24"/>
          <w:szCs w:val="24"/>
        </w:rPr>
        <w:t xml:space="preserve"> (1991) </w:t>
      </w:r>
      <w:proofErr w:type="spellStart"/>
      <w:r w:rsidRPr="006D2823">
        <w:rPr>
          <w:rFonts w:ascii="Courier New" w:hAnsi="Courier New" w:cs="Courier New"/>
          <w:b/>
          <w:sz w:val="24"/>
          <w:szCs w:val="24"/>
        </w:rPr>
        <w:t>Crim</w:t>
      </w:r>
      <w:proofErr w:type="spellEnd"/>
      <w:r w:rsidRPr="006D2823">
        <w:rPr>
          <w:rFonts w:ascii="Courier New" w:hAnsi="Courier New" w:cs="Courier New"/>
          <w:b/>
          <w:sz w:val="24"/>
          <w:szCs w:val="24"/>
        </w:rPr>
        <w:t xml:space="preserve"> L.R. 620; </w:t>
      </w:r>
      <w:proofErr w:type="spellStart"/>
      <w:r>
        <w:rPr>
          <w:rFonts w:ascii="Courier New" w:hAnsi="Courier New" w:cs="Courier New"/>
          <w:b/>
          <w:sz w:val="24"/>
          <w:szCs w:val="24"/>
        </w:rPr>
        <w:t>Bowden</w:t>
      </w:r>
      <w:proofErr w:type="spellEnd"/>
      <w:r>
        <w:rPr>
          <w:rFonts w:ascii="Courier New" w:hAnsi="Courier New" w:cs="Courier New"/>
          <w:b/>
          <w:sz w:val="24"/>
          <w:szCs w:val="24"/>
        </w:rPr>
        <w:t xml:space="preserve"> (1993) </w:t>
      </w:r>
      <w:proofErr w:type="spellStart"/>
      <w:r>
        <w:rPr>
          <w:rFonts w:ascii="Courier New" w:hAnsi="Courier New" w:cs="Courier New"/>
          <w:b/>
          <w:sz w:val="24"/>
          <w:szCs w:val="24"/>
        </w:rPr>
        <w:t>Crim</w:t>
      </w:r>
      <w:proofErr w:type="spellEnd"/>
      <w:r>
        <w:rPr>
          <w:rFonts w:ascii="Courier New" w:hAnsi="Courier New" w:cs="Courier New"/>
          <w:b/>
          <w:sz w:val="24"/>
          <w:szCs w:val="24"/>
        </w:rPr>
        <w:t xml:space="preserve"> L.R.379; </w:t>
      </w:r>
      <w:proofErr w:type="spellStart"/>
      <w:r>
        <w:rPr>
          <w:rFonts w:ascii="Courier New" w:hAnsi="Courier New" w:cs="Courier New"/>
          <w:b/>
          <w:sz w:val="24"/>
          <w:szCs w:val="24"/>
        </w:rPr>
        <w:t>Blactsonte’s</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Criminal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Practice</w:t>
      </w:r>
      <w:proofErr w:type="spellEnd"/>
      <w:r>
        <w:rPr>
          <w:rFonts w:ascii="Courier New" w:hAnsi="Courier New" w:cs="Courier New"/>
          <w:b/>
          <w:sz w:val="24"/>
          <w:szCs w:val="24"/>
        </w:rPr>
        <w:t xml:space="preserve"> 2006, s.2522).</w:t>
      </w:r>
    </w:p>
    <w:p w:rsidR="00A21B0F" w:rsidRDefault="00A21B0F" w:rsidP="00A21B0F">
      <w:pPr>
        <w:spacing w:after="0" w:line="360" w:lineRule="auto"/>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b/>
          <w:sz w:val="24"/>
          <w:szCs w:val="24"/>
        </w:rPr>
      </w:pPr>
      <w:r>
        <w:rPr>
          <w:rFonts w:ascii="Courier New" w:hAnsi="Courier New" w:cs="Courier New"/>
          <w:sz w:val="24"/>
          <w:szCs w:val="24"/>
        </w:rPr>
        <w:t xml:space="preserve">Diğer yandan, </w:t>
      </w:r>
      <w:r w:rsidRPr="0012538E">
        <w:rPr>
          <w:rFonts w:ascii="Courier New" w:hAnsi="Courier New" w:cs="Courier New"/>
          <w:b/>
          <w:sz w:val="24"/>
          <w:szCs w:val="24"/>
        </w:rPr>
        <w:t xml:space="preserve">video </w:t>
      </w:r>
      <w:proofErr w:type="spellStart"/>
      <w:r w:rsidRPr="0012538E">
        <w:rPr>
          <w:rFonts w:ascii="Courier New" w:hAnsi="Courier New" w:cs="Courier New"/>
          <w:b/>
          <w:sz w:val="24"/>
          <w:szCs w:val="24"/>
        </w:rPr>
        <w:t>tape’e</w:t>
      </w:r>
      <w:proofErr w:type="spellEnd"/>
      <w:r>
        <w:rPr>
          <w:rFonts w:ascii="Courier New" w:hAnsi="Courier New" w:cs="Courier New"/>
          <w:sz w:val="24"/>
          <w:szCs w:val="24"/>
        </w:rPr>
        <w:t xml:space="preserve"> bakarak şahadet </w:t>
      </w:r>
      <w:proofErr w:type="gramStart"/>
      <w:r>
        <w:rPr>
          <w:rFonts w:ascii="Courier New" w:hAnsi="Courier New" w:cs="Courier New"/>
          <w:sz w:val="24"/>
          <w:szCs w:val="24"/>
        </w:rPr>
        <w:t>veren  veya</w:t>
      </w:r>
      <w:proofErr w:type="gramEnd"/>
      <w:r>
        <w:rPr>
          <w:rFonts w:ascii="Courier New" w:hAnsi="Courier New" w:cs="Courier New"/>
          <w:sz w:val="24"/>
          <w:szCs w:val="24"/>
        </w:rPr>
        <w:t xml:space="preserve"> güvenlik kamerasından olayı görerek şahadet veren güvenlik görevlisinin şahadeti ile asli olguları gözlemleyerek şahadet veren  tanığın şahadeti arasında prensipte etkili bir fark bulunmamaktadır. Böylece, iddia edilen suçu işlediği ileri sürülen kişinin </w:t>
      </w:r>
      <w:r w:rsidRPr="00D8291F">
        <w:rPr>
          <w:rFonts w:ascii="Courier New" w:hAnsi="Courier New" w:cs="Courier New"/>
          <w:b/>
          <w:sz w:val="24"/>
          <w:szCs w:val="24"/>
        </w:rPr>
        <w:t xml:space="preserve">video </w:t>
      </w:r>
      <w:proofErr w:type="spellStart"/>
      <w:r w:rsidRPr="00D8291F">
        <w:rPr>
          <w:rFonts w:ascii="Courier New" w:hAnsi="Courier New" w:cs="Courier New"/>
          <w:b/>
          <w:sz w:val="24"/>
          <w:szCs w:val="24"/>
        </w:rPr>
        <w:t>recording’deki</w:t>
      </w:r>
      <w:proofErr w:type="spellEnd"/>
      <w:r>
        <w:rPr>
          <w:rFonts w:ascii="Courier New" w:hAnsi="Courier New" w:cs="Courier New"/>
          <w:sz w:val="24"/>
          <w:szCs w:val="24"/>
        </w:rPr>
        <w:t xml:space="preserve"> görünüşünden o kişiyi tanıdığı veya teşhis ettiği hususunda bir tanık şahadet verebilir </w:t>
      </w:r>
      <w:r>
        <w:rPr>
          <w:rFonts w:ascii="Courier New" w:hAnsi="Courier New" w:cs="Courier New"/>
          <w:b/>
          <w:sz w:val="24"/>
          <w:szCs w:val="24"/>
        </w:rPr>
        <w:t>(</w:t>
      </w:r>
      <w:r w:rsidRPr="00B912AB">
        <w:rPr>
          <w:rFonts w:ascii="Courier New" w:hAnsi="Courier New" w:cs="Courier New"/>
          <w:b/>
          <w:sz w:val="24"/>
          <w:szCs w:val="24"/>
        </w:rPr>
        <w:t xml:space="preserve">Bkz: </w:t>
      </w:r>
      <w:proofErr w:type="spellStart"/>
      <w:r w:rsidRPr="00B912AB">
        <w:rPr>
          <w:rFonts w:ascii="Courier New" w:hAnsi="Courier New" w:cs="Courier New"/>
          <w:b/>
          <w:sz w:val="24"/>
          <w:szCs w:val="24"/>
        </w:rPr>
        <w:t>Archbold</w:t>
      </w:r>
      <w:proofErr w:type="spellEnd"/>
      <w:r w:rsidRPr="00B912AB">
        <w:rPr>
          <w:rFonts w:ascii="Courier New" w:hAnsi="Courier New" w:cs="Courier New"/>
          <w:b/>
          <w:sz w:val="24"/>
          <w:szCs w:val="24"/>
        </w:rPr>
        <w:t xml:space="preserve"> 2019</w:t>
      </w:r>
      <w:r>
        <w:rPr>
          <w:rFonts w:ascii="Courier New" w:hAnsi="Courier New" w:cs="Courier New"/>
          <w:b/>
          <w:sz w:val="24"/>
          <w:szCs w:val="24"/>
        </w:rPr>
        <w:t>,14-65, s.1764,1765 ).</w:t>
      </w:r>
    </w:p>
    <w:p w:rsidR="00A21B0F" w:rsidRDefault="00A21B0F" w:rsidP="00A21B0F">
      <w:pPr>
        <w:spacing w:after="0" w:line="360" w:lineRule="auto"/>
        <w:rPr>
          <w:rFonts w:ascii="Courier New" w:hAnsi="Courier New" w:cs="Courier New"/>
          <w:sz w:val="24"/>
          <w:szCs w:val="24"/>
        </w:rPr>
      </w:pPr>
      <w:r w:rsidRPr="00D8291F">
        <w:rPr>
          <w:rFonts w:ascii="Courier New" w:hAnsi="Courier New" w:cs="Courier New"/>
          <w:sz w:val="24"/>
          <w:szCs w:val="24"/>
        </w:rPr>
        <w:t>Bu bağlamda,</w:t>
      </w:r>
      <w:r>
        <w:rPr>
          <w:rFonts w:ascii="Courier New" w:hAnsi="Courier New" w:cs="Courier New"/>
          <w:b/>
          <w:sz w:val="24"/>
          <w:szCs w:val="24"/>
        </w:rPr>
        <w:t xml:space="preserve"> video </w:t>
      </w:r>
      <w:proofErr w:type="spellStart"/>
      <w:r w:rsidRPr="002E73B9">
        <w:rPr>
          <w:rFonts w:ascii="Courier New" w:hAnsi="Courier New" w:cs="Courier New"/>
          <w:b/>
          <w:sz w:val="24"/>
          <w:szCs w:val="24"/>
        </w:rPr>
        <w:t>tape</w:t>
      </w:r>
      <w:proofErr w:type="spellEnd"/>
      <w:r w:rsidRPr="005D669D">
        <w:rPr>
          <w:rFonts w:ascii="Courier New" w:hAnsi="Courier New" w:cs="Courier New"/>
          <w:sz w:val="24"/>
          <w:szCs w:val="24"/>
        </w:rPr>
        <w:t xml:space="preserve"> görüntüleri</w:t>
      </w:r>
      <w:r>
        <w:rPr>
          <w:rFonts w:ascii="Courier New" w:hAnsi="Courier New" w:cs="Courier New"/>
          <w:sz w:val="24"/>
          <w:szCs w:val="24"/>
        </w:rPr>
        <w:t xml:space="preserve"> ister orijinal ister kopya olsun  (ve fotoğraflar) maddi delil </w:t>
      </w:r>
      <w:r w:rsidRPr="00826F1E">
        <w:rPr>
          <w:rFonts w:ascii="Courier New" w:hAnsi="Courier New" w:cs="Courier New"/>
          <w:b/>
          <w:sz w:val="24"/>
          <w:szCs w:val="24"/>
        </w:rPr>
        <w:t>(</w:t>
      </w:r>
      <w:proofErr w:type="spellStart"/>
      <w:r w:rsidRPr="00826F1E">
        <w:rPr>
          <w:rFonts w:ascii="Courier New" w:hAnsi="Courier New" w:cs="Courier New"/>
          <w:b/>
          <w:sz w:val="24"/>
          <w:szCs w:val="24"/>
        </w:rPr>
        <w:t>r</w:t>
      </w:r>
      <w:r w:rsidRPr="003A04FB">
        <w:rPr>
          <w:rFonts w:ascii="Courier New" w:hAnsi="Courier New" w:cs="Courier New"/>
          <w:b/>
          <w:sz w:val="24"/>
          <w:szCs w:val="24"/>
        </w:rPr>
        <w:t>eal</w:t>
      </w:r>
      <w:proofErr w:type="spellEnd"/>
      <w:r w:rsidRPr="003A04FB">
        <w:rPr>
          <w:rFonts w:ascii="Courier New" w:hAnsi="Courier New" w:cs="Courier New"/>
          <w:b/>
          <w:sz w:val="24"/>
          <w:szCs w:val="24"/>
        </w:rPr>
        <w:t xml:space="preserve"> </w:t>
      </w:r>
      <w:proofErr w:type="spellStart"/>
      <w:r w:rsidRPr="003A04FB">
        <w:rPr>
          <w:rFonts w:ascii="Courier New" w:hAnsi="Courier New" w:cs="Courier New"/>
          <w:b/>
          <w:sz w:val="24"/>
          <w:szCs w:val="24"/>
        </w:rPr>
        <w:t>evidence</w:t>
      </w:r>
      <w:proofErr w:type="spellEnd"/>
      <w:r w:rsidRPr="003A04FB">
        <w:rPr>
          <w:rFonts w:ascii="Courier New" w:hAnsi="Courier New" w:cs="Courier New"/>
          <w:b/>
          <w:sz w:val="24"/>
          <w:szCs w:val="24"/>
        </w:rPr>
        <w:t>)</w:t>
      </w:r>
      <w:r>
        <w:rPr>
          <w:rFonts w:ascii="Courier New" w:hAnsi="Courier New" w:cs="Courier New"/>
          <w:sz w:val="24"/>
          <w:szCs w:val="24"/>
        </w:rPr>
        <w:t xml:space="preserve"> </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b/>
          <w:sz w:val="24"/>
          <w:szCs w:val="24"/>
        </w:rPr>
      </w:pPr>
      <w:proofErr w:type="gramStart"/>
      <w:r>
        <w:rPr>
          <w:rFonts w:ascii="Courier New" w:hAnsi="Courier New" w:cs="Courier New"/>
          <w:sz w:val="24"/>
          <w:szCs w:val="24"/>
        </w:rPr>
        <w:lastRenderedPageBreak/>
        <w:t>niteliğinde</w:t>
      </w:r>
      <w:proofErr w:type="gramEnd"/>
      <w:r>
        <w:rPr>
          <w:rFonts w:ascii="Courier New" w:hAnsi="Courier New" w:cs="Courier New"/>
          <w:sz w:val="24"/>
          <w:szCs w:val="24"/>
        </w:rPr>
        <w:t xml:space="preserve"> olup olayın doğrudan görünüşünü mahkemeye sağlayabilmektedir. </w:t>
      </w:r>
      <w:r w:rsidRPr="00E617D7">
        <w:rPr>
          <w:rFonts w:ascii="Courier New" w:hAnsi="Courier New" w:cs="Courier New"/>
          <w:b/>
          <w:sz w:val="24"/>
          <w:szCs w:val="24"/>
        </w:rPr>
        <w:t xml:space="preserve">Video </w:t>
      </w:r>
      <w:proofErr w:type="spellStart"/>
      <w:r w:rsidRPr="00E617D7">
        <w:rPr>
          <w:rFonts w:ascii="Courier New" w:hAnsi="Courier New" w:cs="Courier New"/>
          <w:b/>
          <w:sz w:val="24"/>
          <w:szCs w:val="24"/>
        </w:rPr>
        <w:t>tape</w:t>
      </w:r>
      <w:proofErr w:type="spellEnd"/>
      <w:r>
        <w:rPr>
          <w:rFonts w:ascii="Courier New" w:hAnsi="Courier New" w:cs="Courier New"/>
          <w:b/>
          <w:sz w:val="24"/>
          <w:szCs w:val="24"/>
        </w:rPr>
        <w:t xml:space="preserve"> </w:t>
      </w:r>
      <w:r w:rsidRPr="00E617D7">
        <w:rPr>
          <w:rFonts w:ascii="Courier New" w:hAnsi="Courier New" w:cs="Courier New"/>
          <w:sz w:val="24"/>
          <w:szCs w:val="24"/>
        </w:rPr>
        <w:t>görüntüsüne dayanan</w:t>
      </w:r>
      <w:r>
        <w:rPr>
          <w:rFonts w:ascii="Courier New" w:hAnsi="Courier New" w:cs="Courier New"/>
          <w:sz w:val="24"/>
          <w:szCs w:val="24"/>
        </w:rPr>
        <w:t xml:space="preserve"> meselelerde, </w:t>
      </w:r>
      <w:proofErr w:type="spellStart"/>
      <w:r w:rsidRPr="0016177D">
        <w:rPr>
          <w:rFonts w:ascii="Courier New" w:hAnsi="Courier New" w:cs="Courier New"/>
          <w:b/>
          <w:sz w:val="24"/>
          <w:szCs w:val="24"/>
        </w:rPr>
        <w:t>Turnbull</w:t>
      </w:r>
      <w:proofErr w:type="spellEnd"/>
      <w:r w:rsidRPr="0016177D">
        <w:rPr>
          <w:rFonts w:ascii="Courier New" w:hAnsi="Courier New" w:cs="Courier New"/>
          <w:b/>
          <w:sz w:val="24"/>
          <w:szCs w:val="24"/>
        </w:rPr>
        <w:t xml:space="preserve"> </w:t>
      </w:r>
      <w:r>
        <w:rPr>
          <w:rFonts w:ascii="Courier New" w:hAnsi="Courier New" w:cs="Courier New"/>
          <w:sz w:val="24"/>
          <w:szCs w:val="24"/>
        </w:rPr>
        <w:t xml:space="preserve">uyarılarının tümü uygun olmayabilmekte veya gereksiz olabilmektedir. Diğer bir anlatımla, </w:t>
      </w:r>
      <w:proofErr w:type="spellStart"/>
      <w:r>
        <w:rPr>
          <w:rFonts w:ascii="Courier New" w:hAnsi="Courier New" w:cs="Courier New"/>
          <w:sz w:val="24"/>
          <w:szCs w:val="24"/>
        </w:rPr>
        <w:t>Turnbull</w:t>
      </w:r>
      <w:proofErr w:type="spellEnd"/>
      <w:r>
        <w:rPr>
          <w:rFonts w:ascii="Courier New" w:hAnsi="Courier New" w:cs="Courier New"/>
          <w:sz w:val="24"/>
          <w:szCs w:val="24"/>
        </w:rPr>
        <w:t xml:space="preserve"> uyarılarının sıkı sıkıya uygulanması gerekmemektedir. Buna karşın, </w:t>
      </w:r>
      <w:proofErr w:type="spellStart"/>
      <w:r>
        <w:rPr>
          <w:rFonts w:ascii="Courier New" w:hAnsi="Courier New" w:cs="Courier New"/>
          <w:sz w:val="24"/>
          <w:szCs w:val="24"/>
        </w:rPr>
        <w:t>juri</w:t>
      </w:r>
      <w:proofErr w:type="spellEnd"/>
      <w:r>
        <w:rPr>
          <w:rFonts w:ascii="Courier New" w:hAnsi="Courier New" w:cs="Courier New"/>
          <w:sz w:val="24"/>
          <w:szCs w:val="24"/>
        </w:rPr>
        <w:t xml:space="preserve"> hala hatalı teşhisin tehlikeleri hususunda ikaz edilmeli ve jüriye </w:t>
      </w:r>
      <w:r w:rsidRPr="005D669D">
        <w:rPr>
          <w:rFonts w:ascii="Courier New" w:hAnsi="Courier New" w:cs="Courier New"/>
          <w:sz w:val="24"/>
          <w:szCs w:val="24"/>
        </w:rPr>
        <w:t xml:space="preserve">teşhisin </w:t>
      </w:r>
      <w:r w:rsidRPr="005D669D">
        <w:rPr>
          <w:rFonts w:ascii="Courier New" w:hAnsi="Courier New" w:cs="Courier New"/>
          <w:b/>
          <w:sz w:val="24"/>
          <w:szCs w:val="24"/>
        </w:rPr>
        <w:t xml:space="preserve">video </w:t>
      </w:r>
      <w:proofErr w:type="spellStart"/>
      <w:r w:rsidRPr="005D669D">
        <w:rPr>
          <w:rFonts w:ascii="Courier New" w:hAnsi="Courier New" w:cs="Courier New"/>
          <w:b/>
          <w:sz w:val="24"/>
          <w:szCs w:val="24"/>
        </w:rPr>
        <w:t>recording</w:t>
      </w:r>
      <w:r w:rsidRPr="005D669D">
        <w:rPr>
          <w:rFonts w:ascii="Courier New" w:hAnsi="Courier New" w:cs="Courier New"/>
          <w:sz w:val="24"/>
          <w:szCs w:val="24"/>
        </w:rPr>
        <w:t>’</w:t>
      </w:r>
      <w:r>
        <w:rPr>
          <w:rFonts w:ascii="Courier New" w:hAnsi="Courier New" w:cs="Courier New"/>
          <w:sz w:val="24"/>
          <w:szCs w:val="24"/>
        </w:rPr>
        <w:t>den</w:t>
      </w:r>
      <w:proofErr w:type="spellEnd"/>
      <w:r>
        <w:rPr>
          <w:rFonts w:ascii="Courier New" w:hAnsi="Courier New" w:cs="Courier New"/>
          <w:sz w:val="24"/>
          <w:szCs w:val="24"/>
        </w:rPr>
        <w:t xml:space="preserve"> yapılacak olduğuna büyük dikkat göstermesinin gerekliliği hatırlatılmalıdır </w:t>
      </w:r>
      <w:r>
        <w:rPr>
          <w:rFonts w:ascii="Courier New" w:hAnsi="Courier New" w:cs="Courier New"/>
          <w:b/>
          <w:sz w:val="24"/>
          <w:szCs w:val="24"/>
        </w:rPr>
        <w:t>(</w:t>
      </w:r>
      <w:proofErr w:type="gramStart"/>
      <w:r w:rsidRPr="00D30252">
        <w:rPr>
          <w:rFonts w:ascii="Courier New" w:hAnsi="Courier New" w:cs="Courier New"/>
          <w:b/>
          <w:sz w:val="24"/>
          <w:szCs w:val="24"/>
        </w:rPr>
        <w:t>Bkz:</w:t>
      </w:r>
      <w:proofErr w:type="spellStart"/>
      <w:r>
        <w:rPr>
          <w:rFonts w:ascii="Courier New" w:hAnsi="Courier New" w:cs="Courier New"/>
          <w:b/>
          <w:sz w:val="24"/>
          <w:szCs w:val="24"/>
        </w:rPr>
        <w:t>Blactsonte’s</w:t>
      </w:r>
      <w:proofErr w:type="spellEnd"/>
      <w:proofErr w:type="gramEnd"/>
      <w:r>
        <w:rPr>
          <w:rFonts w:ascii="Courier New" w:hAnsi="Courier New" w:cs="Courier New"/>
          <w:b/>
          <w:sz w:val="24"/>
          <w:szCs w:val="24"/>
        </w:rPr>
        <w:t xml:space="preserve"> </w:t>
      </w:r>
      <w:proofErr w:type="spellStart"/>
      <w:r>
        <w:rPr>
          <w:rFonts w:ascii="Courier New" w:hAnsi="Courier New" w:cs="Courier New"/>
          <w:b/>
          <w:sz w:val="24"/>
          <w:szCs w:val="24"/>
        </w:rPr>
        <w:t>Criminal</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Practice</w:t>
      </w:r>
      <w:proofErr w:type="spellEnd"/>
      <w:r>
        <w:rPr>
          <w:rFonts w:ascii="Courier New" w:hAnsi="Courier New" w:cs="Courier New"/>
          <w:b/>
          <w:sz w:val="24"/>
          <w:szCs w:val="24"/>
        </w:rPr>
        <w:t xml:space="preserve"> </w:t>
      </w:r>
      <w:smartTag w:uri="urn:schemas-microsoft-com:office:smarttags" w:element="metricconverter">
        <w:smartTagPr>
          <w:attr w:name="ProductID" w:val="2006, F"/>
        </w:smartTagPr>
        <w:r>
          <w:rPr>
            <w:rFonts w:ascii="Courier New" w:hAnsi="Courier New" w:cs="Courier New"/>
            <w:b/>
            <w:sz w:val="24"/>
            <w:szCs w:val="24"/>
          </w:rPr>
          <w:t>2006, F</w:t>
        </w:r>
      </w:smartTag>
      <w:r>
        <w:rPr>
          <w:rFonts w:ascii="Courier New" w:hAnsi="Courier New" w:cs="Courier New"/>
          <w:b/>
          <w:sz w:val="24"/>
          <w:szCs w:val="24"/>
        </w:rPr>
        <w:t xml:space="preserve"> 18.28,s.2533).</w:t>
      </w:r>
    </w:p>
    <w:p w:rsidR="00A21B0F" w:rsidRPr="00E617D7" w:rsidRDefault="00A21B0F" w:rsidP="00A21B0F">
      <w:pPr>
        <w:spacing w:after="0" w:line="360" w:lineRule="auto"/>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Nitekim sanığın teşhisinin </w:t>
      </w:r>
      <w:r w:rsidRPr="0016177D">
        <w:rPr>
          <w:rFonts w:ascii="Courier New" w:hAnsi="Courier New" w:cs="Courier New"/>
          <w:b/>
          <w:sz w:val="24"/>
          <w:szCs w:val="24"/>
        </w:rPr>
        <w:t>(</w:t>
      </w:r>
      <w:proofErr w:type="spellStart"/>
      <w:r w:rsidRPr="0016177D">
        <w:rPr>
          <w:rFonts w:ascii="Courier New" w:hAnsi="Courier New" w:cs="Courier New"/>
          <w:b/>
          <w:sz w:val="24"/>
          <w:szCs w:val="24"/>
        </w:rPr>
        <w:t>identification</w:t>
      </w:r>
      <w:proofErr w:type="spellEnd"/>
      <w:r>
        <w:rPr>
          <w:rFonts w:ascii="Courier New" w:hAnsi="Courier New" w:cs="Courier New"/>
          <w:sz w:val="24"/>
          <w:szCs w:val="24"/>
        </w:rPr>
        <w:t>)’</w:t>
      </w:r>
      <w:proofErr w:type="spellStart"/>
      <w:r>
        <w:rPr>
          <w:rFonts w:ascii="Courier New" w:hAnsi="Courier New" w:cs="Courier New"/>
          <w:sz w:val="24"/>
          <w:szCs w:val="24"/>
        </w:rPr>
        <w:t>ın</w:t>
      </w:r>
      <w:proofErr w:type="spellEnd"/>
      <w:r>
        <w:rPr>
          <w:rFonts w:ascii="Courier New" w:hAnsi="Courier New" w:cs="Courier New"/>
          <w:sz w:val="24"/>
          <w:szCs w:val="24"/>
        </w:rPr>
        <w:t xml:space="preserve"> fotoğraf ve </w:t>
      </w:r>
      <w:r w:rsidRPr="00E617D7">
        <w:rPr>
          <w:rFonts w:ascii="Courier New" w:hAnsi="Courier New" w:cs="Courier New"/>
          <w:b/>
          <w:sz w:val="24"/>
          <w:szCs w:val="24"/>
        </w:rPr>
        <w:t xml:space="preserve">video </w:t>
      </w:r>
      <w:proofErr w:type="spellStart"/>
      <w:r w:rsidRPr="00E617D7">
        <w:rPr>
          <w:rFonts w:ascii="Courier New" w:hAnsi="Courier New" w:cs="Courier New"/>
          <w:b/>
          <w:sz w:val="24"/>
          <w:szCs w:val="24"/>
        </w:rPr>
        <w:t>recording’e</w:t>
      </w:r>
      <w:proofErr w:type="spellEnd"/>
      <w:r>
        <w:rPr>
          <w:rFonts w:ascii="Courier New" w:hAnsi="Courier New" w:cs="Courier New"/>
          <w:sz w:val="24"/>
          <w:szCs w:val="24"/>
        </w:rPr>
        <w:t xml:space="preserve"> dayanarak yapıldığı </w:t>
      </w:r>
      <w:r>
        <w:rPr>
          <w:rFonts w:ascii="Courier New" w:hAnsi="Courier New" w:cs="Courier New"/>
          <w:b/>
          <w:sz w:val="24"/>
          <w:szCs w:val="24"/>
        </w:rPr>
        <w:t xml:space="preserve">R.v </w:t>
      </w:r>
      <w:proofErr w:type="spellStart"/>
      <w:r w:rsidRPr="006C6342">
        <w:rPr>
          <w:rFonts w:ascii="Courier New" w:hAnsi="Courier New" w:cs="Courier New"/>
          <w:b/>
          <w:sz w:val="24"/>
          <w:szCs w:val="24"/>
        </w:rPr>
        <w:t>David</w:t>
      </w:r>
      <w:proofErr w:type="spellEnd"/>
      <w:r w:rsidRPr="006C6342">
        <w:rPr>
          <w:rFonts w:ascii="Courier New" w:hAnsi="Courier New" w:cs="Courier New"/>
          <w:b/>
          <w:sz w:val="24"/>
          <w:szCs w:val="24"/>
        </w:rPr>
        <w:t xml:space="preserve"> Richard </w:t>
      </w:r>
      <w:proofErr w:type="spellStart"/>
      <w:r w:rsidRPr="006C6342">
        <w:rPr>
          <w:rFonts w:ascii="Courier New" w:hAnsi="Courier New" w:cs="Courier New"/>
          <w:b/>
          <w:sz w:val="24"/>
          <w:szCs w:val="24"/>
        </w:rPr>
        <w:t>Blenkinsop</w:t>
      </w:r>
      <w:proofErr w:type="spellEnd"/>
      <w:r>
        <w:rPr>
          <w:rFonts w:ascii="Courier New" w:hAnsi="Courier New" w:cs="Courier New"/>
          <w:sz w:val="24"/>
          <w:szCs w:val="24"/>
        </w:rPr>
        <w:t xml:space="preserve"> </w:t>
      </w:r>
      <w:proofErr w:type="spellStart"/>
      <w:r w:rsidRPr="00400102">
        <w:rPr>
          <w:rFonts w:ascii="Courier New" w:hAnsi="Courier New" w:cs="Courier New"/>
          <w:b/>
          <w:sz w:val="24"/>
          <w:szCs w:val="24"/>
        </w:rPr>
        <w:t>Court</w:t>
      </w:r>
      <w:proofErr w:type="spellEnd"/>
      <w:r w:rsidRPr="00400102">
        <w:rPr>
          <w:rFonts w:ascii="Courier New" w:hAnsi="Courier New" w:cs="Courier New"/>
          <w:b/>
          <w:sz w:val="24"/>
          <w:szCs w:val="24"/>
        </w:rPr>
        <w:t xml:space="preserve"> of </w:t>
      </w:r>
      <w:proofErr w:type="spellStart"/>
      <w:r w:rsidRPr="00400102">
        <w:rPr>
          <w:rFonts w:ascii="Courier New" w:hAnsi="Courier New" w:cs="Courier New"/>
          <w:b/>
          <w:sz w:val="24"/>
          <w:szCs w:val="24"/>
        </w:rPr>
        <w:t>Appeal</w:t>
      </w:r>
      <w:proofErr w:type="spellEnd"/>
      <w:r w:rsidRPr="00400102">
        <w:rPr>
          <w:rFonts w:ascii="Courier New" w:hAnsi="Courier New" w:cs="Courier New"/>
          <w:b/>
          <w:sz w:val="24"/>
          <w:szCs w:val="24"/>
        </w:rPr>
        <w:t xml:space="preserve"> 12 </w:t>
      </w:r>
      <w:proofErr w:type="spellStart"/>
      <w:r w:rsidRPr="00400102">
        <w:rPr>
          <w:rFonts w:ascii="Courier New" w:hAnsi="Courier New" w:cs="Courier New"/>
          <w:b/>
          <w:sz w:val="24"/>
          <w:szCs w:val="24"/>
        </w:rPr>
        <w:t>July</w:t>
      </w:r>
      <w:proofErr w:type="spellEnd"/>
      <w:r w:rsidRPr="00400102">
        <w:rPr>
          <w:rFonts w:ascii="Courier New" w:hAnsi="Courier New" w:cs="Courier New"/>
          <w:b/>
          <w:sz w:val="24"/>
          <w:szCs w:val="24"/>
        </w:rPr>
        <w:t xml:space="preserve"> 1994</w:t>
      </w:r>
      <w:r>
        <w:rPr>
          <w:rFonts w:ascii="Courier New" w:hAnsi="Courier New" w:cs="Courier New"/>
          <w:sz w:val="24"/>
          <w:szCs w:val="24"/>
        </w:rPr>
        <w:t xml:space="preserve"> </w:t>
      </w:r>
      <w:r w:rsidRPr="006C6342">
        <w:rPr>
          <w:rFonts w:ascii="Courier New" w:hAnsi="Courier New" w:cs="Courier New"/>
          <w:b/>
          <w:sz w:val="24"/>
          <w:szCs w:val="24"/>
        </w:rPr>
        <w:t>[1</w:t>
      </w:r>
      <w:r w:rsidRPr="005D669D">
        <w:rPr>
          <w:rFonts w:ascii="Courier New" w:hAnsi="Courier New" w:cs="Courier New"/>
          <w:b/>
          <w:sz w:val="24"/>
          <w:szCs w:val="24"/>
        </w:rPr>
        <w:t>995</w:t>
      </w:r>
      <w:r>
        <w:rPr>
          <w:rFonts w:ascii="Courier New" w:hAnsi="Courier New" w:cs="Courier New"/>
          <w:b/>
          <w:sz w:val="24"/>
          <w:szCs w:val="24"/>
        </w:rPr>
        <w:t>]</w:t>
      </w:r>
      <w:r w:rsidRPr="005D669D">
        <w:rPr>
          <w:rFonts w:ascii="Courier New" w:hAnsi="Courier New" w:cs="Courier New"/>
          <w:b/>
          <w:sz w:val="24"/>
          <w:szCs w:val="24"/>
        </w:rPr>
        <w:t xml:space="preserve"> 1 </w:t>
      </w:r>
      <w:proofErr w:type="spellStart"/>
      <w:r w:rsidRPr="005D669D">
        <w:rPr>
          <w:rFonts w:ascii="Courier New" w:hAnsi="Courier New" w:cs="Courier New"/>
          <w:b/>
          <w:sz w:val="24"/>
          <w:szCs w:val="24"/>
        </w:rPr>
        <w:t>Cr</w:t>
      </w:r>
      <w:proofErr w:type="spellEnd"/>
      <w:r>
        <w:rPr>
          <w:rFonts w:ascii="Courier New" w:hAnsi="Courier New" w:cs="Courier New"/>
          <w:b/>
          <w:sz w:val="24"/>
          <w:szCs w:val="24"/>
        </w:rPr>
        <w:t>.</w:t>
      </w:r>
      <w:r w:rsidRPr="005D669D">
        <w:rPr>
          <w:rFonts w:ascii="Courier New" w:hAnsi="Courier New" w:cs="Courier New"/>
          <w:b/>
          <w:sz w:val="24"/>
          <w:szCs w:val="24"/>
        </w:rPr>
        <w:t xml:space="preserve"> </w:t>
      </w:r>
      <w:proofErr w:type="spellStart"/>
      <w:r w:rsidRPr="005D669D">
        <w:rPr>
          <w:rFonts w:ascii="Courier New" w:hAnsi="Courier New" w:cs="Courier New"/>
          <w:b/>
          <w:sz w:val="24"/>
          <w:szCs w:val="24"/>
        </w:rPr>
        <w:t>App</w:t>
      </w:r>
      <w:proofErr w:type="spellEnd"/>
      <w:r w:rsidRPr="005D669D">
        <w:rPr>
          <w:rFonts w:ascii="Courier New" w:hAnsi="Courier New" w:cs="Courier New"/>
          <w:b/>
          <w:sz w:val="24"/>
          <w:szCs w:val="24"/>
        </w:rPr>
        <w:t>. R</w:t>
      </w:r>
      <w:r>
        <w:rPr>
          <w:rFonts w:ascii="Courier New" w:hAnsi="Courier New" w:cs="Courier New"/>
          <w:b/>
          <w:sz w:val="24"/>
          <w:szCs w:val="24"/>
        </w:rPr>
        <w:t>.</w:t>
      </w:r>
      <w:r w:rsidRPr="00F51324">
        <w:rPr>
          <w:rFonts w:ascii="Courier New" w:hAnsi="Courier New" w:cs="Courier New"/>
          <w:b/>
          <w:sz w:val="24"/>
          <w:szCs w:val="24"/>
        </w:rPr>
        <w:t>7</w:t>
      </w:r>
      <w:r>
        <w:rPr>
          <w:rFonts w:ascii="Courier New" w:hAnsi="Courier New" w:cs="Courier New"/>
          <w:sz w:val="24"/>
          <w:szCs w:val="24"/>
        </w:rPr>
        <w:t>’ davasının özetini şöyle aktarmak mümkündür:</w:t>
      </w:r>
    </w:p>
    <w:p w:rsidR="00A21B0F" w:rsidRDefault="00A21B0F" w:rsidP="00A21B0F">
      <w:pPr>
        <w:spacing w:after="0" w:line="360" w:lineRule="auto"/>
        <w:ind w:firstLine="708"/>
        <w:rPr>
          <w:rFonts w:ascii="Courier New" w:hAnsi="Courier New" w:cs="Courier New"/>
          <w:sz w:val="24"/>
          <w:szCs w:val="24"/>
        </w:rPr>
      </w:pPr>
    </w:p>
    <w:p w:rsidR="00A21B0F" w:rsidRPr="009865A0" w:rsidRDefault="00A21B0F" w:rsidP="00A21B0F">
      <w:pPr>
        <w:spacing w:after="0" w:line="240" w:lineRule="auto"/>
        <w:ind w:firstLine="708"/>
        <w:rPr>
          <w:rFonts w:ascii="Courier New" w:hAnsi="Courier New" w:cs="Courier New"/>
          <w:b/>
          <w:i/>
          <w:sz w:val="24"/>
          <w:szCs w:val="24"/>
        </w:rPr>
      </w:pPr>
      <w:proofErr w:type="spellStart"/>
      <w:r w:rsidRPr="009865A0">
        <w:rPr>
          <w:rFonts w:ascii="Courier New" w:hAnsi="Courier New" w:cs="Courier New"/>
          <w:b/>
          <w:i/>
          <w:sz w:val="24"/>
          <w:szCs w:val="24"/>
        </w:rPr>
        <w:t>Visual</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iden</w:t>
      </w:r>
      <w:r>
        <w:rPr>
          <w:rFonts w:ascii="Courier New" w:hAnsi="Courier New" w:cs="Courier New"/>
          <w:b/>
          <w:i/>
          <w:sz w:val="24"/>
          <w:szCs w:val="24"/>
        </w:rPr>
        <w:t>t</w:t>
      </w:r>
      <w:r w:rsidRPr="009865A0">
        <w:rPr>
          <w:rFonts w:ascii="Courier New" w:hAnsi="Courier New" w:cs="Courier New"/>
          <w:b/>
          <w:i/>
          <w:sz w:val="24"/>
          <w:szCs w:val="24"/>
        </w:rPr>
        <w:t>ification</w:t>
      </w:r>
      <w:proofErr w:type="spellEnd"/>
      <w:r w:rsidRPr="009865A0">
        <w:rPr>
          <w:rFonts w:ascii="Courier New" w:hAnsi="Courier New" w:cs="Courier New"/>
          <w:b/>
          <w:i/>
          <w:sz w:val="24"/>
          <w:szCs w:val="24"/>
        </w:rPr>
        <w:t xml:space="preserve"> – </w:t>
      </w:r>
      <w:proofErr w:type="spellStart"/>
      <w:r w:rsidRPr="009865A0">
        <w:rPr>
          <w:rFonts w:ascii="Courier New" w:hAnsi="Courier New" w:cs="Courier New"/>
          <w:b/>
          <w:i/>
          <w:sz w:val="24"/>
          <w:szCs w:val="24"/>
        </w:rPr>
        <w:t>identification</w:t>
      </w:r>
      <w:proofErr w:type="spellEnd"/>
      <w:r w:rsidRPr="009865A0">
        <w:rPr>
          <w:rFonts w:ascii="Courier New" w:hAnsi="Courier New" w:cs="Courier New"/>
          <w:b/>
          <w:i/>
          <w:sz w:val="24"/>
          <w:szCs w:val="24"/>
        </w:rPr>
        <w:t xml:space="preserve"> of </w:t>
      </w:r>
      <w:proofErr w:type="spellStart"/>
      <w:r w:rsidRPr="009865A0">
        <w:rPr>
          <w:rFonts w:ascii="Courier New" w:hAnsi="Courier New" w:cs="Courier New"/>
          <w:b/>
          <w:i/>
          <w:sz w:val="24"/>
          <w:szCs w:val="24"/>
        </w:rPr>
        <w:t>accused</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from</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phot</w:t>
      </w:r>
      <w:r>
        <w:rPr>
          <w:rFonts w:ascii="Courier New" w:hAnsi="Courier New" w:cs="Courier New"/>
          <w:b/>
          <w:i/>
          <w:sz w:val="24"/>
          <w:szCs w:val="24"/>
        </w:rPr>
        <w:t>ograph</w:t>
      </w:r>
      <w:proofErr w:type="spellEnd"/>
      <w:r>
        <w:rPr>
          <w:rFonts w:ascii="Courier New" w:hAnsi="Courier New" w:cs="Courier New"/>
          <w:b/>
          <w:i/>
          <w:sz w:val="24"/>
          <w:szCs w:val="24"/>
        </w:rPr>
        <w:t xml:space="preserve"> </w:t>
      </w:r>
      <w:proofErr w:type="spellStart"/>
      <w:r>
        <w:rPr>
          <w:rFonts w:ascii="Courier New" w:hAnsi="Courier New" w:cs="Courier New"/>
          <w:b/>
          <w:i/>
          <w:sz w:val="24"/>
          <w:szCs w:val="24"/>
        </w:rPr>
        <w:t>or</w:t>
      </w:r>
      <w:proofErr w:type="spellEnd"/>
      <w:r>
        <w:rPr>
          <w:rFonts w:ascii="Courier New" w:hAnsi="Courier New" w:cs="Courier New"/>
          <w:b/>
          <w:i/>
          <w:sz w:val="24"/>
          <w:szCs w:val="24"/>
        </w:rPr>
        <w:t xml:space="preserve"> video </w:t>
      </w:r>
      <w:proofErr w:type="spellStart"/>
      <w:r>
        <w:rPr>
          <w:rFonts w:ascii="Courier New" w:hAnsi="Courier New" w:cs="Courier New"/>
          <w:b/>
          <w:i/>
          <w:sz w:val="24"/>
          <w:szCs w:val="24"/>
        </w:rPr>
        <w:t>recording</w:t>
      </w:r>
      <w:proofErr w:type="spellEnd"/>
      <w:r>
        <w:rPr>
          <w:rFonts w:ascii="Courier New" w:hAnsi="Courier New" w:cs="Courier New"/>
          <w:b/>
          <w:i/>
          <w:sz w:val="24"/>
          <w:szCs w:val="24"/>
        </w:rPr>
        <w:t>-</w:t>
      </w:r>
      <w:proofErr w:type="spellStart"/>
      <w:r w:rsidRPr="009865A0">
        <w:rPr>
          <w:rFonts w:ascii="Courier New" w:hAnsi="Courier New" w:cs="Courier New"/>
          <w:b/>
          <w:i/>
          <w:sz w:val="24"/>
          <w:szCs w:val="24"/>
        </w:rPr>
        <w:t>proper</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direction</w:t>
      </w:r>
      <w:proofErr w:type="spellEnd"/>
    </w:p>
    <w:p w:rsidR="00A21B0F" w:rsidRPr="009865A0" w:rsidRDefault="00A21B0F" w:rsidP="00A21B0F">
      <w:pPr>
        <w:spacing w:after="0" w:line="360" w:lineRule="auto"/>
        <w:ind w:firstLine="708"/>
        <w:rPr>
          <w:rFonts w:ascii="Courier New" w:hAnsi="Courier New" w:cs="Courier New"/>
          <w:b/>
          <w:i/>
          <w:sz w:val="24"/>
          <w:szCs w:val="24"/>
        </w:rPr>
      </w:pPr>
    </w:p>
    <w:p w:rsidR="00A21B0F" w:rsidRPr="009865A0" w:rsidRDefault="00A21B0F" w:rsidP="00A21B0F">
      <w:pPr>
        <w:spacing w:after="0" w:line="240" w:lineRule="auto"/>
        <w:ind w:firstLine="708"/>
        <w:rPr>
          <w:rFonts w:ascii="Courier New" w:hAnsi="Courier New" w:cs="Courier New"/>
          <w:b/>
          <w:i/>
          <w:sz w:val="24"/>
          <w:szCs w:val="24"/>
        </w:rPr>
      </w:pPr>
      <w:r>
        <w:rPr>
          <w:rFonts w:ascii="Courier New" w:hAnsi="Courier New" w:cs="Courier New"/>
          <w:b/>
          <w:i/>
          <w:sz w:val="24"/>
          <w:szCs w:val="24"/>
        </w:rPr>
        <w:t>“</w:t>
      </w:r>
      <w:proofErr w:type="spellStart"/>
      <w:r w:rsidRPr="009865A0">
        <w:rPr>
          <w:rFonts w:ascii="Courier New" w:hAnsi="Courier New" w:cs="Courier New"/>
          <w:b/>
          <w:i/>
          <w:sz w:val="24"/>
          <w:szCs w:val="24"/>
        </w:rPr>
        <w:t>Where</w:t>
      </w:r>
      <w:proofErr w:type="spellEnd"/>
      <w:r w:rsidRPr="009865A0">
        <w:rPr>
          <w:rFonts w:ascii="Courier New" w:hAnsi="Courier New" w:cs="Courier New"/>
          <w:b/>
          <w:i/>
          <w:sz w:val="24"/>
          <w:szCs w:val="24"/>
        </w:rPr>
        <w:t xml:space="preserve"> a </w:t>
      </w:r>
      <w:proofErr w:type="spellStart"/>
      <w:r w:rsidRPr="009865A0">
        <w:rPr>
          <w:rFonts w:ascii="Courier New" w:hAnsi="Courier New" w:cs="Courier New"/>
          <w:b/>
          <w:i/>
          <w:sz w:val="24"/>
          <w:szCs w:val="24"/>
        </w:rPr>
        <w:t>case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turns</w:t>
      </w:r>
      <w:proofErr w:type="spellEnd"/>
      <w:r w:rsidRPr="009865A0">
        <w:rPr>
          <w:rFonts w:ascii="Courier New" w:hAnsi="Courier New" w:cs="Courier New"/>
          <w:b/>
          <w:i/>
          <w:sz w:val="24"/>
          <w:szCs w:val="24"/>
        </w:rPr>
        <w:t xml:space="preserve"> on </w:t>
      </w:r>
      <w:proofErr w:type="spellStart"/>
      <w:r w:rsidRPr="009865A0">
        <w:rPr>
          <w:rFonts w:ascii="Courier New" w:hAnsi="Courier New" w:cs="Courier New"/>
          <w:b/>
          <w:i/>
          <w:sz w:val="24"/>
          <w:szCs w:val="24"/>
        </w:rPr>
        <w:t>identification</w:t>
      </w:r>
      <w:proofErr w:type="spellEnd"/>
      <w:r w:rsidRPr="009865A0">
        <w:rPr>
          <w:rFonts w:ascii="Courier New" w:hAnsi="Courier New" w:cs="Courier New"/>
          <w:b/>
          <w:i/>
          <w:sz w:val="24"/>
          <w:szCs w:val="24"/>
        </w:rPr>
        <w:t xml:space="preserve"> of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defendant</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by</w:t>
      </w:r>
      <w:proofErr w:type="spellEnd"/>
      <w:r w:rsidRPr="009865A0">
        <w:rPr>
          <w:rFonts w:ascii="Courier New" w:hAnsi="Courier New" w:cs="Courier New"/>
          <w:b/>
          <w:i/>
          <w:sz w:val="24"/>
          <w:szCs w:val="24"/>
        </w:rPr>
        <w:t xml:space="preserve"> a </w:t>
      </w:r>
      <w:proofErr w:type="spellStart"/>
      <w:r w:rsidRPr="009865A0">
        <w:rPr>
          <w:rFonts w:ascii="Courier New" w:hAnsi="Courier New" w:cs="Courier New"/>
          <w:b/>
          <w:i/>
          <w:sz w:val="24"/>
          <w:szCs w:val="24"/>
        </w:rPr>
        <w:t>witness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judge’s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direction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to</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jury</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should</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conform</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to</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Pr>
          <w:rFonts w:ascii="Courier New" w:hAnsi="Courier New" w:cs="Courier New"/>
          <w:b/>
          <w:i/>
          <w:sz w:val="24"/>
          <w:szCs w:val="24"/>
        </w:rPr>
        <w:t>g</w:t>
      </w:r>
      <w:r w:rsidRPr="009865A0">
        <w:rPr>
          <w:rFonts w:ascii="Courier New" w:hAnsi="Courier New" w:cs="Courier New"/>
          <w:b/>
          <w:i/>
          <w:sz w:val="24"/>
          <w:szCs w:val="24"/>
        </w:rPr>
        <w:t>uidelines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given</w:t>
      </w:r>
      <w:proofErr w:type="spellEnd"/>
      <w:r w:rsidRPr="009865A0">
        <w:rPr>
          <w:rFonts w:ascii="Courier New" w:hAnsi="Courier New" w:cs="Courier New"/>
          <w:b/>
          <w:i/>
          <w:sz w:val="24"/>
          <w:szCs w:val="24"/>
        </w:rPr>
        <w:t xml:space="preserve"> in </w:t>
      </w:r>
      <w:proofErr w:type="spellStart"/>
      <w:r w:rsidRPr="009865A0">
        <w:rPr>
          <w:rFonts w:ascii="Courier New" w:hAnsi="Courier New" w:cs="Courier New"/>
          <w:b/>
          <w:i/>
          <w:sz w:val="24"/>
          <w:szCs w:val="24"/>
        </w:rPr>
        <w:t>Turnbull</w:t>
      </w:r>
      <w:proofErr w:type="spellEnd"/>
      <w:r w:rsidRPr="009865A0">
        <w:rPr>
          <w:rFonts w:ascii="Courier New" w:hAnsi="Courier New" w:cs="Courier New"/>
          <w:b/>
          <w:i/>
          <w:sz w:val="24"/>
          <w:szCs w:val="24"/>
        </w:rPr>
        <w:t xml:space="preserve"> (1976)63 </w:t>
      </w:r>
      <w:proofErr w:type="spellStart"/>
      <w:r w:rsidRPr="009865A0">
        <w:rPr>
          <w:rFonts w:ascii="Courier New" w:hAnsi="Courier New" w:cs="Courier New"/>
          <w:b/>
          <w:i/>
          <w:sz w:val="24"/>
          <w:szCs w:val="24"/>
        </w:rPr>
        <w:t>cr</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App</w:t>
      </w:r>
      <w:proofErr w:type="spellEnd"/>
      <w:r w:rsidRPr="009865A0">
        <w:rPr>
          <w:rFonts w:ascii="Courier New" w:hAnsi="Courier New" w:cs="Courier New"/>
          <w:b/>
          <w:i/>
          <w:sz w:val="24"/>
          <w:szCs w:val="24"/>
        </w:rPr>
        <w:t xml:space="preserve">. R. 132. 1977 Q.B.224. </w:t>
      </w:r>
      <w:proofErr w:type="spellStart"/>
      <w:r w:rsidRPr="009865A0">
        <w:rPr>
          <w:rFonts w:ascii="Courier New" w:hAnsi="Courier New" w:cs="Courier New"/>
          <w:b/>
          <w:i/>
          <w:sz w:val="24"/>
          <w:szCs w:val="24"/>
        </w:rPr>
        <w:t>In</w:t>
      </w:r>
      <w:proofErr w:type="spellEnd"/>
      <w:r w:rsidRPr="009865A0">
        <w:rPr>
          <w:rFonts w:ascii="Courier New" w:hAnsi="Courier New" w:cs="Courier New"/>
          <w:b/>
          <w:i/>
          <w:sz w:val="24"/>
          <w:szCs w:val="24"/>
        </w:rPr>
        <w:t xml:space="preserve"> a </w:t>
      </w:r>
      <w:proofErr w:type="spellStart"/>
      <w:r w:rsidRPr="009865A0">
        <w:rPr>
          <w:rFonts w:ascii="Courier New" w:hAnsi="Courier New" w:cs="Courier New"/>
          <w:b/>
          <w:i/>
          <w:sz w:val="24"/>
          <w:szCs w:val="24"/>
        </w:rPr>
        <w:t>case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where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jury</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was</w:t>
      </w:r>
      <w:proofErr w:type="spellEnd"/>
      <w:r w:rsidRPr="009865A0">
        <w:rPr>
          <w:rFonts w:ascii="Courier New" w:hAnsi="Courier New" w:cs="Courier New"/>
          <w:b/>
          <w:i/>
          <w:sz w:val="24"/>
          <w:szCs w:val="24"/>
        </w:rPr>
        <w:t xml:space="preserve"> </w:t>
      </w:r>
      <w:proofErr w:type="spellStart"/>
      <w:r>
        <w:rPr>
          <w:rFonts w:ascii="Courier New" w:hAnsi="Courier New" w:cs="Courier New"/>
          <w:b/>
          <w:i/>
          <w:sz w:val="24"/>
          <w:szCs w:val="24"/>
        </w:rPr>
        <w:t>i</w:t>
      </w:r>
      <w:r w:rsidRPr="009865A0">
        <w:rPr>
          <w:rFonts w:ascii="Courier New" w:hAnsi="Courier New" w:cs="Courier New"/>
          <w:b/>
          <w:i/>
          <w:sz w:val="24"/>
          <w:szCs w:val="24"/>
        </w:rPr>
        <w:t>nvited</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to</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conclude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that</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person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shown</w:t>
      </w:r>
      <w:proofErr w:type="spellEnd"/>
      <w:r w:rsidRPr="009865A0">
        <w:rPr>
          <w:rFonts w:ascii="Courier New" w:hAnsi="Courier New" w:cs="Courier New"/>
          <w:b/>
          <w:i/>
          <w:sz w:val="24"/>
          <w:szCs w:val="24"/>
        </w:rPr>
        <w:t xml:space="preserve"> in a </w:t>
      </w:r>
      <w:proofErr w:type="spellStart"/>
      <w:r w:rsidRPr="009865A0">
        <w:rPr>
          <w:rFonts w:ascii="Courier New" w:hAnsi="Courier New" w:cs="Courier New"/>
          <w:b/>
          <w:i/>
          <w:sz w:val="24"/>
          <w:szCs w:val="24"/>
        </w:rPr>
        <w:t>photograph</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or</w:t>
      </w:r>
      <w:proofErr w:type="spellEnd"/>
      <w:r w:rsidRPr="009865A0">
        <w:rPr>
          <w:rFonts w:ascii="Courier New" w:hAnsi="Courier New" w:cs="Courier New"/>
          <w:b/>
          <w:i/>
          <w:sz w:val="24"/>
          <w:szCs w:val="24"/>
        </w:rPr>
        <w:t xml:space="preserve"> video </w:t>
      </w:r>
      <w:proofErr w:type="spellStart"/>
      <w:r w:rsidRPr="009865A0">
        <w:rPr>
          <w:rFonts w:ascii="Courier New" w:hAnsi="Courier New" w:cs="Courier New"/>
          <w:b/>
          <w:i/>
          <w:sz w:val="24"/>
          <w:szCs w:val="24"/>
        </w:rPr>
        <w:t>recording</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was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defendant</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whom</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they</w:t>
      </w:r>
      <w:proofErr w:type="spellEnd"/>
      <w:r w:rsidRPr="009865A0">
        <w:rPr>
          <w:rFonts w:ascii="Courier New" w:hAnsi="Courier New" w:cs="Courier New"/>
          <w:b/>
          <w:i/>
          <w:sz w:val="24"/>
          <w:szCs w:val="24"/>
        </w:rPr>
        <w:t xml:space="preserve"> had </w:t>
      </w:r>
      <w:proofErr w:type="spellStart"/>
      <w:r w:rsidRPr="009865A0">
        <w:rPr>
          <w:rFonts w:ascii="Courier New" w:hAnsi="Courier New" w:cs="Courier New"/>
          <w:b/>
          <w:i/>
          <w:sz w:val="24"/>
          <w:szCs w:val="24"/>
        </w:rPr>
        <w:t>seen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full</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Turnbull</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directions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were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inappropriate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There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was</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however</w:t>
      </w:r>
      <w:proofErr w:type="spellEnd"/>
      <w:r w:rsidRPr="009865A0">
        <w:rPr>
          <w:rFonts w:ascii="Courier New" w:hAnsi="Courier New" w:cs="Courier New"/>
          <w:b/>
          <w:i/>
          <w:sz w:val="24"/>
          <w:szCs w:val="24"/>
        </w:rPr>
        <w:t xml:space="preserve"> a general </w:t>
      </w:r>
      <w:proofErr w:type="spellStart"/>
      <w:r w:rsidRPr="009865A0">
        <w:rPr>
          <w:rFonts w:ascii="Courier New" w:hAnsi="Courier New" w:cs="Courier New"/>
          <w:b/>
          <w:i/>
          <w:sz w:val="24"/>
          <w:szCs w:val="24"/>
        </w:rPr>
        <w:t>and</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invariable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requiremen</w:t>
      </w:r>
      <w:r>
        <w:rPr>
          <w:rFonts w:ascii="Courier New" w:hAnsi="Courier New" w:cs="Courier New"/>
          <w:b/>
          <w:i/>
          <w:sz w:val="24"/>
          <w:szCs w:val="24"/>
        </w:rPr>
        <w:t>t</w:t>
      </w:r>
      <w:proofErr w:type="spellEnd"/>
      <w:r>
        <w:rPr>
          <w:rFonts w:ascii="Courier New" w:hAnsi="Courier New" w:cs="Courier New"/>
          <w:b/>
          <w:i/>
          <w:sz w:val="24"/>
          <w:szCs w:val="24"/>
        </w:rPr>
        <w:t xml:space="preserve"> </w:t>
      </w:r>
      <w:proofErr w:type="spellStart"/>
      <w:r>
        <w:rPr>
          <w:rFonts w:ascii="Courier New" w:hAnsi="Courier New" w:cs="Courier New"/>
          <w:b/>
          <w:i/>
          <w:sz w:val="24"/>
          <w:szCs w:val="24"/>
        </w:rPr>
        <w:t>that</w:t>
      </w:r>
      <w:proofErr w:type="spellEnd"/>
      <w:r>
        <w:rPr>
          <w:rFonts w:ascii="Courier New" w:hAnsi="Courier New" w:cs="Courier New"/>
          <w:b/>
          <w:i/>
          <w:sz w:val="24"/>
          <w:szCs w:val="24"/>
        </w:rPr>
        <w:t xml:space="preserve"> </w:t>
      </w:r>
      <w:proofErr w:type="spellStart"/>
      <w:r>
        <w:rPr>
          <w:rFonts w:ascii="Courier New" w:hAnsi="Courier New" w:cs="Courier New"/>
          <w:b/>
          <w:i/>
          <w:sz w:val="24"/>
          <w:szCs w:val="24"/>
        </w:rPr>
        <w:t>the</w:t>
      </w:r>
      <w:proofErr w:type="spellEnd"/>
      <w:r>
        <w:rPr>
          <w:rFonts w:ascii="Courier New" w:hAnsi="Courier New" w:cs="Courier New"/>
          <w:b/>
          <w:i/>
          <w:sz w:val="24"/>
          <w:szCs w:val="24"/>
        </w:rPr>
        <w:t xml:space="preserve"> </w:t>
      </w:r>
      <w:proofErr w:type="spellStart"/>
      <w:r>
        <w:rPr>
          <w:rFonts w:ascii="Courier New" w:hAnsi="Courier New" w:cs="Courier New"/>
          <w:b/>
          <w:i/>
          <w:sz w:val="24"/>
          <w:szCs w:val="24"/>
        </w:rPr>
        <w:t>jury</w:t>
      </w:r>
      <w:proofErr w:type="spellEnd"/>
      <w:r>
        <w:rPr>
          <w:rFonts w:ascii="Courier New" w:hAnsi="Courier New" w:cs="Courier New"/>
          <w:b/>
          <w:i/>
          <w:sz w:val="24"/>
          <w:szCs w:val="24"/>
        </w:rPr>
        <w:t xml:space="preserve"> </w:t>
      </w:r>
      <w:proofErr w:type="spellStart"/>
      <w:r>
        <w:rPr>
          <w:rFonts w:ascii="Courier New" w:hAnsi="Courier New" w:cs="Courier New"/>
          <w:b/>
          <w:i/>
          <w:sz w:val="24"/>
          <w:szCs w:val="24"/>
        </w:rPr>
        <w:t>should</w:t>
      </w:r>
      <w:proofErr w:type="spellEnd"/>
      <w:r>
        <w:rPr>
          <w:rFonts w:ascii="Courier New" w:hAnsi="Courier New" w:cs="Courier New"/>
          <w:b/>
          <w:i/>
          <w:sz w:val="24"/>
          <w:szCs w:val="24"/>
        </w:rPr>
        <w:t xml:space="preserve"> be </w:t>
      </w:r>
      <w:proofErr w:type="spellStart"/>
      <w:r>
        <w:rPr>
          <w:rFonts w:ascii="Courier New" w:hAnsi="Courier New" w:cs="Courier New"/>
          <w:b/>
          <w:i/>
          <w:sz w:val="24"/>
          <w:szCs w:val="24"/>
        </w:rPr>
        <w:t>warned</w:t>
      </w:r>
      <w:proofErr w:type="spellEnd"/>
      <w:r w:rsidRPr="009865A0">
        <w:rPr>
          <w:rFonts w:ascii="Courier New" w:hAnsi="Courier New" w:cs="Courier New"/>
          <w:b/>
          <w:i/>
          <w:sz w:val="24"/>
          <w:szCs w:val="24"/>
        </w:rPr>
        <w:t xml:space="preserve"> of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risk of </w:t>
      </w:r>
      <w:proofErr w:type="spellStart"/>
      <w:r w:rsidRPr="009865A0">
        <w:rPr>
          <w:rFonts w:ascii="Courier New" w:hAnsi="Courier New" w:cs="Courier New"/>
          <w:b/>
          <w:i/>
          <w:sz w:val="24"/>
          <w:szCs w:val="24"/>
        </w:rPr>
        <w:t>mistaken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identification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and</w:t>
      </w:r>
      <w:proofErr w:type="spellEnd"/>
      <w:r w:rsidRPr="009865A0">
        <w:rPr>
          <w:rFonts w:ascii="Courier New" w:hAnsi="Courier New" w:cs="Courier New"/>
          <w:b/>
          <w:i/>
          <w:sz w:val="24"/>
          <w:szCs w:val="24"/>
        </w:rPr>
        <w:t xml:space="preserve"> of </w:t>
      </w:r>
      <w:proofErr w:type="spellStart"/>
      <w:r w:rsidRPr="009865A0">
        <w:rPr>
          <w:rFonts w:ascii="Courier New" w:hAnsi="Courier New" w:cs="Courier New"/>
          <w:b/>
          <w:i/>
          <w:sz w:val="24"/>
          <w:szCs w:val="24"/>
        </w:rPr>
        <w:t>the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need</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to</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exercise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particular</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care</w:t>
      </w:r>
      <w:proofErr w:type="spellEnd"/>
      <w:r w:rsidRPr="009865A0">
        <w:rPr>
          <w:rFonts w:ascii="Courier New" w:hAnsi="Courier New" w:cs="Courier New"/>
          <w:b/>
          <w:i/>
          <w:sz w:val="24"/>
          <w:szCs w:val="24"/>
        </w:rPr>
        <w:t xml:space="preserve"> in </w:t>
      </w:r>
      <w:proofErr w:type="spellStart"/>
      <w:r w:rsidRPr="009865A0">
        <w:rPr>
          <w:rFonts w:ascii="Courier New" w:hAnsi="Courier New" w:cs="Courier New"/>
          <w:b/>
          <w:i/>
          <w:sz w:val="24"/>
          <w:szCs w:val="24"/>
        </w:rPr>
        <w:t>any</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identification</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which</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they</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made</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for</w:t>
      </w:r>
      <w:proofErr w:type="spellEnd"/>
      <w:r w:rsidRPr="009865A0">
        <w:rPr>
          <w:rFonts w:ascii="Courier New" w:hAnsi="Courier New" w:cs="Courier New"/>
          <w:b/>
          <w:i/>
          <w:sz w:val="24"/>
          <w:szCs w:val="24"/>
        </w:rPr>
        <w:t xml:space="preserve"> </w:t>
      </w:r>
      <w:proofErr w:type="spellStart"/>
      <w:r w:rsidRPr="009865A0">
        <w:rPr>
          <w:rFonts w:ascii="Courier New" w:hAnsi="Courier New" w:cs="Courier New"/>
          <w:b/>
          <w:i/>
          <w:sz w:val="24"/>
          <w:szCs w:val="24"/>
        </w:rPr>
        <w:t>themselves</w:t>
      </w:r>
      <w:proofErr w:type="spellEnd"/>
      <w:r w:rsidRPr="009865A0">
        <w:rPr>
          <w:rFonts w:ascii="Courier New" w:hAnsi="Courier New" w:cs="Courier New"/>
          <w:b/>
          <w:i/>
          <w:sz w:val="24"/>
          <w:szCs w:val="24"/>
        </w:rPr>
        <w:t>.</w:t>
      </w:r>
      <w:r>
        <w:rPr>
          <w:rFonts w:ascii="Courier New" w:hAnsi="Courier New" w:cs="Courier New"/>
          <w:b/>
          <w:i/>
          <w:sz w:val="24"/>
          <w:szCs w:val="24"/>
        </w:rPr>
        <w:t>”</w:t>
      </w:r>
    </w:p>
    <w:p w:rsidR="00A21B0F" w:rsidRDefault="00A21B0F" w:rsidP="00A21B0F">
      <w:pPr>
        <w:spacing w:after="0" w:line="240" w:lineRule="auto"/>
        <w:rPr>
          <w:rFonts w:ascii="Courier New" w:hAnsi="Courier New" w:cs="Courier New"/>
          <w:b/>
          <w:sz w:val="24"/>
          <w:szCs w:val="24"/>
        </w:rPr>
      </w:pP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ab/>
        <w:t xml:space="preserve">Öte taraftan, bu aşamada vurgulanması gereken diğer bir husus, İngiliz hukuk sisteminde yargıcın teşhise ilişkin şahadeti </w:t>
      </w:r>
      <w:r w:rsidRPr="00AD1EA6">
        <w:rPr>
          <w:rFonts w:ascii="Courier New" w:hAnsi="Courier New" w:cs="Courier New"/>
          <w:b/>
          <w:sz w:val="24"/>
          <w:szCs w:val="24"/>
        </w:rPr>
        <w:t>(</w:t>
      </w:r>
      <w:proofErr w:type="spellStart"/>
      <w:r w:rsidRPr="00AD1EA6">
        <w:rPr>
          <w:rFonts w:ascii="Courier New" w:hAnsi="Courier New" w:cs="Courier New"/>
          <w:b/>
          <w:sz w:val="24"/>
          <w:szCs w:val="24"/>
        </w:rPr>
        <w:t>e</w:t>
      </w:r>
      <w:r w:rsidRPr="00A766DB">
        <w:rPr>
          <w:rFonts w:ascii="Courier New" w:hAnsi="Courier New" w:cs="Courier New"/>
          <w:b/>
          <w:sz w:val="24"/>
          <w:szCs w:val="24"/>
        </w:rPr>
        <w:t>vidence</w:t>
      </w:r>
      <w:proofErr w:type="spellEnd"/>
      <w:r w:rsidRPr="00A766DB">
        <w:rPr>
          <w:rFonts w:ascii="Courier New" w:hAnsi="Courier New" w:cs="Courier New"/>
          <w:b/>
          <w:sz w:val="24"/>
          <w:szCs w:val="24"/>
        </w:rPr>
        <w:t xml:space="preserve"> of </w:t>
      </w:r>
      <w:proofErr w:type="spellStart"/>
      <w:r w:rsidRPr="00A766DB">
        <w:rPr>
          <w:rFonts w:ascii="Courier New" w:hAnsi="Courier New" w:cs="Courier New"/>
          <w:b/>
          <w:sz w:val="24"/>
          <w:szCs w:val="24"/>
        </w:rPr>
        <w:t>iden</w:t>
      </w:r>
      <w:r>
        <w:rPr>
          <w:rFonts w:ascii="Courier New" w:hAnsi="Courier New" w:cs="Courier New"/>
          <w:b/>
          <w:sz w:val="24"/>
          <w:szCs w:val="24"/>
        </w:rPr>
        <w:t>t</w:t>
      </w:r>
      <w:r w:rsidRPr="00A766DB">
        <w:rPr>
          <w:rFonts w:ascii="Courier New" w:hAnsi="Courier New" w:cs="Courier New"/>
          <w:b/>
          <w:sz w:val="24"/>
          <w:szCs w:val="24"/>
        </w:rPr>
        <w:t>ification</w:t>
      </w:r>
      <w:proofErr w:type="spellEnd"/>
      <w:r w:rsidRPr="00A766DB">
        <w:rPr>
          <w:rFonts w:ascii="Courier New" w:hAnsi="Courier New" w:cs="Courier New"/>
          <w:b/>
          <w:sz w:val="24"/>
          <w:szCs w:val="24"/>
        </w:rPr>
        <w:t>)</w:t>
      </w:r>
      <w:r w:rsidRPr="00A766DB">
        <w:rPr>
          <w:rFonts w:ascii="Courier New" w:hAnsi="Courier New" w:cs="Courier New"/>
          <w:sz w:val="24"/>
          <w:szCs w:val="24"/>
        </w:rPr>
        <w:t xml:space="preserve"> </w:t>
      </w:r>
      <w:r w:rsidRPr="00A766DB">
        <w:rPr>
          <w:rFonts w:ascii="Courier New" w:hAnsi="Courier New" w:cs="Courier New"/>
          <w:b/>
          <w:sz w:val="24"/>
          <w:szCs w:val="24"/>
        </w:rPr>
        <w:t xml:space="preserve">PACE </w:t>
      </w:r>
      <w:r>
        <w:rPr>
          <w:rFonts w:ascii="Courier New" w:hAnsi="Courier New" w:cs="Courier New"/>
          <w:b/>
          <w:sz w:val="24"/>
          <w:szCs w:val="24"/>
        </w:rPr>
        <w:t xml:space="preserve">1984 madde </w:t>
      </w:r>
      <w:r w:rsidRPr="00A766DB">
        <w:rPr>
          <w:rFonts w:ascii="Courier New" w:hAnsi="Courier New" w:cs="Courier New"/>
          <w:b/>
          <w:sz w:val="24"/>
          <w:szCs w:val="24"/>
        </w:rPr>
        <w:t>78</w:t>
      </w:r>
      <w:r>
        <w:rPr>
          <w:rFonts w:ascii="Courier New" w:hAnsi="Courier New" w:cs="Courier New"/>
          <w:sz w:val="24"/>
          <w:szCs w:val="24"/>
        </w:rPr>
        <w:t xml:space="preserve"> uyarınca kabul etmeme hususunda </w:t>
      </w:r>
      <w:r>
        <w:rPr>
          <w:rFonts w:ascii="Courier New" w:hAnsi="Courier New" w:cs="Courier New"/>
          <w:b/>
          <w:sz w:val="24"/>
          <w:szCs w:val="24"/>
        </w:rPr>
        <w:t>(</w:t>
      </w:r>
      <w:proofErr w:type="spellStart"/>
      <w:r w:rsidRPr="00AD1EA6">
        <w:rPr>
          <w:rFonts w:ascii="Courier New" w:hAnsi="Courier New" w:cs="Courier New"/>
          <w:b/>
          <w:sz w:val="24"/>
          <w:szCs w:val="24"/>
        </w:rPr>
        <w:t>to</w:t>
      </w:r>
      <w:proofErr w:type="spellEnd"/>
      <w:r w:rsidRPr="00AD1EA6">
        <w:rPr>
          <w:rFonts w:ascii="Courier New" w:hAnsi="Courier New" w:cs="Courier New"/>
          <w:b/>
          <w:sz w:val="24"/>
          <w:szCs w:val="24"/>
        </w:rPr>
        <w:t xml:space="preserve"> </w:t>
      </w:r>
      <w:proofErr w:type="spellStart"/>
      <w:r w:rsidRPr="00AD1EA6">
        <w:rPr>
          <w:rFonts w:ascii="Courier New" w:hAnsi="Courier New" w:cs="Courier New"/>
          <w:b/>
          <w:sz w:val="24"/>
          <w:szCs w:val="24"/>
        </w:rPr>
        <w:t>ex</w:t>
      </w:r>
      <w:r>
        <w:rPr>
          <w:rFonts w:ascii="Courier New" w:hAnsi="Courier New" w:cs="Courier New"/>
          <w:b/>
          <w:sz w:val="24"/>
          <w:szCs w:val="24"/>
        </w:rPr>
        <w:t>c</w:t>
      </w:r>
      <w:r w:rsidRPr="00AD1EA6">
        <w:rPr>
          <w:rFonts w:ascii="Courier New" w:hAnsi="Courier New" w:cs="Courier New"/>
          <w:b/>
          <w:sz w:val="24"/>
          <w:szCs w:val="24"/>
        </w:rPr>
        <w:t>lude</w:t>
      </w:r>
      <w:proofErr w:type="spellEnd"/>
      <w:r w:rsidRPr="00AD1EA6">
        <w:rPr>
          <w:rFonts w:ascii="Courier New" w:hAnsi="Courier New" w:cs="Courier New"/>
          <w:b/>
          <w:sz w:val="24"/>
          <w:szCs w:val="24"/>
        </w:rPr>
        <w:t xml:space="preserve"> </w:t>
      </w:r>
      <w:proofErr w:type="spellStart"/>
      <w:r w:rsidRPr="00AD1EA6">
        <w:rPr>
          <w:rFonts w:ascii="Courier New" w:hAnsi="Courier New" w:cs="Courier New"/>
          <w:b/>
          <w:sz w:val="24"/>
          <w:szCs w:val="24"/>
        </w:rPr>
        <w:t>evidence</w:t>
      </w:r>
      <w:proofErr w:type="spellEnd"/>
      <w:r w:rsidRPr="00AD1EA6">
        <w:rPr>
          <w:rFonts w:ascii="Courier New" w:hAnsi="Courier New" w:cs="Courier New"/>
          <w:b/>
          <w:sz w:val="24"/>
          <w:szCs w:val="24"/>
        </w:rPr>
        <w:t>)</w:t>
      </w:r>
      <w:r>
        <w:rPr>
          <w:rFonts w:ascii="Courier New" w:hAnsi="Courier New" w:cs="Courier New"/>
          <w:sz w:val="24"/>
          <w:szCs w:val="24"/>
        </w:rPr>
        <w:t xml:space="preserve"> takdir yetkisi olduğudur (</w:t>
      </w:r>
      <w:proofErr w:type="spellStart"/>
      <w:r w:rsidRPr="00387A5B">
        <w:rPr>
          <w:rFonts w:ascii="Courier New" w:hAnsi="Courier New" w:cs="Courier New"/>
          <w:b/>
          <w:sz w:val="24"/>
          <w:szCs w:val="24"/>
        </w:rPr>
        <w:t>Cross</w:t>
      </w:r>
      <w:proofErr w:type="spellEnd"/>
      <w:r w:rsidRPr="00387A5B">
        <w:rPr>
          <w:rFonts w:ascii="Courier New" w:hAnsi="Courier New" w:cs="Courier New"/>
          <w:b/>
          <w:sz w:val="24"/>
          <w:szCs w:val="24"/>
        </w:rPr>
        <w:t xml:space="preserve"> on </w:t>
      </w:r>
      <w:proofErr w:type="spellStart"/>
      <w:r w:rsidRPr="00387A5B">
        <w:rPr>
          <w:rFonts w:ascii="Courier New" w:hAnsi="Courier New" w:cs="Courier New"/>
          <w:b/>
          <w:sz w:val="24"/>
          <w:szCs w:val="24"/>
        </w:rPr>
        <w:t>Evidence</w:t>
      </w:r>
      <w:proofErr w:type="spellEnd"/>
      <w:r>
        <w:rPr>
          <w:rFonts w:ascii="Courier New" w:hAnsi="Courier New" w:cs="Courier New"/>
          <w:b/>
          <w:sz w:val="24"/>
          <w:szCs w:val="24"/>
        </w:rPr>
        <w:t xml:space="preserve">, </w:t>
      </w:r>
      <w:proofErr w:type="spellStart"/>
      <w:r>
        <w:rPr>
          <w:rFonts w:ascii="Courier New" w:hAnsi="Courier New" w:cs="Courier New"/>
          <w:b/>
          <w:sz w:val="24"/>
          <w:szCs w:val="24"/>
        </w:rPr>
        <w:t>supra</w:t>
      </w:r>
      <w:proofErr w:type="spellEnd"/>
      <w:r>
        <w:rPr>
          <w:rFonts w:ascii="Courier New" w:hAnsi="Courier New" w:cs="Courier New"/>
          <w:b/>
          <w:sz w:val="24"/>
          <w:szCs w:val="24"/>
        </w:rPr>
        <w:t xml:space="preserve">, s.727).      </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lastRenderedPageBreak/>
        <w:t>Bu aşamada, huzurumuzdaki meseleye geri dönüp Alt Mahkemenin kararını incelemeye devam edelim.</w:t>
      </w: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t xml:space="preserve"> Alt Mahkeme, kararında, huzurundaki şahadeti inceledikten sonra, itibar edilen şahadetten adı geçen Tanıkların Sanığı,</w:t>
      </w:r>
      <w:r w:rsidRPr="00747F9C">
        <w:rPr>
          <w:rFonts w:ascii="Courier New" w:hAnsi="Courier New" w:cs="Courier New"/>
          <w:sz w:val="24"/>
          <w:szCs w:val="24"/>
        </w:rPr>
        <w:t xml:space="preserve"> </w:t>
      </w:r>
      <w:r w:rsidRPr="005D669D">
        <w:rPr>
          <w:rFonts w:ascii="Courier New" w:hAnsi="Courier New" w:cs="Courier New"/>
          <w:sz w:val="24"/>
          <w:szCs w:val="24"/>
        </w:rPr>
        <w:t>kapalı devre kamera kayıtlarına ilişkin CD görüntülerinden yüzünü görmemelerine</w:t>
      </w:r>
      <w:r>
        <w:rPr>
          <w:rFonts w:ascii="Courier New" w:hAnsi="Courier New" w:cs="Courier New"/>
          <w:sz w:val="24"/>
          <w:szCs w:val="24"/>
        </w:rPr>
        <w:t xml:space="preserve"> rağmen tanıdıkları</w:t>
      </w:r>
      <w:r w:rsidRPr="00862DE4">
        <w:rPr>
          <w:rFonts w:ascii="Courier New" w:hAnsi="Courier New" w:cs="Courier New"/>
          <w:b/>
          <w:sz w:val="24"/>
          <w:szCs w:val="24"/>
        </w:rPr>
        <w:t>(</w:t>
      </w:r>
      <w:proofErr w:type="spellStart"/>
      <w:r w:rsidRPr="00862DE4">
        <w:rPr>
          <w:rFonts w:ascii="Courier New" w:hAnsi="Courier New" w:cs="Courier New"/>
          <w:b/>
          <w:sz w:val="24"/>
          <w:szCs w:val="24"/>
        </w:rPr>
        <w:t>recognition</w:t>
      </w:r>
      <w:proofErr w:type="spellEnd"/>
      <w:r w:rsidRPr="00862DE4">
        <w:rPr>
          <w:rFonts w:ascii="Courier New" w:hAnsi="Courier New" w:cs="Courier New"/>
          <w:b/>
          <w:sz w:val="24"/>
          <w:szCs w:val="24"/>
        </w:rPr>
        <w:t>)</w:t>
      </w:r>
      <w:r>
        <w:rPr>
          <w:rFonts w:ascii="Courier New" w:hAnsi="Courier New" w:cs="Courier New"/>
          <w:b/>
          <w:sz w:val="24"/>
          <w:szCs w:val="24"/>
        </w:rPr>
        <w:t xml:space="preserve">, </w:t>
      </w:r>
      <w:r w:rsidRPr="0006135D">
        <w:rPr>
          <w:rFonts w:ascii="Courier New" w:hAnsi="Courier New" w:cs="Courier New"/>
          <w:sz w:val="24"/>
          <w:szCs w:val="24"/>
        </w:rPr>
        <w:t>bununla birlikte, bu tespitin</w:t>
      </w:r>
      <w:r>
        <w:rPr>
          <w:rFonts w:ascii="Courier New" w:hAnsi="Courier New" w:cs="Courier New"/>
          <w:sz w:val="24"/>
          <w:szCs w:val="24"/>
        </w:rPr>
        <w:t xml:space="preserve"> hiçbir şekilde görsel </w:t>
      </w:r>
      <w:proofErr w:type="gramStart"/>
      <w:r>
        <w:rPr>
          <w:rFonts w:ascii="Courier New" w:hAnsi="Courier New" w:cs="Courier New"/>
          <w:sz w:val="24"/>
          <w:szCs w:val="24"/>
        </w:rPr>
        <w:t>eşkal</w:t>
      </w:r>
      <w:proofErr w:type="gramEnd"/>
      <w:r>
        <w:rPr>
          <w:rFonts w:ascii="Courier New" w:hAnsi="Courier New" w:cs="Courier New"/>
          <w:sz w:val="24"/>
          <w:szCs w:val="24"/>
        </w:rPr>
        <w:t xml:space="preserve"> belirlemesi </w:t>
      </w:r>
      <w:r w:rsidRPr="004B7D51">
        <w:rPr>
          <w:rFonts w:ascii="Courier New" w:hAnsi="Courier New" w:cs="Courier New"/>
          <w:b/>
          <w:sz w:val="24"/>
          <w:szCs w:val="24"/>
        </w:rPr>
        <w:t>(</w:t>
      </w:r>
      <w:proofErr w:type="spellStart"/>
      <w:r>
        <w:rPr>
          <w:rFonts w:ascii="Courier New" w:hAnsi="Courier New" w:cs="Courier New"/>
          <w:b/>
          <w:sz w:val="24"/>
          <w:szCs w:val="24"/>
        </w:rPr>
        <w:t>visual</w:t>
      </w:r>
      <w:proofErr w:type="spellEnd"/>
      <w:r>
        <w:rPr>
          <w:rFonts w:ascii="Courier New" w:hAnsi="Courier New" w:cs="Courier New"/>
          <w:b/>
          <w:sz w:val="24"/>
          <w:szCs w:val="24"/>
        </w:rPr>
        <w:t xml:space="preserve"> </w:t>
      </w:r>
      <w:proofErr w:type="spellStart"/>
      <w:r w:rsidRPr="004B7D51">
        <w:rPr>
          <w:rFonts w:ascii="Courier New" w:hAnsi="Courier New" w:cs="Courier New"/>
          <w:b/>
          <w:sz w:val="24"/>
          <w:szCs w:val="24"/>
        </w:rPr>
        <w:t>identification</w:t>
      </w:r>
      <w:proofErr w:type="spellEnd"/>
      <w:r w:rsidRPr="004B7D51">
        <w:rPr>
          <w:rFonts w:ascii="Courier New" w:hAnsi="Courier New" w:cs="Courier New"/>
          <w:b/>
          <w:sz w:val="24"/>
          <w:szCs w:val="24"/>
        </w:rPr>
        <w:t>)</w:t>
      </w:r>
      <w:r>
        <w:rPr>
          <w:rFonts w:ascii="Courier New" w:hAnsi="Courier New" w:cs="Courier New"/>
          <w:b/>
          <w:sz w:val="24"/>
          <w:szCs w:val="24"/>
        </w:rPr>
        <w:t xml:space="preserve"> </w:t>
      </w:r>
      <w:r w:rsidRPr="0006135D">
        <w:rPr>
          <w:rFonts w:ascii="Courier New" w:hAnsi="Courier New" w:cs="Courier New"/>
          <w:sz w:val="24"/>
          <w:szCs w:val="24"/>
        </w:rPr>
        <w:t>kapsamında</w:t>
      </w:r>
      <w:r>
        <w:rPr>
          <w:rFonts w:ascii="Courier New" w:hAnsi="Courier New" w:cs="Courier New"/>
          <w:sz w:val="24"/>
          <w:szCs w:val="24"/>
        </w:rPr>
        <w:t xml:space="preserve"> olmadığı </w:t>
      </w:r>
      <w:r w:rsidRPr="00AA5E2D">
        <w:rPr>
          <w:rFonts w:ascii="Courier New" w:hAnsi="Courier New" w:cs="Courier New"/>
          <w:sz w:val="24"/>
          <w:szCs w:val="24"/>
        </w:rPr>
        <w:t>hususunda kanaat belir</w:t>
      </w:r>
      <w:r>
        <w:rPr>
          <w:rFonts w:ascii="Courier New" w:hAnsi="Courier New" w:cs="Courier New"/>
          <w:sz w:val="24"/>
          <w:szCs w:val="24"/>
        </w:rPr>
        <w:t xml:space="preserve">tmiştir </w:t>
      </w:r>
      <w:r w:rsidRPr="00FC2ABE">
        <w:rPr>
          <w:rFonts w:ascii="Courier New" w:hAnsi="Courier New" w:cs="Courier New"/>
          <w:b/>
          <w:sz w:val="24"/>
          <w:szCs w:val="24"/>
        </w:rPr>
        <w:t>(</w:t>
      </w:r>
      <w:r>
        <w:rPr>
          <w:rFonts w:ascii="Courier New" w:hAnsi="Courier New" w:cs="Courier New"/>
          <w:b/>
          <w:sz w:val="24"/>
          <w:szCs w:val="24"/>
        </w:rPr>
        <w:t>M</w:t>
      </w:r>
      <w:r w:rsidRPr="00076D30">
        <w:rPr>
          <w:rFonts w:ascii="Courier New" w:hAnsi="Courier New" w:cs="Courier New"/>
          <w:b/>
          <w:sz w:val="24"/>
          <w:szCs w:val="24"/>
        </w:rPr>
        <w:t>avi 36</w:t>
      </w:r>
      <w:r>
        <w:rPr>
          <w:rFonts w:ascii="Courier New" w:hAnsi="Courier New" w:cs="Courier New"/>
          <w:b/>
          <w:sz w:val="24"/>
          <w:szCs w:val="24"/>
        </w:rPr>
        <w:t>0</w:t>
      </w:r>
      <w:r w:rsidRPr="00076D30">
        <w:rPr>
          <w:rFonts w:ascii="Courier New" w:hAnsi="Courier New" w:cs="Courier New"/>
          <w:b/>
          <w:sz w:val="24"/>
          <w:szCs w:val="24"/>
        </w:rPr>
        <w:t>)</w:t>
      </w:r>
      <w:r>
        <w:rPr>
          <w:rFonts w:ascii="Courier New" w:hAnsi="Courier New" w:cs="Courier New"/>
          <w:b/>
          <w:sz w:val="24"/>
          <w:szCs w:val="24"/>
        </w:rPr>
        <w:t>.</w:t>
      </w: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kararında, CD görüntülerinden yapılan tespitin tanıma </w:t>
      </w:r>
      <w:r>
        <w:rPr>
          <w:rFonts w:ascii="Courier New" w:hAnsi="Courier New" w:cs="Courier New"/>
          <w:b/>
          <w:sz w:val="24"/>
          <w:szCs w:val="24"/>
        </w:rPr>
        <w:t>(</w:t>
      </w:r>
      <w:proofErr w:type="spellStart"/>
      <w:r>
        <w:rPr>
          <w:rFonts w:ascii="Courier New" w:hAnsi="Courier New" w:cs="Courier New"/>
          <w:b/>
          <w:sz w:val="24"/>
          <w:szCs w:val="24"/>
        </w:rPr>
        <w:t>recognition</w:t>
      </w:r>
      <w:proofErr w:type="spellEnd"/>
      <w:r w:rsidRPr="00076D30">
        <w:rPr>
          <w:rFonts w:ascii="Courier New" w:hAnsi="Courier New" w:cs="Courier New"/>
          <w:b/>
          <w:sz w:val="24"/>
          <w:szCs w:val="24"/>
        </w:rPr>
        <w:t>)</w:t>
      </w:r>
      <w:r>
        <w:rPr>
          <w:rFonts w:ascii="Courier New" w:hAnsi="Courier New" w:cs="Courier New"/>
          <w:sz w:val="24"/>
          <w:szCs w:val="24"/>
        </w:rPr>
        <w:t xml:space="preserve"> olduğunu belirttikten sonra, genel kural olarak </w:t>
      </w:r>
      <w:proofErr w:type="spellStart"/>
      <w:r w:rsidRPr="002B6D1A">
        <w:rPr>
          <w:rFonts w:ascii="Courier New" w:hAnsi="Courier New" w:cs="Courier New"/>
          <w:b/>
          <w:sz w:val="24"/>
          <w:szCs w:val="24"/>
        </w:rPr>
        <w:t>T</w:t>
      </w:r>
      <w:r>
        <w:rPr>
          <w:rFonts w:ascii="Courier New" w:hAnsi="Courier New" w:cs="Courier New"/>
          <w:b/>
          <w:sz w:val="24"/>
          <w:szCs w:val="24"/>
        </w:rPr>
        <w:t>u</w:t>
      </w:r>
      <w:r w:rsidRPr="002B6D1A">
        <w:rPr>
          <w:rFonts w:ascii="Courier New" w:hAnsi="Courier New" w:cs="Courier New"/>
          <w:b/>
          <w:sz w:val="24"/>
          <w:szCs w:val="24"/>
        </w:rPr>
        <w:t>rnbull</w:t>
      </w:r>
      <w:proofErr w:type="spellEnd"/>
      <w:r>
        <w:rPr>
          <w:rFonts w:ascii="Courier New" w:hAnsi="Courier New" w:cs="Courier New"/>
          <w:sz w:val="24"/>
          <w:szCs w:val="24"/>
        </w:rPr>
        <w:t xml:space="preserve"> uyarılarının teşhise ilişkin şahadetlerde de uygulanması olduğunu belirtip, bu uyarıları dikkate aldıklarını ifade ederken </w:t>
      </w:r>
      <w:r>
        <w:rPr>
          <w:rFonts w:ascii="Courier New" w:hAnsi="Courier New" w:cs="Courier New"/>
          <w:b/>
          <w:sz w:val="24"/>
          <w:szCs w:val="24"/>
        </w:rPr>
        <w:t xml:space="preserve">(Mavi 360) </w:t>
      </w:r>
      <w:r w:rsidRPr="00D8291F">
        <w:rPr>
          <w:rFonts w:ascii="Courier New" w:hAnsi="Courier New" w:cs="Courier New"/>
          <w:sz w:val="24"/>
          <w:szCs w:val="24"/>
        </w:rPr>
        <w:t>şöyle demiştir:</w:t>
      </w:r>
    </w:p>
    <w:p w:rsidR="00A21B0F" w:rsidRPr="00BE7C8A" w:rsidRDefault="00A21B0F" w:rsidP="00A21B0F">
      <w:pPr>
        <w:spacing w:after="0" w:line="240" w:lineRule="auto"/>
        <w:rPr>
          <w:rFonts w:ascii="Courier New" w:hAnsi="Courier New" w:cs="Courier New"/>
          <w:sz w:val="24"/>
          <w:szCs w:val="24"/>
        </w:rPr>
      </w:pPr>
      <w:r>
        <w:rPr>
          <w:rFonts w:ascii="Courier New" w:hAnsi="Courier New" w:cs="Courier New"/>
          <w:sz w:val="24"/>
          <w:szCs w:val="24"/>
        </w:rPr>
        <w:t>“</w:t>
      </w:r>
      <w:r w:rsidRPr="00BE7C8A">
        <w:rPr>
          <w:rFonts w:ascii="Courier New" w:hAnsi="Courier New" w:cs="Courier New"/>
          <w:sz w:val="24"/>
          <w:szCs w:val="24"/>
        </w:rPr>
        <w:t>Şüphesiz bizim hukuk sistemimizde j</w:t>
      </w:r>
      <w:r>
        <w:rPr>
          <w:rFonts w:ascii="Courier New" w:hAnsi="Courier New" w:cs="Courier New"/>
          <w:sz w:val="24"/>
          <w:szCs w:val="24"/>
        </w:rPr>
        <w:t>ü</w:t>
      </w:r>
      <w:r w:rsidRPr="00BE7C8A">
        <w:rPr>
          <w:rFonts w:ascii="Courier New" w:hAnsi="Courier New" w:cs="Courier New"/>
          <w:sz w:val="24"/>
          <w:szCs w:val="24"/>
        </w:rPr>
        <w:t>ri uygulaması olmadığı gibi, mahkeme huzurunda yapılan yargılamaları yürüten ve karar üreten yargıçlar profesyone</w:t>
      </w:r>
      <w:r>
        <w:rPr>
          <w:rFonts w:ascii="Courier New" w:hAnsi="Courier New" w:cs="Courier New"/>
          <w:sz w:val="24"/>
          <w:szCs w:val="24"/>
        </w:rPr>
        <w:t>l</w:t>
      </w:r>
      <w:r w:rsidRPr="00BE7C8A">
        <w:rPr>
          <w:rFonts w:ascii="Courier New" w:hAnsi="Courier New" w:cs="Courier New"/>
          <w:sz w:val="24"/>
          <w:szCs w:val="24"/>
        </w:rPr>
        <w:t xml:space="preserve"> hukukçulardır ve bu noktadaki uyarıları kendi kendilerine yapıp bir başka deyişle bu uyarıları da zihinde tutarak tanıkları</w:t>
      </w:r>
      <w:r>
        <w:rPr>
          <w:rFonts w:ascii="Courier New" w:hAnsi="Courier New" w:cs="Courier New"/>
          <w:sz w:val="24"/>
          <w:szCs w:val="24"/>
        </w:rPr>
        <w:t xml:space="preserve"> değerlendirmelidir. Dolayısıyla aktaracağımız bu uyarıları da zihinde tutarak tanıkların </w:t>
      </w:r>
      <w:r w:rsidRPr="00BE7C8A">
        <w:rPr>
          <w:rFonts w:ascii="Courier New" w:hAnsi="Courier New" w:cs="Courier New"/>
          <w:sz w:val="24"/>
          <w:szCs w:val="24"/>
        </w:rPr>
        <w:t>beyanlarını değerle</w:t>
      </w:r>
      <w:r>
        <w:rPr>
          <w:rFonts w:ascii="Courier New" w:hAnsi="Courier New" w:cs="Courier New"/>
          <w:sz w:val="24"/>
          <w:szCs w:val="24"/>
        </w:rPr>
        <w:t>ndirdiğimizi vurgulamak isteriz</w:t>
      </w:r>
      <w:r w:rsidRPr="00BE7C8A">
        <w:rPr>
          <w:rFonts w:ascii="Courier New" w:hAnsi="Courier New" w:cs="Courier New"/>
          <w:sz w:val="24"/>
          <w:szCs w:val="24"/>
        </w:rPr>
        <w:t>”</w:t>
      </w:r>
      <w:r>
        <w:rPr>
          <w:rFonts w:ascii="Courier New" w:hAnsi="Courier New" w:cs="Courier New"/>
          <w:sz w:val="24"/>
          <w:szCs w:val="24"/>
        </w:rPr>
        <w:t>.</w:t>
      </w:r>
    </w:p>
    <w:p w:rsidR="00A21B0F" w:rsidRPr="00BE7C8A" w:rsidRDefault="00A21B0F" w:rsidP="00A21B0F">
      <w:pPr>
        <w:spacing w:after="0" w:line="24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b/>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 Akabinde Alt Mahkeme yukarıdaki uyarıları zihinde tutarak teşhis yapan tanıkların şahadetlerini etüt ettiklerini belirterek </w:t>
      </w:r>
      <w:r w:rsidRPr="002B6D1A">
        <w:rPr>
          <w:rFonts w:ascii="Courier New" w:hAnsi="Courier New" w:cs="Courier New"/>
          <w:b/>
          <w:sz w:val="24"/>
          <w:szCs w:val="24"/>
        </w:rPr>
        <w:t>(</w:t>
      </w:r>
      <w:r>
        <w:rPr>
          <w:rFonts w:ascii="Courier New" w:hAnsi="Courier New" w:cs="Courier New"/>
          <w:b/>
          <w:sz w:val="24"/>
          <w:szCs w:val="24"/>
        </w:rPr>
        <w:t>M</w:t>
      </w:r>
      <w:r w:rsidRPr="002B6D1A">
        <w:rPr>
          <w:rFonts w:ascii="Courier New" w:hAnsi="Courier New" w:cs="Courier New"/>
          <w:b/>
          <w:sz w:val="24"/>
          <w:szCs w:val="24"/>
        </w:rPr>
        <w:t>avi 363)</w:t>
      </w:r>
      <w:r>
        <w:rPr>
          <w:rFonts w:ascii="Courier New" w:hAnsi="Courier New" w:cs="Courier New"/>
          <w:b/>
          <w:sz w:val="24"/>
          <w:szCs w:val="24"/>
        </w:rPr>
        <w:t>,</w:t>
      </w:r>
      <w:r>
        <w:rPr>
          <w:rFonts w:ascii="Courier New" w:hAnsi="Courier New" w:cs="Courier New"/>
          <w:sz w:val="24"/>
          <w:szCs w:val="24"/>
        </w:rPr>
        <w:t xml:space="preserve"> tanıkların şahadetleri ile ilgili yukarıdaki bulguları yapmıştır.</w:t>
      </w:r>
    </w:p>
    <w:p w:rsidR="00A21B0F"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D</w:t>
      </w:r>
      <w:r w:rsidRPr="005D669D">
        <w:rPr>
          <w:rFonts w:ascii="Courier New" w:hAnsi="Courier New" w:cs="Courier New"/>
          <w:sz w:val="24"/>
          <w:szCs w:val="24"/>
        </w:rPr>
        <w:t>eğiştir</w:t>
      </w:r>
      <w:r>
        <w:rPr>
          <w:rFonts w:ascii="Courier New" w:hAnsi="Courier New" w:cs="Courier New"/>
          <w:sz w:val="24"/>
          <w:szCs w:val="24"/>
        </w:rPr>
        <w:t>i</w:t>
      </w:r>
      <w:r w:rsidRPr="005D669D">
        <w:rPr>
          <w:rFonts w:ascii="Courier New" w:hAnsi="Courier New" w:cs="Courier New"/>
          <w:sz w:val="24"/>
          <w:szCs w:val="24"/>
        </w:rPr>
        <w:t>lmiş şekli ile Fasıl 9 Ş</w:t>
      </w:r>
      <w:r>
        <w:rPr>
          <w:rFonts w:ascii="Courier New" w:hAnsi="Courier New" w:cs="Courier New"/>
          <w:sz w:val="24"/>
          <w:szCs w:val="24"/>
        </w:rPr>
        <w:t>ahadet Y</w:t>
      </w:r>
      <w:r w:rsidRPr="005D669D">
        <w:rPr>
          <w:rFonts w:ascii="Courier New" w:hAnsi="Courier New" w:cs="Courier New"/>
          <w:sz w:val="24"/>
          <w:szCs w:val="24"/>
        </w:rPr>
        <w:t>a</w:t>
      </w:r>
      <w:r>
        <w:rPr>
          <w:rFonts w:ascii="Courier New" w:hAnsi="Courier New" w:cs="Courier New"/>
          <w:sz w:val="24"/>
          <w:szCs w:val="24"/>
        </w:rPr>
        <w:t>sa</w:t>
      </w:r>
      <w:r w:rsidRPr="005D669D">
        <w:rPr>
          <w:rFonts w:ascii="Courier New" w:hAnsi="Courier New" w:cs="Courier New"/>
          <w:sz w:val="24"/>
          <w:szCs w:val="24"/>
        </w:rPr>
        <w:t>sı tahtında kapalı devre kam</w:t>
      </w:r>
      <w:r>
        <w:rPr>
          <w:rFonts w:ascii="Courier New" w:hAnsi="Courier New" w:cs="Courier New"/>
          <w:sz w:val="24"/>
          <w:szCs w:val="24"/>
        </w:rPr>
        <w:t>era</w:t>
      </w:r>
      <w:r w:rsidRPr="005D669D">
        <w:rPr>
          <w:rFonts w:ascii="Courier New" w:hAnsi="Courier New" w:cs="Courier New"/>
          <w:sz w:val="24"/>
          <w:szCs w:val="24"/>
        </w:rPr>
        <w:t xml:space="preserve"> kayıtlarına</w:t>
      </w:r>
      <w:r>
        <w:rPr>
          <w:rFonts w:ascii="Courier New" w:hAnsi="Courier New" w:cs="Courier New"/>
          <w:sz w:val="24"/>
          <w:szCs w:val="24"/>
        </w:rPr>
        <w:t xml:space="preserve"> (CCTV)</w:t>
      </w:r>
      <w:r w:rsidRPr="005D669D">
        <w:rPr>
          <w:rFonts w:ascii="Courier New" w:hAnsi="Courier New" w:cs="Courier New"/>
          <w:sz w:val="24"/>
          <w:szCs w:val="24"/>
        </w:rPr>
        <w:t xml:space="preserve"> ilişkin CD görüntülerinin geçerli şahadet</w:t>
      </w:r>
      <w:r>
        <w:rPr>
          <w:rFonts w:ascii="Courier New" w:hAnsi="Courier New" w:cs="Courier New"/>
          <w:sz w:val="24"/>
          <w:szCs w:val="24"/>
        </w:rPr>
        <w:t xml:space="preserve"> </w:t>
      </w:r>
      <w:r w:rsidRPr="00D122F4">
        <w:rPr>
          <w:rFonts w:ascii="Courier New" w:hAnsi="Courier New" w:cs="Courier New"/>
          <w:b/>
          <w:sz w:val="24"/>
          <w:szCs w:val="24"/>
        </w:rPr>
        <w:t>(</w:t>
      </w:r>
      <w:proofErr w:type="spellStart"/>
      <w:r w:rsidRPr="00D122F4">
        <w:rPr>
          <w:rFonts w:ascii="Courier New" w:hAnsi="Courier New" w:cs="Courier New"/>
          <w:b/>
          <w:sz w:val="24"/>
          <w:szCs w:val="24"/>
        </w:rPr>
        <w:t>admissible</w:t>
      </w:r>
      <w:proofErr w:type="spellEnd"/>
      <w:r w:rsidRPr="00D122F4">
        <w:rPr>
          <w:rFonts w:ascii="Courier New" w:hAnsi="Courier New" w:cs="Courier New"/>
          <w:b/>
          <w:sz w:val="24"/>
          <w:szCs w:val="24"/>
        </w:rPr>
        <w:t xml:space="preserve"> </w:t>
      </w:r>
      <w:proofErr w:type="spellStart"/>
      <w:r w:rsidRPr="00D122F4">
        <w:rPr>
          <w:rFonts w:ascii="Courier New" w:hAnsi="Courier New" w:cs="Courier New"/>
          <w:b/>
          <w:sz w:val="24"/>
          <w:szCs w:val="24"/>
        </w:rPr>
        <w:t>evidence</w:t>
      </w:r>
      <w:proofErr w:type="spellEnd"/>
      <w:r w:rsidRPr="00D122F4">
        <w:rPr>
          <w:rFonts w:ascii="Courier New" w:hAnsi="Courier New" w:cs="Courier New"/>
          <w:b/>
          <w:sz w:val="24"/>
          <w:szCs w:val="24"/>
        </w:rPr>
        <w:t xml:space="preserve">) </w:t>
      </w:r>
      <w:r w:rsidRPr="005D669D">
        <w:rPr>
          <w:rFonts w:ascii="Courier New" w:hAnsi="Courier New" w:cs="Courier New"/>
          <w:sz w:val="24"/>
          <w:szCs w:val="24"/>
        </w:rPr>
        <w:t>olarak kabul edilebilirliği ihtilafsızdır.</w:t>
      </w:r>
      <w:r>
        <w:rPr>
          <w:rFonts w:ascii="Courier New" w:hAnsi="Courier New" w:cs="Courier New"/>
          <w:sz w:val="24"/>
          <w:szCs w:val="24"/>
        </w:rPr>
        <w:t xml:space="preserve"> Nitekim istinafta da bu husus ihtilaf konusu yapılmış değildir.</w:t>
      </w:r>
    </w:p>
    <w:p w:rsidR="00A21B0F" w:rsidRPr="005D669D" w:rsidRDefault="00A21B0F" w:rsidP="00A21B0F">
      <w:pPr>
        <w:spacing w:after="0" w:line="360" w:lineRule="auto"/>
        <w:ind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sidRPr="005D669D">
        <w:rPr>
          <w:rFonts w:ascii="Courier New" w:hAnsi="Courier New" w:cs="Courier New"/>
          <w:sz w:val="24"/>
          <w:szCs w:val="24"/>
        </w:rPr>
        <w:lastRenderedPageBreak/>
        <w:t xml:space="preserve">İsimleri geçen </w:t>
      </w:r>
      <w:r>
        <w:rPr>
          <w:rFonts w:ascii="Courier New" w:hAnsi="Courier New" w:cs="Courier New"/>
          <w:sz w:val="24"/>
          <w:szCs w:val="24"/>
        </w:rPr>
        <w:t>T</w:t>
      </w:r>
      <w:r w:rsidRPr="005D669D">
        <w:rPr>
          <w:rFonts w:ascii="Courier New" w:hAnsi="Courier New" w:cs="Courier New"/>
          <w:sz w:val="24"/>
          <w:szCs w:val="24"/>
        </w:rPr>
        <w:t>anıklar Sanığı kapalı devre kamera kayıtlarına ilişkin CD görüntülerinden yüzünü görmemelerine rağmen, hal, tavır ve hareketleri dikkate alındıktan sonra</w:t>
      </w:r>
      <w:r>
        <w:rPr>
          <w:rFonts w:ascii="Courier New" w:hAnsi="Courier New" w:cs="Courier New"/>
          <w:sz w:val="24"/>
          <w:szCs w:val="24"/>
        </w:rPr>
        <w:t>,</w:t>
      </w:r>
      <w:r w:rsidRPr="005D669D">
        <w:rPr>
          <w:rFonts w:ascii="Courier New" w:hAnsi="Courier New" w:cs="Courier New"/>
          <w:sz w:val="24"/>
          <w:szCs w:val="24"/>
        </w:rPr>
        <w:t xml:space="preserve"> Sanığı tanıdıkları hususunda şahadet vermişlerdir.</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Yukarıda vurgulandığı üzere, Alt Mahkeme, İddia Makamı Tanıklarının birbirini teyit eden yukarıdaki şahadetlerine itibar ettikten sonra, itibar edilen bu şahadetten adı geçen Tanıkların Sanığı,</w:t>
      </w:r>
      <w:r w:rsidRPr="00747F9C">
        <w:rPr>
          <w:rFonts w:ascii="Courier New" w:hAnsi="Courier New" w:cs="Courier New"/>
          <w:sz w:val="24"/>
          <w:szCs w:val="24"/>
        </w:rPr>
        <w:t xml:space="preserve"> </w:t>
      </w:r>
      <w:r w:rsidRPr="005D669D">
        <w:rPr>
          <w:rFonts w:ascii="Courier New" w:hAnsi="Courier New" w:cs="Courier New"/>
          <w:sz w:val="24"/>
          <w:szCs w:val="24"/>
        </w:rPr>
        <w:t>kapalı devre kamera kayıtlarına ilişkin CD görüntülerinden yüzünü görmemelerine</w:t>
      </w:r>
      <w:r>
        <w:rPr>
          <w:rFonts w:ascii="Courier New" w:hAnsi="Courier New" w:cs="Courier New"/>
          <w:sz w:val="24"/>
          <w:szCs w:val="24"/>
        </w:rPr>
        <w:t xml:space="preserve"> rağmen tanıdıkları, diğer </w:t>
      </w:r>
    </w:p>
    <w:p w:rsidR="00A21B0F" w:rsidRDefault="00A21B0F" w:rsidP="00A21B0F">
      <w:pPr>
        <w:spacing w:after="0" w:line="360" w:lineRule="auto"/>
        <w:rPr>
          <w:rFonts w:ascii="Courier New" w:hAnsi="Courier New" w:cs="Courier New"/>
          <w:sz w:val="24"/>
          <w:szCs w:val="24"/>
        </w:rPr>
      </w:pPr>
      <w:proofErr w:type="gramStart"/>
      <w:r>
        <w:rPr>
          <w:rFonts w:ascii="Courier New" w:hAnsi="Courier New" w:cs="Courier New"/>
          <w:sz w:val="24"/>
          <w:szCs w:val="24"/>
        </w:rPr>
        <w:t>bir</w:t>
      </w:r>
      <w:proofErr w:type="gramEnd"/>
      <w:r>
        <w:rPr>
          <w:rFonts w:ascii="Courier New" w:hAnsi="Courier New" w:cs="Courier New"/>
          <w:sz w:val="24"/>
          <w:szCs w:val="24"/>
        </w:rPr>
        <w:t xml:space="preserve"> ifade ile teşhis ettikleri </w:t>
      </w:r>
      <w:r w:rsidRPr="00862DE4">
        <w:rPr>
          <w:rFonts w:ascii="Courier New" w:hAnsi="Courier New" w:cs="Courier New"/>
          <w:b/>
          <w:sz w:val="24"/>
          <w:szCs w:val="24"/>
        </w:rPr>
        <w:t>(</w:t>
      </w:r>
      <w:proofErr w:type="spellStart"/>
      <w:r w:rsidRPr="00862DE4">
        <w:rPr>
          <w:rFonts w:ascii="Courier New" w:hAnsi="Courier New" w:cs="Courier New"/>
          <w:b/>
          <w:sz w:val="24"/>
          <w:szCs w:val="24"/>
        </w:rPr>
        <w:t>recognition</w:t>
      </w:r>
      <w:proofErr w:type="spellEnd"/>
      <w:r w:rsidRPr="00862DE4">
        <w:rPr>
          <w:rFonts w:ascii="Courier New" w:hAnsi="Courier New" w:cs="Courier New"/>
          <w:b/>
          <w:sz w:val="24"/>
          <w:szCs w:val="24"/>
        </w:rPr>
        <w:t>)</w:t>
      </w:r>
      <w:r>
        <w:rPr>
          <w:rFonts w:ascii="Courier New" w:hAnsi="Courier New" w:cs="Courier New"/>
          <w:b/>
          <w:sz w:val="24"/>
          <w:szCs w:val="24"/>
        </w:rPr>
        <w:t xml:space="preserve">, </w:t>
      </w:r>
      <w:r w:rsidRPr="0006135D">
        <w:rPr>
          <w:rFonts w:ascii="Courier New" w:hAnsi="Courier New" w:cs="Courier New"/>
          <w:sz w:val="24"/>
          <w:szCs w:val="24"/>
        </w:rPr>
        <w:t>bununla birlikte, bu tespitin</w:t>
      </w:r>
      <w:r>
        <w:rPr>
          <w:rFonts w:ascii="Courier New" w:hAnsi="Courier New" w:cs="Courier New"/>
          <w:sz w:val="24"/>
          <w:szCs w:val="24"/>
        </w:rPr>
        <w:t xml:space="preserve"> hiçbir şekilde görsel eşkal belirlemesi </w:t>
      </w:r>
      <w:r w:rsidRPr="004B7D51">
        <w:rPr>
          <w:rFonts w:ascii="Courier New" w:hAnsi="Courier New" w:cs="Courier New"/>
          <w:b/>
          <w:sz w:val="24"/>
          <w:szCs w:val="24"/>
        </w:rPr>
        <w:t>(</w:t>
      </w:r>
      <w:proofErr w:type="spellStart"/>
      <w:r>
        <w:rPr>
          <w:rFonts w:ascii="Courier New" w:hAnsi="Courier New" w:cs="Courier New"/>
          <w:b/>
          <w:sz w:val="24"/>
          <w:szCs w:val="24"/>
        </w:rPr>
        <w:t>visual</w:t>
      </w:r>
      <w:proofErr w:type="spellEnd"/>
      <w:r>
        <w:rPr>
          <w:rFonts w:ascii="Courier New" w:hAnsi="Courier New" w:cs="Courier New"/>
          <w:b/>
          <w:sz w:val="24"/>
          <w:szCs w:val="24"/>
        </w:rPr>
        <w:t xml:space="preserve"> </w:t>
      </w:r>
      <w:proofErr w:type="spellStart"/>
      <w:r w:rsidRPr="004B7D51">
        <w:rPr>
          <w:rFonts w:ascii="Courier New" w:hAnsi="Courier New" w:cs="Courier New"/>
          <w:b/>
          <w:sz w:val="24"/>
          <w:szCs w:val="24"/>
        </w:rPr>
        <w:t>identification</w:t>
      </w:r>
      <w:proofErr w:type="spellEnd"/>
      <w:r w:rsidRPr="004B7D51">
        <w:rPr>
          <w:rFonts w:ascii="Courier New" w:hAnsi="Courier New" w:cs="Courier New"/>
          <w:b/>
          <w:sz w:val="24"/>
          <w:szCs w:val="24"/>
        </w:rPr>
        <w:t>)</w:t>
      </w:r>
      <w:r>
        <w:rPr>
          <w:rFonts w:ascii="Courier New" w:hAnsi="Courier New" w:cs="Courier New"/>
          <w:b/>
          <w:sz w:val="24"/>
          <w:szCs w:val="24"/>
        </w:rPr>
        <w:t xml:space="preserve"> </w:t>
      </w:r>
      <w:r w:rsidRPr="0006135D">
        <w:rPr>
          <w:rFonts w:ascii="Courier New" w:hAnsi="Courier New" w:cs="Courier New"/>
          <w:sz w:val="24"/>
          <w:szCs w:val="24"/>
        </w:rPr>
        <w:t>kapsamında</w:t>
      </w:r>
      <w:r>
        <w:rPr>
          <w:rFonts w:ascii="Courier New" w:hAnsi="Courier New" w:cs="Courier New"/>
          <w:sz w:val="24"/>
          <w:szCs w:val="24"/>
        </w:rPr>
        <w:t xml:space="preserve"> olmadığı </w:t>
      </w:r>
      <w:r w:rsidRPr="00AA5E2D">
        <w:rPr>
          <w:rFonts w:ascii="Courier New" w:hAnsi="Courier New" w:cs="Courier New"/>
          <w:sz w:val="24"/>
          <w:szCs w:val="24"/>
        </w:rPr>
        <w:t>hususunda kanaat belir</w:t>
      </w:r>
      <w:r>
        <w:rPr>
          <w:rFonts w:ascii="Courier New" w:hAnsi="Courier New" w:cs="Courier New"/>
          <w:sz w:val="24"/>
          <w:szCs w:val="24"/>
        </w:rPr>
        <w:t>terek, İngiliz hukukundaki yukarıda hukuki durum tahtında belirtilen yukarıdaki uyarıları dikkate aldıklarını ifade ettikten sonra</w:t>
      </w:r>
      <w:r>
        <w:rPr>
          <w:rFonts w:ascii="Courier New" w:hAnsi="Courier New" w:cs="Courier New"/>
          <w:b/>
          <w:sz w:val="24"/>
          <w:szCs w:val="24"/>
        </w:rPr>
        <w:t xml:space="preserve"> (Mavi 362),</w:t>
      </w:r>
      <w:r>
        <w:rPr>
          <w:rFonts w:ascii="Courier New" w:hAnsi="Courier New" w:cs="Courier New"/>
          <w:sz w:val="24"/>
          <w:szCs w:val="24"/>
        </w:rPr>
        <w:t xml:space="preserve"> huzurundaki şahadeti incelemiş ve tanıkların şahadetleri ile ilgili yukarıdaki bulguları yapmıştır.</w:t>
      </w:r>
    </w:p>
    <w:p w:rsidR="00A21B0F" w:rsidRDefault="00A21B0F" w:rsidP="00A21B0F">
      <w:pPr>
        <w:spacing w:after="0" w:line="24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Sanık Avukatı istinaftaki hitabında, tanıkların görgü tanığı olmadıklarını, diğer bir ifade </w:t>
      </w:r>
      <w:proofErr w:type="gramStart"/>
      <w:r>
        <w:rPr>
          <w:rFonts w:ascii="Courier New" w:hAnsi="Courier New" w:cs="Courier New"/>
          <w:sz w:val="24"/>
          <w:szCs w:val="24"/>
        </w:rPr>
        <w:t>ile,</w:t>
      </w:r>
      <w:proofErr w:type="gramEnd"/>
      <w:r>
        <w:rPr>
          <w:rFonts w:ascii="Courier New" w:hAnsi="Courier New" w:cs="Courier New"/>
          <w:sz w:val="24"/>
          <w:szCs w:val="24"/>
        </w:rPr>
        <w:t xml:space="preserve"> bire bir olay anında Sanığı görmediklerini, görüntünün saniyelik olduğunu, eşkal belirlemede sürenin çok önemli olduğunu, görüntünün kalitesinin önemli olduğunu, şahadetin teyit edilip edilmediğinin hiçbir şekilde dikkate alınmadığını, basit bir görüntüden bu kadar ciddi sonuçların çıkarılamayacağını iddia etmiştir.</w:t>
      </w:r>
    </w:p>
    <w:p w:rsidR="00A21B0F" w:rsidRDefault="00A21B0F" w:rsidP="00A21B0F">
      <w:pPr>
        <w:spacing w:after="0" w:line="36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Bilindiği üzere, bir davada şahadet veren tanıklara inanıp inanmama hususunda alt mahkemelerin takdir yetkisi mevcuttur. Bununla birlikte alt mahkemeler tanıkların şahadetini değerlendirmeye alırken bazı faktörleri de dikkate </w:t>
      </w:r>
    </w:p>
    <w:p w:rsidR="00A21B0F" w:rsidRDefault="00A21B0F" w:rsidP="00A21B0F">
      <w:pPr>
        <w:pStyle w:val="ListeParagraf"/>
        <w:spacing w:after="0" w:line="360" w:lineRule="auto"/>
        <w:ind w:left="0"/>
        <w:rPr>
          <w:rFonts w:ascii="Courier New" w:hAnsi="Courier New" w:cs="Courier New"/>
          <w:sz w:val="24"/>
          <w:szCs w:val="24"/>
        </w:rPr>
      </w:pPr>
    </w:p>
    <w:p w:rsidR="00A21B0F" w:rsidRDefault="00A21B0F" w:rsidP="00A21B0F">
      <w:pPr>
        <w:pStyle w:val="ListeParagraf"/>
        <w:spacing w:after="0" w:line="360" w:lineRule="auto"/>
        <w:ind w:left="0"/>
        <w:rPr>
          <w:rFonts w:ascii="Courier New" w:hAnsi="Courier New" w:cs="Courier New"/>
          <w:sz w:val="24"/>
          <w:szCs w:val="24"/>
        </w:rPr>
      </w:pPr>
      <w:proofErr w:type="gramStart"/>
      <w:r>
        <w:rPr>
          <w:rFonts w:ascii="Courier New" w:hAnsi="Courier New" w:cs="Courier New"/>
          <w:sz w:val="24"/>
          <w:szCs w:val="24"/>
        </w:rPr>
        <w:lastRenderedPageBreak/>
        <w:t>almaları</w:t>
      </w:r>
      <w:proofErr w:type="gramEnd"/>
      <w:r>
        <w:rPr>
          <w:rFonts w:ascii="Courier New" w:hAnsi="Courier New" w:cs="Courier New"/>
          <w:sz w:val="24"/>
          <w:szCs w:val="24"/>
        </w:rPr>
        <w:t xml:space="preserve"> gerekmektedir. Ö</w:t>
      </w:r>
      <w:r w:rsidRPr="000A48C8">
        <w:rPr>
          <w:rFonts w:ascii="Courier New" w:hAnsi="Courier New" w:cs="Courier New"/>
          <w:sz w:val="24"/>
          <w:szCs w:val="24"/>
        </w:rPr>
        <w:t>rneğin</w:t>
      </w:r>
      <w:r>
        <w:rPr>
          <w:rFonts w:ascii="Courier New" w:hAnsi="Courier New" w:cs="Courier New"/>
          <w:sz w:val="24"/>
          <w:szCs w:val="24"/>
        </w:rPr>
        <w:t>:</w:t>
      </w:r>
      <w:r w:rsidRPr="000A48C8">
        <w:rPr>
          <w:rFonts w:ascii="Courier New" w:hAnsi="Courier New" w:cs="Courier New"/>
          <w:sz w:val="24"/>
          <w:szCs w:val="24"/>
        </w:rPr>
        <w:t xml:space="preserve"> </w:t>
      </w:r>
      <w:r>
        <w:rPr>
          <w:rFonts w:ascii="Courier New" w:hAnsi="Courier New" w:cs="Courier New"/>
          <w:sz w:val="24"/>
          <w:szCs w:val="24"/>
        </w:rPr>
        <w:t>T</w:t>
      </w:r>
      <w:r w:rsidRPr="000A48C8">
        <w:rPr>
          <w:rFonts w:ascii="Courier New" w:hAnsi="Courier New" w:cs="Courier New"/>
          <w:sz w:val="24"/>
          <w:szCs w:val="24"/>
        </w:rPr>
        <w:t>anıkların verdiği şahadetin doğru olabilme o</w:t>
      </w:r>
      <w:r>
        <w:rPr>
          <w:rFonts w:ascii="Courier New" w:hAnsi="Courier New" w:cs="Courier New"/>
          <w:sz w:val="24"/>
          <w:szCs w:val="24"/>
        </w:rPr>
        <w:t xml:space="preserve">lasılığı var mıdır? </w:t>
      </w:r>
      <w:proofErr w:type="gramStart"/>
      <w:r>
        <w:rPr>
          <w:rFonts w:ascii="Courier New" w:hAnsi="Courier New" w:cs="Courier New"/>
          <w:sz w:val="24"/>
          <w:szCs w:val="24"/>
        </w:rPr>
        <w:t>Makul mudur</w:t>
      </w:r>
      <w:proofErr w:type="gramEnd"/>
      <w:r>
        <w:rPr>
          <w:rFonts w:ascii="Courier New" w:hAnsi="Courier New" w:cs="Courier New"/>
          <w:sz w:val="24"/>
          <w:szCs w:val="24"/>
        </w:rPr>
        <w:t>?</w:t>
      </w:r>
      <w:r w:rsidRPr="000A48C8">
        <w:rPr>
          <w:rFonts w:ascii="Courier New" w:hAnsi="Courier New" w:cs="Courier New"/>
          <w:sz w:val="24"/>
          <w:szCs w:val="24"/>
        </w:rPr>
        <w:t xml:space="preserve"> Bu kişilerin gördüğünü veya duyduğunu iddia ettiklerini görebilme veya duyabilme olanağı mevcut mu? Davada herhangi bir tarafın davayı kazanması ile bir menfaati doğacak mı? </w:t>
      </w:r>
      <w:r>
        <w:rPr>
          <w:rFonts w:ascii="Courier New" w:hAnsi="Courier New" w:cs="Courier New"/>
          <w:sz w:val="24"/>
          <w:szCs w:val="24"/>
        </w:rPr>
        <w:t>Şahadet veren tanık dürüst mü?  O</w:t>
      </w:r>
      <w:r w:rsidRPr="000A48C8">
        <w:rPr>
          <w:rFonts w:ascii="Courier New" w:hAnsi="Courier New" w:cs="Courier New"/>
          <w:sz w:val="24"/>
          <w:szCs w:val="24"/>
        </w:rPr>
        <w:t>layı izah ediş şekli doğal mı? İlk verdiği şahadet ile istintak esnasınd</w:t>
      </w:r>
      <w:r>
        <w:rPr>
          <w:rFonts w:ascii="Courier New" w:hAnsi="Courier New" w:cs="Courier New"/>
          <w:sz w:val="24"/>
          <w:szCs w:val="24"/>
        </w:rPr>
        <w:t xml:space="preserve">a verdiği şahadet uyumlu mudur? Sorulan sorulara cevap verirken ne olursa olsun daima bir tarafı kayırmak için çaba gösterir mi, göstermez mi? Verilen şahadet başka bir şahadet veya emare ile desteklenir mi, desteklenmez mi? </w:t>
      </w:r>
      <w:r w:rsidRPr="000A48C8">
        <w:rPr>
          <w:rFonts w:ascii="Courier New" w:hAnsi="Courier New" w:cs="Courier New"/>
          <w:sz w:val="24"/>
          <w:szCs w:val="24"/>
        </w:rPr>
        <w:t xml:space="preserve"> </w:t>
      </w:r>
    </w:p>
    <w:p w:rsidR="00A21B0F" w:rsidRPr="00435059" w:rsidRDefault="00A21B0F" w:rsidP="00A21B0F">
      <w:pPr>
        <w:spacing w:after="0" w:line="36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sidRPr="000A48C8">
        <w:rPr>
          <w:rFonts w:ascii="Courier New" w:hAnsi="Courier New" w:cs="Courier New"/>
          <w:sz w:val="24"/>
          <w:szCs w:val="24"/>
        </w:rPr>
        <w:t>Bununla birlikte</w:t>
      </w:r>
      <w:r>
        <w:rPr>
          <w:rFonts w:ascii="Courier New" w:hAnsi="Courier New" w:cs="Courier New"/>
          <w:sz w:val="24"/>
          <w:szCs w:val="24"/>
        </w:rPr>
        <w:t>,</w:t>
      </w:r>
      <w:r w:rsidRPr="000A48C8">
        <w:rPr>
          <w:rFonts w:ascii="Courier New" w:hAnsi="Courier New" w:cs="Courier New"/>
          <w:sz w:val="24"/>
          <w:szCs w:val="24"/>
        </w:rPr>
        <w:t xml:space="preserve"> </w:t>
      </w:r>
      <w:r>
        <w:rPr>
          <w:rFonts w:ascii="Courier New" w:hAnsi="Courier New" w:cs="Courier New"/>
          <w:sz w:val="24"/>
          <w:szCs w:val="24"/>
        </w:rPr>
        <w:t>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w:t>
      </w:r>
      <w:r>
        <w:rPr>
          <w:rFonts w:ascii="Courier New" w:hAnsi="Courier New" w:cs="Courier New"/>
          <w:sz w:val="24"/>
          <w:szCs w:val="24"/>
        </w:rPr>
        <w:t>,</w:t>
      </w:r>
      <w:r w:rsidRPr="000A48C8">
        <w:rPr>
          <w:rFonts w:ascii="Courier New" w:hAnsi="Courier New" w:cs="Courier New"/>
          <w:sz w:val="24"/>
          <w:szCs w:val="24"/>
        </w:rPr>
        <w:t xml:space="preserve"> tanıkların şahadet verme esnasındaki hal ve tavırlarını yakından görme hususunda </w:t>
      </w:r>
      <w:proofErr w:type="spellStart"/>
      <w:r w:rsidRPr="000A48C8">
        <w:rPr>
          <w:rFonts w:ascii="Courier New" w:hAnsi="Courier New" w:cs="Courier New"/>
          <w:sz w:val="24"/>
          <w:szCs w:val="24"/>
        </w:rPr>
        <w:t>Yargıtay</w:t>
      </w:r>
      <w:r>
        <w:rPr>
          <w:rFonts w:ascii="Courier New" w:hAnsi="Courier New" w:cs="Courier New"/>
          <w:sz w:val="24"/>
          <w:szCs w:val="24"/>
        </w:rPr>
        <w:t>dan</w:t>
      </w:r>
      <w:proofErr w:type="spellEnd"/>
      <w:r>
        <w:rPr>
          <w:rFonts w:ascii="Courier New" w:hAnsi="Courier New" w:cs="Courier New"/>
          <w:sz w:val="24"/>
          <w:szCs w:val="24"/>
        </w:rPr>
        <w:t xml:space="preserve"> </w:t>
      </w:r>
      <w:r w:rsidRPr="000A48C8">
        <w:rPr>
          <w:rFonts w:ascii="Courier New" w:hAnsi="Courier New" w:cs="Courier New"/>
          <w:sz w:val="24"/>
          <w:szCs w:val="24"/>
        </w:rPr>
        <w:t>daha avantajlı durumdadırlar. Bundan dolayı da Yargıtay</w:t>
      </w:r>
      <w:r>
        <w:rPr>
          <w:rFonts w:ascii="Courier New" w:hAnsi="Courier New" w:cs="Courier New"/>
          <w:sz w:val="24"/>
          <w:szCs w:val="24"/>
        </w:rPr>
        <w:t>, a</w:t>
      </w:r>
      <w:r w:rsidRPr="000A48C8">
        <w:rPr>
          <w:rFonts w:ascii="Courier New" w:hAnsi="Courier New" w:cs="Courier New"/>
          <w:sz w:val="24"/>
          <w:szCs w:val="24"/>
        </w:rPr>
        <w:t xml:space="preserve">lt </w:t>
      </w:r>
      <w:r>
        <w:rPr>
          <w:rFonts w:ascii="Courier New" w:hAnsi="Courier New" w:cs="Courier New"/>
          <w:sz w:val="24"/>
          <w:szCs w:val="24"/>
        </w:rPr>
        <w:t>m</w:t>
      </w:r>
      <w:r w:rsidRPr="000A48C8">
        <w:rPr>
          <w:rFonts w:ascii="Courier New" w:hAnsi="Courier New" w:cs="Courier New"/>
          <w:sz w:val="24"/>
          <w:szCs w:val="24"/>
        </w:rPr>
        <w:t>ahkemelerin tanıkların şahadetine itibar eden veya etmeyen bulgularına istisnai haller dışında müdahale etmemektedir.</w:t>
      </w:r>
    </w:p>
    <w:p w:rsidR="00A21B0F" w:rsidRDefault="00A21B0F" w:rsidP="00A21B0F">
      <w:pPr>
        <w:pStyle w:val="ListeParagraf"/>
        <w:spacing w:after="0" w:line="360" w:lineRule="auto"/>
        <w:ind w:left="0" w:firstLine="708"/>
        <w:rPr>
          <w:rFonts w:ascii="Courier New" w:hAnsi="Courier New" w:cs="Courier New"/>
          <w:sz w:val="24"/>
          <w:szCs w:val="24"/>
        </w:rPr>
      </w:pP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kararında, İngiliz hukukundaki zanlı veya sanıkların tanınması ve teşhisi prensiplerinde </w:t>
      </w:r>
      <w:proofErr w:type="spellStart"/>
      <w:r>
        <w:rPr>
          <w:rFonts w:ascii="Courier New" w:hAnsi="Courier New" w:cs="Courier New"/>
          <w:sz w:val="24"/>
          <w:szCs w:val="24"/>
        </w:rPr>
        <w:t>vaz</w:t>
      </w:r>
      <w:proofErr w:type="spellEnd"/>
      <w:r>
        <w:rPr>
          <w:rFonts w:ascii="Courier New" w:hAnsi="Courier New" w:cs="Courier New"/>
          <w:sz w:val="24"/>
          <w:szCs w:val="24"/>
        </w:rPr>
        <w:t xml:space="preserve"> edilen ikazları da dikkate alarak, adı geçen Tanıkların,</w:t>
      </w:r>
      <w:r w:rsidRPr="005D669D">
        <w:rPr>
          <w:rFonts w:ascii="Courier New" w:hAnsi="Courier New" w:cs="Courier New"/>
          <w:sz w:val="24"/>
          <w:szCs w:val="24"/>
        </w:rPr>
        <w:t xml:space="preserve"> Sanığın vücut özellikleri </w:t>
      </w:r>
      <w:r>
        <w:rPr>
          <w:rFonts w:ascii="Courier New" w:hAnsi="Courier New" w:cs="Courier New"/>
          <w:sz w:val="24"/>
          <w:szCs w:val="24"/>
        </w:rPr>
        <w:t xml:space="preserve">ile hal ve tavırlarından dolayı Sanığı tanıma veya teşhis etme kapasiteleri olduğunu belirlemiş ve bu Tanıkların Sanığı tanıdıkları veya teşhis ettikleri  </w:t>
      </w:r>
      <w:r w:rsidRPr="00A965A0">
        <w:rPr>
          <w:rFonts w:ascii="Courier New" w:hAnsi="Courier New" w:cs="Courier New"/>
          <w:b/>
          <w:sz w:val="24"/>
          <w:szCs w:val="24"/>
        </w:rPr>
        <w:t>(</w:t>
      </w:r>
      <w:proofErr w:type="spellStart"/>
      <w:r w:rsidRPr="00A965A0">
        <w:rPr>
          <w:rFonts w:ascii="Courier New" w:hAnsi="Courier New" w:cs="Courier New"/>
          <w:b/>
          <w:sz w:val="24"/>
          <w:szCs w:val="24"/>
        </w:rPr>
        <w:t>recognition</w:t>
      </w:r>
      <w:proofErr w:type="spellEnd"/>
      <w:r w:rsidRPr="00A965A0">
        <w:rPr>
          <w:rFonts w:ascii="Courier New" w:hAnsi="Courier New" w:cs="Courier New"/>
          <w:b/>
          <w:sz w:val="24"/>
          <w:szCs w:val="24"/>
        </w:rPr>
        <w:t xml:space="preserve">) </w:t>
      </w:r>
      <w:r>
        <w:rPr>
          <w:rFonts w:ascii="Courier New" w:hAnsi="Courier New" w:cs="Courier New"/>
          <w:sz w:val="24"/>
          <w:szCs w:val="24"/>
        </w:rPr>
        <w:t xml:space="preserve">kanaatine varmıştır. </w:t>
      </w: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 </w:t>
      </w:r>
    </w:p>
    <w:p w:rsidR="00A21B0F" w:rsidRDefault="00A21B0F" w:rsidP="00A21B0F">
      <w:pPr>
        <w:spacing w:after="0" w:line="360" w:lineRule="auto"/>
        <w:ind w:firstLine="708"/>
        <w:rPr>
          <w:rFonts w:ascii="Courier New" w:hAnsi="Courier New" w:cs="Courier New"/>
          <w:sz w:val="24"/>
          <w:szCs w:val="24"/>
        </w:rPr>
      </w:pPr>
      <w:r>
        <w:rPr>
          <w:rFonts w:ascii="Courier New" w:hAnsi="Courier New" w:cs="Courier New"/>
          <w:sz w:val="24"/>
          <w:szCs w:val="24"/>
        </w:rPr>
        <w:t xml:space="preserve">Alt Mahkeme bu kanaate varırken, Hatice Kambur dışında teşhis yapan tanıkların ortak noktasının Sanık ile birlikte vakit geçirmeleri olduklarını dikkate almıştır. İlaveten, Mahmut </w:t>
      </w:r>
      <w:proofErr w:type="spellStart"/>
      <w:r>
        <w:rPr>
          <w:rFonts w:ascii="Courier New" w:hAnsi="Courier New" w:cs="Courier New"/>
          <w:sz w:val="24"/>
          <w:szCs w:val="24"/>
        </w:rPr>
        <w:t>Şimşekatan</w:t>
      </w:r>
      <w:proofErr w:type="spellEnd"/>
      <w:r>
        <w:rPr>
          <w:rFonts w:ascii="Courier New" w:hAnsi="Courier New" w:cs="Courier New"/>
          <w:sz w:val="24"/>
          <w:szCs w:val="24"/>
        </w:rPr>
        <w:t xml:space="preserve"> ve Çağın </w:t>
      </w:r>
      <w:proofErr w:type="spellStart"/>
      <w:r>
        <w:rPr>
          <w:rFonts w:ascii="Courier New" w:hAnsi="Courier New" w:cs="Courier New"/>
          <w:sz w:val="24"/>
          <w:szCs w:val="24"/>
        </w:rPr>
        <w:t>Mullaoğlu’nun</w:t>
      </w:r>
      <w:proofErr w:type="spellEnd"/>
      <w:r>
        <w:rPr>
          <w:rFonts w:ascii="Courier New" w:hAnsi="Courier New" w:cs="Courier New"/>
          <w:sz w:val="24"/>
          <w:szCs w:val="24"/>
        </w:rPr>
        <w:t xml:space="preserve"> Sanık ile ekstra spor yapmalarını göz önüne almıştır. Alt Mahkeme, </w:t>
      </w:r>
      <w:r w:rsidRPr="005D669D">
        <w:rPr>
          <w:rFonts w:ascii="Courier New" w:hAnsi="Courier New" w:cs="Courier New"/>
          <w:sz w:val="24"/>
          <w:szCs w:val="24"/>
        </w:rPr>
        <w:t xml:space="preserve">Tanıkların spor </w:t>
      </w:r>
    </w:p>
    <w:p w:rsidR="00A21B0F" w:rsidRDefault="00A21B0F" w:rsidP="00A21B0F">
      <w:pPr>
        <w:spacing w:after="0" w:line="360" w:lineRule="auto"/>
        <w:rPr>
          <w:rFonts w:ascii="Courier New" w:hAnsi="Courier New" w:cs="Courier New"/>
          <w:sz w:val="24"/>
          <w:szCs w:val="24"/>
        </w:rPr>
      </w:pPr>
    </w:p>
    <w:p w:rsidR="00A21B0F" w:rsidRDefault="00A21B0F" w:rsidP="00A21B0F">
      <w:pPr>
        <w:spacing w:after="0" w:line="360" w:lineRule="auto"/>
        <w:rPr>
          <w:rFonts w:ascii="Courier New" w:hAnsi="Courier New" w:cs="Courier New"/>
          <w:sz w:val="24"/>
          <w:szCs w:val="24"/>
        </w:rPr>
      </w:pPr>
      <w:proofErr w:type="gramStart"/>
      <w:r w:rsidRPr="005D669D">
        <w:rPr>
          <w:rFonts w:ascii="Courier New" w:hAnsi="Courier New" w:cs="Courier New"/>
          <w:sz w:val="24"/>
          <w:szCs w:val="24"/>
        </w:rPr>
        <w:lastRenderedPageBreak/>
        <w:t>dışın</w:t>
      </w:r>
      <w:r>
        <w:rPr>
          <w:rFonts w:ascii="Courier New" w:hAnsi="Courier New" w:cs="Courier New"/>
          <w:sz w:val="24"/>
          <w:szCs w:val="24"/>
        </w:rPr>
        <w:t>da</w:t>
      </w:r>
      <w:proofErr w:type="gramEnd"/>
      <w:r>
        <w:rPr>
          <w:rFonts w:ascii="Courier New" w:hAnsi="Courier New" w:cs="Courier New"/>
          <w:sz w:val="24"/>
          <w:szCs w:val="24"/>
        </w:rPr>
        <w:t xml:space="preserve"> da Sanıkla vakit geçirmelerine, yeme içmede bulunmalarına ve Sanığın yeminsiz beyanında</w:t>
      </w:r>
      <w:r w:rsidRPr="005D669D">
        <w:rPr>
          <w:rFonts w:ascii="Courier New" w:hAnsi="Courier New" w:cs="Courier New"/>
          <w:sz w:val="24"/>
          <w:szCs w:val="24"/>
        </w:rPr>
        <w:t xml:space="preserve"> Çağın </w:t>
      </w:r>
      <w:proofErr w:type="spellStart"/>
      <w:r w:rsidRPr="005D669D">
        <w:rPr>
          <w:rFonts w:ascii="Courier New" w:hAnsi="Courier New" w:cs="Courier New"/>
          <w:sz w:val="24"/>
          <w:szCs w:val="24"/>
        </w:rPr>
        <w:t>Mu</w:t>
      </w:r>
      <w:r>
        <w:rPr>
          <w:rFonts w:ascii="Courier New" w:hAnsi="Courier New" w:cs="Courier New"/>
          <w:sz w:val="24"/>
          <w:szCs w:val="24"/>
        </w:rPr>
        <w:t>llaoğlu</w:t>
      </w:r>
      <w:proofErr w:type="spellEnd"/>
      <w:r>
        <w:rPr>
          <w:rFonts w:ascii="Courier New" w:hAnsi="Courier New" w:cs="Courier New"/>
          <w:sz w:val="24"/>
          <w:szCs w:val="24"/>
        </w:rPr>
        <w:t xml:space="preserve"> ile yürüyüş yaptığının kabulüne, b</w:t>
      </w:r>
      <w:r w:rsidRPr="005D669D">
        <w:rPr>
          <w:rFonts w:ascii="Courier New" w:hAnsi="Courier New" w:cs="Courier New"/>
          <w:sz w:val="24"/>
          <w:szCs w:val="24"/>
        </w:rPr>
        <w:t xml:space="preserve">u </w:t>
      </w:r>
      <w:r>
        <w:rPr>
          <w:rFonts w:ascii="Courier New" w:hAnsi="Courier New" w:cs="Courier New"/>
          <w:sz w:val="24"/>
          <w:szCs w:val="24"/>
        </w:rPr>
        <w:t>T</w:t>
      </w:r>
      <w:r w:rsidRPr="005D669D">
        <w:rPr>
          <w:rFonts w:ascii="Courier New" w:hAnsi="Courier New" w:cs="Courier New"/>
          <w:sz w:val="24"/>
          <w:szCs w:val="24"/>
        </w:rPr>
        <w:t>anıkların şahadetleri</w:t>
      </w:r>
      <w:r>
        <w:rPr>
          <w:rFonts w:ascii="Courier New" w:hAnsi="Courier New" w:cs="Courier New"/>
          <w:sz w:val="24"/>
          <w:szCs w:val="24"/>
        </w:rPr>
        <w:t>nin birbirlerini teyidine,</w:t>
      </w:r>
      <w:r w:rsidRPr="00077D13">
        <w:rPr>
          <w:rFonts w:ascii="Courier New" w:hAnsi="Courier New" w:cs="Courier New"/>
          <w:sz w:val="24"/>
          <w:szCs w:val="24"/>
        </w:rPr>
        <w:t xml:space="preserve"> </w:t>
      </w:r>
      <w:r>
        <w:rPr>
          <w:rFonts w:ascii="Courier New" w:hAnsi="Courier New" w:cs="Courier New"/>
          <w:sz w:val="24"/>
          <w:szCs w:val="24"/>
        </w:rPr>
        <w:t>T</w:t>
      </w:r>
      <w:r w:rsidRPr="005D669D">
        <w:rPr>
          <w:rFonts w:ascii="Courier New" w:hAnsi="Courier New" w:cs="Courier New"/>
          <w:sz w:val="24"/>
          <w:szCs w:val="24"/>
        </w:rPr>
        <w:t>anıkların Sanık ile belli bir zaman birlik</w:t>
      </w:r>
      <w:r>
        <w:rPr>
          <w:rFonts w:ascii="Courier New" w:hAnsi="Courier New" w:cs="Courier New"/>
          <w:sz w:val="24"/>
          <w:szCs w:val="24"/>
        </w:rPr>
        <w:t xml:space="preserve">te vakit geçiren kimseler olmalarına önem vermiştir. İlaveten, Alt Mahkeme, bu kanaati oluştururken, </w:t>
      </w:r>
      <w:r w:rsidRPr="005D669D">
        <w:rPr>
          <w:rFonts w:ascii="Courier New" w:hAnsi="Courier New" w:cs="Courier New"/>
          <w:sz w:val="24"/>
          <w:szCs w:val="24"/>
        </w:rPr>
        <w:t>Hatice Kambur</w:t>
      </w:r>
      <w:r>
        <w:rPr>
          <w:rFonts w:ascii="Courier New" w:hAnsi="Courier New" w:cs="Courier New"/>
          <w:sz w:val="24"/>
          <w:szCs w:val="24"/>
        </w:rPr>
        <w:t xml:space="preserve">’un </w:t>
      </w:r>
      <w:r w:rsidRPr="005D669D">
        <w:rPr>
          <w:rFonts w:ascii="Courier New" w:hAnsi="Courier New" w:cs="Courier New"/>
          <w:sz w:val="24"/>
          <w:szCs w:val="24"/>
        </w:rPr>
        <w:t>Sanığı</w:t>
      </w:r>
      <w:r>
        <w:rPr>
          <w:rFonts w:ascii="Courier New" w:hAnsi="Courier New" w:cs="Courier New"/>
          <w:sz w:val="24"/>
          <w:szCs w:val="24"/>
        </w:rPr>
        <w:t>,</w:t>
      </w:r>
      <w:r w:rsidRPr="005D669D">
        <w:rPr>
          <w:rFonts w:ascii="Courier New" w:hAnsi="Courier New" w:cs="Courier New"/>
          <w:sz w:val="24"/>
          <w:szCs w:val="24"/>
        </w:rPr>
        <w:t xml:space="preserve"> aracı park edip markete </w:t>
      </w:r>
      <w:r>
        <w:rPr>
          <w:rFonts w:ascii="Courier New" w:hAnsi="Courier New" w:cs="Courier New"/>
          <w:sz w:val="24"/>
          <w:szCs w:val="24"/>
        </w:rPr>
        <w:t xml:space="preserve">geldiği anlarda gözlemlediğine önem vermiştir. Ayrıca, Sanık ile bir husumeti olduğuna veya menfaati olduğuna dair </w:t>
      </w:r>
      <w:r w:rsidRPr="005D669D">
        <w:rPr>
          <w:rFonts w:ascii="Courier New" w:hAnsi="Courier New" w:cs="Courier New"/>
          <w:sz w:val="24"/>
          <w:szCs w:val="24"/>
        </w:rPr>
        <w:t>iddia</w:t>
      </w:r>
      <w:r>
        <w:rPr>
          <w:rFonts w:ascii="Courier New" w:hAnsi="Courier New" w:cs="Courier New"/>
          <w:sz w:val="24"/>
          <w:szCs w:val="24"/>
        </w:rPr>
        <w:t>nın yokluğunu dikkate almıştır.</w:t>
      </w:r>
    </w:p>
    <w:p w:rsidR="00A21B0F" w:rsidRDefault="00A21B0F" w:rsidP="00A21B0F">
      <w:pPr>
        <w:spacing w:after="0" w:line="36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Alt Mahkeme, İddia Makamı Tanıklarının Sanığı tanıdıklarına dair itibar edilen şahadetten makul, doğal ve mantıki olarak konu suçlara ilişkin fiillerin faili olarak, Emare CD’lerde görünen iki kişiden önde koşanın Sanık olduğu sonucuna varmıştır.</w:t>
      </w:r>
    </w:p>
    <w:p w:rsidR="00A21B0F" w:rsidRDefault="00A21B0F" w:rsidP="00A21B0F">
      <w:pPr>
        <w:pStyle w:val="ListeParagraf"/>
        <w:spacing w:after="0" w:line="36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İddia </w:t>
      </w:r>
      <w:r w:rsidRPr="00ED5781">
        <w:rPr>
          <w:rFonts w:ascii="Courier New" w:hAnsi="Courier New" w:cs="Courier New"/>
          <w:sz w:val="24"/>
          <w:szCs w:val="24"/>
        </w:rPr>
        <w:t xml:space="preserve">Makamı </w:t>
      </w:r>
      <w:r>
        <w:rPr>
          <w:rFonts w:ascii="Courier New" w:hAnsi="Courier New" w:cs="Courier New"/>
          <w:sz w:val="24"/>
          <w:szCs w:val="24"/>
        </w:rPr>
        <w:t xml:space="preserve">Tanıklarının şahadetlerini ayrıntılı bir şekilde yukarıda belirtilen şekilde inceleyerek eleştirmiştir. Mahkeme, İddia Makamı Tanıklarına itibar ederken, yukarıda belirtilen testi dikkate alarak titiz bir değerlendirmeye tabi tutmuş ve şahadetlerine itibar etmiştir. </w:t>
      </w: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Belirtilenler ışığında, Alt Mahkemenin adı geçen Tanıkların şahadetlerine itibar etmesinde herhangi bir hata bulunmamaktadır.</w:t>
      </w:r>
    </w:p>
    <w:p w:rsidR="00A21B0F" w:rsidRDefault="00A21B0F" w:rsidP="00A21B0F">
      <w:pPr>
        <w:pStyle w:val="ListeParagraf"/>
        <w:spacing w:after="0" w:line="360" w:lineRule="auto"/>
        <w:ind w:left="0" w:firstLine="708"/>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b/>
          <w:sz w:val="24"/>
          <w:szCs w:val="24"/>
        </w:rPr>
      </w:pPr>
      <w:r>
        <w:rPr>
          <w:rFonts w:ascii="Courier New" w:hAnsi="Courier New" w:cs="Courier New"/>
          <w:sz w:val="24"/>
          <w:szCs w:val="24"/>
        </w:rPr>
        <w:t>Alt Mahkeme kararında, adı geçen Tanıkların Sanığı tanımasına/teşhise ilişkin şahadetlerine itibar edip bu şahadeti Alt Mahkeme huzurundaki sair şahadetle birleştirdiğinde ortaya çıkan tablo ışığında İddia Makamının Sanık aleyhine bir karine yarattığını ve bu safhada Sanığa izah yükümlülüğünün geçtiği hususunda bulgu yaptığını belirtmiştir</w:t>
      </w:r>
      <w:r w:rsidRPr="00A014B2">
        <w:rPr>
          <w:rFonts w:ascii="Courier New" w:hAnsi="Courier New" w:cs="Courier New"/>
          <w:b/>
          <w:sz w:val="24"/>
          <w:szCs w:val="24"/>
        </w:rPr>
        <w:t xml:space="preserve">( </w:t>
      </w:r>
      <w:r>
        <w:rPr>
          <w:rFonts w:ascii="Courier New" w:hAnsi="Courier New" w:cs="Courier New"/>
          <w:b/>
          <w:sz w:val="24"/>
          <w:szCs w:val="24"/>
        </w:rPr>
        <w:t>M</w:t>
      </w:r>
      <w:r w:rsidRPr="00A014B2">
        <w:rPr>
          <w:rFonts w:ascii="Courier New" w:hAnsi="Courier New" w:cs="Courier New"/>
          <w:b/>
          <w:sz w:val="24"/>
          <w:szCs w:val="24"/>
        </w:rPr>
        <w:t>avi 364 )</w:t>
      </w:r>
      <w:r>
        <w:rPr>
          <w:rFonts w:ascii="Courier New" w:hAnsi="Courier New" w:cs="Courier New"/>
          <w:b/>
          <w:sz w:val="24"/>
          <w:szCs w:val="24"/>
        </w:rPr>
        <w:t>.</w:t>
      </w:r>
    </w:p>
    <w:p w:rsidR="00A21B0F" w:rsidRPr="00A014B2" w:rsidRDefault="00A21B0F" w:rsidP="00A21B0F">
      <w:pPr>
        <w:pStyle w:val="ListeParagraf"/>
        <w:spacing w:after="0" w:line="360" w:lineRule="auto"/>
        <w:ind w:left="0" w:firstLine="708"/>
        <w:rPr>
          <w:rFonts w:ascii="Courier New" w:hAnsi="Courier New" w:cs="Courier New"/>
          <w:b/>
          <w:sz w:val="24"/>
          <w:szCs w:val="24"/>
        </w:rPr>
      </w:pPr>
    </w:p>
    <w:p w:rsidR="00A21B0F" w:rsidRDefault="00A21B0F" w:rsidP="00A21B0F">
      <w:pPr>
        <w:pStyle w:val="ListeParagraf"/>
        <w:spacing w:after="0" w:line="360" w:lineRule="auto"/>
        <w:ind w:left="0" w:firstLine="708"/>
        <w:rPr>
          <w:rFonts w:ascii="Courier New" w:hAnsi="Courier New" w:cs="Courier New"/>
          <w:b/>
          <w:sz w:val="24"/>
          <w:szCs w:val="24"/>
        </w:rPr>
      </w:pPr>
      <w:r>
        <w:rPr>
          <w:rFonts w:ascii="Courier New" w:hAnsi="Courier New" w:cs="Courier New"/>
          <w:sz w:val="24"/>
          <w:szCs w:val="24"/>
        </w:rPr>
        <w:lastRenderedPageBreak/>
        <w:t xml:space="preserve">Görüleceği üzere, Alt Mahkeme suç failinin kimliğinin Sanık olduğu hususunu tespit ederken, huzurundaki Sanığın </w:t>
      </w:r>
      <w:proofErr w:type="gramStart"/>
      <w:r>
        <w:rPr>
          <w:rFonts w:ascii="Courier New" w:hAnsi="Courier New" w:cs="Courier New"/>
          <w:sz w:val="24"/>
          <w:szCs w:val="24"/>
        </w:rPr>
        <w:t>ikametgahından</w:t>
      </w:r>
      <w:proofErr w:type="gramEnd"/>
      <w:r>
        <w:rPr>
          <w:rFonts w:ascii="Courier New" w:hAnsi="Courier New" w:cs="Courier New"/>
          <w:sz w:val="24"/>
          <w:szCs w:val="24"/>
        </w:rPr>
        <w:t xml:space="preserve"> alındığı ihtilafsız olunan maddi delil (</w:t>
      </w:r>
      <w:proofErr w:type="spellStart"/>
      <w:r w:rsidRPr="002C3A40">
        <w:rPr>
          <w:rFonts w:ascii="Courier New" w:hAnsi="Courier New" w:cs="Courier New"/>
          <w:b/>
          <w:sz w:val="24"/>
          <w:szCs w:val="24"/>
        </w:rPr>
        <w:t>real</w:t>
      </w:r>
      <w:proofErr w:type="spellEnd"/>
      <w:r w:rsidRPr="002C3A40">
        <w:rPr>
          <w:rFonts w:ascii="Courier New" w:hAnsi="Courier New" w:cs="Courier New"/>
          <w:b/>
          <w:sz w:val="24"/>
          <w:szCs w:val="24"/>
        </w:rPr>
        <w:t xml:space="preserve"> </w:t>
      </w:r>
      <w:proofErr w:type="spellStart"/>
      <w:r w:rsidRPr="002C3A40">
        <w:rPr>
          <w:rFonts w:ascii="Courier New" w:hAnsi="Courier New" w:cs="Courier New"/>
          <w:b/>
          <w:sz w:val="24"/>
          <w:szCs w:val="24"/>
        </w:rPr>
        <w:t>evidence</w:t>
      </w:r>
      <w:proofErr w:type="spellEnd"/>
      <w:r w:rsidRPr="002C3A40">
        <w:rPr>
          <w:rFonts w:ascii="Courier New" w:hAnsi="Courier New" w:cs="Courier New"/>
          <w:b/>
          <w:sz w:val="24"/>
          <w:szCs w:val="24"/>
        </w:rPr>
        <w:t>)</w:t>
      </w:r>
      <w:r>
        <w:rPr>
          <w:rFonts w:ascii="Courier New" w:hAnsi="Courier New" w:cs="Courier New"/>
          <w:sz w:val="24"/>
          <w:szCs w:val="24"/>
        </w:rPr>
        <w:t xml:space="preserve"> niteliğindeki çevre şahadete </w:t>
      </w:r>
      <w:r w:rsidRPr="001752F1">
        <w:rPr>
          <w:rFonts w:ascii="Courier New" w:hAnsi="Courier New" w:cs="Courier New"/>
          <w:b/>
          <w:sz w:val="24"/>
          <w:szCs w:val="24"/>
        </w:rPr>
        <w:t>(</w:t>
      </w:r>
      <w:proofErr w:type="spellStart"/>
      <w:r w:rsidRPr="001752F1">
        <w:rPr>
          <w:rFonts w:ascii="Courier New" w:hAnsi="Courier New" w:cs="Courier New"/>
          <w:b/>
          <w:sz w:val="24"/>
          <w:szCs w:val="24"/>
        </w:rPr>
        <w:t>circumstantial</w:t>
      </w:r>
      <w:proofErr w:type="spellEnd"/>
      <w:r w:rsidRPr="001752F1">
        <w:rPr>
          <w:rFonts w:ascii="Courier New" w:hAnsi="Courier New" w:cs="Courier New"/>
          <w:b/>
          <w:sz w:val="24"/>
          <w:szCs w:val="24"/>
        </w:rPr>
        <w:t xml:space="preserve"> </w:t>
      </w:r>
      <w:proofErr w:type="spellStart"/>
      <w:r w:rsidRPr="001752F1">
        <w:rPr>
          <w:rFonts w:ascii="Courier New" w:hAnsi="Courier New" w:cs="Courier New"/>
          <w:b/>
          <w:sz w:val="24"/>
          <w:szCs w:val="24"/>
        </w:rPr>
        <w:t>evidence</w:t>
      </w:r>
      <w:proofErr w:type="spellEnd"/>
      <w:r w:rsidRPr="001752F1">
        <w:rPr>
          <w:rFonts w:ascii="Courier New" w:hAnsi="Courier New" w:cs="Courier New"/>
          <w:b/>
          <w:sz w:val="24"/>
          <w:szCs w:val="24"/>
        </w:rPr>
        <w:t>)</w:t>
      </w:r>
      <w:r w:rsidRPr="00D44044">
        <w:rPr>
          <w:rFonts w:ascii="Courier New" w:hAnsi="Courier New" w:cs="Courier New"/>
          <w:sz w:val="24"/>
          <w:szCs w:val="24"/>
        </w:rPr>
        <w:t>de</w:t>
      </w:r>
      <w:r>
        <w:rPr>
          <w:rFonts w:ascii="Courier New" w:hAnsi="Courier New" w:cs="Courier New"/>
          <w:sz w:val="24"/>
          <w:szCs w:val="24"/>
        </w:rPr>
        <w:t xml:space="preserve"> destekleyici şahadet olarak </w:t>
      </w:r>
      <w:r w:rsidRPr="00A014B2">
        <w:rPr>
          <w:rFonts w:ascii="Courier New" w:hAnsi="Courier New" w:cs="Courier New"/>
          <w:sz w:val="24"/>
          <w:szCs w:val="24"/>
        </w:rPr>
        <w:t>önem ve</w:t>
      </w:r>
      <w:r>
        <w:rPr>
          <w:rFonts w:ascii="Courier New" w:hAnsi="Courier New" w:cs="Courier New"/>
          <w:sz w:val="24"/>
          <w:szCs w:val="24"/>
        </w:rPr>
        <w:t xml:space="preserve">rmiştir </w:t>
      </w:r>
      <w:r>
        <w:rPr>
          <w:rFonts w:ascii="Courier New" w:hAnsi="Courier New" w:cs="Courier New"/>
          <w:b/>
          <w:sz w:val="24"/>
          <w:szCs w:val="24"/>
        </w:rPr>
        <w:t>( Mavi 322-</w:t>
      </w:r>
      <w:r w:rsidRPr="00507D6F">
        <w:rPr>
          <w:rFonts w:ascii="Courier New" w:hAnsi="Courier New" w:cs="Courier New"/>
          <w:b/>
          <w:sz w:val="24"/>
          <w:szCs w:val="24"/>
        </w:rPr>
        <w:t>325 )</w:t>
      </w:r>
      <w:r>
        <w:rPr>
          <w:rFonts w:ascii="Courier New" w:hAnsi="Courier New" w:cs="Courier New"/>
          <w:b/>
          <w:sz w:val="24"/>
          <w:szCs w:val="24"/>
        </w:rPr>
        <w:t>.</w:t>
      </w:r>
      <w:r w:rsidRPr="00507D6F">
        <w:rPr>
          <w:rFonts w:ascii="Courier New" w:hAnsi="Courier New" w:cs="Courier New"/>
          <w:b/>
          <w:sz w:val="24"/>
          <w:szCs w:val="24"/>
        </w:rPr>
        <w:t xml:space="preserve"> </w:t>
      </w:r>
    </w:p>
    <w:p w:rsidR="00A21B0F" w:rsidRPr="006B457F" w:rsidRDefault="00A21B0F" w:rsidP="00A21B0F">
      <w:pPr>
        <w:spacing w:after="0" w:line="360" w:lineRule="auto"/>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Şöyle ki: </w:t>
      </w: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huzurundaki şahadet irdelendiğinde, Emare No.19’daki 1 çift eldivenin ve siyah kar maskesinin Sanığın </w:t>
      </w:r>
      <w:proofErr w:type="gramStart"/>
      <w:r>
        <w:rPr>
          <w:rFonts w:ascii="Courier New" w:hAnsi="Courier New" w:cs="Courier New"/>
          <w:sz w:val="24"/>
          <w:szCs w:val="24"/>
        </w:rPr>
        <w:t>ikametgahından</w:t>
      </w:r>
      <w:proofErr w:type="gramEnd"/>
      <w:r>
        <w:rPr>
          <w:rFonts w:ascii="Courier New" w:hAnsi="Courier New" w:cs="Courier New"/>
          <w:sz w:val="24"/>
          <w:szCs w:val="24"/>
        </w:rPr>
        <w:t xml:space="preserve"> İddia Makamı Tanığı No.20 Tahkikat Memuru Müfettiş Fikri </w:t>
      </w:r>
      <w:proofErr w:type="spellStart"/>
      <w:r>
        <w:rPr>
          <w:rFonts w:ascii="Courier New" w:hAnsi="Courier New" w:cs="Courier New"/>
          <w:sz w:val="24"/>
          <w:szCs w:val="24"/>
        </w:rPr>
        <w:t>Sergil</w:t>
      </w:r>
      <w:proofErr w:type="spellEnd"/>
      <w:r>
        <w:rPr>
          <w:rFonts w:ascii="Courier New" w:hAnsi="Courier New" w:cs="Courier New"/>
          <w:sz w:val="24"/>
          <w:szCs w:val="24"/>
        </w:rPr>
        <w:t xml:space="preserve"> tarafından alındığı hususunun ihtilafsız olduğu görülmektedir.</w:t>
      </w:r>
    </w:p>
    <w:p w:rsidR="00A21B0F" w:rsidRDefault="00A21B0F" w:rsidP="00A21B0F">
      <w:pPr>
        <w:pStyle w:val="ListeParagraf"/>
        <w:spacing w:after="0" w:line="360" w:lineRule="auto"/>
        <w:ind w:left="0"/>
        <w:rPr>
          <w:rFonts w:ascii="Courier New" w:hAnsi="Courier New" w:cs="Courier New"/>
          <w:sz w:val="24"/>
          <w:szCs w:val="24"/>
        </w:rPr>
      </w:pP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Alt Mahkeme kararında </w:t>
      </w:r>
      <w:r>
        <w:rPr>
          <w:rFonts w:ascii="Courier New" w:hAnsi="Courier New" w:cs="Courier New"/>
          <w:b/>
          <w:sz w:val="24"/>
          <w:szCs w:val="24"/>
        </w:rPr>
        <w:t>(Mavi 324</w:t>
      </w:r>
      <w:r w:rsidRPr="00DA677D">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 xml:space="preserve">Sanığın yeminsiz beyanının Emare No.19’daki kar maskesi ve 1 çift eldivenin polis tarafından </w:t>
      </w:r>
      <w:proofErr w:type="gramStart"/>
      <w:r>
        <w:rPr>
          <w:rFonts w:ascii="Courier New" w:hAnsi="Courier New" w:cs="Courier New"/>
          <w:sz w:val="24"/>
          <w:szCs w:val="24"/>
        </w:rPr>
        <w:t>ikametgahına</w:t>
      </w:r>
      <w:proofErr w:type="gramEnd"/>
      <w:r>
        <w:rPr>
          <w:rFonts w:ascii="Courier New" w:hAnsi="Courier New" w:cs="Courier New"/>
          <w:sz w:val="24"/>
          <w:szCs w:val="24"/>
        </w:rPr>
        <w:t xml:space="preserve"> konduğu ve Emare No.19’daki kar maskesi ve eldivenlerin Sanığın kendisine ait olmadığıyla ilgili kısmına itibar etmemiştir.</w:t>
      </w: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Alt Mahkemenin bu bulgusu aleyhine herhangi bir istinaf sebebi söz konusu değildir.</w:t>
      </w:r>
    </w:p>
    <w:p w:rsidR="00A21B0F" w:rsidRDefault="00A21B0F" w:rsidP="00A21B0F">
      <w:pPr>
        <w:pStyle w:val="ListeParagraf"/>
        <w:spacing w:after="0" w:line="360" w:lineRule="auto"/>
        <w:ind w:left="0"/>
        <w:rPr>
          <w:rFonts w:ascii="Courier New" w:hAnsi="Courier New" w:cs="Courier New"/>
          <w:sz w:val="24"/>
          <w:szCs w:val="24"/>
        </w:rPr>
      </w:pP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Alt Mahkemenin kararı irdelendiğinde, Emare No.19’daki ürünlerin sentetik oldukları ve bu nedenle CD görüntülerinde</w:t>
      </w:r>
      <w:r w:rsidRPr="002F3936">
        <w:rPr>
          <w:rFonts w:ascii="Courier New" w:hAnsi="Courier New" w:cs="Courier New"/>
          <w:sz w:val="24"/>
          <w:szCs w:val="24"/>
        </w:rPr>
        <w:t xml:space="preserve"> </w:t>
      </w:r>
      <w:r w:rsidRPr="005D669D">
        <w:rPr>
          <w:rFonts w:ascii="Courier New" w:hAnsi="Courier New" w:cs="Courier New"/>
          <w:sz w:val="24"/>
          <w:szCs w:val="24"/>
        </w:rPr>
        <w:t>ışığın vuruş açısına göre parlayabileceği ve açık renk görülebileceği husus</w:t>
      </w:r>
      <w:r>
        <w:rPr>
          <w:rFonts w:ascii="Courier New" w:hAnsi="Courier New" w:cs="Courier New"/>
          <w:sz w:val="24"/>
          <w:szCs w:val="24"/>
        </w:rPr>
        <w:t xml:space="preserve">undaki Cem Ozan’ın şahadetine, </w:t>
      </w:r>
      <w:proofErr w:type="gramStart"/>
      <w:r>
        <w:rPr>
          <w:rFonts w:ascii="Courier New" w:hAnsi="Courier New" w:cs="Courier New"/>
          <w:sz w:val="24"/>
          <w:szCs w:val="24"/>
        </w:rPr>
        <w:t>huzurundaki  maddi</w:t>
      </w:r>
      <w:proofErr w:type="gramEnd"/>
      <w:r>
        <w:rPr>
          <w:rFonts w:ascii="Courier New" w:hAnsi="Courier New" w:cs="Courier New"/>
          <w:sz w:val="24"/>
          <w:szCs w:val="24"/>
        </w:rPr>
        <w:t xml:space="preserve"> delilleri </w:t>
      </w:r>
      <w:r w:rsidRPr="002F3936">
        <w:rPr>
          <w:rFonts w:ascii="Courier New" w:hAnsi="Courier New" w:cs="Courier New"/>
          <w:b/>
          <w:sz w:val="24"/>
          <w:szCs w:val="24"/>
        </w:rPr>
        <w:t>(</w:t>
      </w:r>
      <w:proofErr w:type="spellStart"/>
      <w:r w:rsidRPr="002F3936">
        <w:rPr>
          <w:rFonts w:ascii="Courier New" w:hAnsi="Courier New" w:cs="Courier New"/>
          <w:b/>
          <w:sz w:val="24"/>
          <w:szCs w:val="24"/>
        </w:rPr>
        <w:t>real</w:t>
      </w:r>
      <w:proofErr w:type="spellEnd"/>
      <w:r w:rsidRPr="002F3936">
        <w:rPr>
          <w:rFonts w:ascii="Courier New" w:hAnsi="Courier New" w:cs="Courier New"/>
          <w:b/>
          <w:sz w:val="24"/>
          <w:szCs w:val="24"/>
        </w:rPr>
        <w:t xml:space="preserve"> </w:t>
      </w:r>
      <w:proofErr w:type="spellStart"/>
      <w:r w:rsidRPr="002F3936">
        <w:rPr>
          <w:rFonts w:ascii="Courier New" w:hAnsi="Courier New" w:cs="Courier New"/>
          <w:b/>
          <w:sz w:val="24"/>
          <w:szCs w:val="24"/>
        </w:rPr>
        <w:t>evidence</w:t>
      </w:r>
      <w:proofErr w:type="spellEnd"/>
      <w:r w:rsidRPr="002F3936">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ve müdafaa tarafından bu hususta aksine herhangi bir şahadet sunulmadığını da dikkate aldıktan sonra itibar ettiği ve bulgu yaptığı görülmektedir.</w:t>
      </w: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 xml:space="preserve">İstinaf Eden/Sanık Avukatı istinaf ihbarnamesinde, Emare No.19’daki ürünlerin sentetik olup olmadıkları hususunda Alt Mahkeme huzurunda bilirkişi şahadeti olması gerektiğini,  Soruşturma Memuru Cem Ozan’ın bir görüntü uzmanı olmadığı </w:t>
      </w:r>
    </w:p>
    <w:p w:rsidR="00A21B0F" w:rsidRDefault="00A21B0F" w:rsidP="00A21B0F">
      <w:pPr>
        <w:pStyle w:val="ListeParagraf"/>
        <w:spacing w:after="0" w:line="360" w:lineRule="auto"/>
        <w:ind w:left="0"/>
        <w:rPr>
          <w:rFonts w:ascii="Courier New" w:hAnsi="Courier New" w:cs="Courier New"/>
          <w:sz w:val="24"/>
          <w:szCs w:val="24"/>
        </w:rPr>
      </w:pPr>
      <w:proofErr w:type="gramStart"/>
      <w:r>
        <w:rPr>
          <w:rFonts w:ascii="Courier New" w:hAnsi="Courier New" w:cs="Courier New"/>
          <w:sz w:val="24"/>
          <w:szCs w:val="24"/>
        </w:rPr>
        <w:lastRenderedPageBreak/>
        <w:t>gibi</w:t>
      </w:r>
      <w:proofErr w:type="gramEnd"/>
      <w:r>
        <w:rPr>
          <w:rFonts w:ascii="Courier New" w:hAnsi="Courier New" w:cs="Courier New"/>
          <w:sz w:val="24"/>
          <w:szCs w:val="24"/>
        </w:rPr>
        <w:t>, ışığın niteliği, yeterliliği ve renk değerleri ve yansımaları hakkında şahadet verecek bilgiye sahip olmadığı ve bu nedenlerle Alt Mahkemenin bilirkişi şahadeti olmadan bu Tanığın şahadetine itibar etmekle hata ettiğini ileri sürmüştür.</w:t>
      </w:r>
    </w:p>
    <w:p w:rsidR="00A21B0F" w:rsidRDefault="00A21B0F" w:rsidP="00A21B0F">
      <w:pPr>
        <w:pStyle w:val="ListeParagraf"/>
        <w:spacing w:after="0" w:line="360" w:lineRule="auto"/>
        <w:ind w:left="0"/>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ab/>
        <w:t xml:space="preserve"> </w:t>
      </w:r>
    </w:p>
    <w:p w:rsidR="00A21B0F"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İstinaf Eden istinaftaki hitabında da                                            bu hususta bilirkişi şahadeti olmadan, Alt Mahkemenin Soruşturma Memuru Cem Ozan’ın şahadetine itibar edip bulgu yapmakla hata ettiğini iddia etmiştir.</w:t>
      </w:r>
    </w:p>
    <w:p w:rsidR="00A21B0F" w:rsidRDefault="00A21B0F" w:rsidP="00A21B0F">
      <w:pPr>
        <w:pStyle w:val="ListeParagraf"/>
        <w:spacing w:after="0" w:line="360" w:lineRule="auto"/>
        <w:ind w:left="0" w:firstLine="708"/>
        <w:rPr>
          <w:rFonts w:ascii="Courier New" w:hAnsi="Courier New" w:cs="Courier New"/>
          <w:sz w:val="24"/>
          <w:szCs w:val="24"/>
        </w:rPr>
      </w:pPr>
    </w:p>
    <w:p w:rsidR="00A21B0F" w:rsidRPr="00966079" w:rsidRDefault="00A21B0F" w:rsidP="00A21B0F">
      <w:pPr>
        <w:pStyle w:val="ListeParagraf"/>
        <w:spacing w:after="0" w:line="360" w:lineRule="auto"/>
        <w:ind w:left="0" w:firstLine="708"/>
        <w:rPr>
          <w:rFonts w:ascii="Courier New" w:hAnsi="Courier New" w:cs="Courier New"/>
          <w:sz w:val="24"/>
          <w:szCs w:val="24"/>
        </w:rPr>
      </w:pPr>
      <w:r>
        <w:rPr>
          <w:rFonts w:ascii="Courier New" w:hAnsi="Courier New" w:cs="Courier New"/>
          <w:sz w:val="24"/>
          <w:szCs w:val="24"/>
        </w:rPr>
        <w:t>Bilindiği üzere, m</w:t>
      </w:r>
      <w:r w:rsidRPr="00966079">
        <w:rPr>
          <w:rFonts w:ascii="Courier New" w:hAnsi="Courier New" w:cs="Courier New"/>
          <w:sz w:val="24"/>
          <w:szCs w:val="24"/>
        </w:rPr>
        <w:t>ahkemeler genel prensip olarak doğru kabul ettiği</w:t>
      </w:r>
      <w:r>
        <w:rPr>
          <w:rFonts w:ascii="Courier New" w:hAnsi="Courier New" w:cs="Courier New"/>
          <w:sz w:val="24"/>
          <w:szCs w:val="24"/>
        </w:rPr>
        <w:t xml:space="preserve">, inanılır bulduğu tek </w:t>
      </w:r>
      <w:r w:rsidRPr="00966079">
        <w:rPr>
          <w:rFonts w:ascii="Courier New" w:hAnsi="Courier New" w:cs="Courier New"/>
          <w:sz w:val="24"/>
          <w:szCs w:val="24"/>
        </w:rPr>
        <w:t>bir şahidin</w:t>
      </w:r>
      <w:r>
        <w:rPr>
          <w:rFonts w:ascii="Courier New" w:hAnsi="Courier New" w:cs="Courier New"/>
          <w:sz w:val="24"/>
          <w:szCs w:val="24"/>
        </w:rPr>
        <w:t xml:space="preserve"> </w:t>
      </w:r>
      <w:r w:rsidRPr="00966079">
        <w:rPr>
          <w:rFonts w:ascii="Courier New" w:hAnsi="Courier New" w:cs="Courier New"/>
          <w:sz w:val="24"/>
          <w:szCs w:val="24"/>
        </w:rPr>
        <w:t>şahadetine istinaden bulgu yapmakta ve mevzuatı o bulguya uygulamakta serbesttirler. Ancak, bu genel prensibe 2 tür istisna mevcuttur.</w:t>
      </w:r>
      <w:r>
        <w:rPr>
          <w:rFonts w:ascii="Courier New" w:hAnsi="Courier New" w:cs="Courier New"/>
          <w:sz w:val="24"/>
          <w:szCs w:val="24"/>
        </w:rPr>
        <w:t xml:space="preserve"> Şöyle ki:</w:t>
      </w:r>
    </w:p>
    <w:p w:rsidR="00A21B0F" w:rsidRPr="00966079" w:rsidRDefault="00A21B0F" w:rsidP="00A21B0F">
      <w:pPr>
        <w:spacing w:line="360" w:lineRule="auto"/>
        <w:ind w:firstLine="708"/>
        <w:rPr>
          <w:rFonts w:ascii="Courier New" w:hAnsi="Courier New" w:cs="Courier New"/>
          <w:sz w:val="24"/>
          <w:szCs w:val="24"/>
        </w:rPr>
      </w:pPr>
      <w:r w:rsidRPr="00966079">
        <w:rPr>
          <w:rFonts w:ascii="Courier New" w:hAnsi="Courier New" w:cs="Courier New"/>
          <w:sz w:val="24"/>
          <w:szCs w:val="24"/>
        </w:rPr>
        <w:t xml:space="preserve">1- </w:t>
      </w:r>
      <w:proofErr w:type="gramStart"/>
      <w:r>
        <w:rPr>
          <w:rFonts w:ascii="Courier New" w:hAnsi="Courier New" w:cs="Courier New"/>
          <w:sz w:val="24"/>
          <w:szCs w:val="24"/>
        </w:rPr>
        <w:t>Yasa  gereği</w:t>
      </w:r>
      <w:proofErr w:type="gramEnd"/>
      <w:r>
        <w:rPr>
          <w:rFonts w:ascii="Courier New" w:hAnsi="Courier New" w:cs="Courier New"/>
          <w:sz w:val="24"/>
          <w:szCs w:val="24"/>
        </w:rPr>
        <w:t xml:space="preserve"> teyit edici </w:t>
      </w:r>
      <w:r w:rsidRPr="00966079">
        <w:rPr>
          <w:rFonts w:ascii="Courier New" w:hAnsi="Courier New" w:cs="Courier New"/>
          <w:sz w:val="24"/>
          <w:szCs w:val="24"/>
        </w:rPr>
        <w:t xml:space="preserve">şahadetin </w:t>
      </w:r>
      <w:r w:rsidRPr="00966079">
        <w:rPr>
          <w:rFonts w:ascii="Courier New" w:hAnsi="Courier New" w:cs="Courier New"/>
          <w:b/>
          <w:sz w:val="24"/>
          <w:szCs w:val="24"/>
        </w:rPr>
        <w:t>(</w:t>
      </w:r>
      <w:proofErr w:type="spellStart"/>
      <w:r w:rsidRPr="00966079">
        <w:rPr>
          <w:rFonts w:ascii="Courier New" w:hAnsi="Courier New" w:cs="Courier New"/>
          <w:b/>
          <w:sz w:val="24"/>
          <w:szCs w:val="24"/>
        </w:rPr>
        <w:t>corroboration</w:t>
      </w:r>
      <w:proofErr w:type="spellEnd"/>
      <w:r w:rsidRPr="00966079">
        <w:rPr>
          <w:rFonts w:ascii="Courier New" w:hAnsi="Courier New" w:cs="Courier New"/>
          <w:b/>
          <w:sz w:val="24"/>
          <w:szCs w:val="24"/>
        </w:rPr>
        <w:t>)</w:t>
      </w:r>
      <w:r w:rsidRPr="00966079">
        <w:rPr>
          <w:rFonts w:ascii="Courier New" w:hAnsi="Courier New" w:cs="Courier New"/>
          <w:sz w:val="24"/>
          <w:szCs w:val="24"/>
        </w:rPr>
        <w:t xml:space="preserve"> </w:t>
      </w:r>
      <w:r>
        <w:rPr>
          <w:rFonts w:ascii="Courier New" w:hAnsi="Courier New" w:cs="Courier New"/>
          <w:sz w:val="24"/>
          <w:szCs w:val="24"/>
        </w:rPr>
        <w:t>        </w:t>
      </w:r>
      <w:r w:rsidRPr="00966079">
        <w:rPr>
          <w:rFonts w:ascii="Courier New" w:hAnsi="Courier New" w:cs="Courier New"/>
          <w:sz w:val="24"/>
          <w:szCs w:val="24"/>
        </w:rPr>
        <w:t>aranması;</w:t>
      </w:r>
    </w:p>
    <w:p w:rsidR="00A21B0F" w:rsidRPr="001661E2"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2-</w:t>
      </w:r>
      <w:r w:rsidRPr="005D669D">
        <w:rPr>
          <w:rFonts w:ascii="Courier New" w:hAnsi="Courier New" w:cs="Courier New"/>
          <w:sz w:val="24"/>
          <w:szCs w:val="24"/>
        </w:rPr>
        <w:t xml:space="preserve"> Yasa gereği olmadan, </w:t>
      </w:r>
      <w:r>
        <w:rPr>
          <w:rFonts w:ascii="Courier New" w:hAnsi="Courier New" w:cs="Courier New"/>
          <w:sz w:val="24"/>
          <w:szCs w:val="24"/>
        </w:rPr>
        <w:t>m</w:t>
      </w:r>
      <w:r w:rsidRPr="005D669D">
        <w:rPr>
          <w:rFonts w:ascii="Courier New" w:hAnsi="Courier New" w:cs="Courier New"/>
          <w:sz w:val="24"/>
          <w:szCs w:val="24"/>
        </w:rPr>
        <w:t>ahkemelerin</w:t>
      </w:r>
      <w:r>
        <w:rPr>
          <w:rFonts w:ascii="Courier New" w:hAnsi="Courier New" w:cs="Courier New"/>
          <w:sz w:val="24"/>
          <w:szCs w:val="24"/>
        </w:rPr>
        <w:t xml:space="preserve"> </w:t>
      </w:r>
      <w:r w:rsidRPr="005D669D">
        <w:rPr>
          <w:rFonts w:ascii="Courier New" w:hAnsi="Courier New" w:cs="Courier New"/>
          <w:sz w:val="24"/>
          <w:szCs w:val="24"/>
        </w:rPr>
        <w:t>uzun</w:t>
      </w:r>
      <w:r>
        <w:rPr>
          <w:rFonts w:ascii="Courier New" w:hAnsi="Courier New" w:cs="Courier New"/>
          <w:sz w:val="24"/>
          <w:szCs w:val="24"/>
        </w:rPr>
        <w:t xml:space="preserve"> </w:t>
      </w:r>
      <w:r w:rsidRPr="005D669D">
        <w:rPr>
          <w:rFonts w:ascii="Courier New" w:hAnsi="Courier New" w:cs="Courier New"/>
          <w:sz w:val="24"/>
          <w:szCs w:val="24"/>
        </w:rPr>
        <w:t>tecrübeleri  </w:t>
      </w:r>
      <w:r>
        <w:rPr>
          <w:rFonts w:ascii="Courier New" w:hAnsi="Courier New" w:cs="Courier New"/>
          <w:sz w:val="24"/>
          <w:szCs w:val="24"/>
        </w:rPr>
        <w:t>       </w:t>
      </w:r>
      <w:r w:rsidRPr="005D669D">
        <w:rPr>
          <w:rFonts w:ascii="Courier New" w:hAnsi="Courier New" w:cs="Courier New"/>
          <w:sz w:val="24"/>
          <w:szCs w:val="24"/>
        </w:rPr>
        <w:t xml:space="preserve">sayesinde bazı tip </w:t>
      </w:r>
      <w:proofErr w:type="gramStart"/>
      <w:r w:rsidRPr="005D669D">
        <w:rPr>
          <w:rFonts w:ascii="Courier New" w:hAnsi="Courier New" w:cs="Courier New"/>
          <w:sz w:val="24"/>
          <w:szCs w:val="24"/>
        </w:rPr>
        <w:t>davalarda  teyit</w:t>
      </w:r>
      <w:proofErr w:type="gramEnd"/>
      <w:r w:rsidRPr="005D669D">
        <w:rPr>
          <w:rFonts w:ascii="Courier New" w:hAnsi="Courier New" w:cs="Courier New"/>
          <w:sz w:val="24"/>
          <w:szCs w:val="24"/>
        </w:rPr>
        <w:t xml:space="preserve"> edici şahadet </w:t>
      </w:r>
      <w:r>
        <w:rPr>
          <w:rFonts w:ascii="Courier New" w:hAnsi="Courier New" w:cs="Courier New"/>
          <w:sz w:val="24"/>
          <w:szCs w:val="24"/>
        </w:rPr>
        <w:t>        </w:t>
      </w:r>
      <w:r w:rsidRPr="005D669D">
        <w:rPr>
          <w:rFonts w:ascii="Courier New" w:hAnsi="Courier New" w:cs="Courier New"/>
          <w:sz w:val="24"/>
          <w:szCs w:val="24"/>
        </w:rPr>
        <w:t xml:space="preserve">aranması prensibini benimsemeleri veya bunun şayanı </w:t>
      </w:r>
      <w:r>
        <w:rPr>
          <w:rFonts w:ascii="Courier New" w:hAnsi="Courier New" w:cs="Courier New"/>
          <w:sz w:val="24"/>
          <w:szCs w:val="24"/>
        </w:rPr>
        <w:t>        </w:t>
      </w:r>
      <w:r w:rsidRPr="005D669D">
        <w:rPr>
          <w:rFonts w:ascii="Courier New" w:hAnsi="Courier New" w:cs="Courier New"/>
          <w:sz w:val="24"/>
          <w:szCs w:val="24"/>
        </w:rPr>
        <w:t>arzu olduğunun prensip olarak belirtilmesi.</w:t>
      </w:r>
      <w:r>
        <w:rPr>
          <w:rFonts w:ascii="Courier New" w:hAnsi="Courier New" w:cs="Courier New"/>
          <w:sz w:val="24"/>
          <w:szCs w:val="24"/>
        </w:rPr>
        <w:t xml:space="preserve"> </w:t>
      </w:r>
      <w:proofErr w:type="gramStart"/>
      <w:r>
        <w:rPr>
          <w:rFonts w:ascii="Courier New" w:hAnsi="Courier New" w:cs="Courier New"/>
          <w:sz w:val="24"/>
          <w:szCs w:val="24"/>
        </w:rPr>
        <w:t>Kısaca         içtihat kararları uyarınca teyit edici şahadetin         aranması</w:t>
      </w:r>
      <w:r w:rsidRPr="001661E2">
        <w:rPr>
          <w:rFonts w:ascii="Courier New" w:hAnsi="Courier New" w:cs="Courier New"/>
          <w:sz w:val="24"/>
          <w:szCs w:val="24"/>
        </w:rPr>
        <w:t xml:space="preserve">.         </w:t>
      </w:r>
      <w:proofErr w:type="gramEnd"/>
    </w:p>
    <w:p w:rsidR="00A21B0F" w:rsidRDefault="00A21B0F" w:rsidP="00A21B0F">
      <w:pPr>
        <w:spacing w:line="360" w:lineRule="auto"/>
        <w:ind w:firstLine="708"/>
        <w:rPr>
          <w:rFonts w:ascii="Courier New" w:hAnsi="Courier New" w:cs="Courier New"/>
          <w:sz w:val="24"/>
          <w:szCs w:val="24"/>
        </w:rPr>
      </w:pPr>
      <w:r w:rsidRPr="001661E2">
        <w:rPr>
          <w:rFonts w:ascii="Courier New" w:hAnsi="Courier New" w:cs="Courier New"/>
          <w:sz w:val="24"/>
          <w:szCs w:val="24"/>
        </w:rPr>
        <w:t>Burada vurgulanması gereken husus</w:t>
      </w:r>
      <w:r>
        <w:rPr>
          <w:rFonts w:ascii="Courier New" w:hAnsi="Courier New" w:cs="Courier New"/>
          <w:sz w:val="24"/>
          <w:szCs w:val="24"/>
        </w:rPr>
        <w:t>,</w:t>
      </w:r>
      <w:r w:rsidRPr="001661E2">
        <w:rPr>
          <w:rFonts w:ascii="Courier New" w:hAnsi="Courier New" w:cs="Courier New"/>
          <w:sz w:val="24"/>
          <w:szCs w:val="24"/>
        </w:rPr>
        <w:t xml:space="preserve"> yasa</w:t>
      </w:r>
      <w:r>
        <w:rPr>
          <w:rFonts w:ascii="Courier New" w:hAnsi="Courier New" w:cs="Courier New"/>
          <w:sz w:val="24"/>
          <w:szCs w:val="24"/>
        </w:rPr>
        <w:t xml:space="preserve"> </w:t>
      </w:r>
      <w:r w:rsidRPr="002E6874">
        <w:rPr>
          <w:rFonts w:ascii="Courier New" w:hAnsi="Courier New" w:cs="Courier New"/>
          <w:sz w:val="24"/>
          <w:szCs w:val="24"/>
        </w:rPr>
        <w:t>gereği teyit edici şahadet aranan davalar açısından, mahkemenin teyit edici şahadet araması</w:t>
      </w:r>
      <w:r>
        <w:rPr>
          <w:rFonts w:ascii="Courier New" w:hAnsi="Courier New" w:cs="Courier New"/>
          <w:sz w:val="24"/>
          <w:szCs w:val="24"/>
        </w:rPr>
        <w:t xml:space="preserve">nın </w:t>
      </w:r>
      <w:r w:rsidRPr="002E6874">
        <w:rPr>
          <w:rFonts w:ascii="Courier New" w:hAnsi="Courier New" w:cs="Courier New"/>
          <w:sz w:val="24"/>
          <w:szCs w:val="24"/>
        </w:rPr>
        <w:t>zaruri</w:t>
      </w:r>
      <w:r>
        <w:rPr>
          <w:rFonts w:ascii="Courier New" w:hAnsi="Courier New" w:cs="Courier New"/>
          <w:sz w:val="24"/>
          <w:szCs w:val="24"/>
        </w:rPr>
        <w:t xml:space="preserve"> olduğudur</w:t>
      </w:r>
      <w:r w:rsidRPr="002E6874">
        <w:rPr>
          <w:rFonts w:ascii="Courier New" w:hAnsi="Courier New" w:cs="Courier New"/>
          <w:sz w:val="24"/>
          <w:szCs w:val="24"/>
        </w:rPr>
        <w:t>. Bununla birlikte</w:t>
      </w:r>
      <w:r>
        <w:rPr>
          <w:rFonts w:ascii="Courier New" w:hAnsi="Courier New" w:cs="Courier New"/>
          <w:sz w:val="24"/>
          <w:szCs w:val="24"/>
        </w:rPr>
        <w:t>,</w:t>
      </w:r>
      <w:r w:rsidRPr="002E6874">
        <w:rPr>
          <w:rFonts w:ascii="Courier New" w:hAnsi="Courier New" w:cs="Courier New"/>
          <w:sz w:val="24"/>
          <w:szCs w:val="24"/>
        </w:rPr>
        <w:t xml:space="preserve"> içtihatlar uyarınca teyit edici şahadet aranması gereken davalar açısından, mahkeme, tek bir </w:t>
      </w:r>
      <w:r>
        <w:rPr>
          <w:rFonts w:ascii="Courier New" w:hAnsi="Courier New" w:cs="Courier New"/>
          <w:sz w:val="24"/>
          <w:szCs w:val="24"/>
        </w:rPr>
        <w:t xml:space="preserve">inanılır tanığın </w:t>
      </w:r>
      <w:r w:rsidRPr="002E6874">
        <w:rPr>
          <w:rFonts w:ascii="Courier New" w:hAnsi="Courier New" w:cs="Courier New"/>
          <w:sz w:val="24"/>
          <w:szCs w:val="24"/>
        </w:rPr>
        <w:t xml:space="preserve">şahadeti ile bulgu yapmanın tehlikeli olacağına dair kendi kendine </w:t>
      </w:r>
    </w:p>
    <w:p w:rsidR="00A21B0F" w:rsidRDefault="00A21B0F" w:rsidP="00A21B0F">
      <w:pPr>
        <w:spacing w:line="360" w:lineRule="auto"/>
        <w:rPr>
          <w:rFonts w:ascii="Courier New" w:hAnsi="Courier New" w:cs="Courier New"/>
          <w:sz w:val="24"/>
          <w:szCs w:val="24"/>
        </w:rPr>
      </w:pPr>
    </w:p>
    <w:p w:rsidR="00A21B0F" w:rsidRDefault="00A21B0F" w:rsidP="00A21B0F">
      <w:pPr>
        <w:spacing w:line="360" w:lineRule="auto"/>
        <w:rPr>
          <w:rFonts w:ascii="Courier New" w:hAnsi="Courier New" w:cs="Courier New"/>
          <w:sz w:val="24"/>
          <w:szCs w:val="24"/>
        </w:rPr>
      </w:pPr>
      <w:r w:rsidRPr="002E6874">
        <w:rPr>
          <w:rFonts w:ascii="Courier New" w:hAnsi="Courier New" w:cs="Courier New"/>
          <w:sz w:val="24"/>
          <w:szCs w:val="24"/>
        </w:rPr>
        <w:lastRenderedPageBreak/>
        <w:t>ikazda bulunduktan sonra, bu tanığın şahadetini tamamı ile inanılır bulur ve bu ikaza rağmen bulgu yapabileceği kanaatine varırsa, bu tanığın inanılır şahadetine dayanarak bulgu yapmakta serbesttir</w:t>
      </w:r>
      <w:r>
        <w:rPr>
          <w:rFonts w:ascii="Courier New" w:hAnsi="Courier New" w:cs="Courier New"/>
          <w:sz w:val="24"/>
          <w:szCs w:val="24"/>
        </w:rPr>
        <w:t xml:space="preserve"> </w:t>
      </w:r>
      <w:r>
        <w:rPr>
          <w:rFonts w:ascii="Courier New" w:hAnsi="Courier New" w:cs="Courier New"/>
        </w:rPr>
        <w:t>(</w:t>
      </w:r>
      <w:proofErr w:type="gramStart"/>
      <w:r w:rsidRPr="001661E2">
        <w:rPr>
          <w:rFonts w:ascii="Courier New" w:hAnsi="Courier New" w:cs="Courier New"/>
        </w:rPr>
        <w:t>Bkz:</w:t>
      </w:r>
      <w:proofErr w:type="spellStart"/>
      <w:r w:rsidRPr="001661E2">
        <w:rPr>
          <w:rFonts w:ascii="Courier New" w:hAnsi="Courier New" w:cs="Courier New"/>
          <w:sz w:val="24"/>
          <w:szCs w:val="24"/>
        </w:rPr>
        <w:t>Phipson</w:t>
      </w:r>
      <w:proofErr w:type="spellEnd"/>
      <w:proofErr w:type="gramEnd"/>
      <w:r w:rsidRPr="001661E2">
        <w:rPr>
          <w:rFonts w:ascii="Courier New" w:hAnsi="Courier New" w:cs="Courier New"/>
          <w:sz w:val="24"/>
          <w:szCs w:val="24"/>
        </w:rPr>
        <w:t xml:space="preserve"> on </w:t>
      </w:r>
      <w:proofErr w:type="spellStart"/>
      <w:r w:rsidRPr="001661E2">
        <w:rPr>
          <w:rFonts w:ascii="Courier New" w:hAnsi="Courier New" w:cs="Courier New"/>
          <w:sz w:val="24"/>
          <w:szCs w:val="24"/>
        </w:rPr>
        <w:t>Evid</w:t>
      </w:r>
      <w:r>
        <w:rPr>
          <w:rFonts w:ascii="Courier New" w:hAnsi="Courier New" w:cs="Courier New"/>
          <w:sz w:val="24"/>
          <w:szCs w:val="24"/>
        </w:rPr>
        <w:t>ence</w:t>
      </w:r>
      <w:proofErr w:type="spellEnd"/>
      <w:r>
        <w:rPr>
          <w:rFonts w:ascii="Courier New" w:hAnsi="Courier New" w:cs="Courier New"/>
          <w:sz w:val="24"/>
          <w:szCs w:val="24"/>
        </w:rPr>
        <w:t xml:space="preserve"> 11th.ed, sayfa 674-683, paragraf 1567-1574</w:t>
      </w:r>
      <w:r w:rsidRPr="001661E2">
        <w:rPr>
          <w:rFonts w:ascii="Courier New" w:hAnsi="Courier New" w:cs="Courier New"/>
          <w:sz w:val="24"/>
          <w:szCs w:val="24"/>
        </w:rPr>
        <w:t>)</w:t>
      </w:r>
      <w:r>
        <w:rPr>
          <w:rFonts w:ascii="Courier New" w:hAnsi="Courier New" w:cs="Courier New"/>
          <w:sz w:val="24"/>
          <w:szCs w:val="24"/>
        </w:rPr>
        <w:t>.</w:t>
      </w:r>
    </w:p>
    <w:p w:rsidR="00A21B0F" w:rsidRDefault="00A21B0F" w:rsidP="00A21B0F">
      <w:pPr>
        <w:pStyle w:val="ListeParagraf"/>
        <w:spacing w:after="0" w:line="360" w:lineRule="auto"/>
        <w:ind w:left="0" w:firstLine="708"/>
        <w:rPr>
          <w:rFonts w:ascii="Courier New" w:hAnsi="Courier New" w:cs="Courier New"/>
          <w:sz w:val="24"/>
          <w:szCs w:val="24"/>
        </w:rPr>
      </w:pPr>
      <w:r w:rsidRPr="00BA4042">
        <w:rPr>
          <w:rFonts w:ascii="Courier New" w:hAnsi="Courier New" w:cs="Courier New"/>
          <w:sz w:val="24"/>
          <w:szCs w:val="24"/>
        </w:rPr>
        <w:t>KKTC mevzuatı incelendiğinde, bir mahkemenin yukarıdaki hususlarda bulgu yapabilmesi için</w:t>
      </w:r>
      <w:r>
        <w:rPr>
          <w:rFonts w:ascii="Courier New" w:hAnsi="Courier New" w:cs="Courier New"/>
          <w:sz w:val="24"/>
          <w:szCs w:val="24"/>
        </w:rPr>
        <w:t>,</w:t>
      </w:r>
      <w:r w:rsidRPr="00BA4042">
        <w:rPr>
          <w:rFonts w:ascii="Courier New" w:hAnsi="Courier New" w:cs="Courier New"/>
          <w:sz w:val="24"/>
          <w:szCs w:val="24"/>
        </w:rPr>
        <w:t xml:space="preserve"> huzurunda bilirkişi şahadeti olması gerektiğine veya teyit edici şahadet olarak bilirkişi şahadetinin arandığına dair herhangi bir kuralın mevcut ol</w:t>
      </w:r>
      <w:r>
        <w:rPr>
          <w:rFonts w:ascii="Courier New" w:hAnsi="Courier New" w:cs="Courier New"/>
          <w:sz w:val="24"/>
          <w:szCs w:val="24"/>
        </w:rPr>
        <w:t>duğu görülmemektedir</w:t>
      </w:r>
      <w:r w:rsidRPr="00BA4042">
        <w:rPr>
          <w:rFonts w:ascii="Courier New" w:hAnsi="Courier New" w:cs="Courier New"/>
          <w:sz w:val="24"/>
          <w:szCs w:val="24"/>
        </w:rPr>
        <w:t>. İçtihatlar gereği de bu hususta teyit edici şahadet aranmamaktadır.</w:t>
      </w:r>
    </w:p>
    <w:p w:rsidR="00A21B0F" w:rsidRPr="00BA4042" w:rsidRDefault="00A21B0F" w:rsidP="00A21B0F">
      <w:pPr>
        <w:pStyle w:val="ListeParagraf"/>
        <w:spacing w:after="0" w:line="360" w:lineRule="auto"/>
        <w:rPr>
          <w:rFonts w:ascii="Courier New" w:hAnsi="Courier New" w:cs="Courier New"/>
          <w:sz w:val="24"/>
          <w:szCs w:val="24"/>
        </w:rPr>
      </w:pP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 xml:space="preserve">Belirtilen hukuki durum ışığında Alt Mahkemenin, herhangi bir </w:t>
      </w:r>
      <w:proofErr w:type="gramStart"/>
      <w:r>
        <w:rPr>
          <w:rFonts w:ascii="Courier New" w:hAnsi="Courier New" w:cs="Courier New"/>
          <w:sz w:val="24"/>
          <w:szCs w:val="24"/>
        </w:rPr>
        <w:t>eksper</w:t>
      </w:r>
      <w:proofErr w:type="gramEnd"/>
      <w:r>
        <w:rPr>
          <w:rFonts w:ascii="Courier New" w:hAnsi="Courier New" w:cs="Courier New"/>
          <w:sz w:val="24"/>
          <w:szCs w:val="24"/>
        </w:rPr>
        <w:t xml:space="preserve"> şahadet/bilirkişi şahadeti aramadan,</w:t>
      </w:r>
      <w:r w:rsidRPr="00876D35">
        <w:rPr>
          <w:rFonts w:ascii="Courier New" w:hAnsi="Courier New" w:cs="Courier New"/>
          <w:sz w:val="24"/>
          <w:szCs w:val="24"/>
        </w:rPr>
        <w:t xml:space="preserve"> </w:t>
      </w:r>
      <w:r>
        <w:rPr>
          <w:rFonts w:ascii="Courier New" w:hAnsi="Courier New" w:cs="Courier New"/>
          <w:sz w:val="24"/>
          <w:szCs w:val="24"/>
        </w:rPr>
        <w:t>İddia Makamı T</w:t>
      </w:r>
      <w:r w:rsidRPr="005D669D">
        <w:rPr>
          <w:rFonts w:ascii="Courier New" w:hAnsi="Courier New" w:cs="Courier New"/>
          <w:sz w:val="24"/>
          <w:szCs w:val="24"/>
        </w:rPr>
        <w:t xml:space="preserve">anığı </w:t>
      </w:r>
      <w:r>
        <w:rPr>
          <w:rFonts w:ascii="Courier New" w:hAnsi="Courier New" w:cs="Courier New"/>
          <w:sz w:val="24"/>
          <w:szCs w:val="24"/>
        </w:rPr>
        <w:t>T</w:t>
      </w:r>
      <w:r w:rsidRPr="005D669D">
        <w:rPr>
          <w:rFonts w:ascii="Courier New" w:hAnsi="Courier New" w:cs="Courier New"/>
          <w:sz w:val="24"/>
          <w:szCs w:val="24"/>
        </w:rPr>
        <w:t xml:space="preserve">ahkikat </w:t>
      </w:r>
      <w:r>
        <w:rPr>
          <w:rFonts w:ascii="Courier New" w:hAnsi="Courier New" w:cs="Courier New"/>
          <w:sz w:val="24"/>
          <w:szCs w:val="24"/>
        </w:rPr>
        <w:t>M</w:t>
      </w:r>
      <w:r w:rsidRPr="005D669D">
        <w:rPr>
          <w:rFonts w:ascii="Courier New" w:hAnsi="Courier New" w:cs="Courier New"/>
          <w:sz w:val="24"/>
          <w:szCs w:val="24"/>
        </w:rPr>
        <w:t xml:space="preserve">emuru </w:t>
      </w:r>
      <w:r>
        <w:rPr>
          <w:rFonts w:ascii="Courier New" w:hAnsi="Courier New" w:cs="Courier New"/>
          <w:sz w:val="24"/>
          <w:szCs w:val="24"/>
        </w:rPr>
        <w:t xml:space="preserve">Müfettiş Muavini </w:t>
      </w:r>
      <w:r w:rsidRPr="005D669D">
        <w:rPr>
          <w:rFonts w:ascii="Courier New" w:hAnsi="Courier New" w:cs="Courier New"/>
          <w:sz w:val="24"/>
          <w:szCs w:val="24"/>
        </w:rPr>
        <w:t>Cem Ozan’ın şahadetini değerlendirmeye alıp itibar edilip edilmemesi açısından teste tabi tuttuktan sonra</w:t>
      </w:r>
      <w:r>
        <w:rPr>
          <w:rFonts w:ascii="Courier New" w:hAnsi="Courier New" w:cs="Courier New"/>
          <w:sz w:val="24"/>
          <w:szCs w:val="24"/>
        </w:rPr>
        <w:t>,</w:t>
      </w:r>
      <w:r w:rsidRPr="005D669D">
        <w:rPr>
          <w:rFonts w:ascii="Courier New" w:hAnsi="Courier New" w:cs="Courier New"/>
          <w:sz w:val="24"/>
          <w:szCs w:val="24"/>
        </w:rPr>
        <w:t xml:space="preserve"> konu emarelerin sentetik olduğu ve ışığın vuruş açısına göre parlayabileceği ve açık renk görülebileceği hususun</w:t>
      </w:r>
      <w:r>
        <w:rPr>
          <w:rFonts w:ascii="Courier New" w:hAnsi="Courier New" w:cs="Courier New"/>
          <w:sz w:val="24"/>
          <w:szCs w:val="24"/>
        </w:rPr>
        <w:t>da şahadetine itibar etmesinde hata bulunmamaktadır.</w:t>
      </w:r>
    </w:p>
    <w:p w:rsidR="00A21B0F" w:rsidRDefault="00A21B0F" w:rsidP="00A21B0F">
      <w:pPr>
        <w:pStyle w:val="ListeParagraf"/>
        <w:spacing w:after="0" w:line="360" w:lineRule="auto"/>
        <w:ind w:left="0" w:firstLine="708"/>
        <w:rPr>
          <w:rFonts w:ascii="Courier New" w:hAnsi="Courier New" w:cs="Courier New"/>
          <w:sz w:val="24"/>
          <w:szCs w:val="24"/>
        </w:rPr>
      </w:pPr>
      <w:proofErr w:type="gramStart"/>
      <w:r w:rsidRPr="000B7C8D">
        <w:rPr>
          <w:rFonts w:ascii="Courier New" w:hAnsi="Courier New" w:cs="Courier New"/>
          <w:sz w:val="24"/>
          <w:szCs w:val="24"/>
        </w:rPr>
        <w:t>Yukarıda belirtilenler ışığında, Alt Mahkeme</w:t>
      </w:r>
      <w:r>
        <w:rPr>
          <w:rFonts w:ascii="Courier New" w:hAnsi="Courier New" w:cs="Courier New"/>
          <w:sz w:val="24"/>
          <w:szCs w:val="24"/>
        </w:rPr>
        <w:t>nin,</w:t>
      </w:r>
      <w:r w:rsidRPr="000B7C8D">
        <w:rPr>
          <w:rFonts w:ascii="Courier New" w:hAnsi="Courier New" w:cs="Courier New"/>
          <w:sz w:val="24"/>
          <w:szCs w:val="24"/>
        </w:rPr>
        <w:t xml:space="preserve"> çevre şahadet </w:t>
      </w:r>
      <w:r w:rsidRPr="000B7C8D">
        <w:rPr>
          <w:rFonts w:ascii="Courier New" w:hAnsi="Courier New" w:cs="Courier New"/>
          <w:b/>
          <w:sz w:val="24"/>
          <w:szCs w:val="24"/>
        </w:rPr>
        <w:t>(</w:t>
      </w:r>
      <w:proofErr w:type="spellStart"/>
      <w:r w:rsidRPr="000B7C8D">
        <w:rPr>
          <w:rFonts w:ascii="Courier New" w:hAnsi="Courier New" w:cs="Courier New"/>
          <w:b/>
          <w:sz w:val="24"/>
          <w:szCs w:val="24"/>
        </w:rPr>
        <w:t>circumstantial</w:t>
      </w:r>
      <w:proofErr w:type="spellEnd"/>
      <w:r w:rsidRPr="000B7C8D">
        <w:rPr>
          <w:rFonts w:ascii="Courier New" w:hAnsi="Courier New" w:cs="Courier New"/>
          <w:b/>
          <w:sz w:val="24"/>
          <w:szCs w:val="24"/>
        </w:rPr>
        <w:t xml:space="preserve"> </w:t>
      </w:r>
      <w:proofErr w:type="spellStart"/>
      <w:r w:rsidRPr="000B7C8D">
        <w:rPr>
          <w:rFonts w:ascii="Courier New" w:hAnsi="Courier New" w:cs="Courier New"/>
          <w:b/>
          <w:sz w:val="24"/>
          <w:szCs w:val="24"/>
        </w:rPr>
        <w:t>evidence</w:t>
      </w:r>
      <w:proofErr w:type="spellEnd"/>
      <w:r w:rsidRPr="000B7C8D">
        <w:rPr>
          <w:rFonts w:ascii="Courier New" w:hAnsi="Courier New" w:cs="Courier New"/>
          <w:b/>
          <w:sz w:val="24"/>
          <w:szCs w:val="24"/>
        </w:rPr>
        <w:t>)</w:t>
      </w:r>
      <w:r w:rsidRPr="000B7C8D">
        <w:rPr>
          <w:rFonts w:ascii="Courier New" w:hAnsi="Courier New" w:cs="Courier New"/>
          <w:sz w:val="24"/>
          <w:szCs w:val="24"/>
        </w:rPr>
        <w:t xml:space="preserve"> niteliğindeki Emare</w:t>
      </w:r>
      <w:r>
        <w:rPr>
          <w:rFonts w:ascii="Courier New" w:hAnsi="Courier New" w:cs="Courier New"/>
          <w:sz w:val="24"/>
          <w:szCs w:val="24"/>
        </w:rPr>
        <w:t xml:space="preserve"> No.</w:t>
      </w:r>
      <w:r w:rsidRPr="000B7C8D">
        <w:rPr>
          <w:rFonts w:ascii="Courier New" w:hAnsi="Courier New" w:cs="Courier New"/>
          <w:sz w:val="24"/>
          <w:szCs w:val="24"/>
        </w:rPr>
        <w:t xml:space="preserve">19’daki maske ve iki eldiven bağlamındaki maddi delillerin </w:t>
      </w:r>
      <w:r w:rsidRPr="000B7C8D">
        <w:rPr>
          <w:rFonts w:ascii="Courier New" w:hAnsi="Courier New" w:cs="Courier New"/>
          <w:b/>
          <w:sz w:val="24"/>
          <w:szCs w:val="24"/>
        </w:rPr>
        <w:t>(</w:t>
      </w:r>
      <w:proofErr w:type="spellStart"/>
      <w:r w:rsidRPr="000B7C8D">
        <w:rPr>
          <w:rFonts w:ascii="Courier New" w:hAnsi="Courier New" w:cs="Courier New"/>
          <w:b/>
          <w:sz w:val="24"/>
          <w:szCs w:val="24"/>
        </w:rPr>
        <w:t>real</w:t>
      </w:r>
      <w:proofErr w:type="spellEnd"/>
      <w:r w:rsidRPr="000B7C8D">
        <w:rPr>
          <w:rFonts w:ascii="Courier New" w:hAnsi="Courier New" w:cs="Courier New"/>
          <w:b/>
          <w:sz w:val="24"/>
          <w:szCs w:val="24"/>
        </w:rPr>
        <w:t xml:space="preserve"> </w:t>
      </w:r>
      <w:proofErr w:type="spellStart"/>
      <w:r w:rsidRPr="000B7C8D">
        <w:rPr>
          <w:rFonts w:ascii="Courier New" w:hAnsi="Courier New" w:cs="Courier New"/>
          <w:b/>
          <w:sz w:val="24"/>
          <w:szCs w:val="24"/>
        </w:rPr>
        <w:t>evidence</w:t>
      </w:r>
      <w:proofErr w:type="spellEnd"/>
      <w:r w:rsidRPr="000B7C8D">
        <w:rPr>
          <w:rFonts w:ascii="Courier New" w:hAnsi="Courier New" w:cs="Courier New"/>
          <w:b/>
          <w:sz w:val="24"/>
          <w:szCs w:val="24"/>
        </w:rPr>
        <w:t xml:space="preserve">) </w:t>
      </w:r>
      <w:r w:rsidRPr="000B7C8D">
        <w:rPr>
          <w:rFonts w:ascii="Courier New" w:hAnsi="Courier New" w:cs="Courier New"/>
          <w:sz w:val="24"/>
          <w:szCs w:val="24"/>
        </w:rPr>
        <w:t xml:space="preserve">Sanığın </w:t>
      </w:r>
      <w:proofErr w:type="spellStart"/>
      <w:r w:rsidRPr="000B7C8D">
        <w:rPr>
          <w:rFonts w:ascii="Courier New" w:hAnsi="Courier New" w:cs="Courier New"/>
          <w:sz w:val="24"/>
          <w:szCs w:val="24"/>
        </w:rPr>
        <w:t>ikâmetgahında</w:t>
      </w:r>
      <w:proofErr w:type="spellEnd"/>
      <w:r w:rsidRPr="000B7C8D">
        <w:rPr>
          <w:rFonts w:ascii="Courier New" w:hAnsi="Courier New" w:cs="Courier New"/>
          <w:sz w:val="24"/>
          <w:szCs w:val="24"/>
        </w:rPr>
        <w:t xml:space="preserve"> bulunduğunu da dikkate alarak, İddia Makamı </w:t>
      </w:r>
      <w:r>
        <w:rPr>
          <w:rFonts w:ascii="Courier New" w:hAnsi="Courier New" w:cs="Courier New"/>
          <w:sz w:val="24"/>
          <w:szCs w:val="24"/>
        </w:rPr>
        <w:t>T</w:t>
      </w:r>
      <w:r w:rsidRPr="000B7C8D">
        <w:rPr>
          <w:rFonts w:ascii="Courier New" w:hAnsi="Courier New" w:cs="Courier New"/>
          <w:sz w:val="24"/>
          <w:szCs w:val="24"/>
        </w:rPr>
        <w:t xml:space="preserve">anığı </w:t>
      </w:r>
      <w:r>
        <w:rPr>
          <w:rFonts w:ascii="Courier New" w:hAnsi="Courier New" w:cs="Courier New"/>
          <w:sz w:val="24"/>
          <w:szCs w:val="24"/>
        </w:rPr>
        <w:t>T</w:t>
      </w:r>
      <w:r w:rsidRPr="000B7C8D">
        <w:rPr>
          <w:rFonts w:ascii="Courier New" w:hAnsi="Courier New" w:cs="Courier New"/>
          <w:sz w:val="24"/>
          <w:szCs w:val="24"/>
        </w:rPr>
        <w:t xml:space="preserve">ahkikat </w:t>
      </w:r>
      <w:r>
        <w:rPr>
          <w:rFonts w:ascii="Courier New" w:hAnsi="Courier New" w:cs="Courier New"/>
          <w:sz w:val="24"/>
          <w:szCs w:val="24"/>
        </w:rPr>
        <w:t>M</w:t>
      </w:r>
      <w:r w:rsidRPr="000B7C8D">
        <w:rPr>
          <w:rFonts w:ascii="Courier New" w:hAnsi="Courier New" w:cs="Courier New"/>
          <w:sz w:val="24"/>
          <w:szCs w:val="24"/>
        </w:rPr>
        <w:t>emuru Cem Ozan’ın şahadetini değerlendirmeye alıp itibar e</w:t>
      </w:r>
      <w:r>
        <w:rPr>
          <w:rFonts w:ascii="Courier New" w:hAnsi="Courier New" w:cs="Courier New"/>
          <w:sz w:val="24"/>
          <w:szCs w:val="24"/>
        </w:rPr>
        <w:t xml:space="preserve">dilip </w:t>
      </w:r>
      <w:r w:rsidRPr="000B7C8D">
        <w:rPr>
          <w:rFonts w:ascii="Courier New" w:hAnsi="Courier New" w:cs="Courier New"/>
          <w:sz w:val="24"/>
          <w:szCs w:val="24"/>
        </w:rPr>
        <w:t>edilmemesi açısından teste tabi tuttuktan sonra, konu emarelerin sentetik olduğu ve ışığın vuruş açısına göre parlayabileceği ve açık renk görülebileceğ</w:t>
      </w:r>
      <w:r>
        <w:rPr>
          <w:rFonts w:ascii="Courier New" w:hAnsi="Courier New" w:cs="Courier New"/>
          <w:sz w:val="24"/>
          <w:szCs w:val="24"/>
        </w:rPr>
        <w:t xml:space="preserve">i hususunda şahadetine itibar edip, </w:t>
      </w:r>
      <w:r w:rsidRPr="000B7C8D">
        <w:rPr>
          <w:rFonts w:ascii="Courier New" w:hAnsi="Courier New" w:cs="Courier New"/>
          <w:sz w:val="24"/>
          <w:szCs w:val="24"/>
        </w:rPr>
        <w:t xml:space="preserve">itibar edilen bu şahadeti, </w:t>
      </w:r>
      <w:r>
        <w:rPr>
          <w:rFonts w:ascii="Courier New" w:hAnsi="Courier New" w:cs="Courier New"/>
          <w:sz w:val="24"/>
          <w:szCs w:val="24"/>
        </w:rPr>
        <w:t>M</w:t>
      </w:r>
      <w:r w:rsidRPr="000B7C8D">
        <w:rPr>
          <w:rFonts w:ascii="Courier New" w:hAnsi="Courier New" w:cs="Courier New"/>
          <w:sz w:val="24"/>
          <w:szCs w:val="24"/>
        </w:rPr>
        <w:t xml:space="preserve">ahkeme huzurundaki tüm şahadet ve </w:t>
      </w:r>
      <w:proofErr w:type="gramEnd"/>
    </w:p>
    <w:p w:rsidR="00A21B0F" w:rsidRDefault="00A21B0F" w:rsidP="00A21B0F">
      <w:pPr>
        <w:pStyle w:val="ListeParagraf"/>
        <w:spacing w:after="0" w:line="360" w:lineRule="auto"/>
        <w:ind w:left="0" w:firstLine="708"/>
        <w:rPr>
          <w:rFonts w:ascii="Courier New" w:hAnsi="Courier New" w:cs="Courier New"/>
          <w:sz w:val="24"/>
          <w:szCs w:val="24"/>
        </w:rPr>
      </w:pPr>
    </w:p>
    <w:p w:rsidR="00A21B0F" w:rsidRDefault="00A21B0F" w:rsidP="00A21B0F">
      <w:pPr>
        <w:pStyle w:val="ListeParagraf"/>
        <w:spacing w:after="0" w:line="360" w:lineRule="auto"/>
        <w:ind w:left="0"/>
        <w:rPr>
          <w:rFonts w:ascii="Courier New" w:hAnsi="Courier New" w:cs="Courier New"/>
          <w:sz w:val="24"/>
          <w:szCs w:val="24"/>
        </w:rPr>
      </w:pPr>
    </w:p>
    <w:p w:rsidR="00A21B0F" w:rsidRDefault="00A21B0F" w:rsidP="00A21B0F">
      <w:pPr>
        <w:pStyle w:val="ListeParagraf"/>
        <w:spacing w:after="0" w:line="360" w:lineRule="auto"/>
        <w:ind w:left="0"/>
        <w:rPr>
          <w:rFonts w:ascii="Courier New" w:hAnsi="Courier New" w:cs="Courier New"/>
          <w:sz w:val="24"/>
          <w:szCs w:val="24"/>
        </w:rPr>
      </w:pPr>
      <w:proofErr w:type="gramStart"/>
      <w:r w:rsidRPr="000B7C8D">
        <w:rPr>
          <w:rFonts w:ascii="Courier New" w:hAnsi="Courier New" w:cs="Courier New"/>
          <w:sz w:val="24"/>
          <w:szCs w:val="24"/>
        </w:rPr>
        <w:lastRenderedPageBreak/>
        <w:t>bu</w:t>
      </w:r>
      <w:proofErr w:type="gramEnd"/>
      <w:r w:rsidRPr="000B7C8D">
        <w:rPr>
          <w:rFonts w:ascii="Courier New" w:hAnsi="Courier New" w:cs="Courier New"/>
          <w:sz w:val="24"/>
          <w:szCs w:val="24"/>
        </w:rPr>
        <w:t xml:space="preserve"> bağlamda, tanıkların Sanığı tanımasına/teşhise ilişkin şahadetleri ile birleştirip sonuca varacak şekilde bulgu </w:t>
      </w:r>
      <w:r>
        <w:rPr>
          <w:rFonts w:ascii="Courier New" w:hAnsi="Courier New" w:cs="Courier New"/>
          <w:sz w:val="24"/>
          <w:szCs w:val="24"/>
        </w:rPr>
        <w:t>yapmasında, diğer bir anlatımla bu husustaki şahadeti, tanıma ile ilgili şahadetin</w:t>
      </w:r>
      <w:r w:rsidRPr="00225EC5">
        <w:rPr>
          <w:rFonts w:ascii="Courier New" w:hAnsi="Courier New" w:cs="Courier New"/>
          <w:b/>
          <w:sz w:val="24"/>
          <w:szCs w:val="24"/>
        </w:rPr>
        <w:t xml:space="preserve"> </w:t>
      </w:r>
      <w:r>
        <w:rPr>
          <w:rFonts w:ascii="Courier New" w:hAnsi="Courier New" w:cs="Courier New"/>
          <w:sz w:val="24"/>
          <w:szCs w:val="24"/>
        </w:rPr>
        <w:t xml:space="preserve">doğruluğunu destekleyen </w:t>
      </w:r>
      <w:r w:rsidRPr="003952FD">
        <w:rPr>
          <w:rFonts w:ascii="Courier New" w:hAnsi="Courier New" w:cs="Courier New"/>
          <w:b/>
          <w:sz w:val="24"/>
          <w:szCs w:val="24"/>
        </w:rPr>
        <w:t>(</w:t>
      </w:r>
      <w:proofErr w:type="spellStart"/>
      <w:r w:rsidRPr="003952FD">
        <w:rPr>
          <w:rFonts w:ascii="Courier New" w:hAnsi="Courier New" w:cs="Courier New"/>
          <w:b/>
          <w:sz w:val="24"/>
          <w:szCs w:val="24"/>
        </w:rPr>
        <w:t>Which</w:t>
      </w:r>
      <w:proofErr w:type="spellEnd"/>
      <w:r w:rsidRPr="003952FD">
        <w:rPr>
          <w:rFonts w:ascii="Courier New" w:hAnsi="Courier New" w:cs="Courier New"/>
          <w:b/>
          <w:sz w:val="24"/>
          <w:szCs w:val="24"/>
        </w:rPr>
        <w:t xml:space="preserve"> </w:t>
      </w:r>
      <w:proofErr w:type="spellStart"/>
      <w:r w:rsidRPr="003952FD">
        <w:rPr>
          <w:rFonts w:ascii="Courier New" w:hAnsi="Courier New" w:cs="Courier New"/>
          <w:b/>
          <w:sz w:val="24"/>
          <w:szCs w:val="24"/>
        </w:rPr>
        <w:t>goes</w:t>
      </w:r>
      <w:proofErr w:type="spellEnd"/>
      <w:r w:rsidRPr="003952FD">
        <w:rPr>
          <w:rFonts w:ascii="Courier New" w:hAnsi="Courier New" w:cs="Courier New"/>
          <w:b/>
          <w:sz w:val="24"/>
          <w:szCs w:val="24"/>
        </w:rPr>
        <w:t xml:space="preserve"> </w:t>
      </w:r>
      <w:proofErr w:type="spellStart"/>
      <w:r w:rsidRPr="003952FD">
        <w:rPr>
          <w:rFonts w:ascii="Courier New" w:hAnsi="Courier New" w:cs="Courier New"/>
          <w:b/>
          <w:sz w:val="24"/>
          <w:szCs w:val="24"/>
        </w:rPr>
        <w:t>to</w:t>
      </w:r>
      <w:proofErr w:type="spellEnd"/>
      <w:r w:rsidRPr="003952FD">
        <w:rPr>
          <w:rFonts w:ascii="Courier New" w:hAnsi="Courier New" w:cs="Courier New"/>
          <w:b/>
          <w:sz w:val="24"/>
          <w:szCs w:val="24"/>
        </w:rPr>
        <w:t xml:space="preserve"> </w:t>
      </w:r>
      <w:proofErr w:type="spellStart"/>
      <w:r w:rsidRPr="003952FD">
        <w:rPr>
          <w:rFonts w:ascii="Courier New" w:hAnsi="Courier New" w:cs="Courier New"/>
          <w:b/>
          <w:sz w:val="24"/>
          <w:szCs w:val="24"/>
        </w:rPr>
        <w:t>support</w:t>
      </w:r>
      <w:proofErr w:type="spellEnd"/>
      <w:r w:rsidRPr="003952FD">
        <w:rPr>
          <w:rFonts w:ascii="Courier New" w:hAnsi="Courier New" w:cs="Courier New"/>
          <w:b/>
          <w:sz w:val="24"/>
          <w:szCs w:val="24"/>
        </w:rPr>
        <w:t xml:space="preserve"> </w:t>
      </w:r>
      <w:proofErr w:type="spellStart"/>
      <w:r w:rsidRPr="003952FD">
        <w:rPr>
          <w:rFonts w:ascii="Courier New" w:hAnsi="Courier New" w:cs="Courier New"/>
          <w:b/>
          <w:sz w:val="24"/>
          <w:szCs w:val="24"/>
        </w:rPr>
        <w:t>the</w:t>
      </w:r>
      <w:proofErr w:type="spellEnd"/>
      <w:r w:rsidRPr="003952FD">
        <w:rPr>
          <w:rFonts w:ascii="Courier New" w:hAnsi="Courier New" w:cs="Courier New"/>
          <w:b/>
          <w:sz w:val="24"/>
          <w:szCs w:val="24"/>
        </w:rPr>
        <w:t xml:space="preserve"> </w:t>
      </w:r>
      <w:proofErr w:type="spellStart"/>
      <w:r w:rsidRPr="003952FD">
        <w:rPr>
          <w:rFonts w:ascii="Courier New" w:hAnsi="Courier New" w:cs="Courier New"/>
          <w:b/>
          <w:sz w:val="24"/>
          <w:szCs w:val="24"/>
        </w:rPr>
        <w:t>correctness</w:t>
      </w:r>
      <w:proofErr w:type="spellEnd"/>
      <w:r w:rsidRPr="003952FD">
        <w:rPr>
          <w:rFonts w:ascii="Courier New" w:hAnsi="Courier New" w:cs="Courier New"/>
          <w:b/>
          <w:sz w:val="24"/>
          <w:szCs w:val="24"/>
        </w:rPr>
        <w:t xml:space="preserve"> of </w:t>
      </w:r>
      <w:proofErr w:type="spellStart"/>
      <w:r w:rsidRPr="003952FD">
        <w:rPr>
          <w:rFonts w:ascii="Courier New" w:hAnsi="Courier New" w:cs="Courier New"/>
          <w:b/>
          <w:sz w:val="24"/>
          <w:szCs w:val="24"/>
        </w:rPr>
        <w:t>the</w:t>
      </w:r>
      <w:proofErr w:type="spellEnd"/>
      <w:r w:rsidRPr="003952FD">
        <w:rPr>
          <w:rFonts w:ascii="Courier New" w:hAnsi="Courier New" w:cs="Courier New"/>
          <w:b/>
          <w:sz w:val="24"/>
          <w:szCs w:val="24"/>
        </w:rPr>
        <w:t xml:space="preserve"> </w:t>
      </w:r>
      <w:proofErr w:type="spellStart"/>
      <w:r>
        <w:rPr>
          <w:rFonts w:ascii="Courier New" w:hAnsi="Courier New" w:cs="Courier New"/>
          <w:b/>
          <w:sz w:val="24"/>
          <w:szCs w:val="24"/>
        </w:rPr>
        <w:t>identification</w:t>
      </w:r>
      <w:proofErr w:type="spellEnd"/>
      <w:r w:rsidRPr="003952FD">
        <w:rPr>
          <w:rFonts w:ascii="Courier New" w:hAnsi="Courier New" w:cs="Courier New"/>
          <w:b/>
          <w:sz w:val="24"/>
          <w:szCs w:val="24"/>
        </w:rPr>
        <w:t>)</w:t>
      </w:r>
      <w:r>
        <w:rPr>
          <w:rFonts w:ascii="Courier New" w:hAnsi="Courier New" w:cs="Courier New"/>
          <w:b/>
          <w:sz w:val="24"/>
          <w:szCs w:val="24"/>
        </w:rPr>
        <w:t xml:space="preserve"> </w:t>
      </w:r>
      <w:r>
        <w:rPr>
          <w:rFonts w:ascii="Courier New" w:hAnsi="Courier New" w:cs="Courier New"/>
          <w:sz w:val="24"/>
          <w:szCs w:val="24"/>
        </w:rPr>
        <w:t>şahadet şeklinde telakki edip, so</w:t>
      </w:r>
      <w:r w:rsidRPr="000B7C8D">
        <w:rPr>
          <w:rFonts w:ascii="Courier New" w:hAnsi="Courier New" w:cs="Courier New"/>
          <w:sz w:val="24"/>
          <w:szCs w:val="24"/>
        </w:rPr>
        <w:t>nuçta</w:t>
      </w:r>
      <w:r>
        <w:rPr>
          <w:rFonts w:ascii="Courier New" w:hAnsi="Courier New" w:cs="Courier New"/>
          <w:sz w:val="24"/>
          <w:szCs w:val="24"/>
        </w:rPr>
        <w:t xml:space="preserve"> </w:t>
      </w:r>
      <w:r w:rsidRPr="000B7C8D">
        <w:rPr>
          <w:rFonts w:ascii="Courier New" w:hAnsi="Courier New" w:cs="Courier New"/>
          <w:sz w:val="24"/>
          <w:szCs w:val="24"/>
        </w:rPr>
        <w:t>İddia Makamının Sanık aleyhine bir karine yarattığı ve bu safhada Sanığa izah yükümlülüğünün geçtiği hususunda bulgu yapmasında herhangi bir hata bulunmamaktadır.</w:t>
      </w:r>
    </w:p>
    <w:p w:rsidR="00A21B0F" w:rsidRPr="000B7C8D" w:rsidRDefault="00A21B0F" w:rsidP="00A21B0F">
      <w:pPr>
        <w:pStyle w:val="ListeParagraf"/>
        <w:spacing w:after="0" w:line="360" w:lineRule="auto"/>
        <w:ind w:left="0"/>
        <w:rPr>
          <w:rFonts w:ascii="Courier New" w:hAnsi="Courier New" w:cs="Courier New"/>
          <w:sz w:val="24"/>
          <w:szCs w:val="24"/>
        </w:rPr>
      </w:pPr>
    </w:p>
    <w:p w:rsidR="00A21B0F" w:rsidRPr="007108CF" w:rsidRDefault="00A21B0F" w:rsidP="00A21B0F">
      <w:pPr>
        <w:spacing w:line="360" w:lineRule="auto"/>
        <w:ind w:firstLine="615"/>
        <w:rPr>
          <w:rFonts w:ascii="Courier New" w:hAnsi="Courier New" w:cs="Courier New"/>
          <w:b/>
          <w:sz w:val="24"/>
          <w:szCs w:val="24"/>
        </w:rPr>
      </w:pPr>
      <w:r>
        <w:rPr>
          <w:rFonts w:ascii="Courier New" w:hAnsi="Courier New" w:cs="Courier New"/>
          <w:sz w:val="24"/>
          <w:szCs w:val="24"/>
        </w:rPr>
        <w:t xml:space="preserve">Neticede, Alt Mahkeme kararında, Sanığın Mahkeme huzurundaki izahatlarını değerlendirmeye almıştır </w:t>
      </w:r>
      <w:r w:rsidRPr="00DF4107">
        <w:rPr>
          <w:rFonts w:ascii="Courier New" w:hAnsi="Courier New" w:cs="Courier New"/>
          <w:b/>
          <w:sz w:val="24"/>
          <w:szCs w:val="24"/>
        </w:rPr>
        <w:t>(</w:t>
      </w:r>
      <w:r>
        <w:rPr>
          <w:rFonts w:ascii="Courier New" w:hAnsi="Courier New" w:cs="Courier New"/>
          <w:b/>
          <w:sz w:val="24"/>
          <w:szCs w:val="24"/>
        </w:rPr>
        <w:t>M</w:t>
      </w:r>
      <w:r w:rsidRPr="00DF4107">
        <w:rPr>
          <w:rFonts w:ascii="Courier New" w:hAnsi="Courier New" w:cs="Courier New"/>
          <w:b/>
          <w:sz w:val="24"/>
          <w:szCs w:val="24"/>
        </w:rPr>
        <w:t>avi 365).</w:t>
      </w:r>
    </w:p>
    <w:p w:rsidR="00A21B0F" w:rsidRDefault="00A21B0F" w:rsidP="00A21B0F">
      <w:pPr>
        <w:spacing w:line="360" w:lineRule="auto"/>
        <w:ind w:firstLine="615"/>
        <w:rPr>
          <w:rFonts w:ascii="Courier New" w:hAnsi="Courier New" w:cs="Courier New"/>
          <w:sz w:val="24"/>
          <w:szCs w:val="24"/>
        </w:rPr>
      </w:pPr>
      <w:r>
        <w:rPr>
          <w:rFonts w:ascii="Courier New" w:hAnsi="Courier New" w:cs="Courier New"/>
          <w:sz w:val="24"/>
          <w:szCs w:val="24"/>
        </w:rPr>
        <w:t>Alt Mahkeme kararını alırken, Sanığın yeminsiz beyanındaki izahat sayılabilecek iddialarını inceleyerek, bu iddialara itibar etmemiştir.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Alt Mahkeme Sanığın yeminsiz beyanındaki izahat sayılabilecek iddiaları Sanığı ilgilendirdiği oranda incelemiş, gerekçe vererek itibar etmemiş ve doğru olma olasılıklarının olmadığına kanaat getirmiştir.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Sanığın Alt Mahkeme huzurundaki yeminsiz beyanı şöyledir:</w:t>
      </w:r>
    </w:p>
    <w:p w:rsidR="00A21B0F" w:rsidRDefault="00A21B0F" w:rsidP="00A21B0F">
      <w:pPr>
        <w:spacing w:line="240" w:lineRule="auto"/>
        <w:rPr>
          <w:rFonts w:ascii="Courier New" w:hAnsi="Courier New" w:cs="Courier New"/>
          <w:b/>
          <w:sz w:val="24"/>
          <w:szCs w:val="24"/>
        </w:rPr>
      </w:pPr>
      <w:r>
        <w:rPr>
          <w:rFonts w:ascii="Courier New" w:hAnsi="Courier New" w:cs="Courier New"/>
          <w:b/>
          <w:sz w:val="24"/>
          <w:szCs w:val="24"/>
        </w:rPr>
        <w:t>“</w:t>
      </w:r>
      <w:r w:rsidRPr="005E1CA5">
        <w:rPr>
          <w:rFonts w:ascii="Courier New" w:hAnsi="Courier New" w:cs="Courier New"/>
          <w:b/>
          <w:sz w:val="24"/>
          <w:szCs w:val="24"/>
        </w:rPr>
        <w:t xml:space="preserve">Sanık: Öncelikle Mahkemeniz bana söz hakkı verdiği için teşekkür ederim. Bu dava ile ilgili suçsuz ve masum olduğumu söylemek isterim. Bu dava Enver </w:t>
      </w:r>
      <w:proofErr w:type="spellStart"/>
      <w:r w:rsidRPr="005E1CA5">
        <w:rPr>
          <w:rFonts w:ascii="Courier New" w:hAnsi="Courier New" w:cs="Courier New"/>
          <w:b/>
          <w:sz w:val="24"/>
          <w:szCs w:val="24"/>
        </w:rPr>
        <w:t>Bahçeciler’i</w:t>
      </w:r>
      <w:proofErr w:type="spellEnd"/>
      <w:r w:rsidRPr="005E1CA5">
        <w:rPr>
          <w:rFonts w:ascii="Courier New" w:hAnsi="Courier New" w:cs="Courier New"/>
          <w:b/>
          <w:sz w:val="24"/>
          <w:szCs w:val="24"/>
        </w:rPr>
        <w:t xml:space="preserve"> suçlu göstermek maksadı ile planlanmış bir yalandır efendim. Ben de bu yalanın bir kurbanıyım</w:t>
      </w:r>
      <w:r>
        <w:rPr>
          <w:rFonts w:ascii="Courier New" w:hAnsi="Courier New" w:cs="Courier New"/>
          <w:b/>
          <w:sz w:val="24"/>
          <w:szCs w:val="24"/>
        </w:rPr>
        <w:t>.</w:t>
      </w:r>
      <w:r w:rsidRPr="005E1CA5">
        <w:rPr>
          <w:rFonts w:ascii="Courier New" w:hAnsi="Courier New" w:cs="Courier New"/>
          <w:b/>
          <w:sz w:val="24"/>
          <w:szCs w:val="24"/>
        </w:rPr>
        <w:t xml:space="preserve"> 2008’in sonlarında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yanında, Enver </w:t>
      </w:r>
      <w:proofErr w:type="spellStart"/>
      <w:r w:rsidRPr="005E1CA5">
        <w:rPr>
          <w:rFonts w:ascii="Courier New" w:hAnsi="Courier New" w:cs="Courier New"/>
          <w:b/>
          <w:sz w:val="24"/>
          <w:szCs w:val="24"/>
        </w:rPr>
        <w:t>Bahçeçiler’in</w:t>
      </w:r>
      <w:proofErr w:type="spellEnd"/>
      <w:r w:rsidRPr="005E1CA5">
        <w:rPr>
          <w:rFonts w:ascii="Courier New" w:hAnsi="Courier New" w:cs="Courier New"/>
          <w:b/>
          <w:sz w:val="24"/>
          <w:szCs w:val="24"/>
        </w:rPr>
        <w:t xml:space="preserve"> şoförü olarak işe başladım. Bu tarihe kadar, Mahkemenizde yeminli şahadet veren Fikri Karayel polis subayı, beni günlerce arayıp bulamadığı kesinlikle yalandır. Ailemle ikamet ettiğim </w:t>
      </w:r>
      <w:proofErr w:type="spellStart"/>
      <w:r w:rsidRPr="005E1CA5">
        <w:rPr>
          <w:rFonts w:ascii="Courier New" w:hAnsi="Courier New" w:cs="Courier New"/>
          <w:b/>
          <w:sz w:val="24"/>
          <w:szCs w:val="24"/>
        </w:rPr>
        <w:t>Lefke’deki</w:t>
      </w:r>
      <w:proofErr w:type="spellEnd"/>
      <w:r w:rsidRPr="005E1CA5">
        <w:rPr>
          <w:rFonts w:ascii="Courier New" w:hAnsi="Courier New" w:cs="Courier New"/>
          <w:b/>
          <w:sz w:val="24"/>
          <w:szCs w:val="24"/>
        </w:rPr>
        <w:t xml:space="preserve"> adresime herhangi bir polis gelip orada ne aradı ne de sordu.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Akçay’da ailesi ile ikamet ettiği evde avlusunda ailesiyle birlikte otururken 4 polis memuru gelip bana tutuklu olduğumu söylediler. </w:t>
      </w:r>
      <w:r>
        <w:rPr>
          <w:rFonts w:ascii="Courier New" w:hAnsi="Courier New" w:cs="Courier New"/>
          <w:b/>
          <w:sz w:val="24"/>
          <w:szCs w:val="24"/>
        </w:rPr>
        <w:t>“</w:t>
      </w:r>
      <w:r w:rsidRPr="005E1CA5">
        <w:rPr>
          <w:rFonts w:ascii="Courier New" w:hAnsi="Courier New" w:cs="Courier New"/>
          <w:b/>
          <w:sz w:val="24"/>
          <w:szCs w:val="24"/>
        </w:rPr>
        <w:t>Neden</w:t>
      </w:r>
      <w:r>
        <w:rPr>
          <w:rFonts w:ascii="Courier New" w:hAnsi="Courier New" w:cs="Courier New"/>
          <w:b/>
          <w:sz w:val="24"/>
          <w:szCs w:val="24"/>
        </w:rPr>
        <w:t>”</w:t>
      </w:r>
      <w:r w:rsidRPr="005E1CA5">
        <w:rPr>
          <w:rFonts w:ascii="Courier New" w:hAnsi="Courier New" w:cs="Courier New"/>
          <w:b/>
          <w:sz w:val="24"/>
          <w:szCs w:val="24"/>
        </w:rPr>
        <w:t xml:space="preserve"> diye sorduğumda, </w:t>
      </w:r>
      <w:r>
        <w:rPr>
          <w:rFonts w:ascii="Courier New" w:hAnsi="Courier New" w:cs="Courier New"/>
          <w:b/>
          <w:sz w:val="24"/>
          <w:szCs w:val="24"/>
        </w:rPr>
        <w:t>“</w:t>
      </w:r>
      <w:r w:rsidRPr="005E1CA5">
        <w:rPr>
          <w:rFonts w:ascii="Courier New" w:hAnsi="Courier New" w:cs="Courier New"/>
          <w:b/>
          <w:sz w:val="24"/>
          <w:szCs w:val="24"/>
        </w:rPr>
        <w:t>karakola gittiğimizde öğrenirsin</w:t>
      </w:r>
      <w:r>
        <w:rPr>
          <w:rFonts w:ascii="Courier New" w:hAnsi="Courier New" w:cs="Courier New"/>
          <w:b/>
          <w:sz w:val="24"/>
          <w:szCs w:val="24"/>
        </w:rPr>
        <w:t>”</w:t>
      </w:r>
      <w:r w:rsidRPr="005E1CA5">
        <w:rPr>
          <w:rFonts w:ascii="Courier New" w:hAnsi="Courier New" w:cs="Courier New"/>
          <w:b/>
          <w:sz w:val="24"/>
          <w:szCs w:val="24"/>
        </w:rPr>
        <w:t xml:space="preserve"> dediler. Beni kelepçeleyip karakol yerine </w:t>
      </w:r>
      <w:proofErr w:type="spellStart"/>
      <w:r w:rsidRPr="005E1CA5">
        <w:rPr>
          <w:rFonts w:ascii="Courier New" w:hAnsi="Courier New" w:cs="Courier New"/>
          <w:b/>
          <w:sz w:val="24"/>
          <w:szCs w:val="24"/>
        </w:rPr>
        <w:t>Lefke’ye</w:t>
      </w:r>
      <w:proofErr w:type="spellEnd"/>
      <w:r w:rsidRPr="005E1CA5">
        <w:rPr>
          <w:rFonts w:ascii="Courier New" w:hAnsi="Courier New" w:cs="Courier New"/>
          <w:b/>
          <w:sz w:val="24"/>
          <w:szCs w:val="24"/>
        </w:rPr>
        <w:t xml:space="preserve"> doğru sürmeye başladılar. Ben de </w:t>
      </w:r>
      <w:proofErr w:type="spellStart"/>
      <w:r w:rsidRPr="005E1CA5">
        <w:rPr>
          <w:rFonts w:ascii="Courier New" w:hAnsi="Courier New" w:cs="Courier New"/>
          <w:b/>
          <w:sz w:val="24"/>
          <w:szCs w:val="24"/>
        </w:rPr>
        <w:t>Lefke</w:t>
      </w:r>
      <w:proofErr w:type="spellEnd"/>
      <w:r w:rsidRPr="005E1CA5">
        <w:rPr>
          <w:rFonts w:ascii="Courier New" w:hAnsi="Courier New" w:cs="Courier New"/>
          <w:b/>
          <w:sz w:val="24"/>
          <w:szCs w:val="24"/>
        </w:rPr>
        <w:t xml:space="preserve"> </w:t>
      </w:r>
    </w:p>
    <w:p w:rsidR="00A21B0F" w:rsidRDefault="00A21B0F" w:rsidP="00A21B0F">
      <w:pPr>
        <w:spacing w:line="240" w:lineRule="auto"/>
        <w:rPr>
          <w:rFonts w:ascii="Courier New" w:hAnsi="Courier New" w:cs="Courier New"/>
          <w:b/>
          <w:sz w:val="24"/>
          <w:szCs w:val="24"/>
        </w:rPr>
      </w:pPr>
    </w:p>
    <w:p w:rsidR="00A21B0F" w:rsidRDefault="00A21B0F" w:rsidP="00A21B0F">
      <w:pPr>
        <w:spacing w:line="240" w:lineRule="auto"/>
        <w:rPr>
          <w:rFonts w:ascii="Courier New" w:hAnsi="Courier New" w:cs="Courier New"/>
          <w:b/>
          <w:sz w:val="24"/>
          <w:szCs w:val="24"/>
        </w:rPr>
      </w:pPr>
      <w:r w:rsidRPr="005E1CA5">
        <w:rPr>
          <w:rFonts w:ascii="Courier New" w:hAnsi="Courier New" w:cs="Courier New"/>
          <w:b/>
          <w:sz w:val="24"/>
          <w:szCs w:val="24"/>
        </w:rPr>
        <w:lastRenderedPageBreak/>
        <w:t>Karakolun</w:t>
      </w:r>
      <w:r>
        <w:rPr>
          <w:rFonts w:ascii="Courier New" w:hAnsi="Courier New" w:cs="Courier New"/>
          <w:b/>
          <w:sz w:val="24"/>
          <w:szCs w:val="24"/>
        </w:rPr>
        <w:t>a</w:t>
      </w:r>
      <w:r w:rsidRPr="005E1CA5">
        <w:rPr>
          <w:rFonts w:ascii="Courier New" w:hAnsi="Courier New" w:cs="Courier New"/>
          <w:b/>
          <w:sz w:val="24"/>
          <w:szCs w:val="24"/>
        </w:rPr>
        <w:t xml:space="preserve"> gittiğimizi zannederdim. Yolda giderken polislere sordum </w:t>
      </w:r>
      <w:r>
        <w:rPr>
          <w:rFonts w:ascii="Courier New" w:hAnsi="Courier New" w:cs="Courier New"/>
          <w:b/>
          <w:sz w:val="24"/>
          <w:szCs w:val="24"/>
        </w:rPr>
        <w:t>“N</w:t>
      </w:r>
      <w:r w:rsidRPr="005E1CA5">
        <w:rPr>
          <w:rFonts w:ascii="Courier New" w:hAnsi="Courier New" w:cs="Courier New"/>
          <w:b/>
          <w:sz w:val="24"/>
          <w:szCs w:val="24"/>
        </w:rPr>
        <w:t>eden tutukluyum</w:t>
      </w:r>
      <w:r>
        <w:rPr>
          <w:rFonts w:ascii="Courier New" w:hAnsi="Courier New" w:cs="Courier New"/>
          <w:b/>
          <w:sz w:val="24"/>
          <w:szCs w:val="24"/>
        </w:rPr>
        <w:t xml:space="preserve">?” </w:t>
      </w:r>
      <w:r w:rsidRPr="005E1CA5">
        <w:rPr>
          <w:rFonts w:ascii="Courier New" w:hAnsi="Courier New" w:cs="Courier New"/>
          <w:b/>
          <w:sz w:val="24"/>
          <w:szCs w:val="24"/>
        </w:rPr>
        <w:t>Karakola gittiği</w:t>
      </w:r>
      <w:r>
        <w:rPr>
          <w:rFonts w:ascii="Courier New" w:hAnsi="Courier New" w:cs="Courier New"/>
          <w:b/>
          <w:sz w:val="24"/>
          <w:szCs w:val="24"/>
        </w:rPr>
        <w:t>mizde öğreneceksin. Fikri Karaye</w:t>
      </w:r>
      <w:r w:rsidRPr="005E1CA5">
        <w:rPr>
          <w:rFonts w:ascii="Courier New" w:hAnsi="Courier New" w:cs="Courier New"/>
          <w:b/>
          <w:sz w:val="24"/>
          <w:szCs w:val="24"/>
        </w:rPr>
        <w:t xml:space="preserve">l evimde herhangi bir yasak olan bir şey var mı diye sordu. </w:t>
      </w:r>
      <w:r>
        <w:rPr>
          <w:rFonts w:ascii="Courier New" w:hAnsi="Courier New" w:cs="Courier New"/>
          <w:b/>
          <w:sz w:val="24"/>
          <w:szCs w:val="24"/>
        </w:rPr>
        <w:t xml:space="preserve">“Hayır” </w:t>
      </w:r>
      <w:r w:rsidRPr="005E1CA5">
        <w:rPr>
          <w:rFonts w:ascii="Courier New" w:hAnsi="Courier New" w:cs="Courier New"/>
          <w:b/>
          <w:sz w:val="24"/>
          <w:szCs w:val="24"/>
        </w:rPr>
        <w:t xml:space="preserve">dedim </w:t>
      </w:r>
      <w:r>
        <w:rPr>
          <w:rFonts w:ascii="Courier New" w:hAnsi="Courier New" w:cs="Courier New"/>
          <w:b/>
          <w:sz w:val="24"/>
          <w:szCs w:val="24"/>
        </w:rPr>
        <w:t>“</w:t>
      </w:r>
      <w:r w:rsidRPr="005E1CA5">
        <w:rPr>
          <w:rFonts w:ascii="Courier New" w:hAnsi="Courier New" w:cs="Courier New"/>
          <w:b/>
          <w:sz w:val="24"/>
          <w:szCs w:val="24"/>
        </w:rPr>
        <w:t>bende yoktur.</w:t>
      </w:r>
      <w:r>
        <w:rPr>
          <w:rFonts w:ascii="Courier New" w:hAnsi="Courier New" w:cs="Courier New"/>
          <w:b/>
          <w:sz w:val="24"/>
          <w:szCs w:val="24"/>
        </w:rPr>
        <w:t xml:space="preserve">” </w:t>
      </w:r>
      <w:r w:rsidRPr="005E1CA5">
        <w:rPr>
          <w:rFonts w:ascii="Courier New" w:hAnsi="Courier New" w:cs="Courier New"/>
          <w:b/>
          <w:sz w:val="24"/>
          <w:szCs w:val="24"/>
        </w:rPr>
        <w:t xml:space="preserve">Mahkeme emri ile evimin yoklanacağını söyledi. Evimin önüne geldiğimizde bir polis aracı daha vardı. İçerisinde 2 polis daha, </w:t>
      </w:r>
      <w:r>
        <w:rPr>
          <w:rFonts w:ascii="Courier New" w:hAnsi="Courier New" w:cs="Courier New"/>
          <w:b/>
          <w:sz w:val="24"/>
          <w:szCs w:val="24"/>
        </w:rPr>
        <w:t>p</w:t>
      </w:r>
      <w:r w:rsidRPr="005E1CA5">
        <w:rPr>
          <w:rFonts w:ascii="Courier New" w:hAnsi="Courier New" w:cs="Courier New"/>
          <w:b/>
          <w:sz w:val="24"/>
          <w:szCs w:val="24"/>
        </w:rPr>
        <w:t xml:space="preserve">olislerle birlikte evin içerisine girdik. 2 </w:t>
      </w:r>
      <w:r>
        <w:rPr>
          <w:rFonts w:ascii="Courier New" w:hAnsi="Courier New" w:cs="Courier New"/>
          <w:b/>
          <w:sz w:val="24"/>
          <w:szCs w:val="24"/>
        </w:rPr>
        <w:t>p</w:t>
      </w:r>
      <w:r w:rsidRPr="005E1CA5">
        <w:rPr>
          <w:rFonts w:ascii="Courier New" w:hAnsi="Courier New" w:cs="Courier New"/>
          <w:b/>
          <w:sz w:val="24"/>
          <w:szCs w:val="24"/>
        </w:rPr>
        <w:t xml:space="preserve">olis </w:t>
      </w:r>
      <w:r>
        <w:rPr>
          <w:rFonts w:ascii="Courier New" w:hAnsi="Courier New" w:cs="Courier New"/>
          <w:b/>
          <w:sz w:val="24"/>
          <w:szCs w:val="24"/>
        </w:rPr>
        <w:t>m</w:t>
      </w:r>
      <w:r w:rsidRPr="005E1CA5">
        <w:rPr>
          <w:rFonts w:ascii="Courier New" w:hAnsi="Courier New" w:cs="Courier New"/>
          <w:b/>
          <w:sz w:val="24"/>
          <w:szCs w:val="24"/>
        </w:rPr>
        <w:t>emuru benimle birlikte üst katı yoklamak istediler. Benimle birlikte üst kata çıkmak istediler. Alt katta kalan polislere annemle kız kardeşlerimin yatak odalarının bayan poli</w:t>
      </w:r>
      <w:r>
        <w:rPr>
          <w:rFonts w:ascii="Courier New" w:hAnsi="Courier New" w:cs="Courier New"/>
          <w:b/>
          <w:sz w:val="24"/>
          <w:szCs w:val="24"/>
        </w:rPr>
        <w:t>s çağrılarak yoklanmasını istedim</w:t>
      </w:r>
      <w:r w:rsidRPr="005E1CA5">
        <w:rPr>
          <w:rFonts w:ascii="Courier New" w:hAnsi="Courier New" w:cs="Courier New"/>
          <w:b/>
          <w:sz w:val="24"/>
          <w:szCs w:val="24"/>
        </w:rPr>
        <w:t>. Tabi</w:t>
      </w:r>
      <w:r>
        <w:rPr>
          <w:rFonts w:ascii="Courier New" w:hAnsi="Courier New" w:cs="Courier New"/>
          <w:b/>
          <w:sz w:val="24"/>
          <w:szCs w:val="24"/>
        </w:rPr>
        <w:t>i</w:t>
      </w:r>
      <w:r w:rsidRPr="005E1CA5">
        <w:rPr>
          <w:rFonts w:ascii="Courier New" w:hAnsi="Courier New" w:cs="Courier New"/>
          <w:b/>
          <w:sz w:val="24"/>
          <w:szCs w:val="24"/>
        </w:rPr>
        <w:t xml:space="preserve"> bu kale alınmadı. Üst kata çıktık. Üst katta yoklama yaptılar. Birçok aldığı emareleri de ben </w:t>
      </w:r>
      <w:proofErr w:type="spellStart"/>
      <w:r w:rsidRPr="005E1CA5">
        <w:rPr>
          <w:rFonts w:ascii="Courier New" w:hAnsi="Courier New" w:cs="Courier New"/>
          <w:b/>
          <w:sz w:val="24"/>
          <w:szCs w:val="24"/>
        </w:rPr>
        <w:t>burda</w:t>
      </w:r>
      <w:proofErr w:type="spellEnd"/>
      <w:r w:rsidRPr="005E1CA5">
        <w:rPr>
          <w:rFonts w:ascii="Courier New" w:hAnsi="Courier New" w:cs="Courier New"/>
          <w:b/>
          <w:sz w:val="24"/>
          <w:szCs w:val="24"/>
        </w:rPr>
        <w:t xml:space="preserve"> gördüm. </w:t>
      </w:r>
      <w:r w:rsidRPr="0070195C">
        <w:rPr>
          <w:rFonts w:ascii="Courier New" w:hAnsi="Courier New" w:cs="Courier New"/>
          <w:b/>
          <w:sz w:val="24"/>
          <w:szCs w:val="24"/>
        </w:rPr>
        <w:t>Kardeşlerime ait olan telefon, kartlar, sim bloklar. Üst katı yokladıktan sonra aşağıya indik ve yemek masasının etrafında duran polisler birbirlerine</w:t>
      </w:r>
      <w:r w:rsidRPr="005E1CA5">
        <w:rPr>
          <w:rFonts w:ascii="Courier New" w:hAnsi="Courier New" w:cs="Courier New"/>
          <w:b/>
          <w:sz w:val="24"/>
          <w:szCs w:val="24"/>
        </w:rPr>
        <w:t xml:space="preserve"> gülerken</w:t>
      </w:r>
      <w:r>
        <w:rPr>
          <w:rFonts w:ascii="Courier New" w:hAnsi="Courier New" w:cs="Courier New"/>
          <w:b/>
          <w:sz w:val="24"/>
          <w:szCs w:val="24"/>
        </w:rPr>
        <w:t>,</w:t>
      </w:r>
      <w:r w:rsidRPr="005E1CA5">
        <w:rPr>
          <w:rFonts w:ascii="Courier New" w:hAnsi="Courier New" w:cs="Courier New"/>
          <w:b/>
          <w:sz w:val="24"/>
          <w:szCs w:val="24"/>
        </w:rPr>
        <w:t xml:space="preserve"> konuşurken yanlarına gittik ve yemek masasının üzerinde ilk kez gördüğüm bir çift siyah eldiven ve siyah kar maskesini bana göstererek “Bu nedir, aha seni yakaladık al da bak”. Onlara ben orda söyledim. Bunlar bana ait değil, ilk kez gördüğümü onlara söyledim. Onlar şeffaf bir naylon içerisine emare olarak koydular ve Mahkemenize de sundular efendim. Israrla ben onlara söylememe rağmen hiç görmedim ve bana ait değil bunlar. Evin içerisinde dolapta giydiğim 1-2 elbiseyi de emare olarak aldılar. Bütün ayakkabılarımı emare olarak aldılar. </w:t>
      </w:r>
      <w:proofErr w:type="spellStart"/>
      <w:r w:rsidRPr="005E1CA5">
        <w:rPr>
          <w:rFonts w:ascii="Courier New" w:hAnsi="Courier New" w:cs="Courier New"/>
          <w:b/>
          <w:sz w:val="24"/>
          <w:szCs w:val="24"/>
        </w:rPr>
        <w:t>Ordan</w:t>
      </w:r>
      <w:proofErr w:type="spellEnd"/>
      <w:r w:rsidRPr="005E1CA5">
        <w:rPr>
          <w:rFonts w:ascii="Courier New" w:hAnsi="Courier New" w:cs="Courier New"/>
          <w:b/>
          <w:sz w:val="24"/>
          <w:szCs w:val="24"/>
        </w:rPr>
        <w:t xml:space="preserve"> bahçeye çıktı. Bahçede zerdali ağacının üstünde asılı olan </w:t>
      </w:r>
      <w:proofErr w:type="spellStart"/>
      <w:r w:rsidRPr="005E1CA5">
        <w:rPr>
          <w:rFonts w:ascii="Courier New" w:hAnsi="Courier New" w:cs="Courier New"/>
          <w:b/>
          <w:sz w:val="24"/>
          <w:szCs w:val="24"/>
        </w:rPr>
        <w:t>funi</w:t>
      </w:r>
      <w:proofErr w:type="spellEnd"/>
      <w:r w:rsidRPr="005E1CA5">
        <w:rPr>
          <w:rFonts w:ascii="Courier New" w:hAnsi="Courier New" w:cs="Courier New"/>
          <w:b/>
          <w:sz w:val="24"/>
          <w:szCs w:val="24"/>
        </w:rPr>
        <w:t xml:space="preserve"> ve üzerinde bir parça monte edilmiş lastiği polis memurunun bir tanesi alıp getirip sordu bana bu nedir. Dedim </w:t>
      </w:r>
      <w:proofErr w:type="spellStart"/>
      <w:r w:rsidRPr="005E1CA5">
        <w:rPr>
          <w:rFonts w:ascii="Courier New" w:hAnsi="Courier New" w:cs="Courier New"/>
          <w:b/>
          <w:sz w:val="24"/>
          <w:szCs w:val="24"/>
        </w:rPr>
        <w:t>funi</w:t>
      </w:r>
      <w:proofErr w:type="spellEnd"/>
      <w:r w:rsidRPr="005E1CA5">
        <w:rPr>
          <w:rFonts w:ascii="Courier New" w:hAnsi="Courier New" w:cs="Courier New"/>
          <w:b/>
          <w:sz w:val="24"/>
          <w:szCs w:val="24"/>
        </w:rPr>
        <w:t xml:space="preserve"> ve lastik. Evimin önündeki mobilete, mobiletin yağlı benzinle çalıştığını, benzini yağla karıştırdıktan sonra motorum</w:t>
      </w:r>
      <w:r>
        <w:rPr>
          <w:rFonts w:ascii="Courier New" w:hAnsi="Courier New" w:cs="Courier New"/>
          <w:b/>
          <w:sz w:val="24"/>
          <w:szCs w:val="24"/>
        </w:rPr>
        <w:t>a</w:t>
      </w:r>
      <w:r w:rsidRPr="005E1CA5">
        <w:rPr>
          <w:rFonts w:ascii="Courier New" w:hAnsi="Courier New" w:cs="Courier New"/>
          <w:b/>
          <w:sz w:val="24"/>
          <w:szCs w:val="24"/>
        </w:rPr>
        <w:t xml:space="preserve"> aktardığım bir gereç olduğunu söyledim. Onu da şeffaf bir naylona koyarak mahkemenize getirip sundular efendim. Oradan beni kelepçeleyip Lefkoşa Polis Karakolun</w:t>
      </w:r>
      <w:r>
        <w:rPr>
          <w:rFonts w:ascii="Courier New" w:hAnsi="Courier New" w:cs="Courier New"/>
          <w:b/>
          <w:sz w:val="24"/>
          <w:szCs w:val="24"/>
        </w:rPr>
        <w:t>a</w:t>
      </w:r>
      <w:r w:rsidRPr="005E1CA5">
        <w:rPr>
          <w:rFonts w:ascii="Courier New" w:hAnsi="Courier New" w:cs="Courier New"/>
          <w:b/>
          <w:sz w:val="24"/>
          <w:szCs w:val="24"/>
        </w:rPr>
        <w:t xml:space="preserve"> götürdüler ve adli şubeye geldik. Adli Şubede </w:t>
      </w:r>
      <w:proofErr w:type="spellStart"/>
      <w:r w:rsidRPr="005E1CA5">
        <w:rPr>
          <w:rFonts w:ascii="Courier New" w:hAnsi="Courier New" w:cs="Courier New"/>
          <w:b/>
          <w:sz w:val="24"/>
          <w:szCs w:val="24"/>
        </w:rPr>
        <w:t>Öjen</w:t>
      </w:r>
      <w:proofErr w:type="spellEnd"/>
      <w:r w:rsidRPr="005E1CA5">
        <w:rPr>
          <w:rFonts w:ascii="Courier New" w:hAnsi="Courier New" w:cs="Courier New"/>
          <w:b/>
          <w:sz w:val="24"/>
          <w:szCs w:val="24"/>
        </w:rPr>
        <w:t xml:space="preserve"> </w:t>
      </w:r>
      <w:proofErr w:type="spellStart"/>
      <w:r w:rsidRPr="005E1CA5">
        <w:rPr>
          <w:rFonts w:ascii="Courier New" w:hAnsi="Courier New" w:cs="Courier New"/>
          <w:b/>
          <w:sz w:val="24"/>
          <w:szCs w:val="24"/>
        </w:rPr>
        <w:t>Açıkada</w:t>
      </w:r>
      <w:proofErr w:type="spellEnd"/>
      <w:r w:rsidRPr="005E1CA5">
        <w:rPr>
          <w:rFonts w:ascii="Courier New" w:hAnsi="Courier New" w:cs="Courier New"/>
          <w:b/>
          <w:sz w:val="24"/>
          <w:szCs w:val="24"/>
        </w:rPr>
        <w:t xml:space="preserve"> ismindeki Polis Memuruna neden tutuklu ol</w:t>
      </w:r>
      <w:r>
        <w:rPr>
          <w:rFonts w:ascii="Courier New" w:hAnsi="Courier New" w:cs="Courier New"/>
          <w:b/>
          <w:sz w:val="24"/>
          <w:szCs w:val="24"/>
        </w:rPr>
        <w:t>d</w:t>
      </w:r>
      <w:r w:rsidRPr="005E1CA5">
        <w:rPr>
          <w:rFonts w:ascii="Courier New" w:hAnsi="Courier New" w:cs="Courier New"/>
          <w:b/>
          <w:sz w:val="24"/>
          <w:szCs w:val="24"/>
        </w:rPr>
        <w:t xml:space="preserve">uğumu sordum. O da bana Lefkoşa’daki kundaklama olaylarından tutuklu olduğumu söyledi. Ben şok oldum. Şaşırdım ve onlara bu olayla bir alakam olmadığını söyledim. Onlar şiddetli bir şekilde hayır bu kundaklamaları sen yaptın, bana bağırarak, beni iterek, zorla oturtarak bu kundaklamaları sen yaptın. Bana kötü davrandıklarını gördüğüm için Avukatım olan Mustafa </w:t>
      </w:r>
      <w:proofErr w:type="spellStart"/>
      <w:r w:rsidRPr="005E1CA5">
        <w:rPr>
          <w:rFonts w:ascii="Courier New" w:hAnsi="Courier New" w:cs="Courier New"/>
          <w:b/>
          <w:sz w:val="24"/>
          <w:szCs w:val="24"/>
        </w:rPr>
        <w:t>Abi</w:t>
      </w:r>
      <w:proofErr w:type="spellEnd"/>
      <w:r w:rsidRPr="005E1CA5">
        <w:rPr>
          <w:rFonts w:ascii="Courier New" w:hAnsi="Courier New" w:cs="Courier New"/>
          <w:b/>
          <w:sz w:val="24"/>
          <w:szCs w:val="24"/>
        </w:rPr>
        <w:t xml:space="preserve">, Mustafa Asena’yı görmek istediğimi söyledim ve bana </w:t>
      </w:r>
      <w:proofErr w:type="spellStart"/>
      <w:r w:rsidRPr="005E1CA5">
        <w:rPr>
          <w:rFonts w:ascii="Courier New" w:hAnsi="Courier New" w:cs="Courier New"/>
          <w:b/>
          <w:sz w:val="24"/>
          <w:szCs w:val="24"/>
        </w:rPr>
        <w:t>tehditvari</w:t>
      </w:r>
      <w:proofErr w:type="spellEnd"/>
      <w:r w:rsidRPr="005E1CA5">
        <w:rPr>
          <w:rFonts w:ascii="Courier New" w:hAnsi="Courier New" w:cs="Courier New"/>
          <w:b/>
          <w:sz w:val="24"/>
          <w:szCs w:val="24"/>
        </w:rPr>
        <w:t xml:space="preserve"> bir şekilde sana Asena’yı göstereceğiz ve beni sürükleyerek bodrum katında bulunan hücrelere götürdüler. Yaklaşık 40 gün boyunca orda kaldık efendim. Mahkeme emri ile 3 ayı geçmemeksizin Merkezi Cezaevine gönderildim. Yaklaşık 19 aydır da hükümsüz tutuklu olarak Merkezi Cezaevinde bulunmaktayım. Bu durumdan ailem çok büyük sıkıntılar çekti. 2006’da babamı </w:t>
      </w:r>
    </w:p>
    <w:p w:rsidR="00A21B0F" w:rsidRDefault="00A21B0F" w:rsidP="00A21B0F">
      <w:pPr>
        <w:spacing w:line="240" w:lineRule="auto"/>
        <w:rPr>
          <w:rFonts w:ascii="Courier New" w:hAnsi="Courier New" w:cs="Courier New"/>
          <w:b/>
          <w:sz w:val="24"/>
          <w:szCs w:val="24"/>
        </w:rPr>
      </w:pPr>
    </w:p>
    <w:p w:rsidR="00A21B0F" w:rsidRDefault="00A21B0F" w:rsidP="00A21B0F">
      <w:pPr>
        <w:spacing w:line="240" w:lineRule="auto"/>
        <w:rPr>
          <w:rFonts w:ascii="Courier New" w:hAnsi="Courier New" w:cs="Courier New"/>
          <w:b/>
          <w:sz w:val="24"/>
          <w:szCs w:val="24"/>
        </w:rPr>
      </w:pPr>
      <w:proofErr w:type="gramStart"/>
      <w:r w:rsidRPr="005E1CA5">
        <w:rPr>
          <w:rFonts w:ascii="Courier New" w:hAnsi="Courier New" w:cs="Courier New"/>
          <w:b/>
          <w:sz w:val="24"/>
          <w:szCs w:val="24"/>
        </w:rPr>
        <w:lastRenderedPageBreak/>
        <w:t>kaybettiğimde</w:t>
      </w:r>
      <w:proofErr w:type="gramEnd"/>
      <w:r w:rsidRPr="005E1CA5">
        <w:rPr>
          <w:rFonts w:ascii="Courier New" w:hAnsi="Courier New" w:cs="Courier New"/>
          <w:b/>
          <w:sz w:val="24"/>
          <w:szCs w:val="24"/>
        </w:rPr>
        <w:t xml:space="preserve"> 3 kız 2 erkek kardeştik en büyükleri de bendim. 20 yaşlarındaydım. En küçük erkek kardeşim ise 6-7 yaşlarındaydı. Çok şükür annem ev hanımı hiçbir yerden de geliri yoktu. Çok şükür ben bu yükü sırtlayarak bugünlere geldik. Kız kardeşlerin Yakın Doğu Üniversitesinde önce kendilerine, sonra da topluma faydalı olan</w:t>
      </w:r>
      <w:r>
        <w:rPr>
          <w:rFonts w:ascii="Courier New" w:hAnsi="Courier New" w:cs="Courier New"/>
          <w:b/>
          <w:sz w:val="24"/>
          <w:szCs w:val="24"/>
        </w:rPr>
        <w:t>,</w:t>
      </w:r>
      <w:r w:rsidRPr="005E1CA5">
        <w:rPr>
          <w:rFonts w:ascii="Courier New" w:hAnsi="Courier New" w:cs="Courier New"/>
          <w:b/>
          <w:sz w:val="24"/>
          <w:szCs w:val="24"/>
        </w:rPr>
        <w:t xml:space="preserve"> yararlı olan sağlık bölümünü seçtiler ve halen daha da orda okumaktadırlar. En küçük kardeşim vatani görevini henüz bitirdi. </w:t>
      </w:r>
      <w:proofErr w:type="spellStart"/>
      <w:r w:rsidRPr="005E1CA5">
        <w:rPr>
          <w:rFonts w:ascii="Courier New" w:hAnsi="Courier New" w:cs="Courier New"/>
          <w:b/>
          <w:sz w:val="24"/>
          <w:szCs w:val="24"/>
        </w:rPr>
        <w:t>Lefke’de</w:t>
      </w:r>
      <w:proofErr w:type="spellEnd"/>
      <w:r w:rsidRPr="005E1CA5">
        <w:rPr>
          <w:rFonts w:ascii="Courier New" w:hAnsi="Courier New" w:cs="Courier New"/>
          <w:b/>
          <w:sz w:val="24"/>
          <w:szCs w:val="24"/>
        </w:rPr>
        <w:t xml:space="preserve"> işsizdir. Tanık olarak bir diğer ve şeyi söylemek isterim efendim 2012 yılından beridir benim uyku </w:t>
      </w:r>
      <w:proofErr w:type="spellStart"/>
      <w:r w:rsidRPr="005E1CA5">
        <w:rPr>
          <w:rFonts w:ascii="Courier New" w:hAnsi="Courier New" w:cs="Courier New"/>
          <w:b/>
          <w:sz w:val="24"/>
          <w:szCs w:val="24"/>
        </w:rPr>
        <w:t>apnesi</w:t>
      </w:r>
      <w:proofErr w:type="spellEnd"/>
      <w:r w:rsidRPr="005E1CA5">
        <w:rPr>
          <w:rFonts w:ascii="Courier New" w:hAnsi="Courier New" w:cs="Courier New"/>
          <w:b/>
          <w:sz w:val="24"/>
          <w:szCs w:val="24"/>
        </w:rPr>
        <w:t xml:space="preserve"> rahatsızlığım var. Yakın Doğu’da gördüğüm muayenede 2012’de uy</w:t>
      </w:r>
      <w:r>
        <w:rPr>
          <w:rFonts w:ascii="Courier New" w:hAnsi="Courier New" w:cs="Courier New"/>
          <w:b/>
          <w:sz w:val="24"/>
          <w:szCs w:val="24"/>
        </w:rPr>
        <w:t>k</w:t>
      </w:r>
      <w:r w:rsidRPr="005E1CA5">
        <w:rPr>
          <w:rFonts w:ascii="Courier New" w:hAnsi="Courier New" w:cs="Courier New"/>
          <w:b/>
          <w:sz w:val="24"/>
          <w:szCs w:val="24"/>
        </w:rPr>
        <w:t xml:space="preserve">u </w:t>
      </w:r>
      <w:proofErr w:type="spellStart"/>
      <w:r w:rsidRPr="005E1CA5">
        <w:rPr>
          <w:rFonts w:ascii="Courier New" w:hAnsi="Courier New" w:cs="Courier New"/>
          <w:b/>
          <w:sz w:val="24"/>
          <w:szCs w:val="24"/>
        </w:rPr>
        <w:t>apnesi</w:t>
      </w:r>
      <w:proofErr w:type="spellEnd"/>
      <w:r w:rsidRPr="005E1CA5">
        <w:rPr>
          <w:rFonts w:ascii="Courier New" w:hAnsi="Courier New" w:cs="Courier New"/>
          <w:b/>
          <w:sz w:val="24"/>
          <w:szCs w:val="24"/>
        </w:rPr>
        <w:t xml:space="preserve"> teşhisini koydular ve tutuklanmadan yaklaşık 1 buçuk ay önce </w:t>
      </w:r>
      <w:proofErr w:type="spellStart"/>
      <w:proofErr w:type="gramStart"/>
      <w:r w:rsidRPr="005E1CA5">
        <w:rPr>
          <w:rFonts w:ascii="Courier New" w:hAnsi="Courier New" w:cs="Courier New"/>
          <w:b/>
          <w:sz w:val="24"/>
          <w:szCs w:val="24"/>
        </w:rPr>
        <w:t>Prof.Dr</w:t>
      </w:r>
      <w:proofErr w:type="spellEnd"/>
      <w:r w:rsidRPr="005E1CA5">
        <w:rPr>
          <w:rFonts w:ascii="Courier New" w:hAnsi="Courier New" w:cs="Courier New"/>
          <w:b/>
          <w:sz w:val="24"/>
          <w:szCs w:val="24"/>
        </w:rPr>
        <w:t>.Ferhat</w:t>
      </w:r>
      <w:proofErr w:type="gramEnd"/>
      <w:r w:rsidRPr="005E1CA5">
        <w:rPr>
          <w:rFonts w:ascii="Courier New" w:hAnsi="Courier New" w:cs="Courier New"/>
          <w:b/>
          <w:sz w:val="24"/>
          <w:szCs w:val="24"/>
        </w:rPr>
        <w:t xml:space="preserve"> Erişir tarafından muayene edildim ve bana derhal ameliyat olmam gerektiğini söyledi. Hayati risk taşıdığı</w:t>
      </w:r>
      <w:r>
        <w:rPr>
          <w:rFonts w:ascii="Courier New" w:hAnsi="Courier New" w:cs="Courier New"/>
          <w:b/>
          <w:sz w:val="24"/>
          <w:szCs w:val="24"/>
        </w:rPr>
        <w:t>m</w:t>
      </w:r>
      <w:r w:rsidRPr="005E1CA5">
        <w:rPr>
          <w:rFonts w:ascii="Courier New" w:hAnsi="Courier New" w:cs="Courier New"/>
          <w:b/>
          <w:sz w:val="24"/>
          <w:szCs w:val="24"/>
        </w:rPr>
        <w:t xml:space="preserve">ı, solunum yetersizliğimi ve benim derhal ameliyat olmamı söyledi. Bir diğer Tanık ise Mahmut </w:t>
      </w:r>
      <w:proofErr w:type="spellStart"/>
      <w:r w:rsidRPr="005E1CA5">
        <w:rPr>
          <w:rFonts w:ascii="Courier New" w:hAnsi="Courier New" w:cs="Courier New"/>
          <w:b/>
          <w:sz w:val="24"/>
          <w:szCs w:val="24"/>
        </w:rPr>
        <w:t>Şimşekatan</w:t>
      </w:r>
      <w:proofErr w:type="spellEnd"/>
      <w:r w:rsidRPr="005E1CA5">
        <w:rPr>
          <w:rFonts w:ascii="Courier New" w:hAnsi="Courier New" w:cs="Courier New"/>
          <w:b/>
          <w:sz w:val="24"/>
          <w:szCs w:val="24"/>
        </w:rPr>
        <w:t xml:space="preserve"> ve Çağı</w:t>
      </w:r>
      <w:r>
        <w:rPr>
          <w:rFonts w:ascii="Courier New" w:hAnsi="Courier New" w:cs="Courier New"/>
          <w:b/>
          <w:sz w:val="24"/>
          <w:szCs w:val="24"/>
        </w:rPr>
        <w:t>n</w:t>
      </w:r>
      <w:r w:rsidRPr="005E1CA5">
        <w:rPr>
          <w:rFonts w:ascii="Courier New" w:hAnsi="Courier New" w:cs="Courier New"/>
          <w:b/>
          <w:sz w:val="24"/>
          <w:szCs w:val="24"/>
        </w:rPr>
        <w:t xml:space="preserve"> </w:t>
      </w:r>
      <w:proofErr w:type="spellStart"/>
      <w:r w:rsidRPr="005E1CA5">
        <w:rPr>
          <w:rFonts w:ascii="Courier New" w:hAnsi="Courier New" w:cs="Courier New"/>
          <w:b/>
          <w:sz w:val="24"/>
          <w:szCs w:val="24"/>
        </w:rPr>
        <w:t>Mullaoğlu</w:t>
      </w:r>
      <w:proofErr w:type="spellEnd"/>
      <w:r w:rsidRPr="005E1CA5">
        <w:rPr>
          <w:rFonts w:ascii="Courier New" w:hAnsi="Courier New" w:cs="Courier New"/>
          <w:b/>
          <w:sz w:val="24"/>
          <w:szCs w:val="24"/>
        </w:rPr>
        <w:t xml:space="preserve">, Mahmut </w:t>
      </w:r>
      <w:proofErr w:type="spellStart"/>
      <w:r w:rsidRPr="005E1CA5">
        <w:rPr>
          <w:rFonts w:ascii="Courier New" w:hAnsi="Courier New" w:cs="Courier New"/>
          <w:b/>
          <w:sz w:val="24"/>
          <w:szCs w:val="24"/>
        </w:rPr>
        <w:t>Şimşekatan</w:t>
      </w:r>
      <w:proofErr w:type="spellEnd"/>
      <w:r w:rsidRPr="005E1CA5">
        <w:rPr>
          <w:rFonts w:ascii="Courier New" w:hAnsi="Courier New" w:cs="Courier New"/>
          <w:b/>
          <w:sz w:val="24"/>
          <w:szCs w:val="24"/>
        </w:rPr>
        <w:t xml:space="preserve"> iddia etti 5-6 kez, Çağın </w:t>
      </w:r>
      <w:proofErr w:type="spellStart"/>
      <w:r w:rsidRPr="005E1CA5">
        <w:rPr>
          <w:rFonts w:ascii="Courier New" w:hAnsi="Courier New" w:cs="Courier New"/>
          <w:b/>
          <w:sz w:val="24"/>
          <w:szCs w:val="24"/>
        </w:rPr>
        <w:t>Mullaoğlu</w:t>
      </w:r>
      <w:proofErr w:type="spellEnd"/>
      <w:r w:rsidRPr="005E1CA5">
        <w:rPr>
          <w:rFonts w:ascii="Courier New" w:hAnsi="Courier New" w:cs="Courier New"/>
          <w:b/>
          <w:sz w:val="24"/>
          <w:szCs w:val="24"/>
        </w:rPr>
        <w:t xml:space="preserve">, ben ve Mahmut </w:t>
      </w:r>
      <w:proofErr w:type="spellStart"/>
      <w:r w:rsidRPr="005E1CA5">
        <w:rPr>
          <w:rFonts w:ascii="Courier New" w:hAnsi="Courier New" w:cs="Courier New"/>
          <w:b/>
          <w:sz w:val="24"/>
          <w:szCs w:val="24"/>
        </w:rPr>
        <w:t>Şimşekata</w:t>
      </w:r>
      <w:r>
        <w:rPr>
          <w:rFonts w:ascii="Courier New" w:hAnsi="Courier New" w:cs="Courier New"/>
          <w:b/>
          <w:sz w:val="24"/>
          <w:szCs w:val="24"/>
        </w:rPr>
        <w:t>n</w:t>
      </w:r>
      <w:proofErr w:type="spellEnd"/>
      <w:r w:rsidRPr="005E1CA5">
        <w:rPr>
          <w:rFonts w:ascii="Courier New" w:hAnsi="Courier New" w:cs="Courier New"/>
          <w:b/>
          <w:sz w:val="24"/>
          <w:szCs w:val="24"/>
        </w:rPr>
        <w:t xml:space="preserve"> üçümüz beraber 5-6 kez koşuya çıktığımızı, Çağın </w:t>
      </w:r>
      <w:proofErr w:type="spellStart"/>
      <w:r w:rsidRPr="005E1CA5">
        <w:rPr>
          <w:rFonts w:ascii="Courier New" w:hAnsi="Courier New" w:cs="Courier New"/>
          <w:b/>
          <w:sz w:val="24"/>
          <w:szCs w:val="24"/>
        </w:rPr>
        <w:t>Mullaoğlu</w:t>
      </w:r>
      <w:proofErr w:type="spellEnd"/>
      <w:r w:rsidRPr="005E1CA5">
        <w:rPr>
          <w:rFonts w:ascii="Courier New" w:hAnsi="Courier New" w:cs="Courier New"/>
          <w:b/>
          <w:sz w:val="24"/>
          <w:szCs w:val="24"/>
        </w:rPr>
        <w:t xml:space="preserve"> ise sadece Çağın’la ben koşuya çıktığımızı iddia etti. Mahmut </w:t>
      </w:r>
      <w:proofErr w:type="spellStart"/>
      <w:r w:rsidRPr="005E1CA5">
        <w:rPr>
          <w:rFonts w:ascii="Courier New" w:hAnsi="Courier New" w:cs="Courier New"/>
          <w:b/>
          <w:sz w:val="24"/>
          <w:szCs w:val="24"/>
        </w:rPr>
        <w:t>Şimşektan’ın</w:t>
      </w:r>
      <w:proofErr w:type="spellEnd"/>
      <w:r w:rsidRPr="005E1CA5">
        <w:rPr>
          <w:rFonts w:ascii="Courier New" w:hAnsi="Courier New" w:cs="Courier New"/>
          <w:b/>
          <w:sz w:val="24"/>
          <w:szCs w:val="24"/>
        </w:rPr>
        <w:t xml:space="preserve"> bir iddiası da rahmetli babamı </w:t>
      </w:r>
      <w:proofErr w:type="gramStart"/>
      <w:r w:rsidRPr="005E1CA5">
        <w:rPr>
          <w:rFonts w:ascii="Courier New" w:hAnsi="Courier New" w:cs="Courier New"/>
          <w:b/>
          <w:sz w:val="24"/>
          <w:szCs w:val="24"/>
        </w:rPr>
        <w:t>tanıdığı,benim</w:t>
      </w:r>
      <w:proofErr w:type="gramEnd"/>
      <w:r w:rsidRPr="005E1CA5">
        <w:rPr>
          <w:rFonts w:ascii="Courier New" w:hAnsi="Courier New" w:cs="Courier New"/>
          <w:b/>
          <w:sz w:val="24"/>
          <w:szCs w:val="24"/>
        </w:rPr>
        <w:t xml:space="preserve"> de çocukluğumu bildiği, bu kesinle yalandır efendim. Benim çocukluğum İngiltere’de geçti. 2000’li yıllarda ailecek Kıbrıs’a dönüş yaptık. Ben Mahmut </w:t>
      </w:r>
      <w:proofErr w:type="spellStart"/>
      <w:r w:rsidRPr="005E1CA5">
        <w:rPr>
          <w:rFonts w:ascii="Courier New" w:hAnsi="Courier New" w:cs="Courier New"/>
          <w:b/>
          <w:sz w:val="24"/>
          <w:szCs w:val="24"/>
        </w:rPr>
        <w:t>Şimşekatan’ı</w:t>
      </w:r>
      <w:proofErr w:type="spellEnd"/>
      <w:r w:rsidRPr="005E1CA5">
        <w:rPr>
          <w:rFonts w:ascii="Courier New" w:hAnsi="Courier New" w:cs="Courier New"/>
          <w:b/>
          <w:sz w:val="24"/>
          <w:szCs w:val="24"/>
        </w:rPr>
        <w:t xml:space="preserve"> ne gördüm, ne de tanırım, ne de benim çocukluğumu bilir. Mahmut </w:t>
      </w:r>
      <w:proofErr w:type="spellStart"/>
      <w:r w:rsidRPr="005E1CA5">
        <w:rPr>
          <w:rFonts w:ascii="Courier New" w:hAnsi="Courier New" w:cs="Courier New"/>
          <w:b/>
          <w:sz w:val="24"/>
          <w:szCs w:val="24"/>
        </w:rPr>
        <w:t>Şimşekatan</w:t>
      </w:r>
      <w:proofErr w:type="spellEnd"/>
      <w:r w:rsidRPr="005E1CA5">
        <w:rPr>
          <w:rFonts w:ascii="Courier New" w:hAnsi="Courier New" w:cs="Courier New"/>
          <w:b/>
          <w:sz w:val="24"/>
          <w:szCs w:val="24"/>
        </w:rPr>
        <w:t xml:space="preserve"> ve Çağın </w:t>
      </w:r>
      <w:proofErr w:type="spellStart"/>
      <w:r w:rsidRPr="005E1CA5">
        <w:rPr>
          <w:rFonts w:ascii="Courier New" w:hAnsi="Courier New" w:cs="Courier New"/>
          <w:b/>
          <w:sz w:val="24"/>
          <w:szCs w:val="24"/>
        </w:rPr>
        <w:t>Mullaoğlu</w:t>
      </w:r>
      <w:proofErr w:type="spellEnd"/>
      <w:r w:rsidRPr="005E1CA5">
        <w:rPr>
          <w:rFonts w:ascii="Courier New" w:hAnsi="Courier New" w:cs="Courier New"/>
          <w:b/>
          <w:sz w:val="24"/>
          <w:szCs w:val="24"/>
        </w:rPr>
        <w:t xml:space="preserve"> ile birlikte 2012-2013 yıllarında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yanına gelip gittikten sonra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sayesinde tanıdım ve birçok kez </w:t>
      </w:r>
      <w:proofErr w:type="spellStart"/>
      <w:r w:rsidRPr="005E1CA5">
        <w:rPr>
          <w:rFonts w:ascii="Courier New" w:hAnsi="Courier New" w:cs="Courier New"/>
          <w:b/>
          <w:sz w:val="24"/>
          <w:szCs w:val="24"/>
        </w:rPr>
        <w:t>Hamitköy’de</w:t>
      </w:r>
      <w:proofErr w:type="spellEnd"/>
      <w:r w:rsidRPr="005E1CA5">
        <w:rPr>
          <w:rFonts w:ascii="Courier New" w:hAnsi="Courier New" w:cs="Courier New"/>
          <w:b/>
          <w:sz w:val="24"/>
          <w:szCs w:val="24"/>
        </w:rPr>
        <w:t xml:space="preserve"> Enver </w:t>
      </w:r>
      <w:proofErr w:type="spellStart"/>
      <w:r w:rsidRPr="005E1CA5">
        <w:rPr>
          <w:rFonts w:ascii="Courier New" w:hAnsi="Courier New" w:cs="Courier New"/>
          <w:b/>
          <w:sz w:val="24"/>
          <w:szCs w:val="24"/>
        </w:rPr>
        <w:t>Bahçeciler’e</w:t>
      </w:r>
      <w:proofErr w:type="spellEnd"/>
      <w:r w:rsidRPr="005E1CA5">
        <w:rPr>
          <w:rFonts w:ascii="Courier New" w:hAnsi="Courier New" w:cs="Courier New"/>
          <w:b/>
          <w:sz w:val="24"/>
          <w:szCs w:val="24"/>
        </w:rPr>
        <w:t xml:space="preserve"> ait ola</w:t>
      </w:r>
      <w:r>
        <w:rPr>
          <w:rFonts w:ascii="Courier New" w:hAnsi="Courier New" w:cs="Courier New"/>
          <w:b/>
          <w:sz w:val="24"/>
          <w:szCs w:val="24"/>
        </w:rPr>
        <w:t>n</w:t>
      </w:r>
      <w:r w:rsidRPr="005E1CA5">
        <w:rPr>
          <w:rFonts w:ascii="Courier New" w:hAnsi="Courier New" w:cs="Courier New"/>
          <w:b/>
          <w:sz w:val="24"/>
          <w:szCs w:val="24"/>
        </w:rPr>
        <w:t xml:space="preserve"> evde birlikte yemek </w:t>
      </w:r>
      <w:proofErr w:type="spellStart"/>
      <w:r w:rsidRPr="005E1CA5">
        <w:rPr>
          <w:rFonts w:ascii="Courier New" w:hAnsi="Courier New" w:cs="Courier New"/>
          <w:b/>
          <w:sz w:val="24"/>
          <w:szCs w:val="24"/>
        </w:rPr>
        <w:t>yeyip</w:t>
      </w:r>
      <w:proofErr w:type="spellEnd"/>
      <w:r w:rsidRPr="005E1CA5">
        <w:rPr>
          <w:rFonts w:ascii="Courier New" w:hAnsi="Courier New" w:cs="Courier New"/>
          <w:b/>
          <w:sz w:val="24"/>
          <w:szCs w:val="24"/>
        </w:rPr>
        <w:t xml:space="preserve"> sohbet ettik. Ama Mahmut </w:t>
      </w:r>
      <w:proofErr w:type="spellStart"/>
      <w:r w:rsidRPr="005E1CA5">
        <w:rPr>
          <w:rFonts w:ascii="Courier New" w:hAnsi="Courier New" w:cs="Courier New"/>
          <w:b/>
          <w:sz w:val="24"/>
          <w:szCs w:val="24"/>
        </w:rPr>
        <w:t>Şimşekatan’ın</w:t>
      </w:r>
      <w:proofErr w:type="spellEnd"/>
      <w:r w:rsidRPr="005E1CA5">
        <w:rPr>
          <w:rFonts w:ascii="Courier New" w:hAnsi="Courier New" w:cs="Courier New"/>
          <w:b/>
          <w:sz w:val="24"/>
          <w:szCs w:val="24"/>
        </w:rPr>
        <w:t xml:space="preserve"> iddia ettiği gibi 5-6 kez koşuya kesinlikle çıkmadık. Bir diğer Tanık ise Çağın </w:t>
      </w:r>
      <w:proofErr w:type="spellStart"/>
      <w:r w:rsidRPr="005E1CA5">
        <w:rPr>
          <w:rFonts w:ascii="Courier New" w:hAnsi="Courier New" w:cs="Courier New"/>
          <w:b/>
          <w:sz w:val="24"/>
          <w:szCs w:val="24"/>
        </w:rPr>
        <w:t>Mullaoğlu</w:t>
      </w:r>
      <w:proofErr w:type="spellEnd"/>
      <w:r>
        <w:rPr>
          <w:rFonts w:ascii="Courier New" w:hAnsi="Courier New" w:cs="Courier New"/>
          <w:b/>
          <w:sz w:val="24"/>
          <w:szCs w:val="24"/>
        </w:rPr>
        <w:t>.</w:t>
      </w:r>
      <w:r w:rsidRPr="005E1CA5">
        <w:rPr>
          <w:rFonts w:ascii="Courier New" w:hAnsi="Courier New" w:cs="Courier New"/>
          <w:b/>
          <w:sz w:val="24"/>
          <w:szCs w:val="24"/>
        </w:rPr>
        <w:t xml:space="preserve"> Çağın </w:t>
      </w:r>
      <w:proofErr w:type="spellStart"/>
      <w:r w:rsidRPr="005E1CA5">
        <w:rPr>
          <w:rFonts w:ascii="Courier New" w:hAnsi="Courier New" w:cs="Courier New"/>
          <w:b/>
          <w:sz w:val="24"/>
          <w:szCs w:val="24"/>
        </w:rPr>
        <w:t>Mullaoğlu</w:t>
      </w:r>
      <w:proofErr w:type="spellEnd"/>
      <w:r w:rsidRPr="005E1CA5">
        <w:rPr>
          <w:rFonts w:ascii="Courier New" w:hAnsi="Courier New" w:cs="Courier New"/>
          <w:b/>
          <w:sz w:val="24"/>
          <w:szCs w:val="24"/>
        </w:rPr>
        <w:t xml:space="preserve"> ile birlikte yanımızda eskiden çalışan Fahri diye bir arkadaşımla birlikte </w:t>
      </w:r>
      <w:proofErr w:type="spellStart"/>
      <w:r w:rsidRPr="005E1CA5">
        <w:rPr>
          <w:rFonts w:ascii="Courier New" w:hAnsi="Courier New" w:cs="Courier New"/>
          <w:b/>
          <w:sz w:val="24"/>
          <w:szCs w:val="24"/>
        </w:rPr>
        <w:t>Hamitköy’de</w:t>
      </w:r>
      <w:proofErr w:type="spellEnd"/>
      <w:r w:rsidRPr="005E1CA5">
        <w:rPr>
          <w:rFonts w:ascii="Courier New" w:hAnsi="Courier New" w:cs="Courier New"/>
          <w:b/>
          <w:sz w:val="24"/>
          <w:szCs w:val="24"/>
        </w:rPr>
        <w:t xml:space="preserve">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evinde 400-</w:t>
      </w:r>
      <w:smartTag w:uri="urn:schemas-microsoft-com:office:smarttags" w:element="metricconverter">
        <w:smartTagPr>
          <w:attr w:name="ProductID" w:val="500 metre"/>
        </w:smartTagPr>
        <w:r w:rsidRPr="005E1CA5">
          <w:rPr>
            <w:rFonts w:ascii="Courier New" w:hAnsi="Courier New" w:cs="Courier New"/>
            <w:b/>
            <w:sz w:val="24"/>
            <w:szCs w:val="24"/>
          </w:rPr>
          <w:t>500 metre</w:t>
        </w:r>
      </w:smartTag>
      <w:r w:rsidRPr="005E1CA5">
        <w:rPr>
          <w:rFonts w:ascii="Courier New" w:hAnsi="Courier New" w:cs="Courier New"/>
          <w:b/>
          <w:sz w:val="24"/>
          <w:szCs w:val="24"/>
        </w:rPr>
        <w:t xml:space="preserve"> uzakta olan </w:t>
      </w:r>
      <w:proofErr w:type="spellStart"/>
      <w:r w:rsidRPr="005E1CA5">
        <w:rPr>
          <w:rFonts w:ascii="Courier New" w:hAnsi="Courier New" w:cs="Courier New"/>
          <w:b/>
          <w:sz w:val="24"/>
          <w:szCs w:val="24"/>
        </w:rPr>
        <w:t>Dr.Fazıl</w:t>
      </w:r>
      <w:proofErr w:type="spellEnd"/>
      <w:r w:rsidRPr="005E1CA5">
        <w:rPr>
          <w:rFonts w:ascii="Courier New" w:hAnsi="Courier New" w:cs="Courier New"/>
          <w:b/>
          <w:sz w:val="24"/>
          <w:szCs w:val="24"/>
        </w:rPr>
        <w:t xml:space="preserve"> Küçük Anıt Mezarına Fahri’nin üzerinde tişört eşofman ve terlik giyerdi. Çağın’ın ise şort tişört giydiğini hatırlıyorum. Ben ise kot pantolon tişört ve kundura ayakkabı giydiğimi çok iyi hatırlıyorum. Yürüyerek Anıt Kabrine gidip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evine geri döndük. Çağın </w:t>
      </w:r>
      <w:proofErr w:type="spellStart"/>
      <w:r w:rsidRPr="005E1CA5">
        <w:rPr>
          <w:rFonts w:ascii="Courier New" w:hAnsi="Courier New" w:cs="Courier New"/>
          <w:b/>
          <w:sz w:val="24"/>
          <w:szCs w:val="24"/>
        </w:rPr>
        <w:t>Mullaoğlu’nun</w:t>
      </w:r>
      <w:proofErr w:type="spellEnd"/>
      <w:r w:rsidRPr="005E1CA5">
        <w:rPr>
          <w:rFonts w:ascii="Courier New" w:hAnsi="Courier New" w:cs="Courier New"/>
          <w:b/>
          <w:sz w:val="24"/>
          <w:szCs w:val="24"/>
        </w:rPr>
        <w:t xml:space="preserve"> iddia ettiği gibi ikimiz 2-3 kez koşuya çıktığımız kesinlikle yalandır. </w:t>
      </w:r>
      <w:proofErr w:type="gramStart"/>
      <w:r w:rsidRPr="005E1CA5">
        <w:rPr>
          <w:rFonts w:ascii="Courier New" w:hAnsi="Courier New" w:cs="Courier New"/>
          <w:b/>
          <w:sz w:val="24"/>
          <w:szCs w:val="24"/>
        </w:rPr>
        <w:t>Bir diğer Tanık Halil Kahraman</w:t>
      </w:r>
      <w:r>
        <w:rPr>
          <w:rFonts w:ascii="Courier New" w:hAnsi="Courier New" w:cs="Courier New"/>
          <w:b/>
          <w:sz w:val="24"/>
          <w:szCs w:val="24"/>
        </w:rPr>
        <w:t>.</w:t>
      </w:r>
      <w:r w:rsidRPr="005E1CA5">
        <w:rPr>
          <w:rFonts w:ascii="Courier New" w:hAnsi="Courier New" w:cs="Courier New"/>
          <w:b/>
          <w:sz w:val="24"/>
          <w:szCs w:val="24"/>
        </w:rPr>
        <w:t xml:space="preserve"> </w:t>
      </w:r>
      <w:proofErr w:type="gramEnd"/>
      <w:r w:rsidRPr="005E1CA5">
        <w:rPr>
          <w:rFonts w:ascii="Courier New" w:hAnsi="Courier New" w:cs="Courier New"/>
          <w:b/>
          <w:sz w:val="24"/>
          <w:szCs w:val="24"/>
        </w:rPr>
        <w:t xml:space="preserve">Halil Kahraman Enver Bahçeciler ile 2-3 yıldır iş yaparlar. Araba satımı, ev satımı detayını bilmiyorum. Samimi olduğumuzu da söylemek isterim efendim. Birçok kez </w:t>
      </w:r>
      <w:proofErr w:type="spellStart"/>
      <w:r w:rsidRPr="005E1CA5">
        <w:rPr>
          <w:rFonts w:ascii="Courier New" w:hAnsi="Courier New" w:cs="Courier New"/>
          <w:b/>
          <w:sz w:val="24"/>
          <w:szCs w:val="24"/>
        </w:rPr>
        <w:t>Hamitköy’de</w:t>
      </w:r>
      <w:proofErr w:type="spellEnd"/>
      <w:r w:rsidRPr="005E1CA5">
        <w:rPr>
          <w:rFonts w:ascii="Courier New" w:hAnsi="Courier New" w:cs="Courier New"/>
          <w:b/>
          <w:sz w:val="24"/>
          <w:szCs w:val="24"/>
        </w:rPr>
        <w:t xml:space="preserve"> Enver </w:t>
      </w:r>
      <w:proofErr w:type="spellStart"/>
      <w:r w:rsidRPr="005E1CA5">
        <w:rPr>
          <w:rFonts w:ascii="Courier New" w:hAnsi="Courier New" w:cs="Courier New"/>
          <w:b/>
          <w:sz w:val="24"/>
          <w:szCs w:val="24"/>
        </w:rPr>
        <w:t>Bahçeciler’e</w:t>
      </w:r>
      <w:proofErr w:type="spellEnd"/>
      <w:r w:rsidRPr="005E1CA5">
        <w:rPr>
          <w:rFonts w:ascii="Courier New" w:hAnsi="Courier New" w:cs="Courier New"/>
          <w:b/>
          <w:sz w:val="24"/>
          <w:szCs w:val="24"/>
        </w:rPr>
        <w:t xml:space="preserve"> ait olan evde mangal yakıp yemek yedik. Hatta bir gece de anne ve babası da misafirimiz oldu. Mangal yakıp yemek yedik orda. Halil Kahraman Mahkemede dedi ki</w:t>
      </w:r>
      <w:r>
        <w:rPr>
          <w:rFonts w:ascii="Courier New" w:hAnsi="Courier New" w:cs="Courier New"/>
          <w:b/>
          <w:sz w:val="24"/>
          <w:szCs w:val="24"/>
        </w:rPr>
        <w:t>,</w:t>
      </w:r>
      <w:r w:rsidRPr="005E1CA5">
        <w:rPr>
          <w:rFonts w:ascii="Courier New" w:hAnsi="Courier New" w:cs="Courier New"/>
          <w:b/>
          <w:sz w:val="24"/>
          <w:szCs w:val="24"/>
        </w:rPr>
        <w:t xml:space="preserve"> Enver Bahçeciler 100,000TL borç istemiş Halil Kahraman’dan oğlunun arabasını da ona ipotek </w:t>
      </w:r>
    </w:p>
    <w:p w:rsidR="00A21B0F" w:rsidRDefault="00A21B0F" w:rsidP="00A21B0F">
      <w:pPr>
        <w:spacing w:line="240" w:lineRule="auto"/>
        <w:rPr>
          <w:rFonts w:ascii="Courier New" w:hAnsi="Courier New" w:cs="Courier New"/>
          <w:b/>
          <w:sz w:val="24"/>
          <w:szCs w:val="24"/>
        </w:rPr>
      </w:pPr>
    </w:p>
    <w:p w:rsidR="00A21B0F" w:rsidRDefault="00A21B0F" w:rsidP="00A21B0F">
      <w:pPr>
        <w:spacing w:line="240" w:lineRule="auto"/>
        <w:rPr>
          <w:rFonts w:ascii="Courier New" w:hAnsi="Courier New" w:cs="Courier New"/>
          <w:b/>
          <w:sz w:val="24"/>
          <w:szCs w:val="24"/>
        </w:rPr>
      </w:pPr>
      <w:proofErr w:type="gramStart"/>
      <w:r w:rsidRPr="005E1CA5">
        <w:rPr>
          <w:rFonts w:ascii="Courier New" w:hAnsi="Courier New" w:cs="Courier New"/>
          <w:b/>
          <w:sz w:val="24"/>
          <w:szCs w:val="24"/>
        </w:rPr>
        <w:lastRenderedPageBreak/>
        <w:t>olarak</w:t>
      </w:r>
      <w:proofErr w:type="gramEnd"/>
      <w:r w:rsidRPr="005E1CA5">
        <w:rPr>
          <w:rFonts w:ascii="Courier New" w:hAnsi="Courier New" w:cs="Courier New"/>
          <w:b/>
          <w:sz w:val="24"/>
          <w:szCs w:val="24"/>
        </w:rPr>
        <w:t xml:space="preserve"> verebileceğini de söyledi. Bunun üstüne de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onu tehdit ettiğini söyledi. Bu kesinlikle yalandır. 100 bin TL borç istedi oğlunun arabasını da ipotek gösterecek olan bir adam neden bunu tehdit etsin. Yalandır efendim, bir diğer Tanık İzzet </w:t>
      </w:r>
      <w:proofErr w:type="spellStart"/>
      <w:r w:rsidRPr="005E1CA5">
        <w:rPr>
          <w:rFonts w:ascii="Courier New" w:hAnsi="Courier New" w:cs="Courier New"/>
          <w:b/>
          <w:sz w:val="24"/>
          <w:szCs w:val="24"/>
        </w:rPr>
        <w:t>Colayır</w:t>
      </w:r>
      <w:proofErr w:type="spellEnd"/>
      <w:r>
        <w:rPr>
          <w:rFonts w:ascii="Courier New" w:hAnsi="Courier New" w:cs="Courier New"/>
          <w:b/>
          <w:sz w:val="24"/>
          <w:szCs w:val="24"/>
        </w:rPr>
        <w:t>.</w:t>
      </w:r>
      <w:r w:rsidRPr="005E1CA5">
        <w:rPr>
          <w:rFonts w:ascii="Courier New" w:hAnsi="Courier New" w:cs="Courier New"/>
          <w:b/>
          <w:sz w:val="24"/>
          <w:szCs w:val="24"/>
        </w:rPr>
        <w:t xml:space="preserve"> Mahkemenizin dışında ne herhangi bir yerde gördüm, ne herhangi bir yerde selam verdim, ne de sohbet ettim efendim. Mahkemenin dışında kesinlikle hiçbir yerde görmedim, uzaktan yakından tanımam. </w:t>
      </w:r>
      <w:proofErr w:type="gramStart"/>
      <w:r w:rsidRPr="005E1CA5">
        <w:rPr>
          <w:rFonts w:ascii="Courier New" w:hAnsi="Courier New" w:cs="Courier New"/>
          <w:b/>
          <w:sz w:val="24"/>
          <w:szCs w:val="24"/>
        </w:rPr>
        <w:t xml:space="preserve">Bir diğer Tanık ise Hatice Kambur. </w:t>
      </w:r>
      <w:proofErr w:type="gramEnd"/>
      <w:r w:rsidRPr="005E1CA5">
        <w:rPr>
          <w:rFonts w:ascii="Courier New" w:hAnsi="Courier New" w:cs="Courier New"/>
          <w:b/>
          <w:sz w:val="24"/>
          <w:szCs w:val="24"/>
        </w:rPr>
        <w:t xml:space="preserve">Hatice Kambur </w:t>
      </w:r>
      <w:proofErr w:type="spellStart"/>
      <w:r w:rsidRPr="005E1CA5">
        <w:rPr>
          <w:rFonts w:ascii="Courier New" w:hAnsi="Courier New" w:cs="Courier New"/>
          <w:b/>
          <w:sz w:val="24"/>
          <w:szCs w:val="24"/>
        </w:rPr>
        <w:t>Gönyeli’de</w:t>
      </w:r>
      <w:proofErr w:type="spellEnd"/>
      <w:r w:rsidRPr="005E1CA5">
        <w:rPr>
          <w:rFonts w:ascii="Courier New" w:hAnsi="Courier New" w:cs="Courier New"/>
          <w:b/>
          <w:sz w:val="24"/>
          <w:szCs w:val="24"/>
        </w:rPr>
        <w:t xml:space="preserve"> küçük bir markette</w:t>
      </w:r>
      <w:r>
        <w:rPr>
          <w:rFonts w:ascii="Courier New" w:hAnsi="Courier New" w:cs="Courier New"/>
          <w:b/>
          <w:sz w:val="24"/>
          <w:szCs w:val="24"/>
        </w:rPr>
        <w:t>,</w:t>
      </w:r>
      <w:r w:rsidRPr="005E1CA5">
        <w:rPr>
          <w:rFonts w:ascii="Courier New" w:hAnsi="Courier New" w:cs="Courier New"/>
          <w:b/>
          <w:sz w:val="24"/>
          <w:szCs w:val="24"/>
        </w:rPr>
        <w:t xml:space="preserve"> </w:t>
      </w:r>
      <w:proofErr w:type="spellStart"/>
      <w:r w:rsidRPr="005E1CA5">
        <w:rPr>
          <w:rFonts w:ascii="Courier New" w:hAnsi="Courier New" w:cs="Courier New"/>
          <w:b/>
          <w:sz w:val="24"/>
          <w:szCs w:val="24"/>
        </w:rPr>
        <w:t>Lins</w:t>
      </w:r>
      <w:proofErr w:type="spellEnd"/>
      <w:r w:rsidRPr="005E1CA5">
        <w:rPr>
          <w:rFonts w:ascii="Courier New" w:hAnsi="Courier New" w:cs="Courier New"/>
          <w:b/>
          <w:sz w:val="24"/>
          <w:szCs w:val="24"/>
        </w:rPr>
        <w:t xml:space="preserve"> Market isimli bir markette kasiyer olarak çalıştığını hatırlıyorum, biliyorum efendim. Bu bayan markette koşarak a</w:t>
      </w:r>
      <w:r>
        <w:rPr>
          <w:rFonts w:ascii="Courier New" w:hAnsi="Courier New" w:cs="Courier New"/>
          <w:b/>
          <w:sz w:val="24"/>
          <w:szCs w:val="24"/>
        </w:rPr>
        <w:t>lış veriş yaptığımı, beni koşu</w:t>
      </w:r>
      <w:r w:rsidRPr="005E1CA5">
        <w:rPr>
          <w:rFonts w:ascii="Courier New" w:hAnsi="Courier New" w:cs="Courier New"/>
          <w:b/>
          <w:sz w:val="24"/>
          <w:szCs w:val="24"/>
        </w:rPr>
        <w:t xml:space="preserve">mdan tanıdığını söyledi. Bu kesinlikle yalandır. Ben deli değilim efendim koşarak alış veriş </w:t>
      </w:r>
      <w:proofErr w:type="spellStart"/>
      <w:r w:rsidRPr="005E1CA5">
        <w:rPr>
          <w:rFonts w:ascii="Courier New" w:hAnsi="Courier New" w:cs="Courier New"/>
          <w:b/>
          <w:sz w:val="24"/>
          <w:szCs w:val="24"/>
        </w:rPr>
        <w:t>yapacam</w:t>
      </w:r>
      <w:proofErr w:type="spellEnd"/>
      <w:r w:rsidRPr="005E1CA5">
        <w:rPr>
          <w:rFonts w:ascii="Courier New" w:hAnsi="Courier New" w:cs="Courier New"/>
          <w:b/>
          <w:sz w:val="24"/>
          <w:szCs w:val="24"/>
        </w:rPr>
        <w:t xml:space="preserve">. Market o kadar küçüktür ki rafları, reyonları, içindeki buzlukları da düşünecek olursak bırakın koşmayı, hızlı hareket etmek bile mümkün değildir. Mustafa Kaya’nın Girne’de temizlik şirketi olarak açtığı ofiste sekreteri olarak 2-3 ay yanında çalıştığını bana Mustafa söylemişti. Ama bu bayanın iddia ettiği gibi o ofis Enver </w:t>
      </w:r>
      <w:proofErr w:type="spellStart"/>
      <w:r w:rsidRPr="005E1CA5">
        <w:rPr>
          <w:rFonts w:ascii="Courier New" w:hAnsi="Courier New" w:cs="Courier New"/>
          <w:b/>
          <w:sz w:val="24"/>
          <w:szCs w:val="24"/>
        </w:rPr>
        <w:t>Bahçeciler’in</w:t>
      </w:r>
      <w:proofErr w:type="spellEnd"/>
      <w:r w:rsidRPr="005E1CA5">
        <w:rPr>
          <w:rFonts w:ascii="Courier New" w:hAnsi="Courier New" w:cs="Courier New"/>
          <w:b/>
          <w:sz w:val="24"/>
          <w:szCs w:val="24"/>
        </w:rPr>
        <w:t xml:space="preserve"> kesinlikle değildir. Enver Bahçeciler, oğlu ve ben oraya gittiğimizde de kesinlikle yalandır. Bir diğeri ise, </w:t>
      </w:r>
      <w:proofErr w:type="spellStart"/>
      <w:r w:rsidRPr="005E1CA5">
        <w:rPr>
          <w:rFonts w:ascii="Courier New" w:hAnsi="Courier New" w:cs="Courier New"/>
          <w:b/>
          <w:sz w:val="24"/>
          <w:szCs w:val="24"/>
        </w:rPr>
        <w:t>burda</w:t>
      </w:r>
      <w:proofErr w:type="spellEnd"/>
      <w:r w:rsidRPr="005E1CA5">
        <w:rPr>
          <w:rFonts w:ascii="Courier New" w:hAnsi="Courier New" w:cs="Courier New"/>
          <w:b/>
          <w:sz w:val="24"/>
          <w:szCs w:val="24"/>
        </w:rPr>
        <w:t xml:space="preserve"> videoda gördüğümüz 2 kişi koşarak 2-3 saniyelik bir görüntü var. Her nedense bu söylediğim Tanıklar birbirlerini tutmasalar bile ayn</w:t>
      </w:r>
      <w:r>
        <w:rPr>
          <w:rFonts w:ascii="Courier New" w:hAnsi="Courier New" w:cs="Courier New"/>
          <w:b/>
          <w:sz w:val="24"/>
          <w:szCs w:val="24"/>
        </w:rPr>
        <w:t>ı</w:t>
      </w:r>
      <w:r w:rsidRPr="005E1CA5">
        <w:rPr>
          <w:rFonts w:ascii="Courier New" w:hAnsi="Courier New" w:cs="Courier New"/>
          <w:b/>
          <w:sz w:val="24"/>
          <w:szCs w:val="24"/>
        </w:rPr>
        <w:t xml:space="preserve"> ağızdan konuştular önde koşan ben Mahmut </w:t>
      </w:r>
      <w:proofErr w:type="spellStart"/>
      <w:r w:rsidRPr="005E1CA5">
        <w:rPr>
          <w:rFonts w:ascii="Courier New" w:hAnsi="Courier New" w:cs="Courier New"/>
          <w:b/>
          <w:sz w:val="24"/>
          <w:szCs w:val="24"/>
        </w:rPr>
        <w:t>Selkar</w:t>
      </w:r>
      <w:proofErr w:type="spellEnd"/>
      <w:r w:rsidRPr="005E1CA5">
        <w:rPr>
          <w:rFonts w:ascii="Courier New" w:hAnsi="Courier New" w:cs="Courier New"/>
          <w:b/>
          <w:sz w:val="24"/>
          <w:szCs w:val="24"/>
        </w:rPr>
        <w:t xml:space="preserve"> olduğumu, arkada koşan Mustafa Kaya’nın olduğunu, ön</w:t>
      </w:r>
      <w:r>
        <w:rPr>
          <w:rFonts w:ascii="Courier New" w:hAnsi="Courier New" w:cs="Courier New"/>
          <w:b/>
          <w:sz w:val="24"/>
          <w:szCs w:val="24"/>
        </w:rPr>
        <w:t>d</w:t>
      </w:r>
      <w:r w:rsidRPr="005E1CA5">
        <w:rPr>
          <w:rFonts w:ascii="Courier New" w:hAnsi="Courier New" w:cs="Courier New"/>
          <w:b/>
          <w:sz w:val="24"/>
          <w:szCs w:val="24"/>
        </w:rPr>
        <w:t>e koşan kesinlikle ben değildim. Arkada koşan da Mustafa Kaya kesinlikle değildir. Mustafa Kaya 1.95 boyunda atletik bir vücuda sahiptir. Kesinlikle bunlar yalandır efendim, söylemek istediğim bunlardır. Beni dinlediğiniz için teşekkür ederim efendim.</w:t>
      </w:r>
      <w:r>
        <w:rPr>
          <w:rFonts w:ascii="Courier New" w:hAnsi="Courier New" w:cs="Courier New"/>
          <w:b/>
          <w:sz w:val="24"/>
          <w:szCs w:val="24"/>
        </w:rPr>
        <w:t>”</w:t>
      </w:r>
    </w:p>
    <w:p w:rsidR="00A21B0F" w:rsidRDefault="00A21B0F" w:rsidP="00A21B0F">
      <w:pPr>
        <w:spacing w:line="240" w:lineRule="auto"/>
        <w:rPr>
          <w:rFonts w:ascii="Courier New" w:hAnsi="Courier New" w:cs="Courier New"/>
          <w:b/>
          <w:sz w:val="24"/>
          <w:szCs w:val="24"/>
        </w:rPr>
      </w:pP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Alt Mahkeme, kararında, Sanığın yeminsiz beyanında izahat sayılabilecek iddialarını aşağıdaki şekilde sıralamıştır:</w:t>
      </w: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 xml:space="preserve">1-Bu davanın Enver </w:t>
      </w:r>
      <w:proofErr w:type="spellStart"/>
      <w:r>
        <w:rPr>
          <w:rFonts w:ascii="Courier New" w:hAnsi="Courier New" w:cs="Courier New"/>
          <w:sz w:val="24"/>
          <w:szCs w:val="24"/>
        </w:rPr>
        <w:t>Bahçeciler’i</w:t>
      </w:r>
      <w:proofErr w:type="spellEnd"/>
      <w:r>
        <w:rPr>
          <w:rFonts w:ascii="Courier New" w:hAnsi="Courier New" w:cs="Courier New"/>
          <w:sz w:val="24"/>
          <w:szCs w:val="24"/>
        </w:rPr>
        <w:t xml:space="preserve"> suçlu göstermek için bir yalan olduğu;</w:t>
      </w: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 xml:space="preserve">2- Evinde yapılan aramada sim kart ve </w:t>
      </w:r>
      <w:proofErr w:type="spellStart"/>
      <w:r>
        <w:rPr>
          <w:rFonts w:ascii="Courier New" w:hAnsi="Courier New" w:cs="Courier New"/>
          <w:sz w:val="24"/>
          <w:szCs w:val="24"/>
        </w:rPr>
        <w:t>ve</w:t>
      </w:r>
      <w:proofErr w:type="spellEnd"/>
      <w:r>
        <w:rPr>
          <w:rFonts w:ascii="Courier New" w:hAnsi="Courier New" w:cs="Courier New"/>
          <w:sz w:val="24"/>
          <w:szCs w:val="24"/>
        </w:rPr>
        <w:t xml:space="preserve"> blokların kardeşlerine ait olduğu;</w:t>
      </w: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3- Kar maskesi ve eldivenlerin polis tarafından evine konduğu;</w:t>
      </w:r>
    </w:p>
    <w:p w:rsidR="00A21B0F" w:rsidRDefault="00A21B0F" w:rsidP="00A21B0F">
      <w:pPr>
        <w:spacing w:line="360" w:lineRule="auto"/>
        <w:rPr>
          <w:rFonts w:ascii="Courier New" w:hAnsi="Courier New" w:cs="Courier New"/>
          <w:sz w:val="24"/>
          <w:szCs w:val="24"/>
        </w:rPr>
      </w:pPr>
    </w:p>
    <w:p w:rsidR="00A21B0F" w:rsidRDefault="00A21B0F" w:rsidP="00A21B0F">
      <w:pPr>
        <w:spacing w:line="360" w:lineRule="auto"/>
        <w:rPr>
          <w:rFonts w:ascii="Courier New" w:hAnsi="Courier New" w:cs="Courier New"/>
          <w:sz w:val="24"/>
          <w:szCs w:val="24"/>
        </w:rPr>
      </w:pP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lastRenderedPageBreak/>
        <w:t>4-</w:t>
      </w:r>
      <w:r w:rsidRPr="00260CF6">
        <w:rPr>
          <w:rFonts w:ascii="Courier New" w:hAnsi="Courier New" w:cs="Courier New"/>
          <w:sz w:val="24"/>
          <w:szCs w:val="24"/>
        </w:rPr>
        <w:t xml:space="preserve"> </w:t>
      </w:r>
      <w:r>
        <w:rPr>
          <w:rFonts w:ascii="Courier New" w:hAnsi="Courier New" w:cs="Courier New"/>
          <w:sz w:val="24"/>
          <w:szCs w:val="24"/>
        </w:rPr>
        <w:t xml:space="preserve">Mahmut </w:t>
      </w:r>
      <w:proofErr w:type="spellStart"/>
      <w:r>
        <w:rPr>
          <w:rFonts w:ascii="Courier New" w:hAnsi="Courier New" w:cs="Courier New"/>
          <w:sz w:val="24"/>
          <w:szCs w:val="24"/>
        </w:rPr>
        <w:t>Şimşekatan</w:t>
      </w:r>
      <w:proofErr w:type="spellEnd"/>
      <w:r>
        <w:rPr>
          <w:rFonts w:ascii="Courier New" w:hAnsi="Courier New" w:cs="Courier New"/>
          <w:sz w:val="24"/>
          <w:szCs w:val="24"/>
        </w:rPr>
        <w:t xml:space="preserve"> ve Çağın </w:t>
      </w:r>
      <w:proofErr w:type="spellStart"/>
      <w:r>
        <w:rPr>
          <w:rFonts w:ascii="Courier New" w:hAnsi="Courier New" w:cs="Courier New"/>
          <w:sz w:val="24"/>
          <w:szCs w:val="24"/>
        </w:rPr>
        <w:t>Mullaoğlu</w:t>
      </w:r>
      <w:proofErr w:type="spellEnd"/>
      <w:r>
        <w:rPr>
          <w:rFonts w:ascii="Courier New" w:hAnsi="Courier New" w:cs="Courier New"/>
          <w:sz w:val="24"/>
          <w:szCs w:val="24"/>
        </w:rPr>
        <w:t xml:space="preserve"> ile birlikte koşmadığı;</w:t>
      </w: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5- CD görüntülerindeki iki kişinin kendisi ve Mustafa Kaya olmadıkları iddiası.</w:t>
      </w:r>
    </w:p>
    <w:p w:rsidR="00A21B0F" w:rsidRDefault="00A21B0F" w:rsidP="00A21B0F">
      <w:pPr>
        <w:spacing w:line="360" w:lineRule="auto"/>
        <w:ind w:firstLine="615"/>
        <w:rPr>
          <w:rFonts w:ascii="Courier New" w:hAnsi="Courier New" w:cs="Courier New"/>
          <w:sz w:val="24"/>
          <w:szCs w:val="24"/>
        </w:rPr>
      </w:pPr>
      <w:r>
        <w:rPr>
          <w:rFonts w:ascii="Courier New" w:hAnsi="Courier New" w:cs="Courier New"/>
          <w:sz w:val="24"/>
          <w:szCs w:val="24"/>
        </w:rPr>
        <w:t xml:space="preserve">Alt Mahkeme, kararında, Sanığın Enver Bahçeciler ile ilgili iddiasının, Enver </w:t>
      </w:r>
      <w:proofErr w:type="spellStart"/>
      <w:r>
        <w:rPr>
          <w:rFonts w:ascii="Courier New" w:hAnsi="Courier New" w:cs="Courier New"/>
          <w:sz w:val="24"/>
          <w:szCs w:val="24"/>
        </w:rPr>
        <w:t>Bahçeciler’in</w:t>
      </w:r>
      <w:proofErr w:type="spellEnd"/>
      <w:r>
        <w:rPr>
          <w:rFonts w:ascii="Courier New" w:hAnsi="Courier New" w:cs="Courier New"/>
          <w:sz w:val="24"/>
          <w:szCs w:val="24"/>
        </w:rPr>
        <w:t xml:space="preserve"> Mahkeme huzurundaki meselede sanık olmadığını dikkate alarak değerlendirmeye alınmaması gerektiğine kanaat getirmiştir. Bu hususta herhangi bir istinaf sebebi söz konusu değildir.</w:t>
      </w:r>
    </w:p>
    <w:p w:rsidR="00A21B0F" w:rsidRDefault="00A21B0F" w:rsidP="00A21B0F">
      <w:pPr>
        <w:spacing w:line="360" w:lineRule="auto"/>
        <w:ind w:firstLine="615"/>
        <w:rPr>
          <w:rFonts w:ascii="Courier New" w:hAnsi="Courier New" w:cs="Courier New"/>
          <w:sz w:val="24"/>
          <w:szCs w:val="24"/>
        </w:rPr>
      </w:pPr>
      <w:r>
        <w:rPr>
          <w:rFonts w:ascii="Courier New" w:hAnsi="Courier New" w:cs="Courier New"/>
          <w:sz w:val="24"/>
          <w:szCs w:val="24"/>
        </w:rPr>
        <w:t xml:space="preserve">Alt Mahkeme kararında devamla, Sanığın evinde yapılan aramada emare alınan sim kart blokları, hatlar ve telefonlar ile ilgili iddialar çerçevesinde, Sanığın bu emarelerin esasında kardeşlerine ait olduklarını, kardeşleri ile </w:t>
      </w:r>
      <w:proofErr w:type="gramStart"/>
      <w:r>
        <w:rPr>
          <w:rFonts w:ascii="Courier New" w:hAnsi="Courier New" w:cs="Courier New"/>
          <w:sz w:val="24"/>
          <w:szCs w:val="24"/>
        </w:rPr>
        <w:t>birlikte  ikamet</w:t>
      </w:r>
      <w:proofErr w:type="gramEnd"/>
      <w:r>
        <w:rPr>
          <w:rFonts w:ascii="Courier New" w:hAnsi="Courier New" w:cs="Courier New"/>
          <w:sz w:val="24"/>
          <w:szCs w:val="24"/>
        </w:rPr>
        <w:t xml:space="preserve"> ettiklerini, ancak bunların kendisininmiş gibi emare alındıklarını ileri sürmekte olduğunu belirttikten sonra, bu emarelerin iddianamede adı geçen diğer şahıslar arasında bağlantıyı göstermek için ibraz edildiğini ve Mahkeme huzurundaki şahadetin de, konu hatların Sanık tarafından kullanıldığı intibası yaratır yönünde olduğunu belirtmiştir. Alt Mahkemenin Sanığın yeminsiz beyan tahtında yaptığı iddiasına itibar etmemesinde ve konu suçların </w:t>
      </w:r>
      <w:proofErr w:type="gramStart"/>
      <w:r>
        <w:rPr>
          <w:rFonts w:ascii="Courier New" w:hAnsi="Courier New" w:cs="Courier New"/>
          <w:sz w:val="24"/>
          <w:szCs w:val="24"/>
        </w:rPr>
        <w:t>işlenmediğini  makul</w:t>
      </w:r>
      <w:proofErr w:type="gramEnd"/>
      <w:r>
        <w:rPr>
          <w:rFonts w:ascii="Courier New" w:hAnsi="Courier New" w:cs="Courier New"/>
          <w:sz w:val="24"/>
          <w:szCs w:val="24"/>
        </w:rPr>
        <w:t xml:space="preserve"> şüphe yaratıcı mahiyette görmemesinde hata bulunmamaktadır.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 xml:space="preserve"> Alt Mahkemenin kararında, Sanığın yeminsiz </w:t>
      </w:r>
      <w:proofErr w:type="gramStart"/>
      <w:r>
        <w:rPr>
          <w:rFonts w:ascii="Courier New" w:hAnsi="Courier New" w:cs="Courier New"/>
          <w:sz w:val="24"/>
          <w:szCs w:val="24"/>
        </w:rPr>
        <w:t>beyanındaki  kar</w:t>
      </w:r>
      <w:proofErr w:type="gramEnd"/>
      <w:r>
        <w:rPr>
          <w:rFonts w:ascii="Courier New" w:hAnsi="Courier New" w:cs="Courier New"/>
          <w:sz w:val="24"/>
          <w:szCs w:val="24"/>
        </w:rPr>
        <w:t xml:space="preserve"> maskesi ve eldivenlerin polis tarafından evine konduğu iddiasına, Tahkikat Memurunun ve esasen bu emareleri Sanığı ikametgahından alıp Mahkemeye ibraz eden İddia Makamı Tanığı No.20 Fikri </w:t>
      </w:r>
      <w:proofErr w:type="spellStart"/>
      <w:r>
        <w:rPr>
          <w:rFonts w:ascii="Courier New" w:hAnsi="Courier New" w:cs="Courier New"/>
          <w:sz w:val="24"/>
          <w:szCs w:val="24"/>
        </w:rPr>
        <w:t>Sergil’in</w:t>
      </w:r>
      <w:proofErr w:type="spellEnd"/>
      <w:r>
        <w:rPr>
          <w:rFonts w:ascii="Courier New" w:hAnsi="Courier New" w:cs="Courier New"/>
          <w:sz w:val="24"/>
          <w:szCs w:val="24"/>
        </w:rPr>
        <w:t xml:space="preserve"> istintakında  hiç bir şekilde iddia edilip cevap verme fırsatı tanınmadığını ve bu hususta muteber  şahadet yokluğunu dikkate alarak, </w:t>
      </w:r>
      <w:r w:rsidRPr="00D84168">
        <w:rPr>
          <w:rFonts w:ascii="Courier New" w:hAnsi="Courier New" w:cs="Courier New"/>
          <w:b/>
          <w:sz w:val="24"/>
          <w:szCs w:val="24"/>
        </w:rPr>
        <w:t>Y</w:t>
      </w:r>
      <w:r>
        <w:rPr>
          <w:rFonts w:ascii="Courier New" w:hAnsi="Courier New" w:cs="Courier New"/>
          <w:b/>
          <w:sz w:val="24"/>
          <w:szCs w:val="24"/>
        </w:rPr>
        <w:t>argıtay</w:t>
      </w:r>
      <w:r w:rsidRPr="00D84168">
        <w:rPr>
          <w:rFonts w:ascii="Courier New" w:hAnsi="Courier New" w:cs="Courier New"/>
          <w:b/>
          <w:sz w:val="24"/>
          <w:szCs w:val="24"/>
        </w:rPr>
        <w:t>/C</w:t>
      </w:r>
      <w:r>
        <w:rPr>
          <w:rFonts w:ascii="Courier New" w:hAnsi="Courier New" w:cs="Courier New"/>
          <w:b/>
          <w:sz w:val="24"/>
          <w:szCs w:val="24"/>
        </w:rPr>
        <w:t xml:space="preserve">eza </w:t>
      </w:r>
      <w:r w:rsidRPr="00D84168">
        <w:rPr>
          <w:rFonts w:ascii="Courier New" w:hAnsi="Courier New" w:cs="Courier New"/>
          <w:b/>
          <w:sz w:val="24"/>
          <w:szCs w:val="24"/>
        </w:rPr>
        <w:t>52/</w:t>
      </w:r>
      <w:r>
        <w:rPr>
          <w:rFonts w:ascii="Courier New" w:hAnsi="Courier New" w:cs="Courier New"/>
          <w:b/>
          <w:sz w:val="24"/>
          <w:szCs w:val="24"/>
        </w:rPr>
        <w:t>19</w:t>
      </w:r>
      <w:r w:rsidRPr="00D84168">
        <w:rPr>
          <w:rFonts w:ascii="Courier New" w:hAnsi="Courier New" w:cs="Courier New"/>
          <w:b/>
          <w:sz w:val="24"/>
          <w:szCs w:val="24"/>
        </w:rPr>
        <w:t>83</w:t>
      </w:r>
      <w:r>
        <w:rPr>
          <w:rFonts w:ascii="Courier New" w:hAnsi="Courier New" w:cs="Courier New"/>
          <w:b/>
          <w:sz w:val="24"/>
          <w:szCs w:val="24"/>
        </w:rPr>
        <w:t xml:space="preserve"> D.2/1984’</w:t>
      </w:r>
      <w:r w:rsidRPr="00D84168">
        <w:rPr>
          <w:rFonts w:ascii="Courier New" w:hAnsi="Courier New" w:cs="Courier New"/>
          <w:b/>
          <w:sz w:val="24"/>
          <w:szCs w:val="24"/>
        </w:rPr>
        <w:t>’</w:t>
      </w:r>
      <w:r w:rsidRPr="00D84168">
        <w:rPr>
          <w:rFonts w:ascii="Courier New" w:hAnsi="Courier New" w:cs="Courier New"/>
          <w:sz w:val="24"/>
          <w:szCs w:val="24"/>
        </w:rPr>
        <w:t xml:space="preserve">e atıfla </w:t>
      </w:r>
      <w:r>
        <w:rPr>
          <w:rFonts w:ascii="Courier New" w:hAnsi="Courier New" w:cs="Courier New"/>
          <w:sz w:val="24"/>
          <w:szCs w:val="24"/>
        </w:rPr>
        <w:t>itibar etmemesinde hata bulunmamaktadır.</w:t>
      </w:r>
    </w:p>
    <w:p w:rsidR="00A21B0F" w:rsidRDefault="00A21B0F" w:rsidP="00A21B0F">
      <w:pPr>
        <w:spacing w:line="360" w:lineRule="auto"/>
        <w:ind w:firstLine="615"/>
        <w:rPr>
          <w:rFonts w:ascii="Courier New" w:hAnsi="Courier New" w:cs="Courier New"/>
          <w:sz w:val="24"/>
          <w:szCs w:val="24"/>
        </w:rPr>
      </w:pPr>
      <w:r>
        <w:rPr>
          <w:rFonts w:ascii="Courier New" w:hAnsi="Courier New" w:cs="Courier New"/>
          <w:sz w:val="24"/>
          <w:szCs w:val="24"/>
        </w:rPr>
        <w:lastRenderedPageBreak/>
        <w:t xml:space="preserve">Alt Mahkemenin yine kararında, Emare No.19’daki kar maskesi ve eldivenlerin Sanığın ikametgahına polis tarafından konduğu iddiasının doğru olma olasılığının da olmadığına kanaat getirirken, “polis yerleştirseydi neden müdafaanın iddia ettiği gibi açık renk değil de siyah renk olarak yerleştirdi?” hususundaki soru işaretini vurgulayarak, bu izahatın doğru olmasını ihtimal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görmemesinde hata bulunmamaktadır.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 xml:space="preserve">Alt Mahkemenin kararında, Sanığın yeminsiz beyanında Hatice Kambur’un yalan söylediği hususundaki izahat ile ilgili olarak, Hatice Kambur’un Sanığı aracını park edip markete geldiği anlarda gözlemlediğini ve bu bağlamda Tanığın bunu gözlemleyebilecek bir mesafe ve pozisyonda olduğunu belirtip, bununla birlikte, Hatice </w:t>
      </w:r>
      <w:proofErr w:type="spellStart"/>
      <w:r>
        <w:rPr>
          <w:rFonts w:ascii="Courier New" w:hAnsi="Courier New" w:cs="Courier New"/>
          <w:sz w:val="24"/>
          <w:szCs w:val="24"/>
        </w:rPr>
        <w:t>Kambura’a</w:t>
      </w:r>
      <w:proofErr w:type="spellEnd"/>
      <w:r>
        <w:rPr>
          <w:rFonts w:ascii="Courier New" w:hAnsi="Courier New" w:cs="Courier New"/>
          <w:sz w:val="24"/>
          <w:szCs w:val="24"/>
        </w:rPr>
        <w:t xml:space="preserve"> istintakında Sanığın konu markete gitmediği, gitmiş ise de aracını karşıya park etmediği yönünde iddia yapılmadığını ve ayrıca Tanığın Sanığa husumeti olduğuna dair bir iddia yapılmadığı ve yine Tanığın bu şahadet ışığında herhangi bir menfaatinin olacağı hususunda herhangi bir iddianın yapılmadığını dikkate alarak, Sanığın bu iddiasına itibar etmemesinde veya doğru olmasını ihtimal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görmemesinde hata yoktur.</w:t>
      </w:r>
    </w:p>
    <w:p w:rsidR="00A21B0F" w:rsidRDefault="00A21B0F" w:rsidP="00A21B0F">
      <w:pPr>
        <w:tabs>
          <w:tab w:val="left" w:pos="7020"/>
        </w:tabs>
        <w:spacing w:line="360" w:lineRule="auto"/>
        <w:rPr>
          <w:rFonts w:ascii="Courier New" w:hAnsi="Courier New" w:cs="Courier New"/>
          <w:sz w:val="24"/>
          <w:szCs w:val="24"/>
        </w:rPr>
      </w:pPr>
      <w:r>
        <w:rPr>
          <w:rFonts w:ascii="Courier New" w:hAnsi="Courier New" w:cs="Courier New"/>
          <w:sz w:val="24"/>
          <w:szCs w:val="24"/>
        </w:rPr>
        <w:t xml:space="preserve">     Keza, Alt Mahkemenin kararında, Sanığın yeminsiz beyanındaki Mahmut </w:t>
      </w:r>
      <w:proofErr w:type="spellStart"/>
      <w:r>
        <w:rPr>
          <w:rFonts w:ascii="Courier New" w:hAnsi="Courier New" w:cs="Courier New"/>
          <w:sz w:val="24"/>
          <w:szCs w:val="24"/>
        </w:rPr>
        <w:t>Şimşekatan</w:t>
      </w:r>
      <w:proofErr w:type="spellEnd"/>
      <w:r>
        <w:rPr>
          <w:rFonts w:ascii="Courier New" w:hAnsi="Courier New" w:cs="Courier New"/>
          <w:sz w:val="24"/>
          <w:szCs w:val="24"/>
        </w:rPr>
        <w:t xml:space="preserve"> ve Çağın </w:t>
      </w:r>
      <w:proofErr w:type="spellStart"/>
      <w:r>
        <w:rPr>
          <w:rFonts w:ascii="Courier New" w:hAnsi="Courier New" w:cs="Courier New"/>
          <w:sz w:val="24"/>
          <w:szCs w:val="24"/>
        </w:rPr>
        <w:t>Mullaoğlu</w:t>
      </w:r>
      <w:proofErr w:type="spellEnd"/>
      <w:r>
        <w:rPr>
          <w:rFonts w:ascii="Courier New" w:hAnsi="Courier New" w:cs="Courier New"/>
          <w:sz w:val="24"/>
          <w:szCs w:val="24"/>
        </w:rPr>
        <w:t xml:space="preserve"> ile birlikte koşmadığı, spor yapmadığı hususunda izahatını inceleyerek, Sanığın yeminsiz beyanının yakından incelendiğinde Sanığın bu kişiler ile birlikte yemek yediğini, vakit geçirdiğini, Çağın </w:t>
      </w:r>
      <w:proofErr w:type="spellStart"/>
      <w:r>
        <w:rPr>
          <w:rFonts w:ascii="Courier New" w:hAnsi="Courier New" w:cs="Courier New"/>
          <w:sz w:val="24"/>
          <w:szCs w:val="24"/>
        </w:rPr>
        <w:t>Mullaoğlu</w:t>
      </w:r>
      <w:proofErr w:type="spellEnd"/>
      <w:r>
        <w:rPr>
          <w:rFonts w:ascii="Courier New" w:hAnsi="Courier New" w:cs="Courier New"/>
          <w:sz w:val="24"/>
          <w:szCs w:val="24"/>
        </w:rPr>
        <w:t xml:space="preserve"> ile bir kez </w:t>
      </w:r>
      <w:proofErr w:type="spellStart"/>
      <w:r>
        <w:rPr>
          <w:rFonts w:ascii="Courier New" w:hAnsi="Courier New" w:cs="Courier New"/>
          <w:sz w:val="24"/>
          <w:szCs w:val="24"/>
        </w:rPr>
        <w:t>yürüş</w:t>
      </w:r>
      <w:proofErr w:type="spellEnd"/>
      <w:r>
        <w:rPr>
          <w:rFonts w:ascii="Courier New" w:hAnsi="Courier New" w:cs="Courier New"/>
          <w:sz w:val="24"/>
          <w:szCs w:val="24"/>
        </w:rPr>
        <w:t xml:space="preserve"> yaptığını ve hatta bu kişiler ile </w:t>
      </w:r>
      <w:proofErr w:type="spellStart"/>
      <w:r>
        <w:rPr>
          <w:rFonts w:ascii="Courier New" w:hAnsi="Courier New" w:cs="Courier New"/>
          <w:sz w:val="24"/>
          <w:szCs w:val="24"/>
        </w:rPr>
        <w:t>Hamitköy’de</w:t>
      </w:r>
      <w:proofErr w:type="spellEnd"/>
      <w:r>
        <w:rPr>
          <w:rFonts w:ascii="Courier New" w:hAnsi="Courier New" w:cs="Courier New"/>
          <w:sz w:val="24"/>
          <w:szCs w:val="24"/>
        </w:rPr>
        <w:t xml:space="preserve"> Enver </w:t>
      </w:r>
      <w:proofErr w:type="spellStart"/>
      <w:r>
        <w:rPr>
          <w:rFonts w:ascii="Courier New" w:hAnsi="Courier New" w:cs="Courier New"/>
          <w:sz w:val="24"/>
          <w:szCs w:val="24"/>
        </w:rPr>
        <w:t>Bahçeciler’in</w:t>
      </w:r>
      <w:proofErr w:type="spellEnd"/>
      <w:r>
        <w:rPr>
          <w:rFonts w:ascii="Courier New" w:hAnsi="Courier New" w:cs="Courier New"/>
          <w:sz w:val="24"/>
          <w:szCs w:val="24"/>
        </w:rPr>
        <w:t xml:space="preserve"> evinde vakit geçirdiğini kabul ettiğinden hareketle, Sanığın yeminsiz beyandaki bu iddiasına itibar etmemesinde veya doğru olmasını ihtimal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görmemesinde hata bulunmamaktadır.</w:t>
      </w:r>
    </w:p>
    <w:p w:rsidR="00A21B0F" w:rsidRDefault="00A21B0F" w:rsidP="00A21B0F">
      <w:pPr>
        <w:tabs>
          <w:tab w:val="left" w:pos="7020"/>
        </w:tabs>
        <w:spacing w:line="360" w:lineRule="auto"/>
        <w:ind w:firstLine="615"/>
        <w:rPr>
          <w:rFonts w:ascii="Courier New" w:hAnsi="Courier New" w:cs="Courier New"/>
          <w:sz w:val="24"/>
          <w:szCs w:val="24"/>
        </w:rPr>
      </w:pP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lastRenderedPageBreak/>
        <w:t>Alt Mahkemenin kararında, Sanığın yeminsiz beyanındaki, CD görüntülerindeki iki kişiden önde koşanın kendisi olmadığı hususundaki izahat sayılabilecek iddiasını CD görüntülerinden Sanığı tanıyan veya teşhis eden İddia Makamı Tanıkları ile Sanığın</w:t>
      </w:r>
      <w:r w:rsidRPr="00926CD5">
        <w:rPr>
          <w:rFonts w:ascii="Courier New" w:hAnsi="Courier New" w:cs="Courier New"/>
          <w:sz w:val="24"/>
          <w:szCs w:val="24"/>
        </w:rPr>
        <w:t xml:space="preserve"> </w:t>
      </w:r>
      <w:r>
        <w:rPr>
          <w:rFonts w:ascii="Courier New" w:hAnsi="Courier New" w:cs="Courier New"/>
          <w:sz w:val="24"/>
          <w:szCs w:val="24"/>
        </w:rPr>
        <w:t xml:space="preserve">birçok kez vakit geçirdiğini Sanığın yeminsiz beyanında kabul ettiğinden hareketle, daha önce ışık tutması açısından İngiliz hukukundan atıfta bulunduğu “tanıma” </w:t>
      </w:r>
      <w:r>
        <w:rPr>
          <w:rFonts w:ascii="Courier New" w:hAnsi="Courier New" w:cs="Courier New"/>
          <w:b/>
          <w:sz w:val="24"/>
          <w:szCs w:val="24"/>
        </w:rPr>
        <w:t>(</w:t>
      </w:r>
      <w:proofErr w:type="spellStart"/>
      <w:r w:rsidRPr="00687D55">
        <w:rPr>
          <w:rFonts w:ascii="Courier New" w:hAnsi="Courier New" w:cs="Courier New"/>
          <w:b/>
          <w:sz w:val="24"/>
          <w:szCs w:val="24"/>
        </w:rPr>
        <w:t>recognition</w:t>
      </w:r>
      <w:proofErr w:type="spellEnd"/>
      <w:r>
        <w:rPr>
          <w:rFonts w:ascii="Courier New" w:hAnsi="Courier New" w:cs="Courier New"/>
          <w:b/>
          <w:sz w:val="24"/>
          <w:szCs w:val="24"/>
        </w:rPr>
        <w:t>)</w:t>
      </w:r>
      <w:r>
        <w:rPr>
          <w:rFonts w:ascii="Courier New" w:hAnsi="Courier New" w:cs="Courier New"/>
          <w:sz w:val="24"/>
          <w:szCs w:val="24"/>
        </w:rPr>
        <w:t xml:space="preserve"> hususundaki prensipleri dikkate alarak </w:t>
      </w:r>
      <w:r w:rsidRPr="00C23FCA">
        <w:rPr>
          <w:rFonts w:ascii="Courier New" w:hAnsi="Courier New" w:cs="Courier New"/>
          <w:b/>
          <w:sz w:val="24"/>
          <w:szCs w:val="24"/>
        </w:rPr>
        <w:t>(</w:t>
      </w:r>
      <w:r>
        <w:rPr>
          <w:rFonts w:ascii="Courier New" w:hAnsi="Courier New" w:cs="Courier New"/>
          <w:b/>
          <w:sz w:val="24"/>
          <w:szCs w:val="24"/>
        </w:rPr>
        <w:t>M</w:t>
      </w:r>
      <w:r w:rsidRPr="00C23FCA">
        <w:rPr>
          <w:rFonts w:ascii="Courier New" w:hAnsi="Courier New" w:cs="Courier New"/>
          <w:b/>
          <w:sz w:val="24"/>
          <w:szCs w:val="24"/>
        </w:rPr>
        <w:t>avi 371)</w:t>
      </w:r>
      <w:r>
        <w:rPr>
          <w:rFonts w:ascii="Courier New" w:hAnsi="Courier New" w:cs="Courier New"/>
          <w:sz w:val="24"/>
          <w:szCs w:val="24"/>
        </w:rPr>
        <w:t xml:space="preserve"> itibar etmemesinde veya doğru olmasını ihtimal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görmemesinde hata bulunmamaktadır.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 xml:space="preserve">Yukarıda belirtilenler ışığında Alt Mahkemenin, huzurundaki şahadet ışığında yaptığı bulgular sonucunda, Sanığın yeminsiz beyanındaki yukarıdaki iddialara itibar etmeyerek ve bu iddiaların doğru olması ihtimal </w:t>
      </w:r>
      <w:proofErr w:type="gramStart"/>
      <w:r>
        <w:rPr>
          <w:rFonts w:ascii="Courier New" w:hAnsi="Courier New" w:cs="Courier New"/>
          <w:sz w:val="24"/>
          <w:szCs w:val="24"/>
        </w:rPr>
        <w:t>dahilinde</w:t>
      </w:r>
      <w:proofErr w:type="gramEnd"/>
      <w:r>
        <w:rPr>
          <w:rFonts w:ascii="Courier New" w:hAnsi="Courier New" w:cs="Courier New"/>
          <w:sz w:val="24"/>
          <w:szCs w:val="24"/>
        </w:rPr>
        <w:t xml:space="preserve"> olabilecek bir izahat olmadığı kanaatine vararak, Sanığı aleyhindeki 1,3,4 ve 5. davalardan suçlu bularak mahkum etmekle hata etmiş değildir.</w:t>
      </w:r>
    </w:p>
    <w:p w:rsidR="00A21B0F" w:rsidRDefault="00A21B0F" w:rsidP="00A21B0F">
      <w:pPr>
        <w:tabs>
          <w:tab w:val="left" w:pos="7020"/>
        </w:tabs>
        <w:spacing w:line="360" w:lineRule="auto"/>
        <w:ind w:firstLine="615"/>
        <w:rPr>
          <w:rFonts w:ascii="Courier New" w:hAnsi="Courier New" w:cs="Courier New"/>
          <w:sz w:val="24"/>
          <w:szCs w:val="24"/>
        </w:rPr>
      </w:pPr>
      <w:r>
        <w:rPr>
          <w:rFonts w:ascii="Courier New" w:hAnsi="Courier New" w:cs="Courier New"/>
          <w:sz w:val="24"/>
          <w:szCs w:val="24"/>
        </w:rPr>
        <w:t>2. istinaf sebebi bağlamında cezanın fahişliğine gelince:</w:t>
      </w:r>
    </w:p>
    <w:p w:rsidR="00A21B0F" w:rsidRDefault="00A21B0F" w:rsidP="00A21B0F">
      <w:pPr>
        <w:tabs>
          <w:tab w:val="left" w:pos="2520"/>
        </w:tabs>
        <w:spacing w:line="360" w:lineRule="auto"/>
        <w:rPr>
          <w:rFonts w:ascii="Courier New" w:hAnsi="Courier New" w:cs="Courier New"/>
          <w:sz w:val="24"/>
          <w:szCs w:val="24"/>
        </w:rPr>
      </w:pPr>
      <w:r>
        <w:rPr>
          <w:rFonts w:ascii="Courier New" w:hAnsi="Courier New" w:cs="Courier New"/>
          <w:sz w:val="24"/>
          <w:szCs w:val="24"/>
        </w:rPr>
        <w:t>     Sanık Avukatı istinaftaki hitabında, Sanığa 1. davadan 9 yıl süre ile hapislik cezası verilmesinin fahiş olduğunu ileri sürmüştür.</w:t>
      </w:r>
    </w:p>
    <w:p w:rsidR="00A21B0F" w:rsidRDefault="00A21B0F" w:rsidP="00A21B0F">
      <w:pPr>
        <w:tabs>
          <w:tab w:val="left" w:pos="2520"/>
        </w:tabs>
        <w:spacing w:line="360" w:lineRule="auto"/>
        <w:rPr>
          <w:rFonts w:ascii="Courier New" w:hAnsi="Courier New" w:cs="Courier New"/>
          <w:sz w:val="24"/>
          <w:szCs w:val="24"/>
        </w:rPr>
      </w:pPr>
      <w:r>
        <w:rPr>
          <w:rFonts w:ascii="Courier New" w:hAnsi="Courier New" w:cs="Courier New"/>
          <w:sz w:val="24"/>
          <w:szCs w:val="24"/>
        </w:rPr>
        <w:t xml:space="preserve">     Kıdemli Savcı ise hitabında, Alt Mahkemenin bu tür suçların kamuya yarattığı tahribatı dikkate alarak, Sanığa suçlu bulunup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edildiği 1. davadan 9 yıl ceza takdir etmesinde herhangi bir hata bulunmadığını iddia etmiştir.</w:t>
      </w:r>
    </w:p>
    <w:p w:rsidR="00A21B0F" w:rsidRDefault="00A21B0F" w:rsidP="00A21B0F">
      <w:pPr>
        <w:tabs>
          <w:tab w:val="left" w:pos="2520"/>
        </w:tabs>
        <w:spacing w:line="360" w:lineRule="auto"/>
        <w:rPr>
          <w:rFonts w:ascii="Courier New" w:hAnsi="Courier New" w:cs="Courier New"/>
          <w:sz w:val="24"/>
          <w:szCs w:val="24"/>
        </w:rPr>
      </w:pPr>
      <w:r>
        <w:rPr>
          <w:rFonts w:ascii="Courier New" w:hAnsi="Courier New" w:cs="Courier New"/>
          <w:sz w:val="24"/>
          <w:szCs w:val="24"/>
        </w:rPr>
        <w:t xml:space="preserve">      Sanığın 1. dava altında </w:t>
      </w:r>
      <w:proofErr w:type="gramStart"/>
      <w:r>
        <w:rPr>
          <w:rFonts w:ascii="Courier New" w:hAnsi="Courier New" w:cs="Courier New"/>
          <w:sz w:val="24"/>
          <w:szCs w:val="24"/>
        </w:rPr>
        <w:t>mahkum</w:t>
      </w:r>
      <w:proofErr w:type="gramEnd"/>
      <w:r>
        <w:rPr>
          <w:rFonts w:ascii="Courier New" w:hAnsi="Courier New" w:cs="Courier New"/>
          <w:sz w:val="24"/>
          <w:szCs w:val="24"/>
        </w:rPr>
        <w:t xml:space="preserve"> olduğu Fasıl 154 Ceza Yasası’nın 315. maddesine aykırı kundaklama suçunun müebbet hapis cezasını geçmeyen ceza ile cezalandırılan ciddi ve vahim bir suç olduğu aşikardır. </w:t>
      </w:r>
    </w:p>
    <w:p w:rsidR="00A21B0F" w:rsidRDefault="00A21B0F" w:rsidP="00A21B0F">
      <w:pPr>
        <w:tabs>
          <w:tab w:val="left" w:pos="2520"/>
        </w:tabs>
        <w:spacing w:line="360" w:lineRule="auto"/>
        <w:rPr>
          <w:rFonts w:ascii="Courier New" w:hAnsi="Courier New" w:cs="Courier New"/>
          <w:sz w:val="24"/>
          <w:szCs w:val="24"/>
        </w:rPr>
      </w:pPr>
    </w:p>
    <w:p w:rsidR="00A21B0F" w:rsidRPr="00C2340A" w:rsidRDefault="00A21B0F" w:rsidP="00A21B0F">
      <w:pPr>
        <w:spacing w:line="360" w:lineRule="auto"/>
        <w:ind w:firstLine="708"/>
        <w:rPr>
          <w:rFonts w:ascii="Courier New" w:hAnsi="Courier New" w:cs="Courier New"/>
          <w:sz w:val="24"/>
          <w:szCs w:val="24"/>
        </w:rPr>
      </w:pPr>
      <w:r w:rsidRPr="00C2340A">
        <w:rPr>
          <w:rFonts w:ascii="Courier New" w:hAnsi="Courier New" w:cs="Courier New"/>
          <w:sz w:val="24"/>
          <w:szCs w:val="24"/>
        </w:rPr>
        <w:lastRenderedPageBreak/>
        <w:t>Yasanın öngördüğü azami ceza hadlerinden gözlemleneceği üzere</w:t>
      </w:r>
      <w:r>
        <w:rPr>
          <w:rFonts w:ascii="Courier New" w:hAnsi="Courier New" w:cs="Courier New"/>
          <w:sz w:val="24"/>
          <w:szCs w:val="24"/>
        </w:rPr>
        <w:t>,</w:t>
      </w:r>
      <w:r w:rsidRPr="00C2340A">
        <w:rPr>
          <w:rFonts w:ascii="Courier New" w:hAnsi="Courier New" w:cs="Courier New"/>
          <w:sz w:val="24"/>
          <w:szCs w:val="24"/>
        </w:rPr>
        <w:t xml:space="preserve"> konu suçlar çok ciddi ve vahim suçlardır. Hiç kimsenin kasten ve kanunsuz olarak başkalarına ait binaları kundaklamaya, başkalarına ait bina içerisindeki eşyaları ateşe </w:t>
      </w:r>
      <w:proofErr w:type="gramStart"/>
      <w:r w:rsidRPr="00C2340A">
        <w:rPr>
          <w:rFonts w:ascii="Courier New" w:hAnsi="Courier New" w:cs="Courier New"/>
          <w:sz w:val="24"/>
          <w:szCs w:val="24"/>
        </w:rPr>
        <w:t>vermeye,</w:t>
      </w:r>
      <w:r>
        <w:rPr>
          <w:rFonts w:ascii="Courier New" w:hAnsi="Courier New" w:cs="Courier New"/>
          <w:sz w:val="24"/>
          <w:szCs w:val="24"/>
        </w:rPr>
        <w:t>kasti</w:t>
      </w:r>
      <w:proofErr w:type="gramEnd"/>
      <w:r>
        <w:rPr>
          <w:rFonts w:ascii="Courier New" w:hAnsi="Courier New" w:cs="Courier New"/>
          <w:sz w:val="24"/>
          <w:szCs w:val="24"/>
        </w:rPr>
        <w:t xml:space="preserve"> hasar yapmaya, ağır suç işlemek niyetiyle yüzüne maske takmaya</w:t>
      </w:r>
      <w:r w:rsidRPr="00C2340A">
        <w:rPr>
          <w:rFonts w:ascii="Courier New" w:hAnsi="Courier New" w:cs="Courier New"/>
          <w:sz w:val="24"/>
          <w:szCs w:val="24"/>
        </w:rPr>
        <w:t xml:space="preserve"> hak ve yetkisi yoktur.</w:t>
      </w:r>
    </w:p>
    <w:p w:rsidR="00A21B0F" w:rsidRDefault="00A21B0F" w:rsidP="00A21B0F">
      <w:pPr>
        <w:spacing w:line="360" w:lineRule="auto"/>
        <w:ind w:firstLine="708"/>
        <w:rPr>
          <w:rFonts w:ascii="Courier New" w:hAnsi="Courier New" w:cs="Courier New"/>
          <w:sz w:val="24"/>
          <w:szCs w:val="24"/>
        </w:rPr>
      </w:pPr>
      <w:r w:rsidRPr="00C2340A">
        <w:rPr>
          <w:rFonts w:ascii="Courier New" w:hAnsi="Courier New" w:cs="Courier New"/>
          <w:sz w:val="24"/>
          <w:szCs w:val="24"/>
        </w:rPr>
        <w:t xml:space="preserve"> Bu tür suçların KKTC Anayasası tahtında güvence altına alınan mülkiyet hakkının ihlaline yönelik,</w:t>
      </w:r>
      <w:r>
        <w:rPr>
          <w:rFonts w:ascii="Courier New" w:hAnsi="Courier New" w:cs="Courier New"/>
          <w:sz w:val="24"/>
          <w:szCs w:val="24"/>
        </w:rPr>
        <w:t xml:space="preserve"> </w:t>
      </w:r>
      <w:r w:rsidRPr="00C2340A">
        <w:rPr>
          <w:rFonts w:ascii="Courier New" w:hAnsi="Courier New" w:cs="Courier New"/>
          <w:sz w:val="24"/>
          <w:szCs w:val="24"/>
        </w:rPr>
        <w:t>bu bağlamda, kamu düzenine ve kamu güvenliğine karşı işlenen suçlardan olduğu açıktır. Bu tür suçların toplum bireyleri tarafından tasvip edilmeyip hoş karşılanmadığından öte, toplum bireylerinin toplumda can ve mal güvenliği olmadığı endişesine kapılmalarına, büyük bir huzursuzluk ve endiş</w:t>
      </w:r>
      <w:r>
        <w:rPr>
          <w:rFonts w:ascii="Courier New" w:hAnsi="Courier New" w:cs="Courier New"/>
          <w:sz w:val="24"/>
          <w:szCs w:val="24"/>
        </w:rPr>
        <w:t xml:space="preserve">eye </w:t>
      </w:r>
      <w:proofErr w:type="gramStart"/>
      <w:r>
        <w:rPr>
          <w:rFonts w:ascii="Courier New" w:hAnsi="Courier New" w:cs="Courier New"/>
          <w:sz w:val="24"/>
          <w:szCs w:val="24"/>
        </w:rPr>
        <w:t>itilmelerine  yol</w:t>
      </w:r>
      <w:proofErr w:type="gramEnd"/>
      <w:r>
        <w:rPr>
          <w:rFonts w:ascii="Courier New" w:hAnsi="Courier New" w:cs="Courier New"/>
          <w:sz w:val="24"/>
          <w:szCs w:val="24"/>
        </w:rPr>
        <w:t xml:space="preserve"> açtığı yadsınamayacak bir </w:t>
      </w:r>
      <w:r w:rsidRPr="00C2340A">
        <w:rPr>
          <w:rFonts w:ascii="Courier New" w:hAnsi="Courier New" w:cs="Courier New"/>
          <w:sz w:val="24"/>
          <w:szCs w:val="24"/>
        </w:rPr>
        <w:t>olgudur.</w:t>
      </w: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B</w:t>
      </w:r>
      <w:r w:rsidRPr="00C2340A">
        <w:rPr>
          <w:rFonts w:ascii="Courier New" w:hAnsi="Courier New" w:cs="Courier New"/>
          <w:sz w:val="24"/>
          <w:szCs w:val="24"/>
        </w:rPr>
        <w:t>u tip ciddi, vahim suçlarda ceza verilirken</w:t>
      </w:r>
      <w:r>
        <w:rPr>
          <w:rFonts w:ascii="Courier New" w:hAnsi="Courier New" w:cs="Courier New"/>
          <w:sz w:val="24"/>
          <w:szCs w:val="24"/>
        </w:rPr>
        <w:t>,</w:t>
      </w:r>
      <w:r w:rsidRPr="00C2340A">
        <w:rPr>
          <w:rFonts w:ascii="Courier New" w:hAnsi="Courier New" w:cs="Courier New"/>
          <w:sz w:val="24"/>
          <w:szCs w:val="24"/>
        </w:rPr>
        <w:t xml:space="preserve"> gerek </w:t>
      </w:r>
      <w:r>
        <w:rPr>
          <w:rFonts w:ascii="Courier New" w:hAnsi="Courier New" w:cs="Courier New"/>
          <w:sz w:val="24"/>
          <w:szCs w:val="24"/>
        </w:rPr>
        <w:t>s</w:t>
      </w:r>
      <w:r w:rsidRPr="00C2340A">
        <w:rPr>
          <w:rFonts w:ascii="Courier New" w:hAnsi="Courier New" w:cs="Courier New"/>
          <w:sz w:val="24"/>
          <w:szCs w:val="24"/>
        </w:rPr>
        <w:t>anığı gerekse bu tür suçları işleme temayül ve hevesinde olan başka kişileri de suç işlemekten caydırıcı ve ibret verici bir cezanın verilme</w:t>
      </w:r>
      <w:r>
        <w:rPr>
          <w:rFonts w:ascii="Courier New" w:hAnsi="Courier New" w:cs="Courier New"/>
          <w:sz w:val="24"/>
          <w:szCs w:val="24"/>
        </w:rPr>
        <w:t>si gerekmektedir. Diğer bir anlatımla,</w:t>
      </w:r>
      <w:r w:rsidRPr="00C2340A">
        <w:rPr>
          <w:rFonts w:ascii="Courier New" w:hAnsi="Courier New" w:cs="Courier New"/>
          <w:sz w:val="24"/>
          <w:szCs w:val="24"/>
        </w:rPr>
        <w:t xml:space="preserve"> kamu yararı bu tür suçlarda cezanın ibret verici </w:t>
      </w:r>
      <w:r>
        <w:rPr>
          <w:rFonts w:ascii="Courier New" w:hAnsi="Courier New" w:cs="Courier New"/>
          <w:sz w:val="24"/>
          <w:szCs w:val="24"/>
        </w:rPr>
        <w:t xml:space="preserve">ve </w:t>
      </w:r>
      <w:r w:rsidRPr="00C2340A">
        <w:rPr>
          <w:rFonts w:ascii="Courier New" w:hAnsi="Courier New" w:cs="Courier New"/>
          <w:sz w:val="24"/>
          <w:szCs w:val="24"/>
        </w:rPr>
        <w:t>caydırıcı özelliğine, ceza saptanırken dikkate alınan diğer cezalandırma ilkelerine önceliğini ve üstünlüğünü gerektirmektedir</w:t>
      </w:r>
      <w:r>
        <w:rPr>
          <w:rFonts w:ascii="Courier New" w:hAnsi="Courier New" w:cs="Courier New"/>
          <w:sz w:val="24"/>
          <w:szCs w:val="24"/>
        </w:rPr>
        <w:t xml:space="preserve">. Diğer yandan, </w:t>
      </w:r>
      <w:r w:rsidRPr="00C2340A">
        <w:rPr>
          <w:rFonts w:ascii="Courier New" w:hAnsi="Courier New" w:cs="Courier New"/>
          <w:sz w:val="24"/>
          <w:szCs w:val="24"/>
        </w:rPr>
        <w:t xml:space="preserve">verilecek cezanın modern ceza hukukunun öngördüğü şekilde </w:t>
      </w:r>
      <w:r>
        <w:rPr>
          <w:rFonts w:ascii="Courier New" w:hAnsi="Courier New" w:cs="Courier New"/>
          <w:sz w:val="24"/>
          <w:szCs w:val="24"/>
        </w:rPr>
        <w:t>s</w:t>
      </w:r>
      <w:r w:rsidRPr="00C2340A">
        <w:rPr>
          <w:rFonts w:ascii="Courier New" w:hAnsi="Courier New" w:cs="Courier New"/>
          <w:sz w:val="24"/>
          <w:szCs w:val="24"/>
        </w:rPr>
        <w:t>anığı ıslah edici ve t</w:t>
      </w:r>
      <w:r>
        <w:rPr>
          <w:rFonts w:ascii="Courier New" w:hAnsi="Courier New" w:cs="Courier New"/>
          <w:sz w:val="24"/>
          <w:szCs w:val="24"/>
        </w:rPr>
        <w:t xml:space="preserve">opluma kazandırıcı olmasına da </w:t>
      </w:r>
      <w:r w:rsidRPr="00C2340A">
        <w:rPr>
          <w:rFonts w:ascii="Courier New" w:hAnsi="Courier New" w:cs="Courier New"/>
          <w:sz w:val="24"/>
          <w:szCs w:val="24"/>
        </w:rPr>
        <w:t>dikkat etmek gerek</w:t>
      </w:r>
      <w:r>
        <w:rPr>
          <w:rFonts w:ascii="Courier New" w:hAnsi="Courier New" w:cs="Courier New"/>
          <w:sz w:val="24"/>
          <w:szCs w:val="24"/>
        </w:rPr>
        <w:t>mektedir. V</w:t>
      </w:r>
      <w:r w:rsidRPr="00C2340A">
        <w:rPr>
          <w:rFonts w:ascii="Courier New" w:hAnsi="Courier New" w:cs="Courier New"/>
          <w:sz w:val="24"/>
          <w:szCs w:val="24"/>
        </w:rPr>
        <w:t>erilecek ceza</w:t>
      </w:r>
      <w:r>
        <w:rPr>
          <w:rFonts w:ascii="Courier New" w:hAnsi="Courier New" w:cs="Courier New"/>
          <w:sz w:val="24"/>
          <w:szCs w:val="24"/>
        </w:rPr>
        <w:t xml:space="preserve"> </w:t>
      </w:r>
      <w:r w:rsidRPr="00C2340A">
        <w:rPr>
          <w:rFonts w:ascii="Courier New" w:hAnsi="Courier New" w:cs="Courier New"/>
          <w:sz w:val="24"/>
          <w:szCs w:val="24"/>
        </w:rPr>
        <w:t>iş</w:t>
      </w:r>
      <w:r>
        <w:rPr>
          <w:rFonts w:ascii="Courier New" w:hAnsi="Courier New" w:cs="Courier New"/>
          <w:sz w:val="24"/>
          <w:szCs w:val="24"/>
        </w:rPr>
        <w:t>l</w:t>
      </w:r>
      <w:r w:rsidRPr="00C2340A">
        <w:rPr>
          <w:rFonts w:ascii="Courier New" w:hAnsi="Courier New" w:cs="Courier New"/>
          <w:sz w:val="24"/>
          <w:szCs w:val="24"/>
        </w:rPr>
        <w:t>enen suçun vahameti ile de orantılı olma</w:t>
      </w:r>
      <w:r>
        <w:rPr>
          <w:rFonts w:ascii="Courier New" w:hAnsi="Courier New" w:cs="Courier New"/>
          <w:sz w:val="24"/>
          <w:szCs w:val="24"/>
        </w:rPr>
        <w:t>lıdır</w:t>
      </w:r>
      <w:r w:rsidRPr="00C2340A">
        <w:rPr>
          <w:rFonts w:ascii="Courier New" w:hAnsi="Courier New" w:cs="Courier New"/>
          <w:sz w:val="24"/>
          <w:szCs w:val="24"/>
        </w:rPr>
        <w:t>. Bu bağlamda</w:t>
      </w:r>
      <w:r>
        <w:rPr>
          <w:rFonts w:ascii="Courier New" w:hAnsi="Courier New" w:cs="Courier New"/>
          <w:sz w:val="24"/>
          <w:szCs w:val="24"/>
        </w:rPr>
        <w:t>,</w:t>
      </w:r>
      <w:r w:rsidRPr="00C2340A">
        <w:rPr>
          <w:rFonts w:ascii="Courier New" w:hAnsi="Courier New" w:cs="Courier New"/>
          <w:sz w:val="24"/>
          <w:szCs w:val="24"/>
        </w:rPr>
        <w:t xml:space="preserve"> bu iki prensip arasında bir dengenin kurulabilmesi açısından konu suçların nasıl ve </w:t>
      </w:r>
      <w:r>
        <w:rPr>
          <w:rFonts w:ascii="Courier New" w:hAnsi="Courier New" w:cs="Courier New"/>
          <w:sz w:val="24"/>
          <w:szCs w:val="24"/>
        </w:rPr>
        <w:t>şekilde işlendiğini, s</w:t>
      </w:r>
      <w:r w:rsidRPr="00C2340A">
        <w:rPr>
          <w:rFonts w:ascii="Courier New" w:hAnsi="Courier New" w:cs="Courier New"/>
          <w:sz w:val="24"/>
          <w:szCs w:val="24"/>
        </w:rPr>
        <w:t>anığın ki</w:t>
      </w:r>
      <w:r>
        <w:rPr>
          <w:rFonts w:ascii="Courier New" w:hAnsi="Courier New" w:cs="Courier New"/>
          <w:sz w:val="24"/>
          <w:szCs w:val="24"/>
        </w:rPr>
        <w:t xml:space="preserve">şisel ve özel durumunu da nazarı dikkate alıp </w:t>
      </w:r>
      <w:r w:rsidRPr="00C2340A">
        <w:rPr>
          <w:rFonts w:ascii="Courier New" w:hAnsi="Courier New" w:cs="Courier New"/>
          <w:sz w:val="24"/>
          <w:szCs w:val="24"/>
        </w:rPr>
        <w:t xml:space="preserve">değerlendirmek </w:t>
      </w:r>
      <w:r>
        <w:rPr>
          <w:rFonts w:ascii="Courier New" w:hAnsi="Courier New" w:cs="Courier New"/>
          <w:sz w:val="24"/>
          <w:szCs w:val="24"/>
        </w:rPr>
        <w:t>gerekmektedir.</w:t>
      </w: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 xml:space="preserve">Bununla birlikte </w:t>
      </w:r>
      <w:proofErr w:type="spellStart"/>
      <w:r>
        <w:rPr>
          <w:rFonts w:ascii="Courier New" w:hAnsi="Courier New" w:cs="Courier New"/>
          <w:sz w:val="24"/>
          <w:szCs w:val="24"/>
        </w:rPr>
        <w:t>Yargıtayın</w:t>
      </w:r>
      <w:proofErr w:type="spellEnd"/>
      <w:r>
        <w:rPr>
          <w:rFonts w:ascii="Courier New" w:hAnsi="Courier New" w:cs="Courier New"/>
          <w:sz w:val="24"/>
          <w:szCs w:val="24"/>
        </w:rPr>
        <w:t xml:space="preserve"> birçok kararında vurguladığı üzere, kamu yararının ağır bastığı bu denli ağır suçlarda hafifletici faktörlere, bu bağlamda sanıkların kişisel, sosyal ve ailevi durumlarına veya cezaların şahsiliği ilkesine gereğinden fazla ağırlık verilmemesi gerekir.</w:t>
      </w: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lastRenderedPageBreak/>
        <w:t xml:space="preserve">Alt Mahkeme huzurundaki mesele açısından, yukarıda belirtilen cezalandırma prensiplerini doğru bir şekilde dikkate almış ve Sanığın lehinde olan tüm hususları lehinde, aleyhine olan tüm hususları da aleyhinde dikkate alarak </w:t>
      </w:r>
      <w:proofErr w:type="gramStart"/>
      <w:r>
        <w:rPr>
          <w:rFonts w:ascii="Courier New" w:hAnsi="Courier New" w:cs="Courier New"/>
          <w:sz w:val="24"/>
          <w:szCs w:val="24"/>
        </w:rPr>
        <w:t>Sanığa  mahkum</w:t>
      </w:r>
      <w:proofErr w:type="gramEnd"/>
      <w:r>
        <w:rPr>
          <w:rFonts w:ascii="Courier New" w:hAnsi="Courier New" w:cs="Courier New"/>
          <w:sz w:val="24"/>
          <w:szCs w:val="24"/>
        </w:rPr>
        <w:t xml:space="preserve"> olduğu davalardan  yukarıda belirtilen cezayı takdir etmiştir. </w:t>
      </w:r>
      <w:proofErr w:type="gramStart"/>
      <w:r>
        <w:rPr>
          <w:rFonts w:ascii="Courier New" w:hAnsi="Courier New" w:cs="Courier New"/>
          <w:sz w:val="24"/>
          <w:szCs w:val="24"/>
        </w:rPr>
        <w:t xml:space="preserve">Meselenin tüm olguları ışığında </w:t>
      </w:r>
      <w:r w:rsidRPr="006625DD">
        <w:rPr>
          <w:rFonts w:ascii="Courier New" w:hAnsi="Courier New" w:cs="Courier New"/>
          <w:sz w:val="24"/>
          <w:szCs w:val="24"/>
        </w:rPr>
        <w:t>Alt Mahkemenin yanlış prensiplere dayanarak hareket ettiği veya bir değerlendirme hatası yaptığı görülmediği gibi, olgulardan, Alt Mahkeme tarafından takdi</w:t>
      </w:r>
      <w:r>
        <w:rPr>
          <w:rFonts w:ascii="Courier New" w:hAnsi="Courier New" w:cs="Courier New"/>
          <w:sz w:val="24"/>
          <w:szCs w:val="24"/>
        </w:rPr>
        <w:t xml:space="preserve">r edilen hapislik cezasının </w:t>
      </w:r>
      <w:r w:rsidRPr="006625DD">
        <w:rPr>
          <w:rFonts w:ascii="Courier New" w:hAnsi="Courier New" w:cs="Courier New"/>
          <w:sz w:val="24"/>
          <w:szCs w:val="24"/>
        </w:rPr>
        <w:t>süresinin,</w:t>
      </w:r>
      <w:r>
        <w:rPr>
          <w:rFonts w:ascii="Courier New" w:hAnsi="Courier New" w:cs="Courier New"/>
          <w:sz w:val="24"/>
          <w:szCs w:val="24"/>
        </w:rPr>
        <w:t xml:space="preserve"> </w:t>
      </w:r>
      <w:r w:rsidRPr="006625DD">
        <w:rPr>
          <w:rFonts w:ascii="Courier New" w:hAnsi="Courier New" w:cs="Courier New"/>
          <w:sz w:val="24"/>
          <w:szCs w:val="24"/>
        </w:rPr>
        <w:t xml:space="preserve">suça ve suçluya ilişkin faktörlere uymadığı </w:t>
      </w:r>
      <w:r>
        <w:rPr>
          <w:rFonts w:ascii="Courier New" w:hAnsi="Courier New" w:cs="Courier New"/>
          <w:sz w:val="24"/>
          <w:szCs w:val="24"/>
        </w:rPr>
        <w:t>açıkça görülmediği veya işlenen suçların ağırlığı ile saptanan cezanın orantılı olmadığı görülmediğinden, Sanığa takdir edilen hapislik cezasının</w:t>
      </w:r>
      <w:r w:rsidRPr="006625DD">
        <w:rPr>
          <w:rFonts w:ascii="Courier New" w:hAnsi="Courier New" w:cs="Courier New"/>
          <w:sz w:val="24"/>
          <w:szCs w:val="24"/>
        </w:rPr>
        <w:t xml:space="preserve"> müdahalemizi gerektirecek oranda fahiş </w:t>
      </w:r>
      <w:r>
        <w:rPr>
          <w:rFonts w:ascii="Courier New" w:hAnsi="Courier New" w:cs="Courier New"/>
          <w:sz w:val="24"/>
          <w:szCs w:val="24"/>
        </w:rPr>
        <w:t>olduğu hususunda ikna edilmiş değiliz.</w:t>
      </w:r>
      <w:proofErr w:type="gramEnd"/>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ab/>
        <w:t>Belirtilenler ışığında, cezaya dair istinafın da reddi gereklidir.</w:t>
      </w:r>
    </w:p>
    <w:p w:rsidR="00A21B0F" w:rsidRDefault="00A21B0F" w:rsidP="00A21B0F">
      <w:pPr>
        <w:spacing w:line="360" w:lineRule="auto"/>
        <w:rPr>
          <w:rFonts w:ascii="Courier New" w:hAnsi="Courier New" w:cs="Courier New"/>
          <w:sz w:val="24"/>
          <w:szCs w:val="24"/>
        </w:rPr>
      </w:pPr>
    </w:p>
    <w:p w:rsidR="00A21B0F" w:rsidRDefault="00A21B0F" w:rsidP="00A21B0F">
      <w:pPr>
        <w:spacing w:line="360" w:lineRule="auto"/>
        <w:ind w:firstLine="708"/>
        <w:rPr>
          <w:rFonts w:ascii="Courier New" w:hAnsi="Courier New" w:cs="Courier New"/>
          <w:sz w:val="24"/>
          <w:szCs w:val="24"/>
        </w:rPr>
      </w:pPr>
      <w:r w:rsidRPr="00DD1D94">
        <w:rPr>
          <w:rFonts w:ascii="Courier New" w:hAnsi="Courier New" w:cs="Courier New"/>
          <w:b/>
          <w:sz w:val="24"/>
          <w:szCs w:val="24"/>
          <w:u w:val="single"/>
        </w:rPr>
        <w:t>Netice itibarı</w:t>
      </w:r>
      <w:r>
        <w:rPr>
          <w:rFonts w:ascii="Courier New" w:hAnsi="Courier New" w:cs="Courier New"/>
          <w:b/>
          <w:sz w:val="24"/>
          <w:szCs w:val="24"/>
          <w:u w:val="single"/>
        </w:rPr>
        <w:t>yla:</w:t>
      </w:r>
      <w:r>
        <w:rPr>
          <w:rFonts w:ascii="Courier New" w:hAnsi="Courier New" w:cs="Courier New"/>
          <w:sz w:val="24"/>
          <w:szCs w:val="24"/>
        </w:rPr>
        <w:t xml:space="preserve"> İstinafın ret ve iptal edilmesi ve hapislik cezasının </w:t>
      </w:r>
      <w:proofErr w:type="gramStart"/>
      <w:r>
        <w:rPr>
          <w:rFonts w:ascii="Courier New" w:hAnsi="Courier New" w:cs="Courier New"/>
          <w:sz w:val="24"/>
          <w:szCs w:val="24"/>
        </w:rPr>
        <w:t>mahkumiyet</w:t>
      </w:r>
      <w:proofErr w:type="gramEnd"/>
      <w:r>
        <w:rPr>
          <w:rFonts w:ascii="Courier New" w:hAnsi="Courier New" w:cs="Courier New"/>
          <w:sz w:val="24"/>
          <w:szCs w:val="24"/>
        </w:rPr>
        <w:t xml:space="preserve"> tarihinden itibaren başlaması gerektiği kanaatindeyim.</w:t>
      </w:r>
    </w:p>
    <w:p w:rsidR="00A21B0F" w:rsidRPr="001B0767" w:rsidRDefault="00A21B0F" w:rsidP="00A21B0F">
      <w:pPr>
        <w:spacing w:line="360" w:lineRule="auto"/>
        <w:ind w:firstLine="708"/>
        <w:rPr>
          <w:rFonts w:ascii="Courier New" w:hAnsi="Courier New" w:cs="Courier New"/>
          <w:b/>
          <w:sz w:val="24"/>
          <w:szCs w:val="24"/>
          <w:u w:val="single"/>
        </w:rPr>
      </w:pPr>
    </w:p>
    <w:p w:rsidR="00A21B0F" w:rsidRDefault="00A21B0F" w:rsidP="00A21B0F">
      <w:pPr>
        <w:spacing w:line="360" w:lineRule="auto"/>
        <w:contextualSpacing/>
        <w:rPr>
          <w:rFonts w:ascii="Courier New" w:hAnsi="Courier New" w:cs="Courier New"/>
          <w:sz w:val="24"/>
          <w:szCs w:val="24"/>
        </w:rPr>
      </w:pPr>
      <w:r w:rsidRPr="00864B19">
        <w:rPr>
          <w:rFonts w:ascii="Courier New" w:hAnsi="Courier New" w:cs="Courier New"/>
          <w:b/>
          <w:sz w:val="24"/>
          <w:szCs w:val="24"/>
          <w:u w:val="single"/>
        </w:rPr>
        <w:t xml:space="preserve">Bertan </w:t>
      </w:r>
      <w:proofErr w:type="spellStart"/>
      <w:r w:rsidRPr="00864B19">
        <w:rPr>
          <w:rFonts w:ascii="Courier New" w:hAnsi="Courier New" w:cs="Courier New"/>
          <w:b/>
          <w:sz w:val="24"/>
          <w:szCs w:val="24"/>
          <w:u w:val="single"/>
        </w:rPr>
        <w:t>Özerdağ</w:t>
      </w:r>
      <w:proofErr w:type="spellEnd"/>
      <w:r>
        <w:rPr>
          <w:rFonts w:ascii="Courier New" w:hAnsi="Courier New" w:cs="Courier New"/>
          <w:sz w:val="24"/>
          <w:szCs w:val="24"/>
        </w:rPr>
        <w:t xml:space="preserve">:  Meslektaşım Sayın Yargıç Gülden </w:t>
      </w:r>
      <w:proofErr w:type="spellStart"/>
      <w:r>
        <w:rPr>
          <w:rFonts w:ascii="Courier New" w:hAnsi="Courier New" w:cs="Courier New"/>
          <w:sz w:val="24"/>
          <w:szCs w:val="24"/>
        </w:rPr>
        <w:t>Çiftçioğlu</w:t>
      </w:r>
      <w:proofErr w:type="spellEnd"/>
      <w:r>
        <w:rPr>
          <w:rFonts w:ascii="Courier New" w:hAnsi="Courier New" w:cs="Courier New"/>
          <w:sz w:val="24"/>
          <w:szCs w:val="24"/>
        </w:rPr>
        <w:t xml:space="preserve"> tarafından okunan kararı ve Meslektaşım Sayın Yargıç Beril </w:t>
      </w:r>
      <w:proofErr w:type="spellStart"/>
      <w:r>
        <w:rPr>
          <w:rFonts w:ascii="Courier New" w:hAnsi="Courier New" w:cs="Courier New"/>
          <w:sz w:val="24"/>
          <w:szCs w:val="24"/>
        </w:rPr>
        <w:t>Çağdal</w:t>
      </w:r>
      <w:proofErr w:type="spellEnd"/>
      <w:r>
        <w:rPr>
          <w:rFonts w:ascii="Courier New" w:hAnsi="Courier New" w:cs="Courier New"/>
          <w:sz w:val="24"/>
          <w:szCs w:val="24"/>
        </w:rPr>
        <w:t xml:space="preserve"> tarafından belirtilen ek görüşü daha önce okuma fırsatım oldu. </w:t>
      </w:r>
    </w:p>
    <w:p w:rsidR="00A21B0F" w:rsidRDefault="00A21B0F" w:rsidP="00A21B0F">
      <w:pPr>
        <w:spacing w:line="360" w:lineRule="auto"/>
        <w:contextualSpacing/>
        <w:rPr>
          <w:rFonts w:ascii="Courier New" w:hAnsi="Courier New" w:cs="Courier New"/>
          <w:sz w:val="24"/>
          <w:szCs w:val="24"/>
        </w:rPr>
      </w:pPr>
    </w:p>
    <w:p w:rsidR="00A21B0F" w:rsidRDefault="00A21B0F" w:rsidP="00A21B0F">
      <w:pPr>
        <w:spacing w:line="360" w:lineRule="auto"/>
        <w:contextualSpacing/>
        <w:rPr>
          <w:rFonts w:ascii="Courier New" w:hAnsi="Courier New" w:cs="Courier New"/>
          <w:sz w:val="24"/>
          <w:szCs w:val="24"/>
        </w:rPr>
      </w:pPr>
      <w:r>
        <w:rPr>
          <w:rFonts w:ascii="Courier New" w:hAnsi="Courier New" w:cs="Courier New"/>
          <w:sz w:val="24"/>
          <w:szCs w:val="24"/>
        </w:rPr>
        <w:tab/>
        <w:t xml:space="preserve">Sayın Yargıç </w:t>
      </w:r>
      <w:proofErr w:type="spellStart"/>
      <w:r>
        <w:rPr>
          <w:rFonts w:ascii="Courier New" w:hAnsi="Courier New" w:cs="Courier New"/>
          <w:sz w:val="24"/>
          <w:szCs w:val="24"/>
        </w:rPr>
        <w:t>Çiftçioğlu'nun</w:t>
      </w:r>
      <w:proofErr w:type="spellEnd"/>
      <w:r>
        <w:rPr>
          <w:rFonts w:ascii="Courier New" w:hAnsi="Courier New" w:cs="Courier New"/>
          <w:sz w:val="24"/>
          <w:szCs w:val="24"/>
        </w:rPr>
        <w:t xml:space="preserve"> kararında belirtmiş olduğu sonuca katılmakla birlikte, ek görüşte ifade edilenlerle hemfikirim ve kararın ilgili kısımları mesele ve mevzuatımızla alakalı olmadığından, kararda belirtilen ilgili kısımlara katılmam ve benimsemem. </w:t>
      </w:r>
    </w:p>
    <w:p w:rsidR="00A21B0F" w:rsidRDefault="00A21B0F" w:rsidP="00A21B0F">
      <w:pPr>
        <w:spacing w:line="360" w:lineRule="auto"/>
        <w:contextualSpacing/>
        <w:rPr>
          <w:rFonts w:ascii="Courier New" w:hAnsi="Courier New" w:cs="Courier New"/>
          <w:sz w:val="24"/>
          <w:szCs w:val="24"/>
        </w:rPr>
      </w:pPr>
    </w:p>
    <w:p w:rsidR="00A21B0F" w:rsidRDefault="00A21B0F" w:rsidP="00A21B0F">
      <w:pPr>
        <w:spacing w:line="360" w:lineRule="auto"/>
        <w:contextualSpacing/>
        <w:rPr>
          <w:rFonts w:ascii="Courier New" w:hAnsi="Courier New" w:cs="Courier New"/>
          <w:sz w:val="24"/>
          <w:szCs w:val="24"/>
        </w:rPr>
      </w:pPr>
      <w:r>
        <w:rPr>
          <w:rFonts w:ascii="Courier New" w:hAnsi="Courier New" w:cs="Courier New"/>
          <w:sz w:val="24"/>
          <w:szCs w:val="24"/>
        </w:rPr>
        <w:lastRenderedPageBreak/>
        <w:tab/>
        <w:t xml:space="preserve">Netice itibarıyla, Alt Mahkemenin </w:t>
      </w:r>
      <w:proofErr w:type="spellStart"/>
      <w:r>
        <w:rPr>
          <w:rFonts w:ascii="Courier New" w:hAnsi="Courier New" w:cs="Courier New"/>
          <w:sz w:val="24"/>
          <w:szCs w:val="24"/>
        </w:rPr>
        <w:t>Turnbull</w:t>
      </w:r>
      <w:proofErr w:type="spellEnd"/>
      <w:r>
        <w:rPr>
          <w:rFonts w:ascii="Courier New" w:hAnsi="Courier New" w:cs="Courier New"/>
          <w:sz w:val="24"/>
          <w:szCs w:val="24"/>
        </w:rPr>
        <w:t xml:space="preserve"> uyarılarını zihinde tutarak tanıkların şahadetini değerlendirmesi sonucunda huzurundaki şahadete itibar edip varmış olduğu sonuçta hata olmadığından, istinafın reddedilmesi gerekir. </w:t>
      </w:r>
    </w:p>
    <w:p w:rsidR="00A21B0F" w:rsidRDefault="00A21B0F" w:rsidP="00A21B0F">
      <w:pPr>
        <w:spacing w:line="240" w:lineRule="auto"/>
        <w:rPr>
          <w:rFonts w:ascii="Courier New" w:hAnsi="Courier New" w:cs="Courier New"/>
          <w:sz w:val="24"/>
          <w:szCs w:val="24"/>
        </w:rPr>
      </w:pPr>
    </w:p>
    <w:p w:rsidR="00A21B0F" w:rsidRDefault="00A21B0F" w:rsidP="00A21B0F">
      <w:pPr>
        <w:spacing w:line="360" w:lineRule="auto"/>
        <w:rPr>
          <w:rFonts w:ascii="Courier New" w:hAnsi="Courier New" w:cs="Courier New"/>
          <w:sz w:val="24"/>
          <w:szCs w:val="24"/>
        </w:rPr>
      </w:pPr>
      <w:r w:rsidRPr="00B773C1">
        <w:rPr>
          <w:rFonts w:ascii="Courier New" w:hAnsi="Courier New" w:cs="Courier New"/>
          <w:b/>
          <w:sz w:val="24"/>
          <w:szCs w:val="24"/>
          <w:u w:val="single"/>
        </w:rPr>
        <w:t xml:space="preserve">Beril </w:t>
      </w:r>
      <w:proofErr w:type="spellStart"/>
      <w:r w:rsidRPr="00B773C1">
        <w:rPr>
          <w:rFonts w:ascii="Courier New" w:hAnsi="Courier New" w:cs="Courier New"/>
          <w:b/>
          <w:sz w:val="24"/>
          <w:szCs w:val="24"/>
          <w:u w:val="single"/>
        </w:rPr>
        <w:t>Çağdal</w:t>
      </w:r>
      <w:proofErr w:type="spellEnd"/>
      <w:r w:rsidRPr="00B773C1">
        <w:rPr>
          <w:rFonts w:ascii="Courier New" w:hAnsi="Courier New" w:cs="Courier New"/>
          <w:b/>
          <w:sz w:val="24"/>
          <w:szCs w:val="24"/>
          <w:u w:val="single"/>
        </w:rPr>
        <w:t xml:space="preserve"> </w:t>
      </w:r>
      <w:r>
        <w:rPr>
          <w:rFonts w:ascii="Courier New" w:hAnsi="Courier New" w:cs="Courier New"/>
          <w:b/>
          <w:sz w:val="24"/>
          <w:szCs w:val="24"/>
        </w:rPr>
        <w:t>(</w:t>
      </w:r>
      <w:r w:rsidRPr="00936EF9">
        <w:rPr>
          <w:rFonts w:ascii="Courier New" w:hAnsi="Courier New" w:cs="Courier New"/>
          <w:b/>
          <w:sz w:val="24"/>
          <w:szCs w:val="24"/>
        </w:rPr>
        <w:t>Ek Görüşünü okur):</w:t>
      </w:r>
      <w:r w:rsidRPr="000B229A">
        <w:rPr>
          <w:rFonts w:ascii="Courier New" w:hAnsi="Courier New" w:cs="Courier New"/>
          <w:sz w:val="24"/>
          <w:szCs w:val="24"/>
        </w:rPr>
        <w:t xml:space="preserve"> </w:t>
      </w:r>
      <w:r>
        <w:rPr>
          <w:rFonts w:ascii="Courier New" w:hAnsi="Courier New" w:cs="Courier New"/>
          <w:sz w:val="24"/>
          <w:szCs w:val="24"/>
        </w:rPr>
        <w:tab/>
        <w:t xml:space="preserve">                                         </w:t>
      </w: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 xml:space="preserve">Sayın </w:t>
      </w:r>
      <w:proofErr w:type="spellStart"/>
      <w:r>
        <w:rPr>
          <w:rFonts w:ascii="Courier New" w:hAnsi="Courier New" w:cs="Courier New"/>
          <w:sz w:val="24"/>
          <w:szCs w:val="24"/>
        </w:rPr>
        <w:t>Çiftçioğlu</w:t>
      </w:r>
      <w:proofErr w:type="spellEnd"/>
      <w:r>
        <w:rPr>
          <w:rFonts w:ascii="Courier New" w:hAnsi="Courier New" w:cs="Courier New"/>
          <w:sz w:val="24"/>
          <w:szCs w:val="24"/>
        </w:rPr>
        <w:t xml:space="preserve"> tarafından okunan kararı daha önce okuma fırsatım oldu. Alt Mahkemenin </w:t>
      </w:r>
      <w:proofErr w:type="spellStart"/>
      <w:r>
        <w:rPr>
          <w:rFonts w:ascii="Courier New" w:hAnsi="Courier New" w:cs="Courier New"/>
          <w:sz w:val="24"/>
          <w:szCs w:val="24"/>
        </w:rPr>
        <w:t>Turnbull</w:t>
      </w:r>
      <w:proofErr w:type="spellEnd"/>
      <w:r>
        <w:rPr>
          <w:rFonts w:ascii="Courier New" w:hAnsi="Courier New" w:cs="Courier New"/>
          <w:sz w:val="24"/>
          <w:szCs w:val="24"/>
        </w:rPr>
        <w:t xml:space="preserve"> uyarılarını zihinde tutarak tanıkların şahadetini değerlendirmesi sonucunda huzurundaki şahadete itibar etmesinde hata olmadığı şeklindeki görüşe katılmaktayım. Ancak Sayın </w:t>
      </w:r>
      <w:r w:rsidR="00E46E8B">
        <w:rPr>
          <w:rFonts w:ascii="Courier New" w:hAnsi="Courier New" w:cs="Courier New"/>
          <w:sz w:val="24"/>
          <w:szCs w:val="24"/>
        </w:rPr>
        <w:t>M</w:t>
      </w:r>
      <w:r>
        <w:rPr>
          <w:rFonts w:ascii="Courier New" w:hAnsi="Courier New" w:cs="Courier New"/>
          <w:sz w:val="24"/>
          <w:szCs w:val="24"/>
        </w:rPr>
        <w:t>eslektaşım tarafından kaleme alınmış olan kararın 19. sayfasında “Modern hukuk açısından İngiltere’ye göz attığımda</w:t>
      </w:r>
      <w:r w:rsidR="00E46E8B">
        <w:rPr>
          <w:rFonts w:ascii="Courier New" w:hAnsi="Courier New" w:cs="Courier New"/>
          <w:sz w:val="24"/>
          <w:szCs w:val="24"/>
        </w:rPr>
        <w:t xml:space="preserve">  </w:t>
      </w:r>
      <w:proofErr w:type="gramStart"/>
      <w:r>
        <w:rPr>
          <w:rFonts w:ascii="Courier New" w:hAnsi="Courier New" w:cs="Courier New"/>
          <w:sz w:val="24"/>
          <w:szCs w:val="24"/>
        </w:rPr>
        <w:t>…………………</w:t>
      </w:r>
      <w:proofErr w:type="gramEnd"/>
      <w:r w:rsidR="00E46E8B">
        <w:rPr>
          <w:rFonts w:ascii="Courier New" w:hAnsi="Courier New" w:cs="Courier New"/>
          <w:sz w:val="24"/>
          <w:szCs w:val="24"/>
        </w:rPr>
        <w:t>” ş</w:t>
      </w:r>
      <w:r>
        <w:rPr>
          <w:rFonts w:ascii="Courier New" w:hAnsi="Courier New" w:cs="Courier New"/>
          <w:sz w:val="24"/>
          <w:szCs w:val="24"/>
        </w:rPr>
        <w:t xml:space="preserve">eklinde başlayan ve </w:t>
      </w:r>
      <w:r w:rsidR="00E46E8B">
        <w:rPr>
          <w:rFonts w:ascii="Courier New" w:hAnsi="Courier New" w:cs="Courier New"/>
          <w:sz w:val="24"/>
          <w:szCs w:val="24"/>
        </w:rPr>
        <w:t xml:space="preserve">sayfa </w:t>
      </w:r>
      <w:r>
        <w:rPr>
          <w:rFonts w:ascii="Courier New" w:hAnsi="Courier New" w:cs="Courier New"/>
          <w:sz w:val="24"/>
          <w:szCs w:val="24"/>
        </w:rPr>
        <w:t xml:space="preserve">23’te “Öte taraftan ……………… </w:t>
      </w:r>
      <w:proofErr w:type="gramStart"/>
      <w:r>
        <w:rPr>
          <w:rFonts w:ascii="Courier New" w:hAnsi="Courier New" w:cs="Courier New"/>
          <w:sz w:val="24"/>
          <w:szCs w:val="24"/>
        </w:rPr>
        <w:t>yetkisi</w:t>
      </w:r>
      <w:proofErr w:type="gramEnd"/>
      <w:r>
        <w:rPr>
          <w:rFonts w:ascii="Courier New" w:hAnsi="Courier New" w:cs="Courier New"/>
          <w:sz w:val="24"/>
          <w:szCs w:val="24"/>
        </w:rPr>
        <w:t xml:space="preserve"> olduğu</w:t>
      </w:r>
      <w:r w:rsidR="00E46E8B">
        <w:rPr>
          <w:rFonts w:ascii="Courier New" w:hAnsi="Courier New" w:cs="Courier New"/>
          <w:sz w:val="24"/>
          <w:szCs w:val="24"/>
        </w:rPr>
        <w:t>dur.</w:t>
      </w:r>
      <w:r>
        <w:rPr>
          <w:rFonts w:ascii="Courier New" w:hAnsi="Courier New" w:cs="Courier New"/>
          <w:sz w:val="24"/>
          <w:szCs w:val="24"/>
        </w:rPr>
        <w:t>” şeklinde biten bölümünde yer alan İngiltere’deki mevzuat ve yasal duruma ilişkin inceleme ve bu inceleme sonucunda belirtilen görüşleri, İngiltere’de</w:t>
      </w:r>
      <w:r w:rsidR="00E46E8B">
        <w:rPr>
          <w:rFonts w:ascii="Courier New" w:hAnsi="Courier New" w:cs="Courier New"/>
          <w:sz w:val="24"/>
          <w:szCs w:val="24"/>
        </w:rPr>
        <w:t>ki</w:t>
      </w:r>
      <w:r>
        <w:rPr>
          <w:rFonts w:ascii="Courier New" w:hAnsi="Courier New" w:cs="Courier New"/>
          <w:sz w:val="24"/>
          <w:szCs w:val="24"/>
        </w:rPr>
        <w:t xml:space="preserve"> mevcut yasal durumla ilgili bir değerlendirme olması ve meselemizle alakası olma</w:t>
      </w:r>
      <w:r w:rsidR="00E46E8B">
        <w:rPr>
          <w:rFonts w:ascii="Courier New" w:hAnsi="Courier New" w:cs="Courier New"/>
          <w:sz w:val="24"/>
          <w:szCs w:val="24"/>
        </w:rPr>
        <w:t>ması</w:t>
      </w:r>
      <w:r>
        <w:rPr>
          <w:rFonts w:ascii="Courier New" w:hAnsi="Courier New" w:cs="Courier New"/>
          <w:sz w:val="24"/>
          <w:szCs w:val="24"/>
        </w:rPr>
        <w:t xml:space="preserve"> nedeniyle benimsemediğimi vurgulamak isterim.</w:t>
      </w:r>
    </w:p>
    <w:p w:rsidR="00A21B0F" w:rsidRDefault="00A21B0F" w:rsidP="00A21B0F">
      <w:pPr>
        <w:spacing w:line="360" w:lineRule="auto"/>
        <w:rPr>
          <w:rFonts w:ascii="Courier New" w:hAnsi="Courier New" w:cs="Courier New"/>
          <w:sz w:val="24"/>
          <w:szCs w:val="24"/>
        </w:rPr>
      </w:pPr>
      <w:r>
        <w:rPr>
          <w:rFonts w:ascii="Courier New" w:hAnsi="Courier New" w:cs="Courier New"/>
          <w:sz w:val="24"/>
          <w:szCs w:val="24"/>
        </w:rPr>
        <w:tab/>
        <w:t xml:space="preserve">Buna ilaveten, Sayın </w:t>
      </w:r>
      <w:r w:rsidR="00E46E8B">
        <w:rPr>
          <w:rFonts w:ascii="Courier New" w:hAnsi="Courier New" w:cs="Courier New"/>
          <w:sz w:val="24"/>
          <w:szCs w:val="24"/>
        </w:rPr>
        <w:t>M</w:t>
      </w:r>
      <w:r>
        <w:rPr>
          <w:rFonts w:ascii="Courier New" w:hAnsi="Courier New" w:cs="Courier New"/>
          <w:sz w:val="24"/>
          <w:szCs w:val="24"/>
        </w:rPr>
        <w:t>eslektaşımın kararında varılan sonuçla hemfikirim.</w:t>
      </w:r>
      <w:bookmarkStart w:id="0" w:name="_GoBack"/>
      <w:bookmarkEnd w:id="0"/>
    </w:p>
    <w:p w:rsidR="00A21B0F" w:rsidRDefault="00A21B0F" w:rsidP="00A21B0F">
      <w:pPr>
        <w:spacing w:line="240" w:lineRule="auto"/>
        <w:rPr>
          <w:rFonts w:ascii="Courier New" w:hAnsi="Courier New" w:cs="Courier New"/>
          <w:sz w:val="24"/>
          <w:szCs w:val="24"/>
        </w:rPr>
      </w:pPr>
    </w:p>
    <w:p w:rsidR="00A21B0F" w:rsidRDefault="00A21B0F" w:rsidP="00A21B0F">
      <w:pPr>
        <w:spacing w:line="360" w:lineRule="auto"/>
        <w:rPr>
          <w:rFonts w:ascii="Courier New" w:hAnsi="Courier New" w:cs="Courier New"/>
          <w:sz w:val="24"/>
          <w:szCs w:val="24"/>
        </w:rPr>
      </w:pPr>
      <w:r w:rsidRPr="00936EF9">
        <w:rPr>
          <w:rFonts w:ascii="Courier New" w:hAnsi="Courier New" w:cs="Courier New"/>
          <w:b/>
          <w:sz w:val="24"/>
          <w:szCs w:val="24"/>
          <w:u w:val="single"/>
        </w:rPr>
        <w:t xml:space="preserve">Gülden </w:t>
      </w:r>
      <w:proofErr w:type="spellStart"/>
      <w:r w:rsidRPr="00936EF9">
        <w:rPr>
          <w:rFonts w:ascii="Courier New" w:hAnsi="Courier New" w:cs="Courier New"/>
          <w:b/>
          <w:sz w:val="24"/>
          <w:szCs w:val="24"/>
          <w:u w:val="single"/>
        </w:rPr>
        <w:t>Çiftçioğlu</w:t>
      </w:r>
      <w:proofErr w:type="spellEnd"/>
      <w:r w:rsidRPr="00936EF9">
        <w:rPr>
          <w:rFonts w:ascii="Courier New" w:hAnsi="Courier New" w:cs="Courier New"/>
          <w:b/>
          <w:sz w:val="24"/>
          <w:szCs w:val="24"/>
          <w:u w:val="single"/>
        </w:rPr>
        <w:t>:</w:t>
      </w:r>
      <w:r w:rsidRPr="00EE246F">
        <w:rPr>
          <w:rFonts w:ascii="Courier New" w:hAnsi="Courier New" w:cs="Courier New"/>
          <w:b/>
          <w:sz w:val="24"/>
          <w:szCs w:val="24"/>
        </w:rPr>
        <w:t xml:space="preserve"> </w:t>
      </w:r>
      <w:r>
        <w:rPr>
          <w:rFonts w:ascii="Courier New" w:hAnsi="Courier New" w:cs="Courier New"/>
          <w:b/>
          <w:sz w:val="24"/>
          <w:szCs w:val="24"/>
        </w:rPr>
        <w:t xml:space="preserve">Netice itibarıyla: </w:t>
      </w:r>
      <w:r>
        <w:rPr>
          <w:rFonts w:ascii="Courier New" w:hAnsi="Courier New" w:cs="Courier New"/>
          <w:sz w:val="24"/>
          <w:szCs w:val="24"/>
        </w:rPr>
        <w:t>İstinaf</w:t>
      </w:r>
      <w:r w:rsidRPr="00EE246F">
        <w:rPr>
          <w:rFonts w:ascii="Courier New" w:hAnsi="Courier New" w:cs="Courier New"/>
          <w:b/>
          <w:sz w:val="24"/>
          <w:szCs w:val="24"/>
        </w:rPr>
        <w:t xml:space="preserve"> </w:t>
      </w:r>
      <w:r w:rsidRPr="00EE246F">
        <w:rPr>
          <w:rFonts w:ascii="Courier New" w:hAnsi="Courier New" w:cs="Courier New"/>
          <w:sz w:val="24"/>
          <w:szCs w:val="24"/>
        </w:rPr>
        <w:t>oy</w:t>
      </w:r>
      <w:r>
        <w:rPr>
          <w:rFonts w:ascii="Courier New" w:hAnsi="Courier New" w:cs="Courier New"/>
          <w:sz w:val="24"/>
          <w:szCs w:val="24"/>
        </w:rPr>
        <w:t xml:space="preserve"> </w:t>
      </w:r>
      <w:r w:rsidRPr="00EE246F">
        <w:rPr>
          <w:rFonts w:ascii="Courier New" w:hAnsi="Courier New" w:cs="Courier New"/>
          <w:sz w:val="24"/>
          <w:szCs w:val="24"/>
        </w:rPr>
        <w:t>birliği</w:t>
      </w:r>
      <w:r>
        <w:rPr>
          <w:rFonts w:ascii="Courier New" w:hAnsi="Courier New" w:cs="Courier New"/>
          <w:sz w:val="24"/>
          <w:szCs w:val="24"/>
        </w:rPr>
        <w:t>yle</w:t>
      </w:r>
      <w:r w:rsidRPr="00EE246F">
        <w:rPr>
          <w:rFonts w:ascii="Courier New" w:hAnsi="Courier New" w:cs="Courier New"/>
          <w:sz w:val="24"/>
          <w:szCs w:val="24"/>
        </w:rPr>
        <w:t xml:space="preserve"> </w:t>
      </w:r>
      <w:r>
        <w:rPr>
          <w:rFonts w:ascii="Courier New" w:hAnsi="Courier New" w:cs="Courier New"/>
          <w:sz w:val="24"/>
          <w:szCs w:val="24"/>
        </w:rPr>
        <w:t>ret ve iptal edilir.</w:t>
      </w:r>
    </w:p>
    <w:p w:rsidR="00A21B0F" w:rsidRDefault="00A21B0F" w:rsidP="00A21B0F">
      <w:pPr>
        <w:spacing w:line="360" w:lineRule="auto"/>
        <w:ind w:firstLine="708"/>
        <w:rPr>
          <w:rFonts w:ascii="Courier New" w:hAnsi="Courier New" w:cs="Courier New"/>
          <w:sz w:val="24"/>
          <w:szCs w:val="24"/>
        </w:rPr>
      </w:pPr>
      <w:r>
        <w:rPr>
          <w:rFonts w:ascii="Courier New" w:hAnsi="Courier New" w:cs="Courier New"/>
          <w:sz w:val="24"/>
          <w:szCs w:val="24"/>
        </w:rPr>
        <w:t xml:space="preserve">Hapislik cezası </w:t>
      </w:r>
      <w:proofErr w:type="gramStart"/>
      <w:r>
        <w:rPr>
          <w:rFonts w:ascii="Courier New" w:hAnsi="Courier New" w:cs="Courier New"/>
          <w:sz w:val="24"/>
          <w:szCs w:val="24"/>
        </w:rPr>
        <w:t>mahkumiyet</w:t>
      </w:r>
      <w:proofErr w:type="gramEnd"/>
      <w:r>
        <w:rPr>
          <w:rFonts w:ascii="Courier New" w:hAnsi="Courier New" w:cs="Courier New"/>
          <w:sz w:val="24"/>
          <w:szCs w:val="24"/>
        </w:rPr>
        <w:t xml:space="preserve"> tarihinden itibaren başlayacaktır.</w:t>
      </w:r>
    </w:p>
    <w:p w:rsidR="00A21B0F" w:rsidRPr="00EE246F" w:rsidRDefault="00A21B0F" w:rsidP="00A21B0F">
      <w:pPr>
        <w:spacing w:line="240" w:lineRule="auto"/>
        <w:rPr>
          <w:rFonts w:ascii="Courier New" w:hAnsi="Courier New" w:cs="Courier New"/>
          <w:b/>
          <w:sz w:val="24"/>
          <w:szCs w:val="24"/>
        </w:rPr>
      </w:pPr>
    </w:p>
    <w:p w:rsidR="00A21B0F" w:rsidRPr="00260CF6" w:rsidRDefault="00A21B0F" w:rsidP="00A21B0F">
      <w:pPr>
        <w:spacing w:after="0" w:line="360" w:lineRule="auto"/>
        <w:rPr>
          <w:rFonts w:ascii="Courier New" w:hAnsi="Courier New" w:cs="Courier New"/>
          <w:sz w:val="24"/>
          <w:szCs w:val="24"/>
        </w:rPr>
      </w:pPr>
      <w:r w:rsidRPr="00260CF6">
        <w:rPr>
          <w:rFonts w:ascii="Courier New" w:hAnsi="Courier New" w:cs="Courier New"/>
          <w:sz w:val="24"/>
          <w:szCs w:val="24"/>
        </w:rPr>
        <w:t xml:space="preserve">Gülden </w:t>
      </w:r>
      <w:proofErr w:type="spellStart"/>
      <w:proofErr w:type="gramStart"/>
      <w:r w:rsidRPr="00260CF6">
        <w:rPr>
          <w:rFonts w:ascii="Courier New" w:hAnsi="Courier New" w:cs="Courier New"/>
          <w:sz w:val="24"/>
          <w:szCs w:val="24"/>
        </w:rPr>
        <w:t>Çiftçioğlu</w:t>
      </w:r>
      <w:proofErr w:type="spellEnd"/>
      <w:r w:rsidRPr="00260CF6">
        <w:rPr>
          <w:rFonts w:ascii="Courier New" w:hAnsi="Courier New" w:cs="Courier New"/>
          <w:sz w:val="24"/>
          <w:szCs w:val="24"/>
        </w:rPr>
        <w:t xml:space="preserve">       Bertan</w:t>
      </w:r>
      <w:proofErr w:type="gramEnd"/>
      <w:r w:rsidRPr="00260CF6">
        <w:rPr>
          <w:rFonts w:ascii="Courier New" w:hAnsi="Courier New" w:cs="Courier New"/>
          <w:sz w:val="24"/>
          <w:szCs w:val="24"/>
        </w:rPr>
        <w:t xml:space="preserve"> </w:t>
      </w:r>
      <w:proofErr w:type="spellStart"/>
      <w:r w:rsidRPr="00260CF6">
        <w:rPr>
          <w:rFonts w:ascii="Courier New" w:hAnsi="Courier New" w:cs="Courier New"/>
          <w:sz w:val="24"/>
          <w:szCs w:val="24"/>
        </w:rPr>
        <w:t>Özerdağ</w:t>
      </w:r>
      <w:proofErr w:type="spellEnd"/>
      <w:r w:rsidRPr="00260CF6">
        <w:rPr>
          <w:rFonts w:ascii="Courier New" w:hAnsi="Courier New" w:cs="Courier New"/>
          <w:sz w:val="24"/>
          <w:szCs w:val="24"/>
        </w:rPr>
        <w:t xml:space="preserve">         Beril </w:t>
      </w:r>
      <w:proofErr w:type="spellStart"/>
      <w:r w:rsidRPr="00260CF6">
        <w:rPr>
          <w:rFonts w:ascii="Courier New" w:hAnsi="Courier New" w:cs="Courier New"/>
          <w:sz w:val="24"/>
          <w:szCs w:val="24"/>
        </w:rPr>
        <w:t>Çağdal</w:t>
      </w:r>
      <w:proofErr w:type="spellEnd"/>
      <w:r w:rsidRPr="00260CF6">
        <w:rPr>
          <w:rFonts w:ascii="Courier New" w:hAnsi="Courier New" w:cs="Courier New"/>
          <w:sz w:val="24"/>
          <w:szCs w:val="24"/>
        </w:rPr>
        <w:t xml:space="preserve"> </w:t>
      </w:r>
    </w:p>
    <w:p w:rsidR="00A21B0F" w:rsidRPr="00260CF6" w:rsidRDefault="00A21B0F" w:rsidP="00A21B0F">
      <w:pPr>
        <w:spacing w:after="0" w:line="360" w:lineRule="auto"/>
        <w:rPr>
          <w:rFonts w:ascii="Courier New" w:hAnsi="Courier New" w:cs="Courier New"/>
          <w:sz w:val="24"/>
          <w:szCs w:val="24"/>
        </w:rPr>
      </w:pPr>
      <w:r w:rsidRPr="00260CF6">
        <w:rPr>
          <w:rFonts w:ascii="Courier New" w:hAnsi="Courier New" w:cs="Courier New"/>
          <w:sz w:val="24"/>
          <w:szCs w:val="24"/>
        </w:rPr>
        <w:t xml:space="preserve">   Yargıç                 </w:t>
      </w:r>
      <w:proofErr w:type="spellStart"/>
      <w:r w:rsidRPr="00260CF6">
        <w:rPr>
          <w:rFonts w:ascii="Courier New" w:hAnsi="Courier New" w:cs="Courier New"/>
          <w:sz w:val="24"/>
          <w:szCs w:val="24"/>
        </w:rPr>
        <w:t>Yargıç</w:t>
      </w:r>
      <w:proofErr w:type="spellEnd"/>
      <w:r w:rsidRPr="00260CF6">
        <w:rPr>
          <w:rFonts w:ascii="Courier New" w:hAnsi="Courier New" w:cs="Courier New"/>
          <w:sz w:val="24"/>
          <w:szCs w:val="24"/>
        </w:rPr>
        <w:t xml:space="preserve">                  </w:t>
      </w:r>
      <w:proofErr w:type="spellStart"/>
      <w:r w:rsidRPr="00260CF6">
        <w:rPr>
          <w:rFonts w:ascii="Courier New" w:hAnsi="Courier New" w:cs="Courier New"/>
          <w:sz w:val="24"/>
          <w:szCs w:val="24"/>
        </w:rPr>
        <w:t>Yargıç</w:t>
      </w:r>
      <w:proofErr w:type="spellEnd"/>
    </w:p>
    <w:p w:rsidR="00A21B0F" w:rsidRDefault="00A21B0F" w:rsidP="00A21B0F">
      <w:pPr>
        <w:rPr>
          <w:rFonts w:ascii="Courier New" w:hAnsi="Courier New" w:cs="Courier New"/>
          <w:sz w:val="24"/>
          <w:szCs w:val="24"/>
        </w:rPr>
      </w:pPr>
      <w:r w:rsidRPr="00260CF6">
        <w:rPr>
          <w:rFonts w:ascii="Courier New" w:hAnsi="Courier New" w:cs="Courier New"/>
          <w:sz w:val="24"/>
          <w:szCs w:val="24"/>
        </w:rPr>
        <w:t xml:space="preserve">  </w:t>
      </w:r>
    </w:p>
    <w:p w:rsidR="00866221" w:rsidRDefault="00A21B0F" w:rsidP="003D56B3">
      <w:pPr>
        <w:spacing w:line="360" w:lineRule="auto"/>
        <w:jc w:val="both"/>
      </w:pPr>
      <w:r>
        <w:rPr>
          <w:rFonts w:ascii="Courier New" w:hAnsi="Courier New" w:cs="Courier New"/>
          <w:sz w:val="24"/>
          <w:szCs w:val="24"/>
        </w:rPr>
        <w:t>26 Haziran 2019</w:t>
      </w:r>
    </w:p>
    <w:sectPr w:rsidR="00866221" w:rsidSect="00175E93">
      <w:headerReference w:type="default" r:id="rId5"/>
      <w:footerReference w:type="default" r:id="rId6"/>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93" w:rsidRDefault="003D56B3">
    <w:pPr>
      <w:pStyle w:val="Altbilgi"/>
      <w:jc w:val="center"/>
    </w:pPr>
  </w:p>
  <w:p w:rsidR="00175E93" w:rsidRDefault="003D56B3">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1210"/>
      <w:docPartObj>
        <w:docPartGallery w:val="Page Numbers (Top of Page)"/>
        <w:docPartUnique/>
      </w:docPartObj>
    </w:sdtPr>
    <w:sdtEndPr/>
    <w:sdtContent>
      <w:p w:rsidR="00E42333" w:rsidRDefault="003D56B3">
        <w:pPr>
          <w:pStyle w:val="stbilgi"/>
          <w:jc w:val="center"/>
        </w:pPr>
        <w:r>
          <w:fldChar w:fldCharType="begin"/>
        </w:r>
        <w:r>
          <w:instrText xml:space="preserve"> PAGE   \* MERGEFORMAT </w:instrText>
        </w:r>
        <w:r>
          <w:fldChar w:fldCharType="separate"/>
        </w:r>
        <w:r>
          <w:rPr>
            <w:noProof/>
          </w:rPr>
          <w:t>40</w:t>
        </w:r>
        <w:r>
          <w:fldChar w:fldCharType="end"/>
        </w:r>
      </w:p>
    </w:sdtContent>
  </w:sdt>
  <w:p w:rsidR="00E42333" w:rsidRDefault="003D56B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C39"/>
    <w:multiLevelType w:val="hybridMultilevel"/>
    <w:tmpl w:val="6AD0408A"/>
    <w:lvl w:ilvl="0" w:tplc="7082C342">
      <w:start w:val="1"/>
      <w:numFmt w:val="decimal"/>
      <w:lvlText w:val="%1."/>
      <w:lvlJc w:val="left"/>
      <w:pPr>
        <w:ind w:left="360" w:hanging="360"/>
      </w:pPr>
      <w:rPr>
        <w:rFonts w:hint="default"/>
      </w:rPr>
    </w:lvl>
    <w:lvl w:ilvl="1" w:tplc="0492CE6E">
      <w:start w:val="1"/>
      <w:numFmt w:val="decimal"/>
      <w:lvlText w:val="%2-"/>
      <w:lvlJc w:val="left"/>
      <w:pPr>
        <w:tabs>
          <w:tab w:val="num" w:pos="1620"/>
        </w:tabs>
        <w:ind w:left="1620" w:hanging="360"/>
      </w:pPr>
      <w:rPr>
        <w:rFonts w:hint="default"/>
      </w:r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3E1F7531"/>
    <w:multiLevelType w:val="hybridMultilevel"/>
    <w:tmpl w:val="6EEE314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21B0F"/>
    <w:rsid w:val="00237AA6"/>
    <w:rsid w:val="003D56B3"/>
    <w:rsid w:val="0084180E"/>
    <w:rsid w:val="00866221"/>
    <w:rsid w:val="00A21B0F"/>
    <w:rsid w:val="00E46E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0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21B0F"/>
    <w:pPr>
      <w:ind w:left="720"/>
      <w:contextualSpacing/>
    </w:pPr>
  </w:style>
  <w:style w:type="paragraph" w:styleId="stbilgi">
    <w:name w:val="header"/>
    <w:basedOn w:val="Normal"/>
    <w:link w:val="stbilgiChar"/>
    <w:uiPriority w:val="99"/>
    <w:unhideWhenUsed/>
    <w:rsid w:val="00A21B0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21B0F"/>
    <w:rPr>
      <w:rFonts w:ascii="Calibri" w:eastAsia="Calibri" w:hAnsi="Calibri" w:cs="Times New Roman"/>
    </w:rPr>
  </w:style>
  <w:style w:type="paragraph" w:styleId="Altbilgi">
    <w:name w:val="footer"/>
    <w:basedOn w:val="Normal"/>
    <w:link w:val="AltbilgiChar"/>
    <w:uiPriority w:val="99"/>
    <w:unhideWhenUsed/>
    <w:rsid w:val="00A21B0F"/>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A21B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40</Pages>
  <Words>11015</Words>
  <Characters>62791</Characters>
  <Application>Microsoft Office Word</Application>
  <DocSecurity>0</DocSecurity>
  <Lines>523</Lines>
  <Paragraphs>147</Paragraphs>
  <ScaleCrop>false</ScaleCrop>
  <Company/>
  <LinksUpToDate>false</LinksUpToDate>
  <CharactersWithSpaces>73659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6</cp:revision>
  <cp:lastPrinted>2019-09-17T07:31:00Z</cp:lastPrinted>
  <dcterms:created xsi:type="dcterms:W3CDTF">2019-09-17T07:13:00Z</dcterms:created>
  <dcterms:modified xsi:type="dcterms:W3CDTF">2019-09-17T07:32:00Z</dcterms:modified>
</cp:coreProperties>
</file>