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73A" w:rsidRDefault="001F373A" w:rsidP="001F373A">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BE4F2A">
        <w:rPr>
          <w:rFonts w:ascii="Courier New" w:hAnsi="Courier New" w:cs="Courier New"/>
          <w:sz w:val="24"/>
          <w:szCs w:val="24"/>
        </w:rPr>
        <w:t>10</w:t>
      </w:r>
      <w:r>
        <w:rPr>
          <w:rFonts w:ascii="Courier New" w:hAnsi="Courier New" w:cs="Courier New"/>
          <w:sz w:val="24"/>
          <w:szCs w:val="24"/>
        </w:rPr>
        <w:t>/2019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w:t>
      </w:r>
      <w:r w:rsidR="00B44508">
        <w:rPr>
          <w:rFonts w:ascii="Courier New" w:hAnsi="Courier New" w:cs="Courier New"/>
          <w:sz w:val="24"/>
          <w:szCs w:val="24"/>
        </w:rPr>
        <w:t>Ceza</w:t>
      </w:r>
      <w:r>
        <w:rPr>
          <w:rFonts w:ascii="Courier New" w:hAnsi="Courier New" w:cs="Courier New"/>
          <w:sz w:val="24"/>
          <w:szCs w:val="24"/>
        </w:rPr>
        <w:t xml:space="preserve"> No: 31/2018</w:t>
      </w:r>
    </w:p>
    <w:p w:rsidR="001F373A" w:rsidRDefault="001F373A" w:rsidP="001F373A">
      <w:pPr>
        <w:spacing w:line="240" w:lineRule="auto"/>
        <w:contextualSpacing/>
        <w:rPr>
          <w:rFonts w:ascii="Courier New" w:hAnsi="Courier New" w:cs="Courier New"/>
          <w:sz w:val="24"/>
          <w:szCs w:val="24"/>
        </w:rPr>
      </w:pPr>
      <w:r>
        <w:rPr>
          <w:rFonts w:ascii="Courier New" w:hAnsi="Courier New" w:cs="Courier New"/>
          <w:sz w:val="24"/>
          <w:szCs w:val="24"/>
        </w:rPr>
        <w:t xml:space="preserve">                          (Girne Ağır Ceza Dava No: 2615/2018)</w:t>
      </w:r>
    </w:p>
    <w:p w:rsidR="001F373A" w:rsidRDefault="001F373A" w:rsidP="001F373A">
      <w:pPr>
        <w:spacing w:line="240" w:lineRule="auto"/>
        <w:rPr>
          <w:rFonts w:ascii="Courier New" w:hAnsi="Courier New" w:cs="Courier New"/>
          <w:sz w:val="24"/>
          <w:szCs w:val="24"/>
        </w:rPr>
      </w:pPr>
    </w:p>
    <w:p w:rsidR="001F373A" w:rsidRDefault="001F373A" w:rsidP="001F373A">
      <w:pPr>
        <w:spacing w:line="240" w:lineRule="auto"/>
        <w:rPr>
          <w:rFonts w:ascii="Courier New" w:hAnsi="Courier New" w:cs="Courier New"/>
          <w:sz w:val="24"/>
          <w:szCs w:val="24"/>
        </w:rPr>
      </w:pPr>
      <w:r>
        <w:rPr>
          <w:rFonts w:ascii="Courier New" w:hAnsi="Courier New" w:cs="Courier New"/>
          <w:sz w:val="24"/>
          <w:szCs w:val="24"/>
        </w:rPr>
        <w:t>YÜKSEK MAHKEME HUZURUNDA.</w:t>
      </w:r>
    </w:p>
    <w:p w:rsidR="001F373A" w:rsidRDefault="001F373A" w:rsidP="001F373A">
      <w:pPr>
        <w:spacing w:line="240" w:lineRule="auto"/>
        <w:rPr>
          <w:rFonts w:ascii="Courier New" w:hAnsi="Courier New" w:cs="Courier New"/>
          <w:sz w:val="24"/>
          <w:szCs w:val="24"/>
        </w:rPr>
      </w:pPr>
    </w:p>
    <w:p w:rsidR="001F373A" w:rsidRDefault="001F373A" w:rsidP="001F373A">
      <w:pPr>
        <w:spacing w:line="240" w:lineRule="auto"/>
        <w:rPr>
          <w:rFonts w:ascii="Courier New" w:hAnsi="Courier New" w:cs="Courier New"/>
          <w:sz w:val="24"/>
          <w:szCs w:val="24"/>
        </w:rPr>
      </w:pPr>
      <w:r>
        <w:rPr>
          <w:rFonts w:ascii="Courier New" w:hAnsi="Courier New" w:cs="Courier New"/>
          <w:sz w:val="24"/>
          <w:szCs w:val="24"/>
        </w:rPr>
        <w:t xml:space="preserve">Mahkeme Heyeti:Gülden Çiftçioğlu, Bertan Özerdağ, Beril Çağdal </w:t>
      </w:r>
    </w:p>
    <w:p w:rsidR="001F373A" w:rsidRDefault="001F373A" w:rsidP="001F373A">
      <w:pPr>
        <w:spacing w:line="240" w:lineRule="auto"/>
        <w:rPr>
          <w:rFonts w:ascii="Courier New" w:hAnsi="Courier New" w:cs="Courier New"/>
          <w:sz w:val="24"/>
          <w:szCs w:val="24"/>
        </w:rPr>
      </w:pPr>
    </w:p>
    <w:p w:rsidR="001F373A" w:rsidRDefault="001F373A" w:rsidP="001F373A">
      <w:pPr>
        <w:spacing w:line="240" w:lineRule="auto"/>
        <w:contextualSpacing/>
        <w:rPr>
          <w:rFonts w:ascii="Courier New" w:hAnsi="Courier New" w:cs="Courier New"/>
          <w:sz w:val="24"/>
          <w:szCs w:val="24"/>
        </w:rPr>
      </w:pPr>
      <w:r>
        <w:rPr>
          <w:rFonts w:ascii="Courier New" w:hAnsi="Courier New" w:cs="Courier New"/>
          <w:sz w:val="24"/>
          <w:szCs w:val="24"/>
        </w:rPr>
        <w:t>İstinaf eden: Craig Michael Barnett, Merkezi Cezaevi, Lefkoşa</w:t>
      </w:r>
    </w:p>
    <w:p w:rsidR="001F373A" w:rsidRDefault="001F373A" w:rsidP="001F373A">
      <w:pPr>
        <w:spacing w:line="240" w:lineRule="auto"/>
        <w:contextualSpacing/>
        <w:rPr>
          <w:rFonts w:ascii="Courier New" w:hAnsi="Courier New" w:cs="Courier New"/>
          <w:sz w:val="24"/>
          <w:szCs w:val="24"/>
        </w:rPr>
      </w:pPr>
      <w:r>
        <w:rPr>
          <w:rFonts w:ascii="Courier New" w:hAnsi="Courier New" w:cs="Courier New"/>
          <w:sz w:val="24"/>
          <w:szCs w:val="24"/>
        </w:rPr>
        <w:t xml:space="preserve">                                                  (Sanık </w:t>
      </w:r>
      <w:r w:rsidR="00BE4F2A">
        <w:rPr>
          <w:rFonts w:ascii="Courier New" w:hAnsi="Courier New" w:cs="Courier New"/>
          <w:sz w:val="24"/>
          <w:szCs w:val="24"/>
        </w:rPr>
        <w:t>No.</w:t>
      </w:r>
      <w:r>
        <w:rPr>
          <w:rFonts w:ascii="Courier New" w:hAnsi="Courier New" w:cs="Courier New"/>
          <w:sz w:val="24"/>
          <w:szCs w:val="24"/>
        </w:rPr>
        <w:t>3)</w:t>
      </w:r>
    </w:p>
    <w:p w:rsidR="001F373A" w:rsidRDefault="001F373A" w:rsidP="001F373A">
      <w:pPr>
        <w:spacing w:line="240" w:lineRule="auto"/>
        <w:contextualSpacing/>
        <w:rPr>
          <w:rFonts w:ascii="Courier New" w:hAnsi="Courier New" w:cs="Courier New"/>
          <w:sz w:val="24"/>
          <w:szCs w:val="24"/>
        </w:rPr>
      </w:pPr>
    </w:p>
    <w:p w:rsidR="001F373A" w:rsidRDefault="001F373A" w:rsidP="001F373A">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1F373A" w:rsidRDefault="001F373A" w:rsidP="001F373A">
      <w:pPr>
        <w:spacing w:line="240" w:lineRule="auto"/>
        <w:contextualSpacing/>
        <w:rPr>
          <w:rFonts w:ascii="Courier New" w:hAnsi="Courier New" w:cs="Courier New"/>
          <w:sz w:val="24"/>
          <w:szCs w:val="24"/>
        </w:rPr>
      </w:pPr>
    </w:p>
    <w:p w:rsidR="001F373A" w:rsidRDefault="001F373A" w:rsidP="001F373A">
      <w:pPr>
        <w:spacing w:line="240" w:lineRule="auto"/>
        <w:contextualSpacing/>
        <w:rPr>
          <w:rFonts w:ascii="Courier New" w:hAnsi="Courier New" w:cs="Courier New"/>
          <w:sz w:val="24"/>
          <w:szCs w:val="24"/>
        </w:rPr>
      </w:pPr>
      <w:r>
        <w:rPr>
          <w:rFonts w:ascii="Courier New" w:hAnsi="Courier New" w:cs="Courier New"/>
          <w:sz w:val="24"/>
          <w:szCs w:val="24"/>
        </w:rPr>
        <w:t>Aleyhine istinaf edilen: KKTC Başsavcısı</w:t>
      </w:r>
    </w:p>
    <w:p w:rsidR="001F373A" w:rsidRDefault="001F373A" w:rsidP="001F373A">
      <w:pPr>
        <w:spacing w:line="240" w:lineRule="auto"/>
        <w:contextualSpacing/>
        <w:rPr>
          <w:rFonts w:ascii="Courier New" w:hAnsi="Courier New" w:cs="Courier New"/>
          <w:sz w:val="24"/>
          <w:szCs w:val="24"/>
        </w:rPr>
      </w:pPr>
      <w:r>
        <w:rPr>
          <w:rFonts w:ascii="Courier New" w:hAnsi="Courier New" w:cs="Courier New"/>
          <w:sz w:val="24"/>
          <w:szCs w:val="24"/>
        </w:rPr>
        <w:t xml:space="preserve">                                  (Davayı İkame Eden) </w:t>
      </w:r>
    </w:p>
    <w:p w:rsidR="001F373A" w:rsidRDefault="001F373A" w:rsidP="001F373A">
      <w:pPr>
        <w:spacing w:line="240" w:lineRule="auto"/>
        <w:contextualSpacing/>
        <w:rPr>
          <w:rFonts w:ascii="Courier New" w:hAnsi="Courier New" w:cs="Courier New"/>
          <w:sz w:val="24"/>
          <w:szCs w:val="24"/>
        </w:rPr>
      </w:pPr>
    </w:p>
    <w:p w:rsidR="001F373A" w:rsidRDefault="001F373A" w:rsidP="001F373A">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1F373A" w:rsidRDefault="001F373A" w:rsidP="001F373A">
      <w:pPr>
        <w:spacing w:line="240" w:lineRule="auto"/>
        <w:rPr>
          <w:rFonts w:ascii="Courier New" w:hAnsi="Courier New" w:cs="Courier New"/>
          <w:sz w:val="24"/>
          <w:szCs w:val="24"/>
        </w:rPr>
      </w:pPr>
    </w:p>
    <w:p w:rsidR="001F373A" w:rsidRDefault="001F373A" w:rsidP="001F373A">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Batu Berk </w:t>
      </w:r>
    </w:p>
    <w:p w:rsidR="001F373A" w:rsidRDefault="001F373A" w:rsidP="001F373A">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Kıdemli Savcı Erdinç Akyener </w:t>
      </w:r>
    </w:p>
    <w:p w:rsidR="001F373A" w:rsidRDefault="001F373A" w:rsidP="001F373A">
      <w:pPr>
        <w:spacing w:line="240" w:lineRule="auto"/>
        <w:rPr>
          <w:rFonts w:ascii="Courier New" w:hAnsi="Courier New" w:cs="Courier New"/>
          <w:sz w:val="24"/>
          <w:szCs w:val="24"/>
        </w:rPr>
      </w:pPr>
    </w:p>
    <w:p w:rsidR="001F373A" w:rsidRDefault="001F373A" w:rsidP="001F373A">
      <w:pPr>
        <w:spacing w:line="240" w:lineRule="auto"/>
        <w:rPr>
          <w:rFonts w:ascii="Courier New" w:hAnsi="Courier New" w:cs="Courier New"/>
          <w:sz w:val="24"/>
          <w:szCs w:val="24"/>
        </w:rPr>
      </w:pPr>
      <w:r>
        <w:rPr>
          <w:rFonts w:ascii="Courier New" w:hAnsi="Courier New" w:cs="Courier New"/>
          <w:sz w:val="24"/>
          <w:szCs w:val="24"/>
        </w:rPr>
        <w:t>Girne Ağır Ceza Mahkemesi Başkanı Fadıl Aksun, Kıdemli Yargı</w:t>
      </w:r>
      <w:r w:rsidR="00BE4F2A">
        <w:rPr>
          <w:rFonts w:ascii="Courier New" w:hAnsi="Courier New" w:cs="Courier New"/>
          <w:sz w:val="24"/>
          <w:szCs w:val="24"/>
        </w:rPr>
        <w:t xml:space="preserve">ç </w:t>
      </w:r>
      <w:r>
        <w:rPr>
          <w:rFonts w:ascii="Courier New" w:hAnsi="Courier New" w:cs="Courier New"/>
          <w:sz w:val="24"/>
          <w:szCs w:val="24"/>
        </w:rPr>
        <w:t xml:space="preserve"> Pınar Beyoğlu ve Yargıç Temay Sağer’in, 2615/2018 sayılı davada, 27.4.2018 tarihinde verdiği karara karşı, Sanık</w:t>
      </w:r>
      <w:r w:rsidR="00BE4F2A">
        <w:rPr>
          <w:rFonts w:ascii="Courier New" w:hAnsi="Courier New" w:cs="Courier New"/>
          <w:sz w:val="24"/>
          <w:szCs w:val="24"/>
        </w:rPr>
        <w:t xml:space="preserve"> No.3</w:t>
      </w:r>
      <w:r>
        <w:rPr>
          <w:rFonts w:ascii="Courier New" w:hAnsi="Courier New" w:cs="Courier New"/>
          <w:sz w:val="24"/>
          <w:szCs w:val="24"/>
        </w:rPr>
        <w:t xml:space="preserve">  tarafından yapılan istinaftır.</w:t>
      </w:r>
    </w:p>
    <w:p w:rsidR="001F373A" w:rsidRDefault="001F373A" w:rsidP="001F373A">
      <w:pPr>
        <w:spacing w:line="360" w:lineRule="auto"/>
        <w:contextualSpacing/>
        <w:rPr>
          <w:rFonts w:ascii="Courier New" w:hAnsi="Courier New" w:cs="Courier New"/>
          <w:sz w:val="24"/>
          <w:szCs w:val="24"/>
        </w:rPr>
      </w:pPr>
    </w:p>
    <w:p w:rsidR="001F373A" w:rsidRDefault="001F373A" w:rsidP="001F373A">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1F373A" w:rsidRDefault="001F373A" w:rsidP="001F373A">
      <w:pPr>
        <w:spacing w:line="360" w:lineRule="auto"/>
        <w:contextualSpacing/>
        <w:jc w:val="center"/>
        <w:rPr>
          <w:rFonts w:ascii="Courier New" w:hAnsi="Courier New" w:cs="Courier New"/>
          <w:sz w:val="24"/>
          <w:szCs w:val="24"/>
        </w:rPr>
      </w:pPr>
    </w:p>
    <w:p w:rsidR="001F373A" w:rsidRDefault="001F373A" w:rsidP="001F373A">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1F373A" w:rsidRPr="0083714F" w:rsidRDefault="001F373A" w:rsidP="001F373A">
      <w:pPr>
        <w:spacing w:line="360" w:lineRule="auto"/>
        <w:contextualSpacing/>
        <w:jc w:val="center"/>
        <w:rPr>
          <w:rFonts w:ascii="Courier New" w:hAnsi="Courier New" w:cs="Courier New"/>
          <w:b/>
          <w:sz w:val="24"/>
          <w:szCs w:val="24"/>
          <w:u w:val="single"/>
        </w:rPr>
      </w:pPr>
    </w:p>
    <w:p w:rsidR="001F373A" w:rsidRDefault="001F373A" w:rsidP="001F373A">
      <w:pPr>
        <w:spacing w:line="360" w:lineRule="auto"/>
        <w:contextualSpacing/>
        <w:rPr>
          <w:rFonts w:ascii="Courier New" w:hAnsi="Courier New" w:cs="Courier New"/>
          <w:sz w:val="24"/>
          <w:szCs w:val="24"/>
        </w:rPr>
      </w:pPr>
      <w:r>
        <w:rPr>
          <w:rFonts w:ascii="Courier New" w:hAnsi="Courier New" w:cs="Courier New"/>
          <w:sz w:val="24"/>
          <w:szCs w:val="24"/>
          <w:u w:val="single"/>
        </w:rPr>
        <w:t>Gülden Çiftçioğlu</w:t>
      </w:r>
      <w:r>
        <w:rPr>
          <w:rFonts w:ascii="Courier New" w:hAnsi="Courier New" w:cs="Courier New"/>
          <w:sz w:val="24"/>
          <w:szCs w:val="24"/>
        </w:rPr>
        <w:t xml:space="preserve">:  Bu istinafta, Mahkemenin kararını, Sayın Yargıç Bertan Özerdağ okuyacaktır. </w:t>
      </w:r>
    </w:p>
    <w:p w:rsidR="001F373A" w:rsidRDefault="001F373A" w:rsidP="001F373A">
      <w:pPr>
        <w:spacing w:line="360" w:lineRule="auto"/>
        <w:contextualSpacing/>
        <w:rPr>
          <w:rFonts w:ascii="Courier New" w:hAnsi="Courier New" w:cs="Courier New"/>
          <w:sz w:val="24"/>
          <w:szCs w:val="24"/>
        </w:rPr>
      </w:pPr>
    </w:p>
    <w:p w:rsidR="001F373A" w:rsidRDefault="001F373A" w:rsidP="001F373A">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w:t>
      </w:r>
      <w:r w:rsidR="00BE4F2A">
        <w:rPr>
          <w:rFonts w:ascii="Courier New" w:hAnsi="Courier New" w:cs="Courier New"/>
          <w:sz w:val="24"/>
          <w:szCs w:val="24"/>
        </w:rPr>
        <w:t xml:space="preserve"> </w:t>
      </w:r>
      <w:r w:rsidR="00752D56">
        <w:rPr>
          <w:rFonts w:ascii="Courier New" w:hAnsi="Courier New" w:cs="Courier New"/>
          <w:sz w:val="24"/>
          <w:szCs w:val="24"/>
        </w:rPr>
        <w:t>İstinaf Eden/Sanık bundan böyle sadece Sanık, Aleyhine İstinaf Edilen/İddia Makamı ise bundan böyle sadece İddia Makamı olarak anılacaktır. Sanık</w:t>
      </w:r>
      <w:r w:rsidR="00BE4F2A">
        <w:rPr>
          <w:rFonts w:ascii="Courier New" w:hAnsi="Courier New" w:cs="Courier New"/>
          <w:sz w:val="24"/>
          <w:szCs w:val="24"/>
        </w:rPr>
        <w:t>,</w:t>
      </w:r>
      <w:r w:rsidR="00752D56">
        <w:rPr>
          <w:rFonts w:ascii="Courier New" w:hAnsi="Courier New" w:cs="Courier New"/>
          <w:sz w:val="24"/>
          <w:szCs w:val="24"/>
        </w:rPr>
        <w:t xml:space="preserve"> Girne Ağır Ceza Mahkemesinin 27.4.2018 tarihli emrinden huzurumuzdaki istinafı dosyaladı. </w:t>
      </w:r>
    </w:p>
    <w:p w:rsidR="00BE4F2A" w:rsidRDefault="00BE4F2A" w:rsidP="001F373A">
      <w:pPr>
        <w:spacing w:line="360" w:lineRule="auto"/>
        <w:contextualSpacing/>
        <w:rPr>
          <w:rFonts w:ascii="Courier New" w:hAnsi="Courier New" w:cs="Courier New"/>
          <w:sz w:val="24"/>
          <w:szCs w:val="24"/>
        </w:rPr>
      </w:pPr>
    </w:p>
    <w:p w:rsidR="001F373A" w:rsidRDefault="001F373A" w:rsidP="001F373A">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lastRenderedPageBreak/>
        <w:t>OLGULAR</w:t>
      </w:r>
    </w:p>
    <w:p w:rsidR="001F373A" w:rsidRDefault="001F373A" w:rsidP="001F373A">
      <w:pPr>
        <w:spacing w:after="0" w:line="360" w:lineRule="auto"/>
        <w:rPr>
          <w:rFonts w:ascii="Courier New" w:hAnsi="Courier New" w:cs="Courier New"/>
          <w:sz w:val="24"/>
          <w:szCs w:val="24"/>
          <w:u w:val="single"/>
        </w:rPr>
      </w:pPr>
    </w:p>
    <w:p w:rsidR="001F373A" w:rsidRDefault="00752D56" w:rsidP="001F373A">
      <w:pPr>
        <w:spacing w:after="0" w:line="360" w:lineRule="auto"/>
        <w:rPr>
          <w:rFonts w:ascii="Courier New" w:hAnsi="Courier New" w:cs="Courier New"/>
          <w:sz w:val="24"/>
          <w:szCs w:val="24"/>
        </w:rPr>
      </w:pPr>
      <w:r>
        <w:rPr>
          <w:rFonts w:ascii="Courier New" w:hAnsi="Courier New" w:cs="Courier New"/>
          <w:sz w:val="24"/>
          <w:szCs w:val="24"/>
        </w:rPr>
        <w:tab/>
        <w:t>Bu meseledeki olguları kısaca aşağıdaki şekilde özetledik</w:t>
      </w:r>
      <w:r w:rsidR="0071067B">
        <w:rPr>
          <w:rFonts w:ascii="Courier New" w:hAnsi="Courier New" w:cs="Courier New"/>
          <w:sz w:val="24"/>
          <w:szCs w:val="24"/>
        </w:rPr>
        <w:t>:</w:t>
      </w:r>
    </w:p>
    <w:p w:rsidR="00752D56" w:rsidRDefault="00752D56" w:rsidP="001F373A">
      <w:pPr>
        <w:spacing w:after="0" w:line="360" w:lineRule="auto"/>
        <w:rPr>
          <w:rFonts w:ascii="Courier New" w:hAnsi="Courier New" w:cs="Courier New"/>
          <w:sz w:val="24"/>
          <w:szCs w:val="24"/>
        </w:rPr>
      </w:pPr>
    </w:p>
    <w:p w:rsidR="00752D56" w:rsidRDefault="009E4471" w:rsidP="001F373A">
      <w:pPr>
        <w:spacing w:after="0" w:line="360" w:lineRule="auto"/>
        <w:rPr>
          <w:rFonts w:ascii="Courier New" w:hAnsi="Courier New" w:cs="Courier New"/>
          <w:sz w:val="24"/>
          <w:szCs w:val="24"/>
        </w:rPr>
      </w:pPr>
      <w:r>
        <w:rPr>
          <w:rFonts w:ascii="Courier New" w:hAnsi="Courier New" w:cs="Courier New"/>
          <w:sz w:val="24"/>
          <w:szCs w:val="24"/>
        </w:rPr>
        <w:tab/>
        <w:t>Sanık</w:t>
      </w:r>
      <w:r w:rsidR="00BE4F2A">
        <w:rPr>
          <w:rFonts w:ascii="Courier New" w:hAnsi="Courier New" w:cs="Courier New"/>
          <w:sz w:val="24"/>
          <w:szCs w:val="24"/>
        </w:rPr>
        <w:t>,</w:t>
      </w:r>
      <w:r>
        <w:rPr>
          <w:rFonts w:ascii="Courier New" w:hAnsi="Courier New" w:cs="Courier New"/>
          <w:sz w:val="24"/>
          <w:szCs w:val="24"/>
        </w:rPr>
        <w:t xml:space="preserve"> Girne Ağır Ceza Mahkemesinde</w:t>
      </w:r>
      <w:r w:rsidR="00BE4F2A">
        <w:rPr>
          <w:rFonts w:ascii="Courier New" w:hAnsi="Courier New" w:cs="Courier New"/>
          <w:sz w:val="24"/>
          <w:szCs w:val="24"/>
        </w:rPr>
        <w:t>,</w:t>
      </w:r>
      <w:r>
        <w:rPr>
          <w:rFonts w:ascii="Courier New" w:hAnsi="Courier New" w:cs="Courier New"/>
          <w:sz w:val="24"/>
          <w:szCs w:val="24"/>
        </w:rPr>
        <w:t xml:space="preserve"> </w:t>
      </w:r>
      <w:r w:rsidR="00B44508">
        <w:rPr>
          <w:rFonts w:ascii="Courier New" w:hAnsi="Courier New" w:cs="Courier New"/>
          <w:sz w:val="24"/>
          <w:szCs w:val="24"/>
        </w:rPr>
        <w:t>Sanık No.1 ve Sanık No.2 ile birlikte</w:t>
      </w:r>
      <w:r w:rsidR="00BE4F2A">
        <w:rPr>
          <w:rFonts w:ascii="Courier New" w:hAnsi="Courier New" w:cs="Courier New"/>
          <w:sz w:val="24"/>
          <w:szCs w:val="24"/>
        </w:rPr>
        <w:t>,</w:t>
      </w:r>
      <w:r w:rsidR="00B44508">
        <w:rPr>
          <w:rFonts w:ascii="Courier New" w:hAnsi="Courier New" w:cs="Courier New"/>
          <w:sz w:val="24"/>
          <w:szCs w:val="24"/>
        </w:rPr>
        <w:t xml:space="preserve"> Sanık No.3 olduğu </w:t>
      </w:r>
      <w:r>
        <w:rPr>
          <w:rFonts w:ascii="Courier New" w:hAnsi="Courier New" w:cs="Courier New"/>
          <w:sz w:val="24"/>
          <w:szCs w:val="24"/>
        </w:rPr>
        <w:t>2615/2018 sayılı dava altında aşağıdaki suçlardan itham edildi</w:t>
      </w:r>
      <w:r w:rsidR="00A66D9A">
        <w:rPr>
          <w:rFonts w:ascii="Courier New" w:hAnsi="Courier New" w:cs="Courier New"/>
          <w:sz w:val="24"/>
          <w:szCs w:val="24"/>
        </w:rPr>
        <w:t>:</w:t>
      </w:r>
    </w:p>
    <w:p w:rsidR="009E4471" w:rsidRDefault="009E4471" w:rsidP="001F373A">
      <w:pPr>
        <w:spacing w:after="0" w:line="360" w:lineRule="auto"/>
        <w:rPr>
          <w:rFonts w:ascii="Courier New" w:hAnsi="Courier New" w:cs="Courier New"/>
          <w:sz w:val="24"/>
          <w:szCs w:val="24"/>
        </w:rPr>
      </w:pPr>
    </w:p>
    <w:p w:rsidR="0071067B" w:rsidRDefault="0071067B" w:rsidP="0071067B">
      <w:pPr>
        <w:spacing w:after="0" w:line="240" w:lineRule="auto"/>
        <w:ind w:left="851" w:right="567"/>
        <w:jc w:val="center"/>
        <w:rPr>
          <w:rFonts w:ascii="Courier New" w:hAnsi="Courier New" w:cs="Courier New"/>
          <w:sz w:val="24"/>
          <w:szCs w:val="24"/>
          <w:u w:val="single"/>
        </w:rPr>
      </w:pPr>
      <w:r>
        <w:rPr>
          <w:rFonts w:ascii="Courier New" w:hAnsi="Courier New" w:cs="Courier New"/>
          <w:sz w:val="24"/>
          <w:szCs w:val="24"/>
          <w:u w:val="single"/>
        </w:rPr>
        <w:t>"</w:t>
      </w:r>
      <w:r w:rsidRPr="0071067B">
        <w:rPr>
          <w:rFonts w:ascii="Courier New" w:hAnsi="Courier New" w:cs="Courier New"/>
          <w:sz w:val="24"/>
          <w:szCs w:val="24"/>
          <w:u w:val="single"/>
        </w:rPr>
        <w:t>İTHAM</w:t>
      </w:r>
      <w:r>
        <w:rPr>
          <w:rFonts w:ascii="Courier New" w:hAnsi="Courier New" w:cs="Courier New"/>
          <w:sz w:val="24"/>
          <w:szCs w:val="24"/>
          <w:u w:val="single"/>
        </w:rPr>
        <w:t xml:space="preserve"> OLUNDUĞU SUÇ</w:t>
      </w:r>
    </w:p>
    <w:p w:rsidR="0071067B" w:rsidRDefault="0071067B" w:rsidP="0071067B">
      <w:pPr>
        <w:spacing w:after="0" w:line="240" w:lineRule="auto"/>
        <w:ind w:left="851" w:right="567"/>
        <w:jc w:val="center"/>
        <w:rPr>
          <w:rFonts w:ascii="Courier New" w:hAnsi="Courier New" w:cs="Courier New"/>
          <w:sz w:val="24"/>
          <w:szCs w:val="24"/>
        </w:rPr>
      </w:pPr>
      <w:r>
        <w:rPr>
          <w:rFonts w:ascii="Courier New" w:hAnsi="Courier New" w:cs="Courier New"/>
          <w:sz w:val="24"/>
          <w:szCs w:val="24"/>
        </w:rPr>
        <w:t>3. Dava</w:t>
      </w:r>
    </w:p>
    <w:p w:rsidR="0071067B" w:rsidRDefault="0071067B" w:rsidP="0071067B">
      <w:pPr>
        <w:spacing w:after="0" w:line="240" w:lineRule="auto"/>
        <w:ind w:left="851" w:right="567"/>
        <w:jc w:val="center"/>
        <w:rPr>
          <w:rFonts w:ascii="Courier New" w:hAnsi="Courier New" w:cs="Courier New"/>
          <w:sz w:val="24"/>
          <w:szCs w:val="24"/>
        </w:rPr>
      </w:pPr>
    </w:p>
    <w:p w:rsidR="00BE4F2A" w:rsidRDefault="0071067B" w:rsidP="0071067B">
      <w:pPr>
        <w:spacing w:after="0" w:line="240" w:lineRule="auto"/>
        <w:ind w:left="851" w:right="567"/>
        <w:rPr>
          <w:rFonts w:ascii="Courier New" w:hAnsi="Courier New" w:cs="Courier New"/>
          <w:sz w:val="24"/>
          <w:szCs w:val="24"/>
        </w:rPr>
      </w:pPr>
      <w:r>
        <w:rPr>
          <w:rFonts w:ascii="Courier New" w:hAnsi="Courier New" w:cs="Courier New"/>
          <w:sz w:val="24"/>
          <w:szCs w:val="24"/>
        </w:rPr>
        <w:t>16/</w:t>
      </w:r>
      <w:r w:rsidR="00BE4F2A">
        <w:rPr>
          <w:rFonts w:ascii="Courier New" w:hAnsi="Courier New" w:cs="Courier New"/>
          <w:sz w:val="24"/>
          <w:szCs w:val="24"/>
        </w:rPr>
        <w:t>19</w:t>
      </w:r>
      <w:r>
        <w:rPr>
          <w:rFonts w:ascii="Courier New" w:hAnsi="Courier New" w:cs="Courier New"/>
          <w:sz w:val="24"/>
          <w:szCs w:val="24"/>
        </w:rPr>
        <w:t>77, 54/</w:t>
      </w:r>
      <w:r w:rsidR="00BE4F2A">
        <w:rPr>
          <w:rFonts w:ascii="Courier New" w:hAnsi="Courier New" w:cs="Courier New"/>
          <w:sz w:val="24"/>
          <w:szCs w:val="24"/>
        </w:rPr>
        <w:t>19</w:t>
      </w:r>
      <w:r>
        <w:rPr>
          <w:rFonts w:ascii="Courier New" w:hAnsi="Courier New" w:cs="Courier New"/>
          <w:sz w:val="24"/>
          <w:szCs w:val="24"/>
        </w:rPr>
        <w:t>77, 36/</w:t>
      </w:r>
      <w:r w:rsidR="00BE4F2A">
        <w:rPr>
          <w:rFonts w:ascii="Courier New" w:hAnsi="Courier New" w:cs="Courier New"/>
          <w:sz w:val="24"/>
          <w:szCs w:val="24"/>
        </w:rPr>
        <w:t>19</w:t>
      </w:r>
      <w:r>
        <w:rPr>
          <w:rFonts w:ascii="Courier New" w:hAnsi="Courier New" w:cs="Courier New"/>
          <w:sz w:val="24"/>
          <w:szCs w:val="24"/>
        </w:rPr>
        <w:t>82, 37/</w:t>
      </w:r>
      <w:r w:rsidR="00BE4F2A">
        <w:rPr>
          <w:rFonts w:ascii="Courier New" w:hAnsi="Courier New" w:cs="Courier New"/>
          <w:sz w:val="24"/>
          <w:szCs w:val="24"/>
        </w:rPr>
        <w:t>19</w:t>
      </w:r>
      <w:r>
        <w:rPr>
          <w:rFonts w:ascii="Courier New" w:hAnsi="Courier New" w:cs="Courier New"/>
          <w:sz w:val="24"/>
          <w:szCs w:val="24"/>
        </w:rPr>
        <w:t>89, 38/</w:t>
      </w:r>
      <w:r w:rsidR="00BE4F2A">
        <w:rPr>
          <w:rFonts w:ascii="Courier New" w:hAnsi="Courier New" w:cs="Courier New"/>
          <w:sz w:val="24"/>
          <w:szCs w:val="24"/>
        </w:rPr>
        <w:t>19</w:t>
      </w:r>
      <w:r>
        <w:rPr>
          <w:rFonts w:ascii="Courier New" w:hAnsi="Courier New" w:cs="Courier New"/>
          <w:sz w:val="24"/>
          <w:szCs w:val="24"/>
        </w:rPr>
        <w:t>91 ve 42/2004 sayılı Yasalar ile tadil olunan 4/</w:t>
      </w:r>
      <w:r w:rsidR="00BE4F2A">
        <w:rPr>
          <w:rFonts w:ascii="Courier New" w:hAnsi="Courier New" w:cs="Courier New"/>
          <w:sz w:val="24"/>
          <w:szCs w:val="24"/>
        </w:rPr>
        <w:t>19</w:t>
      </w:r>
      <w:r>
        <w:rPr>
          <w:rFonts w:ascii="Courier New" w:hAnsi="Courier New" w:cs="Courier New"/>
          <w:sz w:val="24"/>
          <w:szCs w:val="24"/>
        </w:rPr>
        <w:t xml:space="preserve">72 </w:t>
      </w:r>
    </w:p>
    <w:p w:rsidR="0071067B" w:rsidRDefault="0071067B" w:rsidP="0071067B">
      <w:pPr>
        <w:spacing w:after="0" w:line="240" w:lineRule="auto"/>
        <w:ind w:left="851" w:right="567"/>
        <w:rPr>
          <w:rFonts w:ascii="Courier New" w:hAnsi="Courier New" w:cs="Courier New"/>
          <w:sz w:val="24"/>
          <w:szCs w:val="24"/>
        </w:rPr>
      </w:pPr>
      <w:r>
        <w:rPr>
          <w:rFonts w:ascii="Courier New" w:hAnsi="Courier New" w:cs="Courier New"/>
          <w:sz w:val="24"/>
          <w:szCs w:val="24"/>
        </w:rPr>
        <w:t>sayılı Uyuşturucu Maddeler Yasası'nın 2, 12, 24(1)(a)(2)(C)(3) maddeleri ile 63/</w:t>
      </w:r>
      <w:r w:rsidR="00BE4F2A">
        <w:rPr>
          <w:rFonts w:ascii="Courier New" w:hAnsi="Courier New" w:cs="Courier New"/>
          <w:sz w:val="24"/>
          <w:szCs w:val="24"/>
        </w:rPr>
        <w:t>19</w:t>
      </w:r>
      <w:r>
        <w:rPr>
          <w:rFonts w:ascii="Courier New" w:hAnsi="Courier New" w:cs="Courier New"/>
          <w:sz w:val="24"/>
          <w:szCs w:val="24"/>
        </w:rPr>
        <w:t>73 sayılı Nizamname ile tadil olunan 21/</w:t>
      </w:r>
      <w:r w:rsidR="00BE4F2A">
        <w:rPr>
          <w:rFonts w:ascii="Courier New" w:hAnsi="Courier New" w:cs="Courier New"/>
          <w:sz w:val="24"/>
          <w:szCs w:val="24"/>
        </w:rPr>
        <w:t>19</w:t>
      </w:r>
      <w:r>
        <w:rPr>
          <w:rFonts w:ascii="Courier New" w:hAnsi="Courier New" w:cs="Courier New"/>
          <w:sz w:val="24"/>
          <w:szCs w:val="24"/>
        </w:rPr>
        <w:t xml:space="preserve">73 sayılı Uyuşturucu Maddeler Nizamnamesinin 2, 8 ve 10(1) maddelerine ve aynı Yasa'nın 13(b) maddesi tahtında ısdar olunan 36.6.2011 tarihli 349 ve 4.12.2014 tarihli 715 sayılı Emirnameye aykırı Uyuşturucu Madde (Sentetik Cannabinoid) alma. </w:t>
      </w:r>
    </w:p>
    <w:p w:rsidR="0071067B" w:rsidRDefault="0071067B" w:rsidP="0071067B">
      <w:pPr>
        <w:spacing w:after="0" w:line="240" w:lineRule="auto"/>
        <w:ind w:left="851" w:right="567"/>
        <w:rPr>
          <w:rFonts w:ascii="Courier New" w:hAnsi="Courier New" w:cs="Courier New"/>
          <w:sz w:val="24"/>
          <w:szCs w:val="24"/>
        </w:rPr>
      </w:pPr>
    </w:p>
    <w:p w:rsidR="0071067B" w:rsidRDefault="0071067B" w:rsidP="0071067B">
      <w:pPr>
        <w:spacing w:after="0" w:line="240" w:lineRule="auto"/>
        <w:ind w:left="851" w:right="567"/>
        <w:jc w:val="center"/>
        <w:rPr>
          <w:rFonts w:ascii="Courier New" w:hAnsi="Courier New" w:cs="Courier New"/>
          <w:sz w:val="24"/>
          <w:szCs w:val="24"/>
          <w:u w:val="single"/>
        </w:rPr>
      </w:pPr>
      <w:r>
        <w:rPr>
          <w:rFonts w:ascii="Courier New" w:hAnsi="Courier New" w:cs="Courier New"/>
          <w:sz w:val="24"/>
          <w:szCs w:val="24"/>
          <w:u w:val="single"/>
        </w:rPr>
        <w:t>SUÇUN TAFSİLATI</w:t>
      </w:r>
    </w:p>
    <w:p w:rsidR="0071067B" w:rsidRDefault="0071067B" w:rsidP="0071067B">
      <w:pPr>
        <w:spacing w:after="0" w:line="240" w:lineRule="auto"/>
        <w:ind w:left="851" w:right="567"/>
        <w:jc w:val="center"/>
        <w:rPr>
          <w:rFonts w:ascii="Courier New" w:hAnsi="Courier New" w:cs="Courier New"/>
          <w:sz w:val="24"/>
          <w:szCs w:val="24"/>
          <w:u w:val="single"/>
        </w:rPr>
      </w:pPr>
    </w:p>
    <w:p w:rsidR="0071067B" w:rsidRDefault="0071067B" w:rsidP="0071067B">
      <w:pPr>
        <w:spacing w:after="0" w:line="240" w:lineRule="auto"/>
        <w:ind w:left="851" w:right="567"/>
        <w:rPr>
          <w:rFonts w:ascii="Courier New" w:hAnsi="Courier New" w:cs="Courier New"/>
          <w:sz w:val="24"/>
          <w:szCs w:val="24"/>
        </w:rPr>
      </w:pPr>
      <w:r>
        <w:rPr>
          <w:rFonts w:ascii="Courier New" w:hAnsi="Courier New" w:cs="Courier New"/>
          <w:sz w:val="24"/>
          <w:szCs w:val="24"/>
        </w:rPr>
        <w:t>Sanık, 3., 1.12.2017 ile 27.12.2017 tarihleri arasında Girne'de, ilgili makam tarafından genel olarak yetkilendirilmiş veya ilgili Nizam tahtında ruhsatlı olmadığı halde, ismini bilmediği tes</w:t>
      </w:r>
      <w:r w:rsidR="00BE4F2A">
        <w:rPr>
          <w:rFonts w:ascii="Courier New" w:hAnsi="Courier New" w:cs="Courier New"/>
          <w:sz w:val="24"/>
          <w:szCs w:val="24"/>
        </w:rPr>
        <w:t>p</w:t>
      </w:r>
      <w:r>
        <w:rPr>
          <w:rFonts w:ascii="Courier New" w:hAnsi="Courier New" w:cs="Courier New"/>
          <w:sz w:val="24"/>
          <w:szCs w:val="24"/>
        </w:rPr>
        <w:t>it edilemeyen bir şahıstan 88 gram 699 miligram ağırlığında ve tes</w:t>
      </w:r>
      <w:r w:rsidR="00BE4F2A">
        <w:rPr>
          <w:rFonts w:ascii="Courier New" w:hAnsi="Courier New" w:cs="Courier New"/>
          <w:sz w:val="24"/>
          <w:szCs w:val="24"/>
        </w:rPr>
        <w:t>p</w:t>
      </w:r>
      <w:r>
        <w:rPr>
          <w:rFonts w:ascii="Courier New" w:hAnsi="Courier New" w:cs="Courier New"/>
          <w:sz w:val="24"/>
          <w:szCs w:val="24"/>
        </w:rPr>
        <w:t>it edilemeyen miktarda uyuşturucu madde, yani Sentetik Cannabinoid aldı.</w:t>
      </w:r>
    </w:p>
    <w:p w:rsidR="0071067B" w:rsidRDefault="0071067B" w:rsidP="0071067B">
      <w:pPr>
        <w:spacing w:after="0" w:line="240" w:lineRule="auto"/>
        <w:ind w:left="851" w:right="567"/>
        <w:rPr>
          <w:rFonts w:ascii="Courier New" w:hAnsi="Courier New" w:cs="Courier New"/>
          <w:sz w:val="24"/>
          <w:szCs w:val="24"/>
        </w:rPr>
      </w:pPr>
    </w:p>
    <w:p w:rsidR="00B752BE" w:rsidRDefault="00B752BE" w:rsidP="00B752BE">
      <w:pPr>
        <w:spacing w:after="0" w:line="240" w:lineRule="auto"/>
        <w:ind w:left="851" w:right="567"/>
        <w:jc w:val="center"/>
        <w:rPr>
          <w:rFonts w:ascii="Courier New" w:hAnsi="Courier New" w:cs="Courier New"/>
          <w:sz w:val="24"/>
          <w:szCs w:val="24"/>
          <w:u w:val="single"/>
        </w:rPr>
      </w:pPr>
      <w:r w:rsidRPr="0071067B">
        <w:rPr>
          <w:rFonts w:ascii="Courier New" w:hAnsi="Courier New" w:cs="Courier New"/>
          <w:sz w:val="24"/>
          <w:szCs w:val="24"/>
          <w:u w:val="single"/>
        </w:rPr>
        <w:t>İTHAM</w:t>
      </w:r>
      <w:r>
        <w:rPr>
          <w:rFonts w:ascii="Courier New" w:hAnsi="Courier New" w:cs="Courier New"/>
          <w:sz w:val="24"/>
          <w:szCs w:val="24"/>
          <w:u w:val="single"/>
        </w:rPr>
        <w:t xml:space="preserve"> OLUNDUĞU SUÇ</w:t>
      </w:r>
    </w:p>
    <w:p w:rsidR="00B752BE" w:rsidRDefault="00B752BE" w:rsidP="00B752BE">
      <w:pPr>
        <w:spacing w:after="0" w:line="240" w:lineRule="auto"/>
        <w:ind w:left="851" w:right="567"/>
        <w:jc w:val="center"/>
        <w:rPr>
          <w:rFonts w:ascii="Courier New" w:hAnsi="Courier New" w:cs="Courier New"/>
          <w:sz w:val="24"/>
          <w:szCs w:val="24"/>
        </w:rPr>
      </w:pPr>
      <w:r>
        <w:rPr>
          <w:rFonts w:ascii="Courier New" w:hAnsi="Courier New" w:cs="Courier New"/>
          <w:sz w:val="24"/>
          <w:szCs w:val="24"/>
        </w:rPr>
        <w:t>4. Dava</w:t>
      </w:r>
    </w:p>
    <w:p w:rsidR="00B752BE" w:rsidRDefault="00B752BE" w:rsidP="00B752BE">
      <w:pPr>
        <w:spacing w:after="0" w:line="240" w:lineRule="auto"/>
        <w:ind w:left="851" w:right="567"/>
        <w:jc w:val="center"/>
        <w:rPr>
          <w:rFonts w:ascii="Courier New" w:hAnsi="Courier New" w:cs="Courier New"/>
          <w:sz w:val="24"/>
          <w:szCs w:val="24"/>
        </w:rPr>
      </w:pPr>
    </w:p>
    <w:p w:rsidR="00B752BE" w:rsidRDefault="00B752BE" w:rsidP="00B752BE">
      <w:pPr>
        <w:spacing w:after="0" w:line="240" w:lineRule="auto"/>
        <w:ind w:left="851" w:right="567"/>
        <w:rPr>
          <w:rFonts w:ascii="Courier New" w:hAnsi="Courier New" w:cs="Courier New"/>
          <w:sz w:val="24"/>
          <w:szCs w:val="24"/>
        </w:rPr>
      </w:pPr>
      <w:r>
        <w:rPr>
          <w:rFonts w:ascii="Courier New" w:hAnsi="Courier New" w:cs="Courier New"/>
          <w:sz w:val="24"/>
          <w:szCs w:val="24"/>
        </w:rPr>
        <w:t>16/</w:t>
      </w:r>
      <w:r w:rsidR="00D2474D">
        <w:rPr>
          <w:rFonts w:ascii="Courier New" w:hAnsi="Courier New" w:cs="Courier New"/>
          <w:sz w:val="24"/>
          <w:szCs w:val="24"/>
        </w:rPr>
        <w:t>19</w:t>
      </w:r>
      <w:r>
        <w:rPr>
          <w:rFonts w:ascii="Courier New" w:hAnsi="Courier New" w:cs="Courier New"/>
          <w:sz w:val="24"/>
          <w:szCs w:val="24"/>
        </w:rPr>
        <w:t>77, 54/</w:t>
      </w:r>
      <w:r w:rsidR="00D2474D">
        <w:rPr>
          <w:rFonts w:ascii="Courier New" w:hAnsi="Courier New" w:cs="Courier New"/>
          <w:sz w:val="24"/>
          <w:szCs w:val="24"/>
        </w:rPr>
        <w:t>19</w:t>
      </w:r>
      <w:r>
        <w:rPr>
          <w:rFonts w:ascii="Courier New" w:hAnsi="Courier New" w:cs="Courier New"/>
          <w:sz w:val="24"/>
          <w:szCs w:val="24"/>
        </w:rPr>
        <w:t>77, 36/</w:t>
      </w:r>
      <w:r w:rsidR="00D2474D">
        <w:rPr>
          <w:rFonts w:ascii="Courier New" w:hAnsi="Courier New" w:cs="Courier New"/>
          <w:sz w:val="24"/>
          <w:szCs w:val="24"/>
        </w:rPr>
        <w:t>19</w:t>
      </w:r>
      <w:r>
        <w:rPr>
          <w:rFonts w:ascii="Courier New" w:hAnsi="Courier New" w:cs="Courier New"/>
          <w:sz w:val="24"/>
          <w:szCs w:val="24"/>
        </w:rPr>
        <w:t>82, 37/</w:t>
      </w:r>
      <w:r w:rsidR="00D2474D">
        <w:rPr>
          <w:rFonts w:ascii="Courier New" w:hAnsi="Courier New" w:cs="Courier New"/>
          <w:sz w:val="24"/>
          <w:szCs w:val="24"/>
        </w:rPr>
        <w:t>19</w:t>
      </w:r>
      <w:r>
        <w:rPr>
          <w:rFonts w:ascii="Courier New" w:hAnsi="Courier New" w:cs="Courier New"/>
          <w:sz w:val="24"/>
          <w:szCs w:val="24"/>
        </w:rPr>
        <w:t>89, 38/</w:t>
      </w:r>
      <w:r w:rsidR="00D2474D">
        <w:rPr>
          <w:rFonts w:ascii="Courier New" w:hAnsi="Courier New" w:cs="Courier New"/>
          <w:sz w:val="24"/>
          <w:szCs w:val="24"/>
        </w:rPr>
        <w:t>19</w:t>
      </w:r>
      <w:r>
        <w:rPr>
          <w:rFonts w:ascii="Courier New" w:hAnsi="Courier New" w:cs="Courier New"/>
          <w:sz w:val="24"/>
          <w:szCs w:val="24"/>
        </w:rPr>
        <w:t>91 ve 42/2004 sayılı Yasalar ile tadil olunan 4/</w:t>
      </w:r>
      <w:r w:rsidR="00D2474D">
        <w:rPr>
          <w:rFonts w:ascii="Courier New" w:hAnsi="Courier New" w:cs="Courier New"/>
          <w:sz w:val="24"/>
          <w:szCs w:val="24"/>
        </w:rPr>
        <w:t>19</w:t>
      </w:r>
      <w:r>
        <w:rPr>
          <w:rFonts w:ascii="Courier New" w:hAnsi="Courier New" w:cs="Courier New"/>
          <w:sz w:val="24"/>
          <w:szCs w:val="24"/>
        </w:rPr>
        <w:t>72 sayılı Uyuşturucu Maddeler Yasası'nın 2, 12, 24(1)(a)(2)(B)(3)</w:t>
      </w:r>
      <w:r w:rsidR="00D2474D">
        <w:rPr>
          <w:rFonts w:ascii="Courier New" w:hAnsi="Courier New" w:cs="Courier New"/>
          <w:sz w:val="24"/>
          <w:szCs w:val="24"/>
        </w:rPr>
        <w:t xml:space="preserve"> </w:t>
      </w:r>
      <w:r>
        <w:rPr>
          <w:rFonts w:ascii="Courier New" w:hAnsi="Courier New" w:cs="Courier New"/>
          <w:sz w:val="24"/>
          <w:szCs w:val="24"/>
        </w:rPr>
        <w:t>maddeleri ile 63/</w:t>
      </w:r>
      <w:r w:rsidR="00D2474D">
        <w:rPr>
          <w:rFonts w:ascii="Courier New" w:hAnsi="Courier New" w:cs="Courier New"/>
          <w:sz w:val="24"/>
          <w:szCs w:val="24"/>
        </w:rPr>
        <w:t>19</w:t>
      </w:r>
      <w:r>
        <w:rPr>
          <w:rFonts w:ascii="Courier New" w:hAnsi="Courier New" w:cs="Courier New"/>
          <w:sz w:val="24"/>
          <w:szCs w:val="24"/>
        </w:rPr>
        <w:t>73 sayılı Nizamname ile tadil olunan 21/</w:t>
      </w:r>
      <w:r w:rsidR="00D2474D">
        <w:rPr>
          <w:rFonts w:ascii="Courier New" w:hAnsi="Courier New" w:cs="Courier New"/>
          <w:sz w:val="24"/>
          <w:szCs w:val="24"/>
        </w:rPr>
        <w:t>19</w:t>
      </w:r>
      <w:r>
        <w:rPr>
          <w:rFonts w:ascii="Courier New" w:hAnsi="Courier New" w:cs="Courier New"/>
          <w:sz w:val="24"/>
          <w:szCs w:val="24"/>
        </w:rPr>
        <w:t xml:space="preserve">73 sayılı Uyuşturucu Maddeler Nizamnamesinin 2, 8, 11 ve 25. maddelerine ve aynı Yasa'nın 13(b) maddesi tahtında ısdar olunan 36.6.2011 tarihli 349 ve 4.12.2014 tarihli 715 sayılı Emirnameye aykırı Uyuşturucu Madde (Sentetik Cannabinoid) tasarrufu. </w:t>
      </w:r>
    </w:p>
    <w:p w:rsidR="00B752BE" w:rsidRDefault="00B752BE" w:rsidP="00B752BE">
      <w:pPr>
        <w:spacing w:after="0" w:line="240" w:lineRule="auto"/>
        <w:ind w:left="851" w:right="567"/>
        <w:rPr>
          <w:rFonts w:ascii="Courier New" w:hAnsi="Courier New" w:cs="Courier New"/>
          <w:sz w:val="24"/>
          <w:szCs w:val="24"/>
        </w:rPr>
      </w:pPr>
    </w:p>
    <w:p w:rsidR="00B44508" w:rsidRDefault="00B44508" w:rsidP="00B752BE">
      <w:pPr>
        <w:spacing w:after="0" w:line="240" w:lineRule="auto"/>
        <w:ind w:left="851" w:right="567"/>
        <w:jc w:val="center"/>
        <w:rPr>
          <w:rFonts w:ascii="Courier New" w:hAnsi="Courier New" w:cs="Courier New"/>
          <w:sz w:val="24"/>
          <w:szCs w:val="24"/>
          <w:u w:val="single"/>
        </w:rPr>
      </w:pPr>
    </w:p>
    <w:p w:rsidR="00B752BE" w:rsidRDefault="00B752BE" w:rsidP="00B752BE">
      <w:pPr>
        <w:spacing w:after="0" w:line="240" w:lineRule="auto"/>
        <w:ind w:left="851" w:right="567"/>
        <w:jc w:val="center"/>
        <w:rPr>
          <w:rFonts w:ascii="Courier New" w:hAnsi="Courier New" w:cs="Courier New"/>
          <w:sz w:val="24"/>
          <w:szCs w:val="24"/>
          <w:u w:val="single"/>
        </w:rPr>
      </w:pPr>
      <w:r>
        <w:rPr>
          <w:rFonts w:ascii="Courier New" w:hAnsi="Courier New" w:cs="Courier New"/>
          <w:sz w:val="24"/>
          <w:szCs w:val="24"/>
          <w:u w:val="single"/>
        </w:rPr>
        <w:lastRenderedPageBreak/>
        <w:t>SUÇUN TAFSİLATI</w:t>
      </w:r>
    </w:p>
    <w:p w:rsidR="00B752BE" w:rsidRDefault="00B752BE" w:rsidP="00B752BE">
      <w:pPr>
        <w:spacing w:after="0" w:line="240" w:lineRule="auto"/>
        <w:ind w:left="851" w:right="567"/>
        <w:jc w:val="center"/>
        <w:rPr>
          <w:rFonts w:ascii="Courier New" w:hAnsi="Courier New" w:cs="Courier New"/>
          <w:sz w:val="24"/>
          <w:szCs w:val="24"/>
          <w:u w:val="single"/>
        </w:rPr>
      </w:pPr>
    </w:p>
    <w:p w:rsidR="00B752BE" w:rsidRDefault="00B752BE" w:rsidP="00B752BE">
      <w:pPr>
        <w:spacing w:after="0" w:line="240" w:lineRule="auto"/>
        <w:ind w:left="851" w:right="567"/>
        <w:rPr>
          <w:rFonts w:ascii="Courier New" w:hAnsi="Courier New" w:cs="Courier New"/>
          <w:sz w:val="24"/>
          <w:szCs w:val="24"/>
        </w:rPr>
      </w:pPr>
      <w:r>
        <w:rPr>
          <w:rFonts w:ascii="Courier New" w:hAnsi="Courier New" w:cs="Courier New"/>
          <w:sz w:val="24"/>
          <w:szCs w:val="24"/>
        </w:rPr>
        <w:t>Sanık, 3., üçüncü davada belirtilen tarih ve mahalde, ilgili makam tarafından genel olarak yetkilendirilmiş veya ilgili Nizam tahtında ruhsatlı olmadığı halde tasarrufunda 88 gram 699 miligram ağırlığında ve tes</w:t>
      </w:r>
      <w:r w:rsidR="003B06CE">
        <w:rPr>
          <w:rFonts w:ascii="Courier New" w:hAnsi="Courier New" w:cs="Courier New"/>
          <w:sz w:val="24"/>
          <w:szCs w:val="24"/>
        </w:rPr>
        <w:t>p</w:t>
      </w:r>
      <w:r>
        <w:rPr>
          <w:rFonts w:ascii="Courier New" w:hAnsi="Courier New" w:cs="Courier New"/>
          <w:sz w:val="24"/>
          <w:szCs w:val="24"/>
        </w:rPr>
        <w:t>it edilemeyen miktarda uyuşturucu madde, yani Sentetik Cannabinoid bulundurdu.</w:t>
      </w:r>
    </w:p>
    <w:p w:rsidR="00B752BE" w:rsidRDefault="00B752BE" w:rsidP="00B752BE">
      <w:pPr>
        <w:spacing w:after="0" w:line="240" w:lineRule="auto"/>
        <w:ind w:left="851" w:right="567"/>
        <w:rPr>
          <w:rFonts w:ascii="Courier New" w:hAnsi="Courier New" w:cs="Courier New"/>
          <w:sz w:val="24"/>
          <w:szCs w:val="24"/>
        </w:rPr>
      </w:pPr>
    </w:p>
    <w:p w:rsidR="00B44508" w:rsidRDefault="00B44508" w:rsidP="00B752BE">
      <w:pPr>
        <w:spacing w:after="0" w:line="240" w:lineRule="auto"/>
        <w:ind w:left="851" w:right="567"/>
        <w:rPr>
          <w:rFonts w:ascii="Courier New" w:hAnsi="Courier New" w:cs="Courier New"/>
          <w:sz w:val="24"/>
          <w:szCs w:val="24"/>
        </w:rPr>
      </w:pPr>
    </w:p>
    <w:p w:rsidR="00B752BE" w:rsidRDefault="00B752BE" w:rsidP="00B752BE">
      <w:pPr>
        <w:spacing w:after="0" w:line="240" w:lineRule="auto"/>
        <w:ind w:left="851" w:right="567"/>
        <w:jc w:val="center"/>
        <w:rPr>
          <w:rFonts w:ascii="Courier New" w:hAnsi="Courier New" w:cs="Courier New"/>
          <w:sz w:val="24"/>
          <w:szCs w:val="24"/>
          <w:u w:val="single"/>
        </w:rPr>
      </w:pPr>
      <w:r w:rsidRPr="0071067B">
        <w:rPr>
          <w:rFonts w:ascii="Courier New" w:hAnsi="Courier New" w:cs="Courier New"/>
          <w:sz w:val="24"/>
          <w:szCs w:val="24"/>
          <w:u w:val="single"/>
        </w:rPr>
        <w:t>İTHAM</w:t>
      </w:r>
      <w:r>
        <w:rPr>
          <w:rFonts w:ascii="Courier New" w:hAnsi="Courier New" w:cs="Courier New"/>
          <w:sz w:val="24"/>
          <w:szCs w:val="24"/>
          <w:u w:val="single"/>
        </w:rPr>
        <w:t xml:space="preserve"> OLUNDUĞU SUÇ</w:t>
      </w:r>
    </w:p>
    <w:p w:rsidR="00B752BE" w:rsidRDefault="00B752BE" w:rsidP="00B752BE">
      <w:pPr>
        <w:spacing w:after="0" w:line="240" w:lineRule="auto"/>
        <w:ind w:left="851" w:right="567"/>
        <w:jc w:val="center"/>
        <w:rPr>
          <w:rFonts w:ascii="Courier New" w:hAnsi="Courier New" w:cs="Courier New"/>
          <w:sz w:val="24"/>
          <w:szCs w:val="24"/>
        </w:rPr>
      </w:pPr>
      <w:r>
        <w:rPr>
          <w:rFonts w:ascii="Courier New" w:hAnsi="Courier New" w:cs="Courier New"/>
          <w:sz w:val="24"/>
          <w:szCs w:val="24"/>
        </w:rPr>
        <w:t>5. Dava</w:t>
      </w:r>
    </w:p>
    <w:p w:rsidR="00B752BE" w:rsidRDefault="00B752BE" w:rsidP="00B752BE">
      <w:pPr>
        <w:spacing w:after="0" w:line="240" w:lineRule="auto"/>
        <w:ind w:left="851" w:right="567"/>
        <w:jc w:val="center"/>
        <w:rPr>
          <w:rFonts w:ascii="Courier New" w:hAnsi="Courier New" w:cs="Courier New"/>
          <w:sz w:val="24"/>
          <w:szCs w:val="24"/>
        </w:rPr>
      </w:pPr>
    </w:p>
    <w:p w:rsidR="00B752BE" w:rsidRDefault="00B752BE" w:rsidP="00B752BE">
      <w:pPr>
        <w:spacing w:after="0" w:line="240" w:lineRule="auto"/>
        <w:ind w:left="851" w:right="567"/>
        <w:rPr>
          <w:rFonts w:ascii="Courier New" w:hAnsi="Courier New" w:cs="Courier New"/>
          <w:sz w:val="24"/>
          <w:szCs w:val="24"/>
        </w:rPr>
      </w:pPr>
      <w:r>
        <w:rPr>
          <w:rFonts w:ascii="Courier New" w:hAnsi="Courier New" w:cs="Courier New"/>
          <w:sz w:val="24"/>
          <w:szCs w:val="24"/>
        </w:rPr>
        <w:t>16/</w:t>
      </w:r>
      <w:r w:rsidR="003B06CE">
        <w:rPr>
          <w:rFonts w:ascii="Courier New" w:hAnsi="Courier New" w:cs="Courier New"/>
          <w:sz w:val="24"/>
          <w:szCs w:val="24"/>
        </w:rPr>
        <w:t>19</w:t>
      </w:r>
      <w:r>
        <w:rPr>
          <w:rFonts w:ascii="Courier New" w:hAnsi="Courier New" w:cs="Courier New"/>
          <w:sz w:val="24"/>
          <w:szCs w:val="24"/>
        </w:rPr>
        <w:t>77, 54/</w:t>
      </w:r>
      <w:r w:rsidR="003B06CE">
        <w:rPr>
          <w:rFonts w:ascii="Courier New" w:hAnsi="Courier New" w:cs="Courier New"/>
          <w:sz w:val="24"/>
          <w:szCs w:val="24"/>
        </w:rPr>
        <w:t>19</w:t>
      </w:r>
      <w:r>
        <w:rPr>
          <w:rFonts w:ascii="Courier New" w:hAnsi="Courier New" w:cs="Courier New"/>
          <w:sz w:val="24"/>
          <w:szCs w:val="24"/>
        </w:rPr>
        <w:t>77, 36/</w:t>
      </w:r>
      <w:r w:rsidR="003B06CE">
        <w:rPr>
          <w:rFonts w:ascii="Courier New" w:hAnsi="Courier New" w:cs="Courier New"/>
          <w:sz w:val="24"/>
          <w:szCs w:val="24"/>
        </w:rPr>
        <w:t>19</w:t>
      </w:r>
      <w:r>
        <w:rPr>
          <w:rFonts w:ascii="Courier New" w:hAnsi="Courier New" w:cs="Courier New"/>
          <w:sz w:val="24"/>
          <w:szCs w:val="24"/>
        </w:rPr>
        <w:t>82, 37/</w:t>
      </w:r>
      <w:r w:rsidR="003B06CE">
        <w:rPr>
          <w:rFonts w:ascii="Courier New" w:hAnsi="Courier New" w:cs="Courier New"/>
          <w:sz w:val="24"/>
          <w:szCs w:val="24"/>
        </w:rPr>
        <w:t>19</w:t>
      </w:r>
      <w:r>
        <w:rPr>
          <w:rFonts w:ascii="Courier New" w:hAnsi="Courier New" w:cs="Courier New"/>
          <w:sz w:val="24"/>
          <w:szCs w:val="24"/>
        </w:rPr>
        <w:t>89, 38/</w:t>
      </w:r>
      <w:r w:rsidR="003B06CE">
        <w:rPr>
          <w:rFonts w:ascii="Courier New" w:hAnsi="Courier New" w:cs="Courier New"/>
          <w:sz w:val="24"/>
          <w:szCs w:val="24"/>
        </w:rPr>
        <w:t>19</w:t>
      </w:r>
      <w:r>
        <w:rPr>
          <w:rFonts w:ascii="Courier New" w:hAnsi="Courier New" w:cs="Courier New"/>
          <w:sz w:val="24"/>
          <w:szCs w:val="24"/>
        </w:rPr>
        <w:t>91 ve 42/2004 sayılı Yasalar ile tadil olunan 4/</w:t>
      </w:r>
      <w:r w:rsidR="003B06CE">
        <w:rPr>
          <w:rFonts w:ascii="Courier New" w:hAnsi="Courier New" w:cs="Courier New"/>
          <w:sz w:val="24"/>
          <w:szCs w:val="24"/>
        </w:rPr>
        <w:t>19</w:t>
      </w:r>
      <w:r>
        <w:rPr>
          <w:rFonts w:ascii="Courier New" w:hAnsi="Courier New" w:cs="Courier New"/>
          <w:sz w:val="24"/>
          <w:szCs w:val="24"/>
        </w:rPr>
        <w:t xml:space="preserve">72 sayılı Uyuşturucu Maddeler Yasası'nın 2, </w:t>
      </w:r>
      <w:r w:rsidR="000116FE">
        <w:rPr>
          <w:rFonts w:ascii="Courier New" w:hAnsi="Courier New" w:cs="Courier New"/>
          <w:sz w:val="24"/>
          <w:szCs w:val="24"/>
        </w:rPr>
        <w:t>3</w:t>
      </w:r>
      <w:r>
        <w:rPr>
          <w:rFonts w:ascii="Courier New" w:hAnsi="Courier New" w:cs="Courier New"/>
          <w:sz w:val="24"/>
          <w:szCs w:val="24"/>
        </w:rPr>
        <w:t>, 24(1)(a)(2)(A)(3)</w:t>
      </w:r>
      <w:r w:rsidR="000116FE">
        <w:rPr>
          <w:rFonts w:ascii="Courier New" w:hAnsi="Courier New" w:cs="Courier New"/>
          <w:sz w:val="24"/>
          <w:szCs w:val="24"/>
        </w:rPr>
        <w:t xml:space="preserve"> </w:t>
      </w:r>
      <w:r>
        <w:rPr>
          <w:rFonts w:ascii="Courier New" w:hAnsi="Courier New" w:cs="Courier New"/>
          <w:sz w:val="24"/>
          <w:szCs w:val="24"/>
        </w:rPr>
        <w:t>maddeleri ile 63/</w:t>
      </w:r>
      <w:r w:rsidR="003B06CE">
        <w:rPr>
          <w:rFonts w:ascii="Courier New" w:hAnsi="Courier New" w:cs="Courier New"/>
          <w:sz w:val="24"/>
          <w:szCs w:val="24"/>
        </w:rPr>
        <w:t>19</w:t>
      </w:r>
      <w:r>
        <w:rPr>
          <w:rFonts w:ascii="Courier New" w:hAnsi="Courier New" w:cs="Courier New"/>
          <w:sz w:val="24"/>
          <w:szCs w:val="24"/>
        </w:rPr>
        <w:t>73 sayılı Nizamname ile tadil olunan 21/</w:t>
      </w:r>
      <w:r w:rsidR="003B06CE">
        <w:rPr>
          <w:rFonts w:ascii="Courier New" w:hAnsi="Courier New" w:cs="Courier New"/>
          <w:sz w:val="24"/>
          <w:szCs w:val="24"/>
        </w:rPr>
        <w:t>19</w:t>
      </w:r>
      <w:r>
        <w:rPr>
          <w:rFonts w:ascii="Courier New" w:hAnsi="Courier New" w:cs="Courier New"/>
          <w:sz w:val="24"/>
          <w:szCs w:val="24"/>
        </w:rPr>
        <w:t>73 sayılı Uyuşturucu Maddeler Nizamnamesinin 3</w:t>
      </w:r>
      <w:r w:rsidR="003B06CE">
        <w:rPr>
          <w:rFonts w:ascii="Courier New" w:hAnsi="Courier New" w:cs="Courier New"/>
          <w:sz w:val="24"/>
          <w:szCs w:val="24"/>
        </w:rPr>
        <w:t>.</w:t>
      </w:r>
      <w:r>
        <w:rPr>
          <w:rFonts w:ascii="Courier New" w:hAnsi="Courier New" w:cs="Courier New"/>
          <w:sz w:val="24"/>
          <w:szCs w:val="24"/>
        </w:rPr>
        <w:t xml:space="preserve"> ve 4(1) maddelerine aykırı Uyuşturucu Madde Cannabis (Hint Keneviri) verme. </w:t>
      </w:r>
    </w:p>
    <w:p w:rsidR="00B752BE" w:rsidRDefault="00B752BE" w:rsidP="00B752BE">
      <w:pPr>
        <w:spacing w:after="0" w:line="240" w:lineRule="auto"/>
        <w:ind w:left="851" w:right="567"/>
        <w:rPr>
          <w:rFonts w:ascii="Courier New" w:hAnsi="Courier New" w:cs="Courier New"/>
          <w:sz w:val="24"/>
          <w:szCs w:val="24"/>
        </w:rPr>
      </w:pPr>
    </w:p>
    <w:p w:rsidR="00B752BE" w:rsidRDefault="00B752BE" w:rsidP="00B752BE">
      <w:pPr>
        <w:spacing w:after="0" w:line="240" w:lineRule="auto"/>
        <w:ind w:left="851" w:right="567"/>
        <w:jc w:val="center"/>
        <w:rPr>
          <w:rFonts w:ascii="Courier New" w:hAnsi="Courier New" w:cs="Courier New"/>
          <w:sz w:val="24"/>
          <w:szCs w:val="24"/>
          <w:u w:val="single"/>
        </w:rPr>
      </w:pPr>
      <w:r>
        <w:rPr>
          <w:rFonts w:ascii="Courier New" w:hAnsi="Courier New" w:cs="Courier New"/>
          <w:sz w:val="24"/>
          <w:szCs w:val="24"/>
          <w:u w:val="single"/>
        </w:rPr>
        <w:t>SUÇUN TAFSİLATI</w:t>
      </w:r>
    </w:p>
    <w:p w:rsidR="00B752BE" w:rsidRDefault="00B752BE" w:rsidP="00B752BE">
      <w:pPr>
        <w:spacing w:after="0" w:line="240" w:lineRule="auto"/>
        <w:ind w:left="851" w:right="567"/>
        <w:jc w:val="center"/>
        <w:rPr>
          <w:rFonts w:ascii="Courier New" w:hAnsi="Courier New" w:cs="Courier New"/>
          <w:sz w:val="24"/>
          <w:szCs w:val="24"/>
          <w:u w:val="single"/>
        </w:rPr>
      </w:pPr>
    </w:p>
    <w:p w:rsidR="00B752BE" w:rsidRDefault="00B752BE" w:rsidP="00B752BE">
      <w:pPr>
        <w:spacing w:after="0" w:line="240" w:lineRule="auto"/>
        <w:ind w:left="851" w:right="567"/>
        <w:rPr>
          <w:rFonts w:ascii="Courier New" w:hAnsi="Courier New" w:cs="Courier New"/>
          <w:sz w:val="24"/>
          <w:szCs w:val="24"/>
        </w:rPr>
      </w:pPr>
      <w:r>
        <w:rPr>
          <w:rFonts w:ascii="Courier New" w:hAnsi="Courier New" w:cs="Courier New"/>
          <w:sz w:val="24"/>
          <w:szCs w:val="24"/>
        </w:rPr>
        <w:t xml:space="preserve">Sanık, 3., birinci davada belirtilen tarih ve mahalde, ilgili makam tarafından genel olarak yetkilendirilmiş veya ilgili Nizam tahtında ruhsatlı olmadığı halde, Sanık 1, Ian David Charles Sparks ve Sanık 2, Melike Gözde Şahin'e 200-TL para karşılığında 3 gram ağırlığında uyuşturucu madde, yani Cannabis (Hint Keneviri) verdi. </w:t>
      </w:r>
    </w:p>
    <w:p w:rsidR="00B752BE" w:rsidRDefault="00B752BE" w:rsidP="00B752BE">
      <w:pPr>
        <w:spacing w:after="0" w:line="240" w:lineRule="auto"/>
        <w:ind w:left="851" w:right="567"/>
        <w:rPr>
          <w:rFonts w:ascii="Courier New" w:hAnsi="Courier New" w:cs="Courier New"/>
          <w:sz w:val="24"/>
          <w:szCs w:val="24"/>
        </w:rPr>
      </w:pPr>
    </w:p>
    <w:p w:rsidR="00B752BE" w:rsidRDefault="00B752BE" w:rsidP="00B752BE">
      <w:pPr>
        <w:spacing w:after="0" w:line="240" w:lineRule="auto"/>
        <w:ind w:left="851" w:right="567"/>
        <w:jc w:val="center"/>
        <w:rPr>
          <w:rFonts w:ascii="Courier New" w:hAnsi="Courier New" w:cs="Courier New"/>
          <w:sz w:val="24"/>
          <w:szCs w:val="24"/>
          <w:u w:val="single"/>
        </w:rPr>
      </w:pPr>
      <w:r w:rsidRPr="0071067B">
        <w:rPr>
          <w:rFonts w:ascii="Courier New" w:hAnsi="Courier New" w:cs="Courier New"/>
          <w:sz w:val="24"/>
          <w:szCs w:val="24"/>
          <w:u w:val="single"/>
        </w:rPr>
        <w:t>İTHAM</w:t>
      </w:r>
      <w:r>
        <w:rPr>
          <w:rFonts w:ascii="Courier New" w:hAnsi="Courier New" w:cs="Courier New"/>
          <w:sz w:val="24"/>
          <w:szCs w:val="24"/>
          <w:u w:val="single"/>
        </w:rPr>
        <w:t xml:space="preserve"> OLUNDUĞU SUÇ</w:t>
      </w:r>
    </w:p>
    <w:p w:rsidR="00B752BE" w:rsidRDefault="002F116E" w:rsidP="00B752BE">
      <w:pPr>
        <w:spacing w:after="0" w:line="240" w:lineRule="auto"/>
        <w:ind w:left="851" w:right="567"/>
        <w:jc w:val="center"/>
        <w:rPr>
          <w:rFonts w:ascii="Courier New" w:hAnsi="Courier New" w:cs="Courier New"/>
          <w:sz w:val="24"/>
          <w:szCs w:val="24"/>
        </w:rPr>
      </w:pPr>
      <w:r>
        <w:rPr>
          <w:rFonts w:ascii="Courier New" w:hAnsi="Courier New" w:cs="Courier New"/>
          <w:sz w:val="24"/>
          <w:szCs w:val="24"/>
        </w:rPr>
        <w:t>6</w:t>
      </w:r>
      <w:r w:rsidR="00B752BE">
        <w:rPr>
          <w:rFonts w:ascii="Courier New" w:hAnsi="Courier New" w:cs="Courier New"/>
          <w:sz w:val="24"/>
          <w:szCs w:val="24"/>
        </w:rPr>
        <w:t>. Dava</w:t>
      </w:r>
    </w:p>
    <w:p w:rsidR="00B752BE" w:rsidRDefault="00B752BE" w:rsidP="00B752BE">
      <w:pPr>
        <w:spacing w:after="0" w:line="240" w:lineRule="auto"/>
        <w:ind w:left="851" w:right="567"/>
        <w:jc w:val="center"/>
        <w:rPr>
          <w:rFonts w:ascii="Courier New" w:hAnsi="Courier New" w:cs="Courier New"/>
          <w:sz w:val="24"/>
          <w:szCs w:val="24"/>
        </w:rPr>
      </w:pPr>
    </w:p>
    <w:p w:rsidR="00B752BE" w:rsidRDefault="00B752BE" w:rsidP="00B752BE">
      <w:pPr>
        <w:spacing w:after="0" w:line="240" w:lineRule="auto"/>
        <w:ind w:left="851" w:right="567"/>
        <w:rPr>
          <w:rFonts w:ascii="Courier New" w:hAnsi="Courier New" w:cs="Courier New"/>
          <w:sz w:val="24"/>
          <w:szCs w:val="24"/>
        </w:rPr>
      </w:pPr>
      <w:r>
        <w:rPr>
          <w:rFonts w:ascii="Courier New" w:hAnsi="Courier New" w:cs="Courier New"/>
          <w:sz w:val="24"/>
          <w:szCs w:val="24"/>
        </w:rPr>
        <w:t>16/</w:t>
      </w:r>
      <w:r w:rsidR="003B06CE">
        <w:rPr>
          <w:rFonts w:ascii="Courier New" w:hAnsi="Courier New" w:cs="Courier New"/>
          <w:sz w:val="24"/>
          <w:szCs w:val="24"/>
        </w:rPr>
        <w:t>19</w:t>
      </w:r>
      <w:r>
        <w:rPr>
          <w:rFonts w:ascii="Courier New" w:hAnsi="Courier New" w:cs="Courier New"/>
          <w:sz w:val="24"/>
          <w:szCs w:val="24"/>
        </w:rPr>
        <w:t>77, 54/</w:t>
      </w:r>
      <w:r w:rsidR="003B06CE">
        <w:rPr>
          <w:rFonts w:ascii="Courier New" w:hAnsi="Courier New" w:cs="Courier New"/>
          <w:sz w:val="24"/>
          <w:szCs w:val="24"/>
        </w:rPr>
        <w:t>19</w:t>
      </w:r>
      <w:r>
        <w:rPr>
          <w:rFonts w:ascii="Courier New" w:hAnsi="Courier New" w:cs="Courier New"/>
          <w:sz w:val="24"/>
          <w:szCs w:val="24"/>
        </w:rPr>
        <w:t>77, 36/</w:t>
      </w:r>
      <w:r w:rsidR="003B06CE">
        <w:rPr>
          <w:rFonts w:ascii="Courier New" w:hAnsi="Courier New" w:cs="Courier New"/>
          <w:sz w:val="24"/>
          <w:szCs w:val="24"/>
        </w:rPr>
        <w:t>19</w:t>
      </w:r>
      <w:r>
        <w:rPr>
          <w:rFonts w:ascii="Courier New" w:hAnsi="Courier New" w:cs="Courier New"/>
          <w:sz w:val="24"/>
          <w:szCs w:val="24"/>
        </w:rPr>
        <w:t>82, 37/</w:t>
      </w:r>
      <w:r w:rsidR="003B06CE">
        <w:rPr>
          <w:rFonts w:ascii="Courier New" w:hAnsi="Courier New" w:cs="Courier New"/>
          <w:sz w:val="24"/>
          <w:szCs w:val="24"/>
        </w:rPr>
        <w:t>19</w:t>
      </w:r>
      <w:r>
        <w:rPr>
          <w:rFonts w:ascii="Courier New" w:hAnsi="Courier New" w:cs="Courier New"/>
          <w:sz w:val="24"/>
          <w:szCs w:val="24"/>
        </w:rPr>
        <w:t>89, 38/</w:t>
      </w:r>
      <w:r w:rsidR="003B06CE">
        <w:rPr>
          <w:rFonts w:ascii="Courier New" w:hAnsi="Courier New" w:cs="Courier New"/>
          <w:sz w:val="24"/>
          <w:szCs w:val="24"/>
        </w:rPr>
        <w:t>19</w:t>
      </w:r>
      <w:r>
        <w:rPr>
          <w:rFonts w:ascii="Courier New" w:hAnsi="Courier New" w:cs="Courier New"/>
          <w:sz w:val="24"/>
          <w:szCs w:val="24"/>
        </w:rPr>
        <w:t>91 ve 42/2004 sayılı Yasalar ile tadil olunan 4/</w:t>
      </w:r>
      <w:r w:rsidR="003B06CE">
        <w:rPr>
          <w:rFonts w:ascii="Courier New" w:hAnsi="Courier New" w:cs="Courier New"/>
          <w:sz w:val="24"/>
          <w:szCs w:val="24"/>
        </w:rPr>
        <w:t>19</w:t>
      </w:r>
      <w:r>
        <w:rPr>
          <w:rFonts w:ascii="Courier New" w:hAnsi="Courier New" w:cs="Courier New"/>
          <w:sz w:val="24"/>
          <w:szCs w:val="24"/>
        </w:rPr>
        <w:t>72 sayılı Uyuşturucu Maddeler Yasası'nın 2,</w:t>
      </w:r>
      <w:r w:rsidR="000C15DF">
        <w:rPr>
          <w:rFonts w:ascii="Courier New" w:hAnsi="Courier New" w:cs="Courier New"/>
          <w:sz w:val="24"/>
          <w:szCs w:val="24"/>
        </w:rPr>
        <w:t xml:space="preserve"> 3, </w:t>
      </w:r>
      <w:r>
        <w:rPr>
          <w:rFonts w:ascii="Courier New" w:hAnsi="Courier New" w:cs="Courier New"/>
          <w:sz w:val="24"/>
          <w:szCs w:val="24"/>
        </w:rPr>
        <w:t>24(1)(a)(2)(</w:t>
      </w:r>
      <w:r w:rsidR="000C15DF">
        <w:rPr>
          <w:rFonts w:ascii="Courier New" w:hAnsi="Courier New" w:cs="Courier New"/>
          <w:sz w:val="24"/>
          <w:szCs w:val="24"/>
        </w:rPr>
        <w:t>A</w:t>
      </w:r>
      <w:r>
        <w:rPr>
          <w:rFonts w:ascii="Courier New" w:hAnsi="Courier New" w:cs="Courier New"/>
          <w:sz w:val="24"/>
          <w:szCs w:val="24"/>
        </w:rPr>
        <w:t>)(3) maddeleri ile 63/</w:t>
      </w:r>
      <w:r w:rsidR="003B06CE">
        <w:rPr>
          <w:rFonts w:ascii="Courier New" w:hAnsi="Courier New" w:cs="Courier New"/>
          <w:sz w:val="24"/>
          <w:szCs w:val="24"/>
        </w:rPr>
        <w:t>19</w:t>
      </w:r>
      <w:r>
        <w:rPr>
          <w:rFonts w:ascii="Courier New" w:hAnsi="Courier New" w:cs="Courier New"/>
          <w:sz w:val="24"/>
          <w:szCs w:val="24"/>
        </w:rPr>
        <w:t>73 sayılı Nizamname ile tadil olunan 21/</w:t>
      </w:r>
      <w:r w:rsidR="003B06CE">
        <w:rPr>
          <w:rFonts w:ascii="Courier New" w:hAnsi="Courier New" w:cs="Courier New"/>
          <w:sz w:val="24"/>
          <w:szCs w:val="24"/>
        </w:rPr>
        <w:t>19</w:t>
      </w:r>
      <w:r>
        <w:rPr>
          <w:rFonts w:ascii="Courier New" w:hAnsi="Courier New" w:cs="Courier New"/>
          <w:sz w:val="24"/>
          <w:szCs w:val="24"/>
        </w:rPr>
        <w:t xml:space="preserve">73 sayılı Uyuşturucu Maddeler Nizamnamesinin </w:t>
      </w:r>
      <w:r w:rsidR="000C15DF">
        <w:rPr>
          <w:rFonts w:ascii="Courier New" w:hAnsi="Courier New" w:cs="Courier New"/>
          <w:sz w:val="24"/>
          <w:szCs w:val="24"/>
        </w:rPr>
        <w:t>3</w:t>
      </w:r>
      <w:r>
        <w:rPr>
          <w:rFonts w:ascii="Courier New" w:hAnsi="Courier New" w:cs="Courier New"/>
          <w:sz w:val="24"/>
          <w:szCs w:val="24"/>
        </w:rPr>
        <w:t xml:space="preserve">, </w:t>
      </w:r>
      <w:r w:rsidR="000C15DF">
        <w:rPr>
          <w:rFonts w:ascii="Courier New" w:hAnsi="Courier New" w:cs="Courier New"/>
          <w:sz w:val="24"/>
          <w:szCs w:val="24"/>
        </w:rPr>
        <w:t xml:space="preserve">5 </w:t>
      </w:r>
      <w:r>
        <w:rPr>
          <w:rFonts w:ascii="Courier New" w:hAnsi="Courier New" w:cs="Courier New"/>
          <w:sz w:val="24"/>
          <w:szCs w:val="24"/>
        </w:rPr>
        <w:t xml:space="preserve"> ve 25. maddelerine </w:t>
      </w:r>
      <w:r w:rsidR="000C15DF">
        <w:rPr>
          <w:rFonts w:ascii="Courier New" w:hAnsi="Courier New" w:cs="Courier New"/>
          <w:sz w:val="24"/>
          <w:szCs w:val="24"/>
        </w:rPr>
        <w:t xml:space="preserve">aykırı Uyuşturucu madde Cannabis </w:t>
      </w:r>
      <w:r>
        <w:rPr>
          <w:rFonts w:ascii="Courier New" w:hAnsi="Courier New" w:cs="Courier New"/>
          <w:sz w:val="24"/>
          <w:szCs w:val="24"/>
        </w:rPr>
        <w:t xml:space="preserve"> (</w:t>
      </w:r>
      <w:r w:rsidR="000C15DF">
        <w:rPr>
          <w:rFonts w:ascii="Courier New" w:hAnsi="Courier New" w:cs="Courier New"/>
          <w:sz w:val="24"/>
          <w:szCs w:val="24"/>
        </w:rPr>
        <w:t>Hint Keneviri</w:t>
      </w:r>
      <w:r>
        <w:rPr>
          <w:rFonts w:ascii="Courier New" w:hAnsi="Courier New" w:cs="Courier New"/>
          <w:sz w:val="24"/>
          <w:szCs w:val="24"/>
        </w:rPr>
        <w:t xml:space="preserve">) tasarrufu. </w:t>
      </w:r>
    </w:p>
    <w:p w:rsidR="00B752BE" w:rsidRDefault="00B752BE" w:rsidP="00B752BE">
      <w:pPr>
        <w:spacing w:after="0" w:line="240" w:lineRule="auto"/>
        <w:ind w:left="851" w:right="567"/>
        <w:rPr>
          <w:rFonts w:ascii="Courier New" w:hAnsi="Courier New" w:cs="Courier New"/>
          <w:sz w:val="24"/>
          <w:szCs w:val="24"/>
        </w:rPr>
      </w:pPr>
    </w:p>
    <w:p w:rsidR="00B752BE" w:rsidRDefault="00B752BE" w:rsidP="00B752BE">
      <w:pPr>
        <w:spacing w:after="0" w:line="240" w:lineRule="auto"/>
        <w:ind w:left="851" w:right="567"/>
        <w:jc w:val="center"/>
        <w:rPr>
          <w:rFonts w:ascii="Courier New" w:hAnsi="Courier New" w:cs="Courier New"/>
          <w:sz w:val="24"/>
          <w:szCs w:val="24"/>
          <w:u w:val="single"/>
        </w:rPr>
      </w:pPr>
      <w:r>
        <w:rPr>
          <w:rFonts w:ascii="Courier New" w:hAnsi="Courier New" w:cs="Courier New"/>
          <w:sz w:val="24"/>
          <w:szCs w:val="24"/>
          <w:u w:val="single"/>
        </w:rPr>
        <w:t>SUÇUN TAFSİLATI</w:t>
      </w:r>
    </w:p>
    <w:p w:rsidR="00B752BE" w:rsidRDefault="00B752BE" w:rsidP="00B752BE">
      <w:pPr>
        <w:spacing w:after="0" w:line="240" w:lineRule="auto"/>
        <w:ind w:left="851" w:right="567"/>
        <w:jc w:val="center"/>
        <w:rPr>
          <w:rFonts w:ascii="Courier New" w:hAnsi="Courier New" w:cs="Courier New"/>
          <w:sz w:val="24"/>
          <w:szCs w:val="24"/>
          <w:u w:val="single"/>
        </w:rPr>
      </w:pPr>
    </w:p>
    <w:p w:rsidR="00B752BE" w:rsidRDefault="00B752BE" w:rsidP="00B752BE">
      <w:pPr>
        <w:spacing w:after="0" w:line="240" w:lineRule="auto"/>
        <w:ind w:left="851" w:right="567"/>
        <w:rPr>
          <w:rFonts w:ascii="Courier New" w:hAnsi="Courier New" w:cs="Courier New"/>
          <w:sz w:val="24"/>
          <w:szCs w:val="24"/>
        </w:rPr>
      </w:pPr>
      <w:r>
        <w:rPr>
          <w:rFonts w:ascii="Courier New" w:hAnsi="Courier New" w:cs="Courier New"/>
          <w:sz w:val="24"/>
          <w:szCs w:val="24"/>
        </w:rPr>
        <w:t xml:space="preserve">Sanık, 3, </w:t>
      </w:r>
      <w:r w:rsidR="000C15DF">
        <w:rPr>
          <w:rFonts w:ascii="Courier New" w:hAnsi="Courier New" w:cs="Courier New"/>
          <w:sz w:val="24"/>
          <w:szCs w:val="24"/>
        </w:rPr>
        <w:t>1.2.2017 ile 27.12.2017 tarihleri arasında Lapta'da</w:t>
      </w:r>
      <w:r>
        <w:rPr>
          <w:rFonts w:ascii="Courier New" w:hAnsi="Courier New" w:cs="Courier New"/>
          <w:sz w:val="24"/>
          <w:szCs w:val="24"/>
        </w:rPr>
        <w:t xml:space="preserve">, ilgili makam tarafından genel olarak yetkilendirilmiş veya ilgili Nizam tahtında ruhsatlı olmadığı halde tasarrufunda </w:t>
      </w:r>
      <w:r w:rsidR="000C15DF">
        <w:rPr>
          <w:rFonts w:ascii="Courier New" w:hAnsi="Courier New" w:cs="Courier New"/>
          <w:sz w:val="24"/>
          <w:szCs w:val="24"/>
        </w:rPr>
        <w:t xml:space="preserve">yetiştirmiş olduğu 6 kök </w:t>
      </w:r>
      <w:r w:rsidR="003B06CE">
        <w:rPr>
          <w:rFonts w:ascii="Courier New" w:hAnsi="Courier New" w:cs="Courier New"/>
          <w:sz w:val="24"/>
          <w:szCs w:val="24"/>
        </w:rPr>
        <w:t>H</w:t>
      </w:r>
      <w:r w:rsidR="000C15DF">
        <w:rPr>
          <w:rFonts w:ascii="Courier New" w:hAnsi="Courier New" w:cs="Courier New"/>
          <w:sz w:val="24"/>
          <w:szCs w:val="24"/>
        </w:rPr>
        <w:t xml:space="preserve">int </w:t>
      </w:r>
      <w:r w:rsidR="003B06CE">
        <w:rPr>
          <w:rFonts w:ascii="Courier New" w:hAnsi="Courier New" w:cs="Courier New"/>
          <w:sz w:val="24"/>
          <w:szCs w:val="24"/>
        </w:rPr>
        <w:t>K</w:t>
      </w:r>
      <w:r w:rsidR="000C15DF">
        <w:rPr>
          <w:rFonts w:ascii="Courier New" w:hAnsi="Courier New" w:cs="Courier New"/>
          <w:sz w:val="24"/>
          <w:szCs w:val="24"/>
        </w:rPr>
        <w:t xml:space="preserve">eneviri bitkisinden elde ettiği 506 gram 900 </w:t>
      </w:r>
      <w:r w:rsidR="000C15DF">
        <w:rPr>
          <w:rFonts w:ascii="Courier New" w:hAnsi="Courier New" w:cs="Courier New"/>
          <w:sz w:val="24"/>
          <w:szCs w:val="24"/>
        </w:rPr>
        <w:lastRenderedPageBreak/>
        <w:t xml:space="preserve">miligram ağırlığında </w:t>
      </w:r>
      <w:r>
        <w:rPr>
          <w:rFonts w:ascii="Courier New" w:hAnsi="Courier New" w:cs="Courier New"/>
          <w:sz w:val="24"/>
          <w:szCs w:val="24"/>
        </w:rPr>
        <w:t xml:space="preserve">uyuşturucu madde, yani </w:t>
      </w:r>
      <w:r w:rsidR="000C15DF">
        <w:rPr>
          <w:rFonts w:ascii="Courier New" w:hAnsi="Courier New" w:cs="Courier New"/>
          <w:sz w:val="24"/>
          <w:szCs w:val="24"/>
        </w:rPr>
        <w:t xml:space="preserve">Cannabis </w:t>
      </w:r>
      <w:r>
        <w:rPr>
          <w:rFonts w:ascii="Courier New" w:hAnsi="Courier New" w:cs="Courier New"/>
          <w:sz w:val="24"/>
          <w:szCs w:val="24"/>
        </w:rPr>
        <w:t>(</w:t>
      </w:r>
      <w:r w:rsidR="000C15DF">
        <w:rPr>
          <w:rFonts w:ascii="Courier New" w:hAnsi="Courier New" w:cs="Courier New"/>
          <w:sz w:val="24"/>
          <w:szCs w:val="24"/>
        </w:rPr>
        <w:t>Hint Keneviri</w:t>
      </w:r>
      <w:r>
        <w:rPr>
          <w:rFonts w:ascii="Courier New" w:hAnsi="Courier New" w:cs="Courier New"/>
          <w:sz w:val="24"/>
          <w:szCs w:val="24"/>
        </w:rPr>
        <w:t>) bulundurdu.</w:t>
      </w:r>
      <w:r w:rsidR="000C15DF">
        <w:rPr>
          <w:rFonts w:ascii="Courier New" w:hAnsi="Courier New" w:cs="Courier New"/>
          <w:sz w:val="24"/>
          <w:szCs w:val="24"/>
        </w:rPr>
        <w:t xml:space="preserve"> </w:t>
      </w:r>
    </w:p>
    <w:p w:rsidR="000C15DF" w:rsidRDefault="000C15DF" w:rsidP="00B752BE">
      <w:pPr>
        <w:spacing w:after="0" w:line="240" w:lineRule="auto"/>
        <w:ind w:left="851" w:right="567"/>
        <w:rPr>
          <w:rFonts w:ascii="Courier New" w:hAnsi="Courier New" w:cs="Courier New"/>
          <w:sz w:val="24"/>
          <w:szCs w:val="24"/>
        </w:rPr>
      </w:pPr>
    </w:p>
    <w:p w:rsidR="000C15DF" w:rsidRDefault="000C15DF" w:rsidP="000C15DF">
      <w:pPr>
        <w:spacing w:after="0" w:line="240" w:lineRule="auto"/>
        <w:ind w:left="851" w:right="567"/>
        <w:jc w:val="center"/>
        <w:rPr>
          <w:rFonts w:ascii="Courier New" w:hAnsi="Courier New" w:cs="Courier New"/>
          <w:sz w:val="24"/>
          <w:szCs w:val="24"/>
          <w:u w:val="single"/>
        </w:rPr>
      </w:pPr>
      <w:r w:rsidRPr="0071067B">
        <w:rPr>
          <w:rFonts w:ascii="Courier New" w:hAnsi="Courier New" w:cs="Courier New"/>
          <w:sz w:val="24"/>
          <w:szCs w:val="24"/>
          <w:u w:val="single"/>
        </w:rPr>
        <w:t>İTHAM</w:t>
      </w:r>
      <w:r>
        <w:rPr>
          <w:rFonts w:ascii="Courier New" w:hAnsi="Courier New" w:cs="Courier New"/>
          <w:sz w:val="24"/>
          <w:szCs w:val="24"/>
          <w:u w:val="single"/>
        </w:rPr>
        <w:t xml:space="preserve"> OLUNDUĞU SUÇ</w:t>
      </w:r>
    </w:p>
    <w:p w:rsidR="000C15DF" w:rsidRDefault="000C15DF" w:rsidP="000C15DF">
      <w:pPr>
        <w:spacing w:after="0" w:line="240" w:lineRule="auto"/>
        <w:ind w:left="851" w:right="567"/>
        <w:jc w:val="center"/>
        <w:rPr>
          <w:rFonts w:ascii="Courier New" w:hAnsi="Courier New" w:cs="Courier New"/>
          <w:sz w:val="24"/>
          <w:szCs w:val="24"/>
        </w:rPr>
      </w:pPr>
      <w:r>
        <w:rPr>
          <w:rFonts w:ascii="Courier New" w:hAnsi="Courier New" w:cs="Courier New"/>
          <w:sz w:val="24"/>
          <w:szCs w:val="24"/>
        </w:rPr>
        <w:t>7. Dava</w:t>
      </w:r>
    </w:p>
    <w:p w:rsidR="000C15DF" w:rsidRDefault="000C15DF" w:rsidP="000C15DF">
      <w:pPr>
        <w:spacing w:after="0" w:line="240" w:lineRule="auto"/>
        <w:ind w:left="851" w:right="567"/>
        <w:jc w:val="center"/>
        <w:rPr>
          <w:rFonts w:ascii="Courier New" w:hAnsi="Courier New" w:cs="Courier New"/>
          <w:sz w:val="24"/>
          <w:szCs w:val="24"/>
        </w:rPr>
      </w:pPr>
    </w:p>
    <w:p w:rsidR="000C15DF" w:rsidRDefault="000C15DF" w:rsidP="000C15DF">
      <w:pPr>
        <w:spacing w:after="0" w:line="240" w:lineRule="auto"/>
        <w:ind w:left="851" w:right="567"/>
        <w:rPr>
          <w:rFonts w:ascii="Courier New" w:hAnsi="Courier New" w:cs="Courier New"/>
          <w:sz w:val="24"/>
          <w:szCs w:val="24"/>
        </w:rPr>
      </w:pPr>
      <w:r>
        <w:rPr>
          <w:rFonts w:ascii="Courier New" w:hAnsi="Courier New" w:cs="Courier New"/>
          <w:sz w:val="24"/>
          <w:szCs w:val="24"/>
        </w:rPr>
        <w:t>16/</w:t>
      </w:r>
      <w:r w:rsidR="003B06CE">
        <w:rPr>
          <w:rFonts w:ascii="Courier New" w:hAnsi="Courier New" w:cs="Courier New"/>
          <w:sz w:val="24"/>
          <w:szCs w:val="24"/>
        </w:rPr>
        <w:t>19</w:t>
      </w:r>
      <w:r>
        <w:rPr>
          <w:rFonts w:ascii="Courier New" w:hAnsi="Courier New" w:cs="Courier New"/>
          <w:sz w:val="24"/>
          <w:szCs w:val="24"/>
        </w:rPr>
        <w:t>77, 54/</w:t>
      </w:r>
      <w:r w:rsidR="003B06CE">
        <w:rPr>
          <w:rFonts w:ascii="Courier New" w:hAnsi="Courier New" w:cs="Courier New"/>
          <w:sz w:val="24"/>
          <w:szCs w:val="24"/>
        </w:rPr>
        <w:t>19</w:t>
      </w:r>
      <w:r>
        <w:rPr>
          <w:rFonts w:ascii="Courier New" w:hAnsi="Courier New" w:cs="Courier New"/>
          <w:sz w:val="24"/>
          <w:szCs w:val="24"/>
        </w:rPr>
        <w:t>77, 36/</w:t>
      </w:r>
      <w:r w:rsidR="003B06CE">
        <w:rPr>
          <w:rFonts w:ascii="Courier New" w:hAnsi="Courier New" w:cs="Courier New"/>
          <w:sz w:val="24"/>
          <w:szCs w:val="24"/>
        </w:rPr>
        <w:t>19</w:t>
      </w:r>
      <w:r>
        <w:rPr>
          <w:rFonts w:ascii="Courier New" w:hAnsi="Courier New" w:cs="Courier New"/>
          <w:sz w:val="24"/>
          <w:szCs w:val="24"/>
        </w:rPr>
        <w:t>82, 37/</w:t>
      </w:r>
      <w:r w:rsidR="003B06CE">
        <w:rPr>
          <w:rFonts w:ascii="Courier New" w:hAnsi="Courier New" w:cs="Courier New"/>
          <w:sz w:val="24"/>
          <w:szCs w:val="24"/>
        </w:rPr>
        <w:t>19</w:t>
      </w:r>
      <w:r>
        <w:rPr>
          <w:rFonts w:ascii="Courier New" w:hAnsi="Courier New" w:cs="Courier New"/>
          <w:sz w:val="24"/>
          <w:szCs w:val="24"/>
        </w:rPr>
        <w:t>89, 38/</w:t>
      </w:r>
      <w:r w:rsidR="003B06CE">
        <w:rPr>
          <w:rFonts w:ascii="Courier New" w:hAnsi="Courier New" w:cs="Courier New"/>
          <w:sz w:val="24"/>
          <w:szCs w:val="24"/>
        </w:rPr>
        <w:t>19</w:t>
      </w:r>
      <w:r>
        <w:rPr>
          <w:rFonts w:ascii="Courier New" w:hAnsi="Courier New" w:cs="Courier New"/>
          <w:sz w:val="24"/>
          <w:szCs w:val="24"/>
        </w:rPr>
        <w:t>91 ve 42/2004 sayılı Yasalar ile tadil olunan 4/</w:t>
      </w:r>
      <w:r w:rsidR="003B06CE">
        <w:rPr>
          <w:rFonts w:ascii="Courier New" w:hAnsi="Courier New" w:cs="Courier New"/>
          <w:sz w:val="24"/>
          <w:szCs w:val="24"/>
        </w:rPr>
        <w:t>19</w:t>
      </w:r>
      <w:r>
        <w:rPr>
          <w:rFonts w:ascii="Courier New" w:hAnsi="Courier New" w:cs="Courier New"/>
          <w:sz w:val="24"/>
          <w:szCs w:val="24"/>
        </w:rPr>
        <w:t xml:space="preserve">72 sayılı Uyuşturucu Maddeler Yasası'nın 2, 3, 8(1)(2) ve 24(2)(A)(3) maddelerine aykırı </w:t>
      </w:r>
      <w:r w:rsidR="003B06CE">
        <w:rPr>
          <w:rFonts w:ascii="Courier New" w:hAnsi="Courier New" w:cs="Courier New"/>
          <w:sz w:val="24"/>
          <w:szCs w:val="24"/>
        </w:rPr>
        <w:t>Hint K</w:t>
      </w:r>
      <w:r>
        <w:rPr>
          <w:rFonts w:ascii="Courier New" w:hAnsi="Courier New" w:cs="Courier New"/>
          <w:sz w:val="24"/>
          <w:szCs w:val="24"/>
        </w:rPr>
        <w:t xml:space="preserve">eneviri soyuna ait bitki yetiştirme.  </w:t>
      </w:r>
    </w:p>
    <w:p w:rsidR="000C15DF" w:rsidRDefault="000C15DF" w:rsidP="000C15DF">
      <w:pPr>
        <w:spacing w:after="0" w:line="240" w:lineRule="auto"/>
        <w:ind w:left="851" w:right="567"/>
        <w:jc w:val="center"/>
        <w:rPr>
          <w:rFonts w:ascii="Courier New" w:hAnsi="Courier New" w:cs="Courier New"/>
          <w:sz w:val="24"/>
          <w:szCs w:val="24"/>
          <w:u w:val="single"/>
        </w:rPr>
      </w:pPr>
      <w:r>
        <w:rPr>
          <w:rFonts w:ascii="Courier New" w:hAnsi="Courier New" w:cs="Courier New"/>
          <w:sz w:val="24"/>
          <w:szCs w:val="24"/>
          <w:u w:val="single"/>
        </w:rPr>
        <w:t>SUÇUN TAFSİLATI</w:t>
      </w:r>
    </w:p>
    <w:p w:rsidR="000C15DF" w:rsidRDefault="000C15DF" w:rsidP="000C15DF">
      <w:pPr>
        <w:spacing w:after="0" w:line="240" w:lineRule="auto"/>
        <w:ind w:left="851" w:right="567"/>
        <w:jc w:val="center"/>
        <w:rPr>
          <w:rFonts w:ascii="Courier New" w:hAnsi="Courier New" w:cs="Courier New"/>
          <w:sz w:val="24"/>
          <w:szCs w:val="24"/>
          <w:u w:val="single"/>
        </w:rPr>
      </w:pPr>
    </w:p>
    <w:p w:rsidR="00B752BE" w:rsidRDefault="000C15DF" w:rsidP="0071067B">
      <w:pPr>
        <w:spacing w:after="0" w:line="240" w:lineRule="auto"/>
        <w:ind w:left="851" w:right="567"/>
        <w:rPr>
          <w:rFonts w:ascii="Courier New" w:hAnsi="Courier New" w:cs="Courier New"/>
          <w:sz w:val="24"/>
          <w:szCs w:val="24"/>
        </w:rPr>
      </w:pPr>
      <w:r>
        <w:rPr>
          <w:rFonts w:ascii="Courier New" w:hAnsi="Courier New" w:cs="Courier New"/>
          <w:sz w:val="24"/>
          <w:szCs w:val="24"/>
        </w:rPr>
        <w:t>Sanık</w:t>
      </w:r>
      <w:r w:rsidR="003B06CE">
        <w:rPr>
          <w:rFonts w:ascii="Courier New" w:hAnsi="Courier New" w:cs="Courier New"/>
          <w:sz w:val="24"/>
          <w:szCs w:val="24"/>
        </w:rPr>
        <w:t xml:space="preserve"> 3</w:t>
      </w:r>
      <w:r>
        <w:rPr>
          <w:rFonts w:ascii="Courier New" w:hAnsi="Courier New" w:cs="Courier New"/>
          <w:sz w:val="24"/>
          <w:szCs w:val="24"/>
        </w:rPr>
        <w:t>, altıncı davada belirtilen tarih ve mahalde, ikametgahında, KKTC yetkili makamı tarafından  yetkilendirilmiş bir şahıs olmadığı halde, 6 kök Hint Keneviri soyuna ait bitkiyi kanunsuz olarak ekip bakım ve tertibini yapmak suretiyle yetiştirdi.</w:t>
      </w:r>
    </w:p>
    <w:p w:rsidR="0071067B" w:rsidRPr="0071067B" w:rsidRDefault="0071067B" w:rsidP="0071067B">
      <w:pPr>
        <w:spacing w:after="0" w:line="240" w:lineRule="auto"/>
        <w:ind w:left="851" w:right="567"/>
        <w:jc w:val="center"/>
        <w:rPr>
          <w:rFonts w:ascii="Courier New" w:hAnsi="Courier New" w:cs="Courier New"/>
          <w:sz w:val="24"/>
          <w:szCs w:val="24"/>
        </w:rPr>
      </w:pPr>
    </w:p>
    <w:p w:rsidR="009E4471" w:rsidRDefault="009E4471" w:rsidP="001F373A">
      <w:pPr>
        <w:spacing w:after="0" w:line="360" w:lineRule="auto"/>
        <w:rPr>
          <w:rFonts w:ascii="Courier New" w:hAnsi="Courier New" w:cs="Courier New"/>
          <w:sz w:val="24"/>
          <w:szCs w:val="24"/>
        </w:rPr>
      </w:pPr>
    </w:p>
    <w:p w:rsidR="009E4471" w:rsidRDefault="009E4471" w:rsidP="001F373A">
      <w:pPr>
        <w:spacing w:after="0" w:line="360" w:lineRule="auto"/>
        <w:rPr>
          <w:rFonts w:ascii="Courier New" w:hAnsi="Courier New" w:cs="Courier New"/>
          <w:sz w:val="24"/>
          <w:szCs w:val="24"/>
        </w:rPr>
      </w:pPr>
      <w:r>
        <w:rPr>
          <w:rFonts w:ascii="Courier New" w:hAnsi="Courier New" w:cs="Courier New"/>
          <w:sz w:val="24"/>
          <w:szCs w:val="24"/>
        </w:rPr>
        <w:tab/>
        <w:t>Sanık</w:t>
      </w:r>
      <w:r w:rsidR="003B06CE">
        <w:rPr>
          <w:rFonts w:ascii="Courier New" w:hAnsi="Courier New" w:cs="Courier New"/>
          <w:sz w:val="24"/>
          <w:szCs w:val="24"/>
        </w:rPr>
        <w:t>,</w:t>
      </w:r>
      <w:r>
        <w:rPr>
          <w:rFonts w:ascii="Courier New" w:hAnsi="Courier New" w:cs="Courier New"/>
          <w:sz w:val="24"/>
          <w:szCs w:val="24"/>
        </w:rPr>
        <w:t xml:space="preserve"> aleyhindeki ithamları kabul ederek</w:t>
      </w:r>
      <w:r w:rsidR="003B06CE">
        <w:rPr>
          <w:rFonts w:ascii="Courier New" w:hAnsi="Courier New" w:cs="Courier New"/>
          <w:sz w:val="24"/>
          <w:szCs w:val="24"/>
        </w:rPr>
        <w:t>,</w:t>
      </w:r>
      <w:r>
        <w:rPr>
          <w:rFonts w:ascii="Courier New" w:hAnsi="Courier New" w:cs="Courier New"/>
          <w:sz w:val="24"/>
          <w:szCs w:val="24"/>
        </w:rPr>
        <w:t xml:space="preserve"> Girne Ağır Ceza Mahkemesi t</w:t>
      </w:r>
      <w:r w:rsidR="00536B26">
        <w:rPr>
          <w:rFonts w:ascii="Courier New" w:hAnsi="Courier New" w:cs="Courier New"/>
          <w:sz w:val="24"/>
          <w:szCs w:val="24"/>
        </w:rPr>
        <w:t>a</w:t>
      </w:r>
      <w:r>
        <w:rPr>
          <w:rFonts w:ascii="Courier New" w:hAnsi="Courier New" w:cs="Courier New"/>
          <w:sz w:val="24"/>
          <w:szCs w:val="24"/>
        </w:rPr>
        <w:t>rafından Fasıl 155 Ceza Muhakemeleri Usul</w:t>
      </w:r>
      <w:r w:rsidR="003B06CE">
        <w:rPr>
          <w:rFonts w:ascii="Courier New" w:hAnsi="Courier New" w:cs="Courier New"/>
          <w:sz w:val="24"/>
          <w:szCs w:val="24"/>
        </w:rPr>
        <w:t>ü</w:t>
      </w:r>
      <w:r>
        <w:rPr>
          <w:rFonts w:ascii="Courier New" w:hAnsi="Courier New" w:cs="Courier New"/>
          <w:sz w:val="24"/>
          <w:szCs w:val="24"/>
        </w:rPr>
        <w:t xml:space="preserve"> Yasası</w:t>
      </w:r>
      <w:r w:rsidR="003B06CE">
        <w:rPr>
          <w:rFonts w:ascii="Courier New" w:hAnsi="Courier New" w:cs="Courier New"/>
          <w:sz w:val="24"/>
          <w:szCs w:val="24"/>
        </w:rPr>
        <w:t>'</w:t>
      </w:r>
      <w:r>
        <w:rPr>
          <w:rFonts w:ascii="Courier New" w:hAnsi="Courier New" w:cs="Courier New"/>
          <w:sz w:val="24"/>
          <w:szCs w:val="24"/>
        </w:rPr>
        <w:t>nın 6</w:t>
      </w:r>
      <w:r w:rsidR="000C15DF">
        <w:rPr>
          <w:rFonts w:ascii="Courier New" w:hAnsi="Courier New" w:cs="Courier New"/>
          <w:sz w:val="24"/>
          <w:szCs w:val="24"/>
        </w:rPr>
        <w:t>8</w:t>
      </w:r>
      <w:r>
        <w:rPr>
          <w:rFonts w:ascii="Courier New" w:hAnsi="Courier New" w:cs="Courier New"/>
          <w:sz w:val="24"/>
          <w:szCs w:val="24"/>
        </w:rPr>
        <w:t xml:space="preserve">.maddesi altında mahkum edildi.  </w:t>
      </w:r>
    </w:p>
    <w:p w:rsidR="009E4471" w:rsidRDefault="009E4471" w:rsidP="001F373A">
      <w:pPr>
        <w:spacing w:after="0" w:line="360" w:lineRule="auto"/>
        <w:rPr>
          <w:rFonts w:ascii="Courier New" w:hAnsi="Courier New" w:cs="Courier New"/>
          <w:sz w:val="24"/>
          <w:szCs w:val="24"/>
        </w:rPr>
      </w:pPr>
    </w:p>
    <w:p w:rsidR="009E4471" w:rsidRDefault="009E4471" w:rsidP="001F373A">
      <w:pPr>
        <w:spacing w:after="0" w:line="360" w:lineRule="auto"/>
        <w:rPr>
          <w:rFonts w:ascii="Courier New" w:hAnsi="Courier New" w:cs="Courier New"/>
          <w:sz w:val="24"/>
          <w:szCs w:val="24"/>
        </w:rPr>
      </w:pPr>
      <w:r>
        <w:rPr>
          <w:rFonts w:ascii="Courier New" w:hAnsi="Courier New" w:cs="Courier New"/>
          <w:sz w:val="24"/>
          <w:szCs w:val="24"/>
        </w:rPr>
        <w:tab/>
        <w:t xml:space="preserve">Sanıkla ilgili </w:t>
      </w:r>
      <w:r w:rsidR="003B06CE">
        <w:rPr>
          <w:rFonts w:ascii="Courier New" w:hAnsi="Courier New" w:cs="Courier New"/>
          <w:sz w:val="24"/>
          <w:szCs w:val="24"/>
        </w:rPr>
        <w:t xml:space="preserve">olarak </w:t>
      </w:r>
      <w:r>
        <w:rPr>
          <w:rFonts w:ascii="Courier New" w:hAnsi="Courier New" w:cs="Courier New"/>
          <w:sz w:val="24"/>
          <w:szCs w:val="24"/>
        </w:rPr>
        <w:t xml:space="preserve">İddia Makamı tarafından </w:t>
      </w:r>
      <w:r w:rsidR="003B06CE">
        <w:rPr>
          <w:rFonts w:ascii="Courier New" w:hAnsi="Courier New" w:cs="Courier New"/>
          <w:sz w:val="24"/>
          <w:szCs w:val="24"/>
        </w:rPr>
        <w:t>M</w:t>
      </w:r>
      <w:r>
        <w:rPr>
          <w:rFonts w:ascii="Courier New" w:hAnsi="Courier New" w:cs="Courier New"/>
          <w:sz w:val="24"/>
          <w:szCs w:val="24"/>
        </w:rPr>
        <w:t xml:space="preserve">ahkemeye sunulan olgular </w:t>
      </w:r>
      <w:r w:rsidR="004E55ED">
        <w:rPr>
          <w:rFonts w:ascii="Courier New" w:hAnsi="Courier New" w:cs="Courier New"/>
          <w:sz w:val="24"/>
          <w:szCs w:val="24"/>
        </w:rPr>
        <w:t>şunlardır</w:t>
      </w:r>
      <w:r w:rsidR="00A66D9A">
        <w:rPr>
          <w:rFonts w:ascii="Courier New" w:hAnsi="Courier New" w:cs="Courier New"/>
          <w:sz w:val="24"/>
          <w:szCs w:val="24"/>
        </w:rPr>
        <w:t>:</w:t>
      </w:r>
    </w:p>
    <w:p w:rsidR="004E55ED" w:rsidRDefault="004E55ED" w:rsidP="001F373A">
      <w:pPr>
        <w:spacing w:after="0" w:line="360" w:lineRule="auto"/>
        <w:rPr>
          <w:rFonts w:ascii="Courier New" w:hAnsi="Courier New" w:cs="Courier New"/>
          <w:sz w:val="24"/>
          <w:szCs w:val="24"/>
        </w:rPr>
      </w:pPr>
    </w:p>
    <w:p w:rsidR="004E55ED" w:rsidRDefault="004E55ED" w:rsidP="001F373A">
      <w:pPr>
        <w:spacing w:after="0" w:line="360" w:lineRule="auto"/>
        <w:rPr>
          <w:rFonts w:ascii="Courier New" w:hAnsi="Courier New" w:cs="Courier New"/>
          <w:sz w:val="24"/>
          <w:szCs w:val="24"/>
        </w:rPr>
      </w:pPr>
      <w:r>
        <w:rPr>
          <w:rFonts w:ascii="Courier New" w:hAnsi="Courier New" w:cs="Courier New"/>
          <w:sz w:val="24"/>
          <w:szCs w:val="24"/>
        </w:rPr>
        <w:tab/>
        <w:t xml:space="preserve">İngiliz vatandaşı </w:t>
      </w:r>
      <w:r w:rsidR="003B06CE">
        <w:rPr>
          <w:rFonts w:ascii="Courier New" w:hAnsi="Courier New" w:cs="Courier New"/>
          <w:sz w:val="24"/>
          <w:szCs w:val="24"/>
        </w:rPr>
        <w:t xml:space="preserve">olan Sanık </w:t>
      </w:r>
      <w:r>
        <w:rPr>
          <w:rFonts w:ascii="Courier New" w:hAnsi="Courier New" w:cs="Courier New"/>
          <w:sz w:val="24"/>
          <w:szCs w:val="24"/>
        </w:rPr>
        <w:t>KKTC</w:t>
      </w:r>
      <w:r w:rsidR="00A66D9A">
        <w:rPr>
          <w:rFonts w:ascii="Courier New" w:hAnsi="Courier New" w:cs="Courier New"/>
          <w:sz w:val="24"/>
          <w:szCs w:val="24"/>
        </w:rPr>
        <w:t>'</w:t>
      </w:r>
      <w:r>
        <w:rPr>
          <w:rFonts w:ascii="Courier New" w:hAnsi="Courier New" w:cs="Courier New"/>
          <w:sz w:val="24"/>
          <w:szCs w:val="24"/>
        </w:rPr>
        <w:t>de yaşayan bir kişidir. Sanık</w:t>
      </w:r>
      <w:r w:rsidR="003B06CE">
        <w:rPr>
          <w:rFonts w:ascii="Courier New" w:hAnsi="Courier New" w:cs="Courier New"/>
          <w:sz w:val="24"/>
          <w:szCs w:val="24"/>
        </w:rPr>
        <w:t>,</w:t>
      </w:r>
      <w:r>
        <w:rPr>
          <w:rFonts w:ascii="Courier New" w:hAnsi="Courier New" w:cs="Courier New"/>
          <w:sz w:val="24"/>
          <w:szCs w:val="24"/>
        </w:rPr>
        <w:t xml:space="preserve"> soy</w:t>
      </w:r>
      <w:r w:rsidR="003B06CE">
        <w:rPr>
          <w:rFonts w:ascii="Courier New" w:hAnsi="Courier New" w:cs="Courier New"/>
          <w:sz w:val="24"/>
          <w:szCs w:val="24"/>
        </w:rPr>
        <w:t xml:space="preserve">adını </w:t>
      </w:r>
      <w:r>
        <w:rPr>
          <w:rFonts w:ascii="Courier New" w:hAnsi="Courier New" w:cs="Courier New"/>
          <w:sz w:val="24"/>
          <w:szCs w:val="24"/>
        </w:rPr>
        <w:t>hatırlamadığı bir kişiden aldığı köklerden ikametgahında yetiştirdiği uyuşturucu maddenin bir kısmını kendisi içmiş</w:t>
      </w:r>
      <w:r w:rsidR="003B06CE">
        <w:rPr>
          <w:rFonts w:ascii="Courier New" w:hAnsi="Courier New" w:cs="Courier New"/>
          <w:sz w:val="24"/>
          <w:szCs w:val="24"/>
        </w:rPr>
        <w:t>,</w:t>
      </w:r>
      <w:r>
        <w:rPr>
          <w:rFonts w:ascii="Courier New" w:hAnsi="Courier New" w:cs="Courier New"/>
          <w:sz w:val="24"/>
          <w:szCs w:val="24"/>
        </w:rPr>
        <w:t xml:space="preserve"> bir kısmını ise Sanık No.1 ve 2</w:t>
      </w:r>
      <w:r w:rsidR="00A66D9A">
        <w:rPr>
          <w:rFonts w:ascii="Courier New" w:hAnsi="Courier New" w:cs="Courier New"/>
          <w:sz w:val="24"/>
          <w:szCs w:val="24"/>
        </w:rPr>
        <w:t>'</w:t>
      </w:r>
      <w:r>
        <w:rPr>
          <w:rFonts w:ascii="Courier New" w:hAnsi="Courier New" w:cs="Courier New"/>
          <w:sz w:val="24"/>
          <w:szCs w:val="24"/>
        </w:rPr>
        <w:t xml:space="preserve">ye vermiştir. </w:t>
      </w:r>
    </w:p>
    <w:p w:rsidR="004E55ED" w:rsidRDefault="004E55ED" w:rsidP="001F373A">
      <w:pPr>
        <w:spacing w:after="0" w:line="360" w:lineRule="auto"/>
        <w:rPr>
          <w:rFonts w:ascii="Courier New" w:hAnsi="Courier New" w:cs="Courier New"/>
          <w:sz w:val="24"/>
          <w:szCs w:val="24"/>
        </w:rPr>
      </w:pPr>
    </w:p>
    <w:p w:rsidR="004E55ED" w:rsidRDefault="004E55ED" w:rsidP="001F373A">
      <w:pPr>
        <w:spacing w:after="0" w:line="360" w:lineRule="auto"/>
        <w:rPr>
          <w:rFonts w:ascii="Courier New" w:hAnsi="Courier New" w:cs="Courier New"/>
          <w:sz w:val="24"/>
          <w:szCs w:val="24"/>
        </w:rPr>
      </w:pPr>
      <w:r>
        <w:rPr>
          <w:rFonts w:ascii="Courier New" w:hAnsi="Courier New" w:cs="Courier New"/>
          <w:sz w:val="24"/>
          <w:szCs w:val="24"/>
        </w:rPr>
        <w:tab/>
      </w:r>
      <w:r w:rsidR="00782015">
        <w:rPr>
          <w:rFonts w:ascii="Courier New" w:hAnsi="Courier New" w:cs="Courier New"/>
          <w:sz w:val="24"/>
          <w:szCs w:val="24"/>
        </w:rPr>
        <w:t xml:space="preserve">Polis </w:t>
      </w:r>
      <w:r w:rsidR="003B06CE">
        <w:rPr>
          <w:rFonts w:ascii="Courier New" w:hAnsi="Courier New" w:cs="Courier New"/>
          <w:sz w:val="24"/>
          <w:szCs w:val="24"/>
        </w:rPr>
        <w:t>N</w:t>
      </w:r>
      <w:r w:rsidR="00782015">
        <w:rPr>
          <w:rFonts w:ascii="Courier New" w:hAnsi="Courier New" w:cs="Courier New"/>
          <w:sz w:val="24"/>
          <w:szCs w:val="24"/>
        </w:rPr>
        <w:t xml:space="preserve">arkotik </w:t>
      </w:r>
      <w:r w:rsidR="003B06CE">
        <w:rPr>
          <w:rFonts w:ascii="Courier New" w:hAnsi="Courier New" w:cs="Courier New"/>
          <w:sz w:val="24"/>
          <w:szCs w:val="24"/>
        </w:rPr>
        <w:t>Ş</w:t>
      </w:r>
      <w:r w:rsidR="00782015">
        <w:rPr>
          <w:rFonts w:ascii="Courier New" w:hAnsi="Courier New" w:cs="Courier New"/>
          <w:sz w:val="24"/>
          <w:szCs w:val="24"/>
        </w:rPr>
        <w:t xml:space="preserve">ubesi tarafından </w:t>
      </w:r>
      <w:r>
        <w:rPr>
          <w:rFonts w:ascii="Courier New" w:hAnsi="Courier New" w:cs="Courier New"/>
          <w:sz w:val="24"/>
          <w:szCs w:val="24"/>
        </w:rPr>
        <w:t>Sanık No.1</w:t>
      </w:r>
      <w:r w:rsidR="00A66D9A">
        <w:rPr>
          <w:rFonts w:ascii="Courier New" w:hAnsi="Courier New" w:cs="Courier New"/>
          <w:sz w:val="24"/>
          <w:szCs w:val="24"/>
        </w:rPr>
        <w:t>'</w:t>
      </w:r>
      <w:r>
        <w:rPr>
          <w:rFonts w:ascii="Courier New" w:hAnsi="Courier New" w:cs="Courier New"/>
          <w:sz w:val="24"/>
          <w:szCs w:val="24"/>
        </w:rPr>
        <w:t>in ikametgahında yapılan aramada</w:t>
      </w:r>
      <w:r w:rsidR="003B06CE">
        <w:rPr>
          <w:rFonts w:ascii="Courier New" w:hAnsi="Courier New" w:cs="Courier New"/>
          <w:sz w:val="24"/>
          <w:szCs w:val="24"/>
        </w:rPr>
        <w:t>,</w:t>
      </w:r>
      <w:r>
        <w:rPr>
          <w:rFonts w:ascii="Courier New" w:hAnsi="Courier New" w:cs="Courier New"/>
          <w:sz w:val="24"/>
          <w:szCs w:val="24"/>
        </w:rPr>
        <w:t xml:space="preserve"> Sanık No.2</w:t>
      </w:r>
      <w:r w:rsidR="00A66D9A">
        <w:rPr>
          <w:rFonts w:ascii="Courier New" w:hAnsi="Courier New" w:cs="Courier New"/>
          <w:sz w:val="24"/>
          <w:szCs w:val="24"/>
        </w:rPr>
        <w:t>'</w:t>
      </w:r>
      <w:r>
        <w:rPr>
          <w:rFonts w:ascii="Courier New" w:hAnsi="Courier New" w:cs="Courier New"/>
          <w:sz w:val="24"/>
          <w:szCs w:val="24"/>
        </w:rPr>
        <w:t>nin kaldığı odada</w:t>
      </w:r>
      <w:r w:rsidR="003B06CE">
        <w:rPr>
          <w:rFonts w:ascii="Courier New" w:hAnsi="Courier New" w:cs="Courier New"/>
          <w:sz w:val="24"/>
          <w:szCs w:val="24"/>
        </w:rPr>
        <w:t>ki</w:t>
      </w:r>
      <w:r>
        <w:rPr>
          <w:rFonts w:ascii="Courier New" w:hAnsi="Courier New" w:cs="Courier New"/>
          <w:sz w:val="24"/>
          <w:szCs w:val="24"/>
        </w:rPr>
        <w:t xml:space="preserve"> komodin üzerinde şeffaf stre</w:t>
      </w:r>
      <w:r w:rsidR="00384B69">
        <w:rPr>
          <w:rFonts w:ascii="Courier New" w:hAnsi="Courier New" w:cs="Courier New"/>
          <w:sz w:val="24"/>
          <w:szCs w:val="24"/>
        </w:rPr>
        <w:t xml:space="preserve">ç </w:t>
      </w:r>
      <w:r>
        <w:rPr>
          <w:rFonts w:ascii="Courier New" w:hAnsi="Courier New" w:cs="Courier New"/>
          <w:sz w:val="24"/>
          <w:szCs w:val="24"/>
        </w:rPr>
        <w:t xml:space="preserve">naylon üzerinde </w:t>
      </w:r>
      <w:r w:rsidR="00384B69">
        <w:rPr>
          <w:rFonts w:ascii="Courier New" w:hAnsi="Courier New" w:cs="Courier New"/>
          <w:sz w:val="24"/>
          <w:szCs w:val="24"/>
        </w:rPr>
        <w:t>H</w:t>
      </w:r>
      <w:r>
        <w:rPr>
          <w:rFonts w:ascii="Courier New" w:hAnsi="Courier New" w:cs="Courier New"/>
          <w:sz w:val="24"/>
          <w:szCs w:val="24"/>
        </w:rPr>
        <w:t>int</w:t>
      </w:r>
      <w:r w:rsidR="00384B69">
        <w:rPr>
          <w:rFonts w:ascii="Courier New" w:hAnsi="Courier New" w:cs="Courier New"/>
          <w:sz w:val="24"/>
          <w:szCs w:val="24"/>
        </w:rPr>
        <w:t xml:space="preserve"> K</w:t>
      </w:r>
      <w:r>
        <w:rPr>
          <w:rFonts w:ascii="Courier New" w:hAnsi="Courier New" w:cs="Courier New"/>
          <w:sz w:val="24"/>
          <w:szCs w:val="24"/>
        </w:rPr>
        <w:t>eneviri tespit edilmiştir. Yapılan tahkikatta</w:t>
      </w:r>
      <w:r w:rsidR="00384B69">
        <w:rPr>
          <w:rFonts w:ascii="Courier New" w:hAnsi="Courier New" w:cs="Courier New"/>
          <w:sz w:val="24"/>
          <w:szCs w:val="24"/>
        </w:rPr>
        <w:t>,</w:t>
      </w:r>
      <w:r>
        <w:rPr>
          <w:rFonts w:ascii="Courier New" w:hAnsi="Courier New" w:cs="Courier New"/>
          <w:sz w:val="24"/>
          <w:szCs w:val="24"/>
        </w:rPr>
        <w:t xml:space="preserve"> uyuşturucu maddenin</w:t>
      </w:r>
      <w:r w:rsidR="00782015">
        <w:rPr>
          <w:rFonts w:ascii="Courier New" w:hAnsi="Courier New" w:cs="Courier New"/>
          <w:sz w:val="24"/>
          <w:szCs w:val="24"/>
        </w:rPr>
        <w:t xml:space="preserve"> Sanık No.2 tarafından </w:t>
      </w:r>
      <w:r>
        <w:rPr>
          <w:rFonts w:ascii="Courier New" w:hAnsi="Courier New" w:cs="Courier New"/>
          <w:sz w:val="24"/>
          <w:szCs w:val="24"/>
        </w:rPr>
        <w:t>Sanık No.3</w:t>
      </w:r>
      <w:r w:rsidR="00782015">
        <w:rPr>
          <w:rFonts w:ascii="Courier New" w:hAnsi="Courier New" w:cs="Courier New"/>
          <w:sz w:val="24"/>
          <w:szCs w:val="24"/>
        </w:rPr>
        <w:t xml:space="preserve">'den </w:t>
      </w:r>
      <w:r>
        <w:rPr>
          <w:rFonts w:ascii="Courier New" w:hAnsi="Courier New" w:cs="Courier New"/>
          <w:sz w:val="24"/>
          <w:szCs w:val="24"/>
        </w:rPr>
        <w:t>alındığının öğrenilmesi üzerine</w:t>
      </w:r>
      <w:r w:rsidR="00384B69">
        <w:rPr>
          <w:rFonts w:ascii="Courier New" w:hAnsi="Courier New" w:cs="Courier New"/>
          <w:sz w:val="24"/>
          <w:szCs w:val="24"/>
        </w:rPr>
        <w:t>,</w:t>
      </w:r>
      <w:r>
        <w:rPr>
          <w:rFonts w:ascii="Courier New" w:hAnsi="Courier New" w:cs="Courier New"/>
          <w:sz w:val="24"/>
          <w:szCs w:val="24"/>
        </w:rPr>
        <w:t xml:space="preserve"> Sanık No.3</w:t>
      </w:r>
      <w:r w:rsidR="00782015">
        <w:rPr>
          <w:rFonts w:ascii="Courier New" w:hAnsi="Courier New" w:cs="Courier New"/>
          <w:sz w:val="24"/>
          <w:szCs w:val="24"/>
        </w:rPr>
        <w:t>'</w:t>
      </w:r>
      <w:r>
        <w:rPr>
          <w:rFonts w:ascii="Courier New" w:hAnsi="Courier New" w:cs="Courier New"/>
          <w:sz w:val="24"/>
          <w:szCs w:val="24"/>
        </w:rPr>
        <w:t xml:space="preserve">ün kalmakta olduğu Kamelya </w:t>
      </w:r>
      <w:r w:rsidR="00384B69">
        <w:rPr>
          <w:rFonts w:ascii="Courier New" w:hAnsi="Courier New" w:cs="Courier New"/>
          <w:sz w:val="24"/>
          <w:szCs w:val="24"/>
        </w:rPr>
        <w:t>S</w:t>
      </w:r>
      <w:r>
        <w:rPr>
          <w:rFonts w:ascii="Courier New" w:hAnsi="Courier New" w:cs="Courier New"/>
          <w:sz w:val="24"/>
          <w:szCs w:val="24"/>
        </w:rPr>
        <w:t xml:space="preserve">okak Emaral Bay Sitesi B blok No.3 Lapta adresinde </w:t>
      </w:r>
      <w:r w:rsidR="00782015">
        <w:rPr>
          <w:rFonts w:ascii="Courier New" w:hAnsi="Courier New" w:cs="Courier New"/>
          <w:sz w:val="24"/>
          <w:szCs w:val="24"/>
        </w:rPr>
        <w:t xml:space="preserve">arama yapılmış ve </w:t>
      </w:r>
      <w:r>
        <w:rPr>
          <w:rFonts w:ascii="Courier New" w:hAnsi="Courier New" w:cs="Courier New"/>
          <w:sz w:val="24"/>
          <w:szCs w:val="24"/>
        </w:rPr>
        <w:t xml:space="preserve">yapılan aramada </w:t>
      </w:r>
      <w:r w:rsidR="00384B69">
        <w:rPr>
          <w:rFonts w:ascii="Courier New" w:hAnsi="Courier New" w:cs="Courier New"/>
          <w:sz w:val="24"/>
          <w:szCs w:val="24"/>
        </w:rPr>
        <w:t>H</w:t>
      </w:r>
      <w:r>
        <w:rPr>
          <w:rFonts w:ascii="Courier New" w:hAnsi="Courier New" w:cs="Courier New"/>
          <w:sz w:val="24"/>
          <w:szCs w:val="24"/>
        </w:rPr>
        <w:t>int</w:t>
      </w:r>
      <w:r w:rsidR="00384B69">
        <w:rPr>
          <w:rFonts w:ascii="Courier New" w:hAnsi="Courier New" w:cs="Courier New"/>
          <w:sz w:val="24"/>
          <w:szCs w:val="24"/>
        </w:rPr>
        <w:t xml:space="preserve"> K</w:t>
      </w:r>
      <w:r>
        <w:rPr>
          <w:rFonts w:ascii="Courier New" w:hAnsi="Courier New" w:cs="Courier New"/>
          <w:sz w:val="24"/>
          <w:szCs w:val="24"/>
        </w:rPr>
        <w:t xml:space="preserve">eneviri ve </w:t>
      </w:r>
      <w:r w:rsidR="00384B69">
        <w:rPr>
          <w:rFonts w:ascii="Courier New" w:hAnsi="Courier New" w:cs="Courier New"/>
          <w:sz w:val="24"/>
          <w:szCs w:val="24"/>
        </w:rPr>
        <w:t>S</w:t>
      </w:r>
      <w:r>
        <w:rPr>
          <w:rFonts w:ascii="Courier New" w:hAnsi="Courier New" w:cs="Courier New"/>
          <w:sz w:val="24"/>
          <w:szCs w:val="24"/>
        </w:rPr>
        <w:t xml:space="preserve">entetik </w:t>
      </w:r>
      <w:r w:rsidR="00384B69">
        <w:rPr>
          <w:rFonts w:ascii="Courier New" w:hAnsi="Courier New" w:cs="Courier New"/>
          <w:sz w:val="24"/>
          <w:szCs w:val="24"/>
        </w:rPr>
        <w:t>C</w:t>
      </w:r>
      <w:r>
        <w:rPr>
          <w:rFonts w:ascii="Courier New" w:hAnsi="Courier New" w:cs="Courier New"/>
          <w:sz w:val="24"/>
          <w:szCs w:val="24"/>
        </w:rPr>
        <w:t>annabionid türü uyuşturu</w:t>
      </w:r>
      <w:r w:rsidR="00A66D9A">
        <w:rPr>
          <w:rFonts w:ascii="Courier New" w:hAnsi="Courier New" w:cs="Courier New"/>
          <w:sz w:val="24"/>
          <w:szCs w:val="24"/>
        </w:rPr>
        <w:t>cu</w:t>
      </w:r>
      <w:r>
        <w:rPr>
          <w:rFonts w:ascii="Courier New" w:hAnsi="Courier New" w:cs="Courier New"/>
          <w:sz w:val="24"/>
          <w:szCs w:val="24"/>
        </w:rPr>
        <w:t xml:space="preserve"> madde tespit edilmiştir.  </w:t>
      </w:r>
    </w:p>
    <w:p w:rsidR="00567946" w:rsidRDefault="004E55ED" w:rsidP="001F373A">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00384B69">
        <w:rPr>
          <w:rFonts w:ascii="Courier New" w:hAnsi="Courier New" w:cs="Courier New"/>
          <w:sz w:val="24"/>
          <w:szCs w:val="24"/>
        </w:rPr>
        <w:t>G</w:t>
      </w:r>
      <w:r>
        <w:rPr>
          <w:rFonts w:ascii="Courier New" w:hAnsi="Courier New" w:cs="Courier New"/>
          <w:sz w:val="24"/>
          <w:szCs w:val="24"/>
        </w:rPr>
        <w:t xml:space="preserve">önüllü ifade </w:t>
      </w:r>
      <w:r w:rsidR="00F77EE8">
        <w:rPr>
          <w:rFonts w:ascii="Courier New" w:hAnsi="Courier New" w:cs="Courier New"/>
          <w:sz w:val="24"/>
          <w:szCs w:val="24"/>
        </w:rPr>
        <w:t>verme</w:t>
      </w:r>
      <w:r w:rsidR="00782015">
        <w:rPr>
          <w:rFonts w:ascii="Courier New" w:hAnsi="Courier New" w:cs="Courier New"/>
          <w:sz w:val="24"/>
          <w:szCs w:val="24"/>
        </w:rPr>
        <w:t xml:space="preserve">k istemesi </w:t>
      </w:r>
      <w:r w:rsidR="00F77EE8">
        <w:rPr>
          <w:rFonts w:ascii="Courier New" w:hAnsi="Courier New" w:cs="Courier New"/>
          <w:sz w:val="24"/>
          <w:szCs w:val="24"/>
        </w:rPr>
        <w:t>üzerine</w:t>
      </w:r>
      <w:r w:rsidR="00384B69">
        <w:rPr>
          <w:rFonts w:ascii="Courier New" w:hAnsi="Courier New" w:cs="Courier New"/>
          <w:sz w:val="24"/>
          <w:szCs w:val="24"/>
        </w:rPr>
        <w:t>,</w:t>
      </w:r>
      <w:r w:rsidR="00F77EE8">
        <w:rPr>
          <w:rFonts w:ascii="Courier New" w:hAnsi="Courier New" w:cs="Courier New"/>
          <w:sz w:val="24"/>
          <w:szCs w:val="24"/>
        </w:rPr>
        <w:t xml:space="preserve"> Sanık No.3</w:t>
      </w:r>
      <w:r w:rsidR="00A66D9A">
        <w:rPr>
          <w:rFonts w:ascii="Courier New" w:hAnsi="Courier New" w:cs="Courier New"/>
          <w:sz w:val="24"/>
          <w:szCs w:val="24"/>
        </w:rPr>
        <w:t>'</w:t>
      </w:r>
      <w:r w:rsidR="00F77EE8">
        <w:rPr>
          <w:rFonts w:ascii="Courier New" w:hAnsi="Courier New" w:cs="Courier New"/>
          <w:sz w:val="24"/>
          <w:szCs w:val="24"/>
        </w:rPr>
        <w:t xml:space="preserve">ten gönüllü ifade temin edildi. </w:t>
      </w:r>
      <w:r w:rsidR="00567946">
        <w:rPr>
          <w:rFonts w:ascii="Courier New" w:hAnsi="Courier New" w:cs="Courier New"/>
          <w:sz w:val="24"/>
          <w:szCs w:val="24"/>
        </w:rPr>
        <w:t>Sanık No.3</w:t>
      </w:r>
      <w:r w:rsidR="00384B69">
        <w:rPr>
          <w:rFonts w:ascii="Courier New" w:hAnsi="Courier New" w:cs="Courier New"/>
          <w:sz w:val="24"/>
          <w:szCs w:val="24"/>
        </w:rPr>
        <w:t>,</w:t>
      </w:r>
      <w:r w:rsidR="00567946">
        <w:rPr>
          <w:rFonts w:ascii="Courier New" w:hAnsi="Courier New" w:cs="Courier New"/>
          <w:sz w:val="24"/>
          <w:szCs w:val="24"/>
        </w:rPr>
        <w:t xml:space="preserve"> yazılı dava tebliğine cevaben</w:t>
      </w:r>
      <w:r w:rsidR="00384B69">
        <w:rPr>
          <w:rFonts w:ascii="Courier New" w:hAnsi="Courier New" w:cs="Courier New"/>
          <w:sz w:val="24"/>
          <w:szCs w:val="24"/>
        </w:rPr>
        <w:t>,</w:t>
      </w:r>
      <w:r w:rsidR="00567946">
        <w:rPr>
          <w:rFonts w:ascii="Courier New" w:hAnsi="Courier New" w:cs="Courier New"/>
          <w:sz w:val="24"/>
          <w:szCs w:val="24"/>
        </w:rPr>
        <w:t xml:space="preserve"> aleyhindeki ithamları kabul etti. </w:t>
      </w:r>
    </w:p>
    <w:p w:rsidR="00567946" w:rsidRDefault="00567946" w:rsidP="001F373A">
      <w:pPr>
        <w:spacing w:after="0" w:line="360" w:lineRule="auto"/>
        <w:rPr>
          <w:rFonts w:ascii="Courier New" w:hAnsi="Courier New" w:cs="Courier New"/>
          <w:sz w:val="24"/>
          <w:szCs w:val="24"/>
        </w:rPr>
      </w:pPr>
    </w:p>
    <w:p w:rsidR="00A624F1" w:rsidRDefault="00567946" w:rsidP="001F373A">
      <w:pPr>
        <w:spacing w:after="0" w:line="360" w:lineRule="auto"/>
        <w:rPr>
          <w:rFonts w:ascii="Courier New" w:hAnsi="Courier New" w:cs="Courier New"/>
          <w:sz w:val="24"/>
          <w:szCs w:val="24"/>
        </w:rPr>
      </w:pPr>
      <w:r>
        <w:rPr>
          <w:rFonts w:ascii="Courier New" w:hAnsi="Courier New" w:cs="Courier New"/>
          <w:sz w:val="24"/>
          <w:szCs w:val="24"/>
        </w:rPr>
        <w:tab/>
        <w:t xml:space="preserve">Sanık </w:t>
      </w:r>
      <w:r w:rsidR="00384B69">
        <w:rPr>
          <w:rFonts w:ascii="Courier New" w:hAnsi="Courier New" w:cs="Courier New"/>
          <w:sz w:val="24"/>
          <w:szCs w:val="24"/>
        </w:rPr>
        <w:t>A</w:t>
      </w:r>
      <w:r>
        <w:rPr>
          <w:rFonts w:ascii="Courier New" w:hAnsi="Courier New" w:cs="Courier New"/>
          <w:sz w:val="24"/>
          <w:szCs w:val="24"/>
        </w:rPr>
        <w:t xml:space="preserve">vukatının </w:t>
      </w:r>
      <w:r w:rsidR="00384B69">
        <w:rPr>
          <w:rFonts w:ascii="Courier New" w:hAnsi="Courier New" w:cs="Courier New"/>
          <w:sz w:val="24"/>
          <w:szCs w:val="24"/>
        </w:rPr>
        <w:t>M</w:t>
      </w:r>
      <w:r>
        <w:rPr>
          <w:rFonts w:ascii="Courier New" w:hAnsi="Courier New" w:cs="Courier New"/>
          <w:sz w:val="24"/>
          <w:szCs w:val="24"/>
        </w:rPr>
        <w:t xml:space="preserve">ahkemeye </w:t>
      </w:r>
      <w:r w:rsidR="00A624F1">
        <w:rPr>
          <w:rFonts w:ascii="Courier New" w:hAnsi="Courier New" w:cs="Courier New"/>
          <w:sz w:val="24"/>
          <w:szCs w:val="24"/>
        </w:rPr>
        <w:t>hitabında</w:t>
      </w:r>
      <w:r w:rsidR="00384B69">
        <w:rPr>
          <w:rFonts w:ascii="Courier New" w:hAnsi="Courier New" w:cs="Courier New"/>
          <w:sz w:val="24"/>
          <w:szCs w:val="24"/>
        </w:rPr>
        <w:t>,</w:t>
      </w:r>
      <w:r w:rsidR="00A624F1">
        <w:rPr>
          <w:rFonts w:ascii="Courier New" w:hAnsi="Courier New" w:cs="Courier New"/>
          <w:sz w:val="24"/>
          <w:szCs w:val="24"/>
        </w:rPr>
        <w:t xml:space="preserve"> </w:t>
      </w:r>
      <w:r>
        <w:rPr>
          <w:rFonts w:ascii="Courier New" w:hAnsi="Courier New" w:cs="Courier New"/>
          <w:sz w:val="24"/>
          <w:szCs w:val="24"/>
        </w:rPr>
        <w:t>Sanığın pişman ve nadim olduğu</w:t>
      </w:r>
      <w:r w:rsidR="00384B69">
        <w:rPr>
          <w:rFonts w:ascii="Courier New" w:hAnsi="Courier New" w:cs="Courier New"/>
          <w:sz w:val="24"/>
          <w:szCs w:val="24"/>
        </w:rPr>
        <w:t>nu</w:t>
      </w:r>
      <w:r>
        <w:rPr>
          <w:rFonts w:ascii="Courier New" w:hAnsi="Courier New" w:cs="Courier New"/>
          <w:sz w:val="24"/>
          <w:szCs w:val="24"/>
        </w:rPr>
        <w:t>, göz rahatsızlığının bulunduğu</w:t>
      </w:r>
      <w:r w:rsidR="00384B69">
        <w:rPr>
          <w:rFonts w:ascii="Courier New" w:hAnsi="Courier New" w:cs="Courier New"/>
          <w:sz w:val="24"/>
          <w:szCs w:val="24"/>
        </w:rPr>
        <w:t>nu</w:t>
      </w:r>
      <w:r>
        <w:rPr>
          <w:rFonts w:ascii="Courier New" w:hAnsi="Courier New" w:cs="Courier New"/>
          <w:sz w:val="24"/>
          <w:szCs w:val="24"/>
        </w:rPr>
        <w:t>, uyuşturucu maddeleri verme suçundan dolayı bir menfaat veya para temin etmediğini, bahçecilik yaparak geçimini sağladığı</w:t>
      </w:r>
      <w:r w:rsidR="00384B69">
        <w:rPr>
          <w:rFonts w:ascii="Courier New" w:hAnsi="Courier New" w:cs="Courier New"/>
          <w:sz w:val="24"/>
          <w:szCs w:val="24"/>
        </w:rPr>
        <w:t>nı</w:t>
      </w:r>
      <w:r>
        <w:rPr>
          <w:rFonts w:ascii="Courier New" w:hAnsi="Courier New" w:cs="Courier New"/>
          <w:sz w:val="24"/>
          <w:szCs w:val="24"/>
        </w:rPr>
        <w:t>, bahçecilikten ve bitkileri sevmesinden dolayı bu bi</w:t>
      </w:r>
      <w:r w:rsidR="00A66D9A">
        <w:rPr>
          <w:rFonts w:ascii="Courier New" w:hAnsi="Courier New" w:cs="Courier New"/>
          <w:sz w:val="24"/>
          <w:szCs w:val="24"/>
        </w:rPr>
        <w:t>t</w:t>
      </w:r>
      <w:r>
        <w:rPr>
          <w:rFonts w:ascii="Courier New" w:hAnsi="Courier New" w:cs="Courier New"/>
          <w:sz w:val="24"/>
          <w:szCs w:val="24"/>
        </w:rPr>
        <w:t xml:space="preserve">kileri yetiştirdiğini, yardımsever ve çevresi tarafından sevilen sayılan bir kişi olduğunu, </w:t>
      </w:r>
      <w:r w:rsidR="00A624F1">
        <w:rPr>
          <w:rFonts w:ascii="Courier New" w:hAnsi="Courier New" w:cs="Courier New"/>
          <w:sz w:val="24"/>
          <w:szCs w:val="24"/>
        </w:rPr>
        <w:t>ilk andan itiba</w:t>
      </w:r>
      <w:r w:rsidR="00835515">
        <w:rPr>
          <w:rFonts w:ascii="Courier New" w:hAnsi="Courier New" w:cs="Courier New"/>
          <w:sz w:val="24"/>
          <w:szCs w:val="24"/>
        </w:rPr>
        <w:t>ren polise yardımcı olup suçunu</w:t>
      </w:r>
      <w:r w:rsidR="00A624F1">
        <w:rPr>
          <w:rFonts w:ascii="Courier New" w:hAnsi="Courier New" w:cs="Courier New"/>
          <w:sz w:val="24"/>
          <w:szCs w:val="24"/>
        </w:rPr>
        <w:t xml:space="preserve"> kabul ettiğini belirterek</w:t>
      </w:r>
      <w:r w:rsidR="00384B69">
        <w:rPr>
          <w:rFonts w:ascii="Courier New" w:hAnsi="Courier New" w:cs="Courier New"/>
          <w:sz w:val="24"/>
          <w:szCs w:val="24"/>
        </w:rPr>
        <w:t>,</w:t>
      </w:r>
      <w:r w:rsidR="00A624F1">
        <w:rPr>
          <w:rFonts w:ascii="Courier New" w:hAnsi="Courier New" w:cs="Courier New"/>
          <w:sz w:val="24"/>
          <w:szCs w:val="24"/>
        </w:rPr>
        <w:t xml:space="preserve"> bu hususların </w:t>
      </w:r>
      <w:r>
        <w:rPr>
          <w:rFonts w:ascii="Courier New" w:hAnsi="Courier New" w:cs="Courier New"/>
          <w:sz w:val="24"/>
          <w:szCs w:val="24"/>
        </w:rPr>
        <w:t>hafifletici sebepler</w:t>
      </w:r>
      <w:r w:rsidR="00A624F1" w:rsidRPr="00A624F1">
        <w:rPr>
          <w:rFonts w:ascii="Courier New" w:hAnsi="Courier New" w:cs="Courier New"/>
          <w:sz w:val="24"/>
          <w:szCs w:val="24"/>
        </w:rPr>
        <w:t xml:space="preserve"> </w:t>
      </w:r>
      <w:r w:rsidR="00A624F1">
        <w:rPr>
          <w:rFonts w:ascii="Courier New" w:hAnsi="Courier New" w:cs="Courier New"/>
          <w:sz w:val="24"/>
          <w:szCs w:val="24"/>
        </w:rPr>
        <w:t xml:space="preserve">olarak Sanık lehine dikkate alınması talebinde bulundu. </w:t>
      </w:r>
    </w:p>
    <w:p w:rsidR="00A624F1" w:rsidRDefault="00A624F1" w:rsidP="001F373A">
      <w:pPr>
        <w:spacing w:after="0" w:line="360" w:lineRule="auto"/>
        <w:rPr>
          <w:rFonts w:ascii="Courier New" w:hAnsi="Courier New" w:cs="Courier New"/>
          <w:sz w:val="24"/>
          <w:szCs w:val="24"/>
        </w:rPr>
      </w:pPr>
    </w:p>
    <w:p w:rsidR="00A624F1" w:rsidRDefault="00A624F1" w:rsidP="001F373A">
      <w:pPr>
        <w:spacing w:after="0" w:line="360" w:lineRule="auto"/>
        <w:rPr>
          <w:rFonts w:ascii="Courier New" w:hAnsi="Courier New" w:cs="Courier New"/>
          <w:sz w:val="24"/>
          <w:szCs w:val="24"/>
        </w:rPr>
      </w:pPr>
      <w:r>
        <w:rPr>
          <w:rFonts w:ascii="Courier New" w:hAnsi="Courier New" w:cs="Courier New"/>
          <w:sz w:val="24"/>
          <w:szCs w:val="24"/>
        </w:rPr>
        <w:tab/>
        <w:t>Girne Ağır Ceza Mahkemesi</w:t>
      </w:r>
      <w:r w:rsidR="005F7751">
        <w:rPr>
          <w:rFonts w:ascii="Courier New" w:hAnsi="Courier New" w:cs="Courier New"/>
          <w:sz w:val="24"/>
          <w:szCs w:val="24"/>
        </w:rPr>
        <w:t>,</w:t>
      </w:r>
      <w:r>
        <w:rPr>
          <w:rFonts w:ascii="Courier New" w:hAnsi="Courier New" w:cs="Courier New"/>
          <w:sz w:val="24"/>
          <w:szCs w:val="24"/>
        </w:rPr>
        <w:t xml:space="preserve"> Sanık No.3</w:t>
      </w:r>
      <w:r w:rsidR="005F7751">
        <w:rPr>
          <w:rFonts w:ascii="Courier New" w:hAnsi="Courier New" w:cs="Courier New"/>
          <w:sz w:val="24"/>
          <w:szCs w:val="24"/>
        </w:rPr>
        <w:t>'ü</w:t>
      </w:r>
      <w:r>
        <w:rPr>
          <w:rFonts w:ascii="Courier New" w:hAnsi="Courier New" w:cs="Courier New"/>
          <w:sz w:val="24"/>
          <w:szCs w:val="24"/>
        </w:rPr>
        <w:t xml:space="preserve"> aleyhine getir</w:t>
      </w:r>
      <w:r w:rsidR="00A66D9A">
        <w:rPr>
          <w:rFonts w:ascii="Courier New" w:hAnsi="Courier New" w:cs="Courier New"/>
          <w:sz w:val="24"/>
          <w:szCs w:val="24"/>
        </w:rPr>
        <w:t>i</w:t>
      </w:r>
      <w:r>
        <w:rPr>
          <w:rFonts w:ascii="Courier New" w:hAnsi="Courier New" w:cs="Courier New"/>
          <w:sz w:val="24"/>
          <w:szCs w:val="24"/>
        </w:rPr>
        <w:t>len davalardan mahkum ettikten sonra</w:t>
      </w:r>
      <w:r w:rsidR="005F7751">
        <w:rPr>
          <w:rFonts w:ascii="Courier New" w:hAnsi="Courier New" w:cs="Courier New"/>
          <w:sz w:val="24"/>
          <w:szCs w:val="24"/>
        </w:rPr>
        <w:t>,</w:t>
      </w:r>
      <w:r>
        <w:rPr>
          <w:rFonts w:ascii="Courier New" w:hAnsi="Courier New" w:cs="Courier New"/>
          <w:sz w:val="24"/>
          <w:szCs w:val="24"/>
        </w:rPr>
        <w:t xml:space="preserve"> Sanık No.3 aleyhine ve lehine olan hafifletici ve ağırlaştırıcı olguları dikkate alarak</w:t>
      </w:r>
      <w:r w:rsidR="005F7751">
        <w:rPr>
          <w:rFonts w:ascii="Courier New" w:hAnsi="Courier New" w:cs="Courier New"/>
          <w:sz w:val="24"/>
          <w:szCs w:val="24"/>
        </w:rPr>
        <w:t>,</w:t>
      </w:r>
      <w:r>
        <w:rPr>
          <w:rFonts w:ascii="Courier New" w:hAnsi="Courier New" w:cs="Courier New"/>
          <w:sz w:val="24"/>
          <w:szCs w:val="24"/>
        </w:rPr>
        <w:t xml:space="preserve"> Sanık No.3</w:t>
      </w:r>
      <w:r w:rsidR="00782015">
        <w:rPr>
          <w:rFonts w:ascii="Courier New" w:hAnsi="Courier New" w:cs="Courier New"/>
          <w:sz w:val="24"/>
          <w:szCs w:val="24"/>
        </w:rPr>
        <w:t>'</w:t>
      </w:r>
      <w:r>
        <w:rPr>
          <w:rFonts w:ascii="Courier New" w:hAnsi="Courier New" w:cs="Courier New"/>
          <w:sz w:val="24"/>
          <w:szCs w:val="24"/>
        </w:rPr>
        <w:t>ü aleyhindeki 3.davadan 2 yıl 6 ay, 5.davadan 6 ay, 6.davadan 3 yıl hapislik cezası takdir etmiş,</w:t>
      </w:r>
      <w:r w:rsidR="00782015">
        <w:rPr>
          <w:rFonts w:ascii="Courier New" w:hAnsi="Courier New" w:cs="Courier New"/>
          <w:sz w:val="24"/>
          <w:szCs w:val="24"/>
        </w:rPr>
        <w:t xml:space="preserve"> </w:t>
      </w:r>
      <w:r>
        <w:rPr>
          <w:rFonts w:ascii="Courier New" w:hAnsi="Courier New" w:cs="Courier New"/>
          <w:sz w:val="24"/>
          <w:szCs w:val="24"/>
        </w:rPr>
        <w:t xml:space="preserve">4. </w:t>
      </w:r>
      <w:r w:rsidR="00782015">
        <w:rPr>
          <w:rFonts w:ascii="Courier New" w:hAnsi="Courier New" w:cs="Courier New"/>
          <w:sz w:val="24"/>
          <w:szCs w:val="24"/>
        </w:rPr>
        <w:t>v</w:t>
      </w:r>
      <w:r>
        <w:rPr>
          <w:rFonts w:ascii="Courier New" w:hAnsi="Courier New" w:cs="Courier New"/>
          <w:sz w:val="24"/>
          <w:szCs w:val="24"/>
        </w:rPr>
        <w:t>e 7.davalardan ise mahkumiyet kaydederek</w:t>
      </w:r>
      <w:r w:rsidR="005F7751">
        <w:rPr>
          <w:rFonts w:ascii="Courier New" w:hAnsi="Courier New" w:cs="Courier New"/>
          <w:sz w:val="24"/>
          <w:szCs w:val="24"/>
        </w:rPr>
        <w:t>,</w:t>
      </w:r>
      <w:r>
        <w:rPr>
          <w:rFonts w:ascii="Courier New" w:hAnsi="Courier New" w:cs="Courier New"/>
          <w:sz w:val="24"/>
          <w:szCs w:val="24"/>
        </w:rPr>
        <w:t xml:space="preserve"> ayrı bir ceza takdir etmemiştir. </w:t>
      </w:r>
    </w:p>
    <w:p w:rsidR="00A624F1" w:rsidRDefault="00A624F1" w:rsidP="001F373A">
      <w:pPr>
        <w:spacing w:after="0" w:line="360" w:lineRule="auto"/>
        <w:rPr>
          <w:rFonts w:ascii="Courier New" w:hAnsi="Courier New" w:cs="Courier New"/>
          <w:sz w:val="24"/>
          <w:szCs w:val="24"/>
        </w:rPr>
      </w:pPr>
    </w:p>
    <w:p w:rsidR="00A624F1" w:rsidRDefault="00A624F1" w:rsidP="001F373A">
      <w:pPr>
        <w:spacing w:after="0" w:line="360" w:lineRule="auto"/>
        <w:rPr>
          <w:rFonts w:ascii="Courier New" w:hAnsi="Courier New" w:cs="Courier New"/>
          <w:sz w:val="24"/>
          <w:szCs w:val="24"/>
        </w:rPr>
      </w:pPr>
      <w:r>
        <w:rPr>
          <w:rFonts w:ascii="Courier New" w:hAnsi="Courier New" w:cs="Courier New"/>
          <w:sz w:val="24"/>
          <w:szCs w:val="24"/>
        </w:rPr>
        <w:tab/>
        <w:t>Girne Ağır Ceza Mahkemesi Sanık No.3 ile ilgili tak</w:t>
      </w:r>
      <w:r w:rsidR="00483F3B">
        <w:rPr>
          <w:rFonts w:ascii="Courier New" w:hAnsi="Courier New" w:cs="Courier New"/>
          <w:sz w:val="24"/>
          <w:szCs w:val="24"/>
        </w:rPr>
        <w:t>dir ettiği hapislik cezalarının</w:t>
      </w:r>
      <w:r w:rsidR="005F7751">
        <w:rPr>
          <w:rFonts w:ascii="Courier New" w:hAnsi="Courier New" w:cs="Courier New"/>
          <w:sz w:val="24"/>
          <w:szCs w:val="24"/>
        </w:rPr>
        <w:t>,</w:t>
      </w:r>
      <w:r w:rsidR="00483F3B">
        <w:rPr>
          <w:rFonts w:ascii="Courier New" w:hAnsi="Courier New" w:cs="Courier New"/>
          <w:sz w:val="24"/>
          <w:szCs w:val="24"/>
        </w:rPr>
        <w:t xml:space="preserve"> suçların tür</w:t>
      </w:r>
      <w:r w:rsidR="005F7751">
        <w:rPr>
          <w:rFonts w:ascii="Courier New" w:hAnsi="Courier New" w:cs="Courier New"/>
          <w:sz w:val="24"/>
          <w:szCs w:val="24"/>
        </w:rPr>
        <w:t xml:space="preserve">lerinin  farklı </w:t>
      </w:r>
      <w:r w:rsidR="00483F3B">
        <w:rPr>
          <w:rFonts w:ascii="Courier New" w:hAnsi="Courier New" w:cs="Courier New"/>
          <w:sz w:val="24"/>
          <w:szCs w:val="24"/>
        </w:rPr>
        <w:t xml:space="preserve"> olduğu, </w:t>
      </w:r>
      <w:r>
        <w:rPr>
          <w:rFonts w:ascii="Courier New" w:hAnsi="Courier New" w:cs="Courier New"/>
          <w:sz w:val="24"/>
          <w:szCs w:val="24"/>
        </w:rPr>
        <w:t>suçlara konu uyuşturucu maddelerin tür</w:t>
      </w:r>
      <w:r w:rsidR="005F7751">
        <w:rPr>
          <w:rFonts w:ascii="Courier New" w:hAnsi="Courier New" w:cs="Courier New"/>
          <w:sz w:val="24"/>
          <w:szCs w:val="24"/>
        </w:rPr>
        <w:t>lerinin</w:t>
      </w:r>
      <w:r>
        <w:rPr>
          <w:rFonts w:ascii="Courier New" w:hAnsi="Courier New" w:cs="Courier New"/>
          <w:sz w:val="24"/>
          <w:szCs w:val="24"/>
        </w:rPr>
        <w:t xml:space="preserve"> farklı olduğu ve çeşitli miktarlar olduğu gerekçe</w:t>
      </w:r>
      <w:r w:rsidR="005F7751">
        <w:rPr>
          <w:rFonts w:ascii="Courier New" w:hAnsi="Courier New" w:cs="Courier New"/>
          <w:sz w:val="24"/>
          <w:szCs w:val="24"/>
        </w:rPr>
        <w:t xml:space="preserve">leriyle </w:t>
      </w:r>
      <w:r>
        <w:rPr>
          <w:rFonts w:ascii="Courier New" w:hAnsi="Courier New" w:cs="Courier New"/>
          <w:sz w:val="24"/>
          <w:szCs w:val="24"/>
        </w:rPr>
        <w:t xml:space="preserve">ayrı ayrı çekilmesine </w:t>
      </w:r>
      <w:r w:rsidRPr="00B44508">
        <w:rPr>
          <w:rFonts w:ascii="Courier New" w:hAnsi="Courier New" w:cs="Courier New"/>
          <w:b/>
          <w:sz w:val="24"/>
          <w:szCs w:val="24"/>
        </w:rPr>
        <w:t>(consecutive)</w:t>
      </w:r>
      <w:r>
        <w:rPr>
          <w:rFonts w:ascii="Courier New" w:hAnsi="Courier New" w:cs="Courier New"/>
          <w:sz w:val="24"/>
          <w:szCs w:val="24"/>
        </w:rPr>
        <w:t xml:space="preserve"> karar verdi.  </w:t>
      </w:r>
    </w:p>
    <w:p w:rsidR="00A624F1" w:rsidRDefault="00A624F1" w:rsidP="001F373A">
      <w:pPr>
        <w:spacing w:after="0" w:line="360" w:lineRule="auto"/>
        <w:rPr>
          <w:rFonts w:ascii="Courier New" w:hAnsi="Courier New" w:cs="Courier New"/>
          <w:sz w:val="24"/>
          <w:szCs w:val="24"/>
        </w:rPr>
      </w:pPr>
    </w:p>
    <w:p w:rsidR="004E55ED" w:rsidRDefault="00A624F1" w:rsidP="001F373A">
      <w:pPr>
        <w:spacing w:after="0" w:line="360" w:lineRule="auto"/>
        <w:rPr>
          <w:rFonts w:ascii="Courier New" w:hAnsi="Courier New" w:cs="Courier New"/>
          <w:sz w:val="24"/>
          <w:szCs w:val="24"/>
        </w:rPr>
      </w:pPr>
      <w:r>
        <w:rPr>
          <w:rFonts w:ascii="Courier New" w:hAnsi="Courier New" w:cs="Courier New"/>
          <w:sz w:val="24"/>
          <w:szCs w:val="24"/>
        </w:rPr>
        <w:tab/>
        <w:t xml:space="preserve">Huzurumuzdaki istinaf, Sanık tarafından, hapislik sürelerine ve cezaların ayrı ayrı çekilmesi kararına yönelik </w:t>
      </w:r>
      <w:r w:rsidR="005F7751">
        <w:rPr>
          <w:rFonts w:ascii="Courier New" w:hAnsi="Courier New" w:cs="Courier New"/>
          <w:sz w:val="24"/>
          <w:szCs w:val="24"/>
        </w:rPr>
        <w:t xml:space="preserve">olarak </w:t>
      </w:r>
      <w:r>
        <w:rPr>
          <w:rFonts w:ascii="Courier New" w:hAnsi="Courier New" w:cs="Courier New"/>
          <w:sz w:val="24"/>
          <w:szCs w:val="24"/>
        </w:rPr>
        <w:t xml:space="preserve">dosyalandı.   </w:t>
      </w:r>
      <w:r w:rsidR="004E55ED">
        <w:rPr>
          <w:rFonts w:ascii="Courier New" w:hAnsi="Courier New" w:cs="Courier New"/>
          <w:sz w:val="24"/>
          <w:szCs w:val="24"/>
        </w:rPr>
        <w:t xml:space="preserve"> </w:t>
      </w:r>
    </w:p>
    <w:p w:rsidR="001F373A" w:rsidRDefault="001F373A" w:rsidP="001F373A">
      <w:pPr>
        <w:spacing w:after="0" w:line="360" w:lineRule="auto"/>
        <w:rPr>
          <w:rFonts w:ascii="Courier New" w:hAnsi="Courier New" w:cs="Courier New"/>
          <w:sz w:val="24"/>
          <w:szCs w:val="24"/>
        </w:rPr>
      </w:pPr>
      <w:r>
        <w:rPr>
          <w:rFonts w:ascii="Courier New" w:hAnsi="Courier New" w:cs="Courier New"/>
          <w:sz w:val="24"/>
          <w:szCs w:val="24"/>
        </w:rPr>
        <w:tab/>
      </w:r>
    </w:p>
    <w:p w:rsidR="00483F3B" w:rsidRDefault="00483F3B" w:rsidP="001F373A">
      <w:pPr>
        <w:spacing w:after="0" w:line="360" w:lineRule="auto"/>
        <w:rPr>
          <w:rFonts w:ascii="Courier New" w:hAnsi="Courier New" w:cs="Courier New"/>
          <w:sz w:val="24"/>
          <w:szCs w:val="24"/>
        </w:rPr>
      </w:pPr>
    </w:p>
    <w:p w:rsidR="001F373A" w:rsidRDefault="001F373A" w:rsidP="001F373A">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lastRenderedPageBreak/>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1F373A" w:rsidRDefault="001F373A" w:rsidP="001F373A">
      <w:pPr>
        <w:spacing w:after="0" w:line="360" w:lineRule="auto"/>
        <w:rPr>
          <w:rFonts w:ascii="Courier New" w:hAnsi="Courier New" w:cs="Courier New"/>
          <w:sz w:val="24"/>
          <w:szCs w:val="24"/>
          <w:u w:val="single"/>
        </w:rPr>
      </w:pPr>
    </w:p>
    <w:p w:rsidR="001F373A" w:rsidRDefault="00FF34DD" w:rsidP="001F373A">
      <w:pPr>
        <w:spacing w:after="0" w:line="360" w:lineRule="auto"/>
        <w:rPr>
          <w:rFonts w:ascii="Courier New" w:hAnsi="Courier New" w:cs="Courier New"/>
          <w:sz w:val="24"/>
          <w:szCs w:val="24"/>
        </w:rPr>
      </w:pPr>
      <w:r>
        <w:rPr>
          <w:rFonts w:ascii="Courier New" w:hAnsi="Courier New" w:cs="Courier New"/>
          <w:sz w:val="24"/>
          <w:szCs w:val="24"/>
        </w:rPr>
        <w:tab/>
        <w:t>Sanığın istinaf ihbarnamesindeki istinaf sebeplerini</w:t>
      </w:r>
      <w:r w:rsidR="005F7751">
        <w:rPr>
          <w:rFonts w:ascii="Courier New" w:hAnsi="Courier New" w:cs="Courier New"/>
          <w:sz w:val="24"/>
          <w:szCs w:val="24"/>
        </w:rPr>
        <w:t>,</w:t>
      </w:r>
      <w:r>
        <w:rPr>
          <w:rFonts w:ascii="Courier New" w:hAnsi="Courier New" w:cs="Courier New"/>
          <w:sz w:val="24"/>
          <w:szCs w:val="24"/>
        </w:rPr>
        <w:t xml:space="preserve"> istinafta yapılan hitap ve ileri sürülen argümanlar ışığında</w:t>
      </w:r>
      <w:r w:rsidR="005F7751">
        <w:rPr>
          <w:rFonts w:ascii="Courier New" w:hAnsi="Courier New" w:cs="Courier New"/>
          <w:sz w:val="24"/>
          <w:szCs w:val="24"/>
        </w:rPr>
        <w:t>,</w:t>
      </w:r>
      <w:r>
        <w:rPr>
          <w:rFonts w:ascii="Courier New" w:hAnsi="Courier New" w:cs="Courier New"/>
          <w:sz w:val="24"/>
          <w:szCs w:val="24"/>
        </w:rPr>
        <w:t xml:space="preserve"> 3 başlık altında topladık</w:t>
      </w:r>
      <w:r w:rsidR="00536B26">
        <w:rPr>
          <w:rFonts w:ascii="Courier New" w:hAnsi="Courier New" w:cs="Courier New"/>
          <w:sz w:val="24"/>
          <w:szCs w:val="24"/>
        </w:rPr>
        <w:t>:</w:t>
      </w:r>
    </w:p>
    <w:p w:rsidR="00FF34DD" w:rsidRPr="00440F39" w:rsidRDefault="00FF34DD" w:rsidP="001F373A">
      <w:pPr>
        <w:spacing w:after="0" w:line="360" w:lineRule="auto"/>
        <w:rPr>
          <w:rFonts w:ascii="Courier New" w:hAnsi="Courier New" w:cs="Courier New"/>
          <w:b/>
          <w:sz w:val="24"/>
          <w:szCs w:val="24"/>
        </w:rPr>
      </w:pPr>
    </w:p>
    <w:p w:rsidR="00FF34DD" w:rsidRPr="00440F39" w:rsidRDefault="00FF34DD" w:rsidP="00FF34DD">
      <w:pPr>
        <w:pStyle w:val="ListParagraph"/>
        <w:numPr>
          <w:ilvl w:val="0"/>
          <w:numId w:val="1"/>
        </w:numPr>
        <w:spacing w:after="0" w:line="360" w:lineRule="auto"/>
        <w:rPr>
          <w:rFonts w:ascii="Courier New" w:hAnsi="Courier New" w:cs="Courier New"/>
          <w:b/>
          <w:sz w:val="24"/>
          <w:szCs w:val="24"/>
        </w:rPr>
      </w:pPr>
      <w:r w:rsidRPr="00440F39">
        <w:rPr>
          <w:rFonts w:ascii="Courier New" w:hAnsi="Courier New" w:cs="Courier New"/>
          <w:b/>
          <w:sz w:val="24"/>
          <w:szCs w:val="24"/>
        </w:rPr>
        <w:t>Muhterem Alt Mahkeme</w:t>
      </w:r>
      <w:r w:rsidR="00483F3B">
        <w:rPr>
          <w:rFonts w:ascii="Courier New" w:hAnsi="Courier New" w:cs="Courier New"/>
          <w:b/>
          <w:sz w:val="24"/>
          <w:szCs w:val="24"/>
        </w:rPr>
        <w:t>,</w:t>
      </w:r>
      <w:r w:rsidRPr="00440F39">
        <w:rPr>
          <w:rFonts w:ascii="Courier New" w:hAnsi="Courier New" w:cs="Courier New"/>
          <w:b/>
          <w:sz w:val="24"/>
          <w:szCs w:val="24"/>
        </w:rPr>
        <w:t xml:space="preserve"> Sanık lehine dikkate alması gereken hafifletici olguları dikkate almamakla hata etti. </w:t>
      </w:r>
    </w:p>
    <w:p w:rsidR="00FF34DD" w:rsidRPr="00440F39" w:rsidRDefault="00FF34DD" w:rsidP="00FF34DD">
      <w:pPr>
        <w:pStyle w:val="ListParagraph"/>
        <w:spacing w:after="0" w:line="360" w:lineRule="auto"/>
        <w:rPr>
          <w:rFonts w:ascii="Courier New" w:hAnsi="Courier New" w:cs="Courier New"/>
          <w:b/>
          <w:sz w:val="24"/>
          <w:szCs w:val="24"/>
        </w:rPr>
      </w:pPr>
    </w:p>
    <w:p w:rsidR="00FF34DD" w:rsidRPr="00440F39" w:rsidRDefault="00FF34DD" w:rsidP="00FF34DD">
      <w:pPr>
        <w:pStyle w:val="ListParagraph"/>
        <w:numPr>
          <w:ilvl w:val="0"/>
          <w:numId w:val="1"/>
        </w:numPr>
        <w:spacing w:after="0" w:line="360" w:lineRule="auto"/>
        <w:rPr>
          <w:rFonts w:ascii="Courier New" w:hAnsi="Courier New" w:cs="Courier New"/>
          <w:b/>
          <w:sz w:val="24"/>
          <w:szCs w:val="24"/>
        </w:rPr>
      </w:pPr>
      <w:r w:rsidRPr="00440F39">
        <w:rPr>
          <w:rFonts w:ascii="Courier New" w:hAnsi="Courier New" w:cs="Courier New"/>
          <w:b/>
          <w:sz w:val="24"/>
          <w:szCs w:val="24"/>
        </w:rPr>
        <w:t>Muhterem Alt Mahkeme</w:t>
      </w:r>
      <w:r w:rsidR="00483F3B">
        <w:rPr>
          <w:rFonts w:ascii="Courier New" w:hAnsi="Courier New" w:cs="Courier New"/>
          <w:b/>
          <w:sz w:val="24"/>
          <w:szCs w:val="24"/>
        </w:rPr>
        <w:t>,</w:t>
      </w:r>
      <w:r w:rsidRPr="00440F39">
        <w:rPr>
          <w:rFonts w:ascii="Courier New" w:hAnsi="Courier New" w:cs="Courier New"/>
          <w:b/>
          <w:sz w:val="24"/>
          <w:szCs w:val="24"/>
        </w:rPr>
        <w:t xml:space="preserve"> </w:t>
      </w:r>
      <w:r w:rsidR="00440F39" w:rsidRPr="00440F39">
        <w:rPr>
          <w:rFonts w:ascii="Courier New" w:hAnsi="Courier New" w:cs="Courier New"/>
          <w:b/>
          <w:sz w:val="24"/>
          <w:szCs w:val="24"/>
        </w:rPr>
        <w:t xml:space="preserve">Sanıkla ilgili verdiği hapislik cezalarının ayrı ayrı çekilmesine emir vermekle hata etti. </w:t>
      </w:r>
    </w:p>
    <w:p w:rsidR="00440F39" w:rsidRPr="00440F39" w:rsidRDefault="00440F39" w:rsidP="00440F39">
      <w:pPr>
        <w:pStyle w:val="ListParagraph"/>
        <w:rPr>
          <w:rFonts w:ascii="Courier New" w:hAnsi="Courier New" w:cs="Courier New"/>
          <w:b/>
          <w:sz w:val="24"/>
          <w:szCs w:val="24"/>
        </w:rPr>
      </w:pPr>
    </w:p>
    <w:p w:rsidR="001F373A" w:rsidRPr="007F45B0" w:rsidRDefault="00440F39" w:rsidP="001F373A">
      <w:pPr>
        <w:pStyle w:val="ListParagraph"/>
        <w:numPr>
          <w:ilvl w:val="0"/>
          <w:numId w:val="1"/>
        </w:numPr>
        <w:spacing w:after="0" w:line="360" w:lineRule="auto"/>
        <w:rPr>
          <w:rFonts w:ascii="Courier New" w:hAnsi="Courier New" w:cs="Courier New"/>
          <w:sz w:val="24"/>
          <w:szCs w:val="24"/>
        </w:rPr>
      </w:pPr>
      <w:r w:rsidRPr="007F45B0">
        <w:rPr>
          <w:rFonts w:ascii="Courier New" w:hAnsi="Courier New" w:cs="Courier New"/>
          <w:b/>
          <w:sz w:val="24"/>
          <w:szCs w:val="24"/>
        </w:rPr>
        <w:t>Muhterem Alt Mahkeme</w:t>
      </w:r>
      <w:r w:rsidR="00483F3B">
        <w:rPr>
          <w:rFonts w:ascii="Courier New" w:hAnsi="Courier New" w:cs="Courier New"/>
          <w:b/>
          <w:sz w:val="24"/>
          <w:szCs w:val="24"/>
        </w:rPr>
        <w:t>,</w:t>
      </w:r>
      <w:r w:rsidRPr="007F45B0">
        <w:rPr>
          <w:rFonts w:ascii="Courier New" w:hAnsi="Courier New" w:cs="Courier New"/>
          <w:b/>
          <w:sz w:val="24"/>
          <w:szCs w:val="24"/>
        </w:rPr>
        <w:t xml:space="preserve"> Sanıkla ilgili verdiği hapislik cezalarının başka davalarda ayn</w:t>
      </w:r>
      <w:r w:rsidR="005F7751">
        <w:rPr>
          <w:rFonts w:ascii="Courier New" w:hAnsi="Courier New" w:cs="Courier New"/>
          <w:b/>
          <w:sz w:val="24"/>
          <w:szCs w:val="24"/>
        </w:rPr>
        <w:t>ı</w:t>
      </w:r>
      <w:r w:rsidRPr="007F45B0">
        <w:rPr>
          <w:rFonts w:ascii="Courier New" w:hAnsi="Courier New" w:cs="Courier New"/>
          <w:b/>
          <w:sz w:val="24"/>
          <w:szCs w:val="24"/>
        </w:rPr>
        <w:t xml:space="preserve"> suçlara takdir ettiği cezalara kıyasla ni</w:t>
      </w:r>
      <w:r w:rsidR="00536B26" w:rsidRPr="007F45B0">
        <w:rPr>
          <w:rFonts w:ascii="Courier New" w:hAnsi="Courier New" w:cs="Courier New"/>
          <w:b/>
          <w:sz w:val="24"/>
          <w:szCs w:val="24"/>
        </w:rPr>
        <w:t>sp</w:t>
      </w:r>
      <w:r w:rsidRPr="007F45B0">
        <w:rPr>
          <w:rFonts w:ascii="Courier New" w:hAnsi="Courier New" w:cs="Courier New"/>
          <w:b/>
          <w:sz w:val="24"/>
          <w:szCs w:val="24"/>
        </w:rPr>
        <w:t>etsizlik yarattığı cihetle hatalı bir emir verdi ve hata etti</w:t>
      </w:r>
      <w:r w:rsidR="00582421">
        <w:rPr>
          <w:rFonts w:ascii="Courier New" w:hAnsi="Courier New" w:cs="Courier New"/>
          <w:b/>
          <w:sz w:val="24"/>
          <w:szCs w:val="24"/>
        </w:rPr>
        <w:t xml:space="preserve"> (dispa</w:t>
      </w:r>
      <w:r w:rsidR="00835515">
        <w:rPr>
          <w:rFonts w:ascii="Courier New" w:hAnsi="Courier New" w:cs="Courier New"/>
          <w:b/>
          <w:sz w:val="24"/>
          <w:szCs w:val="24"/>
        </w:rPr>
        <w:t>r</w:t>
      </w:r>
      <w:r w:rsidR="005F7751">
        <w:rPr>
          <w:rFonts w:ascii="Courier New" w:hAnsi="Courier New" w:cs="Courier New"/>
          <w:b/>
          <w:sz w:val="24"/>
          <w:szCs w:val="24"/>
        </w:rPr>
        <w:t>i</w:t>
      </w:r>
      <w:r w:rsidR="00582421">
        <w:rPr>
          <w:rFonts w:ascii="Courier New" w:hAnsi="Courier New" w:cs="Courier New"/>
          <w:b/>
          <w:sz w:val="24"/>
          <w:szCs w:val="24"/>
        </w:rPr>
        <w:t>ty of sentences)</w:t>
      </w:r>
      <w:r w:rsidRPr="007F45B0">
        <w:rPr>
          <w:rFonts w:ascii="Courier New" w:hAnsi="Courier New" w:cs="Courier New"/>
          <w:b/>
          <w:sz w:val="24"/>
          <w:szCs w:val="24"/>
        </w:rPr>
        <w:t xml:space="preserve">. </w:t>
      </w:r>
      <w:r w:rsidR="001F373A" w:rsidRPr="007F45B0">
        <w:rPr>
          <w:rFonts w:ascii="Courier New" w:hAnsi="Courier New" w:cs="Courier New"/>
          <w:sz w:val="24"/>
          <w:szCs w:val="24"/>
        </w:rPr>
        <w:tab/>
      </w:r>
    </w:p>
    <w:p w:rsidR="00536B26" w:rsidRPr="00564710" w:rsidRDefault="00536B26" w:rsidP="001F373A">
      <w:pPr>
        <w:spacing w:after="0" w:line="360" w:lineRule="auto"/>
        <w:rPr>
          <w:rFonts w:ascii="Courier New" w:hAnsi="Courier New" w:cs="Courier New"/>
          <w:b/>
          <w:sz w:val="24"/>
          <w:szCs w:val="24"/>
        </w:rPr>
      </w:pPr>
    </w:p>
    <w:p w:rsidR="001F373A" w:rsidRDefault="001F373A" w:rsidP="001F373A">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536B26" w:rsidRPr="00813540" w:rsidRDefault="00536B26" w:rsidP="001F373A">
      <w:pPr>
        <w:spacing w:after="0" w:line="360" w:lineRule="auto"/>
        <w:rPr>
          <w:rFonts w:ascii="Courier New" w:hAnsi="Courier New" w:cs="Courier New"/>
          <w:sz w:val="24"/>
          <w:szCs w:val="24"/>
          <w:u w:val="single"/>
        </w:rPr>
      </w:pPr>
    </w:p>
    <w:p w:rsidR="00814E2E" w:rsidRDefault="00D84678" w:rsidP="001F373A">
      <w:pPr>
        <w:spacing w:after="0" w:line="360" w:lineRule="auto"/>
        <w:rPr>
          <w:rFonts w:ascii="Courier New" w:hAnsi="Courier New" w:cs="Courier New"/>
          <w:sz w:val="24"/>
          <w:szCs w:val="24"/>
        </w:rPr>
      </w:pPr>
      <w:r>
        <w:rPr>
          <w:rFonts w:ascii="Courier New" w:hAnsi="Courier New" w:cs="Courier New"/>
          <w:b/>
          <w:sz w:val="24"/>
          <w:szCs w:val="24"/>
        </w:rPr>
        <w:tab/>
      </w:r>
      <w:r w:rsidRPr="00D84678">
        <w:rPr>
          <w:rFonts w:ascii="Courier New" w:hAnsi="Courier New" w:cs="Courier New"/>
          <w:sz w:val="24"/>
          <w:szCs w:val="24"/>
        </w:rPr>
        <w:t xml:space="preserve">Sanık </w:t>
      </w:r>
      <w:r w:rsidR="005F7751">
        <w:rPr>
          <w:rFonts w:ascii="Courier New" w:hAnsi="Courier New" w:cs="Courier New"/>
          <w:sz w:val="24"/>
          <w:szCs w:val="24"/>
        </w:rPr>
        <w:t>A</w:t>
      </w:r>
      <w:r w:rsidRPr="00D84678">
        <w:rPr>
          <w:rFonts w:ascii="Courier New" w:hAnsi="Courier New" w:cs="Courier New"/>
          <w:sz w:val="24"/>
          <w:szCs w:val="24"/>
        </w:rPr>
        <w:t>vukatı</w:t>
      </w:r>
      <w:r w:rsidR="005F7751">
        <w:rPr>
          <w:rFonts w:ascii="Courier New" w:hAnsi="Courier New" w:cs="Courier New"/>
          <w:sz w:val="24"/>
          <w:szCs w:val="24"/>
        </w:rPr>
        <w:t>,</w:t>
      </w:r>
      <w:r w:rsidRPr="00D84678">
        <w:rPr>
          <w:rFonts w:ascii="Courier New" w:hAnsi="Courier New" w:cs="Courier New"/>
          <w:sz w:val="24"/>
          <w:szCs w:val="24"/>
        </w:rPr>
        <w:t xml:space="preserve"> istinaf sebeplerinde özetlediğimiz şekilde</w:t>
      </w:r>
      <w:r w:rsidR="005F7751">
        <w:rPr>
          <w:rFonts w:ascii="Courier New" w:hAnsi="Courier New" w:cs="Courier New"/>
          <w:sz w:val="24"/>
          <w:szCs w:val="24"/>
        </w:rPr>
        <w:t>,</w:t>
      </w:r>
      <w:r w:rsidRPr="00D84678">
        <w:rPr>
          <w:rFonts w:ascii="Courier New" w:hAnsi="Courier New" w:cs="Courier New"/>
          <w:sz w:val="24"/>
          <w:szCs w:val="24"/>
        </w:rPr>
        <w:t xml:space="preserve"> </w:t>
      </w:r>
      <w:r>
        <w:rPr>
          <w:rFonts w:ascii="Courier New" w:hAnsi="Courier New" w:cs="Courier New"/>
          <w:sz w:val="24"/>
          <w:szCs w:val="24"/>
        </w:rPr>
        <w:t xml:space="preserve">istinafında 3 başlık altında </w:t>
      </w:r>
      <w:r w:rsidR="005F7751">
        <w:rPr>
          <w:rFonts w:ascii="Courier New" w:hAnsi="Courier New" w:cs="Courier New"/>
          <w:sz w:val="24"/>
          <w:szCs w:val="24"/>
        </w:rPr>
        <w:t>M</w:t>
      </w:r>
      <w:r>
        <w:rPr>
          <w:rFonts w:ascii="Courier New" w:hAnsi="Courier New" w:cs="Courier New"/>
          <w:sz w:val="24"/>
          <w:szCs w:val="24"/>
        </w:rPr>
        <w:t>ahkemeye hitapta bulun</w:t>
      </w:r>
      <w:r w:rsidR="00483F3B">
        <w:rPr>
          <w:rFonts w:ascii="Courier New" w:hAnsi="Courier New" w:cs="Courier New"/>
          <w:sz w:val="24"/>
          <w:szCs w:val="24"/>
        </w:rPr>
        <w:t>d</w:t>
      </w:r>
      <w:r>
        <w:rPr>
          <w:rFonts w:ascii="Courier New" w:hAnsi="Courier New" w:cs="Courier New"/>
          <w:sz w:val="24"/>
          <w:szCs w:val="24"/>
        </w:rPr>
        <w:t xml:space="preserve">u. Sanık </w:t>
      </w:r>
      <w:r w:rsidR="005F7751">
        <w:rPr>
          <w:rFonts w:ascii="Courier New" w:hAnsi="Courier New" w:cs="Courier New"/>
          <w:sz w:val="24"/>
          <w:szCs w:val="24"/>
        </w:rPr>
        <w:t>A</w:t>
      </w:r>
      <w:r>
        <w:rPr>
          <w:rFonts w:ascii="Courier New" w:hAnsi="Courier New" w:cs="Courier New"/>
          <w:sz w:val="24"/>
          <w:szCs w:val="24"/>
        </w:rPr>
        <w:t>vukatı ilk olarak</w:t>
      </w:r>
      <w:r w:rsidR="005F7751">
        <w:rPr>
          <w:rFonts w:ascii="Courier New" w:hAnsi="Courier New" w:cs="Courier New"/>
          <w:sz w:val="24"/>
          <w:szCs w:val="24"/>
        </w:rPr>
        <w:t>,</w:t>
      </w:r>
      <w:r>
        <w:rPr>
          <w:rFonts w:ascii="Courier New" w:hAnsi="Courier New" w:cs="Courier New"/>
          <w:sz w:val="24"/>
          <w:szCs w:val="24"/>
        </w:rPr>
        <w:t xml:space="preserve"> </w:t>
      </w:r>
      <w:r w:rsidR="00814E2E">
        <w:rPr>
          <w:rFonts w:ascii="Courier New" w:hAnsi="Courier New" w:cs="Courier New"/>
          <w:sz w:val="24"/>
          <w:szCs w:val="24"/>
        </w:rPr>
        <w:t xml:space="preserve">Mahkemenin Sanık lehine olan hafifletici sebepleri dikkate almadığını ve hata ettiğini ileri sürdü. </w:t>
      </w:r>
    </w:p>
    <w:p w:rsidR="00814E2E" w:rsidRDefault="00814E2E" w:rsidP="001F373A">
      <w:pPr>
        <w:spacing w:after="0" w:line="360" w:lineRule="auto"/>
        <w:rPr>
          <w:rFonts w:ascii="Courier New" w:hAnsi="Courier New" w:cs="Courier New"/>
          <w:sz w:val="24"/>
          <w:szCs w:val="24"/>
        </w:rPr>
      </w:pPr>
    </w:p>
    <w:p w:rsidR="001F373A" w:rsidRDefault="00814E2E" w:rsidP="00814E2E">
      <w:pPr>
        <w:spacing w:after="0" w:line="360" w:lineRule="auto"/>
        <w:ind w:firstLine="708"/>
        <w:rPr>
          <w:rFonts w:ascii="Courier New" w:hAnsi="Courier New" w:cs="Courier New"/>
          <w:sz w:val="24"/>
          <w:szCs w:val="24"/>
        </w:rPr>
      </w:pPr>
      <w:r>
        <w:rPr>
          <w:rFonts w:ascii="Courier New" w:hAnsi="Courier New" w:cs="Courier New"/>
          <w:sz w:val="24"/>
          <w:szCs w:val="24"/>
        </w:rPr>
        <w:t xml:space="preserve">Sanık </w:t>
      </w:r>
      <w:r w:rsidR="005F7751">
        <w:rPr>
          <w:rFonts w:ascii="Courier New" w:hAnsi="Courier New" w:cs="Courier New"/>
          <w:sz w:val="24"/>
          <w:szCs w:val="24"/>
        </w:rPr>
        <w:t>A</w:t>
      </w:r>
      <w:r>
        <w:rPr>
          <w:rFonts w:ascii="Courier New" w:hAnsi="Courier New" w:cs="Courier New"/>
          <w:sz w:val="24"/>
          <w:szCs w:val="24"/>
        </w:rPr>
        <w:t>vukatı Sanığın çok ciddi göz rahatsızlığından m</w:t>
      </w:r>
      <w:r w:rsidR="00A66D9A">
        <w:rPr>
          <w:rFonts w:ascii="Courier New" w:hAnsi="Courier New" w:cs="Courier New"/>
          <w:sz w:val="24"/>
          <w:szCs w:val="24"/>
        </w:rPr>
        <w:t>u</w:t>
      </w:r>
      <w:r>
        <w:rPr>
          <w:rFonts w:ascii="Courier New" w:hAnsi="Courier New" w:cs="Courier New"/>
          <w:sz w:val="24"/>
          <w:szCs w:val="24"/>
        </w:rPr>
        <w:t>zdarip bir kişi olduğu</w:t>
      </w:r>
      <w:r w:rsidR="005F7751">
        <w:rPr>
          <w:rFonts w:ascii="Courier New" w:hAnsi="Courier New" w:cs="Courier New"/>
          <w:sz w:val="24"/>
          <w:szCs w:val="24"/>
        </w:rPr>
        <w:t>nu</w:t>
      </w:r>
      <w:r>
        <w:rPr>
          <w:rFonts w:ascii="Courier New" w:hAnsi="Courier New" w:cs="Courier New"/>
          <w:sz w:val="24"/>
          <w:szCs w:val="24"/>
        </w:rPr>
        <w:t>, bu hastalığın tedavisinin mümkün olmayıp Sanığın hastalığının son aşamasında olduğun</w:t>
      </w:r>
      <w:r w:rsidR="005F7751">
        <w:rPr>
          <w:rFonts w:ascii="Courier New" w:hAnsi="Courier New" w:cs="Courier New"/>
          <w:sz w:val="24"/>
          <w:szCs w:val="24"/>
        </w:rPr>
        <w:t xml:space="preserve">u ve </w:t>
      </w:r>
      <w:r>
        <w:rPr>
          <w:rFonts w:ascii="Courier New" w:hAnsi="Courier New" w:cs="Courier New"/>
          <w:sz w:val="24"/>
          <w:szCs w:val="24"/>
        </w:rPr>
        <w:t>kör olma riski ile karşı karşıya kaldığını</w:t>
      </w:r>
      <w:r w:rsidR="005E51BC">
        <w:rPr>
          <w:rFonts w:ascii="Courier New" w:hAnsi="Courier New" w:cs="Courier New"/>
          <w:sz w:val="24"/>
          <w:szCs w:val="24"/>
        </w:rPr>
        <w:t xml:space="preserve">, bu hususta </w:t>
      </w:r>
      <w:r w:rsidR="005F7751">
        <w:rPr>
          <w:rFonts w:ascii="Courier New" w:hAnsi="Courier New" w:cs="Courier New"/>
          <w:sz w:val="24"/>
          <w:szCs w:val="24"/>
        </w:rPr>
        <w:t>M</w:t>
      </w:r>
      <w:r w:rsidR="005E51BC">
        <w:rPr>
          <w:rFonts w:ascii="Courier New" w:hAnsi="Courier New" w:cs="Courier New"/>
          <w:sz w:val="24"/>
          <w:szCs w:val="24"/>
        </w:rPr>
        <w:t>ahkemeye rapo</w:t>
      </w:r>
      <w:r w:rsidR="00A66D9A">
        <w:rPr>
          <w:rFonts w:ascii="Courier New" w:hAnsi="Courier New" w:cs="Courier New"/>
          <w:sz w:val="24"/>
          <w:szCs w:val="24"/>
        </w:rPr>
        <w:t>r</w:t>
      </w:r>
      <w:r w:rsidR="005E51BC">
        <w:rPr>
          <w:rFonts w:ascii="Courier New" w:hAnsi="Courier New" w:cs="Courier New"/>
          <w:sz w:val="24"/>
          <w:szCs w:val="24"/>
        </w:rPr>
        <w:t xml:space="preserve"> sunulmasına rağmen</w:t>
      </w:r>
      <w:r>
        <w:rPr>
          <w:rFonts w:ascii="Courier New" w:hAnsi="Courier New" w:cs="Courier New"/>
          <w:sz w:val="24"/>
          <w:szCs w:val="24"/>
        </w:rPr>
        <w:t xml:space="preserve"> Mahkemenin </w:t>
      </w:r>
      <w:r w:rsidR="005E51BC">
        <w:rPr>
          <w:rFonts w:ascii="Courier New" w:hAnsi="Courier New" w:cs="Courier New"/>
          <w:sz w:val="24"/>
          <w:szCs w:val="24"/>
        </w:rPr>
        <w:t xml:space="preserve">bu olguyu Sanık lehine hafifletici olgu olarak </w:t>
      </w:r>
      <w:r>
        <w:rPr>
          <w:rFonts w:ascii="Courier New" w:hAnsi="Courier New" w:cs="Courier New"/>
          <w:sz w:val="24"/>
          <w:szCs w:val="24"/>
        </w:rPr>
        <w:t>dikkate almamasını</w:t>
      </w:r>
      <w:r w:rsidR="005E51BC">
        <w:rPr>
          <w:rFonts w:ascii="Courier New" w:hAnsi="Courier New" w:cs="Courier New"/>
          <w:sz w:val="24"/>
          <w:szCs w:val="24"/>
        </w:rPr>
        <w:t>n</w:t>
      </w:r>
      <w:r>
        <w:rPr>
          <w:rFonts w:ascii="Courier New" w:hAnsi="Courier New" w:cs="Courier New"/>
          <w:sz w:val="24"/>
          <w:szCs w:val="24"/>
        </w:rPr>
        <w:t xml:space="preserve"> hata olduğunu ileri sürdü. </w:t>
      </w:r>
    </w:p>
    <w:p w:rsidR="00D84678" w:rsidRDefault="00D84678" w:rsidP="001F373A">
      <w:pPr>
        <w:spacing w:after="0" w:line="360" w:lineRule="auto"/>
        <w:rPr>
          <w:rFonts w:ascii="Courier New" w:hAnsi="Courier New" w:cs="Courier New"/>
          <w:sz w:val="24"/>
          <w:szCs w:val="24"/>
        </w:rPr>
      </w:pPr>
    </w:p>
    <w:p w:rsidR="00637305" w:rsidRDefault="00637305" w:rsidP="001F373A">
      <w:pPr>
        <w:spacing w:after="0" w:line="360" w:lineRule="auto"/>
        <w:rPr>
          <w:rFonts w:ascii="Courier New" w:hAnsi="Courier New" w:cs="Courier New"/>
          <w:sz w:val="24"/>
          <w:szCs w:val="24"/>
        </w:rPr>
      </w:pPr>
      <w:r>
        <w:rPr>
          <w:rFonts w:ascii="Courier New" w:hAnsi="Courier New" w:cs="Courier New"/>
          <w:sz w:val="24"/>
          <w:szCs w:val="24"/>
        </w:rPr>
        <w:lastRenderedPageBreak/>
        <w:tab/>
        <w:t xml:space="preserve">Sanık </w:t>
      </w:r>
      <w:r w:rsidR="005F7751">
        <w:rPr>
          <w:rFonts w:ascii="Courier New" w:hAnsi="Courier New" w:cs="Courier New"/>
          <w:sz w:val="24"/>
          <w:szCs w:val="24"/>
        </w:rPr>
        <w:t>A</w:t>
      </w:r>
      <w:r>
        <w:rPr>
          <w:rFonts w:ascii="Courier New" w:hAnsi="Courier New" w:cs="Courier New"/>
          <w:sz w:val="24"/>
          <w:szCs w:val="24"/>
        </w:rPr>
        <w:t>vukatı</w:t>
      </w:r>
      <w:r w:rsidR="005F7751">
        <w:rPr>
          <w:rFonts w:ascii="Courier New" w:hAnsi="Courier New" w:cs="Courier New"/>
          <w:sz w:val="24"/>
          <w:szCs w:val="24"/>
        </w:rPr>
        <w:t>,</w:t>
      </w:r>
      <w:r>
        <w:rPr>
          <w:rFonts w:ascii="Courier New" w:hAnsi="Courier New" w:cs="Courier New"/>
          <w:sz w:val="24"/>
          <w:szCs w:val="24"/>
        </w:rPr>
        <w:t xml:space="preserve"> Sanığın çok yardımsever bir kişi olduğunu, çevresi tarafından çok sevildiğini, gönüllü yardımlarda bulunduğunu ileri sürdü ve Sanığın kişisel ve sosyal durumunun dikkate alınmadan ceza takdir edilmesinin hata olduğunu i</w:t>
      </w:r>
      <w:r w:rsidR="009B07E6">
        <w:rPr>
          <w:rFonts w:ascii="Courier New" w:hAnsi="Courier New" w:cs="Courier New"/>
          <w:sz w:val="24"/>
          <w:szCs w:val="24"/>
        </w:rPr>
        <w:t>ddia etti</w:t>
      </w:r>
      <w:r>
        <w:rPr>
          <w:rFonts w:ascii="Courier New" w:hAnsi="Courier New" w:cs="Courier New"/>
          <w:sz w:val="24"/>
          <w:szCs w:val="24"/>
        </w:rPr>
        <w:t xml:space="preserve">. </w:t>
      </w:r>
    </w:p>
    <w:p w:rsidR="00483F3B" w:rsidRDefault="00483F3B" w:rsidP="001F373A">
      <w:pPr>
        <w:spacing w:after="0" w:line="360" w:lineRule="auto"/>
        <w:rPr>
          <w:rFonts w:ascii="Courier New" w:hAnsi="Courier New" w:cs="Courier New"/>
          <w:sz w:val="24"/>
          <w:szCs w:val="24"/>
        </w:rPr>
      </w:pPr>
    </w:p>
    <w:p w:rsidR="00637305" w:rsidRDefault="00637305" w:rsidP="001F373A">
      <w:pPr>
        <w:spacing w:after="0" w:line="360" w:lineRule="auto"/>
        <w:rPr>
          <w:rFonts w:ascii="Courier New" w:hAnsi="Courier New" w:cs="Courier New"/>
          <w:sz w:val="24"/>
          <w:szCs w:val="24"/>
        </w:rPr>
      </w:pPr>
      <w:r>
        <w:rPr>
          <w:rFonts w:ascii="Courier New" w:hAnsi="Courier New" w:cs="Courier New"/>
          <w:sz w:val="24"/>
          <w:szCs w:val="24"/>
        </w:rPr>
        <w:tab/>
        <w:t xml:space="preserve">Sanık </w:t>
      </w:r>
      <w:r w:rsidR="005F7751">
        <w:rPr>
          <w:rFonts w:ascii="Courier New" w:hAnsi="Courier New" w:cs="Courier New"/>
          <w:sz w:val="24"/>
          <w:szCs w:val="24"/>
        </w:rPr>
        <w:t>A</w:t>
      </w:r>
      <w:r>
        <w:rPr>
          <w:rFonts w:ascii="Courier New" w:hAnsi="Courier New" w:cs="Courier New"/>
          <w:sz w:val="24"/>
          <w:szCs w:val="24"/>
        </w:rPr>
        <w:t>vukatı</w:t>
      </w:r>
      <w:r w:rsidR="005F7751">
        <w:rPr>
          <w:rFonts w:ascii="Courier New" w:hAnsi="Courier New" w:cs="Courier New"/>
          <w:sz w:val="24"/>
          <w:szCs w:val="24"/>
        </w:rPr>
        <w:t>,</w:t>
      </w:r>
      <w:r>
        <w:rPr>
          <w:rFonts w:ascii="Courier New" w:hAnsi="Courier New" w:cs="Courier New"/>
          <w:sz w:val="24"/>
          <w:szCs w:val="24"/>
        </w:rPr>
        <w:t xml:space="preserve"> ikinci başlık altında</w:t>
      </w:r>
      <w:r w:rsidR="005F7751">
        <w:rPr>
          <w:rFonts w:ascii="Courier New" w:hAnsi="Courier New" w:cs="Courier New"/>
          <w:sz w:val="24"/>
          <w:szCs w:val="24"/>
        </w:rPr>
        <w:t>,</w:t>
      </w:r>
      <w:r>
        <w:rPr>
          <w:rFonts w:ascii="Courier New" w:hAnsi="Courier New" w:cs="Courier New"/>
          <w:sz w:val="24"/>
          <w:szCs w:val="24"/>
        </w:rPr>
        <w:t xml:space="preserve"> Mahkemenin Sanıkla ilgili takdir ett</w:t>
      </w:r>
      <w:r w:rsidR="00536B26">
        <w:rPr>
          <w:rFonts w:ascii="Courier New" w:hAnsi="Courier New" w:cs="Courier New"/>
          <w:sz w:val="24"/>
          <w:szCs w:val="24"/>
        </w:rPr>
        <w:t>i</w:t>
      </w:r>
      <w:r>
        <w:rPr>
          <w:rFonts w:ascii="Courier New" w:hAnsi="Courier New" w:cs="Courier New"/>
          <w:sz w:val="24"/>
          <w:szCs w:val="24"/>
        </w:rPr>
        <w:t xml:space="preserve">ği cezaların </w:t>
      </w:r>
      <w:r w:rsidR="00536B26">
        <w:rPr>
          <w:rFonts w:ascii="Courier New" w:hAnsi="Courier New" w:cs="Courier New"/>
          <w:sz w:val="24"/>
          <w:szCs w:val="24"/>
        </w:rPr>
        <w:t xml:space="preserve">hiçbir gerekçe olmaksızın </w:t>
      </w:r>
      <w:r>
        <w:rPr>
          <w:rFonts w:ascii="Courier New" w:hAnsi="Courier New" w:cs="Courier New"/>
          <w:sz w:val="24"/>
          <w:szCs w:val="24"/>
        </w:rPr>
        <w:t xml:space="preserve">ayrı ayrı çekilmesine </w:t>
      </w:r>
      <w:r w:rsidR="005F7751">
        <w:rPr>
          <w:rFonts w:ascii="Courier New" w:hAnsi="Courier New" w:cs="Courier New"/>
          <w:sz w:val="24"/>
          <w:szCs w:val="24"/>
        </w:rPr>
        <w:t xml:space="preserve">karar </w:t>
      </w:r>
      <w:r>
        <w:rPr>
          <w:rFonts w:ascii="Courier New" w:hAnsi="Courier New" w:cs="Courier New"/>
          <w:sz w:val="24"/>
          <w:szCs w:val="24"/>
        </w:rPr>
        <w:t xml:space="preserve">ve/veya emir vermekle hata ettiğini ileri sürdü. </w:t>
      </w:r>
    </w:p>
    <w:p w:rsidR="0023285F" w:rsidRDefault="0023285F" w:rsidP="001F373A">
      <w:pPr>
        <w:spacing w:after="0" w:line="360" w:lineRule="auto"/>
        <w:rPr>
          <w:rFonts w:ascii="Courier New" w:hAnsi="Courier New" w:cs="Courier New"/>
          <w:sz w:val="24"/>
          <w:szCs w:val="24"/>
        </w:rPr>
      </w:pPr>
    </w:p>
    <w:p w:rsidR="0023285F" w:rsidRDefault="0023285F" w:rsidP="001F373A">
      <w:pPr>
        <w:spacing w:after="0" w:line="360" w:lineRule="auto"/>
        <w:rPr>
          <w:rFonts w:ascii="Courier New" w:hAnsi="Courier New" w:cs="Courier New"/>
          <w:sz w:val="24"/>
          <w:szCs w:val="24"/>
        </w:rPr>
      </w:pPr>
      <w:r>
        <w:rPr>
          <w:rFonts w:ascii="Courier New" w:hAnsi="Courier New" w:cs="Courier New"/>
          <w:sz w:val="24"/>
          <w:szCs w:val="24"/>
        </w:rPr>
        <w:tab/>
        <w:t xml:space="preserve">Sanık </w:t>
      </w:r>
      <w:r w:rsidR="005F7751">
        <w:rPr>
          <w:rFonts w:ascii="Courier New" w:hAnsi="Courier New" w:cs="Courier New"/>
          <w:sz w:val="24"/>
          <w:szCs w:val="24"/>
        </w:rPr>
        <w:t>A</w:t>
      </w:r>
      <w:r>
        <w:rPr>
          <w:rFonts w:ascii="Courier New" w:hAnsi="Courier New" w:cs="Courier New"/>
          <w:sz w:val="24"/>
          <w:szCs w:val="24"/>
        </w:rPr>
        <w:t xml:space="preserve">vukatı hangi durumlarda takdir edilen cezaların ayrı ayrı çekilmesine emir verilebileceğini düzenleyen bir mevzuat veya içtihadın bulunmadığını, sadece </w:t>
      </w:r>
      <w:r w:rsidRPr="00B44508">
        <w:rPr>
          <w:rFonts w:ascii="Courier New" w:hAnsi="Courier New" w:cs="Courier New"/>
          <w:b/>
          <w:sz w:val="24"/>
          <w:szCs w:val="24"/>
        </w:rPr>
        <w:t>Yargıtay</w:t>
      </w:r>
      <w:r w:rsidR="00483F3B" w:rsidRPr="00B44508">
        <w:rPr>
          <w:rFonts w:ascii="Courier New" w:hAnsi="Courier New" w:cs="Courier New"/>
          <w:b/>
          <w:sz w:val="24"/>
          <w:szCs w:val="24"/>
        </w:rPr>
        <w:t>/</w:t>
      </w:r>
      <w:r w:rsidRPr="00B44508">
        <w:rPr>
          <w:rFonts w:ascii="Courier New" w:hAnsi="Courier New" w:cs="Courier New"/>
          <w:b/>
          <w:sz w:val="24"/>
          <w:szCs w:val="24"/>
        </w:rPr>
        <w:t>Ceza 90/2004 Dağıtım 4/2005</w:t>
      </w:r>
      <w:r>
        <w:rPr>
          <w:rFonts w:ascii="Courier New" w:hAnsi="Courier New" w:cs="Courier New"/>
          <w:sz w:val="24"/>
          <w:szCs w:val="24"/>
        </w:rPr>
        <w:t xml:space="preserve"> sayılı kararda</w:t>
      </w:r>
      <w:r w:rsidR="005F7751">
        <w:rPr>
          <w:rFonts w:ascii="Courier New" w:hAnsi="Courier New" w:cs="Courier New"/>
          <w:sz w:val="24"/>
          <w:szCs w:val="24"/>
        </w:rPr>
        <w:t>,</w:t>
      </w:r>
      <w:r>
        <w:rPr>
          <w:rFonts w:ascii="Courier New" w:hAnsi="Courier New" w:cs="Courier New"/>
          <w:sz w:val="24"/>
          <w:szCs w:val="24"/>
        </w:rPr>
        <w:t xml:space="preserve"> </w:t>
      </w:r>
      <w:r w:rsidR="005F7751">
        <w:rPr>
          <w:rFonts w:ascii="Courier New" w:hAnsi="Courier New" w:cs="Courier New"/>
          <w:sz w:val="24"/>
          <w:szCs w:val="24"/>
        </w:rPr>
        <w:t>m</w:t>
      </w:r>
      <w:r>
        <w:rPr>
          <w:rFonts w:ascii="Courier New" w:hAnsi="Courier New" w:cs="Courier New"/>
          <w:sz w:val="24"/>
          <w:szCs w:val="24"/>
        </w:rPr>
        <w:t xml:space="preserve">ahkemelerin cezaların ayrı ayrı çekilmesine emir verme yetkisini haiz olduklarına karar verildiğini ifade etti. </w:t>
      </w:r>
    </w:p>
    <w:p w:rsidR="00417CA5" w:rsidRDefault="00417CA5" w:rsidP="001F373A">
      <w:pPr>
        <w:spacing w:after="0" w:line="360" w:lineRule="auto"/>
        <w:rPr>
          <w:rFonts w:ascii="Courier New" w:hAnsi="Courier New" w:cs="Courier New"/>
          <w:sz w:val="24"/>
          <w:szCs w:val="24"/>
        </w:rPr>
      </w:pPr>
    </w:p>
    <w:p w:rsidR="001C6796" w:rsidRDefault="00417CA5" w:rsidP="001F373A">
      <w:pPr>
        <w:spacing w:after="0" w:line="360" w:lineRule="auto"/>
        <w:rPr>
          <w:rFonts w:ascii="Courier New" w:hAnsi="Courier New" w:cs="Courier New"/>
          <w:sz w:val="24"/>
          <w:szCs w:val="24"/>
        </w:rPr>
      </w:pPr>
      <w:r>
        <w:rPr>
          <w:rFonts w:ascii="Courier New" w:hAnsi="Courier New" w:cs="Courier New"/>
          <w:sz w:val="24"/>
          <w:szCs w:val="24"/>
        </w:rPr>
        <w:tab/>
        <w:t>Sanık Avukatı</w:t>
      </w:r>
      <w:r w:rsidR="005F7751">
        <w:rPr>
          <w:rFonts w:ascii="Courier New" w:hAnsi="Courier New" w:cs="Courier New"/>
          <w:sz w:val="24"/>
          <w:szCs w:val="24"/>
        </w:rPr>
        <w:t>,</w:t>
      </w:r>
      <w:r>
        <w:rPr>
          <w:rFonts w:ascii="Courier New" w:hAnsi="Courier New" w:cs="Courier New"/>
          <w:sz w:val="24"/>
          <w:szCs w:val="24"/>
        </w:rPr>
        <w:t xml:space="preserve"> Girne Ağır Ceza Mahkemesinin kararında hangi gerekçe ile hangi koşullardan dolayı cezaların ayrı ayrı çekilmesine karar verildiğinin belli olmadığını, Sanığın mahkum olduğu tüm suçların uyuşturucu ile ilgili ve tek bir operasyonda</w:t>
      </w:r>
      <w:r w:rsidR="009B07E6">
        <w:rPr>
          <w:rFonts w:ascii="Courier New" w:hAnsi="Courier New" w:cs="Courier New"/>
          <w:sz w:val="24"/>
          <w:szCs w:val="24"/>
        </w:rPr>
        <w:t>,</w:t>
      </w:r>
      <w:r>
        <w:rPr>
          <w:rFonts w:ascii="Courier New" w:hAnsi="Courier New" w:cs="Courier New"/>
          <w:sz w:val="24"/>
          <w:szCs w:val="24"/>
        </w:rPr>
        <w:t xml:space="preserve"> ayn</w:t>
      </w:r>
      <w:r w:rsidR="005F7751">
        <w:rPr>
          <w:rFonts w:ascii="Courier New" w:hAnsi="Courier New" w:cs="Courier New"/>
          <w:sz w:val="24"/>
          <w:szCs w:val="24"/>
        </w:rPr>
        <w:t>ı</w:t>
      </w:r>
      <w:r>
        <w:rPr>
          <w:rFonts w:ascii="Courier New" w:hAnsi="Courier New" w:cs="Courier New"/>
          <w:sz w:val="24"/>
          <w:szCs w:val="24"/>
        </w:rPr>
        <w:t xml:space="preserve"> tarihte ortaya çıktığını</w:t>
      </w:r>
      <w:r w:rsidR="005F7751">
        <w:rPr>
          <w:rFonts w:ascii="Courier New" w:hAnsi="Courier New" w:cs="Courier New"/>
          <w:sz w:val="24"/>
          <w:szCs w:val="24"/>
        </w:rPr>
        <w:t xml:space="preserve"> ve</w:t>
      </w:r>
      <w:r>
        <w:rPr>
          <w:rFonts w:ascii="Courier New" w:hAnsi="Courier New" w:cs="Courier New"/>
          <w:sz w:val="24"/>
          <w:szCs w:val="24"/>
        </w:rPr>
        <w:t xml:space="preserve"> suçların benzer ve ayn</w:t>
      </w:r>
      <w:r w:rsidR="005F7751">
        <w:rPr>
          <w:rFonts w:ascii="Courier New" w:hAnsi="Courier New" w:cs="Courier New"/>
          <w:sz w:val="24"/>
          <w:szCs w:val="24"/>
        </w:rPr>
        <w:t>ı</w:t>
      </w:r>
      <w:r>
        <w:rPr>
          <w:rFonts w:ascii="Courier New" w:hAnsi="Courier New" w:cs="Courier New"/>
          <w:sz w:val="24"/>
          <w:szCs w:val="24"/>
        </w:rPr>
        <w:t xml:space="preserve"> nitelikte olduğunu ileri sürerek</w:t>
      </w:r>
      <w:r w:rsidR="005F7751">
        <w:rPr>
          <w:rFonts w:ascii="Courier New" w:hAnsi="Courier New" w:cs="Courier New"/>
          <w:sz w:val="24"/>
          <w:szCs w:val="24"/>
        </w:rPr>
        <w:t>,</w:t>
      </w:r>
      <w:r>
        <w:rPr>
          <w:rFonts w:ascii="Courier New" w:hAnsi="Courier New" w:cs="Courier New"/>
          <w:sz w:val="24"/>
          <w:szCs w:val="24"/>
        </w:rPr>
        <w:t xml:space="preserve"> bu konudaki prensipler uyarınca Sanığa verilen cezaların birlikte çekilmesine emir verilmesi gerektiğini beyan ve iddia etti. </w:t>
      </w:r>
    </w:p>
    <w:p w:rsidR="001C6796" w:rsidRDefault="001C6796" w:rsidP="001F373A">
      <w:pPr>
        <w:spacing w:after="0" w:line="360" w:lineRule="auto"/>
        <w:rPr>
          <w:rFonts w:ascii="Courier New" w:hAnsi="Courier New" w:cs="Courier New"/>
          <w:sz w:val="24"/>
          <w:szCs w:val="24"/>
        </w:rPr>
      </w:pPr>
    </w:p>
    <w:p w:rsidR="008C1E73" w:rsidRDefault="001C6796" w:rsidP="001F373A">
      <w:pPr>
        <w:spacing w:after="0" w:line="360" w:lineRule="auto"/>
        <w:rPr>
          <w:rFonts w:ascii="Courier New" w:hAnsi="Courier New" w:cs="Courier New"/>
          <w:sz w:val="24"/>
          <w:szCs w:val="24"/>
        </w:rPr>
      </w:pPr>
      <w:r>
        <w:rPr>
          <w:rFonts w:ascii="Courier New" w:hAnsi="Courier New" w:cs="Courier New"/>
          <w:sz w:val="24"/>
          <w:szCs w:val="24"/>
        </w:rPr>
        <w:tab/>
      </w:r>
      <w:r w:rsidR="003D0F86">
        <w:rPr>
          <w:rFonts w:ascii="Courier New" w:hAnsi="Courier New" w:cs="Courier New"/>
          <w:sz w:val="24"/>
          <w:szCs w:val="24"/>
        </w:rPr>
        <w:t xml:space="preserve">Sanık </w:t>
      </w:r>
      <w:r w:rsidR="005F7751">
        <w:rPr>
          <w:rFonts w:ascii="Courier New" w:hAnsi="Courier New" w:cs="Courier New"/>
          <w:sz w:val="24"/>
          <w:szCs w:val="24"/>
        </w:rPr>
        <w:t>A</w:t>
      </w:r>
      <w:r w:rsidR="003D0F86">
        <w:rPr>
          <w:rFonts w:ascii="Courier New" w:hAnsi="Courier New" w:cs="Courier New"/>
          <w:sz w:val="24"/>
          <w:szCs w:val="24"/>
        </w:rPr>
        <w:t>vukatı son olarak</w:t>
      </w:r>
      <w:r w:rsidR="005F7751">
        <w:rPr>
          <w:rFonts w:ascii="Courier New" w:hAnsi="Courier New" w:cs="Courier New"/>
          <w:sz w:val="24"/>
          <w:szCs w:val="24"/>
        </w:rPr>
        <w:t>,</w:t>
      </w:r>
      <w:r w:rsidR="003D0F86">
        <w:rPr>
          <w:rFonts w:ascii="Courier New" w:hAnsi="Courier New" w:cs="Courier New"/>
          <w:sz w:val="24"/>
          <w:szCs w:val="24"/>
        </w:rPr>
        <w:t xml:space="preserve"> Girne Ağır Ceza Mahkemesinin benzer suçlara</w:t>
      </w:r>
      <w:r w:rsidR="00483F3B">
        <w:rPr>
          <w:rFonts w:ascii="Courier New" w:hAnsi="Courier New" w:cs="Courier New"/>
          <w:sz w:val="24"/>
          <w:szCs w:val="24"/>
        </w:rPr>
        <w:t xml:space="preserve"> konu davalarda</w:t>
      </w:r>
      <w:r w:rsidR="003D0F86">
        <w:rPr>
          <w:rFonts w:ascii="Courier New" w:hAnsi="Courier New" w:cs="Courier New"/>
          <w:sz w:val="24"/>
          <w:szCs w:val="24"/>
        </w:rPr>
        <w:t xml:space="preserve"> verdiği kararlarda daha düşük cezalar takdir etmesine rağmen</w:t>
      </w:r>
      <w:r w:rsidR="005F7751">
        <w:rPr>
          <w:rFonts w:ascii="Courier New" w:hAnsi="Courier New" w:cs="Courier New"/>
          <w:sz w:val="24"/>
          <w:szCs w:val="24"/>
        </w:rPr>
        <w:t>,</w:t>
      </w:r>
      <w:r w:rsidR="003D0F86">
        <w:rPr>
          <w:rFonts w:ascii="Courier New" w:hAnsi="Courier New" w:cs="Courier New"/>
          <w:sz w:val="24"/>
          <w:szCs w:val="24"/>
        </w:rPr>
        <w:t xml:space="preserve"> bu davada o kararlara nazaran daha uzun hapislik cezaları takdir etmekle cezalar arasında nispetsizlik yarattı</w:t>
      </w:r>
      <w:r w:rsidR="00483F3B">
        <w:rPr>
          <w:rFonts w:ascii="Courier New" w:hAnsi="Courier New" w:cs="Courier New"/>
          <w:sz w:val="24"/>
          <w:szCs w:val="24"/>
        </w:rPr>
        <w:t>ğını</w:t>
      </w:r>
      <w:r w:rsidR="003D0F86">
        <w:rPr>
          <w:rFonts w:ascii="Courier New" w:hAnsi="Courier New" w:cs="Courier New"/>
          <w:sz w:val="24"/>
          <w:szCs w:val="24"/>
        </w:rPr>
        <w:t xml:space="preserve"> ve hata ettiğini iddia etti.</w:t>
      </w:r>
      <w:r w:rsidR="00C318E9">
        <w:rPr>
          <w:rFonts w:ascii="Courier New" w:hAnsi="Courier New" w:cs="Courier New"/>
          <w:sz w:val="24"/>
          <w:szCs w:val="24"/>
        </w:rPr>
        <w:t xml:space="preserve"> Sanık </w:t>
      </w:r>
      <w:r w:rsidR="005F7751">
        <w:rPr>
          <w:rFonts w:ascii="Courier New" w:hAnsi="Courier New" w:cs="Courier New"/>
          <w:sz w:val="24"/>
          <w:szCs w:val="24"/>
        </w:rPr>
        <w:t>A</w:t>
      </w:r>
      <w:r w:rsidR="00C318E9">
        <w:rPr>
          <w:rFonts w:ascii="Courier New" w:hAnsi="Courier New" w:cs="Courier New"/>
          <w:sz w:val="24"/>
          <w:szCs w:val="24"/>
        </w:rPr>
        <w:t>vukatı</w:t>
      </w:r>
      <w:r w:rsidR="005F7751">
        <w:rPr>
          <w:rFonts w:ascii="Courier New" w:hAnsi="Courier New" w:cs="Courier New"/>
          <w:sz w:val="24"/>
          <w:szCs w:val="24"/>
        </w:rPr>
        <w:t>na göre,</w:t>
      </w:r>
      <w:r w:rsidR="00C318E9">
        <w:rPr>
          <w:rFonts w:ascii="Courier New" w:hAnsi="Courier New" w:cs="Courier New"/>
          <w:sz w:val="24"/>
          <w:szCs w:val="24"/>
        </w:rPr>
        <w:t xml:space="preserve"> Yargıtay kararlarında </w:t>
      </w:r>
      <w:r w:rsidR="00771CA1">
        <w:rPr>
          <w:rFonts w:ascii="Courier New" w:hAnsi="Courier New" w:cs="Courier New"/>
          <w:sz w:val="24"/>
          <w:szCs w:val="24"/>
        </w:rPr>
        <w:t xml:space="preserve">ve </w:t>
      </w:r>
      <w:r w:rsidR="00771CA1" w:rsidRPr="00B44508">
        <w:rPr>
          <w:rFonts w:ascii="Courier New" w:hAnsi="Courier New" w:cs="Courier New"/>
          <w:b/>
          <w:sz w:val="24"/>
          <w:szCs w:val="24"/>
        </w:rPr>
        <w:t>bilhass</w:t>
      </w:r>
      <w:r w:rsidR="00536B26" w:rsidRPr="00B44508">
        <w:rPr>
          <w:rFonts w:ascii="Courier New" w:hAnsi="Courier New" w:cs="Courier New"/>
          <w:b/>
          <w:sz w:val="24"/>
          <w:szCs w:val="24"/>
        </w:rPr>
        <w:t>a</w:t>
      </w:r>
      <w:r w:rsidR="00771CA1" w:rsidRPr="00B44508">
        <w:rPr>
          <w:rFonts w:ascii="Courier New" w:hAnsi="Courier New" w:cs="Courier New"/>
          <w:b/>
          <w:sz w:val="24"/>
          <w:szCs w:val="24"/>
        </w:rPr>
        <w:t xml:space="preserve"> </w:t>
      </w:r>
      <w:r w:rsidR="00C318E9" w:rsidRPr="00B44508">
        <w:rPr>
          <w:rFonts w:ascii="Courier New" w:hAnsi="Courier New" w:cs="Courier New"/>
          <w:b/>
          <w:sz w:val="24"/>
          <w:szCs w:val="24"/>
        </w:rPr>
        <w:t>Birleştirilmiş Yargıtay</w:t>
      </w:r>
      <w:r w:rsidR="00483F3B" w:rsidRPr="00B44508">
        <w:rPr>
          <w:rFonts w:ascii="Courier New" w:hAnsi="Courier New" w:cs="Courier New"/>
          <w:b/>
          <w:sz w:val="24"/>
          <w:szCs w:val="24"/>
        </w:rPr>
        <w:t>/</w:t>
      </w:r>
      <w:r w:rsidR="00C318E9" w:rsidRPr="00B44508">
        <w:rPr>
          <w:rFonts w:ascii="Courier New" w:hAnsi="Courier New" w:cs="Courier New"/>
          <w:b/>
          <w:sz w:val="24"/>
          <w:szCs w:val="24"/>
        </w:rPr>
        <w:t xml:space="preserve">Ceza 2-3/2013 Dağıtım </w:t>
      </w:r>
      <w:r w:rsidR="005F7751">
        <w:rPr>
          <w:rFonts w:ascii="Courier New" w:hAnsi="Courier New" w:cs="Courier New"/>
          <w:b/>
          <w:sz w:val="24"/>
          <w:szCs w:val="24"/>
        </w:rPr>
        <w:t>2</w:t>
      </w:r>
      <w:r w:rsidR="00C318E9" w:rsidRPr="00B44508">
        <w:rPr>
          <w:rFonts w:ascii="Courier New" w:hAnsi="Courier New" w:cs="Courier New"/>
          <w:b/>
          <w:sz w:val="24"/>
          <w:szCs w:val="24"/>
        </w:rPr>
        <w:t>/2015</w:t>
      </w:r>
      <w:r w:rsidR="005F7751">
        <w:rPr>
          <w:rFonts w:ascii="Courier New" w:hAnsi="Courier New" w:cs="Courier New"/>
          <w:b/>
          <w:sz w:val="24"/>
          <w:szCs w:val="24"/>
        </w:rPr>
        <w:t xml:space="preserve"> </w:t>
      </w:r>
      <w:r w:rsidR="005F7751">
        <w:rPr>
          <w:rFonts w:ascii="Courier New" w:hAnsi="Courier New" w:cs="Courier New"/>
          <w:sz w:val="24"/>
          <w:szCs w:val="24"/>
        </w:rPr>
        <w:t>kararında</w:t>
      </w:r>
      <w:r w:rsidR="00771CA1" w:rsidRPr="00771CA1">
        <w:rPr>
          <w:rFonts w:ascii="Courier New" w:hAnsi="Courier New" w:cs="Courier New"/>
          <w:sz w:val="24"/>
          <w:szCs w:val="24"/>
        </w:rPr>
        <w:t xml:space="preserve"> </w:t>
      </w:r>
      <w:r w:rsidR="00771CA1">
        <w:rPr>
          <w:rFonts w:ascii="Courier New" w:hAnsi="Courier New" w:cs="Courier New"/>
          <w:sz w:val="24"/>
          <w:szCs w:val="24"/>
        </w:rPr>
        <w:lastRenderedPageBreak/>
        <w:t>belirtildiği üzere</w:t>
      </w:r>
      <w:r w:rsidR="005F7751">
        <w:rPr>
          <w:rFonts w:ascii="Courier New" w:hAnsi="Courier New" w:cs="Courier New"/>
          <w:sz w:val="24"/>
          <w:szCs w:val="24"/>
        </w:rPr>
        <w:t>,</w:t>
      </w:r>
      <w:r w:rsidR="00771CA1">
        <w:rPr>
          <w:rFonts w:ascii="Courier New" w:hAnsi="Courier New" w:cs="Courier New"/>
          <w:sz w:val="24"/>
          <w:szCs w:val="24"/>
        </w:rPr>
        <w:t xml:space="preserve"> mümkün olduğu oranda cezalar arasında uniformite oluşturulması gerektiği</w:t>
      </w:r>
      <w:r w:rsidR="008C1E73">
        <w:rPr>
          <w:rFonts w:ascii="Courier New" w:hAnsi="Courier New" w:cs="Courier New"/>
          <w:sz w:val="24"/>
          <w:szCs w:val="24"/>
        </w:rPr>
        <w:t xml:space="preserve"> prensibine istinaden de verilen cezalar nispetsiz ve hatalıdır. </w:t>
      </w:r>
    </w:p>
    <w:p w:rsidR="008C1E73" w:rsidRDefault="008C1E73" w:rsidP="001F373A">
      <w:pPr>
        <w:spacing w:after="0" w:line="360" w:lineRule="auto"/>
        <w:rPr>
          <w:rFonts w:ascii="Courier New" w:hAnsi="Courier New" w:cs="Courier New"/>
          <w:sz w:val="24"/>
          <w:szCs w:val="24"/>
        </w:rPr>
      </w:pPr>
    </w:p>
    <w:p w:rsidR="00417CA5" w:rsidRDefault="0026543F" w:rsidP="008C1E73">
      <w:pPr>
        <w:spacing w:after="0" w:line="360" w:lineRule="auto"/>
        <w:ind w:firstLine="708"/>
        <w:rPr>
          <w:rFonts w:ascii="Courier New" w:hAnsi="Courier New" w:cs="Courier New"/>
          <w:sz w:val="24"/>
          <w:szCs w:val="24"/>
        </w:rPr>
      </w:pPr>
      <w:r>
        <w:rPr>
          <w:rFonts w:ascii="Courier New" w:hAnsi="Courier New" w:cs="Courier New"/>
          <w:sz w:val="24"/>
          <w:szCs w:val="24"/>
        </w:rPr>
        <w:t>Sanık Avukatı b</w:t>
      </w:r>
      <w:r w:rsidR="008C1E73">
        <w:rPr>
          <w:rFonts w:ascii="Courier New" w:hAnsi="Courier New" w:cs="Courier New"/>
          <w:sz w:val="24"/>
          <w:szCs w:val="24"/>
        </w:rPr>
        <w:t xml:space="preserve">u nedenle istinafın kabul edilerek bu cezalara müdahale edilmesi, cezaların ayrı çekilmesi kararının iptal edilmesi ve nispetsizlik yaratan cezaların değiştirilmesi gerektiğini iddia etti. </w:t>
      </w:r>
      <w:r w:rsidR="00771CA1">
        <w:rPr>
          <w:rFonts w:ascii="Courier New" w:hAnsi="Courier New" w:cs="Courier New"/>
          <w:sz w:val="24"/>
          <w:szCs w:val="24"/>
        </w:rPr>
        <w:t xml:space="preserve"> </w:t>
      </w:r>
    </w:p>
    <w:p w:rsidR="00637305" w:rsidRDefault="00637305" w:rsidP="001F373A">
      <w:pPr>
        <w:spacing w:after="0" w:line="360" w:lineRule="auto"/>
        <w:rPr>
          <w:rFonts w:ascii="Courier New" w:hAnsi="Courier New" w:cs="Courier New"/>
          <w:sz w:val="24"/>
          <w:szCs w:val="24"/>
        </w:rPr>
      </w:pPr>
    </w:p>
    <w:p w:rsidR="00637305" w:rsidRDefault="00637305" w:rsidP="001F373A">
      <w:pPr>
        <w:spacing w:after="0" w:line="360" w:lineRule="auto"/>
        <w:rPr>
          <w:rFonts w:ascii="Courier New" w:hAnsi="Courier New" w:cs="Courier New"/>
          <w:sz w:val="24"/>
          <w:szCs w:val="24"/>
        </w:rPr>
      </w:pPr>
      <w:r>
        <w:rPr>
          <w:rFonts w:ascii="Courier New" w:hAnsi="Courier New" w:cs="Courier New"/>
          <w:sz w:val="24"/>
          <w:szCs w:val="24"/>
        </w:rPr>
        <w:tab/>
      </w:r>
      <w:r w:rsidR="00B777BA">
        <w:rPr>
          <w:rFonts w:ascii="Courier New" w:hAnsi="Courier New" w:cs="Courier New"/>
          <w:sz w:val="24"/>
          <w:szCs w:val="24"/>
        </w:rPr>
        <w:t>İddia Makamı adına Mahkemeye istinafta bulunan Kıdemli Savcı ise aşağıdaki argümanlarda bulundu</w:t>
      </w:r>
      <w:r w:rsidR="00A66D9A">
        <w:rPr>
          <w:rFonts w:ascii="Courier New" w:hAnsi="Courier New" w:cs="Courier New"/>
          <w:sz w:val="24"/>
          <w:szCs w:val="24"/>
        </w:rPr>
        <w:t>:</w:t>
      </w:r>
    </w:p>
    <w:p w:rsidR="00B777BA" w:rsidRDefault="00B777BA" w:rsidP="001F373A">
      <w:pPr>
        <w:spacing w:after="0" w:line="360" w:lineRule="auto"/>
        <w:rPr>
          <w:rFonts w:ascii="Courier New" w:hAnsi="Courier New" w:cs="Courier New"/>
          <w:sz w:val="24"/>
          <w:szCs w:val="24"/>
        </w:rPr>
      </w:pPr>
    </w:p>
    <w:p w:rsidR="00B777BA" w:rsidRDefault="00B777BA" w:rsidP="001F373A">
      <w:pPr>
        <w:spacing w:after="0" w:line="360" w:lineRule="auto"/>
        <w:rPr>
          <w:rFonts w:ascii="Courier New" w:hAnsi="Courier New" w:cs="Courier New"/>
          <w:sz w:val="24"/>
          <w:szCs w:val="24"/>
        </w:rPr>
      </w:pPr>
      <w:r>
        <w:rPr>
          <w:rFonts w:ascii="Courier New" w:hAnsi="Courier New" w:cs="Courier New"/>
          <w:sz w:val="24"/>
          <w:szCs w:val="24"/>
        </w:rPr>
        <w:tab/>
        <w:t>Sanığa verilen cezalarda nispetsizlik bulunmamaktadır, asıl olan Yargıtay kararları olup Yargıtay kararları ışığında değerlendirildiğinde hapislik süreler</w:t>
      </w:r>
      <w:r w:rsidR="0026543F">
        <w:rPr>
          <w:rFonts w:ascii="Courier New" w:hAnsi="Courier New" w:cs="Courier New"/>
          <w:sz w:val="24"/>
          <w:szCs w:val="24"/>
        </w:rPr>
        <w:t>i</w:t>
      </w:r>
      <w:r>
        <w:rPr>
          <w:rFonts w:ascii="Courier New" w:hAnsi="Courier New" w:cs="Courier New"/>
          <w:sz w:val="24"/>
          <w:szCs w:val="24"/>
        </w:rPr>
        <w:t xml:space="preserve"> fahiş olmadığı gibi</w:t>
      </w:r>
      <w:r w:rsidR="009B07E6">
        <w:rPr>
          <w:rFonts w:ascii="Courier New" w:hAnsi="Courier New" w:cs="Courier New"/>
          <w:sz w:val="24"/>
          <w:szCs w:val="24"/>
        </w:rPr>
        <w:t>,</w:t>
      </w:r>
      <w:r>
        <w:rPr>
          <w:rFonts w:ascii="Courier New" w:hAnsi="Courier New" w:cs="Courier New"/>
          <w:sz w:val="24"/>
          <w:szCs w:val="24"/>
        </w:rPr>
        <w:t xml:space="preserve"> nispetsizlik de yoktur. </w:t>
      </w:r>
    </w:p>
    <w:p w:rsidR="00B777BA" w:rsidRDefault="00B777BA" w:rsidP="001F373A">
      <w:pPr>
        <w:spacing w:after="0" w:line="360" w:lineRule="auto"/>
        <w:rPr>
          <w:rFonts w:ascii="Courier New" w:hAnsi="Courier New" w:cs="Courier New"/>
          <w:sz w:val="24"/>
          <w:szCs w:val="24"/>
        </w:rPr>
      </w:pPr>
    </w:p>
    <w:p w:rsidR="00B777BA" w:rsidRDefault="00E50023" w:rsidP="001F373A">
      <w:pPr>
        <w:spacing w:after="0" w:line="360" w:lineRule="auto"/>
        <w:rPr>
          <w:rFonts w:ascii="Courier New" w:hAnsi="Courier New" w:cs="Courier New"/>
          <w:sz w:val="24"/>
          <w:szCs w:val="24"/>
        </w:rPr>
      </w:pPr>
      <w:r>
        <w:rPr>
          <w:rFonts w:ascii="Courier New" w:hAnsi="Courier New" w:cs="Courier New"/>
          <w:sz w:val="24"/>
          <w:szCs w:val="24"/>
        </w:rPr>
        <w:tab/>
        <w:t>Bir sanık aleyhinde</w:t>
      </w:r>
      <w:r w:rsidR="0026543F">
        <w:rPr>
          <w:rFonts w:ascii="Courier New" w:hAnsi="Courier New" w:cs="Courier New"/>
          <w:sz w:val="24"/>
          <w:szCs w:val="24"/>
        </w:rPr>
        <w:t>,</w:t>
      </w:r>
      <w:r>
        <w:rPr>
          <w:rFonts w:ascii="Courier New" w:hAnsi="Courier New" w:cs="Courier New"/>
          <w:sz w:val="24"/>
          <w:szCs w:val="24"/>
        </w:rPr>
        <w:t xml:space="preserve"> birden fazla itham olduğu zaman ve </w:t>
      </w:r>
      <w:r w:rsidR="0026543F">
        <w:rPr>
          <w:rFonts w:ascii="Courier New" w:hAnsi="Courier New" w:cs="Courier New"/>
          <w:sz w:val="24"/>
          <w:szCs w:val="24"/>
        </w:rPr>
        <w:t>s</w:t>
      </w:r>
      <w:r>
        <w:rPr>
          <w:rFonts w:ascii="Courier New" w:hAnsi="Courier New" w:cs="Courier New"/>
          <w:sz w:val="24"/>
          <w:szCs w:val="24"/>
        </w:rPr>
        <w:t>anı</w:t>
      </w:r>
      <w:r w:rsidR="0026543F">
        <w:rPr>
          <w:rFonts w:ascii="Courier New" w:hAnsi="Courier New" w:cs="Courier New"/>
          <w:sz w:val="24"/>
          <w:szCs w:val="24"/>
        </w:rPr>
        <w:t xml:space="preserve">k </w:t>
      </w:r>
      <w:r>
        <w:rPr>
          <w:rFonts w:ascii="Courier New" w:hAnsi="Courier New" w:cs="Courier New"/>
          <w:sz w:val="24"/>
          <w:szCs w:val="24"/>
        </w:rPr>
        <w:t>bu ithamlarla ilgili suçlu bulunup mahkum edildiğinde</w:t>
      </w:r>
      <w:r w:rsidR="0026543F">
        <w:rPr>
          <w:rFonts w:ascii="Courier New" w:hAnsi="Courier New" w:cs="Courier New"/>
          <w:sz w:val="24"/>
          <w:szCs w:val="24"/>
        </w:rPr>
        <w:t>,</w:t>
      </w:r>
      <w:r>
        <w:rPr>
          <w:rFonts w:ascii="Courier New" w:hAnsi="Courier New" w:cs="Courier New"/>
          <w:sz w:val="24"/>
          <w:szCs w:val="24"/>
        </w:rPr>
        <w:t xml:space="preserve"> cezaların ayrı ayrı çekilmesi konusunda mahkemelerin takdir hakları mevcuttur. </w:t>
      </w:r>
      <w:r w:rsidR="00396C05">
        <w:rPr>
          <w:rFonts w:ascii="Courier New" w:hAnsi="Courier New" w:cs="Courier New"/>
          <w:sz w:val="24"/>
          <w:szCs w:val="24"/>
        </w:rPr>
        <w:t xml:space="preserve">Sanık bu takdir hakkının nereye göre hatalı olduğunu ve </w:t>
      </w:r>
      <w:r w:rsidR="0026543F">
        <w:rPr>
          <w:rFonts w:ascii="Courier New" w:hAnsi="Courier New" w:cs="Courier New"/>
          <w:sz w:val="24"/>
          <w:szCs w:val="24"/>
        </w:rPr>
        <w:t>M</w:t>
      </w:r>
      <w:r w:rsidR="00396C05">
        <w:rPr>
          <w:rFonts w:ascii="Courier New" w:hAnsi="Courier New" w:cs="Courier New"/>
          <w:sz w:val="24"/>
          <w:szCs w:val="24"/>
        </w:rPr>
        <w:t xml:space="preserve">ahkemenin nerede hata yaptığını ortaya koyabilmiş değildir. </w:t>
      </w:r>
      <w:r w:rsidR="00B777BA">
        <w:rPr>
          <w:rFonts w:ascii="Courier New" w:hAnsi="Courier New" w:cs="Courier New"/>
          <w:sz w:val="24"/>
          <w:szCs w:val="24"/>
        </w:rPr>
        <w:t xml:space="preserve"> </w:t>
      </w:r>
    </w:p>
    <w:p w:rsidR="00396C05" w:rsidRDefault="00396C05" w:rsidP="001F373A">
      <w:pPr>
        <w:spacing w:after="0" w:line="360" w:lineRule="auto"/>
        <w:rPr>
          <w:rFonts w:ascii="Courier New" w:hAnsi="Courier New" w:cs="Courier New"/>
          <w:sz w:val="24"/>
          <w:szCs w:val="24"/>
        </w:rPr>
      </w:pPr>
    </w:p>
    <w:p w:rsidR="00396C05" w:rsidRDefault="00396C05" w:rsidP="001F373A">
      <w:pPr>
        <w:spacing w:after="0" w:line="360" w:lineRule="auto"/>
        <w:rPr>
          <w:rFonts w:ascii="Courier New" w:hAnsi="Courier New" w:cs="Courier New"/>
          <w:sz w:val="24"/>
          <w:szCs w:val="24"/>
        </w:rPr>
      </w:pPr>
      <w:r>
        <w:rPr>
          <w:rFonts w:ascii="Courier New" w:hAnsi="Courier New" w:cs="Courier New"/>
          <w:sz w:val="24"/>
          <w:szCs w:val="24"/>
        </w:rPr>
        <w:tab/>
        <w:t>Mahkeme</w:t>
      </w:r>
      <w:r w:rsidR="0026543F">
        <w:rPr>
          <w:rFonts w:ascii="Courier New" w:hAnsi="Courier New" w:cs="Courier New"/>
          <w:sz w:val="24"/>
          <w:szCs w:val="24"/>
        </w:rPr>
        <w:t>,</w:t>
      </w:r>
      <w:r>
        <w:rPr>
          <w:rFonts w:ascii="Courier New" w:hAnsi="Courier New" w:cs="Courier New"/>
          <w:sz w:val="24"/>
          <w:szCs w:val="24"/>
        </w:rPr>
        <w:t xml:space="preserve"> huzurunda sunulan tüm hafifletici ve ağırlatıcı olguları dikkate alarak ceza takdirinde ve cezalandırmada herhangi bir hata yapmadığı gibi</w:t>
      </w:r>
      <w:r w:rsidR="0026543F">
        <w:rPr>
          <w:rFonts w:ascii="Courier New" w:hAnsi="Courier New" w:cs="Courier New"/>
          <w:sz w:val="24"/>
          <w:szCs w:val="24"/>
        </w:rPr>
        <w:t>,</w:t>
      </w:r>
      <w:r>
        <w:rPr>
          <w:rFonts w:ascii="Courier New" w:hAnsi="Courier New" w:cs="Courier New"/>
          <w:sz w:val="24"/>
          <w:szCs w:val="24"/>
        </w:rPr>
        <w:t xml:space="preserve"> bu hususta bir eksiklik de yoktur. </w:t>
      </w:r>
    </w:p>
    <w:p w:rsidR="00396C05" w:rsidRDefault="00396C05" w:rsidP="001F373A">
      <w:pPr>
        <w:spacing w:after="0" w:line="360" w:lineRule="auto"/>
        <w:rPr>
          <w:rFonts w:ascii="Courier New" w:hAnsi="Courier New" w:cs="Courier New"/>
          <w:sz w:val="24"/>
          <w:szCs w:val="24"/>
        </w:rPr>
      </w:pPr>
    </w:p>
    <w:p w:rsidR="00396C05" w:rsidRDefault="00396C05" w:rsidP="001F373A">
      <w:pPr>
        <w:spacing w:after="0" w:line="360" w:lineRule="auto"/>
        <w:rPr>
          <w:rFonts w:ascii="Courier New" w:hAnsi="Courier New" w:cs="Courier New"/>
          <w:sz w:val="24"/>
          <w:szCs w:val="24"/>
        </w:rPr>
      </w:pPr>
      <w:r>
        <w:rPr>
          <w:rFonts w:ascii="Courier New" w:hAnsi="Courier New" w:cs="Courier New"/>
          <w:sz w:val="24"/>
          <w:szCs w:val="24"/>
        </w:rPr>
        <w:tab/>
        <w:t xml:space="preserve">Belirtilen nedenlerle istinafın reddi gerekir. </w:t>
      </w:r>
    </w:p>
    <w:p w:rsidR="009B07E6" w:rsidRDefault="009B07E6" w:rsidP="001F373A">
      <w:pPr>
        <w:spacing w:after="0" w:line="360" w:lineRule="auto"/>
        <w:rPr>
          <w:rFonts w:ascii="Courier New" w:hAnsi="Courier New" w:cs="Courier New"/>
          <w:sz w:val="24"/>
          <w:szCs w:val="24"/>
        </w:rPr>
      </w:pPr>
    </w:p>
    <w:p w:rsidR="009B07E6" w:rsidRDefault="009B07E6" w:rsidP="001F373A">
      <w:pPr>
        <w:spacing w:after="0" w:line="360" w:lineRule="auto"/>
        <w:rPr>
          <w:rFonts w:ascii="Courier New" w:hAnsi="Courier New" w:cs="Courier New"/>
          <w:sz w:val="24"/>
          <w:szCs w:val="24"/>
        </w:rPr>
      </w:pPr>
    </w:p>
    <w:p w:rsidR="009B07E6" w:rsidRDefault="009B07E6" w:rsidP="001F373A">
      <w:pPr>
        <w:spacing w:after="0" w:line="360" w:lineRule="auto"/>
        <w:rPr>
          <w:rFonts w:ascii="Courier New" w:hAnsi="Courier New" w:cs="Courier New"/>
          <w:sz w:val="24"/>
          <w:szCs w:val="24"/>
        </w:rPr>
      </w:pPr>
    </w:p>
    <w:p w:rsidR="001F373A" w:rsidRDefault="00536B26" w:rsidP="001F373A">
      <w:pPr>
        <w:spacing w:after="0" w:line="360" w:lineRule="auto"/>
        <w:rPr>
          <w:rFonts w:ascii="Courier New" w:hAnsi="Courier New" w:cs="Courier New"/>
          <w:sz w:val="24"/>
          <w:szCs w:val="24"/>
        </w:rPr>
      </w:pPr>
      <w:r>
        <w:rPr>
          <w:rFonts w:ascii="Courier New" w:hAnsi="Courier New" w:cs="Courier New"/>
          <w:sz w:val="24"/>
          <w:szCs w:val="24"/>
        </w:rPr>
        <w:tab/>
      </w:r>
    </w:p>
    <w:p w:rsidR="001F373A" w:rsidRDefault="001F373A" w:rsidP="001F373A">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lastRenderedPageBreak/>
        <w:t>İNCELEME</w:t>
      </w:r>
    </w:p>
    <w:p w:rsidR="001F373A" w:rsidRDefault="001F373A" w:rsidP="001F373A">
      <w:pPr>
        <w:spacing w:after="0" w:line="360" w:lineRule="auto"/>
        <w:rPr>
          <w:rFonts w:ascii="Courier New" w:hAnsi="Courier New" w:cs="Courier New"/>
          <w:sz w:val="24"/>
          <w:szCs w:val="24"/>
          <w:u w:val="single"/>
        </w:rPr>
      </w:pPr>
    </w:p>
    <w:p w:rsidR="00D428B0" w:rsidRDefault="00D428B0" w:rsidP="001F373A">
      <w:pPr>
        <w:spacing w:after="0" w:line="360" w:lineRule="auto"/>
        <w:rPr>
          <w:rFonts w:ascii="Courier New" w:hAnsi="Courier New" w:cs="Courier New"/>
          <w:sz w:val="24"/>
          <w:szCs w:val="24"/>
        </w:rPr>
      </w:pPr>
      <w:r>
        <w:rPr>
          <w:rFonts w:ascii="Courier New" w:hAnsi="Courier New" w:cs="Courier New"/>
          <w:sz w:val="24"/>
          <w:szCs w:val="24"/>
        </w:rPr>
        <w:tab/>
        <w:t>İstinaf ihbarnamesindeki</w:t>
      </w:r>
      <w:r w:rsidR="0026543F">
        <w:rPr>
          <w:rFonts w:ascii="Courier New" w:hAnsi="Courier New" w:cs="Courier New"/>
          <w:sz w:val="24"/>
          <w:szCs w:val="24"/>
        </w:rPr>
        <w:t xml:space="preserve"> ve</w:t>
      </w:r>
      <w:r>
        <w:rPr>
          <w:rFonts w:ascii="Courier New" w:hAnsi="Courier New" w:cs="Courier New"/>
          <w:sz w:val="24"/>
          <w:szCs w:val="24"/>
        </w:rPr>
        <w:t xml:space="preserve"> dosyadaki zabıtları, şahadet</w:t>
      </w:r>
      <w:r w:rsidR="0026543F">
        <w:rPr>
          <w:rFonts w:ascii="Courier New" w:hAnsi="Courier New" w:cs="Courier New"/>
          <w:sz w:val="24"/>
          <w:szCs w:val="24"/>
        </w:rPr>
        <w:t>,</w:t>
      </w:r>
      <w:r>
        <w:rPr>
          <w:rFonts w:ascii="Courier New" w:hAnsi="Courier New" w:cs="Courier New"/>
          <w:sz w:val="24"/>
          <w:szCs w:val="24"/>
        </w:rPr>
        <w:t xml:space="preserve"> olgu ve emareleri, tarafların iddia ve argümanlarını ve istinaf sebeplerini birlikte inceleyip değerlendirdik. </w:t>
      </w:r>
    </w:p>
    <w:p w:rsidR="00D428B0" w:rsidRPr="00D428B0" w:rsidRDefault="00D428B0" w:rsidP="001F373A">
      <w:pPr>
        <w:spacing w:after="0" w:line="360" w:lineRule="auto"/>
        <w:rPr>
          <w:rFonts w:ascii="Courier New" w:hAnsi="Courier New" w:cs="Courier New"/>
          <w:sz w:val="24"/>
          <w:szCs w:val="24"/>
        </w:rPr>
      </w:pPr>
    </w:p>
    <w:p w:rsidR="00D428B0" w:rsidRPr="00440F39" w:rsidRDefault="00D428B0" w:rsidP="00D428B0">
      <w:pPr>
        <w:pStyle w:val="ListParagraph"/>
        <w:numPr>
          <w:ilvl w:val="0"/>
          <w:numId w:val="2"/>
        </w:numPr>
        <w:spacing w:after="0" w:line="360" w:lineRule="auto"/>
        <w:rPr>
          <w:rFonts w:ascii="Courier New" w:hAnsi="Courier New" w:cs="Courier New"/>
          <w:b/>
          <w:sz w:val="24"/>
          <w:szCs w:val="24"/>
        </w:rPr>
      </w:pPr>
      <w:r w:rsidRPr="00440F39">
        <w:rPr>
          <w:rFonts w:ascii="Courier New" w:hAnsi="Courier New" w:cs="Courier New"/>
          <w:b/>
          <w:sz w:val="24"/>
          <w:szCs w:val="24"/>
        </w:rPr>
        <w:t>Muhterem Alt Mahkeme</w:t>
      </w:r>
      <w:r w:rsidR="00483F3B">
        <w:rPr>
          <w:rFonts w:ascii="Courier New" w:hAnsi="Courier New" w:cs="Courier New"/>
          <w:b/>
          <w:sz w:val="24"/>
          <w:szCs w:val="24"/>
        </w:rPr>
        <w:t>,</w:t>
      </w:r>
      <w:r w:rsidRPr="00440F39">
        <w:rPr>
          <w:rFonts w:ascii="Courier New" w:hAnsi="Courier New" w:cs="Courier New"/>
          <w:b/>
          <w:sz w:val="24"/>
          <w:szCs w:val="24"/>
        </w:rPr>
        <w:t xml:space="preserve"> Sanık lehine dikkate alması gereken hafifletici olguları dikkate almamakla hata etti. </w:t>
      </w:r>
    </w:p>
    <w:p w:rsidR="00B84A48" w:rsidRDefault="001F373A" w:rsidP="001F373A">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B84A48" w:rsidRPr="00536B26" w:rsidRDefault="00B84A48" w:rsidP="00B84A48">
      <w:pPr>
        <w:spacing w:after="0" w:line="360" w:lineRule="auto"/>
        <w:rPr>
          <w:rFonts w:ascii="Courier New" w:hAnsi="Courier New" w:cs="Courier New"/>
          <w:sz w:val="24"/>
          <w:szCs w:val="24"/>
        </w:rPr>
      </w:pPr>
      <w:r>
        <w:rPr>
          <w:rFonts w:ascii="Courier New" w:hAnsi="Courier New" w:cs="Courier New"/>
          <w:sz w:val="24"/>
          <w:szCs w:val="24"/>
        </w:rPr>
        <w:tab/>
        <w:t>İstinaf ihbarnamesinde</w:t>
      </w:r>
      <w:r w:rsidR="0026543F">
        <w:rPr>
          <w:rFonts w:ascii="Courier New" w:hAnsi="Courier New" w:cs="Courier New"/>
          <w:sz w:val="24"/>
          <w:szCs w:val="24"/>
        </w:rPr>
        <w:t>,</w:t>
      </w:r>
      <w:r>
        <w:rPr>
          <w:rFonts w:ascii="Courier New" w:hAnsi="Courier New" w:cs="Courier New"/>
          <w:sz w:val="24"/>
          <w:szCs w:val="24"/>
        </w:rPr>
        <w:t xml:space="preserve"> Girne Ağır Ceza Mahkemesinin Sanık lehine olan hafifletici sebepleri dikkate alması gerekirken dikkate almamakla hata ettiğine yönelik bir istinaf sebebi bulunma</w:t>
      </w:r>
      <w:r w:rsidR="00B44508">
        <w:rPr>
          <w:rFonts w:ascii="Courier New" w:hAnsi="Courier New" w:cs="Courier New"/>
          <w:sz w:val="24"/>
          <w:szCs w:val="24"/>
        </w:rPr>
        <w:t xml:space="preserve">kla birlikte, Sanık </w:t>
      </w:r>
      <w:r w:rsidR="0026543F">
        <w:rPr>
          <w:rFonts w:ascii="Courier New" w:hAnsi="Courier New" w:cs="Courier New"/>
          <w:sz w:val="24"/>
          <w:szCs w:val="24"/>
        </w:rPr>
        <w:t>A</w:t>
      </w:r>
      <w:r w:rsidR="00B44508">
        <w:rPr>
          <w:rFonts w:ascii="Courier New" w:hAnsi="Courier New" w:cs="Courier New"/>
          <w:sz w:val="24"/>
          <w:szCs w:val="24"/>
        </w:rPr>
        <w:t>vukatının istinaftaki hitabında</w:t>
      </w:r>
      <w:r w:rsidR="0026543F">
        <w:rPr>
          <w:rFonts w:ascii="Courier New" w:hAnsi="Courier New" w:cs="Courier New"/>
          <w:sz w:val="24"/>
          <w:szCs w:val="24"/>
        </w:rPr>
        <w:t>,</w:t>
      </w:r>
      <w:r w:rsidR="00B44508">
        <w:rPr>
          <w:rFonts w:ascii="Courier New" w:hAnsi="Courier New" w:cs="Courier New"/>
          <w:sz w:val="24"/>
          <w:szCs w:val="24"/>
        </w:rPr>
        <w:t xml:space="preserve"> Alt Mahkemenin müdafaanın ileri sürdüğü hangi hafifletici unsurları dikkate almadığı belirtilmediği gibi</w:t>
      </w:r>
      <w:r w:rsidR="0026543F">
        <w:rPr>
          <w:rFonts w:ascii="Courier New" w:hAnsi="Courier New" w:cs="Courier New"/>
          <w:sz w:val="24"/>
          <w:szCs w:val="24"/>
        </w:rPr>
        <w:t>,</w:t>
      </w:r>
      <w:r w:rsidR="00B44508">
        <w:rPr>
          <w:rFonts w:ascii="Courier New" w:hAnsi="Courier New" w:cs="Courier New"/>
          <w:sz w:val="24"/>
          <w:szCs w:val="24"/>
        </w:rPr>
        <w:t xml:space="preserve"> Alt Mahkemenin hangi hafifletici unsurları d</w:t>
      </w:r>
      <w:r w:rsidR="00582421">
        <w:rPr>
          <w:rFonts w:ascii="Courier New" w:hAnsi="Courier New" w:cs="Courier New"/>
          <w:sz w:val="24"/>
          <w:szCs w:val="24"/>
        </w:rPr>
        <w:t>i</w:t>
      </w:r>
      <w:r w:rsidR="00B44508">
        <w:rPr>
          <w:rFonts w:ascii="Courier New" w:hAnsi="Courier New" w:cs="Courier New"/>
          <w:sz w:val="24"/>
          <w:szCs w:val="24"/>
        </w:rPr>
        <w:t>kkate almamakla hata ettiği ileri sürülmemiştir. Bu gerekçe ile</w:t>
      </w:r>
      <w:r w:rsidR="0026543F">
        <w:rPr>
          <w:rFonts w:ascii="Courier New" w:hAnsi="Courier New" w:cs="Courier New"/>
          <w:sz w:val="24"/>
          <w:szCs w:val="24"/>
        </w:rPr>
        <w:t>,</w:t>
      </w:r>
      <w:r>
        <w:rPr>
          <w:rFonts w:ascii="Courier New" w:hAnsi="Courier New" w:cs="Courier New"/>
          <w:sz w:val="24"/>
          <w:szCs w:val="24"/>
        </w:rPr>
        <w:t xml:space="preserve"> Sanık Avukatının istinaftaki hitabında bu konuda ileri sürdüğü argümanlar dikkate alınmaz. Bu sonuçtan hareketle</w:t>
      </w:r>
      <w:r w:rsidR="0026543F">
        <w:rPr>
          <w:rFonts w:ascii="Courier New" w:hAnsi="Courier New" w:cs="Courier New"/>
          <w:sz w:val="24"/>
          <w:szCs w:val="24"/>
        </w:rPr>
        <w:t>,</w:t>
      </w:r>
      <w:r>
        <w:rPr>
          <w:rFonts w:ascii="Courier New" w:hAnsi="Courier New" w:cs="Courier New"/>
          <w:sz w:val="24"/>
          <w:szCs w:val="24"/>
        </w:rPr>
        <w:t xml:space="preserve"> bu istinaf sebebi reddedilir.  </w:t>
      </w:r>
    </w:p>
    <w:p w:rsidR="00B84A48" w:rsidRDefault="00B84A48" w:rsidP="001F373A">
      <w:pPr>
        <w:spacing w:after="0" w:line="360" w:lineRule="auto"/>
        <w:rPr>
          <w:rFonts w:ascii="Courier New" w:hAnsi="Courier New" w:cs="Courier New"/>
          <w:sz w:val="24"/>
          <w:szCs w:val="24"/>
        </w:rPr>
      </w:pPr>
    </w:p>
    <w:p w:rsidR="00740391" w:rsidRPr="00740391" w:rsidRDefault="00740391" w:rsidP="00740391">
      <w:pPr>
        <w:pStyle w:val="ListParagraph"/>
        <w:numPr>
          <w:ilvl w:val="0"/>
          <w:numId w:val="2"/>
        </w:numPr>
        <w:spacing w:after="0" w:line="360" w:lineRule="auto"/>
        <w:rPr>
          <w:rFonts w:ascii="Courier New" w:hAnsi="Courier New" w:cs="Courier New"/>
          <w:b/>
          <w:sz w:val="24"/>
          <w:szCs w:val="24"/>
        </w:rPr>
      </w:pPr>
      <w:r w:rsidRPr="00740391">
        <w:rPr>
          <w:rFonts w:ascii="Courier New" w:hAnsi="Courier New" w:cs="Courier New"/>
          <w:b/>
          <w:sz w:val="24"/>
          <w:szCs w:val="24"/>
        </w:rPr>
        <w:t>Muhterem Alt Mahkeme</w:t>
      </w:r>
      <w:r w:rsidR="00483F3B">
        <w:rPr>
          <w:rFonts w:ascii="Courier New" w:hAnsi="Courier New" w:cs="Courier New"/>
          <w:b/>
          <w:sz w:val="24"/>
          <w:szCs w:val="24"/>
        </w:rPr>
        <w:t>,</w:t>
      </w:r>
      <w:r w:rsidRPr="00740391">
        <w:rPr>
          <w:rFonts w:ascii="Courier New" w:hAnsi="Courier New" w:cs="Courier New"/>
          <w:b/>
          <w:sz w:val="24"/>
          <w:szCs w:val="24"/>
        </w:rPr>
        <w:t xml:space="preserve"> Sanıkla ilgili verdiği hapislik cezalarının ayrı ayrı çekilmesine emir vermekle hata etti. </w:t>
      </w:r>
    </w:p>
    <w:p w:rsidR="00797A33" w:rsidRDefault="00797A33" w:rsidP="001F373A">
      <w:pPr>
        <w:spacing w:after="0" w:line="360" w:lineRule="auto"/>
        <w:rPr>
          <w:rFonts w:ascii="Courier New" w:hAnsi="Courier New" w:cs="Courier New"/>
          <w:sz w:val="24"/>
          <w:szCs w:val="24"/>
        </w:rPr>
      </w:pPr>
    </w:p>
    <w:p w:rsidR="008A23C0" w:rsidRDefault="008A23C0" w:rsidP="008A23C0">
      <w:pPr>
        <w:spacing w:after="0" w:line="360" w:lineRule="auto"/>
        <w:ind w:firstLine="360"/>
        <w:rPr>
          <w:rFonts w:ascii="Courier New" w:hAnsi="Courier New" w:cs="Courier New"/>
          <w:sz w:val="24"/>
          <w:szCs w:val="24"/>
        </w:rPr>
      </w:pPr>
      <w:r>
        <w:rPr>
          <w:rFonts w:ascii="Courier New" w:hAnsi="Courier New" w:cs="Courier New"/>
          <w:sz w:val="24"/>
          <w:szCs w:val="24"/>
        </w:rPr>
        <w:t xml:space="preserve">İstinaf </w:t>
      </w:r>
      <w:r w:rsidR="0026543F">
        <w:rPr>
          <w:rFonts w:ascii="Courier New" w:hAnsi="Courier New" w:cs="Courier New"/>
          <w:sz w:val="24"/>
          <w:szCs w:val="24"/>
        </w:rPr>
        <w:t>E</w:t>
      </w:r>
      <w:r>
        <w:rPr>
          <w:rFonts w:ascii="Courier New" w:hAnsi="Courier New" w:cs="Courier New"/>
          <w:sz w:val="24"/>
          <w:szCs w:val="24"/>
        </w:rPr>
        <w:t xml:space="preserve">den, 2.istinaf </w:t>
      </w:r>
      <w:r w:rsidR="00483F3B">
        <w:rPr>
          <w:rFonts w:ascii="Courier New" w:hAnsi="Courier New" w:cs="Courier New"/>
          <w:sz w:val="24"/>
          <w:szCs w:val="24"/>
        </w:rPr>
        <w:t xml:space="preserve">başlığında, </w:t>
      </w:r>
      <w:r>
        <w:rPr>
          <w:rFonts w:ascii="Courier New" w:hAnsi="Courier New" w:cs="Courier New"/>
          <w:sz w:val="24"/>
          <w:szCs w:val="24"/>
        </w:rPr>
        <w:t>aleyhine getirilen</w:t>
      </w:r>
      <w:r w:rsidR="0026543F">
        <w:rPr>
          <w:rFonts w:ascii="Courier New" w:hAnsi="Courier New" w:cs="Courier New"/>
          <w:sz w:val="24"/>
          <w:szCs w:val="24"/>
        </w:rPr>
        <w:t xml:space="preserve"> ve</w:t>
      </w:r>
      <w:r>
        <w:rPr>
          <w:rFonts w:ascii="Courier New" w:hAnsi="Courier New" w:cs="Courier New"/>
          <w:sz w:val="24"/>
          <w:szCs w:val="24"/>
        </w:rPr>
        <w:t xml:space="preserve"> kabul edip mahkum olduğu davalardan</w:t>
      </w:r>
      <w:r w:rsidR="0026543F">
        <w:rPr>
          <w:rFonts w:ascii="Courier New" w:hAnsi="Courier New" w:cs="Courier New"/>
          <w:sz w:val="24"/>
          <w:szCs w:val="24"/>
        </w:rPr>
        <w:t>,</w:t>
      </w:r>
      <w:r>
        <w:rPr>
          <w:rFonts w:ascii="Courier New" w:hAnsi="Courier New" w:cs="Courier New"/>
          <w:sz w:val="24"/>
          <w:szCs w:val="24"/>
        </w:rPr>
        <w:t xml:space="preserve"> </w:t>
      </w:r>
      <w:r w:rsidR="00483F3B">
        <w:rPr>
          <w:rFonts w:ascii="Courier New" w:hAnsi="Courier New" w:cs="Courier New"/>
          <w:sz w:val="24"/>
          <w:szCs w:val="24"/>
        </w:rPr>
        <w:t>Girne Ağır Ceza Mahkemesi</w:t>
      </w:r>
      <w:r w:rsidR="00582421">
        <w:rPr>
          <w:rFonts w:ascii="Courier New" w:hAnsi="Courier New" w:cs="Courier New"/>
          <w:sz w:val="24"/>
          <w:szCs w:val="24"/>
        </w:rPr>
        <w:t>nin</w:t>
      </w:r>
      <w:r w:rsidR="00483F3B">
        <w:rPr>
          <w:rFonts w:ascii="Courier New" w:hAnsi="Courier New" w:cs="Courier New"/>
          <w:sz w:val="24"/>
          <w:szCs w:val="24"/>
        </w:rPr>
        <w:t xml:space="preserve"> </w:t>
      </w:r>
      <w:r>
        <w:rPr>
          <w:rFonts w:ascii="Courier New" w:hAnsi="Courier New" w:cs="Courier New"/>
          <w:sz w:val="24"/>
          <w:szCs w:val="24"/>
        </w:rPr>
        <w:t xml:space="preserve">cezaların ayrı ayrı çekilmesine emir vermekle hata ettiğini iddia etti. </w:t>
      </w:r>
    </w:p>
    <w:p w:rsidR="008A23C0" w:rsidRDefault="008A23C0" w:rsidP="008A23C0">
      <w:pPr>
        <w:spacing w:after="0" w:line="360" w:lineRule="auto"/>
        <w:ind w:firstLine="360"/>
        <w:rPr>
          <w:rFonts w:ascii="Courier New" w:hAnsi="Courier New" w:cs="Courier New"/>
          <w:sz w:val="24"/>
          <w:szCs w:val="24"/>
        </w:rPr>
      </w:pPr>
    </w:p>
    <w:p w:rsidR="008A23C0" w:rsidRDefault="008A23C0" w:rsidP="008A23C0">
      <w:pPr>
        <w:spacing w:after="0" w:line="360" w:lineRule="auto"/>
        <w:ind w:firstLine="360"/>
        <w:rPr>
          <w:rFonts w:ascii="Courier New" w:hAnsi="Courier New" w:cs="Courier New"/>
          <w:sz w:val="24"/>
          <w:szCs w:val="24"/>
        </w:rPr>
      </w:pPr>
      <w:r>
        <w:rPr>
          <w:rFonts w:ascii="Courier New" w:hAnsi="Courier New" w:cs="Courier New"/>
          <w:sz w:val="24"/>
          <w:szCs w:val="24"/>
        </w:rPr>
        <w:t>Ayn</w:t>
      </w:r>
      <w:r w:rsidR="0026543F">
        <w:rPr>
          <w:rFonts w:ascii="Courier New" w:hAnsi="Courier New" w:cs="Courier New"/>
          <w:sz w:val="24"/>
          <w:szCs w:val="24"/>
        </w:rPr>
        <w:t xml:space="preserve">ı </w:t>
      </w:r>
      <w:r>
        <w:rPr>
          <w:rFonts w:ascii="Courier New" w:hAnsi="Courier New" w:cs="Courier New"/>
          <w:sz w:val="24"/>
          <w:szCs w:val="24"/>
        </w:rPr>
        <w:t>ithamnamede</w:t>
      </w:r>
      <w:r w:rsidR="0026543F">
        <w:rPr>
          <w:rFonts w:ascii="Courier New" w:hAnsi="Courier New" w:cs="Courier New"/>
          <w:sz w:val="24"/>
          <w:szCs w:val="24"/>
        </w:rPr>
        <w:t>,</w:t>
      </w:r>
      <w:r>
        <w:rPr>
          <w:rFonts w:ascii="Courier New" w:hAnsi="Courier New" w:cs="Courier New"/>
          <w:sz w:val="24"/>
          <w:szCs w:val="24"/>
        </w:rPr>
        <w:t xml:space="preserve"> birden fazla dava ile itham edilen bir </w:t>
      </w:r>
      <w:r w:rsidR="0026543F">
        <w:rPr>
          <w:rFonts w:ascii="Courier New" w:hAnsi="Courier New" w:cs="Courier New"/>
          <w:sz w:val="24"/>
          <w:szCs w:val="24"/>
        </w:rPr>
        <w:t>s</w:t>
      </w:r>
      <w:r>
        <w:rPr>
          <w:rFonts w:ascii="Courier New" w:hAnsi="Courier New" w:cs="Courier New"/>
          <w:sz w:val="24"/>
          <w:szCs w:val="24"/>
        </w:rPr>
        <w:t>anığın aleyhine ceza takdir edecek mahkeme, verilecek hapislik cezalarının birlikte çekilmesine emir vermeye yetkili olduğu gibi</w:t>
      </w:r>
      <w:r w:rsidR="0026543F">
        <w:rPr>
          <w:rFonts w:ascii="Courier New" w:hAnsi="Courier New" w:cs="Courier New"/>
          <w:sz w:val="24"/>
          <w:szCs w:val="24"/>
        </w:rPr>
        <w:t>,</w:t>
      </w:r>
      <w:r>
        <w:rPr>
          <w:rFonts w:ascii="Courier New" w:hAnsi="Courier New" w:cs="Courier New"/>
          <w:sz w:val="24"/>
          <w:szCs w:val="24"/>
        </w:rPr>
        <w:t xml:space="preserve"> ayrı ayrı çekilmesine de emir vermeye yetkilidir. </w:t>
      </w:r>
      <w:r>
        <w:rPr>
          <w:rFonts w:ascii="Courier New" w:hAnsi="Courier New" w:cs="Courier New"/>
          <w:sz w:val="24"/>
          <w:szCs w:val="24"/>
        </w:rPr>
        <w:lastRenderedPageBreak/>
        <w:t xml:space="preserve">Bu hususta </w:t>
      </w:r>
      <w:r w:rsidRPr="00B44508">
        <w:rPr>
          <w:rFonts w:ascii="Courier New" w:hAnsi="Courier New" w:cs="Courier New"/>
          <w:b/>
          <w:sz w:val="24"/>
          <w:szCs w:val="24"/>
        </w:rPr>
        <w:t>Murat Bakar ile KKTC Başsavcılığı Yargıtay</w:t>
      </w:r>
      <w:r w:rsidR="00BF79E1" w:rsidRPr="00B44508">
        <w:rPr>
          <w:rFonts w:ascii="Courier New" w:hAnsi="Courier New" w:cs="Courier New"/>
          <w:b/>
          <w:sz w:val="24"/>
          <w:szCs w:val="24"/>
        </w:rPr>
        <w:t>/</w:t>
      </w:r>
      <w:r w:rsidRPr="00B44508">
        <w:rPr>
          <w:rFonts w:ascii="Courier New" w:hAnsi="Courier New" w:cs="Courier New"/>
          <w:b/>
          <w:sz w:val="24"/>
          <w:szCs w:val="24"/>
        </w:rPr>
        <w:t>Ceza 90/2004 Dağıtım 4/2005</w:t>
      </w:r>
      <w:r>
        <w:rPr>
          <w:rFonts w:ascii="Courier New" w:hAnsi="Courier New" w:cs="Courier New"/>
          <w:sz w:val="24"/>
          <w:szCs w:val="24"/>
        </w:rPr>
        <w:t xml:space="preserve"> sayılı karardaki görüşlere yer veririz</w:t>
      </w:r>
      <w:r w:rsidR="00A66D9A">
        <w:rPr>
          <w:rFonts w:ascii="Courier New" w:hAnsi="Courier New" w:cs="Courier New"/>
          <w:sz w:val="24"/>
          <w:szCs w:val="24"/>
        </w:rPr>
        <w:t>:</w:t>
      </w:r>
      <w:r>
        <w:rPr>
          <w:rFonts w:ascii="Courier New" w:hAnsi="Courier New" w:cs="Courier New"/>
          <w:sz w:val="24"/>
          <w:szCs w:val="24"/>
        </w:rPr>
        <w:t xml:space="preserve"> </w:t>
      </w:r>
    </w:p>
    <w:p w:rsidR="00797A33" w:rsidRDefault="008A23C0" w:rsidP="008A23C0">
      <w:pPr>
        <w:spacing w:after="0" w:line="360" w:lineRule="auto"/>
        <w:ind w:firstLine="360"/>
        <w:rPr>
          <w:rFonts w:ascii="Courier New" w:hAnsi="Courier New" w:cs="Courier New"/>
          <w:sz w:val="24"/>
          <w:szCs w:val="24"/>
        </w:rPr>
      </w:pPr>
      <w:r>
        <w:rPr>
          <w:rFonts w:ascii="Courier New" w:hAnsi="Courier New" w:cs="Courier New"/>
          <w:sz w:val="24"/>
          <w:szCs w:val="24"/>
        </w:rPr>
        <w:t xml:space="preserve"> </w:t>
      </w:r>
    </w:p>
    <w:p w:rsidR="00740391" w:rsidRPr="008A23C0" w:rsidRDefault="00BF79E1" w:rsidP="008A23C0">
      <w:pPr>
        <w:spacing w:after="0" w:line="360" w:lineRule="auto"/>
        <w:ind w:left="708" w:firstLine="12"/>
        <w:rPr>
          <w:rFonts w:ascii="Courier New" w:hAnsi="Courier New" w:cs="Courier New"/>
          <w:b/>
        </w:rPr>
      </w:pPr>
      <w:r>
        <w:rPr>
          <w:rFonts w:ascii="Courier New" w:hAnsi="Courier New" w:cs="Courier New"/>
          <w:b/>
        </w:rPr>
        <w:t>"</w:t>
      </w:r>
      <w:r w:rsidR="008A23C0" w:rsidRPr="008A23C0">
        <w:rPr>
          <w:rFonts w:ascii="Courier New" w:hAnsi="Courier New" w:cs="Courier New"/>
          <w:b/>
        </w:rPr>
        <w:t>........gerek İngiltere’de gerek Güney Kıbrıs’ta olduğu gibi Mahkemenin birden fazla itham içeren bir davada bir Sanığı birden fazla suç veya ithamdan mahkûm etmesi halinde kendine hapislik cezası verilecekse cezaların birlikte değil de arka arkaya çekilmesini emretmeye yetkisi vardır</w:t>
      </w:r>
      <w:r>
        <w:rPr>
          <w:rFonts w:ascii="Courier New" w:hAnsi="Courier New" w:cs="Courier New"/>
          <w:b/>
        </w:rPr>
        <w:t>."</w:t>
      </w:r>
    </w:p>
    <w:p w:rsidR="008A23C0" w:rsidRDefault="008A23C0" w:rsidP="00740391">
      <w:pPr>
        <w:spacing w:after="0" w:line="360" w:lineRule="auto"/>
        <w:ind w:left="360"/>
        <w:rPr>
          <w:rFonts w:ascii="Courier New" w:hAnsi="Courier New" w:cs="Courier New"/>
          <w:sz w:val="24"/>
          <w:szCs w:val="24"/>
        </w:rPr>
      </w:pPr>
    </w:p>
    <w:p w:rsidR="008A23C0" w:rsidRDefault="008A23C0" w:rsidP="00797A33">
      <w:pPr>
        <w:spacing w:after="0" w:line="360" w:lineRule="auto"/>
        <w:ind w:firstLine="708"/>
        <w:rPr>
          <w:rFonts w:ascii="Courier New" w:hAnsi="Courier New" w:cs="Courier New"/>
          <w:sz w:val="24"/>
          <w:szCs w:val="24"/>
        </w:rPr>
      </w:pPr>
      <w:r>
        <w:rPr>
          <w:rFonts w:ascii="Courier New" w:hAnsi="Courier New" w:cs="Courier New"/>
          <w:sz w:val="24"/>
          <w:szCs w:val="24"/>
        </w:rPr>
        <w:t>Bu prensipten hareketle</w:t>
      </w:r>
      <w:r w:rsidR="0026543F">
        <w:rPr>
          <w:rFonts w:ascii="Courier New" w:hAnsi="Courier New" w:cs="Courier New"/>
          <w:sz w:val="24"/>
          <w:szCs w:val="24"/>
        </w:rPr>
        <w:t>,</w:t>
      </w:r>
      <w:r>
        <w:rPr>
          <w:rFonts w:ascii="Courier New" w:hAnsi="Courier New" w:cs="Courier New"/>
          <w:sz w:val="24"/>
          <w:szCs w:val="24"/>
        </w:rPr>
        <w:t xml:space="preserve"> Girne Ağır Ceza Mahkemes</w:t>
      </w:r>
      <w:r w:rsidR="00A66D9A">
        <w:rPr>
          <w:rFonts w:ascii="Courier New" w:hAnsi="Courier New" w:cs="Courier New"/>
          <w:sz w:val="24"/>
          <w:szCs w:val="24"/>
        </w:rPr>
        <w:t>i</w:t>
      </w:r>
      <w:r>
        <w:rPr>
          <w:rFonts w:ascii="Courier New" w:hAnsi="Courier New" w:cs="Courier New"/>
          <w:sz w:val="24"/>
          <w:szCs w:val="24"/>
        </w:rPr>
        <w:t xml:space="preserve">nin bu yönde bir emir vermeye yetkili olduğundan cezaların ayrı ayrı çekilmesine emir verme yetkisi olmadığından söz edilemez. </w:t>
      </w:r>
    </w:p>
    <w:p w:rsidR="008A23C0" w:rsidRDefault="008A23C0" w:rsidP="00797A33">
      <w:pPr>
        <w:spacing w:after="0" w:line="360" w:lineRule="auto"/>
        <w:ind w:firstLine="708"/>
        <w:rPr>
          <w:rFonts w:ascii="Courier New" w:hAnsi="Courier New" w:cs="Courier New"/>
          <w:sz w:val="24"/>
          <w:szCs w:val="24"/>
        </w:rPr>
      </w:pPr>
    </w:p>
    <w:p w:rsidR="002908E6" w:rsidRDefault="008A23C0" w:rsidP="00797A33">
      <w:pPr>
        <w:spacing w:after="0" w:line="360" w:lineRule="auto"/>
        <w:ind w:firstLine="708"/>
        <w:rPr>
          <w:rFonts w:ascii="Courier New" w:hAnsi="Courier New" w:cs="Courier New"/>
          <w:sz w:val="24"/>
          <w:szCs w:val="24"/>
        </w:rPr>
      </w:pPr>
      <w:r>
        <w:rPr>
          <w:rFonts w:ascii="Courier New" w:hAnsi="Courier New" w:cs="Courier New"/>
          <w:sz w:val="24"/>
          <w:szCs w:val="24"/>
        </w:rPr>
        <w:t xml:space="preserve">İstinaf </w:t>
      </w:r>
      <w:r w:rsidR="0026543F">
        <w:rPr>
          <w:rFonts w:ascii="Courier New" w:hAnsi="Courier New" w:cs="Courier New"/>
          <w:sz w:val="24"/>
          <w:szCs w:val="24"/>
        </w:rPr>
        <w:t>E</w:t>
      </w:r>
      <w:r>
        <w:rPr>
          <w:rFonts w:ascii="Courier New" w:hAnsi="Courier New" w:cs="Courier New"/>
          <w:sz w:val="24"/>
          <w:szCs w:val="24"/>
        </w:rPr>
        <w:t>denin</w:t>
      </w:r>
      <w:r w:rsidR="0026543F">
        <w:rPr>
          <w:rFonts w:ascii="Courier New" w:hAnsi="Courier New" w:cs="Courier New"/>
          <w:sz w:val="24"/>
          <w:szCs w:val="24"/>
        </w:rPr>
        <w:t>,</w:t>
      </w:r>
      <w:r>
        <w:rPr>
          <w:rFonts w:ascii="Courier New" w:hAnsi="Courier New" w:cs="Courier New"/>
          <w:sz w:val="24"/>
          <w:szCs w:val="24"/>
        </w:rPr>
        <w:t xml:space="preserve"> bu istinaf başlığı altında</w:t>
      </w:r>
      <w:r w:rsidR="0026543F">
        <w:rPr>
          <w:rFonts w:ascii="Courier New" w:hAnsi="Courier New" w:cs="Courier New"/>
          <w:sz w:val="24"/>
          <w:szCs w:val="24"/>
        </w:rPr>
        <w:t>,</w:t>
      </w:r>
      <w:r>
        <w:rPr>
          <w:rFonts w:ascii="Courier New" w:hAnsi="Courier New" w:cs="Courier New"/>
          <w:sz w:val="24"/>
          <w:szCs w:val="24"/>
        </w:rPr>
        <w:t xml:space="preserve"> üzerinde esasen durduğu bu yetkinin var olmasına karşın hangi durumlarda kullanılması gerektiğini düzenleyen bir kuralın olmadığı ve bu meselede Girne Ağır Ceza Mahkemesinin ayn</w:t>
      </w:r>
      <w:r w:rsidR="0026543F">
        <w:rPr>
          <w:rFonts w:ascii="Courier New" w:hAnsi="Courier New" w:cs="Courier New"/>
          <w:sz w:val="24"/>
          <w:szCs w:val="24"/>
        </w:rPr>
        <w:t>ı</w:t>
      </w:r>
      <w:r>
        <w:rPr>
          <w:rFonts w:ascii="Courier New" w:hAnsi="Courier New" w:cs="Courier New"/>
          <w:sz w:val="24"/>
          <w:szCs w:val="24"/>
        </w:rPr>
        <w:t xml:space="preserve"> nitelikli ve bir olaydan neşet eden suçlardan </w:t>
      </w:r>
      <w:r w:rsidR="00BF79E1">
        <w:rPr>
          <w:rFonts w:ascii="Courier New" w:hAnsi="Courier New" w:cs="Courier New"/>
          <w:sz w:val="24"/>
          <w:szCs w:val="24"/>
        </w:rPr>
        <w:t xml:space="preserve">öngörülen cezaların, </w:t>
      </w:r>
      <w:r>
        <w:rPr>
          <w:rFonts w:ascii="Courier New" w:hAnsi="Courier New" w:cs="Courier New"/>
          <w:sz w:val="24"/>
          <w:szCs w:val="24"/>
        </w:rPr>
        <w:t xml:space="preserve">suçların türünün farklı olduğu, dava konusu uyuşturucu türlerinin farklı olduğu ve çeşitli miktarlarda olduğu değerlendirmesine istinaden ayrı ayrı </w:t>
      </w:r>
      <w:r w:rsidR="002908E6">
        <w:rPr>
          <w:rFonts w:ascii="Courier New" w:hAnsi="Courier New" w:cs="Courier New"/>
          <w:sz w:val="24"/>
          <w:szCs w:val="24"/>
        </w:rPr>
        <w:t>çekilmesin</w:t>
      </w:r>
      <w:r w:rsidR="00BF79E1">
        <w:rPr>
          <w:rFonts w:ascii="Courier New" w:hAnsi="Courier New" w:cs="Courier New"/>
          <w:sz w:val="24"/>
          <w:szCs w:val="24"/>
        </w:rPr>
        <w:t>e emir verilmesinin</w:t>
      </w:r>
      <w:r w:rsidR="002908E6">
        <w:rPr>
          <w:rFonts w:ascii="Courier New" w:hAnsi="Courier New" w:cs="Courier New"/>
          <w:sz w:val="24"/>
          <w:szCs w:val="24"/>
        </w:rPr>
        <w:t xml:space="preserve"> hatalı olduğudur.</w:t>
      </w:r>
    </w:p>
    <w:p w:rsidR="002908E6" w:rsidRDefault="002908E6" w:rsidP="00797A33">
      <w:pPr>
        <w:spacing w:after="0" w:line="360" w:lineRule="auto"/>
        <w:ind w:firstLine="708"/>
        <w:rPr>
          <w:rFonts w:ascii="Courier New" w:hAnsi="Courier New" w:cs="Courier New"/>
          <w:sz w:val="24"/>
          <w:szCs w:val="24"/>
        </w:rPr>
      </w:pPr>
    </w:p>
    <w:p w:rsidR="00AF3174" w:rsidRDefault="00AF3174" w:rsidP="00797A33">
      <w:pPr>
        <w:spacing w:after="0" w:line="360" w:lineRule="auto"/>
        <w:ind w:firstLine="708"/>
        <w:rPr>
          <w:rFonts w:ascii="Courier New" w:hAnsi="Courier New" w:cs="Courier New"/>
          <w:sz w:val="24"/>
          <w:szCs w:val="24"/>
        </w:rPr>
      </w:pPr>
      <w:r>
        <w:rPr>
          <w:rFonts w:ascii="Courier New" w:hAnsi="Courier New" w:cs="Courier New"/>
          <w:sz w:val="24"/>
          <w:szCs w:val="24"/>
        </w:rPr>
        <w:t xml:space="preserve">Ceza türlerini belirleyen Fasıl 154 Ceza Yasamızda ve  cezaların infaz sistemini düzenleyen </w:t>
      </w:r>
      <w:r w:rsidR="00BF79E1">
        <w:rPr>
          <w:rFonts w:ascii="Courier New" w:hAnsi="Courier New" w:cs="Courier New"/>
          <w:sz w:val="24"/>
          <w:szCs w:val="24"/>
        </w:rPr>
        <w:t xml:space="preserve">Fasıl 155 </w:t>
      </w:r>
      <w:r>
        <w:rPr>
          <w:rFonts w:ascii="Courier New" w:hAnsi="Courier New" w:cs="Courier New"/>
          <w:sz w:val="24"/>
          <w:szCs w:val="24"/>
        </w:rPr>
        <w:t>Ceza Muhakemeleri Usul</w:t>
      </w:r>
      <w:r w:rsidR="0026543F">
        <w:rPr>
          <w:rFonts w:ascii="Courier New" w:hAnsi="Courier New" w:cs="Courier New"/>
          <w:sz w:val="24"/>
          <w:szCs w:val="24"/>
        </w:rPr>
        <w:t>ü</w:t>
      </w:r>
      <w:r>
        <w:rPr>
          <w:rFonts w:ascii="Courier New" w:hAnsi="Courier New" w:cs="Courier New"/>
          <w:sz w:val="24"/>
          <w:szCs w:val="24"/>
        </w:rPr>
        <w:t xml:space="preserve"> Yasamızda</w:t>
      </w:r>
      <w:r w:rsidR="0026543F">
        <w:rPr>
          <w:rFonts w:ascii="Courier New" w:hAnsi="Courier New" w:cs="Courier New"/>
          <w:sz w:val="24"/>
          <w:szCs w:val="24"/>
        </w:rPr>
        <w:t>,</w:t>
      </w:r>
      <w:r>
        <w:rPr>
          <w:rFonts w:ascii="Courier New" w:hAnsi="Courier New" w:cs="Courier New"/>
          <w:sz w:val="24"/>
          <w:szCs w:val="24"/>
        </w:rPr>
        <w:t xml:space="preserve"> hangi durumlarda cezaların ayrı ayrı çekileceğini öngören bir düzenleme bulunmadığı açıktır. Mahkemelere bu yetki verilmiş olmakla birlikte</w:t>
      </w:r>
      <w:r w:rsidR="0026543F">
        <w:rPr>
          <w:rFonts w:ascii="Courier New" w:hAnsi="Courier New" w:cs="Courier New"/>
          <w:sz w:val="24"/>
          <w:szCs w:val="24"/>
        </w:rPr>
        <w:t>,</w:t>
      </w:r>
      <w:r>
        <w:rPr>
          <w:rFonts w:ascii="Courier New" w:hAnsi="Courier New" w:cs="Courier New"/>
          <w:sz w:val="24"/>
          <w:szCs w:val="24"/>
        </w:rPr>
        <w:t xml:space="preserve"> mahkemelerin bu yetkilerini hangi davalarda ve hangi gerekçelerle kullanmaları gerektiği belirlenmiş değildir. </w:t>
      </w:r>
    </w:p>
    <w:p w:rsidR="00AF3174" w:rsidRDefault="00AF3174" w:rsidP="00797A33">
      <w:pPr>
        <w:spacing w:after="0" w:line="360" w:lineRule="auto"/>
        <w:ind w:firstLine="708"/>
        <w:rPr>
          <w:rFonts w:ascii="Courier New" w:hAnsi="Courier New" w:cs="Courier New"/>
          <w:sz w:val="24"/>
          <w:szCs w:val="24"/>
        </w:rPr>
      </w:pPr>
    </w:p>
    <w:p w:rsidR="00BF79E1" w:rsidRDefault="00B44508" w:rsidP="00797A33">
      <w:pPr>
        <w:spacing w:after="0" w:line="360" w:lineRule="auto"/>
        <w:ind w:firstLine="708"/>
        <w:rPr>
          <w:rFonts w:ascii="Courier New" w:hAnsi="Courier New" w:cs="Courier New"/>
          <w:sz w:val="24"/>
          <w:szCs w:val="24"/>
        </w:rPr>
      </w:pPr>
      <w:r>
        <w:rPr>
          <w:rFonts w:ascii="Courier New" w:hAnsi="Courier New" w:cs="Courier New"/>
          <w:sz w:val="24"/>
          <w:szCs w:val="24"/>
        </w:rPr>
        <w:t>Ceza usul hukuk</w:t>
      </w:r>
      <w:r w:rsidR="006B43F6">
        <w:rPr>
          <w:rFonts w:ascii="Courier New" w:hAnsi="Courier New" w:cs="Courier New"/>
          <w:sz w:val="24"/>
          <w:szCs w:val="24"/>
        </w:rPr>
        <w:t>u açısından Cumhuriyet döneminde ayn</w:t>
      </w:r>
      <w:r w:rsidR="0026543F">
        <w:rPr>
          <w:rFonts w:ascii="Courier New" w:hAnsi="Courier New" w:cs="Courier New"/>
          <w:sz w:val="24"/>
          <w:szCs w:val="24"/>
        </w:rPr>
        <w:t>ı</w:t>
      </w:r>
      <w:r w:rsidR="006B43F6">
        <w:rPr>
          <w:rFonts w:ascii="Courier New" w:hAnsi="Courier New" w:cs="Courier New"/>
          <w:sz w:val="24"/>
          <w:szCs w:val="24"/>
        </w:rPr>
        <w:t xml:space="preserve"> mevzuatı uygulayan Güney Kıbrıs</w:t>
      </w:r>
      <w:r w:rsidR="00BF79E1">
        <w:rPr>
          <w:rFonts w:ascii="Courier New" w:hAnsi="Courier New" w:cs="Courier New"/>
          <w:sz w:val="24"/>
          <w:szCs w:val="24"/>
        </w:rPr>
        <w:t>'</w:t>
      </w:r>
      <w:r w:rsidR="006B43F6">
        <w:rPr>
          <w:rFonts w:ascii="Courier New" w:hAnsi="Courier New" w:cs="Courier New"/>
          <w:sz w:val="24"/>
          <w:szCs w:val="24"/>
        </w:rPr>
        <w:t>ta yayı</w:t>
      </w:r>
      <w:r w:rsidR="0026543F">
        <w:rPr>
          <w:rFonts w:ascii="Courier New" w:hAnsi="Courier New" w:cs="Courier New"/>
          <w:sz w:val="24"/>
          <w:szCs w:val="24"/>
        </w:rPr>
        <w:t>m</w:t>
      </w:r>
      <w:r w:rsidR="006B43F6">
        <w:rPr>
          <w:rFonts w:ascii="Courier New" w:hAnsi="Courier New" w:cs="Courier New"/>
          <w:sz w:val="24"/>
          <w:szCs w:val="24"/>
        </w:rPr>
        <w:t xml:space="preserve">lanmış </w:t>
      </w:r>
      <w:r>
        <w:rPr>
          <w:rFonts w:ascii="Courier New" w:hAnsi="Courier New" w:cs="Courier New"/>
          <w:sz w:val="24"/>
          <w:szCs w:val="24"/>
        </w:rPr>
        <w:t xml:space="preserve">Pikis, </w:t>
      </w:r>
      <w:r w:rsidR="006B43F6" w:rsidRPr="00B44508">
        <w:rPr>
          <w:rFonts w:ascii="Courier New" w:hAnsi="Courier New" w:cs="Courier New"/>
          <w:b/>
          <w:sz w:val="24"/>
          <w:szCs w:val="24"/>
        </w:rPr>
        <w:t xml:space="preserve">Sentencing in Cyprus </w:t>
      </w:r>
      <w:r w:rsidR="00D53EC2">
        <w:rPr>
          <w:rFonts w:ascii="Courier New" w:hAnsi="Courier New" w:cs="Courier New"/>
          <w:sz w:val="24"/>
          <w:szCs w:val="24"/>
        </w:rPr>
        <w:t>adlı</w:t>
      </w:r>
      <w:r w:rsidR="00D53EC2" w:rsidRPr="00D53EC2">
        <w:rPr>
          <w:rFonts w:ascii="Courier New" w:hAnsi="Courier New" w:cs="Courier New"/>
          <w:sz w:val="24"/>
          <w:szCs w:val="24"/>
        </w:rPr>
        <w:t xml:space="preserve"> </w:t>
      </w:r>
      <w:r w:rsidR="00D53EC2">
        <w:rPr>
          <w:rFonts w:ascii="Courier New" w:hAnsi="Courier New" w:cs="Courier New"/>
          <w:sz w:val="24"/>
          <w:szCs w:val="24"/>
        </w:rPr>
        <w:t xml:space="preserve">bilimsel </w:t>
      </w:r>
      <w:r w:rsidR="006B43F6">
        <w:rPr>
          <w:rFonts w:ascii="Courier New" w:hAnsi="Courier New" w:cs="Courier New"/>
          <w:sz w:val="24"/>
          <w:szCs w:val="24"/>
        </w:rPr>
        <w:t>eser</w:t>
      </w:r>
      <w:r w:rsidR="00D53EC2">
        <w:rPr>
          <w:rFonts w:ascii="Courier New" w:hAnsi="Courier New" w:cs="Courier New"/>
          <w:sz w:val="24"/>
          <w:szCs w:val="24"/>
        </w:rPr>
        <w:t>d</w:t>
      </w:r>
      <w:r w:rsidR="006B43F6">
        <w:rPr>
          <w:rFonts w:ascii="Courier New" w:hAnsi="Courier New" w:cs="Courier New"/>
          <w:sz w:val="24"/>
          <w:szCs w:val="24"/>
        </w:rPr>
        <w:t>e</w:t>
      </w:r>
      <w:r w:rsidR="0026543F">
        <w:rPr>
          <w:rFonts w:ascii="Courier New" w:hAnsi="Courier New" w:cs="Courier New"/>
          <w:sz w:val="24"/>
          <w:szCs w:val="24"/>
        </w:rPr>
        <w:t>n,</w:t>
      </w:r>
      <w:r w:rsidR="006B43F6">
        <w:rPr>
          <w:rFonts w:ascii="Courier New" w:hAnsi="Courier New" w:cs="Courier New"/>
          <w:sz w:val="24"/>
          <w:szCs w:val="24"/>
        </w:rPr>
        <w:t xml:space="preserve"> </w:t>
      </w:r>
      <w:r w:rsidR="00D53EC2">
        <w:rPr>
          <w:rFonts w:ascii="Courier New" w:hAnsi="Courier New" w:cs="Courier New"/>
          <w:sz w:val="24"/>
          <w:szCs w:val="24"/>
        </w:rPr>
        <w:t xml:space="preserve">konu ile </w:t>
      </w:r>
      <w:r w:rsidR="0026543F">
        <w:rPr>
          <w:rFonts w:ascii="Courier New" w:hAnsi="Courier New" w:cs="Courier New"/>
          <w:sz w:val="24"/>
          <w:szCs w:val="24"/>
        </w:rPr>
        <w:t xml:space="preserve">ilgili  </w:t>
      </w:r>
      <w:r w:rsidR="00D53EC2">
        <w:rPr>
          <w:rFonts w:ascii="Courier New" w:hAnsi="Courier New" w:cs="Courier New"/>
          <w:sz w:val="24"/>
          <w:szCs w:val="24"/>
        </w:rPr>
        <w:t>görüşlere bu safhada yer vermeyi uygun görürüz</w:t>
      </w:r>
      <w:r w:rsidR="00BF79E1">
        <w:rPr>
          <w:rFonts w:ascii="Courier New" w:hAnsi="Courier New" w:cs="Courier New"/>
          <w:sz w:val="24"/>
          <w:szCs w:val="24"/>
        </w:rPr>
        <w:t>:</w:t>
      </w:r>
      <w:r w:rsidR="006B43F6">
        <w:rPr>
          <w:rFonts w:ascii="Courier New" w:hAnsi="Courier New" w:cs="Courier New"/>
          <w:sz w:val="24"/>
          <w:szCs w:val="24"/>
        </w:rPr>
        <w:t xml:space="preserve"> </w:t>
      </w:r>
    </w:p>
    <w:p w:rsidR="00D53EC2" w:rsidRPr="00D53EC2" w:rsidRDefault="00BF79E1" w:rsidP="00D53EC2">
      <w:pPr>
        <w:spacing w:after="0" w:line="240" w:lineRule="auto"/>
        <w:ind w:firstLine="708"/>
        <w:jc w:val="center"/>
        <w:rPr>
          <w:rFonts w:ascii="Courier New" w:hAnsi="Courier New" w:cs="Courier New"/>
          <w:b/>
          <w:sz w:val="24"/>
          <w:szCs w:val="24"/>
        </w:rPr>
      </w:pPr>
      <w:r>
        <w:rPr>
          <w:rFonts w:ascii="Courier New" w:hAnsi="Courier New" w:cs="Courier New"/>
          <w:b/>
          <w:sz w:val="24"/>
          <w:szCs w:val="24"/>
        </w:rPr>
        <w:lastRenderedPageBreak/>
        <w:t>"</w:t>
      </w:r>
      <w:r w:rsidR="00D53EC2" w:rsidRPr="00D53EC2">
        <w:rPr>
          <w:rFonts w:ascii="Courier New" w:hAnsi="Courier New" w:cs="Courier New"/>
          <w:b/>
          <w:sz w:val="24"/>
          <w:szCs w:val="24"/>
        </w:rPr>
        <w:t>CONSECUTIVE SENTENCES</w:t>
      </w:r>
      <w:r w:rsidR="0026543F">
        <w:rPr>
          <w:rFonts w:ascii="Courier New" w:hAnsi="Courier New" w:cs="Courier New"/>
          <w:b/>
          <w:sz w:val="24"/>
          <w:szCs w:val="24"/>
        </w:rPr>
        <w:t>"</w:t>
      </w:r>
    </w:p>
    <w:p w:rsidR="00D53EC2" w:rsidRPr="00D53EC2" w:rsidRDefault="00D53EC2" w:rsidP="00D53EC2">
      <w:pPr>
        <w:spacing w:after="0" w:line="240" w:lineRule="auto"/>
        <w:ind w:firstLine="708"/>
        <w:jc w:val="center"/>
        <w:rPr>
          <w:rFonts w:ascii="Courier New" w:hAnsi="Courier New" w:cs="Courier New"/>
          <w:b/>
          <w:sz w:val="24"/>
          <w:szCs w:val="24"/>
        </w:rPr>
      </w:pPr>
    </w:p>
    <w:p w:rsidR="00A66D9A" w:rsidRPr="00D53EC2" w:rsidRDefault="00C161B2" w:rsidP="00D53EC2">
      <w:pPr>
        <w:spacing w:after="0" w:line="240" w:lineRule="auto"/>
        <w:ind w:left="851" w:right="567"/>
        <w:rPr>
          <w:rFonts w:ascii="Courier New" w:hAnsi="Courier New" w:cs="Courier New"/>
          <w:b/>
          <w:sz w:val="24"/>
          <w:szCs w:val="24"/>
        </w:rPr>
      </w:pPr>
      <w:r w:rsidRPr="00D53EC2">
        <w:rPr>
          <w:rFonts w:ascii="Courier New" w:hAnsi="Courier New" w:cs="Courier New"/>
          <w:b/>
          <w:sz w:val="24"/>
          <w:szCs w:val="24"/>
        </w:rPr>
        <w:tab/>
        <w:t xml:space="preserve">Where the accused is convicted on more counts than one and a sentence of imprisonment is contemplated, the court must examine whether the terms of imprisonment imposed thereby should run concurrently or consecutively. This is primarily a matter of discretion for the trial court, exercised according to the facts of the case. The main considerations upon which the discretion is exercised are (a) the similarities between the nature of the offences, (b) the factual nexus, if any, between the two crimes and (c) the time at which they were committed. If sentences are to run consecutively, the sentence must not be disproportionately long in comparison to the overall gravity of the case, but a realistic reflection of it. </w:t>
      </w:r>
    </w:p>
    <w:p w:rsidR="00C161B2" w:rsidRPr="00D53EC2" w:rsidRDefault="00C161B2" w:rsidP="00D53EC2">
      <w:pPr>
        <w:spacing w:after="0" w:line="240" w:lineRule="auto"/>
        <w:ind w:left="851" w:right="567"/>
        <w:rPr>
          <w:rFonts w:ascii="Courier New" w:hAnsi="Courier New" w:cs="Courier New"/>
          <w:b/>
          <w:sz w:val="24"/>
          <w:szCs w:val="24"/>
        </w:rPr>
      </w:pPr>
    </w:p>
    <w:p w:rsidR="00C161B2" w:rsidRPr="00D53EC2" w:rsidRDefault="00C161B2" w:rsidP="00D53EC2">
      <w:pPr>
        <w:spacing w:after="0" w:line="240" w:lineRule="auto"/>
        <w:ind w:left="851" w:right="567"/>
        <w:rPr>
          <w:rFonts w:ascii="Courier New" w:hAnsi="Courier New" w:cs="Courier New"/>
          <w:b/>
          <w:sz w:val="24"/>
          <w:szCs w:val="24"/>
        </w:rPr>
      </w:pPr>
      <w:r w:rsidRPr="00D53EC2">
        <w:rPr>
          <w:rFonts w:ascii="Courier New" w:hAnsi="Courier New" w:cs="Courier New"/>
          <w:b/>
          <w:sz w:val="24"/>
          <w:szCs w:val="24"/>
        </w:rPr>
        <w:tab/>
        <w:t>A number of decisions shed light on some practical considerations that usually affect the reflection of it.</w:t>
      </w:r>
    </w:p>
    <w:p w:rsidR="00C161B2" w:rsidRPr="00D53EC2" w:rsidRDefault="00C161B2" w:rsidP="00D53EC2">
      <w:pPr>
        <w:spacing w:after="0" w:line="240" w:lineRule="auto"/>
        <w:ind w:left="851" w:right="567"/>
        <w:rPr>
          <w:rFonts w:ascii="Courier New" w:hAnsi="Courier New" w:cs="Courier New"/>
          <w:b/>
          <w:sz w:val="24"/>
          <w:szCs w:val="24"/>
        </w:rPr>
      </w:pPr>
    </w:p>
    <w:p w:rsidR="00C161B2" w:rsidRPr="00D53EC2" w:rsidRDefault="00C161B2" w:rsidP="00D53EC2">
      <w:pPr>
        <w:spacing w:after="0" w:line="240" w:lineRule="auto"/>
        <w:ind w:left="851" w:right="567"/>
        <w:rPr>
          <w:rFonts w:ascii="Courier New" w:hAnsi="Courier New" w:cs="Courier New"/>
          <w:b/>
          <w:sz w:val="24"/>
          <w:szCs w:val="24"/>
        </w:rPr>
      </w:pPr>
      <w:r w:rsidRPr="00D53EC2">
        <w:rPr>
          <w:rFonts w:ascii="Courier New" w:hAnsi="Courier New" w:cs="Courier New"/>
          <w:b/>
          <w:sz w:val="24"/>
          <w:szCs w:val="24"/>
        </w:rPr>
        <w:tab/>
        <w:t>If the offences arise out of the same facts but the ingredients of the offences are different, then concurrent sentences should be imposed, this being the right approach to offences emanating from the same facts. It has been decided that sentences for and disturbance, committed during the same incident, should run concurrently.</w:t>
      </w:r>
    </w:p>
    <w:p w:rsidR="00C161B2" w:rsidRPr="00D53EC2" w:rsidRDefault="00C161B2" w:rsidP="00D53EC2">
      <w:pPr>
        <w:spacing w:after="0" w:line="240" w:lineRule="auto"/>
        <w:ind w:left="851" w:right="567"/>
        <w:rPr>
          <w:rFonts w:ascii="Courier New" w:hAnsi="Courier New" w:cs="Courier New"/>
          <w:b/>
          <w:sz w:val="24"/>
          <w:szCs w:val="24"/>
        </w:rPr>
      </w:pPr>
    </w:p>
    <w:p w:rsidR="00C161B2" w:rsidRPr="00D53EC2" w:rsidRDefault="00C161B2" w:rsidP="00D53EC2">
      <w:pPr>
        <w:spacing w:after="0" w:line="240" w:lineRule="auto"/>
        <w:ind w:left="851" w:right="567"/>
        <w:rPr>
          <w:rFonts w:ascii="Courier New" w:hAnsi="Courier New" w:cs="Courier New"/>
          <w:b/>
          <w:sz w:val="24"/>
          <w:szCs w:val="24"/>
        </w:rPr>
      </w:pPr>
      <w:r w:rsidRPr="00D53EC2">
        <w:rPr>
          <w:rFonts w:ascii="Courier New" w:hAnsi="Courier New" w:cs="Courier New"/>
          <w:b/>
          <w:sz w:val="24"/>
          <w:szCs w:val="24"/>
        </w:rPr>
        <w:tab/>
        <w:t xml:space="preserve">Even where the offences are of a dissimilar nature, it is proper to impose concurrent sentences if the facts giving rise to them form part of one transaction and the one offence is committed in order to perpetrate the other. Where the facts making out the offences are different, consecutive sentences </w:t>
      </w:r>
      <w:r w:rsidR="00037512" w:rsidRPr="00D53EC2">
        <w:rPr>
          <w:rFonts w:ascii="Courier New" w:hAnsi="Courier New" w:cs="Courier New"/>
          <w:b/>
          <w:sz w:val="24"/>
          <w:szCs w:val="24"/>
        </w:rPr>
        <w:t>should be imposed, notwithstanding that they may form part of one transaction; but in all cases the net result of sentence must constitute a fair punishment for the ill-conduct of the accused and accurately mirror the intrinsic blameworthiness of his acts.</w:t>
      </w:r>
    </w:p>
    <w:p w:rsidR="00037512" w:rsidRPr="00D53EC2" w:rsidRDefault="00037512" w:rsidP="00D53EC2">
      <w:pPr>
        <w:spacing w:after="0" w:line="240" w:lineRule="auto"/>
        <w:ind w:left="851" w:right="567"/>
        <w:rPr>
          <w:rFonts w:ascii="Courier New" w:hAnsi="Courier New" w:cs="Courier New"/>
          <w:b/>
          <w:sz w:val="24"/>
          <w:szCs w:val="24"/>
        </w:rPr>
      </w:pPr>
    </w:p>
    <w:p w:rsidR="00037512" w:rsidRPr="00D53EC2" w:rsidRDefault="00037512" w:rsidP="00D53EC2">
      <w:pPr>
        <w:spacing w:after="0" w:line="240" w:lineRule="auto"/>
        <w:ind w:left="851" w:right="567"/>
        <w:rPr>
          <w:rFonts w:ascii="Courier New" w:hAnsi="Courier New" w:cs="Courier New"/>
          <w:b/>
          <w:sz w:val="24"/>
          <w:szCs w:val="24"/>
        </w:rPr>
      </w:pPr>
      <w:r w:rsidRPr="00D53EC2">
        <w:rPr>
          <w:rFonts w:ascii="Courier New" w:hAnsi="Courier New" w:cs="Courier New"/>
          <w:b/>
          <w:sz w:val="24"/>
          <w:szCs w:val="24"/>
        </w:rPr>
        <w:tab/>
        <w:t>Where consecutive sentences are imposed, the overall term of imprisonment should not exceed the maximu</w:t>
      </w:r>
      <w:r w:rsidR="0026543F">
        <w:rPr>
          <w:rFonts w:ascii="Courier New" w:hAnsi="Courier New" w:cs="Courier New"/>
          <w:b/>
          <w:sz w:val="24"/>
          <w:szCs w:val="24"/>
        </w:rPr>
        <w:t>m</w:t>
      </w:r>
      <w:r w:rsidRPr="00D53EC2">
        <w:rPr>
          <w:rFonts w:ascii="Courier New" w:hAnsi="Courier New" w:cs="Courier New"/>
          <w:b/>
          <w:sz w:val="24"/>
          <w:szCs w:val="24"/>
        </w:rPr>
        <w:t xml:space="preserve"> period of imprisonment that the trial court has jurisdiction to impose."</w:t>
      </w:r>
    </w:p>
    <w:p w:rsidR="00CD6DE7" w:rsidRDefault="00CD6DE7" w:rsidP="00D53EC2">
      <w:pPr>
        <w:spacing w:after="0" w:line="240" w:lineRule="auto"/>
        <w:ind w:firstLine="708"/>
        <w:rPr>
          <w:rFonts w:ascii="Courier New" w:hAnsi="Courier New" w:cs="Courier New"/>
          <w:sz w:val="24"/>
          <w:szCs w:val="24"/>
        </w:rPr>
      </w:pPr>
    </w:p>
    <w:p w:rsidR="00582421" w:rsidRDefault="00582421" w:rsidP="00D53EC2">
      <w:pPr>
        <w:spacing w:after="0" w:line="240" w:lineRule="auto"/>
        <w:ind w:firstLine="708"/>
        <w:rPr>
          <w:rFonts w:ascii="Courier New" w:hAnsi="Courier New" w:cs="Courier New"/>
          <w:sz w:val="24"/>
          <w:szCs w:val="24"/>
        </w:rPr>
      </w:pPr>
    </w:p>
    <w:p w:rsidR="00D53EC2" w:rsidRDefault="00D53EC2" w:rsidP="00CD6DE7">
      <w:pPr>
        <w:spacing w:after="0" w:line="360" w:lineRule="auto"/>
        <w:ind w:firstLine="708"/>
        <w:rPr>
          <w:rFonts w:ascii="Courier New" w:hAnsi="Courier New" w:cs="Courier New"/>
          <w:sz w:val="24"/>
          <w:szCs w:val="24"/>
        </w:rPr>
      </w:pPr>
      <w:r>
        <w:rPr>
          <w:rFonts w:ascii="Courier New" w:hAnsi="Courier New" w:cs="Courier New"/>
          <w:sz w:val="24"/>
          <w:szCs w:val="24"/>
        </w:rPr>
        <w:t>Belirtilenleri şöyle özetleyebiliriz</w:t>
      </w:r>
      <w:r w:rsidR="00BF79E1">
        <w:rPr>
          <w:rFonts w:ascii="Courier New" w:hAnsi="Courier New" w:cs="Courier New"/>
          <w:sz w:val="24"/>
          <w:szCs w:val="24"/>
        </w:rPr>
        <w:t>:</w:t>
      </w:r>
    </w:p>
    <w:p w:rsidR="0026543F" w:rsidRDefault="0026543F" w:rsidP="00CD6DE7">
      <w:pPr>
        <w:spacing w:after="0" w:line="360" w:lineRule="auto"/>
        <w:ind w:firstLine="708"/>
        <w:rPr>
          <w:rFonts w:ascii="Courier New" w:hAnsi="Courier New" w:cs="Courier New"/>
          <w:sz w:val="24"/>
          <w:szCs w:val="24"/>
        </w:rPr>
      </w:pPr>
    </w:p>
    <w:p w:rsidR="003A7B43" w:rsidRDefault="00D53EC2" w:rsidP="00CD6DE7">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Sanık birden fazla ithamdan mahkum edildiğinde</w:t>
      </w:r>
      <w:r w:rsidR="0026543F">
        <w:rPr>
          <w:rFonts w:ascii="Courier New" w:hAnsi="Courier New" w:cs="Courier New"/>
          <w:sz w:val="24"/>
          <w:szCs w:val="24"/>
        </w:rPr>
        <w:t>,</w:t>
      </w:r>
      <w:r>
        <w:rPr>
          <w:rFonts w:ascii="Courier New" w:hAnsi="Courier New" w:cs="Courier New"/>
          <w:sz w:val="24"/>
          <w:szCs w:val="24"/>
        </w:rPr>
        <w:t xml:space="preserve"> </w:t>
      </w:r>
      <w:r w:rsidR="0026543F">
        <w:rPr>
          <w:rFonts w:ascii="Courier New" w:hAnsi="Courier New" w:cs="Courier New"/>
          <w:sz w:val="24"/>
          <w:szCs w:val="24"/>
        </w:rPr>
        <w:t>m</w:t>
      </w:r>
      <w:r w:rsidR="00BF79E1">
        <w:rPr>
          <w:rFonts w:ascii="Courier New" w:hAnsi="Courier New" w:cs="Courier New"/>
          <w:sz w:val="24"/>
          <w:szCs w:val="24"/>
        </w:rPr>
        <w:t xml:space="preserve">ahkeme </w:t>
      </w:r>
      <w:r>
        <w:rPr>
          <w:rFonts w:ascii="Courier New" w:hAnsi="Courier New" w:cs="Courier New"/>
          <w:sz w:val="24"/>
          <w:szCs w:val="24"/>
        </w:rPr>
        <w:t>cezaların ayrı ayrı mı birlikte mi çekileceğine karar vermelidir. Bu esasen, mahkemenin meselenin olgularına bağlı olarak kullanacağı bir takdir hakkıdır. Bu takdir hakkını kullanırken dikkate alması gereken hususlar</w:t>
      </w:r>
      <w:r w:rsidR="0026543F">
        <w:rPr>
          <w:rFonts w:ascii="Courier New" w:hAnsi="Courier New" w:cs="Courier New"/>
          <w:sz w:val="24"/>
          <w:szCs w:val="24"/>
        </w:rPr>
        <w:t>:</w:t>
      </w:r>
      <w:r>
        <w:rPr>
          <w:rFonts w:ascii="Courier New" w:hAnsi="Courier New" w:cs="Courier New"/>
          <w:sz w:val="24"/>
          <w:szCs w:val="24"/>
        </w:rPr>
        <w:t xml:space="preserve"> (</w:t>
      </w:r>
      <w:r w:rsidRPr="00B44508">
        <w:rPr>
          <w:rFonts w:ascii="Courier New" w:hAnsi="Courier New" w:cs="Courier New"/>
          <w:b/>
          <w:sz w:val="24"/>
          <w:szCs w:val="24"/>
        </w:rPr>
        <w:t xml:space="preserve">a) </w:t>
      </w:r>
      <w:r w:rsidR="003A7B43" w:rsidRPr="00B44508">
        <w:rPr>
          <w:rFonts w:ascii="Courier New" w:hAnsi="Courier New" w:cs="Courier New"/>
          <w:b/>
          <w:sz w:val="24"/>
          <w:szCs w:val="24"/>
        </w:rPr>
        <w:t>suçların niteliği arasında benzerlik, (b) iki suç arasında eğer varsa olgusal rabıta, bağlantı ve (c)suçların işlenme zamanı</w:t>
      </w:r>
      <w:r w:rsidR="00BF79E1" w:rsidRPr="00B44508">
        <w:rPr>
          <w:rFonts w:ascii="Courier New" w:hAnsi="Courier New" w:cs="Courier New"/>
          <w:b/>
          <w:sz w:val="24"/>
          <w:szCs w:val="24"/>
        </w:rPr>
        <w:t>dır</w:t>
      </w:r>
      <w:r w:rsidR="003A7B43">
        <w:rPr>
          <w:rFonts w:ascii="Courier New" w:hAnsi="Courier New" w:cs="Courier New"/>
          <w:sz w:val="24"/>
          <w:szCs w:val="24"/>
        </w:rPr>
        <w:t>. Eğer suçlar ayrı ayrı, ardışık çekilecekse, ceza suçun ağırlığına kıyas</w:t>
      </w:r>
      <w:r w:rsidR="0026543F">
        <w:rPr>
          <w:rFonts w:ascii="Courier New" w:hAnsi="Courier New" w:cs="Courier New"/>
          <w:sz w:val="24"/>
          <w:szCs w:val="24"/>
        </w:rPr>
        <w:t>la</w:t>
      </w:r>
      <w:r w:rsidR="003A7B43">
        <w:rPr>
          <w:rFonts w:ascii="Courier New" w:hAnsi="Courier New" w:cs="Courier New"/>
          <w:sz w:val="24"/>
          <w:szCs w:val="24"/>
        </w:rPr>
        <w:t xml:space="preserve"> orantısız şekilde u</w:t>
      </w:r>
      <w:r w:rsidR="00BF79E1">
        <w:rPr>
          <w:rFonts w:ascii="Courier New" w:hAnsi="Courier New" w:cs="Courier New"/>
          <w:sz w:val="24"/>
          <w:szCs w:val="24"/>
        </w:rPr>
        <w:t>zun olmamalı ve suçun v</w:t>
      </w:r>
      <w:r w:rsidR="0026543F">
        <w:rPr>
          <w:rFonts w:ascii="Courier New" w:hAnsi="Courier New" w:cs="Courier New"/>
          <w:sz w:val="24"/>
          <w:szCs w:val="24"/>
        </w:rPr>
        <w:t>a</w:t>
      </w:r>
      <w:r w:rsidR="00BF79E1">
        <w:rPr>
          <w:rFonts w:ascii="Courier New" w:hAnsi="Courier New" w:cs="Courier New"/>
          <w:sz w:val="24"/>
          <w:szCs w:val="24"/>
        </w:rPr>
        <w:t xml:space="preserve">hametinin </w:t>
      </w:r>
      <w:r w:rsidR="003A7B43">
        <w:rPr>
          <w:rFonts w:ascii="Courier New" w:hAnsi="Courier New" w:cs="Courier New"/>
          <w:sz w:val="24"/>
          <w:szCs w:val="24"/>
        </w:rPr>
        <w:t>gerçekçi bir yansıması olma</w:t>
      </w:r>
      <w:r w:rsidR="0026543F">
        <w:rPr>
          <w:rFonts w:ascii="Courier New" w:hAnsi="Courier New" w:cs="Courier New"/>
          <w:sz w:val="24"/>
          <w:szCs w:val="24"/>
        </w:rPr>
        <w:t xml:space="preserve">lıdır. </w:t>
      </w:r>
      <w:r w:rsidR="003A7B43">
        <w:rPr>
          <w:rFonts w:ascii="Courier New" w:hAnsi="Courier New" w:cs="Courier New"/>
          <w:sz w:val="24"/>
          <w:szCs w:val="24"/>
        </w:rPr>
        <w:t xml:space="preserve"> </w:t>
      </w:r>
    </w:p>
    <w:p w:rsidR="003A7B43" w:rsidRDefault="003A7B43" w:rsidP="00CD6DE7">
      <w:pPr>
        <w:spacing w:after="0" w:line="360" w:lineRule="auto"/>
        <w:ind w:firstLine="708"/>
        <w:rPr>
          <w:rFonts w:ascii="Courier New" w:hAnsi="Courier New" w:cs="Courier New"/>
          <w:sz w:val="24"/>
          <w:szCs w:val="24"/>
        </w:rPr>
      </w:pPr>
    </w:p>
    <w:p w:rsidR="003A7B43" w:rsidRDefault="003A7B43" w:rsidP="003A7B43">
      <w:pPr>
        <w:pStyle w:val="HTMLPreformatted"/>
        <w:shd w:val="clear" w:color="auto" w:fill="FFFFFF"/>
        <w:spacing w:line="360" w:lineRule="auto"/>
        <w:rPr>
          <w:color w:val="212121"/>
          <w:sz w:val="24"/>
          <w:szCs w:val="24"/>
          <w:lang w:val="tr-TR"/>
        </w:rPr>
      </w:pPr>
      <w:r>
        <w:rPr>
          <w:sz w:val="24"/>
          <w:szCs w:val="24"/>
        </w:rPr>
        <w:tab/>
        <w:t>Bir meselede suçların ayn</w:t>
      </w:r>
      <w:r w:rsidR="0026543F">
        <w:rPr>
          <w:sz w:val="24"/>
          <w:szCs w:val="24"/>
        </w:rPr>
        <w:t>ı</w:t>
      </w:r>
      <w:r>
        <w:rPr>
          <w:sz w:val="24"/>
          <w:szCs w:val="24"/>
        </w:rPr>
        <w:t xml:space="preserve"> olgulardan neşet etmesine rağmen suçun unsurları farklı ise</w:t>
      </w:r>
      <w:r w:rsidR="0026543F">
        <w:rPr>
          <w:sz w:val="24"/>
          <w:szCs w:val="24"/>
        </w:rPr>
        <w:t>,</w:t>
      </w:r>
      <w:r>
        <w:rPr>
          <w:sz w:val="24"/>
          <w:szCs w:val="24"/>
        </w:rPr>
        <w:t xml:space="preserve"> </w:t>
      </w:r>
      <w:r w:rsidR="00B44508">
        <w:rPr>
          <w:sz w:val="24"/>
          <w:szCs w:val="24"/>
        </w:rPr>
        <w:t>cezaların</w:t>
      </w:r>
      <w:r>
        <w:rPr>
          <w:sz w:val="24"/>
          <w:szCs w:val="24"/>
        </w:rPr>
        <w:t xml:space="preserve"> birlikte çekilmesine emir verilmesi gerekir. A</w:t>
      </w:r>
      <w:r w:rsidRPr="003A7B43">
        <w:rPr>
          <w:color w:val="212121"/>
          <w:sz w:val="24"/>
          <w:szCs w:val="24"/>
          <w:lang w:val="tr-TR"/>
        </w:rPr>
        <w:t xml:space="preserve">ynı </w:t>
      </w:r>
      <w:r>
        <w:rPr>
          <w:color w:val="212121"/>
          <w:sz w:val="24"/>
          <w:szCs w:val="24"/>
          <w:lang w:val="tr-TR"/>
        </w:rPr>
        <w:t>olgulardan vuku bulan</w:t>
      </w:r>
      <w:r w:rsidRPr="003A7B43">
        <w:rPr>
          <w:color w:val="212121"/>
          <w:sz w:val="24"/>
          <w:szCs w:val="24"/>
          <w:lang w:val="tr-TR"/>
        </w:rPr>
        <w:t xml:space="preserve"> suçlar</w:t>
      </w:r>
      <w:r>
        <w:rPr>
          <w:color w:val="212121"/>
          <w:sz w:val="24"/>
          <w:szCs w:val="24"/>
          <w:lang w:val="tr-TR"/>
        </w:rPr>
        <w:t>d</w:t>
      </w:r>
      <w:r w:rsidRPr="003A7B43">
        <w:rPr>
          <w:color w:val="212121"/>
          <w:sz w:val="24"/>
          <w:szCs w:val="24"/>
          <w:lang w:val="tr-TR"/>
        </w:rPr>
        <w:t>a doğru yaklaşım budur</w:t>
      </w:r>
      <w:r w:rsidR="0026543F">
        <w:rPr>
          <w:color w:val="212121"/>
          <w:sz w:val="24"/>
          <w:szCs w:val="24"/>
          <w:lang w:val="tr-TR"/>
        </w:rPr>
        <w:t>. Aynı</w:t>
      </w:r>
      <w:r>
        <w:rPr>
          <w:color w:val="212121"/>
          <w:sz w:val="24"/>
          <w:szCs w:val="24"/>
          <w:lang w:val="tr-TR"/>
        </w:rPr>
        <w:t xml:space="preserve"> olaydan </w:t>
      </w:r>
      <w:r w:rsidR="00902BC5">
        <w:rPr>
          <w:color w:val="212121"/>
          <w:sz w:val="24"/>
          <w:szCs w:val="24"/>
          <w:lang w:val="tr-TR"/>
        </w:rPr>
        <w:t xml:space="preserve">vuku bulan suçların cezalarının birlikte çekilmesine karar verilmesi gereklidir. </w:t>
      </w:r>
    </w:p>
    <w:p w:rsidR="00902BC5" w:rsidRDefault="00902BC5" w:rsidP="003A7B43">
      <w:pPr>
        <w:pStyle w:val="HTMLPreformatted"/>
        <w:shd w:val="clear" w:color="auto" w:fill="FFFFFF"/>
        <w:spacing w:line="360" w:lineRule="auto"/>
        <w:rPr>
          <w:color w:val="212121"/>
          <w:sz w:val="24"/>
          <w:szCs w:val="24"/>
          <w:lang w:val="tr-TR"/>
        </w:rPr>
      </w:pPr>
    </w:p>
    <w:p w:rsidR="00902BC5" w:rsidRDefault="00902BC5" w:rsidP="003A7B43">
      <w:pPr>
        <w:pStyle w:val="HTMLPreformatted"/>
        <w:shd w:val="clear" w:color="auto" w:fill="FFFFFF"/>
        <w:spacing w:line="360" w:lineRule="auto"/>
        <w:rPr>
          <w:color w:val="212121"/>
          <w:sz w:val="24"/>
          <w:szCs w:val="24"/>
          <w:lang w:val="tr-TR"/>
        </w:rPr>
      </w:pPr>
      <w:r>
        <w:rPr>
          <w:color w:val="212121"/>
          <w:sz w:val="24"/>
          <w:szCs w:val="24"/>
          <w:lang w:val="tr-TR"/>
        </w:rPr>
        <w:tab/>
        <w:t>Suçların niteliği farklı olsa dahi, eğer suçlarla ilgili sunulan olgular bir olayın parç</w:t>
      </w:r>
      <w:r w:rsidR="003F2AAA">
        <w:rPr>
          <w:color w:val="212121"/>
          <w:sz w:val="24"/>
          <w:szCs w:val="24"/>
          <w:lang w:val="tr-TR"/>
        </w:rPr>
        <w:t>a</w:t>
      </w:r>
      <w:r>
        <w:rPr>
          <w:color w:val="212121"/>
          <w:sz w:val="24"/>
          <w:szCs w:val="24"/>
          <w:lang w:val="tr-TR"/>
        </w:rPr>
        <w:t>larını oluşturuyorsa ve bir suç diğer</w:t>
      </w:r>
      <w:r w:rsidR="00582421">
        <w:rPr>
          <w:color w:val="212121"/>
          <w:sz w:val="24"/>
          <w:szCs w:val="24"/>
          <w:lang w:val="tr-TR"/>
        </w:rPr>
        <w:t xml:space="preserve"> bir</w:t>
      </w:r>
      <w:r>
        <w:rPr>
          <w:color w:val="212121"/>
          <w:sz w:val="24"/>
          <w:szCs w:val="24"/>
          <w:lang w:val="tr-TR"/>
        </w:rPr>
        <w:t xml:space="preserve"> suçun işlenmesin</w:t>
      </w:r>
      <w:r w:rsidR="008B3DAB">
        <w:rPr>
          <w:color w:val="212121"/>
          <w:sz w:val="24"/>
          <w:szCs w:val="24"/>
          <w:lang w:val="tr-TR"/>
        </w:rPr>
        <w:t>i</w:t>
      </w:r>
      <w:r>
        <w:rPr>
          <w:color w:val="212121"/>
          <w:sz w:val="24"/>
          <w:szCs w:val="24"/>
          <w:lang w:val="tr-TR"/>
        </w:rPr>
        <w:t xml:space="preserve"> gerçekleştirmek için işleniyorsa</w:t>
      </w:r>
      <w:r w:rsidR="0026543F">
        <w:rPr>
          <w:color w:val="212121"/>
          <w:sz w:val="24"/>
          <w:szCs w:val="24"/>
          <w:lang w:val="tr-TR"/>
        </w:rPr>
        <w:t>,</w:t>
      </w:r>
      <w:r>
        <w:rPr>
          <w:color w:val="212121"/>
          <w:sz w:val="24"/>
          <w:szCs w:val="24"/>
          <w:lang w:val="tr-TR"/>
        </w:rPr>
        <w:t xml:space="preserve"> cezalar</w:t>
      </w:r>
      <w:r w:rsidR="00B44508">
        <w:rPr>
          <w:color w:val="212121"/>
          <w:sz w:val="24"/>
          <w:szCs w:val="24"/>
          <w:lang w:val="tr-TR"/>
        </w:rPr>
        <w:t>ın</w:t>
      </w:r>
      <w:r>
        <w:rPr>
          <w:color w:val="212121"/>
          <w:sz w:val="24"/>
          <w:szCs w:val="24"/>
          <w:lang w:val="tr-TR"/>
        </w:rPr>
        <w:t xml:space="preserve"> birlikte çekilmesine karar verilmelidir. Bununla birlikte</w:t>
      </w:r>
      <w:r w:rsidR="0026543F">
        <w:rPr>
          <w:color w:val="212121"/>
          <w:sz w:val="24"/>
          <w:szCs w:val="24"/>
          <w:lang w:val="tr-TR"/>
        </w:rPr>
        <w:t>,</w:t>
      </w:r>
      <w:r>
        <w:rPr>
          <w:color w:val="212121"/>
          <w:sz w:val="24"/>
          <w:szCs w:val="24"/>
          <w:lang w:val="tr-TR"/>
        </w:rPr>
        <w:t xml:space="preserve"> suçlarla ilgili olgular</w:t>
      </w:r>
      <w:r w:rsidR="0026543F">
        <w:rPr>
          <w:color w:val="212121"/>
          <w:sz w:val="24"/>
          <w:szCs w:val="24"/>
          <w:lang w:val="tr-TR"/>
        </w:rPr>
        <w:t>ın</w:t>
      </w:r>
      <w:r>
        <w:rPr>
          <w:color w:val="212121"/>
          <w:sz w:val="24"/>
          <w:szCs w:val="24"/>
          <w:lang w:val="tr-TR"/>
        </w:rPr>
        <w:t xml:space="preserve"> farklı olması durumunda, olgular bir olayın parç</w:t>
      </w:r>
      <w:r w:rsidR="008B3DAB">
        <w:rPr>
          <w:color w:val="212121"/>
          <w:sz w:val="24"/>
          <w:szCs w:val="24"/>
          <w:lang w:val="tr-TR"/>
        </w:rPr>
        <w:t>a</w:t>
      </w:r>
      <w:r>
        <w:rPr>
          <w:color w:val="212121"/>
          <w:sz w:val="24"/>
          <w:szCs w:val="24"/>
          <w:lang w:val="tr-TR"/>
        </w:rPr>
        <w:t xml:space="preserve">larını oluşturuyor olmasına rağmen cezaların ayrı ayrı çekilmesine emir verilmesi gerekir. Ancak her durumda </w:t>
      </w:r>
      <w:r w:rsidR="00B44508">
        <w:rPr>
          <w:color w:val="212121"/>
          <w:sz w:val="24"/>
          <w:szCs w:val="24"/>
          <w:lang w:val="tr-TR"/>
        </w:rPr>
        <w:t xml:space="preserve">(cezaların ayrı ayrı çekilmesine karar verilse dahi) </w:t>
      </w:r>
      <w:r>
        <w:rPr>
          <w:color w:val="212121"/>
          <w:sz w:val="24"/>
          <w:szCs w:val="24"/>
          <w:lang w:val="tr-TR"/>
        </w:rPr>
        <w:t xml:space="preserve">cezaların </w:t>
      </w:r>
      <w:r w:rsidR="00B44508">
        <w:rPr>
          <w:color w:val="212121"/>
          <w:sz w:val="24"/>
          <w:szCs w:val="24"/>
          <w:lang w:val="tr-TR"/>
        </w:rPr>
        <w:t xml:space="preserve">tümünün </w:t>
      </w:r>
      <w:r>
        <w:rPr>
          <w:color w:val="212121"/>
          <w:sz w:val="24"/>
          <w:szCs w:val="24"/>
          <w:lang w:val="tr-TR"/>
        </w:rPr>
        <w:t>net sonucu (süresi)</w:t>
      </w:r>
      <w:r w:rsidR="009B07E6">
        <w:rPr>
          <w:color w:val="212121"/>
          <w:sz w:val="24"/>
          <w:szCs w:val="24"/>
          <w:lang w:val="tr-TR"/>
        </w:rPr>
        <w:t>,</w:t>
      </w:r>
      <w:r>
        <w:rPr>
          <w:color w:val="212121"/>
          <w:sz w:val="24"/>
          <w:szCs w:val="24"/>
          <w:lang w:val="tr-TR"/>
        </w:rPr>
        <w:t xml:space="preserve"> </w:t>
      </w:r>
      <w:r w:rsidR="0026543F">
        <w:rPr>
          <w:color w:val="212121"/>
          <w:sz w:val="24"/>
          <w:szCs w:val="24"/>
          <w:lang w:val="tr-TR"/>
        </w:rPr>
        <w:t>s</w:t>
      </w:r>
      <w:r>
        <w:rPr>
          <w:color w:val="212121"/>
          <w:sz w:val="24"/>
          <w:szCs w:val="24"/>
          <w:lang w:val="tr-TR"/>
        </w:rPr>
        <w:t xml:space="preserve">anığın işlemiş olduğu suç için adil bir cezalandırma oluşturmalı </w:t>
      </w:r>
      <w:r w:rsidR="001A325C">
        <w:rPr>
          <w:color w:val="212121"/>
          <w:sz w:val="24"/>
          <w:szCs w:val="24"/>
          <w:lang w:val="tr-TR"/>
        </w:rPr>
        <w:t xml:space="preserve">ve davranışlarının hakiki suçluluğunu doğru bir şekilde yansıtmalıdır. </w:t>
      </w:r>
      <w:r>
        <w:rPr>
          <w:color w:val="212121"/>
          <w:sz w:val="24"/>
          <w:szCs w:val="24"/>
          <w:lang w:val="tr-TR"/>
        </w:rPr>
        <w:t xml:space="preserve"> </w:t>
      </w:r>
    </w:p>
    <w:p w:rsidR="001A325C" w:rsidRDefault="001A325C" w:rsidP="003A7B43">
      <w:pPr>
        <w:pStyle w:val="HTMLPreformatted"/>
        <w:shd w:val="clear" w:color="auto" w:fill="FFFFFF"/>
        <w:spacing w:line="360" w:lineRule="auto"/>
        <w:rPr>
          <w:color w:val="212121"/>
          <w:sz w:val="24"/>
          <w:szCs w:val="24"/>
          <w:lang w:val="tr-TR"/>
        </w:rPr>
      </w:pPr>
    </w:p>
    <w:p w:rsidR="001A325C" w:rsidRDefault="001A325C" w:rsidP="003A7B43">
      <w:pPr>
        <w:pStyle w:val="HTMLPreformatted"/>
        <w:shd w:val="clear" w:color="auto" w:fill="FFFFFF"/>
        <w:spacing w:line="360" w:lineRule="auto"/>
        <w:rPr>
          <w:color w:val="212121"/>
          <w:sz w:val="24"/>
          <w:szCs w:val="24"/>
          <w:lang w:val="tr-TR"/>
        </w:rPr>
      </w:pPr>
      <w:r>
        <w:rPr>
          <w:color w:val="212121"/>
          <w:sz w:val="24"/>
          <w:szCs w:val="24"/>
          <w:lang w:val="tr-TR"/>
        </w:rPr>
        <w:tab/>
        <w:t xml:space="preserve">Cezaların ayrı ayrı çekilmesine karar verilmesi durumunda, cezaların tümünün süresinin mahkemenin vermeye yetkili olduğu ceza süresinin azamisini </w:t>
      </w:r>
      <w:r w:rsidR="00582421">
        <w:rPr>
          <w:color w:val="212121"/>
          <w:sz w:val="24"/>
          <w:szCs w:val="24"/>
          <w:lang w:val="tr-TR"/>
        </w:rPr>
        <w:t xml:space="preserve">de </w:t>
      </w:r>
      <w:r>
        <w:rPr>
          <w:color w:val="212121"/>
          <w:sz w:val="24"/>
          <w:szCs w:val="24"/>
          <w:lang w:val="tr-TR"/>
        </w:rPr>
        <w:t xml:space="preserve">aşmamalıdır. </w:t>
      </w:r>
    </w:p>
    <w:p w:rsidR="001A325C" w:rsidRPr="00582421" w:rsidRDefault="00BF79E1" w:rsidP="00582421">
      <w:pPr>
        <w:spacing w:after="0" w:line="360" w:lineRule="auto"/>
        <w:ind w:firstLine="708"/>
        <w:rPr>
          <w:rFonts w:ascii="Courier New" w:hAnsi="Courier New" w:cs="Courier New"/>
          <w:color w:val="212121"/>
          <w:sz w:val="24"/>
          <w:szCs w:val="24"/>
        </w:rPr>
      </w:pPr>
      <w:r>
        <w:rPr>
          <w:rFonts w:ascii="Courier New" w:hAnsi="Courier New" w:cs="Courier New"/>
          <w:sz w:val="24"/>
          <w:szCs w:val="24"/>
        </w:rPr>
        <w:lastRenderedPageBreak/>
        <w:t>Bu durumda</w:t>
      </w:r>
      <w:r w:rsidR="00DB04C8">
        <w:rPr>
          <w:rFonts w:ascii="Courier New" w:hAnsi="Courier New" w:cs="Courier New"/>
          <w:sz w:val="24"/>
          <w:szCs w:val="24"/>
        </w:rPr>
        <w:t>,</w:t>
      </w:r>
      <w:r>
        <w:rPr>
          <w:rFonts w:ascii="Courier New" w:hAnsi="Courier New" w:cs="Courier New"/>
          <w:sz w:val="24"/>
          <w:szCs w:val="24"/>
        </w:rPr>
        <w:t xml:space="preserve"> Girne Ağır Ceza Mahkemesinin cezaların ayrı ayrı çekilmesine karar verirken belirlediği gerekçe bu mesele açısından hatalı olarak kabul </w:t>
      </w:r>
      <w:r w:rsidRPr="00582421">
        <w:rPr>
          <w:rFonts w:ascii="Courier New" w:hAnsi="Courier New" w:cs="Courier New"/>
          <w:sz w:val="24"/>
          <w:szCs w:val="24"/>
        </w:rPr>
        <w:t>edilebilir mi?</w:t>
      </w:r>
      <w:r w:rsidR="00582421" w:rsidRPr="00582421">
        <w:rPr>
          <w:rFonts w:ascii="Courier New" w:hAnsi="Courier New" w:cs="Courier New"/>
          <w:sz w:val="24"/>
          <w:szCs w:val="24"/>
        </w:rPr>
        <w:t xml:space="preserve"> </w:t>
      </w:r>
      <w:r w:rsidR="00115874" w:rsidRPr="00582421">
        <w:rPr>
          <w:rFonts w:ascii="Courier New" w:hAnsi="Courier New" w:cs="Courier New"/>
          <w:color w:val="212121"/>
          <w:sz w:val="24"/>
          <w:szCs w:val="24"/>
        </w:rPr>
        <w:t>Hukuki prensipleri belirttikten sonra</w:t>
      </w:r>
      <w:r w:rsidR="00DB04C8">
        <w:rPr>
          <w:rFonts w:ascii="Courier New" w:hAnsi="Courier New" w:cs="Courier New"/>
          <w:color w:val="212121"/>
          <w:sz w:val="24"/>
          <w:szCs w:val="24"/>
        </w:rPr>
        <w:t>,</w:t>
      </w:r>
      <w:r w:rsidR="00115874" w:rsidRPr="00582421">
        <w:rPr>
          <w:rFonts w:ascii="Courier New" w:hAnsi="Courier New" w:cs="Courier New"/>
          <w:color w:val="212121"/>
          <w:sz w:val="24"/>
          <w:szCs w:val="24"/>
        </w:rPr>
        <w:t xml:space="preserve"> Girne </w:t>
      </w:r>
      <w:r w:rsidR="00A02696" w:rsidRPr="00582421">
        <w:rPr>
          <w:rFonts w:ascii="Courier New" w:hAnsi="Courier New" w:cs="Courier New"/>
          <w:color w:val="212121"/>
          <w:sz w:val="24"/>
          <w:szCs w:val="24"/>
        </w:rPr>
        <w:t>A</w:t>
      </w:r>
      <w:r w:rsidR="00115874" w:rsidRPr="00582421">
        <w:rPr>
          <w:rFonts w:ascii="Courier New" w:hAnsi="Courier New" w:cs="Courier New"/>
          <w:color w:val="212121"/>
          <w:sz w:val="24"/>
          <w:szCs w:val="24"/>
        </w:rPr>
        <w:t>ğır Ceza Mahkemesinin cezaların ayrı ayrı çek</w:t>
      </w:r>
      <w:r w:rsidR="00B44508" w:rsidRPr="00582421">
        <w:rPr>
          <w:rFonts w:ascii="Courier New" w:hAnsi="Courier New" w:cs="Courier New"/>
          <w:color w:val="212121"/>
          <w:sz w:val="24"/>
          <w:szCs w:val="24"/>
        </w:rPr>
        <w:t>il</w:t>
      </w:r>
      <w:r w:rsidR="00115874" w:rsidRPr="00582421">
        <w:rPr>
          <w:rFonts w:ascii="Courier New" w:hAnsi="Courier New" w:cs="Courier New"/>
          <w:color w:val="212121"/>
          <w:sz w:val="24"/>
          <w:szCs w:val="24"/>
        </w:rPr>
        <w:t xml:space="preserve">mesine dair gerekçesinde ve bu yönde </w:t>
      </w:r>
      <w:r w:rsidR="00DB04C8">
        <w:rPr>
          <w:rFonts w:ascii="Courier New" w:hAnsi="Courier New" w:cs="Courier New"/>
          <w:color w:val="212121"/>
          <w:sz w:val="24"/>
          <w:szCs w:val="24"/>
        </w:rPr>
        <w:t>verdiği kararda</w:t>
      </w:r>
      <w:r w:rsidR="00115874" w:rsidRPr="00582421">
        <w:rPr>
          <w:rFonts w:ascii="Courier New" w:hAnsi="Courier New" w:cs="Courier New"/>
          <w:color w:val="212121"/>
          <w:sz w:val="24"/>
          <w:szCs w:val="24"/>
        </w:rPr>
        <w:t xml:space="preserve"> takdir hakkını hatalı kullanıp kullanmadığı</w:t>
      </w:r>
      <w:r w:rsidR="009B07E6">
        <w:rPr>
          <w:rFonts w:ascii="Courier New" w:hAnsi="Courier New" w:cs="Courier New"/>
          <w:color w:val="212121"/>
          <w:sz w:val="24"/>
          <w:szCs w:val="24"/>
        </w:rPr>
        <w:t>nı</w:t>
      </w:r>
      <w:r w:rsidR="00115874" w:rsidRPr="00582421">
        <w:rPr>
          <w:rFonts w:ascii="Courier New" w:hAnsi="Courier New" w:cs="Courier New"/>
          <w:color w:val="212121"/>
          <w:sz w:val="24"/>
          <w:szCs w:val="24"/>
        </w:rPr>
        <w:t xml:space="preserve"> belirlememiz gerekir. </w:t>
      </w:r>
    </w:p>
    <w:p w:rsidR="00BF79E1" w:rsidRDefault="00BF79E1" w:rsidP="003A7B43">
      <w:pPr>
        <w:pStyle w:val="HTMLPreformatted"/>
        <w:shd w:val="clear" w:color="auto" w:fill="FFFFFF"/>
        <w:spacing w:line="360" w:lineRule="auto"/>
        <w:rPr>
          <w:color w:val="212121"/>
          <w:sz w:val="24"/>
          <w:szCs w:val="24"/>
          <w:lang w:val="tr-TR"/>
        </w:rPr>
      </w:pPr>
    </w:p>
    <w:p w:rsidR="00A5201C" w:rsidRDefault="00A5201C" w:rsidP="003A7B43">
      <w:pPr>
        <w:pStyle w:val="HTMLPreformatted"/>
        <w:shd w:val="clear" w:color="auto" w:fill="FFFFFF"/>
        <w:spacing w:line="360" w:lineRule="auto"/>
        <w:rPr>
          <w:color w:val="212121"/>
          <w:sz w:val="24"/>
          <w:szCs w:val="24"/>
          <w:lang w:val="tr-TR"/>
        </w:rPr>
      </w:pPr>
      <w:r>
        <w:rPr>
          <w:color w:val="212121"/>
          <w:sz w:val="24"/>
          <w:szCs w:val="24"/>
          <w:lang w:val="tr-TR"/>
        </w:rPr>
        <w:tab/>
      </w:r>
      <w:r w:rsidR="007F45B0">
        <w:rPr>
          <w:color w:val="212121"/>
          <w:sz w:val="24"/>
          <w:szCs w:val="24"/>
          <w:lang w:val="tr-TR"/>
        </w:rPr>
        <w:t>Girne A</w:t>
      </w:r>
      <w:r>
        <w:rPr>
          <w:color w:val="212121"/>
          <w:sz w:val="24"/>
          <w:szCs w:val="24"/>
          <w:lang w:val="tr-TR"/>
        </w:rPr>
        <w:t xml:space="preserve">ğır Ceza Mahkemesi </w:t>
      </w:r>
      <w:r w:rsidR="003F2AAA">
        <w:rPr>
          <w:color w:val="212121"/>
          <w:sz w:val="24"/>
          <w:szCs w:val="24"/>
          <w:lang w:val="tr-TR"/>
        </w:rPr>
        <w:t>cezaların ayrı ayrı çekilmesine karar verirken</w:t>
      </w:r>
      <w:r w:rsidR="00DB04C8">
        <w:rPr>
          <w:color w:val="212121"/>
          <w:sz w:val="24"/>
          <w:szCs w:val="24"/>
          <w:lang w:val="tr-TR"/>
        </w:rPr>
        <w:t>,</w:t>
      </w:r>
      <w:r w:rsidR="003F2AAA">
        <w:rPr>
          <w:color w:val="212121"/>
          <w:sz w:val="24"/>
          <w:szCs w:val="24"/>
          <w:lang w:val="tr-TR"/>
        </w:rPr>
        <w:t xml:space="preserve"> suçların türünün farklı olduğunu, dava konusu uyuşturucu maddelerin 2 ayrı türden ve çeşitli miktarlarda olduğunu dikkate aldı. </w:t>
      </w:r>
    </w:p>
    <w:p w:rsidR="00902BC5" w:rsidRDefault="00902BC5" w:rsidP="003A7B43">
      <w:pPr>
        <w:pStyle w:val="HTMLPreformatted"/>
        <w:shd w:val="clear" w:color="auto" w:fill="FFFFFF"/>
        <w:spacing w:line="360" w:lineRule="auto"/>
        <w:rPr>
          <w:color w:val="212121"/>
          <w:sz w:val="24"/>
          <w:szCs w:val="24"/>
          <w:lang w:val="tr-TR"/>
        </w:rPr>
      </w:pPr>
    </w:p>
    <w:p w:rsidR="003F2AAA" w:rsidRDefault="003F2AAA" w:rsidP="003A7B43">
      <w:pPr>
        <w:pStyle w:val="HTMLPreformatted"/>
        <w:shd w:val="clear" w:color="auto" w:fill="FFFFFF"/>
        <w:spacing w:line="360" w:lineRule="auto"/>
        <w:rPr>
          <w:color w:val="212121"/>
          <w:sz w:val="24"/>
          <w:szCs w:val="24"/>
          <w:lang w:val="tr-TR"/>
        </w:rPr>
      </w:pPr>
      <w:r>
        <w:rPr>
          <w:color w:val="212121"/>
          <w:sz w:val="24"/>
          <w:szCs w:val="24"/>
          <w:lang w:val="tr-TR"/>
        </w:rPr>
        <w:tab/>
      </w:r>
      <w:r w:rsidR="007F45B0">
        <w:rPr>
          <w:color w:val="212121"/>
          <w:sz w:val="24"/>
          <w:szCs w:val="24"/>
          <w:lang w:val="tr-TR"/>
        </w:rPr>
        <w:t xml:space="preserve">Bu konuda </w:t>
      </w:r>
      <w:r w:rsidR="00A02696">
        <w:rPr>
          <w:color w:val="212121"/>
          <w:sz w:val="24"/>
          <w:szCs w:val="24"/>
          <w:lang w:val="tr-TR"/>
        </w:rPr>
        <w:t>bu kararın hatalı olup olmadığın</w:t>
      </w:r>
      <w:r w:rsidR="00DB04C8">
        <w:rPr>
          <w:color w:val="212121"/>
          <w:sz w:val="24"/>
          <w:szCs w:val="24"/>
          <w:lang w:val="tr-TR"/>
        </w:rPr>
        <w:t>a</w:t>
      </w:r>
      <w:r w:rsidR="00A02696">
        <w:rPr>
          <w:color w:val="212121"/>
          <w:sz w:val="24"/>
          <w:szCs w:val="24"/>
          <w:lang w:val="tr-TR"/>
        </w:rPr>
        <w:t xml:space="preserve"> </w:t>
      </w:r>
      <w:r w:rsidR="007F45B0">
        <w:rPr>
          <w:color w:val="212121"/>
          <w:sz w:val="24"/>
          <w:szCs w:val="24"/>
          <w:lang w:val="tr-TR"/>
        </w:rPr>
        <w:t>bir karar vermeden önce</w:t>
      </w:r>
      <w:r w:rsidR="00DB04C8">
        <w:rPr>
          <w:color w:val="212121"/>
          <w:sz w:val="24"/>
          <w:szCs w:val="24"/>
          <w:lang w:val="tr-TR"/>
        </w:rPr>
        <w:t>,</w:t>
      </w:r>
      <w:r w:rsidR="007F45B0">
        <w:rPr>
          <w:color w:val="212121"/>
          <w:sz w:val="24"/>
          <w:szCs w:val="24"/>
          <w:lang w:val="tr-TR"/>
        </w:rPr>
        <w:t xml:space="preserve"> </w:t>
      </w:r>
      <w:r>
        <w:rPr>
          <w:color w:val="212121"/>
          <w:sz w:val="24"/>
          <w:szCs w:val="24"/>
          <w:lang w:val="tr-TR"/>
        </w:rPr>
        <w:t>suçlarla ilgili olgulara, suçların niteliklerine ve suçların işlenme zamanlarına bakma</w:t>
      </w:r>
      <w:r w:rsidR="00DB04C8">
        <w:rPr>
          <w:color w:val="212121"/>
          <w:sz w:val="24"/>
          <w:szCs w:val="24"/>
          <w:lang w:val="tr-TR"/>
        </w:rPr>
        <w:t xml:space="preserve">k </w:t>
      </w:r>
      <w:r>
        <w:rPr>
          <w:color w:val="212121"/>
          <w:sz w:val="24"/>
          <w:szCs w:val="24"/>
          <w:lang w:val="tr-TR"/>
        </w:rPr>
        <w:t xml:space="preserve"> gerek</w:t>
      </w:r>
      <w:r w:rsidR="00DB04C8">
        <w:rPr>
          <w:color w:val="212121"/>
          <w:sz w:val="24"/>
          <w:szCs w:val="24"/>
          <w:lang w:val="tr-TR"/>
        </w:rPr>
        <w:t>mektedir</w:t>
      </w:r>
      <w:r>
        <w:rPr>
          <w:color w:val="212121"/>
          <w:sz w:val="24"/>
          <w:szCs w:val="24"/>
          <w:lang w:val="tr-TR"/>
        </w:rPr>
        <w:t xml:space="preserve">. </w:t>
      </w:r>
    </w:p>
    <w:p w:rsidR="000F3320" w:rsidRDefault="000F3320" w:rsidP="003A7B43">
      <w:pPr>
        <w:pStyle w:val="HTMLPreformatted"/>
        <w:shd w:val="clear" w:color="auto" w:fill="FFFFFF"/>
        <w:spacing w:line="360" w:lineRule="auto"/>
        <w:rPr>
          <w:color w:val="212121"/>
          <w:sz w:val="24"/>
          <w:szCs w:val="24"/>
          <w:lang w:val="tr-TR"/>
        </w:rPr>
      </w:pPr>
    </w:p>
    <w:p w:rsidR="000F3320" w:rsidRDefault="000F3320" w:rsidP="003A7B43">
      <w:pPr>
        <w:pStyle w:val="HTMLPreformatted"/>
        <w:shd w:val="clear" w:color="auto" w:fill="FFFFFF"/>
        <w:spacing w:line="360" w:lineRule="auto"/>
        <w:rPr>
          <w:color w:val="212121"/>
          <w:sz w:val="24"/>
          <w:szCs w:val="24"/>
          <w:lang w:val="tr-TR"/>
        </w:rPr>
      </w:pPr>
      <w:r>
        <w:rPr>
          <w:color w:val="212121"/>
          <w:sz w:val="24"/>
          <w:szCs w:val="24"/>
          <w:lang w:val="tr-TR"/>
        </w:rPr>
        <w:tab/>
        <w:t xml:space="preserve">Sanık aleyhine getirilen 3, 4, 5, 6 ve 7.davalara konu suçların tümü </w:t>
      </w:r>
      <w:r w:rsidRPr="00B44508">
        <w:rPr>
          <w:b/>
          <w:color w:val="212121"/>
          <w:sz w:val="24"/>
          <w:szCs w:val="24"/>
          <w:lang w:val="tr-TR"/>
        </w:rPr>
        <w:t>4/</w:t>
      </w:r>
      <w:r w:rsidR="00DB04C8">
        <w:rPr>
          <w:b/>
          <w:color w:val="212121"/>
          <w:sz w:val="24"/>
          <w:szCs w:val="24"/>
          <w:lang w:val="tr-TR"/>
        </w:rPr>
        <w:t>19</w:t>
      </w:r>
      <w:r w:rsidRPr="00B44508">
        <w:rPr>
          <w:b/>
          <w:color w:val="212121"/>
          <w:sz w:val="24"/>
          <w:szCs w:val="24"/>
          <w:lang w:val="tr-TR"/>
        </w:rPr>
        <w:t>72 sayılı Uyuşturucu Maddeler Yasası</w:t>
      </w:r>
      <w:r w:rsidR="00DB04C8">
        <w:rPr>
          <w:b/>
          <w:color w:val="212121"/>
          <w:sz w:val="24"/>
          <w:szCs w:val="24"/>
          <w:lang w:val="tr-TR"/>
        </w:rPr>
        <w:t>'</w:t>
      </w:r>
      <w:r w:rsidRPr="00B44508">
        <w:rPr>
          <w:b/>
          <w:color w:val="212121"/>
          <w:sz w:val="24"/>
          <w:szCs w:val="24"/>
          <w:lang w:val="tr-TR"/>
        </w:rPr>
        <w:t>na</w:t>
      </w:r>
      <w:r>
        <w:rPr>
          <w:color w:val="212121"/>
          <w:sz w:val="24"/>
          <w:szCs w:val="24"/>
          <w:lang w:val="tr-TR"/>
        </w:rPr>
        <w:t xml:space="preserve"> dayanmakta olup</w:t>
      </w:r>
      <w:r w:rsidR="00DB04C8">
        <w:rPr>
          <w:color w:val="212121"/>
          <w:sz w:val="24"/>
          <w:szCs w:val="24"/>
          <w:lang w:val="tr-TR"/>
        </w:rPr>
        <w:t>,</w:t>
      </w:r>
      <w:r>
        <w:rPr>
          <w:color w:val="212121"/>
          <w:sz w:val="24"/>
          <w:szCs w:val="24"/>
          <w:lang w:val="tr-TR"/>
        </w:rPr>
        <w:t xml:space="preserve"> tümü uyuşturucu maddelerin yasaklanmasına ilişkindir. </w:t>
      </w:r>
      <w:r w:rsidR="0011210E">
        <w:rPr>
          <w:color w:val="212121"/>
          <w:sz w:val="24"/>
          <w:szCs w:val="24"/>
          <w:lang w:val="tr-TR"/>
        </w:rPr>
        <w:t>Dolayısıyla</w:t>
      </w:r>
      <w:r w:rsidR="00DB04C8">
        <w:rPr>
          <w:color w:val="212121"/>
          <w:sz w:val="24"/>
          <w:szCs w:val="24"/>
          <w:lang w:val="tr-TR"/>
        </w:rPr>
        <w:t>,</w:t>
      </w:r>
      <w:r>
        <w:rPr>
          <w:color w:val="212121"/>
          <w:sz w:val="24"/>
          <w:szCs w:val="24"/>
          <w:lang w:val="tr-TR"/>
        </w:rPr>
        <w:t xml:space="preserve"> bu suçların türü veya niteliği farklı </w:t>
      </w:r>
      <w:r w:rsidR="0011210E">
        <w:rPr>
          <w:color w:val="212121"/>
          <w:sz w:val="24"/>
          <w:szCs w:val="24"/>
          <w:lang w:val="tr-TR"/>
        </w:rPr>
        <w:t>olduğu bir yana</w:t>
      </w:r>
      <w:r w:rsidR="00DB04C8">
        <w:rPr>
          <w:color w:val="212121"/>
          <w:sz w:val="24"/>
          <w:szCs w:val="24"/>
          <w:lang w:val="tr-TR"/>
        </w:rPr>
        <w:t>,</w:t>
      </w:r>
      <w:r w:rsidR="0011210E">
        <w:rPr>
          <w:color w:val="212121"/>
          <w:sz w:val="24"/>
          <w:szCs w:val="24"/>
          <w:lang w:val="tr-TR"/>
        </w:rPr>
        <w:t xml:space="preserve"> suçların türü aynıdır. </w:t>
      </w:r>
      <w:r>
        <w:rPr>
          <w:color w:val="212121"/>
          <w:sz w:val="24"/>
          <w:szCs w:val="24"/>
          <w:lang w:val="tr-TR"/>
        </w:rPr>
        <w:t>Suçlarla ilgili olgusal rabıta bulunmakta olduğu, uyuşturucu maddenin yetiştirildiği, yetiştirilmesi ile tasarruf edildiği, daha sonra Sanık No.1 ve Sanık No.2</w:t>
      </w:r>
      <w:r w:rsidR="0011210E">
        <w:rPr>
          <w:color w:val="212121"/>
          <w:sz w:val="24"/>
          <w:szCs w:val="24"/>
          <w:lang w:val="tr-TR"/>
        </w:rPr>
        <w:t>'</w:t>
      </w:r>
      <w:r>
        <w:rPr>
          <w:color w:val="212121"/>
          <w:sz w:val="24"/>
          <w:szCs w:val="24"/>
          <w:lang w:val="tr-TR"/>
        </w:rPr>
        <w:t>ye verildiği olgulardan anlaşılmaktadır. Mesele ile sunulan olgular</w:t>
      </w:r>
      <w:r w:rsidR="00DB04C8">
        <w:rPr>
          <w:color w:val="212121"/>
          <w:sz w:val="24"/>
          <w:szCs w:val="24"/>
          <w:lang w:val="tr-TR"/>
        </w:rPr>
        <w:t>ın</w:t>
      </w:r>
      <w:r>
        <w:rPr>
          <w:color w:val="212121"/>
          <w:sz w:val="24"/>
          <w:szCs w:val="24"/>
          <w:lang w:val="tr-TR"/>
        </w:rPr>
        <w:t xml:space="preserve"> bir olayın parçalarını oluşturduğu ve bir suç</w:t>
      </w:r>
      <w:r w:rsidR="00DB04C8">
        <w:rPr>
          <w:color w:val="212121"/>
          <w:sz w:val="24"/>
          <w:szCs w:val="24"/>
          <w:lang w:val="tr-TR"/>
        </w:rPr>
        <w:t>un</w:t>
      </w:r>
      <w:r>
        <w:rPr>
          <w:color w:val="212121"/>
          <w:sz w:val="24"/>
          <w:szCs w:val="24"/>
          <w:lang w:val="tr-TR"/>
        </w:rPr>
        <w:t xml:space="preserve"> diğer </w:t>
      </w:r>
      <w:r w:rsidR="00330AFC">
        <w:rPr>
          <w:color w:val="212121"/>
          <w:sz w:val="24"/>
          <w:szCs w:val="24"/>
          <w:lang w:val="tr-TR"/>
        </w:rPr>
        <w:t xml:space="preserve">bir </w:t>
      </w:r>
      <w:r>
        <w:rPr>
          <w:color w:val="212121"/>
          <w:sz w:val="24"/>
          <w:szCs w:val="24"/>
          <w:lang w:val="tr-TR"/>
        </w:rPr>
        <w:t>suçun işlenmesin</w:t>
      </w:r>
      <w:r w:rsidR="00DB04C8">
        <w:rPr>
          <w:color w:val="212121"/>
          <w:sz w:val="24"/>
          <w:szCs w:val="24"/>
          <w:lang w:val="tr-TR"/>
        </w:rPr>
        <w:t>i</w:t>
      </w:r>
      <w:r>
        <w:rPr>
          <w:color w:val="212121"/>
          <w:sz w:val="24"/>
          <w:szCs w:val="24"/>
          <w:lang w:val="tr-TR"/>
        </w:rPr>
        <w:t xml:space="preserve"> gerçekleştirmek için işlendiği orta</w:t>
      </w:r>
      <w:r w:rsidR="00DB04C8">
        <w:rPr>
          <w:color w:val="212121"/>
          <w:sz w:val="24"/>
          <w:szCs w:val="24"/>
          <w:lang w:val="tr-TR"/>
        </w:rPr>
        <w:t xml:space="preserve">dadır. </w:t>
      </w:r>
      <w:r>
        <w:rPr>
          <w:color w:val="212121"/>
          <w:sz w:val="24"/>
          <w:szCs w:val="24"/>
          <w:lang w:val="tr-TR"/>
        </w:rPr>
        <w:t xml:space="preserve"> İthamnamede yer alan suçların tümü</w:t>
      </w:r>
      <w:r w:rsidR="009B07E6">
        <w:rPr>
          <w:color w:val="212121"/>
          <w:sz w:val="24"/>
          <w:szCs w:val="24"/>
          <w:lang w:val="tr-TR"/>
        </w:rPr>
        <w:t>nün de</w:t>
      </w:r>
      <w:r>
        <w:rPr>
          <w:color w:val="212121"/>
          <w:sz w:val="24"/>
          <w:szCs w:val="24"/>
          <w:lang w:val="tr-TR"/>
        </w:rPr>
        <w:t xml:space="preserve"> 1.2.2017 ile 27.12.2017 tarihleri arasında </w:t>
      </w:r>
      <w:r w:rsidR="009B07E6">
        <w:rPr>
          <w:color w:val="212121"/>
          <w:sz w:val="24"/>
          <w:szCs w:val="24"/>
          <w:lang w:val="tr-TR"/>
        </w:rPr>
        <w:t>işlendiğine</w:t>
      </w:r>
      <w:r>
        <w:rPr>
          <w:color w:val="212121"/>
          <w:sz w:val="24"/>
          <w:szCs w:val="24"/>
          <w:lang w:val="tr-TR"/>
        </w:rPr>
        <w:t xml:space="preserve"> dair olgudan da</w:t>
      </w:r>
      <w:r w:rsidR="00DB04C8">
        <w:rPr>
          <w:color w:val="212121"/>
          <w:sz w:val="24"/>
          <w:szCs w:val="24"/>
          <w:lang w:val="tr-TR"/>
        </w:rPr>
        <w:t>,</w:t>
      </w:r>
      <w:r>
        <w:rPr>
          <w:color w:val="212121"/>
          <w:sz w:val="24"/>
          <w:szCs w:val="24"/>
          <w:lang w:val="tr-TR"/>
        </w:rPr>
        <w:t xml:space="preserve"> suçların ayn</w:t>
      </w:r>
      <w:r w:rsidR="00DB04C8">
        <w:rPr>
          <w:color w:val="212121"/>
          <w:sz w:val="24"/>
          <w:szCs w:val="24"/>
          <w:lang w:val="tr-TR"/>
        </w:rPr>
        <w:t>ı</w:t>
      </w:r>
      <w:r>
        <w:rPr>
          <w:color w:val="212121"/>
          <w:sz w:val="24"/>
          <w:szCs w:val="24"/>
          <w:lang w:val="tr-TR"/>
        </w:rPr>
        <w:t xml:space="preserve"> zaman </w:t>
      </w:r>
      <w:r w:rsidR="00330AFC">
        <w:rPr>
          <w:color w:val="212121"/>
          <w:sz w:val="24"/>
          <w:szCs w:val="24"/>
          <w:lang w:val="tr-TR"/>
        </w:rPr>
        <w:t xml:space="preserve">dilimi </w:t>
      </w:r>
      <w:r>
        <w:rPr>
          <w:color w:val="212121"/>
          <w:sz w:val="24"/>
          <w:szCs w:val="24"/>
          <w:lang w:val="tr-TR"/>
        </w:rPr>
        <w:t>içerisinde işlendiği gö</w:t>
      </w:r>
      <w:r w:rsidR="009B07E6">
        <w:rPr>
          <w:color w:val="212121"/>
          <w:sz w:val="24"/>
          <w:szCs w:val="24"/>
          <w:lang w:val="tr-TR"/>
        </w:rPr>
        <w:t>rülmek</w:t>
      </w:r>
      <w:r>
        <w:rPr>
          <w:color w:val="212121"/>
          <w:sz w:val="24"/>
          <w:szCs w:val="24"/>
          <w:lang w:val="tr-TR"/>
        </w:rPr>
        <w:t xml:space="preserve">tedir. </w:t>
      </w:r>
    </w:p>
    <w:p w:rsidR="000F3320" w:rsidRDefault="000F3320" w:rsidP="003A7B43">
      <w:pPr>
        <w:pStyle w:val="HTMLPreformatted"/>
        <w:shd w:val="clear" w:color="auto" w:fill="FFFFFF"/>
        <w:spacing w:line="360" w:lineRule="auto"/>
        <w:rPr>
          <w:color w:val="212121"/>
          <w:sz w:val="24"/>
          <w:szCs w:val="24"/>
          <w:lang w:val="tr-TR"/>
        </w:rPr>
      </w:pPr>
    </w:p>
    <w:p w:rsidR="000F3320" w:rsidRDefault="000F3320" w:rsidP="003A7B43">
      <w:pPr>
        <w:pStyle w:val="HTMLPreformatted"/>
        <w:shd w:val="clear" w:color="auto" w:fill="FFFFFF"/>
        <w:spacing w:line="360" w:lineRule="auto"/>
        <w:rPr>
          <w:color w:val="212121"/>
          <w:sz w:val="24"/>
          <w:szCs w:val="24"/>
          <w:lang w:val="tr-TR"/>
        </w:rPr>
      </w:pPr>
      <w:r>
        <w:rPr>
          <w:color w:val="212121"/>
          <w:sz w:val="24"/>
          <w:szCs w:val="24"/>
          <w:lang w:val="tr-TR"/>
        </w:rPr>
        <w:lastRenderedPageBreak/>
        <w:tab/>
        <w:t>Bu belirt</w:t>
      </w:r>
      <w:r w:rsidR="00DB04C8">
        <w:rPr>
          <w:color w:val="212121"/>
          <w:sz w:val="24"/>
          <w:szCs w:val="24"/>
          <w:lang w:val="tr-TR"/>
        </w:rPr>
        <w:t>t</w:t>
      </w:r>
      <w:r>
        <w:rPr>
          <w:color w:val="212121"/>
          <w:sz w:val="24"/>
          <w:szCs w:val="24"/>
          <w:lang w:val="tr-TR"/>
        </w:rPr>
        <w:t>iklerimiz ışığında</w:t>
      </w:r>
      <w:r w:rsidR="00DB04C8">
        <w:rPr>
          <w:color w:val="212121"/>
          <w:sz w:val="24"/>
          <w:szCs w:val="24"/>
          <w:lang w:val="tr-TR"/>
        </w:rPr>
        <w:t>,</w:t>
      </w:r>
      <w:r>
        <w:rPr>
          <w:color w:val="212121"/>
          <w:sz w:val="24"/>
          <w:szCs w:val="24"/>
          <w:lang w:val="tr-TR"/>
        </w:rPr>
        <w:t xml:space="preserve"> suçların ayn</w:t>
      </w:r>
      <w:r w:rsidR="00DB04C8">
        <w:rPr>
          <w:color w:val="212121"/>
          <w:sz w:val="24"/>
          <w:szCs w:val="24"/>
          <w:lang w:val="tr-TR"/>
        </w:rPr>
        <w:t>ı</w:t>
      </w:r>
      <w:r>
        <w:rPr>
          <w:color w:val="212121"/>
          <w:sz w:val="24"/>
          <w:szCs w:val="24"/>
          <w:lang w:val="tr-TR"/>
        </w:rPr>
        <w:t xml:space="preserve"> türden olduğu</w:t>
      </w:r>
      <w:r w:rsidR="00DB04C8">
        <w:rPr>
          <w:color w:val="212121"/>
          <w:sz w:val="24"/>
          <w:szCs w:val="24"/>
          <w:lang w:val="tr-TR"/>
        </w:rPr>
        <w:t>nu</w:t>
      </w:r>
      <w:r>
        <w:rPr>
          <w:color w:val="212121"/>
          <w:sz w:val="24"/>
          <w:szCs w:val="24"/>
          <w:lang w:val="tr-TR"/>
        </w:rPr>
        <w:t xml:space="preserve">, </w:t>
      </w:r>
      <w:r w:rsidR="007F45B0">
        <w:rPr>
          <w:color w:val="212121"/>
          <w:sz w:val="24"/>
          <w:szCs w:val="24"/>
          <w:lang w:val="tr-TR"/>
        </w:rPr>
        <w:t>ayn</w:t>
      </w:r>
      <w:r w:rsidR="00DB04C8">
        <w:rPr>
          <w:color w:val="212121"/>
          <w:sz w:val="24"/>
          <w:szCs w:val="24"/>
          <w:lang w:val="tr-TR"/>
        </w:rPr>
        <w:t>ı</w:t>
      </w:r>
      <w:r w:rsidR="007F45B0">
        <w:rPr>
          <w:color w:val="212121"/>
          <w:sz w:val="24"/>
          <w:szCs w:val="24"/>
          <w:lang w:val="tr-TR"/>
        </w:rPr>
        <w:t xml:space="preserve"> zaman dilimi içerisinde iş</w:t>
      </w:r>
      <w:r>
        <w:rPr>
          <w:color w:val="212121"/>
          <w:sz w:val="24"/>
          <w:szCs w:val="24"/>
          <w:lang w:val="tr-TR"/>
        </w:rPr>
        <w:t>l</w:t>
      </w:r>
      <w:r w:rsidR="007F45B0">
        <w:rPr>
          <w:color w:val="212121"/>
          <w:sz w:val="24"/>
          <w:szCs w:val="24"/>
          <w:lang w:val="tr-TR"/>
        </w:rPr>
        <w:t>e</w:t>
      </w:r>
      <w:r>
        <w:rPr>
          <w:color w:val="212121"/>
          <w:sz w:val="24"/>
          <w:szCs w:val="24"/>
          <w:lang w:val="tr-TR"/>
        </w:rPr>
        <w:t>ndi</w:t>
      </w:r>
      <w:r w:rsidR="007F45B0">
        <w:rPr>
          <w:color w:val="212121"/>
          <w:sz w:val="24"/>
          <w:szCs w:val="24"/>
          <w:lang w:val="tr-TR"/>
        </w:rPr>
        <w:t>ği</w:t>
      </w:r>
      <w:r w:rsidR="00DB04C8">
        <w:rPr>
          <w:color w:val="212121"/>
          <w:sz w:val="24"/>
          <w:szCs w:val="24"/>
          <w:lang w:val="tr-TR"/>
        </w:rPr>
        <w:t>ni ve</w:t>
      </w:r>
      <w:r>
        <w:rPr>
          <w:color w:val="212121"/>
          <w:sz w:val="24"/>
          <w:szCs w:val="24"/>
          <w:lang w:val="tr-TR"/>
        </w:rPr>
        <w:t xml:space="preserve"> suçlara konu olgular arasında bağlantı bulunduğunu dikkate aldığımızda</w:t>
      </w:r>
      <w:r w:rsidR="00DB04C8">
        <w:rPr>
          <w:color w:val="212121"/>
          <w:sz w:val="24"/>
          <w:szCs w:val="24"/>
          <w:lang w:val="tr-TR"/>
        </w:rPr>
        <w:t>,</w:t>
      </w:r>
      <w:r>
        <w:rPr>
          <w:color w:val="212121"/>
          <w:sz w:val="24"/>
          <w:szCs w:val="24"/>
          <w:lang w:val="tr-TR"/>
        </w:rPr>
        <w:t xml:space="preserve"> </w:t>
      </w:r>
      <w:r w:rsidR="007F45B0">
        <w:rPr>
          <w:color w:val="212121"/>
          <w:sz w:val="24"/>
          <w:szCs w:val="24"/>
          <w:lang w:val="tr-TR"/>
        </w:rPr>
        <w:t>Sanığın aleyhine getirilen ve kabul edip mahkum olduğu suçlara öngörülen cezaların</w:t>
      </w:r>
      <w:r>
        <w:rPr>
          <w:color w:val="212121"/>
          <w:sz w:val="24"/>
          <w:szCs w:val="24"/>
          <w:lang w:val="tr-TR"/>
        </w:rPr>
        <w:t xml:space="preserve"> birlikte çekilmesine karar verilmesi gerekliydi. Bu sonuçtan hareketle</w:t>
      </w:r>
      <w:r w:rsidR="00DB04C8">
        <w:rPr>
          <w:color w:val="212121"/>
          <w:sz w:val="24"/>
          <w:szCs w:val="24"/>
          <w:lang w:val="tr-TR"/>
        </w:rPr>
        <w:t>,</w:t>
      </w:r>
      <w:r>
        <w:rPr>
          <w:color w:val="212121"/>
          <w:sz w:val="24"/>
          <w:szCs w:val="24"/>
          <w:lang w:val="tr-TR"/>
        </w:rPr>
        <w:t xml:space="preserve"> Girne Ağır Ceza Mahkemesi </w:t>
      </w:r>
      <w:r w:rsidR="00DF53F6">
        <w:rPr>
          <w:color w:val="212121"/>
          <w:sz w:val="24"/>
          <w:szCs w:val="24"/>
          <w:lang w:val="tr-TR"/>
        </w:rPr>
        <w:t>cezaların ayrı ayrı çekilmesine karar vermekle hatalı bir karar vermiştir. Sanık istinafında başarılı olmuş olup ce</w:t>
      </w:r>
      <w:r w:rsidR="0011210E">
        <w:rPr>
          <w:color w:val="212121"/>
          <w:sz w:val="24"/>
          <w:szCs w:val="24"/>
          <w:lang w:val="tr-TR"/>
        </w:rPr>
        <w:t>z</w:t>
      </w:r>
      <w:r w:rsidR="00DF53F6">
        <w:rPr>
          <w:color w:val="212121"/>
          <w:sz w:val="24"/>
          <w:szCs w:val="24"/>
          <w:lang w:val="tr-TR"/>
        </w:rPr>
        <w:t>aların ayrı ayrı çekilmesi</w:t>
      </w:r>
      <w:r w:rsidR="00330AFC">
        <w:rPr>
          <w:color w:val="212121"/>
          <w:sz w:val="24"/>
          <w:szCs w:val="24"/>
          <w:lang w:val="tr-TR"/>
        </w:rPr>
        <w:t>ne dair</w:t>
      </w:r>
      <w:r w:rsidR="00DF53F6">
        <w:rPr>
          <w:color w:val="212121"/>
          <w:sz w:val="24"/>
          <w:szCs w:val="24"/>
          <w:lang w:val="tr-TR"/>
        </w:rPr>
        <w:t xml:space="preserve"> emri iptal edilir. </w:t>
      </w:r>
      <w:r>
        <w:rPr>
          <w:color w:val="212121"/>
          <w:sz w:val="24"/>
          <w:szCs w:val="24"/>
          <w:lang w:val="tr-TR"/>
        </w:rPr>
        <w:t xml:space="preserve">   </w:t>
      </w:r>
    </w:p>
    <w:p w:rsidR="00902BC5" w:rsidRPr="003A7B43" w:rsidRDefault="00902BC5" w:rsidP="003A7B43">
      <w:pPr>
        <w:pStyle w:val="HTMLPreformatted"/>
        <w:shd w:val="clear" w:color="auto" w:fill="FFFFFF"/>
        <w:spacing w:line="360" w:lineRule="auto"/>
        <w:rPr>
          <w:color w:val="212121"/>
          <w:sz w:val="24"/>
          <w:szCs w:val="24"/>
        </w:rPr>
      </w:pPr>
      <w:r>
        <w:rPr>
          <w:color w:val="212121"/>
          <w:sz w:val="24"/>
          <w:szCs w:val="24"/>
          <w:lang w:val="tr-TR"/>
        </w:rPr>
        <w:tab/>
        <w:t xml:space="preserve">   </w:t>
      </w:r>
    </w:p>
    <w:p w:rsidR="007F45B0" w:rsidRPr="007F45B0" w:rsidRDefault="0011210E" w:rsidP="0011210E">
      <w:pPr>
        <w:pStyle w:val="ListParagraph"/>
        <w:spacing w:after="0" w:line="360" w:lineRule="auto"/>
        <w:ind w:left="1134" w:hanging="425"/>
        <w:rPr>
          <w:rFonts w:ascii="Courier New" w:hAnsi="Courier New" w:cs="Courier New"/>
          <w:sz w:val="24"/>
          <w:szCs w:val="24"/>
        </w:rPr>
      </w:pPr>
      <w:r>
        <w:rPr>
          <w:rFonts w:ascii="Courier New" w:hAnsi="Courier New" w:cs="Courier New"/>
          <w:b/>
          <w:sz w:val="24"/>
          <w:szCs w:val="24"/>
        </w:rPr>
        <w:t xml:space="preserve">3- </w:t>
      </w:r>
      <w:r w:rsidR="007F45B0" w:rsidRPr="007F45B0">
        <w:rPr>
          <w:rFonts w:ascii="Courier New" w:hAnsi="Courier New" w:cs="Courier New"/>
          <w:b/>
          <w:sz w:val="24"/>
          <w:szCs w:val="24"/>
        </w:rPr>
        <w:t>Muhterem Alt Mahkeme</w:t>
      </w:r>
      <w:r>
        <w:rPr>
          <w:rFonts w:ascii="Courier New" w:hAnsi="Courier New" w:cs="Courier New"/>
          <w:b/>
          <w:sz w:val="24"/>
          <w:szCs w:val="24"/>
        </w:rPr>
        <w:t>,</w:t>
      </w:r>
      <w:r w:rsidR="007F45B0" w:rsidRPr="007F45B0">
        <w:rPr>
          <w:rFonts w:ascii="Courier New" w:hAnsi="Courier New" w:cs="Courier New"/>
          <w:b/>
          <w:sz w:val="24"/>
          <w:szCs w:val="24"/>
        </w:rPr>
        <w:t xml:space="preserve"> Sanıkla ilgili verdiği hapislik cezalarının başka davalarda ayn</w:t>
      </w:r>
      <w:r w:rsidR="009B07E6">
        <w:rPr>
          <w:rFonts w:ascii="Courier New" w:hAnsi="Courier New" w:cs="Courier New"/>
          <w:b/>
          <w:sz w:val="24"/>
          <w:szCs w:val="24"/>
        </w:rPr>
        <w:t>ı</w:t>
      </w:r>
      <w:r w:rsidR="007F45B0" w:rsidRPr="007F45B0">
        <w:rPr>
          <w:rFonts w:ascii="Courier New" w:hAnsi="Courier New" w:cs="Courier New"/>
          <w:b/>
          <w:sz w:val="24"/>
          <w:szCs w:val="24"/>
        </w:rPr>
        <w:t xml:space="preserve"> suçlara takdir ettiği cezalara kıyasla nispetsizlik yarattığı cihetle hatalı bir emir verdi ve hata etti</w:t>
      </w:r>
      <w:r w:rsidR="00330AFC">
        <w:rPr>
          <w:rFonts w:ascii="Courier New" w:hAnsi="Courier New" w:cs="Courier New"/>
          <w:b/>
          <w:sz w:val="24"/>
          <w:szCs w:val="24"/>
        </w:rPr>
        <w:t xml:space="preserve"> (dispar</w:t>
      </w:r>
      <w:r w:rsidR="00DB04C8">
        <w:rPr>
          <w:rFonts w:ascii="Courier New" w:hAnsi="Courier New" w:cs="Courier New"/>
          <w:b/>
          <w:sz w:val="24"/>
          <w:szCs w:val="24"/>
        </w:rPr>
        <w:t>i</w:t>
      </w:r>
      <w:r w:rsidR="00330AFC">
        <w:rPr>
          <w:rFonts w:ascii="Courier New" w:hAnsi="Courier New" w:cs="Courier New"/>
          <w:b/>
          <w:sz w:val="24"/>
          <w:szCs w:val="24"/>
        </w:rPr>
        <w:t>ty of sentences)</w:t>
      </w:r>
      <w:r w:rsidR="007F45B0" w:rsidRPr="007F45B0">
        <w:rPr>
          <w:rFonts w:ascii="Courier New" w:hAnsi="Courier New" w:cs="Courier New"/>
          <w:b/>
          <w:sz w:val="24"/>
          <w:szCs w:val="24"/>
        </w:rPr>
        <w:t xml:space="preserve">. </w:t>
      </w:r>
      <w:r w:rsidR="007F45B0" w:rsidRPr="007F45B0">
        <w:rPr>
          <w:rFonts w:ascii="Courier New" w:hAnsi="Courier New" w:cs="Courier New"/>
          <w:sz w:val="24"/>
          <w:szCs w:val="24"/>
        </w:rPr>
        <w:tab/>
      </w:r>
    </w:p>
    <w:p w:rsidR="00D53EC2" w:rsidRDefault="007F45B0" w:rsidP="00CD6DE7">
      <w:pPr>
        <w:spacing w:after="0" w:line="360" w:lineRule="auto"/>
        <w:ind w:firstLine="708"/>
        <w:rPr>
          <w:rFonts w:ascii="Courier New" w:hAnsi="Courier New" w:cs="Courier New"/>
          <w:sz w:val="24"/>
          <w:szCs w:val="24"/>
        </w:rPr>
      </w:pPr>
      <w:r>
        <w:rPr>
          <w:rFonts w:ascii="Courier New" w:hAnsi="Courier New" w:cs="Courier New"/>
          <w:sz w:val="24"/>
          <w:szCs w:val="24"/>
        </w:rPr>
        <w:t>Sanık</w:t>
      </w:r>
      <w:r w:rsidR="00DB04C8">
        <w:rPr>
          <w:rFonts w:ascii="Courier New" w:hAnsi="Courier New" w:cs="Courier New"/>
          <w:sz w:val="24"/>
          <w:szCs w:val="24"/>
        </w:rPr>
        <w:t>,</w:t>
      </w:r>
      <w:r>
        <w:rPr>
          <w:rFonts w:ascii="Courier New" w:hAnsi="Courier New" w:cs="Courier New"/>
          <w:sz w:val="24"/>
          <w:szCs w:val="24"/>
        </w:rPr>
        <w:t xml:space="preserve"> aleyhine getirilen ve</w:t>
      </w:r>
      <w:r w:rsidR="000D0003">
        <w:rPr>
          <w:rFonts w:ascii="Courier New" w:hAnsi="Courier New" w:cs="Courier New"/>
          <w:sz w:val="24"/>
          <w:szCs w:val="24"/>
        </w:rPr>
        <w:t xml:space="preserve"> mahkum olduğu suçlara takdir edilen</w:t>
      </w:r>
      <w:bookmarkStart w:id="0" w:name="_GoBack"/>
      <w:bookmarkEnd w:id="0"/>
      <w:r>
        <w:rPr>
          <w:rFonts w:ascii="Courier New" w:hAnsi="Courier New" w:cs="Courier New"/>
          <w:sz w:val="24"/>
          <w:szCs w:val="24"/>
        </w:rPr>
        <w:t xml:space="preserve"> cezaların aşikar surette fahiş olduğunu, </w:t>
      </w:r>
      <w:r w:rsidR="00DB04C8">
        <w:rPr>
          <w:rFonts w:ascii="Courier New" w:hAnsi="Courier New" w:cs="Courier New"/>
          <w:sz w:val="24"/>
          <w:szCs w:val="24"/>
        </w:rPr>
        <w:t xml:space="preserve">Mahkemenin </w:t>
      </w:r>
      <w:r w:rsidR="00815100">
        <w:rPr>
          <w:rFonts w:ascii="Courier New" w:hAnsi="Courier New" w:cs="Courier New"/>
          <w:sz w:val="24"/>
          <w:szCs w:val="24"/>
        </w:rPr>
        <w:t>ayn</w:t>
      </w:r>
      <w:r w:rsidR="00DB04C8">
        <w:rPr>
          <w:rFonts w:ascii="Courier New" w:hAnsi="Courier New" w:cs="Courier New"/>
          <w:sz w:val="24"/>
          <w:szCs w:val="24"/>
        </w:rPr>
        <w:t>ı</w:t>
      </w:r>
      <w:r w:rsidR="00815100">
        <w:rPr>
          <w:rFonts w:ascii="Courier New" w:hAnsi="Courier New" w:cs="Courier New"/>
          <w:sz w:val="24"/>
          <w:szCs w:val="24"/>
        </w:rPr>
        <w:t xml:space="preserve"> suçlara başka davalarda daha düşük cezalar takdir ettiğini ileri sürerek</w:t>
      </w:r>
      <w:r w:rsidR="00DB04C8">
        <w:rPr>
          <w:rFonts w:ascii="Courier New" w:hAnsi="Courier New" w:cs="Courier New"/>
          <w:sz w:val="24"/>
          <w:szCs w:val="24"/>
        </w:rPr>
        <w:t>,</w:t>
      </w:r>
      <w:r w:rsidR="00815100">
        <w:rPr>
          <w:rFonts w:ascii="Courier New" w:hAnsi="Courier New" w:cs="Courier New"/>
          <w:sz w:val="24"/>
          <w:szCs w:val="24"/>
        </w:rPr>
        <w:t xml:space="preserve"> </w:t>
      </w:r>
      <w:r>
        <w:rPr>
          <w:rFonts w:ascii="Courier New" w:hAnsi="Courier New" w:cs="Courier New"/>
          <w:sz w:val="24"/>
          <w:szCs w:val="24"/>
        </w:rPr>
        <w:t>Yargıtayın ceza sürelerine müdahale ederek düşürülme</w:t>
      </w:r>
      <w:r w:rsidR="00DB04C8">
        <w:rPr>
          <w:rFonts w:ascii="Courier New" w:hAnsi="Courier New" w:cs="Courier New"/>
          <w:sz w:val="24"/>
          <w:szCs w:val="24"/>
        </w:rPr>
        <w:t>leri</w:t>
      </w:r>
      <w:r>
        <w:rPr>
          <w:rFonts w:ascii="Courier New" w:hAnsi="Courier New" w:cs="Courier New"/>
          <w:sz w:val="24"/>
          <w:szCs w:val="24"/>
        </w:rPr>
        <w:t xml:space="preserve"> gerektiğini </w:t>
      </w:r>
      <w:r w:rsidR="00815100">
        <w:rPr>
          <w:rFonts w:ascii="Courier New" w:hAnsi="Courier New" w:cs="Courier New"/>
          <w:sz w:val="24"/>
          <w:szCs w:val="24"/>
        </w:rPr>
        <w:t>iddia etmiştir</w:t>
      </w:r>
      <w:r>
        <w:rPr>
          <w:rFonts w:ascii="Courier New" w:hAnsi="Courier New" w:cs="Courier New"/>
          <w:sz w:val="24"/>
          <w:szCs w:val="24"/>
        </w:rPr>
        <w:t xml:space="preserve">.  </w:t>
      </w:r>
    </w:p>
    <w:p w:rsidR="007F45B0" w:rsidRDefault="007F45B0" w:rsidP="00CD6DE7">
      <w:pPr>
        <w:spacing w:after="0" w:line="360" w:lineRule="auto"/>
        <w:ind w:firstLine="708"/>
        <w:rPr>
          <w:rFonts w:ascii="Courier New" w:hAnsi="Courier New" w:cs="Courier New"/>
          <w:sz w:val="24"/>
          <w:szCs w:val="24"/>
        </w:rPr>
      </w:pPr>
    </w:p>
    <w:p w:rsidR="00CD6DE7" w:rsidRDefault="00CD6DE7" w:rsidP="00CD6DE7">
      <w:pPr>
        <w:spacing w:after="0" w:line="360" w:lineRule="auto"/>
        <w:ind w:firstLine="708"/>
        <w:rPr>
          <w:rFonts w:ascii="Courier New" w:hAnsi="Courier New" w:cs="Courier New"/>
          <w:sz w:val="24"/>
          <w:szCs w:val="24"/>
        </w:rPr>
      </w:pPr>
      <w:r>
        <w:rPr>
          <w:rFonts w:ascii="Courier New" w:hAnsi="Courier New" w:cs="Courier New"/>
          <w:sz w:val="24"/>
          <w:szCs w:val="24"/>
        </w:rPr>
        <w:t>Ceza takdiri davayı dinleyen alt mahkemelerin asli bir görevi olup</w:t>
      </w:r>
      <w:r w:rsidR="00DB04C8">
        <w:rPr>
          <w:rFonts w:ascii="Courier New" w:hAnsi="Courier New" w:cs="Courier New"/>
          <w:sz w:val="24"/>
          <w:szCs w:val="24"/>
        </w:rPr>
        <w:t>,</w:t>
      </w:r>
      <w:r>
        <w:rPr>
          <w:rFonts w:ascii="Courier New" w:hAnsi="Courier New" w:cs="Courier New"/>
          <w:sz w:val="24"/>
          <w:szCs w:val="24"/>
        </w:rPr>
        <w:t xml:space="preserve"> bu görevin ciddiyetle yerine getirilmesi gerekir. Yargıtayın </w:t>
      </w:r>
      <w:r w:rsidR="00DB04C8">
        <w:rPr>
          <w:rFonts w:ascii="Courier New" w:hAnsi="Courier New" w:cs="Courier New"/>
          <w:sz w:val="24"/>
          <w:szCs w:val="24"/>
        </w:rPr>
        <w:t>a</w:t>
      </w:r>
      <w:r>
        <w:rPr>
          <w:rFonts w:ascii="Courier New" w:hAnsi="Courier New" w:cs="Courier New"/>
          <w:sz w:val="24"/>
          <w:szCs w:val="24"/>
        </w:rPr>
        <w:t xml:space="preserve">lt mahkemelerin ceza takdirlerine müdahale </w:t>
      </w:r>
      <w:r w:rsidR="0011210E">
        <w:rPr>
          <w:rFonts w:ascii="Courier New" w:hAnsi="Courier New" w:cs="Courier New"/>
          <w:sz w:val="24"/>
          <w:szCs w:val="24"/>
        </w:rPr>
        <w:t>etmesi sadece</w:t>
      </w:r>
      <w:r>
        <w:rPr>
          <w:rFonts w:ascii="Courier New" w:hAnsi="Courier New" w:cs="Courier New"/>
          <w:sz w:val="24"/>
          <w:szCs w:val="24"/>
        </w:rPr>
        <w:t xml:space="preserve"> belirli durumlarda söz</w:t>
      </w:r>
      <w:r w:rsidR="0011210E">
        <w:rPr>
          <w:rFonts w:ascii="Courier New" w:hAnsi="Courier New" w:cs="Courier New"/>
          <w:sz w:val="24"/>
          <w:szCs w:val="24"/>
        </w:rPr>
        <w:t xml:space="preserve"> </w:t>
      </w:r>
      <w:r>
        <w:rPr>
          <w:rFonts w:ascii="Courier New" w:hAnsi="Courier New" w:cs="Courier New"/>
          <w:sz w:val="24"/>
          <w:szCs w:val="24"/>
        </w:rPr>
        <w:t xml:space="preserve">konusu olur. Bu konu ile ilgili </w:t>
      </w:r>
      <w:r w:rsidRPr="007F45B0">
        <w:rPr>
          <w:rFonts w:ascii="Courier New" w:hAnsi="Courier New" w:cs="Courier New"/>
          <w:b/>
          <w:sz w:val="24"/>
          <w:szCs w:val="24"/>
        </w:rPr>
        <w:t>Yargıtay/Ceza 69/</w:t>
      </w:r>
      <w:r w:rsidR="00DB04C8">
        <w:rPr>
          <w:rFonts w:ascii="Courier New" w:hAnsi="Courier New" w:cs="Courier New"/>
          <w:b/>
          <w:sz w:val="24"/>
          <w:szCs w:val="24"/>
        </w:rPr>
        <w:t>20</w:t>
      </w:r>
      <w:r w:rsidRPr="007F45B0">
        <w:rPr>
          <w:rFonts w:ascii="Courier New" w:hAnsi="Courier New" w:cs="Courier New"/>
          <w:b/>
          <w:sz w:val="24"/>
          <w:szCs w:val="24"/>
        </w:rPr>
        <w:t>04 (D.1/</w:t>
      </w:r>
      <w:r w:rsidR="00DB04C8">
        <w:rPr>
          <w:rFonts w:ascii="Courier New" w:hAnsi="Courier New" w:cs="Courier New"/>
          <w:b/>
          <w:sz w:val="24"/>
          <w:szCs w:val="24"/>
        </w:rPr>
        <w:t>20</w:t>
      </w:r>
      <w:r w:rsidRPr="007F45B0">
        <w:rPr>
          <w:rFonts w:ascii="Courier New" w:hAnsi="Courier New" w:cs="Courier New"/>
          <w:b/>
          <w:sz w:val="24"/>
          <w:szCs w:val="24"/>
        </w:rPr>
        <w:t>06)</w:t>
      </w:r>
      <w:r w:rsidRPr="007F45B0">
        <w:rPr>
          <w:rFonts w:ascii="Courier New" w:hAnsi="Courier New" w:cs="Courier New"/>
          <w:sz w:val="24"/>
          <w:szCs w:val="24"/>
        </w:rPr>
        <w:t>’da aşağıdaki ifadeler yer almaktadır:</w:t>
      </w:r>
    </w:p>
    <w:p w:rsidR="00B44508" w:rsidRPr="007F45B0" w:rsidRDefault="00B44508" w:rsidP="009B07E6">
      <w:pPr>
        <w:spacing w:after="0" w:line="240" w:lineRule="auto"/>
        <w:ind w:firstLine="708"/>
        <w:rPr>
          <w:rFonts w:ascii="Courier New" w:hAnsi="Courier New" w:cs="Courier New"/>
          <w:sz w:val="24"/>
          <w:szCs w:val="24"/>
        </w:rPr>
      </w:pPr>
    </w:p>
    <w:p w:rsidR="00CD6DE7" w:rsidRDefault="00CD6DE7" w:rsidP="00CD6DE7">
      <w:pPr>
        <w:pStyle w:val="BodyText"/>
        <w:spacing w:line="240" w:lineRule="auto"/>
        <w:ind w:left="720"/>
      </w:pPr>
      <w:r>
        <w:t xml:space="preserve">“ Bir sanığa ceza takdir etmek öncelikle sanığı yargılayan Alt Mahkemenin sorumluluğunda olan bir husustur ve Alt Mahkeme bu görevini çok ciddi bir şekilde yerine getirmekle yükümlüdür.  Alt Mahkeme cezayı takdir ederken, dikkate alması gereken tüm hususları dikkate almış, dikkate almaması gereken bir hususu dikkate almamışsa Alt Mahkemenin takdirine müdahale edilmemesi gerekir. Alt Mahkeme tüm hususları doğru bir şekilde dikkate almış ve doğru değerlendirmiş olmasına rağmen, yine de, Mahkemenin takdir etiği cezanın alenen yetersiz veya alenen fahiş </w:t>
      </w:r>
      <w:r>
        <w:lastRenderedPageBreak/>
        <w:t>olduğu görülürse, böyle bir durumda Yargıtay Alt Mahkemenin saptadığı cezaya müdahale edebilir. Burada Yargıtayın kaçınması gereken bir husus vardır, şöyle ki, Yargıtay kendi takdirini olabildiğince sanığı yargılayan ve sanığa cezayı saptayan Alt Mahkemenin takdiri yerine koymaktan kaçınmalıdır. Davanın tüm olgularından işlenen suçun ağırlığı ile saptanan cezanın orantılı olmadığı, cezanın suça ve suçluya uymadığı açıkça görülmedikçe, saptanan ceza aşikar surette, müdahaleyi gerektirecek kadar ağır veya yetersiz olmadıkça, Yargıtay Alt Mahkemenin ceza takdirine müdahale etmemelidir.”</w:t>
      </w:r>
    </w:p>
    <w:p w:rsidR="008A23C0" w:rsidRDefault="008A23C0" w:rsidP="00CD6DE7">
      <w:pPr>
        <w:tabs>
          <w:tab w:val="left" w:pos="0"/>
        </w:tabs>
        <w:spacing w:line="360" w:lineRule="auto"/>
        <w:ind w:right="-108"/>
        <w:rPr>
          <w:rFonts w:ascii="Courier New" w:hAnsi="Courier New" w:cs="Courier New"/>
          <w:sz w:val="24"/>
          <w:szCs w:val="24"/>
        </w:rPr>
      </w:pPr>
    </w:p>
    <w:p w:rsidR="00815100" w:rsidRDefault="00815100" w:rsidP="00797A33">
      <w:pPr>
        <w:spacing w:after="0" w:line="360" w:lineRule="auto"/>
        <w:ind w:firstLine="708"/>
        <w:rPr>
          <w:rFonts w:ascii="Courier New" w:hAnsi="Courier New" w:cs="Courier New"/>
          <w:sz w:val="24"/>
          <w:szCs w:val="24"/>
        </w:rPr>
      </w:pPr>
      <w:r>
        <w:rPr>
          <w:rFonts w:ascii="Courier New" w:hAnsi="Courier New" w:cs="Courier New"/>
          <w:sz w:val="24"/>
          <w:szCs w:val="24"/>
        </w:rPr>
        <w:t>Yukarıda yer verilen prensip bu mesele açısından değerlendirildiğ</w:t>
      </w:r>
      <w:r w:rsidR="00304ACA">
        <w:rPr>
          <w:rFonts w:ascii="Courier New" w:hAnsi="Courier New" w:cs="Courier New"/>
          <w:sz w:val="24"/>
          <w:szCs w:val="24"/>
        </w:rPr>
        <w:t>inde</w:t>
      </w:r>
      <w:r w:rsidR="00DB04C8">
        <w:rPr>
          <w:rFonts w:ascii="Courier New" w:hAnsi="Courier New" w:cs="Courier New"/>
          <w:sz w:val="24"/>
          <w:szCs w:val="24"/>
        </w:rPr>
        <w:t>,</w:t>
      </w:r>
      <w:r w:rsidR="00304ACA">
        <w:rPr>
          <w:rFonts w:ascii="Courier New" w:hAnsi="Courier New" w:cs="Courier New"/>
          <w:sz w:val="24"/>
          <w:szCs w:val="24"/>
        </w:rPr>
        <w:t xml:space="preserve"> verilen cezalar Yargıtay</w:t>
      </w:r>
      <w:r>
        <w:rPr>
          <w:rFonts w:ascii="Courier New" w:hAnsi="Courier New" w:cs="Courier New"/>
          <w:sz w:val="24"/>
          <w:szCs w:val="24"/>
        </w:rPr>
        <w:t>ın müdahalesini gerektirecek surette fahiş olmadığı gibi</w:t>
      </w:r>
      <w:r w:rsidR="00DB04C8">
        <w:rPr>
          <w:rFonts w:ascii="Courier New" w:hAnsi="Courier New" w:cs="Courier New"/>
          <w:sz w:val="24"/>
          <w:szCs w:val="24"/>
        </w:rPr>
        <w:t>,</w:t>
      </w:r>
      <w:r>
        <w:rPr>
          <w:rFonts w:ascii="Courier New" w:hAnsi="Courier New" w:cs="Courier New"/>
          <w:sz w:val="24"/>
          <w:szCs w:val="24"/>
        </w:rPr>
        <w:t xml:space="preserve"> </w:t>
      </w:r>
      <w:r w:rsidR="00304ACA">
        <w:rPr>
          <w:rFonts w:ascii="Courier New" w:hAnsi="Courier New" w:cs="Courier New"/>
          <w:sz w:val="24"/>
          <w:szCs w:val="24"/>
        </w:rPr>
        <w:t xml:space="preserve">aynı </w:t>
      </w:r>
      <w:r>
        <w:rPr>
          <w:rFonts w:ascii="Courier New" w:hAnsi="Courier New" w:cs="Courier New"/>
          <w:sz w:val="24"/>
          <w:szCs w:val="24"/>
        </w:rPr>
        <w:t xml:space="preserve">mahkemenin </w:t>
      </w:r>
      <w:r w:rsidR="00304ACA">
        <w:rPr>
          <w:rFonts w:ascii="Courier New" w:hAnsi="Courier New" w:cs="Courier New"/>
          <w:sz w:val="24"/>
          <w:szCs w:val="24"/>
        </w:rPr>
        <w:t xml:space="preserve">başka davalarda </w:t>
      </w:r>
      <w:r>
        <w:rPr>
          <w:rFonts w:ascii="Courier New" w:hAnsi="Courier New" w:cs="Courier New"/>
          <w:sz w:val="24"/>
          <w:szCs w:val="24"/>
        </w:rPr>
        <w:t>farklı olgulardan neşet eden ve farklı sanıklara ilişkin vermiş olduğu cezalar</w:t>
      </w:r>
      <w:r w:rsidR="00DB04C8">
        <w:rPr>
          <w:rFonts w:ascii="Courier New" w:hAnsi="Courier New" w:cs="Courier New"/>
          <w:sz w:val="24"/>
          <w:szCs w:val="24"/>
        </w:rPr>
        <w:t>,</w:t>
      </w:r>
      <w:r>
        <w:rPr>
          <w:rFonts w:ascii="Courier New" w:hAnsi="Courier New" w:cs="Courier New"/>
          <w:sz w:val="24"/>
          <w:szCs w:val="24"/>
        </w:rPr>
        <w:t xml:space="preserve"> bu davaların olguları huzurumuzda bulunmadığından</w:t>
      </w:r>
      <w:r w:rsidR="00DB04C8">
        <w:rPr>
          <w:rFonts w:ascii="Courier New" w:hAnsi="Courier New" w:cs="Courier New"/>
          <w:sz w:val="24"/>
          <w:szCs w:val="24"/>
        </w:rPr>
        <w:t>,</w:t>
      </w:r>
      <w:r>
        <w:rPr>
          <w:rFonts w:ascii="Courier New" w:hAnsi="Courier New" w:cs="Courier New"/>
          <w:sz w:val="24"/>
          <w:szCs w:val="24"/>
        </w:rPr>
        <w:t xml:space="preserve"> suç ve cezaların kişiselliği prensibi ışığında bir nispetsizlik ol</w:t>
      </w:r>
      <w:r w:rsidR="00DB04C8">
        <w:rPr>
          <w:rFonts w:ascii="Courier New" w:hAnsi="Courier New" w:cs="Courier New"/>
          <w:sz w:val="24"/>
          <w:szCs w:val="24"/>
        </w:rPr>
        <w:t xml:space="preserve">uşturduğunu </w:t>
      </w:r>
      <w:r>
        <w:rPr>
          <w:rFonts w:ascii="Courier New" w:hAnsi="Courier New" w:cs="Courier New"/>
          <w:sz w:val="24"/>
          <w:szCs w:val="24"/>
        </w:rPr>
        <w:t xml:space="preserve">göstermemektedir. </w:t>
      </w:r>
    </w:p>
    <w:p w:rsidR="00815100" w:rsidRDefault="00815100" w:rsidP="009B07E6">
      <w:pPr>
        <w:spacing w:after="0" w:line="240" w:lineRule="auto"/>
        <w:ind w:firstLine="708"/>
        <w:rPr>
          <w:rFonts w:ascii="Courier New" w:hAnsi="Courier New" w:cs="Courier New"/>
          <w:sz w:val="24"/>
          <w:szCs w:val="24"/>
        </w:rPr>
      </w:pPr>
    </w:p>
    <w:p w:rsidR="00815100" w:rsidRDefault="00815100" w:rsidP="00797A33">
      <w:pPr>
        <w:spacing w:after="0" w:line="360" w:lineRule="auto"/>
        <w:ind w:firstLine="708"/>
        <w:rPr>
          <w:rFonts w:ascii="Courier New" w:hAnsi="Courier New" w:cs="Courier New"/>
          <w:sz w:val="24"/>
          <w:szCs w:val="24"/>
        </w:rPr>
      </w:pPr>
      <w:r>
        <w:rPr>
          <w:rFonts w:ascii="Courier New" w:hAnsi="Courier New" w:cs="Courier New"/>
          <w:sz w:val="24"/>
          <w:szCs w:val="24"/>
        </w:rPr>
        <w:t>Belirtilenler sonucunda</w:t>
      </w:r>
      <w:r w:rsidR="00DB04C8">
        <w:rPr>
          <w:rFonts w:ascii="Courier New" w:hAnsi="Courier New" w:cs="Courier New"/>
          <w:sz w:val="24"/>
          <w:szCs w:val="24"/>
        </w:rPr>
        <w:t>,</w:t>
      </w:r>
      <w:r>
        <w:rPr>
          <w:rFonts w:ascii="Courier New" w:hAnsi="Courier New" w:cs="Courier New"/>
          <w:sz w:val="24"/>
          <w:szCs w:val="24"/>
        </w:rPr>
        <w:t xml:space="preserve"> bu istinaf sebebinin reddi gerekir ve reddedilir. </w:t>
      </w:r>
    </w:p>
    <w:p w:rsidR="00637305" w:rsidRPr="00637305" w:rsidRDefault="00815100" w:rsidP="009B07E6">
      <w:pPr>
        <w:spacing w:after="0" w:line="240" w:lineRule="auto"/>
        <w:ind w:firstLine="708"/>
        <w:rPr>
          <w:rFonts w:ascii="Courier New" w:hAnsi="Courier New" w:cs="Courier New"/>
          <w:sz w:val="24"/>
          <w:szCs w:val="24"/>
        </w:rPr>
      </w:pPr>
      <w:r>
        <w:rPr>
          <w:rFonts w:ascii="Courier New" w:hAnsi="Courier New" w:cs="Courier New"/>
          <w:sz w:val="24"/>
          <w:szCs w:val="24"/>
        </w:rPr>
        <w:t xml:space="preserve"> </w:t>
      </w:r>
    </w:p>
    <w:p w:rsidR="001F373A" w:rsidRPr="006A6029" w:rsidRDefault="001F373A" w:rsidP="001F373A">
      <w:pPr>
        <w:spacing w:after="0"/>
        <w:rPr>
          <w:rFonts w:ascii="Courier New" w:hAnsi="Courier New" w:cs="Courier New"/>
          <w:sz w:val="24"/>
          <w:szCs w:val="24"/>
          <w:u w:val="single"/>
        </w:rPr>
      </w:pPr>
      <w:r>
        <w:rPr>
          <w:rFonts w:ascii="Courier New" w:hAnsi="Courier New" w:cs="Courier New"/>
          <w:sz w:val="24"/>
          <w:szCs w:val="24"/>
          <w:u w:val="single"/>
        </w:rPr>
        <w:t>NETİCE</w:t>
      </w:r>
    </w:p>
    <w:p w:rsidR="001F373A" w:rsidRDefault="001F373A" w:rsidP="009B07E6">
      <w:pPr>
        <w:spacing w:after="0" w:line="240" w:lineRule="auto"/>
        <w:contextualSpacing/>
        <w:rPr>
          <w:rFonts w:ascii="Courier New" w:hAnsi="Courier New" w:cs="Courier New"/>
          <w:sz w:val="24"/>
          <w:szCs w:val="24"/>
        </w:rPr>
      </w:pPr>
      <w:r>
        <w:rPr>
          <w:rFonts w:ascii="Courier New" w:hAnsi="Courier New" w:cs="Courier New"/>
          <w:sz w:val="24"/>
          <w:szCs w:val="24"/>
        </w:rPr>
        <w:tab/>
      </w:r>
    </w:p>
    <w:p w:rsidR="001F373A" w:rsidRDefault="00815100" w:rsidP="00815100">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Sanık istinafında kısmen başarılı olmuştur. İstinaf kısmen kabul edilir. Girne Ağır Ceza Mahkemesinin Sanıkla ilgili vermiş olduğu cezaların ayrı ayrı çekilmesine dair emri iptal edilerek cezaların birlikte </w:t>
      </w:r>
      <w:r w:rsidR="00330AFC">
        <w:rPr>
          <w:rFonts w:ascii="Courier New" w:hAnsi="Courier New" w:cs="Courier New"/>
          <w:sz w:val="24"/>
          <w:szCs w:val="24"/>
        </w:rPr>
        <w:t>ç</w:t>
      </w:r>
      <w:r>
        <w:rPr>
          <w:rFonts w:ascii="Courier New" w:hAnsi="Courier New" w:cs="Courier New"/>
          <w:sz w:val="24"/>
          <w:szCs w:val="24"/>
        </w:rPr>
        <w:t xml:space="preserve">ekilmesine emir verilir. </w:t>
      </w:r>
    </w:p>
    <w:p w:rsidR="00DB04C8" w:rsidRDefault="00DB04C8" w:rsidP="009B07E6">
      <w:pPr>
        <w:spacing w:after="0" w:line="240" w:lineRule="auto"/>
        <w:contextualSpacing/>
        <w:rPr>
          <w:rFonts w:ascii="Courier New" w:hAnsi="Courier New" w:cs="Courier New"/>
          <w:sz w:val="24"/>
          <w:szCs w:val="24"/>
        </w:rPr>
      </w:pPr>
    </w:p>
    <w:p w:rsidR="001F373A" w:rsidRDefault="00B44508" w:rsidP="001F373A">
      <w:pPr>
        <w:contextualSpacing/>
        <w:rPr>
          <w:rFonts w:ascii="Courier New" w:hAnsi="Courier New" w:cs="Courier New"/>
          <w:sz w:val="24"/>
          <w:szCs w:val="24"/>
        </w:rPr>
      </w:pPr>
      <w:r>
        <w:rPr>
          <w:rFonts w:ascii="Courier New" w:hAnsi="Courier New" w:cs="Courier New"/>
          <w:sz w:val="24"/>
          <w:szCs w:val="24"/>
        </w:rPr>
        <w:tab/>
        <w:t>Cezalar mahkumiyet tarihinden başlayacaktır.</w:t>
      </w:r>
    </w:p>
    <w:p w:rsidR="00304ACA" w:rsidRDefault="00304ACA" w:rsidP="001F373A">
      <w:pPr>
        <w:contextualSpacing/>
        <w:rPr>
          <w:rFonts w:ascii="Courier New" w:hAnsi="Courier New" w:cs="Courier New"/>
          <w:sz w:val="24"/>
          <w:szCs w:val="24"/>
        </w:rPr>
      </w:pPr>
    </w:p>
    <w:p w:rsidR="00304ACA" w:rsidRDefault="00304ACA" w:rsidP="001F373A">
      <w:pPr>
        <w:contextualSpacing/>
        <w:rPr>
          <w:rFonts w:ascii="Courier New" w:hAnsi="Courier New" w:cs="Courier New"/>
          <w:sz w:val="24"/>
          <w:szCs w:val="24"/>
        </w:rPr>
      </w:pPr>
    </w:p>
    <w:p w:rsidR="00DB04C8" w:rsidRDefault="00DB04C8" w:rsidP="001F373A">
      <w:pPr>
        <w:contextualSpacing/>
        <w:rPr>
          <w:rFonts w:ascii="Courier New" w:hAnsi="Courier New" w:cs="Courier New"/>
          <w:sz w:val="24"/>
          <w:szCs w:val="24"/>
        </w:rPr>
      </w:pPr>
    </w:p>
    <w:p w:rsidR="00DB04C8" w:rsidRDefault="00DB04C8" w:rsidP="001F373A">
      <w:pPr>
        <w:contextualSpacing/>
        <w:rPr>
          <w:rFonts w:ascii="Courier New" w:hAnsi="Courier New" w:cs="Courier New"/>
          <w:sz w:val="24"/>
          <w:szCs w:val="24"/>
        </w:rPr>
      </w:pPr>
    </w:p>
    <w:p w:rsidR="001F373A" w:rsidRDefault="001F373A" w:rsidP="001F373A">
      <w:pPr>
        <w:contextualSpacing/>
        <w:rPr>
          <w:rFonts w:ascii="Courier New" w:hAnsi="Courier New" w:cs="Courier New"/>
          <w:sz w:val="24"/>
          <w:szCs w:val="24"/>
        </w:rPr>
      </w:pPr>
    </w:p>
    <w:p w:rsidR="001F373A" w:rsidRDefault="001F373A" w:rsidP="001F373A">
      <w:pPr>
        <w:spacing w:line="240" w:lineRule="auto"/>
        <w:contextualSpacing/>
        <w:rPr>
          <w:rFonts w:ascii="Courier New" w:hAnsi="Courier New" w:cs="Courier New"/>
          <w:sz w:val="24"/>
          <w:szCs w:val="24"/>
        </w:rPr>
      </w:pPr>
      <w:r>
        <w:rPr>
          <w:rFonts w:ascii="Courier New" w:hAnsi="Courier New" w:cs="Courier New"/>
          <w:sz w:val="24"/>
          <w:szCs w:val="24"/>
        </w:rPr>
        <w:t>Gülden Çiftçioğlu        Bertan Özerdağ</w:t>
      </w:r>
      <w:r>
        <w:rPr>
          <w:rFonts w:ascii="Courier New" w:hAnsi="Courier New" w:cs="Courier New"/>
          <w:sz w:val="24"/>
          <w:szCs w:val="24"/>
        </w:rPr>
        <w:tab/>
      </w:r>
      <w:r>
        <w:rPr>
          <w:rFonts w:ascii="Courier New" w:hAnsi="Courier New" w:cs="Courier New"/>
          <w:sz w:val="24"/>
          <w:szCs w:val="24"/>
        </w:rPr>
        <w:tab/>
        <w:t xml:space="preserve">   Beril Çağdal</w:t>
      </w:r>
    </w:p>
    <w:p w:rsidR="001F373A" w:rsidRDefault="001F373A" w:rsidP="001F373A">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330AFC" w:rsidRDefault="00330AFC" w:rsidP="001F373A">
      <w:pPr>
        <w:spacing w:line="240" w:lineRule="auto"/>
        <w:contextualSpacing/>
        <w:rPr>
          <w:rFonts w:ascii="Courier New" w:hAnsi="Courier New" w:cs="Courier New"/>
          <w:sz w:val="24"/>
          <w:szCs w:val="24"/>
        </w:rPr>
      </w:pPr>
    </w:p>
    <w:p w:rsidR="001F373A" w:rsidRPr="009228B4" w:rsidRDefault="00330AFC" w:rsidP="00330AFC">
      <w:pPr>
        <w:spacing w:line="240" w:lineRule="auto"/>
        <w:contextualSpacing/>
        <w:rPr>
          <w:rFonts w:ascii="Courier New" w:hAnsi="Courier New" w:cs="Courier New"/>
          <w:sz w:val="24"/>
          <w:szCs w:val="24"/>
        </w:rPr>
      </w:pPr>
      <w:r>
        <w:rPr>
          <w:rFonts w:ascii="Courier New" w:hAnsi="Courier New" w:cs="Courier New"/>
          <w:sz w:val="24"/>
          <w:szCs w:val="24"/>
        </w:rPr>
        <w:t>19 Haziran</w:t>
      </w:r>
      <w:r w:rsidR="001F373A">
        <w:rPr>
          <w:rFonts w:ascii="Courier New" w:hAnsi="Courier New" w:cs="Courier New"/>
          <w:sz w:val="24"/>
          <w:szCs w:val="24"/>
        </w:rPr>
        <w:t xml:space="preserve"> 2019</w:t>
      </w:r>
      <w:r>
        <w:rPr>
          <w:rFonts w:ascii="Courier New" w:hAnsi="Courier New" w:cs="Courier New"/>
          <w:sz w:val="24"/>
          <w:szCs w:val="24"/>
        </w:rPr>
        <w:t xml:space="preserve"> </w:t>
      </w:r>
    </w:p>
    <w:sectPr w:rsidR="001F373A" w:rsidRPr="009228B4" w:rsidSect="00C161B2">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BF8" w:rsidRDefault="00DA2BF8" w:rsidP="00602715">
      <w:pPr>
        <w:spacing w:after="0" w:line="240" w:lineRule="auto"/>
      </w:pPr>
      <w:r>
        <w:separator/>
      </w:r>
    </w:p>
  </w:endnote>
  <w:endnote w:type="continuationSeparator" w:id="0">
    <w:p w:rsidR="00DA2BF8" w:rsidRDefault="00DA2BF8" w:rsidP="0060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BF8" w:rsidRDefault="00DA2BF8" w:rsidP="00602715">
      <w:pPr>
        <w:spacing w:after="0" w:line="240" w:lineRule="auto"/>
      </w:pPr>
      <w:r>
        <w:separator/>
      </w:r>
    </w:p>
  </w:footnote>
  <w:footnote w:type="continuationSeparator" w:id="0">
    <w:p w:rsidR="00DA2BF8" w:rsidRDefault="00DA2BF8" w:rsidP="00602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6FE" w:rsidRDefault="00DA2BF8">
    <w:pPr>
      <w:pStyle w:val="Header"/>
      <w:jc w:val="center"/>
    </w:pPr>
    <w:r>
      <w:fldChar w:fldCharType="begin"/>
    </w:r>
    <w:r>
      <w:instrText xml:space="preserve"> PAGE   \* MERGEFORMAT </w:instrText>
    </w:r>
    <w:r>
      <w:fldChar w:fldCharType="separate"/>
    </w:r>
    <w:r w:rsidR="000D0003">
      <w:rPr>
        <w:noProof/>
      </w:rPr>
      <w:t>14</w:t>
    </w:r>
    <w:r>
      <w:rPr>
        <w:noProof/>
      </w:rPr>
      <w:fldChar w:fldCharType="end"/>
    </w:r>
  </w:p>
  <w:p w:rsidR="000116FE" w:rsidRDefault="000116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E00A2"/>
    <w:multiLevelType w:val="hybridMultilevel"/>
    <w:tmpl w:val="89E8E992"/>
    <w:lvl w:ilvl="0" w:tplc="17C68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D671E"/>
    <w:multiLevelType w:val="hybridMultilevel"/>
    <w:tmpl w:val="89E8E992"/>
    <w:lvl w:ilvl="0" w:tplc="17C68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982987"/>
    <w:multiLevelType w:val="hybridMultilevel"/>
    <w:tmpl w:val="07BADF04"/>
    <w:lvl w:ilvl="0" w:tplc="296431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B82E3B"/>
    <w:multiLevelType w:val="hybridMultilevel"/>
    <w:tmpl w:val="89E8E992"/>
    <w:lvl w:ilvl="0" w:tplc="17C68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F373A"/>
    <w:rsid w:val="000116FE"/>
    <w:rsid w:val="00037512"/>
    <w:rsid w:val="00077E15"/>
    <w:rsid w:val="000C15DF"/>
    <w:rsid w:val="000D0003"/>
    <w:rsid w:val="000F3320"/>
    <w:rsid w:val="0011210E"/>
    <w:rsid w:val="00115874"/>
    <w:rsid w:val="00157138"/>
    <w:rsid w:val="001A325C"/>
    <w:rsid w:val="001C6796"/>
    <w:rsid w:val="001F110D"/>
    <w:rsid w:val="001F373A"/>
    <w:rsid w:val="0023285F"/>
    <w:rsid w:val="0026543F"/>
    <w:rsid w:val="002725C5"/>
    <w:rsid w:val="002908E6"/>
    <w:rsid w:val="002F116E"/>
    <w:rsid w:val="00304ACA"/>
    <w:rsid w:val="00330AFC"/>
    <w:rsid w:val="00384B69"/>
    <w:rsid w:val="00396C05"/>
    <w:rsid w:val="003A7B43"/>
    <w:rsid w:val="003B06CE"/>
    <w:rsid w:val="003D0F86"/>
    <w:rsid w:val="003F2AAA"/>
    <w:rsid w:val="00417CA5"/>
    <w:rsid w:val="00437D9E"/>
    <w:rsid w:val="00440F39"/>
    <w:rsid w:val="00483F3B"/>
    <w:rsid w:val="004B6BD9"/>
    <w:rsid w:val="004C5030"/>
    <w:rsid w:val="004E55ED"/>
    <w:rsid w:val="00536B26"/>
    <w:rsid w:val="00567946"/>
    <w:rsid w:val="00582421"/>
    <w:rsid w:val="005B062F"/>
    <w:rsid w:val="005E51BC"/>
    <w:rsid w:val="005F7751"/>
    <w:rsid w:val="00602715"/>
    <w:rsid w:val="00637305"/>
    <w:rsid w:val="006556A1"/>
    <w:rsid w:val="006B43F6"/>
    <w:rsid w:val="00705A59"/>
    <w:rsid w:val="0071067B"/>
    <w:rsid w:val="00740391"/>
    <w:rsid w:val="00752D56"/>
    <w:rsid w:val="00771CA1"/>
    <w:rsid w:val="00776905"/>
    <w:rsid w:val="00782015"/>
    <w:rsid w:val="00797A33"/>
    <w:rsid w:val="007F45B0"/>
    <w:rsid w:val="00814E2E"/>
    <w:rsid w:val="00815100"/>
    <w:rsid w:val="00817EE4"/>
    <w:rsid w:val="00835515"/>
    <w:rsid w:val="008A23C0"/>
    <w:rsid w:val="008B3DAB"/>
    <w:rsid w:val="008C1E73"/>
    <w:rsid w:val="008E7EAF"/>
    <w:rsid w:val="00902BC5"/>
    <w:rsid w:val="00940103"/>
    <w:rsid w:val="0099466E"/>
    <w:rsid w:val="009B07E6"/>
    <w:rsid w:val="009E4471"/>
    <w:rsid w:val="00A02696"/>
    <w:rsid w:val="00A355F7"/>
    <w:rsid w:val="00A5201C"/>
    <w:rsid w:val="00A624F1"/>
    <w:rsid w:val="00A66D9A"/>
    <w:rsid w:val="00A72009"/>
    <w:rsid w:val="00AF3174"/>
    <w:rsid w:val="00B44508"/>
    <w:rsid w:val="00B57F94"/>
    <w:rsid w:val="00B719DF"/>
    <w:rsid w:val="00B752BE"/>
    <w:rsid w:val="00B777BA"/>
    <w:rsid w:val="00B84A48"/>
    <w:rsid w:val="00BE4F2A"/>
    <w:rsid w:val="00BE71ED"/>
    <w:rsid w:val="00BF79E1"/>
    <w:rsid w:val="00C161B2"/>
    <w:rsid w:val="00C30D5A"/>
    <w:rsid w:val="00C318E9"/>
    <w:rsid w:val="00C51B41"/>
    <w:rsid w:val="00C908C5"/>
    <w:rsid w:val="00CD6DE7"/>
    <w:rsid w:val="00D1373B"/>
    <w:rsid w:val="00D2474D"/>
    <w:rsid w:val="00D428B0"/>
    <w:rsid w:val="00D53EC2"/>
    <w:rsid w:val="00D84678"/>
    <w:rsid w:val="00DA2BF8"/>
    <w:rsid w:val="00DB04C8"/>
    <w:rsid w:val="00DF53F6"/>
    <w:rsid w:val="00E0063E"/>
    <w:rsid w:val="00E50023"/>
    <w:rsid w:val="00EB60B6"/>
    <w:rsid w:val="00EC2FC4"/>
    <w:rsid w:val="00F77EE8"/>
    <w:rsid w:val="00F8400B"/>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7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7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373A"/>
    <w:rPr>
      <w:rFonts w:ascii="Calibri" w:eastAsia="Calibri" w:hAnsi="Calibri" w:cs="Times New Roman"/>
    </w:rPr>
  </w:style>
  <w:style w:type="paragraph" w:styleId="ListParagraph">
    <w:name w:val="List Paragraph"/>
    <w:basedOn w:val="Normal"/>
    <w:uiPriority w:val="34"/>
    <w:qFormat/>
    <w:rsid w:val="00FF34DD"/>
    <w:pPr>
      <w:ind w:left="720"/>
      <w:contextualSpacing/>
    </w:pPr>
  </w:style>
  <w:style w:type="paragraph" w:styleId="BodyText">
    <w:name w:val="Body Text"/>
    <w:basedOn w:val="Normal"/>
    <w:link w:val="BodyTextChar"/>
    <w:rsid w:val="00CD6DE7"/>
    <w:pPr>
      <w:tabs>
        <w:tab w:val="left" w:pos="0"/>
      </w:tabs>
      <w:spacing w:after="0" w:line="360" w:lineRule="auto"/>
      <w:ind w:right="-108"/>
    </w:pPr>
    <w:rPr>
      <w:rFonts w:ascii="Courier New" w:eastAsia="Times New Roman" w:hAnsi="Courier New"/>
      <w:sz w:val="24"/>
      <w:szCs w:val="24"/>
    </w:rPr>
  </w:style>
  <w:style w:type="character" w:customStyle="1" w:styleId="BodyTextChar">
    <w:name w:val="Body Text Char"/>
    <w:basedOn w:val="DefaultParagraphFont"/>
    <w:link w:val="BodyText"/>
    <w:rsid w:val="00CD6DE7"/>
    <w:rPr>
      <w:rFonts w:ascii="Courier New" w:eastAsia="Times New Roman" w:hAnsi="Courier New" w:cs="Times New Roman"/>
      <w:sz w:val="24"/>
      <w:szCs w:val="24"/>
    </w:rPr>
  </w:style>
  <w:style w:type="paragraph" w:styleId="HTMLPreformatted">
    <w:name w:val="HTML Preformatted"/>
    <w:basedOn w:val="Normal"/>
    <w:link w:val="HTMLPreformattedChar"/>
    <w:uiPriority w:val="99"/>
    <w:semiHidden/>
    <w:unhideWhenUsed/>
    <w:rsid w:val="003A7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A7B43"/>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2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0432A-3676-473D-8AE6-E2817C65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15</Pages>
  <Words>3500</Words>
  <Characters>19954</Characters>
  <Application>Microsoft Office Word</Application>
  <DocSecurity>0</DocSecurity>
  <Lines>166</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23408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Burak Demirkaya</cp:lastModifiedBy>
  <cp:revision>71</cp:revision>
  <dcterms:created xsi:type="dcterms:W3CDTF">2019-04-24T11:24:00Z</dcterms:created>
  <dcterms:modified xsi:type="dcterms:W3CDTF">2021-12-08T12:21:00Z</dcterms:modified>
</cp:coreProperties>
</file>