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73" w:rsidRDefault="00D3137C" w:rsidP="00EF0F73">
      <w:pPr>
        <w:pStyle w:val="Header"/>
        <w:tabs>
          <w:tab w:val="left" w:pos="708"/>
        </w:tabs>
        <w:rPr>
          <w:rFonts w:ascii="Courier New" w:hAnsi="Courier New" w:cs="Courier New"/>
        </w:rPr>
      </w:pPr>
      <w:r>
        <w:rPr>
          <w:rFonts w:ascii="Courier New" w:hAnsi="Courier New" w:cs="Courier New"/>
        </w:rPr>
        <w:t>D.31/2018</w:t>
      </w:r>
      <w:r w:rsidR="00EF0F73">
        <w:rPr>
          <w:rFonts w:ascii="Courier New" w:hAnsi="Courier New" w:cs="Courier New"/>
        </w:rPr>
        <w:t xml:space="preserve">                                    YİM 246/2018</w:t>
      </w:r>
    </w:p>
    <w:p w:rsidR="00EF0F73" w:rsidRDefault="00EF0F73" w:rsidP="00EF0F73">
      <w:pPr>
        <w:pStyle w:val="Header"/>
        <w:tabs>
          <w:tab w:val="left" w:pos="708"/>
        </w:tabs>
        <w:rPr>
          <w:rFonts w:ascii="Courier New" w:hAnsi="Courier New" w:cs="Courier New"/>
        </w:rPr>
      </w:pPr>
    </w:p>
    <w:p w:rsidR="00EF0F73" w:rsidRDefault="00EF0F73" w:rsidP="00EF0F73">
      <w:pPr>
        <w:pStyle w:val="Header"/>
        <w:tabs>
          <w:tab w:val="left" w:pos="708"/>
        </w:tabs>
        <w:rPr>
          <w:rFonts w:ascii="Courier New" w:hAnsi="Courier New" w:cs="Courier New"/>
        </w:rPr>
      </w:pPr>
      <w:r>
        <w:rPr>
          <w:rFonts w:ascii="Courier New" w:hAnsi="Courier New" w:cs="Courier New"/>
        </w:rPr>
        <w:t>Yüksek İdare Mahkemesinde</w:t>
      </w:r>
    </w:p>
    <w:p w:rsidR="00EF0F73" w:rsidRDefault="00EF0F73" w:rsidP="00EF0F73">
      <w:pPr>
        <w:pStyle w:val="Header"/>
        <w:tabs>
          <w:tab w:val="left" w:pos="708"/>
        </w:tabs>
        <w:rPr>
          <w:rFonts w:ascii="Courier New" w:hAnsi="Courier New" w:cs="Courier New"/>
        </w:rPr>
      </w:pPr>
      <w:r>
        <w:rPr>
          <w:rFonts w:ascii="Courier New" w:hAnsi="Courier New" w:cs="Courier New"/>
        </w:rPr>
        <w:t>Anayasa’nın 152.maddesi Hakkında.</w:t>
      </w:r>
    </w:p>
    <w:p w:rsidR="00EF0F73" w:rsidRDefault="00EF0F73" w:rsidP="00EF0F73">
      <w:pPr>
        <w:pStyle w:val="Header"/>
        <w:tabs>
          <w:tab w:val="left" w:pos="708"/>
        </w:tabs>
        <w:rPr>
          <w:rFonts w:ascii="Courier New" w:hAnsi="Courier New" w:cs="Courier New"/>
        </w:rPr>
      </w:pPr>
    </w:p>
    <w:p w:rsidR="00EF0F73" w:rsidRDefault="00EF0F73" w:rsidP="00EF0F73">
      <w:pPr>
        <w:pStyle w:val="Header"/>
        <w:tabs>
          <w:tab w:val="left" w:pos="708"/>
        </w:tabs>
        <w:rPr>
          <w:rFonts w:ascii="Courier New" w:hAnsi="Courier New" w:cs="Courier New"/>
        </w:rPr>
      </w:pPr>
      <w:r>
        <w:rPr>
          <w:rFonts w:ascii="Courier New" w:hAnsi="Courier New" w:cs="Courier New"/>
        </w:rPr>
        <w:t>Yargıç Beril Çağdal huzurunda.</w:t>
      </w:r>
    </w:p>
    <w:p w:rsidR="00EF0F73" w:rsidRDefault="00EF0F73" w:rsidP="00EF0F73">
      <w:pPr>
        <w:pStyle w:val="Header"/>
        <w:tabs>
          <w:tab w:val="left" w:pos="708"/>
        </w:tabs>
        <w:rPr>
          <w:rFonts w:ascii="Courier New" w:hAnsi="Courier New" w:cs="Courier New"/>
        </w:rPr>
      </w:pPr>
    </w:p>
    <w:p w:rsidR="00EF0F73" w:rsidRDefault="00EF0F73" w:rsidP="00EF0F73">
      <w:pPr>
        <w:pStyle w:val="Header"/>
        <w:tabs>
          <w:tab w:val="left" w:pos="708"/>
        </w:tabs>
        <w:rPr>
          <w:rFonts w:ascii="Courier New" w:hAnsi="Courier New" w:cs="Courier New"/>
        </w:rPr>
      </w:pPr>
    </w:p>
    <w:p w:rsidR="00EF0F73" w:rsidRPr="00076794" w:rsidRDefault="00EF0F73" w:rsidP="00EF0F73">
      <w:pPr>
        <w:pStyle w:val="Header"/>
        <w:tabs>
          <w:tab w:val="left" w:pos="708"/>
          <w:tab w:val="left" w:pos="1134"/>
        </w:tabs>
        <w:rPr>
          <w:rFonts w:ascii="Courier New" w:hAnsi="Courier New" w:cs="Courier New"/>
          <w:sz w:val="22"/>
          <w:szCs w:val="22"/>
        </w:rPr>
      </w:pPr>
      <w:r w:rsidRPr="00076794">
        <w:rPr>
          <w:rFonts w:ascii="Courier New" w:hAnsi="Courier New" w:cs="Courier New"/>
          <w:sz w:val="22"/>
          <w:szCs w:val="22"/>
        </w:rPr>
        <w:t xml:space="preserve">Davacı: </w:t>
      </w:r>
      <w:r w:rsidR="00D3137C">
        <w:rPr>
          <w:rFonts w:ascii="Courier New" w:hAnsi="Courier New" w:cs="Courier New"/>
          <w:sz w:val="22"/>
          <w:szCs w:val="22"/>
        </w:rPr>
        <w:t xml:space="preserve">Samet Öztürk, Yaşam Sokak </w:t>
      </w:r>
      <w:r w:rsidR="00076794" w:rsidRPr="00076794">
        <w:rPr>
          <w:rFonts w:ascii="Courier New" w:hAnsi="Courier New" w:cs="Courier New"/>
          <w:sz w:val="22"/>
          <w:szCs w:val="22"/>
        </w:rPr>
        <w:t>No.15,Çatalköy-Girne.</w:t>
      </w:r>
    </w:p>
    <w:p w:rsidR="00EF0F73" w:rsidRPr="00076794" w:rsidRDefault="00EF0F73" w:rsidP="00EF0F73">
      <w:pPr>
        <w:pStyle w:val="Header"/>
        <w:tabs>
          <w:tab w:val="left" w:pos="708"/>
        </w:tabs>
        <w:rPr>
          <w:rFonts w:ascii="Courier New" w:hAnsi="Courier New" w:cs="Courier New"/>
          <w:sz w:val="22"/>
          <w:szCs w:val="22"/>
        </w:rPr>
      </w:pPr>
    </w:p>
    <w:p w:rsidR="00EF0F73" w:rsidRPr="00076794" w:rsidRDefault="00EF0F73" w:rsidP="00EF0F73">
      <w:pPr>
        <w:pStyle w:val="Header"/>
        <w:numPr>
          <w:ilvl w:val="0"/>
          <w:numId w:val="1"/>
        </w:numPr>
        <w:tabs>
          <w:tab w:val="left" w:pos="708"/>
        </w:tabs>
        <w:rPr>
          <w:rFonts w:ascii="Courier New" w:hAnsi="Courier New" w:cs="Courier New"/>
          <w:sz w:val="22"/>
          <w:szCs w:val="22"/>
        </w:rPr>
      </w:pPr>
      <w:r w:rsidRPr="00076794">
        <w:rPr>
          <w:rFonts w:ascii="Courier New" w:hAnsi="Courier New" w:cs="Courier New"/>
          <w:sz w:val="22"/>
          <w:szCs w:val="22"/>
        </w:rPr>
        <w:t>ile –</w:t>
      </w:r>
    </w:p>
    <w:p w:rsidR="00EF0F73" w:rsidRPr="00076794" w:rsidRDefault="00EF0F73" w:rsidP="00EF0F73">
      <w:pPr>
        <w:pStyle w:val="Header"/>
        <w:tabs>
          <w:tab w:val="left" w:pos="708"/>
        </w:tabs>
        <w:rPr>
          <w:rFonts w:ascii="Courier New" w:hAnsi="Courier New" w:cs="Courier New"/>
          <w:sz w:val="22"/>
          <w:szCs w:val="22"/>
        </w:rPr>
      </w:pPr>
    </w:p>
    <w:p w:rsidR="00076794" w:rsidRDefault="00EF0F73" w:rsidP="00EF0F73">
      <w:pPr>
        <w:spacing w:after="0" w:line="240" w:lineRule="auto"/>
        <w:rPr>
          <w:rFonts w:ascii="Courier New" w:hAnsi="Courier New" w:cs="Courier New"/>
        </w:rPr>
      </w:pPr>
      <w:r w:rsidRPr="00076794">
        <w:rPr>
          <w:rFonts w:ascii="Courier New" w:hAnsi="Courier New" w:cs="Courier New"/>
        </w:rPr>
        <w:t>Davalı</w:t>
      </w:r>
      <w:r w:rsidR="00076794" w:rsidRPr="00076794">
        <w:rPr>
          <w:rFonts w:ascii="Courier New" w:hAnsi="Courier New" w:cs="Courier New"/>
        </w:rPr>
        <w:t xml:space="preserve"> No.1- Polis Hizmetleri Komisyonu vasıtasıyla,KKTC,Lefkoşa.</w:t>
      </w:r>
    </w:p>
    <w:p w:rsidR="00076794" w:rsidRPr="00076794" w:rsidRDefault="00076794" w:rsidP="00EF0F73">
      <w:pPr>
        <w:spacing w:after="0" w:line="240" w:lineRule="auto"/>
        <w:rPr>
          <w:rFonts w:ascii="Courier New" w:hAnsi="Courier New" w:cs="Courier New"/>
        </w:rPr>
      </w:pPr>
    </w:p>
    <w:p w:rsidR="00650F48" w:rsidRPr="00076794" w:rsidRDefault="00D3137C" w:rsidP="00EF0F73">
      <w:pPr>
        <w:spacing w:after="0" w:line="240" w:lineRule="auto"/>
        <w:rPr>
          <w:rFonts w:ascii="Courier New" w:hAnsi="Courier New" w:cs="Courier New"/>
        </w:rPr>
      </w:pPr>
      <w:r>
        <w:rPr>
          <w:rFonts w:ascii="Courier New" w:hAnsi="Courier New" w:cs="Courier New"/>
        </w:rPr>
        <w:t xml:space="preserve">          </w:t>
      </w:r>
      <w:r w:rsidR="00076794" w:rsidRPr="00076794">
        <w:rPr>
          <w:rFonts w:ascii="Courier New" w:hAnsi="Courier New" w:cs="Courier New"/>
        </w:rPr>
        <w:t>2-</w:t>
      </w:r>
      <w:r w:rsidR="00EF0F73" w:rsidRPr="00076794">
        <w:rPr>
          <w:rFonts w:ascii="Courier New" w:hAnsi="Courier New" w:cs="Courier New"/>
        </w:rPr>
        <w:t xml:space="preserve"> </w:t>
      </w:r>
      <w:r w:rsidR="00076794">
        <w:rPr>
          <w:rFonts w:ascii="Courier New" w:hAnsi="Courier New" w:cs="Courier New"/>
        </w:rPr>
        <w:t>Polis Genel Müdürü vasıtasıyla,KKTC,Lefkoşa.</w:t>
      </w:r>
      <w:r w:rsidR="00EF0F73" w:rsidRPr="00076794">
        <w:rPr>
          <w:rFonts w:ascii="Courier New" w:hAnsi="Courier New" w:cs="Courier New"/>
        </w:rPr>
        <w:t xml:space="preserve">          </w:t>
      </w:r>
      <w:r w:rsidR="00EF0F73" w:rsidRPr="00076794">
        <w:rPr>
          <w:rFonts w:ascii="Courier New" w:hAnsi="Courier New" w:cs="Courier New"/>
        </w:rPr>
        <w:tab/>
      </w:r>
      <w:r w:rsidR="00EF0F73" w:rsidRPr="00076794">
        <w:rPr>
          <w:rFonts w:ascii="Courier New" w:hAnsi="Courier New" w:cs="Courier New"/>
        </w:rPr>
        <w:tab/>
      </w:r>
      <w:r w:rsidR="00EF0F73" w:rsidRPr="00076794">
        <w:rPr>
          <w:rFonts w:ascii="Courier New" w:hAnsi="Courier New" w:cs="Courier New"/>
        </w:rPr>
        <w:tab/>
      </w:r>
      <w:r w:rsidR="00EF0F73" w:rsidRPr="00076794">
        <w:rPr>
          <w:rFonts w:ascii="Courier New" w:hAnsi="Courier New" w:cs="Courier New"/>
        </w:rPr>
        <w:tab/>
      </w:r>
      <w:r w:rsidR="00EF0F73" w:rsidRPr="00076794">
        <w:rPr>
          <w:rFonts w:ascii="Courier New" w:hAnsi="Courier New" w:cs="Courier New"/>
        </w:rPr>
        <w:tab/>
      </w:r>
      <w:r w:rsidR="00EF0F73" w:rsidRPr="00076794">
        <w:rPr>
          <w:rFonts w:ascii="Courier New" w:hAnsi="Courier New" w:cs="Courier New"/>
        </w:rPr>
        <w:tab/>
      </w:r>
      <w:r w:rsidR="00EF0F73" w:rsidRPr="00076794">
        <w:rPr>
          <w:rFonts w:ascii="Courier New" w:hAnsi="Courier New" w:cs="Courier New"/>
        </w:rPr>
        <w:tab/>
      </w:r>
      <w:r w:rsidR="00EF0F73" w:rsidRPr="00076794">
        <w:rPr>
          <w:rFonts w:ascii="Courier New" w:hAnsi="Courier New" w:cs="Courier New"/>
        </w:rPr>
        <w:tab/>
        <w:t xml:space="preserve">                    </w:t>
      </w:r>
    </w:p>
    <w:p w:rsidR="00EF0F73" w:rsidRDefault="00EF0F73" w:rsidP="00EF0F73">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EF0F73" w:rsidRDefault="00EF0F73" w:rsidP="00EF0F73">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EF0F73" w:rsidRDefault="00EF0F73" w:rsidP="00EF0F73">
      <w:pPr>
        <w:pStyle w:val="Header"/>
        <w:tabs>
          <w:tab w:val="left" w:pos="708"/>
        </w:tabs>
        <w:rPr>
          <w:rFonts w:ascii="Courier New" w:hAnsi="Courier New" w:cs="Courier New"/>
        </w:rPr>
      </w:pPr>
    </w:p>
    <w:p w:rsidR="00EF0F73" w:rsidRDefault="00EF0F73" w:rsidP="00EF0F73">
      <w:pPr>
        <w:pStyle w:val="Header"/>
        <w:tabs>
          <w:tab w:val="left" w:pos="708"/>
        </w:tabs>
        <w:rPr>
          <w:rFonts w:ascii="Courier New" w:hAnsi="Courier New" w:cs="Courier New"/>
        </w:rPr>
      </w:pPr>
      <w:r>
        <w:rPr>
          <w:rFonts w:ascii="Courier New" w:hAnsi="Courier New" w:cs="Courier New"/>
        </w:rPr>
        <w:t xml:space="preserve">Davacı namına: Avukat Mustafa B.Asena </w:t>
      </w:r>
    </w:p>
    <w:p w:rsidR="00EF0F73" w:rsidRDefault="00EF0F73" w:rsidP="00EF0F73">
      <w:pPr>
        <w:pStyle w:val="Header"/>
        <w:tabs>
          <w:tab w:val="left" w:pos="708"/>
        </w:tabs>
        <w:rPr>
          <w:rFonts w:ascii="Courier New" w:hAnsi="Courier New" w:cs="Courier New"/>
        </w:rPr>
      </w:pPr>
      <w:r>
        <w:rPr>
          <w:rFonts w:ascii="Courier New" w:hAnsi="Courier New" w:cs="Courier New"/>
        </w:rPr>
        <w:t>Davalı</w:t>
      </w:r>
      <w:r w:rsidR="00650F48">
        <w:rPr>
          <w:rFonts w:ascii="Courier New" w:hAnsi="Courier New" w:cs="Courier New"/>
        </w:rPr>
        <w:t>lar</w:t>
      </w:r>
      <w:r w:rsidR="00D3137C">
        <w:rPr>
          <w:rFonts w:ascii="Courier New" w:hAnsi="Courier New" w:cs="Courier New"/>
        </w:rPr>
        <w:t xml:space="preserve"> namına: Başsavcı Yardımcı </w:t>
      </w:r>
      <w:r>
        <w:rPr>
          <w:rFonts w:ascii="Courier New" w:hAnsi="Courier New" w:cs="Courier New"/>
        </w:rPr>
        <w:t>M</w:t>
      </w:r>
      <w:r w:rsidR="00D3137C">
        <w:rPr>
          <w:rFonts w:ascii="Courier New" w:hAnsi="Courier New" w:cs="Courier New"/>
        </w:rPr>
        <w:t>ua</w:t>
      </w:r>
      <w:r>
        <w:rPr>
          <w:rFonts w:ascii="Courier New" w:hAnsi="Courier New" w:cs="Courier New"/>
        </w:rPr>
        <w:t>v</w:t>
      </w:r>
      <w:r w:rsidR="00D3137C">
        <w:rPr>
          <w:rFonts w:ascii="Courier New" w:hAnsi="Courier New" w:cs="Courier New"/>
        </w:rPr>
        <w:t xml:space="preserve">ini </w:t>
      </w:r>
      <w:r>
        <w:rPr>
          <w:rFonts w:ascii="Courier New" w:hAnsi="Courier New" w:cs="Courier New"/>
        </w:rPr>
        <w:t>Sarper Altıncık</w:t>
      </w:r>
    </w:p>
    <w:p w:rsidR="00EF0F73" w:rsidRDefault="00EF0F73" w:rsidP="00EF0F73">
      <w:pPr>
        <w:pStyle w:val="Header"/>
        <w:tabs>
          <w:tab w:val="left" w:pos="708"/>
        </w:tabs>
        <w:rPr>
          <w:rFonts w:ascii="Courier New" w:hAnsi="Courier New" w:cs="Courier New"/>
        </w:rPr>
      </w:pPr>
    </w:p>
    <w:p w:rsidR="00EF0F73" w:rsidRDefault="00EF0F73" w:rsidP="00EF0F73">
      <w:pPr>
        <w:jc w:val="center"/>
        <w:rPr>
          <w:rFonts w:ascii="Courier New" w:hAnsi="Courier New" w:cs="Courier New"/>
          <w:sz w:val="24"/>
          <w:szCs w:val="24"/>
        </w:rPr>
      </w:pPr>
      <w:r>
        <w:rPr>
          <w:rFonts w:ascii="Courier New" w:hAnsi="Courier New" w:cs="Courier New"/>
          <w:sz w:val="24"/>
          <w:szCs w:val="24"/>
        </w:rPr>
        <w:t>-------------</w:t>
      </w:r>
    </w:p>
    <w:p w:rsidR="00EF0F73" w:rsidRDefault="00EF0F73" w:rsidP="00EF0F73">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650F48" w:rsidRDefault="00EF0F73" w:rsidP="00EF0F73">
      <w:pPr>
        <w:spacing w:line="360" w:lineRule="auto"/>
        <w:jc w:val="both"/>
        <w:rPr>
          <w:rFonts w:ascii="Courier New" w:hAnsi="Courier New" w:cs="Courier New"/>
          <w:sz w:val="24"/>
          <w:szCs w:val="24"/>
        </w:rPr>
      </w:pPr>
      <w:r>
        <w:rPr>
          <w:rFonts w:ascii="Courier New" w:hAnsi="Courier New" w:cs="Courier New"/>
          <w:sz w:val="24"/>
          <w:szCs w:val="24"/>
        </w:rPr>
        <w:tab/>
        <w:t>Davacı tarafından</w:t>
      </w:r>
      <w:r w:rsidR="00650F48">
        <w:rPr>
          <w:rFonts w:ascii="Courier New" w:hAnsi="Courier New" w:cs="Courier New"/>
          <w:sz w:val="24"/>
          <w:szCs w:val="24"/>
        </w:rPr>
        <w:t xml:space="preserve"> Davalılar aleyhine dosyalanan davadaki talep şu şekildedir:</w:t>
      </w:r>
    </w:p>
    <w:p w:rsidR="00A930DA" w:rsidRDefault="00A930DA" w:rsidP="00A930DA">
      <w:pPr>
        <w:spacing w:after="0" w:line="240" w:lineRule="auto"/>
        <w:jc w:val="both"/>
        <w:rPr>
          <w:rFonts w:ascii="Courier New" w:hAnsi="Courier New" w:cs="Courier New"/>
          <w:sz w:val="24"/>
          <w:szCs w:val="24"/>
        </w:rPr>
      </w:pPr>
      <w:r>
        <w:rPr>
          <w:rFonts w:ascii="Courier New" w:hAnsi="Courier New" w:cs="Courier New"/>
          <w:sz w:val="24"/>
          <w:szCs w:val="24"/>
        </w:rPr>
        <w:tab/>
        <w:t xml:space="preserve">“a) Davalı No.1 tarafından takriben 3.8.2018 tarihinde  </w:t>
      </w:r>
    </w:p>
    <w:p w:rsidR="00A930DA" w:rsidRDefault="00A930DA" w:rsidP="00A930DA">
      <w:pPr>
        <w:spacing w:after="0" w:line="240" w:lineRule="auto"/>
        <w:ind w:left="1275"/>
        <w:jc w:val="both"/>
        <w:rPr>
          <w:rFonts w:ascii="Courier New" w:hAnsi="Courier New" w:cs="Courier New"/>
          <w:sz w:val="24"/>
          <w:szCs w:val="24"/>
        </w:rPr>
      </w:pPr>
      <w:r>
        <w:rPr>
          <w:rFonts w:ascii="Courier New" w:hAnsi="Courier New" w:cs="Courier New"/>
          <w:sz w:val="24"/>
          <w:szCs w:val="24"/>
        </w:rPr>
        <w:t>alınan ve Davacının, Polis Örgütü (Kuruluş, Görev ve Yetkileri) Yasası</w:t>
      </w:r>
      <w:r w:rsidR="00D3137C">
        <w:rPr>
          <w:rFonts w:ascii="Courier New" w:hAnsi="Courier New" w:cs="Courier New"/>
          <w:sz w:val="24"/>
          <w:szCs w:val="24"/>
        </w:rPr>
        <w:t>’</w:t>
      </w:r>
      <w:r>
        <w:rPr>
          <w:rFonts w:ascii="Courier New" w:hAnsi="Courier New" w:cs="Courier New"/>
          <w:sz w:val="24"/>
          <w:szCs w:val="24"/>
        </w:rPr>
        <w:t>nın 120(1)(A) maddesine istinaden 07 Aralık 2017 tarihinden itibaren geçici olarak görevden uzaklaştırıldığı ve hakkındaki cezai kovuşturmanın de</w:t>
      </w:r>
      <w:r w:rsidR="00D3137C">
        <w:rPr>
          <w:rFonts w:ascii="Courier New" w:hAnsi="Courier New" w:cs="Courier New"/>
          <w:sz w:val="24"/>
          <w:szCs w:val="24"/>
        </w:rPr>
        <w:t>-</w:t>
      </w:r>
      <w:r>
        <w:rPr>
          <w:rFonts w:ascii="Courier New" w:hAnsi="Courier New" w:cs="Courier New"/>
          <w:sz w:val="24"/>
          <w:szCs w:val="24"/>
        </w:rPr>
        <w:t>vam ettiğinden Polis Örgütü (Kuruluş,Görev ve Yetki</w:t>
      </w:r>
      <w:r w:rsidR="00D3137C">
        <w:rPr>
          <w:rFonts w:ascii="Courier New" w:hAnsi="Courier New" w:cs="Courier New"/>
          <w:sz w:val="24"/>
          <w:szCs w:val="24"/>
        </w:rPr>
        <w:t>-</w:t>
      </w:r>
      <w:r>
        <w:rPr>
          <w:rFonts w:ascii="Courier New" w:hAnsi="Courier New" w:cs="Courier New"/>
          <w:sz w:val="24"/>
          <w:szCs w:val="24"/>
        </w:rPr>
        <w:t>leri)Yasası</w:t>
      </w:r>
      <w:r w:rsidR="00D3137C">
        <w:rPr>
          <w:rFonts w:ascii="Courier New" w:hAnsi="Courier New" w:cs="Courier New"/>
          <w:sz w:val="24"/>
          <w:szCs w:val="24"/>
        </w:rPr>
        <w:t>’</w:t>
      </w:r>
      <w:r>
        <w:rPr>
          <w:rFonts w:ascii="Courier New" w:hAnsi="Courier New" w:cs="Courier New"/>
          <w:sz w:val="24"/>
          <w:szCs w:val="24"/>
        </w:rPr>
        <w:t>nın 120(7) maddesi uyarınca Davacının gö</w:t>
      </w:r>
      <w:r w:rsidR="00D3137C">
        <w:rPr>
          <w:rFonts w:ascii="Courier New" w:hAnsi="Courier New" w:cs="Courier New"/>
          <w:sz w:val="24"/>
          <w:szCs w:val="24"/>
        </w:rPr>
        <w:t>-</w:t>
      </w:r>
      <w:r>
        <w:rPr>
          <w:rFonts w:ascii="Courier New" w:hAnsi="Courier New" w:cs="Courier New"/>
          <w:sz w:val="24"/>
          <w:szCs w:val="24"/>
        </w:rPr>
        <w:t>revden men durumunun 7.8.2018 tarihinden itibaren iki ay daha uzatılmasını öngören ve Davacıya Davalı No.2 tarafından veya hiç tebliğ edilmeyen kararın etkisiz ve/veya hükümsüz olduğuna ve herhangi bir sonuç doğu</w:t>
      </w:r>
      <w:r w:rsidR="00D3137C">
        <w:rPr>
          <w:rFonts w:ascii="Courier New" w:hAnsi="Courier New" w:cs="Courier New"/>
          <w:sz w:val="24"/>
          <w:szCs w:val="24"/>
        </w:rPr>
        <w:t>-</w:t>
      </w:r>
      <w:r>
        <w:rPr>
          <w:rFonts w:ascii="Courier New" w:hAnsi="Courier New" w:cs="Courier New"/>
          <w:sz w:val="24"/>
          <w:szCs w:val="24"/>
        </w:rPr>
        <w:t>ramayacağına dair Mahkeme kararı.”</w:t>
      </w:r>
    </w:p>
    <w:p w:rsidR="00A930DA" w:rsidRDefault="00A930DA" w:rsidP="00EF0F73">
      <w:pPr>
        <w:spacing w:line="360" w:lineRule="auto"/>
        <w:jc w:val="both"/>
        <w:rPr>
          <w:rFonts w:ascii="Courier New" w:hAnsi="Courier New" w:cs="Courier New"/>
          <w:sz w:val="24"/>
          <w:szCs w:val="24"/>
        </w:rPr>
      </w:pPr>
    </w:p>
    <w:p w:rsidR="00650F48" w:rsidRDefault="00650F48" w:rsidP="00EF0F73">
      <w:pPr>
        <w:spacing w:line="360" w:lineRule="auto"/>
        <w:jc w:val="both"/>
        <w:rPr>
          <w:rFonts w:ascii="Courier New" w:hAnsi="Courier New" w:cs="Courier New"/>
          <w:sz w:val="24"/>
          <w:szCs w:val="24"/>
        </w:rPr>
      </w:pPr>
      <w:r>
        <w:rPr>
          <w:rFonts w:ascii="Courier New" w:hAnsi="Courier New" w:cs="Courier New"/>
          <w:sz w:val="24"/>
          <w:szCs w:val="24"/>
        </w:rPr>
        <w:tab/>
        <w:t xml:space="preserve">Davayla aynı gün dosyalanan </w:t>
      </w:r>
      <w:r w:rsidR="00D3137C">
        <w:rPr>
          <w:rFonts w:ascii="Courier New" w:hAnsi="Courier New" w:cs="Courier New"/>
          <w:sz w:val="24"/>
          <w:szCs w:val="24"/>
        </w:rPr>
        <w:t>ara emri istidasında ise Davacı:</w:t>
      </w:r>
    </w:p>
    <w:p w:rsidR="007810EA" w:rsidRDefault="00734407" w:rsidP="007810EA">
      <w:pPr>
        <w:spacing w:after="0" w:line="240" w:lineRule="auto"/>
        <w:jc w:val="both"/>
        <w:rPr>
          <w:rFonts w:ascii="Courier New" w:hAnsi="Courier New" w:cs="Courier New"/>
          <w:sz w:val="24"/>
          <w:szCs w:val="24"/>
        </w:rPr>
      </w:pPr>
      <w:r>
        <w:rPr>
          <w:rFonts w:ascii="Courier New" w:hAnsi="Courier New" w:cs="Courier New"/>
          <w:sz w:val="24"/>
          <w:szCs w:val="24"/>
        </w:rPr>
        <w:tab/>
        <w:t xml:space="preserve">“a) Bu dava dinlenip bir karara varıncaya kadar, Davalı </w:t>
      </w:r>
    </w:p>
    <w:p w:rsidR="00650F48" w:rsidRDefault="00734407" w:rsidP="007810EA">
      <w:pPr>
        <w:spacing w:after="0" w:line="240" w:lineRule="auto"/>
        <w:ind w:left="1275"/>
        <w:jc w:val="both"/>
        <w:rPr>
          <w:rFonts w:ascii="Courier New" w:hAnsi="Courier New" w:cs="Courier New"/>
          <w:sz w:val="24"/>
          <w:szCs w:val="24"/>
        </w:rPr>
      </w:pPr>
      <w:r>
        <w:rPr>
          <w:rFonts w:ascii="Courier New" w:hAnsi="Courier New" w:cs="Courier New"/>
          <w:sz w:val="24"/>
          <w:szCs w:val="24"/>
        </w:rPr>
        <w:t>No.1 tarafından takriben 3.8.2018 tarihinde alınan ve Davacının, Polis Örgütü (Kuruluş, Görev ve Yetkileri) Yasası</w:t>
      </w:r>
      <w:r w:rsidR="00D3137C">
        <w:rPr>
          <w:rFonts w:ascii="Courier New" w:hAnsi="Courier New" w:cs="Courier New"/>
          <w:sz w:val="24"/>
          <w:szCs w:val="24"/>
        </w:rPr>
        <w:t>’</w:t>
      </w:r>
      <w:r>
        <w:rPr>
          <w:rFonts w:ascii="Courier New" w:hAnsi="Courier New" w:cs="Courier New"/>
          <w:sz w:val="24"/>
          <w:szCs w:val="24"/>
        </w:rPr>
        <w:t xml:space="preserve">nın 120(1)(A) maddesine istinaden 07 Aralık </w:t>
      </w:r>
      <w:r>
        <w:rPr>
          <w:rFonts w:ascii="Courier New" w:hAnsi="Courier New" w:cs="Courier New"/>
          <w:sz w:val="24"/>
          <w:szCs w:val="24"/>
        </w:rPr>
        <w:lastRenderedPageBreak/>
        <w:t>2017 tarihinden itibaren geçici olarak görevden uzaklaştırıldığı ve hakkındaki cezai kovuşturmanın devam ettiğinden Polis Örgütü (Kuruluş, Görev ve Yetkileri) Yasası</w:t>
      </w:r>
      <w:r w:rsidR="00D3137C">
        <w:rPr>
          <w:rFonts w:ascii="Courier New" w:hAnsi="Courier New" w:cs="Courier New"/>
          <w:sz w:val="24"/>
          <w:szCs w:val="24"/>
        </w:rPr>
        <w:t>’</w:t>
      </w:r>
      <w:r>
        <w:rPr>
          <w:rFonts w:ascii="Courier New" w:hAnsi="Courier New" w:cs="Courier New"/>
          <w:sz w:val="24"/>
          <w:szCs w:val="24"/>
        </w:rPr>
        <w:t>nın 120(7) maddesi uyarınca Davacı</w:t>
      </w:r>
      <w:r w:rsidR="00D3137C">
        <w:rPr>
          <w:rFonts w:ascii="Courier New" w:hAnsi="Courier New" w:cs="Courier New"/>
          <w:sz w:val="24"/>
          <w:szCs w:val="24"/>
        </w:rPr>
        <w:t>-</w:t>
      </w:r>
      <w:r>
        <w:rPr>
          <w:rFonts w:ascii="Courier New" w:hAnsi="Courier New" w:cs="Courier New"/>
          <w:sz w:val="24"/>
          <w:szCs w:val="24"/>
        </w:rPr>
        <w:t>nın görevden men durumunun 7.8.2018 tarihinden iti</w:t>
      </w:r>
      <w:r w:rsidR="00D3137C">
        <w:rPr>
          <w:rFonts w:ascii="Courier New" w:hAnsi="Courier New" w:cs="Courier New"/>
          <w:sz w:val="24"/>
          <w:szCs w:val="24"/>
        </w:rPr>
        <w:t>-</w:t>
      </w:r>
      <w:r>
        <w:rPr>
          <w:rFonts w:ascii="Courier New" w:hAnsi="Courier New" w:cs="Courier New"/>
          <w:sz w:val="24"/>
          <w:szCs w:val="24"/>
        </w:rPr>
        <w:t>baren iki ay daha uzatılmasını öngören ve Davacıya, Davalı No.2 tarafından veya hiç tebliğ edilmeyen kararın ve/veya almış oldu</w:t>
      </w:r>
      <w:r w:rsidR="007810EA">
        <w:rPr>
          <w:rFonts w:ascii="Courier New" w:hAnsi="Courier New" w:cs="Courier New"/>
          <w:sz w:val="24"/>
          <w:szCs w:val="24"/>
        </w:rPr>
        <w:t>ğu herhangi bir kararın ve bu karar doğrultusunda yapılan işlemlerin uygulanma</w:t>
      </w:r>
      <w:r w:rsidR="00D3137C">
        <w:rPr>
          <w:rFonts w:ascii="Courier New" w:hAnsi="Courier New" w:cs="Courier New"/>
          <w:sz w:val="24"/>
          <w:szCs w:val="24"/>
        </w:rPr>
        <w:t>-</w:t>
      </w:r>
      <w:r w:rsidR="007810EA">
        <w:rPr>
          <w:rFonts w:ascii="Courier New" w:hAnsi="Courier New" w:cs="Courier New"/>
          <w:sz w:val="24"/>
          <w:szCs w:val="24"/>
        </w:rPr>
        <w:t>sının ve/veya yürütülmesinin durdurulması.”</w:t>
      </w:r>
    </w:p>
    <w:p w:rsidR="007810EA" w:rsidRDefault="007810EA" w:rsidP="007810EA">
      <w:pPr>
        <w:spacing w:after="0" w:line="240" w:lineRule="auto"/>
        <w:ind w:left="1275"/>
        <w:jc w:val="both"/>
        <w:rPr>
          <w:rFonts w:ascii="Courier New" w:hAnsi="Courier New" w:cs="Courier New"/>
          <w:sz w:val="24"/>
          <w:szCs w:val="24"/>
        </w:rPr>
      </w:pPr>
    </w:p>
    <w:p w:rsidR="00650F48" w:rsidRDefault="00650F48" w:rsidP="00EF0F73">
      <w:pPr>
        <w:spacing w:line="360" w:lineRule="auto"/>
        <w:jc w:val="both"/>
        <w:rPr>
          <w:rFonts w:ascii="Courier New" w:hAnsi="Courier New" w:cs="Courier New"/>
          <w:sz w:val="24"/>
          <w:szCs w:val="24"/>
        </w:rPr>
      </w:pPr>
      <w:r>
        <w:rPr>
          <w:rFonts w:ascii="Courier New" w:hAnsi="Courier New" w:cs="Courier New"/>
          <w:sz w:val="24"/>
          <w:szCs w:val="24"/>
        </w:rPr>
        <w:t>şeklinde emir talep etmektedir.</w:t>
      </w:r>
    </w:p>
    <w:p w:rsidR="001B219F" w:rsidRDefault="00650F48" w:rsidP="00EF0F73">
      <w:pPr>
        <w:spacing w:line="360" w:lineRule="auto"/>
        <w:jc w:val="both"/>
        <w:rPr>
          <w:rFonts w:ascii="Courier New" w:hAnsi="Courier New" w:cs="Courier New"/>
          <w:sz w:val="24"/>
          <w:szCs w:val="24"/>
        </w:rPr>
      </w:pPr>
      <w:r>
        <w:rPr>
          <w:rFonts w:ascii="Courier New" w:hAnsi="Courier New" w:cs="Courier New"/>
          <w:sz w:val="24"/>
          <w:szCs w:val="24"/>
        </w:rPr>
        <w:tab/>
        <w:t>İstidaya ekli yemin varakasında</w:t>
      </w:r>
      <w:r w:rsidR="00D3137C">
        <w:rPr>
          <w:rFonts w:ascii="Courier New" w:hAnsi="Courier New" w:cs="Courier New"/>
          <w:sz w:val="24"/>
          <w:szCs w:val="24"/>
        </w:rPr>
        <w:t>, Davacı özetle:</w:t>
      </w:r>
      <w:r w:rsidR="0027385A" w:rsidRPr="0027385A">
        <w:rPr>
          <w:rFonts w:ascii="Courier New" w:hAnsi="Courier New" w:cs="Courier New"/>
          <w:sz w:val="24"/>
          <w:szCs w:val="24"/>
        </w:rPr>
        <w:t xml:space="preserve"> </w:t>
      </w:r>
      <w:r w:rsidR="0027385A">
        <w:rPr>
          <w:rFonts w:ascii="Courier New" w:hAnsi="Courier New" w:cs="Courier New"/>
          <w:sz w:val="24"/>
          <w:szCs w:val="24"/>
        </w:rPr>
        <w:t>Aralık 2017’de</w:t>
      </w:r>
      <w:r>
        <w:rPr>
          <w:rFonts w:ascii="Courier New" w:hAnsi="Courier New" w:cs="Courier New"/>
          <w:sz w:val="24"/>
          <w:szCs w:val="24"/>
        </w:rPr>
        <w:t xml:space="preserve"> Lefkoşa Adli Şubede görev yapmakta olduğu</w:t>
      </w:r>
      <w:r w:rsidR="0027385A">
        <w:rPr>
          <w:rFonts w:ascii="Courier New" w:hAnsi="Courier New" w:cs="Courier New"/>
          <w:sz w:val="24"/>
          <w:szCs w:val="24"/>
        </w:rPr>
        <w:t xml:space="preserve"> esnada </w:t>
      </w:r>
      <w:r>
        <w:rPr>
          <w:rFonts w:ascii="Courier New" w:hAnsi="Courier New" w:cs="Courier New"/>
          <w:sz w:val="24"/>
          <w:szCs w:val="24"/>
        </w:rPr>
        <w:t>aley</w:t>
      </w:r>
      <w:r w:rsidR="0027385A">
        <w:rPr>
          <w:rFonts w:ascii="Courier New" w:hAnsi="Courier New" w:cs="Courier New"/>
          <w:sz w:val="24"/>
          <w:szCs w:val="24"/>
        </w:rPr>
        <w:t>-</w:t>
      </w:r>
      <w:r>
        <w:rPr>
          <w:rFonts w:ascii="Courier New" w:hAnsi="Courier New" w:cs="Courier New"/>
          <w:sz w:val="24"/>
          <w:szCs w:val="24"/>
        </w:rPr>
        <w:t>hinde bir ceza soruşturması başlatıldığı, buna bağlı olarak 7.12.2017 tarihl</w:t>
      </w:r>
      <w:r w:rsidR="0027385A">
        <w:rPr>
          <w:rFonts w:ascii="Courier New" w:hAnsi="Courier New" w:cs="Courier New"/>
          <w:sz w:val="24"/>
          <w:szCs w:val="24"/>
        </w:rPr>
        <w:t>i bir yazı ile görevden uzaklaş</w:t>
      </w:r>
      <w:r>
        <w:rPr>
          <w:rFonts w:ascii="Courier New" w:hAnsi="Courier New" w:cs="Courier New"/>
          <w:sz w:val="24"/>
          <w:szCs w:val="24"/>
        </w:rPr>
        <w:t>tırıldığı; daha sonra 3.4.2018 tarihli bir yazı ile uzaklaştırma kararının 7.4.2018 tari</w:t>
      </w:r>
      <w:r w:rsidR="00BB3C0E">
        <w:rPr>
          <w:rFonts w:ascii="Courier New" w:hAnsi="Courier New" w:cs="Courier New"/>
          <w:sz w:val="24"/>
          <w:szCs w:val="24"/>
        </w:rPr>
        <w:t>hinden itibaren 2 ay uzatıldığı; sonrasında 6.6.2018 tarihli bir yazı ile 2 ay daha görevden uzaklaştırıl</w:t>
      </w:r>
      <w:r w:rsidR="0027385A">
        <w:rPr>
          <w:rFonts w:ascii="Courier New" w:hAnsi="Courier New" w:cs="Courier New"/>
          <w:sz w:val="24"/>
          <w:szCs w:val="24"/>
        </w:rPr>
        <w:t>-</w:t>
      </w:r>
      <w:r w:rsidR="00BB3C0E">
        <w:rPr>
          <w:rFonts w:ascii="Courier New" w:hAnsi="Courier New" w:cs="Courier New"/>
          <w:sz w:val="24"/>
          <w:szCs w:val="24"/>
        </w:rPr>
        <w:t>dığı; en son 3.8.2018 tarihinde 7.8.2018 tarihinden itibaren görevden men durumunun 7.8.2018’den itibaren 2 ay daha uzatıl</w:t>
      </w:r>
      <w:r w:rsidR="0027385A">
        <w:rPr>
          <w:rFonts w:ascii="Courier New" w:hAnsi="Courier New" w:cs="Courier New"/>
          <w:sz w:val="24"/>
          <w:szCs w:val="24"/>
        </w:rPr>
        <w:t>-</w:t>
      </w:r>
      <w:r w:rsidR="00BB3C0E">
        <w:rPr>
          <w:rFonts w:ascii="Courier New" w:hAnsi="Courier New" w:cs="Courier New"/>
          <w:sz w:val="24"/>
          <w:szCs w:val="24"/>
        </w:rPr>
        <w:t>ma kararı alındığı; ancak bu kararın kendisine tebliğ edilme</w:t>
      </w:r>
      <w:r w:rsidR="0027385A">
        <w:rPr>
          <w:rFonts w:ascii="Courier New" w:hAnsi="Courier New" w:cs="Courier New"/>
          <w:sz w:val="24"/>
          <w:szCs w:val="24"/>
        </w:rPr>
        <w:t>-</w:t>
      </w:r>
      <w:r w:rsidR="00BB3C0E">
        <w:rPr>
          <w:rFonts w:ascii="Courier New" w:hAnsi="Courier New" w:cs="Courier New"/>
          <w:sz w:val="24"/>
          <w:szCs w:val="24"/>
        </w:rPr>
        <w:t>diği;</w:t>
      </w:r>
      <w:r w:rsidR="007810EA">
        <w:rPr>
          <w:rFonts w:ascii="Courier New" w:hAnsi="Courier New" w:cs="Courier New"/>
          <w:sz w:val="24"/>
          <w:szCs w:val="24"/>
        </w:rPr>
        <w:t xml:space="preserve"> bu nedenle de </w:t>
      </w:r>
      <w:r w:rsidR="002F5A75">
        <w:rPr>
          <w:rFonts w:ascii="Courier New" w:hAnsi="Courier New" w:cs="Courier New"/>
          <w:sz w:val="24"/>
          <w:szCs w:val="24"/>
        </w:rPr>
        <w:t>onu</w:t>
      </w:r>
      <w:r w:rsidR="007810EA">
        <w:rPr>
          <w:rFonts w:ascii="Courier New" w:hAnsi="Courier New" w:cs="Courier New"/>
          <w:sz w:val="24"/>
          <w:szCs w:val="24"/>
        </w:rPr>
        <w:t xml:space="preserve"> bağlamadığı; her halükarda 6.10.2018 tarihinde veya dava </w:t>
      </w:r>
      <w:r w:rsidR="00BB3C0E">
        <w:rPr>
          <w:rFonts w:ascii="Courier New" w:hAnsi="Courier New" w:cs="Courier New"/>
          <w:sz w:val="24"/>
          <w:szCs w:val="24"/>
        </w:rPr>
        <w:t>açıldığı gün itiba</w:t>
      </w:r>
      <w:r w:rsidR="00F07ABC">
        <w:rPr>
          <w:rFonts w:ascii="Courier New" w:hAnsi="Courier New" w:cs="Courier New"/>
          <w:sz w:val="24"/>
          <w:szCs w:val="24"/>
        </w:rPr>
        <w:t>rıyla</w:t>
      </w:r>
      <w:r w:rsidR="0027385A">
        <w:rPr>
          <w:rFonts w:ascii="Courier New" w:hAnsi="Courier New" w:cs="Courier New"/>
          <w:sz w:val="24"/>
          <w:szCs w:val="24"/>
        </w:rPr>
        <w:t xml:space="preserve"> işlev</w:t>
      </w:r>
      <w:r w:rsidR="00BB3C0E">
        <w:rPr>
          <w:rFonts w:ascii="Courier New" w:hAnsi="Courier New" w:cs="Courier New"/>
          <w:sz w:val="24"/>
          <w:szCs w:val="24"/>
        </w:rPr>
        <w:t>in</w:t>
      </w:r>
      <w:r w:rsidR="002F5A75">
        <w:rPr>
          <w:rFonts w:ascii="Courier New" w:hAnsi="Courier New" w:cs="Courier New"/>
          <w:sz w:val="24"/>
          <w:szCs w:val="24"/>
        </w:rPr>
        <w:t>i yitirdiği iddia edilmektedir.</w:t>
      </w:r>
      <w:r w:rsidR="00F07ABC">
        <w:rPr>
          <w:rFonts w:ascii="Courier New" w:hAnsi="Courier New" w:cs="Courier New"/>
          <w:sz w:val="24"/>
          <w:szCs w:val="24"/>
        </w:rPr>
        <w:t>Yemin varakasında ayrıca, Davacının Alayköy Karakolu</w:t>
      </w:r>
      <w:r w:rsidR="00BB3C0E">
        <w:rPr>
          <w:rFonts w:ascii="Courier New" w:hAnsi="Courier New" w:cs="Courier New"/>
          <w:sz w:val="24"/>
          <w:szCs w:val="24"/>
        </w:rPr>
        <w:t>na nakil olduğu nedeniyle soruşturmaya etki etmesinin mümkün olmadığı; dava konusu kararın key</w:t>
      </w:r>
      <w:r w:rsidR="002F5A75">
        <w:rPr>
          <w:rFonts w:ascii="Courier New" w:hAnsi="Courier New" w:cs="Courier New"/>
          <w:sz w:val="24"/>
          <w:szCs w:val="24"/>
        </w:rPr>
        <w:t xml:space="preserve">fi ve yetki aşımı ile </w:t>
      </w:r>
      <w:r w:rsidR="00BB3C0E">
        <w:rPr>
          <w:rFonts w:ascii="Courier New" w:hAnsi="Courier New" w:cs="Courier New"/>
          <w:sz w:val="24"/>
          <w:szCs w:val="24"/>
        </w:rPr>
        <w:t xml:space="preserve">sırf </w:t>
      </w:r>
      <w:r w:rsidR="002F5A75">
        <w:rPr>
          <w:rFonts w:ascii="Courier New" w:hAnsi="Courier New" w:cs="Courier New"/>
          <w:sz w:val="24"/>
          <w:szCs w:val="24"/>
        </w:rPr>
        <w:t xml:space="preserve">Davacının </w:t>
      </w:r>
      <w:r w:rsidR="00BB3C0E">
        <w:rPr>
          <w:rFonts w:ascii="Courier New" w:hAnsi="Courier New" w:cs="Courier New"/>
          <w:sz w:val="24"/>
          <w:szCs w:val="24"/>
        </w:rPr>
        <w:t>istifa etmesini sağlamak amacıyla alındığı iddiaları yer almakta ve Davacının</w:t>
      </w:r>
      <w:r w:rsidR="00F07ABC">
        <w:rPr>
          <w:rFonts w:ascii="Courier New" w:hAnsi="Courier New" w:cs="Courier New"/>
          <w:sz w:val="24"/>
          <w:szCs w:val="24"/>
        </w:rPr>
        <w:t xml:space="preserve"> evli ve 3 çocuk sahibi olduğu ve </w:t>
      </w:r>
      <w:r w:rsidR="00BB3C0E">
        <w:rPr>
          <w:rFonts w:ascii="Courier New" w:hAnsi="Courier New" w:cs="Courier New"/>
          <w:sz w:val="24"/>
          <w:szCs w:val="24"/>
        </w:rPr>
        <w:t xml:space="preserve">ailesinin geçimini </w:t>
      </w:r>
      <w:r w:rsidR="001B219F">
        <w:rPr>
          <w:rFonts w:ascii="Courier New" w:hAnsi="Courier New" w:cs="Courier New"/>
          <w:sz w:val="24"/>
          <w:szCs w:val="24"/>
        </w:rPr>
        <w:t>eşi ile elde ettiği gelirler ile sağladığı; başka bir geliri olmadığı; görevden uzaklaştırılma nedeniyle maaşının yarısını aldığı ve ailesini geçindirmekte zorluk çektiği ifadeleri de yer almaktadır.</w:t>
      </w:r>
    </w:p>
    <w:p w:rsidR="00B46BC1" w:rsidRDefault="001B219F" w:rsidP="00EF0F73">
      <w:pPr>
        <w:spacing w:line="360" w:lineRule="auto"/>
        <w:jc w:val="both"/>
        <w:rPr>
          <w:rFonts w:ascii="Courier New" w:hAnsi="Courier New" w:cs="Courier New"/>
          <w:sz w:val="24"/>
          <w:szCs w:val="24"/>
        </w:rPr>
      </w:pPr>
      <w:r>
        <w:rPr>
          <w:rFonts w:ascii="Courier New" w:hAnsi="Courier New" w:cs="Courier New"/>
          <w:sz w:val="24"/>
          <w:szCs w:val="24"/>
        </w:rPr>
        <w:tab/>
        <w:t>Davalılar tarafından dosyalanan itiraznameye ekli yemin varakasında</w:t>
      </w:r>
      <w:r w:rsidR="00F07ABC">
        <w:rPr>
          <w:rFonts w:ascii="Courier New" w:hAnsi="Courier New" w:cs="Courier New"/>
          <w:sz w:val="24"/>
          <w:szCs w:val="24"/>
        </w:rPr>
        <w:t>,</w:t>
      </w:r>
      <w:r>
        <w:rPr>
          <w:rFonts w:ascii="Courier New" w:hAnsi="Courier New" w:cs="Courier New"/>
          <w:sz w:val="24"/>
          <w:szCs w:val="24"/>
        </w:rPr>
        <w:t xml:space="preserve"> </w:t>
      </w:r>
      <w:r w:rsidRPr="00843626">
        <w:rPr>
          <w:rFonts w:ascii="Courier New" w:hAnsi="Courier New" w:cs="Courier New"/>
          <w:sz w:val="24"/>
          <w:szCs w:val="24"/>
        </w:rPr>
        <w:t>Davacı</w:t>
      </w:r>
      <w:r w:rsidR="00843626" w:rsidRPr="00843626">
        <w:rPr>
          <w:rFonts w:ascii="Courier New" w:hAnsi="Courier New" w:cs="Courier New"/>
          <w:sz w:val="24"/>
          <w:szCs w:val="24"/>
        </w:rPr>
        <w:t>nın</w:t>
      </w:r>
      <w:r>
        <w:rPr>
          <w:rFonts w:ascii="Courier New" w:hAnsi="Courier New" w:cs="Courier New"/>
          <w:sz w:val="24"/>
          <w:szCs w:val="24"/>
        </w:rPr>
        <w:t xml:space="preserve"> iddiaları reddedilerek</w:t>
      </w:r>
      <w:r w:rsidR="00DC0C06">
        <w:rPr>
          <w:rFonts w:ascii="Courier New" w:hAnsi="Courier New" w:cs="Courier New"/>
          <w:sz w:val="24"/>
          <w:szCs w:val="24"/>
        </w:rPr>
        <w:t>,</w:t>
      </w:r>
      <w:r>
        <w:rPr>
          <w:rFonts w:ascii="Courier New" w:hAnsi="Courier New" w:cs="Courier New"/>
          <w:sz w:val="24"/>
          <w:szCs w:val="24"/>
        </w:rPr>
        <w:t xml:space="preserve"> Davacı hakkın</w:t>
      </w:r>
      <w:r w:rsidR="00843626">
        <w:rPr>
          <w:rFonts w:ascii="Courier New" w:hAnsi="Courier New" w:cs="Courier New"/>
          <w:sz w:val="24"/>
          <w:szCs w:val="24"/>
        </w:rPr>
        <w:t>-</w:t>
      </w:r>
      <w:r>
        <w:rPr>
          <w:rFonts w:ascii="Courier New" w:hAnsi="Courier New" w:cs="Courier New"/>
          <w:sz w:val="24"/>
          <w:szCs w:val="24"/>
        </w:rPr>
        <w:t xml:space="preserve">daki cezai soruşturmanın neticelendiği ve aleyhine bir ceza davası </w:t>
      </w:r>
      <w:r w:rsidR="00EF65B6">
        <w:rPr>
          <w:rFonts w:ascii="Courier New" w:hAnsi="Courier New" w:cs="Courier New"/>
          <w:sz w:val="24"/>
          <w:szCs w:val="24"/>
        </w:rPr>
        <w:t>ikâme edil</w:t>
      </w:r>
      <w:r>
        <w:rPr>
          <w:rFonts w:ascii="Courier New" w:hAnsi="Courier New" w:cs="Courier New"/>
          <w:sz w:val="24"/>
          <w:szCs w:val="24"/>
        </w:rPr>
        <w:t xml:space="preserve">diği; 3.8.2018 tarihli görevden uzaklaştırma </w:t>
      </w:r>
      <w:r>
        <w:rPr>
          <w:rFonts w:ascii="Courier New" w:hAnsi="Courier New" w:cs="Courier New"/>
          <w:sz w:val="24"/>
          <w:szCs w:val="24"/>
        </w:rPr>
        <w:lastRenderedPageBreak/>
        <w:t>kararı</w:t>
      </w:r>
      <w:r w:rsidR="00EF65B6">
        <w:rPr>
          <w:rFonts w:ascii="Courier New" w:hAnsi="Courier New" w:cs="Courier New"/>
          <w:sz w:val="24"/>
          <w:szCs w:val="24"/>
        </w:rPr>
        <w:t>nın</w:t>
      </w:r>
      <w:r>
        <w:rPr>
          <w:rFonts w:ascii="Courier New" w:hAnsi="Courier New" w:cs="Courier New"/>
          <w:sz w:val="24"/>
          <w:szCs w:val="24"/>
        </w:rPr>
        <w:t xml:space="preserve"> Davacıya tebliğ</w:t>
      </w:r>
      <w:r w:rsidR="00EF65B6">
        <w:rPr>
          <w:rFonts w:ascii="Courier New" w:hAnsi="Courier New" w:cs="Courier New"/>
          <w:sz w:val="24"/>
          <w:szCs w:val="24"/>
        </w:rPr>
        <w:t>ini sağlayabilmek için kendisine ulaşıldığı</w:t>
      </w:r>
      <w:r>
        <w:rPr>
          <w:rFonts w:ascii="Courier New" w:hAnsi="Courier New" w:cs="Courier New"/>
          <w:sz w:val="24"/>
          <w:szCs w:val="24"/>
        </w:rPr>
        <w:t xml:space="preserve"> ancak Davacı</w:t>
      </w:r>
      <w:r w:rsidR="00EF65B6">
        <w:rPr>
          <w:rFonts w:ascii="Courier New" w:hAnsi="Courier New" w:cs="Courier New"/>
          <w:sz w:val="24"/>
          <w:szCs w:val="24"/>
        </w:rPr>
        <w:t>, yapılan bu</w:t>
      </w:r>
      <w:r>
        <w:rPr>
          <w:rFonts w:ascii="Courier New" w:hAnsi="Courier New" w:cs="Courier New"/>
          <w:sz w:val="24"/>
          <w:szCs w:val="24"/>
        </w:rPr>
        <w:t xml:space="preserve"> çağrıya icabet etmediği için kararın sözlü olarak Davacıya bildirildiği; 7.8.2018 tarihli görevden uzaklaştırma kararının bilgisinde olduğunu</w:t>
      </w:r>
      <w:r w:rsidR="00F07ABC">
        <w:rPr>
          <w:rFonts w:ascii="Courier New" w:hAnsi="Courier New" w:cs="Courier New"/>
          <w:sz w:val="24"/>
          <w:szCs w:val="24"/>
        </w:rPr>
        <w:t>n</w:t>
      </w:r>
      <w:r>
        <w:rPr>
          <w:rFonts w:ascii="Courier New" w:hAnsi="Courier New" w:cs="Courier New"/>
          <w:sz w:val="24"/>
          <w:szCs w:val="24"/>
        </w:rPr>
        <w:t xml:space="preserve"> ve/veya bilgisine getirildiğinin Davacının kendi yemin varaka</w:t>
      </w:r>
      <w:r w:rsidR="00843626">
        <w:rPr>
          <w:rFonts w:ascii="Courier New" w:hAnsi="Courier New" w:cs="Courier New"/>
          <w:sz w:val="24"/>
          <w:szCs w:val="24"/>
        </w:rPr>
        <w:t>-</w:t>
      </w:r>
      <w:r>
        <w:rPr>
          <w:rFonts w:ascii="Courier New" w:hAnsi="Courier New" w:cs="Courier New"/>
          <w:sz w:val="24"/>
          <w:szCs w:val="24"/>
        </w:rPr>
        <w:t>sının 13(a) paragrafında gör</w:t>
      </w:r>
      <w:r w:rsidR="00EF65B6">
        <w:rPr>
          <w:rFonts w:ascii="Courier New" w:hAnsi="Courier New" w:cs="Courier New"/>
          <w:sz w:val="24"/>
          <w:szCs w:val="24"/>
        </w:rPr>
        <w:t>üldü</w:t>
      </w:r>
      <w:r w:rsidR="00B46BC1">
        <w:rPr>
          <w:rFonts w:ascii="Courier New" w:hAnsi="Courier New" w:cs="Courier New"/>
          <w:sz w:val="24"/>
          <w:szCs w:val="24"/>
        </w:rPr>
        <w:t>ğü; her halükarda dava konusu edilen karar sonrasında</w:t>
      </w:r>
      <w:r w:rsidR="00F07ABC">
        <w:rPr>
          <w:rFonts w:ascii="Courier New" w:hAnsi="Courier New" w:cs="Courier New"/>
          <w:sz w:val="24"/>
          <w:szCs w:val="24"/>
        </w:rPr>
        <w:t>,</w:t>
      </w:r>
      <w:r w:rsidR="00B46BC1">
        <w:rPr>
          <w:rFonts w:ascii="Courier New" w:hAnsi="Courier New" w:cs="Courier New"/>
          <w:sz w:val="24"/>
          <w:szCs w:val="24"/>
        </w:rPr>
        <w:t xml:space="preserve"> 4.10.2018 tarihli yeni bir görevden uzaklaştırılma kararı üretildiği iddialarında </w:t>
      </w:r>
      <w:r w:rsidR="00B46BC1" w:rsidRPr="00843626">
        <w:rPr>
          <w:rFonts w:ascii="Courier New" w:hAnsi="Courier New" w:cs="Courier New"/>
          <w:sz w:val="24"/>
          <w:szCs w:val="24"/>
        </w:rPr>
        <w:t>bulun</w:t>
      </w:r>
      <w:r w:rsidR="00306557" w:rsidRPr="00843626">
        <w:rPr>
          <w:rFonts w:ascii="Courier New" w:hAnsi="Courier New" w:cs="Courier New"/>
          <w:sz w:val="24"/>
          <w:szCs w:val="24"/>
        </w:rPr>
        <w:t>ul</w:t>
      </w:r>
      <w:r w:rsidR="00B46BC1" w:rsidRPr="00843626">
        <w:rPr>
          <w:rFonts w:ascii="Courier New" w:hAnsi="Courier New" w:cs="Courier New"/>
          <w:sz w:val="24"/>
          <w:szCs w:val="24"/>
        </w:rPr>
        <w:t>muştur.</w:t>
      </w:r>
    </w:p>
    <w:p w:rsidR="00B46BC1" w:rsidRDefault="00B46BC1" w:rsidP="00EF0F73">
      <w:pPr>
        <w:spacing w:line="360" w:lineRule="auto"/>
        <w:jc w:val="both"/>
        <w:rPr>
          <w:rFonts w:ascii="Courier New" w:hAnsi="Courier New" w:cs="Courier New"/>
          <w:sz w:val="24"/>
          <w:szCs w:val="24"/>
        </w:rPr>
      </w:pPr>
      <w:r>
        <w:rPr>
          <w:rFonts w:ascii="Courier New" w:hAnsi="Courier New" w:cs="Courier New"/>
          <w:sz w:val="24"/>
          <w:szCs w:val="24"/>
        </w:rPr>
        <w:tab/>
        <w:t xml:space="preserve">İstida ile ilgili </w:t>
      </w:r>
      <w:r w:rsidR="00F07ABC">
        <w:rPr>
          <w:rFonts w:ascii="Courier New" w:hAnsi="Courier New" w:cs="Courier New"/>
          <w:sz w:val="24"/>
          <w:szCs w:val="24"/>
        </w:rPr>
        <w:t>yapılan duruşmada Davacı bizzat şahadet sundu, Davalılar adınaysa Polis Genel Müdürü II. Y</w:t>
      </w:r>
      <w:r>
        <w:rPr>
          <w:rFonts w:ascii="Courier New" w:hAnsi="Courier New" w:cs="Courier New"/>
          <w:sz w:val="24"/>
          <w:szCs w:val="24"/>
        </w:rPr>
        <w:t>ardımcısı Hüseyin Yeşildağlı şahadet sundu.</w:t>
      </w:r>
    </w:p>
    <w:p w:rsidR="003C15A1" w:rsidRPr="003C15A1" w:rsidRDefault="003C15A1" w:rsidP="003C15A1">
      <w:pPr>
        <w:spacing w:after="0" w:line="360" w:lineRule="auto"/>
        <w:ind w:firstLine="708"/>
        <w:rPr>
          <w:rFonts w:ascii="Courier New" w:hAnsi="Courier New" w:cs="Courier New"/>
          <w:sz w:val="24"/>
          <w:szCs w:val="24"/>
        </w:rPr>
      </w:pPr>
      <w:r w:rsidRPr="003C15A1">
        <w:rPr>
          <w:rFonts w:ascii="Courier New" w:hAnsi="Courier New" w:cs="Courier New"/>
          <w:sz w:val="24"/>
          <w:szCs w:val="24"/>
        </w:rPr>
        <w:t xml:space="preserve">Yüksek İdare Mahkemesinin geçici emir verme yetkisi, </w:t>
      </w:r>
    </w:p>
    <w:p w:rsidR="007634B0" w:rsidRDefault="003C15A1" w:rsidP="007634B0">
      <w:pPr>
        <w:spacing w:line="360" w:lineRule="auto"/>
        <w:rPr>
          <w:rFonts w:ascii="Courier New" w:hAnsi="Courier New" w:cs="Courier New"/>
          <w:sz w:val="24"/>
          <w:szCs w:val="24"/>
        </w:rPr>
      </w:pPr>
      <w:r w:rsidRPr="003C15A1">
        <w:rPr>
          <w:rFonts w:ascii="Courier New" w:hAnsi="Courier New" w:cs="Courier New"/>
          <w:sz w:val="24"/>
          <w:szCs w:val="24"/>
        </w:rPr>
        <w:t>1997 Yüksek İdare Mahkemesi Tüzüğü’nün 11. maddesinde düzenlenmiştir. İlgili Tüzüğün 11(1) maddesi şöyledir:</w:t>
      </w:r>
    </w:p>
    <w:p w:rsidR="003C15A1" w:rsidRPr="007634B0" w:rsidRDefault="003C15A1" w:rsidP="007634B0">
      <w:pPr>
        <w:spacing w:line="360" w:lineRule="auto"/>
        <w:rPr>
          <w:rFonts w:ascii="Courier New" w:hAnsi="Courier New" w:cs="Courier New"/>
          <w:sz w:val="24"/>
          <w:szCs w:val="24"/>
        </w:rPr>
      </w:pPr>
      <w:r>
        <w:rPr>
          <w:rFonts w:ascii="Courier New" w:hAnsi="Courier New" w:cs="Courier New"/>
        </w:rPr>
        <w:tab/>
      </w:r>
    </w:p>
    <w:p w:rsidR="003C15A1" w:rsidRPr="007634B0" w:rsidRDefault="003C15A1" w:rsidP="003C15A1">
      <w:pPr>
        <w:tabs>
          <w:tab w:val="left" w:pos="900"/>
        </w:tabs>
        <w:rPr>
          <w:rFonts w:ascii="Courier New" w:hAnsi="Courier New" w:cs="Courier New"/>
          <w:b/>
          <w:sz w:val="24"/>
          <w:szCs w:val="24"/>
        </w:rPr>
      </w:pPr>
      <w:r w:rsidRPr="007634B0">
        <w:rPr>
          <w:rFonts w:ascii="Courier New" w:hAnsi="Courier New" w:cs="Courier New"/>
          <w:b/>
          <w:sz w:val="24"/>
          <w:szCs w:val="24"/>
        </w:rPr>
        <w:t xml:space="preserve">“11(1) Mahkeme, Anayasanın 152’nci maddesi gereğince </w:t>
      </w:r>
    </w:p>
    <w:p w:rsidR="003C15A1" w:rsidRPr="007634B0" w:rsidRDefault="003C15A1" w:rsidP="003C15A1">
      <w:pPr>
        <w:ind w:left="1080" w:hanging="1080"/>
        <w:rPr>
          <w:rFonts w:ascii="Courier New" w:hAnsi="Courier New" w:cs="Courier New"/>
          <w:b/>
          <w:sz w:val="24"/>
          <w:szCs w:val="24"/>
        </w:rPr>
      </w:pPr>
      <w:r w:rsidRPr="007634B0">
        <w:rPr>
          <w:rFonts w:ascii="Courier New" w:hAnsi="Courier New" w:cs="Courier New"/>
          <w:b/>
          <w:sz w:val="24"/>
          <w:szCs w:val="24"/>
        </w:rPr>
        <w:t xml:space="preserve">       yapılan işlemlerde Mahkeme veya bir Yargıç, </w:t>
      </w:r>
    </w:p>
    <w:p w:rsidR="003C15A1" w:rsidRPr="007634B0" w:rsidRDefault="003C15A1" w:rsidP="003C15A1">
      <w:pPr>
        <w:ind w:left="1800" w:hanging="1800"/>
        <w:rPr>
          <w:rFonts w:ascii="Courier New" w:hAnsi="Courier New" w:cs="Courier New"/>
          <w:b/>
          <w:sz w:val="24"/>
          <w:szCs w:val="24"/>
        </w:rPr>
      </w:pPr>
      <w:r w:rsidRPr="007634B0">
        <w:rPr>
          <w:rFonts w:ascii="Courier New" w:hAnsi="Courier New" w:cs="Courier New"/>
          <w:b/>
          <w:sz w:val="24"/>
          <w:szCs w:val="24"/>
        </w:rPr>
        <w:t xml:space="preserve">       işlemin herhangi bir safhasında, kendiliğinden </w:t>
      </w:r>
    </w:p>
    <w:p w:rsidR="003C15A1" w:rsidRPr="007634B0" w:rsidRDefault="003C15A1" w:rsidP="003C15A1">
      <w:pPr>
        <w:ind w:left="1800" w:hanging="1800"/>
        <w:rPr>
          <w:rFonts w:ascii="Courier New" w:hAnsi="Courier New" w:cs="Courier New"/>
          <w:b/>
          <w:sz w:val="24"/>
          <w:szCs w:val="24"/>
        </w:rPr>
      </w:pPr>
      <w:r w:rsidRPr="007634B0">
        <w:rPr>
          <w:rFonts w:ascii="Courier New" w:hAnsi="Courier New" w:cs="Courier New"/>
          <w:b/>
          <w:sz w:val="24"/>
          <w:szCs w:val="24"/>
        </w:rPr>
        <w:t xml:space="preserve">       veya herhangi bir tarafın istemi üzerine, davanın </w:t>
      </w:r>
    </w:p>
    <w:p w:rsidR="003C15A1" w:rsidRPr="007634B0" w:rsidRDefault="003C15A1" w:rsidP="003C15A1">
      <w:pPr>
        <w:ind w:left="1800" w:hanging="1800"/>
        <w:rPr>
          <w:rFonts w:ascii="Courier New" w:hAnsi="Courier New" w:cs="Courier New"/>
          <w:b/>
          <w:sz w:val="24"/>
          <w:szCs w:val="24"/>
        </w:rPr>
      </w:pPr>
      <w:r w:rsidRPr="007634B0">
        <w:rPr>
          <w:rFonts w:ascii="Courier New" w:hAnsi="Courier New" w:cs="Courier New"/>
          <w:b/>
          <w:sz w:val="24"/>
          <w:szCs w:val="24"/>
        </w:rPr>
        <w:t xml:space="preserve">       adilane bir şekilde kararlaştırılması icap </w:t>
      </w:r>
    </w:p>
    <w:p w:rsidR="003C15A1" w:rsidRPr="007634B0" w:rsidRDefault="003C15A1" w:rsidP="003C15A1">
      <w:pPr>
        <w:ind w:left="1800" w:hanging="1800"/>
        <w:rPr>
          <w:rFonts w:ascii="Courier New" w:hAnsi="Courier New" w:cs="Courier New"/>
          <w:b/>
          <w:sz w:val="24"/>
          <w:szCs w:val="24"/>
        </w:rPr>
      </w:pPr>
      <w:r w:rsidRPr="007634B0">
        <w:rPr>
          <w:rFonts w:ascii="Courier New" w:hAnsi="Courier New" w:cs="Courier New"/>
          <w:b/>
          <w:sz w:val="24"/>
          <w:szCs w:val="24"/>
        </w:rPr>
        <w:t xml:space="preserve">       ettirirse, davayı esasında sonuçlandırmayan geçici </w:t>
      </w:r>
    </w:p>
    <w:p w:rsidR="003C15A1" w:rsidRPr="007634B0" w:rsidRDefault="003C15A1" w:rsidP="003C15A1">
      <w:pPr>
        <w:ind w:left="1800" w:hanging="1800"/>
        <w:rPr>
          <w:rFonts w:ascii="Courier New" w:hAnsi="Courier New" w:cs="Courier New"/>
          <w:b/>
          <w:sz w:val="24"/>
          <w:szCs w:val="24"/>
        </w:rPr>
      </w:pPr>
      <w:r w:rsidRPr="007634B0">
        <w:rPr>
          <w:rFonts w:ascii="Courier New" w:hAnsi="Courier New" w:cs="Courier New"/>
          <w:b/>
          <w:sz w:val="24"/>
          <w:szCs w:val="24"/>
        </w:rPr>
        <w:t xml:space="preserve">       bir emir verebilir.</w:t>
      </w:r>
    </w:p>
    <w:p w:rsidR="003C15A1" w:rsidRDefault="003C15A1" w:rsidP="003C15A1">
      <w:pPr>
        <w:spacing w:line="360" w:lineRule="auto"/>
        <w:rPr>
          <w:rFonts w:ascii="Courier New" w:hAnsi="Courier New" w:cs="Courier New"/>
        </w:rPr>
      </w:pPr>
    </w:p>
    <w:p w:rsidR="003C15A1" w:rsidRPr="007634B0" w:rsidRDefault="003C15A1" w:rsidP="003C15A1">
      <w:pPr>
        <w:tabs>
          <w:tab w:val="left" w:pos="720"/>
        </w:tabs>
        <w:spacing w:line="360" w:lineRule="auto"/>
        <w:rPr>
          <w:rFonts w:ascii="Courier New" w:hAnsi="Courier New" w:cs="Courier New"/>
          <w:sz w:val="24"/>
          <w:szCs w:val="24"/>
        </w:rPr>
      </w:pPr>
      <w:r>
        <w:rPr>
          <w:rFonts w:ascii="Courier New" w:hAnsi="Courier New" w:cs="Courier New"/>
        </w:rPr>
        <w:tab/>
      </w:r>
      <w:r w:rsidRPr="007634B0">
        <w:rPr>
          <w:rFonts w:ascii="Courier New" w:hAnsi="Courier New" w:cs="Courier New"/>
          <w:sz w:val="24"/>
          <w:szCs w:val="24"/>
        </w:rPr>
        <w:t>Görülebileceği gibi</w:t>
      </w:r>
      <w:r w:rsidR="00F07ABC">
        <w:rPr>
          <w:rFonts w:ascii="Courier New" w:hAnsi="Courier New" w:cs="Courier New"/>
          <w:sz w:val="24"/>
          <w:szCs w:val="24"/>
        </w:rPr>
        <w:t>,</w:t>
      </w:r>
      <w:r w:rsidRPr="007634B0">
        <w:rPr>
          <w:rFonts w:ascii="Courier New" w:hAnsi="Courier New" w:cs="Courier New"/>
          <w:sz w:val="24"/>
          <w:szCs w:val="24"/>
        </w:rPr>
        <w:t xml:space="preserve"> geçici emir verilirken göz önünde bulundurulması gereken kriterler:</w:t>
      </w:r>
    </w:p>
    <w:p w:rsidR="003C15A1" w:rsidRPr="007634B0" w:rsidRDefault="003C15A1" w:rsidP="003C15A1">
      <w:pPr>
        <w:numPr>
          <w:ilvl w:val="0"/>
          <w:numId w:val="2"/>
        </w:numPr>
        <w:spacing w:after="0" w:line="360" w:lineRule="auto"/>
        <w:rPr>
          <w:rFonts w:ascii="Courier New" w:hAnsi="Courier New" w:cs="Courier New"/>
          <w:sz w:val="24"/>
          <w:szCs w:val="24"/>
        </w:rPr>
      </w:pPr>
      <w:r w:rsidRPr="007634B0">
        <w:rPr>
          <w:rFonts w:ascii="Courier New" w:hAnsi="Courier New" w:cs="Courier New"/>
          <w:sz w:val="24"/>
          <w:szCs w:val="24"/>
        </w:rPr>
        <w:t>Davanın adilane bir şekilde karara bağlanmasını icap ettiren bir hal olması,</w:t>
      </w:r>
    </w:p>
    <w:p w:rsidR="003C15A1" w:rsidRPr="007634B0" w:rsidRDefault="003C15A1" w:rsidP="003C15A1">
      <w:pPr>
        <w:numPr>
          <w:ilvl w:val="0"/>
          <w:numId w:val="2"/>
        </w:numPr>
        <w:spacing w:after="0" w:line="360" w:lineRule="auto"/>
        <w:rPr>
          <w:rFonts w:ascii="Courier New" w:hAnsi="Courier New" w:cs="Courier New"/>
          <w:sz w:val="24"/>
          <w:szCs w:val="24"/>
        </w:rPr>
      </w:pPr>
      <w:r w:rsidRPr="007634B0">
        <w:rPr>
          <w:rFonts w:ascii="Courier New" w:hAnsi="Courier New" w:cs="Courier New"/>
          <w:sz w:val="24"/>
          <w:szCs w:val="24"/>
        </w:rPr>
        <w:t xml:space="preserve">Verilecek emrin davayı esastan sonuçlandırmamasıdır. </w:t>
      </w:r>
    </w:p>
    <w:p w:rsidR="003C15A1" w:rsidRPr="007634B0" w:rsidRDefault="003C15A1" w:rsidP="003C15A1">
      <w:pPr>
        <w:spacing w:line="360" w:lineRule="auto"/>
        <w:rPr>
          <w:rFonts w:ascii="Courier New" w:hAnsi="Courier New" w:cs="Courier New"/>
          <w:sz w:val="24"/>
          <w:szCs w:val="24"/>
        </w:rPr>
      </w:pPr>
    </w:p>
    <w:p w:rsidR="003C15A1" w:rsidRPr="007634B0" w:rsidRDefault="003C15A1" w:rsidP="00F07ABC">
      <w:pPr>
        <w:spacing w:after="0" w:line="360" w:lineRule="auto"/>
        <w:ind w:left="360"/>
        <w:jc w:val="both"/>
        <w:rPr>
          <w:rFonts w:ascii="Courier New" w:hAnsi="Courier New" w:cs="Courier New"/>
          <w:sz w:val="24"/>
          <w:szCs w:val="24"/>
        </w:rPr>
      </w:pPr>
      <w:r w:rsidRPr="007634B0">
        <w:rPr>
          <w:rFonts w:ascii="Courier New" w:hAnsi="Courier New" w:cs="Courier New"/>
          <w:sz w:val="24"/>
          <w:szCs w:val="24"/>
        </w:rPr>
        <w:lastRenderedPageBreak/>
        <w:t xml:space="preserve">Yüksek İdare Mahkemesi içtihatlarında, Tüzükte yer alan </w:t>
      </w:r>
    </w:p>
    <w:p w:rsidR="003C15A1" w:rsidRPr="007634B0" w:rsidRDefault="003C15A1" w:rsidP="00F07ABC">
      <w:pPr>
        <w:spacing w:line="360" w:lineRule="auto"/>
        <w:jc w:val="both"/>
        <w:rPr>
          <w:rFonts w:ascii="Courier New" w:hAnsi="Courier New" w:cs="Courier New"/>
          <w:sz w:val="24"/>
          <w:szCs w:val="24"/>
        </w:rPr>
      </w:pPr>
      <w:r w:rsidRPr="007634B0">
        <w:rPr>
          <w:rFonts w:ascii="Courier New" w:hAnsi="Courier New" w:cs="Courier New"/>
          <w:sz w:val="24"/>
          <w:szCs w:val="24"/>
        </w:rPr>
        <w:t>“davanın adilane bir şekilde karara bağlanmasını icap ettiren bir hal olması” koşulunun</w:t>
      </w:r>
      <w:r w:rsidR="00F07ABC">
        <w:rPr>
          <w:rFonts w:ascii="Courier New" w:hAnsi="Courier New" w:cs="Courier New"/>
          <w:sz w:val="24"/>
          <w:szCs w:val="24"/>
        </w:rPr>
        <w:t>,</w:t>
      </w:r>
      <w:r w:rsidRPr="007634B0">
        <w:rPr>
          <w:rFonts w:ascii="Courier New" w:hAnsi="Courier New" w:cs="Courier New"/>
          <w:sz w:val="24"/>
          <w:szCs w:val="24"/>
        </w:rPr>
        <w:t xml:space="preserve"> 9/1976 sayılı Mahkemeler Yasası madde 41 altında, hukuk davalarında ara emri verilmesi için aranan kriterlerin var olması halinde tatmin</w:t>
      </w:r>
      <w:r w:rsidR="00F07ABC">
        <w:rPr>
          <w:rFonts w:ascii="Courier New" w:hAnsi="Courier New" w:cs="Courier New"/>
          <w:sz w:val="24"/>
          <w:szCs w:val="24"/>
        </w:rPr>
        <w:t xml:space="preserve"> olduğu kabul edilmektedir. YİM/</w:t>
      </w:r>
      <w:r w:rsidRPr="007634B0">
        <w:rPr>
          <w:rFonts w:ascii="Courier New" w:hAnsi="Courier New" w:cs="Courier New"/>
          <w:sz w:val="24"/>
          <w:szCs w:val="24"/>
        </w:rPr>
        <w:t>İstinaf 1/2015 D.4/2015’te, ara emri</w:t>
      </w:r>
      <w:r w:rsidR="00F07ABC">
        <w:rPr>
          <w:rFonts w:ascii="Courier New" w:hAnsi="Courier New" w:cs="Courier New"/>
          <w:sz w:val="24"/>
          <w:szCs w:val="24"/>
        </w:rPr>
        <w:t xml:space="preserve"> veril-mesi ile ilgili kriterlere ilişkin</w:t>
      </w:r>
      <w:r w:rsidRPr="007634B0">
        <w:rPr>
          <w:rFonts w:ascii="Courier New" w:hAnsi="Courier New" w:cs="Courier New"/>
          <w:sz w:val="24"/>
          <w:szCs w:val="24"/>
        </w:rPr>
        <w:t xml:space="preserve"> şu görüş yer almaktadır:</w:t>
      </w:r>
    </w:p>
    <w:p w:rsidR="003C15A1" w:rsidRPr="007634B0" w:rsidRDefault="003C15A1" w:rsidP="007634B0">
      <w:pPr>
        <w:spacing w:after="0"/>
        <w:ind w:left="360"/>
        <w:rPr>
          <w:rFonts w:ascii="Courier New" w:hAnsi="Courier New" w:cs="Courier New"/>
          <w:b/>
          <w:sz w:val="24"/>
          <w:szCs w:val="24"/>
        </w:rPr>
      </w:pPr>
      <w:r>
        <w:rPr>
          <w:rFonts w:ascii="Courier New" w:hAnsi="Courier New" w:cs="Courier New"/>
        </w:rPr>
        <w:tab/>
      </w:r>
      <w:r w:rsidRPr="007634B0">
        <w:rPr>
          <w:rFonts w:ascii="Courier New" w:hAnsi="Courier New" w:cs="Courier New"/>
          <w:b/>
          <w:sz w:val="24"/>
          <w:szCs w:val="24"/>
        </w:rPr>
        <w:t xml:space="preserve">“Ara emri verilmesi ile ilgili kriterler en son </w:t>
      </w:r>
    </w:p>
    <w:p w:rsidR="003C15A1" w:rsidRPr="007634B0" w:rsidRDefault="003C15A1" w:rsidP="003C15A1">
      <w:pPr>
        <w:rPr>
          <w:rFonts w:ascii="Courier New" w:hAnsi="Courier New" w:cs="Courier New"/>
          <w:b/>
          <w:sz w:val="24"/>
          <w:szCs w:val="24"/>
        </w:rPr>
      </w:pPr>
      <w:r w:rsidRPr="007634B0">
        <w:rPr>
          <w:rFonts w:ascii="Courier New" w:hAnsi="Courier New" w:cs="Courier New"/>
          <w:b/>
          <w:sz w:val="24"/>
          <w:szCs w:val="24"/>
        </w:rPr>
        <w:t>Birleştirilmiş YİM-İstinaf 5-6/2014 (D.1/2015)’de sayfa 10’da açıkça şöyle izah edilmiştir:</w:t>
      </w:r>
    </w:p>
    <w:p w:rsidR="003C15A1" w:rsidRPr="007634B0" w:rsidRDefault="003C15A1" w:rsidP="003C15A1">
      <w:pPr>
        <w:rPr>
          <w:rFonts w:ascii="Courier New" w:hAnsi="Courier New" w:cs="Courier New"/>
          <w:b/>
          <w:i/>
          <w:sz w:val="24"/>
          <w:szCs w:val="24"/>
        </w:rPr>
      </w:pPr>
      <w:r w:rsidRPr="007634B0">
        <w:rPr>
          <w:rFonts w:ascii="Courier New" w:hAnsi="Courier New" w:cs="Courier New"/>
          <w:sz w:val="24"/>
          <w:szCs w:val="24"/>
        </w:rPr>
        <w:t xml:space="preserve">     </w:t>
      </w:r>
      <w:r w:rsidRPr="007634B0">
        <w:rPr>
          <w:rFonts w:ascii="Courier New" w:hAnsi="Courier New" w:cs="Courier New"/>
          <w:i/>
          <w:sz w:val="24"/>
          <w:szCs w:val="24"/>
        </w:rPr>
        <w:t>“</w:t>
      </w:r>
      <w:r w:rsidRPr="007634B0">
        <w:rPr>
          <w:rFonts w:ascii="Courier New" w:hAnsi="Courier New" w:cs="Courier New"/>
          <w:b/>
          <w:i/>
          <w:sz w:val="24"/>
          <w:szCs w:val="24"/>
        </w:rPr>
        <w:t>Yüksek İdare Mahkemesinde, yürütmeyi durdurma emri verilmesi için tatmin edilmesi gerekli unsurlar birçok içtihat kararında yer almıştır. Yüksek İdare Mahkemesi Tüzüğü’nün 11. maddesi tahtında, Yüksek İdare Mahkemesine geçici emir verme yetkisi verilmiştir. Tüzükte, geçici emir verilmesi için gerekli tek koşul, davanın adilane bir şekilde kararlaştırılabilmesi için, böyle bir emrin verilmesine ihtiyaç duyulduğuna mahkemenin kanaat getirmesidir.</w:t>
      </w:r>
    </w:p>
    <w:p w:rsidR="003C15A1" w:rsidRPr="007634B0" w:rsidRDefault="003C15A1" w:rsidP="003C15A1">
      <w:pPr>
        <w:rPr>
          <w:rFonts w:ascii="Courier New" w:hAnsi="Courier New" w:cs="Courier New"/>
          <w:b/>
          <w:i/>
          <w:sz w:val="24"/>
          <w:szCs w:val="24"/>
        </w:rPr>
      </w:pPr>
      <w:r w:rsidRPr="007634B0">
        <w:rPr>
          <w:rFonts w:ascii="Courier New" w:hAnsi="Courier New" w:cs="Courier New"/>
          <w:b/>
          <w:i/>
          <w:sz w:val="24"/>
          <w:szCs w:val="24"/>
        </w:rPr>
        <w:t xml:space="preserve">    İçtihatlara bakıldığı zaman, bu tek koşulun, 9/1976 sayılı Mahkemeler Yasası’nın 41. maddesi altında ara emri verilmesi için aranan kriterlerin var olduğunun kabul edilmesi halinde,  tatmin edildiğini</w:t>
      </w:r>
      <w:r w:rsidR="007634B0">
        <w:rPr>
          <w:rFonts w:ascii="Courier New" w:hAnsi="Courier New" w:cs="Courier New"/>
          <w:b/>
          <w:i/>
          <w:sz w:val="24"/>
          <w:szCs w:val="24"/>
        </w:rPr>
        <w:t>n kabul edildiği görülmektedir.</w:t>
      </w:r>
    </w:p>
    <w:p w:rsidR="003C15A1" w:rsidRPr="002E276E" w:rsidRDefault="003C15A1" w:rsidP="002E276E">
      <w:pPr>
        <w:rPr>
          <w:rFonts w:ascii="Courier New" w:hAnsi="Courier New" w:cs="Courier New"/>
          <w:b/>
          <w:i/>
          <w:sz w:val="24"/>
          <w:szCs w:val="24"/>
        </w:rPr>
      </w:pPr>
      <w:r w:rsidRPr="007634B0">
        <w:rPr>
          <w:rFonts w:ascii="Courier New" w:hAnsi="Courier New" w:cs="Courier New"/>
          <w:b/>
          <w:i/>
          <w:sz w:val="24"/>
          <w:szCs w:val="24"/>
        </w:rPr>
        <w:t xml:space="preserve">     İdarenin icra edilebilir bir işleminin açıkça hukuka aykırı olması ve bunun icra edilmesi durumunda, telafisi güç veya imkansız zararların doğabilecek olması karşısında, davayı esastan çözmeyecek, yürütmenin durdurulması niteliğinde bir ara emri verilebilir. İçtihatlar, açıkça hukuka aykırılık hali ile yokluk sonucunu doğuran yasa dışılık veya ağır yetki gasbı hallerinde de telafisi imkansız zarar doğup doğmayacağını incelemeden ara emri verilebileceğini belirtmektedir.</w:t>
      </w:r>
    </w:p>
    <w:p w:rsidR="003C15A1" w:rsidRPr="005637D4" w:rsidRDefault="003C15A1" w:rsidP="002E276E">
      <w:pPr>
        <w:spacing w:after="0" w:line="240" w:lineRule="auto"/>
        <w:rPr>
          <w:rFonts w:ascii="Courier New" w:hAnsi="Courier New" w:cs="Courier New"/>
          <w:i/>
        </w:rPr>
      </w:pPr>
      <w:r w:rsidRPr="005637D4">
        <w:rPr>
          <w:rFonts w:ascii="Courier New" w:hAnsi="Courier New" w:cs="Courier New"/>
          <w:i/>
        </w:rPr>
        <w:t>.............................................................</w:t>
      </w:r>
    </w:p>
    <w:p w:rsidR="003C15A1" w:rsidRPr="005637D4" w:rsidRDefault="003C15A1" w:rsidP="002E276E">
      <w:pPr>
        <w:spacing w:after="0" w:line="240" w:lineRule="auto"/>
        <w:rPr>
          <w:rFonts w:ascii="Courier New" w:hAnsi="Courier New" w:cs="Courier New"/>
          <w:i/>
        </w:rPr>
      </w:pPr>
      <w:r w:rsidRPr="005637D4">
        <w:rPr>
          <w:rFonts w:ascii="Courier New" w:hAnsi="Courier New" w:cs="Courier New"/>
          <w:i/>
        </w:rPr>
        <w:t>.............................................................</w:t>
      </w:r>
    </w:p>
    <w:p w:rsidR="003C15A1" w:rsidRPr="005637D4" w:rsidRDefault="003C15A1" w:rsidP="002E276E">
      <w:pPr>
        <w:spacing w:after="0" w:line="240" w:lineRule="auto"/>
        <w:rPr>
          <w:rFonts w:ascii="Courier New" w:hAnsi="Courier New" w:cs="Courier New"/>
          <w:i/>
        </w:rPr>
      </w:pPr>
      <w:r w:rsidRPr="005637D4">
        <w:rPr>
          <w:rFonts w:ascii="Courier New" w:hAnsi="Courier New" w:cs="Courier New"/>
          <w:i/>
        </w:rPr>
        <w:t>.............................................................</w:t>
      </w:r>
    </w:p>
    <w:p w:rsidR="003C15A1" w:rsidRPr="005637D4" w:rsidRDefault="003C15A1" w:rsidP="003C15A1">
      <w:pPr>
        <w:spacing w:line="360" w:lineRule="auto"/>
        <w:ind w:left="360"/>
        <w:rPr>
          <w:rFonts w:ascii="Courier New" w:hAnsi="Courier New" w:cs="Courier New"/>
          <w:i/>
        </w:rPr>
      </w:pPr>
    </w:p>
    <w:p w:rsidR="003C15A1" w:rsidRPr="007634B0" w:rsidRDefault="003C15A1" w:rsidP="00EF65B6">
      <w:pPr>
        <w:ind w:firstLine="708"/>
        <w:rPr>
          <w:rFonts w:ascii="Courier New" w:hAnsi="Courier New" w:cs="Courier New"/>
          <w:b/>
          <w:i/>
          <w:sz w:val="24"/>
          <w:szCs w:val="24"/>
        </w:rPr>
      </w:pPr>
      <w:r w:rsidRPr="007634B0">
        <w:rPr>
          <w:rFonts w:ascii="Courier New" w:hAnsi="Courier New" w:cs="Courier New"/>
          <w:b/>
          <w:i/>
          <w:sz w:val="24"/>
          <w:szCs w:val="24"/>
        </w:rPr>
        <w:t>Yüksek İdare Mahkemesi içtihatlarında, Tüzükteki bu tek koşulun 9/1976 sayılı Mahkemeler Yasası madde 41 altında hukuk davalarında ara emri verilmesi için aranan kriterlerin var olması halinde tatmin olduğu kabul edilmektedir.</w:t>
      </w:r>
    </w:p>
    <w:p w:rsidR="003C15A1" w:rsidRDefault="003C15A1" w:rsidP="007634B0">
      <w:pPr>
        <w:rPr>
          <w:rFonts w:ascii="Courier New" w:hAnsi="Courier New" w:cs="Courier New"/>
          <w:b/>
          <w:i/>
          <w:sz w:val="24"/>
          <w:szCs w:val="24"/>
        </w:rPr>
      </w:pPr>
      <w:r w:rsidRPr="007634B0">
        <w:rPr>
          <w:rFonts w:ascii="Courier New" w:hAnsi="Courier New" w:cs="Courier New"/>
          <w:b/>
          <w:i/>
          <w:sz w:val="24"/>
          <w:szCs w:val="24"/>
        </w:rPr>
        <w:lastRenderedPageBreak/>
        <w:t xml:space="preserve">     İlke bu olmakla birlikte, Yüksek İdare Mahkemesinde görülen davaların niteliği gereği, açıkça hukuka aykırılık bulunan davalarda, geçici bir emir verilmesi için 9/76 sayılı Mahkemeler Yasası’nın 41’inci maddesindeki 3. unsurun, yani telafisi imkansız zarar ve/veya geriye dönüşün zorlaşacağı unsurunun aranmasına gerek olmadığına dair iç</w:t>
      </w:r>
      <w:r w:rsidR="00F07ABC">
        <w:rPr>
          <w:rFonts w:ascii="Courier New" w:hAnsi="Courier New" w:cs="Courier New"/>
          <w:b/>
          <w:i/>
          <w:sz w:val="24"/>
          <w:szCs w:val="24"/>
        </w:rPr>
        <w:t xml:space="preserve">tihat vardır. Yine içtihatlarda </w:t>
      </w:r>
      <w:r w:rsidRPr="007634B0">
        <w:rPr>
          <w:rFonts w:ascii="Courier New" w:hAnsi="Courier New" w:cs="Courier New"/>
          <w:b/>
          <w:i/>
          <w:sz w:val="24"/>
          <w:szCs w:val="24"/>
        </w:rPr>
        <w:t xml:space="preserve"> yokluk sonucu doğuran yasa dışılık veya ağır yetki gasbı halinde de 9/1976 sayılı Mahkemeler Yasası’nın 41’inci maddesindeki 3. unsurun tatmin edilmesi gerekmediği yer almaktadır.” </w:t>
      </w:r>
    </w:p>
    <w:p w:rsidR="007634B0" w:rsidRPr="007634B0" w:rsidRDefault="007634B0" w:rsidP="007634B0">
      <w:pPr>
        <w:rPr>
          <w:rFonts w:ascii="Courier New" w:hAnsi="Courier New" w:cs="Courier New"/>
          <w:b/>
          <w:i/>
          <w:sz w:val="24"/>
          <w:szCs w:val="24"/>
        </w:rPr>
      </w:pPr>
    </w:p>
    <w:p w:rsidR="003C15A1" w:rsidRPr="007634B0" w:rsidRDefault="003C15A1" w:rsidP="00F07ABC">
      <w:pPr>
        <w:spacing w:after="0" w:line="360" w:lineRule="auto"/>
        <w:jc w:val="both"/>
        <w:rPr>
          <w:rFonts w:ascii="Courier New" w:hAnsi="Courier New" w:cs="Courier New"/>
          <w:sz w:val="24"/>
          <w:szCs w:val="24"/>
        </w:rPr>
      </w:pPr>
      <w:r w:rsidRPr="007634B0">
        <w:rPr>
          <w:rFonts w:ascii="Courier New" w:hAnsi="Courier New" w:cs="Courier New"/>
          <w:sz w:val="24"/>
          <w:szCs w:val="24"/>
        </w:rPr>
        <w:tab/>
        <w:t xml:space="preserve">Yukarıda ifade edildiği şekilde, idari davalarda ara </w:t>
      </w:r>
    </w:p>
    <w:p w:rsidR="003C15A1" w:rsidRPr="007634B0" w:rsidRDefault="003C15A1" w:rsidP="00F07ABC">
      <w:pPr>
        <w:spacing w:line="360" w:lineRule="auto"/>
        <w:jc w:val="both"/>
        <w:rPr>
          <w:rFonts w:ascii="Courier New" w:hAnsi="Courier New" w:cs="Courier New"/>
          <w:sz w:val="24"/>
          <w:szCs w:val="24"/>
        </w:rPr>
      </w:pPr>
      <w:r w:rsidRPr="007634B0">
        <w:rPr>
          <w:rFonts w:ascii="Courier New" w:hAnsi="Courier New" w:cs="Courier New"/>
          <w:sz w:val="24"/>
          <w:szCs w:val="24"/>
        </w:rPr>
        <w:t>emri verilmesinin, davanın adilane bir şekilde  kararlaştırı</w:t>
      </w:r>
      <w:r w:rsidR="00D36228">
        <w:rPr>
          <w:rFonts w:ascii="Courier New" w:hAnsi="Courier New" w:cs="Courier New"/>
          <w:sz w:val="24"/>
          <w:szCs w:val="24"/>
        </w:rPr>
        <w:t>-</w:t>
      </w:r>
      <w:r w:rsidRPr="007634B0">
        <w:rPr>
          <w:rFonts w:ascii="Courier New" w:hAnsi="Courier New" w:cs="Courier New"/>
          <w:sz w:val="24"/>
          <w:szCs w:val="24"/>
        </w:rPr>
        <w:t>labilmesi için gerekli olduğuna kanaat getirilmesi; bu koşulun var olması için 9/</w:t>
      </w:r>
      <w:r w:rsidR="00F07ABC">
        <w:rPr>
          <w:rFonts w:ascii="Courier New" w:hAnsi="Courier New" w:cs="Courier New"/>
          <w:sz w:val="24"/>
          <w:szCs w:val="24"/>
        </w:rPr>
        <w:t>19</w:t>
      </w:r>
      <w:r w:rsidRPr="007634B0">
        <w:rPr>
          <w:rFonts w:ascii="Courier New" w:hAnsi="Courier New" w:cs="Courier New"/>
          <w:sz w:val="24"/>
          <w:szCs w:val="24"/>
        </w:rPr>
        <w:t xml:space="preserve">76 sayılı Yasanın 41.maddesinde yer alan: </w:t>
      </w:r>
    </w:p>
    <w:p w:rsidR="003C15A1" w:rsidRPr="007634B0" w:rsidRDefault="003C15A1" w:rsidP="003C15A1">
      <w:pPr>
        <w:numPr>
          <w:ilvl w:val="0"/>
          <w:numId w:val="3"/>
        </w:numPr>
        <w:spacing w:after="0" w:line="360" w:lineRule="auto"/>
        <w:rPr>
          <w:rFonts w:ascii="Courier New" w:hAnsi="Courier New" w:cs="Courier New"/>
          <w:sz w:val="24"/>
          <w:szCs w:val="24"/>
        </w:rPr>
      </w:pPr>
      <w:r w:rsidRPr="007634B0">
        <w:rPr>
          <w:rFonts w:ascii="Courier New" w:hAnsi="Courier New" w:cs="Courier New"/>
          <w:sz w:val="24"/>
          <w:szCs w:val="24"/>
        </w:rPr>
        <w:t>Karara bağlanması gereken konunun ciddi olması;</w:t>
      </w:r>
    </w:p>
    <w:p w:rsidR="003C15A1" w:rsidRPr="007634B0" w:rsidRDefault="003C15A1" w:rsidP="003C15A1">
      <w:pPr>
        <w:numPr>
          <w:ilvl w:val="0"/>
          <w:numId w:val="3"/>
        </w:numPr>
        <w:spacing w:after="0" w:line="360" w:lineRule="auto"/>
        <w:rPr>
          <w:rFonts w:ascii="Courier New" w:hAnsi="Courier New" w:cs="Courier New"/>
          <w:sz w:val="24"/>
          <w:szCs w:val="24"/>
        </w:rPr>
      </w:pPr>
      <w:r w:rsidRPr="007634B0">
        <w:rPr>
          <w:rFonts w:ascii="Courier New" w:hAnsi="Courier New" w:cs="Courier New"/>
          <w:sz w:val="24"/>
          <w:szCs w:val="24"/>
        </w:rPr>
        <w:t>Davacının iddiasında haklı olduğuna dair belirtiler bulunması;</w:t>
      </w:r>
    </w:p>
    <w:p w:rsidR="003C15A1" w:rsidRPr="007634B0" w:rsidRDefault="003C15A1" w:rsidP="003C15A1">
      <w:pPr>
        <w:numPr>
          <w:ilvl w:val="0"/>
          <w:numId w:val="3"/>
        </w:numPr>
        <w:spacing w:after="0" w:line="360" w:lineRule="auto"/>
        <w:rPr>
          <w:rFonts w:ascii="Courier New" w:hAnsi="Courier New" w:cs="Courier New"/>
          <w:sz w:val="24"/>
          <w:szCs w:val="24"/>
        </w:rPr>
      </w:pPr>
      <w:r w:rsidRPr="007634B0">
        <w:rPr>
          <w:rFonts w:ascii="Courier New" w:hAnsi="Courier New" w:cs="Courier New"/>
          <w:sz w:val="24"/>
          <w:szCs w:val="24"/>
        </w:rPr>
        <w:t>Geçici ara emri verilmezse ileride telafisi mümkün olmayacak bir zarar doğacağı veya eski duruma dönüşün çok zorlaşacağı;</w:t>
      </w:r>
    </w:p>
    <w:p w:rsidR="003C15A1" w:rsidRPr="007634B0" w:rsidRDefault="003C15A1" w:rsidP="003C15A1">
      <w:pPr>
        <w:spacing w:line="360" w:lineRule="auto"/>
        <w:rPr>
          <w:rFonts w:ascii="Courier New" w:hAnsi="Courier New" w:cs="Courier New"/>
          <w:sz w:val="24"/>
          <w:szCs w:val="24"/>
        </w:rPr>
      </w:pPr>
      <w:r w:rsidRPr="007634B0">
        <w:rPr>
          <w:rFonts w:ascii="Courier New" w:hAnsi="Courier New" w:cs="Courier New"/>
          <w:sz w:val="24"/>
          <w:szCs w:val="24"/>
        </w:rPr>
        <w:t xml:space="preserve">kriterlerinin mevcut olması gerekmektedir.  </w:t>
      </w:r>
    </w:p>
    <w:p w:rsidR="007810EA" w:rsidRPr="00DC0C06" w:rsidRDefault="003C15A1" w:rsidP="00EF0F73">
      <w:pPr>
        <w:spacing w:line="360" w:lineRule="auto"/>
        <w:jc w:val="both"/>
        <w:rPr>
          <w:rFonts w:ascii="Courier New" w:hAnsi="Courier New" w:cs="Courier New"/>
          <w:sz w:val="24"/>
          <w:szCs w:val="24"/>
          <w:u w:val="single"/>
        </w:rPr>
      </w:pPr>
      <w:r>
        <w:rPr>
          <w:rFonts w:ascii="Courier New" w:hAnsi="Courier New" w:cs="Courier New"/>
        </w:rPr>
        <w:tab/>
      </w:r>
      <w:r w:rsidRPr="007634B0">
        <w:rPr>
          <w:rFonts w:ascii="Courier New" w:hAnsi="Courier New" w:cs="Courier New"/>
          <w:sz w:val="24"/>
          <w:szCs w:val="24"/>
        </w:rPr>
        <w:t>Yukarıda belirtilen yasal durum ışığında, bu meseledeki olgular kapsamında</w:t>
      </w:r>
      <w:r w:rsidR="003713A9">
        <w:rPr>
          <w:rFonts w:ascii="Courier New" w:hAnsi="Courier New" w:cs="Courier New"/>
          <w:sz w:val="24"/>
          <w:szCs w:val="24"/>
        </w:rPr>
        <w:t>,</w:t>
      </w:r>
      <w:r w:rsidRPr="007634B0">
        <w:rPr>
          <w:rFonts w:ascii="Courier New" w:hAnsi="Courier New" w:cs="Courier New"/>
          <w:sz w:val="24"/>
          <w:szCs w:val="24"/>
        </w:rPr>
        <w:t xml:space="preserve"> ara emri verilebilmesi için gerekli olan kriterlerin var olup olmadığının incelenmesi gerekmektedir.</w:t>
      </w:r>
    </w:p>
    <w:p w:rsidR="005E58BB" w:rsidRDefault="00B46BC1" w:rsidP="00EF0F73">
      <w:pPr>
        <w:spacing w:line="360" w:lineRule="auto"/>
        <w:jc w:val="both"/>
        <w:rPr>
          <w:rFonts w:ascii="Courier New" w:hAnsi="Courier New" w:cs="Courier New"/>
          <w:sz w:val="24"/>
          <w:szCs w:val="24"/>
        </w:rPr>
      </w:pPr>
      <w:r>
        <w:rPr>
          <w:rFonts w:ascii="Courier New" w:hAnsi="Courier New" w:cs="Courier New"/>
          <w:sz w:val="24"/>
          <w:szCs w:val="24"/>
        </w:rPr>
        <w:tab/>
        <w:t>Mesele ile ilgili olgular değerlendirildiği zaman</w:t>
      </w:r>
      <w:r w:rsidR="00DC0C06">
        <w:rPr>
          <w:rFonts w:ascii="Courier New" w:hAnsi="Courier New" w:cs="Courier New"/>
          <w:sz w:val="24"/>
          <w:szCs w:val="24"/>
        </w:rPr>
        <w:t>,</w:t>
      </w:r>
      <w:r>
        <w:rPr>
          <w:rFonts w:ascii="Courier New" w:hAnsi="Courier New" w:cs="Courier New"/>
          <w:sz w:val="24"/>
          <w:szCs w:val="24"/>
        </w:rPr>
        <w:t xml:space="preserve"> </w:t>
      </w:r>
      <w:r w:rsidR="00A20977">
        <w:rPr>
          <w:rFonts w:ascii="Courier New" w:hAnsi="Courier New" w:cs="Courier New"/>
          <w:sz w:val="24"/>
          <w:szCs w:val="24"/>
        </w:rPr>
        <w:t>ilk nazarda Davacının ciddi bir davası olmadığını söylemek olası görülmemekle birlikte, Davacının davasında haklı olduğuna dair belirtiler bulunup bulunmadığı incelendikten sonra, karara bağlanması gereken konunun ciddi olup olmadığına karar veril</w:t>
      </w:r>
      <w:r w:rsidR="005F22CD">
        <w:rPr>
          <w:rFonts w:ascii="Courier New" w:hAnsi="Courier New" w:cs="Courier New"/>
          <w:sz w:val="24"/>
          <w:szCs w:val="24"/>
        </w:rPr>
        <w:t>-</w:t>
      </w:r>
      <w:r w:rsidR="00A20977">
        <w:rPr>
          <w:rFonts w:ascii="Courier New" w:hAnsi="Courier New" w:cs="Courier New"/>
          <w:sz w:val="24"/>
          <w:szCs w:val="24"/>
        </w:rPr>
        <w:t>mesi daha doğru bir yaklaşım olacaktır.</w:t>
      </w:r>
      <w:r w:rsidR="00EF0F73">
        <w:rPr>
          <w:rFonts w:ascii="Courier New" w:hAnsi="Courier New" w:cs="Courier New"/>
          <w:sz w:val="24"/>
          <w:szCs w:val="24"/>
        </w:rPr>
        <w:t xml:space="preserve"> </w:t>
      </w:r>
    </w:p>
    <w:p w:rsidR="00C90B6E" w:rsidRDefault="00C90B6E" w:rsidP="00EF0F73">
      <w:pPr>
        <w:spacing w:line="360" w:lineRule="auto"/>
        <w:jc w:val="both"/>
        <w:rPr>
          <w:rFonts w:ascii="Courier New" w:hAnsi="Courier New" w:cs="Courier New"/>
          <w:sz w:val="24"/>
          <w:szCs w:val="24"/>
        </w:rPr>
      </w:pPr>
      <w:r>
        <w:rPr>
          <w:rFonts w:ascii="Courier New" w:hAnsi="Courier New" w:cs="Courier New"/>
          <w:sz w:val="24"/>
          <w:szCs w:val="24"/>
        </w:rPr>
        <w:tab/>
        <w:t>Davacının davasında haklı olduğuna dair belirtiler olup olmadığı incelenirken, Davacını</w:t>
      </w:r>
      <w:r w:rsidR="00EF65B6">
        <w:rPr>
          <w:rFonts w:ascii="Courier New" w:hAnsi="Courier New" w:cs="Courier New"/>
          <w:sz w:val="24"/>
          <w:szCs w:val="24"/>
        </w:rPr>
        <w:t>n iddialarının ne olduğuna ba-kıl</w:t>
      </w:r>
      <w:r>
        <w:rPr>
          <w:rFonts w:ascii="Courier New" w:hAnsi="Courier New" w:cs="Courier New"/>
          <w:sz w:val="24"/>
          <w:szCs w:val="24"/>
        </w:rPr>
        <w:t>malıdır.</w:t>
      </w:r>
      <w:r w:rsidR="00EF65B6">
        <w:rPr>
          <w:rFonts w:ascii="Courier New" w:hAnsi="Courier New" w:cs="Courier New"/>
          <w:sz w:val="24"/>
          <w:szCs w:val="24"/>
        </w:rPr>
        <w:t xml:space="preserve"> </w:t>
      </w:r>
      <w:r>
        <w:rPr>
          <w:rFonts w:ascii="Courier New" w:hAnsi="Courier New" w:cs="Courier New"/>
          <w:sz w:val="24"/>
          <w:szCs w:val="24"/>
        </w:rPr>
        <w:t>Davacının yemin varakasın</w:t>
      </w:r>
      <w:r w:rsidR="00EF65B6">
        <w:rPr>
          <w:rFonts w:ascii="Courier New" w:hAnsi="Courier New" w:cs="Courier New"/>
          <w:sz w:val="24"/>
          <w:szCs w:val="24"/>
        </w:rPr>
        <w:t xml:space="preserve">da ileri sürülen hususlar </w:t>
      </w:r>
      <w:r w:rsidR="00EF65B6">
        <w:rPr>
          <w:rFonts w:ascii="Courier New" w:hAnsi="Courier New" w:cs="Courier New"/>
          <w:sz w:val="24"/>
          <w:szCs w:val="24"/>
        </w:rPr>
        <w:lastRenderedPageBreak/>
        <w:t>Avuka</w:t>
      </w:r>
      <w:r>
        <w:rPr>
          <w:rFonts w:ascii="Courier New" w:hAnsi="Courier New" w:cs="Courier New"/>
          <w:sz w:val="24"/>
          <w:szCs w:val="24"/>
        </w:rPr>
        <w:t>tının hitabında ifade ettikleri ışığında değerlendiril</w:t>
      </w:r>
      <w:r w:rsidR="00EF65B6">
        <w:rPr>
          <w:rFonts w:ascii="Courier New" w:hAnsi="Courier New" w:cs="Courier New"/>
          <w:sz w:val="24"/>
          <w:szCs w:val="24"/>
        </w:rPr>
        <w:t>-</w:t>
      </w:r>
      <w:r>
        <w:rPr>
          <w:rFonts w:ascii="Courier New" w:hAnsi="Courier New" w:cs="Courier New"/>
          <w:sz w:val="24"/>
          <w:szCs w:val="24"/>
        </w:rPr>
        <w:t>diği zaman, Davacının iddiaları şu şekilde özetlenebilir:</w:t>
      </w:r>
    </w:p>
    <w:p w:rsidR="00C90B6E" w:rsidRDefault="00BC6F30" w:rsidP="00EF0F73">
      <w:pPr>
        <w:spacing w:line="360" w:lineRule="auto"/>
        <w:jc w:val="both"/>
        <w:rPr>
          <w:rFonts w:ascii="Courier New" w:hAnsi="Courier New" w:cs="Courier New"/>
          <w:sz w:val="24"/>
          <w:szCs w:val="24"/>
        </w:rPr>
      </w:pPr>
      <w:r>
        <w:rPr>
          <w:rFonts w:ascii="Courier New" w:hAnsi="Courier New" w:cs="Courier New"/>
          <w:sz w:val="24"/>
          <w:szCs w:val="24"/>
        </w:rPr>
        <w:tab/>
        <w:t>E</w:t>
      </w:r>
      <w:r w:rsidR="00C90B6E">
        <w:rPr>
          <w:rFonts w:ascii="Courier New" w:hAnsi="Courier New" w:cs="Courier New"/>
          <w:sz w:val="24"/>
          <w:szCs w:val="24"/>
        </w:rPr>
        <w:t>mare olarak</w:t>
      </w:r>
      <w:r>
        <w:rPr>
          <w:rFonts w:ascii="Courier New" w:hAnsi="Courier New" w:cs="Courier New"/>
          <w:sz w:val="24"/>
          <w:szCs w:val="24"/>
        </w:rPr>
        <w:t xml:space="preserve"> polis</w:t>
      </w:r>
      <w:r w:rsidR="00C90B6E">
        <w:rPr>
          <w:rFonts w:ascii="Courier New" w:hAnsi="Courier New" w:cs="Courier New"/>
          <w:sz w:val="24"/>
          <w:szCs w:val="24"/>
        </w:rPr>
        <w:t xml:space="preserve"> tasarrufun</w:t>
      </w:r>
      <w:r w:rsidR="00F34250">
        <w:rPr>
          <w:rFonts w:ascii="Courier New" w:hAnsi="Courier New" w:cs="Courier New"/>
          <w:sz w:val="24"/>
          <w:szCs w:val="24"/>
        </w:rPr>
        <w:t>da bulunan bir cep telefonu</w:t>
      </w:r>
      <w:r>
        <w:rPr>
          <w:rFonts w:ascii="Courier New" w:hAnsi="Courier New" w:cs="Courier New"/>
          <w:sz w:val="24"/>
          <w:szCs w:val="24"/>
        </w:rPr>
        <w:t xml:space="preserve"> görüntüs</w:t>
      </w:r>
      <w:r w:rsidR="00C90B6E">
        <w:rPr>
          <w:rFonts w:ascii="Courier New" w:hAnsi="Courier New" w:cs="Courier New"/>
          <w:sz w:val="24"/>
          <w:szCs w:val="24"/>
        </w:rPr>
        <w:t>ü, Davacının amiri</w:t>
      </w:r>
      <w:r>
        <w:rPr>
          <w:rFonts w:ascii="Courier New" w:hAnsi="Courier New" w:cs="Courier New"/>
          <w:sz w:val="24"/>
          <w:szCs w:val="24"/>
        </w:rPr>
        <w:t>nin</w:t>
      </w:r>
      <w:r w:rsidR="00C90B6E">
        <w:rPr>
          <w:rFonts w:ascii="Courier New" w:hAnsi="Courier New" w:cs="Courier New"/>
          <w:sz w:val="24"/>
          <w:szCs w:val="24"/>
        </w:rPr>
        <w:t xml:space="preserve"> direktifiyle</w:t>
      </w:r>
      <w:r w:rsidR="003713A9">
        <w:rPr>
          <w:rFonts w:ascii="Courier New" w:hAnsi="Courier New" w:cs="Courier New"/>
          <w:sz w:val="24"/>
          <w:szCs w:val="24"/>
        </w:rPr>
        <w:t>,</w:t>
      </w:r>
      <w:r w:rsidR="00C90B6E">
        <w:rPr>
          <w:rFonts w:ascii="Courier New" w:hAnsi="Courier New" w:cs="Courier New"/>
          <w:sz w:val="24"/>
          <w:szCs w:val="24"/>
        </w:rPr>
        <w:t xml:space="preserve"> Davacının telefo</w:t>
      </w:r>
      <w:r>
        <w:rPr>
          <w:rFonts w:ascii="Courier New" w:hAnsi="Courier New" w:cs="Courier New"/>
          <w:sz w:val="24"/>
          <w:szCs w:val="24"/>
        </w:rPr>
        <w:t>-</w:t>
      </w:r>
      <w:r w:rsidR="00F34250">
        <w:rPr>
          <w:rFonts w:ascii="Courier New" w:hAnsi="Courier New" w:cs="Courier New"/>
          <w:sz w:val="24"/>
          <w:szCs w:val="24"/>
        </w:rPr>
        <w:t>nuna kayıt yapılmadan</w:t>
      </w:r>
      <w:r w:rsidR="003713A9">
        <w:rPr>
          <w:rFonts w:ascii="Courier New" w:hAnsi="Courier New" w:cs="Courier New"/>
          <w:sz w:val="24"/>
          <w:szCs w:val="24"/>
        </w:rPr>
        <w:t>,</w:t>
      </w:r>
      <w:r w:rsidR="00F34250">
        <w:rPr>
          <w:rFonts w:ascii="Courier New" w:hAnsi="Courier New" w:cs="Courier New"/>
          <w:sz w:val="24"/>
          <w:szCs w:val="24"/>
        </w:rPr>
        <w:t xml:space="preserve"> WhatsApp kanalıyla Başmüfettişin tele</w:t>
      </w:r>
      <w:r w:rsidR="003713A9">
        <w:rPr>
          <w:rFonts w:ascii="Courier New" w:hAnsi="Courier New" w:cs="Courier New"/>
          <w:sz w:val="24"/>
          <w:szCs w:val="24"/>
        </w:rPr>
        <w:t>-</w:t>
      </w:r>
      <w:r w:rsidR="00F34250">
        <w:rPr>
          <w:rFonts w:ascii="Courier New" w:hAnsi="Courier New" w:cs="Courier New"/>
          <w:sz w:val="24"/>
          <w:szCs w:val="24"/>
        </w:rPr>
        <w:t>fonuna aktarıldıktan</w:t>
      </w:r>
      <w:r w:rsidR="003713A9">
        <w:rPr>
          <w:rFonts w:ascii="Courier New" w:hAnsi="Courier New" w:cs="Courier New"/>
          <w:sz w:val="24"/>
          <w:szCs w:val="24"/>
        </w:rPr>
        <w:t xml:space="preserve"> sonra </w:t>
      </w:r>
      <w:r>
        <w:rPr>
          <w:rFonts w:ascii="Courier New" w:hAnsi="Courier New" w:cs="Courier New"/>
          <w:sz w:val="24"/>
          <w:szCs w:val="24"/>
        </w:rPr>
        <w:t>üçüncü kişilerin tasarrufuna geç</w:t>
      </w:r>
      <w:r w:rsidR="003713A9">
        <w:rPr>
          <w:rFonts w:ascii="Courier New" w:hAnsi="Courier New" w:cs="Courier New"/>
          <w:sz w:val="24"/>
          <w:szCs w:val="24"/>
        </w:rPr>
        <w:t>-</w:t>
      </w:r>
      <w:r>
        <w:rPr>
          <w:rFonts w:ascii="Courier New" w:hAnsi="Courier New" w:cs="Courier New"/>
          <w:sz w:val="24"/>
          <w:szCs w:val="24"/>
        </w:rPr>
        <w:t xml:space="preserve">miştir. Polis </w:t>
      </w:r>
      <w:r w:rsidR="00617201">
        <w:rPr>
          <w:rFonts w:ascii="Courier New" w:hAnsi="Courier New" w:cs="Courier New"/>
          <w:sz w:val="24"/>
          <w:szCs w:val="24"/>
        </w:rPr>
        <w:t xml:space="preserve">Örgütü </w:t>
      </w:r>
      <w:r>
        <w:rPr>
          <w:rFonts w:ascii="Courier New" w:hAnsi="Courier New" w:cs="Courier New"/>
          <w:sz w:val="24"/>
          <w:szCs w:val="24"/>
        </w:rPr>
        <w:t>bu</w:t>
      </w:r>
      <w:r w:rsidR="00EF65B6">
        <w:rPr>
          <w:rFonts w:ascii="Courier New" w:hAnsi="Courier New" w:cs="Courier New"/>
          <w:sz w:val="24"/>
          <w:szCs w:val="24"/>
        </w:rPr>
        <w:t xml:space="preserve"> olay</w:t>
      </w:r>
      <w:r w:rsidR="00C90B6E">
        <w:rPr>
          <w:rFonts w:ascii="Courier New" w:hAnsi="Courier New" w:cs="Courier New"/>
          <w:sz w:val="24"/>
          <w:szCs w:val="24"/>
        </w:rPr>
        <w:t>ı kapatmak i</w:t>
      </w:r>
      <w:r w:rsidR="00F34250">
        <w:rPr>
          <w:rFonts w:ascii="Courier New" w:hAnsi="Courier New" w:cs="Courier New"/>
          <w:sz w:val="24"/>
          <w:szCs w:val="24"/>
        </w:rPr>
        <w:t>çin</w:t>
      </w:r>
      <w:r w:rsidR="003713A9">
        <w:rPr>
          <w:rFonts w:ascii="Courier New" w:hAnsi="Courier New" w:cs="Courier New"/>
          <w:sz w:val="24"/>
          <w:szCs w:val="24"/>
        </w:rPr>
        <w:t>,</w:t>
      </w:r>
      <w:r w:rsidR="00F34250">
        <w:rPr>
          <w:rFonts w:ascii="Courier New" w:hAnsi="Courier New" w:cs="Courier New"/>
          <w:sz w:val="24"/>
          <w:szCs w:val="24"/>
        </w:rPr>
        <w:t xml:space="preserve"> suç</w:t>
      </w:r>
      <w:r w:rsidR="003713A9">
        <w:rPr>
          <w:rFonts w:ascii="Courier New" w:hAnsi="Courier New" w:cs="Courier New"/>
          <w:sz w:val="24"/>
          <w:szCs w:val="24"/>
        </w:rPr>
        <w:t>u</w:t>
      </w:r>
      <w:r>
        <w:rPr>
          <w:rFonts w:ascii="Courier New" w:hAnsi="Courier New" w:cs="Courier New"/>
          <w:sz w:val="24"/>
          <w:szCs w:val="24"/>
        </w:rPr>
        <w:t xml:space="preserve"> Davacı üzeri</w:t>
      </w:r>
      <w:r w:rsidR="00EF65B6">
        <w:rPr>
          <w:rFonts w:ascii="Courier New" w:hAnsi="Courier New" w:cs="Courier New"/>
          <w:sz w:val="24"/>
          <w:szCs w:val="24"/>
        </w:rPr>
        <w:t xml:space="preserve">ne </w:t>
      </w:r>
      <w:r w:rsidR="003713A9">
        <w:rPr>
          <w:rFonts w:ascii="Courier New" w:hAnsi="Courier New" w:cs="Courier New"/>
          <w:sz w:val="24"/>
          <w:szCs w:val="24"/>
        </w:rPr>
        <w:t>at</w:t>
      </w:r>
      <w:r w:rsidR="00F34250" w:rsidRPr="00F34250">
        <w:rPr>
          <w:rFonts w:ascii="Courier New" w:hAnsi="Courier New" w:cs="Courier New"/>
          <w:sz w:val="24"/>
          <w:szCs w:val="24"/>
        </w:rPr>
        <w:t>arak</w:t>
      </w:r>
      <w:r w:rsidRPr="00F34250">
        <w:rPr>
          <w:rFonts w:ascii="Courier New" w:hAnsi="Courier New" w:cs="Courier New"/>
          <w:sz w:val="24"/>
          <w:szCs w:val="24"/>
        </w:rPr>
        <w:t xml:space="preserve"> </w:t>
      </w:r>
      <w:r w:rsidR="00C90B6E">
        <w:rPr>
          <w:rFonts w:ascii="Courier New" w:hAnsi="Courier New" w:cs="Courier New"/>
          <w:sz w:val="24"/>
          <w:szCs w:val="24"/>
        </w:rPr>
        <w:t>Davacı</w:t>
      </w:r>
      <w:r w:rsidR="003713A9">
        <w:rPr>
          <w:rFonts w:ascii="Courier New" w:hAnsi="Courier New" w:cs="Courier New"/>
          <w:sz w:val="24"/>
          <w:szCs w:val="24"/>
        </w:rPr>
        <w:t>yı günah keçisi durumuna koy</w:t>
      </w:r>
      <w:r w:rsidR="00C90B6E">
        <w:rPr>
          <w:rFonts w:ascii="Courier New" w:hAnsi="Courier New" w:cs="Courier New"/>
          <w:sz w:val="24"/>
          <w:szCs w:val="24"/>
        </w:rPr>
        <w:t>muş</w:t>
      </w:r>
      <w:r w:rsidR="00EF65B6">
        <w:rPr>
          <w:rFonts w:ascii="Courier New" w:hAnsi="Courier New" w:cs="Courier New"/>
          <w:sz w:val="24"/>
          <w:szCs w:val="24"/>
        </w:rPr>
        <w:t>tur. 3</w:t>
      </w:r>
      <w:r>
        <w:rPr>
          <w:rFonts w:ascii="Courier New" w:hAnsi="Courier New" w:cs="Courier New"/>
          <w:sz w:val="24"/>
          <w:szCs w:val="24"/>
        </w:rPr>
        <w:t>.</w:t>
      </w:r>
      <w:r w:rsidR="00C90B6E">
        <w:rPr>
          <w:rFonts w:ascii="Courier New" w:hAnsi="Courier New" w:cs="Courier New"/>
          <w:sz w:val="24"/>
          <w:szCs w:val="24"/>
        </w:rPr>
        <w:t>8.2018 tarihli</w:t>
      </w:r>
      <w:r w:rsidR="00EF65B6">
        <w:rPr>
          <w:rFonts w:ascii="Courier New" w:hAnsi="Courier New" w:cs="Courier New"/>
          <w:sz w:val="24"/>
          <w:szCs w:val="24"/>
        </w:rPr>
        <w:t xml:space="preserve"> dava konusu edilen</w:t>
      </w:r>
      <w:r w:rsidR="00C90B6E">
        <w:rPr>
          <w:rFonts w:ascii="Courier New" w:hAnsi="Courier New" w:cs="Courier New"/>
          <w:sz w:val="24"/>
          <w:szCs w:val="24"/>
        </w:rPr>
        <w:t xml:space="preserve"> karar Davacıya tebliğ edilmediğinden</w:t>
      </w:r>
      <w:r>
        <w:rPr>
          <w:rFonts w:ascii="Courier New" w:hAnsi="Courier New" w:cs="Courier New"/>
          <w:sz w:val="24"/>
          <w:szCs w:val="24"/>
        </w:rPr>
        <w:t>, bir ne</w:t>
      </w:r>
      <w:r w:rsidR="003934C4">
        <w:rPr>
          <w:rFonts w:ascii="Courier New" w:hAnsi="Courier New" w:cs="Courier New"/>
          <w:sz w:val="24"/>
          <w:szCs w:val="24"/>
        </w:rPr>
        <w:t>tice doğurmamıştır ve bu nedenle</w:t>
      </w:r>
      <w:r>
        <w:rPr>
          <w:rFonts w:ascii="Courier New" w:hAnsi="Courier New" w:cs="Courier New"/>
          <w:sz w:val="24"/>
          <w:szCs w:val="24"/>
        </w:rPr>
        <w:t xml:space="preserve"> Davacı</w:t>
      </w:r>
      <w:r w:rsidR="003934C4">
        <w:rPr>
          <w:rFonts w:ascii="Courier New" w:hAnsi="Courier New" w:cs="Courier New"/>
          <w:sz w:val="24"/>
          <w:szCs w:val="24"/>
        </w:rPr>
        <w:t>-</w:t>
      </w:r>
      <w:r>
        <w:rPr>
          <w:rFonts w:ascii="Courier New" w:hAnsi="Courier New" w:cs="Courier New"/>
          <w:sz w:val="24"/>
          <w:szCs w:val="24"/>
        </w:rPr>
        <w:t xml:space="preserve">yı bağlayan </w:t>
      </w:r>
      <w:r w:rsidR="00EF65B6">
        <w:rPr>
          <w:rFonts w:ascii="Courier New" w:hAnsi="Courier New" w:cs="Courier New"/>
          <w:sz w:val="24"/>
          <w:szCs w:val="24"/>
        </w:rPr>
        <w:t xml:space="preserve">ve onun için yenilik doğuran </w:t>
      </w:r>
      <w:r>
        <w:rPr>
          <w:rFonts w:ascii="Courier New" w:hAnsi="Courier New" w:cs="Courier New"/>
          <w:sz w:val="24"/>
          <w:szCs w:val="24"/>
        </w:rPr>
        <w:t>bir karar değildir</w:t>
      </w:r>
      <w:r w:rsidR="003041BC">
        <w:rPr>
          <w:rFonts w:ascii="Courier New" w:hAnsi="Courier New" w:cs="Courier New"/>
          <w:sz w:val="24"/>
          <w:szCs w:val="24"/>
        </w:rPr>
        <w:t>; duyurulmamış işlemlere karşı iptal davası açı</w:t>
      </w:r>
      <w:r>
        <w:rPr>
          <w:rFonts w:ascii="Courier New" w:hAnsi="Courier New" w:cs="Courier New"/>
          <w:sz w:val="24"/>
          <w:szCs w:val="24"/>
        </w:rPr>
        <w:t>labilir</w:t>
      </w:r>
      <w:r w:rsidR="003713A9">
        <w:rPr>
          <w:rFonts w:ascii="Courier New" w:hAnsi="Courier New" w:cs="Courier New"/>
          <w:sz w:val="24"/>
          <w:szCs w:val="24"/>
        </w:rPr>
        <w:t>,</w:t>
      </w:r>
      <w:r>
        <w:rPr>
          <w:rFonts w:ascii="Courier New" w:hAnsi="Courier New" w:cs="Courier New"/>
          <w:sz w:val="24"/>
          <w:szCs w:val="24"/>
        </w:rPr>
        <w:t xml:space="preserve"> ancak</w:t>
      </w:r>
      <w:r w:rsidR="003041BC">
        <w:rPr>
          <w:rFonts w:ascii="Courier New" w:hAnsi="Courier New" w:cs="Courier New"/>
          <w:sz w:val="24"/>
          <w:szCs w:val="24"/>
        </w:rPr>
        <w:t xml:space="preserve"> burada alınan uzatma kararları tebliğ edilmediğinden hükümsüz (kadük) olmuştur.</w:t>
      </w:r>
    </w:p>
    <w:p w:rsidR="003041BC" w:rsidRDefault="003041BC" w:rsidP="00EF0F73">
      <w:pPr>
        <w:spacing w:line="360" w:lineRule="auto"/>
        <w:jc w:val="both"/>
        <w:rPr>
          <w:rFonts w:ascii="Courier New" w:hAnsi="Courier New" w:cs="Courier New"/>
          <w:sz w:val="24"/>
          <w:szCs w:val="24"/>
        </w:rPr>
      </w:pPr>
      <w:r>
        <w:rPr>
          <w:rFonts w:ascii="Courier New" w:hAnsi="Courier New" w:cs="Courier New"/>
          <w:sz w:val="24"/>
          <w:szCs w:val="24"/>
        </w:rPr>
        <w:tab/>
        <w:t>Yukarıya aktarılanlardan</w:t>
      </w:r>
      <w:r w:rsidR="003713A9">
        <w:rPr>
          <w:rFonts w:ascii="Courier New" w:hAnsi="Courier New" w:cs="Courier New"/>
          <w:sz w:val="24"/>
          <w:szCs w:val="24"/>
        </w:rPr>
        <w:t>,</w:t>
      </w:r>
      <w:r>
        <w:rPr>
          <w:rFonts w:ascii="Courier New" w:hAnsi="Courier New" w:cs="Courier New"/>
          <w:sz w:val="24"/>
          <w:szCs w:val="24"/>
        </w:rPr>
        <w:t xml:space="preserve"> Davacının davaya ve istidaya konu idari işlemle ilgili yakınması</w:t>
      </w:r>
      <w:r w:rsidR="00EF65B6">
        <w:rPr>
          <w:rFonts w:ascii="Courier New" w:hAnsi="Courier New" w:cs="Courier New"/>
          <w:sz w:val="24"/>
          <w:szCs w:val="24"/>
        </w:rPr>
        <w:t>nın</w:t>
      </w:r>
      <w:r w:rsidR="002E276E">
        <w:rPr>
          <w:rFonts w:ascii="Courier New" w:hAnsi="Courier New" w:cs="Courier New"/>
          <w:sz w:val="24"/>
          <w:szCs w:val="24"/>
        </w:rPr>
        <w:t>, kararın kendisine tebliğ edil</w:t>
      </w:r>
      <w:r>
        <w:rPr>
          <w:rFonts w:ascii="Courier New" w:hAnsi="Courier New" w:cs="Courier New"/>
          <w:sz w:val="24"/>
          <w:szCs w:val="24"/>
        </w:rPr>
        <w:t xml:space="preserve">memiş olması nedeniyle geçersiz ve onu bağlamayan ve ayrıca, idare tarafından keyfi bir şekilde sırf Davacıyı poliste meydana gelen </w:t>
      </w:r>
      <w:r w:rsidR="00617201">
        <w:rPr>
          <w:rFonts w:ascii="Courier New" w:hAnsi="Courier New" w:cs="Courier New"/>
          <w:sz w:val="24"/>
          <w:szCs w:val="24"/>
        </w:rPr>
        <w:t>“</w:t>
      </w:r>
      <w:r>
        <w:rPr>
          <w:rFonts w:ascii="Courier New" w:hAnsi="Courier New" w:cs="Courier New"/>
          <w:sz w:val="24"/>
          <w:szCs w:val="24"/>
        </w:rPr>
        <w:t>emarenin dışarıya sızdırılmasına iliş</w:t>
      </w:r>
      <w:r w:rsidR="003934C4">
        <w:rPr>
          <w:rFonts w:ascii="Courier New" w:hAnsi="Courier New" w:cs="Courier New"/>
          <w:sz w:val="24"/>
          <w:szCs w:val="24"/>
        </w:rPr>
        <w:t>-</w:t>
      </w:r>
      <w:r>
        <w:rPr>
          <w:rFonts w:ascii="Courier New" w:hAnsi="Courier New" w:cs="Courier New"/>
          <w:sz w:val="24"/>
          <w:szCs w:val="24"/>
        </w:rPr>
        <w:t>kin olayda</w:t>
      </w:r>
      <w:r w:rsidR="00617201">
        <w:rPr>
          <w:rFonts w:ascii="Courier New" w:hAnsi="Courier New" w:cs="Courier New"/>
          <w:sz w:val="24"/>
          <w:szCs w:val="24"/>
        </w:rPr>
        <w:t>”</w:t>
      </w:r>
      <w:r>
        <w:rPr>
          <w:rFonts w:ascii="Courier New" w:hAnsi="Courier New" w:cs="Courier New"/>
          <w:sz w:val="24"/>
          <w:szCs w:val="24"/>
        </w:rPr>
        <w:t xml:space="preserve"> sorumlu kişi olarak göstermek maksadıyla alınan bir karar olduğu şeklinde özetlenebilir.</w:t>
      </w:r>
      <w:r w:rsidR="00EF65B6">
        <w:rPr>
          <w:rFonts w:ascii="Courier New" w:hAnsi="Courier New" w:cs="Courier New"/>
          <w:sz w:val="24"/>
          <w:szCs w:val="24"/>
        </w:rPr>
        <w:t xml:space="preserve"> Davacı Avukatı hitabında, idari işlemlerin tebliğle yürürlüğe girdiği, idare</w:t>
      </w:r>
      <w:r w:rsidR="00617201">
        <w:rPr>
          <w:rFonts w:ascii="Courier New" w:hAnsi="Courier New" w:cs="Courier New"/>
          <w:sz w:val="24"/>
          <w:szCs w:val="24"/>
        </w:rPr>
        <w:t>-</w:t>
      </w:r>
      <w:r w:rsidR="00EF65B6">
        <w:rPr>
          <w:rFonts w:ascii="Courier New" w:hAnsi="Courier New" w:cs="Courier New"/>
          <w:sz w:val="24"/>
          <w:szCs w:val="24"/>
        </w:rPr>
        <w:t xml:space="preserve">nin bir karar </w:t>
      </w:r>
      <w:r w:rsidR="008D0C27">
        <w:rPr>
          <w:rFonts w:ascii="Courier New" w:hAnsi="Courier New" w:cs="Courier New"/>
          <w:sz w:val="24"/>
          <w:szCs w:val="24"/>
        </w:rPr>
        <w:t>almış olmasının idareyi bağladığı, idare dışın</w:t>
      </w:r>
      <w:r w:rsidR="00617201">
        <w:rPr>
          <w:rFonts w:ascii="Courier New" w:hAnsi="Courier New" w:cs="Courier New"/>
          <w:sz w:val="24"/>
          <w:szCs w:val="24"/>
        </w:rPr>
        <w:t>-</w:t>
      </w:r>
      <w:r w:rsidR="008D0C27">
        <w:rPr>
          <w:rFonts w:ascii="Courier New" w:hAnsi="Courier New" w:cs="Courier New"/>
          <w:sz w:val="24"/>
          <w:szCs w:val="24"/>
        </w:rPr>
        <w:t>daki kişileri ancak tebliğle bağladığı argümanı</w:t>
      </w:r>
      <w:r w:rsidR="00F97B09">
        <w:rPr>
          <w:rFonts w:ascii="Courier New" w:hAnsi="Courier New" w:cs="Courier New"/>
          <w:sz w:val="24"/>
          <w:szCs w:val="24"/>
        </w:rPr>
        <w:t>nı</w:t>
      </w:r>
      <w:r w:rsidR="008D0C27">
        <w:rPr>
          <w:rFonts w:ascii="Courier New" w:hAnsi="Courier New" w:cs="Courier New"/>
          <w:sz w:val="24"/>
          <w:szCs w:val="24"/>
        </w:rPr>
        <w:t xml:space="preserve"> yapmıştır. Bu doğrultuda</w:t>
      </w:r>
      <w:r w:rsidR="003713A9">
        <w:rPr>
          <w:rFonts w:ascii="Courier New" w:hAnsi="Courier New" w:cs="Courier New"/>
          <w:sz w:val="24"/>
          <w:szCs w:val="24"/>
        </w:rPr>
        <w:t>,</w:t>
      </w:r>
      <w:r w:rsidR="008D0C27">
        <w:rPr>
          <w:rFonts w:ascii="Courier New" w:hAnsi="Courier New" w:cs="Courier New"/>
          <w:sz w:val="24"/>
          <w:szCs w:val="24"/>
        </w:rPr>
        <w:t xml:space="preserve"> bu meselede Davacının haklılığına dair belirti</w:t>
      </w:r>
      <w:r w:rsidR="00617201">
        <w:rPr>
          <w:rFonts w:ascii="Courier New" w:hAnsi="Courier New" w:cs="Courier New"/>
          <w:sz w:val="24"/>
          <w:szCs w:val="24"/>
        </w:rPr>
        <w:t>-</w:t>
      </w:r>
      <w:r w:rsidR="008D0C27">
        <w:rPr>
          <w:rFonts w:ascii="Courier New" w:hAnsi="Courier New" w:cs="Courier New"/>
          <w:sz w:val="24"/>
          <w:szCs w:val="24"/>
        </w:rPr>
        <w:t>lerin varlığı aranırken, tebliğ edilmemiş idari kararın ne sonuç doğuracağı incelenmelidir. Şüphesiz bu inceleme yapılır</w:t>
      </w:r>
      <w:r w:rsidR="00617201">
        <w:rPr>
          <w:rFonts w:ascii="Courier New" w:hAnsi="Courier New" w:cs="Courier New"/>
          <w:sz w:val="24"/>
          <w:szCs w:val="24"/>
        </w:rPr>
        <w:t>-</w:t>
      </w:r>
      <w:r w:rsidR="008D0C27">
        <w:rPr>
          <w:rFonts w:ascii="Courier New" w:hAnsi="Courier New" w:cs="Courier New"/>
          <w:sz w:val="24"/>
          <w:szCs w:val="24"/>
        </w:rPr>
        <w:t>ken</w:t>
      </w:r>
      <w:r w:rsidR="003713A9">
        <w:rPr>
          <w:rFonts w:ascii="Courier New" w:hAnsi="Courier New" w:cs="Courier New"/>
          <w:sz w:val="24"/>
          <w:szCs w:val="24"/>
        </w:rPr>
        <w:t>,</w:t>
      </w:r>
      <w:r w:rsidR="008D0C27">
        <w:rPr>
          <w:rFonts w:ascii="Courier New" w:hAnsi="Courier New" w:cs="Courier New"/>
          <w:sz w:val="24"/>
          <w:szCs w:val="24"/>
        </w:rPr>
        <w:t xml:space="preserve"> dava konusu kararın Davacıya tebliğ edilmemiş olmasının işlemi sakatladığı veya sakatlamadığı kesin bulgusunu yapmak</w:t>
      </w:r>
      <w:r w:rsidR="003713A9">
        <w:rPr>
          <w:rFonts w:ascii="Courier New" w:hAnsi="Courier New" w:cs="Courier New"/>
          <w:sz w:val="24"/>
          <w:szCs w:val="24"/>
        </w:rPr>
        <w:t>,</w:t>
      </w:r>
      <w:r w:rsidR="008D0C27">
        <w:rPr>
          <w:rFonts w:ascii="Courier New" w:hAnsi="Courier New" w:cs="Courier New"/>
          <w:sz w:val="24"/>
          <w:szCs w:val="24"/>
        </w:rPr>
        <w:t xml:space="preserve"> davayı esastan sonuçlandırmak anlamına gelecektir. Bu nedenle bu hususun ilk nazarda değerlendirilmesi gerekecektir.</w:t>
      </w:r>
    </w:p>
    <w:p w:rsidR="002E276E" w:rsidRDefault="008D0C27" w:rsidP="00EF0F73">
      <w:pPr>
        <w:spacing w:line="360" w:lineRule="auto"/>
        <w:jc w:val="both"/>
        <w:rPr>
          <w:rFonts w:ascii="Courier New" w:hAnsi="Courier New" w:cs="Courier New"/>
          <w:sz w:val="24"/>
          <w:szCs w:val="24"/>
        </w:rPr>
      </w:pPr>
      <w:r>
        <w:rPr>
          <w:rFonts w:ascii="Courier New" w:hAnsi="Courier New" w:cs="Courier New"/>
          <w:sz w:val="24"/>
          <w:szCs w:val="24"/>
        </w:rPr>
        <w:tab/>
        <w:t xml:space="preserve">Davacı Avukatı, dava konusu kararın Davacıya tebliğ edilmediği nedeniyle bir netice doğurmadığı yönlü argümanını, </w:t>
      </w:r>
      <w:r w:rsidRPr="002E276E">
        <w:rPr>
          <w:rFonts w:ascii="Courier New" w:hAnsi="Courier New" w:cs="Courier New"/>
          <w:b/>
          <w:sz w:val="24"/>
          <w:szCs w:val="24"/>
        </w:rPr>
        <w:lastRenderedPageBreak/>
        <w:t>Kemal Gözler, İdare Hukuku İkinci Baskı Cilt 1</w:t>
      </w:r>
      <w:r w:rsidR="003713A9">
        <w:rPr>
          <w:rFonts w:ascii="Courier New" w:hAnsi="Courier New" w:cs="Courier New"/>
          <w:sz w:val="24"/>
          <w:szCs w:val="24"/>
        </w:rPr>
        <w:t xml:space="preserve"> isimli eserin  </w:t>
      </w:r>
      <w:r>
        <w:rPr>
          <w:rFonts w:ascii="Courier New" w:hAnsi="Courier New" w:cs="Courier New"/>
          <w:sz w:val="24"/>
          <w:szCs w:val="24"/>
        </w:rPr>
        <w:t>10</w:t>
      </w:r>
      <w:r w:rsidR="003713A9">
        <w:rPr>
          <w:rFonts w:ascii="Courier New" w:hAnsi="Courier New" w:cs="Courier New"/>
          <w:sz w:val="24"/>
          <w:szCs w:val="24"/>
        </w:rPr>
        <w:t>49</w:t>
      </w:r>
      <w:r w:rsidR="00622942">
        <w:rPr>
          <w:rFonts w:ascii="Courier New" w:hAnsi="Courier New" w:cs="Courier New"/>
          <w:sz w:val="24"/>
          <w:szCs w:val="24"/>
        </w:rPr>
        <w:t>. sayfasın</w:t>
      </w:r>
      <w:r>
        <w:rPr>
          <w:rFonts w:ascii="Courier New" w:hAnsi="Courier New" w:cs="Courier New"/>
          <w:sz w:val="24"/>
          <w:szCs w:val="24"/>
        </w:rPr>
        <w:t>da başlayan bölümde</w:t>
      </w:r>
      <w:r w:rsidR="00622942">
        <w:rPr>
          <w:rFonts w:ascii="Courier New" w:hAnsi="Courier New" w:cs="Courier New"/>
          <w:sz w:val="24"/>
          <w:szCs w:val="24"/>
        </w:rPr>
        <w:t xml:space="preserve"> yer alan görüşlere dayandır-mak</w:t>
      </w:r>
      <w:r>
        <w:rPr>
          <w:rFonts w:ascii="Courier New" w:hAnsi="Courier New" w:cs="Courier New"/>
          <w:sz w:val="24"/>
          <w:szCs w:val="24"/>
        </w:rPr>
        <w:t>tadır. Belir</w:t>
      </w:r>
      <w:r w:rsidR="00622942">
        <w:rPr>
          <w:rFonts w:ascii="Courier New" w:hAnsi="Courier New" w:cs="Courier New"/>
          <w:sz w:val="24"/>
          <w:szCs w:val="24"/>
        </w:rPr>
        <w:t xml:space="preserve">tilen eserin </w:t>
      </w:r>
      <w:r w:rsidR="002E276E">
        <w:rPr>
          <w:rFonts w:ascii="Courier New" w:hAnsi="Courier New" w:cs="Courier New"/>
          <w:sz w:val="24"/>
          <w:szCs w:val="24"/>
        </w:rPr>
        <w:t>1052</w:t>
      </w:r>
      <w:r w:rsidR="00622942">
        <w:rPr>
          <w:rFonts w:ascii="Courier New" w:hAnsi="Courier New" w:cs="Courier New"/>
          <w:sz w:val="24"/>
          <w:szCs w:val="24"/>
        </w:rPr>
        <w:t>. sayfasında</w:t>
      </w:r>
      <w:r w:rsidR="002E276E">
        <w:rPr>
          <w:rFonts w:ascii="Courier New" w:hAnsi="Courier New" w:cs="Courier New"/>
          <w:sz w:val="24"/>
          <w:szCs w:val="24"/>
        </w:rPr>
        <w:t xml:space="preserve"> </w:t>
      </w:r>
      <w:r w:rsidR="002E276E" w:rsidRPr="002E276E">
        <w:rPr>
          <w:rFonts w:ascii="Courier New" w:hAnsi="Courier New" w:cs="Courier New"/>
          <w:b/>
          <w:sz w:val="24"/>
          <w:szCs w:val="24"/>
        </w:rPr>
        <w:t>İdarî</w:t>
      </w:r>
      <w:r w:rsidRPr="002E276E">
        <w:rPr>
          <w:rFonts w:ascii="Courier New" w:hAnsi="Courier New" w:cs="Courier New"/>
          <w:b/>
          <w:sz w:val="24"/>
          <w:szCs w:val="24"/>
        </w:rPr>
        <w:t xml:space="preserve"> İşlemlerin İlgililerine Duyurulmamasının Sonuçları</w:t>
      </w:r>
      <w:r>
        <w:rPr>
          <w:rFonts w:ascii="Courier New" w:hAnsi="Courier New" w:cs="Courier New"/>
          <w:sz w:val="24"/>
          <w:szCs w:val="24"/>
        </w:rPr>
        <w:t xml:space="preserve"> başlığı altında</w:t>
      </w:r>
      <w:r w:rsidR="00622942">
        <w:rPr>
          <w:rFonts w:ascii="Courier New" w:hAnsi="Courier New" w:cs="Courier New"/>
          <w:sz w:val="24"/>
          <w:szCs w:val="24"/>
        </w:rPr>
        <w:t>:</w:t>
      </w:r>
      <w:r>
        <w:rPr>
          <w:rFonts w:ascii="Courier New" w:hAnsi="Courier New" w:cs="Courier New"/>
          <w:sz w:val="24"/>
          <w:szCs w:val="24"/>
        </w:rPr>
        <w:t xml:space="preserve"> </w:t>
      </w:r>
    </w:p>
    <w:p w:rsidR="008D0C27" w:rsidRDefault="000E335C" w:rsidP="00673CA7">
      <w:pPr>
        <w:spacing w:line="240" w:lineRule="auto"/>
        <w:ind w:firstLine="708"/>
        <w:jc w:val="both"/>
        <w:rPr>
          <w:rFonts w:ascii="Courier New" w:hAnsi="Courier New" w:cs="Courier New"/>
          <w:sz w:val="24"/>
          <w:szCs w:val="24"/>
        </w:rPr>
      </w:pPr>
      <w:r>
        <w:rPr>
          <w:rFonts w:ascii="Courier New" w:hAnsi="Courier New" w:cs="Courier New"/>
          <w:b/>
          <w:sz w:val="24"/>
          <w:szCs w:val="24"/>
        </w:rPr>
        <w:t>“</w:t>
      </w:r>
      <w:r w:rsidR="008D0C27" w:rsidRPr="002E276E">
        <w:rPr>
          <w:rFonts w:ascii="Courier New" w:hAnsi="Courier New" w:cs="Courier New"/>
          <w:b/>
          <w:sz w:val="24"/>
          <w:szCs w:val="24"/>
        </w:rPr>
        <w:t>İleri Sürülebilirli</w:t>
      </w:r>
      <w:r w:rsidR="002E276E" w:rsidRPr="002E276E">
        <w:rPr>
          <w:rFonts w:ascii="Courier New" w:hAnsi="Courier New" w:cs="Courier New"/>
          <w:b/>
          <w:sz w:val="24"/>
          <w:szCs w:val="24"/>
        </w:rPr>
        <w:t>li</w:t>
      </w:r>
      <w:r w:rsidR="008D0C27" w:rsidRPr="002E276E">
        <w:rPr>
          <w:rFonts w:ascii="Courier New" w:hAnsi="Courier New" w:cs="Courier New"/>
          <w:b/>
          <w:sz w:val="24"/>
          <w:szCs w:val="24"/>
        </w:rPr>
        <w:t>k</w:t>
      </w:r>
      <w:r w:rsidR="002E276E">
        <w:rPr>
          <w:rFonts w:ascii="Courier New" w:hAnsi="Courier New" w:cs="Courier New"/>
          <w:b/>
          <w:sz w:val="24"/>
          <w:szCs w:val="24"/>
        </w:rPr>
        <w:t xml:space="preserve">.- </w:t>
      </w:r>
      <w:r w:rsidR="002E276E" w:rsidRPr="002E276E">
        <w:rPr>
          <w:rFonts w:ascii="Courier New" w:hAnsi="Courier New" w:cs="Courier New"/>
          <w:sz w:val="24"/>
          <w:szCs w:val="24"/>
        </w:rPr>
        <w:t>Düzenleyici</w:t>
      </w:r>
      <w:r w:rsidR="002E276E">
        <w:rPr>
          <w:rFonts w:ascii="Courier New" w:hAnsi="Courier New" w:cs="Courier New"/>
          <w:sz w:val="24"/>
          <w:szCs w:val="24"/>
        </w:rPr>
        <w:t xml:space="preserve"> idarî işlemlerin “yayın”, bireysel idarî işlemlerin ise “tebliğ” yoluyla ilgi</w:t>
      </w:r>
      <w:r w:rsidR="00673CA7">
        <w:rPr>
          <w:rFonts w:ascii="Courier New" w:hAnsi="Courier New" w:cs="Courier New"/>
          <w:sz w:val="24"/>
          <w:szCs w:val="24"/>
        </w:rPr>
        <w:t>-</w:t>
      </w:r>
      <w:r w:rsidR="002E276E">
        <w:rPr>
          <w:rFonts w:ascii="Courier New" w:hAnsi="Courier New" w:cs="Courier New"/>
          <w:sz w:val="24"/>
          <w:szCs w:val="24"/>
        </w:rPr>
        <w:t>lilerine duyurulması,</w:t>
      </w:r>
      <w:r w:rsidR="002D5837">
        <w:rPr>
          <w:rFonts w:ascii="Courier New" w:hAnsi="Courier New" w:cs="Courier New"/>
          <w:sz w:val="24"/>
          <w:szCs w:val="24"/>
        </w:rPr>
        <w:t xml:space="preserve"> onları, idare tarafından ilgililerine karşı “ileri</w:t>
      </w:r>
      <w:r w:rsidR="00622942">
        <w:rPr>
          <w:rFonts w:ascii="Courier New" w:hAnsi="Courier New" w:cs="Courier New"/>
          <w:sz w:val="24"/>
          <w:szCs w:val="24"/>
        </w:rPr>
        <w:t xml:space="preserve"> sürülebilir (kabil-i dermeyan,</w:t>
      </w:r>
      <w:r w:rsidR="002D5837">
        <w:rPr>
          <w:rFonts w:ascii="Courier New" w:hAnsi="Courier New" w:cs="Courier New"/>
          <w:sz w:val="24"/>
          <w:szCs w:val="24"/>
        </w:rPr>
        <w:t>opposable)” hâle getirir. Yani ilgilisine duyurulmuş bir işlem uygulanabilir hâle gelmektedir. Dolayısıyla, idarî işlemin ilgilisine duyu</w:t>
      </w:r>
      <w:r w:rsidR="00673CA7">
        <w:rPr>
          <w:rFonts w:ascii="Courier New" w:hAnsi="Courier New" w:cs="Courier New"/>
          <w:sz w:val="24"/>
          <w:szCs w:val="24"/>
        </w:rPr>
        <w:t>-</w:t>
      </w:r>
      <w:r w:rsidR="002D5837">
        <w:rPr>
          <w:rFonts w:ascii="Courier New" w:hAnsi="Courier New" w:cs="Courier New"/>
          <w:sz w:val="24"/>
          <w:szCs w:val="24"/>
        </w:rPr>
        <w:t xml:space="preserve">rulmasının yarattığı sonuç, o işlemin </w:t>
      </w:r>
      <w:r w:rsidR="002D5837" w:rsidRPr="00622942">
        <w:rPr>
          <w:rFonts w:ascii="Courier New" w:hAnsi="Courier New" w:cs="Courier New"/>
          <w:sz w:val="24"/>
          <w:szCs w:val="24"/>
        </w:rPr>
        <w:t>ilgi</w:t>
      </w:r>
      <w:r w:rsidR="00622942" w:rsidRPr="00622942">
        <w:rPr>
          <w:rFonts w:ascii="Courier New" w:hAnsi="Courier New" w:cs="Courier New"/>
          <w:sz w:val="24"/>
          <w:szCs w:val="24"/>
        </w:rPr>
        <w:t>li</w:t>
      </w:r>
      <w:r w:rsidR="002D5837" w:rsidRPr="00622942">
        <w:rPr>
          <w:rFonts w:ascii="Courier New" w:hAnsi="Courier New" w:cs="Courier New"/>
          <w:sz w:val="24"/>
          <w:szCs w:val="24"/>
        </w:rPr>
        <w:t xml:space="preserve">sine </w:t>
      </w:r>
      <w:r w:rsidR="002D5837">
        <w:rPr>
          <w:rFonts w:ascii="Courier New" w:hAnsi="Courier New" w:cs="Courier New"/>
          <w:sz w:val="24"/>
          <w:szCs w:val="24"/>
        </w:rPr>
        <w:t>karşı “ileri sürülebilmesi (opposabilite)”dir.</w:t>
      </w:r>
    </w:p>
    <w:p w:rsidR="002F5A75" w:rsidRDefault="002F5A75" w:rsidP="00673CA7">
      <w:pPr>
        <w:spacing w:line="240" w:lineRule="auto"/>
        <w:ind w:firstLine="708"/>
        <w:jc w:val="both"/>
        <w:rPr>
          <w:rFonts w:ascii="Courier New" w:hAnsi="Courier New" w:cs="Courier New"/>
          <w:b/>
          <w:sz w:val="24"/>
          <w:szCs w:val="24"/>
        </w:rPr>
      </w:pPr>
      <w:r w:rsidRPr="002F5A75">
        <w:rPr>
          <w:rFonts w:ascii="Courier New" w:hAnsi="Courier New" w:cs="Courier New"/>
          <w:i/>
          <w:sz w:val="24"/>
          <w:szCs w:val="24"/>
        </w:rPr>
        <w:t>İleri Sürülebilirlilik-Varlık-Geçerlilik</w:t>
      </w:r>
      <w:r>
        <w:rPr>
          <w:rFonts w:ascii="Courier New" w:hAnsi="Courier New" w:cs="Courier New"/>
          <w:sz w:val="24"/>
          <w:szCs w:val="24"/>
        </w:rPr>
        <w:t>.- Burada özenle belirtmek gerekir ki,idarî işlemin “ileri sürülebilmesi (oppo</w:t>
      </w:r>
      <w:r w:rsidR="00767F66">
        <w:rPr>
          <w:rFonts w:ascii="Courier New" w:hAnsi="Courier New" w:cs="Courier New"/>
          <w:sz w:val="24"/>
          <w:szCs w:val="24"/>
        </w:rPr>
        <w:t>-</w:t>
      </w:r>
      <w:r>
        <w:rPr>
          <w:rFonts w:ascii="Courier New" w:hAnsi="Courier New" w:cs="Courier New"/>
          <w:sz w:val="24"/>
          <w:szCs w:val="24"/>
        </w:rPr>
        <w:t>sabilite)” kavramı ile “geçerliliği (validite)” veya “varlığı (existence)”nı birbirine k</w:t>
      </w:r>
      <w:r w:rsidR="00622942">
        <w:rPr>
          <w:rFonts w:ascii="Courier New" w:hAnsi="Courier New" w:cs="Courier New"/>
          <w:sz w:val="24"/>
          <w:szCs w:val="24"/>
        </w:rPr>
        <w:t>a</w:t>
      </w:r>
      <w:r>
        <w:rPr>
          <w:rFonts w:ascii="Courier New" w:hAnsi="Courier New" w:cs="Courier New"/>
          <w:sz w:val="24"/>
          <w:szCs w:val="24"/>
        </w:rPr>
        <w:t>rıştırmamak gerekir. Şöyle ki: İdarî işlemin yayın veya tebliğ yoluyla ilgilisine duyurul</w:t>
      </w:r>
      <w:r w:rsidR="00561C30">
        <w:rPr>
          <w:rFonts w:ascii="Courier New" w:hAnsi="Courier New" w:cs="Courier New"/>
          <w:sz w:val="24"/>
          <w:szCs w:val="24"/>
        </w:rPr>
        <w:t>-</w:t>
      </w:r>
      <w:r>
        <w:rPr>
          <w:rFonts w:ascii="Courier New" w:hAnsi="Courier New" w:cs="Courier New"/>
          <w:sz w:val="24"/>
          <w:szCs w:val="24"/>
        </w:rPr>
        <w:t>mamış olması, onun “geçerliliği (validite)”ni veya “varlığı (existence)”nı değil, ama “ileri</w:t>
      </w:r>
      <w:r w:rsidR="00192D4B">
        <w:rPr>
          <w:rFonts w:ascii="Courier New" w:hAnsi="Courier New" w:cs="Courier New"/>
          <w:sz w:val="24"/>
          <w:szCs w:val="24"/>
        </w:rPr>
        <w:t xml:space="preserve"> sürülebilmesi (opposabilite)”</w:t>
      </w:r>
      <w:r w:rsidR="00561C30">
        <w:rPr>
          <w:rFonts w:ascii="Courier New" w:hAnsi="Courier New" w:cs="Courier New"/>
          <w:sz w:val="24"/>
          <w:szCs w:val="24"/>
        </w:rPr>
        <w:t xml:space="preserve"> </w:t>
      </w:r>
      <w:r w:rsidR="00192D4B">
        <w:rPr>
          <w:rFonts w:ascii="Courier New" w:hAnsi="Courier New" w:cs="Courier New"/>
          <w:sz w:val="24"/>
          <w:szCs w:val="24"/>
        </w:rPr>
        <w:t>ni etkiler; yani onu ileri sürülemez (inopposable)” hâle getirir. Zira ilgilisine duyurulmamış bir işlem hukuka uygun ve dolayısıyla “geçerli” olabilir. Keza idarî işlemin “varlığı (existence)”, yetkili kişinin işlemi imzasıyla gerçekleşir. İdarî işlemin varlığı için onun yayın veya tebliğ yoluyla ilgililere duyurulmasına gerek yoktur. Bu husus Fransız Danıştayı tarafından “bir idarî işlemin varlığı, onun yayınına veya tebliğine bağlı değildir (I’existence d’un acte admini</w:t>
      </w:r>
      <w:r w:rsidR="00767F66">
        <w:rPr>
          <w:rFonts w:ascii="Courier New" w:hAnsi="Courier New" w:cs="Courier New"/>
          <w:sz w:val="24"/>
          <w:szCs w:val="24"/>
        </w:rPr>
        <w:t xml:space="preserve">stratif n’est pas subordonné </w:t>
      </w:r>
      <w:r w:rsidR="00192D4B">
        <w:rPr>
          <w:rFonts w:ascii="Courier New" w:hAnsi="Courier New" w:cs="Courier New"/>
          <w:sz w:val="24"/>
          <w:szCs w:val="24"/>
        </w:rPr>
        <w:t>á</w:t>
      </w:r>
      <w:r w:rsidR="00767F66">
        <w:rPr>
          <w:rFonts w:ascii="Courier New" w:hAnsi="Courier New" w:cs="Courier New"/>
          <w:sz w:val="24"/>
          <w:szCs w:val="24"/>
        </w:rPr>
        <w:t xml:space="preserve"> sa publication ou á sa notification)” denerek birçok defa açıklanmıştır.</w:t>
      </w:r>
    </w:p>
    <w:p w:rsidR="002D5837" w:rsidRPr="002D5837" w:rsidRDefault="002D5837" w:rsidP="002D5837">
      <w:pPr>
        <w:spacing w:line="240" w:lineRule="auto"/>
        <w:jc w:val="both"/>
        <w:rPr>
          <w:rFonts w:ascii="Courier New" w:hAnsi="Courier New" w:cs="Courier New"/>
          <w:b/>
          <w:sz w:val="24"/>
          <w:szCs w:val="24"/>
        </w:rPr>
      </w:pPr>
    </w:p>
    <w:p w:rsidR="008D0C27" w:rsidRDefault="00622942" w:rsidP="00EF0F73">
      <w:pPr>
        <w:spacing w:line="360" w:lineRule="auto"/>
        <w:jc w:val="both"/>
        <w:rPr>
          <w:rFonts w:ascii="Courier New" w:hAnsi="Courier New" w:cs="Courier New"/>
          <w:sz w:val="24"/>
          <w:szCs w:val="24"/>
        </w:rPr>
      </w:pPr>
      <w:r>
        <w:rPr>
          <w:rFonts w:ascii="Courier New" w:hAnsi="Courier New" w:cs="Courier New"/>
          <w:sz w:val="24"/>
          <w:szCs w:val="24"/>
        </w:rPr>
        <w:t>Sayfa 1054’te ise:</w:t>
      </w:r>
    </w:p>
    <w:p w:rsidR="000E335C" w:rsidRDefault="000E335C" w:rsidP="000E335C">
      <w:pPr>
        <w:spacing w:after="0" w:line="240" w:lineRule="auto"/>
        <w:ind w:left="708"/>
        <w:jc w:val="both"/>
        <w:rPr>
          <w:rFonts w:ascii="Courier New" w:hAnsi="Courier New" w:cs="Courier New"/>
          <w:b/>
          <w:sz w:val="24"/>
          <w:szCs w:val="24"/>
        </w:rPr>
      </w:pPr>
      <w:r>
        <w:rPr>
          <w:rFonts w:ascii="Courier New" w:hAnsi="Courier New" w:cs="Courier New"/>
          <w:b/>
          <w:sz w:val="24"/>
          <w:szCs w:val="24"/>
        </w:rPr>
        <w:t>“İDARÎ İŞLEMLERİN İLGİLİLERİNE DUYURULMAMASININ SONUÇLARI</w:t>
      </w:r>
      <w:r w:rsidRPr="000E335C">
        <w:rPr>
          <w:rFonts w:ascii="Courier New" w:hAnsi="Courier New" w:cs="Courier New"/>
          <w:b/>
          <w:sz w:val="24"/>
          <w:szCs w:val="24"/>
        </w:rPr>
        <w:t xml:space="preserve"> </w:t>
      </w:r>
      <w:r>
        <w:rPr>
          <w:rFonts w:ascii="Courier New" w:hAnsi="Courier New" w:cs="Courier New"/>
          <w:b/>
          <w:sz w:val="24"/>
          <w:szCs w:val="24"/>
        </w:rPr>
        <w:t xml:space="preserve">      </w:t>
      </w:r>
    </w:p>
    <w:p w:rsidR="000E335C" w:rsidRDefault="000E335C" w:rsidP="000E335C">
      <w:pPr>
        <w:spacing w:after="0" w:line="240" w:lineRule="auto"/>
        <w:ind w:left="708"/>
        <w:jc w:val="both"/>
        <w:rPr>
          <w:rFonts w:ascii="Courier New" w:hAnsi="Courier New" w:cs="Courier New"/>
          <w:b/>
          <w:sz w:val="24"/>
          <w:szCs w:val="24"/>
        </w:rPr>
      </w:pPr>
      <w:r>
        <w:rPr>
          <w:rFonts w:ascii="Courier New" w:hAnsi="Courier New" w:cs="Courier New"/>
          <w:b/>
          <w:sz w:val="24"/>
          <w:szCs w:val="24"/>
        </w:rPr>
        <w:t xml:space="preserve"> </w:t>
      </w:r>
      <w:r w:rsidRPr="000E335C">
        <w:rPr>
          <w:rFonts w:ascii="Courier New" w:hAnsi="Courier New" w:cs="Courier New"/>
          <w:b/>
          <w:sz w:val="24"/>
          <w:szCs w:val="24"/>
        </w:rPr>
        <w:t>(İmzalanmış Ama Duyurulmamış İşlemlerin Doğuracağı Sonuç</w:t>
      </w:r>
      <w:r w:rsidR="00622942">
        <w:rPr>
          <w:rFonts w:ascii="Courier New" w:hAnsi="Courier New" w:cs="Courier New"/>
          <w:b/>
          <w:sz w:val="24"/>
          <w:szCs w:val="24"/>
        </w:rPr>
        <w:t>-</w:t>
      </w:r>
      <w:r>
        <w:rPr>
          <w:rFonts w:ascii="Courier New" w:hAnsi="Courier New" w:cs="Courier New"/>
          <w:b/>
          <w:sz w:val="24"/>
          <w:szCs w:val="24"/>
        </w:rPr>
        <w:t xml:space="preserve">    </w:t>
      </w:r>
    </w:p>
    <w:p w:rsidR="008D0C27" w:rsidRDefault="000E335C" w:rsidP="000E335C">
      <w:pPr>
        <w:spacing w:after="0" w:line="240" w:lineRule="auto"/>
        <w:ind w:left="708"/>
        <w:jc w:val="both"/>
        <w:rPr>
          <w:rFonts w:ascii="Courier New" w:hAnsi="Courier New" w:cs="Courier New"/>
          <w:b/>
          <w:sz w:val="24"/>
          <w:szCs w:val="24"/>
        </w:rPr>
      </w:pPr>
      <w:r>
        <w:rPr>
          <w:rFonts w:ascii="Courier New" w:hAnsi="Courier New" w:cs="Courier New"/>
          <w:b/>
          <w:sz w:val="24"/>
          <w:szCs w:val="24"/>
        </w:rPr>
        <w:t xml:space="preserve"> </w:t>
      </w:r>
      <w:r w:rsidRPr="000E335C">
        <w:rPr>
          <w:rFonts w:ascii="Courier New" w:hAnsi="Courier New" w:cs="Courier New"/>
          <w:b/>
          <w:sz w:val="24"/>
          <w:szCs w:val="24"/>
        </w:rPr>
        <w:t>lar)</w:t>
      </w:r>
    </w:p>
    <w:p w:rsidR="000E335C" w:rsidRDefault="00673CA7" w:rsidP="000E335C">
      <w:pPr>
        <w:spacing w:line="240" w:lineRule="auto"/>
        <w:jc w:val="both"/>
        <w:rPr>
          <w:rFonts w:ascii="Courier New" w:hAnsi="Courier New" w:cs="Courier New"/>
          <w:b/>
          <w:sz w:val="24"/>
          <w:szCs w:val="24"/>
        </w:rPr>
      </w:pPr>
      <w:r>
        <w:rPr>
          <w:rFonts w:ascii="Courier New" w:hAnsi="Courier New" w:cs="Courier New"/>
          <w:b/>
          <w:sz w:val="24"/>
          <w:szCs w:val="24"/>
        </w:rPr>
        <w:tab/>
      </w:r>
    </w:p>
    <w:p w:rsidR="00673CA7" w:rsidRPr="00673CA7" w:rsidRDefault="00673CA7" w:rsidP="000E335C">
      <w:pPr>
        <w:spacing w:line="240" w:lineRule="auto"/>
        <w:jc w:val="both"/>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Bir idarî işlemin ilgilisine duyurulmamasının sonucu, onun ilgilisine karşı ileri sürülememesidir. Peki ama, yetkili makam tarafından imzalanmış ama henüz ilgilisine duyurulmamış bir işlem, ilgilisine uygulanamasa da, acaba herhangi bir hü-küm ve sonuç doğurmaz mı? Yani böyle bir işlem, hukukî sonuç doğurmaktan bütünüyle mahrum mudur? Diğer bir ifadeyle, imza-lanmış ama duyurulmamış bir işlemin hiçbir etkisi yok mudur? Bu soruya olumsuz yanıt vermek gerekir. Zira yukarıda da be-</w:t>
      </w:r>
      <w:r>
        <w:rPr>
          <w:rFonts w:ascii="Courier New" w:hAnsi="Courier New" w:cs="Courier New"/>
          <w:sz w:val="24"/>
          <w:szCs w:val="24"/>
        </w:rPr>
        <w:lastRenderedPageBreak/>
        <w:t>lirttiğimiz gibi,imzalanmış bir işlem, duyurulmamış olsa bile hukuken vardır ve geçerlidir.”</w:t>
      </w:r>
    </w:p>
    <w:p w:rsidR="000E335C" w:rsidRPr="000E335C" w:rsidRDefault="000E335C" w:rsidP="000E335C">
      <w:pPr>
        <w:spacing w:line="240" w:lineRule="auto"/>
        <w:ind w:left="708"/>
        <w:jc w:val="both"/>
        <w:rPr>
          <w:rFonts w:ascii="Courier New" w:hAnsi="Courier New" w:cs="Courier New"/>
          <w:sz w:val="24"/>
          <w:szCs w:val="24"/>
        </w:rPr>
      </w:pPr>
    </w:p>
    <w:p w:rsidR="008D0C27" w:rsidRDefault="00CA2E7E" w:rsidP="00EF0F73">
      <w:pPr>
        <w:spacing w:line="360" w:lineRule="auto"/>
        <w:jc w:val="both"/>
        <w:rPr>
          <w:rFonts w:ascii="Courier New" w:hAnsi="Courier New" w:cs="Courier New"/>
          <w:sz w:val="24"/>
          <w:szCs w:val="24"/>
        </w:rPr>
      </w:pPr>
      <w:r>
        <w:rPr>
          <w:rFonts w:ascii="Courier New" w:hAnsi="Courier New" w:cs="Courier New"/>
          <w:sz w:val="24"/>
          <w:szCs w:val="24"/>
        </w:rPr>
        <w:t>ş</w:t>
      </w:r>
      <w:r w:rsidR="008D0C27">
        <w:rPr>
          <w:rFonts w:ascii="Courier New" w:hAnsi="Courier New" w:cs="Courier New"/>
          <w:sz w:val="24"/>
          <w:szCs w:val="24"/>
        </w:rPr>
        <w:t xml:space="preserve">eklinde görüşlerin varlığıyla karşılaşmaktayım. </w:t>
      </w:r>
    </w:p>
    <w:p w:rsidR="007C2016" w:rsidRDefault="00995F55" w:rsidP="00EF0F73">
      <w:pPr>
        <w:spacing w:line="360" w:lineRule="auto"/>
        <w:jc w:val="both"/>
        <w:rPr>
          <w:rFonts w:ascii="Courier New" w:hAnsi="Courier New" w:cs="Courier New"/>
          <w:sz w:val="24"/>
          <w:szCs w:val="24"/>
        </w:rPr>
      </w:pPr>
      <w:r>
        <w:rPr>
          <w:rFonts w:ascii="Courier New" w:hAnsi="Courier New" w:cs="Courier New"/>
          <w:sz w:val="24"/>
          <w:szCs w:val="24"/>
        </w:rPr>
        <w:tab/>
      </w:r>
      <w:r w:rsidRPr="00CA2E7E">
        <w:rPr>
          <w:rFonts w:ascii="Courier New" w:hAnsi="Courier New" w:cs="Courier New"/>
          <w:b/>
          <w:sz w:val="24"/>
          <w:szCs w:val="24"/>
        </w:rPr>
        <w:t>Onur Karahanoğulları’nın İdarenin Hukukla Kavranması: Yasallık ve İdari İşlemler 2.Baskı (Ankara 2012)</w:t>
      </w:r>
      <w:r>
        <w:rPr>
          <w:rFonts w:ascii="Courier New" w:hAnsi="Courier New" w:cs="Courier New"/>
          <w:sz w:val="24"/>
          <w:szCs w:val="24"/>
        </w:rPr>
        <w:t xml:space="preserve"> isimli ese</w:t>
      </w:r>
      <w:r w:rsidR="00767F66">
        <w:rPr>
          <w:rFonts w:ascii="Courier New" w:hAnsi="Courier New" w:cs="Courier New"/>
          <w:sz w:val="24"/>
          <w:szCs w:val="24"/>
        </w:rPr>
        <w:t>-</w:t>
      </w:r>
      <w:r w:rsidR="00622942">
        <w:rPr>
          <w:rFonts w:ascii="Courier New" w:hAnsi="Courier New" w:cs="Courier New"/>
          <w:sz w:val="24"/>
          <w:szCs w:val="24"/>
        </w:rPr>
        <w:t xml:space="preserve">rinin </w:t>
      </w:r>
      <w:r>
        <w:rPr>
          <w:rFonts w:ascii="Courier New" w:hAnsi="Courier New" w:cs="Courier New"/>
          <w:sz w:val="24"/>
          <w:szCs w:val="24"/>
        </w:rPr>
        <w:t>304</w:t>
      </w:r>
      <w:r w:rsidR="00622942">
        <w:rPr>
          <w:rFonts w:ascii="Courier New" w:hAnsi="Courier New" w:cs="Courier New"/>
          <w:sz w:val="24"/>
          <w:szCs w:val="24"/>
        </w:rPr>
        <w:t>.sayfasında</w:t>
      </w:r>
      <w:r>
        <w:rPr>
          <w:rFonts w:ascii="Courier New" w:hAnsi="Courier New" w:cs="Courier New"/>
          <w:sz w:val="24"/>
          <w:szCs w:val="24"/>
        </w:rPr>
        <w:t xml:space="preserve"> </w:t>
      </w:r>
      <w:r w:rsidRPr="00CA2E7E">
        <w:rPr>
          <w:rFonts w:ascii="Courier New" w:hAnsi="Courier New" w:cs="Courier New"/>
          <w:b/>
          <w:sz w:val="24"/>
          <w:szCs w:val="24"/>
        </w:rPr>
        <w:t>Hukuki Etki Doğurma Anı</w:t>
      </w:r>
      <w:r>
        <w:rPr>
          <w:rFonts w:ascii="Courier New" w:hAnsi="Courier New" w:cs="Courier New"/>
          <w:sz w:val="24"/>
          <w:szCs w:val="24"/>
        </w:rPr>
        <w:t xml:space="preserve"> başlıklı bölümde bu konudaki değerlendirmesi ise şöyledir</w:t>
      </w:r>
      <w:r w:rsidR="007C2016">
        <w:rPr>
          <w:rFonts w:ascii="Courier New" w:hAnsi="Courier New" w:cs="Courier New"/>
          <w:sz w:val="24"/>
          <w:szCs w:val="24"/>
        </w:rPr>
        <w:t>:</w:t>
      </w:r>
    </w:p>
    <w:p w:rsidR="00995F55" w:rsidRDefault="00995F55" w:rsidP="00CA2E7E">
      <w:pPr>
        <w:spacing w:line="360" w:lineRule="auto"/>
        <w:ind w:firstLine="708"/>
        <w:jc w:val="both"/>
        <w:rPr>
          <w:rFonts w:ascii="Courier New" w:hAnsi="Courier New" w:cs="Courier New"/>
          <w:sz w:val="24"/>
          <w:szCs w:val="24"/>
        </w:rPr>
      </w:pPr>
      <w:r w:rsidRPr="00CA2E7E">
        <w:rPr>
          <w:rFonts w:ascii="Courier New" w:hAnsi="Courier New" w:cs="Courier New"/>
          <w:b/>
          <w:sz w:val="24"/>
          <w:szCs w:val="24"/>
        </w:rPr>
        <w:t>“İradenin açıklanması</w:t>
      </w:r>
      <w:r w:rsidR="00CA2E7E" w:rsidRPr="00CA2E7E">
        <w:rPr>
          <w:rFonts w:ascii="Courier New" w:hAnsi="Courier New" w:cs="Courier New"/>
          <w:b/>
          <w:sz w:val="24"/>
          <w:szCs w:val="24"/>
        </w:rPr>
        <w:t>- ulaşması</w:t>
      </w:r>
    </w:p>
    <w:p w:rsidR="00CA2E7E" w:rsidRDefault="00CA2E7E" w:rsidP="00622942">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İdarenin işlemlerinin hukuksal etkisi idarenin iradesi </w:t>
      </w:r>
    </w:p>
    <w:p w:rsidR="007C2016" w:rsidRDefault="00CA2E7E" w:rsidP="007C2016">
      <w:pPr>
        <w:spacing w:line="240" w:lineRule="auto"/>
        <w:ind w:left="708"/>
        <w:jc w:val="both"/>
        <w:rPr>
          <w:rFonts w:ascii="Courier New" w:hAnsi="Courier New" w:cs="Courier New"/>
          <w:sz w:val="24"/>
          <w:szCs w:val="24"/>
        </w:rPr>
      </w:pPr>
      <w:r>
        <w:rPr>
          <w:rFonts w:ascii="Courier New" w:hAnsi="Courier New" w:cs="Courier New"/>
          <w:sz w:val="24"/>
          <w:szCs w:val="24"/>
        </w:rPr>
        <w:t>açıklandığı (beyan yapıldığı) anda başlar, yöneldiği hukuk öznesine ulaşması (varması) hukuki etki için koşul değil</w:t>
      </w:r>
      <w:r w:rsidR="007C2016">
        <w:rPr>
          <w:rFonts w:ascii="Courier New" w:hAnsi="Courier New" w:cs="Courier New"/>
          <w:sz w:val="24"/>
          <w:szCs w:val="24"/>
        </w:rPr>
        <w:t>-</w:t>
      </w:r>
      <w:r>
        <w:rPr>
          <w:rFonts w:ascii="Courier New" w:hAnsi="Courier New" w:cs="Courier New"/>
          <w:sz w:val="24"/>
          <w:szCs w:val="24"/>
        </w:rPr>
        <w:t>dir.</w:t>
      </w:r>
    </w:p>
    <w:p w:rsidR="00995F55" w:rsidRDefault="00995F55" w:rsidP="007C2016">
      <w:pPr>
        <w:spacing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7C2016">
        <w:rPr>
          <w:rFonts w:ascii="Courier New" w:hAnsi="Courier New" w:cs="Courier New"/>
          <w:sz w:val="24"/>
          <w:szCs w:val="24"/>
        </w:rPr>
        <w:t xml:space="preserve">                      </w:t>
      </w:r>
    </w:p>
    <w:p w:rsidR="00995F55" w:rsidRDefault="007C2016" w:rsidP="00EF0F73">
      <w:pPr>
        <w:spacing w:line="360" w:lineRule="auto"/>
        <w:jc w:val="both"/>
        <w:rPr>
          <w:rFonts w:ascii="Courier New" w:hAnsi="Courier New" w:cs="Courier New"/>
          <w:sz w:val="24"/>
          <w:szCs w:val="24"/>
        </w:rPr>
      </w:pPr>
      <w:r>
        <w:rPr>
          <w:rFonts w:ascii="Courier New" w:hAnsi="Courier New" w:cs="Courier New"/>
          <w:sz w:val="24"/>
          <w:szCs w:val="24"/>
        </w:rPr>
        <w:t>Sayfa 306’da i</w:t>
      </w:r>
      <w:r w:rsidR="00995F55">
        <w:rPr>
          <w:rFonts w:ascii="Courier New" w:hAnsi="Courier New" w:cs="Courier New"/>
          <w:sz w:val="24"/>
          <w:szCs w:val="24"/>
        </w:rPr>
        <w:t xml:space="preserve">se </w:t>
      </w:r>
      <w:r w:rsidR="00995F55" w:rsidRPr="007C2016">
        <w:rPr>
          <w:rFonts w:ascii="Courier New" w:hAnsi="Courier New" w:cs="Courier New"/>
          <w:b/>
          <w:sz w:val="24"/>
          <w:szCs w:val="24"/>
        </w:rPr>
        <w:t>Tebliğ edil</w:t>
      </w:r>
      <w:r w:rsidRPr="007C2016">
        <w:rPr>
          <w:rFonts w:ascii="Courier New" w:hAnsi="Courier New" w:cs="Courier New"/>
          <w:b/>
          <w:sz w:val="24"/>
          <w:szCs w:val="24"/>
        </w:rPr>
        <w:t>me</w:t>
      </w:r>
      <w:r w:rsidR="00995F55" w:rsidRPr="007C2016">
        <w:rPr>
          <w:rFonts w:ascii="Courier New" w:hAnsi="Courier New" w:cs="Courier New"/>
          <w:b/>
          <w:sz w:val="24"/>
          <w:szCs w:val="24"/>
        </w:rPr>
        <w:t>miş birel işlemler</w:t>
      </w:r>
      <w:r w:rsidR="00995F55">
        <w:rPr>
          <w:rFonts w:ascii="Courier New" w:hAnsi="Courier New" w:cs="Courier New"/>
          <w:sz w:val="24"/>
          <w:szCs w:val="24"/>
        </w:rPr>
        <w:t xml:space="preserve"> bölümünde</w:t>
      </w:r>
      <w:r w:rsidR="00622942">
        <w:rPr>
          <w:rFonts w:ascii="Courier New" w:hAnsi="Courier New" w:cs="Courier New"/>
          <w:sz w:val="24"/>
          <w:szCs w:val="24"/>
        </w:rPr>
        <w:t>:</w:t>
      </w:r>
    </w:p>
    <w:p w:rsidR="00821486" w:rsidRDefault="007C2016" w:rsidP="00821486">
      <w:pPr>
        <w:spacing w:after="0" w:line="240" w:lineRule="auto"/>
        <w:jc w:val="both"/>
        <w:rPr>
          <w:rFonts w:ascii="Courier New" w:hAnsi="Courier New" w:cs="Courier New"/>
          <w:sz w:val="24"/>
          <w:szCs w:val="24"/>
        </w:rPr>
      </w:pPr>
      <w:r>
        <w:rPr>
          <w:rFonts w:ascii="Courier New" w:hAnsi="Courier New" w:cs="Courier New"/>
          <w:sz w:val="24"/>
          <w:szCs w:val="24"/>
        </w:rPr>
        <w:tab/>
        <w:t xml:space="preserve">“Tebliğ edilmemiş işlemin statü etkisi, irade açıklandığı </w:t>
      </w:r>
      <w:r w:rsidR="00821486">
        <w:rPr>
          <w:rFonts w:ascii="Courier New" w:hAnsi="Courier New" w:cs="Courier New"/>
          <w:sz w:val="24"/>
          <w:szCs w:val="24"/>
        </w:rPr>
        <w:t xml:space="preserve">     </w:t>
      </w:r>
    </w:p>
    <w:p w:rsidR="003E620C" w:rsidRDefault="007C2016" w:rsidP="00821486">
      <w:pPr>
        <w:spacing w:after="0" w:line="240" w:lineRule="auto"/>
        <w:ind w:left="750"/>
        <w:jc w:val="both"/>
        <w:rPr>
          <w:rFonts w:ascii="Courier New" w:hAnsi="Courier New" w:cs="Courier New"/>
          <w:sz w:val="24"/>
          <w:szCs w:val="24"/>
        </w:rPr>
      </w:pPr>
      <w:r>
        <w:rPr>
          <w:rFonts w:ascii="Courier New" w:hAnsi="Courier New" w:cs="Courier New"/>
          <w:sz w:val="24"/>
          <w:szCs w:val="24"/>
        </w:rPr>
        <w:t>(işlem yapıldığı) tarihte başlar ve hatta uygulanması gereken işlemler, böyle yapılması hukuka aykırı olsa da, idarece uygulanmaya başlanır. Muhatabın işlemden haberdar olması da çoğu zaman bu uygulama ile olur. İşlemin hukuki etkisinin fiili etkiye dönüşebilmesi ve muhatabın yüküm</w:t>
      </w:r>
      <w:r w:rsidR="00821486">
        <w:rPr>
          <w:rFonts w:ascii="Courier New" w:hAnsi="Courier New" w:cs="Courier New"/>
          <w:sz w:val="24"/>
          <w:szCs w:val="24"/>
        </w:rPr>
        <w:t>-</w:t>
      </w:r>
      <w:r>
        <w:rPr>
          <w:rFonts w:ascii="Courier New" w:hAnsi="Courier New" w:cs="Courier New"/>
          <w:sz w:val="24"/>
          <w:szCs w:val="24"/>
        </w:rPr>
        <w:t>lülüklere tabi olabilmesi için tebliğ edilmiş olması ge</w:t>
      </w:r>
      <w:r w:rsidR="00821486">
        <w:rPr>
          <w:rFonts w:ascii="Courier New" w:hAnsi="Courier New" w:cs="Courier New"/>
          <w:sz w:val="24"/>
          <w:szCs w:val="24"/>
        </w:rPr>
        <w:t>-</w:t>
      </w:r>
      <w:r>
        <w:rPr>
          <w:rFonts w:ascii="Courier New" w:hAnsi="Courier New" w:cs="Courier New"/>
          <w:sz w:val="24"/>
          <w:szCs w:val="24"/>
        </w:rPr>
        <w:t>rekir. Haklardan yararlanma sözkonusu olduğunda ise işle</w:t>
      </w:r>
      <w:r w:rsidR="00821486">
        <w:rPr>
          <w:rFonts w:ascii="Courier New" w:hAnsi="Courier New" w:cs="Courier New"/>
          <w:sz w:val="24"/>
          <w:szCs w:val="24"/>
        </w:rPr>
        <w:t>-</w:t>
      </w:r>
      <w:r>
        <w:rPr>
          <w:rFonts w:ascii="Courier New" w:hAnsi="Courier New" w:cs="Courier New"/>
          <w:sz w:val="24"/>
          <w:szCs w:val="24"/>
        </w:rPr>
        <w:t>min yararlandırıcı etkisini fiilen doğurabilmesi için tebliğ edilmiş olmasına gerek yoktur. Aksi takdirde ida</w:t>
      </w:r>
      <w:r w:rsidR="00821486">
        <w:rPr>
          <w:rFonts w:ascii="Courier New" w:hAnsi="Courier New" w:cs="Courier New"/>
          <w:sz w:val="24"/>
          <w:szCs w:val="24"/>
        </w:rPr>
        <w:t>-</w:t>
      </w:r>
      <w:r>
        <w:rPr>
          <w:rFonts w:ascii="Courier New" w:hAnsi="Courier New" w:cs="Courier New"/>
          <w:sz w:val="24"/>
          <w:szCs w:val="24"/>
        </w:rPr>
        <w:t>renin, tebliği geciktirerek</w:t>
      </w:r>
      <w:r w:rsidR="003E620C">
        <w:rPr>
          <w:rFonts w:ascii="Courier New" w:hAnsi="Courier New" w:cs="Courier New"/>
          <w:sz w:val="24"/>
          <w:szCs w:val="24"/>
        </w:rPr>
        <w:t xml:space="preserve"> yararlanmaya engel olması sözko</w:t>
      </w:r>
      <w:r w:rsidR="00821486">
        <w:rPr>
          <w:rFonts w:ascii="Courier New" w:hAnsi="Courier New" w:cs="Courier New"/>
          <w:sz w:val="24"/>
          <w:szCs w:val="24"/>
        </w:rPr>
        <w:t>nusu olabilir.</w:t>
      </w:r>
    </w:p>
    <w:p w:rsidR="00821486" w:rsidRDefault="00821486" w:rsidP="00821486">
      <w:pPr>
        <w:spacing w:after="0" w:line="240" w:lineRule="auto"/>
        <w:ind w:left="750"/>
        <w:jc w:val="both"/>
        <w:rPr>
          <w:rFonts w:ascii="Courier New" w:hAnsi="Courier New" w:cs="Courier New"/>
          <w:sz w:val="24"/>
          <w:szCs w:val="24"/>
        </w:rPr>
      </w:pPr>
    </w:p>
    <w:p w:rsidR="00821486" w:rsidRDefault="003E620C" w:rsidP="00821486">
      <w:pPr>
        <w:spacing w:after="0" w:line="240" w:lineRule="auto"/>
        <w:jc w:val="both"/>
        <w:rPr>
          <w:rFonts w:ascii="Courier New" w:hAnsi="Courier New" w:cs="Courier New"/>
          <w:sz w:val="24"/>
          <w:szCs w:val="24"/>
        </w:rPr>
      </w:pPr>
      <w:r>
        <w:rPr>
          <w:rFonts w:ascii="Courier New" w:hAnsi="Courier New" w:cs="Courier New"/>
          <w:sz w:val="24"/>
          <w:szCs w:val="24"/>
        </w:rPr>
        <w:tab/>
        <w:t xml:space="preserve">Birel işlemlerde bildirim yalnızca işlemin muhatabına </w:t>
      </w:r>
      <w:r w:rsidR="00821486">
        <w:rPr>
          <w:rFonts w:ascii="Courier New" w:hAnsi="Courier New" w:cs="Courier New"/>
          <w:sz w:val="24"/>
          <w:szCs w:val="24"/>
        </w:rPr>
        <w:t xml:space="preserve">    </w:t>
      </w:r>
    </w:p>
    <w:p w:rsidR="00821486" w:rsidRDefault="00821486" w:rsidP="0082148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E620C">
        <w:rPr>
          <w:rFonts w:ascii="Courier New" w:hAnsi="Courier New" w:cs="Courier New"/>
          <w:sz w:val="24"/>
          <w:szCs w:val="24"/>
        </w:rPr>
        <w:t xml:space="preserve">yapılır. Bununla birlikte, birel işlemin üçüncü kişilere </w:t>
      </w:r>
    </w:p>
    <w:p w:rsidR="00821486" w:rsidRDefault="00821486" w:rsidP="0082148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E620C">
        <w:rPr>
          <w:rFonts w:ascii="Courier New" w:hAnsi="Courier New" w:cs="Courier New"/>
          <w:sz w:val="24"/>
          <w:szCs w:val="24"/>
        </w:rPr>
        <w:t>de etkisi varsa işlemin bunlara duyurulması da sağlanma</w:t>
      </w:r>
      <w:r>
        <w:rPr>
          <w:rFonts w:ascii="Courier New" w:hAnsi="Courier New" w:cs="Courier New"/>
          <w:sz w:val="24"/>
          <w:szCs w:val="24"/>
        </w:rPr>
        <w:t>-</w:t>
      </w:r>
    </w:p>
    <w:p w:rsidR="003E620C" w:rsidRDefault="00821486" w:rsidP="0082148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E620C">
        <w:rPr>
          <w:rFonts w:ascii="Courier New" w:hAnsi="Courier New" w:cs="Courier New"/>
          <w:sz w:val="24"/>
          <w:szCs w:val="24"/>
        </w:rPr>
        <w:t>lıdır.</w:t>
      </w:r>
    </w:p>
    <w:p w:rsidR="00821486" w:rsidRDefault="003E620C" w:rsidP="00961113">
      <w:pPr>
        <w:spacing w:line="240" w:lineRule="auto"/>
        <w:jc w:val="both"/>
        <w:rPr>
          <w:rFonts w:ascii="Courier New" w:hAnsi="Courier New" w:cs="Courier New"/>
          <w:sz w:val="24"/>
          <w:szCs w:val="24"/>
        </w:rPr>
      </w:pPr>
      <w:r>
        <w:rPr>
          <w:rFonts w:ascii="Courier New" w:hAnsi="Courier New" w:cs="Courier New"/>
          <w:sz w:val="24"/>
          <w:szCs w:val="24"/>
        </w:rPr>
        <w:tab/>
      </w:r>
    </w:p>
    <w:p w:rsidR="00995F55" w:rsidRDefault="003E620C" w:rsidP="00821486">
      <w:pPr>
        <w:spacing w:line="240" w:lineRule="auto"/>
        <w:ind w:left="708"/>
        <w:jc w:val="both"/>
        <w:rPr>
          <w:rFonts w:ascii="Courier New" w:hAnsi="Courier New" w:cs="Courier New"/>
          <w:sz w:val="24"/>
          <w:szCs w:val="24"/>
        </w:rPr>
      </w:pPr>
      <w:r>
        <w:rPr>
          <w:rFonts w:ascii="Courier New" w:hAnsi="Courier New" w:cs="Courier New"/>
          <w:sz w:val="24"/>
          <w:szCs w:val="24"/>
        </w:rPr>
        <w:t>Birel idari işlemlerde genel bir tebliğ zorunluluğu yok</w:t>
      </w:r>
      <w:r w:rsidR="00821486">
        <w:rPr>
          <w:rFonts w:ascii="Courier New" w:hAnsi="Courier New" w:cs="Courier New"/>
          <w:sz w:val="24"/>
          <w:szCs w:val="24"/>
        </w:rPr>
        <w:t>-</w:t>
      </w:r>
      <w:r>
        <w:rPr>
          <w:rFonts w:ascii="Courier New" w:hAnsi="Courier New" w:cs="Courier New"/>
          <w:sz w:val="24"/>
          <w:szCs w:val="24"/>
        </w:rPr>
        <w:t>tur. Tebliğin yasal zorunluluk olmadığı durumlarda idari işlem,</w:t>
      </w:r>
      <w:r w:rsidR="002F6981">
        <w:rPr>
          <w:rFonts w:ascii="Courier New" w:hAnsi="Courier New" w:cs="Courier New"/>
          <w:sz w:val="24"/>
          <w:szCs w:val="24"/>
        </w:rPr>
        <w:t xml:space="preserve"> yapıldığı tarihte, yani iradenin açıklandığı anda hukuki güce (etkiye) sahip olur. Yazılı irade açıklama</w:t>
      </w:r>
      <w:r w:rsidR="00821486">
        <w:rPr>
          <w:rFonts w:ascii="Courier New" w:hAnsi="Courier New" w:cs="Courier New"/>
          <w:sz w:val="24"/>
          <w:szCs w:val="24"/>
        </w:rPr>
        <w:t>-</w:t>
      </w:r>
      <w:r w:rsidR="002F6981">
        <w:rPr>
          <w:rFonts w:ascii="Courier New" w:hAnsi="Courier New" w:cs="Courier New"/>
          <w:sz w:val="24"/>
          <w:szCs w:val="24"/>
        </w:rPr>
        <w:t>sının işlemin muhatabına tebliğ edilmesi işlemin hukuki etki doğurmasının koşulu değildir.”</w:t>
      </w:r>
      <w:r w:rsidR="007C2016">
        <w:rPr>
          <w:rFonts w:ascii="Courier New" w:hAnsi="Courier New" w:cs="Courier New"/>
          <w:sz w:val="24"/>
          <w:szCs w:val="24"/>
        </w:rPr>
        <w:t xml:space="preserve"> </w:t>
      </w:r>
    </w:p>
    <w:p w:rsidR="00821486" w:rsidRDefault="00821486" w:rsidP="00961113">
      <w:pPr>
        <w:spacing w:line="240" w:lineRule="auto"/>
        <w:jc w:val="both"/>
        <w:rPr>
          <w:rFonts w:ascii="Courier New" w:hAnsi="Courier New" w:cs="Courier New"/>
          <w:sz w:val="24"/>
          <w:szCs w:val="24"/>
        </w:rPr>
      </w:pPr>
    </w:p>
    <w:p w:rsidR="00995F55" w:rsidRDefault="00995F55" w:rsidP="00EF0F73">
      <w:pPr>
        <w:spacing w:line="360" w:lineRule="auto"/>
        <w:jc w:val="both"/>
        <w:rPr>
          <w:rFonts w:ascii="Courier New" w:hAnsi="Courier New" w:cs="Courier New"/>
          <w:sz w:val="24"/>
          <w:szCs w:val="24"/>
        </w:rPr>
      </w:pPr>
      <w:r>
        <w:rPr>
          <w:rFonts w:ascii="Courier New" w:hAnsi="Courier New" w:cs="Courier New"/>
          <w:sz w:val="24"/>
          <w:szCs w:val="24"/>
        </w:rPr>
        <w:lastRenderedPageBreak/>
        <w:tab/>
        <w:t>Yukarıya aktarılanlar değerlendirildiği zaman</w:t>
      </w:r>
      <w:r w:rsidR="00622942">
        <w:rPr>
          <w:rFonts w:ascii="Courier New" w:hAnsi="Courier New" w:cs="Courier New"/>
          <w:sz w:val="24"/>
          <w:szCs w:val="24"/>
        </w:rPr>
        <w:t>,</w:t>
      </w:r>
      <w:r>
        <w:rPr>
          <w:rFonts w:ascii="Courier New" w:hAnsi="Courier New" w:cs="Courier New"/>
          <w:sz w:val="24"/>
          <w:szCs w:val="24"/>
        </w:rPr>
        <w:t xml:space="preserve"> hukuki du</w:t>
      </w:r>
      <w:r w:rsidR="00622942">
        <w:rPr>
          <w:rFonts w:ascii="Courier New" w:hAnsi="Courier New" w:cs="Courier New"/>
          <w:sz w:val="24"/>
          <w:szCs w:val="24"/>
        </w:rPr>
        <w:t>-</w:t>
      </w:r>
      <w:r>
        <w:rPr>
          <w:rFonts w:ascii="Courier New" w:hAnsi="Courier New" w:cs="Courier New"/>
          <w:sz w:val="24"/>
          <w:szCs w:val="24"/>
        </w:rPr>
        <w:t>rumun Davacı Avukatının argümanları doğrultusunda olmadığı</w:t>
      </w:r>
      <w:r w:rsidR="00622942">
        <w:rPr>
          <w:rFonts w:ascii="Courier New" w:hAnsi="Courier New" w:cs="Courier New"/>
          <w:sz w:val="24"/>
          <w:szCs w:val="24"/>
        </w:rPr>
        <w:t xml:space="preserve"> izle</w:t>
      </w:r>
      <w:r w:rsidR="00767F66">
        <w:rPr>
          <w:rFonts w:ascii="Courier New" w:hAnsi="Courier New" w:cs="Courier New"/>
          <w:sz w:val="24"/>
          <w:szCs w:val="24"/>
        </w:rPr>
        <w:t>nimi edinmekteyim. Buna</w:t>
      </w:r>
      <w:r w:rsidR="00821486">
        <w:rPr>
          <w:rFonts w:ascii="Courier New" w:hAnsi="Courier New" w:cs="Courier New"/>
          <w:sz w:val="24"/>
          <w:szCs w:val="24"/>
        </w:rPr>
        <w:t xml:space="preserve"> rağmen</w:t>
      </w:r>
      <w:r w:rsidR="00622942">
        <w:rPr>
          <w:rFonts w:ascii="Courier New" w:hAnsi="Courier New" w:cs="Courier New"/>
          <w:sz w:val="24"/>
          <w:szCs w:val="24"/>
        </w:rPr>
        <w:t>,</w:t>
      </w:r>
      <w:r w:rsidR="00821486">
        <w:rPr>
          <w:rFonts w:ascii="Courier New" w:hAnsi="Courier New" w:cs="Courier New"/>
          <w:sz w:val="24"/>
          <w:szCs w:val="24"/>
        </w:rPr>
        <w:t xml:space="preserve"> </w:t>
      </w:r>
      <w:r>
        <w:rPr>
          <w:rFonts w:ascii="Courier New" w:hAnsi="Courier New" w:cs="Courier New"/>
          <w:sz w:val="24"/>
          <w:szCs w:val="24"/>
        </w:rPr>
        <w:t>bu aşamada dava konusu kararın Davacıya tebliğ edilmemiş olmasının, onun hukuki duru</w:t>
      </w:r>
      <w:r w:rsidR="002C7AC0">
        <w:rPr>
          <w:rFonts w:ascii="Courier New" w:hAnsi="Courier New" w:cs="Courier New"/>
          <w:sz w:val="24"/>
          <w:szCs w:val="24"/>
        </w:rPr>
        <w:t>-</w:t>
      </w:r>
      <w:r>
        <w:rPr>
          <w:rFonts w:ascii="Courier New" w:hAnsi="Courier New" w:cs="Courier New"/>
          <w:sz w:val="24"/>
          <w:szCs w:val="24"/>
        </w:rPr>
        <w:t>m</w:t>
      </w:r>
      <w:r w:rsidR="00F97B09">
        <w:rPr>
          <w:rFonts w:ascii="Courier New" w:hAnsi="Courier New" w:cs="Courier New"/>
          <w:sz w:val="24"/>
          <w:szCs w:val="24"/>
        </w:rPr>
        <w:t>un</w:t>
      </w:r>
      <w:r>
        <w:rPr>
          <w:rFonts w:ascii="Courier New" w:hAnsi="Courier New" w:cs="Courier New"/>
          <w:sz w:val="24"/>
          <w:szCs w:val="24"/>
        </w:rPr>
        <w:t>da bir etkisi olmadığı sonu</w:t>
      </w:r>
      <w:r w:rsidR="00767F66">
        <w:rPr>
          <w:rFonts w:ascii="Courier New" w:hAnsi="Courier New" w:cs="Courier New"/>
          <w:sz w:val="24"/>
          <w:szCs w:val="24"/>
        </w:rPr>
        <w:t>cunu doğurmadığı</w:t>
      </w:r>
      <w:r>
        <w:rPr>
          <w:rFonts w:ascii="Courier New" w:hAnsi="Courier New" w:cs="Courier New"/>
          <w:sz w:val="24"/>
          <w:szCs w:val="24"/>
        </w:rPr>
        <w:t xml:space="preserve"> şeklinde davayı esastan neticelendiren bir bulguya varılması doğru olmayacak</w:t>
      </w:r>
      <w:r w:rsidR="00C62104">
        <w:rPr>
          <w:rFonts w:ascii="Courier New" w:hAnsi="Courier New" w:cs="Courier New"/>
          <w:sz w:val="24"/>
          <w:szCs w:val="24"/>
        </w:rPr>
        <w:t>-</w:t>
      </w:r>
      <w:r>
        <w:rPr>
          <w:rFonts w:ascii="Courier New" w:hAnsi="Courier New" w:cs="Courier New"/>
          <w:sz w:val="24"/>
          <w:szCs w:val="24"/>
        </w:rPr>
        <w:t>tır. Ancak, ilk nazarda, Davacının</w:t>
      </w:r>
      <w:r w:rsidR="00F97B09">
        <w:rPr>
          <w:rFonts w:ascii="Courier New" w:hAnsi="Courier New" w:cs="Courier New"/>
          <w:sz w:val="24"/>
          <w:szCs w:val="24"/>
        </w:rPr>
        <w:t xml:space="preserve"> iddiaları doğrultusunda kendisine tebliğ edilmemiş dava konusu kararın hukuki etki doğurmadığı şeklindeki argüman</w:t>
      </w:r>
      <w:r w:rsidR="00767F66">
        <w:rPr>
          <w:rFonts w:ascii="Courier New" w:hAnsi="Courier New" w:cs="Courier New"/>
          <w:sz w:val="24"/>
          <w:szCs w:val="24"/>
        </w:rPr>
        <w:t>ın</w:t>
      </w:r>
      <w:r w:rsidR="00F97B09">
        <w:rPr>
          <w:rFonts w:ascii="Courier New" w:hAnsi="Courier New" w:cs="Courier New"/>
          <w:sz w:val="24"/>
          <w:szCs w:val="24"/>
        </w:rPr>
        <w:t xml:space="preserve"> itibar edilir</w:t>
      </w:r>
      <w:r w:rsidR="00767F66">
        <w:rPr>
          <w:rFonts w:ascii="Courier New" w:hAnsi="Courier New" w:cs="Courier New"/>
          <w:sz w:val="24"/>
          <w:szCs w:val="24"/>
        </w:rPr>
        <w:t xml:space="preserve"> olmadığının da kabul edilmesi gerekmektedir. Dava konusu kararın</w:t>
      </w:r>
      <w:r w:rsidR="00C62104">
        <w:rPr>
          <w:rFonts w:ascii="Courier New" w:hAnsi="Courier New" w:cs="Courier New"/>
          <w:sz w:val="24"/>
          <w:szCs w:val="24"/>
        </w:rPr>
        <w:t>,</w:t>
      </w:r>
      <w:r w:rsidR="00767F66">
        <w:rPr>
          <w:rFonts w:ascii="Courier New" w:hAnsi="Courier New" w:cs="Courier New"/>
          <w:sz w:val="24"/>
          <w:szCs w:val="24"/>
        </w:rPr>
        <w:t xml:space="preserve"> kötü niyet</w:t>
      </w:r>
      <w:r w:rsidR="00C62104">
        <w:rPr>
          <w:rFonts w:ascii="Courier New" w:hAnsi="Courier New" w:cs="Courier New"/>
          <w:sz w:val="24"/>
          <w:szCs w:val="24"/>
        </w:rPr>
        <w:t>-</w:t>
      </w:r>
      <w:r w:rsidR="00767F66">
        <w:rPr>
          <w:rFonts w:ascii="Courier New" w:hAnsi="Courier New" w:cs="Courier New"/>
          <w:sz w:val="24"/>
          <w:szCs w:val="24"/>
        </w:rPr>
        <w:t>le</w:t>
      </w:r>
      <w:r w:rsidR="00C62104">
        <w:rPr>
          <w:rFonts w:ascii="Courier New" w:hAnsi="Courier New" w:cs="Courier New"/>
          <w:sz w:val="24"/>
          <w:szCs w:val="24"/>
        </w:rPr>
        <w:t>,</w:t>
      </w:r>
      <w:r w:rsidR="00767F66">
        <w:rPr>
          <w:rFonts w:ascii="Courier New" w:hAnsi="Courier New" w:cs="Courier New"/>
          <w:sz w:val="24"/>
          <w:szCs w:val="24"/>
        </w:rPr>
        <w:t xml:space="preserve"> sırf Davacıyı kendi ifadesiyle</w:t>
      </w:r>
      <w:r w:rsidR="0061398B">
        <w:rPr>
          <w:rFonts w:ascii="Courier New" w:hAnsi="Courier New" w:cs="Courier New"/>
          <w:sz w:val="24"/>
          <w:szCs w:val="24"/>
        </w:rPr>
        <w:t xml:space="preserve"> “günah keçisi” ilan etmek maksadıyla alındığına dair, ilk nazarda da bir bulguya v</w:t>
      </w:r>
      <w:r w:rsidR="002C7AC0">
        <w:rPr>
          <w:rFonts w:ascii="Courier New" w:hAnsi="Courier New" w:cs="Courier New"/>
          <w:sz w:val="24"/>
          <w:szCs w:val="24"/>
        </w:rPr>
        <w:t>arıl</w:t>
      </w:r>
      <w:r w:rsidR="00A405D3">
        <w:rPr>
          <w:rFonts w:ascii="Courier New" w:hAnsi="Courier New" w:cs="Courier New"/>
          <w:sz w:val="24"/>
          <w:szCs w:val="24"/>
        </w:rPr>
        <w:t>-</w:t>
      </w:r>
      <w:r w:rsidR="002C7AC0">
        <w:rPr>
          <w:rFonts w:ascii="Courier New" w:hAnsi="Courier New" w:cs="Courier New"/>
          <w:sz w:val="24"/>
          <w:szCs w:val="24"/>
        </w:rPr>
        <w:t>masını gerek</w:t>
      </w:r>
      <w:r w:rsidR="0061398B">
        <w:rPr>
          <w:rFonts w:ascii="Courier New" w:hAnsi="Courier New" w:cs="Courier New"/>
          <w:sz w:val="24"/>
          <w:szCs w:val="24"/>
        </w:rPr>
        <w:t>tirecek şahadetin yokluğu ışığında</w:t>
      </w:r>
      <w:r w:rsidR="00C62104">
        <w:rPr>
          <w:rFonts w:ascii="Courier New" w:hAnsi="Courier New" w:cs="Courier New"/>
          <w:sz w:val="24"/>
          <w:szCs w:val="24"/>
        </w:rPr>
        <w:t>,</w:t>
      </w:r>
      <w:r w:rsidR="0061398B">
        <w:rPr>
          <w:rFonts w:ascii="Courier New" w:hAnsi="Courier New" w:cs="Courier New"/>
          <w:sz w:val="24"/>
          <w:szCs w:val="24"/>
        </w:rPr>
        <w:t xml:space="preserve"> Davacının d</w:t>
      </w:r>
      <w:r>
        <w:rPr>
          <w:rFonts w:ascii="Courier New" w:hAnsi="Courier New" w:cs="Courier New"/>
          <w:sz w:val="24"/>
          <w:szCs w:val="24"/>
        </w:rPr>
        <w:t>avasında haklı olduğuna dair belirtiler olmadığı sonucuna varılması kaçınılmazdır.</w:t>
      </w:r>
      <w:r w:rsidR="00F97B09">
        <w:rPr>
          <w:rFonts w:ascii="Courier New" w:hAnsi="Courier New" w:cs="Courier New"/>
          <w:sz w:val="24"/>
          <w:szCs w:val="24"/>
        </w:rPr>
        <w:t xml:space="preserve"> Bu durumda</w:t>
      </w:r>
      <w:r w:rsidR="00C62104">
        <w:rPr>
          <w:rFonts w:ascii="Courier New" w:hAnsi="Courier New" w:cs="Courier New"/>
          <w:sz w:val="24"/>
          <w:szCs w:val="24"/>
        </w:rPr>
        <w:t>,</w:t>
      </w:r>
      <w:r w:rsidR="00F97B09">
        <w:rPr>
          <w:rFonts w:ascii="Courier New" w:hAnsi="Courier New" w:cs="Courier New"/>
          <w:sz w:val="24"/>
          <w:szCs w:val="24"/>
        </w:rPr>
        <w:t xml:space="preserve"> ciddi bir davanın varlı</w:t>
      </w:r>
      <w:r w:rsidR="00C62104">
        <w:rPr>
          <w:rFonts w:ascii="Courier New" w:hAnsi="Courier New" w:cs="Courier New"/>
          <w:sz w:val="24"/>
          <w:szCs w:val="24"/>
        </w:rPr>
        <w:t>-</w:t>
      </w:r>
      <w:r w:rsidR="00F97B09">
        <w:rPr>
          <w:rFonts w:ascii="Courier New" w:hAnsi="Courier New" w:cs="Courier New"/>
          <w:sz w:val="24"/>
          <w:szCs w:val="24"/>
        </w:rPr>
        <w:t>ğından söz etmek de olası değildir.</w:t>
      </w:r>
    </w:p>
    <w:p w:rsidR="00BC6F30" w:rsidRDefault="003041BC" w:rsidP="00EF0F73">
      <w:pPr>
        <w:spacing w:line="360" w:lineRule="auto"/>
        <w:jc w:val="both"/>
        <w:rPr>
          <w:rFonts w:ascii="Courier New" w:hAnsi="Courier New" w:cs="Courier New"/>
          <w:sz w:val="24"/>
          <w:szCs w:val="24"/>
        </w:rPr>
      </w:pPr>
      <w:r>
        <w:rPr>
          <w:rFonts w:ascii="Courier New" w:hAnsi="Courier New" w:cs="Courier New"/>
          <w:sz w:val="24"/>
          <w:szCs w:val="24"/>
        </w:rPr>
        <w:tab/>
      </w:r>
      <w:r w:rsidR="00634550">
        <w:rPr>
          <w:rFonts w:ascii="Courier New" w:hAnsi="Courier New" w:cs="Courier New"/>
          <w:sz w:val="24"/>
          <w:szCs w:val="24"/>
        </w:rPr>
        <w:t>Bu görüşe rağmen</w:t>
      </w:r>
      <w:r w:rsidR="00C62104">
        <w:rPr>
          <w:rFonts w:ascii="Courier New" w:hAnsi="Courier New" w:cs="Courier New"/>
          <w:sz w:val="24"/>
          <w:szCs w:val="24"/>
        </w:rPr>
        <w:t>,</w:t>
      </w:r>
      <w:r w:rsidR="00634550">
        <w:rPr>
          <w:rFonts w:ascii="Courier New" w:hAnsi="Courier New" w:cs="Courier New"/>
          <w:sz w:val="24"/>
          <w:szCs w:val="24"/>
        </w:rPr>
        <w:t xml:space="preserve"> telafisi imkânsız zarar unsurunun ince</w:t>
      </w:r>
      <w:r w:rsidR="00F97B09">
        <w:rPr>
          <w:rFonts w:ascii="Courier New" w:hAnsi="Courier New" w:cs="Courier New"/>
          <w:sz w:val="24"/>
          <w:szCs w:val="24"/>
        </w:rPr>
        <w:t>-</w:t>
      </w:r>
      <w:r w:rsidR="00C62104">
        <w:rPr>
          <w:rFonts w:ascii="Courier New" w:hAnsi="Courier New" w:cs="Courier New"/>
          <w:sz w:val="24"/>
          <w:szCs w:val="24"/>
        </w:rPr>
        <w:t>lenmesi uygun olacaktır.</w:t>
      </w:r>
      <w:r w:rsidR="00634550">
        <w:rPr>
          <w:rFonts w:ascii="Courier New" w:hAnsi="Courier New" w:cs="Courier New"/>
          <w:sz w:val="24"/>
          <w:szCs w:val="24"/>
        </w:rPr>
        <w:t xml:space="preserve"> </w:t>
      </w:r>
    </w:p>
    <w:p w:rsidR="00634550" w:rsidRDefault="00634550" w:rsidP="00EF0F73">
      <w:pPr>
        <w:spacing w:line="360" w:lineRule="auto"/>
        <w:jc w:val="both"/>
        <w:rPr>
          <w:rFonts w:ascii="Courier New" w:hAnsi="Courier New" w:cs="Courier New"/>
          <w:sz w:val="24"/>
          <w:szCs w:val="24"/>
        </w:rPr>
      </w:pPr>
      <w:r>
        <w:rPr>
          <w:rFonts w:ascii="Courier New" w:hAnsi="Courier New" w:cs="Courier New"/>
          <w:sz w:val="24"/>
          <w:szCs w:val="24"/>
        </w:rPr>
        <w:tab/>
        <w:t>Davacı yemin varakasında, evli ve 3 çocuk babası olduğunu, geçimini eşi ile birlikte elde ettiği gelirlerle sağladığını; başka geliri olmadığını, şu an yarı maaş aldığı için ailesini geçindirmekte zorluk çektiğini i</w:t>
      </w:r>
      <w:r w:rsidR="00C62104">
        <w:rPr>
          <w:rFonts w:ascii="Courier New" w:hAnsi="Courier New" w:cs="Courier New"/>
          <w:sz w:val="24"/>
          <w:szCs w:val="24"/>
        </w:rPr>
        <w:t>ddia etmektedir. Davacı ş</w:t>
      </w:r>
      <w:r>
        <w:rPr>
          <w:rFonts w:ascii="Courier New" w:hAnsi="Courier New" w:cs="Courier New"/>
          <w:sz w:val="24"/>
          <w:szCs w:val="24"/>
        </w:rPr>
        <w:t>aha</w:t>
      </w:r>
      <w:r w:rsidR="00984691">
        <w:rPr>
          <w:rFonts w:ascii="Courier New" w:hAnsi="Courier New" w:cs="Courier New"/>
          <w:sz w:val="24"/>
          <w:szCs w:val="24"/>
        </w:rPr>
        <w:t>-</w:t>
      </w:r>
      <w:r>
        <w:rPr>
          <w:rFonts w:ascii="Courier New" w:hAnsi="Courier New" w:cs="Courier New"/>
          <w:sz w:val="24"/>
          <w:szCs w:val="24"/>
        </w:rPr>
        <w:t>detinde de</w:t>
      </w:r>
      <w:r w:rsidR="00C62104">
        <w:rPr>
          <w:rFonts w:ascii="Courier New" w:hAnsi="Courier New" w:cs="Courier New"/>
          <w:sz w:val="24"/>
          <w:szCs w:val="24"/>
        </w:rPr>
        <w:t xml:space="preserve">, </w:t>
      </w:r>
      <w:r>
        <w:rPr>
          <w:rFonts w:ascii="Courier New" w:hAnsi="Courier New" w:cs="Courier New"/>
          <w:sz w:val="24"/>
          <w:szCs w:val="24"/>
        </w:rPr>
        <w:t>bu hususları tekrarlamış ve geçinme</w:t>
      </w:r>
      <w:r w:rsidR="00F97B09">
        <w:rPr>
          <w:rFonts w:ascii="Courier New" w:hAnsi="Courier New" w:cs="Courier New"/>
          <w:sz w:val="24"/>
          <w:szCs w:val="24"/>
        </w:rPr>
        <w:t>kt</w:t>
      </w:r>
      <w:r>
        <w:rPr>
          <w:rFonts w:ascii="Courier New" w:hAnsi="Courier New" w:cs="Courier New"/>
          <w:sz w:val="24"/>
          <w:szCs w:val="24"/>
        </w:rPr>
        <w:t>e sıkıntı yaşadığını, çocuğunun tedavisini ailesinin desteğiyle karşıla</w:t>
      </w:r>
      <w:r w:rsidR="00C62104">
        <w:rPr>
          <w:rFonts w:ascii="Courier New" w:hAnsi="Courier New" w:cs="Courier New"/>
          <w:sz w:val="24"/>
          <w:szCs w:val="24"/>
        </w:rPr>
        <w:t>-</w:t>
      </w:r>
      <w:r>
        <w:rPr>
          <w:rFonts w:ascii="Courier New" w:hAnsi="Courier New" w:cs="Courier New"/>
          <w:sz w:val="24"/>
          <w:szCs w:val="24"/>
        </w:rPr>
        <w:t>dığını ifade etmiştir. Davacı dava</w:t>
      </w:r>
      <w:r w:rsidR="00F97B09">
        <w:rPr>
          <w:rFonts w:ascii="Courier New" w:hAnsi="Courier New" w:cs="Courier New"/>
          <w:sz w:val="24"/>
          <w:szCs w:val="24"/>
        </w:rPr>
        <w:t xml:space="preserve"> konusu işlem öncesinde</w:t>
      </w:r>
      <w:r>
        <w:rPr>
          <w:rFonts w:ascii="Courier New" w:hAnsi="Courier New" w:cs="Courier New"/>
          <w:sz w:val="24"/>
          <w:szCs w:val="24"/>
        </w:rPr>
        <w:t xml:space="preserve"> maaşı</w:t>
      </w:r>
      <w:r w:rsidR="00F97B09">
        <w:rPr>
          <w:rFonts w:ascii="Courier New" w:hAnsi="Courier New" w:cs="Courier New"/>
          <w:sz w:val="24"/>
          <w:szCs w:val="24"/>
        </w:rPr>
        <w:t>nın ne</w:t>
      </w:r>
      <w:r>
        <w:rPr>
          <w:rFonts w:ascii="Courier New" w:hAnsi="Courier New" w:cs="Courier New"/>
          <w:sz w:val="24"/>
          <w:szCs w:val="24"/>
        </w:rPr>
        <w:t xml:space="preserve"> olduğu</w:t>
      </w:r>
      <w:r w:rsidR="00C62104">
        <w:rPr>
          <w:rFonts w:ascii="Courier New" w:hAnsi="Courier New" w:cs="Courier New"/>
          <w:sz w:val="24"/>
          <w:szCs w:val="24"/>
        </w:rPr>
        <w:t>na</w:t>
      </w:r>
      <w:r>
        <w:rPr>
          <w:rFonts w:ascii="Courier New" w:hAnsi="Courier New" w:cs="Courier New"/>
          <w:sz w:val="24"/>
          <w:szCs w:val="24"/>
        </w:rPr>
        <w:t>, şimdiki maaş</w:t>
      </w:r>
      <w:r w:rsidR="00F97B09">
        <w:rPr>
          <w:rFonts w:ascii="Courier New" w:hAnsi="Courier New" w:cs="Courier New"/>
          <w:sz w:val="24"/>
          <w:szCs w:val="24"/>
        </w:rPr>
        <w:t>ının ne olduğu</w:t>
      </w:r>
      <w:r w:rsidR="00C62104">
        <w:rPr>
          <w:rFonts w:ascii="Courier New" w:hAnsi="Courier New" w:cs="Courier New"/>
          <w:sz w:val="24"/>
          <w:szCs w:val="24"/>
        </w:rPr>
        <w:t>na veya</w:t>
      </w:r>
      <w:r w:rsidR="00F97B09">
        <w:rPr>
          <w:rFonts w:ascii="Courier New" w:hAnsi="Courier New" w:cs="Courier New"/>
          <w:sz w:val="24"/>
          <w:szCs w:val="24"/>
        </w:rPr>
        <w:t xml:space="preserve"> eşinin </w:t>
      </w:r>
      <w:r>
        <w:rPr>
          <w:rFonts w:ascii="Courier New" w:hAnsi="Courier New" w:cs="Courier New"/>
          <w:sz w:val="24"/>
          <w:szCs w:val="24"/>
        </w:rPr>
        <w:t>ne</w:t>
      </w:r>
      <w:r w:rsidR="00F97B09">
        <w:rPr>
          <w:rFonts w:ascii="Courier New" w:hAnsi="Courier New" w:cs="Courier New"/>
          <w:sz w:val="24"/>
          <w:szCs w:val="24"/>
        </w:rPr>
        <w:t xml:space="preserve"> kadar geliri</w:t>
      </w:r>
      <w:r>
        <w:rPr>
          <w:rFonts w:ascii="Courier New" w:hAnsi="Courier New" w:cs="Courier New"/>
          <w:sz w:val="24"/>
          <w:szCs w:val="24"/>
        </w:rPr>
        <w:t xml:space="preserve"> olduğuna ilişkin hiçbir şahadet sunmamıştır. </w:t>
      </w:r>
      <w:r w:rsidR="00C62104">
        <w:rPr>
          <w:rFonts w:ascii="Courier New" w:hAnsi="Courier New" w:cs="Courier New"/>
          <w:sz w:val="24"/>
          <w:szCs w:val="24"/>
        </w:rPr>
        <w:t>Davacının çocuk</w:t>
      </w:r>
      <w:r w:rsidR="000F74C6">
        <w:rPr>
          <w:rFonts w:ascii="Courier New" w:hAnsi="Courier New" w:cs="Courier New"/>
          <w:sz w:val="24"/>
          <w:szCs w:val="24"/>
        </w:rPr>
        <w:t>larının gereksinimlerine dair de Mahkeme huzu</w:t>
      </w:r>
      <w:r w:rsidR="00984691">
        <w:rPr>
          <w:rFonts w:ascii="Courier New" w:hAnsi="Courier New" w:cs="Courier New"/>
          <w:sz w:val="24"/>
          <w:szCs w:val="24"/>
        </w:rPr>
        <w:t>-</w:t>
      </w:r>
      <w:r w:rsidR="000F74C6">
        <w:rPr>
          <w:rFonts w:ascii="Courier New" w:hAnsi="Courier New" w:cs="Courier New"/>
          <w:sz w:val="24"/>
          <w:szCs w:val="24"/>
        </w:rPr>
        <w:t>runda hiçbir şahadet bulunmamakta, sadece Davacının</w:t>
      </w:r>
      <w:r w:rsidR="001B57C3">
        <w:rPr>
          <w:rFonts w:ascii="Courier New" w:hAnsi="Courier New" w:cs="Courier New"/>
          <w:sz w:val="24"/>
          <w:szCs w:val="24"/>
        </w:rPr>
        <w:t xml:space="preserve"> ailesinden de</w:t>
      </w:r>
      <w:r w:rsidR="00984691">
        <w:rPr>
          <w:rFonts w:ascii="Courier New" w:hAnsi="Courier New" w:cs="Courier New"/>
          <w:sz w:val="24"/>
          <w:szCs w:val="24"/>
        </w:rPr>
        <w:t>stek gör</w:t>
      </w:r>
      <w:r w:rsidR="000F74C6">
        <w:rPr>
          <w:rFonts w:ascii="Courier New" w:hAnsi="Courier New" w:cs="Courier New"/>
          <w:sz w:val="24"/>
          <w:szCs w:val="24"/>
        </w:rPr>
        <w:t>düğü şeklinde bir ifade bulunmaktadır.</w:t>
      </w:r>
      <w:r w:rsidR="001B57C3">
        <w:rPr>
          <w:rFonts w:ascii="Courier New" w:hAnsi="Courier New" w:cs="Courier New"/>
          <w:sz w:val="24"/>
          <w:szCs w:val="24"/>
        </w:rPr>
        <w:t xml:space="preserve"> Bu durumda,</w:t>
      </w:r>
      <w:r w:rsidR="00E92053">
        <w:rPr>
          <w:rFonts w:ascii="Courier New" w:hAnsi="Courier New" w:cs="Courier New"/>
          <w:sz w:val="24"/>
          <w:szCs w:val="24"/>
        </w:rPr>
        <w:t xml:space="preserve"> Mahkeme huzurundaki şahadetten</w:t>
      </w:r>
      <w:r w:rsidR="000F74C6">
        <w:rPr>
          <w:rFonts w:ascii="Courier New" w:hAnsi="Courier New" w:cs="Courier New"/>
          <w:sz w:val="24"/>
          <w:szCs w:val="24"/>
        </w:rPr>
        <w:t>,</w:t>
      </w:r>
      <w:r w:rsidR="00E92053">
        <w:rPr>
          <w:rFonts w:ascii="Courier New" w:hAnsi="Courier New" w:cs="Courier New"/>
          <w:sz w:val="24"/>
          <w:szCs w:val="24"/>
        </w:rPr>
        <w:t xml:space="preserve"> Davacı açısından </w:t>
      </w:r>
      <w:r w:rsidR="000F74C6">
        <w:rPr>
          <w:rFonts w:ascii="Courier New" w:hAnsi="Courier New" w:cs="Courier New"/>
          <w:sz w:val="24"/>
          <w:szCs w:val="24"/>
        </w:rPr>
        <w:t>ara emri verilmemesi halinde telafisi</w:t>
      </w:r>
      <w:r w:rsidR="00984691">
        <w:rPr>
          <w:rFonts w:ascii="Courier New" w:hAnsi="Courier New" w:cs="Courier New"/>
          <w:sz w:val="24"/>
          <w:szCs w:val="24"/>
        </w:rPr>
        <w:t xml:space="preserve"> imkânsız bir zararın oluşacağın-dan,</w:t>
      </w:r>
      <w:r w:rsidR="000F74C6">
        <w:rPr>
          <w:rFonts w:ascii="Courier New" w:hAnsi="Courier New" w:cs="Courier New"/>
          <w:sz w:val="24"/>
          <w:szCs w:val="24"/>
        </w:rPr>
        <w:t xml:space="preserve"> başka bir ifade ile </w:t>
      </w:r>
      <w:r w:rsidR="00E92053">
        <w:rPr>
          <w:rFonts w:ascii="Courier New" w:hAnsi="Courier New" w:cs="Courier New"/>
          <w:sz w:val="24"/>
          <w:szCs w:val="24"/>
        </w:rPr>
        <w:t xml:space="preserve">eski halin geri gelmesini mümkün </w:t>
      </w:r>
      <w:r w:rsidR="00E92053">
        <w:rPr>
          <w:rFonts w:ascii="Courier New" w:hAnsi="Courier New" w:cs="Courier New"/>
          <w:sz w:val="24"/>
          <w:szCs w:val="24"/>
        </w:rPr>
        <w:lastRenderedPageBreak/>
        <w:t>kılmayacak bir durumun mevcudiyetinden söz etmek olası değil</w:t>
      </w:r>
      <w:r w:rsidR="00984691">
        <w:rPr>
          <w:rFonts w:ascii="Courier New" w:hAnsi="Courier New" w:cs="Courier New"/>
          <w:sz w:val="24"/>
          <w:szCs w:val="24"/>
        </w:rPr>
        <w:t>-</w:t>
      </w:r>
      <w:r w:rsidR="00E92053">
        <w:rPr>
          <w:rFonts w:ascii="Courier New" w:hAnsi="Courier New" w:cs="Courier New"/>
          <w:sz w:val="24"/>
          <w:szCs w:val="24"/>
        </w:rPr>
        <w:t>dir.</w:t>
      </w:r>
    </w:p>
    <w:p w:rsidR="00880221" w:rsidRDefault="00880221" w:rsidP="00EF0F73">
      <w:pPr>
        <w:spacing w:line="360" w:lineRule="auto"/>
        <w:jc w:val="both"/>
        <w:rPr>
          <w:rFonts w:ascii="Courier New" w:hAnsi="Courier New" w:cs="Courier New"/>
          <w:sz w:val="24"/>
          <w:szCs w:val="24"/>
        </w:rPr>
      </w:pPr>
      <w:r>
        <w:rPr>
          <w:rFonts w:ascii="Courier New" w:hAnsi="Courier New" w:cs="Courier New"/>
          <w:sz w:val="24"/>
          <w:szCs w:val="24"/>
        </w:rPr>
        <w:tab/>
        <w:t>Yukarıda belirtilenler ışığında, bu meselede istidada ta-lep edildiği şekilde bir ara emri verilmesini gerektirecek kriterlerin varlığından söz etmek mümkün değildir. Bu nedenle de istidanın reddi kaçınılmazdır.</w:t>
      </w:r>
    </w:p>
    <w:p w:rsidR="000F74C6" w:rsidRDefault="000F74C6" w:rsidP="00EF0F73">
      <w:pPr>
        <w:spacing w:line="360" w:lineRule="auto"/>
        <w:jc w:val="both"/>
        <w:rPr>
          <w:rFonts w:ascii="Courier New" w:hAnsi="Courier New" w:cs="Courier New"/>
          <w:sz w:val="24"/>
          <w:szCs w:val="24"/>
        </w:rPr>
      </w:pPr>
      <w:r>
        <w:rPr>
          <w:rFonts w:ascii="Courier New" w:hAnsi="Courier New" w:cs="Courier New"/>
          <w:sz w:val="24"/>
          <w:szCs w:val="24"/>
        </w:rPr>
        <w:tab/>
        <w:t>Sonuç olarak;</w:t>
      </w:r>
    </w:p>
    <w:p w:rsidR="000F74C6" w:rsidRDefault="000F74C6" w:rsidP="00EF0F73">
      <w:pPr>
        <w:spacing w:line="360" w:lineRule="auto"/>
        <w:jc w:val="both"/>
        <w:rPr>
          <w:rFonts w:ascii="Courier New" w:hAnsi="Courier New" w:cs="Courier New"/>
          <w:sz w:val="24"/>
          <w:szCs w:val="24"/>
        </w:rPr>
      </w:pPr>
      <w:r>
        <w:rPr>
          <w:rFonts w:ascii="Courier New" w:hAnsi="Courier New" w:cs="Courier New"/>
          <w:sz w:val="24"/>
          <w:szCs w:val="24"/>
        </w:rPr>
        <w:tab/>
        <w:t>Davacının istidası ret ve iptal edilir.</w:t>
      </w:r>
    </w:p>
    <w:p w:rsidR="000F74C6" w:rsidRDefault="00984691" w:rsidP="00EF0F73">
      <w:pPr>
        <w:spacing w:line="360" w:lineRule="auto"/>
        <w:jc w:val="both"/>
        <w:rPr>
          <w:rFonts w:ascii="Courier New" w:hAnsi="Courier New" w:cs="Courier New"/>
          <w:sz w:val="24"/>
          <w:szCs w:val="24"/>
        </w:rPr>
      </w:pPr>
      <w:r>
        <w:rPr>
          <w:rFonts w:ascii="Courier New" w:hAnsi="Courier New" w:cs="Courier New"/>
          <w:sz w:val="24"/>
          <w:szCs w:val="24"/>
        </w:rPr>
        <w:tab/>
        <w:t>İstida masrafları Davacı tarafından ödenecektir.</w:t>
      </w:r>
    </w:p>
    <w:p w:rsidR="00984691" w:rsidRDefault="00984691" w:rsidP="00EF0F73">
      <w:pPr>
        <w:spacing w:line="360" w:lineRule="auto"/>
        <w:jc w:val="both"/>
        <w:rPr>
          <w:rFonts w:ascii="Courier New" w:hAnsi="Courier New" w:cs="Courier New"/>
          <w:sz w:val="24"/>
          <w:szCs w:val="24"/>
        </w:rPr>
      </w:pPr>
    </w:p>
    <w:p w:rsidR="00984691" w:rsidRDefault="00984691" w:rsidP="00EF0F73">
      <w:pPr>
        <w:spacing w:line="360" w:lineRule="auto"/>
        <w:jc w:val="both"/>
        <w:rPr>
          <w:rFonts w:ascii="Courier New" w:hAnsi="Courier New" w:cs="Courier New"/>
          <w:sz w:val="24"/>
          <w:szCs w:val="24"/>
        </w:rPr>
      </w:pPr>
    </w:p>
    <w:p w:rsidR="000F74C6" w:rsidRDefault="000F74C6" w:rsidP="00984691">
      <w:pPr>
        <w:spacing w:line="240" w:lineRule="auto"/>
        <w:jc w:val="both"/>
        <w:rPr>
          <w:rFonts w:ascii="Courier New" w:hAnsi="Courier New" w:cs="Courier New"/>
          <w:sz w:val="24"/>
          <w:szCs w:val="24"/>
        </w:rPr>
      </w:pPr>
      <w:r>
        <w:rPr>
          <w:rFonts w:ascii="Courier New" w:hAnsi="Courier New" w:cs="Courier New"/>
          <w:sz w:val="24"/>
          <w:szCs w:val="24"/>
        </w:rPr>
        <w:t xml:space="preserve">                                            Beril Çağdal</w:t>
      </w:r>
    </w:p>
    <w:p w:rsidR="000F74C6" w:rsidRDefault="000F74C6" w:rsidP="00984691">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984691">
        <w:rPr>
          <w:rFonts w:ascii="Courier New" w:hAnsi="Courier New" w:cs="Courier New"/>
          <w:sz w:val="24"/>
          <w:szCs w:val="24"/>
        </w:rPr>
        <w:t xml:space="preserve"> </w:t>
      </w:r>
      <w:r>
        <w:rPr>
          <w:rFonts w:ascii="Courier New" w:hAnsi="Courier New" w:cs="Courier New"/>
          <w:sz w:val="24"/>
          <w:szCs w:val="24"/>
        </w:rPr>
        <w:t>Yargıç</w:t>
      </w:r>
    </w:p>
    <w:p w:rsidR="000F74C6" w:rsidRDefault="000F74C6" w:rsidP="000F74C6">
      <w:pPr>
        <w:spacing w:line="240" w:lineRule="auto"/>
        <w:jc w:val="both"/>
        <w:rPr>
          <w:rFonts w:ascii="Courier New" w:hAnsi="Courier New" w:cs="Courier New"/>
          <w:sz w:val="24"/>
          <w:szCs w:val="24"/>
        </w:rPr>
      </w:pPr>
    </w:p>
    <w:p w:rsidR="000F74C6" w:rsidRPr="00EF0F73" w:rsidRDefault="0061398B" w:rsidP="000F74C6">
      <w:pPr>
        <w:spacing w:line="240" w:lineRule="auto"/>
        <w:jc w:val="both"/>
        <w:rPr>
          <w:rFonts w:ascii="Courier New" w:hAnsi="Courier New" w:cs="Courier New"/>
          <w:sz w:val="24"/>
          <w:szCs w:val="24"/>
        </w:rPr>
      </w:pPr>
      <w:r>
        <w:rPr>
          <w:rFonts w:ascii="Courier New" w:hAnsi="Courier New" w:cs="Courier New"/>
          <w:sz w:val="24"/>
          <w:szCs w:val="24"/>
        </w:rPr>
        <w:t xml:space="preserve">28 </w:t>
      </w:r>
      <w:r w:rsidR="000F74C6">
        <w:rPr>
          <w:rFonts w:ascii="Courier New" w:hAnsi="Courier New" w:cs="Courier New"/>
          <w:sz w:val="24"/>
          <w:szCs w:val="24"/>
        </w:rPr>
        <w:t xml:space="preserve">Aralık, 2018 </w:t>
      </w:r>
    </w:p>
    <w:sectPr w:rsidR="000F74C6" w:rsidRPr="00EF0F73" w:rsidSect="007634B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29" w:rsidRDefault="002E4529" w:rsidP="007634B0">
      <w:pPr>
        <w:spacing w:after="0" w:line="240" w:lineRule="auto"/>
      </w:pPr>
      <w:r>
        <w:separator/>
      </w:r>
    </w:p>
  </w:endnote>
  <w:endnote w:type="continuationSeparator" w:id="1">
    <w:p w:rsidR="002E4529" w:rsidRDefault="002E4529" w:rsidP="00763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29" w:rsidRDefault="002E4529" w:rsidP="007634B0">
      <w:pPr>
        <w:spacing w:after="0" w:line="240" w:lineRule="auto"/>
      </w:pPr>
      <w:r>
        <w:separator/>
      </w:r>
    </w:p>
  </w:footnote>
  <w:footnote w:type="continuationSeparator" w:id="1">
    <w:p w:rsidR="002E4529" w:rsidRDefault="002E4529" w:rsidP="00763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6688"/>
      <w:docPartObj>
        <w:docPartGallery w:val="Page Numbers (Top of Page)"/>
        <w:docPartUnique/>
      </w:docPartObj>
    </w:sdtPr>
    <w:sdtContent>
      <w:p w:rsidR="00192D4B" w:rsidRDefault="006D1074">
        <w:pPr>
          <w:pStyle w:val="Header"/>
          <w:jc w:val="center"/>
        </w:pPr>
        <w:fldSimple w:instr=" PAGE   \* MERGEFORMAT ">
          <w:r w:rsidR="0028716D">
            <w:rPr>
              <w:noProof/>
            </w:rPr>
            <w:t>10</w:t>
          </w:r>
        </w:fldSimple>
      </w:p>
    </w:sdtContent>
  </w:sdt>
  <w:p w:rsidR="00192D4B" w:rsidRDefault="00192D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1FAE7FAC"/>
    <w:multiLevelType w:val="hybridMultilevel"/>
    <w:tmpl w:val="474C8C02"/>
    <w:lvl w:ilvl="0" w:tplc="5DC4B586">
      <w:start w:val="1"/>
      <w:numFmt w:val="lowerLetter"/>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468069E"/>
    <w:multiLevelType w:val="hybridMultilevel"/>
    <w:tmpl w:val="11B83240"/>
    <w:lvl w:ilvl="0" w:tplc="66A2F0F2">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F0F73"/>
    <w:rsid w:val="00076794"/>
    <w:rsid w:val="000E335C"/>
    <w:rsid w:val="000F74C6"/>
    <w:rsid w:val="00191D74"/>
    <w:rsid w:val="00192D4B"/>
    <w:rsid w:val="001B219F"/>
    <w:rsid w:val="001B57C3"/>
    <w:rsid w:val="001D3C2F"/>
    <w:rsid w:val="001E5876"/>
    <w:rsid w:val="002645D3"/>
    <w:rsid w:val="0027385A"/>
    <w:rsid w:val="0028716D"/>
    <w:rsid w:val="002A56ED"/>
    <w:rsid w:val="002C79F5"/>
    <w:rsid w:val="002C7AC0"/>
    <w:rsid w:val="002D5837"/>
    <w:rsid w:val="002E276E"/>
    <w:rsid w:val="002E4529"/>
    <w:rsid w:val="002F5A75"/>
    <w:rsid w:val="002F6981"/>
    <w:rsid w:val="003041BC"/>
    <w:rsid w:val="00306557"/>
    <w:rsid w:val="00355B27"/>
    <w:rsid w:val="003711D9"/>
    <w:rsid w:val="003713A9"/>
    <w:rsid w:val="003934C4"/>
    <w:rsid w:val="003C15A1"/>
    <w:rsid w:val="003E620C"/>
    <w:rsid w:val="00403780"/>
    <w:rsid w:val="00442AEB"/>
    <w:rsid w:val="00466E85"/>
    <w:rsid w:val="004B051B"/>
    <w:rsid w:val="005365B5"/>
    <w:rsid w:val="00561C30"/>
    <w:rsid w:val="005E58BB"/>
    <w:rsid w:val="005F22CD"/>
    <w:rsid w:val="0061398B"/>
    <w:rsid w:val="00617201"/>
    <w:rsid w:val="00622942"/>
    <w:rsid w:val="006268CA"/>
    <w:rsid w:val="00634550"/>
    <w:rsid w:val="00650F48"/>
    <w:rsid w:val="00662A33"/>
    <w:rsid w:val="00673CA7"/>
    <w:rsid w:val="006970B1"/>
    <w:rsid w:val="006D1074"/>
    <w:rsid w:val="00734407"/>
    <w:rsid w:val="007634B0"/>
    <w:rsid w:val="00764353"/>
    <w:rsid w:val="00767F66"/>
    <w:rsid w:val="007810EA"/>
    <w:rsid w:val="007B6C7F"/>
    <w:rsid w:val="007C2016"/>
    <w:rsid w:val="007D75F1"/>
    <w:rsid w:val="00821486"/>
    <w:rsid w:val="0082716F"/>
    <w:rsid w:val="00843626"/>
    <w:rsid w:val="00880221"/>
    <w:rsid w:val="008D0C27"/>
    <w:rsid w:val="008D0E39"/>
    <w:rsid w:val="00961113"/>
    <w:rsid w:val="00984691"/>
    <w:rsid w:val="00995F55"/>
    <w:rsid w:val="00A20977"/>
    <w:rsid w:val="00A405D3"/>
    <w:rsid w:val="00A56DDD"/>
    <w:rsid w:val="00A6344A"/>
    <w:rsid w:val="00A930DA"/>
    <w:rsid w:val="00B46BC1"/>
    <w:rsid w:val="00B47C76"/>
    <w:rsid w:val="00B81DB6"/>
    <w:rsid w:val="00BB3C0E"/>
    <w:rsid w:val="00BC6F30"/>
    <w:rsid w:val="00C61B44"/>
    <w:rsid w:val="00C62104"/>
    <w:rsid w:val="00C90B6E"/>
    <w:rsid w:val="00CA2E7E"/>
    <w:rsid w:val="00D3137C"/>
    <w:rsid w:val="00D36228"/>
    <w:rsid w:val="00D82974"/>
    <w:rsid w:val="00D83A85"/>
    <w:rsid w:val="00DC0C06"/>
    <w:rsid w:val="00DF05EA"/>
    <w:rsid w:val="00E92053"/>
    <w:rsid w:val="00EF0F73"/>
    <w:rsid w:val="00EF65B6"/>
    <w:rsid w:val="00EF6FA0"/>
    <w:rsid w:val="00F07ABC"/>
    <w:rsid w:val="00F34250"/>
    <w:rsid w:val="00F54DC9"/>
    <w:rsid w:val="00F82A13"/>
    <w:rsid w:val="00F97B09"/>
    <w:rsid w:val="00FA2F12"/>
    <w:rsid w:val="00FB19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7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EF0F73"/>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7634B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634B0"/>
  </w:style>
</w:styles>
</file>

<file path=word/webSettings.xml><?xml version="1.0" encoding="utf-8"?>
<w:webSettings xmlns:r="http://schemas.openxmlformats.org/officeDocument/2006/relationships" xmlns:w="http://schemas.openxmlformats.org/wordprocessingml/2006/main">
  <w:divs>
    <w:div w:id="13422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63D4-40C5-4EA0-A457-B6CA8BA3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TEL: 22 84 231</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2019-01-14T08:18:00Z</cp:lastPrinted>
  <dcterms:created xsi:type="dcterms:W3CDTF">2019-01-16T08:39:00Z</dcterms:created>
  <dcterms:modified xsi:type="dcterms:W3CDTF">2019-01-16T08:39:00Z</dcterms:modified>
</cp:coreProperties>
</file>