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67" w:rsidRPr="00E51367" w:rsidRDefault="00E51367" w:rsidP="00E5136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0"/>
        </w:rPr>
      </w:pPr>
      <w:r w:rsidRPr="00E51367">
        <w:rPr>
          <w:rFonts w:ascii="Courier New" w:eastAsia="Times New Roman" w:hAnsi="Courier New" w:cs="Courier New"/>
          <w:b/>
          <w:sz w:val="24"/>
          <w:szCs w:val="20"/>
        </w:rPr>
        <w:t>YÜKSEK SEÇİM KURULU</w:t>
      </w:r>
    </w:p>
    <w:p w:rsidR="00E51367" w:rsidRPr="00E51367" w:rsidRDefault="00E51367" w:rsidP="00E5136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  <w:r w:rsidRPr="00E51367">
        <w:rPr>
          <w:rFonts w:ascii="Courier New" w:eastAsia="Times New Roman" w:hAnsi="Courier New" w:cs="Courier New"/>
          <w:sz w:val="24"/>
          <w:szCs w:val="24"/>
        </w:rPr>
        <w:tab/>
      </w:r>
    </w:p>
    <w:p w:rsidR="00E51367" w:rsidRPr="00E51367" w:rsidRDefault="00E51367" w:rsidP="00E5136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  <w:t>Hazır:</w:t>
      </w:r>
      <w:r w:rsidRPr="00E51367">
        <w:rPr>
          <w:rFonts w:ascii="Courier New" w:eastAsia="Times New Roman" w:hAnsi="Courier New" w:cs="Courier New"/>
          <w:sz w:val="24"/>
          <w:szCs w:val="24"/>
        </w:rPr>
        <w:tab/>
        <w:t>Taner Erginel, Başkan</w:t>
      </w:r>
    </w:p>
    <w:p w:rsidR="00E51367" w:rsidRPr="00E51367" w:rsidRDefault="00E51367" w:rsidP="00E51367">
      <w:pPr>
        <w:keepNext/>
        <w:spacing w:after="0" w:line="240" w:lineRule="auto"/>
        <w:ind w:left="2832" w:firstLine="708"/>
        <w:outlineLvl w:val="0"/>
        <w:rPr>
          <w:rFonts w:ascii="Courier New" w:eastAsia="Times New Roman" w:hAnsi="Courier New" w:cs="Courier New"/>
          <w:sz w:val="24"/>
          <w:szCs w:val="20"/>
        </w:rPr>
      </w:pPr>
      <w:r w:rsidRPr="00E51367">
        <w:rPr>
          <w:rFonts w:ascii="Courier New" w:eastAsia="Times New Roman" w:hAnsi="Courier New" w:cs="Courier New"/>
          <w:sz w:val="24"/>
          <w:szCs w:val="20"/>
        </w:rPr>
        <w:t>Mustafa H. Özkök, Üye</w:t>
      </w:r>
    </w:p>
    <w:p w:rsidR="00E51367" w:rsidRPr="00E51367" w:rsidRDefault="00E51367" w:rsidP="00E5136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  <w:t>Gönül Erönen, Üye</w:t>
      </w:r>
    </w:p>
    <w:p w:rsidR="00E51367" w:rsidRPr="00E51367" w:rsidRDefault="00E51367" w:rsidP="00E5136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  <w:t>Seyit A. Bensen, Üye</w:t>
      </w:r>
    </w:p>
    <w:p w:rsidR="00E51367" w:rsidRPr="00E51367" w:rsidRDefault="00E51367" w:rsidP="00E5136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  <w:t>Şafak Öneri, Üye</w:t>
      </w:r>
    </w:p>
    <w:p w:rsidR="00E51367" w:rsidRPr="00E51367" w:rsidRDefault="00E51367" w:rsidP="00E5136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  <w:t>Metin A. Hakkı, Yedek Üye</w:t>
      </w:r>
    </w:p>
    <w:p w:rsidR="00E51367" w:rsidRPr="00E51367" w:rsidRDefault="00E51367" w:rsidP="00E5136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  <w:t>Nevvar Nolan, Yedek Üye</w:t>
      </w:r>
    </w:p>
    <w:p w:rsidR="00E51367" w:rsidRPr="00E51367" w:rsidRDefault="00E51367" w:rsidP="00E5136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51367" w:rsidRPr="00E51367" w:rsidRDefault="00E51367" w:rsidP="00E5136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51367">
        <w:rPr>
          <w:rFonts w:ascii="Courier New" w:eastAsia="Times New Roman" w:hAnsi="Courier New" w:cs="Courier New"/>
          <w:sz w:val="24"/>
          <w:szCs w:val="24"/>
        </w:rPr>
        <w:tab/>
      </w:r>
    </w:p>
    <w:p w:rsidR="00E51367" w:rsidRPr="00E51367" w:rsidRDefault="00E51367" w:rsidP="00E51367">
      <w:pPr>
        <w:spacing w:after="0" w:line="360" w:lineRule="auto"/>
        <w:ind w:left="720" w:hanging="1571"/>
        <w:rPr>
          <w:rFonts w:ascii="Courier New" w:eastAsia="Times New Roman" w:hAnsi="Courier New" w:cs="Courier New"/>
          <w:sz w:val="24"/>
          <w:szCs w:val="24"/>
        </w:rPr>
      </w:pPr>
      <w:r w:rsidRPr="00E51367">
        <w:rPr>
          <w:rFonts w:ascii="Courier New" w:eastAsia="Times New Roman" w:hAnsi="Courier New" w:cs="Courier New"/>
          <w:sz w:val="24"/>
          <w:szCs w:val="24"/>
        </w:rPr>
        <w:t xml:space="preserve">   791.Toplantı</w:t>
      </w:r>
      <w:r w:rsidRPr="00E51367">
        <w:rPr>
          <w:rFonts w:ascii="Courier New" w:eastAsia="Times New Roman" w:hAnsi="Courier New" w:cs="Courier New"/>
          <w:sz w:val="24"/>
          <w:szCs w:val="24"/>
        </w:rPr>
        <w:tab/>
        <w:t xml:space="preserve">Yüksek Seçim Kurulunun yukarıda oluştuğu biçimde </w:t>
      </w:r>
    </w:p>
    <w:p w:rsidR="00E51367" w:rsidRDefault="00E51367" w:rsidP="00E51367">
      <w:pPr>
        <w:pStyle w:val="BodyTextIndent"/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Pr="00E51367">
        <w:rPr>
          <w:rFonts w:ascii="Courier New" w:hAnsi="Courier New" w:cs="Courier New"/>
        </w:rPr>
        <w:t>16 Nisan 2004 Cuma günü ö.s.saat 15.00’de Radyo ve Televizyon Temsilcileri ile yapılan toplantıdan hemen sonra Yüksek Mahkemede yapmış olduğu toplantı tutanakları</w:t>
      </w:r>
      <w:r w:rsidR="004B19F9" w:rsidRPr="007850C0">
        <w:rPr>
          <w:rFonts w:ascii="Courier New" w:hAnsi="Courier New" w:cs="Courier New"/>
        </w:rPr>
        <w:tab/>
      </w:r>
    </w:p>
    <w:p w:rsidR="00E51367" w:rsidRDefault="00E51367" w:rsidP="004B19F9">
      <w:pPr>
        <w:pStyle w:val="BodyTextIndent"/>
        <w:ind w:left="1440" w:hanging="1440"/>
        <w:rPr>
          <w:rFonts w:ascii="Courier New" w:hAnsi="Courier New" w:cs="Courier New"/>
        </w:rPr>
      </w:pPr>
    </w:p>
    <w:p w:rsidR="004B19F9" w:rsidRDefault="004B19F9" w:rsidP="00E51367">
      <w:pPr>
        <w:pStyle w:val="BodyTextIndent"/>
        <w:ind w:left="1440" w:hanging="1440"/>
        <w:jc w:val="center"/>
        <w:rPr>
          <w:rFonts w:ascii="Courier New" w:hAnsi="Courier New" w:cs="Courier New"/>
        </w:rPr>
      </w:pPr>
      <w:r w:rsidRPr="007850C0">
        <w:rPr>
          <w:rFonts w:ascii="Courier New" w:hAnsi="Courier New" w:cs="Courier New"/>
          <w:u w:val="single"/>
        </w:rPr>
        <w:t xml:space="preserve">Milliyetçi Adalet </w:t>
      </w:r>
      <w:r>
        <w:rPr>
          <w:rFonts w:ascii="Courier New" w:hAnsi="Courier New" w:cs="Courier New"/>
          <w:u w:val="single"/>
        </w:rPr>
        <w:t>Partisinden alınan yazı</w:t>
      </w:r>
      <w:r>
        <w:rPr>
          <w:rFonts w:ascii="Courier New" w:hAnsi="Courier New" w:cs="Courier New"/>
        </w:rPr>
        <w:t>.</w:t>
      </w:r>
    </w:p>
    <w:p w:rsidR="004B19F9" w:rsidRDefault="004B19F9" w:rsidP="004B19F9">
      <w:pPr>
        <w:pStyle w:val="BodyTextIndent"/>
        <w:ind w:left="1440" w:hanging="1440"/>
        <w:rPr>
          <w:rFonts w:ascii="Courier New" w:hAnsi="Courier New" w:cs="Courier New"/>
        </w:rPr>
      </w:pPr>
    </w:p>
    <w:p w:rsidR="004B19F9" w:rsidRDefault="004B19F9" w:rsidP="004B19F9">
      <w:pPr>
        <w:pStyle w:val="BodyTextIndent"/>
        <w:spacing w:line="360" w:lineRule="auto"/>
        <w:ind w:left="1440" w:hanging="14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Kurul, Milliyetçi Adalet Partisinin 16 Nisan 2004 tarihli,  9000 sayfalık Annan Planı’nın tam metninin taraflarına tedarik edilmesi için gerekli</w:t>
      </w:r>
    </w:p>
    <w:p w:rsidR="004B19F9" w:rsidRDefault="004B19F9" w:rsidP="004B19F9">
      <w:pPr>
        <w:pStyle w:val="BodyTextIndent"/>
        <w:spacing w:line="360" w:lineRule="auto"/>
        <w:ind w:left="1440" w:hanging="1440"/>
      </w:pPr>
      <w:r>
        <w:rPr>
          <w:b/>
          <w:sz w:val="22"/>
          <w:szCs w:val="22"/>
        </w:rPr>
        <w:t>Karar No.</w:t>
      </w:r>
      <w:r>
        <w:rPr>
          <w:b/>
          <w:sz w:val="22"/>
          <w:szCs w:val="22"/>
        </w:rPr>
        <w:tab/>
      </w:r>
      <w:r>
        <w:rPr>
          <w:rFonts w:ascii="Courier New" w:hAnsi="Courier New" w:cs="Courier New"/>
        </w:rPr>
        <w:t xml:space="preserve">talimatın verilmesini talep eden yazılarını tezekkür </w:t>
      </w:r>
    </w:p>
    <w:p w:rsidR="004B19F9" w:rsidRDefault="004B19F9" w:rsidP="004B19F9">
      <w:pPr>
        <w:pStyle w:val="BodyTextIndent"/>
        <w:spacing w:line="360" w:lineRule="auto"/>
        <w:ind w:left="1440" w:hanging="1440"/>
        <w:rPr>
          <w:rFonts w:ascii="Courier New" w:hAnsi="Courier New" w:cs="Courier New"/>
        </w:rPr>
      </w:pPr>
      <w:r>
        <w:rPr>
          <w:b/>
          <w:sz w:val="22"/>
          <w:szCs w:val="22"/>
        </w:rPr>
        <w:t xml:space="preserve">13/2004 </w:t>
      </w:r>
      <w:r>
        <w:rPr>
          <w:b/>
          <w:sz w:val="22"/>
          <w:szCs w:val="22"/>
        </w:rPr>
        <w:tab/>
      </w:r>
      <w:r>
        <w:rPr>
          <w:rFonts w:ascii="Courier New" w:hAnsi="Courier New" w:cs="Courier New"/>
        </w:rPr>
        <w:t>etti ve konunun muhatabının Yüksek Seçim Kurulu olmadığına oybirliği ile karar verdi.</w:t>
      </w:r>
    </w:p>
    <w:p w:rsidR="00E51367" w:rsidRDefault="00E51367" w:rsidP="004B19F9">
      <w:pPr>
        <w:pStyle w:val="BodyTextIndent"/>
        <w:spacing w:line="360" w:lineRule="auto"/>
        <w:ind w:left="1440" w:hanging="1440"/>
        <w:rPr>
          <w:rFonts w:ascii="Courier New" w:hAnsi="Courier New" w:cs="Courier New"/>
        </w:rPr>
      </w:pPr>
    </w:p>
    <w:p w:rsidR="00E51367" w:rsidRPr="00E51367" w:rsidRDefault="00E51367" w:rsidP="00E5136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51367">
        <w:rPr>
          <w:rFonts w:ascii="Courier New" w:eastAsia="Times New Roman" w:hAnsi="Courier New" w:cs="Courier New"/>
          <w:b/>
          <w:bCs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                  </w:t>
      </w:r>
      <w:r w:rsidRPr="00E51367">
        <w:rPr>
          <w:rFonts w:ascii="Courier New" w:eastAsia="Times New Roman" w:hAnsi="Courier New" w:cs="Courier New"/>
          <w:sz w:val="24"/>
          <w:szCs w:val="24"/>
        </w:rPr>
        <w:t>(Taner Erginel)</w:t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</w:p>
    <w:p w:rsidR="00E51367" w:rsidRPr="00E51367" w:rsidRDefault="00E51367" w:rsidP="00E5136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  <w:t xml:space="preserve">       </w:t>
      </w:r>
      <w:r w:rsidRPr="00E51367">
        <w:rPr>
          <w:rFonts w:ascii="Courier New" w:eastAsia="Times New Roman" w:hAnsi="Courier New" w:cs="Courier New"/>
          <w:sz w:val="24"/>
          <w:szCs w:val="24"/>
        </w:rPr>
        <w:tab/>
        <w:t xml:space="preserve">    Başkan</w:t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</w:p>
    <w:p w:rsidR="00E51367" w:rsidRPr="00E51367" w:rsidRDefault="00E51367" w:rsidP="00E5136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51367" w:rsidRPr="00E51367" w:rsidRDefault="00E51367" w:rsidP="00E5136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51367" w:rsidRPr="00E51367" w:rsidRDefault="00E51367" w:rsidP="00E5136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51367" w:rsidRPr="00E51367" w:rsidRDefault="00E51367" w:rsidP="00E5136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51367" w:rsidRPr="00E51367" w:rsidRDefault="00E51367" w:rsidP="00E5136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51367" w:rsidRPr="00E51367" w:rsidRDefault="00E51367" w:rsidP="00E5136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  <w:t>(Mustafa H. Özkök)</w:t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  <w:t>(Gönül Erönen)</w:t>
      </w:r>
    </w:p>
    <w:p w:rsidR="00E51367" w:rsidRPr="00E51367" w:rsidRDefault="00E51367" w:rsidP="00E5136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  <w:t xml:space="preserve">      Üye</w:t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  <w:t xml:space="preserve">           Üye</w:t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</w:p>
    <w:p w:rsidR="00E51367" w:rsidRPr="00E51367" w:rsidRDefault="00E51367" w:rsidP="00E5136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51367" w:rsidRPr="00E51367" w:rsidRDefault="00E51367" w:rsidP="00E5136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bookmarkStart w:id="0" w:name="_GoBack"/>
      <w:bookmarkEnd w:id="0"/>
    </w:p>
    <w:p w:rsidR="00E51367" w:rsidRPr="00E51367" w:rsidRDefault="00E51367" w:rsidP="00E5136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51367" w:rsidRPr="00E51367" w:rsidRDefault="00E51367" w:rsidP="00E5136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51367" w:rsidRPr="00E51367" w:rsidRDefault="00E51367" w:rsidP="00E5136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51367" w:rsidRPr="00E51367" w:rsidRDefault="00E51367" w:rsidP="00E51367">
      <w:pPr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  <w:r w:rsidRPr="00E51367">
        <w:rPr>
          <w:rFonts w:ascii="Courier New" w:eastAsia="Times New Roman" w:hAnsi="Courier New" w:cs="Courier New"/>
          <w:sz w:val="24"/>
          <w:szCs w:val="24"/>
        </w:rPr>
        <w:t>(Seyit A. Bensen)</w:t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  <w:t>(Şafak Öneri)</w:t>
      </w:r>
    </w:p>
    <w:p w:rsidR="00E51367" w:rsidRPr="00E51367" w:rsidRDefault="00E51367" w:rsidP="00E51367">
      <w:pPr>
        <w:spacing w:after="0" w:line="240" w:lineRule="auto"/>
        <w:ind w:left="720" w:firstLine="720"/>
        <w:rPr>
          <w:rFonts w:ascii="Courier New" w:eastAsia="Times New Roman" w:hAnsi="Courier New" w:cs="Courier New"/>
          <w:sz w:val="24"/>
          <w:szCs w:val="24"/>
        </w:rPr>
      </w:pPr>
      <w:r w:rsidRPr="00E51367">
        <w:rPr>
          <w:rFonts w:ascii="Courier New" w:eastAsia="Times New Roman" w:hAnsi="Courier New" w:cs="Courier New"/>
          <w:sz w:val="24"/>
          <w:szCs w:val="24"/>
        </w:rPr>
        <w:t xml:space="preserve">       Üye</w:t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</w:r>
      <w:r w:rsidRPr="00E51367">
        <w:rPr>
          <w:rFonts w:ascii="Courier New" w:eastAsia="Times New Roman" w:hAnsi="Courier New" w:cs="Courier New"/>
          <w:sz w:val="24"/>
          <w:szCs w:val="24"/>
        </w:rPr>
        <w:tab/>
        <w:t>Üye</w:t>
      </w:r>
    </w:p>
    <w:p w:rsidR="00507140" w:rsidRDefault="00507140"/>
    <w:sectPr w:rsidR="0050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F9"/>
    <w:rsid w:val="00402FA7"/>
    <w:rsid w:val="004B19F9"/>
    <w:rsid w:val="00507140"/>
    <w:rsid w:val="00E5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B19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B19F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513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1367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1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1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B19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B19F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513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1367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513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13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Demirkaya</dc:creator>
  <cp:lastModifiedBy>Burak Demirkaya</cp:lastModifiedBy>
  <cp:revision>3</cp:revision>
  <dcterms:created xsi:type="dcterms:W3CDTF">2020-09-01T12:25:00Z</dcterms:created>
  <dcterms:modified xsi:type="dcterms:W3CDTF">2020-09-08T13:51:00Z</dcterms:modified>
</cp:coreProperties>
</file>